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ED" w:rsidRPr="00F76C48" w:rsidRDefault="00E651ED">
      <w:pPr>
        <w:ind w:firstLineChars="300" w:firstLine="1325"/>
        <w:rPr>
          <w:rFonts w:asciiTheme="majorEastAsia" w:eastAsiaTheme="majorEastAsia" w:hAnsiTheme="majorEastAsia" w:cstheme="majorEastAsia"/>
          <w:b/>
          <w:bCs/>
          <w:sz w:val="44"/>
          <w:szCs w:val="44"/>
        </w:rPr>
      </w:pPr>
    </w:p>
    <w:p w:rsidR="00E651ED" w:rsidRPr="00F76C48" w:rsidRDefault="00C4024D">
      <w:pPr>
        <w:jc w:val="center"/>
        <w:rPr>
          <w:rFonts w:ascii="微软简隶书" w:eastAsia="微软简隶书"/>
          <w:u w:val="single"/>
        </w:rPr>
      </w:pPr>
      <w:r w:rsidRPr="00F76C48">
        <w:rPr>
          <w:rFonts w:asciiTheme="majorEastAsia" w:eastAsiaTheme="majorEastAsia" w:hAnsiTheme="majorEastAsia" w:cstheme="majorEastAsia" w:hint="eastAsia"/>
          <w:b/>
          <w:bCs/>
          <w:sz w:val="44"/>
          <w:szCs w:val="44"/>
        </w:rPr>
        <w:t>许昌</w:t>
      </w:r>
      <w:r w:rsidR="002674CC" w:rsidRPr="00F76C48">
        <w:rPr>
          <w:rFonts w:asciiTheme="majorEastAsia" w:eastAsiaTheme="majorEastAsia" w:hAnsiTheme="majorEastAsia" w:cstheme="majorEastAsia" w:hint="eastAsia"/>
          <w:b/>
          <w:bCs/>
          <w:sz w:val="44"/>
          <w:szCs w:val="44"/>
        </w:rPr>
        <w:t>市民政局</w:t>
      </w:r>
      <w:r w:rsidRPr="00F76C48">
        <w:rPr>
          <w:rFonts w:asciiTheme="majorEastAsia" w:eastAsiaTheme="majorEastAsia" w:hAnsiTheme="majorEastAsia" w:cstheme="majorEastAsia" w:hint="eastAsia"/>
          <w:b/>
          <w:bCs/>
          <w:sz w:val="44"/>
          <w:szCs w:val="44"/>
        </w:rPr>
        <w:t>“</w:t>
      </w:r>
      <w:r w:rsidR="002674CC" w:rsidRPr="00F76C48">
        <w:rPr>
          <w:rFonts w:asciiTheme="majorEastAsia" w:eastAsiaTheme="majorEastAsia" w:hAnsiTheme="majorEastAsia" w:cstheme="majorEastAsia" w:hint="eastAsia"/>
          <w:b/>
          <w:bCs/>
          <w:sz w:val="44"/>
          <w:szCs w:val="44"/>
        </w:rPr>
        <w:t>许昌市社区老年社会工作服务等</w:t>
      </w:r>
      <w:r w:rsidRPr="00F76C48">
        <w:rPr>
          <w:rFonts w:asciiTheme="majorEastAsia" w:eastAsiaTheme="majorEastAsia" w:hAnsiTheme="majorEastAsia" w:cstheme="majorEastAsia" w:hint="eastAsia"/>
          <w:b/>
          <w:bCs/>
          <w:sz w:val="44"/>
          <w:szCs w:val="44"/>
        </w:rPr>
        <w:t>”</w:t>
      </w:r>
      <w:r w:rsidR="002674CC" w:rsidRPr="00F76C48">
        <w:rPr>
          <w:rFonts w:asciiTheme="majorEastAsia" w:eastAsiaTheme="majorEastAsia" w:hAnsiTheme="majorEastAsia" w:cstheme="majorEastAsia" w:hint="eastAsia"/>
          <w:b/>
          <w:bCs/>
          <w:sz w:val="44"/>
          <w:szCs w:val="44"/>
        </w:rPr>
        <w:t>项目</w:t>
      </w:r>
    </w:p>
    <w:p w:rsidR="00E651ED" w:rsidRPr="00F76C48" w:rsidRDefault="00E651ED">
      <w:pPr>
        <w:rPr>
          <w:rFonts w:ascii="微软简隶书" w:eastAsia="微软简隶书"/>
        </w:rPr>
      </w:pPr>
    </w:p>
    <w:p w:rsidR="00E651ED" w:rsidRPr="00F76C48" w:rsidRDefault="00E651ED">
      <w:pPr>
        <w:rPr>
          <w:rFonts w:ascii="微软简隶书" w:eastAsia="微软简隶书"/>
        </w:rPr>
      </w:pPr>
    </w:p>
    <w:p w:rsidR="00E651ED" w:rsidRPr="00F76C48" w:rsidRDefault="00E651ED">
      <w:pPr>
        <w:rPr>
          <w:rFonts w:ascii="微软简隶书" w:eastAsia="微软简隶书"/>
        </w:rPr>
      </w:pPr>
    </w:p>
    <w:p w:rsidR="00E651ED" w:rsidRPr="00F76C48" w:rsidRDefault="00E651ED">
      <w:pPr>
        <w:rPr>
          <w:rFonts w:ascii="微软简隶书" w:eastAsia="微软简隶书"/>
        </w:rPr>
      </w:pPr>
    </w:p>
    <w:p w:rsidR="00E651ED" w:rsidRPr="00F76C48" w:rsidRDefault="00E651ED">
      <w:pPr>
        <w:rPr>
          <w:rFonts w:ascii="微软简隶书" w:eastAsia="微软简隶书"/>
        </w:rPr>
      </w:pPr>
    </w:p>
    <w:p w:rsidR="00E651ED" w:rsidRPr="00F76C48" w:rsidRDefault="00C4024D">
      <w:pPr>
        <w:jc w:val="center"/>
        <w:rPr>
          <w:rFonts w:ascii="华文隶书" w:eastAsia="华文隶书"/>
          <w:bCs/>
          <w:w w:val="90"/>
          <w:sz w:val="96"/>
        </w:rPr>
      </w:pPr>
      <w:r w:rsidRPr="00F76C48">
        <w:rPr>
          <w:rFonts w:ascii="华文隶书" w:eastAsia="华文隶书" w:hint="eastAsia"/>
          <w:bCs/>
          <w:w w:val="90"/>
          <w:sz w:val="96"/>
        </w:rPr>
        <w:t>采  购　文　件</w:t>
      </w:r>
    </w:p>
    <w:p w:rsidR="00E651ED" w:rsidRPr="00F76C48" w:rsidRDefault="00E651ED">
      <w:pPr>
        <w:rPr>
          <w:rFonts w:ascii="微软简隶书" w:eastAsia="微软简隶书"/>
        </w:rPr>
      </w:pPr>
    </w:p>
    <w:p w:rsidR="00E651ED" w:rsidRPr="00F76C48" w:rsidRDefault="00E651ED">
      <w:pPr>
        <w:rPr>
          <w:rFonts w:ascii="微软简隶书" w:eastAsia="微软简隶书"/>
        </w:rPr>
      </w:pPr>
    </w:p>
    <w:p w:rsidR="00E651ED" w:rsidRPr="00F76C48" w:rsidRDefault="00E651ED">
      <w:pPr>
        <w:rPr>
          <w:rFonts w:ascii="微软简隶书" w:eastAsia="微软简隶书"/>
        </w:rPr>
      </w:pPr>
    </w:p>
    <w:p w:rsidR="00E651ED" w:rsidRPr="00F76C48" w:rsidRDefault="00E651ED">
      <w:pPr>
        <w:rPr>
          <w:rFonts w:ascii="微软简隶书" w:eastAsia="微软简隶书"/>
        </w:rPr>
      </w:pPr>
    </w:p>
    <w:p w:rsidR="00E651ED" w:rsidRPr="00F76C48" w:rsidRDefault="00E651ED">
      <w:pPr>
        <w:rPr>
          <w:rFonts w:ascii="微软简隶书" w:eastAsia="微软简隶书"/>
        </w:rPr>
      </w:pPr>
    </w:p>
    <w:p w:rsidR="00E651ED" w:rsidRPr="00F76C48" w:rsidRDefault="00E651ED">
      <w:pPr>
        <w:rPr>
          <w:rFonts w:ascii="微软简隶书" w:eastAsia="微软简隶书"/>
        </w:rPr>
      </w:pPr>
    </w:p>
    <w:p w:rsidR="00E651ED" w:rsidRPr="00F76C48" w:rsidRDefault="00E651ED">
      <w:pPr>
        <w:rPr>
          <w:rFonts w:ascii="微软简隶书" w:eastAsia="微软简隶书"/>
        </w:rPr>
      </w:pPr>
    </w:p>
    <w:p w:rsidR="00E651ED" w:rsidRPr="00F76C48" w:rsidRDefault="00E651ED">
      <w:pPr>
        <w:rPr>
          <w:rFonts w:ascii="微软简隶书" w:eastAsia="微软简隶书"/>
        </w:rPr>
      </w:pPr>
    </w:p>
    <w:p w:rsidR="00E651ED" w:rsidRPr="00F76C48" w:rsidRDefault="00E651ED">
      <w:pPr>
        <w:rPr>
          <w:rFonts w:ascii="微软简隶书" w:eastAsia="微软简隶书"/>
        </w:rPr>
      </w:pPr>
    </w:p>
    <w:p w:rsidR="00E651ED" w:rsidRPr="00F76C48" w:rsidRDefault="00E651ED">
      <w:pPr>
        <w:rPr>
          <w:rFonts w:ascii="微软简隶书" w:eastAsia="微软简隶书"/>
        </w:rPr>
      </w:pPr>
    </w:p>
    <w:p w:rsidR="00E651ED" w:rsidRPr="00F76C48" w:rsidRDefault="00C4024D">
      <w:pPr>
        <w:rPr>
          <w:rFonts w:asciiTheme="majorEastAsia" w:eastAsiaTheme="majorEastAsia" w:hAnsiTheme="majorEastAsia" w:cstheme="majorEastAsia"/>
          <w:b/>
          <w:bCs/>
          <w:sz w:val="36"/>
          <w:szCs w:val="36"/>
        </w:rPr>
      </w:pPr>
      <w:r w:rsidRPr="00F76C48">
        <w:rPr>
          <w:rFonts w:asciiTheme="majorEastAsia" w:eastAsiaTheme="majorEastAsia" w:hAnsiTheme="majorEastAsia" w:cstheme="majorEastAsia" w:hint="eastAsia"/>
          <w:b/>
          <w:bCs/>
          <w:sz w:val="36"/>
          <w:szCs w:val="36"/>
        </w:rPr>
        <w:t xml:space="preserve">      项目编号：ZFCG-T2019</w:t>
      </w:r>
      <w:r w:rsidR="002674CC" w:rsidRPr="00F76C48">
        <w:rPr>
          <w:rFonts w:asciiTheme="majorEastAsia" w:eastAsiaTheme="majorEastAsia" w:hAnsiTheme="majorEastAsia" w:cstheme="majorEastAsia" w:hint="eastAsia"/>
          <w:b/>
          <w:bCs/>
          <w:sz w:val="36"/>
          <w:szCs w:val="36"/>
        </w:rPr>
        <w:t>004-1</w:t>
      </w:r>
      <w:r w:rsidRPr="00F76C48">
        <w:rPr>
          <w:rFonts w:asciiTheme="majorEastAsia" w:eastAsiaTheme="majorEastAsia" w:hAnsiTheme="majorEastAsia" w:cstheme="majorEastAsia" w:hint="eastAsia"/>
          <w:b/>
          <w:bCs/>
          <w:sz w:val="36"/>
          <w:szCs w:val="36"/>
        </w:rPr>
        <w:t>号</w:t>
      </w:r>
    </w:p>
    <w:p w:rsidR="00E651ED" w:rsidRPr="00F76C48" w:rsidRDefault="00C4024D">
      <w:pPr>
        <w:ind w:firstLineChars="300" w:firstLine="1084"/>
        <w:rPr>
          <w:rFonts w:asciiTheme="majorEastAsia" w:eastAsiaTheme="majorEastAsia" w:hAnsiTheme="majorEastAsia" w:cstheme="majorEastAsia"/>
          <w:b/>
          <w:bCs/>
          <w:sz w:val="36"/>
          <w:szCs w:val="36"/>
        </w:rPr>
      </w:pPr>
      <w:r w:rsidRPr="00F76C48">
        <w:rPr>
          <w:rFonts w:asciiTheme="majorEastAsia" w:eastAsiaTheme="majorEastAsia" w:hAnsiTheme="majorEastAsia" w:cstheme="majorEastAsia" w:hint="eastAsia"/>
          <w:b/>
          <w:bCs/>
          <w:sz w:val="36"/>
          <w:szCs w:val="36"/>
        </w:rPr>
        <w:t>采购单位：</w:t>
      </w:r>
      <w:r w:rsidR="002674CC" w:rsidRPr="00F76C48">
        <w:rPr>
          <w:rFonts w:asciiTheme="majorEastAsia" w:eastAsiaTheme="majorEastAsia" w:hAnsiTheme="majorEastAsia" w:cstheme="majorEastAsia" w:hint="eastAsia"/>
          <w:b/>
          <w:bCs/>
          <w:sz w:val="36"/>
          <w:szCs w:val="36"/>
        </w:rPr>
        <w:t>许昌市民政局</w:t>
      </w:r>
    </w:p>
    <w:p w:rsidR="00E651ED" w:rsidRPr="00F76C48" w:rsidRDefault="00C4024D">
      <w:pPr>
        <w:ind w:firstLineChars="300" w:firstLine="1084"/>
        <w:rPr>
          <w:rFonts w:asciiTheme="majorEastAsia" w:eastAsiaTheme="majorEastAsia" w:hAnsiTheme="majorEastAsia" w:cstheme="majorEastAsia"/>
          <w:b/>
          <w:bCs/>
          <w:sz w:val="36"/>
          <w:szCs w:val="36"/>
        </w:rPr>
      </w:pPr>
      <w:r w:rsidRPr="00F76C48">
        <w:rPr>
          <w:rFonts w:asciiTheme="majorEastAsia" w:eastAsiaTheme="majorEastAsia" w:hAnsiTheme="majorEastAsia" w:cstheme="majorEastAsia" w:hint="eastAsia"/>
          <w:b/>
          <w:bCs/>
          <w:sz w:val="36"/>
          <w:szCs w:val="36"/>
        </w:rPr>
        <w:t>代理机构：许昌市政府采购中心</w:t>
      </w:r>
    </w:p>
    <w:p w:rsidR="00E651ED" w:rsidRPr="00F76C48" w:rsidRDefault="00E651ED">
      <w:pPr>
        <w:rPr>
          <w:rFonts w:asciiTheme="majorEastAsia" w:eastAsiaTheme="majorEastAsia" w:hAnsiTheme="majorEastAsia" w:cstheme="majorEastAsia"/>
          <w:b/>
          <w:bCs/>
          <w:sz w:val="36"/>
          <w:szCs w:val="36"/>
        </w:rPr>
      </w:pPr>
    </w:p>
    <w:p w:rsidR="00E651ED" w:rsidRPr="00F76C48" w:rsidRDefault="00C4024D">
      <w:pPr>
        <w:jc w:val="center"/>
        <w:rPr>
          <w:rFonts w:asciiTheme="majorEastAsia" w:eastAsiaTheme="majorEastAsia" w:hAnsiTheme="majorEastAsia" w:cstheme="majorEastAsia"/>
          <w:b/>
          <w:bCs/>
          <w:sz w:val="36"/>
          <w:szCs w:val="36"/>
        </w:rPr>
      </w:pPr>
      <w:r w:rsidRPr="00F76C48">
        <w:rPr>
          <w:rFonts w:asciiTheme="majorEastAsia" w:eastAsiaTheme="majorEastAsia" w:hAnsiTheme="majorEastAsia" w:cstheme="majorEastAsia" w:hint="eastAsia"/>
          <w:b/>
          <w:bCs/>
          <w:sz w:val="36"/>
          <w:szCs w:val="36"/>
        </w:rPr>
        <w:t>二〇一九年</w:t>
      </w:r>
      <w:r w:rsidR="004974F8" w:rsidRPr="00F76C48">
        <w:rPr>
          <w:rFonts w:asciiTheme="majorEastAsia" w:eastAsiaTheme="majorEastAsia" w:hAnsiTheme="majorEastAsia" w:cstheme="majorEastAsia" w:hint="eastAsia"/>
          <w:b/>
          <w:bCs/>
          <w:sz w:val="36"/>
          <w:szCs w:val="36"/>
        </w:rPr>
        <w:t>七</w:t>
      </w:r>
      <w:r w:rsidRPr="00F76C48">
        <w:rPr>
          <w:rFonts w:asciiTheme="majorEastAsia" w:eastAsiaTheme="majorEastAsia" w:hAnsiTheme="majorEastAsia" w:cstheme="majorEastAsia" w:hint="eastAsia"/>
          <w:b/>
          <w:bCs/>
          <w:sz w:val="36"/>
          <w:szCs w:val="36"/>
        </w:rPr>
        <w:t>月</w:t>
      </w:r>
      <w:r w:rsidR="004974F8" w:rsidRPr="00F76C48">
        <w:rPr>
          <w:rFonts w:asciiTheme="majorEastAsia" w:eastAsiaTheme="majorEastAsia" w:hAnsiTheme="majorEastAsia" w:cstheme="majorEastAsia" w:hint="eastAsia"/>
          <w:b/>
          <w:bCs/>
          <w:sz w:val="36"/>
          <w:szCs w:val="36"/>
        </w:rPr>
        <w:t>十</w:t>
      </w:r>
      <w:r w:rsidR="00FD2771" w:rsidRPr="00F76C48">
        <w:rPr>
          <w:rFonts w:asciiTheme="majorEastAsia" w:eastAsiaTheme="majorEastAsia" w:hAnsiTheme="majorEastAsia" w:cstheme="majorEastAsia" w:hint="eastAsia"/>
          <w:b/>
          <w:bCs/>
          <w:sz w:val="36"/>
          <w:szCs w:val="36"/>
        </w:rPr>
        <w:t>七</w:t>
      </w:r>
      <w:r w:rsidRPr="00F76C48">
        <w:rPr>
          <w:rFonts w:asciiTheme="majorEastAsia" w:eastAsiaTheme="majorEastAsia" w:hAnsiTheme="majorEastAsia" w:cstheme="majorEastAsia" w:hint="eastAsia"/>
          <w:b/>
          <w:bCs/>
          <w:sz w:val="36"/>
          <w:szCs w:val="36"/>
        </w:rPr>
        <w:t>日</w:t>
      </w:r>
    </w:p>
    <w:p w:rsidR="00E651ED" w:rsidRPr="00F76C48" w:rsidRDefault="00E651ED">
      <w:pPr>
        <w:rPr>
          <w:rFonts w:asciiTheme="majorEastAsia" w:eastAsiaTheme="majorEastAsia" w:hAnsiTheme="majorEastAsia" w:cstheme="majorEastAsia"/>
          <w:b/>
          <w:bCs/>
          <w:sz w:val="36"/>
          <w:szCs w:val="36"/>
        </w:rPr>
      </w:pPr>
    </w:p>
    <w:p w:rsidR="00E651ED" w:rsidRPr="00F76C48" w:rsidRDefault="00C4024D">
      <w:pPr>
        <w:widowControl/>
        <w:jc w:val="left"/>
        <w:rPr>
          <w:rFonts w:asciiTheme="minorEastAsia" w:hAnsiTheme="minorEastAsia" w:cs="黑体"/>
          <w:b/>
          <w:bCs/>
          <w:sz w:val="44"/>
          <w:szCs w:val="44"/>
          <w:lang w:val="zh-CN"/>
        </w:rPr>
      </w:pPr>
      <w:r w:rsidRPr="00F76C48">
        <w:rPr>
          <w:rFonts w:asciiTheme="minorEastAsia" w:hAnsiTheme="minorEastAsia" w:cs="黑体"/>
          <w:b/>
          <w:bCs/>
          <w:sz w:val="44"/>
          <w:szCs w:val="44"/>
          <w:lang w:val="zh-CN"/>
        </w:rPr>
        <w:br w:type="page"/>
      </w:r>
    </w:p>
    <w:p w:rsidR="00E651ED" w:rsidRPr="00F76C48" w:rsidRDefault="00C4024D">
      <w:pPr>
        <w:autoSpaceDE w:val="0"/>
        <w:autoSpaceDN w:val="0"/>
        <w:adjustRightInd w:val="0"/>
        <w:spacing w:line="700" w:lineRule="exact"/>
        <w:jc w:val="center"/>
        <w:rPr>
          <w:rFonts w:asciiTheme="minorEastAsia" w:hAnsiTheme="minorEastAsia" w:cs="黑体"/>
          <w:b/>
          <w:bCs/>
          <w:sz w:val="44"/>
          <w:szCs w:val="44"/>
          <w:lang w:val="zh-CN"/>
        </w:rPr>
      </w:pPr>
      <w:r w:rsidRPr="00F76C48">
        <w:rPr>
          <w:rFonts w:asciiTheme="minorEastAsia" w:hAnsiTheme="minorEastAsia" w:cs="黑体" w:hint="eastAsia"/>
          <w:b/>
          <w:bCs/>
          <w:sz w:val="44"/>
          <w:szCs w:val="44"/>
          <w:lang w:val="zh-CN"/>
        </w:rPr>
        <w:lastRenderedPageBreak/>
        <w:t>目    录</w:t>
      </w:r>
    </w:p>
    <w:p w:rsidR="00E651ED" w:rsidRPr="00F76C48" w:rsidRDefault="00E651E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E651ED" w:rsidRPr="00F76C48"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F76C48">
        <w:rPr>
          <w:rFonts w:asciiTheme="majorEastAsia" w:eastAsiaTheme="majorEastAsia" w:hAnsiTheme="majorEastAsia" w:cstheme="majorEastAsia" w:hint="eastAsia"/>
          <w:b/>
          <w:bCs/>
          <w:sz w:val="32"/>
          <w:szCs w:val="32"/>
          <w:lang w:val="zh-CN"/>
        </w:rPr>
        <w:t>第一章 谈判邀请</w:t>
      </w:r>
    </w:p>
    <w:p w:rsidR="00E651ED" w:rsidRPr="00F76C48"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F76C48">
        <w:rPr>
          <w:rFonts w:asciiTheme="majorEastAsia" w:eastAsiaTheme="majorEastAsia" w:hAnsiTheme="majorEastAsia" w:cstheme="majorEastAsia" w:hint="eastAsia"/>
          <w:b/>
          <w:bCs/>
          <w:sz w:val="32"/>
          <w:szCs w:val="32"/>
          <w:lang w:val="zh-CN"/>
        </w:rPr>
        <w:t>第二章 采购需求</w:t>
      </w:r>
    </w:p>
    <w:p w:rsidR="00E651ED" w:rsidRPr="00F76C48"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F76C48">
        <w:rPr>
          <w:rFonts w:asciiTheme="majorEastAsia" w:eastAsiaTheme="majorEastAsia" w:hAnsiTheme="majorEastAsia" w:cstheme="majorEastAsia" w:hint="eastAsia"/>
          <w:b/>
          <w:bCs/>
          <w:sz w:val="32"/>
          <w:szCs w:val="32"/>
          <w:lang w:val="zh-CN"/>
        </w:rPr>
        <w:t xml:space="preserve">第三章 </w:t>
      </w:r>
      <w:r w:rsidRPr="00F76C48">
        <w:rPr>
          <w:rFonts w:asciiTheme="majorEastAsia" w:eastAsiaTheme="majorEastAsia" w:hAnsiTheme="majorEastAsia" w:cstheme="majorEastAsia" w:hint="eastAsia"/>
          <w:b/>
          <w:kern w:val="0"/>
          <w:sz w:val="32"/>
          <w:szCs w:val="32"/>
        </w:rPr>
        <w:t>供应商须知前附表</w:t>
      </w:r>
    </w:p>
    <w:p w:rsidR="00E651ED" w:rsidRPr="00F76C48"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F76C48">
        <w:rPr>
          <w:rFonts w:asciiTheme="majorEastAsia" w:eastAsiaTheme="majorEastAsia" w:hAnsiTheme="majorEastAsia" w:cstheme="majorEastAsia" w:hint="eastAsia"/>
          <w:b/>
          <w:bCs/>
          <w:sz w:val="32"/>
          <w:szCs w:val="32"/>
          <w:lang w:val="zh-CN"/>
        </w:rPr>
        <w:t xml:space="preserve">第四章 </w:t>
      </w:r>
      <w:r w:rsidRPr="00F76C48">
        <w:rPr>
          <w:rFonts w:asciiTheme="majorEastAsia" w:eastAsiaTheme="majorEastAsia" w:hAnsiTheme="majorEastAsia" w:cstheme="majorEastAsia" w:hint="eastAsia"/>
          <w:b/>
          <w:kern w:val="0"/>
          <w:sz w:val="32"/>
          <w:szCs w:val="32"/>
        </w:rPr>
        <w:t>供应商须知</w:t>
      </w:r>
    </w:p>
    <w:p w:rsidR="00E651ED" w:rsidRPr="00F76C48"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F76C48">
        <w:rPr>
          <w:rFonts w:asciiTheme="majorEastAsia" w:eastAsiaTheme="majorEastAsia" w:hAnsiTheme="majorEastAsia" w:cstheme="majorEastAsia" w:hint="eastAsia"/>
          <w:sz w:val="30"/>
          <w:szCs w:val="30"/>
          <w:lang w:val="zh-CN"/>
        </w:rPr>
        <w:t>一、概念释义</w:t>
      </w:r>
    </w:p>
    <w:p w:rsidR="00E651ED" w:rsidRPr="00F76C48"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F76C48">
        <w:rPr>
          <w:rFonts w:asciiTheme="majorEastAsia" w:eastAsiaTheme="majorEastAsia" w:hAnsiTheme="majorEastAsia" w:cstheme="majorEastAsia" w:hint="eastAsia"/>
          <w:sz w:val="30"/>
          <w:szCs w:val="30"/>
          <w:lang w:val="zh-CN"/>
        </w:rPr>
        <w:t>二、采购文件说明</w:t>
      </w:r>
    </w:p>
    <w:p w:rsidR="00E651ED" w:rsidRPr="00F76C48"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F76C48">
        <w:rPr>
          <w:rFonts w:asciiTheme="majorEastAsia" w:eastAsiaTheme="majorEastAsia" w:hAnsiTheme="majorEastAsia" w:cstheme="majorEastAsia" w:hint="eastAsia"/>
          <w:sz w:val="30"/>
          <w:szCs w:val="30"/>
          <w:lang w:val="zh-CN"/>
        </w:rPr>
        <w:t>三、响应文件的编制</w:t>
      </w:r>
    </w:p>
    <w:p w:rsidR="00E651ED" w:rsidRPr="00F76C48"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F76C48">
        <w:rPr>
          <w:rFonts w:asciiTheme="majorEastAsia" w:eastAsiaTheme="majorEastAsia" w:hAnsiTheme="majorEastAsia" w:cstheme="majorEastAsia" w:hint="eastAsia"/>
          <w:sz w:val="30"/>
          <w:szCs w:val="30"/>
          <w:lang w:val="zh-CN"/>
        </w:rPr>
        <w:t>四、响应文件的递交</w:t>
      </w:r>
    </w:p>
    <w:p w:rsidR="00E651ED" w:rsidRPr="00F76C48"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F76C48">
        <w:rPr>
          <w:rFonts w:asciiTheme="majorEastAsia" w:eastAsiaTheme="majorEastAsia" w:hAnsiTheme="majorEastAsia" w:cstheme="majorEastAsia" w:hint="eastAsia"/>
          <w:sz w:val="30"/>
          <w:szCs w:val="30"/>
          <w:lang w:val="zh-CN"/>
        </w:rPr>
        <w:t>五、谈判和评审</w:t>
      </w:r>
    </w:p>
    <w:p w:rsidR="00E651ED" w:rsidRPr="00F76C48" w:rsidRDefault="00C4024D">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F76C48">
        <w:rPr>
          <w:rFonts w:asciiTheme="majorEastAsia" w:eastAsiaTheme="majorEastAsia" w:hAnsiTheme="majorEastAsia" w:cstheme="majorEastAsia" w:hint="eastAsia"/>
          <w:sz w:val="30"/>
          <w:szCs w:val="30"/>
          <w:lang w:val="zh-CN"/>
        </w:rPr>
        <w:t>六、确认成交供应商和授予合同</w:t>
      </w:r>
    </w:p>
    <w:p w:rsidR="00E651ED" w:rsidRPr="00F76C48"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F76C48">
        <w:rPr>
          <w:rFonts w:asciiTheme="majorEastAsia" w:eastAsiaTheme="majorEastAsia" w:hAnsiTheme="majorEastAsia" w:cstheme="majorEastAsia" w:hint="eastAsia"/>
          <w:b/>
          <w:bCs/>
          <w:sz w:val="32"/>
          <w:szCs w:val="32"/>
          <w:lang w:val="zh-CN"/>
        </w:rPr>
        <w:t xml:space="preserve">第五章 </w:t>
      </w:r>
      <w:r w:rsidRPr="00F76C48">
        <w:rPr>
          <w:rFonts w:asciiTheme="majorEastAsia" w:eastAsiaTheme="majorEastAsia" w:hAnsiTheme="majorEastAsia" w:cstheme="majorEastAsia" w:hint="eastAsia"/>
          <w:b/>
          <w:kern w:val="0"/>
          <w:sz w:val="32"/>
          <w:szCs w:val="32"/>
        </w:rPr>
        <w:t>政府采购政策功能</w:t>
      </w:r>
    </w:p>
    <w:p w:rsidR="00E651ED" w:rsidRPr="00F76C48"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F76C48">
        <w:rPr>
          <w:rFonts w:asciiTheme="majorEastAsia" w:eastAsiaTheme="majorEastAsia" w:hAnsiTheme="majorEastAsia" w:cstheme="majorEastAsia" w:hint="eastAsia"/>
          <w:b/>
          <w:bCs/>
          <w:sz w:val="32"/>
          <w:szCs w:val="32"/>
          <w:lang w:val="zh-CN"/>
        </w:rPr>
        <w:t xml:space="preserve">第六章 </w:t>
      </w:r>
      <w:r w:rsidRPr="00F76C48">
        <w:rPr>
          <w:rFonts w:asciiTheme="majorEastAsia" w:eastAsiaTheme="majorEastAsia" w:hAnsiTheme="majorEastAsia" w:cstheme="majorEastAsia" w:hint="eastAsia"/>
          <w:b/>
          <w:kern w:val="0"/>
          <w:sz w:val="32"/>
          <w:szCs w:val="32"/>
        </w:rPr>
        <w:t>资格审查与评审</w:t>
      </w:r>
    </w:p>
    <w:p w:rsidR="00E651ED" w:rsidRPr="00F76C48" w:rsidRDefault="00C4024D">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F76C48">
        <w:rPr>
          <w:rFonts w:asciiTheme="majorEastAsia" w:eastAsiaTheme="majorEastAsia" w:hAnsiTheme="majorEastAsia" w:cstheme="majorEastAsia" w:hint="eastAsia"/>
          <w:b/>
          <w:bCs/>
          <w:sz w:val="32"/>
          <w:szCs w:val="32"/>
          <w:lang w:val="zh-CN"/>
        </w:rPr>
        <w:t xml:space="preserve">第七章 </w:t>
      </w:r>
      <w:r w:rsidRPr="00F76C48">
        <w:rPr>
          <w:rFonts w:asciiTheme="majorEastAsia" w:eastAsiaTheme="majorEastAsia" w:hAnsiTheme="majorEastAsia" w:cstheme="majorEastAsia" w:hint="eastAsia"/>
          <w:b/>
          <w:kern w:val="0"/>
          <w:sz w:val="30"/>
          <w:szCs w:val="30"/>
        </w:rPr>
        <w:t>合同书格式及合同条款</w:t>
      </w:r>
    </w:p>
    <w:p w:rsidR="00E651ED" w:rsidRPr="00F76C48" w:rsidRDefault="00C4024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F76C48">
        <w:rPr>
          <w:rFonts w:asciiTheme="majorEastAsia" w:eastAsiaTheme="majorEastAsia" w:hAnsiTheme="majorEastAsia" w:cstheme="majorEastAsia" w:hint="eastAsia"/>
          <w:b/>
          <w:bCs/>
          <w:sz w:val="32"/>
          <w:szCs w:val="32"/>
          <w:lang w:val="zh-CN"/>
        </w:rPr>
        <w:t xml:space="preserve">第八章 </w:t>
      </w:r>
      <w:r w:rsidRPr="00F76C48">
        <w:rPr>
          <w:rFonts w:asciiTheme="majorEastAsia" w:eastAsiaTheme="majorEastAsia" w:hAnsiTheme="majorEastAsia" w:cstheme="majorEastAsia" w:hint="eastAsia"/>
          <w:b/>
          <w:kern w:val="0"/>
          <w:sz w:val="32"/>
          <w:szCs w:val="32"/>
        </w:rPr>
        <w:t>响应文件有关格式</w:t>
      </w:r>
    </w:p>
    <w:p w:rsidR="00E651ED" w:rsidRPr="00F76C48" w:rsidRDefault="00E651E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E651ED" w:rsidRPr="00F76C48" w:rsidRDefault="00C4024D">
      <w:pPr>
        <w:widowControl/>
        <w:jc w:val="left"/>
        <w:rPr>
          <w:rFonts w:ascii="宋体" w:eastAsia="宋体" w:hAnsi="宋体" w:cs="宋体"/>
          <w:b/>
          <w:sz w:val="36"/>
          <w:szCs w:val="36"/>
          <w:shd w:val="clear" w:color="auto" w:fill="FFFFFF"/>
        </w:rPr>
      </w:pPr>
      <w:r w:rsidRPr="00F76C48">
        <w:rPr>
          <w:rFonts w:ascii="宋体" w:hAnsi="宋体" w:cs="宋体"/>
          <w:b/>
          <w:sz w:val="36"/>
          <w:szCs w:val="36"/>
          <w:shd w:val="clear" w:color="auto" w:fill="FFFFFF"/>
        </w:rPr>
        <w:br w:type="page"/>
      </w:r>
    </w:p>
    <w:p w:rsidR="00E651ED" w:rsidRPr="00F76C48" w:rsidRDefault="00C4024D">
      <w:pPr>
        <w:jc w:val="center"/>
        <w:rPr>
          <w:rFonts w:asciiTheme="majorEastAsia" w:eastAsiaTheme="majorEastAsia" w:hAnsiTheme="majorEastAsia" w:cs="宋体"/>
          <w:b/>
          <w:kern w:val="0"/>
          <w:sz w:val="32"/>
          <w:szCs w:val="32"/>
        </w:rPr>
      </w:pPr>
      <w:r w:rsidRPr="00F76C48">
        <w:rPr>
          <w:rFonts w:asciiTheme="majorEastAsia" w:eastAsiaTheme="majorEastAsia" w:hAnsiTheme="majorEastAsia" w:cs="宋体" w:hint="eastAsia"/>
          <w:b/>
          <w:kern w:val="0"/>
          <w:sz w:val="32"/>
          <w:szCs w:val="32"/>
        </w:rPr>
        <w:lastRenderedPageBreak/>
        <w:t>第一章 谈判邀请</w:t>
      </w:r>
    </w:p>
    <w:p w:rsidR="00E651ED" w:rsidRPr="00F76C48" w:rsidRDefault="00E651ED">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p>
    <w:p w:rsidR="00E651ED" w:rsidRPr="00F76C48" w:rsidRDefault="00C4024D">
      <w:pPr>
        <w:pStyle w:val="ac"/>
        <w:widowControl/>
        <w:shd w:val="clear" w:color="auto" w:fill="FFFFFF"/>
        <w:spacing w:line="360" w:lineRule="auto"/>
        <w:ind w:firstLine="420"/>
        <w:contextualSpacing/>
        <w:jc w:val="left"/>
        <w:rPr>
          <w:rFonts w:ascii="宋体" w:hAnsi="宋体" w:cs="仿宋_GB2312"/>
          <w:sz w:val="21"/>
          <w:szCs w:val="21"/>
          <w:shd w:val="clear" w:color="auto" w:fill="FFFFFF"/>
        </w:rPr>
      </w:pPr>
      <w:r w:rsidRPr="00F76C48">
        <w:rPr>
          <w:rFonts w:asciiTheme="minorEastAsia" w:eastAsiaTheme="minorEastAsia" w:hAnsiTheme="minorEastAsia" w:cs="仿宋_GB2312" w:hint="eastAsia"/>
          <w:sz w:val="21"/>
          <w:szCs w:val="21"/>
          <w:shd w:val="clear" w:color="auto" w:fill="FFFFFF"/>
        </w:rPr>
        <w:t>许昌</w:t>
      </w:r>
      <w:r w:rsidRPr="00F76C48">
        <w:rPr>
          <w:rFonts w:ascii="宋体" w:hAnsi="宋体" w:cs="仿宋_GB2312" w:hint="eastAsia"/>
          <w:sz w:val="21"/>
          <w:szCs w:val="21"/>
          <w:shd w:val="clear" w:color="auto" w:fill="FFFFFF"/>
        </w:rPr>
        <w:t>市政府采购中心(以下简称采购中心) 受</w:t>
      </w:r>
      <w:r w:rsidRPr="00F76C48">
        <w:rPr>
          <w:rFonts w:asciiTheme="minorEastAsia" w:eastAsiaTheme="minorEastAsia" w:hAnsiTheme="minorEastAsia" w:cs="仿宋_GB2312" w:hint="eastAsia"/>
          <w:sz w:val="21"/>
          <w:szCs w:val="21"/>
          <w:shd w:val="clear" w:color="auto" w:fill="FFFFFF"/>
        </w:rPr>
        <w:t>许昌</w:t>
      </w:r>
      <w:r w:rsidRPr="00F76C48">
        <w:rPr>
          <w:rFonts w:ascii="宋体" w:hAnsi="宋体" w:cs="仿宋_GB2312" w:hint="eastAsia"/>
          <w:sz w:val="21"/>
          <w:szCs w:val="21"/>
          <w:shd w:val="clear" w:color="auto" w:fill="FFFFFF"/>
        </w:rPr>
        <w:t>市</w:t>
      </w:r>
      <w:r w:rsidR="002674CC" w:rsidRPr="00F76C48">
        <w:rPr>
          <w:rFonts w:ascii="宋体" w:hAnsi="宋体" w:cs="仿宋_GB2312" w:hint="eastAsia"/>
          <w:sz w:val="21"/>
          <w:szCs w:val="21"/>
          <w:shd w:val="clear" w:color="auto" w:fill="FFFFFF"/>
        </w:rPr>
        <w:t>民政局</w:t>
      </w:r>
      <w:r w:rsidRPr="00F76C48">
        <w:rPr>
          <w:rFonts w:ascii="宋体" w:hAnsi="宋体" w:cs="仿宋_GB2312" w:hint="eastAsia"/>
          <w:sz w:val="21"/>
          <w:szCs w:val="21"/>
          <w:shd w:val="clear" w:color="auto" w:fill="FFFFFF"/>
        </w:rPr>
        <w:t>的委托，对</w:t>
      </w:r>
      <w:r w:rsidR="002674CC" w:rsidRPr="00F76C48">
        <w:rPr>
          <w:rFonts w:ascii="宋体" w:hAnsi="宋体" w:cs="仿宋_GB2312" w:hint="eastAsia"/>
          <w:sz w:val="21"/>
          <w:szCs w:val="21"/>
          <w:shd w:val="clear" w:color="auto" w:fill="FFFFFF"/>
        </w:rPr>
        <w:t>许昌市社区老年社会工作服务等</w:t>
      </w:r>
      <w:r w:rsidRPr="00F76C48">
        <w:rPr>
          <w:rFonts w:asciiTheme="minorEastAsia" w:eastAsiaTheme="minorEastAsia" w:hAnsiTheme="minorEastAsia" w:cs="仿宋_GB2312" w:hint="eastAsia"/>
          <w:sz w:val="21"/>
          <w:szCs w:val="21"/>
          <w:shd w:val="clear" w:color="auto" w:fill="FFFFFF"/>
        </w:rPr>
        <w:t>项目</w:t>
      </w:r>
      <w:r w:rsidRPr="00F76C48">
        <w:rPr>
          <w:rFonts w:ascii="宋体" w:hAnsi="宋体" w:cs="仿宋_GB2312" w:hint="eastAsia"/>
          <w:sz w:val="21"/>
          <w:szCs w:val="21"/>
          <w:shd w:val="clear" w:color="auto" w:fill="FFFFFF"/>
        </w:rPr>
        <w:t>进行竞争性谈判</w:t>
      </w:r>
      <w:r w:rsidRPr="00F76C48">
        <w:rPr>
          <w:rFonts w:asciiTheme="minorEastAsia" w:eastAsiaTheme="minorEastAsia" w:hAnsiTheme="minorEastAsia" w:cs="仿宋_GB2312" w:hint="eastAsia"/>
          <w:sz w:val="21"/>
          <w:szCs w:val="21"/>
          <w:shd w:val="clear" w:color="auto" w:fill="FFFFFF"/>
        </w:rPr>
        <w:t>采购</w:t>
      </w:r>
      <w:r w:rsidRPr="00F76C48">
        <w:rPr>
          <w:rFonts w:ascii="宋体" w:hAnsi="宋体" w:cs="仿宋_GB2312" w:hint="eastAsia"/>
          <w:sz w:val="21"/>
          <w:szCs w:val="21"/>
          <w:shd w:val="clear" w:color="auto" w:fill="FFFFFF"/>
        </w:rPr>
        <w:t>。</w:t>
      </w:r>
      <w:r w:rsidRPr="00F76C48">
        <w:rPr>
          <w:rFonts w:ascii="宋体" w:hAnsi="宋体" w:cs="微软雅黑" w:hint="eastAsia"/>
          <w:sz w:val="21"/>
          <w:szCs w:val="21"/>
        </w:rPr>
        <w:t>现邀请符合本谈判文件规定条件的供应商前来谈判。</w:t>
      </w:r>
    </w:p>
    <w:p w:rsidR="00E651ED" w:rsidRPr="00F76C48" w:rsidRDefault="00C4024D">
      <w:pPr>
        <w:pStyle w:val="ac"/>
        <w:widowControl/>
        <w:shd w:val="clear" w:color="auto" w:fill="FFFFFF"/>
        <w:spacing w:line="360" w:lineRule="auto"/>
        <w:contextualSpacing/>
        <w:jc w:val="left"/>
        <w:rPr>
          <w:rFonts w:asciiTheme="minorEastAsia" w:eastAsiaTheme="minorEastAsia" w:hAnsiTheme="minorEastAsia" w:cs="黑体"/>
          <w:b/>
          <w:bCs/>
          <w:sz w:val="21"/>
          <w:szCs w:val="21"/>
        </w:rPr>
      </w:pPr>
      <w:r w:rsidRPr="00F76C48">
        <w:rPr>
          <w:rFonts w:asciiTheme="minorEastAsia" w:eastAsiaTheme="minorEastAsia" w:hAnsiTheme="minorEastAsia" w:cs="黑体" w:hint="eastAsia"/>
          <w:b/>
          <w:bCs/>
          <w:sz w:val="21"/>
          <w:szCs w:val="21"/>
          <w:shd w:val="clear" w:color="auto" w:fill="FFFFFF"/>
        </w:rPr>
        <w:t>一、项目基本情况</w:t>
      </w:r>
    </w:p>
    <w:p w:rsidR="00E651ED" w:rsidRPr="00F76C48"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76C48">
        <w:rPr>
          <w:rFonts w:asciiTheme="minorEastAsia" w:eastAsiaTheme="minorEastAsia" w:hAnsiTheme="minorEastAsia" w:cs="仿宋_GB2312" w:hint="eastAsia"/>
          <w:sz w:val="21"/>
          <w:szCs w:val="21"/>
          <w:shd w:val="clear" w:color="auto" w:fill="FFFFFF"/>
        </w:rPr>
        <w:t>（一）项目名称：</w:t>
      </w:r>
      <w:r w:rsidR="002674CC" w:rsidRPr="00F76C48">
        <w:rPr>
          <w:rFonts w:ascii="宋体" w:hAnsi="宋体" w:cs="仿宋_GB2312" w:hint="eastAsia"/>
          <w:sz w:val="21"/>
          <w:szCs w:val="21"/>
          <w:shd w:val="clear" w:color="auto" w:fill="FFFFFF"/>
        </w:rPr>
        <w:t>许昌市社区老年社会工作服务等</w:t>
      </w:r>
    </w:p>
    <w:p w:rsidR="00E651ED" w:rsidRPr="00F76C48"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76C48">
        <w:rPr>
          <w:rFonts w:asciiTheme="minorEastAsia" w:eastAsiaTheme="minorEastAsia" w:hAnsiTheme="minorEastAsia" w:cs="仿宋_GB2312" w:hint="eastAsia"/>
          <w:sz w:val="21"/>
          <w:szCs w:val="21"/>
          <w:shd w:val="clear" w:color="auto" w:fill="FFFFFF"/>
        </w:rPr>
        <w:t>（二）项目编号：ZFCG-T2019</w:t>
      </w:r>
      <w:r w:rsidR="00815B6B" w:rsidRPr="00F76C48">
        <w:rPr>
          <w:rFonts w:asciiTheme="minorEastAsia" w:eastAsiaTheme="minorEastAsia" w:hAnsiTheme="minorEastAsia" w:cs="仿宋_GB2312" w:hint="eastAsia"/>
          <w:sz w:val="21"/>
          <w:szCs w:val="21"/>
          <w:shd w:val="clear" w:color="auto" w:fill="FFFFFF"/>
        </w:rPr>
        <w:t>004-1</w:t>
      </w:r>
      <w:r w:rsidRPr="00F76C48">
        <w:rPr>
          <w:rFonts w:asciiTheme="minorEastAsia" w:eastAsiaTheme="minorEastAsia" w:hAnsiTheme="minorEastAsia" w:cs="仿宋_GB2312" w:hint="eastAsia"/>
          <w:sz w:val="21"/>
          <w:szCs w:val="21"/>
          <w:shd w:val="clear" w:color="auto" w:fill="FFFFFF"/>
        </w:rPr>
        <w:t xml:space="preserve">号    </w:t>
      </w:r>
    </w:p>
    <w:p w:rsidR="00E651ED" w:rsidRPr="00F76C48"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76C48">
        <w:rPr>
          <w:rFonts w:asciiTheme="minorEastAsia" w:eastAsiaTheme="minorEastAsia" w:hAnsiTheme="minorEastAsia" w:cs="仿宋_GB2312" w:hint="eastAsia"/>
          <w:sz w:val="21"/>
          <w:szCs w:val="21"/>
          <w:shd w:val="clear" w:color="auto" w:fill="FFFFFF"/>
        </w:rPr>
        <w:t xml:space="preserve">（三）采购方式：竞争性谈判                                                                                                                         </w:t>
      </w:r>
    </w:p>
    <w:p w:rsidR="00E651ED" w:rsidRPr="00F76C48"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76C48">
        <w:rPr>
          <w:rFonts w:asciiTheme="minorEastAsia" w:eastAsiaTheme="minorEastAsia" w:hAnsiTheme="minorEastAsia" w:cs="仿宋_GB2312" w:hint="eastAsia"/>
          <w:sz w:val="21"/>
          <w:szCs w:val="21"/>
          <w:shd w:val="clear" w:color="auto" w:fill="FFFFFF"/>
        </w:rPr>
        <w:t>（四）项目主要内容、数量及简要规格描述或项目基本概况介绍：</w:t>
      </w:r>
    </w:p>
    <w:p w:rsidR="002674CC" w:rsidRPr="00F76C48" w:rsidRDefault="002674CC">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76C48">
        <w:rPr>
          <w:rFonts w:asciiTheme="minorEastAsia" w:eastAsiaTheme="minorEastAsia" w:hAnsiTheme="minorEastAsia" w:cs="仿宋_GB2312" w:hint="eastAsia"/>
          <w:sz w:val="21"/>
          <w:szCs w:val="21"/>
          <w:shd w:val="clear" w:color="auto" w:fill="FFFFFF"/>
        </w:rPr>
        <w:t>A包：选择市区10个社区，通过个案、小组、社区三大专业方法，从老年人的精神健康、身体健康和心理健康三个角度着手，聚焦老年人精神关怀。</w:t>
      </w:r>
    </w:p>
    <w:p w:rsidR="00815B6B" w:rsidRPr="00F76C48" w:rsidRDefault="00815B6B">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76C48">
        <w:rPr>
          <w:rFonts w:asciiTheme="minorEastAsia" w:eastAsiaTheme="minorEastAsia" w:hAnsiTheme="minorEastAsia" w:cs="仿宋_GB2312" w:hint="eastAsia"/>
          <w:sz w:val="21"/>
          <w:szCs w:val="21"/>
          <w:shd w:val="clear" w:color="auto" w:fill="FFFFFF"/>
        </w:rPr>
        <w:t>B包：根据民政部行业标准《老年人能力评估》(MZ/T0012013)，以及《许昌市民政局 许昌市财政局关于开展政府购买养老服务工作的意见》文件精神，针对三类服务对象（70岁以上享受城乡低保待遇的老人、80岁以上失独老人、80岁以上重点优抚对象）开展自理能力评估。</w:t>
      </w:r>
    </w:p>
    <w:p w:rsidR="00CD763C" w:rsidRPr="00F76C48" w:rsidRDefault="00CD763C" w:rsidP="00864BD1">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76C48">
        <w:rPr>
          <w:rFonts w:asciiTheme="minorEastAsia" w:eastAsiaTheme="minorEastAsia" w:hAnsiTheme="minorEastAsia" w:cs="仿宋_GB2312" w:hint="eastAsia"/>
          <w:sz w:val="21"/>
          <w:szCs w:val="21"/>
          <w:shd w:val="clear" w:color="auto" w:fill="FFFFFF"/>
        </w:rPr>
        <w:t>C包：通过政府购买服务方式，委托有资质的培训机构，开展3期养老护理员培训和2期家庭照护者培训。</w:t>
      </w:r>
    </w:p>
    <w:p w:rsidR="00BB0466" w:rsidRPr="00F76C48" w:rsidRDefault="00BB0466" w:rsidP="00BB0466">
      <w:pPr>
        <w:spacing w:line="520" w:lineRule="exact"/>
        <w:ind w:firstLineChars="200" w:firstLine="420"/>
        <w:rPr>
          <w:rFonts w:asciiTheme="minorEastAsia" w:hAnsiTheme="minorEastAsia" w:cs="仿宋_GB2312"/>
          <w:szCs w:val="21"/>
          <w:shd w:val="clear" w:color="auto" w:fill="FFFFFF"/>
        </w:rPr>
      </w:pPr>
      <w:r w:rsidRPr="00F76C48">
        <w:rPr>
          <w:rFonts w:asciiTheme="minorEastAsia" w:hAnsiTheme="minorEastAsia" w:cs="仿宋_GB2312" w:hint="eastAsia"/>
          <w:szCs w:val="21"/>
          <w:shd w:val="clear" w:color="auto" w:fill="FFFFFF"/>
        </w:rPr>
        <w:t>D包：研究制定《许昌市居家和社区养老服务设施服务标准》,加强对居家和社区养老服务设施日常运营、安全管理和服务质量等方面的监督管理、开展居家和社区养老服务设施质量星级评定。</w:t>
      </w:r>
    </w:p>
    <w:p w:rsidR="00E651ED" w:rsidRPr="00F76C48"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76C48">
        <w:rPr>
          <w:rFonts w:asciiTheme="minorEastAsia" w:eastAsiaTheme="minorEastAsia" w:hAnsiTheme="minorEastAsia" w:cs="仿宋_GB2312" w:hint="eastAsia"/>
          <w:sz w:val="21"/>
          <w:szCs w:val="21"/>
          <w:shd w:val="clear" w:color="auto" w:fill="FFFFFF"/>
        </w:rPr>
        <w:t>（五）预算金额：</w:t>
      </w:r>
      <w:r w:rsidR="002674CC" w:rsidRPr="00F76C48">
        <w:rPr>
          <w:rFonts w:asciiTheme="minorEastAsia" w:eastAsiaTheme="minorEastAsia" w:hAnsiTheme="minorEastAsia" w:cs="仿宋_GB2312" w:hint="eastAsia"/>
          <w:sz w:val="21"/>
          <w:szCs w:val="21"/>
          <w:shd w:val="clear" w:color="auto" w:fill="FFFFFF"/>
        </w:rPr>
        <w:t>A包：40万元；B包：</w:t>
      </w:r>
      <w:r w:rsidR="00815B6B" w:rsidRPr="00F76C48">
        <w:rPr>
          <w:rFonts w:asciiTheme="minorEastAsia" w:eastAsiaTheme="minorEastAsia" w:hAnsiTheme="minorEastAsia" w:cs="仿宋_GB2312" w:hint="eastAsia"/>
          <w:sz w:val="21"/>
          <w:szCs w:val="21"/>
          <w:shd w:val="clear" w:color="auto" w:fill="FFFFFF"/>
        </w:rPr>
        <w:t>24万元;</w:t>
      </w:r>
      <w:r w:rsidR="002674CC" w:rsidRPr="00F76C48">
        <w:rPr>
          <w:rFonts w:asciiTheme="minorEastAsia" w:eastAsiaTheme="minorEastAsia" w:hAnsiTheme="minorEastAsia" w:cs="仿宋_GB2312" w:hint="eastAsia"/>
          <w:sz w:val="21"/>
          <w:szCs w:val="21"/>
          <w:shd w:val="clear" w:color="auto" w:fill="FFFFFF"/>
        </w:rPr>
        <w:t>C包：</w:t>
      </w:r>
      <w:r w:rsidR="00CD763C" w:rsidRPr="00F76C48">
        <w:rPr>
          <w:rFonts w:asciiTheme="minorEastAsia" w:eastAsiaTheme="minorEastAsia" w:hAnsiTheme="minorEastAsia" w:cs="仿宋_GB2312" w:hint="eastAsia"/>
          <w:sz w:val="21"/>
          <w:szCs w:val="21"/>
          <w:shd w:val="clear" w:color="auto" w:fill="FFFFFF"/>
        </w:rPr>
        <w:t>30万元</w:t>
      </w:r>
      <w:r w:rsidR="00BB0466" w:rsidRPr="00F76C48">
        <w:rPr>
          <w:rFonts w:asciiTheme="minorEastAsia" w:eastAsiaTheme="minorEastAsia" w:hAnsiTheme="minorEastAsia" w:cs="仿宋_GB2312" w:hint="eastAsia"/>
          <w:sz w:val="21"/>
          <w:szCs w:val="21"/>
          <w:shd w:val="clear" w:color="auto" w:fill="FFFFFF"/>
        </w:rPr>
        <w:t>;D包：15万元。</w:t>
      </w:r>
    </w:p>
    <w:p w:rsidR="00E651ED" w:rsidRPr="00F76C48"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76C48">
        <w:rPr>
          <w:rFonts w:asciiTheme="minorEastAsia" w:eastAsiaTheme="minorEastAsia" w:hAnsiTheme="minorEastAsia" w:cs="仿宋_GB2312" w:hint="eastAsia"/>
          <w:sz w:val="21"/>
          <w:szCs w:val="21"/>
          <w:shd w:val="clear" w:color="auto" w:fill="FFFFFF"/>
        </w:rPr>
        <w:t>（六）交付（服务、完工）时间 ：</w:t>
      </w:r>
      <w:r w:rsidR="002674CC" w:rsidRPr="00F76C48">
        <w:rPr>
          <w:rFonts w:asciiTheme="minorEastAsia" w:eastAsiaTheme="minorEastAsia" w:hAnsiTheme="minorEastAsia" w:cs="仿宋_GB2312" w:hint="eastAsia"/>
          <w:sz w:val="21"/>
          <w:szCs w:val="21"/>
          <w:shd w:val="clear" w:color="auto" w:fill="FFFFFF"/>
        </w:rPr>
        <w:t>自合同生效后一年。</w:t>
      </w:r>
    </w:p>
    <w:p w:rsidR="00E651ED" w:rsidRPr="00F76C48"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76C48">
        <w:rPr>
          <w:rFonts w:asciiTheme="minorEastAsia" w:eastAsiaTheme="minorEastAsia" w:hAnsiTheme="minorEastAsia" w:cs="仿宋_GB2312" w:hint="eastAsia"/>
          <w:sz w:val="21"/>
          <w:szCs w:val="21"/>
          <w:shd w:val="clear" w:color="auto" w:fill="FFFFFF"/>
        </w:rPr>
        <w:t>（七）交付（服务、完工）地点：</w:t>
      </w:r>
      <w:r w:rsidR="002674CC" w:rsidRPr="00F76C48">
        <w:rPr>
          <w:rFonts w:asciiTheme="minorEastAsia" w:eastAsiaTheme="minorEastAsia" w:hAnsiTheme="minorEastAsia" w:cs="仿宋_GB2312" w:hint="eastAsia"/>
          <w:sz w:val="21"/>
          <w:szCs w:val="21"/>
          <w:shd w:val="clear" w:color="auto" w:fill="FFFFFF"/>
        </w:rPr>
        <w:t>许昌市</w:t>
      </w:r>
    </w:p>
    <w:p w:rsidR="00E651ED" w:rsidRPr="00F76C48"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76C48">
        <w:rPr>
          <w:rFonts w:asciiTheme="minorEastAsia" w:eastAsiaTheme="minorEastAsia" w:hAnsiTheme="minorEastAsia" w:cs="仿宋_GB2312" w:hint="eastAsia"/>
          <w:sz w:val="21"/>
          <w:szCs w:val="21"/>
          <w:shd w:val="clear" w:color="auto" w:fill="FFFFFF"/>
        </w:rPr>
        <w:t>（八）分包：不允许。</w:t>
      </w:r>
    </w:p>
    <w:p w:rsidR="00E651ED" w:rsidRPr="00F76C48"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F76C48">
        <w:rPr>
          <w:rFonts w:asciiTheme="minorEastAsia" w:eastAsiaTheme="minorEastAsia" w:hAnsiTheme="minorEastAsia" w:cs="黑体" w:hint="eastAsia"/>
          <w:b/>
          <w:bCs/>
          <w:sz w:val="21"/>
          <w:szCs w:val="21"/>
          <w:shd w:val="clear" w:color="auto" w:fill="FFFFFF"/>
        </w:rPr>
        <w:t>二、需要落实的政府采购政策</w:t>
      </w:r>
    </w:p>
    <w:p w:rsidR="00E651ED" w:rsidRPr="00F76C48"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76C48">
        <w:rPr>
          <w:rFonts w:asciiTheme="minorEastAsia" w:eastAsiaTheme="minorEastAsia" w:hAnsiTheme="minorEastAsia" w:cs="仿宋_GB2312" w:hint="eastAsia"/>
          <w:sz w:val="21"/>
          <w:szCs w:val="21"/>
          <w:shd w:val="clear" w:color="auto" w:fill="FFFFFF"/>
        </w:rPr>
        <w:t>本项目落实中小微型企业、监狱企业、残疾人福利性单位扶持等相关政府采购政策。</w:t>
      </w:r>
    </w:p>
    <w:p w:rsidR="00E651ED" w:rsidRPr="00F76C48"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F76C48">
        <w:rPr>
          <w:rFonts w:asciiTheme="minorEastAsia" w:eastAsiaTheme="minorEastAsia" w:hAnsiTheme="minorEastAsia" w:cs="黑体" w:hint="eastAsia"/>
          <w:b/>
          <w:bCs/>
          <w:sz w:val="21"/>
          <w:szCs w:val="21"/>
          <w:shd w:val="clear" w:color="auto" w:fill="FFFFFF"/>
        </w:rPr>
        <w:t>三、供应商资格条件</w:t>
      </w:r>
    </w:p>
    <w:p w:rsidR="00E651ED" w:rsidRPr="00F76C48"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76C48">
        <w:rPr>
          <w:rFonts w:asciiTheme="minorEastAsia" w:eastAsiaTheme="minorEastAsia" w:hAnsiTheme="minorEastAsia" w:cs="仿宋_GB2312" w:hint="eastAsia"/>
          <w:sz w:val="21"/>
          <w:szCs w:val="21"/>
          <w:shd w:val="clear" w:color="auto" w:fill="FFFFFF"/>
        </w:rPr>
        <w:lastRenderedPageBreak/>
        <w:t>（一）符合《中华人民共和国政府采购法》第二十二条之规定。</w:t>
      </w:r>
    </w:p>
    <w:p w:rsidR="00E651ED" w:rsidRPr="00F76C48" w:rsidRDefault="00C4024D" w:rsidP="002674CC">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76C48">
        <w:rPr>
          <w:rFonts w:asciiTheme="minorEastAsia" w:eastAsiaTheme="minorEastAsia" w:hAnsiTheme="minorEastAsia" w:cs="仿宋_GB2312" w:hint="eastAsia"/>
          <w:sz w:val="21"/>
          <w:szCs w:val="21"/>
          <w:shd w:val="clear" w:color="auto" w:fill="FFFFFF"/>
        </w:rPr>
        <w:t>（二）</w:t>
      </w:r>
      <w:r w:rsidRPr="00F76C48">
        <w:rPr>
          <w:rFonts w:asciiTheme="minorEastAsia" w:eastAsiaTheme="minorEastAsia" w:hAnsiTheme="minorEastAsia" w:cs="仿宋_GB2312"/>
          <w:sz w:val="21"/>
          <w:szCs w:val="21"/>
          <w:shd w:val="clear" w:color="auto" w:fill="FFFFFF"/>
        </w:rPr>
        <w:t>未被列入“信用中国”网站(www.creditchina.gov.cn)失信被执行人、重大税收违法案件当事人名单、政府采购严重违法失信名单的</w:t>
      </w:r>
      <w:r w:rsidRPr="00F76C48">
        <w:rPr>
          <w:rFonts w:asciiTheme="minorEastAsia" w:eastAsiaTheme="minorEastAsia" w:hAnsiTheme="minorEastAsia" w:cs="仿宋_GB2312" w:hint="eastAsia"/>
          <w:sz w:val="21"/>
          <w:szCs w:val="21"/>
          <w:shd w:val="clear" w:color="auto" w:fill="FFFFFF"/>
        </w:rPr>
        <w:t>供应商</w:t>
      </w:r>
      <w:r w:rsidRPr="00F76C48">
        <w:rPr>
          <w:rFonts w:asciiTheme="minorEastAsia" w:eastAsiaTheme="minorEastAsia" w:hAnsiTheme="minorEastAsia" w:cs="仿宋_GB2312"/>
          <w:sz w:val="21"/>
          <w:szCs w:val="21"/>
          <w:shd w:val="clear" w:color="auto" w:fill="FFFFFF"/>
        </w:rPr>
        <w:t>；</w:t>
      </w:r>
      <w:r w:rsidRPr="00F76C48">
        <w:rPr>
          <w:rFonts w:asciiTheme="minorEastAsia" w:eastAsiaTheme="minorEastAsia" w:hAnsiTheme="minorEastAsia" w:cs="仿宋_GB2312" w:hint="eastAsia"/>
          <w:sz w:val="21"/>
          <w:szCs w:val="21"/>
          <w:shd w:val="clear" w:color="auto" w:fill="FFFFFF"/>
        </w:rPr>
        <w:t>“</w:t>
      </w:r>
      <w:r w:rsidRPr="00F76C48">
        <w:rPr>
          <w:rFonts w:asciiTheme="minorEastAsia" w:eastAsiaTheme="minorEastAsia" w:hAnsiTheme="minorEastAsia" w:cs="仿宋_GB2312"/>
          <w:sz w:val="21"/>
          <w:szCs w:val="21"/>
          <w:shd w:val="clear" w:color="auto" w:fill="FFFFFF"/>
        </w:rPr>
        <w:t>中国政府采购网</w:t>
      </w:r>
      <w:r w:rsidRPr="00F76C48">
        <w:rPr>
          <w:rFonts w:asciiTheme="minorEastAsia" w:eastAsiaTheme="minorEastAsia" w:hAnsiTheme="minorEastAsia" w:cs="仿宋_GB2312" w:hint="eastAsia"/>
          <w:sz w:val="21"/>
          <w:szCs w:val="21"/>
          <w:shd w:val="clear" w:color="auto" w:fill="FFFFFF"/>
        </w:rPr>
        <w:t>”</w:t>
      </w:r>
      <w:r w:rsidRPr="00F76C48">
        <w:rPr>
          <w:rFonts w:asciiTheme="minorEastAsia" w:eastAsiaTheme="minorEastAsia" w:hAnsiTheme="minorEastAsia" w:cs="仿宋_GB2312"/>
          <w:sz w:val="21"/>
          <w:szCs w:val="21"/>
          <w:shd w:val="clear" w:color="auto" w:fill="FFFFFF"/>
        </w:rPr>
        <w:t xml:space="preserve"> (www.ccgp.gov.cn)政府采购严重违法失信行为记录名单的</w:t>
      </w:r>
      <w:r w:rsidRPr="00F76C48">
        <w:rPr>
          <w:rFonts w:asciiTheme="minorEastAsia" w:eastAsiaTheme="minorEastAsia" w:hAnsiTheme="minorEastAsia" w:cs="仿宋_GB2312" w:hint="eastAsia"/>
          <w:sz w:val="21"/>
          <w:szCs w:val="21"/>
          <w:shd w:val="clear" w:color="auto" w:fill="FFFFFF"/>
        </w:rPr>
        <w:t>供应商；</w:t>
      </w:r>
      <w:r w:rsidRPr="00F76C48">
        <w:rPr>
          <w:rFonts w:asciiTheme="minorEastAsia" w:eastAsiaTheme="minorEastAsia" w:hAnsiTheme="minorEastAsia" w:cs="仿宋_GB2312" w:hint="eastAsia"/>
          <w:sz w:val="21"/>
          <w:szCs w:val="21"/>
        </w:rPr>
        <w:t>“国家企业信用公示系统”网站（</w:t>
      </w:r>
      <w:r w:rsidRPr="00F76C48">
        <w:rPr>
          <w:rFonts w:asciiTheme="minorEastAsia" w:eastAsiaTheme="minorEastAsia" w:hAnsiTheme="minorEastAsia" w:cs="仿宋_GB2312"/>
          <w:sz w:val="21"/>
          <w:szCs w:val="21"/>
        </w:rPr>
        <w:t>www.gsxt.gov.cn</w:t>
      </w:r>
      <w:r w:rsidRPr="00F76C48">
        <w:rPr>
          <w:rFonts w:asciiTheme="minorEastAsia" w:eastAsiaTheme="minorEastAsia" w:hAnsiTheme="minorEastAsia" w:cs="仿宋_GB2312" w:hint="eastAsia"/>
          <w:sz w:val="21"/>
          <w:szCs w:val="21"/>
        </w:rPr>
        <w:t>）严重违法失信企业名单（黑名单）的供应商</w:t>
      </w:r>
      <w:r w:rsidRPr="00F76C48">
        <w:rPr>
          <w:rFonts w:asciiTheme="minorEastAsia" w:eastAsiaTheme="minorEastAsia" w:hAnsiTheme="minorEastAsia" w:cs="仿宋_GB2312" w:hint="eastAsia"/>
          <w:sz w:val="21"/>
          <w:szCs w:val="21"/>
          <w:shd w:val="clear" w:color="auto" w:fill="FFFFFF"/>
        </w:rPr>
        <w:t>；“中国社会组织公共服务平台”网站（</w:t>
      </w:r>
      <w:r w:rsidRPr="00F76C48">
        <w:rPr>
          <w:rFonts w:asciiTheme="minorEastAsia" w:eastAsiaTheme="minorEastAsia" w:hAnsiTheme="minorEastAsia" w:cs="仿宋_GB2312"/>
          <w:sz w:val="21"/>
          <w:szCs w:val="21"/>
          <w:shd w:val="clear" w:color="auto" w:fill="FFFFFF"/>
        </w:rPr>
        <w:t>www.chinanpo.gov.cn</w:t>
      </w:r>
      <w:r w:rsidRPr="00F76C48">
        <w:rPr>
          <w:rFonts w:asciiTheme="minorEastAsia" w:eastAsiaTheme="minorEastAsia" w:hAnsiTheme="minorEastAsia" w:cs="仿宋_GB2312" w:hint="eastAsia"/>
          <w:sz w:val="21"/>
          <w:szCs w:val="21"/>
          <w:shd w:val="clear" w:color="auto" w:fill="FFFFFF"/>
        </w:rPr>
        <w:t>）严重违法失信名单的供应商。</w:t>
      </w:r>
    </w:p>
    <w:p w:rsidR="00E651ED" w:rsidRPr="00F76C48"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76C48">
        <w:rPr>
          <w:rFonts w:asciiTheme="minorEastAsia" w:eastAsiaTheme="minorEastAsia" w:hAnsiTheme="minorEastAsia" w:cs="仿宋_GB2312" w:hint="eastAsia"/>
          <w:sz w:val="21"/>
          <w:szCs w:val="21"/>
          <w:shd w:val="clear" w:color="auto" w:fill="FFFFFF"/>
        </w:rPr>
        <w:t>（</w:t>
      </w:r>
      <w:r w:rsidR="002674CC" w:rsidRPr="00F76C48">
        <w:rPr>
          <w:rFonts w:asciiTheme="minorEastAsia" w:eastAsiaTheme="minorEastAsia" w:hAnsiTheme="minorEastAsia" w:cs="仿宋_GB2312" w:hint="eastAsia"/>
          <w:sz w:val="21"/>
          <w:szCs w:val="21"/>
          <w:shd w:val="clear" w:color="auto" w:fill="FFFFFF"/>
        </w:rPr>
        <w:t>三</w:t>
      </w:r>
      <w:r w:rsidRPr="00F76C48">
        <w:rPr>
          <w:rFonts w:asciiTheme="minorEastAsia" w:eastAsiaTheme="minorEastAsia" w:hAnsiTheme="minorEastAsia" w:cs="仿宋_GB2312" w:hint="eastAsia"/>
          <w:sz w:val="21"/>
          <w:szCs w:val="21"/>
          <w:shd w:val="clear" w:color="auto" w:fill="FFFFFF"/>
        </w:rPr>
        <w:t>）本次采购不接受联合体响应。</w:t>
      </w:r>
    </w:p>
    <w:p w:rsidR="00E651ED" w:rsidRPr="00F76C48"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F76C48">
        <w:rPr>
          <w:rFonts w:asciiTheme="minorEastAsia" w:eastAsiaTheme="minorEastAsia" w:hAnsiTheme="minorEastAsia" w:cs="黑体" w:hint="eastAsia"/>
          <w:b/>
          <w:bCs/>
          <w:sz w:val="21"/>
          <w:szCs w:val="21"/>
          <w:shd w:val="clear" w:color="auto" w:fill="FFFFFF"/>
        </w:rPr>
        <w:t>四、谈判文件的获取</w:t>
      </w:r>
    </w:p>
    <w:p w:rsidR="00E651ED" w:rsidRPr="00F76C48"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76C48">
        <w:rPr>
          <w:rFonts w:asciiTheme="minorEastAsia" w:eastAsiaTheme="minorEastAsia" w:hAnsiTheme="minorEastAsia" w:cs="仿宋_GB2312" w:hint="eastAsia"/>
          <w:sz w:val="21"/>
          <w:szCs w:val="21"/>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rsidR="00E651ED" w:rsidRPr="00F76C48"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76C48">
        <w:rPr>
          <w:rFonts w:asciiTheme="minorEastAsia" w:eastAsiaTheme="minorEastAsia" w:hAnsiTheme="minorEastAsia" w:cs="仿宋_GB2312" w:hint="eastAsia"/>
          <w:sz w:val="21"/>
          <w:szCs w:val="21"/>
          <w:shd w:val="clear" w:color="auto" w:fill="FFFFFF"/>
        </w:rPr>
        <w:t>（二）在谈判响应截止时间前均可登录《全国公共资源交易平台（河南省·许昌市）》“投标人/供应商登录”入口（http://221.14.6.70:8088/ggzy/）自行免费下载竞争性谈判文件（详见“常见问题解答-交易系统操作手册”）。</w:t>
      </w:r>
    </w:p>
    <w:p w:rsidR="00E651ED" w:rsidRPr="00F76C48"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F76C48">
        <w:rPr>
          <w:rFonts w:asciiTheme="minorEastAsia" w:eastAsiaTheme="minorEastAsia" w:hAnsiTheme="minorEastAsia" w:cs="黑体" w:hint="eastAsia"/>
          <w:b/>
          <w:bCs/>
          <w:sz w:val="21"/>
          <w:szCs w:val="21"/>
          <w:shd w:val="clear" w:color="auto" w:fill="FFFFFF"/>
        </w:rPr>
        <w:t>五、</w:t>
      </w:r>
      <w:r w:rsidRPr="00F76C48">
        <w:rPr>
          <w:rFonts w:asciiTheme="minorEastAsia" w:eastAsiaTheme="minorEastAsia" w:hAnsiTheme="minorEastAsia" w:cs="仿宋_GB2312" w:hint="eastAsia"/>
          <w:b/>
          <w:sz w:val="21"/>
          <w:szCs w:val="21"/>
          <w:shd w:val="clear" w:color="auto" w:fill="FFFFFF"/>
        </w:rPr>
        <w:t>响应文件提交截止时间</w:t>
      </w:r>
      <w:r w:rsidRPr="00F76C48">
        <w:rPr>
          <w:rFonts w:asciiTheme="minorEastAsia" w:eastAsiaTheme="minorEastAsia" w:hAnsiTheme="minorEastAsia" w:cs="黑体" w:hint="eastAsia"/>
          <w:b/>
          <w:bCs/>
          <w:sz w:val="21"/>
          <w:szCs w:val="21"/>
          <w:shd w:val="clear" w:color="auto" w:fill="FFFFFF"/>
        </w:rPr>
        <w:t>及谈判响应截止时间、谈判时间</w:t>
      </w:r>
    </w:p>
    <w:p w:rsidR="00E651ED" w:rsidRPr="00F76C48" w:rsidRDefault="00C4024D">
      <w:pPr>
        <w:pStyle w:val="ac"/>
        <w:widowControl/>
        <w:shd w:val="clear" w:color="auto" w:fill="FFFFFF"/>
        <w:spacing w:line="360" w:lineRule="auto"/>
        <w:ind w:firstLine="420"/>
        <w:contextualSpacing/>
        <w:jc w:val="left"/>
        <w:rPr>
          <w:rFonts w:ascii="宋体" w:hAnsi="宋体" w:cs="微软雅黑"/>
          <w:sz w:val="21"/>
          <w:szCs w:val="21"/>
        </w:rPr>
      </w:pPr>
      <w:r w:rsidRPr="00F76C48">
        <w:rPr>
          <w:rFonts w:asciiTheme="minorEastAsia" w:eastAsiaTheme="minorEastAsia" w:hAnsiTheme="minorEastAsia" w:cs="仿宋_GB2312" w:hint="eastAsia"/>
          <w:sz w:val="21"/>
          <w:szCs w:val="21"/>
          <w:shd w:val="clear" w:color="auto" w:fill="FFFFFF"/>
        </w:rPr>
        <w:t>（一）响应文件提交截止时间及</w:t>
      </w:r>
      <w:r w:rsidRPr="00F76C48">
        <w:rPr>
          <w:rFonts w:asciiTheme="minorEastAsia" w:eastAsiaTheme="minorEastAsia" w:hAnsiTheme="minorEastAsia" w:cs="仿宋_GB2312" w:hint="eastAsia"/>
          <w:sz w:val="21"/>
          <w:szCs w:val="21"/>
        </w:rPr>
        <w:t>谈判响应截止时间、谈判时间：2019年</w:t>
      </w:r>
      <w:r w:rsidR="00FD2771" w:rsidRPr="00F76C48">
        <w:rPr>
          <w:rFonts w:asciiTheme="minorEastAsia" w:eastAsiaTheme="minorEastAsia" w:hAnsiTheme="minorEastAsia" w:cs="仿宋_GB2312" w:hint="eastAsia"/>
          <w:sz w:val="21"/>
          <w:szCs w:val="21"/>
        </w:rPr>
        <w:t>7</w:t>
      </w:r>
      <w:r w:rsidRPr="00F76C48">
        <w:rPr>
          <w:rFonts w:asciiTheme="minorEastAsia" w:eastAsiaTheme="minorEastAsia" w:hAnsiTheme="minorEastAsia" w:cs="仿宋_GB2312" w:hint="eastAsia"/>
          <w:sz w:val="21"/>
          <w:szCs w:val="21"/>
        </w:rPr>
        <w:t>月</w:t>
      </w:r>
      <w:r w:rsidR="00FD2771" w:rsidRPr="00F76C48">
        <w:rPr>
          <w:rFonts w:asciiTheme="minorEastAsia" w:eastAsiaTheme="minorEastAsia" w:hAnsiTheme="minorEastAsia" w:cs="仿宋_GB2312" w:hint="eastAsia"/>
          <w:sz w:val="21"/>
          <w:szCs w:val="21"/>
        </w:rPr>
        <w:t>23</w:t>
      </w:r>
      <w:r w:rsidRPr="00F76C48">
        <w:rPr>
          <w:rFonts w:asciiTheme="minorEastAsia" w:eastAsiaTheme="minorEastAsia" w:hAnsiTheme="minorEastAsia" w:cs="仿宋_GB2312" w:hint="eastAsia"/>
          <w:sz w:val="21"/>
          <w:szCs w:val="21"/>
        </w:rPr>
        <w:t>日</w:t>
      </w:r>
      <w:r w:rsidR="00FD2771" w:rsidRPr="00F76C48">
        <w:rPr>
          <w:rFonts w:asciiTheme="minorEastAsia" w:eastAsiaTheme="minorEastAsia" w:hAnsiTheme="minorEastAsia" w:cs="仿宋_GB2312" w:hint="eastAsia"/>
          <w:sz w:val="21"/>
          <w:szCs w:val="21"/>
        </w:rPr>
        <w:t>8</w:t>
      </w:r>
      <w:r w:rsidRPr="00F76C48">
        <w:rPr>
          <w:rFonts w:asciiTheme="minorEastAsia" w:eastAsiaTheme="minorEastAsia" w:hAnsiTheme="minorEastAsia" w:cs="仿宋_GB2312" w:hint="eastAsia"/>
          <w:sz w:val="21"/>
          <w:szCs w:val="21"/>
        </w:rPr>
        <w:t>时</w:t>
      </w:r>
      <w:r w:rsidR="00FD2771" w:rsidRPr="00F76C48">
        <w:rPr>
          <w:rFonts w:asciiTheme="minorEastAsia" w:eastAsiaTheme="minorEastAsia" w:hAnsiTheme="minorEastAsia" w:cs="仿宋_GB2312" w:hint="eastAsia"/>
          <w:sz w:val="21"/>
          <w:szCs w:val="21"/>
        </w:rPr>
        <w:t>30</w:t>
      </w:r>
      <w:r w:rsidRPr="00F76C48">
        <w:rPr>
          <w:rFonts w:asciiTheme="minorEastAsia" w:eastAsiaTheme="minorEastAsia" w:hAnsiTheme="minorEastAsia" w:cs="仿宋_GB2312" w:hint="eastAsia"/>
          <w:sz w:val="21"/>
          <w:szCs w:val="21"/>
        </w:rPr>
        <w:t>分（北京时间），逾期送达或不符合规定的响应文件</w:t>
      </w:r>
      <w:r w:rsidRPr="00F76C48">
        <w:rPr>
          <w:rFonts w:ascii="宋体" w:hAnsi="宋体" w:cs="微软雅黑" w:hint="eastAsia"/>
          <w:sz w:val="21"/>
          <w:szCs w:val="21"/>
        </w:rPr>
        <w:t>恕不接受。</w:t>
      </w:r>
    </w:p>
    <w:p w:rsidR="00E651ED" w:rsidRPr="00F76C48"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76C48">
        <w:rPr>
          <w:rFonts w:asciiTheme="minorEastAsia" w:eastAsiaTheme="minorEastAsia" w:hAnsiTheme="minorEastAsia" w:cs="仿宋_GB2312" w:hint="eastAsia"/>
          <w:sz w:val="21"/>
          <w:szCs w:val="21"/>
        </w:rPr>
        <w:t>（二）响应文件开启时间：</w:t>
      </w:r>
      <w:r w:rsidRPr="00F76C48">
        <w:rPr>
          <w:rFonts w:asciiTheme="minorEastAsia" w:eastAsiaTheme="minorEastAsia" w:hAnsiTheme="minorEastAsia" w:cs="仿宋_GB2312" w:hint="eastAsia"/>
          <w:sz w:val="21"/>
          <w:szCs w:val="21"/>
          <w:shd w:val="clear" w:color="auto" w:fill="FFFFFF"/>
        </w:rPr>
        <w:t>同响应文件提交截止时间。</w:t>
      </w:r>
    </w:p>
    <w:p w:rsidR="00E651ED" w:rsidRPr="00F76C48"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F76C48">
        <w:rPr>
          <w:rFonts w:asciiTheme="minorEastAsia" w:eastAsiaTheme="minorEastAsia" w:hAnsiTheme="minorEastAsia" w:cs="黑体" w:hint="eastAsia"/>
          <w:b/>
          <w:bCs/>
          <w:sz w:val="21"/>
          <w:szCs w:val="21"/>
          <w:shd w:val="clear" w:color="auto" w:fill="FFFFFF"/>
        </w:rPr>
        <w:t>六、谈判响应文件递交及开启地点、谈判地点：</w:t>
      </w:r>
    </w:p>
    <w:p w:rsidR="00E651ED" w:rsidRPr="00F76C48"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F76C48">
        <w:rPr>
          <w:rFonts w:asciiTheme="minorEastAsia" w:eastAsiaTheme="minorEastAsia" w:hAnsiTheme="minorEastAsia" w:cs="仿宋_GB2312" w:hint="eastAsia"/>
          <w:sz w:val="21"/>
          <w:szCs w:val="21"/>
        </w:rPr>
        <w:t>（一）谈判响应文件递交地点：许昌市公共资源交易中心（</w:t>
      </w:r>
      <w:r w:rsidRPr="00F76C48">
        <w:rPr>
          <w:rFonts w:asciiTheme="minorEastAsia" w:eastAsiaTheme="minorEastAsia" w:hAnsiTheme="minorEastAsia" w:cs="Arial"/>
          <w:sz w:val="21"/>
          <w:szCs w:val="21"/>
        </w:rPr>
        <w:t>龙兴路与竹林路交汇处</w:t>
      </w:r>
      <w:r w:rsidRPr="00F76C48">
        <w:rPr>
          <w:rFonts w:asciiTheme="minorEastAsia" w:eastAsiaTheme="minorEastAsia" w:hAnsiTheme="minorEastAsia" w:cs="仿宋_GB2312" w:hint="eastAsia"/>
          <w:sz w:val="21"/>
          <w:szCs w:val="21"/>
        </w:rPr>
        <w:t>公共资源大厦）三楼开标</w:t>
      </w:r>
      <w:r w:rsidR="00FD2771" w:rsidRPr="00F76C48">
        <w:rPr>
          <w:rFonts w:asciiTheme="minorEastAsia" w:eastAsiaTheme="minorEastAsia" w:hAnsiTheme="minorEastAsia" w:cs="仿宋_GB2312" w:hint="eastAsia"/>
          <w:sz w:val="21"/>
          <w:szCs w:val="21"/>
        </w:rPr>
        <w:t>二</w:t>
      </w:r>
      <w:r w:rsidRPr="00F76C48">
        <w:rPr>
          <w:rFonts w:asciiTheme="minorEastAsia" w:eastAsiaTheme="minorEastAsia" w:hAnsiTheme="minorEastAsia" w:cs="仿宋_GB2312" w:hint="eastAsia"/>
          <w:sz w:val="21"/>
          <w:szCs w:val="21"/>
        </w:rPr>
        <w:t>室。</w:t>
      </w:r>
    </w:p>
    <w:p w:rsidR="00E651ED" w:rsidRPr="00F76C48"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F76C48">
        <w:rPr>
          <w:rFonts w:asciiTheme="minorEastAsia" w:eastAsiaTheme="minorEastAsia" w:hAnsiTheme="minorEastAsia" w:cs="仿宋_GB2312" w:hint="eastAsia"/>
          <w:sz w:val="21"/>
          <w:szCs w:val="21"/>
        </w:rPr>
        <w:t>（二）谈判响应文件开启及谈判地点：许昌市公共资源交易中心（</w:t>
      </w:r>
      <w:r w:rsidRPr="00F76C48">
        <w:rPr>
          <w:rFonts w:asciiTheme="minorEastAsia" w:eastAsiaTheme="minorEastAsia" w:hAnsiTheme="minorEastAsia" w:cs="Arial"/>
          <w:sz w:val="21"/>
          <w:szCs w:val="21"/>
        </w:rPr>
        <w:t>龙兴路与竹林路交汇处</w:t>
      </w:r>
      <w:r w:rsidRPr="00F76C48">
        <w:rPr>
          <w:rFonts w:asciiTheme="minorEastAsia" w:eastAsiaTheme="minorEastAsia" w:hAnsiTheme="minorEastAsia" w:cs="仿宋_GB2312" w:hint="eastAsia"/>
          <w:sz w:val="21"/>
          <w:szCs w:val="21"/>
        </w:rPr>
        <w:t>公共资源大厦）四楼谈判</w:t>
      </w:r>
      <w:r w:rsidR="00FD2771" w:rsidRPr="00F76C48">
        <w:rPr>
          <w:rFonts w:asciiTheme="minorEastAsia" w:eastAsiaTheme="minorEastAsia" w:hAnsiTheme="minorEastAsia" w:cs="仿宋_GB2312" w:hint="eastAsia"/>
          <w:sz w:val="21"/>
          <w:szCs w:val="21"/>
        </w:rPr>
        <w:t>一</w:t>
      </w:r>
      <w:r w:rsidRPr="00F76C48">
        <w:rPr>
          <w:rFonts w:asciiTheme="minorEastAsia" w:eastAsiaTheme="minorEastAsia" w:hAnsiTheme="minorEastAsia" w:cs="仿宋_GB2312" w:hint="eastAsia"/>
          <w:sz w:val="21"/>
          <w:szCs w:val="21"/>
        </w:rPr>
        <w:t>室。</w:t>
      </w:r>
    </w:p>
    <w:p w:rsidR="00E651ED" w:rsidRPr="00F76C48"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F76C48">
        <w:rPr>
          <w:rFonts w:asciiTheme="minorEastAsia" w:eastAsiaTheme="minorEastAsia" w:hAnsiTheme="minorEastAsia" w:cs="仿宋_GB2312" w:hint="eastAsia"/>
          <w:sz w:val="21"/>
          <w:szCs w:val="21"/>
        </w:rPr>
        <w:t>（三） 本项目为全流程电子化交易项目，供应商须提交电子响应文件和纸质响应文件。</w:t>
      </w:r>
    </w:p>
    <w:p w:rsidR="00E651ED" w:rsidRPr="00F76C48"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F76C48">
        <w:rPr>
          <w:rFonts w:asciiTheme="minorEastAsia" w:eastAsiaTheme="minorEastAsia" w:hAnsiTheme="minorEastAsia" w:cs="仿宋_GB2312" w:hint="eastAsia"/>
          <w:sz w:val="21"/>
          <w:szCs w:val="21"/>
        </w:rPr>
        <w:t>1、加密电子响应文件</w:t>
      </w:r>
      <w:r w:rsidRPr="00F76C48">
        <w:rPr>
          <w:rFonts w:asciiTheme="minorEastAsia" w:hAnsiTheme="minorEastAsia" w:cs="宋体" w:hint="eastAsia"/>
          <w:sz w:val="21"/>
          <w:szCs w:val="21"/>
        </w:rPr>
        <w:t>（</w:t>
      </w:r>
      <w:r w:rsidRPr="00F76C48">
        <w:rPr>
          <w:rFonts w:asciiTheme="minorEastAsia" w:eastAsiaTheme="minorEastAsia" w:hAnsiTheme="minorEastAsia"/>
          <w:sz w:val="21"/>
          <w:szCs w:val="21"/>
        </w:rPr>
        <w:t>.file</w:t>
      </w:r>
      <w:r w:rsidRPr="00F76C48">
        <w:rPr>
          <w:rFonts w:asciiTheme="minorEastAsia" w:hAnsiTheme="minorEastAsia" w:cs="宋体" w:hint="eastAsia"/>
          <w:sz w:val="21"/>
          <w:szCs w:val="21"/>
        </w:rPr>
        <w:t>格式）须</w:t>
      </w:r>
      <w:r w:rsidRPr="00F76C48">
        <w:rPr>
          <w:rFonts w:asciiTheme="minorEastAsia" w:eastAsiaTheme="minorEastAsia" w:hAnsiTheme="minorEastAsia" w:cs="仿宋_GB2312" w:hint="eastAsia"/>
          <w:sz w:val="21"/>
          <w:szCs w:val="21"/>
        </w:rPr>
        <w:t>在谈判响应截止时间（谈判时间）前通过《全国公共资源交易平台(河南省</w:t>
      </w:r>
      <w:r w:rsidRPr="00F76C48">
        <w:rPr>
          <w:rFonts w:ascii="MS Mincho" w:eastAsia="MS Mincho" w:hAnsi="MS Mincho" w:cs="MS Mincho" w:hint="eastAsia"/>
          <w:sz w:val="21"/>
          <w:szCs w:val="21"/>
        </w:rPr>
        <w:t>▪</w:t>
      </w:r>
      <w:r w:rsidRPr="00F76C48">
        <w:rPr>
          <w:rFonts w:ascii="宋体" w:hAnsi="宋体" w:cs="宋体" w:hint="eastAsia"/>
          <w:sz w:val="21"/>
          <w:szCs w:val="21"/>
        </w:rPr>
        <w:t>许昌市</w:t>
      </w:r>
      <w:r w:rsidRPr="00F76C48">
        <w:rPr>
          <w:rFonts w:asciiTheme="minorEastAsia" w:eastAsiaTheme="minorEastAsia" w:hAnsiTheme="minorEastAsia" w:cs="仿宋_GB2312" w:hint="eastAsia"/>
          <w:sz w:val="21"/>
          <w:szCs w:val="21"/>
        </w:rPr>
        <w:t>)》公共资源交易系统成功上传。</w:t>
      </w:r>
    </w:p>
    <w:p w:rsidR="00E651ED" w:rsidRPr="00F76C48"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pct10" w:color="auto" w:fill="FFFFFF"/>
        </w:rPr>
      </w:pPr>
      <w:r w:rsidRPr="00F76C48">
        <w:rPr>
          <w:rFonts w:asciiTheme="minorEastAsia" w:eastAsiaTheme="minorEastAsia" w:hAnsiTheme="minorEastAsia" w:cs="仿宋_GB2312" w:hint="eastAsia"/>
          <w:sz w:val="21"/>
          <w:szCs w:val="21"/>
        </w:rPr>
        <w:lastRenderedPageBreak/>
        <w:t>2、纸质响应文件（正本、副本各1份）和备份文件1份</w:t>
      </w:r>
      <w:r w:rsidRPr="00F76C48">
        <w:rPr>
          <w:rFonts w:hAnsi="宋体" w:hint="eastAsia"/>
          <w:sz w:val="21"/>
          <w:szCs w:val="21"/>
        </w:rPr>
        <w:t>（使用电子介质存储）</w:t>
      </w:r>
      <w:r w:rsidRPr="00F76C48">
        <w:rPr>
          <w:rFonts w:asciiTheme="minorEastAsia" w:eastAsiaTheme="minorEastAsia" w:hAnsiTheme="minorEastAsia" w:cs="仿宋_GB2312" w:hint="eastAsia"/>
          <w:sz w:val="21"/>
          <w:szCs w:val="21"/>
        </w:rPr>
        <w:t>在响谈判应截止时间（谈判时间）前须一并递交。</w:t>
      </w:r>
    </w:p>
    <w:p w:rsidR="00E651ED" w:rsidRPr="00F76C48"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F76C48">
        <w:rPr>
          <w:rFonts w:asciiTheme="minorEastAsia" w:eastAsiaTheme="minorEastAsia" w:hAnsiTheme="minorEastAsia" w:cs="黑体" w:hint="eastAsia"/>
          <w:b/>
          <w:bCs/>
          <w:sz w:val="21"/>
          <w:szCs w:val="21"/>
          <w:shd w:val="clear" w:color="auto" w:fill="FFFFFF"/>
        </w:rPr>
        <w:t>七、本次采购公告同时在《中国政府采购网》、《河南省政府采购网》、《许昌市政府采购网》、《全国公共资源交易平台（河南省·许昌市）》、《中国·许昌 许昌市政府网》发布。</w:t>
      </w:r>
    </w:p>
    <w:p w:rsidR="00E651ED" w:rsidRPr="00F76C48"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F76C48">
        <w:rPr>
          <w:rFonts w:asciiTheme="minorEastAsia" w:eastAsiaTheme="minorEastAsia" w:hAnsiTheme="minorEastAsia" w:cs="黑体" w:hint="eastAsia"/>
          <w:b/>
          <w:bCs/>
          <w:sz w:val="21"/>
          <w:szCs w:val="21"/>
          <w:shd w:val="clear" w:color="auto" w:fill="FFFFFF"/>
        </w:rPr>
        <w:t>八、公告期限</w:t>
      </w:r>
    </w:p>
    <w:p w:rsidR="00E651ED" w:rsidRPr="00F76C48"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F76C48">
        <w:rPr>
          <w:rFonts w:asciiTheme="minorEastAsia" w:eastAsiaTheme="minorEastAsia" w:hAnsiTheme="minorEastAsia" w:cs="仿宋_GB2312" w:hint="eastAsia"/>
          <w:sz w:val="21"/>
          <w:szCs w:val="21"/>
        </w:rPr>
        <w:t>本公告自发布之日起公告期限为3个工作日。</w:t>
      </w:r>
    </w:p>
    <w:p w:rsidR="00E651ED" w:rsidRPr="00F76C48"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rPr>
      </w:pPr>
      <w:r w:rsidRPr="00F76C48">
        <w:rPr>
          <w:rFonts w:asciiTheme="minorEastAsia" w:eastAsiaTheme="minorEastAsia" w:hAnsiTheme="minorEastAsia" w:cs="黑体" w:hint="eastAsia"/>
          <w:b/>
          <w:bCs/>
          <w:sz w:val="21"/>
          <w:szCs w:val="21"/>
        </w:rPr>
        <w:t>九、联系方式</w:t>
      </w:r>
    </w:p>
    <w:p w:rsidR="00FE6594" w:rsidRPr="00F76C48" w:rsidRDefault="00C4024D" w:rsidP="00FE6594">
      <w:pPr>
        <w:adjustRightInd w:val="0"/>
        <w:spacing w:line="360" w:lineRule="auto"/>
        <w:ind w:firstLineChars="400" w:firstLine="843"/>
        <w:contextualSpacing/>
        <w:jc w:val="left"/>
        <w:rPr>
          <w:rFonts w:asciiTheme="minorEastAsia" w:hAnsiTheme="minorEastAsia" w:cs="仿宋_GB2312"/>
          <w:szCs w:val="21"/>
          <w:shd w:val="clear" w:color="auto" w:fill="FFFFFF"/>
        </w:rPr>
      </w:pPr>
      <w:r w:rsidRPr="00F76C48">
        <w:rPr>
          <w:rFonts w:ascii="宋体" w:hAnsi="宋体" w:hint="eastAsia"/>
          <w:b/>
          <w:szCs w:val="21"/>
        </w:rPr>
        <w:t>采购人</w:t>
      </w:r>
      <w:r w:rsidRPr="00F76C48">
        <w:rPr>
          <w:rFonts w:ascii="宋体" w:hAnsi="宋体" w:hint="eastAsia"/>
          <w:szCs w:val="21"/>
        </w:rPr>
        <w:t>：</w:t>
      </w:r>
      <w:r w:rsidR="002674CC" w:rsidRPr="00F76C48">
        <w:rPr>
          <w:rFonts w:asciiTheme="minorEastAsia" w:hAnsiTheme="minorEastAsia" w:cs="仿宋_GB2312" w:hint="eastAsia"/>
          <w:szCs w:val="21"/>
          <w:shd w:val="clear" w:color="auto" w:fill="FFFFFF"/>
        </w:rPr>
        <w:t>许昌市民政局</w:t>
      </w:r>
    </w:p>
    <w:p w:rsidR="00FE6594" w:rsidRPr="00F76C48" w:rsidRDefault="00C4024D" w:rsidP="00FE6594">
      <w:pPr>
        <w:adjustRightInd w:val="0"/>
        <w:spacing w:line="360" w:lineRule="auto"/>
        <w:ind w:firstLineChars="400" w:firstLine="840"/>
        <w:contextualSpacing/>
        <w:jc w:val="left"/>
        <w:rPr>
          <w:rFonts w:asciiTheme="minorEastAsia" w:hAnsiTheme="minorEastAsia" w:cs="仿宋_GB2312"/>
          <w:szCs w:val="21"/>
          <w:shd w:val="clear" w:color="auto" w:fill="FFFFFF"/>
        </w:rPr>
      </w:pPr>
      <w:r w:rsidRPr="00F76C48">
        <w:rPr>
          <w:rFonts w:ascii="宋体" w:hAnsi="宋体" w:hint="eastAsia"/>
          <w:szCs w:val="21"/>
        </w:rPr>
        <w:t>地址：</w:t>
      </w:r>
      <w:r w:rsidR="002674CC" w:rsidRPr="00F76C48">
        <w:rPr>
          <w:rFonts w:asciiTheme="minorEastAsia" w:hAnsiTheme="minorEastAsia" w:cs="仿宋_GB2312" w:hint="eastAsia"/>
          <w:szCs w:val="21"/>
          <w:shd w:val="clear" w:color="auto" w:fill="FFFFFF"/>
        </w:rPr>
        <w:t>许昌市魏都区建安大道东段1516号市委市政府9号楼</w:t>
      </w:r>
    </w:p>
    <w:p w:rsidR="00E651ED" w:rsidRPr="00F76C48" w:rsidRDefault="00C4024D" w:rsidP="00FE6594">
      <w:pPr>
        <w:adjustRightInd w:val="0"/>
        <w:spacing w:line="360" w:lineRule="auto"/>
        <w:ind w:firstLineChars="400" w:firstLine="840"/>
        <w:contextualSpacing/>
        <w:jc w:val="left"/>
        <w:rPr>
          <w:rFonts w:asciiTheme="minorEastAsia" w:hAnsiTheme="minorEastAsia" w:cs="仿宋_GB2312"/>
          <w:szCs w:val="21"/>
          <w:shd w:val="clear" w:color="auto" w:fill="FFFFFF"/>
        </w:rPr>
      </w:pPr>
      <w:r w:rsidRPr="00F76C48">
        <w:rPr>
          <w:rFonts w:asciiTheme="minorEastAsia" w:hAnsiTheme="minorEastAsia" w:cs="仿宋_GB2312" w:hint="eastAsia"/>
          <w:szCs w:val="21"/>
          <w:shd w:val="clear" w:color="auto" w:fill="FFFFFF"/>
        </w:rPr>
        <w:t>联系人：</w:t>
      </w:r>
      <w:r w:rsidR="002674CC" w:rsidRPr="00F76C48">
        <w:rPr>
          <w:rFonts w:asciiTheme="minorEastAsia" w:hAnsiTheme="minorEastAsia" w:cs="仿宋_GB2312" w:hint="eastAsia"/>
          <w:szCs w:val="21"/>
          <w:shd w:val="clear" w:color="auto" w:fill="FFFFFF"/>
        </w:rPr>
        <w:t>孙培培</w:t>
      </w:r>
      <w:r w:rsidRPr="00F76C48">
        <w:rPr>
          <w:rFonts w:asciiTheme="minorEastAsia" w:hAnsiTheme="minorEastAsia" w:cs="仿宋_GB2312" w:hint="eastAsia"/>
          <w:szCs w:val="21"/>
          <w:shd w:val="clear" w:color="auto" w:fill="FFFFFF"/>
        </w:rPr>
        <w:t xml:space="preserve">                   联系电话：</w:t>
      </w:r>
      <w:r w:rsidR="002674CC" w:rsidRPr="00F76C48">
        <w:rPr>
          <w:rFonts w:asciiTheme="minorEastAsia" w:hAnsiTheme="minorEastAsia" w:cs="仿宋_GB2312" w:hint="eastAsia"/>
          <w:szCs w:val="21"/>
          <w:shd w:val="clear" w:color="auto" w:fill="FFFFFF"/>
        </w:rPr>
        <w:t>15136855102</w:t>
      </w:r>
    </w:p>
    <w:p w:rsidR="00E651ED" w:rsidRPr="00F76C48" w:rsidRDefault="00C4024D">
      <w:pPr>
        <w:adjustRightInd w:val="0"/>
        <w:spacing w:line="360" w:lineRule="auto"/>
        <w:ind w:firstLineChars="400" w:firstLine="843"/>
        <w:contextualSpacing/>
        <w:jc w:val="left"/>
        <w:rPr>
          <w:rFonts w:ascii="宋体" w:hAnsi="宋体"/>
          <w:szCs w:val="21"/>
        </w:rPr>
      </w:pPr>
      <w:r w:rsidRPr="00F76C48">
        <w:rPr>
          <w:rFonts w:ascii="宋体" w:hAnsi="宋体" w:hint="eastAsia"/>
          <w:b/>
          <w:szCs w:val="21"/>
        </w:rPr>
        <w:t>集中采购机构</w:t>
      </w:r>
      <w:r w:rsidRPr="00F76C48">
        <w:rPr>
          <w:rFonts w:ascii="宋体" w:hAnsi="宋体" w:hint="eastAsia"/>
          <w:szCs w:val="21"/>
        </w:rPr>
        <w:t xml:space="preserve">：许昌市政府采购中心 </w:t>
      </w:r>
    </w:p>
    <w:p w:rsidR="00E651ED" w:rsidRPr="00F76C48" w:rsidRDefault="00C4024D">
      <w:pPr>
        <w:adjustRightInd w:val="0"/>
        <w:spacing w:line="360" w:lineRule="auto"/>
        <w:ind w:firstLineChars="400" w:firstLine="840"/>
        <w:contextualSpacing/>
        <w:jc w:val="left"/>
        <w:rPr>
          <w:rFonts w:ascii="宋体" w:hAnsi="宋体"/>
          <w:szCs w:val="21"/>
        </w:rPr>
      </w:pPr>
      <w:r w:rsidRPr="00F76C48">
        <w:rPr>
          <w:rFonts w:ascii="宋体" w:hAnsi="宋体" w:hint="eastAsia"/>
          <w:szCs w:val="21"/>
        </w:rPr>
        <w:t>地址：许昌市</w:t>
      </w:r>
      <w:r w:rsidRPr="00F76C48">
        <w:rPr>
          <w:rFonts w:asciiTheme="minorEastAsia" w:hAnsiTheme="minorEastAsia" w:cs="Arial"/>
          <w:szCs w:val="21"/>
        </w:rPr>
        <w:t>龙兴路与竹林路交汇处</w:t>
      </w:r>
      <w:r w:rsidRPr="00F76C48">
        <w:rPr>
          <w:rFonts w:asciiTheme="minorEastAsia" w:hAnsiTheme="minorEastAsia" w:cs="仿宋_GB2312" w:hint="eastAsia"/>
          <w:szCs w:val="21"/>
        </w:rPr>
        <w:t>公共资源大厦</w:t>
      </w:r>
    </w:p>
    <w:p w:rsidR="00E651ED" w:rsidRPr="00F76C48" w:rsidRDefault="00C4024D">
      <w:pPr>
        <w:adjustRightInd w:val="0"/>
        <w:spacing w:line="360" w:lineRule="auto"/>
        <w:ind w:firstLineChars="400" w:firstLine="840"/>
        <w:contextualSpacing/>
        <w:jc w:val="left"/>
        <w:rPr>
          <w:rFonts w:ascii="宋体" w:hAnsi="宋体"/>
          <w:szCs w:val="21"/>
        </w:rPr>
      </w:pPr>
      <w:r w:rsidRPr="00F76C48">
        <w:rPr>
          <w:rFonts w:ascii="宋体" w:hAnsi="宋体" w:hint="eastAsia"/>
          <w:szCs w:val="21"/>
        </w:rPr>
        <w:t>联系人：</w:t>
      </w:r>
      <w:r w:rsidR="002674CC" w:rsidRPr="00F76C48">
        <w:rPr>
          <w:rFonts w:ascii="宋体" w:hAnsi="宋体" w:hint="eastAsia"/>
          <w:szCs w:val="21"/>
        </w:rPr>
        <w:t>李女士</w:t>
      </w:r>
      <w:r w:rsidRPr="00F76C48">
        <w:rPr>
          <w:rFonts w:ascii="宋体" w:hAnsi="宋体" w:hint="eastAsia"/>
          <w:szCs w:val="21"/>
        </w:rPr>
        <w:t xml:space="preserve">              联系电话：</w:t>
      </w:r>
      <w:bookmarkStart w:id="0" w:name="联系人电话"/>
      <w:r w:rsidRPr="00F76C48">
        <w:rPr>
          <w:rFonts w:ascii="宋体" w:hAnsi="宋体"/>
          <w:szCs w:val="21"/>
        </w:rPr>
        <w:t>0</w:t>
      </w:r>
      <w:bookmarkEnd w:id="0"/>
      <w:r w:rsidRPr="00F76C48">
        <w:rPr>
          <w:rFonts w:ascii="宋体" w:hAnsi="宋体" w:hint="eastAsia"/>
          <w:szCs w:val="21"/>
        </w:rPr>
        <w:t>374-</w:t>
      </w:r>
      <w:r w:rsidR="002674CC" w:rsidRPr="00F76C48">
        <w:rPr>
          <w:rFonts w:ascii="宋体" w:hAnsi="宋体" w:hint="eastAsia"/>
          <w:szCs w:val="21"/>
        </w:rPr>
        <w:t>2968687</w:t>
      </w:r>
    </w:p>
    <w:p w:rsidR="00E651ED" w:rsidRPr="00F76C48" w:rsidRDefault="00E651ED">
      <w:pPr>
        <w:adjustRightInd w:val="0"/>
        <w:snapToGrid w:val="0"/>
        <w:spacing w:line="360" w:lineRule="auto"/>
        <w:ind w:firstLineChars="400" w:firstLine="840"/>
        <w:jc w:val="left"/>
        <w:rPr>
          <w:rFonts w:ascii="宋体" w:hAnsi="宋体"/>
          <w:szCs w:val="21"/>
        </w:rPr>
      </w:pPr>
    </w:p>
    <w:p w:rsidR="00A44619" w:rsidRPr="00F76C48" w:rsidRDefault="00A44619">
      <w:pPr>
        <w:adjustRightInd w:val="0"/>
        <w:snapToGrid w:val="0"/>
        <w:spacing w:line="360" w:lineRule="auto"/>
        <w:ind w:firstLineChars="400" w:firstLine="840"/>
        <w:jc w:val="left"/>
        <w:rPr>
          <w:rFonts w:ascii="宋体" w:hAnsi="宋体"/>
          <w:szCs w:val="21"/>
        </w:rPr>
      </w:pPr>
    </w:p>
    <w:p w:rsidR="00A44619" w:rsidRPr="00F76C48" w:rsidRDefault="00A44619" w:rsidP="00A44619">
      <w:pPr>
        <w:adjustRightInd w:val="0"/>
        <w:snapToGrid w:val="0"/>
        <w:spacing w:line="360" w:lineRule="auto"/>
        <w:ind w:firstLineChars="400" w:firstLine="840"/>
        <w:jc w:val="right"/>
        <w:rPr>
          <w:rFonts w:asciiTheme="minorEastAsia" w:hAnsiTheme="minorEastAsia" w:cs="仿宋_GB2312"/>
          <w:szCs w:val="21"/>
          <w:shd w:val="clear" w:color="auto" w:fill="FFFFFF"/>
        </w:rPr>
      </w:pPr>
      <w:r w:rsidRPr="00F76C48">
        <w:rPr>
          <w:rFonts w:asciiTheme="minorEastAsia" w:hAnsiTheme="minorEastAsia" w:cs="仿宋_GB2312" w:hint="eastAsia"/>
          <w:szCs w:val="21"/>
          <w:shd w:val="clear" w:color="auto" w:fill="FFFFFF"/>
        </w:rPr>
        <w:t>许昌市民政局</w:t>
      </w:r>
    </w:p>
    <w:p w:rsidR="00A44619" w:rsidRPr="00F76C48" w:rsidRDefault="00A44619" w:rsidP="00A44619">
      <w:pPr>
        <w:adjustRightInd w:val="0"/>
        <w:snapToGrid w:val="0"/>
        <w:spacing w:line="360" w:lineRule="auto"/>
        <w:ind w:firstLineChars="400" w:firstLine="840"/>
        <w:jc w:val="right"/>
        <w:rPr>
          <w:rFonts w:ascii="宋体" w:hAnsi="宋体"/>
          <w:szCs w:val="21"/>
        </w:rPr>
      </w:pPr>
      <w:r w:rsidRPr="00F76C48">
        <w:rPr>
          <w:rFonts w:asciiTheme="minorEastAsia" w:hAnsiTheme="minorEastAsia" w:cs="仿宋_GB2312" w:hint="eastAsia"/>
          <w:szCs w:val="21"/>
          <w:shd w:val="clear" w:color="auto" w:fill="FFFFFF"/>
        </w:rPr>
        <w:t>二〇一九年七月</w:t>
      </w:r>
      <w:r w:rsidR="00FD2771" w:rsidRPr="00F76C48">
        <w:rPr>
          <w:rFonts w:asciiTheme="minorEastAsia" w:hAnsiTheme="minorEastAsia" w:cs="仿宋_GB2312" w:hint="eastAsia"/>
          <w:szCs w:val="21"/>
          <w:shd w:val="clear" w:color="auto" w:fill="FFFFFF"/>
        </w:rPr>
        <w:t>十七</w:t>
      </w:r>
      <w:r w:rsidRPr="00F76C48">
        <w:rPr>
          <w:rFonts w:asciiTheme="minorEastAsia" w:hAnsiTheme="minorEastAsia" w:cs="仿宋_GB2312" w:hint="eastAsia"/>
          <w:szCs w:val="21"/>
          <w:shd w:val="clear" w:color="auto" w:fill="FFFFFF"/>
        </w:rPr>
        <w:t>日</w:t>
      </w:r>
    </w:p>
    <w:p w:rsidR="00E651ED" w:rsidRPr="00F76C48" w:rsidRDefault="00C4024D">
      <w:pPr>
        <w:spacing w:line="360" w:lineRule="auto"/>
        <w:rPr>
          <w:rFonts w:hAnsi="宋体"/>
          <w:b/>
          <w:sz w:val="28"/>
          <w:szCs w:val="28"/>
        </w:rPr>
      </w:pPr>
      <w:r w:rsidRPr="00F76C48">
        <w:rPr>
          <w:rFonts w:hAnsi="宋体" w:hint="eastAsia"/>
          <w:b/>
          <w:sz w:val="28"/>
          <w:szCs w:val="28"/>
        </w:rPr>
        <w:t>温馨提示：</w:t>
      </w:r>
    </w:p>
    <w:p w:rsidR="00E651ED" w:rsidRPr="00F76C48" w:rsidRDefault="00C4024D">
      <w:pPr>
        <w:spacing w:line="360" w:lineRule="auto"/>
        <w:ind w:firstLineChars="200" w:firstLine="562"/>
        <w:rPr>
          <w:rFonts w:hAnsi="宋体"/>
          <w:b/>
          <w:sz w:val="28"/>
          <w:szCs w:val="28"/>
        </w:rPr>
      </w:pPr>
      <w:r w:rsidRPr="00F76C48">
        <w:rPr>
          <w:rFonts w:hAnsi="宋体" w:hint="eastAsia"/>
          <w:b/>
          <w:sz w:val="28"/>
          <w:szCs w:val="28"/>
        </w:rPr>
        <w:t>本项目为全流程电子化交易项目，请认真阅读谈判文件，并注意以下事项。</w:t>
      </w:r>
    </w:p>
    <w:p w:rsidR="00E651ED" w:rsidRPr="00F76C48" w:rsidRDefault="00E651ED" w:rsidP="00912327">
      <w:pPr>
        <w:pStyle w:val="ad"/>
        <w:ind w:firstLine="321"/>
        <w:rPr>
          <w:rFonts w:ascii="仿宋_GB2312" w:eastAsia="仿宋_GB2312"/>
          <w:b/>
          <w:sz w:val="32"/>
          <w:szCs w:val="32"/>
        </w:rPr>
      </w:pPr>
    </w:p>
    <w:p w:rsidR="00E651ED" w:rsidRPr="00F76C48" w:rsidRDefault="00C4024D">
      <w:pPr>
        <w:tabs>
          <w:tab w:val="left" w:pos="7095"/>
        </w:tabs>
        <w:spacing w:line="360" w:lineRule="auto"/>
        <w:ind w:firstLineChars="200" w:firstLine="422"/>
        <w:contextualSpacing/>
        <w:rPr>
          <w:rFonts w:hAnsi="宋体"/>
          <w:b/>
          <w:szCs w:val="21"/>
        </w:rPr>
      </w:pPr>
      <w:r w:rsidRPr="00F76C48">
        <w:rPr>
          <w:rFonts w:asciiTheme="minorEastAsia" w:hAnsiTheme="minorEastAsia" w:hint="eastAsia"/>
          <w:b/>
          <w:szCs w:val="21"/>
        </w:rPr>
        <w:t>1.</w:t>
      </w:r>
      <w:r w:rsidRPr="00F76C48">
        <w:rPr>
          <w:rFonts w:hAnsi="宋体" w:hint="eastAsia"/>
          <w:b/>
          <w:szCs w:val="21"/>
        </w:rPr>
        <w:t>供应商应按谈判文件规定编制、提交电子响应文件和纸质响应文件。谈判响应文件递交地点、谈判现场不接受供应商递交的备份电子响应文件和纸质响应文件以外的其他资料。</w:t>
      </w:r>
    </w:p>
    <w:p w:rsidR="00E651ED" w:rsidRPr="00F76C48" w:rsidRDefault="00C4024D">
      <w:pPr>
        <w:tabs>
          <w:tab w:val="left" w:pos="7095"/>
        </w:tabs>
        <w:spacing w:line="360" w:lineRule="auto"/>
        <w:ind w:firstLineChars="200" w:firstLine="422"/>
        <w:contextualSpacing/>
        <w:rPr>
          <w:rFonts w:hAnsi="宋体"/>
          <w:b/>
          <w:szCs w:val="21"/>
        </w:rPr>
      </w:pPr>
      <w:r w:rsidRPr="00F76C48">
        <w:rPr>
          <w:rFonts w:asciiTheme="minorEastAsia" w:hAnsiTheme="minorEastAsia" w:hint="eastAsia"/>
          <w:b/>
          <w:szCs w:val="21"/>
        </w:rPr>
        <w:t>2</w:t>
      </w:r>
      <w:r w:rsidRPr="00F76C48">
        <w:rPr>
          <w:rFonts w:asciiTheme="minorEastAsia" w:hAnsiTheme="minorEastAsia"/>
          <w:b/>
          <w:szCs w:val="21"/>
        </w:rPr>
        <w:t>.</w:t>
      </w:r>
      <w:r w:rsidRPr="00F76C48">
        <w:rPr>
          <w:rFonts w:hAnsi="宋体" w:hint="eastAsia"/>
          <w:b/>
          <w:szCs w:val="21"/>
        </w:rPr>
        <w:t>电子文件下载、制作、提交期间和谈判响应文件递交（</w:t>
      </w:r>
      <w:r w:rsidRPr="00F76C48">
        <w:rPr>
          <w:rFonts w:hAnsi="宋体" w:hint="eastAsia"/>
          <w:szCs w:val="21"/>
        </w:rPr>
        <w:t>电子响应文件的解密</w:t>
      </w:r>
      <w:r w:rsidRPr="00F76C48">
        <w:rPr>
          <w:rFonts w:hAnsi="宋体" w:hint="eastAsia"/>
          <w:b/>
          <w:szCs w:val="21"/>
        </w:rPr>
        <w:t>）环节，供应商须使用</w:t>
      </w:r>
      <w:r w:rsidRPr="00F76C48">
        <w:rPr>
          <w:rFonts w:hAnsi="宋体"/>
          <w:b/>
          <w:szCs w:val="21"/>
        </w:rPr>
        <w:t>CA</w:t>
      </w:r>
      <w:r w:rsidRPr="00F76C48">
        <w:rPr>
          <w:rFonts w:hAnsi="宋体"/>
          <w:b/>
          <w:szCs w:val="21"/>
        </w:rPr>
        <w:t>数字证书</w:t>
      </w:r>
      <w:r w:rsidRPr="00F76C48">
        <w:rPr>
          <w:rFonts w:hAnsi="宋体" w:hint="eastAsia"/>
          <w:b/>
          <w:szCs w:val="21"/>
        </w:rPr>
        <w:t>（证书须在有效期内）</w:t>
      </w:r>
      <w:r w:rsidRPr="00F76C48">
        <w:rPr>
          <w:rFonts w:hAnsi="宋体"/>
          <w:b/>
          <w:szCs w:val="21"/>
        </w:rPr>
        <w:t>。</w:t>
      </w:r>
    </w:p>
    <w:p w:rsidR="00E651ED" w:rsidRPr="00F76C48" w:rsidRDefault="00C4024D">
      <w:pPr>
        <w:tabs>
          <w:tab w:val="left" w:pos="7095"/>
        </w:tabs>
        <w:spacing w:line="360" w:lineRule="auto"/>
        <w:ind w:firstLineChars="200" w:firstLine="422"/>
        <w:contextualSpacing/>
        <w:rPr>
          <w:rFonts w:hAnsi="宋体"/>
          <w:b/>
          <w:szCs w:val="21"/>
        </w:rPr>
      </w:pPr>
      <w:r w:rsidRPr="00F76C48">
        <w:rPr>
          <w:rFonts w:asciiTheme="minorEastAsia" w:hAnsiTheme="minorEastAsia"/>
          <w:b/>
          <w:szCs w:val="21"/>
        </w:rPr>
        <w:t>3</w:t>
      </w:r>
      <w:r w:rsidRPr="00F76C48">
        <w:rPr>
          <w:rFonts w:asciiTheme="minorEastAsia" w:hAnsiTheme="minorEastAsia" w:hint="eastAsia"/>
          <w:b/>
          <w:szCs w:val="21"/>
        </w:rPr>
        <w:t>.</w:t>
      </w:r>
      <w:r w:rsidRPr="00F76C48">
        <w:rPr>
          <w:rFonts w:hAnsi="宋体" w:hint="eastAsia"/>
          <w:b/>
          <w:szCs w:val="21"/>
        </w:rPr>
        <w:t>电子响应文件的制作</w:t>
      </w:r>
    </w:p>
    <w:p w:rsidR="00E651ED" w:rsidRPr="00F76C48" w:rsidRDefault="00C4024D">
      <w:pPr>
        <w:tabs>
          <w:tab w:val="left" w:pos="7095"/>
        </w:tabs>
        <w:spacing w:line="360" w:lineRule="auto"/>
        <w:ind w:firstLineChars="200" w:firstLine="420"/>
        <w:contextualSpacing/>
        <w:rPr>
          <w:rFonts w:hAnsi="宋体"/>
          <w:szCs w:val="21"/>
        </w:rPr>
      </w:pPr>
      <w:r w:rsidRPr="00F76C48">
        <w:rPr>
          <w:rFonts w:asciiTheme="minorEastAsia" w:hAnsiTheme="minorEastAsia"/>
          <w:szCs w:val="21"/>
        </w:rPr>
        <w:lastRenderedPageBreak/>
        <w:t>3</w:t>
      </w:r>
      <w:r w:rsidRPr="00F76C48">
        <w:rPr>
          <w:rFonts w:asciiTheme="minorEastAsia" w:hAnsiTheme="minorEastAsia" w:hint="eastAsia"/>
          <w:szCs w:val="21"/>
        </w:rPr>
        <w:t>.1</w:t>
      </w:r>
      <w:r w:rsidRPr="00F76C48">
        <w:rPr>
          <w:rFonts w:hAnsi="宋体" w:hint="eastAsia"/>
          <w:szCs w:val="21"/>
        </w:rPr>
        <w:t xml:space="preserve"> </w:t>
      </w:r>
      <w:r w:rsidRPr="00F76C48">
        <w:rPr>
          <w:rFonts w:hAnsi="宋体" w:hint="eastAsia"/>
          <w:szCs w:val="21"/>
        </w:rPr>
        <w:t>供应商登录《全国公共资源交易平台</w:t>
      </w:r>
      <w:r w:rsidRPr="00F76C48">
        <w:rPr>
          <w:rFonts w:asciiTheme="majorEastAsia" w:eastAsiaTheme="majorEastAsia" w:hAnsiTheme="majorEastAsia" w:hint="eastAsia"/>
          <w:szCs w:val="21"/>
        </w:rPr>
        <w:t>(</w:t>
      </w:r>
      <w:r w:rsidRPr="00F76C48">
        <w:rPr>
          <w:rFonts w:hAnsi="宋体" w:hint="eastAsia"/>
          <w:szCs w:val="21"/>
        </w:rPr>
        <w:t>河南省</w:t>
      </w:r>
      <w:r w:rsidRPr="00F76C48">
        <w:rPr>
          <w:rFonts w:ascii="MS Mincho" w:eastAsia="MS Mincho" w:hAnsi="MS Mincho" w:cs="MS Mincho" w:hint="eastAsia"/>
          <w:szCs w:val="21"/>
        </w:rPr>
        <w:t>▪</w:t>
      </w:r>
      <w:r w:rsidRPr="00F76C48">
        <w:rPr>
          <w:rFonts w:ascii="宋体" w:eastAsia="宋体" w:hAnsi="宋体" w:cs="宋体" w:hint="eastAsia"/>
          <w:szCs w:val="21"/>
        </w:rPr>
        <w:t>许昌市</w:t>
      </w:r>
      <w:r w:rsidRPr="00F76C48">
        <w:rPr>
          <w:rFonts w:asciiTheme="minorEastAsia" w:hAnsiTheme="minorEastAsia" w:hint="eastAsia"/>
          <w:szCs w:val="21"/>
        </w:rPr>
        <w:t>)</w:t>
      </w:r>
      <w:r w:rsidRPr="00F76C48">
        <w:rPr>
          <w:rFonts w:hAnsi="宋体" w:hint="eastAsia"/>
          <w:szCs w:val="21"/>
        </w:rPr>
        <w:t>》公共资源交易系统（</w:t>
      </w:r>
      <w:hyperlink r:id="rId9" w:history="1">
        <w:r w:rsidRPr="00F76C48">
          <w:rPr>
            <w:rStyle w:val="af1"/>
            <w:rFonts w:hAnsi="宋体"/>
            <w:color w:val="auto"/>
            <w:szCs w:val="21"/>
          </w:rPr>
          <w:t>http://221.14.6.70:8088/ggzy/</w:t>
        </w:r>
      </w:hyperlink>
      <w:r w:rsidRPr="00F76C48">
        <w:rPr>
          <w:rFonts w:hAnsi="宋体" w:hint="eastAsia"/>
          <w:szCs w:val="21"/>
        </w:rPr>
        <w:t>）下载“许昌投标文件制作系统</w:t>
      </w:r>
      <w:r w:rsidRPr="00F76C48">
        <w:rPr>
          <w:rFonts w:hAnsi="宋体" w:hint="eastAsia"/>
          <w:szCs w:val="21"/>
        </w:rPr>
        <w:t xml:space="preserve">SEARUN </w:t>
      </w:r>
      <w:r w:rsidRPr="00F76C48">
        <w:rPr>
          <w:rFonts w:hAnsi="宋体" w:hint="eastAsia"/>
          <w:szCs w:val="21"/>
        </w:rPr>
        <w:t>最新版本”，按谈判文件要求制作电子响应文件。</w:t>
      </w:r>
    </w:p>
    <w:p w:rsidR="00E651ED" w:rsidRPr="00F76C48" w:rsidRDefault="00C4024D">
      <w:pPr>
        <w:tabs>
          <w:tab w:val="left" w:pos="7095"/>
        </w:tabs>
        <w:spacing w:line="360" w:lineRule="auto"/>
        <w:ind w:firstLineChars="200" w:firstLine="420"/>
        <w:contextualSpacing/>
        <w:rPr>
          <w:rFonts w:hAnsi="宋体"/>
          <w:szCs w:val="21"/>
        </w:rPr>
      </w:pPr>
      <w:r w:rsidRPr="00F76C48">
        <w:rPr>
          <w:rFonts w:hAnsi="宋体" w:hint="eastAsia"/>
          <w:szCs w:val="21"/>
        </w:rPr>
        <w:t>电子响应文件的制作，参考《全国公共资源交易平台</w:t>
      </w:r>
      <w:r w:rsidRPr="00F76C48">
        <w:rPr>
          <w:rFonts w:asciiTheme="minorEastAsia" w:hAnsiTheme="minorEastAsia" w:hint="eastAsia"/>
          <w:szCs w:val="21"/>
        </w:rPr>
        <w:t>(</w:t>
      </w:r>
      <w:r w:rsidRPr="00F76C48">
        <w:rPr>
          <w:rFonts w:hAnsi="宋体" w:hint="eastAsia"/>
          <w:szCs w:val="21"/>
        </w:rPr>
        <w:t>河南省</w:t>
      </w:r>
      <w:r w:rsidRPr="00F76C48">
        <w:rPr>
          <w:rFonts w:ascii="MS Mincho" w:eastAsia="MS Mincho" w:hAnsi="MS Mincho" w:cs="MS Mincho" w:hint="eastAsia"/>
          <w:szCs w:val="21"/>
        </w:rPr>
        <w:t>▪</w:t>
      </w:r>
      <w:r w:rsidRPr="00F76C48">
        <w:rPr>
          <w:rFonts w:ascii="宋体" w:eastAsia="宋体" w:hAnsi="宋体" w:cs="宋体" w:hint="eastAsia"/>
          <w:szCs w:val="21"/>
        </w:rPr>
        <w:t>许昌市</w:t>
      </w:r>
      <w:r w:rsidRPr="00F76C48">
        <w:rPr>
          <w:rFonts w:asciiTheme="minorEastAsia" w:hAnsiTheme="minorEastAsia" w:hint="eastAsia"/>
          <w:szCs w:val="21"/>
        </w:rPr>
        <w:t>)</w:t>
      </w:r>
      <w:r w:rsidRPr="00F76C48">
        <w:rPr>
          <w:rFonts w:hAnsi="宋体" w:hint="eastAsia"/>
          <w:szCs w:val="21"/>
        </w:rPr>
        <w:t>》公共资源交易系统——组件下载——交易系统操作手册（投标人、供应商）。</w:t>
      </w:r>
    </w:p>
    <w:p w:rsidR="00E651ED" w:rsidRPr="00F76C48" w:rsidRDefault="00C4024D">
      <w:pPr>
        <w:tabs>
          <w:tab w:val="left" w:pos="7095"/>
        </w:tabs>
        <w:spacing w:line="360" w:lineRule="auto"/>
        <w:ind w:firstLineChars="200" w:firstLine="420"/>
        <w:contextualSpacing/>
        <w:rPr>
          <w:rFonts w:hAnsi="宋体"/>
          <w:szCs w:val="21"/>
        </w:rPr>
      </w:pPr>
      <w:r w:rsidRPr="00F76C48">
        <w:rPr>
          <w:rFonts w:asciiTheme="minorEastAsia" w:hAnsiTheme="minorEastAsia"/>
          <w:szCs w:val="21"/>
        </w:rPr>
        <w:t>3</w:t>
      </w:r>
      <w:r w:rsidRPr="00F76C48">
        <w:rPr>
          <w:rFonts w:asciiTheme="minorEastAsia" w:hAnsiTheme="minorEastAsia" w:hint="eastAsia"/>
          <w:szCs w:val="21"/>
        </w:rPr>
        <w:t>.</w:t>
      </w:r>
      <w:r w:rsidRPr="00F76C48">
        <w:rPr>
          <w:rFonts w:asciiTheme="minorEastAsia" w:hAnsiTheme="minorEastAsia"/>
          <w:szCs w:val="21"/>
        </w:rPr>
        <w:t>2</w:t>
      </w:r>
      <w:r w:rsidRPr="00F76C48">
        <w:rPr>
          <w:rFonts w:hAnsi="宋体" w:hint="eastAsia"/>
          <w:szCs w:val="21"/>
        </w:rPr>
        <w:t xml:space="preserve"> </w:t>
      </w:r>
      <w:r w:rsidRPr="00F76C48">
        <w:rPr>
          <w:rFonts w:hAnsi="宋体" w:hint="eastAsia"/>
          <w:szCs w:val="21"/>
        </w:rPr>
        <w:t>供应商须将谈判文件要求的资质、业绩、荣誉及相关人员证明材料等资料原件扫描件（或图片）制作到所提交的电子响应文件中。</w:t>
      </w:r>
    </w:p>
    <w:p w:rsidR="00E651ED" w:rsidRPr="00F76C48" w:rsidRDefault="00C4024D">
      <w:pPr>
        <w:tabs>
          <w:tab w:val="left" w:pos="7095"/>
        </w:tabs>
        <w:spacing w:line="360" w:lineRule="auto"/>
        <w:ind w:firstLineChars="200" w:firstLine="420"/>
        <w:contextualSpacing/>
        <w:rPr>
          <w:rFonts w:hAnsi="宋体"/>
          <w:szCs w:val="21"/>
        </w:rPr>
      </w:pPr>
      <w:r w:rsidRPr="00F76C48">
        <w:rPr>
          <w:rFonts w:asciiTheme="minorEastAsia" w:hAnsiTheme="minorEastAsia"/>
          <w:szCs w:val="21"/>
        </w:rPr>
        <w:t>3.3</w:t>
      </w:r>
      <w:r w:rsidRPr="00F76C48">
        <w:rPr>
          <w:rFonts w:hAnsi="宋体" w:hint="eastAsia"/>
          <w:szCs w:val="21"/>
        </w:rPr>
        <w:t>供应商对同一项目多个标段进行报价的，应分别下载所响应标段的谈判文件，按标段制作电子响应文件，并</w:t>
      </w:r>
      <w:r w:rsidRPr="00F76C48">
        <w:rPr>
          <w:rFonts w:hAnsi="宋体"/>
          <w:szCs w:val="21"/>
        </w:rPr>
        <w:t>按</w:t>
      </w:r>
      <w:r w:rsidRPr="00F76C48">
        <w:rPr>
          <w:rFonts w:hAnsi="宋体" w:hint="eastAsia"/>
          <w:szCs w:val="21"/>
        </w:rPr>
        <w:t>谈判</w:t>
      </w:r>
      <w:r w:rsidRPr="00F76C48">
        <w:rPr>
          <w:rFonts w:hAnsi="宋体"/>
          <w:szCs w:val="21"/>
        </w:rPr>
        <w:t>文件要求在相应位置加盖</w:t>
      </w:r>
      <w:r w:rsidRPr="00F76C48">
        <w:rPr>
          <w:rFonts w:hAnsi="宋体" w:hint="eastAsia"/>
          <w:szCs w:val="21"/>
        </w:rPr>
        <w:t>供应商</w:t>
      </w:r>
      <w:r w:rsidRPr="00F76C48">
        <w:rPr>
          <w:rFonts w:hAnsi="宋体"/>
          <w:szCs w:val="21"/>
        </w:rPr>
        <w:t>电子印章</w:t>
      </w:r>
      <w:r w:rsidRPr="00F76C48">
        <w:rPr>
          <w:rFonts w:hAnsi="宋体" w:hint="eastAsia"/>
          <w:szCs w:val="21"/>
        </w:rPr>
        <w:t>和法人电子印章。</w:t>
      </w:r>
    </w:p>
    <w:p w:rsidR="00E651ED" w:rsidRPr="00F76C48" w:rsidRDefault="00C4024D">
      <w:pPr>
        <w:tabs>
          <w:tab w:val="left" w:pos="7095"/>
        </w:tabs>
        <w:spacing w:line="360" w:lineRule="auto"/>
        <w:ind w:leftChars="50" w:left="105" w:firstLineChars="150" w:firstLine="315"/>
        <w:contextualSpacing/>
        <w:rPr>
          <w:rFonts w:hAnsi="宋体"/>
          <w:szCs w:val="21"/>
        </w:rPr>
      </w:pPr>
      <w:r w:rsidRPr="00F76C48">
        <w:rPr>
          <w:rFonts w:hAnsi="宋体" w:hint="eastAsia"/>
          <w:szCs w:val="21"/>
        </w:rPr>
        <w:t>一个标段对应生成一个文件夹（</w:t>
      </w:r>
      <w:r w:rsidRPr="00F76C48">
        <w:rPr>
          <w:rFonts w:hAnsi="宋体" w:hint="eastAsia"/>
          <w:szCs w:val="21"/>
        </w:rPr>
        <w:t>xxxx</w:t>
      </w:r>
      <w:r w:rsidRPr="00F76C48">
        <w:rPr>
          <w:rFonts w:hAnsi="宋体" w:hint="eastAsia"/>
          <w:szCs w:val="21"/>
        </w:rPr>
        <w:t>项目</w:t>
      </w:r>
      <w:r w:rsidRPr="00F76C48">
        <w:rPr>
          <w:rFonts w:hAnsi="宋体" w:hint="eastAsia"/>
          <w:szCs w:val="21"/>
        </w:rPr>
        <w:t>xx</w:t>
      </w:r>
      <w:r w:rsidRPr="00F76C48">
        <w:rPr>
          <w:rFonts w:hAnsi="宋体" w:hint="eastAsia"/>
          <w:szCs w:val="21"/>
        </w:rPr>
        <w:t>标段）</w:t>
      </w:r>
      <w:r w:rsidRPr="00F76C48">
        <w:rPr>
          <w:rFonts w:hAnsi="宋体" w:hint="eastAsia"/>
          <w:szCs w:val="21"/>
        </w:rPr>
        <w:t xml:space="preserve">, </w:t>
      </w:r>
      <w:r w:rsidRPr="00F76C48">
        <w:rPr>
          <w:rFonts w:hAnsi="宋体" w:hint="eastAsia"/>
          <w:szCs w:val="21"/>
        </w:rPr>
        <w:t>其中包含</w:t>
      </w:r>
      <w:r w:rsidRPr="00F76C48">
        <w:rPr>
          <w:rFonts w:hAnsi="宋体" w:hint="eastAsia"/>
          <w:szCs w:val="21"/>
        </w:rPr>
        <w:t>2</w:t>
      </w:r>
      <w:r w:rsidRPr="00F76C48">
        <w:rPr>
          <w:rFonts w:hAnsi="宋体" w:hint="eastAsia"/>
          <w:szCs w:val="21"/>
        </w:rPr>
        <w:t>个文件和</w:t>
      </w:r>
      <w:r w:rsidRPr="00F76C48">
        <w:rPr>
          <w:rFonts w:hAnsi="宋体" w:hint="eastAsia"/>
          <w:szCs w:val="21"/>
        </w:rPr>
        <w:t>1</w:t>
      </w:r>
      <w:r w:rsidRPr="00F76C48">
        <w:rPr>
          <w:rFonts w:hAnsi="宋体" w:hint="eastAsia"/>
          <w:szCs w:val="21"/>
        </w:rPr>
        <w:t>个文件夹。后缀名为“</w:t>
      </w:r>
      <w:r w:rsidRPr="00F76C48">
        <w:rPr>
          <w:rFonts w:hAnsi="宋体"/>
          <w:szCs w:val="21"/>
        </w:rPr>
        <w:t>.file</w:t>
      </w:r>
      <w:r w:rsidRPr="00F76C48">
        <w:rPr>
          <w:rFonts w:hAnsi="宋体" w:hint="eastAsia"/>
          <w:szCs w:val="21"/>
        </w:rPr>
        <w:t>”的文件用于电子响应使用，后缀名为“</w:t>
      </w:r>
      <w:r w:rsidRPr="00F76C48">
        <w:rPr>
          <w:rFonts w:hAnsi="宋体" w:hint="eastAsia"/>
          <w:szCs w:val="21"/>
        </w:rPr>
        <w:t>.PDF</w:t>
      </w:r>
      <w:r w:rsidRPr="00F76C48">
        <w:rPr>
          <w:rFonts w:hAnsi="宋体" w:hint="eastAsia"/>
          <w:szCs w:val="21"/>
        </w:rPr>
        <w:t>”的文件用于打印纸质响应文件，名称为“备份”的文件夹使用电子介质存储，供谈判响应文件递交现场备用。</w:t>
      </w:r>
    </w:p>
    <w:p w:rsidR="00E651ED" w:rsidRPr="00F76C48" w:rsidRDefault="00C4024D">
      <w:pPr>
        <w:tabs>
          <w:tab w:val="left" w:pos="7095"/>
        </w:tabs>
        <w:spacing w:line="360" w:lineRule="auto"/>
        <w:ind w:firstLineChars="200" w:firstLine="422"/>
        <w:contextualSpacing/>
        <w:rPr>
          <w:rFonts w:hAnsi="宋体"/>
          <w:b/>
          <w:szCs w:val="21"/>
        </w:rPr>
      </w:pPr>
      <w:r w:rsidRPr="00F76C48">
        <w:rPr>
          <w:rFonts w:asciiTheme="minorEastAsia" w:hAnsiTheme="minorEastAsia"/>
          <w:b/>
          <w:szCs w:val="21"/>
        </w:rPr>
        <w:t>4</w:t>
      </w:r>
      <w:r w:rsidRPr="00F76C48">
        <w:rPr>
          <w:rFonts w:asciiTheme="minorEastAsia" w:hAnsiTheme="minorEastAsia" w:hint="eastAsia"/>
          <w:b/>
          <w:szCs w:val="21"/>
        </w:rPr>
        <w:t>.加密</w:t>
      </w:r>
      <w:r w:rsidRPr="00F76C48">
        <w:rPr>
          <w:rFonts w:hAnsi="宋体" w:hint="eastAsia"/>
          <w:b/>
          <w:szCs w:val="21"/>
        </w:rPr>
        <w:t>电子响应文件的提交</w:t>
      </w:r>
    </w:p>
    <w:p w:rsidR="00E651ED" w:rsidRPr="00F76C48" w:rsidRDefault="00C4024D">
      <w:pPr>
        <w:tabs>
          <w:tab w:val="left" w:pos="7095"/>
        </w:tabs>
        <w:spacing w:line="360" w:lineRule="auto"/>
        <w:contextualSpacing/>
        <w:rPr>
          <w:rFonts w:hAnsi="宋体"/>
          <w:szCs w:val="21"/>
        </w:rPr>
      </w:pPr>
      <w:r w:rsidRPr="00F76C48">
        <w:rPr>
          <w:rFonts w:asciiTheme="minorEastAsia" w:hAnsiTheme="minorEastAsia"/>
          <w:szCs w:val="21"/>
        </w:rPr>
        <w:t>4</w:t>
      </w:r>
      <w:r w:rsidRPr="00F76C48">
        <w:rPr>
          <w:rFonts w:asciiTheme="minorEastAsia" w:hAnsiTheme="minorEastAsia" w:hint="eastAsia"/>
          <w:szCs w:val="21"/>
        </w:rPr>
        <w:t>.1加密</w:t>
      </w:r>
      <w:r w:rsidRPr="00F76C48">
        <w:rPr>
          <w:rFonts w:hAnsi="宋体" w:hint="eastAsia"/>
          <w:szCs w:val="21"/>
        </w:rPr>
        <w:t>电子响应文件应在谈判文件规定的谈判响应截止时间（谈判时间）之前成功提交至《全国公共资源交易平台</w:t>
      </w:r>
      <w:r w:rsidRPr="00F76C48">
        <w:rPr>
          <w:rFonts w:hAnsi="宋体" w:hint="eastAsia"/>
          <w:szCs w:val="21"/>
        </w:rPr>
        <w:t>(</w:t>
      </w:r>
      <w:r w:rsidRPr="00F76C48">
        <w:rPr>
          <w:rFonts w:hAnsi="宋体" w:hint="eastAsia"/>
          <w:szCs w:val="21"/>
        </w:rPr>
        <w:t>河南省</w:t>
      </w:r>
      <w:r w:rsidRPr="00F76C48">
        <w:rPr>
          <w:rFonts w:ascii="MS Mincho" w:eastAsia="MS Mincho" w:hAnsi="MS Mincho" w:cs="MS Mincho" w:hint="eastAsia"/>
          <w:szCs w:val="21"/>
        </w:rPr>
        <w:t>▪</w:t>
      </w:r>
      <w:r w:rsidRPr="00F76C48">
        <w:rPr>
          <w:rFonts w:ascii="宋体" w:eastAsia="宋体" w:hAnsi="宋体" w:cs="宋体" w:hint="eastAsia"/>
          <w:szCs w:val="21"/>
        </w:rPr>
        <w:t>许昌市</w:t>
      </w:r>
      <w:r w:rsidRPr="00F76C48">
        <w:rPr>
          <w:rFonts w:hAnsi="宋体" w:hint="eastAsia"/>
          <w:szCs w:val="21"/>
        </w:rPr>
        <w:t>)</w:t>
      </w:r>
      <w:r w:rsidRPr="00F76C48">
        <w:rPr>
          <w:rFonts w:hAnsi="宋体" w:hint="eastAsia"/>
          <w:szCs w:val="21"/>
        </w:rPr>
        <w:t>》公共资源交易系统（</w:t>
      </w:r>
      <w:hyperlink r:id="rId10" w:history="1">
        <w:r w:rsidRPr="00F76C48">
          <w:rPr>
            <w:rStyle w:val="af1"/>
            <w:rFonts w:hAnsi="宋体"/>
            <w:color w:val="auto"/>
            <w:szCs w:val="21"/>
          </w:rPr>
          <w:t>http://221.14.6.70:8088/ggzy/</w:t>
        </w:r>
      </w:hyperlink>
      <w:r w:rsidRPr="00F76C48">
        <w:rPr>
          <w:rFonts w:hAnsi="宋体" w:hint="eastAsia"/>
          <w:szCs w:val="21"/>
        </w:rPr>
        <w:t>）。</w:t>
      </w:r>
    </w:p>
    <w:p w:rsidR="00E651ED" w:rsidRPr="00F76C48" w:rsidRDefault="00C4024D">
      <w:pPr>
        <w:tabs>
          <w:tab w:val="left" w:pos="7095"/>
        </w:tabs>
        <w:spacing w:line="360" w:lineRule="auto"/>
        <w:ind w:firstLineChars="200" w:firstLine="420"/>
        <w:contextualSpacing/>
        <w:rPr>
          <w:rFonts w:hAnsi="宋体"/>
          <w:szCs w:val="21"/>
        </w:rPr>
      </w:pPr>
      <w:r w:rsidRPr="00F76C48">
        <w:rPr>
          <w:rFonts w:hAnsi="宋体" w:hint="eastAsia"/>
          <w:szCs w:val="21"/>
        </w:rPr>
        <w:t>供应商应充分考虑并预留技术处理和上传数据所需时间。</w:t>
      </w:r>
    </w:p>
    <w:p w:rsidR="00E651ED" w:rsidRPr="00F76C48" w:rsidRDefault="00C4024D">
      <w:pPr>
        <w:tabs>
          <w:tab w:val="left" w:pos="7095"/>
        </w:tabs>
        <w:spacing w:line="360" w:lineRule="auto"/>
        <w:ind w:firstLineChars="200" w:firstLine="420"/>
        <w:contextualSpacing/>
        <w:rPr>
          <w:rFonts w:hAnsi="宋体"/>
          <w:szCs w:val="21"/>
        </w:rPr>
      </w:pPr>
      <w:r w:rsidRPr="00F76C48">
        <w:rPr>
          <w:rFonts w:asciiTheme="minorEastAsia" w:hAnsiTheme="minorEastAsia"/>
          <w:szCs w:val="21"/>
        </w:rPr>
        <w:t>4.</w:t>
      </w:r>
      <w:r w:rsidRPr="00F76C48">
        <w:rPr>
          <w:rFonts w:asciiTheme="minorEastAsia" w:hAnsiTheme="minorEastAsia" w:hint="eastAsia"/>
          <w:szCs w:val="21"/>
        </w:rPr>
        <w:t xml:space="preserve">2 </w:t>
      </w:r>
      <w:r w:rsidRPr="00F76C48">
        <w:rPr>
          <w:rFonts w:hAnsi="宋体" w:hint="eastAsia"/>
          <w:szCs w:val="21"/>
        </w:rPr>
        <w:t>供应商对同一项目多个标段进行报价的，加密电子响应文件应按标段分别提交。</w:t>
      </w:r>
    </w:p>
    <w:p w:rsidR="00E651ED" w:rsidRPr="00F76C48" w:rsidRDefault="00C4024D">
      <w:pPr>
        <w:tabs>
          <w:tab w:val="left" w:pos="7095"/>
        </w:tabs>
        <w:spacing w:line="360" w:lineRule="auto"/>
        <w:ind w:firstLineChars="200" w:firstLine="420"/>
        <w:contextualSpacing/>
        <w:rPr>
          <w:rFonts w:hAnsi="宋体"/>
          <w:szCs w:val="21"/>
        </w:rPr>
      </w:pPr>
      <w:r w:rsidRPr="00F76C48">
        <w:rPr>
          <w:rFonts w:asciiTheme="minorEastAsia" w:hAnsiTheme="minorEastAsia"/>
          <w:szCs w:val="21"/>
        </w:rPr>
        <w:t>4</w:t>
      </w:r>
      <w:r w:rsidRPr="00F76C48">
        <w:rPr>
          <w:rFonts w:asciiTheme="minorEastAsia" w:hAnsiTheme="minorEastAsia" w:hint="eastAsia"/>
          <w:szCs w:val="21"/>
        </w:rPr>
        <w:t>.</w:t>
      </w:r>
      <w:r w:rsidRPr="00F76C48">
        <w:rPr>
          <w:rFonts w:asciiTheme="minorEastAsia" w:hAnsiTheme="minorEastAsia"/>
          <w:szCs w:val="21"/>
        </w:rPr>
        <w:t>3</w:t>
      </w:r>
      <w:r w:rsidRPr="00F76C48">
        <w:rPr>
          <w:rFonts w:asciiTheme="minorEastAsia" w:hAnsiTheme="minorEastAsia" w:hint="eastAsia"/>
          <w:szCs w:val="21"/>
        </w:rPr>
        <w:t xml:space="preserve"> 加密</w:t>
      </w:r>
      <w:r w:rsidRPr="00F76C48">
        <w:rPr>
          <w:rFonts w:hAnsi="宋体" w:hint="eastAsia"/>
          <w:szCs w:val="21"/>
        </w:rPr>
        <w:t>电子响应文件成功提交后，供应商应打印“投标文件提交回执单”供谈判响应文件递交现场备查。</w:t>
      </w:r>
    </w:p>
    <w:p w:rsidR="00E651ED" w:rsidRPr="00F76C48" w:rsidRDefault="00C4024D">
      <w:pPr>
        <w:tabs>
          <w:tab w:val="left" w:pos="7095"/>
        </w:tabs>
        <w:spacing w:line="360" w:lineRule="auto"/>
        <w:ind w:firstLineChars="200" w:firstLine="422"/>
        <w:contextualSpacing/>
        <w:rPr>
          <w:rFonts w:hAnsi="宋体"/>
          <w:b/>
          <w:szCs w:val="21"/>
        </w:rPr>
      </w:pPr>
      <w:r w:rsidRPr="00F76C48">
        <w:rPr>
          <w:rFonts w:asciiTheme="minorEastAsia" w:hAnsiTheme="minorEastAsia"/>
          <w:b/>
          <w:szCs w:val="21"/>
        </w:rPr>
        <w:t>5</w:t>
      </w:r>
      <w:r w:rsidRPr="00F76C48">
        <w:rPr>
          <w:rFonts w:asciiTheme="minorEastAsia" w:hAnsiTheme="minorEastAsia" w:hint="eastAsia"/>
          <w:b/>
          <w:szCs w:val="21"/>
        </w:rPr>
        <w:t>.</w:t>
      </w:r>
      <w:r w:rsidRPr="00F76C48">
        <w:rPr>
          <w:rFonts w:hAnsi="宋体" w:hint="eastAsia"/>
          <w:b/>
          <w:szCs w:val="21"/>
        </w:rPr>
        <w:t>评审依据</w:t>
      </w:r>
    </w:p>
    <w:p w:rsidR="00E651ED" w:rsidRPr="00F76C48" w:rsidRDefault="00C4024D">
      <w:pPr>
        <w:tabs>
          <w:tab w:val="left" w:pos="7095"/>
        </w:tabs>
        <w:spacing w:line="360" w:lineRule="auto"/>
        <w:ind w:firstLineChars="200" w:firstLine="420"/>
        <w:contextualSpacing/>
        <w:rPr>
          <w:rFonts w:hAnsi="宋体"/>
          <w:szCs w:val="21"/>
        </w:rPr>
      </w:pPr>
      <w:r w:rsidRPr="00F76C48">
        <w:rPr>
          <w:rFonts w:asciiTheme="minorEastAsia" w:hAnsiTheme="minorEastAsia" w:hint="eastAsia"/>
          <w:szCs w:val="21"/>
        </w:rPr>
        <w:t>5.1</w:t>
      </w:r>
      <w:r w:rsidRPr="00F76C48">
        <w:rPr>
          <w:rFonts w:hAnsi="宋体" w:hint="eastAsia"/>
          <w:szCs w:val="21"/>
        </w:rPr>
        <w:t>采用全流程电子化交易评审时，谈判小组以电子响应文件为依据评审。</w:t>
      </w:r>
    </w:p>
    <w:p w:rsidR="00E651ED" w:rsidRPr="00F76C48" w:rsidRDefault="00C4024D">
      <w:pPr>
        <w:tabs>
          <w:tab w:val="left" w:pos="7095"/>
        </w:tabs>
        <w:spacing w:line="360" w:lineRule="auto"/>
        <w:ind w:firstLineChars="200" w:firstLine="420"/>
        <w:contextualSpacing/>
        <w:rPr>
          <w:rFonts w:hAnsi="宋体"/>
          <w:szCs w:val="21"/>
        </w:rPr>
      </w:pPr>
      <w:r w:rsidRPr="00F76C48">
        <w:rPr>
          <w:rFonts w:asciiTheme="minorEastAsia" w:hAnsiTheme="minorEastAsia" w:hint="eastAsia"/>
          <w:szCs w:val="21"/>
        </w:rPr>
        <w:t>5.2</w:t>
      </w:r>
      <w:r w:rsidRPr="00F76C48">
        <w:rPr>
          <w:rFonts w:hAnsi="宋体" w:hint="eastAsia"/>
          <w:szCs w:val="21"/>
        </w:rPr>
        <w:t>全流程电子化交易如因系统异常情况无法完成，将以人工方式进行。谈判小组以纸质响应文件为依据评审。</w:t>
      </w:r>
    </w:p>
    <w:p w:rsidR="00E651ED" w:rsidRPr="00F76C48" w:rsidRDefault="00E651ED">
      <w:pPr>
        <w:autoSpaceDE w:val="0"/>
        <w:autoSpaceDN w:val="0"/>
        <w:adjustRightInd w:val="0"/>
        <w:spacing w:line="700" w:lineRule="exact"/>
        <w:ind w:firstLine="560"/>
        <w:rPr>
          <w:rFonts w:asciiTheme="minorEastAsia" w:hAnsiTheme="minorEastAsia" w:cs="仿宋_GB2312"/>
          <w:sz w:val="24"/>
          <w:szCs w:val="24"/>
        </w:rPr>
      </w:pPr>
    </w:p>
    <w:p w:rsidR="00E651ED" w:rsidRPr="00F76C48" w:rsidRDefault="00E651ED">
      <w:pPr>
        <w:autoSpaceDE w:val="0"/>
        <w:autoSpaceDN w:val="0"/>
        <w:adjustRightInd w:val="0"/>
        <w:spacing w:line="700" w:lineRule="exact"/>
        <w:ind w:firstLine="560"/>
        <w:rPr>
          <w:rFonts w:asciiTheme="minorEastAsia" w:hAnsiTheme="minorEastAsia" w:cs="仿宋_GB2312"/>
          <w:sz w:val="24"/>
          <w:szCs w:val="24"/>
        </w:rPr>
      </w:pPr>
    </w:p>
    <w:p w:rsidR="00BB0466" w:rsidRPr="00F76C48" w:rsidRDefault="00BB0466">
      <w:pPr>
        <w:jc w:val="center"/>
        <w:rPr>
          <w:rFonts w:asciiTheme="majorEastAsia" w:eastAsiaTheme="majorEastAsia" w:hAnsiTheme="majorEastAsia" w:cs="宋体"/>
          <w:b/>
          <w:kern w:val="0"/>
          <w:sz w:val="32"/>
          <w:szCs w:val="32"/>
        </w:rPr>
      </w:pPr>
    </w:p>
    <w:p w:rsidR="00E651ED" w:rsidRPr="00F76C48" w:rsidRDefault="00C4024D">
      <w:pPr>
        <w:jc w:val="center"/>
        <w:rPr>
          <w:rFonts w:asciiTheme="majorEastAsia" w:eastAsiaTheme="majorEastAsia" w:hAnsiTheme="majorEastAsia" w:cs="宋体"/>
          <w:b/>
          <w:kern w:val="0"/>
          <w:sz w:val="32"/>
          <w:szCs w:val="32"/>
        </w:rPr>
      </w:pPr>
      <w:r w:rsidRPr="00F76C48">
        <w:rPr>
          <w:rFonts w:asciiTheme="majorEastAsia" w:eastAsiaTheme="majorEastAsia" w:hAnsiTheme="majorEastAsia" w:cs="宋体" w:hint="eastAsia"/>
          <w:b/>
          <w:kern w:val="0"/>
          <w:sz w:val="32"/>
          <w:szCs w:val="32"/>
        </w:rPr>
        <w:lastRenderedPageBreak/>
        <w:t>第二章 采购需求</w:t>
      </w:r>
    </w:p>
    <w:p w:rsidR="00E651ED" w:rsidRPr="00F76C48" w:rsidRDefault="00E651ED">
      <w:pPr>
        <w:rPr>
          <w:rFonts w:asciiTheme="majorEastAsia" w:eastAsiaTheme="majorEastAsia" w:hAnsiTheme="majorEastAsia" w:cs="宋体"/>
          <w:b/>
          <w:kern w:val="0"/>
          <w:sz w:val="32"/>
          <w:szCs w:val="32"/>
        </w:rPr>
      </w:pPr>
    </w:p>
    <w:p w:rsidR="00E651ED" w:rsidRPr="00F76C48" w:rsidRDefault="00C4024D">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F76C48">
        <w:rPr>
          <w:rFonts w:asciiTheme="minorEastAsia" w:hAnsiTheme="minorEastAsia" w:cs="黑体" w:hint="eastAsia"/>
          <w:b/>
          <w:bCs/>
          <w:sz w:val="24"/>
          <w:szCs w:val="24"/>
          <w:shd w:val="clear" w:color="auto" w:fill="FFFFFF"/>
        </w:rPr>
        <w:t>一、本项目需实现的功能或者目标</w:t>
      </w:r>
    </w:p>
    <w:p w:rsidR="002674CC" w:rsidRPr="00F76C48" w:rsidRDefault="002674CC" w:rsidP="00685C9C">
      <w:pPr>
        <w:tabs>
          <w:tab w:val="left" w:pos="7095"/>
        </w:tabs>
        <w:spacing w:line="360" w:lineRule="auto"/>
        <w:ind w:firstLineChars="200" w:firstLine="420"/>
        <w:contextualSpacing/>
        <w:rPr>
          <w:rFonts w:asciiTheme="minorEastAsia" w:hAnsiTheme="minorEastAsia"/>
          <w:szCs w:val="21"/>
        </w:rPr>
      </w:pPr>
      <w:r w:rsidRPr="00F76C48">
        <w:rPr>
          <w:rFonts w:asciiTheme="minorEastAsia" w:hAnsiTheme="minorEastAsia" w:hint="eastAsia"/>
          <w:szCs w:val="21"/>
        </w:rPr>
        <w:t>A包：选择市区10个社区，通过“心港湾”精神关怀服务站的设立、音乐治疗方法的引入以及个案、小组、社区三大专业方法服务内容的设立，从老年人的精神健康、身体健康和心理健康三个角度着手，聚焦老年人精神关怀。通过项目活动开展更好地预防与解决老年群体面临的身心困扰，丰富其精神文化生活，为其提供有价值、高质量的晚年生活，提升其生活幸福感。</w:t>
      </w:r>
    </w:p>
    <w:p w:rsidR="00815B6B" w:rsidRPr="00F76C48" w:rsidRDefault="00815B6B" w:rsidP="00685C9C">
      <w:pPr>
        <w:tabs>
          <w:tab w:val="left" w:pos="7095"/>
        </w:tabs>
        <w:spacing w:line="360" w:lineRule="auto"/>
        <w:ind w:firstLineChars="200" w:firstLine="420"/>
        <w:contextualSpacing/>
        <w:rPr>
          <w:rFonts w:asciiTheme="minorEastAsia" w:hAnsiTheme="minorEastAsia"/>
          <w:szCs w:val="21"/>
        </w:rPr>
      </w:pPr>
      <w:r w:rsidRPr="00F76C48">
        <w:rPr>
          <w:rFonts w:asciiTheme="minorEastAsia" w:hAnsiTheme="minorEastAsia" w:hint="eastAsia"/>
          <w:szCs w:val="21"/>
        </w:rPr>
        <w:t>B包：依据民政部行业标准《老年人能力评估》（MZ/T0012013）制订具体行之有效的针对许昌市区约1200名三类服务对象（70岁以上享受城乡低保待遇的老人、80岁以上失独老人、80岁以上重点优抚对象）的老年人能力评估工作实施方案和细则，并实施评估，评估结果真实有效。</w:t>
      </w:r>
    </w:p>
    <w:p w:rsidR="002674CC" w:rsidRPr="00F76C48" w:rsidRDefault="00815B6B" w:rsidP="00685C9C">
      <w:pPr>
        <w:tabs>
          <w:tab w:val="left" w:pos="7095"/>
        </w:tabs>
        <w:spacing w:line="360" w:lineRule="auto"/>
        <w:ind w:firstLineChars="200" w:firstLine="420"/>
        <w:contextualSpacing/>
        <w:rPr>
          <w:rFonts w:asciiTheme="minorEastAsia" w:hAnsiTheme="minorEastAsia"/>
          <w:szCs w:val="21"/>
        </w:rPr>
      </w:pPr>
      <w:r w:rsidRPr="00F76C48">
        <w:rPr>
          <w:rFonts w:asciiTheme="minorEastAsia" w:hAnsiTheme="minorEastAsia" w:hint="eastAsia"/>
          <w:szCs w:val="21"/>
        </w:rPr>
        <w:t>通过针对许昌市区约1200名三类服务对象的老年人能力评估，逐步建立健全许昌市老年人能力评估机制，为政府制定支持政策、扶持服务项目、分配资金等提供分区域、分人群、分项目等方面的精准数据支持，使政府制定老年人需求规则及运营补贴政策、购买老年人服务方面有据可依，从而保障社会服务的有限供给，实现资源的合理配置。 </w:t>
      </w:r>
    </w:p>
    <w:p w:rsidR="00CD763C" w:rsidRPr="00F76C48" w:rsidRDefault="00CD763C" w:rsidP="00685C9C">
      <w:pPr>
        <w:tabs>
          <w:tab w:val="left" w:pos="7095"/>
        </w:tabs>
        <w:spacing w:line="360" w:lineRule="auto"/>
        <w:ind w:firstLineChars="200" w:firstLine="420"/>
        <w:contextualSpacing/>
        <w:rPr>
          <w:rFonts w:asciiTheme="minorEastAsia" w:hAnsiTheme="minorEastAsia"/>
          <w:szCs w:val="21"/>
        </w:rPr>
      </w:pPr>
      <w:r w:rsidRPr="00F76C48">
        <w:rPr>
          <w:rFonts w:asciiTheme="minorEastAsia" w:hAnsiTheme="minorEastAsia"/>
          <w:szCs w:val="21"/>
        </w:rPr>
        <w:t>C</w:t>
      </w:r>
      <w:r w:rsidRPr="00F76C48">
        <w:rPr>
          <w:rFonts w:asciiTheme="minorEastAsia" w:hAnsiTheme="minorEastAsia" w:hint="eastAsia"/>
          <w:szCs w:val="21"/>
        </w:rPr>
        <w:t>包：通过政府购买服务方式，委托有资质的培训机构，开展3期养老护理员培训和2期家庭照护者培训。</w:t>
      </w:r>
    </w:p>
    <w:p w:rsidR="00BB0466" w:rsidRPr="00F76C48" w:rsidRDefault="00BB0466" w:rsidP="00BB0466">
      <w:pPr>
        <w:tabs>
          <w:tab w:val="left" w:pos="7095"/>
        </w:tabs>
        <w:spacing w:line="360" w:lineRule="auto"/>
        <w:ind w:firstLineChars="200" w:firstLine="420"/>
        <w:contextualSpacing/>
        <w:rPr>
          <w:rFonts w:asciiTheme="minorEastAsia" w:hAnsiTheme="minorEastAsia"/>
          <w:szCs w:val="21"/>
        </w:rPr>
      </w:pPr>
      <w:r w:rsidRPr="00F76C48">
        <w:rPr>
          <w:rFonts w:asciiTheme="minorEastAsia" w:hAnsiTheme="minorEastAsia" w:hint="eastAsia"/>
          <w:szCs w:val="21"/>
        </w:rPr>
        <w:t>D包：研究制定《许昌市居家和社区养老服务设施服务标准》,加强对居家和社区养老服务设施日常运营、安全管理和服务质量等方面的监督管理、开展居家和社区养老服务设施质量星级评定；实现以家庭为核心、社区为依托、专业化服务为主要形式，利用包括社区卫生服务机构、各类养老机构以及社区公共服务机构等在内的社区资源,为居住老年人提供以协助解决其养老需求的社会化服务，不断满足广大老年人的养老服务需求，实现“幸福养老、颐养许昌”。</w:t>
      </w:r>
    </w:p>
    <w:p w:rsidR="00E651ED" w:rsidRPr="00F76C48" w:rsidRDefault="00C4024D">
      <w:pPr>
        <w:widowControl/>
        <w:shd w:val="clear" w:color="auto" w:fill="FFFFFF"/>
        <w:spacing w:line="360" w:lineRule="auto"/>
        <w:ind w:firstLineChars="200" w:firstLine="482"/>
        <w:contextualSpacing/>
        <w:jc w:val="left"/>
        <w:rPr>
          <w:rFonts w:ascii="楷体" w:eastAsia="楷体" w:hAnsi="楷体" w:cs="宋体"/>
          <w:kern w:val="0"/>
          <w:sz w:val="24"/>
          <w:szCs w:val="24"/>
          <w:lang w:val="zh-CN"/>
        </w:rPr>
      </w:pPr>
      <w:r w:rsidRPr="00F76C48">
        <w:rPr>
          <w:rFonts w:asciiTheme="minorEastAsia" w:hAnsiTheme="minorEastAsia" w:cs="黑体" w:hint="eastAsia"/>
          <w:b/>
          <w:bCs/>
          <w:sz w:val="24"/>
          <w:szCs w:val="24"/>
          <w:shd w:val="clear" w:color="auto" w:fill="FFFFFF"/>
        </w:rPr>
        <w:t>二、采购清单</w:t>
      </w:r>
    </w:p>
    <w:p w:rsidR="00685C9C" w:rsidRPr="00F76C48" w:rsidRDefault="002674CC" w:rsidP="00685C9C">
      <w:pPr>
        <w:tabs>
          <w:tab w:val="left" w:pos="7095"/>
        </w:tabs>
        <w:spacing w:line="360" w:lineRule="auto"/>
        <w:ind w:firstLineChars="200" w:firstLine="420"/>
        <w:contextualSpacing/>
        <w:rPr>
          <w:rFonts w:asciiTheme="minorEastAsia" w:hAnsiTheme="minorEastAsia"/>
          <w:szCs w:val="21"/>
        </w:rPr>
      </w:pPr>
      <w:r w:rsidRPr="00F76C48">
        <w:rPr>
          <w:rFonts w:asciiTheme="minorEastAsia" w:hAnsiTheme="minorEastAsia" w:hint="eastAsia"/>
          <w:szCs w:val="21"/>
        </w:rPr>
        <w:t>A包：</w:t>
      </w:r>
    </w:p>
    <w:p w:rsidR="002674CC" w:rsidRPr="00F76C48" w:rsidRDefault="00C56414" w:rsidP="00685C9C">
      <w:pPr>
        <w:tabs>
          <w:tab w:val="left" w:pos="7095"/>
        </w:tabs>
        <w:spacing w:line="360" w:lineRule="auto"/>
        <w:ind w:firstLineChars="200" w:firstLine="420"/>
        <w:contextualSpacing/>
        <w:rPr>
          <w:rFonts w:asciiTheme="minorEastAsia" w:hAnsiTheme="minorEastAsia"/>
          <w:szCs w:val="21"/>
        </w:rPr>
      </w:pPr>
      <w:r w:rsidRPr="00F76C48">
        <w:rPr>
          <w:rFonts w:asciiTheme="minorEastAsia" w:hAnsiTheme="minorEastAsia" w:hint="eastAsia"/>
          <w:szCs w:val="21"/>
        </w:rPr>
        <w:t>1、</w:t>
      </w:r>
      <w:r w:rsidR="002674CC" w:rsidRPr="00F76C48">
        <w:rPr>
          <w:rFonts w:asciiTheme="minorEastAsia" w:hAnsiTheme="minorEastAsia" w:hint="eastAsia"/>
          <w:szCs w:val="21"/>
        </w:rPr>
        <w:t>个案服务：为有需求的老人提供志愿探访服务（每两周定期开展一次）和“心灵驿站”咨询室（可预约相关心理咨询服务）。</w:t>
      </w:r>
    </w:p>
    <w:p w:rsidR="002674CC" w:rsidRPr="00F76C48" w:rsidRDefault="00C56414" w:rsidP="00685C9C">
      <w:pPr>
        <w:tabs>
          <w:tab w:val="left" w:pos="7095"/>
        </w:tabs>
        <w:spacing w:line="360" w:lineRule="auto"/>
        <w:ind w:firstLineChars="200" w:firstLine="420"/>
        <w:contextualSpacing/>
        <w:rPr>
          <w:rFonts w:asciiTheme="minorEastAsia" w:hAnsiTheme="minorEastAsia"/>
          <w:szCs w:val="21"/>
        </w:rPr>
      </w:pPr>
      <w:r w:rsidRPr="00F76C48">
        <w:rPr>
          <w:rFonts w:asciiTheme="minorEastAsia" w:hAnsiTheme="minorEastAsia" w:hint="eastAsia"/>
          <w:szCs w:val="21"/>
        </w:rPr>
        <w:t>2、</w:t>
      </w:r>
      <w:r w:rsidR="002674CC" w:rsidRPr="00F76C48">
        <w:rPr>
          <w:rFonts w:asciiTheme="minorEastAsia" w:hAnsiTheme="minorEastAsia" w:hint="eastAsia"/>
          <w:szCs w:val="21"/>
        </w:rPr>
        <w:t>小组服务：每季度开展一次老年疾病预防与食疗知识讲座活动、老年心理健康知识讲座活</w:t>
      </w:r>
      <w:r w:rsidR="002674CC" w:rsidRPr="00F76C48">
        <w:rPr>
          <w:rFonts w:asciiTheme="minorEastAsia" w:hAnsiTheme="minorEastAsia" w:hint="eastAsia"/>
          <w:szCs w:val="21"/>
        </w:rPr>
        <w:lastRenderedPageBreak/>
        <w:t>动、益智增能类手工小组活动。</w:t>
      </w:r>
    </w:p>
    <w:p w:rsidR="002674CC" w:rsidRPr="00F76C48" w:rsidRDefault="00C56414" w:rsidP="00685C9C">
      <w:pPr>
        <w:tabs>
          <w:tab w:val="left" w:pos="7095"/>
        </w:tabs>
        <w:spacing w:line="360" w:lineRule="auto"/>
        <w:ind w:firstLineChars="200" w:firstLine="420"/>
        <w:contextualSpacing/>
        <w:rPr>
          <w:rFonts w:asciiTheme="minorEastAsia" w:hAnsiTheme="minorEastAsia"/>
          <w:szCs w:val="21"/>
        </w:rPr>
      </w:pPr>
      <w:r w:rsidRPr="00F76C48">
        <w:rPr>
          <w:rFonts w:asciiTheme="minorEastAsia" w:hAnsiTheme="minorEastAsia" w:hint="eastAsia"/>
          <w:szCs w:val="21"/>
        </w:rPr>
        <w:t>3、</w:t>
      </w:r>
      <w:r w:rsidR="002674CC" w:rsidRPr="00F76C48">
        <w:rPr>
          <w:rFonts w:asciiTheme="minorEastAsia" w:hAnsiTheme="minorEastAsia" w:hint="eastAsia"/>
          <w:szCs w:val="21"/>
        </w:rPr>
        <w:t>社区服务：结合春节、端午、中秋、重阳等节日，为辖区社区老人提供联欢座谈类关怀服务实践。</w:t>
      </w:r>
    </w:p>
    <w:p w:rsidR="00685C9C" w:rsidRPr="00F76C48" w:rsidRDefault="00C56414" w:rsidP="00685C9C">
      <w:pPr>
        <w:tabs>
          <w:tab w:val="left" w:pos="7095"/>
        </w:tabs>
        <w:spacing w:line="360" w:lineRule="auto"/>
        <w:ind w:firstLineChars="200" w:firstLine="420"/>
        <w:contextualSpacing/>
        <w:rPr>
          <w:rFonts w:asciiTheme="minorEastAsia" w:hAnsiTheme="minorEastAsia"/>
          <w:szCs w:val="21"/>
        </w:rPr>
      </w:pPr>
      <w:r w:rsidRPr="00F76C48">
        <w:rPr>
          <w:rFonts w:asciiTheme="minorEastAsia" w:hAnsiTheme="minorEastAsia" w:hint="eastAsia"/>
          <w:szCs w:val="21"/>
        </w:rPr>
        <w:t>4、</w:t>
      </w:r>
      <w:r w:rsidR="002674CC" w:rsidRPr="00F76C48">
        <w:rPr>
          <w:rFonts w:asciiTheme="minorEastAsia" w:hAnsiTheme="minorEastAsia" w:hint="eastAsia"/>
          <w:szCs w:val="21"/>
        </w:rPr>
        <w:t>享受个案服务，项目预计直接服务人次300人次；除个案服务外的服务活动，间接服务人次2000人次。</w:t>
      </w:r>
    </w:p>
    <w:p w:rsidR="002674CC" w:rsidRPr="00F76C48" w:rsidRDefault="00C56414" w:rsidP="00685C9C">
      <w:pPr>
        <w:tabs>
          <w:tab w:val="left" w:pos="7095"/>
        </w:tabs>
        <w:spacing w:line="360" w:lineRule="auto"/>
        <w:ind w:firstLineChars="200" w:firstLine="420"/>
        <w:contextualSpacing/>
        <w:rPr>
          <w:rFonts w:asciiTheme="minorEastAsia" w:hAnsiTheme="minorEastAsia"/>
          <w:szCs w:val="21"/>
        </w:rPr>
      </w:pPr>
      <w:r w:rsidRPr="00F76C48">
        <w:rPr>
          <w:rFonts w:asciiTheme="minorEastAsia" w:hAnsiTheme="minorEastAsia" w:hint="eastAsia"/>
          <w:szCs w:val="21"/>
        </w:rPr>
        <w:t>5、</w:t>
      </w:r>
      <w:r w:rsidR="002674CC" w:rsidRPr="00F76C48">
        <w:rPr>
          <w:rFonts w:asciiTheme="minorEastAsia" w:hAnsiTheme="minorEastAsia" w:hint="eastAsia"/>
          <w:szCs w:val="21"/>
        </w:rPr>
        <w:t>其他工作。需求调研报告1篇，项目服务专业探索文章1篇，项目成果手册3本，区级以上媒体报道5篇等。</w:t>
      </w:r>
    </w:p>
    <w:p w:rsidR="00685C9C" w:rsidRPr="00F76C48" w:rsidRDefault="00815B6B" w:rsidP="00DD323C">
      <w:pPr>
        <w:widowControl/>
        <w:spacing w:line="500" w:lineRule="exact"/>
        <w:ind w:firstLineChars="200" w:firstLine="420"/>
        <w:jc w:val="left"/>
        <w:rPr>
          <w:rFonts w:asciiTheme="minorEastAsia" w:hAnsiTheme="minorEastAsia"/>
          <w:szCs w:val="21"/>
        </w:rPr>
      </w:pPr>
      <w:r w:rsidRPr="00F76C48">
        <w:rPr>
          <w:rFonts w:asciiTheme="minorEastAsia" w:hAnsiTheme="minorEastAsia" w:hint="eastAsia"/>
          <w:szCs w:val="21"/>
        </w:rPr>
        <w:t>B包：</w:t>
      </w:r>
    </w:p>
    <w:p w:rsidR="00815B6B" w:rsidRPr="00F76C48" w:rsidRDefault="00815B6B" w:rsidP="00685C9C">
      <w:pPr>
        <w:tabs>
          <w:tab w:val="left" w:pos="7095"/>
        </w:tabs>
        <w:spacing w:line="360" w:lineRule="auto"/>
        <w:ind w:firstLineChars="200" w:firstLine="420"/>
        <w:contextualSpacing/>
        <w:rPr>
          <w:rFonts w:asciiTheme="minorEastAsia" w:hAnsiTheme="minorEastAsia"/>
          <w:szCs w:val="21"/>
        </w:rPr>
      </w:pPr>
      <w:r w:rsidRPr="00F76C48">
        <w:rPr>
          <w:rFonts w:asciiTheme="minorEastAsia" w:hAnsiTheme="minorEastAsia" w:hint="eastAsia"/>
          <w:szCs w:val="21"/>
        </w:rPr>
        <w:t>1.老年人躯体健康评估。依据老年人身体状况采取集中或上门评估服务；通过询问、体格检查、及评估量表完成。合同签订后90天内完成。</w:t>
      </w:r>
    </w:p>
    <w:p w:rsidR="00815B6B" w:rsidRPr="00F76C48" w:rsidRDefault="00815B6B" w:rsidP="00685C9C">
      <w:pPr>
        <w:tabs>
          <w:tab w:val="left" w:pos="7095"/>
        </w:tabs>
        <w:spacing w:line="360" w:lineRule="auto"/>
        <w:ind w:firstLineChars="200" w:firstLine="420"/>
        <w:contextualSpacing/>
        <w:rPr>
          <w:rFonts w:asciiTheme="minorEastAsia" w:hAnsiTheme="minorEastAsia"/>
          <w:szCs w:val="21"/>
        </w:rPr>
      </w:pPr>
      <w:r w:rsidRPr="00F76C48">
        <w:rPr>
          <w:rFonts w:asciiTheme="minorEastAsia" w:hAnsiTheme="minorEastAsia" w:hint="eastAsia"/>
          <w:szCs w:val="21"/>
        </w:rPr>
        <w:t>2.老年人心理健康评估。依据老年人身体状况采取集中或上门评估服务；通过会谈、观察和心理测验等方法实现对评估对象的认知功能、情绪与情感、心理特征的评估。合同签订后90天内完成。</w:t>
      </w:r>
    </w:p>
    <w:p w:rsidR="00815B6B" w:rsidRPr="00F76C48" w:rsidRDefault="00815B6B" w:rsidP="00685C9C">
      <w:pPr>
        <w:tabs>
          <w:tab w:val="left" w:pos="7095"/>
        </w:tabs>
        <w:spacing w:line="360" w:lineRule="auto"/>
        <w:ind w:firstLineChars="200" w:firstLine="420"/>
        <w:contextualSpacing/>
        <w:rPr>
          <w:rFonts w:asciiTheme="minorEastAsia" w:hAnsiTheme="minorEastAsia"/>
          <w:szCs w:val="21"/>
        </w:rPr>
      </w:pPr>
      <w:r w:rsidRPr="00F76C48">
        <w:rPr>
          <w:rFonts w:asciiTheme="minorEastAsia" w:hAnsiTheme="minorEastAsia" w:hint="eastAsia"/>
          <w:szCs w:val="21"/>
        </w:rPr>
        <w:t>3.老年人社会健康评估。依据老年人身体状况采取集中或上门评估服务；通过会谈、观察、调查和心理测验等方法实现对评估对象的社会关系健康状况的评估。合同签订后90天内完成。</w:t>
      </w:r>
    </w:p>
    <w:p w:rsidR="00815B6B" w:rsidRPr="00F76C48" w:rsidRDefault="00815B6B" w:rsidP="00685C9C">
      <w:pPr>
        <w:tabs>
          <w:tab w:val="left" w:pos="7095"/>
        </w:tabs>
        <w:spacing w:line="360" w:lineRule="auto"/>
        <w:ind w:firstLineChars="200" w:firstLine="420"/>
        <w:contextualSpacing/>
        <w:rPr>
          <w:rFonts w:asciiTheme="minorEastAsia" w:hAnsiTheme="minorEastAsia"/>
          <w:szCs w:val="21"/>
        </w:rPr>
      </w:pPr>
      <w:r w:rsidRPr="00F76C48">
        <w:rPr>
          <w:rFonts w:asciiTheme="minorEastAsia" w:hAnsiTheme="minorEastAsia" w:hint="eastAsia"/>
          <w:szCs w:val="21"/>
        </w:rPr>
        <w:t>4.老年人生活质量评估。依据老年人身体状况采取集中或上门评估服务；通过访谈、观察、自我评价等方式对评估对象的生存、生活质量进行评估。合同签订后90天内完成。</w:t>
      </w:r>
    </w:p>
    <w:p w:rsidR="00685C9C" w:rsidRPr="00F76C48" w:rsidRDefault="00CD763C" w:rsidP="00DD323C">
      <w:pPr>
        <w:tabs>
          <w:tab w:val="left" w:pos="7095"/>
        </w:tabs>
        <w:spacing w:line="360" w:lineRule="auto"/>
        <w:ind w:firstLineChars="200" w:firstLine="420"/>
        <w:contextualSpacing/>
        <w:rPr>
          <w:rFonts w:asciiTheme="minorEastAsia" w:hAnsiTheme="minorEastAsia"/>
          <w:szCs w:val="21"/>
        </w:rPr>
      </w:pPr>
      <w:r w:rsidRPr="00F76C48">
        <w:rPr>
          <w:rFonts w:asciiTheme="minorEastAsia" w:hAnsiTheme="minorEastAsia"/>
          <w:szCs w:val="21"/>
        </w:rPr>
        <w:t>C</w:t>
      </w:r>
      <w:r w:rsidRPr="00F76C48">
        <w:rPr>
          <w:rFonts w:asciiTheme="minorEastAsia" w:hAnsiTheme="minorEastAsia" w:hint="eastAsia"/>
          <w:szCs w:val="21"/>
        </w:rPr>
        <w:t>包：</w:t>
      </w:r>
    </w:p>
    <w:p w:rsidR="00CD763C" w:rsidRPr="00F76C48" w:rsidRDefault="00CD763C" w:rsidP="00685C9C">
      <w:pPr>
        <w:tabs>
          <w:tab w:val="left" w:pos="7095"/>
        </w:tabs>
        <w:spacing w:line="360" w:lineRule="auto"/>
        <w:ind w:firstLineChars="200" w:firstLine="420"/>
        <w:contextualSpacing/>
        <w:rPr>
          <w:rFonts w:asciiTheme="minorEastAsia" w:hAnsiTheme="minorEastAsia"/>
          <w:szCs w:val="21"/>
        </w:rPr>
      </w:pPr>
      <w:r w:rsidRPr="00F76C48">
        <w:rPr>
          <w:rFonts w:asciiTheme="minorEastAsia" w:hAnsiTheme="minorEastAsia" w:hint="eastAsia"/>
          <w:szCs w:val="21"/>
        </w:rPr>
        <w:t>养老护理员培训主要为全市养老机构（含公办福利性养老机构）从事养老护理工作的人员、居家和社区养老服务人员以及愿意从事养老护理工作的人员培训，教授正常老人和病休老人的日常照料、护理知识和实际操作，老人的健康教育与康复训练，老年人心理保健及情绪疏导，养老机构的管理及安全知识；家庭照护者培训主要为失能、失智老人的家庭成员进行养老护理技能培训，拟从失能老人危急重症的处理和预防、失能老人日常护理、阿尔兹海默症的辨别与护理等方面为失能、失智老人家属进行培训；帮助家庭成员更加科学化、规范化、人性化的关心照料老年人。</w:t>
      </w:r>
    </w:p>
    <w:p w:rsidR="00CD763C" w:rsidRPr="00F76C48" w:rsidRDefault="00CD763C" w:rsidP="00685C9C">
      <w:pPr>
        <w:tabs>
          <w:tab w:val="left" w:pos="7095"/>
        </w:tabs>
        <w:spacing w:line="360" w:lineRule="auto"/>
        <w:ind w:firstLineChars="200" w:firstLine="420"/>
        <w:contextualSpacing/>
        <w:rPr>
          <w:rFonts w:asciiTheme="minorEastAsia" w:hAnsiTheme="minorEastAsia"/>
          <w:szCs w:val="21"/>
        </w:rPr>
      </w:pPr>
      <w:r w:rsidRPr="00F76C48">
        <w:rPr>
          <w:rFonts w:asciiTheme="minorEastAsia" w:hAnsiTheme="minorEastAsia" w:hint="eastAsia"/>
          <w:szCs w:val="21"/>
        </w:rPr>
        <w:t>1.养老护理员培训：通过专业理论学习和操作技能培训，培养一批具有专业知识的养老护理员，可以为服务对象提供更优良、更规范的服务。通过培训通过培训使学员达到相应级别的养老</w:t>
      </w:r>
      <w:r w:rsidRPr="00F76C48">
        <w:rPr>
          <w:rFonts w:asciiTheme="minorEastAsia" w:hAnsiTheme="minorEastAsia" w:hint="eastAsia"/>
          <w:szCs w:val="21"/>
        </w:rPr>
        <w:lastRenderedPageBreak/>
        <w:t>护理水平，满足养老机构从业人员及社区居家养老服务人员的从业素质与技能提升的需求。</w:t>
      </w:r>
    </w:p>
    <w:p w:rsidR="00CD763C" w:rsidRPr="00F76C48" w:rsidRDefault="00CD763C" w:rsidP="00685C9C">
      <w:pPr>
        <w:tabs>
          <w:tab w:val="left" w:pos="7095"/>
        </w:tabs>
        <w:spacing w:line="360" w:lineRule="auto"/>
        <w:ind w:firstLineChars="200" w:firstLine="420"/>
        <w:contextualSpacing/>
        <w:rPr>
          <w:rFonts w:asciiTheme="minorEastAsia" w:hAnsiTheme="minorEastAsia"/>
          <w:szCs w:val="21"/>
        </w:rPr>
      </w:pPr>
      <w:r w:rsidRPr="00F76C48">
        <w:rPr>
          <w:rFonts w:asciiTheme="minorEastAsia" w:hAnsiTheme="minorEastAsia" w:hint="eastAsia"/>
          <w:szCs w:val="21"/>
        </w:rPr>
        <w:t>2.家庭照护者培训：通过普及老年人护理常识，提高居家失能、失智老年人家庭成员护理能力。</w:t>
      </w:r>
    </w:p>
    <w:p w:rsidR="00BB0466" w:rsidRPr="00F76C48" w:rsidRDefault="00BB0466" w:rsidP="00BB0466">
      <w:pPr>
        <w:spacing w:line="520" w:lineRule="exact"/>
        <w:ind w:firstLineChars="200" w:firstLine="420"/>
        <w:rPr>
          <w:rFonts w:asciiTheme="minorEastAsia" w:hAnsiTheme="minorEastAsia"/>
          <w:szCs w:val="21"/>
        </w:rPr>
      </w:pPr>
      <w:r w:rsidRPr="00F76C48">
        <w:rPr>
          <w:rFonts w:asciiTheme="minorEastAsia" w:hAnsiTheme="minorEastAsia" w:hint="eastAsia"/>
          <w:szCs w:val="21"/>
        </w:rPr>
        <w:t>D包：（《许昌市居家和社区养老服务设施服务标准》应包括）：</w:t>
      </w:r>
    </w:p>
    <w:p w:rsidR="00BB0466" w:rsidRPr="00F76C48" w:rsidRDefault="00BB0466" w:rsidP="00BB0466">
      <w:pPr>
        <w:spacing w:line="520" w:lineRule="exact"/>
        <w:ind w:firstLineChars="200" w:firstLine="420"/>
        <w:rPr>
          <w:rFonts w:asciiTheme="minorEastAsia" w:hAnsiTheme="minorEastAsia"/>
          <w:szCs w:val="21"/>
        </w:rPr>
      </w:pPr>
      <w:r w:rsidRPr="00F76C48">
        <w:rPr>
          <w:rFonts w:asciiTheme="minorEastAsia" w:hAnsiTheme="minorEastAsia" w:hint="eastAsia"/>
          <w:szCs w:val="21"/>
        </w:rPr>
        <w:t>1.上门服务。到老年人家中,向老年人提供助餐、助浴、助洁、助急、助行、助医、精神慰藉、康复护理和健康指导等相关服务。</w:t>
      </w:r>
    </w:p>
    <w:p w:rsidR="00BB0466" w:rsidRPr="00F76C48" w:rsidRDefault="00BB0466" w:rsidP="00BB0466">
      <w:pPr>
        <w:spacing w:line="520" w:lineRule="exact"/>
        <w:ind w:firstLineChars="200" w:firstLine="420"/>
        <w:rPr>
          <w:rFonts w:asciiTheme="minorEastAsia" w:hAnsiTheme="minorEastAsia"/>
          <w:szCs w:val="21"/>
        </w:rPr>
      </w:pPr>
      <w:r w:rsidRPr="00F76C48">
        <w:rPr>
          <w:rFonts w:asciiTheme="minorEastAsia" w:hAnsiTheme="minorEastAsia" w:hint="eastAsia"/>
          <w:szCs w:val="21"/>
        </w:rPr>
        <w:t>2.信息服务。建立养老服务资源和服务对象双向交流平台,提供信息交流,加强服务信息反馈的服务质量规范管理。</w:t>
      </w:r>
    </w:p>
    <w:p w:rsidR="00BB0466" w:rsidRPr="00F76C48" w:rsidRDefault="00BB0466" w:rsidP="00BB0466">
      <w:pPr>
        <w:spacing w:line="520" w:lineRule="exact"/>
        <w:ind w:firstLineChars="200" w:firstLine="420"/>
        <w:rPr>
          <w:rFonts w:asciiTheme="minorEastAsia" w:hAnsiTheme="minorEastAsia"/>
          <w:szCs w:val="21"/>
        </w:rPr>
      </w:pPr>
      <w:r w:rsidRPr="00F76C48">
        <w:rPr>
          <w:rFonts w:asciiTheme="minorEastAsia" w:hAnsiTheme="minorEastAsia" w:hint="eastAsia"/>
          <w:szCs w:val="21"/>
        </w:rPr>
        <w:t>3.日托服务。借助社区养老服务设施,整合社会资源,集中为老年人提供日间饮食、康复护理、精神慰藉、午间休息、文体娱乐、法律咨询等服务。</w:t>
      </w:r>
    </w:p>
    <w:p w:rsidR="00BB0466" w:rsidRPr="00F76C48" w:rsidRDefault="00BB0466" w:rsidP="00BB0466">
      <w:pPr>
        <w:spacing w:line="520" w:lineRule="exact"/>
        <w:ind w:firstLineChars="200" w:firstLine="420"/>
        <w:rPr>
          <w:rFonts w:asciiTheme="minorEastAsia" w:hAnsiTheme="minorEastAsia"/>
          <w:szCs w:val="21"/>
        </w:rPr>
      </w:pPr>
      <w:r w:rsidRPr="00F76C48">
        <w:rPr>
          <w:rFonts w:asciiTheme="minorEastAsia" w:hAnsiTheme="minorEastAsia" w:hint="eastAsia"/>
          <w:szCs w:val="21"/>
        </w:rPr>
        <w:t>4.居家和社区养老服务设施星级评定。制定《许昌市居家和社区养老服务设施星级评定实施办法》,对取得星级资格的居家养老服务设施,按照级别给予一次性奖励,以进一步促进许昌市养老老服务设施标准化建设。</w:t>
      </w:r>
    </w:p>
    <w:p w:rsidR="00BB0466" w:rsidRPr="00F76C48" w:rsidRDefault="00BB0466" w:rsidP="00BB0466">
      <w:pPr>
        <w:spacing w:line="520" w:lineRule="exact"/>
        <w:ind w:firstLineChars="200" w:firstLine="420"/>
        <w:rPr>
          <w:rFonts w:asciiTheme="minorEastAsia" w:hAnsiTheme="minorEastAsia"/>
          <w:szCs w:val="21"/>
        </w:rPr>
      </w:pPr>
      <w:r w:rsidRPr="00F76C48">
        <w:rPr>
          <w:rFonts w:asciiTheme="minorEastAsia" w:hAnsiTheme="minorEastAsia" w:hint="eastAsia"/>
          <w:szCs w:val="21"/>
        </w:rPr>
        <w:t>5.居家和社区养老服务人才队伍建设和管理。完善养老服务人才的培养、使用、评估和激励机制，提升养老服务人才队伍素质，统筹建立养老服务志愿者长效服务机制。</w:t>
      </w:r>
    </w:p>
    <w:p w:rsidR="00BB0466" w:rsidRPr="00F76C48" w:rsidRDefault="00BB0466" w:rsidP="00BB0466">
      <w:pPr>
        <w:spacing w:line="520" w:lineRule="exact"/>
        <w:ind w:firstLineChars="200" w:firstLine="420"/>
        <w:rPr>
          <w:rFonts w:asciiTheme="minorEastAsia" w:hAnsiTheme="minorEastAsia"/>
          <w:szCs w:val="21"/>
        </w:rPr>
      </w:pPr>
      <w:r w:rsidRPr="00F76C48">
        <w:rPr>
          <w:rFonts w:asciiTheme="minorEastAsia" w:hAnsiTheme="minorEastAsia" w:hint="eastAsia"/>
          <w:szCs w:val="21"/>
        </w:rPr>
        <w:t>6.基层老年协会建设管理。制订《许昌市基层老年协会建设管理实施意见》，鼓励城乡社区建立基层老年协会，推动老年群众组织自我管理、自我发展、自我服务；加强基层协会治理和服务体系建设，引导社会组织健康有序发展，充分发挥群众组织与社会治理的基础作用。</w:t>
      </w:r>
    </w:p>
    <w:p w:rsidR="00E651ED" w:rsidRPr="00F76C48" w:rsidRDefault="00C4024D">
      <w:pPr>
        <w:spacing w:line="360" w:lineRule="auto"/>
        <w:ind w:firstLineChars="200" w:firstLine="482"/>
        <w:contextualSpacing/>
        <w:rPr>
          <w:rFonts w:asciiTheme="minorEastAsia" w:hAnsiTheme="minorEastAsia" w:cs="微软雅黑"/>
          <w:b/>
          <w:sz w:val="24"/>
          <w:szCs w:val="24"/>
        </w:rPr>
      </w:pPr>
      <w:r w:rsidRPr="00F76C48">
        <w:rPr>
          <w:rFonts w:asciiTheme="minorEastAsia" w:hAnsiTheme="minorEastAsia" w:cs="微软雅黑" w:hint="eastAsia"/>
          <w:b/>
          <w:sz w:val="24"/>
          <w:szCs w:val="24"/>
        </w:rPr>
        <w:t>本采购清单中所列</w:t>
      </w:r>
      <w:r w:rsidR="00DD323C" w:rsidRPr="00F76C48">
        <w:rPr>
          <w:rFonts w:asciiTheme="minorEastAsia" w:hAnsiTheme="minorEastAsia" w:cs="微软雅黑" w:hint="eastAsia"/>
          <w:b/>
          <w:sz w:val="24"/>
          <w:szCs w:val="24"/>
        </w:rPr>
        <w:t>需求</w:t>
      </w:r>
      <w:r w:rsidRPr="00F76C48">
        <w:rPr>
          <w:rFonts w:asciiTheme="minorEastAsia" w:hAnsiTheme="minorEastAsia" w:cs="微软雅黑" w:hint="eastAsia"/>
          <w:b/>
          <w:sz w:val="24"/>
          <w:szCs w:val="24"/>
        </w:rPr>
        <w:t>最低要求，不允许负偏离，否则将承担其响应被视为非实质性响应的风险。</w:t>
      </w:r>
    </w:p>
    <w:p w:rsidR="00E651ED" w:rsidRPr="00F76C48" w:rsidRDefault="00C4024D" w:rsidP="00815B6B">
      <w:pPr>
        <w:spacing w:line="360" w:lineRule="auto"/>
        <w:ind w:firstLineChars="200" w:firstLine="422"/>
        <w:contextualSpacing/>
        <w:rPr>
          <w:rFonts w:asciiTheme="minorEastAsia" w:hAnsiTheme="minorEastAsia" w:cs="宋体"/>
          <w:b/>
          <w:kern w:val="0"/>
          <w:szCs w:val="21"/>
          <w:lang w:val="zh-CN"/>
        </w:rPr>
      </w:pPr>
      <w:r w:rsidRPr="00F76C48">
        <w:rPr>
          <w:rFonts w:asciiTheme="minorEastAsia" w:hAnsiTheme="minorEastAsia" w:cs="微软雅黑" w:hint="eastAsia"/>
          <w:b/>
          <w:szCs w:val="21"/>
        </w:rPr>
        <w:t>★</w:t>
      </w:r>
      <w:r w:rsidRPr="00F76C48">
        <w:rPr>
          <w:rFonts w:asciiTheme="minorEastAsia" w:hAnsiTheme="minorEastAsia" w:cs="宋体" w:hint="eastAsia"/>
          <w:b/>
          <w:kern w:val="0"/>
          <w:sz w:val="24"/>
          <w:szCs w:val="24"/>
          <w:lang w:val="zh-CN"/>
        </w:rPr>
        <w:t>三、采购标的的其他技术、服务等要求</w:t>
      </w:r>
    </w:p>
    <w:p w:rsidR="00BC3C97" w:rsidRPr="00F76C48" w:rsidRDefault="00C4024D" w:rsidP="00BC3C97">
      <w:pPr>
        <w:wordWrap w:val="0"/>
        <w:topLinePunct/>
        <w:spacing w:line="360" w:lineRule="auto"/>
        <w:ind w:firstLineChars="200" w:firstLine="480"/>
        <w:rPr>
          <w:rFonts w:ascii="宋体" w:cs="宋体"/>
          <w:sz w:val="24"/>
          <w:lang w:val="zh-CN"/>
        </w:rPr>
      </w:pPr>
      <w:r w:rsidRPr="00F76C48">
        <w:rPr>
          <w:rFonts w:ascii="宋体" w:cs="宋体" w:hint="eastAsia"/>
          <w:sz w:val="24"/>
          <w:lang w:val="zh-CN"/>
        </w:rPr>
        <w:t>1、</w:t>
      </w:r>
      <w:r w:rsidR="00BC3C97" w:rsidRPr="00F76C48">
        <w:rPr>
          <w:rFonts w:ascii="宋体" w:cs="宋体" w:hint="eastAsia"/>
          <w:bCs/>
          <w:sz w:val="24"/>
          <w:lang w:val="zh-CN"/>
        </w:rPr>
        <w:t>投标文件中须有详细的实施（技术）方案</w:t>
      </w:r>
      <w:r w:rsidR="00BC3C97" w:rsidRPr="00F76C48">
        <w:rPr>
          <w:rFonts w:ascii="宋体" w:cs="宋体" w:hint="eastAsia"/>
          <w:b/>
          <w:bCs/>
          <w:sz w:val="24"/>
          <w:lang w:val="zh-CN"/>
        </w:rPr>
        <w:t>，否则为无效投标。</w:t>
      </w:r>
    </w:p>
    <w:p w:rsidR="00E651ED" w:rsidRPr="00F76C48" w:rsidRDefault="00C4024D">
      <w:pPr>
        <w:wordWrap w:val="0"/>
        <w:topLinePunct/>
        <w:autoSpaceDE w:val="0"/>
        <w:autoSpaceDN w:val="0"/>
        <w:adjustRightInd w:val="0"/>
        <w:spacing w:line="360" w:lineRule="auto"/>
        <w:ind w:firstLine="482"/>
        <w:rPr>
          <w:rFonts w:ascii="宋体" w:cs="宋体"/>
          <w:b/>
          <w:sz w:val="24"/>
          <w:lang w:val="zh-CN"/>
        </w:rPr>
      </w:pPr>
      <w:r w:rsidRPr="00F76C48">
        <w:rPr>
          <w:rFonts w:ascii="宋体" w:cs="宋体" w:hint="eastAsia"/>
          <w:sz w:val="24"/>
          <w:lang w:val="zh-CN"/>
        </w:rPr>
        <w:t>2、供应商应就本项目（每包或者标段）完整响应，</w:t>
      </w:r>
      <w:r w:rsidRPr="00F76C48">
        <w:rPr>
          <w:rFonts w:ascii="宋体" w:cs="宋体" w:hint="eastAsia"/>
          <w:b/>
          <w:sz w:val="24"/>
          <w:lang w:val="zh-CN"/>
        </w:rPr>
        <w:t>否则为无效响应。</w:t>
      </w:r>
    </w:p>
    <w:p w:rsidR="00E651ED" w:rsidRPr="00F76C48" w:rsidRDefault="00C4024D">
      <w:pPr>
        <w:wordWrap w:val="0"/>
        <w:topLinePunct/>
        <w:spacing w:line="360" w:lineRule="auto"/>
        <w:ind w:firstLineChars="200" w:firstLine="480"/>
        <w:rPr>
          <w:rFonts w:ascii="宋体" w:cs="宋体"/>
          <w:sz w:val="24"/>
          <w:lang w:val="zh-CN"/>
        </w:rPr>
      </w:pPr>
      <w:r w:rsidRPr="00F76C48">
        <w:rPr>
          <w:rFonts w:ascii="宋体" w:cs="宋体" w:hint="eastAsia"/>
          <w:sz w:val="24"/>
          <w:lang w:val="zh-CN"/>
        </w:rPr>
        <w:t>3、本项目为交钥匙工程。</w:t>
      </w:r>
    </w:p>
    <w:p w:rsidR="00DD323C" w:rsidRPr="00F76C48" w:rsidRDefault="00BC3C97" w:rsidP="00BC3C97">
      <w:pPr>
        <w:spacing w:line="520" w:lineRule="exact"/>
        <w:ind w:firstLineChars="200" w:firstLine="480"/>
        <w:rPr>
          <w:rFonts w:ascii="宋体" w:cs="宋体"/>
          <w:sz w:val="24"/>
          <w:lang w:val="zh-CN"/>
        </w:rPr>
      </w:pPr>
      <w:r w:rsidRPr="00F76C48">
        <w:rPr>
          <w:rFonts w:ascii="宋体" w:cs="宋体" w:hint="eastAsia"/>
          <w:sz w:val="24"/>
          <w:lang w:val="zh-CN"/>
        </w:rPr>
        <w:t>4、A包：</w:t>
      </w:r>
    </w:p>
    <w:p w:rsidR="00BC3C97" w:rsidRPr="00F76C48" w:rsidRDefault="00DD323C" w:rsidP="00DD323C">
      <w:pPr>
        <w:wordWrap w:val="0"/>
        <w:topLinePunct/>
        <w:autoSpaceDE w:val="0"/>
        <w:autoSpaceDN w:val="0"/>
        <w:adjustRightInd w:val="0"/>
        <w:spacing w:line="360" w:lineRule="auto"/>
        <w:ind w:firstLine="482"/>
        <w:rPr>
          <w:rFonts w:ascii="宋体" w:cs="宋体"/>
          <w:sz w:val="24"/>
          <w:lang w:val="zh-CN"/>
        </w:rPr>
      </w:pPr>
      <w:r w:rsidRPr="00F76C48">
        <w:rPr>
          <w:rFonts w:ascii="宋体" w:cs="宋体" w:hint="eastAsia"/>
          <w:sz w:val="24"/>
          <w:lang w:val="zh-CN"/>
        </w:rPr>
        <w:lastRenderedPageBreak/>
        <w:t>（1）</w:t>
      </w:r>
      <w:r w:rsidR="00BC3C97" w:rsidRPr="00F76C48">
        <w:rPr>
          <w:rFonts w:ascii="宋体" w:cs="宋体" w:hint="eastAsia"/>
          <w:sz w:val="24"/>
          <w:lang w:val="zh-CN"/>
        </w:rPr>
        <w:t>服务团队要求：建立专业社会工作者项目服务团队，在服务期内人员稳定无变动；（服务期中，若民政部门认定项目社工不符合条件或违规等问题，确实需要更换项目社工的情况除外）；至少配置2名社会工作专业督导或顾问（可兼职）、5</w:t>
      </w:r>
      <w:r w:rsidR="000E5FB7" w:rsidRPr="00F76C48">
        <w:rPr>
          <w:rFonts w:ascii="宋体" w:cs="宋体" w:hint="eastAsia"/>
          <w:sz w:val="24"/>
          <w:lang w:val="zh-CN"/>
        </w:rPr>
        <w:t>名专职社工</w:t>
      </w:r>
      <w:r w:rsidR="00BC3C97" w:rsidRPr="00F76C48">
        <w:rPr>
          <w:rFonts w:ascii="宋体" w:cs="宋体" w:hint="eastAsia"/>
          <w:sz w:val="24"/>
          <w:lang w:val="zh-CN"/>
        </w:rPr>
        <w:t>。项目团队接受所在社区、项目单位的管理，接受市、县级民政部门的监督，按时限完成目标任务；项目团队必须参加评估，提供详实的汇报材料，接受评估组的实地考察。</w:t>
      </w:r>
    </w:p>
    <w:p w:rsidR="00BC3C97" w:rsidRPr="00F76C48" w:rsidRDefault="00DD323C" w:rsidP="00DD323C">
      <w:pPr>
        <w:wordWrap w:val="0"/>
        <w:topLinePunct/>
        <w:autoSpaceDE w:val="0"/>
        <w:autoSpaceDN w:val="0"/>
        <w:adjustRightInd w:val="0"/>
        <w:spacing w:line="360" w:lineRule="auto"/>
        <w:ind w:firstLine="482"/>
        <w:rPr>
          <w:rFonts w:ascii="宋体" w:cs="宋体"/>
          <w:sz w:val="24"/>
          <w:lang w:val="zh-CN"/>
        </w:rPr>
      </w:pPr>
      <w:r w:rsidRPr="00F76C48">
        <w:rPr>
          <w:rFonts w:ascii="宋体" w:cs="宋体" w:hint="eastAsia"/>
          <w:sz w:val="24"/>
          <w:lang w:val="zh-CN"/>
        </w:rPr>
        <w:t>（2）</w:t>
      </w:r>
      <w:r w:rsidR="00BC3C97" w:rsidRPr="00F76C48">
        <w:rPr>
          <w:rFonts w:ascii="宋体" w:cs="宋体" w:hint="eastAsia"/>
          <w:sz w:val="24"/>
          <w:lang w:val="zh-CN"/>
        </w:rPr>
        <w:t>项目管理及规范：建立完善的人力资源制度、财务及物资管理制度并有效执行；制定完善的社工专业服务规范及专业的服务文书套表、完善的文书档案管理规范等；项目承接机构应采用多样的、科学的调查方法对服务对象进行需求调查，并形成全面、深度的调查报告；在前期需求调查的基础上，制定相对应的服务计划，服务目标的制定应有效回应服务对象需求；工作人员应严格依照项目服务规范，按照服务计划开展相应的服务，并以文字、照片、视频等形式进行记录，所有服务要做到有记录可查。</w:t>
      </w:r>
    </w:p>
    <w:p w:rsidR="00DD323C" w:rsidRPr="00F76C48" w:rsidRDefault="00815B6B" w:rsidP="00815B6B">
      <w:pPr>
        <w:widowControl/>
        <w:shd w:val="clear" w:color="040000" w:fill="FFFFFF"/>
        <w:spacing w:line="500" w:lineRule="exact"/>
        <w:ind w:firstLineChars="200" w:firstLine="480"/>
        <w:jc w:val="left"/>
        <w:rPr>
          <w:rFonts w:ascii="宋体" w:cs="宋体"/>
          <w:sz w:val="24"/>
          <w:lang w:val="zh-CN"/>
        </w:rPr>
      </w:pPr>
      <w:r w:rsidRPr="00F76C48">
        <w:rPr>
          <w:rFonts w:ascii="宋体" w:cs="宋体" w:hint="eastAsia"/>
          <w:sz w:val="24"/>
          <w:lang w:val="zh-CN"/>
        </w:rPr>
        <w:t>5、B包：</w:t>
      </w:r>
    </w:p>
    <w:p w:rsidR="00815B6B" w:rsidRPr="00F76C48" w:rsidRDefault="00911DB1" w:rsidP="00DD323C">
      <w:pPr>
        <w:wordWrap w:val="0"/>
        <w:topLinePunct/>
        <w:autoSpaceDE w:val="0"/>
        <w:autoSpaceDN w:val="0"/>
        <w:adjustRightInd w:val="0"/>
        <w:spacing w:line="360" w:lineRule="auto"/>
        <w:ind w:firstLine="482"/>
        <w:rPr>
          <w:rFonts w:ascii="宋体" w:cs="宋体"/>
          <w:sz w:val="24"/>
          <w:lang w:val="zh-CN"/>
        </w:rPr>
      </w:pPr>
      <w:r w:rsidRPr="00F76C48">
        <w:rPr>
          <w:rFonts w:ascii="宋体" w:cs="宋体" w:hint="eastAsia"/>
          <w:sz w:val="24"/>
          <w:lang w:val="zh-CN"/>
        </w:rPr>
        <w:t>（1）</w:t>
      </w:r>
      <w:r w:rsidR="00815B6B" w:rsidRPr="00F76C48">
        <w:rPr>
          <w:rFonts w:ascii="宋体" w:cs="宋体" w:hint="eastAsia"/>
          <w:sz w:val="24"/>
          <w:lang w:val="zh-CN"/>
        </w:rPr>
        <w:t>服务团队要求：建立专业的老年人能力评估服务团队,在服务期内人员稳定无变动（服务期中,若民政部门认定项目工作人员不符合条件或违规等问题,确实需要更换项目工作人员的情况除外)，专职人员不少于5人;项目团队接受所在机构、项目单位的管理,接受市、县级民政部门的监督,按时限完成目标任务;项目团队必须参加评估，提供详实的汇报材料,接受评估组的实地考察。</w:t>
      </w:r>
    </w:p>
    <w:p w:rsidR="00815B6B" w:rsidRPr="00F76C48" w:rsidRDefault="00911DB1" w:rsidP="00DD323C">
      <w:pPr>
        <w:wordWrap w:val="0"/>
        <w:topLinePunct/>
        <w:autoSpaceDE w:val="0"/>
        <w:autoSpaceDN w:val="0"/>
        <w:adjustRightInd w:val="0"/>
        <w:spacing w:line="360" w:lineRule="auto"/>
        <w:ind w:firstLine="482"/>
        <w:rPr>
          <w:rFonts w:ascii="宋体" w:cs="宋体"/>
          <w:sz w:val="24"/>
          <w:lang w:val="zh-CN"/>
        </w:rPr>
      </w:pPr>
      <w:r w:rsidRPr="00F76C48">
        <w:rPr>
          <w:rFonts w:ascii="宋体" w:cs="宋体" w:hint="eastAsia"/>
          <w:sz w:val="24"/>
          <w:lang w:val="zh-CN"/>
        </w:rPr>
        <w:t>（2）</w:t>
      </w:r>
      <w:r w:rsidR="00815B6B" w:rsidRPr="00F76C48">
        <w:rPr>
          <w:rFonts w:ascii="宋体" w:cs="宋体" w:hint="eastAsia"/>
          <w:sz w:val="24"/>
          <w:lang w:val="zh-CN"/>
        </w:rPr>
        <w:t>项目管理及规范：建立完善的人力资源制度、财务及物资管理制度并有效执行；依据民政部行业标准《老年人能力评估》（MZ/T0012013）配置相应的老年人能力评估服务软件和设施设备；制定行之有效的老年人能力评估实施方案和细则；制定完善的老年人能力评估的服务文书套表、完善的文书档案管理规范等。</w:t>
      </w:r>
    </w:p>
    <w:p w:rsidR="00815B6B" w:rsidRPr="00F76C48" w:rsidRDefault="00911DB1" w:rsidP="00DD323C">
      <w:pPr>
        <w:wordWrap w:val="0"/>
        <w:topLinePunct/>
        <w:autoSpaceDE w:val="0"/>
        <w:autoSpaceDN w:val="0"/>
        <w:adjustRightInd w:val="0"/>
        <w:spacing w:line="360" w:lineRule="auto"/>
        <w:ind w:firstLine="482"/>
        <w:rPr>
          <w:rFonts w:ascii="宋体" w:cs="宋体"/>
          <w:sz w:val="24"/>
          <w:lang w:val="zh-CN"/>
        </w:rPr>
      </w:pPr>
      <w:r w:rsidRPr="00F76C48">
        <w:rPr>
          <w:rFonts w:ascii="宋体" w:cs="宋体" w:hint="eastAsia"/>
          <w:sz w:val="24"/>
          <w:lang w:val="zh-CN"/>
        </w:rPr>
        <w:t>（3）</w:t>
      </w:r>
      <w:r w:rsidR="00815B6B" w:rsidRPr="00F76C48">
        <w:rPr>
          <w:rFonts w:ascii="宋体" w:cs="宋体" w:hint="eastAsia"/>
          <w:sz w:val="24"/>
          <w:lang w:val="zh-CN"/>
        </w:rPr>
        <w:t>项目承接机构须按照制定的行之有效的老年人能力评估实施方案，实施评估服务的工作人员采用文字、照片、视频等形式进行评估实施记录，每位服务对象的所有评估服务项目要做到有记录可查。</w:t>
      </w:r>
    </w:p>
    <w:p w:rsidR="00911DB1" w:rsidRPr="00F76C48" w:rsidRDefault="00AF179E" w:rsidP="00DD323C">
      <w:pPr>
        <w:wordWrap w:val="0"/>
        <w:topLinePunct/>
        <w:autoSpaceDE w:val="0"/>
        <w:autoSpaceDN w:val="0"/>
        <w:adjustRightInd w:val="0"/>
        <w:spacing w:line="360" w:lineRule="auto"/>
        <w:ind w:firstLine="482"/>
        <w:rPr>
          <w:rFonts w:ascii="宋体" w:cs="宋体"/>
          <w:sz w:val="24"/>
          <w:lang w:val="zh-CN"/>
        </w:rPr>
      </w:pPr>
      <w:r w:rsidRPr="00F76C48">
        <w:rPr>
          <w:rFonts w:ascii="宋体" w:cs="宋体" w:hint="eastAsia"/>
          <w:sz w:val="24"/>
          <w:lang w:val="zh-CN"/>
        </w:rPr>
        <w:t>C包：</w:t>
      </w:r>
    </w:p>
    <w:p w:rsidR="00AF179E" w:rsidRPr="00F76C48" w:rsidRDefault="00911DB1" w:rsidP="00DD323C">
      <w:pPr>
        <w:wordWrap w:val="0"/>
        <w:topLinePunct/>
        <w:autoSpaceDE w:val="0"/>
        <w:autoSpaceDN w:val="0"/>
        <w:adjustRightInd w:val="0"/>
        <w:spacing w:line="360" w:lineRule="auto"/>
        <w:ind w:firstLine="482"/>
        <w:rPr>
          <w:rFonts w:ascii="宋体" w:cs="宋体"/>
          <w:sz w:val="24"/>
          <w:lang w:val="zh-CN"/>
        </w:rPr>
      </w:pPr>
      <w:r w:rsidRPr="00F76C48">
        <w:rPr>
          <w:rFonts w:ascii="宋体" w:cs="宋体" w:hint="eastAsia"/>
          <w:sz w:val="24"/>
          <w:lang w:val="zh-CN"/>
        </w:rPr>
        <w:lastRenderedPageBreak/>
        <w:t>（1）</w:t>
      </w:r>
      <w:r w:rsidR="00AF179E" w:rsidRPr="00F76C48">
        <w:rPr>
          <w:rFonts w:ascii="宋体" w:cs="宋体" w:hint="eastAsia"/>
          <w:sz w:val="24"/>
          <w:lang w:val="zh-CN"/>
        </w:rPr>
        <w:t>服务团队要求：有专业养老护理员培训及家庭照护者培训团队,具备养老护理员及家庭照护者培训教学资格的人数各不少于3人。</w:t>
      </w:r>
    </w:p>
    <w:p w:rsidR="00AF179E" w:rsidRPr="00F76C48" w:rsidRDefault="00911DB1" w:rsidP="00F620D3">
      <w:pPr>
        <w:wordWrap w:val="0"/>
        <w:topLinePunct/>
        <w:autoSpaceDE w:val="0"/>
        <w:autoSpaceDN w:val="0"/>
        <w:adjustRightInd w:val="0"/>
        <w:spacing w:line="360" w:lineRule="auto"/>
        <w:ind w:firstLine="482"/>
        <w:rPr>
          <w:rFonts w:ascii="仿宋" w:eastAsia="仿宋" w:hAnsi="仿宋" w:cs="仿宋"/>
          <w:kern w:val="0"/>
          <w:sz w:val="30"/>
          <w:szCs w:val="30"/>
          <w:shd w:val="clear" w:color="080000" w:fill="FFFFFF"/>
        </w:rPr>
      </w:pPr>
      <w:r w:rsidRPr="00F76C48">
        <w:rPr>
          <w:rFonts w:ascii="宋体" w:cs="宋体" w:hint="eastAsia"/>
          <w:sz w:val="24"/>
          <w:lang w:val="zh-CN"/>
        </w:rPr>
        <w:t>（2）</w:t>
      </w:r>
      <w:r w:rsidR="00AF179E" w:rsidRPr="00F76C48">
        <w:rPr>
          <w:rFonts w:ascii="宋体" w:cs="宋体" w:hint="eastAsia"/>
          <w:sz w:val="24"/>
          <w:lang w:val="zh-CN"/>
        </w:rPr>
        <w:t>项目管理及规范：建立完善的人力资源制度、财务管理制度并有效执行；制定完善的养老护理员培训及家庭照护者培训实施方案及培训计划、完善的文书档案管理规范等；项目承接机构应采用多样的、科学的调查方法对培训对象进行需求调查，并形成全面、深度的调查报告；在前期需求调查的基础上，制定相对应的培训计划，培训目标的制定应有效回应培训对象需求；工作人员应严格依照项目服务规范，按照服务计划开展相应的服务，并以文字、照片、视频等形式进行记录，所有服务培训要做到有记录可查。</w:t>
      </w:r>
    </w:p>
    <w:p w:rsidR="00F620D3" w:rsidRPr="00F76C48" w:rsidRDefault="00AF179E" w:rsidP="00AF179E">
      <w:pPr>
        <w:spacing w:line="520" w:lineRule="exact"/>
        <w:ind w:firstLineChars="200" w:firstLine="422"/>
        <w:rPr>
          <w:rFonts w:asciiTheme="minorEastAsia" w:hAnsiTheme="minorEastAsia" w:cs="宋体"/>
          <w:b/>
          <w:kern w:val="0"/>
          <w:sz w:val="24"/>
          <w:szCs w:val="24"/>
          <w:lang w:val="zh-CN"/>
        </w:rPr>
      </w:pPr>
      <w:r w:rsidRPr="00F76C48">
        <w:rPr>
          <w:rFonts w:asciiTheme="minorEastAsia" w:hAnsiTheme="minorEastAsia" w:cs="微软雅黑" w:hint="eastAsia"/>
          <w:b/>
          <w:szCs w:val="21"/>
        </w:rPr>
        <w:t>★</w:t>
      </w:r>
      <w:r w:rsidRPr="00F76C48">
        <w:rPr>
          <w:rFonts w:ascii="宋体" w:cs="宋体" w:hint="eastAsia"/>
          <w:b/>
          <w:sz w:val="24"/>
        </w:rPr>
        <w:t>四、</w:t>
      </w:r>
      <w:r w:rsidR="00F620D3" w:rsidRPr="00F76C48">
        <w:rPr>
          <w:rFonts w:asciiTheme="minorEastAsia" w:hAnsiTheme="minorEastAsia" w:cs="宋体" w:hint="eastAsia"/>
          <w:b/>
          <w:kern w:val="0"/>
          <w:sz w:val="24"/>
          <w:szCs w:val="24"/>
          <w:lang w:val="zh-CN"/>
        </w:rPr>
        <w:t>服务标准、期限、效率等要求</w:t>
      </w:r>
    </w:p>
    <w:p w:rsidR="00F620D3" w:rsidRPr="00F76C48" w:rsidRDefault="00AF179E" w:rsidP="00F620D3">
      <w:pPr>
        <w:spacing w:line="520" w:lineRule="exact"/>
        <w:ind w:firstLineChars="200" w:firstLine="482"/>
        <w:rPr>
          <w:rFonts w:ascii="宋体" w:cs="宋体"/>
          <w:b/>
          <w:sz w:val="24"/>
        </w:rPr>
      </w:pPr>
      <w:r w:rsidRPr="00F76C48">
        <w:rPr>
          <w:rFonts w:ascii="宋体" w:cs="宋体" w:hint="eastAsia"/>
          <w:b/>
          <w:sz w:val="24"/>
        </w:rPr>
        <w:t>C包：</w:t>
      </w:r>
    </w:p>
    <w:p w:rsidR="00AF179E" w:rsidRPr="00F76C48" w:rsidRDefault="00AF179E" w:rsidP="00CF2FD1">
      <w:pPr>
        <w:spacing w:line="520" w:lineRule="exact"/>
        <w:ind w:firstLineChars="200" w:firstLine="480"/>
        <w:rPr>
          <w:rFonts w:ascii="宋体" w:cs="宋体"/>
          <w:sz w:val="24"/>
          <w:lang w:val="zh-CN"/>
        </w:rPr>
      </w:pPr>
      <w:r w:rsidRPr="00F76C48">
        <w:rPr>
          <w:rFonts w:ascii="宋体" w:cs="宋体" w:hint="eastAsia"/>
          <w:sz w:val="24"/>
          <w:lang w:val="zh-CN"/>
        </w:rPr>
        <w:t>1、3期养老护理员培训：</w:t>
      </w:r>
    </w:p>
    <w:p w:rsidR="00AF179E" w:rsidRPr="00F76C48" w:rsidRDefault="00AF179E" w:rsidP="00CF2FD1">
      <w:pPr>
        <w:spacing w:line="520" w:lineRule="exact"/>
        <w:ind w:firstLineChars="200" w:firstLine="480"/>
        <w:rPr>
          <w:rFonts w:ascii="宋体" w:cs="宋体"/>
          <w:sz w:val="24"/>
          <w:lang w:val="zh-CN"/>
        </w:rPr>
      </w:pPr>
      <w:r w:rsidRPr="00F76C48">
        <w:rPr>
          <w:rFonts w:ascii="宋体" w:cs="宋体" w:hint="eastAsia"/>
          <w:sz w:val="24"/>
          <w:lang w:val="zh-CN"/>
        </w:rPr>
        <w:t>①培训教材统一使用《养老护理员国家职业标准》，培训教材由中标的培训机构向受训人员免费提供。</w:t>
      </w:r>
    </w:p>
    <w:p w:rsidR="00AF179E" w:rsidRPr="00F76C48" w:rsidRDefault="00AF179E" w:rsidP="00CF2FD1">
      <w:pPr>
        <w:spacing w:line="520" w:lineRule="exact"/>
        <w:ind w:firstLineChars="200" w:firstLine="480"/>
        <w:rPr>
          <w:rFonts w:ascii="宋体" w:cs="宋体"/>
          <w:sz w:val="24"/>
          <w:lang w:val="zh-CN"/>
        </w:rPr>
      </w:pPr>
      <w:r w:rsidRPr="00F76C48">
        <w:rPr>
          <w:rFonts w:ascii="宋体" w:cs="宋体" w:hint="eastAsia"/>
          <w:sz w:val="24"/>
          <w:lang w:val="zh-CN"/>
        </w:rPr>
        <w:t>②3期养老护理员计划培训150人（每期培训50人左右）。</w:t>
      </w:r>
    </w:p>
    <w:p w:rsidR="00AF179E" w:rsidRPr="00F76C48" w:rsidRDefault="00AF179E" w:rsidP="00CF2FD1">
      <w:pPr>
        <w:spacing w:line="520" w:lineRule="exact"/>
        <w:ind w:firstLineChars="200" w:firstLine="480"/>
        <w:rPr>
          <w:rFonts w:ascii="宋体" w:cs="宋体"/>
          <w:sz w:val="24"/>
          <w:lang w:val="zh-CN"/>
        </w:rPr>
      </w:pPr>
      <w:r w:rsidRPr="00F76C48">
        <w:rPr>
          <w:rFonts w:ascii="宋体" w:cs="宋体" w:hint="eastAsia"/>
          <w:sz w:val="24"/>
          <w:lang w:val="zh-CN"/>
        </w:rPr>
        <w:t>③培训由理论教学和实操两部分组成，培训时间不少于40课时（一期），其中理论、实操培训时间各占50%。</w:t>
      </w:r>
    </w:p>
    <w:p w:rsidR="00AF179E" w:rsidRPr="00F76C48" w:rsidRDefault="00AF179E" w:rsidP="00CF2FD1">
      <w:pPr>
        <w:spacing w:line="520" w:lineRule="exact"/>
        <w:ind w:firstLineChars="200" w:firstLine="480"/>
        <w:rPr>
          <w:rFonts w:ascii="宋体" w:cs="宋体"/>
          <w:sz w:val="24"/>
          <w:lang w:val="zh-CN"/>
        </w:rPr>
      </w:pPr>
      <w:r w:rsidRPr="00F76C48">
        <w:rPr>
          <w:rFonts w:ascii="宋体" w:cs="宋体" w:hint="eastAsia"/>
          <w:sz w:val="24"/>
          <w:lang w:val="zh-CN"/>
        </w:rPr>
        <w:t>④培训机构在培训前应根据国家职业标准和当前有关职业发展状况及本机构的实际培训条件，制订培训大纲，培训大纲应包括下列主要内容：</w:t>
      </w:r>
    </w:p>
    <w:p w:rsidR="00AF179E" w:rsidRPr="00F76C48" w:rsidRDefault="00AF179E" w:rsidP="00CF2FD1">
      <w:pPr>
        <w:numPr>
          <w:ilvl w:val="0"/>
          <w:numId w:val="19"/>
        </w:numPr>
        <w:spacing w:line="520" w:lineRule="exact"/>
        <w:ind w:firstLineChars="200" w:firstLine="480"/>
        <w:rPr>
          <w:rFonts w:ascii="宋体" w:cs="宋体"/>
          <w:sz w:val="24"/>
          <w:lang w:val="zh-CN"/>
        </w:rPr>
      </w:pPr>
      <w:r w:rsidRPr="00F76C48">
        <w:rPr>
          <w:rFonts w:ascii="宋体" w:cs="宋体" w:hint="eastAsia"/>
          <w:sz w:val="24"/>
          <w:lang w:val="zh-CN"/>
        </w:rPr>
        <w:t>培训要求；B.理论知识培训计划，课时分配方案；C.操作技能培训计划，课时分配方案。</w:t>
      </w:r>
    </w:p>
    <w:p w:rsidR="00AF179E" w:rsidRPr="00F76C48" w:rsidRDefault="00AF179E" w:rsidP="00CF2FD1">
      <w:pPr>
        <w:spacing w:line="520" w:lineRule="exact"/>
        <w:ind w:firstLineChars="200" w:firstLine="480"/>
        <w:rPr>
          <w:rFonts w:ascii="宋体" w:cs="宋体"/>
          <w:sz w:val="24"/>
          <w:lang w:val="zh-CN"/>
        </w:rPr>
      </w:pPr>
      <w:r w:rsidRPr="00F76C48">
        <w:rPr>
          <w:rFonts w:ascii="宋体" w:cs="宋体" w:hint="eastAsia"/>
          <w:sz w:val="24"/>
          <w:lang w:val="zh-CN"/>
        </w:rPr>
        <w:t>⑤培训机构的信息管理：对培训学员实行实名制管理，建立统一培训学员信息，以便采购人对培训机构的考核与监督。</w:t>
      </w:r>
    </w:p>
    <w:p w:rsidR="00AF179E" w:rsidRPr="00F76C48" w:rsidRDefault="00AF179E" w:rsidP="00CF2FD1">
      <w:pPr>
        <w:spacing w:line="520" w:lineRule="exact"/>
        <w:ind w:firstLineChars="200" w:firstLine="480"/>
        <w:rPr>
          <w:rFonts w:ascii="宋体" w:cs="宋体"/>
          <w:sz w:val="24"/>
          <w:lang w:val="zh-CN"/>
        </w:rPr>
      </w:pPr>
      <w:r w:rsidRPr="00F76C48">
        <w:rPr>
          <w:rFonts w:ascii="宋体" w:cs="宋体" w:hint="eastAsia"/>
          <w:sz w:val="24"/>
          <w:lang w:val="zh-CN"/>
        </w:rPr>
        <w:t>⑥培训机构必须对参加培训的人员进行考核，考核合格的发放结业证书；面授期间，负责学员的食宿事宜，不得向参训学员和机构收取任何费用。</w:t>
      </w:r>
    </w:p>
    <w:p w:rsidR="00AF179E" w:rsidRPr="00F76C48" w:rsidRDefault="00AF179E" w:rsidP="00CF2FD1">
      <w:pPr>
        <w:spacing w:line="520" w:lineRule="exact"/>
        <w:ind w:firstLineChars="200" w:firstLine="480"/>
        <w:rPr>
          <w:rFonts w:ascii="宋体" w:cs="宋体"/>
          <w:sz w:val="24"/>
          <w:lang w:val="zh-CN"/>
        </w:rPr>
      </w:pPr>
      <w:r w:rsidRPr="00F76C48">
        <w:rPr>
          <w:rFonts w:ascii="宋体" w:cs="宋体" w:hint="eastAsia"/>
          <w:sz w:val="24"/>
          <w:lang w:val="zh-CN"/>
        </w:rPr>
        <w:lastRenderedPageBreak/>
        <w:t>2、2期家庭照护者培训：</w:t>
      </w:r>
    </w:p>
    <w:p w:rsidR="00AF179E" w:rsidRPr="00F76C48" w:rsidRDefault="00AF179E" w:rsidP="00CF2FD1">
      <w:pPr>
        <w:spacing w:line="520" w:lineRule="exact"/>
        <w:ind w:firstLineChars="200" w:firstLine="480"/>
        <w:rPr>
          <w:rFonts w:ascii="宋体" w:cs="宋体"/>
          <w:sz w:val="24"/>
          <w:lang w:val="zh-CN"/>
        </w:rPr>
      </w:pPr>
      <w:r w:rsidRPr="00F76C48">
        <w:rPr>
          <w:rFonts w:ascii="宋体" w:cs="宋体" w:hint="eastAsia"/>
          <w:sz w:val="24"/>
          <w:lang w:val="zh-CN"/>
        </w:rPr>
        <w:t>①能够普及老年人护理常识，提高居家失能、失智老年人家庭成员护理能力，保证活动安全。</w:t>
      </w:r>
    </w:p>
    <w:p w:rsidR="00AF179E" w:rsidRPr="00F76C48" w:rsidRDefault="00AF179E" w:rsidP="00CF2FD1">
      <w:pPr>
        <w:spacing w:line="520" w:lineRule="exact"/>
        <w:ind w:firstLineChars="200" w:firstLine="480"/>
        <w:rPr>
          <w:rFonts w:ascii="宋体" w:cs="宋体"/>
          <w:sz w:val="24"/>
          <w:lang w:val="zh-CN"/>
        </w:rPr>
      </w:pPr>
      <w:r w:rsidRPr="00F76C48">
        <w:rPr>
          <w:rFonts w:ascii="宋体" w:cs="宋体" w:hint="eastAsia"/>
          <w:sz w:val="24"/>
          <w:lang w:val="zh-CN"/>
        </w:rPr>
        <w:t>②具有专业技术人员授课。</w:t>
      </w:r>
    </w:p>
    <w:p w:rsidR="00AF179E" w:rsidRPr="00F76C48" w:rsidRDefault="00AF179E" w:rsidP="00CF2FD1">
      <w:pPr>
        <w:spacing w:line="520" w:lineRule="exact"/>
        <w:ind w:firstLineChars="200" w:firstLine="480"/>
        <w:rPr>
          <w:rFonts w:ascii="宋体" w:cs="宋体"/>
          <w:sz w:val="24"/>
          <w:lang w:val="zh-CN"/>
        </w:rPr>
      </w:pPr>
      <w:r w:rsidRPr="00F76C48">
        <w:rPr>
          <w:rFonts w:ascii="宋体" w:cs="宋体" w:hint="eastAsia"/>
          <w:sz w:val="24"/>
          <w:lang w:val="zh-CN"/>
        </w:rPr>
        <w:t>③具有保证培训的活动场地、设备和活动对象的宣传发动机组织能力。</w:t>
      </w:r>
    </w:p>
    <w:p w:rsidR="00AF179E" w:rsidRPr="00F76C48" w:rsidRDefault="00AF179E" w:rsidP="00CF2FD1">
      <w:pPr>
        <w:spacing w:line="520" w:lineRule="exact"/>
        <w:ind w:firstLineChars="200" w:firstLine="480"/>
        <w:rPr>
          <w:rFonts w:ascii="宋体" w:cs="宋体"/>
          <w:sz w:val="24"/>
          <w:lang w:val="zh-CN"/>
        </w:rPr>
      </w:pPr>
      <w:r w:rsidRPr="00F76C48">
        <w:rPr>
          <w:rFonts w:ascii="宋体" w:cs="宋体" w:hint="eastAsia"/>
          <w:sz w:val="24"/>
          <w:lang w:val="zh-CN"/>
        </w:rPr>
        <w:t>④全市计划培训2期，每期培训人数不低于50人，培训时间不少于1天，总共培训人数不低于100人。</w:t>
      </w:r>
    </w:p>
    <w:p w:rsidR="00AF179E" w:rsidRPr="00F76C48" w:rsidRDefault="00AF179E" w:rsidP="00CF2FD1">
      <w:pPr>
        <w:spacing w:line="520" w:lineRule="exact"/>
        <w:ind w:firstLineChars="200" w:firstLine="480"/>
        <w:rPr>
          <w:rFonts w:ascii="宋体" w:cs="宋体"/>
          <w:sz w:val="24"/>
          <w:lang w:val="zh-CN"/>
        </w:rPr>
      </w:pPr>
      <w:r w:rsidRPr="00F76C48">
        <w:rPr>
          <w:rFonts w:ascii="宋体" w:cs="宋体" w:hint="eastAsia"/>
          <w:sz w:val="24"/>
          <w:lang w:val="zh-CN"/>
        </w:rPr>
        <w:t>⑤建立活动档案，对单场活动要留有照片和录像资料、培训课件及受训人员签名册。</w:t>
      </w:r>
    </w:p>
    <w:p w:rsidR="00B55225" w:rsidRPr="00F76C48" w:rsidRDefault="00B55225" w:rsidP="00CF2FD1">
      <w:pPr>
        <w:spacing w:line="520" w:lineRule="exact"/>
        <w:ind w:firstLineChars="200" w:firstLine="480"/>
        <w:rPr>
          <w:rFonts w:ascii="宋体" w:cs="宋体"/>
          <w:sz w:val="24"/>
          <w:lang w:val="zh-CN"/>
        </w:rPr>
      </w:pPr>
      <w:r w:rsidRPr="00F76C48">
        <w:rPr>
          <w:rFonts w:ascii="宋体" w:cs="宋体" w:hint="eastAsia"/>
          <w:sz w:val="24"/>
          <w:lang w:val="zh-CN"/>
        </w:rPr>
        <w:t>D包：</w:t>
      </w:r>
    </w:p>
    <w:p w:rsidR="00B55225" w:rsidRPr="00F76C48" w:rsidRDefault="00B55225" w:rsidP="005A357B">
      <w:pPr>
        <w:spacing w:line="520" w:lineRule="exact"/>
        <w:ind w:firstLineChars="200" w:firstLine="480"/>
        <w:rPr>
          <w:rFonts w:ascii="宋体" w:cs="宋体"/>
          <w:sz w:val="24"/>
          <w:lang w:val="zh-CN"/>
        </w:rPr>
      </w:pPr>
      <w:r w:rsidRPr="00F76C48">
        <w:rPr>
          <w:rFonts w:ascii="宋体" w:cs="宋体" w:hint="eastAsia"/>
          <w:sz w:val="24"/>
          <w:lang w:val="zh-CN"/>
        </w:rPr>
        <w:t>1.服务团队要求：建立专业居家和社区养老服务标准制定团队,在服务期内人员稳定无变动（服务期中,若民政部门认定项目工作人员不符合条件或违规等问题,确实需要更换项目工作人员的情况除外)；项目点应具有与其业务范围相适应的管理人员、老年社会工作者与居家和社区养老服务员。项目团队接受所在机构、项目单位的管理,接受市、县级民政部门的监督,按时限完成目标任务;项目团队必须参加评估，提供详实的汇报材料,接受评估组的实地考察。</w:t>
      </w:r>
    </w:p>
    <w:p w:rsidR="00B55225" w:rsidRPr="00F76C48" w:rsidRDefault="00B55225" w:rsidP="005A357B">
      <w:pPr>
        <w:spacing w:line="520" w:lineRule="exact"/>
        <w:ind w:firstLineChars="200" w:firstLine="480"/>
        <w:rPr>
          <w:rFonts w:ascii="宋体" w:cs="宋体"/>
          <w:sz w:val="24"/>
          <w:lang w:val="zh-CN"/>
        </w:rPr>
      </w:pPr>
      <w:r w:rsidRPr="00F76C48">
        <w:rPr>
          <w:rFonts w:ascii="宋体" w:cs="宋体" w:hint="eastAsia"/>
          <w:sz w:val="24"/>
          <w:lang w:val="zh-CN"/>
        </w:rPr>
        <w:t>2.项目管理及规范：建立完善的人力资源制度、财务及物资管理制度并有效执行；制定完善的居家和社区养老服务标准规范及专业的服务文书套表、完善的文书档案管理规范等；项目承接机构应采用多样的、科学的调查方法对服务对象进行需求调查，并形成全面、深度的调查报告；在前期需求调查的基础上，制定相对应的服务计划，服务目标的制定应有效回应服务对象需求；工作人员应严格依照项目服务规范，按照服务计划开展相应的服务，并以文字、照片、视频等形式进行记录，所有服务要做到有记录可查。</w:t>
      </w:r>
    </w:p>
    <w:p w:rsidR="00E651ED" w:rsidRPr="00F76C48" w:rsidRDefault="00C4024D">
      <w:pPr>
        <w:widowControl/>
        <w:shd w:val="clear" w:color="auto" w:fill="FFFFFF"/>
        <w:spacing w:line="360" w:lineRule="auto"/>
        <w:ind w:firstLineChars="200" w:firstLine="422"/>
        <w:contextualSpacing/>
        <w:jc w:val="left"/>
        <w:rPr>
          <w:rFonts w:ascii="楷体" w:eastAsia="楷体" w:hAnsi="楷体" w:cs="宋体"/>
          <w:kern w:val="0"/>
          <w:szCs w:val="21"/>
          <w:lang w:val="zh-CN"/>
        </w:rPr>
      </w:pPr>
      <w:r w:rsidRPr="00F76C48">
        <w:rPr>
          <w:rFonts w:asciiTheme="minorEastAsia" w:hAnsiTheme="minorEastAsia" w:cs="微软雅黑" w:hint="eastAsia"/>
          <w:b/>
          <w:szCs w:val="21"/>
        </w:rPr>
        <w:t>★</w:t>
      </w:r>
      <w:r w:rsidR="0057646F" w:rsidRPr="00F76C48">
        <w:rPr>
          <w:rFonts w:asciiTheme="minorEastAsia" w:hAnsiTheme="minorEastAsia" w:cs="宋体" w:hint="eastAsia"/>
          <w:b/>
          <w:kern w:val="0"/>
          <w:sz w:val="24"/>
          <w:szCs w:val="24"/>
          <w:lang w:val="zh-CN"/>
        </w:rPr>
        <w:t>五</w:t>
      </w:r>
      <w:r w:rsidRPr="00F76C48">
        <w:rPr>
          <w:rFonts w:asciiTheme="minorEastAsia" w:hAnsiTheme="minorEastAsia" w:cs="宋体" w:hint="eastAsia"/>
          <w:b/>
          <w:kern w:val="0"/>
          <w:sz w:val="24"/>
          <w:szCs w:val="24"/>
          <w:lang w:val="zh-CN"/>
        </w:rPr>
        <w:t>、验收标准</w:t>
      </w:r>
    </w:p>
    <w:p w:rsidR="00BC3C97" w:rsidRPr="00F76C48" w:rsidRDefault="00BC3C97" w:rsidP="00BC3C97">
      <w:pPr>
        <w:spacing w:line="520" w:lineRule="exact"/>
        <w:ind w:firstLineChars="200" w:firstLine="480"/>
        <w:rPr>
          <w:rFonts w:ascii="宋体" w:cs="宋体"/>
          <w:sz w:val="24"/>
          <w:lang w:val="zh-CN"/>
        </w:rPr>
      </w:pPr>
      <w:r w:rsidRPr="00F76C48">
        <w:rPr>
          <w:rFonts w:ascii="宋体" w:cs="宋体" w:hint="eastAsia"/>
          <w:sz w:val="24"/>
          <w:lang w:val="zh-CN"/>
        </w:rPr>
        <w:lastRenderedPageBreak/>
        <w:t>A包：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BC3C97" w:rsidRPr="00F76C48" w:rsidRDefault="00BC3C97" w:rsidP="0057646F">
      <w:pPr>
        <w:spacing w:line="520" w:lineRule="exact"/>
        <w:ind w:firstLineChars="200" w:firstLine="480"/>
        <w:rPr>
          <w:rFonts w:ascii="宋体" w:cs="宋体"/>
          <w:sz w:val="24"/>
          <w:lang w:val="zh-CN"/>
        </w:rPr>
      </w:pPr>
      <w:r w:rsidRPr="00F76C48">
        <w:rPr>
          <w:rFonts w:ascii="宋体" w:cs="宋体" w:hint="eastAsia"/>
          <w:sz w:val="24"/>
          <w:lang w:val="zh-CN"/>
        </w:rPr>
        <w:t>1、按照招标文件要求、投标文件响应和承诺验收；</w:t>
      </w:r>
    </w:p>
    <w:p w:rsidR="00E651ED" w:rsidRPr="00F76C48" w:rsidRDefault="00BC3C97" w:rsidP="0057646F">
      <w:pPr>
        <w:widowControl/>
        <w:shd w:val="clear" w:color="auto" w:fill="FFFFFF"/>
        <w:spacing w:line="360" w:lineRule="auto"/>
        <w:ind w:firstLineChars="200" w:firstLine="480"/>
        <w:contextualSpacing/>
        <w:jc w:val="left"/>
        <w:rPr>
          <w:rFonts w:ascii="宋体" w:cs="宋体"/>
          <w:sz w:val="24"/>
          <w:lang w:val="zh-CN"/>
        </w:rPr>
      </w:pPr>
      <w:r w:rsidRPr="00F76C48">
        <w:rPr>
          <w:rFonts w:ascii="宋体" w:cs="宋体" w:hint="eastAsia"/>
          <w:sz w:val="24"/>
          <w:lang w:val="zh-CN"/>
        </w:rPr>
        <w:t>2、合同期间，采购单位将委托第三方对项目进展情况进行中期、末期评估。评估主要从投标服务整体方案的实施情况、老年人满意度、服务时间准确率、服务项目完成率、服务档案完善率、有效投诉结案率等对社区社会工作服务项目承接主体进行服务质量评估，建立社区社会工作服务承接主体等级管理与评估体系。</w:t>
      </w:r>
    </w:p>
    <w:p w:rsidR="00815B6B" w:rsidRPr="00F76C48" w:rsidRDefault="00815B6B" w:rsidP="0057646F">
      <w:pPr>
        <w:spacing w:line="520" w:lineRule="exact"/>
        <w:ind w:firstLineChars="200" w:firstLine="480"/>
        <w:rPr>
          <w:rFonts w:ascii="宋体" w:cs="宋体"/>
          <w:sz w:val="24"/>
          <w:lang w:val="zh-CN"/>
        </w:rPr>
      </w:pPr>
      <w:r w:rsidRPr="00F76C48">
        <w:rPr>
          <w:rFonts w:ascii="宋体" w:cs="宋体" w:hint="eastAsia"/>
          <w:sz w:val="24"/>
          <w:lang w:val="zh-CN"/>
        </w:rPr>
        <w:t>B包：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815B6B" w:rsidRPr="00F76C48" w:rsidRDefault="00815B6B" w:rsidP="0057646F">
      <w:pPr>
        <w:spacing w:line="520" w:lineRule="exact"/>
        <w:ind w:firstLineChars="200" w:firstLine="480"/>
        <w:rPr>
          <w:rFonts w:ascii="宋体" w:cs="宋体"/>
          <w:sz w:val="24"/>
          <w:lang w:val="zh-CN"/>
        </w:rPr>
      </w:pPr>
      <w:r w:rsidRPr="00F76C48">
        <w:rPr>
          <w:rFonts w:ascii="宋体" w:cs="宋体" w:hint="eastAsia"/>
          <w:sz w:val="24"/>
          <w:lang w:val="zh-CN"/>
        </w:rPr>
        <w:t>1、按照国家相关标准、行业标准、地方标准或者其他标准、规范验收；</w:t>
      </w:r>
    </w:p>
    <w:p w:rsidR="00815B6B" w:rsidRPr="00F76C48" w:rsidRDefault="00815B6B" w:rsidP="0057646F">
      <w:pPr>
        <w:spacing w:line="520" w:lineRule="exact"/>
        <w:ind w:firstLineChars="200" w:firstLine="480"/>
        <w:rPr>
          <w:rFonts w:ascii="宋体" w:cs="宋体"/>
          <w:sz w:val="24"/>
          <w:lang w:val="zh-CN"/>
        </w:rPr>
      </w:pPr>
      <w:r w:rsidRPr="00F76C48">
        <w:rPr>
          <w:rFonts w:ascii="宋体" w:cs="宋体" w:hint="eastAsia"/>
          <w:sz w:val="24"/>
          <w:lang w:val="zh-CN"/>
        </w:rPr>
        <w:t>2、按照招标文件要求、投标文件响应和承诺验收；</w:t>
      </w:r>
    </w:p>
    <w:p w:rsidR="00815B6B" w:rsidRPr="00F76C48" w:rsidRDefault="00815B6B" w:rsidP="0057646F">
      <w:pPr>
        <w:spacing w:line="520" w:lineRule="exact"/>
        <w:ind w:firstLineChars="200" w:firstLine="480"/>
        <w:rPr>
          <w:rFonts w:ascii="宋体" w:cs="宋体"/>
          <w:sz w:val="24"/>
          <w:lang w:val="zh-CN"/>
        </w:rPr>
      </w:pPr>
      <w:r w:rsidRPr="00F76C48">
        <w:rPr>
          <w:rFonts w:ascii="宋体" w:cs="宋体" w:hint="eastAsia"/>
          <w:sz w:val="24"/>
          <w:lang w:val="zh-CN"/>
        </w:rPr>
        <w:t>3、合同期间，采购单位将对项目进展情况进行合同服务分项规定期评估。评估主要从投标服务整体方案的实施情况、老年人满意度、服务时间准确率、服务项目完成率、服务档案完善率、有效投诉结案率等。</w:t>
      </w:r>
    </w:p>
    <w:p w:rsidR="00AF179E" w:rsidRPr="00F76C48" w:rsidRDefault="00AF179E" w:rsidP="0057646F">
      <w:pPr>
        <w:spacing w:line="520" w:lineRule="exact"/>
        <w:ind w:firstLineChars="200" w:firstLine="480"/>
        <w:rPr>
          <w:rFonts w:ascii="宋体" w:cs="宋体"/>
          <w:sz w:val="24"/>
          <w:lang w:val="zh-CN"/>
        </w:rPr>
      </w:pPr>
      <w:r w:rsidRPr="00F76C48">
        <w:rPr>
          <w:rFonts w:ascii="宋体" w:cs="宋体" w:hint="eastAsia"/>
          <w:sz w:val="24"/>
          <w:lang w:val="zh-CN"/>
        </w:rPr>
        <w:t>C包：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AF179E" w:rsidRPr="00F76C48" w:rsidRDefault="00AF179E" w:rsidP="0057646F">
      <w:pPr>
        <w:spacing w:line="520" w:lineRule="exact"/>
        <w:ind w:firstLineChars="200" w:firstLine="480"/>
        <w:rPr>
          <w:rFonts w:ascii="宋体" w:cs="宋体"/>
          <w:sz w:val="24"/>
          <w:lang w:val="zh-CN"/>
        </w:rPr>
      </w:pPr>
      <w:r w:rsidRPr="00F76C48">
        <w:rPr>
          <w:rFonts w:ascii="宋体" w:cs="宋体" w:hint="eastAsia"/>
          <w:sz w:val="24"/>
          <w:lang w:val="zh-CN"/>
        </w:rPr>
        <w:t>1、按照招标文件要求、投标文件响应和承诺验收；</w:t>
      </w:r>
    </w:p>
    <w:p w:rsidR="00AF179E" w:rsidRPr="00F76C48" w:rsidRDefault="00AF179E" w:rsidP="0057646F">
      <w:pPr>
        <w:spacing w:line="520" w:lineRule="exact"/>
        <w:ind w:firstLineChars="200" w:firstLine="480"/>
        <w:rPr>
          <w:rFonts w:ascii="宋体" w:cs="宋体"/>
          <w:sz w:val="24"/>
          <w:lang w:val="zh-CN"/>
        </w:rPr>
      </w:pPr>
      <w:r w:rsidRPr="00F76C48">
        <w:rPr>
          <w:rFonts w:ascii="宋体" w:cs="宋体" w:hint="eastAsia"/>
          <w:sz w:val="24"/>
          <w:lang w:val="zh-CN"/>
        </w:rPr>
        <w:t>2、合同期间，采购单位将对项目进展情况进行评估。评估主要从投标服务整体方案的实施情况、被培训人员人满意度、专业设置、培训内容、课程安排、服务项目</w:t>
      </w:r>
      <w:r w:rsidRPr="00F76C48">
        <w:rPr>
          <w:rFonts w:ascii="宋体" w:cs="宋体" w:hint="eastAsia"/>
          <w:sz w:val="24"/>
          <w:lang w:val="zh-CN"/>
        </w:rPr>
        <w:lastRenderedPageBreak/>
        <w:t>完成率、服务档案完善率、有效投诉结案率等对养老护理员培训及家庭照护者培训服务承接主体进行服务质量评估，建立养老护理员培训及家庭照护者培训服务承接主体等级管理与评估体系。</w:t>
      </w:r>
    </w:p>
    <w:p w:rsidR="00B55225" w:rsidRPr="00F76C48" w:rsidRDefault="00B55225" w:rsidP="00B55225">
      <w:pPr>
        <w:widowControl/>
        <w:shd w:val="clear" w:color="auto" w:fill="FFFFFF"/>
        <w:spacing w:line="520" w:lineRule="exact"/>
        <w:ind w:firstLine="600"/>
        <w:jc w:val="left"/>
        <w:rPr>
          <w:rFonts w:ascii="宋体" w:cs="宋体"/>
          <w:sz w:val="24"/>
          <w:lang w:val="zh-CN"/>
        </w:rPr>
      </w:pPr>
      <w:r w:rsidRPr="00F76C48">
        <w:rPr>
          <w:rFonts w:ascii="宋体" w:cs="宋体" w:hint="eastAsia"/>
          <w:sz w:val="24"/>
          <w:lang w:val="zh-CN"/>
        </w:rPr>
        <w:t>D包：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B55225" w:rsidRPr="00F76C48" w:rsidRDefault="00B55225" w:rsidP="00B55225">
      <w:pPr>
        <w:widowControl/>
        <w:shd w:val="clear" w:color="auto" w:fill="FFFFFF"/>
        <w:spacing w:line="520" w:lineRule="exact"/>
        <w:ind w:firstLine="600"/>
        <w:jc w:val="left"/>
        <w:rPr>
          <w:rFonts w:ascii="宋体" w:cs="宋体"/>
          <w:sz w:val="24"/>
          <w:lang w:val="zh-CN"/>
        </w:rPr>
      </w:pPr>
      <w:r w:rsidRPr="00F76C48">
        <w:rPr>
          <w:rFonts w:ascii="宋体" w:cs="宋体" w:hint="eastAsia"/>
          <w:sz w:val="24"/>
          <w:lang w:val="zh-CN"/>
        </w:rPr>
        <w:t>1、按照招标文件要求、投标文件响应和承诺验收；</w:t>
      </w:r>
    </w:p>
    <w:p w:rsidR="00B55225" w:rsidRPr="00F76C48" w:rsidRDefault="00B55225" w:rsidP="00B55225">
      <w:pPr>
        <w:widowControl/>
        <w:shd w:val="clear" w:color="auto" w:fill="FFFFFF"/>
        <w:spacing w:line="520" w:lineRule="exact"/>
        <w:ind w:firstLine="600"/>
        <w:jc w:val="left"/>
        <w:rPr>
          <w:rFonts w:ascii="宋体" w:cs="宋体"/>
          <w:sz w:val="24"/>
          <w:lang w:val="zh-CN"/>
        </w:rPr>
      </w:pPr>
      <w:r w:rsidRPr="00F76C48">
        <w:rPr>
          <w:rFonts w:ascii="宋体" w:cs="宋体" w:hint="eastAsia"/>
          <w:sz w:val="24"/>
          <w:lang w:val="zh-CN"/>
        </w:rPr>
        <w:t>2、合同期间，采购单位将对项目进展情况进行中期、末期评估。评估主要从投标服务整体方案的实施情况、老年人满意度、服务时间准确率、服务项目完成率、服务档案完善率、有效投诉结案率等对居家养老服务承接主体进行服务质量评估，建立居家养老服务承接主体等级管理与评估体系。</w:t>
      </w:r>
    </w:p>
    <w:p w:rsidR="00E651ED" w:rsidRPr="00F76C48"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F76C48">
        <w:rPr>
          <w:rFonts w:asciiTheme="minorEastAsia" w:eastAsiaTheme="minorEastAsia" w:hAnsiTheme="minorEastAsia" w:cs="微软雅黑" w:hint="eastAsia"/>
          <w:b/>
          <w:sz w:val="21"/>
          <w:szCs w:val="21"/>
        </w:rPr>
        <w:t>★</w:t>
      </w:r>
      <w:r w:rsidR="00C2633B" w:rsidRPr="00F76C48">
        <w:rPr>
          <w:rFonts w:asciiTheme="minorEastAsia" w:eastAsiaTheme="minorEastAsia" w:hAnsiTheme="minorEastAsia" w:cs="黑体" w:hint="eastAsia"/>
          <w:b/>
          <w:bCs/>
          <w:shd w:val="clear" w:color="auto" w:fill="FFFFFF"/>
        </w:rPr>
        <w:t>六</w:t>
      </w:r>
      <w:r w:rsidRPr="00F76C48">
        <w:rPr>
          <w:rFonts w:asciiTheme="minorEastAsia" w:eastAsiaTheme="minorEastAsia" w:hAnsiTheme="minorEastAsia" w:cs="黑体" w:hint="eastAsia"/>
          <w:b/>
          <w:bCs/>
          <w:shd w:val="clear" w:color="auto" w:fill="FFFFFF"/>
        </w:rPr>
        <w:t>、本项目预算金额</w:t>
      </w:r>
      <w:r w:rsidR="00BC3C97" w:rsidRPr="00F76C48">
        <w:rPr>
          <w:rFonts w:asciiTheme="minorEastAsia" w:eastAsiaTheme="minorEastAsia" w:hAnsiTheme="minorEastAsia" w:cs="黑体" w:hint="eastAsia"/>
          <w:b/>
          <w:bCs/>
          <w:shd w:val="clear" w:color="auto" w:fill="FFFFFF"/>
        </w:rPr>
        <w:t>A包：40万元</w:t>
      </w:r>
      <w:r w:rsidR="00C2633B" w:rsidRPr="00F76C48">
        <w:rPr>
          <w:rFonts w:asciiTheme="minorEastAsia" w:eastAsiaTheme="minorEastAsia" w:hAnsiTheme="minorEastAsia" w:cs="黑体" w:hint="eastAsia"/>
          <w:b/>
          <w:bCs/>
          <w:shd w:val="clear" w:color="auto" w:fill="FFFFFF"/>
        </w:rPr>
        <w:t>；B包24万元；C包30万元</w:t>
      </w:r>
      <w:r w:rsidR="00341E25" w:rsidRPr="00F76C48">
        <w:rPr>
          <w:rFonts w:asciiTheme="minorEastAsia" w:eastAsiaTheme="minorEastAsia" w:hAnsiTheme="minorEastAsia" w:cs="黑体" w:hint="eastAsia"/>
          <w:b/>
          <w:bCs/>
          <w:shd w:val="clear" w:color="auto" w:fill="FFFFFF"/>
        </w:rPr>
        <w:t>;D包：15万元</w:t>
      </w:r>
      <w:r w:rsidRPr="00F76C48">
        <w:rPr>
          <w:rFonts w:asciiTheme="minorEastAsia" w:eastAsiaTheme="minorEastAsia" w:hAnsiTheme="minorEastAsia" w:cs="黑体" w:hint="eastAsia"/>
          <w:b/>
          <w:bCs/>
          <w:shd w:val="clear" w:color="auto" w:fill="FFFFFF"/>
        </w:rPr>
        <w:t>。超出预算金额的谈判响应无效。</w:t>
      </w:r>
    </w:p>
    <w:p w:rsidR="00E651ED" w:rsidRPr="00F76C48" w:rsidRDefault="00C4024D">
      <w:pPr>
        <w:widowControl/>
        <w:shd w:val="clear" w:color="auto" w:fill="FFFFFF"/>
        <w:spacing w:line="360" w:lineRule="auto"/>
        <w:ind w:firstLineChars="200" w:firstLine="422"/>
        <w:contextualSpacing/>
        <w:jc w:val="left"/>
        <w:rPr>
          <w:rFonts w:asciiTheme="minorEastAsia" w:hAnsiTheme="minorEastAsia" w:cs="宋体"/>
          <w:b/>
          <w:kern w:val="0"/>
          <w:sz w:val="24"/>
          <w:szCs w:val="24"/>
          <w:lang w:val="zh-CN"/>
        </w:rPr>
      </w:pPr>
      <w:r w:rsidRPr="00F76C48">
        <w:rPr>
          <w:rFonts w:asciiTheme="minorEastAsia" w:hAnsiTheme="minorEastAsia" w:cs="微软雅黑" w:hint="eastAsia"/>
          <w:b/>
          <w:szCs w:val="21"/>
        </w:rPr>
        <w:t>★</w:t>
      </w:r>
      <w:r w:rsidR="00C2633B" w:rsidRPr="00F76C48">
        <w:rPr>
          <w:rFonts w:asciiTheme="minorEastAsia" w:hAnsiTheme="minorEastAsia" w:cs="宋体" w:hint="eastAsia"/>
          <w:b/>
          <w:kern w:val="0"/>
          <w:sz w:val="24"/>
          <w:szCs w:val="24"/>
          <w:lang w:val="zh-CN"/>
        </w:rPr>
        <w:t>七</w:t>
      </w:r>
      <w:r w:rsidRPr="00F76C48">
        <w:rPr>
          <w:rFonts w:asciiTheme="minorEastAsia" w:hAnsiTheme="minorEastAsia" w:cs="宋体" w:hint="eastAsia"/>
          <w:b/>
          <w:kern w:val="0"/>
          <w:sz w:val="24"/>
          <w:szCs w:val="24"/>
          <w:lang w:val="zh-CN"/>
        </w:rPr>
        <w:t>、资金支付</w:t>
      </w:r>
    </w:p>
    <w:p w:rsidR="00E651ED" w:rsidRPr="00F76C48" w:rsidRDefault="00C4024D">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F76C48">
        <w:rPr>
          <w:rFonts w:asciiTheme="minorEastAsia" w:hAnsiTheme="minorEastAsia" w:cs="宋体" w:hint="eastAsia"/>
          <w:kern w:val="0"/>
          <w:sz w:val="24"/>
          <w:szCs w:val="24"/>
          <w:lang w:val="zh-CN"/>
        </w:rPr>
        <w:t>1、支付方式：</w:t>
      </w:r>
      <w:r w:rsidR="00BC3C97" w:rsidRPr="00F76C48">
        <w:rPr>
          <w:rFonts w:asciiTheme="minorEastAsia" w:hAnsiTheme="minorEastAsia" w:cs="宋体" w:hint="eastAsia"/>
          <w:kern w:val="0"/>
          <w:sz w:val="24"/>
          <w:szCs w:val="24"/>
          <w:lang w:val="zh-CN"/>
        </w:rPr>
        <w:t>银行转账</w:t>
      </w:r>
    </w:p>
    <w:p w:rsidR="00BC3C97" w:rsidRPr="00F76C48" w:rsidRDefault="00C4024D" w:rsidP="00BC3C97">
      <w:pPr>
        <w:widowControl/>
        <w:shd w:val="clear" w:color="auto" w:fill="FFFFFF"/>
        <w:spacing w:line="520" w:lineRule="exact"/>
        <w:ind w:firstLine="450"/>
        <w:jc w:val="left"/>
        <w:rPr>
          <w:rFonts w:asciiTheme="minorEastAsia" w:hAnsiTheme="minorEastAsia" w:cs="宋体"/>
          <w:kern w:val="0"/>
          <w:sz w:val="24"/>
          <w:szCs w:val="24"/>
          <w:lang w:val="zh-CN"/>
        </w:rPr>
      </w:pPr>
      <w:r w:rsidRPr="00F76C48">
        <w:rPr>
          <w:rFonts w:asciiTheme="minorEastAsia" w:hAnsiTheme="minorEastAsia" w:cs="宋体" w:hint="eastAsia"/>
          <w:kern w:val="0"/>
          <w:sz w:val="24"/>
          <w:szCs w:val="24"/>
          <w:lang w:val="zh-CN"/>
        </w:rPr>
        <w:t>2、支付时间及条件：</w:t>
      </w:r>
      <w:r w:rsidR="00AF179E" w:rsidRPr="00F76C48">
        <w:rPr>
          <w:rFonts w:asciiTheme="minorEastAsia" w:hAnsiTheme="minorEastAsia" w:cs="宋体" w:hint="eastAsia"/>
          <w:kern w:val="0"/>
          <w:sz w:val="24"/>
          <w:szCs w:val="24"/>
          <w:lang w:val="zh-CN"/>
        </w:rPr>
        <w:t>A、B</w:t>
      </w:r>
      <w:r w:rsidR="00B55225" w:rsidRPr="00F76C48">
        <w:rPr>
          <w:rFonts w:asciiTheme="minorEastAsia" w:hAnsiTheme="minorEastAsia" w:cs="宋体" w:hint="eastAsia"/>
          <w:kern w:val="0"/>
          <w:sz w:val="24"/>
          <w:szCs w:val="24"/>
          <w:lang w:val="zh-CN"/>
        </w:rPr>
        <w:t>、D</w:t>
      </w:r>
      <w:r w:rsidR="00AF179E" w:rsidRPr="00F76C48">
        <w:rPr>
          <w:rFonts w:asciiTheme="minorEastAsia" w:hAnsiTheme="minorEastAsia" w:cs="宋体" w:hint="eastAsia"/>
          <w:kern w:val="0"/>
          <w:sz w:val="24"/>
          <w:szCs w:val="24"/>
          <w:lang w:val="zh-CN"/>
        </w:rPr>
        <w:t>包：</w:t>
      </w:r>
      <w:r w:rsidR="00BC3C97" w:rsidRPr="00F76C48">
        <w:rPr>
          <w:rFonts w:asciiTheme="minorEastAsia" w:hAnsiTheme="minorEastAsia" w:cs="宋体" w:hint="eastAsia"/>
          <w:kern w:val="0"/>
          <w:sz w:val="24"/>
          <w:szCs w:val="24"/>
          <w:lang w:val="zh-CN"/>
        </w:rPr>
        <w:t>合同签订后支付合同总价款的50%，合同签订6个月对服务项目中期评估合格后付合同总价款的30%，服务结束后付合同总价款的20%。</w:t>
      </w:r>
    </w:p>
    <w:p w:rsidR="00AF179E" w:rsidRPr="00F76C48" w:rsidRDefault="00AF179E" w:rsidP="00C2633B">
      <w:pPr>
        <w:widowControl/>
        <w:shd w:val="clear" w:color="auto" w:fill="FFFFFF"/>
        <w:spacing w:line="520" w:lineRule="exact"/>
        <w:ind w:firstLine="450"/>
        <w:jc w:val="left"/>
        <w:rPr>
          <w:rFonts w:asciiTheme="minorEastAsia" w:hAnsiTheme="minorEastAsia" w:cs="宋体"/>
          <w:kern w:val="0"/>
          <w:sz w:val="24"/>
          <w:szCs w:val="24"/>
          <w:lang w:val="zh-CN"/>
        </w:rPr>
      </w:pPr>
      <w:r w:rsidRPr="00F76C48">
        <w:rPr>
          <w:rFonts w:asciiTheme="minorEastAsia" w:hAnsiTheme="minorEastAsia" w:cs="宋体" w:hint="eastAsia"/>
          <w:kern w:val="0"/>
          <w:sz w:val="24"/>
          <w:szCs w:val="24"/>
          <w:lang w:val="zh-CN"/>
        </w:rPr>
        <w:t>C包：第一期培训结束评估合格后付合同总价款的30%，第二期培训结束评估合格后付合同总价款的20%，剩余三期全部培训结束并评估合格后付剩余的50%。</w:t>
      </w:r>
    </w:p>
    <w:p w:rsidR="003D0087" w:rsidRPr="00F76C48" w:rsidRDefault="003D0087">
      <w:pPr>
        <w:widowControl/>
        <w:jc w:val="left"/>
        <w:rPr>
          <w:rFonts w:asciiTheme="majorEastAsia" w:eastAsiaTheme="majorEastAsia" w:hAnsiTheme="majorEastAsia" w:cs="宋体"/>
          <w:b/>
          <w:kern w:val="0"/>
          <w:sz w:val="32"/>
          <w:szCs w:val="32"/>
        </w:rPr>
      </w:pPr>
      <w:r w:rsidRPr="00F76C48">
        <w:rPr>
          <w:rFonts w:asciiTheme="majorEastAsia" w:eastAsiaTheme="majorEastAsia" w:hAnsiTheme="majorEastAsia" w:cs="宋体"/>
          <w:b/>
          <w:kern w:val="0"/>
          <w:sz w:val="32"/>
          <w:szCs w:val="32"/>
        </w:rPr>
        <w:br w:type="page"/>
      </w:r>
    </w:p>
    <w:p w:rsidR="00E651ED" w:rsidRPr="00F76C48" w:rsidRDefault="00C4024D">
      <w:pPr>
        <w:autoSpaceDE w:val="0"/>
        <w:autoSpaceDN w:val="0"/>
        <w:adjustRightInd w:val="0"/>
        <w:jc w:val="center"/>
        <w:rPr>
          <w:rFonts w:asciiTheme="majorEastAsia" w:eastAsiaTheme="majorEastAsia" w:hAnsiTheme="majorEastAsia" w:cs="宋体"/>
          <w:b/>
          <w:kern w:val="0"/>
          <w:sz w:val="32"/>
          <w:szCs w:val="32"/>
        </w:rPr>
      </w:pPr>
      <w:r w:rsidRPr="00F76C48">
        <w:rPr>
          <w:rFonts w:asciiTheme="majorEastAsia" w:eastAsiaTheme="majorEastAsia" w:hAnsiTheme="majorEastAsia" w:cs="宋体" w:hint="eastAsia"/>
          <w:b/>
          <w:kern w:val="0"/>
          <w:sz w:val="32"/>
          <w:szCs w:val="32"/>
        </w:rPr>
        <w:lastRenderedPageBreak/>
        <w:t>第三章 供应商须知前附表</w:t>
      </w:r>
    </w:p>
    <w:p w:rsidR="00E651ED" w:rsidRPr="00F76C48" w:rsidRDefault="00C4024D">
      <w:pPr>
        <w:autoSpaceDE w:val="0"/>
        <w:autoSpaceDN w:val="0"/>
        <w:adjustRightInd w:val="0"/>
        <w:spacing w:line="360" w:lineRule="auto"/>
        <w:ind w:right="-11"/>
        <w:jc w:val="left"/>
        <w:rPr>
          <w:rFonts w:asciiTheme="minorEastAsia" w:hAnsiTheme="minorEastAsia" w:cs="宋体"/>
          <w:b/>
          <w:kern w:val="0"/>
          <w:szCs w:val="21"/>
        </w:rPr>
      </w:pPr>
      <w:r w:rsidRPr="00F76C48">
        <w:rPr>
          <w:rFonts w:cs="微软雅黑" w:hint="eastAsia"/>
          <w:b/>
          <w:szCs w:val="21"/>
        </w:rPr>
        <w:t>谈判文件中凡标有</w:t>
      </w:r>
      <w:r w:rsidRPr="00F76C48">
        <w:rPr>
          <w:rFonts w:asciiTheme="minorEastAsia" w:hAnsiTheme="minorEastAsia" w:cs="微软雅黑" w:hint="eastAsia"/>
          <w:b/>
          <w:szCs w:val="21"/>
        </w:rPr>
        <w:t>★</w:t>
      </w:r>
      <w:r w:rsidRPr="00F76C48">
        <w:rPr>
          <w:rFonts w:cs="微软雅黑" w:hint="eastAsia"/>
          <w:b/>
          <w:szCs w:val="21"/>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651ED" w:rsidRPr="00F76C48">
        <w:trPr>
          <w:trHeight w:val="636"/>
          <w:jc w:val="center"/>
        </w:trPr>
        <w:tc>
          <w:tcPr>
            <w:tcW w:w="806" w:type="dxa"/>
            <w:vAlign w:val="center"/>
          </w:tcPr>
          <w:p w:rsidR="00E651ED" w:rsidRPr="00F76C48" w:rsidRDefault="00C4024D">
            <w:pPr>
              <w:autoSpaceDE w:val="0"/>
              <w:autoSpaceDN w:val="0"/>
              <w:adjustRightInd w:val="0"/>
              <w:spacing w:line="276" w:lineRule="auto"/>
              <w:jc w:val="center"/>
              <w:rPr>
                <w:rFonts w:asciiTheme="minorEastAsia" w:hAnsiTheme="minorEastAsia" w:cs="仿宋_GB2312"/>
                <w:b/>
                <w:szCs w:val="21"/>
              </w:rPr>
            </w:pPr>
            <w:r w:rsidRPr="00F76C48">
              <w:rPr>
                <w:rFonts w:asciiTheme="minorEastAsia" w:hAnsiTheme="minorEastAsia" w:cs="仿宋_GB2312" w:hint="eastAsia"/>
                <w:b/>
                <w:szCs w:val="21"/>
              </w:rPr>
              <w:t>序号</w:t>
            </w:r>
          </w:p>
        </w:tc>
        <w:tc>
          <w:tcPr>
            <w:tcW w:w="2268" w:type="dxa"/>
            <w:vAlign w:val="center"/>
          </w:tcPr>
          <w:p w:rsidR="00E651ED" w:rsidRPr="00F76C48" w:rsidRDefault="00C4024D">
            <w:pPr>
              <w:autoSpaceDE w:val="0"/>
              <w:autoSpaceDN w:val="0"/>
              <w:adjustRightInd w:val="0"/>
              <w:spacing w:line="276" w:lineRule="auto"/>
              <w:jc w:val="center"/>
              <w:rPr>
                <w:rFonts w:asciiTheme="minorEastAsia" w:hAnsiTheme="minorEastAsia" w:cs="仿宋_GB2312"/>
                <w:b/>
                <w:szCs w:val="21"/>
              </w:rPr>
            </w:pPr>
            <w:r w:rsidRPr="00F76C48">
              <w:rPr>
                <w:rFonts w:asciiTheme="minorEastAsia" w:hAnsiTheme="minorEastAsia" w:cs="仿宋_GB2312" w:hint="eastAsia"/>
                <w:b/>
                <w:szCs w:val="21"/>
              </w:rPr>
              <w:t>条款名称</w:t>
            </w:r>
          </w:p>
        </w:tc>
        <w:tc>
          <w:tcPr>
            <w:tcW w:w="6813" w:type="dxa"/>
            <w:vAlign w:val="center"/>
          </w:tcPr>
          <w:p w:rsidR="00E651ED" w:rsidRPr="00F76C48" w:rsidRDefault="00C4024D">
            <w:pPr>
              <w:autoSpaceDE w:val="0"/>
              <w:autoSpaceDN w:val="0"/>
              <w:adjustRightInd w:val="0"/>
              <w:spacing w:line="276" w:lineRule="auto"/>
              <w:jc w:val="center"/>
              <w:rPr>
                <w:rFonts w:asciiTheme="minorEastAsia" w:hAnsiTheme="minorEastAsia" w:cs="仿宋_GB2312"/>
                <w:b/>
                <w:szCs w:val="21"/>
              </w:rPr>
            </w:pPr>
            <w:r w:rsidRPr="00F76C48">
              <w:rPr>
                <w:rFonts w:asciiTheme="minorEastAsia" w:hAnsiTheme="minorEastAsia" w:cs="仿宋_GB2312" w:hint="eastAsia"/>
                <w:b/>
                <w:szCs w:val="21"/>
              </w:rPr>
              <w:t>说明和要求</w:t>
            </w:r>
          </w:p>
        </w:tc>
      </w:tr>
      <w:tr w:rsidR="00E651ED" w:rsidRPr="00F76C48">
        <w:trPr>
          <w:trHeight w:val="1278"/>
          <w:jc w:val="center"/>
        </w:trPr>
        <w:tc>
          <w:tcPr>
            <w:tcW w:w="806" w:type="dxa"/>
            <w:vAlign w:val="center"/>
          </w:tcPr>
          <w:p w:rsidR="00E651ED" w:rsidRPr="00F76C48" w:rsidRDefault="00C4024D">
            <w:pPr>
              <w:autoSpaceDE w:val="0"/>
              <w:autoSpaceDN w:val="0"/>
              <w:adjustRightInd w:val="0"/>
              <w:spacing w:line="276" w:lineRule="auto"/>
              <w:jc w:val="center"/>
              <w:rPr>
                <w:rFonts w:asciiTheme="minorEastAsia" w:hAnsiTheme="minorEastAsia" w:cs="黑体"/>
                <w:szCs w:val="21"/>
              </w:rPr>
            </w:pPr>
            <w:r w:rsidRPr="00F76C48">
              <w:rPr>
                <w:rFonts w:asciiTheme="minorEastAsia" w:hAnsiTheme="minorEastAsia" w:cs="黑体" w:hint="eastAsia"/>
                <w:szCs w:val="21"/>
              </w:rPr>
              <w:t>1</w:t>
            </w:r>
          </w:p>
        </w:tc>
        <w:tc>
          <w:tcPr>
            <w:tcW w:w="2268" w:type="dxa"/>
            <w:vAlign w:val="center"/>
          </w:tcPr>
          <w:p w:rsidR="00E651ED" w:rsidRPr="00F76C48" w:rsidRDefault="00C4024D">
            <w:pPr>
              <w:autoSpaceDE w:val="0"/>
              <w:autoSpaceDN w:val="0"/>
              <w:adjustRightInd w:val="0"/>
              <w:spacing w:line="276" w:lineRule="auto"/>
              <w:jc w:val="center"/>
              <w:rPr>
                <w:rFonts w:asciiTheme="minorEastAsia" w:hAnsiTheme="minorEastAsia" w:cs="仿宋_GB2312"/>
                <w:szCs w:val="21"/>
              </w:rPr>
            </w:pPr>
            <w:r w:rsidRPr="00F76C48">
              <w:rPr>
                <w:rFonts w:asciiTheme="minorEastAsia" w:hAnsiTheme="minorEastAsia" w:cs="仿宋_GB2312" w:hint="eastAsia"/>
                <w:szCs w:val="21"/>
              </w:rPr>
              <w:t>采购项目</w:t>
            </w:r>
          </w:p>
        </w:tc>
        <w:tc>
          <w:tcPr>
            <w:tcW w:w="6813" w:type="dxa"/>
          </w:tcPr>
          <w:p w:rsidR="00E651ED" w:rsidRPr="00F76C48" w:rsidRDefault="00C4024D">
            <w:pPr>
              <w:autoSpaceDE w:val="0"/>
              <w:autoSpaceDN w:val="0"/>
              <w:adjustRightInd w:val="0"/>
              <w:spacing w:line="360" w:lineRule="auto"/>
              <w:jc w:val="left"/>
              <w:rPr>
                <w:rFonts w:asciiTheme="minorEastAsia" w:hAnsiTheme="minorEastAsia" w:cs="仿宋_GB2312"/>
                <w:szCs w:val="21"/>
              </w:rPr>
            </w:pPr>
            <w:r w:rsidRPr="00F76C48">
              <w:rPr>
                <w:rFonts w:asciiTheme="minorEastAsia" w:hAnsiTheme="minorEastAsia" w:cs="仿宋_GB2312" w:hint="eastAsia"/>
                <w:szCs w:val="21"/>
              </w:rPr>
              <w:t>项目名称：</w:t>
            </w:r>
            <w:r w:rsidR="002674CC" w:rsidRPr="00F76C48">
              <w:rPr>
                <w:rFonts w:asciiTheme="minorEastAsia" w:hAnsiTheme="minorEastAsia" w:cs="仿宋_GB2312" w:hint="eastAsia"/>
                <w:szCs w:val="21"/>
              </w:rPr>
              <w:t>许昌市社区老年社会工作服务等</w:t>
            </w:r>
          </w:p>
          <w:p w:rsidR="00E651ED" w:rsidRPr="00F76C48" w:rsidRDefault="00C4024D">
            <w:pPr>
              <w:autoSpaceDE w:val="0"/>
              <w:autoSpaceDN w:val="0"/>
              <w:adjustRightInd w:val="0"/>
              <w:spacing w:line="360" w:lineRule="auto"/>
              <w:jc w:val="left"/>
              <w:rPr>
                <w:rFonts w:asciiTheme="minorEastAsia" w:hAnsiTheme="minorEastAsia" w:cs="仿宋_GB2312"/>
                <w:szCs w:val="21"/>
              </w:rPr>
            </w:pPr>
            <w:r w:rsidRPr="00F76C48">
              <w:rPr>
                <w:rFonts w:asciiTheme="minorEastAsia" w:hAnsiTheme="minorEastAsia" w:cs="仿宋_GB2312" w:hint="eastAsia"/>
                <w:szCs w:val="21"/>
              </w:rPr>
              <w:t>项目编号：ZFCG-T2019</w:t>
            </w:r>
            <w:r w:rsidR="002674CC" w:rsidRPr="00F76C48">
              <w:rPr>
                <w:rFonts w:asciiTheme="minorEastAsia" w:hAnsiTheme="minorEastAsia" w:cs="仿宋_GB2312" w:hint="eastAsia"/>
                <w:szCs w:val="21"/>
              </w:rPr>
              <w:t>004-1</w:t>
            </w:r>
            <w:r w:rsidRPr="00F76C48">
              <w:rPr>
                <w:rFonts w:asciiTheme="minorEastAsia" w:hAnsiTheme="minorEastAsia" w:cs="仿宋_GB2312" w:hint="eastAsia"/>
                <w:szCs w:val="21"/>
              </w:rPr>
              <w:t>号</w:t>
            </w:r>
          </w:p>
          <w:p w:rsidR="00E651ED" w:rsidRPr="00F76C48" w:rsidRDefault="00C4024D">
            <w:pPr>
              <w:autoSpaceDE w:val="0"/>
              <w:autoSpaceDN w:val="0"/>
              <w:adjustRightInd w:val="0"/>
              <w:spacing w:line="360" w:lineRule="auto"/>
              <w:jc w:val="left"/>
              <w:rPr>
                <w:rFonts w:asciiTheme="minorEastAsia" w:hAnsiTheme="minorEastAsia" w:cs="仿宋_GB2312"/>
                <w:szCs w:val="21"/>
              </w:rPr>
            </w:pPr>
            <w:r w:rsidRPr="00F76C48">
              <w:rPr>
                <w:rFonts w:asciiTheme="minorEastAsia" w:hAnsiTheme="minorEastAsia" w:cs="仿宋_GB2312" w:hint="eastAsia"/>
                <w:szCs w:val="21"/>
              </w:rPr>
              <w:t>项目内容：</w:t>
            </w:r>
          </w:p>
          <w:p w:rsidR="00696502" w:rsidRPr="00F76C48" w:rsidRDefault="002674CC" w:rsidP="00696502">
            <w:pPr>
              <w:autoSpaceDE w:val="0"/>
              <w:autoSpaceDN w:val="0"/>
              <w:adjustRightInd w:val="0"/>
              <w:spacing w:line="360" w:lineRule="auto"/>
              <w:jc w:val="left"/>
              <w:rPr>
                <w:rFonts w:asciiTheme="minorEastAsia" w:hAnsiTheme="minorEastAsia" w:cs="仿宋_GB2312"/>
                <w:szCs w:val="21"/>
              </w:rPr>
            </w:pPr>
            <w:r w:rsidRPr="00F76C48">
              <w:rPr>
                <w:rFonts w:asciiTheme="minorEastAsia" w:hAnsiTheme="minorEastAsia" w:cs="仿宋_GB2312" w:hint="eastAsia"/>
                <w:szCs w:val="21"/>
              </w:rPr>
              <w:t>A包：选择市区10个社区，通过个案、小组、社区三大专业方法，从老年人的精神健康、身体健康和心理健康三个角度着手，聚焦老年人精神关怀。</w:t>
            </w:r>
          </w:p>
          <w:p w:rsidR="00696502" w:rsidRPr="00F76C48" w:rsidRDefault="00815B6B" w:rsidP="00696502">
            <w:pPr>
              <w:autoSpaceDE w:val="0"/>
              <w:autoSpaceDN w:val="0"/>
              <w:adjustRightInd w:val="0"/>
              <w:spacing w:line="360" w:lineRule="auto"/>
              <w:jc w:val="left"/>
              <w:rPr>
                <w:rFonts w:asciiTheme="minorEastAsia" w:hAnsiTheme="minorEastAsia" w:cs="仿宋_GB2312"/>
                <w:szCs w:val="21"/>
              </w:rPr>
            </w:pPr>
            <w:r w:rsidRPr="00F76C48">
              <w:rPr>
                <w:rFonts w:asciiTheme="minorEastAsia" w:hAnsiTheme="minorEastAsia" w:cs="仿宋_GB2312" w:hint="eastAsia"/>
                <w:szCs w:val="21"/>
              </w:rPr>
              <w:t>B包：根据民政部行业标准《老年人能力评估》(MZ/T0012013)，以及《许昌市民政局 许昌市财政局关于开展政府购买养老服务工作的意见》文件精神，针对三类服务对象（70岁以上享受城乡低保待遇的老人、80岁以上失独老人、80岁以上重点优抚对象）开展自理能力评估。</w:t>
            </w:r>
          </w:p>
          <w:p w:rsidR="00B4095C" w:rsidRPr="00F76C48" w:rsidRDefault="00AF179E" w:rsidP="00B4095C">
            <w:pPr>
              <w:autoSpaceDE w:val="0"/>
              <w:autoSpaceDN w:val="0"/>
              <w:adjustRightInd w:val="0"/>
              <w:spacing w:line="360" w:lineRule="auto"/>
              <w:jc w:val="left"/>
              <w:rPr>
                <w:rFonts w:asciiTheme="minorEastAsia" w:hAnsiTheme="minorEastAsia" w:cs="仿宋_GB2312"/>
                <w:szCs w:val="21"/>
              </w:rPr>
            </w:pPr>
            <w:r w:rsidRPr="00F76C48">
              <w:rPr>
                <w:rFonts w:asciiTheme="minorEastAsia" w:hAnsiTheme="minorEastAsia" w:cs="仿宋_GB2312" w:hint="eastAsia"/>
                <w:szCs w:val="21"/>
              </w:rPr>
              <w:t>C包：通过政府购买服务方式，委托有资质的培训机构，开展3期养老护理员培训和2期家庭照护者培训。</w:t>
            </w:r>
          </w:p>
          <w:p w:rsidR="00B4095C" w:rsidRPr="00F76C48" w:rsidRDefault="00B4095C" w:rsidP="00B4095C">
            <w:pPr>
              <w:autoSpaceDE w:val="0"/>
              <w:autoSpaceDN w:val="0"/>
              <w:adjustRightInd w:val="0"/>
              <w:spacing w:line="360" w:lineRule="auto"/>
              <w:jc w:val="left"/>
              <w:rPr>
                <w:rFonts w:asciiTheme="minorEastAsia" w:hAnsiTheme="minorEastAsia" w:cs="仿宋_GB2312"/>
                <w:szCs w:val="21"/>
                <w:shd w:val="clear" w:color="auto" w:fill="FFFFFF"/>
              </w:rPr>
            </w:pPr>
            <w:r w:rsidRPr="00F76C48">
              <w:rPr>
                <w:rFonts w:asciiTheme="minorEastAsia" w:hAnsiTheme="minorEastAsia" w:cs="仿宋_GB2312" w:hint="eastAsia"/>
                <w:szCs w:val="21"/>
                <w:shd w:val="clear" w:color="auto" w:fill="FFFFFF"/>
              </w:rPr>
              <w:t>D包：研究制定《许昌市居家和社区养老服务设施服务标准》,加强对居家和社区养老服务设施日常运营、安全管理和服务质量等方面的监督管理、开展居家和社区养老服务设施质量星级评定。</w:t>
            </w:r>
          </w:p>
          <w:p w:rsidR="00E651ED" w:rsidRPr="00F76C48" w:rsidRDefault="00C4024D">
            <w:pPr>
              <w:autoSpaceDE w:val="0"/>
              <w:autoSpaceDN w:val="0"/>
              <w:adjustRightInd w:val="0"/>
              <w:spacing w:line="360" w:lineRule="auto"/>
              <w:jc w:val="left"/>
              <w:rPr>
                <w:rFonts w:asciiTheme="minorEastAsia" w:hAnsiTheme="minorEastAsia" w:cs="仿宋_GB2312"/>
                <w:szCs w:val="21"/>
              </w:rPr>
            </w:pPr>
            <w:r w:rsidRPr="00F76C48">
              <w:rPr>
                <w:rFonts w:asciiTheme="minorEastAsia" w:hAnsiTheme="minorEastAsia" w:cs="仿宋_GB2312" w:hint="eastAsia"/>
                <w:szCs w:val="21"/>
              </w:rPr>
              <w:t>项目地址：</w:t>
            </w:r>
            <w:r w:rsidR="00815B6B" w:rsidRPr="00F76C48">
              <w:rPr>
                <w:rFonts w:asciiTheme="minorEastAsia" w:hAnsiTheme="minorEastAsia" w:cs="仿宋_GB2312" w:hint="eastAsia"/>
                <w:szCs w:val="21"/>
              </w:rPr>
              <w:t>许昌市</w:t>
            </w:r>
          </w:p>
        </w:tc>
      </w:tr>
      <w:tr w:rsidR="00E651ED" w:rsidRPr="00F76C48">
        <w:trPr>
          <w:trHeight w:val="1421"/>
          <w:jc w:val="center"/>
        </w:trPr>
        <w:tc>
          <w:tcPr>
            <w:tcW w:w="806" w:type="dxa"/>
            <w:vAlign w:val="center"/>
          </w:tcPr>
          <w:p w:rsidR="00E651ED" w:rsidRPr="00F76C48" w:rsidRDefault="00C4024D">
            <w:pPr>
              <w:autoSpaceDE w:val="0"/>
              <w:autoSpaceDN w:val="0"/>
              <w:adjustRightInd w:val="0"/>
              <w:spacing w:line="276" w:lineRule="auto"/>
              <w:jc w:val="center"/>
              <w:rPr>
                <w:rFonts w:asciiTheme="minorEastAsia" w:hAnsiTheme="minorEastAsia" w:cs="TimesNewRomanPSMT"/>
                <w:szCs w:val="21"/>
              </w:rPr>
            </w:pPr>
            <w:r w:rsidRPr="00F76C48">
              <w:rPr>
                <w:rFonts w:asciiTheme="minorEastAsia" w:hAnsiTheme="minorEastAsia" w:cs="TimesNewRomanPSMT" w:hint="eastAsia"/>
                <w:szCs w:val="21"/>
              </w:rPr>
              <w:t>2</w:t>
            </w:r>
          </w:p>
        </w:tc>
        <w:tc>
          <w:tcPr>
            <w:tcW w:w="2268" w:type="dxa"/>
            <w:vAlign w:val="center"/>
          </w:tcPr>
          <w:p w:rsidR="00E651ED" w:rsidRPr="00F76C48" w:rsidRDefault="00C4024D">
            <w:pPr>
              <w:autoSpaceDE w:val="0"/>
              <w:autoSpaceDN w:val="0"/>
              <w:adjustRightInd w:val="0"/>
              <w:spacing w:line="276" w:lineRule="auto"/>
              <w:jc w:val="center"/>
              <w:rPr>
                <w:rFonts w:asciiTheme="minorEastAsia" w:hAnsiTheme="minorEastAsia" w:cs="仿宋_GB2312"/>
                <w:szCs w:val="21"/>
              </w:rPr>
            </w:pPr>
            <w:r w:rsidRPr="00F76C48">
              <w:rPr>
                <w:rFonts w:asciiTheme="minorEastAsia" w:hAnsiTheme="minorEastAsia" w:cs="仿宋_GB2312" w:hint="eastAsia"/>
                <w:szCs w:val="21"/>
              </w:rPr>
              <w:t>采购人</w:t>
            </w:r>
          </w:p>
        </w:tc>
        <w:tc>
          <w:tcPr>
            <w:tcW w:w="6813" w:type="dxa"/>
            <w:vAlign w:val="center"/>
          </w:tcPr>
          <w:p w:rsidR="00E651ED" w:rsidRPr="00F76C48" w:rsidRDefault="00C4024D">
            <w:pPr>
              <w:autoSpaceDE w:val="0"/>
              <w:autoSpaceDN w:val="0"/>
              <w:adjustRightInd w:val="0"/>
              <w:spacing w:line="360" w:lineRule="auto"/>
              <w:jc w:val="left"/>
              <w:rPr>
                <w:rFonts w:asciiTheme="minorEastAsia" w:hAnsiTheme="minorEastAsia" w:cs="仿宋_GB2312"/>
                <w:szCs w:val="21"/>
              </w:rPr>
            </w:pPr>
            <w:r w:rsidRPr="00F76C48">
              <w:rPr>
                <w:rFonts w:asciiTheme="minorEastAsia" w:hAnsiTheme="minorEastAsia" w:cs="仿宋_GB2312" w:hint="eastAsia"/>
                <w:szCs w:val="21"/>
              </w:rPr>
              <w:t>名称：</w:t>
            </w:r>
            <w:r w:rsidR="00926D98" w:rsidRPr="00F76C48">
              <w:rPr>
                <w:rFonts w:asciiTheme="minorEastAsia" w:hAnsiTheme="minorEastAsia" w:cs="仿宋_GB2312" w:hint="eastAsia"/>
                <w:szCs w:val="21"/>
              </w:rPr>
              <w:t>许昌市民政局</w:t>
            </w:r>
          </w:p>
          <w:p w:rsidR="00926D98" w:rsidRPr="00F76C48" w:rsidRDefault="00C4024D" w:rsidP="00D748D7">
            <w:pPr>
              <w:autoSpaceDE w:val="0"/>
              <w:autoSpaceDN w:val="0"/>
              <w:adjustRightInd w:val="0"/>
              <w:spacing w:line="360" w:lineRule="auto"/>
              <w:jc w:val="left"/>
              <w:rPr>
                <w:rFonts w:asciiTheme="minorEastAsia" w:hAnsiTheme="minorEastAsia" w:cs="仿宋_GB2312"/>
                <w:szCs w:val="21"/>
              </w:rPr>
            </w:pPr>
            <w:r w:rsidRPr="00F76C48">
              <w:rPr>
                <w:rFonts w:asciiTheme="minorEastAsia" w:hAnsiTheme="minorEastAsia" w:cs="仿宋_GB2312" w:hint="eastAsia"/>
                <w:szCs w:val="21"/>
              </w:rPr>
              <w:t>地址：</w:t>
            </w:r>
            <w:r w:rsidR="00926D98" w:rsidRPr="00F76C48">
              <w:rPr>
                <w:rFonts w:asciiTheme="minorEastAsia" w:hAnsiTheme="minorEastAsia" w:cs="仿宋_GB2312" w:hint="eastAsia"/>
                <w:szCs w:val="21"/>
              </w:rPr>
              <w:t>许昌市魏都区建安大道东段1516号市委市政府9号楼</w:t>
            </w:r>
          </w:p>
          <w:p w:rsidR="00E651ED" w:rsidRPr="00F76C48" w:rsidRDefault="00C4024D">
            <w:pPr>
              <w:autoSpaceDE w:val="0"/>
              <w:autoSpaceDN w:val="0"/>
              <w:adjustRightInd w:val="0"/>
              <w:spacing w:line="360" w:lineRule="auto"/>
              <w:jc w:val="left"/>
              <w:rPr>
                <w:rFonts w:asciiTheme="minorEastAsia" w:hAnsiTheme="minorEastAsia" w:cs="仿宋_GB2312"/>
                <w:szCs w:val="21"/>
              </w:rPr>
            </w:pPr>
            <w:r w:rsidRPr="00F76C48">
              <w:rPr>
                <w:rFonts w:asciiTheme="minorEastAsia" w:hAnsiTheme="minorEastAsia" w:cs="仿宋_GB2312" w:hint="eastAsia"/>
                <w:szCs w:val="21"/>
              </w:rPr>
              <w:t>联系人：</w:t>
            </w:r>
            <w:r w:rsidR="00926D98" w:rsidRPr="00F76C48">
              <w:rPr>
                <w:rFonts w:asciiTheme="minorEastAsia" w:hAnsiTheme="minorEastAsia" w:cs="仿宋_GB2312" w:hint="eastAsia"/>
                <w:szCs w:val="21"/>
              </w:rPr>
              <w:t>孙培培</w:t>
            </w:r>
            <w:r w:rsidRPr="00F76C48">
              <w:rPr>
                <w:rFonts w:asciiTheme="minorEastAsia" w:hAnsiTheme="minorEastAsia" w:cs="仿宋_GB2312" w:hint="eastAsia"/>
                <w:szCs w:val="21"/>
              </w:rPr>
              <w:t xml:space="preserve">            电话：</w:t>
            </w:r>
            <w:r w:rsidR="00926D98" w:rsidRPr="00F76C48">
              <w:rPr>
                <w:rFonts w:asciiTheme="minorEastAsia" w:hAnsiTheme="minorEastAsia" w:cs="仿宋_GB2312" w:hint="eastAsia"/>
                <w:szCs w:val="21"/>
              </w:rPr>
              <w:t>15136855102</w:t>
            </w:r>
          </w:p>
        </w:tc>
      </w:tr>
      <w:tr w:rsidR="00E651ED" w:rsidRPr="00F76C48">
        <w:trPr>
          <w:trHeight w:val="323"/>
          <w:jc w:val="center"/>
        </w:trPr>
        <w:tc>
          <w:tcPr>
            <w:tcW w:w="806" w:type="dxa"/>
            <w:vAlign w:val="center"/>
          </w:tcPr>
          <w:p w:rsidR="00E651ED" w:rsidRPr="00F76C48" w:rsidRDefault="00C4024D">
            <w:pPr>
              <w:autoSpaceDE w:val="0"/>
              <w:autoSpaceDN w:val="0"/>
              <w:adjustRightInd w:val="0"/>
              <w:spacing w:line="276" w:lineRule="auto"/>
              <w:jc w:val="center"/>
              <w:rPr>
                <w:rFonts w:asciiTheme="minorEastAsia" w:hAnsiTheme="minorEastAsia" w:cs="黑体"/>
                <w:szCs w:val="21"/>
              </w:rPr>
            </w:pPr>
            <w:r w:rsidRPr="00F76C48">
              <w:rPr>
                <w:rFonts w:asciiTheme="minorEastAsia" w:hAnsiTheme="minorEastAsia" w:cs="黑体" w:hint="eastAsia"/>
                <w:szCs w:val="21"/>
              </w:rPr>
              <w:t>3</w:t>
            </w:r>
          </w:p>
        </w:tc>
        <w:tc>
          <w:tcPr>
            <w:tcW w:w="2268" w:type="dxa"/>
            <w:vAlign w:val="center"/>
          </w:tcPr>
          <w:p w:rsidR="00E651ED" w:rsidRPr="00F76C48" w:rsidRDefault="00C4024D">
            <w:pPr>
              <w:autoSpaceDE w:val="0"/>
              <w:autoSpaceDN w:val="0"/>
              <w:adjustRightInd w:val="0"/>
              <w:spacing w:line="276" w:lineRule="auto"/>
              <w:jc w:val="center"/>
              <w:rPr>
                <w:rFonts w:asciiTheme="minorEastAsia" w:hAnsiTheme="minorEastAsia" w:cs="仿宋_GB2312"/>
                <w:szCs w:val="21"/>
              </w:rPr>
            </w:pPr>
            <w:r w:rsidRPr="00F76C48">
              <w:rPr>
                <w:rFonts w:asciiTheme="minorEastAsia" w:hAnsiTheme="minorEastAsia" w:cs="仿宋_GB2312" w:hint="eastAsia"/>
                <w:szCs w:val="21"/>
              </w:rPr>
              <w:t>集中采购机构</w:t>
            </w:r>
          </w:p>
        </w:tc>
        <w:tc>
          <w:tcPr>
            <w:tcW w:w="6813" w:type="dxa"/>
            <w:vAlign w:val="center"/>
          </w:tcPr>
          <w:p w:rsidR="00E651ED" w:rsidRPr="00F76C48" w:rsidRDefault="00C4024D">
            <w:pPr>
              <w:autoSpaceDE w:val="0"/>
              <w:autoSpaceDN w:val="0"/>
              <w:adjustRightInd w:val="0"/>
              <w:spacing w:line="360" w:lineRule="auto"/>
              <w:jc w:val="left"/>
              <w:rPr>
                <w:rFonts w:asciiTheme="minorEastAsia" w:hAnsiTheme="minorEastAsia" w:cs="仿宋_GB2312"/>
                <w:szCs w:val="21"/>
              </w:rPr>
            </w:pPr>
            <w:r w:rsidRPr="00F76C48">
              <w:rPr>
                <w:rFonts w:asciiTheme="minorEastAsia" w:hAnsiTheme="minorEastAsia" w:cs="仿宋_GB2312" w:hint="eastAsia"/>
                <w:szCs w:val="21"/>
              </w:rPr>
              <w:t>名称：许昌市政府采购中心</w:t>
            </w:r>
          </w:p>
          <w:p w:rsidR="00E651ED" w:rsidRPr="00F76C48" w:rsidRDefault="00C4024D">
            <w:pPr>
              <w:autoSpaceDE w:val="0"/>
              <w:autoSpaceDN w:val="0"/>
              <w:adjustRightInd w:val="0"/>
              <w:spacing w:line="360" w:lineRule="auto"/>
              <w:jc w:val="left"/>
              <w:rPr>
                <w:rFonts w:asciiTheme="minorEastAsia" w:hAnsiTheme="minorEastAsia" w:cs="仿宋_GB2312"/>
                <w:sz w:val="24"/>
                <w:szCs w:val="24"/>
              </w:rPr>
            </w:pPr>
            <w:r w:rsidRPr="00F76C48">
              <w:rPr>
                <w:rFonts w:asciiTheme="minorEastAsia" w:hAnsiTheme="minorEastAsia" w:cs="仿宋_GB2312" w:hint="eastAsia"/>
                <w:szCs w:val="21"/>
              </w:rPr>
              <w:t>地址：许昌市龙兴路与竹林路交汇处公共资源大厦</w:t>
            </w:r>
          </w:p>
          <w:p w:rsidR="00E651ED" w:rsidRPr="00F76C48" w:rsidRDefault="00C4024D" w:rsidP="00AF179E">
            <w:pPr>
              <w:autoSpaceDE w:val="0"/>
              <w:autoSpaceDN w:val="0"/>
              <w:adjustRightInd w:val="0"/>
              <w:spacing w:line="360" w:lineRule="auto"/>
              <w:jc w:val="left"/>
              <w:rPr>
                <w:rFonts w:asciiTheme="minorEastAsia" w:hAnsiTheme="minorEastAsia" w:cs="仿宋_GB2312"/>
                <w:szCs w:val="21"/>
              </w:rPr>
            </w:pPr>
            <w:r w:rsidRPr="00F76C48">
              <w:rPr>
                <w:rFonts w:asciiTheme="minorEastAsia" w:hAnsiTheme="minorEastAsia" w:cs="仿宋_GB2312" w:hint="eastAsia"/>
                <w:szCs w:val="21"/>
              </w:rPr>
              <w:t>联系人：</w:t>
            </w:r>
            <w:r w:rsidR="00AF179E" w:rsidRPr="00F76C48">
              <w:rPr>
                <w:rFonts w:asciiTheme="minorEastAsia" w:hAnsiTheme="minorEastAsia" w:cs="仿宋_GB2312" w:hint="eastAsia"/>
                <w:szCs w:val="21"/>
              </w:rPr>
              <w:t>李女士</w:t>
            </w:r>
            <w:r w:rsidRPr="00F76C48">
              <w:rPr>
                <w:rFonts w:asciiTheme="minorEastAsia" w:hAnsiTheme="minorEastAsia" w:cs="仿宋_GB2312" w:hint="eastAsia"/>
                <w:szCs w:val="21"/>
              </w:rPr>
              <w:t xml:space="preserve">       电话：0374-</w:t>
            </w:r>
            <w:r w:rsidR="00AF179E" w:rsidRPr="00F76C48">
              <w:rPr>
                <w:rFonts w:asciiTheme="minorEastAsia" w:hAnsiTheme="minorEastAsia" w:cs="仿宋_GB2312" w:hint="eastAsia"/>
                <w:szCs w:val="21"/>
              </w:rPr>
              <w:t>2968687</w:t>
            </w:r>
          </w:p>
        </w:tc>
      </w:tr>
      <w:tr w:rsidR="00E651ED" w:rsidRPr="00F76C48">
        <w:trPr>
          <w:trHeight w:val="90"/>
          <w:jc w:val="center"/>
        </w:trPr>
        <w:tc>
          <w:tcPr>
            <w:tcW w:w="806" w:type="dxa"/>
            <w:vAlign w:val="center"/>
          </w:tcPr>
          <w:p w:rsidR="00E651ED" w:rsidRPr="00F76C48" w:rsidRDefault="00C4024D">
            <w:pPr>
              <w:autoSpaceDE w:val="0"/>
              <w:autoSpaceDN w:val="0"/>
              <w:adjustRightInd w:val="0"/>
              <w:spacing w:line="276" w:lineRule="auto"/>
              <w:jc w:val="center"/>
              <w:rPr>
                <w:rFonts w:asciiTheme="minorEastAsia" w:hAnsiTheme="minorEastAsia" w:cs="黑体"/>
                <w:szCs w:val="21"/>
              </w:rPr>
            </w:pPr>
            <w:r w:rsidRPr="00F76C48">
              <w:rPr>
                <w:rFonts w:asciiTheme="minorEastAsia" w:hAnsiTheme="minorEastAsia" w:cs="黑体" w:hint="eastAsia"/>
                <w:szCs w:val="21"/>
              </w:rPr>
              <w:lastRenderedPageBreak/>
              <w:t>4</w:t>
            </w:r>
          </w:p>
        </w:tc>
        <w:tc>
          <w:tcPr>
            <w:tcW w:w="2268" w:type="dxa"/>
            <w:vAlign w:val="center"/>
          </w:tcPr>
          <w:p w:rsidR="00E651ED" w:rsidRPr="00F76C48" w:rsidRDefault="00C4024D">
            <w:pPr>
              <w:autoSpaceDE w:val="0"/>
              <w:autoSpaceDN w:val="0"/>
              <w:adjustRightInd w:val="0"/>
              <w:spacing w:line="276" w:lineRule="auto"/>
              <w:jc w:val="center"/>
              <w:rPr>
                <w:rFonts w:asciiTheme="minorEastAsia" w:hAnsiTheme="minorEastAsia" w:cs="仿宋_GB2312"/>
                <w:szCs w:val="21"/>
              </w:rPr>
            </w:pPr>
            <w:r w:rsidRPr="00F76C48">
              <w:rPr>
                <w:rFonts w:asciiTheme="minorEastAsia" w:hAnsiTheme="minorEastAsia" w:cs="微软雅黑" w:hint="eastAsia"/>
                <w:b/>
                <w:szCs w:val="21"/>
              </w:rPr>
              <w:t>★</w:t>
            </w:r>
            <w:r w:rsidRPr="00F76C48">
              <w:rPr>
                <w:rFonts w:asciiTheme="minorEastAsia" w:hAnsiTheme="minorEastAsia" w:cs="仿宋_GB2312" w:hint="eastAsia"/>
                <w:szCs w:val="21"/>
              </w:rPr>
              <w:t>供应商资格</w:t>
            </w:r>
          </w:p>
        </w:tc>
        <w:tc>
          <w:tcPr>
            <w:tcW w:w="6813" w:type="dxa"/>
            <w:vAlign w:val="center"/>
          </w:tcPr>
          <w:p w:rsidR="00E651ED" w:rsidRPr="00F76C48" w:rsidRDefault="00C4024D">
            <w:pPr>
              <w:autoSpaceDE w:val="0"/>
              <w:autoSpaceDN w:val="0"/>
              <w:adjustRightInd w:val="0"/>
              <w:spacing w:line="360" w:lineRule="auto"/>
              <w:ind w:right="-11"/>
              <w:rPr>
                <w:rFonts w:asciiTheme="minorEastAsia" w:hAnsiTheme="minorEastAsia" w:cs="宋体"/>
                <w:b/>
                <w:bCs/>
                <w:szCs w:val="21"/>
                <w:lang w:val="zh-CN"/>
              </w:rPr>
            </w:pPr>
            <w:r w:rsidRPr="00F76C48">
              <w:rPr>
                <w:rFonts w:asciiTheme="minorEastAsia" w:hAnsiTheme="minorEastAsia" w:cs="宋体" w:hint="eastAsia"/>
                <w:b/>
                <w:bCs/>
                <w:szCs w:val="21"/>
                <w:lang w:val="zh-CN"/>
              </w:rPr>
              <w:t>一、</w:t>
            </w:r>
            <w:r w:rsidRPr="00F76C48">
              <w:rPr>
                <w:rFonts w:asciiTheme="minorEastAsia" w:hAnsiTheme="minorEastAsia" w:cs="宋体"/>
                <w:b/>
                <w:bCs/>
                <w:szCs w:val="21"/>
                <w:lang w:val="zh-CN"/>
              </w:rPr>
              <w:t>法人或者其他组织的营业执照等证明文件，自然人的身份证明</w:t>
            </w:r>
          </w:p>
          <w:p w:rsidR="00E651ED" w:rsidRPr="00F76C48" w:rsidRDefault="00C4024D">
            <w:pPr>
              <w:autoSpaceDE w:val="0"/>
              <w:autoSpaceDN w:val="0"/>
              <w:adjustRightInd w:val="0"/>
              <w:spacing w:line="360" w:lineRule="auto"/>
              <w:ind w:right="-11"/>
              <w:rPr>
                <w:rFonts w:asciiTheme="minorEastAsia" w:hAnsiTheme="minorEastAsia" w:cs="宋体"/>
                <w:bCs/>
                <w:szCs w:val="21"/>
                <w:lang w:val="zh-CN"/>
              </w:rPr>
            </w:pPr>
            <w:r w:rsidRPr="00F76C48">
              <w:rPr>
                <w:rFonts w:asciiTheme="minorEastAsia" w:hAnsiTheme="minorEastAsia" w:cs="宋体" w:hint="eastAsia"/>
                <w:bCs/>
                <w:szCs w:val="21"/>
                <w:lang w:val="zh-CN"/>
              </w:rPr>
              <w:t>1、企业法人营业执照或营业执照。（企业提供）</w:t>
            </w:r>
          </w:p>
          <w:p w:rsidR="00E651ED" w:rsidRPr="00F76C48" w:rsidRDefault="00C4024D">
            <w:pPr>
              <w:autoSpaceDE w:val="0"/>
              <w:autoSpaceDN w:val="0"/>
              <w:adjustRightInd w:val="0"/>
              <w:spacing w:line="360" w:lineRule="auto"/>
              <w:ind w:right="-11"/>
              <w:rPr>
                <w:rFonts w:asciiTheme="minorEastAsia" w:hAnsiTheme="minorEastAsia" w:cs="宋体"/>
                <w:bCs/>
                <w:szCs w:val="21"/>
                <w:lang w:val="zh-CN"/>
              </w:rPr>
            </w:pPr>
            <w:r w:rsidRPr="00F76C48">
              <w:rPr>
                <w:rFonts w:asciiTheme="minorEastAsia" w:hAnsiTheme="minorEastAsia" w:cs="宋体" w:hint="eastAsia"/>
                <w:bCs/>
                <w:szCs w:val="21"/>
                <w:lang w:val="zh-CN"/>
              </w:rPr>
              <w:t>2、事业单位法人证书。（事业单位提供）</w:t>
            </w:r>
          </w:p>
          <w:p w:rsidR="00E651ED" w:rsidRPr="00F76C48" w:rsidRDefault="00C4024D">
            <w:pPr>
              <w:autoSpaceDE w:val="0"/>
              <w:autoSpaceDN w:val="0"/>
              <w:adjustRightInd w:val="0"/>
              <w:spacing w:line="360" w:lineRule="auto"/>
              <w:ind w:right="-11"/>
              <w:rPr>
                <w:rFonts w:asciiTheme="minorEastAsia" w:hAnsiTheme="minorEastAsia" w:cs="宋体"/>
                <w:bCs/>
                <w:szCs w:val="21"/>
                <w:lang w:val="zh-CN"/>
              </w:rPr>
            </w:pPr>
            <w:r w:rsidRPr="00F76C48">
              <w:rPr>
                <w:rFonts w:asciiTheme="minorEastAsia" w:hAnsiTheme="minorEastAsia" w:cs="宋体" w:hint="eastAsia"/>
                <w:bCs/>
                <w:szCs w:val="21"/>
                <w:lang w:val="zh-CN"/>
              </w:rPr>
              <w:t>3、执业许可证。（非企业专业服务机构提供）</w:t>
            </w:r>
          </w:p>
          <w:p w:rsidR="00E651ED" w:rsidRPr="00F76C48" w:rsidRDefault="00C4024D">
            <w:pPr>
              <w:autoSpaceDE w:val="0"/>
              <w:autoSpaceDN w:val="0"/>
              <w:adjustRightInd w:val="0"/>
              <w:spacing w:line="360" w:lineRule="auto"/>
              <w:ind w:right="-11"/>
              <w:rPr>
                <w:rFonts w:asciiTheme="minorEastAsia" w:hAnsiTheme="minorEastAsia" w:cs="宋体"/>
                <w:bCs/>
                <w:szCs w:val="21"/>
                <w:lang w:val="zh-CN"/>
              </w:rPr>
            </w:pPr>
            <w:r w:rsidRPr="00F76C48">
              <w:rPr>
                <w:rFonts w:asciiTheme="minorEastAsia" w:hAnsiTheme="minorEastAsia" w:cs="宋体" w:hint="eastAsia"/>
                <w:bCs/>
                <w:szCs w:val="21"/>
                <w:lang w:val="zh-CN"/>
              </w:rPr>
              <w:t>4、个体工商户营业执照。（个体工商户提供）</w:t>
            </w:r>
          </w:p>
          <w:p w:rsidR="00E651ED" w:rsidRPr="00F76C48" w:rsidRDefault="00C4024D">
            <w:pPr>
              <w:autoSpaceDE w:val="0"/>
              <w:autoSpaceDN w:val="0"/>
              <w:adjustRightInd w:val="0"/>
              <w:spacing w:line="360" w:lineRule="auto"/>
              <w:jc w:val="left"/>
              <w:rPr>
                <w:rFonts w:asciiTheme="minorEastAsia" w:hAnsiTheme="minorEastAsia" w:cs="宋体"/>
                <w:bCs/>
                <w:szCs w:val="21"/>
                <w:lang w:val="zh-CN"/>
              </w:rPr>
            </w:pPr>
            <w:r w:rsidRPr="00F76C48">
              <w:rPr>
                <w:rFonts w:asciiTheme="minorEastAsia" w:hAnsiTheme="minorEastAsia" w:cs="宋体" w:hint="eastAsia"/>
                <w:bCs/>
                <w:szCs w:val="21"/>
                <w:lang w:val="zh-CN"/>
              </w:rPr>
              <w:t>5、自然人身份证明。（自然人提供）</w:t>
            </w:r>
          </w:p>
          <w:p w:rsidR="00E651ED" w:rsidRPr="00F76C48" w:rsidRDefault="00C4024D">
            <w:pPr>
              <w:autoSpaceDE w:val="0"/>
              <w:autoSpaceDN w:val="0"/>
              <w:adjustRightInd w:val="0"/>
              <w:spacing w:line="360" w:lineRule="auto"/>
              <w:jc w:val="left"/>
              <w:rPr>
                <w:rFonts w:asciiTheme="minorEastAsia" w:hAnsiTheme="minorEastAsia" w:cs="宋体"/>
                <w:bCs/>
                <w:szCs w:val="21"/>
                <w:lang w:val="zh-CN"/>
              </w:rPr>
            </w:pPr>
            <w:r w:rsidRPr="00F76C48">
              <w:rPr>
                <w:rFonts w:asciiTheme="minorEastAsia" w:hAnsiTheme="minorEastAsia" w:cs="宋体" w:hint="eastAsia"/>
                <w:bCs/>
                <w:szCs w:val="21"/>
                <w:lang w:val="zh-CN"/>
              </w:rPr>
              <w:t>6、民办非企业单位登记证书。（民办非企业单位提供）</w:t>
            </w:r>
          </w:p>
          <w:p w:rsidR="00E651ED" w:rsidRPr="00F76C48" w:rsidRDefault="00C4024D">
            <w:pPr>
              <w:autoSpaceDE w:val="0"/>
              <w:autoSpaceDN w:val="0"/>
              <w:adjustRightInd w:val="0"/>
              <w:spacing w:line="360" w:lineRule="auto"/>
              <w:jc w:val="left"/>
              <w:rPr>
                <w:rFonts w:asciiTheme="minorEastAsia" w:hAnsiTheme="minorEastAsia" w:cs="仿宋_GB2312"/>
                <w:b/>
                <w:szCs w:val="21"/>
              </w:rPr>
            </w:pPr>
            <w:r w:rsidRPr="00F76C48">
              <w:rPr>
                <w:rFonts w:asciiTheme="minorEastAsia" w:hAnsiTheme="minorEastAsia" w:cs="仿宋_GB2312" w:hint="eastAsia"/>
                <w:b/>
                <w:szCs w:val="21"/>
              </w:rPr>
              <w:t>二、财务状况报告相关材料</w:t>
            </w:r>
          </w:p>
          <w:p w:rsidR="00E651ED" w:rsidRPr="00F76C48" w:rsidRDefault="00C4024D">
            <w:pPr>
              <w:spacing w:line="360" w:lineRule="auto"/>
              <w:rPr>
                <w:rFonts w:asciiTheme="minorEastAsia" w:hAnsiTheme="minorEastAsia"/>
                <w:bCs/>
                <w:szCs w:val="21"/>
              </w:rPr>
            </w:pPr>
            <w:r w:rsidRPr="00F76C48">
              <w:rPr>
                <w:rFonts w:asciiTheme="minorEastAsia" w:hAnsiTheme="minorEastAsia" w:hint="eastAsia"/>
                <w:bCs/>
                <w:szCs w:val="21"/>
              </w:rPr>
              <w:t>（1）供应商是法人（法人包括企业法人、机关法人、事业单位法人和社会团体法人），提供本单位：</w:t>
            </w:r>
          </w:p>
          <w:p w:rsidR="00E651ED" w:rsidRPr="00F76C48" w:rsidRDefault="00C4024D">
            <w:pPr>
              <w:spacing w:line="360" w:lineRule="auto"/>
              <w:rPr>
                <w:rFonts w:asciiTheme="minorEastAsia" w:hAnsiTheme="minorEastAsia"/>
                <w:bCs/>
                <w:szCs w:val="21"/>
              </w:rPr>
            </w:pPr>
            <w:r w:rsidRPr="00F76C48">
              <w:rPr>
                <w:rFonts w:asciiTheme="minorEastAsia" w:hAnsiTheme="minorEastAsia" w:hint="eastAsia"/>
                <w:bCs/>
                <w:szCs w:val="21"/>
              </w:rPr>
              <w:t>①2018年度经审计的财务报告，包括资产负债表、利润表、现金流量表、所有者权益变动表及其附注；</w:t>
            </w:r>
          </w:p>
          <w:p w:rsidR="00E651ED" w:rsidRPr="00F76C48" w:rsidRDefault="00C4024D">
            <w:pPr>
              <w:spacing w:line="360" w:lineRule="auto"/>
              <w:rPr>
                <w:rFonts w:asciiTheme="minorEastAsia" w:hAnsiTheme="minorEastAsia"/>
                <w:bCs/>
                <w:szCs w:val="21"/>
              </w:rPr>
            </w:pPr>
            <w:r w:rsidRPr="00F76C48">
              <w:rPr>
                <w:rFonts w:asciiTheme="minorEastAsia" w:hAnsiTheme="minorEastAsia" w:hint="eastAsia"/>
                <w:bCs/>
                <w:szCs w:val="21"/>
              </w:rPr>
              <w:t>②基本开户银行出具的资信证明；</w:t>
            </w:r>
          </w:p>
          <w:p w:rsidR="00E651ED" w:rsidRPr="00F76C48" w:rsidRDefault="00C4024D">
            <w:pPr>
              <w:spacing w:line="360" w:lineRule="auto"/>
              <w:rPr>
                <w:rFonts w:asciiTheme="minorEastAsia" w:hAnsiTheme="minorEastAsia"/>
                <w:bCs/>
                <w:szCs w:val="21"/>
              </w:rPr>
            </w:pPr>
            <w:r w:rsidRPr="00F76C48">
              <w:rPr>
                <w:rFonts w:asciiTheme="minorEastAsia" w:hAnsiTheme="minorEastAsia" w:hint="eastAsia"/>
                <w:bCs/>
                <w:szCs w:val="21"/>
              </w:rPr>
              <w:t>③财政部门认可的政府采购专业担保机构的证明文件和担保机构出具的投标担保函。</w:t>
            </w:r>
          </w:p>
          <w:p w:rsidR="00E651ED" w:rsidRPr="00F76C48" w:rsidRDefault="00C4024D">
            <w:pPr>
              <w:spacing w:line="360" w:lineRule="auto"/>
              <w:rPr>
                <w:rFonts w:asciiTheme="minorEastAsia" w:hAnsiTheme="minorEastAsia"/>
                <w:bCs/>
                <w:szCs w:val="21"/>
              </w:rPr>
            </w:pPr>
            <w:r w:rsidRPr="00F76C48">
              <w:rPr>
                <w:rFonts w:ascii="楷体" w:eastAsia="楷体" w:hAnsi="楷体" w:cs="仿宋_GB2312" w:hint="eastAsia"/>
                <w:sz w:val="24"/>
                <w:szCs w:val="24"/>
                <w:lang w:val="zh-CN"/>
              </w:rPr>
              <w:t>注：仅需提供序号</w:t>
            </w:r>
            <w:r w:rsidRPr="00F76C48">
              <w:rPr>
                <w:rFonts w:ascii="楷体" w:eastAsia="楷体" w:hAnsi="楷体" w:hint="eastAsia"/>
                <w:sz w:val="24"/>
                <w:szCs w:val="24"/>
              </w:rPr>
              <w:t>①～③其中之一即可。</w:t>
            </w:r>
          </w:p>
          <w:p w:rsidR="00E651ED" w:rsidRPr="00F76C48" w:rsidRDefault="00C4024D">
            <w:pPr>
              <w:spacing w:line="360" w:lineRule="auto"/>
              <w:rPr>
                <w:rFonts w:asciiTheme="minorEastAsia" w:hAnsiTheme="minorEastAsia"/>
                <w:bCs/>
                <w:szCs w:val="21"/>
              </w:rPr>
            </w:pPr>
            <w:r w:rsidRPr="00F76C48">
              <w:rPr>
                <w:rFonts w:asciiTheme="minorEastAsia" w:hAnsiTheme="minorEastAsia" w:hint="eastAsia"/>
                <w:bCs/>
                <w:szCs w:val="21"/>
              </w:rPr>
              <w:t>（2）供应商（其他组织和自然人）提供本单位：</w:t>
            </w:r>
          </w:p>
          <w:p w:rsidR="00E651ED" w:rsidRPr="00F76C48" w:rsidRDefault="00C4024D">
            <w:pPr>
              <w:spacing w:line="360" w:lineRule="auto"/>
              <w:rPr>
                <w:rFonts w:asciiTheme="minorEastAsia" w:hAnsiTheme="minorEastAsia"/>
                <w:bCs/>
                <w:szCs w:val="21"/>
              </w:rPr>
            </w:pPr>
            <w:r w:rsidRPr="00F76C48">
              <w:rPr>
                <w:rFonts w:asciiTheme="minorEastAsia" w:hAnsiTheme="minorEastAsia" w:hint="eastAsia"/>
                <w:bCs/>
                <w:szCs w:val="21"/>
              </w:rPr>
              <w:t>①2018年度经审计的财务报告，包括资产负债表、利润表、现金流量表、所有者权益变动表及其附注；</w:t>
            </w:r>
          </w:p>
          <w:p w:rsidR="00E651ED" w:rsidRPr="00F76C48" w:rsidRDefault="00C4024D">
            <w:pPr>
              <w:spacing w:line="360" w:lineRule="auto"/>
              <w:rPr>
                <w:rFonts w:asciiTheme="minorEastAsia" w:hAnsiTheme="minorEastAsia"/>
                <w:bCs/>
                <w:szCs w:val="21"/>
              </w:rPr>
            </w:pPr>
            <w:r w:rsidRPr="00F76C48">
              <w:rPr>
                <w:rFonts w:asciiTheme="minorEastAsia" w:hAnsiTheme="minorEastAsia" w:hint="eastAsia"/>
                <w:bCs/>
                <w:szCs w:val="21"/>
              </w:rPr>
              <w:t>②银行出具的资信证明；</w:t>
            </w:r>
          </w:p>
          <w:p w:rsidR="00E651ED" w:rsidRPr="00F76C48" w:rsidRDefault="00C4024D">
            <w:pPr>
              <w:spacing w:line="360" w:lineRule="auto"/>
              <w:rPr>
                <w:rFonts w:asciiTheme="minorEastAsia" w:hAnsiTheme="minorEastAsia"/>
                <w:bCs/>
                <w:szCs w:val="21"/>
              </w:rPr>
            </w:pPr>
            <w:r w:rsidRPr="00F76C48">
              <w:rPr>
                <w:rFonts w:asciiTheme="minorEastAsia" w:hAnsiTheme="minorEastAsia" w:hint="eastAsia"/>
                <w:bCs/>
                <w:szCs w:val="21"/>
              </w:rPr>
              <w:t>③财政部门认可的政府采购专业担保机构的证明文件和担保机构出具的投标担保函。</w:t>
            </w:r>
          </w:p>
          <w:p w:rsidR="00E651ED" w:rsidRPr="00F76C48" w:rsidRDefault="00C4024D">
            <w:pPr>
              <w:autoSpaceDE w:val="0"/>
              <w:autoSpaceDN w:val="0"/>
              <w:adjustRightInd w:val="0"/>
              <w:spacing w:line="360" w:lineRule="auto"/>
              <w:ind w:right="-11"/>
              <w:rPr>
                <w:rFonts w:asciiTheme="minorEastAsia" w:hAnsiTheme="minorEastAsia" w:cs="宋体"/>
                <w:bCs/>
                <w:szCs w:val="21"/>
                <w:lang w:val="zh-CN"/>
              </w:rPr>
            </w:pPr>
            <w:r w:rsidRPr="00F76C48">
              <w:rPr>
                <w:rFonts w:ascii="楷体" w:eastAsia="楷体" w:hAnsi="楷体" w:cs="仿宋_GB2312" w:hint="eastAsia"/>
                <w:sz w:val="24"/>
                <w:szCs w:val="24"/>
                <w:lang w:val="zh-CN"/>
              </w:rPr>
              <w:t>注：仅需提供序号</w:t>
            </w:r>
            <w:r w:rsidRPr="00F76C48">
              <w:rPr>
                <w:rFonts w:ascii="楷体" w:eastAsia="楷体" w:hAnsi="楷体" w:hint="eastAsia"/>
                <w:sz w:val="24"/>
                <w:szCs w:val="24"/>
              </w:rPr>
              <w:t>①～③其中之一即可。</w:t>
            </w:r>
          </w:p>
          <w:p w:rsidR="00E651ED" w:rsidRPr="00F76C48" w:rsidRDefault="00C4024D">
            <w:pPr>
              <w:autoSpaceDE w:val="0"/>
              <w:autoSpaceDN w:val="0"/>
              <w:adjustRightInd w:val="0"/>
              <w:spacing w:line="360" w:lineRule="auto"/>
              <w:ind w:right="-11"/>
              <w:rPr>
                <w:rFonts w:asciiTheme="minorEastAsia" w:hAnsiTheme="minorEastAsia" w:cs="宋体"/>
                <w:bCs/>
                <w:szCs w:val="21"/>
                <w:lang w:val="zh-CN"/>
              </w:rPr>
            </w:pPr>
            <w:r w:rsidRPr="00F76C48">
              <w:rPr>
                <w:rFonts w:asciiTheme="minorEastAsia" w:hAnsiTheme="minorEastAsia" w:cs="仿宋_GB2312" w:hint="eastAsia"/>
                <w:b/>
                <w:szCs w:val="21"/>
              </w:rPr>
              <w:t>三、依法缴纳税收相关材料</w:t>
            </w:r>
          </w:p>
          <w:p w:rsidR="00E651ED" w:rsidRPr="00F76C48" w:rsidRDefault="00C4024D">
            <w:pPr>
              <w:autoSpaceDE w:val="0"/>
              <w:autoSpaceDN w:val="0"/>
              <w:adjustRightInd w:val="0"/>
              <w:spacing w:line="360" w:lineRule="auto"/>
              <w:ind w:right="-11"/>
              <w:rPr>
                <w:rFonts w:asciiTheme="minorEastAsia" w:hAnsiTheme="minorEastAsia" w:cs="宋体"/>
                <w:bCs/>
                <w:szCs w:val="21"/>
                <w:lang w:val="zh-CN"/>
              </w:rPr>
            </w:pPr>
            <w:r w:rsidRPr="00F76C48">
              <w:rPr>
                <w:rFonts w:asciiTheme="minorEastAsia" w:hAnsiTheme="minorEastAsia" w:cs="宋体" w:hint="eastAsia"/>
                <w:bCs/>
                <w:szCs w:val="21"/>
                <w:lang w:val="zh-CN"/>
              </w:rPr>
              <w:t>参加本次政府采购项目谈判响应截止时间前六个月内任意一个月缴纳税收凭据。（依法免税的供应商，应提供相应文件证明依法免税）</w:t>
            </w:r>
          </w:p>
          <w:p w:rsidR="00E651ED" w:rsidRPr="00F76C48" w:rsidRDefault="00C4024D">
            <w:pPr>
              <w:autoSpaceDE w:val="0"/>
              <w:autoSpaceDN w:val="0"/>
              <w:adjustRightInd w:val="0"/>
              <w:spacing w:line="360" w:lineRule="auto"/>
              <w:ind w:right="-11"/>
              <w:rPr>
                <w:rFonts w:asciiTheme="minorEastAsia" w:hAnsiTheme="minorEastAsia" w:cs="宋体"/>
                <w:bCs/>
                <w:szCs w:val="21"/>
                <w:lang w:val="zh-CN"/>
              </w:rPr>
            </w:pPr>
            <w:r w:rsidRPr="00F76C48">
              <w:rPr>
                <w:rFonts w:asciiTheme="minorEastAsia" w:hAnsiTheme="minorEastAsia" w:cs="宋体" w:hint="eastAsia"/>
                <w:bCs/>
                <w:szCs w:val="21"/>
                <w:lang w:val="zh-CN"/>
              </w:rPr>
              <w:t>四、依法缴纳社会保障资金的证明材料</w:t>
            </w:r>
          </w:p>
          <w:p w:rsidR="00E651ED" w:rsidRPr="00F76C48" w:rsidRDefault="00C4024D">
            <w:pPr>
              <w:autoSpaceDE w:val="0"/>
              <w:autoSpaceDN w:val="0"/>
              <w:adjustRightInd w:val="0"/>
              <w:spacing w:line="360" w:lineRule="auto"/>
              <w:ind w:right="-11"/>
              <w:rPr>
                <w:rFonts w:asciiTheme="minorEastAsia" w:hAnsiTheme="minorEastAsia" w:cs="宋体"/>
                <w:bCs/>
                <w:szCs w:val="21"/>
                <w:lang w:val="zh-CN"/>
              </w:rPr>
            </w:pPr>
            <w:r w:rsidRPr="00F76C48">
              <w:rPr>
                <w:rFonts w:asciiTheme="minorEastAsia" w:hAnsiTheme="minorEastAsia" w:cs="宋体" w:hint="eastAsia"/>
                <w:bCs/>
                <w:szCs w:val="21"/>
                <w:lang w:val="zh-CN"/>
              </w:rPr>
              <w:lastRenderedPageBreak/>
              <w:t>参加本次政府采购项目谈判响应截止时间前六个月内任意一个月缴纳社会保险凭据。（依法不需要缴纳社会保障资金的供应商，应提供相应文件证明依法不需要缴纳社会保障资金）</w:t>
            </w:r>
          </w:p>
          <w:p w:rsidR="00E651ED" w:rsidRPr="00F76C48" w:rsidRDefault="00C4024D">
            <w:pPr>
              <w:autoSpaceDE w:val="0"/>
              <w:autoSpaceDN w:val="0"/>
              <w:adjustRightInd w:val="0"/>
              <w:spacing w:line="360" w:lineRule="auto"/>
              <w:ind w:right="-11"/>
              <w:rPr>
                <w:rFonts w:asciiTheme="minorEastAsia" w:hAnsiTheme="minorEastAsia" w:cs="宋体"/>
                <w:b/>
                <w:bCs/>
                <w:szCs w:val="21"/>
                <w:lang w:val="zh-CN"/>
              </w:rPr>
            </w:pPr>
            <w:r w:rsidRPr="00F76C48">
              <w:rPr>
                <w:rFonts w:asciiTheme="minorEastAsia" w:hAnsiTheme="minorEastAsia" w:cs="宋体" w:hint="eastAsia"/>
                <w:b/>
                <w:bCs/>
                <w:szCs w:val="21"/>
                <w:lang w:val="zh-CN"/>
              </w:rPr>
              <w:t>五、履行合同所必须的设备和专业技术能力的证明材料</w:t>
            </w:r>
          </w:p>
          <w:p w:rsidR="00E651ED" w:rsidRPr="00F76C48" w:rsidRDefault="00C4024D">
            <w:pPr>
              <w:autoSpaceDE w:val="0"/>
              <w:autoSpaceDN w:val="0"/>
              <w:adjustRightInd w:val="0"/>
              <w:spacing w:line="360" w:lineRule="auto"/>
              <w:jc w:val="left"/>
              <w:rPr>
                <w:rFonts w:asciiTheme="minorEastAsia" w:hAnsiTheme="minorEastAsia" w:cs="宋体"/>
                <w:bCs/>
                <w:szCs w:val="21"/>
                <w:lang w:val="zh-CN"/>
              </w:rPr>
            </w:pPr>
            <w:r w:rsidRPr="00F76C48">
              <w:rPr>
                <w:rFonts w:asciiTheme="minorEastAsia" w:hAnsiTheme="minorEastAsia" w:cs="宋体" w:hint="eastAsia"/>
                <w:bCs/>
                <w:szCs w:val="21"/>
                <w:lang w:val="zh-CN"/>
              </w:rPr>
              <w:t>①相关设备的购置发票、专业技术人员职称证书、用工合同等；</w:t>
            </w:r>
          </w:p>
          <w:p w:rsidR="00E651ED" w:rsidRPr="00F76C48" w:rsidRDefault="00C4024D">
            <w:pPr>
              <w:spacing w:line="360" w:lineRule="auto"/>
              <w:rPr>
                <w:rFonts w:asciiTheme="minorEastAsia" w:hAnsiTheme="minorEastAsia"/>
                <w:bCs/>
                <w:szCs w:val="21"/>
              </w:rPr>
            </w:pPr>
            <w:r w:rsidRPr="00F76C48">
              <w:rPr>
                <w:rFonts w:asciiTheme="minorEastAsia" w:hAnsiTheme="minorEastAsia" w:hint="eastAsia"/>
                <w:bCs/>
                <w:szCs w:val="21"/>
              </w:rPr>
              <w:t>②供应商具备履行合同所必须的设备和专业技术能力承诺函或声明（承诺函或声明格式自拟）。</w:t>
            </w:r>
          </w:p>
          <w:p w:rsidR="00E651ED" w:rsidRPr="00F76C48" w:rsidRDefault="00C4024D">
            <w:pPr>
              <w:autoSpaceDE w:val="0"/>
              <w:autoSpaceDN w:val="0"/>
              <w:adjustRightInd w:val="0"/>
              <w:spacing w:line="360" w:lineRule="auto"/>
              <w:ind w:right="-11"/>
              <w:rPr>
                <w:rFonts w:ascii="楷体" w:eastAsia="楷体" w:hAnsi="楷体"/>
                <w:sz w:val="24"/>
                <w:szCs w:val="24"/>
              </w:rPr>
            </w:pPr>
            <w:r w:rsidRPr="00F76C48">
              <w:rPr>
                <w:rFonts w:ascii="楷体" w:eastAsia="楷体" w:hAnsi="楷体" w:cs="仿宋_GB2312" w:hint="eastAsia"/>
                <w:sz w:val="24"/>
                <w:szCs w:val="24"/>
                <w:lang w:val="zh-CN"/>
              </w:rPr>
              <w:t>注：仅需提供序号</w:t>
            </w:r>
            <w:r w:rsidRPr="00F76C48">
              <w:rPr>
                <w:rFonts w:ascii="楷体" w:eastAsia="楷体" w:hAnsi="楷体" w:hint="eastAsia"/>
                <w:sz w:val="24"/>
                <w:szCs w:val="24"/>
              </w:rPr>
              <w:t>①～②其中之一即可。</w:t>
            </w:r>
          </w:p>
          <w:p w:rsidR="00E651ED" w:rsidRPr="00F76C48" w:rsidRDefault="00C4024D">
            <w:pPr>
              <w:autoSpaceDE w:val="0"/>
              <w:autoSpaceDN w:val="0"/>
              <w:adjustRightInd w:val="0"/>
              <w:spacing w:line="360" w:lineRule="auto"/>
              <w:ind w:right="-11"/>
              <w:rPr>
                <w:rFonts w:asciiTheme="minorEastAsia" w:hAnsiTheme="minorEastAsia" w:cs="宋体"/>
                <w:b/>
                <w:bCs/>
                <w:szCs w:val="21"/>
                <w:lang w:val="zh-CN"/>
              </w:rPr>
            </w:pPr>
            <w:r w:rsidRPr="00F76C48">
              <w:rPr>
                <w:rFonts w:asciiTheme="minorEastAsia" w:hAnsiTheme="minorEastAsia" w:cs="宋体" w:hint="eastAsia"/>
                <w:b/>
                <w:kern w:val="0"/>
                <w:szCs w:val="21"/>
              </w:rPr>
              <w:t>六、</w:t>
            </w:r>
            <w:r w:rsidRPr="00F76C48">
              <w:rPr>
                <w:rFonts w:asciiTheme="minorEastAsia" w:hAnsiTheme="minorEastAsia" w:cs="宋体"/>
                <w:b/>
                <w:bCs/>
                <w:szCs w:val="21"/>
                <w:lang w:val="zh-CN"/>
              </w:rPr>
              <w:t>参加政府采购活动前3年内在经营活动中没有重大违法记录的声明</w:t>
            </w:r>
          </w:p>
          <w:p w:rsidR="00E651ED" w:rsidRPr="00F76C48" w:rsidRDefault="00C4024D">
            <w:pPr>
              <w:autoSpaceDE w:val="0"/>
              <w:autoSpaceDN w:val="0"/>
              <w:spacing w:line="360" w:lineRule="auto"/>
              <w:contextualSpacing/>
              <w:jc w:val="left"/>
              <w:rPr>
                <w:rFonts w:asciiTheme="minorEastAsia" w:hAnsiTheme="minorEastAsia" w:cs="宋体"/>
                <w:bCs/>
                <w:szCs w:val="21"/>
                <w:lang w:val="zh-CN"/>
              </w:rPr>
            </w:pPr>
            <w:r w:rsidRPr="00F76C48">
              <w:rPr>
                <w:rFonts w:asciiTheme="minorEastAsia" w:hAnsiTheme="minorEastAsia" w:cs="宋体" w:hint="eastAsia"/>
                <w:bCs/>
                <w:szCs w:val="21"/>
                <w:lang w:val="zh-CN"/>
              </w:rPr>
              <w:t>供应商“</w:t>
            </w:r>
            <w:r w:rsidRPr="00F76C48">
              <w:rPr>
                <w:rFonts w:asciiTheme="minorEastAsia" w:hAnsiTheme="minorEastAsia" w:cs="宋体"/>
                <w:bCs/>
                <w:szCs w:val="21"/>
                <w:lang w:val="zh-CN"/>
              </w:rPr>
              <w:t>参加政府采购活动前3年内在经营活动中没有重大违法记录的书面声明</w:t>
            </w:r>
            <w:r w:rsidRPr="00F76C48">
              <w:rPr>
                <w:rFonts w:asciiTheme="minorEastAsia" w:hAnsiTheme="minorEastAsia" w:cs="宋体" w:hint="eastAsia"/>
                <w:bCs/>
                <w:szCs w:val="21"/>
                <w:lang w:val="zh-CN"/>
              </w:rPr>
              <w:t>”。 重大违法记录，是指供应商因违法经营受到刑事处罚或者责令停产停业、吊销许可证或者执照、较大数额罚款等行政处罚。</w:t>
            </w:r>
          </w:p>
          <w:p w:rsidR="00E651ED" w:rsidRPr="00F76C48" w:rsidRDefault="00C4024D">
            <w:pPr>
              <w:autoSpaceDE w:val="0"/>
              <w:autoSpaceDN w:val="0"/>
              <w:spacing w:line="360" w:lineRule="auto"/>
              <w:contextualSpacing/>
              <w:jc w:val="left"/>
              <w:rPr>
                <w:rFonts w:asciiTheme="minorEastAsia" w:hAnsiTheme="minorEastAsia" w:cs="宋体"/>
                <w:kern w:val="0"/>
                <w:szCs w:val="21"/>
              </w:rPr>
            </w:pPr>
            <w:r w:rsidRPr="00F76C48">
              <w:rPr>
                <w:rFonts w:asciiTheme="minorEastAsia" w:hAnsiTheme="minorEastAsia" w:cs="宋体" w:hint="eastAsia"/>
                <w:b/>
                <w:bCs/>
                <w:szCs w:val="21"/>
                <w:lang w:val="zh-CN"/>
              </w:rPr>
              <w:t>七、</w:t>
            </w:r>
            <w:r w:rsidRPr="00F76C48">
              <w:rPr>
                <w:rFonts w:asciiTheme="minorEastAsia" w:hAnsiTheme="minorEastAsia" w:cs="仿宋_GB2312"/>
                <w:b/>
                <w:szCs w:val="21"/>
                <w:shd w:val="clear" w:color="auto" w:fill="FFFFFF"/>
              </w:rPr>
              <w:t>未被列入“信用中国”网站(www.creditchina.gov.cn)失信被执行人、重大税收违法案件当事人名单、政府采购严重违法失信名单的</w:t>
            </w:r>
            <w:r w:rsidRPr="00F76C48">
              <w:rPr>
                <w:rFonts w:asciiTheme="minorEastAsia" w:hAnsiTheme="minorEastAsia" w:cs="仿宋_GB2312" w:hint="eastAsia"/>
                <w:b/>
                <w:szCs w:val="21"/>
                <w:shd w:val="clear" w:color="auto" w:fill="FFFFFF"/>
              </w:rPr>
              <w:t>供应商</w:t>
            </w:r>
            <w:r w:rsidRPr="00F76C48">
              <w:rPr>
                <w:rFonts w:asciiTheme="minorEastAsia" w:hAnsiTheme="minorEastAsia" w:cs="仿宋_GB2312"/>
                <w:b/>
                <w:szCs w:val="21"/>
                <w:shd w:val="clear" w:color="auto" w:fill="FFFFFF"/>
              </w:rPr>
              <w:t>；</w:t>
            </w:r>
            <w:r w:rsidRPr="00F76C48">
              <w:rPr>
                <w:rFonts w:asciiTheme="minorEastAsia" w:hAnsiTheme="minorEastAsia" w:cs="仿宋_GB2312" w:hint="eastAsia"/>
                <w:b/>
                <w:szCs w:val="21"/>
                <w:shd w:val="clear" w:color="auto" w:fill="FFFFFF"/>
              </w:rPr>
              <w:t>“</w:t>
            </w:r>
            <w:r w:rsidRPr="00F76C48">
              <w:rPr>
                <w:rFonts w:asciiTheme="minorEastAsia" w:hAnsiTheme="minorEastAsia" w:cs="仿宋_GB2312"/>
                <w:b/>
                <w:szCs w:val="21"/>
                <w:shd w:val="clear" w:color="auto" w:fill="FFFFFF"/>
              </w:rPr>
              <w:t>中国政府采购网</w:t>
            </w:r>
            <w:r w:rsidRPr="00F76C48">
              <w:rPr>
                <w:rFonts w:asciiTheme="minorEastAsia" w:hAnsiTheme="minorEastAsia" w:cs="仿宋_GB2312" w:hint="eastAsia"/>
                <w:b/>
                <w:szCs w:val="21"/>
                <w:shd w:val="clear" w:color="auto" w:fill="FFFFFF"/>
              </w:rPr>
              <w:t>”</w:t>
            </w:r>
            <w:r w:rsidRPr="00F76C48">
              <w:rPr>
                <w:rFonts w:asciiTheme="minorEastAsia" w:hAnsiTheme="minorEastAsia" w:cs="仿宋_GB2312"/>
                <w:b/>
                <w:szCs w:val="21"/>
                <w:shd w:val="clear" w:color="auto" w:fill="FFFFFF"/>
              </w:rPr>
              <w:t xml:space="preserve"> (www.ccgp.gov.cn)政府采购严重违法失信行为记录名单的</w:t>
            </w:r>
            <w:r w:rsidRPr="00F76C48">
              <w:rPr>
                <w:rFonts w:asciiTheme="minorEastAsia" w:hAnsiTheme="minorEastAsia" w:cs="仿宋_GB2312" w:hint="eastAsia"/>
                <w:b/>
                <w:szCs w:val="21"/>
                <w:shd w:val="clear" w:color="auto" w:fill="FFFFFF"/>
              </w:rPr>
              <w:t>供应商</w:t>
            </w:r>
            <w:r w:rsidRPr="00F76C48">
              <w:rPr>
                <w:rFonts w:asciiTheme="minorEastAsia" w:hAnsiTheme="minorEastAsia" w:cs="宋体" w:hint="eastAsia"/>
                <w:b/>
                <w:bCs/>
                <w:szCs w:val="21"/>
                <w:lang w:val="zh-CN"/>
              </w:rPr>
              <w:t>；</w:t>
            </w:r>
            <w:r w:rsidRPr="00F76C48">
              <w:rPr>
                <w:rFonts w:asciiTheme="minorEastAsia" w:hAnsiTheme="minorEastAsia" w:cs="仿宋_GB2312" w:hint="eastAsia"/>
                <w:b/>
                <w:szCs w:val="21"/>
                <w:shd w:val="clear" w:color="auto" w:fill="FFFFFF"/>
              </w:rPr>
              <w:t>“国家企业信用公示系统”网站（</w:t>
            </w:r>
            <w:r w:rsidRPr="00F76C48">
              <w:rPr>
                <w:rFonts w:asciiTheme="minorEastAsia" w:hAnsiTheme="minorEastAsia" w:cs="仿宋_GB2312"/>
                <w:b/>
                <w:szCs w:val="21"/>
                <w:shd w:val="clear" w:color="auto" w:fill="FFFFFF"/>
              </w:rPr>
              <w:t>www.gsxt.gov.cn</w:t>
            </w:r>
            <w:r w:rsidRPr="00F76C48">
              <w:rPr>
                <w:rFonts w:asciiTheme="minorEastAsia" w:hAnsiTheme="minorEastAsia" w:cs="仿宋_GB2312" w:hint="eastAsia"/>
                <w:b/>
                <w:szCs w:val="21"/>
                <w:shd w:val="clear" w:color="auto" w:fill="FFFFFF"/>
              </w:rPr>
              <w:t>）严重违法失信企业名单（黑名单）的供应商；“中国社会组织公共服务平台”网站（</w:t>
            </w:r>
            <w:r w:rsidRPr="00F76C48">
              <w:rPr>
                <w:rFonts w:asciiTheme="minorEastAsia" w:hAnsiTheme="minorEastAsia" w:cs="仿宋_GB2312"/>
                <w:b/>
                <w:szCs w:val="21"/>
                <w:shd w:val="clear" w:color="auto" w:fill="FFFFFF"/>
              </w:rPr>
              <w:t>www.chinanpo.gov.cn</w:t>
            </w:r>
            <w:r w:rsidRPr="00F76C48">
              <w:rPr>
                <w:rFonts w:asciiTheme="minorEastAsia" w:hAnsiTheme="minorEastAsia" w:cs="仿宋_GB2312" w:hint="eastAsia"/>
                <w:b/>
                <w:szCs w:val="21"/>
                <w:shd w:val="clear" w:color="auto" w:fill="FFFFFF"/>
              </w:rPr>
              <w:t>）严重违法失信社会组织名单的供应商（</w:t>
            </w:r>
            <w:r w:rsidRPr="00F76C48">
              <w:rPr>
                <w:rFonts w:asciiTheme="minorEastAsia" w:hAnsiTheme="minorEastAsia" w:cs="宋体" w:hint="eastAsia"/>
                <w:kern w:val="0"/>
                <w:szCs w:val="21"/>
              </w:rPr>
              <w:t>联合体形式响应的，联合体成员存在不良信用记录，视同联合体存在不良信用记录）。</w:t>
            </w:r>
          </w:p>
          <w:p w:rsidR="00E651ED" w:rsidRPr="00F76C48" w:rsidRDefault="00C4024D">
            <w:pPr>
              <w:spacing w:line="360" w:lineRule="auto"/>
              <w:rPr>
                <w:rFonts w:asciiTheme="minorEastAsia" w:hAnsiTheme="minorEastAsia" w:cs="宋体"/>
                <w:kern w:val="0"/>
                <w:szCs w:val="21"/>
              </w:rPr>
            </w:pPr>
            <w:r w:rsidRPr="00F76C48">
              <w:rPr>
                <w:rFonts w:asciiTheme="minorEastAsia" w:hAnsiTheme="minorEastAsia" w:cs="宋体" w:hint="eastAsia"/>
                <w:kern w:val="0"/>
                <w:szCs w:val="21"/>
              </w:rPr>
              <w:t>1、查询渠道：</w:t>
            </w:r>
          </w:p>
          <w:p w:rsidR="00E651ED" w:rsidRPr="00F76C48" w:rsidRDefault="00C4024D">
            <w:pPr>
              <w:spacing w:line="360" w:lineRule="auto"/>
              <w:rPr>
                <w:rFonts w:asciiTheme="minorEastAsia" w:hAnsiTheme="minorEastAsia" w:cs="宋体"/>
                <w:kern w:val="0"/>
                <w:szCs w:val="21"/>
              </w:rPr>
            </w:pPr>
            <w:r w:rsidRPr="00F76C48">
              <w:rPr>
                <w:rFonts w:asciiTheme="minorEastAsia" w:hAnsiTheme="minorEastAsia" w:cs="宋体" w:hint="eastAsia"/>
                <w:kern w:val="0"/>
                <w:szCs w:val="21"/>
              </w:rPr>
              <w:t>①“信用中国”网站（</w:t>
            </w:r>
            <w:hyperlink r:id="rId11" w:history="1">
              <w:r w:rsidRPr="00F76C48">
                <w:rPr>
                  <w:rFonts w:cs="宋体" w:hint="eastAsia"/>
                  <w:kern w:val="0"/>
                </w:rPr>
                <w:t>www.creditchina.gov.cn</w:t>
              </w:r>
            </w:hyperlink>
            <w:r w:rsidRPr="00F76C48">
              <w:rPr>
                <w:rFonts w:asciiTheme="minorEastAsia" w:hAnsiTheme="minorEastAsia" w:cs="宋体" w:hint="eastAsia"/>
                <w:kern w:val="0"/>
                <w:szCs w:val="21"/>
              </w:rPr>
              <w:t>）</w:t>
            </w:r>
          </w:p>
          <w:p w:rsidR="00E651ED" w:rsidRPr="00F76C48" w:rsidRDefault="00C4024D">
            <w:pPr>
              <w:spacing w:line="360" w:lineRule="auto"/>
              <w:rPr>
                <w:rFonts w:asciiTheme="minorEastAsia" w:hAnsiTheme="minorEastAsia" w:cs="宋体"/>
                <w:kern w:val="0"/>
                <w:szCs w:val="21"/>
              </w:rPr>
            </w:pPr>
            <w:r w:rsidRPr="00F76C48">
              <w:rPr>
                <w:rFonts w:asciiTheme="minorEastAsia" w:hAnsiTheme="minorEastAsia" w:cs="宋体" w:hint="eastAsia"/>
                <w:kern w:val="0"/>
                <w:szCs w:val="21"/>
              </w:rPr>
              <w:t>②“中国政府采购网”（www.ccgp.gov.cn）</w:t>
            </w:r>
          </w:p>
          <w:p w:rsidR="00E651ED" w:rsidRPr="00F76C48" w:rsidRDefault="00C4024D">
            <w:pPr>
              <w:spacing w:line="360" w:lineRule="auto"/>
              <w:rPr>
                <w:rFonts w:asciiTheme="minorEastAsia" w:hAnsiTheme="minorEastAsia" w:cs="宋体"/>
                <w:kern w:val="0"/>
                <w:szCs w:val="21"/>
              </w:rPr>
            </w:pPr>
            <w:r w:rsidRPr="00F76C48">
              <w:rPr>
                <w:rFonts w:asciiTheme="minorEastAsia" w:hAnsiTheme="minorEastAsia" w:cs="宋体" w:hint="eastAsia"/>
                <w:kern w:val="0"/>
                <w:szCs w:val="21"/>
              </w:rPr>
              <w:t>③“国家企业信用公示系统”网站（</w:t>
            </w:r>
            <w:hyperlink r:id="rId12" w:history="1">
              <w:r w:rsidRPr="00F76C48">
                <w:rPr>
                  <w:rFonts w:cs="宋体"/>
                  <w:kern w:val="0"/>
                </w:rPr>
                <w:t>www.gsxt.gov.cn</w:t>
              </w:r>
            </w:hyperlink>
            <w:r w:rsidRPr="00F76C48">
              <w:rPr>
                <w:rFonts w:asciiTheme="minorEastAsia" w:hAnsiTheme="minorEastAsia" w:cs="宋体" w:hint="eastAsia"/>
                <w:kern w:val="0"/>
                <w:szCs w:val="21"/>
              </w:rPr>
              <w:t>）</w:t>
            </w:r>
          </w:p>
          <w:p w:rsidR="00E651ED" w:rsidRPr="00F76C48" w:rsidRDefault="00C4024D">
            <w:pPr>
              <w:spacing w:line="360" w:lineRule="auto"/>
              <w:rPr>
                <w:rFonts w:asciiTheme="minorEastAsia" w:hAnsiTheme="minorEastAsia" w:cs="宋体"/>
                <w:kern w:val="0"/>
                <w:szCs w:val="21"/>
              </w:rPr>
            </w:pPr>
            <w:r w:rsidRPr="00F76C48">
              <w:rPr>
                <w:rFonts w:asciiTheme="minorEastAsia" w:hAnsiTheme="minorEastAsia" w:cs="宋体" w:hint="eastAsia"/>
                <w:kern w:val="0"/>
                <w:szCs w:val="21"/>
              </w:rPr>
              <w:t>④“中国社会组织公共服务平台”网站（</w:t>
            </w:r>
            <w:r w:rsidRPr="00F76C48">
              <w:rPr>
                <w:rFonts w:asciiTheme="minorEastAsia" w:hAnsiTheme="minorEastAsia" w:cs="宋体"/>
                <w:kern w:val="0"/>
                <w:szCs w:val="21"/>
              </w:rPr>
              <w:t>www.chinanpo.gov.cn</w:t>
            </w:r>
            <w:r w:rsidRPr="00F76C48">
              <w:rPr>
                <w:rFonts w:asciiTheme="minorEastAsia" w:hAnsiTheme="minorEastAsia" w:cs="宋体" w:hint="eastAsia"/>
                <w:kern w:val="0"/>
                <w:szCs w:val="21"/>
              </w:rPr>
              <w:t>）（仅查询社会组织）；</w:t>
            </w:r>
          </w:p>
          <w:p w:rsidR="00E651ED" w:rsidRPr="00F76C48" w:rsidRDefault="00C4024D">
            <w:pPr>
              <w:autoSpaceDE w:val="0"/>
              <w:autoSpaceDN w:val="0"/>
              <w:spacing w:line="360" w:lineRule="auto"/>
              <w:contextualSpacing/>
              <w:rPr>
                <w:rFonts w:asciiTheme="minorEastAsia" w:hAnsiTheme="minorEastAsia" w:cs="宋体"/>
                <w:kern w:val="0"/>
                <w:szCs w:val="21"/>
              </w:rPr>
            </w:pPr>
            <w:r w:rsidRPr="00F76C48">
              <w:rPr>
                <w:rFonts w:asciiTheme="minorEastAsia" w:hAnsiTheme="minorEastAsia" w:cs="宋体" w:hint="eastAsia"/>
                <w:kern w:val="0"/>
                <w:szCs w:val="21"/>
              </w:rPr>
              <w:t>2、截止时间：同谈判响应截止时间；</w:t>
            </w:r>
          </w:p>
          <w:p w:rsidR="00E651ED" w:rsidRPr="00F76C48" w:rsidRDefault="00C4024D">
            <w:pPr>
              <w:autoSpaceDE w:val="0"/>
              <w:autoSpaceDN w:val="0"/>
              <w:spacing w:line="360" w:lineRule="auto"/>
              <w:contextualSpacing/>
              <w:rPr>
                <w:rFonts w:asciiTheme="minorEastAsia" w:hAnsiTheme="minorEastAsia" w:cs="宋体"/>
                <w:kern w:val="0"/>
                <w:szCs w:val="21"/>
              </w:rPr>
            </w:pPr>
            <w:r w:rsidRPr="00F76C48">
              <w:rPr>
                <w:rFonts w:asciiTheme="minorEastAsia" w:hAnsiTheme="minorEastAsia" w:cs="宋体" w:hint="eastAsia"/>
                <w:kern w:val="0"/>
                <w:szCs w:val="21"/>
              </w:rPr>
              <w:lastRenderedPageBreak/>
              <w:t>3、信用信息查询记录和证据留存具体方式：经谈判小组确认的查询结果网页截图作为查询记录和证据，与其他采购文件一并保存；</w:t>
            </w:r>
          </w:p>
          <w:p w:rsidR="00E651ED" w:rsidRPr="00F76C48" w:rsidRDefault="00C4024D">
            <w:pPr>
              <w:autoSpaceDE w:val="0"/>
              <w:autoSpaceDN w:val="0"/>
              <w:spacing w:line="360" w:lineRule="auto"/>
              <w:contextualSpacing/>
              <w:rPr>
                <w:rFonts w:asciiTheme="minorEastAsia" w:hAnsiTheme="minorEastAsia" w:cs="宋体"/>
                <w:kern w:val="0"/>
                <w:szCs w:val="21"/>
              </w:rPr>
            </w:pPr>
            <w:r w:rsidRPr="00F76C48">
              <w:rPr>
                <w:rFonts w:asciiTheme="minorEastAsia" w:hAnsiTheme="minorEastAsia" w:cs="宋体" w:hint="eastAsia"/>
                <w:kern w:val="0"/>
                <w:szCs w:val="21"/>
              </w:rPr>
              <w:t>4、信用信息的使用原则：经谈判小组认定的被列入失信被执行人、重大税收违法案件当事人名单、政府采购严重违法失信行为记录名单的供应商、严重违法失信企业名单（黑名单）、严重违法失信社会组织名单的供应商，将拒绝其参与本次政府采购活动。</w:t>
            </w:r>
          </w:p>
          <w:p w:rsidR="00E651ED" w:rsidRPr="00F76C48" w:rsidRDefault="00C4024D">
            <w:pPr>
              <w:autoSpaceDE w:val="0"/>
              <w:autoSpaceDN w:val="0"/>
              <w:spacing w:line="360" w:lineRule="auto"/>
              <w:contextualSpacing/>
              <w:rPr>
                <w:rFonts w:asciiTheme="minorEastAsia" w:hAnsiTheme="minorEastAsia" w:cs="宋体"/>
                <w:kern w:val="0"/>
                <w:szCs w:val="21"/>
              </w:rPr>
            </w:pPr>
            <w:r w:rsidRPr="00F76C48">
              <w:rPr>
                <w:rFonts w:asciiTheme="minorEastAsia" w:hAnsiTheme="minorEastAsia" w:cs="宋体" w:hint="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tc>
      </w:tr>
      <w:tr w:rsidR="00E651ED" w:rsidRPr="00F76C48">
        <w:trPr>
          <w:trHeight w:val="504"/>
          <w:jc w:val="center"/>
        </w:trPr>
        <w:tc>
          <w:tcPr>
            <w:tcW w:w="806" w:type="dxa"/>
            <w:vAlign w:val="center"/>
          </w:tcPr>
          <w:p w:rsidR="00E651ED" w:rsidRPr="00F76C48" w:rsidRDefault="00C4024D">
            <w:pPr>
              <w:autoSpaceDE w:val="0"/>
              <w:autoSpaceDN w:val="0"/>
              <w:adjustRightInd w:val="0"/>
              <w:spacing w:line="276" w:lineRule="auto"/>
              <w:jc w:val="center"/>
              <w:rPr>
                <w:rFonts w:asciiTheme="minorEastAsia" w:hAnsiTheme="minorEastAsia" w:cs="黑体"/>
                <w:szCs w:val="21"/>
              </w:rPr>
            </w:pPr>
            <w:r w:rsidRPr="00F76C48">
              <w:rPr>
                <w:rFonts w:asciiTheme="minorEastAsia" w:hAnsiTheme="minorEastAsia" w:cs="黑体" w:hint="eastAsia"/>
                <w:szCs w:val="21"/>
              </w:rPr>
              <w:lastRenderedPageBreak/>
              <w:t>5</w:t>
            </w:r>
          </w:p>
        </w:tc>
        <w:tc>
          <w:tcPr>
            <w:tcW w:w="2268" w:type="dxa"/>
            <w:vAlign w:val="center"/>
          </w:tcPr>
          <w:p w:rsidR="00E651ED" w:rsidRPr="00F76C48" w:rsidRDefault="00C4024D">
            <w:pPr>
              <w:autoSpaceDE w:val="0"/>
              <w:autoSpaceDN w:val="0"/>
              <w:adjustRightInd w:val="0"/>
              <w:spacing w:line="276" w:lineRule="auto"/>
              <w:jc w:val="center"/>
              <w:rPr>
                <w:rFonts w:asciiTheme="minorEastAsia" w:hAnsiTheme="minorEastAsia" w:cs="宋体"/>
                <w:bCs/>
                <w:szCs w:val="21"/>
                <w:lang w:val="zh-CN"/>
              </w:rPr>
            </w:pPr>
            <w:r w:rsidRPr="00F76C48">
              <w:rPr>
                <w:rFonts w:asciiTheme="minorEastAsia" w:hAnsiTheme="minorEastAsia" w:cs="微软雅黑" w:hint="eastAsia"/>
                <w:b/>
                <w:szCs w:val="21"/>
              </w:rPr>
              <w:t>★</w:t>
            </w:r>
            <w:r w:rsidRPr="00F76C48">
              <w:rPr>
                <w:rFonts w:asciiTheme="minorEastAsia" w:hAnsiTheme="minorEastAsia" w:cs="宋体" w:hint="eastAsia"/>
                <w:bCs/>
                <w:szCs w:val="21"/>
                <w:lang w:val="zh-CN"/>
              </w:rPr>
              <w:t>联合体响应</w:t>
            </w:r>
          </w:p>
        </w:tc>
        <w:tc>
          <w:tcPr>
            <w:tcW w:w="6813" w:type="dxa"/>
            <w:vAlign w:val="center"/>
          </w:tcPr>
          <w:p w:rsidR="00E651ED" w:rsidRPr="00F76C48" w:rsidRDefault="00C4024D">
            <w:pPr>
              <w:autoSpaceDE w:val="0"/>
              <w:autoSpaceDN w:val="0"/>
              <w:adjustRightInd w:val="0"/>
              <w:spacing w:line="276" w:lineRule="auto"/>
              <w:rPr>
                <w:rFonts w:asciiTheme="minorEastAsia" w:hAnsiTheme="minorEastAsia" w:cs="宋体"/>
                <w:bCs/>
                <w:szCs w:val="21"/>
                <w:lang w:val="zh-CN"/>
              </w:rPr>
            </w:pPr>
            <w:r w:rsidRPr="00F76C48">
              <w:rPr>
                <w:rFonts w:asciiTheme="minorEastAsia" w:hAnsiTheme="minorEastAsia" w:cs="宋体" w:hint="eastAsia"/>
                <w:kern w:val="0"/>
                <w:szCs w:val="21"/>
              </w:rPr>
              <w:t>本项目</w:t>
            </w:r>
            <w:r w:rsidR="005D44C8" w:rsidRPr="00F76C48">
              <w:rPr>
                <w:rFonts w:asciiTheme="minorEastAsia" w:hAnsiTheme="minorEastAsia" w:cs="宋体"/>
                <w:b/>
                <w:kern w:val="0"/>
                <w:szCs w:val="21"/>
                <w:lang w:val="zh-CN"/>
              </w:rPr>
              <w:fldChar w:fldCharType="begin"/>
            </w:r>
            <w:r w:rsidRPr="00F76C48">
              <w:rPr>
                <w:rFonts w:asciiTheme="minorEastAsia" w:hAnsiTheme="minorEastAsia" w:cs="宋体" w:hint="eastAsia"/>
                <w:b/>
                <w:kern w:val="0"/>
                <w:szCs w:val="21"/>
                <w:lang w:val="zh-CN"/>
              </w:rPr>
              <w:instrText>eq \o\ac(□,</w:instrText>
            </w:r>
            <w:r w:rsidRPr="00F76C48">
              <w:rPr>
                <w:rFonts w:asciiTheme="minorEastAsia" w:hAnsiTheme="minorEastAsia" w:cs="宋体" w:hint="eastAsia"/>
                <w:b/>
                <w:kern w:val="0"/>
                <w:position w:val="2"/>
                <w:szCs w:val="21"/>
                <w:lang w:val="zh-CN"/>
              </w:rPr>
              <w:instrText>√</w:instrText>
            </w:r>
            <w:r w:rsidRPr="00F76C48">
              <w:rPr>
                <w:rFonts w:asciiTheme="minorEastAsia" w:hAnsiTheme="minorEastAsia" w:cs="宋体" w:hint="eastAsia"/>
                <w:b/>
                <w:kern w:val="0"/>
                <w:szCs w:val="21"/>
                <w:lang w:val="zh-CN"/>
              </w:rPr>
              <w:instrText>)</w:instrText>
            </w:r>
            <w:r w:rsidR="005D44C8" w:rsidRPr="00F76C48">
              <w:rPr>
                <w:rFonts w:asciiTheme="minorEastAsia" w:hAnsiTheme="minorEastAsia" w:cs="宋体"/>
                <w:b/>
                <w:kern w:val="0"/>
                <w:szCs w:val="21"/>
                <w:lang w:val="zh-CN"/>
              </w:rPr>
              <w:fldChar w:fldCharType="end"/>
            </w:r>
            <w:r w:rsidRPr="00F76C48">
              <w:rPr>
                <w:rFonts w:asciiTheme="minorEastAsia" w:hAnsiTheme="minorEastAsia" w:cs="宋体" w:hint="eastAsia"/>
                <w:kern w:val="0"/>
                <w:szCs w:val="21"/>
              </w:rPr>
              <w:t>不接受</w:t>
            </w:r>
            <w:r w:rsidRPr="00F76C48">
              <w:rPr>
                <w:rFonts w:asciiTheme="minorEastAsia" w:hAnsiTheme="minorEastAsia" w:cs="宋体" w:hint="eastAsia"/>
                <w:bCs/>
                <w:szCs w:val="21"/>
                <w:lang w:val="zh-CN"/>
              </w:rPr>
              <w:t>□接受</w:t>
            </w:r>
            <w:r w:rsidRPr="00F76C48">
              <w:rPr>
                <w:rFonts w:asciiTheme="minorEastAsia" w:hAnsiTheme="minorEastAsia" w:cs="宋体" w:hint="eastAsia"/>
                <w:kern w:val="0"/>
                <w:szCs w:val="21"/>
              </w:rPr>
              <w:t>联合体响应</w:t>
            </w:r>
          </w:p>
        </w:tc>
      </w:tr>
      <w:tr w:rsidR="00E651ED" w:rsidRPr="00F76C48">
        <w:trPr>
          <w:trHeight w:val="504"/>
          <w:jc w:val="center"/>
        </w:trPr>
        <w:tc>
          <w:tcPr>
            <w:tcW w:w="806" w:type="dxa"/>
            <w:vAlign w:val="center"/>
          </w:tcPr>
          <w:p w:rsidR="00E651ED" w:rsidRPr="00F76C48" w:rsidRDefault="00C4024D">
            <w:pPr>
              <w:autoSpaceDE w:val="0"/>
              <w:autoSpaceDN w:val="0"/>
              <w:adjustRightInd w:val="0"/>
              <w:spacing w:line="276" w:lineRule="auto"/>
              <w:jc w:val="center"/>
              <w:rPr>
                <w:rFonts w:asciiTheme="minorEastAsia" w:hAnsiTheme="minorEastAsia" w:cs="黑体"/>
                <w:szCs w:val="21"/>
              </w:rPr>
            </w:pPr>
            <w:r w:rsidRPr="00F76C48">
              <w:rPr>
                <w:rFonts w:asciiTheme="minorEastAsia" w:hAnsiTheme="minorEastAsia" w:cs="黑体" w:hint="eastAsia"/>
                <w:szCs w:val="21"/>
              </w:rPr>
              <w:t>6</w:t>
            </w:r>
          </w:p>
        </w:tc>
        <w:tc>
          <w:tcPr>
            <w:tcW w:w="2268" w:type="dxa"/>
            <w:vAlign w:val="center"/>
          </w:tcPr>
          <w:p w:rsidR="00E651ED" w:rsidRPr="00F76C48" w:rsidRDefault="00C4024D">
            <w:pPr>
              <w:autoSpaceDE w:val="0"/>
              <w:autoSpaceDN w:val="0"/>
              <w:adjustRightInd w:val="0"/>
              <w:spacing w:line="276" w:lineRule="auto"/>
              <w:jc w:val="center"/>
              <w:rPr>
                <w:rFonts w:asciiTheme="minorEastAsia" w:hAnsiTheme="minorEastAsia" w:cs="宋体"/>
                <w:bCs/>
                <w:szCs w:val="21"/>
                <w:lang w:val="zh-CN"/>
              </w:rPr>
            </w:pPr>
            <w:r w:rsidRPr="00F76C48">
              <w:rPr>
                <w:rFonts w:asciiTheme="minorEastAsia" w:hAnsiTheme="minorEastAsia" w:cs="微软雅黑" w:hint="eastAsia"/>
                <w:b/>
                <w:szCs w:val="21"/>
              </w:rPr>
              <w:t>★</w:t>
            </w:r>
            <w:r w:rsidRPr="00F76C48">
              <w:rPr>
                <w:rFonts w:asciiTheme="minorEastAsia" w:hAnsiTheme="minorEastAsia" w:cs="宋体" w:hint="eastAsia"/>
                <w:bCs/>
                <w:szCs w:val="21"/>
                <w:lang w:val="zh-CN"/>
              </w:rPr>
              <w:t>预算金额</w:t>
            </w:r>
          </w:p>
        </w:tc>
        <w:tc>
          <w:tcPr>
            <w:tcW w:w="6813" w:type="dxa"/>
            <w:vAlign w:val="center"/>
          </w:tcPr>
          <w:p w:rsidR="00E651ED" w:rsidRPr="00F76C48" w:rsidRDefault="00CA69F9" w:rsidP="003D0087">
            <w:pPr>
              <w:autoSpaceDE w:val="0"/>
              <w:autoSpaceDN w:val="0"/>
              <w:adjustRightInd w:val="0"/>
              <w:spacing w:line="276" w:lineRule="auto"/>
              <w:rPr>
                <w:rFonts w:asciiTheme="minorEastAsia" w:hAnsiTheme="minorEastAsia" w:cs="宋体"/>
                <w:bCs/>
                <w:szCs w:val="21"/>
                <w:lang w:val="zh-CN"/>
              </w:rPr>
            </w:pPr>
            <w:r w:rsidRPr="00F76C48">
              <w:rPr>
                <w:rFonts w:asciiTheme="minorEastAsia" w:hAnsiTheme="minorEastAsia" w:cs="宋体" w:hint="eastAsia"/>
                <w:bCs/>
                <w:szCs w:val="21"/>
                <w:lang w:val="zh-CN"/>
              </w:rPr>
              <w:t>A包：40万元</w:t>
            </w:r>
            <w:r w:rsidR="00815B6B" w:rsidRPr="00F76C48">
              <w:rPr>
                <w:rFonts w:asciiTheme="minorEastAsia" w:hAnsiTheme="minorEastAsia" w:cs="宋体" w:hint="eastAsia"/>
                <w:bCs/>
                <w:szCs w:val="21"/>
                <w:lang w:val="zh-CN"/>
              </w:rPr>
              <w:t>;B包：24万元；</w:t>
            </w:r>
            <w:r w:rsidR="000C7E4B" w:rsidRPr="00F76C48">
              <w:rPr>
                <w:rFonts w:asciiTheme="minorEastAsia" w:hAnsiTheme="minorEastAsia" w:cs="宋体" w:hint="eastAsia"/>
                <w:bCs/>
                <w:szCs w:val="21"/>
                <w:lang w:val="zh-CN"/>
              </w:rPr>
              <w:t>C包</w:t>
            </w:r>
            <w:r w:rsidR="003D0087" w:rsidRPr="00F76C48">
              <w:rPr>
                <w:rFonts w:asciiTheme="minorEastAsia" w:hAnsiTheme="minorEastAsia" w:cs="宋体" w:hint="eastAsia"/>
                <w:bCs/>
                <w:szCs w:val="21"/>
                <w:lang w:val="zh-CN"/>
              </w:rPr>
              <w:t>：</w:t>
            </w:r>
            <w:r w:rsidR="000C7E4B" w:rsidRPr="00F76C48">
              <w:rPr>
                <w:rFonts w:asciiTheme="minorEastAsia" w:hAnsiTheme="minorEastAsia" w:cs="宋体" w:hint="eastAsia"/>
                <w:bCs/>
                <w:szCs w:val="21"/>
                <w:lang w:val="zh-CN"/>
              </w:rPr>
              <w:t>30万元</w:t>
            </w:r>
            <w:r w:rsidR="003D0087" w:rsidRPr="00F76C48">
              <w:rPr>
                <w:rFonts w:asciiTheme="minorEastAsia" w:hAnsiTheme="minorEastAsia" w:cs="宋体" w:hint="eastAsia"/>
                <w:bCs/>
                <w:szCs w:val="21"/>
                <w:lang w:val="zh-CN"/>
              </w:rPr>
              <w:t>；D包：15万元</w:t>
            </w:r>
            <w:r w:rsidR="000C7E4B" w:rsidRPr="00F76C48">
              <w:rPr>
                <w:rFonts w:asciiTheme="minorEastAsia" w:hAnsiTheme="minorEastAsia" w:cs="宋体" w:hint="eastAsia"/>
                <w:bCs/>
                <w:szCs w:val="21"/>
                <w:lang w:val="zh-CN"/>
              </w:rPr>
              <w:t>，</w:t>
            </w:r>
            <w:r w:rsidR="00C4024D" w:rsidRPr="00F76C48">
              <w:rPr>
                <w:rFonts w:asciiTheme="minorEastAsia" w:hAnsiTheme="minorEastAsia" w:cs="宋体" w:hint="eastAsia"/>
                <w:bCs/>
                <w:szCs w:val="21"/>
                <w:lang w:val="zh-CN"/>
              </w:rPr>
              <w:t>超出预算金额的响应无效</w:t>
            </w:r>
          </w:p>
        </w:tc>
      </w:tr>
      <w:tr w:rsidR="00E651ED" w:rsidRPr="00F76C48">
        <w:trPr>
          <w:trHeight w:val="907"/>
          <w:jc w:val="center"/>
        </w:trPr>
        <w:tc>
          <w:tcPr>
            <w:tcW w:w="806" w:type="dxa"/>
            <w:vAlign w:val="center"/>
          </w:tcPr>
          <w:p w:rsidR="00E651ED" w:rsidRPr="00F76C48" w:rsidRDefault="00C4024D">
            <w:pPr>
              <w:autoSpaceDE w:val="0"/>
              <w:autoSpaceDN w:val="0"/>
              <w:adjustRightInd w:val="0"/>
              <w:spacing w:line="276" w:lineRule="auto"/>
              <w:jc w:val="center"/>
              <w:rPr>
                <w:rFonts w:asciiTheme="minorEastAsia" w:hAnsiTheme="minorEastAsia" w:cs="黑体"/>
                <w:szCs w:val="21"/>
              </w:rPr>
            </w:pPr>
            <w:r w:rsidRPr="00F76C48">
              <w:rPr>
                <w:rFonts w:asciiTheme="minorEastAsia" w:hAnsiTheme="minorEastAsia" w:cs="黑体" w:hint="eastAsia"/>
                <w:szCs w:val="21"/>
              </w:rPr>
              <w:t>7</w:t>
            </w:r>
          </w:p>
        </w:tc>
        <w:tc>
          <w:tcPr>
            <w:tcW w:w="2268" w:type="dxa"/>
            <w:vAlign w:val="center"/>
          </w:tcPr>
          <w:p w:rsidR="00E651ED" w:rsidRPr="00F76C48" w:rsidRDefault="00C4024D">
            <w:pPr>
              <w:autoSpaceDE w:val="0"/>
              <w:autoSpaceDN w:val="0"/>
              <w:adjustRightInd w:val="0"/>
              <w:spacing w:line="276" w:lineRule="auto"/>
              <w:jc w:val="center"/>
              <w:rPr>
                <w:rFonts w:asciiTheme="minorEastAsia" w:hAnsiTheme="minorEastAsia" w:cs="宋体"/>
                <w:bCs/>
                <w:szCs w:val="21"/>
                <w:lang w:val="zh-CN"/>
              </w:rPr>
            </w:pPr>
            <w:r w:rsidRPr="00F76C48">
              <w:rPr>
                <w:rFonts w:asciiTheme="minorEastAsia" w:hAnsiTheme="minorEastAsia" w:cs="宋体"/>
                <w:bCs/>
                <w:szCs w:val="21"/>
                <w:lang w:val="zh-CN"/>
              </w:rPr>
              <w:t>现场考察</w:t>
            </w:r>
          </w:p>
        </w:tc>
        <w:tc>
          <w:tcPr>
            <w:tcW w:w="6813" w:type="dxa"/>
            <w:vAlign w:val="center"/>
          </w:tcPr>
          <w:p w:rsidR="00E651ED" w:rsidRPr="00F76C48" w:rsidRDefault="005D44C8">
            <w:pPr>
              <w:autoSpaceDE w:val="0"/>
              <w:autoSpaceDN w:val="0"/>
              <w:adjustRightInd w:val="0"/>
              <w:spacing w:line="360" w:lineRule="auto"/>
              <w:rPr>
                <w:rFonts w:asciiTheme="minorEastAsia" w:hAnsiTheme="minorEastAsia" w:cs="宋体"/>
                <w:kern w:val="0"/>
                <w:szCs w:val="21"/>
                <w:lang w:val="zh-CN"/>
              </w:rPr>
            </w:pPr>
            <w:r w:rsidRPr="00F76C48">
              <w:rPr>
                <w:rFonts w:asciiTheme="minorEastAsia" w:hAnsiTheme="minorEastAsia" w:cs="宋体"/>
                <w:b/>
                <w:kern w:val="0"/>
                <w:szCs w:val="21"/>
                <w:lang w:val="zh-CN"/>
              </w:rPr>
              <w:fldChar w:fldCharType="begin"/>
            </w:r>
            <w:r w:rsidR="00C4024D" w:rsidRPr="00F76C48">
              <w:rPr>
                <w:rFonts w:asciiTheme="minorEastAsia" w:hAnsiTheme="minorEastAsia" w:cs="宋体" w:hint="eastAsia"/>
                <w:b/>
                <w:kern w:val="0"/>
                <w:szCs w:val="21"/>
                <w:lang w:val="zh-CN"/>
              </w:rPr>
              <w:instrText>eq \o\ac(□,</w:instrText>
            </w:r>
            <w:r w:rsidR="00C4024D" w:rsidRPr="00F76C48">
              <w:rPr>
                <w:rFonts w:asciiTheme="minorEastAsia" w:hAnsiTheme="minorEastAsia" w:cs="宋体" w:hint="eastAsia"/>
                <w:b/>
                <w:kern w:val="0"/>
                <w:position w:val="2"/>
                <w:szCs w:val="21"/>
                <w:lang w:val="zh-CN"/>
              </w:rPr>
              <w:instrText>√</w:instrText>
            </w:r>
            <w:r w:rsidR="00C4024D" w:rsidRPr="00F76C48">
              <w:rPr>
                <w:rFonts w:asciiTheme="minorEastAsia" w:hAnsiTheme="minorEastAsia" w:cs="宋体" w:hint="eastAsia"/>
                <w:b/>
                <w:kern w:val="0"/>
                <w:szCs w:val="21"/>
                <w:lang w:val="zh-CN"/>
              </w:rPr>
              <w:instrText>)</w:instrText>
            </w:r>
            <w:r w:rsidRPr="00F76C48">
              <w:rPr>
                <w:rFonts w:asciiTheme="minorEastAsia" w:hAnsiTheme="minorEastAsia" w:cs="宋体"/>
                <w:b/>
                <w:kern w:val="0"/>
                <w:szCs w:val="21"/>
                <w:lang w:val="zh-CN"/>
              </w:rPr>
              <w:fldChar w:fldCharType="end"/>
            </w:r>
            <w:r w:rsidR="00C4024D" w:rsidRPr="00F76C48">
              <w:rPr>
                <w:rFonts w:asciiTheme="minorEastAsia" w:hAnsiTheme="minorEastAsia" w:cs="宋体" w:hint="eastAsia"/>
                <w:bCs/>
                <w:szCs w:val="21"/>
                <w:lang w:val="zh-CN"/>
              </w:rPr>
              <w:t>不组织</w:t>
            </w:r>
          </w:p>
          <w:p w:rsidR="00E651ED" w:rsidRPr="00F76C48" w:rsidRDefault="00C4024D">
            <w:pPr>
              <w:autoSpaceDE w:val="0"/>
              <w:autoSpaceDN w:val="0"/>
              <w:adjustRightInd w:val="0"/>
              <w:spacing w:line="360" w:lineRule="auto"/>
              <w:rPr>
                <w:rFonts w:asciiTheme="minorEastAsia" w:hAnsiTheme="minorEastAsia" w:cs="宋体"/>
                <w:bCs/>
                <w:szCs w:val="21"/>
                <w:lang w:val="zh-CN"/>
              </w:rPr>
            </w:pPr>
            <w:r w:rsidRPr="00F76C48">
              <w:rPr>
                <w:rFonts w:asciiTheme="minorEastAsia" w:hAnsiTheme="minorEastAsia" w:cs="宋体" w:hint="eastAsia"/>
                <w:b/>
                <w:bCs/>
                <w:szCs w:val="21"/>
                <w:lang w:val="zh-CN"/>
              </w:rPr>
              <w:t>□</w:t>
            </w:r>
            <w:r w:rsidRPr="00F76C48">
              <w:rPr>
                <w:rFonts w:asciiTheme="minorEastAsia" w:hAnsiTheme="minorEastAsia" w:cs="宋体" w:hint="eastAsia"/>
                <w:bCs/>
                <w:szCs w:val="21"/>
                <w:lang w:val="zh-CN"/>
              </w:rPr>
              <w:t>组织，时间：      地点：</w:t>
            </w:r>
          </w:p>
        </w:tc>
      </w:tr>
      <w:tr w:rsidR="00E651ED" w:rsidRPr="00F76C48">
        <w:trPr>
          <w:trHeight w:val="907"/>
          <w:jc w:val="center"/>
        </w:trPr>
        <w:tc>
          <w:tcPr>
            <w:tcW w:w="806" w:type="dxa"/>
            <w:vAlign w:val="center"/>
          </w:tcPr>
          <w:p w:rsidR="00E651ED" w:rsidRPr="00F76C48" w:rsidRDefault="00C4024D">
            <w:pPr>
              <w:autoSpaceDE w:val="0"/>
              <w:autoSpaceDN w:val="0"/>
              <w:adjustRightInd w:val="0"/>
              <w:spacing w:line="276" w:lineRule="auto"/>
              <w:jc w:val="center"/>
              <w:rPr>
                <w:rFonts w:asciiTheme="minorEastAsia" w:hAnsiTheme="minorEastAsia" w:cs="黑体"/>
                <w:szCs w:val="21"/>
              </w:rPr>
            </w:pPr>
            <w:r w:rsidRPr="00F76C48">
              <w:rPr>
                <w:rFonts w:asciiTheme="minorEastAsia" w:hAnsiTheme="minorEastAsia" w:cs="黑体" w:hint="eastAsia"/>
                <w:szCs w:val="21"/>
              </w:rPr>
              <w:t>8</w:t>
            </w:r>
          </w:p>
        </w:tc>
        <w:tc>
          <w:tcPr>
            <w:tcW w:w="2268" w:type="dxa"/>
            <w:vAlign w:val="center"/>
          </w:tcPr>
          <w:p w:rsidR="00E651ED" w:rsidRPr="00F76C48" w:rsidRDefault="00C4024D">
            <w:pPr>
              <w:autoSpaceDE w:val="0"/>
              <w:autoSpaceDN w:val="0"/>
              <w:adjustRightInd w:val="0"/>
              <w:spacing w:line="276" w:lineRule="auto"/>
              <w:jc w:val="center"/>
              <w:rPr>
                <w:rFonts w:asciiTheme="minorEastAsia" w:hAnsiTheme="minorEastAsia" w:cs="宋体"/>
                <w:bCs/>
                <w:szCs w:val="21"/>
                <w:lang w:val="zh-CN"/>
              </w:rPr>
            </w:pPr>
            <w:r w:rsidRPr="00F76C48">
              <w:rPr>
                <w:rFonts w:asciiTheme="minorEastAsia" w:hAnsiTheme="minorEastAsia" w:cs="宋体" w:hint="eastAsia"/>
                <w:bCs/>
                <w:szCs w:val="21"/>
                <w:lang w:val="zh-CN"/>
              </w:rPr>
              <w:t>谈判</w:t>
            </w:r>
            <w:r w:rsidRPr="00F76C48">
              <w:rPr>
                <w:rFonts w:asciiTheme="minorEastAsia" w:hAnsiTheme="minorEastAsia" w:cs="宋体"/>
                <w:bCs/>
                <w:szCs w:val="21"/>
                <w:lang w:val="zh-CN"/>
              </w:rPr>
              <w:t>前答疑会</w:t>
            </w:r>
          </w:p>
        </w:tc>
        <w:tc>
          <w:tcPr>
            <w:tcW w:w="6813" w:type="dxa"/>
            <w:vAlign w:val="center"/>
          </w:tcPr>
          <w:p w:rsidR="00E651ED" w:rsidRPr="00F76C48" w:rsidRDefault="005D44C8">
            <w:pPr>
              <w:autoSpaceDE w:val="0"/>
              <w:autoSpaceDN w:val="0"/>
              <w:adjustRightInd w:val="0"/>
              <w:spacing w:line="360" w:lineRule="auto"/>
              <w:rPr>
                <w:rFonts w:asciiTheme="minorEastAsia" w:hAnsiTheme="minorEastAsia" w:cs="宋体"/>
                <w:kern w:val="0"/>
                <w:szCs w:val="21"/>
                <w:lang w:val="zh-CN"/>
              </w:rPr>
            </w:pPr>
            <w:r w:rsidRPr="00F76C48">
              <w:rPr>
                <w:rFonts w:asciiTheme="minorEastAsia" w:hAnsiTheme="minorEastAsia" w:cs="宋体"/>
                <w:b/>
                <w:kern w:val="0"/>
                <w:szCs w:val="21"/>
                <w:lang w:val="zh-CN"/>
              </w:rPr>
              <w:fldChar w:fldCharType="begin"/>
            </w:r>
            <w:r w:rsidR="00C4024D" w:rsidRPr="00F76C48">
              <w:rPr>
                <w:rFonts w:asciiTheme="minorEastAsia" w:hAnsiTheme="minorEastAsia" w:cs="宋体" w:hint="eastAsia"/>
                <w:b/>
                <w:kern w:val="0"/>
                <w:szCs w:val="21"/>
                <w:lang w:val="zh-CN"/>
              </w:rPr>
              <w:instrText>eq \o\ac(□,</w:instrText>
            </w:r>
            <w:r w:rsidR="00C4024D" w:rsidRPr="00F76C48">
              <w:rPr>
                <w:rFonts w:asciiTheme="minorEastAsia" w:hAnsiTheme="minorEastAsia" w:cs="宋体" w:hint="eastAsia"/>
                <w:b/>
                <w:kern w:val="0"/>
                <w:position w:val="2"/>
                <w:szCs w:val="21"/>
                <w:lang w:val="zh-CN"/>
              </w:rPr>
              <w:instrText>√</w:instrText>
            </w:r>
            <w:r w:rsidR="00C4024D" w:rsidRPr="00F76C48">
              <w:rPr>
                <w:rFonts w:asciiTheme="minorEastAsia" w:hAnsiTheme="minorEastAsia" w:cs="宋体" w:hint="eastAsia"/>
                <w:b/>
                <w:kern w:val="0"/>
                <w:szCs w:val="21"/>
                <w:lang w:val="zh-CN"/>
              </w:rPr>
              <w:instrText>)</w:instrText>
            </w:r>
            <w:r w:rsidRPr="00F76C48">
              <w:rPr>
                <w:rFonts w:asciiTheme="minorEastAsia" w:hAnsiTheme="minorEastAsia" w:cs="宋体"/>
                <w:b/>
                <w:kern w:val="0"/>
                <w:szCs w:val="21"/>
                <w:lang w:val="zh-CN"/>
              </w:rPr>
              <w:fldChar w:fldCharType="end"/>
            </w:r>
            <w:r w:rsidR="00C4024D" w:rsidRPr="00F76C48">
              <w:rPr>
                <w:rFonts w:asciiTheme="minorEastAsia" w:hAnsiTheme="minorEastAsia" w:cs="宋体" w:hint="eastAsia"/>
                <w:bCs/>
                <w:szCs w:val="21"/>
                <w:lang w:val="zh-CN"/>
              </w:rPr>
              <w:t>不召开</w:t>
            </w:r>
          </w:p>
          <w:p w:rsidR="00E651ED" w:rsidRPr="00F76C48" w:rsidRDefault="00C4024D">
            <w:pPr>
              <w:autoSpaceDE w:val="0"/>
              <w:autoSpaceDN w:val="0"/>
              <w:adjustRightInd w:val="0"/>
              <w:spacing w:line="360" w:lineRule="auto"/>
              <w:rPr>
                <w:rFonts w:asciiTheme="minorEastAsia" w:hAnsiTheme="minorEastAsia" w:cs="宋体"/>
                <w:bCs/>
                <w:szCs w:val="21"/>
                <w:lang w:val="zh-CN"/>
              </w:rPr>
            </w:pPr>
            <w:r w:rsidRPr="00F76C48">
              <w:rPr>
                <w:rFonts w:asciiTheme="minorEastAsia" w:hAnsiTheme="minorEastAsia" w:cs="宋体" w:hint="eastAsia"/>
                <w:bCs/>
                <w:szCs w:val="21"/>
                <w:lang w:val="zh-CN"/>
              </w:rPr>
              <w:t>□召开，时间：      地点：</w:t>
            </w:r>
          </w:p>
        </w:tc>
      </w:tr>
      <w:tr w:rsidR="00E651ED" w:rsidRPr="00F76C48">
        <w:trPr>
          <w:trHeight w:val="504"/>
          <w:jc w:val="center"/>
        </w:trPr>
        <w:tc>
          <w:tcPr>
            <w:tcW w:w="806" w:type="dxa"/>
            <w:vAlign w:val="center"/>
          </w:tcPr>
          <w:p w:rsidR="00E651ED" w:rsidRPr="00F76C48" w:rsidRDefault="00C4024D">
            <w:pPr>
              <w:autoSpaceDE w:val="0"/>
              <w:autoSpaceDN w:val="0"/>
              <w:adjustRightInd w:val="0"/>
              <w:spacing w:line="276" w:lineRule="auto"/>
              <w:jc w:val="center"/>
              <w:rPr>
                <w:rFonts w:asciiTheme="minorEastAsia" w:hAnsiTheme="minorEastAsia" w:cs="黑体"/>
                <w:szCs w:val="21"/>
              </w:rPr>
            </w:pPr>
            <w:r w:rsidRPr="00F76C48">
              <w:rPr>
                <w:rFonts w:asciiTheme="minorEastAsia" w:hAnsiTheme="minorEastAsia" w:cs="黑体" w:hint="eastAsia"/>
                <w:szCs w:val="21"/>
              </w:rPr>
              <w:t>9</w:t>
            </w:r>
          </w:p>
        </w:tc>
        <w:tc>
          <w:tcPr>
            <w:tcW w:w="2268" w:type="dxa"/>
            <w:vAlign w:val="center"/>
          </w:tcPr>
          <w:p w:rsidR="00E651ED" w:rsidRPr="00F76C48" w:rsidRDefault="00C4024D">
            <w:pPr>
              <w:autoSpaceDE w:val="0"/>
              <w:autoSpaceDN w:val="0"/>
              <w:adjustRightInd w:val="0"/>
              <w:spacing w:line="276" w:lineRule="auto"/>
              <w:jc w:val="center"/>
              <w:rPr>
                <w:rFonts w:asciiTheme="minorEastAsia" w:hAnsiTheme="minorEastAsia" w:cs="仿宋_GB2312"/>
                <w:szCs w:val="21"/>
              </w:rPr>
            </w:pPr>
            <w:r w:rsidRPr="00F76C48">
              <w:rPr>
                <w:rFonts w:asciiTheme="minorEastAsia" w:hAnsiTheme="minorEastAsia" w:cs="仿宋_GB2312" w:hint="eastAsia"/>
                <w:szCs w:val="21"/>
              </w:rPr>
              <w:t>进口产品参与</w:t>
            </w:r>
          </w:p>
        </w:tc>
        <w:tc>
          <w:tcPr>
            <w:tcW w:w="6813" w:type="dxa"/>
            <w:vAlign w:val="center"/>
          </w:tcPr>
          <w:p w:rsidR="00E651ED" w:rsidRPr="00F76C48" w:rsidRDefault="005D44C8">
            <w:pPr>
              <w:autoSpaceDE w:val="0"/>
              <w:autoSpaceDN w:val="0"/>
              <w:adjustRightInd w:val="0"/>
              <w:spacing w:line="276" w:lineRule="auto"/>
              <w:rPr>
                <w:rFonts w:asciiTheme="minorEastAsia" w:hAnsiTheme="minorEastAsia"/>
                <w:szCs w:val="21"/>
              </w:rPr>
            </w:pPr>
            <w:r w:rsidRPr="00F76C48">
              <w:rPr>
                <w:rFonts w:asciiTheme="minorEastAsia" w:hAnsiTheme="minorEastAsia" w:cs="宋体"/>
                <w:b/>
                <w:kern w:val="0"/>
                <w:szCs w:val="21"/>
                <w:lang w:val="zh-CN"/>
              </w:rPr>
              <w:fldChar w:fldCharType="begin"/>
            </w:r>
            <w:r w:rsidR="00C4024D" w:rsidRPr="00F76C48">
              <w:rPr>
                <w:rFonts w:asciiTheme="minorEastAsia" w:hAnsiTheme="minorEastAsia" w:cs="宋体" w:hint="eastAsia"/>
                <w:b/>
                <w:kern w:val="0"/>
                <w:szCs w:val="21"/>
                <w:lang w:val="zh-CN"/>
              </w:rPr>
              <w:instrText>eq \o\ac(□,</w:instrText>
            </w:r>
            <w:r w:rsidR="00C4024D" w:rsidRPr="00F76C48">
              <w:rPr>
                <w:rFonts w:asciiTheme="minorEastAsia" w:hAnsiTheme="minorEastAsia" w:cs="宋体" w:hint="eastAsia"/>
                <w:b/>
                <w:kern w:val="0"/>
                <w:position w:val="2"/>
                <w:szCs w:val="21"/>
                <w:lang w:val="zh-CN"/>
              </w:rPr>
              <w:instrText>√</w:instrText>
            </w:r>
            <w:r w:rsidR="00C4024D" w:rsidRPr="00F76C48">
              <w:rPr>
                <w:rFonts w:asciiTheme="minorEastAsia" w:hAnsiTheme="minorEastAsia" w:cs="宋体" w:hint="eastAsia"/>
                <w:b/>
                <w:kern w:val="0"/>
                <w:szCs w:val="21"/>
                <w:lang w:val="zh-CN"/>
              </w:rPr>
              <w:instrText>)</w:instrText>
            </w:r>
            <w:r w:rsidRPr="00F76C48">
              <w:rPr>
                <w:rFonts w:asciiTheme="minorEastAsia" w:hAnsiTheme="minorEastAsia" w:cs="宋体"/>
                <w:b/>
                <w:kern w:val="0"/>
                <w:szCs w:val="21"/>
                <w:lang w:val="zh-CN"/>
              </w:rPr>
              <w:fldChar w:fldCharType="end"/>
            </w:r>
            <w:r w:rsidR="00C4024D" w:rsidRPr="00F76C48">
              <w:rPr>
                <w:rFonts w:asciiTheme="minorEastAsia" w:hAnsiTheme="minorEastAsia" w:cs="宋体" w:hint="eastAsia"/>
                <w:bCs/>
                <w:szCs w:val="21"/>
                <w:lang w:val="zh-CN"/>
              </w:rPr>
              <w:t xml:space="preserve">不允许    </w:t>
            </w:r>
            <w:r w:rsidR="00C4024D" w:rsidRPr="00F76C48">
              <w:rPr>
                <w:rFonts w:asciiTheme="minorEastAsia" w:hAnsiTheme="minorEastAsia" w:cs="宋体" w:hint="eastAsia"/>
                <w:b/>
                <w:bCs/>
                <w:szCs w:val="21"/>
                <w:lang w:val="zh-CN"/>
              </w:rPr>
              <w:t>□</w:t>
            </w:r>
            <w:r w:rsidR="00C4024D" w:rsidRPr="00F76C48">
              <w:rPr>
                <w:rFonts w:asciiTheme="minorEastAsia" w:hAnsiTheme="minorEastAsia" w:hint="eastAsia"/>
                <w:szCs w:val="21"/>
              </w:rPr>
              <w:t>允许</w:t>
            </w:r>
          </w:p>
        </w:tc>
      </w:tr>
      <w:tr w:rsidR="00E651ED" w:rsidRPr="00F76C48">
        <w:trPr>
          <w:trHeight w:val="504"/>
          <w:jc w:val="center"/>
        </w:trPr>
        <w:tc>
          <w:tcPr>
            <w:tcW w:w="806" w:type="dxa"/>
            <w:vAlign w:val="center"/>
          </w:tcPr>
          <w:p w:rsidR="00E651ED" w:rsidRPr="00F76C48" w:rsidRDefault="00C4024D">
            <w:pPr>
              <w:autoSpaceDE w:val="0"/>
              <w:autoSpaceDN w:val="0"/>
              <w:adjustRightInd w:val="0"/>
              <w:spacing w:line="276" w:lineRule="auto"/>
              <w:jc w:val="center"/>
              <w:rPr>
                <w:rFonts w:asciiTheme="minorEastAsia" w:hAnsiTheme="minorEastAsia" w:cs="黑体"/>
                <w:szCs w:val="21"/>
              </w:rPr>
            </w:pPr>
            <w:r w:rsidRPr="00F76C48">
              <w:rPr>
                <w:rFonts w:asciiTheme="minorEastAsia" w:hAnsiTheme="minorEastAsia" w:cs="黑体" w:hint="eastAsia"/>
                <w:szCs w:val="21"/>
              </w:rPr>
              <w:t>10</w:t>
            </w:r>
          </w:p>
        </w:tc>
        <w:tc>
          <w:tcPr>
            <w:tcW w:w="2268" w:type="dxa"/>
            <w:vAlign w:val="center"/>
          </w:tcPr>
          <w:p w:rsidR="00E651ED" w:rsidRPr="00F76C48" w:rsidRDefault="00C4024D">
            <w:pPr>
              <w:autoSpaceDE w:val="0"/>
              <w:autoSpaceDN w:val="0"/>
              <w:adjustRightInd w:val="0"/>
              <w:spacing w:line="276" w:lineRule="auto"/>
              <w:jc w:val="center"/>
              <w:rPr>
                <w:rFonts w:asciiTheme="minorEastAsia" w:hAnsiTheme="minorEastAsia" w:cs="仿宋_GB2312"/>
                <w:szCs w:val="21"/>
              </w:rPr>
            </w:pPr>
            <w:r w:rsidRPr="00F76C48">
              <w:rPr>
                <w:rFonts w:asciiTheme="minorEastAsia" w:hAnsiTheme="minorEastAsia" w:cs="微软雅黑" w:hint="eastAsia"/>
                <w:b/>
                <w:szCs w:val="21"/>
              </w:rPr>
              <w:t>★</w:t>
            </w:r>
            <w:r w:rsidRPr="00F76C48">
              <w:rPr>
                <w:rFonts w:asciiTheme="minorEastAsia" w:hAnsiTheme="minorEastAsia" w:cs="仿宋_GB2312" w:hint="eastAsia"/>
                <w:szCs w:val="21"/>
              </w:rPr>
              <w:t>谈判有效期</w:t>
            </w:r>
          </w:p>
        </w:tc>
        <w:tc>
          <w:tcPr>
            <w:tcW w:w="6813" w:type="dxa"/>
            <w:vAlign w:val="center"/>
          </w:tcPr>
          <w:p w:rsidR="00E651ED" w:rsidRPr="00F76C48" w:rsidRDefault="00C4024D">
            <w:pPr>
              <w:autoSpaceDE w:val="0"/>
              <w:autoSpaceDN w:val="0"/>
              <w:adjustRightInd w:val="0"/>
              <w:spacing w:line="360" w:lineRule="auto"/>
              <w:rPr>
                <w:rFonts w:asciiTheme="minorEastAsia" w:hAnsiTheme="minorEastAsia" w:cs="仿宋_GB2312"/>
                <w:szCs w:val="21"/>
              </w:rPr>
            </w:pPr>
            <w:r w:rsidRPr="00F76C48">
              <w:rPr>
                <w:rFonts w:asciiTheme="minorEastAsia" w:hAnsiTheme="minorEastAsia" w:cs="仿宋_GB2312" w:hint="eastAsia"/>
                <w:szCs w:val="21"/>
              </w:rPr>
              <w:t>90天（自</w:t>
            </w:r>
            <w:r w:rsidRPr="00F76C48">
              <w:rPr>
                <w:rFonts w:asciiTheme="minorEastAsia" w:hAnsiTheme="minorEastAsia" w:cs="宋体" w:hint="eastAsia"/>
                <w:kern w:val="0"/>
                <w:szCs w:val="21"/>
              </w:rPr>
              <w:t>提交谈判响应文件的截止之日起算</w:t>
            </w:r>
            <w:r w:rsidRPr="00F76C48">
              <w:rPr>
                <w:rFonts w:asciiTheme="minorEastAsia" w:hAnsiTheme="minorEastAsia" w:cs="仿宋_GB2312" w:hint="eastAsia"/>
                <w:szCs w:val="21"/>
              </w:rPr>
              <w:t>）</w:t>
            </w:r>
          </w:p>
          <w:p w:rsidR="00E651ED" w:rsidRPr="00F76C48" w:rsidRDefault="00C4024D">
            <w:pPr>
              <w:autoSpaceDE w:val="0"/>
              <w:autoSpaceDN w:val="0"/>
              <w:adjustRightInd w:val="0"/>
              <w:spacing w:line="360" w:lineRule="auto"/>
              <w:rPr>
                <w:rFonts w:asciiTheme="minorEastAsia" w:hAnsiTheme="minorEastAsia" w:cs="仿宋_GB2312"/>
                <w:szCs w:val="21"/>
              </w:rPr>
            </w:pPr>
            <w:r w:rsidRPr="00F76C48">
              <w:rPr>
                <w:rFonts w:asciiTheme="minorEastAsia" w:hAnsiTheme="minorEastAsia" w:cs="仿宋_GB2312" w:hint="eastAsia"/>
                <w:szCs w:val="21"/>
                <w:lang w:val="zh-CN"/>
              </w:rPr>
              <w:t>成交供应商谈判</w:t>
            </w:r>
            <w:r w:rsidRPr="00F76C48">
              <w:rPr>
                <w:rFonts w:asciiTheme="minorEastAsia" w:hAnsiTheme="minorEastAsia" w:cs="仿宋_GB2312"/>
                <w:szCs w:val="21"/>
                <w:lang w:val="zh-CN"/>
              </w:rPr>
              <w:t>有效期延</w:t>
            </w:r>
            <w:r w:rsidRPr="00F76C48">
              <w:rPr>
                <w:rFonts w:asciiTheme="minorEastAsia" w:hAnsiTheme="minorEastAsia" w:cs="仿宋_GB2312" w:hint="eastAsia"/>
                <w:szCs w:val="21"/>
                <w:lang w:val="zh-CN"/>
              </w:rPr>
              <w:t>至合同</w:t>
            </w:r>
            <w:r w:rsidRPr="00F76C48">
              <w:rPr>
                <w:rFonts w:asciiTheme="minorEastAsia" w:hAnsiTheme="minorEastAsia" w:cs="仿宋_GB2312"/>
                <w:szCs w:val="21"/>
                <w:lang w:val="zh-CN"/>
              </w:rPr>
              <w:t>验收之日</w:t>
            </w:r>
            <w:r w:rsidRPr="00F76C48">
              <w:rPr>
                <w:rFonts w:asciiTheme="minorEastAsia" w:hAnsiTheme="minorEastAsia" w:cs="仿宋_GB2312" w:hint="eastAsia"/>
                <w:szCs w:val="21"/>
                <w:lang w:val="zh-CN"/>
              </w:rPr>
              <w:t>，</w:t>
            </w:r>
            <w:r w:rsidRPr="00F76C48">
              <w:rPr>
                <w:rFonts w:asciiTheme="minorEastAsia" w:hAnsiTheme="minorEastAsia" w:cs="宋体" w:hint="eastAsia"/>
                <w:kern w:val="0"/>
                <w:szCs w:val="21"/>
              </w:rPr>
              <w:t>成交供应商全部合同义务履行完毕为止。</w:t>
            </w:r>
          </w:p>
        </w:tc>
      </w:tr>
      <w:tr w:rsidR="00E651ED" w:rsidRPr="00F76C48">
        <w:trPr>
          <w:trHeight w:val="504"/>
          <w:jc w:val="center"/>
        </w:trPr>
        <w:tc>
          <w:tcPr>
            <w:tcW w:w="806" w:type="dxa"/>
            <w:vAlign w:val="center"/>
          </w:tcPr>
          <w:p w:rsidR="00E651ED" w:rsidRPr="00F76C48" w:rsidRDefault="00C4024D">
            <w:pPr>
              <w:autoSpaceDE w:val="0"/>
              <w:autoSpaceDN w:val="0"/>
              <w:adjustRightInd w:val="0"/>
              <w:spacing w:line="276" w:lineRule="auto"/>
              <w:jc w:val="center"/>
              <w:rPr>
                <w:rFonts w:asciiTheme="minorEastAsia" w:hAnsiTheme="minorEastAsia" w:cs="黑体"/>
                <w:szCs w:val="21"/>
              </w:rPr>
            </w:pPr>
            <w:r w:rsidRPr="00F76C48">
              <w:rPr>
                <w:rFonts w:asciiTheme="minorEastAsia" w:hAnsiTheme="minorEastAsia" w:cs="黑体" w:hint="eastAsia"/>
                <w:szCs w:val="21"/>
              </w:rPr>
              <w:t>11</w:t>
            </w:r>
          </w:p>
        </w:tc>
        <w:tc>
          <w:tcPr>
            <w:tcW w:w="2268" w:type="dxa"/>
            <w:vAlign w:val="center"/>
          </w:tcPr>
          <w:p w:rsidR="00E651ED" w:rsidRPr="00F76C48" w:rsidRDefault="00C4024D">
            <w:pPr>
              <w:autoSpaceDE w:val="0"/>
              <w:autoSpaceDN w:val="0"/>
              <w:adjustRightInd w:val="0"/>
              <w:spacing w:line="360" w:lineRule="auto"/>
              <w:rPr>
                <w:rFonts w:asciiTheme="minorEastAsia" w:hAnsiTheme="minorEastAsia" w:cs="仿宋_GB2312"/>
                <w:szCs w:val="21"/>
              </w:rPr>
            </w:pPr>
            <w:r w:rsidRPr="00F76C48">
              <w:rPr>
                <w:rFonts w:asciiTheme="minorEastAsia" w:hAnsiTheme="minorEastAsia" w:cs="宋体" w:hint="eastAsia"/>
                <w:bCs/>
                <w:szCs w:val="21"/>
                <w:lang w:val="zh-CN"/>
              </w:rPr>
              <w:t>成交供应商</w:t>
            </w:r>
            <w:r w:rsidRPr="00F76C48">
              <w:rPr>
                <w:rFonts w:asciiTheme="minorEastAsia" w:hAnsiTheme="minorEastAsia" w:cs="宋体"/>
                <w:bCs/>
                <w:szCs w:val="21"/>
                <w:lang w:val="zh-CN"/>
              </w:rPr>
              <w:t>将本项目非主体、非关键性工作分包</w:t>
            </w:r>
          </w:p>
        </w:tc>
        <w:tc>
          <w:tcPr>
            <w:tcW w:w="6813" w:type="dxa"/>
            <w:vAlign w:val="center"/>
          </w:tcPr>
          <w:p w:rsidR="00E651ED" w:rsidRPr="00F76C48" w:rsidRDefault="005D44C8">
            <w:pPr>
              <w:autoSpaceDE w:val="0"/>
              <w:autoSpaceDN w:val="0"/>
              <w:adjustRightInd w:val="0"/>
              <w:spacing w:line="276" w:lineRule="auto"/>
              <w:rPr>
                <w:rFonts w:asciiTheme="minorEastAsia" w:hAnsiTheme="minorEastAsia" w:cs="仿宋_GB2312"/>
                <w:szCs w:val="21"/>
              </w:rPr>
            </w:pPr>
            <w:r w:rsidRPr="00F76C48">
              <w:rPr>
                <w:rFonts w:asciiTheme="minorEastAsia" w:hAnsiTheme="minorEastAsia" w:cs="宋体"/>
                <w:b/>
                <w:kern w:val="0"/>
                <w:szCs w:val="21"/>
                <w:lang w:val="zh-CN"/>
              </w:rPr>
              <w:fldChar w:fldCharType="begin"/>
            </w:r>
            <w:r w:rsidR="00C4024D" w:rsidRPr="00F76C48">
              <w:rPr>
                <w:rFonts w:asciiTheme="minorEastAsia" w:hAnsiTheme="minorEastAsia" w:cs="宋体" w:hint="eastAsia"/>
                <w:b/>
                <w:kern w:val="0"/>
                <w:szCs w:val="21"/>
                <w:lang w:val="zh-CN"/>
              </w:rPr>
              <w:instrText>eq \o\ac(□,</w:instrText>
            </w:r>
            <w:r w:rsidR="00C4024D" w:rsidRPr="00F76C48">
              <w:rPr>
                <w:rFonts w:asciiTheme="minorEastAsia" w:hAnsiTheme="minorEastAsia" w:cs="宋体" w:hint="eastAsia"/>
                <w:b/>
                <w:kern w:val="0"/>
                <w:position w:val="2"/>
                <w:szCs w:val="21"/>
                <w:lang w:val="zh-CN"/>
              </w:rPr>
              <w:instrText>√</w:instrText>
            </w:r>
            <w:r w:rsidR="00C4024D" w:rsidRPr="00F76C48">
              <w:rPr>
                <w:rFonts w:asciiTheme="minorEastAsia" w:hAnsiTheme="minorEastAsia" w:cs="宋体" w:hint="eastAsia"/>
                <w:b/>
                <w:kern w:val="0"/>
                <w:szCs w:val="21"/>
                <w:lang w:val="zh-CN"/>
              </w:rPr>
              <w:instrText>)</w:instrText>
            </w:r>
            <w:r w:rsidRPr="00F76C48">
              <w:rPr>
                <w:rFonts w:asciiTheme="minorEastAsia" w:hAnsiTheme="minorEastAsia" w:cs="宋体"/>
                <w:b/>
                <w:kern w:val="0"/>
                <w:szCs w:val="21"/>
                <w:lang w:val="zh-CN"/>
              </w:rPr>
              <w:fldChar w:fldCharType="end"/>
            </w:r>
            <w:r w:rsidR="00C4024D" w:rsidRPr="00F76C48">
              <w:rPr>
                <w:rFonts w:asciiTheme="minorEastAsia" w:hAnsiTheme="minorEastAsia" w:cs="宋体" w:hint="eastAsia"/>
                <w:bCs/>
                <w:szCs w:val="21"/>
                <w:lang w:val="zh-CN"/>
              </w:rPr>
              <w:t xml:space="preserve">不允许   </w:t>
            </w:r>
            <w:r w:rsidR="00C4024D" w:rsidRPr="00F76C48">
              <w:rPr>
                <w:rFonts w:asciiTheme="minorEastAsia" w:hAnsiTheme="minorEastAsia" w:cs="宋体" w:hint="eastAsia"/>
                <w:b/>
                <w:bCs/>
                <w:szCs w:val="21"/>
                <w:lang w:val="zh-CN"/>
              </w:rPr>
              <w:t>□</w:t>
            </w:r>
            <w:r w:rsidR="00C4024D" w:rsidRPr="00F76C48">
              <w:rPr>
                <w:rFonts w:asciiTheme="minorEastAsia" w:hAnsiTheme="minorEastAsia" w:cs="仿宋_GB2312" w:hint="eastAsia"/>
                <w:szCs w:val="21"/>
              </w:rPr>
              <w:t>允许</w:t>
            </w:r>
          </w:p>
        </w:tc>
      </w:tr>
      <w:tr w:rsidR="00E651ED" w:rsidRPr="00F76C48">
        <w:trPr>
          <w:trHeight w:val="504"/>
          <w:jc w:val="center"/>
        </w:trPr>
        <w:tc>
          <w:tcPr>
            <w:tcW w:w="806" w:type="dxa"/>
            <w:vAlign w:val="center"/>
          </w:tcPr>
          <w:p w:rsidR="00E651ED" w:rsidRPr="00F76C48" w:rsidRDefault="00C4024D">
            <w:pPr>
              <w:autoSpaceDE w:val="0"/>
              <w:autoSpaceDN w:val="0"/>
              <w:adjustRightInd w:val="0"/>
              <w:spacing w:line="276" w:lineRule="auto"/>
              <w:jc w:val="center"/>
              <w:rPr>
                <w:rFonts w:asciiTheme="minorEastAsia" w:hAnsiTheme="minorEastAsia" w:cs="黑体"/>
                <w:szCs w:val="21"/>
              </w:rPr>
            </w:pPr>
            <w:r w:rsidRPr="00F76C48">
              <w:rPr>
                <w:rFonts w:asciiTheme="minorEastAsia" w:hAnsiTheme="minorEastAsia" w:cs="黑体" w:hint="eastAsia"/>
                <w:szCs w:val="21"/>
              </w:rPr>
              <w:t>12</w:t>
            </w:r>
          </w:p>
        </w:tc>
        <w:tc>
          <w:tcPr>
            <w:tcW w:w="2268" w:type="dxa"/>
            <w:vAlign w:val="center"/>
          </w:tcPr>
          <w:p w:rsidR="00E651ED" w:rsidRPr="00F76C48" w:rsidRDefault="00C4024D">
            <w:pPr>
              <w:autoSpaceDE w:val="0"/>
              <w:autoSpaceDN w:val="0"/>
              <w:adjustRightInd w:val="0"/>
              <w:spacing w:line="360" w:lineRule="auto"/>
              <w:jc w:val="center"/>
              <w:rPr>
                <w:rFonts w:asciiTheme="minorEastAsia" w:hAnsiTheme="minorEastAsia" w:cs="宋体"/>
                <w:bCs/>
                <w:szCs w:val="21"/>
                <w:lang w:val="zh-CN"/>
              </w:rPr>
            </w:pPr>
            <w:r w:rsidRPr="00F76C48">
              <w:rPr>
                <w:rFonts w:asciiTheme="minorEastAsia" w:hAnsiTheme="minorEastAsia" w:cs="仿宋_GB2312" w:hint="eastAsia"/>
                <w:szCs w:val="21"/>
                <w:shd w:val="clear" w:color="auto" w:fill="FFFFFF"/>
              </w:rPr>
              <w:t>响应文件提交截止、</w:t>
            </w:r>
            <w:r w:rsidRPr="00F76C48">
              <w:rPr>
                <w:rFonts w:asciiTheme="minorEastAsia" w:hAnsiTheme="minorEastAsia" w:cs="宋体" w:hint="eastAsia"/>
                <w:bCs/>
                <w:szCs w:val="21"/>
                <w:lang w:val="zh-CN"/>
              </w:rPr>
              <w:t>谈判响应截止及谈判时间</w:t>
            </w:r>
          </w:p>
        </w:tc>
        <w:tc>
          <w:tcPr>
            <w:tcW w:w="6813" w:type="dxa"/>
            <w:vAlign w:val="center"/>
          </w:tcPr>
          <w:p w:rsidR="00E651ED" w:rsidRPr="00F76C48" w:rsidRDefault="00B4095C" w:rsidP="00B4095C">
            <w:pPr>
              <w:autoSpaceDE w:val="0"/>
              <w:autoSpaceDN w:val="0"/>
              <w:adjustRightInd w:val="0"/>
              <w:spacing w:line="360" w:lineRule="auto"/>
              <w:ind w:firstLineChars="100" w:firstLine="210"/>
              <w:rPr>
                <w:rFonts w:asciiTheme="minorEastAsia" w:hAnsiTheme="minorEastAsia" w:cs="宋体"/>
                <w:bCs/>
                <w:szCs w:val="21"/>
                <w:lang w:val="zh-CN"/>
              </w:rPr>
            </w:pPr>
            <w:r w:rsidRPr="00F76C48">
              <w:rPr>
                <w:rFonts w:asciiTheme="minorEastAsia" w:hAnsiTheme="minorEastAsia" w:cs="宋体" w:hint="eastAsia"/>
                <w:bCs/>
                <w:szCs w:val="21"/>
                <w:lang w:val="zh-CN"/>
              </w:rPr>
              <w:t>2019</w:t>
            </w:r>
            <w:r w:rsidR="00C4024D" w:rsidRPr="00F76C48">
              <w:rPr>
                <w:rFonts w:asciiTheme="minorEastAsia" w:hAnsiTheme="minorEastAsia" w:cs="宋体" w:hint="eastAsia"/>
                <w:bCs/>
                <w:szCs w:val="21"/>
                <w:lang w:val="zh-CN"/>
              </w:rPr>
              <w:t>年</w:t>
            </w:r>
            <w:r w:rsidRPr="00F76C48">
              <w:rPr>
                <w:rFonts w:asciiTheme="minorEastAsia" w:hAnsiTheme="minorEastAsia" w:cs="宋体" w:hint="eastAsia"/>
                <w:bCs/>
                <w:szCs w:val="21"/>
                <w:lang w:val="zh-CN"/>
              </w:rPr>
              <w:t>7</w:t>
            </w:r>
            <w:r w:rsidR="00C4024D" w:rsidRPr="00F76C48">
              <w:rPr>
                <w:rFonts w:asciiTheme="minorEastAsia" w:hAnsiTheme="minorEastAsia" w:cs="宋体" w:hint="eastAsia"/>
                <w:bCs/>
                <w:szCs w:val="21"/>
                <w:lang w:val="zh-CN"/>
              </w:rPr>
              <w:t>月</w:t>
            </w:r>
            <w:r w:rsidRPr="00F76C48">
              <w:rPr>
                <w:rFonts w:asciiTheme="minorEastAsia" w:hAnsiTheme="minorEastAsia" w:cs="宋体" w:hint="eastAsia"/>
                <w:bCs/>
                <w:szCs w:val="21"/>
                <w:lang w:val="zh-CN"/>
              </w:rPr>
              <w:t>23</w:t>
            </w:r>
            <w:r w:rsidR="00C4024D" w:rsidRPr="00F76C48">
              <w:rPr>
                <w:rFonts w:asciiTheme="minorEastAsia" w:hAnsiTheme="minorEastAsia" w:cs="宋体" w:hint="eastAsia"/>
                <w:bCs/>
                <w:szCs w:val="21"/>
                <w:lang w:val="zh-CN"/>
              </w:rPr>
              <w:t>日</w:t>
            </w:r>
            <w:r w:rsidRPr="00F76C48">
              <w:rPr>
                <w:rFonts w:asciiTheme="minorEastAsia" w:hAnsiTheme="minorEastAsia" w:cs="宋体" w:hint="eastAsia"/>
                <w:bCs/>
                <w:szCs w:val="21"/>
                <w:lang w:val="zh-CN"/>
              </w:rPr>
              <w:t>8</w:t>
            </w:r>
            <w:r w:rsidR="00C4024D" w:rsidRPr="00F76C48">
              <w:rPr>
                <w:rFonts w:asciiTheme="minorEastAsia" w:hAnsiTheme="minorEastAsia" w:cs="宋体" w:hint="eastAsia"/>
                <w:bCs/>
                <w:szCs w:val="21"/>
                <w:lang w:val="zh-CN"/>
              </w:rPr>
              <w:t>时</w:t>
            </w:r>
            <w:r w:rsidRPr="00F76C48">
              <w:rPr>
                <w:rFonts w:asciiTheme="minorEastAsia" w:hAnsiTheme="minorEastAsia" w:cs="宋体" w:hint="eastAsia"/>
                <w:bCs/>
                <w:szCs w:val="21"/>
                <w:lang w:val="zh-CN"/>
              </w:rPr>
              <w:t>30</w:t>
            </w:r>
            <w:r w:rsidR="00C4024D" w:rsidRPr="00F76C48">
              <w:rPr>
                <w:rFonts w:asciiTheme="minorEastAsia" w:hAnsiTheme="minorEastAsia" w:cs="宋体" w:hint="eastAsia"/>
                <w:bCs/>
                <w:szCs w:val="21"/>
                <w:lang w:val="zh-CN"/>
              </w:rPr>
              <w:t>分（北京时间）</w:t>
            </w:r>
          </w:p>
        </w:tc>
      </w:tr>
      <w:tr w:rsidR="00E651ED" w:rsidRPr="00F76C48">
        <w:trPr>
          <w:trHeight w:val="504"/>
          <w:jc w:val="center"/>
        </w:trPr>
        <w:tc>
          <w:tcPr>
            <w:tcW w:w="806" w:type="dxa"/>
            <w:vAlign w:val="center"/>
          </w:tcPr>
          <w:p w:rsidR="00E651ED" w:rsidRPr="00F76C48" w:rsidRDefault="00C4024D">
            <w:pPr>
              <w:autoSpaceDE w:val="0"/>
              <w:autoSpaceDN w:val="0"/>
              <w:adjustRightInd w:val="0"/>
              <w:spacing w:line="276" w:lineRule="auto"/>
              <w:jc w:val="center"/>
              <w:rPr>
                <w:rFonts w:asciiTheme="minorEastAsia" w:hAnsiTheme="minorEastAsia" w:cs="黑体"/>
                <w:szCs w:val="21"/>
              </w:rPr>
            </w:pPr>
            <w:r w:rsidRPr="00F76C48">
              <w:rPr>
                <w:rFonts w:asciiTheme="minorEastAsia" w:hAnsiTheme="minorEastAsia" w:cs="黑体" w:hint="eastAsia"/>
                <w:szCs w:val="21"/>
              </w:rPr>
              <w:t>13</w:t>
            </w:r>
          </w:p>
        </w:tc>
        <w:tc>
          <w:tcPr>
            <w:tcW w:w="2268" w:type="dxa"/>
            <w:vAlign w:val="center"/>
          </w:tcPr>
          <w:p w:rsidR="00E651ED" w:rsidRPr="00F76C48" w:rsidRDefault="00C4024D">
            <w:pPr>
              <w:autoSpaceDE w:val="0"/>
              <w:autoSpaceDN w:val="0"/>
              <w:adjustRightInd w:val="0"/>
              <w:spacing w:line="360" w:lineRule="auto"/>
              <w:jc w:val="center"/>
              <w:rPr>
                <w:rFonts w:asciiTheme="minorEastAsia" w:hAnsiTheme="minorEastAsia" w:cs="黑体"/>
                <w:szCs w:val="21"/>
              </w:rPr>
            </w:pPr>
            <w:r w:rsidRPr="00F76C48">
              <w:rPr>
                <w:rFonts w:asciiTheme="minorEastAsia" w:hAnsiTheme="minorEastAsia" w:cs="黑体" w:hint="eastAsia"/>
                <w:szCs w:val="21"/>
              </w:rPr>
              <w:t>递交谈判响应文件</w:t>
            </w:r>
          </w:p>
          <w:p w:rsidR="00E651ED" w:rsidRPr="00F76C48" w:rsidRDefault="00C4024D">
            <w:pPr>
              <w:autoSpaceDE w:val="0"/>
              <w:autoSpaceDN w:val="0"/>
              <w:adjustRightInd w:val="0"/>
              <w:spacing w:line="360" w:lineRule="auto"/>
              <w:jc w:val="center"/>
              <w:rPr>
                <w:rFonts w:asciiTheme="minorEastAsia" w:hAnsiTheme="minorEastAsia" w:cs="黑体"/>
                <w:szCs w:val="21"/>
              </w:rPr>
            </w:pPr>
            <w:r w:rsidRPr="00F76C48">
              <w:rPr>
                <w:rFonts w:asciiTheme="minorEastAsia" w:hAnsiTheme="minorEastAsia" w:cs="黑体" w:hint="eastAsia"/>
                <w:szCs w:val="21"/>
              </w:rPr>
              <w:lastRenderedPageBreak/>
              <w:t>及开启地点、谈判地点</w:t>
            </w:r>
          </w:p>
        </w:tc>
        <w:tc>
          <w:tcPr>
            <w:tcW w:w="6813" w:type="dxa"/>
            <w:vAlign w:val="center"/>
          </w:tcPr>
          <w:p w:rsidR="00E651ED" w:rsidRPr="00F76C48" w:rsidRDefault="00C4024D">
            <w:pPr>
              <w:autoSpaceDE w:val="0"/>
              <w:autoSpaceDN w:val="0"/>
              <w:adjustRightInd w:val="0"/>
              <w:spacing w:line="360" w:lineRule="auto"/>
              <w:rPr>
                <w:rFonts w:asciiTheme="minorEastAsia" w:hAnsiTheme="minorEastAsia" w:cs="宋体"/>
                <w:bCs/>
                <w:szCs w:val="21"/>
                <w:lang w:val="zh-CN"/>
              </w:rPr>
            </w:pPr>
            <w:r w:rsidRPr="00F76C48">
              <w:rPr>
                <w:rFonts w:asciiTheme="minorEastAsia" w:hAnsiTheme="minorEastAsia" w:cs="宋体" w:hint="eastAsia"/>
                <w:bCs/>
                <w:szCs w:val="21"/>
                <w:lang w:val="zh-CN"/>
              </w:rPr>
              <w:lastRenderedPageBreak/>
              <w:t>1、</w:t>
            </w:r>
            <w:r w:rsidRPr="00F76C48">
              <w:rPr>
                <w:rFonts w:asciiTheme="minorEastAsia" w:hAnsiTheme="minorEastAsia" w:cs="仿宋_GB2312" w:hint="eastAsia"/>
                <w:szCs w:val="21"/>
              </w:rPr>
              <w:t>响应文件递交地点：</w:t>
            </w:r>
            <w:r w:rsidRPr="00F76C48">
              <w:rPr>
                <w:rFonts w:asciiTheme="minorEastAsia" w:hAnsiTheme="minorEastAsia" w:cs="宋体" w:hint="eastAsia"/>
                <w:bCs/>
                <w:szCs w:val="21"/>
                <w:lang w:val="zh-CN"/>
              </w:rPr>
              <w:t>许昌市公共资源交易中心三楼开标二室；</w:t>
            </w:r>
          </w:p>
          <w:p w:rsidR="00E651ED" w:rsidRPr="00F76C48" w:rsidRDefault="00C4024D" w:rsidP="00B4095C">
            <w:pPr>
              <w:autoSpaceDE w:val="0"/>
              <w:autoSpaceDN w:val="0"/>
              <w:adjustRightInd w:val="0"/>
              <w:spacing w:line="360" w:lineRule="auto"/>
              <w:rPr>
                <w:rFonts w:asciiTheme="minorEastAsia" w:hAnsiTheme="minorEastAsia" w:cs="宋体"/>
                <w:bCs/>
                <w:szCs w:val="21"/>
                <w:lang w:val="zh-CN"/>
              </w:rPr>
            </w:pPr>
            <w:r w:rsidRPr="00F76C48">
              <w:rPr>
                <w:rFonts w:asciiTheme="minorEastAsia" w:hAnsiTheme="minorEastAsia" w:cs="仿宋_GB2312" w:hint="eastAsia"/>
                <w:szCs w:val="21"/>
              </w:rPr>
              <w:lastRenderedPageBreak/>
              <w:t>2、开启及谈判地点：许昌市公共资源交易中心四楼谈判</w:t>
            </w:r>
            <w:r w:rsidR="00B4095C" w:rsidRPr="00F76C48">
              <w:rPr>
                <w:rFonts w:asciiTheme="minorEastAsia" w:hAnsiTheme="minorEastAsia" w:cs="仿宋_GB2312" w:hint="eastAsia"/>
                <w:szCs w:val="21"/>
              </w:rPr>
              <w:t>一</w:t>
            </w:r>
            <w:r w:rsidRPr="00F76C48">
              <w:rPr>
                <w:rFonts w:asciiTheme="minorEastAsia" w:hAnsiTheme="minorEastAsia" w:cs="仿宋_GB2312" w:hint="eastAsia"/>
                <w:szCs w:val="21"/>
              </w:rPr>
              <w:t>室。</w:t>
            </w:r>
          </w:p>
        </w:tc>
      </w:tr>
      <w:tr w:rsidR="00E651ED" w:rsidRPr="00F76C48">
        <w:trPr>
          <w:trHeight w:val="504"/>
          <w:jc w:val="center"/>
        </w:trPr>
        <w:tc>
          <w:tcPr>
            <w:tcW w:w="806" w:type="dxa"/>
            <w:vAlign w:val="center"/>
          </w:tcPr>
          <w:p w:rsidR="00E651ED" w:rsidRPr="00F76C48" w:rsidRDefault="00C4024D">
            <w:pPr>
              <w:autoSpaceDE w:val="0"/>
              <w:autoSpaceDN w:val="0"/>
              <w:adjustRightInd w:val="0"/>
              <w:spacing w:line="276" w:lineRule="auto"/>
              <w:jc w:val="center"/>
              <w:rPr>
                <w:rFonts w:asciiTheme="minorEastAsia" w:hAnsiTheme="minorEastAsia" w:cs="黑体"/>
                <w:szCs w:val="21"/>
              </w:rPr>
            </w:pPr>
            <w:r w:rsidRPr="00F76C48">
              <w:rPr>
                <w:rFonts w:asciiTheme="minorEastAsia" w:hAnsiTheme="minorEastAsia" w:cs="黑体" w:hint="eastAsia"/>
                <w:szCs w:val="21"/>
              </w:rPr>
              <w:lastRenderedPageBreak/>
              <w:t>14</w:t>
            </w:r>
          </w:p>
        </w:tc>
        <w:tc>
          <w:tcPr>
            <w:tcW w:w="2268" w:type="dxa"/>
            <w:vAlign w:val="center"/>
          </w:tcPr>
          <w:p w:rsidR="00E651ED" w:rsidRPr="00F76C48" w:rsidRDefault="00C4024D">
            <w:pPr>
              <w:autoSpaceDE w:val="0"/>
              <w:autoSpaceDN w:val="0"/>
              <w:adjustRightInd w:val="0"/>
              <w:spacing w:line="276" w:lineRule="auto"/>
              <w:jc w:val="center"/>
              <w:rPr>
                <w:rFonts w:asciiTheme="minorEastAsia" w:hAnsiTheme="minorEastAsia" w:cs="宋体"/>
                <w:bCs/>
                <w:szCs w:val="21"/>
                <w:lang w:val="zh-CN"/>
              </w:rPr>
            </w:pPr>
            <w:r w:rsidRPr="00F76C48">
              <w:rPr>
                <w:rFonts w:asciiTheme="minorEastAsia" w:hAnsiTheme="minorEastAsia" w:cs="宋体" w:hint="eastAsia"/>
                <w:kern w:val="0"/>
                <w:szCs w:val="21"/>
              </w:rPr>
              <w:t>谈判保证金</w:t>
            </w:r>
          </w:p>
        </w:tc>
        <w:tc>
          <w:tcPr>
            <w:tcW w:w="6813" w:type="dxa"/>
            <w:vAlign w:val="center"/>
          </w:tcPr>
          <w:p w:rsidR="00E651ED" w:rsidRPr="00F76C48" w:rsidRDefault="00C4024D">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F76C48">
              <w:rPr>
                <w:rFonts w:asciiTheme="minorEastAsia" w:hAnsiTheme="minorEastAsia" w:cs="仿宋_GB2312" w:hint="eastAsia"/>
                <w:szCs w:val="21"/>
                <w:lang w:val="zh-CN"/>
              </w:rPr>
              <w:t>缴纳截止时间：同谈判响应截止时间。</w:t>
            </w:r>
          </w:p>
          <w:p w:rsidR="00E651ED" w:rsidRPr="00F76C48" w:rsidRDefault="00C4024D">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F76C48">
              <w:rPr>
                <w:rFonts w:asciiTheme="minorEastAsia" w:hAnsiTheme="minorEastAsia" w:cs="仿宋_GB2312" w:hint="eastAsia"/>
                <w:szCs w:val="21"/>
                <w:lang w:val="zh-CN"/>
              </w:rPr>
              <w:t>金额：</w:t>
            </w:r>
            <w:r w:rsidR="00CA69F9" w:rsidRPr="00F76C48">
              <w:rPr>
                <w:rFonts w:asciiTheme="minorEastAsia" w:hAnsiTheme="minorEastAsia" w:cs="仿宋_GB2312" w:hint="eastAsia"/>
                <w:szCs w:val="21"/>
                <w:lang w:val="zh-CN"/>
              </w:rPr>
              <w:t>A包：捌仟元整</w:t>
            </w:r>
            <w:r w:rsidRPr="00F76C48">
              <w:rPr>
                <w:rFonts w:asciiTheme="minorEastAsia" w:hAnsiTheme="minorEastAsia" w:cs="仿宋_GB2312" w:hint="eastAsia"/>
                <w:szCs w:val="21"/>
                <w:lang w:val="zh-CN"/>
              </w:rPr>
              <w:t>（¥</w:t>
            </w:r>
            <w:r w:rsidR="00CA69F9" w:rsidRPr="00F76C48">
              <w:rPr>
                <w:rFonts w:asciiTheme="minorEastAsia" w:hAnsiTheme="minorEastAsia" w:cs="仿宋_GB2312" w:hint="eastAsia"/>
                <w:szCs w:val="21"/>
                <w:lang w:val="zh-CN"/>
              </w:rPr>
              <w:t>8000.00元</w:t>
            </w:r>
            <w:r w:rsidRPr="00F76C48">
              <w:rPr>
                <w:rFonts w:asciiTheme="minorEastAsia" w:hAnsiTheme="minorEastAsia" w:cs="仿宋_GB2312" w:hint="eastAsia"/>
                <w:szCs w:val="21"/>
                <w:lang w:val="zh-CN"/>
              </w:rPr>
              <w:t>）</w:t>
            </w:r>
          </w:p>
          <w:p w:rsidR="00815B6B" w:rsidRPr="00F76C48" w:rsidRDefault="00815B6B">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F76C48">
              <w:rPr>
                <w:rFonts w:asciiTheme="minorEastAsia" w:hAnsiTheme="minorEastAsia" w:cs="仿宋_GB2312" w:hint="eastAsia"/>
                <w:szCs w:val="21"/>
                <w:lang w:val="zh-CN"/>
              </w:rPr>
              <w:t>B包：肆仟捌百元整（¥4800.00元）</w:t>
            </w:r>
          </w:p>
          <w:p w:rsidR="00815B6B" w:rsidRPr="00F76C48" w:rsidRDefault="00815B6B">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F76C48">
              <w:rPr>
                <w:rFonts w:asciiTheme="minorEastAsia" w:hAnsiTheme="minorEastAsia" w:cs="仿宋_GB2312" w:hint="eastAsia"/>
                <w:szCs w:val="21"/>
                <w:lang w:val="zh-CN"/>
              </w:rPr>
              <w:t>C包：</w:t>
            </w:r>
            <w:r w:rsidR="000C7E4B" w:rsidRPr="00F76C48">
              <w:rPr>
                <w:rFonts w:asciiTheme="minorEastAsia" w:hAnsiTheme="minorEastAsia" w:cs="仿宋_GB2312" w:hint="eastAsia"/>
                <w:szCs w:val="21"/>
                <w:lang w:val="zh-CN"/>
              </w:rPr>
              <w:t>陆仟元整（¥6000.00元）</w:t>
            </w:r>
          </w:p>
          <w:p w:rsidR="003D0087" w:rsidRPr="00F76C48" w:rsidRDefault="003D0087">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F76C48">
              <w:rPr>
                <w:rFonts w:asciiTheme="minorEastAsia" w:hAnsiTheme="minorEastAsia" w:cs="仿宋_GB2312" w:hint="eastAsia"/>
                <w:szCs w:val="21"/>
                <w:lang w:val="zh-CN"/>
              </w:rPr>
              <w:t>D包：叁仟元整（¥3000.00元）</w:t>
            </w:r>
          </w:p>
          <w:p w:rsidR="00E651ED" w:rsidRPr="00F76C48" w:rsidRDefault="00C4024D">
            <w:pPr>
              <w:tabs>
                <w:tab w:val="left" w:pos="1260"/>
              </w:tabs>
              <w:autoSpaceDE w:val="0"/>
              <w:autoSpaceDN w:val="0"/>
              <w:spacing w:line="360" w:lineRule="auto"/>
              <w:contextualSpacing/>
              <w:rPr>
                <w:rFonts w:asciiTheme="minorEastAsia" w:hAnsiTheme="minorEastAsia" w:cs="仿宋_GB2312"/>
                <w:szCs w:val="21"/>
                <w:lang w:val="zh-CN"/>
              </w:rPr>
            </w:pPr>
            <w:r w:rsidRPr="00F76C48">
              <w:rPr>
                <w:rFonts w:asciiTheme="minorEastAsia" w:hAnsiTheme="minorEastAsia" w:cs="仿宋_GB2312" w:hint="eastAsia"/>
                <w:szCs w:val="21"/>
                <w:lang w:val="zh-CN"/>
              </w:rPr>
              <w:t xml:space="preserve">一、谈判保证金的递交方式：银行转帐、银行电汇（均需从供应商注册银行账户转出），不接受以现金方式缴纳的谈判保证金。凡以现金方式缴纳谈判保证金而影响其响应结果的，由供应商自行负责。 </w:t>
            </w:r>
          </w:p>
          <w:p w:rsidR="00E651ED" w:rsidRPr="00F76C48" w:rsidRDefault="00C4024D">
            <w:pPr>
              <w:tabs>
                <w:tab w:val="left" w:pos="1260"/>
              </w:tabs>
              <w:autoSpaceDE w:val="0"/>
              <w:autoSpaceDN w:val="0"/>
              <w:spacing w:line="360" w:lineRule="auto"/>
              <w:contextualSpacing/>
              <w:rPr>
                <w:rFonts w:asciiTheme="minorEastAsia" w:hAnsiTheme="minorEastAsia" w:cs="仿宋_GB2312"/>
                <w:szCs w:val="21"/>
                <w:lang w:val="zh-CN"/>
              </w:rPr>
            </w:pPr>
            <w:r w:rsidRPr="00F76C48">
              <w:rPr>
                <w:rFonts w:asciiTheme="minorEastAsia" w:hAnsiTheme="minorEastAsia" w:cs="仿宋_GB2312" w:hint="eastAsia"/>
                <w:szCs w:val="21"/>
                <w:lang w:val="zh-CN"/>
              </w:rPr>
              <w:t>二、使用银行转帐形式的，于缴纳截止时间前通过供应商注册银行账户将款项一次足额递交、成功绑定，以收款人到账时间为准，在途资金无效，视为未按时交纳。同时供应商应承担节假日、异地、跨行等银行系统不能支付的风险。</w:t>
            </w:r>
          </w:p>
          <w:p w:rsidR="00E651ED" w:rsidRPr="00F76C48" w:rsidRDefault="00C4024D">
            <w:pPr>
              <w:tabs>
                <w:tab w:val="left" w:pos="1260"/>
              </w:tabs>
              <w:autoSpaceDE w:val="0"/>
              <w:autoSpaceDN w:val="0"/>
              <w:spacing w:line="360" w:lineRule="auto"/>
              <w:contextualSpacing/>
              <w:rPr>
                <w:rFonts w:asciiTheme="minorEastAsia" w:hAnsiTheme="minorEastAsia" w:cs="仿宋_GB2312"/>
                <w:szCs w:val="21"/>
                <w:lang w:val="zh-CN"/>
              </w:rPr>
            </w:pPr>
            <w:r w:rsidRPr="00F76C48">
              <w:rPr>
                <w:rFonts w:asciiTheme="minorEastAsia" w:hAnsiTheme="minorEastAsia" w:cs="仿宋_GB2312" w:hint="eastAsia"/>
                <w:szCs w:val="21"/>
                <w:lang w:val="zh-CN"/>
              </w:rPr>
              <w:t>三、谈判保证金缴纳方式：</w:t>
            </w:r>
          </w:p>
          <w:p w:rsidR="00E651ED" w:rsidRPr="00F76C48" w:rsidRDefault="00C4024D">
            <w:pPr>
              <w:tabs>
                <w:tab w:val="left" w:pos="1260"/>
              </w:tabs>
              <w:autoSpaceDE w:val="0"/>
              <w:autoSpaceDN w:val="0"/>
              <w:spacing w:line="360" w:lineRule="auto"/>
              <w:contextualSpacing/>
              <w:rPr>
                <w:rFonts w:asciiTheme="minorEastAsia" w:hAnsiTheme="minorEastAsia" w:cs="仿宋_GB2312"/>
                <w:szCs w:val="21"/>
                <w:lang w:val="zh-CN"/>
              </w:rPr>
            </w:pPr>
            <w:r w:rsidRPr="00F76C48">
              <w:rPr>
                <w:rFonts w:asciiTheme="minorEastAsia" w:hAnsiTheme="minorEastAsia" w:cs="仿宋_GB2312" w:hint="eastAsia"/>
                <w:szCs w:val="21"/>
                <w:lang w:val="zh-CN"/>
              </w:rPr>
              <w:t>1、供应商网上下载谈判文件后，登录</w:t>
            </w:r>
            <w:hyperlink r:id="rId13" w:history="1">
              <w:r w:rsidRPr="00F76C48">
                <w:rPr>
                  <w:rFonts w:asciiTheme="minorEastAsia" w:hAnsiTheme="minorEastAsia" w:cs="仿宋_GB2312" w:hint="eastAsia"/>
                  <w:szCs w:val="21"/>
                  <w:lang w:val="zh-CN"/>
                </w:rPr>
                <w:t>http://221.14.6.70:8088/ggzy</w:t>
              </w:r>
            </w:hyperlink>
            <w:r w:rsidRPr="00F76C48">
              <w:rPr>
                <w:rFonts w:asciiTheme="minorEastAsia" w:hAnsiTheme="minorEastAsia" w:cs="仿宋_GB2312" w:hint="eastAsia"/>
                <w:szCs w:val="21"/>
                <w:lang w:val="zh-CN"/>
              </w:rPr>
              <w:t>系统，依次点击“会员向导”→“参与投标”→“费用缴纳说明”→“保证金缴纳说明单”，获取缴费说明单，根据每个标段的缴纳说明单在缴纳截止时间前缴纳；</w:t>
            </w:r>
          </w:p>
          <w:p w:rsidR="00E651ED" w:rsidRPr="00F76C48" w:rsidRDefault="00C4024D">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F76C48">
              <w:rPr>
                <w:rFonts w:asciiTheme="minorEastAsia" w:hAnsiTheme="minorEastAsia" w:cs="仿宋_GB2312" w:hint="eastAsia"/>
                <w:szCs w:val="21"/>
                <w:lang w:val="zh-CN"/>
              </w:rPr>
              <w:t>2、成功缴纳后重新登录前述系统，依次点击“会员向导”→“参与投标”→“保证金绑定”→“绑定”进行谈判保证金绑定。</w:t>
            </w:r>
          </w:p>
          <w:p w:rsidR="00E651ED" w:rsidRPr="00F76C48" w:rsidRDefault="00C4024D">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F76C48">
              <w:rPr>
                <w:rFonts w:asciiTheme="minorEastAsia" w:hAnsiTheme="minorEastAsia" w:cs="仿宋_GB2312" w:hint="eastAsia"/>
                <w:szCs w:val="21"/>
                <w:lang w:val="zh-CN"/>
              </w:rPr>
              <w:t>3、《保证金缴纳绑定操作指南》获取方法：登录许昌公共资源交易系统-组件下载-《保证金缴纳绑定操作指南》。</w:t>
            </w:r>
          </w:p>
          <w:p w:rsidR="00E651ED" w:rsidRPr="00F76C48" w:rsidRDefault="00C4024D">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F76C48">
              <w:rPr>
                <w:rFonts w:asciiTheme="minorEastAsia" w:hAnsiTheme="minorEastAsia" w:cs="仿宋_GB2312" w:hint="eastAsia"/>
                <w:szCs w:val="21"/>
                <w:lang w:val="zh-CN"/>
              </w:rPr>
              <w:t>4、供应商要严格按照“保证金缴纳说明单”内容缴纳、成功绑定谈判保证金，未绑定标段的谈判保证金，视为未按时交纳。并将缴纳凭证“许昌公共资源交易中心保证金缴纳回执”附于响应文件中，同时在谈判响应文件递交现场提供一份“许昌公共资源交易中心保证金缴纳回执”以备查询。</w:t>
            </w:r>
          </w:p>
          <w:p w:rsidR="00E651ED" w:rsidRPr="00F76C48" w:rsidRDefault="00C4024D">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F76C48">
              <w:rPr>
                <w:rFonts w:asciiTheme="minorEastAsia" w:hAnsiTheme="minorEastAsia" w:cs="仿宋_GB2312" w:hint="eastAsia"/>
                <w:szCs w:val="21"/>
                <w:lang w:val="zh-CN"/>
              </w:rPr>
              <w:lastRenderedPageBreak/>
              <w:t>5、每个供应商每个项目每个标段只有唯一缴纳账号，切勿重复缴纳或错误缴纳。</w:t>
            </w:r>
          </w:p>
          <w:p w:rsidR="00E651ED" w:rsidRPr="00F76C48" w:rsidRDefault="00C4024D">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F76C48">
              <w:rPr>
                <w:rFonts w:asciiTheme="minorEastAsia" w:hAnsiTheme="minorEastAsia" w:cs="仿宋_GB2312" w:hint="eastAsia"/>
                <w:szCs w:val="21"/>
                <w:lang w:val="zh-CN"/>
              </w:rPr>
              <w:t>6、供应商所提交的谈判保证金仅限当次竞争性谈判项目（标段）有效，不得重复替代使用。一个竞争性谈判项目有多个标段或者有多个项目同时谈判的，供应商必须按项目、标段分别提交谈判保证金。</w:t>
            </w:r>
          </w:p>
          <w:p w:rsidR="00E651ED" w:rsidRPr="00F76C48" w:rsidRDefault="00C4024D">
            <w:pPr>
              <w:tabs>
                <w:tab w:val="left" w:pos="1260"/>
              </w:tabs>
              <w:autoSpaceDE w:val="0"/>
              <w:autoSpaceDN w:val="0"/>
              <w:spacing w:line="360" w:lineRule="auto"/>
              <w:contextualSpacing/>
              <w:rPr>
                <w:rFonts w:asciiTheme="minorEastAsia" w:hAnsiTheme="minorEastAsia" w:cs="仿宋_GB2312"/>
                <w:szCs w:val="21"/>
                <w:lang w:val="zh-CN"/>
              </w:rPr>
            </w:pPr>
            <w:r w:rsidRPr="00F76C48">
              <w:rPr>
                <w:rFonts w:asciiTheme="minorEastAsia" w:hAnsiTheme="minorEastAsia" w:cs="仿宋_GB2312" w:hint="eastAsia"/>
                <w:szCs w:val="21"/>
                <w:lang w:val="zh-CN"/>
              </w:rPr>
              <w:t>7、不同供应商的谈判保证金不得从同一单位或者个人的账户转出。</w:t>
            </w:r>
          </w:p>
          <w:p w:rsidR="00E651ED" w:rsidRPr="00F76C48" w:rsidRDefault="00C4024D">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F76C48">
              <w:rPr>
                <w:rFonts w:asciiTheme="minorEastAsia" w:hAnsiTheme="minorEastAsia" w:cs="仿宋_GB2312" w:hint="eastAsia"/>
                <w:szCs w:val="21"/>
                <w:lang w:val="zh-CN"/>
              </w:rPr>
              <w:t>8、未按上述规定操作引起的无效响应，由供应商自行负责。</w:t>
            </w:r>
          </w:p>
          <w:p w:rsidR="00E651ED" w:rsidRPr="00F76C48" w:rsidRDefault="00C4024D">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F76C48">
              <w:rPr>
                <w:rFonts w:asciiTheme="minorEastAsia" w:hAnsiTheme="minorEastAsia" w:cs="仿宋_GB2312" w:hint="eastAsia"/>
                <w:szCs w:val="21"/>
                <w:lang w:val="zh-CN"/>
              </w:rPr>
              <w:t>9、汇款凭证无需备注项目编号和项目名称。</w:t>
            </w:r>
          </w:p>
          <w:p w:rsidR="00E651ED" w:rsidRPr="00F76C48" w:rsidRDefault="00C4024D">
            <w:pPr>
              <w:tabs>
                <w:tab w:val="left" w:pos="1260"/>
              </w:tabs>
              <w:autoSpaceDE w:val="0"/>
              <w:autoSpaceDN w:val="0"/>
              <w:spacing w:line="360" w:lineRule="auto"/>
              <w:contextualSpacing/>
              <w:rPr>
                <w:rFonts w:asciiTheme="minorEastAsia" w:hAnsiTheme="minorEastAsia" w:cs="仿宋_GB2312"/>
                <w:szCs w:val="21"/>
                <w:lang w:val="zh-CN"/>
              </w:rPr>
            </w:pPr>
            <w:r w:rsidRPr="00F76C48">
              <w:rPr>
                <w:rFonts w:asciiTheme="minorEastAsia" w:hAnsiTheme="minorEastAsia" w:cs="仿宋_GB2312" w:hint="eastAsia"/>
                <w:szCs w:val="21"/>
                <w:lang w:val="zh-CN"/>
              </w:rPr>
              <w:t>四、凡供应商谈判保证金交纳至同一标段相同子账号的，保证金暂不予退还，并依照《许昌市公共资源交易当事人不良行为管理暂行办法》（许公管委〔2017〕1号）规定，进行调查、认定、记录，并予以公示公告。对涉嫌串通谈判，经调查核实后，记录不良行为，移交有关部门进行查处，不予退还的保证金上缴国库。</w:t>
            </w:r>
          </w:p>
          <w:p w:rsidR="00E651ED" w:rsidRPr="00F76C48" w:rsidRDefault="00C4024D">
            <w:pPr>
              <w:tabs>
                <w:tab w:val="left" w:pos="1260"/>
              </w:tabs>
              <w:autoSpaceDE w:val="0"/>
              <w:autoSpaceDN w:val="0"/>
              <w:spacing w:line="360" w:lineRule="auto"/>
              <w:contextualSpacing/>
              <w:rPr>
                <w:rFonts w:asciiTheme="minorEastAsia" w:hAnsiTheme="minorEastAsia" w:cs="仿宋_GB2312"/>
                <w:szCs w:val="21"/>
                <w:lang w:val="zh-CN"/>
              </w:rPr>
            </w:pPr>
            <w:r w:rsidRPr="00F76C48">
              <w:rPr>
                <w:rFonts w:asciiTheme="minorEastAsia" w:hAnsiTheme="minorEastAsia" w:cs="仿宋_GB2312" w:hint="eastAsia"/>
                <w:szCs w:val="21"/>
                <w:lang w:val="zh-CN"/>
              </w:rPr>
              <w:t>五、投标保证金退还咨询电话：0374-2968027（许昌市公共资源交易中心交易见证部）。</w:t>
            </w:r>
          </w:p>
        </w:tc>
      </w:tr>
      <w:tr w:rsidR="00E651ED" w:rsidRPr="00F76C48">
        <w:trPr>
          <w:trHeight w:val="1560"/>
          <w:jc w:val="center"/>
        </w:trPr>
        <w:tc>
          <w:tcPr>
            <w:tcW w:w="806" w:type="dxa"/>
            <w:vAlign w:val="center"/>
          </w:tcPr>
          <w:p w:rsidR="00E651ED" w:rsidRPr="00F76C48" w:rsidRDefault="00C4024D">
            <w:pPr>
              <w:autoSpaceDE w:val="0"/>
              <w:autoSpaceDN w:val="0"/>
              <w:adjustRightInd w:val="0"/>
              <w:spacing w:line="276" w:lineRule="auto"/>
              <w:jc w:val="center"/>
              <w:rPr>
                <w:rFonts w:asciiTheme="minorEastAsia" w:hAnsiTheme="minorEastAsia" w:cs="黑体"/>
                <w:szCs w:val="21"/>
              </w:rPr>
            </w:pPr>
            <w:r w:rsidRPr="00F76C48">
              <w:rPr>
                <w:rFonts w:asciiTheme="minorEastAsia" w:hAnsiTheme="minorEastAsia" w:cs="黑体" w:hint="eastAsia"/>
                <w:szCs w:val="21"/>
              </w:rPr>
              <w:lastRenderedPageBreak/>
              <w:t>15</w:t>
            </w:r>
          </w:p>
        </w:tc>
        <w:tc>
          <w:tcPr>
            <w:tcW w:w="2268" w:type="dxa"/>
            <w:vAlign w:val="center"/>
          </w:tcPr>
          <w:p w:rsidR="00E651ED" w:rsidRPr="00F76C48" w:rsidRDefault="00C4024D">
            <w:pPr>
              <w:autoSpaceDE w:val="0"/>
              <w:autoSpaceDN w:val="0"/>
              <w:adjustRightInd w:val="0"/>
              <w:spacing w:line="276" w:lineRule="auto"/>
              <w:jc w:val="center"/>
              <w:rPr>
                <w:rFonts w:asciiTheme="minorEastAsia" w:hAnsiTheme="minorEastAsia" w:cs="仿宋_GB2312"/>
                <w:szCs w:val="21"/>
              </w:rPr>
            </w:pPr>
            <w:r w:rsidRPr="00F76C48">
              <w:rPr>
                <w:rFonts w:asciiTheme="minorEastAsia" w:hAnsiTheme="minorEastAsia" w:cs="仿宋_GB2312" w:hint="eastAsia"/>
                <w:szCs w:val="21"/>
              </w:rPr>
              <w:t>公告发布</w:t>
            </w:r>
          </w:p>
        </w:tc>
        <w:tc>
          <w:tcPr>
            <w:tcW w:w="6813" w:type="dxa"/>
            <w:tcBorders>
              <w:top w:val="single" w:sz="4" w:space="0" w:color="auto"/>
            </w:tcBorders>
            <w:vAlign w:val="center"/>
          </w:tcPr>
          <w:p w:rsidR="00E651ED" w:rsidRPr="00F76C48" w:rsidRDefault="00C4024D">
            <w:pPr>
              <w:autoSpaceDE w:val="0"/>
              <w:autoSpaceDN w:val="0"/>
              <w:adjustRightInd w:val="0"/>
              <w:spacing w:line="360" w:lineRule="auto"/>
              <w:rPr>
                <w:rFonts w:asciiTheme="minorEastAsia" w:hAnsiTheme="minorEastAsia" w:cs="宋体"/>
                <w:bCs/>
                <w:szCs w:val="21"/>
                <w:lang w:val="zh-CN"/>
              </w:rPr>
            </w:pPr>
            <w:r w:rsidRPr="00F76C48">
              <w:rPr>
                <w:rFonts w:asciiTheme="minorEastAsia" w:hAnsiTheme="minorEastAsia" w:cs="宋体" w:hint="eastAsia"/>
                <w:szCs w:val="21"/>
              </w:rPr>
              <w:t>谈判公告、成交公告、变更（更正）公告、现场勘察答复等相关信息同时在以下网站发布：《中国政府采购网》、《河南省政府采购网》、《许昌市政府采购网》、《全国公共资源交易平台（河南省·许昌市）》、《</w:t>
            </w:r>
            <w:hyperlink r:id="rId14" w:tgtFrame="_blank" w:history="1">
              <w:r w:rsidRPr="00F76C48">
                <w:rPr>
                  <w:rFonts w:asciiTheme="minorEastAsia" w:hAnsiTheme="minorEastAsia" w:cs="宋体"/>
                  <w:szCs w:val="21"/>
                </w:rPr>
                <w:t>中国·许昌许昌市政府网</w:t>
              </w:r>
            </w:hyperlink>
            <w:r w:rsidRPr="00F76C48">
              <w:rPr>
                <w:rFonts w:asciiTheme="minorEastAsia" w:hAnsiTheme="minorEastAsia" w:cs="宋体" w:hint="eastAsia"/>
                <w:szCs w:val="21"/>
              </w:rPr>
              <w:t>》</w:t>
            </w:r>
          </w:p>
        </w:tc>
      </w:tr>
      <w:tr w:rsidR="00E651ED" w:rsidRPr="00F76C48">
        <w:trPr>
          <w:trHeight w:val="510"/>
          <w:jc w:val="center"/>
        </w:trPr>
        <w:tc>
          <w:tcPr>
            <w:tcW w:w="806" w:type="dxa"/>
            <w:vAlign w:val="center"/>
          </w:tcPr>
          <w:p w:rsidR="00E651ED" w:rsidRPr="00F76C48" w:rsidRDefault="00C4024D">
            <w:pPr>
              <w:autoSpaceDE w:val="0"/>
              <w:autoSpaceDN w:val="0"/>
              <w:adjustRightInd w:val="0"/>
              <w:spacing w:line="276" w:lineRule="auto"/>
              <w:jc w:val="center"/>
              <w:rPr>
                <w:rFonts w:asciiTheme="minorEastAsia" w:hAnsiTheme="minorEastAsia" w:cs="黑体"/>
                <w:szCs w:val="21"/>
              </w:rPr>
            </w:pPr>
            <w:r w:rsidRPr="00F76C48">
              <w:rPr>
                <w:rFonts w:asciiTheme="minorEastAsia" w:hAnsiTheme="minorEastAsia" w:cs="黑体" w:hint="eastAsia"/>
                <w:szCs w:val="21"/>
              </w:rPr>
              <w:t>16</w:t>
            </w:r>
          </w:p>
        </w:tc>
        <w:tc>
          <w:tcPr>
            <w:tcW w:w="2268" w:type="dxa"/>
            <w:vAlign w:val="center"/>
          </w:tcPr>
          <w:p w:rsidR="00E651ED" w:rsidRPr="00F76C48" w:rsidRDefault="00C4024D">
            <w:pPr>
              <w:autoSpaceDE w:val="0"/>
              <w:autoSpaceDN w:val="0"/>
              <w:adjustRightInd w:val="0"/>
              <w:spacing w:line="360" w:lineRule="auto"/>
              <w:jc w:val="center"/>
              <w:rPr>
                <w:rFonts w:asciiTheme="minorEastAsia" w:hAnsiTheme="minorEastAsia" w:cs="仿宋_GB2312"/>
                <w:szCs w:val="21"/>
              </w:rPr>
            </w:pPr>
            <w:r w:rsidRPr="00F76C48">
              <w:rPr>
                <w:rFonts w:asciiTheme="minorEastAsia" w:hAnsiTheme="minorEastAsia" w:cs="仿宋_GB2312" w:hint="eastAsia"/>
                <w:szCs w:val="21"/>
              </w:rPr>
              <w:t>采购人澄清或修改</w:t>
            </w:r>
          </w:p>
          <w:p w:rsidR="00E651ED" w:rsidRPr="00F76C48" w:rsidRDefault="00C4024D">
            <w:pPr>
              <w:autoSpaceDE w:val="0"/>
              <w:autoSpaceDN w:val="0"/>
              <w:adjustRightInd w:val="0"/>
              <w:spacing w:line="360" w:lineRule="auto"/>
              <w:jc w:val="center"/>
              <w:rPr>
                <w:rFonts w:asciiTheme="minorEastAsia" w:hAnsiTheme="minorEastAsia" w:cs="黑体"/>
                <w:szCs w:val="21"/>
              </w:rPr>
            </w:pPr>
            <w:r w:rsidRPr="00F76C48">
              <w:rPr>
                <w:rFonts w:asciiTheme="minorEastAsia" w:hAnsiTheme="minorEastAsia" w:cs="仿宋_GB2312" w:hint="eastAsia"/>
                <w:szCs w:val="21"/>
              </w:rPr>
              <w:t>谈判文件时间</w:t>
            </w:r>
          </w:p>
        </w:tc>
        <w:tc>
          <w:tcPr>
            <w:tcW w:w="6813" w:type="dxa"/>
            <w:vAlign w:val="center"/>
          </w:tcPr>
          <w:p w:rsidR="00E651ED" w:rsidRPr="00F76C48" w:rsidRDefault="00C4024D">
            <w:pPr>
              <w:autoSpaceDE w:val="0"/>
              <w:autoSpaceDN w:val="0"/>
              <w:adjustRightInd w:val="0"/>
              <w:spacing w:line="360" w:lineRule="auto"/>
              <w:rPr>
                <w:rFonts w:asciiTheme="minorEastAsia" w:hAnsiTheme="minorEastAsia" w:cs="宋体"/>
                <w:bCs/>
                <w:szCs w:val="21"/>
                <w:lang w:val="zh-CN"/>
              </w:rPr>
            </w:pPr>
            <w:r w:rsidRPr="00F76C48">
              <w:rPr>
                <w:rFonts w:asciiTheme="minorEastAsia" w:hAnsiTheme="minorEastAsia" w:cs="宋体" w:hint="eastAsia"/>
                <w:bCs/>
                <w:szCs w:val="21"/>
                <w:lang w:val="zh-CN"/>
              </w:rPr>
              <w:t>谈判响应截止时间3个工作日前（</w:t>
            </w:r>
            <w:r w:rsidRPr="00F76C48">
              <w:rPr>
                <w:rFonts w:asciiTheme="minorEastAsia" w:hAnsiTheme="minorEastAsia" w:cs="仿宋_GB2312" w:hint="eastAsia"/>
                <w:szCs w:val="21"/>
                <w:lang w:val="zh-CN"/>
              </w:rPr>
              <w:t>澄清内容可能影响谈判响应文件编制的）</w:t>
            </w:r>
          </w:p>
        </w:tc>
      </w:tr>
      <w:tr w:rsidR="00E651ED" w:rsidRPr="00F76C48">
        <w:trPr>
          <w:trHeight w:val="510"/>
          <w:jc w:val="center"/>
        </w:trPr>
        <w:tc>
          <w:tcPr>
            <w:tcW w:w="806" w:type="dxa"/>
            <w:vAlign w:val="center"/>
          </w:tcPr>
          <w:p w:rsidR="00E651ED" w:rsidRPr="00F76C48" w:rsidRDefault="00C4024D">
            <w:pPr>
              <w:autoSpaceDE w:val="0"/>
              <w:autoSpaceDN w:val="0"/>
              <w:adjustRightInd w:val="0"/>
              <w:spacing w:line="276" w:lineRule="auto"/>
              <w:jc w:val="center"/>
              <w:rPr>
                <w:rFonts w:asciiTheme="minorEastAsia" w:hAnsiTheme="minorEastAsia" w:cs="黑体"/>
                <w:szCs w:val="21"/>
              </w:rPr>
            </w:pPr>
            <w:r w:rsidRPr="00F76C48">
              <w:rPr>
                <w:rFonts w:asciiTheme="minorEastAsia" w:hAnsiTheme="minorEastAsia" w:cs="黑体" w:hint="eastAsia"/>
                <w:szCs w:val="21"/>
              </w:rPr>
              <w:t>17</w:t>
            </w:r>
          </w:p>
        </w:tc>
        <w:tc>
          <w:tcPr>
            <w:tcW w:w="2268" w:type="dxa"/>
            <w:vAlign w:val="center"/>
          </w:tcPr>
          <w:p w:rsidR="00E651ED" w:rsidRPr="00F76C48" w:rsidRDefault="00C4024D">
            <w:pPr>
              <w:autoSpaceDE w:val="0"/>
              <w:autoSpaceDN w:val="0"/>
              <w:adjustRightInd w:val="0"/>
              <w:spacing w:line="360" w:lineRule="auto"/>
              <w:jc w:val="center"/>
              <w:rPr>
                <w:rFonts w:asciiTheme="minorEastAsia" w:hAnsiTheme="minorEastAsia" w:cs="黑体"/>
                <w:szCs w:val="21"/>
              </w:rPr>
            </w:pPr>
            <w:r w:rsidRPr="00F76C48">
              <w:rPr>
                <w:rFonts w:asciiTheme="minorEastAsia" w:hAnsiTheme="minorEastAsia" w:cs="黑体" w:hint="eastAsia"/>
                <w:szCs w:val="21"/>
              </w:rPr>
              <w:t>供应商对采购文件</w:t>
            </w:r>
          </w:p>
          <w:p w:rsidR="00E651ED" w:rsidRPr="00F76C48" w:rsidRDefault="00C4024D">
            <w:pPr>
              <w:autoSpaceDE w:val="0"/>
              <w:autoSpaceDN w:val="0"/>
              <w:adjustRightInd w:val="0"/>
              <w:spacing w:line="360" w:lineRule="auto"/>
              <w:jc w:val="center"/>
              <w:rPr>
                <w:rFonts w:asciiTheme="minorEastAsia" w:hAnsiTheme="minorEastAsia" w:cs="黑体"/>
                <w:szCs w:val="21"/>
              </w:rPr>
            </w:pPr>
            <w:r w:rsidRPr="00F76C48">
              <w:rPr>
                <w:rFonts w:asciiTheme="minorEastAsia" w:hAnsiTheme="minorEastAsia" w:cs="黑体" w:hint="eastAsia"/>
                <w:szCs w:val="21"/>
              </w:rPr>
              <w:t>质疑截止时间</w:t>
            </w:r>
          </w:p>
        </w:tc>
        <w:tc>
          <w:tcPr>
            <w:tcW w:w="6813" w:type="dxa"/>
            <w:vAlign w:val="center"/>
          </w:tcPr>
          <w:p w:rsidR="00E651ED" w:rsidRPr="00F76C48" w:rsidRDefault="00C4024D">
            <w:pPr>
              <w:autoSpaceDE w:val="0"/>
              <w:autoSpaceDN w:val="0"/>
              <w:adjustRightInd w:val="0"/>
              <w:spacing w:line="360" w:lineRule="auto"/>
              <w:rPr>
                <w:rFonts w:asciiTheme="minorEastAsia" w:hAnsiTheme="minorEastAsia" w:cs="宋体"/>
                <w:bCs/>
                <w:szCs w:val="21"/>
                <w:lang w:val="zh-CN"/>
              </w:rPr>
            </w:pPr>
            <w:r w:rsidRPr="00F76C48">
              <w:rPr>
                <w:rFonts w:asciiTheme="minorEastAsia" w:hAnsiTheme="minorEastAsia" w:cs="宋体" w:hint="eastAsia"/>
                <w:bCs/>
                <w:szCs w:val="21"/>
                <w:lang w:val="zh-CN"/>
              </w:rPr>
              <w:t>谈判公告期满之日起七个工作日</w:t>
            </w:r>
          </w:p>
        </w:tc>
      </w:tr>
      <w:tr w:rsidR="00E651ED" w:rsidRPr="00F76C48">
        <w:trPr>
          <w:trHeight w:val="510"/>
          <w:jc w:val="center"/>
        </w:trPr>
        <w:tc>
          <w:tcPr>
            <w:tcW w:w="806" w:type="dxa"/>
            <w:vAlign w:val="center"/>
          </w:tcPr>
          <w:p w:rsidR="00E651ED" w:rsidRPr="00F76C48" w:rsidRDefault="00C4024D">
            <w:pPr>
              <w:autoSpaceDE w:val="0"/>
              <w:autoSpaceDN w:val="0"/>
              <w:adjustRightInd w:val="0"/>
              <w:spacing w:line="276" w:lineRule="auto"/>
              <w:jc w:val="center"/>
              <w:rPr>
                <w:rFonts w:asciiTheme="minorEastAsia" w:hAnsiTheme="minorEastAsia" w:cs="黑体"/>
                <w:szCs w:val="21"/>
              </w:rPr>
            </w:pPr>
            <w:r w:rsidRPr="00F76C48">
              <w:rPr>
                <w:rFonts w:asciiTheme="minorEastAsia" w:hAnsiTheme="minorEastAsia" w:cs="黑体" w:hint="eastAsia"/>
                <w:szCs w:val="21"/>
              </w:rPr>
              <w:t>18</w:t>
            </w:r>
          </w:p>
        </w:tc>
        <w:tc>
          <w:tcPr>
            <w:tcW w:w="2268" w:type="dxa"/>
            <w:vAlign w:val="center"/>
          </w:tcPr>
          <w:p w:rsidR="00E651ED" w:rsidRPr="00F76C48" w:rsidRDefault="00C4024D">
            <w:pPr>
              <w:autoSpaceDE w:val="0"/>
              <w:autoSpaceDN w:val="0"/>
              <w:adjustRightInd w:val="0"/>
              <w:spacing w:line="360" w:lineRule="auto"/>
              <w:jc w:val="center"/>
              <w:rPr>
                <w:rFonts w:asciiTheme="minorEastAsia" w:hAnsiTheme="minorEastAsia" w:cs="黑体"/>
                <w:szCs w:val="21"/>
              </w:rPr>
            </w:pPr>
            <w:r w:rsidRPr="00F76C48">
              <w:rPr>
                <w:rFonts w:asciiTheme="minorEastAsia" w:hAnsiTheme="minorEastAsia" w:cs="黑体" w:hint="eastAsia"/>
                <w:szCs w:val="21"/>
              </w:rPr>
              <w:t>响应文件份数</w:t>
            </w:r>
          </w:p>
        </w:tc>
        <w:tc>
          <w:tcPr>
            <w:tcW w:w="6813" w:type="dxa"/>
            <w:vAlign w:val="center"/>
          </w:tcPr>
          <w:p w:rsidR="00E651ED" w:rsidRPr="00F76C48" w:rsidRDefault="005D44C8">
            <w:pPr>
              <w:autoSpaceDE w:val="0"/>
              <w:autoSpaceDN w:val="0"/>
              <w:adjustRightInd w:val="0"/>
              <w:spacing w:line="360" w:lineRule="auto"/>
              <w:rPr>
                <w:rFonts w:asciiTheme="minorEastAsia" w:hAnsiTheme="minorEastAsia" w:cs="宋体"/>
                <w:szCs w:val="21"/>
              </w:rPr>
            </w:pPr>
            <w:r w:rsidRPr="00F76C48">
              <w:rPr>
                <w:rFonts w:ascii="新宋体" w:eastAsia="新宋体" w:hAnsi="新宋体"/>
                <w:b/>
                <w:szCs w:val="21"/>
              </w:rPr>
              <w:fldChar w:fldCharType="begin"/>
            </w:r>
            <w:r w:rsidR="00C4024D" w:rsidRPr="00F76C48">
              <w:rPr>
                <w:rFonts w:ascii="新宋体" w:eastAsia="新宋体" w:hAnsi="新宋体" w:hint="eastAsia"/>
                <w:b/>
                <w:szCs w:val="21"/>
              </w:rPr>
              <w:instrText>eq \o\ac(□,√)</w:instrText>
            </w:r>
            <w:r w:rsidRPr="00F76C48">
              <w:rPr>
                <w:rFonts w:ascii="新宋体" w:eastAsia="新宋体" w:hAnsi="新宋体"/>
                <w:b/>
                <w:szCs w:val="21"/>
              </w:rPr>
              <w:fldChar w:fldCharType="end"/>
            </w:r>
            <w:r w:rsidR="00C4024D" w:rsidRPr="00F76C48">
              <w:rPr>
                <w:rFonts w:ascii="新宋体" w:eastAsia="新宋体" w:hAnsi="新宋体" w:hint="eastAsia"/>
                <w:szCs w:val="21"/>
              </w:rPr>
              <w:t>电子响应文件：成功上传至《全国公共资源交易平台（河南省·许昌市）》公共资源交易系统加密电子响应文件1份</w:t>
            </w:r>
            <w:r w:rsidR="00C4024D" w:rsidRPr="00F76C48">
              <w:rPr>
                <w:rFonts w:hAnsi="宋体" w:cs="宋体" w:hint="eastAsia"/>
                <w:szCs w:val="21"/>
                <w:lang w:val="zh-CN"/>
              </w:rPr>
              <w:t>（文件格式为：</w:t>
            </w:r>
            <w:r w:rsidR="00C4024D" w:rsidRPr="00F76C48">
              <w:rPr>
                <w:rFonts w:hAnsi="宋体" w:cs="宋体" w:hint="eastAsia"/>
                <w:szCs w:val="21"/>
                <w:lang w:val="zh-CN"/>
              </w:rPr>
              <w:t xml:space="preserve"> XXX</w:t>
            </w:r>
            <w:r w:rsidR="00C4024D" w:rsidRPr="00F76C48">
              <w:rPr>
                <w:rFonts w:hAnsi="宋体" w:cs="宋体" w:hint="eastAsia"/>
                <w:szCs w:val="21"/>
                <w:lang w:val="zh-CN"/>
              </w:rPr>
              <w:t>公司</w:t>
            </w:r>
            <w:r w:rsidR="00C4024D" w:rsidRPr="00F76C48">
              <w:rPr>
                <w:rFonts w:hAnsi="宋体" w:cs="宋体" w:hint="eastAsia"/>
                <w:szCs w:val="21"/>
                <w:lang w:val="zh-CN"/>
              </w:rPr>
              <w:t>XXX</w:t>
            </w:r>
            <w:r w:rsidR="00C4024D" w:rsidRPr="00F76C48">
              <w:rPr>
                <w:rFonts w:hAnsi="宋体" w:cs="宋体" w:hint="eastAsia"/>
                <w:szCs w:val="21"/>
                <w:lang w:val="zh-CN"/>
              </w:rPr>
              <w:t>项目编号</w:t>
            </w:r>
            <w:r w:rsidR="00C4024D" w:rsidRPr="00F76C48">
              <w:rPr>
                <w:rFonts w:hAnsi="宋体" w:cs="宋体" w:hint="eastAsia"/>
                <w:szCs w:val="21"/>
                <w:lang w:val="zh-CN"/>
              </w:rPr>
              <w:t>.file</w:t>
            </w:r>
            <w:r w:rsidR="00C4024D" w:rsidRPr="00F76C48">
              <w:rPr>
                <w:rFonts w:hAnsi="宋体" w:cs="宋体" w:hint="eastAsia"/>
                <w:szCs w:val="21"/>
                <w:lang w:val="zh-CN"/>
              </w:rPr>
              <w:t>）。</w:t>
            </w:r>
            <w:r w:rsidR="00C4024D" w:rsidRPr="00F76C48">
              <w:rPr>
                <w:rFonts w:ascii="新宋体" w:eastAsia="新宋体" w:hAnsi="新宋体" w:hint="eastAsia"/>
                <w:szCs w:val="21"/>
              </w:rPr>
              <w:t>使用电子介质存储的备份文件1份（文件格式为：名称为“备份”的文件夹）。</w:t>
            </w:r>
          </w:p>
          <w:p w:rsidR="00E651ED" w:rsidRPr="00F76C48" w:rsidRDefault="005D44C8">
            <w:pPr>
              <w:autoSpaceDE w:val="0"/>
              <w:autoSpaceDN w:val="0"/>
              <w:adjustRightInd w:val="0"/>
              <w:spacing w:line="360" w:lineRule="auto"/>
              <w:rPr>
                <w:rFonts w:ascii="新宋体" w:eastAsia="新宋体" w:hAnsi="新宋体"/>
                <w:szCs w:val="21"/>
              </w:rPr>
            </w:pPr>
            <w:r w:rsidRPr="00F76C48">
              <w:rPr>
                <w:rFonts w:ascii="新宋体" w:eastAsia="新宋体" w:hAnsi="新宋体"/>
                <w:b/>
                <w:szCs w:val="21"/>
              </w:rPr>
              <w:lastRenderedPageBreak/>
              <w:fldChar w:fldCharType="begin"/>
            </w:r>
            <w:r w:rsidR="00C4024D" w:rsidRPr="00F76C48">
              <w:rPr>
                <w:rFonts w:ascii="新宋体" w:eastAsia="新宋体" w:hAnsi="新宋体" w:hint="eastAsia"/>
                <w:b/>
                <w:szCs w:val="21"/>
              </w:rPr>
              <w:instrText>eq \o\ac(□,√)</w:instrText>
            </w:r>
            <w:r w:rsidRPr="00F76C48">
              <w:rPr>
                <w:rFonts w:ascii="新宋体" w:eastAsia="新宋体" w:hAnsi="新宋体"/>
                <w:b/>
                <w:szCs w:val="21"/>
              </w:rPr>
              <w:fldChar w:fldCharType="end"/>
            </w:r>
            <w:r w:rsidR="00C4024D" w:rsidRPr="00F76C48">
              <w:rPr>
                <w:rFonts w:ascii="新宋体" w:eastAsia="新宋体" w:hAnsi="新宋体" w:hint="eastAsia"/>
                <w:szCs w:val="21"/>
              </w:rPr>
              <w:t>纸质响应文件：</w:t>
            </w:r>
            <w:r w:rsidR="00C4024D" w:rsidRPr="00F76C48">
              <w:rPr>
                <w:rFonts w:asciiTheme="minorEastAsia" w:hAnsiTheme="minorEastAsia" w:cs="仿宋_GB2312" w:hint="eastAsia"/>
                <w:szCs w:val="21"/>
              </w:rPr>
              <w:t>正本</w:t>
            </w:r>
            <w:r w:rsidR="00C4024D" w:rsidRPr="00F76C48">
              <w:rPr>
                <w:rFonts w:asciiTheme="minorEastAsia" w:hAnsiTheme="minorEastAsia" w:cs="仿宋_GB2312" w:hint="eastAsia"/>
                <w:b/>
                <w:szCs w:val="21"/>
              </w:rPr>
              <w:t>一</w:t>
            </w:r>
            <w:r w:rsidR="00C4024D" w:rsidRPr="00F76C48">
              <w:rPr>
                <w:rFonts w:asciiTheme="minorEastAsia" w:hAnsiTheme="minorEastAsia" w:cs="仿宋_GB2312" w:hint="eastAsia"/>
                <w:szCs w:val="21"/>
              </w:rPr>
              <w:t>份，副本一份。使用</w:t>
            </w:r>
            <w:r w:rsidR="00C4024D" w:rsidRPr="00F76C48">
              <w:rPr>
                <w:rFonts w:ascii="新宋体" w:eastAsia="新宋体" w:hAnsi="新宋体" w:hint="eastAsia"/>
                <w:szCs w:val="21"/>
              </w:rPr>
              <w:t>格式为“投标文件（供打印）.PDF”的文件</w:t>
            </w:r>
          </w:p>
          <w:p w:rsidR="00E651ED" w:rsidRPr="00F76C48" w:rsidRDefault="00C4024D">
            <w:pPr>
              <w:autoSpaceDE w:val="0"/>
              <w:autoSpaceDN w:val="0"/>
              <w:adjustRightInd w:val="0"/>
              <w:spacing w:line="360" w:lineRule="auto"/>
              <w:rPr>
                <w:rFonts w:asciiTheme="minorEastAsia" w:hAnsiTheme="minorEastAsia" w:cs="宋体"/>
                <w:bCs/>
                <w:szCs w:val="21"/>
                <w:lang w:val="zh-CN"/>
              </w:rPr>
            </w:pPr>
            <w:r w:rsidRPr="00F76C48">
              <w:rPr>
                <w:rFonts w:ascii="新宋体" w:eastAsia="新宋体" w:hAnsi="新宋体" w:hint="eastAsia"/>
                <w:szCs w:val="21"/>
              </w:rPr>
              <w:t>电子响应文件和纸质响应文件的内容、格式、水印码、签章应一致。</w:t>
            </w:r>
          </w:p>
        </w:tc>
      </w:tr>
      <w:tr w:rsidR="00E651ED" w:rsidRPr="00F76C48">
        <w:trPr>
          <w:trHeight w:val="510"/>
          <w:jc w:val="center"/>
        </w:trPr>
        <w:tc>
          <w:tcPr>
            <w:tcW w:w="806" w:type="dxa"/>
            <w:vAlign w:val="center"/>
          </w:tcPr>
          <w:p w:rsidR="00E651ED" w:rsidRPr="00F76C48" w:rsidRDefault="00C4024D">
            <w:pPr>
              <w:autoSpaceDE w:val="0"/>
              <w:autoSpaceDN w:val="0"/>
              <w:adjustRightInd w:val="0"/>
              <w:spacing w:line="276" w:lineRule="auto"/>
              <w:jc w:val="center"/>
              <w:rPr>
                <w:rFonts w:asciiTheme="minorEastAsia" w:hAnsiTheme="minorEastAsia" w:cs="黑体"/>
                <w:szCs w:val="21"/>
              </w:rPr>
            </w:pPr>
            <w:r w:rsidRPr="00F76C48">
              <w:rPr>
                <w:rFonts w:asciiTheme="minorEastAsia" w:hAnsiTheme="minorEastAsia" w:cs="黑体" w:hint="eastAsia"/>
                <w:szCs w:val="21"/>
              </w:rPr>
              <w:lastRenderedPageBreak/>
              <w:t>19</w:t>
            </w:r>
          </w:p>
        </w:tc>
        <w:tc>
          <w:tcPr>
            <w:tcW w:w="2268" w:type="dxa"/>
            <w:vAlign w:val="center"/>
          </w:tcPr>
          <w:p w:rsidR="00E651ED" w:rsidRPr="00F76C48" w:rsidRDefault="00C4024D">
            <w:pPr>
              <w:autoSpaceDE w:val="0"/>
              <w:autoSpaceDN w:val="0"/>
              <w:adjustRightInd w:val="0"/>
              <w:spacing w:line="360" w:lineRule="auto"/>
              <w:jc w:val="center"/>
              <w:rPr>
                <w:rFonts w:asciiTheme="minorEastAsia" w:hAnsiTheme="minorEastAsia" w:cs="黑体"/>
                <w:szCs w:val="21"/>
              </w:rPr>
            </w:pPr>
            <w:r w:rsidRPr="00F76C48">
              <w:rPr>
                <w:rFonts w:asciiTheme="minorEastAsia" w:hAnsiTheme="minorEastAsia" w:cs="黑体" w:hint="eastAsia"/>
                <w:szCs w:val="21"/>
              </w:rPr>
              <w:t>响应文件的</w:t>
            </w:r>
          </w:p>
          <w:p w:rsidR="00E651ED" w:rsidRPr="00F76C48" w:rsidRDefault="00C4024D">
            <w:pPr>
              <w:autoSpaceDE w:val="0"/>
              <w:autoSpaceDN w:val="0"/>
              <w:adjustRightInd w:val="0"/>
              <w:spacing w:line="360" w:lineRule="auto"/>
              <w:jc w:val="center"/>
              <w:rPr>
                <w:rFonts w:asciiTheme="minorEastAsia" w:hAnsiTheme="minorEastAsia" w:cs="黑体"/>
                <w:szCs w:val="21"/>
              </w:rPr>
            </w:pPr>
            <w:r w:rsidRPr="00F76C48">
              <w:rPr>
                <w:rFonts w:asciiTheme="minorEastAsia" w:hAnsiTheme="minorEastAsia" w:cs="黑体" w:hint="eastAsia"/>
                <w:szCs w:val="21"/>
              </w:rPr>
              <w:t>签署盖章</w:t>
            </w:r>
          </w:p>
        </w:tc>
        <w:tc>
          <w:tcPr>
            <w:tcW w:w="6813" w:type="dxa"/>
            <w:vAlign w:val="center"/>
          </w:tcPr>
          <w:p w:rsidR="00E651ED" w:rsidRPr="00F76C48" w:rsidRDefault="005D44C8">
            <w:pPr>
              <w:autoSpaceDE w:val="0"/>
              <w:autoSpaceDN w:val="0"/>
              <w:adjustRightInd w:val="0"/>
              <w:spacing w:line="420" w:lineRule="exact"/>
              <w:rPr>
                <w:rFonts w:ascii="新宋体" w:eastAsia="新宋体" w:hAnsi="新宋体"/>
                <w:szCs w:val="21"/>
              </w:rPr>
            </w:pPr>
            <w:r w:rsidRPr="00F76C48">
              <w:rPr>
                <w:rFonts w:ascii="新宋体" w:eastAsia="新宋体" w:hAnsi="新宋体"/>
                <w:b/>
                <w:szCs w:val="21"/>
              </w:rPr>
              <w:fldChar w:fldCharType="begin"/>
            </w:r>
            <w:r w:rsidR="00C4024D" w:rsidRPr="00F76C48">
              <w:rPr>
                <w:rFonts w:ascii="新宋体" w:eastAsia="新宋体" w:hAnsi="新宋体" w:hint="eastAsia"/>
                <w:b/>
                <w:szCs w:val="21"/>
              </w:rPr>
              <w:instrText>eq \o\ac(□,√)</w:instrText>
            </w:r>
            <w:r w:rsidRPr="00F76C48">
              <w:rPr>
                <w:rFonts w:ascii="新宋体" w:eastAsia="新宋体" w:hAnsi="新宋体"/>
                <w:b/>
                <w:szCs w:val="21"/>
              </w:rPr>
              <w:fldChar w:fldCharType="end"/>
            </w:r>
            <w:r w:rsidR="00C4024D" w:rsidRPr="00F76C48">
              <w:rPr>
                <w:rFonts w:ascii="新宋体" w:eastAsia="新宋体" w:hAnsi="新宋体" w:hint="eastAsia"/>
                <w:szCs w:val="21"/>
              </w:rPr>
              <w:t>电子响应文件：按谈判文件要求加盖供应商电子印章和法人电子印章。</w:t>
            </w:r>
          </w:p>
          <w:p w:rsidR="00E651ED" w:rsidRPr="00F76C48" w:rsidRDefault="005D44C8">
            <w:pPr>
              <w:autoSpaceDE w:val="0"/>
              <w:autoSpaceDN w:val="0"/>
              <w:adjustRightInd w:val="0"/>
              <w:spacing w:line="420" w:lineRule="exact"/>
              <w:rPr>
                <w:rFonts w:asciiTheme="minorEastAsia" w:hAnsiTheme="minorEastAsia" w:cs="仿宋_GB2312"/>
                <w:szCs w:val="21"/>
              </w:rPr>
            </w:pPr>
            <w:r w:rsidRPr="00F76C48">
              <w:rPr>
                <w:rFonts w:ascii="新宋体" w:eastAsia="新宋体" w:hAnsi="新宋体"/>
                <w:b/>
                <w:szCs w:val="21"/>
              </w:rPr>
              <w:fldChar w:fldCharType="begin"/>
            </w:r>
            <w:r w:rsidR="00C4024D" w:rsidRPr="00F76C48">
              <w:rPr>
                <w:rFonts w:ascii="新宋体" w:eastAsia="新宋体" w:hAnsi="新宋体" w:hint="eastAsia"/>
                <w:b/>
                <w:szCs w:val="21"/>
              </w:rPr>
              <w:instrText>eq \o\ac(□,√)</w:instrText>
            </w:r>
            <w:r w:rsidRPr="00F76C48">
              <w:rPr>
                <w:rFonts w:ascii="新宋体" w:eastAsia="新宋体" w:hAnsi="新宋体"/>
                <w:b/>
                <w:szCs w:val="21"/>
              </w:rPr>
              <w:fldChar w:fldCharType="end"/>
            </w:r>
            <w:r w:rsidR="00C4024D" w:rsidRPr="00F76C48">
              <w:rPr>
                <w:rFonts w:ascii="新宋体" w:eastAsia="新宋体" w:hAnsi="新宋体" w:hint="eastAsia"/>
                <w:szCs w:val="21"/>
              </w:rPr>
              <w:t>纸质响应文件：投标文件封面加盖供应商公章（响应文件是指供应商电子响应文件制作完成后生成的后缀名为</w:t>
            </w:r>
            <w:r w:rsidR="00C4024D" w:rsidRPr="00F76C48">
              <w:rPr>
                <w:rFonts w:hAnsi="宋体" w:hint="eastAsia"/>
                <w:szCs w:val="21"/>
              </w:rPr>
              <w:t>“</w:t>
            </w:r>
            <w:r w:rsidR="00C4024D" w:rsidRPr="00F76C48">
              <w:rPr>
                <w:rFonts w:hAnsi="宋体" w:hint="eastAsia"/>
                <w:szCs w:val="21"/>
              </w:rPr>
              <w:t>.PDF</w:t>
            </w:r>
            <w:r w:rsidR="00C4024D" w:rsidRPr="00F76C48">
              <w:rPr>
                <w:rFonts w:hAnsi="宋体" w:hint="eastAsia"/>
                <w:szCs w:val="21"/>
              </w:rPr>
              <w:t>”的文件</w:t>
            </w:r>
            <w:r w:rsidR="00C4024D" w:rsidRPr="00F76C48">
              <w:rPr>
                <w:rFonts w:ascii="新宋体" w:eastAsia="新宋体" w:hAnsi="新宋体" w:hint="eastAsia"/>
                <w:szCs w:val="21"/>
              </w:rPr>
              <w:t>打印的纸质响应文件）。</w:t>
            </w:r>
          </w:p>
        </w:tc>
      </w:tr>
      <w:tr w:rsidR="00E651ED" w:rsidRPr="00F76C48">
        <w:trPr>
          <w:trHeight w:val="510"/>
          <w:jc w:val="center"/>
        </w:trPr>
        <w:tc>
          <w:tcPr>
            <w:tcW w:w="806" w:type="dxa"/>
            <w:vAlign w:val="center"/>
          </w:tcPr>
          <w:p w:rsidR="00E651ED" w:rsidRPr="00F76C48" w:rsidRDefault="00C4024D">
            <w:pPr>
              <w:autoSpaceDE w:val="0"/>
              <w:autoSpaceDN w:val="0"/>
              <w:adjustRightInd w:val="0"/>
              <w:spacing w:line="276" w:lineRule="auto"/>
              <w:jc w:val="center"/>
              <w:rPr>
                <w:rFonts w:asciiTheme="minorEastAsia" w:hAnsiTheme="minorEastAsia" w:cs="TimesNewRomanPSMT"/>
                <w:szCs w:val="21"/>
              </w:rPr>
            </w:pPr>
            <w:r w:rsidRPr="00F76C48">
              <w:rPr>
                <w:rFonts w:asciiTheme="minorEastAsia" w:hAnsiTheme="minorEastAsia" w:cs="TimesNewRomanPSMT" w:hint="eastAsia"/>
                <w:szCs w:val="21"/>
              </w:rPr>
              <w:t>20</w:t>
            </w:r>
          </w:p>
        </w:tc>
        <w:tc>
          <w:tcPr>
            <w:tcW w:w="2268" w:type="dxa"/>
            <w:vAlign w:val="center"/>
          </w:tcPr>
          <w:p w:rsidR="00E651ED" w:rsidRPr="00F76C48" w:rsidRDefault="00C4024D">
            <w:pPr>
              <w:autoSpaceDE w:val="0"/>
              <w:autoSpaceDN w:val="0"/>
              <w:adjustRightInd w:val="0"/>
              <w:spacing w:line="360" w:lineRule="auto"/>
              <w:jc w:val="center"/>
              <w:rPr>
                <w:rFonts w:asciiTheme="minorEastAsia" w:hAnsiTheme="minorEastAsia" w:cs="仿宋_GB2312"/>
                <w:szCs w:val="21"/>
              </w:rPr>
            </w:pPr>
            <w:r w:rsidRPr="00F76C48">
              <w:rPr>
                <w:rFonts w:asciiTheme="minorEastAsia" w:hAnsiTheme="minorEastAsia" w:cs="黑体" w:hint="eastAsia"/>
                <w:szCs w:val="21"/>
              </w:rPr>
              <w:t>谈判小组组建</w:t>
            </w:r>
          </w:p>
        </w:tc>
        <w:tc>
          <w:tcPr>
            <w:tcW w:w="6813" w:type="dxa"/>
            <w:vAlign w:val="center"/>
          </w:tcPr>
          <w:p w:rsidR="00E651ED" w:rsidRPr="00F76C48" w:rsidRDefault="00B93C91">
            <w:pPr>
              <w:autoSpaceDE w:val="0"/>
              <w:autoSpaceDN w:val="0"/>
              <w:adjustRightInd w:val="0"/>
              <w:spacing w:line="360" w:lineRule="auto"/>
              <w:rPr>
                <w:rFonts w:asciiTheme="minorEastAsia" w:hAnsiTheme="minorEastAsia" w:cs="仿宋_GB2312"/>
                <w:szCs w:val="21"/>
                <w:lang w:val="zh-CN"/>
              </w:rPr>
            </w:pPr>
            <w:r w:rsidRPr="00F76C48">
              <w:rPr>
                <w:rFonts w:asciiTheme="minorEastAsia" w:hAnsiTheme="minorEastAsia" w:cs="仿宋_GB2312" w:hint="eastAsia"/>
                <w:szCs w:val="21"/>
                <w:lang w:val="zh-CN"/>
              </w:rPr>
              <w:t>□</w:t>
            </w:r>
            <w:r w:rsidR="00C4024D" w:rsidRPr="00F76C48">
              <w:rPr>
                <w:rFonts w:asciiTheme="minorEastAsia" w:hAnsiTheme="minorEastAsia" w:cs="仿宋_GB2312" w:hint="eastAsia"/>
                <w:szCs w:val="21"/>
                <w:lang w:val="zh-CN"/>
              </w:rPr>
              <w:t>由采购人代表和评审专家组成，其中评审专家的人数不少于谈判小组成员总数的三分之二。评审专家从政府采购评审专家库中随机抽取。</w:t>
            </w:r>
          </w:p>
          <w:p w:rsidR="00E651ED" w:rsidRPr="00F76C48" w:rsidRDefault="005D44C8" w:rsidP="00B93C91">
            <w:pPr>
              <w:autoSpaceDE w:val="0"/>
              <w:autoSpaceDN w:val="0"/>
              <w:adjustRightInd w:val="0"/>
              <w:spacing w:line="360" w:lineRule="auto"/>
              <w:rPr>
                <w:rFonts w:asciiTheme="minorEastAsia" w:hAnsiTheme="minorEastAsia" w:cs="宋体"/>
                <w:bCs/>
                <w:szCs w:val="21"/>
                <w:lang w:val="zh-CN"/>
              </w:rPr>
            </w:pPr>
            <w:r w:rsidRPr="00F76C48">
              <w:rPr>
                <w:rFonts w:ascii="新宋体" w:eastAsia="新宋体" w:hAnsi="新宋体"/>
                <w:b/>
                <w:szCs w:val="21"/>
              </w:rPr>
              <w:fldChar w:fldCharType="begin"/>
            </w:r>
            <w:r w:rsidR="00B93C91" w:rsidRPr="00F76C48">
              <w:rPr>
                <w:rFonts w:ascii="新宋体" w:eastAsia="新宋体" w:hAnsi="新宋体" w:hint="eastAsia"/>
                <w:b/>
                <w:szCs w:val="21"/>
              </w:rPr>
              <w:instrText>eq \o\ac(□,√)</w:instrText>
            </w:r>
            <w:r w:rsidRPr="00F76C48">
              <w:rPr>
                <w:rFonts w:ascii="新宋体" w:eastAsia="新宋体" w:hAnsi="新宋体"/>
                <w:b/>
                <w:szCs w:val="21"/>
              </w:rPr>
              <w:fldChar w:fldCharType="end"/>
            </w:r>
            <w:r w:rsidR="00C4024D" w:rsidRPr="00F76C48">
              <w:rPr>
                <w:rFonts w:asciiTheme="minorEastAsia" w:hAnsiTheme="minorEastAsia" w:cs="仿宋_GB2312" w:hint="eastAsia"/>
                <w:szCs w:val="21"/>
                <w:lang w:val="zh-CN"/>
              </w:rPr>
              <w:t>由评审专家组成。评审专家从政府采购评审专家库中随机抽取。</w:t>
            </w:r>
          </w:p>
        </w:tc>
      </w:tr>
      <w:tr w:rsidR="00E651ED" w:rsidRPr="00F76C48">
        <w:trPr>
          <w:trHeight w:val="510"/>
          <w:jc w:val="center"/>
        </w:trPr>
        <w:tc>
          <w:tcPr>
            <w:tcW w:w="806" w:type="dxa"/>
            <w:vAlign w:val="center"/>
          </w:tcPr>
          <w:p w:rsidR="00E651ED" w:rsidRPr="00F76C48" w:rsidRDefault="00C4024D">
            <w:pPr>
              <w:autoSpaceDE w:val="0"/>
              <w:autoSpaceDN w:val="0"/>
              <w:adjustRightInd w:val="0"/>
              <w:spacing w:line="276" w:lineRule="auto"/>
              <w:jc w:val="center"/>
              <w:rPr>
                <w:rFonts w:asciiTheme="minorEastAsia" w:hAnsiTheme="minorEastAsia" w:cs="TimesNewRomanPSMT"/>
                <w:szCs w:val="21"/>
              </w:rPr>
            </w:pPr>
            <w:r w:rsidRPr="00F76C48">
              <w:rPr>
                <w:rFonts w:asciiTheme="minorEastAsia" w:hAnsiTheme="minorEastAsia" w:cs="TimesNewRomanPSMT" w:hint="eastAsia"/>
                <w:szCs w:val="21"/>
              </w:rPr>
              <w:t>21</w:t>
            </w:r>
          </w:p>
        </w:tc>
        <w:tc>
          <w:tcPr>
            <w:tcW w:w="2268" w:type="dxa"/>
            <w:vAlign w:val="center"/>
          </w:tcPr>
          <w:p w:rsidR="00E651ED" w:rsidRPr="00F76C48" w:rsidRDefault="00C4024D">
            <w:pPr>
              <w:autoSpaceDE w:val="0"/>
              <w:autoSpaceDN w:val="0"/>
              <w:adjustRightInd w:val="0"/>
              <w:spacing w:line="360" w:lineRule="auto"/>
              <w:jc w:val="center"/>
              <w:rPr>
                <w:rFonts w:asciiTheme="minorEastAsia" w:hAnsiTheme="minorEastAsia" w:cs="黑体"/>
                <w:szCs w:val="21"/>
              </w:rPr>
            </w:pPr>
            <w:r w:rsidRPr="00F76C48">
              <w:rPr>
                <w:rFonts w:asciiTheme="minorEastAsia" w:hAnsiTheme="minorEastAsia" w:cs="黑体" w:hint="eastAsia"/>
                <w:szCs w:val="21"/>
              </w:rPr>
              <w:t>评审方法</w:t>
            </w:r>
          </w:p>
        </w:tc>
        <w:tc>
          <w:tcPr>
            <w:tcW w:w="6813" w:type="dxa"/>
            <w:vAlign w:val="center"/>
          </w:tcPr>
          <w:p w:rsidR="00E651ED" w:rsidRPr="00F76C48" w:rsidRDefault="00C4024D">
            <w:pPr>
              <w:autoSpaceDE w:val="0"/>
              <w:autoSpaceDN w:val="0"/>
              <w:adjustRightInd w:val="0"/>
              <w:spacing w:line="360" w:lineRule="auto"/>
              <w:rPr>
                <w:rFonts w:ascii="新宋体" w:eastAsia="新宋体" w:hAnsi="新宋体"/>
                <w:szCs w:val="21"/>
              </w:rPr>
            </w:pPr>
            <w:r w:rsidRPr="00F76C48">
              <w:rPr>
                <w:rFonts w:hint="eastAsia"/>
              </w:rPr>
              <w:t>质量和服务均能满足谈判文件实质性响应要求且最后报价最低的原则确定成交供应商</w:t>
            </w:r>
            <w:r w:rsidRPr="00F76C48">
              <w:rPr>
                <w:rFonts w:ascii="新宋体" w:eastAsia="新宋体" w:hAnsi="新宋体" w:hint="eastAsia"/>
                <w:szCs w:val="21"/>
              </w:rPr>
              <w:t>。</w:t>
            </w:r>
          </w:p>
        </w:tc>
      </w:tr>
      <w:tr w:rsidR="00E651ED" w:rsidRPr="00F76C48">
        <w:trPr>
          <w:trHeight w:val="699"/>
          <w:jc w:val="center"/>
        </w:trPr>
        <w:tc>
          <w:tcPr>
            <w:tcW w:w="806" w:type="dxa"/>
            <w:vAlign w:val="center"/>
          </w:tcPr>
          <w:p w:rsidR="00E651ED" w:rsidRPr="00F76C48" w:rsidRDefault="00C4024D">
            <w:pPr>
              <w:autoSpaceDE w:val="0"/>
              <w:autoSpaceDN w:val="0"/>
              <w:adjustRightInd w:val="0"/>
              <w:spacing w:line="276" w:lineRule="auto"/>
              <w:jc w:val="center"/>
              <w:rPr>
                <w:rFonts w:asciiTheme="minorEastAsia" w:hAnsiTheme="minorEastAsia" w:cs="黑体"/>
                <w:szCs w:val="21"/>
              </w:rPr>
            </w:pPr>
            <w:r w:rsidRPr="00F76C48">
              <w:rPr>
                <w:rFonts w:asciiTheme="minorEastAsia" w:hAnsiTheme="minorEastAsia" w:cs="黑体" w:hint="eastAsia"/>
                <w:szCs w:val="21"/>
              </w:rPr>
              <w:t>22</w:t>
            </w:r>
          </w:p>
        </w:tc>
        <w:tc>
          <w:tcPr>
            <w:tcW w:w="2268" w:type="dxa"/>
            <w:vAlign w:val="center"/>
          </w:tcPr>
          <w:p w:rsidR="00E651ED" w:rsidRPr="00F76C48" w:rsidRDefault="00C4024D">
            <w:pPr>
              <w:autoSpaceDE w:val="0"/>
              <w:autoSpaceDN w:val="0"/>
              <w:adjustRightInd w:val="0"/>
              <w:spacing w:line="360" w:lineRule="auto"/>
              <w:jc w:val="center"/>
              <w:rPr>
                <w:rFonts w:asciiTheme="minorEastAsia" w:hAnsiTheme="minorEastAsia" w:cs="宋体"/>
                <w:bCs/>
                <w:szCs w:val="21"/>
                <w:lang w:val="zh-CN"/>
              </w:rPr>
            </w:pPr>
            <w:r w:rsidRPr="00F76C48">
              <w:rPr>
                <w:rFonts w:asciiTheme="minorEastAsia" w:hAnsiTheme="minorEastAsia" w:cs="宋体" w:hint="eastAsia"/>
                <w:bCs/>
                <w:szCs w:val="21"/>
                <w:lang w:val="zh-CN"/>
              </w:rPr>
              <w:t>授权函</w:t>
            </w:r>
          </w:p>
        </w:tc>
        <w:tc>
          <w:tcPr>
            <w:tcW w:w="6813" w:type="dxa"/>
            <w:vAlign w:val="center"/>
          </w:tcPr>
          <w:p w:rsidR="00E651ED" w:rsidRPr="00F76C48" w:rsidRDefault="00C4024D">
            <w:pPr>
              <w:autoSpaceDE w:val="0"/>
              <w:autoSpaceDN w:val="0"/>
              <w:adjustRightInd w:val="0"/>
              <w:spacing w:line="360" w:lineRule="auto"/>
              <w:rPr>
                <w:rFonts w:asciiTheme="minorEastAsia" w:hAnsiTheme="minorEastAsia" w:cs="宋体"/>
                <w:bCs/>
                <w:szCs w:val="21"/>
                <w:lang w:val="zh-CN"/>
              </w:rPr>
            </w:pPr>
            <w:r w:rsidRPr="00F76C48">
              <w:rPr>
                <w:rFonts w:asciiTheme="minorEastAsia" w:hAnsiTheme="minorEastAsia" w:cs="仿宋_GB2312" w:hint="eastAsia"/>
                <w:szCs w:val="21"/>
                <w:lang w:val="zh-CN"/>
              </w:rPr>
              <w:t>采购单位委派代表参加谈判小组的，须向集中采购机构出具授权函。除授权代表外，采购单位委派纪检监察人员对谈判过程实施监督的须进入许昌市公共资源交易中心五楼电子监督室，并向集中采购机构机构出具授权函，且不得超过2人。</w:t>
            </w:r>
          </w:p>
        </w:tc>
      </w:tr>
      <w:tr w:rsidR="00E651ED" w:rsidRPr="00F76C48">
        <w:trPr>
          <w:trHeight w:val="510"/>
          <w:jc w:val="center"/>
        </w:trPr>
        <w:tc>
          <w:tcPr>
            <w:tcW w:w="806" w:type="dxa"/>
            <w:vAlign w:val="center"/>
          </w:tcPr>
          <w:p w:rsidR="00E651ED" w:rsidRPr="00F76C48" w:rsidRDefault="00C4024D">
            <w:pPr>
              <w:autoSpaceDE w:val="0"/>
              <w:autoSpaceDN w:val="0"/>
              <w:adjustRightInd w:val="0"/>
              <w:spacing w:line="276" w:lineRule="auto"/>
              <w:jc w:val="center"/>
              <w:rPr>
                <w:rFonts w:asciiTheme="minorEastAsia" w:hAnsiTheme="minorEastAsia" w:cs="黑体"/>
                <w:szCs w:val="21"/>
              </w:rPr>
            </w:pPr>
            <w:r w:rsidRPr="00F76C48">
              <w:rPr>
                <w:rFonts w:asciiTheme="minorEastAsia" w:hAnsiTheme="minorEastAsia" w:cs="黑体" w:hint="eastAsia"/>
                <w:szCs w:val="21"/>
              </w:rPr>
              <w:t>23</w:t>
            </w:r>
          </w:p>
        </w:tc>
        <w:tc>
          <w:tcPr>
            <w:tcW w:w="2268" w:type="dxa"/>
            <w:vAlign w:val="center"/>
          </w:tcPr>
          <w:p w:rsidR="00E651ED" w:rsidRPr="00F76C48" w:rsidRDefault="00C4024D">
            <w:pPr>
              <w:autoSpaceDE w:val="0"/>
              <w:autoSpaceDN w:val="0"/>
              <w:adjustRightInd w:val="0"/>
              <w:spacing w:line="360" w:lineRule="auto"/>
              <w:jc w:val="center"/>
              <w:rPr>
                <w:rFonts w:asciiTheme="minorEastAsia" w:hAnsiTheme="minorEastAsia" w:cs="宋体"/>
                <w:bCs/>
                <w:szCs w:val="21"/>
                <w:lang w:val="zh-CN"/>
              </w:rPr>
            </w:pPr>
            <w:r w:rsidRPr="00F76C48">
              <w:rPr>
                <w:rFonts w:asciiTheme="minorEastAsia" w:hAnsiTheme="minorEastAsia" w:cs="宋体" w:hint="eastAsia"/>
                <w:bCs/>
                <w:szCs w:val="21"/>
                <w:lang w:val="zh-CN"/>
              </w:rPr>
              <w:t>履约保证金</w:t>
            </w:r>
          </w:p>
        </w:tc>
        <w:tc>
          <w:tcPr>
            <w:tcW w:w="6813" w:type="dxa"/>
            <w:vAlign w:val="center"/>
          </w:tcPr>
          <w:p w:rsidR="00E651ED" w:rsidRPr="00F76C48" w:rsidRDefault="005D44C8">
            <w:pPr>
              <w:autoSpaceDE w:val="0"/>
              <w:autoSpaceDN w:val="0"/>
              <w:adjustRightInd w:val="0"/>
              <w:spacing w:line="360" w:lineRule="auto"/>
              <w:rPr>
                <w:rFonts w:asciiTheme="minorEastAsia" w:hAnsiTheme="minorEastAsia" w:cs="宋体"/>
                <w:kern w:val="0"/>
                <w:szCs w:val="21"/>
                <w:lang w:val="zh-CN"/>
              </w:rPr>
            </w:pPr>
            <w:r w:rsidRPr="00F76C48">
              <w:rPr>
                <w:rFonts w:asciiTheme="minorEastAsia" w:hAnsiTheme="minorEastAsia" w:cs="宋体"/>
                <w:b/>
                <w:kern w:val="0"/>
                <w:szCs w:val="21"/>
                <w:lang w:val="zh-CN"/>
              </w:rPr>
              <w:fldChar w:fldCharType="begin"/>
            </w:r>
            <w:r w:rsidR="00C4024D" w:rsidRPr="00F76C48">
              <w:rPr>
                <w:rFonts w:asciiTheme="minorEastAsia" w:hAnsiTheme="minorEastAsia" w:cs="宋体" w:hint="eastAsia"/>
                <w:b/>
                <w:kern w:val="0"/>
                <w:szCs w:val="21"/>
                <w:lang w:val="zh-CN"/>
              </w:rPr>
              <w:instrText>eq \o\ac(□,</w:instrText>
            </w:r>
            <w:r w:rsidR="00C4024D" w:rsidRPr="00F76C48">
              <w:rPr>
                <w:rFonts w:asciiTheme="minorEastAsia" w:hAnsiTheme="minorEastAsia" w:cs="宋体" w:hint="eastAsia"/>
                <w:b/>
                <w:kern w:val="0"/>
                <w:position w:val="2"/>
                <w:szCs w:val="21"/>
                <w:lang w:val="zh-CN"/>
              </w:rPr>
              <w:instrText>√</w:instrText>
            </w:r>
            <w:r w:rsidR="00C4024D" w:rsidRPr="00F76C48">
              <w:rPr>
                <w:rFonts w:asciiTheme="minorEastAsia" w:hAnsiTheme="minorEastAsia" w:cs="宋体" w:hint="eastAsia"/>
                <w:b/>
                <w:kern w:val="0"/>
                <w:szCs w:val="21"/>
                <w:lang w:val="zh-CN"/>
              </w:rPr>
              <w:instrText>)</w:instrText>
            </w:r>
            <w:r w:rsidRPr="00F76C48">
              <w:rPr>
                <w:rFonts w:asciiTheme="minorEastAsia" w:hAnsiTheme="minorEastAsia" w:cs="宋体"/>
                <w:b/>
                <w:kern w:val="0"/>
                <w:szCs w:val="21"/>
                <w:lang w:val="zh-CN"/>
              </w:rPr>
              <w:fldChar w:fldCharType="end"/>
            </w:r>
            <w:r w:rsidR="00C4024D" w:rsidRPr="00F76C48">
              <w:rPr>
                <w:rFonts w:asciiTheme="minorEastAsia" w:hAnsiTheme="minorEastAsia" w:cs="宋体" w:hint="eastAsia"/>
                <w:bCs/>
                <w:szCs w:val="21"/>
                <w:lang w:val="zh-CN"/>
              </w:rPr>
              <w:t>无要求</w:t>
            </w:r>
          </w:p>
          <w:p w:rsidR="00E651ED" w:rsidRPr="00F76C48" w:rsidRDefault="00C4024D">
            <w:pPr>
              <w:autoSpaceDE w:val="0"/>
              <w:autoSpaceDN w:val="0"/>
              <w:adjustRightInd w:val="0"/>
              <w:spacing w:line="360" w:lineRule="auto"/>
              <w:rPr>
                <w:rFonts w:asciiTheme="minorEastAsia" w:hAnsiTheme="minorEastAsia" w:cs="宋体"/>
                <w:bCs/>
                <w:szCs w:val="21"/>
                <w:lang w:val="zh-CN"/>
              </w:rPr>
            </w:pPr>
            <w:r w:rsidRPr="00F76C48">
              <w:rPr>
                <w:rFonts w:asciiTheme="minorEastAsia" w:hAnsiTheme="minorEastAsia" w:cs="宋体" w:hint="eastAsia"/>
                <w:b/>
                <w:bCs/>
                <w:szCs w:val="21"/>
                <w:lang w:val="zh-CN"/>
              </w:rPr>
              <w:t>□</w:t>
            </w:r>
            <w:r w:rsidRPr="00F76C48">
              <w:rPr>
                <w:rFonts w:asciiTheme="minorEastAsia" w:hAnsiTheme="minorEastAsia" w:cs="宋体" w:hint="eastAsia"/>
                <w:szCs w:val="21"/>
              </w:rPr>
              <w:t>要求提交。履约保证金的数额为合同金额</w:t>
            </w:r>
            <w:r w:rsidRPr="00F76C48">
              <w:rPr>
                <w:rFonts w:ascii="新宋体" w:eastAsia="新宋体" w:hAnsi="新宋体" w:hint="eastAsia"/>
                <w:szCs w:val="21"/>
              </w:rPr>
              <w:t>的10%</w:t>
            </w:r>
            <w:r w:rsidRPr="00F76C48">
              <w:rPr>
                <w:rFonts w:asciiTheme="minorEastAsia" w:hAnsiTheme="minorEastAsia" w:cs="宋体" w:hint="eastAsia"/>
                <w:szCs w:val="21"/>
              </w:rPr>
              <w:t>。成交供应商以支票、汇票、本票或者金融机构、担保机构出具的保函等非现金形式向采购人提交。</w:t>
            </w:r>
          </w:p>
        </w:tc>
      </w:tr>
      <w:tr w:rsidR="00E651ED" w:rsidRPr="00F76C48">
        <w:trPr>
          <w:trHeight w:val="510"/>
          <w:jc w:val="center"/>
        </w:trPr>
        <w:tc>
          <w:tcPr>
            <w:tcW w:w="806" w:type="dxa"/>
            <w:vAlign w:val="center"/>
          </w:tcPr>
          <w:p w:rsidR="00E651ED" w:rsidRPr="00F76C48" w:rsidRDefault="00C4024D">
            <w:pPr>
              <w:autoSpaceDE w:val="0"/>
              <w:autoSpaceDN w:val="0"/>
              <w:adjustRightInd w:val="0"/>
              <w:spacing w:line="276" w:lineRule="auto"/>
              <w:jc w:val="center"/>
              <w:rPr>
                <w:rFonts w:asciiTheme="minorEastAsia" w:hAnsiTheme="minorEastAsia" w:cs="黑体"/>
                <w:szCs w:val="21"/>
              </w:rPr>
            </w:pPr>
            <w:r w:rsidRPr="00F76C48">
              <w:rPr>
                <w:rFonts w:asciiTheme="minorEastAsia" w:hAnsiTheme="minorEastAsia" w:cs="黑体" w:hint="eastAsia"/>
                <w:szCs w:val="21"/>
              </w:rPr>
              <w:t>24</w:t>
            </w:r>
          </w:p>
        </w:tc>
        <w:tc>
          <w:tcPr>
            <w:tcW w:w="2268" w:type="dxa"/>
            <w:vAlign w:val="center"/>
          </w:tcPr>
          <w:p w:rsidR="00E651ED" w:rsidRPr="00F76C48" w:rsidRDefault="00C4024D">
            <w:pPr>
              <w:autoSpaceDE w:val="0"/>
              <w:autoSpaceDN w:val="0"/>
              <w:adjustRightInd w:val="0"/>
              <w:spacing w:line="360" w:lineRule="auto"/>
              <w:jc w:val="center"/>
              <w:rPr>
                <w:rFonts w:asciiTheme="minorEastAsia" w:hAnsiTheme="minorEastAsia" w:cs="宋体"/>
                <w:bCs/>
                <w:szCs w:val="21"/>
                <w:lang w:val="zh-CN"/>
              </w:rPr>
            </w:pPr>
            <w:r w:rsidRPr="00F76C48">
              <w:rPr>
                <w:rFonts w:asciiTheme="minorEastAsia" w:hAnsiTheme="minorEastAsia" w:cs="宋体" w:hint="eastAsia"/>
                <w:bCs/>
                <w:szCs w:val="21"/>
                <w:lang w:val="zh-CN"/>
              </w:rPr>
              <w:t>代理服务费</w:t>
            </w:r>
          </w:p>
        </w:tc>
        <w:tc>
          <w:tcPr>
            <w:tcW w:w="6813" w:type="dxa"/>
            <w:vAlign w:val="center"/>
          </w:tcPr>
          <w:p w:rsidR="00E651ED" w:rsidRPr="00F76C48" w:rsidRDefault="005D44C8">
            <w:pPr>
              <w:autoSpaceDE w:val="0"/>
              <w:autoSpaceDN w:val="0"/>
              <w:spacing w:line="360" w:lineRule="auto"/>
              <w:contextualSpacing/>
              <w:rPr>
                <w:rFonts w:asciiTheme="minorEastAsia" w:hAnsiTheme="minorEastAsia" w:cs="宋体"/>
                <w:bCs/>
                <w:szCs w:val="21"/>
                <w:lang w:val="zh-CN"/>
              </w:rPr>
            </w:pPr>
            <w:r w:rsidRPr="00F76C48">
              <w:rPr>
                <w:rFonts w:asciiTheme="minorEastAsia" w:hAnsiTheme="minorEastAsia" w:cs="宋体"/>
                <w:b/>
                <w:kern w:val="0"/>
                <w:szCs w:val="21"/>
                <w:lang w:val="zh-CN"/>
              </w:rPr>
              <w:fldChar w:fldCharType="begin"/>
            </w:r>
            <w:r w:rsidR="00C4024D" w:rsidRPr="00F76C48">
              <w:rPr>
                <w:rFonts w:asciiTheme="minorEastAsia" w:hAnsiTheme="minorEastAsia" w:cs="宋体" w:hint="eastAsia"/>
                <w:b/>
                <w:kern w:val="0"/>
                <w:szCs w:val="21"/>
                <w:lang w:val="zh-CN"/>
              </w:rPr>
              <w:instrText>eq \o\ac(□,</w:instrText>
            </w:r>
            <w:r w:rsidR="00C4024D" w:rsidRPr="00F76C48">
              <w:rPr>
                <w:rFonts w:asciiTheme="minorEastAsia" w:hAnsiTheme="minorEastAsia" w:cs="宋体" w:hint="eastAsia"/>
                <w:b/>
                <w:kern w:val="0"/>
                <w:position w:val="2"/>
                <w:szCs w:val="21"/>
                <w:lang w:val="zh-CN"/>
              </w:rPr>
              <w:instrText>√</w:instrText>
            </w:r>
            <w:r w:rsidR="00C4024D" w:rsidRPr="00F76C48">
              <w:rPr>
                <w:rFonts w:asciiTheme="minorEastAsia" w:hAnsiTheme="minorEastAsia" w:cs="宋体" w:hint="eastAsia"/>
                <w:b/>
                <w:kern w:val="0"/>
                <w:szCs w:val="21"/>
                <w:lang w:val="zh-CN"/>
              </w:rPr>
              <w:instrText>)</w:instrText>
            </w:r>
            <w:r w:rsidRPr="00F76C48">
              <w:rPr>
                <w:rFonts w:asciiTheme="minorEastAsia" w:hAnsiTheme="minorEastAsia" w:cs="宋体"/>
                <w:b/>
                <w:kern w:val="0"/>
                <w:szCs w:val="21"/>
                <w:lang w:val="zh-CN"/>
              </w:rPr>
              <w:fldChar w:fldCharType="end"/>
            </w:r>
            <w:r w:rsidR="00C4024D" w:rsidRPr="00F76C48">
              <w:rPr>
                <w:rFonts w:asciiTheme="minorEastAsia" w:hAnsiTheme="minorEastAsia" w:cs="宋体" w:hint="eastAsia"/>
                <w:bCs/>
                <w:szCs w:val="21"/>
                <w:lang w:val="zh-CN"/>
              </w:rPr>
              <w:t>不收取</w:t>
            </w:r>
          </w:p>
        </w:tc>
      </w:tr>
      <w:tr w:rsidR="00E651ED" w:rsidRPr="00F76C48">
        <w:trPr>
          <w:trHeight w:val="510"/>
          <w:jc w:val="center"/>
        </w:trPr>
        <w:tc>
          <w:tcPr>
            <w:tcW w:w="806" w:type="dxa"/>
            <w:vAlign w:val="center"/>
          </w:tcPr>
          <w:p w:rsidR="00E651ED" w:rsidRPr="00F76C48" w:rsidRDefault="00C4024D">
            <w:pPr>
              <w:autoSpaceDE w:val="0"/>
              <w:autoSpaceDN w:val="0"/>
              <w:adjustRightInd w:val="0"/>
              <w:spacing w:line="276" w:lineRule="auto"/>
              <w:jc w:val="center"/>
              <w:rPr>
                <w:rFonts w:asciiTheme="minorEastAsia" w:hAnsiTheme="minorEastAsia" w:cs="黑体"/>
                <w:szCs w:val="21"/>
              </w:rPr>
            </w:pPr>
            <w:r w:rsidRPr="00F76C48">
              <w:rPr>
                <w:rFonts w:asciiTheme="minorEastAsia" w:hAnsiTheme="minorEastAsia" w:cs="黑体" w:hint="eastAsia"/>
                <w:szCs w:val="21"/>
              </w:rPr>
              <w:t>25</w:t>
            </w:r>
          </w:p>
        </w:tc>
        <w:tc>
          <w:tcPr>
            <w:tcW w:w="2268" w:type="dxa"/>
            <w:vAlign w:val="center"/>
          </w:tcPr>
          <w:p w:rsidR="00E651ED" w:rsidRPr="00F76C48" w:rsidRDefault="00C4024D">
            <w:pPr>
              <w:autoSpaceDE w:val="0"/>
              <w:autoSpaceDN w:val="0"/>
              <w:adjustRightInd w:val="0"/>
              <w:spacing w:line="360" w:lineRule="auto"/>
              <w:jc w:val="center"/>
              <w:rPr>
                <w:rFonts w:asciiTheme="minorEastAsia" w:hAnsiTheme="minorEastAsia" w:cs="宋体"/>
                <w:bCs/>
                <w:szCs w:val="21"/>
                <w:lang w:val="zh-CN"/>
              </w:rPr>
            </w:pPr>
            <w:r w:rsidRPr="00F76C48">
              <w:rPr>
                <w:rFonts w:asciiTheme="minorEastAsia" w:hAnsiTheme="minorEastAsia" w:cs="宋体" w:hint="eastAsia"/>
                <w:bCs/>
                <w:szCs w:val="21"/>
                <w:lang w:val="zh-CN"/>
              </w:rPr>
              <w:t>成交供应商需提交</w:t>
            </w:r>
          </w:p>
          <w:p w:rsidR="00E651ED" w:rsidRPr="00F76C48" w:rsidRDefault="00C4024D">
            <w:pPr>
              <w:autoSpaceDE w:val="0"/>
              <w:autoSpaceDN w:val="0"/>
              <w:adjustRightInd w:val="0"/>
              <w:spacing w:line="360" w:lineRule="auto"/>
              <w:jc w:val="center"/>
              <w:rPr>
                <w:rFonts w:asciiTheme="minorEastAsia" w:hAnsiTheme="minorEastAsia" w:cs="宋体"/>
                <w:bCs/>
                <w:szCs w:val="21"/>
                <w:lang w:val="zh-CN"/>
              </w:rPr>
            </w:pPr>
            <w:r w:rsidRPr="00F76C48">
              <w:rPr>
                <w:rFonts w:asciiTheme="minorEastAsia" w:hAnsiTheme="minorEastAsia" w:cs="宋体" w:hint="eastAsia"/>
                <w:bCs/>
                <w:szCs w:val="21"/>
                <w:lang w:val="zh-CN"/>
              </w:rPr>
              <w:t>的资料</w:t>
            </w:r>
          </w:p>
        </w:tc>
        <w:tc>
          <w:tcPr>
            <w:tcW w:w="6813" w:type="dxa"/>
            <w:vAlign w:val="center"/>
          </w:tcPr>
          <w:p w:rsidR="00E651ED" w:rsidRPr="00F76C48" w:rsidRDefault="00C4024D">
            <w:pPr>
              <w:autoSpaceDE w:val="0"/>
              <w:autoSpaceDN w:val="0"/>
              <w:adjustRightInd w:val="0"/>
              <w:spacing w:line="360" w:lineRule="auto"/>
              <w:rPr>
                <w:rFonts w:asciiTheme="minorEastAsia" w:hAnsiTheme="minorEastAsia" w:cs="宋体"/>
                <w:bCs/>
                <w:szCs w:val="21"/>
                <w:lang w:val="zh-CN"/>
              </w:rPr>
            </w:pPr>
            <w:r w:rsidRPr="00F76C48">
              <w:rPr>
                <w:rFonts w:asciiTheme="minorEastAsia" w:hAnsiTheme="minorEastAsia" w:cs="宋体" w:hint="eastAsia"/>
                <w:bCs/>
                <w:szCs w:val="21"/>
                <w:lang w:val="zh-CN"/>
              </w:rPr>
              <w:t>成交供应商在接到成交通知时，须</w:t>
            </w:r>
            <w:r w:rsidRPr="00F76C48">
              <w:rPr>
                <w:rFonts w:ascii="新宋体" w:eastAsia="新宋体" w:hAnsi="新宋体" w:hint="eastAsia"/>
                <w:szCs w:val="21"/>
              </w:rPr>
              <w:t>向许昌市公共资源交易中心交易见证部发</w:t>
            </w:r>
            <w:r w:rsidRPr="00F76C48">
              <w:rPr>
                <w:rFonts w:asciiTheme="minorEastAsia" w:hAnsiTheme="minorEastAsia" w:cs="宋体" w:hint="eastAsia"/>
                <w:bCs/>
                <w:szCs w:val="21"/>
                <w:lang w:val="zh-CN"/>
              </w:rPr>
              <w:t>送响应报价及分项报价一览表（包含主要成交标的的名称、规格型号、数量、单价、服务要求等）电子文档，并同时电话告知交易见证部。联系电话：0374-2968027；邮箱：jzb2968027@163.com。       。</w:t>
            </w:r>
          </w:p>
        </w:tc>
      </w:tr>
      <w:tr w:rsidR="00E651ED" w:rsidRPr="00F76C48">
        <w:trPr>
          <w:trHeight w:val="510"/>
          <w:jc w:val="center"/>
        </w:trPr>
        <w:tc>
          <w:tcPr>
            <w:tcW w:w="806" w:type="dxa"/>
            <w:vAlign w:val="center"/>
          </w:tcPr>
          <w:p w:rsidR="00E651ED" w:rsidRPr="00F76C48" w:rsidRDefault="00C4024D">
            <w:pPr>
              <w:autoSpaceDE w:val="0"/>
              <w:autoSpaceDN w:val="0"/>
              <w:adjustRightInd w:val="0"/>
              <w:spacing w:line="276" w:lineRule="auto"/>
              <w:jc w:val="center"/>
              <w:rPr>
                <w:rFonts w:asciiTheme="minorEastAsia" w:hAnsiTheme="minorEastAsia" w:cs="黑体"/>
                <w:szCs w:val="21"/>
              </w:rPr>
            </w:pPr>
            <w:r w:rsidRPr="00F76C48">
              <w:rPr>
                <w:rFonts w:asciiTheme="minorEastAsia" w:hAnsiTheme="minorEastAsia" w:cs="黑体" w:hint="eastAsia"/>
                <w:szCs w:val="21"/>
              </w:rPr>
              <w:t>26</w:t>
            </w:r>
          </w:p>
        </w:tc>
        <w:tc>
          <w:tcPr>
            <w:tcW w:w="2268" w:type="dxa"/>
            <w:vAlign w:val="center"/>
          </w:tcPr>
          <w:p w:rsidR="00E651ED" w:rsidRPr="00F76C48" w:rsidRDefault="00C4024D">
            <w:pPr>
              <w:autoSpaceDE w:val="0"/>
              <w:autoSpaceDN w:val="0"/>
              <w:adjustRightInd w:val="0"/>
              <w:spacing w:line="360" w:lineRule="auto"/>
              <w:jc w:val="center"/>
              <w:rPr>
                <w:rFonts w:asciiTheme="minorEastAsia" w:hAnsiTheme="minorEastAsia" w:cs="宋体"/>
                <w:bCs/>
                <w:szCs w:val="21"/>
                <w:lang w:val="zh-CN"/>
              </w:rPr>
            </w:pPr>
            <w:r w:rsidRPr="00F76C48">
              <w:rPr>
                <w:rFonts w:asciiTheme="minorEastAsia" w:hAnsiTheme="minorEastAsia" w:cs="宋体" w:hint="eastAsia"/>
                <w:bCs/>
                <w:szCs w:val="21"/>
                <w:lang w:val="zh-CN"/>
              </w:rPr>
              <w:t>电子化采购模式</w:t>
            </w:r>
          </w:p>
        </w:tc>
        <w:tc>
          <w:tcPr>
            <w:tcW w:w="6813" w:type="dxa"/>
            <w:vAlign w:val="center"/>
          </w:tcPr>
          <w:p w:rsidR="00E651ED" w:rsidRPr="00F76C48" w:rsidRDefault="005D44C8">
            <w:pPr>
              <w:autoSpaceDE w:val="0"/>
              <w:autoSpaceDN w:val="0"/>
              <w:adjustRightInd w:val="0"/>
              <w:spacing w:line="360" w:lineRule="auto"/>
              <w:contextualSpacing/>
              <w:rPr>
                <w:rFonts w:hAnsi="宋体" w:cs="宋体"/>
                <w:szCs w:val="21"/>
                <w:lang w:val="zh-CN"/>
              </w:rPr>
            </w:pPr>
            <w:r w:rsidRPr="00F76C48">
              <w:rPr>
                <w:rFonts w:asciiTheme="minorEastAsia" w:hAnsiTheme="minorEastAsia" w:cs="宋体"/>
                <w:b/>
                <w:kern w:val="0"/>
                <w:szCs w:val="21"/>
                <w:lang w:val="zh-CN"/>
              </w:rPr>
              <w:fldChar w:fldCharType="begin"/>
            </w:r>
            <w:r w:rsidR="00C4024D" w:rsidRPr="00F76C48">
              <w:rPr>
                <w:rFonts w:asciiTheme="minorEastAsia" w:hAnsiTheme="minorEastAsia" w:cs="宋体" w:hint="eastAsia"/>
                <w:b/>
                <w:kern w:val="0"/>
                <w:szCs w:val="21"/>
                <w:lang w:val="zh-CN"/>
              </w:rPr>
              <w:instrText>eq \o\ac(□,</w:instrText>
            </w:r>
            <w:r w:rsidR="00C4024D" w:rsidRPr="00F76C48">
              <w:rPr>
                <w:rFonts w:asciiTheme="minorEastAsia" w:hAnsiTheme="minorEastAsia" w:cs="宋体" w:hint="eastAsia"/>
                <w:b/>
                <w:kern w:val="0"/>
                <w:position w:val="2"/>
                <w:szCs w:val="21"/>
                <w:lang w:val="zh-CN"/>
              </w:rPr>
              <w:instrText>√</w:instrText>
            </w:r>
            <w:r w:rsidR="00C4024D" w:rsidRPr="00F76C48">
              <w:rPr>
                <w:rFonts w:asciiTheme="minorEastAsia" w:hAnsiTheme="minorEastAsia" w:cs="宋体" w:hint="eastAsia"/>
                <w:b/>
                <w:kern w:val="0"/>
                <w:szCs w:val="21"/>
                <w:lang w:val="zh-CN"/>
              </w:rPr>
              <w:instrText>)</w:instrText>
            </w:r>
            <w:r w:rsidRPr="00F76C48">
              <w:rPr>
                <w:rFonts w:asciiTheme="minorEastAsia" w:hAnsiTheme="minorEastAsia" w:cs="宋体"/>
                <w:b/>
                <w:kern w:val="0"/>
                <w:szCs w:val="21"/>
                <w:lang w:val="zh-CN"/>
              </w:rPr>
              <w:fldChar w:fldCharType="end"/>
            </w:r>
            <w:r w:rsidR="00C4024D" w:rsidRPr="00F76C48">
              <w:rPr>
                <w:rFonts w:asciiTheme="minorEastAsia" w:hAnsiTheme="minorEastAsia" w:cs="宋体" w:hint="eastAsia"/>
                <w:bCs/>
                <w:szCs w:val="21"/>
                <w:lang w:val="zh-CN"/>
              </w:rPr>
              <w:t>是。</w:t>
            </w:r>
            <w:r w:rsidR="00C4024D" w:rsidRPr="00F76C48">
              <w:rPr>
                <w:rFonts w:hAnsi="宋体" w:cs="宋体" w:hint="eastAsia"/>
                <w:szCs w:val="21"/>
                <w:lang w:val="zh-CN"/>
              </w:rPr>
              <w:t>供应商响应时须提供加密电子响应文件、备份文件（使用电子介质存储）、纸质响应文件。供应商资质、业绩、荣誉及相关人员证明材料</w:t>
            </w:r>
            <w:r w:rsidR="00C4024D" w:rsidRPr="00F76C48">
              <w:rPr>
                <w:rFonts w:hAnsi="宋体" w:cs="宋体" w:hint="eastAsia"/>
                <w:szCs w:val="21"/>
                <w:lang w:val="zh-CN"/>
              </w:rPr>
              <w:lastRenderedPageBreak/>
              <w:t>等资料原件谈判响应文件递交现场不再提供（本谈判文件第六章另有要求提供原件的除外）。</w:t>
            </w:r>
          </w:p>
          <w:p w:rsidR="00E651ED" w:rsidRPr="00F76C48" w:rsidRDefault="00C4024D">
            <w:pPr>
              <w:autoSpaceDE w:val="0"/>
              <w:autoSpaceDN w:val="0"/>
              <w:adjustRightInd w:val="0"/>
              <w:spacing w:line="360" w:lineRule="auto"/>
              <w:contextualSpacing/>
              <w:rPr>
                <w:rFonts w:asciiTheme="minorEastAsia" w:hAnsiTheme="minorEastAsia" w:cs="宋体"/>
                <w:bCs/>
                <w:szCs w:val="21"/>
                <w:lang w:val="zh-CN"/>
              </w:rPr>
            </w:pPr>
            <w:r w:rsidRPr="00F76C48">
              <w:rPr>
                <w:rFonts w:hAnsi="宋体" w:cs="宋体" w:hint="eastAsia"/>
                <w:szCs w:val="21"/>
                <w:lang w:val="zh-CN"/>
              </w:rPr>
              <w:t>□否。供应商响应时须提供纸质响应文件。供应商资质、业绩、荣誉及相关人员证明材料等资料原件根据谈判文件要求提供。</w:t>
            </w:r>
          </w:p>
        </w:tc>
      </w:tr>
      <w:tr w:rsidR="005520C0" w:rsidRPr="00F76C48">
        <w:trPr>
          <w:trHeight w:val="510"/>
          <w:jc w:val="center"/>
        </w:trPr>
        <w:tc>
          <w:tcPr>
            <w:tcW w:w="806" w:type="dxa"/>
            <w:vAlign w:val="center"/>
          </w:tcPr>
          <w:p w:rsidR="005520C0" w:rsidRPr="00F76C48" w:rsidRDefault="005520C0" w:rsidP="00EE1122">
            <w:pPr>
              <w:autoSpaceDE w:val="0"/>
              <w:autoSpaceDN w:val="0"/>
              <w:adjustRightInd w:val="0"/>
              <w:spacing w:line="276" w:lineRule="auto"/>
              <w:jc w:val="center"/>
              <w:rPr>
                <w:rFonts w:asciiTheme="minorEastAsia" w:hAnsiTheme="minorEastAsia" w:cs="黑体"/>
                <w:szCs w:val="21"/>
              </w:rPr>
            </w:pPr>
            <w:r w:rsidRPr="00F76C48">
              <w:rPr>
                <w:rFonts w:asciiTheme="minorEastAsia" w:hAnsiTheme="minorEastAsia" w:cs="黑体" w:hint="eastAsia"/>
                <w:szCs w:val="21"/>
              </w:rPr>
              <w:lastRenderedPageBreak/>
              <w:t>27</w:t>
            </w:r>
          </w:p>
        </w:tc>
        <w:tc>
          <w:tcPr>
            <w:tcW w:w="2268" w:type="dxa"/>
            <w:vAlign w:val="center"/>
          </w:tcPr>
          <w:p w:rsidR="005520C0" w:rsidRPr="00F76C48" w:rsidRDefault="005520C0" w:rsidP="00EE1122">
            <w:pPr>
              <w:autoSpaceDE w:val="0"/>
              <w:autoSpaceDN w:val="0"/>
              <w:adjustRightInd w:val="0"/>
              <w:spacing w:line="360" w:lineRule="auto"/>
              <w:jc w:val="center"/>
              <w:rPr>
                <w:rFonts w:asciiTheme="minorEastAsia" w:hAnsiTheme="minorEastAsia" w:cs="宋体"/>
                <w:bCs/>
                <w:szCs w:val="21"/>
                <w:lang w:val="zh-CN"/>
              </w:rPr>
            </w:pPr>
            <w:r w:rsidRPr="00F76C48">
              <w:rPr>
                <w:rFonts w:asciiTheme="minorEastAsia" w:hAnsiTheme="minorEastAsia" w:cs="宋体" w:hint="eastAsia"/>
                <w:bCs/>
                <w:szCs w:val="21"/>
                <w:lang w:val="zh-CN"/>
              </w:rPr>
              <w:t>特别提示</w:t>
            </w:r>
          </w:p>
        </w:tc>
        <w:tc>
          <w:tcPr>
            <w:tcW w:w="6813" w:type="dxa"/>
            <w:vAlign w:val="center"/>
          </w:tcPr>
          <w:p w:rsidR="005520C0" w:rsidRPr="00F76C48" w:rsidRDefault="005520C0" w:rsidP="00EE1122">
            <w:pPr>
              <w:autoSpaceDE w:val="0"/>
              <w:autoSpaceDN w:val="0"/>
              <w:adjustRightInd w:val="0"/>
              <w:spacing w:line="360" w:lineRule="auto"/>
              <w:contextualSpacing/>
              <w:rPr>
                <w:rFonts w:ascii="ˎ̥" w:hAnsi="ˎ̥"/>
              </w:rPr>
            </w:pPr>
            <w:r w:rsidRPr="00F76C48">
              <w:rPr>
                <w:rFonts w:ascii="ˎ̥" w:hAnsi="ˎ̥" w:hint="eastAsia"/>
              </w:rPr>
              <w:t>按照《关于推进全流程电子化交易和在线监管工作有关问题的通知》（许公管办</w:t>
            </w:r>
            <w:r w:rsidRPr="00F76C48">
              <w:rPr>
                <w:rFonts w:ascii="ˎ̥" w:hAnsi="ˎ̥" w:hint="eastAsia"/>
              </w:rPr>
              <w:t>[2019]3</w:t>
            </w:r>
            <w:r w:rsidRPr="00F76C48">
              <w:rPr>
                <w:rFonts w:ascii="ˎ̥" w:hAnsi="ˎ̥" w:hint="eastAsia"/>
              </w:rPr>
              <w:t>号）规定：</w:t>
            </w:r>
          </w:p>
          <w:p w:rsidR="005520C0" w:rsidRPr="00F76C48" w:rsidRDefault="005520C0" w:rsidP="00EE1122">
            <w:pPr>
              <w:autoSpaceDE w:val="0"/>
              <w:autoSpaceDN w:val="0"/>
              <w:adjustRightInd w:val="0"/>
              <w:spacing w:line="360" w:lineRule="auto"/>
              <w:contextualSpacing/>
              <w:rPr>
                <w:rFonts w:ascii="ˎ̥" w:hAnsi="ˎ̥"/>
              </w:rPr>
            </w:pPr>
            <w:r w:rsidRPr="00F76C48">
              <w:rPr>
                <w:rFonts w:ascii="ˎ̥" w:hAnsi="ˎ̥" w:hint="eastAsia"/>
              </w:rPr>
              <w:t>不同供应商电子响应文件制作硬件特征码（网卡</w:t>
            </w:r>
            <w:r w:rsidRPr="00F76C48">
              <w:rPr>
                <w:rFonts w:ascii="ˎ̥" w:hAnsi="ˎ̥" w:hint="eastAsia"/>
              </w:rPr>
              <w:t>MAC</w:t>
            </w:r>
            <w:r w:rsidRPr="00F76C48">
              <w:rPr>
                <w:rFonts w:ascii="ˎ̥" w:hAnsi="ˎ̥" w:hint="eastAsia"/>
              </w:rPr>
              <w:t>地址、</w:t>
            </w:r>
            <w:r w:rsidRPr="00F76C48">
              <w:rPr>
                <w:rFonts w:ascii="ˎ̥" w:hAnsi="ˎ̥" w:hint="eastAsia"/>
              </w:rPr>
              <w:t>CPU</w:t>
            </w:r>
            <w:r w:rsidRPr="00F76C48">
              <w:rPr>
                <w:rFonts w:ascii="ˎ̥" w:hAnsi="ˎ̥" w:hint="eastAsia"/>
              </w:rPr>
              <w:t>序号、硬盘序列号等）雷同时，视为‘</w:t>
            </w:r>
            <w:r w:rsidRPr="00F76C48">
              <w:rPr>
                <w:rFonts w:ascii="ˎ̥" w:hAnsi="ˎ̥"/>
              </w:rPr>
              <w:t>不同</w:t>
            </w:r>
            <w:r w:rsidRPr="00F76C48">
              <w:rPr>
                <w:rFonts w:ascii="ˎ̥" w:hAnsi="ˎ̥" w:hint="eastAsia"/>
              </w:rPr>
              <w:t>供应商</w:t>
            </w:r>
            <w:r w:rsidRPr="00F76C48">
              <w:rPr>
                <w:rFonts w:ascii="ˎ̥" w:hAnsi="ˎ̥"/>
              </w:rPr>
              <w:t>的</w:t>
            </w:r>
            <w:r w:rsidRPr="00F76C48">
              <w:rPr>
                <w:rFonts w:ascii="ˎ̥" w:hAnsi="ˎ̥" w:hint="eastAsia"/>
              </w:rPr>
              <w:t>响应</w:t>
            </w:r>
            <w:r w:rsidRPr="00F76C48">
              <w:rPr>
                <w:rFonts w:ascii="ˎ̥" w:hAnsi="ˎ̥"/>
              </w:rPr>
              <w:t>文件由同一单位或者个人编制</w:t>
            </w:r>
            <w:r w:rsidRPr="00F76C48">
              <w:rPr>
                <w:rFonts w:ascii="ˎ̥" w:hAnsi="ˎ̥" w:hint="eastAsia"/>
              </w:rPr>
              <w:t>’或‘</w:t>
            </w:r>
            <w:r w:rsidRPr="00F76C48">
              <w:rPr>
                <w:rFonts w:ascii="ˎ̥" w:hAnsi="ˎ̥"/>
              </w:rPr>
              <w:t>不同</w:t>
            </w:r>
            <w:r w:rsidRPr="00F76C48">
              <w:rPr>
                <w:rFonts w:ascii="ˎ̥" w:hAnsi="ˎ̥" w:hint="eastAsia"/>
              </w:rPr>
              <w:t>供应商</w:t>
            </w:r>
            <w:r w:rsidRPr="00F76C48">
              <w:rPr>
                <w:rFonts w:ascii="ˎ̥" w:hAnsi="ˎ̥"/>
              </w:rPr>
              <w:t>委托同一单位或者个人办理</w:t>
            </w:r>
            <w:r w:rsidRPr="00F76C48">
              <w:rPr>
                <w:rFonts w:ascii="ˎ̥" w:hAnsi="ˎ̥" w:hint="eastAsia"/>
              </w:rPr>
              <w:t>响应</w:t>
            </w:r>
            <w:r w:rsidRPr="00F76C48">
              <w:rPr>
                <w:rFonts w:ascii="ˎ̥" w:hAnsi="ˎ̥"/>
              </w:rPr>
              <w:t>事宜</w:t>
            </w:r>
            <w:r w:rsidRPr="00F76C48">
              <w:rPr>
                <w:rFonts w:ascii="ˎ̥" w:hAnsi="ˎ̥" w:hint="eastAsia"/>
              </w:rPr>
              <w:t>’，其谈判响应无效。</w:t>
            </w:r>
          </w:p>
          <w:p w:rsidR="005520C0" w:rsidRPr="00F76C48" w:rsidRDefault="005520C0" w:rsidP="00EE1122">
            <w:pPr>
              <w:autoSpaceDE w:val="0"/>
              <w:autoSpaceDN w:val="0"/>
              <w:adjustRightInd w:val="0"/>
              <w:spacing w:line="360" w:lineRule="auto"/>
              <w:contextualSpacing/>
              <w:rPr>
                <w:rFonts w:asciiTheme="minorEastAsia" w:hAnsiTheme="minorEastAsia" w:cs="宋体"/>
                <w:b/>
                <w:kern w:val="0"/>
                <w:szCs w:val="21"/>
                <w:lang w:val="zh-CN"/>
              </w:rPr>
            </w:pPr>
            <w:r w:rsidRPr="00F76C48">
              <w:rPr>
                <w:rFonts w:ascii="ˎ̥" w:hAnsi="ˎ̥" w:hint="eastAsia"/>
              </w:rPr>
              <w:t>评审专家应严格按照要求查看“硬件特征码</w:t>
            </w:r>
            <w:r w:rsidR="00EE1122" w:rsidRPr="00F76C48">
              <w:rPr>
                <w:rFonts w:ascii="ˎ̥" w:hAnsi="ˎ̥" w:hint="eastAsia"/>
              </w:rPr>
              <w:t>”</w:t>
            </w:r>
            <w:r w:rsidRPr="00F76C48">
              <w:rPr>
                <w:rFonts w:ascii="ˎ̥" w:hAnsi="ˎ̥" w:hint="eastAsia"/>
              </w:rPr>
              <w:t>相关信息并进行评审，在评审报告中显示“不同供应商电子响应文件制作硬件特征码”是否雷同的分析及判定结果。</w:t>
            </w:r>
          </w:p>
        </w:tc>
      </w:tr>
    </w:tbl>
    <w:p w:rsidR="00E651ED" w:rsidRPr="00F76C48"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92B9F" w:rsidRPr="00F76C48" w:rsidRDefault="00992B9F">
      <w:pPr>
        <w:widowControl/>
        <w:jc w:val="left"/>
        <w:rPr>
          <w:rFonts w:asciiTheme="majorEastAsia" w:eastAsiaTheme="majorEastAsia" w:hAnsiTheme="majorEastAsia" w:cs="宋体"/>
          <w:b/>
          <w:kern w:val="0"/>
          <w:sz w:val="32"/>
          <w:szCs w:val="32"/>
        </w:rPr>
      </w:pPr>
      <w:r w:rsidRPr="00F76C48">
        <w:rPr>
          <w:rFonts w:asciiTheme="majorEastAsia" w:eastAsiaTheme="majorEastAsia" w:hAnsiTheme="majorEastAsia" w:cs="宋体"/>
          <w:b/>
          <w:kern w:val="0"/>
          <w:sz w:val="32"/>
          <w:szCs w:val="32"/>
        </w:rPr>
        <w:br w:type="page"/>
      </w:r>
    </w:p>
    <w:p w:rsidR="00E651ED" w:rsidRPr="00F76C48"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F76C48">
        <w:rPr>
          <w:rFonts w:asciiTheme="majorEastAsia" w:eastAsiaTheme="majorEastAsia" w:hAnsiTheme="majorEastAsia" w:cs="宋体" w:hint="eastAsia"/>
          <w:b/>
          <w:kern w:val="0"/>
          <w:sz w:val="32"/>
          <w:szCs w:val="32"/>
        </w:rPr>
        <w:lastRenderedPageBreak/>
        <w:t>第四章 供应商须知</w:t>
      </w:r>
    </w:p>
    <w:p w:rsidR="00E651ED" w:rsidRPr="00F76C48" w:rsidRDefault="00E651ED">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E651ED" w:rsidRPr="00F76C48" w:rsidRDefault="00C4024D">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sidRPr="00F76C48">
        <w:rPr>
          <w:rFonts w:asciiTheme="minorEastAsia" w:hAnsiTheme="minorEastAsia" w:cs="宋体" w:hint="eastAsia"/>
          <w:b/>
          <w:kern w:val="0"/>
          <w:szCs w:val="21"/>
        </w:rPr>
        <w:t>一、概念释义</w:t>
      </w:r>
    </w:p>
    <w:p w:rsidR="00E651ED" w:rsidRPr="00F76C48"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76C48">
        <w:rPr>
          <w:rFonts w:asciiTheme="minorEastAsia" w:hAnsiTheme="minorEastAsia" w:cs="宋体" w:hint="eastAsia"/>
          <w:b/>
          <w:kern w:val="0"/>
          <w:szCs w:val="21"/>
        </w:rPr>
        <w:t>适用范围</w:t>
      </w:r>
    </w:p>
    <w:p w:rsidR="00E651ED" w:rsidRPr="00F76C48"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本谈判文件仅适用于本次“采购邀请”</w:t>
      </w:r>
      <w:r w:rsidRPr="00F76C48">
        <w:rPr>
          <w:rFonts w:ascii="宋体" w:hAnsi="宋体" w:hint="eastAsia"/>
          <w:szCs w:val="21"/>
        </w:rPr>
        <w:t xml:space="preserve"> 和“供应商须知前附表”中所述采购项目的采购。</w:t>
      </w:r>
    </w:p>
    <w:p w:rsidR="00E651ED" w:rsidRPr="00F76C48"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本谈判文件解释权属于“采购邀请”</w:t>
      </w:r>
      <w:r w:rsidRPr="00F76C48">
        <w:rPr>
          <w:rFonts w:ascii="宋体" w:hAnsi="宋体" w:hint="eastAsia"/>
          <w:szCs w:val="21"/>
        </w:rPr>
        <w:t xml:space="preserve"> 和“供应商须知前附表”</w:t>
      </w:r>
      <w:r w:rsidRPr="00F76C48">
        <w:rPr>
          <w:rFonts w:asciiTheme="minorEastAsia" w:hAnsiTheme="minorEastAsia" w:cs="宋体" w:hint="eastAsia"/>
          <w:kern w:val="0"/>
          <w:szCs w:val="21"/>
        </w:rPr>
        <w:t>所述的采购人、集中采购机构。</w:t>
      </w:r>
    </w:p>
    <w:p w:rsidR="00E651ED" w:rsidRPr="00F76C48" w:rsidRDefault="00E651ED">
      <w:pPr>
        <w:pStyle w:val="af2"/>
        <w:autoSpaceDE w:val="0"/>
        <w:autoSpaceDN w:val="0"/>
        <w:spacing w:line="360" w:lineRule="auto"/>
        <w:ind w:left="780" w:firstLineChars="0" w:firstLine="0"/>
        <w:contextualSpacing/>
        <w:rPr>
          <w:rFonts w:asciiTheme="minorEastAsia" w:hAnsiTheme="minorEastAsia" w:cs="宋体"/>
          <w:kern w:val="0"/>
          <w:szCs w:val="21"/>
        </w:rPr>
      </w:pPr>
    </w:p>
    <w:p w:rsidR="00E651ED" w:rsidRPr="00F76C48"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76C48">
        <w:rPr>
          <w:rFonts w:asciiTheme="minorEastAsia" w:hAnsiTheme="minorEastAsia" w:cs="宋体" w:hint="eastAsia"/>
          <w:b/>
          <w:kern w:val="0"/>
          <w:szCs w:val="21"/>
        </w:rPr>
        <w:t>定义</w:t>
      </w:r>
    </w:p>
    <w:p w:rsidR="00E651ED" w:rsidRPr="00F76C48"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“采购项目”：</w:t>
      </w:r>
      <w:r w:rsidRPr="00F76C48">
        <w:rPr>
          <w:rFonts w:ascii="宋体" w:hAnsi="宋体" w:hint="eastAsia"/>
          <w:szCs w:val="21"/>
        </w:rPr>
        <w:t xml:space="preserve"> 系指</w:t>
      </w:r>
      <w:r w:rsidRPr="00F76C48">
        <w:rPr>
          <w:rFonts w:asciiTheme="minorEastAsia" w:hAnsiTheme="minorEastAsia" w:cs="宋体" w:hint="eastAsia"/>
          <w:kern w:val="0"/>
          <w:szCs w:val="21"/>
        </w:rPr>
        <w:t>“供应商须知前附表”中所述的采购项目。</w:t>
      </w:r>
    </w:p>
    <w:p w:rsidR="00E651ED" w:rsidRPr="00F76C48"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“采购人、集中采购机构”：</w:t>
      </w:r>
      <w:r w:rsidRPr="00F76C48">
        <w:rPr>
          <w:rFonts w:ascii="宋体" w:hAnsi="宋体" w:hint="eastAsia"/>
          <w:szCs w:val="21"/>
        </w:rPr>
        <w:t>系指“供应商须知前附表”中所述的组织本次采购的集中采购机构和采购人。</w:t>
      </w:r>
    </w:p>
    <w:p w:rsidR="00E651ED" w:rsidRPr="00F76C48"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76C48">
        <w:rPr>
          <w:rFonts w:ascii="宋体" w:hAnsi="宋体" w:hint="eastAsia"/>
          <w:szCs w:val="21"/>
        </w:rPr>
        <w:t>“供应商”系指从采购人、集中采购机构处按规定获取谈判文件，并按照谈判文件向采购人、集中采购机构提交响应文件的供应商。</w:t>
      </w:r>
    </w:p>
    <w:p w:rsidR="00E651ED" w:rsidRPr="00F76C48"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76C48">
        <w:rPr>
          <w:rFonts w:ascii="宋体" w:hAnsi="宋体" w:hint="eastAsia"/>
          <w:szCs w:val="21"/>
        </w:rPr>
        <w:t>“成交供应商”系指成交的供应商。</w:t>
      </w:r>
    </w:p>
    <w:p w:rsidR="00E651ED" w:rsidRPr="00F76C48"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76C48">
        <w:rPr>
          <w:rFonts w:ascii="宋体" w:hAnsi="宋体" w:hint="eastAsia"/>
          <w:szCs w:val="21"/>
        </w:rPr>
        <w:t>“甲方”系指采购人。</w:t>
      </w:r>
    </w:p>
    <w:p w:rsidR="00E651ED" w:rsidRPr="00F76C48"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76C48">
        <w:rPr>
          <w:rFonts w:ascii="宋体" w:hAnsi="宋体" w:hint="eastAsia"/>
          <w:szCs w:val="21"/>
        </w:rPr>
        <w:t>“乙方”系指成交并向采购人提供服务的供应商。</w:t>
      </w:r>
    </w:p>
    <w:p w:rsidR="00E651ED" w:rsidRPr="00F76C48"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76C48">
        <w:rPr>
          <w:rFonts w:ascii="宋体" w:hAnsi="宋体" w:hint="eastAsia"/>
          <w:szCs w:val="21"/>
        </w:rPr>
        <w:t>“服务”系指</w:t>
      </w:r>
      <w:r w:rsidR="008D4134" w:rsidRPr="00F76C48">
        <w:rPr>
          <w:rFonts w:ascii="宋体" w:hAnsi="宋体" w:hint="eastAsia"/>
          <w:szCs w:val="21"/>
        </w:rPr>
        <w:t>谈判</w:t>
      </w:r>
      <w:r w:rsidRPr="00F76C48">
        <w:rPr>
          <w:rFonts w:ascii="宋体" w:hAnsi="宋体" w:hint="eastAsia"/>
          <w:szCs w:val="21"/>
        </w:rPr>
        <w:t>文件规定的供应商为完成采购项目所需承担的全部义务。</w:t>
      </w:r>
    </w:p>
    <w:p w:rsidR="00E651ED" w:rsidRPr="00F76C48"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“进口产品”：是指通过中国海关报关验放进入中国境内且产自关境外的产品，包括已经进入中国境内的进口产品。详见《</w:t>
      </w:r>
      <w:r w:rsidRPr="00F76C48">
        <w:rPr>
          <w:rFonts w:asciiTheme="minorEastAsia" w:hAnsiTheme="minorEastAsia" w:cs="宋体"/>
          <w:kern w:val="0"/>
          <w:szCs w:val="21"/>
        </w:rPr>
        <w:t>关于政府采购进口产品管理有关问题的通知</w:t>
      </w:r>
      <w:r w:rsidRPr="00F76C48">
        <w:rPr>
          <w:rFonts w:asciiTheme="minorEastAsia" w:hAnsiTheme="minorEastAsia" w:cs="宋体" w:hint="eastAsia"/>
          <w:kern w:val="0"/>
          <w:szCs w:val="21"/>
        </w:rPr>
        <w:t>》(财库[2007]119号)、《关于政府采购进口产品管理有关问题的通知》（财办库［</w:t>
      </w:r>
      <w:r w:rsidRPr="00F76C48">
        <w:rPr>
          <w:rFonts w:asciiTheme="minorEastAsia" w:hAnsiTheme="minorEastAsia" w:cs="宋体"/>
          <w:kern w:val="0"/>
          <w:szCs w:val="21"/>
        </w:rPr>
        <w:t>2008</w:t>
      </w:r>
      <w:r w:rsidRPr="00F76C48">
        <w:rPr>
          <w:rFonts w:asciiTheme="minorEastAsia" w:hAnsiTheme="minorEastAsia" w:cs="宋体" w:hint="eastAsia"/>
          <w:kern w:val="0"/>
          <w:szCs w:val="21"/>
        </w:rPr>
        <w:t>］</w:t>
      </w:r>
      <w:r w:rsidRPr="00F76C48">
        <w:rPr>
          <w:rFonts w:asciiTheme="minorEastAsia" w:hAnsiTheme="minorEastAsia" w:cs="宋体"/>
          <w:kern w:val="0"/>
          <w:szCs w:val="21"/>
        </w:rPr>
        <w:t xml:space="preserve">248 </w:t>
      </w:r>
      <w:r w:rsidRPr="00F76C48">
        <w:rPr>
          <w:rFonts w:asciiTheme="minorEastAsia" w:hAnsiTheme="minorEastAsia" w:cs="宋体" w:hint="eastAsia"/>
          <w:kern w:val="0"/>
          <w:szCs w:val="21"/>
        </w:rPr>
        <w:t>号）。</w:t>
      </w:r>
    </w:p>
    <w:p w:rsidR="00E651ED" w:rsidRPr="00F76C48" w:rsidRDefault="00C4024D">
      <w:pPr>
        <w:autoSpaceDE w:val="0"/>
        <w:autoSpaceDN w:val="0"/>
        <w:spacing w:line="360" w:lineRule="auto"/>
        <w:ind w:leftChars="400" w:left="840"/>
        <w:contextualSpacing/>
        <w:rPr>
          <w:rFonts w:asciiTheme="minorEastAsia" w:hAnsiTheme="minorEastAsia" w:cs="宋体"/>
          <w:kern w:val="0"/>
          <w:szCs w:val="21"/>
        </w:rPr>
      </w:pPr>
      <w:r w:rsidRPr="00F76C48">
        <w:rPr>
          <w:rFonts w:asciiTheme="minorEastAsia" w:hAnsiTheme="minorEastAsia" w:cs="宋体" w:hint="eastAsia"/>
          <w:kern w:val="0"/>
          <w:szCs w:val="21"/>
        </w:rPr>
        <w:t>2.8.1  谈判</w:t>
      </w:r>
      <w:r w:rsidRPr="00F76C48">
        <w:rPr>
          <w:rFonts w:asciiTheme="minorEastAsia" w:hAnsiTheme="minorEastAsia" w:cs="宋体"/>
          <w:kern w:val="0"/>
          <w:szCs w:val="21"/>
        </w:rPr>
        <w:t>文件列明不允许或未列明允许进口产品参加</w:t>
      </w:r>
      <w:r w:rsidRPr="00F76C48">
        <w:rPr>
          <w:rFonts w:asciiTheme="minorEastAsia" w:hAnsiTheme="minorEastAsia" w:cs="宋体" w:hint="eastAsia"/>
          <w:kern w:val="0"/>
          <w:szCs w:val="21"/>
        </w:rPr>
        <w:t>响应</w:t>
      </w:r>
      <w:r w:rsidRPr="00F76C48">
        <w:rPr>
          <w:rFonts w:asciiTheme="minorEastAsia" w:hAnsiTheme="minorEastAsia" w:cs="宋体"/>
          <w:kern w:val="0"/>
          <w:szCs w:val="21"/>
        </w:rPr>
        <w:t>的，均视为拒绝进口产品参加</w:t>
      </w:r>
      <w:r w:rsidRPr="00F76C48">
        <w:rPr>
          <w:rFonts w:asciiTheme="minorEastAsia" w:hAnsiTheme="minorEastAsia" w:cs="宋体" w:hint="eastAsia"/>
          <w:kern w:val="0"/>
          <w:szCs w:val="21"/>
        </w:rPr>
        <w:t>响应</w:t>
      </w:r>
      <w:r w:rsidRPr="00F76C48">
        <w:rPr>
          <w:rFonts w:asciiTheme="minorEastAsia" w:hAnsiTheme="minorEastAsia" w:cs="宋体"/>
          <w:kern w:val="0"/>
          <w:szCs w:val="21"/>
        </w:rPr>
        <w:t>。</w:t>
      </w:r>
    </w:p>
    <w:p w:rsidR="00E651ED" w:rsidRPr="00F76C48" w:rsidRDefault="00C4024D">
      <w:pPr>
        <w:autoSpaceDE w:val="0"/>
        <w:autoSpaceDN w:val="0"/>
        <w:spacing w:line="360" w:lineRule="auto"/>
        <w:ind w:leftChars="449" w:left="943"/>
        <w:contextualSpacing/>
        <w:rPr>
          <w:rFonts w:asciiTheme="minorEastAsia" w:hAnsiTheme="minorEastAsia" w:cs="宋体"/>
          <w:kern w:val="0"/>
          <w:szCs w:val="21"/>
        </w:rPr>
      </w:pPr>
      <w:r w:rsidRPr="00F76C48">
        <w:rPr>
          <w:rFonts w:asciiTheme="minorEastAsia" w:hAnsiTheme="minorEastAsia" w:cs="宋体" w:hint="eastAsia"/>
          <w:kern w:val="0"/>
          <w:szCs w:val="21"/>
        </w:rPr>
        <w:t xml:space="preserve">2.8.2  </w:t>
      </w:r>
      <w:r w:rsidRPr="00F76C48">
        <w:rPr>
          <w:rFonts w:asciiTheme="minorEastAsia" w:hAnsiTheme="minorEastAsia" w:cs="宋体"/>
          <w:kern w:val="0"/>
          <w:szCs w:val="21"/>
        </w:rPr>
        <w:t>如</w:t>
      </w:r>
      <w:r w:rsidRPr="00F76C48">
        <w:rPr>
          <w:rFonts w:asciiTheme="minorEastAsia" w:hAnsiTheme="minorEastAsia" w:cs="宋体" w:hint="eastAsia"/>
          <w:kern w:val="0"/>
          <w:szCs w:val="21"/>
        </w:rPr>
        <w:t>响应</w:t>
      </w:r>
      <w:r w:rsidRPr="00F76C48">
        <w:rPr>
          <w:rFonts w:asciiTheme="minorEastAsia" w:hAnsiTheme="minorEastAsia" w:cs="宋体"/>
          <w:kern w:val="0"/>
          <w:szCs w:val="21"/>
        </w:rPr>
        <w:t>文件中已说明，经财政部门审核同意，允许部分或全部产品采购进口产</w:t>
      </w:r>
      <w:r w:rsidRPr="00F76C48">
        <w:rPr>
          <w:rFonts w:asciiTheme="minorEastAsia" w:hAnsiTheme="minorEastAsia" w:cs="宋体"/>
          <w:kern w:val="0"/>
          <w:szCs w:val="21"/>
        </w:rPr>
        <w:lastRenderedPageBreak/>
        <w:t>品，</w:t>
      </w:r>
      <w:r w:rsidRPr="00F76C48">
        <w:rPr>
          <w:rFonts w:asciiTheme="minorEastAsia" w:hAnsiTheme="minorEastAsia" w:cs="宋体" w:hint="eastAsia"/>
          <w:kern w:val="0"/>
          <w:szCs w:val="21"/>
        </w:rPr>
        <w:t>供应商</w:t>
      </w:r>
      <w:r w:rsidRPr="00F76C48">
        <w:rPr>
          <w:rFonts w:asciiTheme="minorEastAsia" w:hAnsiTheme="minorEastAsia" w:cs="宋体"/>
          <w:kern w:val="0"/>
          <w:szCs w:val="21"/>
        </w:rPr>
        <w:t>既可提供本国产品，也可以提供进口产品。</w:t>
      </w:r>
    </w:p>
    <w:p w:rsidR="00E651ED" w:rsidRPr="00F76C48"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谈判文件中凡标有“★”的条款均系实质性要求条款。</w:t>
      </w:r>
    </w:p>
    <w:p w:rsidR="00E651ED" w:rsidRPr="00F76C48"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F76C48"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76C48">
        <w:rPr>
          <w:rFonts w:asciiTheme="minorEastAsia" w:hAnsiTheme="minorEastAsia" w:cs="宋体" w:hint="eastAsia"/>
          <w:b/>
          <w:kern w:val="0"/>
          <w:szCs w:val="21"/>
        </w:rPr>
        <w:t>合格的供应商</w:t>
      </w:r>
    </w:p>
    <w:p w:rsidR="00E651ED" w:rsidRPr="00F76C48"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在中华人民共和国境内注册，具有本项目生产、制造、供应或实施能力，符合、承认并承诺履行本磋商文件各项规定的法人、其他组织或者自然人。</w:t>
      </w:r>
    </w:p>
    <w:p w:rsidR="00E651ED" w:rsidRPr="00F76C48"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符合本项目“采购邀请”和“供应商须知前附表”中规定的合格供应商所必须具备的条件。</w:t>
      </w:r>
    </w:p>
    <w:p w:rsidR="00E651ED" w:rsidRPr="00F76C48"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政府采购活动中查询及使用响应人信用记录的具体要求为：响应人未被列入失信被执行人、重大税收违法案件当事人名单、</w:t>
      </w:r>
      <w:r w:rsidRPr="00F76C48">
        <w:rPr>
          <w:rFonts w:asciiTheme="minorEastAsia" w:hAnsiTheme="minorEastAsia" w:cs="宋体"/>
          <w:kern w:val="0"/>
          <w:szCs w:val="21"/>
        </w:rPr>
        <w:t>政府采购严重违法失信名单</w:t>
      </w:r>
      <w:r w:rsidRPr="00F76C48">
        <w:rPr>
          <w:rFonts w:asciiTheme="minorEastAsia" w:hAnsiTheme="minorEastAsia" w:cs="宋体" w:hint="eastAsia"/>
          <w:kern w:val="0"/>
          <w:szCs w:val="21"/>
        </w:rPr>
        <w:t>、政府采购严重违法失信行为记录名单、严重违法失信企业名单（黑名单）、严重违法失信社会组织名单（联合体形式响应的，联合体成员存在不良信用记录，视同联合体存在不良信用记录）。</w:t>
      </w:r>
    </w:p>
    <w:p w:rsidR="00E651ED" w:rsidRPr="00F76C48" w:rsidRDefault="00C4024D">
      <w:pPr>
        <w:pStyle w:val="af2"/>
        <w:autoSpaceDE w:val="0"/>
        <w:autoSpaceDN w:val="0"/>
        <w:spacing w:line="360" w:lineRule="auto"/>
        <w:ind w:leftChars="472" w:left="991" w:firstLineChars="0" w:firstLine="0"/>
        <w:contextualSpacing/>
        <w:rPr>
          <w:rFonts w:asciiTheme="minorEastAsia" w:hAnsiTheme="minorEastAsia" w:cs="宋体"/>
          <w:kern w:val="0"/>
          <w:szCs w:val="21"/>
        </w:rPr>
      </w:pPr>
      <w:r w:rsidRPr="00F76C48">
        <w:rPr>
          <w:rFonts w:asciiTheme="minorEastAsia" w:hAnsiTheme="minorEastAsia" w:cs="宋体" w:hint="eastAsia"/>
          <w:kern w:val="0"/>
          <w:szCs w:val="21"/>
        </w:rPr>
        <w:t>（1）查询渠道：“信用中国”网站（</w:t>
      </w:r>
      <w:r w:rsidRPr="00F76C48">
        <w:rPr>
          <w:rFonts w:asciiTheme="minorEastAsia" w:hAnsiTheme="minorEastAsia" w:cs="宋体"/>
          <w:kern w:val="0"/>
          <w:szCs w:val="21"/>
        </w:rPr>
        <w:t>www.creditchina.gov.cn</w:t>
      </w:r>
      <w:r w:rsidRPr="00F76C48">
        <w:rPr>
          <w:rFonts w:asciiTheme="minorEastAsia" w:hAnsiTheme="minorEastAsia" w:cs="宋体" w:hint="eastAsia"/>
          <w:kern w:val="0"/>
          <w:szCs w:val="21"/>
        </w:rPr>
        <w:t>）、“中国政府采购网”（</w:t>
      </w:r>
      <w:r w:rsidRPr="00F76C48">
        <w:rPr>
          <w:rFonts w:asciiTheme="minorEastAsia" w:hAnsiTheme="minorEastAsia" w:cs="宋体"/>
          <w:kern w:val="0"/>
          <w:szCs w:val="21"/>
        </w:rPr>
        <w:t>www.ccgp.gov.cn</w:t>
      </w:r>
      <w:r w:rsidRPr="00F76C48">
        <w:rPr>
          <w:rFonts w:asciiTheme="minorEastAsia" w:hAnsiTheme="minorEastAsia" w:cs="宋体" w:hint="eastAsia"/>
          <w:kern w:val="0"/>
          <w:szCs w:val="21"/>
        </w:rPr>
        <w:t>）、</w:t>
      </w:r>
      <w:r w:rsidRPr="00F76C48">
        <w:rPr>
          <w:rFonts w:asciiTheme="minorEastAsia" w:hAnsiTheme="minorEastAsia" w:cs="仿宋_GB2312" w:hint="eastAsia"/>
          <w:szCs w:val="21"/>
          <w:shd w:val="clear" w:color="auto" w:fill="FFFFFF"/>
        </w:rPr>
        <w:t>“国家企业信用公示系统”网站（</w:t>
      </w:r>
      <w:r w:rsidRPr="00F76C48">
        <w:rPr>
          <w:rFonts w:asciiTheme="minorEastAsia" w:hAnsiTheme="minorEastAsia" w:cs="仿宋_GB2312"/>
          <w:szCs w:val="21"/>
          <w:shd w:val="clear" w:color="auto" w:fill="FFFFFF"/>
        </w:rPr>
        <w:t>www.gsxt.gov.cn</w:t>
      </w:r>
      <w:r w:rsidRPr="00F76C48">
        <w:rPr>
          <w:rFonts w:asciiTheme="minorEastAsia" w:hAnsiTheme="minorEastAsia" w:cs="仿宋_GB2312" w:hint="eastAsia"/>
          <w:szCs w:val="21"/>
          <w:shd w:val="clear" w:color="auto" w:fill="FFFFFF"/>
        </w:rPr>
        <w:t>）</w:t>
      </w:r>
      <w:r w:rsidRPr="00F76C48">
        <w:rPr>
          <w:rFonts w:asciiTheme="minorEastAsia" w:hAnsiTheme="minorEastAsia" w:cs="宋体" w:hint="eastAsia"/>
          <w:kern w:val="0"/>
          <w:szCs w:val="21"/>
        </w:rPr>
        <w:t>；“中国社会组织公共服务平台”网站（</w:t>
      </w:r>
      <w:r w:rsidRPr="00F76C48">
        <w:rPr>
          <w:rFonts w:asciiTheme="minorEastAsia" w:hAnsiTheme="minorEastAsia" w:cs="宋体"/>
          <w:kern w:val="0"/>
          <w:szCs w:val="21"/>
        </w:rPr>
        <w:t>www.chinanpo.gov.cn</w:t>
      </w:r>
      <w:r w:rsidRPr="00F76C48">
        <w:rPr>
          <w:rFonts w:asciiTheme="minorEastAsia" w:hAnsiTheme="minorEastAsia" w:cs="宋体" w:hint="eastAsia"/>
          <w:kern w:val="0"/>
          <w:szCs w:val="21"/>
        </w:rPr>
        <w:t>）。</w:t>
      </w:r>
    </w:p>
    <w:p w:rsidR="00E651ED" w:rsidRPr="00F76C48" w:rsidRDefault="00C4024D">
      <w:pPr>
        <w:pStyle w:val="af2"/>
        <w:autoSpaceDE w:val="0"/>
        <w:autoSpaceDN w:val="0"/>
        <w:spacing w:line="360" w:lineRule="auto"/>
        <w:ind w:left="420"/>
        <w:contextualSpacing/>
        <w:rPr>
          <w:rFonts w:asciiTheme="minorEastAsia" w:hAnsiTheme="minorEastAsia" w:cs="宋体"/>
          <w:kern w:val="0"/>
          <w:szCs w:val="21"/>
        </w:rPr>
      </w:pPr>
      <w:r w:rsidRPr="00F76C48">
        <w:rPr>
          <w:rFonts w:asciiTheme="minorEastAsia" w:hAnsiTheme="minorEastAsia" w:cs="宋体" w:hint="eastAsia"/>
          <w:kern w:val="0"/>
          <w:szCs w:val="21"/>
        </w:rPr>
        <w:t>（2）截止时间：同响应截止时间。</w:t>
      </w:r>
    </w:p>
    <w:p w:rsidR="00E651ED" w:rsidRPr="00F76C48" w:rsidRDefault="00C4024D" w:rsidP="00C4024D">
      <w:pPr>
        <w:pStyle w:val="af2"/>
        <w:autoSpaceDE w:val="0"/>
        <w:autoSpaceDN w:val="0"/>
        <w:spacing w:line="360" w:lineRule="auto"/>
        <w:ind w:leftChars="403" w:left="991" w:hangingChars="69" w:hanging="145"/>
        <w:contextualSpacing/>
        <w:rPr>
          <w:rFonts w:asciiTheme="minorEastAsia" w:hAnsiTheme="minorEastAsia" w:cs="宋体"/>
          <w:kern w:val="0"/>
          <w:szCs w:val="21"/>
        </w:rPr>
      </w:pPr>
      <w:r w:rsidRPr="00F76C48">
        <w:rPr>
          <w:rFonts w:asciiTheme="minorEastAsia" w:hAnsiTheme="minorEastAsia" w:cs="宋体" w:hint="eastAsia"/>
          <w:kern w:val="0"/>
          <w:szCs w:val="21"/>
        </w:rPr>
        <w:t>（3）信用信息查询记录和证据留存具体方式：经谈判小组确认的查询结果网页截图作为查询记录和证据，与其他采购文件一并保存。</w:t>
      </w:r>
    </w:p>
    <w:p w:rsidR="00E651ED" w:rsidRPr="00F76C48" w:rsidRDefault="00C4024D" w:rsidP="00C4024D">
      <w:pPr>
        <w:pStyle w:val="af2"/>
        <w:autoSpaceDE w:val="0"/>
        <w:autoSpaceDN w:val="0"/>
        <w:spacing w:line="360" w:lineRule="auto"/>
        <w:ind w:leftChars="403" w:left="991" w:hangingChars="69" w:hanging="145"/>
        <w:contextualSpacing/>
        <w:rPr>
          <w:rFonts w:asciiTheme="minorEastAsia" w:hAnsiTheme="minorEastAsia" w:cs="宋体"/>
          <w:kern w:val="0"/>
          <w:szCs w:val="21"/>
        </w:rPr>
      </w:pPr>
      <w:r w:rsidRPr="00F76C48">
        <w:rPr>
          <w:rFonts w:asciiTheme="minorEastAsia" w:hAnsiTheme="minorEastAsia" w:cs="宋体" w:hint="eastAsia"/>
          <w:kern w:val="0"/>
          <w:szCs w:val="21"/>
        </w:rPr>
        <w:t>（4）信用信息的使用原则：经谈判小组认定的被列入失信被执行人、重大税收违法案件当事人名单、政府采购严重违法失信行为记录名单、严重违法失信企业名单（黑名单）、严重违法失信社会组织名单的响应人，将拒绝其参与本次政府采购活动。</w:t>
      </w:r>
    </w:p>
    <w:p w:rsidR="00E651ED" w:rsidRPr="00F76C48" w:rsidRDefault="00C4024D">
      <w:pPr>
        <w:pStyle w:val="af2"/>
        <w:autoSpaceDE w:val="0"/>
        <w:autoSpaceDN w:val="0"/>
        <w:spacing w:line="360" w:lineRule="auto"/>
        <w:ind w:leftChars="405" w:left="850" w:firstLineChars="0" w:firstLine="0"/>
        <w:contextualSpacing/>
        <w:rPr>
          <w:rFonts w:asciiTheme="minorEastAsia" w:hAnsiTheme="minorEastAsia" w:cs="宋体"/>
          <w:kern w:val="0"/>
          <w:szCs w:val="21"/>
        </w:rPr>
      </w:pPr>
      <w:r w:rsidRPr="00F76C48">
        <w:rPr>
          <w:rFonts w:asciiTheme="minorEastAsia" w:hAnsiTheme="minorEastAsia" w:cs="宋体" w:hint="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rsidR="00E651ED" w:rsidRPr="00F76C48"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单位负责人为同一人或者存在直接控股、管理关系的不同供应商，不得同时参加本项目报价。违反规定的，相关响应均无效。</w:t>
      </w:r>
    </w:p>
    <w:p w:rsidR="00E651ED" w:rsidRPr="00F76C48"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为采购项目提供整体设计、规范编制或者项目管理、监理、检测等服务的供应商，不得</w:t>
      </w:r>
      <w:r w:rsidRPr="00F76C48">
        <w:rPr>
          <w:rFonts w:asciiTheme="minorEastAsia" w:hAnsiTheme="minorEastAsia" w:cs="宋体" w:hint="eastAsia"/>
          <w:kern w:val="0"/>
          <w:szCs w:val="21"/>
        </w:rPr>
        <w:lastRenderedPageBreak/>
        <w:t>再参加该采购项目的其他采购活动。</w:t>
      </w:r>
    </w:p>
    <w:p w:rsidR="00E651ED" w:rsidRPr="00F76C48"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“采购邀请”和“供应商须知前附表”规定接受联合体响应的，除应符合本章第</w:t>
      </w:r>
      <w:r w:rsidRPr="00F76C48">
        <w:rPr>
          <w:rFonts w:asciiTheme="minorEastAsia" w:hAnsiTheme="minorEastAsia" w:cs="宋体"/>
          <w:kern w:val="0"/>
          <w:szCs w:val="21"/>
        </w:rPr>
        <w:t>3.1</w:t>
      </w:r>
      <w:r w:rsidRPr="00F76C48">
        <w:rPr>
          <w:rFonts w:asciiTheme="minorEastAsia" w:hAnsiTheme="minorEastAsia" w:cs="宋体" w:hint="eastAsia"/>
          <w:kern w:val="0"/>
          <w:szCs w:val="21"/>
        </w:rPr>
        <w:t>项和3.2项要求外，还应遵守以下规定：</w:t>
      </w:r>
    </w:p>
    <w:p w:rsidR="00E651ED" w:rsidRPr="00F76C48" w:rsidRDefault="00C4024D">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sidRPr="00F76C48">
        <w:rPr>
          <w:rFonts w:asciiTheme="minorEastAsia" w:hAnsiTheme="minorEastAsia" w:cs="宋体" w:hint="eastAsia"/>
          <w:kern w:val="0"/>
          <w:szCs w:val="21"/>
        </w:rPr>
        <w:t>3.6.1    在响应文件中向采购人提交联合体协议书，明确联合体各方承担的工作和义务；</w:t>
      </w:r>
    </w:p>
    <w:p w:rsidR="00E651ED" w:rsidRPr="00F76C48" w:rsidRDefault="00C4024D">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sidRPr="00F76C48">
        <w:rPr>
          <w:rFonts w:asciiTheme="minorEastAsia" w:hAnsiTheme="minorEastAsia" w:cs="宋体" w:hint="eastAsia"/>
          <w:kern w:val="0"/>
          <w:szCs w:val="21"/>
        </w:rPr>
        <w:t>3.6.2    联合体中有同类资质的供应商按联合体分工承担相同工作的，应当按照资质等级较低的供应商确定资质等级；</w:t>
      </w:r>
    </w:p>
    <w:p w:rsidR="00E651ED" w:rsidRPr="00F76C48" w:rsidRDefault="00C4024D">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sidRPr="00F76C48">
        <w:rPr>
          <w:rFonts w:asciiTheme="minorEastAsia" w:hAnsiTheme="minorEastAsia" w:cs="宋体" w:hint="eastAsia"/>
          <w:kern w:val="0"/>
          <w:szCs w:val="21"/>
        </w:rPr>
        <w:t>3.6.3    采购人根据采购项目的特殊要求规定供应商特定条件的，联合体各方中至少应当有一方符合采购规定的特定条件。</w:t>
      </w:r>
    </w:p>
    <w:p w:rsidR="00E651ED" w:rsidRPr="00F76C48" w:rsidRDefault="00C4024D">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sidRPr="00F76C48">
        <w:rPr>
          <w:rFonts w:asciiTheme="minorEastAsia" w:hAnsiTheme="minorEastAsia" w:cs="宋体" w:hint="eastAsia"/>
          <w:kern w:val="0"/>
          <w:szCs w:val="21"/>
        </w:rPr>
        <w:t>3.6.4    联合体各方不得再单独参加或者与其他供应商另外组成联合体参加同一合同项下的政府采购活动。</w:t>
      </w:r>
    </w:p>
    <w:p w:rsidR="00E651ED" w:rsidRPr="00F76C48" w:rsidRDefault="00C4024D">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sidRPr="00F76C48">
        <w:rPr>
          <w:rFonts w:asciiTheme="minorEastAsia" w:hAnsiTheme="minorEastAsia" w:cs="宋体" w:hint="eastAsia"/>
          <w:kern w:val="0"/>
          <w:szCs w:val="21"/>
        </w:rPr>
        <w:t xml:space="preserve">3.6.5    </w:t>
      </w:r>
      <w:r w:rsidRPr="00F76C48">
        <w:rPr>
          <w:rFonts w:asciiTheme="minorEastAsia" w:hAnsiTheme="minorEastAsia" w:cs="宋体"/>
          <w:kern w:val="0"/>
          <w:szCs w:val="21"/>
        </w:rPr>
        <w:t>联合体各方应当共同与采购人签订采购合同，就采购合同约定的事项对采购人</w:t>
      </w:r>
      <w:hyperlink r:id="rId15" w:tgtFrame="_blank" w:history="1">
        <w:r w:rsidRPr="00F76C48">
          <w:rPr>
            <w:rFonts w:asciiTheme="minorEastAsia" w:hAnsiTheme="minorEastAsia" w:cs="宋体"/>
            <w:kern w:val="0"/>
            <w:szCs w:val="21"/>
          </w:rPr>
          <w:t>承担连带责任</w:t>
        </w:r>
      </w:hyperlink>
      <w:r w:rsidRPr="00F76C48">
        <w:rPr>
          <w:rFonts w:asciiTheme="minorEastAsia" w:hAnsiTheme="minorEastAsia" w:cs="宋体"/>
          <w:kern w:val="0"/>
          <w:szCs w:val="21"/>
        </w:rPr>
        <w:t>。</w:t>
      </w:r>
    </w:p>
    <w:p w:rsidR="00E651ED" w:rsidRPr="00F76C48"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法律、行政法规规定的其他条件。</w:t>
      </w:r>
    </w:p>
    <w:p w:rsidR="00E651ED" w:rsidRPr="00F76C48"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F76C48"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76C48">
        <w:rPr>
          <w:rFonts w:asciiTheme="minorEastAsia" w:hAnsiTheme="minorEastAsia" w:cs="宋体" w:hint="eastAsia"/>
          <w:b/>
          <w:kern w:val="0"/>
          <w:szCs w:val="21"/>
        </w:rPr>
        <w:t>合格的货物和服务</w:t>
      </w:r>
    </w:p>
    <w:p w:rsidR="00E651ED" w:rsidRPr="00F76C48"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E651ED" w:rsidRPr="00F76C48"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供应商所提供的服务应当没有侵犯任何第三方的知识产权、技术秘密等合法权利。</w:t>
      </w:r>
    </w:p>
    <w:p w:rsidR="00E651ED" w:rsidRPr="00F76C48"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如供应商所投产品被列入</w:t>
      </w:r>
      <w:r w:rsidRPr="00F76C48">
        <w:rPr>
          <w:rFonts w:asciiTheme="minorEastAsia" w:hAnsiTheme="minorEastAsia" w:cs="宋体"/>
          <w:kern w:val="0"/>
          <w:szCs w:val="21"/>
        </w:rPr>
        <w:t>《中华人民共和国实施强制性产品认证的产品目录》，</w:t>
      </w:r>
      <w:r w:rsidRPr="00F76C48">
        <w:rPr>
          <w:rFonts w:asciiTheme="minorEastAsia" w:hAnsiTheme="minorEastAsia" w:cs="宋体" w:hint="eastAsia"/>
          <w:kern w:val="0"/>
          <w:szCs w:val="21"/>
        </w:rPr>
        <w:t>则该产品应</w:t>
      </w:r>
      <w:r w:rsidRPr="00F76C48">
        <w:rPr>
          <w:rFonts w:asciiTheme="minorEastAsia" w:hAnsiTheme="minorEastAsia" w:cs="宋体"/>
          <w:kern w:val="0"/>
          <w:szCs w:val="21"/>
        </w:rPr>
        <w:t>具备国家认监委</w:t>
      </w:r>
      <w:r w:rsidRPr="00F76C48">
        <w:rPr>
          <w:rFonts w:asciiTheme="minorEastAsia" w:hAnsiTheme="minorEastAsia" w:cs="宋体" w:hint="eastAsia"/>
          <w:kern w:val="0"/>
          <w:szCs w:val="21"/>
        </w:rPr>
        <w:t>指定强制性产品认证机构</w:t>
      </w:r>
      <w:r w:rsidRPr="00F76C48">
        <w:rPr>
          <w:rFonts w:asciiTheme="minorEastAsia" w:hAnsiTheme="minorEastAsia" w:cs="宋体"/>
          <w:kern w:val="0"/>
          <w:szCs w:val="21"/>
        </w:rPr>
        <w:t>颁</w:t>
      </w:r>
      <w:r w:rsidRPr="00F76C48">
        <w:rPr>
          <w:rFonts w:asciiTheme="minorEastAsia" w:hAnsiTheme="minorEastAsia" w:cs="宋体" w:hint="eastAsia"/>
          <w:kern w:val="0"/>
          <w:szCs w:val="21"/>
        </w:rPr>
        <w:t>发的</w:t>
      </w:r>
      <w:r w:rsidRPr="00F76C48">
        <w:rPr>
          <w:rFonts w:asciiTheme="minorEastAsia" w:hAnsiTheme="minorEastAsia" w:cs="宋体"/>
          <w:kern w:val="0"/>
          <w:szCs w:val="21"/>
        </w:rPr>
        <w:t>《中国</w:t>
      </w:r>
      <w:r w:rsidRPr="00F76C48">
        <w:rPr>
          <w:rFonts w:asciiTheme="minorEastAsia" w:hAnsiTheme="minorEastAsia" w:cs="宋体" w:hint="eastAsia"/>
          <w:kern w:val="0"/>
          <w:szCs w:val="21"/>
        </w:rPr>
        <w:t>国家</w:t>
      </w:r>
      <w:r w:rsidRPr="00F76C48">
        <w:rPr>
          <w:rFonts w:asciiTheme="minorEastAsia" w:hAnsiTheme="minorEastAsia" w:cs="宋体"/>
          <w:kern w:val="0"/>
          <w:szCs w:val="21"/>
        </w:rPr>
        <w:t>强制</w:t>
      </w:r>
      <w:r w:rsidRPr="00F76C48">
        <w:rPr>
          <w:rFonts w:asciiTheme="minorEastAsia" w:hAnsiTheme="minorEastAsia" w:cs="宋体" w:hint="eastAsia"/>
          <w:kern w:val="0"/>
          <w:szCs w:val="21"/>
        </w:rPr>
        <w:t>性产品</w:t>
      </w:r>
      <w:r w:rsidRPr="00F76C48">
        <w:rPr>
          <w:rFonts w:asciiTheme="minorEastAsia" w:hAnsiTheme="minorEastAsia" w:cs="宋体"/>
          <w:kern w:val="0"/>
          <w:szCs w:val="21"/>
        </w:rPr>
        <w:t>认证</w:t>
      </w:r>
      <w:r w:rsidRPr="00F76C48">
        <w:rPr>
          <w:rFonts w:asciiTheme="minorEastAsia" w:hAnsiTheme="minorEastAsia" w:cs="宋体" w:hint="eastAsia"/>
          <w:kern w:val="0"/>
          <w:szCs w:val="21"/>
        </w:rPr>
        <w:t>证书</w:t>
      </w:r>
      <w:r w:rsidRPr="00F76C48">
        <w:rPr>
          <w:rFonts w:asciiTheme="minorEastAsia" w:hAnsiTheme="minorEastAsia" w:cs="宋体"/>
          <w:kern w:val="0"/>
          <w:szCs w:val="21"/>
        </w:rPr>
        <w:t>》（CCC 认证）。</w:t>
      </w:r>
      <w:r w:rsidRPr="00F76C48">
        <w:rPr>
          <w:rFonts w:asciiTheme="minorEastAsia" w:hAnsiTheme="minorEastAsia" w:cs="宋体" w:hint="eastAsia"/>
          <w:kern w:val="0"/>
          <w:szCs w:val="21"/>
        </w:rPr>
        <w:t>供应商</w:t>
      </w:r>
      <w:r w:rsidRPr="00F76C48">
        <w:rPr>
          <w:rFonts w:asciiTheme="minorEastAsia" w:hAnsiTheme="minorEastAsia" w:cs="宋体"/>
          <w:kern w:val="0"/>
          <w:szCs w:val="21"/>
        </w:rPr>
        <w:t>不能提供超出此目录范畴外的替代品</w:t>
      </w:r>
      <w:r w:rsidRPr="00F76C48">
        <w:rPr>
          <w:rFonts w:asciiTheme="minorEastAsia" w:hAnsiTheme="minorEastAsia" w:cs="宋体" w:hint="eastAsia"/>
          <w:kern w:val="0"/>
          <w:szCs w:val="21"/>
        </w:rPr>
        <w:t>。</w:t>
      </w:r>
    </w:p>
    <w:p w:rsidR="00E651ED" w:rsidRPr="00F76C48"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F76C48">
        <w:rPr>
          <w:rFonts w:asciiTheme="minorEastAsia" w:hAnsiTheme="minorEastAsia" w:cs="宋体" w:hint="eastAsia"/>
          <w:kern w:val="0"/>
          <w:szCs w:val="21"/>
        </w:rPr>
        <w:t>供应商所投产品如被列入</w:t>
      </w:r>
      <w:r w:rsidRPr="00F76C48">
        <w:rPr>
          <w:rFonts w:asciiTheme="minorEastAsia" w:hAnsiTheme="minorEastAsia" w:cs="宋体"/>
          <w:kern w:val="0"/>
          <w:szCs w:val="21"/>
        </w:rPr>
        <w:t>《信息安全产品强制性认证目录》，</w:t>
      </w:r>
      <w:r w:rsidRPr="00F76C48">
        <w:rPr>
          <w:rFonts w:asciiTheme="minorEastAsia" w:hAnsiTheme="minorEastAsia" w:cs="宋体" w:hint="eastAsia"/>
          <w:kern w:val="0"/>
          <w:szCs w:val="21"/>
        </w:rPr>
        <w:t>则该产品应</w:t>
      </w:r>
      <w:r w:rsidRPr="00F76C48">
        <w:rPr>
          <w:rFonts w:asciiTheme="minorEastAsia" w:hAnsiTheme="minorEastAsia" w:cs="宋体"/>
          <w:kern w:val="0"/>
          <w:szCs w:val="21"/>
        </w:rPr>
        <w:t>具备</w:t>
      </w:r>
      <w:r w:rsidRPr="00F76C48">
        <w:rPr>
          <w:rFonts w:asciiTheme="minorEastAsia" w:hAnsiTheme="minorEastAsia" w:cs="宋体" w:hint="eastAsia"/>
          <w:kern w:val="0"/>
          <w:szCs w:val="21"/>
        </w:rPr>
        <w:t>中国信息安全认证中心</w:t>
      </w:r>
      <w:r w:rsidRPr="00F76C48">
        <w:rPr>
          <w:rFonts w:asciiTheme="minorEastAsia" w:hAnsiTheme="minorEastAsia" w:cs="宋体"/>
          <w:kern w:val="0"/>
          <w:szCs w:val="21"/>
        </w:rPr>
        <w:t>颁</w:t>
      </w:r>
      <w:r w:rsidRPr="00F76C48">
        <w:rPr>
          <w:rFonts w:asciiTheme="minorEastAsia" w:hAnsiTheme="minorEastAsia" w:cs="宋体" w:hint="eastAsia"/>
          <w:kern w:val="0"/>
          <w:szCs w:val="21"/>
        </w:rPr>
        <w:t>发的</w:t>
      </w:r>
      <w:r w:rsidRPr="00F76C48">
        <w:rPr>
          <w:rFonts w:asciiTheme="minorEastAsia" w:hAnsiTheme="minorEastAsia" w:cs="宋体"/>
          <w:kern w:val="0"/>
          <w:szCs w:val="21"/>
        </w:rPr>
        <w:t>《</w:t>
      </w:r>
      <w:hyperlink r:id="rId16" w:tgtFrame="_blank" w:history="1">
        <w:r w:rsidRPr="00F76C48">
          <w:rPr>
            <w:rFonts w:asciiTheme="minorEastAsia" w:hAnsiTheme="minorEastAsia" w:cs="宋体" w:hint="eastAsia"/>
            <w:kern w:val="0"/>
            <w:szCs w:val="21"/>
          </w:rPr>
          <w:t>中国国家信息安全产品认证证书</w:t>
        </w:r>
      </w:hyperlink>
      <w:r w:rsidRPr="00F76C48">
        <w:rPr>
          <w:rFonts w:asciiTheme="minorEastAsia" w:hAnsiTheme="minorEastAsia" w:cs="宋体"/>
          <w:kern w:val="0"/>
          <w:szCs w:val="21"/>
        </w:rPr>
        <w:t>》。</w:t>
      </w:r>
      <w:r w:rsidRPr="00F76C48">
        <w:rPr>
          <w:rFonts w:asciiTheme="minorEastAsia" w:hAnsiTheme="minorEastAsia" w:cs="宋体" w:hint="eastAsia"/>
          <w:kern w:val="0"/>
          <w:szCs w:val="21"/>
        </w:rPr>
        <w:t>供应商</w:t>
      </w:r>
      <w:r w:rsidRPr="00F76C48">
        <w:rPr>
          <w:rFonts w:asciiTheme="minorEastAsia" w:hAnsiTheme="minorEastAsia" w:cs="宋体"/>
          <w:kern w:val="0"/>
          <w:szCs w:val="21"/>
        </w:rPr>
        <w:t>不能提供超出此目录范畴外的替代品</w:t>
      </w:r>
      <w:r w:rsidRPr="00F76C48">
        <w:rPr>
          <w:rFonts w:asciiTheme="minorEastAsia" w:hAnsiTheme="minorEastAsia" w:cs="宋体" w:hint="eastAsia"/>
          <w:kern w:val="0"/>
          <w:szCs w:val="21"/>
        </w:rPr>
        <w:t>。</w:t>
      </w:r>
    </w:p>
    <w:p w:rsidR="00E651ED" w:rsidRPr="00F76C48"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F76C48"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76C48">
        <w:rPr>
          <w:rFonts w:asciiTheme="minorEastAsia" w:hAnsiTheme="minorEastAsia" w:cs="宋体" w:hint="eastAsia"/>
          <w:b/>
          <w:kern w:val="0"/>
          <w:szCs w:val="21"/>
        </w:rPr>
        <w:lastRenderedPageBreak/>
        <w:t>谈判费用</w:t>
      </w:r>
    </w:p>
    <w:p w:rsidR="00E651ED" w:rsidRPr="00F76C48" w:rsidRDefault="00C4024D">
      <w:pPr>
        <w:autoSpaceDE w:val="0"/>
        <w:autoSpaceDN w:val="0"/>
        <w:spacing w:line="360" w:lineRule="auto"/>
        <w:ind w:left="964"/>
        <w:contextualSpacing/>
        <w:rPr>
          <w:rFonts w:asciiTheme="minorEastAsia" w:hAnsiTheme="minorEastAsia" w:cs="宋体"/>
          <w:kern w:val="0"/>
          <w:szCs w:val="21"/>
        </w:rPr>
      </w:pPr>
      <w:r w:rsidRPr="00F76C48">
        <w:rPr>
          <w:rFonts w:asciiTheme="minorEastAsia" w:hAnsiTheme="minorEastAsia" w:cs="宋体" w:hint="eastAsia"/>
          <w:kern w:val="0"/>
          <w:szCs w:val="21"/>
        </w:rPr>
        <w:t>不论采购的结果如何，供应商均应自行承担所有与谈判有关的全部费用，采购人、集中采购机构在任何情况下均无义务和责任承担这些费用。</w:t>
      </w:r>
    </w:p>
    <w:p w:rsidR="00E651ED" w:rsidRPr="00F76C48" w:rsidRDefault="00E651ED">
      <w:pPr>
        <w:autoSpaceDE w:val="0"/>
        <w:autoSpaceDN w:val="0"/>
        <w:spacing w:line="360" w:lineRule="auto"/>
        <w:ind w:left="964"/>
        <w:contextualSpacing/>
        <w:rPr>
          <w:rFonts w:asciiTheme="minorEastAsia" w:hAnsiTheme="minorEastAsia" w:cs="宋体"/>
          <w:kern w:val="0"/>
          <w:szCs w:val="21"/>
        </w:rPr>
      </w:pPr>
    </w:p>
    <w:p w:rsidR="00E651ED" w:rsidRPr="00F76C48"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76C48">
        <w:rPr>
          <w:rFonts w:asciiTheme="minorEastAsia" w:hAnsiTheme="minorEastAsia" w:cs="宋体" w:hint="eastAsia"/>
          <w:b/>
          <w:kern w:val="0"/>
          <w:szCs w:val="21"/>
        </w:rPr>
        <w:t>信息发布</w:t>
      </w:r>
    </w:p>
    <w:p w:rsidR="00E651ED" w:rsidRPr="00F76C48" w:rsidRDefault="00C4024D">
      <w:pPr>
        <w:autoSpaceDE w:val="0"/>
        <w:autoSpaceDN w:val="0"/>
        <w:spacing w:line="360" w:lineRule="auto"/>
        <w:ind w:left="964"/>
        <w:contextualSpacing/>
        <w:rPr>
          <w:rFonts w:asciiTheme="minorEastAsia" w:hAnsiTheme="minorEastAsia" w:cs="宋体"/>
          <w:kern w:val="0"/>
          <w:szCs w:val="21"/>
        </w:rPr>
      </w:pPr>
      <w:r w:rsidRPr="00F76C48">
        <w:rPr>
          <w:rFonts w:asciiTheme="minorEastAsia" w:hAnsiTheme="minorEastAsia" w:cs="宋体" w:hint="eastAsia"/>
          <w:kern w:val="0"/>
          <w:szCs w:val="21"/>
        </w:rPr>
        <w:t>本采购项目需要公开的有关信息，包括谈判公告、谈判文件澄清或修改公告、成交公告以及延长响应文件提交截止时间等与采购活动有关的通知，采购人、集中采购机构均将通过在《中国政府采购网》、《河南省政府采购网》、《许昌市政府采购网》和《全国公共资源交易平台（河南省·许昌市）》、《中国·许昌 许昌市政府网》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E651ED" w:rsidRPr="00F76C48" w:rsidRDefault="00E651ED">
      <w:pPr>
        <w:autoSpaceDE w:val="0"/>
        <w:autoSpaceDN w:val="0"/>
        <w:spacing w:line="360" w:lineRule="auto"/>
        <w:ind w:left="964"/>
        <w:contextualSpacing/>
        <w:rPr>
          <w:rFonts w:asciiTheme="minorEastAsia" w:hAnsiTheme="minorEastAsia" w:cs="宋体"/>
          <w:kern w:val="0"/>
          <w:szCs w:val="21"/>
        </w:rPr>
      </w:pPr>
    </w:p>
    <w:p w:rsidR="00E651ED" w:rsidRPr="00F76C48"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76C48">
        <w:rPr>
          <w:rFonts w:asciiTheme="minorEastAsia" w:hAnsiTheme="minorEastAsia" w:cs="宋体" w:hint="eastAsia"/>
          <w:b/>
          <w:kern w:val="0"/>
          <w:szCs w:val="21"/>
        </w:rPr>
        <w:t>代理费用</w:t>
      </w:r>
    </w:p>
    <w:p w:rsidR="00E651ED" w:rsidRPr="00F76C48"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F76C48">
        <w:rPr>
          <w:rFonts w:cs="微软雅黑" w:hint="eastAsia"/>
        </w:rPr>
        <w:t>集中采购机构提供谈判文件免费下载或获取，且不收取成交服务费</w:t>
      </w:r>
      <w:r w:rsidRPr="00F76C48">
        <w:rPr>
          <w:rFonts w:asciiTheme="minorEastAsia" w:hAnsiTheme="minorEastAsia" w:cs="宋体" w:hint="eastAsia"/>
          <w:kern w:val="0"/>
          <w:szCs w:val="21"/>
        </w:rPr>
        <w:t>。</w:t>
      </w:r>
    </w:p>
    <w:p w:rsidR="00E651ED" w:rsidRPr="00F76C48"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F76C48"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76C48">
        <w:rPr>
          <w:rFonts w:asciiTheme="minorEastAsia" w:hAnsiTheme="minorEastAsia" w:cs="宋体" w:hint="eastAsia"/>
          <w:b/>
          <w:kern w:val="0"/>
          <w:szCs w:val="21"/>
        </w:rPr>
        <w:t>其他</w:t>
      </w:r>
    </w:p>
    <w:p w:rsidR="00E651ED" w:rsidRPr="00F76C48" w:rsidRDefault="00C4024D">
      <w:pPr>
        <w:autoSpaceDE w:val="0"/>
        <w:autoSpaceDN w:val="0"/>
        <w:spacing w:line="360" w:lineRule="auto"/>
        <w:ind w:left="964"/>
        <w:contextualSpacing/>
        <w:rPr>
          <w:rFonts w:asciiTheme="minorEastAsia" w:hAnsiTheme="minorEastAsia" w:cs="宋体"/>
          <w:kern w:val="0"/>
          <w:szCs w:val="21"/>
        </w:rPr>
      </w:pPr>
      <w:r w:rsidRPr="00F76C48">
        <w:rPr>
          <w:rFonts w:asciiTheme="minorEastAsia" w:hAnsiTheme="minorEastAsia" w:cs="宋体" w:hint="eastAsia"/>
          <w:kern w:val="0"/>
          <w:szCs w:val="21"/>
        </w:rPr>
        <w:t>本“供应商须知”的条款如与“采购邀请”、“采购需求”、“供应商须知前附表”和“谈判和评审”就同一内容的表述不一致的，以“采购邀请”、“ 采购需求”、“供应商须知前附表”和“谈判和评审”中规定的内容为准。</w:t>
      </w:r>
    </w:p>
    <w:p w:rsidR="00E651ED" w:rsidRPr="00F76C48" w:rsidRDefault="00E651ED">
      <w:pPr>
        <w:autoSpaceDE w:val="0"/>
        <w:autoSpaceDN w:val="0"/>
        <w:spacing w:line="360" w:lineRule="auto"/>
        <w:ind w:left="964"/>
        <w:contextualSpacing/>
        <w:rPr>
          <w:rFonts w:asciiTheme="minorEastAsia" w:hAnsiTheme="minorEastAsia" w:cs="宋体"/>
          <w:kern w:val="0"/>
          <w:szCs w:val="21"/>
        </w:rPr>
      </w:pPr>
    </w:p>
    <w:p w:rsidR="00E651ED" w:rsidRPr="00F76C48" w:rsidRDefault="00E651ED">
      <w:pPr>
        <w:autoSpaceDE w:val="0"/>
        <w:autoSpaceDN w:val="0"/>
        <w:spacing w:line="360" w:lineRule="auto"/>
        <w:contextualSpacing/>
        <w:rPr>
          <w:rFonts w:asciiTheme="minorEastAsia" w:hAnsiTheme="minorEastAsia" w:cs="宋体"/>
          <w:kern w:val="0"/>
          <w:szCs w:val="21"/>
        </w:rPr>
      </w:pPr>
    </w:p>
    <w:p w:rsidR="00E651ED" w:rsidRPr="00F76C48" w:rsidRDefault="00E651ED">
      <w:pPr>
        <w:autoSpaceDE w:val="0"/>
        <w:autoSpaceDN w:val="0"/>
        <w:spacing w:line="360" w:lineRule="auto"/>
        <w:contextualSpacing/>
        <w:rPr>
          <w:rFonts w:asciiTheme="minorEastAsia" w:hAnsiTheme="minorEastAsia" w:cs="宋体"/>
          <w:kern w:val="0"/>
          <w:szCs w:val="21"/>
        </w:rPr>
      </w:pPr>
    </w:p>
    <w:p w:rsidR="00E651ED" w:rsidRPr="00F76C48" w:rsidRDefault="00C4024D">
      <w:pPr>
        <w:tabs>
          <w:tab w:val="left" w:pos="1260"/>
        </w:tabs>
        <w:autoSpaceDE w:val="0"/>
        <w:autoSpaceDN w:val="0"/>
        <w:spacing w:line="360" w:lineRule="auto"/>
        <w:contextualSpacing/>
        <w:jc w:val="center"/>
        <w:rPr>
          <w:rFonts w:asciiTheme="minorEastAsia" w:hAnsiTheme="minorEastAsia" w:cs="宋体"/>
          <w:b/>
          <w:kern w:val="0"/>
          <w:szCs w:val="21"/>
        </w:rPr>
      </w:pPr>
      <w:r w:rsidRPr="00F76C48">
        <w:rPr>
          <w:rFonts w:asciiTheme="minorEastAsia" w:hAnsiTheme="minorEastAsia" w:cs="宋体" w:hint="eastAsia"/>
          <w:b/>
          <w:kern w:val="0"/>
          <w:szCs w:val="21"/>
        </w:rPr>
        <w:t>二、谈判文件说明</w:t>
      </w:r>
    </w:p>
    <w:p w:rsidR="00E651ED" w:rsidRPr="00F76C48"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76C48">
        <w:rPr>
          <w:rFonts w:asciiTheme="minorEastAsia" w:hAnsiTheme="minorEastAsia" w:cs="宋体" w:hint="eastAsia"/>
          <w:b/>
          <w:kern w:val="0"/>
          <w:szCs w:val="21"/>
        </w:rPr>
        <w:t>谈判文件构成</w:t>
      </w:r>
    </w:p>
    <w:p w:rsidR="00E651ED" w:rsidRPr="00F76C48" w:rsidRDefault="00C4024D">
      <w:pPr>
        <w:pStyle w:val="af2"/>
        <w:numPr>
          <w:ilvl w:val="0"/>
          <w:numId w:val="6"/>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谈判文件由以下部分组成：</w:t>
      </w:r>
    </w:p>
    <w:p w:rsidR="00E651ED" w:rsidRPr="00F76C48" w:rsidRDefault="00C4024D">
      <w:pPr>
        <w:autoSpaceDE w:val="0"/>
        <w:autoSpaceDN w:val="0"/>
        <w:spacing w:line="360" w:lineRule="auto"/>
        <w:ind w:left="964"/>
        <w:contextualSpacing/>
        <w:rPr>
          <w:rFonts w:asciiTheme="minorEastAsia" w:hAnsiTheme="minorEastAsia" w:cs="宋体"/>
          <w:kern w:val="0"/>
          <w:szCs w:val="21"/>
        </w:rPr>
      </w:pPr>
      <w:r w:rsidRPr="00F76C48">
        <w:rPr>
          <w:rFonts w:asciiTheme="minorEastAsia" w:hAnsiTheme="minorEastAsia" w:cs="宋体" w:hint="eastAsia"/>
          <w:kern w:val="0"/>
          <w:szCs w:val="21"/>
        </w:rPr>
        <w:t>（1）采购邀请（竞争性谈判公告）</w:t>
      </w:r>
    </w:p>
    <w:p w:rsidR="00E651ED" w:rsidRPr="00F76C48" w:rsidRDefault="00C4024D">
      <w:pPr>
        <w:autoSpaceDE w:val="0"/>
        <w:autoSpaceDN w:val="0"/>
        <w:spacing w:line="360" w:lineRule="auto"/>
        <w:ind w:left="964"/>
        <w:contextualSpacing/>
        <w:rPr>
          <w:rFonts w:asciiTheme="minorEastAsia" w:hAnsiTheme="minorEastAsia" w:cs="宋体"/>
          <w:kern w:val="0"/>
          <w:szCs w:val="21"/>
        </w:rPr>
      </w:pPr>
      <w:r w:rsidRPr="00F76C48">
        <w:rPr>
          <w:rFonts w:asciiTheme="minorEastAsia" w:hAnsiTheme="minorEastAsia" w:cs="宋体" w:hint="eastAsia"/>
          <w:kern w:val="0"/>
          <w:szCs w:val="21"/>
        </w:rPr>
        <w:lastRenderedPageBreak/>
        <w:t>（2）采购需求</w:t>
      </w:r>
    </w:p>
    <w:p w:rsidR="00E651ED" w:rsidRPr="00F76C48" w:rsidRDefault="00C4024D">
      <w:pPr>
        <w:autoSpaceDE w:val="0"/>
        <w:autoSpaceDN w:val="0"/>
        <w:spacing w:line="360" w:lineRule="auto"/>
        <w:ind w:left="964"/>
        <w:contextualSpacing/>
        <w:rPr>
          <w:rFonts w:asciiTheme="minorEastAsia" w:hAnsiTheme="minorEastAsia" w:cs="宋体"/>
          <w:kern w:val="0"/>
          <w:szCs w:val="21"/>
        </w:rPr>
      </w:pPr>
      <w:r w:rsidRPr="00F76C48">
        <w:rPr>
          <w:rFonts w:asciiTheme="minorEastAsia" w:hAnsiTheme="minorEastAsia" w:cs="宋体" w:hint="eastAsia"/>
          <w:kern w:val="0"/>
          <w:szCs w:val="21"/>
        </w:rPr>
        <w:t>（3）供应商须知前附表</w:t>
      </w:r>
    </w:p>
    <w:p w:rsidR="00E651ED" w:rsidRPr="00F76C48" w:rsidRDefault="00C4024D">
      <w:pPr>
        <w:autoSpaceDE w:val="0"/>
        <w:autoSpaceDN w:val="0"/>
        <w:spacing w:line="360" w:lineRule="auto"/>
        <w:ind w:left="964"/>
        <w:contextualSpacing/>
        <w:rPr>
          <w:rFonts w:asciiTheme="minorEastAsia" w:hAnsiTheme="minorEastAsia" w:cs="宋体"/>
          <w:kern w:val="0"/>
          <w:szCs w:val="21"/>
        </w:rPr>
      </w:pPr>
      <w:r w:rsidRPr="00F76C48">
        <w:rPr>
          <w:rFonts w:asciiTheme="minorEastAsia" w:hAnsiTheme="minorEastAsia" w:cs="宋体" w:hint="eastAsia"/>
          <w:kern w:val="0"/>
          <w:szCs w:val="21"/>
        </w:rPr>
        <w:t>（4）供应商须知</w:t>
      </w:r>
    </w:p>
    <w:p w:rsidR="00E651ED" w:rsidRPr="00F76C48" w:rsidRDefault="00C4024D">
      <w:pPr>
        <w:autoSpaceDE w:val="0"/>
        <w:autoSpaceDN w:val="0"/>
        <w:spacing w:line="360" w:lineRule="auto"/>
        <w:ind w:left="964"/>
        <w:contextualSpacing/>
        <w:rPr>
          <w:rFonts w:asciiTheme="minorEastAsia" w:hAnsiTheme="minorEastAsia" w:cs="宋体"/>
          <w:kern w:val="0"/>
          <w:szCs w:val="21"/>
        </w:rPr>
      </w:pPr>
      <w:r w:rsidRPr="00F76C48">
        <w:rPr>
          <w:rFonts w:asciiTheme="minorEastAsia" w:hAnsiTheme="minorEastAsia" w:cs="宋体" w:hint="eastAsia"/>
          <w:kern w:val="0"/>
          <w:szCs w:val="21"/>
        </w:rPr>
        <w:t>（5）政府采购政策功能</w:t>
      </w:r>
    </w:p>
    <w:p w:rsidR="00E651ED" w:rsidRPr="00F76C48" w:rsidRDefault="00C4024D">
      <w:pPr>
        <w:autoSpaceDE w:val="0"/>
        <w:autoSpaceDN w:val="0"/>
        <w:spacing w:line="360" w:lineRule="auto"/>
        <w:ind w:left="964"/>
        <w:contextualSpacing/>
        <w:rPr>
          <w:rFonts w:asciiTheme="minorEastAsia" w:hAnsiTheme="minorEastAsia" w:cs="宋体"/>
          <w:kern w:val="0"/>
          <w:szCs w:val="21"/>
        </w:rPr>
      </w:pPr>
      <w:r w:rsidRPr="00F76C48">
        <w:rPr>
          <w:rFonts w:asciiTheme="minorEastAsia" w:hAnsiTheme="minorEastAsia" w:cs="宋体" w:hint="eastAsia"/>
          <w:kern w:val="0"/>
          <w:szCs w:val="21"/>
        </w:rPr>
        <w:t>（6）资格审查与评审</w:t>
      </w:r>
    </w:p>
    <w:p w:rsidR="00E651ED" w:rsidRPr="00F76C48" w:rsidRDefault="00C4024D">
      <w:pPr>
        <w:autoSpaceDE w:val="0"/>
        <w:autoSpaceDN w:val="0"/>
        <w:spacing w:line="360" w:lineRule="auto"/>
        <w:ind w:left="964"/>
        <w:contextualSpacing/>
        <w:rPr>
          <w:rFonts w:asciiTheme="minorEastAsia" w:hAnsiTheme="minorEastAsia" w:cs="宋体"/>
          <w:kern w:val="0"/>
          <w:szCs w:val="21"/>
        </w:rPr>
      </w:pPr>
      <w:r w:rsidRPr="00F76C48">
        <w:rPr>
          <w:rFonts w:asciiTheme="minorEastAsia" w:hAnsiTheme="minorEastAsia" w:cs="宋体" w:hint="eastAsia"/>
          <w:kern w:val="0"/>
          <w:szCs w:val="21"/>
        </w:rPr>
        <w:t>（7）合同书格式及合同条款</w:t>
      </w:r>
    </w:p>
    <w:p w:rsidR="00E651ED" w:rsidRPr="00F76C48" w:rsidRDefault="00C4024D">
      <w:pPr>
        <w:autoSpaceDE w:val="0"/>
        <w:autoSpaceDN w:val="0"/>
        <w:spacing w:line="360" w:lineRule="auto"/>
        <w:ind w:left="964"/>
        <w:contextualSpacing/>
        <w:rPr>
          <w:rFonts w:asciiTheme="minorEastAsia" w:hAnsiTheme="minorEastAsia" w:cs="宋体"/>
          <w:kern w:val="0"/>
          <w:szCs w:val="21"/>
        </w:rPr>
      </w:pPr>
      <w:r w:rsidRPr="00F76C48">
        <w:rPr>
          <w:rFonts w:asciiTheme="minorEastAsia" w:hAnsiTheme="minorEastAsia" w:cs="宋体" w:hint="eastAsia"/>
          <w:kern w:val="0"/>
          <w:szCs w:val="21"/>
        </w:rPr>
        <w:t>（8）响应文件有关格式</w:t>
      </w:r>
    </w:p>
    <w:p w:rsidR="00E651ED" w:rsidRPr="00F76C48" w:rsidRDefault="00C4024D">
      <w:pPr>
        <w:autoSpaceDE w:val="0"/>
        <w:autoSpaceDN w:val="0"/>
        <w:spacing w:line="360" w:lineRule="auto"/>
        <w:ind w:left="964"/>
        <w:contextualSpacing/>
        <w:rPr>
          <w:rFonts w:asciiTheme="minorEastAsia" w:hAnsiTheme="minorEastAsia" w:cs="宋体"/>
          <w:kern w:val="0"/>
          <w:szCs w:val="21"/>
        </w:rPr>
      </w:pPr>
      <w:r w:rsidRPr="00F76C48">
        <w:rPr>
          <w:rFonts w:asciiTheme="minorEastAsia" w:hAnsiTheme="minorEastAsia" w:cs="宋体" w:hint="eastAsia"/>
          <w:kern w:val="0"/>
          <w:szCs w:val="21"/>
        </w:rPr>
        <w:t>（9）本项目谈判文件的澄清、答复、修改、补充内容（如有的话）</w:t>
      </w:r>
    </w:p>
    <w:p w:rsidR="00E651ED" w:rsidRPr="00F76C48"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E651ED" w:rsidRPr="00F76C48"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E651ED" w:rsidRPr="00F76C48"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F76C48"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76C48">
        <w:rPr>
          <w:rFonts w:asciiTheme="minorEastAsia" w:hAnsiTheme="minorEastAsia" w:cs="宋体" w:hint="eastAsia"/>
          <w:b/>
          <w:kern w:val="0"/>
          <w:szCs w:val="21"/>
        </w:rPr>
        <w:t>谈判文件的澄清或修改</w:t>
      </w:r>
    </w:p>
    <w:p w:rsidR="00E651ED" w:rsidRPr="00F76C48" w:rsidRDefault="00C4024D">
      <w:pPr>
        <w:autoSpaceDE w:val="0"/>
        <w:autoSpaceDN w:val="0"/>
        <w:spacing w:line="360" w:lineRule="auto"/>
        <w:ind w:leftChars="202" w:left="991" w:hangingChars="270" w:hanging="567"/>
        <w:contextualSpacing/>
        <w:rPr>
          <w:rFonts w:asciiTheme="minorEastAsia" w:hAnsiTheme="minorEastAsia" w:cs="宋体"/>
          <w:kern w:val="0"/>
          <w:szCs w:val="21"/>
        </w:rPr>
      </w:pPr>
      <w:r w:rsidRPr="00F76C48">
        <w:rPr>
          <w:rFonts w:asciiTheme="minorEastAsia" w:hAnsiTheme="minorEastAsia" w:cs="宋体" w:hint="eastAsia"/>
          <w:kern w:val="0"/>
          <w:szCs w:val="21"/>
        </w:rPr>
        <w:t>10.1 在谈判响应截止期前，无论出于何种原因，采购人可主动地或在解答供应商提出的澄清问题时对谈判文件进行修改。</w:t>
      </w:r>
    </w:p>
    <w:p w:rsidR="00E651ED" w:rsidRPr="00F76C48"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采购人、集中采购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E651ED" w:rsidRPr="00F76C48"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澄清或修改公告的内容为谈判文件的组成部分，并对供应商具有约束力。当谈判文件与澄清或修改公告就同一内容的表述不一致时，以最后发出的文件内容为准。</w:t>
      </w:r>
    </w:p>
    <w:p w:rsidR="00E651ED" w:rsidRPr="00F76C48"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如果澄清或者修改发出的时间距规定的谈判响应截止时间不足3个工作日的，采购人、集中采购机构将顺延提交响应文件的截止时间。</w:t>
      </w:r>
    </w:p>
    <w:p w:rsidR="00E651ED" w:rsidRPr="00F76C48" w:rsidRDefault="00E651ED">
      <w:pPr>
        <w:autoSpaceDE w:val="0"/>
        <w:autoSpaceDN w:val="0"/>
        <w:spacing w:line="360" w:lineRule="auto"/>
        <w:contextualSpacing/>
        <w:rPr>
          <w:rFonts w:asciiTheme="minorEastAsia" w:hAnsiTheme="minorEastAsia" w:cs="宋体"/>
          <w:kern w:val="0"/>
          <w:szCs w:val="21"/>
        </w:rPr>
      </w:pPr>
    </w:p>
    <w:p w:rsidR="00E651ED" w:rsidRPr="00F76C48" w:rsidRDefault="00C4024D">
      <w:pPr>
        <w:tabs>
          <w:tab w:val="left" w:pos="1260"/>
        </w:tabs>
        <w:autoSpaceDE w:val="0"/>
        <w:autoSpaceDN w:val="0"/>
        <w:spacing w:line="360" w:lineRule="auto"/>
        <w:contextualSpacing/>
        <w:jc w:val="center"/>
        <w:rPr>
          <w:rFonts w:asciiTheme="minorEastAsia" w:hAnsiTheme="minorEastAsia" w:cs="宋体"/>
          <w:b/>
          <w:kern w:val="0"/>
          <w:szCs w:val="21"/>
        </w:rPr>
      </w:pPr>
      <w:r w:rsidRPr="00F76C48">
        <w:rPr>
          <w:rFonts w:asciiTheme="minorEastAsia" w:hAnsiTheme="minorEastAsia" w:cs="宋体" w:hint="eastAsia"/>
          <w:b/>
          <w:kern w:val="0"/>
          <w:szCs w:val="21"/>
        </w:rPr>
        <w:t>三、响应文件的编制</w:t>
      </w:r>
    </w:p>
    <w:p w:rsidR="00E651ED" w:rsidRPr="00F76C48"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76C48">
        <w:rPr>
          <w:rFonts w:asciiTheme="minorEastAsia" w:hAnsiTheme="minorEastAsia" w:cs="宋体" w:hint="eastAsia"/>
          <w:b/>
          <w:kern w:val="0"/>
          <w:szCs w:val="21"/>
        </w:rPr>
        <w:t>响应文件的语言及计量单位</w:t>
      </w:r>
    </w:p>
    <w:p w:rsidR="00E651ED" w:rsidRPr="00F76C48" w:rsidRDefault="00C4024D">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rsidR="00E651ED" w:rsidRPr="00F76C48"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响应文件计量单位，谈判文件已有明确规定的，使用谈判文件规定的计量单位；谈判文件没有规定的，一律采用中华人民共和国法定计量单位。</w:t>
      </w:r>
    </w:p>
    <w:p w:rsidR="00E651ED" w:rsidRPr="00F76C48"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F76C48"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76C48">
        <w:rPr>
          <w:rFonts w:asciiTheme="minorEastAsia" w:hAnsiTheme="minorEastAsia" w:cs="宋体" w:hint="eastAsia"/>
          <w:b/>
          <w:kern w:val="0"/>
          <w:szCs w:val="21"/>
        </w:rPr>
        <w:t>报价</w:t>
      </w:r>
    </w:p>
    <w:p w:rsidR="00E651ED" w:rsidRPr="00F76C48" w:rsidRDefault="00C4024D">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本次谈判项目的报价均以人民币为计算单位。</w:t>
      </w:r>
    </w:p>
    <w:p w:rsidR="00E651ED" w:rsidRPr="00F76C48"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采购人不得向供应商索要或者接受其给予的赠品、回扣或者与采购无关的其他商品、服务。</w:t>
      </w:r>
    </w:p>
    <w:p w:rsidR="00E651ED" w:rsidRPr="00F76C48"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供应商应对项目要求的全部内容进行报价，少报漏报将导致其响应为非实质性响应予以拒绝。</w:t>
      </w:r>
    </w:p>
    <w:p w:rsidR="00E651ED" w:rsidRPr="00F76C48"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sidRPr="00F76C48">
        <w:rPr>
          <w:rFonts w:ascii="宋体" w:hAnsi="宋体" w:hint="eastAsia"/>
          <w:szCs w:val="21"/>
        </w:rPr>
        <w:t>经通知参加他怕的供应商，在谈判结束后还有一次最终报价的机会</w:t>
      </w:r>
      <w:r w:rsidRPr="00F76C48">
        <w:rPr>
          <w:rFonts w:asciiTheme="minorEastAsia" w:hAnsiTheme="minorEastAsia" w:cs="宋体" w:hint="eastAsia"/>
          <w:kern w:val="0"/>
          <w:szCs w:val="21"/>
        </w:rPr>
        <w:t>。</w:t>
      </w:r>
    </w:p>
    <w:p w:rsidR="00E651ED" w:rsidRPr="00F76C48"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本项目所涉及的运输、施工、安装、集成、调试、验收、备品和工具等费用均包含在响应报价中。</w:t>
      </w:r>
    </w:p>
    <w:p w:rsidR="00E651ED" w:rsidRPr="00F76C48"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报价不得高于本项目预算金额，且不低于成本价。供应商的响应报价高于预算金额（项目控制金额上限）的，该供应商的响应文件将被视为非实质性响应予以拒绝。</w:t>
      </w:r>
    </w:p>
    <w:p w:rsidR="00E651ED" w:rsidRPr="00F76C48"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最低报价不能做为成交的保证。</w:t>
      </w:r>
    </w:p>
    <w:p w:rsidR="00E651ED" w:rsidRPr="00F76C48" w:rsidRDefault="00E651ED">
      <w:pPr>
        <w:autoSpaceDE w:val="0"/>
        <w:autoSpaceDN w:val="0"/>
        <w:spacing w:line="360" w:lineRule="auto"/>
        <w:ind w:left="420"/>
        <w:contextualSpacing/>
        <w:rPr>
          <w:rFonts w:asciiTheme="minorEastAsia" w:hAnsiTheme="minorEastAsia" w:cs="宋体"/>
          <w:kern w:val="0"/>
          <w:szCs w:val="21"/>
        </w:rPr>
      </w:pPr>
    </w:p>
    <w:p w:rsidR="00E651ED" w:rsidRPr="00F76C48"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76C48">
        <w:rPr>
          <w:rFonts w:asciiTheme="minorEastAsia" w:hAnsiTheme="minorEastAsia" w:cs="宋体" w:hint="eastAsia"/>
          <w:b/>
          <w:kern w:val="0"/>
          <w:szCs w:val="21"/>
        </w:rPr>
        <w:lastRenderedPageBreak/>
        <w:t>响应文件有效期</w:t>
      </w:r>
    </w:p>
    <w:p w:rsidR="00E651ED" w:rsidRPr="00F76C48" w:rsidRDefault="00C4024D">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rsidR="00E651ED" w:rsidRPr="00F76C48"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采购人</w:t>
      </w:r>
      <w:r w:rsidRPr="00F76C48">
        <w:rPr>
          <w:rFonts w:cs="微软雅黑" w:hint="eastAsia"/>
        </w:rPr>
        <w:t>可根据实际情况，在原报价有效期截止之前，征询供应商是否同意延长响应文件的有效期，供应商同意延长的须作出书面答复。在延长的报价有效期内，供应商将不会被要求和允许修正其报价</w:t>
      </w:r>
      <w:r w:rsidRPr="00F76C48">
        <w:rPr>
          <w:rFonts w:asciiTheme="minorEastAsia" w:hAnsiTheme="minorEastAsia" w:cs="宋体" w:hint="eastAsia"/>
          <w:kern w:val="0"/>
          <w:szCs w:val="21"/>
        </w:rPr>
        <w:t>。</w:t>
      </w:r>
    </w:p>
    <w:p w:rsidR="00E651ED" w:rsidRPr="00F76C48"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成交供应商的响应文件作为项目合同的附件，其有效期至成交供应商全部合同义务履行完毕为止。</w:t>
      </w:r>
    </w:p>
    <w:p w:rsidR="00E651ED" w:rsidRPr="00F76C48"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F76C48"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76C48">
        <w:rPr>
          <w:rFonts w:asciiTheme="minorEastAsia" w:hAnsiTheme="minorEastAsia" w:cs="宋体" w:hint="eastAsia"/>
          <w:b/>
          <w:kern w:val="0"/>
          <w:szCs w:val="21"/>
        </w:rPr>
        <w:t>响应文件构成</w:t>
      </w:r>
    </w:p>
    <w:p w:rsidR="00E651ED" w:rsidRPr="00F76C48" w:rsidRDefault="00C4024D">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响应文件的构成应符合法律法规及谈判文件的要求。</w:t>
      </w:r>
    </w:p>
    <w:p w:rsidR="00E651ED" w:rsidRPr="00F76C48"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供应商应当按照谈判文件的要求编制响应文件。响应文件应当对谈判文件提出的要求和条件作出明确响应。</w:t>
      </w:r>
    </w:p>
    <w:p w:rsidR="00E651ED" w:rsidRPr="00F76C48"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响应文件由资格证明材料、符合性证明材料、其它材料等组成。</w:t>
      </w:r>
    </w:p>
    <w:p w:rsidR="00E651ED" w:rsidRPr="00F76C48"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E651ED" w:rsidRPr="00F76C48"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w:t>
      </w:r>
      <w:r w:rsidRPr="00F76C48">
        <w:rPr>
          <w:rFonts w:asciiTheme="minorEastAsia" w:hAnsiTheme="minorEastAsia" w:cs="宋体"/>
          <w:kern w:val="0"/>
          <w:szCs w:val="21"/>
        </w:rPr>
        <w:t>.file</w:t>
      </w:r>
      <w:r w:rsidRPr="00F76C48">
        <w:rPr>
          <w:rFonts w:asciiTheme="minorEastAsia" w:hAnsiTheme="minorEastAsia" w:cs="宋体" w:hint="eastAsia"/>
          <w:kern w:val="0"/>
          <w:szCs w:val="21"/>
        </w:rPr>
        <w:t>”的文件用于电子响应使用，后缀名为“.PDF”的文件用于打印纸质响应文件，名称为“备份”的文件夹使用电子介质存储，供谈判响应文件递交现场备用。</w:t>
      </w:r>
    </w:p>
    <w:p w:rsidR="00E651ED" w:rsidRPr="00F76C48" w:rsidRDefault="00C4024D">
      <w:pPr>
        <w:autoSpaceDE w:val="0"/>
        <w:autoSpaceDN w:val="0"/>
        <w:spacing w:line="360" w:lineRule="auto"/>
        <w:ind w:left="964"/>
        <w:contextualSpacing/>
        <w:rPr>
          <w:rFonts w:asciiTheme="minorEastAsia" w:hAnsiTheme="minorEastAsia" w:cs="宋体"/>
          <w:kern w:val="0"/>
          <w:szCs w:val="21"/>
        </w:rPr>
      </w:pPr>
      <w:r w:rsidRPr="00F76C48">
        <w:rPr>
          <w:rFonts w:asciiTheme="minorEastAsia" w:hAnsiTheme="minorEastAsia" w:cs="宋体" w:hint="eastAsia"/>
          <w:kern w:val="0"/>
          <w:szCs w:val="21"/>
        </w:rPr>
        <w:t>电子响应文件制作技术咨询：</w:t>
      </w:r>
      <w:r w:rsidRPr="00F76C48">
        <w:rPr>
          <w:rFonts w:asciiTheme="minorEastAsia" w:hAnsiTheme="minorEastAsia" w:cs="宋体" w:hint="eastAsia"/>
          <w:b/>
          <w:kern w:val="0"/>
          <w:szCs w:val="21"/>
        </w:rPr>
        <w:t>0374-2961598</w:t>
      </w:r>
      <w:r w:rsidRPr="00F76C48">
        <w:rPr>
          <w:rFonts w:asciiTheme="minorEastAsia" w:hAnsiTheme="minorEastAsia" w:cs="宋体" w:hint="eastAsia"/>
          <w:kern w:val="0"/>
          <w:szCs w:val="21"/>
        </w:rPr>
        <w:t>。</w:t>
      </w:r>
    </w:p>
    <w:p w:rsidR="00E651ED" w:rsidRPr="00F76C48" w:rsidRDefault="00E651ED">
      <w:pPr>
        <w:autoSpaceDE w:val="0"/>
        <w:autoSpaceDN w:val="0"/>
        <w:spacing w:line="360" w:lineRule="auto"/>
        <w:ind w:left="964"/>
        <w:contextualSpacing/>
        <w:rPr>
          <w:rFonts w:asciiTheme="minorEastAsia" w:hAnsiTheme="minorEastAsia" w:cs="宋体"/>
          <w:kern w:val="0"/>
          <w:szCs w:val="21"/>
        </w:rPr>
      </w:pPr>
    </w:p>
    <w:p w:rsidR="00E651ED" w:rsidRPr="00F76C48"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76C48">
        <w:rPr>
          <w:rFonts w:asciiTheme="minorEastAsia" w:hAnsiTheme="minorEastAsia" w:cs="宋体" w:hint="eastAsia"/>
          <w:b/>
          <w:kern w:val="0"/>
          <w:szCs w:val="21"/>
        </w:rPr>
        <w:t>响应文件格式</w:t>
      </w:r>
    </w:p>
    <w:p w:rsidR="00E651ED" w:rsidRPr="00F76C48" w:rsidRDefault="00C4024D">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响应文件应参照谈判文件第八章（响应文件有关格式）的内容要求、编排顺序和格式要</w:t>
      </w:r>
      <w:r w:rsidRPr="00F76C48">
        <w:rPr>
          <w:rFonts w:asciiTheme="minorEastAsia" w:hAnsiTheme="minorEastAsia" w:cs="宋体" w:hint="eastAsia"/>
          <w:kern w:val="0"/>
          <w:szCs w:val="21"/>
        </w:rPr>
        <w:lastRenderedPageBreak/>
        <w:t>求，供应商应按照以上要求将响应文件编上唯一的连贯页码并以A4幅面装订成册，并在响应文件封面上注明：正本/副本、所投项目名称、项目编号、供应商名称、日期等字样。</w:t>
      </w:r>
    </w:p>
    <w:p w:rsidR="00E651ED" w:rsidRPr="00F76C48"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供应商应按谈判文件提供的格式编写响应文件。谈判文件未提供标准格式的供应商可自行拟定。</w:t>
      </w:r>
    </w:p>
    <w:p w:rsidR="00E651ED" w:rsidRPr="00F76C48" w:rsidRDefault="00E651ED">
      <w:pPr>
        <w:autoSpaceDE w:val="0"/>
        <w:autoSpaceDN w:val="0"/>
        <w:spacing w:line="360" w:lineRule="auto"/>
        <w:ind w:left="420"/>
        <w:contextualSpacing/>
        <w:rPr>
          <w:rFonts w:asciiTheme="minorEastAsia" w:hAnsiTheme="minorEastAsia" w:cs="宋体"/>
          <w:kern w:val="0"/>
          <w:szCs w:val="21"/>
        </w:rPr>
      </w:pPr>
    </w:p>
    <w:p w:rsidR="00E651ED" w:rsidRPr="00F76C48"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76C48">
        <w:rPr>
          <w:rFonts w:asciiTheme="minorEastAsia" w:hAnsiTheme="minorEastAsia" w:cs="宋体" w:hint="eastAsia"/>
          <w:b/>
          <w:kern w:val="0"/>
          <w:szCs w:val="21"/>
        </w:rPr>
        <w:t>谈判保证金</w:t>
      </w:r>
    </w:p>
    <w:p w:rsidR="00E651ED" w:rsidRPr="00F76C48" w:rsidRDefault="00C4024D">
      <w:pPr>
        <w:pStyle w:val="af2"/>
        <w:numPr>
          <w:ilvl w:val="0"/>
          <w:numId w:val="7"/>
        </w:numPr>
        <w:autoSpaceDE w:val="0"/>
        <w:autoSpaceDN w:val="0"/>
        <w:spacing w:line="360" w:lineRule="auto"/>
        <w:ind w:firstLineChars="0"/>
        <w:contextualSpacing/>
        <w:rPr>
          <w:rFonts w:asciiTheme="minorEastAsia" w:hAnsiTheme="minorEastAsia" w:cs="宋体"/>
          <w:b/>
          <w:kern w:val="0"/>
          <w:szCs w:val="21"/>
        </w:rPr>
      </w:pPr>
      <w:r w:rsidRPr="00F76C48">
        <w:rPr>
          <w:rFonts w:asciiTheme="minorEastAsia" w:hAnsiTheme="minorEastAsia" w:cs="宋体" w:hint="eastAsia"/>
          <w:b/>
          <w:kern w:val="0"/>
          <w:szCs w:val="21"/>
        </w:rPr>
        <w:t>谈判保证金的缴纳</w:t>
      </w:r>
    </w:p>
    <w:p w:rsidR="00E651ED" w:rsidRPr="00F76C48" w:rsidRDefault="00C4024D">
      <w:pPr>
        <w:autoSpaceDE w:val="0"/>
        <w:autoSpaceDN w:val="0"/>
        <w:spacing w:line="360" w:lineRule="auto"/>
        <w:ind w:left="964"/>
        <w:contextualSpacing/>
        <w:rPr>
          <w:rFonts w:asciiTheme="minorEastAsia" w:hAnsiTheme="minorEastAsia" w:cs="宋体"/>
          <w:kern w:val="0"/>
          <w:szCs w:val="21"/>
        </w:rPr>
      </w:pPr>
      <w:r w:rsidRPr="00F76C48">
        <w:rPr>
          <w:rFonts w:asciiTheme="minorEastAsia" w:hAnsiTheme="minorEastAsia" w:cs="宋体" w:hint="eastAsia"/>
          <w:kern w:val="0"/>
          <w:szCs w:val="21"/>
        </w:rPr>
        <w:t>（1）供应商应按“供应商须知前附表”规定时间及金额提交谈判保证金，并作为其谈判的一部分。未按要求提交谈判保证金的响应文件为无效报价。</w:t>
      </w:r>
    </w:p>
    <w:p w:rsidR="00E651ED" w:rsidRPr="00F76C48" w:rsidRDefault="00C4024D">
      <w:pPr>
        <w:autoSpaceDE w:val="0"/>
        <w:autoSpaceDN w:val="0"/>
        <w:spacing w:line="360" w:lineRule="auto"/>
        <w:ind w:left="964"/>
        <w:contextualSpacing/>
        <w:rPr>
          <w:rFonts w:asciiTheme="minorEastAsia" w:hAnsiTheme="minorEastAsia" w:cs="宋体"/>
          <w:kern w:val="0"/>
          <w:szCs w:val="21"/>
        </w:rPr>
      </w:pPr>
      <w:r w:rsidRPr="00F76C48">
        <w:rPr>
          <w:rFonts w:asciiTheme="minorEastAsia" w:hAnsiTheme="minorEastAsia" w:cs="宋体" w:hint="eastAsia"/>
          <w:kern w:val="0"/>
          <w:szCs w:val="21"/>
        </w:rPr>
        <w:t>（2）谈判保证金用于避免和减少本次谈判由于供应商的行为而给采购人带来的损失。</w:t>
      </w:r>
    </w:p>
    <w:p w:rsidR="00E651ED" w:rsidRPr="00F76C48" w:rsidRDefault="00C4024D">
      <w:pPr>
        <w:autoSpaceDE w:val="0"/>
        <w:autoSpaceDN w:val="0"/>
        <w:spacing w:line="360" w:lineRule="auto"/>
        <w:ind w:left="964"/>
        <w:contextualSpacing/>
        <w:rPr>
          <w:rFonts w:asciiTheme="minorEastAsia" w:hAnsiTheme="minorEastAsia" w:cs="宋体"/>
          <w:kern w:val="0"/>
          <w:szCs w:val="21"/>
        </w:rPr>
      </w:pPr>
      <w:r w:rsidRPr="00F76C48">
        <w:rPr>
          <w:rFonts w:asciiTheme="minorEastAsia" w:hAnsiTheme="minorEastAsia" w:cs="宋体" w:hint="eastAsia"/>
          <w:kern w:val="0"/>
          <w:szCs w:val="21"/>
        </w:rPr>
        <w:t xml:space="preserve">（3） 谈判保证金的递交方式：银行转帐、银行电汇（均需从供应商注册银行账户转出），不接受以现金方式缴纳的谈判保证金。凡以现金方式缴纳谈判保证金而影响其响应结果的，由供应商自行负责。 </w:t>
      </w:r>
    </w:p>
    <w:p w:rsidR="00E651ED" w:rsidRPr="00F76C48" w:rsidRDefault="00C4024D">
      <w:pPr>
        <w:autoSpaceDE w:val="0"/>
        <w:autoSpaceDN w:val="0"/>
        <w:spacing w:line="360" w:lineRule="auto"/>
        <w:ind w:left="964"/>
        <w:contextualSpacing/>
        <w:rPr>
          <w:rFonts w:asciiTheme="minorEastAsia" w:hAnsiTheme="minorEastAsia" w:cs="宋体"/>
          <w:kern w:val="0"/>
          <w:szCs w:val="21"/>
        </w:rPr>
      </w:pPr>
      <w:r w:rsidRPr="00F76C48">
        <w:rPr>
          <w:rFonts w:asciiTheme="minorEastAsia" w:hAnsiTheme="minorEastAsia" w:cs="宋体" w:hint="eastAsia"/>
          <w:kern w:val="0"/>
          <w:szCs w:val="21"/>
        </w:rPr>
        <w:t>（4）使用银行转帐形式的，于缴纳截止时间前通过供应商注册银行账户将款项一次足额递交、成功绑定，以收款人到账时间为准，在途资金无效，视为未按时交纳。同时供应商应承担节假日、异地、跨行等银行系统不能支付的风险。</w:t>
      </w:r>
    </w:p>
    <w:p w:rsidR="00E651ED" w:rsidRPr="00F76C48" w:rsidRDefault="00C4024D">
      <w:pPr>
        <w:autoSpaceDE w:val="0"/>
        <w:autoSpaceDN w:val="0"/>
        <w:spacing w:line="360" w:lineRule="auto"/>
        <w:ind w:left="964"/>
        <w:contextualSpacing/>
        <w:rPr>
          <w:rFonts w:asciiTheme="minorEastAsia" w:hAnsiTheme="minorEastAsia" w:cs="宋体"/>
          <w:kern w:val="0"/>
          <w:szCs w:val="21"/>
        </w:rPr>
      </w:pPr>
      <w:r w:rsidRPr="00F76C48">
        <w:rPr>
          <w:rFonts w:asciiTheme="minorEastAsia" w:hAnsiTheme="minorEastAsia" w:cs="宋体" w:hint="eastAsia"/>
          <w:kern w:val="0"/>
          <w:szCs w:val="21"/>
        </w:rPr>
        <w:t>（5）谈判保证金缴纳方式：</w:t>
      </w:r>
    </w:p>
    <w:p w:rsidR="00E651ED" w:rsidRPr="00F76C48" w:rsidRDefault="00C4024D">
      <w:pPr>
        <w:autoSpaceDE w:val="0"/>
        <w:autoSpaceDN w:val="0"/>
        <w:spacing w:line="360" w:lineRule="auto"/>
        <w:ind w:left="964"/>
        <w:contextualSpacing/>
        <w:rPr>
          <w:rFonts w:asciiTheme="minorEastAsia" w:hAnsiTheme="minorEastAsia" w:cs="宋体"/>
          <w:kern w:val="0"/>
          <w:szCs w:val="21"/>
        </w:rPr>
      </w:pPr>
      <w:r w:rsidRPr="00F76C48">
        <w:rPr>
          <w:rFonts w:asciiTheme="minorEastAsia" w:hAnsiTheme="minorEastAsia" w:cs="宋体" w:hint="eastAsia"/>
          <w:kern w:val="0"/>
          <w:szCs w:val="21"/>
        </w:rPr>
        <w:t>a. 供应商网上下载谈判文件后，登录</w:t>
      </w:r>
      <w:hyperlink r:id="rId17" w:history="1">
        <w:r w:rsidRPr="00F76C48">
          <w:rPr>
            <w:rFonts w:asciiTheme="minorEastAsia" w:hAnsiTheme="minorEastAsia" w:cs="宋体" w:hint="eastAsia"/>
            <w:kern w:val="0"/>
            <w:szCs w:val="21"/>
          </w:rPr>
          <w:t>http://221.14.6.70:8088/ggzy</w:t>
        </w:r>
      </w:hyperlink>
      <w:r w:rsidRPr="00F76C48">
        <w:rPr>
          <w:rFonts w:asciiTheme="minorEastAsia" w:hAnsiTheme="minorEastAsia" w:cs="宋体" w:hint="eastAsia"/>
          <w:kern w:val="0"/>
          <w:szCs w:val="21"/>
        </w:rPr>
        <w:t>系统，依次点击“会员向导”→“参与投标”→“费用缴纳说明”→“保证金缴纳说明单”，获取缴费说明单，根据每个标段的缴纳说明单在缴纳截止时间前缴纳；</w:t>
      </w:r>
    </w:p>
    <w:p w:rsidR="00E651ED" w:rsidRPr="00F76C48" w:rsidRDefault="00C4024D">
      <w:pPr>
        <w:autoSpaceDE w:val="0"/>
        <w:autoSpaceDN w:val="0"/>
        <w:spacing w:line="360" w:lineRule="auto"/>
        <w:ind w:left="964"/>
        <w:contextualSpacing/>
        <w:rPr>
          <w:rFonts w:asciiTheme="minorEastAsia" w:hAnsiTheme="minorEastAsia" w:cs="宋体"/>
          <w:kern w:val="0"/>
          <w:szCs w:val="21"/>
        </w:rPr>
      </w:pPr>
      <w:r w:rsidRPr="00F76C48">
        <w:rPr>
          <w:rFonts w:asciiTheme="minorEastAsia" w:hAnsiTheme="minorEastAsia" w:cs="宋体" w:hint="eastAsia"/>
          <w:kern w:val="0"/>
          <w:szCs w:val="21"/>
        </w:rPr>
        <w:t>b. 成功缴纳后重新登录前述系统，依次点击“会员向导”→“参与投标”→“保证金绑定”→“绑定”进行谈判保证金绑定。</w:t>
      </w:r>
    </w:p>
    <w:p w:rsidR="00E651ED" w:rsidRPr="00F76C48" w:rsidRDefault="00C4024D">
      <w:pPr>
        <w:autoSpaceDE w:val="0"/>
        <w:autoSpaceDN w:val="0"/>
        <w:spacing w:line="360" w:lineRule="auto"/>
        <w:ind w:left="964"/>
        <w:contextualSpacing/>
        <w:rPr>
          <w:rFonts w:asciiTheme="minorEastAsia" w:hAnsiTheme="minorEastAsia" w:cs="宋体"/>
          <w:kern w:val="0"/>
          <w:szCs w:val="21"/>
        </w:rPr>
      </w:pPr>
      <w:r w:rsidRPr="00F76C48">
        <w:rPr>
          <w:rFonts w:asciiTheme="minorEastAsia" w:hAnsiTheme="minorEastAsia" w:cs="宋体" w:hint="eastAsia"/>
          <w:kern w:val="0"/>
          <w:szCs w:val="21"/>
        </w:rPr>
        <w:t>c. 《保证金缴纳绑定操作指南》获取方法：登录许昌公共资源交易系统-组件下载-《保证金缴纳绑定操作指南》。</w:t>
      </w:r>
    </w:p>
    <w:p w:rsidR="00E651ED" w:rsidRPr="00F76C48" w:rsidRDefault="00C4024D">
      <w:pPr>
        <w:autoSpaceDE w:val="0"/>
        <w:autoSpaceDN w:val="0"/>
        <w:spacing w:line="360" w:lineRule="auto"/>
        <w:ind w:left="964"/>
        <w:contextualSpacing/>
        <w:rPr>
          <w:rFonts w:asciiTheme="minorEastAsia" w:hAnsiTheme="minorEastAsia" w:cs="仿宋_GB2312"/>
          <w:szCs w:val="21"/>
          <w:lang w:val="zh-CN"/>
        </w:rPr>
      </w:pPr>
      <w:r w:rsidRPr="00F76C48">
        <w:rPr>
          <w:rFonts w:asciiTheme="minorEastAsia" w:hAnsiTheme="minorEastAsia" w:cs="宋体" w:hint="eastAsia"/>
          <w:kern w:val="0"/>
          <w:szCs w:val="21"/>
        </w:rPr>
        <w:t>d. 供应商要严格按照“保证金缴纳说明单”内容缴纳、成功绑定谈判保证金，未绑定标段的谈判保证金，视为未按时交纳。并将缴纳凭证“许昌公共资源交易中心保证金缴</w:t>
      </w:r>
      <w:r w:rsidRPr="00F76C48">
        <w:rPr>
          <w:rFonts w:asciiTheme="minorEastAsia" w:hAnsiTheme="minorEastAsia" w:cs="宋体" w:hint="eastAsia"/>
          <w:kern w:val="0"/>
          <w:szCs w:val="21"/>
        </w:rPr>
        <w:lastRenderedPageBreak/>
        <w:t>纳回执”附于响应文件中，同时在谈判响应文件递交现场提供一份“许昌公共资源交易中心保证金缴纳回执”以备查询。</w:t>
      </w:r>
    </w:p>
    <w:p w:rsidR="00E651ED" w:rsidRPr="00F76C48" w:rsidRDefault="00C4024D">
      <w:pPr>
        <w:autoSpaceDE w:val="0"/>
        <w:autoSpaceDN w:val="0"/>
        <w:spacing w:line="360" w:lineRule="auto"/>
        <w:ind w:left="964"/>
        <w:contextualSpacing/>
        <w:rPr>
          <w:rFonts w:asciiTheme="minorEastAsia" w:hAnsiTheme="minorEastAsia" w:cs="宋体"/>
          <w:kern w:val="0"/>
          <w:szCs w:val="21"/>
        </w:rPr>
      </w:pPr>
      <w:r w:rsidRPr="00F76C48">
        <w:rPr>
          <w:rFonts w:asciiTheme="minorEastAsia" w:hAnsiTheme="minorEastAsia" w:cs="宋体" w:hint="eastAsia"/>
          <w:kern w:val="0"/>
          <w:szCs w:val="21"/>
        </w:rPr>
        <w:t>（6） 每个供应商每个项目每个标段只有唯一缴纳账号，切勿重复缴纳或错误缴纳。</w:t>
      </w:r>
    </w:p>
    <w:p w:rsidR="00E651ED" w:rsidRPr="00F76C48" w:rsidRDefault="00C4024D">
      <w:pPr>
        <w:autoSpaceDE w:val="0"/>
        <w:autoSpaceDN w:val="0"/>
        <w:spacing w:line="360" w:lineRule="auto"/>
        <w:ind w:left="964"/>
        <w:contextualSpacing/>
        <w:rPr>
          <w:rFonts w:asciiTheme="minorEastAsia" w:hAnsiTheme="minorEastAsia" w:cs="宋体"/>
          <w:kern w:val="0"/>
          <w:szCs w:val="21"/>
        </w:rPr>
      </w:pPr>
      <w:r w:rsidRPr="00F76C48">
        <w:rPr>
          <w:rFonts w:asciiTheme="minorEastAsia" w:hAnsiTheme="minorEastAsia" w:cs="宋体" w:hint="eastAsia"/>
          <w:kern w:val="0"/>
          <w:szCs w:val="21"/>
        </w:rPr>
        <w:t>（7） 供应商所提交的谈判保证金仅限当次谈判项目（标段）有效，不得重复替代使用。一个谈判项目有多个标段或者有多个项目同时谈判的，供应商必须按项目、标段分别提交谈判保证金。</w:t>
      </w:r>
    </w:p>
    <w:p w:rsidR="00E651ED" w:rsidRPr="00F76C48" w:rsidRDefault="00C4024D">
      <w:pPr>
        <w:autoSpaceDE w:val="0"/>
        <w:autoSpaceDN w:val="0"/>
        <w:spacing w:line="360" w:lineRule="auto"/>
        <w:ind w:left="964"/>
        <w:contextualSpacing/>
        <w:rPr>
          <w:rFonts w:asciiTheme="minorEastAsia" w:hAnsiTheme="minorEastAsia" w:cs="宋体"/>
          <w:kern w:val="0"/>
          <w:szCs w:val="21"/>
        </w:rPr>
      </w:pPr>
      <w:r w:rsidRPr="00F76C48">
        <w:rPr>
          <w:rFonts w:asciiTheme="minorEastAsia" w:hAnsiTheme="minorEastAsia" w:cs="宋体" w:hint="eastAsia"/>
          <w:kern w:val="0"/>
          <w:szCs w:val="21"/>
        </w:rPr>
        <w:t>（8） 不同供应商的谈判保证金不得从同一单位或者个人的账户转出。</w:t>
      </w:r>
    </w:p>
    <w:p w:rsidR="00E651ED" w:rsidRPr="00F76C48" w:rsidRDefault="00C4024D">
      <w:pPr>
        <w:autoSpaceDE w:val="0"/>
        <w:autoSpaceDN w:val="0"/>
        <w:spacing w:line="360" w:lineRule="auto"/>
        <w:ind w:left="964"/>
        <w:contextualSpacing/>
        <w:rPr>
          <w:rFonts w:asciiTheme="minorEastAsia" w:hAnsiTheme="minorEastAsia" w:cs="宋体"/>
          <w:kern w:val="0"/>
          <w:szCs w:val="21"/>
        </w:rPr>
      </w:pPr>
      <w:r w:rsidRPr="00F76C48">
        <w:rPr>
          <w:rFonts w:asciiTheme="minorEastAsia" w:hAnsiTheme="minorEastAsia" w:cs="宋体" w:hint="eastAsia"/>
          <w:kern w:val="0"/>
          <w:szCs w:val="21"/>
        </w:rPr>
        <w:t>（9） 未按上述规定操作引起的报价无效，由供应商自行负责。</w:t>
      </w:r>
    </w:p>
    <w:p w:rsidR="00E651ED" w:rsidRPr="00F76C48" w:rsidRDefault="00C4024D">
      <w:pPr>
        <w:autoSpaceDE w:val="0"/>
        <w:autoSpaceDN w:val="0"/>
        <w:spacing w:line="360" w:lineRule="auto"/>
        <w:ind w:left="964"/>
        <w:contextualSpacing/>
        <w:rPr>
          <w:rFonts w:asciiTheme="minorEastAsia" w:hAnsiTheme="minorEastAsia" w:cs="宋体"/>
          <w:kern w:val="0"/>
          <w:szCs w:val="21"/>
        </w:rPr>
      </w:pPr>
      <w:r w:rsidRPr="00F76C48">
        <w:rPr>
          <w:rFonts w:asciiTheme="minorEastAsia" w:hAnsiTheme="minorEastAsia" w:cs="宋体" w:hint="eastAsia"/>
          <w:kern w:val="0"/>
          <w:szCs w:val="21"/>
        </w:rPr>
        <w:t>（10） 汇款凭证无需备注项目编号和项目名称。</w:t>
      </w:r>
    </w:p>
    <w:p w:rsidR="00E651ED" w:rsidRPr="00F76C48" w:rsidRDefault="00C4024D">
      <w:pPr>
        <w:pStyle w:val="af2"/>
        <w:numPr>
          <w:ilvl w:val="1"/>
          <w:numId w:val="4"/>
        </w:numPr>
        <w:autoSpaceDE w:val="0"/>
        <w:autoSpaceDN w:val="0"/>
        <w:spacing w:line="360" w:lineRule="auto"/>
        <w:ind w:firstLineChars="0"/>
        <w:contextualSpacing/>
        <w:rPr>
          <w:rFonts w:asciiTheme="minorEastAsia" w:hAnsiTheme="minorEastAsia" w:cs="宋体"/>
          <w:b/>
          <w:kern w:val="0"/>
          <w:szCs w:val="21"/>
        </w:rPr>
      </w:pPr>
      <w:r w:rsidRPr="00F76C48">
        <w:rPr>
          <w:rFonts w:asciiTheme="minorEastAsia" w:hAnsiTheme="minorEastAsia" w:cs="宋体" w:hint="eastAsia"/>
          <w:b/>
          <w:kern w:val="0"/>
          <w:szCs w:val="21"/>
        </w:rPr>
        <w:t>谈判保证金的退还</w:t>
      </w:r>
    </w:p>
    <w:p w:rsidR="00E651ED" w:rsidRPr="00F76C48" w:rsidRDefault="00C4024D">
      <w:pPr>
        <w:autoSpaceDE w:val="0"/>
        <w:autoSpaceDN w:val="0"/>
        <w:spacing w:line="360" w:lineRule="auto"/>
        <w:ind w:left="964"/>
        <w:contextualSpacing/>
        <w:rPr>
          <w:rFonts w:asciiTheme="minorEastAsia" w:hAnsiTheme="minorEastAsia" w:cs="宋体"/>
          <w:kern w:val="0"/>
          <w:szCs w:val="21"/>
        </w:rPr>
      </w:pPr>
      <w:r w:rsidRPr="00F76C48">
        <w:rPr>
          <w:rFonts w:asciiTheme="minorEastAsia" w:hAnsiTheme="minorEastAsia" w:cs="宋体" w:hint="eastAsia"/>
          <w:kern w:val="0"/>
          <w:szCs w:val="21"/>
        </w:rPr>
        <w:t>（1） 退还谈判保证金时，区别成交与否，按不同时序由银行按来款途径退还原账户。</w:t>
      </w:r>
    </w:p>
    <w:p w:rsidR="00E651ED" w:rsidRPr="00F76C48" w:rsidRDefault="00C4024D">
      <w:pPr>
        <w:autoSpaceDE w:val="0"/>
        <w:autoSpaceDN w:val="0"/>
        <w:spacing w:line="360" w:lineRule="auto"/>
        <w:ind w:left="964"/>
        <w:contextualSpacing/>
        <w:rPr>
          <w:rFonts w:asciiTheme="minorEastAsia" w:hAnsiTheme="minorEastAsia" w:cs="宋体"/>
          <w:kern w:val="0"/>
          <w:szCs w:val="21"/>
        </w:rPr>
      </w:pPr>
      <w:r w:rsidRPr="00F76C48">
        <w:rPr>
          <w:rFonts w:asciiTheme="minorEastAsia" w:hAnsiTheme="minorEastAsia" w:cs="宋体" w:hint="eastAsia"/>
          <w:kern w:val="0"/>
          <w:szCs w:val="21"/>
        </w:rPr>
        <w:t>a. 自成交通知书发出之日起</w:t>
      </w:r>
      <w:r w:rsidRPr="00F76C48">
        <w:rPr>
          <w:rFonts w:asciiTheme="minorEastAsia" w:hAnsiTheme="minorEastAsia" w:cs="宋体"/>
          <w:kern w:val="0"/>
          <w:szCs w:val="21"/>
        </w:rPr>
        <w:t>5</w:t>
      </w:r>
      <w:r w:rsidRPr="00F76C48">
        <w:rPr>
          <w:rFonts w:asciiTheme="minorEastAsia" w:hAnsiTheme="minorEastAsia" w:cs="宋体" w:hint="eastAsia"/>
          <w:kern w:val="0"/>
          <w:szCs w:val="21"/>
        </w:rPr>
        <w:t>个工作日内退还未成交供应商的谈判保证金。</w:t>
      </w:r>
    </w:p>
    <w:p w:rsidR="00E651ED" w:rsidRPr="00F76C48" w:rsidRDefault="00C4024D">
      <w:pPr>
        <w:autoSpaceDE w:val="0"/>
        <w:autoSpaceDN w:val="0"/>
        <w:spacing w:line="360" w:lineRule="auto"/>
        <w:ind w:left="964"/>
        <w:contextualSpacing/>
        <w:rPr>
          <w:rFonts w:asciiTheme="minorEastAsia" w:hAnsiTheme="minorEastAsia" w:cs="宋体"/>
          <w:kern w:val="0"/>
          <w:szCs w:val="21"/>
        </w:rPr>
      </w:pPr>
      <w:r w:rsidRPr="00F76C48">
        <w:rPr>
          <w:rFonts w:asciiTheme="minorEastAsia" w:hAnsiTheme="minorEastAsia" w:cs="宋体" w:hint="eastAsia"/>
          <w:kern w:val="0"/>
          <w:szCs w:val="21"/>
        </w:rPr>
        <w:t>b. 自采购合同签订之日起</w:t>
      </w:r>
      <w:r w:rsidRPr="00F76C48">
        <w:rPr>
          <w:rFonts w:asciiTheme="minorEastAsia" w:hAnsiTheme="minorEastAsia" w:cs="宋体"/>
          <w:kern w:val="0"/>
          <w:szCs w:val="21"/>
        </w:rPr>
        <w:t>5</w:t>
      </w:r>
      <w:r w:rsidRPr="00F76C48">
        <w:rPr>
          <w:rFonts w:asciiTheme="minorEastAsia" w:hAnsiTheme="minorEastAsia" w:cs="宋体" w:hint="eastAsia"/>
          <w:kern w:val="0"/>
          <w:szCs w:val="21"/>
        </w:rPr>
        <w:t>个工作日内退还成交供应商的投标保证金。</w:t>
      </w:r>
    </w:p>
    <w:p w:rsidR="00E651ED" w:rsidRPr="00F76C48" w:rsidRDefault="00C4024D">
      <w:pPr>
        <w:autoSpaceDE w:val="0"/>
        <w:autoSpaceDN w:val="0"/>
        <w:spacing w:line="360" w:lineRule="auto"/>
        <w:ind w:left="964"/>
        <w:contextualSpacing/>
        <w:rPr>
          <w:rFonts w:asciiTheme="minorEastAsia" w:hAnsiTheme="minorEastAsia" w:cs="宋体"/>
          <w:kern w:val="0"/>
          <w:szCs w:val="21"/>
        </w:rPr>
      </w:pPr>
      <w:r w:rsidRPr="00F76C48">
        <w:rPr>
          <w:rFonts w:asciiTheme="minorEastAsia" w:hAnsiTheme="minorEastAsia" w:cs="宋体" w:hint="eastAsia"/>
          <w:kern w:val="0"/>
          <w:szCs w:val="21"/>
        </w:rPr>
        <w:t>c. 特殊情况处理：供应商谈判响应过程中因账户开户银行、银行账号发生变化，不能按照来款途径原路返还谈判保证金的，供应商须提供原账户开户银行相关证明及新开账户开户许可证，到许昌市公共资源交易中心一楼交易见证部办理退款手续（0374-2968027）。</w:t>
      </w:r>
    </w:p>
    <w:p w:rsidR="00E651ED" w:rsidRPr="00F76C48" w:rsidRDefault="00C4024D">
      <w:pPr>
        <w:autoSpaceDE w:val="0"/>
        <w:autoSpaceDN w:val="0"/>
        <w:spacing w:line="360" w:lineRule="auto"/>
        <w:ind w:left="964"/>
        <w:contextualSpacing/>
        <w:rPr>
          <w:rFonts w:asciiTheme="minorEastAsia" w:hAnsiTheme="minorEastAsia" w:cs="宋体"/>
          <w:kern w:val="0"/>
          <w:szCs w:val="21"/>
        </w:rPr>
      </w:pPr>
      <w:r w:rsidRPr="00F76C48">
        <w:rPr>
          <w:rFonts w:asciiTheme="minorEastAsia" w:hAnsiTheme="minorEastAsia" w:cs="宋体" w:hint="eastAsia"/>
          <w:kern w:val="0"/>
          <w:szCs w:val="21"/>
        </w:rPr>
        <w:t>d. 因供应商自身原因无法及时退还谈判保证金，滞留三年以上的，谈判保证金上缴财政。</w:t>
      </w:r>
    </w:p>
    <w:p w:rsidR="00E651ED" w:rsidRPr="00F76C48" w:rsidRDefault="00C4024D">
      <w:pPr>
        <w:autoSpaceDE w:val="0"/>
        <w:autoSpaceDN w:val="0"/>
        <w:spacing w:line="360" w:lineRule="auto"/>
        <w:ind w:left="964"/>
        <w:contextualSpacing/>
        <w:rPr>
          <w:rFonts w:asciiTheme="minorEastAsia" w:hAnsiTheme="minorEastAsia" w:cs="宋体"/>
          <w:kern w:val="0"/>
          <w:szCs w:val="21"/>
        </w:rPr>
      </w:pPr>
      <w:r w:rsidRPr="00F76C48">
        <w:rPr>
          <w:rFonts w:asciiTheme="minorEastAsia" w:hAnsiTheme="minorEastAsia" w:cs="宋体" w:hint="eastAsia"/>
          <w:kern w:val="0"/>
          <w:szCs w:val="21"/>
        </w:rPr>
        <w:t>（2） 有下列情形之一的，谈判保证金不予退还</w:t>
      </w:r>
    </w:p>
    <w:p w:rsidR="00E651ED" w:rsidRPr="00F76C48" w:rsidRDefault="00C4024D">
      <w:pPr>
        <w:autoSpaceDE w:val="0"/>
        <w:autoSpaceDN w:val="0"/>
        <w:spacing w:line="360" w:lineRule="auto"/>
        <w:ind w:left="964"/>
        <w:contextualSpacing/>
        <w:rPr>
          <w:rFonts w:asciiTheme="minorEastAsia" w:hAnsiTheme="minorEastAsia" w:cs="宋体"/>
          <w:kern w:val="0"/>
          <w:szCs w:val="21"/>
        </w:rPr>
      </w:pPr>
      <w:r w:rsidRPr="00F76C48">
        <w:rPr>
          <w:rFonts w:asciiTheme="minorEastAsia" w:hAnsiTheme="minorEastAsia" w:cs="宋体" w:hint="eastAsia"/>
          <w:kern w:val="0"/>
          <w:szCs w:val="21"/>
        </w:rPr>
        <w:t xml:space="preserve">a. </w:t>
      </w:r>
      <w:r w:rsidRPr="00F76C48">
        <w:rPr>
          <w:rFonts w:ascii="ˎ̥" w:hAnsi="ˎ̥"/>
        </w:rPr>
        <w:t>供应商在提交响应文件截止时间后撤回响应文件的</w:t>
      </w:r>
      <w:r w:rsidRPr="00F76C48">
        <w:rPr>
          <w:rFonts w:asciiTheme="minorEastAsia" w:hAnsiTheme="minorEastAsia" w:cs="宋体" w:hint="eastAsia"/>
          <w:kern w:val="0"/>
          <w:szCs w:val="21"/>
        </w:rPr>
        <w:t>；</w:t>
      </w:r>
    </w:p>
    <w:p w:rsidR="00E651ED" w:rsidRPr="00F76C48" w:rsidRDefault="00C4024D">
      <w:pPr>
        <w:autoSpaceDE w:val="0"/>
        <w:autoSpaceDN w:val="0"/>
        <w:spacing w:line="360" w:lineRule="auto"/>
        <w:ind w:left="964"/>
        <w:contextualSpacing/>
        <w:rPr>
          <w:rFonts w:asciiTheme="minorEastAsia" w:hAnsiTheme="minorEastAsia" w:cs="宋体"/>
          <w:kern w:val="0"/>
          <w:szCs w:val="21"/>
        </w:rPr>
      </w:pPr>
      <w:r w:rsidRPr="00F76C48">
        <w:rPr>
          <w:rFonts w:asciiTheme="minorEastAsia" w:hAnsiTheme="minorEastAsia" w:cs="宋体" w:hint="eastAsia"/>
          <w:kern w:val="0"/>
          <w:szCs w:val="21"/>
        </w:rPr>
        <w:t>b. 供应商在谈判文件中提供虚假材料的；</w:t>
      </w:r>
    </w:p>
    <w:p w:rsidR="00E651ED" w:rsidRPr="00F76C48" w:rsidRDefault="00C4024D">
      <w:pPr>
        <w:autoSpaceDE w:val="0"/>
        <w:autoSpaceDN w:val="0"/>
        <w:spacing w:line="360" w:lineRule="auto"/>
        <w:ind w:left="964"/>
        <w:contextualSpacing/>
        <w:rPr>
          <w:rFonts w:asciiTheme="minorEastAsia" w:hAnsiTheme="minorEastAsia" w:cs="宋体"/>
          <w:kern w:val="0"/>
          <w:szCs w:val="21"/>
        </w:rPr>
      </w:pPr>
      <w:r w:rsidRPr="00F76C48">
        <w:rPr>
          <w:rFonts w:asciiTheme="minorEastAsia" w:hAnsiTheme="minorEastAsia" w:cs="宋体" w:hint="eastAsia"/>
          <w:kern w:val="0"/>
          <w:szCs w:val="21"/>
        </w:rPr>
        <w:t>c. 除因不可抗力或谈判文件认可的情形以外，成交供应商不与采购人签订合同的；</w:t>
      </w:r>
    </w:p>
    <w:p w:rsidR="00E651ED" w:rsidRPr="00F76C48" w:rsidRDefault="00C4024D">
      <w:pPr>
        <w:autoSpaceDE w:val="0"/>
        <w:autoSpaceDN w:val="0"/>
        <w:spacing w:line="360" w:lineRule="auto"/>
        <w:ind w:left="964"/>
        <w:contextualSpacing/>
        <w:rPr>
          <w:rFonts w:asciiTheme="minorEastAsia" w:hAnsiTheme="minorEastAsia" w:cs="宋体"/>
          <w:kern w:val="0"/>
          <w:szCs w:val="21"/>
        </w:rPr>
      </w:pPr>
      <w:r w:rsidRPr="00F76C48">
        <w:rPr>
          <w:rFonts w:asciiTheme="minorEastAsia" w:hAnsiTheme="minorEastAsia" w:cs="宋体" w:hint="eastAsia"/>
          <w:kern w:val="0"/>
          <w:szCs w:val="21"/>
        </w:rPr>
        <w:t>d. 供应商与采购人、其他供应商或者采购代理机构恶意串通的；</w:t>
      </w:r>
    </w:p>
    <w:p w:rsidR="00E651ED" w:rsidRPr="00F76C48" w:rsidRDefault="00C4024D">
      <w:pPr>
        <w:autoSpaceDE w:val="0"/>
        <w:autoSpaceDN w:val="0"/>
        <w:spacing w:line="360" w:lineRule="auto"/>
        <w:ind w:left="964"/>
        <w:contextualSpacing/>
        <w:rPr>
          <w:rFonts w:asciiTheme="minorEastAsia" w:hAnsiTheme="minorEastAsia" w:cs="宋体"/>
          <w:kern w:val="0"/>
          <w:szCs w:val="21"/>
        </w:rPr>
      </w:pPr>
      <w:r w:rsidRPr="00F76C48">
        <w:rPr>
          <w:rFonts w:asciiTheme="minorEastAsia" w:hAnsiTheme="minorEastAsia" w:cs="宋体" w:hint="eastAsia"/>
          <w:kern w:val="0"/>
          <w:szCs w:val="21"/>
        </w:rPr>
        <w:t>e. 法律法规及谈判文件规定的其他情形。</w:t>
      </w:r>
    </w:p>
    <w:p w:rsidR="00E651ED" w:rsidRPr="00F76C48"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凡供应商谈判保证金交纳至同一标段相同子账号的，保证金暂不予退还，并依照《许昌市公共资源交易当事人不良行为管理暂行办法》（许公管委〔2017〕1号）规定，进行</w:t>
      </w:r>
      <w:r w:rsidRPr="00F76C48">
        <w:rPr>
          <w:rFonts w:asciiTheme="minorEastAsia" w:hAnsiTheme="minorEastAsia" w:cs="宋体" w:hint="eastAsia"/>
          <w:kern w:val="0"/>
          <w:szCs w:val="21"/>
        </w:rPr>
        <w:lastRenderedPageBreak/>
        <w:t>调查、认定、记录，并予以公示公告。对涉嫌串通谈判，经调查核实后，记录不良行为，移交有关部门进行查处，不予退还的保证金上缴国库。</w:t>
      </w:r>
    </w:p>
    <w:p w:rsidR="00E651ED" w:rsidRPr="00F76C48"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F76C48"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76C48">
        <w:rPr>
          <w:rFonts w:asciiTheme="minorEastAsia" w:hAnsiTheme="minorEastAsia" w:cs="宋体" w:hint="eastAsia"/>
          <w:b/>
          <w:kern w:val="0"/>
          <w:szCs w:val="21"/>
        </w:rPr>
        <w:t>谈判文件的数量和签署盖章</w:t>
      </w:r>
    </w:p>
    <w:p w:rsidR="00E651ED" w:rsidRPr="00F76C48" w:rsidRDefault="00C4024D">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供应商应提交响应文件份数见“供应商须知前附表”。</w:t>
      </w:r>
    </w:p>
    <w:p w:rsidR="00E651ED" w:rsidRPr="00F76C48"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在谈判文件中已明示需盖章及签名之处，电子响应文件应按谈判文件要求加盖供应商电子印章和法人电子印章或授权代表电子印章。</w:t>
      </w:r>
    </w:p>
    <w:p w:rsidR="00E651ED" w:rsidRPr="00F76C48"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纸质响应文件是指供应商电子响应文件制作完成后生成的后缀名为“.PDF”的文件打印的响应文件。纸质响应文件正本和副本封面上应清楚标明</w:t>
      </w:r>
      <w:r w:rsidRPr="00F76C48">
        <w:rPr>
          <w:rFonts w:asciiTheme="minorEastAsia" w:hAnsiTheme="minorEastAsia" w:cs="宋体"/>
          <w:kern w:val="0"/>
          <w:szCs w:val="21"/>
        </w:rPr>
        <w:t>“</w:t>
      </w:r>
      <w:r w:rsidRPr="00F76C48">
        <w:rPr>
          <w:rFonts w:asciiTheme="minorEastAsia" w:hAnsiTheme="minorEastAsia" w:cs="宋体" w:hint="eastAsia"/>
          <w:kern w:val="0"/>
          <w:szCs w:val="21"/>
        </w:rPr>
        <w:t>正本</w:t>
      </w:r>
      <w:r w:rsidRPr="00F76C48">
        <w:rPr>
          <w:rFonts w:asciiTheme="minorEastAsia" w:hAnsiTheme="minorEastAsia" w:cs="宋体"/>
          <w:kern w:val="0"/>
          <w:szCs w:val="21"/>
        </w:rPr>
        <w:t>”</w:t>
      </w:r>
      <w:r w:rsidRPr="00F76C48">
        <w:rPr>
          <w:rFonts w:asciiTheme="minorEastAsia" w:hAnsiTheme="minorEastAsia" w:cs="宋体" w:hint="eastAsia"/>
          <w:kern w:val="0"/>
          <w:szCs w:val="21"/>
        </w:rPr>
        <w:t>或</w:t>
      </w:r>
      <w:r w:rsidRPr="00F76C48">
        <w:rPr>
          <w:rFonts w:asciiTheme="minorEastAsia" w:hAnsiTheme="minorEastAsia" w:cs="宋体"/>
          <w:kern w:val="0"/>
          <w:szCs w:val="21"/>
        </w:rPr>
        <w:t>“</w:t>
      </w:r>
      <w:r w:rsidRPr="00F76C48">
        <w:rPr>
          <w:rFonts w:asciiTheme="minorEastAsia" w:hAnsiTheme="minorEastAsia" w:cs="宋体" w:hint="eastAsia"/>
          <w:kern w:val="0"/>
          <w:szCs w:val="21"/>
        </w:rPr>
        <w:t>副本</w:t>
      </w:r>
      <w:r w:rsidRPr="00F76C48">
        <w:rPr>
          <w:rFonts w:asciiTheme="minorEastAsia" w:hAnsiTheme="minorEastAsia" w:cs="宋体"/>
          <w:kern w:val="0"/>
          <w:szCs w:val="21"/>
        </w:rPr>
        <w:t>”</w:t>
      </w:r>
      <w:r w:rsidRPr="00F76C48">
        <w:rPr>
          <w:rFonts w:asciiTheme="minorEastAsia" w:hAnsiTheme="minorEastAsia" w:cs="宋体" w:hint="eastAsia"/>
          <w:kern w:val="0"/>
          <w:szCs w:val="21"/>
        </w:rPr>
        <w:t>字样；一旦正本和副本内容不一致时，以正本为准。纸质响应文件的正本及所有副本的封面均须由供应商加盖供应商公章。</w:t>
      </w:r>
    </w:p>
    <w:p w:rsidR="00E651ED" w:rsidRPr="00F76C48"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纸质响应文件副本可以是纸质响应文件的正本复印而成。</w:t>
      </w:r>
    </w:p>
    <w:p w:rsidR="00E651ED" w:rsidRPr="00F76C48" w:rsidRDefault="00E651ED">
      <w:pPr>
        <w:tabs>
          <w:tab w:val="left" w:pos="1260"/>
        </w:tabs>
        <w:autoSpaceDE w:val="0"/>
        <w:autoSpaceDN w:val="0"/>
        <w:spacing w:line="360" w:lineRule="auto"/>
        <w:contextualSpacing/>
        <w:rPr>
          <w:rFonts w:asciiTheme="minorEastAsia" w:hAnsiTheme="minorEastAsia" w:cs="仿宋_GB2312"/>
          <w:szCs w:val="21"/>
          <w:lang w:val="zh-CN"/>
        </w:rPr>
      </w:pPr>
    </w:p>
    <w:p w:rsidR="00E651ED" w:rsidRPr="00F76C48" w:rsidRDefault="00C4024D">
      <w:pPr>
        <w:tabs>
          <w:tab w:val="left" w:pos="1260"/>
        </w:tabs>
        <w:autoSpaceDE w:val="0"/>
        <w:autoSpaceDN w:val="0"/>
        <w:spacing w:line="360" w:lineRule="auto"/>
        <w:contextualSpacing/>
        <w:jc w:val="center"/>
        <w:rPr>
          <w:rFonts w:asciiTheme="minorEastAsia" w:hAnsiTheme="minorEastAsia" w:cs="宋体"/>
          <w:b/>
          <w:kern w:val="0"/>
          <w:szCs w:val="21"/>
        </w:rPr>
      </w:pPr>
      <w:r w:rsidRPr="00F76C48">
        <w:rPr>
          <w:rFonts w:asciiTheme="minorEastAsia" w:hAnsiTheme="minorEastAsia" w:cs="宋体" w:hint="eastAsia"/>
          <w:b/>
          <w:kern w:val="0"/>
          <w:szCs w:val="21"/>
        </w:rPr>
        <w:t>四、响应文件的递交</w:t>
      </w:r>
    </w:p>
    <w:p w:rsidR="00E651ED" w:rsidRPr="00F76C48"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76C48">
        <w:rPr>
          <w:rFonts w:asciiTheme="minorEastAsia" w:hAnsiTheme="minorEastAsia" w:cs="宋体" w:hint="eastAsia"/>
          <w:b/>
          <w:kern w:val="0"/>
          <w:szCs w:val="21"/>
        </w:rPr>
        <w:t>响应文件的密封</w:t>
      </w:r>
    </w:p>
    <w:p w:rsidR="00E651ED" w:rsidRPr="00F76C48" w:rsidRDefault="00C4024D">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供应商应将纸质响应文件“正本”、“ 副本”密封包装。使用电子介质存储的响应文件单独密封包装，并随纸质响应文件一并提交。</w:t>
      </w:r>
    </w:p>
    <w:p w:rsidR="00E651ED" w:rsidRPr="00F76C48"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响应文件如果未按规定密封，采购人、集中采购机构将拒绝接收。</w:t>
      </w:r>
    </w:p>
    <w:p w:rsidR="00E651ED" w:rsidRPr="00F76C48" w:rsidRDefault="00E651ED">
      <w:pPr>
        <w:autoSpaceDE w:val="0"/>
        <w:autoSpaceDN w:val="0"/>
        <w:spacing w:line="360" w:lineRule="auto"/>
        <w:ind w:left="420"/>
        <w:contextualSpacing/>
        <w:rPr>
          <w:rFonts w:asciiTheme="minorEastAsia" w:hAnsiTheme="minorEastAsia" w:cs="宋体"/>
          <w:kern w:val="0"/>
          <w:szCs w:val="21"/>
        </w:rPr>
      </w:pPr>
    </w:p>
    <w:p w:rsidR="00E651ED" w:rsidRPr="00F76C48"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76C48">
        <w:rPr>
          <w:rFonts w:asciiTheme="minorEastAsia" w:hAnsiTheme="minorEastAsia" w:cs="宋体" w:hint="eastAsia"/>
          <w:b/>
          <w:kern w:val="0"/>
          <w:szCs w:val="21"/>
        </w:rPr>
        <w:t>谈判响应截止时间</w:t>
      </w:r>
    </w:p>
    <w:p w:rsidR="00E651ED" w:rsidRPr="00F76C48" w:rsidRDefault="00C4024D">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供应商必须在“采购邀请”和“供应商须知前附表”中规定的谈判响应文件截止时间前，将所有响应文件送达谈判文件指定的地点。</w:t>
      </w:r>
      <w:r w:rsidRPr="00F76C48">
        <w:rPr>
          <w:rFonts w:cs="微软雅黑" w:hint="eastAsia"/>
        </w:rPr>
        <w:t>在递交截止时间以后送达的响应文件，</w:t>
      </w:r>
      <w:r w:rsidRPr="00F76C48">
        <w:rPr>
          <w:rFonts w:asciiTheme="minorEastAsia" w:hAnsiTheme="minorEastAsia" w:cs="宋体" w:hint="eastAsia"/>
          <w:kern w:val="0"/>
          <w:szCs w:val="21"/>
        </w:rPr>
        <w:t>采购人、集中采购机构</w:t>
      </w:r>
      <w:r w:rsidRPr="00F76C48">
        <w:rPr>
          <w:rFonts w:cs="微软雅黑" w:hint="eastAsia"/>
        </w:rPr>
        <w:t>将予以拒绝。</w:t>
      </w:r>
    </w:p>
    <w:p w:rsidR="00E651ED" w:rsidRPr="00F76C48"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采购人、集中采购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rsidR="00E651ED" w:rsidRPr="00F76C48"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F76C48"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76C48">
        <w:rPr>
          <w:rFonts w:asciiTheme="minorEastAsia" w:hAnsiTheme="minorEastAsia" w:cs="宋体" w:hint="eastAsia"/>
          <w:b/>
          <w:kern w:val="0"/>
          <w:szCs w:val="21"/>
        </w:rPr>
        <w:lastRenderedPageBreak/>
        <w:t>迟交的响应文件</w:t>
      </w:r>
    </w:p>
    <w:p w:rsidR="00E651ED" w:rsidRPr="00F76C48" w:rsidRDefault="00C4024D">
      <w:pPr>
        <w:autoSpaceDE w:val="0"/>
        <w:autoSpaceDN w:val="0"/>
        <w:spacing w:line="360" w:lineRule="auto"/>
        <w:ind w:left="964"/>
        <w:contextualSpacing/>
        <w:rPr>
          <w:rFonts w:asciiTheme="minorEastAsia" w:hAnsiTheme="minorEastAsia" w:cs="宋体"/>
          <w:kern w:val="0"/>
          <w:szCs w:val="21"/>
        </w:rPr>
      </w:pPr>
      <w:r w:rsidRPr="00F76C48">
        <w:rPr>
          <w:rFonts w:asciiTheme="minorEastAsia" w:hAnsiTheme="minorEastAsia" w:cs="宋体" w:hint="eastAsia"/>
          <w:kern w:val="0"/>
          <w:szCs w:val="21"/>
        </w:rPr>
        <w:t>谈判响应文件截止时间之后送达/上传的响应文件，采购人、集中采购机构将将拒绝接收。</w:t>
      </w:r>
    </w:p>
    <w:p w:rsidR="00E651ED" w:rsidRPr="00F76C48" w:rsidRDefault="00E651ED">
      <w:pPr>
        <w:autoSpaceDE w:val="0"/>
        <w:autoSpaceDN w:val="0"/>
        <w:spacing w:line="360" w:lineRule="auto"/>
        <w:ind w:left="964"/>
        <w:contextualSpacing/>
        <w:rPr>
          <w:rFonts w:asciiTheme="minorEastAsia" w:hAnsiTheme="minorEastAsia" w:cs="宋体"/>
          <w:kern w:val="0"/>
          <w:szCs w:val="21"/>
        </w:rPr>
      </w:pPr>
    </w:p>
    <w:p w:rsidR="00E651ED" w:rsidRPr="00F76C48"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76C48">
        <w:rPr>
          <w:rFonts w:asciiTheme="minorEastAsia" w:hAnsiTheme="minorEastAsia" w:cs="宋体" w:hint="eastAsia"/>
          <w:b/>
          <w:kern w:val="0"/>
          <w:szCs w:val="21"/>
        </w:rPr>
        <w:t>响应文件的修改和撤回</w:t>
      </w:r>
    </w:p>
    <w:p w:rsidR="00E651ED" w:rsidRPr="00F76C48" w:rsidRDefault="00C4024D">
      <w:pPr>
        <w:pStyle w:val="af2"/>
        <w:numPr>
          <w:ilvl w:val="0"/>
          <w:numId w:val="8"/>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供应商在谈判响应截止时间前，对所递交的纸质响应文件进行补充、修改或者撤回的，须书面通知采购人和集中采购机构。</w:t>
      </w:r>
    </w:p>
    <w:p w:rsidR="00E651ED" w:rsidRPr="00F76C48" w:rsidRDefault="00C4024D">
      <w:pPr>
        <w:autoSpaceDE w:val="0"/>
        <w:autoSpaceDN w:val="0"/>
        <w:spacing w:line="360" w:lineRule="auto"/>
        <w:ind w:left="964"/>
        <w:contextualSpacing/>
        <w:rPr>
          <w:rFonts w:asciiTheme="minorEastAsia" w:hAnsiTheme="minorEastAsia" w:cs="宋体"/>
          <w:kern w:val="0"/>
          <w:szCs w:val="21"/>
        </w:rPr>
      </w:pPr>
      <w:r w:rsidRPr="00F76C48">
        <w:rPr>
          <w:rFonts w:asciiTheme="minorEastAsia" w:hAnsiTheme="minorEastAsia" w:cs="宋体" w:hint="eastAsia"/>
          <w:kern w:val="0"/>
          <w:szCs w:val="21"/>
        </w:rPr>
        <w:t>供应商应当在谈判响应截止时间前完成电子响应文件的提交，可以补充、修改或撤回。谈判响应截止时间前未完成电子响应文件提交、取得“投标文件提交回执单”的，视为撤回响应文件。</w:t>
      </w:r>
    </w:p>
    <w:p w:rsidR="00E651ED" w:rsidRPr="00F76C48"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供应商补充、修改的内容并作为响应文件的组成部分。补充或修改应当按谈判文件要求签署、盖章、密封、递交，并应注明“修改</w:t>
      </w:r>
      <w:r w:rsidRPr="00F76C48">
        <w:rPr>
          <w:rFonts w:asciiTheme="minorEastAsia" w:hAnsiTheme="minorEastAsia" w:cs="宋体"/>
          <w:kern w:val="0"/>
          <w:szCs w:val="21"/>
        </w:rPr>
        <w:t>”</w:t>
      </w:r>
      <w:r w:rsidRPr="00F76C48">
        <w:rPr>
          <w:rFonts w:asciiTheme="minorEastAsia" w:hAnsiTheme="minorEastAsia" w:cs="宋体" w:hint="eastAsia"/>
          <w:kern w:val="0"/>
          <w:szCs w:val="21"/>
        </w:rPr>
        <w:t>或“补充</w:t>
      </w:r>
      <w:r w:rsidRPr="00F76C48">
        <w:rPr>
          <w:rFonts w:asciiTheme="minorEastAsia" w:hAnsiTheme="minorEastAsia" w:cs="宋体"/>
          <w:kern w:val="0"/>
          <w:szCs w:val="21"/>
        </w:rPr>
        <w:t>”</w:t>
      </w:r>
      <w:r w:rsidRPr="00F76C48">
        <w:rPr>
          <w:rFonts w:asciiTheme="minorEastAsia" w:hAnsiTheme="minorEastAsia" w:cs="宋体" w:hint="eastAsia"/>
          <w:kern w:val="0"/>
          <w:szCs w:val="21"/>
        </w:rPr>
        <w:t>字样。</w:t>
      </w:r>
    </w:p>
    <w:p w:rsidR="00E651ED" w:rsidRPr="00F76C48"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供应商不得在投标有效期内撤销响应文件，否则招标人将不退还其谈判保证金。</w:t>
      </w:r>
    </w:p>
    <w:p w:rsidR="00E651ED" w:rsidRPr="00F76C48" w:rsidRDefault="00E651ED">
      <w:pPr>
        <w:autoSpaceDE w:val="0"/>
        <w:autoSpaceDN w:val="0"/>
        <w:spacing w:line="360" w:lineRule="auto"/>
        <w:ind w:left="420"/>
        <w:contextualSpacing/>
        <w:rPr>
          <w:rFonts w:asciiTheme="minorEastAsia" w:hAnsiTheme="minorEastAsia" w:cs="宋体"/>
          <w:kern w:val="0"/>
          <w:szCs w:val="21"/>
        </w:rPr>
      </w:pPr>
    </w:p>
    <w:p w:rsidR="00E651ED" w:rsidRPr="00F76C48"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76C48">
        <w:rPr>
          <w:rFonts w:asciiTheme="minorEastAsia" w:hAnsiTheme="minorEastAsia" w:cs="宋体" w:hint="eastAsia"/>
          <w:b/>
          <w:kern w:val="0"/>
          <w:szCs w:val="21"/>
        </w:rPr>
        <w:t>除供应商须知前附表另有规定外，供应商所提交的电子响应文件、纸质响应文件及电子介质存储的备份文件不予退还。</w:t>
      </w:r>
    </w:p>
    <w:p w:rsidR="00E651ED" w:rsidRPr="00F76C48" w:rsidRDefault="00E651ED">
      <w:pPr>
        <w:autoSpaceDE w:val="0"/>
        <w:autoSpaceDN w:val="0"/>
        <w:spacing w:line="360" w:lineRule="auto"/>
        <w:contextualSpacing/>
        <w:rPr>
          <w:rFonts w:asciiTheme="minorEastAsia" w:hAnsiTheme="minorEastAsia" w:cs="宋体"/>
          <w:kern w:val="0"/>
          <w:szCs w:val="21"/>
        </w:rPr>
      </w:pPr>
    </w:p>
    <w:p w:rsidR="00E651ED" w:rsidRPr="00F76C48" w:rsidRDefault="00C4024D">
      <w:pPr>
        <w:tabs>
          <w:tab w:val="left" w:pos="1260"/>
        </w:tabs>
        <w:autoSpaceDE w:val="0"/>
        <w:autoSpaceDN w:val="0"/>
        <w:spacing w:line="360" w:lineRule="auto"/>
        <w:contextualSpacing/>
        <w:jc w:val="center"/>
        <w:rPr>
          <w:rFonts w:asciiTheme="minorEastAsia" w:hAnsiTheme="minorEastAsia" w:cs="宋体"/>
          <w:b/>
          <w:kern w:val="0"/>
          <w:szCs w:val="21"/>
        </w:rPr>
      </w:pPr>
      <w:r w:rsidRPr="00F76C48">
        <w:rPr>
          <w:rFonts w:asciiTheme="minorEastAsia" w:hAnsiTheme="minorEastAsia" w:cs="宋体" w:hint="eastAsia"/>
          <w:b/>
          <w:kern w:val="0"/>
          <w:szCs w:val="21"/>
        </w:rPr>
        <w:t>五、谈判和评审</w:t>
      </w:r>
    </w:p>
    <w:p w:rsidR="00E651ED" w:rsidRPr="00F76C48"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76C48">
        <w:rPr>
          <w:rFonts w:asciiTheme="minorEastAsia" w:hAnsiTheme="minorEastAsia" w:cs="宋体" w:hint="eastAsia"/>
          <w:b/>
          <w:kern w:val="0"/>
          <w:szCs w:val="21"/>
        </w:rPr>
        <w:t>响应文件密封情况检查及解密</w:t>
      </w:r>
    </w:p>
    <w:p w:rsidR="00E651ED" w:rsidRPr="00F76C48"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仿宋_GB2312" w:hint="eastAsia"/>
          <w:szCs w:val="21"/>
        </w:rPr>
        <w:t>谈判响应截止时间</w:t>
      </w:r>
      <w:r w:rsidRPr="00F76C48">
        <w:rPr>
          <w:rFonts w:asciiTheme="minorEastAsia" w:hAnsiTheme="minorEastAsia" w:cs="宋体" w:hint="eastAsia"/>
          <w:kern w:val="0"/>
          <w:szCs w:val="21"/>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E651ED" w:rsidRPr="00F76C48" w:rsidRDefault="00C4024D">
      <w:pPr>
        <w:autoSpaceDE w:val="0"/>
        <w:autoSpaceDN w:val="0"/>
        <w:spacing w:line="360" w:lineRule="auto"/>
        <w:ind w:left="964"/>
        <w:contextualSpacing/>
        <w:rPr>
          <w:rFonts w:asciiTheme="minorEastAsia" w:hAnsiTheme="minorEastAsia" w:cs="宋体"/>
          <w:kern w:val="0"/>
          <w:szCs w:val="21"/>
        </w:rPr>
      </w:pPr>
      <w:r w:rsidRPr="00F76C48">
        <w:rPr>
          <w:rFonts w:asciiTheme="minorEastAsia" w:hAnsiTheme="minorEastAsia" w:cs="宋体" w:hint="eastAsia"/>
          <w:kern w:val="0"/>
          <w:szCs w:val="21"/>
        </w:rPr>
        <w:t>（1）电子谈判文件的解密</w:t>
      </w:r>
    </w:p>
    <w:p w:rsidR="00E651ED" w:rsidRPr="00F76C48" w:rsidRDefault="00C4024D">
      <w:pPr>
        <w:autoSpaceDE w:val="0"/>
        <w:autoSpaceDN w:val="0"/>
        <w:spacing w:line="360" w:lineRule="auto"/>
        <w:ind w:left="964"/>
        <w:contextualSpacing/>
        <w:rPr>
          <w:rFonts w:asciiTheme="minorEastAsia" w:hAnsiTheme="minorEastAsia" w:cs="宋体"/>
          <w:kern w:val="0"/>
          <w:szCs w:val="21"/>
        </w:rPr>
      </w:pPr>
      <w:r w:rsidRPr="00F76C48">
        <w:rPr>
          <w:rFonts w:asciiTheme="minorEastAsia" w:hAnsiTheme="minorEastAsia" w:cs="宋体" w:hint="eastAsia"/>
          <w:kern w:val="0"/>
          <w:szCs w:val="21"/>
        </w:rPr>
        <w:t>全流程电子化交易项目电子谈判文件采用双重加密。解密需分标段进行两次解密。</w:t>
      </w:r>
    </w:p>
    <w:p w:rsidR="00E651ED" w:rsidRPr="00F76C48" w:rsidRDefault="00C4024D">
      <w:pPr>
        <w:autoSpaceDE w:val="0"/>
        <w:autoSpaceDN w:val="0"/>
        <w:spacing w:line="360" w:lineRule="auto"/>
        <w:ind w:left="964"/>
        <w:contextualSpacing/>
        <w:rPr>
          <w:rFonts w:asciiTheme="minorEastAsia" w:hAnsiTheme="minorEastAsia" w:cs="宋体"/>
          <w:kern w:val="0"/>
          <w:szCs w:val="21"/>
        </w:rPr>
      </w:pPr>
      <w:r w:rsidRPr="00F76C48">
        <w:rPr>
          <w:rFonts w:asciiTheme="minorEastAsia" w:hAnsiTheme="minorEastAsia" w:cs="宋体" w:hint="eastAsia"/>
          <w:kern w:val="0"/>
          <w:szCs w:val="21"/>
        </w:rPr>
        <w:t>a. 供应商解密：供应商使用本单位CA数字证书远程或现场进行解密。需递交响应文件现场使用一体机进行解密的，请在集中采购机构引导下进行。</w:t>
      </w:r>
    </w:p>
    <w:p w:rsidR="00E651ED" w:rsidRPr="00F76C48" w:rsidRDefault="00C4024D">
      <w:pPr>
        <w:autoSpaceDE w:val="0"/>
        <w:autoSpaceDN w:val="0"/>
        <w:spacing w:line="360" w:lineRule="auto"/>
        <w:ind w:left="964"/>
        <w:contextualSpacing/>
        <w:rPr>
          <w:rFonts w:asciiTheme="minorEastAsia" w:hAnsiTheme="minorEastAsia" w:cs="宋体"/>
          <w:kern w:val="0"/>
          <w:szCs w:val="21"/>
        </w:rPr>
      </w:pPr>
      <w:r w:rsidRPr="00F76C48">
        <w:rPr>
          <w:rFonts w:asciiTheme="minorEastAsia" w:hAnsiTheme="minorEastAsia" w:cs="宋体" w:hint="eastAsia"/>
          <w:kern w:val="0"/>
          <w:szCs w:val="21"/>
        </w:rPr>
        <w:t>b. 集中采购机构解密：集中采购机构</w:t>
      </w:r>
      <w:r w:rsidRPr="00F76C48">
        <w:rPr>
          <w:rFonts w:asciiTheme="minorEastAsia" w:hAnsiTheme="minorEastAsia" w:cs="宋体"/>
          <w:kern w:val="0"/>
          <w:szCs w:val="21"/>
        </w:rPr>
        <w:t>按</w:t>
      </w:r>
      <w:r w:rsidRPr="00F76C48">
        <w:rPr>
          <w:rFonts w:asciiTheme="minorEastAsia" w:hAnsiTheme="minorEastAsia" w:cs="宋体" w:hint="eastAsia"/>
          <w:kern w:val="0"/>
          <w:szCs w:val="21"/>
        </w:rPr>
        <w:t>电子响应文件到达交易系统</w:t>
      </w:r>
      <w:r w:rsidRPr="00F76C48">
        <w:rPr>
          <w:rFonts w:asciiTheme="minorEastAsia" w:hAnsiTheme="minorEastAsia" w:cs="宋体"/>
          <w:kern w:val="0"/>
          <w:szCs w:val="21"/>
        </w:rPr>
        <w:t>的先后顺序</w:t>
      </w:r>
      <w:r w:rsidRPr="00F76C48">
        <w:rPr>
          <w:rFonts w:asciiTheme="minorEastAsia" w:hAnsiTheme="minorEastAsia" w:cs="宋体" w:hint="eastAsia"/>
          <w:kern w:val="0"/>
          <w:szCs w:val="21"/>
        </w:rPr>
        <w:t>，使用</w:t>
      </w:r>
      <w:r w:rsidRPr="00F76C48">
        <w:rPr>
          <w:rFonts w:asciiTheme="minorEastAsia" w:hAnsiTheme="minorEastAsia" w:cs="宋体" w:hint="eastAsia"/>
          <w:kern w:val="0"/>
          <w:szCs w:val="21"/>
        </w:rPr>
        <w:lastRenderedPageBreak/>
        <w:t>本单位CA数字证书进行再次解密。</w:t>
      </w:r>
    </w:p>
    <w:p w:rsidR="00E651ED" w:rsidRPr="00F76C48" w:rsidRDefault="00C4024D">
      <w:pPr>
        <w:autoSpaceDE w:val="0"/>
        <w:autoSpaceDN w:val="0"/>
        <w:spacing w:line="360" w:lineRule="auto"/>
        <w:ind w:left="964"/>
        <w:contextualSpacing/>
        <w:rPr>
          <w:rFonts w:asciiTheme="minorEastAsia" w:hAnsiTheme="minorEastAsia" w:cs="宋体"/>
          <w:kern w:val="0"/>
          <w:szCs w:val="21"/>
        </w:rPr>
      </w:pPr>
      <w:r w:rsidRPr="00F76C48">
        <w:rPr>
          <w:rFonts w:asciiTheme="minorEastAsia" w:hAnsiTheme="minorEastAsia" w:cs="宋体" w:hint="eastAsia"/>
          <w:kern w:val="0"/>
          <w:szCs w:val="21"/>
        </w:rPr>
        <w:t>（2） 电子响应文件解密异常情况处理</w:t>
      </w:r>
    </w:p>
    <w:p w:rsidR="00E651ED" w:rsidRPr="00F76C48" w:rsidRDefault="00C4024D">
      <w:pPr>
        <w:autoSpaceDE w:val="0"/>
        <w:autoSpaceDN w:val="0"/>
        <w:spacing w:line="360" w:lineRule="auto"/>
        <w:ind w:left="964"/>
        <w:contextualSpacing/>
        <w:rPr>
          <w:rFonts w:asciiTheme="minorEastAsia" w:hAnsiTheme="minorEastAsia" w:cs="宋体"/>
          <w:kern w:val="0"/>
          <w:szCs w:val="21"/>
        </w:rPr>
      </w:pPr>
      <w:r w:rsidRPr="00F76C48">
        <w:rPr>
          <w:rFonts w:asciiTheme="minorEastAsia" w:hAnsiTheme="minorEastAsia" w:cs="宋体" w:hint="eastAsia"/>
          <w:kern w:val="0"/>
          <w:szCs w:val="21"/>
        </w:rPr>
        <w:t>a. 因电子交易系统异常无法解密电子响应文件的，使用纸质响应文件以人工方式进行。</w:t>
      </w:r>
    </w:p>
    <w:p w:rsidR="00E651ED" w:rsidRPr="00F76C48" w:rsidRDefault="00C4024D">
      <w:pPr>
        <w:autoSpaceDE w:val="0"/>
        <w:autoSpaceDN w:val="0"/>
        <w:spacing w:line="360" w:lineRule="auto"/>
        <w:ind w:left="964"/>
        <w:contextualSpacing/>
        <w:rPr>
          <w:rFonts w:asciiTheme="minorEastAsia" w:hAnsiTheme="minorEastAsia" w:cs="宋体"/>
          <w:kern w:val="0"/>
          <w:szCs w:val="21"/>
        </w:rPr>
      </w:pPr>
      <w:r w:rsidRPr="00F76C48">
        <w:rPr>
          <w:rFonts w:asciiTheme="minorEastAsia" w:hAnsiTheme="minorEastAsia" w:cs="宋体" w:hint="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rsidR="00E651ED" w:rsidRPr="00F76C48"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供应商不足3家的，本项目谈判活动终止。</w:t>
      </w:r>
    </w:p>
    <w:p w:rsidR="00E651ED" w:rsidRPr="00F76C48"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F76C48" w:rsidRDefault="00C4024D">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F76C48">
        <w:rPr>
          <w:rFonts w:asciiTheme="minorEastAsia" w:hAnsiTheme="minorEastAsia" w:cs="宋体" w:hint="eastAsia"/>
          <w:b/>
          <w:kern w:val="0"/>
          <w:szCs w:val="21"/>
        </w:rPr>
        <w:t>谈判小组组成</w:t>
      </w:r>
    </w:p>
    <w:p w:rsidR="00E651ED" w:rsidRPr="00F76C48" w:rsidRDefault="00C4024D">
      <w:pPr>
        <w:pStyle w:val="af2"/>
        <w:numPr>
          <w:ilvl w:val="0"/>
          <w:numId w:val="10"/>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采购人将依法组建谈判小组，谈判小组</w:t>
      </w:r>
      <w:r w:rsidRPr="00F76C48">
        <w:rPr>
          <w:rFonts w:ascii="ˎ̥" w:hAnsi="ˎ̥"/>
        </w:rPr>
        <w:t>由采购人代表和评审专家共</w:t>
      </w:r>
      <w:r w:rsidRPr="00F76C48">
        <w:rPr>
          <w:rFonts w:ascii="ˎ̥" w:hAnsi="ˎ̥"/>
        </w:rPr>
        <w:t>3</w:t>
      </w:r>
      <w:r w:rsidRPr="00F76C48">
        <w:rPr>
          <w:rFonts w:ascii="ˎ̥" w:hAnsi="ˎ̥"/>
        </w:rPr>
        <w:t>人以上单数组成，其中评审专家人数不得少于竞争性谈判小组成员总数</w:t>
      </w:r>
      <w:r w:rsidRPr="00F76C48">
        <w:rPr>
          <w:rFonts w:asciiTheme="minorEastAsia" w:hAnsiTheme="minorEastAsia" w:cs="宋体" w:hint="eastAsia"/>
          <w:kern w:val="0"/>
          <w:szCs w:val="21"/>
        </w:rPr>
        <w:t>的三分之二。评审专家依法从政府采购评审专家库中随机抽取。</w:t>
      </w:r>
    </w:p>
    <w:p w:rsidR="00E651ED" w:rsidRPr="00F76C48" w:rsidRDefault="00C4024D" w:rsidP="00C4024D">
      <w:pPr>
        <w:autoSpaceDE w:val="0"/>
        <w:autoSpaceDN w:val="0"/>
        <w:spacing w:line="360" w:lineRule="auto"/>
        <w:ind w:leftChars="452" w:left="2157" w:hangingChars="575" w:hanging="1208"/>
        <w:contextualSpacing/>
        <w:rPr>
          <w:rFonts w:asciiTheme="minorEastAsia" w:hAnsiTheme="minorEastAsia" w:cs="宋体"/>
          <w:kern w:val="0"/>
          <w:szCs w:val="21"/>
        </w:rPr>
      </w:pPr>
      <w:r w:rsidRPr="00F76C48">
        <w:rPr>
          <w:rFonts w:asciiTheme="minorEastAsia" w:hAnsiTheme="minorEastAsia" w:cs="宋体" w:hint="eastAsia"/>
          <w:kern w:val="0"/>
          <w:szCs w:val="21"/>
        </w:rPr>
        <w:t>24.1.1     采购人将依法组建谈判小组，谈判小组由评审专家组成，成员人数应当为</w:t>
      </w:r>
      <w:r w:rsidRPr="00F76C48">
        <w:rPr>
          <w:rFonts w:ascii="ˎ̥" w:hAnsi="ˎ̥"/>
        </w:rPr>
        <w:t>3</w:t>
      </w:r>
      <w:r w:rsidRPr="00F76C48">
        <w:rPr>
          <w:rFonts w:ascii="ˎ̥" w:hAnsi="ˎ̥"/>
        </w:rPr>
        <w:t>人以上单数组成</w:t>
      </w:r>
      <w:r w:rsidRPr="00F76C48">
        <w:rPr>
          <w:rFonts w:asciiTheme="minorEastAsia" w:hAnsiTheme="minorEastAsia" w:cs="宋体" w:hint="eastAsia"/>
          <w:kern w:val="0"/>
          <w:szCs w:val="21"/>
        </w:rPr>
        <w:t>。评审专家依法从政府采购评审专家库中随机抽取。</w:t>
      </w:r>
    </w:p>
    <w:p w:rsidR="00E651ED" w:rsidRPr="00F76C48" w:rsidRDefault="00C4024D">
      <w:pPr>
        <w:autoSpaceDE w:val="0"/>
        <w:autoSpaceDN w:val="0"/>
        <w:spacing w:line="360" w:lineRule="auto"/>
        <w:ind w:leftChars="473" w:left="2156" w:hangingChars="554" w:hanging="1163"/>
        <w:contextualSpacing/>
        <w:rPr>
          <w:rFonts w:asciiTheme="minorEastAsia" w:hAnsiTheme="minorEastAsia" w:cs="宋体"/>
          <w:kern w:val="0"/>
          <w:szCs w:val="21"/>
        </w:rPr>
      </w:pPr>
      <w:r w:rsidRPr="00F76C48">
        <w:rPr>
          <w:rFonts w:asciiTheme="minorEastAsia" w:hAnsiTheme="minorEastAsia" w:cs="宋体" w:hint="eastAsia"/>
          <w:kern w:val="0"/>
          <w:szCs w:val="21"/>
        </w:rPr>
        <w:t xml:space="preserve">24.1.2     </w:t>
      </w:r>
      <w:r w:rsidRPr="00F76C48">
        <w:rPr>
          <w:rFonts w:ascii="ˎ̥" w:hAnsi="ˎ̥"/>
        </w:rPr>
        <w:t>达到公开招标数额标准的货物或者服务采购项目，或者达到招标规模标准的政府采购工程，竞争性谈判小组应当由</w:t>
      </w:r>
      <w:r w:rsidRPr="00F76C48">
        <w:rPr>
          <w:rFonts w:ascii="ˎ̥" w:hAnsi="ˎ̥"/>
        </w:rPr>
        <w:t>5</w:t>
      </w:r>
      <w:r w:rsidRPr="00F76C48">
        <w:rPr>
          <w:rFonts w:ascii="ˎ̥" w:hAnsi="ˎ̥"/>
        </w:rPr>
        <w:t>人以上单数组成</w:t>
      </w:r>
      <w:r w:rsidRPr="00F76C48">
        <w:rPr>
          <w:rFonts w:ascii="ˎ̥" w:hAnsi="ˎ̥" w:hint="eastAsia"/>
        </w:rPr>
        <w:t>。</w:t>
      </w:r>
    </w:p>
    <w:p w:rsidR="00E651ED" w:rsidRPr="00F76C48" w:rsidRDefault="00E651ED">
      <w:pPr>
        <w:pStyle w:val="af2"/>
        <w:numPr>
          <w:ilvl w:val="1"/>
          <w:numId w:val="9"/>
        </w:numPr>
        <w:autoSpaceDE w:val="0"/>
        <w:autoSpaceDN w:val="0"/>
        <w:spacing w:line="360" w:lineRule="auto"/>
        <w:ind w:firstLineChars="0"/>
        <w:contextualSpacing/>
        <w:rPr>
          <w:rFonts w:ascii="ˎ̥" w:hAnsi="ˎ̥"/>
          <w:vanish/>
        </w:rPr>
      </w:pPr>
    </w:p>
    <w:p w:rsidR="00E651ED" w:rsidRPr="00F76C48"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F76C48">
        <w:rPr>
          <w:rFonts w:ascii="ˎ̥" w:hAnsi="ˎ̥"/>
        </w:rPr>
        <w:t>采购人不得以评审专家身份参加本部门或本单位采购项目的评审</w:t>
      </w:r>
      <w:r w:rsidRPr="00F76C48">
        <w:rPr>
          <w:rFonts w:asciiTheme="minorEastAsia" w:hAnsiTheme="minorEastAsia" w:cs="宋体" w:hint="eastAsia"/>
          <w:kern w:val="0"/>
          <w:szCs w:val="21"/>
        </w:rPr>
        <w:t>。</w:t>
      </w:r>
    </w:p>
    <w:p w:rsidR="00E651ED" w:rsidRPr="00F76C48"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谈判小组成员与供应商存在下列利害关系之一的,应当回避:</w:t>
      </w:r>
    </w:p>
    <w:p w:rsidR="00E651ED" w:rsidRPr="00F76C48" w:rsidRDefault="00C4024D" w:rsidP="00C4024D">
      <w:pPr>
        <w:autoSpaceDE w:val="0"/>
        <w:autoSpaceDN w:val="0"/>
        <w:spacing w:line="360" w:lineRule="auto"/>
        <w:ind w:leftChars="452" w:left="2157" w:hangingChars="575" w:hanging="1208"/>
        <w:contextualSpacing/>
        <w:rPr>
          <w:rFonts w:ascii="ˎ̥" w:hAnsi="ˎ̥"/>
        </w:rPr>
      </w:pPr>
      <w:r w:rsidRPr="00F76C48">
        <w:rPr>
          <w:rFonts w:asciiTheme="minorEastAsia" w:hAnsiTheme="minorEastAsia" w:cs="宋体" w:hint="eastAsia"/>
          <w:kern w:val="0"/>
          <w:szCs w:val="21"/>
        </w:rPr>
        <w:t xml:space="preserve">24.3.1     </w:t>
      </w:r>
      <w:r w:rsidRPr="00F76C48">
        <w:rPr>
          <w:rFonts w:ascii="ˎ̥" w:hAnsi="ˎ̥" w:hint="eastAsia"/>
        </w:rPr>
        <w:t>参加采购活动前三年内</w:t>
      </w:r>
      <w:r w:rsidRPr="00F76C48">
        <w:rPr>
          <w:rFonts w:ascii="ˎ̥" w:hAnsi="ˎ̥" w:hint="eastAsia"/>
        </w:rPr>
        <w:t>,</w:t>
      </w:r>
      <w:r w:rsidRPr="00F76C48">
        <w:rPr>
          <w:rFonts w:ascii="ˎ̥" w:hAnsi="ˎ̥" w:hint="eastAsia"/>
        </w:rPr>
        <w:t>与供应商存在劳动关系</w:t>
      </w:r>
      <w:r w:rsidRPr="00F76C48">
        <w:rPr>
          <w:rFonts w:ascii="ˎ̥" w:hAnsi="ˎ̥" w:hint="eastAsia"/>
        </w:rPr>
        <w:t>,</w:t>
      </w:r>
      <w:r w:rsidRPr="00F76C48">
        <w:rPr>
          <w:rFonts w:ascii="ˎ̥" w:hAnsi="ˎ̥" w:hint="eastAsia"/>
        </w:rPr>
        <w:t>或者担任过供应商的董事、监事</w:t>
      </w:r>
      <w:r w:rsidRPr="00F76C48">
        <w:rPr>
          <w:rFonts w:ascii="ˎ̥" w:hAnsi="ˎ̥" w:hint="eastAsia"/>
        </w:rPr>
        <w:t>,</w:t>
      </w:r>
      <w:r w:rsidRPr="00F76C48">
        <w:rPr>
          <w:rFonts w:ascii="ˎ̥" w:hAnsi="ˎ̥" w:hint="eastAsia"/>
        </w:rPr>
        <w:t>或者是供应商的控股股东或实际控制人；</w:t>
      </w:r>
    </w:p>
    <w:p w:rsidR="00E651ED" w:rsidRPr="00F76C48" w:rsidRDefault="00C4024D">
      <w:pPr>
        <w:autoSpaceDE w:val="0"/>
        <w:autoSpaceDN w:val="0"/>
        <w:spacing w:line="360" w:lineRule="auto"/>
        <w:ind w:leftChars="451" w:left="2123" w:hangingChars="560" w:hanging="1176"/>
        <w:contextualSpacing/>
        <w:rPr>
          <w:rFonts w:ascii="ˎ̥" w:hAnsi="ˎ̥"/>
        </w:rPr>
      </w:pPr>
      <w:r w:rsidRPr="00F76C48">
        <w:rPr>
          <w:rFonts w:asciiTheme="minorEastAsia" w:hAnsiTheme="minorEastAsia" w:cs="宋体" w:hint="eastAsia"/>
          <w:kern w:val="0"/>
          <w:szCs w:val="21"/>
        </w:rPr>
        <w:t xml:space="preserve">24.3.2     </w:t>
      </w:r>
      <w:r w:rsidRPr="00F76C48">
        <w:rPr>
          <w:rFonts w:ascii="ˎ̥" w:hAnsi="ˎ̥" w:hint="eastAsia"/>
        </w:rPr>
        <w:t>与供应商的法定代表人或者负责人有夫妻、直系血亲、三代以内旁系血亲或者近姻亲关系；</w:t>
      </w:r>
    </w:p>
    <w:p w:rsidR="00E651ED" w:rsidRPr="00F76C48" w:rsidRDefault="00C4024D" w:rsidP="00C4024D">
      <w:pPr>
        <w:autoSpaceDE w:val="0"/>
        <w:autoSpaceDN w:val="0"/>
        <w:spacing w:line="360" w:lineRule="auto"/>
        <w:ind w:leftChars="452" w:left="2157" w:hangingChars="575" w:hanging="1208"/>
        <w:contextualSpacing/>
        <w:rPr>
          <w:rFonts w:ascii="ˎ̥" w:hAnsi="ˎ̥"/>
        </w:rPr>
      </w:pPr>
      <w:r w:rsidRPr="00F76C48">
        <w:rPr>
          <w:rFonts w:asciiTheme="minorEastAsia" w:hAnsiTheme="minorEastAsia" w:cs="宋体" w:hint="eastAsia"/>
          <w:kern w:val="0"/>
          <w:szCs w:val="21"/>
        </w:rPr>
        <w:t xml:space="preserve">24.3.3     </w:t>
      </w:r>
      <w:r w:rsidRPr="00F76C48">
        <w:rPr>
          <w:rFonts w:ascii="ˎ̥" w:hAnsi="ˎ̥" w:hint="eastAsia"/>
        </w:rPr>
        <w:t>与供应商有其他可能影响政府采购活动公平、公正进行的关系。</w:t>
      </w:r>
    </w:p>
    <w:p w:rsidR="00E651ED" w:rsidRPr="00F76C48"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评审专家发现本人与参加采购活动的供应商有利害关系的,应当主动提出回避。采购人或者集中采购机构发现评审专家与参加采购活动的供应商有利害关系的,应当要求其回避。</w:t>
      </w:r>
    </w:p>
    <w:p w:rsidR="00E651ED" w:rsidRPr="00F76C48"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采购人不得担任谈判小组组长。</w:t>
      </w:r>
    </w:p>
    <w:p w:rsidR="00E651ED" w:rsidRPr="00F76C48"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lastRenderedPageBreak/>
        <w:t>谈判小组成员名单在成交结果公告前应当保密。</w:t>
      </w:r>
    </w:p>
    <w:p w:rsidR="00E651ED" w:rsidRPr="00F76C48" w:rsidRDefault="00E651ED">
      <w:pPr>
        <w:autoSpaceDE w:val="0"/>
        <w:autoSpaceDN w:val="0"/>
        <w:spacing w:line="360" w:lineRule="auto"/>
        <w:ind w:left="420"/>
        <w:contextualSpacing/>
        <w:rPr>
          <w:rFonts w:asciiTheme="minorEastAsia" w:hAnsiTheme="minorEastAsia" w:cs="宋体"/>
          <w:kern w:val="0"/>
          <w:szCs w:val="21"/>
        </w:rPr>
      </w:pPr>
    </w:p>
    <w:p w:rsidR="00E651ED" w:rsidRPr="00F76C48" w:rsidRDefault="00C4024D">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F76C48">
        <w:rPr>
          <w:rFonts w:asciiTheme="minorEastAsia" w:hAnsiTheme="minorEastAsia" w:cs="宋体" w:hint="eastAsia"/>
          <w:b/>
          <w:kern w:val="0"/>
          <w:szCs w:val="21"/>
        </w:rPr>
        <w:t>资格审查和符合性审查</w:t>
      </w:r>
    </w:p>
    <w:p w:rsidR="00E651ED" w:rsidRPr="00F76C48" w:rsidRDefault="00C4024D">
      <w:pPr>
        <w:pStyle w:val="af2"/>
        <w:numPr>
          <w:ilvl w:val="0"/>
          <w:numId w:val="11"/>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资格审查：谈判小组依据有关法律法规和谈判文件的规定对供应商的资格进行审查。</w:t>
      </w:r>
    </w:p>
    <w:p w:rsidR="00E651ED" w:rsidRPr="00F76C48"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F76C48">
        <w:rPr>
          <w:rFonts w:asciiTheme="minorEastAsia" w:hAnsiTheme="minorEastAsia" w:cs="宋体" w:hint="eastAsia"/>
          <w:b/>
          <w:kern w:val="0"/>
          <w:szCs w:val="21"/>
        </w:rPr>
        <w:t>本项目具体资格审查详见（第六章 资格审查与评审）</w:t>
      </w:r>
      <w:r w:rsidRPr="00F76C48">
        <w:rPr>
          <w:rFonts w:asciiTheme="minorEastAsia" w:hAnsiTheme="minorEastAsia" w:cs="宋体" w:hint="eastAsia"/>
          <w:kern w:val="0"/>
          <w:szCs w:val="21"/>
        </w:rPr>
        <w:t>。</w:t>
      </w:r>
    </w:p>
    <w:p w:rsidR="00E651ED" w:rsidRPr="00F76C48" w:rsidRDefault="00E651ED">
      <w:pPr>
        <w:pStyle w:val="af2"/>
        <w:numPr>
          <w:ilvl w:val="0"/>
          <w:numId w:val="4"/>
        </w:numPr>
        <w:autoSpaceDE w:val="0"/>
        <w:autoSpaceDN w:val="0"/>
        <w:spacing w:line="360" w:lineRule="auto"/>
        <w:ind w:firstLineChars="0"/>
        <w:contextualSpacing/>
        <w:rPr>
          <w:rFonts w:asciiTheme="minorEastAsia" w:hAnsiTheme="minorEastAsia" w:cs="宋体"/>
          <w:vanish/>
          <w:kern w:val="0"/>
          <w:szCs w:val="21"/>
        </w:rPr>
      </w:pPr>
    </w:p>
    <w:p w:rsidR="00E651ED" w:rsidRPr="00F76C48" w:rsidRDefault="00E651ED">
      <w:pPr>
        <w:pStyle w:val="af2"/>
        <w:numPr>
          <w:ilvl w:val="0"/>
          <w:numId w:val="4"/>
        </w:numPr>
        <w:autoSpaceDE w:val="0"/>
        <w:autoSpaceDN w:val="0"/>
        <w:spacing w:line="360" w:lineRule="auto"/>
        <w:ind w:firstLineChars="0"/>
        <w:contextualSpacing/>
        <w:rPr>
          <w:rFonts w:asciiTheme="minorEastAsia" w:hAnsiTheme="minorEastAsia" w:cs="宋体"/>
          <w:vanish/>
          <w:kern w:val="0"/>
          <w:szCs w:val="21"/>
        </w:rPr>
      </w:pPr>
    </w:p>
    <w:p w:rsidR="00E651ED" w:rsidRPr="00F76C48"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符合性审查：</w:t>
      </w:r>
      <w:r w:rsidRPr="00F76C48">
        <w:rPr>
          <w:rFonts w:ascii="宋体" w:hAnsi="宋体" w:cs="微软雅黑" w:hint="eastAsia"/>
          <w:szCs w:val="21"/>
        </w:rPr>
        <w:t>依据谈判文件的规定，从响应文件的有效性、完整性和对谈判文件的响应程度进行审查，以确定是否对谈判文件的全部实质性要求作出响应。</w:t>
      </w:r>
    </w:p>
    <w:p w:rsidR="00E651ED" w:rsidRPr="00F76C48"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F76C48" w:rsidRDefault="00C4024D">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F76C48">
        <w:rPr>
          <w:rFonts w:asciiTheme="minorEastAsia" w:hAnsiTheme="minorEastAsia" w:cs="宋体" w:hint="eastAsia"/>
          <w:b/>
          <w:kern w:val="0"/>
          <w:szCs w:val="21"/>
        </w:rPr>
        <w:t>响应文件的澄清</w:t>
      </w:r>
    </w:p>
    <w:p w:rsidR="00E651ED" w:rsidRPr="00F76C48" w:rsidRDefault="00C4024D">
      <w:pPr>
        <w:pStyle w:val="af2"/>
        <w:numPr>
          <w:ilvl w:val="0"/>
          <w:numId w:val="12"/>
        </w:numPr>
        <w:autoSpaceDE w:val="0"/>
        <w:autoSpaceDN w:val="0"/>
        <w:spacing w:line="360" w:lineRule="auto"/>
        <w:ind w:firstLineChars="0"/>
        <w:contextualSpacing/>
        <w:rPr>
          <w:rFonts w:asciiTheme="minorEastAsia" w:hAnsiTheme="minorEastAsia" w:cs="宋体"/>
          <w:kern w:val="0"/>
          <w:szCs w:val="21"/>
        </w:rPr>
      </w:pPr>
      <w:r w:rsidRPr="00F76C48">
        <w:rPr>
          <w:rFonts w:ascii="ˎ̥" w:hAnsi="ˎ̥"/>
        </w:rPr>
        <w:t>谈判小组在对响应文件的有效性、完整性和响应程度进行审查时，可以要求供应商对响应文件中含义不明确、同类问题表述不一致或者有明显文字和计算错误的内容等作出必要的澄清、说明或者更正</w:t>
      </w:r>
      <w:r w:rsidRPr="00F76C48">
        <w:rPr>
          <w:rFonts w:asciiTheme="minorEastAsia" w:hAnsiTheme="minorEastAsia" w:cs="宋体" w:hint="eastAsia"/>
          <w:kern w:val="0"/>
          <w:szCs w:val="21"/>
        </w:rPr>
        <w:t>。</w:t>
      </w:r>
      <w:r w:rsidRPr="00F76C48">
        <w:rPr>
          <w:rFonts w:ascii="ˎ̥" w:hAnsi="ˎ̥"/>
        </w:rPr>
        <w:t>供应商的澄清、说明或者更正不得超出响应文件的范围或者改变响应文件的实质性内容</w:t>
      </w:r>
    </w:p>
    <w:p w:rsidR="00E651ED" w:rsidRPr="00F76C48" w:rsidRDefault="00E651ED">
      <w:pPr>
        <w:pStyle w:val="af2"/>
        <w:numPr>
          <w:ilvl w:val="1"/>
          <w:numId w:val="9"/>
        </w:numPr>
        <w:autoSpaceDE w:val="0"/>
        <w:autoSpaceDN w:val="0"/>
        <w:spacing w:line="360" w:lineRule="auto"/>
        <w:ind w:firstLineChars="0"/>
        <w:contextualSpacing/>
        <w:rPr>
          <w:rFonts w:asciiTheme="minorEastAsia" w:hAnsiTheme="minorEastAsia" w:cs="宋体"/>
          <w:vanish/>
          <w:kern w:val="0"/>
          <w:szCs w:val="21"/>
        </w:rPr>
      </w:pPr>
    </w:p>
    <w:p w:rsidR="00E651ED" w:rsidRPr="00F76C48"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投标人的澄清、说明或者更正应当采用书面</w:t>
      </w:r>
      <w:r w:rsidRPr="00F76C48">
        <w:rPr>
          <w:rFonts w:ascii="ˎ̥" w:hAnsi="ˎ̥" w:hint="eastAsia"/>
        </w:rPr>
        <w:t>形式，</w:t>
      </w:r>
      <w:r w:rsidRPr="00F76C48">
        <w:rPr>
          <w:rFonts w:ascii="ˎ̥" w:hAnsi="ˎ̥"/>
        </w:rPr>
        <w:t>供应商的澄清、说明或者更正应当由法定代表人或其授权代表签字或者加盖公章。由授权代表签字的，应当附法定代表人授权书。供应商为自然人的，应当由本人签字并附身份证明</w:t>
      </w:r>
      <w:r w:rsidRPr="00F76C48">
        <w:rPr>
          <w:rFonts w:ascii="ˎ̥" w:hAnsi="ˎ̥" w:hint="eastAsia"/>
        </w:rPr>
        <w:t>。投标人的澄清、说明或者补正不得超出</w:t>
      </w:r>
      <w:r w:rsidRPr="00F76C48">
        <w:rPr>
          <w:rFonts w:asciiTheme="minorEastAsia" w:hAnsiTheme="minorEastAsia" w:cs="宋体" w:hint="eastAsia"/>
          <w:kern w:val="0"/>
          <w:szCs w:val="21"/>
        </w:rPr>
        <w:t>投标文件的范围或者改变投标文件的实质性内容。</w:t>
      </w:r>
    </w:p>
    <w:p w:rsidR="00E651ED" w:rsidRPr="00F76C48"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供应商的澄清文件是其响应文件的组成部分。</w:t>
      </w:r>
    </w:p>
    <w:p w:rsidR="00E651ED" w:rsidRPr="00F76C48"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F76C48" w:rsidRDefault="00C4024D">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F76C48">
        <w:rPr>
          <w:rFonts w:asciiTheme="minorEastAsia" w:hAnsiTheme="minorEastAsia" w:cs="宋体" w:hint="eastAsia"/>
          <w:b/>
          <w:kern w:val="0"/>
          <w:szCs w:val="21"/>
        </w:rPr>
        <w:t>响应文件报价出现前后不一致的修正</w:t>
      </w:r>
    </w:p>
    <w:p w:rsidR="00E651ED" w:rsidRPr="00F76C48"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大写金额和小写金额不一致的，以大写金额为准；</w:t>
      </w:r>
    </w:p>
    <w:p w:rsidR="00E651ED" w:rsidRPr="00F76C48"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单价金额小数点或者百分比有明显错位的，以开标一览表的总价为准，并修改单价；</w:t>
      </w:r>
    </w:p>
    <w:p w:rsidR="00E651ED" w:rsidRPr="00F76C48"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rsidR="00E651ED" w:rsidRPr="00F76C48" w:rsidRDefault="00E651ED">
      <w:pPr>
        <w:autoSpaceDE w:val="0"/>
        <w:autoSpaceDN w:val="0"/>
        <w:spacing w:line="360" w:lineRule="auto"/>
        <w:ind w:left="964"/>
        <w:contextualSpacing/>
        <w:rPr>
          <w:rFonts w:asciiTheme="minorEastAsia" w:hAnsiTheme="minorEastAsia" w:cs="宋体"/>
          <w:kern w:val="0"/>
          <w:szCs w:val="21"/>
        </w:rPr>
      </w:pPr>
    </w:p>
    <w:p w:rsidR="00E651ED" w:rsidRPr="00F76C48" w:rsidRDefault="00C4024D">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F76C48">
        <w:rPr>
          <w:rFonts w:asciiTheme="minorEastAsia" w:hAnsiTheme="minorEastAsia" w:cs="宋体" w:hint="eastAsia"/>
          <w:b/>
          <w:kern w:val="0"/>
          <w:szCs w:val="21"/>
        </w:rPr>
        <w:t>响应无效情形</w:t>
      </w:r>
    </w:p>
    <w:p w:rsidR="00E651ED" w:rsidRPr="00F76C48"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lastRenderedPageBreak/>
        <w:t>响应文件属下列情况之一的，按照无效响应处理：</w:t>
      </w:r>
    </w:p>
    <w:p w:rsidR="00E651ED" w:rsidRPr="00F76C48"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F76C48"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F76C48"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F76C48"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F76C48"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F76C48"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F76C48"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F76C48"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F76C48"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F76C48"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F76C48"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F76C48"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F76C48"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F76C48"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F76C48"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F76C48"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F76C48"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F76C48"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F76C48"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F76C48"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F76C48"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F76C48"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F76C48"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F76C48"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F76C48"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F76C48"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F76C48"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F76C48" w:rsidRDefault="00C4024D">
      <w:pPr>
        <w:pStyle w:val="af2"/>
        <w:numPr>
          <w:ilvl w:val="0"/>
          <w:numId w:val="13"/>
        </w:numPr>
        <w:autoSpaceDE w:val="0"/>
        <w:autoSpaceDN w:val="0"/>
        <w:spacing w:line="360" w:lineRule="auto"/>
        <w:ind w:firstLineChars="0" w:firstLine="0"/>
        <w:contextualSpacing/>
        <w:rPr>
          <w:rFonts w:asciiTheme="minorEastAsia" w:hAnsiTheme="minorEastAsia" w:cs="宋体"/>
          <w:kern w:val="0"/>
          <w:szCs w:val="21"/>
        </w:rPr>
      </w:pPr>
      <w:r w:rsidRPr="00F76C48">
        <w:rPr>
          <w:rFonts w:asciiTheme="minorEastAsia" w:hAnsiTheme="minorEastAsia" w:cs="宋体" w:hint="eastAsia"/>
          <w:kern w:val="0"/>
          <w:szCs w:val="21"/>
        </w:rPr>
        <w:t>未按照谈判文件的规定提交投标保证金的；</w:t>
      </w:r>
    </w:p>
    <w:p w:rsidR="00E651ED" w:rsidRPr="00F76C48"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F76C48">
        <w:rPr>
          <w:rFonts w:asciiTheme="minorEastAsia" w:hAnsiTheme="minorEastAsia" w:cs="宋体" w:hint="eastAsia"/>
          <w:kern w:val="0"/>
          <w:szCs w:val="21"/>
        </w:rPr>
        <w:t>28.1.2     响应文件未按招标文件要求签署、盖章的；</w:t>
      </w:r>
    </w:p>
    <w:p w:rsidR="00E651ED" w:rsidRPr="00F76C48"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F76C48">
        <w:rPr>
          <w:rFonts w:asciiTheme="minorEastAsia" w:hAnsiTheme="minorEastAsia" w:cs="宋体" w:hint="eastAsia"/>
          <w:kern w:val="0"/>
          <w:szCs w:val="21"/>
        </w:rPr>
        <w:t>28.1.3     不具备谈判文件中规定的资格要求的；</w:t>
      </w:r>
    </w:p>
    <w:p w:rsidR="00E651ED" w:rsidRPr="00F76C48"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F76C48">
        <w:rPr>
          <w:rFonts w:asciiTheme="minorEastAsia" w:hAnsiTheme="minorEastAsia" w:cs="宋体" w:hint="eastAsia"/>
          <w:kern w:val="0"/>
          <w:szCs w:val="21"/>
        </w:rPr>
        <w:t>28.1.4     报价超过谈判文件中规定的预算金额的；</w:t>
      </w:r>
    </w:p>
    <w:p w:rsidR="00E651ED" w:rsidRPr="00F76C48"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F76C48">
        <w:rPr>
          <w:rFonts w:asciiTheme="minorEastAsia" w:hAnsiTheme="minorEastAsia" w:cs="宋体" w:hint="eastAsia"/>
          <w:kern w:val="0"/>
          <w:szCs w:val="21"/>
        </w:rPr>
        <w:t>28.1.5     响应</w:t>
      </w:r>
      <w:r w:rsidRPr="00F76C48">
        <w:rPr>
          <w:rFonts w:asciiTheme="minorEastAsia" w:hAnsiTheme="minorEastAsia" w:cs="宋体"/>
          <w:kern w:val="0"/>
          <w:szCs w:val="21"/>
        </w:rPr>
        <w:t>文件含有采购人不能接受的附加条件的</w:t>
      </w:r>
      <w:r w:rsidRPr="00F76C48">
        <w:rPr>
          <w:rFonts w:asciiTheme="minorEastAsia" w:hAnsiTheme="minorEastAsia" w:cs="宋体" w:hint="eastAsia"/>
          <w:kern w:val="0"/>
          <w:szCs w:val="21"/>
        </w:rPr>
        <w:t>。</w:t>
      </w:r>
    </w:p>
    <w:p w:rsidR="00E651ED" w:rsidRPr="00F76C48"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有下列情形之一的，视为供应商串通谈判，其响应无效：</w:t>
      </w:r>
    </w:p>
    <w:p w:rsidR="00E651ED" w:rsidRPr="00F76C48"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F76C48">
        <w:rPr>
          <w:rFonts w:asciiTheme="minorEastAsia" w:hAnsiTheme="minorEastAsia" w:cs="宋体" w:hint="eastAsia"/>
          <w:kern w:val="0"/>
          <w:szCs w:val="21"/>
        </w:rPr>
        <w:t>28.2.1     不同供应商的响应文件由同一单位或者个人编制；</w:t>
      </w:r>
    </w:p>
    <w:p w:rsidR="00E651ED" w:rsidRPr="00F76C48"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F76C48">
        <w:rPr>
          <w:rFonts w:asciiTheme="minorEastAsia" w:hAnsiTheme="minorEastAsia" w:cs="宋体" w:hint="eastAsia"/>
          <w:kern w:val="0"/>
          <w:szCs w:val="21"/>
        </w:rPr>
        <w:t>28.2.2     不同供应商委托同一单位或者个人办理响应事宜；</w:t>
      </w:r>
    </w:p>
    <w:p w:rsidR="00E651ED" w:rsidRPr="00F76C48"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F76C48">
        <w:rPr>
          <w:rFonts w:asciiTheme="minorEastAsia" w:hAnsiTheme="minorEastAsia" w:cs="宋体" w:hint="eastAsia"/>
          <w:kern w:val="0"/>
          <w:szCs w:val="21"/>
        </w:rPr>
        <w:t>28.2.3     不同供应商的响应文件载明的项目管理成员或者联系人员为同一人；</w:t>
      </w:r>
    </w:p>
    <w:p w:rsidR="00E651ED" w:rsidRPr="00F76C48"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F76C48">
        <w:rPr>
          <w:rFonts w:asciiTheme="minorEastAsia" w:hAnsiTheme="minorEastAsia" w:cs="宋体" w:hint="eastAsia"/>
          <w:kern w:val="0"/>
          <w:szCs w:val="21"/>
        </w:rPr>
        <w:t>28.2.4     不同供应商的响应文件异常一致或者投标报价呈规律性差异；</w:t>
      </w:r>
    </w:p>
    <w:p w:rsidR="00E651ED" w:rsidRPr="00F76C48"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F76C48">
        <w:rPr>
          <w:rFonts w:asciiTheme="minorEastAsia" w:hAnsiTheme="minorEastAsia" w:cs="宋体" w:hint="eastAsia"/>
          <w:kern w:val="0"/>
          <w:szCs w:val="21"/>
        </w:rPr>
        <w:t>28.2.5     不同供应商的响应文件相互混装；</w:t>
      </w:r>
    </w:p>
    <w:p w:rsidR="00E651ED" w:rsidRPr="00F76C48"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F76C48">
        <w:rPr>
          <w:rFonts w:asciiTheme="minorEastAsia" w:hAnsiTheme="minorEastAsia" w:cs="宋体" w:hint="eastAsia"/>
          <w:kern w:val="0"/>
          <w:szCs w:val="21"/>
        </w:rPr>
        <w:t>28.2.6     不同供应商的谈判保证金从同一单位或者个人的账户转出。</w:t>
      </w:r>
    </w:p>
    <w:p w:rsidR="00E651ED" w:rsidRPr="00F76C48"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rsidR="00F05B55" w:rsidRPr="00F76C48" w:rsidRDefault="00F05B55" w:rsidP="00F05B55">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F76C48">
        <w:rPr>
          <w:rFonts w:ascii="ˎ̥" w:hAnsi="ˎ̥" w:hint="eastAsia"/>
        </w:rPr>
        <w:t>按照《关于推进全流程电子化交易和在线监管工作有关问题的通知》（许公管办</w:t>
      </w:r>
      <w:r w:rsidRPr="00F76C48">
        <w:rPr>
          <w:rFonts w:ascii="ˎ̥" w:hAnsi="ˎ̥" w:hint="eastAsia"/>
        </w:rPr>
        <w:t>[2019]3</w:t>
      </w:r>
      <w:r w:rsidRPr="00F76C48">
        <w:rPr>
          <w:rFonts w:ascii="ˎ̥" w:hAnsi="ˎ̥" w:hint="eastAsia"/>
        </w:rPr>
        <w:t>号）规定，不同供应商电子响应文件制作硬件特征码（网卡</w:t>
      </w:r>
      <w:r w:rsidRPr="00F76C48">
        <w:rPr>
          <w:rFonts w:ascii="ˎ̥" w:hAnsi="ˎ̥" w:hint="eastAsia"/>
        </w:rPr>
        <w:t>MAC</w:t>
      </w:r>
      <w:r w:rsidRPr="00F76C48">
        <w:rPr>
          <w:rFonts w:ascii="ˎ̥" w:hAnsi="ˎ̥" w:hint="eastAsia"/>
        </w:rPr>
        <w:t>地址、</w:t>
      </w:r>
      <w:r w:rsidRPr="00F76C48">
        <w:rPr>
          <w:rFonts w:ascii="ˎ̥" w:hAnsi="ˎ̥" w:hint="eastAsia"/>
        </w:rPr>
        <w:t>CPU</w:t>
      </w:r>
      <w:r w:rsidRPr="00F76C48">
        <w:rPr>
          <w:rFonts w:ascii="ˎ̥" w:hAnsi="ˎ̥" w:hint="eastAsia"/>
        </w:rPr>
        <w:t>序号、硬盘序列号等）雷同时，视为‘</w:t>
      </w:r>
      <w:r w:rsidRPr="00F76C48">
        <w:rPr>
          <w:rFonts w:ascii="ˎ̥" w:hAnsi="ˎ̥"/>
        </w:rPr>
        <w:t>不同</w:t>
      </w:r>
      <w:r w:rsidRPr="00F76C48">
        <w:rPr>
          <w:rFonts w:ascii="ˎ̥" w:hAnsi="ˎ̥" w:hint="eastAsia"/>
        </w:rPr>
        <w:t>供应商</w:t>
      </w:r>
      <w:r w:rsidRPr="00F76C48">
        <w:rPr>
          <w:rFonts w:ascii="ˎ̥" w:hAnsi="ˎ̥"/>
        </w:rPr>
        <w:t>的</w:t>
      </w:r>
      <w:r w:rsidRPr="00F76C48">
        <w:rPr>
          <w:rFonts w:ascii="ˎ̥" w:hAnsi="ˎ̥" w:hint="eastAsia"/>
        </w:rPr>
        <w:t>响应</w:t>
      </w:r>
      <w:r w:rsidRPr="00F76C48">
        <w:rPr>
          <w:rFonts w:ascii="ˎ̥" w:hAnsi="ˎ̥"/>
        </w:rPr>
        <w:t>文件由同一单位或者个人编制</w:t>
      </w:r>
      <w:r w:rsidRPr="00F76C48">
        <w:rPr>
          <w:rFonts w:ascii="ˎ̥" w:hAnsi="ˎ̥" w:hint="eastAsia"/>
        </w:rPr>
        <w:t>’或‘</w:t>
      </w:r>
      <w:r w:rsidRPr="00F76C48">
        <w:rPr>
          <w:rFonts w:ascii="ˎ̥" w:hAnsi="ˎ̥"/>
        </w:rPr>
        <w:t>不同</w:t>
      </w:r>
      <w:r w:rsidRPr="00F76C48">
        <w:rPr>
          <w:rFonts w:ascii="ˎ̥" w:hAnsi="ˎ̥" w:hint="eastAsia"/>
        </w:rPr>
        <w:t>供应商</w:t>
      </w:r>
      <w:r w:rsidRPr="00F76C48">
        <w:rPr>
          <w:rFonts w:ascii="ˎ̥" w:hAnsi="ˎ̥"/>
        </w:rPr>
        <w:t>委托同一单位或者个人办理</w:t>
      </w:r>
      <w:r w:rsidRPr="00F76C48">
        <w:rPr>
          <w:rFonts w:ascii="ˎ̥" w:hAnsi="ˎ̥" w:hint="eastAsia"/>
        </w:rPr>
        <w:t>响应</w:t>
      </w:r>
      <w:r w:rsidRPr="00F76C48">
        <w:rPr>
          <w:rFonts w:ascii="ˎ̥" w:hAnsi="ˎ̥"/>
        </w:rPr>
        <w:t>事宜</w:t>
      </w:r>
      <w:r w:rsidRPr="00F76C48">
        <w:rPr>
          <w:rFonts w:ascii="ˎ̥" w:hAnsi="ˎ̥" w:hint="eastAsia"/>
        </w:rPr>
        <w:t>’，其谈判响应无效。</w:t>
      </w:r>
    </w:p>
    <w:p w:rsidR="00E651ED" w:rsidRPr="00F76C48"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kern w:val="0"/>
          <w:szCs w:val="21"/>
        </w:rPr>
        <w:t>法律、法规和</w:t>
      </w:r>
      <w:r w:rsidRPr="00F76C48">
        <w:rPr>
          <w:rFonts w:asciiTheme="minorEastAsia" w:hAnsiTheme="minorEastAsia" w:cs="宋体" w:hint="eastAsia"/>
          <w:kern w:val="0"/>
          <w:szCs w:val="21"/>
        </w:rPr>
        <w:t>响应</w:t>
      </w:r>
      <w:r w:rsidRPr="00F76C48">
        <w:rPr>
          <w:rFonts w:asciiTheme="minorEastAsia" w:hAnsiTheme="minorEastAsia" w:cs="宋体"/>
          <w:kern w:val="0"/>
          <w:szCs w:val="21"/>
        </w:rPr>
        <w:t>文件规定的其他无效情形。</w:t>
      </w:r>
    </w:p>
    <w:p w:rsidR="00E651ED" w:rsidRPr="00F76C48"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F76C48" w:rsidRDefault="00C4024D">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F76C48">
        <w:rPr>
          <w:rFonts w:asciiTheme="minorEastAsia" w:hAnsiTheme="minorEastAsia" w:cs="宋体" w:hint="eastAsia"/>
          <w:b/>
          <w:kern w:val="0"/>
          <w:szCs w:val="21"/>
        </w:rPr>
        <w:t>响应文件评审与谈判</w:t>
      </w:r>
    </w:p>
    <w:p w:rsidR="00E651ED" w:rsidRPr="00F76C48"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sidRPr="00F76C48">
        <w:rPr>
          <w:rFonts w:asciiTheme="minorEastAsia" w:hAnsiTheme="minorEastAsia" w:cs="宋体" w:hint="eastAsia"/>
          <w:kern w:val="0"/>
          <w:szCs w:val="21"/>
        </w:rPr>
        <w:t>。</w:t>
      </w:r>
    </w:p>
    <w:p w:rsidR="00E651ED" w:rsidRPr="00F76C48"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F76C48">
        <w:rPr>
          <w:rFonts w:ascii="ˎ̥" w:hAnsi="ˎ̥"/>
        </w:rPr>
        <w:lastRenderedPageBreak/>
        <w:t>谈判小组所有成员应当集中与单一供应商分别进行谈判，并给予所有参加谈判的供应商平等的谈判机会</w:t>
      </w:r>
      <w:r w:rsidRPr="00F76C48">
        <w:rPr>
          <w:rFonts w:ascii="ˎ̥" w:hAnsi="ˎ̥" w:hint="eastAsia"/>
        </w:rPr>
        <w:t>。</w:t>
      </w:r>
    </w:p>
    <w:p w:rsidR="00E651ED" w:rsidRPr="00F76C48" w:rsidRDefault="00C4024D">
      <w:pPr>
        <w:pStyle w:val="10"/>
        <w:numPr>
          <w:ilvl w:val="1"/>
          <w:numId w:val="9"/>
        </w:numPr>
        <w:spacing w:line="400" w:lineRule="exact"/>
        <w:rPr>
          <w:rFonts w:cs="微软雅黑"/>
        </w:rPr>
      </w:pPr>
      <w:r w:rsidRPr="00F76C48">
        <w:rPr>
          <w:rFonts w:cs="微软雅黑" w:hint="eastAsia"/>
        </w:rPr>
        <w:t>在谈判中，谈判的任何一方不得透露与谈判有关的其他供应商的技术资料、价格和其他信息。</w:t>
      </w:r>
    </w:p>
    <w:p w:rsidR="00E651ED" w:rsidRPr="00F76C48"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F76C48">
        <w:rPr>
          <w:rFonts w:ascii="ˎ̥" w:hAnsi="ˎ̥"/>
        </w:rPr>
        <w:t>在谈判过程中，谈判小组可以根据谈判文件和谈判情况实质性变动采购需求中的技术、服务要求以及合同草案条款，但不得变动谈判文件中的其他内容。实质性变动的内容，须经采购人代表确认</w:t>
      </w:r>
      <w:r w:rsidRPr="00F76C48">
        <w:rPr>
          <w:rFonts w:ascii="ˎ̥" w:hAnsi="ˎ̥" w:hint="eastAsia"/>
        </w:rPr>
        <w:t>。</w:t>
      </w:r>
    </w:p>
    <w:p w:rsidR="00E651ED" w:rsidRPr="00F76C48" w:rsidRDefault="00C4024D">
      <w:pPr>
        <w:autoSpaceDE w:val="0"/>
        <w:autoSpaceDN w:val="0"/>
        <w:spacing w:line="360" w:lineRule="auto"/>
        <w:ind w:left="964"/>
        <w:contextualSpacing/>
        <w:rPr>
          <w:rFonts w:ascii="ˎ̥" w:hAnsi="ˎ̥"/>
        </w:rPr>
      </w:pPr>
      <w:r w:rsidRPr="00F76C48">
        <w:rPr>
          <w:rFonts w:ascii="ˎ̥" w:hAnsi="ˎ̥"/>
        </w:rPr>
        <w:t>对谈判文件作出的实质性变动是谈判文件的有效组成部分，谈判小组应当及时以书面形式同时通知所有参加谈判的供应商</w:t>
      </w:r>
      <w:r w:rsidRPr="00F76C48">
        <w:rPr>
          <w:rFonts w:ascii="ˎ̥" w:hAnsi="ˎ̥" w:hint="eastAsia"/>
        </w:rPr>
        <w:t>。</w:t>
      </w:r>
    </w:p>
    <w:p w:rsidR="00E651ED" w:rsidRPr="00F76C48" w:rsidRDefault="00C4024D">
      <w:pPr>
        <w:autoSpaceDE w:val="0"/>
        <w:autoSpaceDN w:val="0"/>
        <w:spacing w:line="360" w:lineRule="auto"/>
        <w:ind w:left="964"/>
        <w:contextualSpacing/>
        <w:rPr>
          <w:rFonts w:ascii="ˎ̥" w:hAnsi="ˎ̥"/>
        </w:rPr>
      </w:pPr>
      <w:r w:rsidRPr="00F76C48">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sidRPr="00F76C48">
        <w:rPr>
          <w:rFonts w:ascii="ˎ̥" w:hAnsi="ˎ̥" w:hint="eastAsia"/>
        </w:rPr>
        <w:t>。</w:t>
      </w:r>
    </w:p>
    <w:p w:rsidR="00E651ED" w:rsidRPr="00F76C48" w:rsidRDefault="00C4024D">
      <w:pPr>
        <w:pStyle w:val="af2"/>
        <w:numPr>
          <w:ilvl w:val="1"/>
          <w:numId w:val="9"/>
        </w:numPr>
        <w:autoSpaceDE w:val="0"/>
        <w:autoSpaceDN w:val="0"/>
        <w:spacing w:line="360" w:lineRule="auto"/>
        <w:ind w:firstLineChars="0"/>
        <w:contextualSpacing/>
        <w:rPr>
          <w:rFonts w:ascii="ˎ̥" w:hAnsi="ˎ̥"/>
        </w:rPr>
      </w:pPr>
      <w:r w:rsidRPr="00F76C48">
        <w:rPr>
          <w:rFonts w:ascii="ˎ̥" w:hAnsi="ˎ̥"/>
        </w:rPr>
        <w:t>谈判文件能够详细列明采购标的的技术、服务要求的，谈判结束后，谈判小组应当要求所有继续参加谈判的供应商在规定时间内提交最后报价，提交最后报价的供应商不得少于</w:t>
      </w:r>
      <w:r w:rsidRPr="00F76C48">
        <w:rPr>
          <w:rFonts w:ascii="ˎ̥" w:hAnsi="ˎ̥"/>
        </w:rPr>
        <w:t>3</w:t>
      </w:r>
      <w:r w:rsidRPr="00F76C48">
        <w:rPr>
          <w:rFonts w:ascii="ˎ̥" w:hAnsi="ˎ̥"/>
        </w:rPr>
        <w:t>家</w:t>
      </w:r>
      <w:r w:rsidRPr="00F76C48">
        <w:rPr>
          <w:rFonts w:ascii="ˎ̥" w:hAnsi="ˎ̥" w:hint="eastAsia"/>
        </w:rPr>
        <w:t>。</w:t>
      </w:r>
    </w:p>
    <w:p w:rsidR="00E651ED" w:rsidRPr="00F76C48" w:rsidRDefault="00C4024D">
      <w:pPr>
        <w:autoSpaceDE w:val="0"/>
        <w:autoSpaceDN w:val="0"/>
        <w:spacing w:line="360" w:lineRule="auto"/>
        <w:ind w:left="964"/>
        <w:contextualSpacing/>
        <w:rPr>
          <w:rFonts w:ascii="ˎ̥" w:hAnsi="ˎ̥"/>
        </w:rPr>
      </w:pPr>
      <w:r w:rsidRPr="00F76C48">
        <w:rPr>
          <w:rFonts w:ascii="ˎ̥" w:hAnsi="ˎ̥"/>
        </w:rPr>
        <w:t>谈判文件不能详细列明采购标的的技术、服务要求，需经谈判由供应商提供最终设计方案或解决方案的，谈判结束后，谈判小组应当按照少数服从多数的原则投票推荐</w:t>
      </w:r>
      <w:r w:rsidRPr="00F76C48">
        <w:rPr>
          <w:rFonts w:ascii="ˎ̥" w:hAnsi="ˎ̥"/>
        </w:rPr>
        <w:t>3</w:t>
      </w:r>
      <w:r w:rsidRPr="00F76C48">
        <w:rPr>
          <w:rFonts w:ascii="ˎ̥" w:hAnsi="ˎ̥"/>
        </w:rPr>
        <w:t>家以上供应商的设计方案或者解决方案，并要求其在规定时间内提交最后报价</w:t>
      </w:r>
      <w:r w:rsidRPr="00F76C48">
        <w:rPr>
          <w:rFonts w:ascii="ˎ̥" w:hAnsi="ˎ̥" w:hint="eastAsia"/>
        </w:rPr>
        <w:t>。</w:t>
      </w:r>
    </w:p>
    <w:p w:rsidR="00E651ED" w:rsidRPr="00F76C48" w:rsidRDefault="00C4024D">
      <w:pPr>
        <w:pStyle w:val="af2"/>
        <w:numPr>
          <w:ilvl w:val="1"/>
          <w:numId w:val="9"/>
        </w:numPr>
        <w:autoSpaceDE w:val="0"/>
        <w:autoSpaceDN w:val="0"/>
        <w:spacing w:line="360" w:lineRule="auto"/>
        <w:ind w:firstLineChars="0"/>
        <w:contextualSpacing/>
        <w:rPr>
          <w:rFonts w:ascii="ˎ̥" w:hAnsi="ˎ̥"/>
        </w:rPr>
      </w:pPr>
      <w:r w:rsidRPr="00F76C48">
        <w:rPr>
          <w:rFonts w:ascii="ˎ̥" w:hAnsi="ˎ̥"/>
        </w:rPr>
        <w:t>最后报价是供应商响应文件的有效组成部分。</w:t>
      </w:r>
    </w:p>
    <w:p w:rsidR="00E651ED" w:rsidRPr="00F76C48" w:rsidRDefault="00C4024D">
      <w:pPr>
        <w:pStyle w:val="af2"/>
        <w:numPr>
          <w:ilvl w:val="1"/>
          <w:numId w:val="9"/>
        </w:numPr>
        <w:autoSpaceDE w:val="0"/>
        <w:autoSpaceDN w:val="0"/>
        <w:spacing w:line="360" w:lineRule="auto"/>
        <w:ind w:firstLineChars="0"/>
        <w:contextualSpacing/>
        <w:rPr>
          <w:rFonts w:ascii="ˎ̥" w:hAnsi="ˎ̥"/>
        </w:rPr>
      </w:pPr>
      <w:r w:rsidRPr="00F76C48">
        <w:rPr>
          <w:rFonts w:ascii="ˎ̥" w:hAnsi="ˎ̥"/>
        </w:rPr>
        <w:t>已提交响应文件的供应商，在提交最后报价之前，可以根据谈判情况退出谈判。</w:t>
      </w:r>
    </w:p>
    <w:p w:rsidR="00F05B55" w:rsidRPr="00F76C48" w:rsidRDefault="00F05B55" w:rsidP="00F05B55">
      <w:pPr>
        <w:pStyle w:val="af2"/>
        <w:numPr>
          <w:ilvl w:val="1"/>
          <w:numId w:val="9"/>
        </w:numPr>
        <w:autoSpaceDE w:val="0"/>
        <w:autoSpaceDN w:val="0"/>
        <w:spacing w:line="360" w:lineRule="auto"/>
        <w:ind w:firstLineChars="0"/>
        <w:contextualSpacing/>
        <w:rPr>
          <w:rFonts w:ascii="ˎ̥" w:hAnsi="ˎ̥"/>
        </w:rPr>
      </w:pPr>
      <w:r w:rsidRPr="00F76C48">
        <w:rPr>
          <w:rFonts w:ascii="ˎ̥" w:hAnsi="ˎ̥" w:hint="eastAsia"/>
        </w:rPr>
        <w:t>按照《关于推进全流程电子化交易和在线监管工作有关问题的通知》（许公管办</w:t>
      </w:r>
      <w:r w:rsidRPr="00F76C48">
        <w:rPr>
          <w:rFonts w:ascii="ˎ̥" w:hAnsi="ˎ̥" w:hint="eastAsia"/>
        </w:rPr>
        <w:t>[2019]3</w:t>
      </w:r>
      <w:r w:rsidRPr="00F76C48">
        <w:rPr>
          <w:rFonts w:ascii="ˎ̥" w:hAnsi="ˎ̥" w:hint="eastAsia"/>
        </w:rPr>
        <w:t>号）规定，评审专家应严格按照要求查看“硬件特征码相”</w:t>
      </w:r>
      <w:r w:rsidRPr="00F76C48">
        <w:rPr>
          <w:rFonts w:ascii="ˎ̥" w:hAnsi="ˎ̥" w:hint="eastAsia"/>
        </w:rPr>
        <w:t xml:space="preserve"> </w:t>
      </w:r>
      <w:r w:rsidRPr="00F76C48">
        <w:rPr>
          <w:rFonts w:ascii="ˎ̥" w:hAnsi="ˎ̥" w:hint="eastAsia"/>
        </w:rPr>
        <w:t>关信息并进行评审。</w:t>
      </w:r>
    </w:p>
    <w:p w:rsidR="00E651ED" w:rsidRPr="00F76C48" w:rsidRDefault="00E651ED">
      <w:pPr>
        <w:pStyle w:val="af2"/>
        <w:autoSpaceDE w:val="0"/>
        <w:autoSpaceDN w:val="0"/>
        <w:spacing w:line="360" w:lineRule="auto"/>
        <w:ind w:left="964" w:firstLineChars="0" w:firstLine="0"/>
        <w:contextualSpacing/>
        <w:rPr>
          <w:rFonts w:ascii="ˎ̥" w:hAnsi="ˎ̥"/>
        </w:rPr>
      </w:pPr>
    </w:p>
    <w:p w:rsidR="00E651ED" w:rsidRPr="00F76C48" w:rsidRDefault="00C4024D">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F76C48">
        <w:rPr>
          <w:rFonts w:asciiTheme="minorEastAsia" w:hAnsiTheme="minorEastAsia" w:cs="宋体" w:hint="eastAsia"/>
          <w:b/>
          <w:kern w:val="0"/>
          <w:szCs w:val="21"/>
        </w:rPr>
        <w:t>评审方法与提出成交候选人</w:t>
      </w:r>
    </w:p>
    <w:p w:rsidR="00E651ED" w:rsidRPr="00F76C48" w:rsidRDefault="00C4024D">
      <w:pPr>
        <w:pStyle w:val="af2"/>
        <w:autoSpaceDE w:val="0"/>
        <w:autoSpaceDN w:val="0"/>
        <w:spacing w:line="360" w:lineRule="auto"/>
        <w:ind w:leftChars="202" w:left="424" w:firstLineChars="0" w:firstLine="0"/>
        <w:contextualSpacing/>
        <w:rPr>
          <w:rFonts w:asciiTheme="minorEastAsia" w:hAnsiTheme="minorEastAsia" w:cs="宋体"/>
          <w:kern w:val="0"/>
          <w:szCs w:val="21"/>
        </w:rPr>
      </w:pPr>
      <w:r w:rsidRPr="00F76C48">
        <w:rPr>
          <w:rFonts w:ascii="ˎ̥" w:hAnsi="ˎ̥"/>
        </w:rPr>
        <w:t>谈判小组应当从质量和服务均能满足采购文件实质性响应要求的供应商中，按照最后报价由低到高的顺序提出</w:t>
      </w:r>
      <w:r w:rsidRPr="00F76C48">
        <w:rPr>
          <w:rFonts w:ascii="ˎ̥" w:hAnsi="ˎ̥"/>
        </w:rPr>
        <w:t>3</w:t>
      </w:r>
      <w:r w:rsidRPr="00F76C48">
        <w:rPr>
          <w:rFonts w:ascii="ˎ̥" w:hAnsi="ˎ̥"/>
        </w:rPr>
        <w:t>名以上成交候选人，并编写评审报告。</w:t>
      </w:r>
    </w:p>
    <w:p w:rsidR="00E651ED" w:rsidRPr="00F76C48" w:rsidRDefault="00E651ED">
      <w:pPr>
        <w:tabs>
          <w:tab w:val="left" w:pos="1260"/>
        </w:tabs>
        <w:autoSpaceDE w:val="0"/>
        <w:autoSpaceDN w:val="0"/>
        <w:spacing w:line="360" w:lineRule="auto"/>
        <w:contextualSpacing/>
        <w:rPr>
          <w:rFonts w:asciiTheme="minorEastAsia" w:hAnsiTheme="minorEastAsia" w:cs="仿宋_GB2312"/>
          <w:szCs w:val="21"/>
          <w:lang w:val="zh-CN"/>
        </w:rPr>
      </w:pPr>
    </w:p>
    <w:p w:rsidR="00E651ED" w:rsidRPr="00F76C48" w:rsidRDefault="00E651ED">
      <w:pPr>
        <w:tabs>
          <w:tab w:val="left" w:pos="1260"/>
        </w:tabs>
        <w:autoSpaceDE w:val="0"/>
        <w:autoSpaceDN w:val="0"/>
        <w:spacing w:line="360" w:lineRule="auto"/>
        <w:contextualSpacing/>
        <w:jc w:val="center"/>
        <w:rPr>
          <w:rFonts w:asciiTheme="minorEastAsia" w:hAnsiTheme="minorEastAsia" w:cs="宋体"/>
          <w:b/>
          <w:kern w:val="0"/>
          <w:szCs w:val="21"/>
        </w:rPr>
      </w:pPr>
    </w:p>
    <w:p w:rsidR="00E651ED" w:rsidRPr="00F76C48" w:rsidRDefault="00C4024D">
      <w:pPr>
        <w:tabs>
          <w:tab w:val="left" w:pos="1260"/>
        </w:tabs>
        <w:autoSpaceDE w:val="0"/>
        <w:autoSpaceDN w:val="0"/>
        <w:spacing w:line="360" w:lineRule="auto"/>
        <w:contextualSpacing/>
        <w:jc w:val="center"/>
        <w:rPr>
          <w:rFonts w:asciiTheme="minorEastAsia" w:hAnsiTheme="minorEastAsia" w:cs="宋体"/>
          <w:b/>
          <w:kern w:val="0"/>
          <w:szCs w:val="21"/>
        </w:rPr>
      </w:pPr>
      <w:r w:rsidRPr="00F76C48">
        <w:rPr>
          <w:rFonts w:asciiTheme="minorEastAsia" w:hAnsiTheme="minorEastAsia" w:cs="宋体" w:hint="eastAsia"/>
          <w:b/>
          <w:kern w:val="0"/>
          <w:szCs w:val="21"/>
        </w:rPr>
        <w:t>六、确定成交供应商和授予合同</w:t>
      </w:r>
    </w:p>
    <w:p w:rsidR="00E651ED" w:rsidRPr="00F76C48" w:rsidRDefault="00C4024D">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F76C48">
        <w:rPr>
          <w:rFonts w:asciiTheme="minorEastAsia" w:hAnsiTheme="minorEastAsia" w:cs="宋体" w:hint="eastAsia"/>
          <w:b/>
          <w:kern w:val="0"/>
          <w:szCs w:val="21"/>
        </w:rPr>
        <w:t>确定成交供应商</w:t>
      </w:r>
    </w:p>
    <w:p w:rsidR="00E651ED" w:rsidRPr="00F76C48" w:rsidRDefault="00C4024D">
      <w:pPr>
        <w:pStyle w:val="af2"/>
        <w:numPr>
          <w:ilvl w:val="0"/>
          <w:numId w:val="14"/>
        </w:numPr>
        <w:autoSpaceDE w:val="0"/>
        <w:autoSpaceDN w:val="0"/>
        <w:spacing w:line="360" w:lineRule="auto"/>
        <w:ind w:firstLineChars="0"/>
        <w:contextualSpacing/>
        <w:rPr>
          <w:rFonts w:asciiTheme="minorEastAsia" w:hAnsiTheme="minorEastAsia" w:cs="宋体"/>
          <w:kern w:val="0"/>
          <w:szCs w:val="21"/>
        </w:rPr>
      </w:pPr>
      <w:r w:rsidRPr="00F76C48">
        <w:rPr>
          <w:rFonts w:ascii="ˎ̥" w:hAnsi="ˎ̥"/>
        </w:rPr>
        <w:t>采购人应当在收到评审报告后</w:t>
      </w:r>
      <w:r w:rsidRPr="00F76C48">
        <w:rPr>
          <w:rFonts w:ascii="ˎ̥" w:hAnsi="ˎ̥"/>
        </w:rPr>
        <w:t>5</w:t>
      </w:r>
      <w:r w:rsidRPr="00F76C48">
        <w:rPr>
          <w:rFonts w:ascii="ˎ̥" w:hAnsi="ˎ̥"/>
        </w:rPr>
        <w:t>个工作日内，从评审报告提出的成交候选人中，根据质量和服务均能满足采购文件实质性响应要求且最后报价最低的原则确定成交供应商</w:t>
      </w:r>
      <w:r w:rsidRPr="00F76C48">
        <w:rPr>
          <w:rFonts w:asciiTheme="minorEastAsia" w:hAnsiTheme="minorEastAsia" w:cs="宋体" w:hint="eastAsia"/>
          <w:kern w:val="0"/>
          <w:szCs w:val="21"/>
        </w:rPr>
        <w:t>。</w:t>
      </w:r>
    </w:p>
    <w:p w:rsidR="00E651ED" w:rsidRPr="00F76C48" w:rsidRDefault="00C4024D">
      <w:pPr>
        <w:pStyle w:val="af2"/>
        <w:numPr>
          <w:ilvl w:val="1"/>
          <w:numId w:val="15"/>
        </w:numPr>
        <w:autoSpaceDE w:val="0"/>
        <w:autoSpaceDN w:val="0"/>
        <w:spacing w:line="360" w:lineRule="auto"/>
        <w:ind w:firstLineChars="0"/>
        <w:contextualSpacing/>
        <w:rPr>
          <w:rFonts w:ascii="ˎ̥" w:hAnsi="ˎ̥"/>
        </w:rPr>
      </w:pPr>
      <w:r w:rsidRPr="00F76C48">
        <w:rPr>
          <w:rFonts w:ascii="ˎ̥" w:hAnsi="ˎ̥"/>
        </w:rPr>
        <w:t>采购人逾期未确定成交供应商且不提出异议的，视为确定评审报告提出的最后报价最低的供应商为成交供应商</w:t>
      </w:r>
      <w:r w:rsidRPr="00F76C48">
        <w:rPr>
          <w:rFonts w:ascii="ˎ̥" w:hAnsi="ˎ̥" w:hint="eastAsia"/>
        </w:rPr>
        <w:t>。</w:t>
      </w:r>
    </w:p>
    <w:p w:rsidR="00E651ED" w:rsidRPr="00F76C48"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F76C48" w:rsidRDefault="00C4024D">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sidRPr="00F76C48">
        <w:rPr>
          <w:rFonts w:cs="微软雅黑" w:hint="eastAsia"/>
        </w:rPr>
        <w:t>在谈判采购中，出现下列情形之一的，采购人应当终止竞争性谈判采购活动，发布项目终止公告并说明原因，重新开展采购活动：</w:t>
      </w:r>
    </w:p>
    <w:p w:rsidR="00E651ED" w:rsidRPr="00F76C48" w:rsidRDefault="00E651ED">
      <w:pPr>
        <w:pStyle w:val="af2"/>
        <w:numPr>
          <w:ilvl w:val="0"/>
          <w:numId w:val="9"/>
        </w:numPr>
        <w:autoSpaceDE w:val="0"/>
        <w:autoSpaceDN w:val="0"/>
        <w:spacing w:line="360" w:lineRule="auto"/>
        <w:ind w:firstLineChars="0"/>
        <w:contextualSpacing/>
        <w:rPr>
          <w:rFonts w:asciiTheme="minorEastAsia" w:hAnsiTheme="minorEastAsia" w:cs="宋体"/>
          <w:vanish/>
          <w:kern w:val="0"/>
          <w:szCs w:val="21"/>
        </w:rPr>
      </w:pPr>
    </w:p>
    <w:p w:rsidR="00E651ED" w:rsidRPr="00F76C48"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kern w:val="0"/>
          <w:szCs w:val="21"/>
        </w:rPr>
        <w:t>因情况变化，不再符合规定的竞争性谈判采购方式适用情形的；</w:t>
      </w:r>
    </w:p>
    <w:p w:rsidR="00E651ED" w:rsidRPr="00F76C48"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kern w:val="0"/>
          <w:szCs w:val="21"/>
        </w:rPr>
        <w:t>出现影响采购公正的违法、违规行为的</w:t>
      </w:r>
      <w:r w:rsidRPr="00F76C48">
        <w:rPr>
          <w:rFonts w:asciiTheme="minorEastAsia" w:hAnsiTheme="minorEastAsia" w:cs="宋体" w:hint="eastAsia"/>
          <w:kern w:val="0"/>
          <w:szCs w:val="21"/>
        </w:rPr>
        <w:t>；</w:t>
      </w:r>
    </w:p>
    <w:p w:rsidR="00E651ED" w:rsidRPr="00F76C48" w:rsidRDefault="00C4024D">
      <w:pPr>
        <w:pStyle w:val="af2"/>
        <w:numPr>
          <w:ilvl w:val="1"/>
          <w:numId w:val="9"/>
        </w:numPr>
        <w:autoSpaceDE w:val="0"/>
        <w:autoSpaceDN w:val="0"/>
        <w:spacing w:line="360" w:lineRule="auto"/>
        <w:ind w:firstLineChars="0"/>
        <w:contextualSpacing/>
        <w:rPr>
          <w:rFonts w:ascii="ˎ̥" w:hAnsi="ˎ̥"/>
        </w:rPr>
      </w:pPr>
      <w:r w:rsidRPr="00F76C48">
        <w:rPr>
          <w:rFonts w:ascii="ˎ̥" w:hAnsi="ˎ̥" w:hint="eastAsia"/>
        </w:rPr>
        <w:t>在采购过程中符合竞争要求的供应商或者报价未超过采购预算的供应商不足</w:t>
      </w:r>
      <w:r w:rsidRPr="00F76C48">
        <w:rPr>
          <w:rFonts w:ascii="ˎ̥" w:hAnsi="ˎ̥" w:hint="eastAsia"/>
        </w:rPr>
        <w:t>3</w:t>
      </w:r>
      <w:r w:rsidRPr="00F76C48">
        <w:rPr>
          <w:rFonts w:ascii="ˎ̥" w:hAnsi="ˎ̥" w:hint="eastAsia"/>
        </w:rPr>
        <w:t>家的，但《政府采购非招标采购方式管理办法》第二十七条第二款规定的情形除外。</w:t>
      </w:r>
    </w:p>
    <w:p w:rsidR="00E651ED" w:rsidRPr="00F76C48" w:rsidRDefault="00E651ED">
      <w:pPr>
        <w:pStyle w:val="af2"/>
        <w:autoSpaceDE w:val="0"/>
        <w:autoSpaceDN w:val="0"/>
        <w:spacing w:line="360" w:lineRule="auto"/>
        <w:ind w:left="964" w:firstLineChars="0" w:firstLine="0"/>
        <w:contextualSpacing/>
        <w:rPr>
          <w:rFonts w:ascii="ˎ̥" w:hAnsi="ˎ̥"/>
        </w:rPr>
      </w:pPr>
    </w:p>
    <w:p w:rsidR="00E651ED" w:rsidRPr="00F76C48" w:rsidRDefault="00C4024D">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sidRPr="00F76C48">
        <w:rPr>
          <w:rFonts w:asciiTheme="minorEastAsia" w:hAnsiTheme="minorEastAsia" w:cs="宋体" w:hint="eastAsia"/>
          <w:b/>
          <w:kern w:val="0"/>
          <w:szCs w:val="21"/>
        </w:rPr>
        <w:t>成交公告、发出成交通知书</w:t>
      </w:r>
    </w:p>
    <w:p w:rsidR="00E651ED" w:rsidRPr="00F76C48" w:rsidRDefault="00C4024D">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采购人确认成交供应商后，采购人在公告成交结果的同时，向成交供应商发出成交通知书。</w:t>
      </w:r>
    </w:p>
    <w:p w:rsidR="00E651ED" w:rsidRPr="00F76C48" w:rsidRDefault="00C4024D">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成交通知书发出后，采购人不得违法改变成交结果，成交供应商无正当理由不得放弃成交。</w:t>
      </w:r>
    </w:p>
    <w:p w:rsidR="00E651ED" w:rsidRPr="00F76C48" w:rsidRDefault="00C4024D">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成交供应商在接到成交通知时，须向集中采购机构发送谈判报价及分项报价一览表（包含主要成交标的的名称、规格型号、数量、单价、服务要求等）电子文档，并同时电话告知集中采购机构联系人。</w:t>
      </w:r>
    </w:p>
    <w:p w:rsidR="00E651ED" w:rsidRPr="00F76C48"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F76C48" w:rsidRDefault="00C4024D">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sidRPr="00F76C48">
        <w:rPr>
          <w:rFonts w:asciiTheme="minorEastAsia" w:hAnsiTheme="minorEastAsia" w:cs="宋体" w:hint="eastAsia"/>
          <w:b/>
          <w:kern w:val="0"/>
          <w:szCs w:val="21"/>
        </w:rPr>
        <w:t>质疑提出与答复</w:t>
      </w:r>
    </w:p>
    <w:p w:rsidR="00E651ED" w:rsidRPr="00F76C48" w:rsidRDefault="00C4024D">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hint="eastAsia"/>
          <w:kern w:val="0"/>
          <w:szCs w:val="21"/>
        </w:rPr>
        <w:t>供应商认为谈判文件、采购过程和成交结果使自己的权益受到损害的，可以按照《政府采购质疑和投诉办法》（财政部令第94号）提出质疑。</w:t>
      </w:r>
      <w:r w:rsidRPr="00F76C48">
        <w:rPr>
          <w:rFonts w:asciiTheme="minorEastAsia" w:hAnsiTheme="minorEastAsia" w:cs="宋体"/>
          <w:kern w:val="0"/>
          <w:szCs w:val="21"/>
        </w:rPr>
        <w:t>提出质疑的供应商应当是参与</w:t>
      </w:r>
      <w:r w:rsidRPr="00F76C48">
        <w:rPr>
          <w:rFonts w:asciiTheme="minorEastAsia" w:hAnsiTheme="minorEastAsia" w:cs="宋体" w:hint="eastAsia"/>
          <w:kern w:val="0"/>
          <w:szCs w:val="21"/>
        </w:rPr>
        <w:t>本</w:t>
      </w:r>
      <w:r w:rsidRPr="00F76C48">
        <w:rPr>
          <w:rFonts w:asciiTheme="minorEastAsia" w:hAnsiTheme="minorEastAsia" w:cs="宋体"/>
          <w:kern w:val="0"/>
          <w:szCs w:val="21"/>
        </w:rPr>
        <w:lastRenderedPageBreak/>
        <w:t>项目采购活动的供应商。</w:t>
      </w:r>
    </w:p>
    <w:p w:rsidR="00E651ED" w:rsidRPr="00F76C48" w:rsidRDefault="00C4024D">
      <w:pPr>
        <w:pStyle w:val="af2"/>
        <w:numPr>
          <w:ilvl w:val="0"/>
          <w:numId w:val="17"/>
        </w:numPr>
        <w:autoSpaceDE w:val="0"/>
        <w:autoSpaceDN w:val="0"/>
        <w:spacing w:line="360" w:lineRule="auto"/>
        <w:ind w:left="2127" w:firstLineChars="0" w:hanging="1134"/>
        <w:contextualSpacing/>
        <w:rPr>
          <w:rFonts w:asciiTheme="minorEastAsia" w:hAnsiTheme="minorEastAsia" w:cs="宋体"/>
          <w:kern w:val="0"/>
          <w:szCs w:val="21"/>
        </w:rPr>
      </w:pPr>
      <w:r w:rsidRPr="00F76C48">
        <w:rPr>
          <w:rFonts w:asciiTheme="minorEastAsia" w:hAnsiTheme="minorEastAsia" w:cs="宋体" w:hint="eastAsia"/>
          <w:kern w:val="0"/>
          <w:szCs w:val="21"/>
        </w:rPr>
        <w:t>对谈判文件提出质疑的，供应商应</w:t>
      </w:r>
      <w:r w:rsidRPr="00F76C48">
        <w:rPr>
          <w:rFonts w:asciiTheme="minorEastAsia" w:hAnsiTheme="minorEastAsia" w:cs="宋体"/>
          <w:kern w:val="0"/>
          <w:szCs w:val="21"/>
        </w:rPr>
        <w:t>已依法获取</w:t>
      </w:r>
      <w:r w:rsidRPr="00F76C48">
        <w:rPr>
          <w:rFonts w:asciiTheme="minorEastAsia" w:hAnsiTheme="minorEastAsia" w:cs="宋体" w:hint="eastAsia"/>
          <w:kern w:val="0"/>
          <w:szCs w:val="21"/>
        </w:rPr>
        <w:t>谈判</w:t>
      </w:r>
      <w:r w:rsidRPr="00F76C48">
        <w:rPr>
          <w:rFonts w:asciiTheme="minorEastAsia" w:hAnsiTheme="minorEastAsia" w:cs="宋体"/>
          <w:kern w:val="0"/>
          <w:szCs w:val="21"/>
        </w:rPr>
        <w:t>文件</w:t>
      </w:r>
      <w:r w:rsidRPr="00F76C48">
        <w:rPr>
          <w:rFonts w:asciiTheme="minorEastAsia" w:hAnsiTheme="minorEastAsia" w:cs="宋体" w:hint="eastAsia"/>
          <w:kern w:val="0"/>
          <w:szCs w:val="21"/>
        </w:rPr>
        <w:t>，且应当在</w:t>
      </w:r>
      <w:r w:rsidRPr="00F76C48">
        <w:rPr>
          <w:rFonts w:asciiTheme="minorEastAsia" w:hAnsiTheme="minorEastAsia" w:cs="宋体"/>
          <w:kern w:val="0"/>
          <w:szCs w:val="21"/>
        </w:rPr>
        <w:t>获取</w:t>
      </w:r>
      <w:r w:rsidRPr="00F76C48">
        <w:rPr>
          <w:rFonts w:asciiTheme="minorEastAsia" w:hAnsiTheme="minorEastAsia" w:cs="宋体" w:hint="eastAsia"/>
          <w:kern w:val="0"/>
          <w:szCs w:val="21"/>
        </w:rPr>
        <w:t>谈判</w:t>
      </w:r>
      <w:r w:rsidRPr="00F76C48">
        <w:rPr>
          <w:rFonts w:asciiTheme="minorEastAsia" w:hAnsiTheme="minorEastAsia" w:cs="宋体"/>
          <w:kern w:val="0"/>
          <w:szCs w:val="21"/>
        </w:rPr>
        <w:t>文件或者</w:t>
      </w:r>
      <w:r w:rsidRPr="00F76C48">
        <w:rPr>
          <w:rFonts w:asciiTheme="minorEastAsia" w:hAnsiTheme="minorEastAsia" w:cs="宋体" w:hint="eastAsia"/>
          <w:kern w:val="0"/>
          <w:szCs w:val="21"/>
        </w:rPr>
        <w:t>谈判</w:t>
      </w:r>
      <w:r w:rsidRPr="00F76C48">
        <w:rPr>
          <w:rFonts w:asciiTheme="minorEastAsia" w:hAnsiTheme="minorEastAsia" w:cs="宋体"/>
          <w:kern w:val="0"/>
          <w:szCs w:val="21"/>
        </w:rPr>
        <w:t>文件公告期限届满之日起7个工作日内</w:t>
      </w:r>
      <w:r w:rsidRPr="00F76C48">
        <w:rPr>
          <w:rFonts w:asciiTheme="minorEastAsia" w:hAnsiTheme="minorEastAsia" w:cs="宋体" w:hint="eastAsia"/>
          <w:kern w:val="0"/>
          <w:szCs w:val="21"/>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rsidR="00E651ED" w:rsidRPr="00F76C48" w:rsidRDefault="00C4024D">
      <w:pPr>
        <w:autoSpaceDE w:val="0"/>
        <w:autoSpaceDN w:val="0"/>
        <w:spacing w:line="360" w:lineRule="auto"/>
        <w:ind w:leftChars="472" w:left="2125" w:hangingChars="540" w:hanging="1134"/>
        <w:contextualSpacing/>
        <w:rPr>
          <w:rFonts w:asciiTheme="minorEastAsia" w:hAnsiTheme="minorEastAsia" w:cs="宋体"/>
          <w:kern w:val="0"/>
          <w:szCs w:val="21"/>
        </w:rPr>
      </w:pPr>
      <w:r w:rsidRPr="00F76C48">
        <w:rPr>
          <w:rFonts w:asciiTheme="minorEastAsia" w:hAnsiTheme="minorEastAsia" w:cs="宋体" w:hint="eastAsia"/>
          <w:kern w:val="0"/>
          <w:szCs w:val="21"/>
        </w:rPr>
        <w:t>34.1.2     对采购过程提出质疑的，为各采购程序环节结束之日起七个工作日内，以书面形式向采购人和采购代理机构一次性提出；</w:t>
      </w:r>
    </w:p>
    <w:p w:rsidR="00E651ED" w:rsidRPr="00F76C48" w:rsidRDefault="00C4024D">
      <w:pPr>
        <w:autoSpaceDE w:val="0"/>
        <w:autoSpaceDN w:val="0"/>
        <w:spacing w:line="360" w:lineRule="auto"/>
        <w:ind w:leftChars="472" w:left="2125" w:hangingChars="540" w:hanging="1134"/>
        <w:contextualSpacing/>
        <w:rPr>
          <w:rFonts w:asciiTheme="minorEastAsia" w:hAnsiTheme="minorEastAsia" w:cs="宋体"/>
          <w:kern w:val="0"/>
          <w:szCs w:val="21"/>
        </w:rPr>
      </w:pPr>
      <w:r w:rsidRPr="00F76C48">
        <w:rPr>
          <w:rFonts w:asciiTheme="minorEastAsia" w:hAnsiTheme="minorEastAsia" w:cs="宋体" w:hint="eastAsia"/>
          <w:kern w:val="0"/>
          <w:szCs w:val="21"/>
        </w:rPr>
        <w:t>34.1.3     对成交结果提出质疑的，为成交结果公告期限届满之日起七个工作日内，以书面形式向采购人和采购代理机构一次性提出。</w:t>
      </w:r>
    </w:p>
    <w:p w:rsidR="00E651ED" w:rsidRPr="00F76C48" w:rsidRDefault="00C4024D">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kern w:val="0"/>
          <w:szCs w:val="21"/>
        </w:rPr>
        <w:t>采购人、采购代理机构认为供应商质疑不成立，或者成立但未对</w:t>
      </w:r>
      <w:r w:rsidRPr="00F76C48">
        <w:rPr>
          <w:rFonts w:asciiTheme="minorEastAsia" w:hAnsiTheme="minorEastAsia" w:cs="宋体" w:hint="eastAsia"/>
          <w:kern w:val="0"/>
          <w:szCs w:val="21"/>
        </w:rPr>
        <w:t>成交</w:t>
      </w:r>
      <w:r w:rsidRPr="00F76C48">
        <w:rPr>
          <w:rFonts w:asciiTheme="minorEastAsia" w:hAnsiTheme="minorEastAsia" w:cs="宋体"/>
          <w:kern w:val="0"/>
          <w:szCs w:val="21"/>
        </w:rPr>
        <w:t>结果构成影响的，继续开展采购活动；认为供应商质疑成立且影响或者可能影响成交结果的，按照下列情况处理：</w:t>
      </w:r>
    </w:p>
    <w:p w:rsidR="00E651ED" w:rsidRPr="00F76C48" w:rsidRDefault="00C4024D">
      <w:pPr>
        <w:autoSpaceDE w:val="0"/>
        <w:autoSpaceDN w:val="0"/>
        <w:spacing w:line="360" w:lineRule="auto"/>
        <w:ind w:leftChars="450" w:left="2125" w:hangingChars="562" w:hanging="1180"/>
        <w:contextualSpacing/>
        <w:rPr>
          <w:rFonts w:asciiTheme="minorEastAsia" w:hAnsiTheme="minorEastAsia" w:cs="宋体"/>
          <w:kern w:val="0"/>
          <w:szCs w:val="21"/>
        </w:rPr>
      </w:pPr>
      <w:r w:rsidRPr="00F76C48">
        <w:rPr>
          <w:rFonts w:asciiTheme="minorEastAsia" w:hAnsiTheme="minorEastAsia" w:cs="宋体" w:hint="eastAsia"/>
          <w:kern w:val="0"/>
          <w:szCs w:val="21"/>
        </w:rPr>
        <w:t xml:space="preserve">34.2.1     </w:t>
      </w:r>
      <w:r w:rsidRPr="00F76C48">
        <w:rPr>
          <w:rFonts w:asciiTheme="minorEastAsia" w:hAnsiTheme="minorEastAsia" w:cs="宋体"/>
          <w:kern w:val="0"/>
          <w:szCs w:val="21"/>
        </w:rPr>
        <w:t>对</w:t>
      </w:r>
      <w:r w:rsidRPr="00F76C48">
        <w:rPr>
          <w:rFonts w:asciiTheme="minorEastAsia" w:hAnsiTheme="minorEastAsia" w:cs="宋体" w:hint="eastAsia"/>
          <w:kern w:val="0"/>
          <w:szCs w:val="21"/>
        </w:rPr>
        <w:t>谈判</w:t>
      </w:r>
      <w:r w:rsidRPr="00F76C48">
        <w:rPr>
          <w:rFonts w:asciiTheme="minorEastAsia" w:hAnsiTheme="minorEastAsia" w:cs="宋体"/>
          <w:kern w:val="0"/>
          <w:szCs w:val="21"/>
        </w:rPr>
        <w:t>文件提出的质疑，依法通过澄清或者修改可以继续开展采购活动的，澄清或者修改</w:t>
      </w:r>
      <w:r w:rsidRPr="00F76C48">
        <w:rPr>
          <w:rFonts w:asciiTheme="minorEastAsia" w:hAnsiTheme="minorEastAsia" w:cs="宋体" w:hint="eastAsia"/>
          <w:kern w:val="0"/>
          <w:szCs w:val="21"/>
        </w:rPr>
        <w:t>谈判</w:t>
      </w:r>
      <w:r w:rsidRPr="00F76C48">
        <w:rPr>
          <w:rFonts w:asciiTheme="minorEastAsia" w:hAnsiTheme="minorEastAsia" w:cs="宋体"/>
          <w:kern w:val="0"/>
          <w:szCs w:val="21"/>
        </w:rPr>
        <w:t>文件后继续开展采购活动；否则应当修改</w:t>
      </w:r>
      <w:r w:rsidRPr="00F76C48">
        <w:rPr>
          <w:rFonts w:asciiTheme="minorEastAsia" w:hAnsiTheme="minorEastAsia" w:cs="宋体" w:hint="eastAsia"/>
          <w:kern w:val="0"/>
          <w:szCs w:val="21"/>
        </w:rPr>
        <w:t>谈判</w:t>
      </w:r>
      <w:r w:rsidRPr="00F76C48">
        <w:rPr>
          <w:rFonts w:asciiTheme="minorEastAsia" w:hAnsiTheme="minorEastAsia" w:cs="宋体"/>
          <w:kern w:val="0"/>
          <w:szCs w:val="21"/>
        </w:rPr>
        <w:t>文件后重新开展采购活动。</w:t>
      </w:r>
    </w:p>
    <w:p w:rsidR="00E651ED" w:rsidRPr="00F76C48" w:rsidRDefault="00C4024D">
      <w:pPr>
        <w:autoSpaceDE w:val="0"/>
        <w:autoSpaceDN w:val="0"/>
        <w:spacing w:line="360" w:lineRule="auto"/>
        <w:ind w:leftChars="472" w:left="2125" w:hangingChars="540" w:hanging="1134"/>
        <w:contextualSpacing/>
        <w:rPr>
          <w:rFonts w:asciiTheme="minorEastAsia" w:hAnsiTheme="minorEastAsia" w:cs="宋体"/>
          <w:kern w:val="0"/>
          <w:szCs w:val="21"/>
        </w:rPr>
      </w:pPr>
      <w:r w:rsidRPr="00F76C48">
        <w:rPr>
          <w:rFonts w:asciiTheme="minorEastAsia" w:hAnsiTheme="minorEastAsia" w:cs="宋体" w:hint="eastAsia"/>
          <w:kern w:val="0"/>
          <w:szCs w:val="21"/>
        </w:rPr>
        <w:t xml:space="preserve">34.2.2     </w:t>
      </w:r>
      <w:r w:rsidRPr="00F76C48">
        <w:rPr>
          <w:rFonts w:asciiTheme="minorEastAsia" w:hAnsiTheme="minorEastAsia" w:cs="宋体"/>
          <w:kern w:val="0"/>
          <w:szCs w:val="21"/>
        </w:rPr>
        <w:t>对采购过程、</w:t>
      </w:r>
      <w:r w:rsidRPr="00F76C48">
        <w:rPr>
          <w:rFonts w:asciiTheme="minorEastAsia" w:hAnsiTheme="minorEastAsia" w:cs="宋体" w:hint="eastAsia"/>
          <w:kern w:val="0"/>
          <w:szCs w:val="21"/>
        </w:rPr>
        <w:t>成交</w:t>
      </w:r>
      <w:r w:rsidRPr="00F76C48">
        <w:rPr>
          <w:rFonts w:asciiTheme="minorEastAsia" w:hAnsiTheme="minorEastAsia" w:cs="宋体"/>
          <w:kern w:val="0"/>
          <w:szCs w:val="21"/>
        </w:rPr>
        <w:t>结果提出的质疑，合格供应商符合法定数量时，可以从合格的</w:t>
      </w:r>
      <w:r w:rsidRPr="00F76C48">
        <w:rPr>
          <w:rFonts w:asciiTheme="minorEastAsia" w:hAnsiTheme="minorEastAsia" w:cs="宋体" w:hint="eastAsia"/>
          <w:kern w:val="0"/>
          <w:szCs w:val="21"/>
        </w:rPr>
        <w:t>成交候选人</w:t>
      </w:r>
      <w:r w:rsidRPr="00F76C48">
        <w:rPr>
          <w:rFonts w:asciiTheme="minorEastAsia" w:hAnsiTheme="minorEastAsia" w:cs="宋体"/>
          <w:kern w:val="0"/>
          <w:szCs w:val="21"/>
        </w:rPr>
        <w:t>中另行确定</w:t>
      </w:r>
      <w:r w:rsidRPr="00F76C48">
        <w:rPr>
          <w:rFonts w:asciiTheme="minorEastAsia" w:hAnsiTheme="minorEastAsia" w:cs="宋体" w:hint="eastAsia"/>
          <w:kern w:val="0"/>
          <w:szCs w:val="21"/>
        </w:rPr>
        <w:t>成交</w:t>
      </w:r>
      <w:r w:rsidRPr="00F76C48">
        <w:rPr>
          <w:rFonts w:asciiTheme="minorEastAsia" w:hAnsiTheme="minorEastAsia" w:cs="宋体"/>
          <w:kern w:val="0"/>
          <w:szCs w:val="21"/>
        </w:rPr>
        <w:t>供应商的，应当依法另行确定</w:t>
      </w:r>
      <w:r w:rsidRPr="00F76C48">
        <w:rPr>
          <w:rFonts w:asciiTheme="minorEastAsia" w:hAnsiTheme="minorEastAsia" w:cs="宋体" w:hint="eastAsia"/>
          <w:kern w:val="0"/>
          <w:szCs w:val="21"/>
        </w:rPr>
        <w:t>成交</w:t>
      </w:r>
      <w:r w:rsidRPr="00F76C48">
        <w:rPr>
          <w:rFonts w:asciiTheme="minorEastAsia" w:hAnsiTheme="minorEastAsia" w:cs="宋体"/>
          <w:kern w:val="0"/>
          <w:szCs w:val="21"/>
        </w:rPr>
        <w:t>供应商；否则应当重新开展采购活动。</w:t>
      </w:r>
    </w:p>
    <w:p w:rsidR="00E651ED" w:rsidRPr="00F76C48" w:rsidRDefault="00E651ED">
      <w:pPr>
        <w:autoSpaceDE w:val="0"/>
        <w:autoSpaceDN w:val="0"/>
        <w:spacing w:line="360" w:lineRule="auto"/>
        <w:ind w:left="964"/>
        <w:contextualSpacing/>
        <w:rPr>
          <w:rFonts w:asciiTheme="minorEastAsia" w:hAnsiTheme="minorEastAsia" w:cs="宋体"/>
          <w:kern w:val="0"/>
          <w:szCs w:val="21"/>
        </w:rPr>
      </w:pPr>
    </w:p>
    <w:p w:rsidR="00E651ED" w:rsidRPr="00F76C48" w:rsidRDefault="00C4024D">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sidRPr="00F76C48">
        <w:rPr>
          <w:rFonts w:asciiTheme="minorEastAsia" w:hAnsiTheme="minorEastAsia" w:cs="宋体" w:hint="eastAsia"/>
          <w:b/>
          <w:kern w:val="0"/>
          <w:szCs w:val="21"/>
        </w:rPr>
        <w:t>签订合同</w:t>
      </w:r>
    </w:p>
    <w:p w:rsidR="00E651ED" w:rsidRPr="00F76C48" w:rsidRDefault="00C4024D">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kern w:val="0"/>
          <w:szCs w:val="21"/>
        </w:rPr>
        <w:t>采购人与成交供应商应当在成交通知书发出之日起30日内，按照</w:t>
      </w:r>
      <w:r w:rsidRPr="00F76C48">
        <w:rPr>
          <w:rFonts w:asciiTheme="minorEastAsia" w:hAnsiTheme="minorEastAsia" w:cs="宋体" w:hint="eastAsia"/>
          <w:kern w:val="0"/>
          <w:szCs w:val="21"/>
        </w:rPr>
        <w:t>谈判</w:t>
      </w:r>
      <w:r w:rsidRPr="00F76C48">
        <w:rPr>
          <w:rFonts w:asciiTheme="minorEastAsia" w:hAnsiTheme="minorEastAsia" w:cs="宋体"/>
          <w:kern w:val="0"/>
          <w:szCs w:val="21"/>
        </w:rPr>
        <w:t>文件确定的合同文本以及采购标的、规格型号、采购金额、采购数量、技术和服务要求等事项签订政府采购合同</w:t>
      </w:r>
      <w:r w:rsidRPr="00F76C48">
        <w:rPr>
          <w:rFonts w:asciiTheme="minorEastAsia" w:hAnsiTheme="minorEastAsia" w:cs="宋体" w:hint="eastAsia"/>
          <w:kern w:val="0"/>
          <w:szCs w:val="21"/>
        </w:rPr>
        <w:t>。</w:t>
      </w:r>
    </w:p>
    <w:p w:rsidR="00E651ED" w:rsidRPr="00F76C48" w:rsidRDefault="00C4024D">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sidRPr="00F76C48">
        <w:rPr>
          <w:rFonts w:asciiTheme="minorEastAsia" w:hAnsiTheme="minorEastAsia" w:cs="宋体"/>
          <w:kern w:val="0"/>
          <w:szCs w:val="21"/>
        </w:rPr>
        <w:t>采购人不得向成交供应商提出超出采购文件以外的任何要求作为签订合同的条件，不得与成交供应商订立背离</w:t>
      </w:r>
      <w:r w:rsidRPr="00F76C48">
        <w:rPr>
          <w:rFonts w:asciiTheme="minorEastAsia" w:hAnsiTheme="minorEastAsia" w:cs="宋体" w:hint="eastAsia"/>
          <w:kern w:val="0"/>
          <w:szCs w:val="21"/>
        </w:rPr>
        <w:t>谈判</w:t>
      </w:r>
      <w:r w:rsidRPr="00F76C48">
        <w:rPr>
          <w:rFonts w:asciiTheme="minorEastAsia" w:hAnsiTheme="minorEastAsia" w:cs="宋体"/>
          <w:kern w:val="0"/>
          <w:szCs w:val="21"/>
        </w:rPr>
        <w:t>文件确定的合同文本以及采购标的、规格型号、采购金额、</w:t>
      </w:r>
      <w:r w:rsidRPr="00F76C48">
        <w:rPr>
          <w:rFonts w:asciiTheme="minorEastAsia" w:hAnsiTheme="minorEastAsia" w:cs="宋体"/>
          <w:kern w:val="0"/>
          <w:szCs w:val="21"/>
        </w:rPr>
        <w:lastRenderedPageBreak/>
        <w:t>采购数量、技术和服务要求等实质性内容的协议</w:t>
      </w:r>
      <w:r w:rsidRPr="00F76C48">
        <w:rPr>
          <w:rFonts w:asciiTheme="minorEastAsia" w:hAnsiTheme="minorEastAsia" w:cs="宋体" w:hint="eastAsia"/>
          <w:kern w:val="0"/>
          <w:szCs w:val="21"/>
        </w:rPr>
        <w:t>。</w:t>
      </w:r>
    </w:p>
    <w:p w:rsidR="00E651ED" w:rsidRPr="00F76C48"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F76C48" w:rsidRDefault="00C4024D">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sidRPr="00F76C48">
        <w:rPr>
          <w:rFonts w:asciiTheme="minorEastAsia" w:hAnsiTheme="minorEastAsia" w:cs="宋体" w:hint="eastAsia"/>
          <w:b/>
          <w:kern w:val="0"/>
          <w:szCs w:val="21"/>
        </w:rPr>
        <w:t>履约保证金</w:t>
      </w:r>
    </w:p>
    <w:p w:rsidR="00E651ED" w:rsidRPr="00F76C48" w:rsidRDefault="00C4024D">
      <w:pPr>
        <w:autoSpaceDE w:val="0"/>
        <w:autoSpaceDN w:val="0"/>
        <w:spacing w:line="360" w:lineRule="auto"/>
        <w:ind w:left="964"/>
        <w:contextualSpacing/>
        <w:rPr>
          <w:rFonts w:asciiTheme="majorEastAsia" w:eastAsiaTheme="majorEastAsia" w:hAnsiTheme="majorEastAsia" w:cs="宋体"/>
          <w:b/>
          <w:kern w:val="0"/>
          <w:sz w:val="36"/>
          <w:szCs w:val="36"/>
        </w:rPr>
      </w:pPr>
      <w:r w:rsidRPr="00F76C48">
        <w:rPr>
          <w:rFonts w:asciiTheme="minorEastAsia" w:hAnsiTheme="minorEastAsia" w:cs="宋体" w:hint="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sidRPr="00F76C48">
        <w:rPr>
          <w:rFonts w:ascii="宋体" w:eastAsia="宋体" w:hAnsi="宋体" w:cs="宋体" w:hint="eastAsia"/>
          <w:sz w:val="24"/>
          <w:szCs w:val="24"/>
        </w:rPr>
        <w:br/>
      </w:r>
    </w:p>
    <w:p w:rsidR="00E651ED" w:rsidRPr="00F76C48"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651ED" w:rsidRPr="00F76C48"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651ED" w:rsidRPr="00F76C48"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651ED" w:rsidRPr="00F76C48"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F76C48"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F76C48"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F76C48"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F76C48"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F76C48"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F76C48"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F76C48"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F76C48"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F76C48"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F76C48"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F76C48"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F76C48"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F76C48">
        <w:rPr>
          <w:rFonts w:asciiTheme="majorEastAsia" w:eastAsiaTheme="majorEastAsia" w:hAnsiTheme="majorEastAsia" w:cs="宋体" w:hint="eastAsia"/>
          <w:b/>
          <w:kern w:val="0"/>
          <w:sz w:val="32"/>
          <w:szCs w:val="32"/>
        </w:rPr>
        <w:lastRenderedPageBreak/>
        <w:t>第五章 政府采购政策功能</w:t>
      </w:r>
    </w:p>
    <w:p w:rsidR="00E651ED" w:rsidRPr="00F76C48" w:rsidRDefault="00E651ED">
      <w:pPr>
        <w:jc w:val="center"/>
        <w:rPr>
          <w:rFonts w:asciiTheme="majorEastAsia" w:eastAsiaTheme="majorEastAsia" w:hAnsiTheme="majorEastAsia" w:cs="宋体"/>
          <w:b/>
          <w:kern w:val="0"/>
          <w:sz w:val="36"/>
          <w:szCs w:val="36"/>
        </w:rPr>
      </w:pPr>
    </w:p>
    <w:p w:rsidR="00E651ED" w:rsidRPr="00F76C48" w:rsidRDefault="00C4024D">
      <w:pPr>
        <w:spacing w:line="360" w:lineRule="auto"/>
        <w:ind w:firstLineChars="200" w:firstLine="420"/>
        <w:contextualSpacing/>
        <w:rPr>
          <w:rFonts w:asciiTheme="minorEastAsia" w:hAnsiTheme="minorEastAsia" w:cs="仿宋_GB2312"/>
          <w:szCs w:val="21"/>
          <w:lang w:val="zh-CN"/>
        </w:rPr>
      </w:pPr>
      <w:r w:rsidRPr="00F76C48">
        <w:rPr>
          <w:rFonts w:asciiTheme="minorEastAsia" w:hAnsiTheme="minorEastAsia" w:cs="仿宋_GB2312" w:hint="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E651ED" w:rsidRPr="00F76C48" w:rsidRDefault="00C4024D">
      <w:pPr>
        <w:pStyle w:val="a7"/>
        <w:spacing w:line="360" w:lineRule="auto"/>
        <w:ind w:firstLineChars="200" w:firstLine="422"/>
        <w:contextualSpacing/>
        <w:rPr>
          <w:rFonts w:asciiTheme="minorEastAsia" w:hAnsiTheme="minorEastAsia" w:cs="仿宋_GB2312"/>
          <w:b/>
          <w:sz w:val="21"/>
          <w:szCs w:val="21"/>
          <w:lang w:val="zh-CN"/>
        </w:rPr>
      </w:pPr>
      <w:r w:rsidRPr="00F76C48">
        <w:rPr>
          <w:rFonts w:asciiTheme="minorEastAsia" w:eastAsiaTheme="minorEastAsia" w:hAnsiTheme="minorEastAsia" w:cs="仿宋_GB2312" w:hint="eastAsia"/>
          <w:b/>
          <w:sz w:val="21"/>
          <w:szCs w:val="21"/>
          <w:lang w:val="zh-CN"/>
        </w:rPr>
        <w:t>一、</w:t>
      </w:r>
      <w:r w:rsidRPr="00F76C48">
        <w:rPr>
          <w:rFonts w:asciiTheme="minorEastAsia" w:hAnsiTheme="minorEastAsia" w:cs="仿宋_GB2312" w:hint="eastAsia"/>
          <w:b/>
          <w:sz w:val="21"/>
          <w:szCs w:val="21"/>
          <w:lang w:val="zh-CN"/>
        </w:rPr>
        <w:t>促进中小企业发展（不含民办非企业）</w:t>
      </w:r>
    </w:p>
    <w:p w:rsidR="00E651ED" w:rsidRPr="00F76C48" w:rsidRDefault="00C4024D">
      <w:pPr>
        <w:topLinePunct/>
        <w:spacing w:line="360" w:lineRule="auto"/>
        <w:ind w:firstLineChars="200" w:firstLine="420"/>
        <w:contextualSpacing/>
        <w:rPr>
          <w:rFonts w:asciiTheme="minorEastAsia" w:hAnsiTheme="minorEastAsia" w:cs="仿宋_GB2312"/>
          <w:szCs w:val="21"/>
          <w:lang w:val="zh-CN"/>
        </w:rPr>
      </w:pPr>
      <w:r w:rsidRPr="00F76C48">
        <w:rPr>
          <w:rFonts w:asciiTheme="minorEastAsia" w:hAnsiTheme="minorEastAsia" w:cs="仿宋_GB2312" w:hint="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E651ED" w:rsidRPr="00F76C48" w:rsidRDefault="00C4024D">
      <w:pPr>
        <w:spacing w:line="360" w:lineRule="auto"/>
        <w:ind w:firstLineChars="200" w:firstLine="420"/>
        <w:contextualSpacing/>
        <w:rPr>
          <w:rFonts w:asciiTheme="minorEastAsia" w:hAnsiTheme="minorEastAsia" w:cs="仿宋_GB2312"/>
          <w:szCs w:val="21"/>
          <w:lang w:val="zh-CN"/>
        </w:rPr>
      </w:pPr>
      <w:r w:rsidRPr="00F76C48">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651ED" w:rsidRPr="00F76C48" w:rsidRDefault="00C4024D">
      <w:pPr>
        <w:topLinePunct/>
        <w:spacing w:line="360" w:lineRule="auto"/>
        <w:ind w:firstLineChars="200" w:firstLine="420"/>
        <w:contextualSpacing/>
        <w:rPr>
          <w:rFonts w:asciiTheme="minorEastAsia" w:hAnsiTheme="minorEastAsia" w:cs="仿宋_GB2312"/>
          <w:szCs w:val="21"/>
          <w:lang w:val="zh-CN"/>
        </w:rPr>
      </w:pPr>
      <w:r w:rsidRPr="00F76C48">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E651ED" w:rsidRPr="00F76C48" w:rsidRDefault="00C4024D">
      <w:pPr>
        <w:topLinePunct/>
        <w:spacing w:line="360" w:lineRule="auto"/>
        <w:ind w:firstLineChars="200" w:firstLine="420"/>
        <w:contextualSpacing/>
        <w:rPr>
          <w:rFonts w:asciiTheme="minorEastAsia" w:hAnsiTheme="minorEastAsia" w:cs="仿宋_GB2312"/>
          <w:szCs w:val="21"/>
          <w:lang w:val="zh-CN"/>
        </w:rPr>
      </w:pPr>
      <w:r w:rsidRPr="00F76C48">
        <w:rPr>
          <w:rFonts w:asciiTheme="minorEastAsia" w:hAnsiTheme="minorEastAsia" w:cs="仿宋_GB2312" w:hint="eastAsia"/>
          <w:szCs w:val="21"/>
          <w:lang w:val="zh-CN"/>
        </w:rPr>
        <w:t>4、中小企业投标应提供《中小企业声明函》，如为联合投标的，联合体各方需分别填写《中小企业声明函》。</w:t>
      </w:r>
    </w:p>
    <w:p w:rsidR="00E651ED" w:rsidRPr="00F76C48" w:rsidRDefault="00C4024D">
      <w:pPr>
        <w:topLinePunct/>
        <w:spacing w:line="360" w:lineRule="auto"/>
        <w:ind w:firstLineChars="200" w:firstLine="422"/>
        <w:contextualSpacing/>
        <w:rPr>
          <w:rFonts w:asciiTheme="minorEastAsia" w:hAnsiTheme="minorEastAsia" w:cs="仿宋_GB2312"/>
          <w:b/>
          <w:szCs w:val="21"/>
          <w:lang w:val="zh-CN"/>
        </w:rPr>
      </w:pPr>
      <w:r w:rsidRPr="00F76C48">
        <w:rPr>
          <w:rFonts w:asciiTheme="minorEastAsia" w:hAnsiTheme="minorEastAsia" w:cs="仿宋_GB2312" w:hint="eastAsia"/>
          <w:b/>
          <w:szCs w:val="21"/>
          <w:lang w:val="zh-CN"/>
        </w:rPr>
        <w:t>二、支持监狱企业发展</w:t>
      </w:r>
    </w:p>
    <w:p w:rsidR="00E651ED" w:rsidRPr="00F76C48" w:rsidRDefault="00C4024D">
      <w:pPr>
        <w:spacing w:line="360" w:lineRule="auto"/>
        <w:ind w:firstLineChars="200" w:firstLine="420"/>
        <w:contextualSpacing/>
        <w:rPr>
          <w:rFonts w:asciiTheme="minorEastAsia" w:hAnsiTheme="minorEastAsia" w:cs="仿宋_GB2312"/>
          <w:szCs w:val="21"/>
          <w:lang w:val="zh-CN"/>
        </w:rPr>
      </w:pPr>
      <w:r w:rsidRPr="00F76C48">
        <w:rPr>
          <w:rFonts w:asciiTheme="minorEastAsia" w:hAnsiTheme="minorEastAsia" w:cs="仿宋_GB2312" w:hint="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651ED" w:rsidRPr="00F76C48" w:rsidRDefault="00C4024D">
      <w:pPr>
        <w:spacing w:line="360" w:lineRule="auto"/>
        <w:ind w:firstLineChars="200" w:firstLine="422"/>
        <w:contextualSpacing/>
        <w:rPr>
          <w:rFonts w:asciiTheme="minorEastAsia" w:hAnsiTheme="minorEastAsia" w:cs="仿宋_GB2312"/>
          <w:b/>
          <w:szCs w:val="21"/>
          <w:lang w:val="zh-CN"/>
        </w:rPr>
      </w:pPr>
      <w:r w:rsidRPr="00F76C48">
        <w:rPr>
          <w:rFonts w:asciiTheme="minorEastAsia" w:hAnsiTheme="minorEastAsia" w:cs="仿宋_GB2312" w:hint="eastAsia"/>
          <w:b/>
          <w:szCs w:val="21"/>
          <w:lang w:val="zh-CN"/>
        </w:rPr>
        <w:t>三、促进残疾人就业</w:t>
      </w:r>
    </w:p>
    <w:p w:rsidR="00E651ED" w:rsidRPr="00F76C48" w:rsidRDefault="00C4024D">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F76C48">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w:t>
      </w:r>
      <w:r w:rsidRPr="00F76C48">
        <w:rPr>
          <w:rFonts w:asciiTheme="minorEastAsia" w:eastAsiaTheme="minorEastAsia" w:hAnsiTheme="minorEastAsia" w:cs="仿宋_GB2312" w:hint="eastAsia"/>
          <w:sz w:val="21"/>
          <w:szCs w:val="21"/>
          <w:lang w:val="zh-CN"/>
        </w:rPr>
        <w:lastRenderedPageBreak/>
        <w:t>疾人福利性单位注册商标的货物）用扣除后的价格参与评审。</w:t>
      </w:r>
      <w:r w:rsidRPr="00F76C48">
        <w:rPr>
          <w:rFonts w:asciiTheme="minorEastAsia" w:eastAsiaTheme="minorEastAsia" w:hAnsiTheme="minorEastAsia" w:hint="eastAsia"/>
          <w:sz w:val="21"/>
          <w:szCs w:val="21"/>
        </w:rPr>
        <w:t>残疾人福利性单位属于小型、微型企业的，不重复享受政策。</w:t>
      </w:r>
    </w:p>
    <w:p w:rsidR="00E651ED" w:rsidRPr="00F76C48" w:rsidRDefault="00C4024D">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F76C48">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E651ED" w:rsidRPr="00F76C48" w:rsidRDefault="00C4024D">
      <w:pPr>
        <w:pStyle w:val="a7"/>
        <w:spacing w:line="360" w:lineRule="auto"/>
        <w:ind w:firstLineChars="200" w:firstLine="420"/>
        <w:contextualSpacing/>
        <w:rPr>
          <w:rFonts w:asciiTheme="minorEastAsia" w:eastAsiaTheme="minorEastAsia" w:hAnsiTheme="minorEastAsia" w:cs="仿宋_GB2312"/>
          <w:szCs w:val="24"/>
          <w:lang w:val="zh-CN"/>
        </w:rPr>
      </w:pPr>
      <w:r w:rsidRPr="00F76C48">
        <w:rPr>
          <w:rFonts w:asciiTheme="minorEastAsia" w:eastAsiaTheme="minorEastAsia" w:hAnsiTheme="minorEastAsia" w:cs="仿宋_GB2312" w:hint="eastAsia"/>
          <w:sz w:val="21"/>
          <w:szCs w:val="21"/>
          <w:lang w:val="zh-CN"/>
        </w:rPr>
        <w:t>3、成交人为残疾人福利性单位的，招标人应当随成交结果同时公告其《残疾人福利性单位声明函》，接受社会监督。</w:t>
      </w:r>
    </w:p>
    <w:p w:rsidR="00E651ED" w:rsidRPr="00F76C48"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F76C48"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F76C48"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F76C48"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F76C48"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F76C48"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F76C48"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F76C48"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F76C48"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F76C48"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F76C48"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F76C48"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F76C48"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F76C48"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F76C48"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F76C48">
        <w:rPr>
          <w:rFonts w:asciiTheme="majorEastAsia" w:eastAsiaTheme="majorEastAsia" w:hAnsiTheme="majorEastAsia" w:cs="宋体" w:hint="eastAsia"/>
          <w:b/>
          <w:kern w:val="0"/>
          <w:sz w:val="32"/>
          <w:szCs w:val="32"/>
        </w:rPr>
        <w:lastRenderedPageBreak/>
        <w:t>第六章 资格审查与评标</w:t>
      </w:r>
    </w:p>
    <w:p w:rsidR="00E651ED" w:rsidRPr="00F76C48" w:rsidRDefault="00E651ED">
      <w:pPr>
        <w:pStyle w:val="a7"/>
        <w:spacing w:line="360" w:lineRule="auto"/>
        <w:contextualSpacing/>
        <w:rPr>
          <w:rFonts w:asciiTheme="minorEastAsia" w:hAnsiTheme="minorEastAsia" w:cs="仿宋_GB2312"/>
          <w:lang w:val="zh-CN"/>
        </w:rPr>
      </w:pPr>
    </w:p>
    <w:p w:rsidR="00E651ED" w:rsidRPr="00F76C48" w:rsidRDefault="00C4024D">
      <w:pPr>
        <w:pStyle w:val="a7"/>
        <w:spacing w:line="360" w:lineRule="auto"/>
        <w:contextualSpacing/>
        <w:rPr>
          <w:rFonts w:asciiTheme="minorEastAsia" w:eastAsiaTheme="minorEastAsia" w:hAnsiTheme="minorEastAsia"/>
          <w:bCs/>
          <w:sz w:val="21"/>
          <w:szCs w:val="21"/>
        </w:rPr>
      </w:pPr>
      <w:r w:rsidRPr="00F76C48">
        <w:rPr>
          <w:rFonts w:asciiTheme="minorEastAsia" w:eastAsiaTheme="minorEastAsia" w:hAnsiTheme="minorEastAsia" w:cs="仿宋_GB2312"/>
          <w:b/>
          <w:sz w:val="21"/>
          <w:szCs w:val="21"/>
          <w:lang w:val="zh-CN"/>
        </w:rPr>
        <w:t>一、资格审查</w:t>
      </w:r>
    </w:p>
    <w:p w:rsidR="00E651ED" w:rsidRPr="00F76C48" w:rsidRDefault="00C4024D">
      <w:pPr>
        <w:spacing w:line="360" w:lineRule="auto"/>
        <w:ind w:rightChars="200" w:right="420" w:firstLineChars="200" w:firstLine="420"/>
        <w:contextualSpacing/>
        <w:rPr>
          <w:rFonts w:asciiTheme="minorEastAsia" w:hAnsiTheme="minorEastAsia" w:cs="仿宋_GB2312"/>
          <w:szCs w:val="21"/>
          <w:lang w:val="zh-CN"/>
        </w:rPr>
      </w:pPr>
      <w:r w:rsidRPr="00F76C48">
        <w:rPr>
          <w:rFonts w:asciiTheme="minorEastAsia" w:hAnsiTheme="minorEastAsia" w:hint="eastAsia"/>
          <w:bCs/>
          <w:szCs w:val="21"/>
        </w:rPr>
        <w:t>（一）谈判小组依法对供应商资格进行审查</w:t>
      </w:r>
      <w:r w:rsidRPr="00F76C48">
        <w:rPr>
          <w:rFonts w:asciiTheme="minorEastAsia" w:hAnsiTheme="minorEastAsia" w:cs="仿宋_GB2312"/>
          <w:szCs w:val="21"/>
          <w:lang w:val="zh-CN"/>
        </w:rPr>
        <w:t>。</w:t>
      </w:r>
      <w:r w:rsidRPr="00F76C48">
        <w:rPr>
          <w:rFonts w:asciiTheme="minorEastAsia" w:hAnsiTheme="minorEastAsia" w:cs="仿宋_GB2312" w:hint="eastAsia"/>
          <w:szCs w:val="21"/>
          <w:lang w:val="zh-CN"/>
        </w:rPr>
        <w:t>确定符合资格的供应商不少于3家，将</w:t>
      </w:r>
      <w:r w:rsidRPr="00F76C48">
        <w:rPr>
          <w:rFonts w:ascii="ˎ̥" w:hAnsi="ˎ̥"/>
        </w:rPr>
        <w:t>对响应文件的有效性、完整性和响应程度进行审查</w:t>
      </w:r>
      <w:r w:rsidRPr="00F76C48">
        <w:rPr>
          <w:rFonts w:ascii="ˎ̥" w:hAnsi="ˎ̥" w:hint="eastAsia"/>
        </w:rPr>
        <w:t>并对响应文件进行评审</w:t>
      </w:r>
      <w:r w:rsidRPr="00F76C48">
        <w:rPr>
          <w:rFonts w:asciiTheme="minorEastAsia" w:hAnsiTheme="minorEastAsia" w:cs="仿宋_GB2312" w:hint="eastAsia"/>
          <w:szCs w:val="21"/>
          <w:lang w:val="zh-CN"/>
        </w:rPr>
        <w:t>。</w:t>
      </w:r>
    </w:p>
    <w:p w:rsidR="00E651ED" w:rsidRPr="00F76C48" w:rsidRDefault="00C4024D">
      <w:pPr>
        <w:spacing w:line="360" w:lineRule="auto"/>
        <w:ind w:rightChars="200" w:right="420" w:firstLineChars="200" w:firstLine="420"/>
        <w:contextualSpacing/>
        <w:rPr>
          <w:rFonts w:asciiTheme="minorEastAsia" w:hAnsiTheme="minorEastAsia" w:cs="仿宋_GB2312"/>
          <w:szCs w:val="21"/>
          <w:lang w:val="zh-CN"/>
        </w:rPr>
      </w:pPr>
      <w:r w:rsidRPr="00F76C48">
        <w:rPr>
          <w:rFonts w:asciiTheme="minorEastAsia" w:hAnsiTheme="minorEastAsia" w:cs="仿宋_GB2312" w:hint="eastAsia"/>
          <w:szCs w:val="21"/>
          <w:lang w:val="zh-CN"/>
        </w:rPr>
        <w:t>（二）资格证明材料（本栏所列内容为本项目的资格审查条件，如有一项不符合要求，则不能进入下一步评审）。</w:t>
      </w:r>
    </w:p>
    <w:p w:rsidR="00E651ED" w:rsidRPr="00F76C48" w:rsidRDefault="00C4024D">
      <w:pPr>
        <w:spacing w:line="360" w:lineRule="auto"/>
        <w:ind w:rightChars="200" w:right="420" w:firstLineChars="200" w:firstLine="420"/>
        <w:contextualSpacing/>
        <w:rPr>
          <w:rFonts w:asciiTheme="minorEastAsia" w:hAnsiTheme="minorEastAsia" w:cs="仿宋_GB2312"/>
          <w:szCs w:val="21"/>
          <w:lang w:val="zh-CN"/>
        </w:rPr>
      </w:pPr>
      <w:r w:rsidRPr="00F76C48">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E651ED" w:rsidRPr="00F76C48">
        <w:trPr>
          <w:trHeight w:val="567"/>
        </w:trPr>
        <w:tc>
          <w:tcPr>
            <w:tcW w:w="675" w:type="dxa"/>
            <w:vAlign w:val="center"/>
          </w:tcPr>
          <w:p w:rsidR="00E651ED" w:rsidRPr="00F76C48" w:rsidRDefault="00C4024D">
            <w:pPr>
              <w:spacing w:line="360" w:lineRule="auto"/>
              <w:jc w:val="center"/>
              <w:rPr>
                <w:rFonts w:asciiTheme="minorEastAsia" w:hAnsiTheme="minorEastAsia"/>
                <w:b/>
                <w:szCs w:val="21"/>
              </w:rPr>
            </w:pPr>
            <w:r w:rsidRPr="00F76C48">
              <w:rPr>
                <w:rFonts w:asciiTheme="minorEastAsia" w:hAnsiTheme="minorEastAsia" w:hint="eastAsia"/>
                <w:b/>
                <w:szCs w:val="21"/>
              </w:rPr>
              <w:t>序号</w:t>
            </w:r>
          </w:p>
        </w:tc>
        <w:tc>
          <w:tcPr>
            <w:tcW w:w="2410" w:type="dxa"/>
            <w:vAlign w:val="center"/>
          </w:tcPr>
          <w:p w:rsidR="00E651ED" w:rsidRPr="00F76C48" w:rsidRDefault="00C4024D">
            <w:pPr>
              <w:spacing w:line="360" w:lineRule="auto"/>
              <w:jc w:val="center"/>
              <w:rPr>
                <w:rFonts w:asciiTheme="minorEastAsia" w:hAnsiTheme="minorEastAsia"/>
                <w:b/>
                <w:szCs w:val="21"/>
              </w:rPr>
            </w:pPr>
            <w:r w:rsidRPr="00F76C48">
              <w:rPr>
                <w:rFonts w:asciiTheme="minorEastAsia" w:hAnsiTheme="minorEastAsia" w:hint="eastAsia"/>
                <w:b/>
                <w:szCs w:val="21"/>
              </w:rPr>
              <w:t>资格审查</w:t>
            </w:r>
            <w:r w:rsidRPr="00F76C48">
              <w:rPr>
                <w:rFonts w:asciiTheme="minorEastAsia" w:hAnsiTheme="minorEastAsia"/>
                <w:b/>
                <w:szCs w:val="21"/>
              </w:rPr>
              <w:t>因素</w:t>
            </w:r>
          </w:p>
        </w:tc>
        <w:tc>
          <w:tcPr>
            <w:tcW w:w="5954" w:type="dxa"/>
            <w:vAlign w:val="center"/>
          </w:tcPr>
          <w:p w:rsidR="00E651ED" w:rsidRPr="00F76C48" w:rsidRDefault="00C4024D">
            <w:pPr>
              <w:spacing w:line="360" w:lineRule="auto"/>
              <w:jc w:val="center"/>
              <w:rPr>
                <w:rFonts w:asciiTheme="minorEastAsia" w:hAnsiTheme="minorEastAsia"/>
                <w:b/>
                <w:szCs w:val="21"/>
              </w:rPr>
            </w:pPr>
            <w:r w:rsidRPr="00F76C48">
              <w:rPr>
                <w:rFonts w:asciiTheme="minorEastAsia" w:hAnsiTheme="minorEastAsia" w:hint="eastAsia"/>
                <w:b/>
                <w:szCs w:val="21"/>
              </w:rPr>
              <w:t>说明与要求</w:t>
            </w:r>
          </w:p>
        </w:tc>
      </w:tr>
      <w:tr w:rsidR="00E651ED" w:rsidRPr="00F76C48">
        <w:trPr>
          <w:trHeight w:val="567"/>
        </w:trPr>
        <w:tc>
          <w:tcPr>
            <w:tcW w:w="675" w:type="dxa"/>
            <w:vAlign w:val="center"/>
          </w:tcPr>
          <w:p w:rsidR="00E651ED" w:rsidRPr="00F76C48" w:rsidRDefault="00C4024D">
            <w:pPr>
              <w:spacing w:line="360" w:lineRule="auto"/>
              <w:jc w:val="center"/>
              <w:rPr>
                <w:rFonts w:asciiTheme="minorEastAsia" w:hAnsiTheme="minorEastAsia"/>
                <w:b/>
                <w:szCs w:val="21"/>
              </w:rPr>
            </w:pPr>
            <w:r w:rsidRPr="00F76C48">
              <w:rPr>
                <w:rFonts w:asciiTheme="minorEastAsia" w:hAnsiTheme="minorEastAsia" w:hint="eastAsia"/>
                <w:b/>
                <w:szCs w:val="21"/>
              </w:rPr>
              <w:t>1</w:t>
            </w:r>
          </w:p>
        </w:tc>
        <w:tc>
          <w:tcPr>
            <w:tcW w:w="2410" w:type="dxa"/>
            <w:vAlign w:val="center"/>
          </w:tcPr>
          <w:p w:rsidR="00E651ED" w:rsidRPr="00F76C48" w:rsidRDefault="00C4024D">
            <w:pPr>
              <w:spacing w:line="360" w:lineRule="auto"/>
              <w:jc w:val="center"/>
              <w:rPr>
                <w:rFonts w:asciiTheme="minorEastAsia" w:hAnsiTheme="minorEastAsia"/>
                <w:b/>
                <w:szCs w:val="21"/>
              </w:rPr>
            </w:pPr>
            <w:r w:rsidRPr="00F76C48">
              <w:rPr>
                <w:rFonts w:asciiTheme="minorEastAsia" w:hAnsiTheme="minorEastAsia" w:hint="eastAsia"/>
                <w:b/>
                <w:szCs w:val="21"/>
              </w:rPr>
              <w:t>投标函</w:t>
            </w:r>
          </w:p>
        </w:tc>
        <w:tc>
          <w:tcPr>
            <w:tcW w:w="5954" w:type="dxa"/>
            <w:vAlign w:val="center"/>
          </w:tcPr>
          <w:p w:rsidR="00E651ED" w:rsidRPr="00F76C48" w:rsidRDefault="00C4024D">
            <w:pPr>
              <w:spacing w:line="360" w:lineRule="auto"/>
              <w:rPr>
                <w:rFonts w:asciiTheme="minorEastAsia" w:hAnsiTheme="minorEastAsia"/>
                <w:b/>
                <w:szCs w:val="21"/>
              </w:rPr>
            </w:pPr>
            <w:r w:rsidRPr="00F76C48">
              <w:rPr>
                <w:rFonts w:ascii="宋体" w:hAnsi="宋体" w:cs="微软雅黑" w:hint="eastAsia"/>
                <w:bCs/>
                <w:szCs w:val="21"/>
              </w:rPr>
              <w:t>参考招标文件第八章3.1格式填写</w:t>
            </w:r>
          </w:p>
        </w:tc>
      </w:tr>
      <w:tr w:rsidR="00E651ED" w:rsidRPr="00F76C48">
        <w:tc>
          <w:tcPr>
            <w:tcW w:w="675" w:type="dxa"/>
            <w:vAlign w:val="center"/>
          </w:tcPr>
          <w:p w:rsidR="00E651ED" w:rsidRPr="00F76C48" w:rsidRDefault="00C4024D">
            <w:pPr>
              <w:spacing w:line="360" w:lineRule="auto"/>
              <w:jc w:val="center"/>
              <w:rPr>
                <w:rFonts w:asciiTheme="minorEastAsia" w:hAnsiTheme="minorEastAsia"/>
                <w:b/>
                <w:bCs/>
                <w:szCs w:val="21"/>
              </w:rPr>
            </w:pPr>
            <w:r w:rsidRPr="00F76C48">
              <w:rPr>
                <w:rFonts w:asciiTheme="minorEastAsia" w:hAnsiTheme="minorEastAsia" w:hint="eastAsia"/>
                <w:b/>
                <w:bCs/>
                <w:szCs w:val="21"/>
              </w:rPr>
              <w:t>2</w:t>
            </w:r>
          </w:p>
        </w:tc>
        <w:tc>
          <w:tcPr>
            <w:tcW w:w="2410" w:type="dxa"/>
            <w:vAlign w:val="center"/>
          </w:tcPr>
          <w:p w:rsidR="00E651ED" w:rsidRPr="00F76C48" w:rsidRDefault="00C4024D">
            <w:pPr>
              <w:spacing w:line="360" w:lineRule="auto"/>
              <w:rPr>
                <w:rFonts w:asciiTheme="minorEastAsia" w:hAnsiTheme="minorEastAsia"/>
                <w:b/>
                <w:szCs w:val="21"/>
              </w:rPr>
            </w:pPr>
            <w:r w:rsidRPr="00F76C48">
              <w:rPr>
                <w:rFonts w:asciiTheme="minorEastAsia" w:hAnsiTheme="minorEastAsia" w:hint="eastAsia"/>
                <w:b/>
                <w:bCs/>
                <w:szCs w:val="21"/>
              </w:rPr>
              <w:t>法人或者其他组织的营业执照等证明文件，自然人的身份证明</w:t>
            </w:r>
          </w:p>
        </w:tc>
        <w:tc>
          <w:tcPr>
            <w:tcW w:w="5954" w:type="dxa"/>
            <w:vAlign w:val="center"/>
          </w:tcPr>
          <w:p w:rsidR="00E651ED" w:rsidRPr="00F76C48" w:rsidRDefault="00C4024D">
            <w:pPr>
              <w:spacing w:line="360" w:lineRule="auto"/>
              <w:jc w:val="left"/>
              <w:rPr>
                <w:rFonts w:asciiTheme="minorEastAsia" w:hAnsiTheme="minorEastAsia"/>
                <w:bCs/>
                <w:szCs w:val="21"/>
              </w:rPr>
            </w:pPr>
            <w:r w:rsidRPr="00F76C48">
              <w:rPr>
                <w:rFonts w:asciiTheme="minorEastAsia" w:hAnsiTheme="minorEastAsia" w:hint="eastAsia"/>
                <w:bCs/>
                <w:szCs w:val="21"/>
              </w:rPr>
              <w:t>（1）企业法人营业执照或营业执照。（企业提供）</w:t>
            </w:r>
          </w:p>
          <w:p w:rsidR="00E651ED" w:rsidRPr="00F76C48" w:rsidRDefault="00C4024D">
            <w:pPr>
              <w:spacing w:line="360" w:lineRule="auto"/>
              <w:jc w:val="left"/>
              <w:rPr>
                <w:rFonts w:asciiTheme="minorEastAsia" w:hAnsiTheme="minorEastAsia"/>
                <w:bCs/>
                <w:szCs w:val="21"/>
              </w:rPr>
            </w:pPr>
            <w:r w:rsidRPr="00F76C48">
              <w:rPr>
                <w:rFonts w:asciiTheme="minorEastAsia" w:hAnsiTheme="minorEastAsia" w:hint="eastAsia"/>
                <w:bCs/>
                <w:szCs w:val="21"/>
              </w:rPr>
              <w:t>（2）事业单位法人证书。（事业单位提供）</w:t>
            </w:r>
          </w:p>
          <w:p w:rsidR="00E651ED" w:rsidRPr="00F76C48" w:rsidRDefault="00C4024D">
            <w:pPr>
              <w:spacing w:line="360" w:lineRule="auto"/>
              <w:jc w:val="left"/>
              <w:rPr>
                <w:rFonts w:asciiTheme="minorEastAsia" w:hAnsiTheme="minorEastAsia"/>
                <w:bCs/>
                <w:szCs w:val="21"/>
              </w:rPr>
            </w:pPr>
            <w:r w:rsidRPr="00F76C48">
              <w:rPr>
                <w:rFonts w:asciiTheme="minorEastAsia" w:hAnsiTheme="minorEastAsia" w:hint="eastAsia"/>
                <w:bCs/>
                <w:szCs w:val="21"/>
              </w:rPr>
              <w:t>（3）执业许可证。（非企业专业服务机构提供）</w:t>
            </w:r>
          </w:p>
          <w:p w:rsidR="00E651ED" w:rsidRPr="00F76C48" w:rsidRDefault="00C4024D">
            <w:pPr>
              <w:spacing w:line="360" w:lineRule="auto"/>
              <w:jc w:val="left"/>
              <w:rPr>
                <w:rFonts w:asciiTheme="minorEastAsia" w:hAnsiTheme="minorEastAsia"/>
                <w:bCs/>
                <w:szCs w:val="21"/>
              </w:rPr>
            </w:pPr>
            <w:r w:rsidRPr="00F76C48">
              <w:rPr>
                <w:rFonts w:asciiTheme="minorEastAsia" w:hAnsiTheme="minorEastAsia" w:hint="eastAsia"/>
                <w:bCs/>
                <w:szCs w:val="21"/>
              </w:rPr>
              <w:t>（4）个体工商户营业执照。（个体工商户提供）</w:t>
            </w:r>
          </w:p>
          <w:p w:rsidR="00E651ED" w:rsidRPr="00F76C48" w:rsidRDefault="00C4024D">
            <w:pPr>
              <w:spacing w:line="360" w:lineRule="auto"/>
              <w:jc w:val="left"/>
              <w:rPr>
                <w:rFonts w:asciiTheme="minorEastAsia" w:hAnsiTheme="minorEastAsia"/>
                <w:bCs/>
                <w:szCs w:val="21"/>
              </w:rPr>
            </w:pPr>
            <w:r w:rsidRPr="00F76C48">
              <w:rPr>
                <w:rFonts w:asciiTheme="minorEastAsia" w:hAnsiTheme="minorEastAsia" w:hint="eastAsia"/>
                <w:bCs/>
                <w:szCs w:val="21"/>
              </w:rPr>
              <w:t>（5）自然人身份证明。（自然人提供）</w:t>
            </w:r>
          </w:p>
          <w:p w:rsidR="00E651ED" w:rsidRPr="00F76C48" w:rsidRDefault="00C4024D">
            <w:pPr>
              <w:spacing w:line="360" w:lineRule="auto"/>
              <w:jc w:val="left"/>
              <w:rPr>
                <w:rFonts w:asciiTheme="minorEastAsia" w:hAnsiTheme="minorEastAsia"/>
                <w:b/>
                <w:bCs/>
                <w:szCs w:val="21"/>
              </w:rPr>
            </w:pPr>
            <w:r w:rsidRPr="00F76C48">
              <w:rPr>
                <w:rFonts w:asciiTheme="minorEastAsia" w:hAnsiTheme="minorEastAsia" w:hint="eastAsia"/>
                <w:bCs/>
                <w:szCs w:val="21"/>
              </w:rPr>
              <w:t>（6）民办非企业单位登记证书。（民办非企业单位提供）</w:t>
            </w:r>
          </w:p>
        </w:tc>
      </w:tr>
      <w:tr w:rsidR="00E651ED" w:rsidRPr="00F76C48">
        <w:tc>
          <w:tcPr>
            <w:tcW w:w="675" w:type="dxa"/>
            <w:vAlign w:val="center"/>
          </w:tcPr>
          <w:p w:rsidR="00E651ED" w:rsidRPr="00F76C48" w:rsidRDefault="00C4024D">
            <w:pPr>
              <w:spacing w:line="360" w:lineRule="auto"/>
              <w:jc w:val="center"/>
              <w:rPr>
                <w:rFonts w:asciiTheme="minorEastAsia" w:hAnsiTheme="minorEastAsia"/>
                <w:b/>
                <w:bCs/>
                <w:szCs w:val="21"/>
              </w:rPr>
            </w:pPr>
            <w:r w:rsidRPr="00F76C48">
              <w:rPr>
                <w:rFonts w:asciiTheme="minorEastAsia" w:hAnsiTheme="minorEastAsia" w:hint="eastAsia"/>
                <w:b/>
                <w:bCs/>
                <w:szCs w:val="21"/>
              </w:rPr>
              <w:t>3</w:t>
            </w:r>
          </w:p>
        </w:tc>
        <w:tc>
          <w:tcPr>
            <w:tcW w:w="2410" w:type="dxa"/>
            <w:vAlign w:val="center"/>
          </w:tcPr>
          <w:p w:rsidR="00E651ED" w:rsidRPr="00F76C48" w:rsidRDefault="00C4024D">
            <w:pPr>
              <w:spacing w:line="360" w:lineRule="auto"/>
              <w:rPr>
                <w:rFonts w:asciiTheme="minorEastAsia" w:hAnsiTheme="minorEastAsia"/>
                <w:b/>
                <w:szCs w:val="21"/>
              </w:rPr>
            </w:pPr>
            <w:r w:rsidRPr="00F76C48">
              <w:rPr>
                <w:rFonts w:asciiTheme="minorEastAsia" w:hAnsiTheme="minorEastAsia" w:hint="eastAsia"/>
                <w:b/>
                <w:bCs/>
                <w:szCs w:val="21"/>
              </w:rPr>
              <w:t>财务状况报告相关材料</w:t>
            </w:r>
          </w:p>
        </w:tc>
        <w:tc>
          <w:tcPr>
            <w:tcW w:w="5954" w:type="dxa"/>
          </w:tcPr>
          <w:p w:rsidR="00E651ED" w:rsidRPr="00F76C48" w:rsidRDefault="00C4024D">
            <w:pPr>
              <w:spacing w:line="360" w:lineRule="auto"/>
              <w:rPr>
                <w:rFonts w:asciiTheme="minorEastAsia" w:hAnsiTheme="minorEastAsia"/>
                <w:bCs/>
                <w:szCs w:val="21"/>
              </w:rPr>
            </w:pPr>
            <w:r w:rsidRPr="00F76C48">
              <w:rPr>
                <w:rFonts w:asciiTheme="minorEastAsia" w:hAnsiTheme="minorEastAsia" w:hint="eastAsia"/>
                <w:bCs/>
                <w:szCs w:val="21"/>
              </w:rPr>
              <w:t>（1）供应商是法人（法人包括企业法人、机关法人、事业单位法人和社会团体法人），提供本单位：</w:t>
            </w:r>
          </w:p>
          <w:p w:rsidR="00E651ED" w:rsidRPr="00F76C48" w:rsidRDefault="00C4024D">
            <w:pPr>
              <w:spacing w:line="360" w:lineRule="auto"/>
              <w:rPr>
                <w:rFonts w:asciiTheme="minorEastAsia" w:hAnsiTheme="minorEastAsia"/>
                <w:bCs/>
                <w:szCs w:val="21"/>
              </w:rPr>
            </w:pPr>
            <w:r w:rsidRPr="00F76C48">
              <w:rPr>
                <w:rFonts w:asciiTheme="minorEastAsia" w:hAnsiTheme="minorEastAsia" w:hint="eastAsia"/>
                <w:bCs/>
                <w:szCs w:val="21"/>
              </w:rPr>
              <w:t>①2018年度经审计的财务报告，包括资产负债表、利润表、现金流量表、所有者权益变动表及其附注；</w:t>
            </w:r>
          </w:p>
          <w:p w:rsidR="00E651ED" w:rsidRPr="00F76C48" w:rsidRDefault="00C4024D">
            <w:pPr>
              <w:spacing w:line="360" w:lineRule="auto"/>
              <w:rPr>
                <w:rFonts w:asciiTheme="minorEastAsia" w:hAnsiTheme="minorEastAsia"/>
                <w:bCs/>
                <w:szCs w:val="21"/>
              </w:rPr>
            </w:pPr>
            <w:r w:rsidRPr="00F76C48">
              <w:rPr>
                <w:rFonts w:asciiTheme="minorEastAsia" w:hAnsiTheme="minorEastAsia" w:hint="eastAsia"/>
                <w:bCs/>
                <w:szCs w:val="21"/>
              </w:rPr>
              <w:t>②基本开户银行出具的资信证明；</w:t>
            </w:r>
          </w:p>
          <w:p w:rsidR="00E651ED" w:rsidRPr="00F76C48" w:rsidRDefault="00C4024D">
            <w:pPr>
              <w:spacing w:line="360" w:lineRule="auto"/>
              <w:rPr>
                <w:rFonts w:asciiTheme="minorEastAsia" w:hAnsiTheme="minorEastAsia"/>
                <w:bCs/>
                <w:szCs w:val="21"/>
              </w:rPr>
            </w:pPr>
            <w:r w:rsidRPr="00F76C48">
              <w:rPr>
                <w:rFonts w:asciiTheme="minorEastAsia" w:hAnsiTheme="minorEastAsia" w:hint="eastAsia"/>
                <w:bCs/>
                <w:szCs w:val="21"/>
              </w:rPr>
              <w:t>③财政部门认可的政府采购专业担保机构的证明文件和担保机构出具的投标担保函。</w:t>
            </w:r>
          </w:p>
          <w:p w:rsidR="00E651ED" w:rsidRPr="00F76C48" w:rsidRDefault="00C4024D">
            <w:pPr>
              <w:spacing w:line="360" w:lineRule="auto"/>
              <w:rPr>
                <w:rFonts w:asciiTheme="minorEastAsia" w:hAnsiTheme="minorEastAsia"/>
                <w:bCs/>
                <w:szCs w:val="21"/>
              </w:rPr>
            </w:pPr>
            <w:r w:rsidRPr="00F76C48">
              <w:rPr>
                <w:rFonts w:ascii="楷体" w:eastAsia="楷体" w:hAnsi="楷体" w:cs="仿宋_GB2312" w:hint="eastAsia"/>
                <w:sz w:val="24"/>
                <w:szCs w:val="24"/>
                <w:lang w:val="zh-CN"/>
              </w:rPr>
              <w:t>注：仅需提供序号</w:t>
            </w:r>
            <w:r w:rsidRPr="00F76C48">
              <w:rPr>
                <w:rFonts w:ascii="楷体" w:eastAsia="楷体" w:hAnsi="楷体" w:hint="eastAsia"/>
                <w:sz w:val="24"/>
                <w:szCs w:val="24"/>
              </w:rPr>
              <w:t>①～③其中之一即可。</w:t>
            </w:r>
          </w:p>
          <w:p w:rsidR="00E651ED" w:rsidRPr="00F76C48" w:rsidRDefault="00C4024D">
            <w:pPr>
              <w:spacing w:line="360" w:lineRule="auto"/>
              <w:rPr>
                <w:rFonts w:asciiTheme="minorEastAsia" w:hAnsiTheme="minorEastAsia"/>
                <w:bCs/>
                <w:szCs w:val="21"/>
              </w:rPr>
            </w:pPr>
            <w:r w:rsidRPr="00F76C48">
              <w:rPr>
                <w:rFonts w:asciiTheme="minorEastAsia" w:hAnsiTheme="minorEastAsia" w:hint="eastAsia"/>
                <w:bCs/>
                <w:szCs w:val="21"/>
              </w:rPr>
              <w:t>（2）供应商（其他组织和自然人）提供本单位：</w:t>
            </w:r>
          </w:p>
          <w:p w:rsidR="00E651ED" w:rsidRPr="00F76C48" w:rsidRDefault="00C4024D">
            <w:pPr>
              <w:spacing w:line="360" w:lineRule="auto"/>
              <w:rPr>
                <w:rFonts w:asciiTheme="minorEastAsia" w:hAnsiTheme="minorEastAsia"/>
                <w:bCs/>
                <w:szCs w:val="21"/>
              </w:rPr>
            </w:pPr>
            <w:r w:rsidRPr="00F76C48">
              <w:rPr>
                <w:rFonts w:asciiTheme="minorEastAsia" w:hAnsiTheme="minorEastAsia" w:hint="eastAsia"/>
                <w:bCs/>
                <w:szCs w:val="21"/>
              </w:rPr>
              <w:lastRenderedPageBreak/>
              <w:t>①2018年度经审计的财务报告，包括资产负债表、利润表、现金流量表、所有者权益变动表及其附注；</w:t>
            </w:r>
          </w:p>
          <w:p w:rsidR="00E651ED" w:rsidRPr="00F76C48" w:rsidRDefault="00C4024D">
            <w:pPr>
              <w:spacing w:line="360" w:lineRule="auto"/>
              <w:rPr>
                <w:rFonts w:asciiTheme="minorEastAsia" w:hAnsiTheme="minorEastAsia"/>
                <w:bCs/>
                <w:szCs w:val="21"/>
              </w:rPr>
            </w:pPr>
            <w:r w:rsidRPr="00F76C48">
              <w:rPr>
                <w:rFonts w:asciiTheme="minorEastAsia" w:hAnsiTheme="minorEastAsia" w:hint="eastAsia"/>
                <w:bCs/>
                <w:szCs w:val="21"/>
              </w:rPr>
              <w:t>②银行出具的资信证明；</w:t>
            </w:r>
          </w:p>
          <w:p w:rsidR="00E651ED" w:rsidRPr="00F76C48" w:rsidRDefault="00C4024D">
            <w:pPr>
              <w:spacing w:line="360" w:lineRule="auto"/>
              <w:rPr>
                <w:rFonts w:asciiTheme="minorEastAsia" w:hAnsiTheme="minorEastAsia"/>
                <w:bCs/>
                <w:szCs w:val="21"/>
              </w:rPr>
            </w:pPr>
            <w:r w:rsidRPr="00F76C48">
              <w:rPr>
                <w:rFonts w:asciiTheme="minorEastAsia" w:hAnsiTheme="minorEastAsia" w:hint="eastAsia"/>
                <w:bCs/>
                <w:szCs w:val="21"/>
              </w:rPr>
              <w:t>③财政部门认可的政府采购专业担保机构的证明文件和担保机构出具的投标担保函。</w:t>
            </w:r>
          </w:p>
          <w:p w:rsidR="00E651ED" w:rsidRPr="00F76C48" w:rsidRDefault="00C4024D">
            <w:pPr>
              <w:spacing w:line="360" w:lineRule="auto"/>
              <w:rPr>
                <w:rFonts w:asciiTheme="minorEastAsia" w:hAnsiTheme="minorEastAsia"/>
                <w:b/>
                <w:bCs/>
                <w:szCs w:val="21"/>
              </w:rPr>
            </w:pPr>
            <w:r w:rsidRPr="00F76C48">
              <w:rPr>
                <w:rFonts w:ascii="楷体" w:eastAsia="楷体" w:hAnsi="楷体" w:cs="仿宋_GB2312" w:hint="eastAsia"/>
                <w:sz w:val="24"/>
                <w:szCs w:val="24"/>
                <w:lang w:val="zh-CN"/>
              </w:rPr>
              <w:t>注：仅需提供序号</w:t>
            </w:r>
            <w:r w:rsidRPr="00F76C48">
              <w:rPr>
                <w:rFonts w:ascii="楷体" w:eastAsia="楷体" w:hAnsi="楷体" w:hint="eastAsia"/>
                <w:sz w:val="24"/>
                <w:szCs w:val="24"/>
              </w:rPr>
              <w:t>①～③其中之一即可。</w:t>
            </w:r>
          </w:p>
        </w:tc>
      </w:tr>
      <w:tr w:rsidR="00E651ED" w:rsidRPr="00F76C48">
        <w:tc>
          <w:tcPr>
            <w:tcW w:w="675" w:type="dxa"/>
            <w:vAlign w:val="center"/>
          </w:tcPr>
          <w:p w:rsidR="00E651ED" w:rsidRPr="00F76C48" w:rsidRDefault="00C4024D">
            <w:pPr>
              <w:spacing w:line="360" w:lineRule="auto"/>
              <w:jc w:val="center"/>
              <w:rPr>
                <w:rFonts w:asciiTheme="minorEastAsia" w:hAnsiTheme="minorEastAsia"/>
                <w:b/>
                <w:bCs/>
                <w:szCs w:val="21"/>
              </w:rPr>
            </w:pPr>
            <w:r w:rsidRPr="00F76C48">
              <w:rPr>
                <w:rFonts w:asciiTheme="minorEastAsia" w:hAnsiTheme="minorEastAsia" w:hint="eastAsia"/>
                <w:b/>
                <w:bCs/>
                <w:szCs w:val="21"/>
              </w:rPr>
              <w:lastRenderedPageBreak/>
              <w:t>4</w:t>
            </w:r>
          </w:p>
        </w:tc>
        <w:tc>
          <w:tcPr>
            <w:tcW w:w="2410" w:type="dxa"/>
            <w:vAlign w:val="center"/>
          </w:tcPr>
          <w:p w:rsidR="00E651ED" w:rsidRPr="00F76C48" w:rsidRDefault="00C4024D">
            <w:pPr>
              <w:spacing w:line="360" w:lineRule="auto"/>
              <w:rPr>
                <w:rFonts w:asciiTheme="minorEastAsia" w:hAnsiTheme="minorEastAsia"/>
                <w:b/>
                <w:szCs w:val="21"/>
              </w:rPr>
            </w:pPr>
            <w:r w:rsidRPr="00F76C48">
              <w:rPr>
                <w:rFonts w:asciiTheme="minorEastAsia" w:hAnsiTheme="minorEastAsia" w:hint="eastAsia"/>
                <w:b/>
                <w:bCs/>
                <w:szCs w:val="21"/>
              </w:rPr>
              <w:t>依法缴纳税收相关材料</w:t>
            </w:r>
          </w:p>
        </w:tc>
        <w:tc>
          <w:tcPr>
            <w:tcW w:w="5954" w:type="dxa"/>
          </w:tcPr>
          <w:p w:rsidR="00E651ED" w:rsidRPr="00F76C48" w:rsidRDefault="00C4024D">
            <w:pPr>
              <w:spacing w:line="360" w:lineRule="auto"/>
              <w:rPr>
                <w:rFonts w:asciiTheme="minorEastAsia" w:hAnsiTheme="minorEastAsia"/>
                <w:b/>
                <w:bCs/>
                <w:szCs w:val="21"/>
              </w:rPr>
            </w:pPr>
            <w:r w:rsidRPr="00F76C48">
              <w:rPr>
                <w:rFonts w:ascii="宋体" w:hAnsi="宋体" w:cs="微软雅黑" w:hint="eastAsia"/>
                <w:bCs/>
                <w:szCs w:val="21"/>
              </w:rPr>
              <w:t>供应商提供参加本次政府采购项目</w:t>
            </w:r>
            <w:r w:rsidRPr="00F76C48">
              <w:rPr>
                <w:rFonts w:asciiTheme="minorEastAsia" w:hAnsiTheme="minorEastAsia" w:hint="eastAsia"/>
                <w:bCs/>
                <w:szCs w:val="21"/>
              </w:rPr>
              <w:t>投标截止时间前六个月内任意一个月缴纳税收凭据。（依法免税的供应商，应提供相应文件证明依法免税）</w:t>
            </w:r>
          </w:p>
        </w:tc>
      </w:tr>
      <w:tr w:rsidR="00E651ED" w:rsidRPr="00F76C48">
        <w:tc>
          <w:tcPr>
            <w:tcW w:w="675" w:type="dxa"/>
            <w:vAlign w:val="center"/>
          </w:tcPr>
          <w:p w:rsidR="00E651ED" w:rsidRPr="00F76C48" w:rsidRDefault="00C4024D">
            <w:pPr>
              <w:spacing w:line="360" w:lineRule="auto"/>
              <w:jc w:val="center"/>
              <w:rPr>
                <w:rFonts w:asciiTheme="minorEastAsia" w:hAnsiTheme="minorEastAsia"/>
                <w:b/>
                <w:bCs/>
                <w:szCs w:val="21"/>
              </w:rPr>
            </w:pPr>
            <w:r w:rsidRPr="00F76C48">
              <w:rPr>
                <w:rFonts w:asciiTheme="minorEastAsia" w:hAnsiTheme="minorEastAsia" w:hint="eastAsia"/>
                <w:b/>
                <w:bCs/>
                <w:szCs w:val="21"/>
              </w:rPr>
              <w:t>5</w:t>
            </w:r>
          </w:p>
        </w:tc>
        <w:tc>
          <w:tcPr>
            <w:tcW w:w="2410" w:type="dxa"/>
            <w:vAlign w:val="center"/>
          </w:tcPr>
          <w:p w:rsidR="00E651ED" w:rsidRPr="00F76C48" w:rsidRDefault="00C4024D">
            <w:pPr>
              <w:spacing w:line="360" w:lineRule="auto"/>
              <w:rPr>
                <w:rFonts w:asciiTheme="minorEastAsia" w:hAnsiTheme="minorEastAsia"/>
                <w:bCs/>
                <w:szCs w:val="21"/>
              </w:rPr>
            </w:pPr>
            <w:r w:rsidRPr="00F76C48">
              <w:rPr>
                <w:rFonts w:asciiTheme="minorEastAsia" w:hAnsiTheme="minorEastAsia" w:hint="eastAsia"/>
                <w:b/>
                <w:bCs/>
                <w:szCs w:val="21"/>
              </w:rPr>
              <w:t>依法缴纳社会保障资金的证明材料</w:t>
            </w:r>
          </w:p>
        </w:tc>
        <w:tc>
          <w:tcPr>
            <w:tcW w:w="5954" w:type="dxa"/>
          </w:tcPr>
          <w:p w:rsidR="00E651ED" w:rsidRPr="00F76C48" w:rsidRDefault="00C4024D">
            <w:pPr>
              <w:spacing w:line="360" w:lineRule="auto"/>
              <w:rPr>
                <w:rFonts w:asciiTheme="minorEastAsia" w:hAnsiTheme="minorEastAsia"/>
                <w:b/>
                <w:bCs/>
                <w:szCs w:val="21"/>
              </w:rPr>
            </w:pPr>
            <w:r w:rsidRPr="00F76C48">
              <w:rPr>
                <w:rFonts w:ascii="宋体" w:hAnsi="宋体" w:cs="微软雅黑" w:hint="eastAsia"/>
                <w:bCs/>
                <w:szCs w:val="21"/>
              </w:rPr>
              <w:t>供应商提供参加本次政府采购项目</w:t>
            </w:r>
            <w:r w:rsidRPr="00F76C48">
              <w:rPr>
                <w:rFonts w:asciiTheme="minorEastAsia" w:hAnsiTheme="minorEastAsia" w:hint="eastAsia"/>
                <w:bCs/>
                <w:szCs w:val="21"/>
              </w:rPr>
              <w:t>投标截止时间前六个月内任意一个月缴纳社会保险凭据。（依法不需要缴纳社会保障资金的供应商，应提供相应文件证明依法不需要缴纳社会保障资金）</w:t>
            </w:r>
          </w:p>
        </w:tc>
      </w:tr>
      <w:tr w:rsidR="00E651ED" w:rsidRPr="00F76C48">
        <w:tc>
          <w:tcPr>
            <w:tcW w:w="675" w:type="dxa"/>
            <w:vAlign w:val="center"/>
          </w:tcPr>
          <w:p w:rsidR="00E651ED" w:rsidRPr="00F76C48" w:rsidRDefault="00C4024D">
            <w:pPr>
              <w:spacing w:line="360" w:lineRule="auto"/>
              <w:jc w:val="center"/>
              <w:rPr>
                <w:rFonts w:asciiTheme="minorEastAsia" w:hAnsiTheme="minorEastAsia"/>
                <w:b/>
                <w:bCs/>
                <w:szCs w:val="21"/>
              </w:rPr>
            </w:pPr>
            <w:r w:rsidRPr="00F76C48">
              <w:rPr>
                <w:rFonts w:asciiTheme="minorEastAsia" w:hAnsiTheme="minorEastAsia" w:hint="eastAsia"/>
                <w:b/>
                <w:bCs/>
                <w:szCs w:val="21"/>
              </w:rPr>
              <w:t>6</w:t>
            </w:r>
          </w:p>
        </w:tc>
        <w:tc>
          <w:tcPr>
            <w:tcW w:w="2410" w:type="dxa"/>
            <w:vAlign w:val="center"/>
          </w:tcPr>
          <w:p w:rsidR="00E651ED" w:rsidRPr="00F76C48" w:rsidRDefault="00C4024D">
            <w:pPr>
              <w:spacing w:line="360" w:lineRule="auto"/>
              <w:rPr>
                <w:rFonts w:asciiTheme="minorEastAsia" w:hAnsiTheme="minorEastAsia"/>
                <w:b/>
                <w:szCs w:val="21"/>
              </w:rPr>
            </w:pPr>
            <w:r w:rsidRPr="00F76C48">
              <w:rPr>
                <w:rFonts w:asciiTheme="minorEastAsia" w:hAnsiTheme="minorEastAsia" w:hint="eastAsia"/>
                <w:b/>
                <w:bCs/>
                <w:szCs w:val="21"/>
              </w:rPr>
              <w:t>履行合同所必须的设备和专业技术能力的证明材料</w:t>
            </w:r>
          </w:p>
        </w:tc>
        <w:tc>
          <w:tcPr>
            <w:tcW w:w="5954" w:type="dxa"/>
          </w:tcPr>
          <w:p w:rsidR="00E651ED" w:rsidRPr="00F76C48" w:rsidRDefault="00C4024D">
            <w:pPr>
              <w:spacing w:line="360" w:lineRule="auto"/>
              <w:rPr>
                <w:rFonts w:asciiTheme="minorEastAsia" w:hAnsiTheme="minorEastAsia"/>
                <w:bCs/>
                <w:szCs w:val="21"/>
              </w:rPr>
            </w:pPr>
            <w:r w:rsidRPr="00F76C48">
              <w:rPr>
                <w:rFonts w:asciiTheme="minorEastAsia" w:hAnsiTheme="minorEastAsia" w:hint="eastAsia"/>
                <w:bCs/>
                <w:szCs w:val="21"/>
              </w:rPr>
              <w:t>①与本项目投标相关设备的购置发票、专业技术人员职称证书、用工合同等；</w:t>
            </w:r>
          </w:p>
          <w:p w:rsidR="00E651ED" w:rsidRPr="00F76C48" w:rsidRDefault="00C4024D">
            <w:pPr>
              <w:spacing w:line="360" w:lineRule="auto"/>
              <w:rPr>
                <w:rFonts w:asciiTheme="minorEastAsia" w:hAnsiTheme="minorEastAsia"/>
                <w:bCs/>
                <w:szCs w:val="21"/>
              </w:rPr>
            </w:pPr>
            <w:r w:rsidRPr="00F76C48">
              <w:rPr>
                <w:rFonts w:asciiTheme="minorEastAsia" w:hAnsiTheme="minorEastAsia" w:hint="eastAsia"/>
                <w:bCs/>
                <w:szCs w:val="21"/>
              </w:rPr>
              <w:t>②供应商具备履行合同所必须的设备和专业技术能力承诺函或声明（承诺函或声明格式自拟）。</w:t>
            </w:r>
          </w:p>
          <w:p w:rsidR="00E651ED" w:rsidRPr="00F76C48" w:rsidRDefault="00C4024D">
            <w:pPr>
              <w:spacing w:line="360" w:lineRule="auto"/>
              <w:rPr>
                <w:rFonts w:asciiTheme="minorEastAsia" w:hAnsiTheme="minorEastAsia"/>
                <w:b/>
                <w:bCs/>
                <w:szCs w:val="21"/>
              </w:rPr>
            </w:pPr>
            <w:r w:rsidRPr="00F76C48">
              <w:rPr>
                <w:rFonts w:ascii="楷体" w:eastAsia="楷体" w:hAnsi="楷体" w:cs="仿宋_GB2312" w:hint="eastAsia"/>
                <w:sz w:val="24"/>
                <w:szCs w:val="24"/>
                <w:lang w:val="zh-CN"/>
              </w:rPr>
              <w:t>注：仅需提供序号</w:t>
            </w:r>
            <w:r w:rsidRPr="00F76C48">
              <w:rPr>
                <w:rFonts w:ascii="楷体" w:eastAsia="楷体" w:hAnsi="楷体" w:hint="eastAsia"/>
                <w:sz w:val="24"/>
                <w:szCs w:val="24"/>
              </w:rPr>
              <w:t>①～②其中之一即可。</w:t>
            </w:r>
          </w:p>
        </w:tc>
      </w:tr>
      <w:tr w:rsidR="00E651ED" w:rsidRPr="00F76C48">
        <w:tc>
          <w:tcPr>
            <w:tcW w:w="675" w:type="dxa"/>
            <w:vAlign w:val="center"/>
          </w:tcPr>
          <w:p w:rsidR="00E651ED" w:rsidRPr="00F76C48" w:rsidRDefault="00C4024D">
            <w:pPr>
              <w:spacing w:line="360" w:lineRule="auto"/>
              <w:jc w:val="center"/>
              <w:rPr>
                <w:rFonts w:asciiTheme="minorEastAsia" w:hAnsiTheme="minorEastAsia"/>
                <w:b/>
                <w:bCs/>
                <w:szCs w:val="21"/>
              </w:rPr>
            </w:pPr>
            <w:r w:rsidRPr="00F76C48">
              <w:rPr>
                <w:rFonts w:asciiTheme="minorEastAsia" w:hAnsiTheme="minorEastAsia" w:hint="eastAsia"/>
                <w:b/>
                <w:bCs/>
                <w:szCs w:val="21"/>
              </w:rPr>
              <w:t>7</w:t>
            </w:r>
          </w:p>
        </w:tc>
        <w:tc>
          <w:tcPr>
            <w:tcW w:w="2410" w:type="dxa"/>
            <w:vAlign w:val="center"/>
          </w:tcPr>
          <w:p w:rsidR="00E651ED" w:rsidRPr="00F76C48" w:rsidRDefault="00C4024D">
            <w:pPr>
              <w:spacing w:line="360" w:lineRule="auto"/>
              <w:rPr>
                <w:rFonts w:asciiTheme="minorEastAsia" w:hAnsiTheme="minorEastAsia"/>
                <w:bCs/>
                <w:szCs w:val="21"/>
              </w:rPr>
            </w:pPr>
            <w:r w:rsidRPr="00F76C48">
              <w:rPr>
                <w:rFonts w:asciiTheme="minorEastAsia" w:hAnsiTheme="minorEastAsia" w:hint="eastAsia"/>
                <w:b/>
                <w:bCs/>
                <w:szCs w:val="21"/>
              </w:rPr>
              <w:t>参加政府采购活动前3年内在经营活动中没有重大违法记录的声明</w:t>
            </w:r>
          </w:p>
        </w:tc>
        <w:tc>
          <w:tcPr>
            <w:tcW w:w="5954" w:type="dxa"/>
            <w:vAlign w:val="center"/>
          </w:tcPr>
          <w:p w:rsidR="00E651ED" w:rsidRPr="00F76C48" w:rsidRDefault="00C4024D">
            <w:pPr>
              <w:spacing w:line="360" w:lineRule="auto"/>
              <w:jc w:val="left"/>
              <w:rPr>
                <w:rFonts w:ascii="宋体" w:hAnsi="宋体" w:cs="微软雅黑"/>
                <w:bCs/>
                <w:szCs w:val="21"/>
              </w:rPr>
            </w:pPr>
            <w:r w:rsidRPr="00F76C48">
              <w:rPr>
                <w:rFonts w:ascii="宋体" w:hAnsi="宋体" w:cs="微软雅黑" w:hint="eastAsia"/>
                <w:bCs/>
                <w:szCs w:val="21"/>
              </w:rPr>
              <w:t>如无重大违法记录请按照谈判文件提供格式填写。</w:t>
            </w:r>
          </w:p>
          <w:p w:rsidR="00E651ED" w:rsidRPr="00F76C48" w:rsidRDefault="00C4024D">
            <w:pPr>
              <w:spacing w:line="360" w:lineRule="auto"/>
              <w:jc w:val="left"/>
              <w:rPr>
                <w:rFonts w:asciiTheme="minorEastAsia" w:hAnsiTheme="minorEastAsia"/>
                <w:b/>
                <w:bCs/>
                <w:szCs w:val="21"/>
              </w:rPr>
            </w:pPr>
            <w:r w:rsidRPr="00F76C48">
              <w:rPr>
                <w:rFonts w:asciiTheme="minorEastAsia" w:hAnsiTheme="minorEastAsia" w:hint="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651ED" w:rsidRPr="00F76C48">
        <w:tc>
          <w:tcPr>
            <w:tcW w:w="675" w:type="dxa"/>
            <w:vAlign w:val="center"/>
          </w:tcPr>
          <w:p w:rsidR="00E651ED" w:rsidRPr="00F76C48" w:rsidRDefault="00C4024D">
            <w:pPr>
              <w:spacing w:line="360" w:lineRule="auto"/>
              <w:jc w:val="center"/>
              <w:rPr>
                <w:rFonts w:asciiTheme="minorEastAsia" w:hAnsiTheme="minorEastAsia"/>
                <w:b/>
                <w:bCs/>
                <w:szCs w:val="21"/>
              </w:rPr>
            </w:pPr>
            <w:r w:rsidRPr="00F76C48">
              <w:rPr>
                <w:rFonts w:asciiTheme="minorEastAsia" w:hAnsiTheme="minorEastAsia" w:hint="eastAsia"/>
                <w:b/>
                <w:bCs/>
                <w:szCs w:val="21"/>
              </w:rPr>
              <w:t>8</w:t>
            </w:r>
          </w:p>
        </w:tc>
        <w:tc>
          <w:tcPr>
            <w:tcW w:w="2410" w:type="dxa"/>
            <w:vAlign w:val="center"/>
          </w:tcPr>
          <w:p w:rsidR="00E651ED" w:rsidRPr="00F76C48" w:rsidRDefault="00C4024D">
            <w:pPr>
              <w:spacing w:line="360" w:lineRule="auto"/>
              <w:rPr>
                <w:rFonts w:asciiTheme="minorEastAsia" w:hAnsiTheme="minorEastAsia"/>
                <w:bCs/>
                <w:szCs w:val="21"/>
              </w:rPr>
            </w:pPr>
            <w:r w:rsidRPr="00F76C48">
              <w:rPr>
                <w:rFonts w:asciiTheme="minorEastAsia" w:hAnsiTheme="minorEastAsia" w:hint="eastAsia"/>
                <w:b/>
                <w:bCs/>
                <w:szCs w:val="21"/>
              </w:rPr>
              <w:t>信用记录查询及使用</w:t>
            </w:r>
          </w:p>
        </w:tc>
        <w:tc>
          <w:tcPr>
            <w:tcW w:w="5954" w:type="dxa"/>
          </w:tcPr>
          <w:p w:rsidR="00E651ED" w:rsidRPr="00F76C48" w:rsidRDefault="00C4024D">
            <w:pPr>
              <w:spacing w:line="360" w:lineRule="auto"/>
              <w:rPr>
                <w:rFonts w:asciiTheme="minorEastAsia" w:hAnsiTheme="minorEastAsia"/>
                <w:bCs/>
                <w:szCs w:val="21"/>
              </w:rPr>
            </w:pPr>
            <w:r w:rsidRPr="00F76C48">
              <w:rPr>
                <w:rFonts w:asciiTheme="minorEastAsia" w:hAnsiTheme="minorEastAsia" w:hint="eastAsia"/>
                <w:bCs/>
                <w:szCs w:val="21"/>
              </w:rPr>
              <w:t>政府采购活动中查询及使用供应商信用记录的具体要求为：供应商未被列入</w:t>
            </w:r>
            <w:r w:rsidRPr="00F76C48">
              <w:rPr>
                <w:rFonts w:asciiTheme="minorEastAsia" w:hAnsiTheme="minorEastAsia"/>
                <w:bCs/>
                <w:szCs w:val="21"/>
              </w:rPr>
              <w:t>“信用中国”网站</w:t>
            </w:r>
            <w:r w:rsidRPr="00F76C48">
              <w:rPr>
                <w:rFonts w:asciiTheme="minorEastAsia" w:hAnsiTheme="minorEastAsia" w:hint="eastAsia"/>
                <w:bCs/>
                <w:szCs w:val="21"/>
              </w:rPr>
              <w:t>失信被执行人、重大税收违法案件当事人名单、</w:t>
            </w:r>
            <w:r w:rsidRPr="00F76C48">
              <w:rPr>
                <w:rFonts w:asciiTheme="minorEastAsia" w:hAnsiTheme="minorEastAsia"/>
                <w:bCs/>
                <w:szCs w:val="21"/>
              </w:rPr>
              <w:t>政府采购严重违法失信名单</w:t>
            </w:r>
            <w:r w:rsidRPr="00F76C48">
              <w:rPr>
                <w:rFonts w:asciiTheme="minorEastAsia" w:hAnsiTheme="minorEastAsia" w:hint="eastAsia"/>
                <w:bCs/>
                <w:szCs w:val="21"/>
              </w:rPr>
              <w:t>、“</w:t>
            </w:r>
            <w:r w:rsidRPr="00F76C48">
              <w:rPr>
                <w:rFonts w:asciiTheme="minorEastAsia" w:hAnsiTheme="minorEastAsia"/>
                <w:bCs/>
                <w:szCs w:val="21"/>
              </w:rPr>
              <w:t>中国政府采购网</w:t>
            </w:r>
            <w:r w:rsidRPr="00F76C48">
              <w:rPr>
                <w:rFonts w:asciiTheme="minorEastAsia" w:hAnsiTheme="minorEastAsia" w:hint="eastAsia"/>
                <w:bCs/>
                <w:szCs w:val="21"/>
              </w:rPr>
              <w:t>”政府采购严重违法失信行为记录名单、“国家企业信用公示系统”网站严重违法失信企业名单（黑名单）、</w:t>
            </w:r>
            <w:r w:rsidRPr="00F76C48">
              <w:rPr>
                <w:rFonts w:asciiTheme="minorEastAsia" w:hAnsiTheme="minorEastAsia" w:cs="仿宋_GB2312" w:hint="eastAsia"/>
                <w:szCs w:val="21"/>
              </w:rPr>
              <w:t>“中国社会组织</w:t>
            </w:r>
            <w:r w:rsidRPr="00F76C48">
              <w:rPr>
                <w:rFonts w:asciiTheme="minorEastAsia" w:hAnsiTheme="minorEastAsia" w:cs="仿宋_GB2312" w:hint="eastAsia"/>
                <w:szCs w:val="21"/>
              </w:rPr>
              <w:lastRenderedPageBreak/>
              <w:t>公共服务平台”网站（</w:t>
            </w:r>
            <w:r w:rsidRPr="00F76C48">
              <w:rPr>
                <w:rFonts w:asciiTheme="minorEastAsia" w:hAnsiTheme="minorEastAsia" w:cs="仿宋_GB2312"/>
                <w:szCs w:val="21"/>
              </w:rPr>
              <w:t>www.chinanpo.gov.cn</w:t>
            </w:r>
            <w:r w:rsidRPr="00F76C48">
              <w:rPr>
                <w:rFonts w:asciiTheme="minorEastAsia" w:hAnsiTheme="minorEastAsia" w:cs="仿宋_GB2312" w:hint="eastAsia"/>
                <w:szCs w:val="21"/>
              </w:rPr>
              <w:t>）严重违法失信社会组织名单的供应商</w:t>
            </w:r>
            <w:r w:rsidRPr="00F76C48">
              <w:rPr>
                <w:rFonts w:asciiTheme="minorEastAsia" w:hAnsiTheme="minorEastAsia" w:cs="仿宋_GB2312" w:hint="eastAsia"/>
                <w:b/>
                <w:szCs w:val="21"/>
              </w:rPr>
              <w:t>；</w:t>
            </w:r>
            <w:r w:rsidRPr="00F76C48">
              <w:rPr>
                <w:rFonts w:asciiTheme="minorEastAsia" w:hAnsiTheme="minorEastAsia" w:hint="eastAsia"/>
                <w:bCs/>
                <w:szCs w:val="21"/>
              </w:rPr>
              <w:t>（联合体形式投标的，联合体成员存在不良信用记录，视同联合体存在不良信用记录）。</w:t>
            </w:r>
          </w:p>
          <w:p w:rsidR="00E651ED" w:rsidRPr="00F76C48" w:rsidRDefault="00C4024D">
            <w:pPr>
              <w:spacing w:line="360" w:lineRule="auto"/>
              <w:rPr>
                <w:rFonts w:asciiTheme="minorEastAsia" w:hAnsiTheme="minorEastAsia"/>
                <w:bCs/>
                <w:szCs w:val="21"/>
              </w:rPr>
            </w:pPr>
            <w:r w:rsidRPr="00F76C48">
              <w:rPr>
                <w:rFonts w:asciiTheme="minorEastAsia" w:hAnsiTheme="minorEastAsia" w:hint="eastAsia"/>
                <w:bCs/>
                <w:szCs w:val="21"/>
              </w:rPr>
              <w:t>（1）查询渠道：</w:t>
            </w:r>
          </w:p>
          <w:p w:rsidR="00E651ED" w:rsidRPr="00F76C48" w:rsidRDefault="00C4024D">
            <w:pPr>
              <w:spacing w:line="360" w:lineRule="auto"/>
              <w:rPr>
                <w:rFonts w:asciiTheme="minorEastAsia" w:hAnsiTheme="minorEastAsia"/>
                <w:bCs/>
                <w:szCs w:val="21"/>
              </w:rPr>
            </w:pPr>
            <w:r w:rsidRPr="00F76C48">
              <w:rPr>
                <w:rFonts w:asciiTheme="minorEastAsia" w:hAnsiTheme="minorEastAsia" w:hint="eastAsia"/>
                <w:bCs/>
                <w:szCs w:val="21"/>
              </w:rPr>
              <w:t>①“信用中国”网站（</w:t>
            </w:r>
            <w:hyperlink r:id="rId18" w:history="1">
              <w:r w:rsidRPr="00F76C48">
                <w:rPr>
                  <w:rStyle w:val="af1"/>
                  <w:rFonts w:asciiTheme="minorEastAsia" w:hAnsiTheme="minorEastAsia" w:hint="eastAsia"/>
                  <w:color w:val="auto"/>
                  <w:szCs w:val="21"/>
                </w:rPr>
                <w:t>www.creditchina.gov.cn</w:t>
              </w:r>
            </w:hyperlink>
            <w:r w:rsidRPr="00F76C48">
              <w:rPr>
                <w:rFonts w:asciiTheme="minorEastAsia" w:hAnsiTheme="minorEastAsia" w:hint="eastAsia"/>
                <w:bCs/>
                <w:szCs w:val="21"/>
              </w:rPr>
              <w:t>）</w:t>
            </w:r>
          </w:p>
          <w:p w:rsidR="00E651ED" w:rsidRPr="00F76C48" w:rsidRDefault="00C4024D">
            <w:pPr>
              <w:spacing w:line="360" w:lineRule="auto"/>
              <w:rPr>
                <w:rFonts w:asciiTheme="minorEastAsia" w:hAnsiTheme="minorEastAsia"/>
                <w:bCs/>
                <w:szCs w:val="21"/>
              </w:rPr>
            </w:pPr>
            <w:r w:rsidRPr="00F76C48">
              <w:rPr>
                <w:rFonts w:asciiTheme="minorEastAsia" w:hAnsiTheme="minorEastAsia" w:hint="eastAsia"/>
                <w:bCs/>
                <w:szCs w:val="21"/>
              </w:rPr>
              <w:t>②“中国政府采购网”（www.ccgp.gov.cn）</w:t>
            </w:r>
          </w:p>
          <w:p w:rsidR="00E651ED" w:rsidRPr="00F76C48" w:rsidRDefault="00C4024D">
            <w:pPr>
              <w:spacing w:line="360" w:lineRule="auto"/>
              <w:rPr>
                <w:rFonts w:asciiTheme="minorEastAsia" w:hAnsiTheme="minorEastAsia"/>
                <w:bCs/>
                <w:szCs w:val="21"/>
              </w:rPr>
            </w:pPr>
            <w:r w:rsidRPr="00F76C48">
              <w:rPr>
                <w:rFonts w:asciiTheme="minorEastAsia" w:hAnsiTheme="minorEastAsia" w:hint="eastAsia"/>
                <w:bCs/>
                <w:szCs w:val="21"/>
              </w:rPr>
              <w:t>③“国家企业信用公示系统”网站（</w:t>
            </w:r>
            <w:hyperlink r:id="rId19" w:history="1">
              <w:r w:rsidRPr="00F76C48">
                <w:rPr>
                  <w:rStyle w:val="af1"/>
                  <w:rFonts w:asciiTheme="minorEastAsia" w:hAnsiTheme="minorEastAsia"/>
                  <w:color w:val="auto"/>
                  <w:szCs w:val="21"/>
                </w:rPr>
                <w:t>www.gsxt.gov.cn</w:t>
              </w:r>
            </w:hyperlink>
            <w:r w:rsidRPr="00F76C48">
              <w:rPr>
                <w:rFonts w:asciiTheme="minorEastAsia" w:hAnsiTheme="minorEastAsia" w:hint="eastAsia"/>
                <w:bCs/>
                <w:szCs w:val="21"/>
              </w:rPr>
              <w:t>）</w:t>
            </w:r>
          </w:p>
          <w:p w:rsidR="00E651ED" w:rsidRPr="00F76C48" w:rsidRDefault="00C4024D">
            <w:pPr>
              <w:spacing w:line="360" w:lineRule="auto"/>
              <w:rPr>
                <w:rFonts w:asciiTheme="minorEastAsia" w:hAnsiTheme="minorEastAsia"/>
                <w:bCs/>
                <w:szCs w:val="21"/>
              </w:rPr>
            </w:pPr>
            <w:r w:rsidRPr="00F76C48">
              <w:rPr>
                <w:rFonts w:asciiTheme="minorEastAsia" w:hAnsiTheme="minorEastAsia" w:hint="eastAsia"/>
                <w:bCs/>
                <w:szCs w:val="21"/>
              </w:rPr>
              <w:t>④</w:t>
            </w:r>
            <w:r w:rsidRPr="00F76C48">
              <w:rPr>
                <w:rFonts w:asciiTheme="minorEastAsia" w:hAnsiTheme="minorEastAsia" w:cs="仿宋_GB2312" w:hint="eastAsia"/>
                <w:szCs w:val="21"/>
              </w:rPr>
              <w:t>“中国社会组织公共服务平台”网站（</w:t>
            </w:r>
            <w:r w:rsidRPr="00F76C48">
              <w:rPr>
                <w:rFonts w:asciiTheme="minorEastAsia" w:hAnsiTheme="minorEastAsia" w:cs="仿宋_GB2312"/>
                <w:szCs w:val="21"/>
              </w:rPr>
              <w:t>www.chinanpo.gov.cn</w:t>
            </w:r>
            <w:r w:rsidRPr="00F76C48">
              <w:rPr>
                <w:rFonts w:asciiTheme="minorEastAsia" w:hAnsiTheme="minorEastAsia" w:cs="仿宋_GB2312" w:hint="eastAsia"/>
                <w:szCs w:val="21"/>
              </w:rPr>
              <w:t>）（仅查询社会组织）</w:t>
            </w:r>
            <w:r w:rsidRPr="00F76C48">
              <w:rPr>
                <w:rFonts w:asciiTheme="minorEastAsia" w:hAnsiTheme="minorEastAsia" w:hint="eastAsia"/>
                <w:bCs/>
                <w:szCs w:val="21"/>
              </w:rPr>
              <w:t>；</w:t>
            </w:r>
          </w:p>
          <w:p w:rsidR="00E651ED" w:rsidRPr="00F76C48" w:rsidRDefault="00C4024D">
            <w:pPr>
              <w:spacing w:line="360" w:lineRule="auto"/>
              <w:rPr>
                <w:rFonts w:asciiTheme="minorEastAsia" w:hAnsiTheme="minorEastAsia"/>
                <w:bCs/>
                <w:szCs w:val="21"/>
              </w:rPr>
            </w:pPr>
            <w:r w:rsidRPr="00F76C48">
              <w:rPr>
                <w:rFonts w:asciiTheme="minorEastAsia" w:hAnsiTheme="minorEastAsia" w:hint="eastAsia"/>
                <w:bCs/>
                <w:szCs w:val="21"/>
              </w:rPr>
              <w:t>（2）截止时间：同投标截止时间；</w:t>
            </w:r>
          </w:p>
          <w:p w:rsidR="00E651ED" w:rsidRPr="00F76C48" w:rsidRDefault="00C4024D">
            <w:pPr>
              <w:spacing w:line="360" w:lineRule="auto"/>
              <w:rPr>
                <w:rFonts w:asciiTheme="minorEastAsia" w:hAnsiTheme="minorEastAsia"/>
                <w:bCs/>
                <w:szCs w:val="21"/>
              </w:rPr>
            </w:pPr>
            <w:r w:rsidRPr="00F76C48">
              <w:rPr>
                <w:rFonts w:asciiTheme="minorEastAsia" w:hAnsiTheme="minorEastAsia" w:hint="eastAsia"/>
                <w:bCs/>
                <w:szCs w:val="21"/>
              </w:rPr>
              <w:t>（3）信用信息查询记录和证据留存具体方式：经</w:t>
            </w:r>
            <w:r w:rsidRPr="00F76C48">
              <w:rPr>
                <w:rFonts w:asciiTheme="minorEastAsia" w:hAnsiTheme="minorEastAsia" w:cs="宋体" w:hint="eastAsia"/>
                <w:kern w:val="0"/>
                <w:szCs w:val="21"/>
              </w:rPr>
              <w:t>谈判小组</w:t>
            </w:r>
            <w:r w:rsidRPr="00F76C48">
              <w:rPr>
                <w:rFonts w:asciiTheme="minorEastAsia" w:hAnsiTheme="minorEastAsia" w:hint="eastAsia"/>
                <w:bCs/>
                <w:szCs w:val="21"/>
              </w:rPr>
              <w:t>确认的查询结果网页截图作为查询记录和证据，与其他采购文件一并保存；</w:t>
            </w:r>
          </w:p>
          <w:p w:rsidR="00E651ED" w:rsidRPr="00F76C48" w:rsidRDefault="00C4024D">
            <w:pPr>
              <w:spacing w:line="360" w:lineRule="auto"/>
              <w:rPr>
                <w:rFonts w:asciiTheme="minorEastAsia" w:hAnsiTheme="minorEastAsia"/>
                <w:b/>
                <w:bCs/>
                <w:szCs w:val="21"/>
              </w:rPr>
            </w:pPr>
            <w:r w:rsidRPr="00F76C48">
              <w:rPr>
                <w:rFonts w:asciiTheme="minorEastAsia" w:hAnsiTheme="minorEastAsia" w:hint="eastAsia"/>
                <w:bCs/>
                <w:szCs w:val="21"/>
              </w:rPr>
              <w:t>（4）信用信息的使用原则：经</w:t>
            </w:r>
            <w:r w:rsidRPr="00F76C48">
              <w:rPr>
                <w:rFonts w:asciiTheme="minorEastAsia" w:hAnsiTheme="minorEastAsia" w:cs="宋体" w:hint="eastAsia"/>
                <w:kern w:val="0"/>
                <w:szCs w:val="21"/>
              </w:rPr>
              <w:t>谈判小组</w:t>
            </w:r>
            <w:r w:rsidRPr="00F76C48">
              <w:rPr>
                <w:rFonts w:asciiTheme="minorEastAsia" w:hAnsiTheme="minorEastAsia" w:hint="eastAsia"/>
                <w:bCs/>
                <w:szCs w:val="21"/>
              </w:rPr>
              <w:t>确认认定的被列入失信被执行人、重大税收违法案件当事人名单、政府采购严重违法失信行为记录名单的供应商，严重违法</w:t>
            </w:r>
            <w:bookmarkStart w:id="1" w:name="_GoBack"/>
            <w:bookmarkEnd w:id="1"/>
            <w:r w:rsidRPr="00F76C48">
              <w:rPr>
                <w:rFonts w:asciiTheme="minorEastAsia" w:hAnsiTheme="minorEastAsia" w:hint="eastAsia"/>
                <w:bCs/>
                <w:szCs w:val="21"/>
              </w:rPr>
              <w:t>失信企业名单（黑名单）、</w:t>
            </w:r>
            <w:r w:rsidRPr="00F76C48">
              <w:rPr>
                <w:rFonts w:asciiTheme="minorEastAsia" w:hAnsiTheme="minorEastAsia" w:cs="仿宋_GB2312" w:hint="eastAsia"/>
                <w:szCs w:val="21"/>
              </w:rPr>
              <w:t>严重违法失信社会组织</w:t>
            </w:r>
            <w:r w:rsidRPr="00F76C48">
              <w:rPr>
                <w:rFonts w:asciiTheme="minorEastAsia" w:hAnsiTheme="minorEastAsia" w:hint="eastAsia"/>
                <w:bCs/>
                <w:szCs w:val="21"/>
              </w:rPr>
              <w:t>的供应商，将拒绝其参与本次政府采购活动。</w:t>
            </w:r>
          </w:p>
        </w:tc>
      </w:tr>
      <w:tr w:rsidR="00E651ED" w:rsidRPr="00F76C48">
        <w:trPr>
          <w:trHeight w:val="624"/>
        </w:trPr>
        <w:tc>
          <w:tcPr>
            <w:tcW w:w="675" w:type="dxa"/>
            <w:vAlign w:val="center"/>
          </w:tcPr>
          <w:p w:rsidR="00E651ED" w:rsidRPr="00F76C48" w:rsidRDefault="00C4024D">
            <w:pPr>
              <w:spacing w:line="360" w:lineRule="auto"/>
              <w:jc w:val="center"/>
              <w:rPr>
                <w:rFonts w:asciiTheme="minorEastAsia" w:hAnsiTheme="minorEastAsia"/>
                <w:b/>
                <w:bCs/>
                <w:szCs w:val="21"/>
              </w:rPr>
            </w:pPr>
            <w:r w:rsidRPr="00F76C48">
              <w:rPr>
                <w:rFonts w:asciiTheme="minorEastAsia" w:hAnsiTheme="minorEastAsia" w:hint="eastAsia"/>
                <w:b/>
                <w:bCs/>
                <w:szCs w:val="21"/>
              </w:rPr>
              <w:lastRenderedPageBreak/>
              <w:t>9</w:t>
            </w:r>
          </w:p>
        </w:tc>
        <w:tc>
          <w:tcPr>
            <w:tcW w:w="2410" w:type="dxa"/>
            <w:vAlign w:val="center"/>
          </w:tcPr>
          <w:p w:rsidR="00E651ED" w:rsidRPr="00F76C48" w:rsidRDefault="00C4024D">
            <w:pPr>
              <w:spacing w:line="360" w:lineRule="auto"/>
              <w:rPr>
                <w:rFonts w:asciiTheme="minorEastAsia" w:hAnsiTheme="minorEastAsia"/>
                <w:b/>
                <w:szCs w:val="21"/>
              </w:rPr>
            </w:pPr>
            <w:r w:rsidRPr="00F76C48">
              <w:rPr>
                <w:rFonts w:asciiTheme="minorEastAsia" w:hAnsiTheme="minorEastAsia" w:hint="eastAsia"/>
                <w:b/>
                <w:szCs w:val="21"/>
              </w:rPr>
              <w:t>供应商须具备的特殊</w:t>
            </w:r>
          </w:p>
          <w:p w:rsidR="00E651ED" w:rsidRPr="00F76C48" w:rsidRDefault="00C4024D">
            <w:pPr>
              <w:spacing w:line="360" w:lineRule="auto"/>
              <w:rPr>
                <w:rFonts w:asciiTheme="minorEastAsia" w:hAnsiTheme="minorEastAsia"/>
                <w:b/>
                <w:bCs/>
                <w:szCs w:val="21"/>
              </w:rPr>
            </w:pPr>
            <w:r w:rsidRPr="00F76C48">
              <w:rPr>
                <w:rFonts w:asciiTheme="minorEastAsia" w:hAnsiTheme="minorEastAsia" w:hint="eastAsia"/>
                <w:b/>
                <w:szCs w:val="21"/>
              </w:rPr>
              <w:t>资质证书</w:t>
            </w:r>
          </w:p>
        </w:tc>
        <w:tc>
          <w:tcPr>
            <w:tcW w:w="5954" w:type="dxa"/>
            <w:vAlign w:val="center"/>
          </w:tcPr>
          <w:p w:rsidR="00E651ED" w:rsidRPr="00F76C48" w:rsidRDefault="00C4024D">
            <w:pPr>
              <w:spacing w:line="360" w:lineRule="auto"/>
              <w:rPr>
                <w:rFonts w:asciiTheme="minorEastAsia" w:hAnsiTheme="minorEastAsia"/>
                <w:b/>
                <w:bCs/>
                <w:szCs w:val="21"/>
              </w:rPr>
            </w:pPr>
            <w:r w:rsidRPr="00F76C48">
              <w:rPr>
                <w:rFonts w:asciiTheme="minorEastAsia" w:hAnsiTheme="minorEastAsia" w:hint="eastAsia"/>
                <w:b/>
                <w:bCs/>
                <w:szCs w:val="21"/>
              </w:rPr>
              <w:t>无</w:t>
            </w:r>
          </w:p>
        </w:tc>
      </w:tr>
      <w:tr w:rsidR="00E651ED" w:rsidRPr="00F76C48">
        <w:trPr>
          <w:trHeight w:val="624"/>
        </w:trPr>
        <w:tc>
          <w:tcPr>
            <w:tcW w:w="675" w:type="dxa"/>
            <w:vAlign w:val="center"/>
          </w:tcPr>
          <w:p w:rsidR="00E651ED" w:rsidRPr="00F76C48" w:rsidRDefault="00C4024D">
            <w:pPr>
              <w:spacing w:line="360" w:lineRule="auto"/>
              <w:jc w:val="center"/>
              <w:rPr>
                <w:rFonts w:asciiTheme="minorEastAsia" w:hAnsiTheme="minorEastAsia"/>
                <w:b/>
                <w:bCs/>
                <w:szCs w:val="21"/>
              </w:rPr>
            </w:pPr>
            <w:r w:rsidRPr="00F76C48">
              <w:rPr>
                <w:rFonts w:asciiTheme="minorEastAsia" w:hAnsiTheme="minorEastAsia" w:hint="eastAsia"/>
                <w:b/>
                <w:bCs/>
                <w:szCs w:val="21"/>
              </w:rPr>
              <w:t>10</w:t>
            </w:r>
          </w:p>
        </w:tc>
        <w:tc>
          <w:tcPr>
            <w:tcW w:w="2410" w:type="dxa"/>
            <w:vAlign w:val="center"/>
          </w:tcPr>
          <w:p w:rsidR="00E651ED" w:rsidRPr="00F76C48" w:rsidRDefault="00C4024D">
            <w:pPr>
              <w:spacing w:line="360" w:lineRule="auto"/>
              <w:rPr>
                <w:rFonts w:asciiTheme="minorEastAsia" w:hAnsiTheme="minorEastAsia"/>
                <w:b/>
                <w:bCs/>
                <w:szCs w:val="21"/>
              </w:rPr>
            </w:pPr>
            <w:r w:rsidRPr="00F76C48">
              <w:rPr>
                <w:rFonts w:asciiTheme="minorEastAsia" w:hAnsiTheme="minorEastAsia" w:hint="eastAsia"/>
                <w:b/>
                <w:bCs/>
                <w:szCs w:val="21"/>
              </w:rPr>
              <w:t>谈判</w:t>
            </w:r>
            <w:r w:rsidRPr="00F76C48">
              <w:rPr>
                <w:rFonts w:asciiTheme="minorEastAsia" w:hAnsiTheme="minorEastAsia" w:cs="仿宋_GB2312" w:hint="eastAsia"/>
                <w:b/>
                <w:szCs w:val="21"/>
                <w:lang w:val="zh-CN"/>
              </w:rPr>
              <w:t>报价</w:t>
            </w:r>
          </w:p>
        </w:tc>
        <w:tc>
          <w:tcPr>
            <w:tcW w:w="5954" w:type="dxa"/>
          </w:tcPr>
          <w:p w:rsidR="00E651ED" w:rsidRPr="00F76C48" w:rsidRDefault="00C4024D">
            <w:pPr>
              <w:spacing w:line="360" w:lineRule="auto"/>
              <w:rPr>
                <w:rFonts w:asciiTheme="minorEastAsia" w:hAnsiTheme="minorEastAsia"/>
                <w:b/>
                <w:bCs/>
                <w:szCs w:val="21"/>
              </w:rPr>
            </w:pPr>
            <w:r w:rsidRPr="00F76C48">
              <w:rPr>
                <w:rFonts w:asciiTheme="minorEastAsia" w:hAnsiTheme="minorEastAsia" w:cs="仿宋_GB2312" w:hint="eastAsia"/>
                <w:szCs w:val="21"/>
                <w:lang w:val="zh-CN"/>
              </w:rPr>
              <w:t>投标报价是否超出谈判文件中规定的预算金额，超出预算金额的报价无效。</w:t>
            </w:r>
          </w:p>
        </w:tc>
      </w:tr>
      <w:tr w:rsidR="00E651ED" w:rsidRPr="00F76C48">
        <w:trPr>
          <w:trHeight w:val="624"/>
        </w:trPr>
        <w:tc>
          <w:tcPr>
            <w:tcW w:w="675" w:type="dxa"/>
            <w:vAlign w:val="center"/>
          </w:tcPr>
          <w:p w:rsidR="00E651ED" w:rsidRPr="00F76C48" w:rsidRDefault="00C4024D">
            <w:pPr>
              <w:spacing w:line="360" w:lineRule="auto"/>
              <w:jc w:val="center"/>
              <w:rPr>
                <w:rFonts w:asciiTheme="minorEastAsia" w:hAnsiTheme="minorEastAsia"/>
                <w:b/>
                <w:bCs/>
                <w:szCs w:val="21"/>
              </w:rPr>
            </w:pPr>
            <w:r w:rsidRPr="00F76C48">
              <w:rPr>
                <w:rFonts w:asciiTheme="minorEastAsia" w:hAnsiTheme="minorEastAsia" w:hint="eastAsia"/>
                <w:b/>
                <w:bCs/>
                <w:szCs w:val="21"/>
              </w:rPr>
              <w:t>11</w:t>
            </w:r>
          </w:p>
        </w:tc>
        <w:tc>
          <w:tcPr>
            <w:tcW w:w="2410" w:type="dxa"/>
            <w:vAlign w:val="center"/>
          </w:tcPr>
          <w:p w:rsidR="00E651ED" w:rsidRPr="00F76C48" w:rsidRDefault="00C4024D">
            <w:pPr>
              <w:spacing w:line="360" w:lineRule="auto"/>
              <w:rPr>
                <w:rFonts w:asciiTheme="minorEastAsia" w:hAnsiTheme="minorEastAsia"/>
                <w:szCs w:val="21"/>
              </w:rPr>
            </w:pPr>
            <w:r w:rsidRPr="00F76C48">
              <w:rPr>
                <w:rFonts w:asciiTheme="minorEastAsia" w:hAnsiTheme="minorEastAsia" w:hint="eastAsia"/>
                <w:b/>
                <w:szCs w:val="21"/>
              </w:rPr>
              <w:t>谈判保证金</w:t>
            </w:r>
          </w:p>
        </w:tc>
        <w:tc>
          <w:tcPr>
            <w:tcW w:w="5954" w:type="dxa"/>
            <w:vAlign w:val="center"/>
          </w:tcPr>
          <w:p w:rsidR="00E651ED" w:rsidRPr="00F76C48" w:rsidRDefault="00C4024D">
            <w:pPr>
              <w:spacing w:line="360" w:lineRule="auto"/>
              <w:rPr>
                <w:rFonts w:asciiTheme="minorEastAsia" w:hAnsiTheme="minorEastAsia"/>
                <w:b/>
                <w:szCs w:val="21"/>
              </w:rPr>
            </w:pPr>
            <w:r w:rsidRPr="00F76C48">
              <w:rPr>
                <w:rFonts w:asciiTheme="minorEastAsia" w:hAnsiTheme="minorEastAsia" w:hint="eastAsia"/>
                <w:szCs w:val="21"/>
              </w:rPr>
              <w:t>是否按供应商须知前附表规定成功交纳。</w:t>
            </w:r>
          </w:p>
        </w:tc>
      </w:tr>
      <w:tr w:rsidR="00E651ED" w:rsidRPr="00F76C48">
        <w:trPr>
          <w:trHeight w:val="624"/>
        </w:trPr>
        <w:tc>
          <w:tcPr>
            <w:tcW w:w="675" w:type="dxa"/>
            <w:vAlign w:val="center"/>
          </w:tcPr>
          <w:p w:rsidR="00E651ED" w:rsidRPr="00F76C48" w:rsidRDefault="00C4024D">
            <w:pPr>
              <w:spacing w:line="360" w:lineRule="auto"/>
              <w:jc w:val="center"/>
              <w:rPr>
                <w:rFonts w:asciiTheme="minorEastAsia" w:hAnsiTheme="minorEastAsia"/>
                <w:b/>
                <w:szCs w:val="21"/>
              </w:rPr>
            </w:pPr>
            <w:r w:rsidRPr="00F76C48">
              <w:rPr>
                <w:rFonts w:asciiTheme="minorEastAsia" w:hAnsiTheme="minorEastAsia" w:hint="eastAsia"/>
                <w:b/>
                <w:szCs w:val="21"/>
              </w:rPr>
              <w:t>12</w:t>
            </w:r>
          </w:p>
        </w:tc>
        <w:tc>
          <w:tcPr>
            <w:tcW w:w="2410" w:type="dxa"/>
            <w:vAlign w:val="center"/>
          </w:tcPr>
          <w:p w:rsidR="00E651ED" w:rsidRPr="00F76C48" w:rsidRDefault="00C4024D">
            <w:pPr>
              <w:spacing w:line="360" w:lineRule="auto"/>
              <w:rPr>
                <w:rFonts w:asciiTheme="minorEastAsia" w:hAnsiTheme="minorEastAsia"/>
                <w:b/>
                <w:bCs/>
                <w:szCs w:val="21"/>
              </w:rPr>
            </w:pPr>
            <w:r w:rsidRPr="00F76C48">
              <w:rPr>
                <w:rFonts w:asciiTheme="minorEastAsia" w:hAnsiTheme="minorEastAsia" w:hint="eastAsia"/>
                <w:b/>
                <w:bCs/>
                <w:szCs w:val="21"/>
              </w:rPr>
              <w:t>联合体协议</w:t>
            </w:r>
          </w:p>
        </w:tc>
        <w:tc>
          <w:tcPr>
            <w:tcW w:w="5954" w:type="dxa"/>
          </w:tcPr>
          <w:p w:rsidR="00E651ED" w:rsidRPr="00F76C48" w:rsidRDefault="00C4024D">
            <w:pPr>
              <w:spacing w:line="360" w:lineRule="auto"/>
              <w:rPr>
                <w:rFonts w:asciiTheme="minorEastAsia" w:hAnsiTheme="minorEastAsia"/>
                <w:b/>
                <w:bCs/>
                <w:szCs w:val="21"/>
              </w:rPr>
            </w:pPr>
            <w:r w:rsidRPr="00F76C48">
              <w:rPr>
                <w:rFonts w:asciiTheme="minorEastAsia" w:hAnsiTheme="minorEastAsia" w:hint="eastAsia"/>
                <w:bCs/>
                <w:szCs w:val="21"/>
              </w:rPr>
              <w:t>谈判文件接受联合体投标且供应商为联合体的，供应商应提供本协议；否则无须提供。</w:t>
            </w:r>
          </w:p>
        </w:tc>
      </w:tr>
      <w:tr w:rsidR="00E651ED" w:rsidRPr="00F76C48">
        <w:trPr>
          <w:trHeight w:val="567"/>
        </w:trPr>
        <w:tc>
          <w:tcPr>
            <w:tcW w:w="675" w:type="dxa"/>
            <w:vAlign w:val="center"/>
          </w:tcPr>
          <w:p w:rsidR="00E651ED" w:rsidRPr="00F76C48" w:rsidRDefault="00C4024D">
            <w:pPr>
              <w:spacing w:line="360" w:lineRule="auto"/>
              <w:contextualSpacing/>
              <w:jc w:val="center"/>
              <w:rPr>
                <w:rFonts w:asciiTheme="minorEastAsia" w:hAnsiTheme="minorEastAsia"/>
                <w:b/>
                <w:szCs w:val="21"/>
              </w:rPr>
            </w:pPr>
            <w:r w:rsidRPr="00F76C48">
              <w:rPr>
                <w:rFonts w:asciiTheme="minorEastAsia" w:hAnsiTheme="minorEastAsia" w:hint="eastAsia"/>
                <w:b/>
                <w:szCs w:val="21"/>
              </w:rPr>
              <w:t>13</w:t>
            </w:r>
          </w:p>
        </w:tc>
        <w:tc>
          <w:tcPr>
            <w:tcW w:w="2410" w:type="dxa"/>
            <w:vAlign w:val="center"/>
          </w:tcPr>
          <w:p w:rsidR="00E651ED" w:rsidRPr="00F76C48" w:rsidRDefault="00C4024D">
            <w:pPr>
              <w:spacing w:line="360" w:lineRule="auto"/>
              <w:contextualSpacing/>
              <w:rPr>
                <w:rFonts w:asciiTheme="minorEastAsia" w:hAnsiTheme="minorEastAsia"/>
                <w:b/>
                <w:szCs w:val="21"/>
              </w:rPr>
            </w:pPr>
            <w:r w:rsidRPr="00F76C48">
              <w:rPr>
                <w:rFonts w:asciiTheme="minorEastAsia" w:hAnsiTheme="minorEastAsia" w:hint="eastAsia"/>
                <w:b/>
                <w:szCs w:val="21"/>
              </w:rPr>
              <w:t>供应商身份证明及授权</w:t>
            </w:r>
          </w:p>
        </w:tc>
        <w:tc>
          <w:tcPr>
            <w:tcW w:w="5954" w:type="dxa"/>
          </w:tcPr>
          <w:p w:rsidR="00E651ED" w:rsidRPr="00F76C48" w:rsidRDefault="00C4024D">
            <w:pPr>
              <w:spacing w:line="360" w:lineRule="auto"/>
              <w:rPr>
                <w:rFonts w:asciiTheme="minorEastAsia" w:hAnsiTheme="minorEastAsia" w:cs="仿宋_GB2312"/>
                <w:szCs w:val="21"/>
                <w:lang w:val="zh-CN"/>
              </w:rPr>
            </w:pPr>
            <w:r w:rsidRPr="00F76C48">
              <w:rPr>
                <w:rFonts w:asciiTheme="minorEastAsia" w:hAnsiTheme="minorEastAsia" w:cs="仿宋_GB2312" w:hint="eastAsia"/>
                <w:szCs w:val="21"/>
                <w:lang w:val="zh-CN"/>
              </w:rPr>
              <w:t>（1）法定代表人身份证明或提供法定代表人授权委托书及被授</w:t>
            </w:r>
            <w:r w:rsidRPr="00F76C48">
              <w:rPr>
                <w:rFonts w:asciiTheme="minorEastAsia" w:hAnsiTheme="minorEastAsia" w:cs="仿宋_GB2312" w:hint="eastAsia"/>
                <w:szCs w:val="21"/>
                <w:lang w:val="zh-CN"/>
              </w:rPr>
              <w:lastRenderedPageBreak/>
              <w:t>权人身份证明。（法人提供）</w:t>
            </w:r>
          </w:p>
          <w:p w:rsidR="00E651ED" w:rsidRPr="00F76C48" w:rsidRDefault="00C4024D">
            <w:pPr>
              <w:spacing w:line="360" w:lineRule="auto"/>
              <w:rPr>
                <w:rFonts w:asciiTheme="minorEastAsia" w:hAnsiTheme="minorEastAsia" w:cs="仿宋_GB2312"/>
                <w:szCs w:val="21"/>
                <w:lang w:val="zh-CN"/>
              </w:rPr>
            </w:pPr>
            <w:r w:rsidRPr="00F76C48">
              <w:rPr>
                <w:rFonts w:asciiTheme="minorEastAsia" w:hAnsiTheme="minorEastAsia" w:cs="仿宋_GB2312" w:hint="eastAsia"/>
                <w:szCs w:val="21"/>
                <w:lang w:val="zh-CN"/>
              </w:rPr>
              <w:t>（2）单位负责人身份证明或提供单位负责人授权委托书及被授权人身份证明。（非法人提供）</w:t>
            </w:r>
          </w:p>
          <w:p w:rsidR="00E651ED" w:rsidRPr="00F76C48" w:rsidRDefault="00C4024D">
            <w:pPr>
              <w:spacing w:line="360" w:lineRule="auto"/>
              <w:rPr>
                <w:rFonts w:ascii="楷体" w:eastAsia="楷体" w:hAnsi="楷体" w:cs="仿宋_GB2312"/>
                <w:b/>
                <w:sz w:val="24"/>
                <w:szCs w:val="24"/>
                <w:lang w:val="zh-CN"/>
              </w:rPr>
            </w:pPr>
            <w:r w:rsidRPr="00F76C48">
              <w:rPr>
                <w:rFonts w:ascii="楷体" w:eastAsia="楷体" w:hAnsi="楷体" w:cs="仿宋_GB2312" w:hint="eastAsia"/>
                <w:b/>
                <w:sz w:val="24"/>
                <w:szCs w:val="24"/>
                <w:lang w:val="zh-CN"/>
              </w:rPr>
              <w:t>注：</w:t>
            </w:r>
          </w:p>
          <w:p w:rsidR="00E651ED" w:rsidRPr="00F76C48" w:rsidRDefault="00C4024D">
            <w:pPr>
              <w:spacing w:line="360" w:lineRule="auto"/>
              <w:rPr>
                <w:rFonts w:asciiTheme="minorEastAsia" w:hAnsiTheme="minorEastAsia"/>
                <w:b/>
                <w:sz w:val="24"/>
                <w:szCs w:val="24"/>
              </w:rPr>
            </w:pPr>
            <w:r w:rsidRPr="00F76C48">
              <w:rPr>
                <w:rFonts w:ascii="楷体" w:eastAsia="楷体" w:hAnsi="楷体" w:hint="eastAsia"/>
                <w:sz w:val="24"/>
                <w:szCs w:val="24"/>
              </w:rPr>
              <w:t>①企业（银行、保险、石油石化、电力、电信等行业除外）、事业单位和社会团体以法人身份参加谈判的，法定代表人应与实际提交的“营业执照等证明文件”载明的一致。</w:t>
            </w:r>
          </w:p>
          <w:p w:rsidR="00E651ED" w:rsidRPr="00F76C48" w:rsidRDefault="00C4024D">
            <w:pPr>
              <w:spacing w:line="360" w:lineRule="auto"/>
              <w:contextualSpacing/>
              <w:rPr>
                <w:rFonts w:ascii="楷体" w:eastAsia="楷体" w:hAnsi="楷体"/>
                <w:sz w:val="24"/>
                <w:szCs w:val="24"/>
              </w:rPr>
            </w:pPr>
            <w:r w:rsidRPr="00F76C48">
              <w:rPr>
                <w:rFonts w:ascii="楷体" w:eastAsia="楷体" w:hAnsi="楷体" w:hint="eastAsia"/>
                <w:sz w:val="24"/>
                <w:szCs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rsidR="00E651ED" w:rsidRPr="00F76C48" w:rsidRDefault="00C4024D">
            <w:pPr>
              <w:spacing w:line="360" w:lineRule="auto"/>
              <w:contextualSpacing/>
              <w:rPr>
                <w:rFonts w:asciiTheme="minorEastAsia" w:hAnsiTheme="minorEastAsia"/>
                <w:b/>
                <w:szCs w:val="21"/>
              </w:rPr>
            </w:pPr>
            <w:r w:rsidRPr="00F76C48">
              <w:rPr>
                <w:rFonts w:ascii="楷体" w:eastAsia="楷体" w:hAnsi="楷体" w:hint="eastAsia"/>
                <w:sz w:val="24"/>
                <w:szCs w:val="24"/>
              </w:rPr>
              <w:t>③</w:t>
            </w:r>
            <w:r w:rsidRPr="00F76C48">
              <w:rPr>
                <w:rFonts w:ascii="楷体" w:eastAsia="楷体" w:hAnsi="楷体" w:hint="eastAsia"/>
                <w:kern w:val="0"/>
                <w:sz w:val="24"/>
                <w:szCs w:val="24"/>
              </w:rPr>
              <w:t>供应商为自然人的，无需填写法定代表人授权书。</w:t>
            </w:r>
          </w:p>
        </w:tc>
      </w:tr>
      <w:tr w:rsidR="00E651ED" w:rsidRPr="00F76C48">
        <w:trPr>
          <w:trHeight w:val="567"/>
        </w:trPr>
        <w:tc>
          <w:tcPr>
            <w:tcW w:w="675" w:type="dxa"/>
            <w:vAlign w:val="center"/>
          </w:tcPr>
          <w:p w:rsidR="00E651ED" w:rsidRPr="00F76C48" w:rsidRDefault="00C4024D">
            <w:pPr>
              <w:spacing w:line="360" w:lineRule="auto"/>
              <w:contextualSpacing/>
              <w:jc w:val="center"/>
              <w:rPr>
                <w:rFonts w:asciiTheme="minorEastAsia" w:hAnsiTheme="minorEastAsia"/>
                <w:b/>
                <w:szCs w:val="21"/>
              </w:rPr>
            </w:pPr>
            <w:r w:rsidRPr="00F76C48">
              <w:rPr>
                <w:rFonts w:asciiTheme="minorEastAsia" w:hAnsiTheme="minorEastAsia" w:hint="eastAsia"/>
                <w:b/>
                <w:szCs w:val="21"/>
              </w:rPr>
              <w:lastRenderedPageBreak/>
              <w:t>14</w:t>
            </w:r>
          </w:p>
        </w:tc>
        <w:tc>
          <w:tcPr>
            <w:tcW w:w="2410" w:type="dxa"/>
            <w:vAlign w:val="center"/>
          </w:tcPr>
          <w:p w:rsidR="00E651ED" w:rsidRPr="00F76C48" w:rsidRDefault="00C4024D">
            <w:pPr>
              <w:spacing w:line="360" w:lineRule="auto"/>
              <w:rPr>
                <w:rFonts w:asciiTheme="minorEastAsia" w:hAnsiTheme="minorEastAsia"/>
                <w:b/>
                <w:bCs/>
                <w:szCs w:val="21"/>
              </w:rPr>
            </w:pPr>
            <w:r w:rsidRPr="00F76C48">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E651ED" w:rsidRPr="00F76C48" w:rsidRDefault="00C4024D">
            <w:pPr>
              <w:spacing w:line="360" w:lineRule="auto"/>
              <w:rPr>
                <w:rFonts w:asciiTheme="minorEastAsia" w:hAnsiTheme="minorEastAsia" w:cs="仿宋_GB2312"/>
                <w:szCs w:val="21"/>
                <w:lang w:val="zh-CN"/>
              </w:rPr>
            </w:pPr>
            <w:r w:rsidRPr="00F76C48">
              <w:rPr>
                <w:rFonts w:asciiTheme="minorEastAsia" w:hAnsiTheme="minorEastAsia" w:cs="仿宋_GB2312" w:hint="eastAsia"/>
                <w:szCs w:val="21"/>
                <w:lang w:val="zh-CN"/>
              </w:rPr>
              <w:t>供应商提供与参加本项目投标的其他供应商之间，单位负责人不为同一人并且不存在直接控股、管理关系承诺函（承诺函格式自拟）。</w:t>
            </w:r>
          </w:p>
          <w:p w:rsidR="00E651ED" w:rsidRPr="00F76C48" w:rsidRDefault="00E651ED">
            <w:pPr>
              <w:spacing w:line="360" w:lineRule="auto"/>
              <w:rPr>
                <w:rFonts w:asciiTheme="minorEastAsia" w:hAnsiTheme="minorEastAsia" w:cs="仿宋_GB2312"/>
                <w:szCs w:val="21"/>
                <w:lang w:val="zh-CN"/>
              </w:rPr>
            </w:pPr>
          </w:p>
        </w:tc>
      </w:tr>
      <w:tr w:rsidR="00E651ED" w:rsidRPr="00F76C48">
        <w:trPr>
          <w:trHeight w:val="567"/>
        </w:trPr>
        <w:tc>
          <w:tcPr>
            <w:tcW w:w="675" w:type="dxa"/>
            <w:vAlign w:val="center"/>
          </w:tcPr>
          <w:p w:rsidR="00E651ED" w:rsidRPr="00F76C48" w:rsidRDefault="00C4024D">
            <w:pPr>
              <w:spacing w:line="360" w:lineRule="auto"/>
              <w:contextualSpacing/>
              <w:jc w:val="center"/>
              <w:rPr>
                <w:rFonts w:asciiTheme="minorEastAsia" w:hAnsiTheme="minorEastAsia"/>
                <w:b/>
                <w:szCs w:val="21"/>
              </w:rPr>
            </w:pPr>
            <w:r w:rsidRPr="00F76C48">
              <w:rPr>
                <w:rFonts w:asciiTheme="minorEastAsia" w:hAnsiTheme="minorEastAsia" w:hint="eastAsia"/>
                <w:b/>
                <w:szCs w:val="21"/>
              </w:rPr>
              <w:t>15</w:t>
            </w:r>
          </w:p>
        </w:tc>
        <w:tc>
          <w:tcPr>
            <w:tcW w:w="2410" w:type="dxa"/>
            <w:vAlign w:val="center"/>
          </w:tcPr>
          <w:p w:rsidR="00E651ED" w:rsidRPr="00F76C48" w:rsidRDefault="00C4024D">
            <w:pPr>
              <w:spacing w:line="360" w:lineRule="auto"/>
              <w:rPr>
                <w:rFonts w:asciiTheme="minorEastAsia" w:hAnsiTheme="minorEastAsia"/>
                <w:b/>
                <w:bCs/>
                <w:szCs w:val="21"/>
              </w:rPr>
            </w:pPr>
            <w:r w:rsidRPr="00F76C48">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E651ED" w:rsidRPr="00F76C48" w:rsidRDefault="00C4024D">
            <w:pPr>
              <w:spacing w:line="360" w:lineRule="auto"/>
              <w:rPr>
                <w:rFonts w:asciiTheme="minorEastAsia" w:hAnsiTheme="minorEastAsia" w:cs="仿宋_GB2312"/>
                <w:szCs w:val="21"/>
                <w:lang w:val="zh-CN"/>
              </w:rPr>
            </w:pPr>
            <w:r w:rsidRPr="00F76C48">
              <w:rPr>
                <w:rFonts w:asciiTheme="minorEastAsia" w:hAnsiTheme="minorEastAsia" w:cs="仿宋_GB2312" w:hint="eastAsia"/>
                <w:szCs w:val="21"/>
                <w:lang w:val="zh-CN"/>
              </w:rPr>
              <w:t>供应商提供未为本项目提供整体设计、规范编制或者项目管理、监理、检测等服务承诺函（承诺函格式自拟）。</w:t>
            </w:r>
          </w:p>
          <w:p w:rsidR="00E651ED" w:rsidRPr="00F76C48" w:rsidRDefault="00E651ED">
            <w:pPr>
              <w:spacing w:line="360" w:lineRule="auto"/>
              <w:rPr>
                <w:rFonts w:asciiTheme="minorEastAsia" w:hAnsiTheme="minorEastAsia"/>
                <w:bCs/>
                <w:szCs w:val="21"/>
              </w:rPr>
            </w:pPr>
          </w:p>
        </w:tc>
      </w:tr>
    </w:tbl>
    <w:p w:rsidR="00E651ED" w:rsidRPr="00F76C48" w:rsidRDefault="00E651ED">
      <w:pPr>
        <w:pStyle w:val="a7"/>
        <w:spacing w:line="360" w:lineRule="auto"/>
        <w:ind w:firstLineChars="200" w:firstLine="482"/>
        <w:contextualSpacing/>
        <w:rPr>
          <w:rFonts w:asciiTheme="minorEastAsia" w:eastAsiaTheme="minorEastAsia" w:hAnsiTheme="minorEastAsia" w:cs="仿宋_GB2312"/>
          <w:b/>
          <w:szCs w:val="24"/>
          <w:lang w:val="zh-CN"/>
        </w:rPr>
      </w:pPr>
    </w:p>
    <w:p w:rsidR="00E651ED" w:rsidRPr="00F76C48" w:rsidRDefault="00C4024D">
      <w:pPr>
        <w:pStyle w:val="a7"/>
        <w:spacing w:line="360" w:lineRule="auto"/>
        <w:contextualSpacing/>
        <w:rPr>
          <w:rFonts w:asciiTheme="minorEastAsia" w:eastAsiaTheme="minorEastAsia" w:hAnsiTheme="minorEastAsia" w:cs="仿宋_GB2312"/>
          <w:b/>
          <w:sz w:val="21"/>
          <w:szCs w:val="21"/>
          <w:lang w:val="zh-CN"/>
        </w:rPr>
      </w:pPr>
      <w:r w:rsidRPr="00F76C48">
        <w:rPr>
          <w:rFonts w:asciiTheme="minorEastAsia" w:eastAsiaTheme="minorEastAsia" w:hAnsiTheme="minorEastAsia" w:cs="仿宋_GB2312" w:hint="eastAsia"/>
          <w:b/>
          <w:sz w:val="21"/>
          <w:szCs w:val="21"/>
          <w:lang w:val="zh-CN"/>
        </w:rPr>
        <w:t>二、评审</w:t>
      </w:r>
    </w:p>
    <w:p w:rsidR="00E651ED" w:rsidRPr="00F76C48" w:rsidRDefault="00C4024D">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F76C48">
        <w:rPr>
          <w:rFonts w:asciiTheme="minorEastAsia" w:eastAsiaTheme="minorEastAsia" w:hAnsiTheme="minorEastAsia" w:cs="仿宋_GB2312" w:hint="eastAsia"/>
          <w:b/>
          <w:sz w:val="21"/>
          <w:szCs w:val="21"/>
          <w:lang w:val="zh-CN"/>
        </w:rPr>
        <w:t>（一）评审方法</w:t>
      </w:r>
    </w:p>
    <w:p w:rsidR="00E651ED" w:rsidRPr="00F76C48" w:rsidRDefault="00C4024D">
      <w:pPr>
        <w:pStyle w:val="a7"/>
        <w:spacing w:line="360" w:lineRule="auto"/>
        <w:ind w:firstLineChars="200" w:firstLine="420"/>
        <w:contextualSpacing/>
        <w:jc w:val="left"/>
        <w:rPr>
          <w:rFonts w:asciiTheme="minorEastAsia" w:eastAsiaTheme="minorEastAsia" w:hAnsiTheme="minorEastAsia" w:cs="仿宋_GB2312"/>
          <w:sz w:val="21"/>
          <w:szCs w:val="21"/>
          <w:lang w:val="zh-CN"/>
        </w:rPr>
      </w:pPr>
      <w:r w:rsidRPr="00F76C48">
        <w:rPr>
          <w:rFonts w:asciiTheme="minorEastAsia" w:eastAsiaTheme="minorEastAsia" w:hAnsiTheme="minorEastAsia" w:cs="仿宋_GB2312" w:hint="eastAsia"/>
          <w:sz w:val="21"/>
          <w:szCs w:val="21"/>
          <w:lang w:val="zh-CN"/>
        </w:rPr>
        <w:lastRenderedPageBreak/>
        <w:t>所有谈判和最终报价结束后，由谈判小组根据最终报价文件，对最终报价文件进行评审，从质量和服务均能满足采购文件实质性响应要求的供应商中，按照最后报价由低到高的顺序提出</w:t>
      </w:r>
      <w:r w:rsidRPr="00F76C48">
        <w:rPr>
          <w:rFonts w:asciiTheme="minorEastAsia" w:eastAsiaTheme="minorEastAsia" w:hAnsiTheme="minorEastAsia" w:cs="仿宋_GB2312"/>
          <w:sz w:val="21"/>
          <w:szCs w:val="21"/>
          <w:lang w:val="zh-CN"/>
        </w:rPr>
        <w:t>3</w:t>
      </w:r>
      <w:r w:rsidRPr="00F76C48">
        <w:rPr>
          <w:rFonts w:asciiTheme="minorEastAsia" w:eastAsiaTheme="minorEastAsia" w:hAnsiTheme="minorEastAsia" w:cs="仿宋_GB2312" w:hint="eastAsia"/>
          <w:sz w:val="21"/>
          <w:szCs w:val="21"/>
          <w:lang w:val="zh-CN"/>
        </w:rPr>
        <w:t>名成交候选人。根据规定</w:t>
      </w:r>
      <w:r w:rsidRPr="00F76C48">
        <w:rPr>
          <w:rFonts w:asciiTheme="minorEastAsia" w:eastAsiaTheme="minorEastAsia" w:hAnsiTheme="minorEastAsia" w:cs="仿宋_GB2312"/>
          <w:sz w:val="21"/>
          <w:szCs w:val="21"/>
          <w:lang w:val="zh-CN"/>
        </w:rPr>
        <w:t>,</w:t>
      </w:r>
      <w:r w:rsidRPr="00F76C48">
        <w:rPr>
          <w:rFonts w:asciiTheme="minorEastAsia" w:eastAsiaTheme="minorEastAsia" w:hAnsiTheme="minorEastAsia" w:cs="仿宋_GB2312" w:hint="eastAsia"/>
          <w:sz w:val="21"/>
          <w:szCs w:val="21"/>
          <w:lang w:val="zh-CN"/>
        </w:rPr>
        <w:t>采购人按照成交候选人排名顺序确定成交供应商。</w:t>
      </w:r>
    </w:p>
    <w:p w:rsidR="00E651ED" w:rsidRPr="00F76C48" w:rsidRDefault="00C4024D">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F76C48">
        <w:rPr>
          <w:rFonts w:asciiTheme="minorEastAsia" w:eastAsiaTheme="minorEastAsia" w:hAnsiTheme="minorEastAsia" w:cs="仿宋_GB2312" w:hint="eastAsia"/>
          <w:b/>
          <w:sz w:val="21"/>
          <w:szCs w:val="21"/>
          <w:lang w:val="zh-CN"/>
        </w:rPr>
        <w:t>（二）落实政府采购政策及强制性认证</w:t>
      </w:r>
    </w:p>
    <w:p w:rsidR="00E651ED" w:rsidRPr="00F76C48" w:rsidRDefault="00C4024D">
      <w:pPr>
        <w:pStyle w:val="a7"/>
        <w:spacing w:line="360" w:lineRule="auto"/>
        <w:ind w:firstLineChars="200" w:firstLine="422"/>
        <w:contextualSpacing/>
        <w:jc w:val="left"/>
        <w:rPr>
          <w:rFonts w:asciiTheme="minorEastAsia" w:hAnsiTheme="minorEastAsia" w:cs="仿宋_GB2312"/>
          <w:sz w:val="21"/>
          <w:szCs w:val="21"/>
          <w:lang w:val="zh-CN"/>
        </w:rPr>
      </w:pPr>
      <w:r w:rsidRPr="00F76C48">
        <w:rPr>
          <w:rFonts w:asciiTheme="minorEastAsia" w:eastAsiaTheme="minorEastAsia" w:hAnsiTheme="minorEastAsia" w:cs="仿宋_GB2312" w:hint="eastAsia"/>
          <w:b/>
          <w:sz w:val="21"/>
          <w:szCs w:val="21"/>
          <w:lang w:val="zh-CN"/>
        </w:rPr>
        <w:t>1、</w:t>
      </w:r>
      <w:r w:rsidRPr="00F76C48">
        <w:rPr>
          <w:rFonts w:asciiTheme="minorEastAsia" w:eastAsiaTheme="minorEastAsia" w:hAnsiTheme="minorEastAsia" w:cs="仿宋_GB2312"/>
          <w:b/>
          <w:sz w:val="21"/>
          <w:szCs w:val="21"/>
          <w:lang w:val="zh-CN"/>
        </w:rPr>
        <w:t>因落实政府采购政策进行价格调整的，以调整后的价格计算报价。</w:t>
      </w:r>
    </w:p>
    <w:p w:rsidR="00E651ED" w:rsidRPr="00F76C48" w:rsidRDefault="00C4024D">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F76C48">
        <w:rPr>
          <w:rFonts w:asciiTheme="minorEastAsia" w:eastAsiaTheme="minorEastAsia" w:hAnsiTheme="minorEastAsia" w:cs="仿宋_GB2312" w:hint="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E651ED" w:rsidRPr="00F76C48" w:rsidRDefault="00C4024D">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F76C48">
        <w:rPr>
          <w:rFonts w:asciiTheme="minorEastAsia" w:eastAsiaTheme="minorEastAsia" w:hAnsiTheme="minorEastAsia" w:cs="仿宋_GB2312" w:hint="eastAsia"/>
          <w:sz w:val="21"/>
          <w:szCs w:val="21"/>
          <w:lang w:val="zh-CN"/>
        </w:rPr>
        <w:t>小型和微型企业不包含民办非企业单位。</w:t>
      </w:r>
    </w:p>
    <w:p w:rsidR="00E651ED" w:rsidRPr="00F76C48" w:rsidRDefault="00C4024D">
      <w:pPr>
        <w:spacing w:line="360" w:lineRule="auto"/>
        <w:ind w:firstLineChars="200" w:firstLine="420"/>
        <w:contextualSpacing/>
        <w:rPr>
          <w:rFonts w:asciiTheme="minorEastAsia" w:hAnsiTheme="minorEastAsia" w:cs="仿宋_GB2312"/>
          <w:szCs w:val="21"/>
          <w:lang w:val="zh-CN"/>
        </w:rPr>
      </w:pPr>
      <w:r w:rsidRPr="00F76C48">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651ED" w:rsidRPr="00F76C48" w:rsidRDefault="00C4024D">
      <w:pPr>
        <w:pStyle w:val="a7"/>
        <w:spacing w:line="360" w:lineRule="auto"/>
        <w:ind w:firstLineChars="200" w:firstLine="420"/>
        <w:contextualSpacing/>
        <w:rPr>
          <w:rFonts w:asciiTheme="minorEastAsia" w:eastAsiaTheme="minorEastAsia" w:hAnsiTheme="minorEastAsia"/>
          <w:sz w:val="21"/>
          <w:szCs w:val="21"/>
        </w:rPr>
      </w:pPr>
      <w:r w:rsidRPr="00F76C48">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F76C48">
        <w:rPr>
          <w:rFonts w:asciiTheme="minorEastAsia" w:eastAsiaTheme="minorEastAsia" w:hAnsiTheme="minorEastAsia" w:hint="eastAsia"/>
          <w:sz w:val="21"/>
          <w:szCs w:val="21"/>
        </w:rPr>
        <w:t>残疾人福利性单位属于小型、微型企业的，不重复享受政策。</w:t>
      </w:r>
    </w:p>
    <w:p w:rsidR="00E651ED" w:rsidRPr="00F76C48" w:rsidRDefault="00C4024D">
      <w:pPr>
        <w:spacing w:line="360" w:lineRule="auto"/>
        <w:ind w:firstLineChars="200" w:firstLine="422"/>
        <w:rPr>
          <w:rFonts w:asciiTheme="minorEastAsia" w:hAnsiTheme="minorEastAsia" w:cs="仿宋_GB2312"/>
          <w:b/>
          <w:szCs w:val="21"/>
          <w:lang w:val="zh-CN"/>
        </w:rPr>
      </w:pPr>
      <w:r w:rsidRPr="00F76C48">
        <w:rPr>
          <w:rFonts w:asciiTheme="minorEastAsia" w:hAnsiTheme="minorEastAsia" w:cs="仿宋_GB2312" w:hint="eastAsia"/>
          <w:b/>
          <w:szCs w:val="21"/>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E651ED" w:rsidRPr="00F76C48">
        <w:trPr>
          <w:trHeight w:val="557"/>
        </w:trPr>
        <w:tc>
          <w:tcPr>
            <w:tcW w:w="721" w:type="dxa"/>
            <w:vAlign w:val="center"/>
          </w:tcPr>
          <w:p w:rsidR="00E651ED" w:rsidRPr="00F76C48" w:rsidRDefault="00C4024D">
            <w:pPr>
              <w:jc w:val="center"/>
              <w:rPr>
                <w:rFonts w:ascii="宋体" w:hAnsi="宋体"/>
                <w:b/>
                <w:szCs w:val="21"/>
                <w:lang w:val="en-GB"/>
              </w:rPr>
            </w:pPr>
            <w:r w:rsidRPr="00F76C48">
              <w:rPr>
                <w:rFonts w:ascii="宋体" w:hAnsi="宋体" w:hint="eastAsia"/>
                <w:b/>
                <w:szCs w:val="21"/>
                <w:lang w:val="en-GB"/>
              </w:rPr>
              <w:t>序号</w:t>
            </w:r>
          </w:p>
        </w:tc>
        <w:tc>
          <w:tcPr>
            <w:tcW w:w="2823" w:type="dxa"/>
            <w:vAlign w:val="center"/>
          </w:tcPr>
          <w:p w:rsidR="00E651ED" w:rsidRPr="00F76C48" w:rsidRDefault="00C4024D">
            <w:pPr>
              <w:jc w:val="center"/>
              <w:rPr>
                <w:rFonts w:ascii="宋体" w:hAnsi="宋体"/>
                <w:b/>
                <w:szCs w:val="21"/>
                <w:lang w:val="en-GB"/>
              </w:rPr>
            </w:pPr>
            <w:r w:rsidRPr="00F76C48">
              <w:rPr>
                <w:rFonts w:ascii="宋体" w:hAnsi="宋体" w:hint="eastAsia"/>
                <w:b/>
                <w:szCs w:val="21"/>
                <w:lang w:val="en-GB"/>
              </w:rPr>
              <w:t>情形</w:t>
            </w:r>
          </w:p>
        </w:tc>
        <w:tc>
          <w:tcPr>
            <w:tcW w:w="2552" w:type="dxa"/>
            <w:vAlign w:val="center"/>
          </w:tcPr>
          <w:p w:rsidR="00E651ED" w:rsidRPr="00F76C48" w:rsidRDefault="00C4024D">
            <w:pPr>
              <w:jc w:val="center"/>
              <w:rPr>
                <w:rFonts w:ascii="宋体" w:hAnsi="宋体"/>
                <w:b/>
                <w:szCs w:val="21"/>
                <w:lang w:val="en-GB"/>
              </w:rPr>
            </w:pPr>
            <w:r w:rsidRPr="00F76C48">
              <w:rPr>
                <w:rFonts w:ascii="宋体" w:hAnsi="宋体" w:hint="eastAsia"/>
                <w:b/>
                <w:szCs w:val="21"/>
              </w:rPr>
              <w:t>价格扣除</w:t>
            </w:r>
            <w:r w:rsidRPr="00F76C48">
              <w:rPr>
                <w:rFonts w:ascii="宋体" w:hAnsi="宋体" w:hint="eastAsia"/>
                <w:b/>
                <w:szCs w:val="21"/>
                <w:lang w:val="en-GB"/>
              </w:rPr>
              <w:t>比例</w:t>
            </w:r>
          </w:p>
        </w:tc>
        <w:tc>
          <w:tcPr>
            <w:tcW w:w="2835" w:type="dxa"/>
            <w:vAlign w:val="center"/>
          </w:tcPr>
          <w:p w:rsidR="00E651ED" w:rsidRPr="00F76C48" w:rsidRDefault="00C4024D">
            <w:pPr>
              <w:jc w:val="center"/>
              <w:rPr>
                <w:rFonts w:ascii="宋体" w:hAnsi="宋体"/>
                <w:b/>
                <w:szCs w:val="21"/>
                <w:lang w:val="en-GB"/>
              </w:rPr>
            </w:pPr>
            <w:r w:rsidRPr="00F76C48">
              <w:rPr>
                <w:rFonts w:ascii="宋体" w:hAnsi="宋体" w:hint="eastAsia"/>
                <w:b/>
                <w:szCs w:val="21"/>
                <w:lang w:val="en-GB"/>
              </w:rPr>
              <w:t>计算公式</w:t>
            </w:r>
          </w:p>
        </w:tc>
      </w:tr>
      <w:tr w:rsidR="00E651ED" w:rsidRPr="00F76C48">
        <w:trPr>
          <w:trHeight w:val="891"/>
        </w:trPr>
        <w:tc>
          <w:tcPr>
            <w:tcW w:w="721" w:type="dxa"/>
            <w:vAlign w:val="center"/>
          </w:tcPr>
          <w:p w:rsidR="00E651ED" w:rsidRPr="00F76C48" w:rsidRDefault="00C4024D">
            <w:pPr>
              <w:jc w:val="center"/>
              <w:rPr>
                <w:rFonts w:ascii="宋体" w:hAnsi="宋体"/>
                <w:b/>
                <w:szCs w:val="21"/>
                <w:lang w:val="en-GB"/>
              </w:rPr>
            </w:pPr>
            <w:r w:rsidRPr="00F76C48">
              <w:rPr>
                <w:rFonts w:ascii="宋体" w:hAnsi="宋体" w:hint="eastAsia"/>
                <w:b/>
                <w:szCs w:val="21"/>
                <w:lang w:val="en-GB"/>
              </w:rPr>
              <w:t>1</w:t>
            </w:r>
          </w:p>
        </w:tc>
        <w:tc>
          <w:tcPr>
            <w:tcW w:w="2823" w:type="dxa"/>
            <w:vAlign w:val="center"/>
          </w:tcPr>
          <w:p w:rsidR="00E651ED" w:rsidRPr="00F76C48" w:rsidRDefault="00C4024D">
            <w:pPr>
              <w:jc w:val="center"/>
              <w:rPr>
                <w:rFonts w:ascii="宋体" w:hAnsi="宋体"/>
                <w:b/>
                <w:szCs w:val="21"/>
                <w:lang w:val="en-GB"/>
              </w:rPr>
            </w:pPr>
            <w:r w:rsidRPr="00F76C48">
              <w:rPr>
                <w:rFonts w:ascii="宋体" w:hAnsi="宋体" w:hint="eastAsia"/>
                <w:szCs w:val="21"/>
                <w:lang w:val="en-GB"/>
              </w:rPr>
              <w:t>非联合体供应商</w:t>
            </w:r>
          </w:p>
        </w:tc>
        <w:tc>
          <w:tcPr>
            <w:tcW w:w="2552" w:type="dxa"/>
            <w:vAlign w:val="center"/>
          </w:tcPr>
          <w:p w:rsidR="00E651ED" w:rsidRPr="00F76C48" w:rsidRDefault="00C4024D">
            <w:pPr>
              <w:jc w:val="center"/>
              <w:rPr>
                <w:rFonts w:ascii="宋体" w:hAnsi="宋体"/>
                <w:b/>
                <w:szCs w:val="21"/>
                <w:lang w:val="en-GB"/>
              </w:rPr>
            </w:pPr>
            <w:r w:rsidRPr="00F76C48">
              <w:rPr>
                <w:rFonts w:ascii="宋体" w:hAnsi="宋体" w:hint="eastAsia"/>
                <w:szCs w:val="21"/>
              </w:rPr>
              <w:t>对小型和微型企业产品的价格扣除</w:t>
            </w:r>
            <w:r w:rsidRPr="00F76C48">
              <w:rPr>
                <w:rFonts w:ascii="宋体" w:hAnsi="宋体"/>
                <w:szCs w:val="21"/>
                <w:u w:val="single"/>
              </w:rPr>
              <w:t>6</w:t>
            </w:r>
            <w:r w:rsidRPr="00F76C48">
              <w:rPr>
                <w:rFonts w:ascii="宋体" w:hAnsi="宋体" w:hint="eastAsia"/>
                <w:szCs w:val="21"/>
              </w:rPr>
              <w:t>%</w:t>
            </w:r>
          </w:p>
        </w:tc>
        <w:tc>
          <w:tcPr>
            <w:tcW w:w="2835" w:type="dxa"/>
            <w:vMerge w:val="restart"/>
            <w:shd w:val="clear" w:color="auto" w:fill="auto"/>
            <w:vAlign w:val="center"/>
          </w:tcPr>
          <w:p w:rsidR="00E651ED" w:rsidRPr="00F76C48" w:rsidRDefault="00C4024D">
            <w:pPr>
              <w:jc w:val="center"/>
              <w:rPr>
                <w:szCs w:val="21"/>
                <w:lang w:val="en-GB"/>
              </w:rPr>
            </w:pPr>
            <w:r w:rsidRPr="00F76C48">
              <w:rPr>
                <w:rFonts w:hint="eastAsia"/>
                <w:szCs w:val="21"/>
                <w:lang w:val="en-GB"/>
              </w:rPr>
              <w:t>评审价格＝响应最终报价—</w:t>
            </w:r>
            <w:r w:rsidRPr="00F76C48">
              <w:rPr>
                <w:rFonts w:hint="eastAsia"/>
                <w:szCs w:val="21"/>
              </w:rPr>
              <w:t>小型和微型企业产品的价格</w:t>
            </w:r>
            <w:r w:rsidRPr="00F76C48">
              <w:rPr>
                <w:rFonts w:ascii="宋体" w:hAnsi="宋体" w:hint="eastAsia"/>
                <w:szCs w:val="21"/>
                <w:lang w:val="en-GB"/>
              </w:rPr>
              <w:lastRenderedPageBreak/>
              <w:t>×</w:t>
            </w:r>
            <w:r w:rsidRPr="00F76C48">
              <w:rPr>
                <w:rFonts w:hint="eastAsia"/>
                <w:szCs w:val="21"/>
                <w:lang w:val="en-GB"/>
              </w:rPr>
              <w:t>6%</w:t>
            </w:r>
          </w:p>
          <w:p w:rsidR="00E651ED" w:rsidRPr="00F76C48" w:rsidRDefault="00E651ED">
            <w:pPr>
              <w:jc w:val="center"/>
              <w:rPr>
                <w:rFonts w:ascii="宋体" w:hAnsi="宋体"/>
                <w:b/>
                <w:szCs w:val="21"/>
                <w:lang w:val="en-GB"/>
              </w:rPr>
            </w:pPr>
          </w:p>
        </w:tc>
      </w:tr>
      <w:tr w:rsidR="00E651ED" w:rsidRPr="00F76C48">
        <w:trPr>
          <w:trHeight w:val="1414"/>
        </w:trPr>
        <w:tc>
          <w:tcPr>
            <w:tcW w:w="721" w:type="dxa"/>
            <w:vAlign w:val="center"/>
          </w:tcPr>
          <w:p w:rsidR="00E651ED" w:rsidRPr="00F76C48" w:rsidRDefault="00C4024D">
            <w:pPr>
              <w:jc w:val="center"/>
              <w:rPr>
                <w:rFonts w:ascii="宋体" w:hAnsi="宋体"/>
                <w:b/>
                <w:szCs w:val="21"/>
                <w:lang w:val="en-GB"/>
              </w:rPr>
            </w:pPr>
            <w:r w:rsidRPr="00F76C48">
              <w:rPr>
                <w:rFonts w:ascii="宋体" w:hAnsi="宋体" w:hint="eastAsia"/>
                <w:b/>
                <w:szCs w:val="21"/>
                <w:lang w:val="en-GB"/>
              </w:rPr>
              <w:lastRenderedPageBreak/>
              <w:t>2</w:t>
            </w:r>
          </w:p>
        </w:tc>
        <w:tc>
          <w:tcPr>
            <w:tcW w:w="2823" w:type="dxa"/>
            <w:vAlign w:val="center"/>
          </w:tcPr>
          <w:p w:rsidR="00E651ED" w:rsidRPr="00F76C48" w:rsidRDefault="00C4024D">
            <w:pPr>
              <w:jc w:val="center"/>
              <w:rPr>
                <w:rFonts w:ascii="宋体" w:hAnsi="宋体"/>
                <w:b/>
                <w:szCs w:val="21"/>
              </w:rPr>
            </w:pPr>
            <w:r w:rsidRPr="00F76C48">
              <w:rPr>
                <w:rFonts w:ascii="宋体" w:hAnsi="宋体" w:hint="eastAsia"/>
                <w:szCs w:val="21"/>
                <w:lang w:val="en-GB"/>
              </w:rPr>
              <w:t>联合体各方均为小型、微型企业</w:t>
            </w:r>
          </w:p>
        </w:tc>
        <w:tc>
          <w:tcPr>
            <w:tcW w:w="2552" w:type="dxa"/>
            <w:vAlign w:val="center"/>
          </w:tcPr>
          <w:p w:rsidR="00E651ED" w:rsidRPr="00F76C48" w:rsidRDefault="00C4024D">
            <w:pPr>
              <w:jc w:val="center"/>
              <w:rPr>
                <w:rFonts w:ascii="宋体" w:hAnsi="宋体"/>
                <w:szCs w:val="21"/>
              </w:rPr>
            </w:pPr>
            <w:r w:rsidRPr="00F76C48">
              <w:rPr>
                <w:rFonts w:ascii="宋体" w:hAnsi="宋体" w:hint="eastAsia"/>
                <w:szCs w:val="21"/>
              </w:rPr>
              <w:t>对小型和微型企业产品的价格扣除</w:t>
            </w:r>
            <w:r w:rsidRPr="00F76C48">
              <w:rPr>
                <w:rFonts w:ascii="宋体" w:hAnsi="宋体"/>
                <w:szCs w:val="21"/>
                <w:u w:val="single"/>
              </w:rPr>
              <w:t>6</w:t>
            </w:r>
            <w:r w:rsidRPr="00F76C48">
              <w:rPr>
                <w:rFonts w:ascii="宋体" w:hAnsi="宋体" w:hint="eastAsia"/>
                <w:szCs w:val="21"/>
              </w:rPr>
              <w:t>%</w:t>
            </w:r>
          </w:p>
          <w:p w:rsidR="00E651ED" w:rsidRPr="00F76C48" w:rsidRDefault="00C4024D">
            <w:pPr>
              <w:jc w:val="center"/>
              <w:rPr>
                <w:rFonts w:ascii="宋体" w:hAnsi="宋体"/>
                <w:b/>
                <w:szCs w:val="21"/>
                <w:lang w:val="en-GB"/>
              </w:rPr>
            </w:pPr>
            <w:r w:rsidRPr="00F76C48">
              <w:rPr>
                <w:rFonts w:ascii="宋体" w:hAnsi="宋体" w:hint="eastAsia"/>
                <w:szCs w:val="21"/>
              </w:rPr>
              <w:t>（不再享受序号3的价格折扣）</w:t>
            </w:r>
          </w:p>
        </w:tc>
        <w:tc>
          <w:tcPr>
            <w:tcW w:w="2835" w:type="dxa"/>
            <w:vMerge/>
            <w:shd w:val="clear" w:color="auto" w:fill="auto"/>
          </w:tcPr>
          <w:p w:rsidR="00E651ED" w:rsidRPr="00F76C48" w:rsidRDefault="00E651ED">
            <w:pPr>
              <w:rPr>
                <w:rFonts w:ascii="宋体" w:hAnsi="宋体"/>
                <w:szCs w:val="21"/>
                <w:lang w:val="en-GB"/>
              </w:rPr>
            </w:pPr>
          </w:p>
        </w:tc>
      </w:tr>
      <w:tr w:rsidR="00E651ED" w:rsidRPr="00F76C48">
        <w:trPr>
          <w:trHeight w:val="707"/>
        </w:trPr>
        <w:tc>
          <w:tcPr>
            <w:tcW w:w="721" w:type="dxa"/>
            <w:vAlign w:val="center"/>
          </w:tcPr>
          <w:p w:rsidR="00E651ED" w:rsidRPr="00F76C48" w:rsidRDefault="00C4024D">
            <w:pPr>
              <w:jc w:val="center"/>
              <w:rPr>
                <w:rFonts w:ascii="宋体" w:hAnsi="宋体"/>
                <w:b/>
                <w:szCs w:val="21"/>
                <w:lang w:val="en-GB"/>
              </w:rPr>
            </w:pPr>
            <w:r w:rsidRPr="00F76C48">
              <w:rPr>
                <w:rFonts w:ascii="宋体" w:hAnsi="宋体" w:hint="eastAsia"/>
                <w:b/>
                <w:szCs w:val="21"/>
                <w:lang w:val="en-GB"/>
              </w:rPr>
              <w:lastRenderedPageBreak/>
              <w:t>3</w:t>
            </w:r>
          </w:p>
        </w:tc>
        <w:tc>
          <w:tcPr>
            <w:tcW w:w="2823" w:type="dxa"/>
            <w:vAlign w:val="center"/>
          </w:tcPr>
          <w:p w:rsidR="00E651ED" w:rsidRPr="00F76C48" w:rsidRDefault="00C4024D">
            <w:pPr>
              <w:jc w:val="center"/>
              <w:rPr>
                <w:rFonts w:ascii="宋体" w:hAnsi="宋体"/>
                <w:b/>
                <w:szCs w:val="21"/>
                <w:lang w:val="en-GB"/>
              </w:rPr>
            </w:pPr>
            <w:r w:rsidRPr="00F76C48">
              <w:rPr>
                <w:rFonts w:ascii="宋体" w:hAnsi="宋体" w:hint="eastAsia"/>
                <w:szCs w:val="21"/>
                <w:lang w:val="en-GB"/>
              </w:rPr>
              <w:t>联合体一方为小型、微型企业且小型、微型企业协议合同金额占联合体协议合同总金额30%以上的</w:t>
            </w:r>
          </w:p>
        </w:tc>
        <w:tc>
          <w:tcPr>
            <w:tcW w:w="2552" w:type="dxa"/>
            <w:vAlign w:val="center"/>
          </w:tcPr>
          <w:p w:rsidR="00E651ED" w:rsidRPr="00F76C48" w:rsidRDefault="00C4024D">
            <w:pPr>
              <w:jc w:val="center"/>
              <w:rPr>
                <w:rFonts w:ascii="宋体" w:hAnsi="宋体"/>
                <w:szCs w:val="21"/>
                <w:lang w:val="en-GB"/>
              </w:rPr>
            </w:pPr>
            <w:r w:rsidRPr="00F76C48">
              <w:rPr>
                <w:rFonts w:ascii="宋体" w:hAnsi="宋体" w:hint="eastAsia"/>
                <w:szCs w:val="21"/>
                <w:lang w:val="en-GB"/>
              </w:rPr>
              <w:t>对联合体总金额扣除</w:t>
            </w:r>
          </w:p>
          <w:p w:rsidR="00E651ED" w:rsidRPr="00F76C48" w:rsidRDefault="00C4024D">
            <w:pPr>
              <w:jc w:val="center"/>
              <w:rPr>
                <w:rFonts w:ascii="宋体" w:hAnsi="宋体"/>
                <w:b/>
                <w:szCs w:val="21"/>
                <w:lang w:val="en-GB"/>
              </w:rPr>
            </w:pPr>
            <w:r w:rsidRPr="00F76C48">
              <w:rPr>
                <w:rFonts w:ascii="宋体" w:hAnsi="宋体"/>
                <w:szCs w:val="21"/>
                <w:u w:val="single"/>
              </w:rPr>
              <w:t>2</w:t>
            </w:r>
            <w:r w:rsidRPr="00F76C48">
              <w:rPr>
                <w:rFonts w:ascii="宋体" w:hAnsi="宋体" w:hint="eastAsia"/>
                <w:szCs w:val="21"/>
              </w:rPr>
              <w:t>%</w:t>
            </w:r>
          </w:p>
        </w:tc>
        <w:tc>
          <w:tcPr>
            <w:tcW w:w="2835" w:type="dxa"/>
            <w:shd w:val="clear" w:color="auto" w:fill="auto"/>
            <w:vAlign w:val="center"/>
          </w:tcPr>
          <w:p w:rsidR="00E651ED" w:rsidRPr="00F76C48" w:rsidRDefault="00C4024D">
            <w:pPr>
              <w:jc w:val="center"/>
              <w:rPr>
                <w:rFonts w:ascii="宋体" w:hAnsi="宋体"/>
                <w:szCs w:val="21"/>
                <w:u w:val="single"/>
              </w:rPr>
            </w:pPr>
            <w:r w:rsidRPr="00F76C48">
              <w:rPr>
                <w:rFonts w:ascii="宋体" w:hAnsi="宋体" w:hint="eastAsia"/>
                <w:szCs w:val="21"/>
                <w:lang w:val="en-GB"/>
              </w:rPr>
              <w:t>评审价格＝响应最终报价×</w:t>
            </w:r>
            <w:r w:rsidRPr="00F76C48">
              <w:rPr>
                <w:rFonts w:ascii="宋体" w:hAnsi="宋体" w:hint="eastAsia"/>
                <w:szCs w:val="21"/>
              </w:rPr>
              <w:t>(1-</w:t>
            </w:r>
            <w:r w:rsidRPr="00F76C48">
              <w:rPr>
                <w:rFonts w:ascii="宋体" w:hAnsi="宋体"/>
                <w:szCs w:val="21"/>
                <w:u w:val="single"/>
              </w:rPr>
              <w:t>2</w:t>
            </w:r>
            <w:r w:rsidRPr="00F76C48">
              <w:rPr>
                <w:rFonts w:ascii="宋体" w:hAnsi="宋体" w:hint="eastAsia"/>
                <w:szCs w:val="21"/>
                <w:u w:val="single"/>
              </w:rPr>
              <w:t>%)</w:t>
            </w:r>
          </w:p>
          <w:p w:rsidR="00E651ED" w:rsidRPr="00F76C48" w:rsidRDefault="00E651ED">
            <w:pPr>
              <w:jc w:val="center"/>
              <w:rPr>
                <w:rFonts w:ascii="宋体" w:hAnsi="宋体"/>
                <w:b/>
                <w:szCs w:val="21"/>
                <w:lang w:val="en-GB"/>
              </w:rPr>
            </w:pPr>
          </w:p>
        </w:tc>
      </w:tr>
      <w:tr w:rsidR="00E651ED" w:rsidRPr="00F76C48">
        <w:trPr>
          <w:trHeight w:val="707"/>
        </w:trPr>
        <w:tc>
          <w:tcPr>
            <w:tcW w:w="721" w:type="dxa"/>
            <w:vAlign w:val="center"/>
          </w:tcPr>
          <w:p w:rsidR="00E651ED" w:rsidRPr="00F76C48" w:rsidRDefault="00C4024D">
            <w:pPr>
              <w:jc w:val="center"/>
              <w:rPr>
                <w:rFonts w:ascii="宋体" w:hAnsi="宋体"/>
                <w:b/>
                <w:szCs w:val="21"/>
                <w:lang w:val="en-GB"/>
              </w:rPr>
            </w:pPr>
            <w:r w:rsidRPr="00F76C48">
              <w:rPr>
                <w:rFonts w:ascii="宋体" w:hAnsi="宋体" w:hint="eastAsia"/>
                <w:b/>
                <w:szCs w:val="21"/>
                <w:lang w:val="en-GB"/>
              </w:rPr>
              <w:t>4</w:t>
            </w:r>
          </w:p>
        </w:tc>
        <w:tc>
          <w:tcPr>
            <w:tcW w:w="2823" w:type="dxa"/>
            <w:vAlign w:val="center"/>
          </w:tcPr>
          <w:p w:rsidR="00E651ED" w:rsidRPr="00F76C48" w:rsidRDefault="00C4024D">
            <w:pPr>
              <w:jc w:val="center"/>
              <w:rPr>
                <w:rFonts w:ascii="宋体" w:hAnsi="宋体"/>
                <w:szCs w:val="21"/>
                <w:lang w:val="en-GB"/>
              </w:rPr>
            </w:pPr>
            <w:r w:rsidRPr="00F76C48">
              <w:rPr>
                <w:rFonts w:ascii="宋体" w:hAnsi="宋体" w:hint="eastAsia"/>
                <w:szCs w:val="21"/>
                <w:lang w:val="en-GB"/>
              </w:rPr>
              <w:t>监狱企业</w:t>
            </w:r>
          </w:p>
        </w:tc>
        <w:tc>
          <w:tcPr>
            <w:tcW w:w="2552" w:type="dxa"/>
            <w:vAlign w:val="center"/>
          </w:tcPr>
          <w:p w:rsidR="00E651ED" w:rsidRPr="00F76C48" w:rsidRDefault="00C4024D">
            <w:pPr>
              <w:jc w:val="center"/>
              <w:rPr>
                <w:rFonts w:ascii="宋体" w:hAnsi="宋体"/>
                <w:szCs w:val="21"/>
                <w:lang w:val="en-GB"/>
              </w:rPr>
            </w:pPr>
            <w:r w:rsidRPr="00F76C48">
              <w:rPr>
                <w:rFonts w:ascii="宋体" w:hAnsi="宋体" w:hint="eastAsia"/>
                <w:szCs w:val="21"/>
                <w:lang w:val="en-GB"/>
              </w:rPr>
              <w:t>视同小型、微型企业</w:t>
            </w:r>
          </w:p>
          <w:p w:rsidR="00E651ED" w:rsidRPr="00F76C48" w:rsidRDefault="00C4024D">
            <w:pPr>
              <w:jc w:val="center"/>
              <w:rPr>
                <w:rFonts w:ascii="宋体" w:hAnsi="宋体"/>
                <w:szCs w:val="21"/>
                <w:lang w:val="en-GB"/>
              </w:rPr>
            </w:pPr>
            <w:r w:rsidRPr="00F76C48">
              <w:rPr>
                <w:rFonts w:ascii="宋体" w:hAnsi="宋体" w:hint="eastAsia"/>
                <w:szCs w:val="21"/>
                <w:lang w:val="en-GB"/>
              </w:rPr>
              <w:t>对监狱企业产品价格扣除</w:t>
            </w:r>
            <w:r w:rsidRPr="00F76C48">
              <w:rPr>
                <w:rFonts w:ascii="宋体" w:hAnsi="宋体"/>
                <w:szCs w:val="21"/>
                <w:u w:val="single"/>
              </w:rPr>
              <w:t>6</w:t>
            </w:r>
            <w:r w:rsidRPr="00F76C48">
              <w:rPr>
                <w:rFonts w:ascii="宋体" w:hAnsi="宋体" w:hint="eastAsia"/>
                <w:szCs w:val="21"/>
              </w:rPr>
              <w:t>%</w:t>
            </w:r>
          </w:p>
        </w:tc>
        <w:tc>
          <w:tcPr>
            <w:tcW w:w="2835" w:type="dxa"/>
            <w:shd w:val="clear" w:color="auto" w:fill="auto"/>
            <w:vAlign w:val="center"/>
          </w:tcPr>
          <w:p w:rsidR="00E651ED" w:rsidRPr="00F76C48" w:rsidRDefault="00C4024D">
            <w:pPr>
              <w:jc w:val="center"/>
              <w:rPr>
                <w:rFonts w:ascii="宋体" w:hAnsi="宋体"/>
                <w:szCs w:val="21"/>
                <w:lang w:val="en-GB"/>
              </w:rPr>
            </w:pPr>
            <w:r w:rsidRPr="00F76C48">
              <w:rPr>
                <w:rFonts w:hint="eastAsia"/>
                <w:szCs w:val="21"/>
                <w:lang w:val="en-GB"/>
              </w:rPr>
              <w:t>评审价格＝响应最终报价—</w:t>
            </w:r>
            <w:r w:rsidRPr="00F76C48">
              <w:rPr>
                <w:rFonts w:hint="eastAsia"/>
                <w:szCs w:val="21"/>
              </w:rPr>
              <w:t>监狱企业产品的价格</w:t>
            </w:r>
            <w:r w:rsidRPr="00F76C48">
              <w:rPr>
                <w:rFonts w:ascii="宋体" w:hAnsi="宋体" w:hint="eastAsia"/>
                <w:szCs w:val="21"/>
                <w:lang w:val="en-GB"/>
              </w:rPr>
              <w:t>×</w:t>
            </w:r>
            <w:r w:rsidRPr="00F76C48">
              <w:rPr>
                <w:rFonts w:hint="eastAsia"/>
                <w:szCs w:val="21"/>
                <w:lang w:val="en-GB"/>
              </w:rPr>
              <w:t>6%</w:t>
            </w:r>
          </w:p>
        </w:tc>
      </w:tr>
      <w:tr w:rsidR="00E651ED" w:rsidRPr="00F76C48">
        <w:trPr>
          <w:trHeight w:val="707"/>
        </w:trPr>
        <w:tc>
          <w:tcPr>
            <w:tcW w:w="721" w:type="dxa"/>
            <w:vAlign w:val="center"/>
          </w:tcPr>
          <w:p w:rsidR="00E651ED" w:rsidRPr="00F76C48" w:rsidRDefault="00C4024D">
            <w:pPr>
              <w:jc w:val="center"/>
              <w:rPr>
                <w:rFonts w:ascii="宋体" w:hAnsi="宋体"/>
                <w:b/>
                <w:szCs w:val="21"/>
                <w:lang w:val="en-GB"/>
              </w:rPr>
            </w:pPr>
            <w:r w:rsidRPr="00F76C48">
              <w:rPr>
                <w:rFonts w:ascii="宋体" w:hAnsi="宋体" w:hint="eastAsia"/>
                <w:b/>
                <w:szCs w:val="21"/>
                <w:lang w:val="en-GB"/>
              </w:rPr>
              <w:t>5</w:t>
            </w:r>
          </w:p>
        </w:tc>
        <w:tc>
          <w:tcPr>
            <w:tcW w:w="2823" w:type="dxa"/>
            <w:vAlign w:val="center"/>
          </w:tcPr>
          <w:p w:rsidR="00E651ED" w:rsidRPr="00F76C48" w:rsidRDefault="00C4024D">
            <w:pPr>
              <w:jc w:val="center"/>
              <w:rPr>
                <w:rFonts w:ascii="宋体" w:hAnsi="宋体"/>
                <w:szCs w:val="21"/>
                <w:lang w:val="en-GB"/>
              </w:rPr>
            </w:pPr>
            <w:r w:rsidRPr="00F76C48">
              <w:rPr>
                <w:rFonts w:ascii="宋体" w:hAnsi="宋体" w:hint="eastAsia"/>
                <w:szCs w:val="21"/>
                <w:lang w:val="en-GB"/>
              </w:rPr>
              <w:t>残疾人福利性单位</w:t>
            </w:r>
          </w:p>
        </w:tc>
        <w:tc>
          <w:tcPr>
            <w:tcW w:w="2552" w:type="dxa"/>
            <w:vAlign w:val="center"/>
          </w:tcPr>
          <w:p w:rsidR="00E651ED" w:rsidRPr="00F76C48" w:rsidRDefault="00C4024D">
            <w:pPr>
              <w:jc w:val="center"/>
              <w:rPr>
                <w:rFonts w:ascii="宋体" w:hAnsi="宋体"/>
                <w:szCs w:val="21"/>
                <w:lang w:val="en-GB"/>
              </w:rPr>
            </w:pPr>
            <w:r w:rsidRPr="00F76C48">
              <w:rPr>
                <w:rFonts w:ascii="宋体" w:hAnsi="宋体" w:hint="eastAsia"/>
                <w:szCs w:val="21"/>
                <w:lang w:val="en-GB"/>
              </w:rPr>
              <w:t>视同小型、微型企业</w:t>
            </w:r>
          </w:p>
          <w:p w:rsidR="00E651ED" w:rsidRPr="00F76C48" w:rsidRDefault="00C4024D">
            <w:pPr>
              <w:jc w:val="center"/>
              <w:rPr>
                <w:rFonts w:ascii="宋体" w:hAnsi="宋体"/>
                <w:szCs w:val="21"/>
                <w:lang w:val="en-GB"/>
              </w:rPr>
            </w:pPr>
            <w:r w:rsidRPr="00F76C48">
              <w:rPr>
                <w:rFonts w:ascii="宋体" w:hAnsi="宋体" w:hint="eastAsia"/>
                <w:szCs w:val="21"/>
                <w:lang w:val="en-GB"/>
              </w:rPr>
              <w:t>对残疾人福利性单位产品价格扣除</w:t>
            </w:r>
            <w:r w:rsidRPr="00F76C48">
              <w:rPr>
                <w:rFonts w:ascii="宋体" w:hAnsi="宋体"/>
                <w:szCs w:val="21"/>
                <w:u w:val="single"/>
              </w:rPr>
              <w:t>6</w:t>
            </w:r>
            <w:r w:rsidRPr="00F76C48">
              <w:rPr>
                <w:rFonts w:ascii="宋体" w:hAnsi="宋体" w:hint="eastAsia"/>
                <w:szCs w:val="21"/>
              </w:rPr>
              <w:t>%</w:t>
            </w:r>
          </w:p>
        </w:tc>
        <w:tc>
          <w:tcPr>
            <w:tcW w:w="2835" w:type="dxa"/>
            <w:shd w:val="clear" w:color="auto" w:fill="auto"/>
            <w:vAlign w:val="center"/>
          </w:tcPr>
          <w:p w:rsidR="00E651ED" w:rsidRPr="00F76C48" w:rsidRDefault="00C4024D">
            <w:pPr>
              <w:jc w:val="center"/>
              <w:rPr>
                <w:szCs w:val="21"/>
                <w:lang w:val="en-GB"/>
              </w:rPr>
            </w:pPr>
            <w:r w:rsidRPr="00F76C48">
              <w:rPr>
                <w:rFonts w:hint="eastAsia"/>
                <w:szCs w:val="21"/>
                <w:lang w:val="en-GB"/>
              </w:rPr>
              <w:t>评审价格＝响应最终报价—</w:t>
            </w:r>
            <w:r w:rsidRPr="00F76C48">
              <w:rPr>
                <w:rFonts w:hint="eastAsia"/>
                <w:szCs w:val="21"/>
              </w:rPr>
              <w:t>残疾人福利性单位产品的价格</w:t>
            </w:r>
            <w:r w:rsidRPr="00F76C48">
              <w:rPr>
                <w:rFonts w:ascii="宋体" w:hAnsi="宋体" w:hint="eastAsia"/>
                <w:szCs w:val="21"/>
                <w:lang w:val="en-GB"/>
              </w:rPr>
              <w:t>×</w:t>
            </w:r>
            <w:r w:rsidRPr="00F76C48">
              <w:rPr>
                <w:rFonts w:hint="eastAsia"/>
                <w:szCs w:val="21"/>
                <w:lang w:val="en-GB"/>
              </w:rPr>
              <w:t>6%</w:t>
            </w:r>
          </w:p>
        </w:tc>
      </w:tr>
      <w:tr w:rsidR="00E651ED" w:rsidRPr="00F76C48">
        <w:trPr>
          <w:trHeight w:val="2582"/>
        </w:trPr>
        <w:tc>
          <w:tcPr>
            <w:tcW w:w="8931" w:type="dxa"/>
            <w:gridSpan w:val="4"/>
            <w:vAlign w:val="center"/>
          </w:tcPr>
          <w:p w:rsidR="00E651ED" w:rsidRPr="00F76C48" w:rsidRDefault="00C4024D">
            <w:pPr>
              <w:widowControl/>
              <w:adjustRightInd w:val="0"/>
              <w:spacing w:line="360" w:lineRule="auto"/>
              <w:ind w:leftChars="-1" w:left="-2" w:firstLineChars="200" w:firstLine="420"/>
              <w:jc w:val="left"/>
              <w:rPr>
                <w:rFonts w:asciiTheme="minorEastAsia" w:hAnsiTheme="minorEastAsia" w:cs="仿宋_GB2312"/>
                <w:szCs w:val="21"/>
                <w:lang w:val="zh-CN"/>
              </w:rPr>
            </w:pPr>
            <w:r w:rsidRPr="00F76C48">
              <w:rPr>
                <w:rFonts w:asciiTheme="minorEastAsia" w:hAnsiTheme="minorEastAsia" w:cs="仿宋_GB2312" w:hint="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E651ED" w:rsidRPr="00F76C48" w:rsidRDefault="00C4024D">
            <w:pPr>
              <w:adjustRightInd w:val="0"/>
              <w:spacing w:line="360" w:lineRule="auto"/>
              <w:ind w:leftChars="-42" w:left="-88" w:firstLineChars="214" w:firstLine="449"/>
              <w:jc w:val="left"/>
              <w:rPr>
                <w:rFonts w:asciiTheme="minorEastAsia" w:hAnsiTheme="minorEastAsia" w:cs="仿宋_GB2312"/>
                <w:szCs w:val="21"/>
                <w:lang w:val="zh-CN"/>
              </w:rPr>
            </w:pPr>
            <w:r w:rsidRPr="00F76C48">
              <w:rPr>
                <w:rFonts w:asciiTheme="minorEastAsia" w:hAnsiTheme="minorEastAsia" w:cs="仿宋_GB2312" w:hint="eastAsia"/>
                <w:szCs w:val="21"/>
                <w:lang w:val="zh-CN"/>
              </w:rPr>
              <w:t>2、</w:t>
            </w:r>
            <w:r w:rsidRPr="00F76C48">
              <w:rPr>
                <w:rFonts w:asciiTheme="minorEastAsia" w:hAnsiTheme="minorEastAsia" w:cs="仿宋_GB2312"/>
                <w:szCs w:val="21"/>
                <w:lang w:val="zh-CN"/>
              </w:rPr>
              <w:t>经</w:t>
            </w:r>
            <w:r w:rsidRPr="00F76C48">
              <w:rPr>
                <w:rFonts w:asciiTheme="minorEastAsia" w:hAnsiTheme="minorEastAsia" w:cs="仿宋_GB2312" w:hint="eastAsia"/>
                <w:szCs w:val="21"/>
                <w:lang w:val="zh-CN"/>
              </w:rPr>
              <w:t>谈判小组审查、评价</w:t>
            </w:r>
            <w:r w:rsidRPr="00F76C48">
              <w:rPr>
                <w:rFonts w:asciiTheme="minorEastAsia" w:hAnsiTheme="minorEastAsia" w:cs="仿宋_GB2312"/>
                <w:szCs w:val="21"/>
                <w:lang w:val="zh-CN"/>
              </w:rPr>
              <w:t>，</w:t>
            </w:r>
            <w:r w:rsidRPr="00F76C48">
              <w:rPr>
                <w:rFonts w:asciiTheme="minorEastAsia" w:hAnsiTheme="minorEastAsia" w:cs="仿宋_GB2312" w:hint="eastAsia"/>
                <w:szCs w:val="21"/>
                <w:lang w:val="zh-CN"/>
              </w:rPr>
              <w:t>响应文件符合谈判</w:t>
            </w:r>
            <w:r w:rsidRPr="00F76C48">
              <w:rPr>
                <w:rFonts w:asciiTheme="minorEastAsia" w:hAnsiTheme="minorEastAsia" w:cs="仿宋_GB2312"/>
                <w:szCs w:val="21"/>
                <w:lang w:val="zh-CN"/>
              </w:rPr>
              <w:t>文件</w:t>
            </w:r>
            <w:r w:rsidRPr="00F76C48">
              <w:rPr>
                <w:rFonts w:asciiTheme="minorEastAsia" w:hAnsiTheme="minorEastAsia" w:cs="仿宋_GB2312" w:hint="eastAsia"/>
                <w:szCs w:val="21"/>
                <w:lang w:val="zh-CN"/>
              </w:rPr>
              <w:t>实质性</w:t>
            </w:r>
            <w:r w:rsidRPr="00F76C48">
              <w:rPr>
                <w:rFonts w:asciiTheme="minorEastAsia" w:hAnsiTheme="minorEastAsia" w:cs="仿宋_GB2312"/>
                <w:szCs w:val="21"/>
                <w:lang w:val="zh-CN"/>
              </w:rPr>
              <w:t>要求且</w:t>
            </w:r>
            <w:r w:rsidRPr="00F76C48">
              <w:rPr>
                <w:rFonts w:asciiTheme="minorEastAsia" w:hAnsiTheme="minorEastAsia" w:cs="仿宋_GB2312" w:hint="eastAsia"/>
                <w:szCs w:val="21"/>
                <w:lang w:val="zh-CN"/>
              </w:rPr>
              <w:t>进行了政策性价格扣除后，</w:t>
            </w:r>
            <w:r w:rsidRPr="00F76C48">
              <w:rPr>
                <w:rFonts w:asciiTheme="minorEastAsia" w:hAnsiTheme="minorEastAsia" w:cs="仿宋_GB2312"/>
                <w:szCs w:val="21"/>
                <w:lang w:val="zh-CN"/>
              </w:rPr>
              <w:t>以</w:t>
            </w:r>
            <w:r w:rsidRPr="00F76C48">
              <w:rPr>
                <w:rFonts w:asciiTheme="minorEastAsia" w:hAnsiTheme="minorEastAsia" w:cs="仿宋_GB2312" w:hint="eastAsia"/>
                <w:szCs w:val="21"/>
                <w:lang w:val="zh-CN"/>
              </w:rPr>
              <w:t>评审价格由低到高的顺序提出</w:t>
            </w:r>
            <w:r w:rsidRPr="00F76C48">
              <w:rPr>
                <w:rFonts w:asciiTheme="minorEastAsia" w:hAnsiTheme="minorEastAsia" w:cs="仿宋_GB2312"/>
                <w:szCs w:val="21"/>
                <w:lang w:val="zh-CN"/>
              </w:rPr>
              <w:t>3</w:t>
            </w:r>
            <w:r w:rsidRPr="00F76C48">
              <w:rPr>
                <w:rFonts w:asciiTheme="minorEastAsia" w:hAnsiTheme="minorEastAsia" w:cs="仿宋_GB2312" w:hint="eastAsia"/>
                <w:szCs w:val="21"/>
                <w:lang w:val="zh-CN"/>
              </w:rPr>
              <w:t>名成交候选人。</w:t>
            </w:r>
          </w:p>
        </w:tc>
      </w:tr>
    </w:tbl>
    <w:p w:rsidR="00E651ED" w:rsidRPr="00F76C48" w:rsidRDefault="00C4024D">
      <w:pPr>
        <w:tabs>
          <w:tab w:val="left" w:pos="1260"/>
        </w:tabs>
        <w:autoSpaceDE w:val="0"/>
        <w:autoSpaceDN w:val="0"/>
        <w:spacing w:line="360" w:lineRule="auto"/>
        <w:contextualSpacing/>
        <w:rPr>
          <w:rFonts w:asciiTheme="minorEastAsia" w:hAnsiTheme="minorEastAsia" w:cs="仿宋_GB2312"/>
          <w:szCs w:val="21"/>
          <w:lang w:val="zh-CN"/>
        </w:rPr>
      </w:pPr>
      <w:r w:rsidRPr="00F76C48">
        <w:rPr>
          <w:rFonts w:asciiTheme="minorEastAsia" w:hAnsiTheme="minorEastAsia" w:cs="仿宋_GB2312" w:hint="eastAsia"/>
          <w:szCs w:val="21"/>
          <w:lang w:val="zh-CN"/>
        </w:rPr>
        <w:t>备注：</w:t>
      </w:r>
    </w:p>
    <w:p w:rsidR="00E651ED" w:rsidRPr="00F76C48" w:rsidRDefault="00C4024D">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F76C48">
        <w:rPr>
          <w:rFonts w:asciiTheme="minorEastAsia" w:hAnsiTheme="minorEastAsia" w:cs="仿宋_GB2312" w:hint="eastAsia"/>
          <w:szCs w:val="21"/>
          <w:lang w:val="zh-CN"/>
        </w:rPr>
        <w:t>a、不接受联合体响应的项目，本表中第2项、第3项情形不适用。</w:t>
      </w:r>
    </w:p>
    <w:p w:rsidR="00E651ED" w:rsidRPr="00F76C48" w:rsidRDefault="00C4024D">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F76C48">
        <w:rPr>
          <w:rFonts w:asciiTheme="minorEastAsia" w:hAnsiTheme="minorEastAsia" w:cs="仿宋_GB2312" w:hint="eastAsia"/>
          <w:szCs w:val="21"/>
          <w:lang w:val="zh-CN"/>
        </w:rPr>
        <w:t>b、小型和微型企业产品包括货物及其提供的服务与工程。</w:t>
      </w:r>
    </w:p>
    <w:p w:rsidR="00E651ED" w:rsidRPr="00F76C48" w:rsidRDefault="00C4024D">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F76C48">
        <w:rPr>
          <w:rFonts w:asciiTheme="minorEastAsia" w:hAnsiTheme="minorEastAsia" w:cs="仿宋_GB2312" w:hint="eastAsia"/>
          <w:szCs w:val="21"/>
          <w:lang w:val="zh-CN"/>
        </w:rPr>
        <w:t>c、中小企业、残疾人福利性单位提供其他企业制造的货物的，则该货物的制造商也必须为上述企业，否则不能享受价格优惠。</w:t>
      </w:r>
    </w:p>
    <w:p w:rsidR="00E651ED" w:rsidRPr="00F76C48" w:rsidRDefault="00C4024D">
      <w:pPr>
        <w:tabs>
          <w:tab w:val="left" w:pos="1260"/>
        </w:tabs>
        <w:autoSpaceDE w:val="0"/>
        <w:autoSpaceDN w:val="0"/>
        <w:spacing w:line="360" w:lineRule="auto"/>
        <w:ind w:firstLineChars="200" w:firstLine="420"/>
        <w:contextualSpacing/>
        <w:rPr>
          <w:rFonts w:ascii="宋体" w:hAnsi="宋体"/>
          <w:bCs/>
          <w:szCs w:val="21"/>
          <w:lang w:val="en-GB"/>
        </w:rPr>
      </w:pPr>
      <w:r w:rsidRPr="00F76C48">
        <w:rPr>
          <w:rFonts w:asciiTheme="minorEastAsia" w:hAnsiTheme="minorEastAsia" w:cs="仿宋_GB2312" w:hint="eastAsia"/>
          <w:szCs w:val="21"/>
          <w:lang w:val="zh-CN"/>
        </w:rPr>
        <w:t>d、残疾人福利性单位属于小型、微型企业的，不重复享受政策</w:t>
      </w:r>
      <w:r w:rsidRPr="00F76C48">
        <w:rPr>
          <w:rFonts w:ascii="宋体" w:hAnsi="宋体" w:hint="eastAsia"/>
          <w:bCs/>
          <w:szCs w:val="21"/>
          <w:lang w:val="en-GB"/>
        </w:rPr>
        <w:t>。</w:t>
      </w:r>
    </w:p>
    <w:p w:rsidR="00E651ED" w:rsidRPr="00F76C48" w:rsidRDefault="00C4024D">
      <w:pPr>
        <w:spacing w:line="360" w:lineRule="auto"/>
        <w:ind w:firstLineChars="200" w:firstLine="420"/>
        <w:rPr>
          <w:rFonts w:asciiTheme="minorEastAsia" w:hAnsiTheme="minorEastAsia" w:cs="仿宋_GB2312"/>
          <w:szCs w:val="21"/>
          <w:lang w:val="zh-CN"/>
        </w:rPr>
      </w:pPr>
      <w:r w:rsidRPr="00F76C48">
        <w:rPr>
          <w:rFonts w:asciiTheme="minorEastAsia" w:hAnsiTheme="minorEastAsia" w:cs="仿宋_GB2312"/>
          <w:szCs w:val="21"/>
          <w:lang w:val="zh-CN"/>
        </w:rPr>
        <w:t>E</w:t>
      </w:r>
      <w:r w:rsidRPr="00F76C48">
        <w:rPr>
          <w:rFonts w:asciiTheme="minorEastAsia" w:hAnsiTheme="minorEastAsia" w:cs="仿宋_GB2312" w:hint="eastAsia"/>
          <w:szCs w:val="21"/>
          <w:lang w:val="zh-CN"/>
        </w:rPr>
        <w:t>、小型和微型企业不包括民办非企业单位。</w:t>
      </w:r>
    </w:p>
    <w:p w:rsidR="00E651ED" w:rsidRPr="00F76C48" w:rsidRDefault="00C4024D">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F76C48">
        <w:rPr>
          <w:rFonts w:asciiTheme="minorEastAsia" w:eastAsiaTheme="minorEastAsia" w:hAnsiTheme="minorEastAsia" w:hint="eastAsia"/>
          <w:b/>
          <w:sz w:val="21"/>
          <w:szCs w:val="21"/>
        </w:rPr>
        <w:t>2、</w:t>
      </w:r>
      <w:r w:rsidRPr="00F76C48">
        <w:rPr>
          <w:rFonts w:asciiTheme="minorEastAsia" w:eastAsiaTheme="minorEastAsia" w:hAnsiTheme="minorEastAsia" w:cs="仿宋_GB2312" w:hint="eastAsia"/>
          <w:b/>
          <w:sz w:val="21"/>
          <w:szCs w:val="21"/>
          <w:lang w:val="zh-CN"/>
        </w:rPr>
        <w:t>关于强制性产品认证</w:t>
      </w:r>
    </w:p>
    <w:p w:rsidR="00E651ED" w:rsidRPr="00F76C48" w:rsidRDefault="00C4024D">
      <w:pPr>
        <w:spacing w:line="360" w:lineRule="auto"/>
        <w:ind w:firstLineChars="200" w:firstLine="420"/>
        <w:contextualSpacing/>
        <w:rPr>
          <w:rFonts w:asciiTheme="minorEastAsia" w:hAnsiTheme="minorEastAsia" w:cs="宋体"/>
          <w:kern w:val="0"/>
          <w:szCs w:val="21"/>
        </w:rPr>
      </w:pPr>
      <w:r w:rsidRPr="00F76C48">
        <w:rPr>
          <w:rFonts w:asciiTheme="minorEastAsia" w:hAnsiTheme="minorEastAsia" w:cs="仿宋_GB2312" w:hint="eastAsia"/>
          <w:szCs w:val="21"/>
          <w:lang w:val="zh-CN"/>
        </w:rPr>
        <w:t>（1）如供应商所响应产品属于“中国强制性产品认证”（3C认证）范围内,则必须承诺采用</w:t>
      </w:r>
      <w:r w:rsidRPr="00F76C48">
        <w:rPr>
          <w:rFonts w:asciiTheme="minorEastAsia" w:hAnsiTheme="minorEastAsia" w:cs="仿宋_GB2312"/>
          <w:szCs w:val="21"/>
          <w:lang w:val="zh-CN"/>
        </w:rPr>
        <w:t>《中华人民共和国实施强制性产品认证的产品目录》</w:t>
      </w:r>
      <w:r w:rsidRPr="00F76C48">
        <w:rPr>
          <w:rFonts w:asciiTheme="minorEastAsia" w:hAnsiTheme="minorEastAsia" w:cs="仿宋_GB2312" w:hint="eastAsia"/>
          <w:szCs w:val="21"/>
          <w:lang w:val="zh-CN"/>
        </w:rPr>
        <w:t>并在有效期内的产品，应在响应文件中提供“所投产品符合国家强制性要求承诺函”并加盖供应商公章，否则将承担其响应被视为非实质性响应的风险。</w:t>
      </w:r>
    </w:p>
    <w:p w:rsidR="00E651ED" w:rsidRPr="00F76C48" w:rsidRDefault="00C4024D">
      <w:pPr>
        <w:wordWrap w:val="0"/>
        <w:autoSpaceDE w:val="0"/>
        <w:autoSpaceDN w:val="0"/>
        <w:spacing w:line="360" w:lineRule="auto"/>
        <w:ind w:firstLineChars="200" w:firstLine="420"/>
        <w:contextualSpacing/>
        <w:rPr>
          <w:rFonts w:asciiTheme="minorEastAsia" w:hAnsiTheme="minorEastAsia" w:cs="仿宋_GB2312"/>
          <w:szCs w:val="21"/>
          <w:lang w:val="zh-CN"/>
        </w:rPr>
      </w:pPr>
      <w:r w:rsidRPr="00F76C48">
        <w:rPr>
          <w:rFonts w:asciiTheme="minorEastAsia" w:hAnsiTheme="minorEastAsia" w:cs="宋体" w:hint="eastAsia"/>
          <w:kern w:val="0"/>
          <w:szCs w:val="21"/>
        </w:rPr>
        <w:lastRenderedPageBreak/>
        <w:t>（2）供应商所响应产品如被列入</w:t>
      </w:r>
      <w:r w:rsidRPr="00F76C48">
        <w:rPr>
          <w:rFonts w:asciiTheme="minorEastAsia" w:hAnsiTheme="minorEastAsia" w:cs="宋体"/>
          <w:kern w:val="0"/>
          <w:szCs w:val="21"/>
        </w:rPr>
        <w:t>《信息安全产品强制性认证目录》，</w:t>
      </w:r>
      <w:r w:rsidRPr="00F76C48">
        <w:rPr>
          <w:rFonts w:asciiTheme="minorEastAsia" w:hAnsiTheme="minorEastAsia" w:cs="仿宋_GB2312" w:hint="eastAsia"/>
          <w:szCs w:val="21"/>
          <w:lang w:val="zh-CN"/>
        </w:rPr>
        <w:t>则响应文件中应根据本项目谈判文件“第二章 采购需求”</w:t>
      </w:r>
      <w:r w:rsidRPr="00F76C48">
        <w:rPr>
          <w:rFonts w:asciiTheme="minorEastAsia" w:hAnsiTheme="minorEastAsia" w:cs="仿宋_GB2312"/>
          <w:szCs w:val="21"/>
          <w:lang w:val="zh-CN"/>
        </w:rPr>
        <w:t>提供</w:t>
      </w:r>
      <w:r w:rsidRPr="00F76C48">
        <w:rPr>
          <w:rFonts w:asciiTheme="minorEastAsia" w:hAnsiTheme="minorEastAsia" w:cs="仿宋_GB2312" w:hint="eastAsia"/>
          <w:szCs w:val="21"/>
          <w:lang w:val="zh-CN"/>
        </w:rPr>
        <w:t>：</w:t>
      </w:r>
    </w:p>
    <w:p w:rsidR="00E651ED" w:rsidRPr="00F76C48" w:rsidRDefault="00C4024D">
      <w:pPr>
        <w:wordWrap w:val="0"/>
        <w:autoSpaceDE w:val="0"/>
        <w:autoSpaceDN w:val="0"/>
        <w:spacing w:line="360" w:lineRule="auto"/>
        <w:ind w:firstLineChars="200" w:firstLine="420"/>
        <w:contextualSpacing/>
        <w:rPr>
          <w:rFonts w:asciiTheme="minorEastAsia" w:hAnsiTheme="minorEastAsia" w:cs="宋体"/>
          <w:kern w:val="0"/>
          <w:szCs w:val="21"/>
        </w:rPr>
      </w:pPr>
      <w:r w:rsidRPr="00F76C48">
        <w:rPr>
          <w:rFonts w:asciiTheme="minorEastAsia" w:hAnsiTheme="minorEastAsia" w:cs="宋体" w:hint="eastAsia"/>
          <w:kern w:val="0"/>
          <w:szCs w:val="21"/>
        </w:rPr>
        <w:t>①中国信息安全认证中心官网（</w:t>
      </w:r>
      <w:r w:rsidRPr="00F76C48">
        <w:rPr>
          <w:rFonts w:asciiTheme="minorEastAsia" w:hAnsiTheme="minorEastAsia" w:cs="宋体"/>
          <w:kern w:val="0"/>
          <w:szCs w:val="21"/>
        </w:rPr>
        <w:t>http://www.isccc.gov.cn/index.shtml</w:t>
      </w:r>
      <w:r w:rsidRPr="00F76C48">
        <w:rPr>
          <w:rFonts w:asciiTheme="minorEastAsia" w:hAnsiTheme="minorEastAsia" w:cs="宋体" w:hint="eastAsia"/>
          <w:kern w:val="0"/>
          <w:szCs w:val="21"/>
        </w:rPr>
        <w:t>）产品查询结果截图并加盖供应商公章；</w:t>
      </w:r>
    </w:p>
    <w:p w:rsidR="00E651ED" w:rsidRPr="00F76C48" w:rsidRDefault="00C4024D">
      <w:pPr>
        <w:wordWrap w:val="0"/>
        <w:autoSpaceDE w:val="0"/>
        <w:autoSpaceDN w:val="0"/>
        <w:spacing w:line="360" w:lineRule="auto"/>
        <w:ind w:firstLineChars="200" w:firstLine="420"/>
        <w:contextualSpacing/>
        <w:rPr>
          <w:rFonts w:asciiTheme="minorEastAsia" w:hAnsiTheme="minorEastAsia" w:cs="仿宋_GB2312"/>
          <w:szCs w:val="21"/>
          <w:lang w:val="zh-CN"/>
        </w:rPr>
      </w:pPr>
      <w:r w:rsidRPr="00F76C48">
        <w:rPr>
          <w:rFonts w:asciiTheme="minorEastAsia" w:hAnsiTheme="minorEastAsia" w:cs="宋体" w:hint="eastAsia"/>
          <w:kern w:val="0"/>
          <w:szCs w:val="21"/>
        </w:rPr>
        <w:t>②中国信息安全认证中心</w:t>
      </w:r>
      <w:r w:rsidRPr="00F76C48">
        <w:rPr>
          <w:rFonts w:asciiTheme="minorEastAsia" w:hAnsiTheme="minorEastAsia" w:cs="仿宋_GB2312" w:hint="eastAsia"/>
          <w:szCs w:val="21"/>
          <w:lang w:val="zh-CN"/>
        </w:rPr>
        <w:t>颁发的《中国国家信息安全产品认证证书》加盖供应商公章的原件扫描件（或图片）。</w:t>
      </w:r>
    </w:p>
    <w:p w:rsidR="00E651ED" w:rsidRPr="00F76C48" w:rsidRDefault="00C4024D">
      <w:pPr>
        <w:wordWrap w:val="0"/>
        <w:spacing w:line="360" w:lineRule="auto"/>
        <w:ind w:firstLineChars="200" w:firstLine="480"/>
        <w:contextualSpacing/>
        <w:rPr>
          <w:rFonts w:asciiTheme="minorEastAsia" w:hAnsiTheme="minorEastAsia" w:cs="宋体"/>
          <w:kern w:val="0"/>
          <w:sz w:val="24"/>
          <w:szCs w:val="24"/>
        </w:rPr>
      </w:pPr>
      <w:r w:rsidRPr="00F76C48">
        <w:rPr>
          <w:rFonts w:ascii="楷体" w:eastAsia="楷体" w:hAnsi="楷体" w:cs="仿宋_GB2312" w:hint="eastAsia"/>
          <w:sz w:val="24"/>
          <w:szCs w:val="24"/>
          <w:lang w:val="zh-CN"/>
        </w:rPr>
        <w:t>注：仅需提供序号</w:t>
      </w:r>
      <w:r w:rsidRPr="00F76C48">
        <w:rPr>
          <w:rFonts w:ascii="楷体" w:eastAsia="楷体" w:hAnsi="楷体" w:hint="eastAsia"/>
          <w:sz w:val="24"/>
          <w:szCs w:val="24"/>
        </w:rPr>
        <w:t>①～②其中之一即可。</w:t>
      </w:r>
    </w:p>
    <w:p w:rsidR="00E651ED" w:rsidRPr="00F76C48" w:rsidRDefault="00C4024D">
      <w:pPr>
        <w:pStyle w:val="a7"/>
        <w:spacing w:line="360" w:lineRule="auto"/>
        <w:contextualSpacing/>
        <w:rPr>
          <w:rFonts w:asciiTheme="minorEastAsia" w:eastAsiaTheme="minorEastAsia" w:hAnsiTheme="minorEastAsia" w:cs="仿宋_GB2312"/>
          <w:b/>
          <w:sz w:val="21"/>
          <w:szCs w:val="21"/>
          <w:lang w:val="zh-CN"/>
        </w:rPr>
      </w:pPr>
      <w:r w:rsidRPr="00F76C48">
        <w:rPr>
          <w:rFonts w:asciiTheme="minorEastAsia" w:eastAsiaTheme="minorEastAsia" w:hAnsiTheme="minorEastAsia" w:cs="仿宋_GB2312" w:hint="eastAsia"/>
          <w:b/>
          <w:sz w:val="21"/>
          <w:szCs w:val="21"/>
          <w:lang w:val="zh-CN"/>
        </w:rPr>
        <w:t>三、谈判小组编写评审报告。</w:t>
      </w:r>
    </w:p>
    <w:p w:rsidR="00F05B55" w:rsidRPr="00F76C48" w:rsidRDefault="00F05B55" w:rsidP="00F05B55">
      <w:pPr>
        <w:wordWrap w:val="0"/>
        <w:spacing w:line="360" w:lineRule="auto"/>
        <w:ind w:firstLineChars="200" w:firstLine="480"/>
        <w:contextualSpacing/>
        <w:rPr>
          <w:rFonts w:ascii="楷体" w:eastAsia="楷体" w:hAnsi="楷体" w:cs="仿宋_GB2312"/>
          <w:sz w:val="24"/>
          <w:szCs w:val="24"/>
          <w:lang w:val="zh-CN"/>
        </w:rPr>
      </w:pPr>
      <w:r w:rsidRPr="00F76C48">
        <w:rPr>
          <w:rFonts w:ascii="楷体" w:eastAsia="楷体" w:hAnsi="楷体" w:cs="仿宋_GB2312" w:hint="eastAsia"/>
          <w:sz w:val="24"/>
          <w:szCs w:val="24"/>
          <w:lang w:val="zh-CN"/>
        </w:rPr>
        <w:t xml:space="preserve">注：按照《关于推进全流程电子化交易和在线监管工作有关问题的通知》（许公管办[2019]3号）规定：评审专家应严格按照要求查看“硬件特征码” </w:t>
      </w:r>
      <w:r w:rsidR="00B33B63" w:rsidRPr="00F76C48">
        <w:rPr>
          <w:rFonts w:ascii="楷体" w:eastAsia="楷体" w:hAnsi="楷体" w:cs="仿宋_GB2312" w:hint="eastAsia"/>
          <w:sz w:val="24"/>
          <w:szCs w:val="24"/>
          <w:lang w:val="zh-CN"/>
        </w:rPr>
        <w:t>相</w:t>
      </w:r>
      <w:r w:rsidRPr="00F76C48">
        <w:rPr>
          <w:rFonts w:ascii="楷体" w:eastAsia="楷体" w:hAnsi="楷体" w:cs="仿宋_GB2312" w:hint="eastAsia"/>
          <w:sz w:val="24"/>
          <w:szCs w:val="24"/>
          <w:lang w:val="zh-CN"/>
        </w:rPr>
        <w:t>关信息并进行评审，在评审报告中显示“不同供应商电子响应文件制作硬件特征码”是否雷同的分析及判定结果。</w:t>
      </w:r>
    </w:p>
    <w:p w:rsidR="00E651ED" w:rsidRPr="00F76C48" w:rsidRDefault="00E651ED">
      <w:pPr>
        <w:adjustRightInd w:val="0"/>
        <w:snapToGrid w:val="0"/>
        <w:spacing w:line="360" w:lineRule="auto"/>
        <w:ind w:firstLineChars="200" w:firstLine="420"/>
        <w:rPr>
          <w:rFonts w:ascii="宋体" w:hAnsi="宋体" w:cs="Courier New"/>
          <w:szCs w:val="21"/>
        </w:rPr>
      </w:pPr>
    </w:p>
    <w:p w:rsidR="00E651ED" w:rsidRPr="00F76C48" w:rsidRDefault="00E651ED">
      <w:pPr>
        <w:adjustRightInd w:val="0"/>
        <w:snapToGrid w:val="0"/>
        <w:spacing w:line="360" w:lineRule="auto"/>
        <w:ind w:firstLineChars="200" w:firstLine="420"/>
        <w:rPr>
          <w:rFonts w:ascii="宋体" w:hAnsi="宋体" w:cs="Courier New"/>
          <w:szCs w:val="21"/>
        </w:rPr>
      </w:pPr>
    </w:p>
    <w:p w:rsidR="00E651ED" w:rsidRPr="00F76C48" w:rsidRDefault="00E651ED">
      <w:pPr>
        <w:adjustRightInd w:val="0"/>
        <w:snapToGrid w:val="0"/>
        <w:spacing w:line="360" w:lineRule="auto"/>
        <w:ind w:firstLineChars="200" w:firstLine="420"/>
        <w:rPr>
          <w:rFonts w:ascii="宋体" w:hAnsi="宋体" w:cs="Courier New"/>
          <w:szCs w:val="21"/>
        </w:rPr>
      </w:pPr>
    </w:p>
    <w:p w:rsidR="00E651ED" w:rsidRPr="00F76C48" w:rsidRDefault="00E651ED">
      <w:pPr>
        <w:adjustRightInd w:val="0"/>
        <w:snapToGrid w:val="0"/>
        <w:spacing w:line="360" w:lineRule="auto"/>
        <w:ind w:firstLineChars="200" w:firstLine="420"/>
        <w:rPr>
          <w:rFonts w:ascii="宋体" w:hAnsi="宋体" w:cs="Courier New"/>
          <w:szCs w:val="21"/>
        </w:rPr>
      </w:pPr>
    </w:p>
    <w:p w:rsidR="00E651ED" w:rsidRPr="00F76C48" w:rsidRDefault="00E651ED">
      <w:pPr>
        <w:adjustRightInd w:val="0"/>
        <w:snapToGrid w:val="0"/>
        <w:spacing w:line="360" w:lineRule="auto"/>
        <w:ind w:firstLineChars="200" w:firstLine="420"/>
        <w:rPr>
          <w:rFonts w:ascii="宋体" w:hAnsi="宋体" w:cs="Courier New"/>
          <w:szCs w:val="21"/>
        </w:rPr>
      </w:pPr>
    </w:p>
    <w:p w:rsidR="00E651ED" w:rsidRPr="00F76C48" w:rsidRDefault="00E651ED">
      <w:pPr>
        <w:adjustRightInd w:val="0"/>
        <w:snapToGrid w:val="0"/>
        <w:spacing w:line="360" w:lineRule="auto"/>
        <w:ind w:firstLineChars="200" w:firstLine="420"/>
        <w:rPr>
          <w:rFonts w:ascii="宋体" w:hAnsi="宋体" w:cs="Courier New"/>
          <w:szCs w:val="21"/>
        </w:rPr>
      </w:pPr>
    </w:p>
    <w:p w:rsidR="00E651ED" w:rsidRPr="00F76C48" w:rsidRDefault="00E651ED">
      <w:pPr>
        <w:adjustRightInd w:val="0"/>
        <w:snapToGrid w:val="0"/>
        <w:spacing w:line="360" w:lineRule="auto"/>
        <w:ind w:firstLineChars="200" w:firstLine="420"/>
        <w:rPr>
          <w:rFonts w:ascii="宋体" w:hAnsi="宋体" w:cs="Courier New"/>
          <w:szCs w:val="21"/>
        </w:rPr>
      </w:pPr>
    </w:p>
    <w:p w:rsidR="00E651ED" w:rsidRPr="00F76C48" w:rsidRDefault="00E651ED">
      <w:pPr>
        <w:adjustRightInd w:val="0"/>
        <w:snapToGrid w:val="0"/>
        <w:spacing w:line="360" w:lineRule="auto"/>
        <w:ind w:firstLineChars="200" w:firstLine="420"/>
        <w:rPr>
          <w:rFonts w:ascii="宋体" w:hAnsi="宋体" w:cs="Courier New"/>
          <w:szCs w:val="21"/>
        </w:rPr>
      </w:pPr>
    </w:p>
    <w:p w:rsidR="00E651ED" w:rsidRPr="00F76C48" w:rsidRDefault="00E651ED">
      <w:pPr>
        <w:adjustRightInd w:val="0"/>
        <w:snapToGrid w:val="0"/>
        <w:spacing w:line="360" w:lineRule="auto"/>
        <w:ind w:firstLineChars="200" w:firstLine="420"/>
        <w:rPr>
          <w:rFonts w:ascii="宋体" w:hAnsi="宋体" w:cs="Courier New"/>
          <w:szCs w:val="21"/>
        </w:rPr>
      </w:pPr>
    </w:p>
    <w:p w:rsidR="00E651ED" w:rsidRPr="00F76C48" w:rsidRDefault="00E651ED">
      <w:pPr>
        <w:adjustRightInd w:val="0"/>
        <w:snapToGrid w:val="0"/>
        <w:spacing w:line="360" w:lineRule="auto"/>
        <w:ind w:firstLineChars="200" w:firstLine="420"/>
        <w:rPr>
          <w:rFonts w:ascii="宋体" w:hAnsi="宋体" w:cs="Courier New"/>
          <w:szCs w:val="21"/>
        </w:rPr>
      </w:pPr>
    </w:p>
    <w:p w:rsidR="00E651ED" w:rsidRPr="00F76C48" w:rsidRDefault="00E651ED">
      <w:pPr>
        <w:adjustRightInd w:val="0"/>
        <w:snapToGrid w:val="0"/>
        <w:spacing w:line="360" w:lineRule="auto"/>
        <w:ind w:firstLineChars="200" w:firstLine="420"/>
        <w:rPr>
          <w:rFonts w:ascii="宋体" w:hAnsi="宋体" w:cs="Courier New"/>
          <w:szCs w:val="21"/>
        </w:rPr>
      </w:pPr>
    </w:p>
    <w:p w:rsidR="00E651ED" w:rsidRPr="00F76C48" w:rsidRDefault="00E651ED">
      <w:pPr>
        <w:adjustRightInd w:val="0"/>
        <w:snapToGrid w:val="0"/>
        <w:spacing w:line="360" w:lineRule="auto"/>
        <w:ind w:firstLineChars="200" w:firstLine="420"/>
        <w:rPr>
          <w:rFonts w:ascii="宋体" w:hAnsi="宋体" w:cs="Courier New"/>
          <w:szCs w:val="21"/>
        </w:rPr>
      </w:pPr>
    </w:p>
    <w:p w:rsidR="00E651ED" w:rsidRPr="00F76C48" w:rsidRDefault="00E651ED">
      <w:pPr>
        <w:adjustRightInd w:val="0"/>
        <w:snapToGrid w:val="0"/>
        <w:spacing w:line="360" w:lineRule="auto"/>
        <w:ind w:firstLineChars="200" w:firstLine="420"/>
        <w:rPr>
          <w:rFonts w:ascii="宋体" w:hAnsi="宋体" w:cs="Courier New"/>
          <w:szCs w:val="21"/>
        </w:rPr>
      </w:pPr>
    </w:p>
    <w:p w:rsidR="00E651ED" w:rsidRPr="00F76C48" w:rsidRDefault="00E651ED">
      <w:pPr>
        <w:adjustRightInd w:val="0"/>
        <w:snapToGrid w:val="0"/>
        <w:spacing w:line="360" w:lineRule="auto"/>
        <w:ind w:firstLineChars="200" w:firstLine="420"/>
        <w:rPr>
          <w:rFonts w:ascii="宋体" w:hAnsi="宋体" w:cs="Courier New"/>
          <w:szCs w:val="21"/>
        </w:rPr>
      </w:pPr>
    </w:p>
    <w:p w:rsidR="00E651ED" w:rsidRPr="00F76C48" w:rsidRDefault="00E651ED">
      <w:pPr>
        <w:adjustRightInd w:val="0"/>
        <w:snapToGrid w:val="0"/>
        <w:spacing w:line="360" w:lineRule="auto"/>
        <w:ind w:firstLineChars="200" w:firstLine="420"/>
        <w:rPr>
          <w:rFonts w:ascii="宋体" w:hAnsi="宋体" w:cs="Courier New"/>
          <w:szCs w:val="21"/>
        </w:rPr>
      </w:pPr>
    </w:p>
    <w:p w:rsidR="00E651ED" w:rsidRPr="00F76C48" w:rsidRDefault="00E651ED">
      <w:pPr>
        <w:adjustRightInd w:val="0"/>
        <w:snapToGrid w:val="0"/>
        <w:spacing w:line="360" w:lineRule="auto"/>
        <w:ind w:firstLineChars="200" w:firstLine="420"/>
        <w:rPr>
          <w:rFonts w:ascii="宋体" w:hAnsi="宋体" w:cs="Courier New"/>
          <w:szCs w:val="21"/>
        </w:rPr>
      </w:pPr>
    </w:p>
    <w:p w:rsidR="00E651ED" w:rsidRPr="00F76C48" w:rsidRDefault="00E651ED">
      <w:pPr>
        <w:adjustRightInd w:val="0"/>
        <w:snapToGrid w:val="0"/>
        <w:spacing w:line="360" w:lineRule="auto"/>
        <w:ind w:firstLineChars="200" w:firstLine="420"/>
        <w:rPr>
          <w:rFonts w:ascii="宋体" w:hAnsi="宋体" w:cs="Courier New"/>
          <w:szCs w:val="21"/>
        </w:rPr>
      </w:pPr>
    </w:p>
    <w:p w:rsidR="00E651ED" w:rsidRPr="00F76C48"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F76C48">
        <w:rPr>
          <w:rFonts w:asciiTheme="majorEastAsia" w:eastAsiaTheme="majorEastAsia" w:hAnsiTheme="majorEastAsia" w:cs="宋体" w:hint="eastAsia"/>
          <w:b/>
          <w:kern w:val="0"/>
          <w:sz w:val="32"/>
          <w:szCs w:val="32"/>
        </w:rPr>
        <w:lastRenderedPageBreak/>
        <w:t>第七章 合同条款及格式</w:t>
      </w:r>
    </w:p>
    <w:p w:rsidR="00E651ED" w:rsidRPr="00F76C48"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F76C48" w:rsidRDefault="00C4024D">
      <w:pPr>
        <w:spacing w:line="360" w:lineRule="auto"/>
        <w:jc w:val="center"/>
        <w:rPr>
          <w:rFonts w:ascii="宋体" w:hAnsi="宋体" w:cs="微软雅黑"/>
          <w:b/>
          <w:bCs/>
          <w:szCs w:val="21"/>
        </w:rPr>
      </w:pPr>
      <w:r w:rsidRPr="00F76C48">
        <w:rPr>
          <w:rFonts w:ascii="宋体" w:hAnsi="宋体" w:cs="微软雅黑" w:hint="eastAsia"/>
          <w:b/>
          <w:bCs/>
          <w:szCs w:val="21"/>
        </w:rPr>
        <w:t>（此合同仅供参考。以最终采购人与成交供应商签定的合同条款为准进行公示，</w:t>
      </w:r>
    </w:p>
    <w:p w:rsidR="00E651ED" w:rsidRPr="00F76C48" w:rsidRDefault="00C4024D">
      <w:pPr>
        <w:spacing w:line="360" w:lineRule="auto"/>
        <w:jc w:val="center"/>
        <w:rPr>
          <w:rFonts w:ascii="宋体" w:hAnsi="宋体" w:cs="微软雅黑"/>
          <w:b/>
          <w:bCs/>
          <w:szCs w:val="21"/>
        </w:rPr>
      </w:pPr>
      <w:r w:rsidRPr="00F76C48">
        <w:rPr>
          <w:rFonts w:ascii="宋体" w:hAnsi="宋体" w:cs="微软雅黑" w:hint="eastAsia"/>
          <w:b/>
          <w:bCs/>
          <w:szCs w:val="21"/>
        </w:rPr>
        <w:t>最终签定合同的主要条款不能与谈判文件有冲突）</w:t>
      </w:r>
    </w:p>
    <w:p w:rsidR="00E651ED" w:rsidRPr="00F76C48" w:rsidRDefault="00C4024D">
      <w:pPr>
        <w:pStyle w:val="ac"/>
        <w:spacing w:before="75" w:after="75"/>
        <w:rPr>
          <w:rFonts w:ascii="微软雅黑" w:eastAsia="微软雅黑" w:hAnsi="微软雅黑"/>
          <w:sz w:val="27"/>
          <w:szCs w:val="27"/>
        </w:rPr>
      </w:pPr>
      <w:r w:rsidRPr="00F76C48">
        <w:rPr>
          <w:rFonts w:ascii="宋体" w:eastAsia="微软雅黑" w:hAnsi="宋体"/>
          <w:u w:val="single"/>
        </w:rPr>
        <w:t> </w:t>
      </w:r>
    </w:p>
    <w:p w:rsidR="00E651ED" w:rsidRPr="00F76C48" w:rsidRDefault="00C4024D">
      <w:pPr>
        <w:pStyle w:val="ac"/>
        <w:spacing w:before="75" w:after="75" w:line="360" w:lineRule="auto"/>
        <w:rPr>
          <w:rFonts w:asciiTheme="minorEastAsia" w:eastAsiaTheme="minorEastAsia" w:hAnsiTheme="minorEastAsia"/>
          <w:sz w:val="21"/>
          <w:szCs w:val="21"/>
        </w:rPr>
      </w:pPr>
      <w:r w:rsidRPr="00F76C48">
        <w:rPr>
          <w:rFonts w:asciiTheme="minorEastAsia" w:eastAsiaTheme="minorEastAsia" w:hAnsiTheme="minorEastAsia"/>
          <w:sz w:val="21"/>
          <w:szCs w:val="21"/>
        </w:rPr>
        <w:t>甲方：</w:t>
      </w:r>
      <w:r w:rsidRPr="00F76C48">
        <w:rPr>
          <w:rFonts w:asciiTheme="minorEastAsia" w:eastAsiaTheme="minorEastAsia" w:hAnsiTheme="minorEastAsia"/>
          <w:sz w:val="21"/>
          <w:szCs w:val="21"/>
          <w:u w:val="single"/>
        </w:rPr>
        <w:t>（采购人全称）</w:t>
      </w:r>
    </w:p>
    <w:p w:rsidR="00E651ED" w:rsidRPr="00F76C48" w:rsidRDefault="00C4024D">
      <w:pPr>
        <w:pStyle w:val="ac"/>
        <w:spacing w:before="75" w:after="75" w:line="360" w:lineRule="auto"/>
        <w:rPr>
          <w:rFonts w:asciiTheme="minorEastAsia" w:eastAsiaTheme="minorEastAsia" w:hAnsiTheme="minorEastAsia"/>
          <w:sz w:val="21"/>
          <w:szCs w:val="21"/>
        </w:rPr>
      </w:pPr>
      <w:r w:rsidRPr="00F76C48">
        <w:rPr>
          <w:rFonts w:asciiTheme="minorEastAsia" w:eastAsiaTheme="minorEastAsia" w:hAnsiTheme="minorEastAsia"/>
          <w:sz w:val="21"/>
          <w:szCs w:val="21"/>
        </w:rPr>
        <w:t>乙方：</w:t>
      </w:r>
      <w:r w:rsidRPr="00F76C48">
        <w:rPr>
          <w:rFonts w:asciiTheme="minorEastAsia" w:eastAsiaTheme="minorEastAsia" w:hAnsiTheme="minorEastAsia"/>
          <w:sz w:val="21"/>
          <w:szCs w:val="21"/>
          <w:u w:val="single"/>
        </w:rPr>
        <w:t>（</w:t>
      </w:r>
      <w:r w:rsidRPr="00F76C48">
        <w:rPr>
          <w:rFonts w:asciiTheme="minorEastAsia" w:eastAsiaTheme="minorEastAsia" w:hAnsiTheme="minorEastAsia" w:hint="eastAsia"/>
          <w:sz w:val="21"/>
          <w:szCs w:val="21"/>
          <w:u w:val="single"/>
        </w:rPr>
        <w:t>成交供应商</w:t>
      </w:r>
      <w:r w:rsidRPr="00F76C48">
        <w:rPr>
          <w:rFonts w:asciiTheme="minorEastAsia" w:eastAsiaTheme="minorEastAsia" w:hAnsiTheme="minorEastAsia"/>
          <w:sz w:val="21"/>
          <w:szCs w:val="21"/>
          <w:u w:val="single"/>
        </w:rPr>
        <w:t>全称）</w:t>
      </w:r>
    </w:p>
    <w:p w:rsidR="00E651ED" w:rsidRPr="00F76C48" w:rsidRDefault="00C4024D">
      <w:pPr>
        <w:pStyle w:val="ac"/>
        <w:spacing w:before="75" w:after="75"/>
        <w:rPr>
          <w:rFonts w:asciiTheme="minorEastAsia" w:eastAsiaTheme="minorEastAsia" w:hAnsiTheme="minorEastAsia"/>
          <w:sz w:val="21"/>
          <w:szCs w:val="21"/>
        </w:rPr>
      </w:pPr>
      <w:r w:rsidRPr="00F76C48">
        <w:rPr>
          <w:rFonts w:asciiTheme="minorEastAsia" w:eastAsiaTheme="minorEastAsia" w:hAnsiTheme="minorEastAsia"/>
          <w:sz w:val="21"/>
          <w:szCs w:val="21"/>
        </w:rPr>
        <w:t> </w:t>
      </w:r>
    </w:p>
    <w:p w:rsidR="00E651ED" w:rsidRPr="00F76C48" w:rsidRDefault="00C4024D">
      <w:pPr>
        <w:pStyle w:val="ac"/>
        <w:spacing w:before="75" w:after="75" w:line="360" w:lineRule="auto"/>
        <w:ind w:firstLine="482"/>
        <w:rPr>
          <w:rFonts w:asciiTheme="minorEastAsia" w:eastAsiaTheme="minorEastAsia" w:hAnsiTheme="minorEastAsia"/>
          <w:sz w:val="21"/>
          <w:szCs w:val="21"/>
        </w:rPr>
      </w:pPr>
      <w:r w:rsidRPr="00F76C48">
        <w:rPr>
          <w:rFonts w:asciiTheme="minorEastAsia" w:eastAsiaTheme="minorEastAsia" w:hAnsiTheme="minorEastAsia"/>
          <w:sz w:val="21"/>
          <w:szCs w:val="21"/>
        </w:rPr>
        <w:t>根据招标编号为</w:t>
      </w:r>
      <w:r w:rsidRPr="00F76C48">
        <w:rPr>
          <w:rFonts w:asciiTheme="minorEastAsia" w:eastAsiaTheme="minorEastAsia" w:hAnsiTheme="minorEastAsia"/>
          <w:sz w:val="21"/>
          <w:szCs w:val="21"/>
          <w:u w:val="single"/>
        </w:rPr>
        <w:t>            </w:t>
      </w:r>
      <w:r w:rsidRPr="00F76C48">
        <w:rPr>
          <w:rFonts w:asciiTheme="minorEastAsia" w:eastAsiaTheme="minorEastAsia" w:hAnsiTheme="minorEastAsia"/>
          <w:sz w:val="21"/>
          <w:szCs w:val="21"/>
        </w:rPr>
        <w:t>的</w:t>
      </w:r>
      <w:r w:rsidRPr="00F76C48">
        <w:rPr>
          <w:rFonts w:asciiTheme="minorEastAsia" w:eastAsiaTheme="minorEastAsia" w:hAnsiTheme="minorEastAsia"/>
          <w:sz w:val="21"/>
          <w:szCs w:val="21"/>
          <w:u w:val="single"/>
        </w:rPr>
        <w:t>（填写“项目名称”）</w:t>
      </w:r>
      <w:r w:rsidRPr="00F76C48">
        <w:rPr>
          <w:rFonts w:asciiTheme="minorEastAsia" w:eastAsiaTheme="minorEastAsia" w:hAnsiTheme="minorEastAsia"/>
          <w:sz w:val="21"/>
          <w:szCs w:val="21"/>
        </w:rPr>
        <w:t>项目（以下简称：“本项目”）的招标结果，乙方为</w:t>
      </w:r>
      <w:r w:rsidRPr="00F76C48">
        <w:rPr>
          <w:rFonts w:asciiTheme="minorEastAsia" w:eastAsiaTheme="minorEastAsia" w:hAnsiTheme="minorEastAsia" w:hint="eastAsia"/>
          <w:sz w:val="21"/>
          <w:szCs w:val="21"/>
        </w:rPr>
        <w:t>成交供应商</w:t>
      </w:r>
      <w:r w:rsidRPr="00F76C48">
        <w:rPr>
          <w:rFonts w:asciiTheme="minorEastAsia" w:eastAsiaTheme="minorEastAsia" w:hAnsiTheme="minorEastAsia"/>
          <w:sz w:val="21"/>
          <w:szCs w:val="21"/>
        </w:rPr>
        <w:t>。现经甲乙双方友好协商，就以下事项达成一致并签订本合同：</w:t>
      </w:r>
    </w:p>
    <w:p w:rsidR="00E651ED" w:rsidRPr="00F76C48" w:rsidRDefault="00C4024D">
      <w:pPr>
        <w:pStyle w:val="ac"/>
        <w:spacing w:before="75" w:after="75" w:line="360" w:lineRule="auto"/>
        <w:ind w:firstLine="482"/>
        <w:rPr>
          <w:rFonts w:asciiTheme="minorEastAsia" w:eastAsiaTheme="minorEastAsia" w:hAnsiTheme="minorEastAsia"/>
          <w:sz w:val="21"/>
          <w:szCs w:val="21"/>
        </w:rPr>
      </w:pPr>
      <w:r w:rsidRPr="00F76C48">
        <w:rPr>
          <w:rFonts w:asciiTheme="minorEastAsia" w:eastAsiaTheme="minorEastAsia" w:hAnsiTheme="minorEastAsia"/>
          <w:sz w:val="21"/>
          <w:szCs w:val="21"/>
        </w:rPr>
        <w:t>1、下列合同文件是构成本合同不可分割的部分：</w:t>
      </w:r>
    </w:p>
    <w:p w:rsidR="00E651ED" w:rsidRPr="00F76C48" w:rsidRDefault="00C4024D">
      <w:pPr>
        <w:pStyle w:val="ac"/>
        <w:spacing w:before="75" w:after="75" w:line="360" w:lineRule="auto"/>
        <w:ind w:firstLine="482"/>
        <w:rPr>
          <w:rFonts w:asciiTheme="minorEastAsia" w:eastAsiaTheme="minorEastAsia" w:hAnsiTheme="minorEastAsia"/>
          <w:sz w:val="21"/>
          <w:szCs w:val="21"/>
        </w:rPr>
      </w:pPr>
      <w:r w:rsidRPr="00F76C48">
        <w:rPr>
          <w:rFonts w:asciiTheme="minorEastAsia" w:eastAsiaTheme="minorEastAsia" w:hAnsiTheme="minorEastAsia"/>
          <w:sz w:val="21"/>
          <w:szCs w:val="21"/>
        </w:rPr>
        <w:t>1.1合同条款；</w:t>
      </w:r>
    </w:p>
    <w:p w:rsidR="00E651ED" w:rsidRPr="00F76C48" w:rsidRDefault="00C4024D">
      <w:pPr>
        <w:pStyle w:val="ac"/>
        <w:spacing w:before="75" w:after="75" w:line="360" w:lineRule="auto"/>
        <w:ind w:firstLine="482"/>
        <w:rPr>
          <w:rFonts w:asciiTheme="minorEastAsia" w:eastAsiaTheme="minorEastAsia" w:hAnsiTheme="minorEastAsia"/>
          <w:sz w:val="21"/>
          <w:szCs w:val="21"/>
        </w:rPr>
      </w:pPr>
      <w:r w:rsidRPr="00F76C48">
        <w:rPr>
          <w:rFonts w:asciiTheme="minorEastAsia" w:eastAsiaTheme="minorEastAsia" w:hAnsiTheme="minorEastAsia"/>
          <w:sz w:val="21"/>
          <w:szCs w:val="21"/>
        </w:rPr>
        <w:t>1.2</w:t>
      </w:r>
      <w:r w:rsidRPr="00F76C48">
        <w:rPr>
          <w:rFonts w:asciiTheme="minorEastAsia" w:eastAsiaTheme="minorEastAsia" w:hAnsiTheme="minorEastAsia" w:hint="eastAsia"/>
          <w:sz w:val="21"/>
          <w:szCs w:val="21"/>
        </w:rPr>
        <w:t>谈判</w:t>
      </w:r>
      <w:r w:rsidRPr="00F76C48">
        <w:rPr>
          <w:rFonts w:asciiTheme="minorEastAsia" w:eastAsiaTheme="minorEastAsia" w:hAnsiTheme="minorEastAsia"/>
          <w:sz w:val="21"/>
          <w:szCs w:val="21"/>
        </w:rPr>
        <w:t>文件、乙方的</w:t>
      </w:r>
      <w:r w:rsidRPr="00F76C48">
        <w:rPr>
          <w:rFonts w:asciiTheme="minorEastAsia" w:eastAsiaTheme="minorEastAsia" w:hAnsiTheme="minorEastAsia" w:hint="eastAsia"/>
          <w:sz w:val="21"/>
          <w:szCs w:val="21"/>
        </w:rPr>
        <w:t>响应</w:t>
      </w:r>
      <w:r w:rsidRPr="00F76C48">
        <w:rPr>
          <w:rFonts w:asciiTheme="minorEastAsia" w:eastAsiaTheme="minorEastAsia" w:hAnsiTheme="minorEastAsia"/>
          <w:sz w:val="21"/>
          <w:szCs w:val="21"/>
        </w:rPr>
        <w:t>文件；</w:t>
      </w:r>
    </w:p>
    <w:p w:rsidR="00E651ED" w:rsidRPr="00F76C48" w:rsidRDefault="00C4024D">
      <w:pPr>
        <w:pStyle w:val="ac"/>
        <w:spacing w:before="75" w:after="75" w:line="360" w:lineRule="auto"/>
        <w:ind w:firstLine="482"/>
        <w:rPr>
          <w:rFonts w:asciiTheme="minorEastAsia" w:eastAsiaTheme="minorEastAsia" w:hAnsiTheme="minorEastAsia"/>
          <w:sz w:val="21"/>
          <w:szCs w:val="21"/>
        </w:rPr>
      </w:pPr>
      <w:r w:rsidRPr="00F76C48">
        <w:rPr>
          <w:rFonts w:asciiTheme="minorEastAsia" w:eastAsiaTheme="minorEastAsia" w:hAnsiTheme="minorEastAsia"/>
          <w:sz w:val="21"/>
          <w:szCs w:val="21"/>
        </w:rPr>
        <w:t>1.3其他文件或材料：□无。□</w:t>
      </w:r>
      <w:r w:rsidRPr="00F76C48">
        <w:rPr>
          <w:rFonts w:asciiTheme="minorEastAsia" w:eastAsiaTheme="minorEastAsia" w:hAnsiTheme="minorEastAsia"/>
          <w:sz w:val="21"/>
          <w:szCs w:val="21"/>
          <w:u w:val="single"/>
        </w:rPr>
        <w:t>（按照实际情况编制填写需要增加的内容）</w:t>
      </w:r>
      <w:r w:rsidRPr="00F76C48">
        <w:rPr>
          <w:rFonts w:asciiTheme="minorEastAsia" w:eastAsiaTheme="minorEastAsia" w:hAnsiTheme="minorEastAsia"/>
          <w:sz w:val="21"/>
          <w:szCs w:val="21"/>
        </w:rPr>
        <w:t>。</w:t>
      </w:r>
    </w:p>
    <w:p w:rsidR="00E651ED" w:rsidRPr="00F76C48" w:rsidRDefault="00C4024D">
      <w:pPr>
        <w:pStyle w:val="ac"/>
        <w:spacing w:before="75" w:after="75" w:line="360" w:lineRule="auto"/>
        <w:ind w:firstLine="482"/>
        <w:rPr>
          <w:rFonts w:asciiTheme="minorEastAsia" w:eastAsiaTheme="minorEastAsia" w:hAnsiTheme="minorEastAsia"/>
          <w:sz w:val="21"/>
          <w:szCs w:val="21"/>
        </w:rPr>
      </w:pPr>
      <w:r w:rsidRPr="00F76C48">
        <w:rPr>
          <w:rFonts w:asciiTheme="minorEastAsia" w:eastAsiaTheme="minorEastAsia" w:hAnsiTheme="minorEastAsia"/>
          <w:sz w:val="21"/>
          <w:szCs w:val="21"/>
        </w:rPr>
        <w:t>2、合同标的</w:t>
      </w:r>
    </w:p>
    <w:p w:rsidR="00E651ED" w:rsidRPr="00F76C48" w:rsidRDefault="00C4024D">
      <w:pPr>
        <w:pStyle w:val="ac"/>
        <w:spacing w:before="75" w:after="75" w:line="360" w:lineRule="auto"/>
        <w:ind w:firstLine="482"/>
        <w:rPr>
          <w:rFonts w:asciiTheme="minorEastAsia" w:eastAsiaTheme="minorEastAsia" w:hAnsiTheme="minorEastAsia"/>
          <w:sz w:val="21"/>
          <w:szCs w:val="21"/>
        </w:rPr>
      </w:pPr>
      <w:r w:rsidRPr="00F76C48">
        <w:rPr>
          <w:rFonts w:asciiTheme="minorEastAsia" w:eastAsiaTheme="minorEastAsia" w:hAnsiTheme="minorEastAsia"/>
          <w:sz w:val="21"/>
          <w:szCs w:val="21"/>
          <w:u w:val="single"/>
        </w:rPr>
        <w:t>（按照实际情况编制填写，可以是表格或文字描述）</w:t>
      </w:r>
      <w:r w:rsidRPr="00F76C48">
        <w:rPr>
          <w:rFonts w:asciiTheme="minorEastAsia" w:eastAsiaTheme="minorEastAsia" w:hAnsiTheme="minorEastAsia"/>
          <w:sz w:val="21"/>
          <w:szCs w:val="21"/>
        </w:rPr>
        <w:t>。</w:t>
      </w:r>
    </w:p>
    <w:p w:rsidR="00E651ED" w:rsidRPr="00F76C48" w:rsidRDefault="00C4024D">
      <w:pPr>
        <w:pStyle w:val="ac"/>
        <w:spacing w:before="75" w:after="75" w:line="360" w:lineRule="auto"/>
        <w:ind w:firstLine="482"/>
        <w:rPr>
          <w:rFonts w:asciiTheme="minorEastAsia" w:eastAsiaTheme="minorEastAsia" w:hAnsiTheme="minorEastAsia"/>
          <w:sz w:val="21"/>
          <w:szCs w:val="21"/>
        </w:rPr>
      </w:pPr>
      <w:r w:rsidRPr="00F76C48">
        <w:rPr>
          <w:rFonts w:asciiTheme="minorEastAsia" w:eastAsiaTheme="minorEastAsia" w:hAnsiTheme="minorEastAsia"/>
          <w:sz w:val="21"/>
          <w:szCs w:val="21"/>
        </w:rPr>
        <w:t>3、合同总金额</w:t>
      </w:r>
    </w:p>
    <w:p w:rsidR="00E651ED" w:rsidRPr="00F76C48" w:rsidRDefault="00C4024D">
      <w:pPr>
        <w:pStyle w:val="ac"/>
        <w:spacing w:before="75" w:after="75" w:line="360" w:lineRule="auto"/>
        <w:ind w:firstLine="482"/>
        <w:rPr>
          <w:rFonts w:asciiTheme="minorEastAsia" w:eastAsiaTheme="minorEastAsia" w:hAnsiTheme="minorEastAsia"/>
          <w:sz w:val="21"/>
          <w:szCs w:val="21"/>
        </w:rPr>
      </w:pPr>
      <w:r w:rsidRPr="00F76C48">
        <w:rPr>
          <w:rFonts w:asciiTheme="minorEastAsia" w:eastAsiaTheme="minorEastAsia" w:hAnsiTheme="minorEastAsia"/>
          <w:sz w:val="21"/>
          <w:szCs w:val="21"/>
        </w:rPr>
        <w:t>3.1合同总金额为人民币大写：</w:t>
      </w:r>
      <w:r w:rsidRPr="00F76C48">
        <w:rPr>
          <w:rFonts w:asciiTheme="minorEastAsia" w:eastAsiaTheme="minorEastAsia" w:hAnsiTheme="minorEastAsia"/>
          <w:sz w:val="21"/>
          <w:szCs w:val="21"/>
          <w:u w:val="single"/>
        </w:rPr>
        <w:t>           </w:t>
      </w:r>
      <w:r w:rsidRPr="00F76C48">
        <w:rPr>
          <w:rFonts w:asciiTheme="minorEastAsia" w:eastAsiaTheme="minorEastAsia" w:hAnsiTheme="minorEastAsia"/>
          <w:sz w:val="21"/>
          <w:szCs w:val="21"/>
        </w:rPr>
        <w:t>元（￥</w:t>
      </w:r>
      <w:r w:rsidRPr="00F76C48">
        <w:rPr>
          <w:rFonts w:asciiTheme="minorEastAsia" w:eastAsiaTheme="minorEastAsia" w:hAnsiTheme="minorEastAsia"/>
          <w:sz w:val="21"/>
          <w:szCs w:val="21"/>
          <w:u w:val="single"/>
        </w:rPr>
        <w:t>          </w:t>
      </w:r>
      <w:r w:rsidRPr="00F76C48">
        <w:rPr>
          <w:rFonts w:asciiTheme="minorEastAsia" w:eastAsiaTheme="minorEastAsia" w:hAnsiTheme="minorEastAsia"/>
          <w:sz w:val="21"/>
          <w:szCs w:val="21"/>
        </w:rPr>
        <w:t>）。</w:t>
      </w:r>
    </w:p>
    <w:p w:rsidR="00E651ED" w:rsidRPr="00F76C48" w:rsidRDefault="00C4024D">
      <w:pPr>
        <w:pStyle w:val="ac"/>
        <w:spacing w:before="75" w:after="75" w:line="360" w:lineRule="auto"/>
        <w:ind w:firstLine="482"/>
        <w:rPr>
          <w:rFonts w:asciiTheme="minorEastAsia" w:eastAsiaTheme="minorEastAsia" w:hAnsiTheme="minorEastAsia"/>
          <w:sz w:val="21"/>
          <w:szCs w:val="21"/>
        </w:rPr>
      </w:pPr>
      <w:r w:rsidRPr="00F76C48">
        <w:rPr>
          <w:rFonts w:asciiTheme="minorEastAsia" w:eastAsiaTheme="minorEastAsia" w:hAnsiTheme="minorEastAsia"/>
          <w:sz w:val="21"/>
          <w:szCs w:val="21"/>
        </w:rPr>
        <w:t>4、合同标的交付时间、地点和条件</w:t>
      </w:r>
    </w:p>
    <w:p w:rsidR="00E651ED" w:rsidRPr="00F76C48" w:rsidRDefault="00C4024D">
      <w:pPr>
        <w:pStyle w:val="ac"/>
        <w:spacing w:before="75" w:after="75" w:line="360" w:lineRule="auto"/>
        <w:ind w:firstLine="482"/>
        <w:rPr>
          <w:rFonts w:asciiTheme="minorEastAsia" w:eastAsiaTheme="minorEastAsia" w:hAnsiTheme="minorEastAsia"/>
          <w:sz w:val="21"/>
          <w:szCs w:val="21"/>
        </w:rPr>
      </w:pPr>
      <w:r w:rsidRPr="00F76C48">
        <w:rPr>
          <w:rFonts w:asciiTheme="minorEastAsia" w:eastAsiaTheme="minorEastAsia" w:hAnsiTheme="minorEastAsia"/>
          <w:sz w:val="21"/>
          <w:szCs w:val="21"/>
        </w:rPr>
        <w:t>4.1交付时间：</w:t>
      </w:r>
      <w:r w:rsidRPr="00F76C48">
        <w:rPr>
          <w:rFonts w:asciiTheme="minorEastAsia" w:eastAsiaTheme="minorEastAsia" w:hAnsiTheme="minorEastAsia"/>
          <w:sz w:val="21"/>
          <w:szCs w:val="21"/>
          <w:u w:val="single"/>
        </w:rPr>
        <w:t>                     </w:t>
      </w:r>
      <w:r w:rsidRPr="00F76C48">
        <w:rPr>
          <w:rFonts w:asciiTheme="minorEastAsia" w:eastAsiaTheme="minorEastAsia" w:hAnsiTheme="minorEastAsia"/>
          <w:sz w:val="21"/>
          <w:szCs w:val="21"/>
        </w:rPr>
        <w:t>；</w:t>
      </w:r>
    </w:p>
    <w:p w:rsidR="00E651ED" w:rsidRPr="00F76C48" w:rsidRDefault="00C4024D">
      <w:pPr>
        <w:pStyle w:val="ac"/>
        <w:spacing w:before="75" w:after="75" w:line="360" w:lineRule="auto"/>
        <w:ind w:firstLine="482"/>
        <w:rPr>
          <w:rFonts w:asciiTheme="minorEastAsia" w:eastAsiaTheme="minorEastAsia" w:hAnsiTheme="minorEastAsia"/>
          <w:sz w:val="21"/>
          <w:szCs w:val="21"/>
        </w:rPr>
      </w:pPr>
      <w:r w:rsidRPr="00F76C48">
        <w:rPr>
          <w:rFonts w:asciiTheme="minorEastAsia" w:eastAsiaTheme="minorEastAsia" w:hAnsiTheme="minorEastAsia"/>
          <w:sz w:val="21"/>
          <w:szCs w:val="21"/>
        </w:rPr>
        <w:t>4.2交付地点：</w:t>
      </w:r>
      <w:r w:rsidRPr="00F76C48">
        <w:rPr>
          <w:rFonts w:asciiTheme="minorEastAsia" w:eastAsiaTheme="minorEastAsia" w:hAnsiTheme="minorEastAsia"/>
          <w:sz w:val="21"/>
          <w:szCs w:val="21"/>
          <w:u w:val="single"/>
        </w:rPr>
        <w:t>                     </w:t>
      </w:r>
      <w:r w:rsidRPr="00F76C48">
        <w:rPr>
          <w:rFonts w:asciiTheme="minorEastAsia" w:eastAsiaTheme="minorEastAsia" w:hAnsiTheme="minorEastAsia"/>
          <w:sz w:val="21"/>
          <w:szCs w:val="21"/>
        </w:rPr>
        <w:t>；</w:t>
      </w:r>
    </w:p>
    <w:p w:rsidR="00E651ED" w:rsidRPr="00F76C48" w:rsidRDefault="00C4024D">
      <w:pPr>
        <w:pStyle w:val="ac"/>
        <w:spacing w:before="75" w:after="75" w:line="360" w:lineRule="auto"/>
        <w:ind w:firstLine="482"/>
        <w:rPr>
          <w:rFonts w:asciiTheme="minorEastAsia" w:eastAsiaTheme="minorEastAsia" w:hAnsiTheme="minorEastAsia"/>
          <w:sz w:val="21"/>
          <w:szCs w:val="21"/>
        </w:rPr>
      </w:pPr>
      <w:r w:rsidRPr="00F76C48">
        <w:rPr>
          <w:rFonts w:asciiTheme="minorEastAsia" w:eastAsiaTheme="minorEastAsia" w:hAnsiTheme="minorEastAsia"/>
          <w:sz w:val="21"/>
          <w:szCs w:val="21"/>
        </w:rPr>
        <w:t>4.3交付条件：</w:t>
      </w:r>
      <w:r w:rsidRPr="00F76C48">
        <w:rPr>
          <w:rFonts w:asciiTheme="minorEastAsia" w:eastAsiaTheme="minorEastAsia" w:hAnsiTheme="minorEastAsia"/>
          <w:sz w:val="21"/>
          <w:szCs w:val="21"/>
          <w:u w:val="single"/>
        </w:rPr>
        <w:t>                     </w:t>
      </w:r>
      <w:r w:rsidRPr="00F76C48">
        <w:rPr>
          <w:rFonts w:asciiTheme="minorEastAsia" w:eastAsiaTheme="minorEastAsia" w:hAnsiTheme="minorEastAsia"/>
          <w:sz w:val="21"/>
          <w:szCs w:val="21"/>
        </w:rPr>
        <w:t>。</w:t>
      </w:r>
    </w:p>
    <w:p w:rsidR="00E651ED" w:rsidRPr="00F76C48" w:rsidRDefault="00C4024D">
      <w:pPr>
        <w:pStyle w:val="ac"/>
        <w:spacing w:before="75" w:after="75" w:line="360" w:lineRule="auto"/>
        <w:ind w:firstLine="482"/>
        <w:rPr>
          <w:rFonts w:asciiTheme="minorEastAsia" w:eastAsiaTheme="minorEastAsia" w:hAnsiTheme="minorEastAsia"/>
          <w:sz w:val="21"/>
          <w:szCs w:val="21"/>
        </w:rPr>
      </w:pPr>
      <w:r w:rsidRPr="00F76C48">
        <w:rPr>
          <w:rFonts w:asciiTheme="minorEastAsia" w:eastAsiaTheme="minorEastAsia" w:hAnsiTheme="minorEastAsia"/>
          <w:sz w:val="21"/>
          <w:szCs w:val="21"/>
        </w:rPr>
        <w:t>5、合同标的应符合</w:t>
      </w:r>
      <w:r w:rsidRPr="00F76C48">
        <w:rPr>
          <w:rFonts w:asciiTheme="minorEastAsia" w:eastAsiaTheme="minorEastAsia" w:hAnsiTheme="minorEastAsia" w:hint="eastAsia"/>
          <w:sz w:val="21"/>
          <w:szCs w:val="21"/>
        </w:rPr>
        <w:t>谈判</w:t>
      </w:r>
      <w:r w:rsidRPr="00F76C48">
        <w:rPr>
          <w:rFonts w:asciiTheme="minorEastAsia" w:eastAsiaTheme="minorEastAsia" w:hAnsiTheme="minorEastAsia"/>
          <w:sz w:val="21"/>
          <w:szCs w:val="21"/>
        </w:rPr>
        <w:t>文件、乙方</w:t>
      </w:r>
      <w:r w:rsidRPr="00F76C48">
        <w:rPr>
          <w:rFonts w:asciiTheme="minorEastAsia" w:eastAsiaTheme="minorEastAsia" w:hAnsiTheme="minorEastAsia" w:hint="eastAsia"/>
          <w:sz w:val="21"/>
          <w:szCs w:val="21"/>
        </w:rPr>
        <w:t>响应</w:t>
      </w:r>
      <w:r w:rsidRPr="00F76C48">
        <w:rPr>
          <w:rFonts w:asciiTheme="minorEastAsia" w:eastAsiaTheme="minorEastAsia" w:hAnsiTheme="minorEastAsia"/>
          <w:sz w:val="21"/>
          <w:szCs w:val="21"/>
        </w:rPr>
        <w:t>文件的规定或约定，具体如下：</w:t>
      </w:r>
    </w:p>
    <w:p w:rsidR="00E651ED" w:rsidRPr="00F76C48" w:rsidRDefault="00C4024D">
      <w:pPr>
        <w:pStyle w:val="ac"/>
        <w:spacing w:before="75" w:after="75" w:line="360" w:lineRule="auto"/>
        <w:ind w:firstLine="482"/>
        <w:rPr>
          <w:rFonts w:asciiTheme="minorEastAsia" w:eastAsiaTheme="minorEastAsia" w:hAnsiTheme="minorEastAsia"/>
          <w:sz w:val="21"/>
          <w:szCs w:val="21"/>
        </w:rPr>
      </w:pPr>
      <w:r w:rsidRPr="00F76C48">
        <w:rPr>
          <w:rFonts w:asciiTheme="minorEastAsia" w:eastAsiaTheme="minorEastAsia" w:hAnsiTheme="minorEastAsia"/>
          <w:sz w:val="21"/>
          <w:szCs w:val="21"/>
          <w:u w:val="single"/>
        </w:rPr>
        <w:lastRenderedPageBreak/>
        <w:t>（按照实际情况编制填写，可以是表格或文字描述）</w:t>
      </w:r>
      <w:r w:rsidRPr="00F76C48">
        <w:rPr>
          <w:rFonts w:asciiTheme="minorEastAsia" w:eastAsiaTheme="minorEastAsia" w:hAnsiTheme="minorEastAsia"/>
          <w:sz w:val="21"/>
          <w:szCs w:val="21"/>
        </w:rPr>
        <w:t>。</w:t>
      </w:r>
    </w:p>
    <w:p w:rsidR="00E651ED" w:rsidRPr="00F76C48" w:rsidRDefault="00C4024D">
      <w:pPr>
        <w:pStyle w:val="ac"/>
        <w:spacing w:before="75" w:after="75" w:line="360" w:lineRule="auto"/>
        <w:ind w:firstLine="482"/>
        <w:rPr>
          <w:rFonts w:asciiTheme="minorEastAsia" w:eastAsiaTheme="minorEastAsia" w:hAnsiTheme="minorEastAsia"/>
          <w:sz w:val="21"/>
          <w:szCs w:val="21"/>
        </w:rPr>
      </w:pPr>
      <w:r w:rsidRPr="00F76C48">
        <w:rPr>
          <w:rFonts w:asciiTheme="minorEastAsia" w:eastAsiaTheme="minorEastAsia" w:hAnsiTheme="minorEastAsia"/>
          <w:sz w:val="21"/>
          <w:szCs w:val="21"/>
        </w:rPr>
        <w:t>6、验收</w:t>
      </w:r>
    </w:p>
    <w:p w:rsidR="00E651ED" w:rsidRPr="00F76C48" w:rsidRDefault="00C4024D">
      <w:pPr>
        <w:pStyle w:val="ac"/>
        <w:spacing w:before="75" w:after="75" w:line="360" w:lineRule="auto"/>
        <w:ind w:firstLine="482"/>
        <w:rPr>
          <w:rFonts w:asciiTheme="minorEastAsia" w:eastAsiaTheme="minorEastAsia" w:hAnsiTheme="minorEastAsia"/>
          <w:sz w:val="21"/>
          <w:szCs w:val="21"/>
        </w:rPr>
      </w:pPr>
      <w:r w:rsidRPr="00F76C48">
        <w:rPr>
          <w:rFonts w:asciiTheme="minorEastAsia" w:eastAsiaTheme="minorEastAsia" w:hAnsiTheme="minorEastAsia"/>
          <w:sz w:val="21"/>
          <w:szCs w:val="21"/>
        </w:rPr>
        <w:t>6.1验收应按照</w:t>
      </w:r>
      <w:r w:rsidRPr="00F76C48">
        <w:rPr>
          <w:rFonts w:asciiTheme="minorEastAsia" w:eastAsiaTheme="minorEastAsia" w:hAnsiTheme="minorEastAsia" w:hint="eastAsia"/>
          <w:sz w:val="21"/>
          <w:szCs w:val="21"/>
        </w:rPr>
        <w:t>谈判</w:t>
      </w:r>
      <w:r w:rsidRPr="00F76C48">
        <w:rPr>
          <w:rFonts w:asciiTheme="minorEastAsia" w:eastAsiaTheme="minorEastAsia" w:hAnsiTheme="minorEastAsia"/>
          <w:sz w:val="21"/>
          <w:szCs w:val="21"/>
        </w:rPr>
        <w:t>文件、乙方</w:t>
      </w:r>
      <w:r w:rsidRPr="00F76C48">
        <w:rPr>
          <w:rFonts w:asciiTheme="minorEastAsia" w:eastAsiaTheme="minorEastAsia" w:hAnsiTheme="minorEastAsia" w:hint="eastAsia"/>
          <w:sz w:val="21"/>
          <w:szCs w:val="21"/>
        </w:rPr>
        <w:t>响应</w:t>
      </w:r>
      <w:r w:rsidRPr="00F76C48">
        <w:rPr>
          <w:rFonts w:asciiTheme="minorEastAsia" w:eastAsiaTheme="minorEastAsia" w:hAnsiTheme="minorEastAsia"/>
          <w:sz w:val="21"/>
          <w:szCs w:val="21"/>
        </w:rPr>
        <w:t>文件的规定或约定进行，具体如下：</w:t>
      </w:r>
    </w:p>
    <w:p w:rsidR="00E651ED" w:rsidRPr="00F76C48" w:rsidRDefault="00C4024D">
      <w:pPr>
        <w:pStyle w:val="ac"/>
        <w:spacing w:before="75" w:after="75" w:line="360" w:lineRule="auto"/>
        <w:ind w:firstLine="482"/>
        <w:rPr>
          <w:rFonts w:asciiTheme="minorEastAsia" w:eastAsiaTheme="minorEastAsia" w:hAnsiTheme="minorEastAsia"/>
          <w:sz w:val="21"/>
          <w:szCs w:val="21"/>
        </w:rPr>
      </w:pPr>
      <w:r w:rsidRPr="00F76C48">
        <w:rPr>
          <w:rFonts w:asciiTheme="minorEastAsia" w:eastAsiaTheme="minorEastAsia" w:hAnsiTheme="minorEastAsia"/>
          <w:sz w:val="21"/>
          <w:szCs w:val="21"/>
          <w:u w:val="single"/>
        </w:rPr>
        <w:t>（按照实际情况编制填写，可以是表格或文字描述）</w:t>
      </w:r>
      <w:r w:rsidRPr="00F76C48">
        <w:rPr>
          <w:rFonts w:asciiTheme="minorEastAsia" w:eastAsiaTheme="minorEastAsia" w:hAnsiTheme="minorEastAsia"/>
          <w:sz w:val="21"/>
          <w:szCs w:val="21"/>
        </w:rPr>
        <w:t>。</w:t>
      </w:r>
    </w:p>
    <w:p w:rsidR="00E651ED" w:rsidRPr="00F76C48" w:rsidRDefault="00C4024D">
      <w:pPr>
        <w:pStyle w:val="ac"/>
        <w:spacing w:before="75" w:after="75" w:line="360" w:lineRule="auto"/>
        <w:ind w:firstLine="482"/>
        <w:rPr>
          <w:rFonts w:asciiTheme="minorEastAsia" w:eastAsiaTheme="minorEastAsia" w:hAnsiTheme="minorEastAsia"/>
          <w:sz w:val="21"/>
          <w:szCs w:val="21"/>
        </w:rPr>
      </w:pPr>
      <w:r w:rsidRPr="00F76C48">
        <w:rPr>
          <w:rFonts w:asciiTheme="minorEastAsia" w:eastAsiaTheme="minorEastAsia" w:hAnsiTheme="minorEastAsia"/>
          <w:sz w:val="21"/>
          <w:szCs w:val="21"/>
        </w:rPr>
        <w:t>6.2本项目是否邀请其他</w:t>
      </w:r>
      <w:r w:rsidRPr="00F76C48">
        <w:rPr>
          <w:rFonts w:asciiTheme="minorEastAsia" w:eastAsiaTheme="minorEastAsia" w:hAnsiTheme="minorEastAsia" w:hint="eastAsia"/>
          <w:sz w:val="21"/>
          <w:szCs w:val="21"/>
        </w:rPr>
        <w:t>供应商</w:t>
      </w:r>
      <w:r w:rsidRPr="00F76C48">
        <w:rPr>
          <w:rFonts w:asciiTheme="minorEastAsia" w:eastAsiaTheme="minorEastAsia" w:hAnsiTheme="minorEastAsia"/>
          <w:sz w:val="21"/>
          <w:szCs w:val="21"/>
        </w:rPr>
        <w:t>参与验收：</w:t>
      </w:r>
    </w:p>
    <w:p w:rsidR="00E651ED" w:rsidRPr="00F76C48" w:rsidRDefault="00C4024D">
      <w:pPr>
        <w:pStyle w:val="ac"/>
        <w:spacing w:before="75" w:after="75" w:line="360" w:lineRule="auto"/>
        <w:ind w:firstLine="482"/>
        <w:rPr>
          <w:rFonts w:asciiTheme="minorEastAsia" w:eastAsiaTheme="minorEastAsia" w:hAnsiTheme="minorEastAsia"/>
          <w:sz w:val="21"/>
          <w:szCs w:val="21"/>
        </w:rPr>
      </w:pPr>
      <w:r w:rsidRPr="00F76C48">
        <w:rPr>
          <w:rFonts w:asciiTheme="minorEastAsia" w:eastAsiaTheme="minorEastAsia" w:hAnsiTheme="minorEastAsia"/>
          <w:sz w:val="21"/>
          <w:szCs w:val="21"/>
        </w:rPr>
        <w:t>□不邀请。□邀请，具体如下：</w:t>
      </w:r>
      <w:r w:rsidRPr="00F76C48">
        <w:rPr>
          <w:rFonts w:asciiTheme="minorEastAsia" w:eastAsiaTheme="minorEastAsia" w:hAnsiTheme="minorEastAsia"/>
          <w:sz w:val="21"/>
          <w:szCs w:val="21"/>
          <w:u w:val="single"/>
        </w:rPr>
        <w:t>（按照</w:t>
      </w:r>
      <w:r w:rsidRPr="00F76C48">
        <w:rPr>
          <w:rFonts w:asciiTheme="minorEastAsia" w:eastAsiaTheme="minorEastAsia" w:hAnsiTheme="minorEastAsia" w:hint="eastAsia"/>
          <w:sz w:val="21"/>
          <w:szCs w:val="21"/>
          <w:u w:val="single"/>
        </w:rPr>
        <w:t>谈判</w:t>
      </w:r>
      <w:r w:rsidRPr="00F76C48">
        <w:rPr>
          <w:rFonts w:asciiTheme="minorEastAsia" w:eastAsiaTheme="minorEastAsia" w:hAnsiTheme="minorEastAsia"/>
          <w:sz w:val="21"/>
          <w:szCs w:val="21"/>
          <w:u w:val="single"/>
        </w:rPr>
        <w:t>文件规定填写）</w:t>
      </w:r>
      <w:r w:rsidRPr="00F76C48">
        <w:rPr>
          <w:rFonts w:asciiTheme="minorEastAsia" w:eastAsiaTheme="minorEastAsia" w:hAnsiTheme="minorEastAsia"/>
          <w:sz w:val="21"/>
          <w:szCs w:val="21"/>
        </w:rPr>
        <w:t>。</w:t>
      </w:r>
    </w:p>
    <w:p w:rsidR="00E651ED" w:rsidRPr="00F76C48" w:rsidRDefault="00C4024D">
      <w:pPr>
        <w:pStyle w:val="ac"/>
        <w:spacing w:before="75" w:after="75" w:line="360" w:lineRule="auto"/>
        <w:ind w:firstLine="482"/>
        <w:rPr>
          <w:rFonts w:asciiTheme="minorEastAsia" w:eastAsiaTheme="minorEastAsia" w:hAnsiTheme="minorEastAsia"/>
          <w:sz w:val="21"/>
          <w:szCs w:val="21"/>
        </w:rPr>
      </w:pPr>
      <w:r w:rsidRPr="00F76C48">
        <w:rPr>
          <w:rFonts w:asciiTheme="minorEastAsia" w:eastAsiaTheme="minorEastAsia" w:hAnsiTheme="minorEastAsia"/>
          <w:sz w:val="21"/>
          <w:szCs w:val="21"/>
        </w:rPr>
        <w:t>7、合同款项的支付应按照</w:t>
      </w:r>
      <w:r w:rsidRPr="00F76C48">
        <w:rPr>
          <w:rFonts w:asciiTheme="minorEastAsia" w:eastAsiaTheme="minorEastAsia" w:hAnsiTheme="minorEastAsia" w:hint="eastAsia"/>
          <w:sz w:val="21"/>
          <w:szCs w:val="21"/>
        </w:rPr>
        <w:t>谈判</w:t>
      </w:r>
      <w:r w:rsidRPr="00F76C48">
        <w:rPr>
          <w:rFonts w:asciiTheme="minorEastAsia" w:eastAsiaTheme="minorEastAsia" w:hAnsiTheme="minorEastAsia"/>
          <w:sz w:val="21"/>
          <w:szCs w:val="21"/>
        </w:rPr>
        <w:t>文件的规定进行，具体如下：</w:t>
      </w:r>
    </w:p>
    <w:p w:rsidR="00E651ED" w:rsidRPr="00F76C48" w:rsidRDefault="00C4024D">
      <w:pPr>
        <w:pStyle w:val="ac"/>
        <w:spacing w:before="75" w:after="75" w:line="360" w:lineRule="auto"/>
        <w:ind w:firstLine="482"/>
        <w:rPr>
          <w:rFonts w:asciiTheme="minorEastAsia" w:eastAsiaTheme="minorEastAsia" w:hAnsiTheme="minorEastAsia"/>
          <w:sz w:val="21"/>
          <w:szCs w:val="21"/>
        </w:rPr>
      </w:pPr>
      <w:r w:rsidRPr="00F76C48">
        <w:rPr>
          <w:rFonts w:asciiTheme="minorEastAsia" w:eastAsiaTheme="minorEastAsia" w:hAnsiTheme="minorEastAsia"/>
          <w:sz w:val="21"/>
          <w:szCs w:val="21"/>
          <w:u w:val="single"/>
        </w:rPr>
        <w:t>（按照实际情况编制填写，可以是表格或文字描述，包括一次性支付或分期支付等）</w:t>
      </w:r>
      <w:r w:rsidRPr="00F76C48">
        <w:rPr>
          <w:rFonts w:asciiTheme="minorEastAsia" w:eastAsiaTheme="minorEastAsia" w:hAnsiTheme="minorEastAsia"/>
          <w:sz w:val="21"/>
          <w:szCs w:val="21"/>
        </w:rPr>
        <w:t>。</w:t>
      </w:r>
    </w:p>
    <w:p w:rsidR="00E651ED" w:rsidRPr="00F76C48" w:rsidRDefault="00C4024D">
      <w:pPr>
        <w:pStyle w:val="ac"/>
        <w:spacing w:before="75" w:after="75" w:line="360" w:lineRule="auto"/>
        <w:ind w:firstLine="482"/>
        <w:rPr>
          <w:rFonts w:asciiTheme="minorEastAsia" w:eastAsiaTheme="minorEastAsia" w:hAnsiTheme="minorEastAsia"/>
          <w:sz w:val="21"/>
          <w:szCs w:val="21"/>
        </w:rPr>
      </w:pPr>
      <w:r w:rsidRPr="00F76C48">
        <w:rPr>
          <w:rFonts w:asciiTheme="minorEastAsia" w:eastAsiaTheme="minorEastAsia" w:hAnsiTheme="minorEastAsia"/>
          <w:sz w:val="21"/>
          <w:szCs w:val="21"/>
        </w:rPr>
        <w:t>8、履约保证金</w:t>
      </w:r>
    </w:p>
    <w:p w:rsidR="00E651ED" w:rsidRPr="00F76C48" w:rsidRDefault="00C4024D">
      <w:pPr>
        <w:pStyle w:val="ac"/>
        <w:spacing w:before="75" w:after="75" w:line="360" w:lineRule="auto"/>
        <w:ind w:firstLine="482"/>
        <w:rPr>
          <w:rFonts w:asciiTheme="minorEastAsia" w:eastAsiaTheme="minorEastAsia" w:hAnsiTheme="minorEastAsia"/>
          <w:sz w:val="21"/>
          <w:szCs w:val="21"/>
        </w:rPr>
      </w:pPr>
      <w:r w:rsidRPr="00F76C48">
        <w:rPr>
          <w:rFonts w:asciiTheme="minorEastAsia" w:eastAsiaTheme="minorEastAsia" w:hAnsiTheme="minorEastAsia"/>
          <w:sz w:val="21"/>
          <w:szCs w:val="21"/>
        </w:rPr>
        <w:t>□无。□有，具体如下：</w:t>
      </w:r>
      <w:r w:rsidRPr="00F76C48">
        <w:rPr>
          <w:rFonts w:asciiTheme="minorEastAsia" w:eastAsiaTheme="minorEastAsia" w:hAnsiTheme="minorEastAsia"/>
          <w:sz w:val="21"/>
          <w:szCs w:val="21"/>
          <w:u w:val="single"/>
        </w:rPr>
        <w:t>（按照</w:t>
      </w:r>
      <w:r w:rsidRPr="00F76C48">
        <w:rPr>
          <w:rFonts w:asciiTheme="minorEastAsia" w:eastAsiaTheme="minorEastAsia" w:hAnsiTheme="minorEastAsia" w:hint="eastAsia"/>
          <w:sz w:val="21"/>
          <w:szCs w:val="21"/>
          <w:u w:val="single"/>
        </w:rPr>
        <w:t>谈判</w:t>
      </w:r>
      <w:r w:rsidRPr="00F76C48">
        <w:rPr>
          <w:rFonts w:asciiTheme="minorEastAsia" w:eastAsiaTheme="minorEastAsia" w:hAnsiTheme="minorEastAsia"/>
          <w:sz w:val="21"/>
          <w:szCs w:val="21"/>
          <w:u w:val="single"/>
        </w:rPr>
        <w:t>文件规定填写）</w:t>
      </w:r>
      <w:r w:rsidRPr="00F76C48">
        <w:rPr>
          <w:rFonts w:asciiTheme="minorEastAsia" w:eastAsiaTheme="minorEastAsia" w:hAnsiTheme="minorEastAsia"/>
          <w:sz w:val="21"/>
          <w:szCs w:val="21"/>
        </w:rPr>
        <w:t>。</w:t>
      </w:r>
    </w:p>
    <w:p w:rsidR="00E651ED" w:rsidRPr="00F76C48" w:rsidRDefault="00C4024D">
      <w:pPr>
        <w:pStyle w:val="ac"/>
        <w:spacing w:before="75" w:after="75" w:line="360" w:lineRule="auto"/>
        <w:ind w:firstLine="482"/>
        <w:rPr>
          <w:rFonts w:asciiTheme="minorEastAsia" w:eastAsiaTheme="minorEastAsia" w:hAnsiTheme="minorEastAsia"/>
          <w:sz w:val="21"/>
          <w:szCs w:val="21"/>
        </w:rPr>
      </w:pPr>
      <w:r w:rsidRPr="00F76C48">
        <w:rPr>
          <w:rFonts w:asciiTheme="minorEastAsia" w:eastAsiaTheme="minorEastAsia" w:hAnsiTheme="minorEastAsia"/>
          <w:sz w:val="21"/>
          <w:szCs w:val="21"/>
        </w:rPr>
        <w:t>9、合同有效期</w:t>
      </w:r>
    </w:p>
    <w:p w:rsidR="00E651ED" w:rsidRPr="00F76C48" w:rsidRDefault="00C4024D">
      <w:pPr>
        <w:pStyle w:val="ac"/>
        <w:spacing w:before="75" w:after="75" w:line="360" w:lineRule="auto"/>
        <w:ind w:firstLine="482"/>
        <w:rPr>
          <w:rFonts w:asciiTheme="minorEastAsia" w:eastAsiaTheme="minorEastAsia" w:hAnsiTheme="minorEastAsia"/>
          <w:sz w:val="21"/>
          <w:szCs w:val="21"/>
        </w:rPr>
      </w:pPr>
      <w:r w:rsidRPr="00F76C48">
        <w:rPr>
          <w:rFonts w:asciiTheme="minorEastAsia" w:eastAsiaTheme="minorEastAsia" w:hAnsiTheme="minorEastAsia"/>
          <w:sz w:val="21"/>
          <w:szCs w:val="21"/>
          <w:u w:val="single"/>
        </w:rPr>
        <w:t>（按照实际情况编制填写，可以是表格或文字描述）</w:t>
      </w:r>
      <w:r w:rsidRPr="00F76C48">
        <w:rPr>
          <w:rFonts w:asciiTheme="minorEastAsia" w:eastAsiaTheme="minorEastAsia" w:hAnsiTheme="minorEastAsia"/>
          <w:sz w:val="21"/>
          <w:szCs w:val="21"/>
        </w:rPr>
        <w:t>。</w:t>
      </w:r>
    </w:p>
    <w:p w:rsidR="00E651ED" w:rsidRPr="00F76C48" w:rsidRDefault="00C4024D">
      <w:pPr>
        <w:pStyle w:val="ac"/>
        <w:spacing w:before="75" w:after="75" w:line="360" w:lineRule="auto"/>
        <w:ind w:firstLine="482"/>
        <w:rPr>
          <w:rFonts w:asciiTheme="minorEastAsia" w:eastAsiaTheme="minorEastAsia" w:hAnsiTheme="minorEastAsia"/>
          <w:sz w:val="21"/>
          <w:szCs w:val="21"/>
        </w:rPr>
      </w:pPr>
      <w:r w:rsidRPr="00F76C48">
        <w:rPr>
          <w:rFonts w:asciiTheme="minorEastAsia" w:eastAsiaTheme="minorEastAsia" w:hAnsiTheme="minorEastAsia"/>
          <w:sz w:val="21"/>
          <w:szCs w:val="21"/>
        </w:rPr>
        <w:t>10、违约责任</w:t>
      </w:r>
    </w:p>
    <w:p w:rsidR="00E651ED" w:rsidRPr="00F76C48" w:rsidRDefault="00C4024D">
      <w:pPr>
        <w:pStyle w:val="ac"/>
        <w:spacing w:before="75" w:after="75" w:line="360" w:lineRule="auto"/>
        <w:ind w:firstLine="482"/>
        <w:rPr>
          <w:rFonts w:asciiTheme="minorEastAsia" w:eastAsiaTheme="minorEastAsia" w:hAnsiTheme="minorEastAsia"/>
          <w:sz w:val="21"/>
          <w:szCs w:val="21"/>
        </w:rPr>
      </w:pPr>
      <w:r w:rsidRPr="00F76C48">
        <w:rPr>
          <w:rFonts w:asciiTheme="minorEastAsia" w:eastAsiaTheme="minorEastAsia" w:hAnsiTheme="minorEastAsia"/>
          <w:sz w:val="21"/>
          <w:szCs w:val="21"/>
          <w:u w:val="single"/>
        </w:rPr>
        <w:t>（按照实际情况编制填写，可以是表格或文字描述）</w:t>
      </w:r>
      <w:r w:rsidRPr="00F76C48">
        <w:rPr>
          <w:rFonts w:asciiTheme="minorEastAsia" w:eastAsiaTheme="minorEastAsia" w:hAnsiTheme="minorEastAsia"/>
          <w:sz w:val="21"/>
          <w:szCs w:val="21"/>
        </w:rPr>
        <w:t>。</w:t>
      </w:r>
    </w:p>
    <w:p w:rsidR="00E651ED" w:rsidRPr="00F76C48" w:rsidRDefault="00C4024D">
      <w:pPr>
        <w:pStyle w:val="ac"/>
        <w:spacing w:before="75" w:after="75" w:line="360" w:lineRule="auto"/>
        <w:ind w:firstLine="482"/>
        <w:rPr>
          <w:rFonts w:asciiTheme="minorEastAsia" w:eastAsiaTheme="minorEastAsia" w:hAnsiTheme="minorEastAsia"/>
          <w:sz w:val="21"/>
          <w:szCs w:val="21"/>
        </w:rPr>
      </w:pPr>
      <w:r w:rsidRPr="00F76C48">
        <w:rPr>
          <w:rFonts w:asciiTheme="minorEastAsia" w:eastAsiaTheme="minorEastAsia" w:hAnsiTheme="minorEastAsia"/>
          <w:sz w:val="21"/>
          <w:szCs w:val="21"/>
        </w:rPr>
        <w:t>11、知识产权</w:t>
      </w:r>
    </w:p>
    <w:p w:rsidR="00E651ED" w:rsidRPr="00F76C48" w:rsidRDefault="00C4024D">
      <w:pPr>
        <w:pStyle w:val="ac"/>
        <w:spacing w:before="75" w:after="75" w:line="360" w:lineRule="auto"/>
        <w:ind w:firstLine="482"/>
        <w:rPr>
          <w:rFonts w:asciiTheme="minorEastAsia" w:eastAsiaTheme="minorEastAsia" w:hAnsiTheme="minorEastAsia"/>
          <w:sz w:val="21"/>
          <w:szCs w:val="21"/>
        </w:rPr>
      </w:pPr>
      <w:r w:rsidRPr="00F76C48">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651ED" w:rsidRPr="00F76C48" w:rsidRDefault="00C4024D">
      <w:pPr>
        <w:pStyle w:val="ac"/>
        <w:spacing w:before="75" w:after="75" w:line="360" w:lineRule="auto"/>
        <w:ind w:firstLine="482"/>
        <w:rPr>
          <w:rFonts w:asciiTheme="minorEastAsia" w:eastAsiaTheme="minorEastAsia" w:hAnsiTheme="minorEastAsia"/>
          <w:sz w:val="21"/>
          <w:szCs w:val="21"/>
        </w:rPr>
      </w:pPr>
      <w:r w:rsidRPr="00F76C48">
        <w:rPr>
          <w:rFonts w:asciiTheme="minorEastAsia" w:eastAsiaTheme="minorEastAsia" w:hAnsiTheme="minorEastAsia"/>
          <w:sz w:val="21"/>
          <w:szCs w:val="21"/>
        </w:rPr>
        <w:t>11.2若乙方提供的采购标的不符合国家知识产权法律、法规的规定或被有关主管机关认定为假冒伪劣品，则乙方</w:t>
      </w:r>
      <w:r w:rsidRPr="00F76C48">
        <w:rPr>
          <w:rFonts w:asciiTheme="minorEastAsia" w:eastAsiaTheme="minorEastAsia" w:hAnsiTheme="minorEastAsia" w:hint="eastAsia"/>
          <w:sz w:val="21"/>
          <w:szCs w:val="21"/>
        </w:rPr>
        <w:t>成交</w:t>
      </w:r>
      <w:r w:rsidRPr="00F76C48">
        <w:rPr>
          <w:rFonts w:asciiTheme="minorEastAsia" w:eastAsiaTheme="minorEastAsia" w:hAnsiTheme="minorEastAsia"/>
          <w:sz w:val="21"/>
          <w:szCs w:val="21"/>
        </w:rPr>
        <w:t>资格将被取消；甲方还将按照有关法律、法规和规章的规定进行处理，具体如下：</w:t>
      </w:r>
      <w:r w:rsidRPr="00F76C48">
        <w:rPr>
          <w:rFonts w:asciiTheme="minorEastAsia" w:eastAsiaTheme="minorEastAsia" w:hAnsiTheme="minorEastAsia"/>
          <w:sz w:val="21"/>
          <w:szCs w:val="21"/>
          <w:u w:val="single"/>
        </w:rPr>
        <w:t>（按照实际情况编制填写）</w:t>
      </w:r>
      <w:r w:rsidRPr="00F76C48">
        <w:rPr>
          <w:rFonts w:asciiTheme="minorEastAsia" w:eastAsiaTheme="minorEastAsia" w:hAnsiTheme="minorEastAsia"/>
          <w:sz w:val="21"/>
          <w:szCs w:val="21"/>
        </w:rPr>
        <w:t>。</w:t>
      </w:r>
    </w:p>
    <w:p w:rsidR="00E651ED" w:rsidRPr="00F76C48" w:rsidRDefault="00C4024D">
      <w:pPr>
        <w:pStyle w:val="ac"/>
        <w:spacing w:before="75" w:after="75" w:line="360" w:lineRule="auto"/>
        <w:ind w:firstLine="482"/>
        <w:rPr>
          <w:rFonts w:asciiTheme="minorEastAsia" w:eastAsiaTheme="minorEastAsia" w:hAnsiTheme="minorEastAsia"/>
          <w:sz w:val="21"/>
          <w:szCs w:val="21"/>
        </w:rPr>
      </w:pPr>
      <w:r w:rsidRPr="00F76C48">
        <w:rPr>
          <w:rFonts w:asciiTheme="minorEastAsia" w:eastAsiaTheme="minorEastAsia" w:hAnsiTheme="minorEastAsia"/>
          <w:sz w:val="21"/>
          <w:szCs w:val="21"/>
        </w:rPr>
        <w:t>12、解决争议的方法</w:t>
      </w:r>
    </w:p>
    <w:p w:rsidR="00E651ED" w:rsidRPr="00F76C48" w:rsidRDefault="00C4024D">
      <w:pPr>
        <w:pStyle w:val="ac"/>
        <w:spacing w:before="75" w:after="75" w:line="360" w:lineRule="auto"/>
        <w:ind w:firstLine="482"/>
        <w:rPr>
          <w:rFonts w:asciiTheme="minorEastAsia" w:eastAsiaTheme="minorEastAsia" w:hAnsiTheme="minorEastAsia"/>
          <w:sz w:val="21"/>
          <w:szCs w:val="21"/>
        </w:rPr>
      </w:pPr>
      <w:r w:rsidRPr="00F76C48">
        <w:rPr>
          <w:rFonts w:asciiTheme="minorEastAsia" w:eastAsiaTheme="minorEastAsia" w:hAnsiTheme="minorEastAsia"/>
          <w:sz w:val="21"/>
          <w:szCs w:val="21"/>
        </w:rPr>
        <w:t>12.1甲、乙双方协商解决。</w:t>
      </w:r>
    </w:p>
    <w:p w:rsidR="00E651ED" w:rsidRPr="00F76C48" w:rsidRDefault="00C4024D">
      <w:pPr>
        <w:pStyle w:val="ac"/>
        <w:spacing w:before="75" w:after="75" w:line="360" w:lineRule="auto"/>
        <w:ind w:firstLine="482"/>
        <w:rPr>
          <w:rFonts w:asciiTheme="minorEastAsia" w:eastAsiaTheme="minorEastAsia" w:hAnsiTheme="minorEastAsia"/>
          <w:sz w:val="21"/>
          <w:szCs w:val="21"/>
        </w:rPr>
      </w:pPr>
      <w:r w:rsidRPr="00F76C48">
        <w:rPr>
          <w:rFonts w:asciiTheme="minorEastAsia" w:eastAsiaTheme="minorEastAsia" w:hAnsiTheme="minorEastAsia"/>
          <w:sz w:val="21"/>
          <w:szCs w:val="21"/>
        </w:rPr>
        <w:lastRenderedPageBreak/>
        <w:t>12.2若协商解决不成，则通过下列途径之一解决：</w:t>
      </w:r>
    </w:p>
    <w:p w:rsidR="00E651ED" w:rsidRPr="00F76C48" w:rsidRDefault="00C4024D">
      <w:pPr>
        <w:pStyle w:val="ac"/>
        <w:spacing w:before="75" w:after="75" w:line="360" w:lineRule="auto"/>
        <w:ind w:firstLine="482"/>
        <w:rPr>
          <w:rFonts w:asciiTheme="minorEastAsia" w:eastAsiaTheme="minorEastAsia" w:hAnsiTheme="minorEastAsia"/>
          <w:sz w:val="21"/>
          <w:szCs w:val="21"/>
        </w:rPr>
      </w:pPr>
      <w:r w:rsidRPr="00F76C48">
        <w:rPr>
          <w:rFonts w:asciiTheme="minorEastAsia" w:eastAsiaTheme="minorEastAsia" w:hAnsiTheme="minorEastAsia"/>
          <w:sz w:val="21"/>
          <w:szCs w:val="21"/>
        </w:rPr>
        <w:t>□提交仲裁委员会仲裁，具体如下：</w:t>
      </w:r>
      <w:r w:rsidRPr="00F76C48">
        <w:rPr>
          <w:rFonts w:asciiTheme="minorEastAsia" w:eastAsiaTheme="minorEastAsia" w:hAnsiTheme="minorEastAsia"/>
          <w:sz w:val="21"/>
          <w:szCs w:val="21"/>
          <w:u w:val="single"/>
        </w:rPr>
        <w:t>（按照实际情况编制填写）</w:t>
      </w:r>
      <w:r w:rsidRPr="00F76C48">
        <w:rPr>
          <w:rFonts w:asciiTheme="minorEastAsia" w:eastAsiaTheme="minorEastAsia" w:hAnsiTheme="minorEastAsia"/>
          <w:sz w:val="21"/>
          <w:szCs w:val="21"/>
        </w:rPr>
        <w:t>。</w:t>
      </w:r>
    </w:p>
    <w:p w:rsidR="00E651ED" w:rsidRPr="00F76C48" w:rsidRDefault="00C4024D">
      <w:pPr>
        <w:pStyle w:val="ac"/>
        <w:spacing w:before="75" w:after="75" w:line="360" w:lineRule="auto"/>
        <w:ind w:firstLine="482"/>
        <w:rPr>
          <w:rFonts w:asciiTheme="minorEastAsia" w:eastAsiaTheme="minorEastAsia" w:hAnsiTheme="minorEastAsia"/>
          <w:sz w:val="21"/>
          <w:szCs w:val="21"/>
        </w:rPr>
      </w:pPr>
      <w:r w:rsidRPr="00F76C48">
        <w:rPr>
          <w:rFonts w:asciiTheme="minorEastAsia" w:eastAsiaTheme="minorEastAsia" w:hAnsiTheme="minorEastAsia"/>
          <w:sz w:val="21"/>
          <w:szCs w:val="21"/>
        </w:rPr>
        <w:t>□向人民法院提起诉讼，具体如下：</w:t>
      </w:r>
      <w:r w:rsidRPr="00F76C48">
        <w:rPr>
          <w:rFonts w:asciiTheme="minorEastAsia" w:eastAsiaTheme="minorEastAsia" w:hAnsiTheme="minorEastAsia"/>
          <w:sz w:val="21"/>
          <w:szCs w:val="21"/>
          <w:u w:val="single"/>
        </w:rPr>
        <w:t>（按照实际情况编制填写）</w:t>
      </w:r>
      <w:r w:rsidRPr="00F76C48">
        <w:rPr>
          <w:rFonts w:asciiTheme="minorEastAsia" w:eastAsiaTheme="minorEastAsia" w:hAnsiTheme="minorEastAsia"/>
          <w:sz w:val="21"/>
          <w:szCs w:val="21"/>
        </w:rPr>
        <w:t>。</w:t>
      </w:r>
    </w:p>
    <w:p w:rsidR="00E651ED" w:rsidRPr="00F76C48" w:rsidRDefault="00C4024D">
      <w:pPr>
        <w:pStyle w:val="ac"/>
        <w:spacing w:before="75" w:after="75" w:line="360" w:lineRule="auto"/>
        <w:ind w:firstLine="482"/>
        <w:rPr>
          <w:rFonts w:asciiTheme="minorEastAsia" w:eastAsiaTheme="minorEastAsia" w:hAnsiTheme="minorEastAsia"/>
          <w:sz w:val="21"/>
          <w:szCs w:val="21"/>
        </w:rPr>
      </w:pPr>
      <w:r w:rsidRPr="00F76C48">
        <w:rPr>
          <w:rFonts w:asciiTheme="minorEastAsia" w:eastAsiaTheme="minorEastAsia" w:hAnsiTheme="minorEastAsia"/>
          <w:sz w:val="21"/>
          <w:szCs w:val="21"/>
        </w:rPr>
        <w:t>13、不可抗力</w:t>
      </w:r>
    </w:p>
    <w:p w:rsidR="00E651ED" w:rsidRPr="00F76C48" w:rsidRDefault="00C4024D">
      <w:pPr>
        <w:pStyle w:val="ac"/>
        <w:spacing w:before="75" w:after="75" w:line="360" w:lineRule="auto"/>
        <w:ind w:firstLine="482"/>
        <w:rPr>
          <w:rFonts w:asciiTheme="minorEastAsia" w:eastAsiaTheme="minorEastAsia" w:hAnsiTheme="minorEastAsia"/>
          <w:sz w:val="21"/>
          <w:szCs w:val="21"/>
        </w:rPr>
      </w:pPr>
      <w:r w:rsidRPr="00F76C48">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651ED" w:rsidRPr="00F76C48" w:rsidRDefault="00C4024D">
      <w:pPr>
        <w:pStyle w:val="ac"/>
        <w:spacing w:before="75" w:after="75" w:line="360" w:lineRule="auto"/>
        <w:ind w:firstLine="482"/>
        <w:rPr>
          <w:rFonts w:asciiTheme="minorEastAsia" w:eastAsiaTheme="minorEastAsia" w:hAnsiTheme="minorEastAsia"/>
          <w:sz w:val="21"/>
          <w:szCs w:val="21"/>
        </w:rPr>
      </w:pPr>
      <w:r w:rsidRPr="00F76C48">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651ED" w:rsidRPr="00F76C48" w:rsidRDefault="00C4024D">
      <w:pPr>
        <w:pStyle w:val="ac"/>
        <w:spacing w:before="75" w:after="75" w:line="360" w:lineRule="auto"/>
        <w:ind w:firstLine="482"/>
        <w:rPr>
          <w:rFonts w:asciiTheme="minorEastAsia" w:eastAsiaTheme="minorEastAsia" w:hAnsiTheme="minorEastAsia"/>
          <w:sz w:val="21"/>
          <w:szCs w:val="21"/>
        </w:rPr>
      </w:pPr>
      <w:r w:rsidRPr="00F76C48">
        <w:rPr>
          <w:rFonts w:asciiTheme="minorEastAsia" w:eastAsiaTheme="minorEastAsia" w:hAnsiTheme="minorEastAsia"/>
          <w:sz w:val="21"/>
          <w:szCs w:val="21"/>
        </w:rPr>
        <w:t>14、合同条款</w:t>
      </w:r>
    </w:p>
    <w:p w:rsidR="00E651ED" w:rsidRPr="00F76C48" w:rsidRDefault="00C4024D">
      <w:pPr>
        <w:pStyle w:val="ac"/>
        <w:spacing w:before="75" w:after="75" w:line="360" w:lineRule="auto"/>
        <w:ind w:firstLine="482"/>
        <w:rPr>
          <w:rFonts w:asciiTheme="minorEastAsia" w:eastAsiaTheme="minorEastAsia" w:hAnsiTheme="minorEastAsia"/>
          <w:sz w:val="21"/>
          <w:szCs w:val="21"/>
        </w:rPr>
      </w:pPr>
      <w:r w:rsidRPr="00F76C48">
        <w:rPr>
          <w:rFonts w:asciiTheme="minorEastAsia" w:eastAsiaTheme="minorEastAsia" w:hAnsiTheme="minorEastAsia"/>
          <w:sz w:val="21"/>
          <w:szCs w:val="21"/>
          <w:u w:val="single"/>
        </w:rPr>
        <w:t>（按照实际情况编制填写。</w:t>
      </w:r>
      <w:r w:rsidRPr="00F76C48">
        <w:rPr>
          <w:rFonts w:asciiTheme="minorEastAsia" w:eastAsiaTheme="minorEastAsia" w:hAnsiTheme="minorEastAsia" w:hint="eastAsia"/>
          <w:sz w:val="21"/>
          <w:szCs w:val="21"/>
          <w:u w:val="single"/>
        </w:rPr>
        <w:t>谈判</w:t>
      </w:r>
      <w:r w:rsidRPr="00F76C48">
        <w:rPr>
          <w:rFonts w:asciiTheme="minorEastAsia" w:eastAsiaTheme="minorEastAsia" w:hAnsiTheme="minorEastAsia"/>
          <w:sz w:val="21"/>
          <w:szCs w:val="21"/>
          <w:u w:val="single"/>
        </w:rPr>
        <w:t>文件已有规定的，双方均不得变更或调整；</w:t>
      </w:r>
      <w:r w:rsidRPr="00F76C48">
        <w:rPr>
          <w:rFonts w:asciiTheme="minorEastAsia" w:eastAsiaTheme="minorEastAsia" w:hAnsiTheme="minorEastAsia" w:hint="eastAsia"/>
          <w:sz w:val="21"/>
          <w:szCs w:val="21"/>
          <w:u w:val="single"/>
        </w:rPr>
        <w:t>谈判</w:t>
      </w:r>
      <w:r w:rsidRPr="00F76C48">
        <w:rPr>
          <w:rFonts w:asciiTheme="minorEastAsia" w:eastAsiaTheme="minorEastAsia" w:hAnsiTheme="minorEastAsia"/>
          <w:sz w:val="21"/>
          <w:szCs w:val="21"/>
          <w:u w:val="single"/>
        </w:rPr>
        <w:t>文件未作规定的，双方可通过友好协商进行约定）</w:t>
      </w:r>
      <w:r w:rsidRPr="00F76C48">
        <w:rPr>
          <w:rFonts w:asciiTheme="minorEastAsia" w:eastAsiaTheme="minorEastAsia" w:hAnsiTheme="minorEastAsia"/>
          <w:sz w:val="21"/>
          <w:szCs w:val="21"/>
        </w:rPr>
        <w:t>。</w:t>
      </w:r>
    </w:p>
    <w:p w:rsidR="00E651ED" w:rsidRPr="00F76C48" w:rsidRDefault="00C4024D">
      <w:pPr>
        <w:pStyle w:val="ac"/>
        <w:spacing w:before="75" w:after="75" w:line="360" w:lineRule="auto"/>
        <w:ind w:firstLine="482"/>
        <w:rPr>
          <w:rFonts w:asciiTheme="minorEastAsia" w:eastAsiaTheme="minorEastAsia" w:hAnsiTheme="minorEastAsia"/>
          <w:sz w:val="21"/>
          <w:szCs w:val="21"/>
        </w:rPr>
      </w:pPr>
      <w:r w:rsidRPr="00F76C48">
        <w:rPr>
          <w:rFonts w:asciiTheme="minorEastAsia" w:eastAsiaTheme="minorEastAsia" w:hAnsiTheme="minorEastAsia"/>
          <w:sz w:val="21"/>
          <w:szCs w:val="21"/>
        </w:rPr>
        <w:t>15、其他约定</w:t>
      </w:r>
    </w:p>
    <w:p w:rsidR="00E651ED" w:rsidRPr="00F76C48" w:rsidRDefault="00C4024D">
      <w:pPr>
        <w:pStyle w:val="ac"/>
        <w:spacing w:before="75" w:after="75" w:line="360" w:lineRule="auto"/>
        <w:ind w:firstLine="482"/>
        <w:rPr>
          <w:rFonts w:asciiTheme="minorEastAsia" w:eastAsiaTheme="minorEastAsia" w:hAnsiTheme="minorEastAsia"/>
          <w:sz w:val="21"/>
          <w:szCs w:val="21"/>
        </w:rPr>
      </w:pPr>
      <w:r w:rsidRPr="00F76C48">
        <w:rPr>
          <w:rFonts w:asciiTheme="minorEastAsia" w:eastAsiaTheme="minorEastAsia" w:hAnsiTheme="minorEastAsia"/>
          <w:sz w:val="21"/>
          <w:szCs w:val="21"/>
        </w:rPr>
        <w:t>15.1合同文件与本合同具有同等法律效力。</w:t>
      </w:r>
    </w:p>
    <w:p w:rsidR="00E651ED" w:rsidRPr="00F76C48" w:rsidRDefault="00C4024D">
      <w:pPr>
        <w:pStyle w:val="ac"/>
        <w:spacing w:before="75" w:after="75" w:line="360" w:lineRule="auto"/>
        <w:ind w:firstLine="482"/>
        <w:rPr>
          <w:rFonts w:asciiTheme="minorEastAsia" w:eastAsiaTheme="minorEastAsia" w:hAnsiTheme="minorEastAsia"/>
          <w:sz w:val="21"/>
          <w:szCs w:val="21"/>
        </w:rPr>
      </w:pPr>
      <w:r w:rsidRPr="00F76C48">
        <w:rPr>
          <w:rFonts w:asciiTheme="minorEastAsia" w:eastAsiaTheme="minorEastAsia" w:hAnsiTheme="minorEastAsia"/>
          <w:sz w:val="21"/>
          <w:szCs w:val="21"/>
        </w:rPr>
        <w:t>15.2本合同未尽事宜，双方可另行补充。</w:t>
      </w:r>
    </w:p>
    <w:p w:rsidR="00E651ED" w:rsidRPr="00F76C48" w:rsidRDefault="00C4024D">
      <w:pPr>
        <w:pStyle w:val="ac"/>
        <w:spacing w:before="75" w:after="75" w:line="360" w:lineRule="auto"/>
        <w:ind w:firstLine="482"/>
        <w:rPr>
          <w:rFonts w:asciiTheme="minorEastAsia" w:eastAsiaTheme="minorEastAsia" w:hAnsiTheme="minorEastAsia"/>
          <w:sz w:val="21"/>
          <w:szCs w:val="21"/>
        </w:rPr>
      </w:pPr>
      <w:r w:rsidRPr="00F76C48">
        <w:rPr>
          <w:rFonts w:asciiTheme="minorEastAsia" w:eastAsiaTheme="minorEastAsia" w:hAnsiTheme="minorEastAsia"/>
          <w:sz w:val="21"/>
          <w:szCs w:val="21"/>
        </w:rPr>
        <w:t>15.3合同生效：自签订之日起生效。</w:t>
      </w:r>
    </w:p>
    <w:p w:rsidR="00E651ED" w:rsidRPr="00F76C48" w:rsidRDefault="00C4024D">
      <w:pPr>
        <w:pStyle w:val="ac"/>
        <w:spacing w:before="75" w:after="75" w:line="360" w:lineRule="auto"/>
        <w:ind w:firstLine="482"/>
        <w:rPr>
          <w:rFonts w:asciiTheme="minorEastAsia" w:eastAsiaTheme="minorEastAsia" w:hAnsiTheme="minorEastAsia"/>
          <w:sz w:val="21"/>
          <w:szCs w:val="21"/>
        </w:rPr>
      </w:pPr>
      <w:r w:rsidRPr="00F76C48">
        <w:rPr>
          <w:rFonts w:asciiTheme="minorEastAsia" w:eastAsiaTheme="minorEastAsia" w:hAnsiTheme="minorEastAsia"/>
          <w:sz w:val="21"/>
          <w:szCs w:val="21"/>
        </w:rPr>
        <w:t>15.4本合同一式</w:t>
      </w:r>
      <w:r w:rsidRPr="00F76C48">
        <w:rPr>
          <w:rFonts w:asciiTheme="minorEastAsia" w:eastAsiaTheme="minorEastAsia" w:hAnsiTheme="minorEastAsia"/>
          <w:sz w:val="21"/>
          <w:szCs w:val="21"/>
          <w:u w:val="single"/>
        </w:rPr>
        <w:t>（填写具体份数）</w:t>
      </w:r>
      <w:r w:rsidRPr="00F76C48">
        <w:rPr>
          <w:rFonts w:asciiTheme="minorEastAsia" w:eastAsiaTheme="minorEastAsia" w:hAnsiTheme="minorEastAsia"/>
          <w:sz w:val="21"/>
          <w:szCs w:val="21"/>
        </w:rPr>
        <w:t>份，经双方授权代表签字并盖章后生效。甲方、乙方各执</w:t>
      </w:r>
      <w:r w:rsidRPr="00F76C48">
        <w:rPr>
          <w:rFonts w:asciiTheme="minorEastAsia" w:eastAsiaTheme="minorEastAsia" w:hAnsiTheme="minorEastAsia"/>
          <w:sz w:val="21"/>
          <w:szCs w:val="21"/>
          <w:u w:val="single"/>
        </w:rPr>
        <w:t>（填写具体份数）</w:t>
      </w:r>
      <w:r w:rsidRPr="00F76C48">
        <w:rPr>
          <w:rFonts w:asciiTheme="minorEastAsia" w:eastAsiaTheme="minorEastAsia" w:hAnsiTheme="minorEastAsia"/>
          <w:sz w:val="21"/>
          <w:szCs w:val="21"/>
        </w:rPr>
        <w:t>份，送</w:t>
      </w:r>
      <w:r w:rsidRPr="00F76C48">
        <w:rPr>
          <w:rFonts w:asciiTheme="minorEastAsia" w:eastAsiaTheme="minorEastAsia" w:hAnsiTheme="minorEastAsia"/>
          <w:sz w:val="21"/>
          <w:szCs w:val="21"/>
          <w:u w:val="single"/>
        </w:rPr>
        <w:t>（填写需要备案的监管部门的全称）</w:t>
      </w:r>
      <w:r w:rsidRPr="00F76C48">
        <w:rPr>
          <w:rFonts w:asciiTheme="minorEastAsia" w:eastAsiaTheme="minorEastAsia" w:hAnsiTheme="minorEastAsia"/>
          <w:sz w:val="21"/>
          <w:szCs w:val="21"/>
        </w:rPr>
        <w:t>备案</w:t>
      </w:r>
      <w:r w:rsidRPr="00F76C48">
        <w:rPr>
          <w:rFonts w:asciiTheme="minorEastAsia" w:eastAsiaTheme="minorEastAsia" w:hAnsiTheme="minorEastAsia"/>
          <w:sz w:val="21"/>
          <w:szCs w:val="21"/>
          <w:u w:val="single"/>
        </w:rPr>
        <w:t>（填写具体份数）</w:t>
      </w:r>
      <w:r w:rsidRPr="00F76C48">
        <w:rPr>
          <w:rFonts w:asciiTheme="minorEastAsia" w:eastAsiaTheme="minorEastAsia" w:hAnsiTheme="minorEastAsia"/>
          <w:sz w:val="21"/>
          <w:szCs w:val="21"/>
        </w:rPr>
        <w:t>份，具有同等效力。</w:t>
      </w:r>
    </w:p>
    <w:p w:rsidR="00E651ED" w:rsidRPr="00F76C48" w:rsidRDefault="00C4024D">
      <w:pPr>
        <w:pStyle w:val="ac"/>
        <w:spacing w:before="75" w:after="75" w:line="360" w:lineRule="auto"/>
        <w:ind w:firstLine="482"/>
        <w:rPr>
          <w:rFonts w:asciiTheme="minorEastAsia" w:eastAsiaTheme="minorEastAsia" w:hAnsiTheme="minorEastAsia"/>
          <w:sz w:val="21"/>
          <w:szCs w:val="21"/>
        </w:rPr>
      </w:pPr>
      <w:r w:rsidRPr="00F76C48">
        <w:rPr>
          <w:rFonts w:asciiTheme="minorEastAsia" w:eastAsiaTheme="minorEastAsia" w:hAnsiTheme="minorEastAsia"/>
          <w:sz w:val="21"/>
          <w:szCs w:val="21"/>
        </w:rPr>
        <w:t>15.5其他：□无。□</w:t>
      </w:r>
      <w:r w:rsidRPr="00F76C48">
        <w:rPr>
          <w:rFonts w:asciiTheme="minorEastAsia" w:eastAsiaTheme="minorEastAsia" w:hAnsiTheme="minorEastAsia"/>
          <w:sz w:val="21"/>
          <w:szCs w:val="21"/>
          <w:u w:val="single"/>
        </w:rPr>
        <w:t>（按照实际情况编制填写需要增加的内容）</w:t>
      </w:r>
      <w:r w:rsidRPr="00F76C48">
        <w:rPr>
          <w:rFonts w:asciiTheme="minorEastAsia" w:eastAsiaTheme="minorEastAsia" w:hAnsiTheme="minorEastAsia"/>
          <w:sz w:val="21"/>
          <w:szCs w:val="21"/>
        </w:rPr>
        <w:t>。</w:t>
      </w:r>
    </w:p>
    <w:p w:rsidR="00E651ED" w:rsidRPr="00F76C48" w:rsidRDefault="00C4024D">
      <w:pPr>
        <w:pStyle w:val="ac"/>
        <w:spacing w:before="75" w:after="75"/>
        <w:rPr>
          <w:rFonts w:asciiTheme="minorEastAsia" w:eastAsiaTheme="minorEastAsia" w:hAnsiTheme="minorEastAsia"/>
          <w:sz w:val="21"/>
          <w:szCs w:val="21"/>
        </w:rPr>
      </w:pPr>
      <w:r w:rsidRPr="00F76C48">
        <w:rPr>
          <w:rFonts w:asciiTheme="minorEastAsia" w:eastAsiaTheme="minorEastAsia" w:hAnsiTheme="minorEastAsia"/>
          <w:sz w:val="21"/>
          <w:szCs w:val="21"/>
        </w:rPr>
        <w:t> </w:t>
      </w:r>
    </w:p>
    <w:p w:rsidR="00E651ED" w:rsidRPr="00F76C48" w:rsidRDefault="00C4024D">
      <w:pPr>
        <w:pStyle w:val="ac"/>
        <w:spacing w:before="75" w:after="75"/>
        <w:rPr>
          <w:rFonts w:asciiTheme="minorEastAsia" w:eastAsiaTheme="minorEastAsia" w:hAnsiTheme="minorEastAsia"/>
          <w:sz w:val="21"/>
          <w:szCs w:val="21"/>
        </w:rPr>
      </w:pPr>
      <w:r w:rsidRPr="00F76C48">
        <w:rPr>
          <w:rFonts w:asciiTheme="minorEastAsia" w:eastAsiaTheme="minorEastAsia" w:hAnsiTheme="minorEastAsia"/>
          <w:sz w:val="21"/>
          <w:szCs w:val="21"/>
        </w:rPr>
        <w:t> </w:t>
      </w:r>
    </w:p>
    <w:p w:rsidR="00E651ED" w:rsidRPr="00F76C48" w:rsidRDefault="00E651ED">
      <w:pPr>
        <w:pStyle w:val="ac"/>
        <w:spacing w:before="75" w:after="75"/>
        <w:rPr>
          <w:rFonts w:asciiTheme="minorEastAsia" w:eastAsiaTheme="minorEastAsia" w:hAnsiTheme="minorEastAsia"/>
          <w:sz w:val="21"/>
          <w:szCs w:val="21"/>
        </w:rPr>
      </w:pPr>
    </w:p>
    <w:p w:rsidR="00E651ED" w:rsidRPr="00F76C48" w:rsidRDefault="00C4024D">
      <w:pPr>
        <w:pStyle w:val="ac"/>
        <w:spacing w:before="75" w:after="75" w:line="360" w:lineRule="auto"/>
        <w:rPr>
          <w:rFonts w:asciiTheme="minorEastAsia" w:eastAsiaTheme="minorEastAsia" w:hAnsiTheme="minorEastAsia"/>
          <w:sz w:val="21"/>
          <w:szCs w:val="21"/>
        </w:rPr>
      </w:pPr>
      <w:r w:rsidRPr="00F76C48">
        <w:rPr>
          <w:rFonts w:asciiTheme="minorEastAsia" w:eastAsiaTheme="minorEastAsia" w:hAnsiTheme="minorEastAsia"/>
          <w:sz w:val="21"/>
          <w:szCs w:val="21"/>
        </w:rPr>
        <w:lastRenderedPageBreak/>
        <w:t>甲方：                        乙方：</w:t>
      </w:r>
    </w:p>
    <w:p w:rsidR="00E651ED" w:rsidRPr="00F76C48" w:rsidRDefault="00C4024D">
      <w:pPr>
        <w:pStyle w:val="ac"/>
        <w:spacing w:before="75" w:after="75" w:line="360" w:lineRule="auto"/>
        <w:rPr>
          <w:rFonts w:asciiTheme="minorEastAsia" w:eastAsiaTheme="minorEastAsia" w:hAnsiTheme="minorEastAsia"/>
          <w:sz w:val="21"/>
          <w:szCs w:val="21"/>
        </w:rPr>
      </w:pPr>
      <w:r w:rsidRPr="00F76C48">
        <w:rPr>
          <w:rFonts w:asciiTheme="minorEastAsia" w:eastAsiaTheme="minorEastAsia" w:hAnsiTheme="minorEastAsia"/>
          <w:sz w:val="21"/>
          <w:szCs w:val="21"/>
        </w:rPr>
        <w:t>住所：                        住所：</w:t>
      </w:r>
    </w:p>
    <w:p w:rsidR="00E651ED" w:rsidRPr="00F76C48" w:rsidRDefault="00C4024D">
      <w:pPr>
        <w:pStyle w:val="ac"/>
        <w:spacing w:before="75" w:after="75" w:line="360" w:lineRule="auto"/>
        <w:rPr>
          <w:rFonts w:asciiTheme="minorEastAsia" w:eastAsiaTheme="minorEastAsia" w:hAnsiTheme="minorEastAsia"/>
          <w:sz w:val="21"/>
          <w:szCs w:val="21"/>
        </w:rPr>
      </w:pPr>
      <w:r w:rsidRPr="00F76C48">
        <w:rPr>
          <w:rFonts w:asciiTheme="minorEastAsia" w:eastAsiaTheme="minorEastAsia" w:hAnsiTheme="minorEastAsia" w:hint="eastAsia"/>
          <w:sz w:val="21"/>
          <w:szCs w:val="21"/>
        </w:rPr>
        <w:t>法定代表人（</w:t>
      </w:r>
      <w:r w:rsidRPr="00F76C48">
        <w:rPr>
          <w:rFonts w:asciiTheme="minorEastAsia" w:eastAsiaTheme="minorEastAsia" w:hAnsiTheme="minorEastAsia"/>
          <w:sz w:val="21"/>
          <w:szCs w:val="21"/>
        </w:rPr>
        <w:t>单位负责人</w:t>
      </w:r>
      <w:r w:rsidRPr="00F76C48">
        <w:rPr>
          <w:rFonts w:asciiTheme="minorEastAsia" w:eastAsiaTheme="minorEastAsia" w:hAnsiTheme="minorEastAsia" w:hint="eastAsia"/>
          <w:sz w:val="21"/>
          <w:szCs w:val="21"/>
        </w:rPr>
        <w:t>）</w:t>
      </w:r>
      <w:r w:rsidRPr="00F76C48">
        <w:rPr>
          <w:rFonts w:asciiTheme="minorEastAsia" w:eastAsiaTheme="minorEastAsia" w:hAnsiTheme="minorEastAsia"/>
          <w:sz w:val="21"/>
          <w:szCs w:val="21"/>
        </w:rPr>
        <w:t>：       </w:t>
      </w:r>
      <w:r w:rsidRPr="00F76C48">
        <w:rPr>
          <w:rFonts w:asciiTheme="minorEastAsia" w:eastAsiaTheme="minorEastAsia" w:hAnsiTheme="minorEastAsia" w:hint="eastAsia"/>
          <w:sz w:val="21"/>
          <w:szCs w:val="21"/>
        </w:rPr>
        <w:t xml:space="preserve">               法定代表人（</w:t>
      </w:r>
      <w:r w:rsidRPr="00F76C48">
        <w:rPr>
          <w:rFonts w:asciiTheme="minorEastAsia" w:eastAsiaTheme="minorEastAsia" w:hAnsiTheme="minorEastAsia"/>
          <w:sz w:val="21"/>
          <w:szCs w:val="21"/>
        </w:rPr>
        <w:t>单位负责人</w:t>
      </w:r>
      <w:r w:rsidRPr="00F76C48">
        <w:rPr>
          <w:rFonts w:asciiTheme="minorEastAsia" w:eastAsiaTheme="minorEastAsia" w:hAnsiTheme="minorEastAsia" w:hint="eastAsia"/>
          <w:sz w:val="21"/>
          <w:szCs w:val="21"/>
        </w:rPr>
        <w:t>）</w:t>
      </w:r>
      <w:r w:rsidRPr="00F76C48">
        <w:rPr>
          <w:rFonts w:asciiTheme="minorEastAsia" w:eastAsiaTheme="minorEastAsia" w:hAnsiTheme="minorEastAsia"/>
          <w:sz w:val="21"/>
          <w:szCs w:val="21"/>
        </w:rPr>
        <w:t>：</w:t>
      </w:r>
    </w:p>
    <w:p w:rsidR="00E651ED" w:rsidRPr="00F76C48" w:rsidRDefault="00C4024D">
      <w:pPr>
        <w:pStyle w:val="ac"/>
        <w:spacing w:before="75" w:after="75" w:line="360" w:lineRule="auto"/>
        <w:rPr>
          <w:rFonts w:asciiTheme="minorEastAsia" w:eastAsiaTheme="minorEastAsia" w:hAnsiTheme="minorEastAsia"/>
          <w:sz w:val="21"/>
          <w:szCs w:val="21"/>
        </w:rPr>
      </w:pPr>
      <w:r w:rsidRPr="00F76C48">
        <w:rPr>
          <w:rFonts w:asciiTheme="minorEastAsia" w:eastAsiaTheme="minorEastAsia" w:hAnsiTheme="minorEastAsia"/>
          <w:sz w:val="21"/>
          <w:szCs w:val="21"/>
        </w:rPr>
        <w:t>联系方法：                      联系方法：</w:t>
      </w:r>
    </w:p>
    <w:p w:rsidR="00E651ED" w:rsidRPr="00F76C48" w:rsidRDefault="00C4024D">
      <w:pPr>
        <w:pStyle w:val="ac"/>
        <w:spacing w:before="75" w:after="75" w:line="360" w:lineRule="auto"/>
        <w:rPr>
          <w:rFonts w:asciiTheme="minorEastAsia" w:eastAsiaTheme="minorEastAsia" w:hAnsiTheme="minorEastAsia"/>
          <w:sz w:val="21"/>
          <w:szCs w:val="21"/>
        </w:rPr>
      </w:pPr>
      <w:r w:rsidRPr="00F76C48">
        <w:rPr>
          <w:rFonts w:asciiTheme="minorEastAsia" w:eastAsiaTheme="minorEastAsia" w:hAnsiTheme="minorEastAsia"/>
          <w:sz w:val="21"/>
          <w:szCs w:val="21"/>
        </w:rPr>
        <w:t>开户银行：                      开户银行：</w:t>
      </w:r>
    </w:p>
    <w:p w:rsidR="00E651ED" w:rsidRPr="00F76C48" w:rsidRDefault="00C4024D">
      <w:pPr>
        <w:pStyle w:val="ac"/>
        <w:spacing w:before="75" w:after="75" w:line="360" w:lineRule="auto"/>
        <w:rPr>
          <w:rFonts w:asciiTheme="minorEastAsia" w:eastAsiaTheme="minorEastAsia" w:hAnsiTheme="minorEastAsia"/>
          <w:sz w:val="21"/>
          <w:szCs w:val="21"/>
        </w:rPr>
      </w:pPr>
      <w:r w:rsidRPr="00F76C48">
        <w:rPr>
          <w:rFonts w:asciiTheme="minorEastAsia" w:eastAsiaTheme="minorEastAsia" w:hAnsiTheme="minorEastAsia"/>
          <w:sz w:val="21"/>
          <w:szCs w:val="21"/>
        </w:rPr>
        <w:t>账号：                        账号：</w:t>
      </w:r>
    </w:p>
    <w:p w:rsidR="00E651ED" w:rsidRPr="00F76C48" w:rsidRDefault="00C4024D">
      <w:pPr>
        <w:pStyle w:val="ac"/>
        <w:spacing w:before="75" w:after="75" w:line="360" w:lineRule="auto"/>
        <w:rPr>
          <w:rFonts w:asciiTheme="minorEastAsia" w:eastAsiaTheme="minorEastAsia" w:hAnsiTheme="minorEastAsia"/>
          <w:sz w:val="21"/>
          <w:szCs w:val="21"/>
        </w:rPr>
      </w:pPr>
      <w:r w:rsidRPr="00F76C48">
        <w:rPr>
          <w:rFonts w:asciiTheme="minorEastAsia" w:eastAsiaTheme="minorEastAsia" w:hAnsiTheme="minorEastAsia"/>
          <w:sz w:val="21"/>
          <w:szCs w:val="21"/>
        </w:rPr>
        <w:t> </w:t>
      </w:r>
    </w:p>
    <w:p w:rsidR="00E651ED" w:rsidRPr="00F76C48" w:rsidRDefault="00C4024D">
      <w:pPr>
        <w:pStyle w:val="ac"/>
        <w:spacing w:before="75" w:after="75"/>
        <w:rPr>
          <w:rFonts w:asciiTheme="minorEastAsia" w:eastAsiaTheme="minorEastAsia" w:hAnsiTheme="minorEastAsia"/>
          <w:sz w:val="21"/>
          <w:szCs w:val="21"/>
        </w:rPr>
      </w:pPr>
      <w:r w:rsidRPr="00F76C48">
        <w:rPr>
          <w:rFonts w:asciiTheme="minorEastAsia" w:eastAsiaTheme="minorEastAsia" w:hAnsiTheme="minorEastAsia"/>
          <w:sz w:val="21"/>
          <w:szCs w:val="21"/>
        </w:rPr>
        <w:t> </w:t>
      </w:r>
    </w:p>
    <w:p w:rsidR="00E651ED" w:rsidRPr="00F76C48" w:rsidRDefault="00C4024D">
      <w:pPr>
        <w:pStyle w:val="ac"/>
        <w:spacing w:before="75" w:after="75" w:line="360" w:lineRule="auto"/>
        <w:rPr>
          <w:rFonts w:asciiTheme="minorEastAsia" w:eastAsiaTheme="minorEastAsia" w:hAnsiTheme="minorEastAsia"/>
          <w:sz w:val="21"/>
          <w:szCs w:val="21"/>
        </w:rPr>
      </w:pPr>
      <w:r w:rsidRPr="00F76C48">
        <w:rPr>
          <w:rFonts w:asciiTheme="minorEastAsia" w:eastAsiaTheme="minorEastAsia" w:hAnsiTheme="minorEastAsia"/>
          <w:sz w:val="21"/>
          <w:szCs w:val="21"/>
        </w:rPr>
        <w:t>签订地点：</w:t>
      </w:r>
      <w:r w:rsidRPr="00F76C48">
        <w:rPr>
          <w:rFonts w:asciiTheme="minorEastAsia" w:eastAsiaTheme="minorEastAsia" w:hAnsiTheme="minorEastAsia"/>
          <w:sz w:val="21"/>
          <w:szCs w:val="21"/>
          <w:u w:val="single"/>
        </w:rPr>
        <w:t>                </w:t>
      </w:r>
    </w:p>
    <w:p w:rsidR="00E651ED" w:rsidRPr="00F76C48" w:rsidRDefault="00C4024D">
      <w:pPr>
        <w:pStyle w:val="ac"/>
        <w:spacing w:before="75" w:after="75" w:line="360" w:lineRule="auto"/>
        <w:rPr>
          <w:rFonts w:asciiTheme="minorEastAsia" w:eastAsiaTheme="minorEastAsia" w:hAnsiTheme="minorEastAsia"/>
          <w:sz w:val="21"/>
          <w:szCs w:val="21"/>
        </w:rPr>
      </w:pPr>
      <w:r w:rsidRPr="00F76C48">
        <w:rPr>
          <w:rFonts w:asciiTheme="minorEastAsia" w:eastAsiaTheme="minorEastAsia" w:hAnsiTheme="minorEastAsia"/>
          <w:sz w:val="21"/>
          <w:szCs w:val="21"/>
        </w:rPr>
        <w:t>签订日期：</w:t>
      </w:r>
      <w:r w:rsidRPr="00F76C48">
        <w:rPr>
          <w:rFonts w:asciiTheme="minorEastAsia" w:eastAsiaTheme="minorEastAsia" w:hAnsiTheme="minorEastAsia"/>
          <w:sz w:val="21"/>
          <w:szCs w:val="21"/>
          <w:u w:val="single"/>
        </w:rPr>
        <w:t>    </w:t>
      </w:r>
      <w:r w:rsidRPr="00F76C48">
        <w:rPr>
          <w:rFonts w:asciiTheme="minorEastAsia" w:eastAsiaTheme="minorEastAsia" w:hAnsiTheme="minorEastAsia"/>
          <w:sz w:val="21"/>
          <w:szCs w:val="21"/>
        </w:rPr>
        <w:t>年</w:t>
      </w:r>
      <w:r w:rsidRPr="00F76C48">
        <w:rPr>
          <w:rFonts w:asciiTheme="minorEastAsia" w:eastAsiaTheme="minorEastAsia" w:hAnsiTheme="minorEastAsia"/>
          <w:sz w:val="21"/>
          <w:szCs w:val="21"/>
          <w:u w:val="single"/>
        </w:rPr>
        <w:t>   </w:t>
      </w:r>
      <w:r w:rsidRPr="00F76C48">
        <w:rPr>
          <w:rFonts w:asciiTheme="minorEastAsia" w:eastAsiaTheme="minorEastAsia" w:hAnsiTheme="minorEastAsia"/>
          <w:sz w:val="21"/>
          <w:szCs w:val="21"/>
        </w:rPr>
        <w:t>月</w:t>
      </w:r>
      <w:r w:rsidRPr="00F76C48">
        <w:rPr>
          <w:rFonts w:asciiTheme="minorEastAsia" w:eastAsiaTheme="minorEastAsia" w:hAnsiTheme="minorEastAsia"/>
          <w:sz w:val="21"/>
          <w:szCs w:val="21"/>
          <w:u w:val="single"/>
        </w:rPr>
        <w:t>   </w:t>
      </w:r>
      <w:r w:rsidRPr="00F76C48">
        <w:rPr>
          <w:rFonts w:asciiTheme="minorEastAsia" w:eastAsiaTheme="minorEastAsia" w:hAnsiTheme="minorEastAsia"/>
          <w:sz w:val="21"/>
          <w:szCs w:val="21"/>
        </w:rPr>
        <w:t>日</w:t>
      </w:r>
    </w:p>
    <w:p w:rsidR="00E651ED" w:rsidRPr="00F76C48"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F76C48"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F76C48"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F76C48"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F76C48"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F76C48"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F76C48"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F76C48"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F76C48"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F76C48"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F76C48"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F76C48"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F76C48"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F76C48"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F76C48"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F76C48"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F76C48"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F76C48"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F76C48"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F76C48"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F76C48">
        <w:rPr>
          <w:rFonts w:asciiTheme="majorEastAsia" w:eastAsiaTheme="majorEastAsia" w:hAnsiTheme="majorEastAsia" w:cs="宋体" w:hint="eastAsia"/>
          <w:b/>
          <w:kern w:val="0"/>
          <w:sz w:val="32"/>
          <w:szCs w:val="32"/>
        </w:rPr>
        <w:t>第八章 响应文件有关格式</w:t>
      </w:r>
    </w:p>
    <w:p w:rsidR="00E651ED" w:rsidRPr="00F76C48" w:rsidRDefault="00C4024D">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sidRPr="00F76C48">
        <w:rPr>
          <w:rFonts w:asciiTheme="majorEastAsia" w:eastAsiaTheme="majorEastAsia" w:hAnsiTheme="majorEastAsia" w:cs="宋体" w:hint="eastAsia"/>
          <w:b/>
          <w:kern w:val="0"/>
          <w:sz w:val="36"/>
          <w:szCs w:val="36"/>
        </w:rPr>
        <w:t>（如涉及本项目的提供）</w:t>
      </w:r>
    </w:p>
    <w:p w:rsidR="00E651ED" w:rsidRPr="00F76C48" w:rsidRDefault="00E651ED">
      <w:pPr>
        <w:autoSpaceDE w:val="0"/>
        <w:autoSpaceDN w:val="0"/>
        <w:adjustRightInd w:val="0"/>
        <w:spacing w:line="700" w:lineRule="exact"/>
        <w:ind w:firstLine="551"/>
        <w:jc w:val="center"/>
        <w:rPr>
          <w:rFonts w:asciiTheme="minorEastAsia" w:hAnsiTheme="minorEastAsia" w:cs="黑体"/>
          <w:b/>
          <w:bCs/>
          <w:sz w:val="44"/>
          <w:szCs w:val="44"/>
        </w:rPr>
      </w:pPr>
    </w:p>
    <w:p w:rsidR="00E651ED" w:rsidRPr="00F76C48" w:rsidRDefault="00E651ED">
      <w:pPr>
        <w:autoSpaceDE w:val="0"/>
        <w:autoSpaceDN w:val="0"/>
        <w:adjustRightInd w:val="0"/>
        <w:spacing w:line="700" w:lineRule="exact"/>
        <w:ind w:firstLine="551"/>
        <w:jc w:val="center"/>
        <w:rPr>
          <w:rFonts w:asciiTheme="minorEastAsia" w:hAnsiTheme="minorEastAsia" w:cs="黑体"/>
          <w:b/>
          <w:bCs/>
          <w:sz w:val="44"/>
          <w:szCs w:val="44"/>
          <w:lang w:val="zh-CN"/>
        </w:rPr>
      </w:pPr>
    </w:p>
    <w:p w:rsidR="00E651ED" w:rsidRPr="00F76C48" w:rsidRDefault="00E651ED">
      <w:pPr>
        <w:autoSpaceDE w:val="0"/>
        <w:autoSpaceDN w:val="0"/>
        <w:adjustRightInd w:val="0"/>
        <w:spacing w:line="700" w:lineRule="exact"/>
        <w:ind w:firstLine="551"/>
        <w:jc w:val="center"/>
        <w:rPr>
          <w:rFonts w:asciiTheme="minorEastAsia" w:hAnsiTheme="minorEastAsia" w:cs="黑体"/>
          <w:b/>
          <w:bCs/>
          <w:sz w:val="44"/>
          <w:szCs w:val="44"/>
          <w:lang w:val="zh-CN"/>
        </w:rPr>
      </w:pPr>
    </w:p>
    <w:p w:rsidR="00E651ED" w:rsidRPr="00F76C48" w:rsidRDefault="00E651ED">
      <w:pPr>
        <w:autoSpaceDE w:val="0"/>
        <w:autoSpaceDN w:val="0"/>
        <w:adjustRightInd w:val="0"/>
        <w:spacing w:line="700" w:lineRule="exact"/>
        <w:ind w:firstLine="551"/>
        <w:jc w:val="center"/>
        <w:rPr>
          <w:rFonts w:asciiTheme="minorEastAsia" w:hAnsiTheme="minorEastAsia" w:cs="黑体"/>
          <w:b/>
          <w:bCs/>
          <w:sz w:val="44"/>
          <w:szCs w:val="44"/>
          <w:lang w:val="zh-CN"/>
        </w:rPr>
      </w:pPr>
    </w:p>
    <w:p w:rsidR="00E651ED" w:rsidRPr="00F76C48" w:rsidRDefault="00E651ED">
      <w:pPr>
        <w:autoSpaceDE w:val="0"/>
        <w:autoSpaceDN w:val="0"/>
        <w:adjustRightInd w:val="0"/>
        <w:spacing w:line="700" w:lineRule="exact"/>
        <w:ind w:firstLine="551"/>
        <w:jc w:val="center"/>
        <w:rPr>
          <w:rFonts w:asciiTheme="minorEastAsia" w:hAnsiTheme="minorEastAsia" w:cs="黑体"/>
          <w:b/>
          <w:bCs/>
          <w:sz w:val="44"/>
          <w:szCs w:val="44"/>
          <w:lang w:val="zh-CN"/>
        </w:rPr>
      </w:pPr>
    </w:p>
    <w:p w:rsidR="00E651ED" w:rsidRPr="00F76C48" w:rsidRDefault="00E651ED">
      <w:pPr>
        <w:autoSpaceDE w:val="0"/>
        <w:autoSpaceDN w:val="0"/>
        <w:adjustRightInd w:val="0"/>
        <w:spacing w:line="700" w:lineRule="exact"/>
        <w:ind w:firstLine="551"/>
        <w:jc w:val="center"/>
        <w:rPr>
          <w:rFonts w:asciiTheme="minorEastAsia" w:hAnsiTheme="minorEastAsia" w:cs="黑体"/>
          <w:b/>
          <w:bCs/>
          <w:sz w:val="44"/>
          <w:szCs w:val="44"/>
          <w:lang w:val="zh-CN"/>
        </w:rPr>
      </w:pPr>
    </w:p>
    <w:p w:rsidR="00E651ED" w:rsidRPr="00F76C48" w:rsidRDefault="00E651ED">
      <w:pPr>
        <w:autoSpaceDE w:val="0"/>
        <w:autoSpaceDN w:val="0"/>
        <w:adjustRightInd w:val="0"/>
        <w:spacing w:line="700" w:lineRule="exact"/>
        <w:ind w:firstLine="551"/>
        <w:jc w:val="center"/>
        <w:rPr>
          <w:rFonts w:asciiTheme="minorEastAsia" w:hAnsiTheme="minorEastAsia" w:cs="黑体"/>
          <w:b/>
          <w:bCs/>
          <w:sz w:val="44"/>
          <w:szCs w:val="44"/>
          <w:lang w:val="zh-CN"/>
        </w:rPr>
      </w:pPr>
    </w:p>
    <w:p w:rsidR="00E651ED" w:rsidRPr="00F76C48" w:rsidRDefault="00E651ED">
      <w:pPr>
        <w:autoSpaceDE w:val="0"/>
        <w:autoSpaceDN w:val="0"/>
        <w:adjustRightInd w:val="0"/>
        <w:spacing w:line="700" w:lineRule="exact"/>
        <w:ind w:firstLine="551"/>
        <w:jc w:val="center"/>
        <w:rPr>
          <w:rFonts w:asciiTheme="minorEastAsia" w:hAnsiTheme="minorEastAsia" w:cs="黑体"/>
          <w:b/>
          <w:bCs/>
          <w:sz w:val="44"/>
          <w:szCs w:val="44"/>
          <w:lang w:val="zh-CN"/>
        </w:rPr>
      </w:pPr>
    </w:p>
    <w:p w:rsidR="00E651ED" w:rsidRPr="00F76C48" w:rsidRDefault="00E651ED">
      <w:pPr>
        <w:autoSpaceDE w:val="0"/>
        <w:autoSpaceDN w:val="0"/>
        <w:adjustRightInd w:val="0"/>
        <w:spacing w:line="700" w:lineRule="exact"/>
        <w:ind w:firstLine="551"/>
        <w:jc w:val="center"/>
        <w:rPr>
          <w:rFonts w:asciiTheme="minorEastAsia" w:hAnsiTheme="minorEastAsia" w:cs="黑体"/>
          <w:b/>
          <w:bCs/>
          <w:sz w:val="44"/>
          <w:szCs w:val="44"/>
          <w:lang w:val="zh-CN"/>
        </w:rPr>
      </w:pPr>
    </w:p>
    <w:p w:rsidR="00E651ED" w:rsidRPr="00F76C48" w:rsidRDefault="00E651ED">
      <w:pPr>
        <w:autoSpaceDE w:val="0"/>
        <w:autoSpaceDN w:val="0"/>
        <w:adjustRightInd w:val="0"/>
        <w:spacing w:line="700" w:lineRule="exact"/>
        <w:ind w:firstLine="551"/>
        <w:jc w:val="center"/>
        <w:rPr>
          <w:rFonts w:asciiTheme="minorEastAsia" w:hAnsiTheme="minorEastAsia" w:cs="黑体"/>
          <w:b/>
          <w:bCs/>
          <w:sz w:val="44"/>
          <w:szCs w:val="44"/>
          <w:lang w:val="zh-CN"/>
        </w:rPr>
      </w:pPr>
    </w:p>
    <w:p w:rsidR="00E651ED" w:rsidRPr="00F76C48" w:rsidRDefault="00E651ED">
      <w:pPr>
        <w:autoSpaceDE w:val="0"/>
        <w:autoSpaceDN w:val="0"/>
        <w:adjustRightInd w:val="0"/>
        <w:spacing w:line="700" w:lineRule="exact"/>
        <w:ind w:firstLine="551"/>
        <w:jc w:val="center"/>
        <w:rPr>
          <w:rFonts w:asciiTheme="minorEastAsia" w:hAnsiTheme="minorEastAsia" w:cs="黑体"/>
          <w:b/>
          <w:bCs/>
          <w:sz w:val="44"/>
          <w:szCs w:val="44"/>
          <w:lang w:val="zh-CN"/>
        </w:rPr>
      </w:pPr>
    </w:p>
    <w:p w:rsidR="00E651ED" w:rsidRPr="00F76C48" w:rsidRDefault="00C4024D">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sidRPr="00F76C48">
        <w:rPr>
          <w:rFonts w:asciiTheme="minorEastAsia" w:eastAsiaTheme="minorEastAsia" w:hAnsiTheme="minorEastAsia" w:cs="黑体" w:hint="eastAsia"/>
          <w:color w:val="auto"/>
          <w:kern w:val="2"/>
          <w:sz w:val="28"/>
          <w:szCs w:val="28"/>
          <w:lang w:val="zh-CN"/>
        </w:rPr>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E651ED" w:rsidRPr="00F76C48">
        <w:tc>
          <w:tcPr>
            <w:tcW w:w="468" w:type="dxa"/>
            <w:vAlign w:val="center"/>
          </w:tcPr>
          <w:p w:rsidR="00E651ED" w:rsidRPr="00F76C48" w:rsidRDefault="00C4024D">
            <w:pPr>
              <w:snapToGrid w:val="0"/>
              <w:spacing w:line="400" w:lineRule="exact"/>
              <w:jc w:val="center"/>
              <w:rPr>
                <w:rFonts w:ascii="宋体" w:hAnsi="宋体" w:cs="微软雅黑"/>
                <w:b/>
                <w:szCs w:val="21"/>
              </w:rPr>
            </w:pPr>
            <w:r w:rsidRPr="00F76C48">
              <w:rPr>
                <w:rFonts w:ascii="宋体" w:hAnsi="宋体" w:cs="微软雅黑" w:hint="eastAsia"/>
                <w:b/>
                <w:szCs w:val="21"/>
              </w:rPr>
              <w:t>序号</w:t>
            </w:r>
          </w:p>
        </w:tc>
        <w:tc>
          <w:tcPr>
            <w:tcW w:w="3751" w:type="dxa"/>
            <w:gridSpan w:val="4"/>
            <w:vAlign w:val="center"/>
          </w:tcPr>
          <w:p w:rsidR="00E651ED" w:rsidRPr="00F76C48" w:rsidRDefault="00C4024D">
            <w:pPr>
              <w:snapToGrid w:val="0"/>
              <w:spacing w:line="400" w:lineRule="exact"/>
              <w:jc w:val="center"/>
              <w:rPr>
                <w:rFonts w:ascii="宋体" w:hAnsi="宋体" w:cs="微软雅黑"/>
                <w:b/>
                <w:szCs w:val="21"/>
              </w:rPr>
            </w:pPr>
            <w:r w:rsidRPr="00F76C48">
              <w:rPr>
                <w:rFonts w:ascii="宋体" w:hAnsi="宋体" w:cs="微软雅黑" w:hint="eastAsia"/>
                <w:b/>
                <w:szCs w:val="21"/>
              </w:rPr>
              <w:t>项  目</w:t>
            </w:r>
          </w:p>
        </w:tc>
        <w:tc>
          <w:tcPr>
            <w:tcW w:w="1559" w:type="dxa"/>
            <w:vAlign w:val="center"/>
          </w:tcPr>
          <w:p w:rsidR="00E651ED" w:rsidRPr="00F76C48" w:rsidRDefault="00C4024D">
            <w:pPr>
              <w:snapToGrid w:val="0"/>
              <w:spacing w:line="400" w:lineRule="exact"/>
              <w:jc w:val="center"/>
              <w:rPr>
                <w:rFonts w:ascii="宋体" w:hAnsi="宋体" w:cs="微软雅黑"/>
                <w:b/>
                <w:szCs w:val="21"/>
              </w:rPr>
            </w:pPr>
            <w:r w:rsidRPr="00F76C48">
              <w:rPr>
                <w:rFonts w:ascii="宋体" w:hAnsi="宋体" w:cs="微软雅黑" w:hint="eastAsia"/>
                <w:b/>
                <w:szCs w:val="21"/>
              </w:rPr>
              <w:t>投标人应答</w:t>
            </w:r>
          </w:p>
          <w:p w:rsidR="00E651ED" w:rsidRPr="00F76C48" w:rsidRDefault="00C4024D">
            <w:pPr>
              <w:snapToGrid w:val="0"/>
              <w:spacing w:line="400" w:lineRule="exact"/>
              <w:jc w:val="center"/>
              <w:rPr>
                <w:rFonts w:ascii="宋体" w:hAnsi="宋体" w:cs="微软雅黑"/>
                <w:b/>
                <w:szCs w:val="21"/>
              </w:rPr>
            </w:pPr>
            <w:r w:rsidRPr="00F76C48">
              <w:rPr>
                <w:rFonts w:ascii="宋体" w:hAnsi="宋体" w:cs="微软雅黑" w:hint="eastAsia"/>
                <w:b/>
                <w:szCs w:val="21"/>
              </w:rPr>
              <w:t>（有/没有）</w:t>
            </w:r>
          </w:p>
        </w:tc>
        <w:tc>
          <w:tcPr>
            <w:tcW w:w="1560" w:type="dxa"/>
            <w:vAlign w:val="center"/>
          </w:tcPr>
          <w:p w:rsidR="00E651ED" w:rsidRPr="00F76C48" w:rsidRDefault="00C4024D">
            <w:pPr>
              <w:snapToGrid w:val="0"/>
              <w:spacing w:line="400" w:lineRule="exact"/>
              <w:jc w:val="center"/>
              <w:rPr>
                <w:rFonts w:ascii="宋体" w:hAnsi="宋体" w:cs="微软雅黑"/>
                <w:b/>
                <w:szCs w:val="21"/>
              </w:rPr>
            </w:pPr>
            <w:r w:rsidRPr="00F76C48">
              <w:rPr>
                <w:rFonts w:ascii="宋体" w:hAnsi="宋体" w:cs="微软雅黑" w:hint="eastAsia"/>
                <w:b/>
                <w:szCs w:val="21"/>
              </w:rPr>
              <w:t>投标文件中所在页码</w:t>
            </w:r>
          </w:p>
        </w:tc>
        <w:tc>
          <w:tcPr>
            <w:tcW w:w="2018" w:type="dxa"/>
            <w:vAlign w:val="center"/>
          </w:tcPr>
          <w:p w:rsidR="00E651ED" w:rsidRPr="00F76C48" w:rsidRDefault="00C4024D">
            <w:pPr>
              <w:snapToGrid w:val="0"/>
              <w:spacing w:line="400" w:lineRule="exact"/>
              <w:jc w:val="center"/>
              <w:rPr>
                <w:rFonts w:ascii="宋体" w:hAnsi="宋体" w:cs="微软雅黑"/>
                <w:b/>
                <w:szCs w:val="21"/>
              </w:rPr>
            </w:pPr>
            <w:r w:rsidRPr="00F76C48">
              <w:rPr>
                <w:rFonts w:ascii="宋体" w:hAnsi="宋体" w:cs="微软雅黑" w:hint="eastAsia"/>
                <w:b/>
                <w:szCs w:val="21"/>
              </w:rPr>
              <w:t>备注说明</w:t>
            </w:r>
          </w:p>
        </w:tc>
      </w:tr>
      <w:tr w:rsidR="00E651ED" w:rsidRPr="00F76C48">
        <w:trPr>
          <w:trHeight w:hRule="exact" w:val="510"/>
        </w:trPr>
        <w:tc>
          <w:tcPr>
            <w:tcW w:w="468" w:type="dxa"/>
            <w:vAlign w:val="center"/>
          </w:tcPr>
          <w:p w:rsidR="00E651ED" w:rsidRPr="00F76C48" w:rsidRDefault="00C4024D">
            <w:pPr>
              <w:adjustRightInd w:val="0"/>
              <w:snapToGrid w:val="0"/>
              <w:spacing w:line="400" w:lineRule="exact"/>
              <w:jc w:val="center"/>
              <w:textAlignment w:val="baseline"/>
              <w:rPr>
                <w:rFonts w:ascii="宋体" w:hAnsi="宋体" w:cs="微软雅黑"/>
                <w:szCs w:val="21"/>
              </w:rPr>
            </w:pPr>
            <w:r w:rsidRPr="00F76C48">
              <w:rPr>
                <w:rFonts w:ascii="宋体" w:hAnsi="宋体" w:cs="微软雅黑" w:hint="eastAsia"/>
                <w:szCs w:val="21"/>
              </w:rPr>
              <w:t>1</w:t>
            </w:r>
          </w:p>
        </w:tc>
        <w:tc>
          <w:tcPr>
            <w:tcW w:w="3751" w:type="dxa"/>
            <w:gridSpan w:val="4"/>
            <w:vAlign w:val="center"/>
          </w:tcPr>
          <w:p w:rsidR="00E651ED" w:rsidRPr="00F76C48" w:rsidRDefault="00C4024D">
            <w:pPr>
              <w:pStyle w:val="a7"/>
              <w:kinsoku w:val="0"/>
              <w:overflowPunct w:val="0"/>
              <w:autoSpaceDE w:val="0"/>
              <w:autoSpaceDN w:val="0"/>
              <w:spacing w:line="320" w:lineRule="exact"/>
              <w:rPr>
                <w:rFonts w:hAnsi="宋体" w:cs="微软雅黑"/>
                <w:bCs/>
                <w:kern w:val="0"/>
                <w:sz w:val="21"/>
                <w:szCs w:val="21"/>
              </w:rPr>
            </w:pPr>
            <w:r w:rsidRPr="00F76C48">
              <w:rPr>
                <w:rFonts w:hAnsi="宋体" w:hint="eastAsia"/>
                <w:kern w:val="0"/>
                <w:sz w:val="21"/>
                <w:szCs w:val="21"/>
              </w:rPr>
              <w:t>供应商应答索引表</w:t>
            </w:r>
          </w:p>
        </w:tc>
        <w:tc>
          <w:tcPr>
            <w:tcW w:w="1559" w:type="dxa"/>
            <w:vAlign w:val="center"/>
          </w:tcPr>
          <w:p w:rsidR="00E651ED" w:rsidRPr="00F76C48" w:rsidRDefault="00E651ED">
            <w:pPr>
              <w:snapToGrid w:val="0"/>
              <w:spacing w:line="400" w:lineRule="exact"/>
              <w:jc w:val="center"/>
              <w:rPr>
                <w:rFonts w:ascii="宋体" w:hAnsi="宋体" w:cs="微软雅黑"/>
                <w:szCs w:val="21"/>
              </w:rPr>
            </w:pPr>
          </w:p>
        </w:tc>
        <w:tc>
          <w:tcPr>
            <w:tcW w:w="1560" w:type="dxa"/>
            <w:vAlign w:val="center"/>
          </w:tcPr>
          <w:p w:rsidR="00E651ED" w:rsidRPr="00F76C48" w:rsidRDefault="00E651ED">
            <w:pPr>
              <w:snapToGrid w:val="0"/>
              <w:spacing w:line="400" w:lineRule="exact"/>
              <w:rPr>
                <w:rFonts w:ascii="宋体" w:hAnsi="宋体" w:cs="微软雅黑"/>
                <w:szCs w:val="21"/>
              </w:rPr>
            </w:pPr>
          </w:p>
        </w:tc>
        <w:tc>
          <w:tcPr>
            <w:tcW w:w="2018" w:type="dxa"/>
            <w:vAlign w:val="center"/>
          </w:tcPr>
          <w:p w:rsidR="00E651ED" w:rsidRPr="00F76C48" w:rsidRDefault="00E651ED">
            <w:pPr>
              <w:snapToGrid w:val="0"/>
              <w:spacing w:line="400" w:lineRule="exact"/>
              <w:rPr>
                <w:rFonts w:ascii="宋体" w:hAnsi="宋体" w:cs="微软雅黑"/>
                <w:szCs w:val="21"/>
              </w:rPr>
            </w:pPr>
          </w:p>
        </w:tc>
      </w:tr>
      <w:tr w:rsidR="00E651ED" w:rsidRPr="00F76C48">
        <w:trPr>
          <w:trHeight w:hRule="exact" w:val="510"/>
        </w:trPr>
        <w:tc>
          <w:tcPr>
            <w:tcW w:w="468" w:type="dxa"/>
            <w:vAlign w:val="center"/>
          </w:tcPr>
          <w:p w:rsidR="00E651ED" w:rsidRPr="00F76C48" w:rsidRDefault="00C4024D">
            <w:pPr>
              <w:adjustRightInd w:val="0"/>
              <w:snapToGrid w:val="0"/>
              <w:spacing w:line="400" w:lineRule="exact"/>
              <w:jc w:val="center"/>
              <w:textAlignment w:val="baseline"/>
              <w:rPr>
                <w:rFonts w:ascii="宋体" w:hAnsi="宋体" w:cs="微软雅黑"/>
                <w:szCs w:val="21"/>
              </w:rPr>
            </w:pPr>
            <w:r w:rsidRPr="00F76C48">
              <w:rPr>
                <w:rFonts w:ascii="宋体" w:hAnsi="宋体" w:cs="微软雅黑" w:hint="eastAsia"/>
                <w:szCs w:val="21"/>
              </w:rPr>
              <w:t>2</w:t>
            </w:r>
          </w:p>
        </w:tc>
        <w:tc>
          <w:tcPr>
            <w:tcW w:w="3751" w:type="dxa"/>
            <w:gridSpan w:val="4"/>
            <w:vAlign w:val="center"/>
          </w:tcPr>
          <w:p w:rsidR="00E651ED" w:rsidRPr="00F76C48" w:rsidRDefault="00C4024D">
            <w:pPr>
              <w:pStyle w:val="a7"/>
              <w:kinsoku w:val="0"/>
              <w:overflowPunct w:val="0"/>
              <w:autoSpaceDE w:val="0"/>
              <w:autoSpaceDN w:val="0"/>
              <w:spacing w:line="320" w:lineRule="exact"/>
              <w:rPr>
                <w:rFonts w:hAnsi="宋体"/>
                <w:kern w:val="0"/>
                <w:sz w:val="21"/>
                <w:szCs w:val="21"/>
              </w:rPr>
            </w:pPr>
            <w:r w:rsidRPr="00F76C48">
              <w:rPr>
                <w:rFonts w:hAnsi="宋体" w:hint="eastAsia"/>
                <w:kern w:val="0"/>
                <w:sz w:val="21"/>
                <w:szCs w:val="21"/>
              </w:rPr>
              <w:t>报价一览表</w:t>
            </w:r>
          </w:p>
        </w:tc>
        <w:tc>
          <w:tcPr>
            <w:tcW w:w="1559" w:type="dxa"/>
            <w:vAlign w:val="center"/>
          </w:tcPr>
          <w:p w:rsidR="00E651ED" w:rsidRPr="00F76C48" w:rsidRDefault="00E651ED">
            <w:pPr>
              <w:snapToGrid w:val="0"/>
              <w:spacing w:line="400" w:lineRule="exact"/>
              <w:jc w:val="center"/>
              <w:rPr>
                <w:rFonts w:ascii="宋体" w:hAnsi="宋体" w:cs="微软雅黑"/>
                <w:szCs w:val="21"/>
              </w:rPr>
            </w:pPr>
          </w:p>
        </w:tc>
        <w:tc>
          <w:tcPr>
            <w:tcW w:w="1560" w:type="dxa"/>
            <w:vAlign w:val="center"/>
          </w:tcPr>
          <w:p w:rsidR="00E651ED" w:rsidRPr="00F76C48" w:rsidRDefault="00E651ED">
            <w:pPr>
              <w:snapToGrid w:val="0"/>
              <w:spacing w:line="400" w:lineRule="exact"/>
              <w:rPr>
                <w:rFonts w:ascii="宋体" w:hAnsi="宋体" w:cs="微软雅黑"/>
                <w:szCs w:val="21"/>
              </w:rPr>
            </w:pPr>
          </w:p>
        </w:tc>
        <w:tc>
          <w:tcPr>
            <w:tcW w:w="2018" w:type="dxa"/>
            <w:vAlign w:val="center"/>
          </w:tcPr>
          <w:p w:rsidR="00E651ED" w:rsidRPr="00F76C48" w:rsidRDefault="00E651ED">
            <w:pPr>
              <w:snapToGrid w:val="0"/>
              <w:spacing w:line="400" w:lineRule="exact"/>
              <w:rPr>
                <w:rFonts w:ascii="宋体" w:hAnsi="宋体" w:cs="微软雅黑"/>
                <w:szCs w:val="21"/>
              </w:rPr>
            </w:pPr>
          </w:p>
        </w:tc>
      </w:tr>
      <w:tr w:rsidR="00E651ED" w:rsidRPr="00F76C48">
        <w:trPr>
          <w:trHeight w:hRule="exact" w:val="510"/>
        </w:trPr>
        <w:tc>
          <w:tcPr>
            <w:tcW w:w="468" w:type="dxa"/>
            <w:vAlign w:val="center"/>
          </w:tcPr>
          <w:p w:rsidR="00E651ED" w:rsidRPr="00F76C48" w:rsidRDefault="00C4024D">
            <w:pPr>
              <w:adjustRightInd w:val="0"/>
              <w:snapToGrid w:val="0"/>
              <w:spacing w:line="400" w:lineRule="exact"/>
              <w:jc w:val="center"/>
              <w:textAlignment w:val="baseline"/>
              <w:rPr>
                <w:rFonts w:ascii="宋体" w:hAnsi="宋体" w:cs="微软雅黑"/>
                <w:szCs w:val="21"/>
              </w:rPr>
            </w:pPr>
            <w:r w:rsidRPr="00F76C48">
              <w:rPr>
                <w:rFonts w:ascii="宋体" w:hAnsi="宋体" w:cs="微软雅黑" w:hint="eastAsia"/>
                <w:szCs w:val="21"/>
              </w:rPr>
              <w:t>3</w:t>
            </w:r>
          </w:p>
        </w:tc>
        <w:tc>
          <w:tcPr>
            <w:tcW w:w="3751" w:type="dxa"/>
            <w:gridSpan w:val="4"/>
            <w:vAlign w:val="center"/>
          </w:tcPr>
          <w:p w:rsidR="00E651ED" w:rsidRPr="00F76C48" w:rsidRDefault="00C4024D">
            <w:pPr>
              <w:pStyle w:val="a7"/>
              <w:kinsoku w:val="0"/>
              <w:overflowPunct w:val="0"/>
              <w:autoSpaceDE w:val="0"/>
              <w:autoSpaceDN w:val="0"/>
              <w:spacing w:line="320" w:lineRule="exact"/>
              <w:rPr>
                <w:rFonts w:hAnsi="宋体" w:cs="微软雅黑"/>
                <w:bCs/>
                <w:kern w:val="0"/>
                <w:sz w:val="21"/>
                <w:szCs w:val="21"/>
              </w:rPr>
            </w:pPr>
            <w:r w:rsidRPr="00F76C48">
              <w:rPr>
                <w:rFonts w:hAnsi="宋体" w:hint="eastAsia"/>
                <w:kern w:val="0"/>
                <w:sz w:val="21"/>
                <w:szCs w:val="21"/>
              </w:rPr>
              <w:t>投标函</w:t>
            </w:r>
          </w:p>
        </w:tc>
        <w:tc>
          <w:tcPr>
            <w:tcW w:w="1559" w:type="dxa"/>
            <w:vAlign w:val="center"/>
          </w:tcPr>
          <w:p w:rsidR="00E651ED" w:rsidRPr="00F76C48" w:rsidRDefault="00E651ED">
            <w:pPr>
              <w:snapToGrid w:val="0"/>
              <w:spacing w:line="400" w:lineRule="exact"/>
              <w:jc w:val="center"/>
              <w:rPr>
                <w:rFonts w:ascii="宋体" w:hAnsi="宋体" w:cs="微软雅黑"/>
                <w:szCs w:val="21"/>
              </w:rPr>
            </w:pPr>
          </w:p>
        </w:tc>
        <w:tc>
          <w:tcPr>
            <w:tcW w:w="1560" w:type="dxa"/>
            <w:vAlign w:val="center"/>
          </w:tcPr>
          <w:p w:rsidR="00E651ED" w:rsidRPr="00F76C48" w:rsidRDefault="00E651ED">
            <w:pPr>
              <w:snapToGrid w:val="0"/>
              <w:spacing w:line="400" w:lineRule="exact"/>
              <w:rPr>
                <w:rFonts w:ascii="宋体" w:hAnsi="宋体" w:cs="微软雅黑"/>
                <w:szCs w:val="21"/>
              </w:rPr>
            </w:pPr>
          </w:p>
        </w:tc>
        <w:tc>
          <w:tcPr>
            <w:tcW w:w="2018" w:type="dxa"/>
            <w:vAlign w:val="center"/>
          </w:tcPr>
          <w:p w:rsidR="00E651ED" w:rsidRPr="00F76C48" w:rsidRDefault="00E651ED">
            <w:pPr>
              <w:snapToGrid w:val="0"/>
              <w:spacing w:line="400" w:lineRule="exact"/>
              <w:rPr>
                <w:rFonts w:ascii="宋体" w:hAnsi="宋体" w:cs="微软雅黑"/>
                <w:szCs w:val="21"/>
              </w:rPr>
            </w:pPr>
          </w:p>
        </w:tc>
      </w:tr>
      <w:tr w:rsidR="00E651ED" w:rsidRPr="00F76C48">
        <w:trPr>
          <w:trHeight w:hRule="exact" w:val="510"/>
        </w:trPr>
        <w:tc>
          <w:tcPr>
            <w:tcW w:w="468" w:type="dxa"/>
            <w:vAlign w:val="center"/>
          </w:tcPr>
          <w:p w:rsidR="00E651ED" w:rsidRPr="00F76C48" w:rsidRDefault="00C4024D">
            <w:pPr>
              <w:adjustRightInd w:val="0"/>
              <w:snapToGrid w:val="0"/>
              <w:spacing w:line="400" w:lineRule="exact"/>
              <w:jc w:val="center"/>
              <w:textAlignment w:val="baseline"/>
              <w:rPr>
                <w:rFonts w:ascii="宋体" w:hAnsi="宋体" w:cs="微软雅黑"/>
                <w:szCs w:val="21"/>
              </w:rPr>
            </w:pPr>
            <w:r w:rsidRPr="00F76C48">
              <w:rPr>
                <w:rFonts w:ascii="宋体" w:hAnsi="宋体" w:cs="微软雅黑" w:hint="eastAsia"/>
                <w:szCs w:val="21"/>
              </w:rPr>
              <w:t>4</w:t>
            </w:r>
          </w:p>
        </w:tc>
        <w:tc>
          <w:tcPr>
            <w:tcW w:w="3751" w:type="dxa"/>
            <w:gridSpan w:val="4"/>
            <w:vAlign w:val="center"/>
          </w:tcPr>
          <w:p w:rsidR="00E651ED" w:rsidRPr="00F76C48" w:rsidRDefault="00C4024D">
            <w:pPr>
              <w:pStyle w:val="a7"/>
              <w:kinsoku w:val="0"/>
              <w:overflowPunct w:val="0"/>
              <w:autoSpaceDE w:val="0"/>
              <w:autoSpaceDN w:val="0"/>
              <w:spacing w:line="320" w:lineRule="exact"/>
              <w:rPr>
                <w:rFonts w:hAnsi="宋体"/>
                <w:kern w:val="0"/>
                <w:sz w:val="21"/>
                <w:szCs w:val="21"/>
              </w:rPr>
            </w:pPr>
            <w:r w:rsidRPr="00F76C48">
              <w:rPr>
                <w:rFonts w:asciiTheme="majorEastAsia" w:eastAsiaTheme="majorEastAsia" w:hAnsiTheme="majorEastAsia" w:cstheme="majorEastAsia" w:hint="eastAsia"/>
                <w:bCs/>
                <w:sz w:val="21"/>
                <w:szCs w:val="21"/>
                <w:lang w:val="zh-CN"/>
              </w:rPr>
              <w:t>法定代表人（单位负责人）</w:t>
            </w:r>
            <w:r w:rsidRPr="00F76C48">
              <w:rPr>
                <w:rFonts w:asciiTheme="majorEastAsia" w:eastAsiaTheme="majorEastAsia" w:hAnsiTheme="majorEastAsia" w:cstheme="majorEastAsia"/>
                <w:bCs/>
                <w:sz w:val="21"/>
                <w:szCs w:val="21"/>
                <w:lang w:val="zh-CN"/>
              </w:rPr>
              <w:t>资</w:t>
            </w:r>
            <w:r w:rsidRPr="00F76C48">
              <w:rPr>
                <w:rFonts w:asciiTheme="majorEastAsia" w:eastAsiaTheme="majorEastAsia" w:hAnsiTheme="majorEastAsia" w:cstheme="majorEastAsia" w:hint="eastAsia"/>
                <w:bCs/>
                <w:sz w:val="21"/>
                <w:szCs w:val="21"/>
                <w:lang w:val="zh-CN"/>
              </w:rPr>
              <w:t>格</w:t>
            </w:r>
            <w:r w:rsidRPr="00F76C48">
              <w:rPr>
                <w:rFonts w:asciiTheme="majorEastAsia" w:eastAsiaTheme="majorEastAsia" w:hAnsiTheme="majorEastAsia" w:cstheme="majorEastAsia"/>
                <w:bCs/>
                <w:sz w:val="21"/>
                <w:szCs w:val="21"/>
                <w:lang w:val="zh-CN"/>
              </w:rPr>
              <w:t>证</w:t>
            </w:r>
            <w:r w:rsidRPr="00F76C48">
              <w:rPr>
                <w:rFonts w:asciiTheme="majorEastAsia" w:eastAsiaTheme="majorEastAsia" w:hAnsiTheme="majorEastAsia" w:cstheme="majorEastAsia" w:hint="eastAsia"/>
                <w:bCs/>
                <w:sz w:val="21"/>
                <w:szCs w:val="21"/>
                <w:lang w:val="zh-CN"/>
              </w:rPr>
              <w:t>明</w:t>
            </w:r>
            <w:r w:rsidRPr="00F76C48">
              <w:rPr>
                <w:rFonts w:asciiTheme="majorEastAsia" w:eastAsiaTheme="majorEastAsia" w:hAnsiTheme="majorEastAsia" w:cstheme="majorEastAsia"/>
                <w:bCs/>
                <w:sz w:val="21"/>
                <w:szCs w:val="21"/>
                <w:lang w:val="zh-CN"/>
              </w:rPr>
              <w:t>书</w:t>
            </w:r>
          </w:p>
        </w:tc>
        <w:tc>
          <w:tcPr>
            <w:tcW w:w="1559" w:type="dxa"/>
            <w:vAlign w:val="center"/>
          </w:tcPr>
          <w:p w:rsidR="00E651ED" w:rsidRPr="00F76C48" w:rsidRDefault="00E651ED">
            <w:pPr>
              <w:snapToGrid w:val="0"/>
              <w:spacing w:line="400" w:lineRule="exact"/>
              <w:jc w:val="center"/>
              <w:rPr>
                <w:rFonts w:ascii="宋体" w:hAnsi="宋体" w:cs="微软雅黑"/>
                <w:szCs w:val="21"/>
              </w:rPr>
            </w:pPr>
          </w:p>
        </w:tc>
        <w:tc>
          <w:tcPr>
            <w:tcW w:w="1560" w:type="dxa"/>
            <w:vAlign w:val="center"/>
          </w:tcPr>
          <w:p w:rsidR="00E651ED" w:rsidRPr="00F76C48" w:rsidRDefault="00E651ED">
            <w:pPr>
              <w:snapToGrid w:val="0"/>
              <w:spacing w:line="400" w:lineRule="exact"/>
              <w:rPr>
                <w:rFonts w:ascii="宋体" w:hAnsi="宋体" w:cs="微软雅黑"/>
                <w:szCs w:val="21"/>
              </w:rPr>
            </w:pPr>
          </w:p>
        </w:tc>
        <w:tc>
          <w:tcPr>
            <w:tcW w:w="2018" w:type="dxa"/>
            <w:vAlign w:val="center"/>
          </w:tcPr>
          <w:p w:rsidR="00E651ED" w:rsidRPr="00F76C48" w:rsidRDefault="00E651ED">
            <w:pPr>
              <w:snapToGrid w:val="0"/>
              <w:spacing w:line="400" w:lineRule="exact"/>
              <w:rPr>
                <w:rFonts w:ascii="宋体" w:hAnsi="宋体" w:cs="微软雅黑"/>
                <w:szCs w:val="21"/>
              </w:rPr>
            </w:pPr>
          </w:p>
        </w:tc>
      </w:tr>
      <w:tr w:rsidR="00E651ED" w:rsidRPr="00F76C48">
        <w:trPr>
          <w:trHeight w:hRule="exact" w:val="510"/>
        </w:trPr>
        <w:tc>
          <w:tcPr>
            <w:tcW w:w="468" w:type="dxa"/>
            <w:vAlign w:val="center"/>
          </w:tcPr>
          <w:p w:rsidR="00E651ED" w:rsidRPr="00F76C48" w:rsidRDefault="00C4024D">
            <w:pPr>
              <w:adjustRightInd w:val="0"/>
              <w:snapToGrid w:val="0"/>
              <w:spacing w:line="400" w:lineRule="exact"/>
              <w:jc w:val="center"/>
              <w:textAlignment w:val="baseline"/>
              <w:rPr>
                <w:rFonts w:ascii="宋体" w:hAnsi="宋体" w:cs="微软雅黑"/>
                <w:szCs w:val="21"/>
              </w:rPr>
            </w:pPr>
            <w:r w:rsidRPr="00F76C48">
              <w:rPr>
                <w:rFonts w:ascii="宋体" w:hAnsi="宋体" w:cs="微软雅黑" w:hint="eastAsia"/>
                <w:szCs w:val="21"/>
              </w:rPr>
              <w:t>5</w:t>
            </w:r>
          </w:p>
        </w:tc>
        <w:tc>
          <w:tcPr>
            <w:tcW w:w="3751" w:type="dxa"/>
            <w:gridSpan w:val="4"/>
            <w:vAlign w:val="center"/>
          </w:tcPr>
          <w:p w:rsidR="00E651ED" w:rsidRPr="00F76C48" w:rsidRDefault="00C4024D">
            <w:pPr>
              <w:pStyle w:val="a7"/>
              <w:kinsoku w:val="0"/>
              <w:overflowPunct w:val="0"/>
              <w:autoSpaceDE w:val="0"/>
              <w:autoSpaceDN w:val="0"/>
              <w:spacing w:line="320" w:lineRule="exact"/>
              <w:rPr>
                <w:rFonts w:hAnsi="宋体"/>
                <w:kern w:val="0"/>
                <w:sz w:val="21"/>
                <w:szCs w:val="21"/>
              </w:rPr>
            </w:pPr>
            <w:r w:rsidRPr="00F76C48">
              <w:rPr>
                <w:rFonts w:hAnsi="宋体" w:hint="eastAsia"/>
                <w:kern w:val="0"/>
                <w:sz w:val="21"/>
                <w:szCs w:val="21"/>
              </w:rPr>
              <w:t>法定代表人（单位负责人）授权书</w:t>
            </w:r>
          </w:p>
        </w:tc>
        <w:tc>
          <w:tcPr>
            <w:tcW w:w="1559" w:type="dxa"/>
            <w:vAlign w:val="center"/>
          </w:tcPr>
          <w:p w:rsidR="00E651ED" w:rsidRPr="00F76C48" w:rsidRDefault="00E651ED">
            <w:pPr>
              <w:snapToGrid w:val="0"/>
              <w:spacing w:line="400" w:lineRule="exact"/>
              <w:jc w:val="center"/>
              <w:rPr>
                <w:rFonts w:ascii="宋体" w:hAnsi="宋体" w:cs="微软雅黑"/>
                <w:szCs w:val="21"/>
              </w:rPr>
            </w:pPr>
          </w:p>
        </w:tc>
        <w:tc>
          <w:tcPr>
            <w:tcW w:w="1560" w:type="dxa"/>
            <w:vAlign w:val="center"/>
          </w:tcPr>
          <w:p w:rsidR="00E651ED" w:rsidRPr="00F76C48" w:rsidRDefault="00E651ED">
            <w:pPr>
              <w:snapToGrid w:val="0"/>
              <w:spacing w:line="400" w:lineRule="exact"/>
              <w:rPr>
                <w:rFonts w:ascii="宋体" w:hAnsi="宋体" w:cs="微软雅黑"/>
                <w:szCs w:val="21"/>
              </w:rPr>
            </w:pPr>
          </w:p>
        </w:tc>
        <w:tc>
          <w:tcPr>
            <w:tcW w:w="2018" w:type="dxa"/>
            <w:vAlign w:val="center"/>
          </w:tcPr>
          <w:p w:rsidR="00E651ED" w:rsidRPr="00F76C48" w:rsidRDefault="00E651ED">
            <w:pPr>
              <w:snapToGrid w:val="0"/>
              <w:spacing w:line="400" w:lineRule="exact"/>
              <w:rPr>
                <w:rFonts w:ascii="宋体" w:hAnsi="宋体" w:cs="微软雅黑"/>
                <w:szCs w:val="21"/>
              </w:rPr>
            </w:pPr>
          </w:p>
        </w:tc>
      </w:tr>
      <w:tr w:rsidR="00E651ED" w:rsidRPr="00F76C48">
        <w:trPr>
          <w:trHeight w:hRule="exact" w:val="510"/>
        </w:trPr>
        <w:tc>
          <w:tcPr>
            <w:tcW w:w="468" w:type="dxa"/>
            <w:vAlign w:val="center"/>
          </w:tcPr>
          <w:p w:rsidR="00E651ED" w:rsidRPr="00F76C48" w:rsidRDefault="00C4024D">
            <w:pPr>
              <w:adjustRightInd w:val="0"/>
              <w:snapToGrid w:val="0"/>
              <w:spacing w:line="400" w:lineRule="exact"/>
              <w:jc w:val="center"/>
              <w:textAlignment w:val="baseline"/>
              <w:rPr>
                <w:rFonts w:ascii="宋体" w:hAnsi="宋体" w:cs="微软雅黑"/>
                <w:szCs w:val="21"/>
              </w:rPr>
            </w:pPr>
            <w:r w:rsidRPr="00F76C48">
              <w:rPr>
                <w:rFonts w:ascii="宋体" w:hAnsi="宋体" w:cs="微软雅黑" w:hint="eastAsia"/>
                <w:szCs w:val="21"/>
              </w:rPr>
              <w:t>6</w:t>
            </w:r>
          </w:p>
        </w:tc>
        <w:tc>
          <w:tcPr>
            <w:tcW w:w="3751" w:type="dxa"/>
            <w:gridSpan w:val="4"/>
            <w:vAlign w:val="center"/>
          </w:tcPr>
          <w:p w:rsidR="00E651ED" w:rsidRPr="00F76C48" w:rsidRDefault="00C4024D">
            <w:pPr>
              <w:pStyle w:val="a7"/>
              <w:kinsoku w:val="0"/>
              <w:overflowPunct w:val="0"/>
              <w:autoSpaceDE w:val="0"/>
              <w:autoSpaceDN w:val="0"/>
              <w:spacing w:line="320" w:lineRule="exact"/>
              <w:rPr>
                <w:rFonts w:hAnsi="宋体"/>
                <w:kern w:val="0"/>
                <w:sz w:val="21"/>
                <w:szCs w:val="21"/>
              </w:rPr>
            </w:pPr>
            <w:r w:rsidRPr="00F76C48">
              <w:rPr>
                <w:rFonts w:hAnsi="宋体" w:hint="eastAsia"/>
                <w:kern w:val="0"/>
                <w:sz w:val="21"/>
                <w:szCs w:val="21"/>
              </w:rPr>
              <w:t>营业执照等证明</w:t>
            </w:r>
          </w:p>
        </w:tc>
        <w:tc>
          <w:tcPr>
            <w:tcW w:w="1559" w:type="dxa"/>
            <w:vAlign w:val="center"/>
          </w:tcPr>
          <w:p w:rsidR="00E651ED" w:rsidRPr="00F76C48" w:rsidRDefault="00E651ED">
            <w:pPr>
              <w:snapToGrid w:val="0"/>
              <w:spacing w:line="400" w:lineRule="exact"/>
              <w:jc w:val="center"/>
              <w:rPr>
                <w:rFonts w:ascii="宋体" w:hAnsi="宋体" w:cs="微软雅黑"/>
                <w:szCs w:val="21"/>
              </w:rPr>
            </w:pPr>
          </w:p>
        </w:tc>
        <w:tc>
          <w:tcPr>
            <w:tcW w:w="1560" w:type="dxa"/>
            <w:vAlign w:val="center"/>
          </w:tcPr>
          <w:p w:rsidR="00E651ED" w:rsidRPr="00F76C48" w:rsidRDefault="00E651ED">
            <w:pPr>
              <w:snapToGrid w:val="0"/>
              <w:spacing w:line="400" w:lineRule="exact"/>
              <w:rPr>
                <w:rFonts w:ascii="宋体" w:hAnsi="宋体" w:cs="微软雅黑"/>
                <w:szCs w:val="21"/>
              </w:rPr>
            </w:pPr>
          </w:p>
        </w:tc>
        <w:tc>
          <w:tcPr>
            <w:tcW w:w="2018" w:type="dxa"/>
            <w:vAlign w:val="center"/>
          </w:tcPr>
          <w:p w:rsidR="00E651ED" w:rsidRPr="00F76C48" w:rsidRDefault="00E651ED">
            <w:pPr>
              <w:snapToGrid w:val="0"/>
              <w:spacing w:line="400" w:lineRule="exact"/>
              <w:rPr>
                <w:rFonts w:ascii="宋体" w:hAnsi="宋体" w:cs="微软雅黑"/>
                <w:szCs w:val="21"/>
              </w:rPr>
            </w:pPr>
          </w:p>
        </w:tc>
      </w:tr>
      <w:tr w:rsidR="00E651ED" w:rsidRPr="00F76C48">
        <w:trPr>
          <w:trHeight w:hRule="exact" w:val="510"/>
        </w:trPr>
        <w:tc>
          <w:tcPr>
            <w:tcW w:w="468" w:type="dxa"/>
            <w:vAlign w:val="center"/>
          </w:tcPr>
          <w:p w:rsidR="00E651ED" w:rsidRPr="00F76C48" w:rsidRDefault="00C4024D">
            <w:pPr>
              <w:adjustRightInd w:val="0"/>
              <w:snapToGrid w:val="0"/>
              <w:spacing w:line="400" w:lineRule="exact"/>
              <w:jc w:val="center"/>
              <w:textAlignment w:val="baseline"/>
              <w:rPr>
                <w:rFonts w:ascii="宋体" w:hAnsi="宋体" w:cs="微软雅黑"/>
                <w:szCs w:val="21"/>
              </w:rPr>
            </w:pPr>
            <w:r w:rsidRPr="00F76C48">
              <w:rPr>
                <w:rFonts w:ascii="宋体" w:hAnsi="宋体" w:cs="微软雅黑" w:hint="eastAsia"/>
                <w:szCs w:val="21"/>
              </w:rPr>
              <w:t>7</w:t>
            </w:r>
          </w:p>
        </w:tc>
        <w:tc>
          <w:tcPr>
            <w:tcW w:w="3751" w:type="dxa"/>
            <w:gridSpan w:val="4"/>
            <w:vAlign w:val="center"/>
          </w:tcPr>
          <w:p w:rsidR="00E651ED" w:rsidRPr="00F76C48" w:rsidRDefault="00C4024D">
            <w:pPr>
              <w:pStyle w:val="a7"/>
              <w:kinsoku w:val="0"/>
              <w:overflowPunct w:val="0"/>
              <w:autoSpaceDE w:val="0"/>
              <w:autoSpaceDN w:val="0"/>
              <w:spacing w:line="320" w:lineRule="exact"/>
              <w:rPr>
                <w:rFonts w:hAnsi="宋体"/>
                <w:kern w:val="0"/>
                <w:sz w:val="21"/>
                <w:szCs w:val="21"/>
              </w:rPr>
            </w:pPr>
            <w:r w:rsidRPr="00F76C48">
              <w:rPr>
                <w:rFonts w:asciiTheme="minorEastAsia" w:hAnsiTheme="minorEastAsia" w:hint="eastAsia"/>
                <w:bCs/>
                <w:sz w:val="21"/>
                <w:szCs w:val="21"/>
              </w:rPr>
              <w:t>依法纳税凭据复印件</w:t>
            </w:r>
          </w:p>
        </w:tc>
        <w:tc>
          <w:tcPr>
            <w:tcW w:w="1559" w:type="dxa"/>
            <w:vAlign w:val="center"/>
          </w:tcPr>
          <w:p w:rsidR="00E651ED" w:rsidRPr="00F76C48" w:rsidRDefault="00E651ED">
            <w:pPr>
              <w:snapToGrid w:val="0"/>
              <w:spacing w:line="400" w:lineRule="exact"/>
              <w:jc w:val="center"/>
              <w:rPr>
                <w:rFonts w:ascii="宋体" w:hAnsi="宋体" w:cs="微软雅黑"/>
                <w:szCs w:val="21"/>
              </w:rPr>
            </w:pPr>
          </w:p>
        </w:tc>
        <w:tc>
          <w:tcPr>
            <w:tcW w:w="1560" w:type="dxa"/>
            <w:vAlign w:val="center"/>
          </w:tcPr>
          <w:p w:rsidR="00E651ED" w:rsidRPr="00F76C48" w:rsidRDefault="00E651ED">
            <w:pPr>
              <w:snapToGrid w:val="0"/>
              <w:spacing w:line="400" w:lineRule="exact"/>
              <w:rPr>
                <w:rFonts w:ascii="宋体" w:hAnsi="宋体" w:cs="微软雅黑"/>
                <w:szCs w:val="21"/>
              </w:rPr>
            </w:pPr>
          </w:p>
        </w:tc>
        <w:tc>
          <w:tcPr>
            <w:tcW w:w="2018" w:type="dxa"/>
            <w:vAlign w:val="center"/>
          </w:tcPr>
          <w:p w:rsidR="00E651ED" w:rsidRPr="00F76C48" w:rsidRDefault="00E651ED">
            <w:pPr>
              <w:snapToGrid w:val="0"/>
              <w:spacing w:line="400" w:lineRule="exact"/>
              <w:rPr>
                <w:rFonts w:ascii="宋体" w:hAnsi="宋体" w:cs="微软雅黑"/>
                <w:szCs w:val="21"/>
              </w:rPr>
            </w:pPr>
          </w:p>
        </w:tc>
      </w:tr>
      <w:tr w:rsidR="00E651ED" w:rsidRPr="00F76C48">
        <w:trPr>
          <w:trHeight w:hRule="exact" w:val="510"/>
        </w:trPr>
        <w:tc>
          <w:tcPr>
            <w:tcW w:w="468" w:type="dxa"/>
            <w:vMerge w:val="restart"/>
            <w:vAlign w:val="center"/>
          </w:tcPr>
          <w:p w:rsidR="00E651ED" w:rsidRPr="00F76C48" w:rsidRDefault="00C4024D">
            <w:pPr>
              <w:adjustRightInd w:val="0"/>
              <w:snapToGrid w:val="0"/>
              <w:spacing w:line="400" w:lineRule="exact"/>
              <w:jc w:val="center"/>
              <w:textAlignment w:val="baseline"/>
              <w:rPr>
                <w:rFonts w:ascii="宋体" w:hAnsi="宋体" w:cs="微软雅黑"/>
                <w:szCs w:val="21"/>
              </w:rPr>
            </w:pPr>
            <w:r w:rsidRPr="00F76C48">
              <w:rPr>
                <w:rFonts w:ascii="宋体" w:hAnsi="宋体" w:cs="微软雅黑" w:hint="eastAsia"/>
                <w:szCs w:val="21"/>
              </w:rPr>
              <w:t>8</w:t>
            </w:r>
          </w:p>
        </w:tc>
        <w:tc>
          <w:tcPr>
            <w:tcW w:w="774" w:type="dxa"/>
            <w:vMerge w:val="restart"/>
            <w:tcBorders>
              <w:right w:val="single" w:sz="4" w:space="0" w:color="auto"/>
            </w:tcBorders>
            <w:vAlign w:val="center"/>
          </w:tcPr>
          <w:p w:rsidR="00E651ED" w:rsidRPr="00F76C48" w:rsidRDefault="00C4024D">
            <w:pPr>
              <w:snapToGrid w:val="0"/>
              <w:spacing w:line="400" w:lineRule="exact"/>
              <w:jc w:val="center"/>
              <w:rPr>
                <w:rFonts w:ascii="宋体" w:hAnsi="宋体" w:cs="微软雅黑"/>
                <w:szCs w:val="21"/>
              </w:rPr>
            </w:pPr>
            <w:r w:rsidRPr="00F76C48">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651ED" w:rsidRPr="00F76C48" w:rsidRDefault="00C4024D">
            <w:pPr>
              <w:snapToGrid w:val="0"/>
              <w:spacing w:line="400" w:lineRule="exact"/>
              <w:rPr>
                <w:rFonts w:ascii="宋体" w:hAnsi="宋体" w:cs="微软雅黑"/>
                <w:szCs w:val="21"/>
              </w:rPr>
            </w:pPr>
            <w:r w:rsidRPr="00F76C48">
              <w:rPr>
                <w:rFonts w:ascii="宋体" w:hAnsi="宋体" w:cs="微软雅黑" w:hint="eastAsia"/>
                <w:szCs w:val="21"/>
              </w:rPr>
              <w:t>经审计财务报告</w:t>
            </w:r>
          </w:p>
        </w:tc>
        <w:tc>
          <w:tcPr>
            <w:tcW w:w="2268" w:type="dxa"/>
            <w:tcBorders>
              <w:left w:val="single" w:sz="6" w:space="0" w:color="auto"/>
            </w:tcBorders>
            <w:vAlign w:val="center"/>
          </w:tcPr>
          <w:p w:rsidR="00E651ED" w:rsidRPr="00F76C48" w:rsidRDefault="00C4024D">
            <w:pPr>
              <w:snapToGrid w:val="0"/>
              <w:spacing w:line="400" w:lineRule="exact"/>
              <w:rPr>
                <w:rFonts w:ascii="宋体" w:hAnsi="宋体" w:cs="微软雅黑"/>
                <w:szCs w:val="21"/>
              </w:rPr>
            </w:pPr>
            <w:r w:rsidRPr="00F76C48">
              <w:rPr>
                <w:rFonts w:ascii="宋体" w:hAnsi="宋体" w:cs="微软雅黑" w:hint="eastAsia"/>
                <w:szCs w:val="21"/>
              </w:rPr>
              <w:t>资产负债表</w:t>
            </w:r>
          </w:p>
        </w:tc>
        <w:tc>
          <w:tcPr>
            <w:tcW w:w="1559" w:type="dxa"/>
            <w:vAlign w:val="center"/>
          </w:tcPr>
          <w:p w:rsidR="00E651ED" w:rsidRPr="00F76C48" w:rsidRDefault="00E651ED">
            <w:pPr>
              <w:snapToGrid w:val="0"/>
              <w:spacing w:line="400" w:lineRule="exact"/>
              <w:jc w:val="center"/>
              <w:rPr>
                <w:rFonts w:ascii="宋体" w:hAnsi="宋体" w:cs="微软雅黑"/>
                <w:szCs w:val="21"/>
              </w:rPr>
            </w:pPr>
          </w:p>
        </w:tc>
        <w:tc>
          <w:tcPr>
            <w:tcW w:w="1560" w:type="dxa"/>
            <w:vAlign w:val="center"/>
          </w:tcPr>
          <w:p w:rsidR="00E651ED" w:rsidRPr="00F76C48" w:rsidRDefault="00E651ED">
            <w:pPr>
              <w:snapToGrid w:val="0"/>
              <w:spacing w:line="400" w:lineRule="exact"/>
              <w:rPr>
                <w:rFonts w:ascii="宋体" w:hAnsi="宋体" w:cs="微软雅黑"/>
                <w:szCs w:val="21"/>
              </w:rPr>
            </w:pPr>
          </w:p>
        </w:tc>
        <w:tc>
          <w:tcPr>
            <w:tcW w:w="2018" w:type="dxa"/>
            <w:vAlign w:val="center"/>
          </w:tcPr>
          <w:p w:rsidR="00E651ED" w:rsidRPr="00F76C48" w:rsidRDefault="00E651ED">
            <w:pPr>
              <w:snapToGrid w:val="0"/>
              <w:spacing w:line="400" w:lineRule="exact"/>
              <w:rPr>
                <w:rFonts w:ascii="宋体" w:hAnsi="宋体" w:cs="微软雅黑"/>
                <w:szCs w:val="21"/>
              </w:rPr>
            </w:pPr>
          </w:p>
        </w:tc>
      </w:tr>
      <w:tr w:rsidR="00E651ED" w:rsidRPr="00F76C48">
        <w:trPr>
          <w:trHeight w:hRule="exact" w:val="510"/>
        </w:trPr>
        <w:tc>
          <w:tcPr>
            <w:tcW w:w="468" w:type="dxa"/>
            <w:vMerge/>
            <w:vAlign w:val="center"/>
          </w:tcPr>
          <w:p w:rsidR="00E651ED" w:rsidRPr="00F76C48"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F76C48"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F76C48"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F76C48" w:rsidRDefault="00C4024D">
            <w:pPr>
              <w:snapToGrid w:val="0"/>
              <w:spacing w:line="400" w:lineRule="exact"/>
              <w:rPr>
                <w:rFonts w:ascii="宋体" w:hAnsi="宋体" w:cs="微软雅黑"/>
                <w:szCs w:val="21"/>
              </w:rPr>
            </w:pPr>
            <w:r w:rsidRPr="00F76C48">
              <w:rPr>
                <w:rFonts w:ascii="宋体" w:hAnsi="宋体" w:cs="微软雅黑" w:hint="eastAsia"/>
                <w:szCs w:val="21"/>
              </w:rPr>
              <w:t>利润表</w:t>
            </w:r>
          </w:p>
        </w:tc>
        <w:tc>
          <w:tcPr>
            <w:tcW w:w="1559" w:type="dxa"/>
            <w:vAlign w:val="center"/>
          </w:tcPr>
          <w:p w:rsidR="00E651ED" w:rsidRPr="00F76C48" w:rsidRDefault="00E651ED">
            <w:pPr>
              <w:snapToGrid w:val="0"/>
              <w:spacing w:line="400" w:lineRule="exact"/>
              <w:jc w:val="center"/>
              <w:rPr>
                <w:rFonts w:ascii="宋体" w:hAnsi="宋体" w:cs="微软雅黑"/>
                <w:szCs w:val="21"/>
              </w:rPr>
            </w:pPr>
          </w:p>
        </w:tc>
        <w:tc>
          <w:tcPr>
            <w:tcW w:w="1560" w:type="dxa"/>
            <w:vAlign w:val="center"/>
          </w:tcPr>
          <w:p w:rsidR="00E651ED" w:rsidRPr="00F76C48" w:rsidRDefault="00E651ED">
            <w:pPr>
              <w:snapToGrid w:val="0"/>
              <w:spacing w:line="400" w:lineRule="exact"/>
              <w:rPr>
                <w:rFonts w:ascii="宋体" w:hAnsi="宋体" w:cs="微软雅黑"/>
                <w:szCs w:val="21"/>
              </w:rPr>
            </w:pPr>
          </w:p>
        </w:tc>
        <w:tc>
          <w:tcPr>
            <w:tcW w:w="2018" w:type="dxa"/>
            <w:vAlign w:val="center"/>
          </w:tcPr>
          <w:p w:rsidR="00E651ED" w:rsidRPr="00F76C48" w:rsidRDefault="00E651ED">
            <w:pPr>
              <w:snapToGrid w:val="0"/>
              <w:spacing w:line="400" w:lineRule="exact"/>
              <w:rPr>
                <w:rFonts w:ascii="宋体" w:hAnsi="宋体" w:cs="微软雅黑"/>
                <w:szCs w:val="21"/>
              </w:rPr>
            </w:pPr>
          </w:p>
        </w:tc>
      </w:tr>
      <w:tr w:rsidR="00E651ED" w:rsidRPr="00F76C48">
        <w:trPr>
          <w:trHeight w:hRule="exact" w:val="510"/>
        </w:trPr>
        <w:tc>
          <w:tcPr>
            <w:tcW w:w="468" w:type="dxa"/>
            <w:vMerge/>
            <w:vAlign w:val="center"/>
          </w:tcPr>
          <w:p w:rsidR="00E651ED" w:rsidRPr="00F76C48"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F76C48"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F76C48"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F76C48" w:rsidRDefault="00C4024D">
            <w:pPr>
              <w:snapToGrid w:val="0"/>
              <w:spacing w:line="400" w:lineRule="exact"/>
              <w:rPr>
                <w:rFonts w:ascii="宋体" w:hAnsi="宋体" w:cs="微软雅黑"/>
                <w:szCs w:val="21"/>
              </w:rPr>
            </w:pPr>
            <w:r w:rsidRPr="00F76C48">
              <w:rPr>
                <w:rFonts w:ascii="宋体" w:hAnsi="宋体" w:cs="微软雅黑" w:hint="eastAsia"/>
                <w:szCs w:val="21"/>
              </w:rPr>
              <w:t>现金流量表</w:t>
            </w:r>
          </w:p>
        </w:tc>
        <w:tc>
          <w:tcPr>
            <w:tcW w:w="1559" w:type="dxa"/>
            <w:vAlign w:val="center"/>
          </w:tcPr>
          <w:p w:rsidR="00E651ED" w:rsidRPr="00F76C48" w:rsidRDefault="00E651ED">
            <w:pPr>
              <w:snapToGrid w:val="0"/>
              <w:spacing w:line="400" w:lineRule="exact"/>
              <w:jc w:val="center"/>
              <w:rPr>
                <w:rFonts w:ascii="宋体" w:hAnsi="宋体" w:cs="微软雅黑"/>
                <w:szCs w:val="21"/>
              </w:rPr>
            </w:pPr>
          </w:p>
        </w:tc>
        <w:tc>
          <w:tcPr>
            <w:tcW w:w="1560" w:type="dxa"/>
            <w:vAlign w:val="center"/>
          </w:tcPr>
          <w:p w:rsidR="00E651ED" w:rsidRPr="00F76C48" w:rsidRDefault="00E651ED">
            <w:pPr>
              <w:snapToGrid w:val="0"/>
              <w:spacing w:line="400" w:lineRule="exact"/>
              <w:rPr>
                <w:rFonts w:ascii="宋体" w:hAnsi="宋体" w:cs="微软雅黑"/>
                <w:szCs w:val="21"/>
              </w:rPr>
            </w:pPr>
          </w:p>
        </w:tc>
        <w:tc>
          <w:tcPr>
            <w:tcW w:w="2018" w:type="dxa"/>
            <w:vAlign w:val="center"/>
          </w:tcPr>
          <w:p w:rsidR="00E651ED" w:rsidRPr="00F76C48" w:rsidRDefault="00E651ED">
            <w:pPr>
              <w:snapToGrid w:val="0"/>
              <w:spacing w:line="400" w:lineRule="exact"/>
              <w:rPr>
                <w:rFonts w:ascii="宋体" w:hAnsi="宋体" w:cs="微软雅黑"/>
                <w:szCs w:val="21"/>
              </w:rPr>
            </w:pPr>
          </w:p>
        </w:tc>
      </w:tr>
      <w:tr w:rsidR="00E651ED" w:rsidRPr="00F76C48">
        <w:trPr>
          <w:trHeight w:hRule="exact" w:val="510"/>
        </w:trPr>
        <w:tc>
          <w:tcPr>
            <w:tcW w:w="468" w:type="dxa"/>
            <w:vMerge/>
            <w:vAlign w:val="center"/>
          </w:tcPr>
          <w:p w:rsidR="00E651ED" w:rsidRPr="00F76C48"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F76C48"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F76C48"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F76C48" w:rsidRDefault="00C4024D">
            <w:pPr>
              <w:snapToGrid w:val="0"/>
              <w:spacing w:line="400" w:lineRule="exact"/>
              <w:rPr>
                <w:rFonts w:ascii="宋体" w:hAnsi="宋体" w:cs="微软雅黑"/>
                <w:szCs w:val="21"/>
              </w:rPr>
            </w:pPr>
            <w:r w:rsidRPr="00F76C48">
              <w:rPr>
                <w:rFonts w:ascii="宋体" w:hAnsi="宋体" w:cs="微软雅黑" w:hint="eastAsia"/>
                <w:szCs w:val="21"/>
              </w:rPr>
              <w:t>所有者权益变动表</w:t>
            </w:r>
          </w:p>
        </w:tc>
        <w:tc>
          <w:tcPr>
            <w:tcW w:w="1559" w:type="dxa"/>
            <w:vAlign w:val="center"/>
          </w:tcPr>
          <w:p w:rsidR="00E651ED" w:rsidRPr="00F76C48" w:rsidRDefault="00E651ED">
            <w:pPr>
              <w:snapToGrid w:val="0"/>
              <w:spacing w:line="400" w:lineRule="exact"/>
              <w:jc w:val="center"/>
              <w:rPr>
                <w:rFonts w:ascii="宋体" w:hAnsi="宋体" w:cs="微软雅黑"/>
                <w:szCs w:val="21"/>
              </w:rPr>
            </w:pPr>
          </w:p>
        </w:tc>
        <w:tc>
          <w:tcPr>
            <w:tcW w:w="1560" w:type="dxa"/>
            <w:vAlign w:val="center"/>
          </w:tcPr>
          <w:p w:rsidR="00E651ED" w:rsidRPr="00F76C48" w:rsidRDefault="00E651ED">
            <w:pPr>
              <w:snapToGrid w:val="0"/>
              <w:spacing w:line="400" w:lineRule="exact"/>
              <w:rPr>
                <w:rFonts w:ascii="宋体" w:hAnsi="宋体" w:cs="微软雅黑"/>
                <w:szCs w:val="21"/>
              </w:rPr>
            </w:pPr>
          </w:p>
        </w:tc>
        <w:tc>
          <w:tcPr>
            <w:tcW w:w="2018" w:type="dxa"/>
            <w:vAlign w:val="center"/>
          </w:tcPr>
          <w:p w:rsidR="00E651ED" w:rsidRPr="00F76C48" w:rsidRDefault="00E651ED">
            <w:pPr>
              <w:snapToGrid w:val="0"/>
              <w:spacing w:line="400" w:lineRule="exact"/>
              <w:rPr>
                <w:rFonts w:ascii="宋体" w:hAnsi="宋体" w:cs="微软雅黑"/>
                <w:szCs w:val="21"/>
              </w:rPr>
            </w:pPr>
          </w:p>
        </w:tc>
      </w:tr>
      <w:tr w:rsidR="00E651ED" w:rsidRPr="00F76C48">
        <w:trPr>
          <w:trHeight w:hRule="exact" w:val="510"/>
        </w:trPr>
        <w:tc>
          <w:tcPr>
            <w:tcW w:w="468" w:type="dxa"/>
            <w:vMerge/>
            <w:vAlign w:val="center"/>
          </w:tcPr>
          <w:p w:rsidR="00E651ED" w:rsidRPr="00F76C48"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F76C48"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F76C48"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F76C48" w:rsidRDefault="00C4024D">
            <w:pPr>
              <w:snapToGrid w:val="0"/>
              <w:spacing w:line="400" w:lineRule="exact"/>
              <w:rPr>
                <w:rFonts w:ascii="宋体" w:hAnsi="宋体" w:cs="微软雅黑"/>
                <w:szCs w:val="21"/>
              </w:rPr>
            </w:pPr>
            <w:r w:rsidRPr="00F76C48">
              <w:rPr>
                <w:rFonts w:ascii="宋体" w:hAnsi="宋体" w:cs="微软雅黑" w:hint="eastAsia"/>
                <w:szCs w:val="21"/>
              </w:rPr>
              <w:t>附注</w:t>
            </w:r>
          </w:p>
        </w:tc>
        <w:tc>
          <w:tcPr>
            <w:tcW w:w="1559" w:type="dxa"/>
            <w:vAlign w:val="center"/>
          </w:tcPr>
          <w:p w:rsidR="00E651ED" w:rsidRPr="00F76C48" w:rsidRDefault="00E651ED">
            <w:pPr>
              <w:snapToGrid w:val="0"/>
              <w:spacing w:line="400" w:lineRule="exact"/>
              <w:jc w:val="center"/>
              <w:rPr>
                <w:rFonts w:ascii="宋体" w:hAnsi="宋体" w:cs="微软雅黑"/>
                <w:szCs w:val="21"/>
              </w:rPr>
            </w:pPr>
          </w:p>
        </w:tc>
        <w:tc>
          <w:tcPr>
            <w:tcW w:w="1560" w:type="dxa"/>
            <w:vAlign w:val="center"/>
          </w:tcPr>
          <w:p w:rsidR="00E651ED" w:rsidRPr="00F76C48" w:rsidRDefault="00E651ED">
            <w:pPr>
              <w:snapToGrid w:val="0"/>
              <w:spacing w:line="400" w:lineRule="exact"/>
              <w:rPr>
                <w:rFonts w:ascii="宋体" w:hAnsi="宋体" w:cs="微软雅黑"/>
                <w:szCs w:val="21"/>
              </w:rPr>
            </w:pPr>
          </w:p>
        </w:tc>
        <w:tc>
          <w:tcPr>
            <w:tcW w:w="2018" w:type="dxa"/>
            <w:vAlign w:val="center"/>
          </w:tcPr>
          <w:p w:rsidR="00E651ED" w:rsidRPr="00F76C48" w:rsidRDefault="00E651ED">
            <w:pPr>
              <w:snapToGrid w:val="0"/>
              <w:spacing w:line="400" w:lineRule="exact"/>
              <w:rPr>
                <w:rFonts w:ascii="宋体" w:hAnsi="宋体" w:cs="微软雅黑"/>
                <w:szCs w:val="21"/>
              </w:rPr>
            </w:pPr>
          </w:p>
        </w:tc>
      </w:tr>
      <w:tr w:rsidR="00E651ED" w:rsidRPr="00F76C48">
        <w:trPr>
          <w:trHeight w:hRule="exact" w:val="510"/>
        </w:trPr>
        <w:tc>
          <w:tcPr>
            <w:tcW w:w="468" w:type="dxa"/>
            <w:vMerge/>
            <w:vAlign w:val="center"/>
          </w:tcPr>
          <w:p w:rsidR="00E651ED" w:rsidRPr="00F76C48"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F76C48"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F76C48" w:rsidRDefault="00C4024D">
            <w:pPr>
              <w:snapToGrid w:val="0"/>
              <w:spacing w:line="400" w:lineRule="exact"/>
              <w:rPr>
                <w:rFonts w:ascii="宋体" w:hAnsi="宋体" w:cs="微软雅黑"/>
                <w:szCs w:val="21"/>
              </w:rPr>
            </w:pPr>
            <w:r w:rsidRPr="00F76C48">
              <w:rPr>
                <w:rFonts w:ascii="宋体" w:hAnsi="宋体" w:cs="微软雅黑" w:hint="eastAsia"/>
                <w:szCs w:val="21"/>
              </w:rPr>
              <w:t>基本开户银行资信证明</w:t>
            </w:r>
          </w:p>
        </w:tc>
        <w:tc>
          <w:tcPr>
            <w:tcW w:w="1559" w:type="dxa"/>
            <w:vAlign w:val="center"/>
          </w:tcPr>
          <w:p w:rsidR="00E651ED" w:rsidRPr="00F76C48" w:rsidRDefault="00E651ED">
            <w:pPr>
              <w:snapToGrid w:val="0"/>
              <w:spacing w:line="400" w:lineRule="exact"/>
              <w:jc w:val="center"/>
              <w:rPr>
                <w:rFonts w:ascii="宋体" w:hAnsi="宋体" w:cs="微软雅黑"/>
                <w:szCs w:val="21"/>
              </w:rPr>
            </w:pPr>
          </w:p>
        </w:tc>
        <w:tc>
          <w:tcPr>
            <w:tcW w:w="1560" w:type="dxa"/>
            <w:vAlign w:val="center"/>
          </w:tcPr>
          <w:p w:rsidR="00E651ED" w:rsidRPr="00F76C48" w:rsidRDefault="00E651ED">
            <w:pPr>
              <w:snapToGrid w:val="0"/>
              <w:spacing w:line="400" w:lineRule="exact"/>
              <w:rPr>
                <w:rFonts w:ascii="宋体" w:hAnsi="宋体" w:cs="微软雅黑"/>
                <w:szCs w:val="21"/>
              </w:rPr>
            </w:pPr>
          </w:p>
        </w:tc>
        <w:tc>
          <w:tcPr>
            <w:tcW w:w="2018" w:type="dxa"/>
            <w:vAlign w:val="center"/>
          </w:tcPr>
          <w:p w:rsidR="00E651ED" w:rsidRPr="00F76C48" w:rsidRDefault="00E651ED">
            <w:pPr>
              <w:snapToGrid w:val="0"/>
              <w:spacing w:line="400" w:lineRule="exact"/>
              <w:rPr>
                <w:rFonts w:ascii="宋体" w:hAnsi="宋体" w:cs="微软雅黑"/>
                <w:szCs w:val="21"/>
              </w:rPr>
            </w:pPr>
          </w:p>
        </w:tc>
      </w:tr>
      <w:tr w:rsidR="00E651ED" w:rsidRPr="00F76C48">
        <w:trPr>
          <w:trHeight w:hRule="exact" w:val="510"/>
        </w:trPr>
        <w:tc>
          <w:tcPr>
            <w:tcW w:w="468" w:type="dxa"/>
            <w:vMerge/>
            <w:vAlign w:val="center"/>
          </w:tcPr>
          <w:p w:rsidR="00E651ED" w:rsidRPr="00F76C48"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F76C48"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F76C48" w:rsidRDefault="00C4024D">
            <w:pPr>
              <w:snapToGrid w:val="0"/>
              <w:spacing w:line="400" w:lineRule="exact"/>
              <w:rPr>
                <w:rFonts w:ascii="宋体" w:hAnsi="宋体" w:cs="微软雅黑"/>
                <w:szCs w:val="21"/>
              </w:rPr>
            </w:pPr>
            <w:r w:rsidRPr="00F76C48">
              <w:rPr>
                <w:rFonts w:ascii="宋体" w:hAnsi="宋体" w:cs="微软雅黑" w:hint="eastAsia"/>
                <w:szCs w:val="21"/>
              </w:rPr>
              <w:t>银行资信证明</w:t>
            </w:r>
          </w:p>
        </w:tc>
        <w:tc>
          <w:tcPr>
            <w:tcW w:w="1559" w:type="dxa"/>
            <w:vAlign w:val="center"/>
          </w:tcPr>
          <w:p w:rsidR="00E651ED" w:rsidRPr="00F76C48" w:rsidRDefault="00E651ED">
            <w:pPr>
              <w:snapToGrid w:val="0"/>
              <w:spacing w:line="400" w:lineRule="exact"/>
              <w:jc w:val="center"/>
              <w:rPr>
                <w:rFonts w:ascii="宋体" w:hAnsi="宋体" w:cs="微软雅黑"/>
                <w:szCs w:val="21"/>
              </w:rPr>
            </w:pPr>
          </w:p>
        </w:tc>
        <w:tc>
          <w:tcPr>
            <w:tcW w:w="1560" w:type="dxa"/>
            <w:vAlign w:val="center"/>
          </w:tcPr>
          <w:p w:rsidR="00E651ED" w:rsidRPr="00F76C48" w:rsidRDefault="00E651ED">
            <w:pPr>
              <w:snapToGrid w:val="0"/>
              <w:spacing w:line="400" w:lineRule="exact"/>
              <w:rPr>
                <w:rFonts w:ascii="宋体" w:hAnsi="宋体" w:cs="微软雅黑"/>
                <w:szCs w:val="21"/>
              </w:rPr>
            </w:pPr>
          </w:p>
        </w:tc>
        <w:tc>
          <w:tcPr>
            <w:tcW w:w="2018" w:type="dxa"/>
            <w:vAlign w:val="center"/>
          </w:tcPr>
          <w:p w:rsidR="00E651ED" w:rsidRPr="00F76C48" w:rsidRDefault="00E651ED">
            <w:pPr>
              <w:snapToGrid w:val="0"/>
              <w:spacing w:line="400" w:lineRule="exact"/>
              <w:rPr>
                <w:rFonts w:ascii="宋体" w:hAnsi="宋体" w:cs="微软雅黑"/>
                <w:szCs w:val="21"/>
              </w:rPr>
            </w:pPr>
          </w:p>
        </w:tc>
      </w:tr>
      <w:tr w:rsidR="00E651ED" w:rsidRPr="00F76C48">
        <w:trPr>
          <w:trHeight w:hRule="exact" w:val="510"/>
        </w:trPr>
        <w:tc>
          <w:tcPr>
            <w:tcW w:w="468" w:type="dxa"/>
            <w:vMerge/>
            <w:vAlign w:val="center"/>
          </w:tcPr>
          <w:p w:rsidR="00E651ED" w:rsidRPr="00F76C48"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F76C48"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F76C48" w:rsidRDefault="00C4024D">
            <w:pPr>
              <w:snapToGrid w:val="0"/>
              <w:spacing w:line="400" w:lineRule="exact"/>
              <w:rPr>
                <w:rFonts w:ascii="宋体" w:hAnsi="宋体" w:cs="微软雅黑"/>
                <w:szCs w:val="21"/>
              </w:rPr>
            </w:pPr>
            <w:r w:rsidRPr="00F76C48">
              <w:rPr>
                <w:rFonts w:ascii="宋体" w:hAnsi="宋体" w:cs="微软雅黑" w:hint="eastAsia"/>
                <w:szCs w:val="21"/>
              </w:rPr>
              <w:t>政府采购投标担保函</w:t>
            </w:r>
          </w:p>
        </w:tc>
        <w:tc>
          <w:tcPr>
            <w:tcW w:w="1559" w:type="dxa"/>
            <w:vAlign w:val="center"/>
          </w:tcPr>
          <w:p w:rsidR="00E651ED" w:rsidRPr="00F76C48" w:rsidRDefault="00E651ED">
            <w:pPr>
              <w:snapToGrid w:val="0"/>
              <w:spacing w:line="400" w:lineRule="exact"/>
              <w:jc w:val="center"/>
              <w:rPr>
                <w:rFonts w:ascii="宋体" w:hAnsi="宋体" w:cs="微软雅黑"/>
                <w:szCs w:val="21"/>
              </w:rPr>
            </w:pPr>
          </w:p>
        </w:tc>
        <w:tc>
          <w:tcPr>
            <w:tcW w:w="1560" w:type="dxa"/>
            <w:vAlign w:val="center"/>
          </w:tcPr>
          <w:p w:rsidR="00E651ED" w:rsidRPr="00F76C48" w:rsidRDefault="00E651ED">
            <w:pPr>
              <w:snapToGrid w:val="0"/>
              <w:spacing w:line="400" w:lineRule="exact"/>
              <w:rPr>
                <w:rFonts w:ascii="宋体" w:hAnsi="宋体" w:cs="微软雅黑"/>
                <w:szCs w:val="21"/>
              </w:rPr>
            </w:pPr>
          </w:p>
        </w:tc>
        <w:tc>
          <w:tcPr>
            <w:tcW w:w="2018" w:type="dxa"/>
            <w:vAlign w:val="center"/>
          </w:tcPr>
          <w:p w:rsidR="00E651ED" w:rsidRPr="00F76C48" w:rsidRDefault="00E651ED">
            <w:pPr>
              <w:snapToGrid w:val="0"/>
              <w:spacing w:line="400" w:lineRule="exact"/>
              <w:rPr>
                <w:rFonts w:ascii="宋体" w:hAnsi="宋体" w:cs="微软雅黑"/>
                <w:szCs w:val="21"/>
              </w:rPr>
            </w:pPr>
          </w:p>
        </w:tc>
      </w:tr>
      <w:tr w:rsidR="00E651ED" w:rsidRPr="00F76C48">
        <w:trPr>
          <w:trHeight w:hRule="exact" w:val="510"/>
        </w:trPr>
        <w:tc>
          <w:tcPr>
            <w:tcW w:w="468" w:type="dxa"/>
            <w:vAlign w:val="center"/>
          </w:tcPr>
          <w:p w:rsidR="00E651ED" w:rsidRPr="00F76C48" w:rsidRDefault="00C4024D">
            <w:pPr>
              <w:adjustRightInd w:val="0"/>
              <w:snapToGrid w:val="0"/>
              <w:spacing w:line="400" w:lineRule="exact"/>
              <w:jc w:val="center"/>
              <w:textAlignment w:val="baseline"/>
              <w:rPr>
                <w:rFonts w:ascii="宋体" w:hAnsi="宋体" w:cs="微软雅黑"/>
                <w:szCs w:val="21"/>
              </w:rPr>
            </w:pPr>
            <w:r w:rsidRPr="00F76C48">
              <w:rPr>
                <w:rFonts w:ascii="宋体" w:hAnsi="宋体" w:cs="微软雅黑" w:hint="eastAsia"/>
                <w:szCs w:val="21"/>
              </w:rPr>
              <w:t>9</w:t>
            </w:r>
          </w:p>
        </w:tc>
        <w:tc>
          <w:tcPr>
            <w:tcW w:w="3751" w:type="dxa"/>
            <w:gridSpan w:val="4"/>
            <w:vAlign w:val="center"/>
          </w:tcPr>
          <w:p w:rsidR="00E651ED" w:rsidRPr="00F76C48" w:rsidRDefault="00C4024D">
            <w:pPr>
              <w:snapToGrid w:val="0"/>
              <w:spacing w:line="400" w:lineRule="exact"/>
              <w:rPr>
                <w:rFonts w:ascii="宋体" w:hAnsi="宋体" w:cs="微软雅黑"/>
                <w:szCs w:val="21"/>
              </w:rPr>
            </w:pPr>
            <w:r w:rsidRPr="00F76C48">
              <w:rPr>
                <w:rFonts w:asciiTheme="minorEastAsia" w:hAnsiTheme="minorEastAsia" w:hint="eastAsia"/>
                <w:bCs/>
                <w:szCs w:val="21"/>
              </w:rPr>
              <w:t>依法缴纳社会保险凭据复印件</w:t>
            </w:r>
          </w:p>
        </w:tc>
        <w:tc>
          <w:tcPr>
            <w:tcW w:w="1559" w:type="dxa"/>
            <w:vAlign w:val="center"/>
          </w:tcPr>
          <w:p w:rsidR="00E651ED" w:rsidRPr="00F76C48" w:rsidRDefault="00E651ED">
            <w:pPr>
              <w:snapToGrid w:val="0"/>
              <w:spacing w:line="400" w:lineRule="exact"/>
              <w:jc w:val="center"/>
              <w:rPr>
                <w:rFonts w:ascii="宋体" w:hAnsi="宋体" w:cs="微软雅黑"/>
                <w:szCs w:val="21"/>
              </w:rPr>
            </w:pPr>
          </w:p>
        </w:tc>
        <w:tc>
          <w:tcPr>
            <w:tcW w:w="1560" w:type="dxa"/>
            <w:vAlign w:val="center"/>
          </w:tcPr>
          <w:p w:rsidR="00E651ED" w:rsidRPr="00F76C48" w:rsidRDefault="00E651ED">
            <w:pPr>
              <w:snapToGrid w:val="0"/>
              <w:spacing w:line="400" w:lineRule="exact"/>
              <w:rPr>
                <w:rFonts w:ascii="宋体" w:hAnsi="宋体" w:cs="微软雅黑"/>
                <w:szCs w:val="21"/>
              </w:rPr>
            </w:pPr>
          </w:p>
        </w:tc>
        <w:tc>
          <w:tcPr>
            <w:tcW w:w="2018" w:type="dxa"/>
            <w:vAlign w:val="center"/>
          </w:tcPr>
          <w:p w:rsidR="00E651ED" w:rsidRPr="00F76C48" w:rsidRDefault="00E651ED">
            <w:pPr>
              <w:snapToGrid w:val="0"/>
              <w:spacing w:line="400" w:lineRule="exact"/>
              <w:rPr>
                <w:rFonts w:ascii="宋体" w:hAnsi="宋体" w:cs="微软雅黑"/>
                <w:szCs w:val="21"/>
              </w:rPr>
            </w:pPr>
          </w:p>
        </w:tc>
      </w:tr>
      <w:tr w:rsidR="00E651ED" w:rsidRPr="00F76C48">
        <w:tc>
          <w:tcPr>
            <w:tcW w:w="468" w:type="dxa"/>
            <w:vMerge w:val="restart"/>
            <w:vAlign w:val="center"/>
          </w:tcPr>
          <w:p w:rsidR="00E651ED" w:rsidRPr="00F76C48" w:rsidRDefault="00C4024D">
            <w:pPr>
              <w:adjustRightInd w:val="0"/>
              <w:snapToGrid w:val="0"/>
              <w:spacing w:line="400" w:lineRule="exact"/>
              <w:jc w:val="center"/>
              <w:textAlignment w:val="baseline"/>
              <w:rPr>
                <w:rFonts w:ascii="宋体" w:hAnsi="宋体" w:cs="微软雅黑"/>
                <w:szCs w:val="21"/>
              </w:rPr>
            </w:pPr>
            <w:r w:rsidRPr="00F76C48">
              <w:rPr>
                <w:rFonts w:ascii="宋体" w:hAnsi="宋体" w:cs="微软雅黑" w:hint="eastAsia"/>
                <w:szCs w:val="21"/>
              </w:rPr>
              <w:t>10</w:t>
            </w:r>
          </w:p>
        </w:tc>
        <w:tc>
          <w:tcPr>
            <w:tcW w:w="774" w:type="dxa"/>
            <w:vMerge w:val="restart"/>
            <w:tcBorders>
              <w:right w:val="single" w:sz="6" w:space="0" w:color="auto"/>
            </w:tcBorders>
            <w:vAlign w:val="center"/>
          </w:tcPr>
          <w:p w:rsidR="00E651ED" w:rsidRPr="00F76C48" w:rsidRDefault="00C4024D">
            <w:pPr>
              <w:snapToGrid w:val="0"/>
              <w:spacing w:line="400" w:lineRule="exact"/>
              <w:jc w:val="center"/>
              <w:rPr>
                <w:rFonts w:ascii="宋体" w:hAnsi="宋体" w:cs="微软雅黑"/>
                <w:szCs w:val="21"/>
              </w:rPr>
            </w:pPr>
            <w:r w:rsidRPr="00F76C48">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651ED" w:rsidRPr="00F76C48" w:rsidRDefault="00C4024D">
            <w:pPr>
              <w:snapToGrid w:val="0"/>
              <w:spacing w:line="400" w:lineRule="exact"/>
              <w:jc w:val="left"/>
              <w:rPr>
                <w:rFonts w:ascii="宋体" w:hAnsi="宋体" w:cs="微软雅黑"/>
                <w:szCs w:val="21"/>
              </w:rPr>
            </w:pPr>
            <w:r w:rsidRPr="00F76C48">
              <w:rPr>
                <w:rFonts w:ascii="宋体" w:hAnsi="宋体" w:cs="微软雅黑" w:hint="eastAsia"/>
                <w:szCs w:val="21"/>
              </w:rPr>
              <w:t>证明材料</w:t>
            </w:r>
          </w:p>
        </w:tc>
        <w:tc>
          <w:tcPr>
            <w:tcW w:w="2268" w:type="dxa"/>
            <w:tcBorders>
              <w:left w:val="single" w:sz="6" w:space="0" w:color="auto"/>
            </w:tcBorders>
            <w:vAlign w:val="center"/>
          </w:tcPr>
          <w:p w:rsidR="00E651ED" w:rsidRPr="00F76C48" w:rsidRDefault="00C4024D">
            <w:pPr>
              <w:snapToGrid w:val="0"/>
              <w:spacing w:line="400" w:lineRule="exact"/>
              <w:rPr>
                <w:rFonts w:ascii="宋体" w:hAnsi="宋体" w:cs="微软雅黑"/>
                <w:szCs w:val="21"/>
              </w:rPr>
            </w:pPr>
            <w:r w:rsidRPr="00F76C48">
              <w:rPr>
                <w:rFonts w:ascii="宋体" w:hAnsi="宋体" w:cs="微软雅黑" w:hint="eastAsia"/>
                <w:szCs w:val="21"/>
              </w:rPr>
              <w:t>设备购置发票</w:t>
            </w:r>
          </w:p>
        </w:tc>
        <w:tc>
          <w:tcPr>
            <w:tcW w:w="1559" w:type="dxa"/>
            <w:vAlign w:val="center"/>
          </w:tcPr>
          <w:p w:rsidR="00E651ED" w:rsidRPr="00F76C48" w:rsidRDefault="00E651ED">
            <w:pPr>
              <w:jc w:val="center"/>
              <w:rPr>
                <w:szCs w:val="21"/>
              </w:rPr>
            </w:pPr>
          </w:p>
        </w:tc>
        <w:tc>
          <w:tcPr>
            <w:tcW w:w="1560" w:type="dxa"/>
            <w:vAlign w:val="center"/>
          </w:tcPr>
          <w:p w:rsidR="00E651ED" w:rsidRPr="00F76C48" w:rsidRDefault="00E651ED">
            <w:pPr>
              <w:snapToGrid w:val="0"/>
              <w:spacing w:line="400" w:lineRule="exact"/>
              <w:rPr>
                <w:rFonts w:ascii="宋体" w:hAnsi="宋体" w:cs="微软雅黑"/>
                <w:szCs w:val="21"/>
              </w:rPr>
            </w:pPr>
          </w:p>
        </w:tc>
        <w:tc>
          <w:tcPr>
            <w:tcW w:w="2018" w:type="dxa"/>
            <w:vAlign w:val="center"/>
          </w:tcPr>
          <w:p w:rsidR="00E651ED" w:rsidRPr="00F76C48" w:rsidRDefault="00E651ED">
            <w:pPr>
              <w:snapToGrid w:val="0"/>
              <w:spacing w:line="400" w:lineRule="exact"/>
              <w:rPr>
                <w:rFonts w:ascii="宋体" w:hAnsi="宋体" w:cs="微软雅黑"/>
                <w:szCs w:val="21"/>
              </w:rPr>
            </w:pPr>
          </w:p>
        </w:tc>
      </w:tr>
      <w:tr w:rsidR="00E651ED" w:rsidRPr="00F76C48">
        <w:tc>
          <w:tcPr>
            <w:tcW w:w="468" w:type="dxa"/>
            <w:vMerge/>
            <w:vAlign w:val="center"/>
          </w:tcPr>
          <w:p w:rsidR="00E651ED" w:rsidRPr="00F76C48"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F76C48"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F76C48"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F76C48" w:rsidRDefault="00C4024D">
            <w:pPr>
              <w:pStyle w:val="a7"/>
              <w:kinsoku w:val="0"/>
              <w:overflowPunct w:val="0"/>
              <w:autoSpaceDE w:val="0"/>
              <w:autoSpaceDN w:val="0"/>
              <w:spacing w:line="320" w:lineRule="exact"/>
              <w:rPr>
                <w:rFonts w:hAnsi="宋体" w:cs="微软雅黑"/>
                <w:bCs/>
                <w:kern w:val="0"/>
                <w:sz w:val="21"/>
                <w:szCs w:val="21"/>
              </w:rPr>
            </w:pPr>
            <w:r w:rsidRPr="00F76C48">
              <w:rPr>
                <w:rFonts w:hAnsi="宋体" w:cs="微软雅黑" w:hint="eastAsia"/>
                <w:bCs/>
                <w:kern w:val="0"/>
                <w:sz w:val="21"/>
                <w:szCs w:val="21"/>
              </w:rPr>
              <w:t>技术人员职称证书</w:t>
            </w:r>
          </w:p>
        </w:tc>
        <w:tc>
          <w:tcPr>
            <w:tcW w:w="1559" w:type="dxa"/>
            <w:vAlign w:val="center"/>
          </w:tcPr>
          <w:p w:rsidR="00E651ED" w:rsidRPr="00F76C48" w:rsidRDefault="00E651ED">
            <w:pPr>
              <w:pStyle w:val="a7"/>
              <w:rPr>
                <w:sz w:val="21"/>
                <w:szCs w:val="21"/>
              </w:rPr>
            </w:pPr>
          </w:p>
        </w:tc>
        <w:tc>
          <w:tcPr>
            <w:tcW w:w="1560" w:type="dxa"/>
            <w:vAlign w:val="center"/>
          </w:tcPr>
          <w:p w:rsidR="00E651ED" w:rsidRPr="00F76C48" w:rsidRDefault="00E651ED">
            <w:pPr>
              <w:snapToGrid w:val="0"/>
              <w:spacing w:line="400" w:lineRule="exact"/>
              <w:rPr>
                <w:rFonts w:ascii="宋体" w:hAnsi="宋体" w:cs="微软雅黑"/>
                <w:szCs w:val="21"/>
              </w:rPr>
            </w:pPr>
          </w:p>
        </w:tc>
        <w:tc>
          <w:tcPr>
            <w:tcW w:w="2018" w:type="dxa"/>
            <w:vAlign w:val="center"/>
          </w:tcPr>
          <w:p w:rsidR="00E651ED" w:rsidRPr="00F76C48"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F76C48">
        <w:tc>
          <w:tcPr>
            <w:tcW w:w="468" w:type="dxa"/>
            <w:vMerge/>
            <w:vAlign w:val="center"/>
          </w:tcPr>
          <w:p w:rsidR="00E651ED" w:rsidRPr="00F76C48"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F76C48"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F76C48"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F76C48" w:rsidRDefault="00C4024D">
            <w:pPr>
              <w:pStyle w:val="a7"/>
              <w:kinsoku w:val="0"/>
              <w:overflowPunct w:val="0"/>
              <w:autoSpaceDE w:val="0"/>
              <w:autoSpaceDN w:val="0"/>
              <w:spacing w:line="320" w:lineRule="exact"/>
              <w:rPr>
                <w:rFonts w:hAnsi="宋体" w:cs="微软雅黑"/>
                <w:bCs/>
                <w:kern w:val="0"/>
                <w:sz w:val="21"/>
                <w:szCs w:val="21"/>
              </w:rPr>
            </w:pPr>
            <w:r w:rsidRPr="00F76C48">
              <w:rPr>
                <w:rFonts w:hAnsi="宋体" w:cs="微软雅黑" w:hint="eastAsia"/>
                <w:bCs/>
                <w:kern w:val="0"/>
                <w:sz w:val="21"/>
                <w:szCs w:val="21"/>
              </w:rPr>
              <w:t>用工合同</w:t>
            </w:r>
          </w:p>
        </w:tc>
        <w:tc>
          <w:tcPr>
            <w:tcW w:w="1559" w:type="dxa"/>
            <w:vAlign w:val="center"/>
          </w:tcPr>
          <w:p w:rsidR="00E651ED" w:rsidRPr="00F76C48" w:rsidRDefault="00E651ED">
            <w:pPr>
              <w:pStyle w:val="a7"/>
              <w:rPr>
                <w:sz w:val="21"/>
                <w:szCs w:val="21"/>
              </w:rPr>
            </w:pPr>
          </w:p>
        </w:tc>
        <w:tc>
          <w:tcPr>
            <w:tcW w:w="1560" w:type="dxa"/>
            <w:vAlign w:val="center"/>
          </w:tcPr>
          <w:p w:rsidR="00E651ED" w:rsidRPr="00F76C48" w:rsidRDefault="00E651ED">
            <w:pPr>
              <w:snapToGrid w:val="0"/>
              <w:spacing w:line="400" w:lineRule="exact"/>
              <w:rPr>
                <w:rFonts w:ascii="宋体" w:hAnsi="宋体" w:cs="微软雅黑"/>
                <w:szCs w:val="21"/>
              </w:rPr>
            </w:pPr>
          </w:p>
        </w:tc>
        <w:tc>
          <w:tcPr>
            <w:tcW w:w="2018" w:type="dxa"/>
            <w:vAlign w:val="center"/>
          </w:tcPr>
          <w:p w:rsidR="00E651ED" w:rsidRPr="00F76C48"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F76C48">
        <w:tc>
          <w:tcPr>
            <w:tcW w:w="468" w:type="dxa"/>
            <w:vMerge/>
            <w:vAlign w:val="center"/>
          </w:tcPr>
          <w:p w:rsidR="00E651ED" w:rsidRPr="00F76C48"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F76C48" w:rsidRDefault="00E651ED">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E651ED" w:rsidRPr="00F76C48" w:rsidRDefault="00C4024D">
            <w:pPr>
              <w:pStyle w:val="a7"/>
              <w:kinsoku w:val="0"/>
              <w:overflowPunct w:val="0"/>
              <w:autoSpaceDE w:val="0"/>
              <w:autoSpaceDN w:val="0"/>
              <w:spacing w:line="320" w:lineRule="exact"/>
              <w:rPr>
                <w:rFonts w:hAnsi="宋体" w:cs="微软雅黑"/>
                <w:bCs/>
                <w:kern w:val="0"/>
                <w:sz w:val="21"/>
                <w:szCs w:val="21"/>
              </w:rPr>
            </w:pPr>
            <w:r w:rsidRPr="00F76C48">
              <w:rPr>
                <w:rFonts w:asciiTheme="minorEastAsia" w:hAnsiTheme="minorEastAsia" w:hint="eastAsia"/>
                <w:bCs/>
                <w:sz w:val="21"/>
                <w:szCs w:val="21"/>
              </w:rPr>
              <w:t>供应商相关承诺函或声明</w:t>
            </w:r>
          </w:p>
        </w:tc>
        <w:tc>
          <w:tcPr>
            <w:tcW w:w="1559" w:type="dxa"/>
            <w:vAlign w:val="center"/>
          </w:tcPr>
          <w:p w:rsidR="00E651ED" w:rsidRPr="00F76C48" w:rsidRDefault="00E651ED">
            <w:pPr>
              <w:pStyle w:val="a7"/>
              <w:rPr>
                <w:sz w:val="21"/>
                <w:szCs w:val="21"/>
              </w:rPr>
            </w:pPr>
          </w:p>
        </w:tc>
        <w:tc>
          <w:tcPr>
            <w:tcW w:w="1560" w:type="dxa"/>
            <w:vAlign w:val="center"/>
          </w:tcPr>
          <w:p w:rsidR="00E651ED" w:rsidRPr="00F76C48" w:rsidRDefault="00E651ED">
            <w:pPr>
              <w:snapToGrid w:val="0"/>
              <w:spacing w:line="400" w:lineRule="exact"/>
              <w:rPr>
                <w:rFonts w:ascii="宋体" w:hAnsi="宋体" w:cs="微软雅黑"/>
                <w:szCs w:val="21"/>
              </w:rPr>
            </w:pPr>
          </w:p>
        </w:tc>
        <w:tc>
          <w:tcPr>
            <w:tcW w:w="2018" w:type="dxa"/>
            <w:vAlign w:val="center"/>
          </w:tcPr>
          <w:p w:rsidR="00E651ED" w:rsidRPr="00F76C48" w:rsidRDefault="00E651ED">
            <w:pPr>
              <w:snapToGrid w:val="0"/>
              <w:spacing w:line="400" w:lineRule="exact"/>
              <w:rPr>
                <w:rFonts w:ascii="宋体" w:hAnsi="宋体" w:cs="微软雅黑"/>
                <w:szCs w:val="21"/>
              </w:rPr>
            </w:pPr>
          </w:p>
        </w:tc>
      </w:tr>
      <w:tr w:rsidR="00E651ED" w:rsidRPr="00F76C48">
        <w:trPr>
          <w:trHeight w:val="510"/>
        </w:trPr>
        <w:tc>
          <w:tcPr>
            <w:tcW w:w="468" w:type="dxa"/>
            <w:vAlign w:val="center"/>
          </w:tcPr>
          <w:p w:rsidR="00E651ED" w:rsidRPr="00F76C48" w:rsidRDefault="00C4024D">
            <w:pPr>
              <w:adjustRightInd w:val="0"/>
              <w:snapToGrid w:val="0"/>
              <w:spacing w:line="400" w:lineRule="exact"/>
              <w:jc w:val="center"/>
              <w:textAlignment w:val="baseline"/>
              <w:rPr>
                <w:rFonts w:ascii="宋体" w:hAnsi="宋体" w:cs="微软雅黑"/>
                <w:szCs w:val="21"/>
              </w:rPr>
            </w:pPr>
            <w:r w:rsidRPr="00F76C48">
              <w:rPr>
                <w:rFonts w:ascii="宋体" w:hAnsi="宋体" w:cs="微软雅黑" w:hint="eastAsia"/>
                <w:szCs w:val="21"/>
              </w:rPr>
              <w:t>11</w:t>
            </w:r>
          </w:p>
        </w:tc>
        <w:tc>
          <w:tcPr>
            <w:tcW w:w="3751" w:type="dxa"/>
            <w:gridSpan w:val="4"/>
            <w:vAlign w:val="center"/>
          </w:tcPr>
          <w:p w:rsidR="00E651ED" w:rsidRPr="00F76C48" w:rsidRDefault="00C4024D">
            <w:pPr>
              <w:pStyle w:val="a7"/>
              <w:kinsoku w:val="0"/>
              <w:overflowPunct w:val="0"/>
              <w:autoSpaceDE w:val="0"/>
              <w:autoSpaceDN w:val="0"/>
              <w:spacing w:line="320" w:lineRule="exact"/>
              <w:rPr>
                <w:rFonts w:hAnsi="宋体" w:cs="微软雅黑"/>
                <w:bCs/>
                <w:kern w:val="0"/>
                <w:sz w:val="21"/>
                <w:szCs w:val="21"/>
              </w:rPr>
            </w:pPr>
            <w:r w:rsidRPr="00F76C48">
              <w:rPr>
                <w:rFonts w:hAnsi="宋体" w:hint="eastAsia"/>
                <w:kern w:val="0"/>
                <w:sz w:val="21"/>
                <w:szCs w:val="21"/>
              </w:rPr>
              <w:t>没有重大违法记录的声明</w:t>
            </w:r>
          </w:p>
        </w:tc>
        <w:tc>
          <w:tcPr>
            <w:tcW w:w="1559" w:type="dxa"/>
            <w:vAlign w:val="center"/>
          </w:tcPr>
          <w:p w:rsidR="00E651ED" w:rsidRPr="00F76C48" w:rsidRDefault="00E651ED">
            <w:pPr>
              <w:jc w:val="center"/>
              <w:rPr>
                <w:szCs w:val="21"/>
              </w:rPr>
            </w:pPr>
          </w:p>
        </w:tc>
        <w:tc>
          <w:tcPr>
            <w:tcW w:w="1560" w:type="dxa"/>
            <w:vAlign w:val="center"/>
          </w:tcPr>
          <w:p w:rsidR="00E651ED" w:rsidRPr="00F76C48" w:rsidRDefault="00E651ED">
            <w:pPr>
              <w:snapToGrid w:val="0"/>
              <w:spacing w:line="400" w:lineRule="exact"/>
              <w:rPr>
                <w:rFonts w:ascii="宋体" w:hAnsi="宋体" w:cs="微软雅黑"/>
                <w:szCs w:val="21"/>
              </w:rPr>
            </w:pPr>
          </w:p>
        </w:tc>
        <w:tc>
          <w:tcPr>
            <w:tcW w:w="2018" w:type="dxa"/>
            <w:vAlign w:val="center"/>
          </w:tcPr>
          <w:p w:rsidR="00E651ED" w:rsidRPr="00F76C48" w:rsidRDefault="00E651ED">
            <w:pPr>
              <w:snapToGrid w:val="0"/>
              <w:spacing w:line="400" w:lineRule="exact"/>
              <w:rPr>
                <w:rFonts w:ascii="宋体" w:hAnsi="宋体" w:cs="微软雅黑"/>
                <w:szCs w:val="21"/>
              </w:rPr>
            </w:pPr>
          </w:p>
        </w:tc>
      </w:tr>
      <w:tr w:rsidR="00E651ED" w:rsidRPr="00F76C48">
        <w:trPr>
          <w:trHeight w:val="510"/>
        </w:trPr>
        <w:tc>
          <w:tcPr>
            <w:tcW w:w="468" w:type="dxa"/>
            <w:vAlign w:val="center"/>
          </w:tcPr>
          <w:p w:rsidR="00E651ED" w:rsidRPr="00F76C48" w:rsidRDefault="00C4024D">
            <w:pPr>
              <w:adjustRightInd w:val="0"/>
              <w:snapToGrid w:val="0"/>
              <w:spacing w:line="400" w:lineRule="exact"/>
              <w:jc w:val="center"/>
              <w:textAlignment w:val="baseline"/>
              <w:rPr>
                <w:rFonts w:ascii="宋体" w:hAnsi="宋体" w:cs="微软雅黑"/>
                <w:szCs w:val="21"/>
              </w:rPr>
            </w:pPr>
            <w:r w:rsidRPr="00F76C48">
              <w:rPr>
                <w:rFonts w:ascii="宋体" w:hAnsi="宋体" w:cs="微软雅黑" w:hint="eastAsia"/>
                <w:szCs w:val="21"/>
              </w:rPr>
              <w:t>12</w:t>
            </w:r>
          </w:p>
        </w:tc>
        <w:tc>
          <w:tcPr>
            <w:tcW w:w="3751" w:type="dxa"/>
            <w:gridSpan w:val="4"/>
            <w:vAlign w:val="center"/>
          </w:tcPr>
          <w:p w:rsidR="00E651ED" w:rsidRPr="00F76C48" w:rsidRDefault="00C4024D">
            <w:pPr>
              <w:pStyle w:val="a7"/>
              <w:kinsoku w:val="0"/>
              <w:overflowPunct w:val="0"/>
              <w:autoSpaceDE w:val="0"/>
              <w:autoSpaceDN w:val="0"/>
              <w:spacing w:line="320" w:lineRule="exact"/>
              <w:rPr>
                <w:rFonts w:hAnsi="宋体"/>
                <w:kern w:val="0"/>
                <w:sz w:val="21"/>
                <w:szCs w:val="21"/>
              </w:rPr>
            </w:pPr>
            <w:r w:rsidRPr="00F76C48">
              <w:rPr>
                <w:rFonts w:hAnsi="宋体" w:cs="微软雅黑" w:hint="eastAsia"/>
                <w:bCs/>
                <w:kern w:val="0"/>
                <w:sz w:val="21"/>
                <w:szCs w:val="21"/>
              </w:rPr>
              <w:t>供应商须具备的特殊资质证书</w:t>
            </w:r>
          </w:p>
        </w:tc>
        <w:tc>
          <w:tcPr>
            <w:tcW w:w="1559" w:type="dxa"/>
            <w:vAlign w:val="center"/>
          </w:tcPr>
          <w:p w:rsidR="00E651ED" w:rsidRPr="00F76C48" w:rsidRDefault="00E651ED">
            <w:pPr>
              <w:jc w:val="center"/>
              <w:rPr>
                <w:szCs w:val="21"/>
              </w:rPr>
            </w:pPr>
          </w:p>
        </w:tc>
        <w:tc>
          <w:tcPr>
            <w:tcW w:w="1560" w:type="dxa"/>
            <w:vAlign w:val="center"/>
          </w:tcPr>
          <w:p w:rsidR="00E651ED" w:rsidRPr="00F76C48" w:rsidRDefault="00E651ED">
            <w:pPr>
              <w:snapToGrid w:val="0"/>
              <w:spacing w:line="400" w:lineRule="exact"/>
              <w:rPr>
                <w:rFonts w:ascii="宋体" w:hAnsi="宋体" w:cs="微软雅黑"/>
                <w:szCs w:val="21"/>
              </w:rPr>
            </w:pPr>
          </w:p>
        </w:tc>
        <w:tc>
          <w:tcPr>
            <w:tcW w:w="2018" w:type="dxa"/>
            <w:vAlign w:val="center"/>
          </w:tcPr>
          <w:p w:rsidR="00E651ED" w:rsidRPr="00F76C48" w:rsidRDefault="00E651ED">
            <w:pPr>
              <w:snapToGrid w:val="0"/>
              <w:spacing w:line="400" w:lineRule="exact"/>
              <w:rPr>
                <w:rFonts w:ascii="宋体" w:hAnsi="宋体" w:cs="微软雅黑"/>
                <w:szCs w:val="21"/>
              </w:rPr>
            </w:pPr>
          </w:p>
        </w:tc>
      </w:tr>
      <w:tr w:rsidR="00E651ED" w:rsidRPr="00F76C48">
        <w:trPr>
          <w:trHeight w:val="510"/>
        </w:trPr>
        <w:tc>
          <w:tcPr>
            <w:tcW w:w="468" w:type="dxa"/>
            <w:vAlign w:val="center"/>
          </w:tcPr>
          <w:p w:rsidR="00E651ED" w:rsidRPr="00F76C48" w:rsidRDefault="00C4024D">
            <w:pPr>
              <w:adjustRightInd w:val="0"/>
              <w:snapToGrid w:val="0"/>
              <w:spacing w:line="400" w:lineRule="exact"/>
              <w:jc w:val="center"/>
              <w:textAlignment w:val="baseline"/>
              <w:rPr>
                <w:rFonts w:ascii="宋体" w:hAnsi="宋体" w:cs="微软雅黑"/>
                <w:szCs w:val="21"/>
              </w:rPr>
            </w:pPr>
            <w:r w:rsidRPr="00F76C48">
              <w:rPr>
                <w:rFonts w:ascii="宋体" w:hAnsi="宋体" w:cs="微软雅黑" w:hint="eastAsia"/>
                <w:szCs w:val="21"/>
              </w:rPr>
              <w:lastRenderedPageBreak/>
              <w:t>13</w:t>
            </w:r>
          </w:p>
        </w:tc>
        <w:tc>
          <w:tcPr>
            <w:tcW w:w="3751" w:type="dxa"/>
            <w:gridSpan w:val="4"/>
            <w:vAlign w:val="center"/>
          </w:tcPr>
          <w:p w:rsidR="00E651ED" w:rsidRPr="00F76C48" w:rsidRDefault="00C4024D">
            <w:pPr>
              <w:pStyle w:val="a7"/>
              <w:kinsoku w:val="0"/>
              <w:overflowPunct w:val="0"/>
              <w:autoSpaceDE w:val="0"/>
              <w:autoSpaceDN w:val="0"/>
              <w:spacing w:line="320" w:lineRule="exact"/>
              <w:rPr>
                <w:rFonts w:hAnsi="宋体" w:cs="微软雅黑"/>
                <w:bCs/>
                <w:kern w:val="0"/>
                <w:sz w:val="21"/>
                <w:szCs w:val="21"/>
              </w:rPr>
            </w:pPr>
            <w:r w:rsidRPr="00F76C48">
              <w:rPr>
                <w:rFonts w:asciiTheme="majorEastAsia" w:eastAsiaTheme="majorEastAsia" w:hAnsiTheme="majorEastAsia" w:cstheme="majorEastAsia" w:hint="eastAsia"/>
                <w:bCs/>
                <w:sz w:val="21"/>
                <w:szCs w:val="21"/>
                <w:lang w:val="zh-CN"/>
              </w:rPr>
              <w:t>谈判保证金缴纳回执</w:t>
            </w:r>
          </w:p>
        </w:tc>
        <w:tc>
          <w:tcPr>
            <w:tcW w:w="1559" w:type="dxa"/>
            <w:vAlign w:val="center"/>
          </w:tcPr>
          <w:p w:rsidR="00E651ED" w:rsidRPr="00F76C48" w:rsidRDefault="00E651ED">
            <w:pPr>
              <w:jc w:val="center"/>
              <w:rPr>
                <w:szCs w:val="21"/>
              </w:rPr>
            </w:pPr>
          </w:p>
        </w:tc>
        <w:tc>
          <w:tcPr>
            <w:tcW w:w="1560" w:type="dxa"/>
            <w:vAlign w:val="center"/>
          </w:tcPr>
          <w:p w:rsidR="00E651ED" w:rsidRPr="00F76C48" w:rsidRDefault="00E651ED">
            <w:pPr>
              <w:snapToGrid w:val="0"/>
              <w:spacing w:line="400" w:lineRule="exact"/>
              <w:rPr>
                <w:rFonts w:ascii="宋体" w:hAnsi="宋体" w:cs="微软雅黑"/>
                <w:szCs w:val="21"/>
              </w:rPr>
            </w:pPr>
          </w:p>
        </w:tc>
        <w:tc>
          <w:tcPr>
            <w:tcW w:w="2018" w:type="dxa"/>
            <w:vAlign w:val="center"/>
          </w:tcPr>
          <w:p w:rsidR="00E651ED" w:rsidRPr="00F76C48" w:rsidRDefault="00E651ED">
            <w:pPr>
              <w:snapToGrid w:val="0"/>
              <w:spacing w:line="400" w:lineRule="exact"/>
              <w:rPr>
                <w:rFonts w:ascii="宋体" w:hAnsi="宋体" w:cs="微软雅黑"/>
                <w:szCs w:val="21"/>
              </w:rPr>
            </w:pPr>
          </w:p>
        </w:tc>
      </w:tr>
      <w:tr w:rsidR="00E651ED" w:rsidRPr="00F76C48">
        <w:trPr>
          <w:trHeight w:val="510"/>
        </w:trPr>
        <w:tc>
          <w:tcPr>
            <w:tcW w:w="468" w:type="dxa"/>
            <w:vAlign w:val="center"/>
          </w:tcPr>
          <w:p w:rsidR="00E651ED" w:rsidRPr="00F76C48"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F76C48">
              <w:rPr>
                <w:rFonts w:asciiTheme="majorEastAsia" w:eastAsiaTheme="majorEastAsia" w:hAnsiTheme="majorEastAsia" w:cstheme="majorEastAsia" w:hint="eastAsia"/>
                <w:bCs/>
                <w:szCs w:val="21"/>
                <w:lang w:val="zh-CN"/>
              </w:rPr>
              <w:t>14</w:t>
            </w:r>
          </w:p>
        </w:tc>
        <w:tc>
          <w:tcPr>
            <w:tcW w:w="3751" w:type="dxa"/>
            <w:gridSpan w:val="4"/>
            <w:vAlign w:val="center"/>
          </w:tcPr>
          <w:p w:rsidR="00E651ED" w:rsidRPr="00F76C48"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F76C48">
              <w:rPr>
                <w:rFonts w:asciiTheme="majorEastAsia" w:eastAsiaTheme="majorEastAsia" w:hAnsiTheme="majorEastAsia" w:cstheme="majorEastAsia" w:hint="eastAsia"/>
                <w:bCs/>
                <w:sz w:val="21"/>
                <w:szCs w:val="21"/>
                <w:lang w:val="zh-CN"/>
              </w:rPr>
              <w:t>联合体协议</w:t>
            </w:r>
          </w:p>
        </w:tc>
        <w:tc>
          <w:tcPr>
            <w:tcW w:w="1559" w:type="dxa"/>
            <w:vAlign w:val="center"/>
          </w:tcPr>
          <w:p w:rsidR="00E651ED" w:rsidRPr="00F76C48" w:rsidRDefault="00E651ED">
            <w:pPr>
              <w:jc w:val="center"/>
              <w:rPr>
                <w:szCs w:val="21"/>
              </w:rPr>
            </w:pPr>
          </w:p>
        </w:tc>
        <w:tc>
          <w:tcPr>
            <w:tcW w:w="1560" w:type="dxa"/>
            <w:vAlign w:val="center"/>
          </w:tcPr>
          <w:p w:rsidR="00E651ED" w:rsidRPr="00F76C48" w:rsidRDefault="00E651ED">
            <w:pPr>
              <w:snapToGrid w:val="0"/>
              <w:spacing w:line="400" w:lineRule="exact"/>
              <w:rPr>
                <w:rFonts w:ascii="宋体" w:hAnsi="宋体" w:cs="微软雅黑"/>
                <w:szCs w:val="21"/>
              </w:rPr>
            </w:pPr>
          </w:p>
        </w:tc>
        <w:tc>
          <w:tcPr>
            <w:tcW w:w="2018" w:type="dxa"/>
            <w:vAlign w:val="center"/>
          </w:tcPr>
          <w:p w:rsidR="00E651ED" w:rsidRPr="00F76C48" w:rsidRDefault="00E651ED">
            <w:pPr>
              <w:snapToGrid w:val="0"/>
              <w:spacing w:line="400" w:lineRule="exact"/>
              <w:rPr>
                <w:rFonts w:ascii="宋体" w:hAnsi="宋体" w:cs="微软雅黑"/>
                <w:szCs w:val="21"/>
              </w:rPr>
            </w:pPr>
          </w:p>
        </w:tc>
      </w:tr>
      <w:tr w:rsidR="00E651ED" w:rsidRPr="00F76C48">
        <w:trPr>
          <w:trHeight w:val="510"/>
        </w:trPr>
        <w:tc>
          <w:tcPr>
            <w:tcW w:w="468" w:type="dxa"/>
            <w:vAlign w:val="center"/>
          </w:tcPr>
          <w:p w:rsidR="00E651ED" w:rsidRPr="00F76C48"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F76C48">
              <w:rPr>
                <w:rFonts w:asciiTheme="majorEastAsia" w:eastAsiaTheme="majorEastAsia" w:hAnsiTheme="majorEastAsia" w:cstheme="majorEastAsia" w:hint="eastAsia"/>
                <w:bCs/>
                <w:szCs w:val="21"/>
                <w:lang w:val="zh-CN"/>
              </w:rPr>
              <w:t>15</w:t>
            </w:r>
          </w:p>
        </w:tc>
        <w:tc>
          <w:tcPr>
            <w:tcW w:w="3751" w:type="dxa"/>
            <w:gridSpan w:val="4"/>
            <w:vAlign w:val="center"/>
          </w:tcPr>
          <w:p w:rsidR="00E651ED" w:rsidRPr="00F76C48"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F76C48">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E651ED" w:rsidRPr="00F76C48" w:rsidRDefault="00E651ED">
            <w:pPr>
              <w:jc w:val="center"/>
              <w:rPr>
                <w:szCs w:val="21"/>
              </w:rPr>
            </w:pPr>
          </w:p>
        </w:tc>
        <w:tc>
          <w:tcPr>
            <w:tcW w:w="1560" w:type="dxa"/>
            <w:vAlign w:val="center"/>
          </w:tcPr>
          <w:p w:rsidR="00E651ED" w:rsidRPr="00F76C48" w:rsidRDefault="00E651ED">
            <w:pPr>
              <w:snapToGrid w:val="0"/>
              <w:spacing w:line="400" w:lineRule="exact"/>
              <w:rPr>
                <w:rFonts w:ascii="宋体" w:hAnsi="宋体" w:cs="微软雅黑"/>
                <w:szCs w:val="21"/>
              </w:rPr>
            </w:pPr>
          </w:p>
        </w:tc>
        <w:tc>
          <w:tcPr>
            <w:tcW w:w="2018" w:type="dxa"/>
            <w:vAlign w:val="center"/>
          </w:tcPr>
          <w:p w:rsidR="00E651ED" w:rsidRPr="00F76C48" w:rsidRDefault="00E651ED">
            <w:pPr>
              <w:snapToGrid w:val="0"/>
              <w:spacing w:line="400" w:lineRule="exact"/>
              <w:rPr>
                <w:rFonts w:ascii="宋体" w:hAnsi="宋体" w:cs="微软雅黑"/>
                <w:szCs w:val="21"/>
              </w:rPr>
            </w:pPr>
          </w:p>
        </w:tc>
      </w:tr>
      <w:tr w:rsidR="00E651ED" w:rsidRPr="00F76C48">
        <w:trPr>
          <w:trHeight w:val="510"/>
        </w:trPr>
        <w:tc>
          <w:tcPr>
            <w:tcW w:w="468" w:type="dxa"/>
            <w:vAlign w:val="center"/>
          </w:tcPr>
          <w:p w:rsidR="00E651ED" w:rsidRPr="00F76C48"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F76C48">
              <w:rPr>
                <w:rFonts w:asciiTheme="majorEastAsia" w:eastAsiaTheme="majorEastAsia" w:hAnsiTheme="majorEastAsia" w:cstheme="majorEastAsia" w:hint="eastAsia"/>
                <w:bCs/>
                <w:szCs w:val="21"/>
                <w:lang w:val="zh-CN"/>
              </w:rPr>
              <w:t>16</w:t>
            </w:r>
          </w:p>
        </w:tc>
        <w:tc>
          <w:tcPr>
            <w:tcW w:w="3751" w:type="dxa"/>
            <w:gridSpan w:val="4"/>
            <w:vAlign w:val="center"/>
          </w:tcPr>
          <w:p w:rsidR="00E651ED" w:rsidRPr="00F76C48"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F76C48">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E651ED" w:rsidRPr="00F76C48" w:rsidRDefault="00E651ED">
            <w:pPr>
              <w:jc w:val="center"/>
              <w:rPr>
                <w:szCs w:val="21"/>
              </w:rPr>
            </w:pPr>
          </w:p>
        </w:tc>
        <w:tc>
          <w:tcPr>
            <w:tcW w:w="1560" w:type="dxa"/>
            <w:vAlign w:val="center"/>
          </w:tcPr>
          <w:p w:rsidR="00E651ED" w:rsidRPr="00F76C48" w:rsidRDefault="00E651ED">
            <w:pPr>
              <w:snapToGrid w:val="0"/>
              <w:spacing w:line="400" w:lineRule="exact"/>
              <w:rPr>
                <w:rFonts w:ascii="宋体" w:hAnsi="宋体" w:cs="微软雅黑"/>
                <w:szCs w:val="21"/>
              </w:rPr>
            </w:pPr>
          </w:p>
        </w:tc>
        <w:tc>
          <w:tcPr>
            <w:tcW w:w="2018" w:type="dxa"/>
            <w:vAlign w:val="center"/>
          </w:tcPr>
          <w:p w:rsidR="00E651ED" w:rsidRPr="00F76C48" w:rsidRDefault="00E651ED">
            <w:pPr>
              <w:snapToGrid w:val="0"/>
              <w:spacing w:line="400" w:lineRule="exact"/>
              <w:rPr>
                <w:rFonts w:ascii="宋体" w:hAnsi="宋体" w:cs="微软雅黑"/>
                <w:szCs w:val="21"/>
              </w:rPr>
            </w:pPr>
          </w:p>
        </w:tc>
      </w:tr>
      <w:tr w:rsidR="00912327" w:rsidRPr="00F76C48">
        <w:trPr>
          <w:trHeight w:val="510"/>
        </w:trPr>
        <w:tc>
          <w:tcPr>
            <w:tcW w:w="468" w:type="dxa"/>
            <w:tcBorders>
              <w:top w:val="double" w:sz="4" w:space="0" w:color="auto"/>
            </w:tcBorders>
            <w:vAlign w:val="center"/>
          </w:tcPr>
          <w:p w:rsidR="00912327" w:rsidRPr="00F76C48" w:rsidRDefault="00912327" w:rsidP="002674CC">
            <w:pPr>
              <w:adjustRightInd w:val="0"/>
              <w:snapToGrid w:val="0"/>
              <w:spacing w:line="400" w:lineRule="exact"/>
              <w:jc w:val="center"/>
              <w:textAlignment w:val="baseline"/>
              <w:rPr>
                <w:rFonts w:ascii="宋体" w:hAnsi="宋体" w:cs="微软雅黑"/>
                <w:szCs w:val="21"/>
              </w:rPr>
            </w:pPr>
            <w:r w:rsidRPr="00F76C48">
              <w:rPr>
                <w:rFonts w:ascii="宋体" w:hAnsi="宋体" w:cs="微软雅黑" w:hint="eastAsia"/>
                <w:szCs w:val="21"/>
              </w:rPr>
              <w:t>17</w:t>
            </w:r>
          </w:p>
        </w:tc>
        <w:tc>
          <w:tcPr>
            <w:tcW w:w="3751" w:type="dxa"/>
            <w:gridSpan w:val="4"/>
            <w:tcBorders>
              <w:top w:val="double" w:sz="4" w:space="0" w:color="auto"/>
            </w:tcBorders>
            <w:vAlign w:val="center"/>
          </w:tcPr>
          <w:p w:rsidR="00912327" w:rsidRPr="00F76C48" w:rsidRDefault="00912327">
            <w:pPr>
              <w:pStyle w:val="a7"/>
              <w:kinsoku w:val="0"/>
              <w:overflowPunct w:val="0"/>
              <w:autoSpaceDE w:val="0"/>
              <w:autoSpaceDN w:val="0"/>
              <w:spacing w:line="320" w:lineRule="exact"/>
              <w:rPr>
                <w:rFonts w:hAnsi="宋体" w:cs="微软雅黑"/>
                <w:bCs/>
                <w:kern w:val="0"/>
                <w:sz w:val="21"/>
                <w:szCs w:val="21"/>
              </w:rPr>
            </w:pPr>
            <w:r w:rsidRPr="00F76C48">
              <w:rPr>
                <w:rFonts w:hAnsi="宋体" w:cs="微软雅黑" w:hint="eastAsia"/>
                <w:bCs/>
                <w:kern w:val="0"/>
                <w:sz w:val="21"/>
                <w:szCs w:val="21"/>
              </w:rPr>
              <w:t>投标分项报价表</w:t>
            </w:r>
          </w:p>
        </w:tc>
        <w:tc>
          <w:tcPr>
            <w:tcW w:w="1559" w:type="dxa"/>
            <w:tcBorders>
              <w:top w:val="double" w:sz="4" w:space="0" w:color="auto"/>
            </w:tcBorders>
            <w:vAlign w:val="center"/>
          </w:tcPr>
          <w:p w:rsidR="00912327" w:rsidRPr="00F76C48" w:rsidRDefault="00912327">
            <w:pPr>
              <w:jc w:val="center"/>
              <w:rPr>
                <w:szCs w:val="21"/>
              </w:rPr>
            </w:pPr>
          </w:p>
        </w:tc>
        <w:tc>
          <w:tcPr>
            <w:tcW w:w="1560" w:type="dxa"/>
            <w:tcBorders>
              <w:top w:val="double" w:sz="4" w:space="0" w:color="auto"/>
            </w:tcBorders>
            <w:vAlign w:val="center"/>
          </w:tcPr>
          <w:p w:rsidR="00912327" w:rsidRPr="00F76C48" w:rsidRDefault="00912327">
            <w:pPr>
              <w:snapToGrid w:val="0"/>
              <w:spacing w:line="400" w:lineRule="exact"/>
              <w:rPr>
                <w:rFonts w:ascii="宋体" w:hAnsi="宋体" w:cs="微软雅黑"/>
                <w:szCs w:val="21"/>
              </w:rPr>
            </w:pPr>
          </w:p>
        </w:tc>
        <w:tc>
          <w:tcPr>
            <w:tcW w:w="2018" w:type="dxa"/>
            <w:tcBorders>
              <w:top w:val="double" w:sz="4" w:space="0" w:color="auto"/>
            </w:tcBorders>
            <w:vAlign w:val="center"/>
          </w:tcPr>
          <w:p w:rsidR="00912327" w:rsidRPr="00F76C48" w:rsidRDefault="00912327">
            <w:pPr>
              <w:snapToGrid w:val="0"/>
              <w:spacing w:line="400" w:lineRule="exact"/>
              <w:rPr>
                <w:rFonts w:ascii="宋体" w:hAnsi="宋体" w:cs="微软雅黑"/>
                <w:szCs w:val="21"/>
              </w:rPr>
            </w:pPr>
          </w:p>
        </w:tc>
      </w:tr>
      <w:tr w:rsidR="00912327" w:rsidRPr="00F76C48">
        <w:trPr>
          <w:trHeight w:val="510"/>
        </w:trPr>
        <w:tc>
          <w:tcPr>
            <w:tcW w:w="468" w:type="dxa"/>
            <w:vAlign w:val="center"/>
          </w:tcPr>
          <w:p w:rsidR="00912327" w:rsidRPr="00F76C48" w:rsidRDefault="00912327" w:rsidP="002674CC">
            <w:pPr>
              <w:adjustRightInd w:val="0"/>
              <w:snapToGrid w:val="0"/>
              <w:spacing w:line="400" w:lineRule="exact"/>
              <w:jc w:val="center"/>
              <w:textAlignment w:val="baseline"/>
              <w:rPr>
                <w:rFonts w:ascii="宋体" w:hAnsi="宋体" w:cs="微软雅黑"/>
                <w:szCs w:val="21"/>
              </w:rPr>
            </w:pPr>
            <w:r w:rsidRPr="00F76C48">
              <w:rPr>
                <w:rFonts w:ascii="宋体" w:hAnsi="宋体" w:cs="微软雅黑" w:hint="eastAsia"/>
                <w:szCs w:val="21"/>
              </w:rPr>
              <w:t>18</w:t>
            </w:r>
          </w:p>
        </w:tc>
        <w:tc>
          <w:tcPr>
            <w:tcW w:w="3751" w:type="dxa"/>
            <w:gridSpan w:val="4"/>
            <w:vAlign w:val="center"/>
          </w:tcPr>
          <w:p w:rsidR="00912327" w:rsidRPr="00F76C48" w:rsidRDefault="00912327">
            <w:pPr>
              <w:pStyle w:val="a7"/>
              <w:kinsoku w:val="0"/>
              <w:overflowPunct w:val="0"/>
              <w:autoSpaceDE w:val="0"/>
              <w:autoSpaceDN w:val="0"/>
              <w:spacing w:line="320" w:lineRule="exact"/>
              <w:rPr>
                <w:rFonts w:hAnsi="宋体" w:cs="微软雅黑"/>
                <w:bCs/>
                <w:kern w:val="0"/>
                <w:sz w:val="21"/>
                <w:szCs w:val="21"/>
              </w:rPr>
            </w:pPr>
            <w:r w:rsidRPr="00F76C48">
              <w:rPr>
                <w:rFonts w:hAnsi="宋体" w:cs="微软雅黑" w:hint="eastAsia"/>
                <w:bCs/>
                <w:kern w:val="0"/>
                <w:sz w:val="21"/>
                <w:szCs w:val="21"/>
              </w:rPr>
              <w:t>技术规格偏离表</w:t>
            </w:r>
          </w:p>
        </w:tc>
        <w:tc>
          <w:tcPr>
            <w:tcW w:w="1559" w:type="dxa"/>
            <w:vAlign w:val="center"/>
          </w:tcPr>
          <w:p w:rsidR="00912327" w:rsidRPr="00F76C48" w:rsidRDefault="00912327">
            <w:pPr>
              <w:jc w:val="center"/>
              <w:rPr>
                <w:szCs w:val="21"/>
              </w:rPr>
            </w:pPr>
          </w:p>
        </w:tc>
        <w:tc>
          <w:tcPr>
            <w:tcW w:w="1560" w:type="dxa"/>
            <w:vAlign w:val="center"/>
          </w:tcPr>
          <w:p w:rsidR="00912327" w:rsidRPr="00F76C48" w:rsidRDefault="00912327">
            <w:pPr>
              <w:snapToGrid w:val="0"/>
              <w:spacing w:line="400" w:lineRule="exact"/>
              <w:rPr>
                <w:rFonts w:ascii="宋体" w:hAnsi="宋体" w:cs="微软雅黑"/>
                <w:szCs w:val="21"/>
              </w:rPr>
            </w:pPr>
          </w:p>
        </w:tc>
        <w:tc>
          <w:tcPr>
            <w:tcW w:w="2018" w:type="dxa"/>
            <w:vAlign w:val="center"/>
          </w:tcPr>
          <w:p w:rsidR="00912327" w:rsidRPr="00F76C48" w:rsidRDefault="00912327">
            <w:pPr>
              <w:snapToGrid w:val="0"/>
              <w:spacing w:line="400" w:lineRule="exact"/>
              <w:rPr>
                <w:rFonts w:ascii="宋体" w:hAnsi="宋体" w:cs="微软雅黑"/>
                <w:szCs w:val="21"/>
              </w:rPr>
            </w:pPr>
          </w:p>
        </w:tc>
      </w:tr>
      <w:tr w:rsidR="00912327" w:rsidRPr="00F76C48">
        <w:trPr>
          <w:trHeight w:val="510"/>
        </w:trPr>
        <w:tc>
          <w:tcPr>
            <w:tcW w:w="468" w:type="dxa"/>
            <w:vAlign w:val="center"/>
          </w:tcPr>
          <w:p w:rsidR="00912327" w:rsidRPr="00F76C48" w:rsidRDefault="00912327" w:rsidP="002674CC">
            <w:pPr>
              <w:adjustRightInd w:val="0"/>
              <w:snapToGrid w:val="0"/>
              <w:spacing w:line="400" w:lineRule="exact"/>
              <w:jc w:val="center"/>
              <w:textAlignment w:val="baseline"/>
              <w:rPr>
                <w:rFonts w:ascii="宋体" w:hAnsi="宋体" w:cs="微软雅黑"/>
                <w:szCs w:val="21"/>
              </w:rPr>
            </w:pPr>
            <w:r w:rsidRPr="00F76C48">
              <w:rPr>
                <w:rFonts w:ascii="宋体" w:hAnsi="宋体" w:cs="微软雅黑" w:hint="eastAsia"/>
                <w:szCs w:val="21"/>
              </w:rPr>
              <w:t>19</w:t>
            </w:r>
          </w:p>
        </w:tc>
        <w:tc>
          <w:tcPr>
            <w:tcW w:w="3751" w:type="dxa"/>
            <w:gridSpan w:val="4"/>
            <w:vAlign w:val="center"/>
          </w:tcPr>
          <w:p w:rsidR="00912327" w:rsidRPr="00F76C48" w:rsidRDefault="00912327">
            <w:pPr>
              <w:pStyle w:val="a7"/>
              <w:kinsoku w:val="0"/>
              <w:overflowPunct w:val="0"/>
              <w:autoSpaceDE w:val="0"/>
              <w:autoSpaceDN w:val="0"/>
              <w:spacing w:line="320" w:lineRule="exact"/>
              <w:rPr>
                <w:rFonts w:hAnsi="宋体" w:cs="微软雅黑"/>
                <w:bCs/>
                <w:kern w:val="0"/>
                <w:sz w:val="21"/>
                <w:szCs w:val="21"/>
              </w:rPr>
            </w:pPr>
            <w:r w:rsidRPr="00F76C48">
              <w:rPr>
                <w:rFonts w:hAnsi="宋体" w:cs="微软雅黑" w:hint="eastAsia"/>
                <w:bCs/>
                <w:kern w:val="0"/>
                <w:sz w:val="21"/>
                <w:szCs w:val="21"/>
              </w:rPr>
              <w:t>技术方案（实施方案）</w:t>
            </w:r>
          </w:p>
        </w:tc>
        <w:tc>
          <w:tcPr>
            <w:tcW w:w="1559" w:type="dxa"/>
            <w:vAlign w:val="center"/>
          </w:tcPr>
          <w:p w:rsidR="00912327" w:rsidRPr="00F76C48" w:rsidRDefault="00912327">
            <w:pPr>
              <w:jc w:val="center"/>
              <w:rPr>
                <w:szCs w:val="21"/>
              </w:rPr>
            </w:pPr>
          </w:p>
        </w:tc>
        <w:tc>
          <w:tcPr>
            <w:tcW w:w="1560" w:type="dxa"/>
            <w:tcBorders>
              <w:top w:val="single" w:sz="4" w:space="0" w:color="auto"/>
            </w:tcBorders>
            <w:vAlign w:val="center"/>
          </w:tcPr>
          <w:p w:rsidR="00912327" w:rsidRPr="00F76C48" w:rsidRDefault="00912327">
            <w:pPr>
              <w:snapToGrid w:val="0"/>
              <w:spacing w:line="400" w:lineRule="exact"/>
              <w:rPr>
                <w:rFonts w:ascii="宋体" w:hAnsi="宋体" w:cs="微软雅黑"/>
                <w:szCs w:val="21"/>
              </w:rPr>
            </w:pPr>
          </w:p>
        </w:tc>
        <w:tc>
          <w:tcPr>
            <w:tcW w:w="2018" w:type="dxa"/>
            <w:tcBorders>
              <w:top w:val="single" w:sz="4" w:space="0" w:color="auto"/>
            </w:tcBorders>
            <w:vAlign w:val="center"/>
          </w:tcPr>
          <w:p w:rsidR="00912327" w:rsidRPr="00F76C48" w:rsidRDefault="00912327">
            <w:pPr>
              <w:snapToGrid w:val="0"/>
              <w:spacing w:line="400" w:lineRule="exact"/>
              <w:rPr>
                <w:rFonts w:ascii="宋体" w:hAnsi="宋体" w:cs="微软雅黑"/>
                <w:szCs w:val="21"/>
              </w:rPr>
            </w:pPr>
          </w:p>
        </w:tc>
      </w:tr>
      <w:tr w:rsidR="00912327" w:rsidRPr="00F76C48">
        <w:trPr>
          <w:trHeight w:val="510"/>
        </w:trPr>
        <w:tc>
          <w:tcPr>
            <w:tcW w:w="468" w:type="dxa"/>
            <w:vAlign w:val="center"/>
          </w:tcPr>
          <w:p w:rsidR="00912327" w:rsidRPr="00F76C48" w:rsidRDefault="00912327" w:rsidP="002674CC">
            <w:pPr>
              <w:adjustRightInd w:val="0"/>
              <w:snapToGrid w:val="0"/>
              <w:spacing w:line="400" w:lineRule="exact"/>
              <w:jc w:val="center"/>
              <w:textAlignment w:val="baseline"/>
              <w:rPr>
                <w:rFonts w:ascii="宋体" w:hAnsi="宋体" w:cs="微软雅黑"/>
                <w:szCs w:val="21"/>
              </w:rPr>
            </w:pPr>
            <w:r w:rsidRPr="00F76C48">
              <w:rPr>
                <w:rFonts w:ascii="宋体" w:hAnsi="宋体" w:cs="微软雅黑" w:hint="eastAsia"/>
                <w:szCs w:val="21"/>
              </w:rPr>
              <w:t>20</w:t>
            </w:r>
          </w:p>
        </w:tc>
        <w:tc>
          <w:tcPr>
            <w:tcW w:w="3751" w:type="dxa"/>
            <w:gridSpan w:val="4"/>
            <w:vAlign w:val="center"/>
          </w:tcPr>
          <w:p w:rsidR="00912327" w:rsidRPr="00F76C48" w:rsidRDefault="00912327">
            <w:pPr>
              <w:pStyle w:val="a7"/>
              <w:kinsoku w:val="0"/>
              <w:overflowPunct w:val="0"/>
              <w:autoSpaceDE w:val="0"/>
              <w:autoSpaceDN w:val="0"/>
              <w:spacing w:line="320" w:lineRule="exact"/>
              <w:rPr>
                <w:rFonts w:hAnsi="宋体" w:cs="微软雅黑"/>
                <w:bCs/>
                <w:kern w:val="0"/>
                <w:sz w:val="21"/>
                <w:szCs w:val="21"/>
              </w:rPr>
            </w:pPr>
            <w:r w:rsidRPr="00F76C48">
              <w:rPr>
                <w:rFonts w:hAnsi="宋体" w:cs="微软雅黑" w:hint="eastAsia"/>
                <w:bCs/>
                <w:kern w:val="0"/>
                <w:sz w:val="21"/>
                <w:szCs w:val="21"/>
              </w:rPr>
              <w:t>售后服务方案</w:t>
            </w:r>
          </w:p>
        </w:tc>
        <w:tc>
          <w:tcPr>
            <w:tcW w:w="1559" w:type="dxa"/>
            <w:vAlign w:val="center"/>
          </w:tcPr>
          <w:p w:rsidR="00912327" w:rsidRPr="00F76C48" w:rsidRDefault="00912327">
            <w:pPr>
              <w:jc w:val="center"/>
              <w:rPr>
                <w:szCs w:val="21"/>
              </w:rPr>
            </w:pPr>
          </w:p>
        </w:tc>
        <w:tc>
          <w:tcPr>
            <w:tcW w:w="1560" w:type="dxa"/>
            <w:vAlign w:val="center"/>
          </w:tcPr>
          <w:p w:rsidR="00912327" w:rsidRPr="00F76C48" w:rsidRDefault="00912327">
            <w:pPr>
              <w:snapToGrid w:val="0"/>
              <w:spacing w:line="400" w:lineRule="exact"/>
              <w:rPr>
                <w:rFonts w:ascii="宋体" w:hAnsi="宋体" w:cs="微软雅黑"/>
                <w:szCs w:val="21"/>
              </w:rPr>
            </w:pPr>
          </w:p>
        </w:tc>
        <w:tc>
          <w:tcPr>
            <w:tcW w:w="2018" w:type="dxa"/>
            <w:vAlign w:val="center"/>
          </w:tcPr>
          <w:p w:rsidR="00912327" w:rsidRPr="00F76C48" w:rsidRDefault="00912327">
            <w:pPr>
              <w:snapToGrid w:val="0"/>
              <w:spacing w:line="400" w:lineRule="exact"/>
              <w:rPr>
                <w:rFonts w:ascii="宋体" w:hAnsi="宋体" w:cs="微软雅黑"/>
                <w:szCs w:val="21"/>
              </w:rPr>
            </w:pPr>
          </w:p>
        </w:tc>
      </w:tr>
      <w:tr w:rsidR="00912327" w:rsidRPr="00F76C48">
        <w:trPr>
          <w:trHeight w:val="510"/>
        </w:trPr>
        <w:tc>
          <w:tcPr>
            <w:tcW w:w="468" w:type="dxa"/>
            <w:vAlign w:val="center"/>
          </w:tcPr>
          <w:p w:rsidR="00912327" w:rsidRPr="00F76C48" w:rsidRDefault="00912327" w:rsidP="002674CC">
            <w:pPr>
              <w:adjustRightInd w:val="0"/>
              <w:snapToGrid w:val="0"/>
              <w:spacing w:line="400" w:lineRule="exact"/>
              <w:jc w:val="center"/>
              <w:textAlignment w:val="baseline"/>
              <w:rPr>
                <w:rFonts w:ascii="宋体" w:hAnsi="宋体" w:cs="微软雅黑"/>
                <w:szCs w:val="21"/>
              </w:rPr>
            </w:pPr>
            <w:r w:rsidRPr="00F76C48">
              <w:rPr>
                <w:rFonts w:ascii="宋体" w:hAnsi="宋体" w:cs="微软雅黑" w:hint="eastAsia"/>
                <w:szCs w:val="21"/>
              </w:rPr>
              <w:t>21</w:t>
            </w:r>
          </w:p>
        </w:tc>
        <w:tc>
          <w:tcPr>
            <w:tcW w:w="3751" w:type="dxa"/>
            <w:gridSpan w:val="4"/>
            <w:vAlign w:val="center"/>
          </w:tcPr>
          <w:p w:rsidR="00912327" w:rsidRPr="00F76C48" w:rsidRDefault="00912327">
            <w:pPr>
              <w:pStyle w:val="a7"/>
              <w:kinsoku w:val="0"/>
              <w:overflowPunct w:val="0"/>
              <w:autoSpaceDE w:val="0"/>
              <w:autoSpaceDN w:val="0"/>
              <w:spacing w:line="320" w:lineRule="exact"/>
              <w:rPr>
                <w:rFonts w:hAnsi="宋体" w:cs="微软雅黑"/>
                <w:bCs/>
                <w:kern w:val="0"/>
                <w:sz w:val="21"/>
                <w:szCs w:val="21"/>
              </w:rPr>
            </w:pPr>
            <w:r w:rsidRPr="00F76C48">
              <w:rPr>
                <w:rFonts w:hAnsi="宋体" w:cs="微软雅黑" w:hint="eastAsia"/>
                <w:bCs/>
                <w:kern w:val="0"/>
                <w:sz w:val="21"/>
                <w:szCs w:val="21"/>
              </w:rPr>
              <w:t>业绩情况表</w:t>
            </w:r>
          </w:p>
        </w:tc>
        <w:tc>
          <w:tcPr>
            <w:tcW w:w="1559" w:type="dxa"/>
            <w:vAlign w:val="center"/>
          </w:tcPr>
          <w:p w:rsidR="00912327" w:rsidRPr="00F76C48" w:rsidRDefault="00912327">
            <w:pPr>
              <w:jc w:val="center"/>
              <w:rPr>
                <w:szCs w:val="21"/>
              </w:rPr>
            </w:pPr>
          </w:p>
        </w:tc>
        <w:tc>
          <w:tcPr>
            <w:tcW w:w="1560" w:type="dxa"/>
            <w:vAlign w:val="center"/>
          </w:tcPr>
          <w:p w:rsidR="00912327" w:rsidRPr="00F76C48" w:rsidRDefault="00912327">
            <w:pPr>
              <w:snapToGrid w:val="0"/>
              <w:spacing w:line="400" w:lineRule="exact"/>
              <w:rPr>
                <w:rFonts w:ascii="宋体" w:hAnsi="宋体" w:cs="微软雅黑"/>
                <w:szCs w:val="21"/>
              </w:rPr>
            </w:pPr>
          </w:p>
        </w:tc>
        <w:tc>
          <w:tcPr>
            <w:tcW w:w="2018" w:type="dxa"/>
            <w:vAlign w:val="center"/>
          </w:tcPr>
          <w:p w:rsidR="00912327" w:rsidRPr="00F76C48" w:rsidRDefault="00912327">
            <w:pPr>
              <w:snapToGrid w:val="0"/>
              <w:spacing w:line="400" w:lineRule="exact"/>
              <w:rPr>
                <w:rFonts w:ascii="宋体" w:hAnsi="宋体" w:cs="微软雅黑"/>
                <w:szCs w:val="21"/>
              </w:rPr>
            </w:pPr>
          </w:p>
        </w:tc>
      </w:tr>
      <w:tr w:rsidR="00912327" w:rsidRPr="00F76C48">
        <w:trPr>
          <w:trHeight w:val="510"/>
        </w:trPr>
        <w:tc>
          <w:tcPr>
            <w:tcW w:w="468" w:type="dxa"/>
            <w:vAlign w:val="center"/>
          </w:tcPr>
          <w:p w:rsidR="00912327" w:rsidRPr="00F76C48" w:rsidRDefault="00912327" w:rsidP="002674CC">
            <w:pPr>
              <w:adjustRightInd w:val="0"/>
              <w:snapToGrid w:val="0"/>
              <w:spacing w:line="400" w:lineRule="exact"/>
              <w:jc w:val="center"/>
              <w:textAlignment w:val="baseline"/>
              <w:rPr>
                <w:rFonts w:ascii="宋体" w:hAnsi="宋体" w:cs="微软雅黑"/>
                <w:szCs w:val="21"/>
              </w:rPr>
            </w:pPr>
            <w:r w:rsidRPr="00F76C48">
              <w:rPr>
                <w:rFonts w:ascii="宋体" w:hAnsi="宋体" w:cs="微软雅黑" w:hint="eastAsia"/>
                <w:szCs w:val="21"/>
              </w:rPr>
              <w:t>22</w:t>
            </w:r>
          </w:p>
        </w:tc>
        <w:tc>
          <w:tcPr>
            <w:tcW w:w="3751" w:type="dxa"/>
            <w:gridSpan w:val="4"/>
            <w:vAlign w:val="center"/>
          </w:tcPr>
          <w:p w:rsidR="00912327" w:rsidRPr="00F76C48" w:rsidRDefault="00912327">
            <w:pPr>
              <w:pStyle w:val="a7"/>
              <w:kinsoku w:val="0"/>
              <w:overflowPunct w:val="0"/>
              <w:autoSpaceDE w:val="0"/>
              <w:autoSpaceDN w:val="0"/>
              <w:spacing w:line="320" w:lineRule="exact"/>
              <w:rPr>
                <w:rFonts w:hAnsi="宋体" w:cs="微软雅黑"/>
                <w:bCs/>
                <w:kern w:val="0"/>
                <w:sz w:val="21"/>
                <w:szCs w:val="21"/>
              </w:rPr>
            </w:pPr>
            <w:r w:rsidRPr="00F76C48">
              <w:rPr>
                <w:rFonts w:hAnsi="宋体" w:cs="微软雅黑" w:hint="eastAsia"/>
                <w:bCs/>
                <w:kern w:val="0"/>
                <w:sz w:val="21"/>
                <w:szCs w:val="21"/>
              </w:rPr>
              <w:t>中小企业声明函</w:t>
            </w:r>
          </w:p>
        </w:tc>
        <w:tc>
          <w:tcPr>
            <w:tcW w:w="1559" w:type="dxa"/>
            <w:vAlign w:val="center"/>
          </w:tcPr>
          <w:p w:rsidR="00912327" w:rsidRPr="00F76C48" w:rsidRDefault="00912327">
            <w:pPr>
              <w:jc w:val="center"/>
              <w:rPr>
                <w:szCs w:val="21"/>
              </w:rPr>
            </w:pPr>
          </w:p>
        </w:tc>
        <w:tc>
          <w:tcPr>
            <w:tcW w:w="1560" w:type="dxa"/>
            <w:vAlign w:val="center"/>
          </w:tcPr>
          <w:p w:rsidR="00912327" w:rsidRPr="00F76C48" w:rsidRDefault="00912327">
            <w:pPr>
              <w:snapToGrid w:val="0"/>
              <w:spacing w:line="400" w:lineRule="exact"/>
              <w:rPr>
                <w:rFonts w:ascii="宋体" w:hAnsi="宋体" w:cs="微软雅黑"/>
                <w:szCs w:val="21"/>
              </w:rPr>
            </w:pPr>
          </w:p>
        </w:tc>
        <w:tc>
          <w:tcPr>
            <w:tcW w:w="2018" w:type="dxa"/>
            <w:vAlign w:val="center"/>
          </w:tcPr>
          <w:p w:rsidR="00912327" w:rsidRPr="00F76C48" w:rsidRDefault="00912327">
            <w:pPr>
              <w:snapToGrid w:val="0"/>
              <w:spacing w:line="400" w:lineRule="exact"/>
              <w:rPr>
                <w:rFonts w:ascii="宋体" w:hAnsi="宋体" w:cs="微软雅黑"/>
                <w:szCs w:val="21"/>
              </w:rPr>
            </w:pPr>
          </w:p>
        </w:tc>
      </w:tr>
      <w:tr w:rsidR="00912327" w:rsidRPr="00F76C48">
        <w:trPr>
          <w:trHeight w:val="510"/>
        </w:trPr>
        <w:tc>
          <w:tcPr>
            <w:tcW w:w="468" w:type="dxa"/>
            <w:vAlign w:val="center"/>
          </w:tcPr>
          <w:p w:rsidR="00912327" w:rsidRPr="00F76C48" w:rsidRDefault="00912327" w:rsidP="002674CC">
            <w:pPr>
              <w:adjustRightInd w:val="0"/>
              <w:snapToGrid w:val="0"/>
              <w:spacing w:line="400" w:lineRule="exact"/>
              <w:jc w:val="center"/>
              <w:textAlignment w:val="baseline"/>
              <w:rPr>
                <w:rFonts w:ascii="宋体" w:hAnsi="宋体" w:cs="微软雅黑"/>
                <w:szCs w:val="21"/>
              </w:rPr>
            </w:pPr>
            <w:r w:rsidRPr="00F76C48">
              <w:rPr>
                <w:rFonts w:ascii="宋体" w:hAnsi="宋体" w:cs="微软雅黑" w:hint="eastAsia"/>
                <w:szCs w:val="21"/>
              </w:rPr>
              <w:t>23</w:t>
            </w:r>
          </w:p>
        </w:tc>
        <w:tc>
          <w:tcPr>
            <w:tcW w:w="3751" w:type="dxa"/>
            <w:gridSpan w:val="4"/>
            <w:vAlign w:val="center"/>
          </w:tcPr>
          <w:p w:rsidR="00912327" w:rsidRPr="00F76C48" w:rsidRDefault="00912327">
            <w:pPr>
              <w:pStyle w:val="a7"/>
              <w:kinsoku w:val="0"/>
              <w:overflowPunct w:val="0"/>
              <w:autoSpaceDE w:val="0"/>
              <w:autoSpaceDN w:val="0"/>
              <w:spacing w:line="320" w:lineRule="exact"/>
              <w:rPr>
                <w:rFonts w:hAnsi="宋体" w:cs="微软雅黑"/>
                <w:bCs/>
                <w:kern w:val="0"/>
                <w:sz w:val="21"/>
                <w:szCs w:val="21"/>
              </w:rPr>
            </w:pPr>
            <w:r w:rsidRPr="00F76C48">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912327" w:rsidRPr="00F76C48" w:rsidRDefault="00912327">
            <w:pPr>
              <w:jc w:val="center"/>
              <w:rPr>
                <w:szCs w:val="21"/>
              </w:rPr>
            </w:pPr>
          </w:p>
        </w:tc>
        <w:tc>
          <w:tcPr>
            <w:tcW w:w="1560" w:type="dxa"/>
            <w:vAlign w:val="center"/>
          </w:tcPr>
          <w:p w:rsidR="00912327" w:rsidRPr="00F76C48" w:rsidRDefault="00912327">
            <w:pPr>
              <w:snapToGrid w:val="0"/>
              <w:spacing w:line="400" w:lineRule="exact"/>
              <w:rPr>
                <w:rFonts w:ascii="宋体" w:hAnsi="宋体" w:cs="微软雅黑"/>
                <w:szCs w:val="21"/>
              </w:rPr>
            </w:pPr>
          </w:p>
        </w:tc>
        <w:tc>
          <w:tcPr>
            <w:tcW w:w="2018" w:type="dxa"/>
            <w:vAlign w:val="center"/>
          </w:tcPr>
          <w:p w:rsidR="00912327" w:rsidRPr="00F76C48" w:rsidRDefault="00912327">
            <w:pPr>
              <w:snapToGrid w:val="0"/>
              <w:spacing w:line="400" w:lineRule="exact"/>
              <w:rPr>
                <w:rFonts w:ascii="宋体" w:hAnsi="宋体" w:cs="微软雅黑"/>
                <w:szCs w:val="21"/>
              </w:rPr>
            </w:pPr>
          </w:p>
        </w:tc>
      </w:tr>
      <w:tr w:rsidR="00912327" w:rsidRPr="00F76C48">
        <w:trPr>
          <w:trHeight w:val="510"/>
        </w:trPr>
        <w:tc>
          <w:tcPr>
            <w:tcW w:w="468" w:type="dxa"/>
            <w:vAlign w:val="center"/>
          </w:tcPr>
          <w:p w:rsidR="00912327" w:rsidRPr="00F76C48" w:rsidRDefault="00912327" w:rsidP="002674CC">
            <w:pPr>
              <w:adjustRightInd w:val="0"/>
              <w:snapToGrid w:val="0"/>
              <w:spacing w:line="400" w:lineRule="exact"/>
              <w:jc w:val="center"/>
              <w:textAlignment w:val="baseline"/>
              <w:rPr>
                <w:rFonts w:ascii="宋体" w:hAnsi="宋体" w:cs="微软雅黑"/>
                <w:szCs w:val="21"/>
              </w:rPr>
            </w:pPr>
            <w:r w:rsidRPr="00F76C48">
              <w:rPr>
                <w:rFonts w:ascii="宋体" w:hAnsi="宋体" w:cs="微软雅黑" w:hint="eastAsia"/>
                <w:szCs w:val="21"/>
              </w:rPr>
              <w:t>24</w:t>
            </w:r>
          </w:p>
        </w:tc>
        <w:tc>
          <w:tcPr>
            <w:tcW w:w="3751" w:type="dxa"/>
            <w:gridSpan w:val="4"/>
            <w:vAlign w:val="center"/>
          </w:tcPr>
          <w:p w:rsidR="00912327" w:rsidRPr="00F76C48" w:rsidRDefault="00912327">
            <w:pPr>
              <w:pStyle w:val="a7"/>
              <w:kinsoku w:val="0"/>
              <w:overflowPunct w:val="0"/>
              <w:autoSpaceDE w:val="0"/>
              <w:autoSpaceDN w:val="0"/>
              <w:spacing w:line="320" w:lineRule="exact"/>
              <w:rPr>
                <w:rFonts w:hAnsi="宋体" w:cs="微软雅黑"/>
                <w:bCs/>
                <w:kern w:val="0"/>
                <w:sz w:val="21"/>
                <w:szCs w:val="21"/>
              </w:rPr>
            </w:pPr>
            <w:r w:rsidRPr="00F76C48">
              <w:rPr>
                <w:rFonts w:hAnsi="宋体" w:cs="微软雅黑" w:hint="eastAsia"/>
                <w:bCs/>
                <w:kern w:val="0"/>
                <w:sz w:val="21"/>
                <w:szCs w:val="21"/>
              </w:rPr>
              <w:t>监狱企业证明文件</w:t>
            </w:r>
          </w:p>
        </w:tc>
        <w:tc>
          <w:tcPr>
            <w:tcW w:w="1559" w:type="dxa"/>
            <w:vAlign w:val="center"/>
          </w:tcPr>
          <w:p w:rsidR="00912327" w:rsidRPr="00F76C48" w:rsidRDefault="00912327">
            <w:pPr>
              <w:jc w:val="center"/>
              <w:rPr>
                <w:szCs w:val="21"/>
              </w:rPr>
            </w:pPr>
          </w:p>
        </w:tc>
        <w:tc>
          <w:tcPr>
            <w:tcW w:w="1560" w:type="dxa"/>
            <w:vAlign w:val="center"/>
          </w:tcPr>
          <w:p w:rsidR="00912327" w:rsidRPr="00F76C48" w:rsidRDefault="00912327">
            <w:pPr>
              <w:snapToGrid w:val="0"/>
              <w:spacing w:line="400" w:lineRule="exact"/>
              <w:rPr>
                <w:rFonts w:ascii="宋体" w:hAnsi="宋体" w:cs="微软雅黑"/>
                <w:szCs w:val="21"/>
              </w:rPr>
            </w:pPr>
          </w:p>
        </w:tc>
        <w:tc>
          <w:tcPr>
            <w:tcW w:w="2018" w:type="dxa"/>
            <w:vAlign w:val="center"/>
          </w:tcPr>
          <w:p w:rsidR="00912327" w:rsidRPr="00F76C48" w:rsidRDefault="00912327">
            <w:pPr>
              <w:snapToGrid w:val="0"/>
              <w:spacing w:line="400" w:lineRule="exact"/>
              <w:rPr>
                <w:rFonts w:ascii="宋体" w:hAnsi="宋体" w:cs="微软雅黑"/>
                <w:szCs w:val="21"/>
              </w:rPr>
            </w:pPr>
          </w:p>
        </w:tc>
      </w:tr>
      <w:tr w:rsidR="00912327" w:rsidRPr="00F76C48">
        <w:trPr>
          <w:trHeight w:val="1089"/>
        </w:trPr>
        <w:tc>
          <w:tcPr>
            <w:tcW w:w="468" w:type="dxa"/>
            <w:vAlign w:val="center"/>
          </w:tcPr>
          <w:p w:rsidR="00912327" w:rsidRPr="00F76C48" w:rsidRDefault="00912327" w:rsidP="002674CC">
            <w:pPr>
              <w:adjustRightInd w:val="0"/>
              <w:snapToGrid w:val="0"/>
              <w:spacing w:line="400" w:lineRule="exact"/>
              <w:jc w:val="center"/>
              <w:textAlignment w:val="baseline"/>
              <w:rPr>
                <w:rFonts w:ascii="宋体" w:hAnsi="宋体" w:cs="微软雅黑"/>
                <w:szCs w:val="21"/>
              </w:rPr>
            </w:pPr>
            <w:r w:rsidRPr="00F76C48">
              <w:rPr>
                <w:rFonts w:ascii="宋体" w:hAnsi="宋体" w:cs="微软雅黑" w:hint="eastAsia"/>
                <w:szCs w:val="21"/>
              </w:rPr>
              <w:t>25</w:t>
            </w:r>
          </w:p>
        </w:tc>
        <w:tc>
          <w:tcPr>
            <w:tcW w:w="1058" w:type="dxa"/>
            <w:gridSpan w:val="2"/>
            <w:tcBorders>
              <w:right w:val="single" w:sz="4" w:space="0" w:color="auto"/>
            </w:tcBorders>
            <w:vAlign w:val="center"/>
          </w:tcPr>
          <w:p w:rsidR="00912327" w:rsidRPr="00F76C48" w:rsidRDefault="00912327">
            <w:pPr>
              <w:pStyle w:val="a7"/>
              <w:kinsoku w:val="0"/>
              <w:overflowPunct w:val="0"/>
              <w:autoSpaceDE w:val="0"/>
              <w:autoSpaceDN w:val="0"/>
              <w:spacing w:line="320" w:lineRule="exact"/>
              <w:rPr>
                <w:rFonts w:hAnsi="宋体" w:cs="微软雅黑"/>
                <w:bCs/>
                <w:kern w:val="0"/>
                <w:sz w:val="21"/>
                <w:szCs w:val="21"/>
              </w:rPr>
            </w:pPr>
            <w:r w:rsidRPr="00F76C48">
              <w:rPr>
                <w:rFonts w:hAnsi="宋体" w:cs="微软雅黑" w:hint="eastAsia"/>
                <w:bCs/>
                <w:kern w:val="0"/>
                <w:sz w:val="21"/>
                <w:szCs w:val="21"/>
              </w:rPr>
              <w:t>CCC</w:t>
            </w:r>
            <w:r w:rsidRPr="00F76C48">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912327" w:rsidRPr="00F76C48" w:rsidRDefault="00912327">
            <w:pPr>
              <w:pStyle w:val="a7"/>
              <w:kinsoku w:val="0"/>
              <w:overflowPunct w:val="0"/>
              <w:autoSpaceDE w:val="0"/>
              <w:autoSpaceDN w:val="0"/>
              <w:spacing w:line="320" w:lineRule="exact"/>
              <w:rPr>
                <w:rFonts w:hAnsi="宋体" w:cs="微软雅黑"/>
                <w:bCs/>
                <w:kern w:val="0"/>
                <w:sz w:val="21"/>
                <w:szCs w:val="21"/>
              </w:rPr>
            </w:pPr>
            <w:r w:rsidRPr="00F76C48">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912327" w:rsidRPr="00F76C48" w:rsidRDefault="00912327">
            <w:pPr>
              <w:pStyle w:val="a7"/>
              <w:rPr>
                <w:sz w:val="21"/>
                <w:szCs w:val="21"/>
              </w:rPr>
            </w:pPr>
          </w:p>
        </w:tc>
        <w:tc>
          <w:tcPr>
            <w:tcW w:w="1560" w:type="dxa"/>
            <w:vAlign w:val="center"/>
          </w:tcPr>
          <w:p w:rsidR="00912327" w:rsidRPr="00F76C48" w:rsidRDefault="00912327">
            <w:pPr>
              <w:snapToGrid w:val="0"/>
              <w:spacing w:line="400" w:lineRule="exact"/>
              <w:rPr>
                <w:rFonts w:ascii="宋体" w:hAnsi="宋体" w:cs="微软雅黑"/>
                <w:szCs w:val="21"/>
              </w:rPr>
            </w:pPr>
          </w:p>
        </w:tc>
        <w:tc>
          <w:tcPr>
            <w:tcW w:w="2018" w:type="dxa"/>
            <w:vAlign w:val="center"/>
          </w:tcPr>
          <w:p w:rsidR="00912327" w:rsidRPr="00F76C48" w:rsidRDefault="00912327">
            <w:pPr>
              <w:snapToGrid w:val="0"/>
              <w:spacing w:line="400" w:lineRule="exact"/>
              <w:rPr>
                <w:rFonts w:ascii="宋体" w:hAnsi="宋体" w:cs="微软雅黑"/>
                <w:szCs w:val="21"/>
              </w:rPr>
            </w:pPr>
          </w:p>
        </w:tc>
      </w:tr>
      <w:tr w:rsidR="00912327" w:rsidRPr="00F76C48">
        <w:trPr>
          <w:trHeight w:val="510"/>
        </w:trPr>
        <w:tc>
          <w:tcPr>
            <w:tcW w:w="468" w:type="dxa"/>
            <w:vMerge w:val="restart"/>
            <w:vAlign w:val="center"/>
          </w:tcPr>
          <w:p w:rsidR="00912327" w:rsidRPr="00F76C48" w:rsidRDefault="00912327">
            <w:pPr>
              <w:adjustRightInd w:val="0"/>
              <w:snapToGrid w:val="0"/>
              <w:spacing w:line="400" w:lineRule="exact"/>
              <w:jc w:val="center"/>
              <w:textAlignment w:val="baseline"/>
              <w:rPr>
                <w:rFonts w:ascii="宋体" w:hAnsi="宋体" w:cs="微软雅黑"/>
                <w:szCs w:val="21"/>
              </w:rPr>
            </w:pPr>
            <w:r w:rsidRPr="00F76C48">
              <w:rPr>
                <w:rFonts w:ascii="宋体" w:hAnsi="宋体" w:cs="微软雅黑" w:hint="eastAsia"/>
                <w:szCs w:val="21"/>
              </w:rPr>
              <w:t>26</w:t>
            </w:r>
          </w:p>
        </w:tc>
        <w:tc>
          <w:tcPr>
            <w:tcW w:w="1058" w:type="dxa"/>
            <w:gridSpan w:val="2"/>
            <w:vMerge w:val="restart"/>
            <w:tcBorders>
              <w:right w:val="single" w:sz="4" w:space="0" w:color="auto"/>
            </w:tcBorders>
            <w:vAlign w:val="center"/>
          </w:tcPr>
          <w:p w:rsidR="00912327" w:rsidRPr="00F76C48" w:rsidRDefault="00912327">
            <w:pPr>
              <w:pStyle w:val="a7"/>
              <w:kinsoku w:val="0"/>
              <w:overflowPunct w:val="0"/>
              <w:autoSpaceDE w:val="0"/>
              <w:autoSpaceDN w:val="0"/>
              <w:spacing w:line="320" w:lineRule="exact"/>
              <w:rPr>
                <w:rFonts w:asciiTheme="minorEastAsia" w:hAnsiTheme="minorEastAsia" w:cs="宋体"/>
                <w:kern w:val="0"/>
                <w:sz w:val="21"/>
                <w:szCs w:val="21"/>
              </w:rPr>
            </w:pPr>
            <w:r w:rsidRPr="00F76C48">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912327" w:rsidRPr="00F76C48"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F76C48">
              <w:rPr>
                <w:rFonts w:asciiTheme="minorEastAsia" w:hAnsiTheme="minorEastAsia" w:cs="宋体" w:hint="eastAsia"/>
                <w:kern w:val="0"/>
                <w:sz w:val="21"/>
                <w:szCs w:val="21"/>
              </w:rPr>
              <w:t>认证机构颁发的认证证书</w:t>
            </w:r>
          </w:p>
        </w:tc>
        <w:tc>
          <w:tcPr>
            <w:tcW w:w="1559" w:type="dxa"/>
            <w:vAlign w:val="center"/>
          </w:tcPr>
          <w:p w:rsidR="00912327" w:rsidRPr="00F76C48" w:rsidRDefault="00912327">
            <w:pPr>
              <w:pStyle w:val="a7"/>
              <w:rPr>
                <w:sz w:val="21"/>
                <w:szCs w:val="21"/>
              </w:rPr>
            </w:pPr>
          </w:p>
        </w:tc>
        <w:tc>
          <w:tcPr>
            <w:tcW w:w="1560" w:type="dxa"/>
            <w:vAlign w:val="center"/>
          </w:tcPr>
          <w:p w:rsidR="00912327" w:rsidRPr="00F76C48" w:rsidRDefault="00912327">
            <w:pPr>
              <w:snapToGrid w:val="0"/>
              <w:spacing w:line="400" w:lineRule="exact"/>
              <w:rPr>
                <w:rFonts w:ascii="宋体" w:hAnsi="宋体" w:cs="微软雅黑"/>
                <w:szCs w:val="21"/>
              </w:rPr>
            </w:pPr>
          </w:p>
        </w:tc>
        <w:tc>
          <w:tcPr>
            <w:tcW w:w="2018" w:type="dxa"/>
            <w:vAlign w:val="center"/>
          </w:tcPr>
          <w:p w:rsidR="00912327" w:rsidRPr="00F76C48" w:rsidRDefault="00912327">
            <w:pPr>
              <w:snapToGrid w:val="0"/>
              <w:spacing w:line="400" w:lineRule="exact"/>
              <w:rPr>
                <w:rFonts w:ascii="宋体" w:hAnsi="宋体" w:cs="微软雅黑"/>
                <w:szCs w:val="21"/>
              </w:rPr>
            </w:pPr>
          </w:p>
        </w:tc>
      </w:tr>
      <w:tr w:rsidR="00912327" w:rsidRPr="00F76C48">
        <w:trPr>
          <w:trHeight w:val="510"/>
        </w:trPr>
        <w:tc>
          <w:tcPr>
            <w:tcW w:w="468" w:type="dxa"/>
            <w:vMerge/>
            <w:vAlign w:val="center"/>
          </w:tcPr>
          <w:p w:rsidR="00912327" w:rsidRPr="00F76C48" w:rsidRDefault="00912327">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912327" w:rsidRPr="00F76C48"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912327" w:rsidRPr="00F76C48"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F76C48">
              <w:rPr>
                <w:rFonts w:asciiTheme="minorEastAsia" w:hAnsiTheme="minorEastAsia" w:cs="宋体" w:hint="eastAsia"/>
                <w:kern w:val="0"/>
                <w:sz w:val="21"/>
                <w:szCs w:val="21"/>
              </w:rPr>
              <w:t>中国信息安全认证中心官网产品查询结果截图</w:t>
            </w:r>
          </w:p>
        </w:tc>
        <w:tc>
          <w:tcPr>
            <w:tcW w:w="1559" w:type="dxa"/>
            <w:vAlign w:val="center"/>
          </w:tcPr>
          <w:p w:rsidR="00912327" w:rsidRPr="00F76C48" w:rsidRDefault="00912327">
            <w:pPr>
              <w:pStyle w:val="a7"/>
              <w:rPr>
                <w:sz w:val="21"/>
                <w:szCs w:val="21"/>
              </w:rPr>
            </w:pPr>
          </w:p>
        </w:tc>
        <w:tc>
          <w:tcPr>
            <w:tcW w:w="1560" w:type="dxa"/>
            <w:vAlign w:val="center"/>
          </w:tcPr>
          <w:p w:rsidR="00912327" w:rsidRPr="00F76C48" w:rsidRDefault="00912327">
            <w:pPr>
              <w:snapToGrid w:val="0"/>
              <w:spacing w:line="400" w:lineRule="exact"/>
              <w:rPr>
                <w:rFonts w:ascii="宋体" w:hAnsi="宋体" w:cs="微软雅黑"/>
                <w:szCs w:val="21"/>
              </w:rPr>
            </w:pPr>
          </w:p>
        </w:tc>
        <w:tc>
          <w:tcPr>
            <w:tcW w:w="2018" w:type="dxa"/>
            <w:vAlign w:val="center"/>
          </w:tcPr>
          <w:p w:rsidR="00912327" w:rsidRPr="00F76C48" w:rsidRDefault="00912327">
            <w:pPr>
              <w:snapToGrid w:val="0"/>
              <w:spacing w:line="400" w:lineRule="exact"/>
              <w:rPr>
                <w:rFonts w:ascii="宋体" w:hAnsi="宋体" w:cs="微软雅黑"/>
                <w:szCs w:val="21"/>
              </w:rPr>
            </w:pPr>
          </w:p>
        </w:tc>
      </w:tr>
      <w:tr w:rsidR="00912327" w:rsidRPr="00F76C48">
        <w:trPr>
          <w:trHeight w:val="510"/>
        </w:trPr>
        <w:tc>
          <w:tcPr>
            <w:tcW w:w="468" w:type="dxa"/>
            <w:vAlign w:val="center"/>
          </w:tcPr>
          <w:p w:rsidR="00912327" w:rsidRPr="00F76C48" w:rsidRDefault="00634A59">
            <w:pPr>
              <w:adjustRightInd w:val="0"/>
              <w:snapToGrid w:val="0"/>
              <w:spacing w:line="400" w:lineRule="exact"/>
              <w:jc w:val="center"/>
              <w:textAlignment w:val="baseline"/>
              <w:rPr>
                <w:rFonts w:ascii="宋体" w:hAnsi="宋体" w:cs="微软雅黑"/>
                <w:szCs w:val="21"/>
              </w:rPr>
            </w:pPr>
            <w:r w:rsidRPr="00F76C48">
              <w:rPr>
                <w:rFonts w:ascii="宋体" w:hAnsi="宋体" w:cs="微软雅黑" w:hint="eastAsia"/>
                <w:szCs w:val="21"/>
              </w:rPr>
              <w:t>27</w:t>
            </w:r>
          </w:p>
        </w:tc>
        <w:tc>
          <w:tcPr>
            <w:tcW w:w="3751" w:type="dxa"/>
            <w:gridSpan w:val="4"/>
            <w:vAlign w:val="center"/>
          </w:tcPr>
          <w:p w:rsidR="00912327" w:rsidRPr="00F76C48" w:rsidRDefault="00912327">
            <w:pPr>
              <w:pStyle w:val="a7"/>
              <w:kinsoku w:val="0"/>
              <w:overflowPunct w:val="0"/>
              <w:autoSpaceDE w:val="0"/>
              <w:autoSpaceDN w:val="0"/>
              <w:spacing w:line="320" w:lineRule="exact"/>
              <w:rPr>
                <w:rFonts w:hAnsi="宋体" w:cs="微软雅黑"/>
                <w:bCs/>
                <w:kern w:val="0"/>
                <w:sz w:val="21"/>
                <w:szCs w:val="21"/>
              </w:rPr>
            </w:pPr>
            <w:r w:rsidRPr="00F76C48">
              <w:rPr>
                <w:rFonts w:hAnsi="宋体" w:cs="微软雅黑" w:hint="eastAsia"/>
                <w:bCs/>
                <w:kern w:val="0"/>
                <w:sz w:val="21"/>
                <w:szCs w:val="21"/>
              </w:rPr>
              <w:t>其它资料</w:t>
            </w:r>
          </w:p>
        </w:tc>
        <w:tc>
          <w:tcPr>
            <w:tcW w:w="1559" w:type="dxa"/>
            <w:vAlign w:val="center"/>
          </w:tcPr>
          <w:p w:rsidR="00912327" w:rsidRPr="00F76C48" w:rsidRDefault="00912327">
            <w:pPr>
              <w:jc w:val="center"/>
              <w:rPr>
                <w:szCs w:val="21"/>
              </w:rPr>
            </w:pPr>
          </w:p>
        </w:tc>
        <w:tc>
          <w:tcPr>
            <w:tcW w:w="1560" w:type="dxa"/>
            <w:vAlign w:val="center"/>
          </w:tcPr>
          <w:p w:rsidR="00912327" w:rsidRPr="00F76C48" w:rsidRDefault="00912327">
            <w:pPr>
              <w:snapToGrid w:val="0"/>
              <w:spacing w:line="400" w:lineRule="exact"/>
              <w:rPr>
                <w:rFonts w:ascii="宋体" w:hAnsi="宋体" w:cs="微软雅黑"/>
                <w:szCs w:val="21"/>
              </w:rPr>
            </w:pPr>
          </w:p>
        </w:tc>
        <w:tc>
          <w:tcPr>
            <w:tcW w:w="2018" w:type="dxa"/>
            <w:vAlign w:val="center"/>
          </w:tcPr>
          <w:p w:rsidR="00912327" w:rsidRPr="00F76C48" w:rsidRDefault="00912327">
            <w:pPr>
              <w:snapToGrid w:val="0"/>
              <w:spacing w:line="400" w:lineRule="exact"/>
              <w:rPr>
                <w:rFonts w:ascii="宋体" w:hAnsi="宋体" w:cs="微软雅黑"/>
                <w:szCs w:val="21"/>
              </w:rPr>
            </w:pPr>
          </w:p>
        </w:tc>
      </w:tr>
    </w:tbl>
    <w:p w:rsidR="00E651ED" w:rsidRPr="00F76C48" w:rsidRDefault="00C4024D">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sidRPr="00F76C48">
        <w:rPr>
          <w:rFonts w:ascii="楷体" w:eastAsia="楷体" w:hAnsi="楷体" w:hint="eastAsia"/>
          <w:sz w:val="24"/>
          <w:szCs w:val="24"/>
        </w:rPr>
        <w:t>注：①本表序号8请按照本谈判文件 “第六章资格审查与评审”资格审查表中序号3要求，根据所提供经审计财务报告、基本开户银行资信证明、银行资信证明、政府采购投标担保函情况填写其中一项即可。</w:t>
      </w:r>
    </w:p>
    <w:p w:rsidR="00E651ED" w:rsidRPr="00F76C48"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F76C48">
        <w:rPr>
          <w:rFonts w:ascii="楷体" w:eastAsia="楷体" w:hAnsi="楷体" w:hint="eastAsia"/>
          <w:sz w:val="24"/>
          <w:szCs w:val="24"/>
        </w:rPr>
        <w:t>②本表序号10请按照本谈判文件 “第六章资格审查与评审”资格审查表中序号6要求提供，根据所提供证明材料或承诺函（声明）情况填写其中一项即可。</w:t>
      </w:r>
    </w:p>
    <w:p w:rsidR="00E651ED" w:rsidRPr="00F76C48"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F76C48">
        <w:rPr>
          <w:rFonts w:ascii="楷体" w:eastAsia="楷体" w:hAnsi="楷体" w:hint="eastAsia"/>
          <w:sz w:val="24"/>
          <w:szCs w:val="24"/>
        </w:rPr>
        <w:t>③本表序号24请根据所投产品提供证书或截图情况填写其中一项即可。</w:t>
      </w:r>
    </w:p>
    <w:p w:rsidR="00E651ED" w:rsidRPr="00F76C48" w:rsidRDefault="00C4024D">
      <w:pPr>
        <w:pStyle w:val="a7"/>
        <w:spacing w:line="360" w:lineRule="auto"/>
        <w:jc w:val="center"/>
        <w:rPr>
          <w:rFonts w:asciiTheme="majorEastAsia" w:eastAsiaTheme="majorEastAsia" w:hAnsiTheme="majorEastAsia"/>
          <w:b/>
          <w:snapToGrid w:val="0"/>
          <w:kern w:val="0"/>
          <w:sz w:val="28"/>
          <w:szCs w:val="28"/>
        </w:rPr>
      </w:pPr>
      <w:r w:rsidRPr="00F76C48">
        <w:rPr>
          <w:rFonts w:asciiTheme="majorEastAsia" w:eastAsiaTheme="majorEastAsia" w:hAnsiTheme="majorEastAsia" w:hint="eastAsia"/>
          <w:b/>
          <w:snapToGrid w:val="0"/>
          <w:kern w:val="0"/>
          <w:sz w:val="28"/>
          <w:szCs w:val="28"/>
        </w:rPr>
        <w:lastRenderedPageBreak/>
        <w:t>二、报价一览表</w:t>
      </w:r>
    </w:p>
    <w:p w:rsidR="00E651ED" w:rsidRPr="00F76C48" w:rsidRDefault="00E651ED">
      <w:pPr>
        <w:pStyle w:val="a7"/>
        <w:spacing w:line="360" w:lineRule="auto"/>
        <w:jc w:val="center"/>
        <w:rPr>
          <w:rFonts w:asciiTheme="majorEastAsia" w:eastAsiaTheme="majorEastAsia" w:hAnsiTheme="majorEastAsia"/>
          <w:b/>
          <w:snapToGrid w:val="0"/>
          <w:kern w:val="0"/>
          <w:sz w:val="28"/>
          <w:szCs w:val="28"/>
        </w:rPr>
      </w:pPr>
    </w:p>
    <w:p w:rsidR="00E651ED" w:rsidRPr="00F76C48" w:rsidRDefault="00C4024D" w:rsidP="00F76C48">
      <w:pPr>
        <w:spacing w:before="50" w:afterLines="50" w:line="360" w:lineRule="auto"/>
        <w:contextualSpacing/>
        <w:jc w:val="left"/>
        <w:rPr>
          <w:rFonts w:asciiTheme="minorEastAsia" w:hAnsiTheme="minorEastAsia"/>
          <w:szCs w:val="21"/>
        </w:rPr>
      </w:pPr>
      <w:r w:rsidRPr="00F76C48">
        <w:rPr>
          <w:rFonts w:asciiTheme="minorEastAsia" w:hAnsiTheme="minorEastAsia" w:hint="eastAsia"/>
          <w:szCs w:val="21"/>
        </w:rPr>
        <w:t>项目编号：</w:t>
      </w:r>
    </w:p>
    <w:p w:rsidR="00E651ED" w:rsidRPr="00F76C48" w:rsidRDefault="00C4024D">
      <w:pPr>
        <w:spacing w:line="360" w:lineRule="auto"/>
        <w:contextualSpacing/>
        <w:rPr>
          <w:rFonts w:asciiTheme="minorEastAsia" w:hAnsiTheme="minorEastAsia"/>
          <w:szCs w:val="21"/>
        </w:rPr>
      </w:pPr>
      <w:r w:rsidRPr="00F76C48">
        <w:rPr>
          <w:rFonts w:asciiTheme="minorEastAsia" w:hAnsiTheme="minorEastAsia" w:hint="eastAsia"/>
          <w:szCs w:val="21"/>
        </w:rPr>
        <w:t xml:space="preserve">项目名称：                                                      </w:t>
      </w:r>
      <w:r w:rsidRPr="00F76C48">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E651ED" w:rsidRPr="00F76C48">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651ED" w:rsidRPr="00F76C48" w:rsidRDefault="00C4024D">
            <w:pPr>
              <w:autoSpaceDE w:val="0"/>
              <w:autoSpaceDN w:val="0"/>
              <w:adjustRightInd w:val="0"/>
              <w:spacing w:line="480" w:lineRule="exact"/>
              <w:jc w:val="center"/>
              <w:rPr>
                <w:rFonts w:asciiTheme="minorEastAsia" w:hAnsiTheme="minorEastAsia" w:cs="宋体"/>
                <w:b/>
                <w:szCs w:val="21"/>
                <w:lang w:val="zh-CN"/>
              </w:rPr>
            </w:pPr>
            <w:r w:rsidRPr="00F76C48">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651ED" w:rsidRPr="00F76C48" w:rsidRDefault="00C4024D">
            <w:pPr>
              <w:autoSpaceDE w:val="0"/>
              <w:autoSpaceDN w:val="0"/>
              <w:adjustRightInd w:val="0"/>
              <w:spacing w:line="480" w:lineRule="exact"/>
              <w:jc w:val="center"/>
              <w:rPr>
                <w:rFonts w:asciiTheme="minorEastAsia" w:hAnsiTheme="minorEastAsia" w:cs="宋体"/>
                <w:b/>
                <w:szCs w:val="21"/>
                <w:lang w:val="zh-CN"/>
              </w:rPr>
            </w:pPr>
            <w:r w:rsidRPr="00F76C48">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651ED" w:rsidRPr="00F76C48" w:rsidRDefault="00C4024D">
            <w:pPr>
              <w:autoSpaceDE w:val="0"/>
              <w:autoSpaceDN w:val="0"/>
              <w:adjustRightInd w:val="0"/>
              <w:spacing w:line="480" w:lineRule="exact"/>
              <w:jc w:val="center"/>
              <w:rPr>
                <w:rFonts w:asciiTheme="minorEastAsia" w:hAnsiTheme="minorEastAsia" w:cs="宋体"/>
                <w:b/>
                <w:szCs w:val="21"/>
                <w:lang w:val="zh-CN"/>
              </w:rPr>
            </w:pPr>
            <w:r w:rsidRPr="00F76C48">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651ED" w:rsidRPr="00F76C48" w:rsidRDefault="00C4024D">
            <w:pPr>
              <w:autoSpaceDE w:val="0"/>
              <w:autoSpaceDN w:val="0"/>
              <w:adjustRightInd w:val="0"/>
              <w:spacing w:line="480" w:lineRule="exact"/>
              <w:jc w:val="center"/>
              <w:rPr>
                <w:rFonts w:asciiTheme="minorEastAsia" w:hAnsiTheme="minorEastAsia" w:cs="宋体"/>
                <w:b/>
                <w:szCs w:val="21"/>
                <w:lang w:val="zh-CN"/>
              </w:rPr>
            </w:pPr>
            <w:r w:rsidRPr="00F76C48">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651ED" w:rsidRPr="00F76C48" w:rsidRDefault="00C4024D">
            <w:pPr>
              <w:autoSpaceDE w:val="0"/>
              <w:autoSpaceDN w:val="0"/>
              <w:adjustRightInd w:val="0"/>
              <w:spacing w:line="480" w:lineRule="exact"/>
              <w:jc w:val="center"/>
              <w:rPr>
                <w:rFonts w:asciiTheme="minorEastAsia" w:hAnsiTheme="minorEastAsia" w:cs="宋体"/>
                <w:b/>
                <w:szCs w:val="21"/>
                <w:lang w:val="zh-CN"/>
              </w:rPr>
            </w:pPr>
            <w:r w:rsidRPr="00F76C48">
              <w:rPr>
                <w:rFonts w:asciiTheme="minorEastAsia" w:hAnsiTheme="minorEastAsia" w:cs="宋体" w:hint="eastAsia"/>
                <w:b/>
                <w:szCs w:val="21"/>
                <w:lang w:val="zh-CN"/>
              </w:rPr>
              <w:t>备注</w:t>
            </w:r>
          </w:p>
        </w:tc>
      </w:tr>
      <w:tr w:rsidR="00E651ED" w:rsidRPr="00F76C48">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F76C48" w:rsidRDefault="00E651ED">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F76C48" w:rsidRDefault="00E651ED">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F76C48" w:rsidRDefault="00C4024D">
            <w:pPr>
              <w:autoSpaceDE w:val="0"/>
              <w:autoSpaceDN w:val="0"/>
              <w:adjustRightInd w:val="0"/>
              <w:spacing w:line="480" w:lineRule="exact"/>
              <w:rPr>
                <w:rFonts w:asciiTheme="minorEastAsia" w:hAnsiTheme="minorEastAsia" w:cs="宋体"/>
                <w:szCs w:val="21"/>
                <w:lang w:val="zh-CN"/>
              </w:rPr>
            </w:pPr>
            <w:r w:rsidRPr="00F76C48">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F76C48" w:rsidRDefault="00E651ED">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F76C48" w:rsidRDefault="00E651ED">
            <w:pPr>
              <w:autoSpaceDE w:val="0"/>
              <w:autoSpaceDN w:val="0"/>
              <w:adjustRightInd w:val="0"/>
              <w:spacing w:line="480" w:lineRule="exact"/>
              <w:ind w:firstLine="240"/>
              <w:rPr>
                <w:rFonts w:asciiTheme="minorEastAsia" w:hAnsiTheme="minorEastAsia" w:cs="宋体"/>
                <w:szCs w:val="21"/>
                <w:lang w:val="zh-CN"/>
              </w:rPr>
            </w:pPr>
          </w:p>
        </w:tc>
      </w:tr>
      <w:tr w:rsidR="00E651ED" w:rsidRPr="00F76C48">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F76C48" w:rsidRDefault="00C4024D">
            <w:pPr>
              <w:autoSpaceDE w:val="0"/>
              <w:autoSpaceDN w:val="0"/>
              <w:adjustRightInd w:val="0"/>
              <w:spacing w:line="480" w:lineRule="exact"/>
              <w:ind w:firstLine="240"/>
              <w:rPr>
                <w:rFonts w:asciiTheme="minorEastAsia" w:hAnsiTheme="minorEastAsia"/>
                <w:szCs w:val="21"/>
              </w:rPr>
            </w:pPr>
            <w:r w:rsidRPr="00F76C48">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F76C48" w:rsidRDefault="00E651ED">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F76C48" w:rsidRDefault="00C4024D">
            <w:pPr>
              <w:autoSpaceDE w:val="0"/>
              <w:autoSpaceDN w:val="0"/>
              <w:adjustRightInd w:val="0"/>
              <w:spacing w:line="480" w:lineRule="exact"/>
              <w:rPr>
                <w:rFonts w:asciiTheme="minorEastAsia" w:hAnsiTheme="minorEastAsia" w:cs="宋体"/>
                <w:szCs w:val="21"/>
                <w:lang w:val="zh-CN"/>
              </w:rPr>
            </w:pPr>
            <w:r w:rsidRPr="00F76C48">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F76C48" w:rsidRDefault="00E651ED">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F76C48" w:rsidRDefault="00E651ED">
            <w:pPr>
              <w:autoSpaceDE w:val="0"/>
              <w:autoSpaceDN w:val="0"/>
              <w:adjustRightInd w:val="0"/>
              <w:spacing w:line="480" w:lineRule="exact"/>
              <w:ind w:firstLine="240"/>
              <w:rPr>
                <w:rFonts w:asciiTheme="minorEastAsia" w:hAnsiTheme="minorEastAsia" w:cs="宋体"/>
                <w:szCs w:val="21"/>
                <w:lang w:val="zh-CN"/>
              </w:rPr>
            </w:pPr>
          </w:p>
        </w:tc>
      </w:tr>
    </w:tbl>
    <w:p w:rsidR="00E651ED" w:rsidRPr="00F76C48" w:rsidRDefault="00C4024D">
      <w:pPr>
        <w:autoSpaceDE w:val="0"/>
        <w:autoSpaceDN w:val="0"/>
        <w:adjustRightInd w:val="0"/>
        <w:spacing w:line="480" w:lineRule="auto"/>
        <w:rPr>
          <w:rFonts w:asciiTheme="minorEastAsia" w:hAnsiTheme="minorEastAsia" w:cs="宋体"/>
          <w:szCs w:val="21"/>
          <w:lang w:val="zh-CN"/>
        </w:rPr>
      </w:pPr>
      <w:r w:rsidRPr="00F76C48">
        <w:rPr>
          <w:rFonts w:asciiTheme="minorEastAsia" w:hAnsiTheme="minorEastAsia" w:cs="宋体" w:hint="eastAsia"/>
          <w:szCs w:val="21"/>
          <w:lang w:val="zh-CN"/>
        </w:rPr>
        <w:t>供应商名称：</w:t>
      </w:r>
      <w:r w:rsidRPr="00F76C48">
        <w:rPr>
          <w:rFonts w:asciiTheme="minorEastAsia" w:hAnsiTheme="minorEastAsia" w:cs="宋体" w:hint="eastAsia"/>
          <w:szCs w:val="21"/>
          <w:u w:val="single"/>
          <w:lang w:val="zh-CN"/>
        </w:rPr>
        <w:t xml:space="preserve">     （全称）   </w:t>
      </w:r>
      <w:r w:rsidRPr="00F76C48">
        <w:rPr>
          <w:rFonts w:asciiTheme="minorEastAsia" w:hAnsiTheme="minorEastAsia" w:cs="宋体" w:hint="eastAsia"/>
          <w:szCs w:val="21"/>
          <w:lang w:val="zh-CN"/>
        </w:rPr>
        <w:t>（公章）：</w:t>
      </w:r>
    </w:p>
    <w:p w:rsidR="00E651ED" w:rsidRPr="00F76C48" w:rsidRDefault="00C4024D">
      <w:pPr>
        <w:autoSpaceDE w:val="0"/>
        <w:autoSpaceDN w:val="0"/>
        <w:adjustRightInd w:val="0"/>
        <w:spacing w:line="480" w:lineRule="auto"/>
        <w:rPr>
          <w:rFonts w:asciiTheme="minorEastAsia" w:hAnsiTheme="minorEastAsia" w:cs="宋体"/>
          <w:szCs w:val="21"/>
          <w:lang w:val="zh-CN"/>
        </w:rPr>
      </w:pPr>
      <w:r w:rsidRPr="00F76C48">
        <w:rPr>
          <w:rFonts w:asciiTheme="minorEastAsia" w:hAnsiTheme="minorEastAsia" w:cs="宋体" w:hint="eastAsia"/>
          <w:szCs w:val="21"/>
          <w:lang w:val="zh-CN"/>
        </w:rPr>
        <w:t>供应商法定代表人（单位负责人）或授权代表签字：</w:t>
      </w:r>
    </w:p>
    <w:p w:rsidR="00E651ED" w:rsidRPr="00F76C48" w:rsidRDefault="00C4024D">
      <w:pPr>
        <w:autoSpaceDE w:val="0"/>
        <w:autoSpaceDN w:val="0"/>
        <w:adjustRightInd w:val="0"/>
        <w:spacing w:line="480" w:lineRule="auto"/>
        <w:rPr>
          <w:rFonts w:asciiTheme="minorEastAsia" w:hAnsiTheme="minorEastAsia" w:cs="宋体"/>
          <w:szCs w:val="21"/>
          <w:lang w:val="zh-CN"/>
        </w:rPr>
      </w:pPr>
      <w:r w:rsidRPr="00F76C48">
        <w:rPr>
          <w:rFonts w:asciiTheme="minorEastAsia" w:hAnsiTheme="minorEastAsia" w:cs="宋体" w:hint="eastAsia"/>
          <w:szCs w:val="21"/>
          <w:lang w:val="zh-CN"/>
        </w:rPr>
        <w:t>日期：年月日</w:t>
      </w:r>
    </w:p>
    <w:p w:rsidR="00E651ED" w:rsidRPr="00F76C48" w:rsidRDefault="00C4024D">
      <w:pPr>
        <w:autoSpaceDE w:val="0"/>
        <w:autoSpaceDN w:val="0"/>
        <w:adjustRightInd w:val="0"/>
        <w:spacing w:line="480" w:lineRule="auto"/>
        <w:rPr>
          <w:rFonts w:asciiTheme="minorEastAsia" w:hAnsiTheme="minorEastAsia" w:cs="宋体"/>
          <w:szCs w:val="21"/>
          <w:lang w:val="zh-CN"/>
        </w:rPr>
      </w:pPr>
      <w:r w:rsidRPr="00F76C48">
        <w:rPr>
          <w:rFonts w:asciiTheme="minorEastAsia" w:hAnsiTheme="minorEastAsia" w:cs="宋体" w:hint="eastAsia"/>
          <w:szCs w:val="21"/>
          <w:lang w:val="zh-CN"/>
        </w:rPr>
        <w:t>注：1、交付日期指完成该项目的最终时间（日历天）。</w:t>
      </w:r>
    </w:p>
    <w:p w:rsidR="00E651ED" w:rsidRPr="00F76C48" w:rsidRDefault="00C4024D">
      <w:pPr>
        <w:autoSpaceDE w:val="0"/>
        <w:autoSpaceDN w:val="0"/>
        <w:adjustRightInd w:val="0"/>
        <w:spacing w:line="480" w:lineRule="auto"/>
        <w:ind w:firstLineChars="200" w:firstLine="420"/>
        <w:rPr>
          <w:rFonts w:asciiTheme="minorEastAsia" w:hAnsiTheme="minorEastAsia" w:cs="宋体"/>
          <w:szCs w:val="21"/>
          <w:lang w:val="zh-CN"/>
        </w:rPr>
      </w:pPr>
      <w:r w:rsidRPr="00F76C48">
        <w:rPr>
          <w:rFonts w:asciiTheme="minorEastAsia" w:hAnsiTheme="minorEastAsia" w:cs="宋体" w:hint="eastAsia"/>
          <w:szCs w:val="21"/>
          <w:lang w:val="zh-CN"/>
        </w:rPr>
        <w:t>2、如谈判公告明确项目交付日期以年为单位，本表应填写完成该项目的年限。</w:t>
      </w:r>
    </w:p>
    <w:p w:rsidR="00E651ED" w:rsidRPr="00F76C48" w:rsidRDefault="00E651ED">
      <w:pPr>
        <w:autoSpaceDE w:val="0"/>
        <w:autoSpaceDN w:val="0"/>
        <w:adjustRightInd w:val="0"/>
        <w:spacing w:line="360" w:lineRule="auto"/>
        <w:rPr>
          <w:rFonts w:ascii="宋体" w:cs="宋体"/>
          <w:sz w:val="24"/>
          <w:lang w:val="zh-CN"/>
        </w:rPr>
      </w:pPr>
    </w:p>
    <w:p w:rsidR="00E651ED" w:rsidRPr="00F76C48" w:rsidRDefault="00E651ED">
      <w:pPr>
        <w:autoSpaceDE w:val="0"/>
        <w:autoSpaceDN w:val="0"/>
        <w:adjustRightInd w:val="0"/>
        <w:spacing w:line="360" w:lineRule="auto"/>
        <w:rPr>
          <w:rFonts w:ascii="宋体" w:cs="宋体"/>
          <w:sz w:val="24"/>
          <w:lang w:val="zh-CN"/>
        </w:rPr>
      </w:pPr>
    </w:p>
    <w:p w:rsidR="00E651ED" w:rsidRPr="00F76C48" w:rsidRDefault="00E651ED">
      <w:pPr>
        <w:autoSpaceDE w:val="0"/>
        <w:autoSpaceDN w:val="0"/>
        <w:adjustRightInd w:val="0"/>
        <w:spacing w:line="360" w:lineRule="auto"/>
        <w:rPr>
          <w:rFonts w:ascii="宋体" w:cs="宋体"/>
          <w:sz w:val="24"/>
          <w:lang w:val="zh-CN"/>
        </w:rPr>
      </w:pPr>
    </w:p>
    <w:p w:rsidR="00E651ED" w:rsidRPr="00F76C48" w:rsidRDefault="00E651ED">
      <w:pPr>
        <w:autoSpaceDE w:val="0"/>
        <w:autoSpaceDN w:val="0"/>
        <w:adjustRightInd w:val="0"/>
        <w:spacing w:line="360" w:lineRule="auto"/>
        <w:rPr>
          <w:rFonts w:ascii="宋体" w:cs="宋体"/>
          <w:sz w:val="24"/>
          <w:lang w:val="zh-CN"/>
        </w:rPr>
      </w:pPr>
    </w:p>
    <w:p w:rsidR="00E651ED" w:rsidRPr="00F76C48" w:rsidRDefault="00E651ED">
      <w:pPr>
        <w:autoSpaceDE w:val="0"/>
        <w:autoSpaceDN w:val="0"/>
        <w:adjustRightInd w:val="0"/>
        <w:spacing w:line="360" w:lineRule="auto"/>
        <w:rPr>
          <w:rFonts w:ascii="宋体" w:cs="宋体"/>
          <w:sz w:val="24"/>
          <w:lang w:val="zh-CN"/>
        </w:rPr>
      </w:pPr>
    </w:p>
    <w:p w:rsidR="00E651ED" w:rsidRPr="00F76C48" w:rsidRDefault="00E651ED">
      <w:pPr>
        <w:autoSpaceDE w:val="0"/>
        <w:autoSpaceDN w:val="0"/>
        <w:adjustRightInd w:val="0"/>
        <w:spacing w:line="360" w:lineRule="auto"/>
        <w:rPr>
          <w:rFonts w:ascii="宋体" w:cs="宋体"/>
          <w:sz w:val="24"/>
          <w:lang w:val="zh-CN"/>
        </w:rPr>
      </w:pPr>
    </w:p>
    <w:p w:rsidR="00E651ED" w:rsidRPr="00F76C48" w:rsidRDefault="00E651ED">
      <w:pPr>
        <w:autoSpaceDE w:val="0"/>
        <w:autoSpaceDN w:val="0"/>
        <w:adjustRightInd w:val="0"/>
        <w:spacing w:line="360" w:lineRule="auto"/>
        <w:rPr>
          <w:rFonts w:ascii="宋体" w:cs="宋体"/>
          <w:sz w:val="24"/>
          <w:lang w:val="zh-CN"/>
        </w:rPr>
      </w:pPr>
    </w:p>
    <w:p w:rsidR="00E651ED" w:rsidRPr="00F76C48" w:rsidRDefault="00E651ED">
      <w:pPr>
        <w:autoSpaceDE w:val="0"/>
        <w:autoSpaceDN w:val="0"/>
        <w:adjustRightInd w:val="0"/>
        <w:spacing w:line="360" w:lineRule="auto"/>
        <w:rPr>
          <w:rFonts w:ascii="宋体" w:cs="宋体"/>
          <w:sz w:val="24"/>
          <w:lang w:val="zh-CN"/>
        </w:rPr>
      </w:pPr>
    </w:p>
    <w:p w:rsidR="00E651ED" w:rsidRPr="00F76C48" w:rsidRDefault="00E651ED">
      <w:pPr>
        <w:autoSpaceDE w:val="0"/>
        <w:autoSpaceDN w:val="0"/>
        <w:adjustRightInd w:val="0"/>
        <w:spacing w:line="360" w:lineRule="auto"/>
        <w:rPr>
          <w:rFonts w:ascii="宋体" w:cs="宋体"/>
          <w:sz w:val="24"/>
          <w:lang w:val="zh-CN"/>
        </w:rPr>
      </w:pPr>
    </w:p>
    <w:p w:rsidR="00E651ED" w:rsidRPr="00F76C48" w:rsidRDefault="00E651ED">
      <w:pPr>
        <w:autoSpaceDE w:val="0"/>
        <w:autoSpaceDN w:val="0"/>
        <w:adjustRightInd w:val="0"/>
        <w:spacing w:line="360" w:lineRule="auto"/>
        <w:rPr>
          <w:rFonts w:ascii="宋体" w:cs="宋体"/>
          <w:sz w:val="24"/>
          <w:lang w:val="zh-CN"/>
        </w:rPr>
      </w:pPr>
    </w:p>
    <w:p w:rsidR="00E651ED" w:rsidRPr="00F76C48" w:rsidRDefault="00E651ED">
      <w:pPr>
        <w:autoSpaceDE w:val="0"/>
        <w:autoSpaceDN w:val="0"/>
        <w:adjustRightInd w:val="0"/>
        <w:spacing w:line="360" w:lineRule="auto"/>
        <w:rPr>
          <w:rFonts w:ascii="宋体" w:cs="宋体"/>
          <w:sz w:val="24"/>
          <w:lang w:val="zh-CN"/>
        </w:rPr>
      </w:pPr>
    </w:p>
    <w:p w:rsidR="00E651ED" w:rsidRPr="00F76C48"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F76C48"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F76C48"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F76C48"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F76C48"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F76C48"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F76C48" w:rsidRDefault="00C4024D">
      <w:pPr>
        <w:autoSpaceDE w:val="0"/>
        <w:autoSpaceDN w:val="0"/>
        <w:adjustRightInd w:val="0"/>
        <w:spacing w:line="360" w:lineRule="auto"/>
        <w:jc w:val="center"/>
        <w:rPr>
          <w:rFonts w:asciiTheme="minorEastAsia" w:hAnsiTheme="minorEastAsia" w:cs="黑体"/>
          <w:b/>
          <w:bCs/>
          <w:sz w:val="28"/>
          <w:szCs w:val="28"/>
          <w:lang w:val="zh-CN"/>
        </w:rPr>
      </w:pPr>
      <w:r w:rsidRPr="00F76C48">
        <w:rPr>
          <w:rFonts w:asciiTheme="minorEastAsia" w:hAnsiTheme="minorEastAsia" w:cs="黑体" w:hint="eastAsia"/>
          <w:b/>
          <w:bCs/>
          <w:sz w:val="28"/>
          <w:szCs w:val="28"/>
          <w:lang w:val="zh-CN"/>
        </w:rPr>
        <w:t>三、资格审查证明材料</w:t>
      </w:r>
    </w:p>
    <w:p w:rsidR="00E651ED" w:rsidRPr="00F76C48" w:rsidRDefault="00E651ED">
      <w:pPr>
        <w:pStyle w:val="a7"/>
        <w:spacing w:line="360" w:lineRule="auto"/>
        <w:jc w:val="center"/>
        <w:rPr>
          <w:rFonts w:asciiTheme="majorEastAsia" w:eastAsiaTheme="majorEastAsia" w:hAnsiTheme="majorEastAsia"/>
          <w:b/>
          <w:snapToGrid w:val="0"/>
          <w:kern w:val="0"/>
          <w:sz w:val="36"/>
          <w:szCs w:val="36"/>
        </w:rPr>
      </w:pPr>
    </w:p>
    <w:p w:rsidR="00E651ED" w:rsidRPr="00F76C48" w:rsidRDefault="00E651ED">
      <w:pPr>
        <w:pStyle w:val="a7"/>
        <w:spacing w:line="360" w:lineRule="auto"/>
        <w:jc w:val="center"/>
        <w:rPr>
          <w:rFonts w:asciiTheme="majorEastAsia" w:eastAsiaTheme="majorEastAsia" w:hAnsiTheme="majorEastAsia"/>
          <w:b/>
          <w:snapToGrid w:val="0"/>
          <w:kern w:val="0"/>
          <w:sz w:val="36"/>
          <w:szCs w:val="36"/>
        </w:rPr>
      </w:pPr>
    </w:p>
    <w:p w:rsidR="00E651ED" w:rsidRPr="00F76C48" w:rsidRDefault="00E651ED">
      <w:pPr>
        <w:pStyle w:val="a7"/>
        <w:spacing w:line="360" w:lineRule="auto"/>
        <w:jc w:val="center"/>
        <w:rPr>
          <w:rFonts w:asciiTheme="majorEastAsia" w:eastAsiaTheme="majorEastAsia" w:hAnsiTheme="majorEastAsia"/>
          <w:b/>
          <w:snapToGrid w:val="0"/>
          <w:kern w:val="0"/>
          <w:sz w:val="36"/>
          <w:szCs w:val="36"/>
        </w:rPr>
      </w:pPr>
    </w:p>
    <w:p w:rsidR="00E651ED" w:rsidRPr="00F76C48" w:rsidRDefault="00E651ED">
      <w:pPr>
        <w:pStyle w:val="a7"/>
        <w:spacing w:line="360" w:lineRule="auto"/>
        <w:jc w:val="center"/>
        <w:rPr>
          <w:rFonts w:asciiTheme="majorEastAsia" w:eastAsiaTheme="majorEastAsia" w:hAnsiTheme="majorEastAsia"/>
          <w:b/>
          <w:snapToGrid w:val="0"/>
          <w:kern w:val="0"/>
          <w:sz w:val="36"/>
          <w:szCs w:val="36"/>
        </w:rPr>
      </w:pPr>
    </w:p>
    <w:p w:rsidR="00E651ED" w:rsidRPr="00F76C48" w:rsidRDefault="00E651ED">
      <w:pPr>
        <w:pStyle w:val="a7"/>
        <w:spacing w:line="360" w:lineRule="auto"/>
        <w:jc w:val="center"/>
        <w:rPr>
          <w:rFonts w:asciiTheme="majorEastAsia" w:eastAsiaTheme="majorEastAsia" w:hAnsiTheme="majorEastAsia"/>
          <w:b/>
          <w:snapToGrid w:val="0"/>
          <w:kern w:val="0"/>
          <w:sz w:val="36"/>
          <w:szCs w:val="36"/>
        </w:rPr>
      </w:pPr>
    </w:p>
    <w:p w:rsidR="00E651ED" w:rsidRPr="00F76C48" w:rsidRDefault="00E651ED">
      <w:pPr>
        <w:pStyle w:val="a7"/>
        <w:spacing w:line="360" w:lineRule="auto"/>
        <w:jc w:val="center"/>
        <w:rPr>
          <w:rFonts w:asciiTheme="majorEastAsia" w:eastAsiaTheme="majorEastAsia" w:hAnsiTheme="majorEastAsia"/>
          <w:b/>
          <w:snapToGrid w:val="0"/>
          <w:kern w:val="0"/>
          <w:sz w:val="36"/>
          <w:szCs w:val="36"/>
        </w:rPr>
      </w:pPr>
    </w:p>
    <w:p w:rsidR="00E651ED" w:rsidRPr="00F76C48" w:rsidRDefault="00E651ED">
      <w:pPr>
        <w:pStyle w:val="a7"/>
        <w:spacing w:line="360" w:lineRule="auto"/>
        <w:jc w:val="center"/>
        <w:rPr>
          <w:rFonts w:asciiTheme="majorEastAsia" w:eastAsiaTheme="majorEastAsia" w:hAnsiTheme="majorEastAsia"/>
          <w:b/>
          <w:snapToGrid w:val="0"/>
          <w:kern w:val="0"/>
          <w:sz w:val="36"/>
          <w:szCs w:val="36"/>
        </w:rPr>
      </w:pPr>
    </w:p>
    <w:p w:rsidR="00E651ED" w:rsidRPr="00F76C48" w:rsidRDefault="00E651ED">
      <w:pPr>
        <w:pStyle w:val="a7"/>
        <w:spacing w:line="360" w:lineRule="auto"/>
        <w:jc w:val="center"/>
        <w:rPr>
          <w:rFonts w:asciiTheme="majorEastAsia" w:eastAsiaTheme="majorEastAsia" w:hAnsiTheme="majorEastAsia"/>
          <w:b/>
          <w:snapToGrid w:val="0"/>
          <w:kern w:val="0"/>
          <w:sz w:val="36"/>
          <w:szCs w:val="36"/>
        </w:rPr>
      </w:pPr>
    </w:p>
    <w:p w:rsidR="00E651ED" w:rsidRPr="00F76C48" w:rsidRDefault="00E651ED">
      <w:pPr>
        <w:pStyle w:val="a7"/>
        <w:spacing w:line="360" w:lineRule="auto"/>
        <w:jc w:val="center"/>
        <w:rPr>
          <w:rFonts w:asciiTheme="majorEastAsia" w:eastAsiaTheme="majorEastAsia" w:hAnsiTheme="majorEastAsia"/>
          <w:b/>
          <w:snapToGrid w:val="0"/>
          <w:kern w:val="0"/>
          <w:sz w:val="36"/>
          <w:szCs w:val="36"/>
        </w:rPr>
      </w:pPr>
    </w:p>
    <w:p w:rsidR="00E651ED" w:rsidRPr="00F76C48" w:rsidRDefault="00E651ED">
      <w:pPr>
        <w:pStyle w:val="a7"/>
        <w:spacing w:line="360" w:lineRule="auto"/>
        <w:jc w:val="center"/>
        <w:rPr>
          <w:rFonts w:asciiTheme="majorEastAsia" w:eastAsiaTheme="majorEastAsia" w:hAnsiTheme="majorEastAsia"/>
          <w:b/>
          <w:snapToGrid w:val="0"/>
          <w:kern w:val="0"/>
          <w:sz w:val="36"/>
          <w:szCs w:val="36"/>
        </w:rPr>
      </w:pPr>
    </w:p>
    <w:p w:rsidR="00E651ED" w:rsidRPr="00F76C48" w:rsidRDefault="00E651ED">
      <w:pPr>
        <w:pStyle w:val="a7"/>
        <w:spacing w:line="360" w:lineRule="auto"/>
        <w:jc w:val="center"/>
        <w:rPr>
          <w:rFonts w:asciiTheme="majorEastAsia" w:eastAsiaTheme="majorEastAsia" w:hAnsiTheme="majorEastAsia"/>
          <w:b/>
          <w:snapToGrid w:val="0"/>
          <w:kern w:val="0"/>
          <w:sz w:val="36"/>
          <w:szCs w:val="36"/>
        </w:rPr>
      </w:pPr>
    </w:p>
    <w:p w:rsidR="00E651ED" w:rsidRPr="00F76C48" w:rsidRDefault="00E651ED">
      <w:pPr>
        <w:pStyle w:val="a7"/>
        <w:spacing w:line="360" w:lineRule="auto"/>
        <w:jc w:val="center"/>
        <w:rPr>
          <w:rFonts w:asciiTheme="majorEastAsia" w:eastAsiaTheme="majorEastAsia" w:hAnsiTheme="majorEastAsia"/>
          <w:b/>
          <w:snapToGrid w:val="0"/>
          <w:kern w:val="0"/>
          <w:sz w:val="36"/>
          <w:szCs w:val="36"/>
        </w:rPr>
      </w:pPr>
    </w:p>
    <w:p w:rsidR="00E651ED" w:rsidRPr="00F76C48" w:rsidRDefault="00E651ED">
      <w:pPr>
        <w:pStyle w:val="a7"/>
        <w:spacing w:line="360" w:lineRule="auto"/>
        <w:jc w:val="center"/>
        <w:rPr>
          <w:rFonts w:asciiTheme="majorEastAsia" w:eastAsiaTheme="majorEastAsia" w:hAnsiTheme="majorEastAsia"/>
          <w:b/>
          <w:snapToGrid w:val="0"/>
          <w:kern w:val="0"/>
          <w:szCs w:val="24"/>
        </w:rPr>
      </w:pPr>
    </w:p>
    <w:p w:rsidR="00E651ED" w:rsidRPr="00F76C48" w:rsidRDefault="00C4024D">
      <w:pPr>
        <w:pStyle w:val="a7"/>
        <w:spacing w:line="360" w:lineRule="auto"/>
        <w:jc w:val="center"/>
        <w:rPr>
          <w:rFonts w:asciiTheme="majorEastAsia" w:eastAsiaTheme="majorEastAsia" w:hAnsiTheme="majorEastAsia"/>
          <w:b/>
          <w:snapToGrid w:val="0"/>
          <w:kern w:val="0"/>
          <w:szCs w:val="24"/>
        </w:rPr>
      </w:pPr>
      <w:r w:rsidRPr="00F76C48">
        <w:rPr>
          <w:rFonts w:asciiTheme="majorEastAsia" w:eastAsiaTheme="majorEastAsia" w:hAnsiTheme="majorEastAsia" w:hint="eastAsia"/>
          <w:b/>
          <w:snapToGrid w:val="0"/>
          <w:kern w:val="0"/>
          <w:szCs w:val="24"/>
        </w:rPr>
        <w:lastRenderedPageBreak/>
        <w:t>3.1 投 标 函</w:t>
      </w:r>
    </w:p>
    <w:p w:rsidR="00E651ED" w:rsidRPr="00F76C48" w:rsidRDefault="00E651ED">
      <w:pPr>
        <w:pStyle w:val="a7"/>
        <w:spacing w:line="360" w:lineRule="auto"/>
        <w:jc w:val="center"/>
        <w:rPr>
          <w:rFonts w:asciiTheme="majorEastAsia" w:eastAsiaTheme="majorEastAsia" w:hAnsiTheme="majorEastAsia"/>
          <w:b/>
          <w:snapToGrid w:val="0"/>
          <w:kern w:val="0"/>
          <w:sz w:val="28"/>
          <w:szCs w:val="28"/>
        </w:rPr>
      </w:pPr>
    </w:p>
    <w:p w:rsidR="00E651ED" w:rsidRPr="00F76C48" w:rsidRDefault="00C4024D">
      <w:pPr>
        <w:adjustRightInd w:val="0"/>
        <w:spacing w:line="360" w:lineRule="auto"/>
        <w:contextualSpacing/>
        <w:rPr>
          <w:rFonts w:asciiTheme="minorEastAsia" w:hAnsiTheme="minorEastAsia"/>
          <w:b/>
          <w:snapToGrid w:val="0"/>
          <w:kern w:val="0"/>
          <w:szCs w:val="21"/>
        </w:rPr>
      </w:pPr>
      <w:r w:rsidRPr="00F76C48">
        <w:rPr>
          <w:rFonts w:asciiTheme="minorEastAsia" w:hAnsiTheme="minorEastAsia" w:hint="eastAsia"/>
          <w:snapToGrid w:val="0"/>
          <w:kern w:val="0"/>
          <w:szCs w:val="21"/>
        </w:rPr>
        <w:t>致：</w:t>
      </w:r>
      <w:r w:rsidRPr="00F76C48">
        <w:rPr>
          <w:rFonts w:asciiTheme="minorEastAsia" w:hAnsiTheme="minorEastAsia" w:hint="eastAsia"/>
          <w:b/>
          <w:snapToGrid w:val="0"/>
          <w:kern w:val="0"/>
          <w:szCs w:val="21"/>
        </w:rPr>
        <w:t>（采购人）</w:t>
      </w:r>
    </w:p>
    <w:p w:rsidR="00E651ED" w:rsidRPr="00F76C48" w:rsidRDefault="00C4024D">
      <w:pPr>
        <w:adjustRightInd w:val="0"/>
        <w:spacing w:line="360" w:lineRule="auto"/>
        <w:ind w:firstLineChars="200" w:firstLine="420"/>
        <w:contextualSpacing/>
        <w:outlineLvl w:val="0"/>
        <w:rPr>
          <w:rFonts w:asciiTheme="minorEastAsia" w:hAnsiTheme="minorEastAsia"/>
          <w:snapToGrid w:val="0"/>
          <w:kern w:val="0"/>
          <w:szCs w:val="21"/>
        </w:rPr>
      </w:pPr>
      <w:r w:rsidRPr="00F76C48">
        <w:rPr>
          <w:rFonts w:asciiTheme="minorEastAsia" w:hAnsiTheme="minorEastAsia" w:hint="eastAsia"/>
          <w:snapToGrid w:val="0"/>
          <w:kern w:val="0"/>
          <w:szCs w:val="21"/>
        </w:rPr>
        <w:t>根据贵方_</w:t>
      </w:r>
      <w:r w:rsidRPr="00F76C48">
        <w:rPr>
          <w:rFonts w:asciiTheme="minorEastAsia" w:hAnsiTheme="minorEastAsia" w:hint="eastAsia"/>
          <w:snapToGrid w:val="0"/>
          <w:kern w:val="0"/>
          <w:szCs w:val="21"/>
          <w:u w:val="single"/>
        </w:rPr>
        <w:t xml:space="preserve">_    </w:t>
      </w:r>
      <w:r w:rsidRPr="00F76C48">
        <w:rPr>
          <w:rFonts w:asciiTheme="minorEastAsia" w:hAnsiTheme="minorEastAsia" w:hint="eastAsia"/>
          <w:snapToGrid w:val="0"/>
          <w:kern w:val="0"/>
          <w:szCs w:val="21"/>
        </w:rPr>
        <w:t>_（项目名称、招标编号）采购的竞争性谈判公告及谈判邀请，_______（姓名和职务）被正式授权并代表供应商（供应商名称、地址）提交。</w:t>
      </w:r>
    </w:p>
    <w:p w:rsidR="00E651ED" w:rsidRPr="00F76C48" w:rsidRDefault="00C4024D">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F76C48">
        <w:rPr>
          <w:rFonts w:asciiTheme="minorEastAsia" w:eastAsiaTheme="minorEastAsia" w:hAnsiTheme="minorEastAsia" w:hint="eastAsia"/>
          <w:snapToGrid w:val="0"/>
          <w:kern w:val="0"/>
          <w:sz w:val="21"/>
          <w:szCs w:val="21"/>
        </w:rPr>
        <w:t>我方确认收到贵方提供的（项目名称、招标编号）谈判文件的全部内容。</w:t>
      </w:r>
    </w:p>
    <w:p w:rsidR="00E651ED" w:rsidRPr="00F76C48" w:rsidRDefault="00C4024D">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F76C48">
        <w:rPr>
          <w:rFonts w:asciiTheme="minorEastAsia" w:eastAsiaTheme="minorEastAsia" w:hAnsiTheme="minorEastAsia" w:hint="eastAsia"/>
          <w:snapToGrid w:val="0"/>
          <w:kern w:val="0"/>
          <w:sz w:val="21"/>
          <w:szCs w:val="21"/>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sidRPr="00F76C48">
        <w:rPr>
          <w:rFonts w:asciiTheme="minorEastAsia" w:eastAsiaTheme="minorEastAsia" w:hAnsiTheme="minorEastAsia" w:hint="eastAsia"/>
          <w:sz w:val="21"/>
          <w:szCs w:val="21"/>
        </w:rPr>
        <w:t>已完全理解并接受谈判文件的各项规定和要求及资金支付规定，对谈判文件的合理性、合法性不再有异议。</w:t>
      </w:r>
    </w:p>
    <w:p w:rsidR="00E651ED" w:rsidRPr="00F76C48" w:rsidRDefault="00C4024D">
      <w:pPr>
        <w:adjustRightInd w:val="0"/>
        <w:spacing w:line="360" w:lineRule="auto"/>
        <w:ind w:firstLineChars="200" w:firstLine="420"/>
        <w:contextualSpacing/>
        <w:rPr>
          <w:rFonts w:asciiTheme="minorEastAsia" w:hAnsiTheme="minorEastAsia"/>
          <w:snapToGrid w:val="0"/>
          <w:kern w:val="0"/>
          <w:szCs w:val="21"/>
        </w:rPr>
      </w:pPr>
      <w:r w:rsidRPr="00F76C48">
        <w:rPr>
          <w:rFonts w:asciiTheme="minorEastAsia" w:hAnsiTheme="minorEastAsia" w:hint="eastAsia"/>
          <w:i/>
          <w:snapToGrid w:val="0"/>
          <w:kern w:val="0"/>
          <w:szCs w:val="21"/>
          <w:u w:val="single"/>
        </w:rPr>
        <w:t xml:space="preserve">(供应商名称)     </w:t>
      </w:r>
      <w:r w:rsidRPr="00F76C48">
        <w:rPr>
          <w:rFonts w:asciiTheme="minorEastAsia" w:hAnsiTheme="minorEastAsia" w:hint="eastAsia"/>
          <w:snapToGrid w:val="0"/>
          <w:kern w:val="0"/>
          <w:szCs w:val="21"/>
        </w:rPr>
        <w:t>正式授权</w:t>
      </w:r>
      <w:r w:rsidRPr="00F76C48">
        <w:rPr>
          <w:rFonts w:asciiTheme="minorEastAsia" w:hAnsiTheme="minorEastAsia" w:hint="eastAsia"/>
          <w:i/>
          <w:snapToGrid w:val="0"/>
          <w:kern w:val="0"/>
          <w:szCs w:val="21"/>
          <w:u w:val="single"/>
        </w:rPr>
        <w:t xml:space="preserve">(授权代表全名, 职务)       </w:t>
      </w:r>
      <w:r w:rsidRPr="00F76C48">
        <w:rPr>
          <w:rFonts w:asciiTheme="minorEastAsia" w:hAnsiTheme="minorEastAsia" w:hint="eastAsia"/>
          <w:snapToGrid w:val="0"/>
          <w:kern w:val="0"/>
          <w:szCs w:val="21"/>
        </w:rPr>
        <w:t>代表我方全权处理有关本项目谈判响应的一切事宜。</w:t>
      </w:r>
    </w:p>
    <w:p w:rsidR="00E651ED" w:rsidRPr="00F76C48" w:rsidRDefault="00C4024D">
      <w:pPr>
        <w:adjustRightInd w:val="0"/>
        <w:spacing w:line="360" w:lineRule="auto"/>
        <w:ind w:firstLineChars="200" w:firstLine="420"/>
        <w:contextualSpacing/>
        <w:rPr>
          <w:rFonts w:asciiTheme="minorEastAsia" w:hAnsiTheme="minorEastAsia"/>
          <w:snapToGrid w:val="0"/>
          <w:kern w:val="0"/>
          <w:szCs w:val="21"/>
        </w:rPr>
      </w:pPr>
      <w:r w:rsidRPr="00F76C48">
        <w:rPr>
          <w:rFonts w:asciiTheme="minorEastAsia" w:hAnsiTheme="minorEastAsia" w:hint="eastAsia"/>
          <w:snapToGrid w:val="0"/>
          <w:kern w:val="0"/>
          <w:szCs w:val="21"/>
        </w:rPr>
        <w:t>在此提交的响应文件，正本一份，副本</w:t>
      </w:r>
      <w:r w:rsidR="001B619B" w:rsidRPr="00F76C48">
        <w:rPr>
          <w:rFonts w:asciiTheme="minorEastAsia" w:hAnsiTheme="minorEastAsia" w:hint="eastAsia"/>
          <w:snapToGrid w:val="0"/>
          <w:kern w:val="0"/>
          <w:szCs w:val="21"/>
        </w:rPr>
        <w:t>1</w:t>
      </w:r>
      <w:r w:rsidRPr="00F76C48">
        <w:rPr>
          <w:rFonts w:asciiTheme="minorEastAsia" w:hAnsiTheme="minorEastAsia" w:hint="eastAsia"/>
          <w:snapToGrid w:val="0"/>
          <w:kern w:val="0"/>
          <w:szCs w:val="21"/>
        </w:rPr>
        <w:t>份。</w:t>
      </w:r>
    </w:p>
    <w:p w:rsidR="00E651ED" w:rsidRPr="00F76C48" w:rsidRDefault="00C4024D">
      <w:pPr>
        <w:adjustRightInd w:val="0"/>
        <w:spacing w:line="360" w:lineRule="auto"/>
        <w:ind w:firstLineChars="200" w:firstLine="420"/>
        <w:contextualSpacing/>
        <w:rPr>
          <w:rFonts w:asciiTheme="minorEastAsia" w:hAnsiTheme="minorEastAsia" w:cs="Courier New"/>
          <w:szCs w:val="21"/>
        </w:rPr>
      </w:pPr>
      <w:r w:rsidRPr="00F76C48">
        <w:rPr>
          <w:rFonts w:asciiTheme="minorEastAsia" w:hAnsiTheme="minorEastAsia" w:cs="Courier New" w:hint="eastAsia"/>
          <w:szCs w:val="21"/>
        </w:rPr>
        <w:t>我方已完全明白谈判文件的所有条款要求，并申明如下：</w:t>
      </w:r>
    </w:p>
    <w:p w:rsidR="00E651ED" w:rsidRPr="00F76C48" w:rsidRDefault="00C4024D">
      <w:pPr>
        <w:adjustRightInd w:val="0"/>
        <w:spacing w:line="360" w:lineRule="auto"/>
        <w:ind w:firstLineChars="200" w:firstLine="420"/>
        <w:contextualSpacing/>
        <w:rPr>
          <w:rFonts w:asciiTheme="minorEastAsia" w:hAnsiTheme="minorEastAsia" w:cs="Courier New"/>
          <w:szCs w:val="21"/>
        </w:rPr>
      </w:pPr>
      <w:r w:rsidRPr="00F76C48">
        <w:rPr>
          <w:rFonts w:asciiTheme="minorEastAsia" w:hAnsiTheme="minorEastAsia" w:cs="Courier New" w:hint="eastAsia"/>
          <w:szCs w:val="21"/>
        </w:rPr>
        <w:t>一、按谈判文件提供的全部货物与相关服务的响应总价详见《报价一览表》。</w:t>
      </w:r>
    </w:p>
    <w:p w:rsidR="00E651ED" w:rsidRPr="00F76C48" w:rsidRDefault="00C4024D">
      <w:pPr>
        <w:adjustRightInd w:val="0"/>
        <w:spacing w:line="360" w:lineRule="auto"/>
        <w:ind w:firstLineChars="200" w:firstLine="420"/>
        <w:contextualSpacing/>
        <w:rPr>
          <w:rFonts w:asciiTheme="minorEastAsia" w:hAnsiTheme="minorEastAsia" w:cs="Courier New"/>
          <w:szCs w:val="21"/>
        </w:rPr>
      </w:pPr>
      <w:r w:rsidRPr="00F76C48">
        <w:rPr>
          <w:rFonts w:asciiTheme="minorEastAsia" w:hAnsiTheme="minorEastAsia" w:cs="Courier New" w:hint="eastAsia"/>
          <w:szCs w:val="21"/>
        </w:rPr>
        <w:t>二、本谈判文件的有效期为谈判响应截止时间起</w:t>
      </w:r>
      <w:r w:rsidR="00816061" w:rsidRPr="00F76C48">
        <w:rPr>
          <w:rFonts w:asciiTheme="minorEastAsia" w:hAnsiTheme="minorEastAsia" w:hint="eastAsia"/>
          <w:i/>
          <w:snapToGrid w:val="0"/>
          <w:kern w:val="0"/>
          <w:szCs w:val="21"/>
          <w:u w:val="single"/>
        </w:rPr>
        <w:t xml:space="preserve">    </w:t>
      </w:r>
      <w:r w:rsidRPr="00F76C48">
        <w:rPr>
          <w:rFonts w:asciiTheme="minorEastAsia" w:hAnsiTheme="minorEastAsia" w:cs="Courier New" w:hint="eastAsia"/>
          <w:szCs w:val="21"/>
        </w:rPr>
        <w:t>天。如成交，有效期将延至供货终止日为止。在此提交的资格证明文件均至谈判响应文件有效期截止日有效，如有在有效期内失效的，我方承诺在成交后补齐一切手续，保证所有资格证明文件能在签订采购合同时直至采购合同终止日有效。</w:t>
      </w:r>
    </w:p>
    <w:p w:rsidR="00E651ED" w:rsidRPr="00F76C48" w:rsidRDefault="00C4024D">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F76C48">
        <w:rPr>
          <w:rFonts w:asciiTheme="minorEastAsia" w:eastAsiaTheme="minorEastAsia" w:hAnsiTheme="minorEastAsia" w:cs="Courier New" w:hint="eastAsia"/>
          <w:sz w:val="21"/>
          <w:szCs w:val="21"/>
        </w:rPr>
        <w:t>三、我方明白并同意，在规定的谈判响应时间截止之后，响应有效期之内撤销谈判响应的，则贵方将不予退还谈判保证金。</w:t>
      </w:r>
    </w:p>
    <w:p w:rsidR="00E651ED" w:rsidRPr="00F76C48" w:rsidRDefault="00C4024D">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F76C48">
        <w:rPr>
          <w:rFonts w:asciiTheme="minorEastAsia" w:eastAsiaTheme="minorEastAsia" w:hAnsiTheme="minorEastAsia" w:cs="Courier New" w:hint="eastAsia"/>
          <w:sz w:val="21"/>
          <w:szCs w:val="21"/>
        </w:rPr>
        <w:t>四、我方同意按照贵方可能提出的要求而提供与谈判响应有关的任何其它数据、信息或资料。</w:t>
      </w:r>
    </w:p>
    <w:p w:rsidR="00E651ED" w:rsidRPr="00F76C48" w:rsidRDefault="00C4024D">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F76C48">
        <w:rPr>
          <w:rFonts w:asciiTheme="minorEastAsia" w:eastAsiaTheme="minorEastAsia" w:hAnsiTheme="minorEastAsia" w:cs="Courier New" w:hint="eastAsia"/>
          <w:sz w:val="21"/>
          <w:szCs w:val="21"/>
        </w:rPr>
        <w:t>五、我方理解贵方不一定接受最低响应价或任何贵方可能收到的谈判响应。</w:t>
      </w:r>
    </w:p>
    <w:p w:rsidR="00E651ED" w:rsidRPr="00F76C48" w:rsidRDefault="00C4024D">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F76C48">
        <w:rPr>
          <w:rFonts w:asciiTheme="minorEastAsia" w:eastAsiaTheme="minorEastAsia" w:hAnsiTheme="minorEastAsia" w:cs="Courier New" w:hint="eastAsia"/>
          <w:sz w:val="21"/>
          <w:szCs w:val="21"/>
        </w:rPr>
        <w:t>六、我方如果成交，将保证履行谈判文件及其澄清、修改文件（如果有）中的全部责任和义务，按质、按量、按期完成《采购需求》及《合同书》中的全部任务。</w:t>
      </w:r>
    </w:p>
    <w:p w:rsidR="00E651ED" w:rsidRPr="00F76C48" w:rsidRDefault="00C4024D">
      <w:pPr>
        <w:pStyle w:val="ac"/>
        <w:adjustRightInd w:val="0"/>
        <w:spacing w:line="360" w:lineRule="auto"/>
        <w:ind w:firstLineChars="200" w:firstLine="420"/>
        <w:contextualSpacing/>
        <w:rPr>
          <w:rFonts w:asciiTheme="minorEastAsia" w:eastAsiaTheme="minorEastAsia" w:hAnsiTheme="minorEastAsia" w:cs="宋体"/>
          <w:sz w:val="21"/>
          <w:szCs w:val="21"/>
        </w:rPr>
      </w:pPr>
      <w:r w:rsidRPr="00F76C48">
        <w:rPr>
          <w:rFonts w:asciiTheme="minorEastAsia" w:eastAsiaTheme="minorEastAsia" w:hAnsiTheme="minorEastAsia" w:cs="Courier New" w:hint="eastAsia"/>
          <w:sz w:val="21"/>
          <w:szCs w:val="21"/>
        </w:rPr>
        <w:t>七、我方在此保证所提交的所有文件和全部说明是真实的和正确的。</w:t>
      </w:r>
    </w:p>
    <w:p w:rsidR="00E651ED" w:rsidRPr="00F76C48" w:rsidRDefault="00C4024D">
      <w:pPr>
        <w:pStyle w:val="a7"/>
        <w:adjustRightInd w:val="0"/>
        <w:spacing w:line="360" w:lineRule="auto"/>
        <w:ind w:firstLineChars="200" w:firstLine="420"/>
        <w:contextualSpacing/>
        <w:rPr>
          <w:rFonts w:asciiTheme="minorEastAsia" w:eastAsiaTheme="minorEastAsia" w:hAnsiTheme="minorEastAsia"/>
          <w:sz w:val="21"/>
          <w:szCs w:val="21"/>
        </w:rPr>
      </w:pPr>
      <w:r w:rsidRPr="00F76C48">
        <w:rPr>
          <w:rFonts w:asciiTheme="minorEastAsia" w:eastAsiaTheme="minorEastAsia" w:hAnsiTheme="minorEastAsia" w:hint="eastAsia"/>
          <w:sz w:val="21"/>
          <w:szCs w:val="21"/>
        </w:rPr>
        <w:t>八、我方响应报价已包含应向知识产权所有权人支付的所有相关税费，并保证采购人在中国</w:t>
      </w:r>
      <w:r w:rsidRPr="00F76C48">
        <w:rPr>
          <w:rFonts w:asciiTheme="minorEastAsia" w:eastAsiaTheme="minorEastAsia" w:hAnsiTheme="minorEastAsia" w:hint="eastAsia"/>
          <w:sz w:val="21"/>
          <w:szCs w:val="21"/>
        </w:rPr>
        <w:lastRenderedPageBreak/>
        <w:t xml:space="preserve">使用我方提供的货物时，如有第三方提出侵犯其知识产权主张的，责任由我方承担。 </w:t>
      </w:r>
    </w:p>
    <w:p w:rsidR="00E651ED" w:rsidRPr="00F76C48" w:rsidRDefault="00C4024D">
      <w:pPr>
        <w:pStyle w:val="a7"/>
        <w:adjustRightInd w:val="0"/>
        <w:spacing w:line="360" w:lineRule="auto"/>
        <w:ind w:firstLineChars="200" w:firstLine="420"/>
        <w:contextualSpacing/>
        <w:rPr>
          <w:rFonts w:asciiTheme="minorEastAsia" w:eastAsiaTheme="minorEastAsia" w:hAnsiTheme="minorEastAsia" w:cs="Arial"/>
          <w:sz w:val="21"/>
          <w:szCs w:val="21"/>
        </w:rPr>
      </w:pPr>
      <w:r w:rsidRPr="00F76C48">
        <w:rPr>
          <w:rFonts w:asciiTheme="minorEastAsia" w:eastAsiaTheme="minorEastAsia" w:hAnsiTheme="minorEastAsia" w:cs="Arial" w:hint="eastAsia"/>
          <w:sz w:val="21"/>
          <w:szCs w:val="21"/>
        </w:rPr>
        <w:t>九、我方具备《政府采购法》第二十二条规定的条件；承诺如下：</w:t>
      </w:r>
    </w:p>
    <w:p w:rsidR="00E651ED" w:rsidRPr="00F76C48" w:rsidRDefault="00C4024D">
      <w:pPr>
        <w:pStyle w:val="a7"/>
        <w:adjustRightInd w:val="0"/>
        <w:spacing w:line="360" w:lineRule="auto"/>
        <w:ind w:firstLineChars="200" w:firstLine="420"/>
        <w:contextualSpacing/>
        <w:rPr>
          <w:rFonts w:asciiTheme="minorEastAsia" w:eastAsiaTheme="minorEastAsia" w:hAnsiTheme="minorEastAsia" w:cs="Arial"/>
          <w:sz w:val="21"/>
          <w:szCs w:val="21"/>
        </w:rPr>
      </w:pPr>
      <w:r w:rsidRPr="00F76C48">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E651ED" w:rsidRPr="00F76C48" w:rsidRDefault="00C4024D">
      <w:pPr>
        <w:adjustRightInd w:val="0"/>
        <w:spacing w:line="360" w:lineRule="auto"/>
        <w:ind w:firstLineChars="210" w:firstLine="441"/>
        <w:contextualSpacing/>
        <w:rPr>
          <w:rFonts w:asciiTheme="minorEastAsia" w:hAnsiTheme="minorEastAsia" w:cs="Arial"/>
          <w:szCs w:val="21"/>
        </w:rPr>
      </w:pPr>
      <w:r w:rsidRPr="00F76C48">
        <w:rPr>
          <w:rFonts w:asciiTheme="minorEastAsia" w:hAnsiTheme="minorEastAsia" w:cs="Arial" w:hint="eastAsia"/>
          <w:szCs w:val="21"/>
        </w:rPr>
        <w:t>2. 我方已依法缴纳了各项税费及社会保险费用，如有需要，可随时向采购人提供近三个月内的相关缴费证明，以便核查。</w:t>
      </w:r>
    </w:p>
    <w:p w:rsidR="00E651ED" w:rsidRPr="00F76C48" w:rsidRDefault="00C4024D">
      <w:pPr>
        <w:adjustRightInd w:val="0"/>
        <w:spacing w:line="360" w:lineRule="auto"/>
        <w:ind w:firstLineChars="210" w:firstLine="441"/>
        <w:contextualSpacing/>
        <w:rPr>
          <w:rFonts w:asciiTheme="minorEastAsia" w:hAnsiTheme="minorEastAsia" w:cs="Arial"/>
          <w:szCs w:val="21"/>
        </w:rPr>
      </w:pPr>
      <w:r w:rsidRPr="00F76C48">
        <w:rPr>
          <w:rFonts w:asciiTheme="minorEastAsia" w:hAnsiTheme="minorEastAsia" w:cs="Arial" w:hint="eastAsia"/>
          <w:szCs w:val="21"/>
        </w:rPr>
        <w:t>3. 我方已依法建立健全的财务会计制度，如有需要，可随时向采购人提供相关证明材料，以便核查。</w:t>
      </w:r>
    </w:p>
    <w:p w:rsidR="00E651ED" w:rsidRPr="00F76C48" w:rsidRDefault="00C4024D">
      <w:pPr>
        <w:adjustRightInd w:val="0"/>
        <w:spacing w:line="360" w:lineRule="auto"/>
        <w:ind w:firstLineChars="210" w:firstLine="441"/>
        <w:contextualSpacing/>
        <w:rPr>
          <w:rFonts w:asciiTheme="minorEastAsia" w:hAnsiTheme="minorEastAsia" w:cs="Arial"/>
          <w:szCs w:val="21"/>
        </w:rPr>
      </w:pPr>
      <w:r w:rsidRPr="00F76C48">
        <w:rPr>
          <w:rFonts w:asciiTheme="minorEastAsia" w:hAnsiTheme="minorEastAsia" w:cs="Arial" w:hint="eastAsia"/>
          <w:szCs w:val="21"/>
        </w:rPr>
        <w:t>4. 参加政府采购活动前三年内，在经营活动中没有重大违法记录。</w:t>
      </w:r>
    </w:p>
    <w:p w:rsidR="00E651ED" w:rsidRPr="00F76C48" w:rsidRDefault="00C4024D">
      <w:pPr>
        <w:adjustRightInd w:val="0"/>
        <w:spacing w:line="360" w:lineRule="auto"/>
        <w:ind w:firstLineChars="210" w:firstLine="441"/>
        <w:contextualSpacing/>
        <w:rPr>
          <w:rFonts w:asciiTheme="minorEastAsia" w:hAnsiTheme="minorEastAsia" w:cs="Arial"/>
          <w:szCs w:val="21"/>
        </w:rPr>
      </w:pPr>
      <w:r w:rsidRPr="00F76C48">
        <w:rPr>
          <w:rFonts w:asciiTheme="minorEastAsia" w:hAnsiTheme="minorEastAsia" w:cs="Arial" w:hint="eastAsia"/>
          <w:szCs w:val="21"/>
        </w:rPr>
        <w:t>5. 符合法律、行政法规规定的其他条件。</w:t>
      </w:r>
    </w:p>
    <w:p w:rsidR="00E651ED" w:rsidRPr="00F76C48" w:rsidRDefault="00C4024D">
      <w:pPr>
        <w:adjustRightInd w:val="0"/>
        <w:spacing w:line="360" w:lineRule="auto"/>
        <w:ind w:firstLineChars="210" w:firstLine="441"/>
        <w:contextualSpacing/>
        <w:rPr>
          <w:rFonts w:asciiTheme="minorEastAsia" w:hAnsiTheme="minorEastAsia" w:cs="Arial"/>
          <w:szCs w:val="21"/>
        </w:rPr>
      </w:pPr>
      <w:r w:rsidRPr="00F76C48">
        <w:rPr>
          <w:rFonts w:asciiTheme="minorEastAsia" w:hAnsiTheme="minorEastAsia" w:cs="宋体" w:hint="eastAsia"/>
          <w:szCs w:val="21"/>
        </w:rPr>
        <w:t>以上内容如有虚假或与事实不符的，谈判小组可将</w:t>
      </w:r>
      <w:r w:rsidRPr="00F76C48">
        <w:rPr>
          <w:rFonts w:asciiTheme="minorEastAsia" w:hAnsiTheme="minorEastAsia" w:cs="Arial" w:hint="eastAsia"/>
          <w:szCs w:val="21"/>
        </w:rPr>
        <w:t>我方做无效投标处理，我方愿意承担相应的法律责任。</w:t>
      </w:r>
    </w:p>
    <w:p w:rsidR="00E651ED" w:rsidRPr="00F76C48" w:rsidRDefault="00C4024D">
      <w:pPr>
        <w:pStyle w:val="a7"/>
        <w:adjustRightInd w:val="0"/>
        <w:spacing w:line="360" w:lineRule="auto"/>
        <w:ind w:firstLineChars="200" w:firstLine="420"/>
        <w:contextualSpacing/>
        <w:rPr>
          <w:rFonts w:asciiTheme="minorEastAsia" w:eastAsiaTheme="minorEastAsia" w:hAnsiTheme="minorEastAsia"/>
          <w:sz w:val="21"/>
          <w:szCs w:val="21"/>
        </w:rPr>
      </w:pPr>
      <w:r w:rsidRPr="00F76C48">
        <w:rPr>
          <w:rFonts w:asciiTheme="minorEastAsia" w:eastAsiaTheme="minorEastAsia" w:hAnsiTheme="minorEastAsia" w:hint="eastAsia"/>
          <w:sz w:val="21"/>
          <w:szCs w:val="21"/>
        </w:rPr>
        <w:t>十、我方具备履行合同所必需的设备和专业技术能力。</w:t>
      </w:r>
    </w:p>
    <w:p w:rsidR="00E651ED" w:rsidRPr="00F76C48" w:rsidRDefault="00C4024D">
      <w:pPr>
        <w:pStyle w:val="a7"/>
        <w:adjustRightInd w:val="0"/>
        <w:spacing w:line="360" w:lineRule="auto"/>
        <w:ind w:firstLineChars="200" w:firstLine="420"/>
        <w:contextualSpacing/>
        <w:rPr>
          <w:rFonts w:asciiTheme="minorEastAsia" w:eastAsiaTheme="minorEastAsia" w:hAnsiTheme="minorEastAsia"/>
          <w:sz w:val="21"/>
          <w:szCs w:val="21"/>
        </w:rPr>
      </w:pPr>
      <w:r w:rsidRPr="00F76C48">
        <w:rPr>
          <w:rFonts w:asciiTheme="minorEastAsia" w:eastAsiaTheme="minorEastAsia" w:hAnsiTheme="minorEastAsia" w:hint="eastAsia"/>
          <w:snapToGrid w:val="0"/>
          <w:kern w:val="0"/>
          <w:sz w:val="21"/>
          <w:szCs w:val="21"/>
        </w:rPr>
        <w:t>十一、</w:t>
      </w:r>
      <w:r w:rsidRPr="00F76C48">
        <w:rPr>
          <w:rFonts w:asciiTheme="minorEastAsia" w:eastAsiaTheme="minorEastAsia" w:hAnsiTheme="minorEastAsia" w:hint="eastAsia"/>
          <w:sz w:val="21"/>
          <w:szCs w:val="21"/>
        </w:rPr>
        <w:t>我方对在本函及响应文件中所作的所有承诺承担法律责任。</w:t>
      </w:r>
    </w:p>
    <w:p w:rsidR="00E651ED" w:rsidRPr="00F76C48" w:rsidRDefault="00E651ED">
      <w:pPr>
        <w:pStyle w:val="a7"/>
        <w:adjustRightInd w:val="0"/>
        <w:snapToGrid w:val="0"/>
        <w:spacing w:line="360" w:lineRule="auto"/>
        <w:rPr>
          <w:rFonts w:asciiTheme="minorEastAsia" w:eastAsiaTheme="minorEastAsia" w:hAnsiTheme="minorEastAsia"/>
          <w:sz w:val="21"/>
          <w:szCs w:val="21"/>
        </w:rPr>
      </w:pPr>
    </w:p>
    <w:p w:rsidR="00E651ED" w:rsidRPr="00F76C48" w:rsidRDefault="00E651ED">
      <w:pPr>
        <w:pStyle w:val="a7"/>
        <w:adjustRightInd w:val="0"/>
        <w:snapToGrid w:val="0"/>
        <w:spacing w:line="360" w:lineRule="auto"/>
        <w:rPr>
          <w:rFonts w:asciiTheme="minorEastAsia" w:eastAsiaTheme="minorEastAsia" w:hAnsiTheme="minorEastAsia"/>
          <w:sz w:val="21"/>
          <w:szCs w:val="21"/>
        </w:rPr>
      </w:pPr>
    </w:p>
    <w:p w:rsidR="00E651ED" w:rsidRPr="00F76C48" w:rsidRDefault="00C4024D">
      <w:pPr>
        <w:pStyle w:val="a7"/>
        <w:adjustRightInd w:val="0"/>
        <w:snapToGrid w:val="0"/>
        <w:spacing w:line="360" w:lineRule="auto"/>
        <w:rPr>
          <w:rFonts w:asciiTheme="minorEastAsia" w:eastAsiaTheme="minorEastAsia" w:hAnsiTheme="minorEastAsia"/>
          <w:sz w:val="21"/>
          <w:szCs w:val="21"/>
        </w:rPr>
      </w:pPr>
      <w:r w:rsidRPr="00F76C48">
        <w:rPr>
          <w:rFonts w:asciiTheme="minorEastAsia" w:eastAsiaTheme="minorEastAsia" w:hAnsiTheme="minorEastAsia" w:hint="eastAsia"/>
          <w:sz w:val="21"/>
          <w:szCs w:val="21"/>
        </w:rPr>
        <w:t>所有与本项目谈判有关的一切正式往来请寄：</w:t>
      </w:r>
    </w:p>
    <w:p w:rsidR="00E651ED" w:rsidRPr="00F76C48" w:rsidRDefault="00C4024D">
      <w:pPr>
        <w:adjustRightInd w:val="0"/>
        <w:snapToGrid w:val="0"/>
        <w:spacing w:line="360" w:lineRule="auto"/>
        <w:rPr>
          <w:rFonts w:asciiTheme="minorEastAsia" w:hAnsiTheme="minorEastAsia" w:cs="宋体"/>
          <w:szCs w:val="21"/>
        </w:rPr>
      </w:pPr>
      <w:r w:rsidRPr="00F76C48">
        <w:rPr>
          <w:rFonts w:asciiTheme="minorEastAsia" w:hAnsiTheme="minorEastAsia" w:cs="宋体" w:hint="eastAsia"/>
          <w:szCs w:val="21"/>
        </w:rPr>
        <w:t>地    址：.  邮政编码：.</w:t>
      </w:r>
    </w:p>
    <w:p w:rsidR="00E651ED" w:rsidRPr="00F76C48" w:rsidRDefault="00C4024D">
      <w:pPr>
        <w:adjustRightInd w:val="0"/>
        <w:snapToGrid w:val="0"/>
        <w:spacing w:line="360" w:lineRule="auto"/>
        <w:rPr>
          <w:rFonts w:asciiTheme="minorEastAsia" w:hAnsiTheme="minorEastAsia" w:cs="宋体"/>
          <w:szCs w:val="21"/>
        </w:rPr>
      </w:pPr>
      <w:r w:rsidRPr="00F76C48">
        <w:rPr>
          <w:rFonts w:asciiTheme="minorEastAsia" w:hAnsiTheme="minorEastAsia" w:cs="宋体" w:hint="eastAsia"/>
          <w:szCs w:val="21"/>
        </w:rPr>
        <w:t>电    话：.  传    真：.</w:t>
      </w:r>
    </w:p>
    <w:p w:rsidR="00E651ED" w:rsidRPr="00F76C48" w:rsidRDefault="00C4024D">
      <w:pPr>
        <w:adjustRightInd w:val="0"/>
        <w:snapToGrid w:val="0"/>
        <w:spacing w:line="360" w:lineRule="auto"/>
        <w:rPr>
          <w:rFonts w:asciiTheme="minorEastAsia" w:hAnsiTheme="minorEastAsia" w:cs="宋体"/>
          <w:szCs w:val="21"/>
          <w:u w:val="single"/>
        </w:rPr>
      </w:pPr>
      <w:r w:rsidRPr="00F76C48">
        <w:rPr>
          <w:rFonts w:asciiTheme="minorEastAsia" w:hAnsiTheme="minorEastAsia" w:cs="宋体" w:hint="eastAsia"/>
          <w:szCs w:val="21"/>
        </w:rPr>
        <w:t>供应商代表姓名：.  职    务：.</w:t>
      </w:r>
    </w:p>
    <w:p w:rsidR="00E651ED" w:rsidRPr="00F76C48" w:rsidRDefault="00E651ED">
      <w:pPr>
        <w:adjustRightInd w:val="0"/>
        <w:snapToGrid w:val="0"/>
        <w:spacing w:line="360" w:lineRule="auto"/>
        <w:rPr>
          <w:rFonts w:asciiTheme="minorEastAsia" w:hAnsiTheme="minorEastAsia" w:cs="宋体"/>
          <w:szCs w:val="21"/>
          <w:u w:val="single"/>
        </w:rPr>
      </w:pPr>
    </w:p>
    <w:p w:rsidR="00E651ED" w:rsidRPr="00F76C48" w:rsidRDefault="00E651ED">
      <w:pPr>
        <w:adjustRightInd w:val="0"/>
        <w:snapToGrid w:val="0"/>
        <w:spacing w:line="360" w:lineRule="auto"/>
        <w:rPr>
          <w:rFonts w:asciiTheme="minorEastAsia" w:hAnsiTheme="minorEastAsia" w:cs="宋体"/>
          <w:szCs w:val="21"/>
          <w:u w:val="single"/>
        </w:rPr>
      </w:pPr>
    </w:p>
    <w:p w:rsidR="00E651ED" w:rsidRPr="00F76C48" w:rsidRDefault="00C4024D">
      <w:pPr>
        <w:adjustRightInd w:val="0"/>
        <w:snapToGrid w:val="0"/>
        <w:spacing w:line="360" w:lineRule="auto"/>
        <w:rPr>
          <w:rFonts w:asciiTheme="minorEastAsia" w:hAnsiTheme="minorEastAsia" w:cs="宋体"/>
          <w:szCs w:val="21"/>
        </w:rPr>
      </w:pPr>
      <w:r w:rsidRPr="00F76C48">
        <w:rPr>
          <w:rFonts w:asciiTheme="minorEastAsia" w:hAnsiTheme="minorEastAsia" w:cs="宋体" w:hint="eastAsia"/>
          <w:szCs w:val="21"/>
        </w:rPr>
        <w:t>供应商法定代表人（单位负责人）或法定代表人（单位负责人）授权代表签字或盖章：</w:t>
      </w:r>
    </w:p>
    <w:p w:rsidR="00E651ED" w:rsidRPr="00F76C48" w:rsidRDefault="00C4024D">
      <w:pPr>
        <w:adjustRightInd w:val="0"/>
        <w:snapToGrid w:val="0"/>
        <w:spacing w:line="360" w:lineRule="auto"/>
        <w:rPr>
          <w:rFonts w:asciiTheme="minorEastAsia" w:hAnsiTheme="minorEastAsia" w:cs="宋体"/>
          <w:szCs w:val="21"/>
        </w:rPr>
      </w:pPr>
      <w:r w:rsidRPr="00F76C48">
        <w:rPr>
          <w:rFonts w:asciiTheme="minorEastAsia" w:hAnsiTheme="minorEastAsia" w:cs="宋体" w:hint="eastAsia"/>
          <w:szCs w:val="21"/>
        </w:rPr>
        <w:t>供应商名称（盖章）：</w:t>
      </w:r>
    </w:p>
    <w:p w:rsidR="00E651ED" w:rsidRPr="00F76C48" w:rsidRDefault="00E651ED">
      <w:pPr>
        <w:adjustRightInd w:val="0"/>
        <w:snapToGrid w:val="0"/>
        <w:spacing w:line="360" w:lineRule="auto"/>
        <w:ind w:firstLineChars="2050" w:firstLine="4305"/>
        <w:rPr>
          <w:rFonts w:asciiTheme="minorEastAsia" w:hAnsiTheme="minorEastAsia" w:cs="宋体"/>
          <w:szCs w:val="21"/>
        </w:rPr>
      </w:pPr>
    </w:p>
    <w:p w:rsidR="00E651ED" w:rsidRPr="00F76C48" w:rsidRDefault="00E651ED">
      <w:pPr>
        <w:adjustRightInd w:val="0"/>
        <w:snapToGrid w:val="0"/>
        <w:spacing w:line="360" w:lineRule="auto"/>
        <w:ind w:firstLineChars="2050" w:firstLine="4305"/>
        <w:rPr>
          <w:rFonts w:asciiTheme="minorEastAsia" w:hAnsiTheme="minorEastAsia" w:cs="宋体"/>
          <w:szCs w:val="21"/>
        </w:rPr>
      </w:pPr>
    </w:p>
    <w:p w:rsidR="00E651ED" w:rsidRPr="00F76C48" w:rsidRDefault="00E651ED">
      <w:pPr>
        <w:adjustRightInd w:val="0"/>
        <w:snapToGrid w:val="0"/>
        <w:spacing w:line="360" w:lineRule="auto"/>
        <w:ind w:firstLineChars="2050" w:firstLine="4305"/>
        <w:rPr>
          <w:rFonts w:asciiTheme="minorEastAsia" w:hAnsiTheme="minorEastAsia" w:cs="宋体"/>
          <w:szCs w:val="21"/>
        </w:rPr>
      </w:pPr>
    </w:p>
    <w:p w:rsidR="00E651ED" w:rsidRPr="00F76C48" w:rsidRDefault="00C4024D">
      <w:pPr>
        <w:adjustRightInd w:val="0"/>
        <w:snapToGrid w:val="0"/>
        <w:spacing w:line="360" w:lineRule="auto"/>
        <w:ind w:firstLineChars="2050" w:firstLine="4305"/>
        <w:rPr>
          <w:rFonts w:asciiTheme="minorEastAsia" w:hAnsiTheme="minorEastAsia" w:cs="宋体"/>
          <w:szCs w:val="21"/>
        </w:rPr>
      </w:pPr>
      <w:r w:rsidRPr="00F76C48">
        <w:rPr>
          <w:rFonts w:asciiTheme="minorEastAsia" w:hAnsiTheme="minorEastAsia" w:cs="宋体" w:hint="eastAsia"/>
          <w:szCs w:val="21"/>
        </w:rPr>
        <w:t>日期：    年    月    日</w:t>
      </w:r>
    </w:p>
    <w:p w:rsidR="00E651ED" w:rsidRPr="00F76C48" w:rsidRDefault="00E651ED">
      <w:pPr>
        <w:adjustRightInd w:val="0"/>
        <w:snapToGrid w:val="0"/>
        <w:spacing w:line="360" w:lineRule="auto"/>
        <w:ind w:firstLineChars="2050" w:firstLine="4305"/>
        <w:rPr>
          <w:rFonts w:asciiTheme="minorEastAsia" w:hAnsiTheme="minorEastAsia" w:cs="宋体"/>
          <w:szCs w:val="21"/>
        </w:rPr>
      </w:pPr>
    </w:p>
    <w:p w:rsidR="00E651ED" w:rsidRPr="00F76C48" w:rsidRDefault="00E651ED">
      <w:pPr>
        <w:adjustRightInd w:val="0"/>
        <w:snapToGrid w:val="0"/>
        <w:spacing w:line="360" w:lineRule="auto"/>
        <w:ind w:firstLineChars="2050" w:firstLine="4305"/>
        <w:rPr>
          <w:rFonts w:asciiTheme="minorEastAsia" w:hAnsiTheme="minorEastAsia" w:cs="宋体"/>
          <w:szCs w:val="21"/>
        </w:rPr>
      </w:pPr>
    </w:p>
    <w:p w:rsidR="00E651ED" w:rsidRPr="00F76C48" w:rsidRDefault="00C4024D">
      <w:pPr>
        <w:spacing w:line="480" w:lineRule="exact"/>
        <w:jc w:val="center"/>
        <w:rPr>
          <w:rFonts w:asciiTheme="majorEastAsia" w:eastAsiaTheme="majorEastAsia" w:hAnsiTheme="majorEastAsia"/>
          <w:b/>
          <w:bCs/>
          <w:sz w:val="24"/>
          <w:szCs w:val="24"/>
        </w:rPr>
      </w:pPr>
      <w:r w:rsidRPr="00F76C48">
        <w:rPr>
          <w:rFonts w:asciiTheme="majorEastAsia" w:eastAsiaTheme="majorEastAsia" w:hAnsiTheme="majorEastAsia" w:hint="eastAsia"/>
          <w:b/>
          <w:bCs/>
          <w:sz w:val="24"/>
          <w:szCs w:val="24"/>
        </w:rPr>
        <w:t>3.2 法定代表人（单位负责人）</w:t>
      </w:r>
      <w:r w:rsidRPr="00F76C48">
        <w:rPr>
          <w:rFonts w:asciiTheme="majorEastAsia" w:eastAsiaTheme="majorEastAsia" w:hAnsiTheme="majorEastAsia"/>
          <w:b/>
          <w:bCs/>
          <w:sz w:val="24"/>
          <w:szCs w:val="24"/>
        </w:rPr>
        <w:t>资</w:t>
      </w:r>
      <w:r w:rsidRPr="00F76C48">
        <w:rPr>
          <w:rFonts w:asciiTheme="majorEastAsia" w:eastAsiaTheme="majorEastAsia" w:hAnsiTheme="majorEastAsia" w:hint="eastAsia"/>
          <w:b/>
          <w:bCs/>
          <w:sz w:val="24"/>
          <w:szCs w:val="24"/>
        </w:rPr>
        <w:t>格</w:t>
      </w:r>
      <w:r w:rsidRPr="00F76C48">
        <w:rPr>
          <w:rFonts w:asciiTheme="majorEastAsia" w:eastAsiaTheme="majorEastAsia" w:hAnsiTheme="majorEastAsia"/>
          <w:b/>
          <w:bCs/>
          <w:sz w:val="24"/>
          <w:szCs w:val="24"/>
        </w:rPr>
        <w:t>证</w:t>
      </w:r>
      <w:r w:rsidRPr="00F76C48">
        <w:rPr>
          <w:rFonts w:asciiTheme="majorEastAsia" w:eastAsiaTheme="majorEastAsia" w:hAnsiTheme="majorEastAsia" w:hint="eastAsia"/>
          <w:b/>
          <w:bCs/>
          <w:sz w:val="24"/>
          <w:szCs w:val="24"/>
        </w:rPr>
        <w:t>明</w:t>
      </w:r>
      <w:r w:rsidRPr="00F76C48">
        <w:rPr>
          <w:rFonts w:asciiTheme="majorEastAsia" w:eastAsiaTheme="majorEastAsia" w:hAnsiTheme="majorEastAsia"/>
          <w:b/>
          <w:bCs/>
          <w:sz w:val="24"/>
          <w:szCs w:val="24"/>
        </w:rPr>
        <w:t>书</w:t>
      </w:r>
    </w:p>
    <w:p w:rsidR="00E651ED" w:rsidRPr="00F76C48" w:rsidRDefault="00E651ED" w:rsidP="00C4024D">
      <w:pPr>
        <w:autoSpaceDE w:val="0"/>
        <w:autoSpaceDN w:val="0"/>
        <w:adjustRightInd w:val="0"/>
        <w:spacing w:line="480" w:lineRule="auto"/>
        <w:ind w:firstLineChars="257" w:firstLine="617"/>
        <w:rPr>
          <w:rFonts w:ascii="宋体" w:hAnsi="宋体"/>
          <w:sz w:val="24"/>
          <w:szCs w:val="24"/>
        </w:rPr>
      </w:pPr>
    </w:p>
    <w:p w:rsidR="00E651ED" w:rsidRPr="00F76C48" w:rsidRDefault="00C4024D" w:rsidP="00C4024D">
      <w:pPr>
        <w:pStyle w:val="13"/>
        <w:spacing w:line="480" w:lineRule="auto"/>
        <w:ind w:firstLineChars="225" w:firstLine="473"/>
        <w:jc w:val="left"/>
        <w:rPr>
          <w:rFonts w:asciiTheme="minorEastAsia" w:hAnsiTheme="minorEastAsia"/>
          <w:sz w:val="21"/>
          <w:szCs w:val="21"/>
        </w:rPr>
      </w:pPr>
      <w:r w:rsidRPr="00F76C48">
        <w:rPr>
          <w:rFonts w:asciiTheme="minorEastAsia" w:hAnsiTheme="minorEastAsia"/>
          <w:sz w:val="21"/>
          <w:szCs w:val="21"/>
        </w:rPr>
        <w:t>单</w:t>
      </w:r>
      <w:r w:rsidRPr="00F76C48">
        <w:rPr>
          <w:rFonts w:asciiTheme="minorEastAsia" w:hAnsiTheme="minorEastAsia" w:hint="eastAsia"/>
          <w:sz w:val="21"/>
          <w:szCs w:val="21"/>
        </w:rPr>
        <w:t>位名</w:t>
      </w:r>
      <w:r w:rsidRPr="00F76C48">
        <w:rPr>
          <w:rFonts w:asciiTheme="minorEastAsia" w:hAnsiTheme="minorEastAsia"/>
          <w:sz w:val="21"/>
          <w:szCs w:val="21"/>
        </w:rPr>
        <w:t>称</w:t>
      </w:r>
      <w:r w:rsidRPr="00F76C48">
        <w:rPr>
          <w:rFonts w:asciiTheme="minorEastAsia" w:hAnsiTheme="minorEastAsia" w:hint="eastAsia"/>
          <w:sz w:val="21"/>
          <w:szCs w:val="21"/>
        </w:rPr>
        <w:t>：</w:t>
      </w:r>
    </w:p>
    <w:p w:rsidR="00E651ED" w:rsidRPr="00F76C48" w:rsidRDefault="00C4024D" w:rsidP="00C4024D">
      <w:pPr>
        <w:pStyle w:val="13"/>
        <w:spacing w:line="480" w:lineRule="auto"/>
        <w:ind w:firstLineChars="225" w:firstLine="473"/>
        <w:jc w:val="left"/>
        <w:rPr>
          <w:rFonts w:asciiTheme="minorEastAsia" w:hAnsiTheme="minorEastAsia"/>
          <w:sz w:val="21"/>
          <w:szCs w:val="21"/>
        </w:rPr>
      </w:pPr>
      <w:r w:rsidRPr="00F76C48">
        <w:rPr>
          <w:rFonts w:asciiTheme="minorEastAsia" w:hAnsiTheme="minorEastAsia" w:hint="eastAsia"/>
          <w:sz w:val="21"/>
          <w:szCs w:val="21"/>
        </w:rPr>
        <w:t>地址：</w:t>
      </w:r>
    </w:p>
    <w:p w:rsidR="00E651ED" w:rsidRPr="00F76C48" w:rsidRDefault="00C4024D" w:rsidP="00C4024D">
      <w:pPr>
        <w:pStyle w:val="13"/>
        <w:spacing w:line="480" w:lineRule="auto"/>
        <w:ind w:firstLineChars="225" w:firstLine="473"/>
        <w:jc w:val="left"/>
        <w:rPr>
          <w:rFonts w:asciiTheme="minorEastAsia" w:hAnsiTheme="minorEastAsia"/>
          <w:sz w:val="21"/>
          <w:szCs w:val="21"/>
        </w:rPr>
      </w:pPr>
      <w:r w:rsidRPr="00F76C48">
        <w:rPr>
          <w:rFonts w:asciiTheme="minorEastAsia" w:hAnsiTheme="minorEastAsia" w:hint="eastAsia"/>
          <w:sz w:val="21"/>
          <w:szCs w:val="21"/>
        </w:rPr>
        <w:t>姓名：       性</w:t>
      </w:r>
      <w:r w:rsidRPr="00F76C48">
        <w:rPr>
          <w:rFonts w:asciiTheme="minorEastAsia" w:hAnsiTheme="minorEastAsia"/>
          <w:sz w:val="21"/>
          <w:szCs w:val="21"/>
        </w:rPr>
        <w:t>别</w:t>
      </w:r>
      <w:r w:rsidRPr="00F76C48">
        <w:rPr>
          <w:rFonts w:asciiTheme="minorEastAsia" w:hAnsiTheme="minorEastAsia" w:hint="eastAsia"/>
          <w:sz w:val="21"/>
          <w:szCs w:val="21"/>
        </w:rPr>
        <w:t>：     年</w:t>
      </w:r>
      <w:r w:rsidRPr="00F76C48">
        <w:rPr>
          <w:rFonts w:asciiTheme="minorEastAsia" w:hAnsiTheme="minorEastAsia"/>
          <w:sz w:val="21"/>
          <w:szCs w:val="21"/>
        </w:rPr>
        <w:t>龄</w:t>
      </w:r>
      <w:r w:rsidRPr="00F76C48">
        <w:rPr>
          <w:rFonts w:asciiTheme="minorEastAsia" w:hAnsiTheme="minorEastAsia" w:hint="eastAsia"/>
          <w:sz w:val="21"/>
          <w:szCs w:val="21"/>
        </w:rPr>
        <w:t>：</w:t>
      </w:r>
      <w:r w:rsidRPr="00F76C48">
        <w:rPr>
          <w:rFonts w:asciiTheme="minorEastAsia" w:hAnsiTheme="minorEastAsia"/>
          <w:sz w:val="21"/>
          <w:szCs w:val="21"/>
        </w:rPr>
        <w:t xml:space="preserve">     职务</w:t>
      </w:r>
      <w:r w:rsidRPr="00F76C48">
        <w:rPr>
          <w:rFonts w:asciiTheme="minorEastAsia" w:hAnsiTheme="minorEastAsia" w:hint="eastAsia"/>
          <w:sz w:val="21"/>
          <w:szCs w:val="21"/>
        </w:rPr>
        <w:t xml:space="preserve">：        </w:t>
      </w:r>
    </w:p>
    <w:p w:rsidR="00E651ED" w:rsidRPr="00F76C48" w:rsidRDefault="00C4024D" w:rsidP="00C4024D">
      <w:pPr>
        <w:pStyle w:val="13"/>
        <w:spacing w:line="480" w:lineRule="auto"/>
        <w:ind w:firstLineChars="225" w:firstLine="473"/>
        <w:jc w:val="left"/>
        <w:rPr>
          <w:rFonts w:asciiTheme="minorEastAsia" w:hAnsiTheme="minorEastAsia"/>
          <w:sz w:val="21"/>
          <w:szCs w:val="21"/>
        </w:rPr>
      </w:pPr>
      <w:r w:rsidRPr="00F76C48">
        <w:rPr>
          <w:rFonts w:asciiTheme="minorEastAsia" w:hAnsiTheme="minorEastAsia" w:hint="eastAsia"/>
          <w:sz w:val="21"/>
          <w:szCs w:val="21"/>
        </w:rPr>
        <w:t>本人系</w:t>
      </w:r>
      <w:r w:rsidRPr="00F76C48">
        <w:rPr>
          <w:rFonts w:asciiTheme="minorEastAsia" w:hAnsiTheme="minorEastAsia" w:hint="eastAsia"/>
          <w:i/>
          <w:snapToGrid w:val="0"/>
          <w:sz w:val="21"/>
          <w:szCs w:val="21"/>
          <w:u w:val="single"/>
        </w:rPr>
        <w:t>供应商名</w:t>
      </w:r>
      <w:r w:rsidRPr="00F76C48">
        <w:rPr>
          <w:rFonts w:asciiTheme="minorEastAsia" w:hAnsiTheme="minorEastAsia"/>
          <w:i/>
          <w:snapToGrid w:val="0"/>
          <w:sz w:val="21"/>
          <w:szCs w:val="21"/>
          <w:u w:val="single"/>
        </w:rPr>
        <w:t>称</w:t>
      </w:r>
      <w:r w:rsidRPr="00F76C48">
        <w:rPr>
          <w:rFonts w:asciiTheme="minorEastAsia" w:hAnsiTheme="minorEastAsia" w:hint="eastAsia"/>
          <w:sz w:val="21"/>
          <w:szCs w:val="21"/>
        </w:rPr>
        <w:t>的法定代表人（单位负责人）。就</w:t>
      </w:r>
      <w:r w:rsidRPr="00F76C48">
        <w:rPr>
          <w:rFonts w:asciiTheme="minorEastAsia" w:hAnsiTheme="minorEastAsia"/>
          <w:sz w:val="21"/>
          <w:szCs w:val="21"/>
        </w:rPr>
        <w:t>参</w:t>
      </w:r>
      <w:r w:rsidRPr="00F76C48">
        <w:rPr>
          <w:rFonts w:asciiTheme="minorEastAsia" w:hAnsiTheme="minorEastAsia" w:hint="eastAsia"/>
          <w:sz w:val="21"/>
          <w:szCs w:val="21"/>
        </w:rPr>
        <w:t>加贵方招</w:t>
      </w:r>
      <w:r w:rsidRPr="00F76C48">
        <w:rPr>
          <w:rFonts w:asciiTheme="minorEastAsia" w:hAnsiTheme="minorEastAsia"/>
          <w:sz w:val="21"/>
          <w:szCs w:val="21"/>
        </w:rPr>
        <w:t>标编号为</w:t>
      </w:r>
      <w:r w:rsidRPr="00F76C48">
        <w:rPr>
          <w:rFonts w:asciiTheme="minorEastAsia" w:hAnsiTheme="minorEastAsia"/>
          <w:i/>
          <w:sz w:val="21"/>
          <w:szCs w:val="21"/>
          <w:u w:val="single"/>
        </w:rPr>
        <w:t>项目编号</w:t>
      </w:r>
      <w:r w:rsidRPr="00F76C48">
        <w:rPr>
          <w:rFonts w:asciiTheme="minorEastAsia" w:hAnsiTheme="minorEastAsia" w:hint="eastAsia"/>
          <w:sz w:val="21"/>
          <w:szCs w:val="21"/>
        </w:rPr>
        <w:t>的</w:t>
      </w:r>
      <w:r w:rsidRPr="00F76C48">
        <w:rPr>
          <w:rFonts w:asciiTheme="minorEastAsia" w:hAnsiTheme="minorEastAsia"/>
          <w:i/>
          <w:sz w:val="21"/>
          <w:szCs w:val="21"/>
          <w:u w:val="single"/>
        </w:rPr>
        <w:t>项目</w:t>
      </w:r>
      <w:r w:rsidRPr="00F76C48">
        <w:rPr>
          <w:rFonts w:asciiTheme="minorEastAsia" w:hAnsiTheme="minorEastAsia" w:hint="eastAsia"/>
          <w:i/>
          <w:sz w:val="21"/>
          <w:szCs w:val="21"/>
          <w:u w:val="single"/>
        </w:rPr>
        <w:t>名</w:t>
      </w:r>
      <w:r w:rsidRPr="00F76C48">
        <w:rPr>
          <w:rFonts w:asciiTheme="minorEastAsia" w:hAnsiTheme="minorEastAsia"/>
          <w:i/>
          <w:sz w:val="21"/>
          <w:szCs w:val="21"/>
          <w:u w:val="single"/>
        </w:rPr>
        <w:t>称</w:t>
      </w:r>
      <w:r w:rsidRPr="00F76C48">
        <w:rPr>
          <w:rFonts w:asciiTheme="minorEastAsia" w:hAnsiTheme="minorEastAsia" w:hint="eastAsia"/>
          <w:sz w:val="21"/>
          <w:szCs w:val="21"/>
        </w:rPr>
        <w:t>竞争性谈判</w:t>
      </w:r>
      <w:r w:rsidRPr="00F76C48">
        <w:rPr>
          <w:rFonts w:asciiTheme="minorEastAsia" w:hAnsiTheme="minorEastAsia"/>
          <w:sz w:val="21"/>
          <w:szCs w:val="21"/>
        </w:rPr>
        <w:t>项目</w:t>
      </w:r>
      <w:r w:rsidRPr="00F76C48">
        <w:rPr>
          <w:rFonts w:asciiTheme="minorEastAsia" w:hAnsiTheme="minorEastAsia" w:hint="eastAsia"/>
          <w:sz w:val="21"/>
          <w:szCs w:val="21"/>
        </w:rPr>
        <w:t>的响应</w:t>
      </w:r>
      <w:r w:rsidRPr="00F76C48">
        <w:rPr>
          <w:rFonts w:asciiTheme="minorEastAsia" w:hAnsiTheme="minorEastAsia"/>
          <w:sz w:val="21"/>
          <w:szCs w:val="21"/>
        </w:rPr>
        <w:t>报价</w:t>
      </w:r>
      <w:r w:rsidRPr="00F76C48">
        <w:rPr>
          <w:rFonts w:asciiTheme="minorEastAsia" w:hAnsiTheme="minorEastAsia" w:hint="eastAsia"/>
          <w:sz w:val="21"/>
          <w:szCs w:val="21"/>
        </w:rPr>
        <w:t>，</w:t>
      </w:r>
      <w:r w:rsidRPr="00F76C48">
        <w:rPr>
          <w:rFonts w:asciiTheme="minorEastAsia" w:hAnsiTheme="minorEastAsia"/>
          <w:sz w:val="21"/>
          <w:szCs w:val="21"/>
        </w:rPr>
        <w:t>签</w:t>
      </w:r>
      <w:r w:rsidRPr="00F76C48">
        <w:rPr>
          <w:rFonts w:asciiTheme="minorEastAsia" w:hAnsiTheme="minorEastAsia" w:hint="eastAsia"/>
          <w:sz w:val="21"/>
          <w:szCs w:val="21"/>
        </w:rPr>
        <w:t>署上</w:t>
      </w:r>
      <w:r w:rsidRPr="00F76C48">
        <w:rPr>
          <w:rFonts w:asciiTheme="minorEastAsia" w:hAnsiTheme="minorEastAsia"/>
          <w:sz w:val="21"/>
          <w:szCs w:val="21"/>
        </w:rPr>
        <w:t>述项目</w:t>
      </w:r>
      <w:r w:rsidRPr="00F76C48">
        <w:rPr>
          <w:rFonts w:asciiTheme="minorEastAsia" w:hAnsiTheme="minorEastAsia" w:hint="eastAsia"/>
          <w:sz w:val="21"/>
          <w:szCs w:val="21"/>
        </w:rPr>
        <w:t>的响应文件及合同的</w:t>
      </w:r>
      <w:r w:rsidRPr="00F76C48">
        <w:rPr>
          <w:rFonts w:asciiTheme="minorEastAsia" w:hAnsiTheme="minorEastAsia"/>
          <w:sz w:val="21"/>
          <w:szCs w:val="21"/>
        </w:rPr>
        <w:t>执</w:t>
      </w:r>
      <w:r w:rsidRPr="00F76C48">
        <w:rPr>
          <w:rFonts w:asciiTheme="minorEastAsia" w:hAnsiTheme="minorEastAsia" w:hint="eastAsia"/>
          <w:sz w:val="21"/>
          <w:szCs w:val="21"/>
        </w:rPr>
        <w:t>行、完成、服</w:t>
      </w:r>
      <w:r w:rsidRPr="00F76C48">
        <w:rPr>
          <w:rFonts w:asciiTheme="minorEastAsia" w:hAnsiTheme="minorEastAsia"/>
          <w:sz w:val="21"/>
          <w:szCs w:val="21"/>
        </w:rPr>
        <w:t>务</w:t>
      </w:r>
      <w:r w:rsidRPr="00F76C48">
        <w:rPr>
          <w:rFonts w:asciiTheme="minorEastAsia" w:hAnsiTheme="minorEastAsia" w:hint="eastAsia"/>
          <w:sz w:val="21"/>
          <w:szCs w:val="21"/>
        </w:rPr>
        <w:t>和保修，</w:t>
      </w:r>
      <w:r w:rsidRPr="00F76C48">
        <w:rPr>
          <w:rFonts w:asciiTheme="minorEastAsia" w:hAnsiTheme="minorEastAsia"/>
          <w:sz w:val="21"/>
          <w:szCs w:val="21"/>
        </w:rPr>
        <w:t>签</w:t>
      </w:r>
      <w:r w:rsidRPr="00F76C48">
        <w:rPr>
          <w:rFonts w:asciiTheme="minorEastAsia" w:hAnsiTheme="minorEastAsia" w:hint="eastAsia"/>
          <w:sz w:val="21"/>
          <w:szCs w:val="21"/>
        </w:rPr>
        <w:t>署合同和</w:t>
      </w:r>
      <w:r w:rsidRPr="00F76C48">
        <w:rPr>
          <w:rFonts w:asciiTheme="minorEastAsia" w:hAnsiTheme="minorEastAsia"/>
          <w:sz w:val="21"/>
          <w:szCs w:val="21"/>
        </w:rPr>
        <w:t>处</w:t>
      </w:r>
      <w:r w:rsidRPr="00F76C48">
        <w:rPr>
          <w:rFonts w:asciiTheme="minorEastAsia" w:hAnsiTheme="minorEastAsia" w:hint="eastAsia"/>
          <w:sz w:val="21"/>
          <w:szCs w:val="21"/>
        </w:rPr>
        <w:t>理与之有</w:t>
      </w:r>
      <w:r w:rsidRPr="00F76C48">
        <w:rPr>
          <w:rFonts w:asciiTheme="minorEastAsia" w:hAnsiTheme="minorEastAsia"/>
          <w:sz w:val="21"/>
          <w:szCs w:val="21"/>
        </w:rPr>
        <w:t>关的</w:t>
      </w:r>
      <w:r w:rsidRPr="00F76C48">
        <w:rPr>
          <w:rFonts w:asciiTheme="minorEastAsia" w:hAnsiTheme="minorEastAsia" w:hint="eastAsia"/>
          <w:sz w:val="21"/>
          <w:szCs w:val="21"/>
        </w:rPr>
        <w:t>一切事</w:t>
      </w:r>
      <w:r w:rsidRPr="00F76C48">
        <w:rPr>
          <w:rFonts w:asciiTheme="minorEastAsia" w:hAnsiTheme="minorEastAsia"/>
          <w:sz w:val="21"/>
          <w:szCs w:val="21"/>
        </w:rPr>
        <w:t>务</w:t>
      </w:r>
      <w:r w:rsidRPr="00F76C48">
        <w:rPr>
          <w:rFonts w:asciiTheme="minorEastAsia" w:hAnsiTheme="minorEastAsia" w:hint="eastAsia"/>
          <w:sz w:val="21"/>
          <w:szCs w:val="21"/>
        </w:rPr>
        <w:t>。</w:t>
      </w:r>
    </w:p>
    <w:p w:rsidR="00E651ED" w:rsidRPr="00F76C48" w:rsidRDefault="00C4024D" w:rsidP="00C4024D">
      <w:pPr>
        <w:pStyle w:val="13"/>
        <w:spacing w:line="480" w:lineRule="auto"/>
        <w:ind w:firstLineChars="225" w:firstLine="473"/>
        <w:jc w:val="left"/>
        <w:rPr>
          <w:rFonts w:asciiTheme="minorEastAsia" w:hAnsiTheme="minorEastAsia"/>
          <w:sz w:val="21"/>
          <w:szCs w:val="21"/>
        </w:rPr>
      </w:pPr>
      <w:r w:rsidRPr="00F76C48">
        <w:rPr>
          <w:rFonts w:asciiTheme="minorEastAsia" w:hAnsiTheme="minorEastAsia" w:hint="eastAsia"/>
          <w:sz w:val="21"/>
          <w:szCs w:val="21"/>
        </w:rPr>
        <w:t>特此</w:t>
      </w:r>
      <w:r w:rsidRPr="00F76C48">
        <w:rPr>
          <w:rFonts w:asciiTheme="minorEastAsia" w:hAnsiTheme="minorEastAsia"/>
          <w:sz w:val="21"/>
          <w:szCs w:val="21"/>
        </w:rPr>
        <w:t>证</w:t>
      </w:r>
      <w:r w:rsidRPr="00F76C48">
        <w:rPr>
          <w:rFonts w:asciiTheme="minorEastAsia" w:hAnsiTheme="minorEastAsia" w:hint="eastAsia"/>
          <w:sz w:val="21"/>
          <w:szCs w:val="21"/>
        </w:rPr>
        <w:t>明。</w:t>
      </w:r>
    </w:p>
    <w:p w:rsidR="00E651ED" w:rsidRPr="00F76C48" w:rsidRDefault="00E651ED" w:rsidP="00C4024D">
      <w:pPr>
        <w:pStyle w:val="13"/>
        <w:spacing w:line="480" w:lineRule="auto"/>
        <w:ind w:firstLineChars="225" w:firstLine="473"/>
        <w:jc w:val="left"/>
        <w:rPr>
          <w:rFonts w:asciiTheme="minorEastAsia" w:hAnsiTheme="minorEastAsia"/>
          <w:sz w:val="21"/>
          <w:szCs w:val="21"/>
        </w:rPr>
      </w:pPr>
    </w:p>
    <w:p w:rsidR="00E651ED" w:rsidRPr="00F76C48" w:rsidRDefault="00E651ED" w:rsidP="00C4024D">
      <w:pPr>
        <w:pStyle w:val="13"/>
        <w:spacing w:line="480" w:lineRule="auto"/>
        <w:ind w:firstLineChars="225" w:firstLine="473"/>
        <w:jc w:val="left"/>
        <w:rPr>
          <w:rFonts w:asciiTheme="minorEastAsia" w:hAnsiTheme="minorEastAsia"/>
          <w:sz w:val="21"/>
          <w:szCs w:val="21"/>
        </w:rPr>
      </w:pPr>
    </w:p>
    <w:p w:rsidR="00E651ED" w:rsidRPr="00F76C48" w:rsidRDefault="00C4024D" w:rsidP="00C4024D">
      <w:pPr>
        <w:pStyle w:val="13"/>
        <w:spacing w:line="480" w:lineRule="auto"/>
        <w:ind w:leftChars="-256" w:left="-538" w:firstLineChars="257" w:firstLine="540"/>
        <w:jc w:val="center"/>
        <w:rPr>
          <w:rFonts w:asciiTheme="minorEastAsia" w:hAnsiTheme="minorEastAsia"/>
          <w:bCs/>
          <w:sz w:val="21"/>
          <w:szCs w:val="21"/>
        </w:rPr>
      </w:pPr>
      <w:r w:rsidRPr="00F76C48">
        <w:rPr>
          <w:rFonts w:asciiTheme="minorEastAsia" w:hAnsiTheme="minorEastAsia" w:hint="eastAsia"/>
          <w:bCs/>
          <w:sz w:val="21"/>
          <w:szCs w:val="21"/>
        </w:rPr>
        <w:t>【此</w:t>
      </w:r>
      <w:r w:rsidRPr="00F76C48">
        <w:rPr>
          <w:rFonts w:asciiTheme="minorEastAsia" w:hAnsiTheme="minorEastAsia"/>
          <w:bCs/>
          <w:sz w:val="21"/>
          <w:szCs w:val="21"/>
        </w:rPr>
        <w:t>处请</w:t>
      </w:r>
      <w:r w:rsidRPr="00F76C48">
        <w:rPr>
          <w:rFonts w:asciiTheme="minorEastAsia" w:hAnsiTheme="minorEastAsia" w:hint="eastAsia"/>
          <w:bCs/>
          <w:sz w:val="21"/>
          <w:szCs w:val="21"/>
        </w:rPr>
        <w:t>粘</w:t>
      </w:r>
      <w:r w:rsidRPr="00F76C48">
        <w:rPr>
          <w:rFonts w:asciiTheme="minorEastAsia" w:hAnsiTheme="minorEastAsia"/>
          <w:bCs/>
          <w:sz w:val="21"/>
          <w:szCs w:val="21"/>
        </w:rPr>
        <w:t>贴</w:t>
      </w:r>
      <w:r w:rsidRPr="00F76C48">
        <w:rPr>
          <w:rFonts w:asciiTheme="minorEastAsia" w:hAnsiTheme="minorEastAsia" w:hint="eastAsia"/>
          <w:bCs/>
          <w:sz w:val="21"/>
          <w:szCs w:val="21"/>
        </w:rPr>
        <w:t>法定代表人（单位负责人）身份</w:t>
      </w:r>
      <w:r w:rsidRPr="00F76C48">
        <w:rPr>
          <w:rFonts w:asciiTheme="minorEastAsia" w:hAnsiTheme="minorEastAsia"/>
          <w:bCs/>
          <w:sz w:val="21"/>
          <w:szCs w:val="21"/>
        </w:rPr>
        <w:t>证复</w:t>
      </w:r>
      <w:r w:rsidRPr="00F76C48">
        <w:rPr>
          <w:rFonts w:asciiTheme="minorEastAsia" w:hAnsiTheme="minorEastAsia" w:hint="eastAsia"/>
          <w:bCs/>
          <w:sz w:val="21"/>
          <w:szCs w:val="21"/>
        </w:rPr>
        <w:t>印件，需清晰反映身份证有效期限】</w:t>
      </w:r>
    </w:p>
    <w:p w:rsidR="00E651ED" w:rsidRPr="00F76C48" w:rsidRDefault="00E651ED" w:rsidP="00C4024D">
      <w:pPr>
        <w:pStyle w:val="13"/>
        <w:spacing w:line="480" w:lineRule="auto"/>
        <w:ind w:leftChars="-256" w:left="-538" w:firstLineChars="257" w:firstLine="540"/>
        <w:jc w:val="center"/>
        <w:rPr>
          <w:rFonts w:asciiTheme="minorEastAsia" w:hAnsiTheme="minorEastAsia"/>
          <w:bCs/>
          <w:sz w:val="21"/>
          <w:szCs w:val="21"/>
        </w:rPr>
      </w:pPr>
    </w:p>
    <w:p w:rsidR="00E651ED" w:rsidRPr="00F76C48" w:rsidRDefault="00E651ED">
      <w:pPr>
        <w:autoSpaceDE w:val="0"/>
        <w:autoSpaceDN w:val="0"/>
        <w:adjustRightInd w:val="0"/>
        <w:spacing w:line="360" w:lineRule="auto"/>
        <w:ind w:right="-11"/>
        <w:rPr>
          <w:rFonts w:asciiTheme="minorEastAsia" w:hAnsiTheme="minorEastAsia" w:cs="宋体"/>
          <w:szCs w:val="21"/>
          <w:lang w:val="zh-CN"/>
        </w:rPr>
      </w:pPr>
    </w:p>
    <w:p w:rsidR="00E651ED" w:rsidRPr="00F76C48" w:rsidRDefault="00E651ED">
      <w:pPr>
        <w:autoSpaceDE w:val="0"/>
        <w:autoSpaceDN w:val="0"/>
        <w:adjustRightInd w:val="0"/>
        <w:spacing w:line="360" w:lineRule="auto"/>
        <w:ind w:right="-11"/>
        <w:rPr>
          <w:rFonts w:asciiTheme="minorEastAsia" w:hAnsiTheme="minorEastAsia" w:cs="宋体"/>
          <w:szCs w:val="21"/>
          <w:lang w:val="zh-CN"/>
        </w:rPr>
      </w:pPr>
    </w:p>
    <w:p w:rsidR="00E651ED" w:rsidRPr="00F76C48" w:rsidRDefault="00E651ED">
      <w:pPr>
        <w:autoSpaceDE w:val="0"/>
        <w:autoSpaceDN w:val="0"/>
        <w:adjustRightInd w:val="0"/>
        <w:spacing w:line="360" w:lineRule="auto"/>
        <w:ind w:right="-11"/>
        <w:rPr>
          <w:rFonts w:asciiTheme="minorEastAsia" w:hAnsiTheme="minorEastAsia" w:cs="宋体"/>
          <w:szCs w:val="21"/>
          <w:lang w:val="zh-CN"/>
        </w:rPr>
      </w:pPr>
    </w:p>
    <w:p w:rsidR="00E651ED" w:rsidRPr="00F76C48" w:rsidRDefault="00C4024D" w:rsidP="00C4024D">
      <w:pPr>
        <w:spacing w:line="480" w:lineRule="auto"/>
        <w:ind w:firstLineChars="1875" w:firstLine="3938"/>
        <w:rPr>
          <w:rFonts w:asciiTheme="minorEastAsia" w:hAnsiTheme="minorEastAsia" w:cs="Arial"/>
          <w:szCs w:val="21"/>
          <w:u w:val="single"/>
        </w:rPr>
      </w:pPr>
      <w:r w:rsidRPr="00F76C48">
        <w:rPr>
          <w:rFonts w:asciiTheme="minorEastAsia" w:hAnsiTheme="minorEastAsia" w:cs="Arial" w:hint="eastAsia"/>
          <w:szCs w:val="21"/>
        </w:rPr>
        <w:t>供应商名称（并加盖公章）：</w:t>
      </w:r>
    </w:p>
    <w:p w:rsidR="00E651ED" w:rsidRPr="00F76C48" w:rsidRDefault="00C4024D" w:rsidP="00C4024D">
      <w:pPr>
        <w:pStyle w:val="15"/>
        <w:spacing w:before="60" w:line="480" w:lineRule="auto"/>
        <w:ind w:firstLineChars="1875" w:firstLine="3938"/>
        <w:rPr>
          <w:rFonts w:asciiTheme="minorEastAsia" w:eastAsiaTheme="minorEastAsia" w:hAnsiTheme="minorEastAsia" w:cs="Arial"/>
          <w:sz w:val="21"/>
          <w:szCs w:val="21"/>
        </w:rPr>
      </w:pPr>
      <w:r w:rsidRPr="00F76C48">
        <w:rPr>
          <w:rFonts w:asciiTheme="minorEastAsia" w:eastAsiaTheme="minorEastAsia" w:hAnsiTheme="minorEastAsia" w:cs="Arial" w:hint="eastAsia"/>
          <w:sz w:val="21"/>
          <w:szCs w:val="21"/>
        </w:rPr>
        <w:t>签署日期：   年   月  日</w:t>
      </w:r>
    </w:p>
    <w:p w:rsidR="00E651ED" w:rsidRPr="00F76C48" w:rsidRDefault="00E651ED">
      <w:pPr>
        <w:pStyle w:val="14"/>
        <w:spacing w:line="480" w:lineRule="auto"/>
        <w:rPr>
          <w:rFonts w:asciiTheme="minorEastAsia" w:hAnsiTheme="minorEastAsia" w:cs="Arial"/>
          <w:sz w:val="21"/>
          <w:szCs w:val="21"/>
        </w:rPr>
      </w:pPr>
    </w:p>
    <w:p w:rsidR="00E651ED" w:rsidRPr="00F76C48" w:rsidRDefault="00E651ED">
      <w:pPr>
        <w:rPr>
          <w:szCs w:val="21"/>
        </w:rPr>
      </w:pPr>
    </w:p>
    <w:p w:rsidR="00E651ED" w:rsidRPr="00F76C48" w:rsidRDefault="00C4024D">
      <w:pPr>
        <w:spacing w:line="320" w:lineRule="exact"/>
        <w:ind w:firstLineChars="200" w:firstLine="420"/>
        <w:rPr>
          <w:rFonts w:asciiTheme="minorEastAsia" w:hAnsiTheme="minorEastAsia"/>
          <w:bCs/>
          <w:kern w:val="12"/>
          <w:szCs w:val="21"/>
        </w:rPr>
      </w:pPr>
      <w:r w:rsidRPr="00F76C48">
        <w:rPr>
          <w:rFonts w:asciiTheme="minorEastAsia" w:hAnsiTheme="minorEastAsia" w:hint="eastAsia"/>
          <w:bCs/>
          <w:kern w:val="12"/>
          <w:szCs w:val="21"/>
        </w:rPr>
        <w:t>说明：法定代表人（单位负责人）</w:t>
      </w:r>
      <w:r w:rsidRPr="00F76C48">
        <w:rPr>
          <w:rFonts w:asciiTheme="minorEastAsia" w:hAnsiTheme="minorEastAsia"/>
          <w:bCs/>
          <w:kern w:val="12"/>
          <w:szCs w:val="21"/>
        </w:rPr>
        <w:t>参</w:t>
      </w:r>
      <w:r w:rsidRPr="00F76C48">
        <w:rPr>
          <w:rFonts w:asciiTheme="minorEastAsia" w:hAnsiTheme="minorEastAsia" w:hint="eastAsia"/>
          <w:bCs/>
          <w:kern w:val="12"/>
          <w:szCs w:val="21"/>
        </w:rPr>
        <w:t>加本竞争性谈判</w:t>
      </w:r>
      <w:r w:rsidRPr="00F76C48">
        <w:rPr>
          <w:rFonts w:asciiTheme="minorEastAsia" w:hAnsiTheme="minorEastAsia"/>
          <w:bCs/>
          <w:kern w:val="12"/>
          <w:szCs w:val="21"/>
        </w:rPr>
        <w:t>项目</w:t>
      </w:r>
      <w:r w:rsidRPr="00F76C48">
        <w:rPr>
          <w:rFonts w:asciiTheme="minorEastAsia" w:hAnsiTheme="minorEastAsia" w:hint="eastAsia"/>
          <w:bCs/>
          <w:kern w:val="12"/>
          <w:szCs w:val="21"/>
        </w:rPr>
        <w:t>响应的，</w:t>
      </w:r>
      <w:r w:rsidRPr="00F76C48">
        <w:rPr>
          <w:rFonts w:asciiTheme="minorEastAsia" w:hAnsiTheme="minorEastAsia"/>
          <w:bCs/>
          <w:kern w:val="12"/>
          <w:szCs w:val="21"/>
        </w:rPr>
        <w:t>仅须</w:t>
      </w:r>
      <w:r w:rsidRPr="00F76C48">
        <w:rPr>
          <w:rFonts w:asciiTheme="minorEastAsia" w:hAnsiTheme="minorEastAsia" w:hint="eastAsia"/>
          <w:bCs/>
          <w:kern w:val="12"/>
          <w:szCs w:val="21"/>
        </w:rPr>
        <w:t>出具此</w:t>
      </w:r>
      <w:r w:rsidRPr="00F76C48">
        <w:rPr>
          <w:rFonts w:asciiTheme="minorEastAsia" w:hAnsiTheme="minorEastAsia"/>
          <w:bCs/>
          <w:kern w:val="12"/>
          <w:szCs w:val="21"/>
        </w:rPr>
        <w:t>证</w:t>
      </w:r>
      <w:r w:rsidRPr="00F76C48">
        <w:rPr>
          <w:rFonts w:asciiTheme="minorEastAsia" w:hAnsiTheme="minorEastAsia" w:hint="eastAsia"/>
          <w:bCs/>
          <w:kern w:val="12"/>
          <w:szCs w:val="21"/>
        </w:rPr>
        <w:t>明</w:t>
      </w:r>
      <w:r w:rsidRPr="00F76C48">
        <w:rPr>
          <w:rFonts w:asciiTheme="minorEastAsia" w:hAnsiTheme="minorEastAsia"/>
          <w:bCs/>
          <w:kern w:val="12"/>
          <w:szCs w:val="21"/>
        </w:rPr>
        <w:t>书</w:t>
      </w:r>
      <w:r w:rsidRPr="00F76C48">
        <w:rPr>
          <w:rFonts w:asciiTheme="minorEastAsia" w:hAnsiTheme="minorEastAsia" w:hint="eastAsia"/>
          <w:bCs/>
          <w:kern w:val="12"/>
          <w:szCs w:val="21"/>
        </w:rPr>
        <w:t>。</w:t>
      </w:r>
    </w:p>
    <w:p w:rsidR="00E651ED" w:rsidRPr="00F76C48" w:rsidRDefault="00E651ED">
      <w:pPr>
        <w:spacing w:line="480" w:lineRule="exact"/>
        <w:jc w:val="center"/>
        <w:rPr>
          <w:rFonts w:ascii="宋体" w:hAnsi="宋体"/>
          <w:b/>
          <w:bCs/>
          <w:sz w:val="36"/>
          <w:szCs w:val="36"/>
        </w:rPr>
      </w:pPr>
    </w:p>
    <w:p w:rsidR="00E651ED" w:rsidRPr="00F76C48" w:rsidRDefault="00C4024D">
      <w:pPr>
        <w:spacing w:line="480" w:lineRule="exact"/>
        <w:jc w:val="center"/>
        <w:rPr>
          <w:rFonts w:ascii="宋体" w:hAnsi="宋体"/>
          <w:b/>
          <w:bCs/>
          <w:sz w:val="24"/>
          <w:szCs w:val="24"/>
        </w:rPr>
      </w:pPr>
      <w:r w:rsidRPr="00F76C48">
        <w:rPr>
          <w:rFonts w:ascii="宋体" w:hAnsi="宋体" w:hint="eastAsia"/>
          <w:b/>
          <w:bCs/>
          <w:sz w:val="24"/>
          <w:szCs w:val="24"/>
        </w:rPr>
        <w:t>3.3 法定代表人（单位负责人）授权书</w:t>
      </w:r>
    </w:p>
    <w:p w:rsidR="00E651ED" w:rsidRPr="00F76C48" w:rsidRDefault="00E651ED">
      <w:pPr>
        <w:spacing w:line="480" w:lineRule="exact"/>
        <w:jc w:val="center"/>
        <w:rPr>
          <w:rFonts w:ascii="宋体" w:hAnsi="宋体"/>
          <w:b/>
          <w:bCs/>
          <w:sz w:val="36"/>
          <w:szCs w:val="36"/>
        </w:rPr>
      </w:pPr>
    </w:p>
    <w:p w:rsidR="00E651ED" w:rsidRPr="00F76C48" w:rsidRDefault="00C4024D">
      <w:pPr>
        <w:adjustRightInd w:val="0"/>
        <w:spacing w:line="360" w:lineRule="auto"/>
        <w:ind w:firstLineChars="210" w:firstLine="441"/>
        <w:contextualSpacing/>
        <w:rPr>
          <w:rFonts w:asciiTheme="minorEastAsia" w:hAnsiTheme="minorEastAsia" w:cs="Arial"/>
          <w:szCs w:val="21"/>
        </w:rPr>
      </w:pPr>
      <w:r w:rsidRPr="00F76C48">
        <w:rPr>
          <w:rFonts w:asciiTheme="minorEastAsia" w:hAnsiTheme="minorEastAsia" w:cs="Arial" w:hint="eastAsia"/>
          <w:szCs w:val="21"/>
        </w:rPr>
        <w:t>本人</w:t>
      </w:r>
      <w:r w:rsidRPr="00F76C48">
        <w:rPr>
          <w:rFonts w:asciiTheme="minorEastAsia" w:hAnsiTheme="minorEastAsia" w:cs="Arial" w:hint="eastAsia"/>
          <w:szCs w:val="21"/>
          <w:u w:val="single"/>
        </w:rPr>
        <w:t xml:space="preserve">　 </w:t>
      </w:r>
      <w:r w:rsidRPr="00F76C48">
        <w:rPr>
          <w:rFonts w:asciiTheme="minorEastAsia" w:hAnsiTheme="minorEastAsia" w:hint="eastAsia"/>
          <w:i/>
          <w:snapToGrid w:val="0"/>
          <w:szCs w:val="21"/>
          <w:u w:val="single"/>
        </w:rPr>
        <w:t>法人姓名</w:t>
      </w:r>
      <w:r w:rsidRPr="00F76C48">
        <w:rPr>
          <w:rFonts w:asciiTheme="minorEastAsia" w:hAnsiTheme="minorEastAsia" w:cs="Arial" w:hint="eastAsia"/>
          <w:szCs w:val="21"/>
        </w:rPr>
        <w:t>系</w:t>
      </w:r>
      <w:r w:rsidRPr="00F76C48">
        <w:rPr>
          <w:rFonts w:asciiTheme="minorEastAsia" w:hAnsiTheme="minorEastAsia" w:cs="Arial" w:hint="eastAsia"/>
          <w:szCs w:val="21"/>
          <w:u w:val="single"/>
        </w:rPr>
        <w:t xml:space="preserve">　</w:t>
      </w:r>
      <w:r w:rsidRPr="00F76C48">
        <w:rPr>
          <w:rFonts w:asciiTheme="minorEastAsia" w:hAnsiTheme="minorEastAsia" w:hint="eastAsia"/>
          <w:i/>
          <w:snapToGrid w:val="0"/>
          <w:szCs w:val="21"/>
          <w:u w:val="single"/>
        </w:rPr>
        <w:t xml:space="preserve">供应商名称  </w:t>
      </w:r>
      <w:r w:rsidRPr="00F76C48">
        <w:rPr>
          <w:rFonts w:asciiTheme="minorEastAsia" w:hAnsiTheme="minorEastAsia" w:cs="Arial" w:hint="eastAsia"/>
          <w:szCs w:val="21"/>
        </w:rPr>
        <w:t>的法定代表人（单位负责人），现委托</w:t>
      </w:r>
      <w:r w:rsidRPr="00F76C48">
        <w:rPr>
          <w:rFonts w:asciiTheme="minorEastAsia" w:hAnsiTheme="minorEastAsia" w:cs="Arial" w:hint="eastAsia"/>
          <w:szCs w:val="21"/>
          <w:u w:val="single"/>
        </w:rPr>
        <w:t xml:space="preserve">　 </w:t>
      </w:r>
      <w:r w:rsidRPr="00F76C48">
        <w:rPr>
          <w:rFonts w:asciiTheme="minorEastAsia" w:hAnsiTheme="minorEastAsia" w:hint="eastAsia"/>
          <w:i/>
          <w:snapToGrid w:val="0"/>
          <w:szCs w:val="21"/>
          <w:u w:val="single"/>
        </w:rPr>
        <w:t>姓名，职务</w:t>
      </w:r>
      <w:r w:rsidRPr="00F76C48">
        <w:rPr>
          <w:rFonts w:asciiTheme="minorEastAsia" w:hAnsiTheme="minorEastAsia" w:cs="Arial" w:hint="eastAsia"/>
          <w:szCs w:val="21"/>
        </w:rPr>
        <w:t>以我方的名义参加贵方______________________项目的谈判响应活动，并代表我方全权办理针对上述项目的谈判、响应文件澄清、签约等一切具体事务和签署相关文件。</w:t>
      </w:r>
    </w:p>
    <w:p w:rsidR="00E651ED" w:rsidRPr="00F76C48" w:rsidRDefault="00C4024D">
      <w:pPr>
        <w:adjustRightInd w:val="0"/>
        <w:spacing w:line="360" w:lineRule="auto"/>
        <w:ind w:firstLineChars="210" w:firstLine="441"/>
        <w:contextualSpacing/>
        <w:rPr>
          <w:rFonts w:asciiTheme="minorEastAsia" w:hAnsiTheme="minorEastAsia" w:cs="Arial"/>
          <w:szCs w:val="21"/>
        </w:rPr>
      </w:pPr>
      <w:r w:rsidRPr="00F76C48">
        <w:rPr>
          <w:rFonts w:asciiTheme="minorEastAsia" w:hAnsiTheme="minorEastAsia" w:cs="Arial" w:hint="eastAsia"/>
          <w:szCs w:val="21"/>
        </w:rPr>
        <w:t>我方对被授权人的签名事项负全部责任。</w:t>
      </w:r>
    </w:p>
    <w:p w:rsidR="00E651ED" w:rsidRPr="00F76C48" w:rsidRDefault="00C4024D">
      <w:pPr>
        <w:adjustRightInd w:val="0"/>
        <w:spacing w:line="360" w:lineRule="auto"/>
        <w:ind w:firstLineChars="210" w:firstLine="441"/>
        <w:contextualSpacing/>
        <w:rPr>
          <w:rFonts w:asciiTheme="minorEastAsia" w:hAnsiTheme="minorEastAsia" w:cs="Arial"/>
          <w:szCs w:val="21"/>
        </w:rPr>
      </w:pPr>
      <w:r w:rsidRPr="00F76C48">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E651ED" w:rsidRPr="00F76C48" w:rsidRDefault="00C4024D">
      <w:pPr>
        <w:adjustRightInd w:val="0"/>
        <w:spacing w:line="360" w:lineRule="auto"/>
        <w:ind w:firstLineChars="210" w:firstLine="441"/>
        <w:contextualSpacing/>
        <w:rPr>
          <w:rFonts w:asciiTheme="minorEastAsia" w:hAnsiTheme="minorEastAsia" w:cs="Arial"/>
          <w:szCs w:val="21"/>
        </w:rPr>
      </w:pPr>
      <w:r w:rsidRPr="00F76C48">
        <w:rPr>
          <w:rFonts w:asciiTheme="minorEastAsia" w:hAnsiTheme="minorEastAsia" w:cs="Arial" w:hint="eastAsia"/>
          <w:szCs w:val="21"/>
        </w:rPr>
        <w:t>被授权人无转委托权，特此委托。</w:t>
      </w:r>
    </w:p>
    <w:p w:rsidR="00E651ED" w:rsidRPr="00F76C48" w:rsidRDefault="00C4024D">
      <w:pPr>
        <w:spacing w:line="480" w:lineRule="auto"/>
        <w:ind w:firstLineChars="200" w:firstLine="420"/>
        <w:rPr>
          <w:rFonts w:asciiTheme="minorEastAsia" w:hAnsiTheme="minorEastAsia"/>
          <w:szCs w:val="21"/>
        </w:rPr>
      </w:pPr>
      <w:r w:rsidRPr="00F76C48">
        <w:rPr>
          <w:rFonts w:asciiTheme="minorEastAsia" w:hAnsiTheme="minorEastAsia" w:hint="eastAsia"/>
          <w:szCs w:val="21"/>
        </w:rPr>
        <w:t xml:space="preserve">投标人名称： </w:t>
      </w:r>
      <w:r w:rsidRPr="00F76C48">
        <w:rPr>
          <w:rFonts w:asciiTheme="minorEastAsia" w:hAnsiTheme="minorEastAsia" w:hint="eastAsia"/>
          <w:szCs w:val="21"/>
          <w:u w:val="single"/>
        </w:rPr>
        <w:t xml:space="preserve">       （全称）       </w:t>
      </w:r>
      <w:r w:rsidRPr="00F76C48">
        <w:rPr>
          <w:rFonts w:asciiTheme="minorEastAsia" w:hAnsiTheme="minorEastAsia" w:hint="eastAsia"/>
          <w:szCs w:val="21"/>
        </w:rPr>
        <w:t xml:space="preserve"> （盖单位公章）</w:t>
      </w:r>
    </w:p>
    <w:p w:rsidR="00E651ED" w:rsidRPr="00F76C48" w:rsidRDefault="00C4024D">
      <w:pPr>
        <w:spacing w:line="480" w:lineRule="auto"/>
        <w:ind w:firstLineChars="200" w:firstLine="420"/>
        <w:rPr>
          <w:rFonts w:asciiTheme="minorEastAsia" w:hAnsiTheme="minorEastAsia" w:cs="Arial"/>
          <w:szCs w:val="21"/>
        </w:rPr>
      </w:pPr>
      <w:r w:rsidRPr="00F76C48">
        <w:rPr>
          <w:rFonts w:asciiTheme="minorEastAsia" w:hAnsiTheme="minorEastAsia" w:cs="Arial" w:hint="eastAsia"/>
          <w:szCs w:val="21"/>
        </w:rPr>
        <w:t>法定代表人（单位负责人）：              （签字或加盖名章）</w:t>
      </w:r>
    </w:p>
    <w:p w:rsidR="00E651ED" w:rsidRPr="00F76C48" w:rsidRDefault="00C4024D">
      <w:pPr>
        <w:spacing w:line="480" w:lineRule="auto"/>
        <w:ind w:firstLineChars="200" w:firstLine="420"/>
        <w:rPr>
          <w:rFonts w:asciiTheme="minorEastAsia" w:hAnsiTheme="minorEastAsia"/>
          <w:szCs w:val="21"/>
        </w:rPr>
      </w:pPr>
      <w:r w:rsidRPr="00F76C48">
        <w:rPr>
          <w:rFonts w:asciiTheme="minorEastAsia" w:hAnsiTheme="minorEastAsia" w:cs="Arial" w:hint="eastAsia"/>
          <w:szCs w:val="21"/>
        </w:rPr>
        <w:t>法定代表人（单位负责人）</w:t>
      </w:r>
      <w:r w:rsidRPr="00F76C48">
        <w:rPr>
          <w:rFonts w:asciiTheme="minorEastAsia" w:hAnsiTheme="minorEastAsia" w:hint="eastAsia"/>
          <w:szCs w:val="21"/>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651ED" w:rsidRPr="00F76C48">
        <w:trPr>
          <w:gridAfter w:val="1"/>
          <w:wAfter w:w="14" w:type="dxa"/>
          <w:trHeight w:val="2636"/>
        </w:trPr>
        <w:tc>
          <w:tcPr>
            <w:tcW w:w="4484" w:type="dxa"/>
            <w:vAlign w:val="center"/>
          </w:tcPr>
          <w:p w:rsidR="00E651ED" w:rsidRPr="00F76C48" w:rsidRDefault="00C4024D">
            <w:pPr>
              <w:jc w:val="center"/>
              <w:rPr>
                <w:rFonts w:asciiTheme="minorEastAsia" w:hAnsiTheme="minorEastAsia"/>
                <w:szCs w:val="21"/>
              </w:rPr>
            </w:pPr>
            <w:r w:rsidRPr="00F76C48">
              <w:rPr>
                <w:rFonts w:asciiTheme="minorEastAsia" w:hAnsiTheme="minorEastAsia" w:hint="eastAsia"/>
                <w:szCs w:val="21"/>
              </w:rPr>
              <w:t>法定代表人（单位负责人）身份证（正面）</w:t>
            </w:r>
          </w:p>
        </w:tc>
        <w:tc>
          <w:tcPr>
            <w:tcW w:w="4485" w:type="dxa"/>
            <w:gridSpan w:val="2"/>
            <w:vAlign w:val="center"/>
          </w:tcPr>
          <w:p w:rsidR="00E651ED" w:rsidRPr="00F76C48" w:rsidRDefault="00C4024D">
            <w:pPr>
              <w:jc w:val="center"/>
              <w:rPr>
                <w:rFonts w:asciiTheme="minorEastAsia" w:hAnsiTheme="minorEastAsia"/>
                <w:szCs w:val="21"/>
              </w:rPr>
            </w:pPr>
            <w:r w:rsidRPr="00F76C48">
              <w:rPr>
                <w:rFonts w:asciiTheme="minorEastAsia" w:hAnsiTheme="minorEastAsia" w:hint="eastAsia"/>
                <w:szCs w:val="21"/>
              </w:rPr>
              <w:t>法定代表人（单位负责人）身份证（反面）</w:t>
            </w:r>
          </w:p>
        </w:tc>
      </w:tr>
      <w:tr w:rsidR="00E651ED" w:rsidRPr="00F76C48">
        <w:trPr>
          <w:trHeight w:val="2781"/>
        </w:trPr>
        <w:tc>
          <w:tcPr>
            <w:tcW w:w="4491" w:type="dxa"/>
            <w:gridSpan w:val="2"/>
            <w:vAlign w:val="center"/>
          </w:tcPr>
          <w:p w:rsidR="00E651ED" w:rsidRPr="00F76C48" w:rsidRDefault="00C4024D">
            <w:pPr>
              <w:jc w:val="center"/>
              <w:rPr>
                <w:rFonts w:asciiTheme="minorEastAsia" w:hAnsiTheme="minorEastAsia"/>
                <w:szCs w:val="21"/>
              </w:rPr>
            </w:pPr>
            <w:r w:rsidRPr="00F76C48">
              <w:rPr>
                <w:rFonts w:asciiTheme="minorEastAsia" w:hAnsiTheme="minorEastAsia" w:hint="eastAsia"/>
                <w:szCs w:val="21"/>
              </w:rPr>
              <w:t>法定代表人（单位负责人）授权代表身份证</w:t>
            </w:r>
          </w:p>
          <w:p w:rsidR="00E651ED" w:rsidRPr="00F76C48" w:rsidRDefault="00C4024D">
            <w:pPr>
              <w:jc w:val="center"/>
              <w:rPr>
                <w:rFonts w:asciiTheme="minorEastAsia" w:hAnsiTheme="minorEastAsia"/>
                <w:szCs w:val="21"/>
              </w:rPr>
            </w:pPr>
            <w:r w:rsidRPr="00F76C48">
              <w:rPr>
                <w:rFonts w:asciiTheme="minorEastAsia" w:hAnsiTheme="minorEastAsia" w:hint="eastAsia"/>
                <w:szCs w:val="21"/>
              </w:rPr>
              <w:t>（正面）</w:t>
            </w:r>
          </w:p>
        </w:tc>
        <w:tc>
          <w:tcPr>
            <w:tcW w:w="4492" w:type="dxa"/>
            <w:gridSpan w:val="2"/>
            <w:vAlign w:val="center"/>
          </w:tcPr>
          <w:p w:rsidR="00E651ED" w:rsidRPr="00F76C48" w:rsidRDefault="00C4024D">
            <w:pPr>
              <w:jc w:val="center"/>
              <w:rPr>
                <w:rFonts w:asciiTheme="minorEastAsia" w:hAnsiTheme="minorEastAsia"/>
                <w:szCs w:val="21"/>
              </w:rPr>
            </w:pPr>
            <w:r w:rsidRPr="00F76C48">
              <w:rPr>
                <w:rFonts w:asciiTheme="minorEastAsia" w:hAnsiTheme="minorEastAsia" w:hint="eastAsia"/>
                <w:szCs w:val="21"/>
              </w:rPr>
              <w:t>法定代表人（单位负责人）授权代表身份证</w:t>
            </w:r>
          </w:p>
          <w:p w:rsidR="00E651ED" w:rsidRPr="00F76C48" w:rsidRDefault="00C4024D">
            <w:pPr>
              <w:jc w:val="center"/>
              <w:rPr>
                <w:rFonts w:asciiTheme="minorEastAsia" w:hAnsiTheme="minorEastAsia"/>
                <w:szCs w:val="21"/>
              </w:rPr>
            </w:pPr>
            <w:r w:rsidRPr="00F76C48">
              <w:rPr>
                <w:rFonts w:asciiTheme="minorEastAsia" w:hAnsiTheme="minorEastAsia" w:hint="eastAsia"/>
                <w:szCs w:val="21"/>
              </w:rPr>
              <w:t>（反面）</w:t>
            </w:r>
          </w:p>
        </w:tc>
      </w:tr>
    </w:tbl>
    <w:p w:rsidR="00E651ED" w:rsidRPr="00F76C48" w:rsidRDefault="00E651ED" w:rsidP="00C4024D">
      <w:pPr>
        <w:spacing w:line="320" w:lineRule="exact"/>
        <w:ind w:left="2" w:firstLineChars="149" w:firstLine="358"/>
        <w:rPr>
          <w:rFonts w:asciiTheme="minorEastAsia" w:hAnsiTheme="minorEastAsia" w:cs="Courier New"/>
          <w:sz w:val="24"/>
          <w:szCs w:val="24"/>
        </w:rPr>
      </w:pPr>
    </w:p>
    <w:p w:rsidR="00E651ED" w:rsidRPr="00F76C48" w:rsidRDefault="00C4024D">
      <w:pPr>
        <w:widowControl/>
        <w:spacing w:before="100" w:beforeAutospacing="1" w:after="100" w:afterAutospacing="1" w:line="360" w:lineRule="auto"/>
        <w:jc w:val="center"/>
        <w:rPr>
          <w:rFonts w:ascii="宋体" w:hAnsi="宋体"/>
          <w:b/>
          <w:bCs/>
          <w:sz w:val="24"/>
          <w:szCs w:val="24"/>
        </w:rPr>
      </w:pPr>
      <w:r w:rsidRPr="00F76C48">
        <w:rPr>
          <w:rFonts w:ascii="宋体" w:hAnsi="宋体" w:hint="eastAsia"/>
          <w:b/>
          <w:bCs/>
          <w:sz w:val="24"/>
          <w:szCs w:val="24"/>
        </w:rPr>
        <w:t>3.4 没有重大违法记录的声明</w:t>
      </w:r>
    </w:p>
    <w:p w:rsidR="00E651ED" w:rsidRPr="00F76C48" w:rsidRDefault="00C4024D" w:rsidP="00F76C48">
      <w:pPr>
        <w:spacing w:beforeLines="50" w:afterLines="50"/>
        <w:jc w:val="center"/>
        <w:rPr>
          <w:rFonts w:ascii="宋体" w:hAnsi="宋体" w:cs="Arial"/>
          <w:kern w:val="0"/>
          <w:sz w:val="28"/>
          <w:szCs w:val="28"/>
        </w:rPr>
      </w:pPr>
      <w:r w:rsidRPr="00F76C48">
        <w:rPr>
          <w:rFonts w:ascii="宋体" w:hAnsi="宋体" w:cs="Arial" w:hint="eastAsia"/>
          <w:kern w:val="0"/>
          <w:sz w:val="28"/>
          <w:szCs w:val="28"/>
        </w:rPr>
        <w:t>声　   明</w:t>
      </w:r>
    </w:p>
    <w:p w:rsidR="00E651ED" w:rsidRPr="00F76C48" w:rsidRDefault="00C4024D" w:rsidP="00F76C48">
      <w:pPr>
        <w:spacing w:beforeLines="50" w:afterLines="50" w:line="360" w:lineRule="auto"/>
        <w:ind w:firstLineChars="200" w:firstLine="420"/>
        <w:rPr>
          <w:rFonts w:asciiTheme="minorEastAsia" w:hAnsiTheme="minorEastAsia" w:cs="宋体"/>
          <w:szCs w:val="21"/>
          <w:lang w:val="zh-CN"/>
        </w:rPr>
      </w:pPr>
      <w:r w:rsidRPr="00F76C48">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E651ED" w:rsidRPr="00F76C48" w:rsidRDefault="00C4024D" w:rsidP="00F76C48">
      <w:pPr>
        <w:spacing w:beforeLines="50" w:afterLines="50" w:line="360" w:lineRule="auto"/>
        <w:ind w:firstLineChars="200" w:firstLine="420"/>
        <w:rPr>
          <w:rFonts w:asciiTheme="minorEastAsia" w:hAnsiTheme="minorEastAsia" w:cs="宋体"/>
          <w:szCs w:val="21"/>
          <w:lang w:val="zh-CN"/>
        </w:rPr>
      </w:pPr>
      <w:r w:rsidRPr="00F76C48">
        <w:rPr>
          <w:rFonts w:asciiTheme="minorEastAsia" w:hAnsiTheme="minorEastAsia" w:cs="宋体" w:hint="eastAsia"/>
          <w:szCs w:val="21"/>
          <w:lang w:val="zh-CN"/>
        </w:rPr>
        <w:t>特此声明。</w:t>
      </w:r>
    </w:p>
    <w:p w:rsidR="00E651ED" w:rsidRPr="00F76C48" w:rsidRDefault="00C4024D" w:rsidP="00F76C48">
      <w:pPr>
        <w:spacing w:beforeLines="50" w:afterLines="50" w:line="360" w:lineRule="auto"/>
        <w:ind w:firstLineChars="200" w:firstLine="420"/>
        <w:rPr>
          <w:rFonts w:asciiTheme="minorEastAsia" w:hAnsiTheme="minorEastAsia" w:cs="宋体"/>
          <w:szCs w:val="21"/>
          <w:lang w:val="zh-CN"/>
        </w:rPr>
      </w:pPr>
      <w:r w:rsidRPr="00F76C48">
        <w:rPr>
          <w:rFonts w:asciiTheme="minorEastAsia" w:hAnsiTheme="minorEastAsia" w:cs="宋体" w:hint="eastAsia"/>
          <w:szCs w:val="21"/>
          <w:lang w:val="zh-CN"/>
        </w:rPr>
        <w:t>本公司对上述声明的真实性负责。如有虚假，将依法承担相应责任。</w:t>
      </w:r>
    </w:p>
    <w:p w:rsidR="00E651ED" w:rsidRPr="00F76C48" w:rsidRDefault="00E651ED" w:rsidP="00F76C48">
      <w:pPr>
        <w:spacing w:beforeLines="50" w:afterLines="50" w:line="360" w:lineRule="auto"/>
        <w:ind w:firstLineChars="236" w:firstLine="496"/>
        <w:rPr>
          <w:rFonts w:asciiTheme="minorEastAsia" w:hAnsiTheme="minorEastAsia" w:cs="宋体"/>
          <w:szCs w:val="21"/>
          <w:lang w:val="zh-CN"/>
        </w:rPr>
      </w:pPr>
    </w:p>
    <w:p w:rsidR="00E651ED" w:rsidRPr="00F76C48" w:rsidRDefault="00C4024D" w:rsidP="00F76C48">
      <w:pPr>
        <w:spacing w:beforeLines="50" w:afterLines="50" w:line="360" w:lineRule="auto"/>
        <w:ind w:right="420" w:firstLineChars="2286" w:firstLine="4801"/>
        <w:rPr>
          <w:rFonts w:asciiTheme="minorEastAsia" w:hAnsiTheme="minorEastAsia" w:cs="宋体"/>
          <w:szCs w:val="21"/>
          <w:lang w:val="zh-CN"/>
        </w:rPr>
      </w:pPr>
      <w:r w:rsidRPr="00F76C48">
        <w:rPr>
          <w:rFonts w:asciiTheme="minorEastAsia" w:hAnsiTheme="minorEastAsia" w:cs="宋体" w:hint="eastAsia"/>
          <w:szCs w:val="21"/>
          <w:lang w:val="zh-CN"/>
        </w:rPr>
        <w:t>单位名称（盖章）：</w:t>
      </w:r>
    </w:p>
    <w:p w:rsidR="00E651ED" w:rsidRPr="00F76C48" w:rsidRDefault="00C4024D" w:rsidP="00F76C48">
      <w:pPr>
        <w:spacing w:beforeLines="50" w:afterLines="50" w:line="360" w:lineRule="auto"/>
        <w:ind w:right="420" w:firstLineChars="2286" w:firstLine="4801"/>
        <w:rPr>
          <w:rFonts w:asciiTheme="minorEastAsia" w:hAnsiTheme="minorEastAsia" w:cs="宋体"/>
          <w:szCs w:val="21"/>
          <w:lang w:val="zh-CN"/>
        </w:rPr>
      </w:pPr>
      <w:r w:rsidRPr="00F76C48">
        <w:rPr>
          <w:rFonts w:asciiTheme="minorEastAsia" w:hAnsiTheme="minorEastAsia" w:cs="宋体" w:hint="eastAsia"/>
          <w:szCs w:val="21"/>
          <w:lang w:val="zh-CN"/>
        </w:rPr>
        <w:t xml:space="preserve">日    期：     </w:t>
      </w:r>
      <w:r w:rsidRPr="00F76C48">
        <w:rPr>
          <w:rFonts w:asciiTheme="minorEastAsia" w:hAnsiTheme="minorEastAsia" w:cs="宋体" w:hint="eastAsia"/>
          <w:szCs w:val="21"/>
        </w:rPr>
        <w:t>年    月    日</w:t>
      </w:r>
    </w:p>
    <w:p w:rsidR="00E651ED" w:rsidRPr="00F76C48" w:rsidRDefault="00E651ED" w:rsidP="00F76C48">
      <w:pPr>
        <w:spacing w:beforeLines="50" w:afterLines="50" w:line="360" w:lineRule="auto"/>
        <w:ind w:right="420" w:firstLineChars="2286" w:firstLine="5486"/>
        <w:rPr>
          <w:rFonts w:asciiTheme="minorEastAsia" w:hAnsiTheme="minorEastAsia" w:cs="宋体"/>
          <w:sz w:val="24"/>
          <w:szCs w:val="24"/>
          <w:lang w:val="zh-CN"/>
        </w:rPr>
      </w:pPr>
    </w:p>
    <w:p w:rsidR="00E651ED" w:rsidRPr="00F76C48" w:rsidRDefault="00E651ED" w:rsidP="00F76C48">
      <w:pPr>
        <w:spacing w:beforeLines="50" w:afterLines="50" w:line="360" w:lineRule="auto"/>
        <w:ind w:right="420" w:firstLineChars="2286" w:firstLine="5486"/>
        <w:rPr>
          <w:rFonts w:asciiTheme="minorEastAsia" w:hAnsiTheme="minorEastAsia" w:cs="宋体"/>
          <w:sz w:val="24"/>
          <w:szCs w:val="24"/>
          <w:lang w:val="zh-CN"/>
        </w:rPr>
      </w:pPr>
    </w:p>
    <w:p w:rsidR="00E651ED" w:rsidRPr="00F76C48" w:rsidRDefault="00E651ED" w:rsidP="00F76C48">
      <w:pPr>
        <w:spacing w:beforeLines="50" w:afterLines="50" w:line="360" w:lineRule="auto"/>
        <w:ind w:right="420" w:firstLineChars="2286" w:firstLine="5486"/>
        <w:rPr>
          <w:rFonts w:asciiTheme="minorEastAsia" w:hAnsiTheme="minorEastAsia" w:cs="宋体"/>
          <w:sz w:val="24"/>
          <w:szCs w:val="24"/>
          <w:lang w:val="zh-CN"/>
        </w:rPr>
      </w:pPr>
    </w:p>
    <w:p w:rsidR="00E651ED" w:rsidRPr="00F76C48" w:rsidRDefault="00C4024D">
      <w:pPr>
        <w:autoSpaceDE w:val="0"/>
        <w:autoSpaceDN w:val="0"/>
        <w:adjustRightInd w:val="0"/>
        <w:spacing w:line="360" w:lineRule="auto"/>
        <w:jc w:val="center"/>
        <w:outlineLvl w:val="0"/>
        <w:rPr>
          <w:rFonts w:ascii="宋体" w:hAnsi="宋体"/>
          <w:b/>
          <w:bCs/>
          <w:sz w:val="24"/>
          <w:szCs w:val="24"/>
        </w:rPr>
      </w:pPr>
      <w:r w:rsidRPr="00F76C48">
        <w:rPr>
          <w:rFonts w:ascii="宋体" w:hAnsi="宋体" w:hint="eastAsia"/>
          <w:b/>
          <w:bCs/>
          <w:sz w:val="24"/>
          <w:szCs w:val="24"/>
        </w:rPr>
        <w:t>3.5 谈判保证金</w:t>
      </w:r>
    </w:p>
    <w:p w:rsidR="00E651ED" w:rsidRPr="00F76C48"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F76C48" w:rsidRDefault="00C4024D">
      <w:pPr>
        <w:autoSpaceDE w:val="0"/>
        <w:autoSpaceDN w:val="0"/>
        <w:adjustRightInd w:val="0"/>
        <w:spacing w:line="360" w:lineRule="auto"/>
        <w:jc w:val="center"/>
        <w:rPr>
          <w:rFonts w:asciiTheme="minorEastAsia" w:hAnsiTheme="minorEastAsia" w:cs="宋体"/>
          <w:szCs w:val="21"/>
          <w:lang w:val="zh-CN"/>
        </w:rPr>
      </w:pPr>
      <w:r w:rsidRPr="00F76C48">
        <w:rPr>
          <w:rFonts w:asciiTheme="minorEastAsia" w:hAnsiTheme="minorEastAsia" w:cs="宋体" w:hint="eastAsia"/>
          <w:szCs w:val="21"/>
          <w:lang w:val="zh-CN"/>
        </w:rPr>
        <w:t>许昌公共资源交易中心保证金缴纳回执</w:t>
      </w:r>
    </w:p>
    <w:p w:rsidR="00E651ED" w:rsidRPr="00F76C48" w:rsidRDefault="00E651ED">
      <w:pPr>
        <w:autoSpaceDE w:val="0"/>
        <w:autoSpaceDN w:val="0"/>
        <w:adjustRightInd w:val="0"/>
        <w:spacing w:line="360" w:lineRule="auto"/>
        <w:jc w:val="center"/>
        <w:rPr>
          <w:rFonts w:ascii="宋体" w:cs="宋体"/>
          <w:szCs w:val="21"/>
          <w:lang w:val="zh-CN"/>
        </w:rPr>
      </w:pPr>
    </w:p>
    <w:p w:rsidR="00E651ED" w:rsidRPr="00F76C48" w:rsidRDefault="00C4024D">
      <w:pPr>
        <w:autoSpaceDE w:val="0"/>
        <w:autoSpaceDN w:val="0"/>
        <w:adjustRightInd w:val="0"/>
        <w:spacing w:line="360" w:lineRule="auto"/>
        <w:jc w:val="center"/>
        <w:rPr>
          <w:rFonts w:ascii="宋体" w:cs="宋体"/>
          <w:szCs w:val="21"/>
          <w:lang w:val="zh-CN"/>
        </w:rPr>
      </w:pPr>
      <w:r w:rsidRPr="00F76C48">
        <w:rPr>
          <w:rFonts w:ascii="宋体" w:cs="宋体" w:hint="eastAsia"/>
          <w:szCs w:val="21"/>
          <w:lang w:val="zh-CN"/>
        </w:rPr>
        <w:t>（注：开标现场单独提供一份“许昌公共资源交易中心保证金缴纳回执”以备查询）</w:t>
      </w:r>
    </w:p>
    <w:p w:rsidR="00E651ED" w:rsidRPr="00F76C48" w:rsidRDefault="00E651ED">
      <w:pPr>
        <w:autoSpaceDE w:val="0"/>
        <w:autoSpaceDN w:val="0"/>
        <w:adjustRightInd w:val="0"/>
        <w:spacing w:line="360" w:lineRule="auto"/>
        <w:ind w:right="-11"/>
        <w:rPr>
          <w:rFonts w:ascii="宋体" w:cs="宋体"/>
          <w:szCs w:val="21"/>
          <w:lang w:val="zh-CN"/>
        </w:rPr>
      </w:pPr>
    </w:p>
    <w:p w:rsidR="00E651ED" w:rsidRPr="00F76C48"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F76C48"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F76C48" w:rsidRDefault="00E651ED">
      <w:pPr>
        <w:autoSpaceDE w:val="0"/>
        <w:autoSpaceDN w:val="0"/>
        <w:adjustRightInd w:val="0"/>
        <w:spacing w:line="360" w:lineRule="auto"/>
        <w:outlineLvl w:val="0"/>
        <w:rPr>
          <w:rFonts w:ascii="宋体" w:cs="宋体"/>
          <w:sz w:val="24"/>
          <w:lang w:val="zh-CN"/>
        </w:rPr>
      </w:pPr>
    </w:p>
    <w:p w:rsidR="00E651ED" w:rsidRPr="00F76C48" w:rsidRDefault="00C4024D">
      <w:pPr>
        <w:autoSpaceDE w:val="0"/>
        <w:autoSpaceDN w:val="0"/>
        <w:adjustRightInd w:val="0"/>
        <w:spacing w:line="360" w:lineRule="auto"/>
        <w:jc w:val="center"/>
        <w:outlineLvl w:val="0"/>
        <w:rPr>
          <w:rFonts w:ascii="宋体" w:hAnsi="宋体"/>
          <w:b/>
          <w:bCs/>
          <w:sz w:val="24"/>
          <w:szCs w:val="24"/>
        </w:rPr>
      </w:pPr>
      <w:r w:rsidRPr="00F76C48">
        <w:rPr>
          <w:rFonts w:ascii="宋体" w:hAnsi="宋体" w:hint="eastAsia"/>
          <w:b/>
          <w:bCs/>
          <w:sz w:val="24"/>
          <w:szCs w:val="24"/>
        </w:rPr>
        <w:t xml:space="preserve">3.6 其他资格证书或材料 </w:t>
      </w:r>
    </w:p>
    <w:p w:rsidR="00E651ED" w:rsidRPr="00F76C48"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F76C48"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F76C48"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F76C48"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F76C48"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F76C48"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F76C48"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F76C48"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F76C48"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F76C48"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F76C48"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F76C48"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F76C48"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F76C48"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F76C48"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F76C48"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F76C48"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F76C48"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F76C48"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F76C48"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F76C48"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F76C48"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F76C48"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F76C48"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F76C48"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F76C48"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F76C48" w:rsidRDefault="00C4024D">
      <w:pPr>
        <w:autoSpaceDE w:val="0"/>
        <w:autoSpaceDN w:val="0"/>
        <w:adjustRightInd w:val="0"/>
        <w:spacing w:line="360" w:lineRule="auto"/>
        <w:jc w:val="center"/>
        <w:rPr>
          <w:rFonts w:asciiTheme="minorEastAsia" w:hAnsiTheme="minorEastAsia" w:cs="黑体"/>
          <w:b/>
          <w:bCs/>
          <w:sz w:val="28"/>
          <w:szCs w:val="28"/>
          <w:lang w:val="zh-CN"/>
        </w:rPr>
      </w:pPr>
      <w:r w:rsidRPr="00F76C48">
        <w:rPr>
          <w:rFonts w:asciiTheme="minorEastAsia" w:hAnsiTheme="minorEastAsia" w:cs="黑体" w:hint="eastAsia"/>
          <w:b/>
          <w:bCs/>
          <w:sz w:val="28"/>
          <w:szCs w:val="28"/>
          <w:lang w:val="zh-CN"/>
        </w:rPr>
        <w:t>四、符合性审查证明材料</w:t>
      </w:r>
    </w:p>
    <w:p w:rsidR="00E651ED" w:rsidRPr="00F76C48"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F76C48"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F76C48"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F76C48"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F76C48"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F76C48"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F76C48"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F76C48"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F76C48"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F76C48"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F76C48"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F76C48"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F76C48" w:rsidRDefault="00C4024D">
      <w:pPr>
        <w:autoSpaceDE w:val="0"/>
        <w:autoSpaceDN w:val="0"/>
        <w:adjustRightInd w:val="0"/>
        <w:spacing w:line="360" w:lineRule="auto"/>
        <w:jc w:val="center"/>
        <w:outlineLvl w:val="0"/>
        <w:rPr>
          <w:rFonts w:ascii="宋体" w:hAnsi="宋体"/>
          <w:b/>
          <w:bCs/>
          <w:sz w:val="24"/>
          <w:szCs w:val="24"/>
        </w:rPr>
      </w:pPr>
      <w:r w:rsidRPr="00F76C48">
        <w:rPr>
          <w:rFonts w:ascii="宋体" w:hAnsi="宋体" w:hint="eastAsia"/>
          <w:b/>
          <w:bCs/>
          <w:sz w:val="24"/>
          <w:szCs w:val="24"/>
        </w:rPr>
        <w:lastRenderedPageBreak/>
        <w:t>4.1分项报价表（货物类项目）</w:t>
      </w:r>
    </w:p>
    <w:p w:rsidR="00E651ED" w:rsidRPr="00F76C48" w:rsidRDefault="00C4024D" w:rsidP="00F76C48">
      <w:pPr>
        <w:spacing w:before="50" w:afterLines="50" w:line="360" w:lineRule="auto"/>
        <w:contextualSpacing/>
        <w:jc w:val="left"/>
        <w:rPr>
          <w:rFonts w:asciiTheme="minorEastAsia" w:hAnsiTheme="minorEastAsia"/>
          <w:szCs w:val="21"/>
        </w:rPr>
      </w:pPr>
      <w:r w:rsidRPr="00F76C48">
        <w:rPr>
          <w:rFonts w:asciiTheme="minorEastAsia" w:hAnsiTheme="minorEastAsia" w:hint="eastAsia"/>
          <w:szCs w:val="21"/>
        </w:rPr>
        <w:t>项目编号：</w:t>
      </w:r>
    </w:p>
    <w:p w:rsidR="00E651ED" w:rsidRPr="00F76C48" w:rsidRDefault="00C4024D">
      <w:pPr>
        <w:autoSpaceDE w:val="0"/>
        <w:autoSpaceDN w:val="0"/>
        <w:adjustRightInd w:val="0"/>
        <w:spacing w:line="360" w:lineRule="auto"/>
        <w:outlineLvl w:val="0"/>
        <w:rPr>
          <w:rFonts w:eastAsia="宋体" w:hAnsi="宋体"/>
          <w:b/>
          <w:snapToGrid w:val="0"/>
          <w:kern w:val="0"/>
          <w:szCs w:val="21"/>
        </w:rPr>
      </w:pPr>
      <w:r w:rsidRPr="00F76C48">
        <w:rPr>
          <w:rFonts w:asciiTheme="minorEastAsia" w:hAnsiTheme="minorEastAsia"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E651ED" w:rsidRPr="00F76C48">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651ED" w:rsidRPr="00F76C48" w:rsidRDefault="00C4024D">
            <w:pPr>
              <w:autoSpaceDE w:val="0"/>
              <w:autoSpaceDN w:val="0"/>
              <w:adjustRightInd w:val="0"/>
              <w:spacing w:line="280" w:lineRule="exact"/>
              <w:jc w:val="center"/>
              <w:rPr>
                <w:rFonts w:asciiTheme="minorEastAsia" w:hAnsiTheme="minorEastAsia" w:cs="宋体"/>
                <w:b/>
                <w:szCs w:val="21"/>
                <w:lang w:val="zh-CN"/>
              </w:rPr>
            </w:pPr>
            <w:r w:rsidRPr="00F76C48">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651ED" w:rsidRPr="00F76C48" w:rsidRDefault="00C4024D">
            <w:pPr>
              <w:autoSpaceDE w:val="0"/>
              <w:autoSpaceDN w:val="0"/>
              <w:adjustRightInd w:val="0"/>
              <w:spacing w:line="360" w:lineRule="auto"/>
              <w:jc w:val="center"/>
              <w:rPr>
                <w:rFonts w:asciiTheme="minorEastAsia" w:hAnsiTheme="minorEastAsia" w:cs="宋体"/>
                <w:b/>
                <w:szCs w:val="21"/>
                <w:lang w:val="zh-CN"/>
              </w:rPr>
            </w:pPr>
            <w:r w:rsidRPr="00F76C48">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651ED" w:rsidRPr="00F76C48" w:rsidRDefault="00C4024D">
            <w:pPr>
              <w:autoSpaceDE w:val="0"/>
              <w:autoSpaceDN w:val="0"/>
              <w:adjustRightInd w:val="0"/>
              <w:spacing w:line="360" w:lineRule="auto"/>
              <w:ind w:firstLine="120"/>
              <w:rPr>
                <w:rFonts w:asciiTheme="minorEastAsia" w:hAnsiTheme="minorEastAsia" w:cs="宋体"/>
                <w:b/>
                <w:szCs w:val="21"/>
                <w:lang w:val="zh-CN"/>
              </w:rPr>
            </w:pPr>
            <w:r w:rsidRPr="00F76C48">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651ED" w:rsidRPr="00F76C48" w:rsidRDefault="00C4024D">
            <w:pPr>
              <w:autoSpaceDE w:val="0"/>
              <w:autoSpaceDN w:val="0"/>
              <w:adjustRightInd w:val="0"/>
              <w:spacing w:line="360" w:lineRule="auto"/>
              <w:jc w:val="center"/>
              <w:rPr>
                <w:rFonts w:asciiTheme="minorEastAsia" w:hAnsiTheme="minorEastAsia" w:cs="宋体"/>
                <w:b/>
                <w:szCs w:val="21"/>
                <w:lang w:val="zh-CN"/>
              </w:rPr>
            </w:pPr>
            <w:r w:rsidRPr="00F76C48">
              <w:rPr>
                <w:rFonts w:asciiTheme="minorEastAsia" w:hAnsiTheme="minorEastAsia" w:cs="宋体" w:hint="eastAsia"/>
                <w:b/>
                <w:szCs w:val="21"/>
                <w:lang w:val="zh-CN"/>
              </w:rPr>
              <w:t>技术</w:t>
            </w:r>
          </w:p>
          <w:p w:rsidR="00E651ED" w:rsidRPr="00F76C48" w:rsidRDefault="00C4024D">
            <w:pPr>
              <w:autoSpaceDE w:val="0"/>
              <w:autoSpaceDN w:val="0"/>
              <w:adjustRightInd w:val="0"/>
              <w:spacing w:line="360" w:lineRule="auto"/>
              <w:jc w:val="center"/>
              <w:rPr>
                <w:rFonts w:asciiTheme="minorEastAsia" w:hAnsiTheme="minorEastAsia" w:cs="宋体"/>
                <w:b/>
                <w:szCs w:val="21"/>
                <w:lang w:val="zh-CN"/>
              </w:rPr>
            </w:pPr>
            <w:r w:rsidRPr="00F76C48">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651ED" w:rsidRPr="00F76C48" w:rsidRDefault="00C4024D">
            <w:pPr>
              <w:autoSpaceDE w:val="0"/>
              <w:autoSpaceDN w:val="0"/>
              <w:adjustRightInd w:val="0"/>
              <w:spacing w:line="360" w:lineRule="auto"/>
              <w:jc w:val="center"/>
              <w:rPr>
                <w:rFonts w:asciiTheme="minorEastAsia" w:hAnsiTheme="minorEastAsia" w:cs="宋体"/>
                <w:b/>
                <w:szCs w:val="21"/>
                <w:lang w:val="zh-CN"/>
              </w:rPr>
            </w:pPr>
            <w:r w:rsidRPr="00F76C48">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651ED" w:rsidRPr="00F76C48" w:rsidRDefault="00C4024D">
            <w:pPr>
              <w:autoSpaceDE w:val="0"/>
              <w:autoSpaceDN w:val="0"/>
              <w:adjustRightInd w:val="0"/>
              <w:spacing w:line="360" w:lineRule="auto"/>
              <w:jc w:val="center"/>
              <w:rPr>
                <w:rFonts w:asciiTheme="minorEastAsia" w:hAnsiTheme="minorEastAsia" w:cs="宋体"/>
                <w:b/>
                <w:szCs w:val="21"/>
                <w:lang w:val="zh-CN"/>
              </w:rPr>
            </w:pPr>
            <w:r w:rsidRPr="00F76C48">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651ED" w:rsidRPr="00F76C48" w:rsidRDefault="00C4024D">
            <w:pPr>
              <w:autoSpaceDE w:val="0"/>
              <w:autoSpaceDN w:val="0"/>
              <w:adjustRightInd w:val="0"/>
              <w:spacing w:line="360" w:lineRule="auto"/>
              <w:jc w:val="center"/>
              <w:rPr>
                <w:rFonts w:asciiTheme="minorEastAsia" w:hAnsiTheme="minorEastAsia" w:cs="宋体"/>
                <w:b/>
                <w:szCs w:val="21"/>
                <w:lang w:val="zh-CN"/>
              </w:rPr>
            </w:pPr>
            <w:r w:rsidRPr="00F76C48">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651ED" w:rsidRPr="00F76C48" w:rsidRDefault="00C4024D">
            <w:pPr>
              <w:autoSpaceDE w:val="0"/>
              <w:autoSpaceDN w:val="0"/>
              <w:adjustRightInd w:val="0"/>
              <w:spacing w:line="360" w:lineRule="auto"/>
              <w:ind w:firstLine="120"/>
              <w:rPr>
                <w:rFonts w:asciiTheme="minorEastAsia" w:hAnsiTheme="minorEastAsia" w:cs="宋体"/>
                <w:b/>
                <w:szCs w:val="21"/>
                <w:lang w:val="zh-CN"/>
              </w:rPr>
            </w:pPr>
            <w:r w:rsidRPr="00F76C48">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651ED" w:rsidRPr="00F76C48"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F76C48">
              <w:rPr>
                <w:rFonts w:asciiTheme="minorEastAsia" w:hAnsiTheme="minorEastAsia" w:cs="宋体" w:hint="eastAsia"/>
                <w:b/>
                <w:szCs w:val="21"/>
                <w:lang w:val="zh-CN"/>
              </w:rPr>
              <w:t>产地及</w:t>
            </w:r>
          </w:p>
          <w:p w:rsidR="00E651ED" w:rsidRPr="00F76C48"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F76C48">
              <w:rPr>
                <w:rFonts w:asciiTheme="minorEastAsia" w:hAnsiTheme="minorEastAsia" w:cs="宋体" w:hint="eastAsia"/>
                <w:b/>
                <w:szCs w:val="21"/>
                <w:lang w:val="zh-CN"/>
              </w:rPr>
              <w:t>厂家</w:t>
            </w:r>
          </w:p>
        </w:tc>
      </w:tr>
      <w:tr w:rsidR="00E651ED" w:rsidRPr="00F76C48">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F76C48" w:rsidRDefault="00C4024D">
            <w:pPr>
              <w:autoSpaceDE w:val="0"/>
              <w:autoSpaceDN w:val="0"/>
              <w:adjustRightInd w:val="0"/>
              <w:spacing w:line="480" w:lineRule="exact"/>
              <w:jc w:val="center"/>
              <w:rPr>
                <w:rFonts w:asciiTheme="minorEastAsia" w:hAnsiTheme="minorEastAsia"/>
                <w:szCs w:val="21"/>
              </w:rPr>
            </w:pPr>
            <w:r w:rsidRPr="00F76C48">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E651ED" w:rsidRPr="00F76C48"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F76C48"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F76C48"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F76C48"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F76C48"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F76C48"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F76C48"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F76C48" w:rsidRDefault="00E651ED">
            <w:pPr>
              <w:autoSpaceDE w:val="0"/>
              <w:autoSpaceDN w:val="0"/>
              <w:adjustRightInd w:val="0"/>
              <w:spacing w:line="360" w:lineRule="auto"/>
              <w:rPr>
                <w:rFonts w:asciiTheme="minorEastAsia" w:hAnsiTheme="minorEastAsia"/>
                <w:szCs w:val="21"/>
              </w:rPr>
            </w:pPr>
          </w:p>
        </w:tc>
      </w:tr>
      <w:tr w:rsidR="00E651ED" w:rsidRPr="00F76C48">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F76C48" w:rsidRDefault="00C4024D">
            <w:pPr>
              <w:autoSpaceDE w:val="0"/>
              <w:autoSpaceDN w:val="0"/>
              <w:adjustRightInd w:val="0"/>
              <w:spacing w:line="480" w:lineRule="exact"/>
              <w:jc w:val="center"/>
              <w:rPr>
                <w:rFonts w:asciiTheme="minorEastAsia" w:hAnsiTheme="minorEastAsia"/>
                <w:szCs w:val="21"/>
              </w:rPr>
            </w:pPr>
            <w:r w:rsidRPr="00F76C48">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E651ED" w:rsidRPr="00F76C48"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F76C48"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F76C48"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F76C48"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F76C48"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F76C48"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F76C48"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F76C48" w:rsidRDefault="00E651ED">
            <w:pPr>
              <w:autoSpaceDE w:val="0"/>
              <w:autoSpaceDN w:val="0"/>
              <w:adjustRightInd w:val="0"/>
              <w:spacing w:line="360" w:lineRule="auto"/>
              <w:rPr>
                <w:rFonts w:asciiTheme="minorEastAsia" w:hAnsiTheme="minorEastAsia"/>
                <w:szCs w:val="21"/>
              </w:rPr>
            </w:pPr>
          </w:p>
        </w:tc>
      </w:tr>
      <w:tr w:rsidR="00E651ED" w:rsidRPr="00F76C48">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E651ED" w:rsidRPr="00F76C48" w:rsidRDefault="00C4024D">
            <w:pPr>
              <w:autoSpaceDE w:val="0"/>
              <w:autoSpaceDN w:val="0"/>
              <w:adjustRightInd w:val="0"/>
              <w:spacing w:line="360" w:lineRule="auto"/>
              <w:jc w:val="center"/>
              <w:rPr>
                <w:rFonts w:asciiTheme="minorEastAsia" w:hAnsiTheme="minorEastAsia"/>
                <w:szCs w:val="21"/>
              </w:rPr>
            </w:pPr>
            <w:r w:rsidRPr="00F76C48">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E651ED" w:rsidRPr="00F76C48" w:rsidRDefault="00C4024D">
            <w:pPr>
              <w:autoSpaceDE w:val="0"/>
              <w:autoSpaceDN w:val="0"/>
              <w:adjustRightInd w:val="0"/>
              <w:spacing w:line="360" w:lineRule="auto"/>
              <w:ind w:firstLineChars="50" w:firstLine="105"/>
              <w:rPr>
                <w:rFonts w:asciiTheme="minorEastAsia" w:hAnsiTheme="minorEastAsia" w:cs="宋体"/>
                <w:szCs w:val="21"/>
                <w:lang w:val="zh-CN"/>
              </w:rPr>
            </w:pPr>
            <w:r w:rsidRPr="00F76C48">
              <w:rPr>
                <w:rFonts w:asciiTheme="minorEastAsia" w:hAnsiTheme="minorEastAsia" w:cs="宋体" w:hint="eastAsia"/>
                <w:szCs w:val="21"/>
                <w:lang w:val="zh-CN"/>
              </w:rPr>
              <w:t>大写：　　　　　　小写：</w:t>
            </w:r>
          </w:p>
        </w:tc>
      </w:tr>
    </w:tbl>
    <w:p w:rsidR="00E651ED" w:rsidRPr="00F76C48" w:rsidRDefault="00C4024D">
      <w:pPr>
        <w:autoSpaceDE w:val="0"/>
        <w:autoSpaceDN w:val="0"/>
        <w:adjustRightInd w:val="0"/>
        <w:spacing w:line="480" w:lineRule="auto"/>
        <w:rPr>
          <w:rFonts w:asciiTheme="minorEastAsia" w:hAnsiTheme="minorEastAsia" w:cs="宋体"/>
          <w:szCs w:val="21"/>
          <w:lang w:val="zh-CN"/>
        </w:rPr>
      </w:pPr>
      <w:r w:rsidRPr="00F76C48">
        <w:rPr>
          <w:rFonts w:asciiTheme="minorEastAsia" w:hAnsiTheme="minorEastAsia" w:cs="宋体" w:hint="eastAsia"/>
          <w:szCs w:val="21"/>
          <w:lang w:val="zh-CN"/>
        </w:rPr>
        <w:t>供应商（公章）：</w:t>
      </w:r>
    </w:p>
    <w:p w:rsidR="00E651ED" w:rsidRPr="00F76C48" w:rsidRDefault="00C4024D">
      <w:pPr>
        <w:autoSpaceDE w:val="0"/>
        <w:autoSpaceDN w:val="0"/>
        <w:adjustRightInd w:val="0"/>
        <w:spacing w:line="480" w:lineRule="auto"/>
        <w:rPr>
          <w:rFonts w:asciiTheme="minorEastAsia" w:hAnsiTheme="minorEastAsia" w:cs="宋体"/>
          <w:szCs w:val="21"/>
          <w:lang w:val="zh-CN"/>
        </w:rPr>
      </w:pPr>
      <w:r w:rsidRPr="00F76C48">
        <w:rPr>
          <w:rFonts w:asciiTheme="minorEastAsia" w:hAnsiTheme="minorEastAsia" w:cs="宋体" w:hint="eastAsia"/>
          <w:szCs w:val="21"/>
          <w:lang w:val="zh-CN"/>
        </w:rPr>
        <w:t>供应商法定代表人（单位负责人）或授权代表签字：</w:t>
      </w:r>
    </w:p>
    <w:p w:rsidR="00E651ED" w:rsidRPr="00F76C48" w:rsidRDefault="00E651ED">
      <w:pPr>
        <w:autoSpaceDE w:val="0"/>
        <w:autoSpaceDN w:val="0"/>
        <w:adjustRightInd w:val="0"/>
        <w:spacing w:line="480" w:lineRule="auto"/>
        <w:rPr>
          <w:rFonts w:asciiTheme="minorEastAsia" w:hAnsiTheme="minorEastAsia" w:cs="宋体"/>
          <w:sz w:val="24"/>
          <w:szCs w:val="24"/>
          <w:lang w:val="zh-CN"/>
        </w:rPr>
      </w:pPr>
    </w:p>
    <w:p w:rsidR="00E651ED" w:rsidRPr="00F76C48" w:rsidRDefault="00E651ED">
      <w:pPr>
        <w:spacing w:line="300" w:lineRule="exact"/>
        <w:rPr>
          <w:rFonts w:asciiTheme="minorEastAsia" w:hAnsiTheme="minorEastAsia"/>
          <w:sz w:val="24"/>
          <w:szCs w:val="24"/>
        </w:rPr>
      </w:pPr>
    </w:p>
    <w:p w:rsidR="00E651ED" w:rsidRPr="00F76C48" w:rsidRDefault="00C4024D">
      <w:pPr>
        <w:autoSpaceDE w:val="0"/>
        <w:autoSpaceDN w:val="0"/>
        <w:adjustRightInd w:val="0"/>
        <w:spacing w:line="360" w:lineRule="auto"/>
        <w:jc w:val="center"/>
        <w:outlineLvl w:val="0"/>
        <w:rPr>
          <w:rFonts w:ascii="宋体" w:hAnsi="宋体"/>
          <w:b/>
          <w:bCs/>
          <w:sz w:val="24"/>
          <w:szCs w:val="24"/>
        </w:rPr>
      </w:pPr>
      <w:r w:rsidRPr="00F76C48">
        <w:rPr>
          <w:rFonts w:ascii="宋体" w:hAnsi="宋体" w:hint="eastAsia"/>
          <w:b/>
          <w:bCs/>
          <w:sz w:val="24"/>
          <w:szCs w:val="24"/>
        </w:rPr>
        <w:t>4.2 技术规格偏离表（货物类项目）</w:t>
      </w:r>
    </w:p>
    <w:p w:rsidR="00E651ED" w:rsidRPr="00F76C48" w:rsidRDefault="00C4024D" w:rsidP="00F76C48">
      <w:pPr>
        <w:spacing w:before="50" w:afterLines="50" w:line="360" w:lineRule="auto"/>
        <w:contextualSpacing/>
        <w:jc w:val="left"/>
        <w:rPr>
          <w:rFonts w:asciiTheme="minorEastAsia" w:hAnsiTheme="minorEastAsia"/>
          <w:szCs w:val="21"/>
        </w:rPr>
      </w:pPr>
      <w:r w:rsidRPr="00F76C48">
        <w:rPr>
          <w:rFonts w:asciiTheme="minorEastAsia" w:hAnsiTheme="minorEastAsia" w:hint="eastAsia"/>
          <w:szCs w:val="21"/>
        </w:rPr>
        <w:t>项目编号：</w:t>
      </w:r>
    </w:p>
    <w:p w:rsidR="00E651ED" w:rsidRPr="00F76C48" w:rsidRDefault="00C4024D">
      <w:pPr>
        <w:autoSpaceDE w:val="0"/>
        <w:autoSpaceDN w:val="0"/>
        <w:adjustRightInd w:val="0"/>
        <w:spacing w:line="360" w:lineRule="auto"/>
        <w:outlineLvl w:val="0"/>
        <w:rPr>
          <w:rFonts w:eastAsia="宋体" w:hAnsi="宋体"/>
          <w:b/>
          <w:snapToGrid w:val="0"/>
          <w:kern w:val="0"/>
          <w:szCs w:val="21"/>
        </w:rPr>
      </w:pPr>
      <w:r w:rsidRPr="00F76C48">
        <w:rPr>
          <w:rFonts w:asciiTheme="minorEastAsia" w:hAnsiTheme="minorEastAsia" w:hint="eastAsia"/>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E651ED" w:rsidRPr="00F76C48">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651ED" w:rsidRPr="00F76C48" w:rsidRDefault="00C4024D">
            <w:pPr>
              <w:pStyle w:val="a4"/>
              <w:jc w:val="center"/>
              <w:rPr>
                <w:rFonts w:ascii="宋体" w:eastAsia="宋体" w:hAnsi="宋体" w:cs="宋体"/>
                <w:b/>
                <w:bCs/>
                <w:sz w:val="21"/>
                <w:szCs w:val="21"/>
              </w:rPr>
            </w:pPr>
            <w:r w:rsidRPr="00F76C48">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651ED" w:rsidRPr="00F76C48" w:rsidRDefault="00C4024D">
            <w:pPr>
              <w:pStyle w:val="a4"/>
              <w:jc w:val="center"/>
              <w:rPr>
                <w:rFonts w:ascii="宋体" w:eastAsia="宋体" w:hAnsi="宋体" w:cs="宋体"/>
                <w:b/>
                <w:bCs/>
                <w:sz w:val="21"/>
                <w:szCs w:val="21"/>
              </w:rPr>
            </w:pPr>
            <w:r w:rsidRPr="00F76C48">
              <w:rPr>
                <w:rFonts w:ascii="宋体" w:eastAsia="宋体" w:hAnsi="宋体" w:cs="宋体" w:hint="eastAsia"/>
                <w:b/>
                <w:bCs/>
                <w:sz w:val="21"/>
                <w:szCs w:val="21"/>
              </w:rPr>
              <w:t>货物服务</w:t>
            </w:r>
          </w:p>
          <w:p w:rsidR="00E651ED" w:rsidRPr="00F76C48" w:rsidRDefault="00C4024D">
            <w:pPr>
              <w:pStyle w:val="a4"/>
              <w:jc w:val="center"/>
              <w:rPr>
                <w:rFonts w:ascii="宋体" w:eastAsia="宋体" w:hAnsi="宋体" w:cs="宋体"/>
                <w:b/>
                <w:bCs/>
                <w:sz w:val="21"/>
                <w:szCs w:val="21"/>
              </w:rPr>
            </w:pPr>
            <w:r w:rsidRPr="00F76C48">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651ED" w:rsidRPr="00F76C48" w:rsidRDefault="00C4024D">
            <w:pPr>
              <w:pStyle w:val="a4"/>
              <w:jc w:val="center"/>
              <w:rPr>
                <w:rFonts w:ascii="宋体" w:eastAsia="宋体" w:hAnsi="宋体" w:cs="宋体"/>
                <w:b/>
                <w:bCs/>
                <w:sz w:val="21"/>
                <w:szCs w:val="21"/>
              </w:rPr>
            </w:pPr>
            <w:r w:rsidRPr="00F76C48">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651ED" w:rsidRPr="00F76C48" w:rsidRDefault="00C4024D">
            <w:pPr>
              <w:pStyle w:val="a4"/>
              <w:jc w:val="center"/>
              <w:rPr>
                <w:rFonts w:ascii="宋体" w:eastAsia="宋体" w:hAnsi="宋体" w:cs="宋体"/>
                <w:b/>
                <w:bCs/>
                <w:sz w:val="21"/>
                <w:szCs w:val="21"/>
              </w:rPr>
            </w:pPr>
            <w:r w:rsidRPr="00F76C48">
              <w:rPr>
                <w:rFonts w:ascii="宋体" w:eastAsia="宋体" w:hAnsi="宋体" w:cs="宋体" w:hint="eastAsia"/>
                <w:b/>
                <w:bCs/>
                <w:sz w:val="21"/>
                <w:szCs w:val="21"/>
              </w:rPr>
              <w:t>招标文件</w:t>
            </w:r>
          </w:p>
          <w:p w:rsidR="00E651ED" w:rsidRPr="00F76C48" w:rsidRDefault="00C4024D">
            <w:pPr>
              <w:pStyle w:val="a4"/>
              <w:jc w:val="center"/>
              <w:rPr>
                <w:rFonts w:ascii="宋体" w:eastAsia="宋体" w:hAnsi="宋体" w:cs="宋体"/>
                <w:b/>
                <w:bCs/>
                <w:sz w:val="21"/>
                <w:szCs w:val="21"/>
              </w:rPr>
            </w:pPr>
            <w:r w:rsidRPr="00F76C48">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651ED" w:rsidRPr="00F76C48" w:rsidRDefault="00C4024D">
            <w:pPr>
              <w:pStyle w:val="a4"/>
              <w:jc w:val="center"/>
              <w:rPr>
                <w:rFonts w:ascii="宋体" w:eastAsia="宋体" w:hAnsi="宋体" w:cs="宋体"/>
                <w:b/>
                <w:bCs/>
                <w:sz w:val="21"/>
                <w:szCs w:val="21"/>
              </w:rPr>
            </w:pPr>
            <w:r w:rsidRPr="00F76C48">
              <w:rPr>
                <w:rFonts w:ascii="宋体" w:eastAsia="宋体" w:hAnsi="宋体" w:cs="宋体" w:hint="eastAsia"/>
                <w:b/>
                <w:bCs/>
                <w:sz w:val="21"/>
                <w:szCs w:val="21"/>
              </w:rPr>
              <w:t>投标技术</w:t>
            </w:r>
          </w:p>
          <w:p w:rsidR="00E651ED" w:rsidRPr="00F76C48" w:rsidRDefault="00C4024D">
            <w:pPr>
              <w:pStyle w:val="a4"/>
              <w:jc w:val="center"/>
              <w:rPr>
                <w:rFonts w:ascii="宋体" w:eastAsia="宋体" w:hAnsi="宋体" w:cs="宋体"/>
                <w:b/>
                <w:bCs/>
                <w:sz w:val="21"/>
                <w:szCs w:val="21"/>
              </w:rPr>
            </w:pPr>
            <w:r w:rsidRPr="00F76C48">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651ED" w:rsidRPr="00F76C48" w:rsidRDefault="00C4024D">
            <w:pPr>
              <w:pStyle w:val="a4"/>
              <w:jc w:val="center"/>
              <w:rPr>
                <w:rFonts w:ascii="宋体" w:eastAsia="宋体" w:hAnsi="宋体" w:cs="宋体"/>
                <w:b/>
                <w:bCs/>
                <w:sz w:val="21"/>
                <w:szCs w:val="21"/>
              </w:rPr>
            </w:pPr>
            <w:r w:rsidRPr="00F76C48">
              <w:rPr>
                <w:rFonts w:ascii="宋体" w:eastAsia="宋体" w:hAnsi="宋体" w:cs="宋体" w:hint="eastAsia"/>
                <w:b/>
                <w:bCs/>
                <w:sz w:val="21"/>
                <w:szCs w:val="21"/>
              </w:rPr>
              <w:t>偏离</w:t>
            </w:r>
          </w:p>
          <w:p w:rsidR="00E651ED" w:rsidRPr="00F76C48" w:rsidRDefault="00C4024D">
            <w:pPr>
              <w:jc w:val="center"/>
              <w:rPr>
                <w:rFonts w:ascii="宋体" w:eastAsia="宋体" w:hAnsi="宋体" w:cs="宋体"/>
                <w:b/>
                <w:bCs/>
                <w:szCs w:val="21"/>
              </w:rPr>
            </w:pPr>
            <w:r w:rsidRPr="00F76C48">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651ED" w:rsidRPr="00F76C48" w:rsidRDefault="00C4024D">
            <w:pPr>
              <w:pStyle w:val="a4"/>
              <w:jc w:val="center"/>
              <w:rPr>
                <w:rFonts w:ascii="宋体" w:eastAsia="宋体" w:hAnsi="宋体" w:cs="宋体"/>
                <w:b/>
                <w:bCs/>
                <w:sz w:val="21"/>
                <w:szCs w:val="21"/>
              </w:rPr>
            </w:pPr>
            <w:r w:rsidRPr="00F76C48">
              <w:rPr>
                <w:rFonts w:ascii="宋体" w:eastAsia="宋体" w:hAnsi="宋体" w:cs="宋体" w:hint="eastAsia"/>
                <w:b/>
                <w:bCs/>
                <w:sz w:val="21"/>
                <w:szCs w:val="21"/>
              </w:rPr>
              <w:t>偏离内容</w:t>
            </w:r>
          </w:p>
          <w:p w:rsidR="00E651ED" w:rsidRPr="00F76C48" w:rsidRDefault="00C4024D">
            <w:pPr>
              <w:pStyle w:val="a4"/>
              <w:jc w:val="center"/>
              <w:rPr>
                <w:rFonts w:ascii="宋体" w:eastAsia="宋体" w:hAnsi="宋体" w:cs="宋体"/>
                <w:b/>
                <w:bCs/>
                <w:sz w:val="21"/>
                <w:szCs w:val="21"/>
              </w:rPr>
            </w:pPr>
            <w:r w:rsidRPr="00F76C48">
              <w:rPr>
                <w:rFonts w:ascii="宋体" w:eastAsia="宋体" w:hAnsi="宋体" w:cs="宋体" w:hint="eastAsia"/>
                <w:b/>
                <w:bCs/>
                <w:sz w:val="21"/>
                <w:szCs w:val="21"/>
              </w:rPr>
              <w:t>说明</w:t>
            </w:r>
          </w:p>
        </w:tc>
      </w:tr>
      <w:tr w:rsidR="00E651ED" w:rsidRPr="00F76C48">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F76C48" w:rsidRDefault="00C4024D">
            <w:pPr>
              <w:autoSpaceDE w:val="0"/>
              <w:autoSpaceDN w:val="0"/>
              <w:adjustRightInd w:val="0"/>
              <w:spacing w:line="480" w:lineRule="exact"/>
              <w:jc w:val="center"/>
              <w:rPr>
                <w:rFonts w:asciiTheme="minorEastAsia" w:hAnsiTheme="minorEastAsia"/>
                <w:bCs/>
                <w:szCs w:val="21"/>
              </w:rPr>
            </w:pPr>
            <w:r w:rsidRPr="00F76C48">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E651ED" w:rsidRPr="00F76C48"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F76C48"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F76C48"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F76C48"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F76C48"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F76C48" w:rsidRDefault="00E651ED">
            <w:pPr>
              <w:autoSpaceDE w:val="0"/>
              <w:autoSpaceDN w:val="0"/>
              <w:adjustRightInd w:val="0"/>
              <w:spacing w:line="480" w:lineRule="exact"/>
              <w:jc w:val="center"/>
              <w:rPr>
                <w:rFonts w:asciiTheme="minorEastAsia" w:hAnsiTheme="minorEastAsia"/>
                <w:b/>
                <w:bCs/>
                <w:szCs w:val="21"/>
              </w:rPr>
            </w:pPr>
          </w:p>
        </w:tc>
      </w:tr>
      <w:tr w:rsidR="00E651ED" w:rsidRPr="00F76C48">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F76C48" w:rsidRDefault="00C4024D">
            <w:pPr>
              <w:autoSpaceDE w:val="0"/>
              <w:autoSpaceDN w:val="0"/>
              <w:adjustRightInd w:val="0"/>
              <w:spacing w:line="480" w:lineRule="exact"/>
              <w:jc w:val="center"/>
              <w:rPr>
                <w:rFonts w:asciiTheme="minorEastAsia" w:hAnsiTheme="minorEastAsia"/>
                <w:bCs/>
                <w:szCs w:val="21"/>
              </w:rPr>
            </w:pPr>
            <w:r w:rsidRPr="00F76C48">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E651ED" w:rsidRPr="00F76C48"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F76C48"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F76C48"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F76C48"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F76C48"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F76C48" w:rsidRDefault="00E651ED">
            <w:pPr>
              <w:autoSpaceDE w:val="0"/>
              <w:autoSpaceDN w:val="0"/>
              <w:adjustRightInd w:val="0"/>
              <w:spacing w:line="480" w:lineRule="exact"/>
              <w:jc w:val="center"/>
              <w:rPr>
                <w:rFonts w:asciiTheme="minorEastAsia" w:hAnsiTheme="minorEastAsia"/>
                <w:b/>
                <w:bCs/>
                <w:szCs w:val="21"/>
              </w:rPr>
            </w:pPr>
          </w:p>
        </w:tc>
      </w:tr>
    </w:tbl>
    <w:p w:rsidR="00E651ED" w:rsidRPr="00F76C48" w:rsidRDefault="00C4024D">
      <w:pPr>
        <w:autoSpaceDE w:val="0"/>
        <w:autoSpaceDN w:val="0"/>
        <w:adjustRightInd w:val="0"/>
        <w:spacing w:line="480" w:lineRule="auto"/>
        <w:rPr>
          <w:rFonts w:asciiTheme="minorEastAsia" w:hAnsiTheme="minorEastAsia" w:cs="宋体"/>
          <w:szCs w:val="21"/>
          <w:lang w:val="zh-CN"/>
        </w:rPr>
      </w:pPr>
      <w:r w:rsidRPr="00F76C48">
        <w:rPr>
          <w:rFonts w:asciiTheme="minorEastAsia" w:hAnsiTheme="minorEastAsia" w:cs="宋体" w:hint="eastAsia"/>
          <w:szCs w:val="21"/>
          <w:lang w:val="zh-CN"/>
        </w:rPr>
        <w:t>供应商（公章）：</w:t>
      </w:r>
    </w:p>
    <w:p w:rsidR="00E651ED" w:rsidRPr="00F76C48" w:rsidRDefault="00C4024D">
      <w:pPr>
        <w:autoSpaceDE w:val="0"/>
        <w:autoSpaceDN w:val="0"/>
        <w:adjustRightInd w:val="0"/>
        <w:spacing w:line="480" w:lineRule="auto"/>
        <w:rPr>
          <w:rFonts w:asciiTheme="minorEastAsia" w:hAnsiTheme="minorEastAsia" w:cs="宋体"/>
          <w:szCs w:val="21"/>
          <w:lang w:val="zh-CN"/>
        </w:rPr>
      </w:pPr>
      <w:r w:rsidRPr="00F76C48">
        <w:rPr>
          <w:rFonts w:asciiTheme="minorEastAsia" w:hAnsiTheme="minorEastAsia" w:cs="宋体" w:hint="eastAsia"/>
          <w:szCs w:val="21"/>
          <w:lang w:val="zh-CN"/>
        </w:rPr>
        <w:t>供应商法定代表人（单位负责人）或授权代表签字：</w:t>
      </w:r>
    </w:p>
    <w:p w:rsidR="00E651ED" w:rsidRPr="00F76C48" w:rsidRDefault="00E651ED">
      <w:pPr>
        <w:autoSpaceDE w:val="0"/>
        <w:autoSpaceDN w:val="0"/>
        <w:adjustRightInd w:val="0"/>
        <w:spacing w:line="480" w:lineRule="auto"/>
        <w:rPr>
          <w:rFonts w:asciiTheme="minorEastAsia" w:hAnsiTheme="minorEastAsia" w:cs="宋体"/>
          <w:szCs w:val="21"/>
          <w:lang w:val="zh-CN"/>
        </w:rPr>
      </w:pPr>
    </w:p>
    <w:p w:rsidR="00E651ED" w:rsidRPr="00F76C48" w:rsidRDefault="00C4024D">
      <w:pPr>
        <w:autoSpaceDE w:val="0"/>
        <w:autoSpaceDN w:val="0"/>
        <w:adjustRightInd w:val="0"/>
        <w:spacing w:line="360" w:lineRule="auto"/>
        <w:jc w:val="center"/>
        <w:outlineLvl w:val="0"/>
        <w:rPr>
          <w:rFonts w:ascii="宋体" w:hAnsi="宋体"/>
          <w:b/>
          <w:bCs/>
          <w:sz w:val="24"/>
          <w:szCs w:val="24"/>
        </w:rPr>
      </w:pPr>
      <w:r w:rsidRPr="00F76C48">
        <w:rPr>
          <w:rFonts w:ascii="宋体" w:hAnsi="宋体" w:hint="eastAsia"/>
          <w:b/>
          <w:bCs/>
          <w:sz w:val="24"/>
          <w:szCs w:val="24"/>
        </w:rPr>
        <w:t>4.3 技术方案（实施方案）</w:t>
      </w:r>
    </w:p>
    <w:p w:rsidR="00E651ED" w:rsidRPr="00F76C48" w:rsidRDefault="00E651ED">
      <w:pPr>
        <w:snapToGrid w:val="0"/>
        <w:spacing w:line="360" w:lineRule="auto"/>
        <w:jc w:val="center"/>
        <w:rPr>
          <w:rFonts w:eastAsia="宋体" w:hAnsi="宋体"/>
          <w:b/>
          <w:snapToGrid w:val="0"/>
          <w:kern w:val="0"/>
          <w:sz w:val="36"/>
          <w:szCs w:val="36"/>
        </w:rPr>
      </w:pPr>
    </w:p>
    <w:p w:rsidR="00E651ED" w:rsidRPr="00F76C48" w:rsidRDefault="00C4024D">
      <w:pPr>
        <w:autoSpaceDE w:val="0"/>
        <w:autoSpaceDN w:val="0"/>
        <w:adjustRightInd w:val="0"/>
        <w:spacing w:line="360" w:lineRule="auto"/>
        <w:jc w:val="center"/>
        <w:rPr>
          <w:rFonts w:asciiTheme="minorEastAsia" w:hAnsiTheme="minorEastAsia" w:cs="宋体"/>
          <w:szCs w:val="21"/>
          <w:lang w:val="zh-CN"/>
        </w:rPr>
      </w:pPr>
      <w:r w:rsidRPr="00F76C48">
        <w:rPr>
          <w:rFonts w:asciiTheme="minorEastAsia" w:hAnsiTheme="minorEastAsia" w:cs="宋体" w:hint="eastAsia"/>
          <w:szCs w:val="21"/>
          <w:lang w:val="zh-CN"/>
        </w:rPr>
        <w:t>（供应商根据谈判文件要求自行编制）</w:t>
      </w:r>
    </w:p>
    <w:p w:rsidR="00E651ED" w:rsidRPr="00F76C48" w:rsidRDefault="00E651ED">
      <w:pPr>
        <w:snapToGrid w:val="0"/>
        <w:spacing w:line="360" w:lineRule="auto"/>
        <w:jc w:val="center"/>
        <w:rPr>
          <w:rFonts w:eastAsia="宋体" w:hAnsi="宋体"/>
          <w:b/>
          <w:snapToGrid w:val="0"/>
          <w:kern w:val="0"/>
          <w:sz w:val="36"/>
          <w:szCs w:val="36"/>
        </w:rPr>
      </w:pPr>
    </w:p>
    <w:p w:rsidR="00E651ED" w:rsidRPr="00F76C48" w:rsidRDefault="00E651ED">
      <w:pPr>
        <w:snapToGrid w:val="0"/>
        <w:spacing w:line="360" w:lineRule="auto"/>
        <w:jc w:val="center"/>
        <w:rPr>
          <w:rFonts w:eastAsia="宋体" w:hAnsi="宋体"/>
          <w:b/>
          <w:snapToGrid w:val="0"/>
          <w:kern w:val="0"/>
          <w:sz w:val="36"/>
          <w:szCs w:val="36"/>
        </w:rPr>
      </w:pPr>
    </w:p>
    <w:p w:rsidR="00E651ED" w:rsidRPr="00F76C48" w:rsidRDefault="00E651ED">
      <w:pPr>
        <w:snapToGrid w:val="0"/>
        <w:spacing w:line="360" w:lineRule="auto"/>
        <w:jc w:val="center"/>
        <w:rPr>
          <w:rFonts w:eastAsia="宋体" w:hAnsi="宋体"/>
          <w:b/>
          <w:snapToGrid w:val="0"/>
          <w:kern w:val="0"/>
          <w:sz w:val="36"/>
          <w:szCs w:val="36"/>
        </w:rPr>
      </w:pPr>
    </w:p>
    <w:p w:rsidR="00E651ED" w:rsidRPr="00F76C48" w:rsidRDefault="00E651ED">
      <w:pPr>
        <w:snapToGrid w:val="0"/>
        <w:spacing w:line="360" w:lineRule="auto"/>
        <w:jc w:val="center"/>
        <w:rPr>
          <w:rFonts w:eastAsia="宋体" w:hAnsi="宋体"/>
          <w:b/>
          <w:snapToGrid w:val="0"/>
          <w:kern w:val="0"/>
          <w:sz w:val="36"/>
          <w:szCs w:val="36"/>
        </w:rPr>
      </w:pPr>
    </w:p>
    <w:p w:rsidR="00E651ED" w:rsidRPr="00F76C48" w:rsidRDefault="00C4024D">
      <w:pPr>
        <w:autoSpaceDE w:val="0"/>
        <w:autoSpaceDN w:val="0"/>
        <w:adjustRightInd w:val="0"/>
        <w:spacing w:line="360" w:lineRule="auto"/>
        <w:jc w:val="center"/>
        <w:outlineLvl w:val="0"/>
        <w:rPr>
          <w:rFonts w:ascii="宋体" w:hAnsi="宋体"/>
          <w:b/>
          <w:bCs/>
          <w:sz w:val="24"/>
          <w:szCs w:val="24"/>
        </w:rPr>
      </w:pPr>
      <w:r w:rsidRPr="00F76C48">
        <w:rPr>
          <w:rFonts w:ascii="宋体" w:hAnsi="宋体" w:hint="eastAsia"/>
          <w:b/>
          <w:bCs/>
          <w:sz w:val="24"/>
          <w:szCs w:val="24"/>
        </w:rPr>
        <w:t>4.4 业绩情况表</w:t>
      </w:r>
    </w:p>
    <w:p w:rsidR="00E651ED" w:rsidRPr="00F76C48" w:rsidRDefault="00E651ED">
      <w:pPr>
        <w:autoSpaceDE w:val="0"/>
        <w:autoSpaceDN w:val="0"/>
        <w:adjustRightInd w:val="0"/>
        <w:spacing w:line="360" w:lineRule="auto"/>
        <w:jc w:val="center"/>
        <w:outlineLvl w:val="0"/>
        <w:rPr>
          <w:rFonts w:ascii="宋体" w:hAnsi="宋体"/>
          <w:b/>
          <w:bCs/>
          <w:sz w:val="28"/>
          <w:szCs w:val="28"/>
        </w:rPr>
      </w:pPr>
    </w:p>
    <w:p w:rsidR="00E651ED" w:rsidRPr="00F76C48" w:rsidRDefault="00C4024D" w:rsidP="00F76C48">
      <w:pPr>
        <w:spacing w:before="50" w:afterLines="50" w:line="360" w:lineRule="auto"/>
        <w:contextualSpacing/>
        <w:jc w:val="left"/>
        <w:rPr>
          <w:rFonts w:asciiTheme="minorEastAsia" w:hAnsiTheme="minorEastAsia"/>
          <w:szCs w:val="21"/>
        </w:rPr>
      </w:pPr>
      <w:r w:rsidRPr="00F76C48">
        <w:rPr>
          <w:rFonts w:asciiTheme="minorEastAsia" w:hAnsiTheme="minorEastAsia" w:hint="eastAsia"/>
          <w:szCs w:val="21"/>
        </w:rPr>
        <w:t>项目编号：</w:t>
      </w:r>
    </w:p>
    <w:p w:rsidR="00E651ED" w:rsidRPr="00F76C48" w:rsidRDefault="00C4024D">
      <w:pPr>
        <w:snapToGrid w:val="0"/>
        <w:spacing w:line="360" w:lineRule="auto"/>
        <w:rPr>
          <w:rFonts w:eastAsia="宋体" w:hAnsi="宋体"/>
          <w:b/>
          <w:snapToGrid w:val="0"/>
          <w:kern w:val="0"/>
          <w:szCs w:val="21"/>
        </w:rPr>
      </w:pPr>
      <w:r w:rsidRPr="00F76C48">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E651ED" w:rsidRPr="00F76C48">
        <w:trPr>
          <w:trHeight w:val="777"/>
        </w:trPr>
        <w:tc>
          <w:tcPr>
            <w:tcW w:w="712" w:type="dxa"/>
            <w:shd w:val="clear" w:color="auto" w:fill="F3F3F3"/>
            <w:vAlign w:val="center"/>
          </w:tcPr>
          <w:p w:rsidR="00E651ED" w:rsidRPr="00F76C48" w:rsidRDefault="00C4024D">
            <w:pPr>
              <w:pStyle w:val="a4"/>
              <w:jc w:val="center"/>
              <w:rPr>
                <w:rFonts w:ascii="宋体" w:eastAsia="宋体" w:hAnsi="宋体" w:cs="Times New Roman"/>
                <w:b/>
                <w:bCs/>
                <w:sz w:val="21"/>
                <w:szCs w:val="21"/>
              </w:rPr>
            </w:pPr>
            <w:r w:rsidRPr="00F76C48">
              <w:rPr>
                <w:rFonts w:ascii="宋体" w:eastAsia="宋体" w:hAnsi="宋体" w:cs="宋体" w:hint="eastAsia"/>
                <w:b/>
                <w:bCs/>
                <w:sz w:val="21"/>
                <w:szCs w:val="21"/>
              </w:rPr>
              <w:t>序号</w:t>
            </w:r>
          </w:p>
        </w:tc>
        <w:tc>
          <w:tcPr>
            <w:tcW w:w="1808" w:type="dxa"/>
            <w:shd w:val="clear" w:color="auto" w:fill="F3F3F3"/>
            <w:vAlign w:val="center"/>
          </w:tcPr>
          <w:p w:rsidR="00E651ED" w:rsidRPr="00F76C48" w:rsidRDefault="00C4024D">
            <w:pPr>
              <w:pStyle w:val="a4"/>
              <w:jc w:val="center"/>
              <w:rPr>
                <w:rFonts w:ascii="宋体" w:eastAsia="宋体" w:hAnsi="宋体" w:cs="Times New Roman"/>
                <w:b/>
                <w:bCs/>
                <w:sz w:val="21"/>
                <w:szCs w:val="21"/>
              </w:rPr>
            </w:pPr>
            <w:r w:rsidRPr="00F76C48">
              <w:rPr>
                <w:rFonts w:ascii="宋体" w:eastAsia="宋体" w:hAnsi="宋体" w:cs="宋体" w:hint="eastAsia"/>
                <w:b/>
                <w:bCs/>
                <w:sz w:val="21"/>
                <w:szCs w:val="21"/>
              </w:rPr>
              <w:t>客户单位名称</w:t>
            </w:r>
          </w:p>
        </w:tc>
        <w:tc>
          <w:tcPr>
            <w:tcW w:w="3579" w:type="dxa"/>
            <w:shd w:val="clear" w:color="auto" w:fill="F3F3F3"/>
            <w:vAlign w:val="center"/>
          </w:tcPr>
          <w:p w:rsidR="00E651ED" w:rsidRPr="00F76C48" w:rsidRDefault="00C4024D">
            <w:pPr>
              <w:pStyle w:val="a4"/>
              <w:jc w:val="center"/>
              <w:rPr>
                <w:rFonts w:ascii="宋体" w:eastAsia="宋体" w:hAnsi="宋体" w:cs="Times New Roman"/>
                <w:b/>
                <w:bCs/>
                <w:sz w:val="21"/>
                <w:szCs w:val="21"/>
              </w:rPr>
            </w:pPr>
            <w:r w:rsidRPr="00F76C48">
              <w:rPr>
                <w:rFonts w:ascii="宋体" w:eastAsia="宋体" w:hAnsi="宋体" w:cs="宋体" w:hint="eastAsia"/>
                <w:b/>
                <w:bCs/>
                <w:sz w:val="21"/>
                <w:szCs w:val="21"/>
              </w:rPr>
              <w:t>项目名称及主要内容</w:t>
            </w:r>
          </w:p>
        </w:tc>
        <w:tc>
          <w:tcPr>
            <w:tcW w:w="1440" w:type="dxa"/>
            <w:shd w:val="clear" w:color="auto" w:fill="F3F3F3"/>
            <w:vAlign w:val="center"/>
          </w:tcPr>
          <w:p w:rsidR="00E651ED" w:rsidRPr="00F76C48" w:rsidRDefault="00C4024D">
            <w:pPr>
              <w:pStyle w:val="a4"/>
              <w:jc w:val="center"/>
              <w:rPr>
                <w:rFonts w:ascii="宋体" w:eastAsia="宋体" w:hAnsi="宋体" w:cs="宋体"/>
                <w:b/>
                <w:bCs/>
                <w:sz w:val="21"/>
                <w:szCs w:val="21"/>
              </w:rPr>
            </w:pPr>
            <w:r w:rsidRPr="00F76C48">
              <w:rPr>
                <w:rFonts w:ascii="宋体" w:eastAsia="宋体" w:hAnsi="宋体" w:cs="宋体" w:hint="eastAsia"/>
                <w:b/>
                <w:bCs/>
                <w:sz w:val="21"/>
                <w:szCs w:val="21"/>
              </w:rPr>
              <w:t>合同金额</w:t>
            </w:r>
          </w:p>
          <w:p w:rsidR="00E651ED" w:rsidRPr="00F76C48" w:rsidRDefault="00C4024D">
            <w:pPr>
              <w:pStyle w:val="a4"/>
              <w:jc w:val="center"/>
              <w:rPr>
                <w:rFonts w:ascii="宋体" w:eastAsia="宋体" w:hAnsi="宋体" w:cs="Times New Roman"/>
                <w:b/>
                <w:bCs/>
                <w:sz w:val="21"/>
                <w:szCs w:val="21"/>
              </w:rPr>
            </w:pPr>
            <w:r w:rsidRPr="00F76C48">
              <w:rPr>
                <w:rFonts w:ascii="宋体" w:eastAsia="宋体" w:hAnsi="宋体" w:cs="宋体" w:hint="eastAsia"/>
                <w:b/>
                <w:bCs/>
                <w:sz w:val="21"/>
                <w:szCs w:val="21"/>
              </w:rPr>
              <w:t>（万元）</w:t>
            </w:r>
          </w:p>
        </w:tc>
        <w:tc>
          <w:tcPr>
            <w:tcW w:w="1706" w:type="dxa"/>
            <w:shd w:val="clear" w:color="auto" w:fill="F3F3F3"/>
            <w:vAlign w:val="center"/>
          </w:tcPr>
          <w:p w:rsidR="00E651ED" w:rsidRPr="00F76C48" w:rsidRDefault="00C4024D">
            <w:pPr>
              <w:pStyle w:val="a4"/>
              <w:jc w:val="center"/>
              <w:rPr>
                <w:rFonts w:ascii="宋体" w:eastAsia="宋体" w:hAnsi="宋体" w:cs="Times New Roman"/>
                <w:b/>
                <w:bCs/>
                <w:sz w:val="21"/>
                <w:szCs w:val="21"/>
              </w:rPr>
            </w:pPr>
            <w:r w:rsidRPr="00F76C48">
              <w:rPr>
                <w:rFonts w:ascii="宋体" w:eastAsia="宋体" w:hAnsi="宋体" w:cs="宋体" w:hint="eastAsia"/>
                <w:b/>
                <w:bCs/>
                <w:sz w:val="21"/>
                <w:szCs w:val="21"/>
              </w:rPr>
              <w:t>联系人及电话</w:t>
            </w:r>
          </w:p>
        </w:tc>
      </w:tr>
      <w:tr w:rsidR="00E651ED" w:rsidRPr="00F76C48">
        <w:trPr>
          <w:trHeight w:val="680"/>
        </w:trPr>
        <w:tc>
          <w:tcPr>
            <w:tcW w:w="712" w:type="dxa"/>
            <w:vAlign w:val="center"/>
          </w:tcPr>
          <w:p w:rsidR="00E651ED" w:rsidRPr="00F76C48" w:rsidRDefault="00C4024D">
            <w:pPr>
              <w:pStyle w:val="a4"/>
              <w:spacing w:line="360" w:lineRule="auto"/>
              <w:jc w:val="center"/>
              <w:rPr>
                <w:rFonts w:ascii="宋体" w:eastAsia="宋体" w:hAnsi="宋体" w:cs="宋体"/>
                <w:sz w:val="21"/>
                <w:szCs w:val="21"/>
              </w:rPr>
            </w:pPr>
            <w:r w:rsidRPr="00F76C48">
              <w:rPr>
                <w:rFonts w:ascii="宋体" w:eastAsia="宋体" w:hAnsi="宋体" w:cs="宋体"/>
                <w:sz w:val="21"/>
                <w:szCs w:val="21"/>
              </w:rPr>
              <w:t>1</w:t>
            </w:r>
          </w:p>
        </w:tc>
        <w:tc>
          <w:tcPr>
            <w:tcW w:w="1808" w:type="dxa"/>
            <w:vAlign w:val="center"/>
          </w:tcPr>
          <w:p w:rsidR="00E651ED" w:rsidRPr="00F76C48" w:rsidRDefault="00E651ED">
            <w:pPr>
              <w:pStyle w:val="a4"/>
              <w:spacing w:line="360" w:lineRule="auto"/>
              <w:rPr>
                <w:rFonts w:ascii="宋体" w:eastAsia="宋体" w:hAnsi="宋体" w:cs="Times New Roman"/>
                <w:sz w:val="21"/>
                <w:szCs w:val="21"/>
              </w:rPr>
            </w:pPr>
          </w:p>
        </w:tc>
        <w:tc>
          <w:tcPr>
            <w:tcW w:w="3579" w:type="dxa"/>
            <w:vAlign w:val="center"/>
          </w:tcPr>
          <w:p w:rsidR="00E651ED" w:rsidRPr="00F76C48" w:rsidRDefault="00E651ED">
            <w:pPr>
              <w:pStyle w:val="a4"/>
              <w:spacing w:line="360" w:lineRule="auto"/>
              <w:rPr>
                <w:rFonts w:ascii="宋体" w:eastAsia="宋体" w:hAnsi="宋体" w:cs="Times New Roman"/>
                <w:sz w:val="21"/>
                <w:szCs w:val="21"/>
              </w:rPr>
            </w:pPr>
          </w:p>
        </w:tc>
        <w:tc>
          <w:tcPr>
            <w:tcW w:w="1440" w:type="dxa"/>
            <w:vAlign w:val="center"/>
          </w:tcPr>
          <w:p w:rsidR="00E651ED" w:rsidRPr="00F76C48" w:rsidRDefault="00E651ED">
            <w:pPr>
              <w:pStyle w:val="a4"/>
              <w:spacing w:line="360" w:lineRule="auto"/>
              <w:rPr>
                <w:rFonts w:ascii="宋体" w:eastAsia="宋体" w:hAnsi="宋体" w:cs="Times New Roman"/>
                <w:sz w:val="21"/>
                <w:szCs w:val="21"/>
              </w:rPr>
            </w:pPr>
          </w:p>
        </w:tc>
        <w:tc>
          <w:tcPr>
            <w:tcW w:w="1706" w:type="dxa"/>
            <w:vAlign w:val="center"/>
          </w:tcPr>
          <w:p w:rsidR="00E651ED" w:rsidRPr="00F76C48" w:rsidRDefault="00E651ED">
            <w:pPr>
              <w:pStyle w:val="a4"/>
              <w:spacing w:line="360" w:lineRule="auto"/>
              <w:rPr>
                <w:rFonts w:ascii="宋体" w:eastAsia="宋体" w:hAnsi="宋体" w:cs="Times New Roman"/>
                <w:sz w:val="21"/>
                <w:szCs w:val="21"/>
              </w:rPr>
            </w:pPr>
          </w:p>
        </w:tc>
      </w:tr>
      <w:tr w:rsidR="00E651ED" w:rsidRPr="00F76C48">
        <w:trPr>
          <w:trHeight w:val="680"/>
        </w:trPr>
        <w:tc>
          <w:tcPr>
            <w:tcW w:w="712" w:type="dxa"/>
            <w:vAlign w:val="center"/>
          </w:tcPr>
          <w:p w:rsidR="00E651ED" w:rsidRPr="00F76C48" w:rsidRDefault="00C4024D">
            <w:pPr>
              <w:pStyle w:val="a4"/>
              <w:spacing w:line="360" w:lineRule="auto"/>
              <w:jc w:val="center"/>
              <w:rPr>
                <w:rFonts w:ascii="宋体" w:eastAsia="宋体" w:hAnsi="宋体" w:cs="宋体"/>
                <w:sz w:val="21"/>
                <w:szCs w:val="21"/>
              </w:rPr>
            </w:pPr>
            <w:r w:rsidRPr="00F76C48">
              <w:rPr>
                <w:rFonts w:ascii="宋体" w:eastAsia="宋体" w:hAnsi="宋体" w:cs="宋体"/>
                <w:sz w:val="21"/>
                <w:szCs w:val="21"/>
              </w:rPr>
              <w:t>2</w:t>
            </w:r>
          </w:p>
        </w:tc>
        <w:tc>
          <w:tcPr>
            <w:tcW w:w="1808" w:type="dxa"/>
            <w:vAlign w:val="center"/>
          </w:tcPr>
          <w:p w:rsidR="00E651ED" w:rsidRPr="00F76C48" w:rsidRDefault="00E651ED">
            <w:pPr>
              <w:pStyle w:val="a4"/>
              <w:spacing w:line="360" w:lineRule="auto"/>
              <w:rPr>
                <w:rFonts w:ascii="宋体" w:eastAsia="宋体" w:hAnsi="宋体" w:cs="Times New Roman"/>
                <w:sz w:val="21"/>
                <w:szCs w:val="21"/>
              </w:rPr>
            </w:pPr>
          </w:p>
        </w:tc>
        <w:tc>
          <w:tcPr>
            <w:tcW w:w="3579" w:type="dxa"/>
            <w:vAlign w:val="center"/>
          </w:tcPr>
          <w:p w:rsidR="00E651ED" w:rsidRPr="00F76C48" w:rsidRDefault="00E651ED">
            <w:pPr>
              <w:pStyle w:val="a4"/>
              <w:spacing w:line="360" w:lineRule="auto"/>
              <w:rPr>
                <w:rFonts w:ascii="宋体" w:eastAsia="宋体" w:hAnsi="宋体" w:cs="Times New Roman"/>
                <w:sz w:val="21"/>
                <w:szCs w:val="21"/>
              </w:rPr>
            </w:pPr>
          </w:p>
        </w:tc>
        <w:tc>
          <w:tcPr>
            <w:tcW w:w="1440" w:type="dxa"/>
            <w:vAlign w:val="center"/>
          </w:tcPr>
          <w:p w:rsidR="00E651ED" w:rsidRPr="00F76C48" w:rsidRDefault="00E651ED">
            <w:pPr>
              <w:pStyle w:val="a4"/>
              <w:spacing w:line="360" w:lineRule="auto"/>
              <w:rPr>
                <w:rFonts w:ascii="宋体" w:eastAsia="宋体" w:hAnsi="宋体" w:cs="Times New Roman"/>
                <w:sz w:val="21"/>
                <w:szCs w:val="21"/>
              </w:rPr>
            </w:pPr>
          </w:p>
        </w:tc>
        <w:tc>
          <w:tcPr>
            <w:tcW w:w="1706" w:type="dxa"/>
            <w:vAlign w:val="center"/>
          </w:tcPr>
          <w:p w:rsidR="00E651ED" w:rsidRPr="00F76C48" w:rsidRDefault="00E651ED">
            <w:pPr>
              <w:pStyle w:val="a4"/>
              <w:spacing w:line="360" w:lineRule="auto"/>
              <w:rPr>
                <w:rFonts w:ascii="宋体" w:eastAsia="宋体" w:hAnsi="宋体" w:cs="Times New Roman"/>
                <w:sz w:val="21"/>
                <w:szCs w:val="21"/>
              </w:rPr>
            </w:pPr>
          </w:p>
        </w:tc>
      </w:tr>
      <w:tr w:rsidR="00E651ED" w:rsidRPr="00F76C48">
        <w:trPr>
          <w:trHeight w:val="680"/>
        </w:trPr>
        <w:tc>
          <w:tcPr>
            <w:tcW w:w="712" w:type="dxa"/>
            <w:vAlign w:val="center"/>
          </w:tcPr>
          <w:p w:rsidR="00E651ED" w:rsidRPr="00F76C48" w:rsidRDefault="00C4024D">
            <w:pPr>
              <w:pStyle w:val="a4"/>
              <w:spacing w:line="360" w:lineRule="auto"/>
              <w:jc w:val="center"/>
              <w:rPr>
                <w:rFonts w:ascii="宋体" w:eastAsia="宋体" w:hAnsi="宋体" w:cs="宋体"/>
                <w:sz w:val="21"/>
                <w:szCs w:val="21"/>
              </w:rPr>
            </w:pPr>
            <w:r w:rsidRPr="00F76C48">
              <w:rPr>
                <w:rFonts w:ascii="宋体" w:eastAsia="宋体" w:hAnsi="宋体" w:cs="宋体"/>
                <w:sz w:val="21"/>
                <w:szCs w:val="21"/>
              </w:rPr>
              <w:t>3</w:t>
            </w:r>
          </w:p>
        </w:tc>
        <w:tc>
          <w:tcPr>
            <w:tcW w:w="1808" w:type="dxa"/>
            <w:vAlign w:val="center"/>
          </w:tcPr>
          <w:p w:rsidR="00E651ED" w:rsidRPr="00F76C48" w:rsidRDefault="00E651ED">
            <w:pPr>
              <w:pStyle w:val="a4"/>
              <w:spacing w:line="360" w:lineRule="auto"/>
              <w:rPr>
                <w:rFonts w:ascii="宋体" w:eastAsia="宋体" w:hAnsi="宋体" w:cs="Times New Roman"/>
                <w:sz w:val="21"/>
                <w:szCs w:val="21"/>
              </w:rPr>
            </w:pPr>
          </w:p>
        </w:tc>
        <w:tc>
          <w:tcPr>
            <w:tcW w:w="3579" w:type="dxa"/>
            <w:vAlign w:val="center"/>
          </w:tcPr>
          <w:p w:rsidR="00E651ED" w:rsidRPr="00F76C48" w:rsidRDefault="00E651ED">
            <w:pPr>
              <w:pStyle w:val="a4"/>
              <w:spacing w:line="360" w:lineRule="auto"/>
              <w:rPr>
                <w:rFonts w:ascii="宋体" w:eastAsia="宋体" w:hAnsi="宋体" w:cs="Times New Roman"/>
                <w:sz w:val="21"/>
                <w:szCs w:val="21"/>
              </w:rPr>
            </w:pPr>
          </w:p>
        </w:tc>
        <w:tc>
          <w:tcPr>
            <w:tcW w:w="1440" w:type="dxa"/>
            <w:vAlign w:val="center"/>
          </w:tcPr>
          <w:p w:rsidR="00E651ED" w:rsidRPr="00F76C48" w:rsidRDefault="00E651ED">
            <w:pPr>
              <w:pStyle w:val="a4"/>
              <w:spacing w:line="360" w:lineRule="auto"/>
              <w:rPr>
                <w:rFonts w:ascii="宋体" w:eastAsia="宋体" w:hAnsi="宋体" w:cs="Times New Roman"/>
                <w:sz w:val="21"/>
                <w:szCs w:val="21"/>
              </w:rPr>
            </w:pPr>
          </w:p>
        </w:tc>
        <w:tc>
          <w:tcPr>
            <w:tcW w:w="1706" w:type="dxa"/>
            <w:vAlign w:val="center"/>
          </w:tcPr>
          <w:p w:rsidR="00E651ED" w:rsidRPr="00F76C48" w:rsidRDefault="00E651ED">
            <w:pPr>
              <w:pStyle w:val="a4"/>
              <w:spacing w:line="360" w:lineRule="auto"/>
              <w:rPr>
                <w:rFonts w:ascii="宋体" w:eastAsia="宋体" w:hAnsi="宋体" w:cs="Times New Roman"/>
                <w:sz w:val="21"/>
                <w:szCs w:val="21"/>
              </w:rPr>
            </w:pPr>
          </w:p>
        </w:tc>
      </w:tr>
      <w:tr w:rsidR="00E651ED" w:rsidRPr="00F76C48">
        <w:trPr>
          <w:trHeight w:val="680"/>
        </w:trPr>
        <w:tc>
          <w:tcPr>
            <w:tcW w:w="712" w:type="dxa"/>
            <w:vAlign w:val="center"/>
          </w:tcPr>
          <w:p w:rsidR="00E651ED" w:rsidRPr="00F76C48" w:rsidRDefault="00C4024D">
            <w:pPr>
              <w:pStyle w:val="a4"/>
              <w:spacing w:line="360" w:lineRule="auto"/>
              <w:jc w:val="center"/>
              <w:rPr>
                <w:rFonts w:ascii="宋体" w:eastAsia="宋体" w:hAnsi="宋体" w:cs="宋体"/>
                <w:sz w:val="21"/>
                <w:szCs w:val="21"/>
              </w:rPr>
            </w:pPr>
            <w:r w:rsidRPr="00F76C48">
              <w:rPr>
                <w:rFonts w:ascii="宋体" w:eastAsia="宋体" w:hAnsi="宋体" w:cs="宋体"/>
                <w:sz w:val="21"/>
                <w:szCs w:val="21"/>
              </w:rPr>
              <w:t>4</w:t>
            </w:r>
          </w:p>
        </w:tc>
        <w:tc>
          <w:tcPr>
            <w:tcW w:w="1808" w:type="dxa"/>
            <w:vAlign w:val="center"/>
          </w:tcPr>
          <w:p w:rsidR="00E651ED" w:rsidRPr="00F76C48" w:rsidRDefault="00E651ED">
            <w:pPr>
              <w:rPr>
                <w:rFonts w:ascii="宋体"/>
                <w:szCs w:val="21"/>
              </w:rPr>
            </w:pPr>
          </w:p>
        </w:tc>
        <w:tc>
          <w:tcPr>
            <w:tcW w:w="3579" w:type="dxa"/>
            <w:vAlign w:val="center"/>
          </w:tcPr>
          <w:p w:rsidR="00E651ED" w:rsidRPr="00F76C48" w:rsidRDefault="00E651ED">
            <w:pPr>
              <w:rPr>
                <w:rFonts w:ascii="宋体"/>
                <w:szCs w:val="21"/>
              </w:rPr>
            </w:pPr>
          </w:p>
        </w:tc>
        <w:tc>
          <w:tcPr>
            <w:tcW w:w="1440" w:type="dxa"/>
            <w:vAlign w:val="center"/>
          </w:tcPr>
          <w:p w:rsidR="00E651ED" w:rsidRPr="00F76C48" w:rsidRDefault="00E651ED">
            <w:pPr>
              <w:rPr>
                <w:rFonts w:ascii="宋体"/>
                <w:szCs w:val="21"/>
              </w:rPr>
            </w:pPr>
          </w:p>
        </w:tc>
        <w:tc>
          <w:tcPr>
            <w:tcW w:w="1706" w:type="dxa"/>
            <w:vAlign w:val="center"/>
          </w:tcPr>
          <w:p w:rsidR="00E651ED" w:rsidRPr="00F76C48" w:rsidRDefault="00E651ED">
            <w:pPr>
              <w:rPr>
                <w:rFonts w:ascii="宋体"/>
                <w:szCs w:val="21"/>
              </w:rPr>
            </w:pPr>
          </w:p>
        </w:tc>
      </w:tr>
      <w:tr w:rsidR="00E651ED" w:rsidRPr="00F76C48">
        <w:trPr>
          <w:trHeight w:val="680"/>
        </w:trPr>
        <w:tc>
          <w:tcPr>
            <w:tcW w:w="712" w:type="dxa"/>
            <w:vAlign w:val="center"/>
          </w:tcPr>
          <w:p w:rsidR="00E651ED" w:rsidRPr="00F76C48" w:rsidRDefault="00C4024D">
            <w:pPr>
              <w:pStyle w:val="a4"/>
              <w:spacing w:line="360" w:lineRule="auto"/>
              <w:jc w:val="center"/>
              <w:rPr>
                <w:rFonts w:ascii="宋体" w:eastAsia="宋体" w:hAnsi="宋体" w:cs="Times New Roman"/>
                <w:sz w:val="21"/>
                <w:szCs w:val="21"/>
              </w:rPr>
            </w:pPr>
            <w:r w:rsidRPr="00F76C48">
              <w:rPr>
                <w:rFonts w:ascii="宋体" w:eastAsia="宋体" w:hAnsi="宋体" w:cs="宋体" w:hint="eastAsia"/>
                <w:sz w:val="21"/>
                <w:szCs w:val="21"/>
              </w:rPr>
              <w:t>……</w:t>
            </w:r>
          </w:p>
        </w:tc>
        <w:tc>
          <w:tcPr>
            <w:tcW w:w="1808" w:type="dxa"/>
            <w:vAlign w:val="center"/>
          </w:tcPr>
          <w:p w:rsidR="00E651ED" w:rsidRPr="00F76C48" w:rsidRDefault="00E651ED">
            <w:pPr>
              <w:rPr>
                <w:rFonts w:ascii="宋体"/>
                <w:szCs w:val="21"/>
              </w:rPr>
            </w:pPr>
          </w:p>
        </w:tc>
        <w:tc>
          <w:tcPr>
            <w:tcW w:w="3579" w:type="dxa"/>
            <w:vAlign w:val="center"/>
          </w:tcPr>
          <w:p w:rsidR="00E651ED" w:rsidRPr="00F76C48" w:rsidRDefault="00E651ED">
            <w:pPr>
              <w:rPr>
                <w:rFonts w:ascii="宋体"/>
                <w:szCs w:val="21"/>
              </w:rPr>
            </w:pPr>
          </w:p>
        </w:tc>
        <w:tc>
          <w:tcPr>
            <w:tcW w:w="1440" w:type="dxa"/>
            <w:vAlign w:val="center"/>
          </w:tcPr>
          <w:p w:rsidR="00E651ED" w:rsidRPr="00F76C48" w:rsidRDefault="00E651ED">
            <w:pPr>
              <w:rPr>
                <w:rFonts w:ascii="宋体"/>
                <w:szCs w:val="21"/>
              </w:rPr>
            </w:pPr>
          </w:p>
        </w:tc>
        <w:tc>
          <w:tcPr>
            <w:tcW w:w="1706" w:type="dxa"/>
            <w:vAlign w:val="center"/>
          </w:tcPr>
          <w:p w:rsidR="00E651ED" w:rsidRPr="00F76C48" w:rsidRDefault="00E651ED">
            <w:pPr>
              <w:rPr>
                <w:rFonts w:ascii="宋体"/>
                <w:szCs w:val="21"/>
              </w:rPr>
            </w:pPr>
          </w:p>
        </w:tc>
      </w:tr>
    </w:tbl>
    <w:p w:rsidR="00E651ED" w:rsidRPr="00F76C48" w:rsidRDefault="00C4024D">
      <w:pPr>
        <w:autoSpaceDE w:val="0"/>
        <w:autoSpaceDN w:val="0"/>
        <w:adjustRightInd w:val="0"/>
        <w:spacing w:line="480" w:lineRule="auto"/>
        <w:rPr>
          <w:rFonts w:asciiTheme="minorEastAsia" w:hAnsiTheme="minorEastAsia" w:cs="宋体"/>
          <w:szCs w:val="21"/>
          <w:lang w:val="zh-CN"/>
        </w:rPr>
      </w:pPr>
      <w:r w:rsidRPr="00F76C48">
        <w:rPr>
          <w:rFonts w:asciiTheme="minorEastAsia" w:hAnsiTheme="minorEastAsia" w:cs="宋体" w:hint="eastAsia"/>
          <w:szCs w:val="21"/>
          <w:lang w:val="zh-CN"/>
        </w:rPr>
        <w:t>供应商（公章）：</w:t>
      </w:r>
    </w:p>
    <w:p w:rsidR="00E651ED" w:rsidRPr="00F76C48" w:rsidRDefault="00C4024D">
      <w:pPr>
        <w:autoSpaceDE w:val="0"/>
        <w:autoSpaceDN w:val="0"/>
        <w:adjustRightInd w:val="0"/>
        <w:spacing w:line="480" w:lineRule="auto"/>
        <w:rPr>
          <w:rFonts w:asciiTheme="minorEastAsia" w:hAnsiTheme="minorEastAsia" w:cs="宋体"/>
          <w:szCs w:val="21"/>
          <w:lang w:val="zh-CN"/>
        </w:rPr>
      </w:pPr>
      <w:r w:rsidRPr="00F76C48">
        <w:rPr>
          <w:rFonts w:asciiTheme="minorEastAsia" w:hAnsiTheme="minorEastAsia" w:cs="宋体" w:hint="eastAsia"/>
          <w:szCs w:val="21"/>
          <w:lang w:val="zh-CN"/>
        </w:rPr>
        <w:t>供应商法定代表人（单位负责人）或授权代表签字：</w:t>
      </w:r>
    </w:p>
    <w:p w:rsidR="00E651ED" w:rsidRPr="00F76C48" w:rsidRDefault="00E651ED">
      <w:pPr>
        <w:autoSpaceDE w:val="0"/>
        <w:autoSpaceDN w:val="0"/>
        <w:adjustRightInd w:val="0"/>
        <w:spacing w:line="480" w:lineRule="auto"/>
        <w:rPr>
          <w:rFonts w:asciiTheme="minorEastAsia" w:hAnsiTheme="minorEastAsia" w:cs="宋体"/>
          <w:sz w:val="24"/>
          <w:szCs w:val="24"/>
          <w:lang w:val="zh-CN"/>
        </w:rPr>
      </w:pPr>
    </w:p>
    <w:p w:rsidR="00E651ED" w:rsidRPr="00F76C48" w:rsidRDefault="00C4024D">
      <w:pPr>
        <w:autoSpaceDE w:val="0"/>
        <w:autoSpaceDN w:val="0"/>
        <w:adjustRightInd w:val="0"/>
        <w:spacing w:line="360" w:lineRule="auto"/>
        <w:jc w:val="center"/>
        <w:outlineLvl w:val="0"/>
        <w:rPr>
          <w:rFonts w:ascii="宋体" w:hAnsi="宋体"/>
          <w:b/>
          <w:bCs/>
          <w:sz w:val="24"/>
          <w:szCs w:val="24"/>
        </w:rPr>
      </w:pPr>
      <w:r w:rsidRPr="00F76C48">
        <w:rPr>
          <w:rFonts w:ascii="宋体" w:hAnsi="宋体" w:hint="eastAsia"/>
          <w:b/>
          <w:bCs/>
          <w:sz w:val="24"/>
          <w:szCs w:val="24"/>
        </w:rPr>
        <w:lastRenderedPageBreak/>
        <w:t>4.5 售后服务方案</w:t>
      </w:r>
    </w:p>
    <w:p w:rsidR="00E651ED" w:rsidRPr="00F76C48" w:rsidRDefault="00E651ED">
      <w:pPr>
        <w:autoSpaceDE w:val="0"/>
        <w:autoSpaceDN w:val="0"/>
        <w:adjustRightInd w:val="0"/>
        <w:spacing w:line="360" w:lineRule="auto"/>
        <w:jc w:val="center"/>
        <w:outlineLvl w:val="0"/>
        <w:rPr>
          <w:rFonts w:ascii="宋体" w:hAnsi="宋体"/>
          <w:b/>
          <w:bCs/>
          <w:sz w:val="36"/>
          <w:szCs w:val="36"/>
        </w:rPr>
      </w:pPr>
    </w:p>
    <w:p w:rsidR="00E651ED" w:rsidRPr="00F76C48" w:rsidRDefault="00C4024D">
      <w:pPr>
        <w:autoSpaceDE w:val="0"/>
        <w:autoSpaceDN w:val="0"/>
        <w:adjustRightInd w:val="0"/>
        <w:spacing w:line="360" w:lineRule="auto"/>
        <w:jc w:val="center"/>
        <w:rPr>
          <w:rFonts w:asciiTheme="minorEastAsia" w:hAnsiTheme="minorEastAsia" w:cs="宋体"/>
          <w:szCs w:val="21"/>
          <w:lang w:val="zh-CN"/>
        </w:rPr>
      </w:pPr>
      <w:r w:rsidRPr="00F76C48">
        <w:rPr>
          <w:rFonts w:asciiTheme="minorEastAsia" w:hAnsiTheme="minorEastAsia" w:cs="宋体" w:hint="eastAsia"/>
          <w:szCs w:val="21"/>
          <w:lang w:val="zh-CN"/>
        </w:rPr>
        <w:t>（供应商根据谈判文件要求自行编制）</w:t>
      </w:r>
    </w:p>
    <w:p w:rsidR="00E651ED" w:rsidRPr="00F76C48" w:rsidRDefault="00E651ED">
      <w:pPr>
        <w:autoSpaceDE w:val="0"/>
        <w:autoSpaceDN w:val="0"/>
        <w:adjustRightInd w:val="0"/>
        <w:spacing w:line="360" w:lineRule="auto"/>
        <w:jc w:val="center"/>
        <w:outlineLvl w:val="0"/>
        <w:rPr>
          <w:rFonts w:ascii="宋体" w:hAnsi="宋体"/>
          <w:b/>
          <w:bCs/>
          <w:sz w:val="36"/>
          <w:szCs w:val="36"/>
        </w:rPr>
      </w:pPr>
    </w:p>
    <w:p w:rsidR="00E651ED" w:rsidRPr="00F76C48" w:rsidRDefault="00E651ED">
      <w:pPr>
        <w:autoSpaceDE w:val="0"/>
        <w:autoSpaceDN w:val="0"/>
        <w:adjustRightInd w:val="0"/>
        <w:spacing w:line="360" w:lineRule="auto"/>
        <w:jc w:val="center"/>
        <w:outlineLvl w:val="0"/>
        <w:rPr>
          <w:rFonts w:ascii="宋体" w:hAnsi="宋体"/>
          <w:b/>
          <w:bCs/>
          <w:sz w:val="36"/>
          <w:szCs w:val="36"/>
        </w:rPr>
      </w:pPr>
    </w:p>
    <w:p w:rsidR="00E651ED" w:rsidRPr="00F76C48" w:rsidRDefault="00C4024D">
      <w:pPr>
        <w:autoSpaceDE w:val="0"/>
        <w:autoSpaceDN w:val="0"/>
        <w:adjustRightInd w:val="0"/>
        <w:spacing w:line="360" w:lineRule="auto"/>
        <w:jc w:val="center"/>
        <w:outlineLvl w:val="0"/>
        <w:rPr>
          <w:rFonts w:ascii="宋体" w:hAnsi="宋体"/>
          <w:b/>
          <w:bCs/>
          <w:sz w:val="24"/>
          <w:szCs w:val="24"/>
        </w:rPr>
      </w:pPr>
      <w:r w:rsidRPr="00F76C48">
        <w:rPr>
          <w:rFonts w:ascii="宋体" w:hAnsi="宋体" w:hint="eastAsia"/>
          <w:b/>
          <w:bCs/>
          <w:sz w:val="24"/>
          <w:szCs w:val="24"/>
        </w:rPr>
        <w:t>4.6 中小企业声明函</w:t>
      </w:r>
    </w:p>
    <w:p w:rsidR="00E651ED" w:rsidRPr="00F76C48" w:rsidRDefault="00E651ED">
      <w:pPr>
        <w:spacing w:line="360" w:lineRule="auto"/>
        <w:jc w:val="center"/>
        <w:rPr>
          <w:rFonts w:ascii="宋体" w:hAnsi="宋体"/>
          <w:b/>
          <w:bCs/>
          <w:szCs w:val="21"/>
        </w:rPr>
      </w:pPr>
    </w:p>
    <w:p w:rsidR="00E651ED" w:rsidRPr="00F76C48" w:rsidRDefault="00C4024D">
      <w:pPr>
        <w:widowControl/>
        <w:spacing w:before="100" w:beforeAutospacing="1" w:after="100" w:afterAutospacing="1" w:line="360" w:lineRule="auto"/>
        <w:ind w:firstLine="420"/>
        <w:contextualSpacing/>
        <w:jc w:val="left"/>
        <w:rPr>
          <w:rFonts w:ascii="宋体" w:hAnsi="宋体" w:cs="Arial"/>
          <w:kern w:val="0"/>
          <w:szCs w:val="21"/>
        </w:rPr>
      </w:pPr>
      <w:r w:rsidRPr="00F76C48">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F76C48">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F76C48">
        <w:rPr>
          <w:rFonts w:hint="eastAsia"/>
          <w:szCs w:val="21"/>
        </w:rPr>
        <w:t>按照《国家统计局关于印发统计上大中小微型企业划分办法的通知》（国统字</w:t>
      </w:r>
      <w:r w:rsidRPr="00F76C48">
        <w:rPr>
          <w:szCs w:val="21"/>
        </w:rPr>
        <w:t>[2011] 75</w:t>
      </w:r>
      <w:r w:rsidRPr="00F76C48">
        <w:rPr>
          <w:rFonts w:hint="eastAsia"/>
          <w:szCs w:val="21"/>
        </w:rPr>
        <w:t>号）规定，本公司所属行业为</w:t>
      </w:r>
      <w:r w:rsidRPr="00F76C48">
        <w:rPr>
          <w:szCs w:val="21"/>
        </w:rPr>
        <w:t>______</w:t>
      </w:r>
      <w:r w:rsidRPr="00F76C48">
        <w:rPr>
          <w:rFonts w:hint="eastAsia"/>
          <w:szCs w:val="21"/>
        </w:rPr>
        <w:t>，截至上一财年末，公司资产总额</w:t>
      </w:r>
      <w:r w:rsidRPr="00F76C48">
        <w:rPr>
          <w:szCs w:val="21"/>
        </w:rPr>
        <w:t>______</w:t>
      </w:r>
      <w:r w:rsidRPr="00F76C48">
        <w:rPr>
          <w:rFonts w:hint="eastAsia"/>
          <w:szCs w:val="21"/>
        </w:rPr>
        <w:t>万元，营业收入</w:t>
      </w:r>
      <w:r w:rsidRPr="00F76C48">
        <w:rPr>
          <w:szCs w:val="21"/>
        </w:rPr>
        <w:t>______</w:t>
      </w:r>
      <w:r w:rsidRPr="00F76C48">
        <w:rPr>
          <w:rFonts w:hint="eastAsia"/>
          <w:szCs w:val="21"/>
        </w:rPr>
        <w:t>万元，从业人员</w:t>
      </w:r>
      <w:r w:rsidRPr="00F76C48">
        <w:rPr>
          <w:szCs w:val="21"/>
        </w:rPr>
        <w:t>______</w:t>
      </w:r>
      <w:r w:rsidRPr="00F76C48">
        <w:rPr>
          <w:rFonts w:hint="eastAsia"/>
          <w:szCs w:val="21"/>
        </w:rPr>
        <w:t>人，</w:t>
      </w:r>
      <w:r w:rsidRPr="00F76C48">
        <w:rPr>
          <w:rFonts w:ascii="宋体" w:hAnsi="宋体" w:cs="Arial" w:hint="eastAsia"/>
          <w:kern w:val="0"/>
          <w:szCs w:val="21"/>
        </w:rPr>
        <w:t xml:space="preserve">本公司为______（请填写：中型、小型、微型）企业。　　</w:t>
      </w:r>
    </w:p>
    <w:p w:rsidR="00E651ED" w:rsidRPr="00F76C48" w:rsidRDefault="00C4024D">
      <w:pPr>
        <w:widowControl/>
        <w:spacing w:before="100" w:beforeAutospacing="1" w:after="100" w:afterAutospacing="1" w:line="360" w:lineRule="auto"/>
        <w:ind w:firstLine="420"/>
        <w:contextualSpacing/>
        <w:jc w:val="left"/>
        <w:rPr>
          <w:rFonts w:ascii="宋体" w:hAnsi="宋体" w:cs="Arial"/>
          <w:kern w:val="0"/>
          <w:szCs w:val="21"/>
        </w:rPr>
      </w:pPr>
      <w:r w:rsidRPr="00F76C48">
        <w:rPr>
          <w:rFonts w:ascii="宋体" w:hAnsi="宋体" w:cs="Arial" w:hint="eastAsia"/>
          <w:kern w:val="0"/>
          <w:szCs w:val="21"/>
        </w:rPr>
        <w:t>本公司对上述声明的真实性负责。如有虚假，将依法承担相应责任。</w:t>
      </w:r>
    </w:p>
    <w:p w:rsidR="00E651ED" w:rsidRPr="00F76C48" w:rsidRDefault="00E651ED">
      <w:pPr>
        <w:widowControl/>
        <w:spacing w:before="100" w:beforeAutospacing="1" w:after="100" w:afterAutospacing="1" w:line="360" w:lineRule="auto"/>
        <w:ind w:leftChars="1850" w:left="3885"/>
        <w:jc w:val="left"/>
        <w:rPr>
          <w:rFonts w:ascii="宋体" w:hAnsi="宋体" w:cs="Arial"/>
          <w:kern w:val="0"/>
          <w:szCs w:val="21"/>
        </w:rPr>
      </w:pPr>
    </w:p>
    <w:p w:rsidR="00E651ED" w:rsidRPr="00F76C48" w:rsidRDefault="00E651ED">
      <w:pPr>
        <w:widowControl/>
        <w:spacing w:before="100" w:beforeAutospacing="1" w:after="100" w:afterAutospacing="1" w:line="360" w:lineRule="auto"/>
        <w:ind w:leftChars="1850" w:left="3885"/>
        <w:jc w:val="left"/>
        <w:rPr>
          <w:rFonts w:ascii="宋体" w:hAnsi="宋体" w:cs="Arial"/>
          <w:kern w:val="0"/>
          <w:szCs w:val="21"/>
        </w:rPr>
      </w:pPr>
    </w:p>
    <w:p w:rsidR="00E651ED" w:rsidRPr="00F76C48" w:rsidRDefault="00C4024D">
      <w:pPr>
        <w:widowControl/>
        <w:spacing w:before="100" w:beforeAutospacing="1" w:after="100" w:afterAutospacing="1" w:line="360" w:lineRule="auto"/>
        <w:ind w:leftChars="1850" w:left="3885"/>
        <w:jc w:val="left"/>
        <w:rPr>
          <w:rFonts w:ascii="宋体" w:hAnsi="宋体" w:cs="Arial"/>
          <w:kern w:val="0"/>
          <w:szCs w:val="21"/>
        </w:rPr>
      </w:pPr>
      <w:r w:rsidRPr="00F76C48">
        <w:rPr>
          <w:rFonts w:ascii="宋体" w:hAnsi="宋体" w:cs="Arial" w:hint="eastAsia"/>
          <w:kern w:val="0"/>
          <w:szCs w:val="21"/>
        </w:rPr>
        <w:t xml:space="preserve">企业名称（盖章）：　　　　　　　　　</w:t>
      </w:r>
      <w:r w:rsidRPr="00F76C48">
        <w:rPr>
          <w:rFonts w:ascii="宋体" w:hAnsi="宋体" w:cs="Arial" w:hint="eastAsia"/>
          <w:kern w:val="0"/>
          <w:szCs w:val="21"/>
        </w:rPr>
        <w:br/>
        <w:t xml:space="preserve">日　  期：      </w:t>
      </w:r>
      <w:r w:rsidRPr="00F76C48">
        <w:rPr>
          <w:rFonts w:asciiTheme="minorEastAsia" w:hAnsiTheme="minorEastAsia" w:cs="宋体" w:hint="eastAsia"/>
          <w:szCs w:val="21"/>
        </w:rPr>
        <w:t>年    月    日</w:t>
      </w:r>
    </w:p>
    <w:p w:rsidR="00E651ED" w:rsidRPr="00F76C48" w:rsidRDefault="00C4024D">
      <w:pPr>
        <w:widowControl/>
        <w:spacing w:before="100" w:beforeAutospacing="1" w:after="100" w:afterAutospacing="1" w:line="360" w:lineRule="auto"/>
        <w:contextualSpacing/>
        <w:jc w:val="left"/>
        <w:rPr>
          <w:rFonts w:ascii="宋体" w:hAnsi="宋体"/>
          <w:szCs w:val="21"/>
        </w:rPr>
      </w:pPr>
      <w:r w:rsidRPr="00F76C48">
        <w:rPr>
          <w:rFonts w:ascii="宋体" w:hAnsi="宋体" w:hint="eastAsia"/>
          <w:szCs w:val="21"/>
        </w:rPr>
        <w:t>说明：</w:t>
      </w:r>
    </w:p>
    <w:p w:rsidR="00E651ED" w:rsidRPr="00F76C48" w:rsidRDefault="00C4024D">
      <w:pPr>
        <w:widowControl/>
        <w:spacing w:before="100" w:beforeAutospacing="1" w:after="100" w:afterAutospacing="1" w:line="360" w:lineRule="auto"/>
        <w:contextualSpacing/>
        <w:jc w:val="left"/>
        <w:rPr>
          <w:rFonts w:ascii="宋体" w:hAnsi="宋体" w:cs="Arial"/>
          <w:kern w:val="0"/>
          <w:szCs w:val="21"/>
        </w:rPr>
      </w:pPr>
      <w:r w:rsidRPr="00F76C48">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E651ED" w:rsidRPr="00F76C48" w:rsidRDefault="00C4024D">
      <w:pPr>
        <w:widowControl/>
        <w:spacing w:before="100" w:beforeAutospacing="1" w:after="100" w:afterAutospacing="1" w:line="360" w:lineRule="auto"/>
        <w:contextualSpacing/>
        <w:jc w:val="left"/>
        <w:rPr>
          <w:rFonts w:ascii="宋体" w:hAnsi="宋体" w:cs="Arial"/>
          <w:kern w:val="0"/>
          <w:szCs w:val="21"/>
        </w:rPr>
      </w:pPr>
      <w:r w:rsidRPr="00F76C48">
        <w:rPr>
          <w:rFonts w:ascii="宋体" w:hAnsi="宋体" w:cs="Arial" w:hint="eastAsia"/>
          <w:kern w:val="0"/>
          <w:szCs w:val="21"/>
        </w:rPr>
        <w:t>2、如供应商为联合投标的，联合供应商需分别填写上述《中小企业声明函》。</w:t>
      </w:r>
    </w:p>
    <w:p w:rsidR="00E651ED" w:rsidRPr="00F76C48" w:rsidRDefault="00C4024D">
      <w:pPr>
        <w:widowControl/>
        <w:spacing w:before="100" w:beforeAutospacing="1" w:after="100" w:afterAutospacing="1" w:line="360" w:lineRule="auto"/>
        <w:contextualSpacing/>
        <w:jc w:val="left"/>
        <w:rPr>
          <w:rFonts w:ascii="宋体" w:hAnsi="宋体" w:cs="Arial"/>
          <w:kern w:val="0"/>
          <w:szCs w:val="21"/>
        </w:rPr>
      </w:pPr>
      <w:r w:rsidRPr="00F76C48">
        <w:rPr>
          <w:rFonts w:ascii="宋体" w:hAnsi="宋体" w:cs="Arial" w:hint="eastAsia"/>
          <w:kern w:val="0"/>
          <w:szCs w:val="21"/>
        </w:rPr>
        <w:t>3、小型和微型企业不包括民办非企业。</w:t>
      </w:r>
    </w:p>
    <w:p w:rsidR="00E651ED" w:rsidRPr="00F76C48" w:rsidRDefault="00C4024D">
      <w:pPr>
        <w:autoSpaceDE w:val="0"/>
        <w:autoSpaceDN w:val="0"/>
        <w:adjustRightInd w:val="0"/>
        <w:spacing w:line="360" w:lineRule="auto"/>
        <w:jc w:val="center"/>
        <w:outlineLvl w:val="0"/>
        <w:rPr>
          <w:rFonts w:ascii="宋体" w:hAnsi="宋体"/>
          <w:b/>
          <w:bCs/>
          <w:sz w:val="24"/>
          <w:szCs w:val="24"/>
        </w:rPr>
      </w:pPr>
      <w:r w:rsidRPr="00F76C48">
        <w:rPr>
          <w:rFonts w:ascii="宋体" w:hAnsi="宋体" w:hint="eastAsia"/>
          <w:b/>
          <w:bCs/>
          <w:sz w:val="24"/>
          <w:szCs w:val="24"/>
        </w:rPr>
        <w:lastRenderedPageBreak/>
        <w:t>4.7 残疾人福利性单位声明函</w:t>
      </w:r>
    </w:p>
    <w:p w:rsidR="00E651ED" w:rsidRPr="00F76C48" w:rsidRDefault="00E651ED">
      <w:pPr>
        <w:spacing w:line="360" w:lineRule="auto"/>
        <w:rPr>
          <w:rFonts w:ascii="宋体" w:hAnsi="宋体"/>
          <w:szCs w:val="21"/>
        </w:rPr>
      </w:pPr>
    </w:p>
    <w:p w:rsidR="00E651ED" w:rsidRPr="00F76C48" w:rsidRDefault="00C4024D">
      <w:pPr>
        <w:spacing w:line="360" w:lineRule="auto"/>
        <w:ind w:firstLineChars="200" w:firstLine="420"/>
        <w:rPr>
          <w:rFonts w:ascii="宋体" w:hAnsi="宋体"/>
          <w:szCs w:val="21"/>
        </w:rPr>
      </w:pPr>
      <w:r w:rsidRPr="00F76C48">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E651ED" w:rsidRPr="00F76C48" w:rsidRDefault="00C4024D">
      <w:pPr>
        <w:spacing w:line="360" w:lineRule="auto"/>
        <w:ind w:firstLineChars="200" w:firstLine="420"/>
        <w:rPr>
          <w:rFonts w:ascii="宋体" w:hAnsi="宋体"/>
          <w:szCs w:val="21"/>
        </w:rPr>
      </w:pPr>
      <w:r w:rsidRPr="00F76C48">
        <w:rPr>
          <w:rFonts w:ascii="宋体" w:hAnsi="宋体" w:hint="eastAsia"/>
          <w:szCs w:val="21"/>
        </w:rPr>
        <w:t>本单位对上述声明的真实性负责。如有虚假，将依法承担相应责任。</w:t>
      </w:r>
    </w:p>
    <w:p w:rsidR="00E651ED" w:rsidRPr="00F76C48" w:rsidRDefault="00E651ED">
      <w:pPr>
        <w:spacing w:line="360" w:lineRule="auto"/>
        <w:rPr>
          <w:rFonts w:ascii="宋体" w:hAnsi="宋体"/>
          <w:szCs w:val="21"/>
        </w:rPr>
      </w:pPr>
    </w:p>
    <w:p w:rsidR="00E651ED" w:rsidRPr="00F76C48" w:rsidRDefault="00E651ED">
      <w:pPr>
        <w:spacing w:line="360" w:lineRule="auto"/>
        <w:rPr>
          <w:rFonts w:ascii="宋体" w:hAnsi="宋体"/>
          <w:szCs w:val="21"/>
        </w:rPr>
      </w:pPr>
    </w:p>
    <w:p w:rsidR="00E651ED" w:rsidRPr="00F76C48" w:rsidRDefault="00C4024D">
      <w:pPr>
        <w:spacing w:line="360" w:lineRule="auto"/>
        <w:rPr>
          <w:rFonts w:ascii="宋体" w:hAnsi="宋体"/>
          <w:szCs w:val="21"/>
        </w:rPr>
      </w:pPr>
      <w:r w:rsidRPr="00F76C48">
        <w:rPr>
          <w:rFonts w:ascii="宋体" w:hAnsi="宋体" w:hint="eastAsia"/>
          <w:szCs w:val="21"/>
        </w:rPr>
        <w:t xml:space="preserve">                                    单位名称（盖章）：</w:t>
      </w:r>
    </w:p>
    <w:p w:rsidR="00E651ED" w:rsidRPr="00F76C48" w:rsidRDefault="00C4024D">
      <w:pPr>
        <w:spacing w:line="360" w:lineRule="auto"/>
        <w:rPr>
          <w:rFonts w:ascii="宋体" w:hAnsi="宋体"/>
          <w:szCs w:val="21"/>
        </w:rPr>
      </w:pPr>
      <w:r w:rsidRPr="00F76C48">
        <w:rPr>
          <w:rFonts w:ascii="宋体" w:hAnsi="宋体" w:hint="eastAsia"/>
          <w:szCs w:val="21"/>
        </w:rPr>
        <w:t xml:space="preserve">                                    日    期：      </w:t>
      </w:r>
      <w:r w:rsidRPr="00F76C48">
        <w:rPr>
          <w:rFonts w:asciiTheme="minorEastAsia" w:hAnsiTheme="minorEastAsia" w:cs="宋体" w:hint="eastAsia"/>
          <w:szCs w:val="21"/>
        </w:rPr>
        <w:t>年    月    日</w:t>
      </w:r>
    </w:p>
    <w:p w:rsidR="00E651ED" w:rsidRPr="00F76C48" w:rsidRDefault="00E651ED"/>
    <w:p w:rsidR="00E651ED" w:rsidRPr="00F76C48" w:rsidRDefault="00E651ED"/>
    <w:p w:rsidR="00E651ED" w:rsidRPr="00F76C48" w:rsidRDefault="00E651ED"/>
    <w:p w:rsidR="00E651ED" w:rsidRPr="00F76C48" w:rsidRDefault="00E651ED"/>
    <w:p w:rsidR="00E651ED" w:rsidRPr="00F76C48" w:rsidRDefault="00E651ED"/>
    <w:p w:rsidR="00E651ED" w:rsidRPr="00F76C48" w:rsidRDefault="00E651ED"/>
    <w:p w:rsidR="00E651ED" w:rsidRPr="00F76C48" w:rsidRDefault="00E651ED"/>
    <w:p w:rsidR="00E651ED" w:rsidRPr="00F76C48" w:rsidRDefault="00E651ED"/>
    <w:p w:rsidR="00E651ED" w:rsidRPr="00F76C48" w:rsidRDefault="00C4024D">
      <w:pPr>
        <w:autoSpaceDE w:val="0"/>
        <w:autoSpaceDN w:val="0"/>
        <w:adjustRightInd w:val="0"/>
        <w:spacing w:line="360" w:lineRule="auto"/>
        <w:jc w:val="center"/>
        <w:outlineLvl w:val="0"/>
        <w:rPr>
          <w:rFonts w:ascii="宋体" w:hAnsi="宋体"/>
          <w:b/>
          <w:bCs/>
          <w:sz w:val="24"/>
          <w:szCs w:val="24"/>
        </w:rPr>
      </w:pPr>
      <w:r w:rsidRPr="00F76C48">
        <w:rPr>
          <w:rFonts w:ascii="宋体" w:hAnsi="宋体" w:hint="eastAsia"/>
          <w:b/>
          <w:bCs/>
          <w:sz w:val="24"/>
          <w:szCs w:val="24"/>
        </w:rPr>
        <w:t xml:space="preserve">4.8 所投产品符合国家强制性要求承诺函 </w:t>
      </w:r>
    </w:p>
    <w:p w:rsidR="00E651ED" w:rsidRPr="00F76C48" w:rsidRDefault="00E651ED">
      <w:pPr>
        <w:autoSpaceDE w:val="0"/>
        <w:autoSpaceDN w:val="0"/>
        <w:adjustRightInd w:val="0"/>
        <w:spacing w:line="360" w:lineRule="auto"/>
        <w:jc w:val="center"/>
        <w:outlineLvl w:val="0"/>
        <w:rPr>
          <w:rFonts w:ascii="宋体" w:hAnsi="宋体"/>
          <w:b/>
          <w:bCs/>
          <w:sz w:val="28"/>
          <w:szCs w:val="28"/>
        </w:rPr>
      </w:pPr>
    </w:p>
    <w:p w:rsidR="00E651ED" w:rsidRPr="00F76C48" w:rsidRDefault="00C4024D">
      <w:pPr>
        <w:spacing w:line="360" w:lineRule="auto"/>
        <w:jc w:val="center"/>
        <w:rPr>
          <w:rFonts w:ascii="宋体" w:hAnsi="宋体" w:cs="Arial"/>
          <w:kern w:val="0"/>
          <w:szCs w:val="21"/>
        </w:rPr>
      </w:pPr>
      <w:r w:rsidRPr="00F76C48">
        <w:rPr>
          <w:rFonts w:ascii="宋体" w:hAnsi="宋体" w:cs="Arial" w:hint="eastAsia"/>
          <w:kern w:val="0"/>
          <w:szCs w:val="21"/>
        </w:rPr>
        <w:t>供应商所投产品涉及国家有属强制性规定的，须承诺其所投产品符合国家强制性要求（如CCC认证，格式自拟）</w:t>
      </w:r>
    </w:p>
    <w:p w:rsidR="00E651ED" w:rsidRPr="00F76C48" w:rsidRDefault="00E651ED">
      <w:pPr>
        <w:widowControl/>
        <w:spacing w:before="100" w:beforeAutospacing="1" w:after="100" w:afterAutospacing="1" w:line="360" w:lineRule="auto"/>
        <w:jc w:val="center"/>
        <w:rPr>
          <w:rFonts w:ascii="宋体" w:hAnsi="宋体"/>
          <w:b/>
          <w:bCs/>
          <w:sz w:val="36"/>
          <w:szCs w:val="36"/>
        </w:rPr>
      </w:pPr>
    </w:p>
    <w:p w:rsidR="00E651ED" w:rsidRPr="00F76C48" w:rsidRDefault="00E651ED">
      <w:pPr>
        <w:widowControl/>
        <w:spacing w:before="100" w:beforeAutospacing="1" w:after="100" w:afterAutospacing="1" w:line="360" w:lineRule="auto"/>
        <w:jc w:val="center"/>
        <w:rPr>
          <w:rFonts w:ascii="宋体" w:hAnsi="宋体"/>
          <w:b/>
          <w:bCs/>
          <w:sz w:val="36"/>
          <w:szCs w:val="36"/>
        </w:rPr>
      </w:pPr>
    </w:p>
    <w:p w:rsidR="00E651ED" w:rsidRPr="00F76C48" w:rsidRDefault="00E651ED"/>
    <w:p w:rsidR="00E651ED" w:rsidRPr="00F76C48" w:rsidRDefault="00E651ED"/>
    <w:p w:rsidR="00E651ED" w:rsidRPr="00F76C48"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F76C48"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F76C48"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F76C48"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F76C48"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F76C48" w:rsidRDefault="00C4024D">
      <w:pPr>
        <w:autoSpaceDE w:val="0"/>
        <w:autoSpaceDN w:val="0"/>
        <w:adjustRightInd w:val="0"/>
        <w:spacing w:line="360" w:lineRule="auto"/>
        <w:jc w:val="center"/>
        <w:rPr>
          <w:rFonts w:asciiTheme="minorEastAsia" w:hAnsiTheme="minorEastAsia" w:cs="黑体"/>
          <w:b/>
          <w:bCs/>
          <w:sz w:val="28"/>
          <w:szCs w:val="28"/>
          <w:lang w:val="zh-CN"/>
        </w:rPr>
      </w:pPr>
      <w:r w:rsidRPr="00F76C48">
        <w:rPr>
          <w:rFonts w:asciiTheme="minorEastAsia" w:hAnsiTheme="minorEastAsia" w:cs="黑体" w:hint="eastAsia"/>
          <w:b/>
          <w:bCs/>
          <w:sz w:val="28"/>
          <w:szCs w:val="28"/>
          <w:lang w:val="zh-CN"/>
        </w:rPr>
        <w:t>五、</w:t>
      </w:r>
      <w:r w:rsidRPr="00F76C48">
        <w:rPr>
          <w:rFonts w:asciiTheme="minorEastAsia" w:hAnsiTheme="minorEastAsia" w:cs="黑体"/>
          <w:b/>
          <w:bCs/>
          <w:sz w:val="28"/>
          <w:szCs w:val="28"/>
          <w:lang w:val="zh-CN"/>
        </w:rPr>
        <w:t>其他资料（若有）</w:t>
      </w:r>
    </w:p>
    <w:p w:rsidR="00E651ED" w:rsidRPr="00F76C48" w:rsidRDefault="00E651ED"/>
    <w:p w:rsidR="00E651ED" w:rsidRPr="00F76C48" w:rsidRDefault="00E651ED"/>
    <w:p w:rsidR="00E651ED" w:rsidRPr="00F76C48" w:rsidRDefault="00E651ED"/>
    <w:p w:rsidR="00E651ED" w:rsidRPr="00F76C48" w:rsidRDefault="00C4024D">
      <w:pPr>
        <w:spacing w:line="360" w:lineRule="auto"/>
        <w:jc w:val="center"/>
        <w:rPr>
          <w:rFonts w:ascii="宋体" w:hAnsi="宋体"/>
          <w:b/>
          <w:bCs/>
          <w:sz w:val="28"/>
          <w:szCs w:val="28"/>
        </w:rPr>
      </w:pPr>
      <w:r w:rsidRPr="00F76C48">
        <w:rPr>
          <w:rFonts w:ascii="宋体" w:hAnsi="宋体"/>
          <w:b/>
          <w:bCs/>
          <w:sz w:val="28"/>
          <w:szCs w:val="28"/>
        </w:rPr>
        <w:t>除</w:t>
      </w:r>
      <w:r w:rsidRPr="00F76C48">
        <w:rPr>
          <w:rFonts w:ascii="宋体" w:hAnsi="宋体" w:hint="eastAsia"/>
          <w:b/>
          <w:bCs/>
          <w:sz w:val="28"/>
          <w:szCs w:val="28"/>
        </w:rPr>
        <w:t>谈判</w:t>
      </w:r>
      <w:r w:rsidRPr="00F76C48">
        <w:rPr>
          <w:rFonts w:ascii="宋体" w:hAnsi="宋体"/>
          <w:b/>
          <w:bCs/>
          <w:sz w:val="28"/>
          <w:szCs w:val="28"/>
        </w:rPr>
        <w:t>文件另有规定外，</w:t>
      </w:r>
      <w:r w:rsidRPr="00F76C48">
        <w:rPr>
          <w:rFonts w:ascii="宋体" w:hAnsi="宋体" w:hint="eastAsia"/>
          <w:b/>
          <w:bCs/>
          <w:sz w:val="28"/>
          <w:szCs w:val="28"/>
        </w:rPr>
        <w:t>供应商</w:t>
      </w:r>
      <w:r w:rsidRPr="00F76C48">
        <w:rPr>
          <w:rFonts w:ascii="宋体" w:hAnsi="宋体"/>
          <w:b/>
          <w:bCs/>
          <w:sz w:val="28"/>
          <w:szCs w:val="28"/>
        </w:rPr>
        <w:t>认为需要提交的其他证明材料或资料加盖</w:t>
      </w:r>
      <w:r w:rsidRPr="00F76C48">
        <w:rPr>
          <w:rFonts w:ascii="宋体" w:hAnsi="宋体" w:hint="eastAsia"/>
          <w:b/>
          <w:bCs/>
          <w:sz w:val="28"/>
          <w:szCs w:val="28"/>
        </w:rPr>
        <w:t>供应商</w:t>
      </w:r>
      <w:r w:rsidRPr="00F76C48">
        <w:rPr>
          <w:rFonts w:ascii="宋体" w:hAnsi="宋体"/>
          <w:b/>
          <w:bCs/>
          <w:sz w:val="28"/>
          <w:szCs w:val="28"/>
        </w:rPr>
        <w:t>公章后应在此项下提交。</w:t>
      </w:r>
    </w:p>
    <w:p w:rsidR="00E651ED" w:rsidRPr="00F76C48" w:rsidRDefault="00C4024D">
      <w:pPr>
        <w:spacing w:line="360" w:lineRule="auto"/>
        <w:jc w:val="center"/>
        <w:rPr>
          <w:rFonts w:ascii="宋体" w:hAnsi="宋体"/>
          <w:b/>
          <w:bCs/>
          <w:sz w:val="28"/>
          <w:szCs w:val="28"/>
        </w:rPr>
      </w:pPr>
      <w:r w:rsidRPr="00F76C48">
        <w:rPr>
          <w:rFonts w:ascii="宋体" w:hAnsi="宋体"/>
          <w:b/>
          <w:bCs/>
          <w:sz w:val="28"/>
          <w:szCs w:val="28"/>
        </w:rPr>
        <w:t> </w:t>
      </w:r>
    </w:p>
    <w:p w:rsidR="00E651ED" w:rsidRPr="00F76C48" w:rsidRDefault="00E651ED"/>
    <w:p w:rsidR="00E651ED" w:rsidRPr="00F76C48" w:rsidRDefault="00E651ED"/>
    <w:p w:rsidR="00E651ED" w:rsidRPr="00F76C48" w:rsidRDefault="00E651ED"/>
    <w:p w:rsidR="00E651ED" w:rsidRPr="00F76C48" w:rsidRDefault="00E651ED"/>
    <w:p w:rsidR="00E651ED" w:rsidRPr="00F76C48" w:rsidRDefault="00E651ED"/>
    <w:p w:rsidR="00E651ED" w:rsidRPr="00F76C48" w:rsidRDefault="00E651ED"/>
    <w:p w:rsidR="00E651ED" w:rsidRPr="00F76C48" w:rsidRDefault="00E651ED"/>
    <w:p w:rsidR="00E651ED" w:rsidRPr="00F76C48" w:rsidRDefault="00E651ED"/>
    <w:p w:rsidR="00E651ED" w:rsidRPr="00F76C48" w:rsidRDefault="00E651ED"/>
    <w:p w:rsidR="00E651ED" w:rsidRPr="00F76C48" w:rsidRDefault="00E651ED"/>
    <w:p w:rsidR="00E651ED" w:rsidRPr="00F76C48" w:rsidRDefault="00E651ED"/>
    <w:p w:rsidR="00E651ED" w:rsidRPr="00F76C48" w:rsidRDefault="00E651ED"/>
    <w:sectPr w:rsidR="00E651ED" w:rsidRPr="00F76C48" w:rsidSect="00E651ED">
      <w:footerReference w:type="default" r:id="rId20"/>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848" w:rsidRDefault="00DA7848" w:rsidP="00E651ED">
      <w:r>
        <w:separator/>
      </w:r>
    </w:p>
  </w:endnote>
  <w:endnote w:type="continuationSeparator" w:id="1">
    <w:p w:rsidR="00DA7848" w:rsidRDefault="00DA7848" w:rsidP="00E65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4CC" w:rsidRDefault="005D44C8">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2674CC" w:rsidRDefault="005D44C8">
                <w:pPr>
                  <w:pStyle w:val="aa"/>
                </w:pPr>
                <w:fldSimple w:instr=" PAGE  \* MERGEFORMAT ">
                  <w:r w:rsidR="00F76C48">
                    <w:rPr>
                      <w:noProof/>
                    </w:rPr>
                    <w:t>70</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848" w:rsidRDefault="00DA7848" w:rsidP="00E651ED">
      <w:r>
        <w:separator/>
      </w:r>
    </w:p>
  </w:footnote>
  <w:footnote w:type="continuationSeparator" w:id="1">
    <w:p w:rsidR="00DA7848" w:rsidRDefault="00DA7848" w:rsidP="00E65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2655F48"/>
    <w:multiLevelType w:val="multilevel"/>
    <w:tmpl w:val="12655F48"/>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6">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9F817E8"/>
    <w:multiLevelType w:val="singleLevel"/>
    <w:tmpl w:val="59F817E8"/>
    <w:lvl w:ilvl="0">
      <w:start w:val="1"/>
      <w:numFmt w:val="chineseCounting"/>
      <w:pStyle w:val="260"/>
      <w:suff w:val="nothing"/>
      <w:lvlText w:val="%1、"/>
      <w:lvlJc w:val="left"/>
    </w:lvl>
  </w:abstractNum>
  <w:abstractNum w:abstractNumId="13">
    <w:nsid w:val="5BF50F79"/>
    <w:multiLevelType w:val="singleLevel"/>
    <w:tmpl w:val="5BF50F79"/>
    <w:lvl w:ilvl="0">
      <w:start w:val="1"/>
      <w:numFmt w:val="upperLetter"/>
      <w:suff w:val="nothing"/>
      <w:lvlText w:val="%1."/>
      <w:lvlJc w:val="left"/>
    </w:lvl>
  </w:abstractNum>
  <w:abstractNum w:abstractNumId="14">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12"/>
  </w:num>
  <w:num w:numId="4">
    <w:abstractNumId w:val="9"/>
  </w:num>
  <w:num w:numId="5">
    <w:abstractNumId w:val="14"/>
  </w:num>
  <w:num w:numId="6">
    <w:abstractNumId w:val="7"/>
  </w:num>
  <w:num w:numId="7">
    <w:abstractNumId w:val="2"/>
  </w:num>
  <w:num w:numId="8">
    <w:abstractNumId w:val="8"/>
  </w:num>
  <w:num w:numId="9">
    <w:abstractNumId w:val="10"/>
  </w:num>
  <w:num w:numId="10">
    <w:abstractNumId w:val="17"/>
  </w:num>
  <w:num w:numId="11">
    <w:abstractNumId w:val="6"/>
  </w:num>
  <w:num w:numId="12">
    <w:abstractNumId w:val="3"/>
  </w:num>
  <w:num w:numId="13">
    <w:abstractNumId w:val="15"/>
  </w:num>
  <w:num w:numId="14">
    <w:abstractNumId w:val="11"/>
  </w:num>
  <w:num w:numId="15">
    <w:abstractNumId w:val="5"/>
  </w:num>
  <w:num w:numId="16">
    <w:abstractNumId w:val="16"/>
  </w:num>
  <w:num w:numId="17">
    <w:abstractNumId w:val="18"/>
  </w:num>
  <w:num w:numId="18">
    <w:abstractNumId w:val="4"/>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52D94"/>
    <w:rsid w:val="000530F0"/>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60DB"/>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C7E4B"/>
    <w:rsid w:val="000D581B"/>
    <w:rsid w:val="000D74F9"/>
    <w:rsid w:val="000D7DD7"/>
    <w:rsid w:val="000E0A3C"/>
    <w:rsid w:val="000E263E"/>
    <w:rsid w:val="000E264F"/>
    <w:rsid w:val="000E3E48"/>
    <w:rsid w:val="000E4F3B"/>
    <w:rsid w:val="000E5FB7"/>
    <w:rsid w:val="000F5266"/>
    <w:rsid w:val="000F7B6E"/>
    <w:rsid w:val="001008C2"/>
    <w:rsid w:val="00104301"/>
    <w:rsid w:val="001052E3"/>
    <w:rsid w:val="00110C26"/>
    <w:rsid w:val="00111A8C"/>
    <w:rsid w:val="00111C75"/>
    <w:rsid w:val="0011232C"/>
    <w:rsid w:val="0011325E"/>
    <w:rsid w:val="0011409A"/>
    <w:rsid w:val="00116DCD"/>
    <w:rsid w:val="00117D5D"/>
    <w:rsid w:val="001219B2"/>
    <w:rsid w:val="00122334"/>
    <w:rsid w:val="001236C4"/>
    <w:rsid w:val="00124CC1"/>
    <w:rsid w:val="001262C8"/>
    <w:rsid w:val="00126FB1"/>
    <w:rsid w:val="001276EF"/>
    <w:rsid w:val="00131FB7"/>
    <w:rsid w:val="00133D8F"/>
    <w:rsid w:val="00134C9E"/>
    <w:rsid w:val="00137DCA"/>
    <w:rsid w:val="00140426"/>
    <w:rsid w:val="00141B3F"/>
    <w:rsid w:val="00143A14"/>
    <w:rsid w:val="00147B7D"/>
    <w:rsid w:val="0015508F"/>
    <w:rsid w:val="00155287"/>
    <w:rsid w:val="00162301"/>
    <w:rsid w:val="001624C8"/>
    <w:rsid w:val="00163CBE"/>
    <w:rsid w:val="001645B9"/>
    <w:rsid w:val="001645C1"/>
    <w:rsid w:val="00165060"/>
    <w:rsid w:val="001650BA"/>
    <w:rsid w:val="0016721F"/>
    <w:rsid w:val="00170D72"/>
    <w:rsid w:val="00175D7E"/>
    <w:rsid w:val="00177313"/>
    <w:rsid w:val="00177750"/>
    <w:rsid w:val="001826C2"/>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B2541"/>
    <w:rsid w:val="001B41AD"/>
    <w:rsid w:val="001B4E29"/>
    <w:rsid w:val="001B619B"/>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275"/>
    <w:rsid w:val="001F7E43"/>
    <w:rsid w:val="002026FE"/>
    <w:rsid w:val="00210D73"/>
    <w:rsid w:val="002121A9"/>
    <w:rsid w:val="00212788"/>
    <w:rsid w:val="00212DC5"/>
    <w:rsid w:val="00216728"/>
    <w:rsid w:val="00217EDF"/>
    <w:rsid w:val="002232E0"/>
    <w:rsid w:val="002237C7"/>
    <w:rsid w:val="00223E42"/>
    <w:rsid w:val="002274E5"/>
    <w:rsid w:val="0023037F"/>
    <w:rsid w:val="00235E0B"/>
    <w:rsid w:val="00237179"/>
    <w:rsid w:val="00237336"/>
    <w:rsid w:val="00241A73"/>
    <w:rsid w:val="00243B01"/>
    <w:rsid w:val="00245322"/>
    <w:rsid w:val="00247570"/>
    <w:rsid w:val="00247938"/>
    <w:rsid w:val="00252EA6"/>
    <w:rsid w:val="002533E9"/>
    <w:rsid w:val="0025544A"/>
    <w:rsid w:val="002567BE"/>
    <w:rsid w:val="00257257"/>
    <w:rsid w:val="00257C33"/>
    <w:rsid w:val="00261A16"/>
    <w:rsid w:val="00261C29"/>
    <w:rsid w:val="00263C0C"/>
    <w:rsid w:val="00264FDB"/>
    <w:rsid w:val="0026501C"/>
    <w:rsid w:val="00266A53"/>
    <w:rsid w:val="00266F38"/>
    <w:rsid w:val="00267108"/>
    <w:rsid w:val="002674CC"/>
    <w:rsid w:val="002704F0"/>
    <w:rsid w:val="00272AE2"/>
    <w:rsid w:val="00273414"/>
    <w:rsid w:val="00273F1D"/>
    <w:rsid w:val="0027728C"/>
    <w:rsid w:val="002804A3"/>
    <w:rsid w:val="00281155"/>
    <w:rsid w:val="00281AD7"/>
    <w:rsid w:val="00282790"/>
    <w:rsid w:val="00285231"/>
    <w:rsid w:val="002907E6"/>
    <w:rsid w:val="00292357"/>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4967"/>
    <w:rsid w:val="002C78F6"/>
    <w:rsid w:val="002D0D13"/>
    <w:rsid w:val="002D11F7"/>
    <w:rsid w:val="002D6B1C"/>
    <w:rsid w:val="002E1FAE"/>
    <w:rsid w:val="002E3055"/>
    <w:rsid w:val="002E60F6"/>
    <w:rsid w:val="002E744B"/>
    <w:rsid w:val="002E777E"/>
    <w:rsid w:val="002F06BA"/>
    <w:rsid w:val="002F7C32"/>
    <w:rsid w:val="00302A87"/>
    <w:rsid w:val="0030425C"/>
    <w:rsid w:val="0030587D"/>
    <w:rsid w:val="003067AE"/>
    <w:rsid w:val="00313E8C"/>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1E25"/>
    <w:rsid w:val="00345108"/>
    <w:rsid w:val="00345B36"/>
    <w:rsid w:val="00345E09"/>
    <w:rsid w:val="00350E1D"/>
    <w:rsid w:val="0035386D"/>
    <w:rsid w:val="00354B6F"/>
    <w:rsid w:val="00356510"/>
    <w:rsid w:val="00360DAD"/>
    <w:rsid w:val="003620CD"/>
    <w:rsid w:val="00362359"/>
    <w:rsid w:val="003650E5"/>
    <w:rsid w:val="00365286"/>
    <w:rsid w:val="00365BDD"/>
    <w:rsid w:val="00365E5B"/>
    <w:rsid w:val="00366838"/>
    <w:rsid w:val="003708B7"/>
    <w:rsid w:val="00370DFF"/>
    <w:rsid w:val="00372753"/>
    <w:rsid w:val="00373F74"/>
    <w:rsid w:val="00376F8E"/>
    <w:rsid w:val="00380000"/>
    <w:rsid w:val="0038108B"/>
    <w:rsid w:val="003826A1"/>
    <w:rsid w:val="00383277"/>
    <w:rsid w:val="00383FA4"/>
    <w:rsid w:val="00383FF4"/>
    <w:rsid w:val="00390340"/>
    <w:rsid w:val="0039051F"/>
    <w:rsid w:val="00391CDE"/>
    <w:rsid w:val="00394229"/>
    <w:rsid w:val="00395FCE"/>
    <w:rsid w:val="00397761"/>
    <w:rsid w:val="003A02F1"/>
    <w:rsid w:val="003A14F9"/>
    <w:rsid w:val="003A2823"/>
    <w:rsid w:val="003A3878"/>
    <w:rsid w:val="003A4C56"/>
    <w:rsid w:val="003B5BE5"/>
    <w:rsid w:val="003B713C"/>
    <w:rsid w:val="003B7DDB"/>
    <w:rsid w:val="003C013E"/>
    <w:rsid w:val="003C1A3D"/>
    <w:rsid w:val="003C3022"/>
    <w:rsid w:val="003C570D"/>
    <w:rsid w:val="003C669F"/>
    <w:rsid w:val="003C76DE"/>
    <w:rsid w:val="003D0087"/>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10A25"/>
    <w:rsid w:val="004117D0"/>
    <w:rsid w:val="00411D64"/>
    <w:rsid w:val="00414D08"/>
    <w:rsid w:val="00414F96"/>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1E4"/>
    <w:rsid w:val="004529A9"/>
    <w:rsid w:val="00452FF0"/>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31C7"/>
    <w:rsid w:val="00495F9F"/>
    <w:rsid w:val="004974F8"/>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3FD7"/>
    <w:rsid w:val="004F551F"/>
    <w:rsid w:val="004F68CC"/>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2031"/>
    <w:rsid w:val="005431B2"/>
    <w:rsid w:val="005442B8"/>
    <w:rsid w:val="00545707"/>
    <w:rsid w:val="00546002"/>
    <w:rsid w:val="005469B3"/>
    <w:rsid w:val="00551347"/>
    <w:rsid w:val="005520C0"/>
    <w:rsid w:val="00552B4E"/>
    <w:rsid w:val="00553C25"/>
    <w:rsid w:val="00555840"/>
    <w:rsid w:val="00555C79"/>
    <w:rsid w:val="005601D7"/>
    <w:rsid w:val="00561BCD"/>
    <w:rsid w:val="00564009"/>
    <w:rsid w:val="005645C2"/>
    <w:rsid w:val="00570BD7"/>
    <w:rsid w:val="00572C46"/>
    <w:rsid w:val="00573136"/>
    <w:rsid w:val="00573CF1"/>
    <w:rsid w:val="005755F7"/>
    <w:rsid w:val="00576428"/>
    <w:rsid w:val="0057646F"/>
    <w:rsid w:val="00577000"/>
    <w:rsid w:val="00581169"/>
    <w:rsid w:val="00581FC6"/>
    <w:rsid w:val="005828A9"/>
    <w:rsid w:val="00587160"/>
    <w:rsid w:val="005939AD"/>
    <w:rsid w:val="00594467"/>
    <w:rsid w:val="00594542"/>
    <w:rsid w:val="0059516F"/>
    <w:rsid w:val="005958C1"/>
    <w:rsid w:val="00597D5D"/>
    <w:rsid w:val="005A1288"/>
    <w:rsid w:val="005A1C0C"/>
    <w:rsid w:val="005A2D61"/>
    <w:rsid w:val="005A34CB"/>
    <w:rsid w:val="005A357B"/>
    <w:rsid w:val="005A3987"/>
    <w:rsid w:val="005A7556"/>
    <w:rsid w:val="005B00B4"/>
    <w:rsid w:val="005B3594"/>
    <w:rsid w:val="005B439F"/>
    <w:rsid w:val="005B4519"/>
    <w:rsid w:val="005B6237"/>
    <w:rsid w:val="005B6B3A"/>
    <w:rsid w:val="005C10B0"/>
    <w:rsid w:val="005C2C3A"/>
    <w:rsid w:val="005C2DB6"/>
    <w:rsid w:val="005C36E0"/>
    <w:rsid w:val="005D272E"/>
    <w:rsid w:val="005D433F"/>
    <w:rsid w:val="005D44C8"/>
    <w:rsid w:val="005D5852"/>
    <w:rsid w:val="005D5E11"/>
    <w:rsid w:val="005D77CF"/>
    <w:rsid w:val="005E0150"/>
    <w:rsid w:val="005E0D81"/>
    <w:rsid w:val="005E1286"/>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118DE"/>
    <w:rsid w:val="0061788D"/>
    <w:rsid w:val="006211BD"/>
    <w:rsid w:val="00621788"/>
    <w:rsid w:val="00622134"/>
    <w:rsid w:val="00622FF6"/>
    <w:rsid w:val="00626DBC"/>
    <w:rsid w:val="00633894"/>
    <w:rsid w:val="006341CB"/>
    <w:rsid w:val="00634A59"/>
    <w:rsid w:val="00634E5F"/>
    <w:rsid w:val="00636AAD"/>
    <w:rsid w:val="006378BB"/>
    <w:rsid w:val="00637BD3"/>
    <w:rsid w:val="00644E97"/>
    <w:rsid w:val="00651415"/>
    <w:rsid w:val="00664B3B"/>
    <w:rsid w:val="006674B6"/>
    <w:rsid w:val="0066760C"/>
    <w:rsid w:val="00671218"/>
    <w:rsid w:val="00672CEE"/>
    <w:rsid w:val="006744B2"/>
    <w:rsid w:val="006775C1"/>
    <w:rsid w:val="00680403"/>
    <w:rsid w:val="006811AB"/>
    <w:rsid w:val="00681601"/>
    <w:rsid w:val="006822AF"/>
    <w:rsid w:val="0068441A"/>
    <w:rsid w:val="00685C9C"/>
    <w:rsid w:val="00685CAE"/>
    <w:rsid w:val="00687238"/>
    <w:rsid w:val="0069117B"/>
    <w:rsid w:val="006951C7"/>
    <w:rsid w:val="00696502"/>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6526"/>
    <w:rsid w:val="006D77FA"/>
    <w:rsid w:val="006D7995"/>
    <w:rsid w:val="006E1073"/>
    <w:rsid w:val="006E14EB"/>
    <w:rsid w:val="006E2162"/>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4526"/>
    <w:rsid w:val="0075555D"/>
    <w:rsid w:val="00755EAC"/>
    <w:rsid w:val="00760A41"/>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733C"/>
    <w:rsid w:val="00792870"/>
    <w:rsid w:val="00793ADE"/>
    <w:rsid w:val="007942AC"/>
    <w:rsid w:val="007A05F2"/>
    <w:rsid w:val="007A0F7B"/>
    <w:rsid w:val="007A1777"/>
    <w:rsid w:val="007A7C77"/>
    <w:rsid w:val="007B1443"/>
    <w:rsid w:val="007B3355"/>
    <w:rsid w:val="007C0F76"/>
    <w:rsid w:val="007C23FB"/>
    <w:rsid w:val="007C2A45"/>
    <w:rsid w:val="007C325A"/>
    <w:rsid w:val="007C3465"/>
    <w:rsid w:val="007C4218"/>
    <w:rsid w:val="007C6809"/>
    <w:rsid w:val="007C7CA1"/>
    <w:rsid w:val="007D2628"/>
    <w:rsid w:val="007D2BA0"/>
    <w:rsid w:val="007D37EB"/>
    <w:rsid w:val="007D3BF6"/>
    <w:rsid w:val="007D5CA4"/>
    <w:rsid w:val="007D6EF3"/>
    <w:rsid w:val="007D75B8"/>
    <w:rsid w:val="007E0167"/>
    <w:rsid w:val="007E0CF7"/>
    <w:rsid w:val="007E0F8D"/>
    <w:rsid w:val="007E24F9"/>
    <w:rsid w:val="007E2A0C"/>
    <w:rsid w:val="007E4337"/>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B6B"/>
    <w:rsid w:val="00815F3D"/>
    <w:rsid w:val="00815F60"/>
    <w:rsid w:val="00816061"/>
    <w:rsid w:val="008162F1"/>
    <w:rsid w:val="00820CAD"/>
    <w:rsid w:val="008219F4"/>
    <w:rsid w:val="00822AC8"/>
    <w:rsid w:val="00827FEC"/>
    <w:rsid w:val="00834D27"/>
    <w:rsid w:val="00836566"/>
    <w:rsid w:val="008375D0"/>
    <w:rsid w:val="00837834"/>
    <w:rsid w:val="008429C9"/>
    <w:rsid w:val="00847A1F"/>
    <w:rsid w:val="0085091C"/>
    <w:rsid w:val="008528A2"/>
    <w:rsid w:val="00856E26"/>
    <w:rsid w:val="00857412"/>
    <w:rsid w:val="0086207B"/>
    <w:rsid w:val="008629A1"/>
    <w:rsid w:val="00864BD1"/>
    <w:rsid w:val="00865204"/>
    <w:rsid w:val="00870DCD"/>
    <w:rsid w:val="00875099"/>
    <w:rsid w:val="008824BB"/>
    <w:rsid w:val="0088488A"/>
    <w:rsid w:val="008868B3"/>
    <w:rsid w:val="00893816"/>
    <w:rsid w:val="00894121"/>
    <w:rsid w:val="0089532C"/>
    <w:rsid w:val="00895CD2"/>
    <w:rsid w:val="00896627"/>
    <w:rsid w:val="008A1317"/>
    <w:rsid w:val="008A3628"/>
    <w:rsid w:val="008A532F"/>
    <w:rsid w:val="008A735D"/>
    <w:rsid w:val="008B1EBC"/>
    <w:rsid w:val="008B3760"/>
    <w:rsid w:val="008B3BF1"/>
    <w:rsid w:val="008B46D9"/>
    <w:rsid w:val="008B4CCA"/>
    <w:rsid w:val="008B62B1"/>
    <w:rsid w:val="008B6376"/>
    <w:rsid w:val="008B72C1"/>
    <w:rsid w:val="008C0905"/>
    <w:rsid w:val="008C380D"/>
    <w:rsid w:val="008C427B"/>
    <w:rsid w:val="008D0138"/>
    <w:rsid w:val="008D0251"/>
    <w:rsid w:val="008D25AE"/>
    <w:rsid w:val="008D37EF"/>
    <w:rsid w:val="008D4134"/>
    <w:rsid w:val="008D4DB3"/>
    <w:rsid w:val="008E2454"/>
    <w:rsid w:val="008E41C8"/>
    <w:rsid w:val="008E7034"/>
    <w:rsid w:val="008F2CA7"/>
    <w:rsid w:val="00902012"/>
    <w:rsid w:val="009024C2"/>
    <w:rsid w:val="00903C60"/>
    <w:rsid w:val="00910FBF"/>
    <w:rsid w:val="00911DB1"/>
    <w:rsid w:val="00912327"/>
    <w:rsid w:val="00912E30"/>
    <w:rsid w:val="009130EC"/>
    <w:rsid w:val="00913638"/>
    <w:rsid w:val="00920741"/>
    <w:rsid w:val="00924304"/>
    <w:rsid w:val="00926D98"/>
    <w:rsid w:val="009270F3"/>
    <w:rsid w:val="0093028A"/>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71754"/>
    <w:rsid w:val="009717EB"/>
    <w:rsid w:val="00971D95"/>
    <w:rsid w:val="00971DFC"/>
    <w:rsid w:val="00973BD1"/>
    <w:rsid w:val="0097443E"/>
    <w:rsid w:val="00974710"/>
    <w:rsid w:val="00974B0A"/>
    <w:rsid w:val="00976022"/>
    <w:rsid w:val="00976944"/>
    <w:rsid w:val="00977773"/>
    <w:rsid w:val="00977ACB"/>
    <w:rsid w:val="00977CD0"/>
    <w:rsid w:val="00983891"/>
    <w:rsid w:val="00985444"/>
    <w:rsid w:val="0099196E"/>
    <w:rsid w:val="00992B9F"/>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FE4"/>
    <w:rsid w:val="009E2AB7"/>
    <w:rsid w:val="009E34DF"/>
    <w:rsid w:val="009E483D"/>
    <w:rsid w:val="009E4AE9"/>
    <w:rsid w:val="009E6006"/>
    <w:rsid w:val="009F3EF7"/>
    <w:rsid w:val="009F55F0"/>
    <w:rsid w:val="009F6831"/>
    <w:rsid w:val="00A00CC2"/>
    <w:rsid w:val="00A0270D"/>
    <w:rsid w:val="00A03155"/>
    <w:rsid w:val="00A05160"/>
    <w:rsid w:val="00A0544A"/>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9A7"/>
    <w:rsid w:val="00A41A6E"/>
    <w:rsid w:val="00A43712"/>
    <w:rsid w:val="00A44619"/>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D1F5C"/>
    <w:rsid w:val="00AD30A0"/>
    <w:rsid w:val="00AD310A"/>
    <w:rsid w:val="00AD32B6"/>
    <w:rsid w:val="00AD43D5"/>
    <w:rsid w:val="00AD5C9F"/>
    <w:rsid w:val="00AE0428"/>
    <w:rsid w:val="00AE23CC"/>
    <w:rsid w:val="00AE36B8"/>
    <w:rsid w:val="00AE65F4"/>
    <w:rsid w:val="00AE77C7"/>
    <w:rsid w:val="00AF179E"/>
    <w:rsid w:val="00AF539A"/>
    <w:rsid w:val="00B0198A"/>
    <w:rsid w:val="00B0319F"/>
    <w:rsid w:val="00B03F40"/>
    <w:rsid w:val="00B04227"/>
    <w:rsid w:val="00B042A9"/>
    <w:rsid w:val="00B06717"/>
    <w:rsid w:val="00B06BE5"/>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3B63"/>
    <w:rsid w:val="00B36E12"/>
    <w:rsid w:val="00B40771"/>
    <w:rsid w:val="00B4095C"/>
    <w:rsid w:val="00B40C10"/>
    <w:rsid w:val="00B40C7E"/>
    <w:rsid w:val="00B414C8"/>
    <w:rsid w:val="00B4170E"/>
    <w:rsid w:val="00B42CD4"/>
    <w:rsid w:val="00B43A28"/>
    <w:rsid w:val="00B45553"/>
    <w:rsid w:val="00B523B5"/>
    <w:rsid w:val="00B55225"/>
    <w:rsid w:val="00B60910"/>
    <w:rsid w:val="00B61575"/>
    <w:rsid w:val="00B64EAB"/>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3C91"/>
    <w:rsid w:val="00B95A20"/>
    <w:rsid w:val="00BA6105"/>
    <w:rsid w:val="00BB0466"/>
    <w:rsid w:val="00BB0481"/>
    <w:rsid w:val="00BB17CE"/>
    <w:rsid w:val="00BB1EC0"/>
    <w:rsid w:val="00BB4D42"/>
    <w:rsid w:val="00BB4EA2"/>
    <w:rsid w:val="00BB6CC2"/>
    <w:rsid w:val="00BC01E9"/>
    <w:rsid w:val="00BC05E7"/>
    <w:rsid w:val="00BC31B0"/>
    <w:rsid w:val="00BC3C97"/>
    <w:rsid w:val="00BC3FC1"/>
    <w:rsid w:val="00BC45E1"/>
    <w:rsid w:val="00BD0FE7"/>
    <w:rsid w:val="00BD2BC9"/>
    <w:rsid w:val="00BD3AFF"/>
    <w:rsid w:val="00BF1DA5"/>
    <w:rsid w:val="00BF21E1"/>
    <w:rsid w:val="00C00EB4"/>
    <w:rsid w:val="00C02C34"/>
    <w:rsid w:val="00C02DE2"/>
    <w:rsid w:val="00C06F9E"/>
    <w:rsid w:val="00C07CED"/>
    <w:rsid w:val="00C124C8"/>
    <w:rsid w:val="00C1466C"/>
    <w:rsid w:val="00C1514A"/>
    <w:rsid w:val="00C1518E"/>
    <w:rsid w:val="00C223AB"/>
    <w:rsid w:val="00C23622"/>
    <w:rsid w:val="00C23E9E"/>
    <w:rsid w:val="00C24818"/>
    <w:rsid w:val="00C2633B"/>
    <w:rsid w:val="00C30785"/>
    <w:rsid w:val="00C30E18"/>
    <w:rsid w:val="00C3322D"/>
    <w:rsid w:val="00C36189"/>
    <w:rsid w:val="00C36302"/>
    <w:rsid w:val="00C36AF9"/>
    <w:rsid w:val="00C4024D"/>
    <w:rsid w:val="00C414AD"/>
    <w:rsid w:val="00C430C9"/>
    <w:rsid w:val="00C45EEC"/>
    <w:rsid w:val="00C46442"/>
    <w:rsid w:val="00C4751F"/>
    <w:rsid w:val="00C51319"/>
    <w:rsid w:val="00C556A9"/>
    <w:rsid w:val="00C56414"/>
    <w:rsid w:val="00C638EC"/>
    <w:rsid w:val="00C658CC"/>
    <w:rsid w:val="00C70AB4"/>
    <w:rsid w:val="00C7189B"/>
    <w:rsid w:val="00C727B1"/>
    <w:rsid w:val="00C731CA"/>
    <w:rsid w:val="00C75A26"/>
    <w:rsid w:val="00C836D2"/>
    <w:rsid w:val="00C8587D"/>
    <w:rsid w:val="00C86AC5"/>
    <w:rsid w:val="00C87210"/>
    <w:rsid w:val="00C87865"/>
    <w:rsid w:val="00C9258B"/>
    <w:rsid w:val="00C932A1"/>
    <w:rsid w:val="00C9518E"/>
    <w:rsid w:val="00C956D7"/>
    <w:rsid w:val="00C9592D"/>
    <w:rsid w:val="00C970BB"/>
    <w:rsid w:val="00C97CAB"/>
    <w:rsid w:val="00CA0494"/>
    <w:rsid w:val="00CA2C12"/>
    <w:rsid w:val="00CA5B32"/>
    <w:rsid w:val="00CA69F9"/>
    <w:rsid w:val="00CB13C7"/>
    <w:rsid w:val="00CB1755"/>
    <w:rsid w:val="00CB3DB2"/>
    <w:rsid w:val="00CB5066"/>
    <w:rsid w:val="00CB5576"/>
    <w:rsid w:val="00CC4FD6"/>
    <w:rsid w:val="00CC5DB4"/>
    <w:rsid w:val="00CD4CBE"/>
    <w:rsid w:val="00CD6E1B"/>
    <w:rsid w:val="00CD763C"/>
    <w:rsid w:val="00CD76D3"/>
    <w:rsid w:val="00CD7E6D"/>
    <w:rsid w:val="00CE0A86"/>
    <w:rsid w:val="00CE0F39"/>
    <w:rsid w:val="00CE1C45"/>
    <w:rsid w:val="00CE74A6"/>
    <w:rsid w:val="00CF0786"/>
    <w:rsid w:val="00CF0ADC"/>
    <w:rsid w:val="00CF2FD1"/>
    <w:rsid w:val="00CF4F24"/>
    <w:rsid w:val="00D00A03"/>
    <w:rsid w:val="00D03037"/>
    <w:rsid w:val="00D0553A"/>
    <w:rsid w:val="00D05D6B"/>
    <w:rsid w:val="00D10F92"/>
    <w:rsid w:val="00D11037"/>
    <w:rsid w:val="00D1649F"/>
    <w:rsid w:val="00D167E5"/>
    <w:rsid w:val="00D21019"/>
    <w:rsid w:val="00D227B2"/>
    <w:rsid w:val="00D228EB"/>
    <w:rsid w:val="00D23E27"/>
    <w:rsid w:val="00D26DDF"/>
    <w:rsid w:val="00D31F0B"/>
    <w:rsid w:val="00D33A35"/>
    <w:rsid w:val="00D35049"/>
    <w:rsid w:val="00D409E1"/>
    <w:rsid w:val="00D44821"/>
    <w:rsid w:val="00D461B1"/>
    <w:rsid w:val="00D5147A"/>
    <w:rsid w:val="00D54C29"/>
    <w:rsid w:val="00D56164"/>
    <w:rsid w:val="00D60BC1"/>
    <w:rsid w:val="00D6372E"/>
    <w:rsid w:val="00D67B74"/>
    <w:rsid w:val="00D70CA0"/>
    <w:rsid w:val="00D717AC"/>
    <w:rsid w:val="00D748D7"/>
    <w:rsid w:val="00D74DC7"/>
    <w:rsid w:val="00D77D7D"/>
    <w:rsid w:val="00D8091D"/>
    <w:rsid w:val="00D80F3D"/>
    <w:rsid w:val="00D82C1F"/>
    <w:rsid w:val="00D8313B"/>
    <w:rsid w:val="00D85124"/>
    <w:rsid w:val="00D86D89"/>
    <w:rsid w:val="00D87AE5"/>
    <w:rsid w:val="00D87CA6"/>
    <w:rsid w:val="00D90604"/>
    <w:rsid w:val="00D90CE2"/>
    <w:rsid w:val="00D90F4C"/>
    <w:rsid w:val="00D92235"/>
    <w:rsid w:val="00D932CA"/>
    <w:rsid w:val="00D95770"/>
    <w:rsid w:val="00DA3386"/>
    <w:rsid w:val="00DA3C6B"/>
    <w:rsid w:val="00DA5188"/>
    <w:rsid w:val="00DA70EB"/>
    <w:rsid w:val="00DA7848"/>
    <w:rsid w:val="00DB2AD7"/>
    <w:rsid w:val="00DB4C7C"/>
    <w:rsid w:val="00DB723C"/>
    <w:rsid w:val="00DB748A"/>
    <w:rsid w:val="00DC1CA1"/>
    <w:rsid w:val="00DC2987"/>
    <w:rsid w:val="00DC3687"/>
    <w:rsid w:val="00DC3DBB"/>
    <w:rsid w:val="00DC5A3D"/>
    <w:rsid w:val="00DD116A"/>
    <w:rsid w:val="00DD1648"/>
    <w:rsid w:val="00DD17E4"/>
    <w:rsid w:val="00DD1CF6"/>
    <w:rsid w:val="00DD1DAA"/>
    <w:rsid w:val="00DD323C"/>
    <w:rsid w:val="00DD43EB"/>
    <w:rsid w:val="00DD5441"/>
    <w:rsid w:val="00DD66CF"/>
    <w:rsid w:val="00DE0880"/>
    <w:rsid w:val="00DE3E9A"/>
    <w:rsid w:val="00DE4F7B"/>
    <w:rsid w:val="00DE58C3"/>
    <w:rsid w:val="00DF233C"/>
    <w:rsid w:val="00DF493C"/>
    <w:rsid w:val="00DF664B"/>
    <w:rsid w:val="00E00A80"/>
    <w:rsid w:val="00E033A9"/>
    <w:rsid w:val="00E05333"/>
    <w:rsid w:val="00E07350"/>
    <w:rsid w:val="00E155B5"/>
    <w:rsid w:val="00E16A95"/>
    <w:rsid w:val="00E203D7"/>
    <w:rsid w:val="00E2286C"/>
    <w:rsid w:val="00E23924"/>
    <w:rsid w:val="00E2434C"/>
    <w:rsid w:val="00E24944"/>
    <w:rsid w:val="00E328ED"/>
    <w:rsid w:val="00E32D01"/>
    <w:rsid w:val="00E3418E"/>
    <w:rsid w:val="00E353E7"/>
    <w:rsid w:val="00E403D1"/>
    <w:rsid w:val="00E4131A"/>
    <w:rsid w:val="00E43378"/>
    <w:rsid w:val="00E45587"/>
    <w:rsid w:val="00E52D68"/>
    <w:rsid w:val="00E544C0"/>
    <w:rsid w:val="00E60107"/>
    <w:rsid w:val="00E6072E"/>
    <w:rsid w:val="00E62376"/>
    <w:rsid w:val="00E62935"/>
    <w:rsid w:val="00E63001"/>
    <w:rsid w:val="00E63BD1"/>
    <w:rsid w:val="00E64CCF"/>
    <w:rsid w:val="00E651ED"/>
    <w:rsid w:val="00E65B96"/>
    <w:rsid w:val="00E71FE4"/>
    <w:rsid w:val="00E72B34"/>
    <w:rsid w:val="00E7506D"/>
    <w:rsid w:val="00E806C3"/>
    <w:rsid w:val="00E81BF2"/>
    <w:rsid w:val="00E85524"/>
    <w:rsid w:val="00E8670A"/>
    <w:rsid w:val="00E86D2C"/>
    <w:rsid w:val="00E86E32"/>
    <w:rsid w:val="00E8799C"/>
    <w:rsid w:val="00E87E2A"/>
    <w:rsid w:val="00E906B8"/>
    <w:rsid w:val="00E93908"/>
    <w:rsid w:val="00E956EC"/>
    <w:rsid w:val="00E95CE4"/>
    <w:rsid w:val="00E96283"/>
    <w:rsid w:val="00E97C42"/>
    <w:rsid w:val="00EA0782"/>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2564"/>
    <w:rsid w:val="00ED4705"/>
    <w:rsid w:val="00ED4AF7"/>
    <w:rsid w:val="00ED5762"/>
    <w:rsid w:val="00ED6463"/>
    <w:rsid w:val="00ED76BF"/>
    <w:rsid w:val="00EE1122"/>
    <w:rsid w:val="00EE20E3"/>
    <w:rsid w:val="00EE2534"/>
    <w:rsid w:val="00EE3384"/>
    <w:rsid w:val="00EE37D3"/>
    <w:rsid w:val="00EE38E4"/>
    <w:rsid w:val="00EE4B90"/>
    <w:rsid w:val="00EE51BD"/>
    <w:rsid w:val="00EF0AA9"/>
    <w:rsid w:val="00EF38CD"/>
    <w:rsid w:val="00EF43F2"/>
    <w:rsid w:val="00EF444C"/>
    <w:rsid w:val="00EF4CE3"/>
    <w:rsid w:val="00EF56E4"/>
    <w:rsid w:val="00EF5803"/>
    <w:rsid w:val="00EF684F"/>
    <w:rsid w:val="00EF69A2"/>
    <w:rsid w:val="00F011B0"/>
    <w:rsid w:val="00F01880"/>
    <w:rsid w:val="00F02578"/>
    <w:rsid w:val="00F033DE"/>
    <w:rsid w:val="00F05B55"/>
    <w:rsid w:val="00F06A23"/>
    <w:rsid w:val="00F10A3D"/>
    <w:rsid w:val="00F10A63"/>
    <w:rsid w:val="00F12CE8"/>
    <w:rsid w:val="00F13EFD"/>
    <w:rsid w:val="00F165A3"/>
    <w:rsid w:val="00F206B2"/>
    <w:rsid w:val="00F21791"/>
    <w:rsid w:val="00F21E3B"/>
    <w:rsid w:val="00F23C62"/>
    <w:rsid w:val="00F30ABD"/>
    <w:rsid w:val="00F31EB3"/>
    <w:rsid w:val="00F3359B"/>
    <w:rsid w:val="00F43428"/>
    <w:rsid w:val="00F43DCE"/>
    <w:rsid w:val="00F44074"/>
    <w:rsid w:val="00F4626B"/>
    <w:rsid w:val="00F463EA"/>
    <w:rsid w:val="00F51389"/>
    <w:rsid w:val="00F51ED8"/>
    <w:rsid w:val="00F51FCE"/>
    <w:rsid w:val="00F54292"/>
    <w:rsid w:val="00F5466E"/>
    <w:rsid w:val="00F57519"/>
    <w:rsid w:val="00F602EB"/>
    <w:rsid w:val="00F61CEE"/>
    <w:rsid w:val="00F620D3"/>
    <w:rsid w:val="00F636B5"/>
    <w:rsid w:val="00F6392B"/>
    <w:rsid w:val="00F6477D"/>
    <w:rsid w:val="00F66293"/>
    <w:rsid w:val="00F66967"/>
    <w:rsid w:val="00F66D61"/>
    <w:rsid w:val="00F67F31"/>
    <w:rsid w:val="00F71411"/>
    <w:rsid w:val="00F75216"/>
    <w:rsid w:val="00F76C48"/>
    <w:rsid w:val="00F847FE"/>
    <w:rsid w:val="00F849D7"/>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2771"/>
    <w:rsid w:val="00FD37FE"/>
    <w:rsid w:val="00FD62FF"/>
    <w:rsid w:val="00FD676E"/>
    <w:rsid w:val="00FE2F78"/>
    <w:rsid w:val="00FE43E1"/>
    <w:rsid w:val="00FE6095"/>
    <w:rsid w:val="00FE61C6"/>
    <w:rsid w:val="00FE6594"/>
    <w:rsid w:val="00FF0578"/>
    <w:rsid w:val="00FF1858"/>
    <w:rsid w:val="00FF33EB"/>
    <w:rsid w:val="00FF3F01"/>
    <w:rsid w:val="00FF4EA4"/>
    <w:rsid w:val="00FF4F57"/>
    <w:rsid w:val="053F5432"/>
    <w:rsid w:val="064E7C45"/>
    <w:rsid w:val="0C4C440E"/>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ED"/>
    <w:pPr>
      <w:widowControl w:val="0"/>
      <w:jc w:val="both"/>
    </w:pPr>
    <w:rPr>
      <w:kern w:val="2"/>
      <w:sz w:val="21"/>
      <w:szCs w:val="22"/>
    </w:rPr>
  </w:style>
  <w:style w:type="paragraph" w:styleId="1">
    <w:name w:val="heading 1"/>
    <w:basedOn w:val="a"/>
    <w:next w:val="a"/>
    <w:link w:val="1Char"/>
    <w:qFormat/>
    <w:rsid w:val="00E651ED"/>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651ED"/>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E651ED"/>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651ED"/>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651ED"/>
    <w:pPr>
      <w:ind w:firstLine="425"/>
    </w:pPr>
    <w:rPr>
      <w:rFonts w:ascii="Times New Roman" w:eastAsia="宋体" w:hAnsi="Times New Roman" w:cs="Times New Roman"/>
      <w:szCs w:val="20"/>
    </w:rPr>
  </w:style>
  <w:style w:type="paragraph" w:styleId="a4">
    <w:name w:val="caption"/>
    <w:basedOn w:val="a"/>
    <w:next w:val="a"/>
    <w:qFormat/>
    <w:rsid w:val="00E651ED"/>
    <w:rPr>
      <w:rFonts w:ascii="Arial" w:eastAsia="黑体" w:hAnsi="Arial" w:cs="Arial"/>
      <w:sz w:val="20"/>
      <w:szCs w:val="20"/>
    </w:rPr>
  </w:style>
  <w:style w:type="paragraph" w:styleId="30">
    <w:name w:val="Body Text 3"/>
    <w:basedOn w:val="a"/>
    <w:link w:val="3Char0"/>
    <w:qFormat/>
    <w:rsid w:val="00E651ED"/>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E651ED"/>
    <w:pPr>
      <w:spacing w:after="120"/>
    </w:pPr>
  </w:style>
  <w:style w:type="paragraph" w:styleId="a6">
    <w:name w:val="Body Text Indent"/>
    <w:basedOn w:val="a"/>
    <w:link w:val="Char1"/>
    <w:qFormat/>
    <w:rsid w:val="00E651ED"/>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E651ED"/>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E651ED"/>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E651ED"/>
    <w:rPr>
      <w:rFonts w:eastAsia="宋体"/>
      <w:sz w:val="24"/>
    </w:rPr>
  </w:style>
  <w:style w:type="paragraph" w:styleId="a8">
    <w:name w:val="Date"/>
    <w:basedOn w:val="a"/>
    <w:next w:val="a"/>
    <w:link w:val="Char2"/>
    <w:uiPriority w:val="99"/>
    <w:unhideWhenUsed/>
    <w:qFormat/>
    <w:rsid w:val="00E651ED"/>
    <w:pPr>
      <w:ind w:leftChars="2500" w:left="100"/>
    </w:pPr>
  </w:style>
  <w:style w:type="paragraph" w:styleId="a9">
    <w:name w:val="Balloon Text"/>
    <w:basedOn w:val="a"/>
    <w:link w:val="Char3"/>
    <w:uiPriority w:val="99"/>
    <w:semiHidden/>
    <w:unhideWhenUsed/>
    <w:rsid w:val="00E651ED"/>
    <w:rPr>
      <w:sz w:val="18"/>
      <w:szCs w:val="18"/>
    </w:rPr>
  </w:style>
  <w:style w:type="paragraph" w:styleId="aa">
    <w:name w:val="footer"/>
    <w:basedOn w:val="a"/>
    <w:link w:val="Char4"/>
    <w:uiPriority w:val="99"/>
    <w:unhideWhenUsed/>
    <w:qFormat/>
    <w:rsid w:val="00E651ED"/>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E651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651ED"/>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E651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E651ED"/>
    <w:rPr>
      <w:rFonts w:ascii="Calibri" w:eastAsia="宋体" w:hAnsi="Calibri" w:cs="Times New Roman"/>
      <w:sz w:val="24"/>
      <w:szCs w:val="24"/>
    </w:rPr>
  </w:style>
  <w:style w:type="paragraph" w:styleId="ad">
    <w:name w:val="Body Text First Indent"/>
    <w:basedOn w:val="a5"/>
    <w:link w:val="Char6"/>
    <w:qFormat/>
    <w:rsid w:val="00E651ED"/>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E651ED"/>
    <w:rPr>
      <w:b/>
      <w:bCs/>
    </w:rPr>
  </w:style>
  <w:style w:type="character" w:styleId="af">
    <w:name w:val="FollowedHyperlink"/>
    <w:basedOn w:val="a0"/>
    <w:uiPriority w:val="99"/>
    <w:semiHidden/>
    <w:unhideWhenUsed/>
    <w:qFormat/>
    <w:rsid w:val="00E651ED"/>
    <w:rPr>
      <w:color w:val="800080" w:themeColor="followedHyperlink"/>
      <w:u w:val="single"/>
    </w:rPr>
  </w:style>
  <w:style w:type="character" w:styleId="af0">
    <w:name w:val="Emphasis"/>
    <w:basedOn w:val="a0"/>
    <w:uiPriority w:val="20"/>
    <w:qFormat/>
    <w:rsid w:val="00E651ED"/>
    <w:rPr>
      <w:i/>
      <w:iCs/>
    </w:rPr>
  </w:style>
  <w:style w:type="character" w:styleId="af1">
    <w:name w:val="Hyperlink"/>
    <w:basedOn w:val="a0"/>
    <w:uiPriority w:val="99"/>
    <w:unhideWhenUsed/>
    <w:qFormat/>
    <w:rsid w:val="00E651ED"/>
    <w:rPr>
      <w:color w:val="0000FF"/>
      <w:u w:val="single"/>
    </w:rPr>
  </w:style>
  <w:style w:type="character" w:customStyle="1" w:styleId="1Char">
    <w:name w:val="标题 1 Char"/>
    <w:basedOn w:val="a0"/>
    <w:link w:val="1"/>
    <w:qFormat/>
    <w:rsid w:val="00E651ED"/>
    <w:rPr>
      <w:rFonts w:ascii="Calibri" w:eastAsia="宋体" w:hAnsi="Calibri" w:cs="Times New Roman"/>
      <w:b/>
      <w:bCs/>
      <w:kern w:val="44"/>
      <w:sz w:val="44"/>
      <w:szCs w:val="44"/>
    </w:rPr>
  </w:style>
  <w:style w:type="character" w:customStyle="1" w:styleId="2Char">
    <w:name w:val="标题 2 Char"/>
    <w:basedOn w:val="a0"/>
    <w:link w:val="2"/>
    <w:qFormat/>
    <w:rsid w:val="00E651ED"/>
    <w:rPr>
      <w:rFonts w:ascii="Arial" w:eastAsia="黑体" w:hAnsi="Arial" w:cs="Times New Roman"/>
      <w:b/>
      <w:bCs/>
      <w:sz w:val="32"/>
      <w:szCs w:val="32"/>
    </w:rPr>
  </w:style>
  <w:style w:type="character" w:customStyle="1" w:styleId="3Char">
    <w:name w:val="标题 3 Char"/>
    <w:basedOn w:val="a0"/>
    <w:link w:val="3"/>
    <w:qFormat/>
    <w:rsid w:val="00E651ED"/>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E651ED"/>
    <w:rPr>
      <w:rFonts w:ascii="Arial" w:eastAsia="黑体" w:hAnsi="Arial" w:cs="Times New Roman"/>
      <w:b/>
      <w:bCs/>
      <w:sz w:val="28"/>
      <w:szCs w:val="28"/>
    </w:rPr>
  </w:style>
  <w:style w:type="character" w:customStyle="1" w:styleId="3Char0">
    <w:name w:val="正文文本 3 Char"/>
    <w:basedOn w:val="a0"/>
    <w:link w:val="30"/>
    <w:qFormat/>
    <w:rsid w:val="00E651ED"/>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E651ED"/>
  </w:style>
  <w:style w:type="character" w:customStyle="1" w:styleId="Char0">
    <w:name w:val="纯文本 Char"/>
    <w:basedOn w:val="a0"/>
    <w:link w:val="a7"/>
    <w:qFormat/>
    <w:rsid w:val="00E651ED"/>
    <w:rPr>
      <w:rFonts w:eastAsia="宋体"/>
      <w:sz w:val="24"/>
    </w:rPr>
  </w:style>
  <w:style w:type="character" w:customStyle="1" w:styleId="Char2">
    <w:name w:val="日期 Char"/>
    <w:basedOn w:val="a0"/>
    <w:link w:val="a8"/>
    <w:uiPriority w:val="99"/>
    <w:qFormat/>
    <w:rsid w:val="00E651ED"/>
  </w:style>
  <w:style w:type="character" w:customStyle="1" w:styleId="Char4">
    <w:name w:val="页脚 Char"/>
    <w:basedOn w:val="a0"/>
    <w:link w:val="aa"/>
    <w:uiPriority w:val="99"/>
    <w:qFormat/>
    <w:rsid w:val="00E651ED"/>
    <w:rPr>
      <w:sz w:val="18"/>
      <w:szCs w:val="18"/>
    </w:rPr>
  </w:style>
  <w:style w:type="character" w:customStyle="1" w:styleId="Char5">
    <w:name w:val="页眉 Char"/>
    <w:basedOn w:val="a0"/>
    <w:link w:val="ab"/>
    <w:uiPriority w:val="99"/>
    <w:qFormat/>
    <w:rsid w:val="00E651ED"/>
    <w:rPr>
      <w:sz w:val="18"/>
      <w:szCs w:val="18"/>
    </w:rPr>
  </w:style>
  <w:style w:type="character" w:customStyle="1" w:styleId="HTMLChar">
    <w:name w:val="HTML 预设格式 Char"/>
    <w:basedOn w:val="a0"/>
    <w:link w:val="HTML"/>
    <w:uiPriority w:val="99"/>
    <w:semiHidden/>
    <w:qFormat/>
    <w:rsid w:val="00E651ED"/>
    <w:rPr>
      <w:rFonts w:ascii="宋体" w:eastAsia="宋体" w:hAnsi="宋体" w:cs="宋体"/>
      <w:kern w:val="0"/>
      <w:sz w:val="24"/>
      <w:szCs w:val="24"/>
    </w:rPr>
  </w:style>
  <w:style w:type="character" w:customStyle="1" w:styleId="Char6">
    <w:name w:val="正文首行缩进 Char"/>
    <w:basedOn w:val="Char"/>
    <w:link w:val="ad"/>
    <w:qFormat/>
    <w:rsid w:val="00E651ED"/>
    <w:rPr>
      <w:rFonts w:ascii="宋体" w:eastAsia="宋体" w:hAnsi="Times New Roman" w:cs="Times New Roman"/>
      <w:kern w:val="0"/>
      <w:sz w:val="34"/>
      <w:szCs w:val="20"/>
    </w:rPr>
  </w:style>
  <w:style w:type="character" w:customStyle="1" w:styleId="Char10">
    <w:name w:val="纯文本 Char1"/>
    <w:qFormat/>
    <w:rsid w:val="00E651ED"/>
    <w:rPr>
      <w:rFonts w:eastAsia="宋体"/>
      <w:sz w:val="24"/>
    </w:rPr>
  </w:style>
  <w:style w:type="paragraph" w:customStyle="1" w:styleId="Default">
    <w:name w:val="Default"/>
    <w:qFormat/>
    <w:rsid w:val="00E651ED"/>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E651ED"/>
    <w:pPr>
      <w:ind w:firstLineChars="200" w:firstLine="420"/>
    </w:pPr>
  </w:style>
  <w:style w:type="paragraph" w:styleId="af2">
    <w:name w:val="List Paragraph"/>
    <w:basedOn w:val="a"/>
    <w:uiPriority w:val="99"/>
    <w:unhideWhenUsed/>
    <w:qFormat/>
    <w:rsid w:val="00E651ED"/>
    <w:pPr>
      <w:ind w:firstLineChars="200" w:firstLine="420"/>
    </w:pPr>
  </w:style>
  <w:style w:type="character" w:customStyle="1" w:styleId="CharChar">
    <w:name w:val="正文文本缩进 Char Char"/>
    <w:link w:val="13"/>
    <w:qFormat/>
    <w:rsid w:val="00E651ED"/>
    <w:rPr>
      <w:rFonts w:ascii="宋体"/>
      <w:sz w:val="24"/>
    </w:rPr>
  </w:style>
  <w:style w:type="paragraph" w:customStyle="1" w:styleId="13">
    <w:name w:val="正文文本缩进1"/>
    <w:basedOn w:val="a"/>
    <w:link w:val="CharChar"/>
    <w:qFormat/>
    <w:rsid w:val="00E651ED"/>
    <w:pPr>
      <w:spacing w:line="360" w:lineRule="auto"/>
      <w:ind w:firstLineChars="200" w:firstLine="480"/>
    </w:pPr>
    <w:rPr>
      <w:rFonts w:ascii="宋体"/>
      <w:sz w:val="24"/>
    </w:rPr>
  </w:style>
  <w:style w:type="character" w:customStyle="1" w:styleId="CharChar0">
    <w:name w:val="日期 Char Char"/>
    <w:link w:val="14"/>
    <w:qFormat/>
    <w:rsid w:val="00E651ED"/>
    <w:rPr>
      <w:sz w:val="24"/>
    </w:rPr>
  </w:style>
  <w:style w:type="paragraph" w:customStyle="1" w:styleId="14">
    <w:name w:val="日期1"/>
    <w:basedOn w:val="a"/>
    <w:next w:val="a"/>
    <w:link w:val="CharChar0"/>
    <w:qFormat/>
    <w:rsid w:val="00E651ED"/>
    <w:rPr>
      <w:sz w:val="24"/>
    </w:rPr>
  </w:style>
  <w:style w:type="paragraph" w:customStyle="1" w:styleId="15">
    <w:name w:val="正文缩进1"/>
    <w:basedOn w:val="a"/>
    <w:qFormat/>
    <w:rsid w:val="00E651ED"/>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E651ED"/>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E651ED"/>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E651ED"/>
  </w:style>
  <w:style w:type="paragraph" w:customStyle="1" w:styleId="11212">
    <w:name w:val="样式 标题 1 + 四号 居中 段前: 12 磅 段后: 12 磅 行距: 单倍行距"/>
    <w:basedOn w:val="1"/>
    <w:qFormat/>
    <w:rsid w:val="00E651ED"/>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651ED"/>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qFormat/>
    <w:rsid w:val="00E651ED"/>
    <w:rPr>
      <w:sz w:val="24"/>
    </w:rPr>
  </w:style>
  <w:style w:type="character" w:customStyle="1" w:styleId="Char1">
    <w:name w:val="正文文本缩进 Char1"/>
    <w:basedOn w:val="a0"/>
    <w:link w:val="a6"/>
    <w:uiPriority w:val="99"/>
    <w:semiHidden/>
    <w:rsid w:val="00E651ED"/>
    <w:rPr>
      <w:kern w:val="2"/>
      <w:sz w:val="21"/>
      <w:szCs w:val="22"/>
    </w:rPr>
  </w:style>
  <w:style w:type="character" w:customStyle="1" w:styleId="Char3">
    <w:name w:val="批注框文本 Char"/>
    <w:basedOn w:val="a0"/>
    <w:link w:val="a9"/>
    <w:uiPriority w:val="99"/>
    <w:semiHidden/>
    <w:rsid w:val="00E651E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21.14.6.70:8088/ggzy" TargetMode="External"/><Relationship Id="rId18" Type="http://schemas.openxmlformats.org/officeDocument/2006/relationships/hyperlink" Target="http://www.creditchina.gov.cn"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sxt.gov.cn" TargetMode="External"/><Relationship Id="rId17" Type="http://schemas.openxmlformats.org/officeDocument/2006/relationships/hyperlink" Target="http://221.14.6.70:8088/ggzy" TargetMode="External"/><Relationship Id="rId2" Type="http://schemas.openxmlformats.org/officeDocument/2006/relationships/customXml" Target="../customXml/item2.xml"/><Relationship Id="rId16" Type="http://schemas.openxmlformats.org/officeDocument/2006/relationships/hyperlink" Target="http://www.cnca.gov.cn/cnca/zwxx/ggxx/images/2010/07/19/A6C32D2A507AC2A38326896013A67542.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5" Type="http://schemas.openxmlformats.org/officeDocument/2006/relationships/hyperlink" Target="https://baike.baidu.com/item/%E6%89%BF%E6%8B%85%E8%BF%9E%E5%B8%A6%E8%B4%A3%E4%BB%BB" TargetMode="External"/><Relationship Id="rId10" Type="http://schemas.openxmlformats.org/officeDocument/2006/relationships/hyperlink" Target="http://221.14.6.70:8088/ggzy/" TargetMode="External"/><Relationship Id="rId19" Type="http://schemas.openxmlformats.org/officeDocument/2006/relationships/hyperlink" Target="http://www.gsxt.gov.cn"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04F91911-26D7-4834-B6CB-DF8CDE2E441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70</Pages>
  <Words>5964</Words>
  <Characters>34000</Characters>
  <Application>Microsoft Office Word</Application>
  <DocSecurity>0</DocSecurity>
  <Lines>283</Lines>
  <Paragraphs>79</Paragraphs>
  <ScaleCrop>false</ScaleCrop>
  <Company>Sky123.Org</Company>
  <LinksUpToDate>false</LinksUpToDate>
  <CharactersWithSpaces>39885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许昌市公共资源交易中心:李昕恬（备用）</cp:lastModifiedBy>
  <cp:revision>594</cp:revision>
  <cp:lastPrinted>2018-03-20T03:26:00Z</cp:lastPrinted>
  <dcterms:created xsi:type="dcterms:W3CDTF">2018-08-06T02:30:00Z</dcterms:created>
  <dcterms:modified xsi:type="dcterms:W3CDTF">2019-07-17T00:43:00Z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