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135AFC" w:rsidRPr="00135AFC" w:rsidRDefault="00135AFC" w:rsidP="00135AFC">
      <w:pPr>
        <w:widowControl/>
        <w:shd w:val="clear" w:color="auto" w:fill="FFFFFF"/>
        <w:spacing w:line="360" w:lineRule="auto"/>
        <w:rPr>
          <w:rFonts w:ascii="宋体" w:hAnsi="宋体" w:cs="宋体"/>
          <w:b/>
          <w:bCs/>
          <w:color w:val="000000"/>
          <w:kern w:val="0"/>
          <w:sz w:val="48"/>
          <w:szCs w:val="44"/>
        </w:rPr>
      </w:pPr>
      <w:r w:rsidRPr="00135AFC">
        <w:rPr>
          <w:rFonts w:ascii="宋体" w:hAnsi="宋体" w:cs="宋体" w:hint="eastAsia"/>
          <w:b/>
          <w:bCs/>
          <w:color w:val="000000"/>
          <w:kern w:val="0"/>
          <w:sz w:val="48"/>
          <w:szCs w:val="44"/>
        </w:rPr>
        <w:t>襄城县雏鹰产业化集群猪场改造升级项目</w:t>
      </w:r>
    </w:p>
    <w:p w:rsidR="00527B80"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135AFC" w:rsidRDefault="001930F8" w:rsidP="00527B80">
      <w:pPr>
        <w:jc w:val="center"/>
        <w:rPr>
          <w:rFonts w:ascii="宋体" w:hAnsi="宋体" w:cs="宋体"/>
          <w:b/>
          <w:bCs/>
          <w:color w:val="000000"/>
          <w:kern w:val="0"/>
          <w:sz w:val="48"/>
          <w:szCs w:val="44"/>
        </w:rPr>
      </w:pPr>
      <w:r w:rsidRPr="00135AFC">
        <w:rPr>
          <w:rFonts w:ascii="宋体" w:hAnsi="宋体" w:cs="宋体" w:hint="eastAsia"/>
          <w:b/>
          <w:bCs/>
          <w:color w:val="000000"/>
          <w:kern w:val="0"/>
          <w:sz w:val="48"/>
          <w:szCs w:val="44"/>
        </w:rPr>
        <w:t>公开招标文</w:t>
      </w:r>
      <w:r w:rsidR="00527B80" w:rsidRPr="00135AFC">
        <w:rPr>
          <w:rFonts w:ascii="宋体" w:hAnsi="宋体" w:cs="宋体" w:hint="eastAsia"/>
          <w:b/>
          <w:bCs/>
          <w:color w:val="000000"/>
          <w:kern w:val="0"/>
          <w:sz w:val="48"/>
          <w:szCs w:val="44"/>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641D6E"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641D6E" w:rsidRDefault="00641D6E" w:rsidP="00527B80">
      <w:pPr>
        <w:rPr>
          <w:rFonts w:asciiTheme="majorEastAsia" w:eastAsiaTheme="majorEastAsia" w:hAnsiTheme="majorEastAsia" w:cstheme="majorEastAsia"/>
          <w:b/>
          <w:bCs/>
          <w:color w:val="000000"/>
          <w:sz w:val="36"/>
          <w:szCs w:val="36"/>
        </w:rPr>
      </w:pPr>
    </w:p>
    <w:p w:rsidR="00527B80" w:rsidRDefault="00527B80" w:rsidP="00641D6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w:t>
      </w:r>
      <w:r w:rsidRPr="001930F8">
        <w:rPr>
          <w:rFonts w:asciiTheme="majorEastAsia" w:eastAsiaTheme="majorEastAsia" w:hAnsiTheme="majorEastAsia" w:cstheme="majorEastAsia" w:hint="eastAsia"/>
          <w:b/>
          <w:bCs/>
          <w:color w:val="000000"/>
          <w:sz w:val="36"/>
          <w:szCs w:val="36"/>
        </w:rPr>
        <w:t>XZZ-G201902</w:t>
      </w:r>
      <w:r w:rsidR="00135AFC">
        <w:rPr>
          <w:rFonts w:asciiTheme="majorEastAsia" w:eastAsiaTheme="majorEastAsia" w:hAnsiTheme="majorEastAsia" w:cstheme="majorEastAsia" w:hint="eastAsia"/>
          <w:b/>
          <w:bCs/>
          <w:color w:val="000000"/>
          <w:sz w:val="36"/>
          <w:szCs w:val="36"/>
        </w:rPr>
        <w:t>4</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135AFC">
        <w:rPr>
          <w:rFonts w:asciiTheme="majorEastAsia" w:eastAsiaTheme="majorEastAsia" w:hAnsiTheme="majorEastAsia" w:cstheme="majorEastAsia" w:hint="eastAsia"/>
          <w:b/>
          <w:bCs/>
          <w:color w:val="000000"/>
          <w:sz w:val="36"/>
          <w:szCs w:val="36"/>
        </w:rPr>
        <w:t>农村农业局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2721E6" w:rsidRPr="002721E6" w:rsidRDefault="00527B80" w:rsidP="00641D6E">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135AFC">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r w:rsidR="00135AFC">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35AFC" w:rsidRDefault="00135AFC">
      <w:pPr>
        <w:ind w:firstLineChars="950" w:firstLine="3420"/>
        <w:rPr>
          <w:rFonts w:ascii="黑体" w:eastAsia="黑体"/>
          <w:sz w:val="36"/>
          <w:szCs w:val="36"/>
        </w:rPr>
      </w:pPr>
    </w:p>
    <w:p w:rsidR="00135AFC" w:rsidRDefault="00135AFC">
      <w:pPr>
        <w:ind w:firstLineChars="950" w:firstLine="3420"/>
        <w:rPr>
          <w:rFonts w:ascii="黑体" w:eastAsia="黑体"/>
          <w:sz w:val="36"/>
          <w:szCs w:val="36"/>
        </w:rPr>
      </w:pPr>
    </w:p>
    <w:p w:rsidR="00717EC2" w:rsidRDefault="009D55B1">
      <w:pPr>
        <w:ind w:firstLineChars="950" w:firstLine="3420"/>
        <w:rPr>
          <w:rFonts w:ascii="黑体" w:eastAsia="黑体"/>
          <w:sz w:val="32"/>
          <w:szCs w:val="32"/>
        </w:rPr>
      </w:pPr>
      <w:r>
        <w:rPr>
          <w:rFonts w:ascii="黑体" w:eastAsia="黑体" w:hint="eastAsia"/>
          <w:sz w:val="36"/>
          <w:szCs w:val="36"/>
        </w:rPr>
        <w:t>招标文件目录</w:t>
      </w:r>
    </w:p>
    <w:p w:rsidR="00717EC2" w:rsidRDefault="00717EC2">
      <w:pPr>
        <w:rPr>
          <w:sz w:val="32"/>
          <w:szCs w:val="32"/>
        </w:rPr>
      </w:pPr>
    </w:p>
    <w:p w:rsidR="00717EC2" w:rsidRDefault="00A9461E" w:rsidP="00E56901">
      <w:pPr>
        <w:jc w:val="left"/>
        <w:rPr>
          <w:rFonts w:ascii="宋体" w:hAnsi="宋体"/>
          <w:sz w:val="30"/>
          <w:szCs w:val="30"/>
        </w:rPr>
      </w:pPr>
      <w:r>
        <w:rPr>
          <w:rFonts w:ascii="宋体" w:hAnsi="宋体" w:hint="eastAsia"/>
          <w:sz w:val="30"/>
          <w:szCs w:val="30"/>
        </w:rPr>
        <w:t>第一章</w:t>
      </w:r>
      <w:r w:rsidR="00A17730">
        <w:rPr>
          <w:rFonts w:ascii="宋体" w:hAnsi="宋体" w:hint="eastAsia"/>
          <w:sz w:val="30"/>
          <w:szCs w:val="30"/>
        </w:rPr>
        <w:t xml:space="preserve"> </w:t>
      </w:r>
      <w:r>
        <w:rPr>
          <w:rFonts w:ascii="宋体" w:hAnsi="宋体" w:hint="eastAsia"/>
          <w:sz w:val="30"/>
          <w:szCs w:val="30"/>
        </w:rPr>
        <w:t>投标邀请</w:t>
      </w:r>
      <w:r w:rsidR="00FE2ED9">
        <w:rPr>
          <w:rFonts w:ascii="宋体" w:hAnsi="宋体" w:hint="eastAsia"/>
          <w:sz w:val="30"/>
          <w:szCs w:val="30"/>
        </w:rPr>
        <w:t>函</w:t>
      </w:r>
      <w:r w:rsidR="00BF128E">
        <w:rPr>
          <w:rFonts w:ascii="宋体" w:hAnsi="宋体"/>
          <w:sz w:val="30"/>
          <w:szCs w:val="30"/>
        </w:rPr>
        <w:t>…………………………………………………</w:t>
      </w:r>
      <w:r w:rsidR="009D55B1">
        <w:rPr>
          <w:rFonts w:ascii="宋体" w:hAnsi="宋体" w:hint="eastAsia"/>
          <w:sz w:val="30"/>
          <w:szCs w:val="30"/>
        </w:rPr>
        <w:t>3</w:t>
      </w:r>
    </w:p>
    <w:p w:rsidR="00717EC2" w:rsidRDefault="00A9461E" w:rsidP="00E56901">
      <w:pPr>
        <w:jc w:val="left"/>
        <w:rPr>
          <w:rFonts w:ascii="宋体" w:hAnsi="宋体"/>
          <w:sz w:val="30"/>
          <w:szCs w:val="30"/>
        </w:rPr>
      </w:pPr>
      <w:r>
        <w:rPr>
          <w:rFonts w:ascii="宋体" w:hAnsi="宋体" w:hint="eastAsia"/>
          <w:sz w:val="30"/>
          <w:szCs w:val="30"/>
        </w:rPr>
        <w:t>第二</w:t>
      </w:r>
      <w:r w:rsidR="00FE2ED9">
        <w:rPr>
          <w:rFonts w:ascii="宋体" w:hAnsi="宋体" w:hint="eastAsia"/>
          <w:sz w:val="30"/>
          <w:szCs w:val="30"/>
        </w:rPr>
        <w:t xml:space="preserve">章 </w:t>
      </w:r>
      <w:r w:rsidR="009D55B1">
        <w:rPr>
          <w:rFonts w:ascii="宋体" w:hAnsi="宋体" w:hint="eastAsia"/>
          <w:sz w:val="30"/>
          <w:szCs w:val="30"/>
        </w:rPr>
        <w:t>项目需求</w:t>
      </w:r>
      <w:r w:rsidR="00BF128E">
        <w:rPr>
          <w:rFonts w:ascii="宋体" w:hAnsi="宋体"/>
          <w:sz w:val="30"/>
          <w:szCs w:val="30"/>
        </w:rPr>
        <w:t>……………………………………………</w:t>
      </w:r>
      <w:r w:rsidR="00E56901">
        <w:rPr>
          <w:rFonts w:ascii="宋体" w:hAnsi="宋体"/>
          <w:sz w:val="30"/>
          <w:szCs w:val="30"/>
        </w:rPr>
        <w:t>……</w:t>
      </w:r>
      <w:r w:rsidR="00BA6BE9">
        <w:rPr>
          <w:rFonts w:ascii="宋体" w:hAnsi="宋体"/>
          <w:sz w:val="30"/>
          <w:szCs w:val="30"/>
        </w:rPr>
        <w:t>…</w:t>
      </w:r>
      <w:r w:rsidR="006F5ABC">
        <w:rPr>
          <w:rFonts w:ascii="宋体" w:hAnsi="宋体" w:hint="eastAsia"/>
          <w:sz w:val="30"/>
          <w:szCs w:val="30"/>
        </w:rPr>
        <w:t>7</w:t>
      </w:r>
    </w:p>
    <w:p w:rsidR="00EE1A64" w:rsidRPr="00EE1A64" w:rsidRDefault="00A9461E" w:rsidP="00E56901">
      <w:pPr>
        <w:jc w:val="left"/>
        <w:rPr>
          <w:rFonts w:ascii="宋体" w:hAnsi="宋体"/>
          <w:sz w:val="30"/>
          <w:szCs w:val="30"/>
        </w:rPr>
      </w:pPr>
      <w:r>
        <w:rPr>
          <w:rFonts w:ascii="宋体" w:hAnsi="宋体" w:hint="eastAsia"/>
          <w:sz w:val="30"/>
          <w:szCs w:val="30"/>
        </w:rPr>
        <w:t>第三章</w:t>
      </w:r>
      <w:r w:rsidR="00A17730">
        <w:rPr>
          <w:rFonts w:ascii="宋体" w:hAnsi="宋体" w:hint="eastAsia"/>
          <w:sz w:val="30"/>
          <w:szCs w:val="30"/>
        </w:rPr>
        <w:t xml:space="preserve"> </w:t>
      </w:r>
      <w:r w:rsidR="00EE1A64" w:rsidRPr="00EE1A64">
        <w:rPr>
          <w:rFonts w:ascii="宋体" w:hAnsi="宋体" w:hint="eastAsia"/>
          <w:sz w:val="30"/>
          <w:szCs w:val="30"/>
        </w:rPr>
        <w:t>投标人须知前附表</w:t>
      </w:r>
      <w:r>
        <w:rPr>
          <w:rFonts w:ascii="宋体" w:hAnsi="宋体"/>
          <w:sz w:val="30"/>
          <w:szCs w:val="30"/>
        </w:rPr>
        <w:t>…………………………………………</w:t>
      </w:r>
      <w:r w:rsidR="00EE1A64">
        <w:rPr>
          <w:rFonts w:ascii="宋体" w:hAnsi="宋体" w:hint="eastAsia"/>
          <w:sz w:val="30"/>
          <w:szCs w:val="30"/>
        </w:rPr>
        <w:t>1</w:t>
      </w:r>
      <w:r w:rsidR="006F5ABC">
        <w:rPr>
          <w:rFonts w:ascii="宋体" w:hAnsi="宋体" w:hint="eastAsia"/>
          <w:sz w:val="30"/>
          <w:szCs w:val="30"/>
        </w:rPr>
        <w:t>4</w:t>
      </w:r>
    </w:p>
    <w:p w:rsidR="00717EC2" w:rsidRDefault="00A9461E" w:rsidP="00E56901">
      <w:pPr>
        <w:jc w:val="left"/>
        <w:rPr>
          <w:rFonts w:ascii="宋体" w:hAnsi="宋体"/>
          <w:sz w:val="30"/>
          <w:szCs w:val="30"/>
        </w:rPr>
      </w:pPr>
      <w:r>
        <w:rPr>
          <w:rFonts w:ascii="宋体" w:hAnsi="宋体" w:hint="eastAsia"/>
          <w:sz w:val="30"/>
          <w:szCs w:val="30"/>
        </w:rPr>
        <w:t>第四章</w:t>
      </w:r>
      <w:r w:rsidR="00A17730">
        <w:rPr>
          <w:rFonts w:ascii="宋体" w:hAnsi="宋体" w:hint="eastAsia"/>
          <w:sz w:val="30"/>
          <w:szCs w:val="30"/>
        </w:rPr>
        <w:t xml:space="preserve"> </w:t>
      </w:r>
      <w:r w:rsidR="009D55B1">
        <w:rPr>
          <w:rFonts w:ascii="宋体" w:hAnsi="宋体" w:hint="eastAsia"/>
          <w:sz w:val="30"/>
          <w:szCs w:val="30"/>
        </w:rPr>
        <w:t xml:space="preserve">投标人须知 </w:t>
      </w:r>
      <w:r w:rsidR="00A17730">
        <w:rPr>
          <w:rFonts w:ascii="宋体" w:hAnsi="宋体"/>
          <w:sz w:val="30"/>
          <w:szCs w:val="30"/>
        </w:rPr>
        <w:t>………………………………………………</w:t>
      </w:r>
      <w:r w:rsidR="003B51DC">
        <w:rPr>
          <w:rFonts w:ascii="宋体" w:hAnsi="宋体" w:hint="eastAsia"/>
          <w:sz w:val="30"/>
          <w:szCs w:val="30"/>
        </w:rPr>
        <w:t xml:space="preserve"> </w:t>
      </w:r>
      <w:r w:rsidR="006F5ABC">
        <w:rPr>
          <w:rFonts w:ascii="宋体" w:hAnsi="宋体" w:hint="eastAsia"/>
          <w:sz w:val="30"/>
          <w:szCs w:val="30"/>
        </w:rPr>
        <w:t>21</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bCs/>
          <w:sz w:val="30"/>
          <w:szCs w:val="30"/>
          <w:lang w:val="zh-CN"/>
        </w:rPr>
      </w:pPr>
      <w:r w:rsidRPr="00A9461E">
        <w:rPr>
          <w:rFonts w:ascii="宋体" w:hAnsi="宋体" w:hint="eastAsia"/>
          <w:sz w:val="30"/>
          <w:szCs w:val="30"/>
        </w:rPr>
        <w:t>第五章</w:t>
      </w:r>
      <w:r w:rsidR="00A17730">
        <w:rPr>
          <w:rFonts w:ascii="宋体" w:hAnsi="宋体" w:hint="eastAsia"/>
          <w:sz w:val="30"/>
          <w:szCs w:val="30"/>
        </w:rPr>
        <w:t xml:space="preserve"> </w:t>
      </w:r>
      <w:r w:rsidRPr="00A9461E">
        <w:rPr>
          <w:rFonts w:ascii="宋体" w:hAnsi="宋体" w:hint="eastAsia"/>
          <w:sz w:val="30"/>
          <w:szCs w:val="30"/>
        </w:rPr>
        <w:t>政府采购政策功能</w:t>
      </w:r>
      <w:r>
        <w:rPr>
          <w:rFonts w:ascii="宋体" w:hAnsi="宋体"/>
          <w:sz w:val="30"/>
          <w:szCs w:val="30"/>
        </w:rPr>
        <w:t>…………………………………………</w:t>
      </w:r>
      <w:r w:rsidR="003B51DC">
        <w:rPr>
          <w:rFonts w:ascii="宋体" w:hAnsi="宋体" w:hint="eastAsia"/>
          <w:sz w:val="30"/>
          <w:szCs w:val="30"/>
        </w:rPr>
        <w:t xml:space="preserve"> </w:t>
      </w:r>
      <w:r w:rsidR="00EE1A64">
        <w:rPr>
          <w:rFonts w:ascii="宋体" w:hAnsi="宋体" w:hint="eastAsia"/>
          <w:sz w:val="30"/>
          <w:szCs w:val="30"/>
        </w:rPr>
        <w:t>3</w:t>
      </w:r>
      <w:r w:rsidR="006F5ABC">
        <w:rPr>
          <w:rFonts w:ascii="宋体" w:hAnsi="宋体" w:hint="eastAsia"/>
          <w:sz w:val="30"/>
          <w:szCs w:val="30"/>
        </w:rPr>
        <w:t>8</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bCs/>
          <w:sz w:val="30"/>
          <w:szCs w:val="30"/>
          <w:lang w:val="zh-CN"/>
        </w:rPr>
      </w:pPr>
      <w:r w:rsidRPr="00A9461E">
        <w:rPr>
          <w:rFonts w:ascii="宋体" w:hAnsi="宋体" w:hint="eastAsia"/>
          <w:sz w:val="30"/>
          <w:szCs w:val="30"/>
        </w:rPr>
        <w:t>第六章</w:t>
      </w:r>
      <w:r w:rsidR="00A17730">
        <w:rPr>
          <w:rFonts w:ascii="宋体" w:hAnsi="宋体" w:hint="eastAsia"/>
          <w:sz w:val="30"/>
          <w:szCs w:val="30"/>
        </w:rPr>
        <w:t xml:space="preserve"> </w:t>
      </w:r>
      <w:r w:rsidRPr="00A9461E">
        <w:rPr>
          <w:rFonts w:ascii="宋体" w:hAnsi="宋体" w:hint="eastAsia"/>
          <w:sz w:val="30"/>
          <w:szCs w:val="30"/>
        </w:rPr>
        <w:t>资格审查与评标</w:t>
      </w:r>
      <w:r>
        <w:rPr>
          <w:rFonts w:ascii="宋体" w:hAnsi="宋体"/>
          <w:sz w:val="30"/>
          <w:szCs w:val="30"/>
        </w:rPr>
        <w:t>……………………………………………</w:t>
      </w:r>
      <w:r w:rsidR="003B51DC">
        <w:rPr>
          <w:rFonts w:ascii="宋体" w:hAnsi="宋体" w:hint="eastAsia"/>
          <w:sz w:val="30"/>
          <w:szCs w:val="30"/>
        </w:rPr>
        <w:t xml:space="preserve"> </w:t>
      </w:r>
      <w:r w:rsidR="002F32B3">
        <w:rPr>
          <w:rFonts w:ascii="宋体" w:hAnsi="宋体" w:hint="eastAsia"/>
          <w:sz w:val="30"/>
          <w:szCs w:val="30"/>
        </w:rPr>
        <w:t>40</w:t>
      </w:r>
    </w:p>
    <w:p w:rsidR="00717EC2" w:rsidRPr="00A9461E" w:rsidRDefault="00A9461E" w:rsidP="00A9461E">
      <w:pPr>
        <w:autoSpaceDE w:val="0"/>
        <w:autoSpaceDN w:val="0"/>
        <w:adjustRightInd w:val="0"/>
        <w:spacing w:line="700" w:lineRule="exact"/>
        <w:outlineLvl w:val="0"/>
        <w:rPr>
          <w:rFonts w:asciiTheme="majorEastAsia" w:eastAsiaTheme="majorEastAsia" w:hAnsiTheme="majorEastAsia" w:cstheme="majorEastAsia"/>
          <w:b/>
          <w:bCs/>
          <w:sz w:val="30"/>
          <w:szCs w:val="30"/>
          <w:lang w:val="zh-CN"/>
        </w:rPr>
      </w:pPr>
      <w:r w:rsidRPr="00A9461E">
        <w:rPr>
          <w:rFonts w:ascii="宋体" w:hAnsi="宋体" w:hint="eastAsia"/>
          <w:sz w:val="30"/>
          <w:szCs w:val="30"/>
        </w:rPr>
        <w:t>第七章 合同条款及格式</w:t>
      </w:r>
      <w:r>
        <w:rPr>
          <w:rFonts w:ascii="宋体" w:hAnsi="宋体"/>
          <w:sz w:val="30"/>
          <w:szCs w:val="30"/>
        </w:rPr>
        <w:t>……………………………………………</w:t>
      </w:r>
      <w:r w:rsidR="003B51DC">
        <w:rPr>
          <w:rFonts w:ascii="宋体" w:hAnsi="宋体" w:hint="eastAsia"/>
          <w:sz w:val="30"/>
          <w:szCs w:val="30"/>
        </w:rPr>
        <w:t xml:space="preserve"> </w:t>
      </w:r>
      <w:r w:rsidR="002F32B3">
        <w:rPr>
          <w:rFonts w:ascii="宋体" w:hAnsi="宋体" w:hint="eastAsia"/>
          <w:sz w:val="30"/>
          <w:szCs w:val="30"/>
        </w:rPr>
        <w:t>53</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kern w:val="0"/>
          <w:sz w:val="30"/>
          <w:szCs w:val="30"/>
        </w:rPr>
      </w:pPr>
      <w:r w:rsidRPr="00A9461E">
        <w:rPr>
          <w:rFonts w:ascii="宋体" w:hAnsi="宋体" w:hint="eastAsia"/>
          <w:sz w:val="30"/>
          <w:szCs w:val="30"/>
        </w:rPr>
        <w:t>第八章 投标文件有关格式</w:t>
      </w:r>
      <w:r>
        <w:rPr>
          <w:rFonts w:ascii="宋体" w:hAnsi="宋体"/>
          <w:sz w:val="30"/>
          <w:szCs w:val="30"/>
        </w:rPr>
        <w:t>…………………………………………</w:t>
      </w:r>
      <w:r w:rsidR="003B51DC">
        <w:rPr>
          <w:rFonts w:ascii="宋体" w:hAnsi="宋体" w:hint="eastAsia"/>
          <w:sz w:val="30"/>
          <w:szCs w:val="30"/>
        </w:rPr>
        <w:t xml:space="preserve"> </w:t>
      </w:r>
      <w:r w:rsidR="002F32B3">
        <w:rPr>
          <w:rFonts w:ascii="宋体" w:hAnsi="宋体" w:hint="eastAsia"/>
          <w:sz w:val="30"/>
          <w:szCs w:val="30"/>
        </w:rPr>
        <w:t>59</w:t>
      </w:r>
    </w:p>
    <w:p w:rsidR="00717EC2" w:rsidRPr="00A9461E" w:rsidRDefault="00717EC2">
      <w:pPr>
        <w:jc w:val="right"/>
        <w:rPr>
          <w:sz w:val="32"/>
          <w:szCs w:val="32"/>
        </w:rPr>
      </w:pPr>
    </w:p>
    <w:p w:rsidR="00717EC2" w:rsidRDefault="00717EC2">
      <w:pPr>
        <w:rPr>
          <w:sz w:val="32"/>
          <w:szCs w:val="32"/>
        </w:rPr>
      </w:pPr>
    </w:p>
    <w:p w:rsidR="006F5ABC" w:rsidRDefault="006F5ABC" w:rsidP="002437C4">
      <w:pPr>
        <w:spacing w:beforeLines="50" w:afterLines="100"/>
        <w:rPr>
          <w:rFonts w:ascii="Cambria" w:hAnsi="Cambria"/>
          <w:b/>
          <w:bCs/>
          <w:sz w:val="32"/>
          <w:szCs w:val="32"/>
        </w:rPr>
      </w:pPr>
    </w:p>
    <w:p w:rsidR="00717EC2" w:rsidRDefault="009D55B1" w:rsidP="002437C4">
      <w:pPr>
        <w:spacing w:beforeLines="50" w:afterLines="100"/>
        <w:ind w:firstLineChars="650" w:firstLine="2088"/>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135AFC" w:rsidRPr="00135AFC">
        <w:rPr>
          <w:rFonts w:hint="eastAsia"/>
          <w:bCs/>
          <w:color w:val="000000"/>
          <w:shd w:val="clear" w:color="040000" w:fill="FFFFFF"/>
        </w:rPr>
        <w:t>襄城县农业农村局</w:t>
      </w:r>
      <w:r>
        <w:rPr>
          <w:rFonts w:hint="eastAsia"/>
          <w:color w:val="000000"/>
          <w:shd w:val="clear" w:color="040000" w:fill="FFFFFF"/>
        </w:rPr>
        <w:t>的委托，就“</w:t>
      </w:r>
      <w:r w:rsidR="00135AFC" w:rsidRPr="00135AFC">
        <w:rPr>
          <w:rFonts w:hint="eastAsia"/>
          <w:bCs/>
          <w:color w:val="000000"/>
          <w:shd w:val="clear" w:color="040000" w:fill="FFFFFF"/>
        </w:rPr>
        <w:t>襄城县雏鹰产业化集群猪场改造升级项目</w:t>
      </w:r>
      <w:r>
        <w:rPr>
          <w:rFonts w:hint="eastAsia"/>
          <w:color w:val="000000"/>
          <w:shd w:val="clear" w:color="040000" w:fill="FFFFFF"/>
        </w:rPr>
        <w:t>” 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135AFC" w:rsidRDefault="00FE2ED9" w:rsidP="00BD17DC">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135AFC" w:rsidRPr="00135AFC">
        <w:rPr>
          <w:rFonts w:ascii="宋体" w:hAnsi="宋体" w:cs="宋体" w:hint="eastAsia"/>
          <w:bCs/>
          <w:color w:val="000000"/>
          <w:kern w:val="0"/>
          <w:sz w:val="24"/>
          <w:shd w:val="clear" w:color="040000" w:fill="FFFFFF"/>
        </w:rPr>
        <w:t>襄城县雏鹰产业化集群猪场改造升级项目</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135AFC">
        <w:rPr>
          <w:rFonts w:ascii="宋体" w:hAnsi="宋体" w:cs="宋体" w:hint="eastAsia"/>
          <w:color w:val="000000"/>
          <w:kern w:val="0"/>
          <w:sz w:val="24"/>
          <w:shd w:val="clear" w:color="040000" w:fill="FFFFFF"/>
        </w:rPr>
        <w:t>4</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135AFC" w:rsidRPr="00135AFC" w:rsidRDefault="00FE2ED9" w:rsidP="00135AFC">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135AFC" w:rsidRPr="00135AFC">
        <w:rPr>
          <w:rFonts w:ascii="宋体" w:hAnsi="宋体" w:cs="宋体" w:hint="eastAsia"/>
          <w:bCs/>
          <w:color w:val="000000"/>
          <w:kern w:val="0"/>
          <w:sz w:val="24"/>
          <w:shd w:val="clear" w:color="040000" w:fill="FFFFFF"/>
        </w:rPr>
        <w:t>本项目采购车辆清洗车间设备一套、车辆烘干车间设备一套</w:t>
      </w:r>
      <w:r w:rsidR="00135AFC" w:rsidRPr="00135AFC">
        <w:rPr>
          <w:rFonts w:ascii="宋体" w:hAnsi="宋体" w:cs="宋体" w:hint="eastAsia"/>
          <w:color w:val="000000"/>
          <w:kern w:val="0"/>
          <w:sz w:val="24"/>
          <w:shd w:val="clear" w:color="040000" w:fill="FFFFFF"/>
        </w:rPr>
        <w:t>（具体要求和未尽事宜详见招标文件）。</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（五）预算金额：800000.00元；最高限价：800000.00元。</w:t>
      </w:r>
    </w:p>
    <w:p w:rsidR="00135AFC" w:rsidRDefault="00FE2ED9" w:rsidP="00135AFC">
      <w:pPr>
        <w:widowControl/>
        <w:spacing w:line="360" w:lineRule="auto"/>
        <w:ind w:firstLineChars="200" w:firstLine="48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（六）交付（服务、完工）时间：</w:t>
      </w:r>
      <w:r w:rsidR="00135AFC" w:rsidRPr="00135AFC">
        <w:rPr>
          <w:rFonts w:ascii="宋体" w:hAnsi="宋体" w:cs="宋体" w:hint="eastAsia"/>
          <w:bCs/>
          <w:color w:val="000000"/>
          <w:kern w:val="0"/>
          <w:sz w:val="24"/>
          <w:shd w:val="clear" w:color="040000" w:fill="FFFFFF"/>
        </w:rPr>
        <w:t>2019年9月30日；</w:t>
      </w:r>
    </w:p>
    <w:p w:rsidR="00FE2ED9" w:rsidRPr="00135AFC" w:rsidRDefault="00FE2ED9" w:rsidP="00135AFC">
      <w:pPr>
        <w:widowControl/>
        <w:spacing w:line="360" w:lineRule="auto"/>
        <w:ind w:firstLineChars="200" w:firstLine="48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（七）交付（服务、施工）地点：</w:t>
      </w:r>
      <w:r w:rsidR="00135AFC" w:rsidRPr="00135AFC">
        <w:rPr>
          <w:rFonts w:ascii="宋体" w:hAnsi="宋体" w:cs="宋体" w:hint="eastAsia"/>
          <w:bCs/>
          <w:color w:val="000000"/>
          <w:kern w:val="0"/>
          <w:sz w:val="24"/>
          <w:shd w:val="clear" w:color="040000" w:fill="FFFFFF"/>
        </w:rPr>
        <w:t>襄城县紫云镇观潘线与雏鹰南辅道交叉口西100米处。</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00135AFC" w:rsidRPr="00135AFC">
        <w:rPr>
          <w:rFonts w:ascii="宋体" w:hAnsi="宋体" w:cs="宋体" w:hint="eastAsia"/>
          <w:color w:val="000000"/>
          <w:kern w:val="0"/>
          <w:sz w:val="24"/>
          <w:shd w:val="clear" w:color="040000" w:fill="FFFFFF"/>
        </w:rPr>
        <w:t>投标人须具备相应经营范围的生产商或供应商；</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投标人</w:t>
      </w:r>
      <w:r w:rsidRPr="00DF1EDE">
        <w:rPr>
          <w:rFonts w:ascii="宋体" w:hAnsi="宋体" w:cs="宋体" w:hint="eastAsia"/>
          <w:color w:val="000000"/>
          <w:kern w:val="0"/>
          <w:sz w:val="24"/>
          <w:shd w:val="clear" w:color="040000" w:fill="FFFFFF"/>
        </w:rPr>
        <w:t>未</w:t>
      </w:r>
      <w:r w:rsidRPr="00DF1EDE">
        <w:rPr>
          <w:rFonts w:ascii="宋体" w:hAnsi="宋体" w:cs="宋体"/>
          <w:color w:val="000000"/>
          <w:kern w:val="0"/>
          <w:sz w:val="24"/>
          <w:shd w:val="clear" w:color="040000" w:fill="FFFFFF"/>
        </w:rPr>
        <w:t>被列入失信被执行人、重大税收违法案件当事人名单、政府采购严重违法失信名单与政府采购严重违法失信行为记录名单（查询渠道：</w:t>
      </w:r>
      <w:r w:rsidRPr="00DF1EDE">
        <w:rPr>
          <w:rFonts w:ascii="宋体" w:hAnsi="宋体" w:cs="宋体" w:hint="eastAsia"/>
          <w:color w:val="000000"/>
          <w:kern w:val="0"/>
          <w:sz w:val="24"/>
          <w:shd w:val="clear" w:color="040000" w:fill="FFFFFF"/>
        </w:rPr>
        <w:t>“信用中国”网站</w:t>
      </w:r>
      <w:r w:rsidRPr="00DF1EDE">
        <w:rPr>
          <w:rFonts w:ascii="宋体" w:hAnsi="宋体" w:cs="宋体"/>
          <w:color w:val="000000"/>
          <w:kern w:val="0"/>
          <w:sz w:val="24"/>
          <w:shd w:val="clear" w:color="040000" w:fill="FFFFFF"/>
        </w:rPr>
        <w:t>、“中国政府采购网”网站）；未被列入经营异常名录信息、列入严重违法失信企业名单（黑名单）（查询渠道</w:t>
      </w:r>
      <w:r w:rsidRPr="00DF1EDE">
        <w:rPr>
          <w:rFonts w:ascii="宋体" w:hAnsi="宋体" w:cs="宋体" w:hint="eastAsia"/>
          <w:color w:val="000000"/>
          <w:kern w:val="0"/>
          <w:sz w:val="24"/>
          <w:shd w:val="clear" w:color="040000" w:fill="FFFFFF"/>
        </w:rPr>
        <w:t>：国家企业信用信息公示系统）；上述查询结果页面</w:t>
      </w:r>
      <w:r w:rsidRPr="00DF1EDE">
        <w:rPr>
          <w:rFonts w:ascii="宋体" w:hAnsi="宋体" w:cs="宋体"/>
          <w:color w:val="000000"/>
          <w:kern w:val="0"/>
          <w:sz w:val="24"/>
          <w:shd w:val="clear" w:color="040000" w:fill="FFFFFF"/>
        </w:rPr>
        <w:t>截图加盖公章（查询时间应在本公告发布日期之后至开</w:t>
      </w:r>
      <w:r w:rsidRPr="00DF1EDE">
        <w:rPr>
          <w:rFonts w:ascii="宋体" w:hAnsi="宋体" w:cs="宋体" w:hint="eastAsia"/>
          <w:color w:val="000000"/>
          <w:kern w:val="0"/>
          <w:sz w:val="24"/>
          <w:shd w:val="clear" w:color="040000" w:fill="FFFFFF"/>
        </w:rPr>
        <w:t>标前）；</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135AFC">
        <w:rPr>
          <w:rFonts w:ascii="宋体" w:hAnsi="宋体" w:cs="宋体" w:hint="eastAsia"/>
          <w:color w:val="000000"/>
          <w:kern w:val="0"/>
          <w:sz w:val="24"/>
          <w:shd w:val="clear" w:color="040000" w:fill="FFFFFF"/>
        </w:rPr>
        <w:t>7</w:t>
      </w:r>
      <w:r w:rsidRPr="00DF1EDE">
        <w:rPr>
          <w:rFonts w:ascii="宋体" w:hAnsi="宋体" w:cs="宋体" w:hint="eastAsia"/>
          <w:color w:val="000000"/>
          <w:kern w:val="0"/>
          <w:sz w:val="24"/>
          <w:shd w:val="clear" w:color="040000" w:fill="FFFFFF"/>
        </w:rPr>
        <w:t>月</w:t>
      </w:r>
      <w:r w:rsidR="00135AFC">
        <w:rPr>
          <w:rFonts w:ascii="宋体" w:hAnsi="宋体" w:cs="宋体" w:hint="eastAsia"/>
          <w:color w:val="000000"/>
          <w:kern w:val="0"/>
          <w:sz w:val="24"/>
          <w:shd w:val="clear" w:color="040000" w:fill="FFFFFF"/>
        </w:rPr>
        <w:t>26</w:t>
      </w:r>
      <w:r w:rsidRPr="00DF1EDE">
        <w:rPr>
          <w:rFonts w:ascii="宋体" w:hAnsi="宋体" w:cs="宋体" w:hint="eastAsia"/>
          <w:color w:val="000000"/>
          <w:kern w:val="0"/>
          <w:sz w:val="24"/>
          <w:shd w:val="clear" w:color="040000" w:fill="FFFFFF"/>
        </w:rPr>
        <w:t>日上午9时00分（北京时间），逾期提交或不符合规定的投标文件不予接受。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135AFC">
      <w:pPr>
        <w:widowControl/>
        <w:shd w:val="clear" w:color="auto" w:fill="FFFFFF"/>
        <w:spacing w:line="360" w:lineRule="auto"/>
        <w:ind w:firstLineChars="400" w:firstLine="96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135AFC" w:rsidRPr="00135AFC" w:rsidRDefault="00135AFC" w:rsidP="00135AF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135AFC">
        <w:rPr>
          <w:rFonts w:asciiTheme="minorEastAsia" w:eastAsiaTheme="minorEastAsia" w:hAnsiTheme="minorEastAsia" w:cs="仿宋" w:hint="eastAsia"/>
          <w:bCs/>
          <w:color w:val="000000"/>
          <w:kern w:val="0"/>
          <w:sz w:val="24"/>
        </w:rPr>
        <w:t>采购单位：襄城县农村农业局</w:t>
      </w:r>
    </w:p>
    <w:p w:rsidR="00135AFC" w:rsidRPr="00135AFC" w:rsidRDefault="00135AFC" w:rsidP="00135AF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135AFC">
        <w:rPr>
          <w:rFonts w:asciiTheme="minorEastAsia" w:eastAsiaTheme="minorEastAsia" w:hAnsiTheme="minorEastAsia" w:cs="仿宋" w:hint="eastAsia"/>
          <w:bCs/>
          <w:color w:val="000000"/>
          <w:kern w:val="0"/>
          <w:sz w:val="24"/>
        </w:rPr>
        <w:t>联系地址：襄城县</w:t>
      </w:r>
    </w:p>
    <w:p w:rsidR="00135AFC" w:rsidRPr="00135AFC" w:rsidRDefault="00135AFC" w:rsidP="00135AF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135AFC">
        <w:rPr>
          <w:rFonts w:asciiTheme="minorEastAsia" w:eastAsiaTheme="minorEastAsia" w:hAnsiTheme="minorEastAsia" w:cs="仿宋" w:hint="eastAsia"/>
          <w:bCs/>
          <w:color w:val="000000"/>
          <w:kern w:val="0"/>
          <w:sz w:val="24"/>
        </w:rPr>
        <w:t xml:space="preserve">联系人：陈丰年         </w:t>
      </w:r>
    </w:p>
    <w:p w:rsidR="00135AFC" w:rsidRPr="00135AFC" w:rsidRDefault="00135AFC" w:rsidP="00135AF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135AFC">
        <w:rPr>
          <w:rFonts w:asciiTheme="minorEastAsia" w:eastAsiaTheme="minorEastAsia" w:hAnsiTheme="minorEastAsia" w:cs="仿宋" w:hint="eastAsia"/>
          <w:bCs/>
          <w:color w:val="000000"/>
          <w:kern w:val="0"/>
          <w:sz w:val="24"/>
        </w:rPr>
        <w:lastRenderedPageBreak/>
        <w:t>联系电话：15939991598</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联系地址：襄城县八七路东段电子产业园12楼1204室</w:t>
      </w:r>
    </w:p>
    <w:p w:rsidR="00135AFC"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 xml:space="preserve">联系人：陈先生         </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Pr="00DF1EDE"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135AFC">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月</w:t>
      </w:r>
      <w:r w:rsidR="00135AFC">
        <w:rPr>
          <w:rFonts w:asciiTheme="minorEastAsia" w:eastAsiaTheme="minorEastAsia" w:hAnsiTheme="minorEastAsia" w:cs="仿宋" w:hint="eastAsia"/>
          <w:color w:val="000000"/>
          <w:kern w:val="0"/>
          <w:sz w:val="24"/>
        </w:rPr>
        <w:t>5</w:t>
      </w:r>
      <w:r w:rsidRPr="00DF1EDE">
        <w:rPr>
          <w:rFonts w:asciiTheme="minorEastAsia" w:eastAsiaTheme="minorEastAsia" w:hAnsiTheme="minorEastAsia" w:cs="仿宋" w:hint="eastAsia"/>
          <w:color w:val="000000"/>
          <w:kern w:val="0"/>
          <w:sz w:val="24"/>
        </w:rPr>
        <w:t>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6F5ABC" w:rsidRDefault="006F5ABC" w:rsidP="00F8468D">
      <w:pPr>
        <w:ind w:firstLineChars="500" w:firstLine="1606"/>
        <w:rPr>
          <w:rFonts w:ascii="宋体" w:hAnsi="宋体" w:cs="宋体"/>
          <w:b/>
          <w:sz w:val="32"/>
          <w:szCs w:val="32"/>
        </w:rPr>
      </w:pPr>
    </w:p>
    <w:p w:rsidR="006F5ABC" w:rsidRDefault="006F5ABC" w:rsidP="00F8468D">
      <w:pPr>
        <w:ind w:firstLineChars="500" w:firstLine="1606"/>
        <w:rPr>
          <w:rFonts w:ascii="宋体" w:hAnsi="宋体" w:cs="宋体"/>
          <w:b/>
          <w:sz w:val="32"/>
          <w:szCs w:val="32"/>
        </w:rPr>
      </w:pPr>
    </w:p>
    <w:p w:rsidR="00717EC2" w:rsidRPr="00FD78B2" w:rsidRDefault="009D55B1" w:rsidP="00F8468D">
      <w:pPr>
        <w:ind w:firstLineChars="500" w:firstLine="1606"/>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项目需求及其它要求</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、项目</w:t>
      </w:r>
      <w:r w:rsidR="00135AFC">
        <w:rPr>
          <w:rFonts w:ascii="宋体" w:hAnsi="宋体" w:cs="宋体" w:hint="eastAsia"/>
          <w:b/>
          <w:color w:val="000000"/>
          <w:kern w:val="0"/>
          <w:sz w:val="24"/>
        </w:rPr>
        <w:t>采购</w:t>
      </w:r>
      <w:r w:rsidR="00F57011" w:rsidRPr="0025469C">
        <w:rPr>
          <w:rFonts w:ascii="宋体" w:hAnsi="宋体" w:cs="宋体" w:hint="eastAsia"/>
          <w:b/>
          <w:color w:val="000000"/>
          <w:kern w:val="0"/>
          <w:sz w:val="24"/>
        </w:rPr>
        <w:t>需：</w:t>
      </w:r>
    </w:p>
    <w:p w:rsidR="00135AFC" w:rsidRPr="00135AFC" w:rsidRDefault="00135AFC" w:rsidP="00135AFC">
      <w:pPr>
        <w:spacing w:line="360" w:lineRule="auto"/>
        <w:ind w:firstLineChars="200" w:firstLine="480"/>
        <w:rPr>
          <w:rFonts w:ascii="宋体" w:hAnsi="宋体" w:cs="宋体"/>
          <w:color w:val="000000"/>
          <w:kern w:val="0"/>
          <w:sz w:val="24"/>
        </w:rPr>
      </w:pPr>
      <w:r w:rsidRPr="00135AFC">
        <w:rPr>
          <w:rFonts w:ascii="宋体" w:hAnsi="宋体" w:cs="宋体" w:hint="eastAsia"/>
          <w:color w:val="000000"/>
          <w:kern w:val="0"/>
          <w:sz w:val="24"/>
        </w:rPr>
        <w:t>（一）本项目需实现的功能或者目标：</w:t>
      </w:r>
    </w:p>
    <w:p w:rsidR="00135AFC" w:rsidRPr="00135AFC" w:rsidRDefault="00135AFC" w:rsidP="00135AFC">
      <w:pPr>
        <w:spacing w:line="360" w:lineRule="auto"/>
        <w:ind w:firstLineChars="300" w:firstLine="720"/>
        <w:rPr>
          <w:rFonts w:ascii="宋体" w:hAnsi="宋体" w:cs="宋体"/>
          <w:color w:val="000000"/>
          <w:kern w:val="0"/>
          <w:sz w:val="24"/>
        </w:rPr>
      </w:pPr>
      <w:r w:rsidRPr="00135AFC">
        <w:rPr>
          <w:rFonts w:ascii="宋体" w:hAnsi="宋体" w:cs="宋体" w:hint="eastAsia"/>
          <w:color w:val="000000"/>
          <w:kern w:val="0"/>
          <w:sz w:val="24"/>
        </w:rPr>
        <w:t>1、实现车辆清洗、消毒及烘干功能；</w:t>
      </w:r>
    </w:p>
    <w:p w:rsidR="00135AFC" w:rsidRPr="00135AFC" w:rsidRDefault="00135AFC" w:rsidP="00135AFC">
      <w:pPr>
        <w:spacing w:line="360" w:lineRule="auto"/>
        <w:ind w:firstLineChars="300" w:firstLine="720"/>
        <w:rPr>
          <w:rFonts w:ascii="宋体" w:hAnsi="宋体" w:cs="宋体"/>
          <w:color w:val="000000"/>
          <w:kern w:val="0"/>
          <w:sz w:val="24"/>
        </w:rPr>
      </w:pPr>
      <w:r w:rsidRPr="00135AFC">
        <w:rPr>
          <w:rFonts w:ascii="宋体" w:hAnsi="宋体" w:cs="宋体" w:hint="eastAsia"/>
          <w:color w:val="000000"/>
          <w:kern w:val="0"/>
          <w:sz w:val="24"/>
        </w:rPr>
        <w:t>2、烘干房环境温度8分钟内达到70度；</w:t>
      </w:r>
    </w:p>
    <w:p w:rsidR="00135AFC" w:rsidRPr="00135AFC" w:rsidRDefault="00135AFC" w:rsidP="00135AFC">
      <w:pPr>
        <w:spacing w:line="360" w:lineRule="auto"/>
        <w:ind w:firstLineChars="300" w:firstLine="720"/>
        <w:rPr>
          <w:rFonts w:ascii="宋体" w:hAnsi="宋体" w:cs="宋体"/>
          <w:color w:val="000000"/>
          <w:kern w:val="0"/>
          <w:sz w:val="24"/>
        </w:rPr>
      </w:pPr>
      <w:r w:rsidRPr="00135AFC">
        <w:rPr>
          <w:rFonts w:ascii="宋体" w:hAnsi="宋体" w:cs="宋体" w:hint="eastAsia"/>
          <w:color w:val="000000"/>
          <w:kern w:val="0"/>
          <w:sz w:val="24"/>
        </w:rPr>
        <w:t>3、烘干房控制功能要求：</w:t>
      </w:r>
    </w:p>
    <w:p w:rsidR="00135AFC" w:rsidRPr="00135AFC" w:rsidRDefault="00135AFC" w:rsidP="00135AFC">
      <w:pPr>
        <w:spacing w:line="360" w:lineRule="auto"/>
        <w:ind w:leftChars="350" w:left="735"/>
        <w:rPr>
          <w:rFonts w:ascii="宋体" w:hAnsi="宋体" w:cs="宋体"/>
          <w:color w:val="000000"/>
          <w:kern w:val="0"/>
          <w:sz w:val="24"/>
        </w:rPr>
      </w:pPr>
      <w:r w:rsidRPr="00135AFC">
        <w:rPr>
          <w:rFonts w:ascii="宋体" w:hAnsi="宋体" w:cs="宋体"/>
          <w:color w:val="000000"/>
          <w:kern w:val="0"/>
          <w:sz w:val="24"/>
        </w:rPr>
        <w:t>A</w:t>
      </w:r>
      <w:r w:rsidRPr="00135AFC">
        <w:rPr>
          <w:rFonts w:ascii="宋体" w:hAnsi="宋体" w:cs="宋体" w:hint="eastAsia"/>
          <w:color w:val="000000"/>
          <w:kern w:val="0"/>
          <w:sz w:val="24"/>
        </w:rPr>
        <w:t>、自动恒温；</w:t>
      </w:r>
      <w:r w:rsidRPr="00135AFC">
        <w:rPr>
          <w:rFonts w:ascii="宋体" w:hAnsi="宋体" w:cs="宋体" w:hint="eastAsia"/>
          <w:color w:val="000000"/>
          <w:kern w:val="0"/>
          <w:sz w:val="24"/>
        </w:rPr>
        <w:br/>
      </w:r>
      <w:r w:rsidRPr="00135AFC">
        <w:rPr>
          <w:rFonts w:ascii="宋体" w:hAnsi="宋体" w:cs="宋体"/>
          <w:color w:val="000000"/>
          <w:kern w:val="0"/>
          <w:sz w:val="24"/>
        </w:rPr>
        <w:t>B</w:t>
      </w:r>
      <w:r w:rsidRPr="00135AFC">
        <w:rPr>
          <w:rFonts w:ascii="宋体" w:hAnsi="宋体" w:cs="宋体" w:hint="eastAsia"/>
          <w:color w:val="000000"/>
          <w:kern w:val="0"/>
          <w:sz w:val="24"/>
        </w:rPr>
        <w:t>、可编程自动排湿方式；</w:t>
      </w:r>
      <w:r w:rsidRPr="00135AFC">
        <w:rPr>
          <w:rFonts w:ascii="宋体" w:hAnsi="宋体" w:cs="宋体" w:hint="eastAsia"/>
          <w:color w:val="000000"/>
          <w:kern w:val="0"/>
          <w:sz w:val="24"/>
        </w:rPr>
        <w:br/>
      </w:r>
      <w:r w:rsidRPr="00135AFC">
        <w:rPr>
          <w:rFonts w:ascii="宋体" w:hAnsi="宋体" w:cs="宋体"/>
          <w:color w:val="000000"/>
          <w:kern w:val="0"/>
          <w:sz w:val="24"/>
        </w:rPr>
        <w:t>C</w:t>
      </w:r>
      <w:r w:rsidRPr="00135AFC">
        <w:rPr>
          <w:rFonts w:ascii="宋体" w:hAnsi="宋体" w:cs="宋体" w:hint="eastAsia"/>
          <w:color w:val="000000"/>
          <w:kern w:val="0"/>
          <w:sz w:val="24"/>
        </w:rPr>
        <w:t>、燃烧机根据温度自动启停；</w:t>
      </w:r>
      <w:r w:rsidRPr="00135AFC">
        <w:rPr>
          <w:rFonts w:ascii="宋体" w:hAnsi="宋体" w:cs="宋体" w:hint="eastAsia"/>
          <w:color w:val="000000"/>
          <w:kern w:val="0"/>
          <w:sz w:val="24"/>
        </w:rPr>
        <w:br/>
      </w:r>
      <w:r w:rsidRPr="00135AFC">
        <w:rPr>
          <w:rFonts w:ascii="宋体" w:hAnsi="宋体" w:cs="宋体"/>
          <w:color w:val="000000"/>
          <w:kern w:val="0"/>
          <w:sz w:val="24"/>
        </w:rPr>
        <w:t>D</w:t>
      </w:r>
      <w:r w:rsidRPr="00135AFC">
        <w:rPr>
          <w:rFonts w:ascii="宋体" w:hAnsi="宋体" w:cs="宋体" w:hint="eastAsia"/>
          <w:color w:val="000000"/>
          <w:kern w:val="0"/>
          <w:sz w:val="24"/>
        </w:rPr>
        <w:t>、操作一键启动；</w:t>
      </w:r>
      <w:r w:rsidRPr="00135AFC">
        <w:rPr>
          <w:rFonts w:ascii="宋体" w:hAnsi="宋体" w:cs="宋体" w:hint="eastAsia"/>
          <w:color w:val="000000"/>
          <w:kern w:val="0"/>
          <w:sz w:val="24"/>
        </w:rPr>
        <w:br/>
      </w:r>
      <w:r w:rsidRPr="00135AFC">
        <w:rPr>
          <w:rFonts w:ascii="宋体" w:hAnsi="宋体" w:cs="宋体"/>
          <w:color w:val="000000"/>
          <w:kern w:val="0"/>
          <w:sz w:val="24"/>
        </w:rPr>
        <w:t>E</w:t>
      </w:r>
      <w:r w:rsidRPr="00135AFC">
        <w:rPr>
          <w:rFonts w:ascii="宋体" w:hAnsi="宋体" w:cs="宋体" w:hint="eastAsia"/>
          <w:color w:val="000000"/>
          <w:kern w:val="0"/>
          <w:sz w:val="24"/>
        </w:rPr>
        <w:t>、温度曲线记忆存储；</w:t>
      </w:r>
      <w:r w:rsidRPr="00135AFC">
        <w:rPr>
          <w:rFonts w:ascii="宋体" w:hAnsi="宋体" w:cs="宋体" w:hint="eastAsia"/>
          <w:color w:val="000000"/>
          <w:kern w:val="0"/>
          <w:sz w:val="24"/>
        </w:rPr>
        <w:br/>
      </w:r>
      <w:r w:rsidRPr="00135AFC">
        <w:rPr>
          <w:rFonts w:ascii="宋体" w:hAnsi="宋体" w:cs="宋体"/>
          <w:color w:val="000000"/>
          <w:kern w:val="0"/>
          <w:sz w:val="24"/>
        </w:rPr>
        <w:t>F</w:t>
      </w:r>
      <w:r w:rsidRPr="00135AFC">
        <w:rPr>
          <w:rFonts w:ascii="宋体" w:hAnsi="宋体" w:cs="宋体" w:hint="eastAsia"/>
          <w:color w:val="000000"/>
          <w:kern w:val="0"/>
          <w:sz w:val="24"/>
        </w:rPr>
        <w:t>、高温报警自动停机保护；</w:t>
      </w:r>
      <w:r w:rsidRPr="00135AFC">
        <w:rPr>
          <w:rFonts w:ascii="宋体" w:hAnsi="宋体" w:cs="宋体" w:hint="eastAsia"/>
          <w:color w:val="000000"/>
          <w:kern w:val="0"/>
          <w:sz w:val="24"/>
        </w:rPr>
        <w:br/>
      </w:r>
      <w:r w:rsidRPr="00135AFC">
        <w:rPr>
          <w:rFonts w:ascii="宋体" w:hAnsi="宋体" w:cs="宋体"/>
          <w:color w:val="000000"/>
          <w:kern w:val="0"/>
          <w:sz w:val="24"/>
        </w:rPr>
        <w:t>G</w:t>
      </w:r>
      <w:r w:rsidRPr="00135AFC">
        <w:rPr>
          <w:rFonts w:ascii="宋体" w:hAnsi="宋体" w:cs="宋体" w:hint="eastAsia"/>
          <w:color w:val="000000"/>
          <w:kern w:val="0"/>
          <w:sz w:val="24"/>
        </w:rPr>
        <w:t>、人员紧急逃生按键；</w:t>
      </w:r>
      <w:r w:rsidRPr="00135AFC">
        <w:rPr>
          <w:rFonts w:ascii="宋体" w:hAnsi="宋体" w:cs="宋体" w:hint="eastAsia"/>
          <w:color w:val="000000"/>
          <w:kern w:val="0"/>
          <w:sz w:val="24"/>
        </w:rPr>
        <w:br/>
      </w:r>
      <w:r w:rsidRPr="00135AFC">
        <w:rPr>
          <w:rFonts w:ascii="宋体" w:hAnsi="宋体" w:cs="宋体"/>
          <w:color w:val="000000"/>
          <w:kern w:val="0"/>
          <w:sz w:val="24"/>
        </w:rPr>
        <w:t>H</w:t>
      </w:r>
      <w:r w:rsidRPr="00135AFC">
        <w:rPr>
          <w:rFonts w:ascii="宋体" w:hAnsi="宋体" w:cs="宋体" w:hint="eastAsia"/>
          <w:color w:val="000000"/>
          <w:kern w:val="0"/>
          <w:sz w:val="24"/>
        </w:rPr>
        <w:t>、有害气体自动检测识别保护；</w:t>
      </w:r>
      <w:r w:rsidRPr="00135AFC">
        <w:rPr>
          <w:rFonts w:ascii="宋体" w:hAnsi="宋体" w:cs="宋体" w:hint="eastAsia"/>
          <w:color w:val="000000"/>
          <w:kern w:val="0"/>
          <w:sz w:val="24"/>
        </w:rPr>
        <w:br/>
      </w:r>
      <w:r w:rsidRPr="00135AFC">
        <w:rPr>
          <w:rFonts w:ascii="宋体" w:hAnsi="宋体" w:cs="宋体"/>
          <w:color w:val="000000"/>
          <w:kern w:val="0"/>
          <w:sz w:val="24"/>
        </w:rPr>
        <w:t>I</w:t>
      </w:r>
      <w:r w:rsidRPr="00135AFC">
        <w:rPr>
          <w:rFonts w:ascii="宋体" w:hAnsi="宋体" w:cs="宋体" w:hint="eastAsia"/>
          <w:color w:val="000000"/>
          <w:kern w:val="0"/>
          <w:sz w:val="24"/>
        </w:rPr>
        <w:t>、后置风机根据车型自动定位；</w:t>
      </w:r>
      <w:r w:rsidRPr="00135AFC">
        <w:rPr>
          <w:rFonts w:ascii="宋体" w:hAnsi="宋体" w:cs="宋体" w:hint="eastAsia"/>
          <w:color w:val="000000"/>
          <w:kern w:val="0"/>
          <w:sz w:val="24"/>
        </w:rPr>
        <w:br/>
      </w:r>
      <w:r w:rsidRPr="00135AFC">
        <w:rPr>
          <w:rFonts w:ascii="宋体" w:hAnsi="宋体" w:cs="宋体"/>
          <w:color w:val="000000"/>
          <w:kern w:val="0"/>
          <w:sz w:val="24"/>
        </w:rPr>
        <w:t>J</w:t>
      </w:r>
      <w:r w:rsidRPr="00135AFC">
        <w:rPr>
          <w:rFonts w:ascii="宋体" w:hAnsi="宋体" w:cs="宋体" w:hint="eastAsia"/>
          <w:color w:val="000000"/>
          <w:kern w:val="0"/>
          <w:sz w:val="24"/>
        </w:rPr>
        <w:t>、控制显示屏多种车型选择模式；</w:t>
      </w:r>
    </w:p>
    <w:p w:rsidR="00135AFC" w:rsidRPr="00135AFC" w:rsidRDefault="00135AFC" w:rsidP="00135AFC">
      <w:pPr>
        <w:spacing w:line="360" w:lineRule="auto"/>
        <w:rPr>
          <w:rFonts w:ascii="宋体" w:hAnsi="宋体" w:cs="宋体"/>
          <w:b/>
          <w:color w:val="000000"/>
          <w:kern w:val="0"/>
          <w:sz w:val="24"/>
        </w:rPr>
      </w:pPr>
      <w:r w:rsidRPr="00135AFC">
        <w:rPr>
          <w:rFonts w:ascii="宋体" w:hAnsi="宋体" w:cs="宋体" w:hint="eastAsia"/>
          <w:b/>
          <w:color w:val="000000"/>
          <w:kern w:val="0"/>
          <w:sz w:val="24"/>
        </w:rPr>
        <w:t>（二）采购清单：</w:t>
      </w:r>
    </w:p>
    <w:p w:rsidR="00135AFC" w:rsidRPr="00135AFC" w:rsidRDefault="00135AFC" w:rsidP="00135AFC">
      <w:pPr>
        <w:pStyle w:val="a0"/>
        <w:ind w:firstLineChars="1100" w:firstLine="2650"/>
        <w:rPr>
          <w:rFonts w:ascii="宋体" w:eastAsia="宋体" w:hAnsi="宋体" w:cs="宋体"/>
          <w:b/>
          <w:color w:val="000000"/>
          <w:kern w:val="0"/>
          <w:sz w:val="24"/>
        </w:rPr>
      </w:pPr>
      <w:r w:rsidRPr="00135AFC">
        <w:rPr>
          <w:rFonts w:ascii="宋体" w:eastAsia="宋体" w:hAnsi="宋体" w:cs="宋体" w:hint="eastAsia"/>
          <w:b/>
          <w:color w:val="000000"/>
          <w:kern w:val="0"/>
          <w:sz w:val="24"/>
        </w:rPr>
        <w:t>清洗设备清单</w:t>
      </w:r>
    </w:p>
    <w:tbl>
      <w:tblPr>
        <w:tblpPr w:leftFromText="180" w:rightFromText="180" w:vertAnchor="text" w:horzAnchor="page" w:tblpXSpec="center" w:tblpY="110"/>
        <w:tblOverlap w:val="never"/>
        <w:tblW w:w="8480" w:type="dxa"/>
        <w:jc w:val="center"/>
        <w:tblLayout w:type="fixed"/>
        <w:tblCellMar>
          <w:left w:w="0" w:type="dxa"/>
          <w:right w:w="0" w:type="dxa"/>
        </w:tblCellMar>
        <w:tblLook w:val="04A0"/>
      </w:tblPr>
      <w:tblGrid>
        <w:gridCol w:w="8480"/>
      </w:tblGrid>
      <w:tr w:rsidR="00135AFC" w:rsidRPr="00135AFC" w:rsidTr="00135AFC">
        <w:trPr>
          <w:trHeight w:val="1200"/>
          <w:jc w:val="center"/>
        </w:trPr>
        <w:tc>
          <w:tcPr>
            <w:tcW w:w="8480" w:type="dxa"/>
            <w:tcBorders>
              <w:top w:val="nil"/>
              <w:left w:val="nil"/>
              <w:bottom w:val="nil"/>
              <w:right w:val="nil"/>
            </w:tcBorders>
            <w:shd w:val="clear" w:color="auto" w:fill="auto"/>
            <w:noWrap/>
            <w:tcMar>
              <w:top w:w="15" w:type="dxa"/>
              <w:left w:w="15" w:type="dxa"/>
              <w:right w:w="15" w:type="dxa"/>
            </w:tcMar>
            <w:vAlign w:val="center"/>
          </w:tcPr>
          <w:p w:rsidR="00135AFC" w:rsidRPr="00135AFC" w:rsidRDefault="00135AFC" w:rsidP="00135AFC">
            <w:pPr>
              <w:spacing w:line="360" w:lineRule="auto"/>
              <w:rPr>
                <w:rFonts w:ascii="宋体" w:hAnsi="宋体" w:cs="宋体"/>
                <w:color w:val="000000"/>
                <w:kern w:val="0"/>
                <w:sz w:val="24"/>
              </w:rPr>
            </w:pPr>
          </w:p>
        </w:tc>
      </w:tr>
    </w:tbl>
    <w:tbl>
      <w:tblPr>
        <w:tblpPr w:leftFromText="180" w:rightFromText="180" w:vertAnchor="text" w:horzAnchor="page" w:tblpXSpec="center" w:tblpY="29"/>
        <w:tblOverlap w:val="never"/>
        <w:tblW w:w="8607" w:type="dxa"/>
        <w:jc w:val="center"/>
        <w:tblLayout w:type="fixed"/>
        <w:tblCellMar>
          <w:left w:w="0" w:type="dxa"/>
          <w:right w:w="0" w:type="dxa"/>
        </w:tblCellMar>
        <w:tblLook w:val="04A0"/>
      </w:tblPr>
      <w:tblGrid>
        <w:gridCol w:w="397"/>
        <w:gridCol w:w="1070"/>
        <w:gridCol w:w="1530"/>
        <w:gridCol w:w="3120"/>
        <w:gridCol w:w="829"/>
        <w:gridCol w:w="611"/>
        <w:gridCol w:w="1050"/>
      </w:tblGrid>
      <w:tr w:rsidR="00135AFC" w:rsidRPr="00135AFC" w:rsidTr="00135AFC">
        <w:trPr>
          <w:trHeight w:val="1200"/>
          <w:jc w:val="center"/>
        </w:trPr>
        <w:tc>
          <w:tcPr>
            <w:tcW w:w="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spacing w:line="360" w:lineRule="auto"/>
              <w:ind w:firstLineChars="300" w:firstLine="720"/>
              <w:rPr>
                <w:rFonts w:ascii="宋体" w:hAnsi="宋体" w:cs="宋体"/>
                <w:color w:val="000000"/>
                <w:kern w:val="0"/>
                <w:sz w:val="24"/>
              </w:rPr>
            </w:pPr>
            <w:r w:rsidRPr="00135AFC">
              <w:rPr>
                <w:rFonts w:ascii="宋体" w:hAnsi="宋体" w:cs="宋体" w:hint="eastAsia"/>
                <w:color w:val="000000"/>
                <w:kern w:val="0"/>
                <w:sz w:val="24"/>
              </w:rPr>
              <w:t>序</w:t>
            </w:r>
            <w:r w:rsidR="00F768D0">
              <w:rPr>
                <w:rFonts w:ascii="宋体" w:hAnsi="宋体" w:cs="宋体" w:hint="eastAsia"/>
                <w:color w:val="000000"/>
                <w:kern w:val="0"/>
                <w:sz w:val="24"/>
              </w:rPr>
              <w:t>序</w:t>
            </w:r>
            <w:r w:rsidRPr="00135AFC">
              <w:rPr>
                <w:rFonts w:ascii="宋体" w:hAnsi="宋体" w:cs="宋体" w:hint="eastAsia"/>
                <w:color w:val="000000"/>
                <w:kern w:val="0"/>
                <w:sz w:val="24"/>
              </w:rPr>
              <w:t>号</w:t>
            </w:r>
          </w:p>
        </w:tc>
        <w:tc>
          <w:tcPr>
            <w:tcW w:w="107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spacing w:line="360" w:lineRule="auto"/>
              <w:rPr>
                <w:rFonts w:ascii="宋体" w:hAnsi="宋体" w:cs="宋体"/>
                <w:color w:val="000000"/>
                <w:kern w:val="0"/>
                <w:sz w:val="24"/>
              </w:rPr>
            </w:pPr>
            <w:r>
              <w:rPr>
                <w:rFonts w:ascii="宋体" w:hAnsi="宋体" w:cs="宋体" w:hint="eastAsia"/>
                <w:color w:val="000000"/>
                <w:kern w:val="0"/>
                <w:sz w:val="24"/>
              </w:rPr>
              <w:t>货物名称</w:t>
            </w:r>
          </w:p>
        </w:tc>
        <w:tc>
          <w:tcPr>
            <w:tcW w:w="15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spacing w:line="360" w:lineRule="auto"/>
              <w:rPr>
                <w:rFonts w:ascii="宋体" w:hAnsi="宋体" w:cs="宋体"/>
                <w:color w:val="000000"/>
                <w:kern w:val="0"/>
                <w:sz w:val="24"/>
              </w:rPr>
            </w:pPr>
            <w:r w:rsidRPr="00135AFC">
              <w:rPr>
                <w:rFonts w:ascii="宋体" w:hAnsi="宋体" w:cs="宋体" w:hint="eastAsia"/>
                <w:color w:val="000000"/>
                <w:kern w:val="0"/>
                <w:sz w:val="24"/>
              </w:rPr>
              <w:t>货物分项名称</w:t>
            </w:r>
          </w:p>
        </w:tc>
        <w:tc>
          <w:tcPr>
            <w:tcW w:w="312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spacing w:line="360" w:lineRule="auto"/>
              <w:ind w:firstLineChars="300" w:firstLine="720"/>
              <w:rPr>
                <w:rFonts w:ascii="宋体" w:hAnsi="宋体" w:cs="宋体"/>
                <w:color w:val="000000"/>
                <w:kern w:val="0"/>
                <w:sz w:val="24"/>
              </w:rPr>
            </w:pPr>
            <w:r w:rsidRPr="00135AFC">
              <w:rPr>
                <w:rFonts w:ascii="宋体" w:hAnsi="宋体" w:cs="宋体" w:hint="eastAsia"/>
                <w:color w:val="000000"/>
                <w:kern w:val="0"/>
                <w:sz w:val="24"/>
              </w:rPr>
              <w:t>技术规格及主要参数</w:t>
            </w:r>
          </w:p>
        </w:tc>
        <w:tc>
          <w:tcPr>
            <w:tcW w:w="82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F768D0">
            <w:pPr>
              <w:spacing w:line="360" w:lineRule="auto"/>
              <w:ind w:firstLineChars="50" w:firstLine="120"/>
              <w:rPr>
                <w:rFonts w:ascii="宋体" w:hAnsi="宋体" w:cs="宋体"/>
                <w:color w:val="000000"/>
                <w:kern w:val="0"/>
                <w:sz w:val="24"/>
              </w:rPr>
            </w:pPr>
            <w:r w:rsidRPr="00135AFC">
              <w:rPr>
                <w:rFonts w:ascii="宋体" w:hAnsi="宋体" w:cs="宋体" w:hint="eastAsia"/>
                <w:color w:val="000000"/>
                <w:kern w:val="0"/>
                <w:sz w:val="24"/>
              </w:rPr>
              <w:t>单位</w:t>
            </w:r>
          </w:p>
        </w:tc>
        <w:tc>
          <w:tcPr>
            <w:tcW w:w="61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F768D0">
            <w:pPr>
              <w:spacing w:line="360" w:lineRule="auto"/>
              <w:ind w:firstLineChars="50" w:firstLine="120"/>
              <w:rPr>
                <w:rFonts w:ascii="宋体" w:hAnsi="宋体" w:cs="宋体"/>
                <w:color w:val="000000"/>
                <w:kern w:val="0"/>
                <w:sz w:val="24"/>
              </w:rPr>
            </w:pPr>
            <w:r w:rsidRPr="00135AFC">
              <w:rPr>
                <w:rFonts w:ascii="宋体" w:hAnsi="宋体" w:cs="宋体" w:hint="eastAsia"/>
                <w:color w:val="000000"/>
                <w:kern w:val="0"/>
                <w:sz w:val="24"/>
              </w:rPr>
              <w:t>量</w:t>
            </w:r>
          </w:p>
        </w:tc>
        <w:tc>
          <w:tcPr>
            <w:tcW w:w="10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spacing w:line="360" w:lineRule="auto"/>
              <w:rPr>
                <w:rFonts w:ascii="宋体" w:hAnsi="宋体" w:cs="宋体"/>
                <w:color w:val="000000"/>
                <w:kern w:val="0"/>
                <w:sz w:val="24"/>
              </w:rPr>
            </w:pPr>
            <w:r w:rsidRPr="00135AFC">
              <w:rPr>
                <w:rFonts w:ascii="宋体" w:hAnsi="宋体" w:cs="宋体" w:hint="eastAsia"/>
                <w:color w:val="000000"/>
                <w:kern w:val="0"/>
                <w:sz w:val="24"/>
              </w:rPr>
              <w:t>是否为核心产品</w:t>
            </w:r>
          </w:p>
        </w:tc>
      </w:tr>
      <w:tr w:rsidR="00135AFC" w:rsidTr="00135AFC">
        <w:trPr>
          <w:trHeight w:val="2010"/>
          <w:jc w:val="center"/>
        </w:trPr>
        <w:tc>
          <w:tcPr>
            <w:tcW w:w="397"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07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30KW高压</w:t>
            </w:r>
            <w:r w:rsidRPr="00135AFC">
              <w:rPr>
                <w:rFonts w:ascii="宋体" w:hAnsi="宋体" w:cs="宋体" w:hint="eastAsia"/>
                <w:color w:val="000000"/>
                <w:kern w:val="0"/>
                <w:sz w:val="24"/>
              </w:rPr>
              <w:br/>
              <w:t>清洗配置</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电机</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1、功    率：15KW</w:t>
            </w:r>
            <w:r w:rsidRPr="00135AFC">
              <w:rPr>
                <w:rFonts w:ascii="宋体" w:hAnsi="宋体" w:cs="宋体" w:hint="eastAsia"/>
                <w:color w:val="000000"/>
                <w:kern w:val="0"/>
                <w:sz w:val="24"/>
              </w:rPr>
              <w:br/>
              <w:t>2、数    量：2台</w:t>
            </w:r>
            <w:r w:rsidRPr="00135AFC">
              <w:rPr>
                <w:rFonts w:ascii="宋体" w:hAnsi="宋体" w:cs="宋体" w:hint="eastAsia"/>
                <w:color w:val="000000"/>
                <w:kern w:val="0"/>
                <w:sz w:val="24"/>
              </w:rPr>
              <w:br/>
              <w:t>3、转    速：1450转</w:t>
            </w:r>
            <w:r w:rsidRPr="00135AFC">
              <w:rPr>
                <w:rFonts w:ascii="宋体" w:hAnsi="宋体" w:cs="宋体" w:hint="eastAsia"/>
                <w:color w:val="000000"/>
                <w:kern w:val="0"/>
                <w:sz w:val="24"/>
              </w:rPr>
              <w:br/>
              <w:t>4、绝缘等级：F级</w:t>
            </w:r>
            <w:r w:rsidRPr="00135AFC">
              <w:rPr>
                <w:rFonts w:ascii="宋体" w:hAnsi="宋体" w:cs="宋体" w:hint="eastAsia"/>
                <w:color w:val="000000"/>
                <w:kern w:val="0"/>
                <w:sz w:val="24"/>
              </w:rPr>
              <w:br/>
              <w:t>5、功率因数：0.85</w:t>
            </w:r>
            <w:r w:rsidRPr="00135AFC">
              <w:rPr>
                <w:rFonts w:ascii="宋体" w:hAnsi="宋体" w:cs="宋体" w:hint="eastAsia"/>
                <w:color w:val="000000"/>
                <w:kern w:val="0"/>
                <w:sz w:val="24"/>
              </w:rPr>
              <w:br/>
              <w:t>6、防护等级：IP55</w:t>
            </w:r>
            <w:r w:rsidRPr="00135AFC">
              <w:rPr>
                <w:rFonts w:ascii="宋体" w:hAnsi="宋体" w:cs="宋体" w:hint="eastAsia"/>
                <w:color w:val="000000"/>
                <w:kern w:val="0"/>
                <w:sz w:val="24"/>
              </w:rPr>
              <w:br/>
              <w:t>7、额定电流：29.5A</w:t>
            </w:r>
          </w:p>
        </w:tc>
        <w:tc>
          <w:tcPr>
            <w:tcW w:w="8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泵头</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1、流量:30L</w:t>
            </w:r>
            <w:r w:rsidRPr="00135AFC">
              <w:rPr>
                <w:rFonts w:ascii="宋体" w:hAnsi="宋体" w:cs="宋体" w:hint="eastAsia"/>
                <w:color w:val="000000"/>
                <w:kern w:val="0"/>
                <w:sz w:val="24"/>
              </w:rPr>
              <w:br/>
              <w:t>2、数    量：2套</w:t>
            </w:r>
            <w:r w:rsidRPr="00135AFC">
              <w:rPr>
                <w:rFonts w:ascii="宋体" w:hAnsi="宋体" w:cs="宋体" w:hint="eastAsia"/>
                <w:color w:val="000000"/>
                <w:kern w:val="0"/>
                <w:sz w:val="24"/>
              </w:rPr>
              <w:br/>
              <w:t>4、压    力：25MPA</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电器元件</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1、与投标方设备配套</w:t>
            </w:r>
            <w:r w:rsidRPr="00135AFC">
              <w:rPr>
                <w:rFonts w:ascii="宋体" w:hAnsi="宋体" w:cs="宋体" w:hint="eastAsia"/>
                <w:color w:val="000000"/>
                <w:kern w:val="0"/>
                <w:sz w:val="24"/>
              </w:rPr>
              <w:br/>
              <w:t>2、要求“一机一闸一保护”</w:t>
            </w:r>
            <w:r w:rsidRPr="00135AFC">
              <w:rPr>
                <w:rFonts w:ascii="宋体" w:hAnsi="宋体" w:cs="宋体" w:hint="eastAsia"/>
                <w:color w:val="000000"/>
                <w:kern w:val="0"/>
                <w:sz w:val="24"/>
              </w:rPr>
              <w:br/>
              <w:t>3、系统内使用的所有配件均需符合国家3C体系认证</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水箱</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1、容    量：  700 L</w:t>
            </w:r>
            <w:r w:rsidRPr="00135AFC">
              <w:rPr>
                <w:rFonts w:ascii="宋体" w:hAnsi="宋体" w:cs="宋体" w:hint="eastAsia"/>
                <w:color w:val="000000"/>
                <w:kern w:val="0"/>
                <w:sz w:val="24"/>
              </w:rPr>
              <w:br/>
              <w:t>2、材    质：304不锈钢</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3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阻垢剂</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与其他部件配套即可</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3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PLC</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与其他部件配套即可</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变频器</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数    量：1台</w:t>
            </w:r>
            <w:r w:rsidRPr="00135AFC">
              <w:rPr>
                <w:rFonts w:ascii="宋体" w:hAnsi="宋体" w:cs="宋体" w:hint="eastAsia"/>
                <w:color w:val="000000"/>
                <w:kern w:val="0"/>
                <w:sz w:val="24"/>
              </w:rPr>
              <w:br/>
              <w:t>匹配功率：18.5KW</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15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柴油锅炉</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1、出水量：30L/MIN</w:t>
            </w:r>
            <w:r w:rsidRPr="00135AFC">
              <w:rPr>
                <w:rFonts w:ascii="宋体" w:hAnsi="宋体" w:cs="宋体" w:hint="eastAsia"/>
                <w:color w:val="000000"/>
                <w:kern w:val="0"/>
                <w:sz w:val="24"/>
              </w:rPr>
              <w:br/>
              <w:t>2、热功率：110,000千卡/H</w:t>
            </w:r>
            <w:r w:rsidRPr="00135AFC">
              <w:rPr>
                <w:rFonts w:ascii="宋体" w:hAnsi="宋体" w:cs="宋体" w:hint="eastAsia"/>
                <w:color w:val="000000"/>
                <w:kern w:val="0"/>
                <w:sz w:val="24"/>
              </w:rPr>
              <w:br/>
              <w:t>3、额定工作压力：250KG</w:t>
            </w:r>
            <w:r w:rsidRPr="00135AFC">
              <w:rPr>
                <w:rFonts w:ascii="宋体" w:hAnsi="宋体" w:cs="宋体" w:hint="eastAsia"/>
                <w:color w:val="000000"/>
                <w:kern w:val="0"/>
                <w:sz w:val="24"/>
              </w:rPr>
              <w:br/>
              <w:t>4、能        耗：≤9.5KG</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73"/>
          <w:jc w:val="center"/>
        </w:trPr>
        <w:tc>
          <w:tcPr>
            <w:tcW w:w="397" w:type="dxa"/>
            <w:vMerge/>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显示屏</w:t>
            </w:r>
          </w:p>
        </w:tc>
        <w:tc>
          <w:tcPr>
            <w:tcW w:w="31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1、分 辨 率：800*480</w:t>
            </w:r>
            <w:r w:rsidRPr="00135AFC">
              <w:rPr>
                <w:rFonts w:ascii="宋体" w:hAnsi="宋体" w:cs="宋体" w:hint="eastAsia"/>
                <w:color w:val="000000"/>
                <w:kern w:val="0"/>
                <w:sz w:val="24"/>
              </w:rPr>
              <w:br/>
              <w:t xml:space="preserve">2、外形尺寸：200.4*146.5*34mm           </w:t>
            </w:r>
            <w:r w:rsidRPr="00135AFC">
              <w:rPr>
                <w:rFonts w:ascii="宋体" w:hAnsi="宋体" w:cs="宋体" w:hint="eastAsia"/>
                <w:color w:val="000000"/>
                <w:kern w:val="0"/>
                <w:sz w:val="24"/>
              </w:rPr>
              <w:br/>
              <w:t>3、内存128MB</w:t>
            </w:r>
          </w:p>
        </w:tc>
        <w:tc>
          <w:tcPr>
            <w:tcW w:w="829"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744"/>
          <w:jc w:val="center"/>
        </w:trPr>
        <w:tc>
          <w:tcPr>
            <w:tcW w:w="397"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工业性</w:t>
            </w:r>
            <w:r w:rsidRPr="00135AFC">
              <w:rPr>
                <w:rFonts w:ascii="宋体" w:hAnsi="宋体" w:cs="宋体" w:hint="eastAsia"/>
                <w:color w:val="000000"/>
                <w:kern w:val="0"/>
                <w:sz w:val="24"/>
              </w:rPr>
              <w:br/>
              <w:t>过滤器</w:t>
            </w:r>
          </w:p>
        </w:tc>
        <w:tc>
          <w:tcPr>
            <w:tcW w:w="31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1、作业能力≥20t/h，</w:t>
            </w:r>
            <w:r w:rsidRPr="00135AFC">
              <w:rPr>
                <w:rFonts w:ascii="宋体" w:hAnsi="宋体" w:cs="宋体" w:hint="eastAsia"/>
                <w:color w:val="000000"/>
                <w:kern w:val="0"/>
                <w:sz w:val="24"/>
              </w:rPr>
              <w:br/>
              <w:t>2、耐压：12KG</w:t>
            </w:r>
          </w:p>
        </w:tc>
        <w:tc>
          <w:tcPr>
            <w:tcW w:w="829"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高压清洗枪</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1、承压能力≥25MPa</w:t>
            </w:r>
            <w:r w:rsidRPr="00135AFC">
              <w:rPr>
                <w:rFonts w:ascii="宋体" w:hAnsi="宋体" w:cs="宋体" w:hint="eastAsia"/>
                <w:color w:val="000000"/>
                <w:kern w:val="0"/>
                <w:sz w:val="24"/>
              </w:rPr>
              <w:br/>
              <w:t>2、数    量：2把</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4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活动管道</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1、长    度：20米</w:t>
            </w:r>
            <w:r w:rsidRPr="00135AFC">
              <w:rPr>
                <w:rFonts w:ascii="宋体" w:hAnsi="宋体" w:cs="宋体" w:hint="eastAsia"/>
                <w:color w:val="000000"/>
                <w:kern w:val="0"/>
                <w:sz w:val="24"/>
              </w:rPr>
              <w:br/>
              <w:t>2、数    量：4根</w:t>
            </w:r>
            <w:r w:rsidRPr="00135AFC">
              <w:rPr>
                <w:rFonts w:ascii="宋体" w:hAnsi="宋体" w:cs="宋体" w:hint="eastAsia"/>
                <w:color w:val="000000"/>
                <w:kern w:val="0"/>
                <w:sz w:val="24"/>
              </w:rPr>
              <w:br/>
              <w:t>3、材    质：钢丝软管</w:t>
            </w:r>
            <w:r w:rsidRPr="00135AFC">
              <w:rPr>
                <w:rFonts w:ascii="宋体" w:hAnsi="宋体" w:cs="宋体" w:hint="eastAsia"/>
                <w:color w:val="000000"/>
                <w:kern w:val="0"/>
                <w:sz w:val="24"/>
              </w:rPr>
              <w:br/>
              <w:t>4、抗压能力：60MPa</w:t>
            </w:r>
            <w:r w:rsidRPr="00135AFC">
              <w:rPr>
                <w:rFonts w:ascii="宋体" w:hAnsi="宋体" w:cs="宋体" w:hint="eastAsia"/>
                <w:color w:val="000000"/>
                <w:kern w:val="0"/>
                <w:sz w:val="24"/>
              </w:rPr>
              <w:br/>
              <w:t>5、双层钢丝</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3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泡沫壶</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1、容积≥2L</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15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不锈钢</w:t>
            </w:r>
            <w:r w:rsidRPr="00135AFC">
              <w:rPr>
                <w:rFonts w:ascii="宋体" w:hAnsi="宋体" w:cs="宋体" w:hint="eastAsia"/>
                <w:color w:val="000000"/>
                <w:kern w:val="0"/>
                <w:sz w:val="24"/>
              </w:rPr>
              <w:br/>
              <w:t>高压管道</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质：304不锈钢</w:t>
            </w:r>
            <w:r w:rsidRPr="00135AFC">
              <w:rPr>
                <w:rFonts w:ascii="宋体" w:hAnsi="宋体" w:cs="宋体" w:hint="eastAsia"/>
                <w:color w:val="000000"/>
                <w:kern w:val="0"/>
                <w:sz w:val="24"/>
              </w:rPr>
              <w:br/>
              <w:t>2、外径27，内径21</w:t>
            </w:r>
            <w:r w:rsidRPr="00135AFC">
              <w:rPr>
                <w:rFonts w:ascii="宋体" w:hAnsi="宋体" w:cs="宋体" w:hint="eastAsia"/>
                <w:color w:val="000000"/>
                <w:kern w:val="0"/>
                <w:sz w:val="24"/>
              </w:rPr>
              <w:br/>
              <w:t>3、压    力：≥35MPa</w:t>
            </w:r>
            <w:r w:rsidRPr="00135AFC">
              <w:rPr>
                <w:rFonts w:ascii="宋体" w:hAnsi="宋体" w:cs="宋体" w:hint="eastAsia"/>
                <w:color w:val="000000"/>
                <w:kern w:val="0"/>
                <w:sz w:val="24"/>
              </w:rPr>
              <w:br/>
              <w:t>4、厚    度：3MM</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快捷阀门</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1、数  量：6套</w:t>
            </w:r>
            <w:r w:rsidRPr="00135AFC">
              <w:rPr>
                <w:rFonts w:ascii="宋体" w:hAnsi="宋体" w:cs="宋体" w:hint="eastAsia"/>
                <w:color w:val="000000"/>
                <w:kern w:val="0"/>
                <w:sz w:val="24"/>
              </w:rPr>
              <w:br/>
              <w:t>2、材质：304不锈钢</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200"/>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消毒泡沫</w:t>
            </w:r>
            <w:r w:rsidRPr="00135AFC">
              <w:rPr>
                <w:rFonts w:ascii="宋体" w:hAnsi="宋体" w:cs="宋体" w:hint="eastAsia"/>
                <w:color w:val="000000"/>
                <w:kern w:val="0"/>
                <w:sz w:val="24"/>
              </w:rPr>
              <w:br/>
              <w:t>专用设备</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1、最大流量： 60 L/H</w:t>
            </w:r>
            <w:r w:rsidRPr="00135AFC">
              <w:rPr>
                <w:rFonts w:ascii="宋体" w:hAnsi="宋体" w:cs="宋体" w:hint="eastAsia"/>
                <w:color w:val="000000"/>
                <w:kern w:val="0"/>
                <w:sz w:val="24"/>
              </w:rPr>
              <w:br/>
              <w:t xml:space="preserve">2、调节方式：手动转换       </w:t>
            </w:r>
            <w:r w:rsidRPr="00135AFC">
              <w:rPr>
                <w:rFonts w:ascii="宋体" w:hAnsi="宋体" w:cs="宋体" w:hint="eastAsia"/>
                <w:color w:val="000000"/>
                <w:kern w:val="0"/>
                <w:sz w:val="24"/>
              </w:rPr>
              <w:br/>
              <w:t>3、具备清洗、泡沫、消毒三种功能</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200"/>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lastRenderedPageBreak/>
              <w:t>3</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自动感应底盘清洗系统</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1、功率：3KW</w:t>
            </w:r>
            <w:r w:rsidRPr="00135AFC">
              <w:rPr>
                <w:rFonts w:ascii="宋体" w:hAnsi="宋体" w:cs="宋体" w:hint="eastAsia"/>
                <w:color w:val="000000"/>
                <w:kern w:val="0"/>
                <w:sz w:val="24"/>
              </w:rPr>
              <w:br/>
              <w:t>2、移动方式：牵引</w:t>
            </w:r>
            <w:r w:rsidRPr="00135AFC">
              <w:rPr>
                <w:rFonts w:ascii="宋体" w:hAnsi="宋体" w:cs="宋体" w:hint="eastAsia"/>
                <w:color w:val="000000"/>
                <w:kern w:val="0"/>
                <w:sz w:val="24"/>
              </w:rPr>
              <w:br/>
              <w:t>3、清污方式：自动清污</w:t>
            </w:r>
            <w:r w:rsidRPr="00135AFC">
              <w:rPr>
                <w:rFonts w:ascii="宋体" w:hAnsi="宋体" w:cs="宋体" w:hint="eastAsia"/>
                <w:color w:val="000000"/>
                <w:kern w:val="0"/>
                <w:sz w:val="24"/>
              </w:rPr>
              <w:br/>
              <w:t>4、地埋管道材质：不锈钢</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725"/>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吸尘器</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1、最大容量≥50L</w:t>
            </w:r>
            <w:r w:rsidRPr="00135AFC">
              <w:rPr>
                <w:rFonts w:ascii="宋体" w:hAnsi="宋体" w:cs="宋体" w:hint="eastAsia"/>
                <w:color w:val="000000"/>
                <w:kern w:val="0"/>
                <w:sz w:val="24"/>
              </w:rPr>
              <w:br/>
              <w:t>2、额定功率≥1.8KW</w:t>
            </w:r>
            <w:r w:rsidRPr="00135AFC">
              <w:rPr>
                <w:rFonts w:ascii="宋体" w:hAnsi="宋体" w:cs="宋体" w:hint="eastAsia"/>
                <w:color w:val="000000"/>
                <w:kern w:val="0"/>
                <w:sz w:val="24"/>
              </w:rPr>
              <w:br/>
              <w:t>3、工作电压：220v</w:t>
            </w:r>
            <w:r w:rsidRPr="00135AFC">
              <w:rPr>
                <w:rFonts w:ascii="宋体" w:hAnsi="宋体" w:cs="宋体" w:hint="eastAsia"/>
                <w:color w:val="000000"/>
                <w:kern w:val="0"/>
                <w:sz w:val="24"/>
              </w:rPr>
              <w:br/>
              <w:t>4、符合国家3C认证</w:t>
            </w:r>
            <w:r w:rsidRPr="00135AFC">
              <w:rPr>
                <w:rFonts w:ascii="宋体" w:hAnsi="宋体" w:cs="宋体" w:hint="eastAsia"/>
                <w:color w:val="000000"/>
                <w:kern w:val="0"/>
                <w:sz w:val="24"/>
              </w:rPr>
              <w:br/>
              <w:t>5、如需接线供电，线长≥5米</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725"/>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5</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全自动洗衣机</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1、容    量：10kg以上</w:t>
            </w:r>
            <w:r w:rsidRPr="00135AFC">
              <w:rPr>
                <w:rFonts w:ascii="宋体" w:hAnsi="宋体" w:cs="宋体" w:hint="eastAsia"/>
                <w:color w:val="000000"/>
                <w:kern w:val="0"/>
                <w:sz w:val="24"/>
              </w:rPr>
              <w:br/>
              <w:t>2、使用方式：全自动</w:t>
            </w:r>
            <w:r w:rsidRPr="00135AFC">
              <w:rPr>
                <w:rFonts w:ascii="宋体" w:hAnsi="宋体" w:cs="宋体" w:hint="eastAsia"/>
                <w:color w:val="000000"/>
                <w:kern w:val="0"/>
                <w:sz w:val="24"/>
              </w:rPr>
              <w:br/>
              <w:t>3、符合国家3C认证</w:t>
            </w:r>
            <w:r w:rsidRPr="00135AFC">
              <w:rPr>
                <w:rFonts w:ascii="宋体" w:hAnsi="宋体" w:cs="宋体" w:hint="eastAsia"/>
                <w:color w:val="000000"/>
                <w:kern w:val="0"/>
                <w:sz w:val="24"/>
              </w:rPr>
              <w:br/>
              <w:t>4、能效等级：一级</w:t>
            </w:r>
            <w:r w:rsidRPr="00135AFC">
              <w:rPr>
                <w:rFonts w:ascii="宋体" w:hAnsi="宋体" w:cs="宋体" w:hint="eastAsia"/>
                <w:color w:val="000000"/>
                <w:kern w:val="0"/>
                <w:sz w:val="24"/>
              </w:rPr>
              <w:br/>
              <w:t>5、驱动方式：直驱</w:t>
            </w:r>
            <w:r w:rsidRPr="00135AFC">
              <w:rPr>
                <w:rFonts w:ascii="宋体" w:hAnsi="宋体" w:cs="宋体" w:hint="eastAsia"/>
                <w:color w:val="000000"/>
                <w:kern w:val="0"/>
                <w:sz w:val="24"/>
              </w:rPr>
              <w:br/>
              <w:t>6、内筒材质：不锈钢</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725"/>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6</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燃油移动清洗消毒机</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1、需求功率：7.5KW</w:t>
            </w:r>
            <w:r w:rsidRPr="00135AFC">
              <w:rPr>
                <w:rFonts w:ascii="宋体" w:hAnsi="宋体" w:cs="宋体" w:hint="eastAsia"/>
                <w:color w:val="000000"/>
                <w:kern w:val="0"/>
                <w:sz w:val="24"/>
              </w:rPr>
              <w:br/>
              <w:t>2、额定压力：200KPa</w:t>
            </w:r>
            <w:r w:rsidRPr="00135AFC">
              <w:rPr>
                <w:rFonts w:ascii="宋体" w:hAnsi="宋体" w:cs="宋体" w:hint="eastAsia"/>
                <w:color w:val="000000"/>
                <w:kern w:val="0"/>
                <w:sz w:val="24"/>
              </w:rPr>
              <w:br/>
              <w:t>3、燃料类型：柴油</w:t>
            </w:r>
            <w:r w:rsidRPr="00135AFC">
              <w:rPr>
                <w:rFonts w:ascii="宋体" w:hAnsi="宋体" w:cs="宋体" w:hint="eastAsia"/>
                <w:color w:val="000000"/>
                <w:kern w:val="0"/>
                <w:sz w:val="24"/>
              </w:rPr>
              <w:br/>
              <w:t>4、额定流量：15L/min</w:t>
            </w:r>
            <w:r w:rsidRPr="00135AFC">
              <w:rPr>
                <w:rFonts w:ascii="宋体" w:hAnsi="宋体" w:cs="宋体" w:hint="eastAsia"/>
                <w:color w:val="000000"/>
                <w:kern w:val="0"/>
                <w:sz w:val="24"/>
              </w:rPr>
              <w:br/>
              <w:t>5、泵 类 型：柱塞泵</w:t>
            </w:r>
            <w:r w:rsidRPr="00135AFC">
              <w:rPr>
                <w:rFonts w:ascii="宋体" w:hAnsi="宋体" w:cs="宋体" w:hint="eastAsia"/>
                <w:color w:val="000000"/>
                <w:kern w:val="0"/>
                <w:sz w:val="24"/>
              </w:rPr>
              <w:br/>
              <w:t>6、油箱容积：18L</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200"/>
          <w:jc w:val="center"/>
        </w:trPr>
        <w:tc>
          <w:tcPr>
            <w:tcW w:w="8607" w:type="dxa"/>
            <w:gridSpan w:val="7"/>
            <w:tcBorders>
              <w:top w:val="nil"/>
              <w:left w:val="nil"/>
              <w:bottom w:val="nil"/>
              <w:right w:val="nil"/>
            </w:tcBorders>
            <w:shd w:val="clear" w:color="auto" w:fill="auto"/>
            <w:noWrap/>
            <w:tcMar>
              <w:top w:w="15" w:type="dxa"/>
              <w:left w:w="15" w:type="dxa"/>
              <w:right w:w="15" w:type="dxa"/>
            </w:tcMar>
            <w:vAlign w:val="center"/>
          </w:tcPr>
          <w:p w:rsidR="00135AFC" w:rsidRPr="00135AFC" w:rsidRDefault="00135AFC" w:rsidP="00135AFC">
            <w:pPr>
              <w:widowControl/>
              <w:ind w:firstLineChars="1300" w:firstLine="3132"/>
              <w:jc w:val="left"/>
              <w:textAlignment w:val="center"/>
              <w:rPr>
                <w:rFonts w:ascii="宋体" w:hAnsi="宋体" w:cs="宋体"/>
                <w:b/>
                <w:color w:val="000000"/>
                <w:kern w:val="0"/>
                <w:sz w:val="24"/>
              </w:rPr>
            </w:pPr>
            <w:r w:rsidRPr="00135AFC">
              <w:rPr>
                <w:rFonts w:ascii="宋体" w:hAnsi="宋体" w:cs="宋体" w:hint="eastAsia"/>
                <w:b/>
                <w:color w:val="000000"/>
                <w:kern w:val="0"/>
                <w:sz w:val="24"/>
              </w:rPr>
              <w:t>烘干设备清单</w:t>
            </w:r>
          </w:p>
        </w:tc>
      </w:tr>
      <w:tr w:rsidR="00135AFC" w:rsidTr="00135AFC">
        <w:trPr>
          <w:trHeight w:val="1200"/>
          <w:jc w:val="center"/>
        </w:trPr>
        <w:tc>
          <w:tcPr>
            <w:tcW w:w="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序号</w:t>
            </w:r>
          </w:p>
        </w:tc>
        <w:tc>
          <w:tcPr>
            <w:tcW w:w="107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货物名称</w:t>
            </w:r>
          </w:p>
        </w:tc>
        <w:tc>
          <w:tcPr>
            <w:tcW w:w="15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技术规格及主要参数</w:t>
            </w:r>
          </w:p>
        </w:tc>
        <w:tc>
          <w:tcPr>
            <w:tcW w:w="82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单位</w:t>
            </w:r>
          </w:p>
        </w:tc>
        <w:tc>
          <w:tcPr>
            <w:tcW w:w="61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数量</w:t>
            </w:r>
          </w:p>
        </w:tc>
        <w:tc>
          <w:tcPr>
            <w:tcW w:w="10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是否为核心产品</w:t>
            </w:r>
          </w:p>
        </w:tc>
      </w:tr>
      <w:tr w:rsidR="00135AFC" w:rsidTr="00135AFC">
        <w:trPr>
          <w:trHeight w:val="870"/>
          <w:jc w:val="center"/>
        </w:trPr>
        <w:tc>
          <w:tcPr>
            <w:tcW w:w="397"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7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热源体</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热风机</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1、驱动方式：柴油</w:t>
            </w:r>
            <w:r w:rsidRPr="00135AFC">
              <w:rPr>
                <w:rFonts w:ascii="宋体" w:hAnsi="宋体" w:cs="宋体" w:hint="eastAsia"/>
                <w:color w:val="000000"/>
                <w:kern w:val="0"/>
                <w:sz w:val="24"/>
              </w:rPr>
              <w:br/>
              <w:t xml:space="preserve">2、热功率：200kw          </w:t>
            </w:r>
            <w:r w:rsidRPr="00135AFC">
              <w:rPr>
                <w:rFonts w:ascii="宋体" w:hAnsi="宋体" w:cs="宋体" w:hint="eastAsia"/>
                <w:color w:val="000000"/>
                <w:kern w:val="0"/>
                <w:sz w:val="24"/>
              </w:rPr>
              <w:br/>
              <w:t>3、其他：含油箱</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5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燃烧室</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1、高    度：1.8米</w:t>
            </w:r>
            <w:r w:rsidRPr="00135AFC">
              <w:rPr>
                <w:rFonts w:ascii="宋体" w:hAnsi="宋体" w:cs="宋体" w:hint="eastAsia"/>
                <w:color w:val="000000"/>
                <w:kern w:val="0"/>
                <w:sz w:val="24"/>
              </w:rPr>
              <w:br/>
              <w:t>2、直    径：2.2米</w:t>
            </w:r>
            <w:r w:rsidRPr="00135AFC">
              <w:rPr>
                <w:rFonts w:ascii="宋体" w:hAnsi="宋体" w:cs="宋体" w:hint="eastAsia"/>
                <w:color w:val="000000"/>
                <w:kern w:val="0"/>
                <w:sz w:val="24"/>
              </w:rPr>
              <w:br/>
              <w:t xml:space="preserve">3、材    质：双层氟铝锌板       </w:t>
            </w:r>
            <w:r w:rsidRPr="00135AFC">
              <w:rPr>
                <w:rFonts w:ascii="宋体" w:hAnsi="宋体" w:cs="宋体" w:hint="eastAsia"/>
                <w:color w:val="000000"/>
                <w:kern w:val="0"/>
                <w:sz w:val="24"/>
              </w:rPr>
              <w:br/>
              <w:t xml:space="preserve">4、等边六角型               </w:t>
            </w:r>
            <w:r w:rsidRPr="00135AFC">
              <w:rPr>
                <w:rFonts w:ascii="宋体" w:hAnsi="宋体" w:cs="宋体" w:hint="eastAsia"/>
                <w:color w:val="000000"/>
                <w:kern w:val="0"/>
                <w:sz w:val="24"/>
              </w:rPr>
              <w:br/>
              <w:t>5、含出风口和回风口</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风管</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1、直径：30cm</w:t>
            </w:r>
            <w:r w:rsidRPr="00135AFC">
              <w:rPr>
                <w:rFonts w:ascii="宋体" w:hAnsi="宋体" w:cs="宋体" w:hint="eastAsia"/>
                <w:color w:val="000000"/>
                <w:kern w:val="0"/>
                <w:sz w:val="24"/>
              </w:rPr>
              <w:br/>
              <w:t>2、材质：镀锌螺旋管</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3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辅材</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质：硅酸铝</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15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离心风机</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1、出 风 量：8800m³</w:t>
            </w:r>
            <w:r w:rsidRPr="00135AFC">
              <w:rPr>
                <w:rFonts w:ascii="宋体" w:hAnsi="宋体" w:cs="宋体"/>
                <w:kern w:val="0"/>
              </w:rPr>
              <w:br/>
              <w:t>2、排气压力：130pa</w:t>
            </w:r>
            <w:r w:rsidRPr="00135AFC">
              <w:rPr>
                <w:rFonts w:ascii="宋体" w:hAnsi="宋体" w:cs="宋体"/>
                <w:kern w:val="0"/>
              </w:rPr>
              <w:br/>
              <w:t>3、转    速：1450/min</w:t>
            </w:r>
            <w:r w:rsidRPr="00135AFC">
              <w:rPr>
                <w:rFonts w:ascii="宋体" w:hAnsi="宋体" w:cs="宋体"/>
                <w:kern w:val="0"/>
              </w:rPr>
              <w:br/>
              <w:t>4、配备风机后罩</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585"/>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抽湿温控</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由投标方自行设计控制方案</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3</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870"/>
          <w:jc w:val="center"/>
        </w:trPr>
        <w:tc>
          <w:tcPr>
            <w:tcW w:w="397"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3</w:t>
            </w:r>
          </w:p>
        </w:tc>
        <w:tc>
          <w:tcPr>
            <w:tcW w:w="107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高处热源地沟循环</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底盘风机</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1、额定功率：4KW</w:t>
            </w:r>
            <w:r w:rsidRPr="00135AFC">
              <w:rPr>
                <w:rFonts w:ascii="宋体" w:hAnsi="宋体" w:cs="宋体" w:hint="eastAsia"/>
                <w:color w:val="000000"/>
                <w:kern w:val="0"/>
                <w:sz w:val="24"/>
              </w:rPr>
              <w:br/>
              <w:t>2、出风量：8000m³</w:t>
            </w:r>
            <w:r w:rsidRPr="00135AFC">
              <w:rPr>
                <w:rFonts w:ascii="宋体" w:hAnsi="宋体" w:cs="宋体"/>
                <w:kern w:val="0"/>
              </w:rPr>
              <w:t>/h</w:t>
            </w:r>
            <w:r w:rsidRPr="00135AFC">
              <w:rPr>
                <w:rFonts w:ascii="宋体" w:hAnsi="宋体" w:cs="宋体"/>
                <w:kern w:val="0"/>
              </w:rPr>
              <w:br/>
              <w:t>3、排气压力：780pa</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送风管道</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质：304不锈钢</w:t>
            </w:r>
            <w:r w:rsidRPr="00135AFC">
              <w:rPr>
                <w:rFonts w:ascii="宋体" w:hAnsi="宋体" w:cs="宋体" w:hint="eastAsia"/>
                <w:color w:val="000000"/>
                <w:kern w:val="0"/>
                <w:sz w:val="24"/>
              </w:rPr>
              <w:br/>
              <w:t>2、厚    度：1.5mm</w:t>
            </w:r>
            <w:r w:rsidRPr="00135AFC">
              <w:rPr>
                <w:rFonts w:ascii="宋体" w:hAnsi="宋体" w:cs="宋体" w:hint="eastAsia"/>
                <w:color w:val="000000"/>
                <w:kern w:val="0"/>
                <w:sz w:val="24"/>
              </w:rPr>
              <w:br/>
              <w:t>3、口    径：200mm*300mm</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15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地埋风道</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质：钢板</w:t>
            </w:r>
            <w:r w:rsidRPr="00135AFC">
              <w:rPr>
                <w:rFonts w:ascii="宋体" w:hAnsi="宋体" w:cs="宋体" w:hint="eastAsia"/>
                <w:color w:val="000000"/>
                <w:kern w:val="0"/>
                <w:sz w:val="24"/>
              </w:rPr>
              <w:br/>
              <w:t>2、厚    度：5mm</w:t>
            </w:r>
            <w:r w:rsidRPr="00135AFC">
              <w:rPr>
                <w:rFonts w:ascii="宋体" w:hAnsi="宋体" w:cs="宋体" w:hint="eastAsia"/>
                <w:color w:val="000000"/>
                <w:kern w:val="0"/>
                <w:sz w:val="24"/>
              </w:rPr>
              <w:br/>
              <w:t xml:space="preserve">3、口    径：200mm*400mm   </w:t>
            </w:r>
            <w:r w:rsidRPr="00135AFC">
              <w:rPr>
                <w:rFonts w:ascii="宋体" w:hAnsi="宋体" w:cs="宋体" w:hint="eastAsia"/>
                <w:color w:val="000000"/>
                <w:kern w:val="0"/>
                <w:sz w:val="24"/>
              </w:rPr>
              <w:br/>
              <w:t>4、铺设要求：地埋深度45CM以上</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散流口</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质：加厚钢板</w:t>
            </w:r>
            <w:r w:rsidRPr="00135AFC">
              <w:rPr>
                <w:rFonts w:ascii="宋体" w:hAnsi="宋体" w:cs="宋体" w:hint="eastAsia"/>
                <w:color w:val="000000"/>
                <w:kern w:val="0"/>
                <w:sz w:val="24"/>
              </w:rPr>
              <w:br/>
              <w:t>2、规    格：300mm*300mm</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585"/>
          <w:jc w:val="center"/>
        </w:trPr>
        <w:tc>
          <w:tcPr>
            <w:tcW w:w="397" w:type="dxa"/>
            <w:vMerge/>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百叶窗</w:t>
            </w:r>
          </w:p>
        </w:tc>
        <w:tc>
          <w:tcPr>
            <w:tcW w:w="31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1、材    质：304不锈钢</w:t>
            </w:r>
            <w:r w:rsidRPr="00135AFC">
              <w:rPr>
                <w:rFonts w:ascii="宋体" w:hAnsi="宋体" w:cs="宋体" w:hint="eastAsia"/>
                <w:color w:val="000000"/>
                <w:kern w:val="0"/>
                <w:sz w:val="24"/>
              </w:rPr>
              <w:br/>
              <w:t>2、规    格：300mm*300mm</w:t>
            </w:r>
          </w:p>
        </w:tc>
        <w:tc>
          <w:tcPr>
            <w:tcW w:w="82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24</w:t>
            </w:r>
          </w:p>
        </w:tc>
        <w:tc>
          <w:tcPr>
            <w:tcW w:w="105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200"/>
          <w:jc w:val="center"/>
        </w:trPr>
        <w:tc>
          <w:tcPr>
            <w:tcW w:w="397"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4</w:t>
            </w:r>
          </w:p>
        </w:tc>
        <w:tc>
          <w:tcPr>
            <w:tcW w:w="1070" w:type="dxa"/>
            <w:vMerge w:val="restar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车厢内热风循环</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后置风机</w:t>
            </w:r>
          </w:p>
        </w:tc>
        <w:tc>
          <w:tcPr>
            <w:tcW w:w="31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1、额定功率：2.2KW，</w:t>
            </w:r>
            <w:r w:rsidRPr="00135AFC">
              <w:rPr>
                <w:rFonts w:ascii="宋体" w:hAnsi="宋体" w:cs="宋体" w:hint="eastAsia"/>
                <w:color w:val="000000"/>
                <w:kern w:val="0"/>
                <w:sz w:val="24"/>
              </w:rPr>
              <w:br/>
              <w:t>2、最大风量：18700m³</w:t>
            </w:r>
            <w:r w:rsidRPr="00135AFC">
              <w:rPr>
                <w:rFonts w:ascii="宋体" w:hAnsi="宋体" w:cs="宋体"/>
                <w:kern w:val="0"/>
              </w:rPr>
              <w:t>/h</w:t>
            </w:r>
            <w:r w:rsidRPr="00135AFC">
              <w:rPr>
                <w:rFonts w:ascii="宋体" w:hAnsi="宋体" w:cs="宋体"/>
                <w:kern w:val="0"/>
              </w:rPr>
              <w:br/>
              <w:t>3、转    速：1450r/min</w:t>
            </w:r>
            <w:r w:rsidRPr="00135AFC">
              <w:rPr>
                <w:rFonts w:ascii="宋体" w:hAnsi="宋体" w:cs="宋体"/>
                <w:kern w:val="0"/>
              </w:rPr>
              <w:br/>
              <w:t>4、材    质：钢</w:t>
            </w:r>
          </w:p>
        </w:tc>
        <w:tc>
          <w:tcPr>
            <w:tcW w:w="82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6</w:t>
            </w:r>
          </w:p>
        </w:tc>
        <w:tc>
          <w:tcPr>
            <w:tcW w:w="105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门框</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1、防锈工艺：镀锌</w:t>
            </w:r>
            <w:r w:rsidRPr="00135AFC">
              <w:rPr>
                <w:rFonts w:ascii="宋体" w:hAnsi="宋体" w:cs="宋体" w:hint="eastAsia"/>
                <w:color w:val="000000"/>
                <w:kern w:val="0"/>
                <w:sz w:val="24"/>
              </w:rPr>
              <w:br/>
              <w:t>2、规格尺寸：4100mm*700mm*300mm</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上下</w:t>
            </w:r>
            <w:r w:rsidRPr="00135AFC">
              <w:rPr>
                <w:rFonts w:ascii="宋体" w:hAnsi="宋体" w:cs="宋体" w:hint="eastAsia"/>
                <w:color w:val="000000"/>
                <w:kern w:val="0"/>
                <w:sz w:val="24"/>
              </w:rPr>
              <w:br/>
              <w:t>滑道</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与投标方设备配套即可</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电动跑车</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1、功    率：0.75KW</w:t>
            </w:r>
            <w:r w:rsidRPr="00135AFC">
              <w:rPr>
                <w:rFonts w:ascii="宋体" w:hAnsi="宋体" w:cs="宋体" w:hint="eastAsia"/>
                <w:color w:val="000000"/>
                <w:kern w:val="0"/>
                <w:sz w:val="24"/>
              </w:rPr>
              <w:br/>
              <w:t>2、最大扭矩：60牛米</w:t>
            </w:r>
            <w:r w:rsidRPr="00135AFC">
              <w:rPr>
                <w:rFonts w:ascii="宋体" w:hAnsi="宋体" w:cs="宋体" w:hint="eastAsia"/>
                <w:color w:val="000000"/>
                <w:kern w:val="0"/>
                <w:sz w:val="24"/>
              </w:rPr>
              <w:br/>
              <w:t>3、驱动方式：下驱动</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控制系统</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1、与投标方设备配套</w:t>
            </w:r>
            <w:r w:rsidRPr="00135AFC">
              <w:rPr>
                <w:rFonts w:ascii="宋体" w:hAnsi="宋体" w:cs="宋体" w:hint="eastAsia"/>
                <w:color w:val="000000"/>
                <w:kern w:val="0"/>
                <w:sz w:val="24"/>
              </w:rPr>
              <w:br/>
              <w:t>2、要求“一机一闸一保护”</w:t>
            </w:r>
            <w:r w:rsidRPr="00135AFC">
              <w:rPr>
                <w:rFonts w:ascii="宋体" w:hAnsi="宋体" w:cs="宋体" w:hint="eastAsia"/>
                <w:color w:val="000000"/>
                <w:kern w:val="0"/>
                <w:sz w:val="24"/>
              </w:rPr>
              <w:br/>
              <w:t>3、系统内使用的所有配件均需符合国家3C体系认证</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固定支架</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1、由投标方根据自身设备情况设计</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2</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40"/>
          <w:jc w:val="center"/>
        </w:trPr>
        <w:tc>
          <w:tcPr>
            <w:tcW w:w="397"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5</w:t>
            </w:r>
          </w:p>
        </w:tc>
        <w:tc>
          <w:tcPr>
            <w:tcW w:w="107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温控、危控、湿控</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温度传感器</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1、型号：PP100</w:t>
            </w:r>
            <w:r w:rsidRPr="00135AFC">
              <w:rPr>
                <w:rFonts w:ascii="宋体" w:hAnsi="宋体" w:cs="宋体" w:hint="eastAsia"/>
                <w:color w:val="000000"/>
                <w:kern w:val="0"/>
                <w:sz w:val="24"/>
              </w:rPr>
              <w:br/>
              <w:t>2、属性：热敏电阻</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3</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216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可燃气体控制仪</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1、类    型：固定式</w:t>
            </w:r>
            <w:r w:rsidRPr="00135AFC">
              <w:rPr>
                <w:rFonts w:ascii="宋体" w:hAnsi="宋体" w:cs="宋体" w:hint="eastAsia"/>
                <w:color w:val="000000"/>
                <w:kern w:val="0"/>
                <w:sz w:val="24"/>
              </w:rPr>
              <w:br/>
              <w:t>2、测量范围：0-100%LEL</w:t>
            </w:r>
            <w:r w:rsidRPr="00135AFC">
              <w:rPr>
                <w:rFonts w:ascii="宋体" w:hAnsi="宋体" w:cs="宋体" w:hint="eastAsia"/>
                <w:color w:val="000000"/>
                <w:kern w:val="0"/>
                <w:sz w:val="24"/>
              </w:rPr>
              <w:br/>
              <w:t>3、测量精度：＜±5%（F.S）</w:t>
            </w:r>
            <w:r w:rsidRPr="00135AFC">
              <w:rPr>
                <w:rFonts w:ascii="宋体" w:hAnsi="宋体" w:cs="宋体" w:hint="eastAsia"/>
                <w:color w:val="000000"/>
                <w:kern w:val="0"/>
                <w:sz w:val="24"/>
              </w:rPr>
              <w:br/>
              <w:t>4、工作温度：-20℃～70℃</w:t>
            </w:r>
            <w:r w:rsidRPr="00135AFC">
              <w:rPr>
                <w:rFonts w:ascii="宋体" w:hAnsi="宋体" w:cs="宋体" w:hint="eastAsia"/>
                <w:color w:val="000000"/>
                <w:kern w:val="0"/>
                <w:sz w:val="24"/>
              </w:rPr>
              <w:br/>
              <w:t>5、分 辨 率：1%LEL</w:t>
            </w:r>
            <w:r w:rsidRPr="00135AFC">
              <w:rPr>
                <w:rFonts w:ascii="宋体" w:hAnsi="宋体" w:cs="宋体" w:hint="eastAsia"/>
                <w:color w:val="000000"/>
                <w:kern w:val="0"/>
                <w:sz w:val="24"/>
              </w:rPr>
              <w:br/>
              <w:t>6、报警电流：4-20MA</w:t>
            </w:r>
            <w:r w:rsidRPr="00135AFC">
              <w:rPr>
                <w:rFonts w:ascii="宋体" w:hAnsi="宋体" w:cs="宋体" w:hint="eastAsia"/>
                <w:color w:val="000000"/>
                <w:kern w:val="0"/>
                <w:sz w:val="24"/>
              </w:rPr>
              <w:br/>
              <w:t>7、测量对象：可燃气体</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2865"/>
          <w:jc w:val="center"/>
        </w:trPr>
        <w:tc>
          <w:tcPr>
            <w:tcW w:w="397" w:type="dxa"/>
            <w:vMerge w:val="restart"/>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1070" w:type="dxa"/>
            <w:vMerge w:val="restart"/>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烘干控制总成</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控制方式</w:t>
            </w:r>
          </w:p>
        </w:tc>
        <w:tc>
          <w:tcPr>
            <w:tcW w:w="31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1、自动恒温；</w:t>
            </w:r>
            <w:r w:rsidRPr="00135AFC">
              <w:rPr>
                <w:rFonts w:ascii="宋体" w:hAnsi="宋体" w:cs="宋体" w:hint="eastAsia"/>
                <w:color w:val="000000"/>
                <w:kern w:val="0"/>
                <w:sz w:val="24"/>
              </w:rPr>
              <w:br/>
              <w:t>2、可编程自动排湿方式；</w:t>
            </w:r>
            <w:r w:rsidRPr="00135AFC">
              <w:rPr>
                <w:rFonts w:ascii="宋体" w:hAnsi="宋体" w:cs="宋体" w:hint="eastAsia"/>
                <w:color w:val="000000"/>
                <w:kern w:val="0"/>
                <w:sz w:val="24"/>
              </w:rPr>
              <w:br/>
              <w:t>3、燃烧机根据温度自动启停；</w:t>
            </w:r>
            <w:r w:rsidRPr="00135AFC">
              <w:rPr>
                <w:rFonts w:ascii="宋体" w:hAnsi="宋体" w:cs="宋体" w:hint="eastAsia"/>
                <w:color w:val="000000"/>
                <w:kern w:val="0"/>
                <w:sz w:val="24"/>
              </w:rPr>
              <w:br/>
              <w:t>4、操作一键启动；</w:t>
            </w:r>
            <w:r w:rsidRPr="00135AFC">
              <w:rPr>
                <w:rFonts w:ascii="宋体" w:hAnsi="宋体" w:cs="宋体" w:hint="eastAsia"/>
                <w:color w:val="000000"/>
                <w:kern w:val="0"/>
                <w:sz w:val="24"/>
              </w:rPr>
              <w:br/>
              <w:t>5、温度曲线记忆存储；</w:t>
            </w:r>
            <w:r w:rsidRPr="00135AFC">
              <w:rPr>
                <w:rFonts w:ascii="宋体" w:hAnsi="宋体" w:cs="宋体" w:hint="eastAsia"/>
                <w:color w:val="000000"/>
                <w:kern w:val="0"/>
                <w:sz w:val="24"/>
              </w:rPr>
              <w:br/>
              <w:t>6、高温报警自动停机保护；</w:t>
            </w:r>
            <w:r w:rsidRPr="00135AFC">
              <w:rPr>
                <w:rFonts w:ascii="宋体" w:hAnsi="宋体" w:cs="宋体" w:hint="eastAsia"/>
                <w:color w:val="000000"/>
                <w:kern w:val="0"/>
                <w:sz w:val="24"/>
              </w:rPr>
              <w:br/>
              <w:t>7、人员紧急逃生按键；</w:t>
            </w:r>
            <w:r w:rsidRPr="00135AFC">
              <w:rPr>
                <w:rFonts w:ascii="宋体" w:hAnsi="宋体" w:cs="宋体" w:hint="eastAsia"/>
                <w:color w:val="000000"/>
                <w:kern w:val="0"/>
                <w:sz w:val="24"/>
              </w:rPr>
              <w:br/>
              <w:t>8、有害气体自动检测识别保护；</w:t>
            </w:r>
            <w:r w:rsidRPr="00135AFC">
              <w:rPr>
                <w:rFonts w:ascii="宋体" w:hAnsi="宋体" w:cs="宋体" w:hint="eastAsia"/>
                <w:color w:val="000000"/>
                <w:kern w:val="0"/>
                <w:sz w:val="24"/>
              </w:rPr>
              <w:br/>
              <w:t>9、后置风机根据车型自动定位；</w:t>
            </w:r>
            <w:r w:rsidRPr="00135AFC">
              <w:rPr>
                <w:rFonts w:ascii="宋体" w:hAnsi="宋体" w:cs="宋体" w:hint="eastAsia"/>
                <w:color w:val="000000"/>
                <w:kern w:val="0"/>
                <w:sz w:val="24"/>
              </w:rPr>
              <w:br/>
              <w:t>10、控制显示屏多种车型选择模式；</w:t>
            </w:r>
          </w:p>
        </w:tc>
        <w:tc>
          <w:tcPr>
            <w:tcW w:w="82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vMerge w:val="restart"/>
            <w:tcBorders>
              <w:top w:val="nil"/>
              <w:left w:val="nil"/>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是</w:t>
            </w:r>
          </w:p>
        </w:tc>
      </w:tr>
      <w:tr w:rsidR="00135AFC" w:rsidTr="00135AFC">
        <w:trPr>
          <w:trHeight w:val="1200"/>
          <w:jc w:val="center"/>
        </w:trPr>
        <w:tc>
          <w:tcPr>
            <w:tcW w:w="397"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出风方式</w:t>
            </w:r>
          </w:p>
        </w:tc>
        <w:tc>
          <w:tcPr>
            <w:tcW w:w="3120" w:type="dxa"/>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rsidR="00135AFC" w:rsidRPr="00135AFC" w:rsidRDefault="00135AFC" w:rsidP="00135AFC">
            <w:pPr>
              <w:widowControl/>
              <w:textAlignment w:val="center"/>
              <w:rPr>
                <w:rFonts w:ascii="宋体" w:hAnsi="宋体" w:cs="宋体"/>
                <w:color w:val="000000"/>
                <w:kern w:val="0"/>
                <w:sz w:val="24"/>
              </w:rPr>
            </w:pPr>
            <w:r w:rsidRPr="00135AFC">
              <w:rPr>
                <w:rFonts w:ascii="宋体" w:hAnsi="宋体" w:cs="宋体" w:hint="eastAsia"/>
                <w:color w:val="000000"/>
                <w:kern w:val="0"/>
                <w:sz w:val="24"/>
              </w:rPr>
              <w:t>车厢内热风循环，底盘热风循环，驾驶室热风循环，车头热风循环；</w:t>
            </w:r>
          </w:p>
        </w:tc>
        <w:tc>
          <w:tcPr>
            <w:tcW w:w="82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left w:val="nil"/>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2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电器元器件</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1、与投标方设备配套</w:t>
            </w:r>
            <w:r w:rsidRPr="00135AFC">
              <w:rPr>
                <w:rFonts w:ascii="宋体" w:hAnsi="宋体" w:cs="宋体" w:hint="eastAsia"/>
                <w:color w:val="000000"/>
                <w:kern w:val="0"/>
                <w:sz w:val="24"/>
              </w:rPr>
              <w:br/>
              <w:t>2、要求“一机一闸一保护”</w:t>
            </w:r>
            <w:r w:rsidRPr="00135AFC">
              <w:rPr>
                <w:rFonts w:ascii="宋体" w:hAnsi="宋体" w:cs="宋体" w:hint="eastAsia"/>
                <w:color w:val="000000"/>
                <w:kern w:val="0"/>
                <w:sz w:val="24"/>
              </w:rPr>
              <w:br/>
              <w:t>3、系统内使用的所有配件均需符合国家3C体系认证</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vMerge/>
            <w:tcBorders>
              <w:left w:val="nil"/>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58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PLC及触摸屏</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1、投标方根据自身设备情况自行匹配</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40"/>
          <w:jc w:val="center"/>
        </w:trPr>
        <w:tc>
          <w:tcPr>
            <w:tcW w:w="397"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107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电脑</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CPU</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1、主    频：3.4GHZ以上</w:t>
            </w:r>
            <w:r w:rsidRPr="00135AFC">
              <w:rPr>
                <w:rFonts w:ascii="宋体" w:hAnsi="宋体" w:cs="宋体" w:hint="eastAsia"/>
                <w:color w:val="000000"/>
                <w:kern w:val="0"/>
                <w:sz w:val="24"/>
              </w:rPr>
              <w:br/>
              <w:t>2、制作工艺：14纳米</w:t>
            </w:r>
            <w:r w:rsidRPr="00135AFC">
              <w:rPr>
                <w:rFonts w:ascii="宋体" w:hAnsi="宋体" w:cs="宋体" w:hint="eastAsia"/>
                <w:color w:val="000000"/>
                <w:kern w:val="0"/>
                <w:sz w:val="24"/>
              </w:rPr>
              <w:br/>
              <w:t>3、核心数量：4核及4核以上</w:t>
            </w:r>
            <w:r w:rsidRPr="00135AFC">
              <w:rPr>
                <w:rFonts w:ascii="宋体" w:hAnsi="宋体" w:cs="宋体" w:hint="eastAsia"/>
                <w:color w:val="000000"/>
                <w:kern w:val="0"/>
                <w:sz w:val="24"/>
              </w:rPr>
              <w:br/>
              <w:t>4、线程数量：4线程以上</w:t>
            </w:r>
            <w:r w:rsidRPr="00135AFC">
              <w:rPr>
                <w:rFonts w:ascii="宋体" w:hAnsi="宋体" w:cs="宋体" w:hint="eastAsia"/>
                <w:color w:val="000000"/>
                <w:kern w:val="0"/>
                <w:sz w:val="24"/>
              </w:rPr>
              <w:br/>
              <w:t>5、集成核心显卡</w:t>
            </w:r>
          </w:p>
        </w:tc>
        <w:tc>
          <w:tcPr>
            <w:tcW w:w="8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p>
        </w:tc>
      </w:tr>
      <w:tr w:rsidR="00135AFC" w:rsidTr="00135AFC">
        <w:trPr>
          <w:trHeight w:val="1725"/>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主板</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1、芯 片 组：CPU相匹配</w:t>
            </w:r>
            <w:r w:rsidRPr="00135AFC">
              <w:rPr>
                <w:rFonts w:ascii="宋体" w:hAnsi="宋体" w:cs="宋体" w:hint="eastAsia"/>
                <w:color w:val="000000"/>
                <w:kern w:val="0"/>
                <w:sz w:val="24"/>
              </w:rPr>
              <w:br/>
              <w:t>2、结    构：ATX或M-ATX</w:t>
            </w:r>
            <w:r w:rsidRPr="00135AFC">
              <w:rPr>
                <w:rFonts w:ascii="宋体" w:hAnsi="宋体" w:cs="宋体" w:hint="eastAsia"/>
                <w:color w:val="000000"/>
                <w:kern w:val="0"/>
                <w:sz w:val="24"/>
              </w:rPr>
              <w:br/>
              <w:t>3、内存类型：DDR4</w:t>
            </w:r>
            <w:r w:rsidRPr="00135AFC">
              <w:rPr>
                <w:rFonts w:ascii="宋体" w:hAnsi="宋体" w:cs="宋体" w:hint="eastAsia"/>
                <w:color w:val="000000"/>
                <w:kern w:val="0"/>
                <w:sz w:val="24"/>
              </w:rPr>
              <w:br/>
              <w:t>4、接口类别：包含USB2.0接口、USB3.0接口、SATA3.0接口</w:t>
            </w:r>
            <w:r w:rsidRPr="00135AFC">
              <w:rPr>
                <w:rFonts w:ascii="宋体" w:hAnsi="宋体" w:cs="宋体" w:hint="eastAsia"/>
                <w:color w:val="000000"/>
                <w:kern w:val="0"/>
                <w:sz w:val="24"/>
              </w:rPr>
              <w:br/>
              <w:t>5、最大内存：16GB以上</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4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内存</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1、内存容量：8G（单条）</w:t>
            </w:r>
            <w:r w:rsidRPr="00135AFC">
              <w:rPr>
                <w:rFonts w:ascii="宋体" w:hAnsi="宋体" w:cs="宋体" w:hint="eastAsia"/>
                <w:color w:val="000000"/>
                <w:kern w:val="0"/>
                <w:sz w:val="24"/>
              </w:rPr>
              <w:br/>
              <w:t>2、数    量：2条</w:t>
            </w:r>
            <w:r w:rsidRPr="00135AFC">
              <w:rPr>
                <w:rFonts w:ascii="宋体" w:hAnsi="宋体" w:cs="宋体" w:hint="eastAsia"/>
                <w:color w:val="000000"/>
                <w:kern w:val="0"/>
                <w:sz w:val="24"/>
              </w:rPr>
              <w:br/>
              <w:t>3、主    频：2133MHZ以上</w:t>
            </w:r>
            <w:r w:rsidRPr="00135AFC">
              <w:rPr>
                <w:rFonts w:ascii="宋体" w:hAnsi="宋体" w:cs="宋体" w:hint="eastAsia"/>
                <w:color w:val="000000"/>
                <w:kern w:val="0"/>
                <w:sz w:val="24"/>
              </w:rPr>
              <w:br/>
              <w:t>4、内存类型：DDR4</w:t>
            </w:r>
            <w:r w:rsidRPr="00135AFC">
              <w:rPr>
                <w:rFonts w:ascii="宋体" w:hAnsi="宋体" w:cs="宋体" w:hint="eastAsia"/>
                <w:color w:val="000000"/>
                <w:kern w:val="0"/>
                <w:sz w:val="24"/>
              </w:rPr>
              <w:br/>
              <w:t>5、使用机型：台式机</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7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固态硬盘</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1、容量：120GB以上</w:t>
            </w:r>
            <w:r w:rsidRPr="00135AFC">
              <w:rPr>
                <w:rFonts w:ascii="宋体" w:hAnsi="宋体" w:cs="宋体" w:hint="eastAsia"/>
                <w:color w:val="000000"/>
                <w:kern w:val="0"/>
                <w:sz w:val="24"/>
              </w:rPr>
              <w:br/>
              <w:t>2、尺寸：2.5英寸</w:t>
            </w:r>
            <w:r w:rsidRPr="00135AFC">
              <w:rPr>
                <w:rFonts w:ascii="宋体" w:hAnsi="宋体" w:cs="宋体" w:hint="eastAsia"/>
                <w:color w:val="000000"/>
                <w:kern w:val="0"/>
                <w:sz w:val="24"/>
              </w:rPr>
              <w:br/>
              <w:t>3、接口类型：SATA3.0接口或USB3.0接口</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4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机械硬盘</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1、容量：1TB</w:t>
            </w:r>
            <w:r w:rsidRPr="00135AFC">
              <w:rPr>
                <w:rFonts w:ascii="宋体" w:hAnsi="宋体" w:cs="宋体" w:hint="eastAsia"/>
                <w:color w:val="000000"/>
                <w:kern w:val="0"/>
                <w:sz w:val="24"/>
              </w:rPr>
              <w:br/>
              <w:t>2、转速：7200rpm</w:t>
            </w:r>
            <w:r w:rsidRPr="00135AFC">
              <w:rPr>
                <w:rFonts w:ascii="宋体" w:hAnsi="宋体" w:cs="宋体" w:hint="eastAsia"/>
                <w:color w:val="000000"/>
                <w:kern w:val="0"/>
                <w:sz w:val="24"/>
              </w:rPr>
              <w:br/>
              <w:t>3、缓存：64MB</w:t>
            </w:r>
            <w:r w:rsidRPr="00135AFC">
              <w:rPr>
                <w:rFonts w:ascii="宋体" w:hAnsi="宋体" w:cs="宋体" w:hint="eastAsia"/>
                <w:color w:val="000000"/>
                <w:kern w:val="0"/>
                <w:sz w:val="24"/>
              </w:rPr>
              <w:br/>
              <w:t>4、尺寸：3.5英寸</w:t>
            </w:r>
            <w:r w:rsidRPr="00135AFC">
              <w:rPr>
                <w:rFonts w:ascii="宋体" w:hAnsi="宋体" w:cs="宋体" w:hint="eastAsia"/>
                <w:color w:val="000000"/>
                <w:kern w:val="0"/>
                <w:sz w:val="24"/>
              </w:rPr>
              <w:br/>
              <w:t>5、接口类型：SATA3.0接口或USB3.0接口</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94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电源</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1、额定功率：400KW以上</w:t>
            </w:r>
            <w:r w:rsidRPr="00135AFC">
              <w:rPr>
                <w:rFonts w:ascii="宋体" w:hAnsi="宋体" w:cs="宋体" w:hint="eastAsia"/>
                <w:color w:val="000000"/>
                <w:kern w:val="0"/>
                <w:sz w:val="24"/>
              </w:rPr>
              <w:br/>
              <w:t>2、出现类型：非模组电源</w:t>
            </w:r>
            <w:r w:rsidRPr="00135AFC">
              <w:rPr>
                <w:rFonts w:ascii="宋体" w:hAnsi="宋体" w:cs="宋体" w:hint="eastAsia"/>
                <w:color w:val="000000"/>
                <w:kern w:val="0"/>
                <w:sz w:val="24"/>
              </w:rPr>
              <w:br/>
              <w:t>3、硬盘接口：2-4个</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300"/>
          <w:jc w:val="center"/>
        </w:trPr>
        <w:tc>
          <w:tcPr>
            <w:tcW w:w="397" w:type="dxa"/>
            <w:vMerge/>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机箱</w:t>
            </w:r>
          </w:p>
        </w:tc>
        <w:tc>
          <w:tcPr>
            <w:tcW w:w="31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投标方根据其他配置选择</w:t>
            </w:r>
          </w:p>
        </w:tc>
        <w:tc>
          <w:tcPr>
            <w:tcW w:w="829"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200"/>
          <w:jc w:val="center"/>
        </w:trPr>
        <w:tc>
          <w:tcPr>
            <w:tcW w:w="397"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显示器</w:t>
            </w:r>
          </w:p>
        </w:tc>
        <w:tc>
          <w:tcPr>
            <w:tcW w:w="31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1、尺寸：20-22英寸</w:t>
            </w:r>
            <w:r w:rsidRPr="00135AFC">
              <w:rPr>
                <w:rFonts w:ascii="宋体" w:hAnsi="宋体" w:cs="宋体" w:hint="eastAsia"/>
                <w:color w:val="000000"/>
                <w:kern w:val="0"/>
                <w:sz w:val="24"/>
              </w:rPr>
              <w:br/>
              <w:t>2、IPS面板</w:t>
            </w:r>
            <w:r w:rsidRPr="00135AFC">
              <w:rPr>
                <w:rFonts w:ascii="宋体" w:hAnsi="宋体" w:cs="宋体" w:hint="eastAsia"/>
                <w:color w:val="000000"/>
                <w:kern w:val="0"/>
                <w:sz w:val="24"/>
              </w:rPr>
              <w:br/>
              <w:t>3、最佳分辨率=1920*1080</w:t>
            </w:r>
            <w:r w:rsidRPr="00135AFC">
              <w:rPr>
                <w:rFonts w:ascii="宋体" w:hAnsi="宋体" w:cs="宋体" w:hint="eastAsia"/>
                <w:color w:val="000000"/>
                <w:kern w:val="0"/>
                <w:sz w:val="24"/>
              </w:rPr>
              <w:br/>
              <w:t>4、视频接口包含HDMI接口</w:t>
            </w:r>
          </w:p>
        </w:tc>
        <w:tc>
          <w:tcPr>
            <w:tcW w:w="829"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300"/>
          <w:jc w:val="center"/>
        </w:trPr>
        <w:tc>
          <w:tcPr>
            <w:tcW w:w="397"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jc w:val="center"/>
              <w:rPr>
                <w:rFonts w:ascii="仿宋" w:eastAsia="仿宋" w:hAnsi="仿宋" w:cs="仿宋"/>
                <w:color w:val="000000"/>
                <w:sz w:val="24"/>
              </w:rPr>
            </w:pPr>
          </w:p>
        </w:tc>
        <w:tc>
          <w:tcPr>
            <w:tcW w:w="107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其他</w:t>
            </w: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1、配套键盘鼠标</w:t>
            </w:r>
          </w:p>
        </w:tc>
        <w:tc>
          <w:tcPr>
            <w:tcW w:w="8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61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10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1440"/>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ATP快速检测仪</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1、检测灵敏度：1 Fmol(1×10 mol)ATP</w:t>
            </w:r>
            <w:r w:rsidRPr="00135AFC">
              <w:rPr>
                <w:rFonts w:ascii="宋体" w:hAnsi="宋体" w:cs="宋体" w:hint="eastAsia"/>
                <w:color w:val="000000"/>
                <w:kern w:val="0"/>
                <w:sz w:val="24"/>
              </w:rPr>
              <w:br/>
              <w:t>2、检测范围：0~9999 RLUs(0~5000 fmol ATP)</w:t>
            </w:r>
            <w:r w:rsidRPr="00135AFC">
              <w:rPr>
                <w:rFonts w:ascii="宋体" w:hAnsi="宋体" w:cs="宋体" w:hint="eastAsia"/>
                <w:color w:val="000000"/>
                <w:kern w:val="0"/>
                <w:sz w:val="24"/>
              </w:rPr>
              <w:br/>
              <w:t>3、检测时间≤5分钟</w:t>
            </w:r>
            <w:r w:rsidRPr="00135AFC">
              <w:rPr>
                <w:rFonts w:ascii="宋体" w:hAnsi="宋体" w:cs="宋体" w:hint="eastAsia"/>
                <w:color w:val="000000"/>
                <w:kern w:val="0"/>
                <w:sz w:val="24"/>
              </w:rPr>
              <w:br/>
              <w:t>4、误差范围：±5%或±5 RLUs</w:t>
            </w:r>
            <w:r w:rsidRPr="00135AFC">
              <w:rPr>
                <w:rFonts w:ascii="宋体" w:hAnsi="宋体" w:cs="宋体" w:hint="eastAsia"/>
                <w:color w:val="000000"/>
                <w:kern w:val="0"/>
                <w:sz w:val="24"/>
              </w:rPr>
              <w:br/>
              <w:t>5、数据输出：USB或内存卡</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台</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70"/>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监控设备</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1、像素≥400万像素</w:t>
            </w:r>
            <w:r w:rsidRPr="00135AFC">
              <w:rPr>
                <w:rFonts w:ascii="宋体" w:hAnsi="宋体" w:cs="宋体" w:hint="eastAsia"/>
                <w:color w:val="000000"/>
                <w:kern w:val="0"/>
                <w:sz w:val="24"/>
              </w:rPr>
              <w:br/>
              <w:t>2、视频分辨率≥720P</w:t>
            </w:r>
            <w:r w:rsidRPr="00135AFC">
              <w:rPr>
                <w:rFonts w:ascii="宋体" w:hAnsi="宋体" w:cs="宋体" w:hint="eastAsia"/>
                <w:color w:val="000000"/>
                <w:kern w:val="0"/>
                <w:sz w:val="24"/>
              </w:rPr>
              <w:br/>
              <w:t>3、支持回放</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套</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r w:rsidR="00135AFC" w:rsidTr="00135AFC">
        <w:trPr>
          <w:trHeight w:val="870"/>
          <w:jc w:val="center"/>
        </w:trPr>
        <w:tc>
          <w:tcPr>
            <w:tcW w:w="39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35AFC" w:rsidRDefault="00135AFC" w:rsidP="00135AF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10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电线信号线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c>
          <w:tcPr>
            <w:tcW w:w="31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left"/>
              <w:textAlignment w:val="center"/>
              <w:rPr>
                <w:rFonts w:ascii="宋体" w:hAnsi="宋体" w:cs="宋体"/>
                <w:color w:val="000000"/>
                <w:kern w:val="0"/>
                <w:sz w:val="24"/>
              </w:rPr>
            </w:pPr>
            <w:r w:rsidRPr="00135AFC">
              <w:rPr>
                <w:rFonts w:ascii="宋体" w:hAnsi="宋体" w:cs="宋体" w:hint="eastAsia"/>
                <w:color w:val="000000"/>
                <w:kern w:val="0"/>
                <w:sz w:val="24"/>
              </w:rPr>
              <w:t>1、阻燃耐高温</w:t>
            </w:r>
            <w:r w:rsidRPr="00135AFC">
              <w:rPr>
                <w:rFonts w:ascii="宋体" w:hAnsi="宋体" w:cs="宋体" w:hint="eastAsia"/>
                <w:color w:val="000000"/>
                <w:kern w:val="0"/>
                <w:sz w:val="24"/>
              </w:rPr>
              <w:br/>
              <w:t>2、须符合国家制定的相关标准</w:t>
            </w:r>
          </w:p>
        </w:tc>
        <w:tc>
          <w:tcPr>
            <w:tcW w:w="8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批</w:t>
            </w:r>
          </w:p>
        </w:tc>
        <w:tc>
          <w:tcPr>
            <w:tcW w:w="61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135AFC" w:rsidRPr="00135AFC" w:rsidRDefault="00135AFC" w:rsidP="00135AFC">
            <w:pPr>
              <w:widowControl/>
              <w:jc w:val="center"/>
              <w:textAlignment w:val="center"/>
              <w:rPr>
                <w:rFonts w:ascii="宋体" w:hAnsi="宋体" w:cs="宋体"/>
                <w:color w:val="000000"/>
                <w:kern w:val="0"/>
                <w:sz w:val="24"/>
              </w:rPr>
            </w:pPr>
            <w:r w:rsidRPr="00135AFC">
              <w:rPr>
                <w:rFonts w:ascii="宋体" w:hAnsi="宋体" w:cs="宋体" w:hint="eastAsia"/>
                <w:color w:val="000000"/>
                <w:kern w:val="0"/>
                <w:sz w:val="24"/>
              </w:rPr>
              <w:t>1</w:t>
            </w:r>
          </w:p>
        </w:tc>
        <w:tc>
          <w:tcPr>
            <w:tcW w:w="105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135AFC" w:rsidRPr="00135AFC" w:rsidRDefault="00135AFC" w:rsidP="00135AFC">
            <w:pPr>
              <w:jc w:val="center"/>
              <w:rPr>
                <w:rFonts w:ascii="宋体" w:hAnsi="宋体" w:cs="宋体"/>
                <w:color w:val="000000"/>
                <w:kern w:val="0"/>
                <w:sz w:val="24"/>
              </w:rPr>
            </w:pPr>
          </w:p>
        </w:tc>
      </w:tr>
    </w:tbl>
    <w:p w:rsidR="00F57011" w:rsidRPr="009C29AE" w:rsidRDefault="00F57011" w:rsidP="00653442">
      <w:pPr>
        <w:pStyle w:val="3"/>
        <w:numPr>
          <w:ilvl w:val="0"/>
          <w:numId w:val="0"/>
        </w:numPr>
        <w:spacing w:before="0" w:after="0"/>
        <w:rPr>
          <w:rFonts w:ascii="宋体" w:hAnsi="宋体" w:cs="宋体"/>
          <w:color w:val="000000"/>
          <w:szCs w:val="24"/>
        </w:rPr>
      </w:pPr>
      <w:r>
        <w:rPr>
          <w:rFonts w:ascii="宋体" w:hAnsi="宋体" w:cs="宋体" w:hint="eastAsia"/>
          <w:color w:val="000000"/>
          <w:szCs w:val="24"/>
        </w:rPr>
        <w:t>（</w:t>
      </w:r>
      <w:r w:rsidR="00135AFC">
        <w:rPr>
          <w:rFonts w:ascii="宋体" w:hAnsi="宋体" w:cs="宋体" w:hint="eastAsia"/>
          <w:color w:val="000000"/>
          <w:szCs w:val="24"/>
        </w:rPr>
        <w:t>三</w:t>
      </w:r>
      <w:r>
        <w:rPr>
          <w:rFonts w:ascii="宋体" w:hAnsi="宋体" w:cs="宋体" w:hint="eastAsia"/>
          <w:color w:val="000000"/>
          <w:szCs w:val="24"/>
        </w:rPr>
        <w:t>）</w:t>
      </w:r>
      <w:r w:rsidRPr="009C29AE">
        <w:rPr>
          <w:rFonts w:ascii="宋体" w:hAnsi="宋体" w:cs="宋体" w:hint="eastAsia"/>
          <w:color w:val="000000"/>
          <w:szCs w:val="24"/>
        </w:rPr>
        <w:t>、服务标准、期限、效率等要求：</w:t>
      </w:r>
    </w:p>
    <w:p w:rsidR="00135AFC" w:rsidRPr="00135AFC" w:rsidRDefault="00135AFC" w:rsidP="00135AFC">
      <w:pPr>
        <w:pStyle w:val="p15"/>
        <w:spacing w:line="360" w:lineRule="auto"/>
        <w:ind w:firstLineChars="200" w:firstLine="480"/>
        <w:rPr>
          <w:rFonts w:ascii="宋体" w:hAnsi="宋体" w:cs="宋体"/>
          <w:color w:val="000000"/>
          <w:sz w:val="24"/>
          <w:szCs w:val="24"/>
        </w:rPr>
      </w:pPr>
      <w:r w:rsidRPr="00135AFC">
        <w:rPr>
          <w:rFonts w:ascii="宋体" w:hAnsi="宋体" w:cs="宋体" w:hint="eastAsia"/>
          <w:color w:val="000000"/>
          <w:sz w:val="24"/>
          <w:szCs w:val="24"/>
        </w:rPr>
        <w:t>1、该项目为交钥匙工程，投标方需充分考虑设备运输、安装过程中所产生的一切费用及税金，投标报价无论是否单独列举设备运输、安装过程中所发生的费用及税金明细，都视为该报价包含从设备发出到设备交验所需要的一切费用。</w:t>
      </w:r>
    </w:p>
    <w:p w:rsidR="00135AFC" w:rsidRPr="00135AFC" w:rsidRDefault="00135AFC" w:rsidP="00135AFC">
      <w:pPr>
        <w:pStyle w:val="p15"/>
        <w:spacing w:line="360" w:lineRule="auto"/>
        <w:ind w:firstLineChars="200" w:firstLine="480"/>
        <w:rPr>
          <w:rFonts w:ascii="宋体" w:hAnsi="宋体" w:cs="宋体"/>
          <w:color w:val="000000"/>
          <w:sz w:val="24"/>
          <w:szCs w:val="24"/>
        </w:rPr>
      </w:pPr>
      <w:r w:rsidRPr="00135AFC">
        <w:rPr>
          <w:rFonts w:ascii="宋体" w:hAnsi="宋体" w:cs="宋体" w:hint="eastAsia"/>
          <w:color w:val="000000"/>
          <w:sz w:val="24"/>
          <w:szCs w:val="24"/>
        </w:rPr>
        <w:lastRenderedPageBreak/>
        <w:t>2、投标方交货周期应当小于20个工作日；</w:t>
      </w:r>
    </w:p>
    <w:p w:rsidR="00135AFC" w:rsidRPr="00135AFC" w:rsidRDefault="00135AFC" w:rsidP="00135AFC">
      <w:pPr>
        <w:pStyle w:val="p15"/>
        <w:spacing w:line="360" w:lineRule="auto"/>
        <w:ind w:firstLineChars="200" w:firstLine="480"/>
        <w:rPr>
          <w:rFonts w:ascii="宋体" w:hAnsi="宋体" w:cs="宋体"/>
          <w:color w:val="000000"/>
          <w:sz w:val="24"/>
          <w:szCs w:val="24"/>
        </w:rPr>
      </w:pPr>
      <w:r w:rsidRPr="00135AFC">
        <w:rPr>
          <w:rFonts w:ascii="宋体" w:hAnsi="宋体" w:cs="宋体" w:hint="eastAsia"/>
          <w:color w:val="000000"/>
          <w:sz w:val="24"/>
          <w:szCs w:val="24"/>
        </w:rPr>
        <w:t>3、投标方安装周期应当小于20个工作日</w:t>
      </w:r>
      <w:r>
        <w:rPr>
          <w:rFonts w:ascii="宋体" w:hAnsi="宋体" w:cs="宋体" w:hint="eastAsia"/>
          <w:color w:val="000000"/>
          <w:sz w:val="24"/>
          <w:szCs w:val="24"/>
        </w:rPr>
        <w:t>。</w:t>
      </w:r>
    </w:p>
    <w:p w:rsidR="00F57011" w:rsidRDefault="00F57011" w:rsidP="00135AFC">
      <w:pPr>
        <w:pStyle w:val="p15"/>
        <w:spacing w:line="360" w:lineRule="auto"/>
        <w:rPr>
          <w:rFonts w:ascii="宋体" w:hAnsi="宋体" w:cs="宋体"/>
          <w:b/>
          <w:color w:val="000000"/>
          <w:sz w:val="24"/>
          <w:szCs w:val="24"/>
        </w:rPr>
      </w:pPr>
      <w:r>
        <w:rPr>
          <w:rFonts w:ascii="宋体" w:hAnsi="宋体" w:cs="宋体" w:hint="eastAsia"/>
          <w:b/>
          <w:color w:val="000000"/>
          <w:sz w:val="24"/>
          <w:szCs w:val="24"/>
        </w:rPr>
        <w:t>（</w:t>
      </w:r>
      <w:r w:rsidR="00135AFC">
        <w:rPr>
          <w:rFonts w:ascii="宋体" w:hAnsi="宋体" w:cs="宋体" w:hint="eastAsia"/>
          <w:b/>
          <w:color w:val="000000"/>
          <w:sz w:val="24"/>
          <w:szCs w:val="24"/>
        </w:rPr>
        <w:t>四</w:t>
      </w:r>
      <w:r>
        <w:rPr>
          <w:rFonts w:ascii="宋体" w:hAnsi="宋体" w:cs="宋体" w:hint="eastAsia"/>
          <w:b/>
          <w:color w:val="000000"/>
          <w:sz w:val="24"/>
          <w:szCs w:val="24"/>
        </w:rPr>
        <w:t>）</w:t>
      </w:r>
      <w:r w:rsidRPr="009C29AE">
        <w:rPr>
          <w:rFonts w:ascii="宋体" w:hAnsi="宋体" w:cs="宋体" w:hint="eastAsia"/>
          <w:b/>
          <w:color w:val="000000"/>
          <w:sz w:val="24"/>
          <w:szCs w:val="24"/>
        </w:rPr>
        <w:t>、验收标准：</w:t>
      </w:r>
    </w:p>
    <w:p w:rsidR="00135AFC" w:rsidRPr="00135AFC" w:rsidRDefault="00135AFC" w:rsidP="00135AFC">
      <w:pPr>
        <w:widowControl/>
        <w:spacing w:line="360" w:lineRule="auto"/>
        <w:ind w:firstLineChars="200" w:firstLine="480"/>
        <w:jc w:val="left"/>
        <w:rPr>
          <w:rFonts w:ascii="宋体" w:hAnsi="宋体" w:cs="宋体"/>
          <w:color w:val="000000"/>
          <w:kern w:val="0"/>
          <w:sz w:val="24"/>
        </w:rPr>
      </w:pPr>
      <w:r w:rsidRPr="00135AFC">
        <w:rPr>
          <w:rFonts w:ascii="宋体" w:hAnsi="宋体" w:cs="宋体" w:hint="eastAsia"/>
          <w:color w:val="000000"/>
          <w:kern w:val="0"/>
          <w:sz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57011" w:rsidRDefault="00F57011" w:rsidP="00653442">
      <w:pPr>
        <w:widowControl/>
        <w:spacing w:line="360" w:lineRule="auto"/>
        <w:ind w:firstLineChars="200" w:firstLine="480"/>
        <w:jc w:val="left"/>
        <w:rPr>
          <w:rFonts w:ascii="宋体" w:hAnsi="宋体" w:cs="宋体"/>
          <w:color w:val="000000"/>
          <w:kern w:val="0"/>
          <w:sz w:val="24"/>
        </w:rPr>
      </w:pPr>
      <w:r w:rsidRPr="009C29AE">
        <w:rPr>
          <w:rFonts w:ascii="宋体" w:hAnsi="宋体" w:cs="宋体" w:hint="eastAsia"/>
          <w:color w:val="000000"/>
          <w:kern w:val="0"/>
          <w:sz w:val="24"/>
        </w:rPr>
        <w:t>1、</w:t>
      </w:r>
      <w:r w:rsidR="00135AFC" w:rsidRPr="00135AFC">
        <w:rPr>
          <w:rFonts w:ascii="宋体" w:hAnsi="宋体" w:cs="宋体" w:hint="eastAsia"/>
          <w:color w:val="000000"/>
          <w:kern w:val="0"/>
          <w:sz w:val="24"/>
        </w:rPr>
        <w:t>按照国家相关标准、行业标准、地方标准或者其他标准、规范验收</w:t>
      </w:r>
      <w:r w:rsidRPr="009C29AE">
        <w:rPr>
          <w:rFonts w:ascii="宋体" w:hAnsi="宋体" w:cs="宋体" w:hint="eastAsia"/>
          <w:color w:val="000000"/>
          <w:kern w:val="0"/>
          <w:sz w:val="24"/>
        </w:rPr>
        <w:t>；</w:t>
      </w:r>
    </w:p>
    <w:p w:rsidR="00F57011" w:rsidRPr="009C29AE" w:rsidRDefault="00F57011" w:rsidP="00653442">
      <w:pPr>
        <w:widowControl/>
        <w:spacing w:line="360" w:lineRule="auto"/>
        <w:ind w:firstLineChars="200" w:firstLine="480"/>
        <w:jc w:val="left"/>
        <w:rPr>
          <w:rFonts w:ascii="宋体" w:hAnsi="宋体" w:cs="宋体"/>
          <w:color w:val="000000"/>
          <w:kern w:val="0"/>
          <w:sz w:val="24"/>
        </w:rPr>
      </w:pPr>
      <w:r w:rsidRPr="009C29AE">
        <w:rPr>
          <w:rFonts w:ascii="宋体" w:hAnsi="宋体" w:cs="宋体" w:hint="eastAsia"/>
          <w:color w:val="000000"/>
          <w:kern w:val="0"/>
          <w:sz w:val="24"/>
        </w:rPr>
        <w:t>2、按照招标文件要求、投标文件响应和承诺验收；</w:t>
      </w:r>
    </w:p>
    <w:p w:rsidR="00717EC2" w:rsidRPr="00F57011" w:rsidRDefault="009D55B1" w:rsidP="00653442">
      <w:pPr>
        <w:spacing w:line="360" w:lineRule="auto"/>
        <w:ind w:firstLine="200"/>
        <w:jc w:val="left"/>
        <w:rPr>
          <w:rFonts w:ascii="Cambria" w:hAnsi="Cambria"/>
          <w:b/>
          <w:bCs/>
          <w:sz w:val="28"/>
          <w:szCs w:val="28"/>
        </w:rPr>
      </w:pPr>
      <w:r w:rsidRPr="00F57011">
        <w:rPr>
          <w:rFonts w:ascii="Cambria" w:hAnsi="Cambria" w:hint="eastAsia"/>
          <w:b/>
          <w:bCs/>
          <w:sz w:val="28"/>
          <w:szCs w:val="28"/>
        </w:rPr>
        <w:t>二、其它要求：</w:t>
      </w:r>
    </w:p>
    <w:p w:rsidR="00717EC2" w:rsidRPr="00F57011" w:rsidRDefault="009D55B1" w:rsidP="00A94937">
      <w:pPr>
        <w:spacing w:line="360" w:lineRule="auto"/>
        <w:ind w:firstLineChars="200" w:firstLine="480"/>
        <w:jc w:val="left"/>
        <w:rPr>
          <w:rFonts w:ascii="宋体" w:hAnsi="宋体" w:cs="宋体"/>
          <w:color w:val="000000"/>
          <w:kern w:val="0"/>
          <w:sz w:val="24"/>
        </w:rPr>
      </w:pPr>
      <w:r w:rsidRPr="00F57011">
        <w:rPr>
          <w:rFonts w:ascii="宋体" w:hAnsi="宋体" w:cs="宋体" w:hint="eastAsia"/>
          <w:color w:val="000000"/>
          <w:kern w:val="0"/>
          <w:sz w:val="24"/>
        </w:rPr>
        <w:t>（一）支付方式：</w:t>
      </w:r>
      <w:r w:rsidR="00A94937" w:rsidRPr="00A94937">
        <w:rPr>
          <w:rFonts w:ascii="宋体" w:hAnsi="宋体" w:cs="宋体" w:hint="eastAsia"/>
          <w:color w:val="000000"/>
          <w:kern w:val="0"/>
          <w:sz w:val="24"/>
        </w:rPr>
        <w:t>由财政局转账支付</w:t>
      </w:r>
      <w:r w:rsidR="00F57011">
        <w:rPr>
          <w:rFonts w:ascii="宋体" w:hAnsi="宋体" w:cs="宋体" w:hint="eastAsia"/>
          <w:color w:val="000000"/>
          <w:kern w:val="0"/>
          <w:sz w:val="24"/>
        </w:rPr>
        <w:t>；</w:t>
      </w:r>
    </w:p>
    <w:p w:rsidR="00A94937" w:rsidRPr="00A94937" w:rsidRDefault="009D55B1" w:rsidP="00A94937">
      <w:pPr>
        <w:spacing w:line="360" w:lineRule="auto"/>
        <w:ind w:firstLineChars="200" w:firstLine="480"/>
        <w:jc w:val="left"/>
        <w:rPr>
          <w:rFonts w:ascii="宋体" w:hAnsi="宋体" w:cs="宋体"/>
          <w:color w:val="000000"/>
          <w:kern w:val="0"/>
          <w:sz w:val="24"/>
        </w:rPr>
      </w:pPr>
      <w:r w:rsidRPr="00F57011">
        <w:rPr>
          <w:rFonts w:ascii="宋体" w:hAnsi="宋体" w:cs="宋体" w:hint="eastAsia"/>
          <w:color w:val="000000"/>
          <w:kern w:val="0"/>
          <w:sz w:val="24"/>
        </w:rPr>
        <w:t>（二）支付时间及条件：</w:t>
      </w:r>
      <w:r w:rsidR="00A94937" w:rsidRPr="00A94937">
        <w:rPr>
          <w:rFonts w:ascii="宋体" w:hAnsi="宋体" w:cs="宋体" w:hint="eastAsia"/>
          <w:color w:val="000000"/>
          <w:kern w:val="0"/>
          <w:sz w:val="24"/>
        </w:rPr>
        <w:t>签订合同后，5日内支付30%作为定金，供货方发货前支付45%，验收合格后支付22%，剩余3%作为质保金，质保期一年。</w:t>
      </w:r>
    </w:p>
    <w:p w:rsidR="00717EC2" w:rsidRPr="00653442" w:rsidRDefault="00653442" w:rsidP="00653442">
      <w:pPr>
        <w:spacing w:line="360" w:lineRule="auto"/>
        <w:ind w:firstLineChars="200" w:firstLine="480"/>
        <w:jc w:val="left"/>
        <w:rPr>
          <w:rFonts w:ascii="宋体" w:hAnsi="宋体" w:cs="宋体"/>
          <w:color w:val="000000"/>
          <w:kern w:val="0"/>
          <w:sz w:val="24"/>
        </w:rPr>
      </w:pPr>
      <w:r w:rsidRPr="00653442">
        <w:rPr>
          <w:rFonts w:ascii="宋体" w:hAnsi="宋体" w:cs="宋体" w:hint="eastAsia"/>
          <w:color w:val="000000"/>
          <w:kern w:val="0"/>
          <w:sz w:val="24"/>
        </w:rPr>
        <w:t>（三）</w:t>
      </w:r>
      <w:r w:rsidR="009D55B1" w:rsidRPr="00653442">
        <w:rPr>
          <w:rFonts w:ascii="宋体" w:hAnsi="宋体" w:cs="宋体" w:hint="eastAsia"/>
          <w:color w:val="000000"/>
          <w:kern w:val="0"/>
          <w:sz w:val="24"/>
        </w:rPr>
        <w:t>预算上限：</w:t>
      </w:r>
      <w:r w:rsidR="00F57011" w:rsidRPr="00653442">
        <w:rPr>
          <w:rFonts w:ascii="宋体" w:hAnsi="宋体" w:cs="宋体" w:hint="eastAsia"/>
          <w:color w:val="000000"/>
          <w:kern w:val="0"/>
          <w:sz w:val="24"/>
        </w:rPr>
        <w:t>800000.00</w:t>
      </w:r>
      <w:r w:rsidR="009D55B1" w:rsidRPr="00653442">
        <w:rPr>
          <w:rFonts w:ascii="宋体" w:hAnsi="宋体" w:cs="宋体" w:hint="eastAsia"/>
          <w:color w:val="000000"/>
          <w:kern w:val="0"/>
          <w:sz w:val="24"/>
        </w:rPr>
        <w:t>元（超出者为无效投标）；</w:t>
      </w: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E7751C">
      <w:pPr>
        <w:autoSpaceDE w:val="0"/>
        <w:autoSpaceDN w:val="0"/>
        <w:adjustRightInd w:val="0"/>
        <w:spacing w:line="360" w:lineRule="auto"/>
        <w:ind w:right="-11"/>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项目名称：</w:t>
            </w:r>
            <w:r w:rsidR="00F768D0" w:rsidRPr="00F768D0">
              <w:rPr>
                <w:rFonts w:ascii="宋体" w:hAnsi="宋体" w:cs="宋体" w:hint="eastAsia"/>
                <w:bCs/>
                <w:color w:val="000000"/>
                <w:kern w:val="0"/>
                <w:sz w:val="24"/>
              </w:rPr>
              <w:t>襄城县雏鹰产业化集群猪场改造升级项目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项目编号：XZZ-G201902</w:t>
            </w:r>
            <w:r w:rsidR="00F768D0">
              <w:rPr>
                <w:rFonts w:ascii="宋体" w:hAnsi="宋体" w:cs="宋体" w:hint="eastAsia"/>
                <w:color w:val="000000"/>
                <w:kern w:val="0"/>
                <w:sz w:val="24"/>
              </w:rPr>
              <w:t>4</w:t>
            </w:r>
            <w:r w:rsidRPr="007B5143">
              <w:rPr>
                <w:rFonts w:ascii="宋体" w:hAnsi="宋体" w:cs="宋体" w:hint="eastAsia"/>
                <w:color w:val="000000"/>
                <w:kern w:val="0"/>
                <w:sz w:val="24"/>
              </w:rPr>
              <w:t>号</w:t>
            </w:r>
          </w:p>
          <w:p w:rsidR="00F768D0" w:rsidRPr="00F768D0" w:rsidRDefault="00E7751C" w:rsidP="00F768D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F768D0" w:rsidRPr="00F768D0">
              <w:rPr>
                <w:rFonts w:ascii="宋体" w:hAnsi="宋体" w:cs="宋体" w:hint="eastAsia"/>
                <w:color w:val="000000"/>
                <w:kern w:val="0"/>
                <w:sz w:val="24"/>
              </w:rPr>
              <w:t>车辆清洗车间设备一套、车辆烘干车间设备一套</w:t>
            </w:r>
          </w:p>
          <w:p w:rsidR="00E7751C" w:rsidRPr="00F768D0"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项目地址：</w:t>
            </w:r>
            <w:r w:rsidR="00F768D0" w:rsidRPr="00F768D0">
              <w:rPr>
                <w:rFonts w:ascii="宋体" w:hAnsi="宋体" w:cs="宋体" w:hint="eastAsia"/>
                <w:bCs/>
                <w:color w:val="000000"/>
                <w:kern w:val="0"/>
                <w:sz w:val="24"/>
              </w:rPr>
              <w:t>襄城县紫云镇观潘线与雏鹰南辅道交叉口西100米处</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F768D0">
              <w:rPr>
                <w:rFonts w:ascii="宋体" w:hAnsi="宋体" w:cs="宋体" w:hint="eastAsia"/>
                <w:bCs/>
                <w:color w:val="000000"/>
                <w:kern w:val="0"/>
                <w:sz w:val="24"/>
              </w:rPr>
              <w:t>农村农业局</w:t>
            </w:r>
          </w:p>
          <w:p w:rsidR="00F768D0" w:rsidRDefault="00E7751C" w:rsidP="00F768D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F768D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768D0">
              <w:rPr>
                <w:rFonts w:ascii="宋体" w:hAnsi="宋体" w:cs="宋体" w:hint="eastAsia"/>
                <w:color w:val="000000"/>
                <w:kern w:val="0"/>
                <w:sz w:val="24"/>
              </w:rPr>
              <w:t>陈丰年</w:t>
            </w:r>
            <w:r w:rsidRPr="007B5143">
              <w:rPr>
                <w:rFonts w:ascii="宋体" w:hAnsi="宋体" w:cs="宋体" w:hint="eastAsia"/>
                <w:color w:val="000000"/>
                <w:kern w:val="0"/>
                <w:sz w:val="24"/>
              </w:rPr>
              <w:t xml:space="preserve">                电话：</w:t>
            </w:r>
            <w:r w:rsidR="00F768D0">
              <w:rPr>
                <w:rFonts w:ascii="宋体" w:hAnsi="宋体" w:cs="宋体" w:hint="eastAsia"/>
                <w:color w:val="000000"/>
                <w:kern w:val="0"/>
                <w:sz w:val="24"/>
              </w:rPr>
              <w:t>15939991598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联系人：陈先生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Pr="007B5143"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、自然人身份证明。（自然人投标提供）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192D45" w:rsidRDefault="00192D45" w:rsidP="00192D45">
            <w:pPr>
              <w:spacing w:line="360" w:lineRule="auto"/>
              <w:rPr>
                <w:rFonts w:ascii="宋体" w:hAnsi="宋体"/>
                <w:bCs/>
                <w:sz w:val="24"/>
              </w:rPr>
            </w:pPr>
            <w:r>
              <w:rPr>
                <w:rFonts w:ascii="宋体" w:hAnsi="宋体" w:hint="eastAsia"/>
                <w:bCs/>
                <w:sz w:val="24"/>
              </w:rPr>
              <w:t>（1）2018年度经审计的财务报告，包括资产负债表、利润表、现金流量表及其附注；或基本开户银行出具的资信证明；或财政部门认可的政府采购专业担保机构的证明文件和担保机构出具的投标担保函。（法人投标提供，法人包括企业法人、机关法人、事业单位法人和社会团体法人）。</w:t>
            </w:r>
          </w:p>
          <w:p w:rsidR="00192D45" w:rsidRDefault="00192D45" w:rsidP="00192D45">
            <w:pPr>
              <w:spacing w:line="360" w:lineRule="auto"/>
              <w:rPr>
                <w:rFonts w:ascii="宋体" w:hAnsi="宋体"/>
                <w:bCs/>
                <w:sz w:val="24"/>
              </w:rPr>
            </w:pPr>
            <w:r>
              <w:rPr>
                <w:rFonts w:ascii="宋体" w:hAnsi="宋体" w:hint="eastAsia"/>
                <w:bCs/>
                <w:sz w:val="24"/>
              </w:rPr>
              <w:t>（2）银行出具的资信证明；或财政部门认可的政府采购专业担保机构的证明文件和担保机构出具的投标担保函。（其他组织和</w:t>
            </w:r>
            <w:r>
              <w:rPr>
                <w:rFonts w:ascii="宋体" w:hAnsi="宋体" w:hint="eastAsia"/>
                <w:bCs/>
                <w:sz w:val="24"/>
              </w:rPr>
              <w:lastRenderedPageBreak/>
              <w:t>自然人投标提供）</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7B5143" w:rsidRDefault="00E7751C" w:rsidP="00E7751C">
            <w:pPr>
              <w:widowControl/>
              <w:shd w:val="clear" w:color="auto" w:fill="FFFFFF"/>
              <w:spacing w:line="360" w:lineRule="auto"/>
              <w:rPr>
                <w:rFonts w:ascii="宋体" w:hAnsi="宋体" w:cs="宋体"/>
                <w:b/>
                <w:color w:val="000000"/>
                <w:kern w:val="0"/>
                <w:sz w:val="24"/>
              </w:rPr>
            </w:pPr>
            <w:r w:rsidRPr="007B5143">
              <w:rPr>
                <w:rFonts w:ascii="宋体" w:hAnsi="宋体" w:cs="宋体" w:hint="eastAsia"/>
                <w:b/>
                <w:color w:val="000000"/>
                <w:kern w:val="0"/>
                <w:sz w:val="24"/>
              </w:rPr>
              <w:t>七、未</w:t>
            </w:r>
            <w:r w:rsidRPr="007B5143">
              <w:rPr>
                <w:rFonts w:ascii="宋体" w:hAnsi="宋体" w:cs="宋体"/>
                <w:b/>
                <w:color w:val="000000"/>
                <w:kern w:val="0"/>
                <w:sz w:val="24"/>
              </w:rPr>
              <w:t>被列入失信被执行人、重大税收违法案件当事人名单、政府采购严重违法失信名单与政府采购严重违法失信行为记录名单（查询渠道：</w:t>
            </w:r>
            <w:r w:rsidRPr="007B5143">
              <w:rPr>
                <w:rFonts w:ascii="宋体" w:hAnsi="宋体" w:cs="宋体" w:hint="eastAsia"/>
                <w:b/>
                <w:color w:val="000000"/>
                <w:kern w:val="0"/>
                <w:sz w:val="24"/>
              </w:rPr>
              <w:t>“信用中国”网站</w:t>
            </w:r>
            <w:r w:rsidRPr="007B5143">
              <w:rPr>
                <w:rFonts w:ascii="宋体" w:hAnsi="宋体" w:cs="宋体"/>
                <w:b/>
                <w:color w:val="000000"/>
                <w:kern w:val="0"/>
                <w:sz w:val="24"/>
              </w:rPr>
              <w:t>、“中国政府采购网”网站）；未被列入经营异常名录信息、列入严重违法失信企业名单（黑名单）（查询渠道</w:t>
            </w:r>
            <w:r w:rsidRPr="007B5143">
              <w:rPr>
                <w:rFonts w:ascii="宋体" w:hAnsi="宋体" w:cs="宋体" w:hint="eastAsia"/>
                <w:b/>
                <w:color w:val="000000"/>
                <w:kern w:val="0"/>
                <w:sz w:val="24"/>
              </w:rPr>
              <w:t>：国家企业信用信息公示系统）；上述查询结果页面</w:t>
            </w:r>
            <w:r w:rsidRPr="007B5143">
              <w:rPr>
                <w:rFonts w:ascii="宋体" w:hAnsi="宋体" w:cs="宋体"/>
                <w:b/>
                <w:color w:val="000000"/>
                <w:kern w:val="0"/>
                <w:sz w:val="24"/>
              </w:rPr>
              <w:t>截图加盖公章（查询时间应在本公告发布日期之后至开</w:t>
            </w:r>
            <w:r w:rsidRPr="007B5143">
              <w:rPr>
                <w:rFonts w:ascii="宋体" w:hAnsi="宋体" w:cs="宋体" w:hint="eastAsia"/>
                <w:b/>
                <w:color w:val="000000"/>
                <w:kern w:val="0"/>
                <w:sz w:val="24"/>
              </w:rPr>
              <w:t>标前）</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lastRenderedPageBreak/>
              <w:t>③“国家企业信用公示系统”网站（</w:t>
            </w:r>
            <w:hyperlink r:id="rId13" w:history="1">
              <w:r w:rsidRPr="007B5143">
                <w:rPr>
                  <w:rFonts w:ascii="宋体" w:hAnsi="宋体" w:cs="宋体"/>
                  <w:color w:val="000000"/>
                  <w:kern w:val="0"/>
                  <w:sz w:val="24"/>
                </w:rPr>
                <w:t>www.gsxt.gov.cn</w:t>
              </w:r>
            </w:hyperlink>
            <w:r w:rsidRPr="007B5143">
              <w:rPr>
                <w:rFonts w:ascii="宋体" w:hAnsi="宋体" w:cs="宋体" w:hint="eastAsia"/>
                <w:color w:val="000000"/>
                <w:kern w:val="0"/>
                <w:sz w:val="24"/>
              </w:rPr>
              <w:t>）</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3、信用信息查询记录和证据留存具体方式：</w:t>
            </w:r>
            <w:r w:rsidR="008170A8" w:rsidRPr="008170A8">
              <w:rPr>
                <w:rFonts w:ascii="宋体" w:hAnsi="宋体" w:cs="宋体" w:hint="eastAsia"/>
                <w:color w:val="000000"/>
                <w:kern w:val="0"/>
                <w:sz w:val="24"/>
              </w:rPr>
              <w:t>查询时要将查询网页内容进行截图，以作证据留存，截图内容要完整清晰(查询截图附在投标文件中加盖公章)</w:t>
            </w:r>
            <w:r w:rsidR="008170A8">
              <w:rPr>
                <w:rFonts w:ascii="宋体" w:hAnsi="宋体" w:cs="宋体" w:hint="eastAsia"/>
                <w:color w:val="000000"/>
                <w:kern w:val="0"/>
                <w:sz w:val="24"/>
              </w:rPr>
              <w:t>；</w:t>
            </w:r>
            <w:r w:rsidRPr="007B5143">
              <w:rPr>
                <w:rFonts w:ascii="宋体" w:hAnsi="宋体" w:cs="宋体" w:hint="eastAsia"/>
                <w:color w:val="000000"/>
                <w:kern w:val="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Pr="007B5143">
              <w:rPr>
                <w:rFonts w:ascii="宋体" w:hAnsi="宋体" w:cs="宋体"/>
                <w:color w:val="000000"/>
                <w:kern w:val="0"/>
                <w:sz w:val="24"/>
              </w:rPr>
              <w:t>经营异常名录信息、</w:t>
            </w:r>
            <w:r w:rsidRPr="007B5143">
              <w:rPr>
                <w:rFonts w:ascii="宋体" w:hAnsi="宋体" w:cs="宋体" w:hint="eastAsia"/>
                <w:color w:val="000000"/>
                <w:kern w:val="0"/>
                <w:sz w:val="24"/>
              </w:rPr>
              <w:t>严重违法失信企业名单（黑名单）的投标人，将拒绝其参与本次政府采购活动。</w:t>
            </w:r>
          </w:p>
          <w:p w:rsidR="00E7751C" w:rsidRPr="007B5143" w:rsidRDefault="00E7751C" w:rsidP="00E7751C">
            <w:pPr>
              <w:autoSpaceDE w:val="0"/>
              <w:autoSpaceDN w:val="0"/>
              <w:spacing w:line="360" w:lineRule="auto"/>
              <w:contextualSpacing/>
              <w:rPr>
                <w:rFonts w:ascii="宋体" w:hAnsi="宋体" w:cs="宋体"/>
                <w:b/>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E2145D"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E2145D"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E7751C" w:rsidP="0032592B">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800000.00元，超出最高限价的投标无效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E2145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60天（自提交投标文件的截止之日起算）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E2145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F768D0">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F768D0">
              <w:rPr>
                <w:rFonts w:ascii="宋体" w:hAnsi="宋体" w:cs="宋体" w:hint="eastAsia"/>
                <w:color w:val="000000"/>
                <w:kern w:val="0"/>
                <w:sz w:val="24"/>
              </w:rPr>
              <w:t>7</w:t>
            </w:r>
            <w:r w:rsidRPr="007B5143">
              <w:rPr>
                <w:rFonts w:ascii="宋体" w:hAnsi="宋体" w:cs="宋体" w:hint="eastAsia"/>
                <w:color w:val="000000"/>
                <w:kern w:val="0"/>
                <w:sz w:val="24"/>
              </w:rPr>
              <w:t>月</w:t>
            </w:r>
            <w:r w:rsidR="00F768D0">
              <w:rPr>
                <w:rFonts w:ascii="宋体" w:hAnsi="宋体" w:cs="宋体" w:hint="eastAsia"/>
                <w:color w:val="000000"/>
                <w:kern w:val="0"/>
                <w:sz w:val="24"/>
              </w:rPr>
              <w:t>26</w:t>
            </w:r>
            <w:r w:rsidRPr="007B5143">
              <w:rPr>
                <w:rFonts w:ascii="宋体" w:hAnsi="宋体" w:cs="宋体" w:hint="eastAsia"/>
                <w:color w:val="000000"/>
                <w:kern w:val="0"/>
                <w:sz w:val="24"/>
              </w:rPr>
              <w:t>日9时00分（北京时间）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缴纳截止时间：同投标截止时间。</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b/>
                <w:color w:val="000000"/>
                <w:kern w:val="0"/>
                <w:sz w:val="24"/>
              </w:rPr>
            </w:pPr>
            <w:r w:rsidRPr="007B5143">
              <w:rPr>
                <w:rFonts w:ascii="宋体" w:hAnsi="宋体" w:cs="宋体" w:hint="eastAsia"/>
                <w:b/>
                <w:color w:val="000000"/>
                <w:kern w:val="0"/>
                <w:sz w:val="24"/>
              </w:rPr>
              <w:t>金额：壹万伍仟元整（¥ 15000元 ）</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三、投标保证金缴纳方式：</w:t>
            </w:r>
          </w:p>
          <w:p w:rsidR="00E7751C" w:rsidRPr="007B5143" w:rsidRDefault="0032592B" w:rsidP="0032592B">
            <w:pPr>
              <w:tabs>
                <w:tab w:val="left" w:pos="1260"/>
              </w:tabs>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1、</w:t>
            </w:r>
            <w:r w:rsidR="00E7751C" w:rsidRPr="007B5143">
              <w:rPr>
                <w:rFonts w:ascii="宋体" w:hAnsi="宋体" w:cs="宋体" w:hint="eastAsia"/>
                <w:color w:val="000000"/>
                <w:kern w:val="0"/>
                <w:sz w:val="24"/>
              </w:rPr>
              <w:t>投标人网上下载招标文件后，登录</w:t>
            </w:r>
            <w:hyperlink r:id="rId14" w:history="1">
              <w:r w:rsidR="00E7751C" w:rsidRPr="007B5143">
                <w:rPr>
                  <w:rFonts w:ascii="宋体" w:hAnsi="宋体" w:cs="宋体" w:hint="eastAsia"/>
                  <w:color w:val="000000"/>
                  <w:kern w:val="0"/>
                  <w:sz w:val="24"/>
                </w:rPr>
                <w:t>http://221.14.6.70:8088/ggzy</w:t>
              </w:r>
            </w:hyperlink>
            <w:r w:rsidR="00E7751C" w:rsidRPr="007B5143">
              <w:rPr>
                <w:rFonts w:ascii="宋体" w:hAnsi="宋体" w:cs="宋体" w:hint="eastAsia"/>
                <w:color w:val="000000"/>
                <w:kern w:val="0"/>
                <w:sz w:val="24"/>
              </w:rPr>
              <w:t>系统，依次点击“会员向导”→“参与投标”→“费用缴纳说明”→“保证金缴纳说明单”，获取缴费说明单，根据每个标段的缴纳说明单在缴纳截止时间前缴纳；</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2、成功缴纳后重新登录前述系统，依次点击“会员向导”→“参与投标”→“保证金绑定”→“绑定”进行投标保证金绑定。</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3、《保证金缴纳绑定操作指南》获取方法：登录许昌公共资源交易系统-组件下载-《保证金缴纳绑定操作指南》。</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以备查询。</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5、每个投标人每个项目每个标段只有唯一缴纳账号，切勿重复缴纳或错误缴纳。</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6、投标人所提交的投标保证金仅限当次投标项目（标段）有效，不得重复替代使用。一个招标项目有多个标段或者有多个项目同时招标的，投标人必须按项目、标段分别提交投标保证金。</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7、不同投标人的投标保证金不得从同一单位或者个人的账户转出。</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8、未按上述规定操作引起的无效投标，由投标人自行负责。</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9、汇款凭证无需备注项目编号和项目名称。</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五、投标保证金退还咨询电话：0374-3998026（襄城县公共资源交易中心业务二室）。</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E2145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E2145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E2145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E2145D"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057E1A" w:rsidRDefault="00E75868" w:rsidP="00E7751C">
            <w:pPr>
              <w:autoSpaceDE w:val="0"/>
              <w:autoSpaceDN w:val="0"/>
              <w:adjustRightInd w:val="0"/>
              <w:spacing w:line="360" w:lineRule="auto"/>
              <w:jc w:val="center"/>
              <w:rPr>
                <w:rFonts w:ascii="宋体" w:hAnsi="宋体" w:cs="宋体"/>
                <w:color w:val="000000"/>
                <w:kern w:val="0"/>
                <w:sz w:val="24"/>
              </w:rPr>
            </w:pPr>
            <w:r w:rsidRPr="00057E1A">
              <w:rPr>
                <w:rFonts w:ascii="宋体" w:hAnsi="宋体" w:cs="宋体" w:hint="eastAsia"/>
                <w:color w:val="000000"/>
                <w:kern w:val="0"/>
                <w:sz w:val="24"/>
              </w:rPr>
              <w:t>履约保证金</w:t>
            </w:r>
          </w:p>
        </w:tc>
        <w:tc>
          <w:tcPr>
            <w:tcW w:w="6813" w:type="dxa"/>
            <w:vAlign w:val="center"/>
          </w:tcPr>
          <w:p w:rsidR="00E75868" w:rsidRPr="00057E1A" w:rsidRDefault="00E2145D" w:rsidP="00E7751C">
            <w:pPr>
              <w:autoSpaceDE w:val="0"/>
              <w:autoSpaceDN w:val="0"/>
              <w:adjustRightInd w:val="0"/>
              <w:spacing w:line="360" w:lineRule="auto"/>
              <w:rPr>
                <w:rFonts w:ascii="宋体" w:hAnsi="宋体" w:cs="宋体"/>
                <w:color w:val="000000"/>
                <w:kern w:val="0"/>
                <w:sz w:val="24"/>
              </w:rPr>
            </w:pPr>
            <w:r w:rsidRPr="00057E1A">
              <w:rPr>
                <w:rFonts w:ascii="宋体" w:hAnsi="宋体" w:cs="宋体"/>
                <w:color w:val="000000"/>
                <w:kern w:val="0"/>
                <w:sz w:val="24"/>
              </w:rPr>
              <w:fldChar w:fldCharType="begin"/>
            </w:r>
            <w:r w:rsidR="00E75868" w:rsidRPr="00057E1A">
              <w:rPr>
                <w:rFonts w:ascii="宋体" w:hAnsi="宋体" w:cs="宋体"/>
                <w:color w:val="000000"/>
                <w:kern w:val="0"/>
                <w:sz w:val="24"/>
              </w:rPr>
              <w:instrText xml:space="preserve"> </w:instrText>
            </w:r>
            <w:r w:rsidR="00E75868" w:rsidRPr="00057E1A">
              <w:rPr>
                <w:rFonts w:ascii="宋体" w:hAnsi="宋体" w:cs="宋体" w:hint="eastAsia"/>
                <w:color w:val="000000"/>
                <w:kern w:val="0"/>
                <w:sz w:val="24"/>
              </w:rPr>
              <w:instrText>eq \o\ac(□,√)</w:instrText>
            </w:r>
            <w:r w:rsidRPr="00057E1A">
              <w:rPr>
                <w:rFonts w:ascii="宋体" w:hAnsi="宋体" w:cs="宋体"/>
                <w:color w:val="000000"/>
                <w:kern w:val="0"/>
                <w:sz w:val="24"/>
              </w:rPr>
              <w:fldChar w:fldCharType="end"/>
            </w:r>
            <w:r w:rsidR="00E75868" w:rsidRPr="00057E1A">
              <w:rPr>
                <w:rFonts w:ascii="宋体" w:hAnsi="宋体" w:cs="宋体" w:hint="eastAsia"/>
                <w:color w:val="000000"/>
                <w:kern w:val="0"/>
                <w:sz w:val="24"/>
              </w:rPr>
              <w:t>无要求</w:t>
            </w:r>
          </w:p>
          <w:p w:rsidR="00E75868" w:rsidRPr="00057E1A" w:rsidRDefault="00E75868" w:rsidP="00E7751C">
            <w:pPr>
              <w:autoSpaceDE w:val="0"/>
              <w:autoSpaceDN w:val="0"/>
              <w:adjustRightInd w:val="0"/>
              <w:spacing w:line="360" w:lineRule="auto"/>
              <w:rPr>
                <w:rFonts w:ascii="宋体" w:hAnsi="宋体" w:cs="宋体"/>
                <w:color w:val="000000"/>
                <w:kern w:val="0"/>
                <w:sz w:val="24"/>
              </w:rPr>
            </w:pPr>
            <w:r w:rsidRPr="00057E1A">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1F7FF6" w:rsidRPr="007B5143" w:rsidTr="00E7751C">
        <w:trPr>
          <w:trHeight w:val="510"/>
          <w:jc w:val="center"/>
        </w:trPr>
        <w:tc>
          <w:tcPr>
            <w:tcW w:w="806" w:type="dxa"/>
            <w:vAlign w:val="center"/>
          </w:tcPr>
          <w:p w:rsidR="001F7FF6" w:rsidRDefault="001F7FF6" w:rsidP="006F5AB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1F7FF6" w:rsidRPr="007B5143" w:rsidRDefault="001F7FF6" w:rsidP="002437C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1F7FF6" w:rsidRPr="007B5143" w:rsidRDefault="00E2145D" w:rsidP="002437C4">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1F7FF6" w:rsidRPr="007B5143">
              <w:rPr>
                <w:rFonts w:ascii="宋体" w:hAnsi="宋体" w:cs="宋体"/>
                <w:color w:val="000000"/>
                <w:kern w:val="0"/>
                <w:sz w:val="24"/>
              </w:rPr>
              <w:instrText xml:space="preserve"> </w:instrText>
            </w:r>
            <w:r w:rsidR="001F7FF6"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1F7FF6">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1F7FF6">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1F7FF6">
              <w:rPr>
                <w:rFonts w:ascii="宋体" w:hAnsi="宋体" w:cs="宋体" w:hint="eastAsia"/>
                <w:color w:val="000000"/>
                <w:kern w:val="0"/>
                <w:sz w:val="24"/>
              </w:rPr>
              <w:t>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（包含主要中标标的的名称、规格型号、数量、单价是、服务要求等）电子文档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5"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6F5AB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6F5ABC">
              <w:rPr>
                <w:rFonts w:ascii="宋体" w:hAnsi="宋体" w:cs="宋体" w:hint="eastAsia"/>
                <w:color w:val="000000"/>
                <w:kern w:val="0"/>
                <w:sz w:val="24"/>
              </w:rPr>
              <w:t>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E2145D"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657AB7">
        <w:trPr>
          <w:trHeight w:val="2967"/>
          <w:jc w:val="center"/>
        </w:trPr>
        <w:tc>
          <w:tcPr>
            <w:tcW w:w="806" w:type="dxa"/>
            <w:vAlign w:val="center"/>
          </w:tcPr>
          <w:p w:rsidR="007B5143" w:rsidRPr="007B5143" w:rsidRDefault="007B5143" w:rsidP="006F5AB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6F5ABC">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Pr="00657AB7" w:rsidRDefault="007B5143" w:rsidP="00112DDC">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57011" w:rsidRDefault="00F57011">
      <w:pPr>
        <w:ind w:firstLineChars="850" w:firstLine="2731"/>
        <w:rPr>
          <w:rFonts w:ascii="宋体" w:hAnsi="宋体" w:cs="宋体"/>
          <w:b/>
          <w:sz w:val="32"/>
          <w:szCs w:val="32"/>
        </w:rPr>
      </w:pPr>
    </w:p>
    <w:p w:rsidR="00F57011" w:rsidRDefault="00F57011">
      <w:pPr>
        <w:ind w:firstLineChars="850" w:firstLine="2731"/>
        <w:rPr>
          <w:rFonts w:ascii="宋体" w:hAnsi="宋体" w:cs="宋体"/>
          <w:b/>
          <w:sz w:val="32"/>
          <w:szCs w:val="32"/>
        </w:rPr>
      </w:pPr>
    </w:p>
    <w:p w:rsidR="00F57011" w:rsidRDefault="00F57011">
      <w:pPr>
        <w:ind w:firstLineChars="850" w:firstLine="2731"/>
        <w:rPr>
          <w:rFonts w:ascii="宋体" w:hAnsi="宋体" w:cs="宋体"/>
          <w:b/>
          <w:sz w:val="32"/>
          <w:szCs w:val="32"/>
        </w:rPr>
      </w:pPr>
    </w:p>
    <w:p w:rsidR="005F7E41" w:rsidRDefault="005F7E41" w:rsidP="00F57011">
      <w:pPr>
        <w:ind w:firstLineChars="700" w:firstLine="2249"/>
        <w:rPr>
          <w:rFonts w:ascii="宋体" w:hAnsi="宋体" w:cs="宋体"/>
          <w:b/>
          <w:sz w:val="32"/>
          <w:szCs w:val="32"/>
        </w:rPr>
      </w:pPr>
    </w:p>
    <w:p w:rsidR="000F3940" w:rsidRDefault="000F3940" w:rsidP="006F5ABC">
      <w:pPr>
        <w:tabs>
          <w:tab w:val="left" w:pos="1260"/>
        </w:tabs>
        <w:autoSpaceDE w:val="0"/>
        <w:autoSpaceDN w:val="0"/>
        <w:adjustRightInd w:val="0"/>
        <w:spacing w:line="360" w:lineRule="auto"/>
        <w:ind w:firstLineChars="500" w:firstLine="1807"/>
        <w:contextualSpacing/>
        <w:rPr>
          <w:rFonts w:ascii="宋体" w:hAnsi="宋体" w:cs="宋体"/>
          <w:b/>
          <w:kern w:val="0"/>
          <w:sz w:val="36"/>
          <w:szCs w:val="36"/>
        </w:rPr>
      </w:pPr>
    </w:p>
    <w:p w:rsidR="000F3940" w:rsidRDefault="000F3940" w:rsidP="006F5ABC">
      <w:pPr>
        <w:tabs>
          <w:tab w:val="left" w:pos="1260"/>
        </w:tabs>
        <w:autoSpaceDE w:val="0"/>
        <w:autoSpaceDN w:val="0"/>
        <w:adjustRightInd w:val="0"/>
        <w:spacing w:line="360" w:lineRule="auto"/>
        <w:ind w:firstLineChars="500" w:firstLine="1807"/>
        <w:contextualSpacing/>
        <w:rPr>
          <w:rFonts w:ascii="宋体" w:hAnsi="宋体" w:cs="宋体"/>
          <w:b/>
          <w:kern w:val="0"/>
          <w:sz w:val="36"/>
          <w:szCs w:val="36"/>
        </w:rPr>
      </w:pPr>
    </w:p>
    <w:p w:rsidR="000F3940" w:rsidRDefault="000F3940" w:rsidP="006F5ABC">
      <w:pPr>
        <w:tabs>
          <w:tab w:val="left" w:pos="1260"/>
        </w:tabs>
        <w:autoSpaceDE w:val="0"/>
        <w:autoSpaceDN w:val="0"/>
        <w:adjustRightInd w:val="0"/>
        <w:spacing w:line="360" w:lineRule="auto"/>
        <w:ind w:firstLineChars="500" w:firstLine="1807"/>
        <w:contextualSpacing/>
        <w:rPr>
          <w:rFonts w:ascii="宋体" w:hAnsi="宋体" w:cs="宋体"/>
          <w:b/>
          <w:kern w:val="0"/>
          <w:sz w:val="36"/>
          <w:szCs w:val="36"/>
        </w:rPr>
      </w:pPr>
    </w:p>
    <w:p w:rsidR="000F3940" w:rsidRDefault="000F3940" w:rsidP="006F5ABC">
      <w:pPr>
        <w:tabs>
          <w:tab w:val="left" w:pos="1260"/>
        </w:tabs>
        <w:autoSpaceDE w:val="0"/>
        <w:autoSpaceDN w:val="0"/>
        <w:adjustRightInd w:val="0"/>
        <w:spacing w:line="360" w:lineRule="auto"/>
        <w:ind w:firstLineChars="500" w:firstLine="1807"/>
        <w:contextualSpacing/>
        <w:rPr>
          <w:rFonts w:ascii="宋体" w:hAnsi="宋体" w:cs="宋体"/>
          <w:b/>
          <w:kern w:val="0"/>
          <w:sz w:val="36"/>
          <w:szCs w:val="36"/>
        </w:rPr>
      </w:pPr>
    </w:p>
    <w:p w:rsidR="002437C4" w:rsidRDefault="002437C4" w:rsidP="000F3940">
      <w:pPr>
        <w:tabs>
          <w:tab w:val="left" w:pos="1260"/>
        </w:tabs>
        <w:autoSpaceDE w:val="0"/>
        <w:autoSpaceDN w:val="0"/>
        <w:adjustRightInd w:val="0"/>
        <w:spacing w:line="360" w:lineRule="auto"/>
        <w:ind w:firstLineChars="700" w:firstLine="2530"/>
        <w:contextualSpacing/>
        <w:rPr>
          <w:rFonts w:ascii="宋体" w:hAnsi="宋体" w:cs="宋体" w:hint="eastAsia"/>
          <w:b/>
          <w:kern w:val="0"/>
          <w:sz w:val="36"/>
          <w:szCs w:val="36"/>
        </w:rPr>
      </w:pPr>
    </w:p>
    <w:p w:rsidR="002437C4" w:rsidRDefault="002437C4" w:rsidP="000F3940">
      <w:pPr>
        <w:tabs>
          <w:tab w:val="left" w:pos="1260"/>
        </w:tabs>
        <w:autoSpaceDE w:val="0"/>
        <w:autoSpaceDN w:val="0"/>
        <w:adjustRightInd w:val="0"/>
        <w:spacing w:line="360" w:lineRule="auto"/>
        <w:ind w:firstLineChars="700" w:firstLine="2530"/>
        <w:contextualSpacing/>
        <w:rPr>
          <w:rFonts w:ascii="宋体" w:hAnsi="宋体" w:cs="宋体" w:hint="eastAsia"/>
          <w:b/>
          <w:kern w:val="0"/>
          <w:sz w:val="36"/>
          <w:szCs w:val="36"/>
        </w:rPr>
      </w:pPr>
    </w:p>
    <w:p w:rsidR="00633E55" w:rsidRDefault="00633E55" w:rsidP="000F3940">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“节能产品”或者“环保产品”：财政部发布的《节能产品政府采购清单》或者《环境标志产品政府采购清单》的产品。</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2.8.1 招标文件列明不允许或未列明允许进口产品参加投标的，均视为拒绝进口产品参加投标。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2.9  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BD17DC" w:rsidRPr="00DF1EDE">
        <w:rPr>
          <w:rFonts w:ascii="宋体" w:hAnsi="宋体" w:cs="宋体"/>
          <w:color w:val="000000"/>
          <w:kern w:val="0"/>
          <w:sz w:val="24"/>
          <w:shd w:val="clear" w:color="040000" w:fill="FFFFFF"/>
        </w:rPr>
        <w:t>经营异常名录信息、</w:t>
      </w:r>
      <w:r>
        <w:rPr>
          <w:rFonts w:ascii="宋体" w:hAnsi="宋体" w:cs="宋体" w:hint="eastAsia"/>
          <w:kern w:val="0"/>
          <w:sz w:val="24"/>
        </w:rPr>
        <w:t>严重违法失信企业名单（黑名单）（联合体形式投标的，联合体成员存在不良信用记录，视同联合体存在不良信用记录）。</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（1）查询渠道：“信用中国”网站（www.creditchina.gov.cn）、“中国政府采购网”（www.ccgp.gov.cn）、“国家企业信用公示系统”网站（www.gsxt.gov.cn）；</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8170A8" w:rsidRPr="008170A8">
        <w:rPr>
          <w:rFonts w:ascii="宋体" w:hAnsi="宋体" w:cs="宋体" w:hint="eastAsia"/>
          <w:kern w:val="0"/>
          <w:sz w:val="24"/>
        </w:rPr>
        <w:t>查询时要将查询网页内容进行截图，以作证据留存，截图内容要完整清晰(查询截图附在投标文件中加盖公章)；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企业名单（黑名单），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w:t>
      </w:r>
      <w:r>
        <w:rPr>
          <w:rFonts w:ascii="宋体" w:hAnsi="宋体" w:cs="宋体" w:hint="eastAsia"/>
          <w:kern w:val="0"/>
          <w:sz w:val="24"/>
        </w:rPr>
        <w:lastRenderedPageBreak/>
        <w:t>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6"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4.2</w:t>
      </w:r>
      <w:r w:rsidR="003A1EB6">
        <w:rPr>
          <w:rFonts w:ascii="宋体" w:hAnsi="宋体" w:cs="宋体" w:hint="eastAsia"/>
          <w:kern w:val="0"/>
          <w:sz w:val="24"/>
        </w:rPr>
        <w:t xml:space="preserve"> </w:t>
      </w:r>
      <w:r>
        <w:rPr>
          <w:rFonts w:ascii="宋体" w:hAnsi="宋体" w:cs="宋体" w:hint="eastAsia"/>
          <w:kern w:val="0"/>
          <w:sz w:val="24"/>
        </w:rPr>
        <w:t xml:space="preserve"> 投标人所提供的服务应当没有侵犯任何第三方的知识产权、技术秘密等合法权利。</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4.3</w:t>
      </w:r>
      <w:r w:rsidR="003A1EB6">
        <w:rPr>
          <w:rFonts w:ascii="宋体" w:hAnsi="宋体" w:cs="宋体" w:hint="eastAsia"/>
          <w:kern w:val="0"/>
          <w:sz w:val="24"/>
        </w:rPr>
        <w:t xml:space="preserve">  </w:t>
      </w:r>
      <w:r>
        <w:rPr>
          <w:rFonts w:ascii="宋体" w:hAnsi="宋体" w:cs="宋体" w:hint="eastAsia"/>
          <w:kern w:val="0"/>
          <w:sz w:val="24"/>
        </w:rPr>
        <w:t>如采购人所采购产品为政府强制采购的节能产品，投标人所投产品的品牌及型号必须为《节能产品政府采购清单（投标截止时间前最新一期）》中的产品，并提供证明文件，否则其投标将被拒绝。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w:t>
      </w:r>
      <w:r w:rsidR="003A1EB6">
        <w:rPr>
          <w:rFonts w:ascii="宋体" w:hAnsi="宋体" w:cs="宋体" w:hint="eastAsia"/>
          <w:kern w:val="0"/>
          <w:sz w:val="24"/>
        </w:rPr>
        <w:t xml:space="preserve"> </w:t>
      </w:r>
      <w:r>
        <w:rPr>
          <w:rFonts w:ascii="宋体" w:hAnsi="宋体" w:cs="宋体" w:hint="eastAsia"/>
          <w:kern w:val="0"/>
          <w:sz w:val="24"/>
        </w:rPr>
        <w:t xml:space="preserve"> 投标人所投产品如被列入财政部与国家主管部门颁发的节能产品目录或环境标志产品目录，应提供相关证明，在评标时予以优先采购。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4.5 </w:t>
      </w:r>
      <w:r w:rsidR="003A1EB6">
        <w:rPr>
          <w:rFonts w:ascii="宋体" w:hAnsi="宋体" w:cs="宋体" w:hint="eastAsia"/>
          <w:kern w:val="0"/>
          <w:sz w:val="24"/>
        </w:rPr>
        <w:t xml:space="preserve">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4.6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7"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w:t>
      </w:r>
      <w:r>
        <w:rPr>
          <w:rFonts w:ascii="宋体" w:hAnsi="宋体" w:cs="宋体" w:hint="eastAsia"/>
          <w:kern w:val="0"/>
          <w:sz w:val="24"/>
        </w:rPr>
        <w:lastRenderedPageBreak/>
        <w:t>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10.1.1 </w:t>
      </w:r>
      <w:r w:rsidR="00FC0B45">
        <w:rPr>
          <w:rFonts w:ascii="宋体" w:hAnsi="宋体" w:cs="宋体" w:hint="eastAsia"/>
          <w:kern w:val="0"/>
          <w:sz w:val="24"/>
        </w:rPr>
        <w:t xml:space="preserve"> </w:t>
      </w: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w:t>
      </w:r>
      <w:r>
        <w:rPr>
          <w:rFonts w:ascii="宋体" w:hAnsi="宋体" w:cs="宋体" w:hint="eastAsia"/>
          <w:kern w:val="0"/>
          <w:sz w:val="24"/>
          <w:lang w:val="zh-CN"/>
        </w:rPr>
        <w:lastRenderedPageBreak/>
        <w:t>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14.2</w:t>
      </w:r>
      <w:r w:rsidR="00FC0B45">
        <w:rPr>
          <w:rFonts w:ascii="宋体" w:hAnsi="宋体" w:cs="宋体" w:hint="eastAsia"/>
          <w:kern w:val="0"/>
          <w:sz w:val="24"/>
        </w:rPr>
        <w:t xml:space="preserve"> </w:t>
      </w:r>
      <w:r>
        <w:rPr>
          <w:rFonts w:ascii="宋体" w:hAnsi="宋体" w:cs="宋体" w:hint="eastAsia"/>
          <w:kern w:val="0"/>
          <w:sz w:val="24"/>
        </w:rPr>
        <w:t xml:space="preserve"> 投标有效期内投标人撤销投标文件的，招标人将不退还投标保证金。</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14.3 </w:t>
      </w:r>
      <w:r w:rsidR="00FC0B45">
        <w:rPr>
          <w:rFonts w:ascii="宋体" w:hAnsi="宋体" w:cs="宋体" w:hint="eastAsia"/>
          <w:kern w:val="0"/>
          <w:sz w:val="24"/>
        </w:rPr>
        <w:t xml:space="preserve"> </w:t>
      </w:r>
      <w:r>
        <w:rPr>
          <w:rFonts w:ascii="宋体" w:hAnsi="宋体" w:cs="宋体" w:hint="eastAsia"/>
          <w:kern w:val="0"/>
          <w:sz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14.4 </w:t>
      </w:r>
      <w:r w:rsidR="00FC0B45">
        <w:rPr>
          <w:rFonts w:ascii="宋体" w:hAnsi="宋体" w:cs="宋体" w:hint="eastAsia"/>
          <w:kern w:val="0"/>
          <w:sz w:val="24"/>
        </w:rPr>
        <w:t xml:space="preserve"> </w:t>
      </w:r>
      <w:r>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17.1</w:t>
      </w:r>
      <w:r w:rsidR="00112DDC">
        <w:rPr>
          <w:rFonts w:ascii="宋体" w:hAnsi="宋体" w:cs="宋体" w:hint="eastAsia"/>
          <w:b/>
          <w:kern w:val="0"/>
          <w:sz w:val="24"/>
        </w:rPr>
        <w:t xml:space="preserve">  </w:t>
      </w:r>
      <w:r>
        <w:rPr>
          <w:rFonts w:ascii="宋体" w:hAnsi="宋体" w:cs="宋体" w:hint="eastAsia"/>
          <w:b/>
          <w:kern w:val="0"/>
          <w:sz w:val="24"/>
        </w:rPr>
        <w:t>投标保证金的缴纳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17.1 .1</w:t>
      </w:r>
      <w:r w:rsidR="00112DDC">
        <w:rPr>
          <w:rFonts w:ascii="宋体" w:hAnsi="宋体" w:cs="仿宋_GB2312" w:hint="eastAsia"/>
          <w:sz w:val="24"/>
          <w:lang w:val="zh-CN"/>
        </w:rPr>
        <w:t xml:space="preserve"> </w:t>
      </w:r>
      <w:r>
        <w:rPr>
          <w:rFonts w:ascii="宋体" w:hAnsi="宋体" w:cs="仿宋_GB2312" w:hint="eastAsia"/>
          <w:sz w:val="24"/>
          <w:lang w:val="zh-CN"/>
        </w:rPr>
        <w:t>投标人应按“投标人须知前附表”规定时间及金额提交投标保证金，并作为其投标的一部分。未按要求提交投标保证金的投标文件为无效投标。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17.1.2 </w:t>
      </w:r>
      <w:r w:rsidR="00112DDC">
        <w:rPr>
          <w:rFonts w:ascii="宋体" w:hAnsi="宋体" w:cs="仿宋_GB2312" w:hint="eastAsia"/>
          <w:sz w:val="24"/>
          <w:lang w:val="zh-CN"/>
        </w:rPr>
        <w:t xml:space="preserve"> </w:t>
      </w:r>
      <w:r>
        <w:rPr>
          <w:rFonts w:ascii="宋体" w:hAnsi="宋体" w:cs="仿宋_GB2312" w:hint="eastAsia"/>
          <w:sz w:val="24"/>
          <w:lang w:val="zh-CN"/>
        </w:rPr>
        <w:t>投标保证金用于避免和减少本次招标由于投标人的行为而给采购人带来的损失。</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17.1.3 </w:t>
      </w:r>
      <w:r w:rsidR="00112DDC">
        <w:rPr>
          <w:rFonts w:ascii="宋体" w:hAnsi="宋体" w:cs="仿宋_GB2312" w:hint="eastAsia"/>
          <w:sz w:val="24"/>
          <w:lang w:val="zh-CN"/>
        </w:rPr>
        <w:t xml:space="preserve"> </w:t>
      </w:r>
      <w:r>
        <w:rPr>
          <w:rFonts w:ascii="宋体" w:hAnsi="宋体" w:cs="仿宋_GB2312" w:hint="eastAsia"/>
          <w:sz w:val="24"/>
          <w:lang w:val="zh-CN"/>
        </w:rPr>
        <w:t xml:space="preserve">投标保证金的递交方式：银行转帐、银行电汇（均需从投标人注册银行账户转出），不接受以现金方式缴纳的投标保证金。凡以现金方式缴纳投标保证金而影响其投标结果的，由投标人自行负责。 </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17.1.4 </w:t>
      </w:r>
      <w:r w:rsidR="00112DDC">
        <w:rPr>
          <w:rFonts w:ascii="宋体" w:hAnsi="宋体" w:cs="仿宋_GB2312" w:hint="eastAsia"/>
          <w:sz w:val="24"/>
          <w:lang w:val="zh-CN"/>
        </w:rPr>
        <w:t xml:space="preserve"> </w:t>
      </w:r>
      <w:r>
        <w:rPr>
          <w:rFonts w:ascii="宋体" w:hAnsi="宋体" w:cs="仿宋_GB2312" w:hint="eastAsia"/>
          <w:sz w:val="24"/>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 </w:t>
      </w:r>
      <w:r w:rsidR="00112DDC">
        <w:rPr>
          <w:rFonts w:ascii="宋体" w:hAnsi="宋体" w:cs="仿宋_GB2312" w:hint="eastAsia"/>
          <w:sz w:val="24"/>
          <w:lang w:val="zh-CN"/>
        </w:rPr>
        <w:t xml:space="preserve"> </w:t>
      </w:r>
      <w:r>
        <w:rPr>
          <w:rFonts w:ascii="宋体" w:hAnsi="宋体" w:cs="仿宋_GB2312" w:hint="eastAsia"/>
          <w:sz w:val="24"/>
          <w:lang w:val="zh-CN"/>
        </w:rPr>
        <w:t>投标保证金缴纳方式：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17.1.5.1 </w:t>
      </w:r>
      <w:r w:rsidR="00112DDC">
        <w:rPr>
          <w:rFonts w:ascii="宋体" w:hAnsi="宋体" w:cs="仿宋_GB2312" w:hint="eastAsia"/>
          <w:sz w:val="24"/>
          <w:lang w:val="zh-CN"/>
        </w:rPr>
        <w:t xml:space="preserve"> </w:t>
      </w:r>
      <w:r>
        <w:rPr>
          <w:rFonts w:ascii="宋体" w:hAnsi="宋体" w:cs="仿宋_GB2312" w:hint="eastAsia"/>
          <w:sz w:val="24"/>
          <w:lang w:val="zh-CN"/>
        </w:rPr>
        <w:t>投标人网上下载招标文件后，登录</w:t>
      </w:r>
      <w:hyperlink r:id="rId18" w:history="1">
        <w:r>
          <w:rPr>
            <w:rFonts w:ascii="宋体" w:hAnsi="宋体" w:cs="仿宋_GB2312" w:hint="eastAsia"/>
            <w:sz w:val="24"/>
            <w:lang w:val="zh-CN"/>
          </w:rPr>
          <w:t>http://221.14.6.70:8088/ggzy</w:t>
        </w:r>
      </w:hyperlink>
      <w:r>
        <w:rPr>
          <w:rFonts w:ascii="宋体" w:hAnsi="宋体" w:cs="仿宋_GB2312" w:hint="eastAsia"/>
          <w:sz w:val="24"/>
          <w:lang w:val="zh-CN"/>
        </w:rPr>
        <w:t>系统，依次点击“会员向导”→“参与投标”→“费用缴纳说明”→“保证金缴纳说明单”，获取缴费说明单，根据每个标段的缴纳说明单在缴纳截止时间前缴纳；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17.1.5.2 </w:t>
      </w:r>
      <w:r w:rsidR="00112DDC">
        <w:rPr>
          <w:rFonts w:ascii="宋体" w:hAnsi="宋体" w:cs="仿宋_GB2312" w:hint="eastAsia"/>
          <w:sz w:val="24"/>
          <w:lang w:val="zh-CN"/>
        </w:rPr>
        <w:t xml:space="preserve"> </w:t>
      </w:r>
      <w:r>
        <w:rPr>
          <w:rFonts w:ascii="宋体" w:hAnsi="宋体" w:cs="仿宋_GB2312" w:hint="eastAsia"/>
          <w:sz w:val="24"/>
          <w:lang w:val="zh-CN"/>
        </w:rPr>
        <w:t>成功缴纳后重新登录前述系统，依次点击“会员向导”→“参与投标”→“保证金绑定”→“绑定”进行投标保证金绑定。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17.1.5.3 </w:t>
      </w:r>
      <w:r w:rsidR="00112DDC">
        <w:rPr>
          <w:rFonts w:ascii="宋体" w:hAnsi="宋体" w:cs="仿宋_GB2312" w:hint="eastAsia"/>
          <w:sz w:val="24"/>
          <w:lang w:val="zh-CN"/>
        </w:rPr>
        <w:t xml:space="preserve"> </w:t>
      </w:r>
      <w:r>
        <w:rPr>
          <w:rFonts w:ascii="宋体" w:hAnsi="宋体" w:cs="仿宋_GB2312" w:hint="eastAsia"/>
          <w:sz w:val="24"/>
          <w:lang w:val="zh-CN"/>
        </w:rPr>
        <w:t>《保证金缴纳绑定操作指南》获取方法：登录许昌公共资源交易系统-组件下载-《保证金缴纳绑定操作指南》。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17.1.5.4 </w:t>
      </w:r>
      <w:r w:rsidR="00112DDC">
        <w:rPr>
          <w:rFonts w:ascii="宋体" w:hAnsi="宋体" w:cs="仿宋_GB2312" w:hint="eastAsia"/>
          <w:sz w:val="24"/>
          <w:lang w:val="zh-CN"/>
        </w:rPr>
        <w:t xml:space="preserve"> </w:t>
      </w:r>
      <w:r>
        <w:rPr>
          <w:rFonts w:ascii="宋体" w:hAnsi="宋体" w:cs="仿宋_GB2312" w:hint="eastAsia"/>
          <w:sz w:val="24"/>
          <w:lang w:val="zh-CN"/>
        </w:rPr>
        <w:t>投标人要严格按照“保证金缴纳说明单”内容缴纳、成功绑定投标保证金，未绑定标段的投标保证金，视为未按时交纳。并将缴纳凭证“</w:t>
      </w:r>
      <w:r w:rsidR="00057E1A">
        <w:rPr>
          <w:rFonts w:ascii="宋体" w:hAnsi="宋体" w:cs="仿宋_GB2312" w:hint="eastAsia"/>
          <w:sz w:val="24"/>
          <w:lang w:val="zh-CN"/>
        </w:rPr>
        <w:t>襄城县</w:t>
      </w:r>
      <w:r>
        <w:rPr>
          <w:rFonts w:ascii="宋体" w:hAnsi="宋体" w:cs="仿宋_GB2312" w:hint="eastAsia"/>
          <w:sz w:val="24"/>
          <w:lang w:val="zh-CN"/>
        </w:rPr>
        <w:t>公共资源交易中心保证金缴纳回执”附于投标文件中，同时在开标现场提供一份“</w:t>
      </w:r>
      <w:r w:rsidR="00057E1A">
        <w:rPr>
          <w:rFonts w:ascii="宋体" w:hAnsi="宋体" w:cs="仿宋_GB2312" w:hint="eastAsia"/>
          <w:sz w:val="24"/>
          <w:lang w:val="zh-CN"/>
        </w:rPr>
        <w:t>襄城县</w:t>
      </w:r>
      <w:r>
        <w:rPr>
          <w:rFonts w:ascii="宋体" w:hAnsi="宋体" w:cs="仿宋_GB2312" w:hint="eastAsia"/>
          <w:sz w:val="24"/>
          <w:lang w:val="zh-CN"/>
        </w:rPr>
        <w:t>公共资源交易中心保证金缴纳回执”以备查询。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17.1.6 </w:t>
      </w:r>
      <w:r w:rsidR="00112DDC">
        <w:rPr>
          <w:rFonts w:ascii="宋体" w:hAnsi="宋体" w:cs="仿宋_GB2312" w:hint="eastAsia"/>
          <w:sz w:val="24"/>
          <w:lang w:val="zh-CN"/>
        </w:rPr>
        <w:t xml:space="preserve"> </w:t>
      </w:r>
      <w:r>
        <w:rPr>
          <w:rFonts w:ascii="宋体" w:hAnsi="宋体" w:cs="仿宋_GB2312" w:hint="eastAsia"/>
          <w:sz w:val="24"/>
          <w:lang w:val="zh-CN"/>
        </w:rPr>
        <w:t>每个投标人每个项目每个标段只有唯一缴纳账号，切勿重复缴纳或错误缴纳。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17.1.7 </w:t>
      </w:r>
      <w:r w:rsidR="00112DDC">
        <w:rPr>
          <w:rFonts w:ascii="宋体" w:hAnsi="宋体" w:cs="仿宋_GB2312" w:hint="eastAsia"/>
          <w:sz w:val="24"/>
          <w:lang w:val="zh-CN"/>
        </w:rPr>
        <w:t xml:space="preserve"> </w:t>
      </w:r>
      <w:r>
        <w:rPr>
          <w:rFonts w:ascii="宋体" w:hAnsi="宋体" w:cs="仿宋_GB2312"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17.1.8 </w:t>
      </w:r>
      <w:r w:rsidR="00112DDC">
        <w:rPr>
          <w:rFonts w:ascii="宋体" w:hAnsi="宋体" w:cs="仿宋_GB2312" w:hint="eastAsia"/>
          <w:sz w:val="24"/>
          <w:lang w:val="zh-CN"/>
        </w:rPr>
        <w:t xml:space="preserve"> </w:t>
      </w:r>
      <w:r>
        <w:rPr>
          <w:rFonts w:ascii="宋体" w:hAnsi="宋体" w:cs="仿宋_GB2312" w:hint="eastAsia"/>
          <w:sz w:val="24"/>
          <w:lang w:val="zh-CN"/>
        </w:rPr>
        <w:t>不同投标人的投标保证金不得从同一单位或者个人的账户转出。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17.1.9 </w:t>
      </w:r>
      <w:r w:rsidR="00112DDC">
        <w:rPr>
          <w:rFonts w:ascii="宋体" w:hAnsi="宋体" w:cs="仿宋_GB2312" w:hint="eastAsia"/>
          <w:sz w:val="24"/>
          <w:lang w:val="zh-CN"/>
        </w:rPr>
        <w:t xml:space="preserve"> </w:t>
      </w:r>
      <w:r>
        <w:rPr>
          <w:rFonts w:ascii="宋体" w:hAnsi="宋体" w:cs="仿宋_GB2312" w:hint="eastAsia"/>
          <w:sz w:val="24"/>
          <w:lang w:val="zh-CN"/>
        </w:rPr>
        <w:t>未按上述规定操作引起的无效投标，由投标人自行负责。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17.1.10 </w:t>
      </w:r>
      <w:r w:rsidR="00112DDC">
        <w:rPr>
          <w:rFonts w:ascii="宋体" w:hAnsi="宋体" w:cs="仿宋_GB2312" w:hint="eastAsia"/>
          <w:sz w:val="24"/>
          <w:lang w:val="zh-CN"/>
        </w:rPr>
        <w:t xml:space="preserve"> </w:t>
      </w:r>
      <w:r>
        <w:rPr>
          <w:rFonts w:ascii="宋体" w:hAnsi="宋体" w:cs="仿宋_GB2312" w:hint="eastAsia"/>
          <w:sz w:val="24"/>
          <w:lang w:val="zh-CN"/>
        </w:rPr>
        <w:t>汇款凭证无需备注项目编号和项目名称。</w:t>
      </w:r>
    </w:p>
    <w:p w:rsidR="00633E55" w:rsidRDefault="00633E55" w:rsidP="00633E55">
      <w:pPr>
        <w:autoSpaceDE w:val="0"/>
        <w:autoSpaceDN w:val="0"/>
        <w:spacing w:line="360" w:lineRule="auto"/>
        <w:ind w:firstLineChars="200" w:firstLine="482"/>
        <w:contextualSpacing/>
        <w:rPr>
          <w:rFonts w:ascii="宋体" w:hAnsi="宋体" w:cs="仿宋_GB2312"/>
          <w:sz w:val="24"/>
        </w:rPr>
      </w:pPr>
      <w:r>
        <w:rPr>
          <w:rFonts w:ascii="宋体" w:hAnsi="宋体" w:cs="宋体" w:hint="eastAsia"/>
          <w:b/>
          <w:kern w:val="0"/>
          <w:sz w:val="24"/>
        </w:rPr>
        <w:t>17.2 投标保证金的退还</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 </w:t>
      </w:r>
      <w:r w:rsidR="00112DDC">
        <w:rPr>
          <w:rFonts w:ascii="宋体" w:hAnsi="宋体" w:cs="仿宋_GB2312" w:hint="eastAsia"/>
          <w:sz w:val="24"/>
          <w:lang w:val="zh-CN"/>
        </w:rPr>
        <w:t xml:space="preserve"> </w:t>
      </w:r>
      <w:r>
        <w:rPr>
          <w:rFonts w:ascii="宋体" w:hAnsi="宋体" w:cs="仿宋_GB2312" w:hint="eastAsia"/>
          <w:sz w:val="24"/>
          <w:lang w:val="zh-CN"/>
        </w:rPr>
        <w:t>退还投标保证金时，区别中标与否，按不同时序由银行按来款途径退还原账户。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17.2.1.1 </w:t>
      </w:r>
      <w:r w:rsidR="00112DDC">
        <w:rPr>
          <w:rFonts w:ascii="宋体" w:hAnsi="宋体" w:cs="仿宋_GB2312" w:hint="eastAsia"/>
          <w:sz w:val="24"/>
          <w:lang w:val="zh-CN"/>
        </w:rPr>
        <w:t xml:space="preserve"> </w:t>
      </w:r>
      <w:r>
        <w:rPr>
          <w:rFonts w:ascii="宋体" w:hAnsi="宋体" w:cs="仿宋_GB2312" w:hint="eastAsia"/>
          <w:sz w:val="24"/>
          <w:lang w:val="zh-CN"/>
        </w:rPr>
        <w:t>自中标通知书发出之日起5个工作日内退还未中标人的投标保证金。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17.2.1.2 </w:t>
      </w:r>
      <w:r w:rsidR="00112DDC">
        <w:rPr>
          <w:rFonts w:ascii="宋体" w:hAnsi="宋体" w:cs="仿宋_GB2312" w:hint="eastAsia"/>
          <w:sz w:val="24"/>
          <w:lang w:val="zh-CN"/>
        </w:rPr>
        <w:t xml:space="preserve"> </w:t>
      </w:r>
      <w:r>
        <w:rPr>
          <w:rFonts w:ascii="宋体" w:hAnsi="宋体" w:cs="仿宋_GB2312" w:hint="eastAsia"/>
          <w:sz w:val="24"/>
          <w:lang w:val="zh-CN"/>
        </w:rPr>
        <w:t>自采购合同签订之日起5个工作日内退还中标人的投标保证金。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17.2.1.3 </w:t>
      </w:r>
      <w:r w:rsidR="00112DDC">
        <w:rPr>
          <w:rFonts w:ascii="宋体" w:hAnsi="宋体" w:cs="仿宋_GB2312" w:hint="eastAsia"/>
          <w:sz w:val="24"/>
          <w:lang w:val="zh-CN"/>
        </w:rPr>
        <w:t xml:space="preserve"> </w:t>
      </w:r>
      <w:r>
        <w:rPr>
          <w:rFonts w:ascii="宋体" w:hAnsi="宋体" w:cs="仿宋_GB2312" w:hint="eastAsia"/>
          <w:sz w:val="24"/>
          <w:lang w:val="zh-CN"/>
        </w:rPr>
        <w:t>特殊情况处理：投标人投标过程中因账户开户银行、银行账号发生变化，不能按照来款途径原路返还投标保证金的，投标人须提供原账户开户银行相关证明及新开账户开户许可证，到</w:t>
      </w:r>
      <w:r w:rsidR="00112DDC">
        <w:rPr>
          <w:rFonts w:ascii="宋体" w:hAnsi="宋体" w:cs="仿宋_GB2312" w:hint="eastAsia"/>
          <w:sz w:val="24"/>
          <w:lang w:val="zh-CN"/>
        </w:rPr>
        <w:t>襄城县</w:t>
      </w:r>
      <w:r>
        <w:rPr>
          <w:rFonts w:ascii="宋体" w:hAnsi="宋体" w:cs="仿宋_GB2312" w:hint="eastAsia"/>
          <w:sz w:val="24"/>
          <w:lang w:val="zh-CN"/>
        </w:rPr>
        <w:t>共资源交易中心</w:t>
      </w:r>
      <w:r w:rsidR="00112DDC">
        <w:rPr>
          <w:rFonts w:ascii="宋体" w:hAnsi="宋体" w:cs="仿宋_GB2312" w:hint="eastAsia"/>
          <w:sz w:val="24"/>
          <w:lang w:val="zh-CN"/>
        </w:rPr>
        <w:t>12楼1204业务二室</w:t>
      </w:r>
      <w:r>
        <w:rPr>
          <w:rFonts w:ascii="宋体" w:hAnsi="宋体" w:cs="仿宋_GB2312" w:hint="eastAsia"/>
          <w:sz w:val="24"/>
          <w:lang w:val="zh-CN"/>
        </w:rPr>
        <w:t>办理退款手续（0374-</w:t>
      </w:r>
      <w:r w:rsidR="00112DDC">
        <w:rPr>
          <w:rFonts w:ascii="宋体" w:hAnsi="宋体" w:cs="仿宋_GB2312" w:hint="eastAsia"/>
          <w:sz w:val="24"/>
          <w:lang w:val="zh-CN"/>
        </w:rPr>
        <w:t>3998026</w:t>
      </w:r>
      <w:r>
        <w:rPr>
          <w:rFonts w:ascii="宋体" w:hAnsi="宋体" w:cs="仿宋_GB2312" w:hint="eastAsia"/>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17.2.1.4 </w:t>
      </w:r>
      <w:r w:rsidR="00112DDC">
        <w:rPr>
          <w:rFonts w:ascii="宋体" w:hAnsi="宋体" w:cs="仿宋_GB2312" w:hint="eastAsia"/>
          <w:sz w:val="24"/>
          <w:lang w:val="zh-CN"/>
        </w:rPr>
        <w:t xml:space="preserve"> </w:t>
      </w:r>
      <w:r>
        <w:rPr>
          <w:rFonts w:ascii="宋体" w:hAnsi="宋体" w:cs="仿宋_GB2312" w:hint="eastAsia"/>
          <w:sz w:val="24"/>
          <w:lang w:val="zh-CN"/>
        </w:rPr>
        <w:t>因投标人自身原因无法及时退还投标保证金，滞留三年以上的，投标保证金上缴财政。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 </w:t>
      </w:r>
      <w:r w:rsidR="00112DDC">
        <w:rPr>
          <w:rFonts w:ascii="宋体" w:hAnsi="宋体" w:cs="仿宋_GB2312" w:hint="eastAsia"/>
          <w:sz w:val="24"/>
          <w:lang w:val="zh-CN"/>
        </w:rPr>
        <w:t xml:space="preserve"> </w:t>
      </w:r>
      <w:r>
        <w:rPr>
          <w:rFonts w:ascii="宋体" w:hAnsi="宋体" w:cs="仿宋_GB2312" w:hint="eastAsia"/>
          <w:sz w:val="24"/>
          <w:lang w:val="zh-CN"/>
        </w:rPr>
        <w:t>有下列情形之一的，投标保证金不予退还</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17.2.2.1 投标有效期内投标人撤销投标文件的；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17.2.2.2 投标人在投标文件中提供虚假材料的；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17.2.2.3 除因不可抗力或招标文件认可的情形以外，中标人不与采购人签订合同的；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17.2.2.4 投标人与采购人、其他投标人或者采购代理机构恶意串通的；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17.2.2.5 法律法规及招标文件规定的其他情形。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w:t>
      </w:r>
      <w:r>
        <w:rPr>
          <w:rFonts w:ascii="宋体" w:hAnsi="宋体" w:cs="仿宋_GB2312" w:hint="eastAsia"/>
          <w:sz w:val="24"/>
          <w:lang w:val="zh-CN"/>
        </w:rPr>
        <w:lastRenderedPageBreak/>
        <w:t>加盖投标人公章。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05495E" w:rsidRPr="0005495E" w:rsidRDefault="0005495E" w:rsidP="0005495E">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，并在密封袋封面标注项目名称、项目编号、投标单位名称（加盖公章）、法人或委托代理人（签字）、日期字样</w:t>
      </w:r>
      <w:r w:rsidR="006F5ABC">
        <w:rPr>
          <w:rFonts w:ascii="宋体" w:hAnsi="宋体" w:cs="仿宋_GB2312" w:hint="eastAsia"/>
          <w:sz w:val="24"/>
          <w:lang w:val="zh-CN"/>
        </w:rPr>
        <w:t>。</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投标人不得在投标有效期内撤销投标文件，否则招标人将不退还其投标保证金。</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招标人将按招标文件规定的时间和地点组织公开开标。开标由代理机构主持，邀请投标人参加。评标委员会成员不得参加开标活动。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未按照招标文件的规定提交投标保证金的；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30.2.6 不同投标人的投标保证金从同一单位或者个人的账户转出。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 中标人在接到中标通知时，须向代理机构发送投标报价及分项报价一览表（包含主要中标标的的名称、规格型号、数量、单价、服务要求等）电子文档，并同时通知代理机构联系人。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w:t>
      </w:r>
      <w:r w:rsidR="00ED3A03" w:rsidRPr="007A3DAE">
        <w:rPr>
          <w:rFonts w:ascii="宋体" w:hAnsi="宋体" w:cs="仿宋_GB2312" w:hint="eastAsia"/>
          <w:sz w:val="24"/>
          <w:lang w:val="zh-CN"/>
        </w:rPr>
        <w:lastRenderedPageBreak/>
        <w:t>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633E55" w:rsidRDefault="00633E55" w:rsidP="00192D45">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rPr>
        <w:br/>
      </w:r>
      <w:r>
        <w:rPr>
          <w:rFonts w:ascii="宋体" w:hAnsi="宋体" w:cs="宋体" w:hint="eastAsia"/>
          <w:color w:val="333333"/>
          <w:sz w:val="24"/>
        </w:rPr>
        <w:br/>
      </w:r>
    </w:p>
    <w:p w:rsidR="00F54887" w:rsidRDefault="00F54887"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54887" w:rsidRDefault="00F54887"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F3940" w:rsidRDefault="000F3940" w:rsidP="008170A8">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p>
    <w:p w:rsidR="002B02F0" w:rsidRDefault="002B02F0" w:rsidP="008170A8">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p>
    <w:p w:rsidR="002B02F0" w:rsidRDefault="002B02F0" w:rsidP="008170A8">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p>
    <w:p w:rsidR="00633E55" w:rsidRDefault="00633E55" w:rsidP="008170A8">
      <w:pPr>
        <w:tabs>
          <w:tab w:val="left" w:pos="1260"/>
        </w:tabs>
        <w:autoSpaceDE w:val="0"/>
        <w:autoSpaceDN w:val="0"/>
        <w:adjustRightInd w:val="0"/>
        <w:spacing w:line="360" w:lineRule="auto"/>
        <w:ind w:firstLineChars="700" w:firstLine="2530"/>
        <w:contextualSpacing/>
        <w:rPr>
          <w:rFonts w:ascii="宋体" w:hAnsi="宋体" w:cs="宋体"/>
          <w:b/>
          <w:kern w:val="0"/>
          <w:sz w:val="36"/>
          <w:szCs w:val="36"/>
        </w:rPr>
      </w:pPr>
      <w:r>
        <w:rPr>
          <w:rFonts w:ascii="宋体" w:hAnsi="宋体" w:cs="宋体" w:hint="eastAsia"/>
          <w:b/>
          <w:kern w:val="0"/>
          <w:sz w:val="36"/>
          <w:szCs w:val="36"/>
        </w:rPr>
        <w:t>第五章 政府采购政策功能</w:t>
      </w:r>
    </w:p>
    <w:p w:rsidR="00B4347F" w:rsidRPr="00B4347F" w:rsidRDefault="00B4347F" w:rsidP="00B4347F">
      <w:pPr>
        <w:pStyle w:val="a0"/>
        <w:ind w:firstLine="280"/>
      </w:pP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633E55" w:rsidRPr="00B4347F" w:rsidRDefault="00633E55" w:rsidP="00B4347F">
      <w:pPr>
        <w:spacing w:line="360" w:lineRule="auto"/>
        <w:ind w:firstLineChars="200" w:firstLine="482"/>
        <w:contextualSpacing/>
        <w:rPr>
          <w:rFonts w:ascii="宋体" w:hAnsi="宋体" w:cs="仿宋_GB2312"/>
          <w:b/>
          <w:sz w:val="24"/>
          <w:lang w:val="zh-CN"/>
        </w:rPr>
      </w:pPr>
      <w:r w:rsidRPr="00B4347F">
        <w:rPr>
          <w:rFonts w:ascii="宋体" w:hAnsi="宋体" w:cs="仿宋_GB2312" w:hint="eastAsia"/>
          <w:b/>
          <w:sz w:val="24"/>
          <w:lang w:val="zh-CN"/>
        </w:rPr>
        <w:t>一、节能能源、保护环境</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1、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采购人拟采购的产品属于政府强制采购节能产品范围，但本期节能清单中无对应细化分类或节能清单中的产品无法满足工作需要的，可在节能清单之外采购。</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2、投标人所投产品若属于“环境标志产品政府采购清单”内产品，在同等条件下，优先采购清单中的产品。</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3、对于同时列入环保清单和节能产品政府采购清单的产品，应当优先于只列入其中一个清单的产品。</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4、上述“节能产品政府采购清单”、“环境标志产品政府采购清单”，在采购公告发布前已经过期的以及尚在公示期的均不得作为评标时的依据。</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w:t>
      </w:r>
      <w:r w:rsidR="00B4347F">
        <w:rPr>
          <w:rFonts w:ascii="宋体" w:hAnsi="宋体" w:cs="仿宋_GB2312" w:hint="eastAsia"/>
          <w:b/>
          <w:sz w:val="24"/>
          <w:lang w:val="zh-CN"/>
        </w:rPr>
        <w:t>（不含民办非企业）</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w:t>
      </w:r>
      <w:r>
        <w:rPr>
          <w:rFonts w:ascii="宋体" w:hAnsi="宋体" w:cs="仿宋_GB2312" w:hint="eastAsia"/>
          <w:sz w:val="24"/>
          <w:lang w:val="zh-CN"/>
        </w:rPr>
        <w:lastRenderedPageBreak/>
        <w:t>中型企业或者其他自然人、法人或其他组织，与小型、微型企业之间不得存在投资关系。</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633E55" w:rsidP="00633E55">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四、促进残疾人就业</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135AFC">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135AFC">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135AFC">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135AFC">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135AFC">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135AFC">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DE77E5" w:rsidRPr="00DE77E5" w:rsidRDefault="00F0731F" w:rsidP="00DE77E5">
            <w:pPr>
              <w:spacing w:line="360" w:lineRule="auto"/>
              <w:rPr>
                <w:rFonts w:ascii="宋体" w:hAnsi="宋体"/>
                <w:bCs/>
                <w:sz w:val="24"/>
              </w:rPr>
            </w:pPr>
            <w:r w:rsidRPr="00DE77E5">
              <w:rPr>
                <w:rFonts w:asciiTheme="minorEastAsia" w:hAnsiTheme="minorEastAsia" w:hint="eastAsia"/>
                <w:bCs/>
                <w:sz w:val="24"/>
              </w:rPr>
              <w:t>（</w:t>
            </w:r>
            <w:r w:rsidR="00DE77E5"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Pr="00DE77E5" w:rsidRDefault="00DE77E5" w:rsidP="00DE77E5">
            <w:pPr>
              <w:spacing w:line="360" w:lineRule="auto"/>
              <w:jc w:val="left"/>
              <w:rPr>
                <w:rFonts w:asciiTheme="minorEastAsia" w:hAnsiTheme="minorEastAsia"/>
                <w:b/>
                <w:bCs/>
                <w:sz w:val="24"/>
              </w:rPr>
            </w:pPr>
            <w:r w:rsidRPr="00DE77E5">
              <w:rPr>
                <w:rFonts w:ascii="宋体" w:hAnsi="宋体" w:hint="eastAsia"/>
                <w:bCs/>
                <w:sz w:val="24"/>
              </w:rPr>
              <w:t>（4）自然人身份证明。（自然人投标提供）</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DE77E5" w:rsidRPr="00DE77E5" w:rsidRDefault="00DE77E5" w:rsidP="00DE77E5">
            <w:pPr>
              <w:spacing w:line="360" w:lineRule="auto"/>
              <w:rPr>
                <w:rFonts w:ascii="宋体" w:hAnsi="宋体"/>
                <w:bCs/>
                <w:sz w:val="24"/>
              </w:rPr>
            </w:pPr>
            <w:r w:rsidRPr="00DE77E5">
              <w:rPr>
                <w:rFonts w:ascii="宋体" w:hAnsi="宋体" w:hint="eastAsia"/>
                <w:bCs/>
                <w:sz w:val="24"/>
              </w:rPr>
              <w:t>1）2018年度经审计的财务报告，包括资产负债表、利润表、现金流量表及其附注；或基本开户银行出具的资信证明；或财政部门认可的政府采购专业担保机构的证明文件和担保机构出具的投标担保函。（法人投标提供。法人包括企业法人、机关法人、事业单位法人和社会团体法人。）</w:t>
            </w:r>
          </w:p>
          <w:p w:rsidR="00F0731F" w:rsidRPr="00DE77E5" w:rsidRDefault="00DE77E5" w:rsidP="00DE77E5">
            <w:pPr>
              <w:spacing w:line="360" w:lineRule="auto"/>
              <w:rPr>
                <w:rFonts w:asciiTheme="minorEastAsia" w:hAnsiTheme="minorEastAsia"/>
                <w:b/>
                <w:bCs/>
                <w:sz w:val="24"/>
              </w:rPr>
            </w:pPr>
            <w:r w:rsidRPr="00DE77E5">
              <w:rPr>
                <w:rFonts w:ascii="宋体" w:hAnsi="宋体" w:hint="eastAsia"/>
                <w:bCs/>
                <w:sz w:val="24"/>
              </w:rPr>
              <w:t>（2）银行出具的资信证明；或财政部门认可的政府采购专业担保机构的证明文件和担保机构出具的投标担保函。（其他组织和自然人投标提供）</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4</w:t>
            </w:r>
          </w:p>
        </w:tc>
        <w:tc>
          <w:tcPr>
            <w:tcW w:w="2410"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135AFC">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135AFC">
            <w:pPr>
              <w:spacing w:line="360" w:lineRule="auto"/>
              <w:rPr>
                <w:rFonts w:asciiTheme="minorEastAsia" w:hAnsiTheme="minorEastAsia"/>
                <w:bCs/>
                <w:sz w:val="24"/>
              </w:rPr>
            </w:pPr>
            <w:r w:rsidRPr="00DE77E5">
              <w:rPr>
                <w:rFonts w:asciiTheme="minorEastAsia" w:hAnsiTheme="minorEastAsia" w:hint="eastAsia"/>
                <w:b/>
                <w:bCs/>
                <w:sz w:val="24"/>
              </w:rPr>
              <w:t>依法缴纳社会保障资</w:t>
            </w:r>
            <w:r w:rsidRPr="00DE77E5">
              <w:rPr>
                <w:rFonts w:asciiTheme="minorEastAsia" w:hAnsiTheme="minorEastAsia" w:hint="eastAsia"/>
                <w:b/>
                <w:bCs/>
                <w:sz w:val="24"/>
              </w:rPr>
              <w:lastRenderedPageBreak/>
              <w:t>金的证明材料</w:t>
            </w:r>
          </w:p>
        </w:tc>
        <w:tc>
          <w:tcPr>
            <w:tcW w:w="5954" w:type="dxa"/>
          </w:tcPr>
          <w:p w:rsidR="00F0731F" w:rsidRPr="00DE77E5" w:rsidRDefault="00F0731F" w:rsidP="00135AFC">
            <w:pPr>
              <w:spacing w:line="360" w:lineRule="auto"/>
              <w:rPr>
                <w:rFonts w:asciiTheme="minorEastAsia" w:hAnsiTheme="minorEastAsia"/>
                <w:b/>
                <w:bCs/>
                <w:sz w:val="24"/>
              </w:rPr>
            </w:pPr>
            <w:r w:rsidRPr="00DE77E5">
              <w:rPr>
                <w:rFonts w:ascii="宋体" w:hAnsi="宋体" w:cs="微软雅黑" w:hint="eastAsia"/>
                <w:bCs/>
                <w:sz w:val="24"/>
              </w:rPr>
              <w:lastRenderedPageBreak/>
              <w:t>投标人提供参加本次政府采购项目</w:t>
            </w:r>
            <w:r w:rsidRPr="00DE77E5">
              <w:rPr>
                <w:rFonts w:asciiTheme="minorEastAsia" w:hAnsiTheme="minorEastAsia" w:hint="eastAsia"/>
                <w:bCs/>
                <w:sz w:val="24"/>
              </w:rPr>
              <w:t>投标截止时间前六</w:t>
            </w:r>
            <w:r w:rsidRPr="00DE77E5">
              <w:rPr>
                <w:rFonts w:asciiTheme="minorEastAsia" w:hAnsiTheme="minorEastAsia" w:hint="eastAsia"/>
                <w:bCs/>
                <w:sz w:val="24"/>
              </w:rPr>
              <w:lastRenderedPageBreak/>
              <w:t>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6</w:t>
            </w:r>
          </w:p>
        </w:tc>
        <w:tc>
          <w:tcPr>
            <w:tcW w:w="2410"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135AFC">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相关设备的购置发票、专业技术人员职称证书、用工合同等或者投标人相关承诺函或声明。</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135AFC">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135AFC">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135AFC">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DE77E5" w:rsidRDefault="00DE77E5" w:rsidP="00DE77E5">
            <w:pPr>
              <w:spacing w:line="360" w:lineRule="auto"/>
              <w:rPr>
                <w:rFonts w:ascii="宋体" w:hAnsi="宋体"/>
                <w:b/>
                <w:bCs/>
                <w:sz w:val="24"/>
              </w:rPr>
            </w:pPr>
            <w:r w:rsidRPr="00DE77E5">
              <w:rPr>
                <w:rFonts w:ascii="宋体" w:hAnsi="宋体" w:hint="eastAsia"/>
                <w:b/>
                <w:bCs/>
                <w:sz w:val="24"/>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经营异常名录信息、严重违法失信企业名单（黑名单）；（联合体形式投标的，联合体成员存在不良信用记录，视同联合体存在不良信用记录）。</w:t>
            </w:r>
          </w:p>
          <w:p w:rsidR="00DE77E5" w:rsidRPr="00DE77E5" w:rsidRDefault="00DE77E5" w:rsidP="00DE77E5">
            <w:pPr>
              <w:spacing w:line="360" w:lineRule="auto"/>
              <w:rPr>
                <w:rFonts w:ascii="宋体" w:hAnsi="宋体"/>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DE77E5" w:rsidRPr="00DE77E5" w:rsidRDefault="00DE77E5" w:rsidP="00DE77E5">
            <w:pPr>
              <w:spacing w:line="360" w:lineRule="auto"/>
              <w:rPr>
                <w:rFonts w:ascii="宋体" w:hAnsi="宋体"/>
                <w:sz w:val="24"/>
              </w:rPr>
            </w:pPr>
            <w:r w:rsidRPr="00DE77E5">
              <w:rPr>
                <w:rFonts w:ascii="宋体" w:hAnsi="宋体" w:hint="eastAsia"/>
                <w:sz w:val="24"/>
              </w:rPr>
              <w:t>③“国家企业信用公示系统”网站（www.gsxt.gov.cn）</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DE77E5" w:rsidRDefault="00DE77E5" w:rsidP="00DE77E5">
            <w:pPr>
              <w:spacing w:line="360" w:lineRule="auto"/>
              <w:rPr>
                <w:rFonts w:ascii="宋体" w:hAnsi="宋体"/>
                <w:sz w:val="24"/>
              </w:rPr>
            </w:pPr>
            <w:r w:rsidRPr="00DE77E5">
              <w:rPr>
                <w:rFonts w:ascii="宋体" w:hAnsi="宋体" w:hint="eastAsia"/>
                <w:sz w:val="24"/>
              </w:rPr>
              <w:t>（3）信用信息查询记录和证据留存具体方式：经采购人确认的查询结果网页截图作为查询记录和证据，与其他采购文件一并保存；</w:t>
            </w:r>
          </w:p>
          <w:p w:rsidR="00F0731F" w:rsidRPr="00DE77E5" w:rsidRDefault="00DE77E5" w:rsidP="00DE77E5">
            <w:pPr>
              <w:spacing w:line="360" w:lineRule="auto"/>
              <w:rPr>
                <w:rFonts w:asciiTheme="minorEastAsia" w:hAnsiTheme="minorEastAsia"/>
                <w:b/>
                <w:bCs/>
                <w:sz w:val="24"/>
              </w:rPr>
            </w:pPr>
            <w:r w:rsidRPr="00DE77E5">
              <w:rPr>
                <w:rFonts w:ascii="宋体" w:hAnsi="宋体" w:hint="eastAsia"/>
                <w:sz w:val="24"/>
              </w:rPr>
              <w:t>（4）信用信息的使用原则：</w:t>
            </w:r>
            <w:r w:rsidR="008170A8" w:rsidRPr="008170A8">
              <w:rPr>
                <w:rFonts w:ascii="宋体" w:hAnsi="宋体" w:hint="eastAsia"/>
                <w:sz w:val="24"/>
              </w:rPr>
              <w:t>查询时要将查询网页内容进行截图，以作证据留存，截图内容要完整清晰(查询</w:t>
            </w:r>
            <w:r w:rsidR="008170A8" w:rsidRPr="008170A8">
              <w:rPr>
                <w:rFonts w:ascii="宋体" w:hAnsi="宋体" w:hint="eastAsia"/>
                <w:sz w:val="24"/>
              </w:rPr>
              <w:lastRenderedPageBreak/>
              <w:t>截图附在投标文件中加盖公章)；</w:t>
            </w:r>
            <w:r w:rsidRPr="00DE77E5">
              <w:rPr>
                <w:rFonts w:ascii="宋体" w:hAnsi="宋体" w:hint="eastAsia"/>
                <w:sz w:val="24"/>
              </w:rPr>
              <w:t>经采购人认定的被列入失信被执行人、重大税收违法案件当事人名单、政府采购严重违法失信行为记录名单的投标人，严重违法失信企业名单（黑名单），将拒绝其参与本次政府采购活动。</w:t>
            </w:r>
          </w:p>
        </w:tc>
      </w:tr>
      <w:tr w:rsidR="00F0731F" w:rsidTr="00DE77E5">
        <w:trPr>
          <w:trHeight w:val="624"/>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135AFC">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DE77E5" w:rsidP="00DE77E5">
            <w:pPr>
              <w:widowControl/>
              <w:shd w:val="clear" w:color="auto" w:fill="FFFFFF"/>
              <w:spacing w:line="360" w:lineRule="auto"/>
              <w:jc w:val="left"/>
              <w:rPr>
                <w:rFonts w:ascii="仿宋" w:eastAsia="仿宋" w:hAnsi="仿宋" w:cs="仿宋"/>
                <w:color w:val="000000"/>
                <w:kern w:val="0"/>
                <w:sz w:val="24"/>
              </w:rPr>
            </w:pPr>
            <w:r w:rsidRPr="00A476B0">
              <w:rPr>
                <w:rFonts w:ascii="宋体" w:hAnsi="宋体" w:hint="eastAsia"/>
                <w:sz w:val="24"/>
              </w:rPr>
              <w:t>投标人必须为在中华人民共和国境内注册的具有独立法人资格的生产制造厂家，具有有效的营业执照，且其经营范围内须有环卫设备；</w:t>
            </w:r>
          </w:p>
        </w:tc>
      </w:tr>
      <w:tr w:rsidR="00F0731F" w:rsidTr="00DE77E5">
        <w:trPr>
          <w:trHeight w:val="624"/>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2B02F0">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135AFC">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F0731F" w:rsidTr="00DE77E5">
        <w:trPr>
          <w:trHeight w:val="624"/>
          <w:jc w:val="center"/>
        </w:trPr>
        <w:tc>
          <w:tcPr>
            <w:tcW w:w="675" w:type="dxa"/>
            <w:vAlign w:val="center"/>
          </w:tcPr>
          <w:p w:rsidR="00F0731F" w:rsidRPr="00DE77E5" w:rsidRDefault="00F0731F" w:rsidP="00135AFC">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F0731F" w:rsidRPr="00DE77E5" w:rsidRDefault="00F0731F" w:rsidP="002B02F0">
            <w:pPr>
              <w:spacing w:line="360" w:lineRule="auto"/>
              <w:ind w:firstLineChars="100" w:firstLine="241"/>
              <w:rPr>
                <w:rFonts w:asciiTheme="minorEastAsia" w:hAnsiTheme="minorEastAsia"/>
                <w:sz w:val="24"/>
              </w:rPr>
            </w:pPr>
            <w:r w:rsidRPr="00DE77E5">
              <w:rPr>
                <w:rFonts w:asciiTheme="minorEastAsia" w:hAnsiTheme="minorEastAsia" w:hint="eastAsia"/>
                <w:b/>
                <w:sz w:val="24"/>
              </w:rPr>
              <w:t>投标保证金</w:t>
            </w:r>
          </w:p>
        </w:tc>
        <w:tc>
          <w:tcPr>
            <w:tcW w:w="5954" w:type="dxa"/>
            <w:vAlign w:val="center"/>
          </w:tcPr>
          <w:p w:rsidR="00F0731F" w:rsidRPr="00DE77E5" w:rsidRDefault="00F0731F" w:rsidP="00135AFC">
            <w:pPr>
              <w:spacing w:line="360" w:lineRule="auto"/>
              <w:rPr>
                <w:rFonts w:asciiTheme="minorEastAsia" w:hAnsiTheme="minorEastAsia"/>
                <w:b/>
                <w:sz w:val="24"/>
              </w:rPr>
            </w:pPr>
            <w:r w:rsidRPr="00DE77E5">
              <w:rPr>
                <w:rFonts w:asciiTheme="minorEastAsia" w:hAnsiTheme="minorEastAsia" w:hint="eastAsia"/>
                <w:sz w:val="24"/>
              </w:rPr>
              <w:t>是否按投标人须知前附表规定成功交纳。</w:t>
            </w:r>
          </w:p>
        </w:tc>
      </w:tr>
      <w:tr w:rsidR="00F0731F" w:rsidTr="00DE77E5">
        <w:trPr>
          <w:trHeight w:val="624"/>
          <w:jc w:val="center"/>
        </w:trPr>
        <w:tc>
          <w:tcPr>
            <w:tcW w:w="675" w:type="dxa"/>
            <w:vAlign w:val="center"/>
          </w:tcPr>
          <w:p w:rsidR="00F0731F" w:rsidRPr="00DE77E5" w:rsidRDefault="00F0731F" w:rsidP="00135AFC">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2B02F0">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135AFC">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135AFC">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135AFC">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F0731F" w:rsidRPr="00DE77E5" w:rsidRDefault="00F0731F" w:rsidP="00135AFC">
            <w:pPr>
              <w:spacing w:line="360" w:lineRule="auto"/>
              <w:rPr>
                <w:rFonts w:asciiTheme="minorEastAsia" w:hAnsiTheme="minorEastAsia" w:cs="仿宋_GB2312"/>
                <w:sz w:val="24"/>
                <w:lang w:val="zh-CN"/>
              </w:rPr>
            </w:pPr>
            <w:r w:rsidRPr="00DE77E5">
              <w:rPr>
                <w:rFonts w:asciiTheme="minorEastAsia" w:hAnsiTheme="minorEastAsia" w:cs="仿宋_GB2312" w:hint="eastAsia"/>
                <w:sz w:val="24"/>
                <w:lang w:val="zh-CN"/>
              </w:rPr>
              <w:t>法定代表人身份证明或提供法定代表人授权委托书及被授权人身份证明</w:t>
            </w:r>
          </w:p>
        </w:tc>
      </w:tr>
    </w:tbl>
    <w:p w:rsidR="00F0731F" w:rsidRPr="00F0731F" w:rsidRDefault="00F0731F" w:rsidP="00F0731F">
      <w:pPr>
        <w:pStyle w:val="a0"/>
        <w:ind w:firstLine="280"/>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5C2513" w:rsidRDefault="00633E55" w:rsidP="005C2513">
      <w:pPr>
        <w:spacing w:line="360" w:lineRule="auto"/>
        <w:ind w:left="240" w:hangingChars="100" w:hanging="24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5C2513" w:rsidRPr="005C2513" w:rsidRDefault="005C2513" w:rsidP="005C2513">
      <w:pPr>
        <w:pStyle w:val="a7"/>
        <w:spacing w:line="360" w:lineRule="auto"/>
        <w:ind w:firstLineChars="1300" w:firstLine="3132"/>
        <w:contextualSpacing/>
        <w:rPr>
          <w:rFonts w:ascii="Times New Roman" w:hAnsi="宋体" w:cs="仿宋_GB2312"/>
          <w:b/>
          <w:kern w:val="2"/>
          <w:sz w:val="24"/>
          <w:szCs w:val="24"/>
          <w:lang w:val="zh-CN"/>
        </w:rPr>
      </w:pPr>
      <w:r w:rsidRPr="005C2513">
        <w:rPr>
          <w:rFonts w:ascii="Times New Roman" w:hAnsi="宋体" w:cs="仿宋_GB2312" w:hint="eastAsia"/>
          <w:b/>
          <w:kern w:val="2"/>
          <w:sz w:val="24"/>
          <w:szCs w:val="24"/>
          <w:lang w:val="zh-CN"/>
        </w:rPr>
        <w:t>符合性审查</w:t>
      </w:r>
    </w:p>
    <w:p w:rsidR="005C2513" w:rsidRDefault="005C2513" w:rsidP="005C2513">
      <w:pPr>
        <w:spacing w:line="360" w:lineRule="auto"/>
        <w:ind w:firstLineChars="150" w:firstLine="360"/>
        <w:rPr>
          <w:rFonts w:ascii="宋体" w:hAnsi="宋体" w:cs="宋体"/>
          <w:bCs/>
          <w:sz w:val="24"/>
        </w:rPr>
      </w:pPr>
      <w:r>
        <w:rPr>
          <w:rFonts w:ascii="宋体" w:hAnsi="宋体" w:cs="宋体" w:hint="eastAsia"/>
          <w:bCs/>
          <w:sz w:val="24"/>
        </w:rPr>
        <w:t>（1）、投标人名称须与营业执照等投标材料一致。</w:t>
      </w:r>
    </w:p>
    <w:p w:rsidR="005C2513" w:rsidRDefault="005C2513" w:rsidP="005C2513">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5C2513" w:rsidRDefault="005C2513" w:rsidP="005C2513">
      <w:pPr>
        <w:spacing w:line="360" w:lineRule="auto"/>
        <w:rPr>
          <w:rFonts w:ascii="宋体" w:hAnsi="宋体" w:cs="宋体"/>
          <w:bCs/>
          <w:sz w:val="24"/>
        </w:rPr>
      </w:pPr>
      <w:r>
        <w:rPr>
          <w:rFonts w:ascii="宋体" w:hAnsi="宋体" w:cs="宋体" w:hint="eastAsia"/>
          <w:bCs/>
          <w:sz w:val="24"/>
        </w:rPr>
        <w:lastRenderedPageBreak/>
        <w:t xml:space="preserve">  （3）、投标文件格式须符合招标文件要求，招标文件中要求的资格证明必须有效。</w:t>
      </w:r>
    </w:p>
    <w:p w:rsidR="005C2513" w:rsidRDefault="005C2513" w:rsidP="005C2513">
      <w:pPr>
        <w:spacing w:line="360" w:lineRule="auto"/>
        <w:rPr>
          <w:rFonts w:ascii="宋体" w:hAnsi="宋体" w:cs="宋体"/>
          <w:bCs/>
          <w:sz w:val="24"/>
        </w:rPr>
      </w:pPr>
      <w:r>
        <w:rPr>
          <w:rFonts w:ascii="宋体" w:hAnsi="宋体" w:cs="宋体" w:hint="eastAsia"/>
          <w:bCs/>
          <w:sz w:val="24"/>
        </w:rPr>
        <w:t xml:space="preserve">  （4）、资质须满足要求。</w:t>
      </w:r>
    </w:p>
    <w:p w:rsidR="005C2513" w:rsidRPr="003E6FAC" w:rsidRDefault="005C2513" w:rsidP="005C2513">
      <w:pPr>
        <w:spacing w:line="360" w:lineRule="auto"/>
        <w:rPr>
          <w:rFonts w:ascii="宋体" w:hAnsi="宋体" w:cs="宋体"/>
          <w:bCs/>
          <w:color w:val="FF0000"/>
          <w:sz w:val="24"/>
        </w:rPr>
      </w:pPr>
      <w:r>
        <w:rPr>
          <w:rFonts w:ascii="宋体" w:hAnsi="宋体" w:cs="宋体" w:hint="eastAsia"/>
          <w:bCs/>
          <w:sz w:val="24"/>
        </w:rPr>
        <w:t xml:space="preserve">  </w:t>
      </w:r>
      <w:r w:rsidRPr="003E6FAC">
        <w:rPr>
          <w:rFonts w:ascii="宋体" w:hAnsi="宋体" w:cs="宋体" w:hint="eastAsia"/>
          <w:bCs/>
          <w:color w:val="FF0000"/>
          <w:sz w:val="24"/>
        </w:rPr>
        <w:t>（5）、不得有废标条件所列情形（</w:t>
      </w:r>
      <w:r w:rsidR="003E6FAC" w:rsidRPr="003E6FAC">
        <w:rPr>
          <w:rFonts w:ascii="宋体" w:hAnsi="宋体" w:cs="宋体" w:hint="eastAsia"/>
          <w:bCs/>
          <w:color w:val="FF0000"/>
          <w:sz w:val="24"/>
        </w:rPr>
        <w:t>本文件第四章第五项第三十条规定</w:t>
      </w:r>
      <w:r w:rsidRPr="003E6FAC">
        <w:rPr>
          <w:rFonts w:ascii="宋体" w:hAnsi="宋体" w:cs="宋体" w:hint="eastAsia"/>
          <w:bCs/>
          <w:color w:val="FF0000"/>
          <w:sz w:val="24"/>
        </w:rPr>
        <w:t>）。</w:t>
      </w:r>
    </w:p>
    <w:p w:rsidR="005C2513" w:rsidRDefault="005C2513" w:rsidP="005C2513">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5C2513" w:rsidRDefault="005C2513" w:rsidP="005C2513">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须满足招标文件第二章实质性需求。</w:t>
      </w:r>
    </w:p>
    <w:p w:rsidR="005C2513" w:rsidRDefault="005C2513" w:rsidP="005C2513">
      <w:pPr>
        <w:spacing w:line="360" w:lineRule="auto"/>
        <w:rPr>
          <w:rFonts w:ascii="宋体" w:hAnsi="宋体" w:cs="宋体"/>
          <w:bCs/>
          <w:sz w:val="24"/>
        </w:rPr>
      </w:pPr>
      <w:r>
        <w:rPr>
          <w:rFonts w:ascii="宋体" w:hAnsi="宋体" w:cs="宋体" w:hint="eastAsia"/>
          <w:bCs/>
          <w:sz w:val="24"/>
        </w:rPr>
        <w:t xml:space="preserve">  （8）、投标内容无实质性差错。</w:t>
      </w:r>
    </w:p>
    <w:p w:rsidR="00633E55" w:rsidRPr="00F54887" w:rsidRDefault="00633E55" w:rsidP="005C2513">
      <w:pPr>
        <w:pStyle w:val="a7"/>
        <w:spacing w:line="360" w:lineRule="auto"/>
        <w:ind w:firstLineChars="150" w:firstLine="361"/>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lastRenderedPageBreak/>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hint="eastAsia"/>
          <w:b/>
          <w:color w:val="000000"/>
          <w:sz w:val="24"/>
          <w:szCs w:val="24"/>
        </w:rPr>
        <w:t>（2）强制采购节能产品和优先采购节能产品、优先采购环保产品</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1）对《节能产品政府采购清单》所列的政府强制采购节能产品</w:t>
      </w:r>
      <w:r w:rsidRPr="00F54887">
        <w:rPr>
          <w:rFonts w:hAnsi="宋体" w:cs="仿宋_GB2312" w:hint="eastAsia"/>
          <w:sz w:val="24"/>
          <w:szCs w:val="24"/>
        </w:rPr>
        <w:t>，</w:t>
      </w:r>
      <w:r w:rsidRPr="00F54887">
        <w:rPr>
          <w:rFonts w:hAnsi="宋体" w:cs="仿宋_GB2312" w:hint="eastAsia"/>
          <w:sz w:val="24"/>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（3）</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633E55" w:rsidRPr="00F54887" w:rsidRDefault="00633E55" w:rsidP="00F54887">
      <w:pPr>
        <w:pStyle w:val="a7"/>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lastRenderedPageBreak/>
        <w:t>（4）关于强制性产品认证</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1）投标人所投产品如被列入</w:t>
      </w:r>
      <w:r w:rsidRPr="00F54887">
        <w:rPr>
          <w:rFonts w:hAnsi="宋体" w:cs="仿宋_GB2312"/>
          <w:sz w:val="24"/>
          <w:szCs w:val="24"/>
          <w:lang w:val="zh-CN"/>
        </w:rPr>
        <w:t>《中华人民共和国实施强制性产品认证的产品目录》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a.中国国家认证认可监督管理委员会官网（</w:t>
      </w:r>
      <w:hyperlink r:id="rId19" w:tgtFrame="_blank" w:history="1">
        <w:r w:rsidRPr="00F54887">
          <w:rPr>
            <w:rFonts w:hAnsi="宋体" w:cs="仿宋_GB2312" w:hint="eastAsia"/>
            <w:sz w:val="24"/>
            <w:szCs w:val="24"/>
            <w:lang w:val="zh-CN"/>
          </w:rPr>
          <w:t>http://cx.cnca.cn/rjwcx/web/cert/index.do</w:t>
        </w:r>
      </w:hyperlink>
      <w:r w:rsidRPr="00F54887">
        <w:rPr>
          <w:rFonts w:hAnsi="宋体" w:cs="仿宋_GB2312" w:hint="eastAsia"/>
          <w:sz w:val="24"/>
          <w:szCs w:val="24"/>
          <w:lang w:val="zh-CN"/>
        </w:rPr>
        <w:t>）产品认证证书打印并加盖投标人公章的原件扫描件（或图片）。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b.强制性产品认证机构颁发的CCC认证证书并加盖投标人公章的原件扫描件（或图片）。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c.投标人提供“所投产品符合国家强制性要求承诺函”并加盖投标人公章的原件扫描件（或图片）。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2)投标人所投产品如被列入</w:t>
      </w:r>
      <w:r w:rsidRPr="00F54887">
        <w:rPr>
          <w:rFonts w:hAnsi="宋体" w:cs="仿宋_GB2312"/>
          <w:sz w:val="24"/>
          <w:szCs w:val="24"/>
          <w:lang w:val="zh-CN"/>
        </w:rPr>
        <w:t>《信息安全产品强制性认证目录》，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 中国信息安全认证中心官网（</w:t>
      </w:r>
      <w:r w:rsidRPr="00F54887">
        <w:rPr>
          <w:rFonts w:hAnsi="宋体" w:cs="仿宋_GB2312"/>
          <w:sz w:val="24"/>
          <w:szCs w:val="24"/>
          <w:lang w:val="zh-CN"/>
        </w:rPr>
        <w:t>http://www.isccc.gov.cn/index.shtml</w:t>
      </w:r>
      <w:r w:rsidRPr="00F54887">
        <w:rPr>
          <w:rFonts w:hAnsi="宋体" w:cs="仿宋_GB2312" w:hint="eastAsia"/>
          <w:sz w:val="24"/>
          <w:szCs w:val="24"/>
          <w:lang w:val="zh-CN"/>
        </w:rPr>
        <w:t>）产品查询结果截图并加盖投标人公章的原件扫描件（或图片）；</w:t>
      </w:r>
    </w:p>
    <w:p w:rsidR="00633E55" w:rsidRPr="00F54887" w:rsidRDefault="00633E55" w:rsidP="00E135FE">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 中国信息安全认证中心颁发的《中国国家信息安全产品认证证书》并加盖投标人公章的原件扫描件（或图片）。</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（5）投标无效情形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Pr="00E135FE"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（6）评标标准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A476B0" w:rsidTr="002437C4">
        <w:trPr>
          <w:trHeight w:val="208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A476B0">
            <w:pPr>
              <w:widowControl/>
              <w:spacing w:before="226"/>
              <w:ind w:firstLineChars="100" w:firstLine="240"/>
              <w:jc w:val="left"/>
              <w:rPr>
                <w:rFonts w:ascii="宋体" w:hAnsi="宋体" w:cs="仿宋_GB2312"/>
                <w:sz w:val="24"/>
                <w:lang w:val="zh-CN"/>
              </w:rPr>
            </w:pPr>
            <w:r w:rsidRPr="00A476B0">
              <w:rPr>
                <w:rFonts w:ascii="宋体" w:hAnsi="宋体" w:cs="仿宋_GB2312" w:hint="eastAsia"/>
                <w:sz w:val="24"/>
                <w:lang w:val="zh-CN"/>
              </w:rPr>
              <w:t>分值构成</w:t>
            </w:r>
          </w:p>
          <w:p w:rsidR="00A476B0" w:rsidRPr="00A476B0" w:rsidRDefault="00A476B0" w:rsidP="002437C4">
            <w:pPr>
              <w:widowControl/>
              <w:spacing w:before="226"/>
              <w:jc w:val="left"/>
              <w:rPr>
                <w:rFonts w:ascii="宋体" w:hAnsi="宋体" w:cs="仿宋_GB2312"/>
                <w:sz w:val="24"/>
                <w:lang w:val="zh-CN"/>
              </w:rPr>
            </w:pPr>
            <w:r w:rsidRPr="00A476B0">
              <w:rPr>
                <w:rFonts w:ascii="宋体" w:hAnsi="宋体" w:cs="仿宋_GB2312" w:hint="eastAsia"/>
                <w:sz w:val="24"/>
                <w:lang w:val="zh-CN"/>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价格分值：30 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商务部分：25 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技术部分：45分</w:t>
            </w:r>
          </w:p>
        </w:tc>
      </w:tr>
      <w:tr w:rsidR="00A476B0" w:rsidTr="002437C4">
        <w:trPr>
          <w:trHeight w:val="990"/>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A476B0">
            <w:pPr>
              <w:widowControl/>
              <w:spacing w:before="226"/>
              <w:ind w:firstLineChars="1150" w:firstLine="2771"/>
              <w:jc w:val="left"/>
              <w:rPr>
                <w:rFonts w:ascii="宋体" w:hAnsi="宋体" w:cs="仿宋_GB2312"/>
                <w:b/>
                <w:sz w:val="24"/>
                <w:lang w:val="zh-CN"/>
              </w:rPr>
            </w:pPr>
            <w:r w:rsidRPr="00A476B0">
              <w:rPr>
                <w:rFonts w:ascii="宋体" w:hAnsi="宋体" w:cs="仿宋_GB2312" w:hint="eastAsia"/>
                <w:b/>
                <w:sz w:val="24"/>
                <w:lang w:val="zh-CN"/>
              </w:rPr>
              <w:t>一、价格部分（满分30 分）</w:t>
            </w:r>
          </w:p>
        </w:tc>
      </w:tr>
      <w:tr w:rsidR="00A476B0" w:rsidTr="002437C4">
        <w:trPr>
          <w:trHeight w:val="89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分值</w:t>
            </w:r>
          </w:p>
        </w:tc>
      </w:tr>
      <w:tr w:rsidR="00A476B0" w:rsidTr="002437C4">
        <w:trPr>
          <w:trHeight w:val="287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投标报价</w:t>
            </w:r>
          </w:p>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评标基准价：满足招标文件要求的有效投标报价中，最低的投标报价为评标基准价。投标报价得分=（评标基准价/投标报价）× 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30分</w:t>
            </w:r>
          </w:p>
        </w:tc>
      </w:tr>
      <w:tr w:rsidR="00A476B0" w:rsidTr="002437C4">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A476B0">
            <w:pPr>
              <w:widowControl/>
              <w:spacing w:before="226"/>
              <w:ind w:firstLineChars="1050" w:firstLine="2530"/>
              <w:jc w:val="left"/>
              <w:rPr>
                <w:rFonts w:ascii="宋体" w:hAnsi="宋体" w:cs="仿宋_GB2312"/>
                <w:b/>
                <w:sz w:val="24"/>
                <w:lang w:val="zh-CN"/>
              </w:rPr>
            </w:pPr>
            <w:r w:rsidRPr="00A476B0">
              <w:rPr>
                <w:rFonts w:ascii="宋体" w:hAnsi="宋体" w:cs="仿宋_GB2312" w:hint="eastAsia"/>
                <w:b/>
                <w:sz w:val="24"/>
                <w:lang w:val="zh-CN"/>
              </w:rPr>
              <w:t>二、商务部分（满分 25分）</w:t>
            </w:r>
          </w:p>
        </w:tc>
      </w:tr>
      <w:tr w:rsidR="00A476B0" w:rsidTr="002437C4">
        <w:trPr>
          <w:trHeight w:val="125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分值</w:t>
            </w:r>
          </w:p>
        </w:tc>
      </w:tr>
      <w:tr w:rsidR="00A476B0" w:rsidTr="00A476B0">
        <w:trPr>
          <w:trHeight w:val="84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企业实力</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A476B0" w:rsidRPr="00A476B0" w:rsidRDefault="00A476B0" w:rsidP="00A476B0">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是否属于相关产业、科技园区企业，国家级产业园区企业得5分，省级产业园区企业得4分，市、县级产业园区企业得3分，非产业园区企业不得分，该项总分值</w:t>
            </w:r>
            <w:bookmarkStart w:id="1" w:name="_GoBack"/>
            <w:bookmarkEnd w:id="1"/>
            <w:r w:rsidRPr="00A476B0">
              <w:rPr>
                <w:rFonts w:ascii="宋体" w:hAnsi="宋体" w:cs="仿宋_GB2312" w:hint="eastAsia"/>
                <w:sz w:val="24"/>
                <w:lang w:val="zh-CN"/>
              </w:rPr>
              <w:t>5分。</w:t>
            </w:r>
          </w:p>
          <w:p w:rsidR="00A476B0" w:rsidRPr="00A476B0" w:rsidRDefault="00A476B0" w:rsidP="00A476B0">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是否获取相关专利，发明专利得5分，实用新型专利得4分，外观专利得3分，无专利资格不得分，该项总分值5分。该项分值可叠加但最高不超过</w:t>
            </w:r>
            <w:r w:rsidRPr="00A476B0">
              <w:rPr>
                <w:rFonts w:ascii="宋体" w:hAnsi="宋体" w:cs="仿宋_GB2312" w:hint="eastAsia"/>
                <w:sz w:val="24"/>
                <w:lang w:val="zh-CN"/>
              </w:rPr>
              <w:lastRenderedPageBreak/>
              <w:t>总分值。</w:t>
            </w:r>
          </w:p>
          <w:p w:rsidR="00A476B0" w:rsidRPr="00A476B0" w:rsidRDefault="00A476B0" w:rsidP="002437C4">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企业产品是否获得相关奖项，国家级相关奖项得5分，省市级相关奖项得4分，县级相关奖项3分，该项总分值5分。该项评分不叠加，以单项最高分值计分。</w:t>
            </w:r>
          </w:p>
          <w:p w:rsidR="00A476B0" w:rsidRPr="00A476B0" w:rsidRDefault="00A476B0" w:rsidP="00A476B0">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是否为行业龙头企业，是龙头企业得1分，非龙头企业不得分，该项总分值1分；</w:t>
            </w:r>
          </w:p>
          <w:p w:rsidR="00A476B0" w:rsidRPr="00A476B0" w:rsidRDefault="00A476B0" w:rsidP="00A476B0">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投标单位是否具有一般纳税人资格，具有一般纳税人资格的得1分，小规模纳税人不得分，该项总分值1分。</w:t>
            </w:r>
          </w:p>
          <w:p w:rsidR="00A476B0" w:rsidRPr="00A476B0" w:rsidRDefault="00A476B0" w:rsidP="00A476B0">
            <w:pPr>
              <w:widowControl/>
              <w:numPr>
                <w:ilvl w:val="0"/>
                <w:numId w:val="14"/>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企业具有自主生产或研发能力的得3分。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lastRenderedPageBreak/>
              <w:t>20分</w:t>
            </w:r>
          </w:p>
        </w:tc>
      </w:tr>
      <w:tr w:rsidR="00A476B0" w:rsidTr="00A476B0">
        <w:trPr>
          <w:trHeight w:val="268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lastRenderedPageBreak/>
              <w:t>过往业绩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A476B0">
            <w:pPr>
              <w:widowControl/>
              <w:spacing w:before="226" w:line="240" w:lineRule="atLeast"/>
              <w:jc w:val="left"/>
              <w:rPr>
                <w:rFonts w:ascii="宋体" w:hAnsi="宋体" w:cs="仿宋_GB2312"/>
                <w:sz w:val="24"/>
                <w:lang w:val="zh-CN"/>
              </w:rPr>
            </w:pPr>
            <w:r>
              <w:rPr>
                <w:rFonts w:ascii="宋体" w:hAnsi="宋体" w:cs="仿宋_GB2312" w:hint="eastAsia"/>
                <w:sz w:val="24"/>
                <w:lang w:val="zh-CN"/>
              </w:rPr>
              <w:t>1</w:t>
            </w:r>
            <w:r w:rsidRPr="00A476B0">
              <w:rPr>
                <w:rFonts w:ascii="宋体" w:hAnsi="宋体" w:cs="仿宋_GB2312" w:hint="eastAsia"/>
                <w:sz w:val="24"/>
                <w:lang w:val="zh-CN"/>
              </w:rPr>
              <w:t>、对于承建或承办过类似政府采购项目的给予5分；</w:t>
            </w:r>
          </w:p>
          <w:p w:rsidR="00A476B0" w:rsidRPr="00A476B0" w:rsidRDefault="00A476B0" w:rsidP="00A476B0">
            <w:pPr>
              <w:widowControl/>
              <w:spacing w:before="226" w:line="240" w:lineRule="atLeast"/>
              <w:jc w:val="left"/>
              <w:rPr>
                <w:rFonts w:ascii="宋体" w:hAnsi="宋体" w:cs="仿宋_GB2312"/>
                <w:sz w:val="24"/>
                <w:lang w:val="zh-CN"/>
              </w:rPr>
            </w:pPr>
            <w:r w:rsidRPr="00A476B0">
              <w:rPr>
                <w:rFonts w:ascii="宋体" w:hAnsi="宋体" w:cs="仿宋_GB2312" w:hint="eastAsia"/>
                <w:sz w:val="24"/>
                <w:lang w:val="zh-CN"/>
              </w:rPr>
              <w:t>2、对于承建或承办过类似企业采购项目的给予4分；</w:t>
            </w:r>
          </w:p>
          <w:p w:rsidR="00A476B0" w:rsidRPr="00A476B0" w:rsidRDefault="00A476B0" w:rsidP="00A476B0">
            <w:pPr>
              <w:widowControl/>
              <w:spacing w:before="226" w:line="240" w:lineRule="atLeast"/>
              <w:jc w:val="left"/>
              <w:rPr>
                <w:rFonts w:ascii="宋体" w:hAnsi="宋体" w:cs="仿宋_GB2312"/>
                <w:sz w:val="24"/>
                <w:lang w:val="zh-CN"/>
              </w:rPr>
            </w:pPr>
            <w:r w:rsidRPr="00A476B0">
              <w:rPr>
                <w:rFonts w:ascii="宋体" w:hAnsi="宋体" w:cs="仿宋_GB2312" w:hint="eastAsia"/>
                <w:sz w:val="24"/>
                <w:lang w:val="zh-CN"/>
              </w:rPr>
              <w:t>3、对于承建或承办过类似项目但规模较小的或设备工艺简单的给予2分；</w:t>
            </w:r>
          </w:p>
          <w:p w:rsidR="00A476B0" w:rsidRPr="00A476B0" w:rsidRDefault="00A476B0" w:rsidP="00A476B0">
            <w:pPr>
              <w:widowControl/>
              <w:spacing w:before="226" w:line="240" w:lineRule="atLeast"/>
              <w:jc w:val="left"/>
              <w:rPr>
                <w:rFonts w:ascii="宋体" w:hAnsi="宋体" w:cs="仿宋_GB2312"/>
                <w:sz w:val="24"/>
                <w:lang w:val="zh-CN"/>
              </w:rPr>
            </w:pPr>
            <w:r w:rsidRPr="00A476B0">
              <w:rPr>
                <w:rFonts w:ascii="宋体" w:hAnsi="宋体" w:cs="仿宋_GB2312" w:hint="eastAsia"/>
                <w:sz w:val="24"/>
                <w:lang w:val="zh-CN"/>
              </w:rPr>
              <w:t>4、对于未承建或未承办过类似项目的此项不得分。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5分</w:t>
            </w:r>
          </w:p>
        </w:tc>
      </w:tr>
      <w:tr w:rsidR="00A476B0" w:rsidTr="002437C4">
        <w:trPr>
          <w:cantSplit/>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A476B0">
            <w:pPr>
              <w:widowControl/>
              <w:spacing w:before="226"/>
              <w:ind w:firstLineChars="1150" w:firstLine="2771"/>
              <w:jc w:val="left"/>
              <w:rPr>
                <w:rFonts w:ascii="宋体" w:hAnsi="宋体" w:cs="仿宋_GB2312"/>
                <w:b/>
                <w:sz w:val="24"/>
                <w:lang w:val="zh-CN"/>
              </w:rPr>
            </w:pPr>
            <w:r w:rsidRPr="00A476B0">
              <w:rPr>
                <w:rFonts w:ascii="宋体" w:hAnsi="宋体" w:cs="仿宋_GB2312" w:hint="eastAsia"/>
                <w:b/>
                <w:sz w:val="24"/>
                <w:lang w:val="zh-CN"/>
              </w:rPr>
              <w:t>三、技术部分（满分45 分）</w:t>
            </w:r>
          </w:p>
        </w:tc>
      </w:tr>
      <w:tr w:rsidR="00A476B0" w:rsidTr="00A476B0">
        <w:trPr>
          <w:cantSplit/>
          <w:trHeight w:val="944"/>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分值</w:t>
            </w:r>
          </w:p>
        </w:tc>
      </w:tr>
      <w:tr w:rsidR="00A476B0" w:rsidTr="002437C4">
        <w:trPr>
          <w:trHeight w:val="8285"/>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lastRenderedPageBreak/>
              <w:t>投标设备</w:t>
            </w:r>
          </w:p>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技术参数</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A476B0" w:rsidRPr="00A476B0" w:rsidRDefault="00A476B0" w:rsidP="00A476B0">
            <w:pPr>
              <w:widowControl/>
              <w:numPr>
                <w:ilvl w:val="0"/>
                <w:numId w:val="15"/>
              </w:numPr>
              <w:spacing w:before="226"/>
              <w:ind w:firstLine="425"/>
              <w:jc w:val="left"/>
              <w:rPr>
                <w:rFonts w:ascii="宋体" w:hAnsi="宋体" w:cs="仿宋_GB2312"/>
                <w:sz w:val="24"/>
                <w:lang w:val="zh-CN"/>
              </w:rPr>
            </w:pPr>
            <w:r w:rsidRPr="00A476B0">
              <w:rPr>
                <w:rFonts w:ascii="宋体" w:hAnsi="宋体" w:cs="仿宋_GB2312" w:hint="eastAsia"/>
                <w:sz w:val="24"/>
                <w:lang w:val="zh-CN"/>
              </w:rPr>
              <w:t xml:space="preserve"> 30KW高压清洗设备</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★电机技术参数负偏离投标无效；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★泵头技术参数负偏离投标无效；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★柴油锅炉技术参数负偏离投标无效；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以上三项设备参数全部满足要求的得5分；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水箱整体容积小于700L的每20L扣0.5分，不足20L部分按照20L计算，该项最高分值0分，最低分值-2分；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水箱材质标准低于304不锈钢的扣2分，材质高于或等于304不锈钢的得2分。最高分值2分，最低分值-2分；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显示屏分辨率小于800*480的扣除0.5分，内存容量小于128MB的扣0.5分，设备参数符合要求或正偏离不得分，该项最高分值0分，最低分值-1分；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工业性过滤器作业能力负偏离扣0.5分，该项最高分值0分，最低分值-0.5分；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★工业性过滤器耐压能力负偏离投标无效；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高压清洗水枪耐压能力符合参数要求或正偏离得1分，负偏离扣1分，该项最高分值1分，最低分值-1分；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活动管道合计长度符合参数要求正偏离得1分，合计长度负偏离扣1分，该项最高得分1分，最低得分-1分；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不锈钢高压管道耐压能力、厚度两项参数均符合参数要求或正偏离得1分，有一项负偏离扣1分，两项以上负偏离扣2分，该项最高的分1分，最低得分-2分；</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★不锈钢高压管道材质负偏离投标无效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★快捷阀门材质负偏离投标无效。</w:t>
            </w:r>
          </w:p>
          <w:p w:rsidR="00A476B0" w:rsidRPr="00A476B0" w:rsidRDefault="00A476B0" w:rsidP="00A476B0">
            <w:pPr>
              <w:widowControl/>
              <w:numPr>
                <w:ilvl w:val="1"/>
                <w:numId w:val="15"/>
              </w:numPr>
              <w:spacing w:before="226"/>
              <w:jc w:val="left"/>
              <w:rPr>
                <w:rFonts w:ascii="宋体" w:hAnsi="宋体" w:cs="仿宋_GB2312"/>
                <w:sz w:val="24"/>
                <w:lang w:val="zh-CN"/>
              </w:rPr>
            </w:pPr>
            <w:r w:rsidRPr="00A476B0">
              <w:rPr>
                <w:rFonts w:ascii="宋体" w:hAnsi="宋体" w:cs="仿宋_GB2312" w:hint="eastAsia"/>
                <w:sz w:val="24"/>
                <w:lang w:val="zh-CN"/>
              </w:rPr>
              <w:t>泡沫壶容积符合要求或正偏离不得分，负偏离20%以内不扣分，负偏离20%以外扣2分，该项最高分0分，最低得分-2分。</w:t>
            </w:r>
          </w:p>
          <w:p w:rsidR="00A476B0" w:rsidRPr="00A476B0" w:rsidRDefault="00A476B0" w:rsidP="00A476B0">
            <w:pPr>
              <w:widowControl/>
              <w:numPr>
                <w:ilvl w:val="0"/>
                <w:numId w:val="15"/>
              </w:numPr>
              <w:spacing w:before="226"/>
              <w:jc w:val="left"/>
              <w:rPr>
                <w:rFonts w:ascii="宋体" w:hAnsi="宋体" w:cs="仿宋_GB2312"/>
                <w:sz w:val="24"/>
                <w:lang w:val="zh-CN"/>
              </w:rPr>
            </w:pPr>
            <w:r w:rsidRPr="00A476B0">
              <w:rPr>
                <w:rFonts w:ascii="宋体" w:hAnsi="宋体" w:cs="仿宋_GB2312" w:hint="eastAsia"/>
                <w:sz w:val="24"/>
                <w:lang w:val="zh-CN"/>
              </w:rPr>
              <w:lastRenderedPageBreak/>
              <w:t>消毒泡沫专用设备</w:t>
            </w:r>
          </w:p>
          <w:p w:rsidR="00A476B0" w:rsidRPr="00A476B0" w:rsidRDefault="00A476B0" w:rsidP="00A476B0">
            <w:pPr>
              <w:widowControl/>
              <w:numPr>
                <w:ilvl w:val="0"/>
                <w:numId w:val="16"/>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最大流量负偏离扣5分，正偏离或符合参数得5分，该系最高得分5分，最低得分-2分；</w:t>
            </w:r>
          </w:p>
          <w:p w:rsidR="00A476B0" w:rsidRPr="00A476B0" w:rsidRDefault="00A476B0" w:rsidP="00A476B0">
            <w:pPr>
              <w:widowControl/>
              <w:numPr>
                <w:ilvl w:val="0"/>
                <w:numId w:val="16"/>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★不能实现清洗、泡沫、消毒三种功能的投标无效；</w:t>
            </w:r>
          </w:p>
          <w:p w:rsidR="00A476B0" w:rsidRPr="00A476B0" w:rsidRDefault="00A476B0" w:rsidP="002437C4">
            <w:pPr>
              <w:widowControl/>
              <w:spacing w:before="226"/>
              <w:ind w:left="400"/>
              <w:jc w:val="left"/>
              <w:rPr>
                <w:rFonts w:ascii="宋体" w:hAnsi="宋体" w:cs="仿宋_GB2312"/>
                <w:sz w:val="24"/>
                <w:lang w:val="zh-CN"/>
              </w:rPr>
            </w:pPr>
            <w:r w:rsidRPr="00A476B0">
              <w:rPr>
                <w:rFonts w:ascii="宋体" w:hAnsi="宋体" w:cs="仿宋_GB2312" w:hint="eastAsia"/>
                <w:sz w:val="24"/>
                <w:lang w:val="zh-CN"/>
              </w:rPr>
              <w:t>三、自动感应底盘清洗设备</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1、★功率负偏离投标无效；</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2、不能自动清污的扣1分，该项最高分值0分，最低分值-1分；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3、地埋管道符合要求的得1分，负偏离扣1分，该项最高得分1分，最低得分-1分；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四、吸尘器、全自动洗衣机及燃油移动消毒机</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1、参数每负偏离一项扣0.5分，最多扣3分。无负偏离情况得3分。该项最高得分3分，最低得分-3分。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五、热源体</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1、★热风机参数出现负偏离投标无效；</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2、离心风机参数每负偏离一项扣0.5分，每符合或正偏离一项得0.5分，该项最高得分2分，最低得分-2分。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3、★热源体部分应当有充分安全考虑，热源体不得置于烘干车间内，对于将热源体置于操作车间之内的投标无效。</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六、高处热源地沟循环</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1、本项涉及的所有部件如材质出现负偏离情况每项扣除0.5分，均符合参数要求或正偏离得2分，该项最高得分2分，最低得分-2分；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2、底盘风机出风量及排气压力参数负偏离每项扣1.5分，均符合参数要求或正偏离得3分；该项最高得分3分，最低得分-3分；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3、送风管道、地埋风道、散流口及百叶窗投标单位可根据自身设备情况对设备长宽进行调整，但调</w:t>
            </w:r>
            <w:r w:rsidRPr="00A476B0">
              <w:rPr>
                <w:rFonts w:ascii="宋体" w:hAnsi="宋体" w:cs="仿宋_GB2312" w:hint="eastAsia"/>
                <w:sz w:val="24"/>
                <w:lang w:val="zh-CN"/>
              </w:rPr>
              <w:lastRenderedPageBreak/>
              <w:t>整后设备长宽增减均不超过10%（以需求参数中规格为标准规格）。超过10%调整幅度的扣1分，该项最高得分0分，最低得分-1分。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4、所有投标单位中热风循环方式设计方案完善且操控性强的得5分。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七、温控、危控、湿控系统</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1、★可燃气体控制仪出现负偏离投标无效；</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八、烘干控制总成</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1、★本项控制系统所有参数负偏离投标无效；</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2、控制总成每多出一项安全性功能或实用性功能得1分，本项最高得分2分。</w:t>
            </w:r>
          </w:p>
          <w:p w:rsidR="00A476B0" w:rsidRPr="00A476B0" w:rsidRDefault="00A476B0" w:rsidP="002437C4">
            <w:pPr>
              <w:widowControl/>
              <w:spacing w:before="226"/>
              <w:jc w:val="left"/>
              <w:rPr>
                <w:rFonts w:ascii="宋体" w:hAnsi="宋体" w:cs="仿宋_GB2312"/>
                <w:sz w:val="24"/>
                <w:lang w:val="zh-CN"/>
              </w:rPr>
            </w:pPr>
            <w:r w:rsidRPr="00A476B0">
              <w:rPr>
                <w:rFonts w:ascii="宋体" w:hAnsi="宋体" w:cs="仿宋_GB2312" w:hint="eastAsia"/>
                <w:sz w:val="24"/>
                <w:lang w:val="zh-CN"/>
              </w:rPr>
              <w:t xml:space="preserve">    3、本项除控制总成之外的部件每负偏离一项扣0.5分，最多扣除3分。本项最高得分0分，最低得分-3分。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九、电脑、ATP快速检测仪及监控设备</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1、每项参数负偏离扣0.5分，最多扣除2分，全部满足参数要求得2分，该项最高得分2分，最低的分-2分。</w:t>
            </w:r>
          </w:p>
          <w:p w:rsidR="00A476B0" w:rsidRPr="00A476B0" w:rsidRDefault="00A476B0" w:rsidP="002437C4">
            <w:pPr>
              <w:widowControl/>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十、投标设备技术参数综合评分最高为35分，最低为0分。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lastRenderedPageBreak/>
              <w:t>35分</w:t>
            </w:r>
          </w:p>
        </w:tc>
      </w:tr>
      <w:tr w:rsidR="00A476B0" w:rsidTr="002437C4">
        <w:trPr>
          <w:trHeight w:val="122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lastRenderedPageBreak/>
              <w:t>售后服务承诺</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清洗设备主体、烘干设备主体质保1年，质保期高于1年的每年得2分，最高的4分；</w:t>
            </w:r>
          </w:p>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自动洗衣机质保3年，质保期高于3年的每年得0.5分，最高得分1分；</w:t>
            </w:r>
          </w:p>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电脑整机质保3年，质保期高于3年的每年得0.5分，最高得分1分；</w:t>
            </w:r>
          </w:p>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监控设备质保2年，质保期高于2年的每年得0.5分；</w:t>
            </w:r>
          </w:p>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★所有设备（易损件除外）质保期低于1年的投保无效；</w:t>
            </w:r>
          </w:p>
          <w:p w:rsidR="00A476B0" w:rsidRPr="00A476B0" w:rsidRDefault="00A476B0" w:rsidP="00A476B0">
            <w:pPr>
              <w:widowControl/>
              <w:numPr>
                <w:ilvl w:val="0"/>
                <w:numId w:val="17"/>
              </w:numPr>
              <w:spacing w:before="226"/>
              <w:ind w:firstLineChars="200" w:firstLine="480"/>
              <w:jc w:val="left"/>
              <w:rPr>
                <w:rFonts w:ascii="宋体" w:hAnsi="宋体" w:cs="仿宋_GB2312"/>
                <w:sz w:val="24"/>
                <w:lang w:val="zh-CN"/>
              </w:rPr>
            </w:pPr>
            <w:r w:rsidRPr="00A476B0">
              <w:rPr>
                <w:rFonts w:ascii="宋体" w:hAnsi="宋体" w:cs="仿宋_GB2312" w:hint="eastAsia"/>
                <w:sz w:val="24"/>
                <w:lang w:val="zh-CN"/>
              </w:rPr>
              <w:t>设备报修后到场维修时长不得超过48小时；承诺到场维修时长超过48小时的每超过24小时（不含24小时）扣2分，该项扣分最低扣至0分为止。</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76B0" w:rsidRPr="00A476B0" w:rsidRDefault="00A476B0" w:rsidP="002437C4">
            <w:pPr>
              <w:widowControl/>
              <w:spacing w:before="226"/>
              <w:jc w:val="center"/>
              <w:rPr>
                <w:rFonts w:ascii="宋体" w:hAnsi="宋体" w:cs="仿宋_GB2312"/>
                <w:sz w:val="24"/>
                <w:lang w:val="zh-CN"/>
              </w:rPr>
            </w:pPr>
            <w:r w:rsidRPr="00A476B0">
              <w:rPr>
                <w:rFonts w:ascii="宋体" w:hAnsi="宋体" w:cs="仿宋_GB2312" w:hint="eastAsia"/>
                <w:sz w:val="24"/>
                <w:lang w:val="zh-CN"/>
              </w:rPr>
              <w:t>10分</w:t>
            </w:r>
          </w:p>
        </w:tc>
      </w:tr>
    </w:tbl>
    <w:p w:rsidR="00633E55" w:rsidRDefault="00633E55" w:rsidP="00633E55">
      <w:pPr>
        <w:pStyle w:val="a7"/>
        <w:spacing w:line="360" w:lineRule="auto"/>
        <w:contextualSpacing/>
        <w:rPr>
          <w:rFonts w:hAnsi="宋体" w:cs="仿宋_GB2312"/>
          <w:b/>
          <w:szCs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非联合体投标人</w:t>
            </w:r>
          </w:p>
          <w:p w:rsidR="00633E55" w:rsidRDefault="00633E55" w:rsidP="00112DDC">
            <w:pPr>
              <w:jc w:val="center"/>
              <w:rPr>
                <w:rFonts w:ascii="宋体" w:hAnsi="宋体"/>
                <w:b/>
                <w:color w:val="000000"/>
                <w:sz w:val="24"/>
                <w:lang w:val="en-GB"/>
              </w:rPr>
            </w:pPr>
            <w:r>
              <w:rPr>
                <w:rFonts w:ascii="宋体" w:hAnsi="宋体" w:hint="eastAsia"/>
                <w:color w:val="000000"/>
                <w:sz w:val="24"/>
                <w:lang w:val="en-GB"/>
              </w:rPr>
              <w:t>（投标人须为中小企业）</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lastRenderedPageBreak/>
        <w:t>（7）</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Pr>
          <w:rFonts w:asciiTheme="minorEastAsia" w:hAnsiTheme="minorEastAsia" w:cs="仿宋_GB2312" w:hint="eastAsia"/>
          <w:b/>
          <w:sz w:val="24"/>
          <w:lang w:val="zh-CN"/>
        </w:rPr>
        <w:t>8</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81B58">
        <w:rPr>
          <w:rFonts w:ascii="宋体" w:hAnsi="宋体" w:cs="仿宋_GB2312" w:hint="eastAsia"/>
          <w:b/>
          <w:sz w:val="24"/>
          <w:lang w:val="zh-CN"/>
        </w:rPr>
        <w:t>9</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274D04" w:rsidRDefault="00274D04" w:rsidP="00633E55">
      <w:pPr>
        <w:pStyle w:val="a7"/>
        <w:spacing w:line="360" w:lineRule="auto"/>
        <w:contextualSpacing/>
        <w:jc w:val="center"/>
        <w:rPr>
          <w:rFonts w:hAnsi="宋体" w:cs="宋体"/>
          <w:b/>
          <w:sz w:val="36"/>
          <w:szCs w:val="36"/>
        </w:rPr>
      </w:pPr>
    </w:p>
    <w:p w:rsidR="00274D04" w:rsidRDefault="00274D04" w:rsidP="00633E55">
      <w:pPr>
        <w:pStyle w:val="a7"/>
        <w:spacing w:line="360" w:lineRule="auto"/>
        <w:contextualSpacing/>
        <w:jc w:val="center"/>
        <w:rPr>
          <w:rFonts w:hAnsi="宋体" w:cs="宋体"/>
          <w:b/>
          <w:sz w:val="36"/>
          <w:szCs w:val="36"/>
        </w:rPr>
      </w:pPr>
    </w:p>
    <w:p w:rsidR="00274D04" w:rsidRDefault="00274D04" w:rsidP="00633E55">
      <w:pPr>
        <w:pStyle w:val="a7"/>
        <w:spacing w:line="360" w:lineRule="auto"/>
        <w:contextualSpacing/>
        <w:jc w:val="center"/>
        <w:rPr>
          <w:rFonts w:hAnsi="宋体" w:cs="宋体"/>
          <w:b/>
          <w:sz w:val="36"/>
          <w:szCs w:val="36"/>
        </w:rPr>
      </w:pPr>
    </w:p>
    <w:p w:rsidR="00274D04" w:rsidRDefault="00274D04" w:rsidP="00633E55">
      <w:pPr>
        <w:pStyle w:val="a7"/>
        <w:spacing w:line="360" w:lineRule="auto"/>
        <w:contextualSpacing/>
        <w:jc w:val="center"/>
        <w:rPr>
          <w:rFonts w:hAnsi="宋体" w:cs="宋体"/>
          <w:b/>
          <w:sz w:val="36"/>
          <w:szCs w:val="36"/>
        </w:rPr>
      </w:pPr>
    </w:p>
    <w:p w:rsidR="00274D04" w:rsidRDefault="00274D04" w:rsidP="00633E55">
      <w:pPr>
        <w:pStyle w:val="a7"/>
        <w:spacing w:line="360" w:lineRule="auto"/>
        <w:contextualSpacing/>
        <w:jc w:val="center"/>
        <w:rPr>
          <w:rFonts w:hAnsi="宋体" w:cs="宋体"/>
          <w:b/>
          <w:sz w:val="36"/>
          <w:szCs w:val="36"/>
        </w:rPr>
      </w:pPr>
    </w:p>
    <w:p w:rsidR="00633E55" w:rsidRDefault="00633E55" w:rsidP="002B02F0">
      <w:pPr>
        <w:pStyle w:val="a7"/>
        <w:spacing w:line="360" w:lineRule="auto"/>
        <w:ind w:firstLineChars="700" w:firstLine="2530"/>
        <w:contextualSpacing/>
        <w:rPr>
          <w:rFonts w:hAnsi="宋体" w:cs="宋体"/>
          <w:b/>
          <w:sz w:val="36"/>
          <w:szCs w:val="36"/>
        </w:rPr>
      </w:pPr>
      <w:r>
        <w:rPr>
          <w:rFonts w:hAnsi="宋体" w:cs="宋体" w:hint="eastAsia"/>
          <w:b/>
          <w:sz w:val="36"/>
          <w:szCs w:val="36"/>
        </w:rPr>
        <w:t>第七章</w:t>
      </w:r>
      <w:r w:rsidR="007F07B3">
        <w:rPr>
          <w:rFonts w:hAnsi="宋体" w:cs="宋体" w:hint="eastAsia"/>
          <w:b/>
          <w:sz w:val="36"/>
          <w:szCs w:val="36"/>
        </w:rPr>
        <w:t xml:space="preserve">  </w:t>
      </w:r>
      <w:r>
        <w:rPr>
          <w:rFonts w:hAnsi="宋体" w:cs="宋体" w:hint="eastAsia"/>
          <w:b/>
          <w:sz w:val="36"/>
          <w:szCs w:val="36"/>
        </w:rPr>
        <w:t>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004503" w:rsidRPr="002B02F0" w:rsidRDefault="00004503" w:rsidP="002B02F0">
      <w:pPr>
        <w:spacing w:line="300" w:lineRule="exact"/>
        <w:jc w:val="center"/>
        <w:rPr>
          <w:rFonts w:ascii="宋体" w:hAnsi="宋体"/>
          <w:sz w:val="28"/>
          <w:szCs w:val="28"/>
        </w:rPr>
      </w:pPr>
      <w:r w:rsidRPr="002B02F0">
        <w:rPr>
          <w:rFonts w:ascii="宋体" w:hAnsi="宋体" w:hint="eastAsia"/>
          <w:sz w:val="28"/>
          <w:szCs w:val="28"/>
        </w:rPr>
        <w:t>养殖场清洗设备采购合同</w:t>
      </w:r>
    </w:p>
    <w:p w:rsidR="002B02F0" w:rsidRDefault="00004503" w:rsidP="00004503">
      <w:pPr>
        <w:spacing w:line="300" w:lineRule="exact"/>
        <w:jc w:val="center"/>
        <w:rPr>
          <w:rFonts w:ascii="宋体" w:hAnsi="宋体"/>
          <w:sz w:val="28"/>
          <w:szCs w:val="28"/>
        </w:rPr>
      </w:pPr>
      <w:r>
        <w:rPr>
          <w:rFonts w:ascii="宋体" w:hAnsi="宋体" w:hint="eastAsia"/>
        </w:rPr>
        <w:t xml:space="preserve">     </w:t>
      </w:r>
      <w:r>
        <w:rPr>
          <w:rFonts w:ascii="宋体" w:hAnsi="宋体" w:hint="eastAsia"/>
          <w:sz w:val="28"/>
          <w:szCs w:val="28"/>
        </w:rPr>
        <w:t xml:space="preserve">                          </w:t>
      </w:r>
    </w:p>
    <w:p w:rsidR="00004503" w:rsidRDefault="002B02F0" w:rsidP="00004503">
      <w:pPr>
        <w:spacing w:line="300" w:lineRule="exact"/>
        <w:jc w:val="center"/>
        <w:rPr>
          <w:rFonts w:ascii="宋体" w:hAnsi="宋体"/>
          <w:color w:val="FF0000"/>
          <w:sz w:val="28"/>
          <w:szCs w:val="28"/>
          <w:u w:val="single"/>
          <w:bdr w:val="single" w:sz="4" w:space="0" w:color="auto"/>
        </w:rPr>
      </w:pPr>
      <w:r>
        <w:rPr>
          <w:rFonts w:ascii="宋体" w:hAnsi="宋体" w:hint="eastAsia"/>
          <w:sz w:val="28"/>
          <w:szCs w:val="28"/>
        </w:rPr>
        <w:t xml:space="preserve">                       </w:t>
      </w:r>
      <w:r w:rsidR="00004503">
        <w:rPr>
          <w:rFonts w:ascii="宋体" w:hAnsi="宋体" w:hint="eastAsia"/>
          <w:sz w:val="28"/>
          <w:szCs w:val="28"/>
        </w:rPr>
        <w:t>合同编号：</w:t>
      </w:r>
    </w:p>
    <w:p w:rsidR="00004503" w:rsidRDefault="00004503" w:rsidP="00004503">
      <w:pPr>
        <w:rPr>
          <w:rFonts w:ascii="宋体" w:hAnsi="宋体"/>
          <w:color w:val="FF0000"/>
          <w:sz w:val="28"/>
          <w:szCs w:val="28"/>
          <w:u w:val="single"/>
          <w:bdr w:val="single" w:sz="4" w:space="0" w:color="auto"/>
        </w:rPr>
      </w:pPr>
    </w:p>
    <w:p w:rsidR="00004503" w:rsidRPr="00004503" w:rsidRDefault="00004503" w:rsidP="00492F1D">
      <w:pPr>
        <w:spacing w:line="360" w:lineRule="auto"/>
        <w:rPr>
          <w:rFonts w:ascii="宋体" w:hAnsi="宋体" w:cs="仿宋_GB2312"/>
          <w:sz w:val="24"/>
          <w:lang w:val="zh-CN"/>
        </w:rPr>
      </w:pPr>
      <w:r w:rsidRPr="00004503">
        <w:rPr>
          <w:rFonts w:ascii="宋体" w:hAnsi="宋体" w:cs="仿宋_GB2312" w:hint="eastAsia"/>
          <w:sz w:val="24"/>
          <w:lang w:val="zh-CN"/>
        </w:rPr>
        <w:t xml:space="preserve">甲方（购买方）：                             </w:t>
      </w:r>
    </w:p>
    <w:p w:rsidR="00004503" w:rsidRPr="00004503" w:rsidRDefault="00004503" w:rsidP="00492F1D">
      <w:pPr>
        <w:spacing w:line="360" w:lineRule="auto"/>
        <w:rPr>
          <w:rFonts w:ascii="宋体" w:hAnsi="宋体" w:cs="仿宋_GB2312"/>
          <w:sz w:val="24"/>
          <w:lang w:val="zh-CN"/>
        </w:rPr>
      </w:pPr>
      <w:r w:rsidRPr="00004503">
        <w:rPr>
          <w:rFonts w:ascii="宋体" w:hAnsi="宋体" w:cs="仿宋_GB2312" w:hint="eastAsia"/>
          <w:sz w:val="24"/>
          <w:lang w:val="zh-CN"/>
        </w:rPr>
        <w:t xml:space="preserve">乙方（供货方）：                             </w:t>
      </w:r>
    </w:p>
    <w:p w:rsidR="00004503" w:rsidRPr="00004503" w:rsidRDefault="00004503" w:rsidP="00492F1D">
      <w:pPr>
        <w:pStyle w:val="afa"/>
        <w:spacing w:line="360" w:lineRule="auto"/>
        <w:ind w:leftChars="0" w:left="0" w:firstLineChars="200" w:firstLine="480"/>
        <w:rPr>
          <w:rFonts w:ascii="宋体" w:hAnsi="宋体" w:cs="仿宋_GB2312"/>
          <w:bCs w:val="0"/>
          <w:sz w:val="24"/>
          <w:szCs w:val="24"/>
          <w:lang w:val="zh-CN"/>
        </w:rPr>
      </w:pPr>
      <w:r w:rsidRPr="00004503">
        <w:rPr>
          <w:rFonts w:ascii="宋体" w:hAnsi="宋体" w:cs="仿宋_GB2312" w:hint="eastAsia"/>
          <w:bCs w:val="0"/>
          <w:sz w:val="24"/>
          <w:szCs w:val="24"/>
          <w:lang w:val="zh-CN"/>
        </w:rPr>
        <w:t>根据《中华人民共和国合同法》及国家有关法律法规的规定，甲、乙、双方经协商一致，特此签订本合同，以资双方共同遵照执行。</w:t>
      </w:r>
    </w:p>
    <w:p w:rsidR="00004503" w:rsidRPr="00492F1D" w:rsidRDefault="00004503" w:rsidP="00492F1D">
      <w:pPr>
        <w:spacing w:line="360" w:lineRule="auto"/>
        <w:jc w:val="left"/>
        <w:rPr>
          <w:rFonts w:ascii="宋体" w:hAnsi="宋体" w:cs="仿宋_GB2312"/>
          <w:b/>
          <w:sz w:val="24"/>
          <w:lang w:val="zh-CN"/>
        </w:rPr>
      </w:pPr>
      <w:r w:rsidRPr="00492F1D">
        <w:rPr>
          <w:rFonts w:ascii="宋体" w:hAnsi="宋体" w:cs="仿宋_GB2312" w:hint="eastAsia"/>
          <w:b/>
          <w:sz w:val="24"/>
          <w:lang w:val="zh-CN"/>
        </w:rPr>
        <w:t>第一条产品品名、规格型号、数量、价格、生产厂商</w:t>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6"/>
        <w:gridCol w:w="1650"/>
      </w:tblGrid>
      <w:tr w:rsidR="00004503" w:rsidRPr="00004503" w:rsidTr="00F8468D">
        <w:trPr>
          <w:trHeight w:val="285"/>
        </w:trPr>
        <w:tc>
          <w:tcPr>
            <w:tcW w:w="8866" w:type="dxa"/>
            <w:gridSpan w:val="2"/>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r w:rsidRPr="00004503">
              <w:rPr>
                <w:rFonts w:ascii="宋体" w:hAnsi="宋体" w:cs="仿宋_GB2312" w:hint="eastAsia"/>
                <w:sz w:val="24"/>
                <w:lang w:val="zh-CN"/>
              </w:rPr>
              <w:t>养殖场用清洗设备（洗消中心）</w:t>
            </w:r>
            <w:r w:rsidRPr="00004503">
              <w:rPr>
                <w:rFonts w:ascii="宋体" w:hAnsi="宋体" w:cs="仿宋_GB2312"/>
                <w:sz w:val="24"/>
                <w:lang w:val="zh-CN"/>
              </w:rPr>
              <w:t>汇总表格</w:t>
            </w:r>
          </w:p>
        </w:tc>
      </w:tr>
      <w:tr w:rsidR="00004503" w:rsidRPr="00004503" w:rsidTr="00F8468D">
        <w:trPr>
          <w:trHeight w:val="285"/>
        </w:trPr>
        <w:tc>
          <w:tcPr>
            <w:tcW w:w="7216"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r w:rsidRPr="00004503">
              <w:rPr>
                <w:rFonts w:ascii="宋体" w:hAnsi="宋体" w:cs="仿宋_GB2312"/>
                <w:sz w:val="24"/>
                <w:lang w:val="zh-CN"/>
              </w:rPr>
              <w:t>项目名称</w:t>
            </w:r>
          </w:p>
        </w:tc>
        <w:tc>
          <w:tcPr>
            <w:tcW w:w="1650"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r w:rsidRPr="00004503">
              <w:rPr>
                <w:rFonts w:ascii="宋体" w:hAnsi="宋体" w:cs="仿宋_GB2312"/>
                <w:sz w:val="24"/>
                <w:lang w:val="zh-CN"/>
              </w:rPr>
              <w:t>价格（元）</w:t>
            </w:r>
          </w:p>
        </w:tc>
      </w:tr>
      <w:tr w:rsidR="00004503" w:rsidRPr="00004503" w:rsidTr="00F8468D">
        <w:trPr>
          <w:trHeight w:val="285"/>
        </w:trPr>
        <w:tc>
          <w:tcPr>
            <w:tcW w:w="7216"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c>
          <w:tcPr>
            <w:tcW w:w="1650"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r>
      <w:tr w:rsidR="00004503" w:rsidRPr="00004503" w:rsidTr="00F8468D">
        <w:trPr>
          <w:trHeight w:val="285"/>
        </w:trPr>
        <w:tc>
          <w:tcPr>
            <w:tcW w:w="7216"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c>
          <w:tcPr>
            <w:tcW w:w="1650"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r>
      <w:tr w:rsidR="00004503" w:rsidRPr="00004503" w:rsidTr="00F8468D">
        <w:trPr>
          <w:trHeight w:val="285"/>
        </w:trPr>
        <w:tc>
          <w:tcPr>
            <w:tcW w:w="7216"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c>
          <w:tcPr>
            <w:tcW w:w="1650" w:type="dxa"/>
            <w:vAlign w:val="center"/>
          </w:tcPr>
          <w:p w:rsidR="00004503" w:rsidRPr="00004503" w:rsidRDefault="00004503" w:rsidP="00492F1D">
            <w:pPr>
              <w:autoSpaceDN w:val="0"/>
              <w:spacing w:line="360" w:lineRule="auto"/>
              <w:textAlignment w:val="center"/>
              <w:rPr>
                <w:rFonts w:ascii="宋体" w:hAnsi="宋体" w:cs="仿宋_GB2312"/>
                <w:sz w:val="24"/>
                <w:lang w:val="zh-CN"/>
              </w:rPr>
            </w:pPr>
            <w:r w:rsidRPr="00004503">
              <w:rPr>
                <w:rFonts w:ascii="宋体" w:hAnsi="宋体" w:cs="仿宋_GB2312" w:hint="eastAsia"/>
                <w:sz w:val="24"/>
                <w:lang w:val="zh-CN"/>
              </w:rPr>
              <w:t xml:space="preserve">    </w:t>
            </w:r>
          </w:p>
        </w:tc>
      </w:tr>
      <w:tr w:rsidR="00004503" w:rsidRPr="00004503" w:rsidTr="00F8468D">
        <w:trPr>
          <w:trHeight w:val="285"/>
        </w:trPr>
        <w:tc>
          <w:tcPr>
            <w:tcW w:w="7216"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c>
          <w:tcPr>
            <w:tcW w:w="1650" w:type="dxa"/>
            <w:vAlign w:val="center"/>
          </w:tcPr>
          <w:p w:rsidR="00004503" w:rsidRPr="00004503" w:rsidRDefault="00004503" w:rsidP="00492F1D">
            <w:pPr>
              <w:autoSpaceDN w:val="0"/>
              <w:spacing w:line="360" w:lineRule="auto"/>
              <w:jc w:val="center"/>
              <w:textAlignment w:val="center"/>
              <w:rPr>
                <w:rFonts w:ascii="宋体" w:hAnsi="宋体" w:cs="仿宋_GB2312"/>
                <w:sz w:val="24"/>
                <w:lang w:val="zh-CN"/>
              </w:rPr>
            </w:pPr>
          </w:p>
        </w:tc>
      </w:tr>
    </w:tbl>
    <w:p w:rsidR="00004503" w:rsidRPr="00004503" w:rsidRDefault="00004503" w:rsidP="00492F1D">
      <w:pPr>
        <w:pStyle w:val="formular"/>
        <w:spacing w:line="360" w:lineRule="auto"/>
        <w:ind w:left="0" w:firstLineChars="250" w:firstLine="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详见附件《设备报价清单》</w:t>
      </w:r>
    </w:p>
    <w:p w:rsidR="00004503" w:rsidRPr="00492F1D" w:rsidRDefault="00004503" w:rsidP="00492F1D">
      <w:pPr>
        <w:pStyle w:val="formular"/>
        <w:spacing w:line="360" w:lineRule="auto"/>
        <w:ind w:left="0"/>
        <w:jc w:val="both"/>
        <w:rPr>
          <w:rFonts w:ascii="宋体" w:hAnsi="宋体" w:cs="仿宋_GB2312"/>
          <w:b/>
          <w:kern w:val="2"/>
          <w:sz w:val="24"/>
          <w:szCs w:val="24"/>
          <w:lang w:val="zh-CN"/>
        </w:rPr>
      </w:pPr>
      <w:r w:rsidRPr="00492F1D">
        <w:rPr>
          <w:rFonts w:ascii="宋体" w:hAnsi="宋体" w:cs="仿宋_GB2312" w:hint="eastAsia"/>
          <w:b/>
          <w:kern w:val="2"/>
          <w:sz w:val="24"/>
          <w:szCs w:val="24"/>
          <w:lang w:val="zh-CN"/>
        </w:rPr>
        <w:t>第二条付款方式</w:t>
      </w:r>
    </w:p>
    <w:p w:rsidR="00004503" w:rsidRPr="00004503" w:rsidRDefault="00004503" w:rsidP="00492F1D">
      <w:pPr>
        <w:spacing w:line="360" w:lineRule="auto"/>
        <w:ind w:rightChars="-587" w:right="-1233"/>
        <w:rPr>
          <w:rFonts w:ascii="宋体" w:hAnsi="宋体" w:cs="仿宋_GB2312"/>
          <w:sz w:val="24"/>
          <w:lang w:val="zh-CN"/>
        </w:rPr>
      </w:pPr>
      <w:r w:rsidRPr="00004503">
        <w:rPr>
          <w:rFonts w:ascii="宋体" w:hAnsi="宋体" w:cs="仿宋_GB2312" w:hint="eastAsia"/>
          <w:sz w:val="24"/>
          <w:lang w:val="zh-CN"/>
        </w:rPr>
        <w:t>1、  设备总价包括税费、设备造价、运输费、保险费及安装调试费等所涉及本设备的全部费用，</w:t>
      </w:r>
    </w:p>
    <w:p w:rsidR="00004503" w:rsidRPr="00004503" w:rsidRDefault="00004503" w:rsidP="00492F1D">
      <w:pPr>
        <w:spacing w:line="360" w:lineRule="auto"/>
        <w:ind w:rightChars="-587" w:right="-1233" w:firstLineChars="250" w:firstLine="600"/>
        <w:rPr>
          <w:rFonts w:ascii="宋体" w:hAnsi="宋体" w:cs="仿宋_GB2312"/>
          <w:sz w:val="24"/>
          <w:lang w:val="zh-CN"/>
        </w:rPr>
      </w:pPr>
      <w:r w:rsidRPr="00004503">
        <w:rPr>
          <w:rFonts w:ascii="宋体" w:hAnsi="宋体" w:cs="仿宋_GB2312" w:hint="eastAsia"/>
          <w:sz w:val="24"/>
          <w:lang w:val="zh-CN"/>
        </w:rPr>
        <w:t>乙方负责采用交钥匙工程的方式为甲方调试安装上述设备。</w:t>
      </w:r>
    </w:p>
    <w:p w:rsidR="00004503" w:rsidRPr="00004503" w:rsidRDefault="00004503" w:rsidP="00492F1D">
      <w:pPr>
        <w:pStyle w:val="formular"/>
        <w:numPr>
          <w:ilvl w:val="0"/>
          <w:numId w:val="18"/>
        </w:numPr>
        <w:spacing w:line="360" w:lineRule="auto"/>
        <w:ind w:left="600" w:hangingChars="250" w:hanging="600"/>
        <w:rPr>
          <w:rFonts w:ascii="宋体" w:hAnsi="宋体" w:cs="仿宋_GB2312"/>
          <w:kern w:val="2"/>
          <w:sz w:val="24"/>
          <w:szCs w:val="24"/>
          <w:lang w:val="zh-CN"/>
        </w:rPr>
      </w:pPr>
      <w:r w:rsidRPr="00004503">
        <w:rPr>
          <w:rFonts w:ascii="宋体" w:hAnsi="宋体" w:cs="仿宋_GB2312" w:hint="eastAsia"/>
          <w:kern w:val="2"/>
          <w:sz w:val="24"/>
          <w:szCs w:val="24"/>
          <w:lang w:val="zh-CN"/>
        </w:rPr>
        <w:t xml:space="preserve"> 本合同总金额为人民币：          元整（￥000.00元）。合同签订后5日内，甲方预付合同价款的30％作为定金，即人民币：         元整（￥000.00元），乙方安排生产。乙方发货前，甲方付乙方合同价款的45%，即人民币：         元整（￥000.00元），收到货款3日内，货物发出。乙方负责运输到甲方指定地点，并开始安装，乙方负责安</w:t>
      </w:r>
      <w:r w:rsidRPr="00004503">
        <w:rPr>
          <w:rFonts w:ascii="宋体" w:hAnsi="宋体" w:cs="仿宋_GB2312" w:hint="eastAsia"/>
          <w:kern w:val="2"/>
          <w:sz w:val="24"/>
          <w:szCs w:val="24"/>
          <w:lang w:val="zh-CN"/>
        </w:rPr>
        <w:lastRenderedPageBreak/>
        <w:t>装调试，调试验收合格后甲方需在5日内支付合同价款的22%，即人民币：       元整（ ￥000.00元）。预留合同价款的3%为质保金，即人民币：             元整（ ￥000.00元） ，验收合格之日起，质保期为一年，到期后10日内甲方向乙方付清该质保金</w:t>
      </w:r>
      <w:r w:rsidRPr="00004503">
        <w:rPr>
          <w:rFonts w:ascii="宋体" w:hAnsi="宋体" w:cs="仿宋_GB2312"/>
          <w:kern w:val="2"/>
          <w:sz w:val="24"/>
          <w:szCs w:val="24"/>
          <w:lang w:val="zh-CN"/>
        </w:rPr>
        <w:t>。</w:t>
      </w:r>
    </w:p>
    <w:p w:rsidR="00004503" w:rsidRPr="00004503" w:rsidRDefault="00004503" w:rsidP="00492F1D">
      <w:pPr>
        <w:pStyle w:val="formular"/>
        <w:spacing w:line="360" w:lineRule="auto"/>
        <w:ind w:left="600" w:hangingChars="250" w:hanging="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3、  运输费已包含在总价中。</w:t>
      </w:r>
    </w:p>
    <w:p w:rsidR="00004503" w:rsidRPr="00004503" w:rsidRDefault="00004503" w:rsidP="00492F1D">
      <w:pPr>
        <w:spacing w:line="360" w:lineRule="auto"/>
        <w:ind w:rightChars="-587" w:right="-1233"/>
        <w:rPr>
          <w:rFonts w:ascii="宋体" w:hAnsi="宋体" w:cs="仿宋_GB2312"/>
          <w:sz w:val="24"/>
          <w:lang w:val="zh-CN"/>
        </w:rPr>
      </w:pPr>
      <w:r w:rsidRPr="00004503">
        <w:rPr>
          <w:rFonts w:ascii="宋体" w:hAnsi="宋体" w:cs="仿宋_GB2312" w:hint="eastAsia"/>
          <w:sz w:val="24"/>
          <w:lang w:val="zh-CN"/>
        </w:rPr>
        <w:t xml:space="preserve">4、  按以下第一种方式结算：             </w:t>
      </w:r>
    </w:p>
    <w:p w:rsidR="00004503" w:rsidRPr="00004503" w:rsidRDefault="00004503" w:rsidP="00492F1D">
      <w:pPr>
        <w:spacing w:line="360" w:lineRule="auto"/>
        <w:ind w:rightChars="-587" w:right="-1233" w:firstLineChars="250" w:firstLine="600"/>
        <w:rPr>
          <w:rFonts w:ascii="宋体" w:hAnsi="宋体" w:cs="仿宋_GB2312"/>
          <w:sz w:val="24"/>
          <w:lang w:val="zh-CN"/>
        </w:rPr>
      </w:pPr>
      <w:r w:rsidRPr="00004503">
        <w:rPr>
          <w:rFonts w:ascii="宋体" w:hAnsi="宋体" w:cs="仿宋_GB2312" w:hint="eastAsia"/>
          <w:sz w:val="24"/>
          <w:lang w:val="zh-CN"/>
        </w:rPr>
        <w:t>①银行电汇 ②现金 ③支票</w:t>
      </w:r>
    </w:p>
    <w:p w:rsidR="00004503" w:rsidRPr="00492F1D" w:rsidRDefault="00004503" w:rsidP="00492F1D">
      <w:pPr>
        <w:pStyle w:val="formular"/>
        <w:spacing w:line="360" w:lineRule="auto"/>
        <w:ind w:left="0"/>
        <w:jc w:val="both"/>
        <w:rPr>
          <w:rFonts w:ascii="宋体" w:hAnsi="宋体" w:cs="仿宋_GB2312"/>
          <w:b/>
          <w:kern w:val="2"/>
          <w:sz w:val="24"/>
          <w:szCs w:val="24"/>
          <w:lang w:val="zh-CN"/>
        </w:rPr>
      </w:pPr>
      <w:r w:rsidRPr="00492F1D">
        <w:rPr>
          <w:rFonts w:ascii="宋体" w:hAnsi="宋体" w:cs="仿宋_GB2312" w:hint="eastAsia"/>
          <w:b/>
          <w:kern w:val="2"/>
          <w:sz w:val="24"/>
          <w:szCs w:val="24"/>
          <w:lang w:val="zh-CN"/>
        </w:rPr>
        <w:t>第三条运输及交货、安装日期</w:t>
      </w:r>
    </w:p>
    <w:p w:rsidR="00004503" w:rsidRPr="00004503" w:rsidRDefault="00004503" w:rsidP="00492F1D">
      <w:pPr>
        <w:spacing w:line="360" w:lineRule="auto"/>
        <w:ind w:leftChars="100" w:left="570" w:hangingChars="150" w:hanging="360"/>
        <w:rPr>
          <w:rFonts w:ascii="宋体" w:hAnsi="宋体" w:cs="仿宋_GB2312"/>
          <w:sz w:val="24"/>
          <w:lang w:val="zh-CN"/>
        </w:rPr>
      </w:pPr>
      <w:r w:rsidRPr="00004503">
        <w:rPr>
          <w:rFonts w:ascii="宋体" w:hAnsi="宋体" w:cs="仿宋_GB2312" w:hint="eastAsia"/>
          <w:sz w:val="24"/>
          <w:lang w:val="zh-CN"/>
        </w:rPr>
        <w:t xml:space="preserve">1、运输费用由乙方承担，乙方送货至甲方指定地点。安装地点： </w:t>
      </w:r>
      <w:r w:rsidRPr="00004503">
        <w:rPr>
          <w:rFonts w:ascii="宋体" w:hAnsi="宋体" w:cs="仿宋_GB2312"/>
          <w:sz w:val="24"/>
          <w:lang w:val="zh-CN"/>
        </w:rPr>
        <w:t xml:space="preserve">               </w:t>
      </w:r>
      <w:r w:rsidRPr="00004503">
        <w:rPr>
          <w:rFonts w:ascii="宋体" w:hAnsi="宋体" w:cs="仿宋_GB2312" w:hint="eastAsia"/>
          <w:sz w:val="24"/>
          <w:lang w:val="zh-CN"/>
        </w:rPr>
        <w:t xml:space="preserve">  </w:t>
      </w:r>
    </w:p>
    <w:p w:rsidR="00004503" w:rsidRPr="00004503" w:rsidRDefault="00004503" w:rsidP="00492F1D">
      <w:pPr>
        <w:spacing w:line="360" w:lineRule="auto"/>
        <w:ind w:leftChars="100" w:left="570" w:hangingChars="150" w:hanging="360"/>
        <w:rPr>
          <w:rFonts w:ascii="宋体" w:hAnsi="宋体" w:cs="仿宋_GB2312"/>
          <w:sz w:val="24"/>
          <w:lang w:val="zh-CN"/>
        </w:rPr>
      </w:pPr>
      <w:r w:rsidRPr="00004503">
        <w:rPr>
          <w:rFonts w:ascii="宋体" w:hAnsi="宋体" w:cs="仿宋_GB2312" w:hint="eastAsia"/>
          <w:sz w:val="24"/>
          <w:lang w:val="zh-CN"/>
        </w:rPr>
        <w:t>2、交货安装日期：合同签订生效后，乙方需在合同签订之日起20个工作日交货，乙方在接到甲方发货款后3日内发货，设备到现场后，乙方根据甲方通知3日内派技术人员到施工现场进行安装，乙方负责安装调试(20天)，甲方负责现场协调、卸货，卸货费用由乙方承担。</w:t>
      </w:r>
    </w:p>
    <w:p w:rsidR="00004503" w:rsidRPr="00492F1D" w:rsidRDefault="00004503" w:rsidP="00492F1D">
      <w:pPr>
        <w:pStyle w:val="formular"/>
        <w:spacing w:line="360" w:lineRule="auto"/>
        <w:ind w:left="602" w:hangingChars="250" w:hanging="602"/>
        <w:jc w:val="both"/>
        <w:rPr>
          <w:rFonts w:ascii="宋体" w:hAnsi="宋体" w:cs="仿宋_GB2312"/>
          <w:b/>
          <w:kern w:val="2"/>
          <w:sz w:val="24"/>
          <w:szCs w:val="24"/>
          <w:lang w:val="zh-CN"/>
        </w:rPr>
      </w:pPr>
      <w:r w:rsidRPr="00492F1D">
        <w:rPr>
          <w:rFonts w:ascii="宋体" w:hAnsi="宋体" w:cs="仿宋_GB2312" w:hint="eastAsia"/>
          <w:b/>
          <w:kern w:val="2"/>
          <w:sz w:val="24"/>
          <w:szCs w:val="24"/>
          <w:lang w:val="zh-CN"/>
        </w:rPr>
        <w:t>第四条 检验、安装、调试</w:t>
      </w:r>
    </w:p>
    <w:p w:rsidR="00004503" w:rsidRPr="00004503" w:rsidRDefault="00492F1D" w:rsidP="00492F1D">
      <w:pPr>
        <w:pStyle w:val="formular"/>
        <w:spacing w:line="360" w:lineRule="auto"/>
        <w:rPr>
          <w:rFonts w:ascii="宋体" w:hAnsi="宋体" w:cs="仿宋_GB2312"/>
          <w:kern w:val="2"/>
          <w:sz w:val="24"/>
          <w:szCs w:val="24"/>
          <w:lang w:val="zh-CN"/>
        </w:rPr>
      </w:pPr>
      <w:r>
        <w:rPr>
          <w:rFonts w:ascii="宋体" w:hAnsi="宋体" w:cs="仿宋_GB2312" w:hint="eastAsia"/>
          <w:kern w:val="2"/>
          <w:sz w:val="24"/>
          <w:szCs w:val="24"/>
          <w:lang w:val="zh-CN"/>
        </w:rPr>
        <w:t>1、</w:t>
      </w:r>
      <w:r w:rsidR="00004503" w:rsidRPr="00004503">
        <w:rPr>
          <w:rFonts w:ascii="宋体" w:hAnsi="宋体" w:cs="仿宋_GB2312" w:hint="eastAsia"/>
          <w:kern w:val="2"/>
          <w:sz w:val="24"/>
          <w:szCs w:val="24"/>
          <w:lang w:val="zh-CN"/>
        </w:rPr>
        <w:t xml:space="preserve"> 甲方有权派遣检验人员到乙方会同乙方检验人员对设备的制造</w:t>
      </w:r>
    </w:p>
    <w:p w:rsidR="00004503" w:rsidRPr="00004503" w:rsidRDefault="00004503" w:rsidP="00492F1D">
      <w:pPr>
        <w:pStyle w:val="formular"/>
        <w:spacing w:line="360" w:lineRule="auto"/>
        <w:ind w:leftChars="367" w:left="771"/>
        <w:rPr>
          <w:rFonts w:ascii="宋体" w:hAnsi="宋体" w:cs="仿宋_GB2312"/>
          <w:kern w:val="2"/>
          <w:sz w:val="24"/>
          <w:szCs w:val="24"/>
          <w:lang w:val="zh-CN"/>
        </w:rPr>
      </w:pPr>
      <w:r w:rsidRPr="00004503">
        <w:rPr>
          <w:rFonts w:ascii="宋体" w:hAnsi="宋体" w:cs="仿宋_GB2312" w:hint="eastAsia"/>
          <w:kern w:val="2"/>
          <w:sz w:val="24"/>
          <w:szCs w:val="24"/>
          <w:lang w:val="zh-CN"/>
        </w:rPr>
        <w:t>过程和质量进行监督检验，但并不代替或解除乙方对产品质量的责任。 </w:t>
      </w:r>
    </w:p>
    <w:p w:rsidR="00004503" w:rsidRPr="00004503" w:rsidRDefault="00004503" w:rsidP="00492F1D">
      <w:pPr>
        <w:pStyle w:val="formular"/>
        <w:spacing w:line="360" w:lineRule="auto"/>
        <w:ind w:leftChars="50" w:left="705" w:hangingChars="250" w:hanging="600"/>
        <w:rPr>
          <w:rFonts w:ascii="宋体" w:hAnsi="宋体" w:cs="仿宋_GB2312"/>
          <w:kern w:val="2"/>
          <w:sz w:val="24"/>
          <w:szCs w:val="24"/>
          <w:lang w:val="zh-CN"/>
        </w:rPr>
      </w:pPr>
      <w:r w:rsidRPr="00004503">
        <w:rPr>
          <w:rFonts w:ascii="宋体" w:hAnsi="宋体" w:cs="仿宋_GB2312" w:hint="eastAsia"/>
          <w:kern w:val="2"/>
          <w:sz w:val="24"/>
          <w:szCs w:val="24"/>
          <w:lang w:val="zh-CN"/>
        </w:rPr>
        <w:t>2、乙方应指导甲方验收并完成对设备的安装与调试，达到合同约定的要求和标准，并保证设备的正常运转。 </w:t>
      </w:r>
    </w:p>
    <w:p w:rsidR="00004503" w:rsidRPr="00004503" w:rsidRDefault="00004503" w:rsidP="00492F1D">
      <w:pPr>
        <w:pStyle w:val="formular"/>
        <w:spacing w:line="360" w:lineRule="auto"/>
        <w:ind w:leftChars="50" w:left="705" w:hangingChars="250" w:hanging="600"/>
        <w:rPr>
          <w:rFonts w:ascii="宋体" w:hAnsi="宋体" w:cs="仿宋_GB2312"/>
          <w:kern w:val="2"/>
          <w:sz w:val="24"/>
          <w:szCs w:val="24"/>
          <w:lang w:val="zh-CN"/>
        </w:rPr>
      </w:pPr>
      <w:r w:rsidRPr="00004503">
        <w:rPr>
          <w:rFonts w:ascii="宋体" w:hAnsi="宋体" w:cs="仿宋_GB2312" w:hint="eastAsia"/>
          <w:kern w:val="2"/>
          <w:sz w:val="24"/>
          <w:szCs w:val="24"/>
          <w:lang w:val="zh-CN"/>
        </w:rPr>
        <w:t>3、设备整机经联运测试完全符合约定的技术指标，经双方代表签字</w:t>
      </w:r>
    </w:p>
    <w:p w:rsidR="00004503" w:rsidRPr="00004503" w:rsidRDefault="00004503" w:rsidP="00492F1D">
      <w:pPr>
        <w:pStyle w:val="formular"/>
        <w:spacing w:line="360" w:lineRule="auto"/>
        <w:ind w:leftChars="266" w:left="799" w:hangingChars="100" w:hanging="240"/>
        <w:rPr>
          <w:rFonts w:ascii="宋体" w:hAnsi="宋体" w:cs="仿宋_GB2312"/>
          <w:kern w:val="2"/>
          <w:sz w:val="24"/>
          <w:szCs w:val="24"/>
          <w:lang w:val="zh-CN"/>
        </w:rPr>
      </w:pPr>
      <w:r w:rsidRPr="00004503">
        <w:rPr>
          <w:rFonts w:ascii="宋体" w:hAnsi="宋体" w:cs="仿宋_GB2312" w:hint="eastAsia"/>
          <w:kern w:val="2"/>
          <w:sz w:val="24"/>
          <w:szCs w:val="24"/>
          <w:lang w:val="zh-CN"/>
        </w:rPr>
        <w:t>确认后，即完成了对全部设备的最后验收。 </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4、</w:t>
      </w:r>
      <w:r w:rsidR="00004503" w:rsidRPr="00004503">
        <w:rPr>
          <w:rFonts w:ascii="宋体" w:hAnsi="宋体" w:cs="仿宋_GB2312" w:hint="eastAsia"/>
          <w:kern w:val="2"/>
          <w:sz w:val="24"/>
          <w:szCs w:val="24"/>
          <w:lang w:val="zh-CN"/>
        </w:rPr>
        <w:t>在安装调试期间，如果乙方提供设备、材料有缺陷或由于乙方技</w:t>
      </w:r>
    </w:p>
    <w:p w:rsidR="00004503" w:rsidRPr="00004503" w:rsidRDefault="00004503" w:rsidP="00492F1D">
      <w:pPr>
        <w:pStyle w:val="formular"/>
        <w:spacing w:line="360" w:lineRule="auto"/>
        <w:ind w:leftChars="283" w:left="594"/>
        <w:rPr>
          <w:rFonts w:ascii="宋体" w:hAnsi="宋体" w:cs="仿宋_GB2312"/>
          <w:kern w:val="2"/>
          <w:sz w:val="24"/>
          <w:szCs w:val="24"/>
          <w:lang w:val="zh-CN"/>
        </w:rPr>
      </w:pPr>
      <w:r w:rsidRPr="00004503">
        <w:rPr>
          <w:rFonts w:ascii="宋体" w:hAnsi="宋体" w:cs="仿宋_GB2312" w:hint="eastAsia"/>
          <w:kern w:val="2"/>
          <w:sz w:val="24"/>
          <w:szCs w:val="24"/>
          <w:lang w:val="zh-CN"/>
        </w:rPr>
        <w:t>术人员的指导错误或乙方提供的技术资料、图纸、说明书的错误造成甲方设备、材料损坏、乙方应采取必要的补救措施，并赔偿甲方的损失。 </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5、</w:t>
      </w:r>
      <w:r w:rsidR="00004503" w:rsidRPr="00004503">
        <w:rPr>
          <w:rFonts w:ascii="宋体" w:hAnsi="宋体" w:cs="仿宋_GB2312" w:hint="eastAsia"/>
          <w:kern w:val="2"/>
          <w:sz w:val="24"/>
          <w:szCs w:val="24"/>
          <w:lang w:val="zh-CN"/>
        </w:rPr>
        <w:t>如果在合同条款规定的质保期内，根据检验结果发现设备的质量</w:t>
      </w:r>
    </w:p>
    <w:p w:rsidR="00004503" w:rsidRPr="00004503" w:rsidRDefault="00004503" w:rsidP="00492F1D">
      <w:pPr>
        <w:pStyle w:val="formular"/>
        <w:spacing w:line="360" w:lineRule="auto"/>
        <w:ind w:leftChars="283" w:left="594"/>
        <w:rPr>
          <w:rFonts w:ascii="宋体" w:hAnsi="宋体" w:cs="仿宋_GB2312"/>
          <w:kern w:val="2"/>
          <w:sz w:val="24"/>
          <w:szCs w:val="24"/>
          <w:lang w:val="zh-CN"/>
        </w:rPr>
      </w:pPr>
      <w:r w:rsidRPr="00004503">
        <w:rPr>
          <w:rFonts w:ascii="宋体" w:hAnsi="宋体" w:cs="仿宋_GB2312" w:hint="eastAsia"/>
          <w:kern w:val="2"/>
          <w:sz w:val="24"/>
          <w:szCs w:val="24"/>
          <w:lang w:val="zh-CN"/>
        </w:rPr>
        <w:t>或规格与合同要求不符，或设备被证实有缺陷，包括潜在的缺陷或使用不合适的材料，甲方应向乙方提出索赔。 </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6、</w:t>
      </w:r>
      <w:r w:rsidR="00004503" w:rsidRPr="00004503">
        <w:rPr>
          <w:rFonts w:ascii="宋体" w:hAnsi="宋体" w:cs="仿宋_GB2312" w:hint="eastAsia"/>
          <w:kern w:val="2"/>
          <w:sz w:val="24"/>
          <w:szCs w:val="24"/>
          <w:lang w:val="zh-CN"/>
        </w:rPr>
        <w:t>乙方安装人员住宿甲方负责,吃饭由乙方负责。乙方安装产品的</w:t>
      </w:r>
    </w:p>
    <w:p w:rsidR="00004503" w:rsidRPr="00004503" w:rsidRDefault="00004503" w:rsidP="00492F1D">
      <w:pPr>
        <w:pStyle w:val="formular"/>
        <w:spacing w:line="360" w:lineRule="auto"/>
        <w:ind w:leftChars="-250" w:left="-525" w:firstLineChars="400" w:firstLine="960"/>
        <w:rPr>
          <w:rFonts w:ascii="宋体" w:hAnsi="宋体" w:cs="仿宋_GB2312"/>
          <w:kern w:val="2"/>
          <w:sz w:val="24"/>
          <w:szCs w:val="24"/>
          <w:lang w:val="zh-CN"/>
        </w:rPr>
      </w:pPr>
      <w:r w:rsidRPr="00004503">
        <w:rPr>
          <w:rFonts w:ascii="宋体" w:hAnsi="宋体" w:cs="仿宋_GB2312" w:hint="eastAsia"/>
          <w:kern w:val="2"/>
          <w:sz w:val="24"/>
          <w:szCs w:val="24"/>
          <w:lang w:val="zh-CN"/>
        </w:rPr>
        <w:t>过程中造成任何人员伤亡与甲方无关，由乙方自行承担。</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7、</w:t>
      </w:r>
      <w:r w:rsidR="00004503" w:rsidRPr="00004503">
        <w:rPr>
          <w:rFonts w:ascii="宋体" w:hAnsi="宋体" w:cs="仿宋_GB2312" w:hint="eastAsia"/>
          <w:kern w:val="2"/>
          <w:sz w:val="24"/>
          <w:szCs w:val="24"/>
          <w:lang w:val="zh-CN"/>
        </w:rPr>
        <w:t>由于甲方进行生物安全流程处理，而导致车辆不能及时卸货，施</w:t>
      </w:r>
    </w:p>
    <w:p w:rsidR="00004503" w:rsidRPr="00004503" w:rsidRDefault="00004503" w:rsidP="00492F1D">
      <w:pPr>
        <w:pStyle w:val="formular"/>
        <w:spacing w:line="360" w:lineRule="auto"/>
        <w:ind w:leftChars="283" w:left="594"/>
        <w:rPr>
          <w:rFonts w:ascii="宋体" w:hAnsi="宋体" w:cs="仿宋_GB2312"/>
          <w:kern w:val="2"/>
          <w:sz w:val="24"/>
          <w:szCs w:val="24"/>
          <w:lang w:val="zh-CN"/>
        </w:rPr>
      </w:pPr>
      <w:r w:rsidRPr="00004503">
        <w:rPr>
          <w:rFonts w:ascii="宋体" w:hAnsi="宋体" w:cs="仿宋_GB2312" w:hint="eastAsia"/>
          <w:kern w:val="2"/>
          <w:sz w:val="24"/>
          <w:szCs w:val="24"/>
          <w:lang w:val="zh-CN"/>
        </w:rPr>
        <w:lastRenderedPageBreak/>
        <w:t>工人员不能及时进入工作流程，由此所产生的误工费，运输车辆费用均由责任方（即甲方）承担，其中施工人员每人每天300元。</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8、</w:t>
      </w:r>
      <w:r w:rsidR="00004503" w:rsidRPr="00004503">
        <w:rPr>
          <w:rFonts w:ascii="宋体" w:hAnsi="宋体" w:cs="仿宋_GB2312" w:hint="eastAsia"/>
          <w:kern w:val="2"/>
          <w:sz w:val="24"/>
          <w:szCs w:val="24"/>
          <w:lang w:val="zh-CN"/>
        </w:rPr>
        <w:t>由于基建未能按照乙方出具图纸标准施工，而产生的误工费用，</w:t>
      </w:r>
    </w:p>
    <w:p w:rsidR="00004503" w:rsidRPr="00004503" w:rsidRDefault="00004503" w:rsidP="00492F1D">
      <w:pPr>
        <w:pStyle w:val="formular"/>
        <w:spacing w:line="360" w:lineRule="auto"/>
        <w:ind w:leftChars="283" w:left="594"/>
        <w:rPr>
          <w:rFonts w:ascii="宋体" w:hAnsi="宋体" w:cs="仿宋_GB2312"/>
          <w:kern w:val="2"/>
          <w:sz w:val="24"/>
          <w:szCs w:val="24"/>
          <w:lang w:val="zh-CN"/>
        </w:rPr>
      </w:pPr>
      <w:r w:rsidRPr="00004503">
        <w:rPr>
          <w:rFonts w:ascii="宋体" w:hAnsi="宋体" w:cs="仿宋_GB2312" w:hint="eastAsia"/>
          <w:kern w:val="2"/>
          <w:sz w:val="24"/>
          <w:szCs w:val="24"/>
          <w:lang w:val="zh-CN"/>
        </w:rPr>
        <w:t>责任方（即甲方）要承担误工费用，每人每天300元；如果是乙方提供的图纸不规范原因引起的，误工费用将由责任方（即乙方）自行承担； 由于水电不到位引起误工费，由甲方承担，每天1000元。</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9、</w:t>
      </w:r>
      <w:r w:rsidR="00004503" w:rsidRPr="00004503">
        <w:rPr>
          <w:rFonts w:ascii="宋体" w:hAnsi="宋体" w:cs="仿宋_GB2312" w:hint="eastAsia"/>
          <w:kern w:val="2"/>
          <w:sz w:val="24"/>
          <w:szCs w:val="24"/>
          <w:lang w:val="zh-CN"/>
        </w:rPr>
        <w:t>由于甲方基建未能达到乙方施工要求，并强制乙方货到并施工，</w:t>
      </w:r>
    </w:p>
    <w:p w:rsidR="00004503" w:rsidRPr="00004503" w:rsidRDefault="00004503" w:rsidP="00492F1D">
      <w:pPr>
        <w:pStyle w:val="formular"/>
        <w:spacing w:line="360" w:lineRule="auto"/>
        <w:ind w:leftChars="283" w:left="594"/>
        <w:rPr>
          <w:rFonts w:ascii="宋体" w:hAnsi="宋体" w:cs="仿宋_GB2312"/>
          <w:kern w:val="2"/>
          <w:sz w:val="24"/>
          <w:szCs w:val="24"/>
          <w:lang w:val="zh-CN"/>
        </w:rPr>
      </w:pPr>
      <w:r w:rsidRPr="00004503">
        <w:rPr>
          <w:rFonts w:ascii="宋体" w:hAnsi="宋体" w:cs="仿宋_GB2312" w:hint="eastAsia"/>
          <w:kern w:val="2"/>
          <w:sz w:val="24"/>
          <w:szCs w:val="24"/>
          <w:lang w:val="zh-CN"/>
        </w:rPr>
        <w:t>当货到、人员到场确认无法施工的，责任方（甲方）要承担货物到场存放期间的保管工作，如有遗失，甲方需照价赔偿；并要承担由此而产生的误工费用，每人每天300元。</w:t>
      </w:r>
    </w:p>
    <w:p w:rsidR="00004503" w:rsidRPr="00004503" w:rsidRDefault="00492F1D" w:rsidP="00492F1D">
      <w:pPr>
        <w:pStyle w:val="formular"/>
        <w:spacing w:line="360" w:lineRule="auto"/>
        <w:ind w:left="0" w:firstLineChars="50" w:firstLine="120"/>
        <w:rPr>
          <w:rFonts w:ascii="宋体" w:hAnsi="宋体" w:cs="仿宋_GB2312"/>
          <w:kern w:val="2"/>
          <w:sz w:val="24"/>
          <w:szCs w:val="24"/>
          <w:lang w:val="zh-CN"/>
        </w:rPr>
      </w:pPr>
      <w:r>
        <w:rPr>
          <w:rFonts w:ascii="宋体" w:hAnsi="宋体" w:cs="仿宋_GB2312" w:hint="eastAsia"/>
          <w:kern w:val="2"/>
          <w:sz w:val="24"/>
          <w:szCs w:val="24"/>
          <w:lang w:val="zh-CN"/>
        </w:rPr>
        <w:t>10、</w:t>
      </w:r>
      <w:r w:rsidR="00004503" w:rsidRPr="00004503">
        <w:rPr>
          <w:rFonts w:ascii="宋体" w:hAnsi="宋体" w:cs="仿宋_GB2312" w:hint="eastAsia"/>
          <w:kern w:val="2"/>
          <w:sz w:val="24"/>
          <w:szCs w:val="24"/>
          <w:lang w:val="zh-CN"/>
        </w:rPr>
        <w:t>双方签订的合同及图纸甲方要做好保密，不得外泄，如有外泄，</w:t>
      </w:r>
    </w:p>
    <w:p w:rsidR="00004503" w:rsidRPr="00004503" w:rsidRDefault="00004503" w:rsidP="00492F1D">
      <w:pPr>
        <w:pStyle w:val="formular"/>
        <w:spacing w:line="360" w:lineRule="auto"/>
        <w:ind w:leftChars="-250" w:left="-525" w:firstLineChars="400" w:firstLine="960"/>
        <w:rPr>
          <w:rFonts w:ascii="宋体" w:hAnsi="宋体" w:cs="仿宋_GB2312"/>
          <w:kern w:val="2"/>
          <w:sz w:val="24"/>
          <w:szCs w:val="24"/>
          <w:lang w:val="zh-CN"/>
        </w:rPr>
      </w:pPr>
      <w:r w:rsidRPr="00004503">
        <w:rPr>
          <w:rFonts w:ascii="宋体" w:hAnsi="宋体" w:cs="仿宋_GB2312" w:hint="eastAsia"/>
          <w:kern w:val="2"/>
          <w:sz w:val="24"/>
          <w:szCs w:val="24"/>
          <w:lang w:val="zh-CN"/>
        </w:rPr>
        <w:t>乙方有权向甲方追责。</w:t>
      </w:r>
    </w:p>
    <w:p w:rsidR="00004503" w:rsidRPr="00492F1D" w:rsidRDefault="00004503" w:rsidP="00492F1D">
      <w:pPr>
        <w:pStyle w:val="formular"/>
        <w:spacing w:line="360" w:lineRule="auto"/>
        <w:ind w:left="0"/>
        <w:jc w:val="both"/>
        <w:outlineLvl w:val="0"/>
        <w:rPr>
          <w:rFonts w:ascii="宋体" w:hAnsi="宋体" w:cs="仿宋_GB2312"/>
          <w:b/>
          <w:kern w:val="2"/>
          <w:sz w:val="24"/>
          <w:szCs w:val="24"/>
          <w:lang w:val="zh-CN"/>
        </w:rPr>
      </w:pPr>
      <w:r w:rsidRPr="00492F1D">
        <w:rPr>
          <w:rFonts w:ascii="宋体" w:hAnsi="宋体" w:cs="仿宋_GB2312" w:hint="eastAsia"/>
          <w:b/>
          <w:kern w:val="2"/>
          <w:sz w:val="24"/>
          <w:szCs w:val="24"/>
          <w:lang w:val="zh-CN"/>
        </w:rPr>
        <w:t>第五条产品质量及验收时间、标准</w:t>
      </w:r>
    </w:p>
    <w:p w:rsidR="00004503" w:rsidRPr="00004503" w:rsidRDefault="00004503" w:rsidP="00492F1D">
      <w:pPr>
        <w:pStyle w:val="formular"/>
        <w:spacing w:line="360" w:lineRule="auto"/>
        <w:ind w:firstLineChars="50" w:firstLine="120"/>
        <w:jc w:val="both"/>
        <w:rPr>
          <w:rFonts w:ascii="宋体" w:hAnsi="宋体" w:cs="仿宋_GB2312"/>
          <w:kern w:val="2"/>
          <w:sz w:val="24"/>
          <w:szCs w:val="24"/>
          <w:lang w:val="zh-CN"/>
        </w:rPr>
      </w:pPr>
      <w:r>
        <w:rPr>
          <w:rFonts w:ascii="宋体" w:hAnsi="宋体" w:cs="仿宋_GB2312" w:hint="eastAsia"/>
          <w:kern w:val="2"/>
          <w:sz w:val="24"/>
          <w:szCs w:val="24"/>
          <w:lang w:val="zh-CN"/>
        </w:rPr>
        <w:t>1、</w:t>
      </w:r>
      <w:r w:rsidRPr="00004503">
        <w:rPr>
          <w:rFonts w:ascii="宋体" w:hAnsi="宋体" w:cs="仿宋_GB2312" w:hint="eastAsia"/>
          <w:kern w:val="2"/>
          <w:sz w:val="24"/>
          <w:szCs w:val="24"/>
          <w:lang w:val="zh-CN"/>
        </w:rPr>
        <w:t>设备保修期为设备验收合格之日起，一年内对所供设备实行保修</w:t>
      </w:r>
    </w:p>
    <w:p w:rsidR="00004503" w:rsidRPr="00004503" w:rsidRDefault="00004503" w:rsidP="00492F1D">
      <w:pPr>
        <w:pStyle w:val="formular"/>
        <w:spacing w:line="360" w:lineRule="auto"/>
        <w:ind w:leftChars="184" w:left="386"/>
        <w:jc w:val="both"/>
        <w:rPr>
          <w:rFonts w:ascii="宋体" w:hAnsi="宋体" w:cs="仿宋_GB2312"/>
          <w:kern w:val="2"/>
          <w:sz w:val="24"/>
          <w:szCs w:val="24"/>
          <w:lang w:val="zh-CN"/>
        </w:rPr>
      </w:pPr>
      <w:r w:rsidRPr="00004503">
        <w:rPr>
          <w:rFonts w:ascii="宋体" w:hAnsi="宋体" w:cs="仿宋_GB2312" w:hint="eastAsia"/>
          <w:kern w:val="2"/>
          <w:sz w:val="24"/>
          <w:szCs w:val="24"/>
          <w:lang w:val="zh-CN"/>
        </w:rPr>
        <w:t>(不含人为损坏因素及易耗件)。保修期内因产品制造质量问题而产生的维修费用由乙方承担；其它因素造成的问题,按成本价合理收取维修用。</w:t>
      </w:r>
    </w:p>
    <w:p w:rsidR="00004503" w:rsidRPr="00004503" w:rsidRDefault="00004503" w:rsidP="00492F1D">
      <w:pPr>
        <w:spacing w:line="360" w:lineRule="auto"/>
        <w:ind w:leftChars="100" w:left="810" w:rightChars="-54" w:right="-113" w:hangingChars="250" w:hanging="600"/>
        <w:rPr>
          <w:rFonts w:ascii="宋体" w:hAnsi="宋体" w:cs="仿宋_GB2312"/>
          <w:sz w:val="24"/>
          <w:lang w:val="zh-CN"/>
        </w:rPr>
      </w:pPr>
      <w:r w:rsidRPr="00004503">
        <w:rPr>
          <w:rFonts w:ascii="宋体" w:hAnsi="宋体" w:cs="仿宋_GB2312" w:hint="eastAsia"/>
          <w:sz w:val="24"/>
          <w:lang w:val="zh-CN"/>
        </w:rPr>
        <w:t>2、质保期结束后，甲方在维修中所需要的零部件由乙方优惠价格供应。</w:t>
      </w:r>
    </w:p>
    <w:p w:rsidR="00004503" w:rsidRPr="00004503" w:rsidRDefault="00004503" w:rsidP="00492F1D">
      <w:pPr>
        <w:spacing w:line="360" w:lineRule="auto"/>
        <w:ind w:leftChars="100" w:left="1770" w:rightChars="-54" w:right="-113" w:hangingChars="650" w:hanging="1560"/>
        <w:rPr>
          <w:rFonts w:ascii="宋体" w:hAnsi="宋体" w:cs="仿宋_GB2312"/>
          <w:sz w:val="24"/>
          <w:lang w:val="zh-CN"/>
        </w:rPr>
      </w:pPr>
      <w:r w:rsidRPr="00004503">
        <w:rPr>
          <w:rFonts w:ascii="宋体" w:hAnsi="宋体" w:cs="仿宋_GB2312" w:hint="eastAsia"/>
          <w:sz w:val="24"/>
          <w:lang w:val="zh-CN"/>
        </w:rPr>
        <w:t>3、验收时间：设备验收应在设备安装完毕3日内进行，如甲方逾期验</w:t>
      </w:r>
    </w:p>
    <w:p w:rsidR="00004503" w:rsidRPr="00004503" w:rsidRDefault="00004503" w:rsidP="00492F1D">
      <w:pPr>
        <w:spacing w:line="360" w:lineRule="auto"/>
        <w:ind w:leftChars="133" w:left="1839" w:rightChars="-54" w:right="-113" w:hangingChars="650" w:hanging="1560"/>
        <w:rPr>
          <w:rFonts w:ascii="宋体" w:hAnsi="宋体" w:cs="仿宋_GB2312"/>
          <w:sz w:val="24"/>
          <w:lang w:val="zh-CN"/>
        </w:rPr>
      </w:pPr>
      <w:r w:rsidRPr="00004503">
        <w:rPr>
          <w:rFonts w:ascii="宋体" w:hAnsi="宋体" w:cs="仿宋_GB2312" w:hint="eastAsia"/>
          <w:sz w:val="24"/>
          <w:lang w:val="zh-CN"/>
        </w:rPr>
        <w:t>收或超过3日未能验收，则甲乙双方视为认同设备合格。如在验收</w:t>
      </w:r>
    </w:p>
    <w:p w:rsidR="00004503" w:rsidRPr="00004503" w:rsidRDefault="00004503" w:rsidP="00492F1D">
      <w:pPr>
        <w:spacing w:line="360" w:lineRule="auto"/>
        <w:ind w:leftChars="133" w:left="1839" w:rightChars="-54" w:right="-113" w:hangingChars="650" w:hanging="1560"/>
        <w:rPr>
          <w:rFonts w:ascii="宋体" w:hAnsi="宋体" w:cs="仿宋_GB2312"/>
          <w:sz w:val="24"/>
          <w:lang w:val="zh-CN"/>
        </w:rPr>
      </w:pPr>
      <w:r w:rsidRPr="00004503">
        <w:rPr>
          <w:rFonts w:ascii="宋体" w:hAnsi="宋体" w:cs="仿宋_GB2312" w:hint="eastAsia"/>
          <w:sz w:val="24"/>
          <w:lang w:val="zh-CN"/>
        </w:rPr>
        <w:t>过程中甲方发现设备不合格项，则应在验收完毕2个工作日内提出。</w:t>
      </w:r>
    </w:p>
    <w:p w:rsidR="00004503" w:rsidRPr="00004503" w:rsidRDefault="00004503" w:rsidP="00492F1D">
      <w:pPr>
        <w:spacing w:line="360" w:lineRule="auto"/>
        <w:rPr>
          <w:rFonts w:ascii="宋体" w:hAnsi="宋体" w:cs="仿宋_GB2312"/>
          <w:b/>
          <w:sz w:val="24"/>
          <w:lang w:val="zh-CN"/>
        </w:rPr>
      </w:pPr>
      <w:r w:rsidRPr="00004503">
        <w:rPr>
          <w:rFonts w:ascii="宋体" w:hAnsi="宋体" w:cs="仿宋_GB2312" w:hint="eastAsia"/>
          <w:b/>
          <w:sz w:val="24"/>
          <w:lang w:val="zh-CN"/>
        </w:rPr>
        <w:t>第六条售后保证</w:t>
      </w:r>
    </w:p>
    <w:p w:rsidR="00004503" w:rsidRPr="00004503" w:rsidRDefault="00004503" w:rsidP="00492F1D">
      <w:pPr>
        <w:spacing w:line="360" w:lineRule="auto"/>
        <w:ind w:firstLineChars="250" w:firstLine="600"/>
        <w:rPr>
          <w:rFonts w:ascii="宋体" w:hAnsi="宋体" w:cs="仿宋_GB2312"/>
          <w:sz w:val="24"/>
          <w:lang w:val="zh-CN"/>
        </w:rPr>
      </w:pPr>
      <w:r>
        <w:rPr>
          <w:rFonts w:ascii="宋体" w:hAnsi="宋体" w:cs="仿宋_GB2312" w:hint="eastAsia"/>
          <w:sz w:val="24"/>
          <w:lang w:val="zh-CN"/>
        </w:rPr>
        <w:t>1、</w:t>
      </w:r>
      <w:r w:rsidRPr="00004503">
        <w:rPr>
          <w:rFonts w:ascii="宋体" w:hAnsi="宋体" w:cs="仿宋_GB2312" w:hint="eastAsia"/>
          <w:sz w:val="24"/>
          <w:lang w:val="zh-CN"/>
        </w:rPr>
        <w:t>乙方应保证合同项下所供设备是全新的、未使用过的，是最新或</w:t>
      </w:r>
    </w:p>
    <w:p w:rsidR="00004503" w:rsidRPr="00004503" w:rsidRDefault="00004503" w:rsidP="00492F1D">
      <w:pPr>
        <w:spacing w:line="360" w:lineRule="auto"/>
        <w:ind w:leftChars="266" w:left="559"/>
        <w:rPr>
          <w:rFonts w:ascii="宋体" w:hAnsi="宋体" w:cs="仿宋_GB2312"/>
          <w:sz w:val="24"/>
          <w:lang w:val="zh-CN"/>
        </w:rPr>
      </w:pPr>
      <w:r w:rsidRPr="00004503">
        <w:rPr>
          <w:rFonts w:ascii="宋体" w:hAnsi="宋体" w:cs="仿宋_GB2312" w:hint="eastAsia"/>
          <w:sz w:val="24"/>
          <w:lang w:val="zh-CN"/>
        </w:rPr>
        <w:t>目前的型号，并完全符合合同规定的质量、规格和性能的要求。除非合同另有规定，货物应含有设计上和材料的全部最新改进。乙方应保证所提供的设备经正确安装、运转和保养在其使用寿命期内具有满意的性能。在质量保证期内，乙方应对由于设计、工艺或材料的缺陷而发生的任何不足或故障负责。 </w:t>
      </w:r>
    </w:p>
    <w:p w:rsidR="00004503" w:rsidRPr="00004503" w:rsidRDefault="00004503" w:rsidP="00492F1D">
      <w:pPr>
        <w:spacing w:line="360" w:lineRule="auto"/>
        <w:ind w:leftChars="200" w:left="420" w:firstLineChars="50" w:firstLine="120"/>
        <w:rPr>
          <w:rFonts w:ascii="宋体" w:hAnsi="宋体" w:cs="仿宋_GB2312"/>
          <w:sz w:val="24"/>
          <w:lang w:val="zh-CN"/>
        </w:rPr>
      </w:pPr>
      <w:r>
        <w:rPr>
          <w:rFonts w:ascii="宋体" w:hAnsi="宋体" w:cs="仿宋_GB2312" w:hint="eastAsia"/>
          <w:sz w:val="24"/>
          <w:lang w:val="zh-CN"/>
        </w:rPr>
        <w:t>2、</w:t>
      </w:r>
      <w:r w:rsidRPr="00004503">
        <w:rPr>
          <w:rFonts w:ascii="宋体" w:hAnsi="宋体" w:cs="仿宋_GB2312" w:hint="eastAsia"/>
          <w:sz w:val="24"/>
          <w:lang w:val="zh-CN"/>
        </w:rPr>
        <w:t>甲方应尽快以书面形式通知乙方在质量保证期内所发现的缺陷。 </w:t>
      </w:r>
    </w:p>
    <w:p w:rsidR="00004503" w:rsidRPr="00004503" w:rsidRDefault="00004503" w:rsidP="00492F1D">
      <w:pPr>
        <w:spacing w:line="360" w:lineRule="auto"/>
        <w:ind w:leftChars="250" w:left="765" w:hangingChars="100" w:hanging="240"/>
        <w:rPr>
          <w:rFonts w:ascii="宋体" w:hAnsi="宋体" w:cs="仿宋_GB2312"/>
          <w:sz w:val="24"/>
          <w:lang w:val="zh-CN"/>
        </w:rPr>
      </w:pPr>
      <w:r w:rsidRPr="00004503">
        <w:rPr>
          <w:rFonts w:ascii="宋体" w:hAnsi="宋体" w:cs="仿宋_GB2312" w:hint="eastAsia"/>
          <w:sz w:val="24"/>
          <w:lang w:val="zh-CN"/>
        </w:rPr>
        <w:t>3、质保期内乙方收到通知后应在48小时内及时免费维修或更换有</w:t>
      </w:r>
    </w:p>
    <w:p w:rsidR="00004503" w:rsidRPr="00004503" w:rsidRDefault="00004503" w:rsidP="00492F1D">
      <w:pPr>
        <w:spacing w:line="360" w:lineRule="auto"/>
        <w:ind w:leftChars="266" w:left="559"/>
        <w:rPr>
          <w:rFonts w:ascii="宋体" w:hAnsi="宋体" w:cs="仿宋_GB2312"/>
          <w:sz w:val="24"/>
          <w:lang w:val="zh-CN"/>
        </w:rPr>
      </w:pPr>
      <w:r w:rsidRPr="00004503">
        <w:rPr>
          <w:rFonts w:ascii="宋体" w:hAnsi="宋体" w:cs="仿宋_GB2312" w:hint="eastAsia"/>
          <w:sz w:val="24"/>
          <w:lang w:val="zh-CN"/>
        </w:rPr>
        <w:t>缺陷的货物或部件（易耗件除外），乙方承担由此发生的所有相关费用。 </w:t>
      </w:r>
    </w:p>
    <w:p w:rsidR="00004503" w:rsidRPr="00004503" w:rsidRDefault="00492F1D" w:rsidP="00492F1D">
      <w:pPr>
        <w:spacing w:line="360" w:lineRule="auto"/>
        <w:ind w:firstLineChars="250" w:firstLine="600"/>
        <w:rPr>
          <w:rFonts w:ascii="宋体" w:hAnsi="宋体" w:cs="仿宋_GB2312"/>
          <w:sz w:val="24"/>
          <w:lang w:val="zh-CN"/>
        </w:rPr>
      </w:pPr>
      <w:r>
        <w:rPr>
          <w:rFonts w:ascii="宋体" w:hAnsi="宋体" w:cs="仿宋_GB2312" w:hint="eastAsia"/>
          <w:sz w:val="24"/>
          <w:lang w:val="zh-CN"/>
        </w:rPr>
        <w:t>4、</w:t>
      </w:r>
      <w:r w:rsidR="00004503" w:rsidRPr="00004503">
        <w:rPr>
          <w:rFonts w:ascii="宋体" w:hAnsi="宋体" w:cs="仿宋_GB2312" w:hint="eastAsia"/>
          <w:sz w:val="24"/>
          <w:lang w:val="zh-CN"/>
        </w:rPr>
        <w:t>无论甲方是否提出异议，乙方作为设备的供货单位，均须严格遵</w:t>
      </w:r>
    </w:p>
    <w:p w:rsidR="00004503" w:rsidRPr="00004503" w:rsidRDefault="00004503" w:rsidP="00492F1D">
      <w:pPr>
        <w:spacing w:line="360" w:lineRule="auto"/>
        <w:ind w:firstLineChars="200" w:firstLine="480"/>
        <w:rPr>
          <w:rFonts w:ascii="宋体" w:hAnsi="宋体" w:cs="仿宋_GB2312"/>
          <w:sz w:val="24"/>
          <w:lang w:val="zh-CN"/>
        </w:rPr>
      </w:pPr>
      <w:r w:rsidRPr="00004503">
        <w:rPr>
          <w:rFonts w:ascii="宋体" w:hAnsi="宋体" w:cs="仿宋_GB2312" w:hint="eastAsia"/>
          <w:sz w:val="24"/>
          <w:lang w:val="zh-CN"/>
        </w:rPr>
        <w:lastRenderedPageBreak/>
        <w:t xml:space="preserve">照《中华人民共和国产品质量法》等法律法规的规定，确保其提  </w:t>
      </w:r>
    </w:p>
    <w:p w:rsidR="00004503" w:rsidRPr="00004503" w:rsidRDefault="00004503" w:rsidP="00492F1D">
      <w:pPr>
        <w:spacing w:line="360" w:lineRule="auto"/>
        <w:ind w:firstLineChars="200" w:firstLine="480"/>
        <w:rPr>
          <w:rFonts w:ascii="宋体" w:hAnsi="宋体" w:cs="仿宋_GB2312"/>
          <w:sz w:val="24"/>
          <w:lang w:val="zh-CN"/>
        </w:rPr>
      </w:pPr>
      <w:r w:rsidRPr="00004503">
        <w:rPr>
          <w:rFonts w:ascii="宋体" w:hAnsi="宋体" w:cs="仿宋_GB2312" w:hint="eastAsia"/>
          <w:sz w:val="24"/>
          <w:lang w:val="zh-CN"/>
        </w:rPr>
        <w:t>供的设备为合格产品且质量必须满足甲方工程需要。</w:t>
      </w:r>
    </w:p>
    <w:p w:rsidR="00004503" w:rsidRPr="00004503" w:rsidRDefault="00004503" w:rsidP="00492F1D">
      <w:pPr>
        <w:pStyle w:val="formular"/>
        <w:spacing w:line="360" w:lineRule="auto"/>
        <w:ind w:left="0"/>
        <w:jc w:val="both"/>
        <w:rPr>
          <w:rFonts w:ascii="宋体" w:hAnsi="宋体" w:cs="仿宋_GB2312"/>
          <w:b/>
          <w:kern w:val="2"/>
          <w:sz w:val="24"/>
          <w:szCs w:val="24"/>
          <w:lang w:val="zh-CN"/>
        </w:rPr>
      </w:pPr>
      <w:r w:rsidRPr="00004503">
        <w:rPr>
          <w:rFonts w:ascii="宋体" w:hAnsi="宋体" w:cs="仿宋_GB2312" w:hint="eastAsia"/>
          <w:b/>
          <w:kern w:val="2"/>
          <w:sz w:val="24"/>
          <w:szCs w:val="24"/>
          <w:lang w:val="zh-CN"/>
        </w:rPr>
        <w:t>第七条违约责任</w:t>
      </w:r>
    </w:p>
    <w:p w:rsidR="00004503" w:rsidRPr="00004503" w:rsidRDefault="00004503" w:rsidP="00492F1D">
      <w:pPr>
        <w:pStyle w:val="formular"/>
        <w:spacing w:line="360" w:lineRule="auto"/>
        <w:ind w:left="1" w:firstLineChars="150" w:firstLine="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1、甲方须承担的违约责任</w:t>
      </w:r>
    </w:p>
    <w:p w:rsidR="00004503" w:rsidRPr="00004503" w:rsidRDefault="00004503" w:rsidP="00492F1D">
      <w:pPr>
        <w:pStyle w:val="formular"/>
        <w:spacing w:line="360" w:lineRule="auto"/>
        <w:ind w:leftChars="150" w:left="915" w:hangingChars="250" w:hanging="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（1）乙方送本合同内符合合同要求的产品，甲方如无正当理由而拒</w:t>
      </w:r>
    </w:p>
    <w:p w:rsidR="00004503" w:rsidRPr="00004503" w:rsidRDefault="00004503" w:rsidP="00492F1D">
      <w:pPr>
        <w:pStyle w:val="formular"/>
        <w:spacing w:line="360" w:lineRule="auto"/>
        <w:ind w:leftChars="333" w:left="699"/>
        <w:jc w:val="both"/>
        <w:rPr>
          <w:rFonts w:ascii="宋体" w:hAnsi="宋体" w:cs="仿宋_GB2312"/>
          <w:kern w:val="2"/>
          <w:sz w:val="24"/>
          <w:szCs w:val="24"/>
          <w:lang w:val="zh-CN"/>
        </w:rPr>
      </w:pPr>
      <w:r w:rsidRPr="00004503">
        <w:rPr>
          <w:rFonts w:ascii="宋体" w:hAnsi="宋体" w:cs="仿宋_GB2312" w:hint="eastAsia"/>
          <w:kern w:val="2"/>
          <w:sz w:val="24"/>
          <w:szCs w:val="24"/>
          <w:lang w:val="zh-CN"/>
        </w:rPr>
        <w:t>绝接货或无正当理由单方面退货，甲方须承担违约责任，并须按本合同总价的 5% 向乙方支付违约金。</w:t>
      </w:r>
    </w:p>
    <w:p w:rsidR="00004503" w:rsidRPr="00004503" w:rsidRDefault="00004503" w:rsidP="00492F1D">
      <w:pPr>
        <w:pStyle w:val="formular"/>
        <w:spacing w:line="360" w:lineRule="auto"/>
        <w:ind w:left="0" w:firstLineChars="100" w:firstLine="24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（2）甲方如未按本合同规定的日期向乙方付款，每逾期一天，按逾</w:t>
      </w:r>
    </w:p>
    <w:p w:rsidR="00004503" w:rsidRPr="00004503" w:rsidRDefault="00004503" w:rsidP="00492F1D">
      <w:pPr>
        <w:pStyle w:val="formular"/>
        <w:spacing w:line="360" w:lineRule="auto"/>
        <w:ind w:leftChars="-283" w:left="-594" w:firstLineChars="500" w:firstLine="12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期付款部分的0.1%向乙方支付违约金。</w:t>
      </w:r>
    </w:p>
    <w:p w:rsidR="00004503" w:rsidRPr="00004503" w:rsidRDefault="00492F1D" w:rsidP="00492F1D">
      <w:pPr>
        <w:pStyle w:val="formular"/>
        <w:spacing w:line="360" w:lineRule="auto"/>
        <w:ind w:left="0" w:firstLineChars="100" w:firstLine="240"/>
        <w:jc w:val="both"/>
        <w:rPr>
          <w:rFonts w:ascii="宋体" w:hAnsi="宋体" w:cs="仿宋_GB2312"/>
          <w:kern w:val="2"/>
          <w:sz w:val="24"/>
          <w:szCs w:val="24"/>
          <w:lang w:val="zh-CN"/>
        </w:rPr>
      </w:pPr>
      <w:r>
        <w:rPr>
          <w:rFonts w:ascii="宋体" w:hAnsi="宋体" w:cs="仿宋_GB2312" w:hint="eastAsia"/>
          <w:kern w:val="2"/>
          <w:sz w:val="24"/>
          <w:szCs w:val="24"/>
          <w:lang w:val="zh-CN"/>
        </w:rPr>
        <w:t>（3）</w:t>
      </w:r>
      <w:r w:rsidR="00004503" w:rsidRPr="00004503">
        <w:rPr>
          <w:rFonts w:ascii="宋体" w:hAnsi="宋体" w:cs="仿宋_GB2312" w:hint="eastAsia"/>
          <w:kern w:val="2"/>
          <w:sz w:val="24"/>
          <w:szCs w:val="24"/>
          <w:lang w:val="zh-CN"/>
        </w:rPr>
        <w:t>甲方如无故单方面取消合同的，甲方须承担违约责任，乙方有</w:t>
      </w:r>
    </w:p>
    <w:p w:rsidR="00004503" w:rsidRPr="00004503" w:rsidRDefault="00004503" w:rsidP="00492F1D">
      <w:pPr>
        <w:pStyle w:val="formular"/>
        <w:spacing w:line="360" w:lineRule="auto"/>
        <w:ind w:leftChars="384" w:left="806"/>
        <w:jc w:val="both"/>
        <w:rPr>
          <w:rFonts w:ascii="宋体" w:hAnsi="宋体" w:cs="仿宋_GB2312"/>
          <w:kern w:val="2"/>
          <w:sz w:val="24"/>
          <w:szCs w:val="24"/>
          <w:lang w:val="zh-CN"/>
        </w:rPr>
      </w:pPr>
      <w:r w:rsidRPr="00004503">
        <w:rPr>
          <w:rFonts w:ascii="宋体" w:hAnsi="宋体" w:cs="仿宋_GB2312" w:hint="eastAsia"/>
          <w:kern w:val="2"/>
          <w:sz w:val="24"/>
          <w:szCs w:val="24"/>
          <w:lang w:val="zh-CN"/>
        </w:rPr>
        <w:t>权不退甲方定金，另甲方并须按本合同总价的 5% 向乙方支付违约金。</w:t>
      </w:r>
    </w:p>
    <w:p w:rsidR="00004503" w:rsidRPr="00004503" w:rsidRDefault="00004503" w:rsidP="00492F1D">
      <w:pPr>
        <w:pStyle w:val="formular"/>
        <w:spacing w:line="360" w:lineRule="auto"/>
        <w:ind w:left="1" w:firstLineChars="100" w:firstLine="24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2、乙方须承担的违约责任</w:t>
      </w:r>
    </w:p>
    <w:p w:rsidR="00004503" w:rsidRPr="00004503" w:rsidRDefault="00004503" w:rsidP="00492F1D">
      <w:pPr>
        <w:pStyle w:val="formular"/>
        <w:spacing w:line="360" w:lineRule="auto"/>
        <w:ind w:leftChars="100" w:left="930" w:hangingChars="300" w:hanging="72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（1）乙方如未经甲方书面同意而中途变更材料(或产品或设备)颜色、</w:t>
      </w:r>
    </w:p>
    <w:p w:rsidR="00004503" w:rsidRPr="00004503" w:rsidRDefault="00004503" w:rsidP="00492F1D">
      <w:pPr>
        <w:pStyle w:val="formular"/>
        <w:spacing w:line="360" w:lineRule="auto"/>
        <w:ind w:leftChars="316" w:left="1024" w:hangingChars="150" w:hanging="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品种、规格、型号、质量或包装标准等，则甲方有权单方解除本</w:t>
      </w:r>
    </w:p>
    <w:p w:rsidR="00004503" w:rsidRPr="00004503" w:rsidRDefault="00004503" w:rsidP="00492F1D">
      <w:pPr>
        <w:pStyle w:val="formular"/>
        <w:spacing w:line="360" w:lineRule="auto"/>
        <w:ind w:leftChars="316" w:left="1024" w:hangingChars="150" w:hanging="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合同，乙方须承担违约责任，并须按本合同总价的 5% 向甲方支</w:t>
      </w:r>
    </w:p>
    <w:p w:rsidR="00004503" w:rsidRPr="00004503" w:rsidRDefault="00004503" w:rsidP="00492F1D">
      <w:pPr>
        <w:pStyle w:val="formular"/>
        <w:spacing w:line="360" w:lineRule="auto"/>
        <w:ind w:leftChars="316" w:left="1024" w:hangingChars="150" w:hanging="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付违约金。</w:t>
      </w:r>
    </w:p>
    <w:p w:rsidR="00004503" w:rsidRPr="00004503" w:rsidRDefault="00004503" w:rsidP="00492F1D">
      <w:pPr>
        <w:pStyle w:val="formular"/>
        <w:numPr>
          <w:ilvl w:val="0"/>
          <w:numId w:val="24"/>
        </w:numPr>
        <w:spacing w:line="360" w:lineRule="auto"/>
        <w:ind w:leftChars="50" w:left="945" w:hangingChars="350" w:hanging="840"/>
        <w:rPr>
          <w:rFonts w:ascii="宋体" w:hAnsi="宋体" w:cs="仿宋_GB2312"/>
          <w:kern w:val="2"/>
          <w:sz w:val="24"/>
          <w:szCs w:val="24"/>
          <w:lang w:val="zh-CN"/>
        </w:rPr>
      </w:pPr>
      <w:r w:rsidRPr="00004503">
        <w:rPr>
          <w:rFonts w:ascii="宋体" w:hAnsi="宋体" w:cs="仿宋_GB2312" w:hint="eastAsia"/>
          <w:kern w:val="2"/>
          <w:sz w:val="24"/>
          <w:szCs w:val="24"/>
          <w:lang w:val="zh-CN"/>
        </w:rPr>
        <w:t>如果乙方没有按照合同规定的时间交货，甲方应在不影响合同</w:t>
      </w:r>
    </w:p>
    <w:p w:rsidR="00004503" w:rsidRPr="00004503" w:rsidRDefault="00004503" w:rsidP="00492F1D">
      <w:pPr>
        <w:pStyle w:val="formular"/>
        <w:spacing w:line="360" w:lineRule="auto"/>
        <w:ind w:leftChars="367" w:left="771"/>
        <w:rPr>
          <w:rFonts w:ascii="宋体" w:hAnsi="宋体" w:cs="仿宋_GB2312"/>
          <w:kern w:val="2"/>
          <w:sz w:val="24"/>
          <w:szCs w:val="24"/>
          <w:lang w:val="zh-CN"/>
        </w:rPr>
      </w:pPr>
      <w:r w:rsidRPr="00004503">
        <w:rPr>
          <w:rFonts w:ascii="宋体" w:hAnsi="宋体" w:cs="仿宋_GB2312" w:hint="eastAsia"/>
          <w:kern w:val="2"/>
          <w:sz w:val="24"/>
          <w:szCs w:val="24"/>
          <w:lang w:val="zh-CN"/>
        </w:rPr>
        <w:t>项下的其他补救措施的情况下，每延误一天,甲方扣除乙方设备总价的0.1%，直至交货或提供服务为止。一旦误期赔偿费达到合同金额的30%，甲方有权终止合同。</w:t>
      </w:r>
    </w:p>
    <w:p w:rsidR="00004503" w:rsidRPr="00004503" w:rsidRDefault="00004503" w:rsidP="00492F1D">
      <w:pPr>
        <w:pStyle w:val="formular"/>
        <w:spacing w:line="360" w:lineRule="auto"/>
        <w:ind w:leftChars="50" w:left="705" w:hangingChars="250" w:hanging="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（3）乙方如未按本合同规定的数量交货，则甲方有权单方解除本合同，乙方须承担违约</w:t>
      </w:r>
    </w:p>
    <w:p w:rsidR="00004503" w:rsidRPr="00004503" w:rsidRDefault="00004503" w:rsidP="00492F1D">
      <w:pPr>
        <w:pStyle w:val="formular"/>
        <w:spacing w:line="360" w:lineRule="auto"/>
        <w:ind w:leftChars="400" w:left="84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责任，并须按本合同总价的 5% 向甲方支付违约金。如乙方少交的部分甲方仍然需要，则乙方必须在甲方书面要求的期限内如数补齐；如乙方仍不能按规定期限交货，则甲方有权单方解除本合同，乙方须承担违约责任，并须按本合同总价的 5% 向甲方支付违约金。</w:t>
      </w:r>
    </w:p>
    <w:p w:rsidR="00004503" w:rsidRPr="00004503" w:rsidRDefault="00004503" w:rsidP="00492F1D">
      <w:pPr>
        <w:pStyle w:val="formular"/>
        <w:spacing w:line="360" w:lineRule="auto"/>
        <w:ind w:left="0"/>
        <w:jc w:val="both"/>
        <w:rPr>
          <w:rFonts w:ascii="宋体" w:hAnsi="宋体" w:cs="仿宋_GB2312"/>
          <w:b/>
          <w:kern w:val="2"/>
          <w:sz w:val="24"/>
          <w:szCs w:val="24"/>
          <w:lang w:val="zh-CN"/>
        </w:rPr>
      </w:pPr>
      <w:r w:rsidRPr="00004503">
        <w:rPr>
          <w:rFonts w:ascii="宋体" w:hAnsi="宋体" w:cs="仿宋_GB2312" w:hint="eastAsia"/>
          <w:b/>
          <w:kern w:val="2"/>
          <w:sz w:val="24"/>
          <w:szCs w:val="24"/>
          <w:lang w:val="zh-CN"/>
        </w:rPr>
        <w:t>第八条争议的解决方式</w:t>
      </w:r>
    </w:p>
    <w:p w:rsidR="00004503" w:rsidRPr="00004503" w:rsidRDefault="00004503" w:rsidP="00492F1D">
      <w:pPr>
        <w:pStyle w:val="formular"/>
        <w:numPr>
          <w:ilvl w:val="0"/>
          <w:numId w:val="25"/>
        </w:numPr>
        <w:spacing w:line="360" w:lineRule="auto"/>
        <w:ind w:leftChars="67" w:left="621" w:hangingChars="200" w:hanging="48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乙双方之间产生有关本合同的一切纠纷，双方应通过友好协商</w:t>
      </w:r>
    </w:p>
    <w:p w:rsidR="00004503" w:rsidRPr="00004503" w:rsidRDefault="00004503" w:rsidP="00492F1D">
      <w:pPr>
        <w:pStyle w:val="formular"/>
        <w:spacing w:line="360" w:lineRule="auto"/>
        <w:ind w:left="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解决，如果协商不能解决，双方同意因本合同所引起的争议由甲方所在地人民法院管辖。</w:t>
      </w:r>
    </w:p>
    <w:p w:rsidR="00004503" w:rsidRPr="00004503" w:rsidRDefault="00004503" w:rsidP="00492F1D">
      <w:pPr>
        <w:pStyle w:val="formular"/>
        <w:spacing w:line="360" w:lineRule="auto"/>
        <w:ind w:left="0"/>
        <w:jc w:val="both"/>
        <w:rPr>
          <w:rFonts w:ascii="宋体" w:hAnsi="宋体" w:cs="仿宋_GB2312"/>
          <w:b/>
          <w:kern w:val="2"/>
          <w:sz w:val="24"/>
          <w:szCs w:val="24"/>
          <w:lang w:val="zh-CN"/>
        </w:rPr>
      </w:pPr>
      <w:r w:rsidRPr="00004503">
        <w:rPr>
          <w:rFonts w:ascii="宋体" w:hAnsi="宋体" w:cs="仿宋_GB2312" w:hint="eastAsia"/>
          <w:b/>
          <w:kern w:val="2"/>
          <w:sz w:val="24"/>
          <w:szCs w:val="24"/>
          <w:lang w:val="zh-CN"/>
        </w:rPr>
        <w:t>第九条不可抗力</w:t>
      </w:r>
    </w:p>
    <w:p w:rsidR="00004503" w:rsidRPr="00004503" w:rsidRDefault="00004503" w:rsidP="00492F1D">
      <w:pPr>
        <w:pStyle w:val="formular"/>
        <w:spacing w:line="360" w:lineRule="auto"/>
        <w:jc w:val="both"/>
        <w:rPr>
          <w:rFonts w:ascii="宋体" w:hAnsi="宋体" w:cs="仿宋_GB2312"/>
          <w:kern w:val="2"/>
          <w:sz w:val="24"/>
          <w:szCs w:val="24"/>
          <w:lang w:val="zh-CN"/>
        </w:rPr>
      </w:pPr>
      <w:r w:rsidRPr="00004503">
        <w:rPr>
          <w:rFonts w:ascii="宋体" w:hAnsi="宋体" w:cs="仿宋_GB2312" w:hint="eastAsia"/>
          <w:kern w:val="2"/>
          <w:sz w:val="24"/>
          <w:szCs w:val="24"/>
          <w:lang w:val="zh-CN"/>
        </w:rPr>
        <w:lastRenderedPageBreak/>
        <w:t>在本合同履行过程中，如发生国家法律法规所规定的不可抗力，导致本合同不能全部或部分履行时，由双方协商解除本合同。</w:t>
      </w:r>
    </w:p>
    <w:p w:rsidR="00004503" w:rsidRPr="00004503" w:rsidRDefault="00004503" w:rsidP="00492F1D">
      <w:pPr>
        <w:spacing w:line="360" w:lineRule="auto"/>
        <w:rPr>
          <w:rFonts w:ascii="宋体" w:hAnsi="宋体" w:cs="仿宋_GB2312"/>
          <w:b/>
          <w:sz w:val="24"/>
          <w:lang w:val="zh-CN"/>
        </w:rPr>
      </w:pPr>
      <w:r w:rsidRPr="00004503">
        <w:rPr>
          <w:rFonts w:ascii="宋体" w:hAnsi="宋体" w:cs="仿宋_GB2312" w:hint="eastAsia"/>
          <w:b/>
          <w:sz w:val="24"/>
          <w:lang w:val="zh-CN"/>
        </w:rPr>
        <w:t>第十条补充约定</w:t>
      </w:r>
    </w:p>
    <w:p w:rsidR="00004503" w:rsidRPr="00004503" w:rsidRDefault="00004503" w:rsidP="00492F1D">
      <w:pPr>
        <w:pStyle w:val="formular"/>
        <w:spacing w:line="360" w:lineRule="auto"/>
        <w:ind w:leftChars="150" w:left="675" w:hangingChars="150" w:hanging="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1、甲、乙双方中的任何一方违反本合同的任何规定，则须由违约一方承担全部责任和费用。</w:t>
      </w:r>
    </w:p>
    <w:p w:rsidR="00004503" w:rsidRPr="00004503" w:rsidRDefault="00004503" w:rsidP="007F07B3">
      <w:pPr>
        <w:pStyle w:val="formular"/>
        <w:spacing w:line="360" w:lineRule="auto"/>
        <w:ind w:leftChars="150" w:left="795" w:hangingChars="200" w:hanging="48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2、乙方须保证自己是本合同项下货物的全部和部分专用技术和/或专利的合法所有人和/或拥有者，而且能保证自己有权许可最终用户使用。</w:t>
      </w:r>
    </w:p>
    <w:p w:rsidR="00004503" w:rsidRPr="00004503" w:rsidRDefault="00004503" w:rsidP="00492F1D">
      <w:pPr>
        <w:pStyle w:val="formular"/>
        <w:spacing w:line="360" w:lineRule="auto"/>
        <w:ind w:left="0"/>
        <w:jc w:val="both"/>
        <w:rPr>
          <w:rFonts w:ascii="宋体" w:hAnsi="宋体" w:cs="仿宋_GB2312"/>
          <w:b/>
          <w:kern w:val="2"/>
          <w:sz w:val="24"/>
          <w:szCs w:val="24"/>
          <w:lang w:val="zh-CN"/>
        </w:rPr>
      </w:pPr>
      <w:r w:rsidRPr="00004503">
        <w:rPr>
          <w:rFonts w:ascii="宋体" w:hAnsi="宋体" w:cs="仿宋_GB2312" w:hint="eastAsia"/>
          <w:b/>
          <w:kern w:val="2"/>
          <w:sz w:val="24"/>
          <w:szCs w:val="24"/>
          <w:lang w:val="zh-CN"/>
        </w:rPr>
        <w:t>第十一条附则</w:t>
      </w:r>
    </w:p>
    <w:p w:rsidR="00004503" w:rsidRPr="00004503" w:rsidRDefault="00004503" w:rsidP="00492F1D">
      <w:pPr>
        <w:pStyle w:val="formular"/>
        <w:spacing w:line="360" w:lineRule="auto"/>
        <w:ind w:leftChars="200" w:left="660" w:hangingChars="100" w:hanging="24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1、本合同自甲、乙双方签字、盖章生效。</w:t>
      </w:r>
    </w:p>
    <w:p w:rsidR="00004503" w:rsidRPr="00004503" w:rsidRDefault="00004503" w:rsidP="00492F1D">
      <w:pPr>
        <w:pStyle w:val="formular"/>
        <w:spacing w:line="360" w:lineRule="auto"/>
        <w:ind w:left="0" w:firstLineChars="150" w:firstLine="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2、本合同生效后，任何一方不得擅自变更。</w:t>
      </w:r>
    </w:p>
    <w:p w:rsidR="00004503" w:rsidRPr="00004503" w:rsidRDefault="00004503" w:rsidP="00492F1D">
      <w:pPr>
        <w:pStyle w:val="formular"/>
        <w:spacing w:line="360" w:lineRule="auto"/>
        <w:ind w:left="0" w:firstLineChars="150" w:firstLine="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3、技术附件、设备清单及其它约定/协议见合同附件，与本合同具同等法律效力。</w:t>
      </w:r>
    </w:p>
    <w:p w:rsidR="00004503" w:rsidRPr="00004503" w:rsidRDefault="00004503" w:rsidP="00492F1D">
      <w:pPr>
        <w:pStyle w:val="formular"/>
        <w:spacing w:line="360" w:lineRule="auto"/>
        <w:ind w:left="0" w:firstLineChars="150" w:firstLine="36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4、本合同一式贰份，甲方执壹份，乙方执壹 份。</w:t>
      </w:r>
    </w:p>
    <w:p w:rsidR="00004503" w:rsidRPr="00004503" w:rsidRDefault="00004503" w:rsidP="00492F1D">
      <w:pPr>
        <w:pStyle w:val="formular"/>
        <w:spacing w:line="360" w:lineRule="auto"/>
        <w:ind w:leftChars="155" w:left="325"/>
        <w:jc w:val="both"/>
        <w:rPr>
          <w:rFonts w:ascii="宋体" w:hAnsi="宋体" w:cs="仿宋_GB2312"/>
          <w:kern w:val="2"/>
          <w:sz w:val="24"/>
          <w:szCs w:val="24"/>
          <w:lang w:val="zh-CN"/>
        </w:rPr>
      </w:pPr>
      <w:r w:rsidRPr="00004503">
        <w:rPr>
          <w:rFonts w:ascii="宋体" w:hAnsi="宋体" w:cs="仿宋_GB2312" w:hint="eastAsia"/>
          <w:kern w:val="2"/>
          <w:sz w:val="24"/>
          <w:szCs w:val="24"/>
          <w:lang w:val="zh-CN"/>
        </w:rPr>
        <w:t>5、在本合同履行过程中，发生的合同条款的变更、补充等由双方另行签订变更协议或补充合同。 </w:t>
      </w:r>
    </w:p>
    <w:p w:rsidR="00004503" w:rsidRPr="00004503" w:rsidRDefault="00004503" w:rsidP="00492F1D">
      <w:pPr>
        <w:pStyle w:val="formular"/>
        <w:spacing w:line="360" w:lineRule="auto"/>
        <w:ind w:left="600" w:hangingChars="250" w:hanging="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第十二条合同附件：</w:t>
      </w:r>
    </w:p>
    <w:p w:rsidR="00004503" w:rsidRPr="00004503" w:rsidRDefault="00004503" w:rsidP="00492F1D">
      <w:pPr>
        <w:pStyle w:val="formular"/>
        <w:spacing w:line="360" w:lineRule="auto"/>
        <w:ind w:left="600" w:hangingChars="250" w:hanging="600"/>
        <w:jc w:val="both"/>
        <w:rPr>
          <w:rFonts w:ascii="宋体" w:hAnsi="宋体" w:cs="仿宋_GB2312"/>
          <w:kern w:val="2"/>
          <w:sz w:val="24"/>
          <w:szCs w:val="24"/>
          <w:lang w:val="zh-CN"/>
        </w:rPr>
      </w:pPr>
      <w:r w:rsidRPr="00004503">
        <w:rPr>
          <w:rFonts w:ascii="宋体" w:hAnsi="宋体" w:cs="仿宋_GB2312" w:hint="eastAsia"/>
          <w:kern w:val="2"/>
          <w:sz w:val="24"/>
          <w:szCs w:val="24"/>
          <w:lang w:val="zh-CN"/>
        </w:rPr>
        <w:t>设备报价清单、参考相关价目表</w:t>
      </w: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p>
    <w:p w:rsidR="00492F1D" w:rsidRDefault="00492F1D" w:rsidP="00492F1D">
      <w:pPr>
        <w:pStyle w:val="formular"/>
        <w:spacing w:line="300" w:lineRule="atLeast"/>
        <w:jc w:val="both"/>
        <w:rPr>
          <w:sz w:val="24"/>
        </w:rPr>
      </w:pPr>
      <w:r>
        <w:rPr>
          <w:rFonts w:hint="eastAsia"/>
          <w:sz w:val="24"/>
        </w:rPr>
        <w:lastRenderedPageBreak/>
        <w:t>【此页为签章页】</w:t>
      </w:r>
    </w:p>
    <w:p w:rsidR="00492F1D" w:rsidRDefault="00492F1D" w:rsidP="00492F1D">
      <w:pPr>
        <w:pStyle w:val="formular"/>
        <w:spacing w:line="300" w:lineRule="atLeast"/>
        <w:ind w:left="0"/>
        <w:jc w:val="both"/>
      </w:pPr>
    </w:p>
    <w:p w:rsidR="00492F1D" w:rsidRDefault="00492F1D" w:rsidP="00492F1D">
      <w:pPr>
        <w:pStyle w:val="formular"/>
        <w:spacing w:line="300" w:lineRule="atLeast"/>
        <w:ind w:left="0"/>
        <w:jc w:val="both"/>
        <w:rPr>
          <w:sz w:val="28"/>
          <w:szCs w:val="28"/>
        </w:rPr>
      </w:pPr>
    </w:p>
    <w:p w:rsidR="00492F1D" w:rsidRPr="00631475" w:rsidRDefault="00492F1D" w:rsidP="00492F1D">
      <w:pPr>
        <w:spacing w:line="300" w:lineRule="exact"/>
        <w:rPr>
          <w:rFonts w:ascii="宋体" w:hAnsi="宋体" w:cs="仿宋_GB2312"/>
          <w:sz w:val="24"/>
          <w:lang w:val="zh-CN"/>
        </w:rPr>
      </w:pPr>
      <w:r w:rsidRPr="00631475">
        <w:rPr>
          <w:rFonts w:ascii="宋体" w:hAnsi="宋体" w:cs="仿宋_GB2312" w:hint="eastAsia"/>
          <w:sz w:val="24"/>
          <w:lang w:val="zh-CN"/>
        </w:rPr>
        <w:t>甲方(全称)：(盖章)               乙方(全称)：（盖章）</w:t>
      </w:r>
    </w:p>
    <w:p w:rsidR="00492F1D" w:rsidRPr="00631475" w:rsidRDefault="00492F1D" w:rsidP="00492F1D">
      <w:pPr>
        <w:spacing w:line="300" w:lineRule="exact"/>
        <w:rPr>
          <w:rFonts w:ascii="宋体" w:hAnsi="宋体" w:cs="仿宋_GB2312"/>
          <w:sz w:val="24"/>
          <w:lang w:val="zh-CN"/>
        </w:rPr>
      </w:pPr>
      <w:r w:rsidRPr="00631475">
        <w:rPr>
          <w:rFonts w:ascii="宋体" w:hAnsi="宋体" w:cs="仿宋_GB2312" w:hint="eastAsia"/>
          <w:sz w:val="24"/>
          <w:lang w:val="zh-CN"/>
        </w:rPr>
        <w:t xml:space="preserve">                               </w:t>
      </w:r>
    </w:p>
    <w:p w:rsidR="00492F1D" w:rsidRPr="00631475" w:rsidRDefault="00492F1D" w:rsidP="00492F1D">
      <w:pPr>
        <w:spacing w:line="300" w:lineRule="exact"/>
        <w:rPr>
          <w:rFonts w:ascii="宋体" w:hAnsi="宋体" w:cs="仿宋_GB2312"/>
          <w:sz w:val="24"/>
          <w:lang w:val="zh-CN"/>
        </w:rPr>
      </w:pPr>
    </w:p>
    <w:p w:rsidR="00492F1D" w:rsidRPr="00631475" w:rsidRDefault="00492F1D" w:rsidP="00492F1D">
      <w:pPr>
        <w:spacing w:line="300" w:lineRule="exact"/>
        <w:rPr>
          <w:rFonts w:ascii="宋体" w:hAnsi="宋体" w:cs="仿宋_GB2312"/>
          <w:sz w:val="24"/>
          <w:lang w:val="zh-CN"/>
        </w:rPr>
      </w:pPr>
    </w:p>
    <w:p w:rsidR="00492F1D" w:rsidRPr="00631475" w:rsidRDefault="00492F1D" w:rsidP="00492F1D">
      <w:pPr>
        <w:spacing w:line="300" w:lineRule="exact"/>
        <w:rPr>
          <w:rFonts w:ascii="宋体" w:hAnsi="宋体" w:cs="仿宋_GB2312"/>
          <w:sz w:val="24"/>
          <w:lang w:val="zh-CN"/>
        </w:rPr>
      </w:pPr>
      <w:r w:rsidRPr="00631475">
        <w:rPr>
          <w:rFonts w:ascii="宋体" w:hAnsi="宋体" w:cs="仿宋_GB2312" w:hint="eastAsia"/>
          <w:sz w:val="24"/>
          <w:lang w:val="zh-CN"/>
        </w:rPr>
        <w:t>法定代表人                       法定代表人</w:t>
      </w:r>
    </w:p>
    <w:p w:rsidR="00492F1D" w:rsidRPr="00631475" w:rsidRDefault="00492F1D" w:rsidP="00492F1D">
      <w:pPr>
        <w:spacing w:line="300" w:lineRule="exact"/>
        <w:rPr>
          <w:rFonts w:ascii="宋体" w:hAnsi="宋体" w:cs="仿宋_GB2312"/>
          <w:sz w:val="24"/>
          <w:lang w:val="zh-CN"/>
        </w:rPr>
      </w:pPr>
      <w:r w:rsidRPr="00631475">
        <w:rPr>
          <w:rFonts w:ascii="宋体" w:hAnsi="宋体" w:cs="仿宋_GB2312" w:hint="eastAsia"/>
          <w:sz w:val="24"/>
          <w:lang w:val="zh-CN"/>
        </w:rPr>
        <w:t>或授权代理人：                   或授权代理人：</w:t>
      </w:r>
    </w:p>
    <w:p w:rsidR="00492F1D" w:rsidRPr="00631475" w:rsidRDefault="00492F1D" w:rsidP="00492F1D">
      <w:pPr>
        <w:spacing w:line="300" w:lineRule="exact"/>
        <w:rPr>
          <w:rFonts w:ascii="宋体" w:hAnsi="宋体" w:cs="仿宋_GB2312"/>
          <w:sz w:val="24"/>
          <w:lang w:val="zh-CN"/>
        </w:rPr>
      </w:pPr>
    </w:p>
    <w:p w:rsidR="00492F1D" w:rsidRPr="00631475" w:rsidRDefault="00492F1D" w:rsidP="00492F1D">
      <w:pPr>
        <w:tabs>
          <w:tab w:val="left" w:pos="4410"/>
        </w:tabs>
        <w:spacing w:line="360" w:lineRule="auto"/>
        <w:rPr>
          <w:rFonts w:ascii="宋体" w:hAnsi="宋体" w:cs="仿宋_GB2312"/>
          <w:sz w:val="24"/>
          <w:lang w:val="zh-CN"/>
        </w:rPr>
      </w:pPr>
      <w:r w:rsidRPr="00631475">
        <w:rPr>
          <w:rFonts w:ascii="宋体" w:hAnsi="宋体" w:cs="仿宋_GB2312" w:hint="eastAsia"/>
          <w:sz w:val="24"/>
          <w:lang w:val="zh-CN"/>
        </w:rPr>
        <w:t>组织机构代码：</w:t>
      </w:r>
      <w:r w:rsidRPr="00631475">
        <w:rPr>
          <w:rFonts w:ascii="宋体" w:hAnsi="宋体" w:cs="仿宋_GB2312"/>
          <w:sz w:val="24"/>
          <w:lang w:val="zh-CN"/>
        </w:rPr>
        <w:t xml:space="preserve">           </w:t>
      </w:r>
      <w:r w:rsidRPr="00631475">
        <w:rPr>
          <w:rFonts w:ascii="宋体" w:hAnsi="宋体" w:cs="仿宋_GB2312" w:hint="eastAsia"/>
          <w:sz w:val="24"/>
          <w:lang w:val="zh-CN"/>
        </w:rPr>
        <w:t xml:space="preserve">      组织机构代码：</w:t>
      </w:r>
      <w:r w:rsidRPr="00631475">
        <w:rPr>
          <w:rFonts w:ascii="宋体" w:hAnsi="宋体" w:cs="仿宋_GB2312"/>
          <w:sz w:val="24"/>
          <w:lang w:val="zh-CN"/>
        </w:rPr>
        <w:t></w:t>
      </w:r>
      <w:r w:rsidRPr="00631475">
        <w:rPr>
          <w:rFonts w:ascii="宋体" w:hAnsi="宋体" w:cs="仿宋_GB2312" w:hint="eastAsia"/>
          <w:sz w:val="24"/>
          <w:lang w:val="zh-CN"/>
        </w:rPr>
        <w:t xml:space="preserve">                    </w:t>
      </w:r>
    </w:p>
    <w:p w:rsidR="00492F1D" w:rsidRPr="00631475" w:rsidRDefault="00492F1D" w:rsidP="00492F1D">
      <w:pPr>
        <w:spacing w:line="360" w:lineRule="auto"/>
        <w:ind w:rightChars="-257" w:right="-540"/>
        <w:rPr>
          <w:rFonts w:ascii="宋体" w:hAnsi="宋体" w:cs="仿宋_GB2312"/>
          <w:sz w:val="24"/>
          <w:lang w:val="zh-CN"/>
        </w:rPr>
      </w:pPr>
      <w:r w:rsidRPr="00631475">
        <w:rPr>
          <w:rFonts w:ascii="宋体" w:hAnsi="宋体" w:cs="仿宋_GB2312"/>
          <w:sz w:val="24"/>
          <w:lang w:val="zh-CN"/>
        </w:rPr>
        <w:t>地 址：</w:t>
      </w:r>
      <w:r w:rsidRPr="00631475">
        <w:rPr>
          <w:rFonts w:ascii="宋体" w:hAnsi="宋体" w:cs="仿宋_GB2312" w:hint="eastAsia"/>
          <w:sz w:val="24"/>
          <w:lang w:val="zh-CN"/>
        </w:rPr>
        <w:t xml:space="preserve"> </w:t>
      </w:r>
      <w:r w:rsidRPr="00631475">
        <w:rPr>
          <w:rFonts w:ascii="宋体" w:hAnsi="宋体" w:cs="仿宋_GB2312"/>
          <w:sz w:val="24"/>
          <w:lang w:val="zh-CN"/>
        </w:rPr>
        <w:t xml:space="preserve">                 </w:t>
      </w:r>
      <w:r w:rsidRPr="00631475">
        <w:rPr>
          <w:rFonts w:ascii="宋体" w:hAnsi="宋体" w:cs="仿宋_GB2312" w:hint="eastAsia"/>
          <w:sz w:val="24"/>
          <w:lang w:val="zh-CN"/>
        </w:rPr>
        <w:t xml:space="preserve">        </w:t>
      </w:r>
      <w:r w:rsidRPr="00631475">
        <w:rPr>
          <w:rFonts w:ascii="宋体" w:hAnsi="宋体" w:cs="仿宋_GB2312"/>
          <w:sz w:val="24"/>
          <w:lang w:val="zh-CN"/>
        </w:rPr>
        <w:t>地 址：</w:t>
      </w:r>
      <w:r w:rsidRPr="00631475">
        <w:rPr>
          <w:rFonts w:ascii="宋体" w:hAnsi="宋体" w:cs="仿宋_GB2312" w:hint="eastAsia"/>
          <w:sz w:val="24"/>
          <w:lang w:val="zh-CN"/>
        </w:rPr>
        <w:t xml:space="preserve">                      </w:t>
      </w:r>
    </w:p>
    <w:p w:rsidR="00492F1D" w:rsidRPr="00631475" w:rsidRDefault="00492F1D" w:rsidP="00492F1D">
      <w:pPr>
        <w:spacing w:line="360" w:lineRule="auto"/>
        <w:rPr>
          <w:rFonts w:ascii="宋体" w:hAnsi="宋体" w:cs="仿宋_GB2312"/>
          <w:sz w:val="24"/>
          <w:lang w:val="zh-CN"/>
        </w:rPr>
      </w:pPr>
      <w:r w:rsidRPr="00631475">
        <w:rPr>
          <w:rFonts w:ascii="宋体" w:hAnsi="宋体" w:cs="仿宋_GB2312"/>
          <w:sz w:val="24"/>
          <w:lang w:val="zh-CN"/>
        </w:rPr>
        <w:t>邮政编码：</w:t>
      </w:r>
      <w:r w:rsidRPr="00631475">
        <w:rPr>
          <w:rFonts w:ascii="宋体" w:hAnsi="宋体" w:cs="仿宋_GB2312" w:hint="eastAsia"/>
          <w:sz w:val="24"/>
          <w:lang w:val="zh-CN"/>
        </w:rPr>
        <w:t xml:space="preserve">                     </w:t>
      </w:r>
      <w:r w:rsidRPr="00631475">
        <w:rPr>
          <w:rFonts w:ascii="宋体" w:hAnsi="宋体" w:cs="仿宋_GB2312"/>
          <w:sz w:val="24"/>
          <w:lang w:val="zh-CN"/>
        </w:rPr>
        <w:t>邮政编码：</w:t>
      </w:r>
      <w:r w:rsidRPr="00631475">
        <w:rPr>
          <w:rFonts w:ascii="宋体" w:hAnsi="宋体" w:cs="仿宋_GB2312" w:hint="eastAsia"/>
          <w:sz w:val="24"/>
          <w:lang w:val="zh-CN"/>
        </w:rPr>
        <w:t xml:space="preserve">                            </w:t>
      </w:r>
    </w:p>
    <w:p w:rsidR="00492F1D" w:rsidRPr="00631475" w:rsidRDefault="00492F1D" w:rsidP="00492F1D">
      <w:pPr>
        <w:spacing w:line="360" w:lineRule="auto"/>
        <w:rPr>
          <w:rFonts w:ascii="宋体" w:hAnsi="宋体" w:cs="仿宋_GB2312"/>
          <w:sz w:val="24"/>
          <w:lang w:val="zh-CN"/>
        </w:rPr>
      </w:pPr>
      <w:r w:rsidRPr="00631475">
        <w:rPr>
          <w:rFonts w:ascii="宋体" w:hAnsi="宋体" w:cs="仿宋_GB2312"/>
          <w:sz w:val="24"/>
          <w:lang w:val="zh-CN"/>
        </w:rPr>
        <w:t>电  话：</w:t>
      </w:r>
      <w:r w:rsidRPr="00631475">
        <w:rPr>
          <w:rFonts w:ascii="宋体" w:hAnsi="宋体" w:cs="仿宋_GB2312" w:hint="eastAsia"/>
          <w:sz w:val="24"/>
          <w:lang w:val="zh-CN"/>
        </w:rPr>
        <w:t xml:space="preserve">  </w:t>
      </w:r>
      <w:r w:rsidRPr="00631475">
        <w:rPr>
          <w:rFonts w:ascii="宋体" w:hAnsi="宋体" w:cs="仿宋_GB2312"/>
          <w:sz w:val="24"/>
          <w:lang w:val="zh-CN"/>
        </w:rPr>
        <w:t xml:space="preserve">          </w:t>
      </w:r>
      <w:r w:rsidRPr="00631475">
        <w:rPr>
          <w:rFonts w:ascii="宋体" w:hAnsi="宋体" w:cs="仿宋_GB2312" w:hint="eastAsia"/>
          <w:sz w:val="24"/>
          <w:lang w:val="zh-CN"/>
        </w:rPr>
        <w:t xml:space="preserve">             </w:t>
      </w:r>
      <w:r w:rsidRPr="00631475">
        <w:rPr>
          <w:rFonts w:ascii="宋体" w:hAnsi="宋体" w:cs="仿宋_GB2312"/>
          <w:sz w:val="24"/>
          <w:lang w:val="zh-CN"/>
        </w:rPr>
        <w:t>电  话：</w:t>
      </w:r>
      <w:r w:rsidRPr="00631475">
        <w:rPr>
          <w:rFonts w:ascii="宋体" w:hAnsi="宋体" w:cs="仿宋_GB2312" w:hint="eastAsia"/>
          <w:sz w:val="24"/>
          <w:lang w:val="zh-CN"/>
        </w:rPr>
        <w:t xml:space="preserve">                                        </w:t>
      </w:r>
    </w:p>
    <w:p w:rsidR="00492F1D" w:rsidRPr="00631475" w:rsidRDefault="00492F1D" w:rsidP="00631475">
      <w:pPr>
        <w:spacing w:line="300" w:lineRule="exact"/>
        <w:ind w:left="8640" w:hangingChars="3600" w:hanging="8640"/>
        <w:rPr>
          <w:rFonts w:ascii="宋体" w:hAnsi="宋体" w:cs="仿宋_GB2312"/>
          <w:sz w:val="24"/>
          <w:lang w:val="zh-CN"/>
        </w:rPr>
      </w:pPr>
    </w:p>
    <w:p w:rsidR="00492F1D" w:rsidRPr="00631475" w:rsidRDefault="00492F1D" w:rsidP="00631475">
      <w:pPr>
        <w:spacing w:line="300" w:lineRule="exact"/>
        <w:ind w:left="8640" w:hangingChars="3600" w:hanging="8640"/>
        <w:rPr>
          <w:rFonts w:ascii="宋体" w:hAnsi="宋体" w:cs="仿宋_GB2312"/>
          <w:sz w:val="24"/>
          <w:lang w:val="zh-CN"/>
        </w:rPr>
      </w:pPr>
      <w:r w:rsidRPr="00631475">
        <w:rPr>
          <w:rFonts w:ascii="宋体" w:hAnsi="宋体" w:cs="仿宋_GB2312"/>
          <w:sz w:val="24"/>
          <w:lang w:val="zh-CN"/>
        </w:rPr>
        <w:t>开户银行：</w:t>
      </w:r>
      <w:r w:rsidRPr="00631475">
        <w:rPr>
          <w:rFonts w:ascii="宋体" w:hAnsi="宋体" w:cs="仿宋_GB2312" w:hint="eastAsia"/>
          <w:sz w:val="24"/>
          <w:lang w:val="zh-CN"/>
        </w:rPr>
        <w:t xml:space="preserve"> </w:t>
      </w:r>
      <w:r w:rsidRPr="00631475">
        <w:rPr>
          <w:rFonts w:ascii="宋体" w:hAnsi="宋体" w:cs="仿宋_GB2312"/>
          <w:sz w:val="24"/>
          <w:lang w:val="zh-CN"/>
        </w:rPr>
        <w:t xml:space="preserve">               </w:t>
      </w:r>
      <w:r w:rsidRPr="00631475">
        <w:rPr>
          <w:rFonts w:ascii="宋体" w:hAnsi="宋体" w:cs="仿宋_GB2312" w:hint="eastAsia"/>
          <w:sz w:val="24"/>
          <w:lang w:val="zh-CN"/>
        </w:rPr>
        <w:t xml:space="preserve">       </w:t>
      </w:r>
      <w:r w:rsidRPr="00631475">
        <w:rPr>
          <w:rFonts w:ascii="宋体" w:hAnsi="宋体" w:cs="仿宋_GB2312"/>
          <w:sz w:val="24"/>
          <w:lang w:val="zh-CN"/>
        </w:rPr>
        <w:t>开户银行：</w:t>
      </w:r>
    </w:p>
    <w:p w:rsidR="00492F1D" w:rsidRPr="00631475" w:rsidRDefault="00492F1D" w:rsidP="00631475">
      <w:pPr>
        <w:spacing w:line="300" w:lineRule="exact"/>
        <w:ind w:left="8640" w:hangingChars="3600" w:hanging="8640"/>
        <w:rPr>
          <w:rFonts w:ascii="宋体" w:hAnsi="宋体" w:cs="仿宋_GB2312"/>
          <w:sz w:val="24"/>
          <w:lang w:val="zh-CN"/>
        </w:rPr>
      </w:pPr>
    </w:p>
    <w:p w:rsidR="00492F1D" w:rsidRPr="00631475" w:rsidRDefault="00492F1D" w:rsidP="00631475">
      <w:pPr>
        <w:spacing w:line="300" w:lineRule="exact"/>
        <w:ind w:left="8640" w:hangingChars="3600" w:hanging="8640"/>
        <w:rPr>
          <w:rFonts w:ascii="宋体" w:hAnsi="宋体" w:cs="仿宋_GB2312"/>
          <w:sz w:val="24"/>
          <w:lang w:val="zh-CN"/>
        </w:rPr>
      </w:pPr>
      <w:r w:rsidRPr="00631475">
        <w:rPr>
          <w:rFonts w:ascii="宋体" w:hAnsi="宋体" w:cs="仿宋_GB2312" w:hint="eastAsia"/>
          <w:sz w:val="24"/>
          <w:lang w:val="zh-CN"/>
        </w:rPr>
        <w:t xml:space="preserve">账  号 ： </w:t>
      </w:r>
      <w:r w:rsidRPr="00631475">
        <w:rPr>
          <w:rFonts w:ascii="宋体" w:hAnsi="宋体" w:cs="仿宋_GB2312"/>
          <w:sz w:val="24"/>
          <w:lang w:val="zh-CN"/>
        </w:rPr>
        <w:t xml:space="preserve">                  </w:t>
      </w:r>
      <w:r w:rsidRPr="00631475">
        <w:rPr>
          <w:rFonts w:ascii="宋体" w:hAnsi="宋体" w:cs="仿宋_GB2312" w:hint="eastAsia"/>
          <w:sz w:val="24"/>
          <w:lang w:val="zh-CN"/>
        </w:rPr>
        <w:t xml:space="preserve">     账   号：</w:t>
      </w:r>
    </w:p>
    <w:p w:rsidR="00492F1D" w:rsidRPr="00631475" w:rsidRDefault="00492F1D" w:rsidP="00631475">
      <w:pPr>
        <w:spacing w:line="300" w:lineRule="exact"/>
        <w:ind w:left="8880" w:hangingChars="3700" w:hanging="8880"/>
        <w:rPr>
          <w:rFonts w:ascii="宋体" w:hAnsi="宋体" w:cs="仿宋_GB2312"/>
          <w:sz w:val="24"/>
          <w:lang w:val="zh-CN"/>
        </w:rPr>
      </w:pPr>
    </w:p>
    <w:p w:rsidR="00492F1D" w:rsidRPr="00631475" w:rsidRDefault="00492F1D" w:rsidP="00492F1D">
      <w:pPr>
        <w:spacing w:line="300" w:lineRule="exact"/>
        <w:rPr>
          <w:rFonts w:ascii="宋体" w:hAnsi="宋体" w:cs="仿宋_GB2312"/>
          <w:sz w:val="24"/>
          <w:lang w:val="zh-CN"/>
        </w:rPr>
      </w:pPr>
      <w:r w:rsidRPr="00631475">
        <w:rPr>
          <w:rFonts w:ascii="宋体" w:hAnsi="宋体" w:cs="仿宋_GB2312" w:hint="eastAsia"/>
          <w:sz w:val="24"/>
          <w:lang w:val="zh-CN"/>
        </w:rPr>
        <w:t>签字日期：  年  月  日</w:t>
      </w:r>
      <w:r w:rsidRPr="00631475">
        <w:rPr>
          <w:rFonts w:ascii="宋体" w:hAnsi="宋体" w:cs="仿宋_GB2312" w:hint="eastAsia"/>
          <w:sz w:val="24"/>
          <w:lang w:val="zh-CN"/>
        </w:rPr>
        <w:tab/>
      </w:r>
      <w:r w:rsidRPr="00631475">
        <w:rPr>
          <w:rFonts w:ascii="宋体" w:hAnsi="宋体" w:cs="仿宋_GB2312" w:hint="eastAsia"/>
          <w:sz w:val="24"/>
          <w:lang w:val="zh-CN"/>
        </w:rPr>
        <w:tab/>
        <w:t xml:space="preserve">      签字日期：  年  月  日</w:t>
      </w:r>
    </w:p>
    <w:p w:rsidR="00492F1D" w:rsidRPr="00631475" w:rsidRDefault="00492F1D" w:rsidP="00492F1D">
      <w:pPr>
        <w:spacing w:line="300" w:lineRule="exact"/>
        <w:rPr>
          <w:rFonts w:ascii="宋体" w:hAnsi="宋体" w:cs="仿宋_GB2312"/>
          <w:sz w:val="24"/>
          <w:lang w:val="zh-CN"/>
        </w:rPr>
      </w:pPr>
    </w:p>
    <w:p w:rsidR="00492F1D" w:rsidRDefault="00492F1D" w:rsidP="00492F1D"/>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492F1D" w:rsidRDefault="00492F1D" w:rsidP="003E18AB">
      <w:pPr>
        <w:pStyle w:val="a7"/>
        <w:spacing w:line="360" w:lineRule="auto"/>
        <w:contextualSpacing/>
        <w:jc w:val="center"/>
        <w:rPr>
          <w:rFonts w:hAnsi="宋体" w:cs="宋体"/>
          <w:b/>
          <w:sz w:val="36"/>
          <w:szCs w:val="36"/>
        </w:rPr>
      </w:pPr>
    </w:p>
    <w:p w:rsidR="00631475" w:rsidRDefault="00631475"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004503">
      <w:pPr>
        <w:ind w:firstLineChars="200" w:firstLine="560"/>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p w:rsidR="009F3028" w:rsidRDefault="009F3028" w:rsidP="009F3028">
      <w:pPr>
        <w:rPr>
          <w:rFonts w:ascii="宋体" w:hAnsi="宋体"/>
          <w:sz w:val="24"/>
        </w:rPr>
      </w:pPr>
    </w:p>
    <w:p w:rsidR="00492F1D" w:rsidRDefault="00492F1D" w:rsidP="009F3028">
      <w:pPr>
        <w:jc w:val="center"/>
        <w:rPr>
          <w:rFonts w:cs="黑体"/>
          <w:sz w:val="32"/>
          <w:szCs w:val="32"/>
          <w:lang w:val="zh-CN"/>
        </w:rPr>
      </w:pPr>
    </w:p>
    <w:p w:rsidR="009F3028" w:rsidRDefault="009F3028" w:rsidP="009F3028">
      <w:pPr>
        <w:jc w:val="center"/>
        <w:rPr>
          <w:rFonts w:cs="黑体"/>
          <w:sz w:val="32"/>
          <w:szCs w:val="32"/>
          <w:lang w:val="zh-CN"/>
        </w:rPr>
      </w:pPr>
      <w:r w:rsidRPr="009F3028">
        <w:rPr>
          <w:rFonts w:cs="黑体" w:hint="eastAsia"/>
          <w:sz w:val="32"/>
          <w:szCs w:val="32"/>
          <w:lang w:val="zh-CN"/>
        </w:rPr>
        <w:lastRenderedPageBreak/>
        <w:t>目</w:t>
      </w:r>
      <w:r w:rsidRPr="009F3028">
        <w:rPr>
          <w:rFonts w:cs="黑体" w:hint="eastAsia"/>
          <w:sz w:val="32"/>
          <w:szCs w:val="32"/>
          <w:lang w:val="zh-CN"/>
        </w:rPr>
        <w:t xml:space="preserve">    </w:t>
      </w:r>
      <w:r w:rsidRPr="009F3028">
        <w:rPr>
          <w:rFonts w:cs="黑体" w:hint="eastAsia"/>
          <w:sz w:val="32"/>
          <w:szCs w:val="32"/>
          <w:lang w:val="zh-CN"/>
        </w:rPr>
        <w:t>录</w:t>
      </w:r>
    </w:p>
    <w:p w:rsidR="009F3028" w:rsidRPr="009F3028" w:rsidRDefault="009F3028" w:rsidP="009F3028">
      <w:pPr>
        <w:pStyle w:val="a0"/>
        <w:ind w:firstLine="280"/>
        <w:rPr>
          <w:lang w:val="zh-CN"/>
        </w:rPr>
      </w:pPr>
    </w:p>
    <w:p w:rsidR="009F3028" w:rsidRDefault="009F3028" w:rsidP="009F3028">
      <w:pPr>
        <w:rPr>
          <w:rFonts w:ascii="宋体" w:hAnsi="宋体"/>
          <w:sz w:val="24"/>
        </w:rPr>
      </w:pPr>
      <w:r>
        <w:rPr>
          <w:rFonts w:ascii="宋体" w:hAnsi="宋体" w:hint="eastAsia"/>
          <w:sz w:val="24"/>
        </w:rPr>
        <w:t>一、投标人应答索引表</w:t>
      </w:r>
    </w:p>
    <w:p w:rsidR="009F3028" w:rsidRDefault="009F3028" w:rsidP="009F3028">
      <w:pPr>
        <w:rPr>
          <w:rFonts w:ascii="宋体" w:hAnsi="宋体"/>
          <w:sz w:val="24"/>
        </w:rPr>
      </w:pPr>
      <w:r>
        <w:rPr>
          <w:rFonts w:ascii="宋体" w:hAnsi="宋体" w:hint="eastAsia"/>
          <w:sz w:val="24"/>
        </w:rPr>
        <w:t>二、开标一览表</w:t>
      </w:r>
    </w:p>
    <w:p w:rsidR="009F3028" w:rsidRDefault="009F3028" w:rsidP="009F3028">
      <w:pPr>
        <w:rPr>
          <w:rFonts w:ascii="宋体" w:hAnsi="宋体"/>
          <w:sz w:val="24"/>
        </w:rPr>
      </w:pPr>
      <w:r>
        <w:rPr>
          <w:rFonts w:ascii="宋体" w:hAnsi="宋体" w:hint="eastAsia"/>
          <w:sz w:val="24"/>
        </w:rPr>
        <w:t>三、资格审查证明材料</w:t>
      </w:r>
    </w:p>
    <w:p w:rsidR="009F3028" w:rsidRDefault="009F3028" w:rsidP="009F3028">
      <w:pPr>
        <w:ind w:firstLineChars="200" w:firstLine="480"/>
        <w:rPr>
          <w:rFonts w:ascii="宋体" w:hAnsi="宋体"/>
          <w:sz w:val="24"/>
        </w:rPr>
      </w:pPr>
      <w:r>
        <w:rPr>
          <w:rFonts w:ascii="宋体" w:hAnsi="宋体" w:hint="eastAsia"/>
          <w:sz w:val="24"/>
        </w:rPr>
        <w:t>1、投 标 函</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9F3028" w:rsidRDefault="009F3028" w:rsidP="009F3028">
      <w:pPr>
        <w:rPr>
          <w:rFonts w:asciiTheme="majorEastAsia" w:eastAsiaTheme="majorEastAsia" w:hAnsiTheme="majorEastAsia"/>
          <w:sz w:val="24"/>
        </w:rPr>
      </w:pPr>
      <w:r>
        <w:rPr>
          <w:rFonts w:ascii="宋体" w:hAnsi="宋体" w:hint="eastAsia"/>
          <w:sz w:val="24"/>
        </w:rPr>
        <w:t>四、</w:t>
      </w:r>
      <w:r>
        <w:rPr>
          <w:rFonts w:asciiTheme="majorEastAsia" w:eastAsiaTheme="majorEastAsia" w:hAnsiTheme="majorEastAsia" w:hint="eastAsia"/>
          <w:sz w:val="24"/>
        </w:rPr>
        <w:t>商务部分</w:t>
      </w:r>
    </w:p>
    <w:p w:rsidR="009F3028" w:rsidRDefault="009F3028" w:rsidP="009F3028">
      <w:pPr>
        <w:ind w:firstLineChars="200" w:firstLine="480"/>
        <w:rPr>
          <w:rFonts w:ascii="宋体" w:hAnsi="宋体"/>
          <w:sz w:val="24"/>
        </w:rPr>
      </w:pPr>
      <w:r>
        <w:rPr>
          <w:rFonts w:ascii="宋体" w:hAnsi="宋体" w:hint="eastAsia"/>
          <w:sz w:val="24"/>
        </w:rPr>
        <w:t>1、投标分项报价表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5、服务方案</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9F3028" w:rsidRDefault="009F3028" w:rsidP="009F3028">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633E55" w:rsidRPr="003E18AB" w:rsidRDefault="00633E55" w:rsidP="009F3028">
      <w:pPr>
        <w:jc w:val="center"/>
        <w:rPr>
          <w:rFonts w:ascii="宋体" w:hAnsi="宋体" w:cs="微软雅黑"/>
          <w:sz w:val="28"/>
          <w:szCs w:val="28"/>
        </w:rPr>
      </w:pPr>
      <w:r>
        <w:rPr>
          <w:rFonts w:cs="黑体" w:hint="eastAsia"/>
          <w:sz w:val="32"/>
          <w:szCs w:val="32"/>
          <w:lang w:val="zh-CN"/>
        </w:rPr>
        <w:lastRenderedPageBreak/>
        <w:t>一、投标人应答索引表</w:t>
      </w:r>
      <w:bookmarkEnd w:id="2"/>
      <w:bookmarkEnd w:id="3"/>
      <w:bookmarkEnd w:id="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633E55" w:rsidRPr="000A6A34" w:rsidTr="00112DDC">
        <w:tc>
          <w:tcPr>
            <w:tcW w:w="468"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序号</w:t>
            </w:r>
          </w:p>
        </w:tc>
        <w:tc>
          <w:tcPr>
            <w:tcW w:w="3751" w:type="dxa"/>
            <w:gridSpan w:val="3"/>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项目</w:t>
            </w:r>
          </w:p>
        </w:tc>
        <w:tc>
          <w:tcPr>
            <w:tcW w:w="1559"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投标人应答</w:t>
            </w:r>
          </w:p>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（有/没有）</w:t>
            </w:r>
          </w:p>
        </w:tc>
        <w:tc>
          <w:tcPr>
            <w:tcW w:w="1560"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投标文件中所在页码</w:t>
            </w:r>
          </w:p>
        </w:tc>
        <w:tc>
          <w:tcPr>
            <w:tcW w:w="2018"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备注说明</w:t>
            </w:r>
          </w:p>
        </w:tc>
      </w:tr>
      <w:tr w:rsidR="00633E55" w:rsidRPr="000A6A34" w:rsidTr="00112DDC">
        <w:trPr>
          <w:trHeight w:hRule="exact" w:val="471"/>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投标人应答索引表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9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开标一览表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54"/>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3</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投标函</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0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4</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cs="宋体" w:hint="eastAsia"/>
                <w:bCs/>
                <w:sz w:val="24"/>
                <w:szCs w:val="24"/>
                <w:lang w:val="zh-CN"/>
              </w:rPr>
              <w:t>法定代表人</w:t>
            </w:r>
            <w:r w:rsidRPr="000A6A34">
              <w:rPr>
                <w:rFonts w:hAnsi="宋体" w:cs="宋体"/>
                <w:bCs/>
                <w:sz w:val="24"/>
                <w:szCs w:val="24"/>
                <w:lang w:val="zh-CN"/>
              </w:rPr>
              <w:t>资</w:t>
            </w:r>
            <w:r w:rsidRPr="000A6A34">
              <w:rPr>
                <w:rFonts w:hAnsi="宋体" w:cs="宋体" w:hint="eastAsia"/>
                <w:bCs/>
                <w:sz w:val="24"/>
                <w:szCs w:val="24"/>
                <w:lang w:val="zh-CN"/>
              </w:rPr>
              <w:t>格</w:t>
            </w:r>
            <w:r w:rsidRPr="000A6A34">
              <w:rPr>
                <w:rFonts w:hAnsi="宋体" w:cs="宋体"/>
                <w:bCs/>
                <w:sz w:val="24"/>
                <w:szCs w:val="24"/>
                <w:lang w:val="zh-CN"/>
              </w:rPr>
              <w:t>证</w:t>
            </w:r>
            <w:r w:rsidRPr="000A6A34">
              <w:rPr>
                <w:rFonts w:hAnsi="宋体" w:cs="宋体" w:hint="eastAsia"/>
                <w:bCs/>
                <w:sz w:val="24"/>
                <w:szCs w:val="24"/>
                <w:lang w:val="zh-CN"/>
              </w:rPr>
              <w:t>明</w:t>
            </w:r>
            <w:r w:rsidRPr="000A6A34">
              <w:rPr>
                <w:rFonts w:hAnsi="宋体" w:cs="宋体"/>
                <w:bCs/>
                <w:sz w:val="24"/>
                <w:szCs w:val="24"/>
                <w:lang w:val="zh-CN"/>
              </w:rPr>
              <w:t>书</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5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5</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法定代表人授权书</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61"/>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6</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营业执照等证明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50"/>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7</w:t>
            </w:r>
          </w:p>
        </w:tc>
        <w:tc>
          <w:tcPr>
            <w:tcW w:w="774" w:type="dxa"/>
            <w:vMerge w:val="restart"/>
            <w:tcBorders>
              <w:right w:val="single" w:sz="6" w:space="0" w:color="auto"/>
            </w:tcBorders>
            <w:vAlign w:val="center"/>
          </w:tcPr>
          <w:p w:rsidR="00633E55" w:rsidRPr="000A6A34" w:rsidRDefault="00633E55" w:rsidP="00112DDC">
            <w:pPr>
              <w:pStyle w:val="a7"/>
              <w:kinsoku w:val="0"/>
              <w:spacing w:line="320" w:lineRule="exact"/>
              <w:jc w:val="center"/>
              <w:rPr>
                <w:rFonts w:hAnsi="宋体" w:cs="微软雅黑"/>
                <w:bCs/>
                <w:sz w:val="24"/>
                <w:szCs w:val="24"/>
              </w:rPr>
            </w:pPr>
            <w:r w:rsidRPr="000A6A34">
              <w:rPr>
                <w:rFonts w:hAnsi="宋体" w:hint="eastAsia"/>
                <w:sz w:val="24"/>
                <w:szCs w:val="24"/>
              </w:rPr>
              <w:t>纳税证明</w:t>
            </w: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税务登记证</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27"/>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sz w:val="24"/>
                <w:szCs w:val="24"/>
              </w:rPr>
            </w:pP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bCs/>
                <w:sz w:val="24"/>
                <w:szCs w:val="24"/>
              </w:rPr>
              <w:t>纳税凭据复印件</w:t>
            </w:r>
          </w:p>
        </w:tc>
        <w:tc>
          <w:tcPr>
            <w:tcW w:w="1559" w:type="dxa"/>
            <w:vAlign w:val="center"/>
          </w:tcPr>
          <w:p w:rsidR="00633E55" w:rsidRPr="000A6A34" w:rsidRDefault="00633E55" w:rsidP="00112DDC">
            <w:pPr>
              <w:pStyle w:val="a7"/>
              <w:rPr>
                <w:rFonts w:hAnsi="宋体" w:cs="微软雅黑"/>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19"/>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8</w:t>
            </w:r>
          </w:p>
        </w:tc>
        <w:tc>
          <w:tcPr>
            <w:tcW w:w="774" w:type="dxa"/>
            <w:vMerge w:val="restart"/>
            <w:tcBorders>
              <w:right w:val="single" w:sz="4"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经审计财务报告</w:t>
            </w: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资产负债表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24"/>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利润表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3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现金流量表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附注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基本开户银行资信证明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银行资信证明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政府采购投标担保函</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9</w:t>
            </w:r>
          </w:p>
        </w:tc>
        <w:tc>
          <w:tcPr>
            <w:tcW w:w="3751" w:type="dxa"/>
            <w:gridSpan w:val="3"/>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hint="eastAsia"/>
                <w:bCs/>
                <w:sz w:val="24"/>
              </w:rPr>
              <w:t>依法缴纳社会保险凭据复印件</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10</w:t>
            </w:r>
          </w:p>
        </w:tc>
        <w:tc>
          <w:tcPr>
            <w:tcW w:w="774" w:type="dxa"/>
            <w:vMerge w:val="restart"/>
            <w:tcBorders>
              <w:right w:val="single" w:sz="6"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证明材料</w:t>
            </w: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设备购置发票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268" w:type="dxa"/>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技术人员职称证书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pStyle w:val="a7"/>
              <w:kinsoku w:val="0"/>
              <w:spacing w:line="320" w:lineRule="exact"/>
              <w:rPr>
                <w:rFonts w:hAnsi="宋体" w:cs="微软雅黑"/>
                <w:bCs/>
                <w:sz w:val="24"/>
                <w:szCs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268" w:type="dxa"/>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用工合同</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pStyle w:val="a7"/>
              <w:kinsoku w:val="0"/>
              <w:spacing w:line="320" w:lineRule="exact"/>
              <w:rPr>
                <w:rFonts w:hAnsi="宋体" w:cs="微软雅黑"/>
                <w:bCs/>
                <w:sz w:val="24"/>
                <w:szCs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bCs/>
                <w:sz w:val="24"/>
                <w:szCs w:val="24"/>
              </w:rPr>
              <w:t>投标人相关承诺函或声明</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没有重大违法记录的声明</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12</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cs="微软雅黑" w:hint="eastAsia"/>
                <w:bCs/>
                <w:sz w:val="24"/>
                <w:szCs w:val="24"/>
              </w:rPr>
              <w:t>投标人须具备的特殊资质证书</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13</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宋体" w:hint="eastAsia"/>
                <w:bCs/>
                <w:sz w:val="24"/>
                <w:szCs w:val="24"/>
                <w:lang w:val="zh-CN"/>
              </w:rPr>
              <w:t>投标保证金缴纳回执</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6"/>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宋体"/>
                <w:bCs/>
                <w:sz w:val="24"/>
                <w:lang w:val="zh-CN"/>
              </w:rPr>
            </w:pPr>
            <w:r w:rsidRPr="000A6A34">
              <w:rPr>
                <w:rFonts w:ascii="宋体" w:hAnsi="宋体" w:cs="宋体" w:hint="eastAsia"/>
                <w:bCs/>
                <w:sz w:val="24"/>
                <w:lang w:val="zh-CN"/>
              </w:rPr>
              <w:t>14</w:t>
            </w:r>
          </w:p>
        </w:tc>
        <w:tc>
          <w:tcPr>
            <w:tcW w:w="3751" w:type="dxa"/>
            <w:gridSpan w:val="3"/>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bCs/>
                <w:sz w:val="24"/>
                <w:szCs w:val="24"/>
                <w:lang w:val="zh-CN"/>
              </w:rPr>
              <w:t>联合体协议</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92"/>
        </w:trPr>
        <w:tc>
          <w:tcPr>
            <w:tcW w:w="468" w:type="dxa"/>
            <w:tcBorders>
              <w:top w:val="double" w:sz="4" w:space="0" w:color="auto"/>
            </w:tcBorders>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15</w:t>
            </w:r>
          </w:p>
        </w:tc>
        <w:tc>
          <w:tcPr>
            <w:tcW w:w="3751" w:type="dxa"/>
            <w:gridSpan w:val="3"/>
            <w:tcBorders>
              <w:top w:val="doub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投标分项报价表</w:t>
            </w:r>
          </w:p>
        </w:tc>
        <w:tc>
          <w:tcPr>
            <w:tcW w:w="1559" w:type="dxa"/>
            <w:tcBorders>
              <w:top w:val="double" w:sz="4" w:space="0" w:color="auto"/>
            </w:tcBorders>
            <w:vAlign w:val="center"/>
          </w:tcPr>
          <w:p w:rsidR="00633E55" w:rsidRPr="000A6A34" w:rsidRDefault="00633E55" w:rsidP="00112DDC">
            <w:pPr>
              <w:jc w:val="center"/>
              <w:rPr>
                <w:sz w:val="24"/>
              </w:rPr>
            </w:pPr>
          </w:p>
        </w:tc>
        <w:tc>
          <w:tcPr>
            <w:tcW w:w="1560" w:type="dxa"/>
            <w:tcBorders>
              <w:top w:val="doub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018" w:type="dxa"/>
            <w:tcBorders>
              <w:top w:val="double" w:sz="4" w:space="0" w:color="auto"/>
            </w:tcBorders>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99"/>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16</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技术规格偏离表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4"/>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17</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技术方案（实施方案）</w:t>
            </w:r>
          </w:p>
        </w:tc>
        <w:tc>
          <w:tcPr>
            <w:tcW w:w="1559" w:type="dxa"/>
            <w:vAlign w:val="center"/>
          </w:tcPr>
          <w:p w:rsidR="00633E55" w:rsidRPr="000A6A34" w:rsidRDefault="00633E55" w:rsidP="00112DDC">
            <w:pPr>
              <w:jc w:val="center"/>
              <w:rPr>
                <w:sz w:val="24"/>
              </w:rPr>
            </w:pPr>
          </w:p>
        </w:tc>
        <w:tc>
          <w:tcPr>
            <w:tcW w:w="1560" w:type="dxa"/>
            <w:tcBorders>
              <w:top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018" w:type="dxa"/>
            <w:tcBorders>
              <w:top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1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18</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售后服务方案</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6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lastRenderedPageBreak/>
              <w:t>19</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业绩情况表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9"/>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20</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强制节能产品政府采购清单情况</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优先采购节能产品政府采购清单情况</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65"/>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22</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color w:val="000000"/>
                <w:sz w:val="24"/>
                <w:szCs w:val="24"/>
                <w:lang w:val="en-GB"/>
              </w:rPr>
              <w:t>环境标志产品政府采购清单情况</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117"/>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23</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中小企业声明函</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49"/>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24</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仿宋_GB2312" w:hint="eastAsia"/>
                <w:sz w:val="24"/>
                <w:szCs w:val="24"/>
                <w:lang w:val="zh-CN"/>
              </w:rPr>
              <w:t>残疾人福利性单位声明函</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55"/>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25</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监狱企业证明文件</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26</w:t>
            </w:r>
          </w:p>
        </w:tc>
        <w:tc>
          <w:tcPr>
            <w:tcW w:w="774" w:type="dxa"/>
            <w:vMerge w:val="restart"/>
            <w:tcBorders>
              <w:right w:val="sing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CCC强制性产品认证</w:t>
            </w: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宋体" w:hint="eastAsia"/>
                <w:sz w:val="24"/>
                <w:szCs w:val="24"/>
              </w:rPr>
              <w:t>中国国家认证认可监督管理委员会官网产品认证证书打印</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79"/>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认证机构颁发的认证证书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bCs/>
                <w:sz w:val="24"/>
                <w:szCs w:val="24"/>
                <w:lang w:val="zh-CN"/>
              </w:rPr>
              <w:t>所投产品符合国家强制性要求承诺函</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27</w:t>
            </w:r>
          </w:p>
        </w:tc>
        <w:tc>
          <w:tcPr>
            <w:tcW w:w="774" w:type="dxa"/>
            <w:vMerge w:val="restart"/>
            <w:tcBorders>
              <w:right w:val="single" w:sz="4" w:space="0" w:color="auto"/>
            </w:tcBorders>
            <w:vAlign w:val="center"/>
          </w:tcPr>
          <w:p w:rsidR="00633E55" w:rsidRPr="000A6A34" w:rsidRDefault="00633E55" w:rsidP="00112DDC">
            <w:pPr>
              <w:pStyle w:val="a7"/>
              <w:kinsoku w:val="0"/>
              <w:spacing w:line="320" w:lineRule="exact"/>
              <w:rPr>
                <w:rFonts w:hAnsi="宋体" w:cs="宋体"/>
                <w:sz w:val="24"/>
                <w:szCs w:val="24"/>
              </w:rPr>
            </w:pPr>
            <w:r w:rsidRPr="000A6A34">
              <w:rPr>
                <w:rFonts w:hAnsi="宋体" w:cs="宋体"/>
                <w:sz w:val="24"/>
                <w:szCs w:val="24"/>
              </w:rPr>
              <w:t>信息安全产品强制性认证</w:t>
            </w: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认证机构颁发的认证证书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中国信息安全认证中心官网产品查询结果截图</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52"/>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28</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其它资料</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bl>
    <w:p w:rsidR="00633E55" w:rsidRPr="000A6A34" w:rsidRDefault="00633E55" w:rsidP="00633E55">
      <w:pPr>
        <w:pStyle w:val="a7"/>
        <w:spacing w:line="360" w:lineRule="auto"/>
        <w:rPr>
          <w:rFonts w:hAnsi="宋体"/>
          <w:b/>
          <w:snapToGrid w:val="0"/>
          <w:sz w:val="24"/>
          <w:szCs w:val="24"/>
        </w:rPr>
      </w:pPr>
      <w:r w:rsidRPr="000A6A34">
        <w:rPr>
          <w:rFonts w:hAnsi="宋体" w:hint="eastAsia"/>
          <w:b/>
          <w:snapToGrid w:val="0"/>
          <w:sz w:val="24"/>
          <w:szCs w:val="24"/>
        </w:rPr>
        <w:t>说明：</w:t>
      </w:r>
    </w:p>
    <w:p w:rsidR="00633E55" w:rsidRPr="000A6A34" w:rsidRDefault="00633E55" w:rsidP="000A6A34">
      <w:pPr>
        <w:pStyle w:val="a7"/>
        <w:spacing w:line="360" w:lineRule="auto"/>
        <w:ind w:firstLineChars="176" w:firstLine="424"/>
        <w:rPr>
          <w:rFonts w:hAnsi="宋体"/>
          <w:b/>
          <w:snapToGrid w:val="0"/>
          <w:sz w:val="24"/>
          <w:szCs w:val="24"/>
        </w:rPr>
      </w:pPr>
      <w:r w:rsidRPr="000A6A34">
        <w:rPr>
          <w:rFonts w:hAnsi="宋体" w:hint="eastAsia"/>
          <w:b/>
          <w:snapToGrid w:val="0"/>
          <w:sz w:val="24"/>
          <w:szCs w:val="24"/>
        </w:rPr>
        <w:t>本表中的内容投标人应当根据自身的属性依据招标文件具体要求决定是否提供。其中有些是必须提供的，有些无须提供或根据需要才提供。采购文件没有明确要求提供的可不提供。</w:t>
      </w:r>
    </w:p>
    <w:p w:rsidR="00633E55" w:rsidRPr="000A6A34" w:rsidRDefault="00633E55" w:rsidP="000A6A34">
      <w:pPr>
        <w:pStyle w:val="a7"/>
        <w:spacing w:line="360" w:lineRule="auto"/>
        <w:ind w:firstLineChars="176" w:firstLine="424"/>
        <w:rPr>
          <w:rFonts w:hAnsi="宋体"/>
          <w:b/>
          <w:snapToGrid w:val="0"/>
          <w:sz w:val="24"/>
          <w:szCs w:val="24"/>
        </w:rPr>
      </w:pPr>
      <w:r w:rsidRPr="000A6A34">
        <w:rPr>
          <w:rFonts w:hAnsi="宋体" w:hint="eastAsia"/>
          <w:b/>
          <w:snapToGrid w:val="0"/>
          <w:sz w:val="24"/>
          <w:szCs w:val="24"/>
        </w:rPr>
        <w:t>评标时，评委会应当认真阅读招标文件，决定是否是必审项，否决投标项或认定无效投标必须具有充分理由。</w:t>
      </w:r>
    </w:p>
    <w:p w:rsidR="00633E55" w:rsidRDefault="00633E55" w:rsidP="00633E55">
      <w:pPr>
        <w:pStyle w:val="a7"/>
        <w:spacing w:line="360" w:lineRule="auto"/>
        <w:jc w:val="center"/>
        <w:rPr>
          <w:rFonts w:hAnsi="宋体"/>
          <w:b/>
          <w:snapToGrid w:val="0"/>
          <w:sz w:val="36"/>
          <w:szCs w:val="36"/>
        </w:rPr>
      </w:pPr>
      <w:r>
        <w:rPr>
          <w:rFonts w:hAnsi="宋体"/>
          <w:b/>
          <w:snapToGrid w:val="0"/>
          <w:sz w:val="36"/>
          <w:szCs w:val="36"/>
        </w:rPr>
        <w:br w:type="page"/>
      </w:r>
      <w:r>
        <w:rPr>
          <w:rFonts w:hAnsi="宋体" w:hint="eastAsia"/>
          <w:b/>
          <w:snapToGrid w:val="0"/>
          <w:sz w:val="36"/>
          <w:szCs w:val="36"/>
        </w:rPr>
        <w:lastRenderedPageBreak/>
        <w:t>二、开标一览表</w:t>
      </w:r>
    </w:p>
    <w:p w:rsidR="00633E55" w:rsidRDefault="00633E55" w:rsidP="002437C4">
      <w:pPr>
        <w:spacing w:before="50" w:afterLines="50" w:line="360" w:lineRule="auto"/>
        <w:contextualSpacing/>
        <w:jc w:val="left"/>
        <w:rPr>
          <w:rFonts w:ascii="宋体" w:hAnsi="宋体"/>
          <w:color w:val="000000"/>
          <w:sz w:val="24"/>
        </w:rPr>
      </w:pP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日期：年月日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633E55" w:rsidRDefault="00633E55" w:rsidP="00633E55">
      <w:pPr>
        <w:widowControl/>
        <w:jc w:val="center"/>
        <w:rPr>
          <w:rFonts w:ascii="宋体" w:hAnsi="宋体"/>
          <w:b/>
          <w:snapToGrid w:val="0"/>
          <w:kern w:val="0"/>
          <w:sz w:val="36"/>
          <w:szCs w:val="36"/>
        </w:rPr>
      </w:pPr>
      <w:r>
        <w:rPr>
          <w:rFonts w:ascii="宋体" w:hAnsi="宋体" w:hint="eastAsia"/>
          <w:b/>
          <w:snapToGrid w:val="0"/>
          <w:kern w:val="0"/>
          <w:sz w:val="36"/>
          <w:szCs w:val="36"/>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（采购人）</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一、按招标文件提供的全部货物与相关服务的投标总价详见《开标一览表》。</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633E55" w:rsidRDefault="00633E55" w:rsidP="00633E55">
      <w:pPr>
        <w:pStyle w:val="a7"/>
        <w:snapToGrid w:val="0"/>
        <w:spacing w:line="360" w:lineRule="auto"/>
        <w:rPr>
          <w:rFonts w:hAnsi="宋体"/>
          <w:szCs w:val="24"/>
        </w:rPr>
      </w:pPr>
      <w:r>
        <w:rPr>
          <w:rFonts w:hAnsi="宋体" w:hint="eastAsia"/>
          <w:szCs w:val="24"/>
        </w:rPr>
        <w:t>所有与本招标有关的一切正式往来请寄：</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地    址：邮政编码：</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电    话： 传    真：</w:t>
      </w:r>
    </w:p>
    <w:p w:rsidR="00633E55" w:rsidRDefault="00633E55" w:rsidP="00633E55">
      <w:pPr>
        <w:adjustRightInd w:val="0"/>
        <w:snapToGrid w:val="0"/>
        <w:spacing w:line="360" w:lineRule="auto"/>
        <w:rPr>
          <w:rFonts w:ascii="宋体" w:hAnsi="宋体" w:cs="宋体"/>
          <w:sz w:val="24"/>
          <w:u w:val="single"/>
        </w:rPr>
      </w:pPr>
      <w:r>
        <w:rPr>
          <w:rFonts w:ascii="宋体" w:hAnsi="宋体" w:cs="宋体" w:hint="eastAsia"/>
          <w:sz w:val="24"/>
        </w:rPr>
        <w:t>投标人代表姓名：职    务：</w:t>
      </w:r>
    </w:p>
    <w:p w:rsidR="00633E55" w:rsidRDefault="00633E55" w:rsidP="00633E55">
      <w:pPr>
        <w:adjustRightInd w:val="0"/>
        <w:snapToGrid w:val="0"/>
        <w:spacing w:line="360" w:lineRule="auto"/>
        <w:rPr>
          <w:rFonts w:ascii="宋体" w:hAnsi="宋体" w:cs="宋体"/>
          <w:sz w:val="24"/>
        </w:rPr>
      </w:pP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投标人法定代表人（或法定代表人授权代表）签字或盖章：</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投标人名称（盖章）：</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日期：   年   月   日</w:t>
      </w:r>
    </w:p>
    <w:p w:rsidR="00633E55" w:rsidRDefault="00633E55" w:rsidP="00633E55">
      <w:pPr>
        <w:widowControl/>
        <w:jc w:val="center"/>
        <w:rPr>
          <w:rFonts w:ascii="宋体" w:hAnsi="宋体"/>
          <w:b/>
          <w:bCs/>
          <w:color w:val="000000"/>
          <w:sz w:val="36"/>
          <w:szCs w:val="36"/>
        </w:rPr>
      </w:pPr>
      <w:r>
        <w:rPr>
          <w:rFonts w:ascii="宋体" w:hAnsi="宋体"/>
          <w:b/>
          <w:bCs/>
          <w:color w:val="000000"/>
          <w:sz w:val="36"/>
          <w:szCs w:val="36"/>
        </w:rPr>
        <w:br w:type="page"/>
      </w:r>
      <w:r>
        <w:rPr>
          <w:rFonts w:ascii="宋体" w:hAnsi="宋体" w:hint="eastAsia"/>
          <w:b/>
          <w:bCs/>
          <w:color w:val="000000"/>
          <w:sz w:val="36"/>
          <w:szCs w:val="36"/>
        </w:rPr>
        <w:lastRenderedPageBreak/>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633E55">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说明：法定代表人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法定代表人授权代表身份证（反面）</w:t>
            </w:r>
            <w:bookmarkEnd w:id="7"/>
          </w:p>
        </w:tc>
      </w:tr>
    </w:tbl>
    <w:p w:rsidR="00633E55" w:rsidRDefault="00633E55" w:rsidP="00633E55">
      <w:pPr>
        <w:spacing w:line="320" w:lineRule="exact"/>
        <w:ind w:left="2" w:firstLineChars="149" w:firstLine="358"/>
        <w:rPr>
          <w:rFonts w:ascii="宋体" w:hAnsi="宋体" w:cs="Courier New"/>
          <w:sz w:val="24"/>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633E55" w:rsidRDefault="00633E55" w:rsidP="002437C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2437C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2437C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2437C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2437C4">
      <w:pPr>
        <w:spacing w:beforeLines="50" w:afterLines="50" w:line="360" w:lineRule="auto"/>
        <w:ind w:firstLineChars="236" w:firstLine="566"/>
        <w:rPr>
          <w:rFonts w:ascii="宋体" w:hAnsi="宋体" w:cs="宋体"/>
          <w:sz w:val="24"/>
          <w:lang w:val="zh-CN"/>
        </w:rPr>
      </w:pPr>
    </w:p>
    <w:p w:rsidR="00633E55" w:rsidRDefault="00633E55" w:rsidP="002437C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2437C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633E55" w:rsidRDefault="00633E55" w:rsidP="00633E55">
      <w:pPr>
        <w:autoSpaceDE w:val="0"/>
        <w:autoSpaceDN w:val="0"/>
        <w:adjustRightInd w:val="0"/>
        <w:spacing w:line="360" w:lineRule="auto"/>
        <w:jc w:val="center"/>
        <w:outlineLvl w:val="0"/>
        <w:rPr>
          <w:rFonts w:hAnsi="宋体"/>
          <w:b/>
          <w:snapToGrid w:val="0"/>
          <w:kern w:val="0"/>
          <w:sz w:val="36"/>
          <w:szCs w:val="36"/>
        </w:rPr>
      </w:pPr>
    </w:p>
    <w:p w:rsidR="00633E55" w:rsidRDefault="000A6A34"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襄城县</w:t>
      </w:r>
      <w:r w:rsidR="00633E55">
        <w:rPr>
          <w:rFonts w:ascii="宋体" w:hAnsi="宋体" w:cs="宋体" w:hint="eastAsia"/>
          <w:sz w:val="24"/>
          <w:lang w:val="zh-CN"/>
        </w:rPr>
        <w:t>公共资源交易中心保证金缴纳回执</w:t>
      </w:r>
    </w:p>
    <w:p w:rsidR="00633E55" w:rsidRDefault="00633E55" w:rsidP="00633E55">
      <w:pPr>
        <w:autoSpaceDE w:val="0"/>
        <w:autoSpaceDN w:val="0"/>
        <w:adjustRightInd w:val="0"/>
        <w:spacing w:line="360" w:lineRule="auto"/>
        <w:jc w:val="center"/>
        <w:rPr>
          <w:rFonts w:ascii="宋体" w:cs="宋体"/>
          <w:sz w:val="24"/>
          <w:lang w:val="zh-CN"/>
        </w:rPr>
      </w:pPr>
    </w:p>
    <w:p w:rsidR="00633E55" w:rsidRDefault="00633E55" w:rsidP="00633E5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A6A34">
        <w:rPr>
          <w:rFonts w:ascii="宋体" w:cs="宋体" w:hint="eastAsia"/>
          <w:sz w:val="24"/>
          <w:lang w:val="zh-CN"/>
        </w:rPr>
        <w:t>襄城县</w:t>
      </w:r>
      <w:r>
        <w:rPr>
          <w:rFonts w:ascii="宋体" w:cs="宋体" w:hint="eastAsia"/>
          <w:sz w:val="24"/>
          <w:lang w:val="zh-CN"/>
        </w:rPr>
        <w:t>公共资源交易中心保证金缴纳回执”以备查询，最终以交易中心确认为准）</w:t>
      </w:r>
    </w:p>
    <w:p w:rsidR="000A6A34" w:rsidRDefault="000A6A34" w:rsidP="00F10B2B">
      <w:pPr>
        <w:widowControl/>
        <w:spacing w:before="100" w:beforeAutospacing="1" w:after="100" w:afterAutospacing="1" w:line="360" w:lineRule="auto"/>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F10B2B" w:rsidRPr="00F10B2B" w:rsidRDefault="00F10B2B" w:rsidP="00F10B2B">
      <w:pPr>
        <w:pStyle w:val="a0"/>
        <w:ind w:firstLineChars="0" w:firstLine="0"/>
        <w:rPr>
          <w:lang w:val="zh-CN"/>
        </w:rPr>
      </w:pPr>
    </w:p>
    <w:p w:rsidR="00633E55" w:rsidRPr="00F10B2B" w:rsidRDefault="00633E55" w:rsidP="00F10B2B">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633E55" w:rsidRDefault="00633E55" w:rsidP="00633E55">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r w:rsidR="00F10B2B">
        <w:rPr>
          <w:rFonts w:hAnsi="宋体" w:hint="eastAsia"/>
          <w:b/>
          <w:snapToGrid w:val="0"/>
          <w:kern w:val="0"/>
          <w:sz w:val="36"/>
          <w:szCs w:val="36"/>
        </w:rPr>
        <w:t>（货物类项目）</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633E55" w:rsidRDefault="00633E55" w:rsidP="00FD019C">
      <w:pPr>
        <w:snapToGrid w:val="0"/>
        <w:spacing w:line="360" w:lineRule="auto"/>
        <w:ind w:firstLineChars="900" w:firstLine="3253"/>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22594E">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C37DD" w:rsidRDefault="00CC37DD" w:rsidP="00CC37DD">
      <w:pPr>
        <w:pStyle w:val="a0"/>
        <w:ind w:firstLine="280"/>
        <w:rPr>
          <w:lang w:val="zh-CN"/>
        </w:rPr>
      </w:pPr>
    </w:p>
    <w:p w:rsidR="00CC37DD" w:rsidRPr="00CC37DD" w:rsidRDefault="00CC37DD" w:rsidP="00CC37DD">
      <w:pPr>
        <w:pStyle w:val="a0"/>
        <w:ind w:firstLine="280"/>
        <w:rPr>
          <w:lang w:val="zh-CN"/>
        </w:rPr>
      </w:pPr>
    </w:p>
    <w:p w:rsidR="00633E55" w:rsidRDefault="00633E55" w:rsidP="00633E55">
      <w:pPr>
        <w:autoSpaceDE w:val="0"/>
        <w:autoSpaceDN w:val="0"/>
        <w:adjustRightInd w:val="0"/>
        <w:spacing w:line="360" w:lineRule="auto"/>
        <w:jc w:val="center"/>
        <w:outlineLvl w:val="0"/>
        <w:rPr>
          <w:rFonts w:hAnsi="宋体" w:cs="微软雅黑"/>
          <w:bCs/>
          <w:kern w:val="0"/>
        </w:rPr>
      </w:pPr>
    </w:p>
    <w:p w:rsidR="00633E55" w:rsidRPr="009566CF" w:rsidRDefault="00633E55" w:rsidP="00633E55">
      <w:pPr>
        <w:jc w:val="center"/>
        <w:rPr>
          <w:rFonts w:ascii="宋体" w:hAnsi="宋体"/>
          <w:b/>
          <w:bCs/>
          <w:color w:val="000000"/>
          <w:sz w:val="32"/>
          <w:szCs w:val="32"/>
        </w:rPr>
      </w:pPr>
      <w:r w:rsidRPr="009566CF">
        <w:rPr>
          <w:rFonts w:ascii="宋体" w:hAnsi="宋体" w:hint="eastAsia"/>
          <w:b/>
          <w:bCs/>
          <w:color w:val="000000"/>
          <w:sz w:val="32"/>
          <w:szCs w:val="32"/>
        </w:rPr>
        <w:t>4.6“节能产品政府采购清单”强制节能产品情况</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633E55" w:rsidTr="00112DDC">
        <w:trPr>
          <w:trHeight w:val="225"/>
          <w:tblHeader/>
        </w:trPr>
        <w:tc>
          <w:tcPr>
            <w:tcW w:w="537"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snapToGrid w:val="0"/>
        <w:spacing w:line="500" w:lineRule="exact"/>
        <w:rPr>
          <w:rFonts w:ascii="宋体" w:hAnsi="宋体" w:cs="宋体"/>
          <w:sz w:val="24"/>
          <w:lang w:val="zh-CN"/>
        </w:rPr>
      </w:pPr>
    </w:p>
    <w:p w:rsidR="00633E55" w:rsidRDefault="00633E55" w:rsidP="00633E55">
      <w:pPr>
        <w:rPr>
          <w:rFonts w:ascii="宋体" w:hAnsi="宋体" w:cs="宋体"/>
          <w:sz w:val="24"/>
          <w:lang w:val="zh-CN"/>
        </w:rPr>
      </w:pPr>
      <w:r>
        <w:rPr>
          <w:rFonts w:ascii="宋体" w:hAnsi="宋体" w:cs="宋体" w:hint="eastAsia"/>
          <w:sz w:val="24"/>
          <w:lang w:val="zh-CN"/>
        </w:rPr>
        <w:t>说明：</w:t>
      </w:r>
    </w:p>
    <w:p w:rsidR="00633E55" w:rsidRDefault="00633E55" w:rsidP="00633E55">
      <w:pPr>
        <w:ind w:firstLineChars="236" w:firstLine="566"/>
        <w:rPr>
          <w:rFonts w:ascii="宋体" w:hAnsi="宋体" w:cs="宋体"/>
          <w:sz w:val="24"/>
          <w:lang w:val="zh-CN"/>
        </w:rPr>
      </w:pPr>
      <w:r>
        <w:rPr>
          <w:rFonts w:ascii="宋体" w:hAnsi="宋体" w:cs="宋体" w:hint="eastAsia"/>
          <w:sz w:val="24"/>
          <w:lang w:val="zh-CN"/>
        </w:rPr>
        <w:t>所投产品节能清单所在页复印件并加盖投标人公章须附后。</w:t>
      </w:r>
    </w:p>
    <w:p w:rsidR="00633E55" w:rsidRDefault="00633E55" w:rsidP="00633E55">
      <w:pPr>
        <w:rPr>
          <w:rFonts w:ascii="宋体" w:hAnsi="宋体" w:cs="宋体"/>
          <w:sz w:val="24"/>
          <w:lang w:val="zh-CN"/>
        </w:rPr>
      </w:pPr>
    </w:p>
    <w:p w:rsidR="00633E55" w:rsidRDefault="00633E55" w:rsidP="00633E55">
      <w:pPr>
        <w:rPr>
          <w:rFonts w:ascii="宋体" w:hAnsi="宋体" w:cs="宋体"/>
          <w:sz w:val="24"/>
          <w:lang w:val="zh-CN"/>
        </w:rPr>
      </w:pPr>
      <w:r>
        <w:rPr>
          <w:rFonts w:ascii="宋体" w:hAnsi="宋体" w:cs="宋体" w:hint="eastAsia"/>
          <w:sz w:val="24"/>
          <w:lang w:val="zh-CN"/>
        </w:rPr>
        <w:t>（如投标人没有投标相应的产品无须提供此表）</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4.7 “节能产品政府采购清单”优先采购产品情况</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633E55" w:rsidTr="00112DDC">
        <w:trPr>
          <w:trHeight w:val="225"/>
          <w:tblHeader/>
        </w:trPr>
        <w:tc>
          <w:tcPr>
            <w:tcW w:w="537"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snapToGrid w:val="0"/>
        <w:spacing w:line="500" w:lineRule="exact"/>
        <w:rPr>
          <w:rFonts w:ascii="宋体" w:hAnsi="宋体" w:cs="宋体"/>
          <w:sz w:val="24"/>
          <w:lang w:val="zh-CN"/>
        </w:rPr>
      </w:pPr>
    </w:p>
    <w:p w:rsidR="00633E55" w:rsidRDefault="00633E55" w:rsidP="00633E55">
      <w:pPr>
        <w:snapToGrid w:val="0"/>
        <w:spacing w:line="500" w:lineRule="exact"/>
        <w:rPr>
          <w:rFonts w:ascii="宋体" w:hAnsi="宋体" w:cs="宋体"/>
          <w:sz w:val="24"/>
          <w:lang w:val="zh-CN"/>
        </w:rPr>
      </w:pPr>
    </w:p>
    <w:p w:rsidR="00633E55" w:rsidRDefault="00633E55" w:rsidP="00633E55">
      <w:pPr>
        <w:rPr>
          <w:rFonts w:ascii="宋体" w:hAnsi="宋体" w:cs="宋体"/>
          <w:sz w:val="24"/>
          <w:lang w:val="zh-CN"/>
        </w:rPr>
      </w:pPr>
      <w:r>
        <w:rPr>
          <w:rFonts w:ascii="宋体" w:hAnsi="宋体" w:cs="宋体" w:hint="eastAsia"/>
          <w:sz w:val="24"/>
          <w:lang w:val="zh-CN"/>
        </w:rPr>
        <w:t>说明：</w:t>
      </w:r>
    </w:p>
    <w:p w:rsidR="00633E55" w:rsidRDefault="00633E55" w:rsidP="00633E55">
      <w:pPr>
        <w:ind w:firstLineChars="177" w:firstLine="425"/>
        <w:rPr>
          <w:rFonts w:ascii="宋体" w:hAnsi="宋体" w:cs="宋体"/>
          <w:sz w:val="24"/>
          <w:lang w:val="zh-CN"/>
        </w:rPr>
      </w:pPr>
      <w:r>
        <w:rPr>
          <w:rFonts w:ascii="宋体" w:hAnsi="宋体" w:cs="宋体" w:hint="eastAsia"/>
          <w:sz w:val="24"/>
          <w:lang w:val="zh-CN"/>
        </w:rPr>
        <w:t>所投产品“节能产品政府采购清单”所在页复印件并加盖投标人公章须附后。</w:t>
      </w:r>
    </w:p>
    <w:p w:rsidR="00633E55" w:rsidRDefault="00633E55" w:rsidP="00633E55">
      <w:pPr>
        <w:spacing w:line="360" w:lineRule="auto"/>
        <w:jc w:val="center"/>
        <w:rPr>
          <w:rFonts w:ascii="宋体" w:hAnsi="宋体"/>
          <w:b/>
          <w:bCs/>
          <w:color w:val="000000"/>
          <w:sz w:val="36"/>
          <w:szCs w:val="36"/>
        </w:rPr>
      </w:pPr>
    </w:p>
    <w:p w:rsidR="00633E55" w:rsidRDefault="00633E55" w:rsidP="00633E55">
      <w:pPr>
        <w:rPr>
          <w:rFonts w:ascii="宋体" w:hAnsi="宋体" w:cs="宋体"/>
          <w:sz w:val="24"/>
          <w:lang w:val="zh-CN"/>
        </w:rPr>
      </w:pPr>
      <w:r>
        <w:rPr>
          <w:rFonts w:ascii="宋体" w:hAnsi="宋体" w:cs="宋体" w:hint="eastAsia"/>
          <w:sz w:val="24"/>
          <w:lang w:val="zh-CN"/>
        </w:rPr>
        <w:t>（如投标人没有投标相应的产品无须提供此表）</w:t>
      </w: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4.8 “环境标志产品政府采购清单”优先采购产品情况</w:t>
      </w:r>
    </w:p>
    <w:p w:rsidR="00633E55" w:rsidRDefault="00633E55" w:rsidP="002437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tabs>
          <w:tab w:val="left" w:pos="1800"/>
          <w:tab w:val="left" w:pos="5580"/>
        </w:tabs>
        <w:spacing w:line="360" w:lineRule="auto"/>
        <w:rPr>
          <w:rFonts w:ascii="宋体" w:hAnsi="宋体"/>
          <w:szCs w:val="21"/>
        </w:rPr>
      </w:pPr>
      <w:r>
        <w:rPr>
          <w:rFonts w:ascii="宋体" w:hAnsi="宋体" w:hint="eastAsia"/>
          <w:color w:val="000000"/>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633E55" w:rsidTr="00112DDC">
        <w:trPr>
          <w:trHeight w:val="225"/>
          <w:tblHeader/>
        </w:trPr>
        <w:tc>
          <w:tcPr>
            <w:tcW w:w="537"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851"/>
        </w:trPr>
        <w:tc>
          <w:tcPr>
            <w:tcW w:w="537"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33E55" w:rsidRDefault="00633E55" w:rsidP="00112DDC">
            <w:pPr>
              <w:pStyle w:val="a6"/>
              <w:spacing w:line="360" w:lineRule="auto"/>
              <w:rPr>
                <w:rFonts w:ascii="宋体" w:eastAsia="宋体" w:hAnsi="宋体" w:cs="Times New Roman"/>
                <w:sz w:val="24"/>
                <w:szCs w:val="24"/>
              </w:rPr>
            </w:pPr>
          </w:p>
        </w:tc>
        <w:tc>
          <w:tcPr>
            <w:tcW w:w="991" w:type="dxa"/>
            <w:vAlign w:val="center"/>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135" w:type="dxa"/>
          </w:tcPr>
          <w:p w:rsidR="00633E55" w:rsidRDefault="00633E55" w:rsidP="00112DDC">
            <w:pPr>
              <w:pStyle w:val="a6"/>
              <w:spacing w:line="360" w:lineRule="auto"/>
              <w:rPr>
                <w:rFonts w:ascii="宋体" w:eastAsia="宋体" w:hAnsi="宋体" w:cs="Times New Roman"/>
                <w:sz w:val="24"/>
                <w:szCs w:val="24"/>
              </w:rPr>
            </w:pPr>
          </w:p>
        </w:tc>
        <w:tc>
          <w:tcPr>
            <w:tcW w:w="1276" w:type="dxa"/>
          </w:tcPr>
          <w:p w:rsidR="00633E55" w:rsidRDefault="00633E55" w:rsidP="00112DDC">
            <w:pPr>
              <w:pStyle w:val="a6"/>
              <w:spacing w:line="360" w:lineRule="auto"/>
              <w:rPr>
                <w:rFonts w:ascii="宋体" w:eastAsia="宋体" w:hAnsi="宋体" w:cs="Times New Roman"/>
                <w:sz w:val="24"/>
                <w:szCs w:val="24"/>
              </w:rPr>
            </w:pPr>
          </w:p>
        </w:tc>
        <w:tc>
          <w:tcPr>
            <w:tcW w:w="1439" w:type="dxa"/>
          </w:tcPr>
          <w:p w:rsidR="00633E55" w:rsidRDefault="00633E55" w:rsidP="00112DDC">
            <w:pPr>
              <w:pStyle w:val="a6"/>
              <w:spacing w:line="360" w:lineRule="auto"/>
              <w:rPr>
                <w:rFonts w:ascii="宋体" w:eastAsia="宋体" w:hAnsi="宋体" w:cs="Times New Roman"/>
                <w:sz w:val="24"/>
                <w:szCs w:val="24"/>
              </w:rPr>
            </w:pPr>
          </w:p>
        </w:tc>
        <w:tc>
          <w:tcPr>
            <w:tcW w:w="1252" w:type="dxa"/>
          </w:tcPr>
          <w:p w:rsidR="00633E55" w:rsidRDefault="00633E55" w:rsidP="00112DDC">
            <w:pPr>
              <w:pStyle w:val="a6"/>
              <w:spacing w:line="360" w:lineRule="auto"/>
              <w:rPr>
                <w:rFonts w:ascii="宋体" w:eastAsia="宋体" w:hAnsi="宋体" w:cs="Times New Roman"/>
                <w:sz w:val="24"/>
                <w:szCs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snapToGrid w:val="0"/>
        <w:spacing w:line="500" w:lineRule="exact"/>
        <w:rPr>
          <w:rFonts w:ascii="宋体" w:hAnsi="宋体" w:cs="宋体"/>
          <w:sz w:val="24"/>
          <w:lang w:val="zh-CN"/>
        </w:rPr>
      </w:pPr>
    </w:p>
    <w:p w:rsidR="00633E55" w:rsidRDefault="00633E55" w:rsidP="00633E55">
      <w:pPr>
        <w:snapToGrid w:val="0"/>
        <w:spacing w:line="500" w:lineRule="exact"/>
        <w:rPr>
          <w:rFonts w:ascii="宋体" w:hAnsi="宋体" w:cs="宋体"/>
          <w:sz w:val="24"/>
          <w:lang w:val="zh-CN"/>
        </w:rPr>
      </w:pPr>
    </w:p>
    <w:p w:rsidR="00633E55" w:rsidRDefault="00633E55" w:rsidP="00633E55">
      <w:pPr>
        <w:ind w:left="720" w:hangingChars="300" w:hanging="720"/>
        <w:rPr>
          <w:rFonts w:ascii="宋体" w:hAnsi="宋体" w:cs="宋体"/>
          <w:sz w:val="24"/>
          <w:lang w:val="zh-CN"/>
        </w:rPr>
      </w:pPr>
      <w:r>
        <w:rPr>
          <w:rFonts w:ascii="宋体" w:hAnsi="宋体" w:cs="宋体" w:hint="eastAsia"/>
          <w:sz w:val="24"/>
          <w:lang w:val="zh-CN"/>
        </w:rPr>
        <w:t>说明：</w:t>
      </w:r>
    </w:p>
    <w:p w:rsidR="00633E55" w:rsidRDefault="00633E55" w:rsidP="00633E55">
      <w:pPr>
        <w:ind w:left="2" w:firstLineChars="177" w:firstLine="425"/>
        <w:rPr>
          <w:rFonts w:ascii="宋体" w:hAnsi="宋体" w:cs="宋体"/>
          <w:sz w:val="24"/>
          <w:lang w:val="zh-CN"/>
        </w:rPr>
      </w:pPr>
      <w:r>
        <w:rPr>
          <w:rFonts w:ascii="宋体" w:hAnsi="宋体" w:cs="宋体" w:hint="eastAsia"/>
          <w:sz w:val="24"/>
          <w:lang w:val="zh-CN"/>
        </w:rPr>
        <w:t>所投产品“环境标志产品政府采购清单”所在页复印件并加盖投标人公章须附后。</w:t>
      </w:r>
    </w:p>
    <w:p w:rsidR="00633E55" w:rsidRDefault="00633E55" w:rsidP="00633E55">
      <w:pPr>
        <w:rPr>
          <w:rFonts w:ascii="宋体" w:hAnsi="宋体" w:cs="宋体"/>
          <w:sz w:val="24"/>
          <w:lang w:val="zh-CN"/>
        </w:rPr>
      </w:pPr>
    </w:p>
    <w:p w:rsidR="00633E55" w:rsidRDefault="00633E55" w:rsidP="00633E55">
      <w:pPr>
        <w:rPr>
          <w:rFonts w:ascii="宋体" w:hAnsi="宋体" w:cs="宋体"/>
          <w:sz w:val="24"/>
          <w:lang w:val="zh-CN"/>
        </w:rPr>
      </w:pPr>
      <w:r>
        <w:rPr>
          <w:rFonts w:ascii="宋体" w:hAnsi="宋体" w:cs="宋体" w:hint="eastAsia"/>
          <w:sz w:val="24"/>
          <w:lang w:val="zh-CN"/>
        </w:rPr>
        <w:t>（如投标人没有投标相应的产品无须提供此表）</w:t>
      </w: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4.9 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b"/>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4.10 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0"/>
        <w:ind w:firstLine="280"/>
      </w:pPr>
    </w:p>
    <w:p w:rsidR="0011677F" w:rsidRDefault="0011677F" w:rsidP="0011677F">
      <w:pPr>
        <w:pStyle w:val="a0"/>
        <w:ind w:firstLine="280"/>
      </w:pPr>
    </w:p>
    <w:p w:rsidR="0011677F" w:rsidRPr="0011677F" w:rsidRDefault="0011677F" w:rsidP="0011677F">
      <w:pPr>
        <w:pStyle w:val="a0"/>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 xml:space="preserve">4.11 所投产品符合国家强制性要求承诺函 </w:t>
      </w:r>
    </w:p>
    <w:p w:rsidR="00633E55" w:rsidRDefault="00633E55" w:rsidP="00633E55">
      <w:pPr>
        <w:spacing w:line="360" w:lineRule="auto"/>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投标人所投产品涉及国家有属强制性规定的，须承诺其所投产品符合国家强制性要求。（格式自拟）</w:t>
      </w:r>
    </w:p>
    <w:p w:rsidR="00633E55" w:rsidRDefault="00633E55" w:rsidP="00633E55">
      <w:pPr>
        <w:widowControl/>
        <w:spacing w:before="100" w:beforeAutospacing="1" w:after="100" w:afterAutospacing="1" w:line="360" w:lineRule="auto"/>
        <w:jc w:val="left"/>
        <w:rPr>
          <w:rFonts w:ascii="宋体" w:hAnsi="宋体"/>
          <w:b/>
          <w:bCs/>
          <w:color w:val="000000"/>
          <w:sz w:val="24"/>
        </w:rPr>
      </w:pPr>
      <w:r>
        <w:rPr>
          <w:rFonts w:ascii="宋体" w:hAnsi="宋体" w:hint="eastAsia"/>
          <w:b/>
          <w:bCs/>
          <w:color w:val="000000"/>
          <w:sz w:val="24"/>
        </w:rPr>
        <w:t>说明：</w:t>
      </w:r>
    </w:p>
    <w:p w:rsidR="00633E55" w:rsidRDefault="00633E55" w:rsidP="00633E55">
      <w:pPr>
        <w:widowControl/>
        <w:spacing w:before="100" w:beforeAutospacing="1" w:after="100" w:afterAutospacing="1" w:line="360" w:lineRule="auto"/>
        <w:ind w:firstLineChars="176" w:firstLine="424"/>
        <w:jc w:val="left"/>
        <w:rPr>
          <w:rFonts w:ascii="宋体" w:hAnsi="宋体"/>
          <w:b/>
          <w:bCs/>
          <w:color w:val="000000"/>
          <w:sz w:val="24"/>
        </w:rPr>
      </w:pPr>
      <w:r>
        <w:rPr>
          <w:rFonts w:ascii="宋体" w:hAnsi="宋体" w:hint="eastAsia"/>
          <w:b/>
          <w:bCs/>
          <w:color w:val="000000"/>
          <w:sz w:val="24"/>
        </w:rPr>
        <w:t>如招标文件中没明确要求提供所投产品的认证或检测报告，评标委员会不得强制审查产品证明文件，或以不提供相关证明文件否决投标人的投标（或认定投标文件无效）。</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Pr="009566CF" w:rsidRDefault="00633E55" w:rsidP="00633E55">
      <w:pPr>
        <w:rPr>
          <w:sz w:val="32"/>
          <w:szCs w:val="32"/>
        </w:rPr>
      </w:pPr>
    </w:p>
    <w:p w:rsidR="00633E55" w:rsidRPr="009566CF" w:rsidRDefault="00633E55" w:rsidP="00633E55">
      <w:pPr>
        <w:rPr>
          <w:sz w:val="32"/>
          <w:szCs w:val="32"/>
        </w:rPr>
      </w:pPr>
    </w:p>
    <w:p w:rsidR="00633E55" w:rsidRDefault="00633E55" w:rsidP="00633E55"/>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2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46" w:rsidRDefault="00770246" w:rsidP="00717EC2">
      <w:r>
        <w:separator/>
      </w:r>
    </w:p>
  </w:endnote>
  <w:endnote w:type="continuationSeparator" w:id="0">
    <w:p w:rsidR="00770246" w:rsidRDefault="0077024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C4" w:rsidRDefault="002437C4">
    <w:pPr>
      <w:pStyle w:val="a9"/>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2437C4" w:rsidRDefault="002437C4">
                <w:pPr>
                  <w:pStyle w:val="a9"/>
                  <w:rPr>
                    <w:rStyle w:val="ae"/>
                  </w:rPr>
                </w:pPr>
                <w:r>
                  <w:fldChar w:fldCharType="begin"/>
                </w:r>
                <w:r>
                  <w:rPr>
                    <w:rStyle w:val="ae"/>
                  </w:rPr>
                  <w:instrText xml:space="preserve">PAGE  </w:instrText>
                </w:r>
                <w:r>
                  <w:fldChar w:fldCharType="separate"/>
                </w:r>
                <w:r w:rsidR="003E6FAC">
                  <w:rPr>
                    <w:rStyle w:val="ae"/>
                    <w:noProof/>
                  </w:rPr>
                  <w:t>13</w:t>
                </w:r>
                <w:r>
                  <w:fldChar w:fldCharType="end"/>
                </w:r>
              </w:p>
            </w:txbxContent>
          </v:textbox>
          <w10:wrap anchorx="margin"/>
        </v:rect>
      </w:pict>
    </w:r>
  </w:p>
  <w:p w:rsidR="002437C4" w:rsidRDefault="002437C4">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C4" w:rsidRDefault="002437C4">
    <w:pPr>
      <w:pStyle w:val="a9"/>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2437C4" w:rsidRDefault="002437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C4" w:rsidRDefault="002437C4">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2437C4" w:rsidRDefault="002437C4">
                <w:pPr>
                  <w:pStyle w:val="a9"/>
                </w:pPr>
                <w:fldSimple w:instr=" PAGE  \* MERGEFORMAT ">
                  <w:r w:rsidR="003E6FAC">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46" w:rsidRDefault="00770246" w:rsidP="00717EC2">
      <w:r>
        <w:separator/>
      </w:r>
    </w:p>
  </w:footnote>
  <w:footnote w:type="continuationSeparator" w:id="0">
    <w:p w:rsidR="00770246" w:rsidRDefault="0077024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DE969"/>
    <w:multiLevelType w:val="multilevel"/>
    <w:tmpl w:val="817DE969"/>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nsid w:val="C32FA818"/>
    <w:multiLevelType w:val="singleLevel"/>
    <w:tmpl w:val="C32FA818"/>
    <w:lvl w:ilvl="0">
      <w:start w:val="1"/>
      <w:numFmt w:val="decimal"/>
      <w:suff w:val="nothing"/>
      <w:lvlText w:val="%1、"/>
      <w:lvlJc w:val="left"/>
    </w:lvl>
  </w:abstractNum>
  <w:abstractNum w:abstractNumId="2">
    <w:nsid w:val="D1EA8D8F"/>
    <w:multiLevelType w:val="singleLevel"/>
    <w:tmpl w:val="D1EA8D8F"/>
    <w:lvl w:ilvl="0">
      <w:start w:val="1"/>
      <w:numFmt w:val="decimal"/>
      <w:suff w:val="space"/>
      <w:lvlText w:val="%1、"/>
      <w:lvlJc w:val="left"/>
    </w:lvl>
  </w:abstractNum>
  <w:abstractNum w:abstractNumId="3">
    <w:nsid w:val="D2FA9188"/>
    <w:multiLevelType w:val="singleLevel"/>
    <w:tmpl w:val="D2FA9188"/>
    <w:lvl w:ilvl="0">
      <w:start w:val="1"/>
      <w:numFmt w:val="decimal"/>
      <w:suff w:val="nothing"/>
      <w:lvlText w:val="%1、"/>
      <w:lvlJc w:val="left"/>
    </w:lvl>
  </w:abstractNum>
  <w:abstractNum w:abstractNumId="4">
    <w:nsid w:val="00000001"/>
    <w:multiLevelType w:val="singleLevel"/>
    <w:tmpl w:val="00000001"/>
    <w:lvl w:ilvl="0">
      <w:start w:val="2"/>
      <w:numFmt w:val="decimal"/>
      <w:suff w:val="space"/>
      <w:lvlText w:val="%1、"/>
      <w:lvlJc w:val="left"/>
    </w:lvl>
  </w:abstractNum>
  <w:abstractNum w:abstractNumId="5">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09"/>
    <w:multiLevelType w:val="singleLevel"/>
    <w:tmpl w:val="00000009"/>
    <w:lvl w:ilvl="0">
      <w:start w:val="1"/>
      <w:numFmt w:val="chineseCounting"/>
      <w:suff w:val="nothing"/>
      <w:lvlText w:val="（%1）"/>
      <w:lvlJc w:val="left"/>
      <w:rPr>
        <w:rFonts w:hint="eastAsia"/>
      </w:rPr>
    </w:lvl>
  </w:abstractNum>
  <w:abstractNum w:abstractNumId="7">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21D5422"/>
    <w:multiLevelType w:val="singleLevel"/>
    <w:tmpl w:val="00000000"/>
    <w:lvl w:ilvl="0">
      <w:start w:val="1"/>
      <w:numFmt w:val="decimal"/>
      <w:suff w:val="nothing"/>
      <w:lvlText w:val="%1、"/>
      <w:lvlJc w:val="left"/>
    </w:lvl>
  </w:abstractNum>
  <w:abstractNum w:abstractNumId="9">
    <w:nsid w:val="0E6FB80D"/>
    <w:multiLevelType w:val="singleLevel"/>
    <w:tmpl w:val="0E6FB80D"/>
    <w:lvl w:ilvl="0">
      <w:start w:val="1"/>
      <w:numFmt w:val="decimal"/>
      <w:suff w:val="nothing"/>
      <w:lvlText w:val="%1、"/>
      <w:lvlJc w:val="left"/>
    </w:lvl>
  </w:abstractNum>
  <w:abstractNum w:abstractNumId="1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AFC44A9"/>
    <w:multiLevelType w:val="singleLevel"/>
    <w:tmpl w:val="1AFC44A9"/>
    <w:lvl w:ilvl="0">
      <w:start w:val="4"/>
      <w:numFmt w:val="decimal"/>
      <w:lvlText w:val="%1."/>
      <w:lvlJc w:val="left"/>
      <w:pPr>
        <w:tabs>
          <w:tab w:val="left" w:pos="312"/>
        </w:tabs>
      </w:p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40918CC"/>
    <w:multiLevelType w:val="singleLevel"/>
    <w:tmpl w:val="240918CC"/>
    <w:lvl w:ilvl="0">
      <w:start w:val="1"/>
      <w:numFmt w:val="decimal"/>
      <w:suff w:val="nothing"/>
      <w:lvlText w:val="%1、"/>
      <w:lvlJc w:val="left"/>
    </w:lvl>
  </w:abstractNum>
  <w:abstractNum w:abstractNumId="14">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9A7808A"/>
    <w:multiLevelType w:val="singleLevel"/>
    <w:tmpl w:val="39A7808A"/>
    <w:lvl w:ilvl="0">
      <w:start w:val="3"/>
      <w:numFmt w:val="decimal"/>
      <w:suff w:val="nothing"/>
      <w:lvlText w:val="（%1）"/>
      <w:lvlJc w:val="left"/>
    </w:lvl>
  </w:abstractNum>
  <w:abstractNum w:abstractNumId="16">
    <w:nsid w:val="53FF324C"/>
    <w:multiLevelType w:val="singleLevel"/>
    <w:tmpl w:val="53FF324C"/>
    <w:lvl w:ilvl="0">
      <w:start w:val="2"/>
      <w:numFmt w:val="decimal"/>
      <w:suff w:val="nothing"/>
      <w:lvlText w:val="（%1）"/>
      <w:lvlJc w:val="left"/>
    </w:lvl>
  </w:abstractNum>
  <w:abstractNum w:abstractNumId="17">
    <w:nsid w:val="5984513F"/>
    <w:multiLevelType w:val="singleLevel"/>
    <w:tmpl w:val="5984513F"/>
    <w:lvl w:ilvl="0">
      <w:start w:val="1"/>
      <w:numFmt w:val="decimal"/>
      <w:suff w:val="nothing"/>
      <w:lvlText w:val="%1."/>
      <w:lvlJc w:val="left"/>
    </w:lvl>
  </w:abstractNum>
  <w:abstractNum w:abstractNumId="18">
    <w:nsid w:val="59F817E8"/>
    <w:multiLevelType w:val="singleLevel"/>
    <w:tmpl w:val="59F817E8"/>
    <w:lvl w:ilvl="0" w:tentative="1">
      <w:start w:val="1"/>
      <w:numFmt w:val="chineseCounting"/>
      <w:pStyle w:val="260"/>
      <w:suff w:val="nothing"/>
      <w:lvlText w:val="%1、"/>
      <w:lvlJc w:val="left"/>
    </w:lvl>
  </w:abstractNum>
  <w:abstractNum w:abstractNumId="19">
    <w:nsid w:val="5AA77FB2"/>
    <w:multiLevelType w:val="singleLevel"/>
    <w:tmpl w:val="5AA77FB2"/>
    <w:lvl w:ilvl="0">
      <w:start w:val="3"/>
      <w:numFmt w:val="decimal"/>
      <w:suff w:val="nothing"/>
      <w:lvlText w:val="%1、"/>
      <w:lvlJc w:val="left"/>
    </w:lvl>
  </w:abstractNum>
  <w:abstractNum w:abstractNumId="20">
    <w:nsid w:val="5CD23CBB"/>
    <w:multiLevelType w:val="singleLevel"/>
    <w:tmpl w:val="5CD23CBB"/>
    <w:lvl w:ilvl="0">
      <w:start w:val="1"/>
      <w:numFmt w:val="decimal"/>
      <w:suff w:val="nothing"/>
      <w:lvlText w:val="%1、"/>
      <w:lvlJc w:val="left"/>
    </w:lvl>
  </w:abstractNum>
  <w:abstractNum w:abstractNumId="2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2">
    <w:nsid w:val="73C30145"/>
    <w:multiLevelType w:val="singleLevel"/>
    <w:tmpl w:val="73C30145"/>
    <w:lvl w:ilvl="0">
      <w:start w:val="1"/>
      <w:numFmt w:val="decimal"/>
      <w:lvlText w:val="%1."/>
      <w:lvlJc w:val="left"/>
      <w:pPr>
        <w:tabs>
          <w:tab w:val="left" w:pos="312"/>
        </w:tabs>
      </w:pPr>
    </w:lvl>
  </w:abstractNum>
  <w:abstractNum w:abstractNumId="23">
    <w:nsid w:val="78D58170"/>
    <w:multiLevelType w:val="singleLevel"/>
    <w:tmpl w:val="78D58170"/>
    <w:lvl w:ilvl="0">
      <w:start w:val="4"/>
      <w:numFmt w:val="decimal"/>
      <w:suff w:val="space"/>
      <w:lvlText w:val="%1、"/>
      <w:lvlJc w:val="left"/>
    </w:lvl>
  </w:abstractNum>
  <w:abstractNum w:abstractNumId="24">
    <w:nsid w:val="7A3484AF"/>
    <w:multiLevelType w:val="singleLevel"/>
    <w:tmpl w:val="7A3484AF"/>
    <w:lvl w:ilvl="0">
      <w:start w:val="1"/>
      <w:numFmt w:val="ideographTraditional"/>
      <w:suff w:val="nothing"/>
      <w:lvlText w:val="%1、"/>
      <w:lvlJc w:val="left"/>
      <w:rPr>
        <w:rFonts w:hint="eastAsia"/>
      </w:rPr>
    </w:lvl>
  </w:abstractNum>
  <w:num w:numId="1">
    <w:abstractNumId w:val="21"/>
  </w:num>
  <w:num w:numId="2">
    <w:abstractNumId w:val="18"/>
  </w:num>
  <w:num w:numId="3">
    <w:abstractNumId w:val="11"/>
  </w:num>
  <w:num w:numId="4">
    <w:abstractNumId w:val="20"/>
  </w:num>
  <w:num w:numId="5">
    <w:abstractNumId w:val="10"/>
  </w:num>
  <w:num w:numId="6">
    <w:abstractNumId w:val="6"/>
  </w:num>
  <w:num w:numId="7">
    <w:abstractNumId w:val="8"/>
  </w:num>
  <w:num w:numId="8">
    <w:abstractNumId w:val="7"/>
  </w:num>
  <w:num w:numId="9">
    <w:abstractNumId w:val="5"/>
  </w:num>
  <w:num w:numId="10">
    <w:abstractNumId w:val="19"/>
  </w:num>
  <w:num w:numId="11">
    <w:abstractNumId w:val="17"/>
  </w:num>
  <w:num w:numId="12">
    <w:abstractNumId w:val="12"/>
  </w:num>
  <w:num w:numId="13">
    <w:abstractNumId w:val="14"/>
  </w:num>
  <w:num w:numId="14">
    <w:abstractNumId w:val="1"/>
  </w:num>
  <w:num w:numId="15">
    <w:abstractNumId w:val="0"/>
  </w:num>
  <w:num w:numId="16">
    <w:abstractNumId w:val="22"/>
  </w:num>
  <w:num w:numId="17">
    <w:abstractNumId w:val="9"/>
  </w:num>
  <w:num w:numId="18">
    <w:abstractNumId w:val="4"/>
  </w:num>
  <w:num w:numId="19">
    <w:abstractNumId w:val="2"/>
  </w:num>
  <w:num w:numId="20">
    <w:abstractNumId w:val="3"/>
  </w:num>
  <w:num w:numId="21">
    <w:abstractNumId w:val="13"/>
  </w:num>
  <w:num w:numId="22">
    <w:abstractNumId w:val="23"/>
  </w:num>
  <w:num w:numId="23">
    <w:abstractNumId w:val="15"/>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04503"/>
    <w:rsid w:val="000205F9"/>
    <w:rsid w:val="0005495E"/>
    <w:rsid w:val="00057E1A"/>
    <w:rsid w:val="000A6A34"/>
    <w:rsid w:val="000F0B0C"/>
    <w:rsid w:val="000F3940"/>
    <w:rsid w:val="00112DDC"/>
    <w:rsid w:val="0011677F"/>
    <w:rsid w:val="00135AFC"/>
    <w:rsid w:val="001429A4"/>
    <w:rsid w:val="001537EB"/>
    <w:rsid w:val="001919FA"/>
    <w:rsid w:val="00192D45"/>
    <w:rsid w:val="001930F8"/>
    <w:rsid w:val="001B38FC"/>
    <w:rsid w:val="001D329C"/>
    <w:rsid w:val="001D485B"/>
    <w:rsid w:val="001D7A4B"/>
    <w:rsid w:val="001E165F"/>
    <w:rsid w:val="001F376C"/>
    <w:rsid w:val="001F7FF6"/>
    <w:rsid w:val="0022594E"/>
    <w:rsid w:val="00235B7D"/>
    <w:rsid w:val="002437C4"/>
    <w:rsid w:val="00253733"/>
    <w:rsid w:val="002721E6"/>
    <w:rsid w:val="00274D04"/>
    <w:rsid w:val="002822A7"/>
    <w:rsid w:val="002B02F0"/>
    <w:rsid w:val="002B2821"/>
    <w:rsid w:val="002F32B3"/>
    <w:rsid w:val="002F3D8B"/>
    <w:rsid w:val="0032335C"/>
    <w:rsid w:val="0032592B"/>
    <w:rsid w:val="00373454"/>
    <w:rsid w:val="00373B17"/>
    <w:rsid w:val="00390BBE"/>
    <w:rsid w:val="003A1EB6"/>
    <w:rsid w:val="003B51DC"/>
    <w:rsid w:val="003B77D0"/>
    <w:rsid w:val="003E18AB"/>
    <w:rsid w:val="003E6FAC"/>
    <w:rsid w:val="003F156D"/>
    <w:rsid w:val="003F3CF0"/>
    <w:rsid w:val="003F5CFD"/>
    <w:rsid w:val="00401970"/>
    <w:rsid w:val="00453E70"/>
    <w:rsid w:val="0045778F"/>
    <w:rsid w:val="004814FF"/>
    <w:rsid w:val="00492F1D"/>
    <w:rsid w:val="004C4F4C"/>
    <w:rsid w:val="00513984"/>
    <w:rsid w:val="00514FDA"/>
    <w:rsid w:val="00524499"/>
    <w:rsid w:val="00527B80"/>
    <w:rsid w:val="00583E60"/>
    <w:rsid w:val="005C2513"/>
    <w:rsid w:val="005F64F0"/>
    <w:rsid w:val="005F7E41"/>
    <w:rsid w:val="00607E8B"/>
    <w:rsid w:val="00621153"/>
    <w:rsid w:val="0062748D"/>
    <w:rsid w:val="00631475"/>
    <w:rsid w:val="00633E55"/>
    <w:rsid w:val="006400DD"/>
    <w:rsid w:val="00641A27"/>
    <w:rsid w:val="00641D6E"/>
    <w:rsid w:val="00643F50"/>
    <w:rsid w:val="00653442"/>
    <w:rsid w:val="00657AB7"/>
    <w:rsid w:val="00667497"/>
    <w:rsid w:val="006835FE"/>
    <w:rsid w:val="006F5ABC"/>
    <w:rsid w:val="00711CE9"/>
    <w:rsid w:val="00717EC2"/>
    <w:rsid w:val="00750E04"/>
    <w:rsid w:val="00752226"/>
    <w:rsid w:val="00770246"/>
    <w:rsid w:val="0077601F"/>
    <w:rsid w:val="00781B58"/>
    <w:rsid w:val="007901F5"/>
    <w:rsid w:val="007A3DAE"/>
    <w:rsid w:val="007B5143"/>
    <w:rsid w:val="007B726A"/>
    <w:rsid w:val="007E214D"/>
    <w:rsid w:val="007F07B3"/>
    <w:rsid w:val="007F7993"/>
    <w:rsid w:val="008012DD"/>
    <w:rsid w:val="00815A50"/>
    <w:rsid w:val="008170A8"/>
    <w:rsid w:val="00832206"/>
    <w:rsid w:val="00835D8B"/>
    <w:rsid w:val="008508CA"/>
    <w:rsid w:val="0091128C"/>
    <w:rsid w:val="00920C65"/>
    <w:rsid w:val="00932BA8"/>
    <w:rsid w:val="009566CF"/>
    <w:rsid w:val="009B0622"/>
    <w:rsid w:val="009D55B1"/>
    <w:rsid w:val="009D74B2"/>
    <w:rsid w:val="009F3028"/>
    <w:rsid w:val="00A05C92"/>
    <w:rsid w:val="00A17730"/>
    <w:rsid w:val="00A476B0"/>
    <w:rsid w:val="00A9461E"/>
    <w:rsid w:val="00A94937"/>
    <w:rsid w:val="00AF386A"/>
    <w:rsid w:val="00B01965"/>
    <w:rsid w:val="00B21799"/>
    <w:rsid w:val="00B4347F"/>
    <w:rsid w:val="00B6055D"/>
    <w:rsid w:val="00B74EA7"/>
    <w:rsid w:val="00B93135"/>
    <w:rsid w:val="00BA6BE9"/>
    <w:rsid w:val="00BD17DC"/>
    <w:rsid w:val="00BD26A4"/>
    <w:rsid w:val="00BF128E"/>
    <w:rsid w:val="00C63211"/>
    <w:rsid w:val="00CB1DB0"/>
    <w:rsid w:val="00CC0D1D"/>
    <w:rsid w:val="00CC37DD"/>
    <w:rsid w:val="00CD7397"/>
    <w:rsid w:val="00CF302F"/>
    <w:rsid w:val="00D02532"/>
    <w:rsid w:val="00D43E0F"/>
    <w:rsid w:val="00D476CF"/>
    <w:rsid w:val="00D5283F"/>
    <w:rsid w:val="00D53FCE"/>
    <w:rsid w:val="00D54ECA"/>
    <w:rsid w:val="00D606ED"/>
    <w:rsid w:val="00D747CC"/>
    <w:rsid w:val="00D77F0E"/>
    <w:rsid w:val="00DA4160"/>
    <w:rsid w:val="00DB6A2D"/>
    <w:rsid w:val="00DE77E5"/>
    <w:rsid w:val="00DF1EDE"/>
    <w:rsid w:val="00DF2C4C"/>
    <w:rsid w:val="00E02DF5"/>
    <w:rsid w:val="00E046F7"/>
    <w:rsid w:val="00E135FE"/>
    <w:rsid w:val="00E2145D"/>
    <w:rsid w:val="00E35F6C"/>
    <w:rsid w:val="00E56901"/>
    <w:rsid w:val="00E653C2"/>
    <w:rsid w:val="00E75868"/>
    <w:rsid w:val="00E7751C"/>
    <w:rsid w:val="00E845E5"/>
    <w:rsid w:val="00E86635"/>
    <w:rsid w:val="00ED3A03"/>
    <w:rsid w:val="00EE1A64"/>
    <w:rsid w:val="00EE7A6F"/>
    <w:rsid w:val="00F0731F"/>
    <w:rsid w:val="00F10B2B"/>
    <w:rsid w:val="00F3666C"/>
    <w:rsid w:val="00F54887"/>
    <w:rsid w:val="00F57011"/>
    <w:rsid w:val="00F768D0"/>
    <w:rsid w:val="00F8468D"/>
    <w:rsid w:val="00F85D2D"/>
    <w:rsid w:val="00F91716"/>
    <w:rsid w:val="00FA239E"/>
    <w:rsid w:val="00FC0B45"/>
    <w:rsid w:val="00FD019C"/>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Body Text Indent"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font51">
    <w:name w:val="font51"/>
    <w:basedOn w:val="a1"/>
    <w:qFormat/>
    <w:rsid w:val="00135AFC"/>
    <w:rPr>
      <w:rFonts w:ascii="仿宋" w:eastAsia="仿宋" w:hAnsi="仿宋" w:cs="仿宋" w:hint="eastAsia"/>
      <w:color w:val="000000"/>
      <w:sz w:val="24"/>
      <w:szCs w:val="24"/>
      <w:u w:val="none"/>
    </w:rPr>
  </w:style>
  <w:style w:type="paragraph" w:styleId="afa">
    <w:name w:val="Body Text Indent"/>
    <w:basedOn w:val="a"/>
    <w:link w:val="Char9"/>
    <w:qFormat/>
    <w:rsid w:val="00004503"/>
    <w:pPr>
      <w:spacing w:after="120"/>
      <w:ind w:leftChars="200" w:left="420"/>
    </w:pPr>
    <w:rPr>
      <w:bCs/>
      <w:szCs w:val="21"/>
    </w:rPr>
  </w:style>
  <w:style w:type="character" w:customStyle="1" w:styleId="Char9">
    <w:name w:val="正文文本缩进 Char"/>
    <w:basedOn w:val="a1"/>
    <w:link w:val="afa"/>
    <w:qFormat/>
    <w:rsid w:val="00004503"/>
    <w:rPr>
      <w:bCs/>
      <w:kern w:val="2"/>
      <w:sz w:val="21"/>
      <w:szCs w:val="21"/>
    </w:rPr>
  </w:style>
  <w:style w:type="paragraph" w:customStyle="1" w:styleId="formular">
    <w:name w:val="formular"/>
    <w:basedOn w:val="a"/>
    <w:qFormat/>
    <w:rsid w:val="00004503"/>
    <w:pPr>
      <w:widowControl/>
      <w:ind w:left="142"/>
      <w:jc w:val="left"/>
    </w:pPr>
    <w:rPr>
      <w:rFonts w:ascii="Helvetica" w:hAnsi="Helvetica"/>
      <w:kern w:val="0"/>
      <w:sz w:val="20"/>
      <w:szCs w:val="20"/>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fcgg456@163.com" TargetMode="External"/><Relationship Id="rId10" Type="http://schemas.openxmlformats.org/officeDocument/2006/relationships/footer" Target="footer1.xml"/><Relationship Id="rId19" Type="http://schemas.openxmlformats.org/officeDocument/2006/relationships/hyperlink" Target="http://cx.cnca.cn/rjwcx/web/cert/index.do"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6B378-59A9-460E-BD71-4698E3A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7004</Words>
  <Characters>39928</Characters>
  <Application>Microsoft Office Word</Application>
  <DocSecurity>0</DocSecurity>
  <Lines>332</Lines>
  <Paragraphs>93</Paragraphs>
  <ScaleCrop>false</ScaleCrop>
  <Company>Microsoft</Company>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60</cp:revision>
  <cp:lastPrinted>2019-07-04T09:08:00Z</cp:lastPrinted>
  <dcterms:created xsi:type="dcterms:W3CDTF">2019-06-03T08:36:00Z</dcterms:created>
  <dcterms:modified xsi:type="dcterms:W3CDTF">2019-07-08T07:53:00Z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