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0"/>
        </w:rPr>
      </w:pPr>
      <w:r>
        <w:pict>
          <v:shape id="_x0000_s1034" o:spid="_x0000_s1034" o:spt="136" type="#_x0000_t136" style="position:absolute;left:0pt;margin-left:36.5pt;margin-top:393.3pt;height:34pt;width:510pt;mso-position-horizontal-relative:page;mso-position-vertical-relative:page;rotation:21626880f;z-index:251669504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许昌市公共资源交易平台投标专用" style="font-family:&amp;quot;font-size:31pt;v-text-align:center;"/>
          </v:shape>
        </w:pict>
      </w:r>
      <w:r>
        <w:pict>
          <v:shape id="_x0000_s1035" o:spid="_x0000_s1035" o:spt="136" type="#_x0000_t136" style="position:absolute;left:0pt;margin-left:88.7pt;margin-top:432.5pt;height:28pt;width:448pt;mso-position-horizontal-relative:page;mso-position-vertical-relative:page;rotation:21626880f;z-index:251670528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D8C9CEFE739B4DCBAB36CD43BAFA6B28" style="font-family:&amp;quot;font-size:19pt;v-text-align:center;"/>
          </v:shape>
        </w:pic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22"/>
        </w:rPr>
      </w:pPr>
    </w:p>
    <w:p>
      <w:pPr>
        <w:pStyle w:val="6"/>
        <w:numPr>
          <w:ilvl w:val="1"/>
          <w:numId w:val="1"/>
        </w:numPr>
        <w:tabs>
          <w:tab w:val="left" w:pos="6621"/>
        </w:tabs>
        <w:spacing w:before="50" w:after="0" w:line="240" w:lineRule="auto"/>
        <w:ind w:left="6620" w:right="0" w:hanging="728"/>
        <w:jc w:val="left"/>
        <w:rPr>
          <w:b/>
          <w:sz w:val="36"/>
        </w:rPr>
      </w:pPr>
      <w:bookmarkStart w:id="0" w:name="1.第一标段"/>
      <w:bookmarkEnd w:id="0"/>
      <w:bookmarkStart w:id="1" w:name="（一）4.1 投标分项报价表"/>
      <w:bookmarkEnd w:id="1"/>
      <w:bookmarkStart w:id="2" w:name="1.第一标段"/>
      <w:bookmarkEnd w:id="2"/>
      <w:r>
        <w:rPr>
          <w:b/>
          <w:sz w:val="36"/>
        </w:rPr>
        <w:t>投标分项报价表</w:t>
      </w:r>
    </w:p>
    <w:p>
      <w:pPr>
        <w:spacing w:before="160"/>
        <w:ind w:left="540" w:right="0" w:firstLine="0"/>
        <w:jc w:val="left"/>
        <w:rPr>
          <w:sz w:val="24"/>
        </w:rPr>
      </w:pPr>
      <w:r>
        <w:rPr>
          <w:sz w:val="24"/>
        </w:rPr>
        <w:t>项目编号：魏都区政府采购中心 WZCG-G2019004 号</w:t>
      </w:r>
    </w:p>
    <w:p>
      <w:pPr>
        <w:spacing w:before="211" w:line="364" w:lineRule="auto"/>
        <w:ind w:left="540" w:right="8112" w:firstLine="1157"/>
        <w:jc w:val="left"/>
        <w:rPr>
          <w:sz w:val="21"/>
        </w:rPr>
      </w:pPr>
      <w:r>
        <w:pict>
          <v:shape id="_x0000_s1036" o:spid="_x0000_s1036" o:spt="202" type="#_x0000_t202" style="position:absolute;left:0pt;margin-left:64.65pt;margin-top:53.35pt;height:297.6pt;width:705.7pt;mso-position-horizontal-relative:page;z-index:251671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14088" w:type="dxa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08"/>
                    <w:gridCol w:w="856"/>
                    <w:gridCol w:w="1127"/>
                    <w:gridCol w:w="6379"/>
                    <w:gridCol w:w="709"/>
                    <w:gridCol w:w="848"/>
                    <w:gridCol w:w="992"/>
                    <w:gridCol w:w="990"/>
                    <w:gridCol w:w="1479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0" w:hRule="atLeast"/>
                    </w:trPr>
                    <w:tc>
                      <w:tcPr>
                        <w:tcW w:w="708" w:type="dxa"/>
                        <w:shd w:val="clear" w:color="auto" w:fill="EDEBE0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34" w:right="12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序号</w:t>
                        </w:r>
                      </w:p>
                    </w:tc>
                    <w:tc>
                      <w:tcPr>
                        <w:tcW w:w="856" w:type="dxa"/>
                        <w:shd w:val="clear" w:color="auto" w:fill="EDEBE0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2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名称</w:t>
                        </w:r>
                      </w:p>
                    </w:tc>
                    <w:tc>
                      <w:tcPr>
                        <w:tcW w:w="1127" w:type="dxa"/>
                        <w:shd w:val="clear" w:color="auto" w:fill="EDEBE0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规格型号</w:t>
                        </w:r>
                      </w:p>
                    </w:tc>
                    <w:tc>
                      <w:tcPr>
                        <w:tcW w:w="6379" w:type="dxa"/>
                        <w:shd w:val="clear" w:color="auto" w:fill="EDEBE0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770" w:right="275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技术参数</w:t>
                        </w:r>
                      </w:p>
                    </w:tc>
                    <w:tc>
                      <w:tcPr>
                        <w:tcW w:w="709" w:type="dxa"/>
                        <w:shd w:val="clear" w:color="auto" w:fill="EDEBE0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136" w:right="11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单位</w:t>
                        </w:r>
                      </w:p>
                    </w:tc>
                    <w:tc>
                      <w:tcPr>
                        <w:tcW w:w="848" w:type="dxa"/>
                        <w:shd w:val="clear" w:color="auto" w:fill="EDEBE0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10" w:right="18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数量</w:t>
                        </w:r>
                      </w:p>
                    </w:tc>
                    <w:tc>
                      <w:tcPr>
                        <w:tcW w:w="992" w:type="dxa"/>
                        <w:shd w:val="clear" w:color="auto" w:fill="EDEBE0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82" w:right="25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单价</w:t>
                        </w:r>
                      </w:p>
                    </w:tc>
                    <w:tc>
                      <w:tcPr>
                        <w:tcW w:w="990" w:type="dxa"/>
                        <w:shd w:val="clear" w:color="auto" w:fill="EDEBE0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3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总价</w:t>
                        </w:r>
                      </w:p>
                    </w:tc>
                    <w:tc>
                      <w:tcPr>
                        <w:tcW w:w="1479" w:type="dxa"/>
                        <w:shd w:val="clear" w:color="auto" w:fill="EDEBE0"/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24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产地及厂家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2" w:hRule="atLeast"/>
                    </w:trPr>
                    <w:tc>
                      <w:tcPr>
                        <w:tcW w:w="14088" w:type="dxa"/>
                        <w:gridSpan w:val="9"/>
                        <w:shd w:val="clear" w:color="auto" w:fill="EDEBE0"/>
                      </w:tcPr>
                      <w:p>
                        <w:pPr>
                          <w:pStyle w:val="7"/>
                          <w:spacing w:before="1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7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视频监控系统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9" w:hRule="atLeast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5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37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7"/>
                          <w:spacing w:before="25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 万超低照度智能半球型网络摄像机，图像尺寸 2560×1440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7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3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spacing w:before="27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可变镜头优于 4mm~6mm 调整范围；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1" w:hRule="atLeast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3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spacing w:before="27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调整角度:两轴调节：水平支持 0-355°；垂直支持 0-75°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3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spacing w:before="27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视频压缩标准:H.265/H.264 / MJPEG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3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spacing w:before="27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最低照度彩色不大于 0.0002 lx，黑白不大于 0.0001 lx；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48" w:hRule="atLeast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7"/>
                          <w:spacing w:line="292" w:lineRule="auto"/>
                          <w:ind w:left="127" w:right="12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7"/>
                            <w:sz w:val="20"/>
                          </w:rPr>
                          <w:t>高清红外半球摄像机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spacing w:before="6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7"/>
                          <w:spacing w:line="292" w:lineRule="auto"/>
                          <w:ind w:left="109" w:righ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DS-2CD7D4 JSZ-A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spacing w:before="27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具有 1/1.8"靶面尺寸；</w:t>
                        </w:r>
                      </w:p>
                      <w:p>
                        <w:pPr>
                          <w:pStyle w:val="7"/>
                          <w:spacing w:before="56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在 2560x1440 @ 25fps 下，清晰度 1400TVL；</w:t>
                        </w:r>
                      </w:p>
                      <w:p>
                        <w:pPr>
                          <w:pStyle w:val="7"/>
                          <w:spacing w:before="2" w:line="310" w:lineRule="atLeast"/>
                          <w:ind w:left="110" w:right="1257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 xml:space="preserve">宽动态能力不小于 </w:t>
                        </w:r>
                        <w:r>
                          <w:rPr>
                            <w:sz w:val="20"/>
                          </w:rPr>
                          <w:t>120dB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，内置 </w:t>
                        </w:r>
                        <w:r>
                          <w:rPr>
                            <w:sz w:val="20"/>
                          </w:rPr>
                          <w:t>GPU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芯片，信噪比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60dB； 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设备配置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个点阵红外灯，红外补光距离 </w:t>
                        </w:r>
                        <w:r>
                          <w:rPr>
                            <w:sz w:val="20"/>
                          </w:rPr>
                          <w:t>50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米；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台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ind w:left="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ind w:left="282" w:right="2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1265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7"/>
                          <w:ind w:left="3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6325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7"/>
                          <w:spacing w:line="292" w:lineRule="auto"/>
                          <w:ind w:left="117" w:right="8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杭州海康威视数字技术股份有限公司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1" w:hRule="atLeast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3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spacing w:before="27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支持检出两眼瞳距 40 像素点以上的人脸图片；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1" w:hRule="atLeast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3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spacing w:before="27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支持区域入侵、越界侦测等智能分析功能；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3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spacing w:before="27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pacing w:val="-11"/>
                            <w:sz w:val="20"/>
                          </w:rPr>
                          <w:t xml:space="preserve">支持标准 </w:t>
                        </w:r>
                        <w:r>
                          <w:rPr>
                            <w:sz w:val="20"/>
                          </w:rPr>
                          <w:t>Micro SD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(即 </w:t>
                        </w:r>
                        <w:r>
                          <w:rPr>
                            <w:sz w:val="20"/>
                          </w:rPr>
                          <w:t>TF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卡)</w:t>
                        </w:r>
                        <w:r>
                          <w:rPr>
                            <w:sz w:val="20"/>
                          </w:rPr>
                          <w:t>/ Micro SDHC/ Micro SDXC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断网本地存储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3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spacing w:before="28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及断网续传；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3" w:hRule="atLeast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56" w:type="dxa"/>
                        <w:tcBorders>
                          <w:top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379" w:type="dxa"/>
                        <w:tcBorders>
                          <w:top w:val="nil"/>
                        </w:tcBorders>
                      </w:tcPr>
                      <w:p>
                        <w:pPr>
                          <w:pStyle w:val="7"/>
                          <w:spacing w:before="27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通讯接口:1 个 RJ45 ，1 个 10M / 100M 自适应以太网口；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rPr>
          <w:sz w:val="24"/>
        </w:rPr>
        <w:t>许昌市公共资源交易中心 JZFCG-G2019042 号项目名称：</w:t>
      </w:r>
      <w:r>
        <w:rPr>
          <w:sz w:val="21"/>
        </w:rPr>
        <w:t>机关监控系统设备</w:t>
      </w:r>
    </w:p>
    <w:p>
      <w:pPr>
        <w:spacing w:after="0" w:line="364" w:lineRule="auto"/>
        <w:jc w:val="left"/>
        <w:rPr>
          <w:sz w:val="21"/>
        </w:rPr>
        <w:sectPr>
          <w:footerReference r:id="rId3" w:type="default"/>
          <w:pgSz w:w="16840" w:h="11910" w:orient="landscape"/>
          <w:pgMar w:top="0" w:right="1320" w:bottom="800" w:left="900" w:header="0" w:footer="613" w:gutter="0"/>
          <w:pgNumType w:start="121"/>
        </w:sectPr>
      </w:pPr>
    </w:p>
    <w:p>
      <w:pPr>
        <w:pStyle w:val="2"/>
        <w:rPr>
          <w:rFonts w:ascii="Times New Roman"/>
          <w:sz w:val="20"/>
        </w:rPr>
      </w:pPr>
      <w:r>
        <w:pict>
          <v:shape id="_x0000_s1037" o:spid="_x0000_s1037" o:spt="136" type="#_x0000_t136" style="position:absolute;left:0pt;margin-left:36.5pt;margin-top:393.3pt;height:34pt;width:510pt;mso-position-horizontal-relative:page;mso-position-vertical-relative:page;rotation:21626880f;z-index:-258420736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许昌市公共资源交易平台投标专用" style="font-family:&amp;quot;font-size:31pt;v-text-align:center;"/>
          </v:shape>
        </w:pict>
      </w:r>
      <w:r>
        <w:pict>
          <v:shape id="_x0000_s1038" o:spid="_x0000_s1038" o:spt="136" type="#_x0000_t136" style="position:absolute;left:0pt;margin-left:88.7pt;margin-top:432.5pt;height:28pt;width:448pt;mso-position-horizontal-relative:page;mso-position-vertical-relative:page;rotation:21626880f;z-index:-258419712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D8C9CEFE739B4DCBAB36CD43BAFA6B28" style="font-family:&amp;quot;font-size:19pt;v-text-align:center;"/>
          </v:shape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6"/>
        </w:rPr>
      </w:pPr>
    </w:p>
    <w:tbl>
      <w:tblPr>
        <w:tblStyle w:val="4"/>
        <w:tblW w:w="14088" w:type="dxa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856"/>
        <w:gridCol w:w="1127"/>
        <w:gridCol w:w="6379"/>
        <w:gridCol w:w="709"/>
        <w:gridCol w:w="848"/>
        <w:gridCol w:w="992"/>
        <w:gridCol w:w="990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</w:tcPr>
          <w:p>
            <w:pPr>
              <w:pStyle w:val="7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音频接口:1 内置 MIC；</w:t>
            </w:r>
          </w:p>
          <w:p>
            <w:pPr>
              <w:pStyle w:val="7"/>
              <w:spacing w:before="56" w:line="292" w:lineRule="auto"/>
              <w:ind w:left="110" w:right="52"/>
              <w:rPr>
                <w:sz w:val="20"/>
              </w:rPr>
            </w:pPr>
            <w:r>
              <w:rPr>
                <w:spacing w:val="-18"/>
                <w:sz w:val="20"/>
              </w:rPr>
              <w:t xml:space="preserve">支持 </w:t>
            </w:r>
            <w:r>
              <w:rPr>
                <w:sz w:val="20"/>
              </w:rPr>
              <w:t>WiFi</w:t>
            </w:r>
            <w:r>
              <w:rPr>
                <w:spacing w:val="-10"/>
                <w:sz w:val="20"/>
              </w:rPr>
              <w:t xml:space="preserve"> 无线接入，</w:t>
            </w:r>
            <w:r>
              <w:rPr>
                <w:sz w:val="20"/>
              </w:rPr>
              <w:t>WiFi</w:t>
            </w:r>
            <w:r>
              <w:rPr>
                <w:spacing w:val="-19"/>
                <w:sz w:val="20"/>
              </w:rPr>
              <w:t xml:space="preserve"> 协议支持 </w:t>
            </w:r>
            <w:r>
              <w:rPr>
                <w:sz w:val="20"/>
              </w:rPr>
              <w:t>IEEE 802.11b/g/n，传输速率不低</w:t>
            </w:r>
            <w:r>
              <w:rPr>
                <w:spacing w:val="-25"/>
                <w:sz w:val="20"/>
              </w:rPr>
              <w:t xml:space="preserve">于 </w:t>
            </w:r>
            <w:r>
              <w:rPr>
                <w:sz w:val="20"/>
              </w:rPr>
              <w:t>54Mbps；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摄像机能够在-40~70 摄氏度，湿度小于 93%环境下稳定工作；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spacing w:val="-18"/>
                <w:sz w:val="20"/>
              </w:rPr>
              <w:t xml:space="preserve">支持 </w:t>
            </w:r>
            <w:r>
              <w:rPr>
                <w:sz w:val="20"/>
              </w:rPr>
              <w:t>DC12V</w:t>
            </w:r>
            <w:r>
              <w:rPr>
                <w:spacing w:val="-13"/>
                <w:sz w:val="20"/>
              </w:rPr>
              <w:t xml:space="preserve"> 供电，且在不小于 </w:t>
            </w:r>
            <w:r>
              <w:rPr>
                <w:sz w:val="20"/>
              </w:rPr>
              <w:t>DC12V±30%范围内变化时可以正常工作。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08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  <w:tcBorders>
              <w:bottom w:val="nil"/>
            </w:tcBorders>
          </w:tcPr>
          <w:p>
            <w:pPr>
              <w:pStyle w:val="7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400 万超低照度筒型网络摄像机；</w:t>
            </w:r>
          </w:p>
        </w:tc>
        <w:tc>
          <w:tcPr>
            <w:tcW w:w="709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>
            <w:pPr>
              <w:pStyle w:val="7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内置 GPU 芯片；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>
            <w:pPr>
              <w:pStyle w:val="7"/>
              <w:spacing w:before="28"/>
              <w:ind w:left="110"/>
              <w:rPr>
                <w:sz w:val="20"/>
              </w:rPr>
            </w:pPr>
            <w:r>
              <w:rPr>
                <w:sz w:val="20"/>
              </w:rPr>
              <w:t>在分辨率 2688x1520 @ 25fps，延时不大于 130ms；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>
            <w:pPr>
              <w:pStyle w:val="7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信噪比 58dB；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>
            <w:pPr>
              <w:pStyle w:val="7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具有 1/1.8"靶面尺寸，像元尺寸 2.9um×2.9um；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>
            <w:pPr>
              <w:pStyle w:val="7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最低照度彩色不大于 0.0002 lx，黑白不大于 0.0001 lx；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>
            <w:pPr>
              <w:pStyle w:val="7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支持检出两眼瞳距 40 像素点以上的人脸图片；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>
            <w:pPr>
              <w:pStyle w:val="7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设备水平中心分辨力 1500TVL，照度适应范围需大于 120dB；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>
            <w:pPr>
              <w:pStyle w:val="7"/>
              <w:spacing w:before="27"/>
              <w:ind w:left="110" w:right="-15"/>
              <w:rPr>
                <w:sz w:val="20"/>
              </w:rPr>
            </w:pPr>
            <w:r>
              <w:rPr>
                <w:spacing w:val="-6"/>
                <w:w w:val="99"/>
                <w:sz w:val="20"/>
              </w:rPr>
              <w:t>支持五码流技术，主码流最高</w:t>
            </w:r>
            <w:r>
              <w:rPr>
                <w:spacing w:val="1"/>
                <w:w w:val="99"/>
                <w:sz w:val="20"/>
              </w:rPr>
              <w:t>2688</w:t>
            </w:r>
            <w:r>
              <w:rPr>
                <w:spacing w:val="-2"/>
                <w:w w:val="99"/>
                <w:sz w:val="20"/>
              </w:rPr>
              <w:t>x</w:t>
            </w:r>
            <w:r>
              <w:rPr>
                <w:spacing w:val="1"/>
                <w:w w:val="99"/>
                <w:sz w:val="20"/>
              </w:rPr>
              <w:t>15</w:t>
            </w:r>
            <w:r>
              <w:rPr>
                <w:spacing w:val="-2"/>
                <w:w w:val="99"/>
                <w:sz w:val="20"/>
              </w:rPr>
              <w:t>2</w:t>
            </w:r>
            <w:r>
              <w:rPr>
                <w:spacing w:val="1"/>
                <w:w w:val="99"/>
                <w:sz w:val="20"/>
              </w:rPr>
              <w:t>0@2</w:t>
            </w:r>
            <w:r>
              <w:rPr>
                <w:spacing w:val="-2"/>
                <w:w w:val="99"/>
                <w:sz w:val="20"/>
              </w:rPr>
              <w:t>5</w:t>
            </w:r>
            <w:r>
              <w:rPr>
                <w:spacing w:val="1"/>
                <w:w w:val="99"/>
                <w:sz w:val="20"/>
              </w:rPr>
              <w:t>fp</w:t>
            </w:r>
            <w:r>
              <w:rPr>
                <w:spacing w:val="3"/>
                <w:w w:val="99"/>
                <w:sz w:val="20"/>
              </w:rPr>
              <w:t>s</w:t>
            </w:r>
            <w:r>
              <w:rPr>
                <w:spacing w:val="-18"/>
                <w:w w:val="99"/>
                <w:sz w:val="20"/>
              </w:rPr>
              <w:t>；子码流</w:t>
            </w:r>
            <w:r>
              <w:rPr>
                <w:spacing w:val="1"/>
                <w:w w:val="99"/>
                <w:sz w:val="20"/>
              </w:rPr>
              <w:t>704x</w:t>
            </w:r>
            <w:r>
              <w:rPr>
                <w:spacing w:val="-2"/>
                <w:w w:val="99"/>
                <w:sz w:val="20"/>
              </w:rPr>
              <w:t>5</w:t>
            </w:r>
            <w:r>
              <w:rPr>
                <w:spacing w:val="1"/>
                <w:w w:val="99"/>
                <w:sz w:val="20"/>
              </w:rPr>
              <w:t>76</w:t>
            </w:r>
            <w:r>
              <w:rPr>
                <w:spacing w:val="-2"/>
                <w:w w:val="99"/>
                <w:sz w:val="20"/>
              </w:rPr>
              <w:t>@</w:t>
            </w:r>
            <w:r>
              <w:rPr>
                <w:spacing w:val="1"/>
                <w:w w:val="99"/>
                <w:sz w:val="20"/>
              </w:rPr>
              <w:t>25f</w:t>
            </w:r>
            <w:r>
              <w:rPr>
                <w:spacing w:val="-2"/>
                <w:w w:val="99"/>
                <w:sz w:val="20"/>
              </w:rPr>
              <w:t>p</w:t>
            </w:r>
            <w:r>
              <w:rPr>
                <w:spacing w:val="3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；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7"/>
              <w:spacing w:before="27"/>
              <w:ind w:left="127"/>
              <w:rPr>
                <w:sz w:val="20"/>
              </w:rPr>
            </w:pPr>
            <w:r>
              <w:rPr>
                <w:w w:val="95"/>
                <w:sz w:val="20"/>
              </w:rPr>
              <w:t>高清红</w:t>
            </w:r>
          </w:p>
          <w:p>
            <w:pPr>
              <w:pStyle w:val="7"/>
              <w:spacing w:before="3" w:line="310" w:lineRule="atLeast"/>
              <w:ind w:left="127" w:right="120"/>
              <w:rPr>
                <w:sz w:val="20"/>
              </w:rPr>
            </w:pPr>
            <w:r>
              <w:rPr>
                <w:spacing w:val="-7"/>
                <w:sz w:val="20"/>
              </w:rPr>
              <w:t>外枪型</w:t>
            </w:r>
            <w:r>
              <w:rPr>
                <w:spacing w:val="-7"/>
                <w:w w:val="95"/>
                <w:sz w:val="20"/>
              </w:rPr>
              <w:t>摄像机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7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292" w:lineRule="auto"/>
              <w:ind w:left="109" w:right="105"/>
              <w:rPr>
                <w:sz w:val="20"/>
              </w:rPr>
            </w:pPr>
            <w:r>
              <w:rPr>
                <w:sz w:val="20"/>
              </w:rPr>
              <w:t>DS-2CD7T4 ZJS-AB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>
            <w:pPr>
              <w:pStyle w:val="7"/>
              <w:spacing w:before="27" w:line="292" w:lineRule="auto"/>
              <w:ind w:left="110" w:right="155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第三码流最高 </w:t>
            </w:r>
            <w:r>
              <w:rPr>
                <w:sz w:val="20"/>
              </w:rPr>
              <w:t>1920x1080@25fps</w:t>
            </w:r>
            <w:r>
              <w:rPr>
                <w:spacing w:val="-7"/>
                <w:sz w:val="20"/>
              </w:rPr>
              <w:t xml:space="preserve">；第四码流最高 </w:t>
            </w:r>
            <w:r>
              <w:rPr>
                <w:sz w:val="20"/>
              </w:rPr>
              <w:t>704x576@25fps</w:t>
            </w:r>
            <w:r>
              <w:rPr>
                <w:spacing w:val="-4"/>
                <w:sz w:val="20"/>
              </w:rPr>
              <w:t>；第五</w:t>
            </w:r>
            <w:r>
              <w:rPr>
                <w:spacing w:val="-11"/>
                <w:sz w:val="20"/>
              </w:rPr>
              <w:t xml:space="preserve">码流最高 </w:t>
            </w:r>
            <w:r>
              <w:rPr>
                <w:sz w:val="20"/>
              </w:rPr>
              <w:t>704x576@25fps；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pacing w:val="-18"/>
                <w:sz w:val="20"/>
              </w:rPr>
              <w:t xml:space="preserve">支持 </w:t>
            </w:r>
            <w:r>
              <w:rPr>
                <w:sz w:val="20"/>
              </w:rPr>
              <w:t>WiFi</w:t>
            </w:r>
            <w:r>
              <w:rPr>
                <w:spacing w:val="-10"/>
                <w:sz w:val="20"/>
              </w:rPr>
              <w:t xml:space="preserve"> 无线接入，</w:t>
            </w:r>
            <w:r>
              <w:rPr>
                <w:sz w:val="20"/>
              </w:rPr>
              <w:t>WiFi</w:t>
            </w:r>
            <w:r>
              <w:rPr>
                <w:spacing w:val="-19"/>
                <w:sz w:val="20"/>
              </w:rPr>
              <w:t xml:space="preserve"> 协议支持 </w:t>
            </w:r>
            <w:r>
              <w:rPr>
                <w:sz w:val="20"/>
              </w:rPr>
              <w:t>IEEE 802.11b/g/n，传输速率不低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ind w:left="210" w:right="18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ind w:left="301"/>
              <w:rPr>
                <w:sz w:val="20"/>
              </w:rPr>
            </w:pPr>
            <w:r>
              <w:rPr>
                <w:sz w:val="20"/>
              </w:rPr>
              <w:t>1365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ind w:left="252"/>
              <w:rPr>
                <w:sz w:val="20"/>
              </w:rPr>
            </w:pPr>
            <w:r>
              <w:rPr>
                <w:sz w:val="20"/>
              </w:rPr>
              <w:t>69615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>
            <w:pPr>
              <w:pStyle w:val="7"/>
              <w:spacing w:before="27"/>
              <w:ind w:left="117"/>
              <w:rPr>
                <w:sz w:val="20"/>
              </w:rPr>
            </w:pPr>
            <w:r>
              <w:rPr>
                <w:sz w:val="20"/>
              </w:rPr>
              <w:t>杭州海康威视</w:t>
            </w:r>
          </w:p>
          <w:p>
            <w:pPr>
              <w:pStyle w:val="7"/>
              <w:spacing w:before="3" w:line="310" w:lineRule="atLeast"/>
              <w:ind w:left="117" w:right="88"/>
              <w:rPr>
                <w:sz w:val="20"/>
              </w:rPr>
            </w:pPr>
            <w:r>
              <w:rPr>
                <w:sz w:val="20"/>
              </w:rPr>
              <w:t>数字技术股份有限公司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>
            <w:pPr>
              <w:pStyle w:val="7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于 54Mbps；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>
            <w:pPr>
              <w:pStyle w:val="7"/>
              <w:spacing w:before="27"/>
              <w:ind w:left="110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支持本地 </w:t>
            </w:r>
            <w:r>
              <w:rPr>
                <w:sz w:val="20"/>
              </w:rPr>
              <w:t>SD</w:t>
            </w:r>
            <w:r>
              <w:rPr>
                <w:spacing w:val="-13"/>
                <w:sz w:val="20"/>
              </w:rPr>
              <w:t xml:space="preserve"> 卡存储，最大支持 </w:t>
            </w:r>
            <w:r>
              <w:rPr>
                <w:sz w:val="20"/>
              </w:rPr>
              <w:t>256G，并支持存储卡可使用时长显示，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>
            <w:pPr>
              <w:pStyle w:val="7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支持对存储卡进行读写锁定，锁定后的存储卡在移动终端需要密码才能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>
            <w:pPr>
              <w:pStyle w:val="7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访问；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>
            <w:pPr>
              <w:pStyle w:val="7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支持区域入侵、越界侦测等智能分析功能；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>
            <w:pPr>
              <w:pStyle w:val="7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支持车辆捕获功能，支持车牌识别功能，白天和晚上的捕获率均大于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>
            <w:pPr>
              <w:pStyle w:val="7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99%；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>
            <w:pPr>
              <w:pStyle w:val="7"/>
              <w:spacing w:before="28"/>
              <w:ind w:left="110"/>
              <w:rPr>
                <w:sz w:val="20"/>
              </w:rPr>
            </w:pPr>
            <w:r>
              <w:rPr>
                <w:spacing w:val="-18"/>
                <w:sz w:val="20"/>
              </w:rPr>
              <w:t xml:space="preserve">支持 </w:t>
            </w:r>
            <w:r>
              <w:rPr>
                <w:sz w:val="20"/>
              </w:rPr>
              <w:t>H.264、H.265、MJPEG</w:t>
            </w:r>
            <w:r>
              <w:rPr>
                <w:spacing w:val="-12"/>
                <w:sz w:val="20"/>
              </w:rPr>
              <w:t xml:space="preserve"> 视频编码格式，且具有 </w:t>
            </w:r>
            <w:r>
              <w:rPr>
                <w:sz w:val="20"/>
              </w:rPr>
              <w:t>High Profile</w:t>
            </w:r>
            <w:r>
              <w:rPr>
                <w:spacing w:val="-17"/>
                <w:sz w:val="20"/>
              </w:rPr>
              <w:t xml:space="preserve"> 编码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08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>
            <w:pPr>
              <w:pStyle w:val="7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能力；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0" w:right="1320" w:bottom="800" w:left="900" w:header="0" w:footer="613" w:gutter="0"/>
        </w:sectPr>
      </w:pPr>
    </w:p>
    <w:p>
      <w:pPr>
        <w:pStyle w:val="2"/>
        <w:rPr>
          <w:rFonts w:ascii="Times New Roman"/>
          <w:sz w:val="20"/>
        </w:rPr>
      </w:pPr>
      <w:r>
        <w:pict>
          <v:shape id="_x0000_s1039" o:spid="_x0000_s1039" o:spt="136" type="#_x0000_t136" style="position:absolute;left:0pt;margin-left:36.5pt;margin-top:393.3pt;height:34pt;width:510pt;mso-position-horizontal-relative:page;mso-position-vertical-relative:page;rotation:21626880f;z-index:-258418688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许昌市公共资源交易平台投标专用" style="font-family:&amp;quot;font-size:31pt;v-text-align:center;"/>
          </v:shape>
        </w:pict>
      </w:r>
      <w:r>
        <w:pict>
          <v:shape id="_x0000_s1040" o:spid="_x0000_s1040" o:spt="136" type="#_x0000_t136" style="position:absolute;left:0pt;margin-left:88.7pt;margin-top:432.5pt;height:28pt;width:448pt;mso-position-horizontal-relative:page;mso-position-vertical-relative:page;rotation:21626880f;z-index:-258417664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D8C9CEFE739B4DCBAB36CD43BAFA6B28" style="font-family:&amp;quot;font-size:19pt;v-text-align:center;"/>
          </v:shape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6"/>
        </w:rPr>
      </w:pPr>
    </w:p>
    <w:tbl>
      <w:tblPr>
        <w:tblStyle w:val="4"/>
        <w:tblW w:w="14088" w:type="dxa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856"/>
        <w:gridCol w:w="1127"/>
        <w:gridCol w:w="6379"/>
        <w:gridCol w:w="709"/>
        <w:gridCol w:w="848"/>
        <w:gridCol w:w="992"/>
        <w:gridCol w:w="990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</w:tcPr>
          <w:p>
            <w:pPr>
              <w:pStyle w:val="7"/>
              <w:spacing w:before="25" w:line="292" w:lineRule="auto"/>
              <w:ind w:left="110" w:right="41"/>
              <w:rPr>
                <w:sz w:val="20"/>
              </w:rPr>
            </w:pPr>
            <w:r>
              <w:rPr>
                <w:sz w:val="20"/>
              </w:rPr>
              <w:t>同一场景相同图像质量下，将设备视频编解码格式设置为 H.265，开启智能功能与未开启智能功能相比，码率可节约 1/2；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支持 IP67 防尘防水；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spacing w:val="-18"/>
                <w:sz w:val="20"/>
              </w:rPr>
              <w:t xml:space="preserve">支持 </w:t>
            </w:r>
            <w:r>
              <w:rPr>
                <w:sz w:val="20"/>
              </w:rPr>
              <w:t>DC12V</w:t>
            </w:r>
            <w:r>
              <w:rPr>
                <w:spacing w:val="-13"/>
                <w:sz w:val="20"/>
              </w:rPr>
              <w:t xml:space="preserve"> 供电，且在不小于 </w:t>
            </w:r>
            <w:r>
              <w:rPr>
                <w:sz w:val="20"/>
              </w:rPr>
              <w:t>DC12V±30%范围内变化时可以正常工作；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5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92" w:lineRule="auto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枪球联动一体机</w:t>
            </w: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6" w:line="292" w:lineRule="auto"/>
              <w:ind w:left="109" w:right="106"/>
              <w:rPr>
                <w:sz w:val="20"/>
              </w:rPr>
            </w:pPr>
            <w:r>
              <w:rPr>
                <w:sz w:val="20"/>
              </w:rPr>
              <w:t>(i)DS-2SC 4ZJS-X</w:t>
            </w:r>
          </w:p>
        </w:tc>
        <w:tc>
          <w:tcPr>
            <w:tcW w:w="6379" w:type="dxa"/>
          </w:tcPr>
          <w:p>
            <w:pPr>
              <w:pStyle w:val="7"/>
              <w:spacing w:before="25" w:line="292" w:lineRule="auto"/>
              <w:ind w:left="110" w:right="38"/>
              <w:rPr>
                <w:sz w:val="20"/>
              </w:rPr>
            </w:pPr>
            <w:r>
              <w:rPr>
                <w:sz w:val="20"/>
              </w:rPr>
              <w:t>枪球联动一体机由网络摄像机及智能球型摄像机组成，无需额外配置智能服务器即可实现智能分析、联动防控功能；</w:t>
            </w:r>
          </w:p>
          <w:p>
            <w:pPr>
              <w:pStyle w:val="7"/>
              <w:spacing w:line="292" w:lineRule="auto"/>
              <w:ind w:left="110" w:right="161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可通过同 </w:t>
            </w:r>
            <w:r>
              <w:rPr>
                <w:sz w:val="20"/>
              </w:rPr>
              <w:t>1</w:t>
            </w:r>
            <w:r>
              <w:rPr>
                <w:spacing w:val="-35"/>
                <w:sz w:val="20"/>
              </w:rPr>
              <w:t xml:space="preserve"> 个 </w:t>
            </w:r>
            <w:r>
              <w:rPr>
                <w:sz w:val="20"/>
              </w:rPr>
              <w:t>RJ45</w:t>
            </w:r>
            <w:r>
              <w:rPr>
                <w:spacing w:val="-9"/>
                <w:sz w:val="20"/>
              </w:rPr>
              <w:t xml:space="preserve"> 网络接口可以同时访问网络摄像机和智能球型摄像</w:t>
            </w:r>
            <w:r>
              <w:rPr>
                <w:sz w:val="20"/>
              </w:rPr>
              <w:t>机；</w:t>
            </w:r>
          </w:p>
          <w:p>
            <w:pPr>
              <w:pStyle w:val="7"/>
              <w:spacing w:line="292" w:lineRule="auto"/>
              <w:ind w:left="110" w:right="1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在自动跟踪模式下，智能球型摄像机每分钟可对不低于 </w:t>
            </w:r>
            <w:r>
              <w:rPr>
                <w:sz w:val="20"/>
              </w:rPr>
              <w:t>30</w:t>
            </w:r>
            <w:r>
              <w:rPr>
                <w:spacing w:val="-13"/>
                <w:sz w:val="20"/>
              </w:rPr>
              <w:t xml:space="preserve"> 个跟踪目标</w:t>
            </w:r>
            <w:r>
              <w:rPr>
                <w:sz w:val="20"/>
              </w:rPr>
              <w:t>进行抓拍；</w:t>
            </w:r>
          </w:p>
          <w:p>
            <w:pPr>
              <w:pStyle w:val="7"/>
              <w:spacing w:line="292" w:lineRule="auto"/>
              <w:ind w:left="110" w:right="90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可对像素最小为 </w:t>
            </w:r>
            <w:r>
              <w:rPr>
                <w:sz w:val="20"/>
              </w:rPr>
              <w:t>3x3</w:t>
            </w:r>
            <w:r>
              <w:rPr>
                <w:spacing w:val="-10"/>
                <w:sz w:val="20"/>
              </w:rPr>
              <w:t xml:space="preserve"> 的移动目标(人或车)进行检测并框出该目标，不低</w:t>
            </w:r>
            <w:r>
              <w:rPr>
                <w:spacing w:val="-31"/>
                <w:sz w:val="20"/>
              </w:rPr>
              <w:t xml:space="preserve">于 </w:t>
            </w:r>
            <w:r>
              <w:rPr>
                <w:sz w:val="20"/>
              </w:rPr>
              <w:t>66</w:t>
            </w:r>
            <w:r>
              <w:rPr>
                <w:spacing w:val="-12"/>
                <w:sz w:val="20"/>
              </w:rPr>
              <w:t xml:space="preserve"> 个移动目标</w:t>
            </w:r>
            <w:r>
              <w:rPr>
                <w:sz w:val="20"/>
              </w:rPr>
              <w:t>（人或车</w:t>
            </w:r>
            <w:r>
              <w:rPr>
                <w:spacing w:val="-12"/>
                <w:sz w:val="20"/>
              </w:rPr>
              <w:t>）</w:t>
            </w:r>
            <w:r>
              <w:rPr>
                <w:spacing w:val="-5"/>
                <w:sz w:val="20"/>
              </w:rPr>
              <w:t xml:space="preserve">进行检测并框出该目标，可对 </w:t>
            </w:r>
            <w:r>
              <w:rPr>
                <w:sz w:val="20"/>
              </w:rPr>
              <w:t>200×150</w:t>
            </w:r>
            <w:r>
              <w:rPr>
                <w:spacing w:val="-32"/>
                <w:sz w:val="20"/>
              </w:rPr>
              <w:t xml:space="preserve"> 米</w:t>
            </w:r>
            <w:r>
              <w:rPr>
                <w:spacing w:val="-2"/>
                <w:w w:val="95"/>
                <w:sz w:val="20"/>
              </w:rPr>
              <w:t>监控区域内的移动目标</w:t>
            </w:r>
            <w:r>
              <w:rPr>
                <w:w w:val="95"/>
                <w:sz w:val="20"/>
              </w:rPr>
              <w:t>（人或车</w:t>
            </w:r>
            <w:r>
              <w:rPr>
                <w:spacing w:val="-17"/>
                <w:w w:val="95"/>
                <w:sz w:val="20"/>
              </w:rPr>
              <w:t>）</w:t>
            </w:r>
            <w:r>
              <w:rPr>
                <w:w w:val="95"/>
                <w:sz w:val="20"/>
              </w:rPr>
              <w:t xml:space="preserve">进行检测并使智能球型摄像机对该目  </w:t>
            </w:r>
            <w:r>
              <w:rPr>
                <w:spacing w:val="-6"/>
                <w:sz w:val="20"/>
              </w:rPr>
              <w:t xml:space="preserve">标跟踪，可对相距 </w:t>
            </w:r>
            <w:r>
              <w:rPr>
                <w:sz w:val="20"/>
              </w:rPr>
              <w:t>100</w:t>
            </w:r>
            <w:r>
              <w:rPr>
                <w:spacing w:val="-16"/>
                <w:sz w:val="20"/>
              </w:rPr>
              <w:t xml:space="preserve"> 米处速度为 </w:t>
            </w:r>
            <w:r>
              <w:rPr>
                <w:sz w:val="20"/>
              </w:rPr>
              <w:t>90km/h</w:t>
            </w:r>
            <w:r>
              <w:rPr>
                <w:spacing w:val="-8"/>
                <w:sz w:val="20"/>
              </w:rPr>
              <w:t xml:space="preserve"> 的移动车辆进行检测并框出该车辆；</w:t>
            </w:r>
          </w:p>
          <w:p>
            <w:pPr>
              <w:pStyle w:val="7"/>
              <w:spacing w:line="292" w:lineRule="auto"/>
              <w:ind w:left="110" w:right="4659"/>
              <w:rPr>
                <w:sz w:val="20"/>
              </w:rPr>
            </w:pPr>
            <w:r>
              <w:rPr>
                <w:sz w:val="20"/>
              </w:rPr>
              <w:t>智能球型摄像机： 内置 GPU 芯片；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支持最低照度可达彩色 0.0002 lx，黑白 0.0001 lx；</w:t>
            </w:r>
          </w:p>
          <w:p>
            <w:pPr>
              <w:pStyle w:val="7"/>
              <w:spacing w:before="50" w:line="292" w:lineRule="auto"/>
              <w:ind w:left="110" w:right="157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照度适应范围不小于 </w:t>
            </w:r>
            <w:r>
              <w:rPr>
                <w:sz w:val="20"/>
              </w:rPr>
              <w:t>145dB</w:t>
            </w:r>
            <w:r>
              <w:rPr>
                <w:spacing w:val="-4"/>
                <w:sz w:val="20"/>
              </w:rPr>
              <w:t xml:space="preserve">，宽动态能力综合得分不小于 </w:t>
            </w:r>
            <w:r>
              <w:rPr>
                <w:sz w:val="20"/>
              </w:rPr>
              <w:t>139</w:t>
            </w:r>
            <w:r>
              <w:rPr>
                <w:spacing w:val="-4"/>
                <w:sz w:val="20"/>
              </w:rPr>
              <w:t>，信噪比</w:t>
            </w:r>
            <w:r>
              <w:rPr>
                <w:sz w:val="20"/>
              </w:rPr>
              <w:t>64dB；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具有三种滤光片。三种滤光片透过率均不小于 95%；</w:t>
            </w:r>
          </w:p>
          <w:p>
            <w:pPr>
              <w:pStyle w:val="7"/>
              <w:spacing w:before="56" w:line="292" w:lineRule="auto"/>
              <w:ind w:left="110" w:right="38"/>
              <w:rPr>
                <w:sz w:val="20"/>
              </w:rPr>
            </w:pPr>
            <w:r>
              <w:rPr>
                <w:sz w:val="20"/>
              </w:rPr>
              <w:t>支持快速聚焦功能，当设备跟踪行人或机动车等移动目标并录像时，单帧回放录像文件，每 1 帧画面均应清晰可见；</w:t>
            </w:r>
          </w:p>
          <w:p>
            <w:pPr>
              <w:pStyle w:val="7"/>
              <w:spacing w:line="292" w:lineRule="auto"/>
              <w:ind w:left="110" w:right="96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室外球机应具备较好防护性能，支持 </w:t>
            </w:r>
            <w:r>
              <w:rPr>
                <w:spacing w:val="-5"/>
                <w:sz w:val="20"/>
              </w:rPr>
              <w:t>IP67</w:t>
            </w:r>
            <w:r>
              <w:rPr>
                <w:spacing w:val="-6"/>
                <w:sz w:val="20"/>
              </w:rPr>
              <w:t>；具备较好的电磁兼容性，支</w:t>
            </w:r>
            <w:r>
              <w:rPr>
                <w:spacing w:val="-9"/>
                <w:sz w:val="20"/>
              </w:rPr>
              <w:t xml:space="preserve">持空气放电 </w:t>
            </w:r>
            <w:r>
              <w:rPr>
                <w:sz w:val="20"/>
              </w:rPr>
              <w:t>20KV</w:t>
            </w:r>
            <w:r>
              <w:rPr>
                <w:spacing w:val="-9"/>
                <w:sz w:val="20"/>
              </w:rPr>
              <w:t xml:space="preserve">，接触放电 </w:t>
            </w:r>
            <w:r>
              <w:rPr>
                <w:sz w:val="20"/>
              </w:rPr>
              <w:t>10KV，15KV</w:t>
            </w:r>
            <w:r>
              <w:rPr>
                <w:spacing w:val="-10"/>
                <w:sz w:val="20"/>
              </w:rPr>
              <w:t xml:space="preserve"> 防浪涌；</w:t>
            </w:r>
          </w:p>
          <w:p>
            <w:pPr>
              <w:pStyle w:val="7"/>
              <w:spacing w:line="256" w:lineRule="exact"/>
              <w:ind w:left="110"/>
              <w:rPr>
                <w:sz w:val="20"/>
              </w:rPr>
            </w:pPr>
            <w:r>
              <w:rPr>
                <w:sz w:val="20"/>
              </w:rPr>
              <w:t>具备较好的电源适应性，电压在 AC24V±47%或 DC24V±47%范围内变化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7"/>
              <w:ind w:left="251"/>
              <w:rPr>
                <w:sz w:val="20"/>
              </w:rPr>
            </w:pPr>
            <w:r>
              <w:rPr>
                <w:sz w:val="20"/>
              </w:rPr>
              <w:t>16300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7"/>
              <w:ind w:left="252"/>
              <w:rPr>
                <w:sz w:val="20"/>
              </w:rPr>
            </w:pPr>
            <w:r>
              <w:rPr>
                <w:sz w:val="20"/>
              </w:rPr>
              <w:t>65200</w:t>
            </w: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92" w:lineRule="auto"/>
              <w:ind w:left="117" w:right="88"/>
              <w:jc w:val="both"/>
              <w:rPr>
                <w:sz w:val="20"/>
              </w:rPr>
            </w:pPr>
            <w:r>
              <w:rPr>
                <w:sz w:val="20"/>
              </w:rPr>
              <w:t>杭州海康威视数字技术股份有限公司</w:t>
            </w:r>
          </w:p>
        </w:tc>
      </w:tr>
    </w:tbl>
    <w:p>
      <w:pPr>
        <w:spacing w:after="0" w:line="292" w:lineRule="auto"/>
        <w:jc w:val="both"/>
        <w:rPr>
          <w:sz w:val="20"/>
        </w:rPr>
        <w:sectPr>
          <w:pgSz w:w="16840" w:h="11910" w:orient="landscape"/>
          <w:pgMar w:top="0" w:right="1320" w:bottom="800" w:left="900" w:header="0" w:footer="613" w:gutter="0"/>
        </w:sectPr>
      </w:pPr>
    </w:p>
    <w:p>
      <w:pPr>
        <w:pStyle w:val="2"/>
        <w:rPr>
          <w:rFonts w:ascii="Times New Roman"/>
          <w:sz w:val="20"/>
        </w:rPr>
      </w:pPr>
      <w:r>
        <w:pict>
          <v:shape id="_x0000_s1041" o:spid="_x0000_s1041" o:spt="136" type="#_x0000_t136" style="position:absolute;left:0pt;margin-left:36.5pt;margin-top:393.3pt;height:34pt;width:510pt;mso-position-horizontal-relative:page;mso-position-vertical-relative:page;rotation:21626880f;z-index:-258416640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许昌市公共资源交易平台投标专用" style="font-family:&amp;quot;font-size:31pt;v-text-align:center;"/>
          </v:shape>
        </w:pict>
      </w:r>
      <w:r>
        <w:pict>
          <v:shape id="_x0000_s1042" o:spid="_x0000_s1042" o:spt="136" type="#_x0000_t136" style="position:absolute;left:0pt;margin-left:88.7pt;margin-top:432.5pt;height:28pt;width:448pt;mso-position-horizontal-relative:page;mso-position-vertical-relative:page;rotation:21626880f;z-index:-258415616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D8C9CEFE739B4DCBAB36CD43BAFA6B28" style="font-family:&amp;quot;font-size:19pt;v-text-align:center;"/>
          </v:shape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6"/>
        </w:rPr>
      </w:pPr>
    </w:p>
    <w:tbl>
      <w:tblPr>
        <w:tblStyle w:val="4"/>
        <w:tblW w:w="14088" w:type="dxa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856"/>
        <w:gridCol w:w="1127"/>
        <w:gridCol w:w="6379"/>
        <w:gridCol w:w="709"/>
        <w:gridCol w:w="848"/>
        <w:gridCol w:w="992"/>
        <w:gridCol w:w="990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</w:tcPr>
          <w:p>
            <w:pPr>
              <w:pStyle w:val="7"/>
              <w:spacing w:before="25" w:line="292" w:lineRule="auto"/>
              <w:ind w:left="110" w:right="4219"/>
              <w:rPr>
                <w:sz w:val="20"/>
              </w:rPr>
            </w:pPr>
            <w:r>
              <w:rPr>
                <w:sz w:val="20"/>
              </w:rPr>
              <w:t>时，设备可正常工作； 网络摄像机：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摄像机靶面尺寸 1/1.8 英寸；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最低照度彩色：0.0003 lx，黑白:0.0001 lx，灰度等级 11 级；</w:t>
            </w:r>
          </w:p>
          <w:p>
            <w:pPr>
              <w:pStyle w:val="7"/>
              <w:spacing w:before="56" w:line="292" w:lineRule="auto"/>
              <w:ind w:left="110" w:right="43"/>
              <w:rPr>
                <w:sz w:val="20"/>
              </w:rPr>
            </w:pPr>
            <w:r>
              <w:rPr>
                <w:sz w:val="20"/>
              </w:rPr>
              <w:t>支持车辆捕获、车牌识别功能。（白天和晚上的捕获率均大于 99%）； 具有区域裁剪功能，且裁剪区域支持不小于 7 种分辨率显示；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支持透雾自动切换功能，当检测到雾的浓度达到设定的阈值时，可自动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在算法透雾和光学透雾之间进行切换；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4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92" w:lineRule="auto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电梯专用半球型摄像机</w:t>
            </w: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92" w:lineRule="auto"/>
              <w:ind w:left="109" w:right="105"/>
              <w:rPr>
                <w:sz w:val="20"/>
              </w:rPr>
            </w:pPr>
            <w:r>
              <w:rPr>
                <w:sz w:val="20"/>
              </w:rPr>
              <w:t>DS-2CD252 ZJS-A</w:t>
            </w:r>
          </w:p>
        </w:tc>
        <w:tc>
          <w:tcPr>
            <w:tcW w:w="6379" w:type="dxa"/>
          </w:tcPr>
          <w:p>
            <w:pPr>
              <w:pStyle w:val="7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具有 200 万像素 CMOS 传感器。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最低照度彩色：0.01lx，黑白:0.001lx，灰度等级 11 级；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在 1920x1080@25fps 下，码率设定为 1Mbps，清晰度 1000TVL；</w:t>
            </w:r>
          </w:p>
          <w:p>
            <w:pPr>
              <w:pStyle w:val="7"/>
              <w:spacing w:before="55" w:line="292" w:lineRule="auto"/>
              <w:ind w:left="110" w:right="90"/>
              <w:rPr>
                <w:sz w:val="20"/>
              </w:rPr>
            </w:pPr>
            <w:r>
              <w:rPr>
                <w:spacing w:val="-18"/>
                <w:sz w:val="20"/>
              </w:rPr>
              <w:t xml:space="preserve">支持 </w:t>
            </w:r>
            <w:r>
              <w:rPr>
                <w:sz w:val="20"/>
              </w:rPr>
              <w:t>H.264</w:t>
            </w:r>
            <w:r>
              <w:rPr>
                <w:spacing w:val="-12"/>
                <w:sz w:val="20"/>
              </w:rPr>
              <w:t>、</w:t>
            </w:r>
            <w:r>
              <w:rPr>
                <w:sz w:val="20"/>
              </w:rPr>
              <w:t>H.265</w:t>
            </w:r>
            <w:r>
              <w:rPr>
                <w:spacing w:val="-12"/>
                <w:sz w:val="20"/>
              </w:rPr>
              <w:t>、</w:t>
            </w:r>
            <w:r>
              <w:rPr>
                <w:sz w:val="20"/>
              </w:rPr>
              <w:t>MJPEG</w:t>
            </w:r>
            <w:r>
              <w:rPr>
                <w:spacing w:val="-13"/>
                <w:sz w:val="20"/>
              </w:rPr>
              <w:t xml:space="preserve"> 视频编码格式，且具有 </w:t>
            </w:r>
            <w:r>
              <w:rPr>
                <w:sz w:val="20"/>
              </w:rPr>
              <w:t>HighProfile</w:t>
            </w:r>
            <w:r>
              <w:rPr>
                <w:spacing w:val="-13"/>
                <w:sz w:val="20"/>
              </w:rPr>
              <w:t xml:space="preserve"> 编码能力；</w:t>
            </w:r>
          </w:p>
          <w:p>
            <w:pPr>
              <w:pStyle w:val="7"/>
              <w:spacing w:line="292" w:lineRule="auto"/>
              <w:ind w:left="110" w:right="-15"/>
              <w:rPr>
                <w:sz w:val="20"/>
              </w:rPr>
            </w:pPr>
            <w:r>
              <w:rPr>
                <w:spacing w:val="-18"/>
                <w:sz w:val="20"/>
              </w:rPr>
              <w:t xml:space="preserve">支持 </w:t>
            </w:r>
            <w:r>
              <w:rPr>
                <w:sz w:val="20"/>
              </w:rPr>
              <w:t>8</w:t>
            </w:r>
            <w:r>
              <w:rPr>
                <w:spacing w:val="-15"/>
                <w:sz w:val="20"/>
              </w:rPr>
              <w:t xml:space="preserve"> 行字符显示，字体颜色可设置，需具有图片叠加到视频画面功能； </w:t>
            </w:r>
            <w:r>
              <w:rPr>
                <w:spacing w:val="-17"/>
                <w:sz w:val="20"/>
              </w:rPr>
              <w:t xml:space="preserve">具有黑白名单功能，其中白名单可添加不小于 </w:t>
            </w:r>
            <w:r>
              <w:rPr>
                <w:sz w:val="20"/>
              </w:rPr>
              <w:t>10</w:t>
            </w:r>
            <w:r>
              <w:rPr>
                <w:spacing w:val="-34"/>
                <w:sz w:val="20"/>
              </w:rPr>
              <w:t xml:space="preserve"> 个 </w:t>
            </w:r>
            <w:r>
              <w:rPr>
                <w:sz w:val="20"/>
              </w:rPr>
              <w:t>IP</w:t>
            </w:r>
            <w:r>
              <w:rPr>
                <w:spacing w:val="-14"/>
                <w:sz w:val="20"/>
              </w:rPr>
              <w:t xml:space="preserve"> 地址；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支持智能后检索功能；</w:t>
            </w:r>
          </w:p>
          <w:p>
            <w:pPr>
              <w:pStyle w:val="7"/>
              <w:spacing w:before="55" w:line="292" w:lineRule="auto"/>
              <w:ind w:left="110" w:right="259"/>
              <w:rPr>
                <w:sz w:val="20"/>
              </w:rPr>
            </w:pPr>
            <w:r>
              <w:rPr>
                <w:spacing w:val="-18"/>
                <w:sz w:val="20"/>
              </w:rPr>
              <w:t xml:space="preserve">具有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 xml:space="preserve"> 对报警输入</w:t>
            </w:r>
            <w:r>
              <w:rPr>
                <w:sz w:val="20"/>
              </w:rPr>
              <w:t>/输出、1</w:t>
            </w:r>
            <w:r>
              <w:rPr>
                <w:spacing w:val="-9"/>
                <w:sz w:val="20"/>
              </w:rPr>
              <w:t xml:space="preserve"> 对音频输入</w:t>
            </w:r>
            <w:r>
              <w:rPr>
                <w:sz w:val="20"/>
              </w:rPr>
              <w:t>/输出、RS-232</w:t>
            </w:r>
            <w:r>
              <w:rPr>
                <w:spacing w:val="-11"/>
                <w:sz w:val="20"/>
              </w:rPr>
              <w:t xml:space="preserve"> 接口，需支持</w:t>
            </w:r>
            <w:r>
              <w:rPr>
                <w:sz w:val="20"/>
              </w:rPr>
              <w:t>MP2L2、AAC</w:t>
            </w:r>
            <w:r>
              <w:rPr>
                <w:spacing w:val="-2"/>
                <w:sz w:val="20"/>
              </w:rPr>
              <w:t xml:space="preserve"> 和</w:t>
            </w:r>
            <w:r>
              <w:rPr>
                <w:sz w:val="20"/>
              </w:rPr>
              <w:t>PCM</w:t>
            </w:r>
            <w:r>
              <w:rPr>
                <w:spacing w:val="-9"/>
                <w:sz w:val="20"/>
              </w:rPr>
              <w:t xml:space="preserve"> 音频编码；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IP67 防尘防水等级；</w:t>
            </w:r>
          </w:p>
          <w:p>
            <w:pPr>
              <w:pStyle w:val="7"/>
              <w:spacing w:before="56" w:line="292" w:lineRule="auto"/>
              <w:ind w:left="110" w:right="95"/>
              <w:rPr>
                <w:sz w:val="20"/>
              </w:rPr>
            </w:pPr>
            <w:r>
              <w:rPr>
                <w:spacing w:val="-18"/>
                <w:sz w:val="20"/>
              </w:rPr>
              <w:t xml:space="preserve">支持 </w:t>
            </w:r>
            <w:r>
              <w:rPr>
                <w:sz w:val="20"/>
              </w:rPr>
              <w:t>DC12V</w:t>
            </w:r>
            <w:r>
              <w:rPr>
                <w:spacing w:val="-35"/>
                <w:sz w:val="20"/>
              </w:rPr>
              <w:t xml:space="preserve"> 和 </w:t>
            </w:r>
            <w:r>
              <w:rPr>
                <w:sz w:val="20"/>
              </w:rPr>
              <w:t>POE</w:t>
            </w:r>
            <w:r>
              <w:rPr>
                <w:spacing w:val="-21"/>
                <w:sz w:val="20"/>
              </w:rPr>
              <w:t xml:space="preserve"> 供电，且在不小于 </w:t>
            </w:r>
            <w:r>
              <w:rPr>
                <w:sz w:val="20"/>
              </w:rPr>
              <w:t>DC12V±30%</w:t>
            </w:r>
            <w:r>
              <w:rPr>
                <w:spacing w:val="-2"/>
                <w:sz w:val="20"/>
              </w:rPr>
              <w:t>范围内变化时可以正常</w:t>
            </w:r>
            <w:r>
              <w:rPr>
                <w:sz w:val="20"/>
              </w:rPr>
              <w:t>工作；</w:t>
            </w:r>
          </w:p>
          <w:p>
            <w:pPr>
              <w:pStyle w:val="7"/>
              <w:spacing w:line="292" w:lineRule="auto"/>
              <w:ind w:left="110" w:right="1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设备工作状态时，支持空气放电 </w:t>
            </w:r>
            <w:r>
              <w:rPr>
                <w:sz w:val="20"/>
              </w:rPr>
              <w:t>8kV</w:t>
            </w:r>
            <w:r>
              <w:rPr>
                <w:spacing w:val="-9"/>
                <w:sz w:val="20"/>
              </w:rPr>
              <w:t xml:space="preserve">，接触放电 </w:t>
            </w:r>
            <w:r>
              <w:rPr>
                <w:sz w:val="20"/>
              </w:rPr>
              <w:t>6kV</w:t>
            </w:r>
            <w:r>
              <w:rPr>
                <w:spacing w:val="-11"/>
                <w:sz w:val="20"/>
              </w:rPr>
              <w:t xml:space="preserve">，并支持 </w:t>
            </w:r>
            <w:r>
              <w:rPr>
                <w:sz w:val="20"/>
              </w:rPr>
              <w:t>6kV</w:t>
            </w:r>
            <w:r>
              <w:rPr>
                <w:spacing w:val="-22"/>
                <w:sz w:val="20"/>
              </w:rPr>
              <w:t xml:space="preserve"> 峰值</w:t>
            </w:r>
            <w:r>
              <w:rPr>
                <w:sz w:val="20"/>
              </w:rPr>
              <w:t>电压。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在丢包率设置为 5%的网络环境下，可正常显示监视画面。</w:t>
            </w:r>
          </w:p>
          <w:p>
            <w:pPr>
              <w:pStyle w:val="7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支持本地 SD 卡存储，最大支持 128G。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7"/>
              <w:ind w:left="301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7"/>
              <w:ind w:left="303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0" w:line="292" w:lineRule="auto"/>
              <w:ind w:left="117" w:right="88"/>
              <w:jc w:val="both"/>
              <w:rPr>
                <w:sz w:val="20"/>
              </w:rPr>
            </w:pPr>
            <w:r>
              <w:rPr>
                <w:sz w:val="20"/>
              </w:rPr>
              <w:t>杭州海康威视数字技术股份有限公司</w:t>
            </w:r>
          </w:p>
        </w:tc>
      </w:tr>
    </w:tbl>
    <w:p>
      <w:pPr>
        <w:spacing w:after="0" w:line="292" w:lineRule="auto"/>
        <w:jc w:val="both"/>
        <w:rPr>
          <w:sz w:val="20"/>
        </w:rPr>
        <w:sectPr>
          <w:pgSz w:w="16840" w:h="11910" w:orient="landscape"/>
          <w:pgMar w:top="0" w:right="1320" w:bottom="800" w:left="900" w:header="0" w:footer="613" w:gutter="0"/>
        </w:sectPr>
      </w:pPr>
    </w:p>
    <w:p>
      <w:pPr>
        <w:pStyle w:val="2"/>
        <w:rPr>
          <w:rFonts w:ascii="Times New Roman"/>
          <w:sz w:val="20"/>
        </w:rPr>
      </w:pPr>
      <w:r>
        <w:pict>
          <v:shape id="_x0000_s1043" o:spid="_x0000_s1043" o:spt="136" type="#_x0000_t136" style="position:absolute;left:0pt;margin-left:36.5pt;margin-top:393.3pt;height:34pt;width:510pt;mso-position-horizontal-relative:page;mso-position-vertical-relative:page;rotation:21626880f;z-index:-258414592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许昌市公共资源交易平台投标专用" style="font-family:&amp;quot;font-size:31pt;v-text-align:center;"/>
          </v:shape>
        </w:pict>
      </w:r>
      <w:r>
        <w:pict>
          <v:shape id="_x0000_s1044" o:spid="_x0000_s1044" o:spt="136" type="#_x0000_t136" style="position:absolute;left:0pt;margin-left:88.7pt;margin-top:432.5pt;height:28pt;width:448pt;mso-position-horizontal-relative:page;mso-position-vertical-relative:page;rotation:21626880f;z-index:-258413568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D8C9CEFE739B4DCBAB36CD43BAFA6B28" style="font-family:&amp;quot;font-size:19pt;v-text-align:center;"/>
          </v:shape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6"/>
        </w:rPr>
      </w:pPr>
    </w:p>
    <w:tbl>
      <w:tblPr>
        <w:tblStyle w:val="4"/>
        <w:tblW w:w="14088" w:type="dxa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856"/>
        <w:gridCol w:w="1127"/>
        <w:gridCol w:w="6379"/>
        <w:gridCol w:w="709"/>
        <w:gridCol w:w="848"/>
        <w:gridCol w:w="992"/>
        <w:gridCol w:w="990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92" w:lineRule="auto"/>
              <w:ind w:left="127" w:right="79"/>
              <w:rPr>
                <w:sz w:val="20"/>
              </w:rPr>
            </w:pPr>
            <w:r>
              <w:rPr>
                <w:sz w:val="20"/>
              </w:rPr>
              <w:t>电梯无线网桥</w:t>
            </w: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92" w:lineRule="auto"/>
              <w:ind w:left="109" w:right="305"/>
              <w:rPr>
                <w:sz w:val="20"/>
              </w:rPr>
            </w:pPr>
            <w:r>
              <w:rPr>
                <w:sz w:val="20"/>
              </w:rPr>
              <w:t>GMA 一CPE2430</w:t>
            </w:r>
          </w:p>
        </w:tc>
        <w:tc>
          <w:tcPr>
            <w:tcW w:w="6379" w:type="dxa"/>
          </w:tcPr>
          <w:p>
            <w:pPr>
              <w:pStyle w:val="7"/>
              <w:spacing w:before="25" w:line="292" w:lineRule="auto"/>
              <w:ind w:left="110" w:right="1720"/>
              <w:rPr>
                <w:sz w:val="20"/>
              </w:rPr>
            </w:pPr>
            <w:r>
              <w:rPr>
                <w:sz w:val="20"/>
              </w:rPr>
              <w:t>电梯专用无线网桥(单位为套 内含发送端和接收端) 黑白配设计</w:t>
            </w:r>
          </w:p>
          <w:p>
            <w:pPr>
              <w:pStyle w:val="7"/>
              <w:spacing w:line="292" w:lineRule="auto"/>
              <w:ind w:left="110" w:right="3155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采用高性能 </w:t>
            </w:r>
            <w:r>
              <w:rPr>
                <w:sz w:val="20"/>
              </w:rPr>
              <w:t>802.11n 2X2 MIMO</w:t>
            </w:r>
            <w:r>
              <w:rPr>
                <w:spacing w:val="-21"/>
                <w:sz w:val="20"/>
              </w:rPr>
              <w:t xml:space="preserve"> 芯片</w:t>
            </w:r>
            <w:r>
              <w:rPr>
                <w:spacing w:val="-8"/>
                <w:sz w:val="20"/>
              </w:rPr>
              <w:t xml:space="preserve">最高速率可达 </w:t>
            </w:r>
            <w:r>
              <w:rPr>
                <w:sz w:val="20"/>
              </w:rPr>
              <w:t>300Mbps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多网口设计</w:t>
            </w:r>
          </w:p>
          <w:p>
            <w:pPr>
              <w:pStyle w:val="7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传输距离 500 米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5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套</w:t>
            </w: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5"/>
              <w:ind w:left="3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5"/>
              <w:ind w:left="301"/>
              <w:rPr>
                <w:sz w:val="20"/>
              </w:rPr>
            </w:pPr>
            <w:r>
              <w:rPr>
                <w:sz w:val="20"/>
              </w:rPr>
              <w:t>2560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5"/>
              <w:ind w:left="303"/>
              <w:rPr>
                <w:sz w:val="20"/>
              </w:rPr>
            </w:pPr>
            <w:r>
              <w:rPr>
                <w:sz w:val="20"/>
              </w:rPr>
              <w:t>2560</w:t>
            </w: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河南九环通信技术有限公司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1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92" w:lineRule="auto"/>
              <w:ind w:left="127" w:right="79"/>
              <w:rPr>
                <w:sz w:val="20"/>
              </w:rPr>
            </w:pPr>
            <w:r>
              <w:rPr>
                <w:sz w:val="20"/>
              </w:rPr>
              <w:t>智能跟踪球机</w:t>
            </w: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92" w:lineRule="auto"/>
              <w:ind w:left="109" w:right="106"/>
              <w:rPr>
                <w:sz w:val="20"/>
              </w:rPr>
            </w:pPr>
            <w:r>
              <w:rPr>
                <w:sz w:val="20"/>
              </w:rPr>
              <w:t>(i)DS-2PT 9ZJS-U</w:t>
            </w:r>
          </w:p>
        </w:tc>
        <w:tc>
          <w:tcPr>
            <w:tcW w:w="6379" w:type="dxa"/>
          </w:tcPr>
          <w:p>
            <w:pPr>
              <w:pStyle w:val="7"/>
              <w:spacing w:before="25" w:line="292" w:lineRule="auto"/>
              <w:ind w:left="110" w:right="457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摄像机采用一体化设计，由双镜头相机与高性能 </w:t>
            </w:r>
            <w:r>
              <w:rPr>
                <w:sz w:val="20"/>
              </w:rPr>
              <w:t>GPU</w:t>
            </w:r>
            <w:r>
              <w:rPr>
                <w:spacing w:val="-10"/>
                <w:sz w:val="20"/>
              </w:rPr>
              <w:t xml:space="preserve"> 模块组成； </w:t>
            </w:r>
            <w:r>
              <w:rPr>
                <w:spacing w:val="-25"/>
                <w:sz w:val="20"/>
              </w:rPr>
              <w:t xml:space="preserve">具有 </w:t>
            </w:r>
            <w:r>
              <w:rPr>
                <w:sz w:val="20"/>
              </w:rPr>
              <w:t>1</w:t>
            </w:r>
            <w:r>
              <w:rPr>
                <w:spacing w:val="-35"/>
                <w:sz w:val="20"/>
              </w:rPr>
              <w:t xml:space="preserve"> 个 </w:t>
            </w:r>
            <w:r>
              <w:rPr>
                <w:sz w:val="20"/>
              </w:rPr>
              <w:t>RJ45</w:t>
            </w:r>
            <w:r>
              <w:rPr>
                <w:spacing w:val="-11"/>
                <w:sz w:val="20"/>
              </w:rPr>
              <w:t xml:space="preserve"> 网络接口，可输出两路视频图像：通道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、通道 </w:t>
            </w:r>
            <w:r>
              <w:rPr>
                <w:spacing w:val="-7"/>
                <w:sz w:val="20"/>
              </w:rPr>
              <w:t>2；</w:t>
            </w:r>
          </w:p>
          <w:p>
            <w:pPr>
              <w:pStyle w:val="7"/>
              <w:spacing w:line="292" w:lineRule="auto"/>
              <w:ind w:left="110" w:right="15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两路视频输出分别支持分辨率设置为 </w:t>
            </w:r>
            <w:r>
              <w:rPr>
                <w:sz w:val="20"/>
              </w:rPr>
              <w:t>2560x1440</w:t>
            </w:r>
            <w:r>
              <w:rPr>
                <w:spacing w:val="-9"/>
                <w:sz w:val="20"/>
              </w:rPr>
              <w:t xml:space="preserve">，帧率设置为 </w:t>
            </w:r>
            <w:r>
              <w:rPr>
                <w:sz w:val="20"/>
              </w:rPr>
              <w:t xml:space="preserve">25fps， </w:t>
            </w:r>
            <w:r>
              <w:rPr>
                <w:spacing w:val="-13"/>
                <w:sz w:val="20"/>
              </w:rPr>
              <w:t xml:space="preserve">分辨率 </w:t>
            </w:r>
            <w:r>
              <w:rPr>
                <w:sz w:val="20"/>
              </w:rPr>
              <w:t>1500</w:t>
            </w:r>
            <w:r>
              <w:rPr>
                <w:spacing w:val="-17"/>
                <w:sz w:val="20"/>
              </w:rPr>
              <w:t xml:space="preserve"> 线；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内置 2 个 GPU 芯片；</w:t>
            </w:r>
          </w:p>
          <w:p>
            <w:pPr>
              <w:pStyle w:val="7"/>
              <w:spacing w:before="55" w:line="292" w:lineRule="auto"/>
              <w:ind w:left="110" w:right="155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支持最低照度可达彩色 </w:t>
            </w:r>
            <w:r>
              <w:rPr>
                <w:sz w:val="20"/>
              </w:rPr>
              <w:t>0.0003Lux</w:t>
            </w:r>
            <w:r>
              <w:rPr>
                <w:spacing w:val="-15"/>
                <w:sz w:val="20"/>
              </w:rPr>
              <w:t xml:space="preserve">，黑白 </w:t>
            </w:r>
            <w:r>
              <w:rPr>
                <w:sz w:val="20"/>
              </w:rPr>
              <w:t>0.0001Lux； 设备可支持白光灯及红外光补光；</w:t>
            </w:r>
          </w:p>
          <w:p>
            <w:pPr>
              <w:pStyle w:val="7"/>
              <w:spacing w:line="292" w:lineRule="auto"/>
              <w:ind w:left="110" w:right="38"/>
              <w:rPr>
                <w:sz w:val="20"/>
              </w:rPr>
            </w:pPr>
            <w:r>
              <w:rPr>
                <w:sz w:val="20"/>
              </w:rPr>
              <w:t>支持快速聚焦功能，设备对监控区域内的移动目标进行跟踪录像，录像通过单帧回放时应能保证每帧画面清晰稳定；</w:t>
            </w:r>
          </w:p>
          <w:p>
            <w:pPr>
              <w:pStyle w:val="7"/>
              <w:spacing w:line="292" w:lineRule="auto"/>
              <w:ind w:left="110" w:right="38"/>
              <w:rPr>
                <w:sz w:val="20"/>
              </w:rPr>
            </w:pPr>
            <w:r>
              <w:rPr>
                <w:sz w:val="20"/>
              </w:rPr>
              <w:t>设备可同时对行人、非机动车、机动车进行检测、跟踪及抓拍；可支持人脸、车牌的抠图及人脸与人体、车牌与车辆的关联显示；</w:t>
            </w:r>
          </w:p>
          <w:p>
            <w:pPr>
              <w:pStyle w:val="7"/>
              <w:spacing w:line="292" w:lineRule="auto"/>
              <w:ind w:left="110" w:right="96"/>
              <w:rPr>
                <w:sz w:val="20"/>
              </w:rPr>
            </w:pPr>
            <w:r>
              <w:rPr>
                <w:sz w:val="20"/>
              </w:rPr>
              <w:t>在设定的侦测区域内有目标移动时，设备可联动开启白光灯并抓拍图</w:t>
            </w:r>
            <w:r>
              <w:rPr>
                <w:spacing w:val="-19"/>
                <w:sz w:val="20"/>
              </w:rPr>
              <w:t xml:space="preserve">像；通道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检测到且框出移动目标至通道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摄像机开始转动的时间不大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于 0.2 秒；</w:t>
            </w:r>
          </w:p>
          <w:p>
            <w:pPr>
              <w:pStyle w:val="7"/>
              <w:spacing w:before="53" w:line="292" w:lineRule="auto"/>
              <w:ind w:left="110" w:right="-15"/>
              <w:rPr>
                <w:sz w:val="20"/>
              </w:rPr>
            </w:pPr>
            <w:r>
              <w:rPr>
                <w:sz w:val="20"/>
              </w:rPr>
              <w:t>Smart</w:t>
            </w:r>
            <w:r>
              <w:rPr>
                <w:spacing w:val="-12"/>
                <w:sz w:val="20"/>
              </w:rPr>
              <w:t xml:space="preserve"> 图像增强</w:t>
            </w:r>
            <w:r>
              <w:rPr>
                <w:sz w:val="20"/>
              </w:rPr>
              <w:t>:120dB</w:t>
            </w:r>
            <w:r>
              <w:rPr>
                <w:spacing w:val="-15"/>
                <w:sz w:val="20"/>
              </w:rPr>
              <w:t xml:space="preserve"> 宽动态、透雾、强光抑制、电子防抖、背光补偿； 可在监控画面实时显示行人、车辆的信息；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设备支持看清 60 米处人体轮廓，并可生成人体小图；</w:t>
            </w:r>
          </w:p>
          <w:p>
            <w:pPr>
              <w:pStyle w:val="7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支持本机存储功能，支持 SD 卡热插拔，SD 卡支持 256GB；</w:t>
            </w:r>
          </w:p>
          <w:p>
            <w:pPr>
              <w:pStyle w:val="7"/>
              <w:spacing w:before="57"/>
              <w:ind w:left="110"/>
              <w:rPr>
                <w:sz w:val="20"/>
              </w:rPr>
            </w:pPr>
            <w:r>
              <w:rPr>
                <w:spacing w:val="-14"/>
                <w:sz w:val="20"/>
              </w:rPr>
              <w:t xml:space="preserve">电压在 </w:t>
            </w:r>
            <w:r>
              <w:rPr>
                <w:sz w:val="20"/>
              </w:rPr>
              <w:t>DC36V±25%</w:t>
            </w:r>
            <w:r>
              <w:rPr>
                <w:spacing w:val="-10"/>
                <w:sz w:val="20"/>
              </w:rPr>
              <w:t>范围内变化时，设备可正常工作，工作温度范围可达</w:t>
            </w:r>
          </w:p>
          <w:p>
            <w:pPr>
              <w:pStyle w:val="7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-45℃-70℃，支持 IP67；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37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251"/>
              <w:rPr>
                <w:sz w:val="20"/>
              </w:rPr>
            </w:pPr>
            <w:r>
              <w:rPr>
                <w:sz w:val="20"/>
              </w:rPr>
              <w:t>13550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252"/>
              <w:rPr>
                <w:sz w:val="20"/>
              </w:rPr>
            </w:pPr>
            <w:r>
              <w:rPr>
                <w:sz w:val="20"/>
              </w:rPr>
              <w:t>54200</w:t>
            </w: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8" w:line="292" w:lineRule="auto"/>
              <w:ind w:left="117" w:right="88"/>
              <w:jc w:val="both"/>
              <w:rPr>
                <w:sz w:val="20"/>
              </w:rPr>
            </w:pPr>
            <w:r>
              <w:rPr>
                <w:sz w:val="20"/>
              </w:rPr>
              <w:t>杭州海康威视数字技术股份有限公司</w:t>
            </w:r>
          </w:p>
        </w:tc>
      </w:tr>
    </w:tbl>
    <w:p>
      <w:pPr>
        <w:spacing w:after="0" w:line="292" w:lineRule="auto"/>
        <w:jc w:val="both"/>
        <w:rPr>
          <w:sz w:val="20"/>
        </w:rPr>
        <w:sectPr>
          <w:pgSz w:w="16840" w:h="11910" w:orient="landscape"/>
          <w:pgMar w:top="0" w:right="1320" w:bottom="800" w:left="900" w:header="0" w:footer="613" w:gutter="0"/>
        </w:sectPr>
      </w:pPr>
    </w:p>
    <w:p>
      <w:pPr>
        <w:pStyle w:val="2"/>
        <w:rPr>
          <w:rFonts w:ascii="Times New Roman"/>
          <w:sz w:val="20"/>
        </w:rPr>
      </w:pPr>
      <w:r>
        <w:pict>
          <v:shape id="_x0000_s1045" o:spid="_x0000_s1045" o:spt="136" type="#_x0000_t136" style="position:absolute;left:0pt;margin-left:36.5pt;margin-top:393.3pt;height:34pt;width:510pt;mso-position-horizontal-relative:page;mso-position-vertical-relative:page;rotation:21626880f;z-index:-258412544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许昌市公共资源交易平台投标专用" style="font-family:&amp;quot;font-size:31pt;v-text-align:center;"/>
          </v:shape>
        </w:pict>
      </w:r>
      <w:r>
        <w:pict>
          <v:shape id="_x0000_s1046" o:spid="_x0000_s1046" o:spt="136" type="#_x0000_t136" style="position:absolute;left:0pt;margin-left:88.7pt;margin-top:432.5pt;height:28pt;width:448pt;mso-position-horizontal-relative:page;mso-position-vertical-relative:page;rotation:21626880f;z-index:-258411520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D8C9CEFE739B4DCBAB36CD43BAFA6B28" style="font-family:&amp;quot;font-size:19pt;v-text-align:center;"/>
          </v:shape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6"/>
        </w:rPr>
      </w:pPr>
    </w:p>
    <w:tbl>
      <w:tblPr>
        <w:tblStyle w:val="4"/>
        <w:tblW w:w="14088" w:type="dxa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856"/>
        <w:gridCol w:w="1127"/>
        <w:gridCol w:w="6379"/>
        <w:gridCol w:w="709"/>
        <w:gridCol w:w="848"/>
        <w:gridCol w:w="992"/>
        <w:gridCol w:w="990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08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56" w:type="dxa"/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292" w:lineRule="auto"/>
              <w:ind w:left="326" w:right="120" w:hanging="200"/>
              <w:rPr>
                <w:sz w:val="20"/>
              </w:rPr>
            </w:pPr>
            <w:r>
              <w:rPr>
                <w:sz w:val="20"/>
              </w:rPr>
              <w:t>球机支架</w:t>
            </w:r>
          </w:p>
        </w:tc>
        <w:tc>
          <w:tcPr>
            <w:tcW w:w="1127" w:type="dxa"/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DS-2664ZJ</w:t>
            </w:r>
          </w:p>
          <w:p>
            <w:pPr>
              <w:pStyle w:val="7"/>
              <w:spacing w:before="55"/>
              <w:ind w:left="109"/>
              <w:rPr>
                <w:sz w:val="20"/>
              </w:rPr>
            </w:pPr>
            <w:r>
              <w:rPr>
                <w:sz w:val="20"/>
              </w:rPr>
              <w:t>-P</w:t>
            </w:r>
          </w:p>
        </w:tc>
        <w:tc>
          <w:tcPr>
            <w:tcW w:w="6379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吊装支架/铂晶灰/Φ203.5×217.4×175.1</w:t>
            </w:r>
          </w:p>
        </w:tc>
        <w:tc>
          <w:tcPr>
            <w:tcW w:w="709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只</w:t>
            </w:r>
          </w:p>
        </w:tc>
        <w:tc>
          <w:tcPr>
            <w:tcW w:w="848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2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990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303"/>
              <w:rPr>
                <w:sz w:val="20"/>
              </w:rPr>
            </w:pPr>
            <w:r>
              <w:rPr>
                <w:sz w:val="20"/>
              </w:rPr>
              <w:t>1616</w:t>
            </w:r>
          </w:p>
        </w:tc>
        <w:tc>
          <w:tcPr>
            <w:tcW w:w="1479" w:type="dxa"/>
          </w:tcPr>
          <w:p>
            <w:pPr>
              <w:pStyle w:val="7"/>
              <w:spacing w:before="25"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杭州海康威视数字技术股份</w:t>
            </w:r>
          </w:p>
          <w:p>
            <w:pPr>
              <w:pStyle w:val="7"/>
              <w:spacing w:line="255" w:lineRule="exact"/>
              <w:ind w:left="117"/>
              <w:rPr>
                <w:sz w:val="20"/>
              </w:rPr>
            </w:pPr>
            <w:r>
              <w:rPr>
                <w:sz w:val="20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08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6" w:type="dxa"/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292" w:lineRule="auto"/>
              <w:ind w:left="326" w:right="120" w:hanging="200"/>
              <w:rPr>
                <w:sz w:val="20"/>
              </w:rPr>
            </w:pPr>
            <w:r>
              <w:rPr>
                <w:sz w:val="20"/>
              </w:rPr>
              <w:t>枪机支架</w:t>
            </w:r>
          </w:p>
        </w:tc>
        <w:tc>
          <w:tcPr>
            <w:tcW w:w="1127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DS-1293ZJ</w:t>
            </w:r>
          </w:p>
        </w:tc>
        <w:tc>
          <w:tcPr>
            <w:tcW w:w="6379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吊装支架</w:t>
            </w:r>
          </w:p>
        </w:tc>
        <w:tc>
          <w:tcPr>
            <w:tcW w:w="709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只</w:t>
            </w:r>
          </w:p>
        </w:tc>
        <w:tc>
          <w:tcPr>
            <w:tcW w:w="848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92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right="376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90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303"/>
              <w:rPr>
                <w:sz w:val="20"/>
              </w:rPr>
            </w:pPr>
            <w:r>
              <w:rPr>
                <w:sz w:val="20"/>
              </w:rPr>
              <w:t>3468</w:t>
            </w:r>
          </w:p>
        </w:tc>
        <w:tc>
          <w:tcPr>
            <w:tcW w:w="1479" w:type="dxa"/>
          </w:tcPr>
          <w:p>
            <w:pPr>
              <w:pStyle w:val="7"/>
              <w:spacing w:before="25"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杭州海康威视数字技术股份</w:t>
            </w:r>
          </w:p>
          <w:p>
            <w:pPr>
              <w:pStyle w:val="7"/>
              <w:spacing w:line="255" w:lineRule="exact"/>
              <w:ind w:left="117"/>
              <w:rPr>
                <w:sz w:val="20"/>
              </w:rPr>
            </w:pPr>
            <w:r>
              <w:rPr>
                <w:sz w:val="20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08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56" w:type="dxa"/>
          </w:tcPr>
          <w:p>
            <w:pPr>
              <w:pStyle w:val="7"/>
              <w:spacing w:before="25"/>
              <w:ind w:left="127"/>
              <w:rPr>
                <w:sz w:val="20"/>
              </w:rPr>
            </w:pPr>
            <w:r>
              <w:rPr>
                <w:w w:val="95"/>
                <w:sz w:val="20"/>
              </w:rPr>
              <w:t>枪球联</w:t>
            </w:r>
          </w:p>
          <w:p>
            <w:pPr>
              <w:pStyle w:val="7"/>
              <w:spacing w:before="3" w:line="310" w:lineRule="atLeast"/>
              <w:ind w:left="127" w:right="120"/>
              <w:rPr>
                <w:sz w:val="20"/>
              </w:rPr>
            </w:pPr>
            <w:r>
              <w:rPr>
                <w:spacing w:val="-7"/>
                <w:sz w:val="20"/>
              </w:rPr>
              <w:t>动一体</w:t>
            </w:r>
            <w:r>
              <w:rPr>
                <w:spacing w:val="-7"/>
                <w:w w:val="95"/>
                <w:sz w:val="20"/>
              </w:rPr>
              <w:t>机支架</w:t>
            </w:r>
          </w:p>
        </w:tc>
        <w:tc>
          <w:tcPr>
            <w:tcW w:w="1127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109"/>
              <w:rPr>
                <w:sz w:val="20"/>
              </w:rPr>
            </w:pPr>
            <w:r>
              <w:rPr>
                <w:sz w:val="20"/>
              </w:rPr>
              <w:t>DS-2213ZJ</w:t>
            </w:r>
          </w:p>
        </w:tc>
        <w:tc>
          <w:tcPr>
            <w:tcW w:w="6379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枪球联动壁装支架</w:t>
            </w:r>
          </w:p>
        </w:tc>
        <w:tc>
          <w:tcPr>
            <w:tcW w:w="709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只</w:t>
            </w:r>
          </w:p>
        </w:tc>
        <w:tc>
          <w:tcPr>
            <w:tcW w:w="848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2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990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303"/>
              <w:rPr>
                <w:sz w:val="20"/>
              </w:rPr>
            </w:pPr>
            <w:r>
              <w:rPr>
                <w:sz w:val="20"/>
              </w:rPr>
              <w:t>1540</w:t>
            </w:r>
          </w:p>
        </w:tc>
        <w:tc>
          <w:tcPr>
            <w:tcW w:w="1479" w:type="dxa"/>
          </w:tcPr>
          <w:p>
            <w:pPr>
              <w:pStyle w:val="7"/>
              <w:spacing w:before="25"/>
              <w:ind w:left="117"/>
              <w:rPr>
                <w:sz w:val="20"/>
              </w:rPr>
            </w:pPr>
            <w:r>
              <w:rPr>
                <w:sz w:val="20"/>
              </w:rPr>
              <w:t>杭州海康威视</w:t>
            </w:r>
          </w:p>
          <w:p>
            <w:pPr>
              <w:pStyle w:val="7"/>
              <w:spacing w:before="3" w:line="310" w:lineRule="atLeast"/>
              <w:ind w:left="117" w:right="88"/>
              <w:rPr>
                <w:sz w:val="20"/>
              </w:rPr>
            </w:pPr>
            <w:r>
              <w:rPr>
                <w:sz w:val="20"/>
              </w:rPr>
              <w:t>数字技术股份有限公司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708" w:type="dxa"/>
          </w:tcPr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6" w:type="dxa"/>
          </w:tcPr>
          <w:p>
            <w:pPr>
              <w:pStyle w:val="7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292" w:lineRule="auto"/>
              <w:ind w:left="225" w:right="120" w:hanging="99"/>
              <w:rPr>
                <w:sz w:val="20"/>
              </w:rPr>
            </w:pPr>
            <w:r>
              <w:rPr>
                <w:sz w:val="20"/>
              </w:rPr>
              <w:t>摄像机电源</w:t>
            </w:r>
          </w:p>
        </w:tc>
        <w:tc>
          <w:tcPr>
            <w:tcW w:w="1127" w:type="dxa"/>
          </w:tcPr>
          <w:p>
            <w:pPr>
              <w:pStyle w:val="7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292" w:lineRule="auto"/>
              <w:ind w:left="109" w:right="105"/>
              <w:rPr>
                <w:sz w:val="20"/>
              </w:rPr>
            </w:pPr>
            <w:r>
              <w:rPr>
                <w:sz w:val="20"/>
              </w:rPr>
              <w:t>DS-2FA121 0-DC-CH</w:t>
            </w:r>
          </w:p>
        </w:tc>
        <w:tc>
          <w:tcPr>
            <w:tcW w:w="6379" w:type="dxa"/>
          </w:tcPr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12V/1A 圆头、插墙式，国标，输出线长 1000mm</w:t>
            </w:r>
          </w:p>
        </w:tc>
        <w:tc>
          <w:tcPr>
            <w:tcW w:w="709" w:type="dxa"/>
          </w:tcPr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848" w:type="dxa"/>
          </w:tcPr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92" w:type="dxa"/>
          </w:tcPr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ind w:right="376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90" w:type="dxa"/>
          </w:tcPr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ind w:left="303"/>
              <w:rPr>
                <w:sz w:val="20"/>
              </w:rPr>
            </w:pPr>
            <w:r>
              <w:rPr>
                <w:sz w:val="20"/>
              </w:rPr>
              <w:t>3024</w:t>
            </w:r>
          </w:p>
        </w:tc>
        <w:tc>
          <w:tcPr>
            <w:tcW w:w="1479" w:type="dxa"/>
          </w:tcPr>
          <w:p>
            <w:pPr>
              <w:pStyle w:val="7"/>
              <w:spacing w:before="28"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杭州海康威视数字技术股份</w:t>
            </w:r>
          </w:p>
          <w:p>
            <w:pPr>
              <w:pStyle w:val="7"/>
              <w:spacing w:line="255" w:lineRule="exact"/>
              <w:ind w:left="117"/>
              <w:rPr>
                <w:sz w:val="20"/>
              </w:rPr>
            </w:pPr>
            <w:r>
              <w:rPr>
                <w:sz w:val="20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5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92" w:lineRule="auto"/>
              <w:ind w:left="127" w:right="79"/>
              <w:rPr>
                <w:sz w:val="20"/>
              </w:rPr>
            </w:pPr>
            <w:r>
              <w:rPr>
                <w:sz w:val="20"/>
              </w:rPr>
              <w:t>视频无线网桥</w:t>
            </w: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92" w:lineRule="auto"/>
              <w:ind w:left="109" w:right="305"/>
              <w:rPr>
                <w:sz w:val="20"/>
              </w:rPr>
            </w:pPr>
            <w:r>
              <w:rPr>
                <w:sz w:val="20"/>
              </w:rPr>
              <w:t>GMA 一CPE5830</w:t>
            </w:r>
          </w:p>
        </w:tc>
        <w:tc>
          <w:tcPr>
            <w:tcW w:w="6379" w:type="dxa"/>
          </w:tcPr>
          <w:p>
            <w:pPr>
              <w:pStyle w:val="7"/>
              <w:spacing w:before="25" w:line="292" w:lineRule="auto"/>
              <w:ind w:left="110" w:right="156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工作频段 </w:t>
            </w:r>
            <w:r>
              <w:rPr>
                <w:sz w:val="20"/>
              </w:rPr>
              <w:t>5GHz</w:t>
            </w:r>
            <w:r>
              <w:rPr>
                <w:spacing w:val="-7"/>
                <w:sz w:val="20"/>
              </w:rPr>
              <w:t xml:space="preserve">；最大接入速率 </w:t>
            </w:r>
            <w:r>
              <w:rPr>
                <w:sz w:val="20"/>
              </w:rPr>
              <w:t>433Mbps</w:t>
            </w:r>
            <w:r>
              <w:rPr>
                <w:spacing w:val="-6"/>
                <w:sz w:val="20"/>
              </w:rPr>
              <w:t xml:space="preserve">；无线协议标准 </w:t>
            </w:r>
            <w:r>
              <w:rPr>
                <w:sz w:val="20"/>
              </w:rPr>
              <w:t>IEEE 802.11a/n/ac</w:t>
            </w:r>
            <w:r>
              <w:rPr>
                <w:spacing w:val="-8"/>
                <w:sz w:val="20"/>
              </w:rPr>
              <w:t xml:space="preserve">；以太网接口 </w:t>
            </w:r>
            <w:r>
              <w:rPr>
                <w:sz w:val="20"/>
              </w:rPr>
              <w:t>1</w:t>
            </w:r>
            <w:r>
              <w:rPr>
                <w:spacing w:val="-35"/>
                <w:sz w:val="20"/>
              </w:rPr>
              <w:t xml:space="preserve"> 个 </w:t>
            </w:r>
            <w:r>
              <w:rPr>
                <w:sz w:val="20"/>
              </w:rPr>
              <w:t>10/100/1000BaseTX</w:t>
            </w:r>
            <w:r>
              <w:rPr>
                <w:spacing w:val="-18"/>
                <w:sz w:val="20"/>
              </w:rPr>
              <w:t xml:space="preserve"> 口；</w:t>
            </w:r>
            <w:r>
              <w:rPr>
                <w:sz w:val="20"/>
              </w:rPr>
              <w:t>GND</w:t>
            </w:r>
            <w:r>
              <w:rPr>
                <w:spacing w:val="-22"/>
                <w:sz w:val="20"/>
              </w:rPr>
              <w:t xml:space="preserve"> 接地口 </w:t>
            </w:r>
            <w:r>
              <w:rPr>
                <w:sz w:val="20"/>
              </w:rPr>
              <w:t xml:space="preserve">1 </w:t>
            </w:r>
            <w:r>
              <w:rPr>
                <w:spacing w:val="-26"/>
                <w:sz w:val="20"/>
              </w:rPr>
              <w:t xml:space="preserve">个 </w:t>
            </w:r>
            <w:r>
              <w:rPr>
                <w:sz w:val="20"/>
              </w:rPr>
              <w:t>GND</w:t>
            </w:r>
            <w:r>
              <w:rPr>
                <w:spacing w:val="-13"/>
                <w:sz w:val="20"/>
              </w:rPr>
              <w:t xml:space="preserve"> 接地口；模式按钮 </w:t>
            </w:r>
            <w:r>
              <w:rPr>
                <w:sz w:val="20"/>
              </w:rPr>
              <w:t>1</w:t>
            </w:r>
            <w:r>
              <w:rPr>
                <w:spacing w:val="-17"/>
                <w:sz w:val="20"/>
              </w:rPr>
              <w:t xml:space="preserve"> 个；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AP:设备仅工作在接入点(AP)模式，通过页面不可切换模式；</w:t>
            </w:r>
          </w:p>
          <w:p>
            <w:pPr>
              <w:pStyle w:val="7"/>
              <w:spacing w:before="2" w:line="310" w:lineRule="atLeast"/>
              <w:ind w:left="110" w:right="-15"/>
              <w:rPr>
                <w:sz w:val="20"/>
              </w:rPr>
            </w:pPr>
            <w:r>
              <w:rPr>
                <w:spacing w:val="-11"/>
                <w:sz w:val="20"/>
              </w:rPr>
              <w:t>OFF</w:t>
            </w:r>
            <w:r>
              <w:rPr>
                <w:spacing w:val="-10"/>
                <w:sz w:val="20"/>
              </w:rPr>
              <w:t xml:space="preserve">：设备可工作在 </w:t>
            </w:r>
            <w:r>
              <w:rPr>
                <w:sz w:val="20"/>
              </w:rPr>
              <w:t>AP/客户端/</w:t>
            </w:r>
            <w:r>
              <w:rPr>
                <w:spacing w:val="-18"/>
                <w:sz w:val="20"/>
              </w:rPr>
              <w:t xml:space="preserve">无线 </w:t>
            </w:r>
            <w:r>
              <w:rPr>
                <w:sz w:val="20"/>
              </w:rPr>
              <w:t>WAN</w:t>
            </w:r>
            <w:r>
              <w:rPr>
                <w:spacing w:val="-11"/>
                <w:sz w:val="20"/>
              </w:rPr>
              <w:t xml:space="preserve"> 等模式，通过页面可切换模式； STA</w:t>
            </w:r>
            <w:r>
              <w:rPr>
                <w:spacing w:val="-1"/>
                <w:sz w:val="20"/>
              </w:rPr>
              <w:t xml:space="preserve"> :设备仅工作在客户端模式，通过页面不可切换模式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5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5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5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1650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5"/>
              <w:ind w:left="252"/>
              <w:rPr>
                <w:sz w:val="20"/>
              </w:rPr>
            </w:pPr>
            <w:r>
              <w:rPr>
                <w:sz w:val="20"/>
              </w:rPr>
              <w:t>24750</w:t>
            </w: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河南九环通信技术有限公司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8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6" w:type="dxa"/>
          </w:tcPr>
          <w:p>
            <w:pPr>
              <w:pStyle w:val="7"/>
              <w:spacing w:before="100" w:line="292" w:lineRule="auto"/>
              <w:ind w:left="326" w:right="120" w:hanging="200"/>
              <w:rPr>
                <w:sz w:val="20"/>
              </w:rPr>
            </w:pPr>
            <w:r>
              <w:rPr>
                <w:sz w:val="20"/>
              </w:rPr>
              <w:t>六类网线</w:t>
            </w:r>
          </w:p>
        </w:tc>
        <w:tc>
          <w:tcPr>
            <w:tcW w:w="1127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HSYV6e</w:t>
            </w:r>
          </w:p>
        </w:tc>
        <w:tc>
          <w:tcPr>
            <w:tcW w:w="63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无氧铜 4*2*0.58</w:t>
            </w:r>
          </w:p>
        </w:tc>
        <w:tc>
          <w:tcPr>
            <w:tcW w:w="709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米</w:t>
            </w:r>
          </w:p>
        </w:tc>
        <w:tc>
          <w:tcPr>
            <w:tcW w:w="848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992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354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479" w:type="dxa"/>
          </w:tcPr>
          <w:p>
            <w:pPr>
              <w:pStyle w:val="7"/>
              <w:spacing w:before="100"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普天线缆集团有限公司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708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6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05" w:right="99"/>
              <w:jc w:val="center"/>
              <w:rPr>
                <w:sz w:val="20"/>
              </w:rPr>
            </w:pPr>
            <w:r>
              <w:rPr>
                <w:sz w:val="20"/>
              </w:rPr>
              <w:t>电源线</w:t>
            </w:r>
          </w:p>
        </w:tc>
        <w:tc>
          <w:tcPr>
            <w:tcW w:w="1127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RVV2*1.0</w:t>
            </w:r>
          </w:p>
        </w:tc>
        <w:tc>
          <w:tcPr>
            <w:tcW w:w="63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无氧铜 2*1.0</w:t>
            </w:r>
          </w:p>
        </w:tc>
        <w:tc>
          <w:tcPr>
            <w:tcW w:w="709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米</w:t>
            </w:r>
          </w:p>
        </w:tc>
        <w:tc>
          <w:tcPr>
            <w:tcW w:w="848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354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79" w:type="dxa"/>
          </w:tcPr>
          <w:p>
            <w:pPr>
              <w:pStyle w:val="7"/>
              <w:spacing w:before="100"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深圳宏泰线缆有限公司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8" w:type="dxa"/>
          </w:tcPr>
          <w:p>
            <w:pPr>
              <w:pStyle w:val="7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7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6" w:type="dxa"/>
          </w:tcPr>
          <w:p>
            <w:pPr>
              <w:pStyle w:val="7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7"/>
              <w:ind w:left="105" w:right="99"/>
              <w:jc w:val="center"/>
              <w:rPr>
                <w:sz w:val="20"/>
              </w:rPr>
            </w:pPr>
            <w:r>
              <w:rPr>
                <w:sz w:val="20"/>
              </w:rPr>
              <w:t>穿线管</w:t>
            </w:r>
          </w:p>
        </w:tc>
        <w:tc>
          <w:tcPr>
            <w:tcW w:w="1127" w:type="dxa"/>
          </w:tcPr>
          <w:p>
            <w:pPr>
              <w:pStyle w:val="7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7"/>
              <w:ind w:left="109"/>
              <w:rPr>
                <w:sz w:val="20"/>
              </w:rPr>
            </w:pPr>
            <w:r>
              <w:rPr>
                <w:sz w:val="20"/>
              </w:rPr>
              <w:t>PVC20</w:t>
            </w:r>
          </w:p>
        </w:tc>
        <w:tc>
          <w:tcPr>
            <w:tcW w:w="6379" w:type="dxa"/>
          </w:tcPr>
          <w:p>
            <w:pPr>
              <w:pStyle w:val="7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PVC20</w:t>
            </w:r>
          </w:p>
        </w:tc>
        <w:tc>
          <w:tcPr>
            <w:tcW w:w="709" w:type="dxa"/>
          </w:tcPr>
          <w:p>
            <w:pPr>
              <w:pStyle w:val="7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7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米</w:t>
            </w:r>
          </w:p>
        </w:tc>
        <w:tc>
          <w:tcPr>
            <w:tcW w:w="848" w:type="dxa"/>
          </w:tcPr>
          <w:p>
            <w:pPr>
              <w:pStyle w:val="7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7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92" w:type="dxa"/>
          </w:tcPr>
          <w:p>
            <w:pPr>
              <w:pStyle w:val="7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7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7"/>
              <w:ind w:left="354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79" w:type="dxa"/>
          </w:tcPr>
          <w:p>
            <w:pPr>
              <w:pStyle w:val="7"/>
              <w:spacing w:before="97"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联塑集团控股有限公司</w:t>
            </w:r>
          </w:p>
        </w:tc>
      </w:tr>
    </w:tbl>
    <w:p>
      <w:pPr>
        <w:spacing w:after="0" w:line="292" w:lineRule="auto"/>
        <w:rPr>
          <w:sz w:val="20"/>
        </w:rPr>
        <w:sectPr>
          <w:pgSz w:w="16840" w:h="11910" w:orient="landscape"/>
          <w:pgMar w:top="0" w:right="1320" w:bottom="800" w:left="900" w:header="0" w:footer="613" w:gutter="0"/>
        </w:sectPr>
      </w:pPr>
    </w:p>
    <w:p>
      <w:pPr>
        <w:pStyle w:val="2"/>
        <w:rPr>
          <w:rFonts w:ascii="Times New Roman"/>
          <w:sz w:val="20"/>
        </w:rPr>
      </w:pPr>
      <w:r>
        <w:pict>
          <v:shape id="_x0000_s1047" o:spid="_x0000_s1047" o:spt="136" type="#_x0000_t136" style="position:absolute;left:0pt;margin-left:36.5pt;margin-top:393.3pt;height:34pt;width:510pt;mso-position-horizontal-relative:page;mso-position-vertical-relative:page;rotation:21626880f;z-index:-258410496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许昌市公共资源交易平台投标专用" style="font-family:&amp;quot;font-size:31pt;v-text-align:center;"/>
          </v:shape>
        </w:pict>
      </w:r>
      <w:r>
        <w:pict>
          <v:shape id="_x0000_s1048" o:spid="_x0000_s1048" o:spt="136" type="#_x0000_t136" style="position:absolute;left:0pt;margin-left:88.7pt;margin-top:432.5pt;height:28pt;width:448pt;mso-position-horizontal-relative:page;mso-position-vertical-relative:page;rotation:21626880f;z-index:-258409472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D8C9CEFE739B4DCBAB36CD43BAFA6B28" style="font-family:&amp;quot;font-size:19pt;v-text-align:center;"/>
          </v:shape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6"/>
        </w:rPr>
      </w:pPr>
    </w:p>
    <w:tbl>
      <w:tblPr>
        <w:tblStyle w:val="4"/>
        <w:tblW w:w="14088" w:type="dxa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856"/>
        <w:gridCol w:w="1127"/>
        <w:gridCol w:w="6379"/>
        <w:gridCol w:w="709"/>
        <w:gridCol w:w="848"/>
        <w:gridCol w:w="992"/>
        <w:gridCol w:w="990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08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6" w:type="dxa"/>
          </w:tcPr>
          <w:p>
            <w:pPr>
              <w:pStyle w:val="7"/>
              <w:spacing w:before="25" w:line="292" w:lineRule="auto"/>
              <w:ind w:left="127" w:right="120"/>
              <w:rPr>
                <w:sz w:val="20"/>
              </w:rPr>
            </w:pPr>
            <w:r>
              <w:rPr>
                <w:spacing w:val="-7"/>
                <w:sz w:val="20"/>
              </w:rPr>
              <w:t>视频监</w:t>
            </w:r>
            <w:r>
              <w:rPr>
                <w:spacing w:val="-7"/>
                <w:w w:val="95"/>
                <w:sz w:val="20"/>
              </w:rPr>
              <w:t>控系统</w:t>
            </w:r>
          </w:p>
          <w:p>
            <w:pPr>
              <w:pStyle w:val="7"/>
              <w:spacing w:line="255" w:lineRule="exact"/>
              <w:ind w:left="225"/>
              <w:rPr>
                <w:sz w:val="20"/>
              </w:rPr>
            </w:pPr>
            <w:r>
              <w:rPr>
                <w:w w:val="95"/>
                <w:sz w:val="20"/>
              </w:rPr>
              <w:t>调试</w:t>
            </w:r>
          </w:p>
        </w:tc>
        <w:tc>
          <w:tcPr>
            <w:tcW w:w="1127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6379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709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系统</w:t>
            </w:r>
          </w:p>
        </w:tc>
        <w:tc>
          <w:tcPr>
            <w:tcW w:w="848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3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251"/>
              <w:rPr>
                <w:sz w:val="20"/>
              </w:rPr>
            </w:pPr>
            <w:r>
              <w:rPr>
                <w:sz w:val="20"/>
              </w:rPr>
              <w:t>19500</w:t>
            </w:r>
          </w:p>
        </w:tc>
        <w:tc>
          <w:tcPr>
            <w:tcW w:w="990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82" w:right="158"/>
              <w:jc w:val="center"/>
              <w:rPr>
                <w:sz w:val="20"/>
              </w:rPr>
            </w:pPr>
            <w:r>
              <w:rPr>
                <w:sz w:val="20"/>
              </w:rPr>
              <w:t>19500</w:t>
            </w:r>
          </w:p>
        </w:tc>
        <w:tc>
          <w:tcPr>
            <w:tcW w:w="1479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088" w:type="dxa"/>
            <w:gridSpan w:val="9"/>
            <w:shd w:val="clear" w:color="auto" w:fill="EDEBE0"/>
          </w:tcPr>
          <w:p>
            <w:pPr>
              <w:pStyle w:val="7"/>
              <w:spacing w:before="16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监控报警中心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3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6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151"/>
              <w:rPr>
                <w:sz w:val="20"/>
              </w:rPr>
            </w:pPr>
            <w:r>
              <w:rPr>
                <w:sz w:val="20"/>
              </w:rPr>
              <w:t>LCD 拼</w:t>
            </w:r>
          </w:p>
          <w:p>
            <w:pPr>
              <w:pStyle w:val="7"/>
              <w:spacing w:before="56"/>
              <w:ind w:left="225"/>
              <w:rPr>
                <w:sz w:val="20"/>
              </w:rPr>
            </w:pPr>
            <w:r>
              <w:rPr>
                <w:sz w:val="20"/>
              </w:rPr>
              <w:t>接屏</w:t>
            </w: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92" w:lineRule="auto"/>
              <w:ind w:left="109" w:right="105"/>
              <w:rPr>
                <w:sz w:val="20"/>
              </w:rPr>
            </w:pPr>
            <w:r>
              <w:rPr>
                <w:sz w:val="20"/>
              </w:rPr>
              <w:t>DS-D2055N L-B/G</w:t>
            </w:r>
          </w:p>
        </w:tc>
        <w:tc>
          <w:tcPr>
            <w:tcW w:w="6379" w:type="dxa"/>
          </w:tcPr>
          <w:p>
            <w:pPr>
              <w:pStyle w:val="7"/>
              <w:spacing w:before="25" w:line="292" w:lineRule="auto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LCD</w:t>
            </w:r>
            <w:r>
              <w:rPr>
                <w:spacing w:val="-10"/>
                <w:sz w:val="20"/>
              </w:rPr>
              <w:t xml:space="preserve"> 显示单元为：</w:t>
            </w:r>
            <w:r>
              <w:rPr>
                <w:spacing w:val="-5"/>
                <w:sz w:val="20"/>
              </w:rPr>
              <w:t>55</w:t>
            </w:r>
            <w:r>
              <w:rPr>
                <w:spacing w:val="-7"/>
                <w:sz w:val="20"/>
              </w:rPr>
              <w:t xml:space="preserve">“超窄边液晶屏；物理分辨率达到 </w:t>
            </w:r>
            <w:r>
              <w:rPr>
                <w:sz w:val="20"/>
              </w:rPr>
              <w:t>1920×1080</w:t>
            </w:r>
            <w:r>
              <w:rPr>
                <w:spacing w:val="-11"/>
                <w:sz w:val="20"/>
              </w:rPr>
              <w:t>，物</w:t>
            </w:r>
            <w:r>
              <w:rPr>
                <w:sz w:val="20"/>
              </w:rPr>
              <w:t>理拼缝≤1.8mm，响应时间≤8ms；</w:t>
            </w:r>
          </w:p>
          <w:p>
            <w:pPr>
              <w:pStyle w:val="7"/>
              <w:spacing w:line="292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LCD</w:t>
            </w:r>
            <w:r>
              <w:rPr>
                <w:spacing w:val="-13"/>
                <w:sz w:val="20"/>
              </w:rPr>
              <w:t xml:space="preserve"> 显示单元亮度达到 </w:t>
            </w:r>
            <w:r>
              <w:rPr>
                <w:sz w:val="20"/>
              </w:rPr>
              <w:t>600cd/</w:t>
            </w:r>
            <w:r>
              <w:rPr>
                <w:spacing w:val="-14"/>
                <w:sz w:val="20"/>
              </w:rPr>
              <w:t xml:space="preserve">㎡，对比度达到 </w:t>
            </w:r>
            <w:r>
              <w:rPr>
                <w:spacing w:val="-6"/>
                <w:sz w:val="20"/>
              </w:rPr>
              <w:t>6000:1</w:t>
            </w:r>
            <w:r>
              <w:rPr>
                <w:spacing w:val="-4"/>
                <w:sz w:val="20"/>
              </w:rPr>
              <w:t>，图像显示清晰度</w:t>
            </w:r>
            <w:r>
              <w:rPr>
                <w:spacing w:val="-26"/>
                <w:sz w:val="20"/>
              </w:rPr>
              <w:t xml:space="preserve">为 </w:t>
            </w:r>
            <w:r>
              <w:rPr>
                <w:sz w:val="20"/>
              </w:rPr>
              <w:t>950TVL</w:t>
            </w:r>
            <w:r>
              <w:rPr>
                <w:spacing w:val="-6"/>
                <w:sz w:val="20"/>
              </w:rPr>
              <w:t xml:space="preserve">，亮度鉴别等级为 </w:t>
            </w:r>
            <w:r>
              <w:rPr>
                <w:sz w:val="20"/>
              </w:rPr>
              <w:t>11</w:t>
            </w:r>
            <w:r>
              <w:rPr>
                <w:spacing w:val="-17"/>
                <w:sz w:val="20"/>
              </w:rPr>
              <w:t xml:space="preserve"> 级；</w:t>
            </w:r>
          </w:p>
          <w:p>
            <w:pPr>
              <w:pStyle w:val="7"/>
              <w:spacing w:line="292" w:lineRule="auto"/>
              <w:ind w:left="110" w:right="104"/>
              <w:jc w:val="both"/>
              <w:rPr>
                <w:sz w:val="20"/>
              </w:rPr>
            </w:pPr>
            <w:r>
              <w:rPr>
                <w:sz w:val="20"/>
              </w:rPr>
              <w:t>LCD</w:t>
            </w:r>
            <w:r>
              <w:rPr>
                <w:spacing w:val="-11"/>
                <w:sz w:val="20"/>
              </w:rPr>
              <w:t xml:space="preserve"> 显示单元采用超宽视角液晶屏，视角可达 </w:t>
            </w:r>
            <w:r>
              <w:rPr>
                <w:sz w:val="20"/>
              </w:rPr>
              <w:t>178°，画面的输出精确</w:t>
            </w:r>
            <w:r>
              <w:rPr>
                <w:spacing w:val="-2"/>
                <w:sz w:val="20"/>
              </w:rPr>
              <w:t xml:space="preserve">和稳定，色彩饱和靓丽，屏幕更加明亮。屏幕漏光度小于 </w:t>
            </w:r>
            <w:r>
              <w:rPr>
                <w:sz w:val="20"/>
              </w:rPr>
              <w:t>0.01cd/</w:t>
            </w:r>
            <w:r>
              <w:rPr>
                <w:spacing w:val="-7"/>
                <w:sz w:val="20"/>
              </w:rPr>
              <w:t xml:space="preserve">㎡， </w:t>
            </w:r>
            <w:r>
              <w:rPr>
                <w:spacing w:val="-4"/>
                <w:sz w:val="20"/>
              </w:rPr>
              <w:t xml:space="preserve">可抵抗太阳光等强光干扰,照度在 </w:t>
            </w:r>
            <w:r>
              <w:rPr>
                <w:sz w:val="20"/>
              </w:rPr>
              <w:t>95KLux</w:t>
            </w:r>
            <w:r>
              <w:rPr>
                <w:spacing w:val="-9"/>
                <w:sz w:val="20"/>
              </w:rPr>
              <w:t xml:space="preserve"> 能正常工作;</w:t>
            </w:r>
          </w:p>
          <w:p>
            <w:pPr>
              <w:pStyle w:val="7"/>
              <w:spacing w:line="292" w:lineRule="auto"/>
              <w:ind w:left="110" w:right="97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液晶拼接屏必须采用整机设计，严禁使用飞线屏</w:t>
            </w:r>
            <w:r>
              <w:rPr>
                <w:sz w:val="20"/>
              </w:rPr>
              <w:t>（</w:t>
            </w:r>
            <w:r>
              <w:rPr>
                <w:spacing w:val="-2"/>
                <w:sz w:val="20"/>
              </w:rPr>
              <w:t>供货时如果发现飞线</w:t>
            </w:r>
            <w:r>
              <w:rPr>
                <w:spacing w:val="-3"/>
                <w:sz w:val="20"/>
              </w:rPr>
              <w:t>屏，业主有权取消中标资格</w:t>
            </w:r>
            <w:r>
              <w:rPr>
                <w:spacing w:val="-10"/>
                <w:sz w:val="20"/>
              </w:rPr>
              <w:t>），</w:t>
            </w:r>
            <w:r>
              <w:rPr>
                <w:spacing w:val="-2"/>
                <w:sz w:val="20"/>
              </w:rPr>
              <w:t>显示屏具备完整后壳，不得以支架或挡</w:t>
            </w:r>
            <w:r>
              <w:rPr>
                <w:sz w:val="20"/>
              </w:rPr>
              <w:t>板替代，无任何裸露在外的电路线;</w:t>
            </w:r>
          </w:p>
          <w:p>
            <w:pPr>
              <w:pStyle w:val="7"/>
              <w:spacing w:line="292" w:lineRule="auto"/>
              <w:ind w:left="110" w:right="110"/>
              <w:jc w:val="both"/>
              <w:rPr>
                <w:sz w:val="20"/>
              </w:rPr>
            </w:pPr>
            <w:r>
              <w:rPr>
                <w:sz w:val="20"/>
              </w:rPr>
              <w:t>LCD</w:t>
            </w:r>
            <w:r>
              <w:rPr>
                <w:spacing w:val="-9"/>
                <w:sz w:val="20"/>
              </w:rPr>
              <w:t xml:space="preserve"> 显示单元具备智能光感护眼功能,液晶单元可自动识别环境光强弱, </w:t>
            </w:r>
            <w:r>
              <w:rPr>
                <w:sz w:val="20"/>
              </w:rPr>
              <w:t>根据环境光变化调节屏幕亮度;</w:t>
            </w:r>
          </w:p>
          <w:p>
            <w:pPr>
              <w:pStyle w:val="7"/>
              <w:spacing w:line="292" w:lineRule="auto"/>
              <w:ind w:left="110" w:right="95"/>
              <w:rPr>
                <w:sz w:val="20"/>
              </w:rPr>
            </w:pPr>
            <w:r>
              <w:rPr>
                <w:sz w:val="20"/>
              </w:rPr>
              <w:t>LCD</w:t>
            </w:r>
            <w:r>
              <w:rPr>
                <w:spacing w:val="-15"/>
                <w:sz w:val="20"/>
              </w:rPr>
              <w:t xml:space="preserve"> 显示单元支持 </w:t>
            </w:r>
            <w:r>
              <w:rPr>
                <w:sz w:val="20"/>
              </w:rPr>
              <w:t>HDTVI</w:t>
            </w:r>
            <w:r>
              <w:rPr>
                <w:spacing w:val="-8"/>
                <w:sz w:val="20"/>
              </w:rPr>
              <w:t xml:space="preserve"> 同轴高清视频信号，带一入一出环通接口。支持分辨率：720P@50Hz/60Hz、720P@25Hz/30Hz、1080P@25Hz/30Hz； LCD</w:t>
            </w:r>
            <w:r>
              <w:rPr>
                <w:spacing w:val="-22"/>
                <w:sz w:val="20"/>
              </w:rPr>
              <w:t xml:space="preserve"> 采用双 </w:t>
            </w:r>
            <w:r>
              <w:rPr>
                <w:sz w:val="20"/>
              </w:rPr>
              <w:t>CPU</w:t>
            </w:r>
            <w:r>
              <w:rPr>
                <w:spacing w:val="-6"/>
                <w:sz w:val="20"/>
              </w:rPr>
              <w:t xml:space="preserve">+多个协处理器核的构架；双 </w:t>
            </w:r>
            <w:r>
              <w:rPr>
                <w:sz w:val="20"/>
              </w:rPr>
              <w:t>CPU</w:t>
            </w:r>
            <w:r>
              <w:rPr>
                <w:spacing w:val="-10"/>
                <w:sz w:val="20"/>
              </w:rPr>
              <w:t xml:space="preserve"> 负责通讯、色彩调整及</w:t>
            </w:r>
            <w:r>
              <w:rPr>
                <w:sz w:val="20"/>
              </w:rPr>
              <w:t>模块控制等控制功能；3</w:t>
            </w:r>
            <w:r>
              <w:rPr>
                <w:spacing w:val="-34"/>
                <w:sz w:val="20"/>
              </w:rPr>
              <w:t xml:space="preserve"> 个 </w:t>
            </w:r>
            <w:r>
              <w:rPr>
                <w:sz w:val="20"/>
              </w:rPr>
              <w:t>DSP</w:t>
            </w:r>
            <w:r>
              <w:rPr>
                <w:spacing w:val="-18"/>
                <w:sz w:val="20"/>
              </w:rPr>
              <w:t xml:space="preserve"> 核+</w:t>
            </w:r>
            <w:r>
              <w:rPr>
                <w:sz w:val="20"/>
              </w:rPr>
              <w:t>1</w:t>
            </w:r>
            <w:r>
              <w:rPr>
                <w:spacing w:val="-35"/>
                <w:sz w:val="20"/>
              </w:rPr>
              <w:t xml:space="preserve"> 个 </w:t>
            </w:r>
            <w:r>
              <w:rPr>
                <w:sz w:val="20"/>
              </w:rPr>
              <w:t>FPGA</w:t>
            </w:r>
            <w:r>
              <w:rPr>
                <w:spacing w:val="-8"/>
                <w:sz w:val="20"/>
              </w:rPr>
              <w:t xml:space="preserve"> 核负责图像数据的处理， 分工明确保证系统稳定性和实时性，使图像处理更加游刃有余；</w:t>
            </w:r>
          </w:p>
          <w:p>
            <w:pPr>
              <w:pStyle w:val="7"/>
              <w:spacing w:line="292" w:lineRule="auto"/>
              <w:ind w:left="110" w:right="104"/>
              <w:jc w:val="both"/>
              <w:rPr>
                <w:sz w:val="20"/>
              </w:rPr>
            </w:pPr>
            <w:r>
              <w:rPr>
                <w:sz w:val="20"/>
              </w:rPr>
              <w:t>LCD</w:t>
            </w:r>
            <w:r>
              <w:rPr>
                <w:spacing w:val="-15"/>
                <w:sz w:val="20"/>
              </w:rPr>
              <w:t xml:space="preserve"> 显示单元采用 </w:t>
            </w:r>
            <w:r>
              <w:rPr>
                <w:sz w:val="20"/>
              </w:rPr>
              <w:t>10bit</w:t>
            </w:r>
            <w:r>
              <w:rPr>
                <w:spacing w:val="-11"/>
                <w:sz w:val="20"/>
              </w:rPr>
              <w:t xml:space="preserve"> 芯片，显示图像色彩度达到 </w:t>
            </w:r>
            <w:r>
              <w:rPr>
                <w:sz w:val="20"/>
              </w:rPr>
              <w:t>1.07billion，显</w:t>
            </w:r>
            <w:r>
              <w:rPr>
                <w:spacing w:val="-27"/>
                <w:sz w:val="20"/>
              </w:rPr>
              <w:t xml:space="preserve">示 </w:t>
            </w:r>
            <w:r>
              <w:rPr>
                <w:sz w:val="20"/>
              </w:rPr>
              <w:t>256</w:t>
            </w:r>
            <w:r>
              <w:rPr>
                <w:spacing w:val="-18"/>
                <w:sz w:val="20"/>
              </w:rPr>
              <w:t xml:space="preserve"> 灰阶</w:t>
            </w:r>
            <w:r>
              <w:rPr>
                <w:sz w:val="20"/>
              </w:rPr>
              <w:t>;LCD</w:t>
            </w:r>
            <w:r>
              <w:rPr>
                <w:spacing w:val="-15"/>
                <w:sz w:val="20"/>
              </w:rPr>
              <w:t xml:space="preserve"> 显示单元采用 </w:t>
            </w:r>
            <w:r>
              <w:rPr>
                <w:sz w:val="20"/>
              </w:rPr>
              <w:t>2mm</w:t>
            </w:r>
            <w:r>
              <w:rPr>
                <w:spacing w:val="-9"/>
                <w:sz w:val="20"/>
              </w:rPr>
              <w:t xml:space="preserve"> 金属结构件，</w:t>
            </w:r>
            <w:r>
              <w:rPr>
                <w:sz w:val="20"/>
              </w:rPr>
              <w:t>3m</w:t>
            </w:r>
            <w:r>
              <w:rPr>
                <w:spacing w:val="-15"/>
                <w:sz w:val="20"/>
              </w:rPr>
              <w:t xml:space="preserve"> 辐射范围值在 </w:t>
            </w:r>
            <w:r>
              <w:rPr>
                <w:sz w:val="20"/>
              </w:rPr>
              <w:t xml:space="preserve">47db </w:t>
            </w:r>
            <w:r>
              <w:rPr>
                <w:spacing w:val="-3"/>
                <w:sz w:val="20"/>
              </w:rPr>
              <w:t xml:space="preserve">以内，保证操作人员处于安全值，能做外部设备 </w:t>
            </w:r>
            <w:r>
              <w:rPr>
                <w:sz w:val="20"/>
              </w:rPr>
              <w:t>3V/m</w:t>
            </w:r>
            <w:r>
              <w:rPr>
                <w:spacing w:val="-8"/>
                <w:sz w:val="20"/>
              </w:rPr>
              <w:t xml:space="preserve"> 的电磁干扰下稳</w:t>
            </w:r>
          </w:p>
          <w:p>
            <w:pPr>
              <w:pStyle w:val="7"/>
              <w:spacing w:line="255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定运行;LCD 显示单元采用智能温控设计，散热效率提升 50%以上;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6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6"/>
              <w:ind w:left="37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6"/>
              <w:ind w:left="251"/>
              <w:rPr>
                <w:sz w:val="20"/>
              </w:rPr>
            </w:pPr>
            <w:r>
              <w:rPr>
                <w:sz w:val="20"/>
              </w:rPr>
              <w:t>18900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6"/>
              <w:ind w:left="182" w:right="158"/>
              <w:jc w:val="center"/>
              <w:rPr>
                <w:sz w:val="20"/>
              </w:rPr>
            </w:pPr>
            <w:r>
              <w:rPr>
                <w:sz w:val="20"/>
              </w:rPr>
              <w:t>113400</w:t>
            </w: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92" w:lineRule="auto"/>
              <w:ind w:left="117" w:right="88"/>
              <w:jc w:val="both"/>
              <w:rPr>
                <w:sz w:val="20"/>
              </w:rPr>
            </w:pPr>
            <w:r>
              <w:rPr>
                <w:sz w:val="20"/>
              </w:rPr>
              <w:t>杭州海康威视数字技术股份有限公司</w:t>
            </w:r>
          </w:p>
        </w:tc>
      </w:tr>
    </w:tbl>
    <w:p>
      <w:pPr>
        <w:spacing w:after="0" w:line="292" w:lineRule="auto"/>
        <w:jc w:val="both"/>
        <w:rPr>
          <w:sz w:val="20"/>
        </w:rPr>
        <w:sectPr>
          <w:pgSz w:w="16840" w:h="11910" w:orient="landscape"/>
          <w:pgMar w:top="0" w:right="1320" w:bottom="800" w:left="900" w:header="0" w:footer="613" w:gutter="0"/>
        </w:sectPr>
      </w:pPr>
    </w:p>
    <w:p>
      <w:pPr>
        <w:pStyle w:val="2"/>
        <w:rPr>
          <w:rFonts w:ascii="Times New Roman"/>
          <w:sz w:val="20"/>
        </w:rPr>
      </w:pPr>
      <w:r>
        <w:pict>
          <v:shape id="_x0000_s1049" o:spid="_x0000_s1049" o:spt="136" type="#_x0000_t136" style="position:absolute;left:0pt;margin-left:36.5pt;margin-top:393.3pt;height:34pt;width:510pt;mso-position-horizontal-relative:page;mso-position-vertical-relative:page;rotation:21626880f;z-index:-258408448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许昌市公共资源交易平台投标专用" style="font-family:&amp;quot;font-size:31pt;v-text-align:center;"/>
          </v:shape>
        </w:pict>
      </w:r>
      <w:r>
        <w:pict>
          <v:shape id="_x0000_s1050" o:spid="_x0000_s1050" o:spt="136" type="#_x0000_t136" style="position:absolute;left:0pt;margin-left:88.7pt;margin-top:432.5pt;height:28pt;width:448pt;mso-position-horizontal-relative:page;mso-position-vertical-relative:page;rotation:21626880f;z-index:-258407424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D8C9CEFE739B4DCBAB36CD43BAFA6B28" style="font-family:&amp;quot;font-size:19pt;v-text-align:center;"/>
          </v:shape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6"/>
        </w:rPr>
      </w:pPr>
    </w:p>
    <w:tbl>
      <w:tblPr>
        <w:tblStyle w:val="4"/>
        <w:tblW w:w="14088" w:type="dxa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856"/>
        <w:gridCol w:w="1127"/>
        <w:gridCol w:w="6379"/>
        <w:gridCol w:w="709"/>
        <w:gridCol w:w="848"/>
        <w:gridCol w:w="992"/>
        <w:gridCol w:w="990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08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292" w:lineRule="auto"/>
              <w:ind w:left="326" w:right="120" w:hanging="200"/>
              <w:rPr>
                <w:sz w:val="20"/>
              </w:rPr>
            </w:pPr>
            <w:r>
              <w:rPr>
                <w:sz w:val="20"/>
              </w:rPr>
              <w:t>大屏支架</w:t>
            </w:r>
          </w:p>
        </w:tc>
        <w:tc>
          <w:tcPr>
            <w:tcW w:w="1127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定制</w:t>
            </w:r>
          </w:p>
        </w:tc>
        <w:tc>
          <w:tcPr>
            <w:tcW w:w="6379" w:type="dxa"/>
          </w:tcPr>
          <w:p>
            <w:pPr>
              <w:pStyle w:val="7"/>
              <w:spacing w:before="25" w:line="292" w:lineRule="auto"/>
              <w:ind w:left="110" w:right="3205"/>
              <w:rPr>
                <w:sz w:val="20"/>
              </w:rPr>
            </w:pPr>
            <w:r>
              <w:rPr>
                <w:sz w:val="20"/>
              </w:rPr>
              <w:t>PDU</w:t>
            </w:r>
            <w:r>
              <w:rPr>
                <w:spacing w:val="-10"/>
                <w:sz w:val="20"/>
              </w:rPr>
              <w:t xml:space="preserve"> 插座 大唐卫士</w:t>
            </w:r>
            <w:r>
              <w:rPr>
                <w:sz w:val="20"/>
              </w:rPr>
              <w:t>(DTVS)，DT9182 55</w:t>
            </w:r>
            <w:r>
              <w:rPr>
                <w:spacing w:val="-8"/>
                <w:sz w:val="20"/>
              </w:rPr>
              <w:t xml:space="preserve"> 寸新型模块化框架 海康威视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8"/>
                <w:sz w:val="20"/>
              </w:rPr>
              <w:t xml:space="preserve"> 寸新型模块化底座 海康威视</w:t>
            </w:r>
          </w:p>
        </w:tc>
        <w:tc>
          <w:tcPr>
            <w:tcW w:w="709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套</w:t>
            </w:r>
          </w:p>
        </w:tc>
        <w:tc>
          <w:tcPr>
            <w:tcW w:w="848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3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251"/>
              <w:rPr>
                <w:sz w:val="20"/>
              </w:rPr>
            </w:pPr>
            <w:r>
              <w:rPr>
                <w:sz w:val="20"/>
              </w:rPr>
              <w:t>13200</w:t>
            </w:r>
          </w:p>
        </w:tc>
        <w:tc>
          <w:tcPr>
            <w:tcW w:w="990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82" w:right="158"/>
              <w:jc w:val="center"/>
              <w:rPr>
                <w:sz w:val="20"/>
              </w:rPr>
            </w:pPr>
            <w:r>
              <w:rPr>
                <w:sz w:val="20"/>
              </w:rPr>
              <w:t>13200</w:t>
            </w:r>
          </w:p>
        </w:tc>
        <w:tc>
          <w:tcPr>
            <w:tcW w:w="1479" w:type="dxa"/>
          </w:tcPr>
          <w:p>
            <w:pPr>
              <w:pStyle w:val="7"/>
              <w:spacing w:before="25"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杭州海康威视数字技术股份</w:t>
            </w:r>
          </w:p>
          <w:p>
            <w:pPr>
              <w:pStyle w:val="7"/>
              <w:spacing w:line="255" w:lineRule="exact"/>
              <w:ind w:left="117"/>
              <w:rPr>
                <w:sz w:val="20"/>
              </w:rPr>
            </w:pPr>
            <w:r>
              <w:rPr>
                <w:sz w:val="20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7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92" w:lineRule="auto"/>
              <w:ind w:left="225" w:right="120" w:hanging="99"/>
              <w:rPr>
                <w:sz w:val="20"/>
              </w:rPr>
            </w:pPr>
            <w:r>
              <w:rPr>
                <w:sz w:val="20"/>
              </w:rPr>
              <w:t>视频解码器</w:t>
            </w: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left="109"/>
              <w:rPr>
                <w:sz w:val="20"/>
              </w:rPr>
            </w:pPr>
            <w:r>
              <w:rPr>
                <w:sz w:val="20"/>
              </w:rPr>
              <w:t>DS-6912UD</w:t>
            </w:r>
          </w:p>
        </w:tc>
        <w:tc>
          <w:tcPr>
            <w:tcW w:w="6379" w:type="dxa"/>
          </w:tcPr>
          <w:p>
            <w:pPr>
              <w:pStyle w:val="7"/>
              <w:spacing w:before="25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采用嵌入式架构，专用 Linux 系统，使用 DSP 解码;</w:t>
            </w:r>
          </w:p>
          <w:p>
            <w:pPr>
              <w:pStyle w:val="7"/>
              <w:spacing w:before="56" w:line="292" w:lineRule="auto"/>
              <w:ind w:left="110" w:right="90"/>
              <w:jc w:val="both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设备具备 </w:t>
            </w:r>
            <w:r>
              <w:rPr>
                <w:sz w:val="20"/>
              </w:rPr>
              <w:t>20</w:t>
            </w:r>
            <w:r>
              <w:rPr>
                <w:spacing w:val="-35"/>
                <w:sz w:val="20"/>
              </w:rPr>
              <w:t xml:space="preserve"> 个 </w:t>
            </w:r>
            <w:r>
              <w:rPr>
                <w:sz w:val="20"/>
              </w:rPr>
              <w:t>RJ45</w:t>
            </w:r>
            <w:r>
              <w:rPr>
                <w:spacing w:val="-16"/>
                <w:sz w:val="20"/>
              </w:rPr>
              <w:t xml:space="preserve"> 网络接口，</w:t>
            </w:r>
            <w:r>
              <w:rPr>
                <w:spacing w:val="-40"/>
                <w:sz w:val="20"/>
              </w:rPr>
              <w:t>1</w:t>
            </w:r>
            <w:r>
              <w:rPr>
                <w:spacing w:val="-15"/>
                <w:sz w:val="20"/>
              </w:rPr>
              <w:t xml:space="preserve"> 路语音输入，</w:t>
            </w:r>
            <w:r>
              <w:rPr>
                <w:spacing w:val="-40"/>
                <w:sz w:val="20"/>
              </w:rPr>
              <w:t>1</w:t>
            </w:r>
            <w:r>
              <w:rPr>
                <w:spacing w:val="-15"/>
                <w:sz w:val="20"/>
              </w:rPr>
              <w:t xml:space="preserve"> 路语音输出，</w:t>
            </w:r>
            <w:r>
              <w:rPr>
                <w:spacing w:val="-40"/>
                <w:sz w:val="20"/>
              </w:rPr>
              <w:t>1</w:t>
            </w:r>
            <w:r>
              <w:rPr>
                <w:spacing w:val="-35"/>
                <w:sz w:val="20"/>
              </w:rPr>
              <w:t xml:space="preserve"> 个 </w:t>
            </w:r>
            <w:r>
              <w:rPr>
                <w:sz w:val="20"/>
              </w:rPr>
              <w:t xml:space="preserve">RS232 </w:t>
            </w:r>
            <w:r>
              <w:rPr>
                <w:spacing w:val="-2"/>
                <w:sz w:val="20"/>
              </w:rPr>
              <w:t>接口，</w:t>
            </w:r>
            <w:r>
              <w:rPr>
                <w:spacing w:val="-5"/>
                <w:sz w:val="20"/>
              </w:rPr>
              <w:t>1</w:t>
            </w:r>
            <w:r>
              <w:rPr>
                <w:spacing w:val="-35"/>
                <w:sz w:val="20"/>
              </w:rPr>
              <w:t xml:space="preserve"> 个 </w:t>
            </w:r>
            <w:r>
              <w:rPr>
                <w:sz w:val="20"/>
              </w:rPr>
              <w:t>RS485</w:t>
            </w:r>
            <w:r>
              <w:rPr>
                <w:spacing w:val="-14"/>
                <w:sz w:val="20"/>
              </w:rPr>
              <w:t xml:space="preserve"> 接口，</w:t>
            </w:r>
            <w:r>
              <w:rPr>
                <w:spacing w:val="-5"/>
                <w:sz w:val="20"/>
              </w:rPr>
              <w:t>8</w:t>
            </w:r>
            <w:r>
              <w:rPr>
                <w:spacing w:val="-10"/>
                <w:sz w:val="20"/>
              </w:rPr>
              <w:t xml:space="preserve"> 路报警输入，</w:t>
            </w:r>
            <w:r>
              <w:rPr>
                <w:spacing w:val="-5"/>
                <w:sz w:val="20"/>
              </w:rPr>
              <w:t>8</w:t>
            </w:r>
            <w:r>
              <w:rPr>
                <w:spacing w:val="-10"/>
                <w:sz w:val="20"/>
              </w:rPr>
              <w:t xml:space="preserve"> 路报警输出，</w:t>
            </w:r>
            <w:r>
              <w:rPr>
                <w:spacing w:val="-5"/>
                <w:sz w:val="20"/>
              </w:rPr>
              <w:t>1</w:t>
            </w:r>
            <w:r>
              <w:rPr>
                <w:spacing w:val="-34"/>
                <w:sz w:val="20"/>
              </w:rPr>
              <w:t xml:space="preserve"> 个 </w:t>
            </w:r>
            <w:r>
              <w:rPr>
                <w:sz w:val="20"/>
              </w:rPr>
              <w:t>VGA</w:t>
            </w:r>
            <w:r>
              <w:rPr>
                <w:spacing w:val="-13"/>
                <w:sz w:val="20"/>
              </w:rPr>
              <w:t xml:space="preserve"> 视频输入接口，1</w:t>
            </w:r>
            <w:r>
              <w:rPr>
                <w:spacing w:val="-34"/>
                <w:sz w:val="20"/>
              </w:rPr>
              <w:t xml:space="preserve"> 个 </w:t>
            </w:r>
            <w:r>
              <w:rPr>
                <w:sz w:val="20"/>
              </w:rPr>
              <w:t>DVI-I</w:t>
            </w:r>
            <w:r>
              <w:rPr>
                <w:spacing w:val="-11"/>
                <w:sz w:val="20"/>
              </w:rPr>
              <w:t xml:space="preserve"> 输入接口</w:t>
            </w:r>
          </w:p>
          <w:p>
            <w:pPr>
              <w:pStyle w:val="7"/>
              <w:spacing w:line="292" w:lineRule="auto"/>
              <w:ind w:left="110" w:right="1307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设备具备 </w:t>
            </w:r>
            <w:r>
              <w:rPr>
                <w:sz w:val="20"/>
              </w:rPr>
              <w:t>12</w:t>
            </w:r>
            <w:r>
              <w:rPr>
                <w:spacing w:val="-34"/>
                <w:sz w:val="20"/>
              </w:rPr>
              <w:t xml:space="preserve"> 个 </w:t>
            </w:r>
            <w:r>
              <w:rPr>
                <w:sz w:val="20"/>
              </w:rPr>
              <w:t>HDMI</w:t>
            </w:r>
            <w:r>
              <w:rPr>
                <w:spacing w:val="-11"/>
                <w:sz w:val="20"/>
              </w:rPr>
              <w:t xml:space="preserve"> 输出接口</w:t>
            </w:r>
            <w:r>
              <w:rPr>
                <w:sz w:val="20"/>
              </w:rPr>
              <w:t>，1</w:t>
            </w:r>
            <w:r>
              <w:rPr>
                <w:spacing w:val="-34"/>
                <w:sz w:val="20"/>
              </w:rPr>
              <w:t xml:space="preserve"> 个 </w:t>
            </w:r>
            <w:r>
              <w:rPr>
                <w:sz w:val="20"/>
              </w:rPr>
              <w:t>DVI</w:t>
            </w:r>
            <w:r>
              <w:rPr>
                <w:spacing w:val="-10"/>
                <w:sz w:val="20"/>
              </w:rPr>
              <w:t xml:space="preserve"> 编码输入接口； </w:t>
            </w:r>
            <w:r>
              <w:rPr>
                <w:sz w:val="20"/>
              </w:rPr>
              <w:t>可对客户端电脑桌面解码输出显示；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可通过客户端软件导入和导出设备配置参数；</w:t>
            </w:r>
          </w:p>
          <w:p>
            <w:pPr>
              <w:pStyle w:val="7"/>
              <w:spacing w:before="54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可通过客户端软件设置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HDM</w:t>
            </w:r>
            <w:r>
              <w:rPr>
                <w:w w:val="99"/>
                <w:sz w:val="20"/>
              </w:rPr>
              <w:t>I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接口输出分辨率为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1024</w:t>
            </w:r>
            <w:r>
              <w:rPr>
                <w:w w:val="99"/>
                <w:sz w:val="20"/>
              </w:rPr>
              <w:t>×</w:t>
            </w:r>
            <w:r>
              <w:rPr>
                <w:spacing w:val="1"/>
                <w:w w:val="99"/>
                <w:sz w:val="20"/>
              </w:rPr>
              <w:t>76</w:t>
            </w:r>
            <w:r>
              <w:rPr>
                <w:spacing w:val="-95"/>
                <w:w w:val="99"/>
                <w:sz w:val="20"/>
              </w:rPr>
              <w:t>8</w:t>
            </w:r>
            <w:r>
              <w:rPr>
                <w:w w:val="99"/>
                <w:sz w:val="20"/>
              </w:rPr>
              <w:t>（</w:t>
            </w:r>
            <w:r>
              <w:rPr>
                <w:spacing w:val="1"/>
                <w:w w:val="99"/>
                <w:sz w:val="20"/>
              </w:rPr>
              <w:t>6</w:t>
            </w:r>
            <w:r>
              <w:rPr>
                <w:spacing w:val="-2"/>
                <w:w w:val="99"/>
                <w:sz w:val="20"/>
              </w:rPr>
              <w:t>0</w:t>
            </w:r>
            <w:r>
              <w:rPr>
                <w:spacing w:val="1"/>
                <w:w w:val="99"/>
                <w:sz w:val="20"/>
              </w:rPr>
              <w:t>H</w:t>
            </w:r>
            <w:r>
              <w:rPr>
                <w:spacing w:val="2"/>
                <w:w w:val="99"/>
                <w:sz w:val="20"/>
              </w:rPr>
              <w:t>z</w:t>
            </w:r>
            <w:r>
              <w:rPr>
                <w:spacing w:val="-96"/>
                <w:w w:val="99"/>
                <w:sz w:val="20"/>
              </w:rPr>
              <w:t>）、</w:t>
            </w:r>
            <w:r>
              <w:rPr>
                <w:spacing w:val="1"/>
                <w:w w:val="99"/>
                <w:sz w:val="20"/>
              </w:rPr>
              <w:t>1280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×1024（60Hz）</w:t>
            </w:r>
            <w:r>
              <w:rPr>
                <w:spacing w:val="-27"/>
                <w:w w:val="95"/>
                <w:sz w:val="20"/>
              </w:rPr>
              <w:t>、</w:t>
            </w:r>
            <w:r>
              <w:rPr>
                <w:spacing w:val="-4"/>
                <w:w w:val="95"/>
                <w:sz w:val="20"/>
              </w:rPr>
              <w:t>1280×720（60Hz）</w:t>
            </w:r>
            <w:r>
              <w:rPr>
                <w:spacing w:val="-27"/>
                <w:w w:val="95"/>
                <w:sz w:val="20"/>
              </w:rPr>
              <w:t>、</w:t>
            </w:r>
            <w:r>
              <w:rPr>
                <w:spacing w:val="-4"/>
                <w:w w:val="95"/>
                <w:sz w:val="20"/>
              </w:rPr>
              <w:t>1280×720（50Hz）</w:t>
            </w:r>
            <w:r>
              <w:rPr>
                <w:spacing w:val="-27"/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1920×1080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spacing w:val="-12"/>
                <w:w w:val="95"/>
                <w:sz w:val="20"/>
              </w:rPr>
              <w:t>（50Hz）</w:t>
            </w:r>
            <w:r>
              <w:rPr>
                <w:spacing w:val="-75"/>
                <w:w w:val="95"/>
                <w:sz w:val="20"/>
              </w:rPr>
              <w:t>、</w:t>
            </w:r>
            <w:r>
              <w:rPr>
                <w:spacing w:val="-10"/>
                <w:w w:val="95"/>
                <w:sz w:val="20"/>
              </w:rPr>
              <w:t>1920×1080（60Hz）</w:t>
            </w:r>
            <w:r>
              <w:rPr>
                <w:spacing w:val="-75"/>
                <w:w w:val="95"/>
                <w:sz w:val="20"/>
              </w:rPr>
              <w:t>、</w:t>
            </w:r>
            <w:r>
              <w:rPr>
                <w:spacing w:val="-10"/>
                <w:w w:val="95"/>
                <w:sz w:val="20"/>
              </w:rPr>
              <w:t>1600×1200（60Hz）</w:t>
            </w:r>
            <w:r>
              <w:rPr>
                <w:spacing w:val="-75"/>
                <w:w w:val="95"/>
                <w:sz w:val="20"/>
              </w:rPr>
              <w:t>、</w:t>
            </w:r>
            <w:r>
              <w:rPr>
                <w:spacing w:val="-10"/>
                <w:w w:val="95"/>
                <w:sz w:val="20"/>
              </w:rPr>
              <w:t>1680×1050（60Hz）</w:t>
            </w:r>
            <w:r>
              <w:rPr>
                <w:spacing w:val="-75"/>
                <w:w w:val="95"/>
                <w:sz w:val="20"/>
              </w:rPr>
              <w:t>、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3840x2160（30Hz）；</w:t>
            </w:r>
          </w:p>
          <w:p>
            <w:pPr>
              <w:pStyle w:val="7"/>
              <w:spacing w:before="55" w:line="292" w:lineRule="auto"/>
              <w:ind w:left="110" w:right="38"/>
              <w:rPr>
                <w:sz w:val="20"/>
              </w:rPr>
            </w:pPr>
            <w:r>
              <w:rPr>
                <w:sz w:val="20"/>
              </w:rPr>
              <w:t>可通过客户端软件将显示窗口在多个显示屏间进行拖动或跨屏显示，并可调节显示窗口大小；</w:t>
            </w:r>
          </w:p>
          <w:p>
            <w:pPr>
              <w:pStyle w:val="7"/>
              <w:spacing w:line="292" w:lineRule="auto"/>
              <w:ind w:left="110" w:right="220"/>
              <w:rPr>
                <w:sz w:val="20"/>
              </w:rPr>
            </w:pPr>
            <w:r>
              <w:rPr>
                <w:sz w:val="20"/>
              </w:rPr>
              <w:t>可将视频图像进行轮巡输出显示，并可在客户端软件设置轮巡计划； 支持 1、2、4、6、8、9、10、12、16、25、36 画面分割显示；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pacing w:val="-5"/>
                <w:w w:val="99"/>
                <w:sz w:val="20"/>
              </w:rPr>
              <w:t>可对以下分辨率的视频图像进行解码后输出：</w:t>
            </w:r>
            <w:r>
              <w:rPr>
                <w:spacing w:val="1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2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pacing w:val="6"/>
                <w:w w:val="99"/>
                <w:sz w:val="20"/>
              </w:rPr>
              <w:t>路分辨率为</w:t>
            </w:r>
            <w:r>
              <w:rPr>
                <w:spacing w:val="1"/>
                <w:w w:val="99"/>
                <w:sz w:val="20"/>
              </w:rPr>
              <w:t>4000</w:t>
            </w:r>
            <w:r>
              <w:rPr>
                <w:w w:val="99"/>
                <w:sz w:val="20"/>
              </w:rPr>
              <w:t>×</w:t>
            </w:r>
            <w:r>
              <w:rPr>
                <w:spacing w:val="1"/>
                <w:w w:val="99"/>
                <w:sz w:val="20"/>
              </w:rPr>
              <w:t>3000</w:t>
            </w:r>
          </w:p>
          <w:p>
            <w:pPr>
              <w:pStyle w:val="7"/>
              <w:spacing w:before="55" w:line="292" w:lineRule="auto"/>
              <w:ind w:left="110" w:right="-15"/>
              <w:rPr>
                <w:sz w:val="20"/>
              </w:rPr>
            </w:pPr>
            <w:r>
              <w:rPr>
                <w:sz w:val="20"/>
              </w:rPr>
              <w:t>（20fps）的视频图像；24</w:t>
            </w:r>
            <w:r>
              <w:rPr>
                <w:spacing w:val="-16"/>
                <w:sz w:val="20"/>
              </w:rPr>
              <w:t xml:space="preserve"> 路分辨率为 </w:t>
            </w:r>
            <w:r>
              <w:rPr>
                <w:sz w:val="20"/>
              </w:rPr>
              <w:t>4096×2160（25fps）的视频图像；24</w:t>
            </w:r>
            <w:r>
              <w:rPr>
                <w:spacing w:val="-16"/>
                <w:sz w:val="20"/>
              </w:rPr>
              <w:t xml:space="preserve"> 路分辨率为 </w:t>
            </w:r>
            <w:r>
              <w:rPr>
                <w:sz w:val="20"/>
              </w:rPr>
              <w:t>3840×2160（25fps）的视频图像；36</w:t>
            </w:r>
            <w:r>
              <w:rPr>
                <w:spacing w:val="-10"/>
                <w:sz w:val="20"/>
              </w:rPr>
              <w:t xml:space="preserve"> 路分辨率为2592×1944（30fps）</w:t>
            </w:r>
            <w:r>
              <w:rPr>
                <w:spacing w:val="-9"/>
                <w:sz w:val="20"/>
              </w:rPr>
              <w:t>的视频图像；</w:t>
            </w:r>
            <w:r>
              <w:rPr>
                <w:spacing w:val="-3"/>
                <w:sz w:val="20"/>
              </w:rPr>
              <w:t>60</w:t>
            </w:r>
            <w:r>
              <w:rPr>
                <w:spacing w:val="-20"/>
                <w:sz w:val="20"/>
              </w:rPr>
              <w:t xml:space="preserve"> 路分辨率为 </w:t>
            </w:r>
            <w:r>
              <w:rPr>
                <w:sz w:val="20"/>
              </w:rPr>
              <w:t>2048×1536（30fps） 的视频图像；96</w:t>
            </w:r>
            <w:r>
              <w:rPr>
                <w:spacing w:val="-16"/>
                <w:sz w:val="20"/>
              </w:rPr>
              <w:t xml:space="preserve"> 路分辨率为 </w:t>
            </w:r>
            <w:r>
              <w:rPr>
                <w:sz w:val="20"/>
              </w:rPr>
              <w:t>1920×1080（30fps）</w:t>
            </w:r>
            <w:r>
              <w:rPr>
                <w:spacing w:val="-2"/>
                <w:sz w:val="20"/>
              </w:rPr>
              <w:t>的视频图像；</w:t>
            </w:r>
            <w:r>
              <w:rPr>
                <w:sz w:val="20"/>
              </w:rPr>
              <w:t>192</w:t>
            </w:r>
            <w:r>
              <w:rPr>
                <w:spacing w:val="-25"/>
                <w:sz w:val="20"/>
              </w:rPr>
              <w:t xml:space="preserve"> 路</w:t>
            </w:r>
            <w:r>
              <w:rPr>
                <w:spacing w:val="-31"/>
                <w:sz w:val="20"/>
              </w:rPr>
              <w:t xml:space="preserve">分辨率为 </w:t>
            </w:r>
            <w:r>
              <w:rPr>
                <w:sz w:val="20"/>
              </w:rPr>
              <w:t>1280×720（30fps）的视频图像；</w:t>
            </w:r>
          </w:p>
          <w:p>
            <w:pPr>
              <w:pStyle w:val="7"/>
              <w:spacing w:line="254" w:lineRule="exact"/>
              <w:ind w:left="110"/>
              <w:rPr>
                <w:sz w:val="20"/>
              </w:rPr>
            </w:pPr>
            <w:r>
              <w:rPr>
                <w:spacing w:val="-13"/>
                <w:sz w:val="20"/>
              </w:rPr>
              <w:t xml:space="preserve">可通过 </w:t>
            </w:r>
            <w:r>
              <w:rPr>
                <w:sz w:val="20"/>
              </w:rPr>
              <w:t>DVI-I</w:t>
            </w:r>
            <w:r>
              <w:rPr>
                <w:spacing w:val="-12"/>
                <w:sz w:val="20"/>
              </w:rPr>
              <w:t xml:space="preserve"> 视频输入接口接入分辨率为 </w:t>
            </w:r>
            <w:r>
              <w:rPr>
                <w:spacing w:val="-9"/>
                <w:sz w:val="20"/>
              </w:rPr>
              <w:t>1024×768（60Hz）</w:t>
            </w:r>
            <w:r>
              <w:rPr>
                <w:spacing w:val="-62"/>
                <w:sz w:val="20"/>
              </w:rPr>
              <w:t>、</w:t>
            </w:r>
            <w:r>
              <w:rPr>
                <w:sz w:val="20"/>
              </w:rPr>
              <w:t>800×600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spacing w:val="-9"/>
                <w:sz w:val="20"/>
              </w:rPr>
              <w:t>（60Hz）</w:t>
            </w:r>
            <w:r>
              <w:rPr>
                <w:spacing w:val="-53"/>
                <w:sz w:val="20"/>
              </w:rPr>
              <w:t>、</w:t>
            </w:r>
            <w:r>
              <w:rPr>
                <w:spacing w:val="-8"/>
                <w:sz w:val="20"/>
              </w:rPr>
              <w:t>1280×1024（60Hz）</w:t>
            </w:r>
            <w:r>
              <w:rPr>
                <w:spacing w:val="-53"/>
                <w:sz w:val="20"/>
              </w:rPr>
              <w:t>、</w:t>
            </w:r>
            <w:r>
              <w:rPr>
                <w:spacing w:val="-8"/>
                <w:sz w:val="20"/>
              </w:rPr>
              <w:t>1280×720（60Hz）</w:t>
            </w:r>
            <w:r>
              <w:rPr>
                <w:spacing w:val="-56"/>
                <w:sz w:val="20"/>
              </w:rPr>
              <w:t>、</w:t>
            </w:r>
            <w:r>
              <w:rPr>
                <w:spacing w:val="-8"/>
                <w:sz w:val="20"/>
              </w:rPr>
              <w:t>1280×720（50Hz）</w:t>
            </w:r>
            <w:r>
              <w:rPr>
                <w:spacing w:val="-53"/>
                <w:sz w:val="20"/>
              </w:rPr>
              <w:t>、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left="3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left="251"/>
              <w:rPr>
                <w:sz w:val="20"/>
              </w:rPr>
            </w:pPr>
            <w:r>
              <w:rPr>
                <w:sz w:val="20"/>
              </w:rPr>
              <w:t>26070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left="182" w:right="158"/>
              <w:jc w:val="center"/>
              <w:rPr>
                <w:sz w:val="20"/>
              </w:rPr>
            </w:pPr>
            <w:r>
              <w:rPr>
                <w:sz w:val="20"/>
              </w:rPr>
              <w:t>26070</w:t>
            </w: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6" w:line="292" w:lineRule="auto"/>
              <w:ind w:left="117" w:right="88"/>
              <w:jc w:val="both"/>
              <w:rPr>
                <w:sz w:val="20"/>
              </w:rPr>
            </w:pPr>
            <w:r>
              <w:rPr>
                <w:sz w:val="20"/>
              </w:rPr>
              <w:t>杭州海康威视数字技术股份有限公司</w:t>
            </w:r>
          </w:p>
        </w:tc>
      </w:tr>
    </w:tbl>
    <w:p>
      <w:pPr>
        <w:spacing w:after="0" w:line="292" w:lineRule="auto"/>
        <w:jc w:val="both"/>
        <w:rPr>
          <w:sz w:val="20"/>
        </w:rPr>
        <w:sectPr>
          <w:pgSz w:w="16840" w:h="11910" w:orient="landscape"/>
          <w:pgMar w:top="0" w:right="1320" w:bottom="800" w:left="900" w:header="0" w:footer="613" w:gutter="0"/>
        </w:sectPr>
      </w:pPr>
    </w:p>
    <w:p>
      <w:pPr>
        <w:pStyle w:val="2"/>
        <w:rPr>
          <w:rFonts w:ascii="Times New Roman"/>
          <w:sz w:val="20"/>
        </w:rPr>
      </w:pPr>
      <w:r>
        <w:pict>
          <v:shape id="_x0000_s1051" o:spid="_x0000_s1051" o:spt="136" type="#_x0000_t136" style="position:absolute;left:0pt;margin-left:36.5pt;margin-top:393.3pt;height:34pt;width:510pt;mso-position-horizontal-relative:page;mso-position-vertical-relative:page;rotation:21626880f;z-index:-258406400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许昌市公共资源交易平台投标专用" style="font-family:&amp;quot;font-size:31pt;v-text-align:center;"/>
          </v:shape>
        </w:pict>
      </w:r>
      <w:r>
        <w:pict>
          <v:shape id="_x0000_s1052" o:spid="_x0000_s1052" o:spt="136" type="#_x0000_t136" style="position:absolute;left:0pt;margin-left:88.7pt;margin-top:432.5pt;height:28pt;width:448pt;mso-position-horizontal-relative:page;mso-position-vertical-relative:page;rotation:21626880f;z-index:-258405376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D8C9CEFE739B4DCBAB36CD43BAFA6B28" style="font-family:&amp;quot;font-size:19pt;v-text-align:center;"/>
          </v:shape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6"/>
        </w:rPr>
      </w:pPr>
    </w:p>
    <w:tbl>
      <w:tblPr>
        <w:tblStyle w:val="4"/>
        <w:tblW w:w="14088" w:type="dxa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856"/>
        <w:gridCol w:w="1127"/>
        <w:gridCol w:w="6379"/>
        <w:gridCol w:w="709"/>
        <w:gridCol w:w="848"/>
        <w:gridCol w:w="992"/>
        <w:gridCol w:w="990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</w:tcPr>
          <w:p>
            <w:pPr>
              <w:pStyle w:val="7"/>
              <w:spacing w:before="25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1280×960（60Hz）、1600×1200（60Hz）、1920×1080（50Hz）、1920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×1080（60Hz）、1680×1050（60Hz）、1366×768（60Hz）、1280×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800（60Hz）、1440×900（60Hz）的视频图像并显示；</w:t>
            </w:r>
          </w:p>
          <w:p>
            <w:pPr>
              <w:pStyle w:val="7"/>
              <w:spacing w:before="55" w:line="292" w:lineRule="auto"/>
              <w:ind w:left="110" w:right="-1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支持解码音频格式为 </w:t>
            </w:r>
            <w:r>
              <w:rPr>
                <w:sz w:val="20"/>
              </w:rPr>
              <w:t>G.722</w:t>
            </w:r>
            <w:r>
              <w:rPr>
                <w:spacing w:val="-17"/>
                <w:sz w:val="20"/>
              </w:rPr>
              <w:t>、</w:t>
            </w:r>
            <w:r>
              <w:rPr>
                <w:sz w:val="20"/>
              </w:rPr>
              <w:t>G.711A</w:t>
            </w:r>
            <w:r>
              <w:rPr>
                <w:spacing w:val="-17"/>
                <w:sz w:val="20"/>
              </w:rPr>
              <w:t>、</w:t>
            </w:r>
            <w:r>
              <w:rPr>
                <w:sz w:val="20"/>
              </w:rPr>
              <w:t>G.726</w:t>
            </w:r>
            <w:r>
              <w:rPr>
                <w:spacing w:val="-20"/>
                <w:sz w:val="20"/>
              </w:rPr>
              <w:t>、</w:t>
            </w:r>
            <w:r>
              <w:rPr>
                <w:sz w:val="20"/>
              </w:rPr>
              <w:t>G.711U</w:t>
            </w:r>
            <w:r>
              <w:rPr>
                <w:spacing w:val="-20"/>
                <w:sz w:val="20"/>
              </w:rPr>
              <w:t>、</w:t>
            </w:r>
            <w:r>
              <w:rPr>
                <w:sz w:val="20"/>
              </w:rPr>
              <w:t>MPEG2-L2</w:t>
            </w:r>
            <w:r>
              <w:rPr>
                <w:spacing w:val="-17"/>
                <w:sz w:val="20"/>
              </w:rPr>
              <w:t>、</w:t>
            </w:r>
            <w:r>
              <w:rPr>
                <w:sz w:val="20"/>
              </w:rPr>
              <w:t>AAC、PCM</w:t>
            </w:r>
            <w:r>
              <w:rPr>
                <w:spacing w:val="-11"/>
                <w:sz w:val="20"/>
              </w:rPr>
              <w:t xml:space="preserve"> 的文件；</w:t>
            </w:r>
          </w:p>
          <w:p>
            <w:pPr>
              <w:pStyle w:val="7"/>
              <w:spacing w:line="292" w:lineRule="auto"/>
              <w:ind w:left="110" w:right="156"/>
              <w:rPr>
                <w:sz w:val="20"/>
              </w:rPr>
            </w:pPr>
            <w:r>
              <w:rPr>
                <w:sz w:val="20"/>
              </w:rPr>
              <w:t>可对以下编码格式的视频图像进行解码后输出：H.264、H.265、MPEG4 视频图像；</w:t>
            </w:r>
          </w:p>
          <w:p>
            <w:pPr>
              <w:pStyle w:val="7"/>
              <w:spacing w:line="256" w:lineRule="exact"/>
              <w:ind w:left="110"/>
              <w:rPr>
                <w:sz w:val="20"/>
              </w:rPr>
            </w:pPr>
            <w:r>
              <w:rPr>
                <w:sz w:val="20"/>
              </w:rPr>
              <w:t>设备接入具有智能行为分析功能的摄像机，可解码显示智能行为分析信</w:t>
            </w:r>
          </w:p>
          <w:p>
            <w:pPr>
              <w:pStyle w:val="7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息，包括移动侦测、越界入侵、区域入侵、并上传报警信息；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4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92" w:lineRule="auto"/>
              <w:ind w:left="225" w:right="120" w:hanging="99"/>
              <w:rPr>
                <w:sz w:val="20"/>
              </w:rPr>
            </w:pPr>
            <w:r>
              <w:rPr>
                <w:sz w:val="20"/>
              </w:rPr>
              <w:t>视频云存储</w:t>
            </w: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92" w:lineRule="auto"/>
              <w:ind w:left="109" w:right="105"/>
              <w:rPr>
                <w:sz w:val="20"/>
              </w:rPr>
            </w:pPr>
            <w:r>
              <w:rPr>
                <w:sz w:val="20"/>
              </w:rPr>
              <w:t>iDS-9632N X-I16/HW</w:t>
            </w:r>
          </w:p>
        </w:tc>
        <w:tc>
          <w:tcPr>
            <w:tcW w:w="6379" w:type="dxa"/>
          </w:tcPr>
          <w:p>
            <w:pPr>
              <w:pStyle w:val="7"/>
              <w:spacing w:before="25" w:line="292" w:lineRule="auto"/>
              <w:ind w:left="110" w:right="-15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本次投标型号 </w:t>
            </w:r>
            <w:r>
              <w:rPr>
                <w:sz w:val="20"/>
              </w:rPr>
              <w:t>iDS-9632NX-I16/H</w:t>
            </w:r>
            <w:r>
              <w:rPr>
                <w:spacing w:val="-7"/>
                <w:sz w:val="20"/>
              </w:rPr>
              <w:t xml:space="preserve">，接入总带宽不低于 </w:t>
            </w:r>
            <w:r>
              <w:rPr>
                <w:sz w:val="20"/>
              </w:rPr>
              <w:t>512Mbps，不低于32</w:t>
            </w:r>
            <w:r>
              <w:rPr>
                <w:spacing w:val="-12"/>
                <w:sz w:val="20"/>
              </w:rPr>
              <w:t xml:space="preserve"> 路视频图像接入可接入 </w:t>
            </w:r>
            <w:r>
              <w:rPr>
                <w:sz w:val="20"/>
              </w:rPr>
              <w:t>H.265</w:t>
            </w:r>
            <w:r>
              <w:rPr>
                <w:spacing w:val="-29"/>
                <w:sz w:val="20"/>
              </w:rPr>
              <w:t>、</w:t>
            </w:r>
            <w:r>
              <w:rPr>
                <w:sz w:val="20"/>
              </w:rPr>
              <w:t>H.264</w:t>
            </w:r>
            <w:r>
              <w:rPr>
                <w:spacing w:val="-29"/>
                <w:sz w:val="20"/>
              </w:rPr>
              <w:t>、</w:t>
            </w:r>
            <w:r>
              <w:rPr>
                <w:sz w:val="20"/>
              </w:rPr>
              <w:t>MPEG4</w:t>
            </w:r>
            <w:r>
              <w:rPr>
                <w:spacing w:val="-12"/>
                <w:sz w:val="20"/>
              </w:rPr>
              <w:t xml:space="preserve">、视频编码格式的 </w:t>
            </w:r>
            <w:r>
              <w:rPr>
                <w:sz w:val="20"/>
              </w:rPr>
              <w:t>IPC； 支持存储前端摄像机抓拍的人脸、人体、车辆图片；</w:t>
            </w:r>
          </w:p>
          <w:p>
            <w:pPr>
              <w:pStyle w:val="7"/>
              <w:spacing w:line="292" w:lineRule="auto"/>
              <w:ind w:left="110" w:right="1758"/>
              <w:rPr>
                <w:sz w:val="20"/>
              </w:rPr>
            </w:pPr>
            <w:r>
              <w:rPr>
                <w:spacing w:val="-13"/>
                <w:sz w:val="20"/>
              </w:rPr>
              <w:t xml:space="preserve">不低于 </w:t>
            </w:r>
            <w:r>
              <w:rPr>
                <w:sz w:val="20"/>
              </w:rPr>
              <w:t>16</w:t>
            </w:r>
            <w:r>
              <w:rPr>
                <w:spacing w:val="-34"/>
                <w:sz w:val="20"/>
              </w:rPr>
              <w:t xml:space="preserve"> 块 </w:t>
            </w:r>
            <w:r>
              <w:rPr>
                <w:sz w:val="20"/>
              </w:rPr>
              <w:t>SATA</w:t>
            </w:r>
            <w:r>
              <w:rPr>
                <w:spacing w:val="-12"/>
                <w:sz w:val="20"/>
              </w:rPr>
              <w:t xml:space="preserve"> 硬盘接口，支持不低于 </w:t>
            </w:r>
            <w:r>
              <w:rPr>
                <w:sz w:val="20"/>
              </w:rPr>
              <w:t>6T</w:t>
            </w:r>
            <w:r>
              <w:rPr>
                <w:spacing w:val="-17"/>
                <w:sz w:val="20"/>
              </w:rPr>
              <w:t xml:space="preserve"> 硬盘； 支持 </w:t>
            </w:r>
            <w:r>
              <w:rPr>
                <w:sz w:val="20"/>
              </w:rPr>
              <w:t>RAID0、1、5、10</w:t>
            </w:r>
            <w:r>
              <w:rPr>
                <w:spacing w:val="-2"/>
                <w:sz w:val="20"/>
              </w:rPr>
              <w:t>，支持全局热备盘；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2 个千兆网口；</w:t>
            </w:r>
          </w:p>
          <w:p>
            <w:pPr>
              <w:pStyle w:val="7"/>
              <w:spacing w:before="54" w:line="292" w:lineRule="auto"/>
              <w:ind w:left="110" w:right="62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支持人脸以图搜图，可从外部、人脸库、人脸检索结果、人员频次分析</w:t>
            </w:r>
            <w:r>
              <w:rPr>
                <w:spacing w:val="-12"/>
                <w:sz w:val="20"/>
              </w:rPr>
              <w:t xml:space="preserve">结果导入最多 </w:t>
            </w: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 xml:space="preserve"> 张人脸样本照片，并设置相似度</w:t>
            </w:r>
            <w:r>
              <w:rPr>
                <w:sz w:val="20"/>
              </w:rPr>
              <w:t>（0-100），检索出符</w:t>
            </w:r>
            <w:r>
              <w:rPr>
                <w:spacing w:val="-3"/>
                <w:sz w:val="20"/>
              </w:rPr>
              <w:t>合相似度的人脸图片，可查看人脸背景图片、回放关联录像并导出人脸</w:t>
            </w:r>
            <w:r>
              <w:rPr>
                <w:spacing w:val="-4"/>
                <w:sz w:val="20"/>
              </w:rPr>
              <w:t>图片；支持按通道、时间检索人脸抓拍图片；支持检索人脸比对报警、</w:t>
            </w:r>
            <w:r>
              <w:rPr>
                <w:sz w:val="20"/>
              </w:rPr>
              <w:t>陌生人报警图片，可查看到人脸抓拍图片、样本图片信息；</w:t>
            </w:r>
          </w:p>
          <w:p>
            <w:pPr>
              <w:pStyle w:val="7"/>
              <w:spacing w:line="292" w:lineRule="auto"/>
              <w:ind w:left="110" w:right="62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支持周界报警过滤功能，对 </w:t>
            </w:r>
            <w:r>
              <w:rPr>
                <w:sz w:val="20"/>
              </w:rPr>
              <w:t>IPC</w:t>
            </w:r>
            <w:r>
              <w:rPr>
                <w:spacing w:val="-8"/>
                <w:sz w:val="20"/>
              </w:rPr>
              <w:t xml:space="preserve"> 上报的越界侦测报警和区域入侵报警进</w:t>
            </w:r>
            <w:r>
              <w:rPr>
                <w:spacing w:val="-9"/>
                <w:sz w:val="20"/>
              </w:rPr>
              <w:t xml:space="preserve">行去误报，可去除由树叶、灯光、车辆、阴影以及小动物引起的误报， </w:t>
            </w:r>
            <w:r>
              <w:rPr>
                <w:sz w:val="20"/>
              </w:rPr>
              <w:t>支持设置检查目标为人体或车辆；</w:t>
            </w:r>
          </w:p>
          <w:p>
            <w:pPr>
              <w:pStyle w:val="7"/>
              <w:spacing w:line="292" w:lineRule="auto"/>
              <w:ind w:left="110" w:right="9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支持查看硬盘健康状态信息，包括温度，震动，链路稳定性。并支持状</w:t>
            </w:r>
            <w:r>
              <w:rPr>
                <w:spacing w:val="-4"/>
                <w:sz w:val="20"/>
              </w:rPr>
              <w:t xml:space="preserve">态信息预警显示；支持查看 </w:t>
            </w:r>
            <w:r>
              <w:rPr>
                <w:sz w:val="20"/>
              </w:rPr>
              <w:t>168</w:t>
            </w:r>
            <w:r>
              <w:rPr>
                <w:spacing w:val="-8"/>
                <w:sz w:val="20"/>
              </w:rPr>
              <w:t xml:space="preserve"> 小时的硬盘状态详细信息；</w:t>
            </w:r>
          </w:p>
          <w:p>
            <w:pPr>
              <w:pStyle w:val="7"/>
              <w:spacing w:line="256" w:lineRule="exact"/>
              <w:ind w:left="110"/>
              <w:rPr>
                <w:sz w:val="20"/>
              </w:rPr>
            </w:pPr>
            <w:r>
              <w:rPr>
                <w:sz w:val="20"/>
              </w:rPr>
              <w:t>支持缩略图,录像回放中，当鼠标在进度条上移动时，可自动显示该时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7"/>
              <w:ind w:left="251"/>
              <w:rPr>
                <w:sz w:val="20"/>
              </w:rPr>
            </w:pPr>
            <w:r>
              <w:rPr>
                <w:sz w:val="20"/>
              </w:rPr>
              <w:t>15700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7"/>
              <w:ind w:left="252"/>
              <w:rPr>
                <w:sz w:val="20"/>
              </w:rPr>
            </w:pPr>
            <w:r>
              <w:rPr>
                <w:sz w:val="20"/>
              </w:rPr>
              <w:t>47100</w:t>
            </w: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0" w:line="292" w:lineRule="auto"/>
              <w:ind w:left="117" w:right="88"/>
              <w:jc w:val="both"/>
              <w:rPr>
                <w:sz w:val="20"/>
              </w:rPr>
            </w:pPr>
            <w:r>
              <w:rPr>
                <w:sz w:val="20"/>
              </w:rPr>
              <w:t>杭州海康威视数字技术股份有限公司</w:t>
            </w:r>
          </w:p>
        </w:tc>
      </w:tr>
    </w:tbl>
    <w:p>
      <w:pPr>
        <w:spacing w:after="0" w:line="292" w:lineRule="auto"/>
        <w:jc w:val="both"/>
        <w:rPr>
          <w:sz w:val="20"/>
        </w:rPr>
        <w:sectPr>
          <w:pgSz w:w="16840" w:h="11910" w:orient="landscape"/>
          <w:pgMar w:top="0" w:right="1320" w:bottom="800" w:left="900" w:header="0" w:footer="613" w:gutter="0"/>
        </w:sectPr>
      </w:pPr>
    </w:p>
    <w:p>
      <w:pPr>
        <w:pStyle w:val="2"/>
        <w:rPr>
          <w:rFonts w:ascii="Times New Roman"/>
          <w:sz w:val="20"/>
        </w:rPr>
      </w:pPr>
      <w:r>
        <w:pict>
          <v:shape id="_x0000_s1053" o:spid="_x0000_s1053" o:spt="136" type="#_x0000_t136" style="position:absolute;left:0pt;margin-left:36.5pt;margin-top:393.3pt;height:34pt;width:510pt;mso-position-horizontal-relative:page;mso-position-vertical-relative:page;rotation:21626880f;z-index:-258404352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许昌市公共资源交易平台投标专用" style="font-family:&amp;quot;font-size:31pt;v-text-align:center;"/>
          </v:shape>
        </w:pict>
      </w:r>
      <w:r>
        <w:pict>
          <v:shape id="_x0000_s1054" o:spid="_x0000_s1054" o:spt="136" type="#_x0000_t136" style="position:absolute;left:0pt;margin-left:88.7pt;margin-top:432.5pt;height:28pt;width:448pt;mso-position-horizontal-relative:page;mso-position-vertical-relative:page;rotation:21626880f;z-index:-258403328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D8C9CEFE739B4DCBAB36CD43BAFA6B28" style="font-family:&amp;quot;font-size:19pt;v-text-align:center;"/>
          </v:shape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6"/>
        </w:rPr>
      </w:pPr>
    </w:p>
    <w:tbl>
      <w:tblPr>
        <w:tblStyle w:val="4"/>
        <w:tblW w:w="14088" w:type="dxa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856"/>
        <w:gridCol w:w="1127"/>
        <w:gridCol w:w="6379"/>
        <w:gridCol w:w="709"/>
        <w:gridCol w:w="848"/>
        <w:gridCol w:w="992"/>
        <w:gridCol w:w="990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</w:tcPr>
          <w:p>
            <w:pPr>
              <w:pStyle w:val="7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间点附近的视频画面图片；</w:t>
            </w:r>
          </w:p>
          <w:p>
            <w:pPr>
              <w:pStyle w:val="7"/>
              <w:spacing w:before="56" w:line="292" w:lineRule="auto"/>
              <w:ind w:left="110" w:right="110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支持人脸比对报警联动，可设置人脸相似度 </w:t>
            </w:r>
            <w:r>
              <w:rPr>
                <w:sz w:val="20"/>
              </w:rPr>
              <w:t>0-100</w:t>
            </w:r>
            <w:r>
              <w:rPr>
                <w:spacing w:val="-2"/>
                <w:sz w:val="20"/>
              </w:rPr>
              <w:t>，支持推送报警信息</w:t>
            </w:r>
            <w:r>
              <w:rPr>
                <w:sz w:val="20"/>
              </w:rPr>
              <w:t>至客户端；</w:t>
            </w:r>
          </w:p>
          <w:p>
            <w:pPr>
              <w:pStyle w:val="7"/>
              <w:spacing w:line="292" w:lineRule="auto"/>
              <w:ind w:left="110" w:right="97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支持浓缩播放功能，录像回放中，移动侦测、外部输入报警、智能侦测</w:t>
            </w:r>
            <w:r>
              <w:rPr>
                <w:spacing w:val="-4"/>
                <w:sz w:val="20"/>
              </w:rPr>
              <w:t>等类型的重要录像，视频默认按正常速度播放，其他普通录像视频自动</w:t>
            </w:r>
            <w:r>
              <w:rPr>
                <w:spacing w:val="-5"/>
                <w:sz w:val="20"/>
              </w:rPr>
              <w:t>按高倍速播放，并支持自定义设置普通录像和重要录像的播放速度，支</w:t>
            </w:r>
            <w:r>
              <w:rPr>
                <w:sz w:val="20"/>
              </w:rPr>
              <w:t>持跳过普通录像；</w:t>
            </w:r>
          </w:p>
          <w:p>
            <w:pPr>
              <w:pStyle w:val="7"/>
              <w:spacing w:line="292" w:lineRule="auto"/>
              <w:ind w:left="110" w:right="-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区域入侵检测：接入普通 </w:t>
            </w:r>
            <w:r>
              <w:rPr>
                <w:sz w:val="20"/>
              </w:rPr>
              <w:t>IPC，支持对出现在设定警戒区域内的运动目</w:t>
            </w:r>
            <w:r>
              <w:rPr>
                <w:spacing w:val="-14"/>
                <w:sz w:val="20"/>
              </w:rPr>
              <w:t xml:space="preserve">标进行自动侦测，并触发报警联动，可设置不低于 </w:t>
            </w:r>
            <w:r>
              <w:rPr>
                <w:sz w:val="20"/>
              </w:rPr>
              <w:t>8</w:t>
            </w:r>
            <w:r>
              <w:rPr>
                <w:spacing w:val="-8"/>
                <w:sz w:val="20"/>
              </w:rPr>
              <w:t xml:space="preserve"> 个多边形检测区域、</w:t>
            </w:r>
            <w:r>
              <w:rPr>
                <w:spacing w:val="-14"/>
                <w:sz w:val="20"/>
              </w:rPr>
              <w:t>灵敏度值，入侵持续时间，通过客户端可接收报警消息、查看报警图片， 并回放关联录像；</w:t>
            </w:r>
          </w:p>
          <w:p>
            <w:pPr>
              <w:pStyle w:val="7"/>
              <w:spacing w:line="254" w:lineRule="exact"/>
              <w:ind w:left="110"/>
              <w:rPr>
                <w:sz w:val="20"/>
              </w:rPr>
            </w:pPr>
            <w:r>
              <w:rPr>
                <w:sz w:val="20"/>
              </w:rPr>
              <w:t>支持倒叙显示 24h 统计的人脸检测记录；</w:t>
            </w:r>
          </w:p>
          <w:p>
            <w:pPr>
              <w:pStyle w:val="7"/>
              <w:spacing w:before="52"/>
              <w:ind w:left="110" w:right="-15"/>
              <w:rPr>
                <w:sz w:val="20"/>
              </w:rPr>
            </w:pPr>
            <w:r>
              <w:rPr>
                <w:spacing w:val="-9"/>
                <w:sz w:val="20"/>
              </w:rPr>
              <w:t>支持即时存储和回放功能，可存储和回放设备断电、断网前一秒的录像；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708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6" w:type="dxa"/>
          </w:tcPr>
          <w:p>
            <w:pPr>
              <w:pStyle w:val="7"/>
              <w:spacing w:before="99" w:line="292" w:lineRule="auto"/>
              <w:ind w:left="326" w:right="120" w:hanging="200"/>
              <w:rPr>
                <w:sz w:val="20"/>
              </w:rPr>
            </w:pPr>
            <w:r>
              <w:rPr>
                <w:sz w:val="20"/>
              </w:rPr>
              <w:t>存储硬盘</w:t>
            </w:r>
          </w:p>
        </w:tc>
        <w:tc>
          <w:tcPr>
            <w:tcW w:w="1127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WD60PURX</w:t>
            </w:r>
          </w:p>
        </w:tc>
        <w:tc>
          <w:tcPr>
            <w:tcW w:w="6379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3.5 英寸 6TB IntelliPower 64M SATA3</w:t>
            </w:r>
          </w:p>
        </w:tc>
        <w:tc>
          <w:tcPr>
            <w:tcW w:w="709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块</w:t>
            </w:r>
          </w:p>
        </w:tc>
        <w:tc>
          <w:tcPr>
            <w:tcW w:w="848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210" w:right="185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92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282" w:right="258"/>
              <w:jc w:val="center"/>
              <w:rPr>
                <w:sz w:val="20"/>
              </w:rPr>
            </w:pPr>
            <w:r>
              <w:rPr>
                <w:sz w:val="20"/>
              </w:rPr>
              <w:t>1515</w:t>
            </w:r>
          </w:p>
        </w:tc>
        <w:tc>
          <w:tcPr>
            <w:tcW w:w="990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252"/>
              <w:rPr>
                <w:sz w:val="20"/>
              </w:rPr>
            </w:pPr>
            <w:r>
              <w:rPr>
                <w:sz w:val="20"/>
              </w:rPr>
              <w:t>72720</w:t>
            </w:r>
          </w:p>
        </w:tc>
        <w:tc>
          <w:tcPr>
            <w:tcW w:w="1479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西部数据公司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326" w:right="120" w:hanging="200"/>
              <w:rPr>
                <w:sz w:val="20"/>
              </w:rPr>
            </w:pPr>
            <w:r>
              <w:rPr>
                <w:sz w:val="20"/>
              </w:rPr>
              <w:t>控制键盘</w:t>
            </w: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ind w:left="109"/>
              <w:rPr>
                <w:sz w:val="20"/>
              </w:rPr>
            </w:pPr>
            <w:r>
              <w:rPr>
                <w:sz w:val="20"/>
              </w:rPr>
              <w:t>DS-1600K</w:t>
            </w:r>
          </w:p>
        </w:tc>
        <w:tc>
          <w:tcPr>
            <w:tcW w:w="6379" w:type="dxa"/>
          </w:tcPr>
          <w:p>
            <w:pPr>
              <w:pStyle w:val="7"/>
              <w:spacing w:before="26" w:line="292" w:lineRule="auto"/>
              <w:ind w:left="110" w:right="211"/>
              <w:rPr>
                <w:sz w:val="20"/>
              </w:rPr>
            </w:pPr>
            <w:r>
              <w:rPr>
                <w:sz w:val="20"/>
              </w:rPr>
              <w:t>Android</w:t>
            </w:r>
            <w:r>
              <w:rPr>
                <w:spacing w:val="-12"/>
                <w:sz w:val="20"/>
              </w:rPr>
              <w:t xml:space="preserve"> 操作系统，屏幕尺寸 </w:t>
            </w:r>
            <w:r>
              <w:rPr>
                <w:sz w:val="20"/>
              </w:rPr>
              <w:t>10.2</w:t>
            </w:r>
            <w:r>
              <w:rPr>
                <w:spacing w:val="-9"/>
                <w:sz w:val="20"/>
              </w:rPr>
              <w:t xml:space="preserve"> 英寸，屏幕类型：触控屏，分辨率</w:t>
            </w:r>
            <w:r>
              <w:rPr>
                <w:sz w:val="20"/>
              </w:rPr>
              <w:t>1280*720；</w:t>
            </w:r>
          </w:p>
          <w:p>
            <w:pPr>
              <w:pStyle w:val="7"/>
              <w:spacing w:line="292" w:lineRule="auto"/>
              <w:ind w:left="110" w:right="820"/>
              <w:rPr>
                <w:sz w:val="20"/>
              </w:rPr>
            </w:pPr>
            <w:r>
              <w:rPr>
                <w:sz w:val="20"/>
              </w:rPr>
              <w:t>屏幕区和摇杆区采用可拆分结构，摇杆和触控屏可分离使用； 支持添加设备数量 8000 个；</w:t>
            </w:r>
          </w:p>
          <w:p>
            <w:pPr>
              <w:pStyle w:val="7"/>
              <w:spacing w:line="292" w:lineRule="auto"/>
              <w:ind w:left="110" w:right="109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两级用户权限，支持 </w:t>
            </w:r>
            <w:r>
              <w:rPr>
                <w:sz w:val="20"/>
              </w:rPr>
              <w:t>32</w:t>
            </w:r>
            <w:r>
              <w:rPr>
                <w:spacing w:val="-14"/>
                <w:sz w:val="20"/>
              </w:rPr>
              <w:t xml:space="preserve"> 个用户</w:t>
            </w:r>
            <w:r>
              <w:rPr>
                <w:sz w:val="20"/>
              </w:rPr>
              <w:t>，1</w:t>
            </w:r>
            <w:r>
              <w:rPr>
                <w:spacing w:val="-35"/>
                <w:sz w:val="20"/>
              </w:rPr>
              <w:t xml:space="preserve"> 个 </w:t>
            </w:r>
            <w:r>
              <w:rPr>
                <w:sz w:val="20"/>
              </w:rPr>
              <w:t>admin</w:t>
            </w:r>
            <w:r>
              <w:rPr>
                <w:spacing w:val="-15"/>
                <w:sz w:val="20"/>
              </w:rPr>
              <w:t xml:space="preserve"> 管理员用户和 </w:t>
            </w:r>
            <w:r>
              <w:rPr>
                <w:sz w:val="20"/>
              </w:rPr>
              <w:t>31</w:t>
            </w:r>
            <w:r>
              <w:rPr>
                <w:spacing w:val="-13"/>
                <w:sz w:val="20"/>
              </w:rPr>
              <w:t xml:space="preserve"> 个操作员</w:t>
            </w:r>
            <w:r>
              <w:rPr>
                <w:spacing w:val="-9"/>
                <w:sz w:val="20"/>
              </w:rPr>
              <w:t xml:space="preserve">用户；支持 </w:t>
            </w:r>
            <w:r>
              <w:rPr>
                <w:sz w:val="20"/>
              </w:rPr>
              <w:t>DVI</w:t>
            </w:r>
            <w:r>
              <w:rPr>
                <w:spacing w:val="-33"/>
                <w:sz w:val="20"/>
              </w:rPr>
              <w:t xml:space="preserve"> 和 </w:t>
            </w:r>
            <w:r>
              <w:rPr>
                <w:sz w:val="20"/>
              </w:rPr>
              <w:t>HDMI</w:t>
            </w:r>
            <w:r>
              <w:rPr>
                <w:spacing w:val="-8"/>
                <w:sz w:val="20"/>
              </w:rPr>
              <w:t xml:space="preserve"> 接口外接显示设备实现图像预览；</w:t>
            </w:r>
          </w:p>
          <w:p>
            <w:pPr>
              <w:pStyle w:val="7"/>
              <w:spacing w:line="292" w:lineRule="auto"/>
              <w:ind w:left="110" w:right="9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支持切换前端输入通道或输入组到解码器、视频综合平台等设备，支持画面分割、场景切换、轮巡显示、开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关显示窗口、窗口漫游、放到</w:t>
            </w:r>
            <w:r>
              <w:rPr>
                <w:sz w:val="20"/>
              </w:rPr>
              <w:t>/</w:t>
            </w:r>
            <w:r>
              <w:rPr>
                <w:spacing w:val="-13"/>
                <w:sz w:val="20"/>
              </w:rPr>
              <w:t>缩</w:t>
            </w:r>
            <w:r>
              <w:rPr>
                <w:sz w:val="20"/>
              </w:rPr>
              <w:t>小等功能；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支持在键盘显示屏上显示电视墙当前整体布局；</w:t>
            </w:r>
          </w:p>
          <w:p>
            <w:pPr>
              <w:pStyle w:val="7"/>
              <w:spacing w:before="51"/>
              <w:ind w:left="110"/>
              <w:rPr>
                <w:sz w:val="20"/>
              </w:rPr>
            </w:pPr>
            <w:r>
              <w:rPr>
                <w:sz w:val="20"/>
              </w:rPr>
              <w:t>开机时间≤35 秒，延时≤190 毫秒；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ind w:left="282" w:right="258"/>
              <w:jc w:val="center"/>
              <w:rPr>
                <w:sz w:val="20"/>
              </w:rPr>
            </w:pPr>
            <w:r>
              <w:rPr>
                <w:sz w:val="20"/>
              </w:rPr>
              <w:t>6900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ind w:left="303"/>
              <w:rPr>
                <w:sz w:val="20"/>
              </w:rPr>
            </w:pPr>
            <w:r>
              <w:rPr>
                <w:sz w:val="20"/>
              </w:rPr>
              <w:t>6900</w:t>
            </w: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 w:line="292" w:lineRule="auto"/>
              <w:ind w:left="117" w:right="88"/>
              <w:jc w:val="both"/>
              <w:rPr>
                <w:sz w:val="20"/>
              </w:rPr>
            </w:pPr>
            <w:r>
              <w:rPr>
                <w:sz w:val="20"/>
              </w:rPr>
              <w:t>杭州海康威视数字技术股份有限公司</w:t>
            </w:r>
          </w:p>
        </w:tc>
      </w:tr>
    </w:tbl>
    <w:p>
      <w:pPr>
        <w:spacing w:after="0" w:line="292" w:lineRule="auto"/>
        <w:jc w:val="both"/>
        <w:rPr>
          <w:sz w:val="20"/>
        </w:rPr>
        <w:sectPr>
          <w:footerReference r:id="rId4" w:type="default"/>
          <w:pgSz w:w="16840" w:h="11910" w:orient="landscape"/>
          <w:pgMar w:top="0" w:right="1320" w:bottom="800" w:left="900" w:header="0" w:footer="613" w:gutter="0"/>
        </w:sectPr>
      </w:pPr>
    </w:p>
    <w:p>
      <w:pPr>
        <w:pStyle w:val="2"/>
        <w:rPr>
          <w:rFonts w:ascii="Times New Roman"/>
          <w:sz w:val="20"/>
        </w:rPr>
      </w:pPr>
      <w:r>
        <w:pict>
          <v:shape id="_x0000_s1055" o:spid="_x0000_s1055" o:spt="136" type="#_x0000_t136" style="position:absolute;left:0pt;margin-left:36.5pt;margin-top:393.3pt;height:34pt;width:510pt;mso-position-horizontal-relative:page;mso-position-vertical-relative:page;rotation:21626880f;z-index:-258402304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许昌市公共资源交易平台投标专用" style="font-family:&amp;quot;font-size:31pt;v-text-align:center;"/>
          </v:shape>
        </w:pict>
      </w:r>
      <w:r>
        <w:pict>
          <v:shape id="_x0000_s1056" o:spid="_x0000_s1056" o:spt="136" type="#_x0000_t136" style="position:absolute;left:0pt;margin-left:88.7pt;margin-top:432.5pt;height:28pt;width:448pt;mso-position-horizontal-relative:page;mso-position-vertical-relative:page;rotation:21626880f;z-index:-258401280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D8C9CEFE739B4DCBAB36CD43BAFA6B28" style="font-family:&amp;quot;font-size:19pt;v-text-align:center;"/>
          </v:shape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6"/>
        </w:rPr>
      </w:pPr>
    </w:p>
    <w:tbl>
      <w:tblPr>
        <w:tblStyle w:val="4"/>
        <w:tblW w:w="14088" w:type="dxa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856"/>
        <w:gridCol w:w="1127"/>
        <w:gridCol w:w="6379"/>
        <w:gridCol w:w="709"/>
        <w:gridCol w:w="848"/>
        <w:gridCol w:w="992"/>
        <w:gridCol w:w="990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08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56" w:type="dxa"/>
          </w:tcPr>
          <w:p>
            <w:pPr>
              <w:pStyle w:val="7"/>
              <w:spacing w:before="25" w:line="292" w:lineRule="auto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安防平台服务</w:t>
            </w:r>
          </w:p>
          <w:p>
            <w:pPr>
              <w:pStyle w:val="7"/>
              <w:spacing w:line="25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器</w:t>
            </w:r>
          </w:p>
        </w:tc>
        <w:tc>
          <w:tcPr>
            <w:tcW w:w="1127" w:type="dxa"/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292" w:lineRule="auto"/>
              <w:ind w:left="109" w:right="88"/>
              <w:rPr>
                <w:sz w:val="20"/>
              </w:rPr>
            </w:pPr>
            <w:r>
              <w:rPr>
                <w:sz w:val="20"/>
              </w:rPr>
              <w:t>DS-VE22S- B</w:t>
            </w:r>
          </w:p>
        </w:tc>
        <w:tc>
          <w:tcPr>
            <w:tcW w:w="6379" w:type="dxa"/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4114(10</w:t>
            </w:r>
            <w:r>
              <w:rPr>
                <w:spacing w:val="-35"/>
                <w:sz w:val="20"/>
              </w:rPr>
              <w:t xml:space="preserve"> 核 </w:t>
            </w:r>
            <w:r>
              <w:rPr>
                <w:sz w:val="20"/>
              </w:rPr>
              <w:t>2.2GHz)×1/32G DDR4/1TB 7.2K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SATA×2/SAS_HBA/1GbE×</w:t>
            </w:r>
          </w:p>
          <w:p>
            <w:pPr>
              <w:pStyle w:val="7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2/Win Svr 2016 简中标版/550W(1+1)/2U/16DIMM</w:t>
            </w:r>
          </w:p>
        </w:tc>
        <w:tc>
          <w:tcPr>
            <w:tcW w:w="709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848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3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251"/>
              <w:rPr>
                <w:sz w:val="20"/>
              </w:rPr>
            </w:pPr>
            <w:r>
              <w:rPr>
                <w:sz w:val="20"/>
              </w:rPr>
              <w:t>45900</w:t>
            </w:r>
          </w:p>
        </w:tc>
        <w:tc>
          <w:tcPr>
            <w:tcW w:w="990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82" w:right="158"/>
              <w:jc w:val="center"/>
              <w:rPr>
                <w:sz w:val="20"/>
              </w:rPr>
            </w:pPr>
            <w:r>
              <w:rPr>
                <w:sz w:val="20"/>
              </w:rPr>
              <w:t>45900</w:t>
            </w:r>
          </w:p>
        </w:tc>
        <w:tc>
          <w:tcPr>
            <w:tcW w:w="1479" w:type="dxa"/>
          </w:tcPr>
          <w:p>
            <w:pPr>
              <w:pStyle w:val="7"/>
              <w:spacing w:before="25"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杭州海康威视数字技术股份</w:t>
            </w:r>
          </w:p>
          <w:p>
            <w:pPr>
              <w:pStyle w:val="7"/>
              <w:spacing w:line="255" w:lineRule="exact"/>
              <w:ind w:left="117"/>
              <w:rPr>
                <w:sz w:val="20"/>
              </w:rPr>
            </w:pPr>
            <w:r>
              <w:rPr>
                <w:sz w:val="20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7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6" w:line="292" w:lineRule="auto"/>
              <w:ind w:left="127" w:right="120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>综合安防平台</w:t>
            </w:r>
            <w:r>
              <w:rPr>
                <w:sz w:val="20"/>
              </w:rPr>
              <w:t>软件</w:t>
            </w: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92" w:lineRule="auto"/>
              <w:ind w:left="109" w:right="206"/>
              <w:rPr>
                <w:sz w:val="20"/>
              </w:rPr>
            </w:pPr>
            <w:r>
              <w:rPr>
                <w:sz w:val="20"/>
              </w:rPr>
              <w:t>海康威视IVMS8700</w:t>
            </w:r>
          </w:p>
        </w:tc>
        <w:tc>
          <w:tcPr>
            <w:tcW w:w="6379" w:type="dxa"/>
          </w:tcPr>
          <w:p>
            <w:pPr>
              <w:pStyle w:val="7"/>
              <w:spacing w:before="25" w:line="292" w:lineRule="auto"/>
              <w:ind w:left="110" w:right="29"/>
              <w:rPr>
                <w:sz w:val="20"/>
              </w:rPr>
            </w:pPr>
            <w:r>
              <w:rPr>
                <w:sz w:val="20"/>
              </w:rPr>
              <w:t>支持多系统一体化管理，包含视频、报警、门禁、可视对讲、停车场、访客、巡查、考勤、梯控、消费、动环、运维等多个子系统；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支持查询抓拍的人脸、人体、车辆信息；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支持用户安全绑定，指定 IP 地址、MAC 地址用户才能够登陆平台；</w:t>
            </w:r>
          </w:p>
          <w:p>
            <w:pPr>
              <w:pStyle w:val="7"/>
              <w:spacing w:before="56" w:line="292" w:lineRule="auto"/>
              <w:ind w:left="110" w:right="38"/>
              <w:rPr>
                <w:sz w:val="20"/>
              </w:rPr>
            </w:pPr>
            <w:r>
              <w:rPr>
                <w:sz w:val="20"/>
              </w:rPr>
              <w:t>支持角色功能访问权限、角色资源访问权限、角色组织划分，角色类型设置；</w:t>
            </w:r>
          </w:p>
          <w:p>
            <w:pPr>
              <w:pStyle w:val="7"/>
              <w:spacing w:line="292" w:lineRule="auto"/>
              <w:ind w:left="110" w:right="9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支持自动在 </w:t>
            </w:r>
            <w:r>
              <w:rPr>
                <w:sz w:val="20"/>
              </w:rPr>
              <w:t>1/4/6/7/9/16/24</w:t>
            </w:r>
            <w:r>
              <w:rPr>
                <w:spacing w:val="-11"/>
                <w:sz w:val="20"/>
              </w:rPr>
              <w:t xml:space="preserve"> 画面分割模式间进行监控点轮巡预览，轮</w:t>
            </w:r>
            <w:r>
              <w:rPr>
                <w:sz w:val="20"/>
              </w:rPr>
              <w:t>巡时间可设置，支持全屏显示；</w:t>
            </w:r>
          </w:p>
          <w:p>
            <w:pPr>
              <w:pStyle w:val="7"/>
              <w:spacing w:line="292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支持多种画面分割模式：1/4/6/7/9/16/24</w:t>
            </w:r>
            <w:r>
              <w:rPr>
                <w:spacing w:val="-8"/>
                <w:sz w:val="20"/>
              </w:rPr>
              <w:t xml:space="preserve"> 画面分割模式及全屏显示； </w:t>
            </w:r>
            <w:r>
              <w:rPr>
                <w:spacing w:val="-10"/>
                <w:sz w:val="20"/>
              </w:rPr>
              <w:t>支持定时录像、报警录像等录像模式，不同类型录像以不同颜色进行区</w:t>
            </w:r>
            <w:r>
              <w:rPr>
                <w:sz w:val="20"/>
              </w:rPr>
              <w:t>分；</w:t>
            </w:r>
          </w:p>
          <w:p>
            <w:pPr>
              <w:pStyle w:val="7"/>
              <w:spacing w:line="254" w:lineRule="exact"/>
              <w:ind w:left="110"/>
              <w:rPr>
                <w:sz w:val="20"/>
              </w:rPr>
            </w:pPr>
            <w:r>
              <w:rPr>
                <w:sz w:val="20"/>
              </w:rPr>
              <w:t>支持按时间、监控点、录像存储方式检索录像；</w:t>
            </w:r>
          </w:p>
          <w:p>
            <w:pPr>
              <w:pStyle w:val="7"/>
              <w:spacing w:before="54" w:line="292" w:lineRule="auto"/>
              <w:ind w:left="110" w:right="54"/>
              <w:jc w:val="both"/>
              <w:rPr>
                <w:sz w:val="20"/>
              </w:rPr>
            </w:pPr>
            <w:r>
              <w:rPr>
                <w:spacing w:val="-18"/>
                <w:sz w:val="20"/>
              </w:rPr>
              <w:t xml:space="preserve">支持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帧回放、单帧回放、播放速度控制</w:t>
            </w:r>
            <w:r>
              <w:rPr>
                <w:sz w:val="20"/>
              </w:rPr>
              <w:t>（1/16、1/8、1/4、1/2、1</w:t>
            </w:r>
            <w:r>
              <w:rPr>
                <w:spacing w:val="-12"/>
                <w:sz w:val="20"/>
              </w:rPr>
              <w:t>、</w:t>
            </w:r>
            <w:r>
              <w:rPr>
                <w:sz w:val="20"/>
              </w:rPr>
              <w:t>2、4、8、16</w:t>
            </w:r>
            <w:r>
              <w:rPr>
                <w:spacing w:val="-17"/>
                <w:sz w:val="20"/>
              </w:rPr>
              <w:t xml:space="preserve"> 倍速</w:t>
            </w:r>
            <w:r>
              <w:rPr>
                <w:sz w:val="20"/>
              </w:rPr>
              <w:t>）、同步回放、异步回放；</w:t>
            </w:r>
          </w:p>
          <w:p>
            <w:pPr>
              <w:pStyle w:val="7"/>
              <w:spacing w:line="292" w:lineRule="auto"/>
              <w:ind w:left="110" w:right="9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支持录像标签功能：可以在录像回放界面搜索录像标签，对搜索录像标</w:t>
            </w:r>
            <w:r>
              <w:rPr>
                <w:spacing w:val="-5"/>
                <w:sz w:val="20"/>
              </w:rPr>
              <w:t>签结果进行修改、删除；打开录像标签进行录像回放；该功能包括车牌</w:t>
            </w:r>
            <w:r>
              <w:rPr>
                <w:sz w:val="20"/>
              </w:rPr>
              <w:t>标签功能；</w:t>
            </w:r>
          </w:p>
          <w:p>
            <w:pPr>
              <w:pStyle w:val="7"/>
              <w:spacing w:line="292" w:lineRule="auto"/>
              <w:ind w:left="110" w:right="62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可对大屏进行 </w:t>
            </w:r>
            <w:r>
              <w:rPr>
                <w:sz w:val="20"/>
              </w:rPr>
              <w:t>1/4/9/16</w:t>
            </w:r>
            <w:r>
              <w:rPr>
                <w:spacing w:val="-8"/>
                <w:sz w:val="20"/>
              </w:rPr>
              <w:t xml:space="preserve"> 分屏、拼接、开窗、窗口漫游的操作，通过客</w:t>
            </w:r>
            <w:r>
              <w:rPr>
                <w:spacing w:val="-9"/>
                <w:sz w:val="20"/>
              </w:rPr>
              <w:t xml:space="preserve">户端支持电视墙开窗后支持分割，并可将大屏分屏配置另保存为场景； </w:t>
            </w:r>
            <w:r>
              <w:rPr>
                <w:sz w:val="20"/>
              </w:rPr>
              <w:t>通过客户端支持预览上墙、回放上墙、报警联动上墙；</w:t>
            </w:r>
          </w:p>
          <w:p>
            <w:pPr>
              <w:pStyle w:val="7"/>
              <w:spacing w:line="292" w:lineRule="auto"/>
              <w:ind w:left="110" w:right="-15"/>
              <w:rPr>
                <w:sz w:val="20"/>
              </w:rPr>
            </w:pPr>
            <w:r>
              <w:rPr>
                <w:spacing w:val="-8"/>
                <w:sz w:val="20"/>
              </w:rPr>
              <w:t>支持对实时和历史报警信息进行排序、过滤显示，并对查看的联动录像、报警详情；可导出查询结果；</w:t>
            </w:r>
          </w:p>
          <w:p>
            <w:pPr>
              <w:pStyle w:val="7"/>
              <w:spacing w:line="256" w:lineRule="exact"/>
              <w:ind w:left="110"/>
              <w:rPr>
                <w:sz w:val="20"/>
              </w:rPr>
            </w:pPr>
            <w:r>
              <w:rPr>
                <w:sz w:val="20"/>
              </w:rPr>
              <w:t>支持按时间、监控点、人员信息、目标人脸图片等组合条件检索人脸检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套</w:t>
            </w: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left="3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left="251"/>
              <w:rPr>
                <w:sz w:val="20"/>
              </w:rPr>
            </w:pPr>
            <w:r>
              <w:rPr>
                <w:sz w:val="20"/>
              </w:rPr>
              <w:t>18560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left="182" w:right="158"/>
              <w:jc w:val="center"/>
              <w:rPr>
                <w:sz w:val="20"/>
              </w:rPr>
            </w:pPr>
            <w:r>
              <w:rPr>
                <w:sz w:val="20"/>
              </w:rPr>
              <w:t>18560</w:t>
            </w: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6" w:line="292" w:lineRule="auto"/>
              <w:ind w:left="117" w:right="88"/>
              <w:jc w:val="both"/>
              <w:rPr>
                <w:sz w:val="20"/>
              </w:rPr>
            </w:pPr>
            <w:r>
              <w:rPr>
                <w:sz w:val="20"/>
              </w:rPr>
              <w:t>杭州海康威视数字技术股份有限公司</w:t>
            </w:r>
          </w:p>
        </w:tc>
      </w:tr>
    </w:tbl>
    <w:p>
      <w:pPr>
        <w:spacing w:after="0" w:line="292" w:lineRule="auto"/>
        <w:jc w:val="both"/>
        <w:rPr>
          <w:sz w:val="20"/>
        </w:rPr>
        <w:sectPr>
          <w:footerReference r:id="rId5" w:type="default"/>
          <w:pgSz w:w="16840" w:h="11910" w:orient="landscape"/>
          <w:pgMar w:top="0" w:right="1320" w:bottom="800" w:left="900" w:header="0" w:footer="613" w:gutter="0"/>
          <w:pgNumType w:start="131"/>
        </w:sectPr>
      </w:pPr>
    </w:p>
    <w:p>
      <w:pPr>
        <w:pStyle w:val="2"/>
        <w:rPr>
          <w:rFonts w:ascii="Times New Roman"/>
          <w:sz w:val="20"/>
        </w:rPr>
      </w:pPr>
      <w:r>
        <w:pict>
          <v:shape id="_x0000_s1057" o:spid="_x0000_s1057" o:spt="136" type="#_x0000_t136" style="position:absolute;left:0pt;margin-left:36.5pt;margin-top:393.3pt;height:34pt;width:510pt;mso-position-horizontal-relative:page;mso-position-vertical-relative:page;rotation:21626880f;z-index:-258400256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许昌市公共资源交易平台投标专用" style="font-family:&amp;quot;font-size:31pt;v-text-align:center;"/>
          </v:shape>
        </w:pict>
      </w:r>
      <w:r>
        <w:pict>
          <v:shape id="_x0000_s1058" o:spid="_x0000_s1058" o:spt="136" type="#_x0000_t136" style="position:absolute;left:0pt;margin-left:88.7pt;margin-top:432.5pt;height:28pt;width:448pt;mso-position-horizontal-relative:page;mso-position-vertical-relative:page;rotation:21626880f;z-index:-258399232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D8C9CEFE739B4DCBAB36CD43BAFA6B28" style="font-family:&amp;quot;font-size:19pt;v-text-align:center;"/>
          </v:shape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6"/>
        </w:rPr>
      </w:pPr>
    </w:p>
    <w:tbl>
      <w:tblPr>
        <w:tblStyle w:val="4"/>
        <w:tblW w:w="14088" w:type="dxa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856"/>
        <w:gridCol w:w="1127"/>
        <w:gridCol w:w="6379"/>
        <w:gridCol w:w="709"/>
        <w:gridCol w:w="848"/>
        <w:gridCol w:w="992"/>
        <w:gridCol w:w="990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</w:tcPr>
          <w:p>
            <w:pPr>
              <w:pStyle w:val="7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测图片历史记录；并可录入人员库，实现人脸黑白名单对比；</w:t>
            </w:r>
          </w:p>
          <w:p>
            <w:pPr>
              <w:pStyle w:val="7"/>
              <w:spacing w:before="56" w:line="292" w:lineRule="auto"/>
              <w:ind w:left="110" w:right="97"/>
              <w:rPr>
                <w:sz w:val="20"/>
              </w:rPr>
            </w:pPr>
            <w:r>
              <w:rPr>
                <w:spacing w:val="-18"/>
                <w:sz w:val="20"/>
              </w:rPr>
              <w:t xml:space="preserve">通过 </w:t>
            </w:r>
            <w:r>
              <w:rPr>
                <w:sz w:val="20"/>
              </w:rPr>
              <w:t>WEB</w:t>
            </w:r>
            <w:r>
              <w:rPr>
                <w:spacing w:val="-11"/>
                <w:sz w:val="20"/>
              </w:rPr>
              <w:t xml:space="preserve"> 端支持对平台内管理的视频设备的在线状态、录像状态、监控</w:t>
            </w:r>
            <w:r>
              <w:rPr>
                <w:sz w:val="20"/>
              </w:rPr>
              <w:t>点在线率等运维状态进行实时监测；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WEB 端支持在线/离线 GIS 地图，bmp、jpg 格式的静态地图导入；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92" w:lineRule="auto"/>
              <w:ind w:left="225" w:right="120" w:hanging="99"/>
              <w:rPr>
                <w:sz w:val="20"/>
              </w:rPr>
            </w:pPr>
            <w:r>
              <w:rPr>
                <w:sz w:val="20"/>
              </w:rPr>
              <w:t>核心交换机</w:t>
            </w: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09"/>
              <w:rPr>
                <w:sz w:val="20"/>
              </w:rPr>
            </w:pPr>
            <w:r>
              <w:rPr>
                <w:sz w:val="20"/>
              </w:rPr>
              <w:t>S5720-36C</w:t>
            </w:r>
          </w:p>
          <w:p>
            <w:pPr>
              <w:pStyle w:val="7"/>
              <w:spacing w:before="56" w:line="292" w:lineRule="auto"/>
              <w:ind w:left="109" w:right="88"/>
              <w:rPr>
                <w:sz w:val="20"/>
              </w:rPr>
            </w:pPr>
            <w:r>
              <w:rPr>
                <w:sz w:val="20"/>
              </w:rPr>
              <w:t>-EI-28S-A C</w:t>
            </w:r>
          </w:p>
        </w:tc>
        <w:tc>
          <w:tcPr>
            <w:tcW w:w="6379" w:type="dxa"/>
          </w:tcPr>
          <w:p>
            <w:pPr>
              <w:pStyle w:val="7"/>
              <w:spacing w:before="25"/>
              <w:ind w:left="110" w:right="-15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21"/>
                <w:sz w:val="20"/>
              </w:rPr>
              <w:t xml:space="preserve"> 个千兆 </w:t>
            </w:r>
            <w:r>
              <w:rPr>
                <w:spacing w:val="-8"/>
                <w:sz w:val="20"/>
              </w:rPr>
              <w:t>SFP，4</w:t>
            </w:r>
            <w:r>
              <w:rPr>
                <w:spacing w:val="-15"/>
                <w:sz w:val="20"/>
              </w:rPr>
              <w:t xml:space="preserve"> 个复用的千兆 </w:t>
            </w:r>
            <w:r>
              <w:rPr>
                <w:sz w:val="20"/>
              </w:rPr>
              <w:t>10/100/1000Base-T</w:t>
            </w:r>
            <w:r>
              <w:rPr>
                <w:spacing w:val="-16"/>
                <w:sz w:val="20"/>
              </w:rPr>
              <w:t xml:space="preserve"> 以太网端口 </w:t>
            </w:r>
            <w:r>
              <w:rPr>
                <w:sz w:val="20"/>
              </w:rPr>
              <w:t>Combo，</w:t>
            </w:r>
          </w:p>
          <w:p>
            <w:pPr>
              <w:pStyle w:val="7"/>
              <w:spacing w:before="56" w:line="292" w:lineRule="auto"/>
              <w:ind w:left="110" w:right="16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2"/>
                <w:sz w:val="20"/>
              </w:rPr>
              <w:t xml:space="preserve"> 个万兆 </w:t>
            </w:r>
            <w:r>
              <w:rPr>
                <w:sz w:val="20"/>
              </w:rPr>
              <w:t>SFP+</w:t>
            </w:r>
            <w:r>
              <w:rPr>
                <w:spacing w:val="-2"/>
                <w:sz w:val="20"/>
              </w:rPr>
              <w:t>；一个扩展子卡插槽； 可插拔双电源，支持交流或直流</w:t>
            </w:r>
            <w:r>
              <w:rPr>
                <w:spacing w:val="-1"/>
                <w:sz w:val="20"/>
              </w:rPr>
              <w:t>供电； 交换容量：</w:t>
            </w:r>
            <w:r>
              <w:rPr>
                <w:sz w:val="20"/>
              </w:rPr>
              <w:t>598Gbps， 包转发率：222Mpps；</w:t>
            </w:r>
          </w:p>
          <w:p>
            <w:pPr>
              <w:pStyle w:val="7"/>
              <w:spacing w:line="292" w:lineRule="auto"/>
              <w:ind w:left="110" w:right="-15"/>
              <w:rPr>
                <w:sz w:val="20"/>
              </w:rPr>
            </w:pPr>
            <w:r>
              <w:rPr>
                <w:spacing w:val="-18"/>
                <w:sz w:val="20"/>
              </w:rPr>
              <w:t xml:space="preserve">支持 </w:t>
            </w:r>
            <w:r>
              <w:rPr>
                <w:sz w:val="20"/>
              </w:rPr>
              <w:t>AP</w:t>
            </w:r>
            <w:r>
              <w:rPr>
                <w:spacing w:val="-14"/>
                <w:sz w:val="20"/>
              </w:rPr>
              <w:t xml:space="preserve"> 接入控制、</w:t>
            </w:r>
            <w:r>
              <w:rPr>
                <w:sz w:val="20"/>
              </w:rPr>
              <w:t>AP</w:t>
            </w:r>
            <w:r>
              <w:rPr>
                <w:spacing w:val="-19"/>
                <w:sz w:val="20"/>
              </w:rPr>
              <w:t xml:space="preserve"> 域管理和 </w:t>
            </w:r>
            <w:r>
              <w:rPr>
                <w:sz w:val="20"/>
              </w:rPr>
              <w:t>AP</w:t>
            </w:r>
            <w:r>
              <w:rPr>
                <w:spacing w:val="-12"/>
                <w:sz w:val="20"/>
              </w:rPr>
              <w:t xml:space="preserve"> 配置模板管理，支持射频管理、统一</w:t>
            </w:r>
            <w:r>
              <w:rPr>
                <w:spacing w:val="-16"/>
                <w:sz w:val="20"/>
              </w:rPr>
              <w:t xml:space="preserve">静态配置和集中动态管理，支持 </w:t>
            </w:r>
            <w:r>
              <w:rPr>
                <w:sz w:val="20"/>
              </w:rPr>
              <w:t>WLAN</w:t>
            </w:r>
            <w:r>
              <w:rPr>
                <w:spacing w:val="-18"/>
                <w:sz w:val="20"/>
              </w:rPr>
              <w:t xml:space="preserve"> 基本业务、</w:t>
            </w:r>
            <w:r>
              <w:rPr>
                <w:sz w:val="20"/>
              </w:rPr>
              <w:t>QoS</w:t>
            </w:r>
            <w:r>
              <w:rPr>
                <w:spacing w:val="-7"/>
                <w:sz w:val="20"/>
              </w:rPr>
              <w:t xml:space="preserve">、安全和用户管理， </w:t>
            </w:r>
            <w:r>
              <w:rPr>
                <w:spacing w:val="-22"/>
                <w:sz w:val="20"/>
              </w:rPr>
              <w:t xml:space="preserve">支持 </w:t>
            </w:r>
            <w:r>
              <w:rPr>
                <w:sz w:val="20"/>
              </w:rPr>
              <w:t>CAPWAP、Tag/</w:t>
            </w:r>
            <w:r>
              <w:rPr>
                <w:spacing w:val="-4"/>
                <w:sz w:val="20"/>
              </w:rPr>
              <w:t xml:space="preserve">终端定位、频谱分析，支持 </w:t>
            </w:r>
            <w:r>
              <w:rPr>
                <w:sz w:val="20"/>
              </w:rPr>
              <w:t>MPLS L3VPN</w:t>
            </w:r>
            <w:r>
              <w:rPr>
                <w:spacing w:val="-13"/>
                <w:sz w:val="20"/>
              </w:rPr>
              <w:t xml:space="preserve">，支持 </w:t>
            </w:r>
            <w:r>
              <w:rPr>
                <w:sz w:val="20"/>
              </w:rPr>
              <w:t>MPLS L2VPN(VPWS/VPLS</w:t>
            </w:r>
            <w:r>
              <w:rPr>
                <w:spacing w:val="-11"/>
                <w:sz w:val="20"/>
              </w:rPr>
              <w:t xml:space="preserve">)，支持 </w:t>
            </w:r>
            <w:r>
              <w:rPr>
                <w:sz w:val="20"/>
              </w:rPr>
              <w:t>MPLS-TE</w:t>
            </w:r>
            <w:r>
              <w:rPr>
                <w:spacing w:val="-13"/>
                <w:sz w:val="20"/>
              </w:rPr>
              <w:t xml:space="preserve">，支持 </w:t>
            </w:r>
            <w:r>
              <w:rPr>
                <w:sz w:val="20"/>
              </w:rPr>
              <w:t>MPLS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QoS；</w:t>
            </w:r>
          </w:p>
          <w:p>
            <w:pPr>
              <w:pStyle w:val="7"/>
              <w:spacing w:line="254" w:lineRule="exact"/>
              <w:ind w:left="110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支持自动加载 </w:t>
            </w:r>
            <w:r>
              <w:rPr>
                <w:sz w:val="20"/>
              </w:rPr>
              <w:t>client</w:t>
            </w:r>
            <w:r>
              <w:rPr>
                <w:spacing w:val="-12"/>
                <w:sz w:val="20"/>
              </w:rPr>
              <w:t xml:space="preserve"> 的大包和补丁，支持业务一键式自动下发，</w:t>
            </w:r>
            <w:r>
              <w:rPr>
                <w:spacing w:val="-9"/>
                <w:sz w:val="20"/>
              </w:rPr>
              <w:t>client</w:t>
            </w:r>
          </w:p>
          <w:p>
            <w:pPr>
              <w:pStyle w:val="7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支持独立运行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left="3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left="251"/>
              <w:rPr>
                <w:sz w:val="20"/>
              </w:rPr>
            </w:pPr>
            <w:r>
              <w:rPr>
                <w:sz w:val="20"/>
              </w:rPr>
              <w:t>18900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/>
              <w:ind w:left="182" w:right="158"/>
              <w:jc w:val="center"/>
              <w:rPr>
                <w:sz w:val="20"/>
              </w:rPr>
            </w:pPr>
            <w:r>
              <w:rPr>
                <w:sz w:val="20"/>
              </w:rPr>
              <w:t>18900</w:t>
            </w: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华为技术有限公司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6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92" w:lineRule="auto"/>
              <w:ind w:left="225" w:right="120" w:hanging="99"/>
              <w:rPr>
                <w:sz w:val="20"/>
              </w:rPr>
            </w:pPr>
            <w:r>
              <w:rPr>
                <w:sz w:val="20"/>
              </w:rPr>
              <w:t>汇聚交换机</w:t>
            </w: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ind w:left="109"/>
              <w:rPr>
                <w:sz w:val="20"/>
              </w:rPr>
            </w:pPr>
            <w:r>
              <w:rPr>
                <w:sz w:val="20"/>
              </w:rPr>
              <w:t>S5720-28P</w:t>
            </w:r>
          </w:p>
          <w:p>
            <w:pPr>
              <w:pStyle w:val="7"/>
              <w:spacing w:before="56"/>
              <w:ind w:left="109"/>
              <w:rPr>
                <w:sz w:val="20"/>
              </w:rPr>
            </w:pPr>
            <w:r>
              <w:rPr>
                <w:sz w:val="20"/>
              </w:rPr>
              <w:t>-SI-AC</w:t>
            </w:r>
          </w:p>
        </w:tc>
        <w:tc>
          <w:tcPr>
            <w:tcW w:w="6379" w:type="dxa"/>
          </w:tcPr>
          <w:p>
            <w:pPr>
              <w:pStyle w:val="7"/>
              <w:spacing w:before="25" w:line="292" w:lineRule="auto"/>
              <w:ind w:left="110" w:right="204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35"/>
                <w:sz w:val="20"/>
              </w:rPr>
              <w:t xml:space="preserve"> 个 </w:t>
            </w:r>
            <w:r>
              <w:rPr>
                <w:sz w:val="20"/>
              </w:rPr>
              <w:t>10/100/1000Base-T</w:t>
            </w:r>
            <w:r>
              <w:rPr>
                <w:spacing w:val="-10"/>
                <w:sz w:val="20"/>
              </w:rPr>
              <w:t xml:space="preserve"> 以太网端口</w:t>
            </w:r>
            <w:r>
              <w:rPr>
                <w:sz w:val="20"/>
              </w:rPr>
              <w:t>，4</w:t>
            </w:r>
            <w:r>
              <w:rPr>
                <w:spacing w:val="-14"/>
                <w:sz w:val="20"/>
              </w:rPr>
              <w:t xml:space="preserve"> 个复用的千兆 </w:t>
            </w:r>
            <w:r>
              <w:rPr>
                <w:sz w:val="20"/>
              </w:rPr>
              <w:t xml:space="preserve">Combo SFP，4 </w:t>
            </w:r>
            <w:r>
              <w:rPr>
                <w:spacing w:val="-13"/>
                <w:sz w:val="20"/>
              </w:rPr>
              <w:t xml:space="preserve">个千兆 </w:t>
            </w:r>
            <w:r>
              <w:rPr>
                <w:sz w:val="20"/>
              </w:rPr>
              <w:t>SFP；可插拔双电源，支持交流或直流供电；交换容量： 336Gbps/3.024Tbps；包转发率：96Mpps；</w:t>
            </w:r>
          </w:p>
          <w:p>
            <w:pPr>
              <w:pStyle w:val="7"/>
              <w:spacing w:line="292" w:lineRule="auto"/>
              <w:ind w:left="110" w:right="-15"/>
              <w:rPr>
                <w:sz w:val="20"/>
              </w:rPr>
            </w:pPr>
            <w:r>
              <w:rPr>
                <w:spacing w:val="-19"/>
                <w:w w:val="99"/>
                <w:sz w:val="20"/>
              </w:rPr>
              <w:t>输入电压：额定电压范围：</w:t>
            </w:r>
            <w:r>
              <w:rPr>
                <w:spacing w:val="1"/>
                <w:w w:val="99"/>
                <w:sz w:val="20"/>
              </w:rPr>
              <w:t>100~2</w:t>
            </w:r>
            <w:r>
              <w:rPr>
                <w:spacing w:val="-2"/>
                <w:w w:val="99"/>
                <w:sz w:val="20"/>
              </w:rPr>
              <w:t>4</w:t>
            </w:r>
            <w:r>
              <w:rPr>
                <w:spacing w:val="1"/>
                <w:w w:val="99"/>
                <w:sz w:val="20"/>
              </w:rPr>
              <w:t>0</w:t>
            </w:r>
            <w:r>
              <w:rPr>
                <w:w w:val="99"/>
                <w:sz w:val="20"/>
              </w:rPr>
              <w:t>V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spacing w:val="-99"/>
                <w:w w:val="99"/>
                <w:sz w:val="20"/>
              </w:rPr>
              <w:t>，</w:t>
            </w:r>
            <w:r>
              <w:rPr>
                <w:spacing w:val="1"/>
                <w:w w:val="99"/>
                <w:sz w:val="20"/>
              </w:rPr>
              <w:t>50~</w:t>
            </w:r>
            <w:r>
              <w:rPr>
                <w:spacing w:val="-2"/>
                <w:w w:val="99"/>
                <w:sz w:val="20"/>
              </w:rPr>
              <w:t>6</w:t>
            </w:r>
            <w:r>
              <w:rPr>
                <w:spacing w:val="1"/>
                <w:w w:val="99"/>
                <w:sz w:val="20"/>
              </w:rPr>
              <w:t>0H</w:t>
            </w:r>
            <w:r>
              <w:rPr>
                <w:spacing w:val="2"/>
                <w:w w:val="99"/>
                <w:sz w:val="20"/>
              </w:rPr>
              <w:t>z</w:t>
            </w:r>
            <w:r>
              <w:rPr>
                <w:spacing w:val="-27"/>
                <w:w w:val="99"/>
                <w:sz w:val="20"/>
              </w:rPr>
              <w:t>，最大电压范围：</w:t>
            </w:r>
            <w:r>
              <w:rPr>
                <w:spacing w:val="1"/>
                <w:w w:val="99"/>
                <w:sz w:val="20"/>
              </w:rPr>
              <w:t>90~26</w:t>
            </w:r>
            <w:r>
              <w:rPr>
                <w:spacing w:val="-2"/>
                <w:w w:val="99"/>
                <w:sz w:val="20"/>
              </w:rPr>
              <w:t>4</w:t>
            </w:r>
            <w:r>
              <w:rPr>
                <w:w w:val="99"/>
                <w:sz w:val="20"/>
              </w:rPr>
              <w:t xml:space="preserve">V </w:t>
            </w:r>
            <w:r>
              <w:rPr>
                <w:spacing w:val="-5"/>
                <w:sz w:val="20"/>
              </w:rPr>
              <w:t>AC，47~63Hz</w:t>
            </w:r>
            <w:r>
              <w:rPr>
                <w:spacing w:val="-3"/>
                <w:sz w:val="20"/>
              </w:rPr>
              <w:t>；额定电压范围：-48~60V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DC</w:t>
            </w:r>
            <w:r>
              <w:rPr>
                <w:spacing w:val="-3"/>
                <w:sz w:val="20"/>
              </w:rPr>
              <w:t>，最大电压范围：-36~72V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DC； 工作温度：0-1800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m：0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~45℃；工作湿度：5%～95%（无凝露）；风冷散热，智能调速；业务端口防雷能力：6KV；</w:t>
            </w:r>
          </w:p>
          <w:p>
            <w:pPr>
              <w:pStyle w:val="7"/>
              <w:spacing w:line="292" w:lineRule="auto"/>
              <w:ind w:left="110" w:right="-15"/>
              <w:jc w:val="both"/>
              <w:rPr>
                <w:sz w:val="20"/>
              </w:rPr>
            </w:pPr>
            <w:r>
              <w:rPr>
                <w:spacing w:val="-18"/>
                <w:sz w:val="20"/>
              </w:rPr>
              <w:t xml:space="preserve">遵循 </w:t>
            </w:r>
            <w:r>
              <w:rPr>
                <w:sz w:val="20"/>
              </w:rPr>
              <w:t>IEEE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802.1d</w:t>
            </w:r>
            <w:r>
              <w:rPr>
                <w:spacing w:val="-16"/>
                <w:sz w:val="20"/>
              </w:rPr>
              <w:t xml:space="preserve"> 标准，支持 </w:t>
            </w:r>
            <w:r>
              <w:rPr>
                <w:sz w:val="20"/>
              </w:rPr>
              <w:t>MAC</w:t>
            </w:r>
            <w:r>
              <w:rPr>
                <w:spacing w:val="-8"/>
                <w:sz w:val="20"/>
              </w:rPr>
              <w:t xml:space="preserve"> 地址自动学习和老化，支持静态、动</w:t>
            </w:r>
            <w:r>
              <w:rPr>
                <w:spacing w:val="-20"/>
                <w:sz w:val="20"/>
              </w:rPr>
              <w:t xml:space="preserve">态、黑洞 </w:t>
            </w:r>
            <w:r>
              <w:rPr>
                <w:sz w:val="20"/>
              </w:rPr>
              <w:t>MAC</w:t>
            </w:r>
            <w:r>
              <w:rPr>
                <w:spacing w:val="-18"/>
                <w:sz w:val="20"/>
              </w:rPr>
              <w:t xml:space="preserve"> 表项，支持源 </w:t>
            </w:r>
            <w:r>
              <w:rPr>
                <w:sz w:val="20"/>
              </w:rPr>
              <w:t>MAC</w:t>
            </w:r>
            <w:r>
              <w:rPr>
                <w:spacing w:val="-17"/>
                <w:sz w:val="20"/>
              </w:rPr>
              <w:t xml:space="preserve"> 地址过滤，支持 </w:t>
            </w:r>
            <w:r>
              <w:rPr>
                <w:sz w:val="20"/>
              </w:rPr>
              <w:t>4K</w:t>
            </w:r>
            <w:r>
              <w:rPr>
                <w:spacing w:val="-35"/>
                <w:sz w:val="20"/>
              </w:rPr>
              <w:t xml:space="preserve"> 个 </w:t>
            </w:r>
            <w:r>
              <w:rPr>
                <w:spacing w:val="-6"/>
                <w:sz w:val="20"/>
              </w:rPr>
              <w:t>VLAN</w:t>
            </w:r>
            <w:r>
              <w:rPr>
                <w:spacing w:val="-15"/>
                <w:sz w:val="20"/>
              </w:rPr>
              <w:t xml:space="preserve">，支持 </w:t>
            </w:r>
            <w:r>
              <w:rPr>
                <w:sz w:val="20"/>
              </w:rPr>
              <w:t>Guest VLAN、Voice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VLAN</w:t>
            </w:r>
            <w:r>
              <w:rPr>
                <w:spacing w:val="-13"/>
                <w:sz w:val="20"/>
              </w:rPr>
              <w:t xml:space="preserve">；支持 </w:t>
            </w:r>
            <w:r>
              <w:rPr>
                <w:sz w:val="20"/>
              </w:rPr>
              <w:t>ERPS</w:t>
            </w:r>
            <w:r>
              <w:rPr>
                <w:spacing w:val="-8"/>
                <w:sz w:val="20"/>
              </w:rPr>
              <w:t xml:space="preserve"> 以太环保护协议</w:t>
            </w:r>
            <w:r>
              <w:rPr>
                <w:sz w:val="20"/>
              </w:rPr>
              <w:t>（G.8032），</w:t>
            </w:r>
            <w:r>
              <w:rPr>
                <w:spacing w:val="-17"/>
                <w:sz w:val="20"/>
              </w:rPr>
              <w:t xml:space="preserve">支持 </w:t>
            </w:r>
            <w:r>
              <w:rPr>
                <w:sz w:val="20"/>
              </w:rPr>
              <w:t xml:space="preserve">BPDU </w:t>
            </w:r>
            <w:r>
              <w:rPr>
                <w:spacing w:val="-8"/>
                <w:sz w:val="20"/>
              </w:rPr>
              <w:t>保护、根保护和环回保护，静态路由、</w:t>
            </w:r>
            <w:r>
              <w:rPr>
                <w:sz w:val="20"/>
              </w:rPr>
              <w:t>RIPv1/2</w:t>
            </w:r>
            <w:r>
              <w:rPr>
                <w:spacing w:val="-24"/>
                <w:sz w:val="20"/>
              </w:rPr>
              <w:t>、</w:t>
            </w:r>
            <w:r>
              <w:rPr>
                <w:sz w:val="20"/>
              </w:rPr>
              <w:t>RIPng</w:t>
            </w:r>
            <w:r>
              <w:rPr>
                <w:spacing w:val="-24"/>
                <w:sz w:val="20"/>
              </w:rPr>
              <w:t>、</w:t>
            </w:r>
            <w:r>
              <w:rPr>
                <w:sz w:val="20"/>
              </w:rPr>
              <w:t>OSPF</w:t>
            </w:r>
            <w:r>
              <w:rPr>
                <w:spacing w:val="-24"/>
                <w:sz w:val="20"/>
              </w:rPr>
              <w:t>、</w:t>
            </w:r>
            <w:r>
              <w:rPr>
                <w:sz w:val="20"/>
              </w:rPr>
              <w:t>OSPFv3、</w:t>
            </w:r>
          </w:p>
          <w:p>
            <w:pPr>
              <w:pStyle w:val="7"/>
              <w:spacing w:line="254" w:lineRule="exact"/>
              <w:ind w:left="110"/>
              <w:rPr>
                <w:sz w:val="20"/>
              </w:rPr>
            </w:pPr>
            <w:r>
              <w:rPr>
                <w:sz w:val="20"/>
              </w:rPr>
              <w:t>ECMP、ISIS、ISISv6、BGP、BGP4+、VRRP、VRRP6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/>
              <w:ind w:left="37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/>
              <w:ind w:left="301"/>
              <w:rPr>
                <w:sz w:val="20"/>
              </w:rPr>
            </w:pPr>
            <w:r>
              <w:rPr>
                <w:sz w:val="20"/>
              </w:rPr>
              <w:t>6500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/>
              <w:ind w:left="182" w:right="158"/>
              <w:jc w:val="center"/>
              <w:rPr>
                <w:sz w:val="20"/>
              </w:rPr>
            </w:pPr>
            <w:r>
              <w:rPr>
                <w:sz w:val="20"/>
              </w:rPr>
              <w:t>13000</w:t>
            </w: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华为技术有限公司</w:t>
            </w:r>
          </w:p>
        </w:tc>
      </w:tr>
    </w:tbl>
    <w:p>
      <w:pPr>
        <w:spacing w:after="0" w:line="292" w:lineRule="auto"/>
        <w:rPr>
          <w:sz w:val="20"/>
        </w:rPr>
        <w:sectPr>
          <w:pgSz w:w="16840" w:h="11910" w:orient="landscape"/>
          <w:pgMar w:top="0" w:right="1320" w:bottom="800" w:left="900" w:header="0" w:footer="613" w:gutter="0"/>
        </w:sectPr>
      </w:pPr>
    </w:p>
    <w:p>
      <w:pPr>
        <w:pStyle w:val="2"/>
        <w:rPr>
          <w:rFonts w:ascii="Times New Roman"/>
          <w:sz w:val="20"/>
        </w:rPr>
      </w:pPr>
      <w:r>
        <w:pict>
          <v:shape id="_x0000_s1059" o:spid="_x0000_s1059" o:spt="136" type="#_x0000_t136" style="position:absolute;left:0pt;margin-left:36.5pt;margin-top:393.3pt;height:34pt;width:510pt;mso-position-horizontal-relative:page;mso-position-vertical-relative:page;rotation:21626880f;z-index:-258398208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许昌市公共资源交易平台投标专用" style="font-family:&amp;quot;font-size:31pt;v-text-align:center;"/>
          </v:shape>
        </w:pict>
      </w:r>
      <w:r>
        <w:pict>
          <v:shape id="_x0000_s1060" o:spid="_x0000_s1060" o:spt="136" type="#_x0000_t136" style="position:absolute;left:0pt;margin-left:88.7pt;margin-top:432.5pt;height:28pt;width:448pt;mso-position-horizontal-relative:page;mso-position-vertical-relative:page;rotation:21626880f;z-index:-258397184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D8C9CEFE739B4DCBAB36CD43BAFA6B28" style="font-family:&amp;quot;font-size:19pt;v-text-align:center;"/>
          </v:shape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6"/>
        </w:rPr>
      </w:pPr>
    </w:p>
    <w:tbl>
      <w:tblPr>
        <w:tblStyle w:val="4"/>
        <w:tblW w:w="14088" w:type="dxa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856"/>
        <w:gridCol w:w="1127"/>
        <w:gridCol w:w="6379"/>
        <w:gridCol w:w="709"/>
        <w:gridCol w:w="848"/>
        <w:gridCol w:w="992"/>
        <w:gridCol w:w="990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6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 w:line="292" w:lineRule="auto"/>
              <w:ind w:left="225" w:right="120" w:hanging="99"/>
              <w:rPr>
                <w:sz w:val="20"/>
              </w:rPr>
            </w:pPr>
            <w:r>
              <w:rPr>
                <w:sz w:val="20"/>
              </w:rPr>
              <w:t>接入交换机</w:t>
            </w:r>
          </w:p>
        </w:tc>
        <w:tc>
          <w:tcPr>
            <w:tcW w:w="1127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 w:line="292" w:lineRule="auto"/>
              <w:ind w:left="109" w:right="106"/>
              <w:rPr>
                <w:sz w:val="20"/>
              </w:rPr>
            </w:pPr>
            <w:r>
              <w:rPr>
                <w:sz w:val="20"/>
              </w:rPr>
              <w:t>S1720-28G WR-4P</w:t>
            </w:r>
          </w:p>
        </w:tc>
        <w:tc>
          <w:tcPr>
            <w:tcW w:w="6379" w:type="dxa"/>
          </w:tcPr>
          <w:p>
            <w:pPr>
              <w:pStyle w:val="7"/>
              <w:spacing w:before="25" w:line="292" w:lineRule="auto"/>
              <w:ind w:left="110" w:right="107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35"/>
                <w:sz w:val="20"/>
              </w:rPr>
              <w:t xml:space="preserve"> 个 </w:t>
            </w:r>
            <w:r>
              <w:rPr>
                <w:sz w:val="20"/>
              </w:rPr>
              <w:t>10/100/1000Base-T</w:t>
            </w:r>
            <w:r>
              <w:rPr>
                <w:spacing w:val="-10"/>
                <w:sz w:val="20"/>
              </w:rPr>
              <w:t xml:space="preserve"> 以太网端口</w:t>
            </w:r>
            <w:r>
              <w:rPr>
                <w:sz w:val="20"/>
              </w:rPr>
              <w:t>，4</w:t>
            </w:r>
            <w:r>
              <w:rPr>
                <w:spacing w:val="-21"/>
                <w:sz w:val="20"/>
              </w:rPr>
              <w:t xml:space="preserve"> 个千兆 </w:t>
            </w:r>
            <w:r>
              <w:rPr>
                <w:sz w:val="20"/>
              </w:rPr>
              <w:t>SFP</w:t>
            </w:r>
            <w:r>
              <w:rPr>
                <w:spacing w:val="-13"/>
                <w:sz w:val="20"/>
              </w:rPr>
              <w:t xml:space="preserve">；支持 </w:t>
            </w:r>
            <w:r>
              <w:rPr>
                <w:sz w:val="20"/>
              </w:rPr>
              <w:t>EEE</w:t>
            </w:r>
            <w:r>
              <w:rPr>
                <w:spacing w:val="-13"/>
                <w:sz w:val="20"/>
              </w:rPr>
              <w:t xml:space="preserve"> 能效以</w:t>
            </w:r>
            <w:r>
              <w:rPr>
                <w:spacing w:val="-20"/>
                <w:sz w:val="20"/>
              </w:rPr>
              <w:t xml:space="preserve">太网，支持 </w:t>
            </w:r>
            <w:r>
              <w:rPr>
                <w:sz w:val="20"/>
              </w:rPr>
              <w:t>VLAN；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100V-240V AC，50-60Hz，工作温度：0-45℃；工作湿度：5%-95%；无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风扇，自然散热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ind w:left="301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ind w:left="303"/>
              <w:rPr>
                <w:sz w:val="2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1479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华为技术有限公司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708" w:type="dxa"/>
            <w:tcBorders>
              <w:bottom w:val="single" w:color="000000" w:sz="6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6" w:type="dxa"/>
            <w:tcBorders>
              <w:bottom w:val="single" w:color="000000" w:sz="6" w:space="0"/>
            </w:tcBorders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292" w:lineRule="auto"/>
              <w:ind w:left="326" w:right="120" w:hanging="200"/>
              <w:rPr>
                <w:sz w:val="20"/>
              </w:rPr>
            </w:pPr>
            <w:r>
              <w:rPr>
                <w:sz w:val="20"/>
              </w:rPr>
              <w:t>网络机柜</w:t>
            </w:r>
          </w:p>
        </w:tc>
        <w:tc>
          <w:tcPr>
            <w:tcW w:w="1127" w:type="dxa"/>
            <w:tcBorders>
              <w:bottom w:val="single" w:color="000000" w:sz="6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A3-6242</w:t>
            </w:r>
          </w:p>
        </w:tc>
        <w:tc>
          <w:tcPr>
            <w:tcW w:w="6379" w:type="dxa"/>
            <w:tcBorders>
              <w:bottom w:val="single" w:color="000000" w:sz="6" w:space="0"/>
            </w:tcBorders>
          </w:tcPr>
          <w:p>
            <w:pPr>
              <w:pStyle w:val="7"/>
              <w:spacing w:before="25" w:line="292" w:lineRule="auto"/>
              <w:ind w:left="110" w:right="458"/>
              <w:rPr>
                <w:sz w:val="20"/>
              </w:rPr>
            </w:pPr>
            <w:r>
              <w:rPr>
                <w:sz w:val="20"/>
              </w:rPr>
              <w:t>容量：42U；尺寸：600mm*1000mm*2000mm；配置：前后为网孔门； 颜色：黑；类别：网络服务器机柜；承载：静载 800KG；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防护等级：IP20；主要材料：SPCC 优质冷扎钢板制作</w:t>
            </w:r>
          </w:p>
        </w:tc>
        <w:tc>
          <w:tcPr>
            <w:tcW w:w="709" w:type="dxa"/>
            <w:tcBorders>
              <w:bottom w:val="single" w:color="000000" w:sz="6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848" w:type="dxa"/>
            <w:tcBorders>
              <w:bottom w:val="single" w:color="000000" w:sz="6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tcBorders>
              <w:bottom w:val="single" w:color="000000" w:sz="6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301"/>
              <w:rPr>
                <w:sz w:val="20"/>
              </w:rPr>
            </w:pPr>
            <w:r>
              <w:rPr>
                <w:sz w:val="20"/>
              </w:rPr>
              <w:t>7800</w:t>
            </w:r>
          </w:p>
        </w:tc>
        <w:tc>
          <w:tcPr>
            <w:tcW w:w="990" w:type="dxa"/>
            <w:tcBorders>
              <w:bottom w:val="single" w:color="000000" w:sz="6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252"/>
              <w:rPr>
                <w:sz w:val="20"/>
              </w:rPr>
            </w:pPr>
            <w:r>
              <w:rPr>
                <w:sz w:val="20"/>
              </w:rPr>
              <w:t>15600</w:t>
            </w:r>
          </w:p>
        </w:tc>
        <w:tc>
          <w:tcPr>
            <w:tcW w:w="1479" w:type="dxa"/>
            <w:tcBorders>
              <w:bottom w:val="single" w:color="000000" w:sz="6" w:space="0"/>
            </w:tcBorders>
          </w:tcPr>
          <w:p>
            <w:pPr>
              <w:pStyle w:val="7"/>
              <w:spacing w:before="25"/>
              <w:ind w:left="117"/>
              <w:rPr>
                <w:sz w:val="20"/>
              </w:rPr>
            </w:pPr>
            <w:r>
              <w:rPr>
                <w:sz w:val="20"/>
              </w:rPr>
              <w:t>图腾电子设备</w:t>
            </w:r>
          </w:p>
          <w:p>
            <w:pPr>
              <w:pStyle w:val="7"/>
              <w:spacing w:before="2" w:line="310" w:lineRule="atLeast"/>
              <w:ind w:left="117" w:right="88"/>
              <w:rPr>
                <w:sz w:val="20"/>
              </w:rPr>
            </w:pPr>
            <w:r>
              <w:rPr>
                <w:sz w:val="20"/>
              </w:rPr>
              <w:t>（昆山）有限公司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708" w:type="dxa"/>
            <w:tcBorders>
              <w:top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7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6" w:type="dxa"/>
            <w:tcBorders>
              <w:top w:val="single" w:color="000000" w:sz="6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92" w:lineRule="auto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防静电活动地板</w:t>
            </w:r>
          </w:p>
        </w:tc>
        <w:tc>
          <w:tcPr>
            <w:tcW w:w="1127" w:type="dxa"/>
            <w:tcBorders>
              <w:top w:val="single" w:color="000000" w:sz="6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tabs>
                <w:tab w:val="left" w:pos="826"/>
              </w:tabs>
              <w:ind w:left="109"/>
              <w:rPr>
                <w:sz w:val="20"/>
              </w:rPr>
            </w:pPr>
            <w:r>
              <w:rPr>
                <w:sz w:val="20"/>
              </w:rPr>
              <w:t>600mm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×</w:t>
            </w:r>
          </w:p>
          <w:p>
            <w:pPr>
              <w:pStyle w:val="7"/>
              <w:tabs>
                <w:tab w:val="left" w:pos="826"/>
              </w:tabs>
              <w:spacing w:before="56" w:line="292" w:lineRule="auto"/>
              <w:ind w:left="109" w:right="89"/>
              <w:rPr>
                <w:sz w:val="20"/>
              </w:rPr>
            </w:pPr>
            <w:r>
              <w:rPr>
                <w:sz w:val="20"/>
              </w:rPr>
              <w:t>600mm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× </w:t>
            </w:r>
            <w:r>
              <w:rPr>
                <w:sz w:val="20"/>
              </w:rPr>
              <w:t>40mm</w:t>
            </w:r>
          </w:p>
        </w:tc>
        <w:tc>
          <w:tcPr>
            <w:tcW w:w="6379" w:type="dxa"/>
            <w:tcBorders>
              <w:top w:val="single" w:color="000000" w:sz="6" w:space="0"/>
            </w:tcBorders>
          </w:tcPr>
          <w:p>
            <w:pPr>
              <w:pStyle w:val="7"/>
              <w:spacing w:before="23" w:line="292" w:lineRule="auto"/>
              <w:ind w:left="110" w:right="62"/>
              <w:jc w:val="both"/>
              <w:rPr>
                <w:sz w:val="20"/>
              </w:rPr>
            </w:pPr>
            <w:r>
              <w:rPr>
                <w:sz w:val="20"/>
              </w:rPr>
              <w:t>600mm×600mm×40mm</w:t>
            </w:r>
            <w:r>
              <w:rPr>
                <w:spacing w:val="-2"/>
                <w:sz w:val="20"/>
              </w:rPr>
              <w:t>；采用优质合金冷轧钢板，拉伸后点焊成形。外表</w:t>
            </w:r>
            <w:r>
              <w:rPr>
                <w:spacing w:val="-5"/>
                <w:sz w:val="20"/>
              </w:rPr>
              <w:t>经磷化后进行喷塑处理，内腔填充发泡填料，上表面粘贴高耐磨防静电</w:t>
            </w:r>
            <w:r>
              <w:rPr>
                <w:spacing w:val="-8"/>
                <w:sz w:val="20"/>
              </w:rPr>
              <w:t>的玻化胚陶瓷；含横梁、支座组成。横梁和自身高度可调的支座用螺钉</w:t>
            </w:r>
            <w:r>
              <w:rPr>
                <w:spacing w:val="-9"/>
                <w:sz w:val="20"/>
              </w:rPr>
              <w:t>连结成稳固的下部支承系统；机械强度高、承载能力强、防火性能好。</w:t>
            </w:r>
          </w:p>
          <w:p>
            <w:pPr>
              <w:pStyle w:val="7"/>
              <w:spacing w:line="254" w:lineRule="exact"/>
              <w:ind w:left="110"/>
              <w:rPr>
                <w:sz w:val="20"/>
              </w:rPr>
            </w:pPr>
            <w:r>
              <w:rPr>
                <w:sz w:val="20"/>
              </w:rPr>
              <w:t>表面静电喷塑，柔光、耐磨、防腐蚀,不开裂</w:t>
            </w:r>
          </w:p>
        </w:tc>
        <w:tc>
          <w:tcPr>
            <w:tcW w:w="709" w:type="dxa"/>
            <w:tcBorders>
              <w:top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40"/>
              <w:ind w:left="281"/>
              <w:rPr>
                <w:sz w:val="10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0"/>
              </w:rPr>
              <w:t>2</w:t>
            </w:r>
          </w:p>
        </w:tc>
        <w:tc>
          <w:tcPr>
            <w:tcW w:w="848" w:type="dxa"/>
            <w:tcBorders>
              <w:top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7"/>
              <w:ind w:left="210" w:right="18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7"/>
              <w:ind w:left="351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990" w:type="dxa"/>
            <w:tcBorders>
              <w:top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7"/>
              <w:ind w:left="303"/>
              <w:rPr>
                <w:sz w:val="20"/>
              </w:rPr>
            </w:pPr>
            <w:r>
              <w:rPr>
                <w:sz w:val="20"/>
              </w:rPr>
              <w:t>7700</w:t>
            </w:r>
          </w:p>
        </w:tc>
        <w:tc>
          <w:tcPr>
            <w:tcW w:w="1479" w:type="dxa"/>
            <w:tcBorders>
              <w:top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河南辰鸿机电设备有限公司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708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6" w:type="dxa"/>
          </w:tcPr>
          <w:p>
            <w:pPr>
              <w:pStyle w:val="7"/>
              <w:spacing w:before="100" w:line="292" w:lineRule="auto"/>
              <w:ind w:left="127" w:right="79"/>
              <w:rPr>
                <w:sz w:val="20"/>
              </w:rPr>
            </w:pPr>
            <w:r>
              <w:rPr>
                <w:sz w:val="20"/>
              </w:rPr>
              <w:t>防静电踢脚线</w:t>
            </w:r>
          </w:p>
        </w:tc>
        <w:tc>
          <w:tcPr>
            <w:tcW w:w="1127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不锈钢</w:t>
            </w:r>
          </w:p>
        </w:tc>
        <w:tc>
          <w:tcPr>
            <w:tcW w:w="6379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不锈钢</w:t>
            </w:r>
          </w:p>
        </w:tc>
        <w:tc>
          <w:tcPr>
            <w:tcW w:w="709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ind w:left="281"/>
              <w:rPr>
                <w:sz w:val="10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0"/>
              </w:rPr>
              <w:t>2</w:t>
            </w:r>
          </w:p>
        </w:tc>
        <w:tc>
          <w:tcPr>
            <w:tcW w:w="848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210" w:right="185"/>
              <w:jc w:val="center"/>
              <w:rPr>
                <w:sz w:val="20"/>
              </w:rPr>
            </w:pPr>
            <w:r>
              <w:rPr>
                <w:sz w:val="20"/>
              </w:rPr>
              <w:t>1.56</w:t>
            </w:r>
          </w:p>
        </w:tc>
        <w:tc>
          <w:tcPr>
            <w:tcW w:w="992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351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990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252"/>
              <w:rPr>
                <w:sz w:val="20"/>
              </w:rPr>
            </w:pPr>
            <w:r>
              <w:rPr>
                <w:sz w:val="20"/>
              </w:rPr>
              <w:t>280.8</w:t>
            </w:r>
          </w:p>
        </w:tc>
        <w:tc>
          <w:tcPr>
            <w:tcW w:w="1479" w:type="dxa"/>
          </w:tcPr>
          <w:p>
            <w:pPr>
              <w:pStyle w:val="7"/>
              <w:spacing w:before="100"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河南辰鸿机电设备有限公司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 w:line="292" w:lineRule="auto"/>
              <w:ind w:left="326" w:right="120" w:hanging="200"/>
              <w:rPr>
                <w:sz w:val="20"/>
              </w:rPr>
            </w:pPr>
            <w:r>
              <w:rPr>
                <w:sz w:val="20"/>
              </w:rPr>
              <w:t>监控工位</w:t>
            </w: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 w:line="292" w:lineRule="auto"/>
              <w:ind w:left="109" w:right="88"/>
              <w:rPr>
                <w:sz w:val="20"/>
              </w:rPr>
            </w:pPr>
            <w:r>
              <w:rPr>
                <w:sz w:val="20"/>
              </w:rPr>
              <w:t>1200mm*95 0mm*750mm</w:t>
            </w:r>
          </w:p>
        </w:tc>
        <w:tc>
          <w:tcPr>
            <w:tcW w:w="6379" w:type="dxa"/>
          </w:tcPr>
          <w:p>
            <w:pPr>
              <w:pStyle w:val="7"/>
              <w:spacing w:before="25" w:line="292" w:lineRule="auto"/>
              <w:ind w:left="110" w:right="-15"/>
              <w:jc w:val="both"/>
              <w:rPr>
                <w:sz w:val="20"/>
              </w:rPr>
            </w:pPr>
            <w:r>
              <w:rPr>
                <w:spacing w:val="-26"/>
                <w:sz w:val="20"/>
              </w:rPr>
              <w:t xml:space="preserve">长 </w:t>
            </w:r>
            <w:r>
              <w:rPr>
                <w:sz w:val="20"/>
              </w:rPr>
              <w:t>1200mm*</w:t>
            </w:r>
            <w:r>
              <w:rPr>
                <w:spacing w:val="-26"/>
                <w:sz w:val="20"/>
              </w:rPr>
              <w:t xml:space="preserve">宽 </w:t>
            </w:r>
            <w:r>
              <w:rPr>
                <w:sz w:val="20"/>
              </w:rPr>
              <w:t>950mm*</w:t>
            </w:r>
            <w:r>
              <w:rPr>
                <w:spacing w:val="-26"/>
                <w:sz w:val="20"/>
              </w:rPr>
              <w:t xml:space="preserve">高 </w:t>
            </w:r>
            <w:r>
              <w:rPr>
                <w:sz w:val="20"/>
              </w:rPr>
              <w:t>750mm；采用标准的长度模块、角度模块组合而</w:t>
            </w:r>
            <w:r>
              <w:rPr>
                <w:spacing w:val="-5"/>
                <w:sz w:val="20"/>
              </w:rPr>
              <w:t>成，能够迅速构架出理想的产品外衣，满足用户日常功能性需求；操作</w:t>
            </w:r>
            <w:r>
              <w:rPr>
                <w:spacing w:val="-8"/>
                <w:sz w:val="20"/>
              </w:rPr>
              <w:t>台内部横纵向强弱走线，实现强弱电分开，对操作台内部进行科学、安</w:t>
            </w:r>
            <w:r>
              <w:rPr>
                <w:spacing w:val="-14"/>
                <w:sz w:val="20"/>
              </w:rPr>
              <w:t>全的线缆管理；铝型材主体框架质轻而刚度高，表面光洁度好，防腐蚀。</w:t>
            </w:r>
          </w:p>
          <w:p>
            <w:pPr>
              <w:pStyle w:val="7"/>
              <w:spacing w:line="254" w:lineRule="exact"/>
              <w:ind w:left="110"/>
              <w:rPr>
                <w:sz w:val="20"/>
              </w:rPr>
            </w:pPr>
            <w:r>
              <w:rPr>
                <w:sz w:val="20"/>
              </w:rPr>
              <w:t>独特工艺材料使设备安装简单快捷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套</w:t>
            </w: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301"/>
              <w:rPr>
                <w:sz w:val="20"/>
              </w:rPr>
            </w:pPr>
            <w:r>
              <w:rPr>
                <w:sz w:val="20"/>
              </w:rPr>
              <w:t>2800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303"/>
              <w:rPr>
                <w:sz w:val="20"/>
              </w:rPr>
            </w:pPr>
            <w:r>
              <w:rPr>
                <w:sz w:val="20"/>
              </w:rPr>
              <w:t>5600</w:t>
            </w: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河南辰鸿机电设备有限公司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92" w:lineRule="auto"/>
              <w:ind w:left="326" w:right="120" w:hanging="200"/>
              <w:rPr>
                <w:sz w:val="20"/>
              </w:rPr>
            </w:pPr>
            <w:r>
              <w:rPr>
                <w:sz w:val="20"/>
              </w:rPr>
              <w:t>监控终端</w:t>
            </w: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ind w:left="109"/>
              <w:rPr>
                <w:sz w:val="20"/>
              </w:rPr>
            </w:pPr>
            <w:r>
              <w:rPr>
                <w:sz w:val="20"/>
              </w:rPr>
              <w:t>启天 M415</w:t>
            </w:r>
          </w:p>
        </w:tc>
        <w:tc>
          <w:tcPr>
            <w:tcW w:w="6379" w:type="dxa"/>
          </w:tcPr>
          <w:p>
            <w:pPr>
              <w:pStyle w:val="7"/>
              <w:spacing w:before="25" w:line="292" w:lineRule="auto"/>
              <w:ind w:left="110" w:right="-15"/>
              <w:rPr>
                <w:sz w:val="20"/>
              </w:rPr>
            </w:pPr>
            <w:r>
              <w:rPr>
                <w:sz w:val="20"/>
              </w:rPr>
              <w:t>CPU</w:t>
            </w:r>
            <w:r>
              <w:rPr>
                <w:spacing w:val="-14"/>
                <w:sz w:val="20"/>
              </w:rPr>
              <w:t xml:space="preserve"> 型号：</w:t>
            </w:r>
            <w:r>
              <w:rPr>
                <w:sz w:val="20"/>
              </w:rPr>
              <w:t>Intel</w:t>
            </w:r>
            <w:r>
              <w:rPr>
                <w:spacing w:val="-13"/>
                <w:sz w:val="20"/>
              </w:rPr>
              <w:t xml:space="preserve"> 酷睿 </w:t>
            </w:r>
            <w:r>
              <w:rPr>
                <w:sz w:val="20"/>
              </w:rPr>
              <w:t>i5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7500，3.4GHz</w:t>
            </w:r>
            <w:r>
              <w:rPr>
                <w:spacing w:val="-9"/>
                <w:sz w:val="20"/>
              </w:rPr>
              <w:t xml:space="preserve">，最高睿频 </w:t>
            </w:r>
            <w:r>
              <w:rPr>
                <w:sz w:val="20"/>
              </w:rPr>
              <w:t>3.8GHz；14nm，四核心/四线程；DDR4，8GB</w:t>
            </w:r>
            <w:r>
              <w:rPr>
                <w:spacing w:val="-1"/>
                <w:sz w:val="20"/>
              </w:rPr>
              <w:t>；混合硬盘</w:t>
            </w:r>
            <w:r>
              <w:rPr>
                <w:sz w:val="20"/>
              </w:rPr>
              <w:t>（SSD+7200</w:t>
            </w:r>
            <w:r>
              <w:rPr>
                <w:spacing w:val="-45"/>
                <w:sz w:val="20"/>
              </w:rPr>
              <w:t xml:space="preserve"> 转 </w:t>
            </w:r>
            <w:r>
              <w:rPr>
                <w:sz w:val="20"/>
              </w:rPr>
              <w:t>HDD），128GB+1TB； 2GB</w:t>
            </w:r>
            <w:r>
              <w:rPr>
                <w:spacing w:val="-10"/>
                <w:sz w:val="20"/>
              </w:rPr>
              <w:t xml:space="preserve"> 独立显卡；</w:t>
            </w:r>
            <w:r>
              <w:rPr>
                <w:sz w:val="20"/>
              </w:rPr>
              <w:t>1000Mbps</w:t>
            </w:r>
            <w:r>
              <w:rPr>
                <w:spacing w:val="-8"/>
                <w:sz w:val="20"/>
              </w:rPr>
              <w:t xml:space="preserve"> 以太网卡，支持蓝牙功能；</w:t>
            </w:r>
            <w:r>
              <w:rPr>
                <w:sz w:val="20"/>
              </w:rPr>
              <w:t>2×USB2.0，6× USB3.0；VGA，HDMI</w:t>
            </w:r>
            <w:r>
              <w:rPr>
                <w:spacing w:val="-13"/>
                <w:sz w:val="20"/>
              </w:rPr>
              <w:t xml:space="preserve">；多合 </w:t>
            </w: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读卡器；</w:t>
            </w:r>
            <w:r>
              <w:rPr>
                <w:sz w:val="20"/>
              </w:rPr>
              <w:t>180W</w:t>
            </w:r>
            <w:r>
              <w:rPr>
                <w:spacing w:val="-8"/>
                <w:sz w:val="20"/>
              </w:rPr>
              <w:t xml:space="preserve"> 电源适配器；有线鼠标，有</w:t>
            </w:r>
          </w:p>
          <w:p>
            <w:pPr>
              <w:pStyle w:val="7"/>
              <w:spacing w:line="254" w:lineRule="exact"/>
              <w:ind w:left="110"/>
              <w:rPr>
                <w:sz w:val="20"/>
              </w:rPr>
            </w:pPr>
            <w:r>
              <w:rPr>
                <w:sz w:val="20"/>
              </w:rPr>
              <w:t>线键盘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ind w:left="301"/>
              <w:rPr>
                <w:sz w:val="20"/>
              </w:rPr>
            </w:pPr>
            <w:r>
              <w:rPr>
                <w:sz w:val="20"/>
              </w:rPr>
              <w:t>5300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ind w:left="252"/>
              <w:rPr>
                <w:sz w:val="20"/>
              </w:rPr>
            </w:pPr>
            <w:r>
              <w:rPr>
                <w:sz w:val="20"/>
              </w:rPr>
              <w:t>10600</w:t>
            </w: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联想（北京） 有限公司</w:t>
            </w:r>
          </w:p>
        </w:tc>
      </w:tr>
    </w:tbl>
    <w:p>
      <w:pPr>
        <w:spacing w:after="0" w:line="292" w:lineRule="auto"/>
        <w:rPr>
          <w:sz w:val="20"/>
        </w:rPr>
        <w:sectPr>
          <w:pgSz w:w="16840" w:h="11910" w:orient="landscape"/>
          <w:pgMar w:top="0" w:right="1320" w:bottom="800" w:left="900" w:header="0" w:footer="613" w:gutter="0"/>
        </w:sectPr>
      </w:pPr>
    </w:p>
    <w:p>
      <w:pPr>
        <w:pStyle w:val="2"/>
        <w:rPr>
          <w:rFonts w:ascii="Times New Roman"/>
          <w:sz w:val="20"/>
        </w:rPr>
      </w:pPr>
      <w:r>
        <w:pict>
          <v:shape id="_x0000_s1061" o:spid="_x0000_s1061" o:spt="136" type="#_x0000_t136" style="position:absolute;left:0pt;margin-left:36.5pt;margin-top:393.3pt;height:34pt;width:510pt;mso-position-horizontal-relative:page;mso-position-vertical-relative:page;rotation:21626880f;z-index:-258396160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许昌市公共资源交易平台投标专用" style="font-family:&amp;quot;font-size:31pt;v-text-align:center;"/>
          </v:shape>
        </w:pict>
      </w:r>
      <w:r>
        <w:pict>
          <v:shape id="_x0000_s1062" o:spid="_x0000_s1062" o:spt="136" type="#_x0000_t136" style="position:absolute;left:0pt;margin-left:88.7pt;margin-top:432.5pt;height:28pt;width:448pt;mso-position-horizontal-relative:page;mso-position-vertical-relative:page;rotation:21626880f;z-index:-258395136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D8C9CEFE739B4DCBAB36CD43BAFA6B28" style="font-family:&amp;quot;font-size:19pt;v-text-align:center;"/>
          </v:shape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6"/>
        </w:rPr>
      </w:pPr>
    </w:p>
    <w:tbl>
      <w:tblPr>
        <w:tblStyle w:val="4"/>
        <w:tblW w:w="14088" w:type="dxa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856"/>
        <w:gridCol w:w="1127"/>
        <w:gridCol w:w="6379"/>
        <w:gridCol w:w="709"/>
        <w:gridCol w:w="848"/>
        <w:gridCol w:w="992"/>
        <w:gridCol w:w="990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08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6" w:type="dxa"/>
          </w:tcPr>
          <w:p>
            <w:pPr>
              <w:pStyle w:val="7"/>
              <w:spacing w:before="25" w:line="292" w:lineRule="auto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网络及设备联</w:t>
            </w:r>
          </w:p>
          <w:p>
            <w:pPr>
              <w:pStyle w:val="7"/>
              <w:spacing w:line="25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调</w:t>
            </w:r>
          </w:p>
        </w:tc>
        <w:tc>
          <w:tcPr>
            <w:tcW w:w="1127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6379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709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系统</w:t>
            </w:r>
          </w:p>
        </w:tc>
        <w:tc>
          <w:tcPr>
            <w:tcW w:w="848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3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right="2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12000</w:t>
            </w:r>
          </w:p>
        </w:tc>
        <w:tc>
          <w:tcPr>
            <w:tcW w:w="990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right="22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12000</w:t>
            </w:r>
          </w:p>
        </w:tc>
        <w:tc>
          <w:tcPr>
            <w:tcW w:w="1479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708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6" w:type="dxa"/>
          </w:tcPr>
          <w:p>
            <w:pPr>
              <w:pStyle w:val="7"/>
              <w:spacing w:before="99" w:line="292" w:lineRule="auto"/>
              <w:ind w:left="225" w:right="120" w:hanging="99"/>
              <w:rPr>
                <w:sz w:val="20"/>
              </w:rPr>
            </w:pPr>
            <w:r>
              <w:rPr>
                <w:sz w:val="20"/>
              </w:rPr>
              <w:t>工程试运行</w:t>
            </w:r>
          </w:p>
        </w:tc>
        <w:tc>
          <w:tcPr>
            <w:tcW w:w="1127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6379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709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系统</w:t>
            </w:r>
          </w:p>
        </w:tc>
        <w:tc>
          <w:tcPr>
            <w:tcW w:w="848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3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990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1479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4088" w:type="dxa"/>
            <w:gridSpan w:val="9"/>
            <w:shd w:val="clear" w:color="auto" w:fill="EDEBE0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周界报警系统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0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92" w:lineRule="auto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单防区脉冲主机</w:t>
            </w: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92" w:lineRule="auto"/>
              <w:ind w:left="109" w:right="88"/>
              <w:rPr>
                <w:sz w:val="20"/>
              </w:rPr>
            </w:pPr>
            <w:r>
              <w:rPr>
                <w:sz w:val="20"/>
              </w:rPr>
              <w:t>DS-PF-E01 04B</w:t>
            </w:r>
          </w:p>
        </w:tc>
        <w:tc>
          <w:tcPr>
            <w:tcW w:w="6379" w:type="dxa"/>
          </w:tcPr>
          <w:p>
            <w:pPr>
              <w:pStyle w:val="7"/>
              <w:spacing w:before="25" w:line="292" w:lineRule="auto"/>
              <w:ind w:left="110" w:right="9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每根合金线任意位置上测量电压为 </w:t>
            </w:r>
            <w:r>
              <w:rPr>
                <w:sz w:val="20"/>
              </w:rPr>
              <w:t>4.5KV—10KV</w:t>
            </w:r>
            <w:r>
              <w:rPr>
                <w:spacing w:val="-12"/>
                <w:sz w:val="20"/>
              </w:rPr>
              <w:t xml:space="preserve"> 的脉冲电压；能够检测</w:t>
            </w:r>
            <w:r>
              <w:rPr>
                <w:sz w:val="20"/>
              </w:rPr>
              <w:t>出脉冲电子围栏前端每根金属导体断路、任意相邻两根导体断路的情</w:t>
            </w:r>
            <w:r>
              <w:rPr>
                <w:spacing w:val="-5"/>
                <w:sz w:val="20"/>
              </w:rPr>
              <w:t xml:space="preserve">况；报警输出端口符合 </w:t>
            </w:r>
            <w:r>
              <w:rPr>
                <w:sz w:val="20"/>
              </w:rPr>
              <w:t>GB12663-2001</w:t>
            </w:r>
            <w:r>
              <w:rPr>
                <w:spacing w:val="-8"/>
                <w:sz w:val="20"/>
              </w:rPr>
              <w:t xml:space="preserve"> 的规定；能够分辨出入侵报警盒</w:t>
            </w:r>
            <w:r>
              <w:rPr>
                <w:spacing w:val="-11"/>
                <w:sz w:val="20"/>
              </w:rPr>
              <w:t>设备故障报警；能够显示脉冲电子围栏前端每根金属导体实际运行的电</w:t>
            </w:r>
            <w:r>
              <w:rPr>
                <w:spacing w:val="-7"/>
                <w:sz w:val="20"/>
              </w:rPr>
              <w:t>压值；能具有通过通信网络远程开机、关机、布防、撤防等功能；应提</w:t>
            </w:r>
            <w:r>
              <w:rPr>
                <w:sz w:val="20"/>
              </w:rPr>
              <w:t>供通信接口，并与智能控制终端或软件管理平台组成网络系统。</w:t>
            </w:r>
          </w:p>
          <w:p>
            <w:pPr>
              <w:pStyle w:val="7"/>
              <w:spacing w:line="252" w:lineRule="exact"/>
              <w:ind w:left="110"/>
              <w:rPr>
                <w:sz w:val="20"/>
              </w:rPr>
            </w:pPr>
            <w:r>
              <w:rPr>
                <w:sz w:val="20"/>
              </w:rPr>
              <w:t>前端探测围栏发生短路、断路时，主机能立即发出报警信号。</w:t>
            </w:r>
          </w:p>
          <w:p>
            <w:pPr>
              <w:pStyle w:val="7"/>
              <w:spacing w:before="56" w:line="292" w:lineRule="auto"/>
              <w:ind w:left="110" w:right="143"/>
              <w:rPr>
                <w:sz w:val="20"/>
              </w:rPr>
            </w:pPr>
            <w:r>
              <w:rPr>
                <w:sz w:val="20"/>
              </w:rPr>
              <w:t>脉冲间隔时间不大于 1S，脉冲持续时间≤0.1S，每次脉冲输出能量≤ 5.0J。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脉冲主机故障报警、防拆报警。</w:t>
            </w:r>
          </w:p>
          <w:p>
            <w:pPr>
              <w:pStyle w:val="7"/>
              <w:spacing w:before="56" w:line="292" w:lineRule="auto"/>
              <w:ind w:left="110" w:right="38"/>
              <w:rPr>
                <w:sz w:val="20"/>
              </w:rPr>
            </w:pPr>
            <w:r>
              <w:rPr>
                <w:sz w:val="20"/>
              </w:rPr>
              <w:t>静电放电抗干扰、电快速瞬变脉冲抗干扰、射频电磁场辐射抗干扰、电压暂降、短时中断和电压变化不误报不出现器件故障和损坏。</w:t>
            </w:r>
          </w:p>
          <w:p>
            <w:pPr>
              <w:pStyle w:val="7"/>
              <w:spacing w:line="292" w:lineRule="auto"/>
              <w:ind w:left="110" w:right="3657"/>
              <w:rPr>
                <w:sz w:val="20"/>
              </w:rPr>
            </w:pPr>
            <w:r>
              <w:rPr>
                <w:w w:val="95"/>
                <w:sz w:val="20"/>
              </w:rPr>
              <w:t xml:space="preserve">工作温度-25℃-+55℃，±2℃ </w:t>
            </w:r>
            <w:r>
              <w:rPr>
                <w:sz w:val="20"/>
              </w:rPr>
              <w:t>工作湿度 10%--90%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供电电源 AC90-240V，±10%，50HZ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0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0"/>
              <w:ind w:left="37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0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5400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0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5400</w:t>
            </w: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92" w:lineRule="auto"/>
              <w:ind w:left="117" w:right="88"/>
              <w:jc w:val="both"/>
              <w:rPr>
                <w:sz w:val="20"/>
              </w:rPr>
            </w:pPr>
            <w:r>
              <w:rPr>
                <w:sz w:val="20"/>
              </w:rPr>
              <w:t>杭州海康威视数字技术股份有限公司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08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7"/>
              <w:spacing w:before="25"/>
              <w:ind w:left="127"/>
              <w:rPr>
                <w:sz w:val="20"/>
              </w:rPr>
            </w:pPr>
            <w:r>
              <w:rPr>
                <w:sz w:val="20"/>
              </w:rPr>
              <w:t>双防区</w:t>
            </w:r>
          </w:p>
          <w:p>
            <w:pPr>
              <w:pStyle w:val="7"/>
              <w:spacing w:before="3" w:line="310" w:lineRule="atLeast"/>
              <w:ind w:left="326" w:right="120" w:hanging="200"/>
              <w:rPr>
                <w:sz w:val="20"/>
              </w:rPr>
            </w:pPr>
            <w:r>
              <w:rPr>
                <w:sz w:val="20"/>
              </w:rPr>
              <w:t>脉冲主机</w:t>
            </w:r>
          </w:p>
        </w:tc>
        <w:tc>
          <w:tcPr>
            <w:tcW w:w="1127" w:type="dxa"/>
          </w:tcPr>
          <w:p>
            <w:pPr>
              <w:pStyle w:val="7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292" w:lineRule="auto"/>
              <w:ind w:left="109" w:right="88"/>
              <w:rPr>
                <w:sz w:val="20"/>
              </w:rPr>
            </w:pPr>
            <w:r>
              <w:rPr>
                <w:sz w:val="20"/>
              </w:rPr>
              <w:t>DS-PF-E02 04B</w:t>
            </w:r>
          </w:p>
        </w:tc>
        <w:tc>
          <w:tcPr>
            <w:tcW w:w="6379" w:type="dxa"/>
          </w:tcPr>
          <w:p>
            <w:pPr>
              <w:pStyle w:val="7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前端探测围栏发生短路、断路时，主机能立即发出报警信号。</w:t>
            </w:r>
          </w:p>
          <w:p>
            <w:pPr>
              <w:pStyle w:val="7"/>
              <w:spacing w:before="3" w:line="310" w:lineRule="atLeast"/>
              <w:ind w:left="110" w:right="143"/>
              <w:rPr>
                <w:sz w:val="20"/>
              </w:rPr>
            </w:pPr>
            <w:r>
              <w:rPr>
                <w:sz w:val="20"/>
              </w:rPr>
              <w:t>脉冲间隔时间不大于 1S，脉冲持续时间≤0.1S，每次脉冲输出能量≤ 5.0J。</w:t>
            </w:r>
          </w:p>
        </w:tc>
        <w:tc>
          <w:tcPr>
            <w:tcW w:w="709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848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37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6025</w:t>
            </w:r>
          </w:p>
        </w:tc>
        <w:tc>
          <w:tcPr>
            <w:tcW w:w="990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right="22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12050</w:t>
            </w:r>
          </w:p>
        </w:tc>
        <w:tc>
          <w:tcPr>
            <w:tcW w:w="1479" w:type="dxa"/>
          </w:tcPr>
          <w:p>
            <w:pPr>
              <w:pStyle w:val="7"/>
              <w:spacing w:before="25"/>
              <w:ind w:left="117"/>
              <w:rPr>
                <w:sz w:val="20"/>
              </w:rPr>
            </w:pPr>
            <w:r>
              <w:rPr>
                <w:sz w:val="20"/>
              </w:rPr>
              <w:t>杭州海康威视</w:t>
            </w:r>
          </w:p>
          <w:p>
            <w:pPr>
              <w:pStyle w:val="7"/>
              <w:spacing w:before="3" w:line="310" w:lineRule="atLeast"/>
              <w:ind w:left="117" w:right="88"/>
              <w:rPr>
                <w:sz w:val="20"/>
              </w:rPr>
            </w:pPr>
            <w:r>
              <w:rPr>
                <w:sz w:val="20"/>
              </w:rPr>
              <w:t>数字技术股份有限公司</w:t>
            </w:r>
          </w:p>
        </w:tc>
      </w:tr>
    </w:tbl>
    <w:p>
      <w:pPr>
        <w:spacing w:after="0" w:line="310" w:lineRule="atLeast"/>
        <w:rPr>
          <w:sz w:val="20"/>
        </w:rPr>
        <w:sectPr>
          <w:pgSz w:w="16840" w:h="11910" w:orient="landscape"/>
          <w:pgMar w:top="0" w:right="1320" w:bottom="800" w:left="900" w:header="0" w:footer="613" w:gutter="0"/>
        </w:sectPr>
      </w:pPr>
    </w:p>
    <w:p>
      <w:pPr>
        <w:pStyle w:val="2"/>
        <w:rPr>
          <w:rFonts w:ascii="Times New Roman"/>
          <w:sz w:val="20"/>
        </w:rPr>
      </w:pPr>
      <w:r>
        <w:pict>
          <v:shape id="_x0000_s1063" o:spid="_x0000_s1063" o:spt="136" type="#_x0000_t136" style="position:absolute;left:0pt;margin-left:36.5pt;margin-top:393.3pt;height:34pt;width:510pt;mso-position-horizontal-relative:page;mso-position-vertical-relative:page;rotation:21626880f;z-index:-258394112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许昌市公共资源交易平台投标专用" style="font-family:&amp;quot;font-size:31pt;v-text-align:center;"/>
          </v:shape>
        </w:pict>
      </w:r>
      <w:r>
        <w:pict>
          <v:shape id="_x0000_s1064" o:spid="_x0000_s1064" o:spt="136" type="#_x0000_t136" style="position:absolute;left:0pt;margin-left:88.7pt;margin-top:432.5pt;height:28pt;width:448pt;mso-position-horizontal-relative:page;mso-position-vertical-relative:page;rotation:21626880f;z-index:-258393088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D8C9CEFE739B4DCBAB36CD43BAFA6B28" style="font-family:&amp;quot;font-size:19pt;v-text-align:center;"/>
          </v:shape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6"/>
        </w:rPr>
      </w:pPr>
    </w:p>
    <w:tbl>
      <w:tblPr>
        <w:tblStyle w:val="4"/>
        <w:tblW w:w="14088" w:type="dxa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856"/>
        <w:gridCol w:w="1127"/>
        <w:gridCol w:w="6379"/>
        <w:gridCol w:w="709"/>
        <w:gridCol w:w="848"/>
        <w:gridCol w:w="992"/>
        <w:gridCol w:w="990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</w:tcPr>
          <w:p>
            <w:pPr>
              <w:pStyle w:val="7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脉冲主机故障报警、防拆报警。</w:t>
            </w:r>
          </w:p>
          <w:p>
            <w:pPr>
              <w:pStyle w:val="7"/>
              <w:spacing w:before="56" w:line="292" w:lineRule="auto"/>
              <w:ind w:left="110" w:right="38"/>
              <w:rPr>
                <w:sz w:val="20"/>
              </w:rPr>
            </w:pPr>
            <w:r>
              <w:rPr>
                <w:sz w:val="20"/>
              </w:rPr>
              <w:t>静电放电抗干扰、电快速瞬变脉冲抗干扰、射频电磁场辐射抗干扰、电压暂降、短时中断和电压变化不误报不出现器件故障和损坏。</w:t>
            </w:r>
          </w:p>
          <w:p>
            <w:pPr>
              <w:pStyle w:val="7"/>
              <w:spacing w:line="292" w:lineRule="auto"/>
              <w:ind w:left="110" w:right="3657"/>
              <w:rPr>
                <w:sz w:val="20"/>
              </w:rPr>
            </w:pPr>
            <w:r>
              <w:rPr>
                <w:w w:val="95"/>
                <w:sz w:val="20"/>
              </w:rPr>
              <w:t xml:space="preserve">工作温度-25℃-+55℃，±2℃ </w:t>
            </w:r>
            <w:r>
              <w:rPr>
                <w:sz w:val="20"/>
              </w:rPr>
              <w:t>工作湿度 10%--90%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供电电源 AC90-240V，±10%，50HZ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08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6" w:type="dxa"/>
          </w:tcPr>
          <w:p>
            <w:pPr>
              <w:pStyle w:val="7"/>
              <w:spacing w:before="25"/>
              <w:ind w:left="127" w:firstLine="24"/>
              <w:rPr>
                <w:sz w:val="20"/>
              </w:rPr>
            </w:pPr>
            <w:r>
              <w:rPr>
                <w:sz w:val="20"/>
              </w:rPr>
              <w:t>4 线通</w:t>
            </w:r>
          </w:p>
          <w:p>
            <w:pPr>
              <w:pStyle w:val="7"/>
              <w:spacing w:before="3" w:line="310" w:lineRule="atLeast"/>
              <w:ind w:left="326" w:right="120" w:hanging="200"/>
              <w:rPr>
                <w:sz w:val="20"/>
              </w:rPr>
            </w:pPr>
            <w:r>
              <w:rPr>
                <w:sz w:val="20"/>
              </w:rPr>
              <w:t>用中间杆</w:t>
            </w:r>
          </w:p>
        </w:tc>
        <w:tc>
          <w:tcPr>
            <w:tcW w:w="1127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109"/>
              <w:rPr>
                <w:sz w:val="20"/>
              </w:rPr>
            </w:pPr>
            <w:r>
              <w:rPr>
                <w:sz w:val="20"/>
              </w:rPr>
              <w:t>DS-PF-ZJG</w:t>
            </w:r>
          </w:p>
        </w:tc>
        <w:tc>
          <w:tcPr>
            <w:tcW w:w="6379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口径 10mm，弹性玻璃纤维材质，杆长 850mm</w:t>
            </w:r>
          </w:p>
        </w:tc>
        <w:tc>
          <w:tcPr>
            <w:tcW w:w="709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根</w:t>
            </w:r>
          </w:p>
        </w:tc>
        <w:tc>
          <w:tcPr>
            <w:tcW w:w="848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210" w:right="185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92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right="37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0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303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479" w:type="dxa"/>
          </w:tcPr>
          <w:p>
            <w:pPr>
              <w:pStyle w:val="7"/>
              <w:spacing w:before="25"/>
              <w:ind w:left="117"/>
              <w:rPr>
                <w:sz w:val="20"/>
              </w:rPr>
            </w:pPr>
            <w:r>
              <w:rPr>
                <w:sz w:val="20"/>
              </w:rPr>
              <w:t>杭州海康威视</w:t>
            </w:r>
          </w:p>
          <w:p>
            <w:pPr>
              <w:pStyle w:val="7"/>
              <w:spacing w:before="3" w:line="310" w:lineRule="atLeast"/>
              <w:ind w:left="117" w:right="88"/>
              <w:rPr>
                <w:sz w:val="20"/>
              </w:rPr>
            </w:pPr>
            <w:r>
              <w:rPr>
                <w:sz w:val="20"/>
              </w:rPr>
              <w:t>数字技术股份有限公司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6" w:type="dxa"/>
          </w:tcPr>
          <w:p>
            <w:pPr>
              <w:pStyle w:val="7"/>
              <w:spacing w:before="25" w:line="292" w:lineRule="auto"/>
              <w:ind w:left="127" w:right="120" w:firstLine="24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8"/>
                <w:sz w:val="20"/>
              </w:rPr>
              <w:t xml:space="preserve"> 线通</w:t>
            </w:r>
            <w:r>
              <w:rPr>
                <w:spacing w:val="-19"/>
                <w:sz w:val="20"/>
              </w:rPr>
              <w:t>用中间</w:t>
            </w:r>
            <w:r>
              <w:rPr>
                <w:spacing w:val="-7"/>
                <w:sz w:val="20"/>
              </w:rPr>
              <w:t>杆附件</w:t>
            </w:r>
          </w:p>
          <w:p>
            <w:pPr>
              <w:pStyle w:val="7"/>
              <w:spacing w:line="25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包</w:t>
            </w:r>
          </w:p>
        </w:tc>
        <w:tc>
          <w:tcPr>
            <w:tcW w:w="1127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DS-PF-ZJB</w:t>
            </w:r>
          </w:p>
          <w:p>
            <w:pPr>
              <w:pStyle w:val="7"/>
              <w:spacing w:before="55"/>
              <w:ind w:left="109"/>
              <w:rPr>
                <w:sz w:val="20"/>
              </w:rPr>
            </w:pPr>
            <w:r>
              <w:rPr>
                <w:sz w:val="20"/>
              </w:rPr>
              <w:t>/BJ4</w:t>
            </w:r>
          </w:p>
        </w:tc>
        <w:tc>
          <w:tcPr>
            <w:tcW w:w="63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含中间杆帽子 1 个、绝缘子 4 个、底座*1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套</w:t>
            </w: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ind w:left="210" w:right="185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ind w:right="376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ind w:left="303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479" w:type="dxa"/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292" w:lineRule="auto"/>
              <w:ind w:left="117" w:right="88"/>
              <w:jc w:val="both"/>
              <w:rPr>
                <w:sz w:val="20"/>
              </w:rPr>
            </w:pPr>
            <w:r>
              <w:rPr>
                <w:sz w:val="20"/>
              </w:rPr>
              <w:t>杭州海康威视数字技术股份有限公司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8" w:type="dxa"/>
          </w:tcPr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6" w:type="dxa"/>
          </w:tcPr>
          <w:p>
            <w:pPr>
              <w:pStyle w:val="7"/>
              <w:spacing w:before="28" w:line="292" w:lineRule="auto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终端承力通用</w:t>
            </w:r>
          </w:p>
          <w:p>
            <w:pPr>
              <w:pStyle w:val="7"/>
              <w:spacing w:line="25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杆</w:t>
            </w:r>
          </w:p>
        </w:tc>
        <w:tc>
          <w:tcPr>
            <w:tcW w:w="1127" w:type="dxa"/>
          </w:tcPr>
          <w:p>
            <w:pPr>
              <w:pStyle w:val="7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7"/>
              <w:ind w:left="109"/>
              <w:rPr>
                <w:sz w:val="20"/>
              </w:rPr>
            </w:pPr>
            <w:r>
              <w:rPr>
                <w:sz w:val="20"/>
              </w:rPr>
              <w:t>DS-PF-ZCG</w:t>
            </w:r>
          </w:p>
          <w:p>
            <w:pPr>
              <w:pStyle w:val="7"/>
              <w:spacing w:before="56"/>
              <w:ind w:left="109"/>
              <w:rPr>
                <w:sz w:val="20"/>
              </w:rPr>
            </w:pPr>
            <w:r>
              <w:rPr>
                <w:sz w:val="20"/>
              </w:rPr>
              <w:t>/BJ</w:t>
            </w:r>
          </w:p>
        </w:tc>
        <w:tc>
          <w:tcPr>
            <w:tcW w:w="6379" w:type="dxa"/>
          </w:tcPr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4 线终端杆，直径 32mm,2.0mm 厚，850mm</w:t>
            </w:r>
          </w:p>
        </w:tc>
        <w:tc>
          <w:tcPr>
            <w:tcW w:w="709" w:type="dxa"/>
          </w:tcPr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套</w:t>
            </w:r>
          </w:p>
        </w:tc>
        <w:tc>
          <w:tcPr>
            <w:tcW w:w="848" w:type="dxa"/>
          </w:tcPr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ind w:left="210" w:right="185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92" w:type="dxa"/>
          </w:tcPr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ind w:right="376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90" w:type="dxa"/>
          </w:tcPr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ind w:left="303"/>
              <w:rPr>
                <w:sz w:val="20"/>
              </w:rPr>
            </w:pPr>
            <w:r>
              <w:rPr>
                <w:sz w:val="20"/>
              </w:rPr>
              <w:t>3010</w:t>
            </w:r>
          </w:p>
        </w:tc>
        <w:tc>
          <w:tcPr>
            <w:tcW w:w="1479" w:type="dxa"/>
          </w:tcPr>
          <w:p>
            <w:pPr>
              <w:pStyle w:val="7"/>
              <w:spacing w:before="28"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杭州海康威视数字技术股份</w:t>
            </w:r>
          </w:p>
          <w:p>
            <w:pPr>
              <w:pStyle w:val="7"/>
              <w:spacing w:line="255" w:lineRule="exact"/>
              <w:ind w:left="117"/>
              <w:rPr>
                <w:sz w:val="20"/>
              </w:rPr>
            </w:pPr>
            <w:r>
              <w:rPr>
                <w:sz w:val="20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08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6" w:type="dxa"/>
          </w:tcPr>
          <w:p>
            <w:pPr>
              <w:pStyle w:val="7"/>
              <w:spacing w:before="25" w:line="292" w:lineRule="auto"/>
              <w:ind w:left="127" w:right="116"/>
              <w:rPr>
                <w:sz w:val="20"/>
              </w:rPr>
            </w:pPr>
            <w:r>
              <w:rPr>
                <w:spacing w:val="-5"/>
                <w:sz w:val="20"/>
              </w:rPr>
              <w:t>承力杆</w:t>
            </w:r>
            <w:r>
              <w:rPr>
                <w:spacing w:val="-26"/>
                <w:sz w:val="20"/>
              </w:rPr>
              <w:t xml:space="preserve">用 </w:t>
            </w:r>
            <w:r>
              <w:rPr>
                <w:sz w:val="20"/>
              </w:rPr>
              <w:t>4</w:t>
            </w:r>
            <w:r>
              <w:rPr>
                <w:spacing w:val="-33"/>
                <w:sz w:val="20"/>
              </w:rPr>
              <w:t xml:space="preserve"> 线</w:t>
            </w:r>
          </w:p>
          <w:p>
            <w:pPr>
              <w:pStyle w:val="7"/>
              <w:spacing w:line="255" w:lineRule="exact"/>
              <w:ind w:left="127"/>
              <w:rPr>
                <w:sz w:val="20"/>
              </w:rPr>
            </w:pPr>
            <w:r>
              <w:rPr>
                <w:w w:val="95"/>
                <w:sz w:val="20"/>
              </w:rPr>
              <w:t>附件包</w:t>
            </w:r>
          </w:p>
        </w:tc>
        <w:tc>
          <w:tcPr>
            <w:tcW w:w="1127" w:type="dxa"/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DS-PF-CLB</w:t>
            </w:r>
          </w:p>
          <w:p>
            <w:pPr>
              <w:pStyle w:val="7"/>
              <w:spacing w:before="55"/>
              <w:ind w:left="109"/>
              <w:rPr>
                <w:sz w:val="20"/>
              </w:rPr>
            </w:pPr>
            <w:r>
              <w:rPr>
                <w:sz w:val="20"/>
              </w:rPr>
              <w:t>/BJ4</w:t>
            </w:r>
          </w:p>
        </w:tc>
        <w:tc>
          <w:tcPr>
            <w:tcW w:w="6379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含帽子 1 个、绝缘子 4 个、底座*1，收紧器*4、线线连接器*8</w:t>
            </w:r>
          </w:p>
        </w:tc>
        <w:tc>
          <w:tcPr>
            <w:tcW w:w="709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套</w:t>
            </w:r>
          </w:p>
        </w:tc>
        <w:tc>
          <w:tcPr>
            <w:tcW w:w="848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210" w:right="18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right="376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90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354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479" w:type="dxa"/>
          </w:tcPr>
          <w:p>
            <w:pPr>
              <w:pStyle w:val="7"/>
              <w:spacing w:before="25"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杭州海康威视数字技术股份</w:t>
            </w:r>
          </w:p>
          <w:p>
            <w:pPr>
              <w:pStyle w:val="7"/>
              <w:spacing w:line="255" w:lineRule="exact"/>
              <w:ind w:left="117"/>
              <w:rPr>
                <w:sz w:val="20"/>
              </w:rPr>
            </w:pPr>
            <w:r>
              <w:rPr>
                <w:sz w:val="20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08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56" w:type="dxa"/>
          </w:tcPr>
          <w:p>
            <w:pPr>
              <w:pStyle w:val="7"/>
              <w:spacing w:before="25" w:line="292" w:lineRule="auto"/>
              <w:ind w:left="127" w:right="116"/>
              <w:rPr>
                <w:sz w:val="20"/>
              </w:rPr>
            </w:pPr>
            <w:r>
              <w:rPr>
                <w:spacing w:val="-5"/>
                <w:sz w:val="20"/>
              </w:rPr>
              <w:t>终端杆</w:t>
            </w:r>
            <w:r>
              <w:rPr>
                <w:spacing w:val="-26"/>
                <w:sz w:val="20"/>
              </w:rPr>
              <w:t xml:space="preserve">用 </w:t>
            </w:r>
            <w:r>
              <w:rPr>
                <w:sz w:val="20"/>
              </w:rPr>
              <w:t>4</w:t>
            </w:r>
            <w:r>
              <w:rPr>
                <w:spacing w:val="-33"/>
                <w:sz w:val="20"/>
              </w:rPr>
              <w:t xml:space="preserve"> 线</w:t>
            </w:r>
          </w:p>
          <w:p>
            <w:pPr>
              <w:pStyle w:val="7"/>
              <w:spacing w:line="255" w:lineRule="exact"/>
              <w:ind w:left="127"/>
              <w:rPr>
                <w:sz w:val="20"/>
              </w:rPr>
            </w:pPr>
            <w:r>
              <w:rPr>
                <w:w w:val="95"/>
                <w:sz w:val="20"/>
              </w:rPr>
              <w:t>附件包</w:t>
            </w:r>
          </w:p>
        </w:tc>
        <w:tc>
          <w:tcPr>
            <w:tcW w:w="1127" w:type="dxa"/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DS-PF-ZDB</w:t>
            </w:r>
          </w:p>
          <w:p>
            <w:pPr>
              <w:pStyle w:val="7"/>
              <w:spacing w:before="55"/>
              <w:ind w:left="109"/>
              <w:rPr>
                <w:sz w:val="20"/>
              </w:rPr>
            </w:pPr>
            <w:r>
              <w:rPr>
                <w:sz w:val="20"/>
              </w:rPr>
              <w:t>/BJ4</w:t>
            </w:r>
          </w:p>
        </w:tc>
        <w:tc>
          <w:tcPr>
            <w:tcW w:w="6379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含帽子 1 个、绝缘子 4 个、底座*1，收紧器*4、线线连接器*8</w:t>
            </w:r>
          </w:p>
        </w:tc>
        <w:tc>
          <w:tcPr>
            <w:tcW w:w="709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套</w:t>
            </w:r>
          </w:p>
        </w:tc>
        <w:tc>
          <w:tcPr>
            <w:tcW w:w="848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210" w:right="185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92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right="376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990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303"/>
              <w:rPr>
                <w:sz w:val="20"/>
              </w:rPr>
            </w:pPr>
            <w:r>
              <w:rPr>
                <w:sz w:val="20"/>
              </w:rPr>
              <w:t>2838</w:t>
            </w:r>
          </w:p>
        </w:tc>
        <w:tc>
          <w:tcPr>
            <w:tcW w:w="1479" w:type="dxa"/>
          </w:tcPr>
          <w:p>
            <w:pPr>
              <w:pStyle w:val="7"/>
              <w:spacing w:before="25"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杭州海康威视数字技术股份</w:t>
            </w:r>
          </w:p>
          <w:p>
            <w:pPr>
              <w:pStyle w:val="7"/>
              <w:spacing w:line="255" w:lineRule="exact"/>
              <w:ind w:left="117"/>
              <w:rPr>
                <w:sz w:val="20"/>
              </w:rPr>
            </w:pPr>
            <w:r>
              <w:rPr>
                <w:sz w:val="20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6" w:type="dxa"/>
          </w:tcPr>
          <w:p>
            <w:pPr>
              <w:pStyle w:val="7"/>
              <w:spacing w:before="25" w:line="292" w:lineRule="auto"/>
              <w:ind w:left="151" w:right="120" w:hanging="24"/>
              <w:rPr>
                <w:sz w:val="20"/>
              </w:rPr>
            </w:pPr>
            <w:r>
              <w:rPr>
                <w:spacing w:val="-7"/>
                <w:sz w:val="20"/>
              </w:rPr>
              <w:t>电子围</w:t>
            </w:r>
            <w:r>
              <w:rPr>
                <w:spacing w:val="-25"/>
                <w:sz w:val="20"/>
              </w:rPr>
              <w:t xml:space="preserve">栏 </w:t>
            </w:r>
            <w:r>
              <w:rPr>
                <w:sz w:val="20"/>
              </w:rPr>
              <w:t>20#</w:t>
            </w:r>
          </w:p>
          <w:p>
            <w:pPr>
              <w:pStyle w:val="7"/>
              <w:spacing w:line="256" w:lineRule="exact"/>
              <w:ind w:left="127"/>
              <w:rPr>
                <w:sz w:val="20"/>
              </w:rPr>
            </w:pPr>
            <w:r>
              <w:rPr>
                <w:w w:val="95"/>
                <w:sz w:val="20"/>
              </w:rPr>
              <w:t>合金线</w:t>
            </w:r>
          </w:p>
          <w:p>
            <w:pPr>
              <w:pStyle w:val="7"/>
              <w:spacing w:before="56"/>
              <w:ind w:left="127"/>
              <w:rPr>
                <w:sz w:val="20"/>
              </w:rPr>
            </w:pPr>
            <w:r>
              <w:rPr>
                <w:sz w:val="20"/>
              </w:rPr>
              <w:t>（400m</w:t>
            </w:r>
          </w:p>
        </w:tc>
        <w:tc>
          <w:tcPr>
            <w:tcW w:w="1127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 w:line="292" w:lineRule="auto"/>
              <w:ind w:left="109" w:right="88"/>
              <w:rPr>
                <w:sz w:val="20"/>
              </w:rPr>
            </w:pPr>
            <w:r>
              <w:rPr>
                <w:sz w:val="20"/>
              </w:rPr>
              <w:t>DS-PF-HCW 4/20</w:t>
            </w:r>
          </w:p>
        </w:tc>
        <w:tc>
          <w:tcPr>
            <w:tcW w:w="6379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 w:line="292" w:lineRule="auto"/>
              <w:ind w:left="110" w:right="95"/>
              <w:rPr>
                <w:sz w:val="20"/>
              </w:rPr>
            </w:pPr>
            <w:r>
              <w:rPr>
                <w:sz w:val="20"/>
              </w:rPr>
              <w:t>20#</w:t>
            </w:r>
            <w:r>
              <w:rPr>
                <w:spacing w:val="-8"/>
                <w:sz w:val="20"/>
              </w:rPr>
              <w:t xml:space="preserve">合金线，优良导电率，抗氧化、耐腐蚀,去火功能，多股，每 </w:t>
            </w:r>
            <w:r>
              <w:rPr>
                <w:sz w:val="20"/>
              </w:rPr>
              <w:t>100</w:t>
            </w:r>
            <w:r>
              <w:rPr>
                <w:spacing w:val="-33"/>
                <w:sz w:val="20"/>
              </w:rPr>
              <w:t xml:space="preserve"> 米</w:t>
            </w:r>
            <w:r>
              <w:rPr>
                <w:sz w:val="20"/>
              </w:rPr>
              <w:t>一欧姆阻值，400m</w:t>
            </w:r>
            <w:r>
              <w:rPr>
                <w:spacing w:val="-17"/>
                <w:sz w:val="20"/>
              </w:rPr>
              <w:t xml:space="preserve"> 一盘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7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盘</w:t>
            </w: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7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7"/>
              <w:ind w:left="303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479" w:type="dxa"/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292" w:lineRule="auto"/>
              <w:ind w:left="117" w:right="88"/>
              <w:jc w:val="both"/>
              <w:rPr>
                <w:sz w:val="20"/>
              </w:rPr>
            </w:pPr>
            <w:r>
              <w:rPr>
                <w:sz w:val="20"/>
              </w:rPr>
              <w:t>杭州海康威视数字技术股份有限公司</w:t>
            </w:r>
          </w:p>
        </w:tc>
      </w:tr>
    </w:tbl>
    <w:p>
      <w:pPr>
        <w:spacing w:after="0" w:line="292" w:lineRule="auto"/>
        <w:jc w:val="both"/>
        <w:rPr>
          <w:sz w:val="20"/>
        </w:rPr>
        <w:sectPr>
          <w:pgSz w:w="16840" w:h="11910" w:orient="landscape"/>
          <w:pgMar w:top="0" w:right="1320" w:bottom="800" w:left="900" w:header="0" w:footer="613" w:gutter="0"/>
        </w:sectPr>
      </w:pPr>
    </w:p>
    <w:p>
      <w:pPr>
        <w:pStyle w:val="2"/>
        <w:rPr>
          <w:rFonts w:ascii="Times New Roman"/>
          <w:sz w:val="20"/>
        </w:rPr>
      </w:pPr>
      <w:r>
        <w:pict>
          <v:shape id="_x0000_s1065" o:spid="_x0000_s1065" o:spt="136" type="#_x0000_t136" style="position:absolute;left:0pt;margin-left:36.5pt;margin-top:393.3pt;height:34pt;width:510pt;mso-position-horizontal-relative:page;mso-position-vertical-relative:page;rotation:21626880f;z-index:-258392064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许昌市公共资源交易平台投标专用" style="font-family:&amp;quot;font-size:31pt;v-text-align:center;"/>
          </v:shape>
        </w:pict>
      </w:r>
      <w:r>
        <w:pict>
          <v:shape id="_x0000_s1066" o:spid="_x0000_s1066" o:spt="136" type="#_x0000_t136" style="position:absolute;left:0pt;margin-left:88.7pt;margin-top:432.5pt;height:28pt;width:448pt;mso-position-horizontal-relative:page;mso-position-vertical-relative:page;rotation:21626880f;z-index:-258391040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D8C9CEFE739B4DCBAB36CD43BAFA6B28" style="font-family:&amp;quot;font-size:19pt;v-text-align:center;"/>
          </v:shape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6"/>
        </w:rPr>
      </w:pPr>
    </w:p>
    <w:tbl>
      <w:tblPr>
        <w:tblStyle w:val="4"/>
        <w:tblW w:w="14088" w:type="dxa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856"/>
        <w:gridCol w:w="1127"/>
        <w:gridCol w:w="6379"/>
        <w:gridCol w:w="709"/>
        <w:gridCol w:w="848"/>
        <w:gridCol w:w="992"/>
        <w:gridCol w:w="990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7"/>
              <w:spacing w:before="2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3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56" w:type="dxa"/>
          </w:tcPr>
          <w:p>
            <w:pPr>
              <w:pStyle w:val="7"/>
              <w:spacing w:before="25" w:line="292" w:lineRule="auto"/>
              <w:ind w:left="127" w:right="120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电子围</w:t>
            </w:r>
            <w:r>
              <w:rPr>
                <w:spacing w:val="-25"/>
                <w:sz w:val="20"/>
              </w:rPr>
              <w:t xml:space="preserve">栏 </w:t>
            </w:r>
            <w:r>
              <w:rPr>
                <w:sz w:val="20"/>
              </w:rPr>
              <w:t>20#</w:t>
            </w:r>
          </w:p>
          <w:p>
            <w:pPr>
              <w:pStyle w:val="7"/>
              <w:spacing w:line="255" w:lineRule="exact"/>
              <w:ind w:left="105" w:right="9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合金线</w:t>
            </w:r>
          </w:p>
          <w:p>
            <w:pPr>
              <w:pStyle w:val="7"/>
              <w:spacing w:before="56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（100m</w:t>
            </w:r>
          </w:p>
          <w:p>
            <w:pPr>
              <w:pStyle w:val="7"/>
              <w:spacing w:before="5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92" w:lineRule="auto"/>
              <w:ind w:left="109" w:right="88"/>
              <w:rPr>
                <w:sz w:val="20"/>
              </w:rPr>
            </w:pPr>
            <w:r>
              <w:rPr>
                <w:sz w:val="20"/>
              </w:rPr>
              <w:t>DS-PF-HCW 1/20</w:t>
            </w:r>
          </w:p>
        </w:tc>
        <w:tc>
          <w:tcPr>
            <w:tcW w:w="63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92" w:lineRule="auto"/>
              <w:ind w:left="110" w:right="95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作为冗余使用 </w:t>
            </w:r>
            <w:r>
              <w:rPr>
                <w:sz w:val="20"/>
              </w:rPr>
              <w:t>20#</w:t>
            </w:r>
            <w:r>
              <w:rPr>
                <w:spacing w:val="-9"/>
                <w:sz w:val="20"/>
              </w:rPr>
              <w:t>合金线，优良导电率，抗氧化、耐腐蚀,去火功能，多</w:t>
            </w:r>
            <w:r>
              <w:rPr>
                <w:spacing w:val="-13"/>
                <w:sz w:val="20"/>
              </w:rPr>
              <w:t xml:space="preserve">股，每 </w:t>
            </w: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 xml:space="preserve"> 米一欧姆阻值，</w:t>
            </w:r>
            <w:r>
              <w:rPr>
                <w:sz w:val="20"/>
              </w:rPr>
              <w:t>100m</w:t>
            </w:r>
            <w:r>
              <w:rPr>
                <w:spacing w:val="-17"/>
                <w:sz w:val="20"/>
              </w:rPr>
              <w:t xml:space="preserve"> 一盘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盘</w:t>
            </w: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ind w:left="182" w:right="152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79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 w:line="292" w:lineRule="auto"/>
              <w:ind w:left="117" w:right="88"/>
              <w:jc w:val="both"/>
              <w:rPr>
                <w:sz w:val="20"/>
              </w:rPr>
            </w:pPr>
            <w:r>
              <w:rPr>
                <w:sz w:val="20"/>
              </w:rPr>
              <w:t>杭州海康威视数字技术股份有限公司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6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6" w:type="dxa"/>
          </w:tcPr>
          <w:p>
            <w:pPr>
              <w:pStyle w:val="7"/>
              <w:spacing w:before="26" w:line="292" w:lineRule="auto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电子围栏高压绝缘导线</w:t>
            </w:r>
          </w:p>
          <w:p>
            <w:pPr>
              <w:pStyle w:val="7"/>
              <w:spacing w:line="254" w:lineRule="exact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（100m</w:t>
            </w:r>
          </w:p>
          <w:p>
            <w:pPr>
              <w:pStyle w:val="7"/>
              <w:spacing w:before="5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92" w:lineRule="auto"/>
              <w:ind w:left="109" w:right="88"/>
              <w:rPr>
                <w:sz w:val="20"/>
              </w:rPr>
            </w:pPr>
            <w:r>
              <w:rPr>
                <w:sz w:val="20"/>
              </w:rPr>
              <w:t>DS-PF-HCI C/100</w:t>
            </w:r>
          </w:p>
        </w:tc>
        <w:tc>
          <w:tcPr>
            <w:tcW w:w="63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92" w:lineRule="auto"/>
              <w:ind w:left="110" w:right="119"/>
              <w:rPr>
                <w:sz w:val="20"/>
              </w:rPr>
            </w:pPr>
            <w:r>
              <w:rPr>
                <w:sz w:val="20"/>
              </w:rPr>
              <w:t>合金线为内芯/高压绝缘层抗脉冲电压&gt;10KV/考虑现场可能有出入口、或围墙不连续处，100 米/盘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6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盘</w:t>
            </w: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6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6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6"/>
              <w:ind w:left="182" w:right="152"/>
              <w:jc w:val="center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92" w:lineRule="auto"/>
              <w:ind w:left="117" w:right="88"/>
              <w:jc w:val="both"/>
              <w:rPr>
                <w:sz w:val="20"/>
              </w:rPr>
            </w:pPr>
            <w:r>
              <w:rPr>
                <w:sz w:val="20"/>
              </w:rPr>
              <w:t>杭州海康威视数字技术股份有限公司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08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6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05" w:right="99"/>
              <w:jc w:val="center"/>
              <w:rPr>
                <w:sz w:val="20"/>
              </w:rPr>
            </w:pPr>
            <w:r>
              <w:rPr>
                <w:sz w:val="20"/>
              </w:rPr>
              <w:t>警示牌</w:t>
            </w:r>
          </w:p>
        </w:tc>
        <w:tc>
          <w:tcPr>
            <w:tcW w:w="1127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DS-PF-WS</w:t>
            </w:r>
          </w:p>
        </w:tc>
        <w:tc>
          <w:tcPr>
            <w:tcW w:w="6379" w:type="dxa"/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292" w:lineRule="auto"/>
              <w:ind w:left="110" w:right="37"/>
              <w:rPr>
                <w:sz w:val="20"/>
              </w:rPr>
            </w:pPr>
            <w:r>
              <w:rPr>
                <w:sz w:val="20"/>
              </w:rPr>
              <w:t>尺寸：100*200MM/采用稀土发光材料制造/在阴雨天气同样可吸光/双面印刷/夜光显示/每 10 米挂一块</w:t>
            </w:r>
          </w:p>
        </w:tc>
        <w:tc>
          <w:tcPr>
            <w:tcW w:w="709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块</w:t>
            </w:r>
          </w:p>
        </w:tc>
        <w:tc>
          <w:tcPr>
            <w:tcW w:w="848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210" w:right="18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2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right="37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0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82" w:right="152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479" w:type="dxa"/>
          </w:tcPr>
          <w:p>
            <w:pPr>
              <w:pStyle w:val="7"/>
              <w:spacing w:before="25"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杭州海康威视数字技术股份</w:t>
            </w:r>
          </w:p>
          <w:p>
            <w:pPr>
              <w:pStyle w:val="7"/>
              <w:spacing w:line="255" w:lineRule="exact"/>
              <w:ind w:left="117"/>
              <w:rPr>
                <w:sz w:val="20"/>
              </w:rPr>
            </w:pPr>
            <w:r>
              <w:rPr>
                <w:sz w:val="20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08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6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105" w:right="99"/>
              <w:jc w:val="center"/>
              <w:rPr>
                <w:sz w:val="20"/>
              </w:rPr>
            </w:pPr>
            <w:r>
              <w:rPr>
                <w:sz w:val="20"/>
              </w:rPr>
              <w:t>接地桩</w:t>
            </w:r>
          </w:p>
        </w:tc>
        <w:tc>
          <w:tcPr>
            <w:tcW w:w="1127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109"/>
              <w:rPr>
                <w:sz w:val="20"/>
              </w:rPr>
            </w:pPr>
            <w:r>
              <w:rPr>
                <w:sz w:val="20"/>
              </w:rPr>
              <w:t>DS-PF-JDZ</w:t>
            </w:r>
          </w:p>
        </w:tc>
        <w:tc>
          <w:tcPr>
            <w:tcW w:w="6379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避雷器和主机接地桩，角钢，厚度 2mm，长 1.5 米</w:t>
            </w:r>
          </w:p>
        </w:tc>
        <w:tc>
          <w:tcPr>
            <w:tcW w:w="709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套</w:t>
            </w:r>
          </w:p>
        </w:tc>
        <w:tc>
          <w:tcPr>
            <w:tcW w:w="848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2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990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182" w:right="152"/>
              <w:jc w:val="center"/>
              <w:rPr>
                <w:sz w:val="20"/>
              </w:rPr>
            </w:pPr>
            <w:r>
              <w:rPr>
                <w:sz w:val="20"/>
              </w:rPr>
              <w:t>1760</w:t>
            </w:r>
          </w:p>
        </w:tc>
        <w:tc>
          <w:tcPr>
            <w:tcW w:w="1479" w:type="dxa"/>
          </w:tcPr>
          <w:p>
            <w:pPr>
              <w:pStyle w:val="7"/>
              <w:spacing w:before="25"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杭州海康威视数字技术股份</w:t>
            </w:r>
          </w:p>
          <w:p>
            <w:pPr>
              <w:pStyle w:val="7"/>
              <w:spacing w:line="255" w:lineRule="exact"/>
              <w:ind w:left="117"/>
              <w:rPr>
                <w:sz w:val="20"/>
              </w:rPr>
            </w:pPr>
            <w:r>
              <w:rPr>
                <w:sz w:val="20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708" w:type="dxa"/>
          </w:tcPr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6" w:type="dxa"/>
          </w:tcPr>
          <w:p>
            <w:pPr>
              <w:pStyle w:val="7"/>
              <w:spacing w:before="28"/>
              <w:ind w:left="127"/>
              <w:rPr>
                <w:sz w:val="20"/>
              </w:rPr>
            </w:pPr>
            <w:r>
              <w:rPr>
                <w:w w:val="95"/>
                <w:sz w:val="20"/>
              </w:rPr>
              <w:t>监控中</w:t>
            </w:r>
          </w:p>
          <w:p>
            <w:pPr>
              <w:pStyle w:val="7"/>
              <w:spacing w:before="2" w:line="310" w:lineRule="atLeast"/>
              <w:ind w:left="127" w:right="120"/>
              <w:rPr>
                <w:sz w:val="20"/>
              </w:rPr>
            </w:pPr>
            <w:r>
              <w:rPr>
                <w:spacing w:val="-7"/>
                <w:sz w:val="20"/>
              </w:rPr>
              <w:t>心声光</w:t>
            </w:r>
            <w:r>
              <w:rPr>
                <w:spacing w:val="-7"/>
                <w:w w:val="95"/>
                <w:sz w:val="20"/>
              </w:rPr>
              <w:t>报警器</w:t>
            </w:r>
          </w:p>
        </w:tc>
        <w:tc>
          <w:tcPr>
            <w:tcW w:w="1127" w:type="dxa"/>
          </w:tcPr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ind w:left="109"/>
              <w:rPr>
                <w:sz w:val="20"/>
              </w:rPr>
            </w:pPr>
            <w:r>
              <w:rPr>
                <w:sz w:val="20"/>
              </w:rPr>
              <w:t>HC-103</w:t>
            </w:r>
          </w:p>
        </w:tc>
        <w:tc>
          <w:tcPr>
            <w:tcW w:w="6379" w:type="dxa"/>
          </w:tcPr>
          <w:p>
            <w:pPr>
              <w:pStyle w:val="7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292" w:lineRule="auto"/>
              <w:ind w:left="110" w:right="104"/>
              <w:rPr>
                <w:sz w:val="20"/>
              </w:rPr>
            </w:pPr>
            <w:r>
              <w:rPr>
                <w:sz w:val="20"/>
              </w:rPr>
              <w:t>声光报警器(红/白双色外观),12VDC</w:t>
            </w:r>
            <w:r>
              <w:rPr>
                <w:spacing w:val="-13"/>
                <w:sz w:val="20"/>
              </w:rPr>
              <w:t xml:space="preserve"> 压电警号,防火 </w:t>
            </w:r>
            <w:r>
              <w:rPr>
                <w:sz w:val="20"/>
              </w:rPr>
              <w:t>ABS</w:t>
            </w:r>
            <w:r>
              <w:rPr>
                <w:spacing w:val="-10"/>
                <w:sz w:val="20"/>
              </w:rPr>
              <w:t xml:space="preserve"> 阻燃外壳,声压</w:t>
            </w:r>
            <w:r>
              <w:rPr>
                <w:sz w:val="20"/>
              </w:rPr>
              <w:t>(VDC)：110±3</w:t>
            </w:r>
          </w:p>
        </w:tc>
        <w:tc>
          <w:tcPr>
            <w:tcW w:w="709" w:type="dxa"/>
          </w:tcPr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个</w:t>
            </w:r>
          </w:p>
        </w:tc>
        <w:tc>
          <w:tcPr>
            <w:tcW w:w="848" w:type="dxa"/>
          </w:tcPr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ind w:right="376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90" w:type="dxa"/>
          </w:tcPr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ind w:left="182" w:right="152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79" w:type="dxa"/>
          </w:tcPr>
          <w:p>
            <w:pPr>
              <w:pStyle w:val="7"/>
              <w:spacing w:before="28"/>
              <w:ind w:left="117"/>
              <w:rPr>
                <w:sz w:val="20"/>
              </w:rPr>
            </w:pPr>
            <w:r>
              <w:rPr>
                <w:sz w:val="20"/>
              </w:rPr>
              <w:t>杭州海康威视</w:t>
            </w:r>
          </w:p>
          <w:p>
            <w:pPr>
              <w:pStyle w:val="7"/>
              <w:spacing w:before="2" w:line="310" w:lineRule="atLeast"/>
              <w:ind w:left="117" w:right="88"/>
              <w:rPr>
                <w:sz w:val="20"/>
              </w:rPr>
            </w:pPr>
            <w:r>
              <w:rPr>
                <w:sz w:val="20"/>
              </w:rPr>
              <w:t>数字技术股份有限公司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6" w:type="dxa"/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292" w:lineRule="auto"/>
              <w:ind w:left="127" w:right="120"/>
              <w:jc w:val="both"/>
              <w:rPr>
                <w:sz w:val="20"/>
              </w:rPr>
            </w:pPr>
            <w:r>
              <w:rPr>
                <w:spacing w:val="-7"/>
                <w:sz w:val="20"/>
              </w:rPr>
              <w:t>电子围栏控制</w:t>
            </w:r>
            <w:r>
              <w:rPr>
                <w:sz w:val="20"/>
              </w:rPr>
              <w:t>键盘</w:t>
            </w:r>
          </w:p>
        </w:tc>
        <w:tc>
          <w:tcPr>
            <w:tcW w:w="1127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 w:line="292" w:lineRule="auto"/>
              <w:ind w:left="109" w:right="88"/>
              <w:rPr>
                <w:sz w:val="20"/>
              </w:rPr>
            </w:pPr>
            <w:r>
              <w:rPr>
                <w:sz w:val="20"/>
              </w:rPr>
              <w:t>DS-PF-KP4 0</w:t>
            </w:r>
          </w:p>
        </w:tc>
        <w:tc>
          <w:tcPr>
            <w:tcW w:w="6379" w:type="dxa"/>
          </w:tcPr>
          <w:p>
            <w:pPr>
              <w:pStyle w:val="7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电子围栏控制键盘；LCD</w:t>
            </w:r>
            <w:r>
              <w:rPr>
                <w:spacing w:val="-8"/>
                <w:sz w:val="20"/>
              </w:rPr>
              <w:t xml:space="preserve"> 键盘主机一体化结构</w:t>
            </w:r>
            <w:r>
              <w:rPr>
                <w:sz w:val="20"/>
              </w:rPr>
              <w:t>/40</w:t>
            </w:r>
            <w:r>
              <w:rPr>
                <w:spacing w:val="-34"/>
                <w:sz w:val="20"/>
              </w:rPr>
              <w:t xml:space="preserve"> 个 </w:t>
            </w:r>
            <w:r>
              <w:rPr>
                <w:sz w:val="20"/>
              </w:rPr>
              <w:t>485</w:t>
            </w:r>
            <w:r>
              <w:rPr>
                <w:spacing w:val="-9"/>
                <w:sz w:val="20"/>
              </w:rPr>
              <w:t xml:space="preserve"> 方式防区输入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/8</w:t>
            </w:r>
            <w:r>
              <w:rPr>
                <w:spacing w:val="-15"/>
                <w:sz w:val="20"/>
              </w:rPr>
              <w:t xml:space="preserve"> 个独立子系统 </w:t>
            </w: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个公共子系统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支持有线电话、有线网络、</w:t>
            </w:r>
            <w:r>
              <w:rPr>
                <w:sz w:val="20"/>
              </w:rPr>
              <w:t>GPRS</w:t>
            </w:r>
            <w:r>
              <w:rPr>
                <w:spacing w:val="-17"/>
                <w:sz w:val="20"/>
              </w:rPr>
              <w:t xml:space="preserve"> 三种</w:t>
            </w:r>
          </w:p>
          <w:p>
            <w:pPr>
              <w:pStyle w:val="7"/>
              <w:spacing w:before="2" w:line="310" w:lineRule="atLeast"/>
              <w:ind w:left="110" w:right="158"/>
              <w:rPr>
                <w:sz w:val="20"/>
              </w:rPr>
            </w:pPr>
            <w:r>
              <w:rPr>
                <w:sz w:val="20"/>
              </w:rPr>
              <w:t>通讯方式/支持短信布撤防/支持定时任务（时控输出、定时撤布防）/ 支持遥控器撤布防/支持软件可视化编程，配置数据导入导出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个</w:t>
            </w: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ind w:left="182" w:right="152"/>
              <w:jc w:val="center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  <w:tc>
          <w:tcPr>
            <w:tcW w:w="1479" w:type="dxa"/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292" w:lineRule="auto"/>
              <w:ind w:left="117" w:right="88"/>
              <w:jc w:val="both"/>
              <w:rPr>
                <w:sz w:val="20"/>
              </w:rPr>
            </w:pPr>
            <w:r>
              <w:rPr>
                <w:sz w:val="20"/>
              </w:rPr>
              <w:t>杭州海康威视数字技术股份有限公司</w:t>
            </w:r>
          </w:p>
        </w:tc>
      </w:tr>
    </w:tbl>
    <w:p>
      <w:pPr>
        <w:spacing w:after="0" w:line="292" w:lineRule="auto"/>
        <w:jc w:val="both"/>
        <w:rPr>
          <w:sz w:val="20"/>
        </w:rPr>
        <w:sectPr>
          <w:pgSz w:w="16840" w:h="11910" w:orient="landscape"/>
          <w:pgMar w:top="0" w:right="1320" w:bottom="800" w:left="900" w:header="0" w:footer="613" w:gutter="0"/>
        </w:sectPr>
      </w:pPr>
    </w:p>
    <w:p>
      <w:pPr>
        <w:pStyle w:val="2"/>
        <w:rPr>
          <w:rFonts w:ascii="Times New Roman"/>
          <w:sz w:val="20"/>
        </w:rPr>
      </w:pPr>
      <w:r>
        <w:pict>
          <v:shape id="_x0000_s1067" o:spid="_x0000_s1067" o:spt="136" type="#_x0000_t136" style="position:absolute;left:0pt;margin-left:36.5pt;margin-top:393.3pt;height:34pt;width:510pt;mso-position-horizontal-relative:page;mso-position-vertical-relative:page;rotation:21626880f;z-index:-258390016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许昌市公共资源交易平台投标专用" style="font-family:&amp;quot;font-size:31pt;v-text-align:center;"/>
          </v:shape>
        </w:pict>
      </w:r>
      <w:r>
        <w:pict>
          <v:shape id="_x0000_s1068" o:spid="_x0000_s1068" o:spt="136" type="#_x0000_t136" style="position:absolute;left:0pt;margin-left:88.7pt;margin-top:432.5pt;height:28pt;width:448pt;mso-position-horizontal-relative:page;mso-position-vertical-relative:page;rotation:21626880f;z-index:-258388992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D8C9CEFE739B4DCBAB36CD43BAFA6B28" style="font-family:&amp;quot;font-size:19pt;v-text-align:center;"/>
          </v:shape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6"/>
        </w:rPr>
      </w:pPr>
    </w:p>
    <w:tbl>
      <w:tblPr>
        <w:tblStyle w:val="4"/>
        <w:tblW w:w="14088" w:type="dxa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856"/>
        <w:gridCol w:w="1127"/>
        <w:gridCol w:w="6379"/>
        <w:gridCol w:w="709"/>
        <w:gridCol w:w="848"/>
        <w:gridCol w:w="992"/>
        <w:gridCol w:w="990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08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6" w:type="dxa"/>
          </w:tcPr>
          <w:p>
            <w:pPr>
              <w:pStyle w:val="7"/>
              <w:spacing w:before="25" w:line="292" w:lineRule="auto"/>
              <w:ind w:left="127" w:right="120"/>
              <w:rPr>
                <w:sz w:val="20"/>
              </w:rPr>
            </w:pPr>
            <w:r>
              <w:rPr>
                <w:spacing w:val="-7"/>
                <w:sz w:val="20"/>
              </w:rPr>
              <w:t>电子围</w:t>
            </w:r>
            <w:r>
              <w:rPr>
                <w:spacing w:val="-7"/>
                <w:w w:val="95"/>
                <w:sz w:val="20"/>
              </w:rPr>
              <w:t>栏系统</w:t>
            </w:r>
          </w:p>
          <w:p>
            <w:pPr>
              <w:pStyle w:val="7"/>
              <w:spacing w:line="255" w:lineRule="exact"/>
              <w:ind w:left="225"/>
              <w:rPr>
                <w:sz w:val="20"/>
              </w:rPr>
            </w:pPr>
            <w:r>
              <w:rPr>
                <w:w w:val="95"/>
                <w:sz w:val="20"/>
              </w:rPr>
              <w:t>调试</w:t>
            </w:r>
          </w:p>
        </w:tc>
        <w:tc>
          <w:tcPr>
            <w:tcW w:w="1127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6379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709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系统</w:t>
            </w:r>
          </w:p>
        </w:tc>
        <w:tc>
          <w:tcPr>
            <w:tcW w:w="848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282" w:right="258"/>
              <w:jc w:val="center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990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303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1479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4088" w:type="dxa"/>
            <w:gridSpan w:val="9"/>
            <w:shd w:val="clear" w:color="auto" w:fill="EDEBE0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烟雾报警系统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08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292" w:lineRule="auto"/>
              <w:ind w:left="127" w:right="79"/>
              <w:rPr>
                <w:sz w:val="20"/>
              </w:rPr>
            </w:pPr>
            <w:r>
              <w:rPr>
                <w:sz w:val="20"/>
              </w:rPr>
              <w:t>无线报警主机</w:t>
            </w:r>
          </w:p>
        </w:tc>
        <w:tc>
          <w:tcPr>
            <w:tcW w:w="1127" w:type="dxa"/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292" w:lineRule="auto"/>
              <w:ind w:left="109" w:right="88"/>
              <w:rPr>
                <w:sz w:val="20"/>
              </w:rPr>
            </w:pPr>
            <w:r>
              <w:rPr>
                <w:sz w:val="20"/>
              </w:rPr>
              <w:t>DS-PW1-A/ B</w:t>
            </w:r>
          </w:p>
        </w:tc>
        <w:tc>
          <w:tcPr>
            <w:tcW w:w="6379" w:type="dxa"/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292" w:lineRule="auto"/>
              <w:ind w:left="110" w:right="11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无线报警主机，支持 </w:t>
            </w:r>
            <w:r>
              <w:rPr>
                <w:sz w:val="20"/>
              </w:rPr>
              <w:t>32</w:t>
            </w:r>
            <w:r>
              <w:rPr>
                <w:spacing w:val="-13"/>
                <w:sz w:val="20"/>
              </w:rPr>
              <w:t xml:space="preserve"> 路无线防区，支持 </w:t>
            </w:r>
            <w:r>
              <w:rPr>
                <w:sz w:val="20"/>
              </w:rPr>
              <w:t>wifi+</w:t>
            </w:r>
            <w:r>
              <w:rPr>
                <w:spacing w:val="-18"/>
                <w:sz w:val="20"/>
              </w:rPr>
              <w:t xml:space="preserve">有线 </w:t>
            </w:r>
            <w:r>
              <w:rPr>
                <w:sz w:val="20"/>
              </w:rPr>
              <w:t>IP</w:t>
            </w:r>
            <w:r>
              <w:rPr>
                <w:spacing w:val="-11"/>
                <w:sz w:val="20"/>
              </w:rPr>
              <w:t xml:space="preserve"> 上报警情，支</w:t>
            </w:r>
            <w:r>
              <w:rPr>
                <w:spacing w:val="-26"/>
                <w:sz w:val="20"/>
              </w:rPr>
              <w:t xml:space="preserve">持 </w:t>
            </w:r>
            <w:r>
              <w:rPr>
                <w:sz w:val="20"/>
              </w:rPr>
              <w:t>OLED</w:t>
            </w:r>
            <w:r>
              <w:rPr>
                <w:spacing w:val="-16"/>
                <w:sz w:val="20"/>
              </w:rPr>
              <w:t xml:space="preserve"> 显示，支持 </w:t>
            </w:r>
            <w:r>
              <w:rPr>
                <w:sz w:val="20"/>
              </w:rPr>
              <w:t>3000mAH</w:t>
            </w:r>
            <w:r>
              <w:rPr>
                <w:spacing w:val="-12"/>
                <w:sz w:val="20"/>
              </w:rPr>
              <w:t xml:space="preserve"> 蓄电池，无线频率 </w:t>
            </w:r>
            <w:r>
              <w:rPr>
                <w:sz w:val="20"/>
              </w:rPr>
              <w:t>433MHz</w:t>
            </w:r>
          </w:p>
        </w:tc>
        <w:tc>
          <w:tcPr>
            <w:tcW w:w="709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台</w:t>
            </w:r>
          </w:p>
        </w:tc>
        <w:tc>
          <w:tcPr>
            <w:tcW w:w="848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282" w:right="258"/>
              <w:jc w:val="center"/>
              <w:rPr>
                <w:sz w:val="20"/>
              </w:rPr>
            </w:pPr>
            <w:r>
              <w:rPr>
                <w:sz w:val="20"/>
              </w:rPr>
              <w:t>2810</w:t>
            </w:r>
          </w:p>
        </w:tc>
        <w:tc>
          <w:tcPr>
            <w:tcW w:w="990" w:type="dxa"/>
          </w:tcPr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ind w:left="303"/>
              <w:rPr>
                <w:sz w:val="20"/>
              </w:rPr>
            </w:pPr>
            <w:r>
              <w:rPr>
                <w:sz w:val="20"/>
              </w:rPr>
              <w:t>5620</w:t>
            </w:r>
          </w:p>
        </w:tc>
        <w:tc>
          <w:tcPr>
            <w:tcW w:w="1479" w:type="dxa"/>
          </w:tcPr>
          <w:p>
            <w:pPr>
              <w:pStyle w:val="7"/>
              <w:spacing w:before="25"/>
              <w:ind w:left="117"/>
              <w:rPr>
                <w:sz w:val="20"/>
              </w:rPr>
            </w:pPr>
            <w:r>
              <w:rPr>
                <w:sz w:val="20"/>
              </w:rPr>
              <w:t>杭州海康威视</w:t>
            </w:r>
          </w:p>
          <w:p>
            <w:pPr>
              <w:pStyle w:val="7"/>
              <w:spacing w:before="3" w:line="310" w:lineRule="atLeast"/>
              <w:ind w:left="117" w:right="88"/>
              <w:rPr>
                <w:sz w:val="20"/>
              </w:rPr>
            </w:pPr>
            <w:r>
              <w:rPr>
                <w:sz w:val="20"/>
              </w:rPr>
              <w:t>数字技术股份有限公司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08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292" w:lineRule="auto"/>
              <w:ind w:left="127" w:right="79"/>
              <w:rPr>
                <w:sz w:val="20"/>
              </w:rPr>
            </w:pPr>
            <w:r>
              <w:rPr>
                <w:sz w:val="20"/>
              </w:rPr>
              <w:t>无线烟感底座</w:t>
            </w:r>
          </w:p>
        </w:tc>
        <w:tc>
          <w:tcPr>
            <w:tcW w:w="1127" w:type="dxa"/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292" w:lineRule="auto"/>
              <w:ind w:left="109" w:right="103"/>
              <w:rPr>
                <w:sz w:val="20"/>
              </w:rPr>
            </w:pPr>
            <w:r>
              <w:rPr>
                <w:sz w:val="20"/>
              </w:rPr>
              <w:t>DS-PD1-SM KD-W</w:t>
            </w:r>
          </w:p>
        </w:tc>
        <w:tc>
          <w:tcPr>
            <w:tcW w:w="6379" w:type="dxa"/>
          </w:tcPr>
          <w:p>
            <w:pPr>
              <w:pStyle w:val="7"/>
              <w:spacing w:before="25" w:line="292" w:lineRule="auto"/>
              <w:ind w:left="110" w:right="92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独立式感烟探测器 </w:t>
            </w:r>
            <w:r>
              <w:rPr>
                <w:sz w:val="20"/>
              </w:rPr>
              <w:t>JD-SD51</w:t>
            </w:r>
            <w:r>
              <w:rPr>
                <w:spacing w:val="-10"/>
                <w:sz w:val="20"/>
              </w:rPr>
              <w:t xml:space="preserve"> 的无线底座；</w:t>
            </w:r>
            <w:r>
              <w:rPr>
                <w:spacing w:val="-4"/>
                <w:sz w:val="20"/>
              </w:rPr>
              <w:t>RF</w:t>
            </w:r>
            <w:r>
              <w:rPr>
                <w:spacing w:val="-3"/>
                <w:sz w:val="20"/>
              </w:rPr>
              <w:t xml:space="preserve"> 发射频率：</w:t>
            </w:r>
            <w:r>
              <w:rPr>
                <w:sz w:val="20"/>
              </w:rPr>
              <w:t>433MHz；RF</w:t>
            </w:r>
            <w:r>
              <w:rPr>
                <w:spacing w:val="-12"/>
                <w:sz w:val="20"/>
              </w:rPr>
              <w:t xml:space="preserve"> 传</w:t>
            </w:r>
            <w:r>
              <w:rPr>
                <w:sz w:val="20"/>
              </w:rPr>
              <w:t>输距离：300m（空旷）；材质：PCB</w:t>
            </w:r>
            <w:r>
              <w:rPr>
                <w:spacing w:val="-13"/>
                <w:sz w:val="20"/>
              </w:rPr>
              <w:t xml:space="preserve"> 材质 </w:t>
            </w:r>
            <w:r>
              <w:rPr>
                <w:sz w:val="20"/>
              </w:rPr>
              <w:t>FR4；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安装方式：吸顶；尺寸：Φ110.8mm*21.5mm</w:t>
            </w:r>
          </w:p>
        </w:tc>
        <w:tc>
          <w:tcPr>
            <w:tcW w:w="709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只</w:t>
            </w:r>
          </w:p>
        </w:tc>
        <w:tc>
          <w:tcPr>
            <w:tcW w:w="848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282" w:right="258"/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990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303"/>
              <w:rPr>
                <w:sz w:val="20"/>
              </w:rPr>
            </w:pPr>
            <w:r>
              <w:rPr>
                <w:sz w:val="20"/>
              </w:rPr>
              <w:t>2350</w:t>
            </w:r>
          </w:p>
        </w:tc>
        <w:tc>
          <w:tcPr>
            <w:tcW w:w="1479" w:type="dxa"/>
          </w:tcPr>
          <w:p>
            <w:pPr>
              <w:pStyle w:val="7"/>
              <w:spacing w:before="25"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杭州海康威视数字技术股份</w:t>
            </w:r>
          </w:p>
          <w:p>
            <w:pPr>
              <w:pStyle w:val="7"/>
              <w:spacing w:line="255" w:lineRule="exact"/>
              <w:ind w:left="117"/>
              <w:rPr>
                <w:sz w:val="20"/>
              </w:rPr>
            </w:pPr>
            <w:r>
              <w:rPr>
                <w:sz w:val="20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708" w:type="dxa"/>
            <w:tcBorders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6" w:type="dxa"/>
            <w:tcBorders>
              <w:bottom w:val="single" w:color="000000" w:sz="6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 w:line="292" w:lineRule="auto"/>
              <w:ind w:left="225" w:right="120" w:hanging="99"/>
              <w:rPr>
                <w:sz w:val="20"/>
              </w:rPr>
            </w:pPr>
            <w:r>
              <w:rPr>
                <w:sz w:val="20"/>
              </w:rPr>
              <w:t>感烟探测器</w:t>
            </w:r>
          </w:p>
        </w:tc>
        <w:tc>
          <w:tcPr>
            <w:tcW w:w="1127" w:type="dxa"/>
            <w:tcBorders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ind w:left="109"/>
              <w:rPr>
                <w:sz w:val="20"/>
              </w:rPr>
            </w:pPr>
            <w:r>
              <w:rPr>
                <w:sz w:val="20"/>
              </w:rPr>
              <w:t>JD-SD51</w:t>
            </w:r>
          </w:p>
        </w:tc>
        <w:tc>
          <w:tcPr>
            <w:tcW w:w="6379" w:type="dxa"/>
            <w:tcBorders>
              <w:bottom w:val="single" w:color="000000" w:sz="6" w:space="0"/>
            </w:tcBorders>
          </w:tcPr>
          <w:p>
            <w:pPr>
              <w:pStyle w:val="7"/>
              <w:spacing w:before="25" w:line="292" w:lineRule="auto"/>
              <w:ind w:left="110" w:right="220"/>
              <w:rPr>
                <w:sz w:val="20"/>
              </w:rPr>
            </w:pPr>
            <w:r>
              <w:rPr>
                <w:sz w:val="20"/>
              </w:rPr>
              <w:t>独立烟感探测器；探测火灾发生时产生的烟雾并及时发出报警信号； 监视面积：20m²；安装方式：吸顶；输出形式：声光报警；</w:t>
            </w:r>
          </w:p>
          <w:p>
            <w:pPr>
              <w:pStyle w:val="7"/>
              <w:spacing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传感器类型：红外灯管；报警音量：＞80dB（3m 内）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尺寸：Φ109mm*51mm</w:t>
            </w:r>
          </w:p>
        </w:tc>
        <w:tc>
          <w:tcPr>
            <w:tcW w:w="709" w:type="dxa"/>
            <w:tcBorders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只</w:t>
            </w:r>
          </w:p>
        </w:tc>
        <w:tc>
          <w:tcPr>
            <w:tcW w:w="848" w:type="dxa"/>
            <w:tcBorders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ind w:left="282" w:right="258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990" w:type="dxa"/>
            <w:tcBorders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ind w:left="303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1479" w:type="dxa"/>
            <w:tcBorders>
              <w:bottom w:val="single" w:color="000000" w:sz="6" w:space="0"/>
            </w:tcBorders>
          </w:tcPr>
          <w:p>
            <w:pPr>
              <w:pStyle w:val="7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292" w:lineRule="auto"/>
              <w:ind w:left="117" w:right="88"/>
              <w:jc w:val="both"/>
              <w:rPr>
                <w:sz w:val="20"/>
              </w:rPr>
            </w:pPr>
            <w:r>
              <w:rPr>
                <w:sz w:val="20"/>
              </w:rPr>
              <w:t>杭州海康威视数字技术股份有限公司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708" w:type="dxa"/>
            <w:tcBorders>
              <w:top w:val="single" w:color="000000" w:sz="6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000000" w:sz="6" w:space="0"/>
            </w:tcBorders>
          </w:tcPr>
          <w:p>
            <w:pPr>
              <w:pStyle w:val="7"/>
              <w:spacing w:before="179" w:line="292" w:lineRule="auto"/>
              <w:ind w:left="225" w:right="120" w:hanging="99"/>
              <w:rPr>
                <w:sz w:val="20"/>
              </w:rPr>
            </w:pPr>
            <w:r>
              <w:rPr>
                <w:sz w:val="20"/>
              </w:rPr>
              <w:t>报警遥控器</w:t>
            </w:r>
          </w:p>
        </w:tc>
        <w:tc>
          <w:tcPr>
            <w:tcW w:w="1127" w:type="dxa"/>
            <w:tcBorders>
              <w:top w:val="single" w:color="000000" w:sz="6" w:space="0"/>
            </w:tcBorders>
          </w:tcPr>
          <w:p>
            <w:pPr>
              <w:pStyle w:val="7"/>
              <w:spacing w:before="179" w:line="292" w:lineRule="auto"/>
              <w:ind w:left="109" w:right="88"/>
              <w:rPr>
                <w:sz w:val="20"/>
              </w:rPr>
            </w:pPr>
            <w:r>
              <w:rPr>
                <w:sz w:val="20"/>
              </w:rPr>
              <w:t>DS-PK00-A Y</w:t>
            </w:r>
          </w:p>
        </w:tc>
        <w:tc>
          <w:tcPr>
            <w:tcW w:w="6379" w:type="dxa"/>
            <w:tcBorders>
              <w:top w:val="single" w:color="000000" w:sz="6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无线遥控器，无线频率 433MHz，实现对报警主机的布撤防</w:t>
            </w:r>
          </w:p>
        </w:tc>
        <w:tc>
          <w:tcPr>
            <w:tcW w:w="709" w:type="dxa"/>
            <w:tcBorders>
              <w:top w:val="single" w:color="000000" w:sz="6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只</w:t>
            </w:r>
          </w:p>
        </w:tc>
        <w:tc>
          <w:tcPr>
            <w:tcW w:w="848" w:type="dxa"/>
            <w:tcBorders>
              <w:top w:val="single" w:color="000000" w:sz="6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color="000000" w:sz="6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ind w:left="282" w:right="258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990" w:type="dxa"/>
            <w:tcBorders>
              <w:top w:val="single" w:color="000000" w:sz="6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ind w:left="354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79" w:type="dxa"/>
            <w:tcBorders>
              <w:top w:val="single" w:color="000000" w:sz="6" w:space="0"/>
            </w:tcBorders>
          </w:tcPr>
          <w:p>
            <w:pPr>
              <w:pStyle w:val="7"/>
              <w:spacing w:before="23"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杭州海康威视数字技术股份</w:t>
            </w:r>
          </w:p>
          <w:p>
            <w:pPr>
              <w:pStyle w:val="7"/>
              <w:spacing w:line="255" w:lineRule="exact"/>
              <w:ind w:left="117"/>
              <w:rPr>
                <w:sz w:val="20"/>
              </w:rPr>
            </w:pPr>
            <w:r>
              <w:rPr>
                <w:sz w:val="20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708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6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05" w:right="99"/>
              <w:jc w:val="center"/>
              <w:rPr>
                <w:sz w:val="20"/>
              </w:rPr>
            </w:pPr>
            <w:r>
              <w:rPr>
                <w:sz w:val="20"/>
              </w:rPr>
              <w:t>电源线</w:t>
            </w:r>
          </w:p>
        </w:tc>
        <w:tc>
          <w:tcPr>
            <w:tcW w:w="1127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RVV2*1.0</w:t>
            </w:r>
          </w:p>
        </w:tc>
        <w:tc>
          <w:tcPr>
            <w:tcW w:w="637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无氧铜 2*1.0</w:t>
            </w:r>
          </w:p>
        </w:tc>
        <w:tc>
          <w:tcPr>
            <w:tcW w:w="709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米</w:t>
            </w:r>
          </w:p>
        </w:tc>
        <w:tc>
          <w:tcPr>
            <w:tcW w:w="848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354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79" w:type="dxa"/>
          </w:tcPr>
          <w:p>
            <w:pPr>
              <w:pStyle w:val="7"/>
              <w:spacing w:before="99"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深圳宏泰线缆有限公司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ind w:left="105" w:right="99"/>
              <w:jc w:val="center"/>
              <w:rPr>
                <w:sz w:val="20"/>
              </w:rPr>
            </w:pPr>
            <w:r>
              <w:rPr>
                <w:sz w:val="20"/>
              </w:rPr>
              <w:t>穿线管</w:t>
            </w: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ind w:left="109"/>
              <w:rPr>
                <w:sz w:val="20"/>
              </w:rPr>
            </w:pPr>
            <w:r>
              <w:rPr>
                <w:sz w:val="20"/>
              </w:rPr>
              <w:t>PVC20</w:t>
            </w:r>
          </w:p>
        </w:tc>
        <w:tc>
          <w:tcPr>
            <w:tcW w:w="637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PVC20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米</w:t>
            </w: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ind w:left="35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79" w:type="dxa"/>
          </w:tcPr>
          <w:p>
            <w:pPr>
              <w:pStyle w:val="7"/>
              <w:spacing w:before="97" w:line="292" w:lineRule="auto"/>
              <w:ind w:left="117" w:right="88"/>
              <w:rPr>
                <w:sz w:val="20"/>
              </w:rPr>
            </w:pPr>
            <w:r>
              <w:rPr>
                <w:sz w:val="20"/>
              </w:rPr>
              <w:t>联塑集团控股有限公司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708" w:type="dxa"/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56" w:type="dxa"/>
          </w:tcPr>
          <w:p>
            <w:pPr>
              <w:pStyle w:val="7"/>
              <w:spacing w:before="100" w:line="292" w:lineRule="auto"/>
              <w:ind w:left="127" w:right="79"/>
              <w:rPr>
                <w:sz w:val="20"/>
              </w:rPr>
            </w:pPr>
            <w:r>
              <w:rPr>
                <w:sz w:val="20"/>
              </w:rPr>
              <w:t>自动报警系统</w:t>
            </w:r>
          </w:p>
        </w:tc>
        <w:tc>
          <w:tcPr>
            <w:tcW w:w="1127" w:type="dxa"/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6379" w:type="dxa"/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709" w:type="dxa"/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系统</w:t>
            </w:r>
          </w:p>
        </w:tc>
        <w:tc>
          <w:tcPr>
            <w:tcW w:w="848" w:type="dxa"/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ind w:left="282" w:right="258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990" w:type="dxa"/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ind w:left="303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479" w:type="dxa"/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0" w:right="1320" w:bottom="800" w:left="900" w:header="0" w:footer="613" w:gutter="0"/>
        </w:sectPr>
      </w:pPr>
    </w:p>
    <w:p>
      <w:pPr>
        <w:pStyle w:val="2"/>
        <w:rPr>
          <w:rFonts w:ascii="Times New Roman"/>
          <w:sz w:val="20"/>
        </w:rPr>
      </w:pPr>
      <w:r>
        <w:pict>
          <v:shape id="_x0000_s1069" o:spid="_x0000_s1069" o:spt="136" type="#_x0000_t136" style="position:absolute;left:0pt;margin-left:36.5pt;margin-top:393.3pt;height:34pt;width:510pt;mso-position-horizontal-relative:page;mso-position-vertical-relative:page;rotation:21626880f;z-index:251705344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许昌市公共资源交易平台投标专用" style="font-family:&amp;quot;font-size:31pt;v-text-align:center;"/>
          </v:shape>
        </w:pict>
      </w:r>
      <w:r>
        <w:pict>
          <v:shape id="_x0000_s1070" o:spid="_x0000_s1070" o:spt="136" type="#_x0000_t136" style="position:absolute;left:0pt;margin-left:88.7pt;margin-top:432.5pt;height:28pt;width:448pt;mso-position-horizontal-relative:page;mso-position-vertical-relative:page;rotation:21626880f;z-index:251706368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D8C9CEFE739B4DCBAB36CD43BAFA6B28" style="font-family:&amp;quot;font-size:19pt;v-text-align:center;"/>
          </v:shape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6"/>
        </w:rPr>
      </w:pPr>
    </w:p>
    <w:tbl>
      <w:tblPr>
        <w:tblStyle w:val="4"/>
        <w:tblW w:w="14088" w:type="dxa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856"/>
        <w:gridCol w:w="1127"/>
        <w:gridCol w:w="6379"/>
        <w:gridCol w:w="709"/>
        <w:gridCol w:w="848"/>
        <w:gridCol w:w="992"/>
        <w:gridCol w:w="990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8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856" w:type="dxa"/>
          </w:tcPr>
          <w:p>
            <w:pPr>
              <w:pStyle w:val="7"/>
              <w:spacing w:before="25"/>
              <w:ind w:left="225"/>
              <w:rPr>
                <w:sz w:val="20"/>
              </w:rPr>
            </w:pPr>
            <w:r>
              <w:rPr>
                <w:sz w:val="20"/>
              </w:rPr>
              <w:t>调试</w:t>
            </w:r>
          </w:p>
        </w:tc>
        <w:tc>
          <w:tcPr>
            <w:tcW w:w="1127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6379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848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990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479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564" w:type="dxa"/>
            <w:gridSpan w:val="2"/>
            <w:shd w:val="clear" w:color="auto" w:fill="FFFF00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tabs>
                <w:tab w:val="left" w:pos="883"/>
              </w:tabs>
              <w:spacing w:before="1"/>
              <w:ind w:left="479"/>
              <w:rPr>
                <w:b/>
                <w:sz w:val="20"/>
              </w:rPr>
            </w:pPr>
            <w:r>
              <w:rPr>
                <w:b/>
                <w:sz w:val="20"/>
              </w:rPr>
              <w:t>合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计</w:t>
            </w:r>
          </w:p>
        </w:tc>
        <w:tc>
          <w:tcPr>
            <w:tcW w:w="12524" w:type="dxa"/>
            <w:gridSpan w:val="7"/>
            <w:shd w:val="clear" w:color="auto" w:fill="FFFF00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tabs>
                <w:tab w:val="left" w:pos="4628"/>
              </w:tabs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大写：柒拾肆万捌仟伍佰伍拾陆元捌角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小写：748556.80</w:t>
            </w:r>
          </w:p>
        </w:tc>
      </w:tr>
    </w:tbl>
    <w:p>
      <w:pPr>
        <w:pStyle w:val="2"/>
        <w:rPr>
          <w:rFonts w:ascii="Times New Roman"/>
          <w:sz w:val="8"/>
        </w:rPr>
      </w:pPr>
    </w:p>
    <w:p>
      <w:pPr>
        <w:spacing w:before="66" w:line="487" w:lineRule="auto"/>
        <w:ind w:left="540" w:right="9516" w:firstLine="0"/>
        <w:jc w:val="left"/>
        <w:rPr>
          <w:sz w:val="24"/>
        </w:rPr>
      </w:pPr>
      <w:r>
        <w:rPr>
          <w:sz w:val="24"/>
        </w:rPr>
        <w:t>投标人（公章）：大博金科技发展有限公司投标人法定代表人 （或授权代表）签字：</w:t>
      </w:r>
    </w:p>
    <w:p>
      <w:pPr>
        <w:pStyle w:val="2"/>
        <w:rPr>
          <w:sz w:val="20"/>
        </w:rPr>
      </w:pPr>
      <w:bookmarkStart w:id="3" w:name="_GoBack"/>
      <w:bookmarkEnd w:id="3"/>
      <w:r>
        <w:pict>
          <v:shape id="_x0000_s1071" o:spid="_x0000_s1071" o:spt="136" type="#_x0000_t136" style="position:absolute;left:0pt;margin-left:36.5pt;margin-top:393.3pt;height:34pt;width:510pt;mso-position-horizontal-relative:page;mso-position-vertical-relative:page;rotation:21626880f;z-index:251707392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许昌市公共资源交易平台投标专用" style="font-family:&amp;quot;font-size:31pt;v-text-align:center;"/>
          </v:shape>
        </w:pict>
      </w:r>
      <w:r>
        <w:pict>
          <v:shape id="_x0000_s1072" o:spid="_x0000_s1072" o:spt="136" type="#_x0000_t136" style="position:absolute;left:0pt;margin-left:88.7pt;margin-top:432.5pt;height:28pt;width:448pt;mso-position-horizontal-relative:page;mso-position-vertical-relative:page;rotation:21626880f;z-index:251708416;mso-width-relative:page;mso-height-relative:page;" fillcolor="#BFBFBF" filled="t" stroked="f" coordsize="21600,21600">
            <v:path/>
            <v:fill on="t" opacity="19532f" focussize="0,0"/>
            <v:stroke on="f"/>
            <v:imagedata o:title=""/>
            <o:lock v:ext="edit"/>
            <v:textpath on="t" fitpath="t" trim="t" xscale="f" string="D8C9CEFE739B4DCBAB36CD43BAFA6B28" style="font-family:&amp;quot;font-size:19pt;v-text-align:center;"/>
          </v:shape>
        </w:pict>
      </w:r>
    </w:p>
    <w:p/>
    <w:sectPr>
      <w:footerReference r:id="rId6" w:type="default"/>
      <w:pgSz w:w="16840" w:h="11910" w:orient="landscape"/>
      <w:pgMar w:top="0" w:right="1320" w:bottom="800" w:left="900" w:header="0" w:footer="61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664.5pt;margin-top:549.65pt;height:22.15pt;width:54.05pt;mso-position-horizontal-relative:page;mso-position-vertical-relative:page;z-index:-258433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Arial"/>
                    <w:b/>
                    <w:sz w:val="36"/>
                  </w:rPr>
                </w:pPr>
                <w:r>
                  <w:rPr>
                    <w:rFonts w:ascii="Arial"/>
                    <w:b/>
                    <w:sz w:val="36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36"/>
                  </w:rPr>
                  <w:instrText xml:space="preserve"> PAGE </w:instrText>
                </w:r>
                <w:r>
                  <w:fldChar w:fldCharType="separate"/>
                </w:r>
                <w:r>
                  <w:t>121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36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664.5pt;margin-top:549.65pt;height:22.15pt;width:54.05pt;mso-position-horizontal-relative:page;mso-position-vertical-relative:page;z-index:-258432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Arial"/>
                    <w:b/>
                    <w:sz w:val="36"/>
                  </w:rPr>
                </w:pPr>
                <w:r>
                  <w:rPr>
                    <w:rFonts w:ascii="Arial"/>
                    <w:b/>
                    <w:sz w:val="36"/>
                  </w:rPr>
                  <w:t>- 130 -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664.5pt;margin-top:549.65pt;height:22.15pt;width:54.05pt;mso-position-horizontal-relative:page;mso-position-vertical-relative:page;z-index:-2584309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Arial"/>
                    <w:b/>
                    <w:sz w:val="36"/>
                  </w:rPr>
                </w:pPr>
                <w:r>
                  <w:rPr>
                    <w:rFonts w:ascii="Arial"/>
                    <w:b/>
                    <w:sz w:val="36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36"/>
                  </w:rPr>
                  <w:instrText xml:space="preserve"> PAGE </w:instrText>
                </w:r>
                <w:r>
                  <w:fldChar w:fldCharType="separate"/>
                </w:r>
                <w:r>
                  <w:t>131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36"/>
                  </w:rPr>
                  <w:t xml:space="preserve"> -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5" o:spid="_x0000_s2055" o:spt="202" type="#_x0000_t202" style="position:absolute;left:0pt;margin-left:664.5pt;margin-top:549.65pt;height:22.15pt;width:54.05pt;mso-position-horizontal-relative:page;mso-position-vertical-relative:page;z-index:-2584289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Arial"/>
                    <w:b/>
                    <w:sz w:val="36"/>
                  </w:rPr>
                </w:pPr>
                <w:r>
                  <w:rPr>
                    <w:rFonts w:ascii="Arial"/>
                    <w:b/>
                    <w:sz w:val="36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36"/>
                  </w:rPr>
                  <w:instrText xml:space="preserve"> PAGE </w:instrText>
                </w:r>
                <w:r>
                  <w:fldChar w:fldCharType="separate"/>
                </w:r>
                <w:r>
                  <w:t>141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36"/>
                  </w:rPr>
                  <w:t xml:space="preserve"> -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0D9AC"/>
    <w:multiLevelType w:val="multilevel"/>
    <w:tmpl w:val="39A0D9AC"/>
    <w:lvl w:ilvl="0" w:tentative="0">
      <w:start w:val="4"/>
      <w:numFmt w:val="decimal"/>
      <w:lvlText w:val="%1"/>
      <w:lvlJc w:val="left"/>
      <w:pPr>
        <w:ind w:left="6620" w:hanging="728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6620" w:hanging="728"/>
        <w:jc w:val="left"/>
      </w:pPr>
      <w:rPr>
        <w:rFonts w:hint="default" w:ascii="宋体" w:hAnsi="宋体" w:eastAsia="宋体" w:cs="宋体"/>
        <w:b/>
        <w:bCs/>
        <w:spacing w:val="0"/>
        <w:w w:val="99"/>
        <w:sz w:val="36"/>
        <w:szCs w:val="36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219" w:hanging="72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019" w:hanging="72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819" w:hanging="72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619" w:hanging="72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419" w:hanging="72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218" w:hanging="72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18" w:hanging="728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3D7E3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8"/>
      <w:szCs w:val="3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50"/>
      <w:ind w:left="1169" w:hanging="1050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52"/>
    <customShpInfo spid="_x0000_s2053"/>
    <customShpInfo spid="_x0000_s2055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2019-06-06T01:25:00Z</dcterms:created>
  <dc:creator>果脯</dc:creator>
  <cp:lastModifiedBy>果脯</cp:lastModifiedBy>
  <dcterms:modified xsi:type="dcterms:W3CDTF">2019-06-06T01:27:20Z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2019-06-06T00:00:00Z</vt:filetime>
  </property>
  <property fmtid="{D5CDD505-2E9C-101B-9397-08002B2CF9AE}" pid="5" name="KSOProductBuildVer">
    <vt:lpwstr>2052-11.1.0.8214</vt:lpwstr>
  </property>
</Properties>
</file>