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8" w:rsidRDefault="00450338" w:rsidP="0045033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hAnsi="宋体" w:hint="eastAsia"/>
          <w:b/>
          <w:snapToGrid w:val="0"/>
          <w:kern w:val="0"/>
          <w:sz w:val="36"/>
          <w:szCs w:val="36"/>
        </w:rPr>
        <w:t>投标分项报价表</w:t>
      </w:r>
    </w:p>
    <w:p w:rsidR="00450338" w:rsidRDefault="00450338" w:rsidP="00450338"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项目编号：YLZB-G2019010-2号</w:t>
      </w:r>
    </w:p>
    <w:p w:rsidR="00450338" w:rsidRDefault="00450338" w:rsidP="00450338">
      <w:pPr>
        <w:autoSpaceDE w:val="0"/>
        <w:autoSpaceDN w:val="0"/>
        <w:adjustRightInd w:val="0"/>
        <w:spacing w:line="360" w:lineRule="auto"/>
        <w:outlineLvl w:val="0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ascii="宋体" w:hAnsi="宋体" w:hint="eastAsia"/>
          <w:color w:val="000000"/>
          <w:sz w:val="24"/>
          <w:szCs w:val="24"/>
        </w:rPr>
        <w:t>项目名称：襄城县城关镇卫生院“全数字彩色超声诊断系统医疗设备采购”项目</w:t>
      </w:r>
    </w:p>
    <w:tbl>
      <w:tblPr>
        <w:tblW w:w="9400" w:type="dxa"/>
        <w:tblLayout w:type="fixed"/>
        <w:tblLook w:val="04A0"/>
      </w:tblPr>
      <w:tblGrid>
        <w:gridCol w:w="534"/>
        <w:gridCol w:w="1134"/>
        <w:gridCol w:w="1500"/>
        <w:gridCol w:w="1260"/>
        <w:gridCol w:w="642"/>
        <w:gridCol w:w="992"/>
        <w:gridCol w:w="1066"/>
        <w:gridCol w:w="1080"/>
        <w:gridCol w:w="1192"/>
      </w:tblGrid>
      <w:tr w:rsidR="00450338" w:rsidRPr="00A43F71" w:rsidTr="002731CF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名</w:t>
            </w:r>
            <w:r w:rsidRPr="00A43F71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</w:t>
            </w:r>
            <w:r w:rsidRPr="00A43F71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数</w:t>
            </w:r>
            <w:r w:rsidRPr="00A43F71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450338" w:rsidRPr="00A43F71" w:rsidTr="002731CF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43F7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全数字彩色超声诊断系统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HY-C300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详见技术参数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433000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718AE" w:rsidRDefault="00450338" w:rsidP="002731C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18AE">
              <w:rPr>
                <w:rFonts w:ascii="宋体" w:cs="宋体" w:hint="eastAsia"/>
                <w:kern w:val="0"/>
                <w:sz w:val="24"/>
                <w:szCs w:val="24"/>
              </w:rPr>
              <w:t>无锡海鹰电子医疗系统有限</w:t>
            </w:r>
          </w:p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18AE">
              <w:rPr>
                <w:rFonts w:ascii="宋体" w:cs="宋体" w:hint="eastAsia"/>
                <w:kern w:val="0"/>
                <w:sz w:val="24"/>
                <w:szCs w:val="24"/>
              </w:rPr>
              <w:t>公司</w:t>
            </w:r>
          </w:p>
        </w:tc>
      </w:tr>
      <w:tr w:rsidR="00450338" w:rsidRPr="00A43F71" w:rsidTr="002731CF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43F71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50338" w:rsidRPr="00A43F71" w:rsidTr="002731CF">
        <w:trPr>
          <w:trHeight w:val="85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合</w:t>
            </w:r>
            <w:r w:rsidRPr="00A43F7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计</w:t>
            </w:r>
          </w:p>
        </w:tc>
        <w:tc>
          <w:tcPr>
            <w:tcW w:w="7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38" w:rsidRPr="00A43F71" w:rsidRDefault="00450338" w:rsidP="002731C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大写：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肆拾叁万叁仟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圆整</w:t>
            </w:r>
            <w:proofErr w:type="gramStart"/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 xml:space="preserve">　　　　</w:t>
            </w:r>
            <w:proofErr w:type="gramEnd"/>
            <w:r w:rsidRPr="00A43F7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小写：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433000元</w:t>
            </w:r>
          </w:p>
        </w:tc>
      </w:tr>
    </w:tbl>
    <w:p w:rsidR="00450338" w:rsidRDefault="00450338" w:rsidP="00450338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投标人（公章）：</w:t>
      </w:r>
    </w:p>
    <w:p w:rsidR="00450338" w:rsidRDefault="00450338" w:rsidP="00450338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投标人法定代表人</w:t>
      </w:r>
      <w:r>
        <w:rPr>
          <w:rFonts w:ascii="宋体" w:hAnsi="宋体" w:cs="宋体"/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（或授权代表）签字：</w:t>
      </w:r>
    </w:p>
    <w:p w:rsidR="00450338" w:rsidRDefault="00450338" w:rsidP="00450338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</w:p>
    <w:p w:rsidR="00450338" w:rsidRDefault="00450338" w:rsidP="00450338"/>
    <w:p w:rsidR="00AC4D66" w:rsidRPr="00450338" w:rsidRDefault="00AC4D66"/>
    <w:sectPr w:rsidR="00AC4D66" w:rsidRPr="00450338" w:rsidSect="00353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338"/>
    <w:rsid w:val="00450338"/>
    <w:rsid w:val="00AC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许昌市公共资源交易中心:丁成飚</dc:creator>
  <cp:lastModifiedBy>许昌市公共资源交易中心:丁成飚</cp:lastModifiedBy>
  <cp:revision>1</cp:revision>
  <cp:lastPrinted>2019-05-16T05:56:00Z</cp:lastPrinted>
  <dcterms:created xsi:type="dcterms:W3CDTF">2019-05-16T05:56:00Z</dcterms:created>
  <dcterms:modified xsi:type="dcterms:W3CDTF">2019-05-16T05:57:00Z</dcterms:modified>
</cp:coreProperties>
</file>