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5F" w:rsidRDefault="00BB25F4" w:rsidP="002C79C6">
      <w:pPr>
        <w:spacing w:beforeLines="50" w:after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禹州市小吕乡郑楼小学教学楼等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所学校建设项目</w:t>
      </w:r>
      <w:r>
        <w:rPr>
          <w:rFonts w:ascii="黑体" w:eastAsia="黑体" w:hAnsi="黑体" w:hint="eastAsia"/>
          <w:sz w:val="32"/>
          <w:szCs w:val="32"/>
        </w:rPr>
        <w:t>变更公告</w:t>
      </w:r>
    </w:p>
    <w:p w:rsidR="00A9735F" w:rsidRDefault="00BB25F4">
      <w:pPr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编号：</w:t>
      </w:r>
      <w:r>
        <w:rPr>
          <w:rFonts w:ascii="仿宋" w:eastAsia="仿宋" w:hAnsi="仿宋" w:hint="eastAsia"/>
          <w:sz w:val="28"/>
          <w:szCs w:val="32"/>
        </w:rPr>
        <w:t>0</w:t>
      </w:r>
      <w:r>
        <w:rPr>
          <w:rFonts w:ascii="仿宋" w:eastAsia="仿宋" w:hAnsi="仿宋"/>
          <w:sz w:val="28"/>
          <w:szCs w:val="32"/>
        </w:rPr>
        <w:t>1</w:t>
      </w:r>
    </w:p>
    <w:p w:rsidR="00A9735F" w:rsidRDefault="00BB25F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各潜在投标人：</w:t>
      </w:r>
    </w:p>
    <w:p w:rsidR="00A9735F" w:rsidRDefault="00BB25F4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一、工程名称：</w:t>
      </w:r>
      <w:r>
        <w:rPr>
          <w:rFonts w:ascii="仿宋" w:eastAsia="仿宋" w:hAnsi="仿宋"/>
          <w:sz w:val="28"/>
          <w:szCs w:val="32"/>
        </w:rPr>
        <w:t>禹州市小吕乡郑楼小学教学楼等</w:t>
      </w:r>
      <w:r>
        <w:rPr>
          <w:rFonts w:ascii="仿宋" w:eastAsia="仿宋" w:hAnsi="仿宋"/>
          <w:sz w:val="28"/>
          <w:szCs w:val="32"/>
        </w:rPr>
        <w:t>3</w:t>
      </w:r>
      <w:r>
        <w:rPr>
          <w:rFonts w:ascii="仿宋" w:eastAsia="仿宋" w:hAnsi="仿宋"/>
          <w:sz w:val="28"/>
          <w:szCs w:val="32"/>
        </w:rPr>
        <w:t>所学校建设项目</w:t>
      </w:r>
    </w:p>
    <w:p w:rsidR="00A9735F" w:rsidRDefault="00BB25F4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二、项目编号：</w:t>
      </w:r>
      <w:r>
        <w:rPr>
          <w:rFonts w:ascii="仿宋" w:eastAsia="仿宋" w:hAnsi="仿宋" w:hint="eastAsia"/>
          <w:sz w:val="28"/>
          <w:szCs w:val="32"/>
        </w:rPr>
        <w:t>JSGC-FJ-20190</w:t>
      </w:r>
      <w:r>
        <w:rPr>
          <w:rFonts w:ascii="仿宋" w:eastAsia="仿宋" w:hAnsi="仿宋"/>
          <w:sz w:val="28"/>
          <w:szCs w:val="32"/>
        </w:rPr>
        <w:t>54</w:t>
      </w:r>
    </w:p>
    <w:p w:rsidR="00A9735F" w:rsidRDefault="00BB25F4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三、变更内容如下：</w:t>
      </w:r>
    </w:p>
    <w:p w:rsidR="00A9735F" w:rsidRDefault="00BB25F4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、本项目第一标段原工程量清单文件及招标控制价文件因故调整，现重新上传，请各投标人重新下载（以本次变更公告上传附件为准）。</w:t>
      </w:r>
    </w:p>
    <w:p w:rsidR="00A9735F" w:rsidRDefault="00BB25F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、本次招标项目所有标段开标时间、递交标书截止时间、递交保证金截止时间等由原来的</w:t>
      </w: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/>
          <w:sz w:val="28"/>
          <w:szCs w:val="32"/>
        </w:rPr>
        <w:t>019</w:t>
      </w:r>
      <w:r>
        <w:rPr>
          <w:rFonts w:ascii="仿宋" w:eastAsia="仿宋" w:hAnsi="仿宋" w:hint="eastAsia"/>
          <w:sz w:val="28"/>
          <w:szCs w:val="32"/>
        </w:rPr>
        <w:t>年</w:t>
      </w:r>
      <w:r>
        <w:rPr>
          <w:rFonts w:ascii="仿宋" w:eastAsia="仿宋" w:hAnsi="仿宋" w:hint="eastAsia"/>
          <w:sz w:val="28"/>
          <w:szCs w:val="32"/>
        </w:rPr>
        <w:t>4</w:t>
      </w:r>
      <w:r>
        <w:rPr>
          <w:rFonts w:ascii="仿宋" w:eastAsia="仿宋" w:hAnsi="仿宋" w:hint="eastAsia"/>
          <w:sz w:val="28"/>
          <w:szCs w:val="32"/>
        </w:rPr>
        <w:t>月</w:t>
      </w:r>
      <w:r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/>
          <w:sz w:val="28"/>
          <w:szCs w:val="32"/>
        </w:rPr>
        <w:t>9</w:t>
      </w:r>
      <w:r>
        <w:rPr>
          <w:rFonts w:ascii="仿宋" w:eastAsia="仿宋" w:hAnsi="仿宋" w:hint="eastAsia"/>
          <w:sz w:val="28"/>
          <w:szCs w:val="32"/>
        </w:rPr>
        <w:t>日上午</w:t>
      </w:r>
      <w:r>
        <w:rPr>
          <w:rFonts w:ascii="仿宋" w:eastAsia="仿宋" w:hAnsi="仿宋" w:hint="eastAsia"/>
          <w:sz w:val="28"/>
          <w:szCs w:val="32"/>
        </w:rPr>
        <w:t>9</w:t>
      </w:r>
      <w:r>
        <w:rPr>
          <w:rFonts w:ascii="仿宋" w:eastAsia="仿宋" w:hAnsi="仿宋" w:hint="eastAsia"/>
          <w:sz w:val="28"/>
          <w:szCs w:val="32"/>
        </w:rPr>
        <w:t>时</w:t>
      </w:r>
      <w:r>
        <w:rPr>
          <w:rFonts w:ascii="仿宋" w:eastAsia="仿宋" w:hAnsi="仿宋" w:hint="eastAsia"/>
          <w:sz w:val="28"/>
          <w:szCs w:val="32"/>
        </w:rPr>
        <w:t>0</w:t>
      </w:r>
      <w:r>
        <w:rPr>
          <w:rFonts w:ascii="仿宋" w:eastAsia="仿宋" w:hAnsi="仿宋"/>
          <w:sz w:val="28"/>
          <w:szCs w:val="32"/>
        </w:rPr>
        <w:t>0</w:t>
      </w:r>
      <w:r>
        <w:rPr>
          <w:rFonts w:ascii="仿宋" w:eastAsia="仿宋" w:hAnsi="仿宋" w:hint="eastAsia"/>
          <w:sz w:val="28"/>
          <w:szCs w:val="32"/>
        </w:rPr>
        <w:t>分变更为</w:t>
      </w: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/>
          <w:sz w:val="28"/>
          <w:szCs w:val="32"/>
        </w:rPr>
        <w:t>019</w:t>
      </w:r>
      <w:r>
        <w:rPr>
          <w:rFonts w:ascii="仿宋" w:eastAsia="仿宋" w:hAnsi="仿宋" w:hint="eastAsia"/>
          <w:sz w:val="28"/>
          <w:szCs w:val="32"/>
        </w:rPr>
        <w:t>年</w:t>
      </w:r>
      <w:r>
        <w:rPr>
          <w:rFonts w:ascii="仿宋" w:eastAsia="仿宋" w:hAnsi="仿宋" w:hint="eastAsia"/>
          <w:sz w:val="28"/>
          <w:szCs w:val="32"/>
        </w:rPr>
        <w:t>5</w:t>
      </w:r>
      <w:r>
        <w:rPr>
          <w:rFonts w:ascii="仿宋" w:eastAsia="仿宋" w:hAnsi="仿宋" w:hint="eastAsia"/>
          <w:sz w:val="28"/>
          <w:szCs w:val="32"/>
        </w:rPr>
        <w:t>月</w:t>
      </w:r>
      <w:r>
        <w:rPr>
          <w:rFonts w:ascii="仿宋" w:eastAsia="仿宋" w:hAnsi="仿宋" w:hint="eastAsia"/>
          <w:sz w:val="28"/>
          <w:szCs w:val="32"/>
        </w:rPr>
        <w:t>13</w:t>
      </w:r>
      <w:r>
        <w:rPr>
          <w:rFonts w:ascii="仿宋" w:eastAsia="仿宋" w:hAnsi="仿宋" w:hint="eastAsia"/>
          <w:sz w:val="28"/>
          <w:szCs w:val="32"/>
        </w:rPr>
        <w:t>日上午</w:t>
      </w:r>
      <w:r>
        <w:rPr>
          <w:rFonts w:ascii="仿宋" w:eastAsia="仿宋" w:hAnsi="仿宋" w:hint="eastAsia"/>
          <w:sz w:val="28"/>
          <w:szCs w:val="32"/>
        </w:rPr>
        <w:t>9</w:t>
      </w:r>
      <w:r>
        <w:rPr>
          <w:rFonts w:ascii="仿宋" w:eastAsia="仿宋" w:hAnsi="仿宋" w:hint="eastAsia"/>
          <w:sz w:val="28"/>
          <w:szCs w:val="32"/>
        </w:rPr>
        <w:t>时</w:t>
      </w:r>
      <w:r>
        <w:rPr>
          <w:rFonts w:ascii="仿宋" w:eastAsia="仿宋" w:hAnsi="仿宋" w:hint="eastAsia"/>
          <w:sz w:val="28"/>
          <w:szCs w:val="32"/>
        </w:rPr>
        <w:t>0</w:t>
      </w:r>
      <w:r>
        <w:rPr>
          <w:rFonts w:ascii="仿宋" w:eastAsia="仿宋" w:hAnsi="仿宋"/>
          <w:sz w:val="28"/>
          <w:szCs w:val="32"/>
        </w:rPr>
        <w:t>0</w:t>
      </w:r>
      <w:r>
        <w:rPr>
          <w:rFonts w:ascii="仿宋" w:eastAsia="仿宋" w:hAnsi="仿宋" w:hint="eastAsia"/>
          <w:sz w:val="28"/>
          <w:szCs w:val="32"/>
        </w:rPr>
        <w:t>分</w:t>
      </w:r>
    </w:p>
    <w:p w:rsidR="00A9735F" w:rsidRDefault="00BB25F4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敬请悉知。</w:t>
      </w:r>
    </w:p>
    <w:p w:rsidR="00A9735F" w:rsidRDefault="00BB25F4">
      <w:pPr>
        <w:rPr>
          <w:rFonts w:ascii="仿宋" w:eastAsia="仿宋" w:hAnsi="仿宋"/>
          <w:sz w:val="28"/>
          <w:szCs w:val="32"/>
        </w:rPr>
      </w:pPr>
      <w:r>
        <w:rPr>
          <w:rFonts w:ascii="Calibri" w:eastAsia="仿宋" w:hAnsi="Calibri" w:cs="Calibri"/>
          <w:sz w:val="28"/>
          <w:szCs w:val="32"/>
        </w:rPr>
        <w:t> </w:t>
      </w:r>
    </w:p>
    <w:p w:rsidR="00A9735F" w:rsidRDefault="00BB25F4">
      <w:pPr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禹州市</w:t>
      </w: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教育体育局</w:t>
      </w:r>
    </w:p>
    <w:p w:rsidR="00A9735F" w:rsidRDefault="00BB25F4">
      <w:pPr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2019</w:t>
      </w:r>
      <w:r>
        <w:rPr>
          <w:rFonts w:ascii="仿宋" w:eastAsia="仿宋" w:hAnsi="仿宋" w:hint="eastAsia"/>
          <w:sz w:val="28"/>
          <w:szCs w:val="32"/>
        </w:rPr>
        <w:t>年</w:t>
      </w:r>
      <w:r>
        <w:rPr>
          <w:rFonts w:ascii="仿宋" w:eastAsia="仿宋" w:hAnsi="仿宋" w:hint="eastAsia"/>
          <w:sz w:val="28"/>
          <w:szCs w:val="32"/>
        </w:rPr>
        <w:t>4</w:t>
      </w:r>
      <w:r>
        <w:rPr>
          <w:rFonts w:ascii="仿宋" w:eastAsia="仿宋" w:hAnsi="仿宋" w:hint="eastAsia"/>
          <w:sz w:val="28"/>
          <w:szCs w:val="32"/>
        </w:rPr>
        <w:t>月</w:t>
      </w:r>
      <w:r>
        <w:rPr>
          <w:rFonts w:ascii="仿宋" w:eastAsia="仿宋" w:hAnsi="仿宋"/>
          <w:sz w:val="28"/>
          <w:szCs w:val="32"/>
        </w:rPr>
        <w:t>15</w:t>
      </w:r>
      <w:r>
        <w:rPr>
          <w:rFonts w:ascii="仿宋" w:eastAsia="仿宋" w:hAnsi="仿宋" w:hint="eastAsia"/>
          <w:sz w:val="28"/>
          <w:szCs w:val="32"/>
        </w:rPr>
        <w:t>日</w:t>
      </w:r>
    </w:p>
    <w:p w:rsidR="00A9735F" w:rsidRDefault="00A9735F">
      <w:pPr>
        <w:rPr>
          <w:rFonts w:ascii="仿宋" w:eastAsia="仿宋" w:hAnsi="仿宋"/>
          <w:sz w:val="28"/>
          <w:szCs w:val="32"/>
        </w:rPr>
      </w:pPr>
    </w:p>
    <w:sectPr w:rsidR="00A9735F" w:rsidSect="00A97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F4" w:rsidRDefault="00BB25F4" w:rsidP="002C79C6">
      <w:r>
        <w:separator/>
      </w:r>
    </w:p>
  </w:endnote>
  <w:endnote w:type="continuationSeparator" w:id="1">
    <w:p w:rsidR="00BB25F4" w:rsidRDefault="00BB25F4" w:rsidP="002C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F4" w:rsidRDefault="00BB25F4" w:rsidP="002C79C6">
      <w:r>
        <w:separator/>
      </w:r>
    </w:p>
  </w:footnote>
  <w:footnote w:type="continuationSeparator" w:id="1">
    <w:p w:rsidR="00BB25F4" w:rsidRDefault="00BB25F4" w:rsidP="002C7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164"/>
    <w:rsid w:val="002C79C6"/>
    <w:rsid w:val="003323DB"/>
    <w:rsid w:val="007421BE"/>
    <w:rsid w:val="00892C72"/>
    <w:rsid w:val="00970164"/>
    <w:rsid w:val="009B2A38"/>
    <w:rsid w:val="00A9735F"/>
    <w:rsid w:val="00BB25F4"/>
    <w:rsid w:val="00C81E8E"/>
    <w:rsid w:val="00D9075B"/>
    <w:rsid w:val="421C0743"/>
    <w:rsid w:val="705E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9C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9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萧毅</dc:creator>
  <cp:lastModifiedBy>陕西瑞珂工程咨询有限责任公司:杜克玲</cp:lastModifiedBy>
  <cp:revision>7</cp:revision>
  <cp:lastPrinted>2019-04-15T06:23:00Z</cp:lastPrinted>
  <dcterms:created xsi:type="dcterms:W3CDTF">2019-04-14T22:44:00Z</dcterms:created>
  <dcterms:modified xsi:type="dcterms:W3CDTF">2019-04-15T06:41:00Z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  <property fmtid="{D5CDD505-2E9C-101B-9397-08002B2CF9AE}" pid="3" name="KSOProductBuildVer">
    <vt:lpwstr>2052-11.1.0.8567</vt:lpwstr>
  </property>
</Properties>
</file>