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6" w:rsidRDefault="004C6EB9" w:rsidP="004C6EB9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B029A">
        <w:rPr>
          <w:rFonts w:ascii="宋体" w:hAnsi="宋体" w:cs="宋体" w:hint="eastAsia"/>
          <w:b/>
          <w:bCs/>
          <w:kern w:val="0"/>
          <w:sz w:val="44"/>
          <w:szCs w:val="44"/>
        </w:rPr>
        <w:t>2019年长葛市后河镇汪坡村村组道路、广佛寺张村扶贫基地项目</w:t>
      </w:r>
      <w:r w:rsidR="00E60439">
        <w:rPr>
          <w:rFonts w:ascii="宋体" w:hAnsi="宋体" w:cs="宋体" w:hint="eastAsia"/>
          <w:b/>
          <w:bCs/>
          <w:kern w:val="0"/>
          <w:sz w:val="44"/>
          <w:szCs w:val="44"/>
        </w:rPr>
        <w:t>变更</w:t>
      </w:r>
      <w:r w:rsidRPr="00AB029A">
        <w:rPr>
          <w:rFonts w:ascii="宋体" w:hAnsi="宋体" w:cs="宋体" w:hint="eastAsia"/>
          <w:b/>
          <w:bCs/>
          <w:kern w:val="0"/>
          <w:sz w:val="44"/>
          <w:szCs w:val="44"/>
        </w:rPr>
        <w:t>公告</w:t>
      </w:r>
    </w:p>
    <w:p w:rsidR="004C6EB9" w:rsidRDefault="004C6EB9" w:rsidP="004C6EB9">
      <w:pPr>
        <w:adjustRightInd w:val="0"/>
        <w:snapToGrid w:val="0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</w:p>
    <w:p w:rsidR="004C6EB9" w:rsidRPr="00154517" w:rsidRDefault="004C6EB9" w:rsidP="00A522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C6EB9">
        <w:rPr>
          <w:rFonts w:ascii="黑体" w:eastAsia="黑体" w:hAnsi="黑体" w:hint="eastAsia"/>
          <w:kern w:val="0"/>
          <w:sz w:val="32"/>
          <w:szCs w:val="32"/>
        </w:rPr>
        <w:t>一、项目名称：</w:t>
      </w:r>
      <w:r w:rsidRPr="00154517">
        <w:rPr>
          <w:rFonts w:ascii="仿宋" w:eastAsia="仿宋" w:hAnsi="仿宋" w:cs="仿宋_GB2312" w:hint="eastAsia"/>
          <w:sz w:val="32"/>
          <w:szCs w:val="32"/>
        </w:rPr>
        <w:t>2019年长葛市后河镇汪坡村村组道路、广佛寺张村扶贫基地项目</w:t>
      </w:r>
    </w:p>
    <w:p w:rsidR="004C6EB9" w:rsidRDefault="004C6EB9" w:rsidP="00A522CC">
      <w:pPr>
        <w:spacing w:line="360" w:lineRule="auto"/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 w:rsidRPr="004C6EB9">
        <w:rPr>
          <w:rFonts w:ascii="黑体" w:eastAsia="黑体" w:hAnsi="黑体" w:hint="eastAsia"/>
          <w:kern w:val="0"/>
          <w:sz w:val="32"/>
          <w:szCs w:val="32"/>
        </w:rPr>
        <w:t>二、项目编号：</w:t>
      </w:r>
      <w:r w:rsidRPr="008C1F35">
        <w:rPr>
          <w:rFonts w:ascii="仿宋" w:eastAsia="仿宋" w:hAnsi="仿宋" w:hint="eastAsia"/>
          <w:kern w:val="0"/>
          <w:sz w:val="32"/>
          <w:szCs w:val="32"/>
        </w:rPr>
        <w:t>长招采竞字【2019】020号</w:t>
      </w:r>
    </w:p>
    <w:p w:rsidR="00A16B41" w:rsidRDefault="004C6EB9" w:rsidP="00A522CC">
      <w:pPr>
        <w:spacing w:line="360" w:lineRule="auto"/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 w:rsidRPr="004C6EB9">
        <w:rPr>
          <w:rFonts w:ascii="黑体" w:eastAsia="黑体" w:hAnsi="黑体" w:hint="eastAsia"/>
          <w:kern w:val="0"/>
          <w:sz w:val="32"/>
          <w:szCs w:val="32"/>
        </w:rPr>
        <w:t>三、变更内容：</w:t>
      </w:r>
    </w:p>
    <w:p w:rsidR="004C6EB9" w:rsidRDefault="00A16B41" w:rsidP="00A522CC">
      <w:pPr>
        <w:spacing w:line="360" w:lineRule="auto"/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1、</w:t>
      </w:r>
      <w:r w:rsidR="004C6EB9" w:rsidRPr="004C6EB9">
        <w:rPr>
          <w:rFonts w:ascii="仿宋" w:eastAsia="仿宋" w:hAnsi="仿宋" w:hint="eastAsia"/>
          <w:kern w:val="0"/>
          <w:sz w:val="32"/>
          <w:szCs w:val="32"/>
        </w:rPr>
        <w:t>本项目</w:t>
      </w:r>
      <w:r w:rsidR="00680410">
        <w:rPr>
          <w:rFonts w:ascii="仿宋" w:eastAsia="仿宋" w:hAnsi="仿宋" w:hint="eastAsia"/>
          <w:kern w:val="0"/>
          <w:sz w:val="32"/>
          <w:szCs w:val="32"/>
        </w:rPr>
        <w:t>响应文件递交截止时间、开标时间及投标保证金截止时间原定于2019年3月15日09时00分，现</w:t>
      </w:r>
      <w:r w:rsidR="004C6EB9" w:rsidRPr="004C6EB9">
        <w:rPr>
          <w:rFonts w:ascii="仿宋" w:eastAsia="仿宋" w:hAnsi="仿宋" w:hint="eastAsia"/>
          <w:kern w:val="0"/>
          <w:sz w:val="32"/>
          <w:szCs w:val="32"/>
        </w:rPr>
        <w:t>因故延期开标，具体开标时间另行通知</w:t>
      </w:r>
      <w:r w:rsidR="0068041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16B41" w:rsidRPr="00A16B41" w:rsidRDefault="00A16B41" w:rsidP="00A16B41">
      <w:pPr>
        <w:spacing w:line="360" w:lineRule="auto"/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2、本项目其它内容不变。</w:t>
      </w:r>
    </w:p>
    <w:p w:rsidR="004C6EB9" w:rsidRDefault="004C6EB9" w:rsidP="00A522CC">
      <w:pPr>
        <w:spacing w:line="360" w:lineRule="auto"/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四、公告发布媒体：</w:t>
      </w:r>
      <w:r>
        <w:rPr>
          <w:rFonts w:ascii="微软雅黑" w:eastAsia="微软雅黑" w:hAnsi="微软雅黑" w:hint="eastAsia"/>
          <w:color w:val="333333"/>
          <w:sz w:val="32"/>
          <w:szCs w:val="32"/>
          <w:shd w:val="clear" w:color="auto" w:fill="FFFFFF"/>
        </w:rPr>
        <w:t>“</w:t>
      </w:r>
      <w:r w:rsidRPr="004C6EB9">
        <w:rPr>
          <w:rFonts w:ascii="仿宋" w:eastAsia="仿宋" w:hAnsi="仿宋" w:hint="eastAsia"/>
          <w:kern w:val="0"/>
          <w:sz w:val="32"/>
          <w:szCs w:val="32"/>
        </w:rPr>
        <w:t>河南省</w:t>
      </w:r>
      <w:r w:rsidR="00697E03">
        <w:rPr>
          <w:rFonts w:ascii="仿宋" w:eastAsia="仿宋" w:hAnsi="仿宋" w:hint="eastAsia"/>
          <w:kern w:val="0"/>
          <w:sz w:val="32"/>
          <w:szCs w:val="32"/>
        </w:rPr>
        <w:t>政府采购网</w:t>
      </w:r>
      <w:r w:rsidRPr="004C6EB9">
        <w:rPr>
          <w:rFonts w:ascii="仿宋" w:eastAsia="仿宋" w:hAnsi="仿宋" w:hint="eastAsia"/>
          <w:kern w:val="0"/>
          <w:sz w:val="32"/>
          <w:szCs w:val="32"/>
        </w:rPr>
        <w:t>”、“全国公共资源交易平台（河南省·许昌市）”、“长葛市人民政府门户网站”上发布。</w:t>
      </w:r>
    </w:p>
    <w:p w:rsidR="004C6EB9" w:rsidRPr="004C6EB9" w:rsidRDefault="004C6EB9" w:rsidP="00A522CC">
      <w:pPr>
        <w:spacing w:line="360" w:lineRule="auto"/>
        <w:ind w:firstLineChars="225" w:firstLine="72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五</w:t>
      </w:r>
      <w:r w:rsidRPr="004C6EB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、采购代理机构及采购人信息</w:t>
      </w:r>
    </w:p>
    <w:p w:rsidR="004C6EB9" w:rsidRDefault="004C6EB9" w:rsidP="00A522CC">
      <w:pPr>
        <w:spacing w:line="360" w:lineRule="auto"/>
        <w:ind w:firstLineChars="225" w:firstLine="723"/>
        <w:rPr>
          <w:rFonts w:ascii="宋体" w:hAnsi="宋体"/>
          <w:kern w:val="0"/>
          <w:sz w:val="24"/>
          <w:szCs w:val="24"/>
        </w:rPr>
      </w:pPr>
      <w:r w:rsidRPr="008C1F35">
        <w:rPr>
          <w:rFonts w:ascii="楷体" w:eastAsia="楷体" w:hAnsi="楷体" w:cs="仿宋_GB2312" w:hint="eastAsia"/>
          <w:b/>
          <w:sz w:val="32"/>
          <w:szCs w:val="32"/>
        </w:rPr>
        <w:t>采购单位：</w:t>
      </w:r>
      <w:r w:rsidRPr="008C1F35">
        <w:rPr>
          <w:rFonts w:ascii="仿宋" w:eastAsia="仿宋" w:hAnsi="仿宋" w:cs="仿宋_GB2312" w:hint="eastAsia"/>
          <w:sz w:val="32"/>
          <w:szCs w:val="32"/>
        </w:rPr>
        <w:t>长葛市后河镇人民政府</w:t>
      </w:r>
    </w:p>
    <w:p w:rsidR="004C6EB9" w:rsidRDefault="004C6EB9" w:rsidP="00A522CC">
      <w:pPr>
        <w:spacing w:line="360" w:lineRule="auto"/>
        <w:ind w:firstLineChars="225" w:firstLine="723"/>
        <w:rPr>
          <w:rFonts w:ascii="宋体" w:hAnsi="宋体"/>
          <w:kern w:val="0"/>
          <w:sz w:val="24"/>
          <w:szCs w:val="24"/>
        </w:rPr>
      </w:pPr>
      <w:r w:rsidRPr="008C1F35">
        <w:rPr>
          <w:rFonts w:ascii="楷体" w:eastAsia="楷体" w:hAnsi="楷体" w:cs="仿宋_GB2312" w:hint="eastAsia"/>
          <w:b/>
          <w:sz w:val="32"/>
          <w:szCs w:val="32"/>
        </w:rPr>
        <w:t>联系人：</w:t>
      </w:r>
      <w:r w:rsidRPr="008C1F35">
        <w:rPr>
          <w:rFonts w:ascii="仿宋" w:eastAsia="仿宋" w:hAnsi="仿宋" w:cs="仿宋_GB2312" w:hint="eastAsia"/>
          <w:sz w:val="32"/>
          <w:szCs w:val="32"/>
        </w:rPr>
        <w:t xml:space="preserve">王先生  </w:t>
      </w:r>
      <w:r>
        <w:rPr>
          <w:rFonts w:ascii="宋体" w:hAnsi="宋体" w:hint="eastAsia"/>
          <w:kern w:val="0"/>
          <w:sz w:val="24"/>
          <w:szCs w:val="24"/>
        </w:rPr>
        <w:t xml:space="preserve">   </w:t>
      </w:r>
      <w:r w:rsidRPr="008C1F35">
        <w:rPr>
          <w:rFonts w:ascii="楷体" w:eastAsia="楷体" w:hAnsi="楷体" w:hint="eastAsia"/>
          <w:b/>
          <w:kern w:val="0"/>
          <w:sz w:val="32"/>
          <w:szCs w:val="32"/>
        </w:rPr>
        <w:t>电话：</w:t>
      </w:r>
      <w:r w:rsidRPr="008C1F35">
        <w:rPr>
          <w:rFonts w:ascii="仿宋" w:eastAsia="仿宋" w:hAnsi="仿宋" w:cs="仿宋_GB2312" w:hint="eastAsia"/>
          <w:sz w:val="32"/>
          <w:szCs w:val="32"/>
        </w:rPr>
        <w:t>15893771079</w:t>
      </w:r>
      <w:r w:rsidRPr="008C1F35">
        <w:rPr>
          <w:rFonts w:ascii="仿宋" w:eastAsia="仿宋" w:hAnsi="仿宋" w:cs="仿宋_GB2312"/>
          <w:sz w:val="32"/>
          <w:szCs w:val="32"/>
        </w:rPr>
        <w:t xml:space="preserve"> </w:t>
      </w:r>
    </w:p>
    <w:p w:rsidR="004C6EB9" w:rsidRPr="00501CEB" w:rsidRDefault="004C6EB9" w:rsidP="00A522CC">
      <w:pPr>
        <w:topLinePunct/>
        <w:spacing w:line="360" w:lineRule="auto"/>
        <w:ind w:firstLineChars="200" w:firstLine="643"/>
        <w:jc w:val="left"/>
        <w:rPr>
          <w:rFonts w:ascii="仿宋" w:eastAsia="楷体" w:hAnsi="仿宋" w:cs="仿宋_GB2312"/>
          <w:sz w:val="32"/>
          <w:szCs w:val="32"/>
        </w:rPr>
      </w:pPr>
      <w:r w:rsidRPr="00501CEB">
        <w:rPr>
          <w:rFonts w:ascii="楷体" w:eastAsia="楷体" w:hAnsi="楷体" w:cs="仿宋_GB2312" w:hint="eastAsia"/>
          <w:b/>
          <w:sz w:val="32"/>
          <w:szCs w:val="32"/>
        </w:rPr>
        <w:t>招标代理机构：</w:t>
      </w:r>
      <w:r w:rsidRPr="00F41F62">
        <w:rPr>
          <w:rFonts w:ascii="仿宋" w:eastAsia="仿宋" w:hAnsi="仿宋" w:cs="仿宋_GB2312" w:hint="eastAsia"/>
          <w:sz w:val="32"/>
          <w:szCs w:val="32"/>
        </w:rPr>
        <w:t>河南天一工程管理有限公司</w:t>
      </w:r>
    </w:p>
    <w:p w:rsidR="004C6EB9" w:rsidRDefault="004C6EB9" w:rsidP="00A522CC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501CEB">
        <w:rPr>
          <w:rFonts w:ascii="楷体" w:eastAsia="楷体" w:hAnsi="楷体" w:cs="仿宋_GB2312" w:hint="eastAsia"/>
          <w:b/>
          <w:sz w:val="32"/>
          <w:szCs w:val="32"/>
        </w:rPr>
        <w:t>联系人：</w:t>
      </w:r>
      <w:r>
        <w:rPr>
          <w:rFonts w:ascii="仿宋" w:eastAsia="仿宋" w:hAnsi="仿宋" w:cs="仿宋_GB2312" w:hint="eastAsia"/>
          <w:sz w:val="32"/>
          <w:szCs w:val="32"/>
        </w:rPr>
        <w:t>马</w:t>
      </w:r>
      <w:r w:rsidRPr="00501CEB">
        <w:rPr>
          <w:rFonts w:ascii="仿宋" w:eastAsia="仿宋" w:hAnsi="仿宋" w:cs="仿宋_GB2312" w:hint="eastAsia"/>
          <w:sz w:val="32"/>
          <w:szCs w:val="32"/>
        </w:rPr>
        <w:t>女士</w:t>
      </w:r>
      <w:r w:rsidRPr="00501CEB">
        <w:rPr>
          <w:rFonts w:ascii="楷体" w:eastAsia="楷体" w:hAnsi="楷体" w:cs="仿宋_GB2312" w:hint="eastAsia"/>
          <w:b/>
          <w:sz w:val="32"/>
          <w:szCs w:val="32"/>
        </w:rPr>
        <w:t xml:space="preserve">   联系电话：</w:t>
      </w:r>
      <w:r>
        <w:rPr>
          <w:rFonts w:ascii="仿宋" w:eastAsia="仿宋" w:hAnsi="仿宋" w:cs="仿宋_GB2312" w:hint="eastAsia"/>
          <w:sz w:val="32"/>
          <w:szCs w:val="32"/>
        </w:rPr>
        <w:t>15393785333</w:t>
      </w:r>
    </w:p>
    <w:p w:rsidR="004C6EB9" w:rsidRPr="004C6EB9" w:rsidRDefault="004C6EB9" w:rsidP="00A522CC">
      <w:pPr>
        <w:spacing w:line="360" w:lineRule="auto"/>
        <w:ind w:firstLineChars="225" w:firstLine="720"/>
        <w:rPr>
          <w:rFonts w:ascii="仿宋" w:eastAsia="仿宋" w:hAnsi="仿宋"/>
          <w:kern w:val="0"/>
          <w:sz w:val="32"/>
          <w:szCs w:val="32"/>
        </w:rPr>
      </w:pPr>
    </w:p>
    <w:sectPr w:rsidR="004C6EB9" w:rsidRPr="004C6EB9" w:rsidSect="004C6E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99" w:rsidRDefault="002B6799" w:rsidP="00680410">
      <w:r>
        <w:separator/>
      </w:r>
    </w:p>
  </w:endnote>
  <w:endnote w:type="continuationSeparator" w:id="1">
    <w:p w:rsidR="002B6799" w:rsidRDefault="002B6799" w:rsidP="0068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99" w:rsidRDefault="002B6799" w:rsidP="00680410">
      <w:r>
        <w:separator/>
      </w:r>
    </w:p>
  </w:footnote>
  <w:footnote w:type="continuationSeparator" w:id="1">
    <w:p w:rsidR="002B6799" w:rsidRDefault="002B6799" w:rsidP="00680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EB9"/>
    <w:rsid w:val="000E3E34"/>
    <w:rsid w:val="00154517"/>
    <w:rsid w:val="001746A2"/>
    <w:rsid w:val="002B6799"/>
    <w:rsid w:val="002F7D94"/>
    <w:rsid w:val="003703F4"/>
    <w:rsid w:val="003C57B6"/>
    <w:rsid w:val="004C6EB9"/>
    <w:rsid w:val="00680410"/>
    <w:rsid w:val="00697E03"/>
    <w:rsid w:val="00A16B41"/>
    <w:rsid w:val="00A522CC"/>
    <w:rsid w:val="00D0362E"/>
    <w:rsid w:val="00E6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024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7970933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河南天一工程管理有限公司:刘春永</dc:creator>
  <cp:lastModifiedBy>河南天一工程管理有限公司:刘春永</cp:lastModifiedBy>
  <cp:revision>8</cp:revision>
  <dcterms:created xsi:type="dcterms:W3CDTF">2019-03-14T04:14:00Z</dcterms:created>
  <dcterms:modified xsi:type="dcterms:W3CDTF">2019-03-14T06:09:00Z</dcterms:modified>
</cp:coreProperties>
</file>