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8B5F0E" w:rsidRPr="005B1567" w:rsidRDefault="005F44F9" w:rsidP="005B1567">
      <w:pPr>
        <w:jc w:val="center"/>
        <w:rPr>
          <w:rFonts w:asciiTheme="minorEastAsia" w:eastAsiaTheme="minorEastAsia" w:hAnsiTheme="minorEastAsia"/>
          <w:b/>
          <w:spacing w:val="20"/>
          <w:sz w:val="52"/>
          <w:szCs w:val="52"/>
        </w:rPr>
      </w:pPr>
      <w:r w:rsidRPr="005F44F9">
        <w:rPr>
          <w:rFonts w:asciiTheme="minorEastAsia" w:eastAsiaTheme="minorEastAsia" w:hAnsiTheme="minorEastAsia" w:cs="仿宋" w:hint="eastAsia"/>
          <w:b/>
          <w:sz w:val="52"/>
          <w:szCs w:val="52"/>
        </w:rPr>
        <w:t>襄城县2018年农业水价综合改革试点项目</w:t>
      </w:r>
      <w:r w:rsidR="001C35B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5F44F9">
        <w:rPr>
          <w:rFonts w:ascii="宋体" w:hAnsi="宋体" w:hint="eastAsia"/>
          <w:b/>
          <w:spacing w:val="20"/>
          <w:sz w:val="36"/>
          <w:szCs w:val="36"/>
        </w:rPr>
        <w:t>68</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1</w:t>
      </w:r>
      <w:r w:rsidR="00E33B2D">
        <w:rPr>
          <w:rFonts w:ascii="宋体" w:hAnsi="宋体" w:hint="eastAsia"/>
          <w:sz w:val="30"/>
          <w:szCs w:val="30"/>
        </w:rPr>
        <w:t>0</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2</w:t>
      </w:r>
      <w:r w:rsidR="00E33B2D">
        <w:rPr>
          <w:rFonts w:ascii="宋体" w:hAnsi="宋体" w:hint="eastAsia"/>
          <w:sz w:val="30"/>
          <w:szCs w:val="30"/>
        </w:rPr>
        <w:t>5</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E33B2D">
        <w:rPr>
          <w:rFonts w:ascii="宋体" w:hAnsi="宋体" w:hint="eastAsia"/>
          <w:sz w:val="30"/>
          <w:szCs w:val="30"/>
        </w:rPr>
        <w:t>28</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E33B2D">
        <w:rPr>
          <w:rFonts w:ascii="宋体" w:hAnsi="宋体" w:hint="eastAsia"/>
          <w:sz w:val="30"/>
          <w:szCs w:val="30"/>
        </w:rPr>
        <w:t>29</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3</w:t>
      </w:r>
      <w:r w:rsidR="00E33B2D">
        <w:rPr>
          <w:rFonts w:ascii="宋体" w:hAnsi="宋体" w:hint="eastAsia"/>
          <w:sz w:val="30"/>
          <w:szCs w:val="30"/>
        </w:rPr>
        <w:t>2</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DD1108">
      <w:pPr>
        <w:spacing w:beforeLines="50" w:afterLines="100"/>
        <w:jc w:val="center"/>
        <w:rPr>
          <w:rFonts w:ascii="Cambria" w:hAnsi="Cambria"/>
          <w:b/>
          <w:bCs/>
          <w:sz w:val="32"/>
          <w:szCs w:val="32"/>
        </w:rPr>
      </w:pPr>
    </w:p>
    <w:p w:rsidR="008B5F0E" w:rsidRDefault="008B5F0E" w:rsidP="00DD1108">
      <w:pPr>
        <w:spacing w:beforeLines="50" w:afterLines="100"/>
        <w:jc w:val="center"/>
        <w:rPr>
          <w:rFonts w:ascii="Cambria" w:hAnsi="Cambria"/>
          <w:b/>
          <w:bCs/>
          <w:sz w:val="32"/>
          <w:szCs w:val="32"/>
        </w:rPr>
      </w:pPr>
    </w:p>
    <w:p w:rsidR="008B5F0E" w:rsidRDefault="001C35B3" w:rsidP="00DD1108">
      <w:pPr>
        <w:spacing w:beforeLines="50" w:afterLines="100"/>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A4709E">
        <w:rPr>
          <w:rFonts w:asciiTheme="minorEastAsia" w:eastAsiaTheme="minorEastAsia" w:hAnsiTheme="minorEastAsia" w:cs="仿宋" w:hint="eastAsia"/>
          <w:color w:val="000000"/>
          <w:shd w:val="clear" w:color="auto" w:fill="FFFFFF"/>
        </w:rPr>
        <w:t>襄城县</w:t>
      </w:r>
      <w:r w:rsidR="005C2BEC">
        <w:rPr>
          <w:rFonts w:asciiTheme="minorEastAsia" w:eastAsiaTheme="minorEastAsia" w:hAnsiTheme="minorEastAsia" w:cs="仿宋" w:hint="eastAsia"/>
          <w:color w:val="000000"/>
          <w:shd w:val="clear" w:color="auto" w:fill="FFFFFF"/>
        </w:rPr>
        <w:t>水</w:t>
      </w:r>
      <w:proofErr w:type="gramStart"/>
      <w:r w:rsidR="005C2BEC">
        <w:rPr>
          <w:rFonts w:asciiTheme="minorEastAsia" w:eastAsiaTheme="minorEastAsia" w:hAnsiTheme="minorEastAsia" w:cs="仿宋" w:hint="eastAsia"/>
          <w:color w:val="000000"/>
          <w:shd w:val="clear" w:color="auto" w:fill="FFFFFF"/>
        </w:rPr>
        <w:t>务</w:t>
      </w:r>
      <w:proofErr w:type="gramEnd"/>
      <w:r w:rsidR="005C2BEC">
        <w:rPr>
          <w:rFonts w:asciiTheme="minorEastAsia" w:eastAsiaTheme="minorEastAsia" w:hAnsiTheme="minorEastAsia" w:cs="仿宋" w:hint="eastAsia"/>
          <w:color w:val="000000"/>
          <w:shd w:val="clear" w:color="auto" w:fill="FFFFFF"/>
        </w:rPr>
        <w:t>局</w:t>
      </w:r>
      <w:r>
        <w:rPr>
          <w:rFonts w:hint="eastAsia"/>
          <w:color w:val="000000"/>
          <w:shd w:val="clear" w:color="040000" w:fill="FFFFFF"/>
        </w:rPr>
        <w:t>的委托，就“</w:t>
      </w:r>
      <w:r w:rsidR="005C2BEC" w:rsidRPr="005C2BEC">
        <w:rPr>
          <w:rFonts w:asciiTheme="minorEastAsia" w:eastAsiaTheme="minorEastAsia" w:hAnsiTheme="minorEastAsia" w:cs="仿宋" w:hint="eastAsia"/>
        </w:rPr>
        <w:t>襄城县2018年农业水价综合改革试点项目</w:t>
      </w:r>
      <w:r w:rsidRPr="005B1567">
        <w:rPr>
          <w:rFonts w:asciiTheme="minorEastAsia" w:eastAsiaTheme="minorEastAsia" w:hAnsiTheme="minorEastAsia" w:hint="eastAsia"/>
          <w:shd w:val="clear" w:color="040000" w:fill="FFFFFF"/>
        </w:rPr>
        <w:t>”进行公开招标,欢迎</w:t>
      </w:r>
      <w:r>
        <w:rPr>
          <w:rFonts w:hint="eastAsia"/>
          <w:shd w:val="clear" w:color="040000" w:fill="FFFFFF"/>
        </w:rPr>
        <w:t>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5C2BEC" w:rsidRPr="005C2BEC">
        <w:rPr>
          <w:rFonts w:asciiTheme="minorEastAsia" w:eastAsiaTheme="minorEastAsia" w:hAnsiTheme="minorEastAsia" w:cs="仿宋" w:hint="eastAsia"/>
        </w:rPr>
        <w:t>襄城县2018年农业水价综合改革试点项目</w:t>
      </w:r>
      <w:r>
        <w:rPr>
          <w:rFonts w:hint="eastAsia"/>
          <w:shd w:val="clear" w:color="040000" w:fill="FFFFFF"/>
        </w:rPr>
        <w:t>  </w:t>
      </w:r>
    </w:p>
    <w:p w:rsidR="008B5F0E" w:rsidRDefault="001C35B3">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5C2BEC">
        <w:rPr>
          <w:rFonts w:hint="eastAsia"/>
          <w:shd w:val="clear" w:color="040000" w:fill="FFFFFF"/>
        </w:rPr>
        <w:t>68</w:t>
      </w:r>
      <w:r w:rsidR="00E9433E">
        <w:rPr>
          <w:rFonts w:hint="eastAsia"/>
          <w:shd w:val="clear" w:color="040000" w:fill="FFFFFF"/>
        </w:rPr>
        <w:t>号</w:t>
      </w:r>
    </w:p>
    <w:p w:rsidR="008B5F0E" w:rsidRPr="0077796E" w:rsidRDefault="001C35B3">
      <w:pPr>
        <w:pStyle w:val="ac"/>
        <w:spacing w:before="0" w:beforeAutospacing="0" w:after="0" w:afterAutospacing="0" w:line="360" w:lineRule="auto"/>
        <w:ind w:right="147" w:firstLineChars="200" w:firstLine="480"/>
        <w:jc w:val="both"/>
        <w:rPr>
          <w:rFonts w:asciiTheme="minorEastAsia" w:eastAsiaTheme="minorEastAsia" w:hAnsiTheme="minorEastAsia"/>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5C2BEC" w:rsidRPr="005C2BEC">
        <w:rPr>
          <w:rFonts w:asciiTheme="minorEastAsia" w:eastAsiaTheme="minorEastAsia" w:hAnsiTheme="minorEastAsia" w:cs="仿宋" w:hint="eastAsia"/>
          <w:color w:val="000000"/>
        </w:rPr>
        <w:t>襄城县2018年农业水价综合改革试点项目（抽水设备、机井计量设施及农业用水信息化管理平台）涉及王洛镇2.676万亩农田灌溉区，完善部分灌溉抽水设备（</w:t>
      </w:r>
      <w:r w:rsidR="005C2BEC" w:rsidRPr="005C2BEC">
        <w:rPr>
          <w:rFonts w:asciiTheme="minorEastAsia" w:eastAsiaTheme="minorEastAsia" w:hAnsiTheme="minorEastAsia" w:cs="仿宋" w:hint="eastAsia"/>
        </w:rPr>
        <w:t>200QJ20-78/4潜水泵）46台套、机井计量设施46套、农业用水信息管理平台1套，本次设备采购含安装调试。</w:t>
      </w:r>
      <w:r w:rsidR="005C2BEC" w:rsidRPr="005C2BEC">
        <w:rPr>
          <w:rFonts w:asciiTheme="minorEastAsia" w:eastAsiaTheme="minorEastAsia" w:hAnsiTheme="minorEastAsia" w:cs="仿宋" w:hint="eastAsia"/>
          <w:color w:val="000000"/>
          <w:shd w:val="clear" w:color="auto" w:fill="FFFFFF"/>
        </w:rPr>
        <w:t>采购预算:88.89万元。</w:t>
      </w:r>
      <w:r w:rsidR="0077796E" w:rsidRPr="0077796E">
        <w:rPr>
          <w:rFonts w:asciiTheme="minorEastAsia" w:eastAsiaTheme="minorEastAsia" w:hAnsiTheme="minorEastAsia" w:cs="仿宋" w:hint="eastAsia"/>
          <w:color w:val="000000"/>
          <w:shd w:val="clear" w:color="auto" w:fill="FFFFFF"/>
        </w:rPr>
        <w:t>（具体要求和未尽事宜详见招标文件）</w:t>
      </w:r>
      <w:r w:rsidR="0077796E">
        <w:rPr>
          <w:rFonts w:asciiTheme="minorEastAsia" w:eastAsiaTheme="minorEastAsia" w:hAnsiTheme="minorEastAsia" w:cs="仿宋" w:hint="eastAsia"/>
          <w:color w:val="000000"/>
          <w:shd w:val="clear" w:color="auto" w:fill="FFFFFF"/>
        </w:rPr>
        <w:t>。</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5B1567" w:rsidRPr="005B1567" w:rsidRDefault="005B1567" w:rsidP="005B1567">
      <w:pPr>
        <w:pStyle w:val="ac"/>
        <w:spacing w:before="0" w:beforeAutospacing="0" w:after="0" w:afterAutospacing="0"/>
        <w:ind w:firstLineChars="250" w:firstLine="600"/>
        <w:rPr>
          <w:rFonts w:asciiTheme="minorEastAsia" w:eastAsiaTheme="minorEastAsia" w:hAnsiTheme="minorEastAsia"/>
          <w:shd w:val="clear" w:color="040000" w:fill="FFFFFF"/>
        </w:rPr>
      </w:pPr>
      <w:r w:rsidRPr="005B1567">
        <w:rPr>
          <w:rFonts w:asciiTheme="minorEastAsia" w:eastAsiaTheme="minorEastAsia" w:hAnsiTheme="minorEastAsia" w:cs="仿宋" w:hint="eastAsia"/>
          <w:color w:val="000000" w:themeColor="text1"/>
          <w:shd w:val="clear" w:color="auto" w:fill="FFFFFF"/>
        </w:rPr>
        <w:t>(一)</w:t>
      </w:r>
      <w:r w:rsidRPr="005B1567">
        <w:rPr>
          <w:rFonts w:asciiTheme="minorEastAsia" w:eastAsiaTheme="minorEastAsia" w:hAnsiTheme="minorEastAsia" w:hint="eastAsia"/>
          <w:color w:val="000000" w:themeColor="text1"/>
        </w:rPr>
        <w:t xml:space="preserve"> </w:t>
      </w:r>
      <w:r w:rsidRPr="005B1567">
        <w:rPr>
          <w:rFonts w:asciiTheme="minorEastAsia" w:eastAsiaTheme="minorEastAsia" w:hAnsiTheme="minorEastAsia" w:cs="仿宋" w:hint="eastAsia"/>
          <w:color w:val="000000" w:themeColor="text1"/>
          <w:shd w:val="clear" w:color="auto" w:fill="FFFFFF"/>
        </w:rPr>
        <w:t>具备《政府采购法》第二十二条第一款规定条件并提供相关材料；</w:t>
      </w:r>
    </w:p>
    <w:p w:rsidR="005B1567" w:rsidRPr="005B1567" w:rsidRDefault="005B1567" w:rsidP="005B1567">
      <w:pPr>
        <w:pStyle w:val="ac"/>
        <w:spacing w:before="0" w:beforeAutospacing="0" w:after="0" w:afterAutospacing="0"/>
        <w:ind w:firstLineChars="200" w:firstLine="480"/>
        <w:rPr>
          <w:rFonts w:asciiTheme="minorEastAsia" w:eastAsiaTheme="minorEastAsia" w:hAnsiTheme="minorEastAsia" w:cs="仿宋"/>
          <w:color w:val="000000"/>
          <w:shd w:val="clear" w:color="auto" w:fill="FFFFFF"/>
        </w:rPr>
      </w:pPr>
      <w:r w:rsidRPr="005B1567">
        <w:rPr>
          <w:rFonts w:asciiTheme="minorEastAsia" w:eastAsiaTheme="minorEastAsia" w:hAnsiTheme="minorEastAsia" w:hint="eastAsia"/>
          <w:shd w:val="clear" w:color="040000" w:fill="FFFFFF"/>
        </w:rPr>
        <w:t>（二）</w:t>
      </w:r>
      <w:r w:rsidR="005C2BEC" w:rsidRPr="005C2BEC">
        <w:rPr>
          <w:rFonts w:asciiTheme="minorEastAsia" w:eastAsiaTheme="minorEastAsia" w:hAnsiTheme="minorEastAsia" w:hint="eastAsia"/>
          <w:shd w:val="clear" w:color="040000" w:fill="FFFFFF"/>
        </w:rPr>
        <w:t>投标人</w:t>
      </w:r>
      <w:r w:rsidR="005C2BEC" w:rsidRPr="005C2BEC">
        <w:rPr>
          <w:rFonts w:asciiTheme="minorEastAsia" w:eastAsiaTheme="minorEastAsia" w:hAnsiTheme="minorEastAsia" w:cs="仿宋" w:hint="eastAsia"/>
        </w:rPr>
        <w:t>须是潜水泵专业生产厂家；具有有效的营业执照、税务登记证、组织机构代码证或三证合一的营业执照；通过质量管理体系认证、环境质量管理体系认证和职业健康管理体系认证并具有机电安装工程专业承包三级（含三级）以上资质证书；项目经理须具有机电专业二级建造师；</w:t>
      </w:r>
    </w:p>
    <w:p w:rsidR="005B1567" w:rsidRPr="005B1567" w:rsidRDefault="005B1567" w:rsidP="005B1567">
      <w:pPr>
        <w:pStyle w:val="ac"/>
        <w:spacing w:before="0" w:beforeAutospacing="0" w:after="0" w:afterAutospacing="0"/>
        <w:ind w:firstLineChars="250" w:firstLine="600"/>
        <w:rPr>
          <w:rFonts w:asciiTheme="minorEastAsia" w:eastAsiaTheme="minorEastAsia" w:hAnsiTheme="minorEastAsia"/>
          <w:shd w:val="clear" w:color="040000" w:fill="FFFFFF"/>
        </w:rPr>
      </w:pPr>
      <w:r w:rsidRPr="005B1567">
        <w:rPr>
          <w:rFonts w:asciiTheme="minorEastAsia" w:eastAsiaTheme="minorEastAsia" w:hAnsiTheme="minorEastAsia" w:cs="仿宋" w:hint="eastAsia"/>
          <w:color w:val="000000" w:themeColor="text1"/>
          <w:shd w:val="clear" w:color="auto" w:fill="FFFFFF"/>
        </w:rPr>
        <w:t>(三)</w:t>
      </w:r>
      <w:r w:rsidRPr="005B1567">
        <w:rPr>
          <w:rFonts w:asciiTheme="minorEastAsia" w:eastAsiaTheme="minorEastAsia" w:hAnsiTheme="minorEastAsia" w:hint="eastAsia"/>
          <w:color w:val="000000" w:themeColor="text1"/>
        </w:rPr>
        <w:t xml:space="preserve"> </w:t>
      </w:r>
      <w:r w:rsidRPr="005B1567">
        <w:rPr>
          <w:rFonts w:asciiTheme="minorEastAsia" w:eastAsiaTheme="minorEastAsia" w:hAnsiTheme="minorEastAsia"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5B1567" w:rsidRPr="005B1567" w:rsidRDefault="005B1567" w:rsidP="005B1567">
      <w:pPr>
        <w:pStyle w:val="ac"/>
        <w:spacing w:before="0" w:beforeAutospacing="0" w:after="0" w:afterAutospacing="0"/>
        <w:ind w:firstLineChars="200" w:firstLine="480"/>
        <w:rPr>
          <w:rFonts w:asciiTheme="minorEastAsia" w:eastAsiaTheme="minorEastAsia" w:hAnsiTheme="minorEastAsia"/>
          <w:shd w:val="clear" w:color="040000" w:fill="FFFFFF"/>
        </w:rPr>
      </w:pPr>
      <w:r w:rsidRPr="005B1567">
        <w:rPr>
          <w:rFonts w:asciiTheme="minorEastAsia" w:eastAsiaTheme="minorEastAsia" w:hAnsiTheme="minorEastAsia" w:hint="eastAsia"/>
          <w:shd w:val="clear" w:color="040000" w:fill="FFFFFF"/>
        </w:rPr>
        <w:t>（四）本次招标不接受联合体投标</w:t>
      </w:r>
    </w:p>
    <w:p w:rsidR="005B1567" w:rsidRPr="005B1567" w:rsidRDefault="005B1567" w:rsidP="005B1567">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hint="eastAsia"/>
          <w:sz w:val="24"/>
          <w:shd w:val="clear" w:color="040000" w:fill="FFFFFF"/>
        </w:rPr>
        <w:t xml:space="preserve"> </w:t>
      </w:r>
      <w:r w:rsidRPr="005B1567">
        <w:rPr>
          <w:rFonts w:asciiTheme="minorEastAsia" w:eastAsiaTheme="minorEastAsia" w:hAnsiTheme="minorEastAsia" w:hint="eastAsia"/>
          <w:sz w:val="24"/>
          <w:shd w:val="clear" w:color="040000" w:fill="FFFFFF"/>
        </w:rPr>
        <w:t>（五）本次招标采用资格后审。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及采购清单word格式电子版，</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w:t>
      </w:r>
      <w:r w:rsidR="005C2BEC">
        <w:rPr>
          <w:rFonts w:hint="eastAsia"/>
          <w:shd w:val="clear" w:color="040000" w:fill="FFFFFF"/>
        </w:rPr>
        <w:t>9</w:t>
      </w:r>
      <w:r>
        <w:rPr>
          <w:rFonts w:hint="eastAsia"/>
          <w:shd w:val="clear" w:color="040000" w:fill="FFFFFF"/>
        </w:rPr>
        <w:t>年</w:t>
      </w:r>
      <w:r w:rsidR="00123935">
        <w:rPr>
          <w:rFonts w:hint="eastAsia"/>
          <w:shd w:val="clear" w:color="040000" w:fill="FFFFFF"/>
        </w:rPr>
        <w:t xml:space="preserve"> </w:t>
      </w:r>
      <w:r w:rsidR="005B1567">
        <w:rPr>
          <w:rFonts w:hint="eastAsia"/>
          <w:shd w:val="clear" w:color="040000" w:fill="FFFFFF"/>
        </w:rPr>
        <w:t>1</w:t>
      </w:r>
      <w:r>
        <w:rPr>
          <w:rFonts w:hint="eastAsia"/>
          <w:shd w:val="clear" w:color="040000" w:fill="FFFFFF"/>
        </w:rPr>
        <w:t>月</w:t>
      </w:r>
      <w:r w:rsidR="00123935">
        <w:rPr>
          <w:rFonts w:hint="eastAsia"/>
          <w:shd w:val="clear" w:color="040000" w:fill="FFFFFF"/>
        </w:rPr>
        <w:t xml:space="preserve"> </w:t>
      </w:r>
      <w:r w:rsidR="005C2BEC">
        <w:rPr>
          <w:rFonts w:hint="eastAsia"/>
          <w:shd w:val="clear" w:color="040000" w:fill="FFFFFF"/>
        </w:rPr>
        <w:t>3</w:t>
      </w:r>
      <w:r>
        <w:rPr>
          <w:rFonts w:hint="eastAsia"/>
          <w:shd w:val="clear" w:color="040000" w:fill="FFFFFF"/>
        </w:rPr>
        <w:t>日</w:t>
      </w:r>
      <w:r w:rsidR="00123935">
        <w:rPr>
          <w:rFonts w:hint="eastAsia"/>
          <w:shd w:val="clear" w:color="040000" w:fill="FFFFFF"/>
        </w:rPr>
        <w:t xml:space="preserve">上午9：00 </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401019">
        <w:rPr>
          <w:rFonts w:hint="eastAsia"/>
          <w:b/>
          <w:u w:val="single"/>
          <w:shd w:val="clear" w:color="040000" w:fill="FFFFFF"/>
        </w:rPr>
        <w:t>15</w:t>
      </w:r>
      <w:r w:rsidR="005B1567">
        <w:rPr>
          <w:rFonts w:hint="eastAsia"/>
          <w:b/>
          <w:u w:val="single"/>
          <w:shd w:val="clear" w:color="040000" w:fill="FFFFFF"/>
        </w:rPr>
        <w:t>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01019" w:rsidRDefault="001C35B3">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5B1567">
        <w:rPr>
          <w:rFonts w:asciiTheme="minorEastAsia" w:eastAsiaTheme="minorEastAsia" w:hAnsiTheme="minorEastAsia" w:cs="宋体" w:hint="eastAsia"/>
          <w:sz w:val="24"/>
          <w:szCs w:val="24"/>
        </w:rPr>
        <w:t>（四）</w:t>
      </w:r>
      <w:r w:rsidR="00401019" w:rsidRPr="005B1567">
        <w:rPr>
          <w:rFonts w:asciiTheme="minorEastAsia" w:eastAsiaTheme="minorEastAsia" w:hAnsiTheme="minorEastAsia"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w:t>
      </w:r>
      <w:r w:rsidR="00401019">
        <w:rPr>
          <w:rFonts w:ascii="宋体" w:hAnsi="宋体" w:cs="宋体" w:hint="eastAsia"/>
          <w:bCs/>
          <w:sz w:val="24"/>
          <w:szCs w:val="24"/>
        </w:rPr>
        <w:t>9</w:t>
      </w:r>
      <w:r>
        <w:rPr>
          <w:rFonts w:ascii="宋体" w:hAnsi="宋体" w:cs="宋体" w:hint="eastAsia"/>
          <w:bCs/>
          <w:sz w:val="24"/>
          <w:szCs w:val="24"/>
        </w:rPr>
        <w:t>年</w:t>
      </w:r>
      <w:r w:rsidR="00123935">
        <w:rPr>
          <w:rFonts w:ascii="宋体" w:hAnsi="宋体" w:cs="宋体" w:hint="eastAsia"/>
          <w:bCs/>
          <w:sz w:val="24"/>
          <w:szCs w:val="24"/>
        </w:rPr>
        <w:t xml:space="preserve"> </w:t>
      </w:r>
      <w:r w:rsidR="005B1567">
        <w:rPr>
          <w:rFonts w:ascii="宋体" w:hAnsi="宋体" w:cs="宋体" w:hint="eastAsia"/>
          <w:bCs/>
          <w:sz w:val="24"/>
          <w:szCs w:val="24"/>
        </w:rPr>
        <w:t>1</w:t>
      </w:r>
      <w:r>
        <w:rPr>
          <w:rFonts w:ascii="宋体" w:hAnsi="宋体" w:cs="宋体" w:hint="eastAsia"/>
          <w:bCs/>
          <w:sz w:val="24"/>
          <w:szCs w:val="24"/>
        </w:rPr>
        <w:t>月</w:t>
      </w:r>
      <w:r w:rsidR="00401019">
        <w:rPr>
          <w:rFonts w:ascii="宋体" w:hAnsi="宋体" w:cs="宋体" w:hint="eastAsia"/>
          <w:bCs/>
          <w:sz w:val="24"/>
          <w:szCs w:val="24"/>
        </w:rPr>
        <w:t>3</w:t>
      </w:r>
      <w:r>
        <w:rPr>
          <w:rFonts w:ascii="宋体" w:hAnsi="宋体" w:cs="宋体" w:hint="eastAsia"/>
          <w:bCs/>
          <w:sz w:val="24"/>
          <w:szCs w:val="24"/>
        </w:rPr>
        <w:t>日</w:t>
      </w:r>
      <w:r w:rsidR="00123935">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lastRenderedPageBreak/>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A4709E">
        <w:rPr>
          <w:rFonts w:asciiTheme="minorEastAsia" w:eastAsiaTheme="minorEastAsia" w:hAnsiTheme="minorEastAsia" w:cs="仿宋" w:hint="eastAsia"/>
          <w:color w:val="000000"/>
          <w:shd w:val="clear" w:color="auto" w:fill="FFFFFF"/>
        </w:rPr>
        <w:t>襄城县</w:t>
      </w:r>
      <w:r w:rsidR="00401019">
        <w:rPr>
          <w:rFonts w:asciiTheme="minorEastAsia" w:eastAsiaTheme="minorEastAsia" w:hAnsiTheme="minorEastAsia" w:cs="仿宋" w:hint="eastAsia"/>
          <w:color w:val="000000"/>
          <w:shd w:val="clear" w:color="auto" w:fill="FFFFFF"/>
        </w:rPr>
        <w:t>水</w:t>
      </w:r>
      <w:proofErr w:type="gramStart"/>
      <w:r w:rsidR="00401019">
        <w:rPr>
          <w:rFonts w:asciiTheme="minorEastAsia" w:eastAsiaTheme="minorEastAsia" w:hAnsiTheme="minorEastAsia" w:cs="仿宋" w:hint="eastAsia"/>
          <w:color w:val="000000"/>
          <w:shd w:val="clear" w:color="auto" w:fill="FFFFFF"/>
        </w:rPr>
        <w:t>务</w:t>
      </w:r>
      <w:proofErr w:type="gramEnd"/>
      <w:r w:rsidR="00401019">
        <w:rPr>
          <w:rFonts w:asciiTheme="minorEastAsia" w:eastAsiaTheme="minorEastAsia" w:hAnsiTheme="minorEastAsia" w:cs="仿宋" w:hint="eastAsia"/>
          <w:color w:val="000000"/>
          <w:shd w:val="clear" w:color="auto" w:fill="FFFFFF"/>
        </w:rPr>
        <w:t>局</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DD1108">
        <w:rPr>
          <w:rFonts w:hint="eastAsia"/>
          <w:color w:val="000000"/>
        </w:rPr>
        <w:t>0374-</w:t>
      </w:r>
      <w:r w:rsidR="00DD1108">
        <w:rPr>
          <w:color w:val="000000"/>
        </w:rPr>
        <w:t>3992112</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796296">
        <w:rPr>
          <w:rFonts w:ascii="宋体" w:hAnsi="宋体" w:cs="宋体" w:hint="eastAsia"/>
          <w:color w:val="000000" w:themeColor="text1"/>
          <w:sz w:val="24"/>
          <w:szCs w:val="24"/>
        </w:rPr>
        <w:t>1</w:t>
      </w:r>
      <w:r w:rsidR="00401019">
        <w:rPr>
          <w:rFonts w:ascii="宋体" w:hAnsi="宋体" w:cs="宋体" w:hint="eastAsia"/>
          <w:color w:val="000000" w:themeColor="text1"/>
          <w:sz w:val="24"/>
          <w:szCs w:val="24"/>
        </w:rPr>
        <w:t>2</w:t>
      </w:r>
      <w:r>
        <w:rPr>
          <w:rFonts w:ascii="宋体" w:hAnsi="宋体" w:cs="宋体" w:hint="eastAsia"/>
          <w:color w:val="000000" w:themeColor="text1"/>
          <w:sz w:val="24"/>
          <w:szCs w:val="24"/>
        </w:rPr>
        <w:t>月</w:t>
      </w:r>
      <w:r w:rsidR="00796296">
        <w:rPr>
          <w:rFonts w:ascii="宋体" w:hAnsi="宋体" w:cs="宋体" w:hint="eastAsia"/>
          <w:color w:val="000000" w:themeColor="text1"/>
          <w:sz w:val="24"/>
          <w:szCs w:val="24"/>
        </w:rPr>
        <w:t>1</w:t>
      </w:r>
      <w:r w:rsidR="00401019">
        <w:rPr>
          <w:rFonts w:ascii="宋体" w:hAnsi="宋体" w:cs="宋体" w:hint="eastAsia"/>
          <w:color w:val="000000" w:themeColor="text1"/>
          <w:sz w:val="24"/>
          <w:szCs w:val="24"/>
        </w:rPr>
        <w:t>2</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1C35B3">
      <w:pPr>
        <w:pStyle w:val="ad"/>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401019" w:rsidRPr="00401019" w:rsidRDefault="00401019" w:rsidP="00401019">
      <w:pPr>
        <w:widowControl/>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（一）本项目需实现的功能或者目标</w:t>
      </w:r>
      <w:r>
        <w:rPr>
          <w:rFonts w:asciiTheme="minorEastAsia" w:eastAsiaTheme="minorEastAsia" w:hAnsiTheme="minorEastAsia" w:cs="仿宋" w:hint="eastAsia"/>
          <w:color w:val="000000"/>
          <w:kern w:val="0"/>
          <w:sz w:val="24"/>
          <w:shd w:val="clear" w:color="auto" w:fill="FFFFFF"/>
        </w:rPr>
        <w:t>：</w:t>
      </w:r>
      <w:r w:rsidRPr="00401019">
        <w:rPr>
          <w:rFonts w:asciiTheme="minorEastAsia" w:eastAsiaTheme="minorEastAsia" w:hAnsiTheme="minorEastAsia" w:cs="仿宋" w:hint="eastAsia"/>
          <w:color w:val="000000"/>
          <w:sz w:val="24"/>
        </w:rPr>
        <w:t>灌溉抽水设备（</w:t>
      </w:r>
      <w:r w:rsidRPr="00401019">
        <w:rPr>
          <w:rFonts w:asciiTheme="minorEastAsia" w:eastAsiaTheme="minorEastAsia" w:hAnsiTheme="minorEastAsia" w:cs="仿宋" w:hint="eastAsia"/>
          <w:sz w:val="24"/>
        </w:rPr>
        <w:t>200QJ20-78/4潜水泵）46台套、机井计量设施46套、农业用水信息管理平台1套，本次设备采购含安装调试。</w:t>
      </w:r>
    </w:p>
    <w:p w:rsidR="00401019" w:rsidRPr="00401019" w:rsidRDefault="00401019" w:rsidP="00401019">
      <w:pPr>
        <w:widowControl/>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（二）</w:t>
      </w:r>
      <w:r w:rsidRPr="00401019">
        <w:rPr>
          <w:rFonts w:asciiTheme="minorEastAsia" w:eastAsiaTheme="minorEastAsia" w:hAnsiTheme="minorEastAsia" w:cs="仿宋" w:hint="eastAsia"/>
          <w:color w:val="000000"/>
          <w:kern w:val="0"/>
          <w:sz w:val="24"/>
          <w:shd w:val="clear" w:color="auto" w:fill="FFFFFF"/>
        </w:rPr>
        <w:t>采购清单</w:t>
      </w:r>
      <w:r>
        <w:rPr>
          <w:rFonts w:asciiTheme="minorEastAsia" w:eastAsiaTheme="minorEastAsia" w:hAnsiTheme="minorEastAsia" w:cs="仿宋" w:hint="eastAsia"/>
          <w:color w:val="000000"/>
          <w:kern w:val="0"/>
          <w:sz w:val="24"/>
          <w:shd w:val="clear" w:color="auto" w:fill="FFFFFF"/>
        </w:rPr>
        <w:t>：</w:t>
      </w:r>
    </w:p>
    <w:tbl>
      <w:tblPr>
        <w:tblW w:w="963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6"/>
        <w:gridCol w:w="2544"/>
        <w:gridCol w:w="3576"/>
        <w:gridCol w:w="924"/>
        <w:gridCol w:w="828"/>
        <w:gridCol w:w="948"/>
      </w:tblGrid>
      <w:tr w:rsidR="00401019" w:rsidRPr="00401019" w:rsidTr="00C16A0E">
        <w:trPr>
          <w:trHeight w:val="930"/>
        </w:trPr>
        <w:tc>
          <w:tcPr>
            <w:tcW w:w="81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序号</w:t>
            </w:r>
          </w:p>
        </w:tc>
        <w:tc>
          <w:tcPr>
            <w:tcW w:w="25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货物名称</w:t>
            </w:r>
          </w:p>
        </w:tc>
        <w:tc>
          <w:tcPr>
            <w:tcW w:w="35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技术规格及主要参数</w:t>
            </w:r>
          </w:p>
        </w:tc>
        <w:tc>
          <w:tcPr>
            <w:tcW w:w="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单位</w:t>
            </w:r>
          </w:p>
        </w:tc>
        <w:tc>
          <w:tcPr>
            <w:tcW w:w="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数量</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01019" w:rsidRPr="00401019" w:rsidRDefault="00401019" w:rsidP="00C16A0E">
            <w:pPr>
              <w:widowControl/>
              <w:spacing w:before="226"/>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是否为核心产品</w:t>
            </w:r>
          </w:p>
        </w:tc>
      </w:tr>
      <w:tr w:rsidR="00401019" w:rsidRPr="00401019" w:rsidTr="00C16A0E">
        <w:trPr>
          <w:trHeight w:val="575"/>
        </w:trPr>
        <w:tc>
          <w:tcPr>
            <w:tcW w:w="81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1</w:t>
            </w:r>
          </w:p>
        </w:tc>
        <w:tc>
          <w:tcPr>
            <w:tcW w:w="25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抽水设备</w:t>
            </w:r>
          </w:p>
        </w:tc>
        <w:tc>
          <w:tcPr>
            <w:tcW w:w="35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200QJ20-78/4潜水泵（含泵管、潜水电缆、弯头、法兰、</w:t>
            </w:r>
            <w:proofErr w:type="gramStart"/>
            <w:r w:rsidRPr="00401019">
              <w:rPr>
                <w:rFonts w:asciiTheme="minorEastAsia" w:eastAsiaTheme="minorEastAsia" w:hAnsiTheme="minorEastAsia" w:cs="仿宋" w:hint="eastAsia"/>
                <w:color w:val="000000"/>
                <w:kern w:val="0"/>
                <w:sz w:val="24"/>
              </w:rPr>
              <w:t>井夹等</w:t>
            </w:r>
            <w:proofErr w:type="gramEnd"/>
            <w:r w:rsidRPr="00401019">
              <w:rPr>
                <w:rFonts w:asciiTheme="minorEastAsia" w:eastAsiaTheme="minorEastAsia" w:hAnsiTheme="minorEastAsia" w:cs="仿宋" w:hint="eastAsia"/>
                <w:color w:val="000000"/>
                <w:kern w:val="0"/>
                <w:sz w:val="24"/>
              </w:rPr>
              <w:t>配件）</w:t>
            </w:r>
          </w:p>
        </w:tc>
        <w:tc>
          <w:tcPr>
            <w:tcW w:w="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401019">
            <w:pPr>
              <w:widowControl/>
              <w:spacing w:before="226" w:line="360" w:lineRule="auto"/>
              <w:ind w:firstLineChars="100" w:firstLine="240"/>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套</w:t>
            </w:r>
          </w:p>
        </w:tc>
        <w:tc>
          <w:tcPr>
            <w:tcW w:w="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46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401019" w:rsidRPr="00401019" w:rsidRDefault="00401019" w:rsidP="00C16A0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是</w:t>
            </w:r>
          </w:p>
        </w:tc>
      </w:tr>
      <w:tr w:rsidR="00401019" w:rsidRPr="00401019" w:rsidTr="00C16A0E">
        <w:trPr>
          <w:trHeight w:val="525"/>
        </w:trPr>
        <w:tc>
          <w:tcPr>
            <w:tcW w:w="81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2</w:t>
            </w:r>
          </w:p>
        </w:tc>
        <w:tc>
          <w:tcPr>
            <w:tcW w:w="25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机井计量设施（智能井房）等</w:t>
            </w:r>
          </w:p>
        </w:tc>
        <w:tc>
          <w:tcPr>
            <w:tcW w:w="35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401019">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p>
        </w:tc>
        <w:tc>
          <w:tcPr>
            <w:tcW w:w="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401019">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p>
        </w:tc>
        <w:tc>
          <w:tcPr>
            <w:tcW w:w="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46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401019" w:rsidRPr="00401019" w:rsidRDefault="00401019" w:rsidP="00401019">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是</w:t>
            </w:r>
          </w:p>
        </w:tc>
      </w:tr>
      <w:tr w:rsidR="00401019" w:rsidRPr="00401019" w:rsidTr="00C16A0E">
        <w:trPr>
          <w:trHeight w:val="736"/>
        </w:trPr>
        <w:tc>
          <w:tcPr>
            <w:tcW w:w="81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2.1</w:t>
            </w:r>
          </w:p>
        </w:tc>
        <w:tc>
          <w:tcPr>
            <w:tcW w:w="25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玻璃钢井房</w:t>
            </w:r>
          </w:p>
        </w:tc>
        <w:tc>
          <w:tcPr>
            <w:tcW w:w="35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401019">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900mm*900mm*1600mm</w:t>
            </w:r>
          </w:p>
        </w:tc>
        <w:tc>
          <w:tcPr>
            <w:tcW w:w="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401019">
            <w:pPr>
              <w:widowControl/>
              <w:spacing w:before="226"/>
              <w:ind w:firstLineChars="100" w:firstLine="240"/>
              <w:jc w:val="left"/>
              <w:rPr>
                <w:rFonts w:asciiTheme="minorEastAsia" w:eastAsiaTheme="minorEastAsia" w:hAnsiTheme="minorEastAsia" w:cs="仿宋"/>
                <w:color w:val="000000"/>
                <w:kern w:val="0"/>
                <w:sz w:val="24"/>
                <w:shd w:val="clear" w:color="auto" w:fill="FFFFFF"/>
              </w:rPr>
            </w:pPr>
            <w:proofErr w:type="gramStart"/>
            <w:r w:rsidRPr="00401019">
              <w:rPr>
                <w:rFonts w:asciiTheme="minorEastAsia" w:eastAsiaTheme="minorEastAsia" w:hAnsiTheme="minorEastAsia" w:cs="仿宋" w:hint="eastAsia"/>
                <w:color w:val="000000"/>
                <w:kern w:val="0"/>
                <w:sz w:val="24"/>
                <w:shd w:val="clear" w:color="auto" w:fill="FFFFFF"/>
              </w:rPr>
              <w:t>个</w:t>
            </w:r>
            <w:proofErr w:type="gramEnd"/>
          </w:p>
        </w:tc>
        <w:tc>
          <w:tcPr>
            <w:tcW w:w="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46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401019" w:rsidRPr="00401019" w:rsidRDefault="00401019" w:rsidP="00C16A0E">
            <w:pPr>
              <w:widowControl/>
              <w:spacing w:before="226"/>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是</w:t>
            </w:r>
          </w:p>
        </w:tc>
      </w:tr>
      <w:tr w:rsidR="00401019" w:rsidRPr="00401019" w:rsidTr="00C16A0E">
        <w:trPr>
          <w:trHeight w:val="1104"/>
        </w:trPr>
        <w:tc>
          <w:tcPr>
            <w:tcW w:w="81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2.2</w:t>
            </w:r>
          </w:p>
        </w:tc>
        <w:tc>
          <w:tcPr>
            <w:tcW w:w="25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智能遥控灌溉测控仪</w:t>
            </w:r>
          </w:p>
        </w:tc>
        <w:tc>
          <w:tcPr>
            <w:tcW w:w="35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jc w:val="left"/>
              <w:rPr>
                <w:rFonts w:asciiTheme="minorEastAsia" w:eastAsiaTheme="minorEastAsia" w:hAnsiTheme="minorEastAsia" w:cs="仿宋"/>
                <w:strike/>
                <w:color w:val="000000"/>
                <w:kern w:val="0"/>
                <w:sz w:val="24"/>
                <w:shd w:val="clear" w:color="auto" w:fill="FFFFFF"/>
              </w:rPr>
            </w:pPr>
            <w:r w:rsidRPr="00401019">
              <w:rPr>
                <w:rFonts w:asciiTheme="minorEastAsia" w:eastAsiaTheme="minorEastAsia" w:hAnsiTheme="minorEastAsia" w:cs="仿宋" w:hint="eastAsia"/>
                <w:color w:val="202529"/>
                <w:sz w:val="24"/>
              </w:rPr>
              <w:t>NFPG-YCYK水电计量型，需外接电能表和远传水表，带有通讯接口，可以连接GPRS模块。</w:t>
            </w:r>
          </w:p>
        </w:tc>
        <w:tc>
          <w:tcPr>
            <w:tcW w:w="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jc w:val="center"/>
              <w:rPr>
                <w:rFonts w:asciiTheme="minorEastAsia" w:eastAsiaTheme="minorEastAsia" w:hAnsiTheme="minorEastAsia" w:cs="仿宋"/>
                <w:color w:val="000000"/>
                <w:kern w:val="0"/>
                <w:sz w:val="24"/>
                <w:shd w:val="clear" w:color="auto" w:fill="FFFFFF"/>
              </w:rPr>
            </w:pPr>
            <w:proofErr w:type="gramStart"/>
            <w:r w:rsidRPr="00401019">
              <w:rPr>
                <w:rFonts w:asciiTheme="minorEastAsia" w:eastAsiaTheme="minorEastAsia" w:hAnsiTheme="minorEastAsia" w:cs="仿宋" w:hint="eastAsia"/>
                <w:color w:val="000000"/>
                <w:kern w:val="0"/>
                <w:sz w:val="24"/>
                <w:shd w:val="clear" w:color="auto" w:fill="FFFFFF"/>
              </w:rPr>
              <w:t>台套</w:t>
            </w:r>
            <w:proofErr w:type="gramEnd"/>
          </w:p>
        </w:tc>
        <w:tc>
          <w:tcPr>
            <w:tcW w:w="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46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401019" w:rsidRPr="00401019" w:rsidRDefault="00401019" w:rsidP="0040101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是</w:t>
            </w:r>
          </w:p>
        </w:tc>
      </w:tr>
      <w:tr w:rsidR="00401019" w:rsidRPr="00401019" w:rsidTr="00C16A0E">
        <w:trPr>
          <w:trHeight w:val="1344"/>
        </w:trPr>
        <w:tc>
          <w:tcPr>
            <w:tcW w:w="81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2.3</w:t>
            </w:r>
          </w:p>
        </w:tc>
        <w:tc>
          <w:tcPr>
            <w:tcW w:w="25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jc w:val="center"/>
              <w:textAlignment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远程传输模块</w:t>
            </w:r>
          </w:p>
        </w:tc>
        <w:tc>
          <w:tcPr>
            <w:tcW w:w="35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40101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N</w:t>
            </w:r>
            <w:r w:rsidRPr="00401019">
              <w:rPr>
                <w:rFonts w:asciiTheme="minorEastAsia" w:eastAsiaTheme="minorEastAsia" w:hAnsiTheme="minorEastAsia" w:cs="仿宋" w:hint="eastAsia"/>
                <w:color w:val="000000"/>
                <w:kern w:val="0"/>
                <w:sz w:val="24"/>
              </w:rPr>
              <w:t>FPG-YC</w:t>
            </w:r>
          </w:p>
        </w:tc>
        <w:tc>
          <w:tcPr>
            <w:tcW w:w="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jc w:val="center"/>
              <w:textAlignment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台</w:t>
            </w:r>
          </w:p>
        </w:tc>
        <w:tc>
          <w:tcPr>
            <w:tcW w:w="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46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401019" w:rsidRPr="00401019" w:rsidRDefault="00401019" w:rsidP="0040101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是</w:t>
            </w:r>
          </w:p>
        </w:tc>
      </w:tr>
      <w:tr w:rsidR="00401019" w:rsidRPr="00401019" w:rsidTr="00C16A0E">
        <w:trPr>
          <w:trHeight w:val="540"/>
        </w:trPr>
        <w:tc>
          <w:tcPr>
            <w:tcW w:w="81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2.4</w:t>
            </w:r>
          </w:p>
        </w:tc>
        <w:tc>
          <w:tcPr>
            <w:tcW w:w="25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textAlignment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超声波流量计</w:t>
            </w:r>
          </w:p>
        </w:tc>
        <w:tc>
          <w:tcPr>
            <w:tcW w:w="35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40101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ZHNYDN-80</w:t>
            </w:r>
          </w:p>
        </w:tc>
        <w:tc>
          <w:tcPr>
            <w:tcW w:w="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jc w:val="center"/>
              <w:textAlignment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台</w:t>
            </w:r>
          </w:p>
        </w:tc>
        <w:tc>
          <w:tcPr>
            <w:tcW w:w="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46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401019" w:rsidRPr="00401019" w:rsidRDefault="00401019" w:rsidP="0040101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是</w:t>
            </w:r>
          </w:p>
        </w:tc>
      </w:tr>
      <w:tr w:rsidR="00401019" w:rsidRPr="00401019" w:rsidTr="00C16A0E">
        <w:trPr>
          <w:trHeight w:val="540"/>
        </w:trPr>
        <w:tc>
          <w:tcPr>
            <w:tcW w:w="81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2.5</w:t>
            </w:r>
          </w:p>
        </w:tc>
        <w:tc>
          <w:tcPr>
            <w:tcW w:w="25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line="360" w:lineRule="auto"/>
              <w:jc w:val="center"/>
              <w:textAlignment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监测中心托管费</w:t>
            </w:r>
          </w:p>
        </w:tc>
        <w:tc>
          <w:tcPr>
            <w:tcW w:w="35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40101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line="360" w:lineRule="auto"/>
              <w:jc w:val="center"/>
              <w:textAlignment w:val="center"/>
              <w:rPr>
                <w:rFonts w:asciiTheme="minorEastAsia" w:eastAsiaTheme="minorEastAsia" w:hAnsiTheme="minorEastAsia" w:cs="仿宋"/>
                <w:color w:val="000000"/>
                <w:kern w:val="0"/>
                <w:sz w:val="24"/>
                <w:shd w:val="clear" w:color="auto" w:fill="FFFFFF"/>
              </w:rPr>
            </w:pPr>
          </w:p>
        </w:tc>
        <w:tc>
          <w:tcPr>
            <w:tcW w:w="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46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401019" w:rsidRPr="00401019" w:rsidRDefault="00401019" w:rsidP="0040101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是</w:t>
            </w:r>
          </w:p>
        </w:tc>
      </w:tr>
      <w:tr w:rsidR="00401019" w:rsidRPr="00401019" w:rsidTr="00C16A0E">
        <w:trPr>
          <w:trHeight w:val="540"/>
        </w:trPr>
        <w:tc>
          <w:tcPr>
            <w:tcW w:w="81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2.6</w:t>
            </w:r>
          </w:p>
        </w:tc>
        <w:tc>
          <w:tcPr>
            <w:tcW w:w="25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jc w:val="center"/>
              <w:textAlignment w:val="center"/>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基础数据录入费</w:t>
            </w:r>
          </w:p>
        </w:tc>
        <w:tc>
          <w:tcPr>
            <w:tcW w:w="35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40101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jc w:val="center"/>
              <w:textAlignment w:val="center"/>
              <w:rPr>
                <w:rFonts w:asciiTheme="minorEastAsia" w:eastAsiaTheme="minorEastAsia" w:hAnsiTheme="minorEastAsia" w:cs="仿宋"/>
                <w:color w:val="000000"/>
                <w:kern w:val="0"/>
                <w:sz w:val="24"/>
                <w:shd w:val="clear" w:color="auto" w:fill="FFFFFF"/>
              </w:rPr>
            </w:pPr>
          </w:p>
        </w:tc>
        <w:tc>
          <w:tcPr>
            <w:tcW w:w="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46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401019" w:rsidRPr="00401019" w:rsidRDefault="00401019" w:rsidP="0040101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是</w:t>
            </w:r>
          </w:p>
        </w:tc>
      </w:tr>
      <w:tr w:rsidR="00401019" w:rsidRPr="00401019" w:rsidTr="00C16A0E">
        <w:trPr>
          <w:trHeight w:val="540"/>
        </w:trPr>
        <w:tc>
          <w:tcPr>
            <w:tcW w:w="81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401019">
            <w:pPr>
              <w:widowControl/>
              <w:spacing w:before="226"/>
              <w:ind w:firstLineChars="100" w:firstLine="24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3</w:t>
            </w:r>
          </w:p>
        </w:tc>
        <w:tc>
          <w:tcPr>
            <w:tcW w:w="25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rPr>
              <w:t>农业用水信息化管理平台</w:t>
            </w:r>
          </w:p>
        </w:tc>
        <w:tc>
          <w:tcPr>
            <w:tcW w:w="35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电脑、平台软件、基础信息采集及数据整理</w:t>
            </w:r>
          </w:p>
        </w:tc>
        <w:tc>
          <w:tcPr>
            <w:tcW w:w="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401019">
            <w:pPr>
              <w:widowControl/>
              <w:spacing w:before="226" w:line="360" w:lineRule="auto"/>
              <w:ind w:firstLineChars="100" w:firstLine="240"/>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套</w:t>
            </w:r>
          </w:p>
        </w:tc>
        <w:tc>
          <w:tcPr>
            <w:tcW w:w="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01019" w:rsidRPr="00401019" w:rsidRDefault="00401019"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1</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401019" w:rsidRPr="00401019" w:rsidRDefault="00401019" w:rsidP="0040101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是</w:t>
            </w:r>
          </w:p>
        </w:tc>
      </w:tr>
    </w:tbl>
    <w:p w:rsidR="00401019" w:rsidRPr="00401019" w:rsidRDefault="00401019" w:rsidP="00401019">
      <w:pPr>
        <w:widowControl/>
        <w:numPr>
          <w:ilvl w:val="0"/>
          <w:numId w:val="13"/>
        </w:numPr>
        <w:spacing w:before="226"/>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采购标的执行标准：执行国家相关标准、行业标准、地方标准或者其他标准、规范。</w:t>
      </w:r>
    </w:p>
    <w:p w:rsidR="00401019" w:rsidRPr="00401019" w:rsidRDefault="00401019" w:rsidP="00401019">
      <w:pPr>
        <w:widowControl/>
        <w:numPr>
          <w:ilvl w:val="0"/>
          <w:numId w:val="13"/>
        </w:numPr>
        <w:spacing w:before="226"/>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lastRenderedPageBreak/>
        <w:t>服务标准、期限、效率等要求;</w:t>
      </w:r>
    </w:p>
    <w:p w:rsidR="00401019" w:rsidRPr="00401019" w:rsidRDefault="00401019" w:rsidP="00401019">
      <w:pPr>
        <w:widowControl/>
        <w:numPr>
          <w:ilvl w:val="0"/>
          <w:numId w:val="14"/>
        </w:numPr>
        <w:spacing w:before="226"/>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采购货物均由供货方免费送至采购人指定的交货地点并安装调试好，安装调试应以要求的技术参数指标为准。</w:t>
      </w:r>
    </w:p>
    <w:p w:rsidR="00401019" w:rsidRPr="00401019" w:rsidRDefault="00401019" w:rsidP="00401019">
      <w:pPr>
        <w:widowControl/>
        <w:numPr>
          <w:ilvl w:val="0"/>
          <w:numId w:val="14"/>
        </w:numPr>
        <w:spacing w:before="226"/>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所有货物交货后的拆箱、安装、调试等项工作（包括费用）由供货方负责，须在采购人指定人员参与下进行，交货、拆箱、安装、调试记录需双方签字。</w:t>
      </w:r>
    </w:p>
    <w:p w:rsidR="00401019" w:rsidRPr="00401019" w:rsidRDefault="00F54AB9" w:rsidP="00401019">
      <w:pPr>
        <w:widowControl/>
        <w:numPr>
          <w:ilvl w:val="0"/>
          <w:numId w:val="14"/>
        </w:numPr>
        <w:spacing w:before="226"/>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供货</w:t>
      </w:r>
      <w:r w:rsidR="00401019" w:rsidRPr="00401019">
        <w:rPr>
          <w:rFonts w:asciiTheme="minorEastAsia" w:eastAsiaTheme="minorEastAsia" w:hAnsiTheme="minorEastAsia" w:cs="仿宋" w:hint="eastAsia"/>
          <w:color w:val="000000"/>
          <w:kern w:val="0"/>
          <w:sz w:val="24"/>
          <w:shd w:val="clear" w:color="auto" w:fill="FFFFFF"/>
        </w:rPr>
        <w:t>方应提供设备安装、供货清单、合格证书和检验报告、设备保修服务卡、设备说明书等。</w:t>
      </w:r>
    </w:p>
    <w:p w:rsidR="00401019" w:rsidRPr="00401019" w:rsidRDefault="00401019" w:rsidP="00401019">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（五）验收标准：合格</w:t>
      </w:r>
    </w:p>
    <w:p w:rsidR="00401019" w:rsidRPr="00401019" w:rsidRDefault="00401019" w:rsidP="00401019">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401019">
        <w:rPr>
          <w:rFonts w:asciiTheme="minorEastAsia" w:eastAsiaTheme="minorEastAsia" w:hAnsiTheme="minorEastAsia" w:cs="仿宋" w:hint="eastAsia"/>
          <w:color w:val="000000"/>
          <w:kern w:val="0"/>
          <w:sz w:val="24"/>
          <w:shd w:val="clear" w:color="auto" w:fill="FFFFFF"/>
        </w:rPr>
        <w:t>验收书</w:t>
      </w:r>
      <w:proofErr w:type="gramEnd"/>
      <w:r w:rsidRPr="00401019">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401019" w:rsidRPr="00401019" w:rsidRDefault="00401019" w:rsidP="00401019">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1、按照国家相关标准、行业标准、地方标准或者其他标准、规范验收；</w:t>
      </w:r>
    </w:p>
    <w:p w:rsidR="00401019" w:rsidRPr="00401019" w:rsidRDefault="00401019" w:rsidP="00401019">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2、按照招标文件要求、投标文件响应和承诺验收；</w:t>
      </w:r>
    </w:p>
    <w:p w:rsidR="00401019" w:rsidRPr="00401019" w:rsidRDefault="00401019" w:rsidP="00401019">
      <w:pPr>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（六）采购标的</w:t>
      </w:r>
      <w:proofErr w:type="gramStart"/>
      <w:r w:rsidRPr="00401019">
        <w:rPr>
          <w:rFonts w:asciiTheme="minorEastAsia" w:eastAsiaTheme="minorEastAsia" w:hAnsiTheme="minorEastAsia" w:cs="仿宋" w:hint="eastAsia"/>
          <w:color w:val="000000"/>
          <w:kern w:val="0"/>
          <w:sz w:val="24"/>
          <w:shd w:val="clear" w:color="auto" w:fill="FFFFFF"/>
        </w:rPr>
        <w:t>的</w:t>
      </w:r>
      <w:proofErr w:type="gramEnd"/>
      <w:r w:rsidRPr="00401019">
        <w:rPr>
          <w:rFonts w:asciiTheme="minorEastAsia" w:eastAsiaTheme="minorEastAsia" w:hAnsiTheme="minorEastAsia" w:cs="仿宋" w:hint="eastAsia"/>
          <w:color w:val="000000"/>
          <w:kern w:val="0"/>
          <w:sz w:val="24"/>
          <w:shd w:val="clear" w:color="auto" w:fill="FFFFFF"/>
        </w:rPr>
        <w:t>其他技术、服务等要求：</w:t>
      </w:r>
    </w:p>
    <w:p w:rsidR="00401019" w:rsidRPr="00401019" w:rsidRDefault="00401019" w:rsidP="00401019">
      <w:pPr>
        <w:ind w:firstLineChars="200" w:firstLine="480"/>
        <w:jc w:val="left"/>
        <w:rPr>
          <w:rFonts w:asciiTheme="minorEastAsia" w:eastAsiaTheme="minorEastAsia" w:hAnsiTheme="minorEastAsia" w:cs="仿宋"/>
          <w:color w:val="000000"/>
          <w:kern w:val="0"/>
          <w:sz w:val="24"/>
          <w:shd w:val="clear" w:color="auto" w:fill="FFFFFF"/>
        </w:rPr>
      </w:pPr>
      <w:r w:rsidRPr="00401019">
        <w:rPr>
          <w:rFonts w:asciiTheme="minorEastAsia" w:eastAsiaTheme="minorEastAsia" w:hAnsiTheme="minorEastAsia" w:cs="仿宋" w:hint="eastAsia"/>
          <w:color w:val="000000"/>
          <w:kern w:val="0"/>
          <w:sz w:val="24"/>
          <w:shd w:val="clear" w:color="auto" w:fill="FFFFFF"/>
        </w:rPr>
        <w:t>1、</w:t>
      </w:r>
      <w:r w:rsidR="00F54AB9">
        <w:rPr>
          <w:rFonts w:asciiTheme="minorEastAsia" w:eastAsiaTheme="minorEastAsia" w:hAnsiTheme="minorEastAsia" w:cs="仿宋" w:hint="eastAsia"/>
          <w:color w:val="000000"/>
          <w:kern w:val="0"/>
          <w:sz w:val="24"/>
          <w:shd w:val="clear" w:color="auto" w:fill="FFFFFF"/>
        </w:rPr>
        <w:t>供货</w:t>
      </w:r>
      <w:r w:rsidRPr="00401019">
        <w:rPr>
          <w:rFonts w:asciiTheme="minorEastAsia" w:eastAsiaTheme="minorEastAsia" w:hAnsiTheme="minorEastAsia" w:cs="仿宋" w:hint="eastAsia"/>
          <w:color w:val="000000"/>
          <w:kern w:val="0"/>
          <w:sz w:val="24"/>
          <w:shd w:val="clear" w:color="auto" w:fill="FFFFFF"/>
        </w:rPr>
        <w:t>方须提供操作、维护等技术服务。</w:t>
      </w:r>
    </w:p>
    <w:p w:rsidR="00401019" w:rsidRDefault="00401019" w:rsidP="00F54AB9">
      <w:pPr>
        <w:pStyle w:val="af2"/>
        <w:ind w:firstLine="480"/>
        <w:jc w:val="left"/>
        <w:rPr>
          <w:b/>
          <w:bCs/>
          <w:sz w:val="28"/>
          <w:szCs w:val="28"/>
        </w:rPr>
      </w:pPr>
      <w:r w:rsidRPr="00401019">
        <w:rPr>
          <w:rFonts w:asciiTheme="minorEastAsia" w:eastAsiaTheme="minorEastAsia" w:hAnsiTheme="minorEastAsia" w:cs="仿宋" w:hint="eastAsia"/>
          <w:color w:val="000000"/>
          <w:kern w:val="0"/>
          <w:sz w:val="24"/>
          <w:shd w:val="clear" w:color="auto" w:fill="FFFFFF"/>
        </w:rPr>
        <w:t>2、</w:t>
      </w:r>
      <w:r w:rsidR="00F54AB9">
        <w:rPr>
          <w:rFonts w:asciiTheme="minorEastAsia" w:eastAsiaTheme="minorEastAsia" w:hAnsiTheme="minorEastAsia" w:cs="仿宋" w:hint="eastAsia"/>
          <w:color w:val="000000"/>
          <w:kern w:val="0"/>
          <w:sz w:val="24"/>
          <w:shd w:val="clear" w:color="auto" w:fill="FFFFFF"/>
        </w:rPr>
        <w:t>供货</w:t>
      </w:r>
      <w:r w:rsidRPr="00401019">
        <w:rPr>
          <w:rFonts w:asciiTheme="minorEastAsia" w:eastAsiaTheme="minorEastAsia" w:hAnsiTheme="minorEastAsia" w:cs="仿宋" w:hint="eastAsia"/>
          <w:color w:val="000000"/>
          <w:kern w:val="0"/>
          <w:sz w:val="24"/>
          <w:shd w:val="clear" w:color="auto" w:fill="FFFFFF"/>
        </w:rPr>
        <w:t>方须提供1年的质保期，</w:t>
      </w:r>
    </w:p>
    <w:p w:rsidR="008B5F0E" w:rsidRDefault="001C35B3">
      <w:pPr>
        <w:rPr>
          <w:rFonts w:asciiTheme="minorEastAsia" w:eastAsiaTheme="minorEastAsia" w:hAnsiTheme="minorEastAsia" w:cs="宋体"/>
          <w:b/>
          <w:bCs/>
          <w:sz w:val="24"/>
        </w:rPr>
      </w:pPr>
      <w:r>
        <w:rPr>
          <w:rFonts w:asciiTheme="minorEastAsia" w:eastAsiaTheme="minorEastAsia" w:hAnsiTheme="minorEastAsia" w:cs="宋体" w:hint="eastAsia"/>
          <w:b/>
          <w:bCs/>
          <w:sz w:val="24"/>
        </w:rPr>
        <w:t>二、其它要求：</w:t>
      </w:r>
    </w:p>
    <w:p w:rsidR="00D5108D" w:rsidRDefault="00D5108D" w:rsidP="00F166F9">
      <w:pPr>
        <w:widowControl/>
        <w:ind w:firstLineChars="200" w:firstLine="480"/>
        <w:jc w:val="left"/>
        <w:rPr>
          <w:rFonts w:ascii="宋体" w:hAnsi="宋体" w:cs="宋体"/>
          <w:sz w:val="24"/>
        </w:rPr>
      </w:pPr>
      <w:r>
        <w:rPr>
          <w:rFonts w:ascii="宋体" w:hAnsi="宋体" w:cs="宋体" w:hint="eastAsia"/>
          <w:sz w:val="24"/>
        </w:rPr>
        <w:t>（一）本采购文件所列需求为最低要求，投标标准不得低于最低要求。</w:t>
      </w:r>
    </w:p>
    <w:p w:rsidR="00F166F9" w:rsidRPr="00055735" w:rsidRDefault="001C35B3" w:rsidP="00F166F9">
      <w:pPr>
        <w:ind w:firstLineChars="200" w:firstLine="480"/>
        <w:jc w:val="left"/>
        <w:rPr>
          <w:rFonts w:ascii="宋体" w:hAnsi="宋体"/>
          <w:sz w:val="24"/>
        </w:rPr>
      </w:pPr>
      <w:r w:rsidRPr="002636AE">
        <w:rPr>
          <w:rFonts w:asciiTheme="minorEastAsia" w:eastAsiaTheme="minorEastAsia" w:hAnsiTheme="minorEastAsia" w:hint="eastAsia"/>
          <w:sz w:val="24"/>
        </w:rPr>
        <w:t>（</w:t>
      </w:r>
      <w:r w:rsidR="00D5108D">
        <w:rPr>
          <w:rFonts w:asciiTheme="minorEastAsia" w:eastAsiaTheme="minorEastAsia" w:hAnsiTheme="minorEastAsia" w:hint="eastAsia"/>
          <w:sz w:val="24"/>
        </w:rPr>
        <w:t>二</w:t>
      </w:r>
      <w:r w:rsidRPr="002636AE">
        <w:rPr>
          <w:rFonts w:asciiTheme="minorEastAsia" w:eastAsiaTheme="minorEastAsia" w:hAnsiTheme="minorEastAsia" w:hint="eastAsia"/>
          <w:sz w:val="24"/>
        </w:rPr>
        <w:t>）、付款方式：</w:t>
      </w:r>
      <w:r w:rsidR="002636AE" w:rsidRPr="002636AE">
        <w:rPr>
          <w:rFonts w:asciiTheme="minorEastAsia" w:eastAsiaTheme="minorEastAsia" w:hAnsiTheme="minorEastAsia" w:hint="eastAsia"/>
          <w:sz w:val="24"/>
        </w:rPr>
        <w:t>1、</w:t>
      </w:r>
      <w:r w:rsidR="00401019">
        <w:rPr>
          <w:rFonts w:asciiTheme="minorEastAsia" w:hAnsiTheme="minorEastAsia" w:cs="仿宋" w:hint="eastAsia"/>
          <w:color w:val="000000"/>
          <w:kern w:val="0"/>
          <w:sz w:val="24"/>
          <w:shd w:val="clear" w:color="auto" w:fill="FFFFFF"/>
        </w:rPr>
        <w:t>国库直接支付</w:t>
      </w:r>
      <w:r w:rsidR="002636AE" w:rsidRPr="002636AE">
        <w:rPr>
          <w:rFonts w:asciiTheme="minorEastAsia" w:hAnsiTheme="minorEastAsia" w:cs="仿宋" w:hint="eastAsia"/>
          <w:color w:val="000000"/>
          <w:kern w:val="0"/>
          <w:sz w:val="24"/>
          <w:shd w:val="clear" w:color="auto" w:fill="FFFFFF"/>
        </w:rPr>
        <w:t>。</w:t>
      </w:r>
      <w:r w:rsidR="002636AE" w:rsidRPr="00F166F9">
        <w:rPr>
          <w:rFonts w:asciiTheme="minorEastAsia" w:hAnsiTheme="minorEastAsia" w:cs="仿宋" w:hint="eastAsia"/>
          <w:kern w:val="0"/>
          <w:sz w:val="24"/>
          <w:shd w:val="clear" w:color="auto" w:fill="FFFFFF"/>
        </w:rPr>
        <w:t>2、支付时间及条件：</w:t>
      </w:r>
      <w:r w:rsidR="00F166F9" w:rsidRPr="00055735">
        <w:rPr>
          <w:rFonts w:ascii="宋体" w:hAnsi="宋体" w:hint="eastAsia"/>
          <w:sz w:val="24"/>
        </w:rPr>
        <w:t>供货完成验收合格后，无质量问题付97%，1年后无质量问题全部付清剩余3%。</w:t>
      </w:r>
    </w:p>
    <w:p w:rsidR="002636AE" w:rsidRPr="00D5108D" w:rsidRDefault="00D5108D" w:rsidP="00F166F9">
      <w:pPr>
        <w:widowControl/>
        <w:ind w:firstLineChars="200" w:firstLine="480"/>
        <w:jc w:val="left"/>
        <w:rPr>
          <w:rFonts w:asciiTheme="minorEastAsia" w:hAnsiTheme="minorEastAsia" w:cs="仿宋"/>
          <w:color w:val="000000"/>
          <w:kern w:val="0"/>
          <w:sz w:val="24"/>
          <w:shd w:val="clear" w:color="auto" w:fill="FFFFFF"/>
        </w:rPr>
      </w:pPr>
      <w:r>
        <w:rPr>
          <w:rFonts w:asciiTheme="minorEastAsia" w:hAnsiTheme="minorEastAsia" w:cs="仿宋" w:hint="eastAsia"/>
          <w:color w:val="000000"/>
          <w:kern w:val="0"/>
          <w:sz w:val="24"/>
          <w:shd w:val="clear" w:color="auto" w:fill="FFFFFF"/>
        </w:rPr>
        <w:t>（三）</w:t>
      </w:r>
      <w:r w:rsidR="00A20CDF" w:rsidRPr="00D5108D">
        <w:rPr>
          <w:rFonts w:asciiTheme="minorEastAsia" w:hAnsiTheme="minorEastAsia" w:cs="仿宋" w:hint="eastAsia"/>
          <w:color w:val="000000"/>
          <w:kern w:val="0"/>
          <w:sz w:val="24"/>
          <w:shd w:val="clear" w:color="auto" w:fill="FFFFFF"/>
        </w:rPr>
        <w:t>、</w:t>
      </w:r>
      <w:r w:rsidR="002636AE" w:rsidRPr="00D5108D">
        <w:rPr>
          <w:rFonts w:asciiTheme="minorEastAsia" w:hAnsiTheme="minorEastAsia" w:cs="仿宋" w:hint="eastAsia"/>
          <w:color w:val="000000"/>
          <w:kern w:val="0"/>
          <w:sz w:val="24"/>
          <w:shd w:val="clear" w:color="auto" w:fill="FFFFFF"/>
        </w:rPr>
        <w:t>交付日期 ：</w:t>
      </w:r>
      <w:r w:rsidR="00F54AB9">
        <w:rPr>
          <w:rFonts w:asciiTheme="minorEastAsia" w:hAnsiTheme="minorEastAsia" w:cs="仿宋" w:hint="eastAsia"/>
          <w:color w:val="000000"/>
          <w:kern w:val="0"/>
          <w:sz w:val="24"/>
          <w:shd w:val="clear" w:color="auto" w:fill="FFFFFF"/>
        </w:rPr>
        <w:t>2019年2月底</w:t>
      </w:r>
      <w:r w:rsidR="009060C3" w:rsidRPr="00D5108D">
        <w:rPr>
          <w:rFonts w:asciiTheme="minorEastAsia" w:hAnsiTheme="minorEastAsia" w:cs="仿宋" w:hint="eastAsia"/>
          <w:color w:val="000000"/>
          <w:kern w:val="0"/>
          <w:sz w:val="24"/>
          <w:shd w:val="clear" w:color="auto" w:fill="FFFFFF"/>
        </w:rPr>
        <w:t>。</w:t>
      </w:r>
    </w:p>
    <w:p w:rsidR="008B5F0E" w:rsidRPr="00A20CDF" w:rsidRDefault="00A20CDF" w:rsidP="00F166F9">
      <w:pPr>
        <w:ind w:firstLineChars="200" w:firstLine="480"/>
        <w:jc w:val="left"/>
        <w:rPr>
          <w:rFonts w:asciiTheme="minorEastAsia" w:eastAsiaTheme="minorEastAsia" w:hAnsiTheme="minorEastAsia"/>
          <w:sz w:val="24"/>
        </w:rPr>
      </w:pPr>
      <w:r>
        <w:rPr>
          <w:rFonts w:asciiTheme="minorEastAsia" w:hAnsiTheme="minorEastAsia" w:cs="仿宋" w:hint="eastAsia"/>
          <w:color w:val="000000"/>
          <w:kern w:val="0"/>
          <w:sz w:val="24"/>
          <w:shd w:val="clear" w:color="auto" w:fill="FFFFFF"/>
        </w:rPr>
        <w:t>（</w:t>
      </w:r>
      <w:r w:rsidR="00D5108D">
        <w:rPr>
          <w:rFonts w:asciiTheme="minorEastAsia" w:hAnsiTheme="minorEastAsia" w:cs="仿宋" w:hint="eastAsia"/>
          <w:color w:val="000000"/>
          <w:kern w:val="0"/>
          <w:sz w:val="24"/>
          <w:shd w:val="clear" w:color="auto" w:fill="FFFFFF"/>
        </w:rPr>
        <w:t>四</w:t>
      </w:r>
      <w:r>
        <w:rPr>
          <w:rFonts w:asciiTheme="minorEastAsia" w:hAnsiTheme="minorEastAsia" w:cs="仿宋" w:hint="eastAsia"/>
          <w:color w:val="000000"/>
          <w:kern w:val="0"/>
          <w:sz w:val="24"/>
          <w:shd w:val="clear" w:color="auto" w:fill="FFFFFF"/>
        </w:rPr>
        <w:t>）、</w:t>
      </w:r>
      <w:r w:rsidR="002636AE" w:rsidRPr="00A20CDF">
        <w:rPr>
          <w:rFonts w:asciiTheme="minorEastAsia" w:hAnsiTheme="minorEastAsia" w:cs="仿宋" w:hint="eastAsia"/>
          <w:color w:val="000000"/>
          <w:kern w:val="0"/>
          <w:sz w:val="24"/>
          <w:shd w:val="clear" w:color="auto" w:fill="FFFFFF"/>
        </w:rPr>
        <w:t>交付（服务、完工）地点：</w:t>
      </w:r>
      <w:r w:rsidR="00F54AB9">
        <w:rPr>
          <w:rFonts w:asciiTheme="minorEastAsia" w:hAnsiTheme="minorEastAsia" w:cs="仿宋" w:hint="eastAsia"/>
          <w:color w:val="000000"/>
          <w:kern w:val="0"/>
          <w:sz w:val="24"/>
          <w:shd w:val="clear" w:color="auto" w:fill="FFFFFF"/>
        </w:rPr>
        <w:t>襄城县王洛镇</w:t>
      </w:r>
      <w:r w:rsidR="002636AE" w:rsidRPr="00A20CDF">
        <w:rPr>
          <w:rFonts w:asciiTheme="minorEastAsia" w:hAnsiTheme="minorEastAsia" w:cs="仿宋" w:hint="eastAsia"/>
          <w:color w:val="000000"/>
          <w:kern w:val="0"/>
          <w:sz w:val="24"/>
          <w:shd w:val="clear" w:color="auto" w:fill="FFFFFF"/>
        </w:rPr>
        <w:t>。</w:t>
      </w:r>
      <w:r w:rsidR="001C35B3" w:rsidRPr="00A20CDF">
        <w:rPr>
          <w:rFonts w:asciiTheme="minorEastAsia" w:eastAsiaTheme="minorEastAsia" w:hAnsiTheme="minorEastAsia" w:hint="eastAsia"/>
          <w:sz w:val="24"/>
        </w:rPr>
        <w:t xml:space="preserve">　 </w:t>
      </w:r>
    </w:p>
    <w:p w:rsidR="008B5F0E" w:rsidRPr="002636AE" w:rsidRDefault="001C35B3" w:rsidP="00F166F9">
      <w:pPr>
        <w:ind w:firstLineChars="200" w:firstLine="480"/>
        <w:jc w:val="left"/>
        <w:rPr>
          <w:rFonts w:asciiTheme="minorEastAsia" w:eastAsiaTheme="minorEastAsia" w:hAnsiTheme="minorEastAsia" w:cs="宋体"/>
          <w:sz w:val="24"/>
        </w:rPr>
      </w:pPr>
      <w:r w:rsidRPr="002636AE">
        <w:rPr>
          <w:rFonts w:asciiTheme="minorEastAsia" w:eastAsiaTheme="minorEastAsia" w:hAnsiTheme="minorEastAsia" w:hint="eastAsia"/>
          <w:sz w:val="24"/>
        </w:rPr>
        <w:t>（</w:t>
      </w:r>
      <w:r w:rsidR="00D5108D">
        <w:rPr>
          <w:rFonts w:asciiTheme="minorEastAsia" w:eastAsiaTheme="minorEastAsia" w:hAnsiTheme="minorEastAsia" w:hint="eastAsia"/>
          <w:sz w:val="24"/>
        </w:rPr>
        <w:t>五</w:t>
      </w:r>
      <w:r w:rsidRPr="002636AE">
        <w:rPr>
          <w:rFonts w:asciiTheme="minorEastAsia" w:eastAsiaTheme="minorEastAsia" w:hAnsiTheme="minorEastAsia" w:hint="eastAsia"/>
          <w:sz w:val="24"/>
        </w:rPr>
        <w:t>）、预算上限：</w:t>
      </w:r>
      <w:r w:rsidR="00F54AB9">
        <w:rPr>
          <w:rFonts w:asciiTheme="minorEastAsia" w:eastAsiaTheme="minorEastAsia" w:hAnsiTheme="minorEastAsia" w:hint="eastAsia"/>
          <w:sz w:val="24"/>
          <w:shd w:val="clear" w:color="auto" w:fill="FFFFFF"/>
        </w:rPr>
        <w:t>88.89</w:t>
      </w:r>
      <w:r w:rsidR="00A20CDF">
        <w:rPr>
          <w:rFonts w:asciiTheme="minorEastAsia" w:eastAsiaTheme="minorEastAsia" w:hAnsiTheme="minorEastAsia" w:hint="eastAsia"/>
          <w:sz w:val="24"/>
          <w:shd w:val="clear" w:color="auto" w:fill="FFFFFF"/>
        </w:rPr>
        <w:t>万</w:t>
      </w:r>
      <w:r w:rsidRPr="002636AE">
        <w:rPr>
          <w:rFonts w:asciiTheme="minorEastAsia" w:eastAsiaTheme="minorEastAsia" w:hAnsiTheme="minorEastAsia" w:hint="eastAsia"/>
          <w:sz w:val="24"/>
          <w:shd w:val="clear" w:color="auto" w:fill="FFFFFF"/>
        </w:rPr>
        <w:t>元。</w:t>
      </w:r>
      <w:r w:rsidRPr="002636AE">
        <w:rPr>
          <w:rFonts w:asciiTheme="minorEastAsia" w:eastAsiaTheme="minorEastAsia" w:hAnsiTheme="minorEastAsia" w:cs="宋体" w:hint="eastAsia"/>
          <w:sz w:val="24"/>
        </w:rPr>
        <w:t>超出者为无效投标。</w:t>
      </w:r>
    </w:p>
    <w:p w:rsidR="008B5F0E" w:rsidRDefault="001C35B3" w:rsidP="002636AE">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F54AB9" w:rsidRDefault="00F54AB9" w:rsidP="00F54AB9">
      <w:pPr>
        <w:pStyle w:val="a0"/>
        <w:ind w:firstLine="280"/>
      </w:pPr>
    </w:p>
    <w:p w:rsidR="00F54AB9" w:rsidRDefault="00F54AB9" w:rsidP="00F54AB9">
      <w:pPr>
        <w:pStyle w:val="a0"/>
        <w:ind w:firstLine="280"/>
      </w:pPr>
    </w:p>
    <w:p w:rsidR="00F54AB9" w:rsidRDefault="00F54AB9" w:rsidP="00F54AB9">
      <w:pPr>
        <w:pStyle w:val="a0"/>
        <w:ind w:firstLine="280"/>
      </w:pPr>
    </w:p>
    <w:p w:rsidR="00F54AB9" w:rsidRPr="00F54AB9" w:rsidRDefault="00F54AB9" w:rsidP="00F54AB9">
      <w:pPr>
        <w:pStyle w:val="a0"/>
        <w:ind w:firstLine="280"/>
      </w:pPr>
    </w:p>
    <w:p w:rsidR="009060C3" w:rsidRDefault="009060C3" w:rsidP="00A20CDF">
      <w:pPr>
        <w:rPr>
          <w:rFonts w:ascii="宋体" w:hAnsi="宋体" w:cs="宋体"/>
          <w:b/>
          <w:sz w:val="32"/>
          <w:szCs w:val="32"/>
        </w:rPr>
      </w:pPr>
    </w:p>
    <w:p w:rsidR="00F166F9" w:rsidRDefault="00F166F9">
      <w:pPr>
        <w:ind w:firstLineChars="1100" w:firstLine="3534"/>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796296">
        <w:rPr>
          <w:rFonts w:ascii="宋体" w:hAnsi="宋体" w:cs="宋体" w:hint="eastAsia"/>
          <w:sz w:val="24"/>
        </w:rPr>
        <w:t>货物</w:t>
      </w:r>
      <w:r>
        <w:rPr>
          <w:rFonts w:ascii="宋体" w:hAnsi="宋体" w:cs="宋体" w:hint="eastAsia"/>
          <w:sz w:val="24"/>
        </w:rPr>
        <w:t>，采购文件即招标文件。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9060C3" w:rsidRPr="009060C3">
        <w:rPr>
          <w:rFonts w:asciiTheme="minorEastAsia" w:eastAsiaTheme="minorEastAsia" w:hAnsiTheme="minorEastAsia" w:cs="仿宋" w:hint="eastAsia"/>
          <w:color w:val="000000"/>
          <w:sz w:val="24"/>
          <w:shd w:val="clear" w:color="auto" w:fill="FFFFFF"/>
        </w:rPr>
        <w:t>襄城县</w:t>
      </w:r>
      <w:r w:rsidR="003C1E58">
        <w:rPr>
          <w:rFonts w:asciiTheme="minorEastAsia" w:eastAsiaTheme="minorEastAsia" w:hAnsiTheme="minorEastAsia" w:cs="仿宋" w:hint="eastAsia"/>
          <w:color w:val="000000"/>
          <w:sz w:val="24"/>
          <w:shd w:val="clear" w:color="auto" w:fill="FFFFFF"/>
        </w:rPr>
        <w:t>水</w:t>
      </w:r>
      <w:proofErr w:type="gramStart"/>
      <w:r w:rsidR="003C1E58">
        <w:rPr>
          <w:rFonts w:asciiTheme="minorEastAsia" w:eastAsiaTheme="minorEastAsia" w:hAnsiTheme="minorEastAsia" w:cs="仿宋" w:hint="eastAsia"/>
          <w:color w:val="000000"/>
          <w:sz w:val="24"/>
          <w:shd w:val="clear" w:color="auto" w:fill="FFFFFF"/>
        </w:rPr>
        <w:t>务</w:t>
      </w:r>
      <w:proofErr w:type="gramEnd"/>
      <w:r w:rsidR="003C1E58">
        <w:rPr>
          <w:rFonts w:asciiTheme="minorEastAsia" w:eastAsiaTheme="minorEastAsia" w:hAnsiTheme="minorEastAsia" w:cs="仿宋" w:hint="eastAsia"/>
          <w:color w:val="000000"/>
          <w:sz w:val="24"/>
          <w:shd w:val="clear" w:color="auto" w:fill="FFFFFF"/>
        </w:rPr>
        <w:t>局</w:t>
      </w:r>
      <w:r w:rsidRPr="009060C3">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Default="001C35B3">
            <w:pPr>
              <w:spacing w:line="360" w:lineRule="auto"/>
              <w:jc w:val="left"/>
              <w:rPr>
                <w:shd w:val="clear" w:color="040000" w:fill="FFFFFF"/>
              </w:rPr>
            </w:pPr>
            <w:r>
              <w:rPr>
                <w:rFonts w:asciiTheme="minorEastAsia" w:hAnsiTheme="minorEastAsia" w:hint="eastAsia"/>
                <w:b/>
                <w:sz w:val="24"/>
              </w:rPr>
              <w:t>1、</w:t>
            </w:r>
            <w:r>
              <w:rPr>
                <w:rFonts w:hint="eastAsia"/>
                <w:shd w:val="clear" w:color="040000" w:fill="FFFFFF"/>
              </w:rPr>
              <w:t>符合《中华人民共和国政府采购法》第二十二条规定；</w:t>
            </w:r>
          </w:p>
          <w:p w:rsidR="008B5F0E" w:rsidRDefault="001C35B3">
            <w:pPr>
              <w:spacing w:line="360" w:lineRule="auto"/>
              <w:jc w:val="left"/>
              <w:rPr>
                <w:rFonts w:asciiTheme="minorEastAsia" w:hAnsiTheme="minorEastAsia"/>
                <w:b/>
                <w:sz w:val="24"/>
              </w:rPr>
            </w:pPr>
            <w:r>
              <w:rPr>
                <w:rFonts w:ascii="Arial" w:hAnsi="Arial" w:cs="Arial"/>
                <w:color w:val="333333"/>
                <w:shd w:val="clear" w:color="auto" w:fill="FFFFFF"/>
              </w:rPr>
              <w:t>(</w:t>
            </w:r>
            <w:proofErr w:type="gramStart"/>
            <w:r>
              <w:rPr>
                <w:rFonts w:ascii="Arial" w:hAnsi="Arial" w:cs="Arial"/>
                <w:color w:val="333333"/>
                <w:shd w:val="clear" w:color="auto" w:fill="FFFFFF"/>
              </w:rPr>
              <w:t>一</w:t>
            </w:r>
            <w:proofErr w:type="gramEnd"/>
            <w:r>
              <w:rPr>
                <w:rFonts w:ascii="Arial" w:hAnsi="Arial" w:cs="Arial"/>
                <w:color w:val="333333"/>
                <w:shd w:val="clear" w:color="auto" w:fill="FFFFFF"/>
              </w:rPr>
              <w:t>)</w:t>
            </w:r>
            <w:r>
              <w:rPr>
                <w:rFonts w:ascii="Arial" w:hAnsi="Arial" w:cs="Arial"/>
                <w:color w:val="333333"/>
                <w:shd w:val="clear" w:color="auto" w:fill="FFFFFF"/>
              </w:rPr>
              <w:t>具有独立承担民事责任的能力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二</w:t>
            </w:r>
            <w:r>
              <w:rPr>
                <w:rFonts w:ascii="Arial" w:hAnsi="Arial" w:cs="Arial"/>
                <w:color w:val="333333"/>
                <w:shd w:val="clear" w:color="auto" w:fill="FFFFFF"/>
              </w:rPr>
              <w:t>)</w:t>
            </w:r>
            <w:r>
              <w:rPr>
                <w:rFonts w:ascii="Arial" w:hAnsi="Arial" w:cs="Arial"/>
                <w:color w:val="333333"/>
                <w:shd w:val="clear" w:color="auto" w:fill="FFFFFF"/>
              </w:rPr>
              <w:t>具有良好的商业信誉和健全的</w:t>
            </w:r>
            <w:hyperlink r:id="rId10" w:tgtFrame="_blank" w:history="1">
              <w:r>
                <w:rPr>
                  <w:rStyle w:val="af0"/>
                  <w:rFonts w:ascii="Arial" w:hAnsi="Arial" w:cs="Arial"/>
                  <w:color w:val="0063C8"/>
                  <w:shd w:val="clear" w:color="auto" w:fill="FFFFFF"/>
                </w:rPr>
                <w:t>财务会计制度</w:t>
              </w:r>
            </w:hyperlink>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三</w:t>
            </w:r>
            <w:r>
              <w:rPr>
                <w:rFonts w:ascii="Arial" w:hAnsi="Arial" w:cs="Arial"/>
                <w:color w:val="333333"/>
                <w:shd w:val="clear" w:color="auto" w:fill="FFFFFF"/>
              </w:rPr>
              <w:t>)</w:t>
            </w:r>
            <w:r>
              <w:rPr>
                <w:rFonts w:ascii="Arial" w:hAnsi="Arial" w:cs="Arial"/>
                <w:color w:val="333333"/>
                <w:shd w:val="clear" w:color="auto" w:fill="FFFFFF"/>
              </w:rPr>
              <w:t>具有履行合同所必需的设备和专业技术能力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四</w:t>
            </w:r>
            <w:r>
              <w:rPr>
                <w:rFonts w:ascii="Arial" w:hAnsi="Arial" w:cs="Arial"/>
                <w:color w:val="333333"/>
                <w:shd w:val="clear" w:color="auto" w:fill="FFFFFF"/>
              </w:rPr>
              <w:t>)</w:t>
            </w:r>
            <w:r>
              <w:rPr>
                <w:rFonts w:ascii="Arial" w:hAnsi="Arial" w:cs="Arial"/>
                <w:color w:val="333333"/>
                <w:shd w:val="clear" w:color="auto" w:fill="FFFFFF"/>
              </w:rPr>
              <w:t>有依法缴纳税收和</w:t>
            </w:r>
            <w:hyperlink r:id="rId11" w:tgtFrame="_blank" w:history="1">
              <w:r>
                <w:rPr>
                  <w:rStyle w:val="af0"/>
                  <w:rFonts w:ascii="Arial" w:hAnsi="Arial" w:cs="Arial"/>
                  <w:color w:val="0063C8"/>
                  <w:shd w:val="clear" w:color="auto" w:fill="FFFFFF"/>
                </w:rPr>
                <w:t>社会保障资金</w:t>
              </w:r>
            </w:hyperlink>
            <w:r>
              <w:rPr>
                <w:rFonts w:ascii="Arial" w:hAnsi="Arial" w:cs="Arial"/>
                <w:color w:val="333333"/>
                <w:shd w:val="clear" w:color="auto" w:fill="FFFFFF"/>
              </w:rPr>
              <w:t>的良好记录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五</w:t>
            </w:r>
            <w:r>
              <w:rPr>
                <w:rFonts w:ascii="Arial" w:hAnsi="Arial" w:cs="Arial"/>
                <w:color w:val="333333"/>
                <w:shd w:val="clear" w:color="auto" w:fill="FFFFFF"/>
              </w:rPr>
              <w:t>)</w:t>
            </w:r>
            <w:r>
              <w:rPr>
                <w:rFonts w:ascii="Arial" w:hAnsi="Arial" w:cs="Arial"/>
                <w:color w:val="333333"/>
                <w:shd w:val="clear" w:color="auto" w:fill="FFFFFF"/>
              </w:rPr>
              <w:t>参加政府采购活动前三年内，在经营活动中没有重大违法记录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六</w:t>
            </w:r>
            <w:r>
              <w:rPr>
                <w:rFonts w:ascii="Arial" w:hAnsi="Arial" w:cs="Arial"/>
                <w:color w:val="333333"/>
                <w:shd w:val="clear" w:color="auto" w:fill="FFFFFF"/>
              </w:rPr>
              <w:t>)</w:t>
            </w:r>
            <w:r>
              <w:rPr>
                <w:rFonts w:ascii="Arial" w:hAnsi="Arial" w:cs="Arial"/>
                <w:color w:val="333333"/>
                <w:shd w:val="clear" w:color="auto" w:fill="FFFFFF"/>
              </w:rPr>
              <w:t>法律、行政法规规定的其他条件。</w:t>
            </w:r>
          </w:p>
        </w:tc>
      </w:tr>
      <w:tr w:rsidR="008B5F0E">
        <w:tc>
          <w:tcPr>
            <w:tcW w:w="9861" w:type="dxa"/>
            <w:vAlign w:val="center"/>
          </w:tcPr>
          <w:p w:rsidR="008B5F0E" w:rsidRPr="009060C3" w:rsidRDefault="001C35B3">
            <w:pPr>
              <w:spacing w:line="360" w:lineRule="auto"/>
              <w:rPr>
                <w:rFonts w:asciiTheme="minorEastAsia" w:hAnsiTheme="minorEastAsia"/>
                <w:b/>
                <w:sz w:val="24"/>
              </w:rPr>
            </w:pPr>
            <w:r w:rsidRPr="009060C3">
              <w:rPr>
                <w:rFonts w:asciiTheme="minorEastAsia" w:hAnsiTheme="minorEastAsia" w:hint="eastAsia"/>
                <w:bCs/>
                <w:sz w:val="24"/>
              </w:rPr>
              <w:t>2、</w:t>
            </w:r>
            <w:r w:rsidR="00792674" w:rsidRPr="00792674">
              <w:rPr>
                <w:rFonts w:asciiTheme="minorEastAsia" w:eastAsiaTheme="minorEastAsia" w:hAnsiTheme="minorEastAsia" w:hint="eastAsia"/>
                <w:szCs w:val="21"/>
                <w:shd w:val="clear" w:color="040000" w:fill="FFFFFF"/>
              </w:rPr>
              <w:t>投标人</w:t>
            </w:r>
            <w:r w:rsidR="00792674" w:rsidRPr="00792674">
              <w:rPr>
                <w:rFonts w:asciiTheme="minorEastAsia" w:eastAsiaTheme="minorEastAsia" w:hAnsiTheme="minorEastAsia" w:cs="仿宋" w:hint="eastAsia"/>
                <w:szCs w:val="21"/>
              </w:rPr>
              <w:t>须是潜水泵专业生产厂家；具有有效的营业执照、税务登记证、组织机构代码证或三证合一的营业执照；通过质量管理体系认证、环境质量管理体系认证和职业健康管理体系认证并具有机电安装工程专业承包三级（含三级）以上资质证书；项目经理须具有机电专业二级建造师；</w:t>
            </w:r>
          </w:p>
        </w:tc>
      </w:tr>
      <w:tr w:rsidR="009060C3">
        <w:tc>
          <w:tcPr>
            <w:tcW w:w="9861" w:type="dxa"/>
            <w:vAlign w:val="center"/>
          </w:tcPr>
          <w:p w:rsidR="009060C3" w:rsidRPr="009060C3" w:rsidRDefault="009060C3">
            <w:pPr>
              <w:spacing w:line="360" w:lineRule="auto"/>
              <w:rPr>
                <w:rFonts w:asciiTheme="minorEastAsia" w:hAnsiTheme="minorEastAsia"/>
                <w:bCs/>
                <w:sz w:val="24"/>
              </w:rPr>
            </w:pPr>
            <w:r w:rsidRPr="009060C3">
              <w:rPr>
                <w:rFonts w:asciiTheme="minorEastAsia" w:hAnsiTheme="minorEastAsia" w:hint="eastAsia"/>
                <w:bCs/>
                <w:sz w:val="24"/>
              </w:rPr>
              <w:t>3、</w:t>
            </w:r>
            <w:r w:rsidR="00FE14FC" w:rsidRPr="00FE14FC">
              <w:rPr>
                <w:rFonts w:asciiTheme="minorEastAsia" w:eastAsiaTheme="minorEastAsia" w:hAnsiTheme="minorEastAsia" w:hint="eastAsia"/>
                <w:szCs w:val="21"/>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tc>
      </w:tr>
      <w:tr w:rsidR="008B5F0E">
        <w:tc>
          <w:tcPr>
            <w:tcW w:w="9861" w:type="dxa"/>
            <w:vAlign w:val="center"/>
          </w:tcPr>
          <w:p w:rsidR="008B5F0E" w:rsidRDefault="00FE14FC">
            <w:pPr>
              <w:spacing w:line="360" w:lineRule="auto"/>
              <w:rPr>
                <w:rFonts w:asciiTheme="minorEastAsia" w:hAnsiTheme="minorEastAsia"/>
                <w:bCs/>
                <w:sz w:val="24"/>
              </w:rPr>
            </w:pPr>
            <w:r>
              <w:rPr>
                <w:rFonts w:asciiTheme="minorEastAsia" w:hAnsiTheme="minorEastAsia" w:hint="eastAsia"/>
                <w:bCs/>
                <w:sz w:val="24"/>
              </w:rPr>
              <w:t>4</w:t>
            </w:r>
            <w:r w:rsidR="001C35B3">
              <w:rPr>
                <w:rFonts w:asciiTheme="minorEastAsia" w:hAnsiTheme="minorEastAsia" w:hint="eastAsia"/>
                <w:bCs/>
                <w:sz w:val="24"/>
              </w:rPr>
              <w:t>、不接受联合体</w:t>
            </w:r>
            <w:r w:rsidR="001C35B3">
              <w:rPr>
                <w:rFonts w:hint="eastAsia"/>
                <w:shd w:val="clear" w:color="040000" w:fill="FFFFFF"/>
              </w:rPr>
              <w:t>。</w:t>
            </w:r>
          </w:p>
        </w:tc>
      </w:tr>
    </w:tbl>
    <w:p w:rsidR="008B5F0E" w:rsidRDefault="001C35B3">
      <w:pPr>
        <w:pStyle w:val="a0"/>
        <w:ind w:firstLineChars="1200" w:firstLine="3855"/>
        <w:rPr>
          <w:b/>
          <w:bCs/>
          <w:sz w:val="32"/>
          <w:szCs w:val="32"/>
        </w:rPr>
      </w:pPr>
      <w:r>
        <w:rPr>
          <w:rFonts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w:t>
      </w:r>
      <w:r>
        <w:rPr>
          <w:rFonts w:hint="eastAsia"/>
          <w:sz w:val="24"/>
        </w:rPr>
        <w:lastRenderedPageBreak/>
        <w:t>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792674" w:rsidRPr="004D6CA8" w:rsidRDefault="00792674" w:rsidP="00792674">
      <w:pPr>
        <w:spacing w:line="360" w:lineRule="auto"/>
        <w:ind w:firstLineChars="221" w:firstLine="530"/>
        <w:rPr>
          <w:rFonts w:asciiTheme="minorEastAsia" w:eastAsiaTheme="minorEastAsia" w:hAnsiTheme="minorEastAsia"/>
          <w:bCs/>
          <w:sz w:val="24"/>
        </w:rPr>
      </w:pPr>
      <w:r w:rsidRPr="004D6CA8">
        <w:rPr>
          <w:rFonts w:asciiTheme="minorEastAsia" w:eastAsiaTheme="minorEastAsia" w:hAnsiTheme="minorEastAsia" w:hint="eastAsia"/>
          <w:bCs/>
          <w:sz w:val="24"/>
        </w:rPr>
        <w:t>评审过程中，不得去掉报价中的最高报价和最低报价。</w:t>
      </w:r>
    </w:p>
    <w:p w:rsidR="00792674" w:rsidRPr="00792674" w:rsidRDefault="00792674" w:rsidP="00792674">
      <w:pPr>
        <w:pStyle w:val="a0"/>
        <w:ind w:firstLineChars="250" w:firstLine="600"/>
      </w:pPr>
      <w:r w:rsidRPr="004D6CA8">
        <w:rPr>
          <w:rFonts w:asciiTheme="minorEastAsia" w:eastAsiaTheme="minorEastAsia" w:hAnsiTheme="minorEastAsia" w:cs="仿宋_GB2312" w:hint="eastAsia"/>
          <w:sz w:val="24"/>
          <w:lang w:val="zh-CN"/>
        </w:rPr>
        <w:t>评审因素 ：</w:t>
      </w:r>
      <w:r>
        <w:rPr>
          <w:rFonts w:asciiTheme="minorEastAsia" w:eastAsiaTheme="minorEastAsia" w:hAnsiTheme="minorEastAsia" w:cs="仿宋_GB2312" w:hint="eastAsia"/>
          <w:sz w:val="24"/>
          <w:lang w:val="zh-CN"/>
        </w:rPr>
        <w:t>价格</w:t>
      </w:r>
      <w:r w:rsidRPr="004D6CA8">
        <w:rPr>
          <w:rFonts w:asciiTheme="minorEastAsia" w:eastAsiaTheme="minorEastAsia" w:hAnsiTheme="minorEastAsia" w:cs="仿宋_GB2312" w:hint="eastAsia"/>
          <w:sz w:val="24"/>
          <w:lang w:val="zh-CN"/>
        </w:rPr>
        <w:t>分值</w:t>
      </w:r>
      <w:r>
        <w:rPr>
          <w:rFonts w:asciiTheme="minorEastAsia" w:eastAsiaTheme="minorEastAsia" w:hAnsiTheme="minorEastAsia" w:cs="仿宋_GB2312" w:hint="eastAsia"/>
          <w:sz w:val="24"/>
        </w:rPr>
        <w:t>50</w:t>
      </w:r>
      <w:r w:rsidRPr="004D6CA8">
        <w:rPr>
          <w:rFonts w:asciiTheme="minorEastAsia" w:eastAsiaTheme="minorEastAsia" w:hAnsiTheme="minorEastAsia" w:cs="仿宋_GB2312" w:hint="eastAsia"/>
          <w:sz w:val="24"/>
        </w:rPr>
        <w:t>分</w:t>
      </w:r>
      <w:r>
        <w:rPr>
          <w:rFonts w:asciiTheme="minorEastAsia" w:eastAsiaTheme="minorEastAsia" w:hAnsiTheme="minorEastAsia" w:cs="仿宋_GB2312" w:hint="eastAsia"/>
          <w:sz w:val="24"/>
          <w:lang w:val="zh-CN"/>
        </w:rPr>
        <w:t>，商务部分</w:t>
      </w:r>
      <w:r w:rsidRPr="004D6CA8">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2</w:t>
      </w:r>
      <w:r w:rsidRPr="004D6CA8">
        <w:rPr>
          <w:rFonts w:asciiTheme="minorEastAsia" w:eastAsiaTheme="minorEastAsia" w:hAnsiTheme="minorEastAsia" w:cs="仿宋_GB2312" w:hint="eastAsia"/>
          <w:sz w:val="24"/>
        </w:rPr>
        <w:t>分</w:t>
      </w:r>
      <w:r>
        <w:rPr>
          <w:rFonts w:asciiTheme="minorEastAsia" w:eastAsiaTheme="minorEastAsia" w:hAnsiTheme="minorEastAsia" w:cs="仿宋_GB2312" w:hint="eastAsia"/>
          <w:sz w:val="24"/>
          <w:lang w:val="zh-CN"/>
        </w:rPr>
        <w:t>，技术部分2</w:t>
      </w:r>
      <w:r>
        <w:rPr>
          <w:rFonts w:asciiTheme="minorEastAsia" w:eastAsiaTheme="minorEastAsia" w:hAnsiTheme="minorEastAsia" w:cs="仿宋_GB2312" w:hint="eastAsia"/>
          <w:sz w:val="24"/>
        </w:rPr>
        <w:t>8</w:t>
      </w:r>
      <w:r w:rsidRPr="004D6CA8">
        <w:rPr>
          <w:rFonts w:asciiTheme="minorEastAsia" w:eastAsiaTheme="minorEastAsia" w:hAnsiTheme="minorEastAsia" w:cs="仿宋_GB2312" w:hint="eastAsia"/>
          <w:sz w:val="24"/>
        </w:rPr>
        <w:t>分</w:t>
      </w:r>
    </w:p>
    <w:p w:rsidR="008B5F0E" w:rsidRDefault="001C35B3">
      <w:pPr>
        <w:rPr>
          <w:bCs/>
          <w:kern w:val="0"/>
          <w:sz w:val="24"/>
          <w:szCs w:val="20"/>
        </w:rPr>
      </w:pPr>
      <w:r>
        <w:rPr>
          <w:rFonts w:hint="eastAsia"/>
          <w:bCs/>
          <w:kern w:val="0"/>
          <w:sz w:val="24"/>
          <w:szCs w:val="20"/>
        </w:rPr>
        <w:t>评分细则</w:t>
      </w:r>
    </w:p>
    <w:tbl>
      <w:tblPr>
        <w:tblW w:w="931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0"/>
        <w:gridCol w:w="5729"/>
        <w:gridCol w:w="1400"/>
      </w:tblGrid>
      <w:tr w:rsidR="00792674" w:rsidTr="00C16A0E">
        <w:trPr>
          <w:trHeight w:val="900"/>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分值构成</w:t>
            </w:r>
          </w:p>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价格分值：50分</w:t>
            </w:r>
          </w:p>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商务部分：22分</w:t>
            </w:r>
          </w:p>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技术部分：28分</w:t>
            </w:r>
          </w:p>
        </w:tc>
      </w:tr>
      <w:tr w:rsidR="00792674" w:rsidTr="00C16A0E">
        <w:trPr>
          <w:trHeight w:val="567"/>
        </w:trPr>
        <w:tc>
          <w:tcPr>
            <w:tcW w:w="93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一、价格部分（满分50分）</w:t>
            </w:r>
          </w:p>
        </w:tc>
      </w:tr>
      <w:tr w:rsidR="00792674" w:rsidTr="00C16A0E">
        <w:trPr>
          <w:trHeight w:val="567"/>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分值</w:t>
            </w:r>
          </w:p>
        </w:tc>
      </w:tr>
      <w:tr w:rsidR="00792674" w:rsidTr="00C16A0E">
        <w:trPr>
          <w:trHeight w:val="1519"/>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投标报价</w:t>
            </w:r>
          </w:p>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评标基准价：满足招标文件要求的有效投标报价中，最低的投标报价为评标基准价。</w:t>
            </w:r>
          </w:p>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 xml:space="preserve">投标报价得分=（评标基准价/投标报价）×50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50</w:t>
            </w:r>
            <w:r w:rsidRPr="00792674">
              <w:rPr>
                <w:rFonts w:asciiTheme="minorEastAsia" w:eastAsiaTheme="minorEastAsia" w:hAnsiTheme="minorEastAsia" w:cs="仿宋" w:hint="eastAsia"/>
                <w:color w:val="000000"/>
                <w:kern w:val="0"/>
                <w:sz w:val="24"/>
                <w:shd w:val="clear" w:color="auto" w:fill="FFFFFF"/>
              </w:rPr>
              <w:t>分</w:t>
            </w:r>
          </w:p>
        </w:tc>
      </w:tr>
      <w:tr w:rsidR="00792674" w:rsidTr="00C16A0E">
        <w:trPr>
          <w:trHeight w:val="567"/>
        </w:trPr>
        <w:tc>
          <w:tcPr>
            <w:tcW w:w="93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二、商务部分（满分22分）</w:t>
            </w:r>
          </w:p>
        </w:tc>
      </w:tr>
      <w:tr w:rsidR="00792674" w:rsidTr="00C16A0E">
        <w:trPr>
          <w:trHeight w:val="567"/>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分值</w:t>
            </w:r>
          </w:p>
        </w:tc>
      </w:tr>
      <w:tr w:rsidR="00792674" w:rsidTr="00C16A0E">
        <w:trPr>
          <w:trHeight w:val="567"/>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信誉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Default="00792674" w:rsidP="00792674">
            <w:pPr>
              <w:widowControl/>
              <w:numPr>
                <w:ilvl w:val="0"/>
                <w:numId w:val="15"/>
              </w:numPr>
              <w:spacing w:before="226"/>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供货商获得《守合同重信誉证书》得2分；</w:t>
            </w:r>
          </w:p>
          <w:p w:rsidR="00792674" w:rsidRPr="00792674" w:rsidRDefault="00792674" w:rsidP="00792674">
            <w:pPr>
              <w:widowControl/>
              <w:spacing w:before="226"/>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2、供货商获得《高新企业证书》得2分；</w:t>
            </w:r>
          </w:p>
          <w:p w:rsidR="00792674" w:rsidRDefault="00792674" w:rsidP="00C16A0E">
            <w:pPr>
              <w:widowControl/>
              <w:spacing w:before="226"/>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3、供货商获得《五星级售后服务证书》2分；</w:t>
            </w:r>
          </w:p>
          <w:p w:rsidR="00792674" w:rsidRPr="00792674" w:rsidRDefault="00792674" w:rsidP="00C16A0E">
            <w:pPr>
              <w:widowControl/>
              <w:spacing w:before="226"/>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满分6分。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6</w:t>
            </w:r>
            <w:r w:rsidRPr="00792674">
              <w:rPr>
                <w:rFonts w:asciiTheme="minorEastAsia" w:eastAsiaTheme="minorEastAsia" w:hAnsiTheme="minorEastAsia" w:cs="仿宋" w:hint="eastAsia"/>
                <w:color w:val="000000"/>
                <w:kern w:val="0"/>
                <w:sz w:val="24"/>
                <w:shd w:val="clear" w:color="auto" w:fill="FFFFFF"/>
              </w:rPr>
              <w:t>分</w:t>
            </w:r>
          </w:p>
        </w:tc>
      </w:tr>
      <w:tr w:rsidR="00792674" w:rsidTr="00C16A0E">
        <w:trPr>
          <w:trHeight w:val="567"/>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产品质量与技术标</w:t>
            </w:r>
            <w:r w:rsidRPr="00792674">
              <w:rPr>
                <w:rFonts w:asciiTheme="minorEastAsia" w:eastAsiaTheme="minorEastAsia" w:hAnsiTheme="minorEastAsia" w:cs="仿宋" w:hint="eastAsia"/>
                <w:color w:val="000000"/>
                <w:kern w:val="0"/>
                <w:sz w:val="24"/>
                <w:shd w:val="clear" w:color="auto" w:fill="FFFFFF"/>
              </w:rPr>
              <w:lastRenderedPageBreak/>
              <w:t>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lastRenderedPageBreak/>
              <w:t>根据采购产品的品牌、材质是否符合本次招标参数规</w:t>
            </w:r>
            <w:r w:rsidRPr="00792674">
              <w:rPr>
                <w:rFonts w:asciiTheme="minorEastAsia" w:eastAsiaTheme="minorEastAsia" w:hAnsiTheme="minorEastAsia" w:cs="仿宋" w:hint="eastAsia"/>
                <w:color w:val="000000"/>
                <w:kern w:val="0"/>
                <w:sz w:val="24"/>
                <w:shd w:val="clear" w:color="auto" w:fill="FFFFFF"/>
              </w:rPr>
              <w:lastRenderedPageBreak/>
              <w:t>格和技术标准，一般2分；良好6分；优10分；缺项或不合格产品0分。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lastRenderedPageBreak/>
              <w:t>10</w:t>
            </w:r>
            <w:r w:rsidRPr="00792674">
              <w:rPr>
                <w:rFonts w:asciiTheme="minorEastAsia" w:eastAsiaTheme="minorEastAsia" w:hAnsiTheme="minorEastAsia" w:cs="仿宋" w:hint="eastAsia"/>
                <w:color w:val="000000"/>
                <w:kern w:val="0"/>
                <w:sz w:val="24"/>
                <w:shd w:val="clear" w:color="auto" w:fill="FFFFFF"/>
              </w:rPr>
              <w:t>分</w:t>
            </w:r>
          </w:p>
        </w:tc>
      </w:tr>
      <w:tr w:rsidR="00792674" w:rsidTr="00C16A0E">
        <w:trPr>
          <w:trHeight w:val="1320"/>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lastRenderedPageBreak/>
              <w:t>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投标企业自2015年以来具有类似项目业绩（时间以合同签订日期为准）,投标人需提供类似项目的中标通知书、合同验收报告复印件或网上中标公告打印截图每份3分，满分6分。（开标时合同提供原件，否则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6</w:t>
            </w:r>
            <w:r w:rsidRPr="00792674">
              <w:rPr>
                <w:rFonts w:asciiTheme="minorEastAsia" w:eastAsiaTheme="minorEastAsia" w:hAnsiTheme="minorEastAsia" w:cs="仿宋" w:hint="eastAsia"/>
                <w:color w:val="000000"/>
                <w:kern w:val="0"/>
                <w:sz w:val="24"/>
                <w:shd w:val="clear" w:color="auto" w:fill="FFFFFF"/>
              </w:rPr>
              <w:t>分</w:t>
            </w:r>
          </w:p>
        </w:tc>
      </w:tr>
      <w:tr w:rsidR="00792674" w:rsidTr="00C16A0E">
        <w:trPr>
          <w:trHeight w:val="599"/>
        </w:trPr>
        <w:tc>
          <w:tcPr>
            <w:tcW w:w="93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三、技术部分（满分28分）</w:t>
            </w:r>
          </w:p>
        </w:tc>
      </w:tr>
      <w:tr w:rsidR="00792674" w:rsidTr="00C16A0E">
        <w:trPr>
          <w:trHeight w:val="567"/>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分值</w:t>
            </w:r>
          </w:p>
        </w:tc>
      </w:tr>
      <w:tr w:rsidR="00792674" w:rsidTr="00C16A0E">
        <w:trPr>
          <w:trHeight w:val="567"/>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对招标文件响应程度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1、投标文件符合招标文件所有基本条款得15分；优于基本条款每项加2分，</w:t>
            </w:r>
            <w:r w:rsidRPr="00792674">
              <w:rPr>
                <w:rFonts w:asciiTheme="minorEastAsia" w:eastAsiaTheme="minorEastAsia" w:hAnsiTheme="minorEastAsia" w:cs="仿宋" w:hint="eastAsia"/>
                <w:kern w:val="0"/>
                <w:sz w:val="24"/>
                <w:shd w:val="clear" w:color="auto" w:fill="FFFFFF"/>
              </w:rPr>
              <w:t>本项最高得分21分。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21</w:t>
            </w:r>
            <w:r w:rsidRPr="00792674">
              <w:rPr>
                <w:rFonts w:asciiTheme="minorEastAsia" w:eastAsiaTheme="minorEastAsia" w:hAnsiTheme="minorEastAsia" w:cs="仿宋" w:hint="eastAsia"/>
                <w:color w:val="000000"/>
                <w:kern w:val="0"/>
                <w:sz w:val="24"/>
                <w:shd w:val="clear" w:color="auto" w:fill="FFFFFF"/>
              </w:rPr>
              <w:t>分</w:t>
            </w:r>
          </w:p>
        </w:tc>
      </w:tr>
      <w:tr w:rsidR="00792674" w:rsidTr="00C16A0E">
        <w:trPr>
          <w:trHeight w:val="567"/>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jc w:val="left"/>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售后服务承诺</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C16A0E">
            <w:pPr>
              <w:widowControl/>
              <w:spacing w:before="226" w:line="360" w:lineRule="auto"/>
              <w:rPr>
                <w:rFonts w:asciiTheme="minorEastAsia" w:eastAsiaTheme="minorEastAsia" w:hAnsiTheme="minorEastAsia" w:cs="仿宋"/>
                <w:color w:val="000000"/>
                <w:kern w:val="0"/>
                <w:sz w:val="24"/>
                <w:shd w:val="clear" w:color="auto" w:fill="FFFFFF"/>
              </w:rPr>
            </w:pPr>
            <w:r w:rsidRPr="00792674">
              <w:rPr>
                <w:rFonts w:asciiTheme="minorEastAsia" w:eastAsiaTheme="minorEastAsia" w:hAnsiTheme="minorEastAsia" w:cs="仿宋" w:hint="eastAsia"/>
                <w:color w:val="000000"/>
                <w:kern w:val="0"/>
                <w:sz w:val="24"/>
                <w:shd w:val="clear" w:color="auto" w:fill="FFFFFF"/>
              </w:rPr>
              <w:t>1、提供售后服务方案及措施，具有科学性、完整性、合理性等，操作性强的得7分；2、方案较合理，</w:t>
            </w:r>
            <w:proofErr w:type="gramStart"/>
            <w:r w:rsidRPr="00792674">
              <w:rPr>
                <w:rFonts w:asciiTheme="minorEastAsia" w:eastAsiaTheme="minorEastAsia" w:hAnsiTheme="minorEastAsia" w:cs="仿宋" w:hint="eastAsia"/>
                <w:color w:val="000000"/>
                <w:kern w:val="0"/>
                <w:sz w:val="24"/>
                <w:shd w:val="clear" w:color="auto" w:fill="FFFFFF"/>
              </w:rPr>
              <w:t>操作较性强</w:t>
            </w:r>
            <w:proofErr w:type="gramEnd"/>
            <w:r w:rsidRPr="00792674">
              <w:rPr>
                <w:rFonts w:asciiTheme="minorEastAsia" w:eastAsiaTheme="minorEastAsia" w:hAnsiTheme="minorEastAsia" w:cs="仿宋" w:hint="eastAsia"/>
                <w:color w:val="000000"/>
                <w:kern w:val="0"/>
                <w:sz w:val="24"/>
                <w:shd w:val="clear" w:color="auto" w:fill="FFFFFF"/>
              </w:rPr>
              <w:t>的得5分；3、方案较差，操作性一般的得3分；未提供售后服务方案及措施的不得分。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792674" w:rsidRPr="00792674" w:rsidRDefault="00792674" w:rsidP="0079267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7</w:t>
            </w:r>
            <w:r w:rsidRPr="00792674">
              <w:rPr>
                <w:rFonts w:asciiTheme="minorEastAsia" w:eastAsiaTheme="minorEastAsia" w:hAnsiTheme="minorEastAsia" w:cs="仿宋" w:hint="eastAsia"/>
                <w:color w:val="000000"/>
                <w:kern w:val="0"/>
                <w:sz w:val="24"/>
                <w:shd w:val="clear" w:color="auto" w:fill="FFFFFF"/>
              </w:rPr>
              <w:t>分</w:t>
            </w:r>
          </w:p>
        </w:tc>
      </w:tr>
    </w:tbl>
    <w:p w:rsidR="008B5F0E" w:rsidRDefault="001C35B3">
      <w:pPr>
        <w:widowControl/>
        <w:ind w:firstLineChars="200" w:firstLine="480"/>
        <w:jc w:val="left"/>
        <w:rPr>
          <w:kern w:val="0"/>
          <w:sz w:val="20"/>
          <w:szCs w:val="20"/>
        </w:rPr>
      </w:pPr>
      <w:r>
        <w:rPr>
          <w:rFonts w:ascii="宋体" w:hAnsi="宋体" w:cs="宋体" w:hint="eastAsia"/>
          <w:kern w:val="0"/>
          <w:sz w:val="24"/>
          <w:szCs w:val="20"/>
        </w:rPr>
        <w:t>注：凡参加本办法评分的各种</w:t>
      </w:r>
      <w:r w:rsidR="00E07612">
        <w:rPr>
          <w:rFonts w:ascii="宋体" w:hAnsi="宋体" w:cs="宋体" w:hint="eastAsia"/>
          <w:kern w:val="0"/>
          <w:sz w:val="24"/>
          <w:szCs w:val="20"/>
        </w:rPr>
        <w:t>证书证件、证明、合同等，投标人必须在投标文件中提供完整的复印件</w:t>
      </w:r>
      <w:r w:rsidR="002F45D9">
        <w:rPr>
          <w:rFonts w:ascii="宋体" w:hAnsi="宋体" w:cs="宋体" w:hint="eastAsia"/>
          <w:kern w:val="0"/>
          <w:sz w:val="24"/>
          <w:szCs w:val="20"/>
        </w:rPr>
        <w:t>加盖公章</w:t>
      </w:r>
      <w:r>
        <w:rPr>
          <w:rFonts w:ascii="宋体" w:hAnsi="宋体" w:cs="宋体" w:hint="eastAsia"/>
          <w:kern w:val="0"/>
          <w:sz w:val="24"/>
          <w:szCs w:val="20"/>
        </w:rPr>
        <w:t>，否则不予认同。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A61901" w:rsidRDefault="00A61901" w:rsidP="00A61901">
      <w:pPr>
        <w:spacing w:line="40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A61901" w:rsidRPr="00A61901" w:rsidRDefault="00A61901" w:rsidP="00A61901">
      <w:pPr>
        <w:pStyle w:val="a0"/>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8B5F0E" w:rsidRDefault="001C35B3" w:rsidP="00A61901">
      <w:pPr>
        <w:spacing w:line="360" w:lineRule="auto"/>
        <w:ind w:firstLineChars="200" w:firstLine="482"/>
        <w:rPr>
          <w:rFonts w:asciiTheme="minorEastAsia" w:eastAsiaTheme="minorEastAsia" w:hAnsiTheme="minorEastAsia" w:cstheme="minorEastAsia"/>
          <w:sz w:val="24"/>
        </w:rPr>
      </w:pPr>
      <w:r w:rsidRPr="00A61901">
        <w:rPr>
          <w:rFonts w:asciiTheme="minorEastAsia" w:eastAsiaTheme="minorEastAsia" w:hAnsiTheme="minorEastAsia" w:cstheme="minorEastAsia" w:hint="eastAsia"/>
          <w:b/>
          <w:sz w:val="24"/>
        </w:rPr>
        <w:t>特别提醒：</w:t>
      </w:r>
      <w:r>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5138A5">
        <w:rPr>
          <w:rFonts w:asciiTheme="minorEastAsia" w:eastAsiaTheme="minorEastAsia" w:hAnsiTheme="minorEastAsia" w:cstheme="minorEastAsia" w:hint="eastAsia"/>
          <w:sz w:val="24"/>
        </w:rPr>
        <w:t>产品质量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A61901" w:rsidRPr="00A61901" w:rsidRDefault="00A61901" w:rsidP="00A61901">
      <w:pPr>
        <w:pStyle w:val="a0"/>
        <w:ind w:firstLineChars="200" w:firstLine="480"/>
        <w:rPr>
          <w:rFonts w:asciiTheme="minorEastAsia" w:eastAsiaTheme="minorEastAsia" w:hAnsiTheme="minorEastAsia"/>
        </w:rPr>
      </w:pPr>
      <w:r w:rsidRPr="00A61901">
        <w:rPr>
          <w:rFonts w:asciiTheme="minorEastAsia" w:eastAsiaTheme="minorEastAsia" w:hAnsiTheme="minorEastAsia" w:hint="eastAsia"/>
          <w:sz w:val="24"/>
        </w:rPr>
        <w:t>提供相同品牌产品</w:t>
      </w:r>
      <w:r w:rsidR="00570759">
        <w:rPr>
          <w:rFonts w:asciiTheme="minorEastAsia" w:eastAsiaTheme="minorEastAsia" w:hAnsiTheme="minorEastAsia" w:hint="eastAsia"/>
          <w:sz w:val="24"/>
        </w:rPr>
        <w:t>（非单一产品采购项目，多家投标人提供的核心产品品牌相同）</w:t>
      </w:r>
      <w:r w:rsidRPr="00A61901">
        <w:rPr>
          <w:rFonts w:asciiTheme="minorEastAsia" w:eastAsiaTheme="minorEastAsia" w:hAnsiTheme="minorEastAsia" w:hint="eastAsia"/>
          <w:sz w:val="24"/>
        </w:rPr>
        <w:t>且通过</w:t>
      </w:r>
      <w:r w:rsidRPr="00A61901">
        <w:rPr>
          <w:rFonts w:asciiTheme="minorEastAsia" w:eastAsiaTheme="minorEastAsia" w:hAnsiTheme="minorEastAsia" w:hint="eastAsia"/>
          <w:sz w:val="24"/>
        </w:rPr>
        <w:lastRenderedPageBreak/>
        <w:t>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A61901">
        <w:rPr>
          <w:rFonts w:asciiTheme="minorEastAsia" w:eastAsiaTheme="minorEastAsia" w:hAnsiTheme="minorEastAsia" w:hint="eastAsia"/>
          <w:sz w:val="24"/>
        </w:rPr>
        <w:t>高方式</w:t>
      </w:r>
      <w:proofErr w:type="gramEnd"/>
      <w:r w:rsidRPr="00A61901">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A61901" w:rsidRDefault="001C35B3" w:rsidP="00A61901">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A61901" w:rsidRDefault="00A61901" w:rsidP="00A61901">
      <w:pPr>
        <w:spacing w:line="400" w:lineRule="exact"/>
        <w:ind w:firstLineChars="200" w:firstLine="480"/>
        <w:rPr>
          <w:rFonts w:ascii="新宋体" w:eastAsia="新宋体" w:hAnsi="新宋体"/>
          <w:sz w:val="24"/>
        </w:rPr>
      </w:pPr>
      <w:r>
        <w:rPr>
          <w:rFonts w:ascii="新宋体" w:eastAsia="新宋体" w:hAnsi="新宋体"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9060C3" w:rsidRPr="009137E8" w:rsidRDefault="009060C3" w:rsidP="00A61901">
      <w:pPr>
        <w:pStyle w:val="ad"/>
        <w:spacing w:line="360" w:lineRule="auto"/>
        <w:jc w:val="both"/>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055735" w:rsidRPr="00055735" w:rsidRDefault="001C35B3" w:rsidP="00055735">
      <w:pPr>
        <w:pStyle w:val="ad"/>
        <w:ind w:leftChars="-337" w:left="-708" w:firstLineChars="918" w:firstLine="2212"/>
        <w:jc w:val="both"/>
        <w:rPr>
          <w:rFonts w:ascii="宋体" w:hAnsi="宋体"/>
          <w:sz w:val="24"/>
          <w:szCs w:val="24"/>
        </w:rPr>
      </w:pPr>
      <w:r w:rsidRPr="00055735">
        <w:rPr>
          <w:rFonts w:asciiTheme="minorEastAsia" w:eastAsiaTheme="minorEastAsia" w:hAnsiTheme="minorEastAsia" w:hint="eastAsia"/>
          <w:sz w:val="24"/>
          <w:szCs w:val="24"/>
        </w:rPr>
        <w:t xml:space="preserve">  </w:t>
      </w:r>
      <w:r w:rsidR="00055735" w:rsidRPr="00055735">
        <w:rPr>
          <w:rFonts w:ascii="宋体" w:hAnsi="宋体" w:hint="eastAsia"/>
          <w:color w:val="000000"/>
          <w:kern w:val="0"/>
          <w:sz w:val="24"/>
          <w:szCs w:val="24"/>
        </w:rPr>
        <w:t>XXX</w:t>
      </w:r>
      <w:r w:rsidR="00055735" w:rsidRPr="00055735">
        <w:rPr>
          <w:rFonts w:ascii="宋体" w:hAnsi="宋体" w:hint="eastAsia"/>
          <w:color w:val="000000"/>
          <w:sz w:val="24"/>
          <w:szCs w:val="24"/>
        </w:rPr>
        <w:t>项目</w:t>
      </w:r>
      <w:r w:rsidR="00055735" w:rsidRPr="00055735">
        <w:rPr>
          <w:rFonts w:ascii="宋体" w:hAnsi="宋体" w:hint="eastAsia"/>
          <w:sz w:val="24"/>
          <w:szCs w:val="24"/>
        </w:rPr>
        <w:t>合同</w:t>
      </w:r>
    </w:p>
    <w:p w:rsidR="00055735" w:rsidRPr="00055735" w:rsidRDefault="00055735" w:rsidP="00055735">
      <w:pPr>
        <w:pStyle w:val="ad"/>
        <w:spacing w:line="480" w:lineRule="auto"/>
        <w:jc w:val="left"/>
        <w:rPr>
          <w:rFonts w:ascii="宋体" w:hAnsi="宋体"/>
          <w:b w:val="0"/>
          <w:bCs w:val="0"/>
          <w:sz w:val="24"/>
          <w:szCs w:val="24"/>
          <w:u w:val="single"/>
        </w:rPr>
      </w:pPr>
      <w:r w:rsidRPr="00055735">
        <w:rPr>
          <w:rFonts w:ascii="宋体" w:hAnsi="宋体" w:hint="eastAsia"/>
          <w:b w:val="0"/>
          <w:bCs w:val="0"/>
          <w:sz w:val="24"/>
          <w:szCs w:val="24"/>
        </w:rPr>
        <w:t>甲方（采购单位）：</w:t>
      </w:r>
      <w:r w:rsidRPr="00055735">
        <w:rPr>
          <w:rFonts w:ascii="宋体" w:hAnsi="宋体" w:hint="eastAsia"/>
          <w:b w:val="0"/>
          <w:bCs w:val="0"/>
          <w:sz w:val="24"/>
          <w:szCs w:val="24"/>
          <w:u w:val="single"/>
        </w:rPr>
        <w:t xml:space="preserve">           </w:t>
      </w:r>
    </w:p>
    <w:p w:rsidR="00055735" w:rsidRPr="00055735" w:rsidRDefault="00055735" w:rsidP="00055735">
      <w:pPr>
        <w:spacing w:line="480" w:lineRule="auto"/>
        <w:ind w:leftChars="-338" w:left="-709" w:hanging="1"/>
        <w:jc w:val="left"/>
        <w:rPr>
          <w:rFonts w:ascii="宋体" w:hAnsi="宋体"/>
          <w:sz w:val="24"/>
          <w:u w:val="single"/>
        </w:rPr>
      </w:pPr>
      <w:r w:rsidRPr="00055735">
        <w:rPr>
          <w:rFonts w:ascii="宋体" w:hAnsi="宋体" w:hint="eastAsia"/>
          <w:sz w:val="24"/>
        </w:rPr>
        <w:t xml:space="preserve">      乙方（中标单位）：</w:t>
      </w:r>
      <w:r w:rsidRPr="00055735">
        <w:rPr>
          <w:rFonts w:ascii="宋体" w:hAnsi="宋体" w:hint="eastAsia"/>
          <w:sz w:val="24"/>
          <w:u w:val="single"/>
        </w:rPr>
        <w:t xml:space="preserve"> </w:t>
      </w:r>
      <w:r w:rsidRPr="00055735">
        <w:rPr>
          <w:rFonts w:ascii="宋体" w:hAnsi="宋体" w:hint="eastAsia"/>
          <w:color w:val="0000FF"/>
          <w:sz w:val="24"/>
          <w:u w:val="single"/>
        </w:rPr>
        <w:t xml:space="preserve">             </w:t>
      </w:r>
      <w:r w:rsidRPr="00055735">
        <w:rPr>
          <w:rFonts w:ascii="宋体" w:hAnsi="宋体" w:hint="eastAsia"/>
          <w:sz w:val="24"/>
          <w:u w:val="single"/>
        </w:rPr>
        <w:t xml:space="preserve"> </w:t>
      </w:r>
    </w:p>
    <w:p w:rsidR="00055735" w:rsidRPr="00055735" w:rsidRDefault="00055735" w:rsidP="00055735">
      <w:pPr>
        <w:spacing w:line="360" w:lineRule="auto"/>
        <w:ind w:rightChars="-297" w:right="-624" w:firstLineChars="200" w:firstLine="480"/>
        <w:jc w:val="left"/>
        <w:rPr>
          <w:rFonts w:ascii="宋体" w:hAnsi="宋体"/>
          <w:sz w:val="24"/>
        </w:rPr>
      </w:pPr>
      <w:r w:rsidRPr="00055735">
        <w:rPr>
          <w:rFonts w:ascii="宋体" w:hAnsi="宋体" w:hint="eastAsia"/>
          <w:sz w:val="24"/>
        </w:rPr>
        <w:t>一、甲、乙双方根据</w:t>
      </w:r>
      <w:r>
        <w:rPr>
          <w:rFonts w:asciiTheme="minorEastAsia" w:eastAsiaTheme="minorEastAsia" w:hAnsiTheme="minorEastAsia" w:hint="eastAsia"/>
          <w:sz w:val="24"/>
        </w:rPr>
        <w:t xml:space="preserve">   </w:t>
      </w:r>
      <w:r w:rsidRPr="00055735">
        <w:rPr>
          <w:rFonts w:ascii="宋体" w:hAnsi="宋体" w:hint="eastAsia"/>
          <w:sz w:val="24"/>
        </w:rPr>
        <w:t>年</w:t>
      </w:r>
      <w:r>
        <w:rPr>
          <w:rFonts w:asciiTheme="minorEastAsia" w:eastAsiaTheme="minorEastAsia" w:hAnsiTheme="minorEastAsia" w:hint="eastAsia"/>
          <w:color w:val="0000FF"/>
          <w:sz w:val="24"/>
        </w:rPr>
        <w:t xml:space="preserve">   </w:t>
      </w:r>
      <w:r w:rsidRPr="00055735">
        <w:rPr>
          <w:rFonts w:ascii="宋体" w:hAnsi="宋体" w:hint="eastAsia"/>
          <w:color w:val="0000FF"/>
          <w:sz w:val="24"/>
        </w:rPr>
        <w:t>月</w:t>
      </w:r>
      <w:r>
        <w:rPr>
          <w:rFonts w:asciiTheme="minorEastAsia" w:eastAsiaTheme="minorEastAsia" w:hAnsiTheme="minorEastAsia" w:hint="eastAsia"/>
          <w:color w:val="0000FF"/>
          <w:sz w:val="24"/>
        </w:rPr>
        <w:t xml:space="preserve">   </w:t>
      </w:r>
      <w:r w:rsidRPr="00055735">
        <w:rPr>
          <w:rFonts w:ascii="宋体" w:hAnsi="宋体" w:hint="eastAsia"/>
          <w:sz w:val="24"/>
        </w:rPr>
        <w:t>日签发的</w:t>
      </w:r>
      <w:r>
        <w:rPr>
          <w:rFonts w:asciiTheme="minorEastAsia" w:eastAsiaTheme="minorEastAsia" w:hAnsiTheme="minorEastAsia" w:hint="eastAsia"/>
          <w:sz w:val="24"/>
        </w:rPr>
        <w:t xml:space="preserve">         </w:t>
      </w:r>
      <w:r w:rsidRPr="00055735">
        <w:rPr>
          <w:rFonts w:ascii="宋体" w:hAnsi="宋体" w:hint="eastAsia"/>
          <w:sz w:val="24"/>
        </w:rPr>
        <w:t>项目</w:t>
      </w:r>
      <w:r>
        <w:rPr>
          <w:rFonts w:asciiTheme="minorEastAsia" w:eastAsiaTheme="minorEastAsia" w:hAnsiTheme="minorEastAsia" w:hint="eastAsia"/>
          <w:sz w:val="24"/>
        </w:rPr>
        <w:t xml:space="preserve">       </w:t>
      </w:r>
      <w:r w:rsidRPr="00055735">
        <w:rPr>
          <w:rFonts w:ascii="宋体" w:hAnsi="宋体" w:hint="eastAsia"/>
          <w:sz w:val="24"/>
        </w:rPr>
        <w:t>招投标、中标通知书以及该项目的招投标文件，并经双方协商一致，就该采购项目达成以下合同条款：</w:t>
      </w:r>
    </w:p>
    <w:p w:rsidR="00055735" w:rsidRPr="00055735" w:rsidRDefault="00055735" w:rsidP="00055735">
      <w:pPr>
        <w:spacing w:line="360" w:lineRule="auto"/>
        <w:ind w:rightChars="-297" w:right="-624"/>
        <w:jc w:val="left"/>
        <w:rPr>
          <w:rFonts w:ascii="宋体" w:hAnsi="宋体"/>
          <w:sz w:val="24"/>
        </w:rPr>
      </w:pPr>
      <w:r w:rsidRPr="00055735">
        <w:rPr>
          <w:rFonts w:ascii="宋体" w:hAnsi="宋体" w:hint="eastAsia"/>
          <w:sz w:val="24"/>
        </w:rPr>
        <w:t>产品名称、型号、厂家、数量及金额</w:t>
      </w:r>
    </w:p>
    <w:p w:rsidR="00055735" w:rsidRPr="00055735" w:rsidRDefault="00055735" w:rsidP="00055735">
      <w:pPr>
        <w:ind w:rightChars="-297" w:right="-624"/>
        <w:jc w:val="left"/>
        <w:rPr>
          <w:rFonts w:ascii="宋体" w:hAnsi="宋体"/>
          <w:sz w:val="24"/>
        </w:rPr>
      </w:pPr>
      <w:r w:rsidRPr="00055735">
        <w:rPr>
          <w:rFonts w:ascii="宋体" w:hAnsi="宋体" w:hint="eastAsia"/>
          <w:sz w:val="24"/>
        </w:rPr>
        <w:t xml:space="preserve"> </w:t>
      </w:r>
    </w:p>
    <w:tbl>
      <w:tblPr>
        <w:tblW w:w="8863" w:type="dxa"/>
        <w:tblInd w:w="460" w:type="dxa"/>
        <w:tblLayout w:type="fixed"/>
        <w:tblCellMar>
          <w:top w:w="15" w:type="dxa"/>
          <w:left w:w="15" w:type="dxa"/>
          <w:bottom w:w="15" w:type="dxa"/>
          <w:right w:w="15" w:type="dxa"/>
        </w:tblCellMar>
        <w:tblLook w:val="0000"/>
      </w:tblPr>
      <w:tblGrid>
        <w:gridCol w:w="1064"/>
        <w:gridCol w:w="2312"/>
        <w:gridCol w:w="1631"/>
        <w:gridCol w:w="1319"/>
        <w:gridCol w:w="1142"/>
        <w:gridCol w:w="1395"/>
      </w:tblGrid>
      <w:tr w:rsidR="00055735" w:rsidRPr="00055735" w:rsidTr="00C16A0E">
        <w:trPr>
          <w:trHeight w:val="768"/>
        </w:trPr>
        <w:tc>
          <w:tcPr>
            <w:tcW w:w="1064" w:type="dxa"/>
            <w:tcBorders>
              <w:top w:val="single" w:sz="4" w:space="0" w:color="000000"/>
              <w:left w:val="single" w:sz="4" w:space="0" w:color="000000"/>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r w:rsidRPr="00055735">
              <w:rPr>
                <w:rFonts w:ascii="宋体" w:hAnsi="宋体"/>
                <w:color w:val="000000"/>
                <w:kern w:val="0"/>
                <w:sz w:val="24"/>
              </w:rPr>
              <w:t>序号</w:t>
            </w:r>
          </w:p>
        </w:tc>
        <w:tc>
          <w:tcPr>
            <w:tcW w:w="2312"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r w:rsidRPr="00055735">
              <w:rPr>
                <w:rFonts w:ascii="宋体" w:hAnsi="宋体"/>
                <w:color w:val="000000"/>
                <w:kern w:val="0"/>
                <w:sz w:val="24"/>
              </w:rPr>
              <w:t>工程或费用名称</w:t>
            </w:r>
          </w:p>
        </w:tc>
        <w:tc>
          <w:tcPr>
            <w:tcW w:w="1631"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r w:rsidRPr="00055735">
              <w:rPr>
                <w:rFonts w:ascii="宋体" w:hAnsi="宋体"/>
                <w:color w:val="000000"/>
                <w:kern w:val="0"/>
                <w:sz w:val="24"/>
              </w:rPr>
              <w:t>单位</w:t>
            </w:r>
          </w:p>
        </w:tc>
        <w:tc>
          <w:tcPr>
            <w:tcW w:w="1319"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r w:rsidRPr="00055735">
              <w:rPr>
                <w:rFonts w:ascii="宋体" w:hAnsi="宋体"/>
                <w:color w:val="000000"/>
                <w:kern w:val="0"/>
                <w:sz w:val="24"/>
              </w:rPr>
              <w:t>数量</w:t>
            </w:r>
          </w:p>
        </w:tc>
        <w:tc>
          <w:tcPr>
            <w:tcW w:w="1142"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r w:rsidRPr="00055735">
              <w:rPr>
                <w:rFonts w:ascii="宋体" w:hAnsi="宋体"/>
                <w:color w:val="000000"/>
                <w:kern w:val="0"/>
                <w:sz w:val="24"/>
              </w:rPr>
              <w:t>单价（元）</w:t>
            </w:r>
          </w:p>
        </w:tc>
        <w:tc>
          <w:tcPr>
            <w:tcW w:w="1395"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r w:rsidRPr="00055735">
              <w:rPr>
                <w:rFonts w:ascii="宋体" w:hAnsi="宋体"/>
                <w:color w:val="000000"/>
                <w:kern w:val="0"/>
                <w:sz w:val="24"/>
              </w:rPr>
              <w:t>合价(万元)</w:t>
            </w:r>
          </w:p>
        </w:tc>
      </w:tr>
      <w:tr w:rsidR="00055735" w:rsidRPr="00055735" w:rsidTr="00C16A0E">
        <w:trPr>
          <w:trHeight w:val="680"/>
        </w:trPr>
        <w:tc>
          <w:tcPr>
            <w:tcW w:w="1064" w:type="dxa"/>
            <w:tcBorders>
              <w:top w:val="single" w:sz="4" w:space="0" w:color="000000"/>
              <w:left w:val="single" w:sz="4" w:space="0" w:color="000000"/>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b/>
                <w:bCs/>
                <w:color w:val="000000"/>
                <w:sz w:val="24"/>
              </w:rPr>
            </w:pPr>
          </w:p>
        </w:tc>
        <w:tc>
          <w:tcPr>
            <w:tcW w:w="2312"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b/>
                <w:bCs/>
                <w:color w:val="000000"/>
                <w:sz w:val="24"/>
              </w:rPr>
            </w:pPr>
          </w:p>
        </w:tc>
        <w:tc>
          <w:tcPr>
            <w:tcW w:w="1631"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jc w:val="center"/>
              <w:rPr>
                <w:rFonts w:ascii="宋体" w:hAnsi="宋体"/>
                <w:color w:val="000000"/>
                <w:sz w:val="24"/>
              </w:rPr>
            </w:pPr>
          </w:p>
        </w:tc>
        <w:tc>
          <w:tcPr>
            <w:tcW w:w="1319"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c>
          <w:tcPr>
            <w:tcW w:w="1142"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c>
          <w:tcPr>
            <w:tcW w:w="1395"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b/>
                <w:bCs/>
                <w:color w:val="000000"/>
                <w:sz w:val="24"/>
              </w:rPr>
            </w:pPr>
          </w:p>
        </w:tc>
      </w:tr>
      <w:tr w:rsidR="00055735" w:rsidRPr="00055735" w:rsidTr="00C16A0E">
        <w:trPr>
          <w:trHeight w:val="700"/>
        </w:trPr>
        <w:tc>
          <w:tcPr>
            <w:tcW w:w="1064" w:type="dxa"/>
            <w:tcBorders>
              <w:top w:val="single" w:sz="4" w:space="0" w:color="000000"/>
              <w:left w:val="single" w:sz="4" w:space="0" w:color="000000"/>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c>
          <w:tcPr>
            <w:tcW w:w="2312"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c>
          <w:tcPr>
            <w:tcW w:w="1631"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jc w:val="center"/>
              <w:rPr>
                <w:rFonts w:ascii="宋体" w:hAnsi="宋体"/>
                <w:color w:val="000000"/>
                <w:sz w:val="24"/>
              </w:rPr>
            </w:pPr>
          </w:p>
        </w:tc>
        <w:tc>
          <w:tcPr>
            <w:tcW w:w="1319"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jc w:val="center"/>
              <w:rPr>
                <w:rFonts w:ascii="宋体" w:hAnsi="宋体"/>
                <w:color w:val="000000"/>
                <w:sz w:val="24"/>
              </w:rPr>
            </w:pPr>
          </w:p>
        </w:tc>
        <w:tc>
          <w:tcPr>
            <w:tcW w:w="1142"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jc w:val="center"/>
              <w:rPr>
                <w:rFonts w:ascii="宋体" w:hAnsi="宋体"/>
                <w:color w:val="000000"/>
                <w:sz w:val="24"/>
              </w:rPr>
            </w:pPr>
          </w:p>
        </w:tc>
        <w:tc>
          <w:tcPr>
            <w:tcW w:w="1395"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b/>
                <w:bCs/>
                <w:color w:val="000000"/>
                <w:sz w:val="24"/>
              </w:rPr>
            </w:pPr>
          </w:p>
        </w:tc>
      </w:tr>
      <w:tr w:rsidR="00055735" w:rsidRPr="00055735" w:rsidTr="00C16A0E">
        <w:trPr>
          <w:trHeight w:val="676"/>
        </w:trPr>
        <w:tc>
          <w:tcPr>
            <w:tcW w:w="1064" w:type="dxa"/>
            <w:tcBorders>
              <w:top w:val="single" w:sz="4" w:space="0" w:color="000000"/>
              <w:left w:val="single" w:sz="4" w:space="0" w:color="000000"/>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c>
          <w:tcPr>
            <w:tcW w:w="2312"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c>
          <w:tcPr>
            <w:tcW w:w="1631"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c>
          <w:tcPr>
            <w:tcW w:w="1319"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jc w:val="center"/>
              <w:rPr>
                <w:rFonts w:ascii="宋体" w:hAnsi="宋体"/>
                <w:color w:val="000000"/>
                <w:sz w:val="24"/>
              </w:rPr>
            </w:pPr>
          </w:p>
        </w:tc>
        <w:tc>
          <w:tcPr>
            <w:tcW w:w="1142"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jc w:val="center"/>
              <w:rPr>
                <w:rFonts w:ascii="宋体" w:hAnsi="宋体"/>
                <w:color w:val="000000"/>
                <w:sz w:val="24"/>
              </w:rPr>
            </w:pPr>
          </w:p>
        </w:tc>
        <w:tc>
          <w:tcPr>
            <w:tcW w:w="1395"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r>
      <w:tr w:rsidR="00055735" w:rsidRPr="00055735" w:rsidTr="00C16A0E">
        <w:trPr>
          <w:trHeight w:val="688"/>
        </w:trPr>
        <w:tc>
          <w:tcPr>
            <w:tcW w:w="1064" w:type="dxa"/>
            <w:tcBorders>
              <w:top w:val="single" w:sz="4" w:space="0" w:color="000000"/>
              <w:left w:val="single" w:sz="4" w:space="0" w:color="000000"/>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c>
          <w:tcPr>
            <w:tcW w:w="2312"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c>
          <w:tcPr>
            <w:tcW w:w="1631"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jc w:val="center"/>
              <w:rPr>
                <w:rFonts w:ascii="宋体" w:hAnsi="宋体"/>
                <w:color w:val="000000"/>
                <w:sz w:val="24"/>
              </w:rPr>
            </w:pPr>
          </w:p>
        </w:tc>
        <w:tc>
          <w:tcPr>
            <w:tcW w:w="1319"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c>
          <w:tcPr>
            <w:tcW w:w="1142"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color w:val="000000"/>
                <w:sz w:val="24"/>
              </w:rPr>
            </w:pPr>
          </w:p>
        </w:tc>
        <w:tc>
          <w:tcPr>
            <w:tcW w:w="1395" w:type="dxa"/>
            <w:tcBorders>
              <w:top w:val="single" w:sz="4" w:space="0" w:color="000000"/>
              <w:left w:val="nil"/>
              <w:bottom w:val="single" w:sz="4" w:space="0" w:color="000000"/>
              <w:right w:val="single" w:sz="4" w:space="0" w:color="000000"/>
            </w:tcBorders>
            <w:vAlign w:val="center"/>
          </w:tcPr>
          <w:p w:rsidR="00055735" w:rsidRPr="00055735" w:rsidRDefault="00055735" w:rsidP="00C16A0E">
            <w:pPr>
              <w:widowControl/>
              <w:jc w:val="center"/>
              <w:textAlignment w:val="center"/>
              <w:rPr>
                <w:rFonts w:ascii="宋体" w:hAnsi="宋体"/>
                <w:b/>
                <w:bCs/>
                <w:color w:val="000000"/>
                <w:sz w:val="24"/>
              </w:rPr>
            </w:pPr>
          </w:p>
        </w:tc>
      </w:tr>
      <w:tr w:rsidR="00055735" w:rsidRPr="00055735" w:rsidTr="00C16A0E">
        <w:trPr>
          <w:trHeight w:val="728"/>
        </w:trPr>
        <w:tc>
          <w:tcPr>
            <w:tcW w:w="8863" w:type="dxa"/>
            <w:gridSpan w:val="6"/>
            <w:tcBorders>
              <w:top w:val="single" w:sz="4" w:space="0" w:color="000000"/>
              <w:left w:val="single" w:sz="4" w:space="0" w:color="000000"/>
              <w:bottom w:val="single" w:sz="4" w:space="0" w:color="000000"/>
              <w:right w:val="single" w:sz="4" w:space="0" w:color="000000"/>
            </w:tcBorders>
            <w:vAlign w:val="center"/>
          </w:tcPr>
          <w:p w:rsidR="00055735" w:rsidRPr="00055735" w:rsidRDefault="00055735" w:rsidP="00C16A0E">
            <w:pPr>
              <w:widowControl/>
              <w:jc w:val="left"/>
              <w:textAlignment w:val="center"/>
              <w:rPr>
                <w:rFonts w:ascii="宋体" w:hAnsi="宋体"/>
                <w:color w:val="000000"/>
                <w:sz w:val="24"/>
              </w:rPr>
            </w:pPr>
            <w:r w:rsidRPr="00055735">
              <w:rPr>
                <w:rFonts w:ascii="宋体" w:hAnsi="宋体" w:hint="eastAsia"/>
                <w:color w:val="000000"/>
                <w:sz w:val="24"/>
              </w:rPr>
              <w:t xml:space="preserve">      总金额：</w:t>
            </w:r>
            <w:r w:rsidRPr="00055735">
              <w:rPr>
                <w:rFonts w:ascii="宋体" w:hAnsi="宋体" w:cs="Arial"/>
                <w:color w:val="000000"/>
                <w:sz w:val="24"/>
              </w:rPr>
              <w:t>¥</w:t>
            </w:r>
            <w:r w:rsidRPr="00055735">
              <w:rPr>
                <w:rFonts w:ascii="宋体" w:hAnsi="宋体" w:hint="eastAsia"/>
                <w:color w:val="000000"/>
                <w:sz w:val="24"/>
              </w:rPr>
              <w:t xml:space="preserve">               元；      大写：</w:t>
            </w:r>
          </w:p>
        </w:tc>
      </w:tr>
    </w:tbl>
    <w:p w:rsidR="00055735" w:rsidRPr="00055735" w:rsidRDefault="00055735" w:rsidP="00055735">
      <w:pPr>
        <w:ind w:rightChars="-297" w:right="-624"/>
        <w:rPr>
          <w:rFonts w:ascii="宋体" w:hAnsi="宋体"/>
          <w:sz w:val="24"/>
        </w:rPr>
      </w:pPr>
      <w:r w:rsidRPr="00055735">
        <w:rPr>
          <w:rFonts w:ascii="宋体" w:hAnsi="宋体" w:hint="eastAsia"/>
          <w:sz w:val="24"/>
        </w:rPr>
        <w:t xml:space="preserve"> </w:t>
      </w:r>
    </w:p>
    <w:p w:rsidR="00055735" w:rsidRPr="00055735" w:rsidRDefault="00055735" w:rsidP="00055735">
      <w:pPr>
        <w:spacing w:line="360" w:lineRule="auto"/>
        <w:ind w:rightChars="-297" w:right="-624"/>
        <w:rPr>
          <w:rFonts w:ascii="宋体" w:hAnsi="宋体"/>
          <w:sz w:val="24"/>
        </w:rPr>
      </w:pPr>
      <w:r w:rsidRPr="00055735">
        <w:rPr>
          <w:rFonts w:ascii="宋体" w:hAnsi="宋体" w:hint="eastAsia"/>
          <w:sz w:val="24"/>
        </w:rPr>
        <w:t>合同总额包括货物及随机配件、</w:t>
      </w:r>
      <w:proofErr w:type="gramStart"/>
      <w:r w:rsidRPr="00055735">
        <w:rPr>
          <w:rFonts w:ascii="宋体" w:hAnsi="宋体" w:hint="eastAsia"/>
          <w:sz w:val="24"/>
        </w:rPr>
        <w:t>标配工具</w:t>
      </w:r>
      <w:proofErr w:type="gramEnd"/>
      <w:r w:rsidRPr="00055735">
        <w:rPr>
          <w:rFonts w:ascii="宋体" w:hAnsi="宋体" w:hint="eastAsia"/>
          <w:sz w:val="24"/>
        </w:rPr>
        <w:t>、运输保险、安装调试、质保期服务、各项税费及合同实施中不可预见的费用等。</w:t>
      </w:r>
    </w:p>
    <w:p w:rsidR="00055735" w:rsidRPr="00055735" w:rsidRDefault="00055735" w:rsidP="00055735">
      <w:pPr>
        <w:spacing w:line="360" w:lineRule="auto"/>
        <w:ind w:rightChars="-297" w:right="-624" w:firstLineChars="200" w:firstLine="480"/>
        <w:rPr>
          <w:rFonts w:ascii="宋体" w:hAnsi="宋体"/>
          <w:sz w:val="24"/>
        </w:rPr>
      </w:pPr>
      <w:r w:rsidRPr="00055735">
        <w:rPr>
          <w:rFonts w:ascii="宋体" w:hAnsi="宋体" w:hint="eastAsia"/>
          <w:sz w:val="24"/>
        </w:rPr>
        <w:t>二、合同金额</w:t>
      </w:r>
    </w:p>
    <w:p w:rsidR="00055735" w:rsidRPr="00055735" w:rsidRDefault="00055735" w:rsidP="00055735">
      <w:pPr>
        <w:spacing w:line="360" w:lineRule="auto"/>
        <w:ind w:rightChars="-297" w:right="-624"/>
        <w:rPr>
          <w:rFonts w:ascii="宋体" w:hAnsi="宋体"/>
          <w:sz w:val="24"/>
        </w:rPr>
      </w:pPr>
      <w:r w:rsidRPr="00055735">
        <w:rPr>
          <w:rFonts w:ascii="宋体" w:hAnsi="宋体" w:hint="eastAsia"/>
          <w:sz w:val="24"/>
        </w:rPr>
        <w:t>合同金额为（大写）：</w:t>
      </w:r>
      <w:r w:rsidRPr="00055735">
        <w:rPr>
          <w:rFonts w:ascii="宋体" w:hAnsi="宋体" w:hint="eastAsia"/>
          <w:sz w:val="24"/>
          <w:u w:val="single"/>
        </w:rPr>
        <w:t xml:space="preserve">               </w:t>
      </w:r>
      <w:r w:rsidRPr="00055735">
        <w:rPr>
          <w:rFonts w:ascii="宋体" w:hAnsi="宋体" w:hint="eastAsia"/>
          <w:sz w:val="24"/>
        </w:rPr>
        <w:t>元（</w:t>
      </w:r>
      <w:r w:rsidRPr="00055735">
        <w:rPr>
          <w:rFonts w:ascii="宋体" w:hAnsi="宋体" w:cs="Arial"/>
          <w:color w:val="000000"/>
          <w:sz w:val="24"/>
        </w:rPr>
        <w:t>¥</w:t>
      </w:r>
      <w:r w:rsidRPr="00055735">
        <w:rPr>
          <w:rFonts w:ascii="宋体" w:hAnsi="宋体" w:cs="Arial" w:hint="eastAsia"/>
          <w:color w:val="000000"/>
          <w:sz w:val="24"/>
          <w:u w:val="single"/>
        </w:rPr>
        <w:t xml:space="preserve">                   </w:t>
      </w:r>
      <w:r w:rsidRPr="00055735">
        <w:rPr>
          <w:rFonts w:ascii="宋体" w:hAnsi="宋体" w:cs="Arial" w:hint="eastAsia"/>
          <w:color w:val="000000"/>
          <w:sz w:val="24"/>
        </w:rPr>
        <w:t>元</w:t>
      </w:r>
      <w:r w:rsidRPr="00055735">
        <w:rPr>
          <w:rFonts w:ascii="宋体" w:hAnsi="宋体" w:hint="eastAsia"/>
          <w:sz w:val="24"/>
        </w:rPr>
        <w:t>）人民币。</w:t>
      </w:r>
    </w:p>
    <w:p w:rsidR="00055735" w:rsidRPr="00055735" w:rsidRDefault="00055735" w:rsidP="00055735">
      <w:pPr>
        <w:spacing w:line="360" w:lineRule="auto"/>
        <w:ind w:leftChars="-95" w:rightChars="-297" w:right="-624" w:hangingChars="83" w:hanging="199"/>
        <w:rPr>
          <w:rFonts w:ascii="宋体" w:hAnsi="宋体"/>
          <w:sz w:val="24"/>
        </w:rPr>
      </w:pPr>
      <w:r w:rsidRPr="00055735">
        <w:rPr>
          <w:rFonts w:ascii="宋体" w:hAnsi="宋体" w:hint="eastAsia"/>
          <w:sz w:val="24"/>
        </w:rPr>
        <w:t xml:space="preserve">   注：货物规格及技术参数必须与投标文件中内容一致。</w:t>
      </w:r>
    </w:p>
    <w:p w:rsidR="00055735" w:rsidRPr="00055735" w:rsidRDefault="00055735" w:rsidP="00055735">
      <w:pPr>
        <w:spacing w:line="360" w:lineRule="auto"/>
        <w:ind w:rightChars="-297" w:right="-624" w:firstLineChars="300" w:firstLine="720"/>
        <w:rPr>
          <w:rFonts w:ascii="宋体" w:hAnsi="宋体"/>
          <w:sz w:val="24"/>
        </w:rPr>
      </w:pPr>
      <w:r w:rsidRPr="00055735">
        <w:rPr>
          <w:rFonts w:ascii="宋体" w:hAnsi="宋体" w:hint="eastAsia"/>
          <w:sz w:val="24"/>
        </w:rPr>
        <w:t>三、产品质量要求及供方对质量负责的条件</w:t>
      </w:r>
    </w:p>
    <w:p w:rsidR="00055735" w:rsidRPr="00055735" w:rsidRDefault="00055735" w:rsidP="00055735">
      <w:pPr>
        <w:spacing w:line="480" w:lineRule="auto"/>
        <w:ind w:leftChars="114" w:left="239" w:rightChars="-297" w:right="-624" w:firstLineChars="195" w:firstLine="468"/>
        <w:rPr>
          <w:rFonts w:ascii="宋体" w:hAnsi="宋体"/>
          <w:sz w:val="24"/>
        </w:rPr>
      </w:pPr>
      <w:r w:rsidRPr="00055735">
        <w:rPr>
          <w:rFonts w:ascii="宋体" w:hAnsi="宋体" w:hint="eastAsia"/>
          <w:sz w:val="24"/>
        </w:rPr>
        <w:t>1、供方提供的货物是全新（包括零部件）、无污染无侵权行为、无任何缺陷的设备，符合国家、部委或地方相关标准以及该产品的出厂标准。</w:t>
      </w:r>
    </w:p>
    <w:p w:rsidR="00055735" w:rsidRPr="00055735" w:rsidRDefault="00055735" w:rsidP="00055735">
      <w:pPr>
        <w:spacing w:line="480" w:lineRule="auto"/>
        <w:ind w:rightChars="-297" w:right="-624" w:firstLineChars="279" w:firstLine="670"/>
        <w:rPr>
          <w:rFonts w:ascii="宋体" w:hAnsi="宋体"/>
          <w:sz w:val="24"/>
        </w:rPr>
      </w:pPr>
      <w:r w:rsidRPr="00055735">
        <w:rPr>
          <w:rFonts w:ascii="宋体" w:hAnsi="宋体" w:hint="eastAsia"/>
          <w:sz w:val="24"/>
        </w:rPr>
        <w:t>2、供方提供的货物的用户手册、保修手册、有关单证资料及配件、随机工具应交付甲方使用</w:t>
      </w:r>
      <w:r w:rsidRPr="00055735">
        <w:rPr>
          <w:rFonts w:ascii="宋体" w:hAnsi="宋体" w:hint="eastAsia"/>
          <w:sz w:val="24"/>
        </w:rPr>
        <w:lastRenderedPageBreak/>
        <w:t>操作及安全须知等重要资料应附有中文说明。</w:t>
      </w:r>
    </w:p>
    <w:p w:rsidR="00055735" w:rsidRPr="00055735" w:rsidRDefault="00055735" w:rsidP="00055735">
      <w:pPr>
        <w:spacing w:line="480" w:lineRule="auto"/>
        <w:ind w:rightChars="-297" w:right="-624" w:firstLineChars="200" w:firstLine="480"/>
        <w:rPr>
          <w:rFonts w:ascii="宋体" w:hAnsi="宋体"/>
          <w:sz w:val="24"/>
        </w:rPr>
      </w:pPr>
      <w:r w:rsidRPr="00055735">
        <w:rPr>
          <w:rFonts w:ascii="宋体" w:hAnsi="宋体" w:hint="eastAsia"/>
          <w:sz w:val="24"/>
        </w:rPr>
        <w:t>四、交货时间、地点、方式</w:t>
      </w:r>
    </w:p>
    <w:p w:rsidR="00055735" w:rsidRPr="00055735" w:rsidRDefault="00055735" w:rsidP="00055735">
      <w:pPr>
        <w:spacing w:line="480" w:lineRule="auto"/>
        <w:ind w:leftChars="-94" w:left="-197" w:rightChars="-297" w:right="-624" w:firstLineChars="382" w:firstLine="917"/>
        <w:rPr>
          <w:rFonts w:ascii="宋体" w:hAnsi="宋体"/>
          <w:sz w:val="24"/>
        </w:rPr>
      </w:pPr>
      <w:r w:rsidRPr="00055735">
        <w:rPr>
          <w:rFonts w:ascii="宋体" w:hAnsi="宋体" w:hint="eastAsia"/>
          <w:sz w:val="24"/>
        </w:rPr>
        <w:t>年</w:t>
      </w:r>
      <w:r>
        <w:rPr>
          <w:rFonts w:asciiTheme="minorEastAsia" w:eastAsiaTheme="minorEastAsia" w:hAnsiTheme="minorEastAsia" w:hint="eastAsia"/>
          <w:sz w:val="24"/>
        </w:rPr>
        <w:t xml:space="preserve">   </w:t>
      </w:r>
      <w:r w:rsidRPr="00055735">
        <w:rPr>
          <w:rFonts w:ascii="宋体" w:hAnsi="宋体" w:hint="eastAsia"/>
          <w:sz w:val="24"/>
        </w:rPr>
        <w:t>月</w:t>
      </w:r>
      <w:r>
        <w:rPr>
          <w:rFonts w:asciiTheme="minorEastAsia" w:eastAsiaTheme="minorEastAsia" w:hAnsiTheme="minorEastAsia" w:hint="eastAsia"/>
          <w:sz w:val="24"/>
        </w:rPr>
        <w:t xml:space="preserve">    </w:t>
      </w:r>
      <w:r w:rsidRPr="00055735">
        <w:rPr>
          <w:rFonts w:ascii="宋体" w:hAnsi="宋体" w:hint="eastAsia"/>
          <w:sz w:val="24"/>
        </w:rPr>
        <w:t>日前，供方负责将货物按需方规定的地点</w:t>
      </w:r>
      <w:r w:rsidRPr="00055735">
        <w:rPr>
          <w:rFonts w:ascii="宋体" w:hAnsi="宋体" w:hint="eastAsia"/>
          <w:sz w:val="24"/>
          <w:u w:val="single"/>
        </w:rPr>
        <w:t xml:space="preserve">      </w:t>
      </w:r>
      <w:r w:rsidRPr="00055735">
        <w:rPr>
          <w:rFonts w:ascii="宋体" w:hAnsi="宋体" w:hint="eastAsia"/>
          <w:sz w:val="24"/>
        </w:rPr>
        <w:t>交货并安装同时。</w:t>
      </w:r>
    </w:p>
    <w:p w:rsidR="00055735" w:rsidRPr="00055735" w:rsidRDefault="00055735" w:rsidP="00055735">
      <w:pPr>
        <w:spacing w:line="480" w:lineRule="auto"/>
        <w:ind w:rightChars="-297" w:right="-624" w:firstLineChars="200" w:firstLine="480"/>
        <w:rPr>
          <w:rFonts w:ascii="宋体" w:hAnsi="宋体"/>
          <w:sz w:val="24"/>
        </w:rPr>
      </w:pPr>
      <w:r w:rsidRPr="00055735">
        <w:rPr>
          <w:rFonts w:ascii="宋体" w:hAnsi="宋体" w:hint="eastAsia"/>
          <w:sz w:val="24"/>
        </w:rPr>
        <w:t>五、货物标志、包装、运输</w:t>
      </w:r>
    </w:p>
    <w:p w:rsidR="00055735" w:rsidRPr="00055735" w:rsidRDefault="00055735" w:rsidP="00055735">
      <w:pPr>
        <w:spacing w:line="480" w:lineRule="auto"/>
        <w:ind w:rightChars="-297" w:right="-624"/>
        <w:rPr>
          <w:rFonts w:ascii="宋体" w:hAnsi="宋体"/>
          <w:sz w:val="24"/>
        </w:rPr>
      </w:pPr>
      <w:r w:rsidRPr="00055735">
        <w:rPr>
          <w:rFonts w:ascii="宋体" w:hAnsi="宋体" w:hint="eastAsia"/>
          <w:sz w:val="24"/>
        </w:rPr>
        <w:t>供方将货物直接运至规定的地点，运费、装卸费及安装调试费自理。</w:t>
      </w:r>
    </w:p>
    <w:p w:rsidR="00055735" w:rsidRPr="00055735" w:rsidRDefault="00055735" w:rsidP="00055735">
      <w:pPr>
        <w:spacing w:line="480" w:lineRule="auto"/>
        <w:ind w:leftChars="-405" w:left="-850" w:rightChars="-297" w:right="-624" w:firstLineChars="534" w:firstLine="1282"/>
        <w:rPr>
          <w:rFonts w:ascii="宋体" w:hAnsi="宋体"/>
          <w:sz w:val="24"/>
        </w:rPr>
      </w:pPr>
      <w:r w:rsidRPr="00055735">
        <w:rPr>
          <w:rFonts w:ascii="宋体" w:hAnsi="宋体" w:hint="eastAsia"/>
          <w:sz w:val="24"/>
        </w:rPr>
        <w:t>六、技术资料及技术服务</w:t>
      </w:r>
    </w:p>
    <w:p w:rsidR="00055735" w:rsidRPr="00055735" w:rsidRDefault="00055735" w:rsidP="00055735">
      <w:pPr>
        <w:spacing w:line="480" w:lineRule="auto"/>
        <w:ind w:leftChars="-404" w:left="-848" w:rightChars="-297" w:right="-624" w:firstLineChars="354" w:firstLine="850"/>
        <w:rPr>
          <w:rFonts w:ascii="宋体" w:hAnsi="宋体"/>
          <w:sz w:val="24"/>
        </w:rPr>
      </w:pPr>
      <w:r w:rsidRPr="00055735">
        <w:rPr>
          <w:rFonts w:ascii="宋体" w:hAnsi="宋体" w:hint="eastAsia"/>
          <w:sz w:val="24"/>
        </w:rPr>
        <w:t>供方在交货时应执行招标文件中有关技术资料、技术服务的规定，向需方交付资料。</w:t>
      </w:r>
    </w:p>
    <w:p w:rsidR="00055735" w:rsidRPr="00055735" w:rsidRDefault="00055735" w:rsidP="00055735">
      <w:pPr>
        <w:spacing w:line="480" w:lineRule="auto"/>
        <w:ind w:rightChars="-297" w:right="-624" w:firstLineChars="200" w:firstLine="480"/>
        <w:rPr>
          <w:rFonts w:ascii="宋体" w:hAnsi="宋体"/>
          <w:sz w:val="24"/>
        </w:rPr>
      </w:pPr>
      <w:r w:rsidRPr="00055735">
        <w:rPr>
          <w:rFonts w:ascii="宋体" w:hAnsi="宋体" w:hint="eastAsia"/>
          <w:sz w:val="24"/>
        </w:rPr>
        <w:t>七、验收标准按招标文件规定执行，供货完毕，货物安装调试至正常运行的最佳状态后，由需方相关部门进行验收核对，并出具收到手续。</w:t>
      </w:r>
    </w:p>
    <w:p w:rsidR="00055735" w:rsidRPr="00055735" w:rsidRDefault="00055735" w:rsidP="00055735">
      <w:pPr>
        <w:spacing w:line="480" w:lineRule="auto"/>
        <w:ind w:leftChars="-405" w:left="-850" w:rightChars="-297" w:right="-624" w:firstLineChars="534" w:firstLine="1282"/>
        <w:rPr>
          <w:rFonts w:ascii="宋体" w:hAnsi="宋体"/>
          <w:sz w:val="24"/>
        </w:rPr>
      </w:pPr>
      <w:r w:rsidRPr="00055735">
        <w:rPr>
          <w:rFonts w:ascii="宋体" w:hAnsi="宋体" w:hint="eastAsia"/>
          <w:sz w:val="24"/>
        </w:rPr>
        <w:t>八、质保期及售后服务</w:t>
      </w:r>
    </w:p>
    <w:p w:rsidR="00055735" w:rsidRPr="00055735" w:rsidRDefault="00055735" w:rsidP="00055735">
      <w:pPr>
        <w:spacing w:line="480" w:lineRule="auto"/>
        <w:ind w:rightChars="-297" w:right="-624" w:firstLineChars="181" w:firstLine="434"/>
        <w:rPr>
          <w:rFonts w:ascii="宋体" w:hAnsi="宋体"/>
          <w:sz w:val="24"/>
        </w:rPr>
      </w:pPr>
      <w:r w:rsidRPr="00055735">
        <w:rPr>
          <w:rFonts w:ascii="宋体" w:hAnsi="宋体" w:hint="eastAsia"/>
          <w:sz w:val="24"/>
        </w:rPr>
        <w:t>1、按国家相关规定及企业相关标准，保修期为1年。质保期内供货方对所供货物实行包修、包换、包退、包维修保养，期满后继续提供免费技术服务。</w:t>
      </w:r>
    </w:p>
    <w:p w:rsidR="00055735" w:rsidRPr="00055735" w:rsidRDefault="00055735" w:rsidP="00055735">
      <w:pPr>
        <w:spacing w:line="480" w:lineRule="auto"/>
        <w:ind w:rightChars="-297" w:right="-624" w:firstLineChars="200" w:firstLine="480"/>
        <w:rPr>
          <w:rFonts w:ascii="宋体" w:hAnsi="宋体"/>
          <w:sz w:val="24"/>
        </w:rPr>
      </w:pPr>
      <w:r w:rsidRPr="00055735">
        <w:rPr>
          <w:rFonts w:ascii="宋体" w:hAnsi="宋体" w:hint="eastAsia"/>
          <w:sz w:val="24"/>
        </w:rPr>
        <w:t>2、质保期内如设备或零部件非人为因素出现故障而造成短期停用时，质保期和免费维修期相应顺延。</w:t>
      </w:r>
    </w:p>
    <w:p w:rsidR="00055735" w:rsidRPr="00055735" w:rsidRDefault="00055735" w:rsidP="00055735">
      <w:pPr>
        <w:spacing w:line="480" w:lineRule="auto"/>
        <w:ind w:rightChars="-297" w:right="-624" w:firstLineChars="181" w:firstLine="434"/>
        <w:rPr>
          <w:rFonts w:ascii="宋体" w:hAnsi="宋体"/>
          <w:sz w:val="24"/>
        </w:rPr>
      </w:pPr>
      <w:r w:rsidRPr="00055735">
        <w:rPr>
          <w:rFonts w:ascii="宋体" w:hAnsi="宋体" w:hint="eastAsia"/>
          <w:sz w:val="24"/>
        </w:rPr>
        <w:t>3、对甲方的服务通知供货方在接报后1天内响应，3天内处理完毕，否则视为违约。</w:t>
      </w:r>
    </w:p>
    <w:p w:rsidR="00055735" w:rsidRPr="00055735" w:rsidRDefault="00055735" w:rsidP="00055735">
      <w:pPr>
        <w:spacing w:line="480" w:lineRule="auto"/>
        <w:ind w:leftChars="-405" w:left="-850" w:rightChars="-297" w:right="-624" w:firstLineChars="534" w:firstLine="1282"/>
        <w:rPr>
          <w:rFonts w:ascii="宋体" w:hAnsi="宋体"/>
          <w:sz w:val="24"/>
        </w:rPr>
      </w:pPr>
      <w:r w:rsidRPr="00055735">
        <w:rPr>
          <w:rFonts w:ascii="宋体" w:hAnsi="宋体" w:hint="eastAsia"/>
          <w:sz w:val="24"/>
        </w:rPr>
        <w:t>九、结算方式</w:t>
      </w:r>
    </w:p>
    <w:p w:rsidR="00055735" w:rsidRPr="00055735" w:rsidRDefault="00055735" w:rsidP="00055735">
      <w:pPr>
        <w:spacing w:line="480" w:lineRule="auto"/>
        <w:ind w:leftChars="-403" w:left="-846" w:rightChars="-297" w:right="-624" w:firstLineChars="353" w:firstLine="847"/>
        <w:rPr>
          <w:rFonts w:ascii="宋体" w:hAnsi="宋体"/>
          <w:sz w:val="24"/>
        </w:rPr>
      </w:pPr>
      <w:r w:rsidRPr="00055735">
        <w:rPr>
          <w:rFonts w:ascii="宋体" w:hAnsi="宋体" w:hint="eastAsia"/>
          <w:sz w:val="24"/>
        </w:rPr>
        <w:t>供货完成验收合格后，无质量问题付97%，1年后无质量问题全部付清剩余3%。</w:t>
      </w:r>
    </w:p>
    <w:p w:rsidR="00055735" w:rsidRPr="00055735" w:rsidRDefault="00055735" w:rsidP="00055735">
      <w:pPr>
        <w:spacing w:line="480" w:lineRule="auto"/>
        <w:ind w:rightChars="-297" w:right="-624" w:firstLineChars="200" w:firstLine="480"/>
        <w:rPr>
          <w:rFonts w:ascii="宋体" w:hAnsi="宋体"/>
          <w:sz w:val="24"/>
        </w:rPr>
      </w:pPr>
      <w:r w:rsidRPr="00055735">
        <w:rPr>
          <w:rFonts w:ascii="宋体" w:hAnsi="宋体" w:hint="eastAsia"/>
          <w:sz w:val="24"/>
        </w:rPr>
        <w:t>十、违约责任与赔偿</w:t>
      </w:r>
    </w:p>
    <w:p w:rsidR="00055735" w:rsidRPr="00055735" w:rsidRDefault="00055735" w:rsidP="00055735">
      <w:pPr>
        <w:spacing w:line="600" w:lineRule="auto"/>
        <w:ind w:rightChars="-297" w:right="-624" w:firstLineChars="200" w:firstLine="480"/>
        <w:rPr>
          <w:rFonts w:ascii="宋体" w:hAnsi="宋体"/>
          <w:sz w:val="24"/>
        </w:rPr>
      </w:pPr>
      <w:r w:rsidRPr="00055735">
        <w:rPr>
          <w:rFonts w:ascii="宋体" w:hAnsi="宋体" w:hint="eastAsia"/>
          <w:sz w:val="24"/>
        </w:rPr>
        <w:t>1、供货方提供的货物和服务不符合采购文件、报价文件或本合同规定的，甲方有权拒收，且供货方须向甲方支付本合同总价5%违约金。</w:t>
      </w:r>
    </w:p>
    <w:p w:rsidR="00055735" w:rsidRPr="00055735" w:rsidRDefault="00055735" w:rsidP="00055735">
      <w:pPr>
        <w:spacing w:line="600" w:lineRule="auto"/>
        <w:ind w:rightChars="-297" w:right="-624" w:firstLineChars="254" w:firstLine="610"/>
        <w:rPr>
          <w:rFonts w:ascii="宋体" w:hAnsi="宋体"/>
          <w:sz w:val="24"/>
        </w:rPr>
      </w:pPr>
      <w:r w:rsidRPr="00055735">
        <w:rPr>
          <w:rFonts w:ascii="宋体" w:hAnsi="宋体" w:hint="eastAsia"/>
          <w:sz w:val="24"/>
        </w:rPr>
        <w:t>2、供货方未能按本合同规定的时间交付货物和提供服务，从逾期之日按本合同总价的2</w:t>
      </w:r>
      <w:r w:rsidRPr="00055735">
        <w:rPr>
          <w:rFonts w:ascii="宋体" w:hAnsi="宋体" w:cs="Arial"/>
          <w:sz w:val="24"/>
        </w:rPr>
        <w:t>‰</w:t>
      </w:r>
      <w:r w:rsidRPr="00055735">
        <w:rPr>
          <w:rFonts w:ascii="宋体" w:hAnsi="宋体" w:hint="eastAsia"/>
          <w:sz w:val="24"/>
        </w:rPr>
        <w:t>的</w:t>
      </w:r>
      <w:r w:rsidRPr="00055735">
        <w:rPr>
          <w:rFonts w:ascii="宋体" w:hAnsi="宋体" w:hint="eastAsia"/>
          <w:sz w:val="24"/>
        </w:rPr>
        <w:lastRenderedPageBreak/>
        <w:t>数额向甲方支付违约金，逾期1个月以上的，甲方有权终止合同。</w:t>
      </w:r>
    </w:p>
    <w:p w:rsidR="00055735" w:rsidRPr="00055735" w:rsidRDefault="00055735" w:rsidP="00055735">
      <w:pPr>
        <w:spacing w:line="600" w:lineRule="auto"/>
        <w:ind w:rightChars="-297" w:right="-624" w:firstLineChars="200" w:firstLine="480"/>
        <w:rPr>
          <w:rFonts w:ascii="宋体" w:hAnsi="宋体"/>
          <w:sz w:val="24"/>
        </w:rPr>
      </w:pPr>
      <w:r w:rsidRPr="00055735">
        <w:rPr>
          <w:rFonts w:ascii="宋体" w:hAnsi="宋体" w:hint="eastAsia"/>
          <w:sz w:val="24"/>
        </w:rPr>
        <w:t>十一、合同生效</w:t>
      </w:r>
    </w:p>
    <w:p w:rsidR="00055735" w:rsidRPr="00055735" w:rsidRDefault="00055735" w:rsidP="00055735">
      <w:pPr>
        <w:spacing w:line="600" w:lineRule="auto"/>
        <w:ind w:rightChars="-297" w:right="-624" w:firstLineChars="200" w:firstLine="480"/>
        <w:rPr>
          <w:rFonts w:ascii="宋体" w:hAnsi="宋体"/>
          <w:sz w:val="24"/>
        </w:rPr>
      </w:pPr>
      <w:r w:rsidRPr="00055735">
        <w:rPr>
          <w:rFonts w:ascii="宋体" w:hAnsi="宋体" w:hint="eastAsia"/>
          <w:sz w:val="24"/>
        </w:rPr>
        <w:t>1、本合同在甲乙双方法人代表或其授权代表签字盖章后生效。</w:t>
      </w:r>
    </w:p>
    <w:p w:rsidR="00055735" w:rsidRPr="00055735" w:rsidRDefault="00055735" w:rsidP="00055735">
      <w:pPr>
        <w:spacing w:line="600" w:lineRule="auto"/>
        <w:ind w:rightChars="-297" w:right="-624" w:firstLineChars="200" w:firstLine="480"/>
        <w:rPr>
          <w:rFonts w:ascii="宋体" w:hAnsi="宋体"/>
          <w:sz w:val="24"/>
        </w:rPr>
      </w:pPr>
      <w:r w:rsidRPr="00055735">
        <w:rPr>
          <w:rFonts w:ascii="宋体" w:hAnsi="宋体" w:hint="eastAsia"/>
          <w:sz w:val="24"/>
        </w:rPr>
        <w:t>2、本合同一式六份，供需双方各执二份、存档二份。</w:t>
      </w:r>
    </w:p>
    <w:p w:rsidR="00055735" w:rsidRPr="00055735" w:rsidRDefault="00055735" w:rsidP="00055735">
      <w:pPr>
        <w:spacing w:line="360" w:lineRule="auto"/>
        <w:ind w:rightChars="-297" w:right="-624"/>
        <w:rPr>
          <w:rFonts w:ascii="宋体" w:hAnsi="宋体"/>
          <w:sz w:val="24"/>
        </w:rPr>
      </w:pPr>
      <w:r w:rsidRPr="00055735">
        <w:rPr>
          <w:rFonts w:ascii="宋体" w:hAnsi="宋体" w:hint="eastAsia"/>
          <w:sz w:val="24"/>
        </w:rPr>
        <w:t xml:space="preserve"> </w:t>
      </w:r>
    </w:p>
    <w:tbl>
      <w:tblPr>
        <w:tblW w:w="8840" w:type="dxa"/>
        <w:tblInd w:w="-318" w:type="dxa"/>
        <w:tblLayout w:type="fixed"/>
        <w:tblLook w:val="0000"/>
      </w:tblPr>
      <w:tblGrid>
        <w:gridCol w:w="3733"/>
        <w:gridCol w:w="662"/>
        <w:gridCol w:w="4445"/>
      </w:tblGrid>
      <w:tr w:rsidR="00055735" w:rsidRPr="00055735" w:rsidTr="00C16A0E">
        <w:tc>
          <w:tcPr>
            <w:tcW w:w="3733" w:type="dxa"/>
            <w:tcBorders>
              <w:top w:val="nil"/>
              <w:left w:val="nil"/>
              <w:bottom w:val="nil"/>
              <w:right w:val="nil"/>
            </w:tcBorders>
          </w:tcPr>
          <w:p w:rsidR="00055735" w:rsidRPr="00055735" w:rsidRDefault="00055735" w:rsidP="00C16A0E">
            <w:pPr>
              <w:ind w:leftChars="-404" w:left="-848" w:rightChars="-297" w:right="-624" w:firstLineChars="529" w:firstLine="1270"/>
              <w:jc w:val="left"/>
              <w:rPr>
                <w:rFonts w:ascii="宋体" w:hAnsi="宋体"/>
                <w:sz w:val="24"/>
              </w:rPr>
            </w:pPr>
            <w:r w:rsidRPr="00055735">
              <w:rPr>
                <w:rFonts w:ascii="宋体" w:hAnsi="宋体" w:hint="eastAsia"/>
                <w:sz w:val="24"/>
              </w:rPr>
              <w:t>供方：</w:t>
            </w:r>
            <w:r>
              <w:rPr>
                <w:rFonts w:asciiTheme="minorEastAsia" w:eastAsiaTheme="minorEastAsia" w:hAnsiTheme="minorEastAsia" w:hint="eastAsia"/>
                <w:sz w:val="24"/>
              </w:rPr>
              <w:t xml:space="preserve"> </w:t>
            </w:r>
          </w:p>
          <w:p w:rsidR="00055735" w:rsidRPr="00055735" w:rsidRDefault="00055735" w:rsidP="00C16A0E">
            <w:pPr>
              <w:ind w:leftChars="-405" w:left="-850" w:rightChars="-297" w:right="-624" w:firstLineChars="368" w:firstLine="883"/>
              <w:jc w:val="left"/>
              <w:rPr>
                <w:rFonts w:ascii="宋体" w:hAnsi="宋体"/>
                <w:sz w:val="24"/>
              </w:rPr>
            </w:pPr>
          </w:p>
        </w:tc>
        <w:tc>
          <w:tcPr>
            <w:tcW w:w="662" w:type="dxa"/>
            <w:tcBorders>
              <w:top w:val="nil"/>
              <w:left w:val="nil"/>
              <w:bottom w:val="nil"/>
              <w:right w:val="nil"/>
            </w:tcBorders>
          </w:tcPr>
          <w:p w:rsidR="00055735" w:rsidRPr="00055735" w:rsidRDefault="00055735" w:rsidP="00C16A0E">
            <w:pPr>
              <w:ind w:leftChars="-405" w:left="-850" w:rightChars="-297" w:right="-624" w:firstLineChars="368" w:firstLine="883"/>
              <w:jc w:val="left"/>
              <w:rPr>
                <w:rFonts w:ascii="宋体" w:hAnsi="宋体"/>
                <w:sz w:val="24"/>
              </w:rPr>
            </w:pPr>
          </w:p>
        </w:tc>
        <w:tc>
          <w:tcPr>
            <w:tcW w:w="4445" w:type="dxa"/>
            <w:tcBorders>
              <w:top w:val="nil"/>
              <w:left w:val="nil"/>
              <w:bottom w:val="nil"/>
              <w:right w:val="nil"/>
            </w:tcBorders>
          </w:tcPr>
          <w:p w:rsidR="00055735" w:rsidRPr="00055735" w:rsidRDefault="00055735" w:rsidP="00055735">
            <w:pPr>
              <w:ind w:rightChars="-297" w:right="-624" w:firstLineChars="200" w:firstLine="480"/>
              <w:jc w:val="left"/>
              <w:rPr>
                <w:rFonts w:ascii="宋体" w:hAnsi="宋体"/>
                <w:sz w:val="24"/>
              </w:rPr>
            </w:pPr>
            <w:r w:rsidRPr="00055735">
              <w:rPr>
                <w:rFonts w:ascii="宋体" w:hAnsi="宋体" w:hint="eastAsia"/>
                <w:sz w:val="24"/>
              </w:rPr>
              <w:t>需方：</w:t>
            </w:r>
            <w:r>
              <w:rPr>
                <w:rFonts w:asciiTheme="minorEastAsia" w:eastAsiaTheme="minorEastAsia" w:hAnsiTheme="minorEastAsia" w:hint="eastAsia"/>
                <w:sz w:val="24"/>
              </w:rPr>
              <w:t xml:space="preserve"> </w:t>
            </w:r>
            <w:r w:rsidRPr="00055735">
              <w:rPr>
                <w:rFonts w:ascii="宋体" w:hAnsi="宋体" w:hint="eastAsia"/>
                <w:sz w:val="24"/>
              </w:rPr>
              <w:t xml:space="preserve">      </w:t>
            </w:r>
          </w:p>
        </w:tc>
      </w:tr>
      <w:tr w:rsidR="00055735" w:rsidRPr="00055735" w:rsidTr="00C16A0E">
        <w:tc>
          <w:tcPr>
            <w:tcW w:w="3733" w:type="dxa"/>
            <w:tcBorders>
              <w:top w:val="nil"/>
              <w:left w:val="nil"/>
              <w:bottom w:val="nil"/>
              <w:right w:val="nil"/>
            </w:tcBorders>
          </w:tcPr>
          <w:p w:rsidR="00055735" w:rsidRPr="00055735" w:rsidRDefault="00055735" w:rsidP="00C16A0E">
            <w:pPr>
              <w:ind w:rightChars="-297" w:right="-624"/>
              <w:jc w:val="left"/>
              <w:rPr>
                <w:rFonts w:ascii="宋体" w:hAnsi="宋体"/>
                <w:sz w:val="24"/>
              </w:rPr>
            </w:pPr>
          </w:p>
          <w:p w:rsidR="00055735" w:rsidRPr="00055735" w:rsidRDefault="00055735" w:rsidP="00C16A0E">
            <w:pPr>
              <w:spacing w:line="360" w:lineRule="auto"/>
              <w:ind w:leftChars="98" w:left="206" w:rightChars="-297" w:right="-624" w:firstLineChars="89" w:firstLine="214"/>
              <w:jc w:val="left"/>
              <w:rPr>
                <w:rFonts w:ascii="宋体" w:hAnsi="宋体"/>
                <w:sz w:val="24"/>
              </w:rPr>
            </w:pPr>
            <w:r w:rsidRPr="00055735">
              <w:rPr>
                <w:rFonts w:ascii="宋体" w:hAnsi="宋体" w:hint="eastAsia"/>
                <w:sz w:val="24"/>
              </w:rPr>
              <w:t>单位名称（章）</w:t>
            </w:r>
          </w:p>
          <w:p w:rsidR="00055735" w:rsidRPr="00055735" w:rsidRDefault="00055735" w:rsidP="00C16A0E">
            <w:pPr>
              <w:spacing w:line="360" w:lineRule="auto"/>
              <w:ind w:rightChars="-297" w:right="-624"/>
              <w:jc w:val="left"/>
              <w:rPr>
                <w:rFonts w:ascii="宋体" w:hAnsi="宋体"/>
                <w:sz w:val="24"/>
              </w:rPr>
            </w:pPr>
          </w:p>
          <w:p w:rsidR="00055735" w:rsidRPr="00055735" w:rsidRDefault="00055735" w:rsidP="00C16A0E">
            <w:pPr>
              <w:spacing w:line="360" w:lineRule="auto"/>
              <w:ind w:rightChars="-297" w:right="-624" w:firstLineChars="175" w:firstLine="420"/>
              <w:jc w:val="left"/>
              <w:rPr>
                <w:rFonts w:ascii="宋体" w:hAnsi="宋体"/>
                <w:color w:val="0000FF"/>
                <w:sz w:val="24"/>
              </w:rPr>
            </w:pPr>
            <w:r w:rsidRPr="00055735">
              <w:rPr>
                <w:rFonts w:ascii="宋体" w:hAnsi="宋体" w:hint="eastAsia"/>
                <w:sz w:val="24"/>
              </w:rPr>
              <w:t>单位地址：</w:t>
            </w:r>
          </w:p>
          <w:p w:rsidR="00055735" w:rsidRPr="00055735" w:rsidRDefault="00055735" w:rsidP="00C16A0E">
            <w:pPr>
              <w:spacing w:line="360" w:lineRule="auto"/>
              <w:ind w:leftChars="-405" w:left="-850" w:rightChars="-297" w:right="-624" w:firstLineChars="368" w:firstLine="883"/>
              <w:jc w:val="left"/>
              <w:rPr>
                <w:rFonts w:ascii="宋体" w:hAnsi="宋体"/>
                <w:sz w:val="24"/>
              </w:rPr>
            </w:pPr>
          </w:p>
          <w:p w:rsidR="00055735" w:rsidRPr="00055735" w:rsidRDefault="00055735" w:rsidP="00C16A0E">
            <w:pPr>
              <w:spacing w:line="360" w:lineRule="auto"/>
              <w:ind w:leftChars="193" w:left="405" w:rightChars="-297" w:right="-624" w:firstLineChars="5" w:firstLine="12"/>
              <w:jc w:val="left"/>
              <w:rPr>
                <w:rFonts w:ascii="宋体" w:hAnsi="宋体"/>
                <w:sz w:val="24"/>
              </w:rPr>
            </w:pPr>
            <w:r w:rsidRPr="00055735">
              <w:rPr>
                <w:rFonts w:ascii="宋体" w:hAnsi="宋体" w:hint="eastAsia"/>
                <w:sz w:val="24"/>
              </w:rPr>
              <w:t>法定代表人：</w:t>
            </w:r>
          </w:p>
          <w:p w:rsidR="00055735" w:rsidRPr="00055735" w:rsidRDefault="00055735" w:rsidP="00C16A0E">
            <w:pPr>
              <w:spacing w:line="360" w:lineRule="auto"/>
              <w:ind w:leftChars="-405" w:left="-850" w:rightChars="-297" w:right="-624" w:firstLineChars="368" w:firstLine="883"/>
              <w:jc w:val="left"/>
              <w:rPr>
                <w:rFonts w:ascii="宋体" w:hAnsi="宋体"/>
                <w:sz w:val="24"/>
              </w:rPr>
            </w:pPr>
          </w:p>
          <w:p w:rsidR="00055735" w:rsidRPr="00055735" w:rsidRDefault="00055735" w:rsidP="00C16A0E">
            <w:pPr>
              <w:spacing w:line="360" w:lineRule="auto"/>
              <w:ind w:rightChars="-297" w:right="-624" w:firstLineChars="200" w:firstLine="480"/>
              <w:jc w:val="left"/>
              <w:rPr>
                <w:rFonts w:ascii="宋体" w:hAnsi="宋体"/>
                <w:sz w:val="24"/>
              </w:rPr>
            </w:pPr>
            <w:r w:rsidRPr="00055735">
              <w:rPr>
                <w:rFonts w:ascii="宋体" w:hAnsi="宋体" w:hint="eastAsia"/>
                <w:sz w:val="24"/>
              </w:rPr>
              <w:t>委托代表人：</w:t>
            </w:r>
          </w:p>
          <w:p w:rsidR="00055735" w:rsidRPr="00055735" w:rsidRDefault="00055735" w:rsidP="00C16A0E">
            <w:pPr>
              <w:spacing w:line="360" w:lineRule="auto"/>
              <w:ind w:leftChars="-405" w:left="-850" w:rightChars="-297" w:right="-624" w:firstLineChars="368" w:firstLine="883"/>
              <w:jc w:val="left"/>
              <w:rPr>
                <w:rFonts w:ascii="宋体" w:hAnsi="宋体"/>
                <w:sz w:val="24"/>
              </w:rPr>
            </w:pPr>
          </w:p>
          <w:p w:rsidR="00055735" w:rsidRPr="00055735" w:rsidRDefault="00055735" w:rsidP="00C16A0E">
            <w:pPr>
              <w:spacing w:line="360" w:lineRule="auto"/>
              <w:ind w:leftChars="-405" w:left="-850" w:rightChars="-297" w:right="-624" w:firstLineChars="567" w:firstLine="1361"/>
              <w:jc w:val="left"/>
              <w:rPr>
                <w:rFonts w:ascii="宋体" w:hAnsi="宋体"/>
                <w:sz w:val="24"/>
              </w:rPr>
            </w:pPr>
            <w:r w:rsidRPr="00055735">
              <w:rPr>
                <w:rFonts w:ascii="宋体" w:hAnsi="宋体" w:hint="eastAsia"/>
                <w:sz w:val="24"/>
              </w:rPr>
              <w:t>电话：</w:t>
            </w:r>
          </w:p>
          <w:p w:rsidR="00055735" w:rsidRPr="00055735" w:rsidRDefault="00055735" w:rsidP="00C16A0E">
            <w:pPr>
              <w:spacing w:line="360" w:lineRule="auto"/>
              <w:ind w:leftChars="-405" w:left="-850" w:rightChars="-297" w:right="-624" w:firstLineChars="368" w:firstLine="883"/>
              <w:jc w:val="left"/>
              <w:rPr>
                <w:rFonts w:ascii="宋体" w:hAnsi="宋体"/>
                <w:sz w:val="24"/>
              </w:rPr>
            </w:pPr>
          </w:p>
          <w:p w:rsidR="00055735" w:rsidRPr="00055735" w:rsidRDefault="00055735" w:rsidP="00C16A0E">
            <w:pPr>
              <w:spacing w:line="360" w:lineRule="auto"/>
              <w:ind w:leftChars="-405" w:left="-850" w:rightChars="-297" w:right="-624" w:firstLineChars="567" w:firstLine="1361"/>
              <w:jc w:val="left"/>
              <w:rPr>
                <w:rFonts w:ascii="宋体" w:hAnsi="宋体"/>
                <w:sz w:val="24"/>
              </w:rPr>
            </w:pPr>
            <w:r w:rsidRPr="00055735">
              <w:rPr>
                <w:rFonts w:ascii="宋体" w:hAnsi="宋体" w:hint="eastAsia"/>
                <w:sz w:val="24"/>
              </w:rPr>
              <w:t>开户行：</w:t>
            </w:r>
          </w:p>
          <w:p w:rsidR="00055735" w:rsidRPr="00055735" w:rsidRDefault="00055735" w:rsidP="00C16A0E">
            <w:pPr>
              <w:spacing w:line="360" w:lineRule="auto"/>
              <w:ind w:leftChars="-405" w:left="-850" w:rightChars="-297" w:right="-624" w:firstLineChars="368" w:firstLine="883"/>
              <w:jc w:val="left"/>
              <w:rPr>
                <w:rFonts w:ascii="宋体" w:hAnsi="宋体"/>
                <w:sz w:val="24"/>
              </w:rPr>
            </w:pPr>
          </w:p>
          <w:p w:rsidR="00055735" w:rsidRPr="00055735" w:rsidRDefault="00055735" w:rsidP="00055735">
            <w:pPr>
              <w:spacing w:line="360" w:lineRule="auto"/>
              <w:ind w:rightChars="-297" w:right="-624"/>
              <w:jc w:val="left"/>
              <w:rPr>
                <w:rFonts w:ascii="宋体" w:hAnsi="宋体"/>
                <w:sz w:val="24"/>
              </w:rPr>
            </w:pPr>
            <w:r w:rsidRPr="00055735">
              <w:rPr>
                <w:rFonts w:ascii="宋体" w:hAnsi="宋体" w:hint="eastAsia"/>
                <w:color w:val="0000FF"/>
                <w:sz w:val="24"/>
              </w:rPr>
              <w:t> </w:t>
            </w:r>
            <w:r>
              <w:rPr>
                <w:rFonts w:asciiTheme="minorEastAsia" w:eastAsiaTheme="minorEastAsia" w:hAnsiTheme="minorEastAsia" w:hint="eastAsia"/>
                <w:color w:val="0000FF"/>
                <w:sz w:val="24"/>
              </w:rPr>
              <w:t xml:space="preserve">  </w:t>
            </w:r>
            <w:r w:rsidRPr="00055735">
              <w:rPr>
                <w:rFonts w:ascii="宋体" w:hAnsi="宋体" w:hint="eastAsia"/>
                <w:sz w:val="24"/>
              </w:rPr>
              <w:t>账号：</w:t>
            </w:r>
          </w:p>
        </w:tc>
        <w:tc>
          <w:tcPr>
            <w:tcW w:w="662" w:type="dxa"/>
            <w:tcBorders>
              <w:top w:val="nil"/>
              <w:left w:val="nil"/>
              <w:bottom w:val="nil"/>
              <w:right w:val="nil"/>
            </w:tcBorders>
          </w:tcPr>
          <w:p w:rsidR="00055735" w:rsidRPr="00055735" w:rsidRDefault="00055735" w:rsidP="00C16A0E">
            <w:pPr>
              <w:spacing w:line="360" w:lineRule="auto"/>
              <w:ind w:leftChars="-405" w:left="-850" w:rightChars="-297" w:right="-624" w:firstLineChars="368" w:firstLine="883"/>
              <w:jc w:val="left"/>
              <w:rPr>
                <w:rFonts w:ascii="宋体" w:hAnsi="宋体"/>
                <w:sz w:val="24"/>
              </w:rPr>
            </w:pPr>
          </w:p>
        </w:tc>
        <w:tc>
          <w:tcPr>
            <w:tcW w:w="4445" w:type="dxa"/>
            <w:tcBorders>
              <w:top w:val="nil"/>
              <w:left w:val="nil"/>
              <w:bottom w:val="nil"/>
              <w:right w:val="nil"/>
            </w:tcBorders>
          </w:tcPr>
          <w:p w:rsidR="00055735" w:rsidRPr="00055735" w:rsidRDefault="00055735" w:rsidP="00C16A0E">
            <w:pPr>
              <w:ind w:rightChars="-297" w:right="-624"/>
              <w:jc w:val="left"/>
              <w:rPr>
                <w:rFonts w:ascii="宋体" w:hAnsi="宋体"/>
                <w:sz w:val="24"/>
              </w:rPr>
            </w:pPr>
          </w:p>
          <w:p w:rsidR="00055735" w:rsidRPr="00055735" w:rsidRDefault="00055735" w:rsidP="00C16A0E">
            <w:pPr>
              <w:spacing w:line="360" w:lineRule="auto"/>
              <w:ind w:leftChars="-405" w:left="-850" w:rightChars="-297" w:right="-624" w:firstLineChars="567" w:firstLine="1361"/>
              <w:jc w:val="left"/>
              <w:rPr>
                <w:rFonts w:ascii="宋体" w:hAnsi="宋体"/>
                <w:sz w:val="24"/>
              </w:rPr>
            </w:pPr>
            <w:r w:rsidRPr="00055735">
              <w:rPr>
                <w:rFonts w:ascii="宋体" w:hAnsi="宋体" w:hint="eastAsia"/>
                <w:sz w:val="24"/>
              </w:rPr>
              <w:t>单位名称（章）</w:t>
            </w:r>
          </w:p>
          <w:p w:rsidR="00055735" w:rsidRPr="00055735" w:rsidRDefault="00055735" w:rsidP="00C16A0E">
            <w:pPr>
              <w:spacing w:line="360" w:lineRule="auto"/>
              <w:ind w:leftChars="-405" w:left="-850" w:rightChars="-297" w:right="-624" w:firstLineChars="368" w:firstLine="883"/>
              <w:jc w:val="left"/>
              <w:rPr>
                <w:rFonts w:ascii="宋体" w:hAnsi="宋体"/>
                <w:sz w:val="24"/>
              </w:rPr>
            </w:pPr>
          </w:p>
          <w:p w:rsidR="00055735" w:rsidRPr="00055735" w:rsidRDefault="00055735" w:rsidP="00C16A0E">
            <w:pPr>
              <w:spacing w:line="360" w:lineRule="auto"/>
              <w:ind w:leftChars="-405" w:left="-850" w:rightChars="-297" w:right="-624" w:firstLineChars="567" w:firstLine="1361"/>
              <w:jc w:val="left"/>
              <w:rPr>
                <w:rFonts w:ascii="宋体" w:hAnsi="宋体"/>
                <w:sz w:val="24"/>
              </w:rPr>
            </w:pPr>
            <w:r w:rsidRPr="00055735">
              <w:rPr>
                <w:rFonts w:ascii="宋体" w:hAnsi="宋体" w:hint="eastAsia"/>
                <w:sz w:val="24"/>
              </w:rPr>
              <w:t>单位地址：</w:t>
            </w:r>
          </w:p>
          <w:p w:rsidR="00055735" w:rsidRPr="00055735" w:rsidRDefault="00055735" w:rsidP="00C16A0E">
            <w:pPr>
              <w:spacing w:line="360" w:lineRule="auto"/>
              <w:ind w:leftChars="-405" w:left="-850" w:rightChars="-297" w:right="-624" w:firstLineChars="368" w:firstLine="883"/>
              <w:jc w:val="left"/>
              <w:rPr>
                <w:rFonts w:ascii="宋体" w:hAnsi="宋体"/>
                <w:sz w:val="24"/>
              </w:rPr>
            </w:pPr>
          </w:p>
          <w:p w:rsidR="00055735" w:rsidRPr="00055735" w:rsidRDefault="00055735" w:rsidP="00C16A0E">
            <w:pPr>
              <w:spacing w:line="360" w:lineRule="auto"/>
              <w:ind w:leftChars="-405" w:left="-850" w:rightChars="-297" w:right="-624" w:firstLineChars="567" w:firstLine="1361"/>
              <w:jc w:val="left"/>
              <w:rPr>
                <w:rFonts w:ascii="宋体" w:hAnsi="宋体"/>
                <w:sz w:val="24"/>
              </w:rPr>
            </w:pPr>
            <w:r w:rsidRPr="00055735">
              <w:rPr>
                <w:rFonts w:ascii="宋体" w:hAnsi="宋体" w:hint="eastAsia"/>
                <w:sz w:val="24"/>
              </w:rPr>
              <w:t>法定代表人：</w:t>
            </w:r>
          </w:p>
          <w:p w:rsidR="00055735" w:rsidRPr="00055735" w:rsidRDefault="00055735" w:rsidP="00C16A0E">
            <w:pPr>
              <w:spacing w:line="360" w:lineRule="auto"/>
              <w:ind w:leftChars="-405" w:left="-850" w:rightChars="-297" w:right="-624" w:firstLineChars="368" w:firstLine="883"/>
              <w:jc w:val="left"/>
              <w:rPr>
                <w:rFonts w:ascii="宋体" w:hAnsi="宋体"/>
                <w:sz w:val="24"/>
              </w:rPr>
            </w:pPr>
          </w:p>
          <w:p w:rsidR="00055735" w:rsidRPr="00055735" w:rsidRDefault="00055735" w:rsidP="00C16A0E">
            <w:pPr>
              <w:spacing w:line="360" w:lineRule="auto"/>
              <w:ind w:leftChars="-405" w:left="-850" w:rightChars="-297" w:right="-624" w:firstLineChars="567" w:firstLine="1361"/>
              <w:jc w:val="left"/>
              <w:rPr>
                <w:rFonts w:ascii="宋体" w:hAnsi="宋体"/>
                <w:sz w:val="24"/>
              </w:rPr>
            </w:pPr>
            <w:r w:rsidRPr="00055735">
              <w:rPr>
                <w:rFonts w:ascii="宋体" w:hAnsi="宋体" w:hint="eastAsia"/>
                <w:sz w:val="24"/>
              </w:rPr>
              <w:t>委托代表人：</w:t>
            </w:r>
          </w:p>
          <w:p w:rsidR="00055735" w:rsidRPr="00055735" w:rsidRDefault="00055735" w:rsidP="00C16A0E">
            <w:pPr>
              <w:spacing w:line="360" w:lineRule="auto"/>
              <w:ind w:leftChars="-405" w:left="-850" w:rightChars="-297" w:right="-624" w:firstLineChars="368" w:firstLine="883"/>
              <w:jc w:val="left"/>
              <w:rPr>
                <w:rFonts w:ascii="宋体" w:hAnsi="宋体"/>
                <w:sz w:val="24"/>
              </w:rPr>
            </w:pPr>
          </w:p>
          <w:p w:rsidR="00055735" w:rsidRPr="00055735" w:rsidRDefault="00055735" w:rsidP="00C16A0E">
            <w:pPr>
              <w:spacing w:line="360" w:lineRule="auto"/>
              <w:ind w:leftChars="-405" w:left="-850" w:rightChars="-297" w:right="-624" w:firstLineChars="567" w:firstLine="1361"/>
              <w:jc w:val="left"/>
              <w:rPr>
                <w:rFonts w:ascii="宋体" w:hAnsi="宋体"/>
                <w:sz w:val="24"/>
              </w:rPr>
            </w:pPr>
            <w:r w:rsidRPr="00055735">
              <w:rPr>
                <w:rFonts w:ascii="宋体" w:hAnsi="宋体" w:hint="eastAsia"/>
                <w:sz w:val="24"/>
              </w:rPr>
              <w:t>电话：</w:t>
            </w:r>
          </w:p>
          <w:p w:rsidR="00055735" w:rsidRPr="00055735" w:rsidRDefault="00055735" w:rsidP="00C16A0E">
            <w:pPr>
              <w:spacing w:line="360" w:lineRule="auto"/>
              <w:ind w:leftChars="-405" w:left="-850" w:rightChars="-297" w:right="-624" w:firstLineChars="368" w:firstLine="883"/>
              <w:jc w:val="left"/>
              <w:rPr>
                <w:rFonts w:ascii="宋体" w:hAnsi="宋体"/>
                <w:sz w:val="24"/>
              </w:rPr>
            </w:pPr>
          </w:p>
          <w:p w:rsidR="00055735" w:rsidRPr="00055735" w:rsidRDefault="00055735" w:rsidP="00C16A0E">
            <w:pPr>
              <w:spacing w:line="360" w:lineRule="auto"/>
              <w:ind w:leftChars="-405" w:left="-850" w:rightChars="-297" w:right="-624" w:firstLineChars="567" w:firstLine="1361"/>
              <w:jc w:val="left"/>
              <w:rPr>
                <w:rFonts w:ascii="宋体" w:hAnsi="宋体"/>
                <w:sz w:val="24"/>
              </w:rPr>
            </w:pPr>
            <w:r w:rsidRPr="00055735">
              <w:rPr>
                <w:rFonts w:ascii="宋体" w:hAnsi="宋体" w:hint="eastAsia"/>
                <w:sz w:val="24"/>
              </w:rPr>
              <w:t>开户行：</w:t>
            </w:r>
          </w:p>
          <w:p w:rsidR="00055735" w:rsidRPr="00055735" w:rsidRDefault="00055735" w:rsidP="00C16A0E">
            <w:pPr>
              <w:spacing w:line="360" w:lineRule="auto"/>
              <w:ind w:leftChars="-405" w:left="-850" w:rightChars="-297" w:right="-624" w:firstLineChars="368" w:firstLine="883"/>
              <w:jc w:val="left"/>
              <w:rPr>
                <w:rFonts w:ascii="宋体" w:hAnsi="宋体"/>
                <w:sz w:val="24"/>
              </w:rPr>
            </w:pPr>
          </w:p>
          <w:p w:rsidR="00055735" w:rsidRPr="00055735" w:rsidRDefault="00055735" w:rsidP="00C16A0E">
            <w:pPr>
              <w:spacing w:line="360" w:lineRule="auto"/>
              <w:ind w:leftChars="-405" w:left="-850" w:rightChars="-297" w:right="-624" w:firstLineChars="567" w:firstLine="1361"/>
              <w:jc w:val="left"/>
              <w:rPr>
                <w:rFonts w:ascii="宋体" w:hAnsi="宋体"/>
                <w:sz w:val="24"/>
              </w:rPr>
            </w:pPr>
            <w:r w:rsidRPr="00055735">
              <w:rPr>
                <w:rFonts w:ascii="宋体" w:hAnsi="宋体" w:hint="eastAsia"/>
                <w:sz w:val="24"/>
              </w:rPr>
              <w:t>账号：</w:t>
            </w:r>
          </w:p>
        </w:tc>
      </w:tr>
    </w:tbl>
    <w:p w:rsidR="00055735" w:rsidRPr="00055735" w:rsidRDefault="00055735" w:rsidP="00055735">
      <w:pPr>
        <w:spacing w:line="360" w:lineRule="auto"/>
        <w:ind w:leftChars="-405" w:left="-850" w:rightChars="-297" w:right="-624" w:firstLineChars="235" w:firstLine="564"/>
        <w:rPr>
          <w:rFonts w:ascii="宋体" w:hAnsi="宋体"/>
          <w:sz w:val="24"/>
        </w:rPr>
      </w:pPr>
      <w:r w:rsidRPr="00055735">
        <w:rPr>
          <w:rFonts w:ascii="宋体" w:hAnsi="宋体" w:hint="eastAsia"/>
          <w:sz w:val="24"/>
        </w:rPr>
        <w:t xml:space="preserve">                      </w:t>
      </w:r>
    </w:p>
    <w:p w:rsidR="00D00098" w:rsidRPr="00055735" w:rsidRDefault="00055735" w:rsidP="00055735">
      <w:pPr>
        <w:widowControl/>
        <w:shd w:val="clear" w:color="auto" w:fill="FFFFFF"/>
        <w:spacing w:before="100" w:beforeAutospacing="1" w:after="100" w:afterAutospacing="1" w:line="360" w:lineRule="auto"/>
        <w:jc w:val="center"/>
        <w:rPr>
          <w:rFonts w:asciiTheme="minorEastAsia" w:eastAsiaTheme="minorEastAsia" w:hAnsiTheme="minorEastAsia" w:cs="宋体"/>
          <w:b/>
          <w:bCs/>
          <w:sz w:val="24"/>
        </w:rPr>
      </w:pPr>
      <w:r w:rsidRPr="00055735">
        <w:rPr>
          <w:rFonts w:ascii="宋体" w:hAnsi="宋体" w:hint="eastAsia"/>
          <w:sz w:val="24"/>
        </w:rPr>
        <w:t xml:space="preserve">                                      </w:t>
      </w:r>
      <w:r>
        <w:rPr>
          <w:rFonts w:asciiTheme="minorEastAsia" w:eastAsiaTheme="minorEastAsia" w:hAnsiTheme="minorEastAsia" w:hint="eastAsia"/>
          <w:sz w:val="24"/>
        </w:rPr>
        <w:t xml:space="preserve">   </w:t>
      </w:r>
      <w:r w:rsidRPr="00055735">
        <w:rPr>
          <w:rFonts w:ascii="宋体" w:hAnsi="宋体" w:hint="eastAsia"/>
          <w:sz w:val="24"/>
        </w:rPr>
        <w:t>年</w:t>
      </w:r>
      <w:r>
        <w:rPr>
          <w:rFonts w:asciiTheme="minorEastAsia" w:eastAsiaTheme="minorEastAsia" w:hAnsiTheme="minorEastAsia" w:hint="eastAsia"/>
          <w:sz w:val="24"/>
        </w:rPr>
        <w:t xml:space="preserve">   </w:t>
      </w:r>
      <w:r w:rsidRPr="00055735">
        <w:rPr>
          <w:rFonts w:ascii="宋体" w:hAnsi="宋体" w:hint="eastAsia"/>
          <w:sz w:val="24"/>
        </w:rPr>
        <w:t>月</w:t>
      </w:r>
      <w:r>
        <w:rPr>
          <w:rFonts w:asciiTheme="minorEastAsia" w:eastAsiaTheme="minorEastAsia" w:hAnsiTheme="minorEastAsia" w:hint="eastAsia"/>
          <w:sz w:val="24"/>
        </w:rPr>
        <w:t xml:space="preserve">   </w:t>
      </w:r>
      <w:r w:rsidRPr="00055735">
        <w:rPr>
          <w:rFonts w:ascii="宋体" w:hAnsi="宋体" w:hint="eastAsia"/>
          <w:sz w:val="24"/>
        </w:rPr>
        <w:t>日</w:t>
      </w:r>
    </w:p>
    <w:p w:rsidR="00055735" w:rsidRDefault="00055735">
      <w:pPr>
        <w:spacing w:line="360" w:lineRule="auto"/>
        <w:ind w:firstLineChars="600" w:firstLine="1928"/>
        <w:rPr>
          <w:rFonts w:ascii="宋体" w:hAnsi="宋体" w:cs="宋体"/>
          <w:b/>
          <w:bCs/>
          <w:sz w:val="32"/>
          <w:szCs w:val="32"/>
        </w:rPr>
      </w:pPr>
    </w:p>
    <w:p w:rsidR="00055735" w:rsidRDefault="00055735" w:rsidP="00055735">
      <w:pPr>
        <w:pStyle w:val="a0"/>
        <w:ind w:firstLine="280"/>
      </w:pPr>
    </w:p>
    <w:p w:rsidR="00055735" w:rsidRPr="00055735" w:rsidRDefault="00055735" w:rsidP="00055735">
      <w:pPr>
        <w:pStyle w:val="a0"/>
        <w:ind w:firstLine="280"/>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8B5F0E" w:rsidRPr="00E32174" w:rsidRDefault="001C35B3">
      <w:pPr>
        <w:rPr>
          <w:rFonts w:asciiTheme="minorEastAsia" w:eastAsiaTheme="minorEastAsia" w:hAnsiTheme="minorEastAsia"/>
          <w:sz w:val="24"/>
        </w:rPr>
      </w:pPr>
      <w:r>
        <w:rPr>
          <w:rFonts w:asciiTheme="majorEastAsia" w:eastAsiaTheme="majorEastAsia" w:hAnsiTheme="majorEastAsia" w:hint="eastAsia"/>
          <w:sz w:val="24"/>
        </w:rPr>
        <w:t>四、</w:t>
      </w:r>
      <w:r w:rsidRPr="00E32174">
        <w:rPr>
          <w:rFonts w:asciiTheme="minorEastAsia" w:eastAsiaTheme="minorEastAsia" w:hAnsiTheme="minorEastAsia" w:hint="eastAsia"/>
          <w:sz w:val="24"/>
        </w:rPr>
        <w:t>1、投标分项报价表</w:t>
      </w:r>
    </w:p>
    <w:p w:rsidR="00E32174" w:rsidRPr="00E32174" w:rsidRDefault="001C35B3"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2、</w:t>
      </w:r>
      <w:r w:rsidR="00E32174" w:rsidRPr="00E32174">
        <w:rPr>
          <w:rFonts w:asciiTheme="minorEastAsia" w:eastAsiaTheme="minorEastAsia" w:hAnsiTheme="minorEastAsia" w:cs="宋体" w:hint="eastAsia"/>
          <w:sz w:val="24"/>
        </w:rPr>
        <w:t>技术规格偏离表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3、</w:t>
      </w:r>
      <w:r w:rsidR="001C35B3" w:rsidRPr="00E32174">
        <w:rPr>
          <w:rFonts w:asciiTheme="minorEastAsia" w:eastAsiaTheme="minorEastAsia" w:hAnsiTheme="minorEastAsia" w:cs="宋体" w:hint="eastAsia"/>
          <w:sz w:val="24"/>
        </w:rPr>
        <w:t>技术方案（实施方案）</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4</w:t>
      </w:r>
      <w:r w:rsidR="001C35B3" w:rsidRPr="00E32174">
        <w:rPr>
          <w:rFonts w:asciiTheme="minorEastAsia" w:eastAsiaTheme="minorEastAsia" w:hAnsiTheme="minorEastAsia" w:cs="宋体" w:hint="eastAsia"/>
          <w:sz w:val="24"/>
        </w:rPr>
        <w:t>、业绩情况表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5</w:t>
      </w:r>
      <w:r w:rsidR="001C35B3" w:rsidRPr="00E32174">
        <w:rPr>
          <w:rFonts w:asciiTheme="minorEastAsia" w:eastAsiaTheme="minorEastAsia" w:hAnsiTheme="minorEastAsia" w:cs="宋体" w:hint="eastAsia"/>
          <w:sz w:val="24"/>
        </w:rPr>
        <w:t>、</w:t>
      </w:r>
      <w:r w:rsidRPr="00E32174">
        <w:rPr>
          <w:rFonts w:asciiTheme="minorEastAsia" w:eastAsiaTheme="minorEastAsia" w:hAnsiTheme="minorEastAsia" w:cs="宋体" w:hint="eastAsia"/>
          <w:sz w:val="24"/>
        </w:rPr>
        <w:t>售后</w:t>
      </w:r>
      <w:r w:rsidR="001C35B3" w:rsidRPr="00E32174">
        <w:rPr>
          <w:rFonts w:asciiTheme="minorEastAsia" w:eastAsiaTheme="minorEastAsia" w:hAnsiTheme="minorEastAsia" w:cs="宋体" w:hint="eastAsia"/>
          <w:sz w:val="24"/>
        </w:rPr>
        <w:t>服务方案</w:t>
      </w:r>
    </w:p>
    <w:p w:rsidR="009B07C3" w:rsidRPr="00E32174" w:rsidRDefault="00E32174" w:rsidP="009B07C3">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6、</w:t>
      </w:r>
      <w:r w:rsidR="009B07C3" w:rsidRPr="00E32174">
        <w:rPr>
          <w:rFonts w:asciiTheme="minorEastAsia" w:eastAsiaTheme="minorEastAsia" w:hAnsiTheme="minorEastAsia" w:cs="宋体" w:hint="eastAsia"/>
          <w:sz w:val="24"/>
        </w:rPr>
        <w:t>中小企业声明函</w:t>
      </w:r>
    </w:p>
    <w:p w:rsidR="009B07C3" w:rsidRPr="00E32174" w:rsidRDefault="009B07C3" w:rsidP="009B07C3">
      <w:pPr>
        <w:pStyle w:val="a0"/>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w:t>
      </w:r>
      <w:r w:rsidRPr="00E32174">
        <w:rPr>
          <w:rFonts w:asciiTheme="minorEastAsia" w:eastAsiaTheme="minorEastAsia" w:hAnsiTheme="minorEastAsia" w:cs="宋体" w:hint="eastAsia"/>
          <w:sz w:val="24"/>
        </w:rPr>
        <w:t>、残疾人福利性单位声明函</w:t>
      </w:r>
    </w:p>
    <w:p w:rsidR="008B5F0E" w:rsidRDefault="001C35B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rPr>
      </w:pPr>
    </w:p>
    <w:p w:rsidR="009B07C3" w:rsidRPr="009B07C3" w:rsidRDefault="009B07C3" w:rsidP="009B07C3">
      <w:pPr>
        <w:pStyle w:val="a0"/>
        <w:ind w:firstLine="280"/>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tcBorders>
              <w:top w:val="double" w:sz="4" w:space="0" w:color="auto"/>
            </w:tcBorders>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8B5F0E" w:rsidRDefault="008B5F0E">
            <w:pPr>
              <w:jc w:val="center"/>
            </w:pPr>
          </w:p>
        </w:tc>
        <w:tc>
          <w:tcPr>
            <w:tcW w:w="1560"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r>
      <w:tr w:rsidR="00BC1D53">
        <w:trPr>
          <w:trHeight w:val="510"/>
        </w:trPr>
        <w:tc>
          <w:tcPr>
            <w:tcW w:w="468" w:type="dxa"/>
            <w:tcBorders>
              <w:top w:val="double" w:sz="4" w:space="0" w:color="auto"/>
            </w:tcBorders>
            <w:vAlign w:val="center"/>
          </w:tcPr>
          <w:p w:rsidR="00BC1D53" w:rsidRDefault="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tcBorders>
              <w:top w:val="double" w:sz="4" w:space="0" w:color="auto"/>
            </w:tcBorders>
            <w:vAlign w:val="center"/>
          </w:tcPr>
          <w:p w:rsidR="00BC1D53" w:rsidRPr="00BC1D53" w:rsidRDefault="00BC1D53">
            <w:pPr>
              <w:pStyle w:val="a7"/>
              <w:kinsoku w:val="0"/>
              <w:spacing w:line="320" w:lineRule="exact"/>
              <w:rPr>
                <w:rFonts w:hAnsi="宋体" w:cs="微软雅黑"/>
                <w:bCs/>
                <w:szCs w:val="21"/>
              </w:rPr>
            </w:pPr>
            <w:r w:rsidRPr="00BC1D53">
              <w:rPr>
                <w:rFonts w:hAnsi="宋体" w:hint="eastAsia"/>
                <w:snapToGrid w:val="0"/>
                <w:szCs w:val="21"/>
              </w:rPr>
              <w:t>技术规格偏离表</w:t>
            </w:r>
          </w:p>
        </w:tc>
        <w:tc>
          <w:tcPr>
            <w:tcW w:w="1559" w:type="dxa"/>
            <w:tcBorders>
              <w:top w:val="double" w:sz="4" w:space="0" w:color="auto"/>
            </w:tcBorders>
            <w:vAlign w:val="center"/>
          </w:tcPr>
          <w:p w:rsidR="00BC1D53" w:rsidRDefault="00BC1D53">
            <w:pPr>
              <w:jc w:val="center"/>
            </w:pPr>
          </w:p>
        </w:tc>
        <w:tc>
          <w:tcPr>
            <w:tcW w:w="1560"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c>
          <w:tcPr>
            <w:tcW w:w="2018"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C1D53">
              <w:rPr>
                <w:rFonts w:ascii="宋体" w:hAnsi="宋体" w:cs="微软雅黑" w:hint="eastAsia"/>
                <w:szCs w:val="21"/>
              </w:rPr>
              <w:t>7</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956F6" w:rsidRDefault="009B07C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956F6">
              <w:rPr>
                <w:rFonts w:ascii="宋体" w:hAnsi="宋体" w:cs="微软雅黑" w:hint="eastAsia"/>
                <w:szCs w:val="21"/>
              </w:rPr>
              <w:t>9</w:t>
            </w:r>
          </w:p>
        </w:tc>
        <w:tc>
          <w:tcPr>
            <w:tcW w:w="3751" w:type="dxa"/>
            <w:gridSpan w:val="3"/>
            <w:vAlign w:val="center"/>
          </w:tcPr>
          <w:p w:rsidR="008B5F0E" w:rsidRDefault="009B07C3">
            <w:pPr>
              <w:pStyle w:val="a7"/>
              <w:kinsoku w:val="0"/>
              <w:spacing w:line="320" w:lineRule="exact"/>
              <w:rPr>
                <w:rFonts w:hAnsi="宋体" w:cs="微软雅黑"/>
                <w:bCs/>
              </w:rPr>
            </w:pPr>
            <w:r>
              <w:rPr>
                <w:rFonts w:hAnsi="宋体" w:cs="微软雅黑" w:hint="eastAsia"/>
                <w:bCs/>
              </w:rPr>
              <w:t>售后服务方案</w:t>
            </w:r>
          </w:p>
        </w:tc>
        <w:tc>
          <w:tcPr>
            <w:tcW w:w="1559" w:type="dxa"/>
            <w:vAlign w:val="center"/>
          </w:tcPr>
          <w:p w:rsidR="008B5F0E" w:rsidRDefault="008B5F0E">
            <w:pPr>
              <w:jc w:val="center"/>
            </w:pPr>
          </w:p>
        </w:tc>
        <w:tc>
          <w:tcPr>
            <w:tcW w:w="1560"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B5F0E" w:rsidRDefault="009B07C3" w:rsidP="00E32174">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956F6" w:rsidRPr="006956F6" w:rsidRDefault="009B07C3" w:rsidP="00E32174">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956F6" w:rsidRDefault="009B07C3" w:rsidP="00E32174">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B5F0E" w:rsidRDefault="009B07C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DD110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2E286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1C35B3">
              <w:rPr>
                <w:rFonts w:asciiTheme="minorEastAsia" w:hAnsiTheme="minorEastAsia" w:cs="宋体" w:hint="eastAsia"/>
                <w:b/>
                <w:sz w:val="24"/>
                <w:lang w:val="zh-CN"/>
              </w:rPr>
              <w:t>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5" w:name="_资格证明文件"/>
            <w:bookmarkStart w:id="6" w:name="_Toc364329026"/>
            <w:bookmarkEnd w:id="5"/>
            <w:r>
              <w:rPr>
                <w:rFonts w:asciiTheme="minorEastAsia" w:hAnsiTheme="minorEastAsia" w:hint="eastAsia"/>
                <w:sz w:val="24"/>
              </w:rPr>
              <w:t>法定代表人授权代表身份证（正面）</w:t>
            </w:r>
            <w:bookmarkEnd w:id="6"/>
          </w:p>
        </w:tc>
        <w:tc>
          <w:tcPr>
            <w:tcW w:w="4492" w:type="dxa"/>
            <w:gridSpan w:val="2"/>
            <w:vAlign w:val="center"/>
          </w:tcPr>
          <w:p w:rsidR="008B5F0E" w:rsidRDefault="001C35B3">
            <w:pPr>
              <w:jc w:val="center"/>
              <w:rPr>
                <w:rFonts w:asciiTheme="minorEastAsia" w:hAnsiTheme="minorEastAsia"/>
                <w:sz w:val="24"/>
              </w:rPr>
            </w:pPr>
            <w:bookmarkStart w:id="7" w:name="_Toc364329027"/>
            <w:r>
              <w:rPr>
                <w:rFonts w:asciiTheme="minorEastAsia" w:hAnsiTheme="minorEastAsia" w:hint="eastAsia"/>
                <w:sz w:val="24"/>
              </w:rPr>
              <w:t>法定代表人授权代表身份证（反面）</w:t>
            </w:r>
            <w:bookmarkEnd w:id="7"/>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DD110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DD1108">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DD1108">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DD1108">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DD1108">
      <w:pPr>
        <w:spacing w:beforeLines="50" w:afterLines="50" w:line="360" w:lineRule="auto"/>
        <w:ind w:firstLineChars="236" w:firstLine="566"/>
        <w:rPr>
          <w:rFonts w:asciiTheme="minorEastAsia" w:hAnsiTheme="minorEastAsia" w:cs="宋体"/>
          <w:sz w:val="24"/>
          <w:lang w:val="zh-CN"/>
        </w:rPr>
      </w:pPr>
    </w:p>
    <w:p w:rsidR="008B5F0E" w:rsidRDefault="001C35B3" w:rsidP="00DD1108">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DD1108">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DD1108">
      <w:pPr>
        <w:spacing w:beforeLines="50" w:afterLines="50" w:line="360" w:lineRule="auto"/>
        <w:ind w:right="420" w:firstLineChars="2286" w:firstLine="5486"/>
        <w:rPr>
          <w:rFonts w:asciiTheme="minorEastAsia" w:hAnsiTheme="minorEastAsia" w:cs="宋体"/>
          <w:sz w:val="24"/>
          <w:lang w:val="zh-CN"/>
        </w:rPr>
      </w:pPr>
    </w:p>
    <w:p w:rsidR="008B5F0E" w:rsidRDefault="008B5F0E" w:rsidP="00DD1108">
      <w:pPr>
        <w:spacing w:beforeLines="50" w:afterLines="50" w:line="360" w:lineRule="auto"/>
        <w:ind w:right="420" w:firstLineChars="2286" w:firstLine="5486"/>
        <w:rPr>
          <w:rFonts w:asciiTheme="minorEastAsia" w:hAnsiTheme="minorEastAsia" w:cs="宋体"/>
          <w:sz w:val="24"/>
          <w:lang w:val="zh-CN"/>
        </w:rPr>
      </w:pPr>
    </w:p>
    <w:p w:rsidR="008B5F0E" w:rsidRDefault="008B5F0E" w:rsidP="00DD1108">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9060C3" w:rsidRDefault="009060C3" w:rsidP="009060C3">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1C35B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C1D53" w:rsidRDefault="00BC1D53" w:rsidP="00DD110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701"/>
        <w:gridCol w:w="1701"/>
        <w:gridCol w:w="642"/>
        <w:gridCol w:w="992"/>
        <w:gridCol w:w="1066"/>
        <w:gridCol w:w="985"/>
      </w:tblGrid>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BC1D53" w:rsidRDefault="00BC1D53" w:rsidP="009F6FB8">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ind w:firstLineChars="650" w:firstLine="2349"/>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BC1D53" w:rsidRDefault="00BC1D53" w:rsidP="00DD110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828"/>
        <w:gridCol w:w="1980"/>
        <w:gridCol w:w="1701"/>
        <w:gridCol w:w="1411"/>
        <w:gridCol w:w="1276"/>
        <w:gridCol w:w="858"/>
        <w:gridCol w:w="850"/>
      </w:tblGrid>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投标文件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8B5F0E"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cs="宋体" w:hint="eastAsia"/>
          <w:sz w:val="24"/>
          <w:lang w:val="zh-CN"/>
        </w:rPr>
        <w:t>投标人法定代表人（或授权代表）签字：</w:t>
      </w:r>
    </w:p>
    <w:p w:rsidR="008B5F0E" w:rsidRDefault="008B5F0E">
      <w:pPr>
        <w:autoSpaceDE w:val="0"/>
        <w:autoSpaceDN w:val="0"/>
        <w:adjustRightInd w:val="0"/>
        <w:spacing w:line="480" w:lineRule="auto"/>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BC1D53">
        <w:rPr>
          <w:rFonts w:ascii="宋体" w:hAnsi="宋体" w:hint="eastAsia"/>
          <w:b/>
          <w:bCs/>
          <w:color w:val="000000"/>
          <w:sz w:val="36"/>
          <w:szCs w:val="36"/>
        </w:rPr>
        <w:t>3</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BC1D53" w:rsidRDefault="00BC1D53" w:rsidP="00BC1D53">
      <w:pPr>
        <w:pStyle w:val="a0"/>
        <w:ind w:firstLine="280"/>
      </w:pPr>
    </w:p>
    <w:p w:rsidR="00BC1D53" w:rsidRPr="00BC1D53" w:rsidRDefault="00BC1D53" w:rsidP="00BC1D53">
      <w:pPr>
        <w:pStyle w:val="a0"/>
        <w:ind w:firstLine="28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BC1D53">
        <w:rPr>
          <w:rFonts w:ascii="宋体" w:hAnsi="宋体" w:hint="eastAsia"/>
          <w:b/>
          <w:bCs/>
          <w:color w:val="000000"/>
          <w:sz w:val="36"/>
          <w:szCs w:val="36"/>
        </w:rPr>
        <w:t>4</w:t>
      </w:r>
      <w:r>
        <w:rPr>
          <w:rFonts w:hAnsi="宋体" w:hint="eastAsia"/>
          <w:b/>
          <w:snapToGrid w:val="0"/>
          <w:kern w:val="0"/>
          <w:sz w:val="36"/>
          <w:szCs w:val="36"/>
        </w:rPr>
        <w:t>业绩情况表</w:t>
      </w:r>
    </w:p>
    <w:p w:rsidR="008B5F0E" w:rsidRDefault="001C35B3" w:rsidP="00DD110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BC1D53">
        <w:rPr>
          <w:rFonts w:ascii="宋体" w:hAnsi="宋体" w:hint="eastAsia"/>
          <w:b/>
          <w:bCs/>
          <w:color w:val="000000"/>
          <w:sz w:val="36"/>
          <w:szCs w:val="36"/>
        </w:rPr>
        <w:t>5</w:t>
      </w:r>
      <w:r>
        <w:rPr>
          <w:rFonts w:ascii="宋体" w:hAnsi="宋体" w:hint="eastAsia"/>
          <w:b/>
          <w:bCs/>
          <w:color w:val="000000"/>
          <w:sz w:val="36"/>
          <w:szCs w:val="36"/>
        </w:rPr>
        <w:t xml:space="preserve"> </w:t>
      </w:r>
      <w:r w:rsidR="00BC1D53">
        <w:rPr>
          <w:rFonts w:ascii="宋体" w:hAnsi="宋体" w:hint="eastAsia"/>
          <w:b/>
          <w:bCs/>
          <w:color w:val="000000"/>
          <w:sz w:val="36"/>
          <w:szCs w:val="36"/>
        </w:rPr>
        <w:t>售后</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172C94" w:rsidRDefault="00BC1D53" w:rsidP="00172C94">
      <w:pPr>
        <w:spacing w:line="360" w:lineRule="auto"/>
        <w:ind w:firstLineChars="800" w:firstLine="2891"/>
        <w:rPr>
          <w:rFonts w:ascii="宋体" w:hAnsi="宋体"/>
          <w:b/>
          <w:bCs/>
          <w:color w:val="000000"/>
          <w:sz w:val="36"/>
          <w:szCs w:val="36"/>
        </w:rPr>
      </w:pPr>
      <w:r>
        <w:rPr>
          <w:rFonts w:ascii="宋体" w:hAnsi="宋体" w:hint="eastAsia"/>
          <w:b/>
          <w:bCs/>
          <w:color w:val="000000"/>
          <w:sz w:val="36"/>
          <w:szCs w:val="36"/>
        </w:rPr>
        <w:lastRenderedPageBreak/>
        <w:t>4.6</w:t>
      </w:r>
      <w:r w:rsidR="00172C94">
        <w:rPr>
          <w:rFonts w:ascii="宋体" w:hAnsi="宋体" w:hint="eastAsia"/>
          <w:b/>
          <w:bCs/>
          <w:color w:val="000000"/>
          <w:sz w:val="36"/>
          <w:szCs w:val="36"/>
        </w:rPr>
        <w:t>中小企业声明函</w:t>
      </w:r>
    </w:p>
    <w:p w:rsidR="00172C94" w:rsidRDefault="00172C94" w:rsidP="00172C94">
      <w:pPr>
        <w:spacing w:line="360" w:lineRule="auto"/>
        <w:jc w:val="center"/>
        <w:rPr>
          <w:rFonts w:ascii="宋体" w:hAnsi="宋体"/>
          <w:b/>
          <w:bCs/>
          <w:color w:val="000000"/>
          <w:sz w:val="36"/>
          <w:szCs w:val="36"/>
        </w:rPr>
      </w:pPr>
    </w:p>
    <w:p w:rsidR="00172C94" w:rsidRDefault="00172C94" w:rsidP="00172C9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172C94" w:rsidRDefault="00172C94" w:rsidP="00172C9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172C94" w:rsidRDefault="00172C94" w:rsidP="00172C94">
      <w:pPr>
        <w:widowControl/>
        <w:spacing w:before="100" w:beforeAutospacing="1" w:after="100" w:afterAutospacing="1" w:line="360" w:lineRule="auto"/>
        <w:ind w:leftChars="1850" w:left="3885"/>
        <w:jc w:val="left"/>
        <w:rPr>
          <w:rFonts w:ascii="宋体" w:hAnsi="宋体" w:cs="Arial"/>
          <w:color w:val="000000"/>
          <w:kern w:val="0"/>
          <w:sz w:val="24"/>
        </w:rPr>
      </w:pPr>
    </w:p>
    <w:p w:rsidR="00172C94" w:rsidRDefault="00172C94" w:rsidP="00172C94">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172C94" w:rsidRDefault="00172C94" w:rsidP="00172C94">
      <w:pPr>
        <w:widowControl/>
        <w:spacing w:before="100" w:beforeAutospacing="1" w:after="100" w:afterAutospacing="1" w:line="360" w:lineRule="auto"/>
        <w:jc w:val="left"/>
        <w:rPr>
          <w:rFonts w:ascii="宋体" w:hAnsi="宋体"/>
          <w:color w:val="000000"/>
          <w:sz w:val="24"/>
        </w:rPr>
      </w:pPr>
    </w:p>
    <w:p w:rsidR="00172C94" w:rsidRDefault="00172C94" w:rsidP="00172C94">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172C94" w:rsidRDefault="00172C94" w:rsidP="00172C9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172C94" w:rsidRDefault="00172C94" w:rsidP="00172C9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172C94" w:rsidRDefault="00172C94" w:rsidP="00172C94">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487F97" w:rsidRPr="00172C94" w:rsidRDefault="00487F97" w:rsidP="00172C94">
      <w:pPr>
        <w:autoSpaceDE w:val="0"/>
        <w:autoSpaceDN w:val="0"/>
        <w:adjustRightInd w:val="0"/>
        <w:spacing w:line="360" w:lineRule="auto"/>
        <w:ind w:firstLineChars="100" w:firstLine="240"/>
        <w:outlineLvl w:val="0"/>
        <w:rPr>
          <w:rFonts w:asciiTheme="minorEastAsia" w:eastAsiaTheme="minorEastAsia" w:hAnsiTheme="minorEastAsia"/>
          <w:sz w:val="24"/>
        </w:rPr>
      </w:pPr>
    </w:p>
    <w:p w:rsidR="00172C94" w:rsidRDefault="00487F97" w:rsidP="00172C94">
      <w:pPr>
        <w:spacing w:line="360" w:lineRule="auto"/>
        <w:jc w:val="center"/>
        <w:rPr>
          <w:rFonts w:ascii="宋体" w:hAnsi="宋体"/>
          <w:b/>
          <w:bCs/>
          <w:color w:val="000000"/>
          <w:sz w:val="36"/>
          <w:szCs w:val="36"/>
        </w:rPr>
      </w:pPr>
      <w:r>
        <w:rPr>
          <w:rFonts w:ascii="宋体" w:hAnsi="宋体" w:hint="eastAsia"/>
          <w:b/>
          <w:bCs/>
          <w:color w:val="000000"/>
          <w:sz w:val="36"/>
          <w:szCs w:val="36"/>
        </w:rPr>
        <w:t>4.7</w:t>
      </w:r>
      <w:bookmarkStart w:id="8" w:name="OLE_LINK14"/>
      <w:bookmarkStart w:id="9" w:name="OLE_LINK13"/>
      <w:r w:rsidR="00172C94">
        <w:rPr>
          <w:rFonts w:ascii="宋体" w:hAnsi="宋体" w:hint="eastAsia"/>
          <w:b/>
          <w:bCs/>
          <w:color w:val="000000"/>
          <w:sz w:val="36"/>
          <w:szCs w:val="36"/>
        </w:rPr>
        <w:t>残疾人福利性单位声明函</w:t>
      </w:r>
    </w:p>
    <w:bookmarkEnd w:id="8"/>
    <w:bookmarkEnd w:id="9"/>
    <w:p w:rsidR="00172C94" w:rsidRDefault="00172C94" w:rsidP="00172C94">
      <w:pPr>
        <w:spacing w:line="360" w:lineRule="auto"/>
        <w:rPr>
          <w:rFonts w:ascii="宋体" w:hAnsi="宋体"/>
          <w:szCs w:val="21"/>
        </w:rPr>
      </w:pPr>
    </w:p>
    <w:p w:rsidR="00172C94" w:rsidRDefault="00172C94" w:rsidP="00172C94">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172C94" w:rsidRDefault="00172C94" w:rsidP="00172C94">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172C94" w:rsidRDefault="00172C94" w:rsidP="00172C94">
      <w:pPr>
        <w:spacing w:line="360" w:lineRule="auto"/>
        <w:rPr>
          <w:rFonts w:ascii="宋体" w:hAnsi="宋体"/>
          <w:sz w:val="24"/>
        </w:rPr>
      </w:pPr>
    </w:p>
    <w:p w:rsidR="00172C94" w:rsidRDefault="00172C94" w:rsidP="00172C94">
      <w:pPr>
        <w:spacing w:line="360" w:lineRule="auto"/>
        <w:rPr>
          <w:rFonts w:ascii="宋体" w:hAnsi="宋体"/>
          <w:sz w:val="24"/>
        </w:rPr>
      </w:pPr>
    </w:p>
    <w:p w:rsidR="00172C94" w:rsidRDefault="00172C94" w:rsidP="00172C94">
      <w:pPr>
        <w:spacing w:line="360" w:lineRule="auto"/>
        <w:rPr>
          <w:rFonts w:ascii="宋体" w:hAnsi="宋体"/>
          <w:sz w:val="24"/>
        </w:rPr>
      </w:pPr>
      <w:r>
        <w:rPr>
          <w:rFonts w:ascii="宋体" w:hAnsi="宋体" w:hint="eastAsia"/>
          <w:sz w:val="24"/>
        </w:rPr>
        <w:t xml:space="preserve">                                    单位名称（盖章）：</w:t>
      </w:r>
    </w:p>
    <w:p w:rsidR="00172C94" w:rsidRDefault="00172C94" w:rsidP="00172C94">
      <w:pPr>
        <w:spacing w:line="360" w:lineRule="auto"/>
        <w:rPr>
          <w:rFonts w:ascii="宋体" w:hAnsi="宋体"/>
          <w:sz w:val="24"/>
        </w:rPr>
      </w:pPr>
      <w:r>
        <w:rPr>
          <w:rFonts w:ascii="宋体" w:hAnsi="宋体" w:hint="eastAsia"/>
          <w:sz w:val="24"/>
        </w:rPr>
        <w:t xml:space="preserve">                                    日    期：</w:t>
      </w:r>
    </w:p>
    <w:p w:rsidR="00172C94" w:rsidRDefault="00172C94" w:rsidP="00172C94"/>
    <w:p w:rsidR="00172C94" w:rsidRDefault="00172C94" w:rsidP="00172C94"/>
    <w:p w:rsidR="00172C94" w:rsidRDefault="00172C94" w:rsidP="00172C94"/>
    <w:p w:rsidR="00172C94" w:rsidRDefault="00172C94" w:rsidP="00172C94"/>
    <w:p w:rsidR="00172C94" w:rsidRDefault="00172C94" w:rsidP="00172C94"/>
    <w:p w:rsidR="00172C94" w:rsidRDefault="00172C94" w:rsidP="00172C94">
      <w:r>
        <w:rPr>
          <w:rFonts w:hint="eastAsia"/>
        </w:rPr>
        <w:t>说明：若有提供，无可忽略。</w:t>
      </w:r>
    </w:p>
    <w:p w:rsidR="00487F97" w:rsidRPr="00172C94" w:rsidRDefault="00487F97" w:rsidP="00172C94">
      <w:pPr>
        <w:autoSpaceDE w:val="0"/>
        <w:autoSpaceDN w:val="0"/>
        <w:adjustRightInd w:val="0"/>
        <w:spacing w:line="360" w:lineRule="auto"/>
        <w:ind w:firstLineChars="100" w:firstLine="240"/>
        <w:outlineLvl w:val="0"/>
        <w:rPr>
          <w:rFonts w:ascii="宋体" w:hAnsi="宋体" w:cs="宋体"/>
          <w:sz w:val="24"/>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6956F6" w:rsidRDefault="006956F6"/>
    <w:p w:rsidR="006956F6" w:rsidRDefault="006956F6"/>
    <w:p w:rsidR="006956F6" w:rsidRDefault="006956F6"/>
    <w:p w:rsidR="006956F6" w:rsidRDefault="006956F6"/>
    <w:p w:rsidR="006956F6" w:rsidRDefault="006956F6"/>
    <w:p w:rsidR="006956F6" w:rsidRDefault="006956F6" w:rsidP="006956F6">
      <w:pPr>
        <w:pStyle w:val="a0"/>
        <w:ind w:firstLine="240"/>
        <w:rPr>
          <w:rFonts w:asciiTheme="minorEastAsia" w:eastAsiaTheme="minorEastAsia" w:hAnsiTheme="minorEastAsia"/>
          <w:sz w:val="24"/>
        </w:rPr>
      </w:pPr>
    </w:p>
    <w:p w:rsidR="006956F6" w:rsidRDefault="006956F6" w:rsidP="006956F6">
      <w:pPr>
        <w:pStyle w:val="a0"/>
        <w:ind w:firstLine="240"/>
        <w:rPr>
          <w:rFonts w:asciiTheme="minorEastAsia" w:eastAsiaTheme="minorEastAsia" w:hAnsiTheme="minorEastAsia"/>
          <w:sz w:val="24"/>
        </w:rPr>
      </w:pPr>
    </w:p>
    <w:p w:rsidR="008B5F0E" w:rsidRDefault="008B5F0E"/>
    <w:p w:rsidR="008B5F0E" w:rsidRDefault="001C35B3" w:rsidP="00487F97">
      <w:pPr>
        <w:widowControl/>
        <w:ind w:firstLineChars="450" w:firstLine="1988"/>
        <w:jc w:val="left"/>
        <w:rPr>
          <w:rFonts w:ascii="宋体" w:hAnsi="宋体"/>
          <w:b/>
          <w:bCs/>
          <w:color w:val="000000"/>
          <w:sz w:val="36"/>
          <w:szCs w:val="36"/>
        </w:rPr>
      </w:pPr>
      <w:r>
        <w:rPr>
          <w:rFonts w:asciiTheme="minorEastAsia" w:hAnsiTheme="minorEastAsia" w:cs="黑体"/>
          <w:b/>
          <w:bCs/>
          <w:sz w:val="44"/>
          <w:szCs w:val="44"/>
          <w:lang w:val="zh-CN"/>
        </w:rPr>
        <w:br w:type="page"/>
      </w:r>
      <w:r w:rsidR="006956F6">
        <w:rPr>
          <w:rFonts w:ascii="宋体" w:hAnsi="宋体" w:hint="eastAsia"/>
          <w:b/>
          <w:bCs/>
          <w:color w:val="000000"/>
          <w:sz w:val="36"/>
          <w:szCs w:val="36"/>
        </w:rPr>
        <w:lastRenderedPageBreak/>
        <w:t xml:space="preserve"> </w:t>
      </w:r>
    </w:p>
    <w:p w:rsidR="00487F97" w:rsidRPr="00487F97" w:rsidRDefault="00487F97" w:rsidP="00487F97">
      <w:pPr>
        <w:pStyle w:val="a0"/>
        <w:ind w:firstLine="280"/>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CE2" w:rsidRDefault="00327CE2" w:rsidP="008B5F0E">
      <w:r>
        <w:separator/>
      </w:r>
    </w:p>
  </w:endnote>
  <w:endnote w:type="continuationSeparator" w:id="0">
    <w:p w:rsidR="00327CE2" w:rsidRDefault="00327CE2"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F9" w:rsidRDefault="008017B4">
    <w:pPr>
      <w:pStyle w:val="aa"/>
      <w:ind w:right="360"/>
      <w:jc w:val="center"/>
    </w:pPr>
    <w:r>
      <w:pict>
        <v:rect id="文本框 2" o:spid="_x0000_s2049"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5F44F9" w:rsidRDefault="008017B4">
                <w:pPr>
                  <w:pStyle w:val="aa"/>
                  <w:rPr>
                    <w:rStyle w:val="af"/>
                  </w:rPr>
                </w:pPr>
                <w:r>
                  <w:fldChar w:fldCharType="begin"/>
                </w:r>
                <w:r w:rsidR="005F44F9">
                  <w:rPr>
                    <w:rStyle w:val="af"/>
                  </w:rPr>
                  <w:instrText xml:space="preserve">PAGE  </w:instrText>
                </w:r>
                <w:r>
                  <w:fldChar w:fldCharType="separate"/>
                </w:r>
                <w:r w:rsidR="00DD1108">
                  <w:rPr>
                    <w:rStyle w:val="af"/>
                    <w:noProof/>
                  </w:rPr>
                  <w:t>4</w:t>
                </w:r>
                <w:r>
                  <w:fldChar w:fldCharType="end"/>
                </w:r>
              </w:p>
            </w:txbxContent>
          </v:textbox>
          <w10:wrap anchorx="margin"/>
        </v:rect>
      </w:pict>
    </w:r>
  </w:p>
  <w:p w:rsidR="005F44F9" w:rsidRDefault="005F44F9">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F9" w:rsidRDefault="008017B4">
    <w:pPr>
      <w:pStyle w:val="aa"/>
      <w:jc w:val="both"/>
    </w:pPr>
    <w:r>
      <w:pict>
        <v:rect id="文本框 3" o:spid="_x0000_s2050"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5F44F9" w:rsidRDefault="008017B4">
                <w:pPr>
                  <w:snapToGrid w:val="0"/>
                  <w:rPr>
                    <w:sz w:val="18"/>
                  </w:rPr>
                </w:pPr>
                <w:r>
                  <w:rPr>
                    <w:rFonts w:hint="eastAsia"/>
                    <w:sz w:val="18"/>
                  </w:rPr>
                  <w:fldChar w:fldCharType="begin"/>
                </w:r>
                <w:r w:rsidR="005F44F9">
                  <w:rPr>
                    <w:rFonts w:hint="eastAsia"/>
                    <w:sz w:val="18"/>
                  </w:rPr>
                  <w:instrText xml:space="preserve"> PAGE  \* MERGEFORMAT </w:instrText>
                </w:r>
                <w:r>
                  <w:rPr>
                    <w:rFonts w:hint="eastAsia"/>
                    <w:sz w:val="18"/>
                  </w:rPr>
                  <w:fldChar w:fldCharType="separate"/>
                </w:r>
                <w:r w:rsidR="00DD1108" w:rsidRPr="00DD1108">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CE2" w:rsidRDefault="00327CE2" w:rsidP="008B5F0E">
      <w:r>
        <w:separator/>
      </w:r>
    </w:p>
  </w:footnote>
  <w:footnote w:type="continuationSeparator" w:id="0">
    <w:p w:rsidR="00327CE2" w:rsidRDefault="00327CE2"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6959D5"/>
    <w:multiLevelType w:val="singleLevel"/>
    <w:tmpl w:val="DF6959D5"/>
    <w:lvl w:ilvl="0">
      <w:start w:val="1"/>
      <w:numFmt w:val="decimal"/>
      <w:suff w:val="nothing"/>
      <w:lvlText w:val="%1、"/>
      <w:lvlJc w:val="left"/>
    </w:lvl>
  </w:abstractNum>
  <w:abstractNum w:abstractNumId="1">
    <w:nsid w:val="F9459353"/>
    <w:multiLevelType w:val="singleLevel"/>
    <w:tmpl w:val="F9459353"/>
    <w:lvl w:ilvl="0">
      <w:start w:val="3"/>
      <w:numFmt w:val="chineseCounting"/>
      <w:suff w:val="nothing"/>
      <w:lvlText w:val="（%1）"/>
      <w:lvlJc w:val="left"/>
      <w:rPr>
        <w:rFonts w:hint="eastAsia"/>
      </w:rPr>
    </w:lvl>
  </w:abstractNum>
  <w:abstractNum w:abstractNumId="2">
    <w:nsid w:val="039475C7"/>
    <w:multiLevelType w:val="hybridMultilevel"/>
    <w:tmpl w:val="412ED168"/>
    <w:lvl w:ilvl="0" w:tplc="E0D28C7E">
      <w:start w:val="2"/>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0EF74257"/>
    <w:multiLevelType w:val="hybridMultilevel"/>
    <w:tmpl w:val="C46AC232"/>
    <w:lvl w:ilvl="0" w:tplc="B43CD2DC">
      <w:start w:val="1"/>
      <w:numFmt w:val="japaneseCounting"/>
      <w:lvlText w:val="（%1）"/>
      <w:lvlJc w:val="left"/>
      <w:pPr>
        <w:ind w:left="1470" w:hanging="750"/>
      </w:pPr>
      <w:rPr>
        <w:rFonts w:cs="黑体" w:hint="default"/>
        <w:b w:val="0"/>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3AD1A39"/>
    <w:multiLevelType w:val="multilevel"/>
    <w:tmpl w:val="13AD1A39"/>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8F02E56"/>
    <w:multiLevelType w:val="multilevel"/>
    <w:tmpl w:val="6B4CCFF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6D49B6"/>
    <w:multiLevelType w:val="singleLevel"/>
    <w:tmpl w:val="00000000"/>
    <w:lvl w:ilvl="0">
      <w:start w:val="1"/>
      <w:numFmt w:val="decimal"/>
      <w:lvlText w:val="%1."/>
      <w:lvlJc w:val="left"/>
      <w:pPr>
        <w:tabs>
          <w:tab w:val="left" w:pos="312"/>
        </w:tabs>
      </w:pPr>
    </w:lvl>
  </w:abstractNum>
  <w:abstractNum w:abstractNumId="10">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9320CCD"/>
    <w:multiLevelType w:val="singleLevel"/>
    <w:tmpl w:val="69320CCD"/>
    <w:lvl w:ilvl="0">
      <w:start w:val="1"/>
      <w:numFmt w:val="decimal"/>
      <w:suff w:val="nothing"/>
      <w:lvlText w:val="%1、"/>
      <w:lvlJc w:val="left"/>
    </w:lvl>
  </w:abstractNum>
  <w:abstractNum w:abstractNumId="14">
    <w:nsid w:val="6C000FE7"/>
    <w:multiLevelType w:val="multilevel"/>
    <w:tmpl w:val="6C000FE7"/>
    <w:lvl w:ilvl="0">
      <w:start w:val="1"/>
      <w:numFmt w:val="japaneseCounting"/>
      <w:lvlText w:val="%1、"/>
      <w:lvlJc w:val="left"/>
      <w:pPr>
        <w:tabs>
          <w:tab w:val="num" w:pos="960"/>
        </w:tabs>
        <w:ind w:left="960" w:hanging="48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2"/>
  </w:num>
  <w:num w:numId="2">
    <w:abstractNumId w:val="11"/>
  </w:num>
  <w:num w:numId="3">
    <w:abstractNumId w:val="7"/>
  </w:num>
  <w:num w:numId="4">
    <w:abstractNumId w:val="8"/>
  </w:num>
  <w:num w:numId="5">
    <w:abstractNumId w:val="3"/>
  </w:num>
  <w:num w:numId="6">
    <w:abstractNumId w:val="10"/>
  </w:num>
  <w:num w:numId="7">
    <w:abstractNumId w:val="5"/>
  </w:num>
  <w:num w:numId="8">
    <w:abstractNumId w:val="4"/>
  </w:num>
  <w:num w:numId="9">
    <w:abstractNumId w:val="2"/>
  </w:num>
  <w:num w:numId="10">
    <w:abstractNumId w:val="9"/>
  </w:num>
  <w:num w:numId="11">
    <w:abstractNumId w:val="14"/>
    <w:lvlOverride w:ilvl="0">
      <w:startOverride w:val="1"/>
    </w:lvlOverride>
  </w:num>
  <w:num w:numId="12">
    <w:abstractNumId w:val="6"/>
    <w:lvlOverride w:ilvl="0">
      <w:startOverride w:val="1"/>
    </w:lvlOverride>
  </w:num>
  <w:num w:numId="13">
    <w:abstractNumId w:val="1"/>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008"/>
    <w:rsid w:val="0003487B"/>
    <w:rsid w:val="000432D0"/>
    <w:rsid w:val="00055735"/>
    <w:rsid w:val="0007273C"/>
    <w:rsid w:val="00081258"/>
    <w:rsid w:val="0009715B"/>
    <w:rsid w:val="000A096D"/>
    <w:rsid w:val="000B08DA"/>
    <w:rsid w:val="000B3700"/>
    <w:rsid w:val="000F623A"/>
    <w:rsid w:val="001150B7"/>
    <w:rsid w:val="00123935"/>
    <w:rsid w:val="00125A3E"/>
    <w:rsid w:val="00134608"/>
    <w:rsid w:val="0014116F"/>
    <w:rsid w:val="00172C94"/>
    <w:rsid w:val="001A308A"/>
    <w:rsid w:val="001B3E09"/>
    <w:rsid w:val="001C35B3"/>
    <w:rsid w:val="001C4C9D"/>
    <w:rsid w:val="001E44B6"/>
    <w:rsid w:val="001E62B6"/>
    <w:rsid w:val="00224EBA"/>
    <w:rsid w:val="0023045F"/>
    <w:rsid w:val="002506EF"/>
    <w:rsid w:val="002516E6"/>
    <w:rsid w:val="0026059A"/>
    <w:rsid w:val="00262287"/>
    <w:rsid w:val="002636AE"/>
    <w:rsid w:val="002773E6"/>
    <w:rsid w:val="00280DB2"/>
    <w:rsid w:val="002B332A"/>
    <w:rsid w:val="002D6C49"/>
    <w:rsid w:val="002E2869"/>
    <w:rsid w:val="002E6C87"/>
    <w:rsid w:val="002F45D9"/>
    <w:rsid w:val="003041AE"/>
    <w:rsid w:val="00316A78"/>
    <w:rsid w:val="00327CE2"/>
    <w:rsid w:val="0033472C"/>
    <w:rsid w:val="00350D1F"/>
    <w:rsid w:val="003662AB"/>
    <w:rsid w:val="00382B2C"/>
    <w:rsid w:val="00383F32"/>
    <w:rsid w:val="003C1E58"/>
    <w:rsid w:val="003C6006"/>
    <w:rsid w:val="003D7EF5"/>
    <w:rsid w:val="00401019"/>
    <w:rsid w:val="00410A40"/>
    <w:rsid w:val="00480B41"/>
    <w:rsid w:val="00487F97"/>
    <w:rsid w:val="004B55CA"/>
    <w:rsid w:val="004C6D31"/>
    <w:rsid w:val="004D626E"/>
    <w:rsid w:val="005138A5"/>
    <w:rsid w:val="00533BE6"/>
    <w:rsid w:val="00550720"/>
    <w:rsid w:val="005618D8"/>
    <w:rsid w:val="00570759"/>
    <w:rsid w:val="00575D94"/>
    <w:rsid w:val="005A7269"/>
    <w:rsid w:val="005B1567"/>
    <w:rsid w:val="005B2BE0"/>
    <w:rsid w:val="005C2BEC"/>
    <w:rsid w:val="005D5F5C"/>
    <w:rsid w:val="005F44F9"/>
    <w:rsid w:val="0060522E"/>
    <w:rsid w:val="00623093"/>
    <w:rsid w:val="006749B5"/>
    <w:rsid w:val="0069496F"/>
    <w:rsid w:val="006956F6"/>
    <w:rsid w:val="006A2018"/>
    <w:rsid w:val="006B64F3"/>
    <w:rsid w:val="006C1DD7"/>
    <w:rsid w:val="006C5A06"/>
    <w:rsid w:val="00725C8C"/>
    <w:rsid w:val="00747504"/>
    <w:rsid w:val="0075368B"/>
    <w:rsid w:val="007623D4"/>
    <w:rsid w:val="00775A6A"/>
    <w:rsid w:val="00776B10"/>
    <w:rsid w:val="0077796E"/>
    <w:rsid w:val="00780881"/>
    <w:rsid w:val="00792674"/>
    <w:rsid w:val="00796296"/>
    <w:rsid w:val="007A36AB"/>
    <w:rsid w:val="007C1C2B"/>
    <w:rsid w:val="007C54B5"/>
    <w:rsid w:val="007C61FE"/>
    <w:rsid w:val="007C6284"/>
    <w:rsid w:val="007C63D2"/>
    <w:rsid w:val="007F73F3"/>
    <w:rsid w:val="008017B4"/>
    <w:rsid w:val="00816295"/>
    <w:rsid w:val="00821926"/>
    <w:rsid w:val="00857443"/>
    <w:rsid w:val="00871EE8"/>
    <w:rsid w:val="008A31B2"/>
    <w:rsid w:val="008A63EB"/>
    <w:rsid w:val="008B5F0E"/>
    <w:rsid w:val="008F1B0A"/>
    <w:rsid w:val="00905589"/>
    <w:rsid w:val="009060C3"/>
    <w:rsid w:val="009137E8"/>
    <w:rsid w:val="00954BF3"/>
    <w:rsid w:val="00961B92"/>
    <w:rsid w:val="0096327C"/>
    <w:rsid w:val="00974BC9"/>
    <w:rsid w:val="009B07C3"/>
    <w:rsid w:val="009B32FC"/>
    <w:rsid w:val="009C0A7A"/>
    <w:rsid w:val="009D2045"/>
    <w:rsid w:val="009E6DD8"/>
    <w:rsid w:val="009F6FB8"/>
    <w:rsid w:val="00A1192E"/>
    <w:rsid w:val="00A11C99"/>
    <w:rsid w:val="00A1758A"/>
    <w:rsid w:val="00A17BAB"/>
    <w:rsid w:val="00A20CDF"/>
    <w:rsid w:val="00A34719"/>
    <w:rsid w:val="00A44F14"/>
    <w:rsid w:val="00A4709E"/>
    <w:rsid w:val="00A61901"/>
    <w:rsid w:val="00A71560"/>
    <w:rsid w:val="00A73ADE"/>
    <w:rsid w:val="00A85DEB"/>
    <w:rsid w:val="00A9571E"/>
    <w:rsid w:val="00AA087F"/>
    <w:rsid w:val="00AC1EA2"/>
    <w:rsid w:val="00AD351E"/>
    <w:rsid w:val="00B34C08"/>
    <w:rsid w:val="00B643A2"/>
    <w:rsid w:val="00B70F04"/>
    <w:rsid w:val="00B73C67"/>
    <w:rsid w:val="00B75216"/>
    <w:rsid w:val="00BB702B"/>
    <w:rsid w:val="00BC1D53"/>
    <w:rsid w:val="00BE00A8"/>
    <w:rsid w:val="00C01C80"/>
    <w:rsid w:val="00C03D51"/>
    <w:rsid w:val="00C0487A"/>
    <w:rsid w:val="00C06C1B"/>
    <w:rsid w:val="00C06FFF"/>
    <w:rsid w:val="00C3760A"/>
    <w:rsid w:val="00CA4806"/>
    <w:rsid w:val="00CB706D"/>
    <w:rsid w:val="00CD7A39"/>
    <w:rsid w:val="00D00098"/>
    <w:rsid w:val="00D00569"/>
    <w:rsid w:val="00D5108D"/>
    <w:rsid w:val="00D853FF"/>
    <w:rsid w:val="00D868BE"/>
    <w:rsid w:val="00D90CC7"/>
    <w:rsid w:val="00DC0945"/>
    <w:rsid w:val="00DC2A16"/>
    <w:rsid w:val="00DD1108"/>
    <w:rsid w:val="00DE1BDB"/>
    <w:rsid w:val="00E07612"/>
    <w:rsid w:val="00E21529"/>
    <w:rsid w:val="00E31D92"/>
    <w:rsid w:val="00E32174"/>
    <w:rsid w:val="00E33B2D"/>
    <w:rsid w:val="00E3529A"/>
    <w:rsid w:val="00E35D45"/>
    <w:rsid w:val="00E50D92"/>
    <w:rsid w:val="00E9433E"/>
    <w:rsid w:val="00EA02DF"/>
    <w:rsid w:val="00EF6470"/>
    <w:rsid w:val="00F025D0"/>
    <w:rsid w:val="00F11034"/>
    <w:rsid w:val="00F12A07"/>
    <w:rsid w:val="00F1316C"/>
    <w:rsid w:val="00F166F9"/>
    <w:rsid w:val="00F24682"/>
    <w:rsid w:val="00F25317"/>
    <w:rsid w:val="00F25AC4"/>
    <w:rsid w:val="00F27F02"/>
    <w:rsid w:val="00F45930"/>
    <w:rsid w:val="00F50853"/>
    <w:rsid w:val="00F54AB9"/>
    <w:rsid w:val="00F62A0A"/>
    <w:rsid w:val="00FA0E7D"/>
    <w:rsid w:val="00FA7056"/>
    <w:rsid w:val="00FC6D6C"/>
    <w:rsid w:val="00FC7ECF"/>
    <w:rsid w:val="00FE14FC"/>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qFormat/>
    <w:rsid w:val="008B5F0E"/>
    <w:rPr>
      <w:sz w:val="18"/>
      <w:szCs w:val="18"/>
    </w:rPr>
  </w:style>
  <w:style w:type="character" w:customStyle="1" w:styleId="CharChar0">
    <w:name w:val="标题 Char Char"/>
    <w:basedOn w:val="a1"/>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uiPriority w:val="99"/>
    <w:qFormat/>
    <w:rsid w:val="008B5F0E"/>
    <w:rPr>
      <w:rFonts w:ascii="Times New Roman" w:eastAsia="宋体" w:hAnsi="Times New Roman" w:cs="Times New Roman"/>
      <w:sz w:val="18"/>
      <w:szCs w:val="18"/>
    </w:rPr>
  </w:style>
  <w:style w:type="character" w:customStyle="1" w:styleId="Char3">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Char">
    <w:name w:val="纯文本 Char"/>
    <w:basedOn w:val="a1"/>
    <w:link w:val="a7"/>
    <w:qFormat/>
    <w:rsid w:val="00A4709E"/>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49</Pages>
  <Words>3919</Words>
  <Characters>22344</Characters>
  <Application>Microsoft Office Word</Application>
  <DocSecurity>0</DocSecurity>
  <Lines>186</Lines>
  <Paragraphs>52</Paragraphs>
  <ScaleCrop>false</ScaleCrop>
  <Company>Microsoft</Company>
  <LinksUpToDate>false</LinksUpToDate>
  <CharactersWithSpaces>26211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94</cp:revision>
  <cp:lastPrinted>2018-08-08T10:53:00Z</cp:lastPrinted>
  <dcterms:created xsi:type="dcterms:W3CDTF">2018-08-07T07:50:00Z</dcterms:created>
  <dcterms:modified xsi:type="dcterms:W3CDTF">2018-12-12T01:22:00Z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