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hint="eastAsia"/>
          <w:b/>
          <w:bCs/>
          <w:sz w:val="44"/>
          <w:szCs w:val="44"/>
        </w:rPr>
      </w:pPr>
    </w:p>
    <w:p w:rsidR="00201EAE" w:rsidRDefault="006F3FD2" w:rsidP="00A608C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河南省许昌市中级人民法院</w:t>
      </w:r>
    </w:p>
    <w:p w:rsidR="008D37EF" w:rsidRDefault="00A608C5" w:rsidP="00A608C5">
      <w:pPr>
        <w:jc w:val="center"/>
        <w:rPr>
          <w:rFonts w:ascii="微软简隶书" w:eastAsia="微软简隶书"/>
          <w:u w:val="single"/>
        </w:rPr>
      </w:pPr>
      <w:r w:rsidRPr="00D94605">
        <w:rPr>
          <w:rFonts w:asciiTheme="majorEastAsia" w:eastAsiaTheme="majorEastAsia" w:hAnsiTheme="majorEastAsia" w:cstheme="majorEastAsia" w:hint="eastAsia"/>
          <w:b/>
          <w:bCs/>
          <w:color w:val="000000"/>
          <w:sz w:val="44"/>
          <w:szCs w:val="44"/>
        </w:rPr>
        <w:t>“</w:t>
      </w:r>
      <w:r w:rsidR="006F3FD2">
        <w:rPr>
          <w:rFonts w:asciiTheme="majorEastAsia" w:eastAsiaTheme="majorEastAsia" w:hAnsiTheme="majorEastAsia" w:cstheme="majorEastAsia" w:hint="eastAsia"/>
          <w:b/>
          <w:bCs/>
          <w:color w:val="000000"/>
          <w:sz w:val="44"/>
          <w:szCs w:val="44"/>
        </w:rPr>
        <w:t>金融案件大数据分析</w:t>
      </w:r>
      <w:r w:rsidRPr="00D94605">
        <w:rPr>
          <w:rFonts w:asciiTheme="majorEastAsia" w:eastAsiaTheme="majorEastAsia" w:hAnsiTheme="majorEastAsia" w:cstheme="majorEastAsia" w:hint="eastAsia"/>
          <w:b/>
          <w:bCs/>
          <w:color w:val="000000"/>
          <w:sz w:val="44"/>
          <w:szCs w:val="44"/>
        </w:rPr>
        <w:t>”</w:t>
      </w:r>
      <w:r w:rsidR="00201EAE">
        <w:rPr>
          <w:rFonts w:asciiTheme="majorEastAsia" w:eastAsiaTheme="majorEastAsia" w:hAnsiTheme="majorEastAsia" w:cstheme="majorEastAsia" w:hint="eastAsia"/>
          <w:b/>
          <w:bCs/>
          <w:color w:val="000000"/>
          <w:sz w:val="44"/>
          <w:szCs w:val="44"/>
        </w:rPr>
        <w:t>项目</w:t>
      </w:r>
    </w:p>
    <w:p w:rsidR="008D37EF" w:rsidRDefault="008D37EF">
      <w:pPr>
        <w:rPr>
          <w:rFonts w:ascii="微软简隶书" w:eastAsia="微软简隶书"/>
        </w:rPr>
      </w:pPr>
    </w:p>
    <w:p w:rsidR="008D37EF" w:rsidRPr="00383FA4"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rsidP="00C57A82">
      <w:pPr>
        <w:ind w:firstLineChars="500" w:firstLine="180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项目编号：ZFCG-T2018</w:t>
      </w:r>
      <w:r w:rsidR="003D78C3">
        <w:rPr>
          <w:rFonts w:asciiTheme="majorEastAsia" w:eastAsiaTheme="majorEastAsia" w:hAnsiTheme="majorEastAsia" w:cstheme="majorEastAsia" w:hint="eastAsia"/>
          <w:b/>
          <w:bCs/>
          <w:sz w:val="36"/>
          <w:szCs w:val="36"/>
        </w:rPr>
        <w:t>100</w:t>
      </w:r>
      <w:r>
        <w:rPr>
          <w:rFonts w:asciiTheme="majorEastAsia" w:eastAsiaTheme="majorEastAsia" w:hAnsiTheme="majorEastAsia" w:cstheme="majorEastAsia" w:hint="eastAsia"/>
          <w:b/>
          <w:bCs/>
          <w:sz w:val="36"/>
          <w:szCs w:val="36"/>
        </w:rPr>
        <w:t>号</w:t>
      </w:r>
    </w:p>
    <w:p w:rsidR="008D37EF" w:rsidRDefault="004B53B1" w:rsidP="001456B2">
      <w:pPr>
        <w:ind w:firstLineChars="500" w:firstLine="180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1456B2" w:rsidRPr="001456B2">
        <w:rPr>
          <w:rFonts w:asciiTheme="majorEastAsia" w:eastAsiaTheme="majorEastAsia" w:hAnsiTheme="majorEastAsia" w:cstheme="majorEastAsia" w:hint="eastAsia"/>
          <w:b/>
          <w:bCs/>
          <w:sz w:val="36"/>
          <w:szCs w:val="36"/>
        </w:rPr>
        <w:t>河南省许昌市中级人民法院</w:t>
      </w:r>
    </w:p>
    <w:p w:rsidR="008D37EF" w:rsidRDefault="004B53B1" w:rsidP="001456B2">
      <w:pPr>
        <w:ind w:firstLineChars="500" w:firstLine="180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070280">
        <w:rPr>
          <w:rFonts w:asciiTheme="majorEastAsia" w:eastAsiaTheme="majorEastAsia" w:hAnsiTheme="majorEastAsia" w:cstheme="majorEastAsia" w:hint="eastAsia"/>
          <w:b/>
          <w:bCs/>
          <w:sz w:val="36"/>
          <w:szCs w:val="36"/>
        </w:rPr>
        <w:t>十二</w:t>
      </w:r>
      <w:r>
        <w:rPr>
          <w:rFonts w:asciiTheme="majorEastAsia" w:eastAsiaTheme="majorEastAsia" w:hAnsiTheme="majorEastAsia" w:cstheme="majorEastAsia" w:hint="eastAsia"/>
          <w:b/>
          <w:bCs/>
          <w:sz w:val="36"/>
          <w:szCs w:val="36"/>
        </w:rPr>
        <w:t>月</w:t>
      </w:r>
      <w:r w:rsidR="00F52D23">
        <w:rPr>
          <w:rFonts w:asciiTheme="majorEastAsia" w:eastAsiaTheme="majorEastAsia" w:hAnsiTheme="majorEastAsia" w:cstheme="majorEastAsia" w:hint="eastAsia"/>
          <w:b/>
          <w:bCs/>
          <w:sz w:val="36"/>
          <w:szCs w:val="36"/>
        </w:rPr>
        <w:t>十八</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rsidP="00F821B0">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992821" w:rsidRPr="00992821">
        <w:rPr>
          <w:rFonts w:asciiTheme="minorEastAsia" w:eastAsiaTheme="minorEastAsia" w:hAnsiTheme="minorEastAsia" w:cs="仿宋_GB2312" w:hint="eastAsia"/>
          <w:shd w:val="clear" w:color="auto" w:fill="FFFFFF"/>
        </w:rPr>
        <w:t>金融案件大数据分析</w:t>
      </w:r>
    </w:p>
    <w:p w:rsidR="008D37EF" w:rsidRDefault="004B53B1" w:rsidP="00F821B0">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（二）项目编号：ZFCG-T2018</w:t>
      </w:r>
      <w:r w:rsidR="00070280">
        <w:rPr>
          <w:rFonts w:asciiTheme="minorEastAsia" w:eastAsiaTheme="minorEastAsia" w:hAnsiTheme="minorEastAsia" w:cs="仿宋_GB2312" w:hint="eastAsia"/>
          <w:shd w:val="clear" w:color="auto" w:fill="FFFFFF"/>
        </w:rPr>
        <w:t>100</w:t>
      </w:r>
      <w:r>
        <w:rPr>
          <w:rFonts w:asciiTheme="minorEastAsia" w:eastAsiaTheme="minorEastAsia" w:hAnsiTheme="minorEastAsia" w:cs="仿宋_GB2312" w:hint="eastAsia"/>
          <w:shd w:val="clear" w:color="auto" w:fill="FFFFFF"/>
        </w:rPr>
        <w:t xml:space="preserve">号    </w:t>
      </w:r>
    </w:p>
    <w:p w:rsidR="008D37EF" w:rsidRDefault="004B53B1" w:rsidP="00F821B0">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A608C5" w:rsidRPr="004B53B1" w:rsidRDefault="004B53B1" w:rsidP="00F821B0">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sidR="00F821B0" w:rsidRPr="00F821B0">
        <w:rPr>
          <w:rFonts w:asciiTheme="minorEastAsia" w:eastAsiaTheme="minorEastAsia" w:hAnsiTheme="minorEastAsia" w:cs="仿宋_GB2312" w:hint="eastAsia"/>
          <w:shd w:val="clear" w:color="auto" w:fill="FFFFFF"/>
        </w:rPr>
        <w:t>本项目为大数据分析项目，从上级法院的大数据管理平台抽取全国法院2015年至2017年430余万份金融案件数据信息，建立数据模型，开展大数据分析研究，为全国法院掌握审判动态、进行科学决策、正确指导工作提供数据支持。</w:t>
      </w:r>
    </w:p>
    <w:p w:rsidR="008D37EF" w:rsidRDefault="004B53B1" w:rsidP="00F821B0">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F821B0">
        <w:rPr>
          <w:rFonts w:asciiTheme="minorEastAsia" w:eastAsiaTheme="minorEastAsia" w:hAnsiTheme="minorEastAsia" w:cs="仿宋_GB2312" w:hint="eastAsia"/>
          <w:shd w:val="clear" w:color="auto" w:fill="FFFFFF"/>
        </w:rPr>
        <w:t>140000</w:t>
      </w:r>
      <w:r>
        <w:rPr>
          <w:rFonts w:asciiTheme="minorEastAsia" w:eastAsiaTheme="minorEastAsia" w:hAnsiTheme="minorEastAsia" w:cs="仿宋_GB2312" w:hint="eastAsia"/>
          <w:shd w:val="clear" w:color="auto" w:fill="FFFFFF"/>
        </w:rPr>
        <w:t>元</w:t>
      </w:r>
    </w:p>
    <w:p w:rsidR="008D37EF" w:rsidRPr="000F30EC"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F30EC">
        <w:rPr>
          <w:rFonts w:asciiTheme="minorEastAsia" w:eastAsiaTheme="minorEastAsia" w:hAnsiTheme="minorEastAsia" w:cs="仿宋_GB2312" w:hint="eastAsia"/>
          <w:shd w:val="clear" w:color="auto" w:fill="FFFFFF"/>
        </w:rPr>
        <w:t>（六）交付（服务、完工）时间 ：</w:t>
      </w:r>
      <w:r w:rsidR="000F30EC" w:rsidRPr="000F30EC">
        <w:rPr>
          <w:rFonts w:asciiTheme="minorEastAsia" w:eastAsiaTheme="minorEastAsia" w:hAnsiTheme="minorEastAsia" w:cs="仿宋_GB2312" w:hint="eastAsia"/>
          <w:shd w:val="clear" w:color="auto" w:fill="FFFFFF"/>
        </w:rPr>
        <w:t>合同签订后15日内交付</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0F30EC">
        <w:rPr>
          <w:rFonts w:asciiTheme="minorEastAsia" w:eastAsiaTheme="minorEastAsia" w:hAnsiTheme="minorEastAsia" w:cs="仿宋_GB2312" w:hint="eastAsia"/>
          <w:shd w:val="clear" w:color="auto" w:fill="FFFFFF"/>
        </w:rPr>
        <w:t>河南省</w:t>
      </w:r>
      <w:r w:rsidR="000F30EC" w:rsidRPr="000F30EC">
        <w:rPr>
          <w:rFonts w:asciiTheme="minorEastAsia" w:eastAsiaTheme="minorEastAsia" w:hAnsiTheme="minorEastAsia" w:cs="仿宋_GB2312" w:hint="eastAsia"/>
          <w:shd w:val="clear" w:color="auto" w:fill="FFFFFF"/>
        </w:rPr>
        <w:t>许昌市中级人民法院</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26A6E" w:rsidRPr="0093593B"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B26A6E" w:rsidRPr="0093593B">
        <w:rPr>
          <w:rFonts w:asciiTheme="minorEastAsia" w:eastAsiaTheme="minorEastAsia" w:hAnsiTheme="minorEastAsia" w:cs="仿宋_GB2312" w:hint="eastAsia"/>
          <w:color w:val="FF0000"/>
          <w:shd w:val="clear" w:color="auto" w:fill="FFFFFF"/>
        </w:rPr>
        <w:t>未被列入“信用中国”网站</w:t>
      </w:r>
      <w:r w:rsidR="00B26A6E" w:rsidRPr="0093593B">
        <w:rPr>
          <w:rFonts w:asciiTheme="minorEastAsia" w:eastAsiaTheme="minorEastAsia" w:hAnsiTheme="minorEastAsia" w:cs="仿宋_GB2312"/>
          <w:color w:val="FF0000"/>
          <w:shd w:val="clear" w:color="auto" w:fill="FFFFFF"/>
        </w:rPr>
        <w:t>(www.creditchina.gov.cn)</w:t>
      </w:r>
      <w:r w:rsidR="00B26A6E" w:rsidRPr="0093593B">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sidR="00B26A6E" w:rsidRPr="0093593B">
        <w:rPr>
          <w:rFonts w:asciiTheme="minorEastAsia" w:eastAsiaTheme="minorEastAsia" w:hAnsiTheme="minorEastAsia" w:cs="仿宋_GB2312"/>
          <w:color w:val="FF0000"/>
          <w:shd w:val="clear" w:color="auto" w:fill="FFFFFF"/>
        </w:rPr>
        <w:t xml:space="preserve"> (www.ccgp.gov.cn)</w:t>
      </w:r>
      <w:r w:rsidR="00B26A6E" w:rsidRPr="0093593B">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sidR="00B26A6E" w:rsidRPr="0093593B">
        <w:rPr>
          <w:rFonts w:asciiTheme="minorEastAsia" w:eastAsiaTheme="minorEastAsia" w:hAnsiTheme="minorEastAsia" w:cs="仿宋_GB2312"/>
          <w:color w:val="FF0000"/>
          <w:shd w:val="clear" w:color="auto" w:fill="FFFFFF"/>
        </w:rPr>
        <w:t>www.gsxt.gov.cn</w:t>
      </w:r>
      <w:r w:rsidR="00B26A6E" w:rsidRPr="0093593B">
        <w:rPr>
          <w:rFonts w:asciiTheme="minorEastAsia" w:eastAsiaTheme="minorEastAsia" w:hAnsiTheme="minorEastAsia" w:cs="仿宋_GB2312" w:hint="eastAsia"/>
          <w:color w:val="FF0000"/>
          <w:shd w:val="clear" w:color="auto" w:fill="FFFFFF"/>
        </w:rPr>
        <w:t>）严重违法失信企业名单（黑名单）的投标人；</w:t>
      </w:r>
    </w:p>
    <w:p w:rsidR="008D37E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0C13AD">
        <w:rPr>
          <w:rFonts w:asciiTheme="minorEastAsia" w:eastAsiaTheme="minorEastAsia" w:hAnsiTheme="minorEastAsia" w:cs="仿宋_GB2312" w:hint="eastAsia"/>
          <w:u w:val="single"/>
        </w:rPr>
        <w:t>12</w:t>
      </w:r>
      <w:r>
        <w:rPr>
          <w:rFonts w:asciiTheme="minorEastAsia" w:eastAsiaTheme="minorEastAsia" w:hAnsiTheme="minorEastAsia" w:cs="仿宋_GB2312" w:hint="eastAsia"/>
        </w:rPr>
        <w:t>月</w:t>
      </w:r>
      <w:r w:rsidR="000C13AD">
        <w:rPr>
          <w:rFonts w:asciiTheme="minorEastAsia" w:eastAsiaTheme="minorEastAsia" w:hAnsiTheme="minorEastAsia" w:cs="仿宋_GB2312" w:hint="eastAsia"/>
          <w:u w:val="single"/>
        </w:rPr>
        <w:t>27</w:t>
      </w:r>
      <w:r>
        <w:rPr>
          <w:rFonts w:asciiTheme="minorEastAsia" w:eastAsiaTheme="minorEastAsia" w:hAnsiTheme="minorEastAsia" w:cs="仿宋_GB2312" w:hint="eastAsia"/>
        </w:rPr>
        <w:t>日</w:t>
      </w:r>
      <w:r w:rsidR="000C13AD">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0C13AD">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0C13AD">
        <w:rPr>
          <w:rFonts w:asciiTheme="minorEastAsia" w:eastAsiaTheme="minorEastAsia" w:hAnsiTheme="minorEastAsia" w:cs="仿宋_GB2312" w:hint="eastAsia"/>
          <w:u w:val="single"/>
        </w:rPr>
        <w:t>5</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007E031B">
        <w:rPr>
          <w:rFonts w:asciiTheme="minorEastAsia" w:eastAsiaTheme="minorEastAsia" w:hAnsiTheme="minorEastAsia" w:cs="仿宋_GB2312" w:hint="eastAsia"/>
        </w:rPr>
        <w:t>河南省许昌市中级人民法院</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7E031B">
        <w:rPr>
          <w:rFonts w:asciiTheme="minorEastAsia" w:eastAsiaTheme="minorEastAsia" w:hAnsiTheme="minorEastAsia" w:cs="仿宋_GB2312" w:hint="eastAsia"/>
        </w:rPr>
        <w:t>许昌市前进路中段</w:t>
      </w:r>
      <w:r w:rsidR="00CB3DB2">
        <w:rPr>
          <w:rFonts w:asciiTheme="minorEastAsia" w:eastAsiaTheme="minorEastAsia" w:hAnsiTheme="minorEastAsia" w:cs="仿宋_GB2312"/>
        </w:rPr>
        <w:t xml:space="preserve"> </w:t>
      </w:r>
    </w:p>
    <w:p w:rsidR="007E031B" w:rsidRDefault="004B53B1" w:rsidP="007E031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7E031B">
        <w:rPr>
          <w:rFonts w:asciiTheme="minorEastAsia" w:eastAsiaTheme="minorEastAsia" w:hAnsiTheme="minorEastAsia" w:cs="仿宋_GB2312" w:hint="eastAsia"/>
        </w:rPr>
        <w:t>王冲</w:t>
      </w:r>
      <w:r w:rsidR="00CB3DB2">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 xml:space="preserve">               联系电话：</w:t>
      </w:r>
      <w:r w:rsidR="007E031B" w:rsidRPr="007E031B">
        <w:rPr>
          <w:rFonts w:asciiTheme="minorEastAsia" w:eastAsiaTheme="minorEastAsia" w:hAnsiTheme="minorEastAsia" w:cs="仿宋_GB2312" w:hint="eastAsia"/>
        </w:rPr>
        <w:t>0374-2929015</w:t>
      </w:r>
    </w:p>
    <w:p w:rsidR="008D37EF" w:rsidRDefault="004B53B1" w:rsidP="007E031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7E031B">
        <w:rPr>
          <w:rFonts w:asciiTheme="minorEastAsia" w:eastAsiaTheme="minorEastAsia" w:hAnsiTheme="minorEastAsia" w:cs="仿宋_GB2312" w:hint="eastAsia"/>
        </w:rPr>
        <w:t>沙先生</w:t>
      </w:r>
      <w:r>
        <w:rPr>
          <w:rFonts w:asciiTheme="minorEastAsia" w:eastAsiaTheme="minorEastAsia" w:hAnsiTheme="minorEastAsia" w:cs="仿宋_GB2312" w:hint="eastAsia"/>
        </w:rPr>
        <w:t xml:space="preserve">              联系电话：0374-2968687</w:t>
      </w:r>
    </w:p>
    <w:p w:rsidR="008D37EF" w:rsidRPr="007E031B" w:rsidRDefault="008D37EF">
      <w:pPr>
        <w:rPr>
          <w:rFonts w:asciiTheme="minorEastAsia" w:hAnsiTheme="minorEastAsia" w:cs="仿宋_GB2312"/>
          <w:sz w:val="24"/>
          <w:szCs w:val="24"/>
        </w:rPr>
      </w:pPr>
    </w:p>
    <w:p w:rsidR="008D37EF" w:rsidRPr="007E031B" w:rsidRDefault="008D37EF">
      <w:pPr>
        <w:rPr>
          <w:rFonts w:asciiTheme="minorEastAsia" w:hAnsiTheme="minorEastAsia" w:cs="仿宋_GB2312"/>
          <w:sz w:val="24"/>
          <w:szCs w:val="24"/>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sidRPr="007E031B">
        <w:rPr>
          <w:rFonts w:asciiTheme="minorEastAsia" w:hAnsiTheme="minorEastAsia" w:cs="仿宋_GB2312" w:hint="eastAsia"/>
          <w:sz w:val="24"/>
          <w:szCs w:val="24"/>
        </w:rPr>
        <w:t xml:space="preserve">                               </w:t>
      </w:r>
      <w:r w:rsidR="007E031B" w:rsidRPr="007E031B">
        <w:rPr>
          <w:rFonts w:asciiTheme="minorEastAsia" w:hAnsiTheme="minorEastAsia" w:cs="仿宋_GB2312" w:hint="eastAsia"/>
          <w:sz w:val="24"/>
          <w:szCs w:val="24"/>
        </w:rPr>
        <w:t>河南省许昌市中级人民法院</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7E03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二〇一八年</w:t>
      </w:r>
      <w:r w:rsidR="007E031B">
        <w:rPr>
          <w:rFonts w:asciiTheme="minorEastAsia" w:hAnsiTheme="minorEastAsia" w:cs="仿宋_GB2312" w:hint="eastAsia"/>
          <w:sz w:val="24"/>
          <w:szCs w:val="24"/>
        </w:rPr>
        <w:t>十二</w:t>
      </w:r>
      <w:r>
        <w:rPr>
          <w:rFonts w:asciiTheme="minorEastAsia" w:hAnsiTheme="minorEastAsia" w:cs="仿宋_GB2312" w:hint="eastAsia"/>
          <w:sz w:val="24"/>
          <w:szCs w:val="24"/>
        </w:rPr>
        <w:t>月</w:t>
      </w:r>
      <w:r w:rsidR="00457841">
        <w:rPr>
          <w:rFonts w:asciiTheme="minorEastAsia" w:hAnsiTheme="minorEastAsia" w:cs="仿宋_GB2312" w:hint="eastAsia"/>
          <w:sz w:val="24"/>
          <w:szCs w:val="24"/>
        </w:rPr>
        <w:t>十八</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8D37EF" w:rsidRPr="00CE795F" w:rsidRDefault="004B53B1" w:rsidP="00CE795F">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B26A6E">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w:t>
      </w:r>
      <w:r>
        <w:rPr>
          <w:rFonts w:hAnsi="宋体" w:hint="eastAsia"/>
          <w:sz w:val="24"/>
          <w:szCs w:val="24"/>
        </w:rPr>
        <w:lastRenderedPageBreak/>
        <w:t>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CB3DB2" w:rsidRDefault="00CB3DB2" w:rsidP="00CB3DB2">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4E3A99">
        <w:rPr>
          <w:rFonts w:asciiTheme="minorEastAsia" w:hAnsiTheme="minorEastAsia" w:cs="黑体" w:hint="eastAsia"/>
          <w:b/>
          <w:bCs/>
          <w:color w:val="000000"/>
          <w:sz w:val="24"/>
          <w:szCs w:val="24"/>
          <w:shd w:val="clear" w:color="auto" w:fill="FFFFFF"/>
        </w:rPr>
        <w:t>一、本项目需实现的功能或者目标</w:t>
      </w:r>
    </w:p>
    <w:p w:rsidR="00070280" w:rsidRDefault="00070280" w:rsidP="00070280">
      <w:pPr>
        <w:widowControl/>
        <w:shd w:val="clear" w:color="auto" w:fill="FFFFFF"/>
        <w:spacing w:line="360" w:lineRule="auto"/>
        <w:ind w:firstLineChars="200" w:firstLine="482"/>
        <w:contextualSpacing/>
        <w:jc w:val="left"/>
        <w:rPr>
          <w:rFonts w:ascii="宋体" w:cs="宋体"/>
          <w:b/>
          <w:sz w:val="24"/>
          <w:lang w:val="zh-CN"/>
        </w:rPr>
      </w:pPr>
      <w:r w:rsidRPr="00070280">
        <w:rPr>
          <w:rFonts w:ascii="宋体" w:cs="宋体" w:hint="eastAsia"/>
          <w:b/>
          <w:sz w:val="24"/>
          <w:lang w:val="zh-CN"/>
        </w:rPr>
        <w:t>1、项目概况</w:t>
      </w:r>
    </w:p>
    <w:p w:rsidR="00070280" w:rsidRDefault="00070280" w:rsidP="00070280">
      <w:pPr>
        <w:widowControl/>
        <w:shd w:val="clear" w:color="auto" w:fill="FFFFFF"/>
        <w:spacing w:line="360" w:lineRule="auto"/>
        <w:ind w:firstLineChars="200" w:firstLine="480"/>
        <w:contextualSpacing/>
        <w:jc w:val="left"/>
        <w:rPr>
          <w:rFonts w:ascii="宋体" w:cs="宋体"/>
          <w:b/>
          <w:sz w:val="24"/>
          <w:lang w:val="zh-CN"/>
        </w:rPr>
      </w:pPr>
      <w:r w:rsidRPr="00070280">
        <w:rPr>
          <w:rFonts w:ascii="宋体" w:cs="宋体" w:hint="eastAsia"/>
          <w:sz w:val="24"/>
          <w:lang w:val="zh-CN"/>
        </w:rPr>
        <w:t>最高人民法院每年要提出全国法院调查研究课题，并选择若干重大课题开展调查研究。上级法院也会通过下发重点调研课题和组织专题调研等活动，加强对下级法院调查研究工作的指导和协调，发挥人民法院调查研究工作的整体优势。</w:t>
      </w:r>
    </w:p>
    <w:p w:rsidR="00070280" w:rsidRPr="00070280" w:rsidRDefault="00070280" w:rsidP="00070280">
      <w:pPr>
        <w:widowControl/>
        <w:shd w:val="clear" w:color="auto" w:fill="FFFFFF"/>
        <w:spacing w:line="360" w:lineRule="auto"/>
        <w:ind w:firstLineChars="200" w:firstLine="480"/>
        <w:contextualSpacing/>
        <w:jc w:val="left"/>
        <w:rPr>
          <w:rFonts w:ascii="宋体" w:cs="宋体"/>
          <w:b/>
          <w:sz w:val="24"/>
          <w:lang w:val="zh-CN"/>
        </w:rPr>
      </w:pPr>
      <w:r w:rsidRPr="00070280">
        <w:rPr>
          <w:rFonts w:ascii="宋体" w:cs="宋体" w:hint="eastAsia"/>
          <w:sz w:val="24"/>
          <w:lang w:val="zh-CN"/>
        </w:rPr>
        <w:t>本项目为配合许昌市中级人民法院开展大数据分析，从上级法院大数据管理平台抽取2015年1月1日至2017年12月31日之间全国范围内生效的430余万份金融案件数据信息，建立数据模型，开展大数据分析研究，为全国法院掌握审判动态、进行科学决策、正确指导工作提供数据支持。</w:t>
      </w:r>
    </w:p>
    <w:p w:rsidR="00070280" w:rsidRDefault="00070280" w:rsidP="00070280">
      <w:pPr>
        <w:spacing w:line="360" w:lineRule="auto"/>
        <w:ind w:firstLineChars="236" w:firstLine="569"/>
        <w:rPr>
          <w:rFonts w:ascii="宋体" w:cs="宋体"/>
          <w:sz w:val="24"/>
          <w:lang w:val="zh-CN"/>
        </w:rPr>
      </w:pPr>
      <w:r w:rsidRPr="00070280">
        <w:rPr>
          <w:rFonts w:ascii="宋体" w:cs="宋体" w:hint="eastAsia"/>
          <w:b/>
          <w:sz w:val="24"/>
          <w:lang w:val="zh-CN"/>
        </w:rPr>
        <w:t>2、</w:t>
      </w:r>
      <w:r w:rsidRPr="00070280">
        <w:rPr>
          <w:rFonts w:ascii="宋体" w:cs="宋体" w:hint="eastAsia"/>
          <w:b/>
          <w:bCs/>
          <w:sz w:val="24"/>
          <w:lang w:val="zh-CN"/>
        </w:rPr>
        <w:t>专题研究要求</w:t>
      </w:r>
    </w:p>
    <w:p w:rsidR="00070280" w:rsidRDefault="00070280" w:rsidP="00070280">
      <w:pPr>
        <w:spacing w:line="360" w:lineRule="auto"/>
        <w:ind w:firstLineChars="236" w:firstLine="566"/>
        <w:rPr>
          <w:rFonts w:ascii="宋体" w:cs="宋体"/>
          <w:sz w:val="24"/>
          <w:lang w:val="zh-CN"/>
        </w:rPr>
      </w:pPr>
      <w:r w:rsidRPr="00070280">
        <w:rPr>
          <w:rFonts w:ascii="宋体" w:cs="宋体" w:hint="eastAsia"/>
          <w:sz w:val="24"/>
          <w:lang w:val="zh-CN"/>
        </w:rPr>
        <w:t>本项目以全国公开裁判文书和许昌汇集的大数据资源为基础，通过数据挖掘、建模分析等信息化辅助技术，开展专题研究。专题研究服务旨在依托于海量审判数据及裁判文书数据进行有价值信息的提取及挖掘工作，从而服务于审判工作指导、管理创新、司法改革等管理和决策活动。</w:t>
      </w:r>
    </w:p>
    <w:p w:rsidR="00070280" w:rsidRPr="00070280" w:rsidRDefault="00070280" w:rsidP="00070280">
      <w:pPr>
        <w:spacing w:line="360" w:lineRule="auto"/>
        <w:ind w:firstLineChars="236" w:firstLine="566"/>
        <w:rPr>
          <w:rFonts w:ascii="宋体" w:cs="宋体"/>
          <w:sz w:val="24"/>
          <w:lang w:val="zh-CN"/>
        </w:rPr>
      </w:pPr>
      <w:r w:rsidRPr="00070280">
        <w:rPr>
          <w:rFonts w:ascii="宋体" w:cs="宋体" w:hint="eastAsia"/>
          <w:sz w:val="24"/>
          <w:lang w:val="zh-CN"/>
        </w:rPr>
        <w:t>1、选定研究专题。以问题为导向，依照法律框架选择研究专题，并与后续专题形成关联体系。</w:t>
      </w:r>
    </w:p>
    <w:p w:rsidR="00070280" w:rsidRPr="00070280" w:rsidRDefault="00070280" w:rsidP="00070280">
      <w:pPr>
        <w:spacing w:line="360" w:lineRule="auto"/>
        <w:ind w:firstLineChars="236" w:firstLine="566"/>
        <w:rPr>
          <w:rFonts w:ascii="宋体" w:cs="宋体"/>
          <w:sz w:val="24"/>
          <w:lang w:val="zh-CN"/>
        </w:rPr>
      </w:pPr>
      <w:r w:rsidRPr="00070280">
        <w:rPr>
          <w:rFonts w:ascii="宋体" w:cs="宋体" w:hint="eastAsia"/>
          <w:sz w:val="24"/>
          <w:lang w:val="zh-CN"/>
        </w:rPr>
        <w:t>2、确定研究分析逻辑。从当前审判业务、司法研究和司法实践的需要出发，聚焦热点难点重点问题，确定分析框架、要点和维度，构建从实证到法律周延的分析逻辑。</w:t>
      </w:r>
    </w:p>
    <w:p w:rsidR="00070280" w:rsidRPr="00070280" w:rsidRDefault="00070280" w:rsidP="00070280">
      <w:pPr>
        <w:spacing w:line="360" w:lineRule="auto"/>
        <w:ind w:firstLineChars="236" w:firstLine="566"/>
        <w:rPr>
          <w:rFonts w:ascii="宋体" w:cs="宋体"/>
          <w:sz w:val="24"/>
          <w:lang w:val="zh-CN"/>
        </w:rPr>
      </w:pPr>
      <w:r w:rsidRPr="00070280">
        <w:rPr>
          <w:rFonts w:ascii="宋体" w:cs="宋体" w:hint="eastAsia"/>
          <w:sz w:val="24"/>
          <w:lang w:val="zh-CN"/>
        </w:rPr>
        <w:t>3、数据抽取和建模。以案件数据、文书数据为主体，由专业法律人员完成数据提取，确保数据的完整性和质量。基于抽取的数据资源和分析逻辑，建立数据挖掘和分析模型。</w:t>
      </w:r>
    </w:p>
    <w:p w:rsidR="00070280" w:rsidRDefault="00070280" w:rsidP="00070280">
      <w:pPr>
        <w:spacing w:line="360" w:lineRule="auto"/>
        <w:ind w:firstLineChars="236" w:firstLine="566"/>
        <w:rPr>
          <w:rFonts w:ascii="宋体" w:cs="宋体"/>
          <w:sz w:val="24"/>
          <w:lang w:val="zh-CN"/>
        </w:rPr>
      </w:pPr>
      <w:r w:rsidRPr="00070280">
        <w:rPr>
          <w:rFonts w:ascii="宋体" w:cs="宋体" w:hint="eastAsia"/>
          <w:sz w:val="24"/>
          <w:lang w:val="zh-CN"/>
        </w:rPr>
        <w:t>4、研究成果呈现。通过图文并茂的可视化形式可以将专题分析的价值观点通过直观的方式传递给阅读者。通过业务及法学专家审核研究报告成果，进一步调整和修</w:t>
      </w:r>
      <w:r w:rsidRPr="00070280">
        <w:rPr>
          <w:rFonts w:ascii="宋体" w:cs="宋体" w:hint="eastAsia"/>
          <w:sz w:val="24"/>
          <w:lang w:val="zh-CN"/>
        </w:rPr>
        <w:lastRenderedPageBreak/>
        <w:t>改后完成报告的上线。</w:t>
      </w:r>
    </w:p>
    <w:p w:rsidR="00070280" w:rsidRPr="00070280" w:rsidRDefault="00070280" w:rsidP="00070280">
      <w:pPr>
        <w:spacing w:line="360" w:lineRule="auto"/>
        <w:ind w:firstLineChars="236" w:firstLine="569"/>
        <w:rPr>
          <w:rFonts w:ascii="宋体" w:cs="宋体"/>
          <w:sz w:val="24"/>
          <w:lang w:val="zh-CN"/>
        </w:rPr>
      </w:pPr>
      <w:r w:rsidRPr="00070280">
        <w:rPr>
          <w:rFonts w:ascii="宋体" w:cs="宋体" w:hint="eastAsia"/>
          <w:b/>
          <w:sz w:val="24"/>
          <w:lang w:val="zh-CN"/>
        </w:rPr>
        <w:t>3、</w:t>
      </w:r>
      <w:r w:rsidRPr="00070280">
        <w:rPr>
          <w:rFonts w:ascii="宋体" w:cs="宋体" w:hint="eastAsia"/>
          <w:b/>
          <w:bCs/>
          <w:sz w:val="24"/>
          <w:lang w:val="zh-CN"/>
        </w:rPr>
        <w:t>实施要求</w:t>
      </w:r>
    </w:p>
    <w:p w:rsidR="00070280" w:rsidRPr="00070280" w:rsidRDefault="00070280" w:rsidP="00070280">
      <w:pPr>
        <w:spacing w:line="360" w:lineRule="auto"/>
        <w:ind w:firstLineChars="236" w:firstLine="566"/>
        <w:rPr>
          <w:rFonts w:ascii="宋体" w:cs="宋体"/>
          <w:sz w:val="24"/>
          <w:lang w:val="zh-CN"/>
        </w:rPr>
      </w:pPr>
      <w:r w:rsidRPr="00070280">
        <w:rPr>
          <w:rFonts w:ascii="宋体" w:cs="宋体" w:hint="eastAsia"/>
          <w:sz w:val="24"/>
          <w:lang w:val="zh-CN"/>
        </w:rPr>
        <w:t>1、投标人负责专题研究分析工作并完成分析报告的交付，采购人提供必要的资料和专题研究调研，对有关重大问题进行决策，组织对投标人提交物进行评审和验收。</w:t>
      </w:r>
    </w:p>
    <w:p w:rsidR="00070280" w:rsidRPr="00070280" w:rsidRDefault="00070280" w:rsidP="00070280">
      <w:pPr>
        <w:spacing w:line="360" w:lineRule="auto"/>
        <w:ind w:firstLineChars="236" w:firstLine="566"/>
        <w:rPr>
          <w:rFonts w:ascii="宋体" w:cs="宋体"/>
          <w:sz w:val="24"/>
          <w:lang w:val="zh-CN"/>
        </w:rPr>
      </w:pPr>
      <w:r w:rsidRPr="00070280">
        <w:rPr>
          <w:rFonts w:ascii="宋体" w:cs="宋体" w:hint="eastAsia"/>
          <w:sz w:val="24"/>
          <w:lang w:val="zh-CN"/>
        </w:rPr>
        <w:t>2、本项目由投标人组建项目团队，在采购人配合下进行。投标人需委派项目技术负责人及项目经理，并根据项目具体要求派出相应专业人员参与项目。</w:t>
      </w:r>
    </w:p>
    <w:p w:rsidR="00070280" w:rsidRPr="00070280" w:rsidRDefault="00070280" w:rsidP="00070280">
      <w:pPr>
        <w:spacing w:line="360" w:lineRule="auto"/>
        <w:ind w:firstLineChars="236" w:firstLine="566"/>
        <w:rPr>
          <w:rFonts w:ascii="宋体" w:cs="宋体"/>
          <w:sz w:val="24"/>
          <w:lang w:val="zh-CN"/>
        </w:rPr>
      </w:pPr>
      <w:r w:rsidRPr="00070280">
        <w:rPr>
          <w:rFonts w:ascii="宋体" w:cs="宋体" w:hint="eastAsia"/>
          <w:sz w:val="24"/>
          <w:lang w:val="zh-CN"/>
        </w:rPr>
        <w:t>3、投标人的项目团队必须遵守国家的政策、法律法规，严格执行采购人的各项规章制度，服从采购人的管理和调度，认真履行工作职责，完成采购人安排的工作任务。由于投标人人员责任造成的采购人经济损失或人员受伤害，投标人负责赔偿全部损失。</w:t>
      </w:r>
    </w:p>
    <w:p w:rsidR="00070280" w:rsidRPr="00070280" w:rsidRDefault="00070280" w:rsidP="00070280">
      <w:pPr>
        <w:spacing w:line="360" w:lineRule="auto"/>
        <w:ind w:firstLineChars="236" w:firstLine="566"/>
        <w:rPr>
          <w:rFonts w:ascii="宋体" w:cs="宋体"/>
          <w:sz w:val="24"/>
          <w:lang w:val="zh-CN"/>
        </w:rPr>
      </w:pPr>
      <w:r w:rsidRPr="00070280">
        <w:rPr>
          <w:rFonts w:ascii="宋体" w:cs="宋体" w:hint="eastAsia"/>
          <w:sz w:val="24"/>
          <w:lang w:val="zh-CN"/>
        </w:rPr>
        <w:t>4、完成本项目各阶段工作任务所涉及的相关技术环境和工具产品由投标人提供。投标人在专题研究过程中产生的调研费用、专家支持费用、打印费用以及其它不可预见的费用均包含在本次投标报价内。</w:t>
      </w:r>
    </w:p>
    <w:p w:rsidR="00CB3DB2" w:rsidRPr="00C47E64" w:rsidRDefault="00CB3DB2" w:rsidP="00CB3DB2">
      <w:pPr>
        <w:spacing w:line="360" w:lineRule="auto"/>
        <w:ind w:firstLineChars="200" w:firstLine="482"/>
        <w:contextualSpacing/>
        <w:rPr>
          <w:rFonts w:asciiTheme="minorEastAsia" w:hAnsiTheme="minorEastAsia" w:cs="微软雅黑"/>
          <w:b/>
          <w:color w:val="7030A0"/>
          <w:sz w:val="24"/>
          <w:szCs w:val="24"/>
        </w:rPr>
      </w:pPr>
      <w:r w:rsidRPr="00C47E64">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CB3DB2" w:rsidRPr="00237179" w:rsidRDefault="0042151E" w:rsidP="00CB3DB2">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二</w:t>
      </w:r>
      <w:r w:rsidR="00CB3DB2" w:rsidRPr="00237179">
        <w:rPr>
          <w:rFonts w:asciiTheme="minorEastAsia" w:hAnsiTheme="minorEastAsia" w:cs="宋体" w:hint="eastAsia"/>
          <w:b/>
          <w:kern w:val="0"/>
          <w:sz w:val="24"/>
          <w:szCs w:val="24"/>
          <w:lang w:val="zh-CN"/>
        </w:rPr>
        <w:t>、采购标的执行标准</w:t>
      </w:r>
    </w:p>
    <w:p w:rsidR="00CB3DB2" w:rsidRPr="0023717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070280">
        <w:rPr>
          <w:rFonts w:asciiTheme="minorEastAsia" w:hAnsiTheme="minorEastAsia" w:cs="仿宋_GB2312" w:hint="eastAsia"/>
          <w:sz w:val="24"/>
          <w:szCs w:val="24"/>
          <w:lang w:val="zh-CN"/>
        </w:rPr>
        <w:t>国家标准：</w:t>
      </w:r>
      <w:r w:rsidRPr="00070280">
        <w:rPr>
          <w:rFonts w:asciiTheme="minorEastAsia" w:hAnsiTheme="minorEastAsia" w:cs="仿宋_GB2312"/>
          <w:sz w:val="24"/>
          <w:szCs w:val="24"/>
          <w:lang w:val="zh-CN"/>
        </w:rPr>
        <w:t xml:space="preserve"> </w:t>
      </w:r>
    </w:p>
    <w:p w:rsidR="00CB3DB2" w:rsidRPr="00237179" w:rsidRDefault="00CB3DB2" w:rsidP="00CB3DB2">
      <w:pPr>
        <w:spacing w:line="360" w:lineRule="auto"/>
        <w:ind w:firstLineChars="200" w:firstLine="480"/>
        <w:contextualSpacing/>
        <w:rPr>
          <w:rFonts w:asciiTheme="minorEastAsia" w:hAnsiTheme="minorEastAsia" w:cs="仿宋_GB2312"/>
          <w:sz w:val="24"/>
          <w:szCs w:val="24"/>
          <w:lang w:val="zh-CN"/>
        </w:rPr>
      </w:pPr>
      <w:r w:rsidRPr="00237179">
        <w:rPr>
          <w:rFonts w:asciiTheme="minorEastAsia" w:hAnsiTheme="minorEastAsia" w:cs="仿宋_GB2312" w:hint="eastAsia"/>
          <w:sz w:val="24"/>
          <w:szCs w:val="24"/>
          <w:lang w:val="zh-CN"/>
        </w:rPr>
        <w:t>（1）</w:t>
      </w:r>
      <w:r w:rsidRPr="00237179">
        <w:rPr>
          <w:rFonts w:asciiTheme="minorEastAsia" w:hAnsiTheme="minorEastAsia" w:cs="仿宋_GB2312"/>
          <w:sz w:val="24"/>
          <w:szCs w:val="24"/>
          <w:lang w:val="zh-CN"/>
        </w:rPr>
        <w:t>强制性产品认证</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仿宋_GB2312" w:hint="eastAsia"/>
          <w:sz w:val="24"/>
          <w:szCs w:val="24"/>
          <w:lang w:val="zh-CN"/>
        </w:rPr>
        <w:t>如投标人所投产品属于“中国强制性产品认证”（3C认证）范围内,则必须承诺采用</w:t>
      </w:r>
      <w:r w:rsidRPr="00237179">
        <w:rPr>
          <w:rFonts w:asciiTheme="minorEastAsia" w:hAnsiTheme="minorEastAsia" w:cs="仿宋_GB2312"/>
          <w:sz w:val="24"/>
          <w:szCs w:val="24"/>
          <w:lang w:val="zh-CN"/>
        </w:rPr>
        <w:t>《中华人民共和国实施强制性产品认证的产品目录》</w:t>
      </w:r>
      <w:r w:rsidRPr="00237179">
        <w:rPr>
          <w:rFonts w:asciiTheme="minorEastAsia" w:hAnsiTheme="minorEastAsia" w:cs="仿宋_GB2312" w:hint="eastAsia"/>
          <w:sz w:val="24"/>
          <w:szCs w:val="24"/>
          <w:lang w:val="zh-CN"/>
        </w:rPr>
        <w:t>并在有效期内的产品，应在投标文件中提供</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所投产品符合国家强制性要求承诺函</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并加盖投标人公章，否则将承担其投标被视为非实质性响应投标的风险。</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（2）</w:t>
      </w:r>
      <w:r w:rsidRPr="00237179">
        <w:rPr>
          <w:rFonts w:asciiTheme="minorEastAsia" w:hAnsiTheme="minorEastAsia" w:cs="宋体"/>
          <w:kern w:val="0"/>
          <w:sz w:val="24"/>
          <w:szCs w:val="24"/>
        </w:rPr>
        <w:t>信息安全产品强制性</w:t>
      </w:r>
      <w:r w:rsidRPr="00237179">
        <w:rPr>
          <w:rFonts w:asciiTheme="minorEastAsia" w:hAnsiTheme="minorEastAsia" w:cs="宋体" w:hint="eastAsia"/>
          <w:kern w:val="0"/>
          <w:sz w:val="24"/>
          <w:szCs w:val="24"/>
        </w:rPr>
        <w:t>认证</w:t>
      </w:r>
      <w:r>
        <w:rPr>
          <w:rFonts w:asciiTheme="minorEastAsia" w:hAnsiTheme="minorEastAsia" w:cs="宋体" w:hint="eastAsia"/>
          <w:kern w:val="0"/>
          <w:sz w:val="24"/>
          <w:szCs w:val="24"/>
        </w:rPr>
        <w:t xml:space="preserve"> </w:t>
      </w:r>
    </w:p>
    <w:p w:rsidR="00CB3DB2" w:rsidRPr="00652358" w:rsidRDefault="00B26A6E" w:rsidP="00652358">
      <w:pPr>
        <w:spacing w:line="360" w:lineRule="auto"/>
        <w:ind w:firstLineChars="200" w:firstLine="480"/>
        <w:contextualSpacing/>
        <w:rPr>
          <w:rFonts w:asciiTheme="minorEastAsia" w:hAnsiTheme="minorEastAsia" w:cs="仿宋_GB2312"/>
          <w:color w:val="7030A0"/>
          <w:sz w:val="24"/>
          <w:szCs w:val="24"/>
          <w:lang w:val="zh-CN"/>
        </w:rPr>
      </w:pPr>
      <w:r w:rsidRPr="003A003C">
        <w:rPr>
          <w:rFonts w:asciiTheme="minorEastAsia" w:hAnsiTheme="minorEastAsia" w:cs="仿宋_GB2312" w:hint="eastAsia"/>
          <w:color w:val="7030A0"/>
          <w:sz w:val="24"/>
          <w:szCs w:val="24"/>
          <w:lang w:val="zh-CN"/>
        </w:rPr>
        <w:t>投标人所投产品如被列入</w:t>
      </w:r>
      <w:r w:rsidRPr="003A003C">
        <w:rPr>
          <w:rFonts w:asciiTheme="minorEastAsia" w:hAnsiTheme="minorEastAsia" w:cs="仿宋_GB2312"/>
          <w:color w:val="7030A0"/>
          <w:sz w:val="24"/>
          <w:szCs w:val="24"/>
          <w:lang w:val="zh-CN"/>
        </w:rPr>
        <w:t>《信息安全产品强制性认证目录》，</w:t>
      </w:r>
      <w:r w:rsidRPr="003A003C">
        <w:rPr>
          <w:rFonts w:asciiTheme="minorEastAsia" w:hAnsiTheme="minorEastAsia" w:cs="仿宋_GB2312" w:hint="eastAsia"/>
          <w:color w:val="7030A0"/>
          <w:sz w:val="24"/>
          <w:szCs w:val="24"/>
          <w:lang w:val="zh-CN"/>
        </w:rPr>
        <w:t>应在投标文件中提供“所投产品符合</w:t>
      </w:r>
      <w:r w:rsidRPr="003A003C">
        <w:rPr>
          <w:rFonts w:asciiTheme="minorEastAsia" w:hAnsiTheme="minorEastAsia" w:cs="仿宋_GB2312"/>
          <w:color w:val="7030A0"/>
          <w:sz w:val="24"/>
          <w:szCs w:val="24"/>
          <w:lang w:val="zh-CN"/>
        </w:rPr>
        <w:t>信息安全产品强制性</w:t>
      </w:r>
      <w:r w:rsidRPr="003A003C">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652358" w:rsidRDefault="0042151E" w:rsidP="00652358">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CB3DB2" w:rsidRPr="00237179">
        <w:rPr>
          <w:rFonts w:asciiTheme="minorEastAsia" w:hAnsiTheme="minorEastAsia" w:cs="宋体" w:hint="eastAsia"/>
          <w:b/>
          <w:kern w:val="0"/>
          <w:sz w:val="24"/>
          <w:szCs w:val="24"/>
          <w:lang w:val="zh-CN"/>
        </w:rPr>
        <w:t>、服务标准、期限、效率等要求</w:t>
      </w:r>
    </w:p>
    <w:p w:rsidR="00652358" w:rsidRPr="00652358" w:rsidRDefault="00652358" w:rsidP="00652358">
      <w:pPr>
        <w:spacing w:line="360" w:lineRule="auto"/>
        <w:ind w:firstLineChars="200" w:firstLine="480"/>
        <w:contextualSpacing/>
        <w:rPr>
          <w:rFonts w:asciiTheme="minorEastAsia" w:hAnsiTheme="minorEastAsia" w:cs="宋体"/>
          <w:b/>
          <w:kern w:val="0"/>
          <w:sz w:val="24"/>
          <w:szCs w:val="24"/>
          <w:lang w:val="zh-CN"/>
        </w:rPr>
      </w:pPr>
      <w:r w:rsidRPr="00652358">
        <w:rPr>
          <w:rFonts w:asciiTheme="minorEastAsia" w:hAnsiTheme="minorEastAsia" w:cs="仿宋_GB2312" w:hint="eastAsia"/>
          <w:sz w:val="24"/>
          <w:szCs w:val="24"/>
          <w:lang w:val="zh-CN"/>
        </w:rPr>
        <w:lastRenderedPageBreak/>
        <w:t>投标人应按照《基于电子卷宗的审判支持应用技术要求》（FYB/T52016-2017）、《民事案由业务规范》（FYB/T12002-2016）、《信息资源交换体系第二部分》（FYB/T51101.2-2016）等相关标准的要求，对应开发接口或建立数据模型，以便数据方便从数据平台倒出，快速生成专题分析报告。</w:t>
      </w:r>
    </w:p>
    <w:p w:rsidR="00652358" w:rsidRDefault="0042151E" w:rsidP="0065235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652358">
        <w:rPr>
          <w:rFonts w:asciiTheme="minorEastAsia" w:hAnsiTheme="minorEastAsia" w:cs="宋体" w:hint="eastAsia"/>
          <w:b/>
          <w:kern w:val="0"/>
          <w:sz w:val="24"/>
          <w:szCs w:val="24"/>
          <w:lang w:val="zh-CN"/>
        </w:rPr>
        <w:t>、</w:t>
      </w:r>
      <w:r w:rsidR="00CB3DB2" w:rsidRPr="00237179">
        <w:rPr>
          <w:rFonts w:asciiTheme="minorEastAsia" w:hAnsiTheme="minorEastAsia" w:cs="宋体" w:hint="eastAsia"/>
          <w:b/>
          <w:kern w:val="0"/>
          <w:sz w:val="24"/>
          <w:szCs w:val="24"/>
          <w:lang w:val="zh-CN"/>
        </w:rPr>
        <w:t>验收标准</w:t>
      </w:r>
      <w:r w:rsidR="00652358">
        <w:rPr>
          <w:rFonts w:asciiTheme="minorEastAsia" w:hAnsiTheme="minorEastAsia" w:cs="宋体" w:hint="eastAsia"/>
          <w:b/>
          <w:kern w:val="0"/>
          <w:sz w:val="24"/>
          <w:szCs w:val="24"/>
          <w:lang w:val="zh-CN"/>
        </w:rPr>
        <w:t>：</w:t>
      </w:r>
    </w:p>
    <w:p w:rsidR="00652358" w:rsidRPr="00652358" w:rsidRDefault="00652358" w:rsidP="00652358">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652358">
        <w:rPr>
          <w:rFonts w:asciiTheme="minorEastAsia" w:hAnsiTheme="minorEastAsia" w:cs="仿宋_GB2312" w:hint="eastAsia"/>
          <w:sz w:val="24"/>
          <w:szCs w:val="24"/>
          <w:lang w:val="zh-CN"/>
        </w:rPr>
        <w:t>由</w:t>
      </w:r>
      <w:r w:rsidRPr="00652358">
        <w:rPr>
          <w:rFonts w:asciiTheme="minorEastAsia" w:hAnsiTheme="minorEastAsia" w:cs="仿宋_GB2312"/>
          <w:sz w:val="24"/>
          <w:szCs w:val="24"/>
          <w:lang w:val="zh-CN"/>
        </w:rPr>
        <w:t>采购人成立验收小组,按照采购合同的约定对</w:t>
      </w:r>
      <w:r w:rsidRPr="00652358">
        <w:rPr>
          <w:rFonts w:asciiTheme="minorEastAsia" w:hAnsiTheme="minorEastAsia" w:cs="仿宋_GB2312" w:hint="eastAsia"/>
          <w:sz w:val="24"/>
          <w:szCs w:val="24"/>
          <w:lang w:val="zh-CN"/>
        </w:rPr>
        <w:t>中标人</w:t>
      </w:r>
      <w:r w:rsidRPr="00652358">
        <w:rPr>
          <w:rFonts w:asciiTheme="minorEastAsia" w:hAnsiTheme="minorEastAsia" w:cs="仿宋_GB2312"/>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652358" w:rsidRPr="00652358" w:rsidRDefault="00652358" w:rsidP="00652358">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652358">
        <w:rPr>
          <w:rFonts w:asciiTheme="minorEastAsia" w:hAnsiTheme="minorEastAsia" w:cs="仿宋_GB2312" w:hint="eastAsia"/>
          <w:sz w:val="24"/>
          <w:szCs w:val="24"/>
          <w:lang w:val="zh-CN"/>
        </w:rPr>
        <w:t>1、本项目专题分析报告须通过审判业务和法学专家审核，以论文(word、pdf)和PPT两种方式通过专家组评审；</w:t>
      </w:r>
    </w:p>
    <w:p w:rsidR="00CB3DB2" w:rsidRPr="00652358" w:rsidRDefault="00652358" w:rsidP="00652358">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652358">
        <w:rPr>
          <w:rFonts w:asciiTheme="minorEastAsia" w:hAnsiTheme="minorEastAsia" w:cs="仿宋_GB2312" w:hint="eastAsia"/>
          <w:sz w:val="24"/>
          <w:szCs w:val="24"/>
          <w:lang w:val="zh-CN"/>
        </w:rPr>
        <w:t>2、按照招标文件要求、投标文件响应和承诺验收；</w:t>
      </w:r>
    </w:p>
    <w:p w:rsidR="00CB3DB2" w:rsidRPr="00237179" w:rsidRDefault="0042151E"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B3DB2" w:rsidRPr="00237179">
        <w:rPr>
          <w:rFonts w:asciiTheme="minorEastAsia" w:hAnsiTheme="minorEastAsia" w:cs="宋体" w:hint="eastAsia"/>
          <w:b/>
          <w:kern w:val="0"/>
          <w:sz w:val="24"/>
          <w:szCs w:val="24"/>
          <w:lang w:val="zh-CN"/>
        </w:rPr>
        <w:t>、资金支付</w:t>
      </w:r>
    </w:p>
    <w:p w:rsidR="00FE4D63" w:rsidRPr="00FE4D63" w:rsidRDefault="00FE4D63" w:rsidP="00FE4D63">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FE4D63">
        <w:rPr>
          <w:rFonts w:asciiTheme="minorEastAsia" w:hAnsiTheme="minorEastAsia" w:cs="仿宋_GB2312" w:hint="eastAsia"/>
          <w:sz w:val="24"/>
          <w:szCs w:val="24"/>
          <w:lang w:val="zh-CN"/>
        </w:rPr>
        <w:t>1、支付方式：银行转账</w:t>
      </w:r>
    </w:p>
    <w:p w:rsidR="00FE4D63" w:rsidRDefault="00FE4D63" w:rsidP="00FE4D63">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FE4D63">
        <w:rPr>
          <w:rFonts w:asciiTheme="minorEastAsia" w:hAnsiTheme="minorEastAsia" w:cs="仿宋_GB2312" w:hint="eastAsia"/>
          <w:sz w:val="24"/>
          <w:szCs w:val="24"/>
          <w:lang w:val="zh-CN"/>
        </w:rPr>
        <w:t>2、支付时间及条件：项目通过评审后支付100%。</w:t>
      </w:r>
    </w:p>
    <w:p w:rsidR="00B27D09" w:rsidRDefault="0042151E" w:rsidP="00B27D09">
      <w:pPr>
        <w:widowControl/>
        <w:shd w:val="clear" w:color="auto" w:fill="FFFFFF"/>
        <w:spacing w:line="360" w:lineRule="auto"/>
        <w:ind w:firstLineChars="200" w:firstLine="482"/>
        <w:contextualSpacing/>
        <w:jc w:val="left"/>
        <w:rPr>
          <w:rFonts w:asciiTheme="minorEastAsia" w:hAnsiTheme="minorEastAsia" w:cs="仿宋_GB2312"/>
          <w:sz w:val="24"/>
          <w:szCs w:val="24"/>
          <w:lang w:val="zh-CN"/>
        </w:rPr>
      </w:pPr>
      <w:r>
        <w:rPr>
          <w:rFonts w:asciiTheme="minorEastAsia" w:hAnsiTheme="minorEastAsia" w:cs="宋体" w:hint="eastAsia"/>
          <w:b/>
          <w:kern w:val="0"/>
          <w:sz w:val="24"/>
          <w:szCs w:val="24"/>
          <w:lang w:val="zh-CN"/>
        </w:rPr>
        <w:t>六</w:t>
      </w:r>
      <w:r w:rsidR="00CB3DB2" w:rsidRPr="00237179">
        <w:rPr>
          <w:rFonts w:asciiTheme="minorEastAsia" w:hAnsiTheme="minorEastAsia" w:cs="宋体" w:hint="eastAsia"/>
          <w:b/>
          <w:kern w:val="0"/>
          <w:sz w:val="24"/>
          <w:szCs w:val="24"/>
          <w:lang w:val="zh-CN"/>
        </w:rPr>
        <w:t>、其他要求</w:t>
      </w:r>
      <w:r w:rsidR="00B27D09">
        <w:rPr>
          <w:rFonts w:asciiTheme="minorEastAsia" w:hAnsiTheme="minorEastAsia" w:cs="仿宋_GB2312" w:hint="eastAsia"/>
          <w:sz w:val="24"/>
          <w:szCs w:val="24"/>
          <w:lang w:val="zh-CN"/>
        </w:rPr>
        <w:t>、</w:t>
      </w:r>
    </w:p>
    <w:p w:rsidR="00B27D09" w:rsidRDefault="00B27D09" w:rsidP="00B27D09">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CB3DB2" w:rsidRPr="00237179">
        <w:rPr>
          <w:rFonts w:ascii="宋体" w:cs="宋体" w:hint="eastAsia"/>
          <w:sz w:val="24"/>
          <w:lang w:val="zh-CN"/>
        </w:rPr>
        <w:t>投标人应就</w:t>
      </w:r>
      <w:r w:rsidR="00CB3DB2" w:rsidRPr="006D77FA">
        <w:rPr>
          <w:rFonts w:ascii="宋体" w:cs="宋体" w:hint="eastAsia"/>
          <w:color w:val="FF0000"/>
          <w:sz w:val="24"/>
          <w:lang w:val="zh-CN"/>
        </w:rPr>
        <w:t>该项目</w:t>
      </w:r>
      <w:r w:rsidR="00CB3DB2" w:rsidRPr="00237179">
        <w:rPr>
          <w:rFonts w:ascii="宋体" w:cs="宋体" w:hint="eastAsia"/>
          <w:sz w:val="24"/>
          <w:lang w:val="zh-CN"/>
        </w:rPr>
        <w:t>完整投标，</w:t>
      </w:r>
      <w:r w:rsidR="00CB3DB2" w:rsidRPr="00237179">
        <w:rPr>
          <w:rFonts w:ascii="宋体" w:cs="宋体" w:hint="eastAsia"/>
          <w:b/>
          <w:sz w:val="24"/>
          <w:lang w:val="zh-CN"/>
        </w:rPr>
        <w:t>否则为无效投标。</w:t>
      </w:r>
    </w:p>
    <w:p w:rsidR="00B27D09" w:rsidRDefault="00B27D09" w:rsidP="00B27D09">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Pr>
          <w:rFonts w:ascii="宋体" w:cs="宋体" w:hint="eastAsia"/>
          <w:sz w:val="24"/>
          <w:lang w:val="zh-CN"/>
        </w:rPr>
        <w:t>2</w:t>
      </w:r>
      <w:r w:rsidR="00CB3DB2" w:rsidRPr="00237179">
        <w:rPr>
          <w:rFonts w:ascii="宋体" w:cs="宋体" w:hint="eastAsia"/>
          <w:sz w:val="24"/>
          <w:lang w:val="zh-CN"/>
        </w:rPr>
        <w:t>、本项目为交钥匙工程。</w:t>
      </w:r>
      <w:r w:rsidR="00CB3DB2" w:rsidRPr="00237179">
        <w:rPr>
          <w:rFonts w:ascii="宋体" w:cs="宋体" w:hint="eastAsia"/>
          <w:b/>
          <w:sz w:val="24"/>
          <w:lang w:val="zh-CN"/>
        </w:rPr>
        <w:t xml:space="preserve"> </w:t>
      </w:r>
    </w:p>
    <w:p w:rsidR="00B27D09" w:rsidRDefault="00B27D09" w:rsidP="00B27D09">
      <w:pPr>
        <w:widowControl/>
        <w:shd w:val="clear" w:color="auto" w:fill="FFFFFF"/>
        <w:spacing w:line="360" w:lineRule="auto"/>
        <w:ind w:firstLineChars="200" w:firstLine="482"/>
        <w:contextualSpacing/>
        <w:jc w:val="left"/>
        <w:rPr>
          <w:rFonts w:asciiTheme="minorEastAsia" w:hAnsiTheme="minorEastAsia" w:cs="仿宋_GB2312"/>
          <w:sz w:val="24"/>
          <w:szCs w:val="24"/>
          <w:lang w:val="zh-CN"/>
        </w:rPr>
      </w:pPr>
      <w:r>
        <w:rPr>
          <w:rFonts w:ascii="宋体" w:cs="宋体" w:hint="eastAsia"/>
          <w:b/>
          <w:sz w:val="24"/>
          <w:lang w:val="zh-CN"/>
        </w:rPr>
        <w:t>3</w:t>
      </w:r>
      <w:r w:rsidR="00CB3DB2" w:rsidRPr="00237179">
        <w:rPr>
          <w:rFonts w:ascii="宋体" w:cs="宋体" w:hint="eastAsia"/>
          <w:b/>
          <w:sz w:val="24"/>
          <w:lang w:val="zh-CN"/>
        </w:rPr>
        <w:t>、本项目采购文件中加◆项为不允许偏离的实质性要求和条件，无加◆的视为不允许负偏离。（如果有的话）</w:t>
      </w:r>
    </w:p>
    <w:p w:rsidR="00B3072F" w:rsidRPr="00B27D09" w:rsidRDefault="00B27D09" w:rsidP="00B27D09">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Pr>
          <w:rFonts w:ascii="宋体" w:cs="宋体" w:hint="eastAsia"/>
          <w:bCs/>
          <w:color w:val="FF0000"/>
          <w:sz w:val="24"/>
          <w:lang w:val="zh-CN"/>
        </w:rPr>
        <w:t>4</w:t>
      </w:r>
      <w:r w:rsidR="00B3072F" w:rsidRPr="00093DCE">
        <w:rPr>
          <w:rFonts w:ascii="宋体" w:cs="宋体" w:hint="eastAsia"/>
          <w:bCs/>
          <w:color w:val="FF0000"/>
          <w:sz w:val="24"/>
          <w:lang w:val="zh-CN"/>
        </w:rPr>
        <w:t>、投标文件中须有详细的实施（技术）方案</w:t>
      </w:r>
      <w:r w:rsidR="00B3072F" w:rsidRPr="00093DCE">
        <w:rPr>
          <w:rFonts w:ascii="宋体" w:cs="宋体" w:hint="eastAsia"/>
          <w:b/>
          <w:bCs/>
          <w:color w:val="FF0000"/>
          <w:sz w:val="24"/>
          <w:lang w:val="zh-CN"/>
        </w:rPr>
        <w:t>，否则为无效投标。</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1F27D9">
              <w:rPr>
                <w:rFonts w:asciiTheme="minorEastAsia" w:hAnsiTheme="minorEastAsia" w:cs="仿宋_GB2312" w:hint="eastAsia"/>
                <w:sz w:val="24"/>
                <w:szCs w:val="24"/>
              </w:rPr>
              <w:t>金融案件大数据分析</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sidR="001F27D9">
              <w:rPr>
                <w:rFonts w:asciiTheme="minorEastAsia" w:hAnsiTheme="minorEastAsia" w:cs="仿宋_GB2312" w:hint="eastAsia"/>
                <w:sz w:val="24"/>
                <w:szCs w:val="24"/>
              </w:rPr>
              <w:t>100</w:t>
            </w:r>
            <w:r>
              <w:rPr>
                <w:rFonts w:asciiTheme="minorEastAsia" w:hAnsiTheme="minorEastAsia" w:cs="仿宋_GB2312" w:hint="eastAsia"/>
                <w:sz w:val="24"/>
                <w:szCs w:val="24"/>
              </w:rPr>
              <w:t>号</w:t>
            </w:r>
          </w:p>
          <w:p w:rsidR="00725743" w:rsidRPr="00B15931" w:rsidRDefault="004B53B1" w:rsidP="00B15931">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项目内容：</w:t>
            </w:r>
            <w:r w:rsidR="001F27D9" w:rsidRPr="00F821B0">
              <w:rPr>
                <w:rFonts w:asciiTheme="minorEastAsia" w:eastAsiaTheme="minorEastAsia" w:hAnsiTheme="minorEastAsia" w:cs="仿宋_GB2312" w:hint="eastAsia"/>
                <w:shd w:val="clear" w:color="auto" w:fill="FFFFFF"/>
              </w:rPr>
              <w:t>本项目为大数据分析项目，从上级法院的大数据管理平台抽取全国法院2015年至2017年430余万份金融案件数据信息，建立数据模型，开展大数据分析研究，为全国法院掌握审判动态、进行科学决策、正确指导工作提供数据支持</w:t>
            </w:r>
          </w:p>
          <w:p w:rsidR="008D37EF" w:rsidRDefault="004B53B1" w:rsidP="0072574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1F27D9">
              <w:rPr>
                <w:rFonts w:asciiTheme="minorEastAsia" w:hAnsiTheme="minorEastAsia" w:cs="仿宋_GB2312" w:hint="eastAsia"/>
                <w:sz w:val="24"/>
                <w:szCs w:val="24"/>
              </w:rPr>
              <w:t>河南省许昌市中级人民法院</w:t>
            </w:r>
            <w:r w:rsidR="00725743">
              <w:rPr>
                <w:rFonts w:asciiTheme="minorEastAsia" w:hAnsiTheme="minorEastAsia" w:cs="仿宋_GB2312"/>
                <w:sz w:val="24"/>
                <w:szCs w:val="24"/>
              </w:rPr>
              <w:t xml:space="preserve"> </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1F27D9">
              <w:rPr>
                <w:rFonts w:asciiTheme="minorEastAsia" w:hAnsiTheme="minorEastAsia" w:cs="仿宋_GB2312" w:hint="eastAsia"/>
                <w:sz w:val="24"/>
                <w:szCs w:val="24"/>
              </w:rPr>
              <w:t>河南省许昌市中级人民法院</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1F27D9">
              <w:rPr>
                <w:rFonts w:asciiTheme="minorEastAsia" w:hAnsiTheme="minorEastAsia" w:cs="仿宋_GB2312" w:hint="eastAsia"/>
                <w:sz w:val="24"/>
                <w:szCs w:val="24"/>
              </w:rPr>
              <w:t>许昌市前进路中段</w:t>
            </w:r>
            <w:r w:rsidR="006D77FA">
              <w:rPr>
                <w:rFonts w:asciiTheme="minorEastAsia" w:hAnsiTheme="minorEastAsia" w:cs="仿宋_GB2312"/>
                <w:sz w:val="24"/>
                <w:szCs w:val="24"/>
              </w:rPr>
              <w:t xml:space="preserve"> </w:t>
            </w:r>
          </w:p>
          <w:p w:rsidR="008D37EF" w:rsidRDefault="004B53B1" w:rsidP="006D77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F27D9">
              <w:rPr>
                <w:rFonts w:asciiTheme="minorEastAsia" w:hAnsiTheme="minorEastAsia" w:cs="仿宋_GB2312" w:hint="eastAsia"/>
                <w:sz w:val="24"/>
                <w:szCs w:val="24"/>
              </w:rPr>
              <w:t>王冲</w:t>
            </w:r>
            <w:r w:rsidR="006D77FA">
              <w:rPr>
                <w:rFonts w:asciiTheme="minorEastAsia" w:hAnsiTheme="minorEastAsia" w:cs="仿宋_GB2312" w:hint="eastAsia"/>
                <w:sz w:val="24"/>
                <w:szCs w:val="24"/>
              </w:rPr>
              <w:t xml:space="preserve"> </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1F27D9">
              <w:rPr>
                <w:rFonts w:asciiTheme="minorEastAsia" w:hAnsiTheme="minorEastAsia" w:cs="仿宋_GB2312" w:hint="eastAsia"/>
                <w:sz w:val="24"/>
                <w:szCs w:val="24"/>
              </w:rPr>
              <w:t>0374-2929015</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1F27D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F27D9">
              <w:rPr>
                <w:rFonts w:asciiTheme="minorEastAsia" w:hAnsiTheme="minorEastAsia" w:cs="仿宋_GB2312" w:hint="eastAsia"/>
                <w:sz w:val="24"/>
                <w:szCs w:val="24"/>
              </w:rPr>
              <w:t>沙先生</w:t>
            </w:r>
            <w:r w:rsidR="007B7A57">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3A003C" w:rsidRDefault="006D77FA" w:rsidP="00B26A6E">
            <w:pPr>
              <w:autoSpaceDE w:val="0"/>
              <w:autoSpaceDN w:val="0"/>
              <w:adjustRightInd w:val="0"/>
              <w:spacing w:line="360" w:lineRule="auto"/>
              <w:ind w:right="-11"/>
              <w:rPr>
                <w:rFonts w:asciiTheme="minorEastAsia" w:hAnsiTheme="minorEastAsia" w:cs="宋体"/>
                <w:b/>
                <w:color w:val="FF0000"/>
                <w:kern w:val="0"/>
                <w:sz w:val="24"/>
                <w:szCs w:val="24"/>
                <w:lang w:val="zh-CN"/>
              </w:rPr>
            </w:pPr>
            <w:r w:rsidRPr="006D77FA">
              <w:rPr>
                <w:rFonts w:asciiTheme="minorEastAsia" w:hAnsiTheme="minorEastAsia" w:cs="宋体" w:hint="eastAsia"/>
                <w:b/>
                <w:color w:val="FF0000"/>
                <w:kern w:val="0"/>
                <w:sz w:val="24"/>
                <w:szCs w:val="24"/>
                <w:lang w:val="zh-CN"/>
              </w:rPr>
              <w:t>七、</w:t>
            </w:r>
            <w:r w:rsidR="00B26A6E" w:rsidRPr="003A003C">
              <w:rPr>
                <w:rFonts w:asciiTheme="minorEastAsia" w:hAnsiTheme="minorEastAsia" w:cs="宋体" w:hint="eastAsia"/>
                <w:b/>
                <w:color w:val="FF0000"/>
                <w:kern w:val="0"/>
                <w:sz w:val="24"/>
                <w:szCs w:val="24"/>
                <w:lang w:val="zh-CN"/>
              </w:rPr>
              <w:t>未被列入“信用中国”网站</w:t>
            </w:r>
            <w:r w:rsidR="00B26A6E" w:rsidRPr="003A003C">
              <w:rPr>
                <w:rFonts w:asciiTheme="minorEastAsia" w:hAnsiTheme="minorEastAsia" w:cs="宋体"/>
                <w:b/>
                <w:color w:val="FF0000"/>
                <w:kern w:val="0"/>
                <w:sz w:val="24"/>
                <w:szCs w:val="24"/>
                <w:lang w:val="zh-CN"/>
              </w:rPr>
              <w:t>(www.creditchina.gov.cn)</w:t>
            </w:r>
            <w:r w:rsidR="00B26A6E" w:rsidRPr="003A003C">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sidR="00B26A6E" w:rsidRPr="003A003C">
              <w:rPr>
                <w:rFonts w:asciiTheme="minorEastAsia" w:hAnsiTheme="minorEastAsia" w:cs="宋体"/>
                <w:b/>
                <w:color w:val="FF0000"/>
                <w:kern w:val="0"/>
                <w:sz w:val="24"/>
                <w:szCs w:val="24"/>
                <w:lang w:val="zh-CN"/>
              </w:rPr>
              <w:t xml:space="preserve"> (www.ccgp.gov.cn)</w:t>
            </w:r>
            <w:r w:rsidR="00B26A6E" w:rsidRPr="003A003C">
              <w:rPr>
                <w:rFonts w:asciiTheme="minorEastAsia" w:hAnsiTheme="minorEastAsia" w:cs="宋体" w:hint="eastAsia"/>
                <w:b/>
                <w:color w:val="FF0000"/>
                <w:kern w:val="0"/>
                <w:sz w:val="24"/>
                <w:szCs w:val="24"/>
                <w:lang w:val="zh-CN"/>
              </w:rPr>
              <w:t>政府采购严重违法失信行为记录名单的投标人；“国家企业信用公示系统”网站（</w:t>
            </w:r>
            <w:r w:rsidR="00B26A6E" w:rsidRPr="003A003C">
              <w:rPr>
                <w:rFonts w:asciiTheme="minorEastAsia" w:hAnsiTheme="minorEastAsia" w:cs="宋体"/>
                <w:b/>
                <w:color w:val="FF0000"/>
                <w:kern w:val="0"/>
                <w:sz w:val="24"/>
                <w:szCs w:val="24"/>
                <w:lang w:val="zh-CN"/>
              </w:rPr>
              <w:t>www.gsxt.gov.cn</w:t>
            </w:r>
            <w:r w:rsidR="00B26A6E" w:rsidRPr="003A003C">
              <w:rPr>
                <w:rFonts w:asciiTheme="minorEastAsia" w:hAnsiTheme="minorEastAsia" w:cs="宋体" w:hint="eastAsia"/>
                <w:b/>
                <w:color w:val="FF0000"/>
                <w:kern w:val="0"/>
                <w:sz w:val="24"/>
                <w:szCs w:val="24"/>
                <w:lang w:val="zh-CN"/>
              </w:rPr>
              <w:t>）严重违法失信企业名单</w:t>
            </w:r>
            <w:r w:rsidR="00B26A6E" w:rsidRPr="003A003C">
              <w:rPr>
                <w:rFonts w:asciiTheme="minorEastAsia" w:hAnsiTheme="minorEastAsia" w:cs="宋体" w:hint="eastAsia"/>
                <w:b/>
                <w:color w:val="FF0000"/>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B26A6E" w:rsidRPr="003A003C" w:rsidRDefault="00B26A6E" w:rsidP="00B26A6E">
            <w:pPr>
              <w:autoSpaceDE w:val="0"/>
              <w:autoSpaceDN w:val="0"/>
              <w:spacing w:line="360" w:lineRule="auto"/>
              <w:contextualSpacing/>
              <w:rPr>
                <w:rFonts w:asciiTheme="minorEastAsia" w:hAnsiTheme="minorEastAsia" w:cs="宋体"/>
                <w:color w:val="FF0000"/>
                <w:kern w:val="0"/>
                <w:sz w:val="24"/>
                <w:szCs w:val="24"/>
              </w:rPr>
            </w:pPr>
            <w:r w:rsidRPr="003A003C">
              <w:rPr>
                <w:rFonts w:asciiTheme="minorEastAsia" w:hAnsiTheme="minorEastAsia" w:cs="宋体" w:hint="eastAsia"/>
                <w:color w:val="FF0000"/>
                <w:kern w:val="0"/>
                <w:sz w:val="24"/>
                <w:szCs w:val="24"/>
              </w:rPr>
              <w:t>1、查询渠道：“信用中国”网站（</w:t>
            </w:r>
            <w:r w:rsidRPr="003A003C">
              <w:rPr>
                <w:rFonts w:asciiTheme="minorEastAsia" w:hAnsiTheme="minorEastAsia" w:cs="宋体"/>
                <w:color w:val="FF0000"/>
                <w:kern w:val="0"/>
                <w:sz w:val="24"/>
                <w:szCs w:val="24"/>
              </w:rPr>
              <w:t>www.creditchina.gov.cn</w:t>
            </w:r>
            <w:r w:rsidRPr="003A003C">
              <w:rPr>
                <w:rFonts w:asciiTheme="minorEastAsia" w:hAnsiTheme="minorEastAsia" w:cs="宋体" w:hint="eastAsia"/>
                <w:color w:val="FF0000"/>
                <w:kern w:val="0"/>
                <w:sz w:val="24"/>
                <w:szCs w:val="24"/>
              </w:rPr>
              <w:t>）和“中国政府采购网”（</w:t>
            </w:r>
            <w:r w:rsidRPr="003A003C">
              <w:rPr>
                <w:rFonts w:asciiTheme="minorEastAsia" w:hAnsiTheme="minorEastAsia" w:cs="宋体"/>
                <w:color w:val="FF0000"/>
                <w:kern w:val="0"/>
                <w:sz w:val="24"/>
                <w:szCs w:val="24"/>
              </w:rPr>
              <w:t>www.ccgp.gov.cn</w:t>
            </w:r>
            <w:r w:rsidRPr="003A003C">
              <w:rPr>
                <w:rFonts w:asciiTheme="minorEastAsia" w:hAnsiTheme="minorEastAsia" w:cs="宋体" w:hint="eastAsia"/>
                <w:color w:val="FF0000"/>
                <w:kern w:val="0"/>
                <w:sz w:val="24"/>
                <w:szCs w:val="24"/>
              </w:rPr>
              <w:t>）；“国家企业信用公示系统”网站（</w:t>
            </w:r>
            <w:r w:rsidRPr="003A003C">
              <w:rPr>
                <w:rFonts w:asciiTheme="minorEastAsia" w:hAnsiTheme="minorEastAsia" w:cs="宋体"/>
                <w:color w:val="FF0000"/>
                <w:kern w:val="0"/>
                <w:sz w:val="24"/>
                <w:szCs w:val="24"/>
              </w:rPr>
              <w:t>www.gsxt.gov.cn</w:t>
            </w:r>
            <w:r w:rsidRPr="003A003C">
              <w:rPr>
                <w:rFonts w:asciiTheme="minorEastAsia" w:hAnsiTheme="minorEastAsia" w:cs="宋体" w:hint="eastAsia"/>
                <w:color w:val="FF0000"/>
                <w:kern w:val="0"/>
                <w:sz w:val="24"/>
                <w:szCs w:val="24"/>
              </w:rPr>
              <w:t>）；</w:t>
            </w:r>
          </w:p>
          <w:p w:rsidR="00B26A6E" w:rsidRPr="00A10179" w:rsidRDefault="00B26A6E" w:rsidP="00B26A6E">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B26A6E" w:rsidRPr="00A10179" w:rsidRDefault="00B26A6E" w:rsidP="00B26A6E">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3A003C" w:rsidRDefault="00B26A6E" w:rsidP="00B26A6E">
            <w:pPr>
              <w:autoSpaceDE w:val="0"/>
              <w:autoSpaceDN w:val="0"/>
              <w:spacing w:line="360" w:lineRule="auto"/>
              <w:contextualSpacing/>
              <w:rPr>
                <w:rFonts w:asciiTheme="minorEastAsia" w:hAnsiTheme="minorEastAsia" w:cs="宋体"/>
                <w:color w:val="FF0000"/>
                <w:kern w:val="0"/>
                <w:sz w:val="24"/>
                <w:szCs w:val="24"/>
              </w:rPr>
            </w:pPr>
            <w:r w:rsidRPr="003A003C">
              <w:rPr>
                <w:rFonts w:asciiTheme="minorEastAsia" w:hAnsiTheme="minorEastAsia" w:cs="宋体"/>
                <w:color w:val="FF0000"/>
                <w:kern w:val="0"/>
                <w:sz w:val="24"/>
                <w:szCs w:val="24"/>
              </w:rPr>
              <w:t>4</w:t>
            </w:r>
            <w:r w:rsidRPr="003A003C">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237179">
              <w:rPr>
                <w:rFonts w:asciiTheme="minorEastAsia" w:hAnsiTheme="minorEastAsia" w:cs="宋体" w:hint="eastAsia"/>
                <w:kern w:val="0"/>
                <w:sz w:val="24"/>
                <w:szCs w:val="24"/>
              </w:rPr>
              <w:t>5、投标人不良信用记录以</w:t>
            </w:r>
            <w:r w:rsidR="002A0C31" w:rsidRPr="00467546">
              <w:rPr>
                <w:rFonts w:asciiTheme="minorEastAsia" w:hAnsiTheme="minorEastAsia" w:cs="宋体" w:hint="eastAsia"/>
                <w:color w:val="FF0000"/>
                <w:kern w:val="0"/>
                <w:sz w:val="24"/>
                <w:szCs w:val="24"/>
              </w:rPr>
              <w:t>谈判小组</w:t>
            </w:r>
            <w:r w:rsidRPr="00237179">
              <w:rPr>
                <w:rFonts w:asciiTheme="minorEastAsia" w:hAnsiTheme="minorEastAsia" w:cs="宋体" w:hint="eastAsia"/>
                <w:kern w:val="0"/>
                <w:sz w:val="24"/>
                <w:szCs w:val="24"/>
              </w:rPr>
              <w:t>查询结果为准，</w:t>
            </w:r>
            <w:r w:rsidR="002A0C31" w:rsidRPr="00467546">
              <w:rPr>
                <w:rFonts w:asciiTheme="minorEastAsia" w:hAnsiTheme="minorEastAsia" w:cs="宋体" w:hint="eastAsia"/>
                <w:color w:val="FF0000"/>
                <w:kern w:val="0"/>
                <w:sz w:val="24"/>
                <w:szCs w:val="24"/>
              </w:rPr>
              <w:t>谈判小组</w:t>
            </w:r>
            <w:r w:rsidRPr="00237179">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56E80">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56E8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Default="00C1786E" w:rsidP="00C1786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140000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B56E8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B56E8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B56E80">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B56E8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C1786E" w:rsidP="00F529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sidR="00F529E2">
              <w:rPr>
                <w:rFonts w:asciiTheme="minorEastAsia" w:hAnsiTheme="minorEastAsia" w:cs="宋体" w:hint="eastAsia"/>
                <w:bCs/>
                <w:sz w:val="24"/>
                <w:szCs w:val="24"/>
                <w:lang w:val="zh-CN"/>
              </w:rPr>
              <w:t>12</w:t>
            </w:r>
            <w:r w:rsidR="004B53B1">
              <w:rPr>
                <w:rFonts w:asciiTheme="minorEastAsia" w:hAnsiTheme="minorEastAsia" w:cs="宋体" w:hint="eastAsia"/>
                <w:bCs/>
                <w:sz w:val="24"/>
                <w:szCs w:val="24"/>
                <w:lang w:val="zh-CN"/>
              </w:rPr>
              <w:t>月</w:t>
            </w:r>
            <w:r w:rsidR="00F529E2">
              <w:rPr>
                <w:rFonts w:asciiTheme="minorEastAsia" w:hAnsiTheme="minorEastAsia" w:cs="宋体" w:hint="eastAsia"/>
                <w:bCs/>
                <w:sz w:val="24"/>
                <w:szCs w:val="24"/>
                <w:lang w:val="zh-CN"/>
              </w:rPr>
              <w:t>27</w:t>
            </w:r>
            <w:r w:rsidR="004B53B1">
              <w:rPr>
                <w:rFonts w:asciiTheme="minorEastAsia" w:hAnsiTheme="minorEastAsia" w:cs="宋体" w:hint="eastAsia"/>
                <w:bCs/>
                <w:sz w:val="24"/>
                <w:szCs w:val="24"/>
                <w:lang w:val="zh-CN"/>
              </w:rPr>
              <w:t>日</w:t>
            </w:r>
            <w:r w:rsidR="00F529E2">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sidR="00F529E2">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F529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F529E2">
              <w:rPr>
                <w:rFonts w:asciiTheme="minorEastAsia" w:hAnsiTheme="minorEastAsia" w:cs="宋体" w:hint="eastAsia"/>
                <w:bCs/>
                <w:sz w:val="24"/>
                <w:szCs w:val="24"/>
                <w:u w:val="single"/>
                <w:lang w:val="zh-CN"/>
              </w:rPr>
              <w:t>5</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42151E">
              <w:rPr>
                <w:rFonts w:asciiTheme="minorEastAsia" w:hAnsiTheme="minorEastAsia" w:cs="仿宋_GB2312" w:hint="eastAsia"/>
                <w:sz w:val="24"/>
                <w:szCs w:val="24"/>
                <w:lang w:val="zh-CN"/>
              </w:rPr>
              <w:t>贰</w:t>
            </w:r>
            <w:r w:rsidR="00C1786E">
              <w:rPr>
                <w:rFonts w:asciiTheme="minorEastAsia" w:hAnsiTheme="minorEastAsia" w:cs="仿宋_GB2312" w:hint="eastAsia"/>
                <w:sz w:val="24"/>
                <w:szCs w:val="24"/>
                <w:lang w:val="zh-CN"/>
              </w:rPr>
              <w:t>仟</w:t>
            </w:r>
            <w:r w:rsidR="0042151E">
              <w:rPr>
                <w:rFonts w:asciiTheme="minorEastAsia" w:hAnsiTheme="minorEastAsia" w:cs="仿宋_GB2312" w:hint="eastAsia"/>
                <w:sz w:val="24"/>
                <w:szCs w:val="24"/>
                <w:lang w:val="zh-CN"/>
              </w:rPr>
              <w:t>捌佰</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w:t>
            </w:r>
            <w:r w:rsidR="0042151E">
              <w:rPr>
                <w:rFonts w:asciiTheme="minorEastAsia" w:hAnsiTheme="minorEastAsia" w:cs="仿宋_GB2312" w:hint="eastAsia"/>
                <w:sz w:val="24"/>
                <w:szCs w:val="24"/>
                <w:lang w:val="zh-CN"/>
              </w:rPr>
              <w:t>28</w:t>
            </w:r>
            <w:r w:rsidR="00C1786E">
              <w:rPr>
                <w:rFonts w:asciiTheme="minorEastAsia" w:hAnsiTheme="minorEastAsia" w:cs="仿宋_GB2312" w:hint="eastAsia"/>
                <w:sz w:val="24"/>
                <w:szCs w:val="24"/>
                <w:lang w:val="zh-CN"/>
              </w:rPr>
              <w:t>00</w:t>
            </w:r>
            <w:r w:rsidR="00B15931">
              <w:rPr>
                <w:rFonts w:asciiTheme="minorEastAsia" w:hAnsiTheme="minorEastAsia" w:cs="仿宋_GB2312" w:hint="eastAsia"/>
                <w:sz w:val="24"/>
                <w:szCs w:val="24"/>
                <w:lang w:val="zh-CN"/>
              </w:rPr>
              <w:t>.00元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B56E80"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B56E80"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Pr>
                <w:rFonts w:asciiTheme="minorEastAsia" w:hAnsiTheme="minorEastAsia" w:cs="仿宋_GB2312" w:hint="eastAsia"/>
                <w:sz w:val="24"/>
                <w:szCs w:val="24"/>
                <w:u w:val="single"/>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B56E80"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B56E80"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B56E80"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B56E80"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C2DB6" w:rsidRPr="00D87DC1" w:rsidRDefault="005C2DB6" w:rsidP="00FE4D63">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Pr>
                <w:rFonts w:ascii="宋体" w:hAnsi="宋体" w:hint="eastAsia"/>
                <w:color w:val="FF0000"/>
                <w:kern w:val="0"/>
                <w:sz w:val="24"/>
                <w:szCs w:val="24"/>
              </w:rPr>
              <w:t>成交</w:t>
            </w:r>
            <w:r w:rsidRPr="00D87DC1">
              <w:rPr>
                <w:rFonts w:ascii="宋体" w:hAnsi="宋体" w:hint="eastAsia"/>
                <w:color w:val="FF0000"/>
                <w:kern w:val="0"/>
                <w:sz w:val="24"/>
                <w:szCs w:val="24"/>
              </w:rPr>
              <w:t>人在向采购单位领取</w:t>
            </w:r>
            <w:r w:rsidR="00383FA4">
              <w:rPr>
                <w:rFonts w:ascii="宋体" w:hAnsi="宋体" w:hint="eastAsia"/>
                <w:color w:val="FF0000"/>
                <w:kern w:val="0"/>
                <w:sz w:val="24"/>
                <w:szCs w:val="24"/>
              </w:rPr>
              <w:t>成交</w:t>
            </w:r>
            <w:r w:rsidRPr="00D87DC1">
              <w:rPr>
                <w:rFonts w:ascii="宋体" w:hAnsi="宋体" w:hint="eastAsia"/>
                <w:color w:val="FF0000"/>
                <w:kern w:val="0"/>
                <w:sz w:val="24"/>
                <w:szCs w:val="24"/>
              </w:rPr>
              <w:t>通知书时，须向采购单位提供</w:t>
            </w:r>
            <w:r w:rsidRPr="00D87DC1">
              <w:rPr>
                <w:rFonts w:ascii="宋体" w:hAnsi="宋体" w:hint="eastAsia"/>
                <w:color w:val="FF0000"/>
                <w:sz w:val="24"/>
                <w:szCs w:val="24"/>
              </w:rPr>
              <w:t>法人营业执照、税务登记证副本及投标条件中要求的相关证件原件和</w:t>
            </w:r>
            <w:r w:rsidR="00A51D09">
              <w:rPr>
                <w:rFonts w:ascii="宋体" w:hAnsi="宋体" w:hint="eastAsia"/>
                <w:color w:val="FF0000"/>
                <w:sz w:val="24"/>
                <w:szCs w:val="24"/>
              </w:rPr>
              <w:t>采购</w:t>
            </w:r>
            <w:r w:rsidRPr="00D87DC1">
              <w:rPr>
                <w:rFonts w:ascii="宋体" w:hAnsi="宋体" w:hint="eastAsia"/>
                <w:color w:val="FF0000"/>
                <w:sz w:val="24"/>
                <w:szCs w:val="24"/>
              </w:rPr>
              <w:t>文件</w:t>
            </w:r>
            <w:r w:rsidRPr="00D87DC1">
              <w:rPr>
                <w:rFonts w:ascii="宋体" w:hint="eastAsia"/>
                <w:color w:val="FF0000"/>
                <w:sz w:val="24"/>
                <w:szCs w:val="24"/>
              </w:rPr>
              <w:t xml:space="preserve"> “其它要求”中要求的相关材料（如果本</w:t>
            </w:r>
            <w:r w:rsidR="00A51D09">
              <w:rPr>
                <w:rFonts w:ascii="宋体" w:hint="eastAsia"/>
                <w:color w:val="FF0000"/>
                <w:sz w:val="24"/>
                <w:szCs w:val="24"/>
              </w:rPr>
              <w:t>采购文件</w:t>
            </w:r>
            <w:r w:rsidRPr="00D87DC1">
              <w:rPr>
                <w:rFonts w:ascii="宋体" w:hint="eastAsia"/>
                <w:color w:val="FF0000"/>
                <w:sz w:val="24"/>
                <w:szCs w:val="24"/>
              </w:rPr>
              <w:t>要求的话），</w:t>
            </w:r>
            <w:r w:rsidRPr="00D87DC1">
              <w:rPr>
                <w:rFonts w:ascii="宋体" w:hint="eastAsia"/>
                <w:b/>
                <w:color w:val="FF0000"/>
                <w:sz w:val="24"/>
                <w:szCs w:val="24"/>
              </w:rPr>
              <w:t>否则取消其</w:t>
            </w:r>
            <w:r w:rsidR="00383FA4">
              <w:rPr>
                <w:rFonts w:ascii="宋体" w:hint="eastAsia"/>
                <w:b/>
                <w:color w:val="FF0000"/>
                <w:sz w:val="24"/>
                <w:szCs w:val="24"/>
              </w:rPr>
              <w:t>成交</w:t>
            </w:r>
            <w:r w:rsidRPr="00D87DC1">
              <w:rPr>
                <w:rFonts w:ascii="宋体" w:hint="eastAsia"/>
                <w:b/>
                <w:color w:val="FF0000"/>
                <w:sz w:val="24"/>
                <w:szCs w:val="24"/>
              </w:rPr>
              <w:t>资格。</w:t>
            </w:r>
          </w:p>
          <w:p w:rsidR="005C2DB6" w:rsidRPr="006724D6" w:rsidRDefault="005C2DB6" w:rsidP="00383FA4">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、成交人在接到</w:t>
            </w:r>
            <w:r w:rsidR="00383FA4">
              <w:rPr>
                <w:rFonts w:asciiTheme="minorEastAsia" w:hAnsiTheme="minorEastAsia" w:cs="宋体" w:hint="eastAsia"/>
                <w:bCs/>
                <w:sz w:val="24"/>
                <w:szCs w:val="24"/>
                <w:lang w:val="zh-CN"/>
              </w:rPr>
              <w:t>成交</w:t>
            </w:r>
            <w:r>
              <w:rPr>
                <w:rFonts w:asciiTheme="minorEastAsia" w:hAnsiTheme="minorEastAsia" w:cs="宋体" w:hint="eastAsia"/>
                <w:bCs/>
                <w:sz w:val="24"/>
                <w:szCs w:val="24"/>
                <w:lang w:val="zh-CN"/>
              </w:rPr>
              <w:t>通知时</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w:t>
            </w:r>
            <w:r w:rsidR="00383FA4">
              <w:rPr>
                <w:rFonts w:asciiTheme="minorEastAsia" w:hAnsiTheme="minorEastAsia" w:cs="宋体" w:hint="eastAsia"/>
                <w:bCs/>
                <w:sz w:val="24"/>
                <w:szCs w:val="24"/>
                <w:lang w:val="zh-CN"/>
              </w:rPr>
              <w:t>成交</w:t>
            </w:r>
            <w:r>
              <w:rPr>
                <w:rFonts w:asciiTheme="minorEastAsia" w:hAnsiTheme="minorEastAsia" w:cs="宋体" w:hint="eastAsia"/>
                <w:bCs/>
                <w:sz w:val="24"/>
                <w:szCs w:val="24"/>
                <w:lang w:val="zh-CN"/>
              </w:rPr>
              <w:t>标的的名称、规格型号、数量、单价、服务要求等</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sidRPr="006724D6">
              <w:rPr>
                <w:rFonts w:asciiTheme="minorEastAsia" w:hAnsiTheme="minorEastAsia" w:cs="宋体" w:hint="eastAsia"/>
                <w:bCs/>
                <w:sz w:val="24"/>
                <w:szCs w:val="24"/>
              </w:rPr>
              <w:t>：</w:t>
            </w:r>
            <w:r w:rsidRPr="006724D6">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sidRPr="006724D6">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C2DB6" w:rsidRPr="00D87DC1" w:rsidRDefault="00B56E80" w:rsidP="00FE4D63">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5C2DB6" w:rsidRPr="00D87DC1">
              <w:rPr>
                <w:rFonts w:asciiTheme="minorEastAsia" w:hAnsiTheme="minorEastAsia" w:cs="宋体" w:hint="eastAsia"/>
                <w:b/>
                <w:color w:val="FF0000"/>
                <w:kern w:val="0"/>
                <w:sz w:val="24"/>
                <w:szCs w:val="24"/>
                <w:lang w:val="zh-CN"/>
              </w:rPr>
              <w:instrText>eq \o\ac(□,</w:instrText>
            </w:r>
            <w:r w:rsidR="005C2DB6" w:rsidRPr="00D87DC1">
              <w:rPr>
                <w:rFonts w:asciiTheme="minorEastAsia" w:hAnsiTheme="minorEastAsia" w:cs="宋体" w:hint="eastAsia"/>
                <w:b/>
                <w:color w:val="FF0000"/>
                <w:kern w:val="0"/>
                <w:position w:val="2"/>
                <w:sz w:val="24"/>
                <w:szCs w:val="24"/>
                <w:lang w:val="zh-CN"/>
              </w:rPr>
              <w:instrText>√</w:instrText>
            </w:r>
            <w:r w:rsidR="005C2DB6"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5C2DB6" w:rsidRPr="00D87DC1">
              <w:rPr>
                <w:rFonts w:asciiTheme="minorEastAsia" w:hAnsiTheme="minorEastAsia" w:cs="宋体" w:hint="eastAsia"/>
                <w:bCs/>
                <w:color w:val="FF0000"/>
                <w:sz w:val="24"/>
                <w:szCs w:val="24"/>
                <w:lang w:val="zh-CN"/>
              </w:rPr>
              <w:t>是。</w:t>
            </w:r>
            <w:r w:rsidR="005C2DB6"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w:t>
            </w:r>
            <w:r w:rsidR="00A51D09">
              <w:rPr>
                <w:rFonts w:hAnsi="宋体" w:cs="宋体" w:hint="eastAsia"/>
                <w:color w:val="FF0000"/>
                <w:sz w:val="24"/>
                <w:lang w:val="zh-CN"/>
              </w:rPr>
              <w:t>采购文件</w:t>
            </w:r>
            <w:r w:rsidR="005C2DB6" w:rsidRPr="00D87DC1">
              <w:rPr>
                <w:rFonts w:hAnsi="宋体" w:cs="宋体" w:hint="eastAsia"/>
                <w:color w:val="FF0000"/>
                <w:sz w:val="24"/>
                <w:lang w:val="zh-CN"/>
              </w:rPr>
              <w:t>有要求提供原件的除外）。</w:t>
            </w:r>
          </w:p>
          <w:p w:rsidR="005C2DB6"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w:t>
            </w:r>
            <w:r w:rsidR="00A51D09">
              <w:rPr>
                <w:rFonts w:hAnsi="宋体" w:cs="宋体" w:hint="eastAsia"/>
                <w:sz w:val="24"/>
                <w:lang w:val="zh-CN"/>
              </w:rPr>
              <w:t>采购文件</w:t>
            </w:r>
            <w:r>
              <w:rPr>
                <w:rFonts w:hAnsi="宋体" w:cs="宋体" w:hint="eastAsia"/>
                <w:sz w:val="24"/>
                <w:lang w:val="zh-CN"/>
              </w:rPr>
              <w:t>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000CE3" w:rsidRDefault="00000CE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000CE3" w:rsidRDefault="00000CE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000CE3" w:rsidRDefault="00000CE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rsidP="00201EAE">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067819" w:rsidRDefault="00B26A6E" w:rsidP="00B26A6E">
      <w:pPr>
        <w:pStyle w:val="ab"/>
        <w:widowControl/>
        <w:shd w:val="clear" w:color="auto" w:fill="FFFFFF"/>
        <w:spacing w:line="360" w:lineRule="auto"/>
        <w:contextualSpacing/>
        <w:jc w:val="left"/>
        <w:rPr>
          <w:rFonts w:asciiTheme="minorEastAsia" w:hAnsiTheme="minorEastAsia" w:cs="宋体"/>
          <w:b/>
          <w:color w:val="FF0000"/>
          <w:kern w:val="0"/>
        </w:rPr>
      </w:pPr>
      <w:r w:rsidRPr="00067819">
        <w:rPr>
          <w:rFonts w:asciiTheme="minorEastAsia" w:hAnsiTheme="minorEastAsia" w:cs="宋体"/>
          <w:color w:val="FF0000"/>
          <w:kern w:val="0"/>
        </w:rPr>
        <w:t>3.</w:t>
      </w:r>
      <w:r w:rsidRPr="00067819">
        <w:rPr>
          <w:rFonts w:asciiTheme="minorEastAsia" w:hAnsiTheme="minorEastAsia" w:cs="宋体" w:hint="eastAsia"/>
          <w:color w:val="FF0000"/>
          <w:kern w:val="0"/>
        </w:rPr>
        <w:t>3</w:t>
      </w:r>
      <w:r w:rsidRPr="00067819">
        <w:rPr>
          <w:rFonts w:asciiTheme="minorEastAsia" w:hAnsiTheme="minorEastAsia" w:cs="宋体"/>
          <w:color w:val="FF0000"/>
          <w:kern w:val="0"/>
        </w:rPr>
        <w:t xml:space="preserve"> </w:t>
      </w:r>
      <w:r w:rsidRPr="00067819">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sidRPr="00067819">
        <w:rPr>
          <w:rFonts w:asciiTheme="minorEastAsia" w:hAnsiTheme="minorEastAsia" w:cs="仿宋_GB2312"/>
          <w:color w:val="FF0000"/>
          <w:shd w:val="clear" w:color="auto" w:fill="FFFFFF"/>
        </w:rPr>
        <w:t>政府采购严重违法失信名单</w:t>
      </w:r>
      <w:r w:rsidRPr="00067819">
        <w:rPr>
          <w:rFonts w:asciiTheme="minorEastAsia" w:hAnsiTheme="minorEastAsia" w:cs="仿宋_GB2312" w:hint="eastAsia"/>
          <w:color w:val="FF0000"/>
          <w:shd w:val="clear" w:color="auto" w:fill="FFFFFF"/>
        </w:rPr>
        <w:t>、</w:t>
      </w:r>
      <w:r w:rsidRPr="00067819">
        <w:rPr>
          <w:rFonts w:asciiTheme="minorEastAsia" w:hAnsiTheme="minorEastAsia" w:cs="宋体" w:hint="eastAsia"/>
          <w:color w:val="FF0000"/>
          <w:kern w:val="0"/>
        </w:rPr>
        <w:t>政府采购严重违法失信行为记录名单、</w:t>
      </w:r>
      <w:r w:rsidRPr="00067819">
        <w:rPr>
          <w:rFonts w:ascii="宋体" w:hAnsi="宋体" w:cs="仿宋_GB2312" w:hint="eastAsia"/>
          <w:b/>
          <w:color w:val="FF0000"/>
          <w:shd w:val="clear" w:color="auto" w:fill="FFFFFF"/>
        </w:rPr>
        <w:t>严重违法失信企业名单（黑名单）</w:t>
      </w:r>
      <w:r w:rsidRPr="00067819">
        <w:rPr>
          <w:rFonts w:asciiTheme="minorEastAsia" w:hAnsiTheme="minorEastAsia" w:cs="宋体" w:hint="eastAsia"/>
          <w:color w:val="FF0000"/>
          <w:kern w:val="0"/>
        </w:rPr>
        <w:t>（联合体形式投标的，联合体成员存在不良信用记录，视同联合体存在不良信用记录）。</w:t>
      </w:r>
      <w:r w:rsidRPr="00067819">
        <w:rPr>
          <w:rFonts w:asciiTheme="minorEastAsia" w:hAnsiTheme="minorEastAsia" w:cs="宋体" w:hint="eastAsia"/>
          <w:b/>
          <w:color w:val="FF0000"/>
          <w:kern w:val="0"/>
        </w:rPr>
        <w:t>(本项目投标截止时间前三年内供应商信用记录情况)</w:t>
      </w:r>
    </w:p>
    <w:p w:rsidR="00B26A6E" w:rsidRPr="005B5BCB" w:rsidRDefault="004B53B1" w:rsidP="00B26A6E">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sidR="00B26A6E" w:rsidRPr="00913A56">
        <w:rPr>
          <w:rFonts w:ascii="宋体" w:hAnsi="宋体" w:cs="宋体" w:hint="eastAsia"/>
          <w:color w:val="FF0000"/>
          <w:kern w:val="0"/>
          <w:sz w:val="24"/>
          <w:szCs w:val="24"/>
        </w:rPr>
        <w:t>“</w:t>
      </w:r>
      <w:r w:rsidR="00B26A6E" w:rsidRPr="00913A56">
        <w:rPr>
          <w:rFonts w:ascii="宋体" w:hAnsi="宋体" w:cs="宋体" w:hint="eastAsia"/>
          <w:color w:val="FF0000"/>
          <w:kern w:val="0"/>
          <w:sz w:val="24"/>
          <w:szCs w:val="24"/>
          <w:lang w:val="zh-CN"/>
        </w:rPr>
        <w:t>国家企业信用公示系统</w:t>
      </w:r>
      <w:r w:rsidR="00B26A6E" w:rsidRPr="00913A56">
        <w:rPr>
          <w:rFonts w:ascii="宋体" w:hAnsi="宋体" w:cs="宋体" w:hint="eastAsia"/>
          <w:color w:val="FF0000"/>
          <w:kern w:val="0"/>
          <w:sz w:val="24"/>
          <w:szCs w:val="24"/>
        </w:rPr>
        <w:t>”</w:t>
      </w:r>
      <w:r w:rsidR="00B26A6E" w:rsidRPr="00913A56">
        <w:rPr>
          <w:rFonts w:ascii="宋体" w:hAnsi="宋体" w:cs="宋体" w:hint="eastAsia"/>
          <w:color w:val="FF0000"/>
          <w:kern w:val="0"/>
          <w:sz w:val="24"/>
          <w:szCs w:val="24"/>
          <w:lang w:val="zh-CN"/>
        </w:rPr>
        <w:t>网站</w:t>
      </w:r>
      <w:r w:rsidR="00B26A6E" w:rsidRPr="00913A56">
        <w:rPr>
          <w:rFonts w:ascii="宋体" w:hAnsi="宋体" w:cs="宋体" w:hint="eastAsia"/>
          <w:color w:val="FF0000"/>
          <w:kern w:val="0"/>
          <w:sz w:val="24"/>
          <w:szCs w:val="24"/>
        </w:rPr>
        <w:t>（</w:t>
      </w:r>
      <w:r w:rsidR="00B26A6E" w:rsidRPr="00913A56">
        <w:rPr>
          <w:rFonts w:ascii="宋体" w:hAnsi="宋体" w:cs="宋体"/>
          <w:color w:val="FF0000"/>
          <w:kern w:val="0"/>
          <w:sz w:val="24"/>
          <w:szCs w:val="24"/>
        </w:rPr>
        <w:t>www.gsxt.gov.cn</w:t>
      </w:r>
      <w:r w:rsidR="00B26A6E" w:rsidRPr="00913A56">
        <w:rPr>
          <w:rFonts w:ascii="宋体" w:hAnsi="宋体" w:cs="宋体" w:hint="eastAsia"/>
          <w:color w:val="FF0000"/>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203CE2" w:rsidRDefault="004B53B1" w:rsidP="00B26A6E">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（4）</w:t>
      </w:r>
      <w:r w:rsidR="00B26A6E" w:rsidRPr="00913A56">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成交人的投标文件作为项目合同的附件，其有效期至成交人全部合同义务履行完毕为止。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w:t>
      </w:r>
      <w:r w:rsidRPr="006D1C9F">
        <w:rPr>
          <w:rFonts w:ascii="宋体" w:cs="宋体" w:hint="eastAsia"/>
          <w:sz w:val="24"/>
          <w:lang w:val="zh-CN"/>
        </w:rPr>
        <w:lastRenderedPageBreak/>
        <w:t>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Default="004B53B1" w:rsidP="00EC2221">
      <w:pPr>
        <w:pStyle w:val="a7"/>
        <w:spacing w:line="360" w:lineRule="auto"/>
        <w:rPr>
          <w:rFonts w:ascii="宋体" w:hAnsi="宋体" w:cs="宋体"/>
          <w:color w:val="FF0000"/>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DF7A97">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（一）</w:t>
      </w:r>
      <w:r w:rsidRPr="00DF7A97">
        <w:rPr>
          <w:rFonts w:ascii="宋体" w:hAnsi="宋体" w:cs="宋体" w:hint="eastAsia"/>
          <w:color w:val="FF0000"/>
          <w:szCs w:val="24"/>
          <w:highlight w:val="yellow"/>
        </w:rPr>
        <w:t>提供虚假材料谋取中标、成交的</w:t>
      </w:r>
      <w:r w:rsidRPr="00DF7A97">
        <w:rPr>
          <w:rFonts w:ascii="宋体" w:hAnsi="宋体" w:cs="宋体" w:hint="eastAsia"/>
          <w:color w:val="FF0000"/>
          <w:szCs w:val="24"/>
        </w:rPr>
        <w:t>；</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（二）采取不正当手段诋毁、排挤其他供应商的；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（三）与采购人、其他供应商或者采购代理机构恶意串通的；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（四）向采购人、采购代理机构行贿或者提供其他不正当利益的；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（五）在招标采购过程中与采购人进行协商谈判的；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（六）拒绝有关部门监督检查或者提供虚假情况的。</w:t>
      </w:r>
    </w:p>
    <w:p w:rsidR="00EC2221" w:rsidRPr="00DF7A97" w:rsidRDefault="00EC2221" w:rsidP="00EC2221">
      <w:pPr>
        <w:pStyle w:val="a7"/>
        <w:spacing w:line="360" w:lineRule="auto"/>
        <w:rPr>
          <w:rFonts w:ascii="宋体" w:hAnsi="宋体" w:cs="宋体"/>
          <w:color w:val="FF0000"/>
          <w:kern w:val="0"/>
          <w:szCs w:val="24"/>
        </w:rPr>
      </w:pPr>
      <w:r w:rsidRPr="00DF7A97">
        <w:rPr>
          <w:rFonts w:ascii="宋体" w:hAnsi="宋体" w:cs="宋体" w:hint="eastAsia"/>
          <w:color w:val="FF0000"/>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结果提出的质疑，合格供应商符合法定数量时，可以从合格的中标候选人中另行确定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1D0627" w:rsidRDefault="004B53B1" w:rsidP="00EC2221">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EC2221">
        <w:rPr>
          <w:rFonts w:asciiTheme="minorEastAsia" w:hAnsiTheme="minorEastAsia" w:cs="仿宋_GB2312" w:hint="eastAsia"/>
          <w:b/>
          <w:color w:val="FF0000"/>
          <w:sz w:val="24"/>
          <w:szCs w:val="24"/>
        </w:rPr>
        <w:t xml:space="preserve">40. </w:t>
      </w:r>
      <w:r w:rsidR="00EC2221" w:rsidRPr="001D0627">
        <w:rPr>
          <w:rFonts w:asciiTheme="minorEastAsia" w:hAnsiTheme="minorEastAsia" w:cs="仿宋_GB2312" w:hint="eastAsia"/>
          <w:b/>
          <w:color w:val="FF0000"/>
          <w:sz w:val="24"/>
          <w:szCs w:val="24"/>
        </w:rPr>
        <w:t>其他</w:t>
      </w:r>
    </w:p>
    <w:p w:rsidR="00EC2221" w:rsidRPr="001D0627" w:rsidRDefault="00EC2221" w:rsidP="00EC2221">
      <w:pPr>
        <w:tabs>
          <w:tab w:val="left" w:pos="1260"/>
        </w:tabs>
        <w:autoSpaceDE w:val="0"/>
        <w:autoSpaceDN w:val="0"/>
        <w:spacing w:line="360" w:lineRule="auto"/>
        <w:contextualSpacing/>
        <w:mirrorIndents/>
        <w:jc w:val="left"/>
        <w:rPr>
          <w:rFonts w:asciiTheme="minorEastAsia" w:hAnsiTheme="minorEastAsia" w:cs="宋体"/>
          <w:color w:val="FF0000"/>
          <w:kern w:val="0"/>
          <w:sz w:val="24"/>
          <w:szCs w:val="24"/>
        </w:rPr>
      </w:pPr>
      <w:r w:rsidRPr="001D0627">
        <w:rPr>
          <w:rFonts w:asciiTheme="minorEastAsia" w:hAnsiTheme="minorEastAsia" w:cs="宋体" w:hint="eastAsia"/>
          <w:color w:val="FF0000"/>
          <w:kern w:val="0"/>
          <w:sz w:val="24"/>
          <w:szCs w:val="24"/>
        </w:rPr>
        <w:t>本次</w:t>
      </w:r>
      <w:r w:rsidR="00A51D09">
        <w:rPr>
          <w:rFonts w:asciiTheme="minorEastAsia" w:hAnsiTheme="minorEastAsia" w:cs="宋体" w:hint="eastAsia"/>
          <w:color w:val="FF0000"/>
          <w:kern w:val="0"/>
          <w:sz w:val="24"/>
          <w:szCs w:val="24"/>
        </w:rPr>
        <w:t>采购文件</w:t>
      </w:r>
      <w:r w:rsidRPr="001D0627">
        <w:rPr>
          <w:rFonts w:asciiTheme="minorEastAsia" w:hAnsiTheme="minorEastAsia" w:cs="宋体" w:hint="eastAsia"/>
          <w:color w:val="FF0000"/>
          <w:kern w:val="0"/>
          <w:sz w:val="24"/>
          <w:szCs w:val="24"/>
        </w:rPr>
        <w:t>未尽事项，以法律法规规定的为准。</w:t>
      </w:r>
    </w:p>
    <w:p w:rsidR="008D37EF" w:rsidRPr="00EC2221"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1EB3">
        <w:rPr>
          <w:rFonts w:asciiTheme="minorEastAsia" w:eastAsiaTheme="minorEastAsia" w:hAnsiTheme="minorEastAsia" w:cs="仿宋_GB2312" w:hint="eastAsia"/>
          <w:szCs w:val="24"/>
        </w:rPr>
        <w:t>并加盖投标人公章的原件扫描件（或图片）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BB4EA2">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7C4532"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913A56">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6D3FBB" w:rsidRPr="007C4532" w:rsidRDefault="006D3FBB" w:rsidP="006D3FBB">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w:t>
            </w:r>
            <w:r w:rsidRPr="00913A56">
              <w:rPr>
                <w:rFonts w:ascii="宋体" w:hAnsi="宋体" w:cs="仿宋_GB2312" w:hint="eastAsia"/>
                <w:b/>
                <w:color w:val="FF0000"/>
                <w:sz w:val="24"/>
                <w:szCs w:val="24"/>
                <w:shd w:val="clear" w:color="auto" w:fill="FFFFFF"/>
              </w:rPr>
              <w:t>严重违法失信企业名单（黑名单</w:t>
            </w:r>
            <w:r>
              <w:rPr>
                <w:rFonts w:ascii="宋体" w:hAnsi="宋体" w:cs="仿宋_GB2312" w:hint="eastAsia"/>
                <w:b/>
                <w:color w:val="FF0000"/>
                <w:sz w:val="24"/>
                <w:szCs w:val="24"/>
                <w:shd w:val="clear" w:color="auto" w:fill="FFFFFF"/>
              </w:rPr>
              <w:t>）</w:t>
            </w:r>
            <w:r w:rsidRPr="007C4532">
              <w:rPr>
                <w:rFonts w:asciiTheme="minorEastAsia" w:hAnsiTheme="minorEastAsia" w:hint="eastAsia"/>
                <w:bCs/>
                <w:sz w:val="24"/>
                <w:szCs w:val="24"/>
              </w:rPr>
              <w:t>（联合体形式投标的，联合体成员存在不良信用记录，视同联合体存在不良信用记录）。</w:t>
            </w:r>
          </w:p>
          <w:p w:rsidR="006D3FBB" w:rsidRPr="007C4532" w:rsidRDefault="006D3FBB" w:rsidP="006D3FBB">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F02DD3">
              <w:rPr>
                <w:rFonts w:ascii="宋体" w:hAnsi="宋体" w:cs="宋体" w:hint="eastAsia"/>
                <w:color w:val="FF0000"/>
                <w:kern w:val="0"/>
                <w:sz w:val="24"/>
                <w:szCs w:val="24"/>
              </w:rPr>
              <w:t>“</w:t>
            </w:r>
            <w:r w:rsidRPr="00F02DD3">
              <w:rPr>
                <w:rFonts w:ascii="宋体" w:hAnsi="宋体" w:cs="宋体" w:hint="eastAsia"/>
                <w:color w:val="FF0000"/>
                <w:kern w:val="0"/>
                <w:sz w:val="24"/>
                <w:szCs w:val="24"/>
                <w:lang w:val="zh-CN"/>
              </w:rPr>
              <w:t>国家企业信用公示系统</w:t>
            </w:r>
            <w:r w:rsidRPr="00F02DD3">
              <w:rPr>
                <w:rFonts w:ascii="宋体" w:hAnsi="宋体" w:cs="宋体" w:hint="eastAsia"/>
                <w:color w:val="FF0000"/>
                <w:kern w:val="0"/>
                <w:sz w:val="24"/>
                <w:szCs w:val="24"/>
              </w:rPr>
              <w:t>”</w:t>
            </w:r>
            <w:r w:rsidRPr="00F02DD3">
              <w:rPr>
                <w:rFonts w:ascii="宋体" w:hAnsi="宋体" w:cs="宋体" w:hint="eastAsia"/>
                <w:color w:val="FF0000"/>
                <w:kern w:val="0"/>
                <w:sz w:val="24"/>
                <w:szCs w:val="24"/>
                <w:lang w:val="zh-CN"/>
              </w:rPr>
              <w:t>网站</w:t>
            </w:r>
            <w:r w:rsidRPr="00F02DD3">
              <w:rPr>
                <w:rFonts w:ascii="宋体" w:hAnsi="宋体" w:cs="宋体" w:hint="eastAsia"/>
                <w:color w:val="FF0000"/>
                <w:kern w:val="0"/>
                <w:sz w:val="24"/>
                <w:szCs w:val="24"/>
              </w:rPr>
              <w:t>（</w:t>
            </w:r>
            <w:r w:rsidRPr="00F02DD3">
              <w:rPr>
                <w:rFonts w:ascii="宋体" w:hAnsi="宋体" w:cs="宋体"/>
                <w:color w:val="FF0000"/>
                <w:kern w:val="0"/>
                <w:sz w:val="24"/>
                <w:szCs w:val="24"/>
              </w:rPr>
              <w:t>www.gsxt.gov.cn</w:t>
            </w:r>
            <w:r w:rsidRPr="00F02DD3">
              <w:rPr>
                <w:rFonts w:ascii="宋体" w:hAnsi="宋体" w:cs="宋体" w:hint="eastAsia"/>
                <w:color w:val="FF0000"/>
                <w:kern w:val="0"/>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sidR="00467546" w:rsidRPr="00467546">
              <w:rPr>
                <w:rFonts w:asciiTheme="minorEastAsia" w:hAnsiTheme="minorEastAsia" w:hint="eastAsia"/>
                <w:bCs/>
                <w:color w:val="FF0000"/>
                <w:sz w:val="24"/>
                <w:szCs w:val="24"/>
              </w:rPr>
              <w:t>谈判小组</w:t>
            </w:r>
            <w:r>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w:t>
            </w:r>
            <w:r w:rsidR="006D3FBB" w:rsidRPr="00F02DD3">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sidR="006D3FBB" w:rsidRPr="00F02DD3">
              <w:rPr>
                <w:rFonts w:asciiTheme="minorEastAsia" w:hAnsiTheme="minorEastAsia" w:cs="宋体" w:hint="eastAsia"/>
                <w:color w:val="FF0000"/>
                <w:kern w:val="0"/>
                <w:sz w:val="24"/>
                <w:szCs w:val="24"/>
              </w:rPr>
              <w:t>、严重违法失信企业名单（黑名单）的投标人，</w:t>
            </w:r>
            <w:r w:rsidR="006D3FBB" w:rsidRPr="00F02DD3">
              <w:rPr>
                <w:rFonts w:asciiTheme="minorEastAsia" w:hAnsiTheme="minorEastAsia" w:hint="eastAsia"/>
                <w:bCs/>
                <w:color w:val="FF0000"/>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以供应商最后投标报价为准。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BB4EA2">
        <w:rPr>
          <w:rFonts w:asciiTheme="minorEastAsia" w:eastAsiaTheme="minorEastAsia" w:hAnsiTheme="minorEastAsia" w:cs="仿宋_GB2312" w:hint="eastAsia"/>
          <w:color w:val="FF0000"/>
          <w:szCs w:val="24"/>
          <w:lang w:val="zh-CN"/>
        </w:rPr>
        <w:t>对小型和微型企业</w:t>
      </w:r>
      <w:r w:rsidR="00BB4EA2" w:rsidRPr="00BB4EA2">
        <w:rPr>
          <w:rFonts w:asciiTheme="minorEastAsia" w:eastAsiaTheme="minorEastAsia" w:hAnsiTheme="minorEastAsia" w:cs="仿宋_GB2312" w:hint="eastAsia"/>
          <w:color w:val="FF0000"/>
          <w:szCs w:val="24"/>
          <w:lang w:val="zh-CN"/>
        </w:rPr>
        <w:t>产品</w:t>
      </w:r>
      <w:r w:rsidRPr="00BB4EA2">
        <w:rPr>
          <w:rFonts w:asciiTheme="minorEastAsia" w:eastAsiaTheme="minorEastAsia" w:hAnsiTheme="minorEastAsia" w:cs="仿宋_GB2312" w:hint="eastAsia"/>
          <w:color w:val="FF0000"/>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D3FBB" w:rsidRPr="00CD6F6B" w:rsidRDefault="006D3FBB" w:rsidP="006D3FBB">
      <w:pPr>
        <w:spacing w:line="360" w:lineRule="auto"/>
        <w:ind w:left="480"/>
        <w:contextualSpacing/>
        <w:rPr>
          <w:rFonts w:asciiTheme="minorEastAsia" w:hAnsiTheme="minorEastAsia" w:cs="仿宋_GB2312"/>
          <w:color w:val="FF0000"/>
          <w:sz w:val="24"/>
          <w:szCs w:val="24"/>
          <w:lang w:val="zh-CN"/>
        </w:rPr>
      </w:pPr>
      <w:r w:rsidRPr="00CD6F6B">
        <w:rPr>
          <w:rFonts w:asciiTheme="minorEastAsia" w:hAnsiTheme="minorEastAsia" w:cs="仿宋_GB2312" w:hint="eastAsia"/>
          <w:color w:val="FF0000"/>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w:t>
      </w:r>
      <w:r w:rsidR="00A51D09">
        <w:rPr>
          <w:rFonts w:asciiTheme="minorEastAsia" w:hAnsiTheme="minorEastAsia" w:cs="仿宋_GB2312" w:hint="eastAsia"/>
          <w:sz w:val="24"/>
          <w:szCs w:val="24"/>
          <w:lang w:val="zh-CN"/>
        </w:rPr>
        <w:t>采购文件</w:t>
      </w:r>
      <w:r w:rsidRPr="005B5BCB">
        <w:rPr>
          <w:rFonts w:asciiTheme="minorEastAsia" w:hAnsiTheme="minorEastAsia" w:cs="仿宋_GB2312"/>
          <w:sz w:val="24"/>
          <w:szCs w:val="24"/>
          <w:lang w:val="zh-CN"/>
        </w:rPr>
        <w:t>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CB13C7" w:rsidRDefault="004B53B1" w:rsidP="00CB13C7">
            <w:pPr>
              <w:jc w:val="center"/>
              <w:rPr>
                <w:rFonts w:ascii="宋体" w:hAnsi="宋体"/>
                <w:color w:val="FF0000"/>
                <w:sz w:val="24"/>
                <w:szCs w:val="24"/>
                <w:lang w:val="en-GB"/>
              </w:rPr>
            </w:pPr>
            <w:r w:rsidRPr="00CB13C7">
              <w:rPr>
                <w:rFonts w:ascii="宋体" w:hAnsi="宋体" w:hint="eastAsia"/>
                <w:color w:val="FF0000"/>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对联合体总金额扣除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Default="006D3FBB" w:rsidP="006D3FBB">
      <w:pPr>
        <w:spacing w:line="360" w:lineRule="auto"/>
        <w:ind w:firstLineChars="200" w:firstLine="480"/>
        <w:rPr>
          <w:rFonts w:ascii="宋体" w:hAnsi="宋体"/>
          <w:bCs/>
          <w:color w:val="FF0000"/>
          <w:sz w:val="24"/>
          <w:szCs w:val="24"/>
          <w:lang w:val="en-GB"/>
        </w:rPr>
      </w:pPr>
      <w:r w:rsidRPr="00D57D8A">
        <w:rPr>
          <w:rFonts w:ascii="宋体" w:hAnsi="宋体" w:cs="仿宋_GB2312" w:hint="eastAsia"/>
          <w:color w:val="0070C0"/>
          <w:sz w:val="24"/>
          <w:szCs w:val="24"/>
        </w:rPr>
        <w:t>对投标人挂靠借用资质、提供虚假业绩、证书投标行为，一经发现，将按照《政</w:t>
      </w:r>
      <w:r w:rsidRPr="00D57D8A">
        <w:rPr>
          <w:rFonts w:ascii="宋体" w:hAnsi="宋体" w:cs="仿宋_GB2312" w:hint="eastAsia"/>
          <w:color w:val="0070C0"/>
          <w:sz w:val="24"/>
          <w:szCs w:val="24"/>
        </w:rPr>
        <w:lastRenderedPageBreak/>
        <w:t>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（此合同仅供参考。以最终采购人与成交人签定的合同条款为准进行公示，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F52D2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Pr="00DE58C3" w:rsidRDefault="004B53B1">
      <w:pPr>
        <w:autoSpaceDE w:val="0"/>
        <w:autoSpaceDN w:val="0"/>
        <w:adjustRightInd w:val="0"/>
        <w:spacing w:line="480" w:lineRule="auto"/>
        <w:rPr>
          <w:rFonts w:asciiTheme="minorEastAsia" w:hAnsiTheme="minorEastAsia" w:cs="宋体"/>
          <w:color w:val="FF0000"/>
          <w:sz w:val="24"/>
          <w:szCs w:val="24"/>
          <w:lang w:val="zh-CN"/>
        </w:rPr>
      </w:pPr>
      <w:r w:rsidRPr="00DE58C3">
        <w:rPr>
          <w:rFonts w:asciiTheme="minorEastAsia" w:hAnsiTheme="minorEastAsia" w:cs="宋体" w:hint="eastAsia"/>
          <w:color w:val="FF0000"/>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BC1187" w:rsidRDefault="006D3FBB" w:rsidP="006D3FBB">
      <w:pPr>
        <w:spacing w:line="360" w:lineRule="auto"/>
        <w:ind w:firstLineChars="200" w:firstLine="480"/>
        <w:rPr>
          <w:rFonts w:ascii="宋体" w:cs="Courier New"/>
          <w:color w:val="FF0000"/>
          <w:sz w:val="24"/>
          <w:szCs w:val="24"/>
        </w:rPr>
      </w:pPr>
      <w:r w:rsidRPr="00BC1187">
        <w:rPr>
          <w:rFonts w:ascii="宋体" w:hAnsi="宋体" w:cs="Courier New" w:hint="eastAsia"/>
          <w:color w:val="FF0000"/>
          <w:sz w:val="24"/>
          <w:szCs w:val="24"/>
        </w:rPr>
        <w:lastRenderedPageBreak/>
        <w:t>七、我方在此保证所提交的所有文件和全部说明是真实的和正确的</w:t>
      </w:r>
      <w:r w:rsidRPr="00BC1187">
        <w:rPr>
          <w:rFonts w:ascii="宋体" w:cs="Courier New"/>
          <w:color w:val="FF0000"/>
          <w:sz w:val="24"/>
          <w:szCs w:val="24"/>
        </w:rPr>
        <w:t>,</w:t>
      </w:r>
      <w:r w:rsidRPr="00BC1187">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F52D2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F52D2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F52D2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F52D2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F52D23">
      <w:pPr>
        <w:spacing w:beforeLines="50" w:afterLines="50" w:line="360" w:lineRule="auto"/>
        <w:ind w:firstLineChars="236" w:firstLine="566"/>
        <w:rPr>
          <w:rFonts w:asciiTheme="minorEastAsia" w:hAnsiTheme="minorEastAsia" w:cs="宋体"/>
          <w:sz w:val="24"/>
          <w:szCs w:val="24"/>
          <w:lang w:val="zh-CN"/>
        </w:rPr>
      </w:pPr>
    </w:p>
    <w:p w:rsidR="008D37EF" w:rsidRDefault="004B53B1" w:rsidP="00F52D2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F52D2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F52D23">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F52D23">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F52D23">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F52D2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F52D2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F52D2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F52D2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F52D2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F52D2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BB4EA2" w:rsidRPr="00CC1449" w:rsidRDefault="00BB4EA2" w:rsidP="00BB4EA2">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sidRPr="00CC1449">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sidRPr="00CC1449">
        <w:rPr>
          <w:rFonts w:hint="eastAsia"/>
          <w:color w:val="FF0000"/>
          <w:sz w:val="24"/>
          <w:szCs w:val="24"/>
        </w:rPr>
        <w:t>，本公司</w:t>
      </w:r>
      <w:r w:rsidRPr="00CC1449">
        <w:rPr>
          <w:rFonts w:ascii="宋体" w:hAnsi="宋体" w:cs="Arial" w:hint="eastAsia"/>
          <w:color w:val="FF0000"/>
          <w:kern w:val="0"/>
          <w:sz w:val="24"/>
          <w:szCs w:val="24"/>
        </w:rPr>
        <w:t>为______（请填写：中型、小型、微型）企业。</w:t>
      </w:r>
    </w:p>
    <w:p w:rsidR="00BB4EA2" w:rsidRPr="00CC1449" w:rsidRDefault="00BB4EA2" w:rsidP="00BB4EA2">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CC1449" w:rsidRDefault="00BB4EA2" w:rsidP="00BB4EA2">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4E8" w:rsidRDefault="006F44E8" w:rsidP="008D37EF">
      <w:r>
        <w:separator/>
      </w:r>
    </w:p>
  </w:endnote>
  <w:endnote w:type="continuationSeparator" w:id="0">
    <w:p w:rsidR="006F44E8" w:rsidRDefault="006F44E8"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63" w:rsidRDefault="00B56E80">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E4D63" w:rsidRDefault="00B56E80">
                <w:pPr>
                  <w:pStyle w:val="a9"/>
                </w:pPr>
                <w:fldSimple w:instr=" PAGE  \* MERGEFORMAT ">
                  <w:r w:rsidR="00000CE3">
                    <w:rPr>
                      <w:noProof/>
                    </w:rPr>
                    <w:t>38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4E8" w:rsidRDefault="006F44E8" w:rsidP="008D37EF">
      <w:r>
        <w:separator/>
      </w:r>
    </w:p>
  </w:footnote>
  <w:footnote w:type="continuationSeparator" w:id="0">
    <w:p w:rsidR="006F44E8" w:rsidRDefault="006F44E8"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CE3"/>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280"/>
    <w:rsid w:val="0007075F"/>
    <w:rsid w:val="00073DCF"/>
    <w:rsid w:val="00077FF3"/>
    <w:rsid w:val="00082C6E"/>
    <w:rsid w:val="00086DE9"/>
    <w:rsid w:val="00092652"/>
    <w:rsid w:val="000936D5"/>
    <w:rsid w:val="000939A1"/>
    <w:rsid w:val="00093BD2"/>
    <w:rsid w:val="00094806"/>
    <w:rsid w:val="000A3042"/>
    <w:rsid w:val="000B59E9"/>
    <w:rsid w:val="000C05E8"/>
    <w:rsid w:val="000C13AD"/>
    <w:rsid w:val="000C393F"/>
    <w:rsid w:val="000C57C8"/>
    <w:rsid w:val="000C6651"/>
    <w:rsid w:val="000C6CC0"/>
    <w:rsid w:val="000C6E80"/>
    <w:rsid w:val="000D74F9"/>
    <w:rsid w:val="000E263E"/>
    <w:rsid w:val="000E264F"/>
    <w:rsid w:val="000E4F3B"/>
    <w:rsid w:val="000F30EC"/>
    <w:rsid w:val="001008C2"/>
    <w:rsid w:val="00104301"/>
    <w:rsid w:val="001052E3"/>
    <w:rsid w:val="00110C26"/>
    <w:rsid w:val="00111C75"/>
    <w:rsid w:val="0011232C"/>
    <w:rsid w:val="0011325E"/>
    <w:rsid w:val="001262C8"/>
    <w:rsid w:val="001276EF"/>
    <w:rsid w:val="00140426"/>
    <w:rsid w:val="00141B3F"/>
    <w:rsid w:val="00143A14"/>
    <w:rsid w:val="001456B2"/>
    <w:rsid w:val="00147B7D"/>
    <w:rsid w:val="001624C8"/>
    <w:rsid w:val="00163CBE"/>
    <w:rsid w:val="001645B9"/>
    <w:rsid w:val="00165060"/>
    <w:rsid w:val="001650BA"/>
    <w:rsid w:val="00177750"/>
    <w:rsid w:val="001829C2"/>
    <w:rsid w:val="00183EF7"/>
    <w:rsid w:val="00185A05"/>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27D9"/>
    <w:rsid w:val="001F4319"/>
    <w:rsid w:val="001F4B20"/>
    <w:rsid w:val="001F7E43"/>
    <w:rsid w:val="00201EAE"/>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91CDE"/>
    <w:rsid w:val="00397761"/>
    <w:rsid w:val="003A02F1"/>
    <w:rsid w:val="003A2823"/>
    <w:rsid w:val="003A4C56"/>
    <w:rsid w:val="003B5BE5"/>
    <w:rsid w:val="003C013E"/>
    <w:rsid w:val="003C669F"/>
    <w:rsid w:val="003D2A39"/>
    <w:rsid w:val="003D6EA0"/>
    <w:rsid w:val="003D78C3"/>
    <w:rsid w:val="003E4CE5"/>
    <w:rsid w:val="003E4E12"/>
    <w:rsid w:val="003E5BA1"/>
    <w:rsid w:val="003E5D20"/>
    <w:rsid w:val="003E7330"/>
    <w:rsid w:val="003F11AD"/>
    <w:rsid w:val="003F635C"/>
    <w:rsid w:val="00400336"/>
    <w:rsid w:val="004040EC"/>
    <w:rsid w:val="004117D0"/>
    <w:rsid w:val="00414D08"/>
    <w:rsid w:val="00420293"/>
    <w:rsid w:val="0042151E"/>
    <w:rsid w:val="004224AA"/>
    <w:rsid w:val="00423593"/>
    <w:rsid w:val="00427171"/>
    <w:rsid w:val="00431A4E"/>
    <w:rsid w:val="0043314E"/>
    <w:rsid w:val="00435633"/>
    <w:rsid w:val="00436C3E"/>
    <w:rsid w:val="0043706F"/>
    <w:rsid w:val="004471CC"/>
    <w:rsid w:val="00450B7E"/>
    <w:rsid w:val="004511E4"/>
    <w:rsid w:val="00452FF0"/>
    <w:rsid w:val="00454B40"/>
    <w:rsid w:val="00457841"/>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52358"/>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3FD2"/>
    <w:rsid w:val="006F42BD"/>
    <w:rsid w:val="006F44E8"/>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B7A57"/>
    <w:rsid w:val="007C23FB"/>
    <w:rsid w:val="007C2A45"/>
    <w:rsid w:val="007C4218"/>
    <w:rsid w:val="007C6809"/>
    <w:rsid w:val="007D2BA0"/>
    <w:rsid w:val="007D37EB"/>
    <w:rsid w:val="007D3BF6"/>
    <w:rsid w:val="007D6EF3"/>
    <w:rsid w:val="007E031B"/>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944"/>
    <w:rsid w:val="00977773"/>
    <w:rsid w:val="00977ACB"/>
    <w:rsid w:val="0099196E"/>
    <w:rsid w:val="00992821"/>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1D09"/>
    <w:rsid w:val="00A54AB1"/>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27D09"/>
    <w:rsid w:val="00B3072F"/>
    <w:rsid w:val="00B30A6C"/>
    <w:rsid w:val="00B40771"/>
    <w:rsid w:val="00B40C7E"/>
    <w:rsid w:val="00B4170E"/>
    <w:rsid w:val="00B56E80"/>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F1DA5"/>
    <w:rsid w:val="00BF21E1"/>
    <w:rsid w:val="00C02DE2"/>
    <w:rsid w:val="00C06F9E"/>
    <w:rsid w:val="00C1514A"/>
    <w:rsid w:val="00C1518E"/>
    <w:rsid w:val="00C1786E"/>
    <w:rsid w:val="00C23622"/>
    <w:rsid w:val="00C23E9E"/>
    <w:rsid w:val="00C3322D"/>
    <w:rsid w:val="00C33816"/>
    <w:rsid w:val="00C36189"/>
    <w:rsid w:val="00C36302"/>
    <w:rsid w:val="00C414AD"/>
    <w:rsid w:val="00C430C9"/>
    <w:rsid w:val="00C45EEC"/>
    <w:rsid w:val="00C46442"/>
    <w:rsid w:val="00C51319"/>
    <w:rsid w:val="00C57A82"/>
    <w:rsid w:val="00C638EC"/>
    <w:rsid w:val="00C7189B"/>
    <w:rsid w:val="00C727B1"/>
    <w:rsid w:val="00C731CA"/>
    <w:rsid w:val="00C75A26"/>
    <w:rsid w:val="00C8587D"/>
    <w:rsid w:val="00C932A1"/>
    <w:rsid w:val="00C956D7"/>
    <w:rsid w:val="00CA0494"/>
    <w:rsid w:val="00CA2C12"/>
    <w:rsid w:val="00CB13C7"/>
    <w:rsid w:val="00CB3DB2"/>
    <w:rsid w:val="00CB5066"/>
    <w:rsid w:val="00CB5576"/>
    <w:rsid w:val="00CD4CBE"/>
    <w:rsid w:val="00CD7E6D"/>
    <w:rsid w:val="00CE0F39"/>
    <w:rsid w:val="00CE795F"/>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29E2"/>
    <w:rsid w:val="00F52D23"/>
    <w:rsid w:val="00F54292"/>
    <w:rsid w:val="00F5466E"/>
    <w:rsid w:val="00F602EB"/>
    <w:rsid w:val="00F61CEE"/>
    <w:rsid w:val="00F6477D"/>
    <w:rsid w:val="00F66967"/>
    <w:rsid w:val="00F66D61"/>
    <w:rsid w:val="00F67F31"/>
    <w:rsid w:val="00F71411"/>
    <w:rsid w:val="00F75216"/>
    <w:rsid w:val="00F821B0"/>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4D63"/>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E1A52-04AC-4A8D-B4FB-F45BF632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68</Pages>
  <Words>5684</Words>
  <Characters>32399</Characters>
  <Application>Microsoft Office Word</Application>
  <DocSecurity>0</DocSecurity>
  <Lines>269</Lines>
  <Paragraphs>76</Paragraphs>
  <ScaleCrop>false</ScaleCrop>
  <Company>Sky123.Org</Company>
  <LinksUpToDate>false</LinksUpToDate>
  <CharactersWithSpaces>38007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65</cp:revision>
  <cp:lastPrinted>2018-03-20T03:26:00Z</cp:lastPrinted>
  <dcterms:created xsi:type="dcterms:W3CDTF">2018-08-06T02:30:00Z</dcterms:created>
  <dcterms:modified xsi:type="dcterms:W3CDTF">2018-12-17T01:45:00Z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