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hint="eastAsia"/>
          <w:b/>
          <w:bCs/>
          <w:color w:val="000000"/>
          <w:sz w:val="44"/>
          <w:szCs w:val="44"/>
        </w:rPr>
      </w:pPr>
    </w:p>
    <w:p w:rsidR="00FF124B" w:rsidRDefault="00406FB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593882">
        <w:rPr>
          <w:rFonts w:asciiTheme="majorEastAsia" w:eastAsiaTheme="majorEastAsia" w:hAnsiTheme="majorEastAsia" w:cstheme="majorEastAsia" w:hint="eastAsia"/>
          <w:b/>
          <w:bCs/>
          <w:color w:val="000000"/>
          <w:sz w:val="44"/>
          <w:szCs w:val="44"/>
        </w:rPr>
        <w:t>市残疾人联合会</w:t>
      </w:r>
      <w:r>
        <w:rPr>
          <w:rFonts w:asciiTheme="majorEastAsia" w:eastAsiaTheme="majorEastAsia" w:hAnsiTheme="majorEastAsia" w:cstheme="majorEastAsia" w:hint="eastAsia"/>
          <w:b/>
          <w:bCs/>
          <w:color w:val="000000"/>
          <w:sz w:val="44"/>
          <w:szCs w:val="44"/>
        </w:rPr>
        <w:t>“</w:t>
      </w:r>
      <w:r w:rsidR="00593882">
        <w:rPr>
          <w:rFonts w:asciiTheme="majorEastAsia" w:eastAsiaTheme="majorEastAsia" w:hAnsiTheme="majorEastAsia" w:cstheme="majorEastAsia" w:hint="eastAsia"/>
          <w:b/>
          <w:bCs/>
          <w:color w:val="000000"/>
          <w:sz w:val="44"/>
          <w:szCs w:val="44"/>
        </w:rPr>
        <w:t>残疾人辅具（2018年精准康复）</w:t>
      </w:r>
      <w:r>
        <w:rPr>
          <w:rFonts w:asciiTheme="majorEastAsia" w:eastAsiaTheme="majorEastAsia" w:hAnsiTheme="majorEastAsia" w:cstheme="majorEastAsia" w:hint="eastAsia"/>
          <w:b/>
          <w:bCs/>
          <w:color w:val="000000"/>
          <w:sz w:val="44"/>
          <w:szCs w:val="44"/>
        </w:rPr>
        <w:t>”</w:t>
      </w:r>
      <w:r w:rsidR="00593882">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1B1B8D" w:rsidP="001B1B8D">
      <w:pPr>
        <w:spacing w:line="360" w:lineRule="auto"/>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406FB9">
        <w:rPr>
          <w:rFonts w:asciiTheme="majorEastAsia" w:eastAsiaTheme="majorEastAsia" w:hAnsiTheme="majorEastAsia" w:cstheme="majorEastAsia" w:hint="eastAsia"/>
          <w:b/>
          <w:bCs/>
          <w:color w:val="000000"/>
          <w:sz w:val="36"/>
          <w:szCs w:val="36"/>
        </w:rPr>
        <w:t>ZFCG-G2018</w:t>
      </w:r>
      <w:r w:rsidR="00A31F0D">
        <w:rPr>
          <w:rFonts w:asciiTheme="majorEastAsia" w:eastAsiaTheme="majorEastAsia" w:hAnsiTheme="majorEastAsia" w:cstheme="majorEastAsia" w:hint="eastAsia"/>
          <w:b/>
          <w:bCs/>
          <w:color w:val="000000"/>
          <w:sz w:val="36"/>
          <w:szCs w:val="36"/>
        </w:rPr>
        <w:t>208</w:t>
      </w:r>
      <w:r w:rsidR="00406FB9">
        <w:rPr>
          <w:rFonts w:asciiTheme="majorEastAsia" w:eastAsiaTheme="majorEastAsia" w:hAnsiTheme="majorEastAsia" w:cstheme="majorEastAsia" w:hint="eastAsia"/>
          <w:b/>
          <w:bCs/>
          <w:color w:val="000000"/>
          <w:sz w:val="36"/>
          <w:szCs w:val="36"/>
        </w:rPr>
        <w:t>号</w:t>
      </w:r>
    </w:p>
    <w:p w:rsidR="00FF124B" w:rsidRDefault="00406FB9" w:rsidP="001B1B8D">
      <w:pPr>
        <w:spacing w:line="360" w:lineRule="auto"/>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1B1B8D" w:rsidRPr="001B1B8D">
        <w:rPr>
          <w:rFonts w:asciiTheme="majorEastAsia" w:eastAsiaTheme="majorEastAsia" w:hAnsiTheme="majorEastAsia" w:cstheme="majorEastAsia" w:hint="eastAsia"/>
          <w:b/>
          <w:bCs/>
          <w:color w:val="000000"/>
          <w:sz w:val="36"/>
          <w:szCs w:val="36"/>
        </w:rPr>
        <w:t>残疾人辅具（2018年精准康复）</w:t>
      </w:r>
    </w:p>
    <w:p w:rsidR="00FF124B" w:rsidRDefault="00406FB9" w:rsidP="001B1B8D">
      <w:pPr>
        <w:spacing w:line="360" w:lineRule="auto"/>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F124B" w:rsidRDefault="00FF124B">
      <w:pPr>
        <w:rPr>
          <w:rFonts w:asciiTheme="majorEastAsia" w:eastAsiaTheme="majorEastAsia" w:hAnsiTheme="majorEastAsia" w:cstheme="majorEastAsia"/>
          <w:b/>
          <w:bCs/>
          <w:color w:val="000000"/>
          <w:sz w:val="36"/>
          <w:szCs w:val="36"/>
        </w:rPr>
      </w:pPr>
    </w:p>
    <w:p w:rsidR="00FF124B" w:rsidRDefault="00406FB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1B1B8D">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月</w:t>
      </w:r>
      <w:r w:rsidR="00995F15">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FF124B" w:rsidRDefault="00FF124B">
      <w:pPr>
        <w:rPr>
          <w:rFonts w:asciiTheme="majorEastAsia" w:eastAsiaTheme="majorEastAsia" w:hAnsiTheme="majorEastAsia" w:cstheme="majorEastAsia"/>
          <w:b/>
          <w:bCs/>
          <w:color w:val="000000"/>
          <w:sz w:val="36"/>
          <w:szCs w:val="36"/>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993B7E" w:rsidRDefault="00993B7E" w:rsidP="00993B7E">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（一）项目名称：残疾人辅具（2018年精准康复）</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（二）项目编号：ZFCG-G2018</w:t>
      </w:r>
      <w:r w:rsidR="00A31F0D">
        <w:rPr>
          <w:rFonts w:asciiTheme="minorEastAsia" w:eastAsiaTheme="minorEastAsia" w:hAnsiTheme="minorEastAsia" w:cs="仿宋_GB2312" w:hint="eastAsia"/>
          <w:color w:val="000000"/>
          <w:shd w:val="clear" w:color="auto" w:fill="FFFFFF"/>
        </w:rPr>
        <w:t>208</w:t>
      </w:r>
      <w:r>
        <w:rPr>
          <w:rFonts w:asciiTheme="minorEastAsia" w:eastAsiaTheme="minorEastAsia" w:hAnsiTheme="minorEastAsia" w:cs="仿宋_GB2312" w:hint="eastAsia"/>
          <w:color w:val="000000"/>
          <w:shd w:val="clear" w:color="auto" w:fill="FFFFFF"/>
        </w:rPr>
        <w:t xml:space="preserve">号    </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手动轮椅（不带坐便）400辆，手动轮椅（带坐便）400辆，手摇三轮车100台，防滑浴垫400个，坐便椅100台，洗浴椅100台，单角手杖100只，四角手杖100只，读书机100台，盲杖100只，闪光门铃200套，震动门铃100个。</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Pr>
          <w:rFonts w:asciiTheme="minorEastAsia" w:eastAsiaTheme="minorEastAsia" w:hAnsiTheme="minorEastAsia" w:cs="仿宋_GB2312" w:hint="eastAsia"/>
          <w:color w:val="000000"/>
          <w:u w:val="single"/>
          <w:shd w:val="clear" w:color="auto" w:fill="FFFFFF"/>
        </w:rPr>
        <w:t>698900</w:t>
      </w:r>
      <w:r>
        <w:rPr>
          <w:rFonts w:asciiTheme="minorEastAsia" w:eastAsiaTheme="minorEastAsia" w:hAnsiTheme="minorEastAsia" w:cs="仿宋_GB2312" w:hint="eastAsia"/>
          <w:color w:val="000000"/>
          <w:shd w:val="clear" w:color="auto" w:fill="FFFFFF"/>
        </w:rPr>
        <w:t>元；</w:t>
      </w:r>
    </w:p>
    <w:p w:rsidR="00993B7E" w:rsidRPr="00482ED3"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2ED3">
        <w:rPr>
          <w:rFonts w:asciiTheme="minorEastAsia" w:eastAsiaTheme="minorEastAsia" w:hAnsiTheme="minorEastAsia" w:cs="仿宋_GB2312" w:hint="eastAsia"/>
          <w:shd w:val="clear" w:color="auto" w:fill="FFFFFF"/>
        </w:rPr>
        <w:t>（六）交付（服务、完工）时间 ：合同签订后50天</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（七）交付（服务、完工）地点：许昌市残联和各县（市、区）</w:t>
      </w:r>
    </w:p>
    <w:p w:rsidR="00993B7E" w:rsidRDefault="00993B7E" w:rsidP="00993B7E">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993B7E" w:rsidRDefault="00993B7E" w:rsidP="00993B7E">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993B7E" w:rsidRDefault="00993B7E" w:rsidP="00993B7E">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993B7E" w:rsidRDefault="00993B7E" w:rsidP="00993B7E">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993B7E" w:rsidRDefault="00993B7E" w:rsidP="00993B7E">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（四）具有 食品药品监督管理局 颁发的 医疗器械经营许可证 。</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四、招标文件的获取</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F1551F">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F1551F">
        <w:rPr>
          <w:rFonts w:asciiTheme="minorEastAsia" w:eastAsiaTheme="minorEastAsia" w:hAnsiTheme="minorEastAsia" w:cs="仿宋_GB2312" w:hint="eastAsia"/>
          <w:color w:val="000000"/>
          <w:u w:val="single"/>
        </w:rPr>
        <w:t>28</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日</w:t>
      </w:r>
      <w:r w:rsidR="00F1551F">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F1551F">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u w:val="single"/>
        </w:rPr>
        <w:t xml:space="preserve"> </w:t>
      </w:r>
      <w:r>
        <w:rPr>
          <w:rFonts w:asciiTheme="minorEastAsia" w:eastAsiaTheme="minorEastAsia" w:hAnsiTheme="minorEastAsia" w:cs="仿宋_GB2312" w:hint="eastAsia"/>
          <w:color w:val="000000"/>
        </w:rPr>
        <w:t>分（北京时间），逾期提交或不符合规定的投标文件不予接受。</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F1551F">
        <w:rPr>
          <w:rFonts w:asciiTheme="minorEastAsia" w:eastAsiaTheme="minorEastAsia" w:hAnsiTheme="minorEastAsia" w:cs="仿宋_GB2312" w:hint="eastAsia"/>
          <w:color w:val="000000"/>
          <w:u w:val="single"/>
        </w:rPr>
        <w:t>4</w:t>
      </w:r>
      <w:r>
        <w:rPr>
          <w:rFonts w:asciiTheme="minorEastAsia" w:eastAsiaTheme="minorEastAsia" w:hAnsiTheme="minorEastAsia" w:cs="仿宋_GB2312" w:hint="eastAsia"/>
          <w:color w:val="000000"/>
        </w:rPr>
        <w:t>室。</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993B7E" w:rsidRDefault="00993B7E" w:rsidP="00993B7E">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采购人：许昌市残疾人联合会</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址：许昌市学府街西段</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联系人：宋继峰               联系电话：0374—2968251  13837485985</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993B7E" w:rsidRDefault="00993B7E" w:rsidP="00993B7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482ED3">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联系电话：0374-2968687</w:t>
      </w:r>
    </w:p>
    <w:p w:rsidR="00993B7E" w:rsidRDefault="00993B7E" w:rsidP="00993B7E">
      <w:pPr>
        <w:rPr>
          <w:rFonts w:asciiTheme="minorEastAsia" w:hAnsiTheme="minorEastAsia"/>
          <w:sz w:val="24"/>
          <w:szCs w:val="24"/>
        </w:rPr>
      </w:pPr>
    </w:p>
    <w:p w:rsidR="00993B7E" w:rsidRDefault="00993B7E" w:rsidP="00993B7E">
      <w:pPr>
        <w:rPr>
          <w:rFonts w:asciiTheme="minorEastAsia" w:hAnsiTheme="minorEastAsia" w:cs="仿宋_GB2312"/>
          <w:color w:val="000000"/>
          <w:sz w:val="24"/>
          <w:szCs w:val="24"/>
          <w:shd w:val="clear" w:color="auto" w:fill="FFFFFF"/>
        </w:rPr>
      </w:pPr>
    </w:p>
    <w:p w:rsidR="00993B7E" w:rsidRDefault="00993B7E" w:rsidP="000344B2">
      <w:pPr>
        <w:autoSpaceDE w:val="0"/>
        <w:autoSpaceDN w:val="0"/>
        <w:adjustRightInd w:val="0"/>
        <w:spacing w:line="360" w:lineRule="auto"/>
        <w:ind w:firstLine="561"/>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许昌市残疾人联合会</w:t>
      </w:r>
    </w:p>
    <w:p w:rsidR="009E5112" w:rsidRDefault="00993B7E" w:rsidP="000344B2">
      <w:pPr>
        <w:autoSpaceDE w:val="0"/>
        <w:autoSpaceDN w:val="0"/>
        <w:adjustRightInd w:val="0"/>
        <w:spacing w:line="360" w:lineRule="auto"/>
        <w:ind w:firstLine="561"/>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0344B2">
        <w:rPr>
          <w:rFonts w:asciiTheme="minorEastAsia" w:hAnsiTheme="minorEastAsia" w:cs="仿宋_GB2312" w:hint="eastAsia"/>
          <w:color w:val="000000"/>
          <w:sz w:val="24"/>
          <w:szCs w:val="24"/>
        </w:rPr>
        <w:t xml:space="preserve"> </w:t>
      </w:r>
      <w:r w:rsidR="008728D5">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二〇一八年</w:t>
      </w:r>
      <w:r w:rsidR="008728D5">
        <w:rPr>
          <w:rFonts w:asciiTheme="minorEastAsia" w:hAnsiTheme="minorEastAsia" w:cs="仿宋_GB2312" w:hint="eastAsia"/>
          <w:color w:val="000000"/>
          <w:sz w:val="24"/>
          <w:szCs w:val="24"/>
        </w:rPr>
        <w:t>十二</w:t>
      </w:r>
      <w:r>
        <w:rPr>
          <w:rFonts w:asciiTheme="minorEastAsia" w:hAnsiTheme="minorEastAsia" w:cs="仿宋_GB2312" w:hint="eastAsia"/>
          <w:color w:val="000000"/>
          <w:sz w:val="24"/>
          <w:szCs w:val="24"/>
        </w:rPr>
        <w:t>月</w:t>
      </w:r>
      <w:r w:rsidR="00995F15">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日</w:t>
      </w:r>
    </w:p>
    <w:p w:rsidR="009E5112" w:rsidRDefault="009E5112" w:rsidP="009E5112">
      <w:pPr>
        <w:autoSpaceDE w:val="0"/>
        <w:autoSpaceDN w:val="0"/>
        <w:adjustRightInd w:val="0"/>
        <w:spacing w:line="700" w:lineRule="exact"/>
        <w:ind w:firstLine="560"/>
        <w:rPr>
          <w:rFonts w:asciiTheme="minorEastAsia" w:hAnsiTheme="minorEastAsia" w:cs="仿宋_GB2312"/>
          <w:color w:val="000000"/>
          <w:sz w:val="24"/>
          <w:szCs w:val="24"/>
        </w:rPr>
      </w:pPr>
    </w:p>
    <w:p w:rsidR="00FF124B" w:rsidRPr="009E5112" w:rsidRDefault="00406FB9" w:rsidP="009E5112">
      <w:pPr>
        <w:autoSpaceDE w:val="0"/>
        <w:autoSpaceDN w:val="0"/>
        <w:adjustRightInd w:val="0"/>
        <w:spacing w:line="700" w:lineRule="exact"/>
        <w:ind w:firstLine="560"/>
        <w:rPr>
          <w:rFonts w:asciiTheme="minorEastAsia" w:hAnsiTheme="minorEastAsia" w:cs="仿宋_GB2312"/>
          <w:color w:val="000000"/>
          <w:sz w:val="24"/>
          <w:szCs w:val="24"/>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rsidP="009E5112">
      <w:pPr>
        <w:autoSpaceDE w:val="0"/>
        <w:autoSpaceDN w:val="0"/>
        <w:adjustRightInd w:val="0"/>
        <w:spacing w:line="700" w:lineRule="exact"/>
        <w:rPr>
          <w:rFonts w:asciiTheme="minorEastAsia" w:hAnsiTheme="minorEastAsia" w:cs="仿宋_GB2312"/>
          <w:color w:val="000000"/>
          <w:sz w:val="24"/>
          <w:szCs w:val="24"/>
        </w:rPr>
      </w:pPr>
    </w:p>
    <w:p w:rsidR="00A3102F" w:rsidRDefault="00A3102F" w:rsidP="009E5112">
      <w:pPr>
        <w:autoSpaceDE w:val="0"/>
        <w:autoSpaceDN w:val="0"/>
        <w:adjustRightInd w:val="0"/>
        <w:spacing w:line="700" w:lineRule="exact"/>
        <w:rPr>
          <w:rFonts w:asciiTheme="minorEastAsia" w:hAnsiTheme="minorEastAsia" w:cs="仿宋_GB2312" w:hint="eastAsia"/>
          <w:color w:val="000000"/>
          <w:sz w:val="24"/>
          <w:szCs w:val="24"/>
        </w:rPr>
      </w:pPr>
    </w:p>
    <w:p w:rsidR="007A3BDA" w:rsidRDefault="007A3BDA" w:rsidP="009E5112">
      <w:pPr>
        <w:autoSpaceDE w:val="0"/>
        <w:autoSpaceDN w:val="0"/>
        <w:adjustRightInd w:val="0"/>
        <w:spacing w:line="700" w:lineRule="exact"/>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9E5112" w:rsidRDefault="009E5112" w:rsidP="009E511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一、采购清单</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850"/>
        <w:gridCol w:w="1134"/>
      </w:tblGrid>
      <w:tr w:rsidR="009E5112" w:rsidTr="005E33FF">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货物名称</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技术规格及主要参数</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contextualSpacing/>
              <w:jc w:val="center"/>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tcPr>
          <w:p w:rsidR="009E5112" w:rsidRDefault="009E5112" w:rsidP="005E33FF">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是否为</w:t>
            </w:r>
          </w:p>
          <w:p w:rsidR="009E5112" w:rsidRDefault="009E5112" w:rsidP="005E33FF">
            <w:pPr>
              <w:widowControl/>
              <w:spacing w:line="360" w:lineRule="auto"/>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核心产品</w:t>
            </w:r>
          </w:p>
        </w:tc>
      </w:tr>
      <w:tr w:rsidR="009E5112" w:rsidTr="009E5112">
        <w:trPr>
          <w:trHeight w:val="57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 xml:space="preserve"> 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jc w:val="left"/>
              <w:rPr>
                <w:rFonts w:ascii="宋体" w:hAnsi="宋体" w:cs="宋体"/>
                <w:kern w:val="0"/>
                <w:sz w:val="24"/>
                <w:shd w:val="clear" w:color="auto" w:fill="FFFFFF"/>
              </w:rPr>
            </w:pPr>
            <w:r>
              <w:rPr>
                <w:rFonts w:ascii="宋体" w:hAnsi="宋体" w:cs="宋体" w:hint="eastAsia"/>
                <w:kern w:val="0"/>
                <w:sz w:val="24"/>
                <w:szCs w:val="24"/>
                <w:shd w:val="clear" w:color="auto" w:fill="FFFFFF"/>
              </w:rPr>
              <w:t>手动轮椅</w:t>
            </w:r>
          </w:p>
          <w:p w:rsidR="009E5112" w:rsidRDefault="009E5112" w:rsidP="005E33FF">
            <w:pPr>
              <w:widowControl/>
              <w:spacing w:line="360" w:lineRule="auto"/>
              <w:contextualSpacing/>
              <w:jc w:val="center"/>
              <w:rPr>
                <w:rFonts w:ascii="宋体" w:eastAsia="宋体" w:hAnsi="宋体" w:cs="宋体"/>
                <w:color w:val="000000"/>
                <w:kern w:val="0"/>
                <w:sz w:val="24"/>
                <w:szCs w:val="24"/>
              </w:rPr>
            </w:pPr>
            <w:r>
              <w:rPr>
                <w:rFonts w:ascii="宋体" w:hAnsi="宋体" w:cs="宋体" w:hint="eastAsia"/>
                <w:kern w:val="0"/>
                <w:sz w:val="24"/>
                <w:szCs w:val="24"/>
                <w:shd w:val="clear" w:color="auto" w:fill="FFFFFF"/>
              </w:rPr>
              <w:t>（不带坐便）</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spacing w:line="360" w:lineRule="auto"/>
              <w:rPr>
                <w:rFonts w:ascii="宋体" w:hAnsi="宋体" w:cs="宋体"/>
                <w:kern w:val="0"/>
                <w:sz w:val="24"/>
                <w:szCs w:val="24"/>
              </w:rPr>
            </w:pPr>
            <w:r>
              <w:rPr>
                <w:rFonts w:ascii="宋体" w:hAnsi="宋体" w:cs="宋体" w:hint="eastAsia"/>
                <w:kern w:val="0"/>
                <w:sz w:val="24"/>
                <w:szCs w:val="24"/>
              </w:rPr>
              <w:t>1、手动轮椅报价中含有采购费和适配等费用。</w:t>
            </w:r>
          </w:p>
          <w:p w:rsidR="009E5112" w:rsidRDefault="009E5112" w:rsidP="005E33FF">
            <w:pPr>
              <w:spacing w:line="360" w:lineRule="auto"/>
              <w:rPr>
                <w:rFonts w:ascii="宋体" w:hAnsi="宋体" w:cs="宋体"/>
                <w:kern w:val="0"/>
                <w:sz w:val="24"/>
                <w:szCs w:val="24"/>
              </w:rPr>
            </w:pPr>
            <w:r>
              <w:rPr>
                <w:rFonts w:ascii="宋体" w:hAnsi="宋体" w:cs="宋体" w:hint="eastAsia"/>
                <w:kern w:val="0"/>
                <w:sz w:val="24"/>
                <w:szCs w:val="24"/>
              </w:rPr>
              <w:t>2、产品应符合GB/T13800-2009《手动轮椅车》国家标准。</w:t>
            </w:r>
          </w:p>
          <w:p w:rsidR="009E5112" w:rsidRDefault="009E5112" w:rsidP="005E33FF">
            <w:pPr>
              <w:tabs>
                <w:tab w:val="left" w:pos="780"/>
              </w:tabs>
              <w:spacing w:line="360" w:lineRule="exact"/>
              <w:ind w:firstLineChars="16" w:firstLine="38"/>
              <w:rPr>
                <w:rFonts w:ascii="宋体" w:hAnsi="宋体" w:cs="仿宋_GB2312"/>
                <w:kern w:val="0"/>
                <w:sz w:val="24"/>
                <w:szCs w:val="24"/>
              </w:rPr>
            </w:pPr>
            <w:r>
              <w:rPr>
                <w:rFonts w:ascii="宋体" w:hAnsi="宋体" w:cs="宋体" w:hint="eastAsia"/>
                <w:kern w:val="0"/>
                <w:sz w:val="24"/>
                <w:szCs w:val="24"/>
              </w:rPr>
              <w:t>3、</w:t>
            </w:r>
            <w:r>
              <w:rPr>
                <w:rFonts w:ascii="宋体" w:hAnsi="宋体" w:cs="仿宋_GB2312" w:hint="eastAsia"/>
                <w:kern w:val="0"/>
                <w:sz w:val="24"/>
                <w:szCs w:val="24"/>
              </w:rPr>
              <w:t>针对本次招标，GB/T 13800-2009《手动轮椅车》国家标准中型号、代号、类型及其他不确定的，请按以下要求执行：</w:t>
            </w:r>
          </w:p>
          <w:p w:rsidR="009E5112" w:rsidRDefault="009E5112" w:rsidP="005E33FF">
            <w:pPr>
              <w:spacing w:line="360" w:lineRule="auto"/>
              <w:rPr>
                <w:rFonts w:ascii="宋体" w:hAnsi="宋体" w:cs="仿宋_GB2312"/>
                <w:kern w:val="0"/>
                <w:sz w:val="24"/>
                <w:szCs w:val="24"/>
              </w:rPr>
            </w:pPr>
            <w:r>
              <w:rPr>
                <w:rFonts w:ascii="宋体" w:hAnsi="宋体" w:cs="仿宋_GB2312" w:hint="eastAsia"/>
                <w:kern w:val="0"/>
                <w:sz w:val="24"/>
                <w:szCs w:val="24"/>
              </w:rPr>
              <w:t>（1）本轮椅主体采用高强度碳钢，表面喷涂处理，壁厚1.0mm，可折叠。</w:t>
            </w:r>
          </w:p>
          <w:p w:rsidR="009E5112" w:rsidRDefault="009E5112" w:rsidP="005E33FF">
            <w:pPr>
              <w:spacing w:line="360" w:lineRule="auto"/>
              <w:rPr>
                <w:rFonts w:ascii="宋体" w:hAnsi="宋体" w:cs="宋体"/>
                <w:kern w:val="0"/>
                <w:sz w:val="24"/>
                <w:szCs w:val="24"/>
              </w:rPr>
            </w:pPr>
            <w:r>
              <w:rPr>
                <w:rFonts w:ascii="宋体" w:hAnsi="宋体" w:cs="仿宋_GB2312" w:hint="eastAsia"/>
                <w:kern w:val="0"/>
                <w:sz w:val="24"/>
                <w:szCs w:val="24"/>
              </w:rPr>
              <w:t>（2）</w:t>
            </w:r>
            <w:r>
              <w:rPr>
                <w:rFonts w:ascii="宋体" w:hAnsi="宋体" w:cs="宋体" w:hint="eastAsia"/>
                <w:kern w:val="0"/>
                <w:sz w:val="24"/>
                <w:szCs w:val="24"/>
              </w:rPr>
              <w:t>驱动方式采用用手直接驱动后轮式。</w:t>
            </w:r>
          </w:p>
          <w:p w:rsidR="009E5112" w:rsidRDefault="009E5112" w:rsidP="005E33FF">
            <w:pPr>
              <w:spacing w:line="360" w:lineRule="auto"/>
              <w:rPr>
                <w:rFonts w:ascii="宋体" w:hAnsi="宋体" w:cs="宋体"/>
                <w:kern w:val="0"/>
                <w:sz w:val="24"/>
                <w:szCs w:val="24"/>
              </w:rPr>
            </w:pPr>
            <w:r>
              <w:rPr>
                <w:rFonts w:ascii="宋体" w:hAnsi="宋体" w:cs="宋体" w:hint="eastAsia"/>
                <w:kern w:val="0"/>
                <w:sz w:val="24"/>
                <w:szCs w:val="24"/>
              </w:rPr>
              <w:t>（3）整车长度：104±2cm，整车高度：88±2cm，整车宽度：66±2cm，靠背高度：43±2cm，扶手高度：24±2cm。</w:t>
            </w:r>
          </w:p>
          <w:p w:rsidR="009E5112" w:rsidRDefault="009E5112" w:rsidP="005E33FF">
            <w:pPr>
              <w:spacing w:line="360" w:lineRule="auto"/>
              <w:rPr>
                <w:rFonts w:ascii="宋体" w:hAnsi="宋体" w:cs="宋体"/>
                <w:kern w:val="0"/>
                <w:sz w:val="24"/>
                <w:szCs w:val="24"/>
              </w:rPr>
            </w:pPr>
            <w:r>
              <w:rPr>
                <w:rFonts w:ascii="宋体" w:hAnsi="宋体" w:cs="宋体" w:hint="eastAsia"/>
                <w:kern w:val="0"/>
                <w:sz w:val="24"/>
                <w:szCs w:val="24"/>
              </w:rPr>
              <w:t>（4）座高：48±2cm，座深：42±1cm，座宽：44±2cm,坐靠垫采用高密度牛津布，缝边牢固整齐，无褶皱、跳线和破损等缺陷。</w:t>
            </w:r>
          </w:p>
          <w:p w:rsidR="009E5112" w:rsidRDefault="009E5112" w:rsidP="005E33FF">
            <w:pPr>
              <w:spacing w:line="360" w:lineRule="auto"/>
              <w:rPr>
                <w:rFonts w:ascii="宋体" w:hAnsi="宋体" w:cs="宋体"/>
                <w:kern w:val="0"/>
                <w:sz w:val="24"/>
                <w:szCs w:val="24"/>
              </w:rPr>
            </w:pPr>
            <w:r>
              <w:rPr>
                <w:rFonts w:ascii="宋体" w:hAnsi="宋体" w:cs="宋体" w:hint="eastAsia"/>
                <w:kern w:val="0"/>
                <w:sz w:val="24"/>
                <w:szCs w:val="24"/>
              </w:rPr>
              <w:t>（5）脚踏板：配高度可调节高强度铝合金脚踏板，上翻式折叠脚踏，更容易携带。</w:t>
            </w:r>
          </w:p>
          <w:p w:rsidR="009E5112" w:rsidRDefault="009E5112" w:rsidP="005E33FF">
            <w:pPr>
              <w:spacing w:line="360" w:lineRule="auto"/>
              <w:rPr>
                <w:rFonts w:ascii="宋体" w:hAnsi="宋体" w:cs="宋体"/>
                <w:kern w:val="0"/>
                <w:sz w:val="24"/>
                <w:szCs w:val="24"/>
              </w:rPr>
            </w:pPr>
            <w:r>
              <w:rPr>
                <w:rFonts w:ascii="宋体" w:hAnsi="宋体" w:cs="宋体" w:hint="eastAsia"/>
                <w:kern w:val="0"/>
                <w:sz w:val="24"/>
                <w:szCs w:val="24"/>
              </w:rPr>
              <w:t>（6）前轮为8寸高品质轮胎，后轮直</w:t>
            </w:r>
            <w:r>
              <w:rPr>
                <w:rFonts w:ascii="宋体" w:hAnsi="宋体" w:cs="宋体" w:hint="eastAsia"/>
                <w:kern w:val="0"/>
                <w:sz w:val="24"/>
                <w:szCs w:val="24"/>
              </w:rPr>
              <w:lastRenderedPageBreak/>
              <w:t>径为24寸充气轮胎，前后轮结构应牢固可靠，保证轮椅的抗颠簸性能，以适合不同路面的使用要求。</w:t>
            </w:r>
          </w:p>
          <w:p w:rsidR="009E5112" w:rsidRDefault="009E5112" w:rsidP="005E33FF">
            <w:pPr>
              <w:spacing w:line="360" w:lineRule="auto"/>
              <w:rPr>
                <w:rFonts w:ascii="宋体" w:hAnsi="宋体" w:cs="宋体"/>
                <w:kern w:val="0"/>
                <w:sz w:val="24"/>
                <w:szCs w:val="24"/>
              </w:rPr>
            </w:pPr>
            <w:r>
              <w:rPr>
                <w:rFonts w:ascii="宋体" w:hAnsi="宋体" w:cs="宋体" w:hint="eastAsia"/>
                <w:kern w:val="0"/>
                <w:sz w:val="24"/>
                <w:szCs w:val="24"/>
              </w:rPr>
              <w:t>（7）双刹车带钢式助剎，安全可靠，驻车装置制动后不能高于座面，方便使用者随时对车进行制动，快捷、方便安全。</w:t>
            </w:r>
          </w:p>
          <w:p w:rsidR="009E5112" w:rsidRDefault="009E5112" w:rsidP="005E33FF">
            <w:pPr>
              <w:spacing w:line="360" w:lineRule="auto"/>
              <w:rPr>
                <w:rFonts w:ascii="宋体" w:hAnsi="宋体" w:cs="宋体"/>
                <w:kern w:val="0"/>
                <w:sz w:val="24"/>
                <w:szCs w:val="24"/>
              </w:rPr>
            </w:pPr>
            <w:r>
              <w:rPr>
                <w:rFonts w:ascii="宋体" w:hAnsi="宋体" w:cs="宋体" w:hint="eastAsia"/>
                <w:kern w:val="0"/>
                <w:sz w:val="24"/>
                <w:szCs w:val="24"/>
              </w:rPr>
              <w:t>(8)轮椅车配备安全带、加宽前档安全腿带。</w:t>
            </w:r>
          </w:p>
          <w:p w:rsidR="009E5112" w:rsidRDefault="009E5112" w:rsidP="005E33FF">
            <w:pPr>
              <w:widowControl/>
              <w:spacing w:line="360" w:lineRule="auto"/>
              <w:contextualSpacing/>
              <w:jc w:val="left"/>
              <w:rPr>
                <w:rFonts w:ascii="Times New Roman" w:eastAsia="仿宋_GB2312" w:hAnsi="Times New Roman" w:cs="Times New Roman"/>
                <w:b/>
                <w:i/>
                <w:color w:val="548DD4" w:themeColor="text2" w:themeTint="99"/>
                <w:kern w:val="0"/>
                <w:sz w:val="24"/>
                <w:szCs w:val="24"/>
              </w:rPr>
            </w:pPr>
            <w:r>
              <w:rPr>
                <w:rFonts w:ascii="宋体" w:hAnsi="宋体" w:cs="宋体" w:hint="eastAsia"/>
                <w:kern w:val="0"/>
                <w:sz w:val="24"/>
                <w:szCs w:val="24"/>
              </w:rPr>
              <w:t>（9）静载荷≧100kg。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400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contextualSpacing/>
              <w:jc w:val="center"/>
              <w:rPr>
                <w:rFonts w:ascii="仿宋" w:eastAsia="仿宋" w:hAnsi="仿宋" w:cs="Times New Roman"/>
                <w:color w:val="FF0000"/>
                <w:kern w:val="0"/>
                <w:sz w:val="24"/>
                <w:szCs w:val="24"/>
              </w:rPr>
            </w:pPr>
            <w:r>
              <w:rPr>
                <w:rFonts w:asciiTheme="minorEastAsia" w:hAnsiTheme="minorEastAsia" w:cs="Times New Roman" w:hint="eastAsia"/>
                <w:color w:val="000000"/>
                <w:kern w:val="0"/>
                <w:sz w:val="24"/>
                <w:szCs w:val="24"/>
              </w:rPr>
              <w:t>是</w:t>
            </w:r>
          </w:p>
        </w:tc>
      </w:tr>
      <w:tr w:rsidR="009E5112" w:rsidTr="009E511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lastRenderedPageBreak/>
              <w:t xml:space="preserve"> 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jc w:val="left"/>
              <w:rPr>
                <w:rFonts w:ascii="宋体" w:hAnsi="宋体" w:cs="宋体"/>
                <w:kern w:val="0"/>
                <w:sz w:val="24"/>
                <w:shd w:val="clear" w:color="auto" w:fill="FFFFFF"/>
              </w:rPr>
            </w:pPr>
            <w:r>
              <w:rPr>
                <w:rFonts w:ascii="宋体" w:hAnsi="宋体" w:cs="宋体" w:hint="eastAsia"/>
                <w:kern w:val="0"/>
                <w:sz w:val="24"/>
                <w:szCs w:val="24"/>
                <w:shd w:val="clear" w:color="auto" w:fill="FFFFFF"/>
              </w:rPr>
              <w:t>手动轮椅</w:t>
            </w:r>
          </w:p>
          <w:p w:rsidR="009E5112" w:rsidRDefault="009E5112" w:rsidP="005E33FF">
            <w:pPr>
              <w:widowControl/>
              <w:spacing w:line="360" w:lineRule="auto"/>
              <w:contextualSpacing/>
              <w:jc w:val="center"/>
              <w:rPr>
                <w:rFonts w:ascii="宋体" w:eastAsia="宋体" w:hAnsi="宋体" w:cs="宋体"/>
                <w:color w:val="000000"/>
                <w:kern w:val="0"/>
                <w:sz w:val="24"/>
                <w:szCs w:val="24"/>
              </w:rPr>
            </w:pPr>
            <w:r>
              <w:rPr>
                <w:rFonts w:ascii="宋体" w:hAnsi="宋体" w:cs="宋体" w:hint="eastAsia"/>
                <w:kern w:val="0"/>
                <w:sz w:val="24"/>
                <w:szCs w:val="24"/>
                <w:shd w:val="clear" w:color="auto" w:fill="FFFFFF"/>
              </w:rPr>
              <w:t>（带坐便）</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spacing w:line="360" w:lineRule="auto"/>
              <w:rPr>
                <w:rFonts w:ascii="宋体" w:hAnsi="宋体" w:cs="宋体"/>
                <w:kern w:val="0"/>
                <w:sz w:val="24"/>
              </w:rPr>
            </w:pPr>
            <w:r>
              <w:rPr>
                <w:rFonts w:ascii="宋体" w:hAnsi="宋体" w:cs="宋体" w:hint="eastAsia"/>
                <w:kern w:val="0"/>
                <w:sz w:val="24"/>
                <w:szCs w:val="24"/>
              </w:rPr>
              <w:t>1、手动轮椅报价中含有采购费和适配等费用。</w:t>
            </w:r>
          </w:p>
          <w:p w:rsidR="009E5112" w:rsidRDefault="009E5112" w:rsidP="005E33FF">
            <w:pPr>
              <w:spacing w:line="360" w:lineRule="auto"/>
              <w:rPr>
                <w:rFonts w:ascii="宋体" w:hAnsi="宋体" w:cs="宋体"/>
                <w:kern w:val="0"/>
                <w:sz w:val="24"/>
              </w:rPr>
            </w:pPr>
            <w:r>
              <w:rPr>
                <w:rFonts w:ascii="宋体" w:hAnsi="宋体" w:cs="宋体" w:hint="eastAsia"/>
                <w:kern w:val="0"/>
                <w:sz w:val="24"/>
                <w:szCs w:val="24"/>
              </w:rPr>
              <w:t>2、产品应符合GB/T13800-2009《手动轮椅车》国家标准。</w:t>
            </w:r>
          </w:p>
          <w:p w:rsidR="009E5112" w:rsidRDefault="009E5112" w:rsidP="005E33FF">
            <w:pPr>
              <w:tabs>
                <w:tab w:val="left" w:pos="780"/>
              </w:tabs>
              <w:spacing w:line="360" w:lineRule="exact"/>
              <w:ind w:firstLineChars="16" w:firstLine="38"/>
              <w:rPr>
                <w:rFonts w:ascii="宋体" w:hAnsi="宋体" w:cs="仿宋_GB2312"/>
                <w:kern w:val="0"/>
                <w:sz w:val="24"/>
              </w:rPr>
            </w:pPr>
            <w:r>
              <w:rPr>
                <w:rFonts w:ascii="宋体" w:hAnsi="宋体" w:cs="宋体" w:hint="eastAsia"/>
                <w:kern w:val="0"/>
                <w:sz w:val="24"/>
                <w:szCs w:val="24"/>
              </w:rPr>
              <w:t>3、</w:t>
            </w:r>
            <w:r>
              <w:rPr>
                <w:rFonts w:ascii="宋体" w:hAnsi="宋体" w:cs="仿宋_GB2312" w:hint="eastAsia"/>
                <w:kern w:val="0"/>
                <w:sz w:val="24"/>
                <w:szCs w:val="24"/>
              </w:rPr>
              <w:t>针对本次招标，GB/T 13800-2009《手动轮椅车》国家标准中型号、代号、类型及其他不确定的，请按以下要求执行：</w:t>
            </w:r>
          </w:p>
          <w:p w:rsidR="009E5112" w:rsidRDefault="009E5112" w:rsidP="005E33FF">
            <w:pPr>
              <w:spacing w:line="360" w:lineRule="auto"/>
              <w:rPr>
                <w:rFonts w:ascii="宋体" w:hAnsi="宋体" w:cs="仿宋_GB2312"/>
                <w:kern w:val="0"/>
                <w:sz w:val="24"/>
              </w:rPr>
            </w:pPr>
            <w:r>
              <w:rPr>
                <w:rFonts w:ascii="宋体" w:hAnsi="宋体" w:cs="仿宋_GB2312" w:hint="eastAsia"/>
                <w:kern w:val="0"/>
                <w:sz w:val="24"/>
                <w:szCs w:val="24"/>
              </w:rPr>
              <w:t>（1）本轮椅主体采用高强度碳钢，表面喷涂处理，壁厚1.0mm，可折叠。</w:t>
            </w:r>
          </w:p>
          <w:p w:rsidR="009E5112" w:rsidRDefault="009E5112" w:rsidP="005E33FF">
            <w:pPr>
              <w:spacing w:line="360" w:lineRule="auto"/>
              <w:rPr>
                <w:rFonts w:ascii="宋体" w:hAnsi="宋体" w:cs="宋体"/>
                <w:kern w:val="0"/>
                <w:sz w:val="24"/>
              </w:rPr>
            </w:pPr>
            <w:r>
              <w:rPr>
                <w:rFonts w:ascii="宋体" w:hAnsi="宋体" w:cs="仿宋_GB2312" w:hint="eastAsia"/>
                <w:kern w:val="0"/>
                <w:sz w:val="24"/>
                <w:szCs w:val="24"/>
              </w:rPr>
              <w:t>（2）</w:t>
            </w:r>
            <w:r>
              <w:rPr>
                <w:rFonts w:ascii="宋体" w:hAnsi="宋体" w:cs="宋体" w:hint="eastAsia"/>
                <w:kern w:val="0"/>
                <w:sz w:val="24"/>
                <w:szCs w:val="24"/>
              </w:rPr>
              <w:t>驱动方式采用用手直接驱动后轮式。</w:t>
            </w:r>
          </w:p>
          <w:p w:rsidR="009E5112" w:rsidRDefault="009E5112" w:rsidP="005E33FF">
            <w:pPr>
              <w:spacing w:line="360" w:lineRule="auto"/>
              <w:rPr>
                <w:rFonts w:ascii="宋体" w:hAnsi="宋体" w:cs="宋体"/>
                <w:kern w:val="0"/>
                <w:sz w:val="24"/>
              </w:rPr>
            </w:pPr>
            <w:r>
              <w:rPr>
                <w:rFonts w:ascii="宋体" w:hAnsi="宋体" w:cs="宋体" w:hint="eastAsia"/>
                <w:kern w:val="0"/>
                <w:sz w:val="24"/>
                <w:szCs w:val="24"/>
              </w:rPr>
              <w:t>（3）整车长度：104±2cm，整车高度：88±2cm，整车宽度：66±2cm，靠背高度：43±2cm，扶手高度：24±2cm。</w:t>
            </w:r>
          </w:p>
          <w:p w:rsidR="009E5112" w:rsidRDefault="009E5112" w:rsidP="005E33FF">
            <w:pPr>
              <w:spacing w:line="360" w:lineRule="auto"/>
              <w:rPr>
                <w:rFonts w:ascii="宋体" w:hAnsi="宋体" w:cs="宋体"/>
                <w:kern w:val="0"/>
                <w:sz w:val="24"/>
              </w:rPr>
            </w:pPr>
            <w:r>
              <w:rPr>
                <w:rFonts w:ascii="宋体" w:hAnsi="宋体" w:cs="宋体" w:hint="eastAsia"/>
                <w:kern w:val="0"/>
                <w:sz w:val="24"/>
                <w:szCs w:val="24"/>
              </w:rPr>
              <w:t>（4）座高：48±2cm，座深：42±1cm，座宽：44±2cm,坐靠垫采用高密度牛津布，带座便，缝边牢固整齐，无褶皱、</w:t>
            </w:r>
            <w:r>
              <w:rPr>
                <w:rFonts w:ascii="宋体" w:hAnsi="宋体" w:cs="宋体" w:hint="eastAsia"/>
                <w:kern w:val="0"/>
                <w:sz w:val="24"/>
                <w:szCs w:val="24"/>
              </w:rPr>
              <w:lastRenderedPageBreak/>
              <w:t>跳线和破损等缺陷。</w:t>
            </w:r>
          </w:p>
          <w:p w:rsidR="009E5112" w:rsidRDefault="009E5112" w:rsidP="005E33FF">
            <w:pPr>
              <w:spacing w:line="360" w:lineRule="auto"/>
              <w:rPr>
                <w:rFonts w:ascii="宋体" w:hAnsi="宋体" w:cs="宋体"/>
                <w:kern w:val="0"/>
                <w:sz w:val="24"/>
              </w:rPr>
            </w:pPr>
            <w:r>
              <w:rPr>
                <w:rFonts w:ascii="宋体" w:hAnsi="宋体" w:cs="宋体" w:hint="eastAsia"/>
                <w:kern w:val="0"/>
                <w:sz w:val="24"/>
                <w:szCs w:val="24"/>
              </w:rPr>
              <w:t>（5）脚踏板：配高度可调节高强度铝合金脚踏板，上翻式折叠脚踏，更容易携带。</w:t>
            </w:r>
          </w:p>
          <w:p w:rsidR="009E5112" w:rsidRDefault="009E5112" w:rsidP="005E33FF">
            <w:pPr>
              <w:spacing w:line="360" w:lineRule="auto"/>
              <w:rPr>
                <w:rFonts w:ascii="宋体" w:hAnsi="宋体" w:cs="宋体"/>
                <w:kern w:val="0"/>
                <w:sz w:val="24"/>
              </w:rPr>
            </w:pPr>
            <w:r>
              <w:rPr>
                <w:rFonts w:ascii="宋体" w:hAnsi="宋体" w:cs="宋体" w:hint="eastAsia"/>
                <w:kern w:val="0"/>
                <w:sz w:val="24"/>
                <w:szCs w:val="24"/>
              </w:rPr>
              <w:t>（6）前轮为8寸高品质轮胎，后轮直径为24寸充气轮胎，前后轮结构应牢固可靠，保证轮椅的抗颠簸性能，以适合不同路面的使用要求。</w:t>
            </w:r>
          </w:p>
          <w:p w:rsidR="009E5112" w:rsidRDefault="009E5112" w:rsidP="005E33FF">
            <w:pPr>
              <w:spacing w:line="360" w:lineRule="auto"/>
              <w:rPr>
                <w:rFonts w:ascii="宋体" w:hAnsi="宋体" w:cs="宋体"/>
                <w:kern w:val="0"/>
                <w:sz w:val="24"/>
              </w:rPr>
            </w:pPr>
            <w:r>
              <w:rPr>
                <w:rFonts w:ascii="宋体" w:hAnsi="宋体" w:cs="宋体" w:hint="eastAsia"/>
                <w:kern w:val="0"/>
                <w:sz w:val="24"/>
                <w:szCs w:val="24"/>
              </w:rPr>
              <w:t>（7）双刹车带钢式助剎，安全可靠，驻车装置制动后不能高于座面，方便使用者随时对车进行制动，快捷、方便安全。</w:t>
            </w:r>
          </w:p>
          <w:p w:rsidR="009E5112" w:rsidRDefault="009E5112" w:rsidP="005E33FF">
            <w:pPr>
              <w:rPr>
                <w:rFonts w:ascii="仿宋" w:eastAsia="仿宋" w:hAnsi="仿宋" w:cs="仿宋"/>
                <w:kern w:val="0"/>
                <w:sz w:val="24"/>
              </w:rPr>
            </w:pPr>
            <w:r>
              <w:rPr>
                <w:rFonts w:ascii="宋体" w:hAnsi="宋体" w:cs="宋体" w:hint="eastAsia"/>
                <w:kern w:val="0"/>
                <w:sz w:val="24"/>
                <w:szCs w:val="24"/>
              </w:rPr>
              <w:t>（8）轮椅车配备安全带、加宽前档安全腿带。</w:t>
            </w:r>
          </w:p>
          <w:p w:rsidR="009E5112" w:rsidRDefault="009E5112" w:rsidP="005E33FF">
            <w:pPr>
              <w:widowControl/>
              <w:spacing w:line="360" w:lineRule="auto"/>
              <w:contextualSpacing/>
              <w:jc w:val="left"/>
              <w:rPr>
                <w:rFonts w:ascii="宋体" w:eastAsia="宋体" w:hAnsi="宋体" w:cs="宋体"/>
                <w:color w:val="000000"/>
                <w:kern w:val="0"/>
                <w:sz w:val="24"/>
                <w:szCs w:val="24"/>
              </w:rPr>
            </w:pPr>
            <w:r>
              <w:rPr>
                <w:rFonts w:ascii="宋体" w:hAnsi="宋体" w:cs="宋体" w:hint="eastAsia"/>
                <w:kern w:val="0"/>
                <w:sz w:val="24"/>
                <w:szCs w:val="24"/>
              </w:rPr>
              <w:t>（9）静载荷≧100kg。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400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contextualSpacing/>
              <w:jc w:val="center"/>
              <w:rPr>
                <w:rFonts w:ascii="宋体" w:eastAsia="宋体" w:hAnsi="宋体" w:cs="宋体"/>
                <w:color w:val="000000"/>
                <w:kern w:val="0"/>
                <w:sz w:val="24"/>
                <w:szCs w:val="24"/>
              </w:rPr>
            </w:pPr>
            <w:r>
              <w:rPr>
                <w:rFonts w:asciiTheme="minorEastAsia" w:hAnsiTheme="minorEastAsia" w:cs="Times New Roman" w:hint="eastAsia"/>
                <w:color w:val="000000"/>
                <w:kern w:val="0"/>
                <w:sz w:val="24"/>
                <w:szCs w:val="24"/>
              </w:rPr>
              <w:t>是</w:t>
            </w:r>
          </w:p>
        </w:tc>
      </w:tr>
      <w:tr w:rsidR="009E5112" w:rsidTr="009E51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Chars="150" w:firstLine="36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rPr>
                <w:rFonts w:ascii="宋体" w:eastAsia="宋体" w:hAnsi="宋体" w:cs="宋体"/>
                <w:color w:val="000000"/>
                <w:kern w:val="0"/>
                <w:sz w:val="24"/>
                <w:szCs w:val="24"/>
              </w:rPr>
            </w:pPr>
            <w:r>
              <w:rPr>
                <w:rFonts w:ascii="宋体" w:hAnsi="宋体" w:cs="仿宋" w:hint="eastAsia"/>
                <w:sz w:val="24"/>
                <w:szCs w:val="24"/>
                <w:shd w:val="clear" w:color="auto" w:fill="FFFFFF"/>
              </w:rPr>
              <w:t>手摇三轮车</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spacing w:line="360" w:lineRule="auto"/>
              <w:rPr>
                <w:rFonts w:ascii="宋体" w:hAnsi="宋体" w:cs="宋体"/>
                <w:kern w:val="0"/>
                <w:sz w:val="24"/>
              </w:rPr>
            </w:pPr>
            <w:r>
              <w:rPr>
                <w:rFonts w:ascii="宋体" w:hAnsi="宋体" w:cs="仿宋" w:hint="eastAsia"/>
                <w:sz w:val="24"/>
                <w:szCs w:val="24"/>
                <w:shd w:val="clear" w:color="auto" w:fill="FFFFFF"/>
              </w:rPr>
              <w:t>手摇三轮</w:t>
            </w:r>
            <w:r>
              <w:rPr>
                <w:rFonts w:ascii="宋体" w:hAnsi="宋体" w:cs="宋体" w:hint="eastAsia"/>
                <w:kern w:val="0"/>
                <w:sz w:val="24"/>
                <w:szCs w:val="24"/>
              </w:rPr>
              <w:t>报价中含有采购费和适配等费用。</w:t>
            </w:r>
          </w:p>
          <w:p w:rsidR="009E5112" w:rsidRDefault="009E5112" w:rsidP="005E33FF">
            <w:pPr>
              <w:widowControl/>
              <w:adjustRightInd w:val="0"/>
              <w:snapToGrid w:val="0"/>
              <w:spacing w:line="360" w:lineRule="auto"/>
              <w:jc w:val="left"/>
              <w:rPr>
                <w:rFonts w:ascii="宋体" w:hAnsi="宋体"/>
                <w:sz w:val="24"/>
                <w:szCs w:val="24"/>
              </w:rPr>
            </w:pPr>
            <w:r>
              <w:rPr>
                <w:rFonts w:ascii="宋体" w:hAnsi="宋体" w:hint="eastAsia"/>
                <w:sz w:val="24"/>
                <w:szCs w:val="24"/>
              </w:rPr>
              <w:t>主体采用高强度铁管，表面喷涂处理，壁厚1.0mm，双交叉杆设计。</w:t>
            </w:r>
          </w:p>
          <w:p w:rsidR="009E5112" w:rsidRDefault="009E5112" w:rsidP="009E5112">
            <w:pPr>
              <w:pStyle w:val="af0"/>
              <w:widowControl/>
              <w:numPr>
                <w:ilvl w:val="0"/>
                <w:numId w:val="6"/>
              </w:numPr>
              <w:adjustRightInd w:val="0"/>
              <w:snapToGrid w:val="0"/>
              <w:spacing w:line="360" w:lineRule="auto"/>
              <w:ind w:firstLineChars="0"/>
              <w:jc w:val="left"/>
              <w:rPr>
                <w:rFonts w:ascii="宋体" w:hAnsi="宋体"/>
                <w:sz w:val="24"/>
                <w:szCs w:val="24"/>
              </w:rPr>
            </w:pPr>
            <w:r>
              <w:rPr>
                <w:rFonts w:ascii="宋体" w:hAnsi="宋体" w:hint="eastAsia"/>
                <w:sz w:val="24"/>
                <w:szCs w:val="24"/>
              </w:rPr>
              <w:t>前后轮直径均为18寸充气轮，总长（130-150）cm可调，总宽65</w:t>
            </w:r>
            <w:r>
              <w:rPr>
                <w:rFonts w:ascii="宋体" w:hAnsi="宋体" w:cs="宋体" w:hint="eastAsia"/>
                <w:kern w:val="0"/>
                <w:sz w:val="24"/>
                <w:szCs w:val="24"/>
              </w:rPr>
              <w:t>±2cm，坐高49±2cm。</w:t>
            </w:r>
          </w:p>
          <w:p w:rsidR="009E5112" w:rsidRDefault="009E5112" w:rsidP="009E5112">
            <w:pPr>
              <w:pStyle w:val="af0"/>
              <w:widowControl/>
              <w:numPr>
                <w:ilvl w:val="0"/>
                <w:numId w:val="6"/>
              </w:numPr>
              <w:adjustRightInd w:val="0"/>
              <w:snapToGrid w:val="0"/>
              <w:spacing w:line="360" w:lineRule="auto"/>
              <w:ind w:firstLineChars="0"/>
              <w:jc w:val="left"/>
              <w:rPr>
                <w:rFonts w:ascii="宋体" w:hAnsi="宋体"/>
                <w:sz w:val="24"/>
                <w:szCs w:val="24"/>
              </w:rPr>
            </w:pPr>
            <w:r>
              <w:rPr>
                <w:rFonts w:ascii="宋体" w:hAnsi="宋体" w:hint="eastAsia"/>
                <w:sz w:val="24"/>
                <w:szCs w:val="24"/>
              </w:rPr>
              <w:t>驱动方式采用手摇驱动前把手，传动部分采用减速齿轮设计，大梁长短可调。</w:t>
            </w:r>
          </w:p>
          <w:p w:rsidR="009E5112" w:rsidRDefault="009E5112" w:rsidP="009E5112">
            <w:pPr>
              <w:pStyle w:val="af0"/>
              <w:widowControl/>
              <w:numPr>
                <w:ilvl w:val="0"/>
                <w:numId w:val="6"/>
              </w:numPr>
              <w:adjustRightInd w:val="0"/>
              <w:snapToGrid w:val="0"/>
              <w:spacing w:line="360" w:lineRule="auto"/>
              <w:ind w:firstLineChars="0"/>
              <w:jc w:val="left"/>
              <w:rPr>
                <w:rFonts w:ascii="宋体" w:hAnsi="宋体"/>
                <w:sz w:val="24"/>
                <w:szCs w:val="24"/>
              </w:rPr>
            </w:pPr>
            <w:r>
              <w:rPr>
                <w:rFonts w:ascii="宋体" w:hAnsi="宋体" w:hint="eastAsia"/>
                <w:sz w:val="24"/>
                <w:szCs w:val="24"/>
              </w:rPr>
              <w:t>坐靠垫采用高密度牛津布，双翻坐垫结构，坐垫与车架连接部稳固、贴合，没有晃动、大缝隙等缺陷；</w:t>
            </w:r>
            <w:r>
              <w:rPr>
                <w:rFonts w:ascii="宋体" w:hAnsi="宋体" w:hint="eastAsia"/>
                <w:sz w:val="24"/>
                <w:szCs w:val="24"/>
              </w:rPr>
              <w:lastRenderedPageBreak/>
              <w:t>靠背可折叠。</w:t>
            </w:r>
          </w:p>
          <w:p w:rsidR="009E5112" w:rsidRDefault="009E5112" w:rsidP="005E33FF">
            <w:pPr>
              <w:widowControl/>
              <w:adjustRightInd w:val="0"/>
              <w:snapToGrid w:val="0"/>
              <w:spacing w:line="360" w:lineRule="auto"/>
              <w:jc w:val="left"/>
              <w:rPr>
                <w:rFonts w:ascii="宋体" w:hAnsi="宋体"/>
                <w:sz w:val="24"/>
                <w:szCs w:val="24"/>
              </w:rPr>
            </w:pPr>
            <w:r>
              <w:rPr>
                <w:rFonts w:ascii="宋体" w:hAnsi="宋体" w:hint="eastAsia"/>
                <w:sz w:val="24"/>
                <w:szCs w:val="24"/>
              </w:rPr>
              <w:t>5、扶手高75</w:t>
            </w:r>
            <w:r>
              <w:rPr>
                <w:rFonts w:ascii="宋体" w:hAnsi="宋体" w:cs="宋体" w:hint="eastAsia"/>
                <w:kern w:val="0"/>
                <w:sz w:val="24"/>
                <w:szCs w:val="24"/>
              </w:rPr>
              <w:t>±2cm,</w:t>
            </w:r>
            <w:r>
              <w:rPr>
                <w:rFonts w:ascii="宋体" w:hAnsi="宋体" w:hint="eastAsia"/>
                <w:sz w:val="24"/>
                <w:szCs w:val="24"/>
              </w:rPr>
              <w:t xml:space="preserve"> 扶手可活动。</w:t>
            </w:r>
          </w:p>
          <w:p w:rsidR="009E5112" w:rsidRPr="009E5112" w:rsidRDefault="009E5112" w:rsidP="009E5112">
            <w:pPr>
              <w:widowControl/>
              <w:adjustRightInd w:val="0"/>
              <w:snapToGrid w:val="0"/>
              <w:spacing w:line="360" w:lineRule="auto"/>
              <w:jc w:val="left"/>
              <w:rPr>
                <w:rFonts w:ascii="宋体" w:hAnsi="宋体"/>
                <w:sz w:val="24"/>
                <w:szCs w:val="24"/>
              </w:rPr>
            </w:pPr>
            <w:r>
              <w:rPr>
                <w:rFonts w:ascii="宋体" w:hAnsi="宋体" w:hint="eastAsia"/>
                <w:sz w:val="24"/>
                <w:szCs w:val="24"/>
              </w:rPr>
              <w:t>6.</w:t>
            </w:r>
            <w:r>
              <w:rPr>
                <w:rFonts w:ascii="宋体" w:hAnsi="宋体" w:hint="eastAsia"/>
                <w:color w:val="000000"/>
                <w:sz w:val="24"/>
                <w:szCs w:val="24"/>
              </w:rPr>
              <w:t>手摇部位可上下调节，手推把高95</w:t>
            </w:r>
            <w:r>
              <w:rPr>
                <w:rFonts w:ascii="宋体" w:hAnsi="宋体" w:cs="宋体" w:hint="eastAsia"/>
                <w:color w:val="000000"/>
                <w:kern w:val="0"/>
                <w:sz w:val="24"/>
                <w:szCs w:val="24"/>
              </w:rPr>
              <w:t>±2cm。7.</w:t>
            </w:r>
            <w:r>
              <w:rPr>
                <w:rFonts w:ascii="宋体" w:hAnsi="宋体" w:cs="宋体" w:hint="eastAsia"/>
                <w:kern w:val="0"/>
                <w:sz w:val="24"/>
                <w:szCs w:val="24"/>
              </w:rPr>
              <w:t>静载荷≧100kg。</w:t>
            </w:r>
            <w:r>
              <w:rPr>
                <w:rFonts w:asciiTheme="minorEastAsia" w:hAnsiTheme="minorEastAsia" w:cs="宋体" w:hint="eastAsia"/>
                <w:color w:val="000000"/>
                <w:kern w:val="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是</w:t>
            </w:r>
          </w:p>
        </w:tc>
      </w:tr>
      <w:tr w:rsidR="009E5112" w:rsidTr="009E51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 w:hint="eastAsia"/>
                <w:sz w:val="24"/>
                <w:szCs w:val="24"/>
                <w:shd w:val="clear" w:color="auto" w:fill="FFFFFF"/>
              </w:rPr>
              <w:t>防滑浴垫</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tLeast"/>
              <w:jc w:val="left"/>
              <w:rPr>
                <w:rFonts w:ascii="宋体" w:hAnsi="宋体" w:cs="仿宋"/>
                <w:sz w:val="24"/>
                <w:szCs w:val="24"/>
                <w:shd w:val="clear" w:color="auto" w:fill="FFFFFF"/>
              </w:rPr>
            </w:pPr>
            <w:r>
              <w:rPr>
                <w:rFonts w:ascii="宋体" w:hAnsi="宋体" w:cs="仿宋" w:hint="eastAsia"/>
                <w:sz w:val="24"/>
                <w:szCs w:val="24"/>
                <w:shd w:val="clear" w:color="auto" w:fill="FFFFFF"/>
              </w:rPr>
              <w:t>材质：PVC材质，无毒无味</w:t>
            </w:r>
          </w:p>
          <w:p w:rsidR="009E5112" w:rsidRDefault="009E5112" w:rsidP="009E5112">
            <w:pPr>
              <w:widowControl/>
              <w:spacing w:line="360" w:lineRule="auto"/>
              <w:contextualSpacing/>
              <w:rPr>
                <w:rFonts w:asciiTheme="minorEastAsia" w:hAnsiTheme="minorEastAsia" w:cs="宋体"/>
                <w:color w:val="000000"/>
                <w:kern w:val="0"/>
                <w:sz w:val="24"/>
                <w:szCs w:val="24"/>
              </w:rPr>
            </w:pPr>
            <w:r>
              <w:rPr>
                <w:rFonts w:ascii="宋体" w:hAnsi="宋体" w:cs="仿宋" w:hint="eastAsia"/>
                <w:sz w:val="24"/>
                <w:szCs w:val="24"/>
              </w:rPr>
              <w:t>尺寸：长：</w:t>
            </w:r>
            <w:r>
              <w:rPr>
                <w:rFonts w:ascii="宋体" w:hAnsi="宋体" w:cs="宋体" w:hint="eastAsia"/>
                <w:kern w:val="0"/>
                <w:sz w:val="24"/>
                <w:szCs w:val="24"/>
              </w:rPr>
              <w:t>70cm±2cm，宽：35cm±2cm</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个</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400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否</w:t>
            </w:r>
          </w:p>
        </w:tc>
      </w:tr>
      <w:tr w:rsidR="009E5112" w:rsidTr="009E51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 w:hint="eastAsia"/>
                <w:sz w:val="24"/>
                <w:szCs w:val="24"/>
                <w:shd w:val="clear" w:color="auto" w:fill="FFFFFF"/>
              </w:rPr>
              <w:t>座便椅</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Pr="009E5112" w:rsidRDefault="009E5112" w:rsidP="009E5112">
            <w:pPr>
              <w:spacing w:line="360" w:lineRule="exact"/>
              <w:ind w:firstLineChars="16" w:firstLine="38"/>
              <w:rPr>
                <w:rFonts w:ascii="宋体" w:hAnsi="宋体" w:cs="宋体"/>
                <w:kern w:val="0"/>
                <w:sz w:val="24"/>
                <w:szCs w:val="24"/>
              </w:rPr>
            </w:pPr>
            <w:r w:rsidRPr="009E5112">
              <w:rPr>
                <w:rFonts w:ascii="宋体" w:hAnsi="宋体" w:cs="宋体" w:hint="eastAsia"/>
                <w:kern w:val="0"/>
                <w:sz w:val="24"/>
                <w:szCs w:val="24"/>
              </w:rPr>
              <w:t>1.产品应符合GB/T 24434-2009《座便椅（凳）》国家标准。</w:t>
            </w:r>
          </w:p>
          <w:p w:rsidR="009E5112" w:rsidRPr="009E5112" w:rsidRDefault="009E5112" w:rsidP="009E5112">
            <w:pPr>
              <w:spacing w:line="360" w:lineRule="exact"/>
              <w:ind w:firstLineChars="16" w:firstLine="38"/>
              <w:rPr>
                <w:rFonts w:ascii="宋体" w:hAnsi="宋体" w:cs="宋体"/>
                <w:kern w:val="0"/>
                <w:sz w:val="24"/>
                <w:szCs w:val="24"/>
              </w:rPr>
            </w:pPr>
            <w:r w:rsidRPr="009E5112">
              <w:rPr>
                <w:rFonts w:ascii="宋体" w:hAnsi="宋体" w:cs="宋体" w:hint="eastAsia"/>
                <w:kern w:val="0"/>
                <w:sz w:val="24"/>
                <w:szCs w:val="24"/>
              </w:rPr>
              <w:t>2.针对本次招标，GB/T 24434-2009《座便椅（凳）》国家标准中型号、代号、类型及其他不确定的，请按以下要求执行:</w:t>
            </w:r>
          </w:p>
          <w:p w:rsidR="009E5112" w:rsidRPr="009E5112" w:rsidRDefault="009E5112" w:rsidP="009E5112">
            <w:pPr>
              <w:spacing w:line="360" w:lineRule="exact"/>
              <w:ind w:firstLineChars="16" w:firstLine="38"/>
              <w:rPr>
                <w:rFonts w:ascii="宋体" w:hAnsi="宋体" w:cs="宋体"/>
                <w:kern w:val="0"/>
                <w:sz w:val="24"/>
                <w:szCs w:val="24"/>
              </w:rPr>
            </w:pPr>
            <w:r w:rsidRPr="009E5112">
              <w:rPr>
                <w:rFonts w:ascii="宋体" w:hAnsi="宋体" w:cs="宋体" w:hint="eastAsia"/>
                <w:kern w:val="0"/>
                <w:sz w:val="24"/>
                <w:szCs w:val="24"/>
              </w:rPr>
              <w:t>（1）材质铝合金，管直径≥22mm、壁厚≥1.2mm，表面处理为镀铬或喷塑，可折叠；</w:t>
            </w:r>
          </w:p>
          <w:p w:rsidR="009E5112" w:rsidRPr="009E5112" w:rsidRDefault="009E5112" w:rsidP="009E5112">
            <w:pPr>
              <w:spacing w:line="360" w:lineRule="exact"/>
              <w:ind w:firstLineChars="16" w:firstLine="38"/>
              <w:rPr>
                <w:rFonts w:ascii="宋体" w:hAnsi="宋体" w:cs="宋体"/>
                <w:kern w:val="0"/>
                <w:sz w:val="24"/>
                <w:szCs w:val="24"/>
              </w:rPr>
            </w:pPr>
            <w:r w:rsidRPr="009E5112">
              <w:rPr>
                <w:rFonts w:ascii="宋体" w:hAnsi="宋体" w:cs="宋体" w:hint="eastAsia"/>
                <w:kern w:val="0"/>
                <w:sz w:val="24"/>
                <w:szCs w:val="24"/>
              </w:rPr>
              <w:t>（2）带靠背、扶手、椅座；</w:t>
            </w:r>
          </w:p>
          <w:p w:rsidR="009E5112" w:rsidRPr="009E5112" w:rsidRDefault="009E5112" w:rsidP="009E5112">
            <w:pPr>
              <w:spacing w:line="360" w:lineRule="exact"/>
              <w:ind w:firstLineChars="16" w:firstLine="38"/>
              <w:rPr>
                <w:rFonts w:ascii="宋体" w:hAnsi="宋体" w:cs="宋体"/>
                <w:kern w:val="0"/>
                <w:sz w:val="24"/>
                <w:szCs w:val="24"/>
              </w:rPr>
            </w:pPr>
            <w:r w:rsidRPr="009E5112">
              <w:rPr>
                <w:rFonts w:ascii="宋体" w:hAnsi="宋体" w:cs="宋体" w:hint="eastAsia"/>
                <w:kern w:val="0"/>
                <w:sz w:val="24"/>
                <w:szCs w:val="24"/>
              </w:rPr>
              <w:t>（3）椅腿高度可调，配橡胶防滑支脚垫，且安全可靠；</w:t>
            </w:r>
          </w:p>
          <w:p w:rsidR="009E5112" w:rsidRPr="009E5112" w:rsidRDefault="009E5112" w:rsidP="009E5112">
            <w:pPr>
              <w:spacing w:line="360" w:lineRule="exact"/>
              <w:ind w:firstLineChars="16" w:firstLine="38"/>
              <w:rPr>
                <w:rFonts w:ascii="宋体" w:hAnsi="宋体" w:cs="宋体"/>
                <w:kern w:val="0"/>
                <w:sz w:val="24"/>
                <w:szCs w:val="24"/>
              </w:rPr>
            </w:pPr>
            <w:r w:rsidRPr="009E5112">
              <w:rPr>
                <w:rFonts w:ascii="宋体" w:hAnsi="宋体" w:cs="宋体" w:hint="eastAsia"/>
                <w:kern w:val="0"/>
                <w:sz w:val="24"/>
                <w:szCs w:val="24"/>
              </w:rPr>
              <w:t>（4）厕板、马桶均为环保工程塑料，附马桶盖；</w:t>
            </w:r>
          </w:p>
          <w:p w:rsidR="009E5112" w:rsidRPr="009E5112" w:rsidRDefault="009E5112" w:rsidP="005E33FF">
            <w:pPr>
              <w:widowControl/>
              <w:spacing w:line="360" w:lineRule="auto"/>
              <w:contextualSpacing/>
              <w:rPr>
                <w:rFonts w:ascii="宋体" w:hAnsi="宋体" w:cs="宋体"/>
                <w:kern w:val="0"/>
                <w:sz w:val="24"/>
                <w:szCs w:val="24"/>
              </w:rPr>
            </w:pPr>
            <w:r w:rsidRPr="009E5112">
              <w:rPr>
                <w:rFonts w:ascii="宋体" w:hAnsi="宋体" w:cs="宋体" w:hint="eastAsia"/>
                <w:kern w:val="0"/>
                <w:sz w:val="24"/>
                <w:szCs w:val="24"/>
              </w:rPr>
              <w:t>（5）静载荷≥100kg。</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是</w:t>
            </w:r>
          </w:p>
        </w:tc>
      </w:tr>
      <w:tr w:rsidR="009E5112" w:rsidTr="009E51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 w:hint="eastAsia"/>
                <w:sz w:val="24"/>
                <w:szCs w:val="24"/>
                <w:shd w:val="clear" w:color="auto" w:fill="FFFFFF"/>
              </w:rPr>
              <w:t>洗浴椅</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本招标产品按以下要求执行：</w:t>
            </w:r>
          </w:p>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1.铝合金支架，管直径≥22mm、壁厚≥1.2mm，表面阳极氧化处理或喷塑处理，可折叠。</w:t>
            </w:r>
          </w:p>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 xml:space="preserve">2.尺寸：座深≥480mm，座宽≥500mm，高度400-500mm。 </w:t>
            </w:r>
          </w:p>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3.带有靠背，扶手可后掀。配有脚踏板。</w:t>
            </w:r>
          </w:p>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4.椅座板为高强度塑料板，无毒、无刺激性气味，表面防滑，易于清洗，坐面前部有U形开口。</w:t>
            </w:r>
          </w:p>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5.静载荷≥100 kg。</w:t>
            </w:r>
          </w:p>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6.使用者可触及表面均不应有外露的</w:t>
            </w:r>
            <w:r w:rsidRPr="009E5112">
              <w:rPr>
                <w:rFonts w:ascii="宋体" w:hAnsi="宋体" w:cs="宋体" w:hint="eastAsia"/>
                <w:kern w:val="0"/>
                <w:sz w:val="24"/>
                <w:szCs w:val="24"/>
              </w:rPr>
              <w:lastRenderedPageBreak/>
              <w:t>锐边、尖角、刃口和毛刺。</w:t>
            </w:r>
          </w:p>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7.焊接件表面应光滑平整，无焊瘤、凹坑、漏焊、裂纹、烧穿等缺陷。</w:t>
            </w:r>
          </w:p>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8. 注塑件表面应光滑平滑、无飞边、无缺损，无凹陷，色泽均匀。</w:t>
            </w:r>
          </w:p>
          <w:p w:rsidR="009E5112" w:rsidRPr="009E5112" w:rsidRDefault="009E5112" w:rsidP="005E33FF">
            <w:pPr>
              <w:widowControl/>
              <w:spacing w:line="360" w:lineRule="auto"/>
              <w:contextualSpacing/>
              <w:rPr>
                <w:rFonts w:ascii="宋体" w:hAnsi="宋体" w:cs="宋体"/>
                <w:kern w:val="0"/>
                <w:sz w:val="24"/>
                <w:szCs w:val="24"/>
              </w:rPr>
            </w:pPr>
            <w:r w:rsidRPr="009E5112">
              <w:rPr>
                <w:rFonts w:ascii="宋体" w:hAnsi="宋体" w:cs="宋体" w:hint="eastAsia"/>
                <w:kern w:val="0"/>
                <w:sz w:val="24"/>
                <w:szCs w:val="24"/>
              </w:rPr>
              <w:t>9.全部采用不锈钢螺钉连接。</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是</w:t>
            </w:r>
          </w:p>
        </w:tc>
      </w:tr>
      <w:tr w:rsidR="009E5112" w:rsidTr="009E51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 w:hint="eastAsia"/>
                <w:sz w:val="24"/>
                <w:szCs w:val="24"/>
                <w:shd w:val="clear" w:color="auto" w:fill="FFFFFF"/>
              </w:rPr>
              <w:t>单角手杖</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 xml:space="preserve">主架：上支采用铝合金管，表面氧化着色处理，高度可调。 </w:t>
            </w:r>
          </w:p>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脚管：下支采用钢质管，表面氧化着色处理。</w:t>
            </w:r>
          </w:p>
          <w:p w:rsidR="009E5112" w:rsidRPr="009E5112" w:rsidRDefault="009E5112" w:rsidP="005E33FF">
            <w:pPr>
              <w:spacing w:line="360" w:lineRule="exact"/>
              <w:rPr>
                <w:rFonts w:ascii="宋体" w:hAnsi="宋体" w:cs="宋体"/>
                <w:kern w:val="0"/>
                <w:sz w:val="24"/>
                <w:szCs w:val="24"/>
              </w:rPr>
            </w:pPr>
            <w:r w:rsidRPr="009E5112">
              <w:rPr>
                <w:rFonts w:ascii="宋体" w:hAnsi="宋体" w:cs="宋体" w:hint="eastAsia"/>
                <w:kern w:val="0"/>
                <w:sz w:val="24"/>
                <w:szCs w:val="24"/>
              </w:rPr>
              <w:t>手柄：采用木质手柄，舒适，美观耐用。</w:t>
            </w:r>
          </w:p>
          <w:p w:rsidR="009E5112" w:rsidRPr="009E5112" w:rsidRDefault="009E5112" w:rsidP="009E5112">
            <w:pPr>
              <w:spacing w:line="360" w:lineRule="exact"/>
              <w:rPr>
                <w:rFonts w:ascii="宋体" w:hAnsi="宋体" w:cs="宋体"/>
                <w:kern w:val="0"/>
                <w:sz w:val="24"/>
                <w:szCs w:val="24"/>
              </w:rPr>
            </w:pPr>
            <w:r w:rsidRPr="009E5112">
              <w:rPr>
                <w:rFonts w:ascii="宋体" w:hAnsi="宋体" w:cs="宋体" w:hint="eastAsia"/>
                <w:kern w:val="0"/>
                <w:sz w:val="24"/>
                <w:szCs w:val="24"/>
              </w:rPr>
              <w:t>性能：单脚着地结构，配橡胶防滑脚垫，着地性能好，稳定性佳，安全可靠。配有挽手带不易从手中滑脱。</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个</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是</w:t>
            </w:r>
          </w:p>
        </w:tc>
      </w:tr>
      <w:tr w:rsidR="009E5112" w:rsidTr="009E51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 w:hint="eastAsia"/>
                <w:sz w:val="24"/>
                <w:szCs w:val="24"/>
                <w:shd w:val="clear" w:color="auto" w:fill="FFFFFF"/>
              </w:rPr>
              <w:t>四角手杖</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Pr="009E5112" w:rsidRDefault="009E5112" w:rsidP="009E5112">
            <w:pPr>
              <w:widowControl/>
              <w:spacing w:line="360" w:lineRule="auto"/>
              <w:contextualSpacing/>
              <w:rPr>
                <w:rFonts w:ascii="宋体" w:hAnsi="宋体" w:cs="宋体"/>
                <w:kern w:val="0"/>
                <w:sz w:val="24"/>
                <w:szCs w:val="24"/>
              </w:rPr>
            </w:pPr>
            <w:r w:rsidRPr="009E5112">
              <w:rPr>
                <w:rFonts w:ascii="宋体" w:hAnsi="宋体" w:cs="宋体" w:hint="eastAsia"/>
                <w:kern w:val="0"/>
                <w:sz w:val="24"/>
                <w:szCs w:val="24"/>
              </w:rPr>
              <w:t>产品符合GB/T19545.4-2008《单臂操作助行器具 要求和试验方法 第4部分：三脚或多脚手杖》标准要求，手杖调节高度945mm-715mm.手柄长度115mm，底架长度100mm，底架宽度76mm；管直径22mm，壁厚1.2mm，重量1.0kg.手柄可更换易于清洁，</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个</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是</w:t>
            </w:r>
          </w:p>
        </w:tc>
      </w:tr>
      <w:tr w:rsidR="009E5112" w:rsidTr="009E51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 w:hint="eastAsia"/>
                <w:sz w:val="24"/>
                <w:szCs w:val="24"/>
                <w:shd w:val="clear" w:color="auto" w:fill="FFFFFF"/>
              </w:rPr>
              <w:t>盲杖</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Pr="009E5112" w:rsidRDefault="009E5112" w:rsidP="005E33FF">
            <w:pPr>
              <w:widowControl/>
              <w:spacing w:line="360" w:lineRule="auto"/>
              <w:contextualSpacing/>
              <w:rPr>
                <w:rFonts w:ascii="宋体" w:hAnsi="宋体" w:cs="宋体"/>
                <w:kern w:val="0"/>
                <w:sz w:val="24"/>
                <w:szCs w:val="24"/>
              </w:rPr>
            </w:pPr>
            <w:r w:rsidRPr="009E5112">
              <w:rPr>
                <w:rFonts w:ascii="宋体" w:hAnsi="宋体" w:cs="宋体" w:hint="eastAsia"/>
                <w:kern w:val="0"/>
                <w:sz w:val="24"/>
                <w:szCs w:val="24"/>
              </w:rPr>
              <w:t>四折铝合金盲杖,折叠后长度：328mm，展开长度：1400mm，透明塑料袋封装，壁厚：1mm。</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个</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是</w:t>
            </w:r>
          </w:p>
        </w:tc>
      </w:tr>
      <w:tr w:rsidR="009E5112" w:rsidTr="009E51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读书机</w:t>
            </w:r>
          </w:p>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 w:hint="eastAsia"/>
                <w:sz w:val="24"/>
                <w:szCs w:val="24"/>
                <w:shd w:val="clear" w:color="auto" w:fill="FFFFFF"/>
              </w:rPr>
              <w:t>（盲用）</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rsidR="009E5112" w:rsidRDefault="009E5112" w:rsidP="009E5112">
            <w:pPr>
              <w:widowControl/>
              <w:numPr>
                <w:ilvl w:val="0"/>
                <w:numId w:val="7"/>
              </w:numPr>
              <w:spacing w:line="360" w:lineRule="atLeast"/>
              <w:rPr>
                <w:rFonts w:ascii="宋体" w:hAnsi="宋体" w:cs="宋体"/>
                <w:kern w:val="0"/>
                <w:sz w:val="24"/>
                <w:szCs w:val="24"/>
              </w:rPr>
            </w:pPr>
            <w:r>
              <w:rPr>
                <w:rFonts w:ascii="宋体" w:hAnsi="宋体" w:cs="仿宋" w:hint="eastAsia"/>
                <w:sz w:val="24"/>
                <w:szCs w:val="24"/>
                <w:shd w:val="clear" w:color="auto" w:fill="FFFFFF"/>
              </w:rPr>
              <w:t>屏幕尺寸</w:t>
            </w:r>
            <w:r>
              <w:rPr>
                <w:rFonts w:ascii="宋体" w:hAnsi="宋体" w:cs="宋体" w:hint="eastAsia"/>
                <w:kern w:val="0"/>
                <w:sz w:val="24"/>
                <w:szCs w:val="24"/>
              </w:rPr>
              <w:t>≧4.2寸。</w:t>
            </w:r>
          </w:p>
          <w:p w:rsidR="009E5112" w:rsidRDefault="009E5112" w:rsidP="009E5112">
            <w:pPr>
              <w:widowControl/>
              <w:numPr>
                <w:ilvl w:val="0"/>
                <w:numId w:val="7"/>
              </w:numPr>
              <w:spacing w:line="360" w:lineRule="atLeast"/>
              <w:rPr>
                <w:rFonts w:ascii="宋体" w:hAnsi="宋体" w:cs="仿宋"/>
                <w:sz w:val="24"/>
                <w:szCs w:val="24"/>
                <w:shd w:val="clear" w:color="auto" w:fill="FFFFFF"/>
              </w:rPr>
            </w:pPr>
            <w:r>
              <w:rPr>
                <w:rFonts w:ascii="宋体" w:hAnsi="宋体" w:cs="宋体" w:hint="eastAsia"/>
                <w:kern w:val="0"/>
                <w:sz w:val="24"/>
                <w:szCs w:val="24"/>
              </w:rPr>
              <w:t>每一步操作都可以实现步步语音提示。</w:t>
            </w:r>
          </w:p>
          <w:p w:rsidR="009E5112" w:rsidRDefault="009E5112" w:rsidP="009E5112">
            <w:pPr>
              <w:widowControl/>
              <w:numPr>
                <w:ilvl w:val="0"/>
                <w:numId w:val="7"/>
              </w:numPr>
              <w:spacing w:line="360" w:lineRule="atLeast"/>
              <w:rPr>
                <w:rFonts w:ascii="宋体" w:hAnsi="宋体" w:cs="仿宋"/>
                <w:sz w:val="24"/>
                <w:szCs w:val="24"/>
                <w:shd w:val="clear" w:color="auto" w:fill="FFFFFF"/>
              </w:rPr>
            </w:pPr>
            <w:r>
              <w:rPr>
                <w:rFonts w:ascii="宋体" w:hAnsi="宋体" w:cs="宋体" w:hint="eastAsia"/>
                <w:kern w:val="0"/>
                <w:sz w:val="24"/>
                <w:szCs w:val="24"/>
              </w:rPr>
              <w:t>支持电子书功能，支持逐字、逐句、逐段和全文等朗读模式，支持断点记忆功能。</w:t>
            </w:r>
          </w:p>
          <w:p w:rsidR="009E5112" w:rsidRDefault="009E5112" w:rsidP="009E5112">
            <w:pPr>
              <w:widowControl/>
              <w:numPr>
                <w:ilvl w:val="0"/>
                <w:numId w:val="7"/>
              </w:numPr>
              <w:spacing w:line="360" w:lineRule="atLeast"/>
              <w:rPr>
                <w:rFonts w:ascii="宋体" w:hAnsi="宋体" w:cs="仿宋"/>
                <w:sz w:val="24"/>
                <w:szCs w:val="24"/>
                <w:shd w:val="clear" w:color="auto" w:fill="FFFFFF"/>
              </w:rPr>
            </w:pPr>
            <w:r>
              <w:rPr>
                <w:rFonts w:ascii="宋体" w:hAnsi="宋体" w:cs="宋体" w:hint="eastAsia"/>
                <w:kern w:val="0"/>
                <w:sz w:val="24"/>
                <w:szCs w:val="24"/>
              </w:rPr>
              <w:t>存储容量：内置内存4G，具有SD卡扩容量功能，可扩大32G。</w:t>
            </w:r>
          </w:p>
          <w:p w:rsidR="009E5112" w:rsidRDefault="009E5112" w:rsidP="009E5112">
            <w:pPr>
              <w:widowControl/>
              <w:numPr>
                <w:ilvl w:val="0"/>
                <w:numId w:val="7"/>
              </w:numPr>
              <w:spacing w:line="360" w:lineRule="atLeast"/>
              <w:rPr>
                <w:rFonts w:ascii="宋体" w:hAnsi="宋体" w:cs="仿宋"/>
                <w:sz w:val="24"/>
                <w:szCs w:val="24"/>
                <w:shd w:val="clear" w:color="auto" w:fill="FFFFFF"/>
              </w:rPr>
            </w:pPr>
            <w:r>
              <w:rPr>
                <w:rFonts w:ascii="宋体" w:hAnsi="宋体" w:cs="宋体" w:hint="eastAsia"/>
                <w:kern w:val="0"/>
                <w:sz w:val="24"/>
                <w:szCs w:val="24"/>
              </w:rPr>
              <w:lastRenderedPageBreak/>
              <w:t>支持USB数据传输。</w:t>
            </w:r>
          </w:p>
          <w:p w:rsidR="009E5112" w:rsidRDefault="009E5112" w:rsidP="009E5112">
            <w:pPr>
              <w:widowControl/>
              <w:numPr>
                <w:ilvl w:val="0"/>
                <w:numId w:val="7"/>
              </w:numPr>
              <w:spacing w:line="360" w:lineRule="atLeast"/>
              <w:rPr>
                <w:rFonts w:ascii="宋体" w:hAnsi="宋体" w:cs="仿宋"/>
                <w:sz w:val="24"/>
                <w:szCs w:val="24"/>
                <w:shd w:val="clear" w:color="auto" w:fill="FFFFFF"/>
              </w:rPr>
            </w:pPr>
            <w:r>
              <w:rPr>
                <w:rFonts w:ascii="宋体" w:hAnsi="宋体" w:cs="宋体" w:hint="eastAsia"/>
                <w:kern w:val="0"/>
                <w:sz w:val="24"/>
                <w:szCs w:val="24"/>
              </w:rPr>
              <w:t>具有语言种类：界面和菜单支持简体中文，繁体中文、英文、日文。</w:t>
            </w:r>
          </w:p>
          <w:p w:rsidR="009E5112" w:rsidRDefault="009E5112" w:rsidP="009E5112">
            <w:pPr>
              <w:widowControl/>
              <w:numPr>
                <w:ilvl w:val="0"/>
                <w:numId w:val="7"/>
              </w:numPr>
              <w:spacing w:line="360" w:lineRule="atLeast"/>
              <w:rPr>
                <w:rFonts w:ascii="宋体" w:hAnsi="宋体" w:cs="仿宋"/>
                <w:sz w:val="24"/>
                <w:szCs w:val="24"/>
                <w:shd w:val="clear" w:color="auto" w:fill="FFFFFF"/>
              </w:rPr>
            </w:pPr>
            <w:r>
              <w:rPr>
                <w:rFonts w:ascii="宋体" w:hAnsi="宋体" w:cs="宋体" w:hint="eastAsia"/>
                <w:kern w:val="0"/>
                <w:sz w:val="24"/>
                <w:szCs w:val="24"/>
              </w:rPr>
              <w:t>具有收音机、视频播放、录音功能、支持中英文朗读、断点记忆、快速翻页。</w:t>
            </w:r>
          </w:p>
          <w:p w:rsidR="009E5112" w:rsidRDefault="009E5112" w:rsidP="009E5112">
            <w:pPr>
              <w:widowControl/>
              <w:numPr>
                <w:ilvl w:val="0"/>
                <w:numId w:val="7"/>
              </w:numPr>
              <w:spacing w:line="360" w:lineRule="atLeast"/>
              <w:rPr>
                <w:rFonts w:ascii="宋体" w:hAnsi="宋体" w:cs="仿宋"/>
                <w:sz w:val="24"/>
                <w:szCs w:val="24"/>
                <w:shd w:val="clear" w:color="auto" w:fill="FFFFFF"/>
              </w:rPr>
            </w:pPr>
            <w:r>
              <w:rPr>
                <w:rFonts w:ascii="宋体" w:hAnsi="宋体" w:cs="宋体" w:hint="eastAsia"/>
                <w:kern w:val="0"/>
                <w:sz w:val="24"/>
                <w:szCs w:val="24"/>
              </w:rPr>
              <w:t>支持RMVB、AVI、MP4、3GP、MOV、FLV、DAT视频格式。</w:t>
            </w:r>
          </w:p>
          <w:p w:rsidR="009E5112" w:rsidRDefault="009E5112" w:rsidP="009E5112">
            <w:pPr>
              <w:widowControl/>
              <w:numPr>
                <w:ilvl w:val="0"/>
                <w:numId w:val="7"/>
              </w:numPr>
              <w:spacing w:line="360" w:lineRule="atLeast"/>
              <w:rPr>
                <w:rFonts w:ascii="宋体" w:hAnsi="宋体" w:cs="仿宋"/>
                <w:sz w:val="24"/>
                <w:szCs w:val="24"/>
                <w:shd w:val="clear" w:color="auto" w:fill="FFFFFF"/>
              </w:rPr>
            </w:pPr>
            <w:r>
              <w:rPr>
                <w:rFonts w:ascii="宋体" w:hAnsi="宋体" w:cs="宋体" w:hint="eastAsia"/>
                <w:kern w:val="0"/>
                <w:sz w:val="24"/>
                <w:szCs w:val="24"/>
              </w:rPr>
              <w:t>可播放MP3、WMA、WAV、FLAC、OGG、RA、M4A格式音乐。</w:t>
            </w:r>
          </w:p>
          <w:p w:rsidR="009E5112" w:rsidRDefault="009E5112" w:rsidP="005E33FF">
            <w:pPr>
              <w:widowControl/>
              <w:spacing w:line="360" w:lineRule="atLeast"/>
              <w:rPr>
                <w:rFonts w:ascii="宋体" w:hAnsi="宋体" w:cs="仿宋"/>
                <w:sz w:val="24"/>
                <w:szCs w:val="24"/>
                <w:shd w:val="clear" w:color="auto" w:fill="FFFFFF"/>
              </w:rPr>
            </w:pPr>
            <w:r>
              <w:rPr>
                <w:rFonts w:ascii="宋体" w:hAnsi="宋体" w:cs="宋体" w:hint="eastAsia"/>
                <w:kern w:val="0"/>
                <w:sz w:val="24"/>
                <w:szCs w:val="24"/>
              </w:rPr>
              <w:t>10、具</w:t>
            </w:r>
            <w:r>
              <w:rPr>
                <w:rFonts w:ascii="宋体" w:hAnsi="宋体" w:cs="仿宋" w:hint="eastAsia"/>
                <w:sz w:val="24"/>
                <w:szCs w:val="24"/>
                <w:shd w:val="clear" w:color="auto" w:fill="FFFFFF"/>
              </w:rPr>
              <w:t>有图片浏览、日历、秒表、计算器小工具。</w:t>
            </w:r>
          </w:p>
          <w:p w:rsidR="009E5112" w:rsidRDefault="009E5112" w:rsidP="005E33FF">
            <w:pPr>
              <w:widowControl/>
              <w:spacing w:line="360" w:lineRule="atLeast"/>
              <w:rPr>
                <w:rFonts w:ascii="宋体" w:hAnsi="宋体" w:cs="仿宋"/>
                <w:sz w:val="24"/>
                <w:szCs w:val="24"/>
                <w:shd w:val="clear" w:color="auto" w:fill="FFFFFF"/>
              </w:rPr>
            </w:pPr>
            <w:r>
              <w:rPr>
                <w:rFonts w:ascii="宋体" w:hAnsi="宋体" w:cs="仿宋" w:hint="eastAsia"/>
                <w:sz w:val="24"/>
                <w:szCs w:val="24"/>
                <w:shd w:val="clear" w:color="auto" w:fill="FFFFFF"/>
              </w:rPr>
              <w:t>11、内置大容量可充电电池，以方便视障人士充电和使用。</w:t>
            </w:r>
          </w:p>
          <w:p w:rsidR="009E5112" w:rsidRDefault="009E5112" w:rsidP="005E33FF">
            <w:pPr>
              <w:widowControl/>
              <w:spacing w:line="360" w:lineRule="atLeast"/>
              <w:rPr>
                <w:rFonts w:ascii="宋体" w:hAnsi="宋体" w:cs="仿宋"/>
                <w:sz w:val="24"/>
                <w:szCs w:val="24"/>
                <w:shd w:val="clear" w:color="auto" w:fill="FFFFFF"/>
              </w:rPr>
            </w:pPr>
            <w:r>
              <w:rPr>
                <w:rFonts w:ascii="宋体" w:hAnsi="宋体" w:cs="仿宋" w:hint="eastAsia"/>
                <w:sz w:val="24"/>
                <w:szCs w:val="24"/>
                <w:shd w:val="clear" w:color="auto" w:fill="FFFFFF"/>
              </w:rPr>
              <w:t>12、支持OUT-TV输出功能。</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lastRenderedPageBreak/>
              <w:t>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是</w:t>
            </w:r>
          </w:p>
        </w:tc>
      </w:tr>
      <w:tr w:rsidR="009E5112" w:rsidTr="009E51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 w:hint="eastAsia"/>
                <w:sz w:val="24"/>
                <w:szCs w:val="24"/>
                <w:shd w:val="clear" w:color="auto" w:fill="FFFFFF"/>
              </w:rPr>
              <w:t>闪光门铃</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tLeast"/>
              <w:rPr>
                <w:rFonts w:ascii="宋体" w:hAnsi="宋体" w:cs="仿宋"/>
                <w:sz w:val="24"/>
                <w:szCs w:val="24"/>
                <w:shd w:val="clear" w:color="auto" w:fill="FFFFFF"/>
              </w:rPr>
            </w:pPr>
            <w:r>
              <w:rPr>
                <w:rFonts w:ascii="宋体" w:hAnsi="宋体" w:cs="仿宋" w:hint="eastAsia"/>
                <w:sz w:val="24"/>
                <w:szCs w:val="24"/>
                <w:shd w:val="clear" w:color="auto" w:fill="FFFFFF"/>
              </w:rPr>
              <w:t>1.发射机尺寸：长83mm</w:t>
            </w:r>
            <w:r>
              <w:rPr>
                <w:rFonts w:ascii="宋体" w:hAnsi="宋体" w:cs="宋体" w:hint="eastAsia"/>
                <w:kern w:val="0"/>
                <w:sz w:val="24"/>
                <w:szCs w:val="24"/>
              </w:rPr>
              <w:t>±1mm</w:t>
            </w:r>
            <w:r>
              <w:rPr>
                <w:rFonts w:ascii="宋体" w:hAnsi="宋体" w:cs="仿宋" w:hint="eastAsia"/>
                <w:sz w:val="24"/>
                <w:szCs w:val="24"/>
                <w:shd w:val="clear" w:color="auto" w:fill="FFFFFF"/>
              </w:rPr>
              <w:t xml:space="preserve"> ，宽37mm</w:t>
            </w:r>
            <w:r>
              <w:rPr>
                <w:rFonts w:ascii="宋体" w:hAnsi="宋体" w:cs="宋体" w:hint="eastAsia"/>
                <w:kern w:val="0"/>
                <w:sz w:val="24"/>
                <w:szCs w:val="24"/>
              </w:rPr>
              <w:t>±1mm，</w:t>
            </w:r>
            <w:r>
              <w:rPr>
                <w:rFonts w:ascii="宋体" w:hAnsi="宋体" w:cs="仿宋" w:hint="eastAsia"/>
                <w:sz w:val="24"/>
                <w:szCs w:val="24"/>
                <w:shd w:val="clear" w:color="auto" w:fill="FFFFFF"/>
              </w:rPr>
              <w:t xml:space="preserve"> 高12mm</w:t>
            </w:r>
            <w:r>
              <w:rPr>
                <w:rFonts w:ascii="宋体" w:hAnsi="宋体" w:cs="宋体" w:hint="eastAsia"/>
                <w:kern w:val="0"/>
                <w:sz w:val="24"/>
                <w:szCs w:val="24"/>
              </w:rPr>
              <w:t>±1</w:t>
            </w:r>
            <w:r>
              <w:rPr>
                <w:rFonts w:ascii="宋体" w:hAnsi="宋体" w:cs="仿宋" w:hint="eastAsia"/>
                <w:sz w:val="24"/>
                <w:szCs w:val="24"/>
                <w:shd w:val="clear" w:color="auto" w:fill="FFFFFF"/>
              </w:rPr>
              <w:t>mm，接收机尺寸：长110 mm</w:t>
            </w:r>
            <w:r>
              <w:rPr>
                <w:rFonts w:ascii="宋体" w:hAnsi="宋体" w:cs="宋体" w:hint="eastAsia"/>
                <w:kern w:val="0"/>
                <w:sz w:val="24"/>
                <w:szCs w:val="24"/>
              </w:rPr>
              <w:t>±1mm，</w:t>
            </w:r>
            <w:r>
              <w:rPr>
                <w:rFonts w:ascii="宋体" w:hAnsi="宋体" w:cs="仿宋" w:hint="eastAsia"/>
                <w:sz w:val="24"/>
                <w:szCs w:val="24"/>
                <w:shd w:val="clear" w:color="auto" w:fill="FFFFFF"/>
              </w:rPr>
              <w:t xml:space="preserve"> 宽68 mm</w:t>
            </w:r>
            <w:r>
              <w:rPr>
                <w:rFonts w:ascii="宋体" w:hAnsi="宋体" w:cs="宋体" w:hint="eastAsia"/>
                <w:kern w:val="0"/>
                <w:sz w:val="24"/>
                <w:szCs w:val="24"/>
              </w:rPr>
              <w:t>±1mm</w:t>
            </w:r>
            <w:r>
              <w:rPr>
                <w:rFonts w:ascii="宋体" w:hAnsi="宋体" w:cs="仿宋" w:hint="eastAsia"/>
                <w:sz w:val="24"/>
                <w:szCs w:val="24"/>
                <w:shd w:val="clear" w:color="auto" w:fill="FFFFFF"/>
              </w:rPr>
              <w:t xml:space="preserve"> ，高30mm </w:t>
            </w:r>
            <w:r>
              <w:rPr>
                <w:rFonts w:ascii="宋体" w:hAnsi="宋体" w:cs="宋体" w:hint="eastAsia"/>
                <w:kern w:val="0"/>
                <w:sz w:val="24"/>
                <w:szCs w:val="24"/>
              </w:rPr>
              <w:t>±1mm</w:t>
            </w:r>
            <w:r>
              <w:rPr>
                <w:rFonts w:ascii="宋体" w:hAnsi="宋体" w:cs="仿宋" w:hint="eastAsia"/>
                <w:sz w:val="24"/>
                <w:szCs w:val="24"/>
                <w:shd w:val="clear" w:color="auto" w:fill="FFFFFF"/>
              </w:rPr>
              <w:t>；</w:t>
            </w:r>
          </w:p>
          <w:p w:rsidR="009E5112" w:rsidRDefault="009E5112" w:rsidP="005E33FF">
            <w:pPr>
              <w:widowControl/>
              <w:spacing w:line="360" w:lineRule="atLeast"/>
              <w:rPr>
                <w:rFonts w:ascii="宋体" w:hAnsi="宋体" w:cs="仿宋"/>
                <w:sz w:val="24"/>
                <w:szCs w:val="24"/>
                <w:shd w:val="clear" w:color="auto" w:fill="FFFFFF"/>
              </w:rPr>
            </w:pPr>
            <w:r>
              <w:rPr>
                <w:rFonts w:ascii="宋体" w:hAnsi="宋体" w:cs="仿宋" w:hint="eastAsia"/>
                <w:sz w:val="24"/>
                <w:szCs w:val="24"/>
                <w:shd w:val="clear" w:color="auto" w:fill="FFFFFF"/>
              </w:rPr>
              <w:t>2.不低于30首音乐，音量可以调节。</w:t>
            </w:r>
          </w:p>
          <w:p w:rsidR="009E5112" w:rsidRDefault="009E5112" w:rsidP="005E33FF">
            <w:pPr>
              <w:widowControl/>
              <w:spacing w:line="360" w:lineRule="auto"/>
              <w:contextualSpacing/>
              <w:rPr>
                <w:rFonts w:asciiTheme="minorEastAsia" w:hAnsiTheme="minorEastAsia" w:cs="宋体"/>
                <w:color w:val="000000"/>
                <w:kern w:val="0"/>
                <w:sz w:val="24"/>
                <w:szCs w:val="24"/>
              </w:rPr>
            </w:pPr>
            <w:r>
              <w:rPr>
                <w:rFonts w:ascii="宋体" w:hAnsi="宋体" w:cs="仿宋" w:hint="eastAsia"/>
                <w:sz w:val="24"/>
                <w:szCs w:val="24"/>
                <w:shd w:val="clear" w:color="auto" w:fill="FFFFFF"/>
              </w:rPr>
              <w:t>3.接收器上具有闪灯功能。</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套</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200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是</w:t>
            </w:r>
          </w:p>
        </w:tc>
      </w:tr>
      <w:tr w:rsidR="009E5112" w:rsidTr="009E51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uto"/>
              <w:ind w:firstLine="200"/>
              <w:contextualSpacing/>
              <w:jc w:val="center"/>
              <w:rPr>
                <w:rFonts w:asciiTheme="minorEastAsia" w:hAnsiTheme="minorEastAsia" w:cs="Times New Roman"/>
                <w:color w:val="000000"/>
                <w:kern w:val="0"/>
                <w:sz w:val="24"/>
                <w:szCs w:val="24"/>
              </w:rPr>
            </w:pPr>
            <w:r>
              <w:rPr>
                <w:rFonts w:ascii="宋体" w:hAnsi="宋体" w:cs="仿宋" w:hint="eastAsia"/>
                <w:sz w:val="24"/>
                <w:szCs w:val="24"/>
                <w:shd w:val="clear" w:color="auto" w:fill="FFFFFF"/>
              </w:rPr>
              <w:t>振动闹铃</w:t>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5E33FF">
            <w:pPr>
              <w:widowControl/>
              <w:spacing w:line="360" w:lineRule="atLeast"/>
              <w:rPr>
                <w:rFonts w:ascii="宋体" w:hAnsi="宋体" w:cs="仿宋"/>
                <w:sz w:val="24"/>
                <w:szCs w:val="24"/>
                <w:shd w:val="clear" w:color="auto" w:fill="FFFFFF"/>
              </w:rPr>
            </w:pPr>
            <w:r>
              <w:rPr>
                <w:rFonts w:ascii="宋体" w:hAnsi="宋体" w:cs="仿宋" w:hint="eastAsia"/>
                <w:sz w:val="24"/>
                <w:szCs w:val="24"/>
                <w:shd w:val="clear" w:color="auto" w:fill="FFFFFF"/>
              </w:rPr>
              <w:t>1.外壳：树脂材质，有背光，背后需有支架、备有挂孔，可立于桌面，或者悬挂；</w:t>
            </w:r>
          </w:p>
          <w:p w:rsidR="009E5112" w:rsidRDefault="009E5112" w:rsidP="005E33FF">
            <w:pPr>
              <w:widowControl/>
              <w:spacing w:line="360" w:lineRule="atLeast"/>
              <w:rPr>
                <w:rFonts w:ascii="宋体" w:hAnsi="宋体" w:cs="仿宋"/>
                <w:sz w:val="24"/>
                <w:szCs w:val="24"/>
                <w:shd w:val="clear" w:color="auto" w:fill="FFFFFF"/>
              </w:rPr>
            </w:pPr>
            <w:r>
              <w:rPr>
                <w:rFonts w:ascii="宋体" w:hAnsi="宋体" w:cs="仿宋" w:hint="eastAsia"/>
                <w:sz w:val="24"/>
                <w:szCs w:val="24"/>
                <w:shd w:val="clear" w:color="auto" w:fill="FFFFFF"/>
              </w:rPr>
              <w:t>2.有时钟功能、闹钟功能 、倒计时功能；</w:t>
            </w:r>
          </w:p>
          <w:p w:rsidR="009E5112" w:rsidRDefault="009E5112" w:rsidP="005E33FF">
            <w:pPr>
              <w:widowControl/>
              <w:spacing w:line="360" w:lineRule="atLeast"/>
              <w:rPr>
                <w:rFonts w:ascii="宋体" w:hAnsi="宋体" w:cs="仿宋"/>
                <w:sz w:val="24"/>
                <w:szCs w:val="24"/>
                <w:shd w:val="clear" w:color="auto" w:fill="FFFFFF"/>
              </w:rPr>
            </w:pPr>
            <w:r>
              <w:rPr>
                <w:rFonts w:ascii="宋体" w:hAnsi="宋体" w:cs="仿宋" w:hint="eastAsia"/>
                <w:sz w:val="24"/>
                <w:szCs w:val="24"/>
                <w:shd w:val="clear" w:color="auto" w:fill="FFFFFF"/>
              </w:rPr>
              <w:t>3.时钟：时、分，AM/PM（上午/下午）/24小时制；</w:t>
            </w:r>
          </w:p>
          <w:p w:rsidR="009E5112" w:rsidRDefault="009E5112" w:rsidP="005E33FF">
            <w:pPr>
              <w:widowControl/>
              <w:spacing w:line="360" w:lineRule="atLeast"/>
              <w:rPr>
                <w:rFonts w:ascii="宋体" w:hAnsi="宋体" w:cs="仿宋"/>
                <w:sz w:val="24"/>
                <w:szCs w:val="24"/>
                <w:shd w:val="clear" w:color="auto" w:fill="FFFFFF"/>
              </w:rPr>
            </w:pPr>
            <w:r>
              <w:rPr>
                <w:rFonts w:ascii="宋体" w:hAnsi="宋体" w:cs="仿宋" w:hint="eastAsia"/>
                <w:sz w:val="24"/>
                <w:szCs w:val="24"/>
                <w:shd w:val="clear" w:color="auto" w:fill="FFFFFF"/>
              </w:rPr>
              <w:t>4.闹钟：不少于2组闹钟，需带有振动功能定时器：可随意设定时，</w:t>
            </w:r>
          </w:p>
          <w:p w:rsidR="009E5112" w:rsidRDefault="009E5112" w:rsidP="005E33FF">
            <w:pPr>
              <w:widowControl/>
              <w:spacing w:line="360" w:lineRule="atLeast"/>
              <w:rPr>
                <w:rFonts w:ascii="宋体" w:hAnsi="宋体" w:cs="仿宋"/>
                <w:sz w:val="24"/>
                <w:szCs w:val="24"/>
                <w:shd w:val="clear" w:color="auto" w:fill="FFFFFF"/>
              </w:rPr>
            </w:pPr>
            <w:r>
              <w:rPr>
                <w:rFonts w:ascii="宋体" w:hAnsi="宋体" w:cs="仿宋" w:hint="eastAsia"/>
                <w:sz w:val="24"/>
                <w:szCs w:val="24"/>
                <w:shd w:val="clear" w:color="auto" w:fill="FFFFFF"/>
              </w:rPr>
              <w:t>5.规格：长85</w:t>
            </w:r>
            <w:r>
              <w:rPr>
                <w:rFonts w:ascii="宋体" w:hAnsi="宋体" w:cs="宋体" w:hint="eastAsia"/>
                <w:kern w:val="0"/>
                <w:sz w:val="24"/>
                <w:szCs w:val="24"/>
              </w:rPr>
              <w:t>±2mm</w:t>
            </w:r>
            <w:r>
              <w:rPr>
                <w:rFonts w:ascii="宋体" w:hAnsi="宋体" w:cs="仿宋" w:hint="eastAsia"/>
                <w:sz w:val="24"/>
                <w:szCs w:val="24"/>
                <w:shd w:val="clear" w:color="auto" w:fill="FFFFFF"/>
              </w:rPr>
              <w:t xml:space="preserve"> ，宽78</w:t>
            </w:r>
            <w:r>
              <w:rPr>
                <w:rFonts w:ascii="宋体" w:hAnsi="宋体" w:cs="宋体" w:hint="eastAsia"/>
                <w:kern w:val="0"/>
                <w:sz w:val="24"/>
                <w:szCs w:val="24"/>
              </w:rPr>
              <w:t>±2mm</w:t>
            </w:r>
            <w:r>
              <w:rPr>
                <w:rFonts w:ascii="宋体" w:hAnsi="宋体" w:cs="仿宋" w:hint="eastAsia"/>
                <w:sz w:val="24"/>
                <w:szCs w:val="24"/>
                <w:shd w:val="clear" w:color="auto" w:fill="FFFFFF"/>
              </w:rPr>
              <w:t xml:space="preserve"> ，高20</w:t>
            </w:r>
            <w:r>
              <w:rPr>
                <w:rFonts w:ascii="宋体" w:hAnsi="宋体" w:cs="宋体" w:hint="eastAsia"/>
                <w:kern w:val="0"/>
                <w:sz w:val="24"/>
                <w:szCs w:val="24"/>
              </w:rPr>
              <w:t>±1mm</w:t>
            </w:r>
            <w:r>
              <w:rPr>
                <w:rFonts w:ascii="宋体" w:hAnsi="宋体" w:cs="仿宋" w:hint="eastAsia"/>
                <w:sz w:val="24"/>
                <w:szCs w:val="24"/>
                <w:shd w:val="clear" w:color="auto" w:fill="FFFFFF"/>
              </w:rPr>
              <w:t xml:space="preserve"> ，LCD尺寸长</w:t>
            </w:r>
            <w:r>
              <w:rPr>
                <w:rFonts w:ascii="宋体" w:hAnsi="宋体" w:cs="宋体" w:hint="eastAsia"/>
                <w:kern w:val="0"/>
                <w:sz w:val="24"/>
                <w:szCs w:val="24"/>
              </w:rPr>
              <w:t>≧</w:t>
            </w:r>
            <w:r>
              <w:rPr>
                <w:rFonts w:ascii="宋体" w:hAnsi="宋体" w:cs="仿宋" w:hint="eastAsia"/>
                <w:sz w:val="24"/>
                <w:szCs w:val="24"/>
                <w:shd w:val="clear" w:color="auto" w:fill="FFFFFF"/>
              </w:rPr>
              <w:t>68mm，宽</w:t>
            </w:r>
            <w:r>
              <w:rPr>
                <w:rFonts w:ascii="宋体" w:hAnsi="宋体" w:cs="宋体" w:hint="eastAsia"/>
                <w:kern w:val="0"/>
                <w:sz w:val="24"/>
                <w:szCs w:val="24"/>
              </w:rPr>
              <w:t>≧</w:t>
            </w:r>
            <w:r>
              <w:rPr>
                <w:rFonts w:ascii="宋体" w:hAnsi="宋体" w:cs="仿宋" w:hint="eastAsia"/>
                <w:sz w:val="24"/>
                <w:szCs w:val="24"/>
                <w:shd w:val="clear" w:color="auto" w:fill="FFFFFF"/>
              </w:rPr>
              <w:t>38mm。</w:t>
            </w:r>
          </w:p>
          <w:p w:rsidR="009E5112" w:rsidRDefault="009E5112" w:rsidP="005E33FF">
            <w:pPr>
              <w:widowControl/>
              <w:spacing w:line="360" w:lineRule="auto"/>
              <w:ind w:firstLineChars="200" w:firstLine="480"/>
              <w:contextualSpacing/>
              <w:jc w:val="center"/>
              <w:rPr>
                <w:rFonts w:asciiTheme="minorEastAsia" w:hAnsiTheme="minorEastAsia" w:cs="宋体"/>
                <w:color w:val="000000"/>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个</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9E5112" w:rsidRDefault="009E5112" w:rsidP="009E5112">
            <w:pPr>
              <w:widowControl/>
              <w:spacing w:line="360" w:lineRule="atLeast"/>
              <w:jc w:val="center"/>
              <w:rPr>
                <w:rFonts w:ascii="宋体" w:hAnsi="宋体" w:cs="仿宋"/>
                <w:sz w:val="24"/>
                <w:szCs w:val="24"/>
                <w:shd w:val="clear" w:color="auto" w:fill="FFFFFF"/>
              </w:rPr>
            </w:pPr>
            <w:r>
              <w:rPr>
                <w:rFonts w:ascii="宋体" w:hAnsi="宋体" w:cs="仿宋" w:hint="eastAsia"/>
                <w:sz w:val="24"/>
                <w:szCs w:val="24"/>
                <w:shd w:val="clear" w:color="auto" w:fill="FFFFFF"/>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E5112" w:rsidRDefault="009E5112" w:rsidP="005E33FF">
            <w:pPr>
              <w:widowControl/>
              <w:spacing w:line="360" w:lineRule="auto"/>
              <w:ind w:firstLineChars="200" w:firstLine="480"/>
              <w:contextualSpacing/>
              <w:rPr>
                <w:rFonts w:asciiTheme="minorEastAsia" w:hAnsiTheme="minorEastAsia" w:cs="宋体"/>
                <w:color w:val="000000"/>
                <w:kern w:val="0"/>
                <w:sz w:val="24"/>
                <w:szCs w:val="24"/>
              </w:rPr>
            </w:pPr>
            <w:r>
              <w:rPr>
                <w:rFonts w:asciiTheme="minorEastAsia" w:hAnsiTheme="minorEastAsia" w:cs="Times New Roman" w:hint="eastAsia"/>
                <w:color w:val="000000"/>
                <w:kern w:val="0"/>
                <w:sz w:val="24"/>
                <w:szCs w:val="24"/>
              </w:rPr>
              <w:t>是</w:t>
            </w:r>
          </w:p>
        </w:tc>
      </w:tr>
    </w:tbl>
    <w:p w:rsidR="009E5112" w:rsidRDefault="009E5112" w:rsidP="009E5112">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9E5112" w:rsidRDefault="009E5112" w:rsidP="009E5112">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二、采购标的执行标准</w:t>
      </w:r>
    </w:p>
    <w:p w:rsidR="009E5112" w:rsidRPr="009E5112" w:rsidRDefault="009E5112" w:rsidP="009E5112">
      <w:pPr>
        <w:spacing w:line="360" w:lineRule="auto"/>
        <w:ind w:firstLineChars="200" w:firstLine="480"/>
        <w:contextualSpacing/>
        <w:rPr>
          <w:rFonts w:asciiTheme="minorEastAsia" w:hAnsiTheme="minorEastAsia" w:cs="仿宋_GB2312"/>
          <w:color w:val="7030A0"/>
          <w:sz w:val="24"/>
          <w:szCs w:val="24"/>
          <w:lang w:val="zh-CN"/>
        </w:rPr>
      </w:pPr>
      <w:r w:rsidRPr="009E5112">
        <w:rPr>
          <w:rFonts w:asciiTheme="minorEastAsia" w:hAnsiTheme="minorEastAsia" w:cs="仿宋_GB2312" w:hint="eastAsia"/>
          <w:color w:val="7030A0"/>
          <w:sz w:val="24"/>
          <w:szCs w:val="24"/>
          <w:lang w:val="zh-CN"/>
        </w:rPr>
        <w:t>1、国家标准：</w:t>
      </w:r>
      <w:r w:rsidRPr="009E5112">
        <w:rPr>
          <w:rFonts w:asciiTheme="minorEastAsia" w:hAnsiTheme="minorEastAsia" w:cs="仿宋_GB2312"/>
          <w:color w:val="7030A0"/>
          <w:sz w:val="24"/>
          <w:szCs w:val="24"/>
          <w:lang w:val="zh-CN"/>
        </w:rPr>
        <w:t xml:space="preserve"> </w:t>
      </w:r>
    </w:p>
    <w:p w:rsidR="009E5112" w:rsidRDefault="009E5112" w:rsidP="009E5112">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9E5112" w:rsidRDefault="009E5112" w:rsidP="009E5112">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9E5112" w:rsidRDefault="009E5112" w:rsidP="009E511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E5112" w:rsidRDefault="009E5112" w:rsidP="009E5112">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9E5112" w:rsidRDefault="009E5112" w:rsidP="009E511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三、验收标准</w:t>
      </w:r>
    </w:p>
    <w:p w:rsidR="009E5112" w:rsidRPr="009E5112" w:rsidRDefault="009E5112" w:rsidP="009E5112">
      <w:pPr>
        <w:widowControl/>
        <w:shd w:val="clear" w:color="auto" w:fill="FFFFFF"/>
        <w:spacing w:line="360" w:lineRule="auto"/>
        <w:ind w:firstLineChars="200" w:firstLine="480"/>
        <w:jc w:val="left"/>
        <w:rPr>
          <w:rFonts w:ascii="宋体" w:cs="宋体"/>
          <w:sz w:val="24"/>
          <w:lang w:val="zh-CN"/>
        </w:rPr>
      </w:pPr>
      <w:r w:rsidRPr="009E5112">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E5112" w:rsidRPr="009E5112" w:rsidRDefault="009E5112" w:rsidP="009E5112">
      <w:pPr>
        <w:widowControl/>
        <w:shd w:val="clear" w:color="auto" w:fill="FFFFFF"/>
        <w:spacing w:line="360" w:lineRule="auto"/>
        <w:ind w:firstLineChars="200" w:firstLine="480"/>
        <w:jc w:val="left"/>
        <w:rPr>
          <w:rFonts w:ascii="宋体" w:cs="宋体"/>
          <w:sz w:val="24"/>
          <w:lang w:val="zh-CN"/>
        </w:rPr>
      </w:pPr>
      <w:r w:rsidRPr="009E5112">
        <w:rPr>
          <w:rFonts w:ascii="宋体" w:cs="宋体" w:hint="eastAsia"/>
          <w:sz w:val="24"/>
          <w:lang w:val="zh-CN"/>
        </w:rPr>
        <w:t>1、中标人提供材料的制造标准、安装标准及技术规范等，有关资料符合国家相应的有关标准、规范要求。</w:t>
      </w:r>
    </w:p>
    <w:p w:rsidR="009E5112" w:rsidRPr="009E5112" w:rsidRDefault="009E5112" w:rsidP="009E5112">
      <w:pPr>
        <w:widowControl/>
        <w:shd w:val="clear" w:color="auto" w:fill="FFFFFF"/>
        <w:spacing w:line="360" w:lineRule="auto"/>
        <w:ind w:firstLineChars="200" w:firstLine="480"/>
        <w:jc w:val="left"/>
        <w:rPr>
          <w:rFonts w:ascii="宋体" w:cs="宋体"/>
          <w:sz w:val="24"/>
          <w:lang w:val="zh-CN"/>
        </w:rPr>
      </w:pPr>
      <w:r w:rsidRPr="009E5112">
        <w:rPr>
          <w:rFonts w:ascii="宋体" w:cs="宋体" w:hint="eastAsia"/>
          <w:sz w:val="24"/>
          <w:lang w:val="zh-CN"/>
        </w:rPr>
        <w:t>2、中标人根据合同要求安装完成后，由采购单位进行使用性能方面的验收。</w:t>
      </w:r>
    </w:p>
    <w:p w:rsidR="009E5112" w:rsidRPr="009E5112" w:rsidRDefault="009E5112" w:rsidP="009E5112">
      <w:pPr>
        <w:spacing w:line="360" w:lineRule="auto"/>
        <w:ind w:firstLineChars="200" w:firstLine="480"/>
        <w:rPr>
          <w:rFonts w:ascii="宋体" w:cs="宋体"/>
          <w:sz w:val="24"/>
          <w:lang w:val="zh-CN"/>
        </w:rPr>
      </w:pPr>
      <w:r w:rsidRPr="009E5112">
        <w:rPr>
          <w:rFonts w:ascii="宋体" w:cs="宋体" w:hint="eastAsia"/>
          <w:sz w:val="24"/>
          <w:lang w:val="zh-CN"/>
        </w:rPr>
        <w:t>3、采购人将在验收阶段对产品进行抽检，如产品达不到技术参数要求，视为不合格，有权拒绝收货，由此所产生的一切后果由中标人承担。</w:t>
      </w:r>
    </w:p>
    <w:p w:rsidR="009E5112" w:rsidRDefault="009E5112" w:rsidP="009E511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四、资金支付</w:t>
      </w:r>
    </w:p>
    <w:p w:rsidR="009E5112" w:rsidRDefault="009E5112" w:rsidP="009E511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9E5112" w:rsidRDefault="009E5112" w:rsidP="009E511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2、支付时间及条件：经验收合格付合同价款的90%，剩余10%，一年无质量问题一次付清。</w:t>
      </w:r>
    </w:p>
    <w:p w:rsidR="009E5112" w:rsidRDefault="009E5112" w:rsidP="009E5112">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八、其他要求</w:t>
      </w:r>
    </w:p>
    <w:p w:rsidR="009E5112" w:rsidRDefault="009E5112" w:rsidP="009E5112">
      <w:pPr>
        <w:topLinePunct/>
        <w:spacing w:line="360" w:lineRule="auto"/>
        <w:ind w:firstLineChars="200" w:firstLine="480"/>
        <w:rPr>
          <w:rFonts w:ascii="宋体" w:cs="宋体"/>
          <w:sz w:val="24"/>
          <w:lang w:val="zh-CN"/>
        </w:rPr>
      </w:pPr>
      <w:r>
        <w:rPr>
          <w:rFonts w:ascii="宋体" w:cs="宋体" w:hint="eastAsia"/>
          <w:sz w:val="24"/>
          <w:lang w:val="zh-CN"/>
        </w:rPr>
        <w:lastRenderedPageBreak/>
        <w:t>1、投标人须明确投标产品的厂家、产地、品牌、型号、详细参数（序号 1、2、3、5、6、7、8  ），</w:t>
      </w:r>
      <w:r>
        <w:rPr>
          <w:rFonts w:ascii="宋体" w:cs="宋体" w:hint="eastAsia"/>
          <w:b/>
          <w:sz w:val="24"/>
          <w:lang w:val="zh-CN"/>
        </w:rPr>
        <w:t>否则为无效投标。</w:t>
      </w:r>
    </w:p>
    <w:p w:rsidR="009E5112" w:rsidRDefault="009E5112" w:rsidP="009E5112">
      <w:pPr>
        <w:topLinePunct/>
        <w:spacing w:line="360" w:lineRule="auto"/>
        <w:ind w:firstLineChars="200" w:firstLine="480"/>
        <w:rPr>
          <w:rFonts w:ascii="宋体" w:cs="宋体"/>
          <w:sz w:val="24"/>
          <w:lang w:val="zh-CN"/>
        </w:rPr>
      </w:pPr>
      <w:r>
        <w:rPr>
          <w:rFonts w:ascii="宋体" w:cs="宋体" w:hint="eastAsia"/>
          <w:sz w:val="24"/>
          <w:lang w:val="zh-CN"/>
        </w:rPr>
        <w:t>2、投标人应就</w:t>
      </w:r>
      <w:r>
        <w:rPr>
          <w:rFonts w:ascii="宋体" w:cs="宋体" w:hint="eastAsia"/>
          <w:color w:val="FF0000"/>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9E5112" w:rsidRDefault="009E5112" w:rsidP="009E5112">
      <w:pPr>
        <w:topLinePunct/>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3、产品必须符合国家质量检测标准和本招标文件规定标准的全新正品现货，提供随货物《产品合格证》及使用说明书，其它相关质量证明文件。</w:t>
      </w:r>
    </w:p>
    <w:p w:rsidR="009E5112" w:rsidRDefault="009E5112" w:rsidP="009E5112">
      <w:pPr>
        <w:topLinePunct/>
        <w:spacing w:line="360" w:lineRule="auto"/>
        <w:ind w:firstLineChars="200" w:firstLine="480"/>
        <w:rPr>
          <w:rFonts w:ascii="宋体" w:cs="宋体"/>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9E5112" w:rsidRDefault="009E5112" w:rsidP="009E5112">
      <w:pPr>
        <w:topLinePunct/>
        <w:spacing w:line="360" w:lineRule="auto"/>
        <w:ind w:firstLineChars="200" w:firstLine="482"/>
        <w:rPr>
          <w:rFonts w:ascii="宋体" w:cs="宋体"/>
          <w:sz w:val="24"/>
          <w:lang w:val="zh-CN"/>
        </w:rPr>
      </w:pPr>
      <w:r>
        <w:rPr>
          <w:rFonts w:ascii="宋体" w:cs="宋体" w:hint="eastAsia"/>
          <w:b/>
          <w:sz w:val="24"/>
          <w:lang w:val="zh-CN"/>
        </w:rPr>
        <w:t>5、本项目招标文件中加◆项为不允许偏离的实质性要求和条件，无加◆的视为不允许负偏离。（如果有的话）</w:t>
      </w:r>
    </w:p>
    <w:p w:rsidR="009E5112" w:rsidRDefault="009E5112" w:rsidP="009E5112">
      <w:pPr>
        <w:topLinePunct/>
        <w:spacing w:line="360" w:lineRule="auto"/>
        <w:ind w:firstLineChars="200" w:firstLine="480"/>
        <w:rPr>
          <w:rFonts w:ascii="宋体" w:cs="宋体"/>
          <w:sz w:val="24"/>
          <w:lang w:val="zh-CN"/>
        </w:rPr>
      </w:pPr>
      <w:r>
        <w:rPr>
          <w:rFonts w:ascii="宋体" w:cs="宋体" w:hint="eastAsia"/>
          <w:color w:val="C00000"/>
          <w:sz w:val="24"/>
          <w:lang w:val="zh-CN"/>
        </w:rPr>
        <w:t>6、质保期内所供货物若非人为故障，中标人须无条件更换或进行修复。质保期为货物验收后一年。</w:t>
      </w:r>
    </w:p>
    <w:p w:rsidR="009E5112" w:rsidRPr="009E5112" w:rsidRDefault="009E5112" w:rsidP="009E5112">
      <w:pPr>
        <w:topLinePunct/>
        <w:spacing w:line="360" w:lineRule="auto"/>
        <w:ind w:firstLineChars="200" w:firstLine="480"/>
        <w:rPr>
          <w:rFonts w:ascii="宋体" w:cs="宋体"/>
          <w:sz w:val="24"/>
          <w:lang w:val="zh-CN"/>
        </w:rPr>
      </w:pPr>
      <w:r>
        <w:rPr>
          <w:rFonts w:asciiTheme="minorEastAsia" w:hAnsiTheme="minorEastAsia" w:cs="黑体" w:hint="eastAsia"/>
          <w:color w:val="000000"/>
          <w:kern w:val="0"/>
          <w:sz w:val="24"/>
          <w:szCs w:val="24"/>
          <w:lang w:val="zh-CN"/>
        </w:rPr>
        <w:t>7、</w:t>
      </w:r>
      <w:r>
        <w:rPr>
          <w:rFonts w:ascii="宋体" w:cs="宋体" w:hint="eastAsia"/>
          <w:color w:val="C00000"/>
          <w:sz w:val="24"/>
          <w:lang w:val="zh-CN"/>
        </w:rPr>
        <w:t>投标人投标文件中需提供所投产品的彩页（或照片）。</w:t>
      </w: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6C039A" w:rsidRDefault="006C039A">
      <w:pPr>
        <w:autoSpaceDE w:val="0"/>
        <w:autoSpaceDN w:val="0"/>
        <w:adjustRightInd w:val="0"/>
        <w:jc w:val="center"/>
        <w:rPr>
          <w:rFonts w:asciiTheme="majorEastAsia" w:eastAsiaTheme="majorEastAsia" w:hAnsiTheme="majorEastAsia" w:cs="宋体"/>
          <w:b/>
          <w:kern w:val="0"/>
          <w:sz w:val="36"/>
          <w:szCs w:val="36"/>
        </w:rPr>
      </w:pPr>
    </w:p>
    <w:p w:rsidR="006C039A" w:rsidRDefault="006C039A">
      <w:pPr>
        <w:autoSpaceDE w:val="0"/>
        <w:autoSpaceDN w:val="0"/>
        <w:adjustRightInd w:val="0"/>
        <w:jc w:val="center"/>
        <w:rPr>
          <w:rFonts w:asciiTheme="majorEastAsia" w:eastAsiaTheme="majorEastAsia" w:hAnsiTheme="majorEastAsia" w:cs="宋体"/>
          <w:b/>
          <w:kern w:val="0"/>
          <w:sz w:val="36"/>
          <w:szCs w:val="36"/>
        </w:rPr>
      </w:pPr>
    </w:p>
    <w:p w:rsidR="006C039A" w:rsidRDefault="006C039A">
      <w:pPr>
        <w:autoSpaceDE w:val="0"/>
        <w:autoSpaceDN w:val="0"/>
        <w:adjustRightInd w:val="0"/>
        <w:jc w:val="center"/>
        <w:rPr>
          <w:rFonts w:asciiTheme="majorEastAsia" w:eastAsiaTheme="majorEastAsia" w:hAnsiTheme="majorEastAsia" w:cs="宋体"/>
          <w:b/>
          <w:kern w:val="0"/>
          <w:sz w:val="36"/>
          <w:szCs w:val="36"/>
        </w:rPr>
      </w:pPr>
    </w:p>
    <w:p w:rsidR="006C039A" w:rsidRDefault="006C039A">
      <w:pPr>
        <w:autoSpaceDE w:val="0"/>
        <w:autoSpaceDN w:val="0"/>
        <w:adjustRightInd w:val="0"/>
        <w:jc w:val="center"/>
        <w:rPr>
          <w:rFonts w:asciiTheme="majorEastAsia" w:eastAsiaTheme="majorEastAsia" w:hAnsiTheme="majorEastAsia" w:cs="宋体"/>
          <w:b/>
          <w:kern w:val="0"/>
          <w:sz w:val="36"/>
          <w:szCs w:val="36"/>
        </w:rPr>
      </w:pPr>
    </w:p>
    <w:p w:rsidR="006C039A" w:rsidRDefault="006C039A">
      <w:pPr>
        <w:autoSpaceDE w:val="0"/>
        <w:autoSpaceDN w:val="0"/>
        <w:adjustRightInd w:val="0"/>
        <w:jc w:val="center"/>
        <w:rPr>
          <w:rFonts w:asciiTheme="majorEastAsia" w:eastAsiaTheme="majorEastAsia" w:hAnsiTheme="majorEastAsia" w:cs="宋体"/>
          <w:b/>
          <w:kern w:val="0"/>
          <w:sz w:val="36"/>
          <w:szCs w:val="36"/>
        </w:rPr>
      </w:pPr>
    </w:p>
    <w:p w:rsidR="006C039A" w:rsidRDefault="006C039A">
      <w:pPr>
        <w:autoSpaceDE w:val="0"/>
        <w:autoSpaceDN w:val="0"/>
        <w:adjustRightInd w:val="0"/>
        <w:jc w:val="center"/>
        <w:rPr>
          <w:rFonts w:asciiTheme="majorEastAsia" w:eastAsiaTheme="majorEastAsia" w:hAnsiTheme="majorEastAsia" w:cs="宋体"/>
          <w:b/>
          <w:kern w:val="0"/>
          <w:sz w:val="36"/>
          <w:szCs w:val="36"/>
        </w:rPr>
      </w:pPr>
    </w:p>
    <w:p w:rsidR="006C039A" w:rsidRDefault="006C039A">
      <w:pPr>
        <w:autoSpaceDE w:val="0"/>
        <w:autoSpaceDN w:val="0"/>
        <w:adjustRightInd w:val="0"/>
        <w:jc w:val="center"/>
        <w:rPr>
          <w:rFonts w:asciiTheme="majorEastAsia" w:eastAsiaTheme="majorEastAsia" w:hAnsiTheme="majorEastAsia" w:cs="宋体" w:hint="eastAsia"/>
          <w:b/>
          <w:kern w:val="0"/>
          <w:sz w:val="36"/>
          <w:szCs w:val="36"/>
        </w:rPr>
      </w:pPr>
    </w:p>
    <w:p w:rsidR="005F652B" w:rsidRDefault="005F652B">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C039A" w:rsidRDefault="006C039A" w:rsidP="006C03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项目名称：残疾人辅具（2018年精准康复）</w:t>
            </w:r>
          </w:p>
          <w:p w:rsidR="006C039A" w:rsidRDefault="006C039A" w:rsidP="006C03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w:t>
            </w:r>
            <w:r w:rsidR="00A31F0D">
              <w:rPr>
                <w:rFonts w:asciiTheme="minorEastAsia" w:hAnsiTheme="minorEastAsia" w:cs="仿宋_GB2312" w:hint="eastAsia"/>
                <w:sz w:val="24"/>
                <w:szCs w:val="24"/>
              </w:rPr>
              <w:t>208</w:t>
            </w:r>
            <w:r>
              <w:rPr>
                <w:rFonts w:asciiTheme="minorEastAsia" w:hAnsiTheme="minorEastAsia" w:cs="仿宋_GB2312" w:hint="eastAsia"/>
                <w:sz w:val="24"/>
                <w:szCs w:val="24"/>
              </w:rPr>
              <w:t>号</w:t>
            </w:r>
          </w:p>
          <w:p w:rsidR="006C039A" w:rsidRDefault="006C039A" w:rsidP="006C03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Pr="00A3102F">
              <w:rPr>
                <w:rFonts w:asciiTheme="minorEastAsia" w:hAnsiTheme="minorEastAsia" w:cs="仿宋_GB2312" w:hint="eastAsia"/>
                <w:sz w:val="24"/>
                <w:szCs w:val="24"/>
              </w:rPr>
              <w:t>手动轮椅（不带坐便）400辆，手动轮椅（带坐便）400辆，手摇三轮车100台，防滑浴垫400个，坐便椅100台，洗浴椅100台，单角手杖100只，四角手杖100只，读书机100台，盲杖100只，闪光门铃200套，震动门铃100个。</w:t>
            </w:r>
          </w:p>
          <w:p w:rsidR="00FF124B" w:rsidRDefault="006C039A" w:rsidP="006C03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项目地址：许昌市残联</w:t>
            </w:r>
          </w:p>
        </w:tc>
      </w:tr>
      <w:tr w:rsidR="006C039A">
        <w:trPr>
          <w:trHeight w:val="1421"/>
          <w:jc w:val="center"/>
        </w:trPr>
        <w:tc>
          <w:tcPr>
            <w:tcW w:w="806" w:type="dxa"/>
            <w:vAlign w:val="center"/>
          </w:tcPr>
          <w:p w:rsidR="006C039A" w:rsidRDefault="006C039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C039A" w:rsidRDefault="006C039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C039A" w:rsidRDefault="006C039A" w:rsidP="005E33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名称：许昌市残疾人联合会</w:t>
            </w:r>
          </w:p>
          <w:p w:rsidR="006C039A" w:rsidRDefault="006C039A" w:rsidP="005E33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地址：许昌市学府街西段（许昌市残联）</w:t>
            </w:r>
          </w:p>
          <w:p w:rsidR="006C039A" w:rsidRDefault="006C039A" w:rsidP="005E33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联系人：宋继峰      电话：0374—2968251   13837485985</w:t>
            </w:r>
          </w:p>
        </w:tc>
      </w:tr>
      <w:tr w:rsidR="006C039A">
        <w:trPr>
          <w:trHeight w:val="323"/>
          <w:jc w:val="center"/>
        </w:trPr>
        <w:tc>
          <w:tcPr>
            <w:tcW w:w="806" w:type="dxa"/>
            <w:vAlign w:val="center"/>
          </w:tcPr>
          <w:p w:rsidR="006C039A" w:rsidRDefault="006C039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C039A" w:rsidRDefault="006C039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C039A" w:rsidRDefault="006C039A" w:rsidP="005E33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C039A" w:rsidRDefault="006C039A" w:rsidP="005E33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C039A" w:rsidRDefault="006C039A" w:rsidP="006C039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联系人：沙先生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七、具有颁发的资质（</w:t>
            </w:r>
            <w:r>
              <w:rPr>
                <w:rFonts w:asciiTheme="minorEastAsia" w:hAnsiTheme="minorEastAsia" w:cs="Times New Roman" w:hint="eastAsia"/>
                <w:b/>
                <w:i/>
                <w:color w:val="FF0000"/>
                <w:kern w:val="0"/>
                <w:sz w:val="24"/>
                <w:szCs w:val="24"/>
              </w:rPr>
              <w:t>没有须删除此项</w:t>
            </w:r>
            <w:r>
              <w:rPr>
                <w:rFonts w:asciiTheme="minorEastAsia" w:hAnsiTheme="minorEastAsia" w:cs="宋体" w:hint="eastAsia"/>
                <w:b/>
                <w:color w:val="FF0000"/>
                <w:kern w:val="0"/>
                <w:sz w:val="24"/>
                <w:szCs w:val="24"/>
                <w:lang w:val="zh-CN"/>
              </w:rPr>
              <w:t>）</w:t>
            </w:r>
          </w:p>
          <w:p w:rsidR="00FF124B" w:rsidRDefault="00406FB9">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八、未被列入“信用中国”网站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w:t>
            </w:r>
            <w:r>
              <w:rPr>
                <w:rFonts w:asciiTheme="minorEastAsia" w:hAnsiTheme="minorEastAsia" w:cs="宋体" w:hint="eastAsia"/>
                <w:b/>
                <w:color w:val="FF0000"/>
                <w:kern w:val="0"/>
                <w:sz w:val="24"/>
                <w:szCs w:val="24"/>
                <w:lang w:val="zh-CN"/>
              </w:rPr>
              <w:lastRenderedPageBreak/>
              <w:t>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43DD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43DD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AC40D1" w:rsidP="00AC40D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698900 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043DD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043DD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043DD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043DD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207501" w:rsidP="005F65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06FB9">
              <w:rPr>
                <w:rFonts w:asciiTheme="minorEastAsia" w:hAnsiTheme="minorEastAsia" w:cs="宋体" w:hint="eastAsia"/>
                <w:bCs/>
                <w:sz w:val="24"/>
                <w:szCs w:val="24"/>
                <w:lang w:val="zh-CN"/>
              </w:rPr>
              <w:t>年</w:t>
            </w:r>
            <w:r w:rsidR="005F652B">
              <w:rPr>
                <w:rFonts w:asciiTheme="minorEastAsia" w:hAnsiTheme="minorEastAsia" w:cs="宋体" w:hint="eastAsia"/>
                <w:bCs/>
                <w:sz w:val="24"/>
                <w:szCs w:val="24"/>
                <w:lang w:val="zh-CN"/>
              </w:rPr>
              <w:t>12</w:t>
            </w:r>
            <w:r w:rsidR="00406FB9">
              <w:rPr>
                <w:rFonts w:asciiTheme="minorEastAsia" w:hAnsiTheme="minorEastAsia" w:cs="宋体" w:hint="eastAsia"/>
                <w:bCs/>
                <w:sz w:val="24"/>
                <w:szCs w:val="24"/>
                <w:lang w:val="zh-CN"/>
              </w:rPr>
              <w:t>月</w:t>
            </w:r>
            <w:r w:rsidR="005F652B">
              <w:rPr>
                <w:rFonts w:asciiTheme="minorEastAsia" w:hAnsiTheme="minorEastAsia" w:cs="宋体" w:hint="eastAsia"/>
                <w:bCs/>
                <w:sz w:val="24"/>
                <w:szCs w:val="24"/>
                <w:lang w:val="zh-CN"/>
              </w:rPr>
              <w:t>28</w:t>
            </w:r>
            <w:r w:rsidR="00406FB9">
              <w:rPr>
                <w:rFonts w:asciiTheme="minorEastAsia" w:hAnsiTheme="minorEastAsia" w:cs="宋体" w:hint="eastAsia"/>
                <w:bCs/>
                <w:sz w:val="24"/>
                <w:szCs w:val="24"/>
                <w:lang w:val="zh-CN"/>
              </w:rPr>
              <w:t>日</w:t>
            </w:r>
            <w:r w:rsidR="005F652B">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5F652B">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5F652B">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07501"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07501">
              <w:rPr>
                <w:rFonts w:asciiTheme="minorEastAsia" w:hAnsiTheme="minorEastAsia" w:cs="仿宋_GB2312" w:hint="eastAsia"/>
                <w:sz w:val="24"/>
                <w:szCs w:val="24"/>
                <w:lang w:val="zh-CN"/>
              </w:rPr>
              <w:t>壹万叁仟元整（¥</w:t>
            </w:r>
            <w:r w:rsidR="00207501">
              <w:rPr>
                <w:rFonts w:asciiTheme="minorEastAsia" w:hAnsiTheme="minorEastAsia" w:cs="仿宋_GB2312" w:hint="eastAsia"/>
                <w:sz w:val="24"/>
                <w:szCs w:val="24"/>
              </w:rPr>
              <w:t>13000.00</w:t>
            </w:r>
            <w:r w:rsidR="00207501">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043DD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043DD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043DD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043DD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043DD5">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043DD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w:t>
            </w:r>
            <w:r>
              <w:rPr>
                <w:rFonts w:asciiTheme="minorEastAsia" w:hAnsiTheme="minorEastAsia" w:cs="宋体" w:hint="eastAsia"/>
                <w:color w:val="333333"/>
                <w:sz w:val="24"/>
                <w:szCs w:val="24"/>
              </w:rPr>
              <w:lastRenderedPageBreak/>
              <w:t>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043DD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043DD5">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rsidP="003769E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84390D" w:rsidRDefault="0084390D" w:rsidP="0084390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84390D" w:rsidTr="005E33FF">
        <w:trPr>
          <w:trHeight w:val="900"/>
          <w:jc w:val="center"/>
        </w:trPr>
        <w:tc>
          <w:tcPr>
            <w:tcW w:w="1762" w:type="dxa"/>
            <w:vAlign w:val="center"/>
          </w:tcPr>
          <w:p w:rsidR="0084390D" w:rsidRDefault="0084390D" w:rsidP="005E33FF">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204" w:type="dxa"/>
            <w:gridSpan w:val="2"/>
            <w:vAlign w:val="center"/>
          </w:tcPr>
          <w:p w:rsidR="0084390D" w:rsidRDefault="0084390D" w:rsidP="005E33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sidR="005E33FF">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84390D" w:rsidRDefault="0084390D" w:rsidP="005E33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45 </w:t>
            </w:r>
            <w:r>
              <w:rPr>
                <w:rFonts w:asciiTheme="minorEastAsia" w:hAnsiTheme="minorEastAsia" w:hint="eastAsia"/>
                <w:sz w:val="24"/>
                <w:szCs w:val="24"/>
              </w:rPr>
              <w:t>分</w:t>
            </w:r>
          </w:p>
          <w:p w:rsidR="0084390D" w:rsidRDefault="0084390D" w:rsidP="005E33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sidR="005E33FF">
              <w:rPr>
                <w:rFonts w:asciiTheme="minorEastAsia" w:hAnsiTheme="minorEastAsia" w:hint="eastAsia"/>
                <w:color w:val="FF0000"/>
                <w:sz w:val="24"/>
                <w:szCs w:val="24"/>
                <w:u w:val="single"/>
              </w:rPr>
              <w:t xml:space="preserve"> 25 </w:t>
            </w:r>
            <w:r>
              <w:rPr>
                <w:rFonts w:asciiTheme="minorEastAsia" w:hAnsiTheme="minorEastAsia" w:hint="eastAsia"/>
                <w:sz w:val="24"/>
                <w:szCs w:val="24"/>
              </w:rPr>
              <w:t>分</w:t>
            </w:r>
          </w:p>
        </w:tc>
      </w:tr>
      <w:tr w:rsidR="0084390D" w:rsidTr="005E33FF">
        <w:trPr>
          <w:trHeight w:val="567"/>
          <w:jc w:val="center"/>
        </w:trPr>
        <w:tc>
          <w:tcPr>
            <w:tcW w:w="8966" w:type="dxa"/>
            <w:gridSpan w:val="3"/>
            <w:tcBorders>
              <w:bottom w:val="single" w:sz="4" w:space="0" w:color="auto"/>
            </w:tcBorders>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84390D" w:rsidTr="005E33FF">
        <w:trPr>
          <w:trHeight w:val="567"/>
          <w:jc w:val="center"/>
        </w:trPr>
        <w:tc>
          <w:tcPr>
            <w:tcW w:w="1762" w:type="dxa"/>
            <w:tcBorders>
              <w:top w:val="single" w:sz="4" w:space="0" w:color="auto"/>
            </w:tcBorders>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分值</w:t>
            </w:r>
          </w:p>
        </w:tc>
      </w:tr>
      <w:tr w:rsidR="0084390D" w:rsidTr="005E33FF">
        <w:trPr>
          <w:trHeight w:val="1519"/>
          <w:jc w:val="center"/>
        </w:trPr>
        <w:tc>
          <w:tcPr>
            <w:tcW w:w="1762" w:type="dxa"/>
            <w:tcBorders>
              <w:top w:val="single" w:sz="4" w:space="0" w:color="auto"/>
            </w:tcBorders>
            <w:vAlign w:val="center"/>
          </w:tcPr>
          <w:p w:rsidR="0084390D" w:rsidRDefault="0084390D" w:rsidP="005E33FF">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投标报价</w:t>
            </w:r>
          </w:p>
          <w:p w:rsidR="0084390D" w:rsidRDefault="0084390D" w:rsidP="005E33FF">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84390D" w:rsidRDefault="0084390D" w:rsidP="005E33FF">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84390D" w:rsidRDefault="0084390D" w:rsidP="005E33FF">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投标报价得分=（评标基准价/投标报价）×30</w:t>
            </w:r>
          </w:p>
        </w:tc>
        <w:tc>
          <w:tcPr>
            <w:tcW w:w="967" w:type="dxa"/>
            <w:tcBorders>
              <w:top w:val="single" w:sz="4" w:space="0" w:color="auto"/>
            </w:tcBorders>
            <w:vAlign w:val="center"/>
          </w:tcPr>
          <w:p w:rsidR="0084390D" w:rsidRDefault="0084390D" w:rsidP="005E33FF">
            <w:pPr>
              <w:jc w:val="center"/>
              <w:rPr>
                <w:rFonts w:asciiTheme="minorEastAsia" w:hAnsiTheme="minorEastAsia"/>
                <w:sz w:val="24"/>
                <w:szCs w:val="24"/>
              </w:rPr>
            </w:pPr>
            <w:r>
              <w:rPr>
                <w:rFonts w:asciiTheme="minorEastAsia" w:hAnsiTheme="minorEastAsia" w:hint="eastAsia"/>
                <w:color w:val="FF0000"/>
                <w:sz w:val="24"/>
                <w:szCs w:val="24"/>
                <w:u w:val="single"/>
              </w:rPr>
              <w:t xml:space="preserve">  30</w:t>
            </w:r>
            <w:r>
              <w:rPr>
                <w:rFonts w:asciiTheme="minorEastAsia" w:hAnsiTheme="minorEastAsia" w:hint="eastAsia"/>
                <w:sz w:val="24"/>
                <w:szCs w:val="24"/>
              </w:rPr>
              <w:t>分</w:t>
            </w:r>
          </w:p>
        </w:tc>
      </w:tr>
      <w:tr w:rsidR="0084390D" w:rsidTr="005E33FF">
        <w:trPr>
          <w:trHeight w:val="567"/>
          <w:jc w:val="center"/>
        </w:trPr>
        <w:tc>
          <w:tcPr>
            <w:tcW w:w="8966" w:type="dxa"/>
            <w:gridSpan w:val="3"/>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45  </w:t>
            </w:r>
            <w:r>
              <w:rPr>
                <w:rFonts w:asciiTheme="minorEastAsia" w:hAnsiTheme="minorEastAsia" w:hint="eastAsia"/>
                <w:b/>
                <w:sz w:val="24"/>
                <w:szCs w:val="24"/>
              </w:rPr>
              <w:t>分）</w:t>
            </w:r>
          </w:p>
        </w:tc>
      </w:tr>
      <w:tr w:rsidR="0084390D" w:rsidTr="005E33FF">
        <w:trPr>
          <w:trHeight w:val="567"/>
          <w:jc w:val="center"/>
        </w:trPr>
        <w:tc>
          <w:tcPr>
            <w:tcW w:w="1762" w:type="dxa"/>
            <w:tcBorders>
              <w:bottom w:val="single" w:sz="4" w:space="0" w:color="auto"/>
            </w:tcBorders>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分值</w:t>
            </w:r>
          </w:p>
        </w:tc>
      </w:tr>
      <w:tr w:rsidR="0084390D" w:rsidTr="005E33FF">
        <w:trPr>
          <w:trHeight w:val="567"/>
          <w:jc w:val="center"/>
        </w:trPr>
        <w:tc>
          <w:tcPr>
            <w:tcW w:w="1762" w:type="dxa"/>
            <w:vAlign w:val="center"/>
          </w:tcPr>
          <w:p w:rsidR="0084390D" w:rsidRDefault="0084390D" w:rsidP="005E33FF">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84390D" w:rsidRPr="00A3102F" w:rsidRDefault="0084390D" w:rsidP="005E33FF">
            <w:pPr>
              <w:spacing w:line="360" w:lineRule="auto"/>
              <w:rPr>
                <w:rFonts w:asciiTheme="minorEastAsia" w:hAnsiTheme="minorEastAsia"/>
                <w:sz w:val="24"/>
                <w:szCs w:val="24"/>
              </w:rPr>
            </w:pPr>
            <w:r w:rsidRPr="00A3102F">
              <w:rPr>
                <w:rFonts w:asciiTheme="minorEastAsia" w:hAnsiTheme="minorEastAsia"/>
                <w:sz w:val="24"/>
                <w:szCs w:val="24"/>
              </w:rPr>
              <w:t>1</w:t>
            </w:r>
            <w:r w:rsidRPr="00A3102F">
              <w:rPr>
                <w:rFonts w:asciiTheme="minorEastAsia" w:hAnsiTheme="minorEastAsia" w:hint="eastAsia"/>
                <w:sz w:val="24"/>
                <w:szCs w:val="24"/>
              </w:rPr>
              <w:t>、供应商提供2015年1月1日以来注册地市级（不包括县级市）及以上经社会信用体系建设主管部门认可的信用评级机构出具的有效的企业信用报告，等级为</w:t>
            </w:r>
            <w:r w:rsidRPr="00A3102F">
              <w:rPr>
                <w:rFonts w:asciiTheme="minorEastAsia" w:hAnsiTheme="minorEastAsia"/>
                <w:sz w:val="24"/>
                <w:szCs w:val="24"/>
              </w:rPr>
              <w:t>AAA</w:t>
            </w:r>
            <w:r w:rsidRPr="00A3102F">
              <w:rPr>
                <w:rFonts w:asciiTheme="minorEastAsia" w:hAnsiTheme="minorEastAsia" w:hint="eastAsia"/>
                <w:sz w:val="24"/>
                <w:szCs w:val="24"/>
              </w:rPr>
              <w:t>级的得</w:t>
            </w:r>
            <w:r w:rsidRPr="00A3102F">
              <w:rPr>
                <w:rFonts w:asciiTheme="minorEastAsia" w:hAnsiTheme="minorEastAsia"/>
                <w:sz w:val="24"/>
                <w:szCs w:val="24"/>
              </w:rPr>
              <w:t>3</w:t>
            </w:r>
            <w:r w:rsidRPr="00A3102F">
              <w:rPr>
                <w:rFonts w:asciiTheme="minorEastAsia" w:hAnsiTheme="minorEastAsia" w:hint="eastAsia"/>
                <w:sz w:val="24"/>
                <w:szCs w:val="24"/>
              </w:rPr>
              <w:t>分；</w:t>
            </w:r>
            <w:r w:rsidRPr="00A3102F">
              <w:rPr>
                <w:rFonts w:asciiTheme="minorEastAsia" w:hAnsiTheme="minorEastAsia"/>
                <w:sz w:val="24"/>
                <w:szCs w:val="24"/>
              </w:rPr>
              <w:t>AA</w:t>
            </w:r>
            <w:r w:rsidRPr="00A3102F">
              <w:rPr>
                <w:rFonts w:asciiTheme="minorEastAsia" w:hAnsiTheme="minorEastAsia" w:hint="eastAsia"/>
                <w:sz w:val="24"/>
                <w:szCs w:val="24"/>
              </w:rPr>
              <w:t>级的得</w:t>
            </w:r>
            <w:r w:rsidRPr="00A3102F">
              <w:rPr>
                <w:rFonts w:asciiTheme="minorEastAsia" w:hAnsiTheme="minorEastAsia"/>
                <w:sz w:val="24"/>
                <w:szCs w:val="24"/>
              </w:rPr>
              <w:t>2</w:t>
            </w:r>
            <w:r w:rsidRPr="00A3102F">
              <w:rPr>
                <w:rFonts w:asciiTheme="minorEastAsia" w:hAnsiTheme="minorEastAsia" w:hint="eastAsia"/>
                <w:sz w:val="24"/>
                <w:szCs w:val="24"/>
              </w:rPr>
              <w:t>分；</w:t>
            </w:r>
            <w:r w:rsidRPr="00A3102F">
              <w:rPr>
                <w:rFonts w:asciiTheme="minorEastAsia" w:hAnsiTheme="minorEastAsia"/>
                <w:sz w:val="24"/>
                <w:szCs w:val="24"/>
              </w:rPr>
              <w:t>A</w:t>
            </w:r>
            <w:r w:rsidRPr="00A3102F">
              <w:rPr>
                <w:rFonts w:asciiTheme="minorEastAsia" w:hAnsiTheme="minorEastAsia" w:hint="eastAsia"/>
                <w:sz w:val="24"/>
                <w:szCs w:val="24"/>
              </w:rPr>
              <w:t>级的得</w:t>
            </w:r>
            <w:r w:rsidRPr="00A3102F">
              <w:rPr>
                <w:rFonts w:asciiTheme="minorEastAsia" w:hAnsiTheme="minorEastAsia"/>
                <w:sz w:val="24"/>
                <w:szCs w:val="24"/>
              </w:rPr>
              <w:t>1</w:t>
            </w:r>
            <w:r w:rsidRPr="00A3102F">
              <w:rPr>
                <w:rFonts w:asciiTheme="minorEastAsia" w:hAnsiTheme="minorEastAsia" w:hint="eastAsia"/>
                <w:sz w:val="24"/>
                <w:szCs w:val="24"/>
              </w:rPr>
              <w:t>分。【供应商在投标文件中提供：河南省信用建设促进会-信用河南网（www.xyhnw.com）或其他省、市信用网上公布的信用等级评级机构名单，截图证明或查询网址】</w:t>
            </w:r>
          </w:p>
          <w:p w:rsidR="0084390D" w:rsidRDefault="0084390D" w:rsidP="005E33FF">
            <w:pPr>
              <w:spacing w:line="360" w:lineRule="auto"/>
              <w:rPr>
                <w:rFonts w:asciiTheme="minorEastAsia" w:hAnsiTheme="minorEastAsia"/>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2、投标人提供企业所在地税务主管部门出具的纳税情况证明等信用情况（加盖企业所在地税务主管部门公章），无不良信息者每项0.5分，未提供或有不良信息者不得分，满分0.5分。</w:t>
            </w:r>
          </w:p>
          <w:p w:rsidR="0084390D" w:rsidRDefault="0084390D" w:rsidP="005E33FF">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3、</w:t>
            </w:r>
            <w:r w:rsidRPr="005E33FF">
              <w:rPr>
                <w:rFonts w:asciiTheme="minorEastAsia" w:hAnsiTheme="minorEastAsia" w:hint="eastAsia"/>
                <w:sz w:val="24"/>
                <w:szCs w:val="24"/>
              </w:rPr>
              <w:t>供应商获得行政部门颁发的重合同守信用证书的可得0.5分</w:t>
            </w:r>
          </w:p>
        </w:tc>
        <w:tc>
          <w:tcPr>
            <w:tcW w:w="967" w:type="dxa"/>
            <w:vAlign w:val="center"/>
          </w:tcPr>
          <w:p w:rsidR="0084390D" w:rsidRDefault="0084390D" w:rsidP="005E33FF">
            <w:pPr>
              <w:jc w:val="center"/>
              <w:rPr>
                <w:rFonts w:ascii="仿宋" w:eastAsia="仿宋" w:hAnsi="仿宋"/>
                <w:sz w:val="28"/>
                <w:szCs w:val="28"/>
              </w:rPr>
            </w:pPr>
            <w:r>
              <w:rPr>
                <w:rFonts w:ascii="仿宋" w:eastAsia="仿宋" w:hAnsi="仿宋" w:hint="eastAsia"/>
                <w:sz w:val="28"/>
                <w:szCs w:val="28"/>
              </w:rPr>
              <w:t>4分</w:t>
            </w:r>
          </w:p>
        </w:tc>
      </w:tr>
      <w:tr w:rsidR="0084390D" w:rsidTr="005E33FF">
        <w:trPr>
          <w:trHeight w:val="567"/>
          <w:jc w:val="center"/>
        </w:trPr>
        <w:tc>
          <w:tcPr>
            <w:tcW w:w="1762" w:type="dxa"/>
            <w:vAlign w:val="center"/>
          </w:tcPr>
          <w:p w:rsidR="0084390D" w:rsidRDefault="0084390D" w:rsidP="005E33FF">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84390D" w:rsidRDefault="0084390D" w:rsidP="005E33FF">
            <w:pPr>
              <w:spacing w:line="360" w:lineRule="exact"/>
              <w:jc w:val="center"/>
              <w:rPr>
                <w:rFonts w:ascii="仿宋" w:eastAsia="仿宋" w:hAnsi="仿宋" w:cs="Times New Roman"/>
                <w:b/>
                <w:i/>
                <w:color w:val="548DD4" w:themeColor="text2" w:themeTint="99"/>
                <w:kern w:val="0"/>
                <w:sz w:val="24"/>
                <w:szCs w:val="24"/>
              </w:rPr>
            </w:pPr>
            <w:r>
              <w:rPr>
                <w:rFonts w:asciiTheme="minorEastAsia" w:hAnsiTheme="minorEastAsia" w:hint="eastAsia"/>
                <w:sz w:val="24"/>
                <w:szCs w:val="24"/>
              </w:rPr>
              <w:t>（</w:t>
            </w:r>
            <w:r>
              <w:rPr>
                <w:rFonts w:ascii="仿宋" w:eastAsia="仿宋" w:hAnsi="仿宋" w:cs="Times New Roman" w:hint="eastAsia"/>
                <w:b/>
                <w:i/>
                <w:color w:val="548DD4" w:themeColor="text2" w:themeTint="99"/>
                <w:kern w:val="0"/>
                <w:sz w:val="24"/>
                <w:szCs w:val="24"/>
              </w:rPr>
              <w:t>仅适用于</w:t>
            </w:r>
          </w:p>
          <w:p w:rsidR="0084390D" w:rsidRDefault="0084390D" w:rsidP="005E33FF">
            <w:pPr>
              <w:spacing w:line="360" w:lineRule="exact"/>
              <w:jc w:val="center"/>
              <w:rPr>
                <w:rFonts w:asciiTheme="minorEastAsia" w:hAnsiTheme="minorEastAsia"/>
                <w:sz w:val="24"/>
                <w:szCs w:val="24"/>
              </w:rPr>
            </w:pPr>
            <w:r>
              <w:rPr>
                <w:rFonts w:ascii="仿宋" w:eastAsia="仿宋" w:hAnsi="仿宋" w:cs="Times New Roman" w:hint="eastAsia"/>
                <w:b/>
                <w:i/>
                <w:color w:val="548DD4" w:themeColor="text2" w:themeTint="99"/>
                <w:kern w:val="0"/>
                <w:sz w:val="24"/>
                <w:szCs w:val="24"/>
              </w:rPr>
              <w:t>货物项目</w:t>
            </w:r>
            <w:r>
              <w:rPr>
                <w:rFonts w:asciiTheme="minorEastAsia" w:hAnsiTheme="minorEastAsia" w:hint="eastAsia"/>
                <w:sz w:val="24"/>
                <w:szCs w:val="24"/>
              </w:rPr>
              <w:t>）</w:t>
            </w:r>
          </w:p>
        </w:tc>
        <w:tc>
          <w:tcPr>
            <w:tcW w:w="6237" w:type="dxa"/>
            <w:vAlign w:val="center"/>
          </w:tcPr>
          <w:p w:rsidR="0084390D" w:rsidRDefault="0084390D" w:rsidP="005E33FF">
            <w:pPr>
              <w:spacing w:line="360" w:lineRule="auto"/>
              <w:jc w:val="left"/>
              <w:rPr>
                <w:rFonts w:ascii="宋体" w:hAnsi="宋体"/>
                <w:color w:val="000000"/>
                <w:sz w:val="24"/>
                <w:szCs w:val="24"/>
                <w:lang w:val="en-GB"/>
              </w:rPr>
            </w:pPr>
            <w:r>
              <w:rPr>
                <w:rFonts w:ascii="宋体" w:hAnsi="宋体"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投标文件中须提供最新一期《节能产品政府采购清单》中产品所在页并加盖投标人公章的原件扫描件（或图片）。</w:t>
            </w:r>
            <w:r>
              <w:rPr>
                <w:rFonts w:ascii="宋体" w:hAnsi="宋体" w:hint="eastAsia"/>
                <w:color w:val="000000"/>
                <w:sz w:val="24"/>
                <w:szCs w:val="24"/>
                <w:lang w:val="en-GB"/>
              </w:rPr>
              <w:t>每项0.5分，满分1分。</w:t>
            </w:r>
          </w:p>
          <w:p w:rsidR="0084390D" w:rsidRDefault="0084390D" w:rsidP="005E33FF">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Theme="minorEastAsia" w:hAnsiTheme="minorEastAsia" w:cs="仿宋_GB2312" w:hint="eastAsia"/>
                <w:sz w:val="24"/>
                <w:szCs w:val="24"/>
                <w:lang w:val="zh-CN"/>
              </w:rPr>
              <w:t>投标文件中须提供最新一期《环保产品政府采购清单》中产品所在页并加盖投标人公章的原件扫描件（或图</w:t>
            </w:r>
            <w:r>
              <w:rPr>
                <w:rFonts w:asciiTheme="minorEastAsia" w:hAnsiTheme="minorEastAsia" w:cs="仿宋_GB2312" w:hint="eastAsia"/>
                <w:sz w:val="24"/>
                <w:szCs w:val="24"/>
                <w:lang w:val="zh-CN"/>
              </w:rPr>
              <w:lastRenderedPageBreak/>
              <w:t>片）。</w:t>
            </w:r>
            <w:r>
              <w:rPr>
                <w:rFonts w:ascii="宋体" w:hAnsi="宋体" w:hint="eastAsia"/>
                <w:color w:val="000000"/>
                <w:sz w:val="24"/>
                <w:szCs w:val="24"/>
                <w:lang w:val="en-GB"/>
              </w:rPr>
              <w:t>每项0.5分，满分1分。</w:t>
            </w:r>
          </w:p>
          <w:p w:rsidR="0084390D" w:rsidRDefault="0084390D" w:rsidP="005E33FF">
            <w:pPr>
              <w:spacing w:line="360" w:lineRule="auto"/>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84390D" w:rsidRDefault="0084390D" w:rsidP="005E33FF">
            <w:pPr>
              <w:jc w:val="center"/>
              <w:rPr>
                <w:rFonts w:ascii="宋体" w:hAnsi="宋体"/>
                <w:color w:val="000000"/>
                <w:sz w:val="24"/>
                <w:szCs w:val="24"/>
                <w:lang w:val="en-GB"/>
              </w:rPr>
            </w:pPr>
            <w:r>
              <w:rPr>
                <w:rFonts w:ascii="宋体" w:hAnsi="宋体" w:hint="eastAsia"/>
                <w:color w:val="000000"/>
                <w:sz w:val="24"/>
                <w:szCs w:val="24"/>
              </w:rPr>
              <w:lastRenderedPageBreak/>
              <w:t>2</w:t>
            </w:r>
            <w:r>
              <w:rPr>
                <w:rFonts w:ascii="宋体" w:hAnsi="宋体" w:hint="eastAsia"/>
                <w:color w:val="000000"/>
                <w:sz w:val="24"/>
                <w:szCs w:val="24"/>
                <w:lang w:val="en-GB"/>
              </w:rPr>
              <w:t>分</w:t>
            </w:r>
          </w:p>
        </w:tc>
      </w:tr>
      <w:tr w:rsidR="0084390D" w:rsidTr="005E33FF">
        <w:trPr>
          <w:trHeight w:val="567"/>
          <w:jc w:val="center"/>
        </w:trPr>
        <w:tc>
          <w:tcPr>
            <w:tcW w:w="1762" w:type="dxa"/>
            <w:vAlign w:val="center"/>
          </w:tcPr>
          <w:p w:rsidR="0084390D" w:rsidRDefault="0084390D" w:rsidP="005E33FF">
            <w:pPr>
              <w:spacing w:line="360" w:lineRule="exact"/>
              <w:jc w:val="center"/>
              <w:rPr>
                <w:rFonts w:asciiTheme="minorEastAsia" w:hAnsiTheme="minorEastAsia"/>
                <w:sz w:val="24"/>
                <w:szCs w:val="24"/>
              </w:rPr>
            </w:pPr>
            <w:r>
              <w:rPr>
                <w:rFonts w:asciiTheme="minorEastAsia" w:hAnsiTheme="minorEastAsia" w:hint="eastAsia"/>
                <w:bCs/>
                <w:sz w:val="24"/>
                <w:szCs w:val="24"/>
              </w:rPr>
              <w:lastRenderedPageBreak/>
              <w:t>业绩</w:t>
            </w:r>
          </w:p>
        </w:tc>
        <w:tc>
          <w:tcPr>
            <w:tcW w:w="6237" w:type="dxa"/>
            <w:vAlign w:val="center"/>
          </w:tcPr>
          <w:p w:rsidR="0084390D" w:rsidRDefault="0084390D" w:rsidP="005E33FF">
            <w:pPr>
              <w:spacing w:line="460" w:lineRule="exact"/>
              <w:rPr>
                <w:rFonts w:asciiTheme="minorEastAsia" w:hAnsiTheme="minorEastAsia"/>
                <w:bCs/>
                <w:color w:val="000000" w:themeColor="text1"/>
                <w:sz w:val="24"/>
                <w:szCs w:val="24"/>
              </w:rPr>
            </w:pPr>
            <w:r>
              <w:rPr>
                <w:rFonts w:ascii="宋体" w:hAnsi="宋体" w:hint="eastAsia"/>
                <w:sz w:val="24"/>
                <w:szCs w:val="21"/>
              </w:rPr>
              <w:t>投标人或所投产品授权生产企业</w:t>
            </w:r>
            <w:r>
              <w:rPr>
                <w:rFonts w:ascii="宋体" w:hAnsi="宋体" w:hint="eastAsia"/>
                <w:color w:val="000000" w:themeColor="text1"/>
                <w:sz w:val="24"/>
                <w:szCs w:val="21"/>
              </w:rPr>
              <w:t>自2016年1月1日以来（以合同签订日期为准）具有政府公开招标采购业绩合同的。每提供一份业绩得2分，满分10分。（提供中标网上截图、中标通知书复印件加盖公章、购销合同复印件加盖公章、缺一项不得分，评标时提供复印件加盖公章备查。）</w:t>
            </w:r>
          </w:p>
        </w:tc>
        <w:tc>
          <w:tcPr>
            <w:tcW w:w="967" w:type="dxa"/>
            <w:vAlign w:val="center"/>
          </w:tcPr>
          <w:p w:rsidR="0084390D" w:rsidRDefault="0084390D" w:rsidP="005E33FF">
            <w:pPr>
              <w:jc w:val="center"/>
              <w:rPr>
                <w:rFonts w:asciiTheme="minorEastAsia" w:hAnsiTheme="minorEastAsia"/>
                <w:sz w:val="24"/>
                <w:szCs w:val="24"/>
              </w:rPr>
            </w:pPr>
            <w:r>
              <w:rPr>
                <w:rFonts w:asciiTheme="minorEastAsia" w:hAnsiTheme="minorEastAsia" w:hint="eastAsia"/>
                <w:color w:val="FF0000"/>
                <w:sz w:val="24"/>
                <w:szCs w:val="24"/>
                <w:u w:val="single"/>
              </w:rPr>
              <w:t xml:space="preserve"> 10</w:t>
            </w:r>
            <w:r>
              <w:rPr>
                <w:rFonts w:asciiTheme="minorEastAsia" w:hAnsiTheme="minorEastAsia" w:hint="eastAsia"/>
                <w:sz w:val="24"/>
                <w:szCs w:val="24"/>
              </w:rPr>
              <w:t>分</w:t>
            </w:r>
          </w:p>
        </w:tc>
      </w:tr>
      <w:tr w:rsidR="0084390D" w:rsidTr="005E33FF">
        <w:trPr>
          <w:trHeight w:val="567"/>
          <w:jc w:val="center"/>
        </w:trPr>
        <w:tc>
          <w:tcPr>
            <w:tcW w:w="1762" w:type="dxa"/>
            <w:vAlign w:val="center"/>
          </w:tcPr>
          <w:p w:rsidR="0084390D" w:rsidRDefault="0084390D" w:rsidP="005E33FF">
            <w:pPr>
              <w:spacing w:line="360" w:lineRule="exact"/>
              <w:jc w:val="center"/>
              <w:rPr>
                <w:rFonts w:asciiTheme="minorEastAsia" w:hAnsiTheme="minorEastAsia"/>
                <w:bCs/>
                <w:sz w:val="24"/>
                <w:szCs w:val="24"/>
              </w:rPr>
            </w:pPr>
            <w:r>
              <w:rPr>
                <w:rFonts w:asciiTheme="minorEastAsia" w:hAnsiTheme="minorEastAsia" w:hint="eastAsia"/>
                <w:bCs/>
                <w:sz w:val="24"/>
                <w:szCs w:val="24"/>
              </w:rPr>
              <w:t>相关认证</w:t>
            </w:r>
          </w:p>
        </w:tc>
        <w:tc>
          <w:tcPr>
            <w:tcW w:w="6237" w:type="dxa"/>
            <w:vAlign w:val="center"/>
          </w:tcPr>
          <w:p w:rsidR="0084390D" w:rsidRDefault="0084390D" w:rsidP="005E33FF">
            <w:pPr>
              <w:spacing w:line="460" w:lineRule="exact"/>
              <w:rPr>
                <w:rFonts w:ascii="宋体" w:hAnsi="宋体"/>
                <w:sz w:val="24"/>
                <w:szCs w:val="21"/>
              </w:rPr>
            </w:pPr>
            <w:r>
              <w:rPr>
                <w:rFonts w:ascii="宋体" w:hAnsi="宋体" w:hint="eastAsia"/>
                <w:sz w:val="24"/>
                <w:szCs w:val="21"/>
              </w:rPr>
              <w:t>投标人或所投产品授权生产企业具备，提供完善的质量保证措施。</w:t>
            </w:r>
          </w:p>
          <w:p w:rsidR="0084390D" w:rsidRDefault="0084390D" w:rsidP="0084390D">
            <w:pPr>
              <w:pStyle w:val="af0"/>
              <w:numPr>
                <w:ilvl w:val="0"/>
                <w:numId w:val="8"/>
              </w:numPr>
              <w:spacing w:line="460" w:lineRule="exact"/>
              <w:ind w:firstLineChars="0"/>
              <w:rPr>
                <w:rFonts w:ascii="宋体" w:hAnsi="宋体"/>
                <w:sz w:val="24"/>
                <w:szCs w:val="21"/>
              </w:rPr>
            </w:pPr>
            <w:r>
              <w:rPr>
                <w:rFonts w:ascii="宋体" w:hAnsi="宋体" w:hint="eastAsia"/>
                <w:sz w:val="24"/>
                <w:szCs w:val="21"/>
              </w:rPr>
              <w:t>GB/T 19001-2008/ISO  9001:2008质量管理体系认证得3分，没有不得分。</w:t>
            </w:r>
          </w:p>
          <w:p w:rsidR="0084390D" w:rsidRDefault="0084390D" w:rsidP="0084390D">
            <w:pPr>
              <w:pStyle w:val="af0"/>
              <w:numPr>
                <w:ilvl w:val="0"/>
                <w:numId w:val="8"/>
              </w:numPr>
              <w:spacing w:line="460" w:lineRule="exact"/>
              <w:ind w:firstLineChars="0"/>
              <w:rPr>
                <w:rFonts w:ascii="宋体" w:hAnsi="宋体"/>
                <w:sz w:val="24"/>
                <w:szCs w:val="21"/>
              </w:rPr>
            </w:pPr>
            <w:r>
              <w:rPr>
                <w:rFonts w:ascii="宋体" w:hAnsi="宋体" w:hint="eastAsia"/>
                <w:sz w:val="24"/>
                <w:szCs w:val="21"/>
              </w:rPr>
              <w:t>YY/T 0287-2017/ISO  13485:2003质量管理体系认证得3分，没有不得分。</w:t>
            </w:r>
          </w:p>
          <w:p w:rsidR="0084390D" w:rsidRDefault="0084390D" w:rsidP="005E33FF">
            <w:pPr>
              <w:pStyle w:val="af0"/>
              <w:spacing w:line="460" w:lineRule="exact"/>
              <w:ind w:left="360" w:firstLineChars="0" w:firstLine="0"/>
              <w:rPr>
                <w:rFonts w:ascii="宋体" w:hAnsi="宋体"/>
                <w:sz w:val="24"/>
                <w:szCs w:val="21"/>
              </w:rPr>
            </w:pPr>
            <w:r>
              <w:rPr>
                <w:rFonts w:ascii="宋体" w:hAnsi="宋体" w:hint="eastAsia"/>
                <w:sz w:val="24"/>
                <w:szCs w:val="21"/>
              </w:rPr>
              <w:t>（以上认证证书需提供认证证书复印件加盖公章。）</w:t>
            </w:r>
          </w:p>
        </w:tc>
        <w:tc>
          <w:tcPr>
            <w:tcW w:w="967" w:type="dxa"/>
            <w:vAlign w:val="center"/>
          </w:tcPr>
          <w:p w:rsidR="0084390D" w:rsidRDefault="0084390D" w:rsidP="005E33FF">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6分</w:t>
            </w:r>
          </w:p>
        </w:tc>
      </w:tr>
      <w:tr w:rsidR="0084390D" w:rsidTr="005E33FF">
        <w:trPr>
          <w:trHeight w:val="567"/>
          <w:jc w:val="center"/>
        </w:trPr>
        <w:tc>
          <w:tcPr>
            <w:tcW w:w="1762" w:type="dxa"/>
            <w:vAlign w:val="center"/>
          </w:tcPr>
          <w:p w:rsidR="0084390D" w:rsidRDefault="0084390D" w:rsidP="005E33FF">
            <w:pPr>
              <w:spacing w:line="360" w:lineRule="exact"/>
              <w:jc w:val="center"/>
              <w:rPr>
                <w:rFonts w:asciiTheme="minorEastAsia" w:hAnsiTheme="minorEastAsia"/>
                <w:bCs/>
                <w:sz w:val="24"/>
                <w:szCs w:val="24"/>
              </w:rPr>
            </w:pPr>
            <w:r>
              <w:rPr>
                <w:rFonts w:asciiTheme="minorEastAsia" w:hAnsiTheme="minorEastAsia" w:hint="eastAsia"/>
                <w:bCs/>
                <w:sz w:val="24"/>
                <w:szCs w:val="24"/>
              </w:rPr>
              <w:t>投标文件规范程度</w:t>
            </w:r>
          </w:p>
        </w:tc>
        <w:tc>
          <w:tcPr>
            <w:tcW w:w="6237" w:type="dxa"/>
            <w:vAlign w:val="center"/>
          </w:tcPr>
          <w:p w:rsidR="0084390D" w:rsidRDefault="0084390D" w:rsidP="005E33FF">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所提供资料准确完整、装订规范、文字清晰、无差错得3分，不完整得0分。</w:t>
            </w:r>
          </w:p>
        </w:tc>
        <w:tc>
          <w:tcPr>
            <w:tcW w:w="967" w:type="dxa"/>
            <w:vAlign w:val="center"/>
          </w:tcPr>
          <w:p w:rsidR="0084390D" w:rsidRDefault="0084390D" w:rsidP="005E33FF">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3</w:t>
            </w:r>
            <w:r>
              <w:rPr>
                <w:rFonts w:asciiTheme="minorEastAsia" w:hAnsiTheme="minorEastAsia" w:hint="eastAsia"/>
                <w:color w:val="000000" w:themeColor="text1"/>
                <w:sz w:val="24"/>
                <w:szCs w:val="24"/>
              </w:rPr>
              <w:t>分</w:t>
            </w:r>
          </w:p>
        </w:tc>
      </w:tr>
      <w:tr w:rsidR="0084390D" w:rsidTr="005E33FF">
        <w:trPr>
          <w:trHeight w:val="567"/>
          <w:jc w:val="center"/>
        </w:trPr>
        <w:tc>
          <w:tcPr>
            <w:tcW w:w="1762" w:type="dxa"/>
            <w:vAlign w:val="center"/>
          </w:tcPr>
          <w:p w:rsidR="0084390D" w:rsidRDefault="0084390D" w:rsidP="005E33FF">
            <w:pPr>
              <w:spacing w:line="400" w:lineRule="exact"/>
              <w:jc w:val="center"/>
              <w:rPr>
                <w:rFonts w:asciiTheme="minorEastAsia" w:hAnsiTheme="minorEastAsia"/>
                <w:sz w:val="24"/>
                <w:szCs w:val="24"/>
              </w:rPr>
            </w:pPr>
            <w:r>
              <w:rPr>
                <w:rFonts w:asciiTheme="minorEastAsia" w:hAnsiTheme="minorEastAsia" w:hint="eastAsia"/>
                <w:sz w:val="24"/>
                <w:szCs w:val="24"/>
              </w:rPr>
              <w:t>售后服务及适配服务</w:t>
            </w:r>
          </w:p>
        </w:tc>
        <w:tc>
          <w:tcPr>
            <w:tcW w:w="6237" w:type="dxa"/>
            <w:vAlign w:val="center"/>
          </w:tcPr>
          <w:p w:rsidR="0084390D" w:rsidRDefault="0084390D" w:rsidP="005E33FF">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1、提供免费质量保障，投标人满足1年免费质保后每延长1年加2分，共6分。</w:t>
            </w:r>
          </w:p>
          <w:p w:rsidR="0084390D" w:rsidRDefault="0084390D" w:rsidP="005E33FF">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技术支持、售后服务程序合理，人员配备技术力量强，故障响应时间小于2小时，上门时间小于12小时，维修和更换时间小于24小时，提供售后服务计划完善合理得10分，有简单相关描述的得5分，不提供者为0分。</w:t>
            </w:r>
          </w:p>
          <w:p w:rsidR="0084390D" w:rsidRDefault="0084390D" w:rsidP="005E33FF">
            <w:pPr>
              <w:spacing w:line="500" w:lineRule="exact"/>
              <w:rPr>
                <w:rFonts w:asciiTheme="minorEastAsia" w:hAnsiTheme="minorEastAsia"/>
                <w:color w:val="000000"/>
                <w:sz w:val="24"/>
                <w:szCs w:val="24"/>
                <w:lang w:val="en-GB"/>
              </w:rPr>
            </w:pPr>
            <w:r>
              <w:rPr>
                <w:rFonts w:asciiTheme="minorEastAsia" w:hAnsiTheme="minorEastAsia" w:hint="eastAsia"/>
                <w:sz w:val="24"/>
                <w:szCs w:val="24"/>
              </w:rPr>
              <w:t>3、</w:t>
            </w:r>
            <w:r>
              <w:rPr>
                <w:rFonts w:asciiTheme="minorEastAsia" w:hAnsiTheme="minorEastAsia" w:hint="eastAsia"/>
                <w:color w:val="000000"/>
                <w:sz w:val="24"/>
                <w:szCs w:val="24"/>
                <w:lang w:val="en-GB"/>
              </w:rPr>
              <w:t>具有明确的培训内容、计划合理、培训不少于5人10课时得2分，不满足得0分。</w:t>
            </w:r>
          </w:p>
          <w:p w:rsidR="0084390D" w:rsidRDefault="0084390D" w:rsidP="005E33FF">
            <w:pPr>
              <w:spacing w:line="500" w:lineRule="exact"/>
              <w:rPr>
                <w:rFonts w:asciiTheme="minorEastAsia" w:hAnsiTheme="minorEastAsia"/>
                <w:sz w:val="24"/>
                <w:szCs w:val="24"/>
              </w:rPr>
            </w:pPr>
            <w:r>
              <w:rPr>
                <w:rFonts w:asciiTheme="minorEastAsia" w:hAnsiTheme="minorEastAsia" w:hint="eastAsia"/>
                <w:color w:val="000000"/>
                <w:sz w:val="24"/>
                <w:szCs w:val="24"/>
                <w:lang w:val="en-GB"/>
              </w:rPr>
              <w:t>4、辅具</w:t>
            </w:r>
            <w:r>
              <w:rPr>
                <w:rFonts w:ascii="宋体" w:hAnsi="宋体" w:hint="eastAsia"/>
                <w:sz w:val="24"/>
                <w:szCs w:val="21"/>
              </w:rPr>
              <w:t>适配人员具有国家人社部门颁发岗位能力证书（辅</w:t>
            </w:r>
            <w:r>
              <w:rPr>
                <w:rFonts w:ascii="宋体" w:hAnsi="宋体" w:hint="eastAsia"/>
                <w:sz w:val="24"/>
                <w:szCs w:val="21"/>
              </w:rPr>
              <w:lastRenderedPageBreak/>
              <w:t>助技术工程（肢体方向）岗位）</w:t>
            </w:r>
            <w:r>
              <w:rPr>
                <w:rFonts w:asciiTheme="minorEastAsia" w:hAnsiTheme="minorEastAsia" w:hint="eastAsia"/>
                <w:sz w:val="24"/>
                <w:szCs w:val="24"/>
              </w:rPr>
              <w:t>，持证服务</w:t>
            </w:r>
            <w:r>
              <w:rPr>
                <w:rFonts w:asciiTheme="minorEastAsia" w:hAnsiTheme="minorEastAsia" w:hint="eastAsia"/>
                <w:color w:val="000000"/>
                <w:sz w:val="24"/>
                <w:szCs w:val="24"/>
                <w:lang w:val="en-GB"/>
              </w:rPr>
              <w:t>得2分，不提供得0分。</w:t>
            </w:r>
          </w:p>
        </w:tc>
        <w:tc>
          <w:tcPr>
            <w:tcW w:w="967" w:type="dxa"/>
            <w:vAlign w:val="center"/>
          </w:tcPr>
          <w:p w:rsidR="0084390D" w:rsidRDefault="0084390D" w:rsidP="005E33FF">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20</w:t>
            </w:r>
            <w:r>
              <w:rPr>
                <w:rFonts w:asciiTheme="minorEastAsia" w:hAnsiTheme="minorEastAsia" w:hint="eastAsia"/>
                <w:sz w:val="24"/>
                <w:szCs w:val="24"/>
              </w:rPr>
              <w:t>分</w:t>
            </w:r>
          </w:p>
        </w:tc>
      </w:tr>
      <w:tr w:rsidR="0084390D" w:rsidTr="005E33FF">
        <w:trPr>
          <w:trHeight w:val="599"/>
          <w:jc w:val="center"/>
        </w:trPr>
        <w:tc>
          <w:tcPr>
            <w:tcW w:w="8966" w:type="dxa"/>
            <w:gridSpan w:val="3"/>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lastRenderedPageBreak/>
              <w:t>技术部分（满分</w:t>
            </w:r>
            <w:r>
              <w:rPr>
                <w:rFonts w:asciiTheme="minorEastAsia" w:hAnsiTheme="minorEastAsia" w:hint="eastAsia"/>
                <w:b/>
                <w:color w:val="FF0000"/>
                <w:sz w:val="24"/>
                <w:szCs w:val="24"/>
                <w:u w:val="single"/>
              </w:rPr>
              <w:t xml:space="preserve">  25 </w:t>
            </w:r>
            <w:r>
              <w:rPr>
                <w:rFonts w:asciiTheme="minorEastAsia" w:hAnsiTheme="minorEastAsia" w:hint="eastAsia"/>
                <w:b/>
                <w:sz w:val="24"/>
                <w:szCs w:val="24"/>
              </w:rPr>
              <w:t>分）</w:t>
            </w:r>
          </w:p>
        </w:tc>
      </w:tr>
      <w:tr w:rsidR="0084390D" w:rsidTr="005E33FF">
        <w:trPr>
          <w:trHeight w:val="567"/>
          <w:jc w:val="center"/>
        </w:trPr>
        <w:tc>
          <w:tcPr>
            <w:tcW w:w="1762" w:type="dxa"/>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84390D" w:rsidRDefault="0084390D" w:rsidP="005E33FF">
            <w:pPr>
              <w:jc w:val="center"/>
              <w:rPr>
                <w:rFonts w:asciiTheme="minorEastAsia" w:hAnsiTheme="minorEastAsia"/>
                <w:b/>
                <w:sz w:val="24"/>
                <w:szCs w:val="24"/>
              </w:rPr>
            </w:pPr>
            <w:r>
              <w:rPr>
                <w:rFonts w:asciiTheme="minorEastAsia" w:hAnsiTheme="minorEastAsia" w:hint="eastAsia"/>
                <w:b/>
                <w:sz w:val="24"/>
                <w:szCs w:val="24"/>
              </w:rPr>
              <w:t>分值</w:t>
            </w:r>
          </w:p>
        </w:tc>
      </w:tr>
      <w:tr w:rsidR="0084390D" w:rsidTr="005E33FF">
        <w:trPr>
          <w:trHeight w:val="567"/>
          <w:jc w:val="center"/>
        </w:trPr>
        <w:tc>
          <w:tcPr>
            <w:tcW w:w="1762" w:type="dxa"/>
            <w:vAlign w:val="center"/>
          </w:tcPr>
          <w:p w:rsidR="0084390D" w:rsidRDefault="0084390D" w:rsidP="005E33FF">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Align w:val="center"/>
          </w:tcPr>
          <w:p w:rsidR="0084390D" w:rsidRDefault="0084390D" w:rsidP="0084390D">
            <w:pPr>
              <w:pStyle w:val="af0"/>
              <w:numPr>
                <w:ilvl w:val="0"/>
                <w:numId w:val="9"/>
              </w:numPr>
              <w:spacing w:line="360" w:lineRule="exact"/>
              <w:ind w:firstLineChars="0"/>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5</w:t>
            </w:r>
            <w:r>
              <w:rPr>
                <w:rFonts w:asciiTheme="minorEastAsia" w:hAnsiTheme="minorEastAsia" w:cs="宋体"/>
                <w:kern w:val="0"/>
                <w:sz w:val="24"/>
                <w:szCs w:val="24"/>
              </w:rPr>
              <w:t>分。</w:t>
            </w:r>
          </w:p>
          <w:p w:rsidR="0084390D" w:rsidRDefault="0084390D" w:rsidP="0084390D">
            <w:pPr>
              <w:pStyle w:val="af0"/>
              <w:numPr>
                <w:ilvl w:val="0"/>
                <w:numId w:val="9"/>
              </w:numPr>
              <w:spacing w:line="360" w:lineRule="exact"/>
              <w:ind w:firstLineChars="0"/>
              <w:rPr>
                <w:rFonts w:asciiTheme="minorEastAsia" w:hAnsiTheme="minorEastAsia" w:cs="宋体"/>
                <w:kern w:val="0"/>
                <w:sz w:val="24"/>
                <w:szCs w:val="24"/>
              </w:rPr>
            </w:pPr>
            <w:r>
              <w:rPr>
                <w:rFonts w:asciiTheme="minorEastAsia" w:hAnsiTheme="minorEastAsia" w:cs="宋体" w:hint="eastAsia"/>
                <w:kern w:val="0"/>
                <w:sz w:val="24"/>
                <w:szCs w:val="24"/>
              </w:rPr>
              <w:t>投标人提供服务方案中可行性服务计划（包括个性化适配服务等）。得5分。</w:t>
            </w:r>
          </w:p>
        </w:tc>
        <w:tc>
          <w:tcPr>
            <w:tcW w:w="967" w:type="dxa"/>
            <w:vAlign w:val="center"/>
          </w:tcPr>
          <w:p w:rsidR="0084390D" w:rsidRDefault="0084390D" w:rsidP="005E33FF">
            <w:pPr>
              <w:jc w:val="center"/>
              <w:rPr>
                <w:rFonts w:asciiTheme="minorEastAsia" w:hAnsiTheme="minorEastAsia"/>
                <w:sz w:val="24"/>
                <w:szCs w:val="24"/>
              </w:rPr>
            </w:pPr>
            <w:r>
              <w:rPr>
                <w:rFonts w:asciiTheme="minorEastAsia" w:hAnsiTheme="minorEastAsia" w:hint="eastAsia"/>
                <w:color w:val="FF0000"/>
                <w:sz w:val="24"/>
                <w:szCs w:val="24"/>
                <w:u w:val="single"/>
              </w:rPr>
              <w:t>10</w:t>
            </w:r>
            <w:r>
              <w:rPr>
                <w:rFonts w:asciiTheme="minorEastAsia" w:hAnsiTheme="minorEastAsia" w:hint="eastAsia"/>
                <w:sz w:val="24"/>
                <w:szCs w:val="24"/>
              </w:rPr>
              <w:t>分</w:t>
            </w:r>
          </w:p>
        </w:tc>
      </w:tr>
      <w:tr w:rsidR="0084390D" w:rsidTr="005E33FF">
        <w:trPr>
          <w:trHeight w:val="567"/>
          <w:jc w:val="center"/>
        </w:trPr>
        <w:tc>
          <w:tcPr>
            <w:tcW w:w="1762" w:type="dxa"/>
            <w:vAlign w:val="center"/>
          </w:tcPr>
          <w:p w:rsidR="0084390D" w:rsidRDefault="0084390D" w:rsidP="005E33FF">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37" w:type="dxa"/>
            <w:vAlign w:val="center"/>
          </w:tcPr>
          <w:p w:rsidR="0084390D" w:rsidRDefault="0084390D" w:rsidP="005E33FF">
            <w:pPr>
              <w:spacing w:line="480" w:lineRule="exact"/>
              <w:rPr>
                <w:rFonts w:asciiTheme="minorEastAsia" w:hAnsiTheme="minorEastAsia"/>
                <w:sz w:val="24"/>
                <w:szCs w:val="24"/>
              </w:rPr>
            </w:pPr>
            <w:r>
              <w:rPr>
                <w:rFonts w:asciiTheme="minorEastAsia" w:hAnsiTheme="minorEastAsia" w:cs="宋体"/>
                <w:kern w:val="0"/>
                <w:sz w:val="24"/>
                <w:szCs w:val="24"/>
              </w:rPr>
              <w:t>彩页资料完整且能佐证所投产品的主要技术参数及功能和配置标准的得</w:t>
            </w:r>
            <w:r>
              <w:rPr>
                <w:rFonts w:asciiTheme="minorEastAsia" w:hAnsiTheme="minorEastAsia" w:cs="宋体" w:hint="eastAsia"/>
                <w:kern w:val="0"/>
                <w:sz w:val="24"/>
                <w:szCs w:val="24"/>
              </w:rPr>
              <w:t>15</w:t>
            </w:r>
            <w:r>
              <w:rPr>
                <w:rFonts w:asciiTheme="minorEastAsia" w:hAnsiTheme="minorEastAsia" w:cs="宋体"/>
                <w:kern w:val="0"/>
                <w:sz w:val="24"/>
                <w:szCs w:val="24"/>
              </w:rPr>
              <w:t>分；彩页资料仅能部分佐证所投产品的主要技术参数及功能和配置标准的得</w:t>
            </w:r>
            <w:r>
              <w:rPr>
                <w:rFonts w:asciiTheme="minorEastAsia" w:hAnsiTheme="minorEastAsia" w:cs="宋体" w:hint="eastAsia"/>
                <w:kern w:val="0"/>
                <w:sz w:val="24"/>
                <w:szCs w:val="24"/>
              </w:rPr>
              <w:t>10</w:t>
            </w:r>
            <w:r>
              <w:rPr>
                <w:rFonts w:asciiTheme="minorEastAsia" w:hAnsiTheme="minorEastAsia" w:cs="宋体"/>
                <w:kern w:val="0"/>
                <w:sz w:val="24"/>
                <w:szCs w:val="24"/>
              </w:rPr>
              <w:t>分</w:t>
            </w:r>
            <w:r>
              <w:rPr>
                <w:rFonts w:asciiTheme="minorEastAsia" w:hAnsiTheme="minorEastAsia" w:cs="宋体" w:hint="eastAsia"/>
                <w:kern w:val="0"/>
                <w:sz w:val="24"/>
                <w:szCs w:val="24"/>
              </w:rPr>
              <w:t>。不提供不得分。</w:t>
            </w:r>
          </w:p>
        </w:tc>
        <w:tc>
          <w:tcPr>
            <w:tcW w:w="967" w:type="dxa"/>
            <w:vAlign w:val="center"/>
          </w:tcPr>
          <w:p w:rsidR="0084390D" w:rsidRDefault="0084390D" w:rsidP="005E33FF">
            <w:pPr>
              <w:jc w:val="center"/>
              <w:rPr>
                <w:rFonts w:asciiTheme="minorEastAsia" w:hAnsiTheme="minorEastAsia"/>
                <w:sz w:val="24"/>
                <w:szCs w:val="24"/>
              </w:rPr>
            </w:pPr>
            <w:r>
              <w:rPr>
                <w:rFonts w:asciiTheme="minorEastAsia" w:hAnsiTheme="minorEastAsia" w:hint="eastAsia"/>
                <w:color w:val="FF0000"/>
                <w:sz w:val="24"/>
                <w:szCs w:val="24"/>
                <w:u w:val="single"/>
              </w:rPr>
              <w:t>15</w:t>
            </w:r>
            <w:r>
              <w:rPr>
                <w:rFonts w:asciiTheme="minorEastAsia" w:hAnsiTheme="minorEastAsia" w:hint="eastAsia"/>
                <w:sz w:val="24"/>
                <w:szCs w:val="24"/>
              </w:rPr>
              <w:t>分</w:t>
            </w:r>
          </w:p>
        </w:tc>
      </w:tr>
    </w:tbl>
    <w:p w:rsidR="00FF124B" w:rsidRDefault="00406FB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F124B" w:rsidRDefault="00FF124B">
            <w:pPr>
              <w:jc w:val="center"/>
              <w:rPr>
                <w:rFonts w:ascii="宋体" w:hAnsi="宋体"/>
                <w:b/>
                <w:color w:val="000000"/>
                <w:sz w:val="24"/>
                <w:szCs w:val="24"/>
                <w:lang w:val="en-GB"/>
              </w:rPr>
            </w:pP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1" w:name="_Toc186274126"/>
      <w:bookmarkStart w:id="2" w:name="_Toc184023138"/>
      <w:bookmarkStart w:id="3"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92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995F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406FB9">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011848" w:rsidRDefault="00011848">
      <w:pPr>
        <w:spacing w:line="480" w:lineRule="exact"/>
        <w:jc w:val="center"/>
        <w:rPr>
          <w:rFonts w:asciiTheme="majorEastAsia" w:eastAsiaTheme="majorEastAsia" w:hAnsiTheme="majorEastAsia"/>
          <w:b/>
          <w:bCs/>
          <w:color w:val="000000"/>
          <w:sz w:val="36"/>
          <w:szCs w:val="36"/>
        </w:rPr>
      </w:pP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FF124B" w:rsidRDefault="00406FB9">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F124B" w:rsidRDefault="00406FB9" w:rsidP="00995F1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F124B" w:rsidRDefault="00406FB9" w:rsidP="00995F15">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995F1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995F15">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995F15">
      <w:pPr>
        <w:spacing w:beforeLines="50" w:afterLines="50" w:line="360" w:lineRule="auto"/>
        <w:ind w:firstLineChars="236" w:firstLine="566"/>
        <w:rPr>
          <w:rFonts w:asciiTheme="minorEastAsia" w:hAnsiTheme="minorEastAsia" w:cs="宋体"/>
          <w:sz w:val="24"/>
          <w:szCs w:val="24"/>
          <w:lang w:val="zh-CN"/>
        </w:rPr>
      </w:pPr>
    </w:p>
    <w:p w:rsidR="00FF124B" w:rsidRDefault="00406FB9" w:rsidP="00995F1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995F1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995F15">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995F15">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995F15">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FF124B" w:rsidRDefault="00406FB9" w:rsidP="00995F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995F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995F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995F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F124B" w:rsidRDefault="00406FB9" w:rsidP="00995F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F124B" w:rsidRDefault="00406FB9" w:rsidP="00995F1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lastRenderedPageBreak/>
        <w:t>4.10 残疾人福利性单位声明函</w:t>
      </w:r>
    </w:p>
    <w:bookmarkEnd w:id="7"/>
    <w:bookmarkEnd w:id="8"/>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8D1" w:rsidRDefault="001368D1" w:rsidP="00FF124B">
      <w:r>
        <w:separator/>
      </w:r>
    </w:p>
  </w:endnote>
  <w:endnote w:type="continuationSeparator" w:id="0">
    <w:p w:rsidR="001368D1" w:rsidRDefault="001368D1"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3FF" w:rsidRDefault="00043DD5">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E33FF" w:rsidRDefault="00043DD5">
                <w:pPr>
                  <w:pStyle w:val="a9"/>
                </w:pPr>
                <w:fldSimple w:instr=" PAGE  \* MERGEFORMAT ">
                  <w:r w:rsidR="005F652B">
                    <w:rPr>
                      <w:noProof/>
                    </w:rPr>
                    <w:t>42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8D1" w:rsidRDefault="001368D1" w:rsidP="00FF124B">
      <w:r>
        <w:separator/>
      </w:r>
    </w:p>
  </w:footnote>
  <w:footnote w:type="continuationSeparator" w:id="0">
    <w:p w:rsidR="001368D1" w:rsidRDefault="001368D1"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7BD0B11"/>
    <w:multiLevelType w:val="multilevel"/>
    <w:tmpl w:val="37BD0B11"/>
    <w:lvl w:ilvl="0">
      <w:start w:val="1"/>
      <w:numFmt w:val="decimal"/>
      <w:lvlText w:val="%1、"/>
      <w:lvlJc w:val="left"/>
      <w:pPr>
        <w:ind w:left="502" w:hanging="360"/>
      </w:p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4">
    <w:nsid w:val="3D326E81"/>
    <w:multiLevelType w:val="multilevel"/>
    <w:tmpl w:val="3D326E81"/>
    <w:lvl w:ilvl="0">
      <w:start w:val="1"/>
      <w:numFmt w:val="decimal"/>
      <w:lvlText w:val="%1、"/>
      <w:lvlJc w:val="left"/>
      <w:pPr>
        <w:ind w:left="360" w:hanging="360"/>
      </w:pPr>
      <w:rPr>
        <w:rFonts w:cs="仿宋"/>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85812B3"/>
    <w:multiLevelType w:val="multilevel"/>
    <w:tmpl w:val="48581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92F6D09"/>
    <w:multiLevelType w:val="multilevel"/>
    <w:tmpl w:val="692F6D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7"/>
  </w:num>
  <w:num w:numId="4">
    <w:abstractNumId w:val="6"/>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1848"/>
    <w:rsid w:val="000159BD"/>
    <w:rsid w:val="00015CB5"/>
    <w:rsid w:val="00016ECB"/>
    <w:rsid w:val="00020755"/>
    <w:rsid w:val="00025E45"/>
    <w:rsid w:val="000311FB"/>
    <w:rsid w:val="000328B5"/>
    <w:rsid w:val="000344B2"/>
    <w:rsid w:val="00034E53"/>
    <w:rsid w:val="0003556C"/>
    <w:rsid w:val="000400E2"/>
    <w:rsid w:val="00040A19"/>
    <w:rsid w:val="0004289A"/>
    <w:rsid w:val="00043DD5"/>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368D1"/>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1B8D"/>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07501"/>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769EC"/>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2ED3"/>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3752"/>
    <w:rsid w:val="00546002"/>
    <w:rsid w:val="00550DFA"/>
    <w:rsid w:val="00555840"/>
    <w:rsid w:val="005601D7"/>
    <w:rsid w:val="0057088E"/>
    <w:rsid w:val="00570BD7"/>
    <w:rsid w:val="00572C46"/>
    <w:rsid w:val="005755F7"/>
    <w:rsid w:val="00576428"/>
    <w:rsid w:val="005813BD"/>
    <w:rsid w:val="00587160"/>
    <w:rsid w:val="00593882"/>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33FF"/>
    <w:rsid w:val="005E4F9E"/>
    <w:rsid w:val="005E6DCD"/>
    <w:rsid w:val="005F09E9"/>
    <w:rsid w:val="005F3918"/>
    <w:rsid w:val="005F652B"/>
    <w:rsid w:val="006010BB"/>
    <w:rsid w:val="00601DC9"/>
    <w:rsid w:val="00603BB7"/>
    <w:rsid w:val="006070B9"/>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958F1"/>
    <w:rsid w:val="006B3B14"/>
    <w:rsid w:val="006B7399"/>
    <w:rsid w:val="006C039A"/>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3BDA"/>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390D"/>
    <w:rsid w:val="00845805"/>
    <w:rsid w:val="00847A1F"/>
    <w:rsid w:val="00856E26"/>
    <w:rsid w:val="008629A1"/>
    <w:rsid w:val="00870DCD"/>
    <w:rsid w:val="008728D5"/>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3B7E"/>
    <w:rsid w:val="00994A8A"/>
    <w:rsid w:val="00995F15"/>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5112"/>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102F"/>
    <w:rsid w:val="00A31F0D"/>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40D1"/>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6B6"/>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629E"/>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28EA"/>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2FD8"/>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51F"/>
    <w:rsid w:val="00F15640"/>
    <w:rsid w:val="00F165A3"/>
    <w:rsid w:val="00F21E3B"/>
    <w:rsid w:val="00F26247"/>
    <w:rsid w:val="00F27F81"/>
    <w:rsid w:val="00F30ABD"/>
    <w:rsid w:val="00F31689"/>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qFormat/>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D1081-C2C0-42CC-9DCF-870E27ED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78</Pages>
  <Words>6406</Words>
  <Characters>36519</Characters>
  <Application>Microsoft Office Word</Application>
  <DocSecurity>0</DocSecurity>
  <Lines>304</Lines>
  <Paragraphs>85</Paragraphs>
  <ScaleCrop>false</ScaleCrop>
  <Company>Sky123.Org</Company>
  <LinksUpToDate>false</LinksUpToDate>
  <CharactersWithSpaces>42840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129</cp:revision>
  <cp:lastPrinted>2018-07-31T02:20:00Z</cp:lastPrinted>
  <dcterms:created xsi:type="dcterms:W3CDTF">2018-04-16T02:52:00Z</dcterms:created>
  <dcterms:modified xsi:type="dcterms:W3CDTF">2018-12-04T01:14:00Z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