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AC" w:rsidRDefault="00E7202C">
      <w:pPr>
        <w:jc w:val="center"/>
        <w:outlineLvl w:val="0"/>
        <w:rPr>
          <w:b/>
          <w:bCs/>
          <w:sz w:val="30"/>
          <w:szCs w:val="30"/>
        </w:rPr>
      </w:pPr>
      <w:r>
        <w:rPr>
          <w:rFonts w:hint="eastAsia"/>
          <w:b/>
          <w:bCs/>
          <w:sz w:val="30"/>
          <w:szCs w:val="30"/>
        </w:rPr>
        <w:t>七、投标产品价格明细表</w:t>
      </w:r>
    </w:p>
    <w:p w:rsidR="00B72EAC" w:rsidRDefault="00E7202C">
      <w:pPr>
        <w:jc w:val="right"/>
      </w:pPr>
      <w:r>
        <w:rPr>
          <w:rFonts w:hint="eastAsia"/>
        </w:rPr>
        <w:t xml:space="preserve">                                                         </w:t>
      </w:r>
      <w:r>
        <w:rPr>
          <w:rFonts w:hint="eastAsia"/>
        </w:rPr>
        <w:t>单位：元（人民币）</w:t>
      </w:r>
    </w:p>
    <w:tbl>
      <w:tblPr>
        <w:tblW w:w="13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04"/>
        <w:gridCol w:w="442"/>
        <w:gridCol w:w="1221"/>
        <w:gridCol w:w="1425"/>
        <w:gridCol w:w="5475"/>
        <w:gridCol w:w="1787"/>
        <w:gridCol w:w="600"/>
        <w:gridCol w:w="875"/>
        <w:gridCol w:w="638"/>
        <w:gridCol w:w="1021"/>
      </w:tblGrid>
      <w:tr w:rsidR="00B72EAC">
        <w:trPr>
          <w:trHeight w:val="63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663" w:type="dxa"/>
            <w:gridSpan w:val="2"/>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产品名称</w:t>
            </w:r>
          </w:p>
        </w:tc>
        <w:tc>
          <w:tcPr>
            <w:tcW w:w="1425"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规格、型号</w:t>
            </w:r>
          </w:p>
        </w:tc>
        <w:tc>
          <w:tcPr>
            <w:tcW w:w="5475"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技术参数</w:t>
            </w:r>
          </w:p>
        </w:tc>
        <w:tc>
          <w:tcPr>
            <w:tcW w:w="1787"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制造厂商名称</w:t>
            </w:r>
          </w:p>
        </w:tc>
        <w:tc>
          <w:tcPr>
            <w:tcW w:w="600"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产地</w:t>
            </w:r>
          </w:p>
        </w:tc>
        <w:tc>
          <w:tcPr>
            <w:tcW w:w="875"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单价</w:t>
            </w:r>
          </w:p>
        </w:tc>
        <w:tc>
          <w:tcPr>
            <w:tcW w:w="638"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1021"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小计</w:t>
            </w:r>
          </w:p>
        </w:tc>
      </w:tr>
      <w:tr w:rsidR="00B72EAC">
        <w:trPr>
          <w:trHeight w:val="301"/>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proofErr w:type="gramStart"/>
            <w:r>
              <w:rPr>
                <w:rFonts w:ascii="宋体" w:hAnsi="宋体" w:cs="宋体" w:hint="eastAsia"/>
                <w:color w:val="000000"/>
                <w:kern w:val="0"/>
                <w:szCs w:val="21"/>
                <w:lang w:bidi="ar"/>
              </w:rPr>
              <w:t>一</w:t>
            </w:r>
            <w:proofErr w:type="gramEnd"/>
          </w:p>
        </w:tc>
        <w:tc>
          <w:tcPr>
            <w:tcW w:w="13484" w:type="dxa"/>
            <w:gridSpan w:val="9"/>
            <w:shd w:val="clear" w:color="auto" w:fill="auto"/>
            <w:vAlign w:val="center"/>
          </w:tcPr>
          <w:p w:rsidR="00B72EAC" w:rsidRDefault="00E7202C">
            <w:pPr>
              <w:widowControl/>
              <w:spacing w:line="360" w:lineRule="auto"/>
              <w:jc w:val="center"/>
              <w:textAlignment w:val="center"/>
              <w:rPr>
                <w:rFonts w:ascii="宋体" w:hAnsi="宋体" w:cs="宋体"/>
                <w:color w:val="333333"/>
                <w:kern w:val="0"/>
                <w:szCs w:val="21"/>
              </w:rPr>
            </w:pPr>
            <w:r>
              <w:rPr>
                <w:rFonts w:ascii="宋体" w:hAnsi="宋体" w:cs="宋体" w:hint="eastAsia"/>
                <w:color w:val="333333"/>
                <w:kern w:val="0"/>
                <w:szCs w:val="21"/>
              </w:rPr>
              <w:t>固定水平式遥感检测系统</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遥感检测主、副机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TY-CGT-12</w:t>
            </w:r>
          </w:p>
        </w:tc>
        <w:tc>
          <w:tcPr>
            <w:tcW w:w="5475" w:type="dxa"/>
            <w:shd w:val="clear" w:color="auto" w:fill="auto"/>
          </w:tcPr>
          <w:p w:rsidR="00B72EAC" w:rsidRDefault="00E7202C">
            <w:pPr>
              <w:widowControl/>
              <w:spacing w:line="300" w:lineRule="auto"/>
              <w:jc w:val="left"/>
              <w:rPr>
                <w:rFonts w:ascii="宋体" w:hAnsi="宋体" w:cs="宋体"/>
                <w:szCs w:val="21"/>
              </w:rPr>
            </w:pPr>
            <w:r>
              <w:rPr>
                <w:rFonts w:ascii="宋体" w:hAnsi="宋体" w:cs="宋体" w:hint="eastAsia"/>
                <w:szCs w:val="21"/>
              </w:rPr>
              <w:t>1.1</w:t>
            </w:r>
            <w:r>
              <w:rPr>
                <w:rFonts w:ascii="宋体" w:hAnsi="宋体" w:cs="宋体" w:hint="eastAsia"/>
                <w:szCs w:val="21"/>
              </w:rPr>
              <w:t>、我司所提供的固定水平式遥感检测系统监测项目为：</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一氧化碳（</w:t>
            </w:r>
            <w:r>
              <w:rPr>
                <w:rFonts w:ascii="宋体" w:hAnsi="宋体" w:cs="宋体" w:hint="eastAsia"/>
                <w:szCs w:val="21"/>
              </w:rPr>
              <w:t>CO</w:t>
            </w:r>
            <w:r>
              <w:rPr>
                <w:rFonts w:ascii="宋体" w:hAnsi="宋体" w:cs="宋体" w:hint="eastAsia"/>
                <w:szCs w:val="21"/>
              </w:rPr>
              <w:t>）、二氧化碳（</w:t>
            </w:r>
            <w:r>
              <w:rPr>
                <w:rFonts w:ascii="宋体" w:hAnsi="宋体" w:cs="宋体" w:hint="eastAsia"/>
                <w:szCs w:val="21"/>
              </w:rPr>
              <w:t>CO2</w:t>
            </w:r>
            <w:r>
              <w:rPr>
                <w:rFonts w:ascii="宋体" w:hAnsi="宋体" w:cs="宋体" w:hint="eastAsia"/>
                <w:szCs w:val="21"/>
              </w:rPr>
              <w:t>）、碳氢化合物（</w:t>
            </w:r>
            <w:r>
              <w:rPr>
                <w:rFonts w:ascii="宋体" w:hAnsi="宋体" w:cs="宋体" w:hint="eastAsia"/>
                <w:szCs w:val="21"/>
              </w:rPr>
              <w:t>HC</w:t>
            </w:r>
            <w:r>
              <w:rPr>
                <w:rFonts w:ascii="宋体" w:hAnsi="宋体" w:cs="宋体" w:hint="eastAsia"/>
                <w:szCs w:val="21"/>
              </w:rPr>
              <w:t>）、氮氧化物（</w:t>
            </w:r>
            <w:r>
              <w:rPr>
                <w:rFonts w:ascii="宋体" w:hAnsi="宋体" w:cs="宋体" w:hint="eastAsia"/>
                <w:szCs w:val="21"/>
              </w:rPr>
              <w:t>NOX</w:t>
            </w:r>
            <w:r>
              <w:rPr>
                <w:rFonts w:ascii="宋体" w:hAnsi="宋体" w:cs="宋体" w:hint="eastAsia"/>
                <w:szCs w:val="21"/>
              </w:rPr>
              <w:t>）、不透光烟度（</w:t>
            </w:r>
            <w:r>
              <w:rPr>
                <w:rFonts w:ascii="宋体" w:hAnsi="宋体" w:cs="宋体" w:hint="eastAsia"/>
                <w:szCs w:val="21"/>
              </w:rPr>
              <w:t>PM</w:t>
            </w:r>
            <w:r>
              <w:rPr>
                <w:rFonts w:ascii="宋体" w:hAnsi="宋体" w:cs="宋体" w:hint="eastAsia"/>
                <w:szCs w:val="21"/>
              </w:rPr>
              <w:t>）。可有效监测汽油车、柴油车尾气污染物。</w:t>
            </w:r>
          </w:p>
          <w:p w:rsidR="00B72EAC" w:rsidRDefault="00E7202C">
            <w:pPr>
              <w:spacing w:line="300" w:lineRule="auto"/>
              <w:rPr>
                <w:rFonts w:ascii="宋体" w:hAnsi="宋体" w:cs="宋体"/>
                <w:szCs w:val="21"/>
              </w:rPr>
            </w:pPr>
            <w:r>
              <w:rPr>
                <w:rFonts w:ascii="宋体" w:hAnsi="宋体" w:cs="宋体" w:hint="eastAsia"/>
                <w:szCs w:val="21"/>
              </w:rPr>
              <w:t>1.2</w:t>
            </w:r>
            <w:r>
              <w:rPr>
                <w:rFonts w:ascii="宋体" w:hAnsi="宋体" w:cs="宋体" w:hint="eastAsia"/>
                <w:szCs w:val="21"/>
              </w:rPr>
              <w:t>测量原理</w:t>
            </w:r>
          </w:p>
          <w:p w:rsidR="00B72EAC" w:rsidRDefault="00E7202C">
            <w:pPr>
              <w:widowControl/>
              <w:spacing w:line="300" w:lineRule="auto"/>
              <w:jc w:val="left"/>
              <w:rPr>
                <w:rFonts w:ascii="宋体" w:hAnsi="宋体" w:cs="宋体"/>
                <w:szCs w:val="21"/>
              </w:rPr>
            </w:pPr>
            <w:r>
              <w:rPr>
                <w:rFonts w:ascii="宋体" w:hAnsi="宋体" w:cs="宋体" w:hint="eastAsia"/>
                <w:szCs w:val="21"/>
              </w:rPr>
              <w:t>点燃式发动机汽车排气污染物排放的</w:t>
            </w:r>
            <w:r>
              <w:rPr>
                <w:rFonts w:ascii="宋体" w:hAnsi="宋体" w:cs="宋体" w:hint="eastAsia"/>
                <w:szCs w:val="21"/>
              </w:rPr>
              <w:t>CO</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w:t>
            </w:r>
            <w:r>
              <w:rPr>
                <w:rFonts w:ascii="宋体" w:hAnsi="宋体" w:cs="宋体" w:hint="eastAsia"/>
                <w:szCs w:val="21"/>
              </w:rPr>
              <w:t>HC</w:t>
            </w:r>
            <w:r>
              <w:rPr>
                <w:rFonts w:ascii="宋体" w:hAnsi="宋体" w:cs="宋体" w:hint="eastAsia"/>
                <w:szCs w:val="21"/>
              </w:rPr>
              <w:t>测量，采用</w:t>
            </w:r>
            <w:proofErr w:type="gramStart"/>
            <w:r>
              <w:rPr>
                <w:rFonts w:ascii="宋体" w:hAnsi="宋体" w:cs="宋体" w:hint="eastAsia"/>
                <w:szCs w:val="21"/>
              </w:rPr>
              <w:t>不分光</w:t>
            </w:r>
            <w:proofErr w:type="gramEnd"/>
            <w:r>
              <w:rPr>
                <w:rFonts w:ascii="宋体" w:hAnsi="宋体" w:cs="宋体" w:hint="eastAsia"/>
                <w:szCs w:val="21"/>
              </w:rPr>
              <w:t>红外线吸收型（</w:t>
            </w:r>
            <w:r>
              <w:rPr>
                <w:rFonts w:ascii="宋体" w:hAnsi="宋体" w:cs="宋体" w:hint="eastAsia"/>
                <w:szCs w:val="21"/>
              </w:rPr>
              <w:t>NDIR</w:t>
            </w:r>
            <w:r>
              <w:rPr>
                <w:rFonts w:ascii="宋体" w:hAnsi="宋体" w:cs="宋体" w:hint="eastAsia"/>
                <w:szCs w:val="21"/>
              </w:rPr>
              <w:t>）传感器，</w:t>
            </w:r>
            <w:r>
              <w:rPr>
                <w:rFonts w:ascii="宋体" w:hAnsi="宋体" w:cs="宋体" w:hint="eastAsia"/>
                <w:szCs w:val="21"/>
              </w:rPr>
              <w:t>NO</w:t>
            </w:r>
            <w:r>
              <w:rPr>
                <w:rFonts w:ascii="宋体" w:hAnsi="宋体" w:cs="宋体" w:hint="eastAsia"/>
                <w:szCs w:val="21"/>
              </w:rPr>
              <w:t>测量采用紫</w:t>
            </w:r>
            <w:proofErr w:type="gramStart"/>
            <w:r>
              <w:rPr>
                <w:rFonts w:ascii="宋体" w:hAnsi="宋体" w:cs="宋体" w:hint="eastAsia"/>
                <w:szCs w:val="21"/>
              </w:rPr>
              <w:t>外氘灯测量</w:t>
            </w:r>
            <w:proofErr w:type="gramEnd"/>
            <w:r>
              <w:rPr>
                <w:rFonts w:ascii="宋体" w:hAnsi="宋体" w:cs="宋体" w:hint="eastAsia"/>
                <w:szCs w:val="21"/>
              </w:rPr>
              <w:t>源。</w:t>
            </w:r>
          </w:p>
          <w:p w:rsidR="00B72EAC" w:rsidRDefault="00E7202C">
            <w:pPr>
              <w:widowControl/>
              <w:spacing w:line="300" w:lineRule="auto"/>
              <w:jc w:val="left"/>
              <w:rPr>
                <w:rFonts w:ascii="宋体" w:hAnsi="宋体" w:cs="宋体"/>
                <w:b/>
                <w:bCs/>
                <w:szCs w:val="21"/>
              </w:rPr>
            </w:pPr>
            <w:proofErr w:type="gramStart"/>
            <w:r>
              <w:rPr>
                <w:rFonts w:ascii="宋体" w:hAnsi="宋体" w:cs="宋体" w:hint="eastAsia"/>
                <w:szCs w:val="21"/>
              </w:rPr>
              <w:t>压燃式</w:t>
            </w:r>
            <w:proofErr w:type="gramEnd"/>
            <w:r>
              <w:rPr>
                <w:rFonts w:ascii="宋体" w:hAnsi="宋体" w:cs="宋体" w:hint="eastAsia"/>
                <w:szCs w:val="21"/>
              </w:rPr>
              <w:t>发动机汽车排气烟度测量，其不透光烟度采用</w:t>
            </w:r>
            <w:r>
              <w:rPr>
                <w:rFonts w:ascii="宋体" w:hAnsi="宋体" w:cs="宋体" w:hint="eastAsia"/>
                <w:szCs w:val="21"/>
              </w:rPr>
              <w:t>550-570nm</w:t>
            </w:r>
            <w:r>
              <w:rPr>
                <w:rFonts w:ascii="宋体" w:hAnsi="宋体" w:cs="宋体" w:hint="eastAsia"/>
                <w:szCs w:val="21"/>
              </w:rPr>
              <w:t>波长的绿色发光二极管光源测量。</w:t>
            </w:r>
          </w:p>
          <w:p w:rsidR="00B72EAC" w:rsidRDefault="00E7202C">
            <w:pPr>
              <w:spacing w:line="300" w:lineRule="auto"/>
              <w:rPr>
                <w:rFonts w:ascii="宋体" w:hAnsi="宋体" w:cs="宋体"/>
                <w:szCs w:val="21"/>
              </w:rPr>
            </w:pPr>
            <w:r>
              <w:rPr>
                <w:rFonts w:ascii="宋体" w:hAnsi="宋体" w:cs="宋体" w:hint="eastAsia"/>
                <w:szCs w:val="21"/>
              </w:rPr>
              <w:t>1.3</w:t>
            </w:r>
            <w:r>
              <w:rPr>
                <w:rFonts w:ascii="宋体" w:hAnsi="宋体" w:cs="宋体" w:hint="eastAsia"/>
                <w:szCs w:val="21"/>
              </w:rPr>
              <w:t>测量范围</w:t>
            </w:r>
          </w:p>
          <w:p w:rsidR="00B72EAC" w:rsidRDefault="00E7202C">
            <w:pPr>
              <w:spacing w:line="300" w:lineRule="auto"/>
              <w:rPr>
                <w:rFonts w:ascii="宋体" w:hAnsi="宋体" w:cs="宋体"/>
                <w:szCs w:val="21"/>
              </w:rPr>
            </w:pPr>
            <w:r>
              <w:rPr>
                <w:rFonts w:ascii="宋体" w:hAnsi="宋体" w:cs="宋体" w:hint="eastAsia"/>
                <w:szCs w:val="21"/>
              </w:rPr>
              <w:t>我公司所提供的固定水平式遥感检测系统的测量范围如下：</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CO</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16</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HC</w:t>
            </w:r>
            <w:r>
              <w:rPr>
                <w:rFonts w:ascii="宋体" w:hAnsi="宋体" w:cs="宋体" w:hint="eastAsia"/>
                <w:szCs w:val="21"/>
              </w:rPr>
              <w:t>：≤</w:t>
            </w:r>
            <w:r>
              <w:rPr>
                <w:rFonts w:ascii="宋体" w:hAnsi="宋体" w:cs="宋体" w:hint="eastAsia"/>
                <w:szCs w:val="21"/>
              </w:rPr>
              <w:t>10000ppm</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w:t>
            </w:r>
            <w:proofErr w:type="spellStart"/>
            <w:r>
              <w:rPr>
                <w:rFonts w:ascii="宋体" w:hAnsi="宋体" w:cs="宋体" w:hint="eastAsia"/>
                <w:szCs w:val="21"/>
              </w:rPr>
              <w:t>NO</w:t>
            </w:r>
            <w:r>
              <w:rPr>
                <w:rFonts w:ascii="宋体" w:hAnsi="宋体" w:cs="宋体" w:hint="eastAsia"/>
                <w:szCs w:val="21"/>
                <w:vertAlign w:val="subscript"/>
              </w:rPr>
              <w:t>x</w:t>
            </w:r>
            <w:proofErr w:type="spellEnd"/>
            <w:r>
              <w:rPr>
                <w:rFonts w:ascii="宋体" w:hAnsi="宋体" w:cs="宋体" w:hint="eastAsia"/>
                <w:szCs w:val="21"/>
              </w:rPr>
              <w:t>：≤</w:t>
            </w:r>
            <w:r>
              <w:rPr>
                <w:rFonts w:ascii="宋体" w:hAnsi="宋体" w:cs="宋体" w:hint="eastAsia"/>
                <w:szCs w:val="21"/>
              </w:rPr>
              <w:t>10000ppm</w:t>
            </w:r>
            <w:r>
              <w:rPr>
                <w:rFonts w:ascii="宋体" w:hAnsi="宋体" w:cs="宋体" w:hint="eastAsia"/>
                <w:szCs w:val="21"/>
              </w:rPr>
              <w:t>；</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）不透光烟度（</w:t>
            </w:r>
            <w:r>
              <w:rPr>
                <w:rFonts w:ascii="宋体" w:hAnsi="宋体" w:cs="宋体" w:hint="eastAsia"/>
                <w:szCs w:val="21"/>
              </w:rPr>
              <w:t>PM</w:t>
            </w:r>
            <w:r>
              <w:rPr>
                <w:rFonts w:ascii="宋体" w:hAnsi="宋体" w:cs="宋体" w:hint="eastAsia"/>
                <w:szCs w:val="21"/>
              </w:rPr>
              <w:t>）为（</w:t>
            </w:r>
            <w:r>
              <w:rPr>
                <w:rFonts w:ascii="宋体" w:hAnsi="宋体" w:cs="宋体" w:hint="eastAsia"/>
                <w:szCs w:val="21"/>
              </w:rPr>
              <w:t>0-100</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p>
          <w:p w:rsidR="00B72EAC" w:rsidRDefault="00E7202C">
            <w:pPr>
              <w:spacing w:line="300" w:lineRule="auto"/>
              <w:rPr>
                <w:rFonts w:ascii="宋体" w:hAnsi="宋体" w:cs="宋体"/>
                <w:szCs w:val="21"/>
              </w:rPr>
            </w:pPr>
            <w:r>
              <w:rPr>
                <w:rFonts w:ascii="宋体" w:hAnsi="宋体" w:cs="宋体" w:hint="eastAsia"/>
                <w:szCs w:val="21"/>
              </w:rPr>
              <w:t>1.4</w:t>
            </w:r>
            <w:r>
              <w:rPr>
                <w:rFonts w:ascii="宋体" w:hAnsi="宋体" w:cs="宋体" w:hint="eastAsia"/>
                <w:szCs w:val="21"/>
              </w:rPr>
              <w:t>测量精度</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CO</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或绝对误差为±</w:t>
            </w:r>
            <w:r>
              <w:rPr>
                <w:rFonts w:ascii="宋体" w:hAnsi="宋体" w:cs="宋体" w:hint="eastAsia"/>
                <w:szCs w:val="21"/>
              </w:rPr>
              <w:t>0.25%</w:t>
            </w:r>
            <w:r>
              <w:rPr>
                <w:rFonts w:ascii="宋体" w:hAnsi="宋体" w:cs="宋体" w:hint="eastAsia"/>
                <w:szCs w:val="21"/>
              </w:rPr>
              <w:t>，取最大</w:t>
            </w:r>
            <w:r>
              <w:rPr>
                <w:rFonts w:ascii="宋体" w:hAnsi="宋体" w:cs="宋体" w:hint="eastAsia"/>
                <w:szCs w:val="21"/>
              </w:rPr>
              <w:lastRenderedPageBreak/>
              <w:t>值；</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或绝对误差为±</w:t>
            </w:r>
            <w:r>
              <w:rPr>
                <w:rFonts w:ascii="宋体" w:hAnsi="宋体" w:cs="宋体" w:hint="eastAsia"/>
                <w:szCs w:val="21"/>
              </w:rPr>
              <w:t>0.25%</w:t>
            </w:r>
            <w:r>
              <w:rPr>
                <w:rFonts w:ascii="宋体" w:hAnsi="宋体" w:cs="宋体" w:hint="eastAsia"/>
                <w:szCs w:val="21"/>
              </w:rPr>
              <w:t>，取最大值；</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HC</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或绝对误差为</w:t>
            </w:r>
            <w:r>
              <w:rPr>
                <w:rFonts w:ascii="宋体" w:hAnsi="宋体" w:cs="宋体" w:hint="eastAsia"/>
                <w:szCs w:val="21"/>
              </w:rPr>
              <w:t>10ppm</w:t>
            </w:r>
            <w:r>
              <w:rPr>
                <w:rFonts w:ascii="宋体" w:hAnsi="宋体" w:cs="宋体" w:hint="eastAsia"/>
                <w:szCs w:val="21"/>
              </w:rPr>
              <w:t>，取最大值；</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NO</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w:t>
            </w:r>
            <w:r>
              <w:rPr>
                <w:rFonts w:ascii="宋体" w:hAnsi="宋体" w:cs="宋体" w:hint="eastAsia"/>
                <w:szCs w:val="21"/>
              </w:rPr>
              <w:t>20ppm</w:t>
            </w:r>
            <w:r>
              <w:rPr>
                <w:rFonts w:ascii="宋体" w:hAnsi="宋体" w:cs="宋体" w:hint="eastAsia"/>
                <w:szCs w:val="21"/>
              </w:rPr>
              <w:t>，取最大值；</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）不透光烟度（</w:t>
            </w:r>
            <w:r>
              <w:rPr>
                <w:rFonts w:ascii="宋体" w:hAnsi="宋体" w:cs="宋体" w:hint="eastAsia"/>
                <w:szCs w:val="21"/>
              </w:rPr>
              <w:t>PM</w:t>
            </w:r>
            <w:r>
              <w:rPr>
                <w:rFonts w:ascii="宋体" w:hAnsi="宋体" w:cs="宋体" w:hint="eastAsia"/>
                <w:szCs w:val="21"/>
              </w:rPr>
              <w:t>）精度：绝对误差为±</w:t>
            </w:r>
            <w:r>
              <w:rPr>
                <w:rFonts w:ascii="宋体" w:hAnsi="宋体" w:cs="宋体" w:hint="eastAsia"/>
                <w:szCs w:val="21"/>
              </w:rPr>
              <w:t>2%</w:t>
            </w:r>
            <w:r>
              <w:rPr>
                <w:rFonts w:ascii="宋体" w:hAnsi="宋体" w:cs="宋体" w:hint="eastAsia"/>
                <w:szCs w:val="21"/>
              </w:rPr>
              <w:t>或相对误差为±</w:t>
            </w:r>
            <w:r>
              <w:rPr>
                <w:rFonts w:ascii="宋体" w:hAnsi="宋体" w:cs="宋体" w:hint="eastAsia"/>
                <w:szCs w:val="21"/>
              </w:rPr>
              <w:t>5</w:t>
            </w:r>
            <w:r>
              <w:rPr>
                <w:rFonts w:ascii="宋体" w:hAnsi="宋体" w:cs="宋体" w:hint="eastAsia"/>
                <w:szCs w:val="21"/>
              </w:rPr>
              <w:t>％，取最大值。</w:t>
            </w:r>
            <w:r>
              <w:rPr>
                <w:rFonts w:ascii="宋体" w:hAnsi="宋体" w:cs="宋体" w:hint="eastAsia"/>
                <w:szCs w:val="21"/>
              </w:rPr>
              <w:t xml:space="preserve"> </w:t>
            </w:r>
          </w:p>
          <w:p w:rsidR="00B72EAC" w:rsidRDefault="00E7202C">
            <w:pPr>
              <w:spacing w:line="300" w:lineRule="auto"/>
              <w:rPr>
                <w:rFonts w:ascii="宋体" w:hAnsi="宋体" w:cs="宋体"/>
                <w:szCs w:val="21"/>
              </w:rPr>
            </w:pPr>
            <w:r>
              <w:rPr>
                <w:rFonts w:ascii="宋体" w:hAnsi="宋体" w:cs="宋体" w:hint="eastAsia"/>
                <w:szCs w:val="21"/>
              </w:rPr>
              <w:t>1.5</w:t>
            </w:r>
            <w:r>
              <w:rPr>
                <w:rFonts w:ascii="宋体" w:hAnsi="宋体" w:cs="宋体" w:hint="eastAsia"/>
                <w:szCs w:val="21"/>
              </w:rPr>
              <w:t>重复性误差</w:t>
            </w:r>
          </w:p>
          <w:p w:rsidR="00B72EAC" w:rsidRDefault="00E7202C">
            <w:pPr>
              <w:adjustRightInd w:val="0"/>
              <w:snapToGrid w:val="0"/>
              <w:spacing w:line="300" w:lineRule="auto"/>
              <w:rPr>
                <w:rFonts w:ascii="宋体" w:hAnsi="宋体" w:cs="宋体"/>
                <w:bCs/>
                <w:szCs w:val="21"/>
              </w:rPr>
            </w:pPr>
            <w:r>
              <w:rPr>
                <w:rFonts w:ascii="宋体" w:hAnsi="宋体" w:cs="宋体" w:hint="eastAsia"/>
                <w:szCs w:val="21"/>
              </w:rPr>
              <w:t>CO</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w:t>
            </w:r>
            <w:r>
              <w:rPr>
                <w:rFonts w:ascii="宋体" w:hAnsi="宋体" w:cs="宋体" w:hint="eastAsia"/>
                <w:szCs w:val="21"/>
              </w:rPr>
              <w:t>NO</w:t>
            </w:r>
            <w:r>
              <w:rPr>
                <w:rFonts w:ascii="宋体" w:hAnsi="宋体" w:cs="宋体" w:hint="eastAsia"/>
                <w:szCs w:val="21"/>
              </w:rPr>
              <w:t>、</w:t>
            </w:r>
            <w:r>
              <w:rPr>
                <w:rFonts w:ascii="宋体" w:hAnsi="宋体" w:cs="宋体" w:hint="eastAsia"/>
                <w:szCs w:val="21"/>
              </w:rPr>
              <w:t>HC</w:t>
            </w:r>
            <w:r>
              <w:rPr>
                <w:rFonts w:ascii="宋体" w:hAnsi="宋体" w:cs="宋体" w:hint="eastAsia"/>
                <w:szCs w:val="21"/>
              </w:rPr>
              <w:t>通道小于</w:t>
            </w:r>
            <w:r>
              <w:rPr>
                <w:rFonts w:ascii="宋体" w:hAnsi="宋体" w:cs="宋体" w:hint="eastAsia"/>
                <w:bCs/>
                <w:szCs w:val="21"/>
              </w:rPr>
              <w:t>示值允许误差的</w:t>
            </w:r>
            <w:r>
              <w:rPr>
                <w:rFonts w:ascii="宋体" w:hAnsi="宋体" w:cs="宋体" w:hint="eastAsia"/>
                <w:bCs/>
                <w:szCs w:val="21"/>
              </w:rPr>
              <w:t>1/2</w:t>
            </w:r>
            <w:r>
              <w:rPr>
                <w:rFonts w:ascii="宋体" w:hAnsi="宋体" w:cs="宋体" w:hint="eastAsia"/>
                <w:bCs/>
                <w:szCs w:val="21"/>
              </w:rPr>
              <w:t>。</w:t>
            </w:r>
          </w:p>
          <w:p w:rsidR="00B72EAC" w:rsidRDefault="00E7202C">
            <w:pPr>
              <w:spacing w:line="300" w:lineRule="auto"/>
              <w:rPr>
                <w:rFonts w:ascii="宋体" w:hAnsi="宋体" w:cs="宋体"/>
                <w:szCs w:val="21"/>
              </w:rPr>
            </w:pPr>
            <w:r>
              <w:rPr>
                <w:rFonts w:ascii="宋体" w:hAnsi="宋体" w:cs="宋体" w:hint="eastAsia"/>
                <w:szCs w:val="21"/>
              </w:rPr>
              <w:t>1.6</w:t>
            </w:r>
            <w:r>
              <w:rPr>
                <w:rFonts w:ascii="宋体" w:hAnsi="宋体" w:cs="宋体" w:hint="eastAsia"/>
                <w:szCs w:val="21"/>
              </w:rPr>
              <w:t>检出率</w:t>
            </w:r>
          </w:p>
          <w:p w:rsidR="00B72EAC" w:rsidRDefault="00E7202C">
            <w:pPr>
              <w:spacing w:line="300" w:lineRule="auto"/>
              <w:ind w:firstLineChars="200" w:firstLine="422"/>
              <w:rPr>
                <w:rFonts w:ascii="宋体" w:hAnsi="宋体" w:cs="宋体"/>
                <w:b/>
                <w:szCs w:val="21"/>
              </w:rPr>
            </w:pPr>
            <w:r>
              <w:rPr>
                <w:rFonts w:ascii="宋体" w:hAnsi="宋体" w:cs="宋体" w:hint="eastAsia"/>
                <w:b/>
                <w:szCs w:val="21"/>
              </w:rPr>
              <w:t>车辆在加速状态且尾气排放管后置条件下，有效捕获率大于</w:t>
            </w:r>
            <w:r>
              <w:rPr>
                <w:rFonts w:ascii="宋体" w:hAnsi="宋体" w:cs="宋体" w:hint="eastAsia"/>
                <w:b/>
                <w:szCs w:val="21"/>
              </w:rPr>
              <w:t>90%</w:t>
            </w:r>
            <w:r>
              <w:rPr>
                <w:rFonts w:ascii="宋体" w:hAnsi="宋体" w:cs="宋体" w:hint="eastAsia"/>
                <w:b/>
                <w:szCs w:val="21"/>
              </w:rPr>
              <w:t>。</w:t>
            </w:r>
          </w:p>
          <w:p w:rsidR="00B72EAC" w:rsidRDefault="00E7202C">
            <w:pPr>
              <w:spacing w:line="300" w:lineRule="auto"/>
              <w:rPr>
                <w:rFonts w:ascii="宋体" w:hAnsi="宋体" w:cs="宋体"/>
                <w:szCs w:val="21"/>
              </w:rPr>
            </w:pPr>
            <w:r>
              <w:rPr>
                <w:rFonts w:ascii="宋体" w:hAnsi="宋体" w:cs="宋体" w:hint="eastAsia"/>
                <w:szCs w:val="21"/>
              </w:rPr>
              <w:t>1.7</w:t>
            </w:r>
            <w:r>
              <w:rPr>
                <w:rFonts w:ascii="宋体" w:hAnsi="宋体" w:cs="宋体" w:hint="eastAsia"/>
                <w:szCs w:val="21"/>
              </w:rPr>
              <w:t>安装方</w:t>
            </w:r>
            <w:r>
              <w:rPr>
                <w:rFonts w:ascii="宋体" w:hAnsi="宋体" w:cs="宋体" w:hint="eastAsia"/>
                <w:szCs w:val="21"/>
              </w:rPr>
              <w:t>式</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固定水平式安装。无人看守，单车排气污染物检测数据及图片处理时间不大于</w:t>
            </w:r>
            <w:r>
              <w:rPr>
                <w:rFonts w:ascii="宋体" w:hAnsi="宋体" w:cs="宋体" w:hint="eastAsia"/>
                <w:szCs w:val="21"/>
              </w:rPr>
              <w:t xml:space="preserve">1 </w:t>
            </w:r>
            <w:r>
              <w:rPr>
                <w:rFonts w:ascii="宋体" w:hAnsi="宋体" w:cs="宋体" w:hint="eastAsia"/>
                <w:szCs w:val="21"/>
              </w:rPr>
              <w:t>秒，具备昼夜检测功能。</w:t>
            </w:r>
          </w:p>
          <w:p w:rsidR="00B72EAC" w:rsidRDefault="00E7202C">
            <w:pPr>
              <w:spacing w:line="300" w:lineRule="auto"/>
              <w:rPr>
                <w:rFonts w:ascii="宋体" w:hAnsi="宋体" w:cs="宋体"/>
                <w:szCs w:val="21"/>
              </w:rPr>
            </w:pPr>
            <w:r>
              <w:rPr>
                <w:rFonts w:ascii="宋体" w:hAnsi="宋体" w:cs="宋体" w:hint="eastAsia"/>
                <w:szCs w:val="21"/>
              </w:rPr>
              <w:t>1.8</w:t>
            </w:r>
            <w:r>
              <w:rPr>
                <w:rFonts w:ascii="宋体" w:hAnsi="宋体" w:cs="宋体" w:hint="eastAsia"/>
                <w:szCs w:val="21"/>
              </w:rPr>
              <w:t>自检功能</w:t>
            </w:r>
          </w:p>
          <w:p w:rsidR="00B72EAC" w:rsidRDefault="00E7202C">
            <w:pPr>
              <w:spacing w:line="300" w:lineRule="auto"/>
              <w:rPr>
                <w:rFonts w:ascii="宋体" w:hAnsi="宋体" w:cs="宋体"/>
                <w:color w:val="333333"/>
                <w:kern w:val="0"/>
                <w:szCs w:val="21"/>
              </w:rPr>
            </w:pPr>
            <w:r>
              <w:rPr>
                <w:rFonts w:ascii="宋体" w:hAnsi="宋体" w:cs="宋体" w:hint="eastAsia"/>
                <w:szCs w:val="21"/>
              </w:rPr>
              <w:t>设备上电后可自启，并自动对设备各个单元进行检测，并将检测结果反馈给用户。</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遥感检测反射系统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TY-CGT-12</w:t>
            </w:r>
          </w:p>
        </w:tc>
        <w:tc>
          <w:tcPr>
            <w:tcW w:w="5475" w:type="dxa"/>
            <w:shd w:val="clear" w:color="auto" w:fill="auto"/>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bCs/>
                <w:szCs w:val="21"/>
              </w:rPr>
              <w:t>可将遥感检测主机发出的红外和紫外检测光束反射回遥感检测副机。结构简单，便于调整光路。</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速度加速度系统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TY-CGT-12</w:t>
            </w:r>
          </w:p>
        </w:tc>
        <w:tc>
          <w:tcPr>
            <w:tcW w:w="5475" w:type="dxa"/>
            <w:shd w:val="clear" w:color="auto" w:fill="auto"/>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）具有速度、加速度检测功能；</w:t>
            </w:r>
          </w:p>
          <w:p w:rsidR="00B72EAC" w:rsidRDefault="00E7202C">
            <w:pPr>
              <w:spacing w:line="300" w:lineRule="auto"/>
              <w:rPr>
                <w:rFonts w:ascii="宋体" w:hAnsi="宋体" w:cs="宋体"/>
                <w:b/>
                <w:szCs w:val="21"/>
              </w:rPr>
            </w:pPr>
            <w:r>
              <w:rPr>
                <w:rFonts w:ascii="宋体" w:hAnsi="宋体" w:cs="宋体" w:hint="eastAsia"/>
                <w:b/>
                <w:szCs w:val="21"/>
              </w:rPr>
              <w:t>2)</w:t>
            </w:r>
            <w:r>
              <w:rPr>
                <w:rFonts w:ascii="宋体" w:hAnsi="宋体" w:cs="宋体" w:hint="eastAsia"/>
                <w:b/>
                <w:szCs w:val="21"/>
              </w:rPr>
              <w:t>保证测量精度的车辆速度范围为：</w:t>
            </w:r>
            <w:r>
              <w:rPr>
                <w:rFonts w:ascii="宋体" w:hAnsi="宋体" w:cs="宋体" w:hint="eastAsia"/>
                <w:b/>
                <w:szCs w:val="21"/>
              </w:rPr>
              <w:t>1</w:t>
            </w:r>
            <w:r>
              <w:rPr>
                <w:rFonts w:ascii="宋体" w:hAnsi="宋体" w:cs="宋体" w:hint="eastAsia"/>
                <w:b/>
                <w:szCs w:val="21"/>
              </w:rPr>
              <w:t>－</w:t>
            </w:r>
            <w:r>
              <w:rPr>
                <w:rFonts w:ascii="宋体" w:hAnsi="宋体" w:cs="宋体" w:hint="eastAsia"/>
                <w:b/>
                <w:szCs w:val="21"/>
              </w:rPr>
              <w:t>120km/h</w:t>
            </w:r>
            <w:r>
              <w:rPr>
                <w:rFonts w:ascii="宋体" w:hAnsi="宋体" w:cs="宋体" w:hint="eastAsia"/>
                <w:b/>
                <w:szCs w:val="21"/>
              </w:rPr>
              <w:t>；</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）测速单元可在</w:t>
            </w:r>
            <w:r>
              <w:rPr>
                <w:rFonts w:ascii="宋体" w:hAnsi="宋体" w:cs="宋体" w:hint="eastAsia"/>
                <w:szCs w:val="21"/>
              </w:rPr>
              <w:t>0.5s</w:t>
            </w:r>
            <w:r>
              <w:rPr>
                <w:rFonts w:ascii="宋体" w:hAnsi="宋体" w:cs="宋体" w:hint="eastAsia"/>
                <w:szCs w:val="21"/>
              </w:rPr>
              <w:t>内准确检测车辆的速度和加速度；</w:t>
            </w:r>
          </w:p>
          <w:p w:rsidR="00B72EAC" w:rsidRDefault="00E7202C">
            <w:pPr>
              <w:spacing w:line="300" w:lineRule="auto"/>
              <w:rPr>
                <w:rFonts w:ascii="宋体" w:hAnsi="宋体" w:cs="宋体"/>
                <w:b/>
                <w:szCs w:val="21"/>
              </w:rPr>
            </w:pPr>
            <w:r>
              <w:rPr>
                <w:rFonts w:ascii="宋体" w:hAnsi="宋体" w:cs="宋体" w:hint="eastAsia"/>
                <w:b/>
                <w:szCs w:val="21"/>
              </w:rPr>
              <w:lastRenderedPageBreak/>
              <w:t>4</w:t>
            </w:r>
            <w:r>
              <w:rPr>
                <w:rFonts w:ascii="宋体" w:hAnsi="宋体" w:cs="宋体" w:hint="eastAsia"/>
                <w:b/>
                <w:szCs w:val="21"/>
              </w:rPr>
              <w:t>）车速检测误差＜±</w:t>
            </w:r>
            <w:r>
              <w:rPr>
                <w:rFonts w:ascii="宋体" w:hAnsi="宋体" w:cs="宋体" w:hint="eastAsia"/>
                <w:b/>
                <w:szCs w:val="21"/>
              </w:rPr>
              <w:t>1.25km/h</w:t>
            </w:r>
            <w:r>
              <w:rPr>
                <w:rFonts w:ascii="宋体" w:hAnsi="宋体" w:cs="宋体" w:hint="eastAsia"/>
                <w:b/>
                <w:szCs w:val="21"/>
              </w:rPr>
              <w:t>；</w:t>
            </w:r>
          </w:p>
          <w:p w:rsidR="00B72EAC" w:rsidRDefault="00E7202C">
            <w:pPr>
              <w:spacing w:line="300" w:lineRule="auto"/>
              <w:jc w:val="left"/>
              <w:rPr>
                <w:rFonts w:ascii="宋体" w:hAnsi="宋体" w:cs="宋体"/>
                <w:color w:val="333333"/>
                <w:kern w:val="0"/>
                <w:szCs w:val="21"/>
              </w:rPr>
            </w:pPr>
            <w:r>
              <w:rPr>
                <w:rFonts w:ascii="宋体" w:hAnsi="宋体" w:cs="宋体" w:hint="eastAsia"/>
                <w:b/>
                <w:szCs w:val="21"/>
              </w:rPr>
              <w:t>5)</w:t>
            </w:r>
            <w:r>
              <w:rPr>
                <w:rFonts w:ascii="宋体" w:hAnsi="宋体" w:cs="宋体" w:hint="eastAsia"/>
                <w:b/>
                <w:szCs w:val="21"/>
              </w:rPr>
              <w:t>加速度检测误差＜±</w:t>
            </w:r>
            <w:r>
              <w:rPr>
                <w:rFonts w:ascii="宋体" w:hAnsi="宋体" w:cs="宋体" w:hint="eastAsia"/>
                <w:b/>
                <w:szCs w:val="21"/>
              </w:rPr>
              <w:t>0.2m/s</w:t>
            </w:r>
            <w:r>
              <w:rPr>
                <w:rFonts w:ascii="宋体" w:hAnsi="宋体" w:cs="宋体" w:hint="eastAsia"/>
                <w:b/>
                <w:szCs w:val="21"/>
                <w:vertAlign w:val="superscript"/>
              </w:rPr>
              <w:t>2</w:t>
            </w:r>
            <w:r>
              <w:rPr>
                <w:rFonts w:ascii="宋体" w:hAnsi="宋体" w:cs="宋体" w:hint="eastAsia"/>
                <w:b/>
                <w:szCs w:val="21"/>
              </w:rPr>
              <w:t>。</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车辆牌照抓拍识别仪</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iDS-TCV300-AE/25</w:t>
            </w:r>
          </w:p>
        </w:tc>
        <w:tc>
          <w:tcPr>
            <w:tcW w:w="5475" w:type="dxa"/>
            <w:shd w:val="clear" w:color="auto" w:fill="auto"/>
            <w:vAlign w:val="center"/>
          </w:tcPr>
          <w:p w:rsidR="00B72EAC" w:rsidRDefault="00E7202C">
            <w:pPr>
              <w:widowControl/>
              <w:spacing w:before="80" w:after="80" w:line="300" w:lineRule="auto"/>
              <w:ind w:firstLineChars="200" w:firstLine="420"/>
              <w:jc w:val="left"/>
              <w:rPr>
                <w:rFonts w:ascii="宋体" w:hAnsi="宋体" w:cs="宋体"/>
                <w:szCs w:val="21"/>
              </w:rPr>
            </w:pPr>
            <w:r>
              <w:rPr>
                <w:rFonts w:ascii="宋体" w:hAnsi="宋体" w:cs="宋体" w:hint="eastAsia"/>
                <w:szCs w:val="21"/>
              </w:rPr>
              <w:t>车辆牌照自动识别系统包含高清一体化嵌入式摄像机、高清镜头、室外防护罩、相机内置网络信号防雷器、电源适配器等，以保证设备稳定运行；采用数码摄像机，可调整其焦距、光圈和转向，并将照片及录像数据传输到实时传送给工控机。</w:t>
            </w:r>
          </w:p>
          <w:p w:rsidR="00B72EAC" w:rsidRDefault="00E7202C">
            <w:pPr>
              <w:widowControl/>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）可识别牌照颜色和文字，同一车牌号能根据车牌颜色区分；</w:t>
            </w:r>
          </w:p>
          <w:p w:rsidR="00B72EAC" w:rsidRDefault="00E7202C">
            <w:pPr>
              <w:widowControl/>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）现场实时正确识别率≥</w:t>
            </w:r>
            <w:r>
              <w:rPr>
                <w:rFonts w:ascii="宋体" w:hAnsi="宋体" w:cs="宋体" w:hint="eastAsia"/>
                <w:szCs w:val="21"/>
              </w:rPr>
              <w:t>95%</w:t>
            </w:r>
            <w:r>
              <w:rPr>
                <w:rFonts w:ascii="宋体" w:hAnsi="宋体" w:cs="宋体" w:hint="eastAsia"/>
                <w:szCs w:val="21"/>
              </w:rPr>
              <w:t>；</w:t>
            </w:r>
          </w:p>
          <w:p w:rsidR="00B72EAC" w:rsidRDefault="00E7202C">
            <w:pPr>
              <w:widowControl/>
              <w:spacing w:line="30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）可以自动删除无效数据、无法识别车牌号的图像信息；</w:t>
            </w:r>
          </w:p>
          <w:p w:rsidR="00B72EAC" w:rsidRDefault="00E7202C">
            <w:pPr>
              <w:widowControl/>
              <w:spacing w:line="30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）自动学习与校对功能，按可信度对识别牌照排序；</w:t>
            </w:r>
          </w:p>
          <w:p w:rsidR="00B72EAC" w:rsidRDefault="00E7202C">
            <w:pPr>
              <w:widowControl/>
              <w:spacing w:line="300" w:lineRule="auto"/>
              <w:jc w:val="left"/>
              <w:rPr>
                <w:rFonts w:ascii="宋体" w:hAnsi="宋体" w:cs="宋体"/>
                <w:szCs w:val="21"/>
              </w:rPr>
            </w:pPr>
            <w:r>
              <w:rPr>
                <w:rFonts w:ascii="宋体" w:hAnsi="宋体" w:cs="宋体" w:hint="eastAsia"/>
                <w:szCs w:val="21"/>
              </w:rPr>
              <w:t>5</w:t>
            </w:r>
            <w:r>
              <w:rPr>
                <w:rFonts w:ascii="宋体" w:hAnsi="宋体" w:cs="宋体" w:hint="eastAsia"/>
                <w:szCs w:val="21"/>
              </w:rPr>
              <w:t>）具有背光补偿及强光抑制功能；</w:t>
            </w:r>
          </w:p>
          <w:p w:rsidR="00B72EAC" w:rsidRDefault="00E7202C">
            <w:pPr>
              <w:widowControl/>
              <w:spacing w:line="300" w:lineRule="auto"/>
              <w:jc w:val="center"/>
              <w:rPr>
                <w:rFonts w:ascii="宋体" w:hAnsi="宋体" w:cs="宋体"/>
                <w:color w:val="333333"/>
                <w:kern w:val="0"/>
                <w:szCs w:val="21"/>
              </w:rPr>
            </w:pPr>
            <w:r>
              <w:rPr>
                <w:rFonts w:ascii="宋体" w:hAnsi="宋体" w:cs="宋体" w:hint="eastAsia"/>
                <w:szCs w:val="21"/>
              </w:rPr>
              <w:t>6</w:t>
            </w:r>
            <w:r>
              <w:rPr>
                <w:rFonts w:ascii="宋体" w:hAnsi="宋体" w:cs="宋体" w:hint="eastAsia"/>
                <w:szCs w:val="21"/>
              </w:rPr>
              <w:t>）图像文件自动传输到计算机并根据时间、车牌号码等信息命名，车牌图像按日期独立存储，以便查阅。</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系统校准单元</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TY-CGT-12</w:t>
            </w:r>
          </w:p>
        </w:tc>
        <w:tc>
          <w:tcPr>
            <w:tcW w:w="5475" w:type="dxa"/>
            <w:shd w:val="clear" w:color="auto" w:fill="auto"/>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szCs w:val="21"/>
              </w:rPr>
              <w:t>具备自动校准功能，无需任何人工操作，并且自动校准功能时间间隔可自动设置，即可设置为不大于</w:t>
            </w:r>
            <w:r>
              <w:rPr>
                <w:rFonts w:ascii="宋体" w:hAnsi="宋体" w:cs="宋体" w:hint="eastAsia"/>
                <w:szCs w:val="21"/>
              </w:rPr>
              <w:t>2</w:t>
            </w:r>
            <w:r>
              <w:rPr>
                <w:rFonts w:ascii="宋体" w:hAnsi="宋体" w:cs="宋体" w:hint="eastAsia"/>
                <w:szCs w:val="21"/>
              </w:rPr>
              <w:t>个小时。自动校准过程如有车辆通过，设备将重新校准。</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道路流量监测设备</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TY-VFM-11-ZN</w:t>
            </w:r>
          </w:p>
        </w:tc>
        <w:tc>
          <w:tcPr>
            <w:tcW w:w="5475" w:type="dxa"/>
            <w:shd w:val="clear" w:color="auto" w:fill="auto"/>
          </w:tcPr>
          <w:p w:rsidR="00B72EAC" w:rsidRDefault="00E7202C">
            <w:pPr>
              <w:spacing w:line="300" w:lineRule="auto"/>
              <w:rPr>
                <w:rFonts w:ascii="宋体" w:hAnsi="宋体" w:cs="宋体"/>
                <w:color w:val="333333"/>
                <w:kern w:val="0"/>
                <w:szCs w:val="21"/>
              </w:rPr>
            </w:pPr>
            <w:r>
              <w:rPr>
                <w:rFonts w:ascii="宋体" w:hAnsi="宋体" w:cs="宋体" w:hint="eastAsia"/>
                <w:szCs w:val="21"/>
              </w:rPr>
              <w:t>系统采用雷达作为微波车辆检测器，系统利用地理信息系统显示监测点位位置，监测记录监测点</w:t>
            </w:r>
            <w:proofErr w:type="gramStart"/>
            <w:r>
              <w:rPr>
                <w:rFonts w:ascii="宋体" w:hAnsi="宋体" w:cs="宋体" w:hint="eastAsia"/>
                <w:szCs w:val="21"/>
              </w:rPr>
              <w:t>位所在</w:t>
            </w:r>
            <w:proofErr w:type="gramEnd"/>
            <w:r>
              <w:rPr>
                <w:rFonts w:ascii="宋体" w:hAnsi="宋体" w:cs="宋体" w:hint="eastAsia"/>
                <w:szCs w:val="21"/>
              </w:rPr>
              <w:t>道路交通流量信息。可采集检测到的多条车道的车流量、捕获车辆数、有效车辆、有效率、车道占有率、平均车速、车型分类、车间距等车道信息；车流量统计有效率≥</w:t>
            </w:r>
            <w:r>
              <w:rPr>
                <w:rFonts w:ascii="宋体" w:hAnsi="宋体" w:cs="宋体" w:hint="eastAsia"/>
                <w:szCs w:val="21"/>
              </w:rPr>
              <w:t>95%</w:t>
            </w:r>
            <w:r>
              <w:rPr>
                <w:rFonts w:ascii="宋体" w:hAnsi="宋体" w:cs="宋体" w:hint="eastAsia"/>
                <w:szCs w:val="21"/>
              </w:rPr>
              <w:t>；设备具有通讯接口，</w:t>
            </w:r>
            <w:r>
              <w:rPr>
                <w:rFonts w:ascii="宋体" w:hAnsi="宋体" w:cs="宋体" w:hint="eastAsia"/>
                <w:szCs w:val="21"/>
              </w:rPr>
              <w:lastRenderedPageBreak/>
              <w:t>支持</w:t>
            </w:r>
            <w:r>
              <w:rPr>
                <w:rFonts w:ascii="宋体" w:hAnsi="宋体" w:cs="宋体" w:hint="eastAsia"/>
                <w:szCs w:val="21"/>
              </w:rPr>
              <w:t>RS232/RS485</w:t>
            </w:r>
            <w:r>
              <w:rPr>
                <w:rFonts w:ascii="宋体" w:hAnsi="宋体" w:cs="宋体" w:hint="eastAsia"/>
                <w:szCs w:val="21"/>
              </w:rPr>
              <w:t>通信，支持</w:t>
            </w:r>
            <w:r>
              <w:rPr>
                <w:rFonts w:ascii="宋体" w:hAnsi="宋体" w:cs="宋体" w:hint="eastAsia"/>
                <w:szCs w:val="21"/>
              </w:rPr>
              <w:t>TCP/IP</w:t>
            </w:r>
            <w:r>
              <w:rPr>
                <w:rFonts w:ascii="宋体" w:hAnsi="宋体" w:cs="宋体" w:hint="eastAsia"/>
                <w:szCs w:val="21"/>
              </w:rPr>
              <w:t>协议，可以将采集到的车流量信息和计算出的车速信息传输到后端服务器；设备能够适应日夜全天候工作，不受大风、雨雪、冰雹等恶劣气候和天气的影响，抗干扰能力强。</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7</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高清球机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DS-2DE7530IW-A</w:t>
            </w:r>
          </w:p>
        </w:tc>
        <w:tc>
          <w:tcPr>
            <w:tcW w:w="5475" w:type="dxa"/>
            <w:shd w:val="clear" w:color="auto" w:fill="auto"/>
            <w:vAlign w:val="center"/>
          </w:tcPr>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、摄像机靶面尺寸</w:t>
            </w:r>
            <w:r>
              <w:rPr>
                <w:rFonts w:ascii="宋体" w:hAnsi="宋体" w:cs="宋体" w:hint="eastAsia"/>
                <w:szCs w:val="21"/>
              </w:rPr>
              <w:t>1/1.8</w:t>
            </w:r>
            <w:r>
              <w:rPr>
                <w:rFonts w:ascii="宋体" w:hAnsi="宋体" w:cs="宋体" w:hint="eastAsia"/>
                <w:szCs w:val="21"/>
              </w:rPr>
              <w:t>英寸</w:t>
            </w:r>
            <w:r>
              <w:rPr>
                <w:rFonts w:ascii="宋体" w:hAnsi="宋体" w:cs="宋体" w:hint="eastAsia"/>
                <w:szCs w:val="21"/>
              </w:rPr>
              <w:t>progressive CMOS</w:t>
            </w:r>
            <w:r>
              <w:rPr>
                <w:rFonts w:ascii="宋体" w:hAnsi="宋体" w:cs="宋体" w:hint="eastAsia"/>
                <w:szCs w:val="21"/>
              </w:rPr>
              <w:t>；</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kern w:val="0"/>
                <w:szCs w:val="21"/>
              </w:rPr>
              <w:t>视频输出</w:t>
            </w:r>
            <w:r>
              <w:rPr>
                <w:rFonts w:ascii="宋体" w:hAnsi="宋体" w:cs="宋体" w:hint="eastAsia"/>
                <w:szCs w:val="21"/>
              </w:rPr>
              <w:t>支持最大</w:t>
            </w:r>
            <w:r>
              <w:rPr>
                <w:rFonts w:ascii="宋体" w:hAnsi="宋体" w:cs="宋体" w:hint="eastAsia"/>
                <w:szCs w:val="21"/>
              </w:rPr>
              <w:t>2560</w:t>
            </w:r>
            <w:r>
              <w:rPr>
                <w:rFonts w:ascii="宋体" w:hAnsi="宋体" w:cs="宋体" w:hint="eastAsia"/>
                <w:szCs w:val="21"/>
              </w:rPr>
              <w:t>×</w:t>
            </w:r>
            <w:r>
              <w:rPr>
                <w:rFonts w:ascii="宋体" w:hAnsi="宋体" w:cs="宋体" w:hint="eastAsia"/>
                <w:szCs w:val="21"/>
              </w:rPr>
              <w:t>1536@30fps</w:t>
            </w:r>
            <w:r>
              <w:rPr>
                <w:rFonts w:ascii="宋体" w:hAnsi="宋体" w:cs="宋体" w:hint="eastAsia"/>
                <w:szCs w:val="21"/>
              </w:rPr>
              <w:t>高清画面输出，分辨力</w:t>
            </w:r>
            <w:r>
              <w:rPr>
                <w:rFonts w:ascii="宋体" w:hAnsi="宋体" w:cs="宋体" w:hint="eastAsia"/>
                <w:szCs w:val="21"/>
              </w:rPr>
              <w:t>1900TVL</w:t>
            </w:r>
            <w:r>
              <w:rPr>
                <w:rFonts w:ascii="宋体" w:hAnsi="宋体" w:cs="宋体" w:hint="eastAsia"/>
                <w:szCs w:val="21"/>
              </w:rPr>
              <w:t>，采用高效红外阵列，低功耗，照射距离最远</w:t>
            </w:r>
            <w:r>
              <w:rPr>
                <w:rFonts w:ascii="宋体" w:hAnsi="宋体" w:cs="宋体" w:hint="eastAsia"/>
                <w:szCs w:val="21"/>
              </w:rPr>
              <w:t>300</w:t>
            </w:r>
            <w:r>
              <w:rPr>
                <w:rFonts w:ascii="宋体" w:hAnsi="宋体" w:cs="宋体" w:hint="eastAsia"/>
                <w:szCs w:val="21"/>
              </w:rPr>
              <w:t>米。</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、高清摄像机支持</w:t>
            </w:r>
            <w:r>
              <w:rPr>
                <w:rFonts w:ascii="宋体" w:hAnsi="宋体" w:cs="宋体" w:hint="eastAsia"/>
                <w:szCs w:val="21"/>
              </w:rPr>
              <w:t>30</w:t>
            </w:r>
            <w:r>
              <w:rPr>
                <w:rFonts w:ascii="宋体" w:hAnsi="宋体" w:cs="宋体" w:hint="eastAsia"/>
                <w:szCs w:val="21"/>
              </w:rPr>
              <w:t>倍光学变焦，</w:t>
            </w:r>
            <w:r>
              <w:rPr>
                <w:rFonts w:ascii="宋体" w:hAnsi="宋体" w:cs="宋体" w:hint="eastAsia"/>
                <w:szCs w:val="21"/>
              </w:rPr>
              <w:t>16</w:t>
            </w:r>
            <w:r>
              <w:rPr>
                <w:rFonts w:ascii="宋体" w:hAnsi="宋体" w:cs="宋体" w:hint="eastAsia"/>
                <w:szCs w:val="21"/>
              </w:rPr>
              <w:t>倍数字变焦。</w:t>
            </w:r>
            <w:r>
              <w:rPr>
                <w:rFonts w:ascii="宋体" w:hAnsi="宋体" w:cs="宋体" w:hint="eastAsia"/>
                <w:b/>
                <w:szCs w:val="21"/>
              </w:rPr>
              <w:t>摄像机最低照度</w:t>
            </w:r>
            <w:r>
              <w:rPr>
                <w:rFonts w:ascii="宋体" w:hAnsi="宋体" w:cs="宋体" w:hint="eastAsia"/>
                <w:b/>
                <w:szCs w:val="21"/>
              </w:rPr>
              <w:t>0.0005Lux/F1.5</w:t>
            </w:r>
            <w:r>
              <w:rPr>
                <w:rFonts w:ascii="宋体" w:hAnsi="宋体" w:cs="宋体" w:hint="eastAsia"/>
                <w:b/>
                <w:szCs w:val="21"/>
              </w:rPr>
              <w:t>（彩色），</w:t>
            </w:r>
            <w:r>
              <w:rPr>
                <w:rFonts w:ascii="宋体" w:hAnsi="宋体" w:cs="宋体" w:hint="eastAsia"/>
                <w:b/>
                <w:szCs w:val="21"/>
              </w:rPr>
              <w:t>0.0001Lux/F1.5</w:t>
            </w:r>
            <w:r>
              <w:rPr>
                <w:rFonts w:ascii="宋体" w:hAnsi="宋体" w:cs="宋体" w:hint="eastAsia"/>
                <w:b/>
                <w:szCs w:val="21"/>
              </w:rPr>
              <w:t>（黑白）</w:t>
            </w:r>
            <w:r>
              <w:rPr>
                <w:rFonts w:ascii="宋体" w:hAnsi="宋体" w:cs="宋体" w:hint="eastAsia"/>
                <w:szCs w:val="21"/>
              </w:rPr>
              <w:t>，</w:t>
            </w:r>
            <w:r>
              <w:rPr>
                <w:rFonts w:ascii="宋体" w:hAnsi="宋体" w:cs="宋体" w:hint="eastAsia"/>
                <w:szCs w:val="21"/>
              </w:rPr>
              <w:t>0 Lux with IR</w:t>
            </w:r>
            <w:r>
              <w:rPr>
                <w:rFonts w:ascii="宋体" w:hAnsi="宋体" w:cs="宋体" w:hint="eastAsia"/>
                <w:szCs w:val="21"/>
              </w:rPr>
              <w:t>。</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、支持</w:t>
            </w:r>
            <w:r>
              <w:rPr>
                <w:rFonts w:ascii="宋体" w:hAnsi="宋体" w:cs="宋体" w:hint="eastAsia"/>
                <w:szCs w:val="21"/>
              </w:rPr>
              <w:t>360</w:t>
            </w:r>
            <w:r>
              <w:rPr>
                <w:rFonts w:ascii="宋体" w:hAnsi="宋体" w:cs="宋体" w:hint="eastAsia"/>
                <w:szCs w:val="21"/>
              </w:rPr>
              <w:t>°水平旋转，水平手</w:t>
            </w:r>
            <w:proofErr w:type="gramStart"/>
            <w:r>
              <w:rPr>
                <w:rFonts w:ascii="宋体" w:hAnsi="宋体" w:cs="宋体" w:hint="eastAsia"/>
                <w:szCs w:val="21"/>
              </w:rPr>
              <w:t>控速度</w:t>
            </w:r>
            <w:proofErr w:type="gramEnd"/>
            <w:r>
              <w:rPr>
                <w:rFonts w:ascii="宋体" w:hAnsi="宋体" w:cs="宋体" w:hint="eastAsia"/>
                <w:szCs w:val="21"/>
              </w:rPr>
              <w:t>550</w:t>
            </w:r>
            <w:r>
              <w:rPr>
                <w:rFonts w:ascii="宋体" w:hAnsi="宋体" w:cs="宋体" w:hint="eastAsia"/>
                <w:szCs w:val="21"/>
              </w:rPr>
              <w:t>°</w:t>
            </w:r>
            <w:r>
              <w:rPr>
                <w:rFonts w:ascii="宋体" w:hAnsi="宋体" w:cs="宋体" w:hint="eastAsia"/>
                <w:szCs w:val="21"/>
              </w:rPr>
              <w:t>/S</w:t>
            </w:r>
            <w:r>
              <w:rPr>
                <w:rFonts w:ascii="宋体" w:hAnsi="宋体" w:cs="宋体" w:hint="eastAsia"/>
                <w:szCs w:val="21"/>
              </w:rPr>
              <w:t>，垂直速度</w:t>
            </w:r>
            <w:r>
              <w:rPr>
                <w:rFonts w:ascii="宋体" w:hAnsi="宋体" w:cs="宋体" w:hint="eastAsia"/>
                <w:szCs w:val="21"/>
              </w:rPr>
              <w:t>120</w:t>
            </w:r>
            <w:r>
              <w:rPr>
                <w:rFonts w:ascii="宋体" w:hAnsi="宋体" w:cs="宋体" w:hint="eastAsia"/>
                <w:szCs w:val="21"/>
              </w:rPr>
              <w:t>°</w:t>
            </w:r>
            <w:r>
              <w:rPr>
                <w:rFonts w:ascii="宋体" w:hAnsi="宋体" w:cs="宋体" w:hint="eastAsia"/>
                <w:szCs w:val="21"/>
              </w:rPr>
              <w:t>/S</w:t>
            </w:r>
            <w:r>
              <w:rPr>
                <w:rFonts w:ascii="宋体" w:hAnsi="宋体" w:cs="宋体" w:hint="eastAsia"/>
                <w:szCs w:val="21"/>
              </w:rPr>
              <w:t>，云台定位精度为±</w:t>
            </w:r>
            <w:r>
              <w:rPr>
                <w:rFonts w:ascii="宋体" w:hAnsi="宋体" w:cs="宋体" w:hint="eastAsia"/>
                <w:szCs w:val="21"/>
              </w:rPr>
              <w:t>0.1</w:t>
            </w:r>
            <w:r>
              <w:rPr>
                <w:rFonts w:ascii="宋体" w:hAnsi="宋体" w:cs="宋体" w:hint="eastAsia"/>
                <w:szCs w:val="21"/>
              </w:rPr>
              <w:t>°。</w:t>
            </w:r>
            <w:r>
              <w:rPr>
                <w:rFonts w:ascii="宋体" w:hAnsi="宋体" w:cs="宋体" w:hint="eastAsia"/>
                <w:szCs w:val="21"/>
              </w:rPr>
              <w:t>360</w:t>
            </w:r>
            <w:r>
              <w:rPr>
                <w:rFonts w:ascii="宋体" w:hAnsi="宋体" w:cs="宋体" w:hint="eastAsia"/>
                <w:szCs w:val="21"/>
              </w:rPr>
              <w:t>°水平旋转，垂直旋转范围为</w:t>
            </w:r>
            <w:r>
              <w:rPr>
                <w:rFonts w:ascii="宋体" w:hAnsi="宋体" w:cs="宋体" w:hint="eastAsia"/>
                <w:szCs w:val="21"/>
              </w:rPr>
              <w:t>-20</w:t>
            </w:r>
            <w:r>
              <w:rPr>
                <w:rFonts w:ascii="宋体" w:hAnsi="宋体" w:cs="宋体" w:hint="eastAsia"/>
                <w:szCs w:val="21"/>
              </w:rPr>
              <w:t>°</w:t>
            </w:r>
            <w:r>
              <w:rPr>
                <w:rFonts w:ascii="宋体" w:hAnsi="宋体" w:cs="宋体" w:hint="eastAsia"/>
                <w:szCs w:val="21"/>
              </w:rPr>
              <w:t>~90</w:t>
            </w:r>
            <w:r>
              <w:rPr>
                <w:rFonts w:ascii="宋体" w:hAnsi="宋体" w:cs="宋体" w:hint="eastAsia"/>
                <w:szCs w:val="21"/>
              </w:rPr>
              <w:t>°。</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5</w:t>
            </w:r>
            <w:r>
              <w:rPr>
                <w:rFonts w:ascii="宋体" w:hAnsi="宋体" w:cs="宋体" w:hint="eastAsia"/>
                <w:szCs w:val="21"/>
              </w:rPr>
              <w:t>、高清球</w:t>
            </w:r>
            <w:proofErr w:type="gramStart"/>
            <w:r>
              <w:rPr>
                <w:rFonts w:ascii="宋体" w:hAnsi="宋体" w:cs="宋体" w:hint="eastAsia"/>
                <w:szCs w:val="21"/>
              </w:rPr>
              <w:t>机支持</w:t>
            </w:r>
            <w:proofErr w:type="gramEnd"/>
            <w:r>
              <w:rPr>
                <w:rFonts w:ascii="宋体" w:hAnsi="宋体" w:cs="宋体" w:hint="eastAsia"/>
                <w:szCs w:val="21"/>
              </w:rPr>
              <w:t>300</w:t>
            </w:r>
            <w:r>
              <w:rPr>
                <w:rFonts w:ascii="宋体" w:hAnsi="宋体" w:cs="宋体" w:hint="eastAsia"/>
                <w:szCs w:val="21"/>
              </w:rPr>
              <w:t>个预置位，支持</w:t>
            </w:r>
            <w:r>
              <w:rPr>
                <w:rFonts w:ascii="宋体" w:hAnsi="宋体" w:cs="宋体" w:hint="eastAsia"/>
                <w:szCs w:val="21"/>
              </w:rPr>
              <w:t>18</w:t>
            </w:r>
            <w:r>
              <w:rPr>
                <w:rFonts w:ascii="宋体" w:hAnsi="宋体" w:cs="宋体" w:hint="eastAsia"/>
                <w:szCs w:val="21"/>
              </w:rPr>
              <w:t>条巡航扫描，</w:t>
            </w:r>
            <w:r>
              <w:rPr>
                <w:rFonts w:ascii="宋体" w:hAnsi="宋体" w:cs="宋体" w:hint="eastAsia"/>
                <w:szCs w:val="21"/>
              </w:rPr>
              <w:t>7</w:t>
            </w:r>
            <w:r>
              <w:rPr>
                <w:rFonts w:ascii="宋体" w:hAnsi="宋体" w:cs="宋体" w:hint="eastAsia"/>
                <w:szCs w:val="21"/>
              </w:rPr>
              <w:t>条模式路径设置，</w:t>
            </w:r>
            <w:proofErr w:type="gramStart"/>
            <w:r>
              <w:rPr>
                <w:rFonts w:ascii="宋体" w:hAnsi="宋体" w:cs="宋体" w:hint="eastAsia"/>
                <w:szCs w:val="21"/>
              </w:rPr>
              <w:t>预置位</w:t>
            </w:r>
            <w:proofErr w:type="gramEnd"/>
            <w:r>
              <w:rPr>
                <w:rFonts w:ascii="宋体" w:hAnsi="宋体" w:cs="宋体" w:hint="eastAsia"/>
                <w:szCs w:val="21"/>
              </w:rPr>
              <w:t>视频冻结功能；可实现</w:t>
            </w:r>
            <w:r>
              <w:rPr>
                <w:rFonts w:ascii="宋体" w:hAnsi="宋体" w:cs="宋体" w:hint="eastAsia"/>
                <w:szCs w:val="21"/>
              </w:rPr>
              <w:t>RS485</w:t>
            </w:r>
            <w:r>
              <w:rPr>
                <w:rFonts w:ascii="宋体" w:hAnsi="宋体" w:cs="宋体" w:hint="eastAsia"/>
                <w:szCs w:val="21"/>
              </w:rPr>
              <w:t>接口优先或</w:t>
            </w:r>
            <w:r>
              <w:rPr>
                <w:rFonts w:ascii="宋体" w:hAnsi="宋体" w:cs="宋体" w:hint="eastAsia"/>
                <w:szCs w:val="21"/>
              </w:rPr>
              <w:t>RJ45</w:t>
            </w:r>
            <w:r>
              <w:rPr>
                <w:rFonts w:ascii="宋体" w:hAnsi="宋体" w:cs="宋体" w:hint="eastAsia"/>
                <w:szCs w:val="21"/>
              </w:rPr>
              <w:t>网络接口优先控制功能。</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6</w:t>
            </w:r>
            <w:r>
              <w:rPr>
                <w:rFonts w:ascii="宋体" w:hAnsi="宋体" w:cs="宋体" w:hint="eastAsia"/>
                <w:szCs w:val="21"/>
              </w:rPr>
              <w:t>、断电记忆：支持断</w:t>
            </w:r>
            <w:proofErr w:type="gramStart"/>
            <w:r>
              <w:rPr>
                <w:rFonts w:ascii="宋体" w:hAnsi="宋体" w:cs="宋体" w:hint="eastAsia"/>
                <w:szCs w:val="21"/>
              </w:rPr>
              <w:t>网续传功能</w:t>
            </w:r>
            <w:proofErr w:type="gramEnd"/>
            <w:r>
              <w:rPr>
                <w:rFonts w:ascii="宋体" w:hAnsi="宋体" w:cs="宋体" w:hint="eastAsia"/>
                <w:szCs w:val="21"/>
              </w:rPr>
              <w:t>保障录像不丢失，配合</w:t>
            </w:r>
            <w:proofErr w:type="spellStart"/>
            <w:r>
              <w:rPr>
                <w:rFonts w:ascii="宋体" w:hAnsi="宋体" w:cs="宋体" w:hint="eastAsia"/>
                <w:szCs w:val="21"/>
              </w:rPr>
              <w:t>SmartNVR</w:t>
            </w:r>
            <w:proofErr w:type="spellEnd"/>
            <w:r>
              <w:rPr>
                <w:rFonts w:ascii="宋体" w:hAnsi="宋体" w:cs="宋体" w:hint="eastAsia"/>
                <w:szCs w:val="21"/>
              </w:rPr>
              <w:t>实现事件录像二次智能检索、分析和浓缩播放</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7</w:t>
            </w:r>
            <w:r>
              <w:rPr>
                <w:rFonts w:ascii="宋体" w:hAnsi="宋体" w:cs="宋体" w:hint="eastAsia"/>
                <w:szCs w:val="21"/>
              </w:rPr>
              <w:t>、信噪比</w:t>
            </w:r>
            <w:r>
              <w:rPr>
                <w:rFonts w:ascii="宋体" w:hAnsi="宋体" w:cs="宋体" w:hint="eastAsia"/>
                <w:szCs w:val="21"/>
              </w:rPr>
              <w:t>65dB</w:t>
            </w:r>
            <w:r>
              <w:rPr>
                <w:rFonts w:ascii="宋体" w:hAnsi="宋体" w:cs="宋体" w:hint="eastAsia"/>
                <w:szCs w:val="21"/>
              </w:rPr>
              <w:t>，网络延时</w:t>
            </w:r>
            <w:r>
              <w:rPr>
                <w:rFonts w:ascii="宋体" w:hAnsi="宋体" w:cs="宋体" w:hint="eastAsia"/>
                <w:szCs w:val="21"/>
              </w:rPr>
              <w:t>87ms</w:t>
            </w:r>
            <w:r>
              <w:rPr>
                <w:rFonts w:ascii="宋体" w:hAnsi="宋体" w:cs="宋体" w:hint="eastAsia"/>
                <w:szCs w:val="21"/>
              </w:rPr>
              <w:t>。具有智能红外、透雾、强光抑制、电子防抖、数字降噪、防红外</w:t>
            </w:r>
            <w:proofErr w:type="gramStart"/>
            <w:r>
              <w:rPr>
                <w:rFonts w:ascii="宋体" w:hAnsi="宋体" w:cs="宋体" w:hint="eastAsia"/>
                <w:szCs w:val="21"/>
              </w:rPr>
              <w:t>过曝等</w:t>
            </w:r>
            <w:proofErr w:type="gramEnd"/>
            <w:r>
              <w:rPr>
                <w:rFonts w:ascii="宋体" w:hAnsi="宋体" w:cs="宋体" w:hint="eastAsia"/>
                <w:szCs w:val="21"/>
              </w:rPr>
              <w:t>功能</w:t>
            </w:r>
            <w:r>
              <w:rPr>
                <w:rFonts w:ascii="宋体" w:hAnsi="宋体" w:cs="宋体" w:hint="eastAsia"/>
                <w:szCs w:val="21"/>
              </w:rPr>
              <w:t>。</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8</w:t>
            </w:r>
            <w:r>
              <w:rPr>
                <w:rFonts w:ascii="宋体" w:hAnsi="宋体" w:cs="宋体" w:hint="eastAsia"/>
                <w:szCs w:val="21"/>
              </w:rPr>
              <w:t>、支持</w:t>
            </w:r>
            <w:r>
              <w:rPr>
                <w:rFonts w:ascii="宋体" w:hAnsi="宋体" w:cs="宋体" w:hint="eastAsia"/>
                <w:szCs w:val="21"/>
              </w:rPr>
              <w:t>3D</w:t>
            </w:r>
            <w:r>
              <w:rPr>
                <w:rFonts w:ascii="宋体" w:hAnsi="宋体" w:cs="宋体" w:hint="eastAsia"/>
                <w:szCs w:val="21"/>
              </w:rPr>
              <w:t>定位，可通过鼠标</w:t>
            </w:r>
            <w:proofErr w:type="gramStart"/>
            <w:r>
              <w:rPr>
                <w:rFonts w:ascii="宋体" w:hAnsi="宋体" w:cs="宋体" w:hint="eastAsia"/>
                <w:szCs w:val="21"/>
              </w:rPr>
              <w:t>框选框选</w:t>
            </w:r>
            <w:proofErr w:type="gramEnd"/>
            <w:r>
              <w:rPr>
                <w:rFonts w:ascii="宋体" w:hAnsi="宋体" w:cs="宋体" w:hint="eastAsia"/>
                <w:szCs w:val="21"/>
              </w:rPr>
              <w:t>目标以实现目标快速定位与捕捉。</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9</w:t>
            </w:r>
            <w:r>
              <w:rPr>
                <w:rFonts w:ascii="宋体" w:hAnsi="宋体" w:cs="宋体" w:hint="eastAsia"/>
                <w:szCs w:val="21"/>
              </w:rPr>
              <w:t>、支持区域遮盖功能，区域曝光与区域聚焦功能；支持</w:t>
            </w:r>
            <w:r>
              <w:rPr>
                <w:rFonts w:ascii="宋体" w:hAnsi="宋体" w:cs="宋体" w:hint="eastAsia"/>
                <w:szCs w:val="21"/>
              </w:rPr>
              <w:t>IP</w:t>
            </w:r>
            <w:r>
              <w:rPr>
                <w:rFonts w:ascii="宋体" w:hAnsi="宋体" w:cs="宋体" w:hint="eastAsia"/>
                <w:szCs w:val="21"/>
              </w:rPr>
              <w:lastRenderedPageBreak/>
              <w:t>地址访问控制功能，支持定时抓图或报警</w:t>
            </w:r>
            <w:proofErr w:type="gramStart"/>
            <w:r>
              <w:rPr>
                <w:rFonts w:ascii="宋体" w:hAnsi="宋体" w:cs="宋体" w:hint="eastAsia"/>
                <w:szCs w:val="21"/>
              </w:rPr>
              <w:t>联动抓</w:t>
            </w:r>
            <w:proofErr w:type="gramEnd"/>
            <w:r>
              <w:rPr>
                <w:rFonts w:ascii="宋体" w:hAnsi="宋体" w:cs="宋体" w:hint="eastAsia"/>
                <w:szCs w:val="21"/>
              </w:rPr>
              <w:t>图上传</w:t>
            </w:r>
            <w:r>
              <w:rPr>
                <w:rFonts w:ascii="宋体" w:hAnsi="宋体" w:cs="宋体" w:hint="eastAsia"/>
                <w:szCs w:val="21"/>
              </w:rPr>
              <w:t>ftp</w:t>
            </w:r>
            <w:r>
              <w:rPr>
                <w:rFonts w:ascii="宋体" w:hAnsi="宋体" w:cs="宋体" w:hint="eastAsia"/>
                <w:szCs w:val="21"/>
              </w:rPr>
              <w:t>功能。</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10</w:t>
            </w:r>
            <w:r>
              <w:rPr>
                <w:rFonts w:ascii="宋体" w:hAnsi="宋体" w:cs="宋体" w:hint="eastAsia"/>
                <w:szCs w:val="21"/>
              </w:rPr>
              <w:t>、具备本机存储功能，内置</w:t>
            </w:r>
            <w:r>
              <w:rPr>
                <w:rFonts w:ascii="宋体" w:hAnsi="宋体" w:cs="宋体" w:hint="eastAsia"/>
                <w:szCs w:val="21"/>
              </w:rPr>
              <w:t>Micro SD</w:t>
            </w:r>
            <w:r>
              <w:rPr>
                <w:rFonts w:ascii="宋体" w:hAnsi="宋体" w:cs="宋体" w:hint="eastAsia"/>
                <w:szCs w:val="21"/>
              </w:rPr>
              <w:t>卡热插拔</w:t>
            </w:r>
            <w:r>
              <w:rPr>
                <w:rFonts w:ascii="宋体" w:hAnsi="宋体" w:cs="宋体" w:hint="eastAsia"/>
                <w:szCs w:val="21"/>
              </w:rPr>
              <w:t>,</w:t>
            </w:r>
            <w:r>
              <w:rPr>
                <w:rFonts w:ascii="宋体" w:hAnsi="宋体" w:cs="宋体" w:hint="eastAsia"/>
                <w:szCs w:val="21"/>
              </w:rPr>
              <w:t>最大支持</w:t>
            </w:r>
            <w:r>
              <w:rPr>
                <w:rFonts w:ascii="宋体" w:hAnsi="宋体" w:cs="宋体" w:hint="eastAsia"/>
                <w:szCs w:val="21"/>
              </w:rPr>
              <w:t>256G</w:t>
            </w:r>
            <w:r>
              <w:rPr>
                <w:rFonts w:ascii="宋体" w:hAnsi="宋体" w:cs="宋体" w:hint="eastAsia"/>
                <w:szCs w:val="21"/>
              </w:rPr>
              <w:t>。</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11</w:t>
            </w:r>
            <w:r>
              <w:rPr>
                <w:rFonts w:ascii="宋体" w:hAnsi="宋体" w:cs="宋体" w:hint="eastAsia"/>
                <w:szCs w:val="21"/>
              </w:rPr>
              <w:t>、具有视频压缩功能，满足采用</w:t>
            </w:r>
            <w:r>
              <w:rPr>
                <w:rFonts w:ascii="宋体" w:hAnsi="宋体" w:cs="宋体" w:hint="eastAsia"/>
                <w:szCs w:val="21"/>
              </w:rPr>
              <w:t>H.265</w:t>
            </w:r>
            <w:r>
              <w:rPr>
                <w:rFonts w:ascii="宋体" w:hAnsi="宋体" w:cs="宋体" w:hint="eastAsia"/>
                <w:szCs w:val="21"/>
              </w:rPr>
              <w:t>、</w:t>
            </w:r>
            <w:r>
              <w:rPr>
                <w:rFonts w:ascii="宋体" w:hAnsi="宋体" w:cs="宋体" w:hint="eastAsia"/>
                <w:szCs w:val="21"/>
              </w:rPr>
              <w:t>H.264</w:t>
            </w:r>
            <w:r>
              <w:rPr>
                <w:rFonts w:ascii="宋体" w:hAnsi="宋体" w:cs="宋体" w:hint="eastAsia"/>
                <w:szCs w:val="21"/>
              </w:rPr>
              <w:t>视频编码标准，</w:t>
            </w:r>
            <w:r>
              <w:rPr>
                <w:rFonts w:ascii="宋体" w:hAnsi="宋体" w:cs="宋体" w:hint="eastAsia"/>
                <w:szCs w:val="21"/>
              </w:rPr>
              <w:t>H.264</w:t>
            </w:r>
            <w:r>
              <w:rPr>
                <w:rFonts w:ascii="宋体" w:hAnsi="宋体" w:cs="宋体" w:hint="eastAsia"/>
                <w:szCs w:val="21"/>
              </w:rPr>
              <w:t>编码。支持</w:t>
            </w:r>
            <w:r>
              <w:rPr>
                <w:rFonts w:ascii="宋体" w:hAnsi="宋体" w:cs="宋体" w:hint="eastAsia"/>
                <w:szCs w:val="21"/>
              </w:rPr>
              <w:t>Baseline/ Main/ High Profile</w:t>
            </w:r>
            <w:r>
              <w:rPr>
                <w:rFonts w:ascii="宋体" w:hAnsi="宋体" w:cs="宋体" w:hint="eastAsia"/>
                <w:szCs w:val="21"/>
              </w:rPr>
              <w:t>，音频编码支持</w:t>
            </w:r>
            <w:r>
              <w:rPr>
                <w:rFonts w:ascii="宋体" w:hAnsi="宋体" w:cs="宋体" w:hint="eastAsia"/>
                <w:szCs w:val="21"/>
              </w:rPr>
              <w:t>G.711ulaw/ G.711alaw/ G.726/G.722.1/AAC</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12</w:t>
            </w:r>
            <w:r>
              <w:rPr>
                <w:rFonts w:ascii="宋体" w:hAnsi="宋体" w:cs="宋体" w:hint="eastAsia"/>
                <w:szCs w:val="21"/>
              </w:rPr>
              <w:t>、支持</w:t>
            </w:r>
            <w:r>
              <w:rPr>
                <w:rFonts w:ascii="宋体" w:hAnsi="宋体" w:cs="宋体" w:hint="eastAsia"/>
                <w:szCs w:val="21"/>
              </w:rPr>
              <w:t>GB28181</w:t>
            </w:r>
            <w:r>
              <w:rPr>
                <w:rFonts w:ascii="宋体" w:hAnsi="宋体" w:cs="宋体" w:hint="eastAsia"/>
                <w:szCs w:val="21"/>
              </w:rPr>
              <w:t>协议，支持标准</w:t>
            </w:r>
            <w:proofErr w:type="spellStart"/>
            <w:r>
              <w:rPr>
                <w:rFonts w:ascii="宋体" w:hAnsi="宋体" w:cs="宋体" w:hint="eastAsia"/>
                <w:szCs w:val="21"/>
              </w:rPr>
              <w:t>Onvif</w:t>
            </w:r>
            <w:proofErr w:type="spellEnd"/>
            <w:r>
              <w:rPr>
                <w:rFonts w:ascii="宋体" w:hAnsi="宋体" w:cs="宋体" w:hint="eastAsia"/>
                <w:szCs w:val="21"/>
              </w:rPr>
              <w:t>协议。</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13</w:t>
            </w:r>
            <w:r>
              <w:rPr>
                <w:rFonts w:ascii="宋体" w:hAnsi="宋体" w:cs="宋体" w:hint="eastAsia"/>
                <w:szCs w:val="21"/>
              </w:rPr>
              <w:t>、设备支持多种监控功能，支持区域入侵检测、越界入侵、移动检测、徘徊、物品移除、物品遗留、人员聚集、快速移动侦测、物品拿取侦测、停车，并联动报警。</w:t>
            </w:r>
          </w:p>
          <w:p w:rsidR="00B72EAC" w:rsidRDefault="00E7202C">
            <w:pPr>
              <w:tabs>
                <w:tab w:val="left" w:pos="690"/>
              </w:tabs>
              <w:spacing w:line="300" w:lineRule="auto"/>
              <w:jc w:val="left"/>
              <w:rPr>
                <w:rFonts w:ascii="宋体" w:hAnsi="宋体" w:cs="宋体"/>
                <w:szCs w:val="21"/>
              </w:rPr>
            </w:pPr>
            <w:r>
              <w:rPr>
                <w:rFonts w:ascii="宋体" w:hAnsi="宋体" w:cs="宋体" w:hint="eastAsia"/>
                <w:szCs w:val="21"/>
              </w:rPr>
              <w:t>14</w:t>
            </w:r>
            <w:r>
              <w:rPr>
                <w:rFonts w:ascii="宋体" w:hAnsi="宋体" w:cs="宋体" w:hint="eastAsia"/>
                <w:szCs w:val="21"/>
              </w:rPr>
              <w:t>、</w:t>
            </w:r>
            <w:r>
              <w:rPr>
                <w:rFonts w:ascii="宋体" w:hAnsi="宋体" w:cs="宋体" w:hint="eastAsia"/>
                <w:szCs w:val="21"/>
              </w:rPr>
              <w:t>IP67</w:t>
            </w:r>
            <w:r>
              <w:rPr>
                <w:rFonts w:ascii="宋体" w:hAnsi="宋体" w:cs="宋体" w:hint="eastAsia"/>
                <w:szCs w:val="21"/>
              </w:rPr>
              <w:t>防护等级，</w:t>
            </w:r>
            <w:r>
              <w:rPr>
                <w:rFonts w:ascii="宋体" w:hAnsi="宋体" w:cs="宋体" w:hint="eastAsia"/>
                <w:szCs w:val="21"/>
              </w:rPr>
              <w:t>TVS 8kV</w:t>
            </w:r>
            <w:r>
              <w:rPr>
                <w:rFonts w:ascii="宋体" w:hAnsi="宋体" w:cs="宋体" w:hint="eastAsia"/>
                <w:szCs w:val="21"/>
              </w:rPr>
              <w:t>防浪涌，防突波，符合</w:t>
            </w:r>
            <w:r>
              <w:rPr>
                <w:rFonts w:ascii="宋体" w:hAnsi="宋体" w:cs="宋体" w:hint="eastAsia"/>
                <w:szCs w:val="21"/>
              </w:rPr>
              <w:t>GB/T1726.5</w:t>
            </w:r>
            <w:proofErr w:type="gramStart"/>
            <w:r>
              <w:rPr>
                <w:rFonts w:ascii="宋体" w:hAnsi="宋体" w:cs="宋体" w:hint="eastAsia"/>
                <w:szCs w:val="21"/>
              </w:rPr>
              <w:t>四</w:t>
            </w:r>
            <w:proofErr w:type="gramEnd"/>
            <w:r>
              <w:rPr>
                <w:rFonts w:ascii="宋体" w:hAnsi="宋体" w:cs="宋体" w:hint="eastAsia"/>
                <w:szCs w:val="21"/>
              </w:rPr>
              <w:t>级标准工作温度范围</w:t>
            </w:r>
            <w:r>
              <w:rPr>
                <w:rFonts w:ascii="宋体" w:hAnsi="宋体" w:cs="宋体" w:hint="eastAsia"/>
                <w:szCs w:val="21"/>
              </w:rPr>
              <w:t>-45</w:t>
            </w:r>
            <w:r>
              <w:rPr>
                <w:rFonts w:ascii="宋体" w:hAnsi="宋体" w:cs="宋体" w:hint="eastAsia"/>
                <w:szCs w:val="21"/>
              </w:rPr>
              <w:t>℃</w:t>
            </w:r>
            <w:r>
              <w:rPr>
                <w:rFonts w:ascii="宋体" w:hAnsi="宋体" w:cs="宋体" w:hint="eastAsia"/>
                <w:szCs w:val="21"/>
              </w:rPr>
              <w:t>-70</w:t>
            </w:r>
            <w:r>
              <w:rPr>
                <w:rFonts w:ascii="宋体" w:hAnsi="宋体" w:cs="宋体" w:hint="eastAsia"/>
                <w:szCs w:val="21"/>
              </w:rPr>
              <w:t>℃。湿度小于</w:t>
            </w:r>
            <w:r>
              <w:rPr>
                <w:rFonts w:ascii="宋体" w:hAnsi="宋体" w:cs="宋体" w:hint="eastAsia"/>
                <w:szCs w:val="21"/>
              </w:rPr>
              <w:t>90%</w:t>
            </w:r>
            <w:r>
              <w:rPr>
                <w:rFonts w:ascii="宋体" w:hAnsi="宋体" w:cs="宋体" w:hint="eastAsia"/>
                <w:szCs w:val="21"/>
              </w:rPr>
              <w:t>。</w:t>
            </w:r>
          </w:p>
          <w:p w:rsidR="00B72EAC" w:rsidRDefault="00E7202C">
            <w:pPr>
              <w:tabs>
                <w:tab w:val="left" w:pos="690"/>
              </w:tabs>
              <w:spacing w:line="300" w:lineRule="auto"/>
              <w:jc w:val="left"/>
              <w:rPr>
                <w:rFonts w:ascii="宋体" w:hAnsi="宋体" w:cs="宋体"/>
                <w:color w:val="333333"/>
                <w:kern w:val="0"/>
                <w:szCs w:val="21"/>
              </w:rPr>
            </w:pPr>
            <w:r>
              <w:rPr>
                <w:rFonts w:ascii="宋体" w:hAnsi="宋体" w:cs="宋体" w:hint="eastAsia"/>
                <w:szCs w:val="21"/>
              </w:rPr>
              <w:t>15</w:t>
            </w:r>
            <w:r>
              <w:rPr>
                <w:rFonts w:ascii="宋体" w:hAnsi="宋体" w:cs="宋体" w:hint="eastAsia"/>
                <w:szCs w:val="21"/>
              </w:rPr>
              <w:t>、网络接口</w:t>
            </w:r>
            <w:r>
              <w:rPr>
                <w:rFonts w:ascii="宋体" w:hAnsi="宋体" w:cs="宋体" w:hint="eastAsia"/>
                <w:szCs w:val="21"/>
              </w:rPr>
              <w:t>RJ45</w:t>
            </w:r>
            <w:r>
              <w:rPr>
                <w:rFonts w:ascii="宋体" w:hAnsi="宋体" w:cs="宋体" w:hint="eastAsia"/>
                <w:szCs w:val="21"/>
              </w:rPr>
              <w:t>网口，自适应</w:t>
            </w:r>
            <w:r>
              <w:rPr>
                <w:rFonts w:ascii="宋体" w:hAnsi="宋体" w:cs="宋体" w:hint="eastAsia"/>
                <w:szCs w:val="21"/>
              </w:rPr>
              <w:t>10M/100M</w:t>
            </w:r>
            <w:r>
              <w:rPr>
                <w:rFonts w:ascii="宋体" w:hAnsi="宋体" w:cs="宋体" w:hint="eastAsia"/>
                <w:szCs w:val="21"/>
              </w:rPr>
              <w:t>网络数据。</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7000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7000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8</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视频服务器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DS-7716N-I4</w:t>
            </w:r>
          </w:p>
        </w:tc>
        <w:tc>
          <w:tcPr>
            <w:tcW w:w="5475" w:type="dxa"/>
            <w:shd w:val="clear" w:color="auto" w:fill="auto"/>
            <w:vAlign w:val="center"/>
          </w:tcPr>
          <w:p w:rsidR="00B72EAC" w:rsidRDefault="00E7202C">
            <w:pPr>
              <w:spacing w:line="300" w:lineRule="auto"/>
              <w:rPr>
                <w:rFonts w:ascii="宋体" w:hAnsi="宋体" w:cs="宋体"/>
                <w:b/>
                <w:szCs w:val="21"/>
              </w:rPr>
            </w:pPr>
            <w:r>
              <w:rPr>
                <w:rFonts w:ascii="宋体" w:hAnsi="宋体" w:cs="宋体" w:hint="eastAsia"/>
                <w:b/>
                <w:szCs w:val="21"/>
              </w:rPr>
              <w:t>1</w:t>
            </w:r>
            <w:r>
              <w:rPr>
                <w:rFonts w:ascii="宋体" w:hAnsi="宋体" w:cs="宋体" w:hint="eastAsia"/>
                <w:b/>
                <w:szCs w:val="21"/>
              </w:rPr>
              <w:t>、设备可接入多种编码格式的视频图像，可以接入带宽≥</w:t>
            </w:r>
            <w:r>
              <w:rPr>
                <w:rFonts w:ascii="宋体" w:hAnsi="宋体" w:cs="宋体" w:hint="eastAsia"/>
                <w:b/>
                <w:szCs w:val="21"/>
              </w:rPr>
              <w:t>80Mbps</w:t>
            </w:r>
            <w:r>
              <w:rPr>
                <w:rFonts w:ascii="宋体" w:hAnsi="宋体" w:cs="宋体" w:hint="eastAsia"/>
                <w:b/>
                <w:szCs w:val="21"/>
              </w:rPr>
              <w:t>的</w:t>
            </w:r>
            <w:r>
              <w:rPr>
                <w:rFonts w:ascii="宋体" w:hAnsi="宋体" w:cs="宋体" w:hint="eastAsia"/>
                <w:b/>
                <w:szCs w:val="21"/>
              </w:rPr>
              <w:t>16</w:t>
            </w:r>
            <w:r>
              <w:rPr>
                <w:rFonts w:ascii="宋体" w:hAnsi="宋体" w:cs="宋体" w:hint="eastAsia"/>
                <w:b/>
                <w:szCs w:val="21"/>
              </w:rPr>
              <w:t>路</w:t>
            </w:r>
            <w:r>
              <w:rPr>
                <w:rFonts w:ascii="宋体" w:hAnsi="宋体" w:cs="宋体" w:hint="eastAsia"/>
                <w:b/>
                <w:szCs w:val="21"/>
              </w:rPr>
              <w:t>H.265</w:t>
            </w:r>
            <w:r>
              <w:rPr>
                <w:rFonts w:ascii="宋体" w:hAnsi="宋体" w:cs="宋体" w:hint="eastAsia"/>
                <w:b/>
                <w:szCs w:val="21"/>
              </w:rPr>
              <w:t>编码、</w:t>
            </w:r>
            <w:r>
              <w:rPr>
                <w:rFonts w:ascii="宋体" w:hAnsi="宋体" w:cs="宋体" w:hint="eastAsia"/>
                <w:b/>
                <w:szCs w:val="21"/>
              </w:rPr>
              <w:t>1080p</w:t>
            </w:r>
            <w:r>
              <w:rPr>
                <w:rFonts w:ascii="宋体" w:hAnsi="宋体" w:cs="宋体" w:hint="eastAsia"/>
                <w:b/>
                <w:szCs w:val="21"/>
              </w:rPr>
              <w:t>格式的视频图像。可接驳</w:t>
            </w:r>
            <w:r>
              <w:rPr>
                <w:rFonts w:ascii="宋体" w:hAnsi="宋体" w:cs="宋体" w:hint="eastAsia"/>
                <w:b/>
                <w:szCs w:val="21"/>
              </w:rPr>
              <w:t>ONVIF</w:t>
            </w:r>
            <w:r>
              <w:rPr>
                <w:rFonts w:ascii="宋体" w:hAnsi="宋体" w:cs="宋体" w:hint="eastAsia"/>
                <w:b/>
                <w:szCs w:val="21"/>
              </w:rPr>
              <w:t>、</w:t>
            </w:r>
            <w:r>
              <w:rPr>
                <w:rFonts w:ascii="宋体" w:hAnsi="宋体" w:cs="宋体" w:hint="eastAsia"/>
                <w:b/>
                <w:szCs w:val="21"/>
              </w:rPr>
              <w:t>PSIA\RTSP</w:t>
            </w:r>
            <w:r>
              <w:rPr>
                <w:rFonts w:ascii="宋体" w:hAnsi="宋体" w:cs="宋体" w:hint="eastAsia"/>
                <w:b/>
                <w:szCs w:val="21"/>
              </w:rPr>
              <w:t>标准及众多主流厂家摄像机。</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、多种输出方式输出，支持</w:t>
            </w:r>
            <w:r>
              <w:rPr>
                <w:rFonts w:ascii="宋体" w:hAnsi="宋体" w:cs="宋体" w:hint="eastAsia"/>
                <w:szCs w:val="21"/>
              </w:rPr>
              <w:t>1</w:t>
            </w:r>
            <w:r>
              <w:rPr>
                <w:rFonts w:ascii="宋体" w:hAnsi="宋体" w:cs="宋体" w:hint="eastAsia"/>
                <w:szCs w:val="21"/>
              </w:rPr>
              <w:t>路</w:t>
            </w:r>
            <w:r>
              <w:rPr>
                <w:rFonts w:ascii="宋体" w:hAnsi="宋体" w:cs="宋体" w:hint="eastAsia"/>
                <w:szCs w:val="21"/>
              </w:rPr>
              <w:t>HDMI</w:t>
            </w:r>
            <w:r>
              <w:rPr>
                <w:rFonts w:ascii="宋体" w:hAnsi="宋体" w:cs="宋体" w:hint="eastAsia"/>
                <w:szCs w:val="21"/>
              </w:rPr>
              <w:t>和</w:t>
            </w:r>
            <w:r>
              <w:rPr>
                <w:rFonts w:ascii="宋体" w:hAnsi="宋体" w:cs="宋体" w:hint="eastAsia"/>
                <w:szCs w:val="21"/>
              </w:rPr>
              <w:t>1</w:t>
            </w:r>
            <w:r>
              <w:rPr>
                <w:rFonts w:ascii="宋体" w:hAnsi="宋体" w:cs="宋体" w:hint="eastAsia"/>
                <w:szCs w:val="21"/>
              </w:rPr>
              <w:t>路</w:t>
            </w:r>
            <w:r>
              <w:rPr>
                <w:rFonts w:ascii="宋体" w:hAnsi="宋体" w:cs="宋体" w:hint="eastAsia"/>
                <w:szCs w:val="21"/>
              </w:rPr>
              <w:t>VGA</w:t>
            </w:r>
            <w:r>
              <w:rPr>
                <w:rFonts w:ascii="宋体" w:hAnsi="宋体" w:cs="宋体" w:hint="eastAsia"/>
                <w:szCs w:val="21"/>
              </w:rPr>
              <w:t>输出，支持</w:t>
            </w:r>
            <w:r>
              <w:rPr>
                <w:rFonts w:ascii="宋体" w:hAnsi="宋体" w:cs="宋体" w:hint="eastAsia"/>
                <w:szCs w:val="21"/>
              </w:rPr>
              <w:t>4K</w:t>
            </w:r>
            <w:r>
              <w:rPr>
                <w:rFonts w:ascii="宋体" w:hAnsi="宋体" w:cs="宋体" w:hint="eastAsia"/>
                <w:szCs w:val="21"/>
              </w:rPr>
              <w:t>高清分辨率输出，</w:t>
            </w:r>
            <w:r>
              <w:rPr>
                <w:rFonts w:ascii="宋体" w:hAnsi="宋体" w:cs="宋体" w:hint="eastAsia"/>
                <w:szCs w:val="21"/>
              </w:rPr>
              <w:t>HDMI</w:t>
            </w:r>
            <w:r>
              <w:rPr>
                <w:rFonts w:ascii="宋体" w:hAnsi="宋体" w:cs="宋体" w:hint="eastAsia"/>
                <w:szCs w:val="21"/>
              </w:rPr>
              <w:t>或</w:t>
            </w:r>
            <w:r>
              <w:rPr>
                <w:rFonts w:ascii="宋体" w:hAnsi="宋体" w:cs="宋体" w:hint="eastAsia"/>
                <w:szCs w:val="21"/>
              </w:rPr>
              <w:t>VGA</w:t>
            </w:r>
            <w:r>
              <w:rPr>
                <w:rFonts w:ascii="宋体" w:hAnsi="宋体" w:cs="宋体" w:hint="eastAsia"/>
                <w:szCs w:val="21"/>
              </w:rPr>
              <w:t>接口可输出不同图像，并可分别进行预览、存储、回放、配置等操作。</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、可以将高清网络视频的解码显示。将不同时间段的多个目标叠加在一个背景上同时回放。</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、系统拥有备份功能，检测到一个系统异常时，可从另一个系统启动，并进行备份，恢复异常系统。</w:t>
            </w:r>
            <w:r>
              <w:rPr>
                <w:rFonts w:ascii="宋体" w:hAnsi="宋体" w:cs="宋体" w:hint="eastAsia"/>
                <w:szCs w:val="21"/>
              </w:rPr>
              <w:t>支持走廊模式预</w:t>
            </w:r>
            <w:r>
              <w:rPr>
                <w:rFonts w:ascii="宋体" w:hAnsi="宋体" w:cs="宋体" w:hint="eastAsia"/>
                <w:szCs w:val="21"/>
              </w:rPr>
              <w:lastRenderedPageBreak/>
              <w:t>览，对画面顺时针旋转</w:t>
            </w:r>
            <w:r>
              <w:rPr>
                <w:rFonts w:ascii="宋体" w:hAnsi="宋体" w:cs="宋体" w:hint="eastAsia"/>
                <w:szCs w:val="21"/>
              </w:rPr>
              <w:t>270</w:t>
            </w:r>
            <w:r>
              <w:rPr>
                <w:rFonts w:ascii="宋体" w:hAnsi="宋体" w:cs="宋体" w:hint="eastAsia"/>
                <w:szCs w:val="21"/>
              </w:rPr>
              <w:t>度或中心上下左右翻转预览。</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、可自适应接入</w:t>
            </w:r>
            <w:r>
              <w:rPr>
                <w:rFonts w:ascii="宋体" w:hAnsi="宋体" w:cs="宋体" w:hint="eastAsia"/>
                <w:szCs w:val="21"/>
              </w:rPr>
              <w:t>H.265</w:t>
            </w:r>
            <w:r>
              <w:rPr>
                <w:rFonts w:ascii="宋体" w:hAnsi="宋体" w:cs="宋体" w:hint="eastAsia"/>
                <w:szCs w:val="21"/>
              </w:rPr>
              <w:t>、</w:t>
            </w:r>
            <w:r>
              <w:rPr>
                <w:rFonts w:ascii="宋体" w:hAnsi="宋体" w:cs="宋体" w:hint="eastAsia"/>
                <w:szCs w:val="21"/>
              </w:rPr>
              <w:t>H.264</w:t>
            </w:r>
            <w:r>
              <w:rPr>
                <w:rFonts w:ascii="宋体" w:hAnsi="宋体" w:cs="宋体" w:hint="eastAsia"/>
                <w:szCs w:val="21"/>
              </w:rPr>
              <w:t>编码格式的网络视频。</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、支持</w:t>
            </w:r>
            <w:r>
              <w:rPr>
                <w:rFonts w:ascii="宋体" w:hAnsi="宋体" w:cs="宋体" w:hint="eastAsia"/>
                <w:szCs w:val="21"/>
              </w:rPr>
              <w:t>4</w:t>
            </w:r>
            <w:r>
              <w:rPr>
                <w:rFonts w:ascii="宋体" w:hAnsi="宋体" w:cs="宋体" w:hint="eastAsia"/>
                <w:szCs w:val="21"/>
              </w:rPr>
              <w:t>个</w:t>
            </w:r>
            <w:r>
              <w:rPr>
                <w:rFonts w:ascii="宋体" w:hAnsi="宋体" w:cs="宋体" w:hint="eastAsia"/>
                <w:szCs w:val="21"/>
              </w:rPr>
              <w:t>SATA</w:t>
            </w:r>
            <w:r>
              <w:rPr>
                <w:rFonts w:ascii="宋体" w:hAnsi="宋体" w:cs="宋体" w:hint="eastAsia"/>
                <w:szCs w:val="21"/>
              </w:rPr>
              <w:t>接口；支持硬盘热插拔，支持硬盘休眠。支持</w:t>
            </w:r>
            <w:r>
              <w:rPr>
                <w:rFonts w:ascii="宋体" w:hAnsi="宋体" w:cs="宋体" w:hint="eastAsia"/>
                <w:szCs w:val="21"/>
              </w:rPr>
              <w:t>2</w:t>
            </w:r>
            <w:r>
              <w:rPr>
                <w:rFonts w:ascii="宋体" w:hAnsi="宋体" w:cs="宋体" w:hint="eastAsia"/>
                <w:szCs w:val="21"/>
              </w:rPr>
              <w:t>个以太网口，可将</w:t>
            </w:r>
            <w:r>
              <w:rPr>
                <w:rFonts w:ascii="宋体" w:hAnsi="宋体" w:cs="宋体" w:hint="eastAsia"/>
                <w:szCs w:val="21"/>
              </w:rPr>
              <w:t>2</w:t>
            </w:r>
            <w:r>
              <w:rPr>
                <w:rFonts w:ascii="宋体" w:hAnsi="宋体" w:cs="宋体" w:hint="eastAsia"/>
                <w:szCs w:val="21"/>
              </w:rPr>
              <w:t>个网口设置不同网段的</w:t>
            </w:r>
            <w:r>
              <w:rPr>
                <w:rFonts w:ascii="宋体" w:hAnsi="宋体" w:cs="宋体" w:hint="eastAsia"/>
                <w:szCs w:val="21"/>
              </w:rPr>
              <w:t>IP</w:t>
            </w:r>
            <w:r>
              <w:rPr>
                <w:rFonts w:ascii="宋体" w:hAnsi="宋体" w:cs="宋体" w:hint="eastAsia"/>
                <w:szCs w:val="21"/>
              </w:rPr>
              <w:t>地址。支持双千兆网卡，支持</w:t>
            </w:r>
            <w:proofErr w:type="gramStart"/>
            <w:r>
              <w:rPr>
                <w:rFonts w:ascii="宋体" w:hAnsi="宋体" w:cs="宋体" w:hint="eastAsia"/>
                <w:szCs w:val="21"/>
              </w:rPr>
              <w:t>双网络</w:t>
            </w:r>
            <w:proofErr w:type="gramEnd"/>
            <w:r>
              <w:rPr>
                <w:rFonts w:ascii="宋体" w:hAnsi="宋体" w:cs="宋体" w:hint="eastAsia"/>
                <w:szCs w:val="21"/>
              </w:rPr>
              <w:t>IP</w:t>
            </w:r>
            <w:r>
              <w:rPr>
                <w:rFonts w:ascii="宋体" w:hAnsi="宋体" w:cs="宋体" w:hint="eastAsia"/>
                <w:szCs w:val="21"/>
              </w:rPr>
              <w:t>设定等应用</w:t>
            </w:r>
          </w:p>
          <w:p w:rsidR="00B72EAC" w:rsidRDefault="00E7202C">
            <w:pPr>
              <w:spacing w:line="300" w:lineRule="auto"/>
              <w:rPr>
                <w:rFonts w:ascii="宋体" w:hAnsi="宋体" w:cs="宋体"/>
                <w:szCs w:val="21"/>
              </w:rPr>
            </w:pPr>
            <w:r>
              <w:rPr>
                <w:rFonts w:ascii="宋体" w:hAnsi="宋体" w:cs="宋体" w:hint="eastAsia"/>
                <w:szCs w:val="21"/>
              </w:rPr>
              <w:t>7</w:t>
            </w:r>
            <w:r>
              <w:rPr>
                <w:rFonts w:ascii="宋体" w:hAnsi="宋体" w:cs="宋体" w:hint="eastAsia"/>
                <w:szCs w:val="21"/>
              </w:rPr>
              <w:t>、支持录像续传接收功能，接入具有断</w:t>
            </w:r>
            <w:proofErr w:type="gramStart"/>
            <w:r>
              <w:rPr>
                <w:rFonts w:ascii="宋体" w:hAnsi="宋体" w:cs="宋体" w:hint="eastAsia"/>
                <w:szCs w:val="21"/>
              </w:rPr>
              <w:t>网续传功能</w:t>
            </w:r>
            <w:proofErr w:type="gramEnd"/>
            <w:r>
              <w:rPr>
                <w:rFonts w:ascii="宋体" w:hAnsi="宋体" w:cs="宋体" w:hint="eastAsia"/>
                <w:szCs w:val="21"/>
              </w:rPr>
              <w:t>的网络摄像机，当</w:t>
            </w:r>
            <w:r>
              <w:rPr>
                <w:rFonts w:ascii="宋体" w:hAnsi="宋体" w:cs="宋体" w:hint="eastAsia"/>
                <w:szCs w:val="21"/>
              </w:rPr>
              <w:t>MVR</w:t>
            </w:r>
            <w:r>
              <w:rPr>
                <w:rFonts w:ascii="宋体" w:hAnsi="宋体" w:cs="宋体" w:hint="eastAsia"/>
                <w:szCs w:val="21"/>
              </w:rPr>
              <w:t>与摄像机之间网络中断并恢复后，可自动接收摄像机内存储的视频图像。</w:t>
            </w:r>
          </w:p>
          <w:p w:rsidR="00B72EAC" w:rsidRDefault="00E7202C">
            <w:pPr>
              <w:spacing w:line="300" w:lineRule="auto"/>
              <w:rPr>
                <w:rFonts w:ascii="宋体" w:hAnsi="宋体" w:cs="宋体"/>
                <w:b/>
                <w:szCs w:val="21"/>
              </w:rPr>
            </w:pPr>
            <w:r>
              <w:rPr>
                <w:rFonts w:ascii="宋体" w:hAnsi="宋体" w:cs="宋体" w:hint="eastAsia"/>
                <w:b/>
                <w:szCs w:val="21"/>
              </w:rPr>
              <w:t>8</w:t>
            </w:r>
            <w:r>
              <w:rPr>
                <w:rFonts w:ascii="宋体" w:hAnsi="宋体" w:cs="宋体" w:hint="eastAsia"/>
                <w:b/>
                <w:szCs w:val="21"/>
              </w:rPr>
              <w:t>、设备支持</w:t>
            </w:r>
            <w:r>
              <w:rPr>
                <w:rFonts w:ascii="宋体" w:hAnsi="宋体" w:cs="宋体" w:hint="eastAsia"/>
                <w:b/>
                <w:szCs w:val="21"/>
              </w:rPr>
              <w:t>2</w:t>
            </w:r>
            <w:r>
              <w:rPr>
                <w:rFonts w:ascii="宋体" w:hAnsi="宋体" w:cs="宋体" w:hint="eastAsia"/>
                <w:b/>
                <w:szCs w:val="21"/>
              </w:rPr>
              <w:t>个</w:t>
            </w:r>
            <w:r>
              <w:rPr>
                <w:rFonts w:ascii="宋体" w:hAnsi="宋体" w:cs="宋体" w:hint="eastAsia"/>
                <w:b/>
                <w:szCs w:val="21"/>
              </w:rPr>
              <w:t>USB2.0</w:t>
            </w:r>
            <w:r>
              <w:rPr>
                <w:rFonts w:ascii="宋体" w:hAnsi="宋体" w:cs="宋体" w:hint="eastAsia"/>
                <w:b/>
                <w:szCs w:val="21"/>
              </w:rPr>
              <w:t>，</w:t>
            </w:r>
            <w:r>
              <w:rPr>
                <w:rFonts w:ascii="宋体" w:hAnsi="宋体" w:cs="宋体" w:hint="eastAsia"/>
                <w:b/>
                <w:szCs w:val="21"/>
              </w:rPr>
              <w:t>3</w:t>
            </w:r>
            <w:r>
              <w:rPr>
                <w:rFonts w:ascii="宋体" w:hAnsi="宋体" w:cs="宋体" w:hint="eastAsia"/>
                <w:b/>
                <w:szCs w:val="21"/>
              </w:rPr>
              <w:t>个</w:t>
            </w:r>
            <w:r>
              <w:rPr>
                <w:rFonts w:ascii="宋体" w:hAnsi="宋体" w:cs="宋体" w:hint="eastAsia"/>
                <w:b/>
                <w:szCs w:val="21"/>
              </w:rPr>
              <w:t>USB3.0</w:t>
            </w:r>
            <w:r>
              <w:rPr>
                <w:rFonts w:ascii="宋体" w:hAnsi="宋体" w:cs="宋体" w:hint="eastAsia"/>
                <w:b/>
                <w:szCs w:val="21"/>
              </w:rPr>
              <w:t>接口，</w:t>
            </w:r>
            <w:r>
              <w:rPr>
                <w:rFonts w:ascii="宋体" w:hAnsi="宋体" w:cs="宋体" w:hint="eastAsia"/>
                <w:b/>
                <w:szCs w:val="21"/>
              </w:rPr>
              <w:t>3</w:t>
            </w:r>
            <w:r>
              <w:rPr>
                <w:rFonts w:ascii="宋体" w:hAnsi="宋体" w:cs="宋体" w:hint="eastAsia"/>
                <w:b/>
                <w:szCs w:val="21"/>
              </w:rPr>
              <w:t>个串行接口，</w:t>
            </w:r>
            <w:r>
              <w:rPr>
                <w:rFonts w:ascii="宋体" w:hAnsi="宋体" w:cs="宋体" w:hint="eastAsia"/>
                <w:b/>
                <w:szCs w:val="21"/>
              </w:rPr>
              <w:t>1</w:t>
            </w:r>
            <w:r>
              <w:rPr>
                <w:rFonts w:ascii="宋体" w:hAnsi="宋体" w:cs="宋体" w:hint="eastAsia"/>
                <w:b/>
                <w:szCs w:val="21"/>
              </w:rPr>
              <w:t>个</w:t>
            </w:r>
            <w:r>
              <w:rPr>
                <w:rFonts w:ascii="宋体" w:hAnsi="宋体" w:cs="宋体" w:hint="eastAsia"/>
                <w:b/>
                <w:szCs w:val="21"/>
              </w:rPr>
              <w:t>RGA</w:t>
            </w:r>
            <w:r>
              <w:rPr>
                <w:rFonts w:ascii="宋体" w:hAnsi="宋体" w:cs="宋体" w:hint="eastAsia"/>
                <w:b/>
                <w:szCs w:val="21"/>
              </w:rPr>
              <w:t>接口，支持</w:t>
            </w:r>
            <w:r>
              <w:rPr>
                <w:rFonts w:ascii="宋体" w:hAnsi="宋体" w:cs="宋体" w:hint="eastAsia"/>
                <w:b/>
                <w:szCs w:val="21"/>
              </w:rPr>
              <w:t>16</w:t>
            </w:r>
            <w:r>
              <w:rPr>
                <w:rFonts w:ascii="宋体" w:hAnsi="宋体" w:cs="宋体" w:hint="eastAsia"/>
                <w:b/>
                <w:szCs w:val="21"/>
              </w:rPr>
              <w:t>路报警输入，支持</w:t>
            </w:r>
            <w:r>
              <w:rPr>
                <w:rFonts w:ascii="宋体" w:hAnsi="宋体" w:cs="宋体" w:hint="eastAsia"/>
                <w:b/>
                <w:szCs w:val="21"/>
              </w:rPr>
              <w:t>16</w:t>
            </w:r>
            <w:r>
              <w:rPr>
                <w:rFonts w:ascii="宋体" w:hAnsi="宋体" w:cs="宋体" w:hint="eastAsia"/>
                <w:b/>
                <w:szCs w:val="21"/>
              </w:rPr>
              <w:t>路同步回放及多路同步倒放，</w:t>
            </w:r>
            <w:r>
              <w:rPr>
                <w:rFonts w:ascii="宋体" w:hAnsi="宋体" w:cs="宋体" w:hint="eastAsia"/>
                <w:b/>
                <w:szCs w:val="21"/>
              </w:rPr>
              <w:t>4</w:t>
            </w:r>
            <w:r>
              <w:rPr>
                <w:rFonts w:ascii="宋体" w:hAnsi="宋体" w:cs="宋体" w:hint="eastAsia"/>
                <w:b/>
                <w:szCs w:val="21"/>
              </w:rPr>
              <w:t>路报警输出接口。</w:t>
            </w:r>
          </w:p>
          <w:p w:rsidR="00B72EAC" w:rsidRDefault="00E7202C">
            <w:pPr>
              <w:spacing w:line="300" w:lineRule="auto"/>
              <w:rPr>
                <w:rFonts w:ascii="宋体" w:hAnsi="宋体" w:cs="宋体"/>
                <w:szCs w:val="21"/>
              </w:rPr>
            </w:pPr>
            <w:r>
              <w:rPr>
                <w:rFonts w:ascii="宋体" w:hAnsi="宋体" w:cs="宋体" w:hint="eastAsia"/>
                <w:szCs w:val="21"/>
              </w:rPr>
              <w:t>9</w:t>
            </w:r>
            <w:r>
              <w:rPr>
                <w:rFonts w:ascii="宋体" w:hAnsi="宋体" w:cs="宋体" w:hint="eastAsia"/>
                <w:szCs w:val="21"/>
              </w:rPr>
              <w:t>、支持标准</w:t>
            </w:r>
            <w:r>
              <w:rPr>
                <w:rFonts w:ascii="宋体" w:hAnsi="宋体" w:cs="宋体" w:hint="eastAsia"/>
                <w:szCs w:val="21"/>
              </w:rPr>
              <w:t>ONVIF</w:t>
            </w:r>
            <w:r>
              <w:rPr>
                <w:rFonts w:ascii="宋体" w:hAnsi="宋体" w:cs="宋体" w:hint="eastAsia"/>
                <w:szCs w:val="21"/>
              </w:rPr>
              <w:t>、</w:t>
            </w:r>
            <w:r>
              <w:rPr>
                <w:rFonts w:ascii="宋体" w:hAnsi="宋体" w:cs="宋体" w:hint="eastAsia"/>
                <w:szCs w:val="21"/>
              </w:rPr>
              <w:t>PSIA</w:t>
            </w:r>
            <w:r>
              <w:rPr>
                <w:rFonts w:ascii="宋体" w:hAnsi="宋体" w:cs="宋体" w:hint="eastAsia"/>
                <w:szCs w:val="21"/>
              </w:rPr>
              <w:t>、</w:t>
            </w:r>
            <w:r>
              <w:rPr>
                <w:rFonts w:ascii="宋体" w:hAnsi="宋体" w:cs="宋体" w:hint="eastAsia"/>
                <w:szCs w:val="21"/>
              </w:rPr>
              <w:t>GB28181</w:t>
            </w:r>
            <w:r>
              <w:rPr>
                <w:rFonts w:ascii="宋体" w:hAnsi="宋体" w:cs="宋体" w:hint="eastAsia"/>
                <w:szCs w:val="21"/>
              </w:rPr>
              <w:t>、</w:t>
            </w:r>
            <w:r>
              <w:rPr>
                <w:rFonts w:ascii="宋体" w:hAnsi="宋体" w:cs="宋体" w:hint="eastAsia"/>
                <w:szCs w:val="21"/>
              </w:rPr>
              <w:t>TCP</w:t>
            </w:r>
            <w:r>
              <w:rPr>
                <w:rFonts w:ascii="宋体" w:hAnsi="宋体" w:cs="宋体" w:hint="eastAsia"/>
                <w:szCs w:val="21"/>
              </w:rPr>
              <w:t>、</w:t>
            </w:r>
            <w:r>
              <w:rPr>
                <w:rFonts w:ascii="宋体" w:hAnsi="宋体" w:cs="宋体" w:hint="eastAsia"/>
                <w:szCs w:val="21"/>
              </w:rPr>
              <w:t>UDP</w:t>
            </w:r>
            <w:r>
              <w:rPr>
                <w:rFonts w:ascii="宋体" w:hAnsi="宋体" w:cs="宋体" w:hint="eastAsia"/>
                <w:szCs w:val="21"/>
              </w:rPr>
              <w:t>、</w:t>
            </w:r>
            <w:r>
              <w:rPr>
                <w:rFonts w:ascii="宋体" w:hAnsi="宋体" w:cs="宋体" w:hint="eastAsia"/>
                <w:szCs w:val="21"/>
              </w:rPr>
              <w:t>RTP</w:t>
            </w:r>
            <w:r>
              <w:rPr>
                <w:rFonts w:ascii="宋体" w:hAnsi="宋体" w:cs="宋体" w:hint="eastAsia"/>
                <w:szCs w:val="21"/>
              </w:rPr>
              <w:t>、</w:t>
            </w:r>
            <w:r>
              <w:rPr>
                <w:rFonts w:ascii="宋体" w:hAnsi="宋体" w:cs="宋体" w:hint="eastAsia"/>
                <w:szCs w:val="21"/>
              </w:rPr>
              <w:t>RTSP</w:t>
            </w:r>
            <w:r>
              <w:rPr>
                <w:rFonts w:ascii="宋体" w:hAnsi="宋体" w:cs="宋体" w:hint="eastAsia"/>
                <w:szCs w:val="21"/>
              </w:rPr>
              <w:t>、</w:t>
            </w:r>
            <w:r>
              <w:rPr>
                <w:rFonts w:ascii="宋体" w:hAnsi="宋体" w:cs="宋体" w:hint="eastAsia"/>
                <w:szCs w:val="21"/>
              </w:rPr>
              <w:t>HTTPS</w:t>
            </w:r>
            <w:r>
              <w:rPr>
                <w:rFonts w:ascii="宋体" w:hAnsi="宋体" w:cs="宋体" w:hint="eastAsia"/>
                <w:szCs w:val="21"/>
              </w:rPr>
              <w:t>、</w:t>
            </w:r>
            <w:r>
              <w:rPr>
                <w:rFonts w:ascii="宋体" w:hAnsi="宋体" w:cs="宋体" w:hint="eastAsia"/>
                <w:szCs w:val="21"/>
              </w:rPr>
              <w:t>UPnP</w:t>
            </w:r>
            <w:r>
              <w:rPr>
                <w:rFonts w:ascii="宋体" w:hAnsi="宋体" w:cs="宋体" w:hint="eastAsia"/>
                <w:szCs w:val="21"/>
              </w:rPr>
              <w:t>、</w:t>
            </w:r>
            <w:r>
              <w:rPr>
                <w:rFonts w:ascii="宋体" w:hAnsi="宋体" w:cs="宋体" w:hint="eastAsia"/>
                <w:szCs w:val="21"/>
              </w:rPr>
              <w:t>SNMP</w:t>
            </w:r>
            <w:r>
              <w:rPr>
                <w:rFonts w:ascii="宋体" w:hAnsi="宋体" w:cs="宋体" w:hint="eastAsia"/>
                <w:szCs w:val="21"/>
              </w:rPr>
              <w:t>、</w:t>
            </w:r>
            <w:r>
              <w:rPr>
                <w:rFonts w:ascii="宋体" w:hAnsi="宋体" w:cs="宋体" w:hint="eastAsia"/>
                <w:szCs w:val="21"/>
              </w:rPr>
              <w:t>SADP</w:t>
            </w:r>
            <w:r>
              <w:rPr>
                <w:rFonts w:ascii="宋体" w:hAnsi="宋体" w:cs="宋体" w:hint="eastAsia"/>
                <w:szCs w:val="21"/>
              </w:rPr>
              <w:t>、</w:t>
            </w:r>
            <w:r>
              <w:rPr>
                <w:rFonts w:ascii="宋体" w:hAnsi="宋体" w:cs="宋体" w:hint="eastAsia"/>
                <w:szCs w:val="21"/>
              </w:rPr>
              <w:t>SMTP</w:t>
            </w:r>
            <w:r>
              <w:rPr>
                <w:rFonts w:ascii="宋体" w:hAnsi="宋体" w:cs="宋体" w:hint="eastAsia"/>
                <w:szCs w:val="21"/>
              </w:rPr>
              <w:t>、</w:t>
            </w:r>
            <w:r>
              <w:rPr>
                <w:rFonts w:ascii="宋体" w:hAnsi="宋体" w:cs="宋体" w:hint="eastAsia"/>
                <w:szCs w:val="21"/>
              </w:rPr>
              <w:t>NFS</w:t>
            </w:r>
            <w:r>
              <w:rPr>
                <w:rFonts w:ascii="宋体" w:hAnsi="宋体" w:cs="宋体" w:hint="eastAsia"/>
                <w:szCs w:val="21"/>
              </w:rPr>
              <w:t>、</w:t>
            </w:r>
            <w:proofErr w:type="spellStart"/>
            <w:r>
              <w:rPr>
                <w:rFonts w:ascii="宋体" w:hAnsi="宋体" w:cs="宋体" w:hint="eastAsia"/>
                <w:szCs w:val="21"/>
              </w:rPr>
              <w:t>iSCSI</w:t>
            </w:r>
            <w:proofErr w:type="spellEnd"/>
            <w:r>
              <w:rPr>
                <w:rFonts w:ascii="宋体" w:hAnsi="宋体" w:cs="宋体" w:hint="eastAsia"/>
                <w:szCs w:val="21"/>
              </w:rPr>
              <w:t>等网络协议。支持</w:t>
            </w:r>
            <w:r>
              <w:rPr>
                <w:rFonts w:ascii="宋体" w:hAnsi="宋体" w:cs="宋体" w:hint="eastAsia"/>
                <w:szCs w:val="21"/>
              </w:rPr>
              <w:t>GB28181</w:t>
            </w:r>
            <w:r>
              <w:rPr>
                <w:rFonts w:ascii="宋体" w:hAnsi="宋体" w:cs="宋体" w:hint="eastAsia"/>
                <w:szCs w:val="21"/>
              </w:rPr>
              <w:t>、</w:t>
            </w:r>
            <w:proofErr w:type="spellStart"/>
            <w:r>
              <w:rPr>
                <w:rFonts w:ascii="宋体" w:hAnsi="宋体" w:cs="宋体" w:hint="eastAsia"/>
                <w:szCs w:val="21"/>
              </w:rPr>
              <w:t>Ehome</w:t>
            </w:r>
            <w:proofErr w:type="spellEnd"/>
            <w:r>
              <w:rPr>
                <w:rFonts w:ascii="宋体" w:hAnsi="宋体" w:cs="宋体" w:hint="eastAsia"/>
                <w:szCs w:val="21"/>
              </w:rPr>
              <w:t xml:space="preserve"> </w:t>
            </w:r>
            <w:r>
              <w:rPr>
                <w:rFonts w:ascii="宋体" w:hAnsi="宋体" w:cs="宋体" w:hint="eastAsia"/>
                <w:szCs w:val="21"/>
              </w:rPr>
              <w:t>协议接入平台。</w:t>
            </w:r>
          </w:p>
          <w:p w:rsidR="00B72EAC" w:rsidRDefault="00E7202C">
            <w:pPr>
              <w:spacing w:line="300" w:lineRule="auto"/>
              <w:rPr>
                <w:rFonts w:ascii="宋体" w:hAnsi="宋体" w:cs="宋体"/>
                <w:szCs w:val="21"/>
              </w:rPr>
            </w:pPr>
            <w:r>
              <w:rPr>
                <w:rFonts w:ascii="宋体" w:hAnsi="宋体" w:cs="宋体" w:hint="eastAsia"/>
                <w:szCs w:val="21"/>
              </w:rPr>
              <w:t>10</w:t>
            </w:r>
            <w:r>
              <w:rPr>
                <w:rFonts w:ascii="宋体" w:hAnsi="宋体" w:cs="宋体" w:hint="eastAsia"/>
                <w:szCs w:val="21"/>
              </w:rPr>
              <w:t>、支持萤石云服务，可一键配置上网，支持网络检测（网络流量监控、</w:t>
            </w:r>
            <w:proofErr w:type="gramStart"/>
            <w:r>
              <w:rPr>
                <w:rFonts w:ascii="宋体" w:hAnsi="宋体" w:cs="宋体" w:hint="eastAsia"/>
                <w:szCs w:val="21"/>
              </w:rPr>
              <w:t>网络抓</w:t>
            </w:r>
            <w:proofErr w:type="gramEnd"/>
            <w:r>
              <w:rPr>
                <w:rFonts w:ascii="宋体" w:hAnsi="宋体" w:cs="宋体" w:hint="eastAsia"/>
                <w:szCs w:val="21"/>
              </w:rPr>
              <w:t>包、网络通畅）功能</w:t>
            </w:r>
          </w:p>
          <w:p w:rsidR="00B72EAC" w:rsidRDefault="00E7202C">
            <w:pPr>
              <w:widowControl/>
              <w:spacing w:line="300" w:lineRule="auto"/>
              <w:jc w:val="center"/>
              <w:rPr>
                <w:rFonts w:ascii="宋体" w:hAnsi="宋体" w:cs="宋体"/>
                <w:color w:val="333333"/>
                <w:kern w:val="0"/>
                <w:szCs w:val="21"/>
              </w:rPr>
            </w:pPr>
            <w:r>
              <w:rPr>
                <w:rFonts w:ascii="宋体" w:hAnsi="宋体" w:cs="宋体" w:hint="eastAsia"/>
                <w:b/>
                <w:szCs w:val="21"/>
              </w:rPr>
              <w:t>11</w:t>
            </w:r>
            <w:r>
              <w:rPr>
                <w:rFonts w:ascii="宋体" w:hAnsi="宋体" w:cs="宋体" w:hint="eastAsia"/>
                <w:b/>
                <w:szCs w:val="21"/>
              </w:rPr>
              <w:t>、配备</w:t>
            </w:r>
            <w:r>
              <w:rPr>
                <w:rFonts w:ascii="宋体" w:hAnsi="宋体" w:cs="宋体" w:hint="eastAsia"/>
                <w:b/>
                <w:szCs w:val="21"/>
              </w:rPr>
              <w:t>6TB</w:t>
            </w:r>
            <w:r>
              <w:rPr>
                <w:rFonts w:ascii="宋体" w:hAnsi="宋体" w:cs="宋体" w:hint="eastAsia"/>
                <w:b/>
                <w:szCs w:val="21"/>
              </w:rPr>
              <w:t>监控专用硬盘。</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w:t>
            </w:r>
            <w:r>
              <w:rPr>
                <w:rFonts w:ascii="宋体" w:hAnsi="宋体" w:cs="宋体" w:hint="eastAsia"/>
                <w:kern w:val="0"/>
                <w:szCs w:val="21"/>
              </w:rPr>
              <w:t>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9</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支架</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DS-1602ZJ</w:t>
            </w:r>
          </w:p>
        </w:tc>
        <w:tc>
          <w:tcPr>
            <w:tcW w:w="547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尺寸</w:t>
            </w:r>
            <w:r>
              <w:rPr>
                <w:rFonts w:ascii="宋体" w:hAnsi="宋体" w:cs="宋体" w:hint="eastAsia"/>
                <w:kern w:val="0"/>
                <w:szCs w:val="21"/>
              </w:rPr>
              <w:t>97</w:t>
            </w:r>
            <w:r>
              <w:rPr>
                <w:rFonts w:ascii="宋体" w:hAnsi="宋体" w:cs="宋体" w:hint="eastAsia"/>
                <w:kern w:val="0"/>
                <w:szCs w:val="21"/>
              </w:rPr>
              <w:t>×</w:t>
            </w:r>
            <w:r>
              <w:rPr>
                <w:rFonts w:ascii="宋体" w:hAnsi="宋体" w:cs="宋体" w:hint="eastAsia"/>
                <w:kern w:val="0"/>
                <w:szCs w:val="21"/>
              </w:rPr>
              <w:t>182</w:t>
            </w:r>
            <w:r>
              <w:rPr>
                <w:rFonts w:ascii="宋体" w:hAnsi="宋体" w:cs="宋体" w:hint="eastAsia"/>
                <w:kern w:val="0"/>
                <w:szCs w:val="21"/>
              </w:rPr>
              <w:t>×</w:t>
            </w:r>
            <w:r>
              <w:rPr>
                <w:rFonts w:ascii="宋体" w:hAnsi="宋体" w:cs="宋体" w:hint="eastAsia"/>
                <w:kern w:val="0"/>
                <w:szCs w:val="21"/>
              </w:rPr>
              <w:t>305mm</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5T</w:t>
            </w:r>
            <w:r>
              <w:rPr>
                <w:rFonts w:ascii="宋体" w:hAnsi="宋体" w:cs="宋体" w:hint="eastAsia"/>
                <w:kern w:val="0"/>
                <w:szCs w:val="21"/>
              </w:rPr>
              <w:t>硬盘</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ST6000</w:t>
            </w:r>
          </w:p>
        </w:tc>
        <w:tc>
          <w:tcPr>
            <w:tcW w:w="547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容量：</w:t>
            </w:r>
            <w:r>
              <w:rPr>
                <w:rFonts w:ascii="宋体" w:hAnsi="宋体" w:cs="宋体" w:hint="eastAsia"/>
                <w:kern w:val="0"/>
                <w:szCs w:val="21"/>
              </w:rPr>
              <w:t>6T</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希捷科技有限公司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苏州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2500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2500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黑烟车智能监控识别设备</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TY-CGT-HYC</w:t>
            </w:r>
          </w:p>
        </w:tc>
        <w:tc>
          <w:tcPr>
            <w:tcW w:w="5475" w:type="dxa"/>
            <w:shd w:val="clear" w:color="auto" w:fill="auto"/>
            <w:vAlign w:val="center"/>
          </w:tcPr>
          <w:p w:rsidR="00B72EAC" w:rsidRDefault="00E7202C">
            <w:pPr>
              <w:spacing w:line="300" w:lineRule="auto"/>
              <w:ind w:firstLineChars="200" w:firstLine="420"/>
              <w:rPr>
                <w:rFonts w:ascii="宋体" w:hAnsi="宋体" w:cs="宋体"/>
                <w:szCs w:val="21"/>
              </w:rPr>
            </w:pPr>
            <w:r>
              <w:rPr>
                <w:rFonts w:ascii="宋体" w:hAnsi="宋体" w:cs="宋体" w:hint="eastAsia"/>
                <w:szCs w:val="21"/>
              </w:rPr>
              <w:t>黑烟车智能监控识别设备包含高清车牌识别摄像机、高清视频采集摄像机、车头补光灯、车尾补光灯、黑烟车抓拍</w:t>
            </w:r>
            <w:r>
              <w:rPr>
                <w:rFonts w:ascii="宋体" w:hAnsi="宋体" w:cs="宋体" w:hint="eastAsia"/>
                <w:szCs w:val="21"/>
              </w:rPr>
              <w:lastRenderedPageBreak/>
              <w:t>仪、黑烟车智能识别系统软件（内置）、林格曼黑度分析判别软件（内置）、黑烟车车牌识别软件（内置）以及环境参数修正系统。</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9.1</w:t>
            </w:r>
            <w:r>
              <w:rPr>
                <w:rFonts w:ascii="宋体" w:hAnsi="宋体" w:cs="宋体" w:hint="eastAsia"/>
                <w:szCs w:val="21"/>
              </w:rPr>
              <w:t>高清车牌识别摄像机的配置如下：</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最大支持车道数：</w:t>
            </w:r>
            <w:r>
              <w:rPr>
                <w:rFonts w:ascii="宋体" w:hAnsi="宋体" w:cs="宋体" w:hint="eastAsia"/>
                <w:szCs w:val="21"/>
              </w:rPr>
              <w:t>3</w:t>
            </w:r>
            <w:r>
              <w:rPr>
                <w:rFonts w:ascii="宋体" w:hAnsi="宋体" w:cs="宋体" w:hint="eastAsia"/>
                <w:szCs w:val="21"/>
              </w:rPr>
              <w:t>车道；</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900W</w:t>
            </w:r>
            <w:r>
              <w:rPr>
                <w:rFonts w:ascii="宋体" w:hAnsi="宋体" w:cs="宋体" w:hint="eastAsia"/>
                <w:szCs w:val="21"/>
              </w:rPr>
              <w:t>像素高清车牌识别摄像机，传感器类型为</w:t>
            </w:r>
            <w:r>
              <w:rPr>
                <w:rFonts w:ascii="宋体" w:hAnsi="宋体" w:cs="宋体" w:hint="eastAsia"/>
                <w:szCs w:val="21"/>
              </w:rPr>
              <w:t>1</w:t>
            </w:r>
            <w:r>
              <w:rPr>
                <w:rFonts w:ascii="宋体" w:hAnsi="宋体" w:cs="宋体" w:hint="eastAsia"/>
                <w:szCs w:val="21"/>
              </w:rPr>
              <w:t>英寸全局曝光</w:t>
            </w:r>
            <w:r>
              <w:rPr>
                <w:rFonts w:ascii="宋体" w:hAnsi="宋体" w:cs="宋体" w:hint="eastAsia"/>
                <w:szCs w:val="21"/>
              </w:rPr>
              <w:t>CMOS</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分辨率：</w:t>
            </w:r>
            <w:r>
              <w:rPr>
                <w:rFonts w:ascii="宋体" w:hAnsi="宋体" w:cs="宋体" w:hint="eastAsia"/>
                <w:szCs w:val="21"/>
              </w:rPr>
              <w:t>4096(H)</w:t>
            </w:r>
            <w:r>
              <w:rPr>
                <w:rFonts w:ascii="宋体" w:hAnsi="宋体" w:cs="宋体" w:hint="eastAsia"/>
                <w:szCs w:val="21"/>
              </w:rPr>
              <w:t>×</w:t>
            </w:r>
            <w:r>
              <w:rPr>
                <w:rFonts w:ascii="宋体" w:hAnsi="宋体" w:cs="宋体" w:hint="eastAsia"/>
                <w:szCs w:val="21"/>
              </w:rPr>
              <w:t>2160(V)</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帧率：</w:t>
            </w:r>
            <w:r>
              <w:rPr>
                <w:rFonts w:ascii="宋体" w:hAnsi="宋体" w:cs="宋体" w:hint="eastAsia"/>
                <w:szCs w:val="21"/>
              </w:rPr>
              <w:t>25fps</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码流：</w:t>
            </w:r>
            <w:r>
              <w:rPr>
                <w:rFonts w:ascii="宋体" w:hAnsi="宋体" w:cs="宋体" w:hint="eastAsia"/>
                <w:szCs w:val="21"/>
              </w:rPr>
              <w:t>8192Kbps</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接口协议：</w:t>
            </w:r>
            <w:r>
              <w:rPr>
                <w:rFonts w:ascii="宋体" w:hAnsi="宋体" w:cs="宋体" w:hint="eastAsia"/>
                <w:szCs w:val="21"/>
              </w:rPr>
              <w:t xml:space="preserve">ONVIF(PROFILE </w:t>
            </w:r>
            <w:r>
              <w:rPr>
                <w:rFonts w:ascii="宋体" w:hAnsi="宋体" w:cs="宋体" w:hint="eastAsia"/>
                <w:szCs w:val="21"/>
              </w:rPr>
              <w:t>；</w:t>
            </w:r>
            <w:r>
              <w:rPr>
                <w:rFonts w:ascii="宋体" w:hAnsi="宋体" w:cs="宋体" w:hint="eastAsia"/>
                <w:szCs w:val="21"/>
              </w:rPr>
              <w:t xml:space="preserve">S,PROFILE </w:t>
            </w:r>
            <w:r>
              <w:rPr>
                <w:rFonts w:ascii="宋体" w:hAnsi="宋体" w:cs="宋体" w:hint="eastAsia"/>
                <w:szCs w:val="21"/>
              </w:rPr>
              <w:t>G),ISAPI ,GB28181</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内部组件：防尘、防水面板，</w:t>
            </w:r>
            <w:r>
              <w:rPr>
                <w:rFonts w:ascii="宋体" w:hAnsi="宋体" w:cs="宋体" w:hint="eastAsia"/>
                <w:szCs w:val="21"/>
              </w:rPr>
              <w:t>LED</w:t>
            </w:r>
            <w:r>
              <w:rPr>
                <w:rFonts w:ascii="宋体" w:hAnsi="宋体" w:cs="宋体" w:hint="eastAsia"/>
                <w:szCs w:val="21"/>
              </w:rPr>
              <w:t>补光灯；</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摄像机参数配置功能：曝光速度、</w:t>
            </w:r>
            <w:r>
              <w:rPr>
                <w:rFonts w:ascii="宋体" w:hAnsi="宋体" w:cs="宋体" w:hint="eastAsia"/>
                <w:szCs w:val="21"/>
              </w:rPr>
              <w:t>AGC</w:t>
            </w:r>
            <w:r>
              <w:rPr>
                <w:rFonts w:ascii="宋体" w:hAnsi="宋体" w:cs="宋体" w:hint="eastAsia"/>
                <w:szCs w:val="21"/>
              </w:rPr>
              <w:t>控制、白平衡方式控制等；</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视频压缩标准：</w:t>
            </w:r>
            <w:r>
              <w:rPr>
                <w:rFonts w:ascii="宋体" w:hAnsi="宋体" w:cs="宋体" w:hint="eastAsia"/>
                <w:szCs w:val="21"/>
              </w:rPr>
              <w:t>H.264/H.265/MJPEG</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输出图片格式：</w:t>
            </w:r>
            <w:r>
              <w:rPr>
                <w:rFonts w:ascii="宋体" w:hAnsi="宋体" w:cs="宋体" w:hint="eastAsia"/>
                <w:szCs w:val="21"/>
              </w:rPr>
              <w:t>JPEG</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9.2</w:t>
            </w:r>
            <w:r>
              <w:rPr>
                <w:rFonts w:ascii="宋体" w:hAnsi="宋体" w:cs="宋体" w:hint="eastAsia"/>
                <w:szCs w:val="21"/>
              </w:rPr>
              <w:t>高清视频采集摄像机配置如下：</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最大支持车道数：</w:t>
            </w:r>
            <w:r>
              <w:rPr>
                <w:rFonts w:ascii="宋体" w:hAnsi="宋体" w:cs="宋体" w:hint="eastAsia"/>
                <w:szCs w:val="21"/>
              </w:rPr>
              <w:t>3</w:t>
            </w:r>
            <w:r>
              <w:rPr>
                <w:rFonts w:ascii="宋体" w:hAnsi="宋体" w:cs="宋体" w:hint="eastAsia"/>
                <w:szCs w:val="21"/>
              </w:rPr>
              <w:t>车道；</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采用</w:t>
            </w:r>
            <w:r>
              <w:rPr>
                <w:rFonts w:ascii="宋体" w:hAnsi="宋体" w:cs="宋体" w:hint="eastAsia"/>
                <w:szCs w:val="21"/>
              </w:rPr>
              <w:t>1</w:t>
            </w:r>
            <w:r>
              <w:rPr>
                <w:rFonts w:ascii="宋体" w:hAnsi="宋体" w:cs="宋体" w:hint="eastAsia"/>
                <w:szCs w:val="21"/>
              </w:rPr>
              <w:t>英寸</w:t>
            </w:r>
            <w:r>
              <w:rPr>
                <w:rFonts w:ascii="宋体" w:hAnsi="宋体" w:cs="宋体" w:hint="eastAsia"/>
                <w:szCs w:val="21"/>
              </w:rPr>
              <w:t>900W</w:t>
            </w:r>
            <w:r>
              <w:rPr>
                <w:rFonts w:ascii="宋体" w:hAnsi="宋体" w:cs="宋体" w:hint="eastAsia"/>
                <w:szCs w:val="21"/>
              </w:rPr>
              <w:t>像素</w:t>
            </w:r>
            <w:proofErr w:type="gramStart"/>
            <w:r>
              <w:rPr>
                <w:rFonts w:ascii="宋体" w:hAnsi="宋体" w:cs="宋体" w:hint="eastAsia"/>
                <w:szCs w:val="21"/>
              </w:rPr>
              <w:t>高帧率</w:t>
            </w:r>
            <w:proofErr w:type="gramEnd"/>
            <w:r>
              <w:rPr>
                <w:rFonts w:ascii="宋体" w:hAnsi="宋体" w:cs="宋体" w:hint="eastAsia"/>
                <w:szCs w:val="21"/>
              </w:rPr>
              <w:t>彩色全局曝光</w:t>
            </w:r>
            <w:r>
              <w:rPr>
                <w:rFonts w:ascii="宋体" w:hAnsi="宋体" w:cs="宋体" w:hint="eastAsia"/>
                <w:szCs w:val="21"/>
              </w:rPr>
              <w:t>CMOS</w:t>
            </w:r>
            <w:r>
              <w:rPr>
                <w:rFonts w:ascii="宋体" w:hAnsi="宋体" w:cs="宋体" w:hint="eastAsia"/>
                <w:szCs w:val="21"/>
              </w:rPr>
              <w:t>高清智能摄像机</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最大分辨率可达</w:t>
            </w:r>
            <w:r>
              <w:rPr>
                <w:rFonts w:ascii="宋体" w:hAnsi="宋体" w:cs="宋体" w:hint="eastAsia"/>
                <w:szCs w:val="21"/>
              </w:rPr>
              <w:t>4096</w:t>
            </w:r>
            <w:r>
              <w:rPr>
                <w:rFonts w:ascii="宋体" w:hAnsi="宋体" w:cs="宋体" w:hint="eastAsia"/>
                <w:szCs w:val="21"/>
              </w:rPr>
              <w:t>×</w:t>
            </w:r>
            <w:r>
              <w:rPr>
                <w:rFonts w:ascii="宋体" w:hAnsi="宋体" w:cs="宋体" w:hint="eastAsia"/>
                <w:szCs w:val="21"/>
              </w:rPr>
              <w:t>2160</w:t>
            </w:r>
            <w:r>
              <w:rPr>
                <w:rFonts w:ascii="宋体" w:hAnsi="宋体" w:cs="宋体" w:hint="eastAsia"/>
                <w:szCs w:val="21"/>
              </w:rPr>
              <w:t>，</w:t>
            </w:r>
            <w:proofErr w:type="gramStart"/>
            <w:r>
              <w:rPr>
                <w:rFonts w:ascii="宋体" w:hAnsi="宋体" w:cs="宋体" w:hint="eastAsia"/>
                <w:szCs w:val="21"/>
              </w:rPr>
              <w:t>帧率高达</w:t>
            </w:r>
            <w:proofErr w:type="gramEnd"/>
            <w:r>
              <w:rPr>
                <w:rFonts w:ascii="宋体" w:hAnsi="宋体" w:cs="宋体" w:hint="eastAsia"/>
                <w:szCs w:val="21"/>
              </w:rPr>
              <w:t>25</w:t>
            </w:r>
            <w:r>
              <w:rPr>
                <w:rFonts w:ascii="宋体" w:hAnsi="宋体" w:cs="宋体" w:hint="eastAsia"/>
                <w:szCs w:val="21"/>
              </w:rPr>
              <w:t>帧；</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输出图片格式：</w:t>
            </w:r>
            <w:r>
              <w:rPr>
                <w:rFonts w:ascii="宋体" w:hAnsi="宋体" w:cs="宋体" w:hint="eastAsia"/>
                <w:szCs w:val="21"/>
              </w:rPr>
              <w:t>JPEG</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支持</w:t>
            </w:r>
            <w:r>
              <w:rPr>
                <w:rFonts w:ascii="宋体" w:hAnsi="宋体" w:cs="宋体" w:hint="eastAsia"/>
                <w:szCs w:val="21"/>
              </w:rPr>
              <w:t>LED</w:t>
            </w:r>
            <w:r>
              <w:rPr>
                <w:rFonts w:ascii="宋体" w:hAnsi="宋体" w:cs="宋体" w:hint="eastAsia"/>
                <w:szCs w:val="21"/>
              </w:rPr>
              <w:t>频闪灯同步补光，防护罩内置</w:t>
            </w:r>
            <w:r>
              <w:rPr>
                <w:rFonts w:ascii="宋体" w:hAnsi="宋体" w:cs="宋体" w:hint="eastAsia"/>
                <w:szCs w:val="21"/>
              </w:rPr>
              <w:t>LED</w:t>
            </w:r>
            <w:r>
              <w:rPr>
                <w:rFonts w:ascii="宋体" w:hAnsi="宋体" w:cs="宋体" w:hint="eastAsia"/>
                <w:szCs w:val="21"/>
              </w:rPr>
              <w:t>车牌补光灯，摄像机内置网络防雷；</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支持车牌、车</w:t>
            </w:r>
            <w:r>
              <w:rPr>
                <w:rFonts w:ascii="宋体" w:hAnsi="宋体" w:cs="宋体" w:hint="eastAsia"/>
                <w:szCs w:val="21"/>
              </w:rPr>
              <w:t>型、车身颜色等信息识别功能，支持压线、逆行、闯红灯、不按导向行驶等违法检测功能。</w:t>
            </w:r>
          </w:p>
          <w:p w:rsidR="00B72EAC" w:rsidRDefault="00E7202C">
            <w:pPr>
              <w:spacing w:line="300" w:lineRule="auto"/>
              <w:jc w:val="left"/>
              <w:rPr>
                <w:rFonts w:ascii="宋体" w:hAnsi="宋体" w:cs="宋体"/>
                <w:szCs w:val="21"/>
              </w:rPr>
            </w:pPr>
            <w:r>
              <w:rPr>
                <w:rFonts w:ascii="宋体" w:hAnsi="宋体" w:cs="宋体" w:hint="eastAsia"/>
                <w:szCs w:val="21"/>
              </w:rPr>
              <w:t>9.3</w:t>
            </w:r>
            <w:r>
              <w:rPr>
                <w:rFonts w:ascii="宋体" w:hAnsi="宋体" w:cs="宋体" w:hint="eastAsia"/>
                <w:szCs w:val="21"/>
              </w:rPr>
              <w:t>车头补光灯配置如下：</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lastRenderedPageBreak/>
              <w:t>灯</w:t>
            </w:r>
            <w:proofErr w:type="gramStart"/>
            <w:r>
              <w:rPr>
                <w:rFonts w:ascii="宋体" w:hAnsi="宋体" w:cs="宋体" w:hint="eastAsia"/>
                <w:szCs w:val="21"/>
              </w:rPr>
              <w:t>珠数量</w:t>
            </w:r>
            <w:proofErr w:type="gramEnd"/>
            <w:r>
              <w:rPr>
                <w:rFonts w:ascii="宋体" w:hAnsi="宋体" w:cs="宋体" w:hint="eastAsia"/>
                <w:szCs w:val="21"/>
              </w:rPr>
              <w:t>16</w:t>
            </w:r>
            <w:r>
              <w:rPr>
                <w:rFonts w:ascii="宋体" w:hAnsi="宋体" w:cs="宋体" w:hint="eastAsia"/>
                <w:szCs w:val="21"/>
              </w:rPr>
              <w:t>颗，输入电压</w:t>
            </w:r>
            <w:r>
              <w:rPr>
                <w:rFonts w:ascii="宋体" w:hAnsi="宋体" w:cs="宋体" w:hint="eastAsia"/>
                <w:szCs w:val="21"/>
              </w:rPr>
              <w:t>AC 176V-264V</w:t>
            </w:r>
            <w:r>
              <w:rPr>
                <w:rFonts w:ascii="宋体" w:hAnsi="宋体" w:cs="宋体" w:hint="eastAsia"/>
                <w:szCs w:val="21"/>
              </w:rPr>
              <w:t>，平均功率：</w:t>
            </w:r>
            <w:r>
              <w:rPr>
                <w:rFonts w:ascii="宋体" w:hAnsi="宋体" w:cs="宋体" w:hint="eastAsia"/>
                <w:szCs w:val="21"/>
              </w:rPr>
              <w:t>50W</w:t>
            </w:r>
            <w:r>
              <w:rPr>
                <w:rFonts w:ascii="宋体" w:hAnsi="宋体" w:cs="宋体" w:hint="eastAsia"/>
                <w:szCs w:val="21"/>
              </w:rPr>
              <w:t>，频闪峰值功率</w:t>
            </w:r>
            <w:r>
              <w:rPr>
                <w:rFonts w:ascii="宋体" w:hAnsi="宋体" w:cs="宋体" w:hint="eastAsia"/>
                <w:szCs w:val="21"/>
              </w:rPr>
              <w:t>60-200W</w:t>
            </w:r>
            <w:r>
              <w:rPr>
                <w:rFonts w:ascii="宋体" w:hAnsi="宋体" w:cs="宋体" w:hint="eastAsia"/>
                <w:szCs w:val="21"/>
              </w:rPr>
              <w:t>可调，光通量</w:t>
            </w:r>
            <w:r>
              <w:rPr>
                <w:rFonts w:ascii="宋体" w:hAnsi="宋体" w:cs="宋体" w:hint="eastAsia"/>
                <w:szCs w:val="21"/>
              </w:rPr>
              <w:t>8000LM</w:t>
            </w:r>
            <w:r>
              <w:rPr>
                <w:rFonts w:ascii="宋体" w:hAnsi="宋体" w:cs="宋体" w:hint="eastAsia"/>
                <w:szCs w:val="21"/>
              </w:rPr>
              <w:t>，光源角度：标准</w:t>
            </w:r>
            <w:r>
              <w:rPr>
                <w:rFonts w:ascii="宋体" w:hAnsi="宋体" w:cs="宋体" w:hint="eastAsia"/>
                <w:szCs w:val="21"/>
              </w:rPr>
              <w:t>20</w:t>
            </w:r>
            <w:r>
              <w:rPr>
                <w:rFonts w:ascii="宋体" w:hAnsi="宋体" w:cs="宋体" w:hint="eastAsia"/>
                <w:szCs w:val="21"/>
              </w:rPr>
              <w:t>°</w:t>
            </w:r>
            <w:r>
              <w:rPr>
                <w:rFonts w:ascii="宋体" w:hAnsi="宋体" w:cs="宋体" w:hint="eastAsia"/>
                <w:szCs w:val="21"/>
              </w:rPr>
              <w:t>/</w:t>
            </w:r>
            <w:proofErr w:type="gramStart"/>
            <w:r>
              <w:rPr>
                <w:rFonts w:ascii="宋体" w:hAnsi="宋体" w:cs="宋体" w:hint="eastAsia"/>
                <w:szCs w:val="21"/>
              </w:rPr>
              <w:t>其余角度</w:t>
            </w:r>
            <w:proofErr w:type="gramEnd"/>
            <w:r>
              <w:rPr>
                <w:rFonts w:ascii="宋体" w:hAnsi="宋体" w:cs="宋体" w:hint="eastAsia"/>
                <w:szCs w:val="21"/>
              </w:rPr>
              <w:t>可选，照射距离：≤</w:t>
            </w:r>
            <w:r>
              <w:rPr>
                <w:rFonts w:ascii="宋体" w:hAnsi="宋体" w:cs="宋体" w:hint="eastAsia"/>
                <w:szCs w:val="21"/>
              </w:rPr>
              <w:t>35</w:t>
            </w:r>
            <w:r>
              <w:rPr>
                <w:rFonts w:ascii="宋体" w:hAnsi="宋体" w:cs="宋体" w:hint="eastAsia"/>
                <w:szCs w:val="21"/>
              </w:rPr>
              <w:t>米（杆高</w:t>
            </w:r>
            <w:r>
              <w:rPr>
                <w:rFonts w:ascii="宋体" w:hAnsi="宋体" w:cs="宋体" w:hint="eastAsia"/>
                <w:szCs w:val="21"/>
              </w:rPr>
              <w:t>5.5</w:t>
            </w:r>
            <w:r>
              <w:rPr>
                <w:rFonts w:ascii="宋体" w:hAnsi="宋体" w:cs="宋体" w:hint="eastAsia"/>
                <w:szCs w:val="21"/>
              </w:rPr>
              <w:t>米</w:t>
            </w:r>
            <w:r>
              <w:rPr>
                <w:rFonts w:ascii="宋体" w:hAnsi="宋体" w:cs="宋体" w:hint="eastAsia"/>
                <w:szCs w:val="21"/>
              </w:rPr>
              <w:t>-6.5</w:t>
            </w:r>
            <w:r>
              <w:rPr>
                <w:rFonts w:ascii="宋体" w:hAnsi="宋体" w:cs="宋体" w:hint="eastAsia"/>
                <w:szCs w:val="21"/>
              </w:rPr>
              <w:t>米）使用寿命</w:t>
            </w:r>
            <w:r>
              <w:rPr>
                <w:rFonts w:ascii="宋体" w:hAnsi="宋体" w:cs="宋体" w:hint="eastAsia"/>
                <w:szCs w:val="21"/>
              </w:rPr>
              <w:t>&gt;50000</w:t>
            </w:r>
            <w:r>
              <w:rPr>
                <w:rFonts w:ascii="宋体" w:hAnsi="宋体" w:cs="宋体" w:hint="eastAsia"/>
                <w:szCs w:val="21"/>
              </w:rPr>
              <w:t>小时，防护等级：</w:t>
            </w:r>
            <w:r>
              <w:rPr>
                <w:rFonts w:ascii="宋体" w:hAnsi="宋体" w:cs="宋体" w:hint="eastAsia"/>
                <w:szCs w:val="21"/>
              </w:rPr>
              <w:t>IP66</w:t>
            </w:r>
            <w:r>
              <w:rPr>
                <w:rFonts w:ascii="宋体" w:hAnsi="宋体" w:cs="宋体" w:hint="eastAsia"/>
                <w:szCs w:val="21"/>
              </w:rPr>
              <w:t>；</w:t>
            </w:r>
          </w:p>
          <w:p w:rsidR="00B72EAC" w:rsidRDefault="00E7202C">
            <w:pPr>
              <w:spacing w:line="300" w:lineRule="auto"/>
              <w:jc w:val="left"/>
              <w:rPr>
                <w:rFonts w:ascii="宋体" w:hAnsi="宋体" w:cs="宋体"/>
                <w:szCs w:val="21"/>
              </w:rPr>
            </w:pPr>
            <w:r>
              <w:rPr>
                <w:rFonts w:ascii="宋体" w:hAnsi="宋体" w:cs="宋体" w:hint="eastAsia"/>
                <w:szCs w:val="21"/>
              </w:rPr>
              <w:t xml:space="preserve">9.4 </w:t>
            </w:r>
            <w:r>
              <w:rPr>
                <w:rFonts w:ascii="宋体" w:hAnsi="宋体" w:cs="宋体" w:hint="eastAsia"/>
                <w:szCs w:val="21"/>
              </w:rPr>
              <w:t>黑烟车车尾视频监控补光配置如下：</w:t>
            </w:r>
          </w:p>
          <w:p w:rsidR="00B72EAC" w:rsidRDefault="00E7202C">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灯</w:t>
            </w:r>
            <w:proofErr w:type="gramStart"/>
            <w:r>
              <w:rPr>
                <w:rFonts w:ascii="宋体" w:hAnsi="宋体" w:cs="宋体" w:hint="eastAsia"/>
                <w:szCs w:val="21"/>
              </w:rPr>
              <w:t>珠数量</w:t>
            </w:r>
            <w:proofErr w:type="gramEnd"/>
            <w:r>
              <w:rPr>
                <w:rFonts w:ascii="宋体" w:hAnsi="宋体" w:cs="宋体" w:hint="eastAsia"/>
                <w:szCs w:val="21"/>
              </w:rPr>
              <w:t>45</w:t>
            </w:r>
            <w:r>
              <w:rPr>
                <w:rFonts w:ascii="宋体" w:hAnsi="宋体" w:cs="宋体" w:hint="eastAsia"/>
                <w:szCs w:val="21"/>
              </w:rPr>
              <w:t>颗，输入电压</w:t>
            </w:r>
            <w:r>
              <w:rPr>
                <w:rFonts w:ascii="宋体" w:hAnsi="宋体" w:cs="宋体" w:hint="eastAsia"/>
                <w:szCs w:val="21"/>
              </w:rPr>
              <w:t xml:space="preserve">AC </w:t>
            </w:r>
            <w:r>
              <w:rPr>
                <w:rFonts w:ascii="宋体" w:hAnsi="宋体" w:cs="宋体" w:hint="eastAsia"/>
                <w:szCs w:val="21"/>
              </w:rPr>
              <w:t>100V-264V</w:t>
            </w:r>
            <w:r>
              <w:rPr>
                <w:rFonts w:ascii="宋体" w:hAnsi="宋体" w:cs="宋体" w:hint="eastAsia"/>
                <w:szCs w:val="21"/>
              </w:rPr>
              <w:t>，功率</w:t>
            </w:r>
            <w:r>
              <w:rPr>
                <w:rFonts w:ascii="宋体" w:hAnsi="宋体" w:cs="宋体" w:hint="eastAsia"/>
                <w:szCs w:val="21"/>
              </w:rPr>
              <w:t>50W</w:t>
            </w:r>
            <w:r>
              <w:rPr>
                <w:rFonts w:ascii="宋体" w:hAnsi="宋体" w:cs="宋体" w:hint="eastAsia"/>
                <w:szCs w:val="21"/>
              </w:rPr>
              <w:t>，控制方式光敏（阀值可调）控制，白天关闭，夜间自动开启，光通量</w:t>
            </w:r>
            <w:r>
              <w:rPr>
                <w:rFonts w:ascii="宋体" w:hAnsi="宋体" w:cs="宋体" w:hint="eastAsia"/>
                <w:szCs w:val="21"/>
              </w:rPr>
              <w:t>3800LM</w:t>
            </w:r>
            <w:r>
              <w:rPr>
                <w:rFonts w:ascii="宋体" w:hAnsi="宋体" w:cs="宋体" w:hint="eastAsia"/>
                <w:szCs w:val="21"/>
              </w:rPr>
              <w:t>，光源角度标准</w:t>
            </w:r>
            <w:r>
              <w:rPr>
                <w:rFonts w:ascii="宋体" w:hAnsi="宋体" w:cs="宋体" w:hint="eastAsia"/>
                <w:szCs w:val="21"/>
              </w:rPr>
              <w:t>60</w:t>
            </w:r>
            <w:r>
              <w:rPr>
                <w:rFonts w:ascii="宋体" w:hAnsi="宋体" w:cs="宋体" w:hint="eastAsia"/>
                <w:szCs w:val="21"/>
              </w:rPr>
              <w:t>°</w:t>
            </w:r>
            <w:r>
              <w:rPr>
                <w:rFonts w:ascii="宋体" w:hAnsi="宋体" w:cs="宋体" w:hint="eastAsia"/>
                <w:szCs w:val="21"/>
              </w:rPr>
              <w:t>/</w:t>
            </w:r>
            <w:r>
              <w:rPr>
                <w:rFonts w:ascii="宋体" w:hAnsi="宋体" w:cs="宋体" w:hint="eastAsia"/>
                <w:szCs w:val="21"/>
              </w:rPr>
              <w:t>其他角度可选，照射距离≤</w:t>
            </w:r>
            <w:r>
              <w:rPr>
                <w:rFonts w:ascii="宋体" w:hAnsi="宋体" w:cs="宋体" w:hint="eastAsia"/>
                <w:szCs w:val="21"/>
              </w:rPr>
              <w:t>100</w:t>
            </w:r>
            <w:r>
              <w:rPr>
                <w:rFonts w:ascii="宋体" w:hAnsi="宋体" w:cs="宋体" w:hint="eastAsia"/>
                <w:szCs w:val="21"/>
              </w:rPr>
              <w:t>米，使用寿命</w:t>
            </w:r>
            <w:r>
              <w:rPr>
                <w:rFonts w:ascii="宋体" w:hAnsi="宋体" w:cs="宋体" w:hint="eastAsia"/>
                <w:szCs w:val="21"/>
              </w:rPr>
              <w:t>&gt;50000</w:t>
            </w:r>
            <w:r>
              <w:rPr>
                <w:rFonts w:ascii="宋体" w:hAnsi="宋体" w:cs="宋体" w:hint="eastAsia"/>
                <w:szCs w:val="21"/>
              </w:rPr>
              <w:t>小时，防护等级：</w:t>
            </w:r>
            <w:r>
              <w:rPr>
                <w:rFonts w:ascii="宋体" w:hAnsi="宋体" w:cs="宋体" w:hint="eastAsia"/>
                <w:szCs w:val="21"/>
              </w:rPr>
              <w:t>IP66</w:t>
            </w:r>
            <w:r>
              <w:rPr>
                <w:rFonts w:ascii="宋体" w:hAnsi="宋体" w:cs="宋体" w:hint="eastAsia"/>
                <w:szCs w:val="21"/>
              </w:rPr>
              <w:t>；</w:t>
            </w:r>
          </w:p>
          <w:p w:rsidR="00B72EAC" w:rsidRDefault="00E7202C">
            <w:pPr>
              <w:spacing w:line="300" w:lineRule="auto"/>
              <w:jc w:val="left"/>
              <w:rPr>
                <w:rFonts w:ascii="宋体" w:hAnsi="宋体" w:cs="宋体"/>
                <w:szCs w:val="21"/>
              </w:rPr>
            </w:pPr>
            <w:r>
              <w:rPr>
                <w:rFonts w:ascii="宋体" w:hAnsi="宋体" w:cs="宋体" w:hint="eastAsia"/>
                <w:szCs w:val="21"/>
              </w:rPr>
              <w:t>9.5</w:t>
            </w:r>
            <w:r>
              <w:rPr>
                <w:rFonts w:ascii="宋体" w:hAnsi="宋体" w:cs="宋体" w:hint="eastAsia"/>
                <w:szCs w:val="21"/>
              </w:rPr>
              <w:t>黑烟车抓拍仪配置如下：</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CPU</w:t>
            </w:r>
            <w:r>
              <w:rPr>
                <w:rFonts w:ascii="宋体" w:hAnsi="宋体" w:cs="宋体" w:hint="eastAsia"/>
                <w:szCs w:val="21"/>
              </w:rPr>
              <w:t>：</w:t>
            </w:r>
            <w:r>
              <w:rPr>
                <w:rFonts w:ascii="宋体" w:hAnsi="宋体" w:cs="宋体" w:hint="eastAsia"/>
                <w:szCs w:val="21"/>
              </w:rPr>
              <w:t>I7</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内存：</w:t>
            </w:r>
            <w:r>
              <w:rPr>
                <w:rFonts w:ascii="宋体" w:hAnsi="宋体" w:cs="宋体" w:hint="eastAsia"/>
                <w:szCs w:val="21"/>
              </w:rPr>
              <w:t>8g</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硬盘：</w:t>
            </w:r>
            <w:r>
              <w:rPr>
                <w:rFonts w:ascii="宋体" w:hAnsi="宋体" w:cs="宋体" w:hint="eastAsia"/>
                <w:szCs w:val="21"/>
              </w:rPr>
              <w:t>1T</w:t>
            </w:r>
            <w:r>
              <w:rPr>
                <w:rFonts w:ascii="宋体" w:hAnsi="宋体" w:cs="宋体" w:hint="eastAsia"/>
                <w:szCs w:val="21"/>
              </w:rPr>
              <w:t>；</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支持</w:t>
            </w:r>
            <w:r>
              <w:rPr>
                <w:rFonts w:ascii="宋体" w:hAnsi="宋体" w:cs="宋体" w:hint="eastAsia"/>
                <w:szCs w:val="21"/>
              </w:rPr>
              <w:t>DVI</w:t>
            </w:r>
            <w:r>
              <w:rPr>
                <w:rFonts w:ascii="宋体" w:hAnsi="宋体" w:cs="宋体" w:hint="eastAsia"/>
                <w:szCs w:val="21"/>
              </w:rPr>
              <w:t>，</w:t>
            </w:r>
            <w:r>
              <w:rPr>
                <w:rFonts w:ascii="宋体" w:hAnsi="宋体" w:cs="宋体" w:hint="eastAsia"/>
                <w:szCs w:val="21"/>
              </w:rPr>
              <w:t>HDMI</w:t>
            </w:r>
            <w:r>
              <w:rPr>
                <w:rFonts w:ascii="宋体" w:hAnsi="宋体" w:cs="宋体" w:hint="eastAsia"/>
                <w:szCs w:val="21"/>
              </w:rPr>
              <w:t>，</w:t>
            </w:r>
            <w:r>
              <w:rPr>
                <w:rFonts w:ascii="宋体" w:hAnsi="宋体" w:cs="宋体" w:hint="eastAsia"/>
                <w:szCs w:val="21"/>
              </w:rPr>
              <w:t>DP</w:t>
            </w:r>
            <w:r>
              <w:rPr>
                <w:rFonts w:ascii="宋体" w:hAnsi="宋体" w:cs="宋体" w:hint="eastAsia"/>
                <w:szCs w:val="21"/>
              </w:rPr>
              <w:t>接口显示功能。网络功能：</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集成</w:t>
            </w:r>
            <w:r>
              <w:rPr>
                <w:rFonts w:ascii="宋体" w:hAnsi="宋体" w:cs="宋体" w:hint="eastAsia"/>
                <w:szCs w:val="21"/>
              </w:rPr>
              <w:t>2</w:t>
            </w:r>
            <w:r>
              <w:rPr>
                <w:rFonts w:ascii="宋体" w:hAnsi="宋体" w:cs="宋体" w:hint="eastAsia"/>
                <w:szCs w:val="21"/>
              </w:rPr>
              <w:t>个千兆网卡；</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支持网络唤醒、</w:t>
            </w:r>
            <w:r>
              <w:rPr>
                <w:rFonts w:ascii="宋体" w:hAnsi="宋体" w:cs="宋体" w:hint="eastAsia"/>
                <w:szCs w:val="21"/>
              </w:rPr>
              <w:t>PXE</w:t>
            </w:r>
            <w:r>
              <w:rPr>
                <w:rFonts w:ascii="宋体" w:hAnsi="宋体" w:cs="宋体" w:hint="eastAsia"/>
                <w:szCs w:val="21"/>
              </w:rPr>
              <w:t>功能；</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支持</w:t>
            </w:r>
            <w:r>
              <w:rPr>
                <w:rFonts w:ascii="宋体" w:hAnsi="宋体" w:cs="宋体" w:hint="eastAsia"/>
                <w:szCs w:val="21"/>
              </w:rPr>
              <w:t>Watchdog</w:t>
            </w:r>
            <w:r>
              <w:rPr>
                <w:rFonts w:ascii="宋体" w:hAnsi="宋体" w:cs="宋体" w:hint="eastAsia"/>
                <w:szCs w:val="21"/>
              </w:rPr>
              <w:t>功能；</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支持硬件复位功能</w:t>
            </w:r>
            <w:r>
              <w:rPr>
                <w:rFonts w:ascii="宋体" w:hAnsi="宋体" w:cs="宋体" w:hint="eastAsia"/>
                <w:szCs w:val="21"/>
              </w:rPr>
              <w:t>(256</w:t>
            </w:r>
            <w:r>
              <w:rPr>
                <w:rFonts w:ascii="宋体" w:hAnsi="宋体" w:cs="宋体" w:hint="eastAsia"/>
                <w:szCs w:val="21"/>
              </w:rPr>
              <w:t>级，</w:t>
            </w:r>
            <w:r>
              <w:rPr>
                <w:rFonts w:ascii="宋体" w:hAnsi="宋体" w:cs="宋体" w:hint="eastAsia"/>
                <w:szCs w:val="21"/>
              </w:rPr>
              <w:t>0~255</w:t>
            </w:r>
            <w:r>
              <w:rPr>
                <w:rFonts w:ascii="宋体" w:hAnsi="宋体" w:cs="宋体" w:hint="eastAsia"/>
                <w:szCs w:val="21"/>
              </w:rPr>
              <w:t>秒</w:t>
            </w:r>
            <w:r>
              <w:rPr>
                <w:rFonts w:ascii="宋体" w:hAnsi="宋体" w:cs="宋体" w:hint="eastAsia"/>
                <w:szCs w:val="21"/>
              </w:rPr>
              <w:t>)</w:t>
            </w:r>
            <w:r>
              <w:rPr>
                <w:rFonts w:ascii="宋体" w:hAnsi="宋体" w:cs="宋体" w:hint="eastAsia"/>
                <w:szCs w:val="21"/>
              </w:rPr>
              <w:t>。</w:t>
            </w:r>
          </w:p>
          <w:p w:rsidR="00B72EAC" w:rsidRDefault="00E7202C">
            <w:pPr>
              <w:spacing w:line="300" w:lineRule="auto"/>
              <w:jc w:val="left"/>
              <w:rPr>
                <w:rFonts w:ascii="宋体" w:hAnsi="宋体" w:cs="宋体"/>
                <w:szCs w:val="21"/>
              </w:rPr>
            </w:pPr>
            <w:r>
              <w:rPr>
                <w:rFonts w:ascii="宋体" w:hAnsi="宋体" w:cs="宋体" w:hint="eastAsia"/>
                <w:szCs w:val="21"/>
              </w:rPr>
              <w:t>9.6</w:t>
            </w:r>
            <w:r>
              <w:rPr>
                <w:rFonts w:ascii="宋体" w:hAnsi="宋体" w:cs="宋体" w:hint="eastAsia"/>
                <w:szCs w:val="21"/>
              </w:rPr>
              <w:t>黑烟车智能识别系统软件（内置）</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黑烟车识别软件系统</w:t>
            </w:r>
            <w:r>
              <w:rPr>
                <w:rFonts w:ascii="宋体" w:hAnsi="宋体" w:cs="宋体" w:hint="eastAsia"/>
                <w:szCs w:val="21"/>
              </w:rPr>
              <w:t>置于黑烟车抓拍仪内，其作用为：通过超高清摄像头自动识别出排放黑烟车辆情况，及时抓拍车辆排放黑烟照片、视频取证并保存上传；并能够通过超高清摄像头自动识别出非排放黑烟车辆情况，及时抓拍车辆照片、车牌号并保存上传；</w:t>
            </w:r>
          </w:p>
          <w:p w:rsidR="00B72EAC" w:rsidRDefault="00E7202C">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自动识别经过监测点的车辆，当发现车辆排放黑烟时自动识别，抓拍图片和视频等证据并自动上传，在识别出黑烟车的同时能识别车牌号码，方便后期进行相关的业务操作；</w:t>
            </w:r>
            <w:r>
              <w:rPr>
                <w:rFonts w:ascii="宋体" w:hAnsi="宋体" w:cs="宋体" w:hint="eastAsia"/>
                <w:szCs w:val="21"/>
              </w:rPr>
              <w:lastRenderedPageBreak/>
              <w:t>全自动分析，数据自动打包入库；采用智能视频图象识别算法，适应各种路面情况以及光照情况，系统提供接入接口，方便系统集成。</w:t>
            </w:r>
          </w:p>
          <w:p w:rsidR="00B72EAC" w:rsidRDefault="00E7202C">
            <w:pPr>
              <w:spacing w:line="300" w:lineRule="auto"/>
              <w:jc w:val="left"/>
              <w:rPr>
                <w:rFonts w:ascii="宋体" w:hAnsi="宋体" w:cs="宋体"/>
                <w:szCs w:val="21"/>
              </w:rPr>
            </w:pPr>
            <w:r>
              <w:rPr>
                <w:rFonts w:ascii="宋体" w:hAnsi="宋体" w:cs="宋体" w:hint="eastAsia"/>
                <w:szCs w:val="21"/>
              </w:rPr>
              <w:t>9.7</w:t>
            </w:r>
            <w:r>
              <w:rPr>
                <w:rFonts w:ascii="宋体" w:hAnsi="宋体" w:cs="宋体" w:hint="eastAsia"/>
                <w:szCs w:val="21"/>
              </w:rPr>
              <w:t>林格曼黑度分析判别软件（</w:t>
            </w:r>
            <w:r>
              <w:rPr>
                <w:rFonts w:ascii="宋体" w:hAnsi="宋体" w:cs="宋体" w:hint="eastAsia"/>
                <w:szCs w:val="21"/>
              </w:rPr>
              <w:t>内置）</w:t>
            </w:r>
          </w:p>
          <w:p w:rsidR="00B72EAC" w:rsidRDefault="00E7202C">
            <w:pPr>
              <w:adjustRightInd w:val="0"/>
              <w:snapToGrid w:val="0"/>
              <w:spacing w:line="300" w:lineRule="auto"/>
              <w:ind w:firstLineChars="200" w:firstLine="420"/>
              <w:jc w:val="left"/>
              <w:rPr>
                <w:rFonts w:ascii="宋体" w:hAnsi="宋体" w:cs="宋体"/>
                <w:szCs w:val="21"/>
              </w:rPr>
            </w:pPr>
            <w:r>
              <w:rPr>
                <w:rFonts w:ascii="宋体" w:hAnsi="宋体" w:cs="宋体" w:hint="eastAsia"/>
                <w:szCs w:val="21"/>
              </w:rPr>
              <w:t>黑烟车抓拍仪内置林格曼黑度分析判别软件，针对智能抓拍到的排放黑烟车辆，实现自动计算黑烟林格曼黑度等级并输出。</w:t>
            </w:r>
          </w:p>
          <w:p w:rsidR="00B72EAC" w:rsidRDefault="00E7202C">
            <w:pPr>
              <w:spacing w:line="300" w:lineRule="auto"/>
              <w:jc w:val="left"/>
              <w:rPr>
                <w:rFonts w:ascii="宋体" w:hAnsi="宋体" w:cs="宋体"/>
                <w:szCs w:val="21"/>
              </w:rPr>
            </w:pPr>
            <w:r>
              <w:rPr>
                <w:rFonts w:ascii="宋体" w:hAnsi="宋体" w:cs="宋体" w:hint="eastAsia"/>
                <w:szCs w:val="21"/>
              </w:rPr>
              <w:t>9.8</w:t>
            </w:r>
            <w:r>
              <w:rPr>
                <w:rFonts w:ascii="宋体" w:hAnsi="宋体" w:cs="宋体" w:hint="eastAsia"/>
                <w:szCs w:val="21"/>
              </w:rPr>
              <w:t>黑烟车车牌识别软件（内置）</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黑烟车抓拍仪内置车牌识别系统，通过控制摄像头识别出过往车辆车牌信息，联合黑烟车识别系统，将车牌信息与排放黑烟视频图片关联。</w:t>
            </w:r>
          </w:p>
          <w:p w:rsidR="00B72EAC" w:rsidRDefault="00E7202C">
            <w:pPr>
              <w:adjustRightInd w:val="0"/>
              <w:snapToGrid w:val="0"/>
              <w:spacing w:line="300" w:lineRule="auto"/>
              <w:jc w:val="left"/>
              <w:rPr>
                <w:rFonts w:ascii="宋体" w:hAnsi="宋体" w:cs="宋体"/>
                <w:szCs w:val="21"/>
              </w:rPr>
            </w:pPr>
            <w:r>
              <w:rPr>
                <w:rFonts w:ascii="宋体" w:hAnsi="宋体" w:cs="宋体" w:hint="eastAsia"/>
                <w:szCs w:val="21"/>
              </w:rPr>
              <w:t>监控中心能自动为经过监控点的每辆车抓拍高清的彩色照片，照片能浏览目标车辆的整体（车辆经过监控点的情况，尤其是车牌和车辆的排烟情况），亦包含车牌、车型、时间、地点等附加内容，图片可以进行存储、拷贝、打印和用作排放黑烟车辆证据等用途。</w:t>
            </w:r>
          </w:p>
          <w:p w:rsidR="00B72EAC" w:rsidRDefault="00E7202C">
            <w:pPr>
              <w:spacing w:line="300" w:lineRule="auto"/>
              <w:jc w:val="left"/>
              <w:rPr>
                <w:rFonts w:ascii="宋体" w:hAnsi="宋体" w:cs="宋体"/>
                <w:szCs w:val="21"/>
              </w:rPr>
            </w:pPr>
            <w:r>
              <w:rPr>
                <w:rFonts w:ascii="宋体" w:hAnsi="宋体" w:cs="宋体" w:hint="eastAsia"/>
                <w:szCs w:val="21"/>
              </w:rPr>
              <w:t>9.9</w:t>
            </w:r>
            <w:r>
              <w:rPr>
                <w:rFonts w:ascii="宋体" w:hAnsi="宋体" w:cs="宋体" w:hint="eastAsia"/>
                <w:szCs w:val="21"/>
              </w:rPr>
              <w:t>环境参数修正系统</w:t>
            </w:r>
          </w:p>
          <w:p w:rsidR="00B72EAC" w:rsidRDefault="00E7202C">
            <w:pPr>
              <w:spacing w:line="300" w:lineRule="auto"/>
              <w:rPr>
                <w:rFonts w:ascii="宋体" w:hAnsi="宋体" w:cs="宋体"/>
                <w:color w:val="333333"/>
                <w:kern w:val="0"/>
                <w:szCs w:val="21"/>
              </w:rPr>
            </w:pPr>
            <w:r>
              <w:rPr>
                <w:rFonts w:ascii="宋体" w:hAnsi="宋体" w:cs="宋体" w:hint="eastAsia"/>
                <w:szCs w:val="21"/>
              </w:rPr>
              <w:t>现场采集光照度、温湿度、降雨情况、风速和道路黑烟车智能识别算法对接，根据实时环境参数，调整自动抓拍算法，合理有效的生成实际数据，并根据天气因素自动控制黑烟车智能抓拍系统运行。</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165000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165000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12</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环境气象监测系统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FRT FWS500</w:t>
            </w:r>
          </w:p>
        </w:tc>
        <w:tc>
          <w:tcPr>
            <w:tcW w:w="5475" w:type="dxa"/>
            <w:shd w:val="clear" w:color="auto" w:fill="auto"/>
            <w:vAlign w:val="center"/>
          </w:tcPr>
          <w:p w:rsidR="00B72EAC" w:rsidRDefault="00E7202C">
            <w:pPr>
              <w:snapToGrid w:val="0"/>
              <w:spacing w:line="300" w:lineRule="auto"/>
              <w:rPr>
                <w:rFonts w:ascii="宋体" w:hAnsi="宋体" w:cs="宋体"/>
                <w:szCs w:val="21"/>
              </w:rPr>
            </w:pPr>
            <w:r>
              <w:rPr>
                <w:rFonts w:ascii="宋体" w:hAnsi="宋体" w:cs="宋体" w:hint="eastAsia"/>
                <w:szCs w:val="21"/>
              </w:rPr>
              <w:t>环境参数检测仪包含：温度计、湿度计、坡度计、大气压力计等。</w:t>
            </w:r>
          </w:p>
          <w:p w:rsidR="00B72EAC" w:rsidRDefault="00E7202C">
            <w:pPr>
              <w:snapToGrid w:val="0"/>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b/>
                <w:szCs w:val="21"/>
              </w:rPr>
              <w:t>温度计检测范围为</w:t>
            </w:r>
            <w:r>
              <w:rPr>
                <w:rFonts w:ascii="宋体" w:hAnsi="宋体" w:cs="宋体" w:hint="eastAsia"/>
                <w:b/>
                <w:bCs/>
                <w:kern w:val="0"/>
                <w:szCs w:val="21"/>
              </w:rPr>
              <w:t>-50</w:t>
            </w:r>
            <w:r>
              <w:rPr>
                <w:rFonts w:ascii="宋体" w:hAnsi="宋体" w:cs="宋体" w:hint="eastAsia"/>
                <w:b/>
                <w:bCs/>
                <w:kern w:val="0"/>
                <w:szCs w:val="21"/>
              </w:rPr>
              <w:t>℃至</w:t>
            </w:r>
            <w:r>
              <w:rPr>
                <w:rFonts w:ascii="宋体" w:hAnsi="宋体" w:cs="宋体" w:hint="eastAsia"/>
                <w:b/>
                <w:bCs/>
                <w:kern w:val="0"/>
                <w:szCs w:val="21"/>
              </w:rPr>
              <w:t>85</w:t>
            </w:r>
            <w:r>
              <w:rPr>
                <w:rFonts w:ascii="宋体" w:hAnsi="宋体" w:cs="宋体" w:hint="eastAsia"/>
                <w:b/>
                <w:bCs/>
                <w:kern w:val="0"/>
                <w:szCs w:val="21"/>
              </w:rPr>
              <w:t>℃</w:t>
            </w:r>
            <w:r>
              <w:rPr>
                <w:rFonts w:ascii="宋体" w:hAnsi="宋体" w:cs="宋体" w:hint="eastAsia"/>
                <w:b/>
                <w:szCs w:val="21"/>
              </w:rPr>
              <w:t>，允许误差：±</w:t>
            </w:r>
            <w:r>
              <w:rPr>
                <w:rFonts w:ascii="宋体" w:hAnsi="宋体" w:cs="宋体" w:hint="eastAsia"/>
                <w:b/>
                <w:szCs w:val="21"/>
              </w:rPr>
              <w:t>0.2</w:t>
            </w:r>
            <w:r>
              <w:rPr>
                <w:rFonts w:ascii="宋体" w:hAnsi="宋体" w:cs="宋体" w:hint="eastAsia"/>
                <w:b/>
                <w:szCs w:val="21"/>
              </w:rPr>
              <w:t>℃。</w:t>
            </w:r>
          </w:p>
          <w:p w:rsidR="00B72EAC" w:rsidRDefault="00E7202C">
            <w:pPr>
              <w:snapToGrid w:val="0"/>
              <w:spacing w:line="300" w:lineRule="auto"/>
              <w:rPr>
                <w:rFonts w:ascii="宋体" w:hAnsi="宋体" w:cs="宋体"/>
                <w:b/>
                <w:szCs w:val="21"/>
              </w:rPr>
            </w:pPr>
            <w:r>
              <w:rPr>
                <w:rFonts w:ascii="宋体" w:hAnsi="宋体" w:cs="宋体" w:hint="eastAsia"/>
                <w:b/>
                <w:szCs w:val="21"/>
              </w:rPr>
              <w:t>2</w:t>
            </w:r>
            <w:r>
              <w:rPr>
                <w:rFonts w:ascii="宋体" w:hAnsi="宋体" w:cs="宋体" w:hint="eastAsia"/>
                <w:b/>
                <w:szCs w:val="21"/>
              </w:rPr>
              <w:t>）相对湿度检测范围为</w:t>
            </w:r>
            <w:r>
              <w:rPr>
                <w:rFonts w:ascii="宋体" w:hAnsi="宋体" w:cs="宋体" w:hint="eastAsia"/>
                <w:b/>
                <w:szCs w:val="21"/>
              </w:rPr>
              <w:t xml:space="preserve"> 0%~100%</w:t>
            </w:r>
            <w:r>
              <w:rPr>
                <w:rFonts w:ascii="宋体" w:hAnsi="宋体" w:cs="宋体" w:hint="eastAsia"/>
                <w:b/>
                <w:szCs w:val="21"/>
              </w:rPr>
              <w:t>，允许误差：满量程的±</w:t>
            </w:r>
            <w:r>
              <w:rPr>
                <w:rFonts w:ascii="宋体" w:hAnsi="宋体" w:cs="宋体" w:hint="eastAsia"/>
                <w:b/>
                <w:szCs w:val="21"/>
              </w:rPr>
              <w:t>2%</w:t>
            </w:r>
            <w:r>
              <w:rPr>
                <w:rFonts w:ascii="宋体" w:hAnsi="宋体" w:cs="宋体" w:hint="eastAsia"/>
                <w:b/>
                <w:szCs w:val="21"/>
              </w:rPr>
              <w:t>。</w:t>
            </w:r>
          </w:p>
          <w:p w:rsidR="00B72EAC" w:rsidRDefault="00E7202C">
            <w:pPr>
              <w:snapToGrid w:val="0"/>
              <w:spacing w:line="300" w:lineRule="auto"/>
              <w:rPr>
                <w:rFonts w:ascii="宋体" w:hAnsi="宋体" w:cs="宋体"/>
                <w:b/>
                <w:szCs w:val="21"/>
              </w:rPr>
            </w:pPr>
            <w:r>
              <w:rPr>
                <w:rFonts w:ascii="宋体" w:hAnsi="宋体" w:cs="宋体" w:hint="eastAsia"/>
                <w:b/>
                <w:szCs w:val="21"/>
              </w:rPr>
              <w:lastRenderedPageBreak/>
              <w:t>3</w:t>
            </w:r>
            <w:r>
              <w:rPr>
                <w:rFonts w:ascii="宋体" w:hAnsi="宋体" w:cs="宋体" w:hint="eastAsia"/>
                <w:b/>
                <w:szCs w:val="21"/>
              </w:rPr>
              <w:t>）风速仪：</w:t>
            </w:r>
            <w:r>
              <w:rPr>
                <w:rFonts w:ascii="宋体" w:hAnsi="宋体" w:cs="宋体" w:hint="eastAsia"/>
                <w:b/>
                <w:szCs w:val="21"/>
              </w:rPr>
              <w:t>0~75.0m/s</w:t>
            </w:r>
            <w:r>
              <w:rPr>
                <w:rFonts w:ascii="宋体" w:hAnsi="宋体" w:cs="宋体" w:hint="eastAsia"/>
                <w:b/>
                <w:szCs w:val="21"/>
              </w:rPr>
              <w:t>，允许误差：±</w:t>
            </w:r>
            <w:r>
              <w:rPr>
                <w:rFonts w:ascii="宋体" w:hAnsi="宋体" w:cs="宋体" w:hint="eastAsia"/>
                <w:b/>
                <w:szCs w:val="21"/>
              </w:rPr>
              <w:t>3%</w:t>
            </w:r>
            <w:r>
              <w:rPr>
                <w:rFonts w:ascii="宋体" w:hAnsi="宋体" w:cs="宋体" w:hint="eastAsia"/>
                <w:b/>
                <w:szCs w:val="21"/>
              </w:rPr>
              <w:t>。</w:t>
            </w:r>
          </w:p>
          <w:p w:rsidR="00B72EAC" w:rsidRDefault="00E7202C">
            <w:pPr>
              <w:snapToGrid w:val="0"/>
              <w:spacing w:line="300" w:lineRule="auto"/>
              <w:rPr>
                <w:rFonts w:ascii="宋体" w:hAnsi="宋体" w:cs="宋体"/>
                <w:b/>
                <w:szCs w:val="21"/>
              </w:rPr>
            </w:pPr>
            <w:r>
              <w:rPr>
                <w:rFonts w:ascii="宋体" w:hAnsi="宋体" w:cs="宋体" w:hint="eastAsia"/>
                <w:b/>
                <w:szCs w:val="21"/>
              </w:rPr>
              <w:t>4</w:t>
            </w:r>
            <w:r>
              <w:rPr>
                <w:rFonts w:ascii="宋体" w:hAnsi="宋体" w:cs="宋体" w:hint="eastAsia"/>
                <w:b/>
                <w:szCs w:val="21"/>
              </w:rPr>
              <w:t>）大气压力计：</w:t>
            </w:r>
            <w:r>
              <w:rPr>
                <w:rFonts w:ascii="宋体" w:hAnsi="宋体" w:cs="宋体" w:hint="eastAsia"/>
                <w:b/>
                <w:szCs w:val="21"/>
              </w:rPr>
              <w:t>1.0~130.0kPa</w:t>
            </w:r>
            <w:r>
              <w:rPr>
                <w:rFonts w:ascii="宋体" w:hAnsi="宋体" w:cs="宋体" w:hint="eastAsia"/>
                <w:b/>
                <w:szCs w:val="21"/>
              </w:rPr>
              <w:t>，允许误差：±</w:t>
            </w:r>
            <w:r>
              <w:rPr>
                <w:rFonts w:ascii="宋体" w:hAnsi="宋体" w:cs="宋体" w:hint="eastAsia"/>
                <w:b/>
                <w:szCs w:val="21"/>
              </w:rPr>
              <w:t>3%</w:t>
            </w:r>
            <w:r>
              <w:rPr>
                <w:rFonts w:ascii="宋体" w:hAnsi="宋体" w:cs="宋体" w:hint="eastAsia"/>
                <w:b/>
                <w:szCs w:val="21"/>
              </w:rPr>
              <w:t>。</w:t>
            </w:r>
            <w:r>
              <w:rPr>
                <w:rFonts w:ascii="宋体" w:hAnsi="宋体" w:cs="宋体" w:hint="eastAsia"/>
                <w:b/>
                <w:szCs w:val="21"/>
              </w:rPr>
              <w:t xml:space="preserve"> </w:t>
            </w:r>
          </w:p>
          <w:p w:rsidR="00B72EAC" w:rsidRDefault="00E7202C">
            <w:pPr>
              <w:snapToGrid w:val="0"/>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）坡度角度检测范围：</w:t>
            </w:r>
            <w:r>
              <w:rPr>
                <w:rFonts w:ascii="宋体" w:hAnsi="宋体" w:cs="宋体" w:hint="eastAsia"/>
                <w:szCs w:val="21"/>
              </w:rPr>
              <w:t>-15</w:t>
            </w:r>
            <w:r>
              <w:rPr>
                <w:rFonts w:ascii="宋体" w:hAnsi="宋体" w:cs="宋体" w:hint="eastAsia"/>
                <w:szCs w:val="21"/>
              </w:rPr>
              <w:t>°</w:t>
            </w:r>
            <w:r>
              <w:rPr>
                <w:rFonts w:ascii="宋体" w:hAnsi="宋体" w:cs="宋体" w:hint="eastAsia"/>
                <w:szCs w:val="21"/>
              </w:rPr>
              <w:t>~+15</w:t>
            </w:r>
            <w:r>
              <w:rPr>
                <w:rFonts w:ascii="宋体" w:hAnsi="宋体" w:cs="宋体" w:hint="eastAsia"/>
                <w:szCs w:val="21"/>
              </w:rPr>
              <w:t>°，允许误差：</w:t>
            </w:r>
            <w:r>
              <w:rPr>
                <w:rFonts w:ascii="宋体" w:hAnsi="宋体" w:cs="宋体" w:hint="eastAsia"/>
                <w:b/>
                <w:szCs w:val="21"/>
              </w:rPr>
              <w:t>±</w:t>
            </w:r>
            <w:r>
              <w:rPr>
                <w:rFonts w:ascii="宋体" w:hAnsi="宋体" w:cs="宋体" w:hint="eastAsia"/>
                <w:szCs w:val="21"/>
              </w:rPr>
              <w:t>0.1</w:t>
            </w:r>
            <w:r>
              <w:rPr>
                <w:rFonts w:ascii="宋体" w:hAnsi="宋体" w:cs="宋体" w:hint="eastAsia"/>
                <w:szCs w:val="21"/>
              </w:rPr>
              <w:t>°。</w:t>
            </w:r>
          </w:p>
          <w:p w:rsidR="00B72EAC" w:rsidRDefault="00E7202C">
            <w:pPr>
              <w:snapToGrid w:val="0"/>
              <w:spacing w:line="300" w:lineRule="auto"/>
              <w:rPr>
                <w:rFonts w:ascii="宋体" w:hAnsi="宋体" w:cs="宋体"/>
                <w:color w:val="333333"/>
                <w:kern w:val="0"/>
                <w:szCs w:val="21"/>
              </w:rPr>
            </w:pPr>
            <w:r>
              <w:rPr>
                <w:rFonts w:ascii="宋体" w:hAnsi="宋体" w:cs="宋体" w:hint="eastAsia"/>
                <w:szCs w:val="21"/>
              </w:rPr>
              <w:t>6</w:t>
            </w:r>
            <w:r>
              <w:rPr>
                <w:rFonts w:ascii="宋体" w:hAnsi="宋体" w:cs="宋体" w:hint="eastAsia"/>
                <w:szCs w:val="21"/>
              </w:rPr>
              <w:t>）风向：</w:t>
            </w:r>
            <w:r>
              <w:rPr>
                <w:rFonts w:ascii="宋体" w:hAnsi="宋体" w:cs="宋体" w:hint="eastAsia"/>
                <w:szCs w:val="21"/>
              </w:rPr>
              <w:t xml:space="preserve">0 </w:t>
            </w:r>
            <w:r>
              <w:rPr>
                <w:rFonts w:ascii="宋体" w:hAnsi="宋体" w:cs="宋体" w:hint="eastAsia"/>
                <w:szCs w:val="21"/>
              </w:rPr>
              <w:t>～</w:t>
            </w:r>
            <w:r>
              <w:rPr>
                <w:rFonts w:ascii="宋体" w:hAnsi="宋体" w:cs="宋体" w:hint="eastAsia"/>
                <w:szCs w:val="21"/>
              </w:rPr>
              <w:t xml:space="preserve"> 360</w:t>
            </w:r>
            <w:r>
              <w:rPr>
                <w:rFonts w:ascii="宋体" w:hAnsi="宋体" w:cs="宋体" w:hint="eastAsia"/>
                <w:szCs w:val="21"/>
              </w:rPr>
              <w:t>°全方位，无盲区；</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富奥通科技（北京）有限公司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北京</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13</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微型空气站</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TY-AQMS-221</w:t>
            </w:r>
          </w:p>
        </w:tc>
        <w:tc>
          <w:tcPr>
            <w:tcW w:w="5475" w:type="dxa"/>
            <w:shd w:val="clear" w:color="auto" w:fill="auto"/>
            <w:vAlign w:val="center"/>
          </w:tcPr>
          <w:p w:rsidR="00B72EAC" w:rsidRDefault="00E7202C">
            <w:pPr>
              <w:widowControl/>
              <w:spacing w:before="80" w:after="80" w:line="300" w:lineRule="auto"/>
              <w:ind w:firstLineChars="200" w:firstLine="420"/>
              <w:rPr>
                <w:rFonts w:ascii="宋体" w:hAnsi="宋体" w:cs="宋体"/>
                <w:szCs w:val="21"/>
              </w:rPr>
            </w:pPr>
            <w:r>
              <w:rPr>
                <w:rFonts w:ascii="宋体" w:hAnsi="宋体" w:cs="宋体" w:hint="eastAsia"/>
                <w:szCs w:val="21"/>
              </w:rPr>
              <w:t>空气质量监测设备可同时监测</w:t>
            </w:r>
            <w:r>
              <w:rPr>
                <w:rFonts w:ascii="宋体" w:hAnsi="宋体" w:cs="宋体" w:hint="eastAsia"/>
                <w:szCs w:val="21"/>
              </w:rPr>
              <w:t>PM2.5</w:t>
            </w:r>
            <w:r>
              <w:rPr>
                <w:rFonts w:ascii="宋体" w:hAnsi="宋体" w:cs="宋体" w:hint="eastAsia"/>
                <w:szCs w:val="21"/>
              </w:rPr>
              <w:t>、</w:t>
            </w:r>
            <w:r>
              <w:rPr>
                <w:rFonts w:ascii="宋体" w:hAnsi="宋体" w:cs="宋体" w:hint="eastAsia"/>
                <w:szCs w:val="21"/>
              </w:rPr>
              <w:t>PM10</w:t>
            </w:r>
            <w:r>
              <w:rPr>
                <w:rFonts w:ascii="宋体" w:hAnsi="宋体" w:cs="宋体" w:hint="eastAsia"/>
                <w:szCs w:val="21"/>
              </w:rPr>
              <w:t>、</w:t>
            </w:r>
            <w:r>
              <w:rPr>
                <w:rFonts w:ascii="宋体" w:hAnsi="宋体" w:cs="宋体" w:hint="eastAsia"/>
                <w:szCs w:val="21"/>
              </w:rPr>
              <w:t>SO2</w:t>
            </w:r>
            <w:r>
              <w:rPr>
                <w:rFonts w:ascii="宋体" w:hAnsi="宋体" w:cs="宋体" w:hint="eastAsia"/>
                <w:szCs w:val="21"/>
              </w:rPr>
              <w:t>、</w:t>
            </w:r>
            <w:r>
              <w:rPr>
                <w:rFonts w:ascii="宋体" w:hAnsi="宋体" w:cs="宋体" w:hint="eastAsia"/>
                <w:szCs w:val="21"/>
              </w:rPr>
              <w:t>NO2</w:t>
            </w:r>
            <w:r>
              <w:rPr>
                <w:rFonts w:ascii="宋体" w:hAnsi="宋体" w:cs="宋体" w:hint="eastAsia"/>
                <w:szCs w:val="21"/>
              </w:rPr>
              <w:t>、</w:t>
            </w:r>
            <w:r>
              <w:rPr>
                <w:rFonts w:ascii="宋体" w:hAnsi="宋体" w:cs="宋体" w:hint="eastAsia"/>
                <w:szCs w:val="21"/>
              </w:rPr>
              <w:t>CO</w:t>
            </w:r>
            <w:r>
              <w:rPr>
                <w:rFonts w:ascii="宋体" w:hAnsi="宋体" w:cs="宋体" w:hint="eastAsia"/>
                <w:szCs w:val="21"/>
              </w:rPr>
              <w:t>、</w:t>
            </w:r>
            <w:r>
              <w:rPr>
                <w:rFonts w:ascii="宋体" w:hAnsi="宋体" w:cs="宋体" w:hint="eastAsia"/>
                <w:szCs w:val="21"/>
              </w:rPr>
              <w:t>O3</w:t>
            </w:r>
            <w:r>
              <w:rPr>
                <w:rFonts w:ascii="宋体" w:hAnsi="宋体" w:cs="宋体" w:hint="eastAsia"/>
                <w:szCs w:val="21"/>
              </w:rPr>
              <w:t>等参数，各监测模块与数据采集子系统采用一体化设计结构。设备符合《污染源在线自动监控（监测）系统数据传输标准》</w:t>
            </w:r>
            <w:r>
              <w:rPr>
                <w:rFonts w:ascii="宋体" w:hAnsi="宋体" w:cs="宋体" w:hint="eastAsia"/>
                <w:szCs w:val="21"/>
              </w:rPr>
              <w:t>HJ/T212-2005</w:t>
            </w:r>
            <w:r>
              <w:rPr>
                <w:rFonts w:ascii="宋体" w:hAnsi="宋体" w:cs="宋体" w:hint="eastAsia"/>
                <w:szCs w:val="21"/>
              </w:rPr>
              <w:t>。其监测项目、测量范围、允许误差等参数详见下表：</w:t>
            </w:r>
          </w:p>
          <w:tbl>
            <w:tblPr>
              <w:tblW w:w="5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063"/>
              <w:gridCol w:w="892"/>
              <w:gridCol w:w="856"/>
              <w:gridCol w:w="858"/>
              <w:gridCol w:w="1063"/>
            </w:tblGrid>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监测项目</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测量</w:t>
                  </w:r>
                </w:p>
                <w:p w:rsidR="00B72EAC" w:rsidRDefault="00E7202C">
                  <w:pPr>
                    <w:spacing w:line="300" w:lineRule="auto"/>
                    <w:jc w:val="center"/>
                    <w:rPr>
                      <w:rFonts w:ascii="宋体" w:hAnsi="宋体" w:cs="宋体"/>
                      <w:szCs w:val="21"/>
                    </w:rPr>
                  </w:pPr>
                  <w:r>
                    <w:rPr>
                      <w:rFonts w:ascii="宋体" w:hAnsi="宋体" w:cs="宋体" w:hint="eastAsia"/>
                      <w:szCs w:val="21"/>
                    </w:rPr>
                    <w:t>范围</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单位</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检出限</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rPr>
                      <w:rFonts w:ascii="宋体" w:hAnsi="宋体" w:cs="宋体"/>
                      <w:szCs w:val="21"/>
                    </w:rPr>
                  </w:pPr>
                  <w:r>
                    <w:rPr>
                      <w:rFonts w:ascii="宋体" w:hAnsi="宋体" w:cs="宋体" w:hint="eastAsia"/>
                      <w:szCs w:val="21"/>
                    </w:rPr>
                    <w:t>最小分辨率</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允许</w:t>
                  </w:r>
                </w:p>
                <w:p w:rsidR="00B72EAC" w:rsidRDefault="00E7202C">
                  <w:pPr>
                    <w:spacing w:line="300" w:lineRule="auto"/>
                    <w:jc w:val="center"/>
                    <w:rPr>
                      <w:rFonts w:ascii="宋体" w:hAnsi="宋体" w:cs="宋体"/>
                      <w:szCs w:val="21"/>
                    </w:rPr>
                  </w:pPr>
                  <w:r>
                    <w:rPr>
                      <w:rFonts w:ascii="宋体" w:hAnsi="宋体" w:cs="宋体" w:hint="eastAsia"/>
                      <w:szCs w:val="21"/>
                    </w:rPr>
                    <w:t>误差</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PM</w:t>
                  </w:r>
                  <w:r>
                    <w:rPr>
                      <w:rFonts w:ascii="宋体" w:hAnsi="宋体" w:cs="宋体" w:hint="eastAsia"/>
                      <w:szCs w:val="21"/>
                      <w:vertAlign w:val="subscript"/>
                    </w:rPr>
                    <w:t>2.5</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0-1000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μ</w:t>
                  </w:r>
                  <w:r>
                    <w:rPr>
                      <w:rFonts w:ascii="宋体" w:hAnsi="宋体" w:cs="宋体" w:hint="eastAsia"/>
                      <w:szCs w:val="21"/>
                    </w:rPr>
                    <w:t>g/m</w:t>
                  </w:r>
                  <w:r>
                    <w:rPr>
                      <w:rFonts w:ascii="宋体" w:hAnsi="宋体" w:cs="宋体" w:hint="eastAsia"/>
                      <w:szCs w:val="21"/>
                      <w:vertAlign w:val="superscript"/>
                    </w:rPr>
                    <w:t>3</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25%</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PM</w:t>
                  </w:r>
                  <w:r>
                    <w:rPr>
                      <w:rFonts w:ascii="宋体" w:hAnsi="宋体" w:cs="宋体" w:hint="eastAsia"/>
                      <w:szCs w:val="21"/>
                      <w:vertAlign w:val="subscript"/>
                    </w:rPr>
                    <w:t>10</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0-1000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μ</w:t>
                  </w:r>
                  <w:r>
                    <w:rPr>
                      <w:rFonts w:ascii="宋体" w:hAnsi="宋体" w:cs="宋体" w:hint="eastAsia"/>
                      <w:szCs w:val="21"/>
                    </w:rPr>
                    <w:t>g/m</w:t>
                  </w:r>
                  <w:r>
                    <w:rPr>
                      <w:rFonts w:ascii="宋体" w:hAnsi="宋体" w:cs="宋体" w:hint="eastAsia"/>
                      <w:szCs w:val="21"/>
                      <w:vertAlign w:val="superscript"/>
                    </w:rPr>
                    <w:t>3</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25%</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SO</w:t>
                  </w:r>
                  <w:r>
                    <w:rPr>
                      <w:rFonts w:ascii="宋体" w:hAnsi="宋体" w:cs="宋体" w:hint="eastAsia"/>
                      <w:szCs w:val="21"/>
                      <w:vertAlign w:val="subscript"/>
                    </w:rPr>
                    <w:t>2</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0-500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ppb</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NO</w:t>
                  </w:r>
                  <w:r>
                    <w:rPr>
                      <w:rFonts w:ascii="宋体" w:hAnsi="宋体" w:cs="宋体" w:hint="eastAsia"/>
                      <w:szCs w:val="21"/>
                      <w:vertAlign w:val="subscript"/>
                    </w:rPr>
                    <w:t>2</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0-500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ppb</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O</w:t>
                  </w:r>
                  <w:r>
                    <w:rPr>
                      <w:rFonts w:ascii="宋体" w:hAnsi="宋体" w:cs="宋体" w:hint="eastAsia"/>
                      <w:szCs w:val="21"/>
                      <w:vertAlign w:val="subscript"/>
                    </w:rPr>
                    <w:t>3</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0-500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ppb</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CO</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ppm</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bl>
          <w:p w:rsidR="00B72EAC" w:rsidRDefault="00B72EAC">
            <w:pPr>
              <w:spacing w:line="300" w:lineRule="auto"/>
              <w:rPr>
                <w:rFonts w:ascii="宋体" w:hAnsi="宋体" w:cs="宋体"/>
                <w:color w:val="333333"/>
                <w:kern w:val="0"/>
                <w:szCs w:val="21"/>
              </w:rPr>
            </w:pP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56000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56000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14</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LED</w:t>
            </w:r>
            <w:r>
              <w:rPr>
                <w:rFonts w:ascii="宋体" w:hAnsi="宋体" w:cs="宋体" w:hint="eastAsia"/>
                <w:kern w:val="0"/>
                <w:szCs w:val="21"/>
              </w:rPr>
              <w:t>屏、标志牌</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定制</w:t>
            </w:r>
          </w:p>
        </w:tc>
        <w:tc>
          <w:tcPr>
            <w:tcW w:w="5475" w:type="dxa"/>
            <w:shd w:val="clear" w:color="auto" w:fill="auto"/>
            <w:vAlign w:val="center"/>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）显示基色三基色。</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）显示屏大小根据招标人要求定制，最佳可视距离在</w:t>
            </w:r>
            <w:r>
              <w:rPr>
                <w:rFonts w:ascii="宋体" w:hAnsi="宋体" w:cs="宋体" w:hint="eastAsia"/>
                <w:szCs w:val="21"/>
              </w:rPr>
              <w:t>1-150</w:t>
            </w:r>
            <w:r>
              <w:rPr>
                <w:rFonts w:ascii="宋体" w:hAnsi="宋体" w:cs="宋体" w:hint="eastAsia"/>
                <w:szCs w:val="21"/>
              </w:rPr>
              <w:t>米。</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）像素点：</w:t>
            </w:r>
            <w:r>
              <w:rPr>
                <w:rFonts w:ascii="宋体" w:hAnsi="宋体" w:cs="宋体" w:hint="eastAsia"/>
                <w:szCs w:val="21"/>
              </w:rPr>
              <w:t>P10</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）灰度级别：</w:t>
            </w:r>
            <w:r>
              <w:rPr>
                <w:rFonts w:ascii="宋体" w:hAnsi="宋体" w:cs="宋体" w:hint="eastAsia"/>
                <w:szCs w:val="21"/>
              </w:rPr>
              <w:t>256</w:t>
            </w:r>
            <w:r>
              <w:rPr>
                <w:rFonts w:ascii="宋体" w:hAnsi="宋体" w:cs="宋体" w:hint="eastAsia"/>
                <w:szCs w:val="21"/>
              </w:rPr>
              <w:t>级</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）刷新频率大于</w:t>
            </w:r>
            <w:r>
              <w:rPr>
                <w:rFonts w:ascii="宋体" w:hAnsi="宋体" w:cs="宋体" w:hint="eastAsia"/>
                <w:szCs w:val="21"/>
              </w:rPr>
              <w:t>120</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秒，帧频大于</w:t>
            </w:r>
            <w:r>
              <w:rPr>
                <w:rFonts w:ascii="宋体" w:hAnsi="宋体" w:cs="宋体" w:hint="eastAsia"/>
                <w:szCs w:val="21"/>
              </w:rPr>
              <w:t>60</w:t>
            </w:r>
            <w:r>
              <w:rPr>
                <w:rFonts w:ascii="宋体" w:hAnsi="宋体" w:cs="宋体" w:hint="eastAsia"/>
                <w:szCs w:val="21"/>
              </w:rPr>
              <w:t>帧</w:t>
            </w:r>
            <w:r>
              <w:rPr>
                <w:rFonts w:ascii="宋体" w:hAnsi="宋体" w:cs="宋体" w:hint="eastAsia"/>
                <w:szCs w:val="21"/>
              </w:rPr>
              <w:t>/</w:t>
            </w:r>
            <w:r>
              <w:rPr>
                <w:rFonts w:ascii="宋体" w:hAnsi="宋体" w:cs="宋体" w:hint="eastAsia"/>
                <w:szCs w:val="21"/>
              </w:rPr>
              <w:t>秒。通过网路</w:t>
            </w:r>
            <w:r>
              <w:rPr>
                <w:rFonts w:ascii="宋体" w:hAnsi="宋体" w:cs="宋体" w:hint="eastAsia"/>
                <w:szCs w:val="21"/>
              </w:rPr>
              <w:lastRenderedPageBreak/>
              <w:t>和异步通讯控制，根据环境自动或手动可调节亮度</w:t>
            </w:r>
            <w:r>
              <w:rPr>
                <w:rFonts w:ascii="宋体" w:hAnsi="宋体" w:cs="宋体" w:hint="eastAsia"/>
                <w:szCs w:val="21"/>
              </w:rPr>
              <w:t>8</w:t>
            </w:r>
            <w:r>
              <w:rPr>
                <w:rFonts w:ascii="宋体" w:hAnsi="宋体" w:cs="宋体" w:hint="eastAsia"/>
                <w:szCs w:val="21"/>
              </w:rPr>
              <w:t>级以上。</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）防护等级</w:t>
            </w:r>
            <w:r>
              <w:rPr>
                <w:rFonts w:ascii="宋体" w:hAnsi="宋体" w:cs="宋体" w:hint="eastAsia"/>
                <w:szCs w:val="21"/>
              </w:rPr>
              <w:t>IP65</w:t>
            </w:r>
            <w:r>
              <w:rPr>
                <w:rFonts w:ascii="宋体" w:hAnsi="宋体" w:cs="宋体" w:hint="eastAsia"/>
                <w:szCs w:val="21"/>
              </w:rPr>
              <w:t>，恒流驱动。</w:t>
            </w:r>
          </w:p>
          <w:p w:rsidR="00B72EAC" w:rsidRDefault="00E7202C">
            <w:pPr>
              <w:spacing w:line="300" w:lineRule="auto"/>
              <w:rPr>
                <w:rFonts w:ascii="宋体" w:hAnsi="宋体" w:cs="宋体"/>
                <w:color w:val="333333"/>
                <w:kern w:val="0"/>
                <w:szCs w:val="21"/>
              </w:rPr>
            </w:pPr>
            <w:r>
              <w:rPr>
                <w:rFonts w:ascii="宋体" w:hAnsi="宋体" w:cs="宋体" w:hint="eastAsia"/>
                <w:szCs w:val="21"/>
              </w:rPr>
              <w:t>7</w:t>
            </w:r>
            <w:r>
              <w:rPr>
                <w:rFonts w:ascii="宋体" w:hAnsi="宋体" w:cs="宋体" w:hint="eastAsia"/>
                <w:szCs w:val="21"/>
              </w:rPr>
              <w:t>）使用寿命：＞</w:t>
            </w:r>
            <w:r>
              <w:rPr>
                <w:rFonts w:ascii="宋体" w:hAnsi="宋体" w:cs="宋体" w:hint="eastAsia"/>
                <w:szCs w:val="21"/>
              </w:rPr>
              <w:t>10</w:t>
            </w:r>
            <w:r>
              <w:rPr>
                <w:rFonts w:ascii="宋体" w:hAnsi="宋体" w:cs="宋体" w:hint="eastAsia"/>
                <w:szCs w:val="21"/>
              </w:rPr>
              <w:t>万小时。</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7000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7000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15</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龙门架</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定制</w:t>
            </w:r>
          </w:p>
        </w:tc>
        <w:tc>
          <w:tcPr>
            <w:tcW w:w="5475" w:type="dxa"/>
            <w:shd w:val="clear" w:color="auto" w:fill="auto"/>
            <w:vAlign w:val="center"/>
          </w:tcPr>
          <w:p w:rsidR="00B72EAC" w:rsidRDefault="00E7202C">
            <w:pPr>
              <w:spacing w:line="300" w:lineRule="auto"/>
              <w:rPr>
                <w:rFonts w:ascii="宋体" w:hAnsi="宋体" w:cs="宋体"/>
                <w:color w:val="333333"/>
                <w:kern w:val="0"/>
                <w:szCs w:val="21"/>
              </w:rPr>
            </w:pPr>
            <w:r>
              <w:rPr>
                <w:rFonts w:ascii="宋体" w:hAnsi="宋体" w:cs="宋体" w:hint="eastAsia"/>
                <w:szCs w:val="21"/>
              </w:rPr>
              <w:t>1</w:t>
            </w:r>
            <w:r>
              <w:rPr>
                <w:rFonts w:ascii="宋体" w:hAnsi="宋体" w:cs="宋体" w:hint="eastAsia"/>
                <w:szCs w:val="21"/>
              </w:rPr>
              <w:t>、龙门架：采用钢制热镀锌工艺，净空高</w:t>
            </w:r>
            <w:r>
              <w:rPr>
                <w:rFonts w:ascii="宋体" w:hAnsi="宋体" w:cs="宋体" w:hint="eastAsia"/>
                <w:szCs w:val="21"/>
              </w:rPr>
              <w:t>5.5-7</w:t>
            </w:r>
            <w:r>
              <w:rPr>
                <w:rFonts w:ascii="宋体" w:hAnsi="宋体" w:cs="宋体" w:hint="eastAsia"/>
                <w:szCs w:val="21"/>
              </w:rPr>
              <w:t>米</w:t>
            </w:r>
            <w:r>
              <w:rPr>
                <w:rFonts w:ascii="宋体" w:hAnsi="宋体" w:cs="宋体" w:hint="eastAsia"/>
                <w:szCs w:val="21"/>
              </w:rPr>
              <w:t>(</w:t>
            </w:r>
            <w:r>
              <w:rPr>
                <w:rFonts w:ascii="宋体" w:hAnsi="宋体" w:cs="宋体" w:hint="eastAsia"/>
                <w:szCs w:val="21"/>
              </w:rPr>
              <w:t>以现场环境而定</w:t>
            </w:r>
            <w:r>
              <w:rPr>
                <w:rFonts w:ascii="宋体" w:hAnsi="宋体" w:cs="宋体" w:hint="eastAsia"/>
                <w:szCs w:val="21"/>
              </w:rPr>
              <w:t>)</w:t>
            </w:r>
            <w:r>
              <w:rPr>
                <w:rFonts w:ascii="宋体" w:hAnsi="宋体" w:cs="宋体" w:hint="eastAsia"/>
                <w:szCs w:val="21"/>
              </w:rPr>
              <w:t>，跨度依据现场确定，安装基座不占用行车道空间，</w:t>
            </w:r>
            <w:proofErr w:type="gramStart"/>
            <w:r>
              <w:rPr>
                <w:rFonts w:ascii="宋体" w:hAnsi="宋体" w:cs="宋体" w:hint="eastAsia"/>
                <w:szCs w:val="21"/>
              </w:rPr>
              <w:t>预留走</w:t>
            </w:r>
            <w:proofErr w:type="gramEnd"/>
            <w:r>
              <w:rPr>
                <w:rFonts w:ascii="宋体" w:hAnsi="宋体" w:cs="宋体" w:hint="eastAsia"/>
                <w:szCs w:val="21"/>
              </w:rPr>
              <w:t>线孔及检修口，底部入地端入地，并预留大口径螺母紧固装置，地下为混凝土浇筑。立杆进行防腐处理。</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120000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120000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UPS</w:t>
            </w:r>
            <w:r>
              <w:rPr>
                <w:rFonts w:ascii="宋体" w:hAnsi="宋体" w:cs="宋体" w:hint="eastAsia"/>
                <w:kern w:val="0"/>
                <w:szCs w:val="21"/>
              </w:rPr>
              <w:t>不间断供电系统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C3KRS</w:t>
            </w:r>
          </w:p>
        </w:tc>
        <w:tc>
          <w:tcPr>
            <w:tcW w:w="5475" w:type="dxa"/>
            <w:shd w:val="clear" w:color="auto" w:fill="auto"/>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UPS</w:t>
            </w:r>
            <w:r>
              <w:rPr>
                <w:rFonts w:ascii="宋体" w:hAnsi="宋体" w:cs="宋体" w:hint="eastAsia"/>
                <w:szCs w:val="21"/>
              </w:rPr>
              <w:t>类型：在线式；</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）输入电压范围</w:t>
            </w:r>
            <w:r>
              <w:rPr>
                <w:rFonts w:ascii="宋体" w:hAnsi="宋体" w:cs="宋体" w:hint="eastAsia"/>
                <w:szCs w:val="21"/>
              </w:rPr>
              <w:t>:115-300V;</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）输出电压范围：</w:t>
            </w:r>
            <w:r>
              <w:rPr>
                <w:rFonts w:ascii="宋体" w:hAnsi="宋体" w:cs="宋体" w:hint="eastAsia"/>
                <w:szCs w:val="21"/>
              </w:rPr>
              <w:t>220</w:t>
            </w:r>
            <w:r>
              <w:rPr>
                <w:rFonts w:ascii="宋体" w:hAnsi="宋体" w:cs="宋体" w:hint="eastAsia"/>
                <w:szCs w:val="21"/>
              </w:rPr>
              <w:t>（</w:t>
            </w:r>
            <w:r>
              <w:rPr>
                <w:rFonts w:ascii="宋体" w:hAnsi="宋体" w:cs="宋体" w:hint="eastAsia"/>
                <w:szCs w:val="21"/>
              </w:rPr>
              <w:t>1+2%</w:t>
            </w:r>
            <w:r>
              <w:rPr>
                <w:rFonts w:ascii="宋体" w:hAnsi="宋体" w:cs="宋体" w:hint="eastAsia"/>
                <w:szCs w:val="21"/>
              </w:rPr>
              <w:t>）</w:t>
            </w:r>
            <w:r>
              <w:rPr>
                <w:rFonts w:ascii="宋体" w:hAnsi="宋体" w:cs="宋体" w:hint="eastAsia"/>
                <w:szCs w:val="21"/>
              </w:rPr>
              <w:t>V;</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）额定功率：大于所供电设备额定功率的</w:t>
            </w:r>
            <w:r>
              <w:rPr>
                <w:rFonts w:ascii="宋体" w:hAnsi="宋体" w:cs="宋体" w:hint="eastAsia"/>
                <w:szCs w:val="21"/>
              </w:rPr>
              <w:t>2</w:t>
            </w:r>
            <w:r>
              <w:rPr>
                <w:rFonts w:ascii="宋体" w:hAnsi="宋体" w:cs="宋体" w:hint="eastAsia"/>
                <w:szCs w:val="21"/>
              </w:rPr>
              <w:t>倍以上。</w:t>
            </w:r>
          </w:p>
          <w:p w:rsidR="00B72EAC" w:rsidRDefault="00E7202C">
            <w:pPr>
              <w:spacing w:line="300" w:lineRule="auto"/>
              <w:rPr>
                <w:rFonts w:ascii="宋体" w:hAnsi="宋体" w:cs="宋体"/>
                <w:color w:val="333333"/>
                <w:kern w:val="0"/>
                <w:szCs w:val="21"/>
              </w:rPr>
            </w:pPr>
            <w:r>
              <w:rPr>
                <w:rFonts w:ascii="宋体" w:hAnsi="宋体" w:cs="宋体" w:hint="eastAsia"/>
                <w:szCs w:val="21"/>
              </w:rPr>
              <w:t>5</w:t>
            </w:r>
            <w:r>
              <w:rPr>
                <w:rFonts w:ascii="宋体" w:hAnsi="宋体" w:cs="宋体" w:hint="eastAsia"/>
                <w:szCs w:val="21"/>
              </w:rPr>
              <w:t>）在断电后可维持主机运行</w:t>
            </w:r>
            <w:r>
              <w:rPr>
                <w:rFonts w:ascii="宋体" w:hAnsi="宋体" w:cs="宋体" w:hint="eastAsia"/>
                <w:szCs w:val="21"/>
              </w:rPr>
              <w:t>4</w:t>
            </w:r>
            <w:r>
              <w:rPr>
                <w:rFonts w:ascii="宋体" w:hAnsi="宋体" w:cs="宋体" w:hint="eastAsia"/>
                <w:szCs w:val="21"/>
              </w:rPr>
              <w:t>小时以上。</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山特电子（深圳）有限公司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深圳</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恒温机箱</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定制</w:t>
            </w:r>
          </w:p>
        </w:tc>
        <w:tc>
          <w:tcPr>
            <w:tcW w:w="5475" w:type="dxa"/>
            <w:shd w:val="clear" w:color="auto" w:fill="auto"/>
            <w:vAlign w:val="center"/>
          </w:tcPr>
          <w:p w:rsidR="00B72EAC" w:rsidRDefault="00E7202C">
            <w:pPr>
              <w:spacing w:line="300" w:lineRule="auto"/>
              <w:rPr>
                <w:rFonts w:ascii="宋体" w:hAnsi="宋体" w:cs="宋体"/>
                <w:color w:val="333333"/>
                <w:kern w:val="0"/>
                <w:szCs w:val="21"/>
              </w:rPr>
            </w:pPr>
            <w:r>
              <w:rPr>
                <w:rFonts w:ascii="宋体" w:hAnsi="宋体" w:cs="宋体" w:hint="eastAsia"/>
                <w:szCs w:val="21"/>
              </w:rPr>
              <w:t>机箱内温度可调，保证前端控制系统在正常的工作环境范围内，内部根据功能要求采用垂直分层结构，制造标准满足</w:t>
            </w:r>
            <w:r>
              <w:rPr>
                <w:rFonts w:ascii="宋体" w:hAnsi="宋体" w:cs="宋体" w:hint="eastAsia"/>
                <w:szCs w:val="21"/>
              </w:rPr>
              <w:t>IP55</w:t>
            </w:r>
            <w:r>
              <w:rPr>
                <w:rFonts w:ascii="宋体" w:hAnsi="宋体" w:cs="宋体" w:hint="eastAsia"/>
                <w:szCs w:val="21"/>
              </w:rPr>
              <w:t>要求，有隔热措施，具备一定强度，防止轻微碰撞受损；</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18</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L</w:t>
            </w:r>
            <w:r>
              <w:rPr>
                <w:rFonts w:ascii="宋体" w:hAnsi="宋体" w:cs="宋体" w:hint="eastAsia"/>
                <w:kern w:val="0"/>
                <w:szCs w:val="21"/>
              </w:rPr>
              <w:t>立杆</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定制</w:t>
            </w:r>
          </w:p>
        </w:tc>
        <w:tc>
          <w:tcPr>
            <w:tcW w:w="5475" w:type="dxa"/>
            <w:shd w:val="clear" w:color="auto" w:fill="auto"/>
            <w:vAlign w:val="center"/>
          </w:tcPr>
          <w:p w:rsidR="00B72EAC" w:rsidRDefault="00E7202C">
            <w:pPr>
              <w:spacing w:line="300" w:lineRule="auto"/>
              <w:rPr>
                <w:rFonts w:ascii="宋体" w:hAnsi="宋体" w:cs="宋体"/>
                <w:color w:val="333333"/>
                <w:kern w:val="0"/>
                <w:szCs w:val="21"/>
              </w:rPr>
            </w:pPr>
            <w:r>
              <w:rPr>
                <w:rFonts w:ascii="宋体" w:hAnsi="宋体" w:cs="宋体" w:hint="eastAsia"/>
                <w:szCs w:val="21"/>
              </w:rPr>
              <w:t>采用钢制热镀锌工艺，净空高不低于</w:t>
            </w:r>
            <w:r>
              <w:rPr>
                <w:rFonts w:ascii="宋体" w:hAnsi="宋体" w:cs="宋体" w:hint="eastAsia"/>
                <w:szCs w:val="21"/>
              </w:rPr>
              <w:t>5.5-7</w:t>
            </w:r>
            <w:r>
              <w:rPr>
                <w:rFonts w:ascii="宋体" w:hAnsi="宋体" w:cs="宋体" w:hint="eastAsia"/>
                <w:szCs w:val="21"/>
              </w:rPr>
              <w:t>米</w:t>
            </w:r>
            <w:r>
              <w:rPr>
                <w:rFonts w:ascii="宋体" w:hAnsi="宋体" w:cs="宋体" w:hint="eastAsia"/>
                <w:szCs w:val="21"/>
              </w:rPr>
              <w:t>(</w:t>
            </w:r>
            <w:r>
              <w:rPr>
                <w:rFonts w:ascii="宋体" w:hAnsi="宋体" w:cs="宋体" w:hint="eastAsia"/>
                <w:szCs w:val="21"/>
              </w:rPr>
              <w:t>以现场环境而定</w:t>
            </w:r>
            <w:r>
              <w:rPr>
                <w:rFonts w:ascii="宋体" w:hAnsi="宋体" w:cs="宋体" w:hint="eastAsia"/>
                <w:szCs w:val="21"/>
              </w:rPr>
              <w:t>)</w:t>
            </w:r>
            <w:r>
              <w:rPr>
                <w:rFonts w:ascii="宋体" w:hAnsi="宋体" w:cs="宋体" w:hint="eastAsia"/>
                <w:szCs w:val="21"/>
              </w:rPr>
              <w:t>，横杆长度依据现场确定，安装基座不能占用行车道空间，</w:t>
            </w:r>
            <w:proofErr w:type="gramStart"/>
            <w:r>
              <w:rPr>
                <w:rFonts w:ascii="宋体" w:hAnsi="宋体" w:cs="宋体" w:hint="eastAsia"/>
                <w:szCs w:val="21"/>
              </w:rPr>
              <w:t>预留走</w:t>
            </w:r>
            <w:proofErr w:type="gramEnd"/>
            <w:r>
              <w:rPr>
                <w:rFonts w:ascii="宋体" w:hAnsi="宋体" w:cs="宋体" w:hint="eastAsia"/>
                <w:szCs w:val="21"/>
              </w:rPr>
              <w:t>线孔及检修口，底部入地端入地，并预留大口径螺母紧固装置，地下为混凝土浇筑，立杆进行防腐处理。</w:t>
            </w:r>
            <w:r>
              <w:rPr>
                <w:rFonts w:ascii="宋体" w:hAnsi="宋体" w:cs="宋体" w:hint="eastAsia"/>
                <w:szCs w:val="21"/>
              </w:rPr>
              <w:t xml:space="preserve"> </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19</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机动车尾气遥感检测管理软件</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TY-WQXT</w:t>
            </w:r>
          </w:p>
        </w:tc>
        <w:tc>
          <w:tcPr>
            <w:tcW w:w="5475" w:type="dxa"/>
            <w:shd w:val="clear" w:color="auto" w:fill="auto"/>
            <w:vAlign w:val="center"/>
          </w:tcPr>
          <w:p w:rsidR="00B72EAC" w:rsidRDefault="00E7202C">
            <w:pPr>
              <w:spacing w:line="300" w:lineRule="auto"/>
              <w:rPr>
                <w:rFonts w:ascii="宋体" w:hAnsi="宋体" w:cs="宋体"/>
                <w:kern w:val="0"/>
                <w:szCs w:val="21"/>
              </w:rPr>
            </w:pPr>
            <w:r>
              <w:rPr>
                <w:rFonts w:ascii="宋体" w:hAnsi="宋体" w:cs="宋体" w:hint="eastAsia"/>
                <w:szCs w:val="21"/>
              </w:rPr>
              <w:t>1</w:t>
            </w:r>
            <w:r>
              <w:rPr>
                <w:rFonts w:ascii="宋体" w:hAnsi="宋体" w:cs="宋体" w:hint="eastAsia"/>
                <w:szCs w:val="21"/>
              </w:rPr>
              <w:t>）我公司所投管理软件为正版合法软件；</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）采用</w:t>
            </w:r>
            <w:proofErr w:type="spellStart"/>
            <w:r>
              <w:rPr>
                <w:rFonts w:ascii="宋体" w:hAnsi="宋体" w:cs="宋体" w:hint="eastAsia"/>
                <w:bCs/>
                <w:szCs w:val="21"/>
              </w:rPr>
              <w:t>Sql</w:t>
            </w:r>
            <w:proofErr w:type="spellEnd"/>
            <w:r>
              <w:rPr>
                <w:rFonts w:ascii="宋体" w:hAnsi="宋体" w:cs="宋体" w:hint="eastAsia"/>
                <w:bCs/>
                <w:szCs w:val="21"/>
              </w:rPr>
              <w:t>-server</w:t>
            </w:r>
            <w:r>
              <w:rPr>
                <w:rFonts w:ascii="宋体" w:hAnsi="宋体" w:cs="宋体" w:hint="eastAsia"/>
                <w:szCs w:val="21"/>
              </w:rPr>
              <w:t>数据库软件平台；所有软件界面为简体中文，方便使用；</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）测量所得数据采用数据库记录格式实时记录在硬盘上，</w:t>
            </w:r>
            <w:r>
              <w:rPr>
                <w:rFonts w:ascii="宋体" w:hAnsi="宋体" w:cs="宋体" w:hint="eastAsia"/>
                <w:szCs w:val="21"/>
              </w:rPr>
              <w:lastRenderedPageBreak/>
              <w:t>同时自动备份，生成文件名中有检测日期。数据记录使用增量记录方式，同一天检测的数据只生成一个文件，并能为用户操作使用；</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）管理软件的记录内容为：测量时间、地点、环境参数，车辆行驶中的</w:t>
            </w:r>
            <w:r>
              <w:rPr>
                <w:rFonts w:ascii="宋体" w:hAnsi="宋体" w:cs="宋体" w:hint="eastAsia"/>
                <w:szCs w:val="21"/>
              </w:rPr>
              <w:t>CO</w:t>
            </w:r>
            <w:r>
              <w:rPr>
                <w:rFonts w:ascii="宋体" w:hAnsi="宋体" w:cs="宋体" w:hint="eastAsia"/>
                <w:szCs w:val="21"/>
              </w:rPr>
              <w:t>、</w:t>
            </w:r>
            <w:r>
              <w:rPr>
                <w:rFonts w:ascii="宋体" w:hAnsi="宋体" w:cs="宋体" w:hint="eastAsia"/>
                <w:szCs w:val="21"/>
              </w:rPr>
              <w:t>CO2</w:t>
            </w:r>
            <w:r>
              <w:rPr>
                <w:rFonts w:ascii="宋体" w:hAnsi="宋体" w:cs="宋体" w:hint="eastAsia"/>
                <w:szCs w:val="21"/>
              </w:rPr>
              <w:t>、</w:t>
            </w:r>
            <w:r>
              <w:rPr>
                <w:rFonts w:ascii="宋体" w:hAnsi="宋体" w:cs="宋体" w:hint="eastAsia"/>
                <w:szCs w:val="21"/>
              </w:rPr>
              <w:t>HC</w:t>
            </w:r>
            <w:r>
              <w:rPr>
                <w:rFonts w:ascii="宋体" w:hAnsi="宋体" w:cs="宋体" w:hint="eastAsia"/>
                <w:szCs w:val="21"/>
              </w:rPr>
              <w:t>、</w:t>
            </w:r>
            <w:r>
              <w:rPr>
                <w:rFonts w:ascii="宋体" w:hAnsi="宋体" w:cs="宋体" w:hint="eastAsia"/>
                <w:szCs w:val="21"/>
              </w:rPr>
              <w:t>NOX</w:t>
            </w:r>
            <w:r>
              <w:rPr>
                <w:rFonts w:ascii="宋体" w:hAnsi="宋体" w:cs="宋体" w:hint="eastAsia"/>
                <w:szCs w:val="21"/>
              </w:rPr>
              <w:t>、不透光烟度，车辆行驶速度、加速度、车牌，并自动计算</w:t>
            </w:r>
            <w:r>
              <w:rPr>
                <w:rFonts w:ascii="宋体" w:hAnsi="宋体" w:cs="宋体" w:hint="eastAsia"/>
                <w:szCs w:val="21"/>
              </w:rPr>
              <w:t>VSP,</w:t>
            </w:r>
            <w:r>
              <w:rPr>
                <w:rFonts w:ascii="宋体" w:hAnsi="宋体" w:cs="宋体" w:hint="eastAsia"/>
                <w:szCs w:val="21"/>
              </w:rPr>
              <w:t>记录容量大于</w:t>
            </w:r>
            <w:r>
              <w:rPr>
                <w:rFonts w:ascii="宋体" w:hAnsi="宋体" w:cs="宋体" w:hint="eastAsia"/>
                <w:szCs w:val="21"/>
              </w:rPr>
              <w:t>200</w:t>
            </w:r>
            <w:r>
              <w:rPr>
                <w:rFonts w:ascii="宋体" w:hAnsi="宋体" w:cs="宋体" w:hint="eastAsia"/>
                <w:szCs w:val="21"/>
              </w:rPr>
              <w:t>万组测量数据（可根据需求增加测量数据容量）；</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）管理软件可根据用户要求通过互联网实时将监测数据传送至远程监控中心，由中心数据库实时记录存储车辆检测信息；</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）管理软件系统具</w:t>
            </w:r>
            <w:r>
              <w:rPr>
                <w:rFonts w:ascii="宋体" w:hAnsi="宋体" w:cs="宋体" w:hint="eastAsia"/>
                <w:szCs w:val="21"/>
              </w:rPr>
              <w:t>备数据统计、分析、查询能力，统计分析具备临时限值（由统计分析人员临时输入一个限值）进行超标车辆数量和超标比例统计；</w:t>
            </w:r>
          </w:p>
          <w:p w:rsidR="00B72EAC" w:rsidRDefault="00E7202C">
            <w:pPr>
              <w:spacing w:line="300" w:lineRule="auto"/>
              <w:rPr>
                <w:rFonts w:ascii="宋体" w:hAnsi="宋体" w:cs="宋体"/>
                <w:szCs w:val="21"/>
              </w:rPr>
            </w:pPr>
            <w:r>
              <w:rPr>
                <w:rFonts w:ascii="宋体" w:hAnsi="宋体" w:cs="宋体" w:hint="eastAsia"/>
                <w:szCs w:val="21"/>
              </w:rPr>
              <w:t>7</w:t>
            </w:r>
            <w:r>
              <w:rPr>
                <w:rFonts w:ascii="宋体" w:hAnsi="宋体" w:cs="宋体" w:hint="eastAsia"/>
                <w:szCs w:val="21"/>
              </w:rPr>
              <w:t>）管理软件具有检测数据、车辆照片等打印能力，检测数据、车辆照片可以根据需要实时或通过查询调用，同时管理软件还具备统计分析结果的打印功能；</w:t>
            </w:r>
            <w:r>
              <w:rPr>
                <w:rFonts w:ascii="宋体" w:hAnsi="宋体" w:cs="宋体" w:hint="eastAsia"/>
                <w:szCs w:val="21"/>
              </w:rPr>
              <w:t xml:space="preserve"> </w:t>
            </w:r>
          </w:p>
          <w:p w:rsidR="00B72EAC" w:rsidRDefault="00E7202C">
            <w:pPr>
              <w:spacing w:line="300" w:lineRule="auto"/>
              <w:jc w:val="left"/>
              <w:rPr>
                <w:rFonts w:ascii="宋体" w:hAnsi="宋体" w:cs="宋体"/>
                <w:color w:val="333333"/>
                <w:kern w:val="0"/>
                <w:szCs w:val="21"/>
              </w:rPr>
            </w:pPr>
            <w:r>
              <w:rPr>
                <w:rFonts w:ascii="宋体" w:hAnsi="宋体" w:cs="宋体" w:hint="eastAsia"/>
                <w:szCs w:val="21"/>
              </w:rPr>
              <w:t>8</w:t>
            </w:r>
            <w:r>
              <w:rPr>
                <w:rFonts w:ascii="宋体" w:hAnsi="宋体" w:cs="宋体" w:hint="eastAsia"/>
                <w:szCs w:val="21"/>
              </w:rPr>
              <w:t>）系统能够通过</w:t>
            </w:r>
            <w:r>
              <w:rPr>
                <w:rFonts w:ascii="宋体" w:hAnsi="宋体" w:cs="宋体" w:hint="eastAsia"/>
                <w:szCs w:val="21"/>
              </w:rPr>
              <w:t>LED</w:t>
            </w:r>
            <w:r>
              <w:rPr>
                <w:rFonts w:ascii="宋体" w:hAnsi="宋体" w:cs="宋体" w:hint="eastAsia"/>
                <w:szCs w:val="21"/>
              </w:rPr>
              <w:t>显示屏实时显示车辆检测结果，同时结果可显示在前端管理软件的首页界面。</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98000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98000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20</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主控计算机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IPC-610-L</w:t>
            </w:r>
          </w:p>
        </w:tc>
        <w:tc>
          <w:tcPr>
            <w:tcW w:w="5475" w:type="dxa"/>
            <w:shd w:val="clear" w:color="auto" w:fill="auto"/>
            <w:vAlign w:val="center"/>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CPU</w:t>
            </w:r>
            <w:r>
              <w:rPr>
                <w:rFonts w:ascii="宋体" w:hAnsi="宋体" w:cs="宋体" w:hint="eastAsia"/>
                <w:szCs w:val="21"/>
              </w:rPr>
              <w:t>：采用</w:t>
            </w:r>
            <w:r>
              <w:rPr>
                <w:rFonts w:ascii="宋体" w:hAnsi="宋体" w:cs="宋体" w:hint="eastAsia"/>
                <w:szCs w:val="21"/>
              </w:rPr>
              <w:t>Intel</w:t>
            </w:r>
            <w:r>
              <w:rPr>
                <w:rFonts w:ascii="宋体" w:hAnsi="宋体" w:cs="宋体" w:hint="eastAsia"/>
                <w:szCs w:val="21"/>
              </w:rPr>
              <w:t>（</w:t>
            </w:r>
            <w:r>
              <w:rPr>
                <w:rFonts w:ascii="宋体" w:hAnsi="宋体" w:cs="宋体" w:hint="eastAsia"/>
                <w:szCs w:val="21"/>
              </w:rPr>
              <w:t>R</w:t>
            </w:r>
            <w:r>
              <w:rPr>
                <w:rFonts w:ascii="宋体" w:hAnsi="宋体" w:cs="宋体" w:hint="eastAsia"/>
                <w:szCs w:val="21"/>
              </w:rPr>
              <w:t>）</w:t>
            </w:r>
            <w:r>
              <w:rPr>
                <w:rFonts w:ascii="宋体" w:hAnsi="宋体" w:cs="宋体" w:hint="eastAsia"/>
                <w:szCs w:val="21"/>
              </w:rPr>
              <w:t>Core</w:t>
            </w:r>
            <w:r>
              <w:rPr>
                <w:rFonts w:ascii="宋体" w:hAnsi="宋体" w:cs="宋体" w:hint="eastAsia"/>
                <w:szCs w:val="21"/>
              </w:rPr>
              <w:t>（</w:t>
            </w:r>
            <w:r>
              <w:rPr>
                <w:rFonts w:ascii="宋体" w:hAnsi="宋体" w:cs="宋体" w:hint="eastAsia"/>
                <w:szCs w:val="21"/>
              </w:rPr>
              <w:t>TM</w:t>
            </w:r>
            <w:r>
              <w:rPr>
                <w:rFonts w:ascii="宋体" w:hAnsi="宋体" w:cs="宋体" w:hint="eastAsia"/>
                <w:szCs w:val="21"/>
              </w:rPr>
              <w:t>）</w:t>
            </w:r>
            <w:r>
              <w:rPr>
                <w:rFonts w:ascii="宋体" w:hAnsi="宋体" w:cs="宋体" w:hint="eastAsia"/>
                <w:szCs w:val="21"/>
              </w:rPr>
              <w:t>i5</w:t>
            </w:r>
            <w:proofErr w:type="gramStart"/>
            <w:r>
              <w:rPr>
                <w:rFonts w:ascii="宋体" w:hAnsi="宋体" w:cs="宋体" w:hint="eastAsia"/>
                <w:szCs w:val="21"/>
              </w:rPr>
              <w:t>四</w:t>
            </w:r>
            <w:proofErr w:type="gramEnd"/>
            <w:r>
              <w:rPr>
                <w:rFonts w:ascii="宋体" w:hAnsi="宋体" w:cs="宋体" w:hint="eastAsia"/>
                <w:szCs w:val="21"/>
              </w:rPr>
              <w:t>核处理器</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、内存：</w:t>
            </w:r>
            <w:r>
              <w:rPr>
                <w:rFonts w:ascii="宋体" w:hAnsi="宋体" w:cs="宋体" w:hint="eastAsia"/>
                <w:szCs w:val="21"/>
              </w:rPr>
              <w:t xml:space="preserve">8G </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、硬盘：</w:t>
            </w:r>
            <w:r>
              <w:rPr>
                <w:rFonts w:ascii="宋体" w:hAnsi="宋体" w:cs="宋体" w:hint="eastAsia"/>
                <w:szCs w:val="21"/>
              </w:rPr>
              <w:t>1T</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、显卡：</w:t>
            </w:r>
            <w:r>
              <w:rPr>
                <w:rFonts w:ascii="宋体" w:hAnsi="宋体" w:cs="宋体" w:hint="eastAsia"/>
                <w:szCs w:val="21"/>
              </w:rPr>
              <w:t>Intel</w:t>
            </w:r>
            <w:r>
              <w:rPr>
                <w:rFonts w:ascii="宋体" w:hAnsi="宋体" w:cs="宋体" w:hint="eastAsia"/>
                <w:szCs w:val="21"/>
              </w:rPr>
              <w:t>（</w:t>
            </w:r>
            <w:r>
              <w:rPr>
                <w:rFonts w:ascii="宋体" w:hAnsi="宋体" w:cs="宋体" w:hint="eastAsia"/>
                <w:szCs w:val="21"/>
              </w:rPr>
              <w:t>R</w:t>
            </w:r>
            <w:r>
              <w:rPr>
                <w:rFonts w:ascii="宋体" w:hAnsi="宋体" w:cs="宋体" w:hint="eastAsia"/>
                <w:szCs w:val="21"/>
              </w:rPr>
              <w:t>）</w:t>
            </w:r>
            <w:r>
              <w:rPr>
                <w:rFonts w:ascii="宋体" w:hAnsi="宋体" w:cs="宋体" w:hint="eastAsia"/>
                <w:szCs w:val="21"/>
              </w:rPr>
              <w:t>HD Graphics 530</w:t>
            </w:r>
          </w:p>
          <w:p w:rsidR="00B72EAC" w:rsidRDefault="00E7202C">
            <w:pPr>
              <w:spacing w:line="300" w:lineRule="auto"/>
              <w:rPr>
                <w:rFonts w:ascii="宋体" w:hAnsi="宋体" w:cs="宋体"/>
                <w:szCs w:val="21"/>
              </w:rPr>
            </w:pPr>
            <w:r>
              <w:rPr>
                <w:rFonts w:ascii="宋体" w:hAnsi="宋体" w:cs="宋体" w:hint="eastAsia"/>
                <w:szCs w:val="21"/>
              </w:rPr>
              <w:t>（含）</w:t>
            </w:r>
            <w:r>
              <w:rPr>
                <w:rFonts w:ascii="宋体" w:hAnsi="宋体" w:cs="宋体" w:hint="eastAsia"/>
                <w:szCs w:val="21"/>
              </w:rPr>
              <w:t>TFT-LCD</w:t>
            </w:r>
            <w:r>
              <w:rPr>
                <w:rFonts w:ascii="宋体" w:hAnsi="宋体" w:cs="宋体" w:hint="eastAsia"/>
                <w:szCs w:val="21"/>
              </w:rPr>
              <w:t>，</w:t>
            </w:r>
            <w:r>
              <w:rPr>
                <w:rFonts w:ascii="宋体" w:hAnsi="宋体" w:cs="宋体" w:hint="eastAsia"/>
                <w:szCs w:val="21"/>
              </w:rPr>
              <w:t>DVD</w:t>
            </w:r>
            <w:r>
              <w:rPr>
                <w:rFonts w:ascii="宋体" w:hAnsi="宋体" w:cs="宋体" w:hint="eastAsia"/>
                <w:szCs w:val="21"/>
              </w:rPr>
              <w:t>刻录机，拥有</w:t>
            </w:r>
            <w:r>
              <w:rPr>
                <w:rFonts w:ascii="宋体" w:hAnsi="宋体" w:cs="宋体" w:hint="eastAsia"/>
                <w:szCs w:val="21"/>
              </w:rPr>
              <w:t>10</w:t>
            </w:r>
            <w:r>
              <w:rPr>
                <w:rFonts w:ascii="宋体" w:hAnsi="宋体" w:cs="宋体" w:hint="eastAsia"/>
                <w:szCs w:val="21"/>
              </w:rPr>
              <w:t>个</w:t>
            </w:r>
            <w:r>
              <w:rPr>
                <w:rFonts w:ascii="宋体" w:hAnsi="宋体" w:cs="宋体" w:hint="eastAsia"/>
                <w:szCs w:val="21"/>
              </w:rPr>
              <w:t>USB</w:t>
            </w:r>
            <w:r>
              <w:rPr>
                <w:rFonts w:ascii="宋体" w:hAnsi="宋体" w:cs="宋体" w:hint="eastAsia"/>
                <w:szCs w:val="21"/>
              </w:rPr>
              <w:t>插孔、集成音频；</w:t>
            </w:r>
          </w:p>
          <w:p w:rsidR="00B72EAC" w:rsidRDefault="00E7202C">
            <w:pPr>
              <w:spacing w:line="300" w:lineRule="auto"/>
              <w:rPr>
                <w:rFonts w:ascii="宋体" w:hAnsi="宋体" w:cs="宋体"/>
                <w:szCs w:val="21"/>
              </w:rPr>
            </w:pPr>
            <w:r>
              <w:rPr>
                <w:rFonts w:ascii="宋体" w:hAnsi="宋体" w:cs="宋体" w:hint="eastAsia"/>
                <w:szCs w:val="21"/>
              </w:rPr>
              <w:lastRenderedPageBreak/>
              <w:t>5</w:t>
            </w:r>
            <w:r>
              <w:rPr>
                <w:rFonts w:ascii="宋体" w:hAnsi="宋体" w:cs="宋体" w:hint="eastAsia"/>
                <w:szCs w:val="21"/>
              </w:rPr>
              <w:t>、集成</w:t>
            </w:r>
            <w:r>
              <w:rPr>
                <w:rFonts w:ascii="宋体" w:hAnsi="宋体" w:cs="宋体" w:hint="eastAsia"/>
                <w:szCs w:val="21"/>
              </w:rPr>
              <w:t>100M</w:t>
            </w:r>
            <w:r>
              <w:rPr>
                <w:rFonts w:ascii="宋体" w:hAnsi="宋体" w:cs="宋体" w:hint="eastAsia"/>
                <w:szCs w:val="21"/>
              </w:rPr>
              <w:t>无线网卡；</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、操作系统为简体中文</w:t>
            </w:r>
            <w:r>
              <w:rPr>
                <w:rFonts w:ascii="宋体" w:hAnsi="宋体" w:cs="宋体" w:hint="eastAsia"/>
                <w:szCs w:val="21"/>
              </w:rPr>
              <w:t>windows</w:t>
            </w:r>
            <w:r>
              <w:rPr>
                <w:rFonts w:ascii="宋体" w:hAnsi="宋体" w:cs="宋体" w:hint="eastAsia"/>
                <w:szCs w:val="21"/>
              </w:rPr>
              <w:t>系统。配备液晶显示器，其技术参数如下：</w:t>
            </w:r>
            <w:r>
              <w:rPr>
                <w:rFonts w:ascii="宋体" w:hAnsi="宋体" w:cs="宋体" w:hint="eastAsia"/>
                <w:szCs w:val="21"/>
              </w:rPr>
              <w:t xml:space="preserve"> </w:t>
            </w:r>
          </w:p>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LED</w:t>
            </w:r>
            <w:r>
              <w:rPr>
                <w:rFonts w:ascii="宋体" w:hAnsi="宋体" w:cs="宋体" w:hint="eastAsia"/>
                <w:szCs w:val="21"/>
              </w:rPr>
              <w:t>显示器，广视角显示器，</w:t>
            </w:r>
            <w:r>
              <w:rPr>
                <w:rFonts w:ascii="宋体" w:hAnsi="宋体" w:cs="宋体" w:hint="eastAsia"/>
                <w:szCs w:val="21"/>
              </w:rPr>
              <w:t>21.5</w:t>
            </w:r>
            <w:r>
              <w:rPr>
                <w:rFonts w:ascii="宋体" w:hAnsi="宋体" w:cs="宋体" w:hint="eastAsia"/>
                <w:szCs w:val="21"/>
              </w:rPr>
              <w:t>英寸</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）最佳分辨率：</w:t>
            </w:r>
            <w:r>
              <w:rPr>
                <w:rFonts w:ascii="宋体" w:hAnsi="宋体" w:cs="宋体" w:hint="eastAsia"/>
                <w:szCs w:val="21"/>
              </w:rPr>
              <w:t xml:space="preserve"> 1920x1080</w:t>
            </w:r>
          </w:p>
          <w:p w:rsidR="00B72EAC" w:rsidRDefault="00E7202C">
            <w:pPr>
              <w:spacing w:line="300" w:lineRule="auto"/>
              <w:rPr>
                <w:rFonts w:ascii="宋体" w:hAnsi="宋体" w:cs="宋体"/>
                <w:color w:val="333333"/>
                <w:kern w:val="0"/>
                <w:szCs w:val="21"/>
              </w:rPr>
            </w:pPr>
            <w:r>
              <w:rPr>
                <w:rFonts w:ascii="宋体" w:hAnsi="宋体" w:cs="宋体" w:hint="eastAsia"/>
                <w:szCs w:val="21"/>
              </w:rPr>
              <w:t>3</w:t>
            </w:r>
            <w:r>
              <w:rPr>
                <w:rFonts w:ascii="宋体" w:hAnsi="宋体" w:cs="宋体" w:hint="eastAsia"/>
                <w:szCs w:val="21"/>
              </w:rPr>
              <w:t>）屏幕比例：</w:t>
            </w:r>
            <w:r>
              <w:rPr>
                <w:rFonts w:ascii="宋体" w:hAnsi="宋体" w:cs="宋体" w:hint="eastAsia"/>
                <w:szCs w:val="21"/>
              </w:rPr>
              <w:t>16:9</w:t>
            </w:r>
            <w:r>
              <w:rPr>
                <w:rFonts w:ascii="宋体" w:hAnsi="宋体" w:cs="宋体" w:hint="eastAsia"/>
                <w:szCs w:val="21"/>
              </w:rPr>
              <w:t>（宽屏）</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北京研华兴业电子科技有限公司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北京</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21</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液晶显示器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223V5L</w:t>
            </w:r>
          </w:p>
        </w:tc>
        <w:tc>
          <w:tcPr>
            <w:tcW w:w="5475" w:type="dxa"/>
            <w:shd w:val="clear" w:color="auto" w:fill="auto"/>
          </w:tcPr>
          <w:p w:rsidR="00B72EAC" w:rsidRDefault="00E7202C">
            <w:pPr>
              <w:spacing w:line="300" w:lineRule="auto"/>
              <w:ind w:firstLineChars="50" w:firstLine="105"/>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LED</w:t>
            </w:r>
            <w:r>
              <w:rPr>
                <w:rFonts w:ascii="宋体" w:hAnsi="宋体" w:cs="宋体" w:hint="eastAsia"/>
                <w:szCs w:val="21"/>
              </w:rPr>
              <w:t>显示器，广视角显示器，</w:t>
            </w:r>
            <w:r>
              <w:rPr>
                <w:rFonts w:ascii="宋体" w:hAnsi="宋体" w:cs="宋体" w:hint="eastAsia"/>
                <w:szCs w:val="21"/>
              </w:rPr>
              <w:t>21.5</w:t>
            </w:r>
            <w:r>
              <w:rPr>
                <w:rFonts w:ascii="宋体" w:hAnsi="宋体" w:cs="宋体" w:hint="eastAsia"/>
                <w:szCs w:val="21"/>
              </w:rPr>
              <w:t>英寸</w:t>
            </w:r>
          </w:p>
          <w:p w:rsidR="00B72EAC" w:rsidRDefault="00E7202C">
            <w:pPr>
              <w:spacing w:line="300" w:lineRule="auto"/>
              <w:ind w:firstLineChars="50" w:firstLine="105"/>
              <w:rPr>
                <w:rFonts w:ascii="宋体" w:hAnsi="宋体" w:cs="宋体"/>
                <w:szCs w:val="21"/>
              </w:rPr>
            </w:pPr>
            <w:r>
              <w:rPr>
                <w:rFonts w:ascii="宋体" w:hAnsi="宋体" w:cs="宋体" w:hint="eastAsia"/>
                <w:szCs w:val="21"/>
              </w:rPr>
              <w:t>2</w:t>
            </w:r>
            <w:r>
              <w:rPr>
                <w:rFonts w:ascii="宋体" w:hAnsi="宋体" w:cs="宋体" w:hint="eastAsia"/>
                <w:szCs w:val="21"/>
              </w:rPr>
              <w:t>）最佳分辨率：</w:t>
            </w:r>
            <w:r>
              <w:rPr>
                <w:rFonts w:ascii="宋体" w:hAnsi="宋体" w:cs="宋体" w:hint="eastAsia"/>
                <w:szCs w:val="21"/>
              </w:rPr>
              <w:t xml:space="preserve"> 1920x1080</w:t>
            </w:r>
          </w:p>
          <w:p w:rsidR="00B72EAC" w:rsidRDefault="00E7202C">
            <w:pPr>
              <w:spacing w:line="300" w:lineRule="auto"/>
              <w:ind w:firstLineChars="50" w:firstLine="105"/>
              <w:rPr>
                <w:rFonts w:ascii="宋体" w:hAnsi="宋体" w:cs="宋体"/>
                <w:color w:val="333333"/>
                <w:kern w:val="0"/>
                <w:szCs w:val="21"/>
              </w:rPr>
            </w:pPr>
            <w:r>
              <w:rPr>
                <w:rFonts w:ascii="宋体" w:hAnsi="宋体" w:cs="宋体" w:hint="eastAsia"/>
                <w:szCs w:val="21"/>
              </w:rPr>
              <w:t>3</w:t>
            </w:r>
            <w:r>
              <w:rPr>
                <w:rFonts w:ascii="宋体" w:hAnsi="宋体" w:cs="宋体" w:hint="eastAsia"/>
                <w:szCs w:val="21"/>
              </w:rPr>
              <w:t>）屏幕比例：</w:t>
            </w:r>
            <w:r>
              <w:rPr>
                <w:rFonts w:ascii="宋体" w:hAnsi="宋体" w:cs="宋体" w:hint="eastAsia"/>
                <w:szCs w:val="21"/>
              </w:rPr>
              <w:t>16:9</w:t>
            </w:r>
            <w:r>
              <w:rPr>
                <w:rFonts w:ascii="宋体" w:hAnsi="宋体" w:cs="宋体" w:hint="eastAsia"/>
                <w:szCs w:val="21"/>
              </w:rPr>
              <w:t>（宽屏）</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飞生（上海）电子科技有限公司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上海</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22</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工业级无线路由器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B315S-936</w:t>
            </w:r>
          </w:p>
        </w:tc>
        <w:tc>
          <w:tcPr>
            <w:tcW w:w="5475" w:type="dxa"/>
            <w:shd w:val="clear" w:color="auto" w:fill="auto"/>
            <w:vAlign w:val="center"/>
          </w:tcPr>
          <w:p w:rsidR="00B72EAC" w:rsidRDefault="00E7202C">
            <w:pPr>
              <w:widowControl/>
              <w:spacing w:line="300" w:lineRule="auto"/>
              <w:rPr>
                <w:rFonts w:ascii="宋体" w:hAnsi="宋体" w:cs="宋体"/>
                <w:color w:val="333333"/>
                <w:kern w:val="0"/>
                <w:szCs w:val="21"/>
              </w:rPr>
            </w:pPr>
            <w:r>
              <w:rPr>
                <w:rFonts w:ascii="宋体" w:hAnsi="宋体" w:cs="宋体" w:hint="eastAsia"/>
                <w:szCs w:val="21"/>
              </w:rPr>
              <w:t>配备工业级无线路由器，且路由器支持</w:t>
            </w:r>
            <w:r>
              <w:rPr>
                <w:rFonts w:ascii="宋体" w:hAnsi="宋体" w:cs="宋体" w:hint="eastAsia"/>
                <w:szCs w:val="21"/>
              </w:rPr>
              <w:t>WIFI</w:t>
            </w:r>
            <w:r>
              <w:rPr>
                <w:rFonts w:ascii="宋体" w:hAnsi="宋体" w:cs="宋体" w:hint="eastAsia"/>
                <w:szCs w:val="21"/>
              </w:rPr>
              <w:t>、有线、移动联通电信三网。</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华为技术有限公司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深圳</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2000</w:t>
            </w:r>
          </w:p>
        </w:tc>
      </w:tr>
      <w:tr w:rsidR="00B72EAC">
        <w:trPr>
          <w:trHeight w:val="9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23</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运维服务费</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5</w:t>
            </w:r>
            <w:r>
              <w:rPr>
                <w:rFonts w:ascii="宋体" w:hAnsi="宋体" w:cs="宋体" w:hint="eastAsia"/>
                <w:color w:val="333333"/>
                <w:kern w:val="0"/>
                <w:szCs w:val="21"/>
              </w:rPr>
              <w:t>年</w:t>
            </w:r>
          </w:p>
        </w:tc>
        <w:tc>
          <w:tcPr>
            <w:tcW w:w="5475" w:type="dxa"/>
            <w:shd w:val="clear" w:color="auto" w:fill="auto"/>
            <w:vAlign w:val="center"/>
          </w:tcPr>
          <w:p w:rsidR="00B72EAC" w:rsidRDefault="00E7202C">
            <w:pPr>
              <w:widowControl/>
              <w:spacing w:line="300" w:lineRule="auto"/>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年运维</w:t>
            </w:r>
            <w:r>
              <w:rPr>
                <w:rFonts w:ascii="宋体" w:hAnsi="宋体" w:cs="宋体" w:hint="eastAsia"/>
                <w:kern w:val="0"/>
                <w:szCs w:val="21"/>
              </w:rPr>
              <w:t>（其中第一年免费）</w:t>
            </w:r>
          </w:p>
          <w:p w:rsidR="00B72EAC" w:rsidRDefault="00E7202C">
            <w:pPr>
              <w:spacing w:line="360" w:lineRule="auto"/>
              <w:jc w:val="center"/>
              <w:rPr>
                <w:rFonts w:ascii="宋体" w:hAnsi="宋体" w:cs="宋体"/>
                <w:color w:val="333333"/>
                <w:kern w:val="0"/>
                <w:szCs w:val="21"/>
              </w:rPr>
            </w:pPr>
            <w:r>
              <w:rPr>
                <w:rFonts w:ascii="宋体" w:hAnsi="宋体" w:cs="宋体" w:hint="eastAsia"/>
                <w:kern w:val="0"/>
                <w:szCs w:val="21"/>
              </w:rPr>
              <w:t>在</w:t>
            </w:r>
            <w:r>
              <w:rPr>
                <w:rFonts w:ascii="宋体" w:hAnsi="宋体" w:cs="宋体" w:hint="eastAsia"/>
                <w:kern w:val="0"/>
                <w:szCs w:val="21"/>
              </w:rPr>
              <w:t>许昌</w:t>
            </w:r>
            <w:r>
              <w:rPr>
                <w:rFonts w:ascii="宋体" w:hAnsi="宋体" w:cs="宋体" w:hint="eastAsia"/>
                <w:kern w:val="0"/>
                <w:szCs w:val="21"/>
              </w:rPr>
              <w:t>成立专门运维服务机构，专业技术人员</w:t>
            </w:r>
            <w:r>
              <w:rPr>
                <w:rFonts w:ascii="宋体" w:hAnsi="宋体" w:cs="宋体" w:hint="eastAsia"/>
                <w:kern w:val="0"/>
                <w:szCs w:val="21"/>
              </w:rPr>
              <w:t>3</w:t>
            </w:r>
            <w:r>
              <w:rPr>
                <w:rFonts w:ascii="宋体" w:hAnsi="宋体" w:cs="宋体" w:hint="eastAsia"/>
                <w:kern w:val="0"/>
                <w:szCs w:val="21"/>
              </w:rPr>
              <w:t>人</w:t>
            </w:r>
            <w:r>
              <w:rPr>
                <w:rFonts w:ascii="宋体" w:hAnsi="宋体" w:cs="宋体" w:hint="eastAsia"/>
                <w:kern w:val="0"/>
                <w:szCs w:val="21"/>
              </w:rPr>
              <w:t>,</w:t>
            </w:r>
            <w:r>
              <w:rPr>
                <w:rFonts w:ascii="宋体" w:hAnsi="宋体" w:cs="宋体" w:hint="eastAsia"/>
                <w:kern w:val="0"/>
                <w:szCs w:val="21"/>
              </w:rPr>
              <w:t>运维服务车</w:t>
            </w:r>
            <w:r>
              <w:rPr>
                <w:rFonts w:ascii="宋体" w:hAnsi="宋体" w:cs="宋体" w:hint="eastAsia"/>
                <w:kern w:val="0"/>
                <w:szCs w:val="21"/>
              </w:rPr>
              <w:t>1</w:t>
            </w:r>
            <w:r>
              <w:rPr>
                <w:rFonts w:ascii="宋体" w:hAnsi="宋体" w:cs="宋体" w:hint="eastAsia"/>
                <w:kern w:val="0"/>
                <w:szCs w:val="21"/>
              </w:rPr>
              <w:t>辆，并提供所需备品备件。</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河南蓝图环保科技有限公司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长葛</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195000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780000</w:t>
            </w:r>
            <w:r>
              <w:rPr>
                <w:rFonts w:ascii="宋体" w:hAnsi="宋体" w:cs="宋体" w:hint="eastAsia"/>
                <w:color w:val="333333"/>
                <w:kern w:val="0"/>
                <w:szCs w:val="21"/>
                <w:lang w:bidi="ar"/>
              </w:rPr>
              <w:t>（第一年运维免费）</w:t>
            </w:r>
          </w:p>
        </w:tc>
      </w:tr>
      <w:tr w:rsidR="00B72EAC">
        <w:trPr>
          <w:trHeight w:val="301"/>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二</w:t>
            </w:r>
          </w:p>
        </w:tc>
        <w:tc>
          <w:tcPr>
            <w:tcW w:w="13484" w:type="dxa"/>
            <w:gridSpan w:val="9"/>
            <w:shd w:val="clear" w:color="auto" w:fill="auto"/>
            <w:vAlign w:val="center"/>
          </w:tcPr>
          <w:p w:rsidR="00B72EAC" w:rsidRDefault="00E7202C">
            <w:pPr>
              <w:widowControl/>
              <w:spacing w:line="360" w:lineRule="auto"/>
              <w:jc w:val="center"/>
              <w:textAlignment w:val="center"/>
              <w:rPr>
                <w:rFonts w:ascii="宋体" w:hAnsi="宋体" w:cs="宋体"/>
                <w:color w:val="333333"/>
                <w:kern w:val="0"/>
                <w:szCs w:val="21"/>
              </w:rPr>
            </w:pPr>
            <w:r>
              <w:rPr>
                <w:rFonts w:ascii="宋体" w:hAnsi="宋体" w:cs="宋体" w:hint="eastAsia"/>
                <w:color w:val="333333"/>
                <w:kern w:val="0"/>
                <w:szCs w:val="21"/>
              </w:rPr>
              <w:t>移动式遥感检测系统</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遥感检测主、副机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TY-CGT-22</w:t>
            </w:r>
          </w:p>
        </w:tc>
        <w:tc>
          <w:tcPr>
            <w:tcW w:w="5475" w:type="dxa"/>
            <w:shd w:val="clear" w:color="auto" w:fill="auto"/>
          </w:tcPr>
          <w:p w:rsidR="00B72EAC" w:rsidRDefault="00E7202C">
            <w:pPr>
              <w:widowControl/>
              <w:spacing w:line="300" w:lineRule="auto"/>
              <w:jc w:val="left"/>
              <w:rPr>
                <w:rFonts w:ascii="宋体" w:hAnsi="宋体" w:cs="宋体"/>
                <w:szCs w:val="21"/>
              </w:rPr>
            </w:pPr>
            <w:r>
              <w:rPr>
                <w:rFonts w:ascii="宋体" w:hAnsi="宋体" w:cs="宋体" w:hint="eastAsia"/>
                <w:szCs w:val="21"/>
              </w:rPr>
              <w:t>1.1</w:t>
            </w:r>
            <w:r>
              <w:rPr>
                <w:rFonts w:ascii="宋体" w:hAnsi="宋体" w:cs="宋体" w:hint="eastAsia"/>
                <w:szCs w:val="21"/>
              </w:rPr>
              <w:t>、监测项目：</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一氧化碳（</w:t>
            </w:r>
            <w:r>
              <w:rPr>
                <w:rFonts w:ascii="宋体" w:hAnsi="宋体" w:cs="宋体" w:hint="eastAsia"/>
                <w:szCs w:val="21"/>
              </w:rPr>
              <w:t>CO</w:t>
            </w:r>
            <w:r>
              <w:rPr>
                <w:rFonts w:ascii="宋体" w:hAnsi="宋体" w:cs="宋体" w:hint="eastAsia"/>
                <w:szCs w:val="21"/>
              </w:rPr>
              <w:t>）、二氧化碳（</w:t>
            </w:r>
            <w:r>
              <w:rPr>
                <w:rFonts w:ascii="宋体" w:hAnsi="宋体" w:cs="宋体" w:hint="eastAsia"/>
                <w:szCs w:val="21"/>
              </w:rPr>
              <w:t>CO2</w:t>
            </w:r>
            <w:r>
              <w:rPr>
                <w:rFonts w:ascii="宋体" w:hAnsi="宋体" w:cs="宋体" w:hint="eastAsia"/>
                <w:szCs w:val="21"/>
              </w:rPr>
              <w:t>）、碳氢化合物（</w:t>
            </w:r>
            <w:r>
              <w:rPr>
                <w:rFonts w:ascii="宋体" w:hAnsi="宋体" w:cs="宋体" w:hint="eastAsia"/>
                <w:szCs w:val="21"/>
              </w:rPr>
              <w:t>HC</w:t>
            </w:r>
            <w:r>
              <w:rPr>
                <w:rFonts w:ascii="宋体" w:hAnsi="宋体" w:cs="宋体" w:hint="eastAsia"/>
                <w:szCs w:val="21"/>
              </w:rPr>
              <w:t>）、氮氧化物（</w:t>
            </w:r>
            <w:r>
              <w:rPr>
                <w:rFonts w:ascii="宋体" w:hAnsi="宋体" w:cs="宋体" w:hint="eastAsia"/>
                <w:szCs w:val="21"/>
              </w:rPr>
              <w:t>NOX</w:t>
            </w:r>
            <w:r>
              <w:rPr>
                <w:rFonts w:ascii="宋体" w:hAnsi="宋体" w:cs="宋体" w:hint="eastAsia"/>
                <w:szCs w:val="21"/>
              </w:rPr>
              <w:t>）、不透光烟度（</w:t>
            </w:r>
            <w:r>
              <w:rPr>
                <w:rFonts w:ascii="宋体" w:hAnsi="宋体" w:cs="宋体" w:hint="eastAsia"/>
                <w:szCs w:val="21"/>
              </w:rPr>
              <w:t>PM</w:t>
            </w:r>
            <w:r>
              <w:rPr>
                <w:rFonts w:ascii="宋体" w:hAnsi="宋体" w:cs="宋体" w:hint="eastAsia"/>
                <w:szCs w:val="21"/>
              </w:rPr>
              <w:t>）。可有效监测汽油车、柴油车尾气污染物。</w:t>
            </w:r>
          </w:p>
          <w:p w:rsidR="00B72EAC" w:rsidRDefault="00E7202C">
            <w:pPr>
              <w:spacing w:line="300" w:lineRule="auto"/>
              <w:rPr>
                <w:rFonts w:ascii="宋体" w:hAnsi="宋体" w:cs="宋体"/>
                <w:szCs w:val="21"/>
              </w:rPr>
            </w:pPr>
            <w:r>
              <w:rPr>
                <w:rFonts w:ascii="宋体" w:hAnsi="宋体" w:cs="宋体" w:hint="eastAsia"/>
                <w:szCs w:val="21"/>
              </w:rPr>
              <w:t>1.2</w:t>
            </w:r>
            <w:r>
              <w:rPr>
                <w:rFonts w:ascii="宋体" w:hAnsi="宋体" w:cs="宋体" w:hint="eastAsia"/>
                <w:szCs w:val="21"/>
              </w:rPr>
              <w:t>测量原理</w:t>
            </w:r>
          </w:p>
          <w:p w:rsidR="00B72EAC" w:rsidRDefault="00E7202C">
            <w:pPr>
              <w:widowControl/>
              <w:spacing w:line="300" w:lineRule="auto"/>
              <w:jc w:val="left"/>
              <w:rPr>
                <w:rFonts w:ascii="宋体" w:hAnsi="宋体" w:cs="宋体"/>
                <w:szCs w:val="21"/>
              </w:rPr>
            </w:pPr>
            <w:r>
              <w:rPr>
                <w:rFonts w:ascii="宋体" w:hAnsi="宋体" w:cs="宋体" w:hint="eastAsia"/>
                <w:szCs w:val="21"/>
              </w:rPr>
              <w:t>点燃式发动机汽车排气污染物排放的</w:t>
            </w:r>
            <w:r>
              <w:rPr>
                <w:rFonts w:ascii="宋体" w:hAnsi="宋体" w:cs="宋体" w:hint="eastAsia"/>
                <w:szCs w:val="21"/>
              </w:rPr>
              <w:t>CO</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w:t>
            </w:r>
            <w:r>
              <w:rPr>
                <w:rFonts w:ascii="宋体" w:hAnsi="宋体" w:cs="宋体" w:hint="eastAsia"/>
                <w:szCs w:val="21"/>
              </w:rPr>
              <w:t>HC</w:t>
            </w:r>
            <w:r>
              <w:rPr>
                <w:rFonts w:ascii="宋体" w:hAnsi="宋体" w:cs="宋体" w:hint="eastAsia"/>
                <w:szCs w:val="21"/>
              </w:rPr>
              <w:t>测量，采用</w:t>
            </w:r>
            <w:proofErr w:type="gramStart"/>
            <w:r>
              <w:rPr>
                <w:rFonts w:ascii="宋体" w:hAnsi="宋体" w:cs="宋体" w:hint="eastAsia"/>
                <w:szCs w:val="21"/>
              </w:rPr>
              <w:t>不分光</w:t>
            </w:r>
            <w:proofErr w:type="gramEnd"/>
            <w:r>
              <w:rPr>
                <w:rFonts w:ascii="宋体" w:hAnsi="宋体" w:cs="宋体" w:hint="eastAsia"/>
                <w:szCs w:val="21"/>
              </w:rPr>
              <w:t>红外线吸收型（</w:t>
            </w:r>
            <w:r>
              <w:rPr>
                <w:rFonts w:ascii="宋体" w:hAnsi="宋体" w:cs="宋体" w:hint="eastAsia"/>
                <w:szCs w:val="21"/>
              </w:rPr>
              <w:t>NDIR</w:t>
            </w:r>
            <w:r>
              <w:rPr>
                <w:rFonts w:ascii="宋体" w:hAnsi="宋体" w:cs="宋体" w:hint="eastAsia"/>
                <w:szCs w:val="21"/>
              </w:rPr>
              <w:t>）传感器</w:t>
            </w:r>
            <w:r>
              <w:rPr>
                <w:rFonts w:ascii="宋体" w:hAnsi="宋体" w:cs="宋体" w:hint="eastAsia"/>
                <w:szCs w:val="21"/>
              </w:rPr>
              <w:t>,NO</w:t>
            </w:r>
            <w:r>
              <w:rPr>
                <w:rFonts w:ascii="宋体" w:hAnsi="宋体" w:cs="宋体" w:hint="eastAsia"/>
                <w:szCs w:val="21"/>
              </w:rPr>
              <w:t>测量采用紫</w:t>
            </w:r>
            <w:proofErr w:type="gramStart"/>
            <w:r>
              <w:rPr>
                <w:rFonts w:ascii="宋体" w:hAnsi="宋体" w:cs="宋体" w:hint="eastAsia"/>
                <w:szCs w:val="21"/>
              </w:rPr>
              <w:t>外氘</w:t>
            </w:r>
            <w:r>
              <w:rPr>
                <w:rFonts w:ascii="宋体" w:hAnsi="宋体" w:cs="宋体" w:hint="eastAsia"/>
                <w:szCs w:val="21"/>
              </w:rPr>
              <w:lastRenderedPageBreak/>
              <w:t>灯测量</w:t>
            </w:r>
            <w:proofErr w:type="gramEnd"/>
            <w:r>
              <w:rPr>
                <w:rFonts w:ascii="宋体" w:hAnsi="宋体" w:cs="宋体" w:hint="eastAsia"/>
                <w:szCs w:val="21"/>
              </w:rPr>
              <w:t>源。</w:t>
            </w:r>
          </w:p>
          <w:p w:rsidR="00B72EAC" w:rsidRDefault="00E7202C">
            <w:pPr>
              <w:widowControl/>
              <w:spacing w:line="300" w:lineRule="auto"/>
              <w:jc w:val="left"/>
              <w:rPr>
                <w:rFonts w:ascii="宋体" w:hAnsi="宋体" w:cs="宋体"/>
                <w:b/>
                <w:bCs/>
                <w:szCs w:val="21"/>
              </w:rPr>
            </w:pPr>
            <w:proofErr w:type="gramStart"/>
            <w:r>
              <w:rPr>
                <w:rFonts w:ascii="宋体" w:hAnsi="宋体" w:cs="宋体" w:hint="eastAsia"/>
                <w:szCs w:val="21"/>
              </w:rPr>
              <w:t>压燃式</w:t>
            </w:r>
            <w:proofErr w:type="gramEnd"/>
            <w:r>
              <w:rPr>
                <w:rFonts w:ascii="宋体" w:hAnsi="宋体" w:cs="宋体" w:hint="eastAsia"/>
                <w:szCs w:val="21"/>
              </w:rPr>
              <w:t>发动机汽车排气烟度测量，其不透光烟度</w:t>
            </w:r>
            <w:proofErr w:type="gramStart"/>
            <w:r>
              <w:rPr>
                <w:rFonts w:ascii="宋体" w:hAnsi="宋体" w:cs="宋体" w:hint="eastAsia"/>
                <w:szCs w:val="21"/>
              </w:rPr>
              <w:t>计采用</w:t>
            </w:r>
            <w:proofErr w:type="gramEnd"/>
            <w:r>
              <w:rPr>
                <w:rFonts w:ascii="宋体" w:hAnsi="宋体" w:cs="宋体" w:hint="eastAsia"/>
                <w:szCs w:val="21"/>
              </w:rPr>
              <w:t>550-570nm</w:t>
            </w:r>
            <w:r>
              <w:rPr>
                <w:rFonts w:ascii="宋体" w:hAnsi="宋体" w:cs="宋体" w:hint="eastAsia"/>
                <w:szCs w:val="21"/>
              </w:rPr>
              <w:t>波长的绿色发光二极管光源测量。</w:t>
            </w:r>
          </w:p>
          <w:p w:rsidR="00B72EAC" w:rsidRDefault="00E7202C">
            <w:pPr>
              <w:spacing w:line="300" w:lineRule="auto"/>
              <w:rPr>
                <w:rFonts w:ascii="宋体" w:hAnsi="宋体" w:cs="宋体"/>
                <w:szCs w:val="21"/>
              </w:rPr>
            </w:pPr>
            <w:r>
              <w:rPr>
                <w:rFonts w:ascii="宋体" w:hAnsi="宋体" w:cs="宋体" w:hint="eastAsia"/>
                <w:szCs w:val="21"/>
              </w:rPr>
              <w:t>1.3</w:t>
            </w:r>
            <w:r>
              <w:rPr>
                <w:rFonts w:ascii="宋体" w:hAnsi="宋体" w:cs="宋体" w:hint="eastAsia"/>
                <w:szCs w:val="21"/>
              </w:rPr>
              <w:t>测量范围</w:t>
            </w:r>
          </w:p>
          <w:p w:rsidR="00B72EAC" w:rsidRDefault="00E7202C">
            <w:pPr>
              <w:spacing w:line="300" w:lineRule="auto"/>
              <w:rPr>
                <w:rFonts w:ascii="宋体" w:hAnsi="宋体" w:cs="宋体"/>
                <w:szCs w:val="21"/>
              </w:rPr>
            </w:pPr>
            <w:r>
              <w:rPr>
                <w:rFonts w:ascii="宋体" w:hAnsi="宋体" w:cs="宋体" w:hint="eastAsia"/>
                <w:szCs w:val="21"/>
              </w:rPr>
              <w:t>我公司所提供的固定水平式遥感检测系统的测量范围如下：</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CO</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10</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w:t>
            </w:r>
            <w:r>
              <w:rPr>
                <w:rFonts w:ascii="宋体" w:hAnsi="宋体" w:cs="宋体" w:hint="eastAsia"/>
                <w:szCs w:val="21"/>
              </w:rPr>
              <w:t>0</w:t>
            </w:r>
            <w:r>
              <w:rPr>
                <w:rFonts w:ascii="宋体" w:hAnsi="宋体" w:cs="宋体" w:hint="eastAsia"/>
                <w:szCs w:val="21"/>
              </w:rPr>
              <w:t>～</w:t>
            </w:r>
            <w:r>
              <w:rPr>
                <w:rFonts w:ascii="宋体" w:hAnsi="宋体" w:cs="宋体" w:hint="eastAsia"/>
                <w:szCs w:val="21"/>
              </w:rPr>
              <w:t>16</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HC</w:t>
            </w:r>
            <w:r>
              <w:rPr>
                <w:rFonts w:ascii="宋体" w:hAnsi="宋体" w:cs="宋体" w:hint="eastAsia"/>
                <w:szCs w:val="21"/>
              </w:rPr>
              <w:t>：≤</w:t>
            </w:r>
            <w:r>
              <w:rPr>
                <w:rFonts w:ascii="宋体" w:hAnsi="宋体" w:cs="宋体" w:hint="eastAsia"/>
                <w:szCs w:val="21"/>
              </w:rPr>
              <w:t>10000ppm</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w:t>
            </w:r>
            <w:proofErr w:type="spellStart"/>
            <w:r>
              <w:rPr>
                <w:rFonts w:ascii="宋体" w:hAnsi="宋体" w:cs="宋体" w:hint="eastAsia"/>
                <w:szCs w:val="21"/>
              </w:rPr>
              <w:t>NO</w:t>
            </w:r>
            <w:r>
              <w:rPr>
                <w:rFonts w:ascii="宋体" w:hAnsi="宋体" w:cs="宋体" w:hint="eastAsia"/>
                <w:szCs w:val="21"/>
                <w:vertAlign w:val="subscript"/>
              </w:rPr>
              <w:t>x</w:t>
            </w:r>
            <w:proofErr w:type="spellEnd"/>
            <w:r>
              <w:rPr>
                <w:rFonts w:ascii="宋体" w:hAnsi="宋体" w:cs="宋体" w:hint="eastAsia"/>
                <w:szCs w:val="21"/>
              </w:rPr>
              <w:t>：≤</w:t>
            </w:r>
            <w:r>
              <w:rPr>
                <w:rFonts w:ascii="宋体" w:hAnsi="宋体" w:cs="宋体" w:hint="eastAsia"/>
                <w:szCs w:val="21"/>
              </w:rPr>
              <w:t>10000ppm</w:t>
            </w:r>
            <w:r>
              <w:rPr>
                <w:rFonts w:ascii="宋体" w:hAnsi="宋体" w:cs="宋体" w:hint="eastAsia"/>
                <w:szCs w:val="21"/>
              </w:rPr>
              <w:t>；</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）不透光烟度（</w:t>
            </w:r>
            <w:r>
              <w:rPr>
                <w:rFonts w:ascii="宋体" w:hAnsi="宋体" w:cs="宋体" w:hint="eastAsia"/>
                <w:szCs w:val="21"/>
              </w:rPr>
              <w:t>PM</w:t>
            </w:r>
            <w:r>
              <w:rPr>
                <w:rFonts w:ascii="宋体" w:hAnsi="宋体" w:cs="宋体" w:hint="eastAsia"/>
                <w:szCs w:val="21"/>
              </w:rPr>
              <w:t>）为（</w:t>
            </w:r>
            <w:r>
              <w:rPr>
                <w:rFonts w:ascii="宋体" w:hAnsi="宋体" w:cs="宋体" w:hint="eastAsia"/>
                <w:szCs w:val="21"/>
              </w:rPr>
              <w:t>0-100</w:t>
            </w:r>
            <w:r>
              <w:rPr>
                <w:rFonts w:ascii="宋体" w:hAnsi="宋体" w:cs="宋体" w:hint="eastAsia"/>
                <w:szCs w:val="21"/>
              </w:rPr>
              <w:t>）</w:t>
            </w:r>
            <w:r>
              <w:rPr>
                <w:rFonts w:ascii="宋体" w:hAnsi="宋体" w:cs="宋体" w:hint="eastAsia"/>
                <w:szCs w:val="21"/>
              </w:rPr>
              <w:t>%</w:t>
            </w:r>
            <w:r>
              <w:rPr>
                <w:rFonts w:ascii="宋体" w:hAnsi="宋体" w:cs="宋体" w:hint="eastAsia"/>
                <w:szCs w:val="21"/>
              </w:rPr>
              <w:t>；</w:t>
            </w:r>
          </w:p>
          <w:p w:rsidR="00B72EAC" w:rsidRDefault="00E7202C">
            <w:pPr>
              <w:spacing w:line="300" w:lineRule="auto"/>
              <w:rPr>
                <w:rFonts w:ascii="宋体" w:hAnsi="宋体" w:cs="宋体"/>
                <w:szCs w:val="21"/>
              </w:rPr>
            </w:pPr>
            <w:r>
              <w:rPr>
                <w:rFonts w:ascii="宋体" w:hAnsi="宋体" w:cs="宋体" w:hint="eastAsia"/>
                <w:szCs w:val="21"/>
              </w:rPr>
              <w:t>1.4</w:t>
            </w:r>
            <w:r>
              <w:rPr>
                <w:rFonts w:ascii="宋体" w:hAnsi="宋体" w:cs="宋体" w:hint="eastAsia"/>
                <w:szCs w:val="21"/>
              </w:rPr>
              <w:t>测量精度</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CO</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或绝对误差为±</w:t>
            </w:r>
            <w:r>
              <w:rPr>
                <w:rFonts w:ascii="宋体" w:hAnsi="宋体" w:cs="宋体" w:hint="eastAsia"/>
                <w:szCs w:val="21"/>
              </w:rPr>
              <w:t>0.25%</w:t>
            </w:r>
            <w:r>
              <w:rPr>
                <w:rFonts w:ascii="宋体" w:hAnsi="宋体" w:cs="宋体" w:hint="eastAsia"/>
                <w:szCs w:val="21"/>
              </w:rPr>
              <w:t>，取最大值；</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或绝对误差为±</w:t>
            </w:r>
            <w:r>
              <w:rPr>
                <w:rFonts w:ascii="宋体" w:hAnsi="宋体" w:cs="宋体" w:hint="eastAsia"/>
                <w:szCs w:val="21"/>
              </w:rPr>
              <w:t>0.25%</w:t>
            </w:r>
            <w:r>
              <w:rPr>
                <w:rFonts w:ascii="宋体" w:hAnsi="宋体" w:cs="宋体" w:hint="eastAsia"/>
                <w:szCs w:val="21"/>
              </w:rPr>
              <w:t>，取最大值；</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HC</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或绝对误差为</w:t>
            </w:r>
            <w:r>
              <w:rPr>
                <w:rFonts w:ascii="宋体" w:hAnsi="宋体" w:cs="宋体" w:hint="eastAsia"/>
                <w:szCs w:val="21"/>
              </w:rPr>
              <w:t>10ppm</w:t>
            </w:r>
            <w:r>
              <w:rPr>
                <w:rFonts w:ascii="宋体" w:hAnsi="宋体" w:cs="宋体" w:hint="eastAsia"/>
                <w:szCs w:val="21"/>
              </w:rPr>
              <w:t>，取最大值；</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w:t>
            </w:r>
            <w:r>
              <w:rPr>
                <w:rFonts w:ascii="宋体" w:hAnsi="宋体" w:cs="宋体" w:hint="eastAsia"/>
                <w:szCs w:val="21"/>
              </w:rPr>
              <w:t xml:space="preserve"> NO</w:t>
            </w:r>
            <w:r>
              <w:rPr>
                <w:rFonts w:ascii="宋体" w:hAnsi="宋体" w:cs="宋体" w:hint="eastAsia"/>
                <w:szCs w:val="21"/>
              </w:rPr>
              <w:t>精度：相对误差±</w:t>
            </w:r>
            <w:r>
              <w:rPr>
                <w:rFonts w:ascii="宋体" w:hAnsi="宋体" w:cs="宋体" w:hint="eastAsia"/>
                <w:szCs w:val="21"/>
              </w:rPr>
              <w:t>10%</w:t>
            </w:r>
            <w:r>
              <w:rPr>
                <w:rFonts w:ascii="宋体" w:hAnsi="宋体" w:cs="宋体" w:hint="eastAsia"/>
                <w:szCs w:val="21"/>
              </w:rPr>
              <w:t>或绝对误差</w:t>
            </w:r>
            <w:r>
              <w:rPr>
                <w:rFonts w:ascii="宋体" w:hAnsi="宋体" w:cs="宋体" w:hint="eastAsia"/>
                <w:szCs w:val="21"/>
              </w:rPr>
              <w:t>20ppm</w:t>
            </w:r>
            <w:r>
              <w:rPr>
                <w:rFonts w:ascii="宋体" w:hAnsi="宋体" w:cs="宋体" w:hint="eastAsia"/>
                <w:szCs w:val="21"/>
              </w:rPr>
              <w:t>，取最大值；</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）不透光烟度（</w:t>
            </w:r>
            <w:r>
              <w:rPr>
                <w:rFonts w:ascii="宋体" w:hAnsi="宋体" w:cs="宋体" w:hint="eastAsia"/>
                <w:szCs w:val="21"/>
              </w:rPr>
              <w:t>PM</w:t>
            </w:r>
            <w:r>
              <w:rPr>
                <w:rFonts w:ascii="宋体" w:hAnsi="宋体" w:cs="宋体" w:hint="eastAsia"/>
                <w:szCs w:val="21"/>
              </w:rPr>
              <w:t>）精度：绝对误差为±</w:t>
            </w:r>
            <w:r>
              <w:rPr>
                <w:rFonts w:ascii="宋体" w:hAnsi="宋体" w:cs="宋体" w:hint="eastAsia"/>
                <w:szCs w:val="21"/>
              </w:rPr>
              <w:t>2%</w:t>
            </w:r>
            <w:r>
              <w:rPr>
                <w:rFonts w:ascii="宋体" w:hAnsi="宋体" w:cs="宋体" w:hint="eastAsia"/>
                <w:szCs w:val="21"/>
              </w:rPr>
              <w:t>或相对误差为±</w:t>
            </w:r>
            <w:r>
              <w:rPr>
                <w:rFonts w:ascii="宋体" w:hAnsi="宋体" w:cs="宋体" w:hint="eastAsia"/>
                <w:szCs w:val="21"/>
              </w:rPr>
              <w:t>5</w:t>
            </w:r>
            <w:r>
              <w:rPr>
                <w:rFonts w:ascii="宋体" w:hAnsi="宋体" w:cs="宋体" w:hint="eastAsia"/>
                <w:szCs w:val="21"/>
              </w:rPr>
              <w:t>％，取最大值。</w:t>
            </w:r>
            <w:r>
              <w:rPr>
                <w:rFonts w:ascii="宋体" w:hAnsi="宋体" w:cs="宋体" w:hint="eastAsia"/>
                <w:szCs w:val="21"/>
              </w:rPr>
              <w:t xml:space="preserve"> </w:t>
            </w:r>
          </w:p>
          <w:p w:rsidR="00B72EAC" w:rsidRDefault="00E7202C">
            <w:pPr>
              <w:spacing w:line="300" w:lineRule="auto"/>
              <w:rPr>
                <w:rFonts w:ascii="宋体" w:hAnsi="宋体" w:cs="宋体"/>
                <w:szCs w:val="21"/>
              </w:rPr>
            </w:pPr>
            <w:r>
              <w:rPr>
                <w:rFonts w:ascii="宋体" w:hAnsi="宋体" w:cs="宋体" w:hint="eastAsia"/>
                <w:szCs w:val="21"/>
              </w:rPr>
              <w:t>1.5</w:t>
            </w:r>
            <w:r>
              <w:rPr>
                <w:rFonts w:ascii="宋体" w:hAnsi="宋体" w:cs="宋体" w:hint="eastAsia"/>
                <w:szCs w:val="21"/>
              </w:rPr>
              <w:t>重复性误差</w:t>
            </w:r>
          </w:p>
          <w:p w:rsidR="00B72EAC" w:rsidRDefault="00E7202C">
            <w:pPr>
              <w:adjustRightInd w:val="0"/>
              <w:snapToGrid w:val="0"/>
              <w:spacing w:line="300" w:lineRule="auto"/>
              <w:rPr>
                <w:rFonts w:ascii="宋体" w:hAnsi="宋体" w:cs="宋体"/>
                <w:bCs/>
                <w:szCs w:val="21"/>
              </w:rPr>
            </w:pPr>
            <w:r>
              <w:rPr>
                <w:rFonts w:ascii="宋体" w:hAnsi="宋体" w:cs="宋体" w:hint="eastAsia"/>
                <w:szCs w:val="21"/>
              </w:rPr>
              <w:t>CO</w:t>
            </w:r>
            <w:r>
              <w:rPr>
                <w:rFonts w:ascii="宋体" w:hAnsi="宋体" w:cs="宋体" w:hint="eastAsia"/>
                <w:szCs w:val="21"/>
              </w:rPr>
              <w:t>、</w:t>
            </w:r>
            <w:r>
              <w:rPr>
                <w:rFonts w:ascii="宋体" w:hAnsi="宋体" w:cs="宋体" w:hint="eastAsia"/>
                <w:szCs w:val="21"/>
              </w:rPr>
              <w:t>CO</w:t>
            </w:r>
            <w:r>
              <w:rPr>
                <w:rFonts w:ascii="宋体" w:hAnsi="宋体" w:cs="宋体" w:hint="eastAsia"/>
                <w:szCs w:val="21"/>
                <w:vertAlign w:val="subscript"/>
              </w:rPr>
              <w:t>2</w:t>
            </w:r>
            <w:r>
              <w:rPr>
                <w:rFonts w:ascii="宋体" w:hAnsi="宋体" w:cs="宋体" w:hint="eastAsia"/>
                <w:szCs w:val="21"/>
              </w:rPr>
              <w:t>、</w:t>
            </w:r>
            <w:r>
              <w:rPr>
                <w:rFonts w:ascii="宋体" w:hAnsi="宋体" w:cs="宋体" w:hint="eastAsia"/>
                <w:szCs w:val="21"/>
              </w:rPr>
              <w:t>NO</w:t>
            </w:r>
            <w:r>
              <w:rPr>
                <w:rFonts w:ascii="宋体" w:hAnsi="宋体" w:cs="宋体" w:hint="eastAsia"/>
                <w:szCs w:val="21"/>
              </w:rPr>
              <w:t>、</w:t>
            </w:r>
            <w:r>
              <w:rPr>
                <w:rFonts w:ascii="宋体" w:hAnsi="宋体" w:cs="宋体" w:hint="eastAsia"/>
                <w:szCs w:val="21"/>
              </w:rPr>
              <w:t>HC</w:t>
            </w:r>
            <w:r>
              <w:rPr>
                <w:rFonts w:ascii="宋体" w:hAnsi="宋体" w:cs="宋体" w:hint="eastAsia"/>
                <w:szCs w:val="21"/>
              </w:rPr>
              <w:t>通道小于</w:t>
            </w:r>
            <w:r>
              <w:rPr>
                <w:rFonts w:ascii="宋体" w:hAnsi="宋体" w:cs="宋体" w:hint="eastAsia"/>
                <w:bCs/>
                <w:szCs w:val="21"/>
              </w:rPr>
              <w:t>示值允许误差的</w:t>
            </w:r>
            <w:r>
              <w:rPr>
                <w:rFonts w:ascii="宋体" w:hAnsi="宋体" w:cs="宋体" w:hint="eastAsia"/>
                <w:bCs/>
                <w:szCs w:val="21"/>
              </w:rPr>
              <w:t>1/2</w:t>
            </w:r>
            <w:r>
              <w:rPr>
                <w:rFonts w:ascii="宋体" w:hAnsi="宋体" w:cs="宋体" w:hint="eastAsia"/>
                <w:bCs/>
                <w:szCs w:val="21"/>
              </w:rPr>
              <w:t>。</w:t>
            </w:r>
          </w:p>
          <w:p w:rsidR="00B72EAC" w:rsidRDefault="00E7202C">
            <w:pPr>
              <w:spacing w:line="300" w:lineRule="auto"/>
              <w:rPr>
                <w:rFonts w:ascii="宋体" w:hAnsi="宋体" w:cs="宋体"/>
                <w:szCs w:val="21"/>
              </w:rPr>
            </w:pPr>
            <w:r>
              <w:rPr>
                <w:rFonts w:ascii="宋体" w:hAnsi="宋体" w:cs="宋体" w:hint="eastAsia"/>
                <w:szCs w:val="21"/>
              </w:rPr>
              <w:t>1.6</w:t>
            </w:r>
            <w:r>
              <w:rPr>
                <w:rFonts w:ascii="宋体" w:hAnsi="宋体" w:cs="宋体" w:hint="eastAsia"/>
                <w:szCs w:val="21"/>
              </w:rPr>
              <w:t>检出率</w:t>
            </w:r>
          </w:p>
          <w:p w:rsidR="00B72EAC" w:rsidRDefault="00E7202C">
            <w:pPr>
              <w:spacing w:line="300" w:lineRule="auto"/>
              <w:ind w:firstLineChars="200" w:firstLine="422"/>
              <w:rPr>
                <w:rFonts w:ascii="宋体" w:hAnsi="宋体" w:cs="宋体"/>
                <w:b/>
                <w:szCs w:val="21"/>
              </w:rPr>
            </w:pPr>
            <w:r>
              <w:rPr>
                <w:rFonts w:ascii="宋体" w:hAnsi="宋体" w:cs="宋体" w:hint="eastAsia"/>
                <w:b/>
                <w:szCs w:val="21"/>
              </w:rPr>
              <w:t>车辆在加速状态且尾气排放管后置条件下，有效捕获率大于</w:t>
            </w:r>
            <w:r>
              <w:rPr>
                <w:rFonts w:ascii="宋体" w:hAnsi="宋体" w:cs="宋体" w:hint="eastAsia"/>
                <w:b/>
                <w:szCs w:val="21"/>
              </w:rPr>
              <w:t>90%</w:t>
            </w:r>
            <w:r>
              <w:rPr>
                <w:rFonts w:ascii="宋体" w:hAnsi="宋体" w:cs="宋体" w:hint="eastAsia"/>
                <w:b/>
                <w:szCs w:val="21"/>
              </w:rPr>
              <w:t>。</w:t>
            </w:r>
          </w:p>
          <w:p w:rsidR="00B72EAC" w:rsidRDefault="00E7202C">
            <w:pPr>
              <w:spacing w:line="300" w:lineRule="auto"/>
              <w:rPr>
                <w:rFonts w:ascii="宋体" w:hAnsi="宋体" w:cs="宋体"/>
                <w:szCs w:val="21"/>
              </w:rPr>
            </w:pPr>
            <w:r>
              <w:rPr>
                <w:rFonts w:ascii="宋体" w:hAnsi="宋体" w:cs="宋体" w:hint="eastAsia"/>
                <w:szCs w:val="21"/>
              </w:rPr>
              <w:lastRenderedPageBreak/>
              <w:t>1.7</w:t>
            </w:r>
            <w:r>
              <w:rPr>
                <w:rFonts w:ascii="宋体" w:hAnsi="宋体" w:cs="宋体" w:hint="eastAsia"/>
                <w:szCs w:val="21"/>
              </w:rPr>
              <w:t>安装方式</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车顶安装</w:t>
            </w:r>
            <w:r>
              <w:rPr>
                <w:rFonts w:ascii="宋体" w:hAnsi="宋体" w:cs="宋体" w:hint="eastAsia"/>
                <w:szCs w:val="21"/>
              </w:rPr>
              <w:t>LED</w:t>
            </w:r>
            <w:r>
              <w:rPr>
                <w:rFonts w:ascii="宋体" w:hAnsi="宋体" w:cs="宋体" w:hint="eastAsia"/>
                <w:szCs w:val="21"/>
              </w:rPr>
              <w:t>显示屏显示测量结果。遥测设备摆放在道路两侧，单车排气污染物检测数据及图片处理时间不大于</w:t>
            </w:r>
            <w:r>
              <w:rPr>
                <w:rFonts w:ascii="宋体" w:hAnsi="宋体" w:cs="宋体" w:hint="eastAsia"/>
                <w:szCs w:val="21"/>
              </w:rPr>
              <w:t>1</w:t>
            </w:r>
            <w:r>
              <w:rPr>
                <w:rFonts w:ascii="宋体" w:hAnsi="宋体" w:cs="宋体" w:hint="eastAsia"/>
                <w:szCs w:val="21"/>
              </w:rPr>
              <w:t>秒。</w:t>
            </w:r>
          </w:p>
          <w:p w:rsidR="00B72EAC" w:rsidRDefault="00E7202C">
            <w:pPr>
              <w:spacing w:line="300" w:lineRule="auto"/>
              <w:rPr>
                <w:rFonts w:ascii="宋体" w:hAnsi="宋体" w:cs="宋体"/>
                <w:szCs w:val="21"/>
              </w:rPr>
            </w:pPr>
            <w:r>
              <w:rPr>
                <w:rFonts w:ascii="宋体" w:hAnsi="宋体" w:cs="宋体" w:hint="eastAsia"/>
                <w:szCs w:val="21"/>
              </w:rPr>
              <w:t>1.8</w:t>
            </w:r>
            <w:r>
              <w:rPr>
                <w:rFonts w:ascii="宋体" w:hAnsi="宋体" w:cs="宋体" w:hint="eastAsia"/>
                <w:szCs w:val="21"/>
              </w:rPr>
              <w:t>自检功能</w:t>
            </w:r>
          </w:p>
          <w:p w:rsidR="00B72EAC" w:rsidRDefault="00E7202C">
            <w:pPr>
              <w:spacing w:line="300" w:lineRule="auto"/>
              <w:rPr>
                <w:rFonts w:ascii="宋体" w:hAnsi="宋体" w:cs="宋体"/>
                <w:color w:val="333333"/>
                <w:kern w:val="0"/>
                <w:szCs w:val="21"/>
              </w:rPr>
            </w:pPr>
            <w:r>
              <w:rPr>
                <w:rFonts w:ascii="宋体" w:hAnsi="宋体" w:cs="宋体" w:hint="eastAsia"/>
                <w:szCs w:val="21"/>
              </w:rPr>
              <w:t>设备上电后可自启，并自动对设备各个单元进行检测，并将检测结果反馈给用户。</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速度加速度系统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TY-CGT-22</w:t>
            </w:r>
          </w:p>
        </w:tc>
        <w:tc>
          <w:tcPr>
            <w:tcW w:w="5475" w:type="dxa"/>
            <w:shd w:val="clear" w:color="auto" w:fill="auto"/>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）具有速度加速度检测功能；</w:t>
            </w:r>
          </w:p>
          <w:p w:rsidR="00B72EAC" w:rsidRDefault="00E7202C">
            <w:pPr>
              <w:spacing w:line="300" w:lineRule="auto"/>
              <w:jc w:val="left"/>
              <w:rPr>
                <w:rFonts w:ascii="宋体" w:hAnsi="宋体" w:cs="宋体"/>
                <w:b/>
                <w:bCs/>
                <w:szCs w:val="21"/>
              </w:rPr>
            </w:pPr>
            <w:r>
              <w:rPr>
                <w:rFonts w:ascii="宋体" w:hAnsi="宋体" w:cs="宋体" w:hint="eastAsia"/>
                <w:szCs w:val="21"/>
              </w:rPr>
              <w:t>2)</w:t>
            </w:r>
            <w:r>
              <w:rPr>
                <w:rFonts w:ascii="宋体" w:hAnsi="宋体" w:cs="宋体" w:hint="eastAsia"/>
                <w:b/>
                <w:bCs/>
                <w:szCs w:val="21"/>
              </w:rPr>
              <w:t xml:space="preserve"> </w:t>
            </w:r>
            <w:r>
              <w:rPr>
                <w:rFonts w:ascii="宋体" w:hAnsi="宋体" w:cs="宋体" w:hint="eastAsia"/>
                <w:szCs w:val="21"/>
              </w:rPr>
              <w:t>保证测量精度的车辆速度范围为：</w:t>
            </w:r>
            <w:r>
              <w:rPr>
                <w:rFonts w:ascii="宋体" w:hAnsi="宋体" w:cs="宋体" w:hint="eastAsia"/>
                <w:b/>
                <w:bCs/>
                <w:szCs w:val="21"/>
              </w:rPr>
              <w:t xml:space="preserve"> 1.0</w:t>
            </w:r>
            <w:r>
              <w:rPr>
                <w:rFonts w:ascii="宋体" w:hAnsi="宋体" w:cs="宋体" w:hint="eastAsia"/>
                <w:b/>
                <w:bCs/>
                <w:szCs w:val="21"/>
              </w:rPr>
              <w:t>～</w:t>
            </w:r>
            <w:r>
              <w:rPr>
                <w:rFonts w:ascii="宋体" w:hAnsi="宋体" w:cs="宋体" w:hint="eastAsia"/>
                <w:b/>
                <w:bCs/>
                <w:szCs w:val="21"/>
              </w:rPr>
              <w:t>120.0km/h</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）车速测量分析时间不大于</w:t>
            </w:r>
            <w:r>
              <w:rPr>
                <w:rFonts w:ascii="宋体" w:hAnsi="宋体" w:cs="宋体" w:hint="eastAsia"/>
                <w:szCs w:val="21"/>
              </w:rPr>
              <w:t>0.5s</w:t>
            </w:r>
            <w:r>
              <w:rPr>
                <w:rFonts w:ascii="宋体" w:hAnsi="宋体" w:cs="宋体" w:hint="eastAsia"/>
                <w:szCs w:val="21"/>
              </w:rPr>
              <w:t>；</w:t>
            </w:r>
          </w:p>
          <w:p w:rsidR="00B72EAC" w:rsidRDefault="00E7202C">
            <w:pPr>
              <w:spacing w:line="300" w:lineRule="auto"/>
              <w:rPr>
                <w:rFonts w:ascii="宋体" w:hAnsi="宋体" w:cs="宋体"/>
                <w:b/>
                <w:szCs w:val="21"/>
              </w:rPr>
            </w:pPr>
            <w:r>
              <w:rPr>
                <w:rFonts w:ascii="宋体" w:hAnsi="宋体" w:cs="宋体" w:hint="eastAsia"/>
                <w:b/>
                <w:szCs w:val="21"/>
              </w:rPr>
              <w:t>4</w:t>
            </w:r>
            <w:r>
              <w:rPr>
                <w:rFonts w:ascii="宋体" w:hAnsi="宋体" w:cs="宋体" w:hint="eastAsia"/>
                <w:b/>
                <w:szCs w:val="21"/>
              </w:rPr>
              <w:t>）车速检测误差＜±</w:t>
            </w:r>
            <w:r>
              <w:rPr>
                <w:rFonts w:ascii="宋体" w:hAnsi="宋体" w:cs="宋体" w:hint="eastAsia"/>
                <w:b/>
                <w:szCs w:val="21"/>
              </w:rPr>
              <w:t>1.25km/h</w:t>
            </w:r>
            <w:r>
              <w:rPr>
                <w:rFonts w:ascii="宋体" w:hAnsi="宋体" w:cs="宋体" w:hint="eastAsia"/>
                <w:b/>
                <w:szCs w:val="21"/>
              </w:rPr>
              <w:t>；</w:t>
            </w:r>
          </w:p>
          <w:p w:rsidR="00B72EAC" w:rsidRDefault="00E7202C">
            <w:pPr>
              <w:spacing w:line="300" w:lineRule="auto"/>
              <w:ind w:left="-7" w:firstLine="5"/>
              <w:rPr>
                <w:rFonts w:ascii="宋体" w:hAnsi="宋体" w:cs="宋体"/>
                <w:color w:val="333333"/>
                <w:kern w:val="0"/>
                <w:szCs w:val="21"/>
              </w:rPr>
            </w:pPr>
            <w:r>
              <w:rPr>
                <w:rFonts w:ascii="宋体" w:hAnsi="宋体" w:cs="宋体" w:hint="eastAsia"/>
                <w:b/>
                <w:szCs w:val="21"/>
              </w:rPr>
              <w:t>5)</w:t>
            </w:r>
            <w:r>
              <w:rPr>
                <w:rFonts w:ascii="宋体" w:hAnsi="宋体" w:cs="宋体" w:hint="eastAsia"/>
                <w:b/>
                <w:szCs w:val="21"/>
              </w:rPr>
              <w:t>加速度检测误差＜±</w:t>
            </w:r>
            <w:r>
              <w:rPr>
                <w:rFonts w:ascii="宋体" w:hAnsi="宋体" w:cs="宋体" w:hint="eastAsia"/>
                <w:b/>
                <w:szCs w:val="21"/>
              </w:rPr>
              <w:t>0.2m/s</w:t>
            </w:r>
            <w:r>
              <w:rPr>
                <w:rFonts w:ascii="宋体" w:hAnsi="宋体" w:cs="宋体" w:hint="eastAsia"/>
                <w:b/>
                <w:szCs w:val="21"/>
                <w:vertAlign w:val="superscript"/>
              </w:rPr>
              <w:t>2</w:t>
            </w:r>
            <w:r>
              <w:rPr>
                <w:rFonts w:ascii="宋体" w:hAnsi="宋体" w:cs="宋体" w:hint="eastAsia"/>
                <w:b/>
                <w:szCs w:val="21"/>
              </w:rPr>
              <w:t>。</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3</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车辆牌照抓拍识别仪</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iDS-TDI300</w:t>
            </w:r>
          </w:p>
        </w:tc>
        <w:tc>
          <w:tcPr>
            <w:tcW w:w="5475" w:type="dxa"/>
            <w:shd w:val="clear" w:color="auto" w:fill="auto"/>
          </w:tcPr>
          <w:p w:rsidR="00B72EAC" w:rsidRDefault="00E7202C">
            <w:pPr>
              <w:spacing w:line="300" w:lineRule="auto"/>
              <w:rPr>
                <w:rFonts w:ascii="宋体" w:hAnsi="宋体" w:cs="宋体"/>
                <w:szCs w:val="21"/>
              </w:rPr>
            </w:pPr>
            <w:r>
              <w:rPr>
                <w:rFonts w:ascii="宋体" w:hAnsi="宋体" w:cs="宋体" w:hint="eastAsia"/>
                <w:szCs w:val="21"/>
              </w:rPr>
              <w:t>车辆牌照自动识别系统采用数码摄像机，可调整其焦距、光圈和转向。</w:t>
            </w:r>
          </w:p>
          <w:p w:rsidR="00B72EAC" w:rsidRDefault="00E7202C">
            <w:pPr>
              <w:widowControl/>
              <w:spacing w:before="80" w:after="80" w:line="300" w:lineRule="auto"/>
              <w:ind w:firstLineChars="200" w:firstLine="420"/>
              <w:jc w:val="left"/>
              <w:rPr>
                <w:rFonts w:ascii="宋体" w:hAnsi="宋体" w:cs="宋体"/>
                <w:szCs w:val="21"/>
              </w:rPr>
            </w:pPr>
            <w:r>
              <w:rPr>
                <w:rFonts w:ascii="宋体" w:hAnsi="宋体" w:cs="宋体" w:hint="eastAsia"/>
                <w:szCs w:val="21"/>
              </w:rPr>
              <w:t>1</w:t>
            </w:r>
            <w:r>
              <w:rPr>
                <w:rFonts w:ascii="宋体" w:hAnsi="宋体" w:cs="宋体" w:hint="eastAsia"/>
                <w:szCs w:val="21"/>
              </w:rPr>
              <w:t>）现场实时正确识别率≥</w:t>
            </w:r>
            <w:r>
              <w:rPr>
                <w:rFonts w:ascii="宋体" w:hAnsi="宋体" w:cs="宋体" w:hint="eastAsia"/>
                <w:szCs w:val="21"/>
              </w:rPr>
              <w:t>95%</w:t>
            </w:r>
            <w:r>
              <w:rPr>
                <w:rFonts w:ascii="宋体" w:hAnsi="宋体" w:cs="宋体" w:hint="eastAsia"/>
                <w:szCs w:val="21"/>
              </w:rPr>
              <w:t>；</w:t>
            </w:r>
            <w:r>
              <w:rPr>
                <w:rFonts w:ascii="宋体" w:hAnsi="宋体" w:cs="宋体" w:hint="eastAsia"/>
                <w:szCs w:val="21"/>
              </w:rPr>
              <w:t xml:space="preserve"> </w:t>
            </w:r>
          </w:p>
          <w:p w:rsidR="00B72EAC" w:rsidRDefault="00E7202C">
            <w:pPr>
              <w:widowControl/>
              <w:spacing w:before="80" w:after="80" w:line="300" w:lineRule="auto"/>
              <w:ind w:firstLineChars="200" w:firstLine="420"/>
              <w:jc w:val="left"/>
              <w:rPr>
                <w:rFonts w:ascii="宋体" w:hAnsi="宋体" w:cs="宋体"/>
                <w:szCs w:val="21"/>
              </w:rPr>
            </w:pPr>
            <w:r>
              <w:rPr>
                <w:rFonts w:ascii="宋体" w:hAnsi="宋体" w:cs="宋体" w:hint="eastAsia"/>
                <w:szCs w:val="21"/>
              </w:rPr>
              <w:t>2</w:t>
            </w:r>
            <w:r>
              <w:rPr>
                <w:rFonts w:ascii="宋体" w:hAnsi="宋体" w:cs="宋体" w:hint="eastAsia"/>
                <w:szCs w:val="21"/>
              </w:rPr>
              <w:t>）可识别牌照颜色和文字，同一车牌号能根据车牌颜色区分；</w:t>
            </w:r>
          </w:p>
          <w:p w:rsidR="00B72EAC" w:rsidRDefault="00E7202C">
            <w:pPr>
              <w:widowControl/>
              <w:spacing w:before="80" w:after="80" w:line="300" w:lineRule="auto"/>
              <w:ind w:firstLineChars="200" w:firstLine="420"/>
              <w:jc w:val="left"/>
              <w:rPr>
                <w:rFonts w:ascii="宋体" w:hAnsi="宋体" w:cs="宋体"/>
                <w:szCs w:val="21"/>
              </w:rPr>
            </w:pPr>
            <w:r>
              <w:rPr>
                <w:rFonts w:ascii="宋体" w:hAnsi="宋体" w:cs="宋体" w:hint="eastAsia"/>
                <w:szCs w:val="21"/>
              </w:rPr>
              <w:t>3</w:t>
            </w:r>
            <w:r>
              <w:rPr>
                <w:rFonts w:ascii="宋体" w:hAnsi="宋体" w:cs="宋体" w:hint="eastAsia"/>
                <w:szCs w:val="21"/>
              </w:rPr>
              <w:t>）具有背光补偿及强光抑制功能；</w:t>
            </w:r>
            <w:r>
              <w:rPr>
                <w:rFonts w:ascii="宋体" w:hAnsi="宋体" w:cs="宋体" w:hint="eastAsia"/>
                <w:szCs w:val="21"/>
              </w:rPr>
              <w:t xml:space="preserve"> </w:t>
            </w:r>
          </w:p>
          <w:p w:rsidR="00B72EAC" w:rsidRDefault="00E7202C">
            <w:pPr>
              <w:widowControl/>
              <w:spacing w:before="80" w:after="80" w:line="300" w:lineRule="auto"/>
              <w:ind w:firstLineChars="200" w:firstLine="420"/>
              <w:jc w:val="left"/>
              <w:rPr>
                <w:rFonts w:ascii="宋体" w:hAnsi="宋体" w:cs="宋体"/>
                <w:szCs w:val="21"/>
              </w:rPr>
            </w:pPr>
            <w:r>
              <w:rPr>
                <w:rFonts w:ascii="宋体" w:hAnsi="宋体" w:cs="宋体" w:hint="eastAsia"/>
                <w:szCs w:val="21"/>
              </w:rPr>
              <w:t>4</w:t>
            </w:r>
            <w:r>
              <w:rPr>
                <w:rFonts w:ascii="宋体" w:hAnsi="宋体" w:cs="宋体" w:hint="eastAsia"/>
                <w:szCs w:val="21"/>
              </w:rPr>
              <w:t>）自动学习与校对功能，按可信度对识别牌照排序；</w:t>
            </w:r>
          </w:p>
          <w:p w:rsidR="00B72EAC" w:rsidRDefault="00E7202C">
            <w:pPr>
              <w:widowControl/>
              <w:spacing w:before="80" w:after="80" w:line="300" w:lineRule="auto"/>
              <w:ind w:firstLineChars="200" w:firstLine="420"/>
              <w:jc w:val="left"/>
              <w:rPr>
                <w:rFonts w:ascii="宋体" w:hAnsi="宋体" w:cs="宋体"/>
                <w:szCs w:val="21"/>
              </w:rPr>
            </w:pPr>
            <w:r>
              <w:rPr>
                <w:rFonts w:ascii="宋体" w:hAnsi="宋体" w:cs="宋体" w:hint="eastAsia"/>
                <w:szCs w:val="21"/>
              </w:rPr>
              <w:t>5</w:t>
            </w:r>
            <w:r>
              <w:rPr>
                <w:rFonts w:ascii="宋体" w:hAnsi="宋体" w:cs="宋体" w:hint="eastAsia"/>
                <w:szCs w:val="21"/>
              </w:rPr>
              <w:t>）可以自动删除无效数据、无法识别车牌号的图像信息；</w:t>
            </w:r>
          </w:p>
          <w:p w:rsidR="00B72EAC" w:rsidRDefault="00E7202C">
            <w:pPr>
              <w:widowControl/>
              <w:spacing w:line="300" w:lineRule="auto"/>
              <w:jc w:val="left"/>
              <w:rPr>
                <w:rFonts w:ascii="宋体" w:hAnsi="宋体" w:cs="宋体"/>
                <w:color w:val="333333"/>
                <w:kern w:val="0"/>
                <w:szCs w:val="21"/>
              </w:rPr>
            </w:pPr>
            <w:r>
              <w:rPr>
                <w:rFonts w:ascii="宋体" w:hAnsi="宋体" w:cs="宋体" w:hint="eastAsia"/>
                <w:szCs w:val="21"/>
              </w:rPr>
              <w:t>6</w:t>
            </w:r>
            <w:r>
              <w:rPr>
                <w:rFonts w:ascii="宋体" w:hAnsi="宋体" w:cs="宋体" w:hint="eastAsia"/>
                <w:szCs w:val="21"/>
              </w:rPr>
              <w:t>）图像文件自动传输到计算机并根据时间、车牌号码等信</w:t>
            </w:r>
            <w:r>
              <w:rPr>
                <w:rFonts w:ascii="宋体" w:hAnsi="宋体" w:cs="宋体" w:hint="eastAsia"/>
                <w:szCs w:val="21"/>
              </w:rPr>
              <w:lastRenderedPageBreak/>
              <w:t>息命名，车牌图像按日期独立存储，以便查阅。</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4</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系统校准单元</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TY-CGT-22</w:t>
            </w:r>
          </w:p>
        </w:tc>
        <w:tc>
          <w:tcPr>
            <w:tcW w:w="5475" w:type="dxa"/>
            <w:shd w:val="clear" w:color="auto" w:fill="auto"/>
            <w:vAlign w:val="center"/>
          </w:tcPr>
          <w:p w:rsidR="00B72EAC" w:rsidRDefault="00E7202C">
            <w:pPr>
              <w:widowControl/>
              <w:spacing w:line="300" w:lineRule="auto"/>
              <w:rPr>
                <w:rFonts w:ascii="宋体" w:hAnsi="宋体" w:cs="宋体"/>
                <w:color w:val="333333"/>
                <w:kern w:val="0"/>
                <w:szCs w:val="21"/>
              </w:rPr>
            </w:pPr>
            <w:r>
              <w:rPr>
                <w:rFonts w:ascii="宋体" w:hAnsi="宋体" w:cs="宋体" w:hint="eastAsia"/>
                <w:szCs w:val="21"/>
              </w:rPr>
              <w:t>具备自动标定校准功能，无需任何人工操作，并且自动校准功能时间间隔不大于</w:t>
            </w:r>
            <w:r>
              <w:rPr>
                <w:rFonts w:ascii="宋体" w:hAnsi="宋体" w:cs="宋体" w:hint="eastAsia"/>
                <w:szCs w:val="21"/>
              </w:rPr>
              <w:t>2</w:t>
            </w:r>
            <w:r>
              <w:rPr>
                <w:rFonts w:ascii="宋体" w:hAnsi="宋体" w:cs="宋体" w:hint="eastAsia"/>
                <w:szCs w:val="21"/>
              </w:rPr>
              <w:t>个小时。自动校准过程如有车辆通过，设备将重新校准。</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125000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5</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道路流量监测设备</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TY-VFM-11-ZN</w:t>
            </w:r>
          </w:p>
        </w:tc>
        <w:tc>
          <w:tcPr>
            <w:tcW w:w="5475" w:type="dxa"/>
            <w:shd w:val="clear" w:color="auto" w:fill="auto"/>
          </w:tcPr>
          <w:p w:rsidR="00B72EAC" w:rsidRDefault="00E7202C">
            <w:pPr>
              <w:spacing w:line="300" w:lineRule="auto"/>
              <w:rPr>
                <w:rFonts w:ascii="宋体" w:hAnsi="宋体" w:cs="宋体"/>
                <w:color w:val="333333"/>
                <w:kern w:val="0"/>
                <w:szCs w:val="21"/>
              </w:rPr>
            </w:pPr>
            <w:r>
              <w:rPr>
                <w:rFonts w:ascii="宋体" w:hAnsi="宋体" w:cs="宋体" w:hint="eastAsia"/>
                <w:szCs w:val="21"/>
              </w:rPr>
              <w:t>能够采集检测多条车道的车流量、捕获车辆、有效车辆、有效率、车道占有率、平均车速、车型分类、车间距等车道信息；车流量统计有效率为≥</w:t>
            </w:r>
            <w:r>
              <w:rPr>
                <w:rFonts w:ascii="宋体" w:hAnsi="宋体" w:cs="宋体" w:hint="eastAsia"/>
                <w:szCs w:val="21"/>
              </w:rPr>
              <w:t>95%</w:t>
            </w:r>
            <w:r>
              <w:rPr>
                <w:rFonts w:ascii="宋体" w:hAnsi="宋体" w:cs="宋体" w:hint="eastAsia"/>
                <w:szCs w:val="21"/>
              </w:rPr>
              <w:t>；设备具有通讯接口，支持</w:t>
            </w:r>
            <w:r>
              <w:rPr>
                <w:rFonts w:ascii="宋体" w:hAnsi="宋体" w:cs="宋体" w:hint="eastAsia"/>
                <w:szCs w:val="21"/>
              </w:rPr>
              <w:t>RS232/RS485</w:t>
            </w:r>
            <w:r>
              <w:rPr>
                <w:rFonts w:ascii="宋体" w:hAnsi="宋体" w:cs="宋体" w:hint="eastAsia"/>
                <w:szCs w:val="21"/>
              </w:rPr>
              <w:t>通信，支持</w:t>
            </w:r>
            <w:r>
              <w:rPr>
                <w:rFonts w:ascii="宋体" w:hAnsi="宋体" w:cs="宋体" w:hint="eastAsia"/>
                <w:szCs w:val="21"/>
              </w:rPr>
              <w:t>TCP/IP</w:t>
            </w:r>
            <w:r>
              <w:rPr>
                <w:rFonts w:ascii="宋体" w:hAnsi="宋体" w:cs="宋体" w:hint="eastAsia"/>
                <w:szCs w:val="21"/>
              </w:rPr>
              <w:t>协议，可以将采集到的车流量信息和计算出的车速信息传输到后端服务器；设备能够适应日夜全天候工作，不受大风、雨雪、冰雹等恶劣气候和天气的影响，抗干扰能力强。</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6</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proofErr w:type="gramStart"/>
            <w:r>
              <w:rPr>
                <w:rFonts w:ascii="宋体" w:hAnsi="宋体" w:cs="宋体" w:hint="eastAsia"/>
                <w:kern w:val="0"/>
                <w:szCs w:val="21"/>
              </w:rPr>
              <w:t>车载云</w:t>
            </w:r>
            <w:proofErr w:type="gramEnd"/>
            <w:r>
              <w:rPr>
                <w:rFonts w:ascii="宋体" w:hAnsi="宋体" w:cs="宋体" w:hint="eastAsia"/>
                <w:kern w:val="0"/>
                <w:szCs w:val="21"/>
              </w:rPr>
              <w:t>台摄像机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iDS-TCC215-I/30/Z</w:t>
            </w:r>
          </w:p>
        </w:tc>
        <w:tc>
          <w:tcPr>
            <w:tcW w:w="5475" w:type="dxa"/>
            <w:shd w:val="clear" w:color="auto" w:fill="auto"/>
          </w:tcPr>
          <w:p w:rsidR="00B72EAC" w:rsidRDefault="00E7202C">
            <w:pPr>
              <w:spacing w:line="300" w:lineRule="auto"/>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210</w:t>
            </w:r>
            <w:proofErr w:type="gramStart"/>
            <w:r>
              <w:rPr>
                <w:rFonts w:ascii="宋体" w:hAnsi="宋体" w:cs="宋体" w:hint="eastAsia"/>
                <w:szCs w:val="21"/>
              </w:rPr>
              <w:t>万像</w:t>
            </w:r>
            <w:proofErr w:type="gramEnd"/>
            <w:r>
              <w:rPr>
                <w:rFonts w:ascii="宋体" w:hAnsi="宋体" w:cs="宋体" w:hint="eastAsia"/>
                <w:szCs w:val="21"/>
              </w:rPr>
              <w:t>素</w:t>
            </w:r>
            <w:r>
              <w:rPr>
                <w:rFonts w:ascii="宋体" w:hAnsi="宋体" w:cs="宋体" w:hint="eastAsia"/>
                <w:szCs w:val="21"/>
              </w:rPr>
              <w:t xml:space="preserve"> </w:t>
            </w:r>
            <w:r>
              <w:rPr>
                <w:rFonts w:ascii="宋体" w:hAnsi="宋体" w:cs="宋体" w:hint="eastAsia"/>
                <w:szCs w:val="21"/>
              </w:rPr>
              <w:t>逐行扫描</w:t>
            </w:r>
            <w:r>
              <w:rPr>
                <w:rFonts w:ascii="宋体" w:hAnsi="宋体" w:cs="宋体" w:hint="eastAsia"/>
                <w:szCs w:val="21"/>
              </w:rPr>
              <w:t>1/2.8</w:t>
            </w:r>
            <w:proofErr w:type="gramStart"/>
            <w:r>
              <w:rPr>
                <w:rFonts w:ascii="宋体" w:hAnsi="宋体" w:cs="宋体" w:hint="eastAsia"/>
                <w:szCs w:val="21"/>
              </w:rPr>
              <w:t>”</w:t>
            </w:r>
            <w:proofErr w:type="gramEnd"/>
            <w:r>
              <w:rPr>
                <w:rFonts w:ascii="宋体" w:hAnsi="宋体" w:cs="宋体" w:hint="eastAsia"/>
                <w:szCs w:val="21"/>
              </w:rPr>
              <w:t xml:space="preserve"> CMOS</w:t>
            </w:r>
            <w:r>
              <w:rPr>
                <w:rFonts w:ascii="宋体" w:hAnsi="宋体" w:cs="宋体" w:hint="eastAsia"/>
                <w:szCs w:val="21"/>
              </w:rPr>
              <w:t>。</w:t>
            </w:r>
          </w:p>
          <w:p w:rsidR="00B72EAC" w:rsidRDefault="00E7202C">
            <w:pPr>
              <w:spacing w:line="300" w:lineRule="auto"/>
              <w:jc w:val="left"/>
              <w:rPr>
                <w:rFonts w:ascii="宋体" w:hAnsi="宋体" w:cs="宋体"/>
                <w:szCs w:val="21"/>
              </w:rPr>
            </w:pPr>
            <w:r>
              <w:rPr>
                <w:rFonts w:ascii="宋体" w:hAnsi="宋体" w:cs="宋体" w:hint="eastAsia"/>
                <w:szCs w:val="21"/>
              </w:rPr>
              <w:t>2</w:t>
            </w:r>
            <w:r>
              <w:rPr>
                <w:rFonts w:ascii="宋体" w:hAnsi="宋体" w:cs="宋体" w:hint="eastAsia"/>
                <w:szCs w:val="21"/>
              </w:rPr>
              <w:t>）</w:t>
            </w:r>
            <w:r>
              <w:rPr>
                <w:rFonts w:ascii="宋体" w:hAnsi="宋体" w:cs="宋体" w:hint="eastAsia"/>
                <w:szCs w:val="21"/>
              </w:rPr>
              <w:t>30</w:t>
            </w:r>
            <w:r>
              <w:rPr>
                <w:rFonts w:ascii="宋体" w:hAnsi="宋体" w:cs="宋体" w:hint="eastAsia"/>
                <w:szCs w:val="21"/>
              </w:rPr>
              <w:t>倍光学变倍，焦距为</w:t>
            </w:r>
            <w:r>
              <w:rPr>
                <w:rFonts w:ascii="宋体" w:hAnsi="宋体" w:cs="宋体" w:hint="eastAsia"/>
                <w:szCs w:val="21"/>
              </w:rPr>
              <w:t>4.5-135mm</w:t>
            </w:r>
            <w:r>
              <w:rPr>
                <w:rFonts w:ascii="宋体" w:hAnsi="宋体" w:cs="宋体" w:hint="eastAsia"/>
                <w:szCs w:val="21"/>
              </w:rPr>
              <w:t>。</w:t>
            </w:r>
          </w:p>
          <w:p w:rsidR="00B72EAC" w:rsidRDefault="00E7202C">
            <w:pPr>
              <w:spacing w:line="300" w:lineRule="auto"/>
              <w:jc w:val="left"/>
              <w:rPr>
                <w:rFonts w:ascii="宋体" w:hAnsi="宋体" w:cs="宋体"/>
                <w:szCs w:val="21"/>
              </w:rPr>
            </w:pPr>
            <w:r>
              <w:rPr>
                <w:rFonts w:ascii="宋体" w:hAnsi="宋体" w:cs="宋体" w:hint="eastAsia"/>
                <w:szCs w:val="21"/>
              </w:rPr>
              <w:t>3</w:t>
            </w:r>
            <w:r>
              <w:rPr>
                <w:rFonts w:ascii="宋体" w:hAnsi="宋体" w:cs="宋体" w:hint="eastAsia"/>
                <w:szCs w:val="21"/>
              </w:rPr>
              <w:t>）最低照度：彩色</w:t>
            </w:r>
            <w:r>
              <w:rPr>
                <w:rFonts w:ascii="宋体" w:hAnsi="宋体" w:cs="宋体" w:hint="eastAsia"/>
                <w:szCs w:val="21"/>
              </w:rPr>
              <w:t>0.05lux@F1.6</w:t>
            </w:r>
            <w:r>
              <w:rPr>
                <w:rFonts w:ascii="宋体" w:hAnsi="宋体" w:cs="宋体" w:hint="eastAsia"/>
                <w:szCs w:val="21"/>
              </w:rPr>
              <w:t>。</w:t>
            </w:r>
          </w:p>
          <w:p w:rsidR="00B72EAC" w:rsidRDefault="00E7202C">
            <w:pPr>
              <w:spacing w:line="30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）支持</w:t>
            </w:r>
            <w:r>
              <w:rPr>
                <w:rFonts w:ascii="宋体" w:hAnsi="宋体" w:cs="宋体" w:hint="eastAsia"/>
                <w:szCs w:val="21"/>
              </w:rPr>
              <w:t>ICR</w:t>
            </w:r>
            <w:r>
              <w:rPr>
                <w:rFonts w:ascii="宋体" w:hAnsi="宋体" w:cs="宋体" w:hint="eastAsia"/>
                <w:szCs w:val="21"/>
              </w:rPr>
              <w:t>红外滤片式自动切换，</w:t>
            </w:r>
            <w:proofErr w:type="gramStart"/>
            <w:r>
              <w:rPr>
                <w:rFonts w:ascii="宋体" w:hAnsi="宋体" w:cs="宋体" w:hint="eastAsia"/>
                <w:szCs w:val="21"/>
              </w:rPr>
              <w:t>自动彩转黑</w:t>
            </w:r>
            <w:proofErr w:type="gramEnd"/>
            <w:r>
              <w:rPr>
                <w:rFonts w:ascii="宋体" w:hAnsi="宋体" w:cs="宋体" w:hint="eastAsia"/>
                <w:szCs w:val="21"/>
              </w:rPr>
              <w:t>功能，实现昼夜监控，红外夜视距离可达</w:t>
            </w:r>
            <w:r>
              <w:rPr>
                <w:rFonts w:ascii="宋体" w:hAnsi="宋体" w:cs="宋体" w:hint="eastAsia"/>
                <w:szCs w:val="21"/>
              </w:rPr>
              <w:t>100</w:t>
            </w:r>
            <w:r>
              <w:rPr>
                <w:rFonts w:ascii="宋体" w:hAnsi="宋体" w:cs="宋体" w:hint="eastAsia"/>
                <w:szCs w:val="21"/>
              </w:rPr>
              <w:t>米。</w:t>
            </w:r>
          </w:p>
          <w:p w:rsidR="00B72EAC" w:rsidRDefault="00E7202C">
            <w:pPr>
              <w:spacing w:line="300" w:lineRule="auto"/>
              <w:jc w:val="left"/>
              <w:rPr>
                <w:rFonts w:ascii="宋体" w:hAnsi="宋体" w:cs="宋体"/>
                <w:szCs w:val="21"/>
              </w:rPr>
            </w:pPr>
            <w:r>
              <w:rPr>
                <w:rFonts w:ascii="宋体" w:hAnsi="宋体" w:cs="宋体" w:hint="eastAsia"/>
                <w:szCs w:val="21"/>
              </w:rPr>
              <w:t>5</w:t>
            </w:r>
            <w:r>
              <w:rPr>
                <w:rFonts w:ascii="宋体" w:hAnsi="宋体" w:cs="宋体" w:hint="eastAsia"/>
                <w:szCs w:val="21"/>
              </w:rPr>
              <w:t>）支持</w:t>
            </w:r>
            <w:r>
              <w:rPr>
                <w:rFonts w:ascii="宋体" w:hAnsi="宋体" w:cs="宋体" w:hint="eastAsia"/>
                <w:szCs w:val="21"/>
              </w:rPr>
              <w:t>3D</w:t>
            </w:r>
            <w:r>
              <w:rPr>
                <w:rFonts w:ascii="宋体" w:hAnsi="宋体" w:cs="宋体" w:hint="eastAsia"/>
                <w:szCs w:val="21"/>
              </w:rPr>
              <w:t>数字降噪，画面更加细腻。</w:t>
            </w:r>
          </w:p>
          <w:p w:rsidR="00B72EAC" w:rsidRDefault="00E7202C">
            <w:pPr>
              <w:spacing w:line="300" w:lineRule="auto"/>
              <w:jc w:val="left"/>
              <w:rPr>
                <w:rFonts w:ascii="宋体" w:hAnsi="宋体" w:cs="宋体"/>
                <w:szCs w:val="21"/>
              </w:rPr>
            </w:pPr>
            <w:r>
              <w:rPr>
                <w:rFonts w:ascii="宋体" w:hAnsi="宋体" w:cs="宋体" w:hint="eastAsia"/>
                <w:szCs w:val="21"/>
              </w:rPr>
              <w:t>6</w:t>
            </w:r>
            <w:r>
              <w:rPr>
                <w:rFonts w:ascii="宋体" w:hAnsi="宋体" w:cs="宋体" w:hint="eastAsia"/>
                <w:szCs w:val="21"/>
              </w:rPr>
              <w:t>）支持</w:t>
            </w:r>
            <w:r>
              <w:rPr>
                <w:rFonts w:ascii="宋体" w:hAnsi="宋体" w:cs="宋体" w:hint="eastAsia"/>
                <w:szCs w:val="21"/>
              </w:rPr>
              <w:t>ICR</w:t>
            </w:r>
            <w:r>
              <w:rPr>
                <w:rFonts w:ascii="宋体" w:hAnsi="宋体" w:cs="宋体" w:hint="eastAsia"/>
                <w:szCs w:val="21"/>
              </w:rPr>
              <w:t>红外滤光片式自动切换。</w:t>
            </w:r>
          </w:p>
          <w:p w:rsidR="00B72EAC" w:rsidRDefault="00E7202C">
            <w:pPr>
              <w:spacing w:line="300" w:lineRule="auto"/>
              <w:jc w:val="left"/>
              <w:rPr>
                <w:rFonts w:ascii="宋体" w:hAnsi="宋体" w:cs="宋体"/>
                <w:szCs w:val="21"/>
              </w:rPr>
            </w:pPr>
            <w:r>
              <w:rPr>
                <w:rFonts w:ascii="宋体" w:hAnsi="宋体" w:cs="宋体" w:hint="eastAsia"/>
                <w:szCs w:val="21"/>
              </w:rPr>
              <w:t>7</w:t>
            </w:r>
            <w:r>
              <w:rPr>
                <w:rFonts w:ascii="宋体" w:hAnsi="宋体" w:cs="宋体" w:hint="eastAsia"/>
                <w:szCs w:val="21"/>
              </w:rPr>
              <w:t>）支持透雾使图像画面更加通透。</w:t>
            </w:r>
          </w:p>
          <w:p w:rsidR="00B72EAC" w:rsidRDefault="00E7202C">
            <w:pPr>
              <w:spacing w:line="300" w:lineRule="auto"/>
              <w:jc w:val="left"/>
              <w:rPr>
                <w:rFonts w:ascii="宋体" w:hAnsi="宋体" w:cs="宋体"/>
                <w:szCs w:val="21"/>
              </w:rPr>
            </w:pPr>
            <w:r>
              <w:rPr>
                <w:rFonts w:ascii="宋体" w:hAnsi="宋体" w:cs="宋体" w:hint="eastAsia"/>
                <w:szCs w:val="21"/>
              </w:rPr>
              <w:t>8</w:t>
            </w:r>
            <w:r>
              <w:rPr>
                <w:rFonts w:ascii="宋体" w:hAnsi="宋体" w:cs="宋体" w:hint="eastAsia"/>
                <w:szCs w:val="21"/>
              </w:rPr>
              <w:t>）极低功耗，超强稳定。</w:t>
            </w:r>
          </w:p>
          <w:p w:rsidR="00B72EAC" w:rsidRDefault="00E7202C">
            <w:pPr>
              <w:widowControl/>
              <w:spacing w:line="300" w:lineRule="auto"/>
              <w:jc w:val="center"/>
              <w:rPr>
                <w:rFonts w:ascii="宋体" w:hAnsi="宋体" w:cs="宋体"/>
                <w:color w:val="333333"/>
                <w:kern w:val="0"/>
                <w:szCs w:val="21"/>
              </w:rPr>
            </w:pPr>
            <w:r>
              <w:rPr>
                <w:rFonts w:ascii="宋体" w:hAnsi="宋体" w:cs="宋体" w:hint="eastAsia"/>
                <w:szCs w:val="21"/>
              </w:rPr>
              <w:t>9</w:t>
            </w:r>
            <w:r>
              <w:rPr>
                <w:rFonts w:ascii="宋体" w:hAnsi="宋体" w:cs="宋体" w:hint="eastAsia"/>
                <w:szCs w:val="21"/>
              </w:rPr>
              <w:t>）云台采用正装安装方式，配合减震器定点安装，可实现全天候车载监控。</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7</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视频服务器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DS-7716N-I4</w:t>
            </w:r>
          </w:p>
        </w:tc>
        <w:tc>
          <w:tcPr>
            <w:tcW w:w="5475" w:type="dxa"/>
            <w:shd w:val="clear" w:color="auto" w:fill="auto"/>
            <w:vAlign w:val="center"/>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）支持萤石云服务；</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）可接驳符合</w:t>
            </w:r>
            <w:r>
              <w:rPr>
                <w:rFonts w:ascii="宋体" w:hAnsi="宋体" w:cs="宋体" w:hint="eastAsia"/>
                <w:szCs w:val="21"/>
              </w:rPr>
              <w:t>ONVIF</w:t>
            </w:r>
            <w:r>
              <w:rPr>
                <w:rFonts w:ascii="宋体" w:hAnsi="宋体" w:cs="宋体" w:hint="eastAsia"/>
                <w:szCs w:val="21"/>
              </w:rPr>
              <w:t>、</w:t>
            </w:r>
            <w:r>
              <w:rPr>
                <w:rFonts w:ascii="宋体" w:hAnsi="宋体" w:cs="宋体" w:hint="eastAsia"/>
                <w:szCs w:val="21"/>
              </w:rPr>
              <w:t>RTSP</w:t>
            </w:r>
            <w:r>
              <w:rPr>
                <w:rFonts w:ascii="宋体" w:hAnsi="宋体" w:cs="宋体" w:hint="eastAsia"/>
                <w:szCs w:val="21"/>
              </w:rPr>
              <w:t>标准及众多主流厂商的网络摄像机；</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）支持最大</w:t>
            </w:r>
            <w:r>
              <w:rPr>
                <w:rFonts w:ascii="宋体" w:hAnsi="宋体" w:cs="宋体" w:hint="eastAsia"/>
                <w:szCs w:val="21"/>
              </w:rPr>
              <w:t>1200W</w:t>
            </w:r>
            <w:r>
              <w:rPr>
                <w:rFonts w:ascii="宋体" w:hAnsi="宋体" w:cs="宋体" w:hint="eastAsia"/>
                <w:szCs w:val="21"/>
              </w:rPr>
              <w:t>高清网络视频的预览、存储与回放；</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）支持</w:t>
            </w:r>
            <w:r>
              <w:rPr>
                <w:rFonts w:ascii="宋体" w:hAnsi="宋体" w:cs="宋体" w:hint="eastAsia"/>
                <w:szCs w:val="21"/>
              </w:rPr>
              <w:t>H.265</w:t>
            </w:r>
            <w:r>
              <w:rPr>
                <w:rFonts w:ascii="宋体" w:hAnsi="宋体" w:cs="宋体" w:hint="eastAsia"/>
                <w:szCs w:val="21"/>
              </w:rPr>
              <w:t>、</w:t>
            </w:r>
            <w:r>
              <w:rPr>
                <w:rFonts w:ascii="宋体" w:hAnsi="宋体" w:cs="宋体" w:hint="eastAsia"/>
                <w:szCs w:val="21"/>
              </w:rPr>
              <w:t>H.264</w:t>
            </w:r>
            <w:r>
              <w:rPr>
                <w:rFonts w:ascii="宋体" w:hAnsi="宋体" w:cs="宋体" w:hint="eastAsia"/>
                <w:szCs w:val="21"/>
              </w:rPr>
              <w:t>编码前端自适应接入；</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）支持</w:t>
            </w:r>
            <w:r>
              <w:rPr>
                <w:rFonts w:ascii="宋体" w:hAnsi="宋体" w:cs="宋体" w:hint="eastAsia"/>
                <w:szCs w:val="21"/>
              </w:rPr>
              <w:t>IPC</w:t>
            </w:r>
            <w:r>
              <w:rPr>
                <w:rFonts w:ascii="宋体" w:hAnsi="宋体" w:cs="宋体" w:hint="eastAsia"/>
                <w:szCs w:val="21"/>
              </w:rPr>
              <w:t>集中管理，包括</w:t>
            </w:r>
            <w:r>
              <w:rPr>
                <w:rFonts w:ascii="宋体" w:hAnsi="宋体" w:cs="宋体" w:hint="eastAsia"/>
                <w:szCs w:val="21"/>
              </w:rPr>
              <w:t>IPC</w:t>
            </w:r>
            <w:r>
              <w:rPr>
                <w:rFonts w:ascii="宋体" w:hAnsi="宋体" w:cs="宋体" w:hint="eastAsia"/>
                <w:szCs w:val="21"/>
              </w:rPr>
              <w:t>参数配置、信息的导入</w:t>
            </w:r>
            <w:r>
              <w:rPr>
                <w:rFonts w:ascii="宋体" w:hAnsi="宋体" w:cs="宋体" w:hint="eastAsia"/>
                <w:szCs w:val="21"/>
              </w:rPr>
              <w:t>/</w:t>
            </w:r>
            <w:r>
              <w:rPr>
                <w:rFonts w:ascii="宋体" w:hAnsi="宋体" w:cs="宋体" w:hint="eastAsia"/>
                <w:szCs w:val="21"/>
              </w:rPr>
              <w:t>导出和升级等功能；</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）支持</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HDMI</w:t>
            </w:r>
            <w:r>
              <w:rPr>
                <w:rFonts w:ascii="宋体" w:hAnsi="宋体" w:cs="宋体" w:hint="eastAsia"/>
                <w:szCs w:val="21"/>
              </w:rPr>
              <w:t>和</w:t>
            </w:r>
            <w:r>
              <w:rPr>
                <w:rFonts w:ascii="宋体" w:hAnsi="宋体" w:cs="宋体" w:hint="eastAsia"/>
                <w:szCs w:val="21"/>
              </w:rPr>
              <w:t>1</w:t>
            </w:r>
            <w:r>
              <w:rPr>
                <w:rFonts w:ascii="宋体" w:hAnsi="宋体" w:cs="宋体" w:hint="eastAsia"/>
                <w:szCs w:val="21"/>
              </w:rPr>
              <w:t>个</w:t>
            </w:r>
            <w:r>
              <w:rPr>
                <w:rFonts w:ascii="宋体" w:hAnsi="宋体" w:cs="宋体" w:hint="eastAsia"/>
                <w:szCs w:val="21"/>
              </w:rPr>
              <w:t>VGA</w:t>
            </w:r>
            <w:r>
              <w:rPr>
                <w:rFonts w:ascii="宋体" w:hAnsi="宋体" w:cs="宋体" w:hint="eastAsia"/>
                <w:szCs w:val="21"/>
              </w:rPr>
              <w:t>同时输出，其中</w:t>
            </w:r>
            <w:r>
              <w:rPr>
                <w:rFonts w:ascii="宋体" w:hAnsi="宋体" w:cs="宋体" w:hint="eastAsia"/>
                <w:szCs w:val="21"/>
              </w:rPr>
              <w:t>HDMI</w:t>
            </w:r>
            <w:r>
              <w:rPr>
                <w:rFonts w:ascii="宋体" w:hAnsi="宋体" w:cs="宋体" w:hint="eastAsia"/>
                <w:szCs w:val="21"/>
              </w:rPr>
              <w:t>支持</w:t>
            </w:r>
            <w:r>
              <w:rPr>
                <w:rFonts w:ascii="宋体" w:hAnsi="宋体" w:cs="宋体" w:hint="eastAsia"/>
                <w:szCs w:val="21"/>
              </w:rPr>
              <w:t>4K</w:t>
            </w:r>
            <w:r>
              <w:rPr>
                <w:rFonts w:ascii="宋体" w:hAnsi="宋体" w:cs="宋体" w:hint="eastAsia"/>
                <w:szCs w:val="21"/>
              </w:rPr>
              <w:t>高清分辨率输出；</w:t>
            </w:r>
          </w:p>
          <w:p w:rsidR="00B72EAC" w:rsidRDefault="00E7202C">
            <w:pPr>
              <w:spacing w:line="300" w:lineRule="auto"/>
              <w:rPr>
                <w:rFonts w:ascii="宋体" w:hAnsi="宋体" w:cs="宋体"/>
                <w:szCs w:val="21"/>
              </w:rPr>
            </w:pPr>
            <w:r>
              <w:rPr>
                <w:rFonts w:ascii="宋体" w:hAnsi="宋体" w:cs="宋体" w:hint="eastAsia"/>
                <w:szCs w:val="21"/>
              </w:rPr>
              <w:t>7</w:t>
            </w:r>
            <w:r>
              <w:rPr>
                <w:rFonts w:ascii="宋体" w:hAnsi="宋体" w:cs="宋体" w:hint="eastAsia"/>
                <w:szCs w:val="21"/>
              </w:rPr>
              <w:t>）便捷的</w:t>
            </w:r>
            <w:r>
              <w:rPr>
                <w:rFonts w:ascii="宋体" w:hAnsi="宋体" w:cs="宋体" w:hint="eastAsia"/>
                <w:szCs w:val="21"/>
              </w:rPr>
              <w:t>UI</w:t>
            </w:r>
            <w:r>
              <w:rPr>
                <w:rFonts w:ascii="宋体" w:hAnsi="宋体" w:cs="宋体" w:hint="eastAsia"/>
                <w:szCs w:val="21"/>
              </w:rPr>
              <w:t>操作界面，支持一键开启录像功能；</w:t>
            </w:r>
          </w:p>
          <w:p w:rsidR="00B72EAC" w:rsidRDefault="00E7202C">
            <w:pPr>
              <w:spacing w:line="300" w:lineRule="auto"/>
              <w:rPr>
                <w:rFonts w:ascii="宋体" w:hAnsi="宋体" w:cs="宋体"/>
                <w:szCs w:val="21"/>
              </w:rPr>
            </w:pPr>
            <w:r>
              <w:rPr>
                <w:rFonts w:ascii="宋体" w:hAnsi="宋体" w:cs="宋体" w:hint="eastAsia"/>
                <w:szCs w:val="21"/>
              </w:rPr>
              <w:t>8</w:t>
            </w:r>
            <w:r>
              <w:rPr>
                <w:rFonts w:ascii="宋体" w:hAnsi="宋体" w:cs="宋体" w:hint="eastAsia"/>
                <w:szCs w:val="21"/>
              </w:rPr>
              <w:t>）支持进入区域、离开区域、区域入侵、徘徊、人员聚焦、快速移动、非法停车、物品遗留、物品拿取、人脸、车牌、音频输入异常、声强突变、虚</w:t>
            </w:r>
            <w:proofErr w:type="gramStart"/>
            <w:r>
              <w:rPr>
                <w:rFonts w:ascii="宋体" w:hAnsi="宋体" w:cs="宋体" w:hint="eastAsia"/>
                <w:szCs w:val="21"/>
              </w:rPr>
              <w:t>焦以及</w:t>
            </w:r>
            <w:proofErr w:type="gramEnd"/>
            <w:r>
              <w:rPr>
                <w:rFonts w:ascii="宋体" w:hAnsi="宋体" w:cs="宋体" w:hint="eastAsia"/>
                <w:szCs w:val="21"/>
              </w:rPr>
              <w:t>场景变更等多种智能侦测接入与联动，支持智能搜索、回放及备份功能，有效提高录像检索与回放效率；</w:t>
            </w:r>
          </w:p>
          <w:p w:rsidR="00B72EAC" w:rsidRDefault="00E7202C">
            <w:pPr>
              <w:spacing w:line="300" w:lineRule="auto"/>
              <w:rPr>
                <w:rFonts w:ascii="宋体" w:hAnsi="宋体" w:cs="宋体"/>
                <w:szCs w:val="21"/>
              </w:rPr>
            </w:pPr>
            <w:r>
              <w:rPr>
                <w:rFonts w:ascii="宋体" w:hAnsi="宋体" w:cs="宋体" w:hint="eastAsia"/>
                <w:szCs w:val="21"/>
              </w:rPr>
              <w:t>9</w:t>
            </w:r>
            <w:r>
              <w:rPr>
                <w:rFonts w:ascii="宋体" w:hAnsi="宋体" w:cs="宋体" w:hint="eastAsia"/>
                <w:szCs w:val="21"/>
              </w:rPr>
              <w:t>）支持即时回放功能，在预览画面下对指定通道的当前录像进行回放，并且不影响其他通道预览；</w:t>
            </w:r>
          </w:p>
          <w:p w:rsidR="00B72EAC" w:rsidRDefault="00E7202C">
            <w:pPr>
              <w:spacing w:line="300" w:lineRule="auto"/>
              <w:rPr>
                <w:rFonts w:ascii="宋体" w:hAnsi="宋体" w:cs="宋体"/>
                <w:szCs w:val="21"/>
              </w:rPr>
            </w:pPr>
            <w:r>
              <w:rPr>
                <w:rFonts w:ascii="宋体" w:hAnsi="宋体" w:cs="宋体" w:hint="eastAsia"/>
                <w:szCs w:val="21"/>
              </w:rPr>
              <w:t>10</w:t>
            </w:r>
            <w:r>
              <w:rPr>
                <w:rFonts w:ascii="宋体" w:hAnsi="宋体" w:cs="宋体" w:hint="eastAsia"/>
                <w:szCs w:val="21"/>
              </w:rPr>
              <w:t>）支持硬盘配额和硬盘盘组两种存储模式，可对不同通道分配不同的录像保存容量或周期；</w:t>
            </w:r>
          </w:p>
          <w:p w:rsidR="00B72EAC" w:rsidRDefault="00E7202C">
            <w:pPr>
              <w:spacing w:line="300" w:lineRule="auto"/>
              <w:rPr>
                <w:rFonts w:ascii="宋体" w:hAnsi="宋体" w:cs="宋体"/>
                <w:szCs w:val="21"/>
              </w:rPr>
            </w:pPr>
            <w:r>
              <w:rPr>
                <w:rFonts w:ascii="宋体" w:hAnsi="宋体" w:cs="宋体" w:hint="eastAsia"/>
                <w:szCs w:val="21"/>
              </w:rPr>
              <w:t>11</w:t>
            </w:r>
            <w:r>
              <w:rPr>
                <w:rFonts w:ascii="宋体" w:hAnsi="宋体" w:cs="宋体" w:hint="eastAsia"/>
                <w:szCs w:val="21"/>
              </w:rPr>
              <w:t>）支持</w:t>
            </w:r>
            <w:r>
              <w:rPr>
                <w:rFonts w:ascii="宋体" w:hAnsi="宋体" w:cs="宋体" w:hint="eastAsia"/>
                <w:szCs w:val="21"/>
              </w:rPr>
              <w:t>4</w:t>
            </w:r>
            <w:r>
              <w:rPr>
                <w:rFonts w:ascii="宋体" w:hAnsi="宋体" w:cs="宋体" w:hint="eastAsia"/>
                <w:szCs w:val="21"/>
              </w:rPr>
              <w:t>个</w:t>
            </w:r>
            <w:r>
              <w:rPr>
                <w:rFonts w:ascii="宋体" w:hAnsi="宋体" w:cs="宋体" w:hint="eastAsia"/>
                <w:szCs w:val="21"/>
              </w:rPr>
              <w:t>SATA</w:t>
            </w:r>
            <w:r>
              <w:rPr>
                <w:rFonts w:ascii="宋体" w:hAnsi="宋体" w:cs="宋体" w:hint="eastAsia"/>
                <w:szCs w:val="21"/>
              </w:rPr>
              <w:t>接口；</w:t>
            </w:r>
          </w:p>
          <w:p w:rsidR="00B72EAC" w:rsidRDefault="00E7202C">
            <w:pPr>
              <w:spacing w:line="300" w:lineRule="auto"/>
              <w:rPr>
                <w:rFonts w:ascii="宋体" w:hAnsi="宋体" w:cs="宋体"/>
                <w:szCs w:val="21"/>
              </w:rPr>
            </w:pPr>
            <w:r>
              <w:rPr>
                <w:rFonts w:ascii="宋体" w:hAnsi="宋体" w:cs="宋体" w:hint="eastAsia"/>
                <w:szCs w:val="21"/>
              </w:rPr>
              <w:t>12</w:t>
            </w:r>
            <w:r>
              <w:rPr>
                <w:rFonts w:ascii="宋体" w:hAnsi="宋体" w:cs="宋体" w:hint="eastAsia"/>
                <w:szCs w:val="21"/>
              </w:rPr>
              <w:t>）双千兆网卡，支持网络容错以及多址设定等应用；</w:t>
            </w:r>
          </w:p>
          <w:p w:rsidR="00B72EAC" w:rsidRDefault="00E7202C">
            <w:pPr>
              <w:spacing w:line="300" w:lineRule="auto"/>
              <w:rPr>
                <w:rFonts w:ascii="宋体" w:hAnsi="宋体" w:cs="宋体"/>
                <w:szCs w:val="21"/>
              </w:rPr>
            </w:pPr>
            <w:r>
              <w:rPr>
                <w:rFonts w:ascii="宋体" w:hAnsi="宋体" w:cs="宋体" w:hint="eastAsia"/>
                <w:szCs w:val="21"/>
              </w:rPr>
              <w:t>13</w:t>
            </w:r>
            <w:r>
              <w:rPr>
                <w:rFonts w:ascii="宋体" w:hAnsi="宋体" w:cs="宋体" w:hint="eastAsia"/>
                <w:szCs w:val="21"/>
              </w:rPr>
              <w:t>）支持</w:t>
            </w:r>
            <w:r>
              <w:rPr>
                <w:rFonts w:ascii="宋体" w:hAnsi="宋体" w:cs="宋体" w:hint="eastAsia"/>
                <w:szCs w:val="21"/>
              </w:rPr>
              <w:t>GB2818</w:t>
            </w:r>
            <w:r>
              <w:rPr>
                <w:rFonts w:ascii="宋体" w:hAnsi="宋体" w:cs="宋体" w:hint="eastAsia"/>
                <w:szCs w:val="21"/>
              </w:rPr>
              <w:t>1</w:t>
            </w:r>
            <w:r>
              <w:rPr>
                <w:rFonts w:ascii="宋体" w:hAnsi="宋体" w:cs="宋体" w:hint="eastAsia"/>
                <w:szCs w:val="21"/>
              </w:rPr>
              <w:t>、</w:t>
            </w:r>
            <w:proofErr w:type="spellStart"/>
            <w:r>
              <w:rPr>
                <w:rFonts w:ascii="宋体" w:hAnsi="宋体" w:cs="宋体" w:hint="eastAsia"/>
                <w:szCs w:val="21"/>
              </w:rPr>
              <w:t>Ehome</w:t>
            </w:r>
            <w:proofErr w:type="spellEnd"/>
            <w:r>
              <w:rPr>
                <w:rFonts w:ascii="宋体" w:hAnsi="宋体" w:cs="宋体" w:hint="eastAsia"/>
                <w:szCs w:val="21"/>
              </w:rPr>
              <w:t>协议接入平台；</w:t>
            </w:r>
          </w:p>
          <w:p w:rsidR="00B72EAC" w:rsidRDefault="00E7202C">
            <w:pPr>
              <w:widowControl/>
              <w:spacing w:line="300" w:lineRule="auto"/>
              <w:jc w:val="center"/>
              <w:rPr>
                <w:rFonts w:ascii="宋体" w:hAnsi="宋体" w:cs="宋体"/>
                <w:color w:val="333333"/>
                <w:kern w:val="0"/>
                <w:szCs w:val="21"/>
              </w:rPr>
            </w:pPr>
            <w:r>
              <w:rPr>
                <w:rFonts w:ascii="宋体" w:hAnsi="宋体" w:cs="宋体" w:hint="eastAsia"/>
                <w:szCs w:val="21"/>
              </w:rPr>
              <w:t>14</w:t>
            </w:r>
            <w:r>
              <w:rPr>
                <w:rFonts w:ascii="宋体" w:hAnsi="宋体" w:cs="宋体" w:hint="eastAsia"/>
                <w:szCs w:val="21"/>
              </w:rPr>
              <w:t>）支持网络检测（网络流量监控、</w:t>
            </w:r>
            <w:proofErr w:type="gramStart"/>
            <w:r>
              <w:rPr>
                <w:rFonts w:ascii="宋体" w:hAnsi="宋体" w:cs="宋体" w:hint="eastAsia"/>
                <w:szCs w:val="21"/>
              </w:rPr>
              <w:t>网络抓</w:t>
            </w:r>
            <w:proofErr w:type="gramEnd"/>
            <w:r>
              <w:rPr>
                <w:rFonts w:ascii="宋体" w:hAnsi="宋体" w:cs="宋体" w:hint="eastAsia"/>
                <w:szCs w:val="21"/>
              </w:rPr>
              <w:t>包、网络通畅）功能。</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6000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8</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配套</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定制</w:t>
            </w:r>
          </w:p>
        </w:tc>
        <w:tc>
          <w:tcPr>
            <w:tcW w:w="5475" w:type="dxa"/>
            <w:shd w:val="clear" w:color="auto" w:fill="auto"/>
          </w:tcPr>
          <w:p w:rsidR="00B72EAC" w:rsidRDefault="00E7202C">
            <w:pPr>
              <w:widowControl/>
              <w:spacing w:line="300" w:lineRule="auto"/>
              <w:jc w:val="center"/>
              <w:rPr>
                <w:rFonts w:ascii="宋体" w:hAnsi="宋体" w:cs="宋体"/>
                <w:kern w:val="0"/>
                <w:szCs w:val="21"/>
              </w:rPr>
            </w:pPr>
            <w:r>
              <w:rPr>
                <w:rFonts w:ascii="宋体" w:hAnsi="宋体" w:cs="宋体" w:hint="eastAsia"/>
                <w:kern w:val="0"/>
                <w:szCs w:val="21"/>
              </w:rPr>
              <w:t>L1500</w:t>
            </w:r>
            <w:r>
              <w:rPr>
                <w:rFonts w:ascii="宋体" w:hAnsi="宋体" w:cs="宋体" w:hint="eastAsia"/>
                <w:kern w:val="0"/>
                <w:szCs w:val="21"/>
              </w:rPr>
              <w:t>型测速仪三角支架</w:t>
            </w:r>
          </w:p>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铝制车顶云台支架和垫脚</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9</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5T</w:t>
            </w:r>
            <w:r>
              <w:rPr>
                <w:rFonts w:ascii="宋体" w:hAnsi="宋体" w:cs="宋体" w:hint="eastAsia"/>
                <w:kern w:val="0"/>
                <w:szCs w:val="21"/>
              </w:rPr>
              <w:t>硬盘</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ST6000</w:t>
            </w:r>
          </w:p>
        </w:tc>
        <w:tc>
          <w:tcPr>
            <w:tcW w:w="547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容量：</w:t>
            </w:r>
            <w:r>
              <w:rPr>
                <w:rFonts w:ascii="宋体" w:hAnsi="宋体" w:cs="宋体" w:hint="eastAsia"/>
                <w:kern w:val="0"/>
                <w:szCs w:val="21"/>
              </w:rPr>
              <w:t>6TB</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希捷科技有限公司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苏州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2500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2500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10</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环境气象监测系统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FRT FWS500</w:t>
            </w:r>
          </w:p>
        </w:tc>
        <w:tc>
          <w:tcPr>
            <w:tcW w:w="5475" w:type="dxa"/>
            <w:shd w:val="clear" w:color="auto" w:fill="auto"/>
            <w:vAlign w:val="center"/>
          </w:tcPr>
          <w:p w:rsidR="00B72EAC" w:rsidRDefault="00E7202C">
            <w:pPr>
              <w:snapToGrid w:val="0"/>
              <w:spacing w:line="300" w:lineRule="auto"/>
              <w:rPr>
                <w:rFonts w:ascii="宋体" w:hAnsi="宋体" w:cs="宋体"/>
                <w:szCs w:val="21"/>
              </w:rPr>
            </w:pPr>
            <w:r>
              <w:rPr>
                <w:rFonts w:ascii="宋体" w:hAnsi="宋体" w:cs="宋体" w:hint="eastAsia"/>
                <w:szCs w:val="21"/>
              </w:rPr>
              <w:t>环境参数检测仪包含：温度计、湿度计、坡度计、大气压力计等。</w:t>
            </w:r>
          </w:p>
          <w:p w:rsidR="00B72EAC" w:rsidRDefault="00E7202C">
            <w:pPr>
              <w:snapToGrid w:val="0"/>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b/>
                <w:szCs w:val="21"/>
              </w:rPr>
              <w:t>温度计检测范围为</w:t>
            </w:r>
            <w:r>
              <w:rPr>
                <w:rFonts w:ascii="宋体" w:hAnsi="宋体" w:cs="宋体" w:hint="eastAsia"/>
                <w:b/>
                <w:bCs/>
                <w:kern w:val="0"/>
                <w:szCs w:val="21"/>
              </w:rPr>
              <w:t>-50</w:t>
            </w:r>
            <w:r>
              <w:rPr>
                <w:rFonts w:ascii="宋体" w:hAnsi="宋体" w:cs="宋体" w:hint="eastAsia"/>
                <w:b/>
                <w:bCs/>
                <w:kern w:val="0"/>
                <w:szCs w:val="21"/>
              </w:rPr>
              <w:t>℃至</w:t>
            </w:r>
            <w:r>
              <w:rPr>
                <w:rFonts w:ascii="宋体" w:hAnsi="宋体" w:cs="宋体" w:hint="eastAsia"/>
                <w:b/>
                <w:bCs/>
                <w:kern w:val="0"/>
                <w:szCs w:val="21"/>
              </w:rPr>
              <w:t>85</w:t>
            </w:r>
            <w:r>
              <w:rPr>
                <w:rFonts w:ascii="宋体" w:hAnsi="宋体" w:cs="宋体" w:hint="eastAsia"/>
                <w:b/>
                <w:bCs/>
                <w:kern w:val="0"/>
                <w:szCs w:val="21"/>
              </w:rPr>
              <w:t>℃</w:t>
            </w:r>
            <w:r>
              <w:rPr>
                <w:rFonts w:ascii="宋体" w:hAnsi="宋体" w:cs="宋体" w:hint="eastAsia"/>
                <w:b/>
                <w:szCs w:val="21"/>
              </w:rPr>
              <w:t>，允许误差：±</w:t>
            </w:r>
            <w:r>
              <w:rPr>
                <w:rFonts w:ascii="宋体" w:hAnsi="宋体" w:cs="宋体" w:hint="eastAsia"/>
                <w:b/>
                <w:szCs w:val="21"/>
              </w:rPr>
              <w:t>0.2</w:t>
            </w:r>
            <w:r>
              <w:rPr>
                <w:rFonts w:ascii="宋体" w:hAnsi="宋体" w:cs="宋体" w:hint="eastAsia"/>
                <w:b/>
                <w:szCs w:val="21"/>
              </w:rPr>
              <w:t>℃。</w:t>
            </w:r>
          </w:p>
          <w:p w:rsidR="00B72EAC" w:rsidRDefault="00E7202C">
            <w:pPr>
              <w:snapToGrid w:val="0"/>
              <w:spacing w:line="300" w:lineRule="auto"/>
              <w:rPr>
                <w:rFonts w:ascii="宋体" w:hAnsi="宋体" w:cs="宋体"/>
                <w:b/>
                <w:szCs w:val="21"/>
              </w:rPr>
            </w:pPr>
            <w:r>
              <w:rPr>
                <w:rFonts w:ascii="宋体" w:hAnsi="宋体" w:cs="宋体" w:hint="eastAsia"/>
                <w:b/>
                <w:szCs w:val="21"/>
              </w:rPr>
              <w:t>2</w:t>
            </w:r>
            <w:r>
              <w:rPr>
                <w:rFonts w:ascii="宋体" w:hAnsi="宋体" w:cs="宋体" w:hint="eastAsia"/>
                <w:b/>
                <w:szCs w:val="21"/>
              </w:rPr>
              <w:t>）相对湿度检测范围为</w:t>
            </w:r>
            <w:r>
              <w:rPr>
                <w:rFonts w:ascii="宋体" w:hAnsi="宋体" w:cs="宋体" w:hint="eastAsia"/>
                <w:b/>
                <w:szCs w:val="21"/>
              </w:rPr>
              <w:t xml:space="preserve"> 0%~100%</w:t>
            </w:r>
            <w:r>
              <w:rPr>
                <w:rFonts w:ascii="宋体" w:hAnsi="宋体" w:cs="宋体" w:hint="eastAsia"/>
                <w:b/>
                <w:szCs w:val="21"/>
              </w:rPr>
              <w:t>，允许误差：满量程的±</w:t>
            </w:r>
            <w:r>
              <w:rPr>
                <w:rFonts w:ascii="宋体" w:hAnsi="宋体" w:cs="宋体" w:hint="eastAsia"/>
                <w:b/>
                <w:szCs w:val="21"/>
              </w:rPr>
              <w:t>2%</w:t>
            </w:r>
            <w:r>
              <w:rPr>
                <w:rFonts w:ascii="宋体" w:hAnsi="宋体" w:cs="宋体" w:hint="eastAsia"/>
                <w:b/>
                <w:szCs w:val="21"/>
              </w:rPr>
              <w:t>。</w:t>
            </w:r>
          </w:p>
          <w:p w:rsidR="00B72EAC" w:rsidRDefault="00E7202C">
            <w:pPr>
              <w:snapToGrid w:val="0"/>
              <w:spacing w:line="300" w:lineRule="auto"/>
              <w:rPr>
                <w:rFonts w:ascii="宋体" w:hAnsi="宋体" w:cs="宋体"/>
                <w:b/>
                <w:szCs w:val="21"/>
              </w:rPr>
            </w:pPr>
            <w:r>
              <w:rPr>
                <w:rFonts w:ascii="宋体" w:hAnsi="宋体" w:cs="宋体" w:hint="eastAsia"/>
                <w:b/>
                <w:szCs w:val="21"/>
              </w:rPr>
              <w:t>3</w:t>
            </w:r>
            <w:r>
              <w:rPr>
                <w:rFonts w:ascii="宋体" w:hAnsi="宋体" w:cs="宋体" w:hint="eastAsia"/>
                <w:b/>
                <w:szCs w:val="21"/>
              </w:rPr>
              <w:t>）风速仪：</w:t>
            </w:r>
            <w:r>
              <w:rPr>
                <w:rFonts w:ascii="宋体" w:hAnsi="宋体" w:cs="宋体" w:hint="eastAsia"/>
                <w:b/>
                <w:szCs w:val="21"/>
              </w:rPr>
              <w:t>0~75.0m/s</w:t>
            </w:r>
            <w:r>
              <w:rPr>
                <w:rFonts w:ascii="宋体" w:hAnsi="宋体" w:cs="宋体" w:hint="eastAsia"/>
                <w:b/>
                <w:szCs w:val="21"/>
              </w:rPr>
              <w:t>，允许误差：±</w:t>
            </w:r>
            <w:r>
              <w:rPr>
                <w:rFonts w:ascii="宋体" w:hAnsi="宋体" w:cs="宋体" w:hint="eastAsia"/>
                <w:b/>
                <w:szCs w:val="21"/>
              </w:rPr>
              <w:t>3%</w:t>
            </w:r>
            <w:r>
              <w:rPr>
                <w:rFonts w:ascii="宋体" w:hAnsi="宋体" w:cs="宋体" w:hint="eastAsia"/>
                <w:b/>
                <w:szCs w:val="21"/>
              </w:rPr>
              <w:t>。</w:t>
            </w:r>
          </w:p>
          <w:p w:rsidR="00B72EAC" w:rsidRDefault="00E7202C">
            <w:pPr>
              <w:snapToGrid w:val="0"/>
              <w:spacing w:line="300" w:lineRule="auto"/>
              <w:rPr>
                <w:rFonts w:ascii="宋体" w:hAnsi="宋体" w:cs="宋体"/>
                <w:b/>
                <w:szCs w:val="21"/>
              </w:rPr>
            </w:pPr>
            <w:r>
              <w:rPr>
                <w:rFonts w:ascii="宋体" w:hAnsi="宋体" w:cs="宋体" w:hint="eastAsia"/>
                <w:b/>
                <w:szCs w:val="21"/>
              </w:rPr>
              <w:t>4</w:t>
            </w:r>
            <w:r>
              <w:rPr>
                <w:rFonts w:ascii="宋体" w:hAnsi="宋体" w:cs="宋体" w:hint="eastAsia"/>
                <w:b/>
                <w:szCs w:val="21"/>
              </w:rPr>
              <w:t>）大气压力计：</w:t>
            </w:r>
            <w:r>
              <w:rPr>
                <w:rFonts w:ascii="宋体" w:hAnsi="宋体" w:cs="宋体" w:hint="eastAsia"/>
                <w:b/>
                <w:szCs w:val="21"/>
              </w:rPr>
              <w:t>1.0~130.0kPa</w:t>
            </w:r>
            <w:r>
              <w:rPr>
                <w:rFonts w:ascii="宋体" w:hAnsi="宋体" w:cs="宋体" w:hint="eastAsia"/>
                <w:b/>
                <w:szCs w:val="21"/>
              </w:rPr>
              <w:t>，允许误差：±</w:t>
            </w:r>
            <w:r>
              <w:rPr>
                <w:rFonts w:ascii="宋体" w:hAnsi="宋体" w:cs="宋体" w:hint="eastAsia"/>
                <w:b/>
                <w:szCs w:val="21"/>
              </w:rPr>
              <w:t>3%</w:t>
            </w:r>
            <w:r>
              <w:rPr>
                <w:rFonts w:ascii="宋体" w:hAnsi="宋体" w:cs="宋体" w:hint="eastAsia"/>
                <w:b/>
                <w:szCs w:val="21"/>
              </w:rPr>
              <w:t>。</w:t>
            </w:r>
            <w:r>
              <w:rPr>
                <w:rFonts w:ascii="宋体" w:hAnsi="宋体" w:cs="宋体" w:hint="eastAsia"/>
                <w:b/>
                <w:szCs w:val="21"/>
              </w:rPr>
              <w:t xml:space="preserve"> </w:t>
            </w:r>
          </w:p>
          <w:p w:rsidR="00B72EAC" w:rsidRDefault="00E7202C">
            <w:pPr>
              <w:snapToGrid w:val="0"/>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）坡度角度检测范围：</w:t>
            </w:r>
            <w:r>
              <w:rPr>
                <w:rFonts w:ascii="宋体" w:hAnsi="宋体" w:cs="宋体" w:hint="eastAsia"/>
                <w:szCs w:val="21"/>
              </w:rPr>
              <w:t>-15</w:t>
            </w:r>
            <w:r>
              <w:rPr>
                <w:rFonts w:ascii="宋体" w:hAnsi="宋体" w:cs="宋体" w:hint="eastAsia"/>
                <w:szCs w:val="21"/>
              </w:rPr>
              <w:t>°</w:t>
            </w:r>
            <w:r>
              <w:rPr>
                <w:rFonts w:ascii="宋体" w:hAnsi="宋体" w:cs="宋体" w:hint="eastAsia"/>
                <w:szCs w:val="21"/>
              </w:rPr>
              <w:t>~+15</w:t>
            </w:r>
            <w:r>
              <w:rPr>
                <w:rFonts w:ascii="宋体" w:hAnsi="宋体" w:cs="宋体" w:hint="eastAsia"/>
                <w:szCs w:val="21"/>
              </w:rPr>
              <w:t>°，允许误差：</w:t>
            </w:r>
            <w:r>
              <w:rPr>
                <w:rFonts w:ascii="宋体" w:hAnsi="宋体" w:cs="宋体" w:hint="eastAsia"/>
                <w:b/>
                <w:szCs w:val="21"/>
              </w:rPr>
              <w:t>±</w:t>
            </w:r>
            <w:r>
              <w:rPr>
                <w:rFonts w:ascii="宋体" w:hAnsi="宋体" w:cs="宋体" w:hint="eastAsia"/>
                <w:szCs w:val="21"/>
              </w:rPr>
              <w:t>0.1</w:t>
            </w:r>
            <w:r>
              <w:rPr>
                <w:rFonts w:ascii="宋体" w:hAnsi="宋体" w:cs="宋体" w:hint="eastAsia"/>
                <w:szCs w:val="21"/>
              </w:rPr>
              <w:t>°。</w:t>
            </w:r>
          </w:p>
          <w:p w:rsidR="00B72EAC" w:rsidRDefault="00E7202C">
            <w:pPr>
              <w:snapToGrid w:val="0"/>
              <w:spacing w:line="300" w:lineRule="auto"/>
              <w:rPr>
                <w:rFonts w:ascii="宋体" w:hAnsi="宋体" w:cs="宋体"/>
                <w:color w:val="333333"/>
                <w:kern w:val="0"/>
                <w:szCs w:val="21"/>
              </w:rPr>
            </w:pPr>
            <w:r>
              <w:rPr>
                <w:rFonts w:ascii="宋体" w:hAnsi="宋体" w:cs="宋体" w:hint="eastAsia"/>
                <w:szCs w:val="21"/>
              </w:rPr>
              <w:t>6</w:t>
            </w:r>
            <w:r>
              <w:rPr>
                <w:rFonts w:ascii="宋体" w:hAnsi="宋体" w:cs="宋体" w:hint="eastAsia"/>
                <w:szCs w:val="21"/>
              </w:rPr>
              <w:t>）风向：</w:t>
            </w:r>
            <w:r>
              <w:rPr>
                <w:rFonts w:ascii="宋体" w:hAnsi="宋体" w:cs="宋体" w:hint="eastAsia"/>
                <w:szCs w:val="21"/>
              </w:rPr>
              <w:t xml:space="preserve">0 </w:t>
            </w:r>
            <w:r>
              <w:rPr>
                <w:rFonts w:ascii="宋体" w:hAnsi="宋体" w:cs="宋体" w:hint="eastAsia"/>
                <w:szCs w:val="21"/>
              </w:rPr>
              <w:t>～</w:t>
            </w:r>
            <w:r>
              <w:rPr>
                <w:rFonts w:ascii="宋体" w:hAnsi="宋体" w:cs="宋体" w:hint="eastAsia"/>
                <w:szCs w:val="21"/>
              </w:rPr>
              <w:t xml:space="preserve"> 360</w:t>
            </w:r>
            <w:r>
              <w:rPr>
                <w:rFonts w:ascii="宋体" w:hAnsi="宋体" w:cs="宋体" w:hint="eastAsia"/>
                <w:szCs w:val="21"/>
              </w:rPr>
              <w:t>°全方位，无盲区；</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富奥通科技（北京）有限公司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北京</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11</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微型空气站</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TY-AQMS-221</w:t>
            </w:r>
          </w:p>
        </w:tc>
        <w:tc>
          <w:tcPr>
            <w:tcW w:w="5475" w:type="dxa"/>
            <w:shd w:val="clear" w:color="auto" w:fill="auto"/>
            <w:vAlign w:val="center"/>
          </w:tcPr>
          <w:p w:rsidR="00B72EAC" w:rsidRDefault="00E7202C">
            <w:pPr>
              <w:widowControl/>
              <w:spacing w:before="80" w:after="80" w:line="300" w:lineRule="auto"/>
              <w:ind w:firstLineChars="200" w:firstLine="420"/>
              <w:rPr>
                <w:rFonts w:ascii="宋体" w:hAnsi="宋体" w:cs="宋体"/>
                <w:szCs w:val="21"/>
              </w:rPr>
            </w:pPr>
            <w:r>
              <w:rPr>
                <w:rFonts w:ascii="宋体" w:hAnsi="宋体" w:cs="宋体" w:hint="eastAsia"/>
                <w:szCs w:val="21"/>
              </w:rPr>
              <w:t>空气质量监测设备可同时监测</w:t>
            </w:r>
            <w:r>
              <w:rPr>
                <w:rFonts w:ascii="宋体" w:hAnsi="宋体" w:cs="宋体" w:hint="eastAsia"/>
                <w:szCs w:val="21"/>
              </w:rPr>
              <w:t>PM2.5</w:t>
            </w:r>
            <w:r>
              <w:rPr>
                <w:rFonts w:ascii="宋体" w:hAnsi="宋体" w:cs="宋体" w:hint="eastAsia"/>
                <w:szCs w:val="21"/>
              </w:rPr>
              <w:t>、</w:t>
            </w:r>
            <w:r>
              <w:rPr>
                <w:rFonts w:ascii="宋体" w:hAnsi="宋体" w:cs="宋体" w:hint="eastAsia"/>
                <w:szCs w:val="21"/>
              </w:rPr>
              <w:t>PM10</w:t>
            </w:r>
            <w:r>
              <w:rPr>
                <w:rFonts w:ascii="宋体" w:hAnsi="宋体" w:cs="宋体" w:hint="eastAsia"/>
                <w:szCs w:val="21"/>
              </w:rPr>
              <w:t>、</w:t>
            </w:r>
            <w:r>
              <w:rPr>
                <w:rFonts w:ascii="宋体" w:hAnsi="宋体" w:cs="宋体" w:hint="eastAsia"/>
                <w:szCs w:val="21"/>
              </w:rPr>
              <w:t>SO2</w:t>
            </w:r>
            <w:r>
              <w:rPr>
                <w:rFonts w:ascii="宋体" w:hAnsi="宋体" w:cs="宋体" w:hint="eastAsia"/>
                <w:szCs w:val="21"/>
              </w:rPr>
              <w:t>、</w:t>
            </w:r>
            <w:r>
              <w:rPr>
                <w:rFonts w:ascii="宋体" w:hAnsi="宋体" w:cs="宋体" w:hint="eastAsia"/>
                <w:szCs w:val="21"/>
              </w:rPr>
              <w:t>NO2</w:t>
            </w:r>
            <w:r>
              <w:rPr>
                <w:rFonts w:ascii="宋体" w:hAnsi="宋体" w:cs="宋体" w:hint="eastAsia"/>
                <w:szCs w:val="21"/>
              </w:rPr>
              <w:t>、</w:t>
            </w:r>
            <w:r>
              <w:rPr>
                <w:rFonts w:ascii="宋体" w:hAnsi="宋体" w:cs="宋体" w:hint="eastAsia"/>
                <w:szCs w:val="21"/>
              </w:rPr>
              <w:t>CO</w:t>
            </w:r>
            <w:r>
              <w:rPr>
                <w:rFonts w:ascii="宋体" w:hAnsi="宋体" w:cs="宋体" w:hint="eastAsia"/>
                <w:szCs w:val="21"/>
              </w:rPr>
              <w:t>、</w:t>
            </w:r>
            <w:r>
              <w:rPr>
                <w:rFonts w:ascii="宋体" w:hAnsi="宋体" w:cs="宋体" w:hint="eastAsia"/>
                <w:szCs w:val="21"/>
              </w:rPr>
              <w:t>O3</w:t>
            </w:r>
            <w:r>
              <w:rPr>
                <w:rFonts w:ascii="宋体" w:hAnsi="宋体" w:cs="宋体" w:hint="eastAsia"/>
                <w:szCs w:val="21"/>
              </w:rPr>
              <w:t>等参数，各监测模块与数据采集子系统采用一体化设计结构。设备符合《污染源在线自动监控（监测）系统数据传输标准》</w:t>
            </w:r>
            <w:r>
              <w:rPr>
                <w:rFonts w:ascii="宋体" w:hAnsi="宋体" w:cs="宋体" w:hint="eastAsia"/>
                <w:szCs w:val="21"/>
              </w:rPr>
              <w:t>HJ/T212-2005</w:t>
            </w:r>
            <w:r>
              <w:rPr>
                <w:rFonts w:ascii="宋体" w:hAnsi="宋体" w:cs="宋体" w:hint="eastAsia"/>
                <w:szCs w:val="21"/>
              </w:rPr>
              <w:t>。其监测项目、测量范围、允许误差等参数详见下表：</w:t>
            </w:r>
          </w:p>
          <w:tbl>
            <w:tblPr>
              <w:tblW w:w="5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063"/>
              <w:gridCol w:w="892"/>
              <w:gridCol w:w="856"/>
              <w:gridCol w:w="858"/>
              <w:gridCol w:w="1063"/>
            </w:tblGrid>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监测项目</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测量</w:t>
                  </w:r>
                </w:p>
                <w:p w:rsidR="00B72EAC" w:rsidRDefault="00E7202C">
                  <w:pPr>
                    <w:spacing w:line="300" w:lineRule="auto"/>
                    <w:jc w:val="center"/>
                    <w:rPr>
                      <w:rFonts w:ascii="宋体" w:hAnsi="宋体" w:cs="宋体"/>
                      <w:szCs w:val="21"/>
                    </w:rPr>
                  </w:pPr>
                  <w:r>
                    <w:rPr>
                      <w:rFonts w:ascii="宋体" w:hAnsi="宋体" w:cs="宋体" w:hint="eastAsia"/>
                      <w:szCs w:val="21"/>
                    </w:rPr>
                    <w:t>范围</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单位</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检出限</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最小分辨率</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允许</w:t>
                  </w:r>
                </w:p>
                <w:p w:rsidR="00B72EAC" w:rsidRDefault="00E7202C">
                  <w:pPr>
                    <w:spacing w:line="300" w:lineRule="auto"/>
                    <w:jc w:val="center"/>
                    <w:rPr>
                      <w:rFonts w:ascii="宋体" w:hAnsi="宋体" w:cs="宋体"/>
                      <w:szCs w:val="21"/>
                    </w:rPr>
                  </w:pPr>
                  <w:r>
                    <w:rPr>
                      <w:rFonts w:ascii="宋体" w:hAnsi="宋体" w:cs="宋体" w:hint="eastAsia"/>
                      <w:szCs w:val="21"/>
                    </w:rPr>
                    <w:t>误差</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PM</w:t>
                  </w:r>
                  <w:r>
                    <w:rPr>
                      <w:rFonts w:ascii="宋体" w:hAnsi="宋体" w:cs="宋体" w:hint="eastAsia"/>
                      <w:szCs w:val="21"/>
                      <w:vertAlign w:val="subscript"/>
                    </w:rPr>
                    <w:t>2.5</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0-1000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μ</w:t>
                  </w:r>
                  <w:r>
                    <w:rPr>
                      <w:rFonts w:ascii="宋体" w:hAnsi="宋体" w:cs="宋体" w:hint="eastAsia"/>
                      <w:szCs w:val="21"/>
                    </w:rPr>
                    <w:t>g/m</w:t>
                  </w:r>
                  <w:r>
                    <w:rPr>
                      <w:rFonts w:ascii="宋体" w:hAnsi="宋体" w:cs="宋体" w:hint="eastAsia"/>
                      <w:szCs w:val="21"/>
                      <w:vertAlign w:val="superscript"/>
                    </w:rPr>
                    <w:t>3</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25%</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PM</w:t>
                  </w:r>
                  <w:r>
                    <w:rPr>
                      <w:rFonts w:ascii="宋体" w:hAnsi="宋体" w:cs="宋体" w:hint="eastAsia"/>
                      <w:szCs w:val="21"/>
                      <w:vertAlign w:val="subscript"/>
                    </w:rPr>
                    <w:t>10</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0-1000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μ</w:t>
                  </w:r>
                  <w:r>
                    <w:rPr>
                      <w:rFonts w:ascii="宋体" w:hAnsi="宋体" w:cs="宋体" w:hint="eastAsia"/>
                      <w:szCs w:val="21"/>
                    </w:rPr>
                    <w:t>g/m</w:t>
                  </w:r>
                  <w:r>
                    <w:rPr>
                      <w:rFonts w:ascii="宋体" w:hAnsi="宋体" w:cs="宋体" w:hint="eastAsia"/>
                      <w:szCs w:val="21"/>
                      <w:vertAlign w:val="superscript"/>
                    </w:rPr>
                    <w:t>3</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25%</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SO</w:t>
                  </w:r>
                  <w:r>
                    <w:rPr>
                      <w:rFonts w:ascii="宋体" w:hAnsi="宋体" w:cs="宋体" w:hint="eastAsia"/>
                      <w:szCs w:val="21"/>
                      <w:vertAlign w:val="subscript"/>
                    </w:rPr>
                    <w:t>2</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0-500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ppb</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NO</w:t>
                  </w:r>
                  <w:r>
                    <w:rPr>
                      <w:rFonts w:ascii="宋体" w:hAnsi="宋体" w:cs="宋体" w:hint="eastAsia"/>
                      <w:szCs w:val="21"/>
                      <w:vertAlign w:val="subscript"/>
                    </w:rPr>
                    <w:t>2</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0-500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ppb</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lastRenderedPageBreak/>
                    <w:t>O</w:t>
                  </w:r>
                  <w:r>
                    <w:rPr>
                      <w:rFonts w:ascii="宋体" w:hAnsi="宋体" w:cs="宋体" w:hint="eastAsia"/>
                      <w:szCs w:val="21"/>
                      <w:vertAlign w:val="subscript"/>
                    </w:rPr>
                    <w:t>3</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0-500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ppb</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r w:rsidR="00B72EAC">
              <w:trPr>
                <w:trHeight w:val="16"/>
                <w:jc w:val="center"/>
              </w:trPr>
              <w:tc>
                <w:tcPr>
                  <w:tcW w:w="703" w:type="dxa"/>
                  <w:tcBorders>
                    <w:top w:val="single" w:sz="4" w:space="0" w:color="auto"/>
                    <w:left w:val="single" w:sz="4" w:space="0" w:color="auto"/>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CO</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0-10</w:t>
                  </w:r>
                </w:p>
              </w:tc>
              <w:tc>
                <w:tcPr>
                  <w:tcW w:w="892"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ppm</w:t>
                  </w:r>
                </w:p>
              </w:tc>
              <w:tc>
                <w:tcPr>
                  <w:tcW w:w="856"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1</w:t>
                  </w:r>
                </w:p>
              </w:tc>
              <w:tc>
                <w:tcPr>
                  <w:tcW w:w="858"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0.1</w:t>
                  </w:r>
                </w:p>
              </w:tc>
              <w:tc>
                <w:tcPr>
                  <w:tcW w:w="1063" w:type="dxa"/>
                  <w:tcBorders>
                    <w:top w:val="single" w:sz="4" w:space="0" w:color="auto"/>
                    <w:left w:val="nil"/>
                    <w:bottom w:val="single" w:sz="4" w:space="0" w:color="auto"/>
                    <w:right w:val="single" w:sz="4" w:space="0" w:color="auto"/>
                  </w:tcBorders>
                  <w:vAlign w:val="center"/>
                </w:tcPr>
                <w:p w:rsidR="00B72EAC" w:rsidRDefault="00E7202C">
                  <w:pPr>
                    <w:spacing w:line="300" w:lineRule="auto"/>
                    <w:jc w:val="center"/>
                    <w:rPr>
                      <w:rFonts w:ascii="宋体" w:hAnsi="宋体" w:cs="宋体"/>
                      <w:szCs w:val="21"/>
                    </w:rPr>
                  </w:pPr>
                  <w:r>
                    <w:rPr>
                      <w:rFonts w:ascii="宋体" w:hAnsi="宋体" w:cs="宋体" w:hint="eastAsia"/>
                      <w:szCs w:val="21"/>
                    </w:rPr>
                    <w:t>≤±</w:t>
                  </w:r>
                  <w:r>
                    <w:rPr>
                      <w:rFonts w:ascii="宋体" w:hAnsi="宋体" w:cs="宋体" w:hint="eastAsia"/>
                      <w:szCs w:val="21"/>
                    </w:rPr>
                    <w:t>20%</w:t>
                  </w:r>
                </w:p>
              </w:tc>
            </w:tr>
          </w:tbl>
          <w:p w:rsidR="00B72EAC" w:rsidRDefault="00B72EAC">
            <w:pPr>
              <w:spacing w:line="300" w:lineRule="auto"/>
              <w:rPr>
                <w:rFonts w:ascii="宋体" w:hAnsi="宋体" w:cs="宋体"/>
                <w:color w:val="333333"/>
                <w:kern w:val="0"/>
                <w:szCs w:val="21"/>
              </w:rPr>
            </w:pP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12</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移动监测车（含改装）</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NJ5045XJCF3D</w:t>
            </w:r>
          </w:p>
        </w:tc>
        <w:tc>
          <w:tcPr>
            <w:tcW w:w="5475" w:type="dxa"/>
            <w:shd w:val="clear" w:color="auto" w:fill="auto"/>
          </w:tcPr>
          <w:p w:rsidR="00B72EAC" w:rsidRDefault="00E7202C">
            <w:pPr>
              <w:spacing w:line="300" w:lineRule="auto"/>
              <w:jc w:val="left"/>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、专用装载车，国五排放标准，柴油后双胎，长宽高尺寸为</w:t>
            </w:r>
            <w:r>
              <w:rPr>
                <w:rFonts w:ascii="宋体" w:hAnsi="宋体" w:cs="宋体" w:hint="eastAsia"/>
                <w:kern w:val="0"/>
                <w:szCs w:val="21"/>
              </w:rPr>
              <w:t>5990</w:t>
            </w:r>
            <w:r>
              <w:rPr>
                <w:rFonts w:ascii="宋体" w:hAnsi="宋体" w:cs="宋体" w:hint="eastAsia"/>
                <w:kern w:val="0"/>
                <w:szCs w:val="21"/>
              </w:rPr>
              <w:t>×</w:t>
            </w:r>
            <w:r>
              <w:rPr>
                <w:rFonts w:ascii="宋体" w:hAnsi="宋体" w:cs="宋体" w:hint="eastAsia"/>
                <w:kern w:val="0"/>
                <w:szCs w:val="21"/>
              </w:rPr>
              <w:t>2000</w:t>
            </w:r>
            <w:r>
              <w:rPr>
                <w:rFonts w:ascii="宋体" w:hAnsi="宋体" w:cs="宋体" w:hint="eastAsia"/>
                <w:kern w:val="0"/>
                <w:szCs w:val="21"/>
              </w:rPr>
              <w:t>×</w:t>
            </w:r>
            <w:r>
              <w:rPr>
                <w:rFonts w:ascii="宋体" w:hAnsi="宋体" w:cs="宋体" w:hint="eastAsia"/>
                <w:kern w:val="0"/>
                <w:szCs w:val="21"/>
              </w:rPr>
              <w:t>2770</w:t>
            </w:r>
            <w:r>
              <w:rPr>
                <w:rFonts w:ascii="宋体" w:hAnsi="宋体" w:cs="宋体" w:hint="eastAsia"/>
                <w:kern w:val="0"/>
                <w:szCs w:val="21"/>
              </w:rPr>
              <w:t>，可进行改装。</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、车体分为三个功能区：驾驶区、监测区、承载区，监测区与承载区间有隔断，隔断上有透明窗口；承载</w:t>
            </w:r>
            <w:proofErr w:type="gramStart"/>
            <w:r>
              <w:rPr>
                <w:rFonts w:ascii="宋体" w:hAnsi="宋体" w:cs="宋体" w:hint="eastAsia"/>
                <w:kern w:val="0"/>
                <w:szCs w:val="21"/>
              </w:rPr>
              <w:t>区满足汽</w:t>
            </w:r>
            <w:proofErr w:type="gramEnd"/>
            <w:r>
              <w:rPr>
                <w:rFonts w:ascii="宋体" w:hAnsi="宋体" w:cs="宋体" w:hint="eastAsia"/>
                <w:kern w:val="0"/>
                <w:szCs w:val="21"/>
              </w:rPr>
              <w:t>/</w:t>
            </w:r>
            <w:r>
              <w:rPr>
                <w:rFonts w:ascii="宋体" w:hAnsi="宋体" w:cs="宋体" w:hint="eastAsia"/>
                <w:kern w:val="0"/>
                <w:szCs w:val="21"/>
              </w:rPr>
              <w:t>柴组合式遥测设备的摆放要求；车体结构为高硬度、高强度全金属结构，侧壁作加强筋处理，内墙体防水阻燃可擦洗；车厢地面防滑、防腐蚀、防静电处理；具有较好的电绝缘性、热绝缘性、阻燃性和较好的保温性；车体侧窗后车门封闭，其它窗避光处理，配备车用灭火器。</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、车内监测支持设备要求：</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配备满足车载便携仪器专业储存柜，并带有锁定装置；预留便携式仪器的存放空间，带减震垫，配备专用仪器托盘。</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、供电及照明系统：</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所有用电器</w:t>
            </w:r>
            <w:r>
              <w:rPr>
                <w:rFonts w:ascii="宋体" w:hAnsi="宋体" w:cs="宋体" w:hint="eastAsia"/>
                <w:kern w:val="0"/>
                <w:szCs w:val="21"/>
              </w:rPr>
              <w:t>具均可由车载发电机或者市电供电，自动切换。部分照明用电由汽车动力驱动，配电系统能满足市电和发电系统电源输入和输出的要求；敷设车载仪器配用专用接地系统；配额定功率</w:t>
            </w:r>
            <w:r>
              <w:rPr>
                <w:rFonts w:ascii="宋体" w:hAnsi="宋体" w:cs="宋体" w:hint="eastAsia"/>
                <w:kern w:val="0"/>
                <w:szCs w:val="21"/>
              </w:rPr>
              <w:t>5kw</w:t>
            </w:r>
            <w:r>
              <w:rPr>
                <w:rFonts w:ascii="宋体" w:hAnsi="宋体" w:cs="宋体" w:hint="eastAsia"/>
                <w:kern w:val="0"/>
                <w:szCs w:val="21"/>
              </w:rPr>
              <w:t>车载式汽油发电机，带</w:t>
            </w:r>
            <w:r>
              <w:rPr>
                <w:rFonts w:ascii="宋体" w:hAnsi="宋体" w:cs="宋体" w:hint="eastAsia"/>
                <w:kern w:val="0"/>
                <w:szCs w:val="21"/>
              </w:rPr>
              <w:t>50</w:t>
            </w:r>
            <w:r>
              <w:rPr>
                <w:rFonts w:ascii="宋体" w:hAnsi="宋体" w:cs="宋体" w:hint="eastAsia"/>
                <w:kern w:val="0"/>
                <w:szCs w:val="21"/>
              </w:rPr>
              <w:t>米线盘</w:t>
            </w:r>
            <w:r>
              <w:rPr>
                <w:rFonts w:ascii="宋体" w:hAnsi="宋体" w:cs="宋体" w:hint="eastAsia"/>
                <w:kern w:val="0"/>
                <w:szCs w:val="21"/>
              </w:rPr>
              <w:t>1</w:t>
            </w:r>
            <w:r>
              <w:rPr>
                <w:rFonts w:ascii="宋体" w:hAnsi="宋体" w:cs="宋体" w:hint="eastAsia"/>
                <w:kern w:val="0"/>
                <w:szCs w:val="21"/>
              </w:rPr>
              <w:t>组，带电源保护装置，并根据车载仪器设备的需要，配置相应的防水电源插口；配备配电柜、车载专用外接电源接口、独立式车载发电机专用舱（可拉出）；照明系统满足通用仪器要求，设有应急照明灯。</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lastRenderedPageBreak/>
              <w:t>5</w:t>
            </w:r>
            <w:r>
              <w:rPr>
                <w:rFonts w:ascii="宋体" w:hAnsi="宋体" w:cs="宋体" w:hint="eastAsia"/>
                <w:kern w:val="0"/>
                <w:szCs w:val="21"/>
              </w:rPr>
              <w:t>、空调及排风系统：</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双空调系统，除原配车载空调外，车箱监测区另配车载式顶置空调，冷却量</w:t>
            </w:r>
            <w:r>
              <w:rPr>
                <w:rFonts w:ascii="宋体" w:hAnsi="宋体" w:cs="宋体" w:hint="eastAsia"/>
                <w:kern w:val="0"/>
                <w:szCs w:val="21"/>
              </w:rPr>
              <w:t>3KW</w:t>
            </w:r>
            <w:r>
              <w:rPr>
                <w:rFonts w:ascii="宋体" w:hAnsi="宋体" w:cs="宋体" w:hint="eastAsia"/>
                <w:kern w:val="0"/>
                <w:szCs w:val="21"/>
              </w:rPr>
              <w:t>、加热量</w:t>
            </w:r>
            <w:r>
              <w:rPr>
                <w:rFonts w:ascii="宋体" w:hAnsi="宋体" w:cs="宋体" w:hint="eastAsia"/>
                <w:kern w:val="0"/>
                <w:szCs w:val="21"/>
              </w:rPr>
              <w:t>2.2KW</w:t>
            </w:r>
            <w:r>
              <w:rPr>
                <w:rFonts w:ascii="宋体" w:hAnsi="宋体" w:cs="宋体" w:hint="eastAsia"/>
                <w:kern w:val="0"/>
                <w:szCs w:val="21"/>
              </w:rPr>
              <w:t>，空调供电即可接入市</w:t>
            </w:r>
            <w:r>
              <w:rPr>
                <w:rFonts w:ascii="宋体" w:hAnsi="宋体" w:cs="宋体" w:hint="eastAsia"/>
                <w:kern w:val="0"/>
                <w:szCs w:val="21"/>
              </w:rPr>
              <w:t>电，也可由车载发电机供电。双向排风系统，满足通风要求。</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t>6</w:t>
            </w:r>
            <w:r>
              <w:rPr>
                <w:rFonts w:ascii="宋体" w:hAnsi="宋体" w:cs="宋体" w:hint="eastAsia"/>
                <w:kern w:val="0"/>
                <w:szCs w:val="21"/>
              </w:rPr>
              <w:t>、车顶及驾驶区、监测</w:t>
            </w:r>
            <w:proofErr w:type="gramStart"/>
            <w:r>
              <w:rPr>
                <w:rFonts w:ascii="宋体" w:hAnsi="宋体" w:cs="宋体" w:hint="eastAsia"/>
                <w:kern w:val="0"/>
                <w:szCs w:val="21"/>
              </w:rPr>
              <w:t>区支持</w:t>
            </w:r>
            <w:proofErr w:type="gramEnd"/>
            <w:r>
              <w:rPr>
                <w:rFonts w:ascii="宋体" w:hAnsi="宋体" w:cs="宋体" w:hint="eastAsia"/>
                <w:kern w:val="0"/>
                <w:szCs w:val="21"/>
              </w:rPr>
              <w:t>设备要求：</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车顶平台须坚固、结实，气象参数测定设备固定于车顶平台左侧（靠近检测道路，用于检测道路底层空气环境状况）。安装液晶显示屏倒车监视器，车载</w:t>
            </w:r>
            <w:r>
              <w:rPr>
                <w:rFonts w:ascii="宋体" w:hAnsi="宋体" w:cs="宋体" w:hint="eastAsia"/>
                <w:kern w:val="0"/>
                <w:szCs w:val="21"/>
              </w:rPr>
              <w:t>GPS</w:t>
            </w:r>
            <w:r>
              <w:rPr>
                <w:rFonts w:ascii="宋体" w:hAnsi="宋体" w:cs="宋体" w:hint="eastAsia"/>
                <w:kern w:val="0"/>
                <w:szCs w:val="21"/>
              </w:rPr>
              <w:t>语音导航系统。监测区设有监控工作台，满足尾气检测流动办公需求，设置可移动座椅</w:t>
            </w:r>
            <w:r>
              <w:rPr>
                <w:rFonts w:ascii="宋体" w:hAnsi="宋体" w:cs="宋体" w:hint="eastAsia"/>
                <w:kern w:val="0"/>
                <w:szCs w:val="21"/>
              </w:rPr>
              <w:t>2</w:t>
            </w:r>
            <w:r>
              <w:rPr>
                <w:rFonts w:ascii="宋体" w:hAnsi="宋体" w:cs="宋体" w:hint="eastAsia"/>
                <w:kern w:val="0"/>
                <w:szCs w:val="21"/>
              </w:rPr>
              <w:t>个。</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t>7</w:t>
            </w:r>
            <w:r>
              <w:rPr>
                <w:rFonts w:ascii="宋体" w:hAnsi="宋体" w:cs="宋体" w:hint="eastAsia"/>
                <w:kern w:val="0"/>
                <w:szCs w:val="21"/>
              </w:rPr>
              <w:t>、</w:t>
            </w:r>
            <w:proofErr w:type="gramStart"/>
            <w:r>
              <w:rPr>
                <w:rFonts w:ascii="宋体" w:hAnsi="宋体" w:cs="宋体" w:hint="eastAsia"/>
                <w:kern w:val="0"/>
                <w:szCs w:val="21"/>
              </w:rPr>
              <w:t>车控系统</w:t>
            </w:r>
            <w:proofErr w:type="gramEnd"/>
            <w:r>
              <w:rPr>
                <w:rFonts w:ascii="宋体" w:hAnsi="宋体" w:cs="宋体" w:hint="eastAsia"/>
                <w:kern w:val="0"/>
                <w:szCs w:val="21"/>
              </w:rPr>
              <w:t>及独立控制开关：</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具备蓄电池电压、电源和剩余电量监控现实功能；设立位置为监测区工作台面板下方，下方为三路</w:t>
            </w:r>
            <w:r>
              <w:rPr>
                <w:rFonts w:ascii="宋体" w:hAnsi="宋体" w:cs="宋体" w:hint="eastAsia"/>
                <w:kern w:val="0"/>
                <w:szCs w:val="21"/>
              </w:rPr>
              <w:t>220V</w:t>
            </w:r>
            <w:r>
              <w:rPr>
                <w:rFonts w:ascii="宋体" w:hAnsi="宋体" w:cs="宋体" w:hint="eastAsia"/>
                <w:kern w:val="0"/>
                <w:szCs w:val="21"/>
              </w:rPr>
              <w:t>电源防水插座；空调和仪器用电分路，仪器输入接稳压电源；车载专用工作照</w:t>
            </w:r>
            <w:r>
              <w:rPr>
                <w:rFonts w:ascii="宋体" w:hAnsi="宋体" w:cs="宋体" w:hint="eastAsia"/>
                <w:kern w:val="0"/>
                <w:szCs w:val="21"/>
              </w:rPr>
              <w:t>明和应急照明；工作环境温湿度计及烟感报警器；泵、应急照明、空调独立开关控制部分。</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t>8</w:t>
            </w:r>
            <w:r>
              <w:rPr>
                <w:rFonts w:ascii="宋体" w:hAnsi="宋体" w:cs="宋体" w:hint="eastAsia"/>
                <w:kern w:val="0"/>
                <w:szCs w:val="21"/>
              </w:rPr>
              <w:t>、车外部：</w:t>
            </w:r>
          </w:p>
          <w:p w:rsidR="00B72EAC" w:rsidRDefault="00E7202C">
            <w:pPr>
              <w:spacing w:line="300" w:lineRule="auto"/>
              <w:jc w:val="left"/>
              <w:rPr>
                <w:rFonts w:ascii="宋体" w:hAnsi="宋体" w:cs="宋体"/>
                <w:kern w:val="0"/>
                <w:szCs w:val="21"/>
              </w:rPr>
            </w:pPr>
            <w:r>
              <w:rPr>
                <w:rFonts w:ascii="宋体" w:hAnsi="宋体" w:cs="宋体" w:hint="eastAsia"/>
                <w:kern w:val="0"/>
                <w:szCs w:val="21"/>
              </w:rPr>
              <w:t>装配工程警示灯、爆闪灯，后车门爬梯。车身字体图饰烤漆处理，并经用户确认后实施。车顶加装车顶平台及室外加装</w:t>
            </w:r>
            <w:r>
              <w:rPr>
                <w:rFonts w:ascii="宋体" w:hAnsi="宋体" w:cs="宋体" w:hint="eastAsia"/>
                <w:kern w:val="0"/>
                <w:szCs w:val="21"/>
              </w:rPr>
              <w:t>LED</w:t>
            </w:r>
            <w:r>
              <w:rPr>
                <w:rFonts w:ascii="宋体" w:hAnsi="宋体" w:cs="宋体" w:hint="eastAsia"/>
                <w:kern w:val="0"/>
                <w:szCs w:val="21"/>
              </w:rPr>
              <w:t>电子显示屏，故障率低，维护维修便利。</w:t>
            </w:r>
          </w:p>
          <w:p w:rsidR="00B72EAC" w:rsidRDefault="00E7202C">
            <w:pPr>
              <w:widowControl/>
              <w:spacing w:line="300" w:lineRule="auto"/>
              <w:jc w:val="left"/>
              <w:rPr>
                <w:rFonts w:ascii="宋体" w:hAnsi="宋体" w:cs="宋体"/>
                <w:kern w:val="0"/>
                <w:szCs w:val="21"/>
              </w:rPr>
            </w:pPr>
            <w:r>
              <w:rPr>
                <w:rFonts w:ascii="宋体" w:hAnsi="宋体" w:cs="宋体" w:hint="eastAsia"/>
                <w:kern w:val="0"/>
                <w:szCs w:val="21"/>
              </w:rPr>
              <w:t>9</w:t>
            </w:r>
            <w:r>
              <w:rPr>
                <w:rFonts w:ascii="宋体" w:hAnsi="宋体" w:cs="宋体" w:hint="eastAsia"/>
                <w:kern w:val="0"/>
                <w:szCs w:val="21"/>
              </w:rPr>
              <w:t>、车顶</w:t>
            </w:r>
            <w:r>
              <w:rPr>
                <w:rFonts w:ascii="宋体" w:hAnsi="宋体" w:cs="宋体" w:hint="eastAsia"/>
                <w:kern w:val="0"/>
                <w:szCs w:val="21"/>
              </w:rPr>
              <w:t>LED</w:t>
            </w:r>
            <w:r>
              <w:rPr>
                <w:rFonts w:ascii="宋体" w:hAnsi="宋体" w:cs="宋体" w:hint="eastAsia"/>
                <w:kern w:val="0"/>
                <w:szCs w:val="21"/>
              </w:rPr>
              <w:t>电子显示屏：</w:t>
            </w:r>
          </w:p>
          <w:p w:rsidR="00B72EAC" w:rsidRDefault="00E7202C">
            <w:pPr>
              <w:widowControl/>
              <w:spacing w:line="300" w:lineRule="auto"/>
              <w:jc w:val="left"/>
              <w:rPr>
                <w:rFonts w:ascii="宋体" w:hAnsi="宋体" w:cs="宋体"/>
                <w:color w:val="333333"/>
                <w:kern w:val="0"/>
                <w:szCs w:val="21"/>
              </w:rPr>
            </w:pPr>
            <w:r>
              <w:rPr>
                <w:rFonts w:ascii="宋体" w:hAnsi="宋体" w:cs="宋体" w:hint="eastAsia"/>
                <w:kern w:val="0"/>
                <w:szCs w:val="21"/>
              </w:rPr>
              <w:t>LED</w:t>
            </w:r>
            <w:r>
              <w:rPr>
                <w:rFonts w:ascii="宋体" w:hAnsi="宋体" w:cs="宋体" w:hint="eastAsia"/>
                <w:kern w:val="0"/>
                <w:szCs w:val="21"/>
              </w:rPr>
              <w:t>显示屏单面面积：</w:t>
            </w:r>
            <w:r>
              <w:rPr>
                <w:rFonts w:ascii="宋体" w:hAnsi="宋体" w:cs="宋体" w:hint="eastAsia"/>
                <w:kern w:val="0"/>
                <w:szCs w:val="21"/>
              </w:rPr>
              <w:t>0.4</w:t>
            </w:r>
            <w:r>
              <w:rPr>
                <w:rFonts w:ascii="宋体" w:hAnsi="宋体" w:cs="宋体" w:hint="eastAsia"/>
                <w:kern w:val="0"/>
                <w:szCs w:val="21"/>
              </w:rPr>
              <w:t>㎡，过往车辆可清晰看见显示内容，显示颜色：≥</w:t>
            </w:r>
            <w:r>
              <w:rPr>
                <w:rFonts w:ascii="宋体" w:hAnsi="宋体" w:cs="宋体" w:hint="eastAsia"/>
                <w:kern w:val="0"/>
                <w:szCs w:val="21"/>
              </w:rPr>
              <w:t>65536</w:t>
            </w:r>
            <w:r>
              <w:rPr>
                <w:rFonts w:ascii="宋体" w:hAnsi="宋体" w:cs="宋体" w:hint="eastAsia"/>
                <w:kern w:val="0"/>
                <w:szCs w:val="21"/>
              </w:rPr>
              <w:t>色，灰度等级：≥</w:t>
            </w:r>
            <w:r>
              <w:rPr>
                <w:rFonts w:ascii="宋体" w:hAnsi="宋体" w:cs="宋体" w:hint="eastAsia"/>
                <w:kern w:val="0"/>
                <w:szCs w:val="21"/>
              </w:rPr>
              <w:t>256</w:t>
            </w:r>
            <w:r>
              <w:rPr>
                <w:rFonts w:ascii="宋体" w:hAnsi="宋体" w:cs="宋体" w:hint="eastAsia"/>
                <w:kern w:val="0"/>
                <w:szCs w:val="21"/>
              </w:rPr>
              <w:t>级，工作电压：</w:t>
            </w:r>
            <w:r>
              <w:rPr>
                <w:rFonts w:ascii="宋体" w:hAnsi="宋体" w:cs="宋体" w:hint="eastAsia"/>
                <w:kern w:val="0"/>
                <w:szCs w:val="21"/>
              </w:rPr>
              <w:t>220V</w:t>
            </w:r>
            <w:r>
              <w:rPr>
                <w:rFonts w:ascii="宋体" w:hAnsi="宋体" w:cs="宋体" w:hint="eastAsia"/>
                <w:kern w:val="0"/>
                <w:szCs w:val="21"/>
              </w:rPr>
              <w:t>±</w:t>
            </w:r>
            <w:r>
              <w:rPr>
                <w:rFonts w:ascii="宋体" w:hAnsi="宋体" w:cs="宋体" w:hint="eastAsia"/>
                <w:kern w:val="0"/>
                <w:szCs w:val="21"/>
              </w:rPr>
              <w:t>15%</w:t>
            </w:r>
            <w:r>
              <w:rPr>
                <w:rFonts w:ascii="宋体" w:hAnsi="宋体" w:cs="宋体" w:hint="eastAsia"/>
                <w:kern w:val="0"/>
                <w:szCs w:val="21"/>
              </w:rPr>
              <w:t>，</w:t>
            </w:r>
            <w:r>
              <w:rPr>
                <w:rFonts w:ascii="宋体" w:hAnsi="宋体" w:cs="宋体" w:hint="eastAsia"/>
                <w:kern w:val="0"/>
                <w:szCs w:val="21"/>
              </w:rPr>
              <w:t>40-60Hz</w:t>
            </w:r>
            <w:r>
              <w:rPr>
                <w:rFonts w:ascii="宋体" w:hAnsi="宋体" w:cs="宋体" w:hint="eastAsia"/>
                <w:kern w:val="0"/>
                <w:szCs w:val="21"/>
              </w:rPr>
              <w:t>，可视角度</w:t>
            </w:r>
            <w:r>
              <w:rPr>
                <w:rFonts w:ascii="宋体" w:hAnsi="宋体" w:cs="宋体" w:hint="eastAsia"/>
                <w:kern w:val="0"/>
                <w:szCs w:val="21"/>
              </w:rPr>
              <w:t>-60</w:t>
            </w:r>
            <w:r>
              <w:rPr>
                <w:rFonts w:ascii="宋体" w:hAnsi="宋体" w:cs="宋体" w:hint="eastAsia"/>
                <w:kern w:val="0"/>
                <w:szCs w:val="21"/>
              </w:rPr>
              <w:t>°至</w:t>
            </w:r>
            <w:r>
              <w:rPr>
                <w:rFonts w:ascii="宋体" w:hAnsi="宋体" w:cs="宋体" w:hint="eastAsia"/>
                <w:kern w:val="0"/>
                <w:szCs w:val="21"/>
              </w:rPr>
              <w:t>+30</w:t>
            </w:r>
            <w:r>
              <w:rPr>
                <w:rFonts w:ascii="宋体" w:hAnsi="宋体" w:cs="宋体" w:hint="eastAsia"/>
                <w:kern w:val="0"/>
                <w:szCs w:val="21"/>
              </w:rPr>
              <w:t>°，水平±</w:t>
            </w:r>
            <w:r>
              <w:rPr>
                <w:rFonts w:ascii="宋体" w:hAnsi="宋体" w:cs="宋体" w:hint="eastAsia"/>
                <w:kern w:val="0"/>
                <w:szCs w:val="21"/>
              </w:rPr>
              <w:lastRenderedPageBreak/>
              <w:t>70</w:t>
            </w:r>
            <w:r>
              <w:rPr>
                <w:rFonts w:ascii="宋体" w:hAnsi="宋体" w:cs="宋体" w:hint="eastAsia"/>
                <w:kern w:val="0"/>
                <w:szCs w:val="21"/>
              </w:rPr>
              <w:t>°，像素密度：≥</w:t>
            </w:r>
            <w:r>
              <w:rPr>
                <w:rFonts w:ascii="宋体" w:hAnsi="宋体" w:cs="宋体" w:hint="eastAsia"/>
                <w:kern w:val="0"/>
                <w:szCs w:val="21"/>
              </w:rPr>
              <w:t>6400</w:t>
            </w:r>
            <w:r>
              <w:rPr>
                <w:rFonts w:ascii="宋体" w:hAnsi="宋体" w:cs="宋体" w:hint="eastAsia"/>
                <w:kern w:val="0"/>
                <w:szCs w:val="21"/>
              </w:rPr>
              <w:t>点</w:t>
            </w:r>
            <w:r>
              <w:rPr>
                <w:rFonts w:ascii="宋体" w:hAnsi="宋体" w:cs="宋体" w:hint="eastAsia"/>
                <w:kern w:val="0"/>
                <w:szCs w:val="21"/>
              </w:rPr>
              <w:t>/</w:t>
            </w:r>
            <w:r>
              <w:rPr>
                <w:rFonts w:ascii="宋体" w:hAnsi="宋体" w:cs="宋体" w:hint="eastAsia"/>
                <w:kern w:val="0"/>
                <w:szCs w:val="21"/>
              </w:rPr>
              <w:t>㎡，效果高于双基色显示</w:t>
            </w:r>
            <w:r>
              <w:rPr>
                <w:rFonts w:ascii="宋体" w:hAnsi="宋体" w:cs="宋体" w:hint="eastAsia"/>
                <w:kern w:val="0"/>
                <w:szCs w:val="21"/>
              </w:rPr>
              <w:t>屏，点距：</w:t>
            </w:r>
            <w:r>
              <w:rPr>
                <w:rFonts w:ascii="宋体" w:hAnsi="宋体" w:cs="宋体" w:hint="eastAsia"/>
                <w:kern w:val="0"/>
                <w:szCs w:val="21"/>
              </w:rPr>
              <w:t>10mm</w:t>
            </w:r>
            <w:r>
              <w:rPr>
                <w:rFonts w:ascii="宋体" w:hAnsi="宋体" w:cs="宋体" w:hint="eastAsia"/>
                <w:kern w:val="0"/>
                <w:szCs w:val="21"/>
              </w:rPr>
              <w:t>，抗冲击、防水、防风，寿命大于</w:t>
            </w:r>
            <w:r>
              <w:rPr>
                <w:rFonts w:ascii="宋体" w:hAnsi="宋体" w:cs="宋体" w:hint="eastAsia"/>
                <w:kern w:val="0"/>
                <w:szCs w:val="21"/>
              </w:rPr>
              <w:t>10</w:t>
            </w:r>
            <w:r>
              <w:rPr>
                <w:rFonts w:ascii="宋体" w:hAnsi="宋体" w:cs="宋体" w:hint="eastAsia"/>
                <w:kern w:val="0"/>
                <w:szCs w:val="21"/>
              </w:rPr>
              <w:t>万小时。</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南京依维柯汽车有限公司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南京</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498000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498000</w:t>
            </w:r>
          </w:p>
        </w:tc>
      </w:tr>
      <w:tr w:rsidR="00B72EAC">
        <w:trPr>
          <w:trHeight w:val="43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13</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机动车尾气遥感检测管理软件</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TY-WQXT</w:t>
            </w:r>
          </w:p>
        </w:tc>
        <w:tc>
          <w:tcPr>
            <w:tcW w:w="5475" w:type="dxa"/>
            <w:shd w:val="clear" w:color="auto" w:fill="auto"/>
            <w:vAlign w:val="center"/>
          </w:tcPr>
          <w:p w:rsidR="00B72EAC" w:rsidRDefault="00E7202C">
            <w:pPr>
              <w:spacing w:line="300" w:lineRule="auto"/>
              <w:rPr>
                <w:rFonts w:ascii="宋体" w:hAnsi="宋体" w:cs="宋体"/>
                <w:kern w:val="0"/>
                <w:szCs w:val="21"/>
              </w:rPr>
            </w:pPr>
            <w:r>
              <w:rPr>
                <w:rFonts w:ascii="宋体" w:hAnsi="宋体" w:cs="宋体" w:hint="eastAsia"/>
                <w:szCs w:val="21"/>
              </w:rPr>
              <w:t>1</w:t>
            </w:r>
            <w:r>
              <w:rPr>
                <w:rFonts w:ascii="宋体" w:hAnsi="宋体" w:cs="宋体" w:hint="eastAsia"/>
                <w:szCs w:val="21"/>
              </w:rPr>
              <w:t>）我公司所投管理软件为正版合法软件；</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）采用</w:t>
            </w:r>
            <w:proofErr w:type="spellStart"/>
            <w:r>
              <w:rPr>
                <w:rFonts w:ascii="宋体" w:hAnsi="宋体" w:cs="宋体" w:hint="eastAsia"/>
                <w:bCs/>
                <w:szCs w:val="21"/>
              </w:rPr>
              <w:t>Sql</w:t>
            </w:r>
            <w:proofErr w:type="spellEnd"/>
            <w:r>
              <w:rPr>
                <w:rFonts w:ascii="宋体" w:hAnsi="宋体" w:cs="宋体" w:hint="eastAsia"/>
                <w:bCs/>
                <w:szCs w:val="21"/>
              </w:rPr>
              <w:t>-server</w:t>
            </w:r>
            <w:r>
              <w:rPr>
                <w:rFonts w:ascii="宋体" w:hAnsi="宋体" w:cs="宋体" w:hint="eastAsia"/>
                <w:szCs w:val="21"/>
              </w:rPr>
              <w:t>数据库软件平台；所有软件界面为简体中文，方便使用；</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）测量所得数据采用数据库记录格式实时记录在硬盘上，同时自动备份，生成文件名中有检测日期。数据记录使用增量记录方式，同一天检测的数据只生成一个文件，并能为用户操作使用；</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）管理软件的记录内容为：测量时间、地点、环境参数，车辆行驶中的</w:t>
            </w:r>
            <w:r>
              <w:rPr>
                <w:rFonts w:ascii="宋体" w:hAnsi="宋体" w:cs="宋体" w:hint="eastAsia"/>
                <w:szCs w:val="21"/>
              </w:rPr>
              <w:t>CO</w:t>
            </w:r>
            <w:r>
              <w:rPr>
                <w:rFonts w:ascii="宋体" w:hAnsi="宋体" w:cs="宋体" w:hint="eastAsia"/>
                <w:szCs w:val="21"/>
              </w:rPr>
              <w:t>、</w:t>
            </w:r>
            <w:r>
              <w:rPr>
                <w:rFonts w:ascii="宋体" w:hAnsi="宋体" w:cs="宋体" w:hint="eastAsia"/>
                <w:szCs w:val="21"/>
              </w:rPr>
              <w:t>CO2</w:t>
            </w:r>
            <w:r>
              <w:rPr>
                <w:rFonts w:ascii="宋体" w:hAnsi="宋体" w:cs="宋体" w:hint="eastAsia"/>
                <w:szCs w:val="21"/>
              </w:rPr>
              <w:t>、</w:t>
            </w:r>
            <w:r>
              <w:rPr>
                <w:rFonts w:ascii="宋体" w:hAnsi="宋体" w:cs="宋体" w:hint="eastAsia"/>
                <w:szCs w:val="21"/>
              </w:rPr>
              <w:t>HC</w:t>
            </w:r>
            <w:r>
              <w:rPr>
                <w:rFonts w:ascii="宋体" w:hAnsi="宋体" w:cs="宋体" w:hint="eastAsia"/>
                <w:szCs w:val="21"/>
              </w:rPr>
              <w:t>、</w:t>
            </w:r>
            <w:r>
              <w:rPr>
                <w:rFonts w:ascii="宋体" w:hAnsi="宋体" w:cs="宋体" w:hint="eastAsia"/>
                <w:szCs w:val="21"/>
              </w:rPr>
              <w:t>NOX</w:t>
            </w:r>
            <w:r>
              <w:rPr>
                <w:rFonts w:ascii="宋体" w:hAnsi="宋体" w:cs="宋体" w:hint="eastAsia"/>
                <w:szCs w:val="21"/>
              </w:rPr>
              <w:t>、不透光烟度，车辆行驶速度、加速度、车牌，并自动计算</w:t>
            </w:r>
            <w:r>
              <w:rPr>
                <w:rFonts w:ascii="宋体" w:hAnsi="宋体" w:cs="宋体" w:hint="eastAsia"/>
                <w:szCs w:val="21"/>
              </w:rPr>
              <w:t>VSP,</w:t>
            </w:r>
            <w:r>
              <w:rPr>
                <w:rFonts w:ascii="宋体" w:hAnsi="宋体" w:cs="宋体" w:hint="eastAsia"/>
                <w:szCs w:val="21"/>
              </w:rPr>
              <w:t>记录容量大于</w:t>
            </w:r>
            <w:r>
              <w:rPr>
                <w:rFonts w:ascii="宋体" w:hAnsi="宋体" w:cs="宋体" w:hint="eastAsia"/>
                <w:szCs w:val="21"/>
              </w:rPr>
              <w:t>200</w:t>
            </w:r>
            <w:r>
              <w:rPr>
                <w:rFonts w:ascii="宋体" w:hAnsi="宋体" w:cs="宋体" w:hint="eastAsia"/>
                <w:szCs w:val="21"/>
              </w:rPr>
              <w:t>万组测量数据（可根据需求增加测量数据容量）；</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）管理软件可根据用户要求通过互联网实时将监测数据传送至远程监控中心，由中心数据库实时记录存储车辆检测信息；</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）管理软件系统具备数据统计、分析、查询能力，统计分析具备临时限值（由统计分析人员临时输入一个限值）进行超标车辆数量和超标比例统计；</w:t>
            </w:r>
          </w:p>
          <w:p w:rsidR="00B72EAC" w:rsidRDefault="00E7202C">
            <w:pPr>
              <w:spacing w:line="300" w:lineRule="auto"/>
              <w:rPr>
                <w:rFonts w:ascii="宋体" w:hAnsi="宋体" w:cs="宋体"/>
                <w:szCs w:val="21"/>
              </w:rPr>
            </w:pPr>
            <w:r>
              <w:rPr>
                <w:rFonts w:ascii="宋体" w:hAnsi="宋体" w:cs="宋体" w:hint="eastAsia"/>
                <w:szCs w:val="21"/>
              </w:rPr>
              <w:t>7</w:t>
            </w:r>
            <w:r>
              <w:rPr>
                <w:rFonts w:ascii="宋体" w:hAnsi="宋体" w:cs="宋体" w:hint="eastAsia"/>
                <w:szCs w:val="21"/>
              </w:rPr>
              <w:t>）管理软件具有检测数据、车辆照片等打印能力，检测数据</w:t>
            </w:r>
            <w:r>
              <w:rPr>
                <w:rFonts w:ascii="宋体" w:hAnsi="宋体" w:cs="宋体" w:hint="eastAsia"/>
                <w:szCs w:val="21"/>
              </w:rPr>
              <w:t>、车辆照片可以根据需要实时或通过查询调用，同时管理软件还具备统计分析结果的打印功能；</w:t>
            </w:r>
            <w:r>
              <w:rPr>
                <w:rFonts w:ascii="宋体" w:hAnsi="宋体" w:cs="宋体" w:hint="eastAsia"/>
                <w:szCs w:val="21"/>
              </w:rPr>
              <w:t xml:space="preserve"> </w:t>
            </w:r>
          </w:p>
          <w:p w:rsidR="00B72EAC" w:rsidRDefault="00E7202C">
            <w:pPr>
              <w:spacing w:line="300" w:lineRule="auto"/>
              <w:jc w:val="left"/>
              <w:rPr>
                <w:rFonts w:ascii="宋体" w:hAnsi="宋体" w:cs="宋体"/>
                <w:color w:val="333333"/>
                <w:kern w:val="0"/>
                <w:szCs w:val="21"/>
              </w:rPr>
            </w:pPr>
            <w:r>
              <w:rPr>
                <w:rFonts w:ascii="宋体" w:hAnsi="宋体" w:cs="宋体" w:hint="eastAsia"/>
                <w:szCs w:val="21"/>
              </w:rPr>
              <w:t>8</w:t>
            </w:r>
            <w:r>
              <w:rPr>
                <w:rFonts w:ascii="宋体" w:hAnsi="宋体" w:cs="宋体" w:hint="eastAsia"/>
                <w:szCs w:val="21"/>
              </w:rPr>
              <w:t>）系统能够通过</w:t>
            </w:r>
            <w:r>
              <w:rPr>
                <w:rFonts w:ascii="宋体" w:hAnsi="宋体" w:cs="宋体" w:hint="eastAsia"/>
                <w:szCs w:val="21"/>
              </w:rPr>
              <w:t>LED</w:t>
            </w:r>
            <w:r>
              <w:rPr>
                <w:rFonts w:ascii="宋体" w:hAnsi="宋体" w:cs="宋体" w:hint="eastAsia"/>
                <w:szCs w:val="21"/>
              </w:rPr>
              <w:t>显示屏实时显示车辆检测结果，同时</w:t>
            </w:r>
            <w:r>
              <w:rPr>
                <w:rFonts w:ascii="宋体" w:hAnsi="宋体" w:cs="宋体" w:hint="eastAsia"/>
                <w:szCs w:val="21"/>
              </w:rPr>
              <w:lastRenderedPageBreak/>
              <w:t>结果可显示在前端管理软件的首页界面。</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98000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98000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14</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主控计算机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IPC-610-L</w:t>
            </w:r>
          </w:p>
        </w:tc>
        <w:tc>
          <w:tcPr>
            <w:tcW w:w="5475" w:type="dxa"/>
            <w:shd w:val="clear" w:color="auto" w:fill="auto"/>
            <w:vAlign w:val="center"/>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CPU</w:t>
            </w:r>
            <w:r>
              <w:rPr>
                <w:rFonts w:ascii="宋体" w:hAnsi="宋体" w:cs="宋体" w:hint="eastAsia"/>
                <w:szCs w:val="21"/>
              </w:rPr>
              <w:t>：采用</w:t>
            </w:r>
            <w:r>
              <w:rPr>
                <w:rFonts w:ascii="宋体" w:hAnsi="宋体" w:cs="宋体" w:hint="eastAsia"/>
                <w:szCs w:val="21"/>
              </w:rPr>
              <w:t>Intel</w:t>
            </w:r>
            <w:r>
              <w:rPr>
                <w:rFonts w:ascii="宋体" w:hAnsi="宋体" w:cs="宋体" w:hint="eastAsia"/>
                <w:szCs w:val="21"/>
              </w:rPr>
              <w:t>（</w:t>
            </w:r>
            <w:r>
              <w:rPr>
                <w:rFonts w:ascii="宋体" w:hAnsi="宋体" w:cs="宋体" w:hint="eastAsia"/>
                <w:szCs w:val="21"/>
              </w:rPr>
              <w:t>R</w:t>
            </w:r>
            <w:r>
              <w:rPr>
                <w:rFonts w:ascii="宋体" w:hAnsi="宋体" w:cs="宋体" w:hint="eastAsia"/>
                <w:szCs w:val="21"/>
              </w:rPr>
              <w:t>）</w:t>
            </w:r>
            <w:r>
              <w:rPr>
                <w:rFonts w:ascii="宋体" w:hAnsi="宋体" w:cs="宋体" w:hint="eastAsia"/>
                <w:szCs w:val="21"/>
              </w:rPr>
              <w:t>Core</w:t>
            </w:r>
            <w:r>
              <w:rPr>
                <w:rFonts w:ascii="宋体" w:hAnsi="宋体" w:cs="宋体" w:hint="eastAsia"/>
                <w:szCs w:val="21"/>
              </w:rPr>
              <w:t>（</w:t>
            </w:r>
            <w:r>
              <w:rPr>
                <w:rFonts w:ascii="宋体" w:hAnsi="宋体" w:cs="宋体" w:hint="eastAsia"/>
                <w:szCs w:val="21"/>
              </w:rPr>
              <w:t>TM</w:t>
            </w:r>
            <w:r>
              <w:rPr>
                <w:rFonts w:ascii="宋体" w:hAnsi="宋体" w:cs="宋体" w:hint="eastAsia"/>
                <w:szCs w:val="21"/>
              </w:rPr>
              <w:t>）</w:t>
            </w:r>
            <w:r>
              <w:rPr>
                <w:rFonts w:ascii="宋体" w:hAnsi="宋体" w:cs="宋体" w:hint="eastAsia"/>
                <w:szCs w:val="21"/>
              </w:rPr>
              <w:t>i5</w:t>
            </w:r>
            <w:proofErr w:type="gramStart"/>
            <w:r>
              <w:rPr>
                <w:rFonts w:ascii="宋体" w:hAnsi="宋体" w:cs="宋体" w:hint="eastAsia"/>
                <w:szCs w:val="21"/>
              </w:rPr>
              <w:t>四</w:t>
            </w:r>
            <w:proofErr w:type="gramEnd"/>
            <w:r>
              <w:rPr>
                <w:rFonts w:ascii="宋体" w:hAnsi="宋体" w:cs="宋体" w:hint="eastAsia"/>
                <w:szCs w:val="21"/>
              </w:rPr>
              <w:t>核处理器</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、内存：</w:t>
            </w:r>
            <w:r>
              <w:rPr>
                <w:rFonts w:ascii="宋体" w:hAnsi="宋体" w:cs="宋体" w:hint="eastAsia"/>
                <w:szCs w:val="21"/>
              </w:rPr>
              <w:t xml:space="preserve">8G </w:t>
            </w:r>
          </w:p>
          <w:p w:rsidR="00B72EAC" w:rsidRDefault="00E7202C">
            <w:pPr>
              <w:spacing w:line="300" w:lineRule="auto"/>
              <w:rPr>
                <w:rFonts w:ascii="宋体" w:hAnsi="宋体" w:cs="宋体"/>
                <w:szCs w:val="21"/>
              </w:rPr>
            </w:pPr>
            <w:r>
              <w:rPr>
                <w:rFonts w:ascii="宋体" w:hAnsi="宋体" w:cs="宋体" w:hint="eastAsia"/>
                <w:szCs w:val="21"/>
              </w:rPr>
              <w:t>3</w:t>
            </w:r>
            <w:r>
              <w:rPr>
                <w:rFonts w:ascii="宋体" w:hAnsi="宋体" w:cs="宋体" w:hint="eastAsia"/>
                <w:szCs w:val="21"/>
              </w:rPr>
              <w:t>、硬盘：</w:t>
            </w:r>
            <w:r>
              <w:rPr>
                <w:rFonts w:ascii="宋体" w:hAnsi="宋体" w:cs="宋体" w:hint="eastAsia"/>
                <w:szCs w:val="21"/>
              </w:rPr>
              <w:t>1T</w:t>
            </w:r>
          </w:p>
          <w:p w:rsidR="00B72EAC" w:rsidRDefault="00E7202C">
            <w:pPr>
              <w:spacing w:line="300" w:lineRule="auto"/>
              <w:rPr>
                <w:rFonts w:ascii="宋体" w:hAnsi="宋体" w:cs="宋体"/>
                <w:szCs w:val="21"/>
              </w:rPr>
            </w:pPr>
            <w:r>
              <w:rPr>
                <w:rFonts w:ascii="宋体" w:hAnsi="宋体" w:cs="宋体" w:hint="eastAsia"/>
                <w:szCs w:val="21"/>
              </w:rPr>
              <w:t>4</w:t>
            </w:r>
            <w:r>
              <w:rPr>
                <w:rFonts w:ascii="宋体" w:hAnsi="宋体" w:cs="宋体" w:hint="eastAsia"/>
                <w:szCs w:val="21"/>
              </w:rPr>
              <w:t>、显卡：</w:t>
            </w:r>
            <w:r>
              <w:rPr>
                <w:rFonts w:ascii="宋体" w:hAnsi="宋体" w:cs="宋体" w:hint="eastAsia"/>
                <w:szCs w:val="21"/>
              </w:rPr>
              <w:t>Intel</w:t>
            </w:r>
            <w:r>
              <w:rPr>
                <w:rFonts w:ascii="宋体" w:hAnsi="宋体" w:cs="宋体" w:hint="eastAsia"/>
                <w:szCs w:val="21"/>
              </w:rPr>
              <w:t>（</w:t>
            </w:r>
            <w:r>
              <w:rPr>
                <w:rFonts w:ascii="宋体" w:hAnsi="宋体" w:cs="宋体" w:hint="eastAsia"/>
                <w:szCs w:val="21"/>
              </w:rPr>
              <w:t>R</w:t>
            </w:r>
            <w:r>
              <w:rPr>
                <w:rFonts w:ascii="宋体" w:hAnsi="宋体" w:cs="宋体" w:hint="eastAsia"/>
                <w:szCs w:val="21"/>
              </w:rPr>
              <w:t>）</w:t>
            </w:r>
            <w:r>
              <w:rPr>
                <w:rFonts w:ascii="宋体" w:hAnsi="宋体" w:cs="宋体" w:hint="eastAsia"/>
                <w:szCs w:val="21"/>
              </w:rPr>
              <w:t>HD Graphics 530</w:t>
            </w:r>
          </w:p>
          <w:p w:rsidR="00B72EAC" w:rsidRDefault="00E7202C">
            <w:pPr>
              <w:spacing w:line="300" w:lineRule="auto"/>
              <w:rPr>
                <w:rFonts w:ascii="宋体" w:hAnsi="宋体" w:cs="宋体"/>
                <w:szCs w:val="21"/>
              </w:rPr>
            </w:pPr>
            <w:r>
              <w:rPr>
                <w:rFonts w:ascii="宋体" w:hAnsi="宋体" w:cs="宋体" w:hint="eastAsia"/>
                <w:szCs w:val="21"/>
              </w:rPr>
              <w:t>（含）</w:t>
            </w:r>
            <w:r>
              <w:rPr>
                <w:rFonts w:ascii="宋体" w:hAnsi="宋体" w:cs="宋体" w:hint="eastAsia"/>
                <w:szCs w:val="21"/>
              </w:rPr>
              <w:t>TFT-LCD</w:t>
            </w:r>
            <w:r>
              <w:rPr>
                <w:rFonts w:ascii="宋体" w:hAnsi="宋体" w:cs="宋体" w:hint="eastAsia"/>
                <w:szCs w:val="21"/>
              </w:rPr>
              <w:t>，</w:t>
            </w:r>
            <w:r>
              <w:rPr>
                <w:rFonts w:ascii="宋体" w:hAnsi="宋体" w:cs="宋体" w:hint="eastAsia"/>
                <w:szCs w:val="21"/>
              </w:rPr>
              <w:t>DVD</w:t>
            </w:r>
            <w:r>
              <w:rPr>
                <w:rFonts w:ascii="宋体" w:hAnsi="宋体" w:cs="宋体" w:hint="eastAsia"/>
                <w:szCs w:val="21"/>
              </w:rPr>
              <w:t>刻录机，拥有</w:t>
            </w:r>
            <w:r>
              <w:rPr>
                <w:rFonts w:ascii="宋体" w:hAnsi="宋体" w:cs="宋体" w:hint="eastAsia"/>
                <w:szCs w:val="21"/>
              </w:rPr>
              <w:t>10</w:t>
            </w:r>
            <w:r>
              <w:rPr>
                <w:rFonts w:ascii="宋体" w:hAnsi="宋体" w:cs="宋体" w:hint="eastAsia"/>
                <w:szCs w:val="21"/>
              </w:rPr>
              <w:t>个</w:t>
            </w:r>
            <w:r>
              <w:rPr>
                <w:rFonts w:ascii="宋体" w:hAnsi="宋体" w:cs="宋体" w:hint="eastAsia"/>
                <w:szCs w:val="21"/>
              </w:rPr>
              <w:t>USB</w:t>
            </w:r>
            <w:r>
              <w:rPr>
                <w:rFonts w:ascii="宋体" w:hAnsi="宋体" w:cs="宋体" w:hint="eastAsia"/>
                <w:szCs w:val="21"/>
              </w:rPr>
              <w:t>插孔、集成音频；</w:t>
            </w:r>
          </w:p>
          <w:p w:rsidR="00B72EAC" w:rsidRDefault="00E7202C">
            <w:pPr>
              <w:spacing w:line="300" w:lineRule="auto"/>
              <w:rPr>
                <w:rFonts w:ascii="宋体" w:hAnsi="宋体" w:cs="宋体"/>
                <w:szCs w:val="21"/>
              </w:rPr>
            </w:pPr>
            <w:r>
              <w:rPr>
                <w:rFonts w:ascii="宋体" w:hAnsi="宋体" w:cs="宋体" w:hint="eastAsia"/>
                <w:szCs w:val="21"/>
              </w:rPr>
              <w:t>5</w:t>
            </w:r>
            <w:r>
              <w:rPr>
                <w:rFonts w:ascii="宋体" w:hAnsi="宋体" w:cs="宋体" w:hint="eastAsia"/>
                <w:szCs w:val="21"/>
              </w:rPr>
              <w:t>、集成</w:t>
            </w:r>
            <w:r>
              <w:rPr>
                <w:rFonts w:ascii="宋体" w:hAnsi="宋体" w:cs="宋体" w:hint="eastAsia"/>
                <w:szCs w:val="21"/>
              </w:rPr>
              <w:t>100M</w:t>
            </w:r>
            <w:r>
              <w:rPr>
                <w:rFonts w:ascii="宋体" w:hAnsi="宋体" w:cs="宋体" w:hint="eastAsia"/>
                <w:szCs w:val="21"/>
              </w:rPr>
              <w:t>无线网卡；</w:t>
            </w:r>
          </w:p>
          <w:p w:rsidR="00B72EAC" w:rsidRDefault="00E7202C">
            <w:pPr>
              <w:spacing w:line="300" w:lineRule="auto"/>
              <w:rPr>
                <w:rFonts w:ascii="宋体" w:hAnsi="宋体" w:cs="宋体"/>
                <w:szCs w:val="21"/>
              </w:rPr>
            </w:pPr>
            <w:r>
              <w:rPr>
                <w:rFonts w:ascii="宋体" w:hAnsi="宋体" w:cs="宋体" w:hint="eastAsia"/>
                <w:szCs w:val="21"/>
              </w:rPr>
              <w:t>6</w:t>
            </w:r>
            <w:r>
              <w:rPr>
                <w:rFonts w:ascii="宋体" w:hAnsi="宋体" w:cs="宋体" w:hint="eastAsia"/>
                <w:szCs w:val="21"/>
              </w:rPr>
              <w:t>、操作系统为简体中文</w:t>
            </w:r>
            <w:r>
              <w:rPr>
                <w:rFonts w:ascii="宋体" w:hAnsi="宋体" w:cs="宋体" w:hint="eastAsia"/>
                <w:szCs w:val="21"/>
              </w:rPr>
              <w:t>windows</w:t>
            </w:r>
            <w:r>
              <w:rPr>
                <w:rFonts w:ascii="宋体" w:hAnsi="宋体" w:cs="宋体" w:hint="eastAsia"/>
                <w:szCs w:val="21"/>
              </w:rPr>
              <w:t>系统。配备液晶显示器，其技术参数如下：</w:t>
            </w:r>
            <w:r>
              <w:rPr>
                <w:rFonts w:ascii="宋体" w:hAnsi="宋体" w:cs="宋体" w:hint="eastAsia"/>
                <w:szCs w:val="21"/>
              </w:rPr>
              <w:t xml:space="preserve"> </w:t>
            </w:r>
          </w:p>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LED</w:t>
            </w:r>
            <w:r>
              <w:rPr>
                <w:rFonts w:ascii="宋体" w:hAnsi="宋体" w:cs="宋体" w:hint="eastAsia"/>
                <w:szCs w:val="21"/>
              </w:rPr>
              <w:t>显示器，广视角显示器，</w:t>
            </w:r>
            <w:r>
              <w:rPr>
                <w:rFonts w:ascii="宋体" w:hAnsi="宋体" w:cs="宋体" w:hint="eastAsia"/>
                <w:szCs w:val="21"/>
              </w:rPr>
              <w:t>21.5</w:t>
            </w:r>
            <w:r>
              <w:rPr>
                <w:rFonts w:ascii="宋体" w:hAnsi="宋体" w:cs="宋体" w:hint="eastAsia"/>
                <w:szCs w:val="21"/>
              </w:rPr>
              <w:t>英寸</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）最佳分辨率：</w:t>
            </w:r>
            <w:r>
              <w:rPr>
                <w:rFonts w:ascii="宋体" w:hAnsi="宋体" w:cs="宋体" w:hint="eastAsia"/>
                <w:szCs w:val="21"/>
              </w:rPr>
              <w:t xml:space="preserve"> 1920x1080</w:t>
            </w:r>
          </w:p>
          <w:p w:rsidR="00B72EAC" w:rsidRDefault="00E7202C">
            <w:pPr>
              <w:spacing w:line="300" w:lineRule="auto"/>
              <w:rPr>
                <w:rFonts w:ascii="宋体" w:hAnsi="宋体" w:cs="宋体"/>
                <w:color w:val="333333"/>
                <w:kern w:val="0"/>
                <w:szCs w:val="21"/>
              </w:rPr>
            </w:pPr>
            <w:r>
              <w:rPr>
                <w:rFonts w:ascii="宋体" w:hAnsi="宋体" w:cs="宋体" w:hint="eastAsia"/>
                <w:szCs w:val="21"/>
              </w:rPr>
              <w:t>3</w:t>
            </w:r>
            <w:r>
              <w:rPr>
                <w:rFonts w:ascii="宋体" w:hAnsi="宋体" w:cs="宋体" w:hint="eastAsia"/>
                <w:szCs w:val="21"/>
              </w:rPr>
              <w:t>）屏幕比例：</w:t>
            </w:r>
            <w:r>
              <w:rPr>
                <w:rFonts w:ascii="宋体" w:hAnsi="宋体" w:cs="宋体" w:hint="eastAsia"/>
                <w:szCs w:val="21"/>
              </w:rPr>
              <w:t>16:9</w:t>
            </w:r>
            <w:r>
              <w:rPr>
                <w:rFonts w:ascii="宋体" w:hAnsi="宋体" w:cs="宋体" w:hint="eastAsia"/>
                <w:szCs w:val="21"/>
              </w:rPr>
              <w:t>（宽屏）</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北京研华兴业电子科技有限公司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北京</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15</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液晶显示器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223V5L</w:t>
            </w:r>
          </w:p>
        </w:tc>
        <w:tc>
          <w:tcPr>
            <w:tcW w:w="5475" w:type="dxa"/>
            <w:shd w:val="clear" w:color="auto" w:fill="auto"/>
          </w:tcPr>
          <w:p w:rsidR="00B72EAC" w:rsidRDefault="00E7202C">
            <w:pPr>
              <w:spacing w:line="300" w:lineRule="auto"/>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LED</w:t>
            </w:r>
            <w:r>
              <w:rPr>
                <w:rFonts w:ascii="宋体" w:hAnsi="宋体" w:cs="宋体" w:hint="eastAsia"/>
                <w:szCs w:val="21"/>
              </w:rPr>
              <w:t>显示器，广视角显示器，</w:t>
            </w:r>
            <w:r>
              <w:rPr>
                <w:rFonts w:ascii="宋体" w:hAnsi="宋体" w:cs="宋体" w:hint="eastAsia"/>
                <w:szCs w:val="21"/>
              </w:rPr>
              <w:t>21.5</w:t>
            </w:r>
            <w:r>
              <w:rPr>
                <w:rFonts w:ascii="宋体" w:hAnsi="宋体" w:cs="宋体" w:hint="eastAsia"/>
                <w:szCs w:val="21"/>
              </w:rPr>
              <w:t>英寸</w:t>
            </w:r>
          </w:p>
          <w:p w:rsidR="00B72EAC" w:rsidRDefault="00E7202C">
            <w:pPr>
              <w:spacing w:line="300" w:lineRule="auto"/>
              <w:rPr>
                <w:rFonts w:ascii="宋体" w:hAnsi="宋体" w:cs="宋体"/>
                <w:szCs w:val="21"/>
              </w:rPr>
            </w:pPr>
            <w:r>
              <w:rPr>
                <w:rFonts w:ascii="宋体" w:hAnsi="宋体" w:cs="宋体" w:hint="eastAsia"/>
                <w:szCs w:val="21"/>
              </w:rPr>
              <w:t>2</w:t>
            </w:r>
            <w:r>
              <w:rPr>
                <w:rFonts w:ascii="宋体" w:hAnsi="宋体" w:cs="宋体" w:hint="eastAsia"/>
                <w:szCs w:val="21"/>
              </w:rPr>
              <w:t>）最佳分辨率：</w:t>
            </w:r>
            <w:r>
              <w:rPr>
                <w:rFonts w:ascii="宋体" w:hAnsi="宋体" w:cs="宋体" w:hint="eastAsia"/>
                <w:szCs w:val="21"/>
              </w:rPr>
              <w:t xml:space="preserve"> 1920x1080</w:t>
            </w:r>
          </w:p>
          <w:p w:rsidR="00B72EAC" w:rsidRDefault="00E7202C">
            <w:pPr>
              <w:spacing w:line="300" w:lineRule="auto"/>
              <w:rPr>
                <w:rFonts w:ascii="宋体" w:hAnsi="宋体" w:cs="宋体"/>
                <w:color w:val="333333"/>
                <w:kern w:val="0"/>
                <w:szCs w:val="21"/>
              </w:rPr>
            </w:pPr>
            <w:r>
              <w:rPr>
                <w:rFonts w:ascii="宋体" w:hAnsi="宋体" w:cs="宋体" w:hint="eastAsia"/>
                <w:szCs w:val="21"/>
              </w:rPr>
              <w:t>3</w:t>
            </w:r>
            <w:r>
              <w:rPr>
                <w:rFonts w:ascii="宋体" w:hAnsi="宋体" w:cs="宋体" w:hint="eastAsia"/>
                <w:szCs w:val="21"/>
              </w:rPr>
              <w:t>）屏幕比例：</w:t>
            </w:r>
            <w:r>
              <w:rPr>
                <w:rFonts w:ascii="宋体" w:hAnsi="宋体" w:cs="宋体" w:hint="eastAsia"/>
                <w:szCs w:val="21"/>
              </w:rPr>
              <w:t>16:9</w:t>
            </w:r>
            <w:r>
              <w:rPr>
                <w:rFonts w:ascii="宋体" w:hAnsi="宋体" w:cs="宋体" w:hint="eastAsia"/>
                <w:szCs w:val="21"/>
              </w:rPr>
              <w:t>（宽屏）</w:t>
            </w:r>
            <w:r>
              <w:rPr>
                <w:rFonts w:ascii="宋体" w:hAnsi="宋体" w:cs="宋体" w:hint="eastAsia"/>
                <w:szCs w:val="21"/>
              </w:rPr>
              <w:t xml:space="preserve"> </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飞生（上海）电子科技有限公司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上海</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2000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16</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打印机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LaserJet Pro P1106</w:t>
            </w:r>
          </w:p>
        </w:tc>
        <w:tc>
          <w:tcPr>
            <w:tcW w:w="5475" w:type="dxa"/>
            <w:shd w:val="clear" w:color="auto" w:fill="auto"/>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lang w:bidi="ar"/>
              </w:rPr>
              <w:t>A4</w:t>
            </w:r>
            <w:r>
              <w:rPr>
                <w:rFonts w:ascii="宋体" w:hAnsi="宋体" w:cs="宋体" w:hint="eastAsia"/>
                <w:kern w:val="0"/>
                <w:szCs w:val="21"/>
                <w:lang w:bidi="ar"/>
              </w:rPr>
              <w:t>纸激光打印，轻巧和便于携带，体积小便于安装在车内使用。能与主控计算机连接，软件根据检测数据自动打印对超标车辆限期治理通知书、现场处罚决定书等行政执法文书。</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HP Inc.</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北京</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w:t>
            </w:r>
          </w:p>
        </w:tc>
      </w:tr>
      <w:tr w:rsidR="00B72EAC">
        <w:trPr>
          <w:trHeight w:val="870"/>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17</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运维服务费</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5</w:t>
            </w:r>
            <w:r>
              <w:rPr>
                <w:rFonts w:ascii="宋体" w:hAnsi="宋体" w:cs="宋体" w:hint="eastAsia"/>
                <w:color w:val="333333"/>
                <w:kern w:val="0"/>
                <w:szCs w:val="21"/>
              </w:rPr>
              <w:t>年</w:t>
            </w:r>
          </w:p>
        </w:tc>
        <w:tc>
          <w:tcPr>
            <w:tcW w:w="5475" w:type="dxa"/>
            <w:shd w:val="clear" w:color="auto" w:fill="auto"/>
            <w:vAlign w:val="center"/>
          </w:tcPr>
          <w:p w:rsidR="00B72EAC" w:rsidRDefault="00E7202C">
            <w:pPr>
              <w:widowControl/>
              <w:spacing w:line="300" w:lineRule="auto"/>
              <w:jc w:val="center"/>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年运维</w:t>
            </w:r>
            <w:r>
              <w:rPr>
                <w:rFonts w:ascii="宋体" w:hAnsi="宋体" w:cs="宋体" w:hint="eastAsia"/>
                <w:kern w:val="0"/>
                <w:szCs w:val="21"/>
              </w:rPr>
              <w:t>（其中第一年免费）</w:t>
            </w:r>
          </w:p>
          <w:p w:rsidR="00B72EAC" w:rsidRDefault="00E7202C">
            <w:pPr>
              <w:spacing w:line="360" w:lineRule="auto"/>
              <w:jc w:val="center"/>
              <w:rPr>
                <w:rFonts w:ascii="宋体" w:hAnsi="宋体" w:cs="宋体"/>
                <w:color w:val="333333"/>
                <w:kern w:val="0"/>
                <w:szCs w:val="21"/>
              </w:rPr>
            </w:pPr>
            <w:r>
              <w:rPr>
                <w:rFonts w:ascii="宋体" w:hAnsi="宋体" w:cs="宋体" w:hint="eastAsia"/>
                <w:kern w:val="0"/>
                <w:szCs w:val="21"/>
              </w:rPr>
              <w:t>在</w:t>
            </w:r>
            <w:r>
              <w:rPr>
                <w:rFonts w:ascii="宋体" w:hAnsi="宋体" w:cs="宋体" w:hint="eastAsia"/>
                <w:kern w:val="0"/>
                <w:szCs w:val="21"/>
              </w:rPr>
              <w:t>许昌</w:t>
            </w:r>
            <w:r>
              <w:rPr>
                <w:rFonts w:ascii="宋体" w:hAnsi="宋体" w:cs="宋体" w:hint="eastAsia"/>
                <w:kern w:val="0"/>
                <w:szCs w:val="21"/>
              </w:rPr>
              <w:t>成立专门运维服务机构，专业技术人员</w:t>
            </w:r>
            <w:r>
              <w:rPr>
                <w:rFonts w:ascii="宋体" w:hAnsi="宋体" w:cs="宋体" w:hint="eastAsia"/>
                <w:kern w:val="0"/>
                <w:szCs w:val="21"/>
              </w:rPr>
              <w:t>3</w:t>
            </w:r>
            <w:r>
              <w:rPr>
                <w:rFonts w:ascii="宋体" w:hAnsi="宋体" w:cs="宋体" w:hint="eastAsia"/>
                <w:kern w:val="0"/>
                <w:szCs w:val="21"/>
              </w:rPr>
              <w:t>人</w:t>
            </w:r>
            <w:r>
              <w:rPr>
                <w:rFonts w:ascii="宋体" w:hAnsi="宋体" w:cs="宋体" w:hint="eastAsia"/>
                <w:kern w:val="0"/>
                <w:szCs w:val="21"/>
              </w:rPr>
              <w:t>,</w:t>
            </w:r>
            <w:r>
              <w:rPr>
                <w:rFonts w:ascii="宋体" w:hAnsi="宋体" w:cs="宋体" w:hint="eastAsia"/>
                <w:kern w:val="0"/>
                <w:szCs w:val="21"/>
              </w:rPr>
              <w:t>运维服务车</w:t>
            </w:r>
            <w:r>
              <w:rPr>
                <w:rFonts w:ascii="宋体" w:hAnsi="宋体" w:cs="宋体" w:hint="eastAsia"/>
                <w:kern w:val="0"/>
                <w:szCs w:val="21"/>
              </w:rPr>
              <w:t>1</w:t>
            </w:r>
            <w:r>
              <w:rPr>
                <w:rFonts w:ascii="宋体" w:hAnsi="宋体" w:cs="宋体" w:hint="eastAsia"/>
                <w:kern w:val="0"/>
                <w:szCs w:val="21"/>
              </w:rPr>
              <w:t>辆，并提供所需备品备件。</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河南蓝图环保科技有限公司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color w:val="333333"/>
                <w:kern w:val="0"/>
                <w:szCs w:val="21"/>
              </w:rPr>
              <w:t>长葛</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195000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780000</w:t>
            </w:r>
            <w:r>
              <w:rPr>
                <w:rFonts w:ascii="宋体" w:hAnsi="宋体" w:cs="宋体" w:hint="eastAsia"/>
                <w:color w:val="333333"/>
                <w:kern w:val="0"/>
                <w:szCs w:val="21"/>
                <w:lang w:bidi="ar"/>
              </w:rPr>
              <w:t>（第一年运维免费）</w:t>
            </w:r>
          </w:p>
        </w:tc>
      </w:tr>
      <w:tr w:rsidR="00B72EAC">
        <w:trPr>
          <w:trHeight w:val="301"/>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三</w:t>
            </w:r>
          </w:p>
        </w:tc>
        <w:tc>
          <w:tcPr>
            <w:tcW w:w="13484" w:type="dxa"/>
            <w:gridSpan w:val="9"/>
            <w:shd w:val="clear" w:color="auto" w:fill="auto"/>
            <w:vAlign w:val="center"/>
          </w:tcPr>
          <w:p w:rsidR="00B72EAC" w:rsidRDefault="00E7202C">
            <w:pPr>
              <w:widowControl/>
              <w:spacing w:line="360" w:lineRule="auto"/>
              <w:jc w:val="center"/>
              <w:textAlignment w:val="center"/>
              <w:rPr>
                <w:rFonts w:ascii="宋体" w:hAnsi="宋体" w:cs="宋体"/>
                <w:color w:val="333333"/>
                <w:kern w:val="0"/>
                <w:szCs w:val="21"/>
              </w:rPr>
            </w:pPr>
            <w:r>
              <w:rPr>
                <w:rFonts w:ascii="宋体" w:hAnsi="宋体" w:cs="宋体" w:hint="eastAsia"/>
                <w:color w:val="333333"/>
                <w:kern w:val="0"/>
                <w:szCs w:val="21"/>
              </w:rPr>
              <w:t>机动车尾气遥感检测平台软件、</w:t>
            </w:r>
            <w:r>
              <w:rPr>
                <w:rFonts w:ascii="宋体" w:hAnsi="宋体" w:cs="宋体" w:hint="eastAsia"/>
                <w:color w:val="333333"/>
                <w:kern w:val="0"/>
                <w:szCs w:val="21"/>
              </w:rPr>
              <w:t>APP</w:t>
            </w:r>
          </w:p>
        </w:tc>
      </w:tr>
      <w:tr w:rsidR="00B72EAC">
        <w:trPr>
          <w:trHeight w:val="527"/>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1</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机动车尾气遥感检测平台软件</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 xml:space="preserve">TY-WQPT </w:t>
            </w:r>
          </w:p>
        </w:tc>
        <w:tc>
          <w:tcPr>
            <w:tcW w:w="5475" w:type="dxa"/>
            <w:shd w:val="clear" w:color="auto" w:fill="auto"/>
            <w:vAlign w:val="center"/>
          </w:tcPr>
          <w:p w:rsidR="00B72EAC" w:rsidRDefault="00E7202C">
            <w:pPr>
              <w:spacing w:line="300" w:lineRule="auto"/>
              <w:ind w:firstLineChars="200" w:firstLine="420"/>
              <w:rPr>
                <w:rFonts w:ascii="宋体" w:hAnsi="宋体" w:cs="宋体"/>
                <w:szCs w:val="21"/>
              </w:rPr>
            </w:pPr>
            <w:r>
              <w:rPr>
                <w:rFonts w:ascii="宋体" w:hAnsi="宋体" w:cs="宋体" w:hint="eastAsia"/>
                <w:szCs w:val="21"/>
              </w:rPr>
              <w:t>1</w:t>
            </w:r>
            <w:r>
              <w:rPr>
                <w:rFonts w:ascii="宋体" w:hAnsi="宋体" w:cs="宋体" w:hint="eastAsia"/>
                <w:szCs w:val="21"/>
              </w:rPr>
              <w:t>、我公司所提供的机动车尾气遥感检测平台软件满足基本要求：机动车遥感监测平台功能包括遥感检测、视频抓拍、设备检查标定、视频监控、点位管理（包括监测点位、遥测设备和标准物质）、车辆数据库、数据管理等功能。</w:t>
            </w:r>
          </w:p>
          <w:p w:rsidR="00B72EAC" w:rsidRDefault="00E7202C">
            <w:pPr>
              <w:spacing w:line="300" w:lineRule="auto"/>
              <w:ind w:firstLineChars="200" w:firstLine="420"/>
              <w:rPr>
                <w:rFonts w:ascii="宋体" w:hAnsi="宋体" w:cs="宋体"/>
                <w:szCs w:val="21"/>
              </w:rPr>
            </w:pPr>
            <w:r>
              <w:rPr>
                <w:rFonts w:ascii="宋体" w:hAnsi="宋体" w:cs="宋体" w:hint="eastAsia"/>
                <w:kern w:val="0"/>
                <w:szCs w:val="21"/>
              </w:rPr>
              <w:t>系统平台能够对长葛市的高污染排放机动车数据进行动态采集和汇总，加强对辖区高污染排放机动车的筛选，实现对机动车尾气的多手段监控，实现数据统一管理、超标预警。平台集中采集道路机动车尾气排放的数据信息并进行解析、计算、入库、匹配等工作。实现数据采集与传输，数据查询、统计、分析，报表输出等功能。</w:t>
            </w:r>
          </w:p>
          <w:p w:rsidR="00B72EAC" w:rsidRDefault="00E7202C">
            <w:pPr>
              <w:spacing w:line="300" w:lineRule="auto"/>
              <w:rPr>
                <w:rFonts w:ascii="宋体" w:hAnsi="宋体" w:cs="宋体"/>
                <w:szCs w:val="21"/>
              </w:rPr>
            </w:pPr>
            <w:r>
              <w:rPr>
                <w:rFonts w:ascii="宋体" w:hAnsi="宋体" w:cs="宋体" w:hint="eastAsia"/>
                <w:b/>
                <w:szCs w:val="21"/>
              </w:rPr>
              <w:t>1.</w:t>
            </w:r>
            <w:r>
              <w:rPr>
                <w:rFonts w:ascii="宋体" w:hAnsi="宋体" w:cs="宋体" w:hint="eastAsia"/>
                <w:szCs w:val="21"/>
              </w:rPr>
              <w:t xml:space="preserve"> </w:t>
            </w:r>
            <w:r>
              <w:rPr>
                <w:rFonts w:ascii="宋体" w:hAnsi="宋体" w:cs="宋体" w:hint="eastAsia"/>
                <w:szCs w:val="21"/>
              </w:rPr>
              <w:t>我公司所提供的机动车尾气遥感检测平台软件满足</w:t>
            </w:r>
            <w:r>
              <w:rPr>
                <w:rFonts w:ascii="宋体" w:hAnsi="宋体" w:cs="宋体" w:hint="eastAsia"/>
                <w:b/>
                <w:szCs w:val="21"/>
              </w:rPr>
              <w:t>网络要求</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1.1</w:t>
            </w:r>
            <w:r>
              <w:rPr>
                <w:rFonts w:ascii="宋体" w:hAnsi="宋体" w:cs="宋体" w:hint="eastAsia"/>
                <w:b/>
                <w:szCs w:val="21"/>
              </w:rPr>
              <w:t>基本要求</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网络的建设和维护符合《环境信息网络建设规范》《环境信息化标准指南》和《环境信息网络管理维护规范》的要求。</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1.2</w:t>
            </w:r>
            <w:r>
              <w:rPr>
                <w:rFonts w:ascii="宋体" w:hAnsi="宋体" w:cs="宋体" w:hint="eastAsia"/>
                <w:b/>
                <w:szCs w:val="21"/>
              </w:rPr>
              <w:t>网络连接方式</w:t>
            </w:r>
          </w:p>
          <w:p w:rsidR="00B72EAC" w:rsidRDefault="00E7202C">
            <w:pPr>
              <w:adjustRightInd w:val="0"/>
              <w:snapToGrid w:val="0"/>
              <w:spacing w:line="300" w:lineRule="auto"/>
              <w:ind w:firstLine="480"/>
              <w:rPr>
                <w:rFonts w:ascii="宋体" w:hAnsi="宋体" w:cs="宋体"/>
                <w:szCs w:val="21"/>
              </w:rPr>
            </w:pPr>
            <w:r>
              <w:rPr>
                <w:rFonts w:ascii="宋体" w:hAnsi="宋体" w:cs="宋体" w:hint="eastAsia"/>
                <w:szCs w:val="21"/>
              </w:rPr>
              <w:t>我公司为环境保护主管部门与监测点位提供专用网络，保证数据通讯的稳定性、可靠性、安全性，带宽满足视频、数据信息的传输要求。为移动式监测点位提供移动数据网络进行连接。</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2.</w:t>
            </w:r>
            <w:r>
              <w:rPr>
                <w:rFonts w:ascii="宋体" w:hAnsi="宋体" w:cs="宋体" w:hint="eastAsia"/>
                <w:b/>
                <w:szCs w:val="21"/>
              </w:rPr>
              <w:t>数据接口</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我公司提供平台与公安交通管理部门、交通运输部门双向数据接口，与公安交通管理部门实现车辆信息、车辆排放超标信息的数据交换。</w:t>
            </w:r>
            <w:r>
              <w:rPr>
                <w:rFonts w:ascii="宋体" w:hAnsi="宋体" w:cs="宋体" w:hint="eastAsia"/>
                <w:szCs w:val="21"/>
              </w:rPr>
              <w:t xml:space="preserve"> </w:t>
            </w:r>
          </w:p>
          <w:p w:rsidR="00B72EAC" w:rsidRDefault="00E7202C">
            <w:pPr>
              <w:adjustRightInd w:val="0"/>
              <w:snapToGrid w:val="0"/>
              <w:spacing w:line="300" w:lineRule="auto"/>
              <w:rPr>
                <w:rFonts w:ascii="宋体" w:hAnsi="宋体" w:cs="宋体"/>
                <w:szCs w:val="21"/>
              </w:rPr>
            </w:pPr>
            <w:r>
              <w:rPr>
                <w:rFonts w:ascii="宋体" w:hAnsi="宋体" w:cs="宋体" w:hint="eastAsia"/>
                <w:b/>
                <w:szCs w:val="21"/>
              </w:rPr>
              <w:t>3.</w:t>
            </w:r>
            <w:r>
              <w:rPr>
                <w:rFonts w:ascii="宋体" w:hAnsi="宋体" w:cs="宋体" w:hint="eastAsia"/>
                <w:b/>
                <w:szCs w:val="21"/>
              </w:rPr>
              <w:t>视频抓拍要求</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lastRenderedPageBreak/>
              <w:t>我公司所提供的抓拍系统符合《道路交通信息监测记录设备设置规范》（</w:t>
            </w:r>
            <w:r>
              <w:rPr>
                <w:rFonts w:ascii="宋体" w:hAnsi="宋体" w:cs="宋体" w:hint="eastAsia"/>
                <w:szCs w:val="21"/>
              </w:rPr>
              <w:t>GA/T1047-2013</w:t>
            </w:r>
            <w:r>
              <w:rPr>
                <w:rFonts w:ascii="宋体" w:hAnsi="宋体" w:cs="宋体" w:hint="eastAsia"/>
                <w:szCs w:val="21"/>
              </w:rPr>
              <w:t>）技术要求，符合取证要求。抓取的图片及视频证据的质量、模式、基本信息、防伪要求符合《道路交通安全违法图</w:t>
            </w:r>
            <w:r>
              <w:rPr>
                <w:rFonts w:ascii="宋体" w:hAnsi="宋体" w:cs="宋体" w:hint="eastAsia"/>
                <w:szCs w:val="21"/>
              </w:rPr>
              <w:t>像取证技术规范》（</w:t>
            </w:r>
            <w:r>
              <w:rPr>
                <w:rFonts w:ascii="宋体" w:hAnsi="宋体" w:cs="宋体" w:hint="eastAsia"/>
                <w:szCs w:val="21"/>
              </w:rPr>
              <w:t>GA/T832-2014</w:t>
            </w:r>
            <w:r>
              <w:rPr>
                <w:rFonts w:ascii="宋体" w:hAnsi="宋体" w:cs="宋体" w:hint="eastAsia"/>
                <w:szCs w:val="21"/>
              </w:rPr>
              <w:t>）要求。采用高清网络摄像机，分辨率满足监控要求，单车道不低于</w:t>
            </w:r>
            <w:r>
              <w:rPr>
                <w:rFonts w:ascii="宋体" w:hAnsi="宋体" w:cs="宋体" w:hint="eastAsia"/>
                <w:szCs w:val="21"/>
              </w:rPr>
              <w:t>200</w:t>
            </w:r>
            <w:proofErr w:type="gramStart"/>
            <w:r>
              <w:rPr>
                <w:rFonts w:ascii="宋体" w:hAnsi="宋体" w:cs="宋体" w:hint="eastAsia"/>
                <w:szCs w:val="21"/>
              </w:rPr>
              <w:t>万像</w:t>
            </w:r>
            <w:proofErr w:type="gramEnd"/>
            <w:r>
              <w:rPr>
                <w:rFonts w:ascii="宋体" w:hAnsi="宋体" w:cs="宋体" w:hint="eastAsia"/>
                <w:szCs w:val="21"/>
              </w:rPr>
              <w:t>素</w:t>
            </w:r>
            <w:r>
              <w:rPr>
                <w:rFonts w:ascii="宋体" w:hAnsi="宋体" w:cs="宋体" w:hint="eastAsia"/>
                <w:szCs w:val="21"/>
              </w:rPr>
              <w:t>,</w:t>
            </w:r>
            <w:r>
              <w:rPr>
                <w:rFonts w:ascii="宋体" w:hAnsi="宋体" w:cs="宋体" w:hint="eastAsia"/>
                <w:szCs w:val="21"/>
              </w:rPr>
              <w:t>能清晰拍摄车辆号牌号码进行车辆识别。具备全天候工作能力，能保证全天</w:t>
            </w:r>
            <w:r>
              <w:rPr>
                <w:rFonts w:ascii="宋体" w:hAnsi="宋体" w:cs="宋体" w:hint="eastAsia"/>
                <w:szCs w:val="21"/>
              </w:rPr>
              <w:t>24</w:t>
            </w:r>
            <w:r>
              <w:rPr>
                <w:rFonts w:ascii="宋体" w:hAnsi="宋体" w:cs="宋体" w:hint="eastAsia"/>
                <w:szCs w:val="21"/>
              </w:rPr>
              <w:t>小时视频监控</w:t>
            </w:r>
            <w:r>
              <w:rPr>
                <w:rFonts w:ascii="宋体" w:hAnsi="宋体" w:cs="宋体" w:hint="eastAsia"/>
                <w:szCs w:val="21"/>
              </w:rPr>
              <w:t>,</w:t>
            </w:r>
            <w:r>
              <w:rPr>
                <w:rFonts w:ascii="宋体" w:hAnsi="宋体" w:cs="宋体" w:hint="eastAsia"/>
                <w:szCs w:val="21"/>
              </w:rPr>
              <w:t>车辆抓获率符合标准要求。</w:t>
            </w:r>
          </w:p>
          <w:p w:rsidR="00B72EAC" w:rsidRDefault="00E7202C">
            <w:pPr>
              <w:spacing w:line="300" w:lineRule="auto"/>
              <w:rPr>
                <w:rFonts w:ascii="宋体" w:hAnsi="宋体" w:cs="宋体"/>
                <w:b/>
                <w:szCs w:val="21"/>
              </w:rPr>
            </w:pPr>
            <w:r>
              <w:rPr>
                <w:rFonts w:ascii="宋体" w:hAnsi="宋体" w:cs="宋体" w:hint="eastAsia"/>
                <w:b/>
                <w:szCs w:val="21"/>
              </w:rPr>
              <w:t>4</w:t>
            </w:r>
            <w:r>
              <w:rPr>
                <w:rFonts w:ascii="宋体" w:hAnsi="宋体" w:cs="宋体" w:hint="eastAsia"/>
                <w:b/>
                <w:szCs w:val="21"/>
              </w:rPr>
              <w:t>．数据管理功能</w:t>
            </w:r>
          </w:p>
          <w:p w:rsidR="00B72EAC" w:rsidRDefault="00E7202C">
            <w:pPr>
              <w:spacing w:line="300" w:lineRule="auto"/>
              <w:ind w:firstLineChars="200" w:firstLine="422"/>
              <w:rPr>
                <w:rFonts w:ascii="宋体" w:hAnsi="宋体" w:cs="宋体"/>
                <w:szCs w:val="21"/>
              </w:rPr>
            </w:pPr>
            <w:r>
              <w:rPr>
                <w:rFonts w:ascii="宋体" w:hAnsi="宋体" w:cs="宋体" w:hint="eastAsia"/>
                <w:b/>
                <w:szCs w:val="21"/>
              </w:rPr>
              <w:t>4</w:t>
            </w:r>
            <w:r>
              <w:rPr>
                <w:rFonts w:ascii="宋体" w:hAnsi="宋体" w:cs="宋体" w:hint="eastAsia"/>
                <w:b/>
                <w:szCs w:val="21"/>
              </w:rPr>
              <w:t>．</w:t>
            </w:r>
            <w:r>
              <w:rPr>
                <w:rFonts w:ascii="宋体" w:hAnsi="宋体" w:cs="宋体" w:hint="eastAsia"/>
                <w:b/>
                <w:szCs w:val="21"/>
              </w:rPr>
              <w:t>1</w:t>
            </w:r>
            <w:r>
              <w:rPr>
                <w:rFonts w:ascii="宋体" w:hAnsi="宋体" w:cs="宋体" w:hint="eastAsia"/>
                <w:b/>
                <w:szCs w:val="21"/>
              </w:rPr>
              <w:t>系统平台可记录检测数据，</w:t>
            </w:r>
            <w:r>
              <w:rPr>
                <w:rFonts w:ascii="宋体" w:hAnsi="宋体" w:cs="宋体" w:hint="eastAsia"/>
                <w:szCs w:val="21"/>
              </w:rPr>
              <w:t>记录内容为：测量时间、地点、环境参数，车辆行驶中的</w:t>
            </w:r>
            <w:r>
              <w:rPr>
                <w:rFonts w:ascii="宋体" w:hAnsi="宋体" w:cs="宋体" w:hint="eastAsia"/>
                <w:szCs w:val="21"/>
              </w:rPr>
              <w:t>CO</w:t>
            </w:r>
            <w:r>
              <w:rPr>
                <w:rFonts w:ascii="宋体" w:hAnsi="宋体" w:cs="宋体" w:hint="eastAsia"/>
                <w:szCs w:val="21"/>
              </w:rPr>
              <w:t>、</w:t>
            </w:r>
            <w:r>
              <w:rPr>
                <w:rFonts w:ascii="宋体" w:hAnsi="宋体" w:cs="宋体" w:hint="eastAsia"/>
                <w:szCs w:val="21"/>
              </w:rPr>
              <w:t>CO2</w:t>
            </w:r>
            <w:r>
              <w:rPr>
                <w:rFonts w:ascii="宋体" w:hAnsi="宋体" w:cs="宋体" w:hint="eastAsia"/>
                <w:szCs w:val="21"/>
              </w:rPr>
              <w:t>、</w:t>
            </w:r>
            <w:r>
              <w:rPr>
                <w:rFonts w:ascii="宋体" w:hAnsi="宋体" w:cs="宋体" w:hint="eastAsia"/>
                <w:szCs w:val="21"/>
              </w:rPr>
              <w:t>HC</w:t>
            </w:r>
            <w:r>
              <w:rPr>
                <w:rFonts w:ascii="宋体" w:hAnsi="宋体" w:cs="宋体" w:hint="eastAsia"/>
                <w:szCs w:val="21"/>
              </w:rPr>
              <w:t>、</w:t>
            </w:r>
            <w:r>
              <w:rPr>
                <w:rFonts w:ascii="宋体" w:hAnsi="宋体" w:cs="宋体" w:hint="eastAsia"/>
                <w:szCs w:val="21"/>
              </w:rPr>
              <w:t>NOX</w:t>
            </w:r>
            <w:r>
              <w:rPr>
                <w:rFonts w:ascii="宋体" w:hAnsi="宋体" w:cs="宋体" w:hint="eastAsia"/>
                <w:szCs w:val="21"/>
              </w:rPr>
              <w:t>、不透光烟度，车辆行驶速度、加速度、车牌，并能够自动计算</w:t>
            </w:r>
            <w:r>
              <w:rPr>
                <w:rFonts w:ascii="宋体" w:hAnsi="宋体" w:cs="宋体" w:hint="eastAsia"/>
                <w:szCs w:val="21"/>
              </w:rPr>
              <w:t>VSP,</w:t>
            </w:r>
            <w:r>
              <w:rPr>
                <w:rFonts w:ascii="宋体" w:hAnsi="宋体" w:cs="宋体" w:hint="eastAsia"/>
                <w:szCs w:val="21"/>
              </w:rPr>
              <w:t>记录容量大于</w:t>
            </w:r>
            <w:r>
              <w:rPr>
                <w:rFonts w:ascii="宋体" w:hAnsi="宋体" w:cs="宋体" w:hint="eastAsia"/>
                <w:szCs w:val="21"/>
              </w:rPr>
              <w:t>200</w:t>
            </w:r>
            <w:r>
              <w:rPr>
                <w:rFonts w:ascii="宋体" w:hAnsi="宋体" w:cs="宋体" w:hint="eastAsia"/>
                <w:szCs w:val="21"/>
              </w:rPr>
              <w:t>万组测量数据；可通过互联网实时将监测数据传送至远程监控中心，由中心数据库实时记录</w:t>
            </w:r>
            <w:r>
              <w:rPr>
                <w:rFonts w:ascii="宋体" w:hAnsi="宋体" w:cs="宋体" w:hint="eastAsia"/>
                <w:szCs w:val="21"/>
              </w:rPr>
              <w:t>存储车辆检测信息；</w:t>
            </w:r>
          </w:p>
          <w:p w:rsidR="00B72EAC" w:rsidRDefault="00E7202C">
            <w:pPr>
              <w:spacing w:line="300" w:lineRule="auto"/>
              <w:ind w:firstLineChars="200" w:firstLine="422"/>
              <w:rPr>
                <w:rFonts w:ascii="宋体" w:hAnsi="宋体" w:cs="宋体"/>
                <w:szCs w:val="21"/>
              </w:rPr>
            </w:pPr>
            <w:r>
              <w:rPr>
                <w:rFonts w:ascii="宋体" w:hAnsi="宋体" w:cs="宋体" w:hint="eastAsia"/>
                <w:b/>
                <w:szCs w:val="21"/>
              </w:rPr>
              <w:t>4.2</w:t>
            </w:r>
            <w:r>
              <w:rPr>
                <w:rFonts w:ascii="宋体" w:hAnsi="宋体" w:cs="宋体" w:hint="eastAsia"/>
                <w:b/>
                <w:szCs w:val="21"/>
              </w:rPr>
              <w:t>系统平台</w:t>
            </w:r>
            <w:r>
              <w:rPr>
                <w:rFonts w:ascii="宋体" w:hAnsi="宋体" w:cs="宋体" w:hint="eastAsia"/>
                <w:szCs w:val="21"/>
              </w:rPr>
              <w:t>具备数据统计、分析、查询能力，统计分析具备临时限值（由统计分析人员临时输入一个限值）进行超标车辆数量和超标比例统计；</w:t>
            </w:r>
          </w:p>
          <w:p w:rsidR="00B72EAC" w:rsidRDefault="00E7202C">
            <w:pPr>
              <w:spacing w:line="300" w:lineRule="auto"/>
              <w:ind w:firstLineChars="200" w:firstLine="422"/>
              <w:rPr>
                <w:rFonts w:ascii="宋体" w:hAnsi="宋体" w:cs="宋体"/>
                <w:szCs w:val="21"/>
              </w:rPr>
            </w:pPr>
            <w:r>
              <w:rPr>
                <w:rFonts w:ascii="宋体" w:hAnsi="宋体" w:cs="宋体" w:hint="eastAsia"/>
                <w:b/>
                <w:szCs w:val="21"/>
              </w:rPr>
              <w:t>4.3</w:t>
            </w:r>
            <w:r>
              <w:rPr>
                <w:rFonts w:ascii="宋体" w:hAnsi="宋体" w:cs="宋体" w:hint="eastAsia"/>
                <w:szCs w:val="21"/>
              </w:rPr>
              <w:t>管理软件具有检测数据、车辆照片等打印能力，检测数据、车辆照片可以根据需要实时或通过查询调用，同时管理软件还具备统计分析结果的打印功能；</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5</w:t>
            </w:r>
            <w:r>
              <w:rPr>
                <w:rFonts w:ascii="宋体" w:hAnsi="宋体" w:cs="宋体" w:hint="eastAsia"/>
                <w:b/>
                <w:szCs w:val="21"/>
              </w:rPr>
              <w:t>安装要求</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监测点位所使用的软件安装在工控机上，包括摄像拍照、车辆识别、遥感监测、设备检查、数据上传等业务功能。</w:t>
            </w:r>
            <w:r>
              <w:rPr>
                <w:rFonts w:ascii="宋体" w:hAnsi="宋体" w:cs="宋体" w:hint="eastAsia"/>
                <w:szCs w:val="21"/>
              </w:rPr>
              <w:t xml:space="preserve"> </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6.1</w:t>
            </w:r>
            <w:r>
              <w:rPr>
                <w:rFonts w:ascii="宋体" w:hAnsi="宋体" w:cs="宋体" w:hint="eastAsia"/>
                <w:b/>
                <w:szCs w:val="21"/>
              </w:rPr>
              <w:t>功能要求</w:t>
            </w:r>
          </w:p>
          <w:p w:rsidR="00B72EAC" w:rsidRDefault="00E7202C">
            <w:pPr>
              <w:adjustRightInd w:val="0"/>
              <w:snapToGrid w:val="0"/>
              <w:spacing w:line="300" w:lineRule="auto"/>
              <w:ind w:firstLineChars="200" w:firstLine="422"/>
              <w:rPr>
                <w:rFonts w:ascii="宋体" w:hAnsi="宋体" w:cs="宋体"/>
                <w:b/>
                <w:szCs w:val="21"/>
              </w:rPr>
            </w:pPr>
            <w:r>
              <w:rPr>
                <w:rFonts w:ascii="宋体" w:hAnsi="宋体" w:cs="宋体" w:hint="eastAsia"/>
                <w:b/>
                <w:szCs w:val="21"/>
              </w:rPr>
              <w:lastRenderedPageBreak/>
              <w:t>6.1</w:t>
            </w:r>
            <w:r>
              <w:rPr>
                <w:rFonts w:ascii="宋体" w:hAnsi="宋体" w:cs="宋体" w:hint="eastAsia"/>
                <w:b/>
                <w:szCs w:val="21"/>
              </w:rPr>
              <w:t>机动车轨迹信息记录采集</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平台可查看记录通过的机动车相关的信息。</w:t>
            </w:r>
          </w:p>
          <w:p w:rsidR="00B72EAC" w:rsidRDefault="00E7202C">
            <w:pPr>
              <w:adjustRightInd w:val="0"/>
              <w:snapToGrid w:val="0"/>
              <w:spacing w:line="300" w:lineRule="auto"/>
              <w:rPr>
                <w:rFonts w:ascii="宋体" w:hAnsi="宋体" w:cs="宋体"/>
                <w:szCs w:val="21"/>
              </w:rPr>
            </w:pPr>
            <w:r>
              <w:rPr>
                <w:rFonts w:ascii="宋体" w:hAnsi="宋体" w:cs="宋体" w:hint="eastAsia"/>
                <w:b/>
                <w:szCs w:val="21"/>
              </w:rPr>
              <w:t>6.2</w:t>
            </w:r>
            <w:r>
              <w:rPr>
                <w:rFonts w:ascii="宋体" w:hAnsi="宋体" w:cs="宋体" w:hint="eastAsia"/>
                <w:b/>
                <w:szCs w:val="21"/>
              </w:rPr>
              <w:t>位置信息采集</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记录所在位置的经纬度信息，如果是移动式点位则使用卫星定位系统及时反馈位置信息。</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6.3</w:t>
            </w:r>
            <w:r>
              <w:rPr>
                <w:rFonts w:ascii="宋体" w:hAnsi="宋体" w:cs="宋体" w:hint="eastAsia"/>
                <w:b/>
                <w:szCs w:val="21"/>
              </w:rPr>
              <w:t>车辆数据库</w:t>
            </w:r>
          </w:p>
          <w:p w:rsidR="00B72EAC" w:rsidRDefault="00E7202C">
            <w:pPr>
              <w:adjustRightInd w:val="0"/>
              <w:snapToGrid w:val="0"/>
              <w:spacing w:line="300" w:lineRule="auto"/>
              <w:ind w:firstLineChars="200" w:firstLine="420"/>
              <w:rPr>
                <w:rFonts w:ascii="宋体" w:hAnsi="宋体" w:cs="宋体"/>
                <w:b/>
                <w:szCs w:val="21"/>
              </w:rPr>
            </w:pPr>
            <w:r>
              <w:rPr>
                <w:rFonts w:ascii="宋体" w:hAnsi="宋体" w:cs="宋体" w:hint="eastAsia"/>
                <w:szCs w:val="21"/>
              </w:rPr>
              <w:t>集成车辆数据库，用于帮助进行车辆识别和遥感监测，数据库定期与管理端软件同步更新。</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6.4</w:t>
            </w:r>
            <w:r>
              <w:rPr>
                <w:rFonts w:ascii="宋体" w:hAnsi="宋体" w:cs="宋体" w:hint="eastAsia"/>
                <w:b/>
                <w:szCs w:val="21"/>
              </w:rPr>
              <w:t>视频监控</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具备视频监控功能，并满足环境保护主管部门实时查看和远程调用的要求。</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6.5</w:t>
            </w:r>
            <w:r>
              <w:rPr>
                <w:rFonts w:ascii="宋体" w:hAnsi="宋体" w:cs="宋体" w:hint="eastAsia"/>
                <w:b/>
                <w:szCs w:val="21"/>
              </w:rPr>
              <w:t>车辆识别</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利用视频技术识别车辆号牌号码，结合车辆数据库进行进一步的准确识别，车辆图像抓获率不小于</w:t>
            </w:r>
            <w:r>
              <w:rPr>
                <w:rFonts w:ascii="宋体" w:hAnsi="宋体" w:cs="宋体" w:hint="eastAsia"/>
                <w:szCs w:val="21"/>
              </w:rPr>
              <w:t>98%</w:t>
            </w:r>
            <w:r>
              <w:rPr>
                <w:rFonts w:ascii="宋体" w:hAnsi="宋体" w:cs="宋体" w:hint="eastAsia"/>
                <w:szCs w:val="21"/>
              </w:rPr>
              <w:t>，车辆牌照识别率不小于</w:t>
            </w:r>
            <w:r>
              <w:rPr>
                <w:rFonts w:ascii="宋体" w:hAnsi="宋体" w:cs="宋体" w:hint="eastAsia"/>
                <w:szCs w:val="21"/>
              </w:rPr>
              <w:t>95%</w:t>
            </w:r>
            <w:r>
              <w:rPr>
                <w:rFonts w:ascii="宋体" w:hAnsi="宋体" w:cs="宋体" w:hint="eastAsia"/>
                <w:szCs w:val="21"/>
              </w:rPr>
              <w:t>。预留汽车电子标识读取接口，以准确识别车辆信息。</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6.6</w:t>
            </w:r>
            <w:r>
              <w:rPr>
                <w:rFonts w:ascii="宋体" w:hAnsi="宋体" w:cs="宋体" w:hint="eastAsia"/>
                <w:b/>
                <w:szCs w:val="21"/>
              </w:rPr>
              <w:t>超标信息交换</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对车辆超标记录进行整理</w:t>
            </w:r>
            <w:r>
              <w:rPr>
                <w:rFonts w:ascii="宋体" w:hAnsi="宋体" w:cs="宋体" w:hint="eastAsia"/>
                <w:szCs w:val="21"/>
              </w:rPr>
              <w:t>，将符合规范要求的数据、视频和图片记录提供给公安交通管理部门，并跟踪处理情况。</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6.7</w:t>
            </w:r>
            <w:r>
              <w:rPr>
                <w:rFonts w:ascii="宋体" w:hAnsi="宋体" w:cs="宋体" w:hint="eastAsia"/>
                <w:b/>
                <w:szCs w:val="21"/>
              </w:rPr>
              <w:t>数据交换</w:t>
            </w:r>
          </w:p>
          <w:p w:rsidR="00B72EAC" w:rsidRDefault="00E7202C">
            <w:pPr>
              <w:adjustRightInd w:val="0"/>
              <w:snapToGrid w:val="0"/>
              <w:spacing w:line="300" w:lineRule="auto"/>
              <w:ind w:firstLineChars="200" w:firstLine="420"/>
              <w:rPr>
                <w:rFonts w:ascii="宋体" w:hAnsi="宋体" w:cs="宋体"/>
                <w:szCs w:val="21"/>
              </w:rPr>
            </w:pPr>
            <w:r>
              <w:rPr>
                <w:rFonts w:ascii="宋体" w:hAnsi="宋体" w:cs="宋体" w:hint="eastAsia"/>
                <w:szCs w:val="21"/>
              </w:rPr>
              <w:t>平台与监测点位各类信息应实时同步，监测管理端软件之间的数据通过专网的数据与遥测平台进行传输。管理端软件与上级管理端软件（省级遥感监测平台或国家遥感监测平台）之间保证数据及时同步。交换的内容包括：监测点位信息、遥感监测数据、车辆数据、设备自检、设备检查信息。</w:t>
            </w:r>
          </w:p>
          <w:p w:rsidR="00B72EAC" w:rsidRDefault="00E7202C">
            <w:pPr>
              <w:adjustRightInd w:val="0"/>
              <w:snapToGrid w:val="0"/>
              <w:spacing w:line="300" w:lineRule="auto"/>
              <w:rPr>
                <w:rFonts w:ascii="宋体" w:hAnsi="宋体" w:cs="宋体"/>
                <w:b/>
                <w:szCs w:val="21"/>
              </w:rPr>
            </w:pPr>
            <w:r>
              <w:rPr>
                <w:rFonts w:ascii="宋体" w:hAnsi="宋体" w:cs="宋体" w:hint="eastAsia"/>
                <w:b/>
                <w:szCs w:val="21"/>
              </w:rPr>
              <w:t>7.</w:t>
            </w:r>
            <w:r>
              <w:rPr>
                <w:rFonts w:ascii="宋体" w:hAnsi="宋体" w:cs="宋体" w:hint="eastAsia"/>
                <w:b/>
                <w:szCs w:val="21"/>
              </w:rPr>
              <w:t>联网要求</w:t>
            </w:r>
          </w:p>
          <w:p w:rsidR="00B72EAC" w:rsidRDefault="00E7202C">
            <w:pPr>
              <w:spacing w:line="300" w:lineRule="auto"/>
              <w:rPr>
                <w:rFonts w:ascii="宋体" w:hAnsi="宋体" w:cs="宋体"/>
                <w:color w:val="333333"/>
                <w:kern w:val="0"/>
                <w:szCs w:val="21"/>
              </w:rPr>
            </w:pPr>
            <w:r>
              <w:rPr>
                <w:rFonts w:ascii="宋体" w:hAnsi="宋体" w:cs="宋体" w:hint="eastAsia"/>
                <w:szCs w:val="21"/>
              </w:rPr>
              <w:t>管理端软件与监测点位使用专网连接，保证数据通讯的稳定</w:t>
            </w:r>
            <w:r>
              <w:rPr>
                <w:rFonts w:ascii="宋体" w:hAnsi="宋体" w:cs="宋体" w:hint="eastAsia"/>
                <w:szCs w:val="21"/>
              </w:rPr>
              <w:lastRenderedPageBreak/>
              <w:t>性、可靠性、安全性，带宽满足视频、数据信息的传输要求。联网方式将满足《关于加快推进机动车排污监控平台建设和联网工作的通知》（</w:t>
            </w:r>
            <w:proofErr w:type="gramStart"/>
            <w:r>
              <w:rPr>
                <w:rFonts w:ascii="宋体" w:hAnsi="宋体" w:cs="宋体" w:hint="eastAsia"/>
                <w:szCs w:val="21"/>
              </w:rPr>
              <w:t>环办大气</w:t>
            </w:r>
            <w:proofErr w:type="gramEnd"/>
            <w:r>
              <w:rPr>
                <w:rFonts w:ascii="宋体" w:hAnsi="宋体" w:cs="宋体" w:hint="eastAsia"/>
                <w:szCs w:val="21"/>
              </w:rPr>
              <w:t>函〔</w:t>
            </w:r>
            <w:r>
              <w:rPr>
                <w:rFonts w:ascii="宋体" w:hAnsi="宋体" w:cs="宋体" w:hint="eastAsia"/>
                <w:szCs w:val="21"/>
              </w:rPr>
              <w:t>2016</w:t>
            </w:r>
            <w:r>
              <w:rPr>
                <w:rFonts w:ascii="宋体" w:hAnsi="宋体" w:cs="宋体" w:hint="eastAsia"/>
                <w:szCs w:val="21"/>
              </w:rPr>
              <w:t>〕</w:t>
            </w:r>
            <w:r>
              <w:rPr>
                <w:rFonts w:ascii="宋体" w:hAnsi="宋体" w:cs="宋体" w:hint="eastAsia"/>
                <w:szCs w:val="21"/>
              </w:rPr>
              <w:t>2101</w:t>
            </w:r>
            <w:r>
              <w:rPr>
                <w:rFonts w:ascii="宋体" w:hAnsi="宋体" w:cs="宋体" w:hint="eastAsia"/>
                <w:szCs w:val="21"/>
              </w:rPr>
              <w:t>号）中的《在用机动车排放检验信息系统及联网规范（试行）》要求。</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98000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98000</w:t>
            </w:r>
          </w:p>
        </w:tc>
      </w:tr>
      <w:tr w:rsidR="00B72EAC">
        <w:trPr>
          <w:trHeight w:val="301"/>
        </w:trPr>
        <w:tc>
          <w:tcPr>
            <w:tcW w:w="504" w:type="dxa"/>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2</w:t>
            </w:r>
          </w:p>
        </w:tc>
        <w:tc>
          <w:tcPr>
            <w:tcW w:w="1663" w:type="dxa"/>
            <w:gridSpan w:val="2"/>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移动端</w:t>
            </w:r>
            <w:r>
              <w:rPr>
                <w:rFonts w:ascii="宋体" w:hAnsi="宋体" w:cs="宋体" w:hint="eastAsia"/>
                <w:kern w:val="0"/>
                <w:szCs w:val="21"/>
              </w:rPr>
              <w:t>APP</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 xml:space="preserve">TY-WQPT </w:t>
            </w:r>
          </w:p>
        </w:tc>
        <w:tc>
          <w:tcPr>
            <w:tcW w:w="5475" w:type="dxa"/>
            <w:shd w:val="clear" w:color="auto" w:fill="auto"/>
            <w:vAlign w:val="center"/>
          </w:tcPr>
          <w:p w:rsidR="00B72EAC" w:rsidRDefault="00E7202C">
            <w:pPr>
              <w:widowControl/>
              <w:adjustRightInd w:val="0"/>
              <w:snapToGrid w:val="0"/>
              <w:spacing w:line="300" w:lineRule="auto"/>
              <w:jc w:val="left"/>
              <w:rPr>
                <w:rFonts w:ascii="宋体" w:hAnsi="宋体" w:cs="宋体"/>
                <w:kern w:val="0"/>
                <w:szCs w:val="21"/>
              </w:rPr>
            </w:pPr>
            <w:r>
              <w:rPr>
                <w:rFonts w:ascii="宋体" w:hAnsi="宋体" w:cs="宋体" w:hint="eastAsia"/>
                <w:bCs/>
                <w:szCs w:val="21"/>
              </w:rPr>
              <w:t>1</w:t>
            </w:r>
            <w:r>
              <w:rPr>
                <w:rFonts w:ascii="宋体" w:hAnsi="宋体" w:cs="宋体" w:hint="eastAsia"/>
                <w:bCs/>
                <w:szCs w:val="21"/>
              </w:rPr>
              <w:t>、</w:t>
            </w:r>
            <w:r>
              <w:rPr>
                <w:rFonts w:ascii="宋体" w:hAnsi="宋体" w:cs="宋体" w:hint="eastAsia"/>
                <w:kern w:val="0"/>
                <w:szCs w:val="21"/>
              </w:rPr>
              <w:t>我公司所提供的机动车尾气遥感检测平台</w:t>
            </w:r>
            <w:r>
              <w:rPr>
                <w:rFonts w:ascii="宋体" w:hAnsi="宋体" w:cs="宋体" w:hint="eastAsia"/>
                <w:kern w:val="0"/>
                <w:szCs w:val="21"/>
              </w:rPr>
              <w:t>APP</w:t>
            </w:r>
            <w:r>
              <w:rPr>
                <w:rFonts w:ascii="宋体" w:hAnsi="宋体" w:cs="宋体" w:hint="eastAsia"/>
                <w:kern w:val="0"/>
                <w:szCs w:val="21"/>
              </w:rPr>
              <w:t>功能完整，设计特点突出，使用方便可实现对查询固定式站点监测数据及移动式站点监测数据的查询功能。</w:t>
            </w:r>
          </w:p>
          <w:p w:rsidR="00B72EAC" w:rsidRDefault="00E7202C">
            <w:pPr>
              <w:widowControl/>
              <w:adjustRightInd w:val="0"/>
              <w:snapToGrid w:val="0"/>
              <w:spacing w:line="300" w:lineRule="auto"/>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、移动端</w:t>
            </w:r>
            <w:r>
              <w:rPr>
                <w:rFonts w:ascii="宋体" w:hAnsi="宋体" w:cs="宋体" w:hint="eastAsia"/>
                <w:kern w:val="0"/>
                <w:szCs w:val="21"/>
              </w:rPr>
              <w:t>APP</w:t>
            </w:r>
            <w:r>
              <w:rPr>
                <w:rFonts w:ascii="宋体" w:hAnsi="宋体" w:cs="宋体" w:hint="eastAsia"/>
                <w:kern w:val="0"/>
                <w:szCs w:val="21"/>
              </w:rPr>
              <w:t>满足以下总体要求：</w:t>
            </w:r>
            <w:r>
              <w:rPr>
                <w:rFonts w:ascii="宋体" w:hAnsi="宋体" w:cs="宋体" w:hint="eastAsia"/>
                <w:kern w:val="0"/>
                <w:szCs w:val="21"/>
              </w:rPr>
              <w:br/>
            </w:r>
            <w:r>
              <w:rPr>
                <w:rFonts w:ascii="宋体" w:hAnsi="宋体" w:cs="宋体" w:hint="eastAsia"/>
                <w:kern w:val="0"/>
                <w:szCs w:val="21"/>
              </w:rPr>
              <w:t>扩展性好，</w:t>
            </w:r>
            <w:r>
              <w:rPr>
                <w:rFonts w:ascii="宋体" w:hAnsi="宋体" w:cs="宋体" w:hint="eastAsia"/>
                <w:szCs w:val="21"/>
              </w:rPr>
              <w:t>兼容</w:t>
            </w:r>
            <w:r>
              <w:rPr>
                <w:rFonts w:ascii="宋体" w:hAnsi="宋体" w:cs="宋体" w:hint="eastAsia"/>
                <w:szCs w:val="21"/>
              </w:rPr>
              <w:t>IOS</w:t>
            </w:r>
            <w:r>
              <w:rPr>
                <w:rFonts w:ascii="宋体" w:hAnsi="宋体" w:cs="宋体" w:hint="eastAsia"/>
                <w:szCs w:val="21"/>
              </w:rPr>
              <w:t>和</w:t>
            </w:r>
            <w:r>
              <w:rPr>
                <w:rFonts w:ascii="宋体" w:hAnsi="宋体" w:cs="宋体" w:hint="eastAsia"/>
                <w:szCs w:val="21"/>
              </w:rPr>
              <w:t>Android</w:t>
            </w:r>
            <w:r>
              <w:rPr>
                <w:rFonts w:ascii="宋体" w:hAnsi="宋体" w:cs="宋体" w:hint="eastAsia"/>
                <w:szCs w:val="21"/>
              </w:rPr>
              <w:t>平台的所有终端设备，可对功能进行灵活扩展，</w:t>
            </w:r>
            <w:r>
              <w:rPr>
                <w:rFonts w:ascii="宋体" w:hAnsi="宋体" w:cs="宋体" w:hint="eastAsia"/>
                <w:kern w:val="0"/>
                <w:szCs w:val="21"/>
              </w:rPr>
              <w:t>兼容前端数量和功能扩展。</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kern w:val="0"/>
                <w:szCs w:val="21"/>
              </w:rPr>
              <w:t>3</w:t>
            </w:r>
            <w:r>
              <w:rPr>
                <w:rFonts w:ascii="宋体" w:hAnsi="宋体" w:cs="宋体" w:hint="eastAsia"/>
                <w:kern w:val="0"/>
                <w:szCs w:val="21"/>
              </w:rPr>
              <w:t>、</w:t>
            </w:r>
            <w:r>
              <w:rPr>
                <w:rFonts w:ascii="宋体" w:hAnsi="宋体" w:cs="宋体" w:hint="eastAsia"/>
                <w:szCs w:val="21"/>
              </w:rPr>
              <w:t>数据质量完全满足完整性、一致性、准确性和及时性的标准。</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4</w:t>
            </w:r>
            <w:r>
              <w:rPr>
                <w:rFonts w:ascii="宋体" w:hAnsi="宋体" w:cs="宋体" w:hint="eastAsia"/>
                <w:szCs w:val="21"/>
              </w:rPr>
              <w:t>、数据库采用多种方法来保证数据完整性，包括外键、约束、规则和触发器。系统很好地处理了这四者的关系，并根据不同的具体情况采用不同的方法，相互交叉使用，互补缺点。</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数据库系统采用了许多有利的措施，来保证数据的一致性。主要有：事务和并发控制、数据库日志、检查点操作、备份和恢复。</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确保数据准确性的措施包括：数据库数据</w:t>
            </w:r>
            <w:r>
              <w:rPr>
                <w:rFonts w:ascii="宋体" w:hAnsi="宋体" w:cs="宋体" w:hint="eastAsia"/>
                <w:szCs w:val="21"/>
              </w:rPr>
              <w:t>加密、强制存取控制和审计日志。</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为确保数据的及时性，数据的采集和上</w:t>
            </w:r>
            <w:proofErr w:type="gramStart"/>
            <w:r>
              <w:rPr>
                <w:rFonts w:ascii="宋体" w:hAnsi="宋体" w:cs="宋体" w:hint="eastAsia"/>
                <w:szCs w:val="21"/>
              </w:rPr>
              <w:t>传全部</w:t>
            </w:r>
            <w:proofErr w:type="gramEnd"/>
            <w:r>
              <w:rPr>
                <w:rFonts w:ascii="宋体" w:hAnsi="宋体" w:cs="宋体" w:hint="eastAsia"/>
                <w:szCs w:val="21"/>
              </w:rPr>
              <w:t>采用实时传输。</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软件可从多个维度对监测数据进行统计，并以表格、图表等多种形式予以呈现。</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lastRenderedPageBreak/>
              <w:t>地图可集中显示各个监测点位的地理位置信息，以及各监测点位</w:t>
            </w:r>
            <w:r>
              <w:rPr>
                <w:rFonts w:ascii="宋体" w:hAnsi="宋体" w:cs="宋体" w:hint="eastAsia"/>
                <w:szCs w:val="21"/>
              </w:rPr>
              <w:t xml:space="preserve"> AQI </w:t>
            </w:r>
            <w:r>
              <w:rPr>
                <w:rFonts w:ascii="宋体" w:hAnsi="宋体" w:cs="宋体" w:hint="eastAsia"/>
                <w:szCs w:val="21"/>
              </w:rPr>
              <w:t>空气质量等级信息，点击站点显示监测站点实时车辆尾气检测数据的详细信息。</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可提供最新检测车辆数据信息的查询功能，并支持查看检测数据的图形、列表信息以及抓拍图片信息。</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可提供历史检测数据的查询功能，查询数据可查看对应抓拍图片信息以及生成检测报告，检测报告支持下载保存至手机本地。</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可查看监测点</w:t>
            </w:r>
            <w:proofErr w:type="gramStart"/>
            <w:r>
              <w:rPr>
                <w:rFonts w:ascii="宋体" w:hAnsi="宋体" w:cs="宋体" w:hint="eastAsia"/>
                <w:szCs w:val="21"/>
              </w:rPr>
              <w:t>位设备</w:t>
            </w:r>
            <w:proofErr w:type="gramEnd"/>
            <w:r>
              <w:rPr>
                <w:rFonts w:ascii="宋体" w:hAnsi="宋体" w:cs="宋体" w:hint="eastAsia"/>
                <w:szCs w:val="21"/>
              </w:rPr>
              <w:t>名称、实时设备状态以及设备故障描述等信息。</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可提供车辆类型统计功能，并根据时间段、监测站</w:t>
            </w:r>
            <w:proofErr w:type="gramStart"/>
            <w:r>
              <w:rPr>
                <w:rFonts w:ascii="宋体" w:hAnsi="宋体" w:cs="宋体" w:hint="eastAsia"/>
                <w:szCs w:val="21"/>
              </w:rPr>
              <w:t>点对此</w:t>
            </w:r>
            <w:proofErr w:type="gramEnd"/>
            <w:r>
              <w:rPr>
                <w:rFonts w:ascii="宋体" w:hAnsi="宋体" w:cs="宋体" w:hint="eastAsia"/>
                <w:szCs w:val="21"/>
              </w:rPr>
              <w:t>时间段站点车流量数据中黄绿标车、燃油类型、车辆类型进行数量统计，查询结果以图形、列表形式显示支持数据下载至移动端本地。</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可提供车流量统计查询功能，可根据时间段、按照区环保局或站点进行统计查询车流量汇总数据以及车流量汇总数据中的合格、不合格车辆数量汇总结果以图形列表显示支持本地下载。</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可根据时间段、查询检测所有车流量信息中有效</w:t>
            </w:r>
            <w:r>
              <w:rPr>
                <w:rFonts w:ascii="宋体" w:hAnsi="宋体" w:cs="宋体" w:hint="eastAsia"/>
                <w:szCs w:val="21"/>
              </w:rPr>
              <w:t>/</w:t>
            </w:r>
            <w:r>
              <w:rPr>
                <w:rFonts w:ascii="宋体" w:hAnsi="宋体" w:cs="宋体" w:hint="eastAsia"/>
                <w:szCs w:val="21"/>
              </w:rPr>
              <w:t>无效数据的数量统计。</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可提供违规车辆具体信息的查询功能，可按照时间段、具</w:t>
            </w:r>
            <w:r>
              <w:rPr>
                <w:rFonts w:ascii="宋体" w:hAnsi="宋体" w:cs="宋体" w:hint="eastAsia"/>
                <w:szCs w:val="21"/>
              </w:rPr>
              <w:t>体监测站点名称进行查询，结果可生成报告进行下载。</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可提供根据时间段、具体检测参数</w:t>
            </w:r>
            <w:r>
              <w:rPr>
                <w:rFonts w:ascii="宋体" w:hAnsi="宋体" w:cs="宋体" w:hint="eastAsia"/>
                <w:szCs w:val="21"/>
              </w:rPr>
              <w:t xml:space="preserve"> CO</w:t>
            </w:r>
            <w:r>
              <w:rPr>
                <w:rFonts w:ascii="宋体" w:hAnsi="宋体" w:cs="宋体" w:hint="eastAsia"/>
                <w:szCs w:val="21"/>
              </w:rPr>
              <w:t>、</w:t>
            </w:r>
            <w:r>
              <w:rPr>
                <w:rFonts w:ascii="宋体" w:hAnsi="宋体" w:cs="宋体" w:hint="eastAsia"/>
                <w:szCs w:val="21"/>
              </w:rPr>
              <w:t>NO</w:t>
            </w:r>
            <w:r>
              <w:rPr>
                <w:rFonts w:ascii="宋体" w:hAnsi="宋体" w:cs="宋体" w:hint="eastAsia"/>
                <w:szCs w:val="21"/>
              </w:rPr>
              <w:t>、</w:t>
            </w:r>
            <w:r>
              <w:rPr>
                <w:rFonts w:ascii="宋体" w:hAnsi="宋体" w:cs="宋体" w:hint="eastAsia"/>
                <w:szCs w:val="21"/>
              </w:rPr>
              <w:t xml:space="preserve">AQI </w:t>
            </w:r>
            <w:r>
              <w:rPr>
                <w:rFonts w:ascii="宋体" w:hAnsi="宋体" w:cs="宋体" w:hint="eastAsia"/>
                <w:szCs w:val="21"/>
              </w:rPr>
              <w:t>对比查询功能，将监测站点尾气检测数据与空气质量数据趋势进</w:t>
            </w:r>
            <w:r>
              <w:rPr>
                <w:rFonts w:ascii="宋体" w:hAnsi="宋体" w:cs="宋体" w:hint="eastAsia"/>
                <w:szCs w:val="21"/>
              </w:rPr>
              <w:lastRenderedPageBreak/>
              <w:t>行对比分析，结果以图表与列表形式显示查看，并且可以下载至移动端本地。</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可提供检测站点环境空气质量</w:t>
            </w:r>
            <w:r>
              <w:rPr>
                <w:rFonts w:ascii="宋体" w:hAnsi="宋体" w:cs="宋体" w:hint="eastAsia"/>
                <w:szCs w:val="21"/>
              </w:rPr>
              <w:t xml:space="preserve"> AQI </w:t>
            </w:r>
            <w:r>
              <w:rPr>
                <w:rFonts w:ascii="宋体" w:hAnsi="宋体" w:cs="宋体" w:hint="eastAsia"/>
                <w:szCs w:val="21"/>
              </w:rPr>
              <w:t>数据信息，并将检测车流量信息汇总进行比对信息，可快速分析出车流量比重与</w:t>
            </w:r>
            <w:r>
              <w:rPr>
                <w:rFonts w:ascii="宋体" w:hAnsi="宋体" w:cs="宋体" w:hint="eastAsia"/>
                <w:szCs w:val="21"/>
              </w:rPr>
              <w:t xml:space="preserve"> AQI </w:t>
            </w:r>
            <w:r>
              <w:rPr>
                <w:rFonts w:ascii="宋体" w:hAnsi="宋体" w:cs="宋体" w:hint="eastAsia"/>
                <w:szCs w:val="21"/>
              </w:rPr>
              <w:t>数据数值影响趋势比对。</w:t>
            </w:r>
          </w:p>
          <w:p w:rsidR="00B72EAC" w:rsidRDefault="00E7202C">
            <w:pPr>
              <w:spacing w:line="300" w:lineRule="auto"/>
              <w:ind w:firstLineChars="200" w:firstLine="420"/>
              <w:rPr>
                <w:rFonts w:ascii="宋体" w:hAnsi="宋体" w:cs="宋体"/>
                <w:szCs w:val="21"/>
              </w:rPr>
            </w:pPr>
            <w:r>
              <w:rPr>
                <w:rFonts w:ascii="宋体" w:hAnsi="宋体" w:cs="宋体" w:hint="eastAsia"/>
                <w:szCs w:val="21"/>
              </w:rPr>
              <w:t>可提供两个以上不同时间段检测信息的对比功能，可分析在不同日期同一时间段或同一日期不同时间段内不同车流量造成的不同程度污染</w:t>
            </w:r>
            <w:proofErr w:type="gramStart"/>
            <w:r>
              <w:rPr>
                <w:rFonts w:ascii="宋体" w:hAnsi="宋体" w:cs="宋体" w:hint="eastAsia"/>
                <w:szCs w:val="21"/>
              </w:rPr>
              <w:t>作出</w:t>
            </w:r>
            <w:proofErr w:type="gramEnd"/>
            <w:r>
              <w:rPr>
                <w:rFonts w:ascii="宋体" w:hAnsi="宋体" w:cs="宋体" w:hint="eastAsia"/>
                <w:szCs w:val="21"/>
              </w:rPr>
              <w:t>对比。用户可选择两个</w:t>
            </w:r>
            <w:r>
              <w:rPr>
                <w:rFonts w:ascii="宋体" w:hAnsi="宋体" w:cs="宋体" w:hint="eastAsia"/>
                <w:szCs w:val="21"/>
              </w:rPr>
              <w:t>以上时间段，站点，按照参数浓度值、车流量、不合格车数量、</w:t>
            </w:r>
            <w:r>
              <w:rPr>
                <w:rFonts w:ascii="宋体" w:hAnsi="宋体" w:cs="宋体" w:hint="eastAsia"/>
                <w:szCs w:val="21"/>
              </w:rPr>
              <w:t>AQI</w:t>
            </w:r>
            <w:r>
              <w:rPr>
                <w:rFonts w:ascii="宋体" w:hAnsi="宋体" w:cs="宋体" w:hint="eastAsia"/>
                <w:szCs w:val="21"/>
              </w:rPr>
              <w:t>、高排污车数量进行对比。</w:t>
            </w:r>
          </w:p>
          <w:p w:rsidR="00B72EAC" w:rsidRDefault="00E7202C">
            <w:pPr>
              <w:widowControl/>
              <w:adjustRightInd w:val="0"/>
              <w:snapToGrid w:val="0"/>
              <w:spacing w:line="300" w:lineRule="auto"/>
              <w:jc w:val="left"/>
              <w:rPr>
                <w:rFonts w:ascii="宋体" w:hAnsi="宋体" w:cs="宋体"/>
                <w:color w:val="333333"/>
                <w:kern w:val="0"/>
                <w:szCs w:val="21"/>
              </w:rPr>
            </w:pPr>
            <w:r>
              <w:rPr>
                <w:rFonts w:ascii="宋体" w:hAnsi="宋体" w:cs="宋体" w:hint="eastAsia"/>
                <w:szCs w:val="21"/>
              </w:rPr>
              <w:t>可提供根据不同移动站点进行监测查询的功能，能够查询到不同站点每次监测的设备信息、地点区域、开始时间、结束时间及监测人员等信息。同时也能实时了解当前监测站点的监测数值。</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天津同阳科技发展有限公司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天津</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50000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50000</w:t>
            </w:r>
          </w:p>
        </w:tc>
      </w:tr>
      <w:tr w:rsidR="00B72EAC">
        <w:trPr>
          <w:trHeight w:val="301"/>
        </w:trPr>
        <w:tc>
          <w:tcPr>
            <w:tcW w:w="504" w:type="dxa"/>
            <w:vMerge w:val="restart"/>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lastRenderedPageBreak/>
              <w:t>3</w:t>
            </w:r>
          </w:p>
        </w:tc>
        <w:tc>
          <w:tcPr>
            <w:tcW w:w="442" w:type="dxa"/>
            <w:vMerge w:val="restart"/>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服务器硬件设施</w:t>
            </w:r>
          </w:p>
        </w:tc>
        <w:tc>
          <w:tcPr>
            <w:tcW w:w="1221"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应用服务器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NF8460M4</w:t>
            </w:r>
          </w:p>
        </w:tc>
        <w:tc>
          <w:tcPr>
            <w:tcW w:w="5475" w:type="dxa"/>
            <w:shd w:val="clear" w:color="auto" w:fill="auto"/>
          </w:tcPr>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CPU</w:t>
            </w:r>
            <w:r>
              <w:rPr>
                <w:rFonts w:ascii="宋体" w:hAnsi="宋体" w:cs="宋体" w:hint="eastAsia"/>
                <w:szCs w:val="21"/>
              </w:rPr>
              <w:t>：十核，</w:t>
            </w:r>
            <w:r>
              <w:rPr>
                <w:rFonts w:ascii="宋体" w:hAnsi="宋体" w:cs="宋体" w:hint="eastAsia"/>
                <w:szCs w:val="21"/>
              </w:rPr>
              <w:t xml:space="preserve"> 2.0GHz</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）内存：</w:t>
            </w:r>
            <w:r>
              <w:rPr>
                <w:rFonts w:ascii="宋体" w:hAnsi="宋体" w:cs="宋体" w:hint="eastAsia"/>
                <w:szCs w:val="21"/>
              </w:rPr>
              <w:t>ECC DDR4</w:t>
            </w:r>
            <w:r>
              <w:rPr>
                <w:rFonts w:ascii="宋体" w:hAnsi="宋体" w:cs="宋体" w:hint="eastAsia"/>
                <w:szCs w:val="21"/>
              </w:rPr>
              <w:t>，</w:t>
            </w:r>
            <w:r>
              <w:rPr>
                <w:rFonts w:ascii="宋体" w:hAnsi="宋体" w:cs="宋体" w:hint="eastAsia"/>
                <w:szCs w:val="21"/>
              </w:rPr>
              <w:t>64 GB</w:t>
            </w:r>
            <w:r>
              <w:rPr>
                <w:rFonts w:ascii="宋体" w:hAnsi="宋体" w:cs="宋体" w:hint="eastAsia"/>
                <w:szCs w:val="21"/>
              </w:rPr>
              <w:t>，最大存储容量</w:t>
            </w:r>
            <w:r>
              <w:rPr>
                <w:rFonts w:ascii="宋体" w:hAnsi="宋体" w:cs="宋体" w:hint="eastAsia"/>
                <w:szCs w:val="21"/>
              </w:rPr>
              <w:t xml:space="preserve"> 6144 GB</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）硬盘：</w:t>
            </w:r>
            <w:r>
              <w:rPr>
                <w:rFonts w:ascii="宋体" w:hAnsi="宋体" w:cs="宋体" w:hint="eastAsia"/>
                <w:szCs w:val="21"/>
              </w:rPr>
              <w:t>2.5"</w:t>
            </w:r>
            <w:r>
              <w:rPr>
                <w:rFonts w:ascii="宋体" w:hAnsi="宋体" w:cs="宋体" w:hint="eastAsia"/>
                <w:szCs w:val="21"/>
              </w:rPr>
              <w:t>SAS/SATA</w:t>
            </w:r>
            <w:r>
              <w:rPr>
                <w:rFonts w:ascii="宋体" w:hAnsi="宋体" w:cs="宋体" w:hint="eastAsia"/>
                <w:szCs w:val="21"/>
              </w:rPr>
              <w:t>，</w:t>
            </w:r>
            <w:r>
              <w:rPr>
                <w:rFonts w:ascii="宋体" w:hAnsi="宋体" w:cs="宋体" w:hint="eastAsia"/>
                <w:szCs w:val="21"/>
              </w:rPr>
              <w:t>4*600G 10K 6Gbps SAS 2.5in SFF G2HS HDD</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）磁盘控制器：支持</w:t>
            </w:r>
            <w:r>
              <w:rPr>
                <w:rFonts w:ascii="宋体" w:hAnsi="宋体" w:cs="宋体" w:hint="eastAsia"/>
                <w:szCs w:val="21"/>
              </w:rPr>
              <w:t xml:space="preserve"> RAID 0</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color w:val="333333"/>
                <w:kern w:val="0"/>
                <w:szCs w:val="21"/>
              </w:rPr>
            </w:pPr>
            <w:r>
              <w:rPr>
                <w:rFonts w:ascii="宋体" w:hAnsi="宋体" w:cs="宋体" w:hint="eastAsia"/>
                <w:szCs w:val="21"/>
              </w:rPr>
              <w:t>（</w:t>
            </w:r>
            <w:r>
              <w:rPr>
                <w:rFonts w:ascii="宋体" w:hAnsi="宋体" w:cs="宋体" w:hint="eastAsia"/>
                <w:szCs w:val="21"/>
              </w:rPr>
              <w:t>5</w:t>
            </w:r>
            <w:r>
              <w:rPr>
                <w:rFonts w:ascii="宋体" w:hAnsi="宋体" w:cs="宋体" w:hint="eastAsia"/>
                <w:szCs w:val="21"/>
              </w:rPr>
              <w:t>）提供千兆以太网光纤通道</w:t>
            </w:r>
            <w:r>
              <w:rPr>
                <w:rFonts w:ascii="宋体" w:hAnsi="宋体" w:cs="宋体" w:hint="eastAsia"/>
                <w:szCs w:val="21"/>
              </w:rPr>
              <w:t xml:space="preserve"> HBA</w:t>
            </w:r>
            <w:r>
              <w:rPr>
                <w:rFonts w:ascii="宋体" w:hAnsi="宋体" w:cs="宋体" w:hint="eastAsia"/>
                <w:szCs w:val="21"/>
              </w:rPr>
              <w:t>卡，电源功率</w:t>
            </w:r>
            <w:r>
              <w:rPr>
                <w:rFonts w:ascii="宋体" w:hAnsi="宋体" w:cs="宋体" w:hint="eastAsia"/>
                <w:szCs w:val="21"/>
              </w:rPr>
              <w:t>2*900W</w:t>
            </w:r>
            <w:r>
              <w:rPr>
                <w:rFonts w:ascii="宋体" w:hAnsi="宋体" w:cs="宋体" w:hint="eastAsia"/>
                <w:szCs w:val="21"/>
              </w:rPr>
              <w:t>，</w:t>
            </w:r>
            <w:r>
              <w:rPr>
                <w:rFonts w:ascii="宋体" w:hAnsi="宋体" w:cs="宋体" w:hint="eastAsia"/>
                <w:szCs w:val="21"/>
              </w:rPr>
              <w:t>4U</w:t>
            </w:r>
            <w:r>
              <w:rPr>
                <w:rFonts w:ascii="宋体" w:hAnsi="宋体" w:cs="宋体" w:hint="eastAsia"/>
                <w:szCs w:val="21"/>
              </w:rPr>
              <w:t>机架式。</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浪潮电子信息产业股份有限公司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济南</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r>
      <w:tr w:rsidR="00B72EAC">
        <w:trPr>
          <w:trHeight w:val="301"/>
        </w:trPr>
        <w:tc>
          <w:tcPr>
            <w:tcW w:w="504" w:type="dxa"/>
            <w:vMerge/>
            <w:shd w:val="clear" w:color="auto" w:fill="auto"/>
            <w:vAlign w:val="center"/>
          </w:tcPr>
          <w:p w:rsidR="00B72EAC" w:rsidRDefault="00B72EAC">
            <w:pPr>
              <w:widowControl/>
              <w:spacing w:line="360" w:lineRule="auto"/>
              <w:jc w:val="center"/>
              <w:textAlignment w:val="center"/>
              <w:rPr>
                <w:rFonts w:ascii="宋体" w:hAnsi="宋体" w:cs="宋体"/>
                <w:color w:val="000000"/>
                <w:kern w:val="0"/>
                <w:szCs w:val="21"/>
                <w:lang w:bidi="ar"/>
              </w:rPr>
            </w:pPr>
          </w:p>
        </w:tc>
        <w:tc>
          <w:tcPr>
            <w:tcW w:w="442" w:type="dxa"/>
            <w:vMerge/>
            <w:shd w:val="clear" w:color="auto" w:fill="auto"/>
            <w:vAlign w:val="center"/>
          </w:tcPr>
          <w:p w:rsidR="00B72EAC" w:rsidRDefault="00B72EAC">
            <w:pPr>
              <w:widowControl/>
              <w:spacing w:line="300" w:lineRule="auto"/>
              <w:jc w:val="center"/>
              <w:rPr>
                <w:rFonts w:ascii="宋体" w:hAnsi="宋体" w:cs="宋体"/>
                <w:color w:val="333333"/>
                <w:kern w:val="0"/>
                <w:szCs w:val="21"/>
              </w:rPr>
            </w:pPr>
          </w:p>
        </w:tc>
        <w:tc>
          <w:tcPr>
            <w:tcW w:w="1221"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数据库服务器</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NF8460M4</w:t>
            </w:r>
          </w:p>
        </w:tc>
        <w:tc>
          <w:tcPr>
            <w:tcW w:w="5475" w:type="dxa"/>
            <w:shd w:val="clear" w:color="auto" w:fill="auto"/>
          </w:tcPr>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r>
              <w:rPr>
                <w:rFonts w:ascii="宋体" w:hAnsi="宋体" w:cs="宋体" w:hint="eastAsia"/>
                <w:szCs w:val="21"/>
              </w:rPr>
              <w:t>CPU</w:t>
            </w:r>
            <w:r>
              <w:rPr>
                <w:rFonts w:ascii="宋体" w:hAnsi="宋体" w:cs="宋体" w:hint="eastAsia"/>
                <w:szCs w:val="21"/>
              </w:rPr>
              <w:t>：十核，</w:t>
            </w:r>
            <w:r>
              <w:rPr>
                <w:rFonts w:ascii="宋体" w:hAnsi="宋体" w:cs="宋体" w:hint="eastAsia"/>
                <w:szCs w:val="21"/>
              </w:rPr>
              <w:t>2.0GHz</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）内存：</w:t>
            </w:r>
            <w:r>
              <w:rPr>
                <w:rFonts w:ascii="宋体" w:hAnsi="宋体" w:cs="宋体" w:hint="eastAsia"/>
                <w:szCs w:val="21"/>
              </w:rPr>
              <w:t>ECC DDR3</w:t>
            </w:r>
            <w:r>
              <w:rPr>
                <w:rFonts w:ascii="宋体" w:hAnsi="宋体" w:cs="宋体" w:hint="eastAsia"/>
                <w:szCs w:val="21"/>
              </w:rPr>
              <w:t>，</w:t>
            </w:r>
            <w:r>
              <w:rPr>
                <w:rFonts w:ascii="宋体" w:hAnsi="宋体" w:cs="宋体" w:hint="eastAsia"/>
                <w:szCs w:val="21"/>
              </w:rPr>
              <w:t>64 GB</w:t>
            </w:r>
            <w:r>
              <w:rPr>
                <w:rFonts w:ascii="宋体" w:hAnsi="宋体" w:cs="宋体" w:hint="eastAsia"/>
                <w:szCs w:val="21"/>
              </w:rPr>
              <w:t>，最大存储容量</w:t>
            </w:r>
            <w:r>
              <w:rPr>
                <w:rFonts w:ascii="宋体" w:hAnsi="宋体" w:cs="宋体" w:hint="eastAsia"/>
                <w:szCs w:val="21"/>
              </w:rPr>
              <w:t xml:space="preserve"> 6144 GB</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3</w:t>
            </w:r>
            <w:r>
              <w:rPr>
                <w:rFonts w:ascii="宋体" w:hAnsi="宋体" w:cs="宋体" w:hint="eastAsia"/>
                <w:szCs w:val="21"/>
              </w:rPr>
              <w:t>）硬盘：</w:t>
            </w:r>
            <w:r>
              <w:rPr>
                <w:rFonts w:ascii="宋体" w:hAnsi="宋体" w:cs="宋体" w:hint="eastAsia"/>
                <w:szCs w:val="21"/>
              </w:rPr>
              <w:t>2.5"SAS/SATA</w:t>
            </w:r>
            <w:r>
              <w:rPr>
                <w:rFonts w:ascii="宋体" w:hAnsi="宋体" w:cs="宋体" w:hint="eastAsia"/>
                <w:szCs w:val="21"/>
              </w:rPr>
              <w:t>，</w:t>
            </w:r>
            <w:r>
              <w:rPr>
                <w:rFonts w:ascii="宋体" w:hAnsi="宋体" w:cs="宋体" w:hint="eastAsia"/>
                <w:szCs w:val="21"/>
              </w:rPr>
              <w:t xml:space="preserve">4*600G 10K 6Gbps SAS </w:t>
            </w:r>
            <w:r>
              <w:rPr>
                <w:rFonts w:ascii="宋体" w:hAnsi="宋体" w:cs="宋体" w:hint="eastAsia"/>
                <w:szCs w:val="21"/>
              </w:rPr>
              <w:t>2.5in SFF G2HS HDD</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szCs w:val="21"/>
              </w:rPr>
            </w:pPr>
            <w:r>
              <w:rPr>
                <w:rFonts w:ascii="宋体" w:hAnsi="宋体" w:cs="宋体" w:hint="eastAsia"/>
                <w:szCs w:val="21"/>
              </w:rPr>
              <w:t>（</w:t>
            </w:r>
            <w:r>
              <w:rPr>
                <w:rFonts w:ascii="宋体" w:hAnsi="宋体" w:cs="宋体" w:hint="eastAsia"/>
                <w:szCs w:val="21"/>
              </w:rPr>
              <w:t>4</w:t>
            </w:r>
            <w:r>
              <w:rPr>
                <w:rFonts w:ascii="宋体" w:hAnsi="宋体" w:cs="宋体" w:hint="eastAsia"/>
                <w:szCs w:val="21"/>
              </w:rPr>
              <w:t>）磁盘控制器：支持</w:t>
            </w:r>
            <w:r>
              <w:rPr>
                <w:rFonts w:ascii="宋体" w:hAnsi="宋体" w:cs="宋体" w:hint="eastAsia"/>
                <w:szCs w:val="21"/>
              </w:rPr>
              <w:t xml:space="preserve"> RAID 0</w:t>
            </w:r>
            <w:r>
              <w:rPr>
                <w:rFonts w:ascii="宋体" w:hAnsi="宋体" w:cs="宋体" w:hint="eastAsia"/>
                <w:szCs w:val="21"/>
              </w:rPr>
              <w:t>、</w:t>
            </w:r>
            <w:r>
              <w:rPr>
                <w:rFonts w:ascii="宋体" w:hAnsi="宋体" w:cs="宋体" w:hint="eastAsia"/>
                <w:szCs w:val="21"/>
              </w:rPr>
              <w:t>1</w:t>
            </w:r>
            <w:r>
              <w:rPr>
                <w:rFonts w:ascii="宋体" w:hAnsi="宋体" w:cs="宋体" w:hint="eastAsia"/>
                <w:szCs w:val="21"/>
              </w:rPr>
              <w:t>。</w:t>
            </w:r>
          </w:p>
          <w:p w:rsidR="00B72EAC" w:rsidRDefault="00E7202C">
            <w:pPr>
              <w:widowControl/>
              <w:adjustRightInd w:val="0"/>
              <w:snapToGrid w:val="0"/>
              <w:spacing w:line="300" w:lineRule="auto"/>
              <w:jc w:val="left"/>
              <w:rPr>
                <w:rFonts w:ascii="宋体" w:hAnsi="宋体" w:cs="宋体"/>
                <w:color w:val="333333"/>
                <w:kern w:val="0"/>
                <w:szCs w:val="21"/>
              </w:rPr>
            </w:pPr>
            <w:r>
              <w:rPr>
                <w:rFonts w:ascii="宋体" w:hAnsi="宋体" w:cs="宋体" w:hint="eastAsia"/>
                <w:szCs w:val="21"/>
              </w:rPr>
              <w:lastRenderedPageBreak/>
              <w:t>(5</w:t>
            </w:r>
            <w:r>
              <w:rPr>
                <w:rFonts w:ascii="宋体" w:hAnsi="宋体" w:cs="宋体" w:hint="eastAsia"/>
                <w:szCs w:val="21"/>
              </w:rPr>
              <w:t>）千兆以太网光纤通道</w:t>
            </w:r>
            <w:r>
              <w:rPr>
                <w:rFonts w:ascii="宋体" w:hAnsi="宋体" w:cs="宋体" w:hint="eastAsia"/>
                <w:szCs w:val="21"/>
              </w:rPr>
              <w:t xml:space="preserve"> HBA </w:t>
            </w:r>
            <w:r>
              <w:rPr>
                <w:rFonts w:ascii="宋体" w:hAnsi="宋体" w:cs="宋体" w:hint="eastAsia"/>
                <w:szCs w:val="21"/>
              </w:rPr>
              <w:t>卡，电源功率</w:t>
            </w:r>
            <w:r>
              <w:rPr>
                <w:rFonts w:ascii="宋体" w:hAnsi="宋体" w:cs="宋体" w:hint="eastAsia"/>
                <w:szCs w:val="21"/>
              </w:rPr>
              <w:t>2*900W</w:t>
            </w:r>
            <w:r>
              <w:rPr>
                <w:rFonts w:ascii="宋体" w:hAnsi="宋体" w:cs="宋体" w:hint="eastAsia"/>
                <w:szCs w:val="21"/>
              </w:rPr>
              <w:t>，</w:t>
            </w:r>
            <w:r>
              <w:rPr>
                <w:rFonts w:ascii="宋体" w:hAnsi="宋体" w:cs="宋体" w:hint="eastAsia"/>
                <w:szCs w:val="21"/>
              </w:rPr>
              <w:t xml:space="preserve">4U </w:t>
            </w:r>
            <w:r>
              <w:rPr>
                <w:rFonts w:ascii="宋体" w:hAnsi="宋体" w:cs="宋体" w:hint="eastAsia"/>
                <w:szCs w:val="21"/>
              </w:rPr>
              <w:t>机架式。</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lastRenderedPageBreak/>
              <w:t>浪潮电子信息产业股份有限公司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济南</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30000</w:t>
            </w:r>
          </w:p>
        </w:tc>
      </w:tr>
      <w:tr w:rsidR="00B72EAC">
        <w:trPr>
          <w:trHeight w:val="301"/>
        </w:trPr>
        <w:tc>
          <w:tcPr>
            <w:tcW w:w="504" w:type="dxa"/>
            <w:vMerge/>
            <w:shd w:val="clear" w:color="auto" w:fill="auto"/>
            <w:vAlign w:val="center"/>
          </w:tcPr>
          <w:p w:rsidR="00B72EAC" w:rsidRDefault="00B72EAC">
            <w:pPr>
              <w:widowControl/>
              <w:spacing w:line="360" w:lineRule="auto"/>
              <w:jc w:val="center"/>
              <w:textAlignment w:val="center"/>
              <w:rPr>
                <w:rFonts w:ascii="宋体" w:hAnsi="宋体" w:cs="宋体"/>
                <w:color w:val="000000"/>
                <w:kern w:val="0"/>
                <w:szCs w:val="21"/>
                <w:lang w:bidi="ar"/>
              </w:rPr>
            </w:pPr>
          </w:p>
        </w:tc>
        <w:tc>
          <w:tcPr>
            <w:tcW w:w="442" w:type="dxa"/>
            <w:vMerge/>
            <w:shd w:val="clear" w:color="auto" w:fill="auto"/>
            <w:vAlign w:val="center"/>
          </w:tcPr>
          <w:p w:rsidR="00B72EAC" w:rsidRDefault="00B72EAC">
            <w:pPr>
              <w:widowControl/>
              <w:spacing w:line="300" w:lineRule="auto"/>
              <w:jc w:val="center"/>
              <w:rPr>
                <w:rFonts w:ascii="宋体" w:hAnsi="宋体" w:cs="宋体"/>
                <w:color w:val="333333"/>
                <w:kern w:val="0"/>
                <w:szCs w:val="21"/>
              </w:rPr>
            </w:pPr>
          </w:p>
        </w:tc>
        <w:tc>
          <w:tcPr>
            <w:tcW w:w="1221"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网络交换机</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H3C S5130S-28S-LI</w:t>
            </w:r>
          </w:p>
        </w:tc>
        <w:tc>
          <w:tcPr>
            <w:tcW w:w="5475" w:type="dxa"/>
            <w:shd w:val="clear" w:color="auto" w:fill="auto"/>
          </w:tcPr>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产品类型：千兆以太网交换机</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应用层级：三层</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传输速率：</w:t>
            </w:r>
            <w:r>
              <w:rPr>
                <w:rFonts w:ascii="宋体" w:hAnsi="宋体" w:cs="宋体" w:hint="eastAsia"/>
                <w:bCs/>
                <w:szCs w:val="21"/>
              </w:rPr>
              <w:t>10/100/1000Mbps</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交换方式：存储</w:t>
            </w:r>
            <w:r>
              <w:rPr>
                <w:rFonts w:ascii="宋体" w:hAnsi="宋体" w:cs="宋体" w:hint="eastAsia"/>
                <w:bCs/>
                <w:szCs w:val="21"/>
              </w:rPr>
              <w:t>-</w:t>
            </w:r>
            <w:r>
              <w:rPr>
                <w:rFonts w:ascii="宋体" w:hAnsi="宋体" w:cs="宋体" w:hint="eastAsia"/>
                <w:bCs/>
                <w:szCs w:val="21"/>
              </w:rPr>
              <w:t>转发</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背板带宽：≥</w:t>
            </w:r>
            <w:r>
              <w:rPr>
                <w:rFonts w:ascii="宋体" w:hAnsi="宋体" w:cs="宋体" w:hint="eastAsia"/>
                <w:bCs/>
                <w:szCs w:val="21"/>
              </w:rPr>
              <w:t>240Gbps</w:t>
            </w:r>
          </w:p>
          <w:p w:rsidR="00B72EAC" w:rsidRDefault="00E7202C">
            <w:pPr>
              <w:widowControl/>
              <w:adjustRightInd w:val="0"/>
              <w:snapToGrid w:val="0"/>
              <w:spacing w:line="300" w:lineRule="auto"/>
              <w:jc w:val="left"/>
              <w:rPr>
                <w:rFonts w:ascii="宋体" w:hAnsi="宋体" w:cs="宋体"/>
                <w:color w:val="333333"/>
                <w:kern w:val="0"/>
                <w:szCs w:val="21"/>
              </w:rPr>
            </w:pPr>
            <w:r>
              <w:rPr>
                <w:rFonts w:ascii="宋体" w:hAnsi="宋体" w:cs="宋体" w:hint="eastAsia"/>
                <w:bCs/>
                <w:szCs w:val="21"/>
              </w:rPr>
              <w:t>包转发率：≥</w:t>
            </w:r>
            <w:r>
              <w:rPr>
                <w:rFonts w:ascii="宋体" w:hAnsi="宋体" w:cs="宋体" w:hint="eastAsia"/>
                <w:bCs/>
                <w:szCs w:val="21"/>
              </w:rPr>
              <w:t>70Mpps</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新华三技术有限公司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12000</w:t>
            </w:r>
          </w:p>
        </w:tc>
      </w:tr>
      <w:tr w:rsidR="00B72EAC">
        <w:trPr>
          <w:trHeight w:val="301"/>
        </w:trPr>
        <w:tc>
          <w:tcPr>
            <w:tcW w:w="504" w:type="dxa"/>
            <w:vMerge/>
            <w:shd w:val="clear" w:color="auto" w:fill="auto"/>
            <w:vAlign w:val="center"/>
          </w:tcPr>
          <w:p w:rsidR="00B72EAC" w:rsidRDefault="00B72EAC">
            <w:pPr>
              <w:widowControl/>
              <w:spacing w:line="360" w:lineRule="auto"/>
              <w:jc w:val="center"/>
              <w:textAlignment w:val="center"/>
              <w:rPr>
                <w:rFonts w:ascii="宋体" w:hAnsi="宋体" w:cs="宋体"/>
                <w:color w:val="000000"/>
                <w:kern w:val="0"/>
                <w:szCs w:val="21"/>
                <w:lang w:bidi="ar"/>
              </w:rPr>
            </w:pPr>
          </w:p>
        </w:tc>
        <w:tc>
          <w:tcPr>
            <w:tcW w:w="442" w:type="dxa"/>
            <w:vMerge/>
            <w:shd w:val="clear" w:color="auto" w:fill="auto"/>
            <w:vAlign w:val="center"/>
          </w:tcPr>
          <w:p w:rsidR="00B72EAC" w:rsidRDefault="00B72EAC">
            <w:pPr>
              <w:widowControl/>
              <w:spacing w:line="300" w:lineRule="auto"/>
              <w:jc w:val="center"/>
              <w:rPr>
                <w:rFonts w:ascii="宋体" w:hAnsi="宋体" w:cs="宋体"/>
                <w:color w:val="333333"/>
                <w:kern w:val="0"/>
                <w:szCs w:val="21"/>
              </w:rPr>
            </w:pPr>
          </w:p>
        </w:tc>
        <w:tc>
          <w:tcPr>
            <w:tcW w:w="1221"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数据库</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 xml:space="preserve">SQL Server </w:t>
            </w:r>
          </w:p>
        </w:tc>
        <w:tc>
          <w:tcPr>
            <w:tcW w:w="547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SQL Server 2008 R2</w:t>
            </w:r>
            <w:r>
              <w:rPr>
                <w:rFonts w:ascii="宋体" w:hAnsi="宋体" w:cs="宋体" w:hint="eastAsia"/>
                <w:kern w:val="0"/>
                <w:szCs w:val="21"/>
              </w:rPr>
              <w:t>企业版</w:t>
            </w:r>
            <w:r>
              <w:rPr>
                <w:rFonts w:ascii="宋体" w:hAnsi="宋体" w:cs="宋体" w:hint="eastAsia"/>
                <w:kern w:val="0"/>
                <w:szCs w:val="21"/>
              </w:rPr>
              <w:t>64</w:t>
            </w:r>
            <w:r>
              <w:rPr>
                <w:rFonts w:ascii="宋体" w:hAnsi="宋体" w:cs="宋体" w:hint="eastAsia"/>
                <w:kern w:val="0"/>
                <w:szCs w:val="21"/>
              </w:rPr>
              <w:t>位中文版</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微软（中国）有限公司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中国</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r>
      <w:tr w:rsidR="00B72EAC">
        <w:trPr>
          <w:trHeight w:val="301"/>
        </w:trPr>
        <w:tc>
          <w:tcPr>
            <w:tcW w:w="504" w:type="dxa"/>
            <w:vMerge/>
            <w:shd w:val="clear" w:color="auto" w:fill="auto"/>
            <w:vAlign w:val="center"/>
          </w:tcPr>
          <w:p w:rsidR="00B72EAC" w:rsidRDefault="00B72EAC">
            <w:pPr>
              <w:widowControl/>
              <w:spacing w:line="360" w:lineRule="auto"/>
              <w:jc w:val="center"/>
              <w:textAlignment w:val="center"/>
              <w:rPr>
                <w:rFonts w:ascii="宋体" w:hAnsi="宋体" w:cs="宋体"/>
                <w:color w:val="000000"/>
                <w:kern w:val="0"/>
                <w:szCs w:val="21"/>
                <w:lang w:bidi="ar"/>
              </w:rPr>
            </w:pPr>
          </w:p>
        </w:tc>
        <w:tc>
          <w:tcPr>
            <w:tcW w:w="442" w:type="dxa"/>
            <w:vMerge/>
            <w:shd w:val="clear" w:color="auto" w:fill="auto"/>
            <w:vAlign w:val="center"/>
          </w:tcPr>
          <w:p w:rsidR="00B72EAC" w:rsidRDefault="00B72EAC">
            <w:pPr>
              <w:widowControl/>
              <w:spacing w:line="300" w:lineRule="auto"/>
              <w:jc w:val="center"/>
              <w:rPr>
                <w:rFonts w:ascii="宋体" w:hAnsi="宋体" w:cs="宋体"/>
                <w:color w:val="333333"/>
                <w:kern w:val="0"/>
                <w:szCs w:val="21"/>
              </w:rPr>
            </w:pPr>
          </w:p>
        </w:tc>
        <w:tc>
          <w:tcPr>
            <w:tcW w:w="1221"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 xml:space="preserve">Windows Server </w:t>
            </w:r>
            <w:r>
              <w:rPr>
                <w:rFonts w:ascii="宋体" w:hAnsi="宋体" w:cs="宋体" w:hint="eastAsia"/>
                <w:kern w:val="0"/>
                <w:szCs w:val="21"/>
              </w:rPr>
              <w:t>操作系统</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Windows Server 2008</w:t>
            </w:r>
            <w:r>
              <w:rPr>
                <w:rFonts w:ascii="宋体" w:hAnsi="宋体" w:cs="宋体" w:hint="eastAsia"/>
                <w:kern w:val="0"/>
                <w:szCs w:val="21"/>
              </w:rPr>
              <w:t>企业版</w:t>
            </w:r>
          </w:p>
        </w:tc>
        <w:tc>
          <w:tcPr>
            <w:tcW w:w="547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Windows Server 2008 R2</w:t>
            </w:r>
            <w:r>
              <w:rPr>
                <w:rFonts w:ascii="宋体" w:hAnsi="宋体" w:cs="宋体" w:hint="eastAsia"/>
                <w:kern w:val="0"/>
                <w:szCs w:val="21"/>
              </w:rPr>
              <w:t>企业版</w:t>
            </w:r>
            <w:r>
              <w:rPr>
                <w:rFonts w:ascii="宋体" w:hAnsi="宋体" w:cs="宋体" w:hint="eastAsia"/>
                <w:kern w:val="0"/>
                <w:szCs w:val="21"/>
              </w:rPr>
              <w:t>64</w:t>
            </w:r>
            <w:r>
              <w:rPr>
                <w:rFonts w:ascii="宋体" w:hAnsi="宋体" w:cs="宋体" w:hint="eastAsia"/>
                <w:kern w:val="0"/>
                <w:szCs w:val="21"/>
              </w:rPr>
              <w:t>位中文版</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微软（中国）有限公司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中国</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8000</w:t>
            </w:r>
          </w:p>
        </w:tc>
      </w:tr>
      <w:tr w:rsidR="00B72EAC">
        <w:trPr>
          <w:trHeight w:val="301"/>
        </w:trPr>
        <w:tc>
          <w:tcPr>
            <w:tcW w:w="504" w:type="dxa"/>
            <w:vMerge/>
            <w:shd w:val="clear" w:color="auto" w:fill="auto"/>
            <w:vAlign w:val="center"/>
          </w:tcPr>
          <w:p w:rsidR="00B72EAC" w:rsidRDefault="00B72EAC">
            <w:pPr>
              <w:widowControl/>
              <w:spacing w:line="360" w:lineRule="auto"/>
              <w:jc w:val="center"/>
              <w:textAlignment w:val="center"/>
              <w:rPr>
                <w:rFonts w:ascii="宋体" w:hAnsi="宋体" w:cs="宋体"/>
                <w:color w:val="000000"/>
                <w:kern w:val="0"/>
                <w:szCs w:val="21"/>
                <w:lang w:bidi="ar"/>
              </w:rPr>
            </w:pPr>
          </w:p>
        </w:tc>
        <w:tc>
          <w:tcPr>
            <w:tcW w:w="442" w:type="dxa"/>
            <w:vMerge/>
            <w:shd w:val="clear" w:color="auto" w:fill="auto"/>
            <w:vAlign w:val="center"/>
          </w:tcPr>
          <w:p w:rsidR="00B72EAC" w:rsidRDefault="00B72EAC">
            <w:pPr>
              <w:widowControl/>
              <w:spacing w:line="300" w:lineRule="auto"/>
              <w:jc w:val="center"/>
              <w:rPr>
                <w:rFonts w:ascii="宋体" w:hAnsi="宋体" w:cs="宋体"/>
                <w:color w:val="333333"/>
                <w:kern w:val="0"/>
                <w:szCs w:val="21"/>
              </w:rPr>
            </w:pPr>
          </w:p>
        </w:tc>
        <w:tc>
          <w:tcPr>
            <w:tcW w:w="1221"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显示大屏</w:t>
            </w:r>
          </w:p>
        </w:tc>
        <w:tc>
          <w:tcPr>
            <w:tcW w:w="1425"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DS-D5055FC</w:t>
            </w:r>
          </w:p>
        </w:tc>
        <w:tc>
          <w:tcPr>
            <w:tcW w:w="5475" w:type="dxa"/>
            <w:shd w:val="clear" w:color="auto" w:fill="auto"/>
          </w:tcPr>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尺寸：</w:t>
            </w:r>
            <w:r>
              <w:rPr>
                <w:rFonts w:ascii="宋体" w:hAnsi="宋体" w:cs="宋体" w:hint="eastAsia"/>
                <w:bCs/>
                <w:szCs w:val="21"/>
              </w:rPr>
              <w:t>55</w:t>
            </w:r>
            <w:r>
              <w:rPr>
                <w:rFonts w:ascii="宋体" w:hAnsi="宋体" w:cs="宋体" w:hint="eastAsia"/>
                <w:bCs/>
                <w:szCs w:val="21"/>
              </w:rPr>
              <w:t>英寸；</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分辨率：</w:t>
            </w:r>
            <w:r>
              <w:rPr>
                <w:rFonts w:ascii="宋体" w:hAnsi="宋体" w:cs="宋体" w:hint="eastAsia"/>
                <w:bCs/>
                <w:szCs w:val="21"/>
              </w:rPr>
              <w:t>1920x1080</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视角：</w:t>
            </w:r>
            <w:r>
              <w:rPr>
                <w:rFonts w:ascii="宋体" w:hAnsi="宋体" w:cs="宋体" w:hint="eastAsia"/>
                <w:bCs/>
                <w:szCs w:val="21"/>
              </w:rPr>
              <w:t>178</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水平</w:t>
            </w:r>
            <w:r>
              <w:rPr>
                <w:rFonts w:ascii="宋体" w:hAnsi="宋体" w:cs="宋体" w:hint="eastAsia"/>
                <w:bCs/>
                <w:szCs w:val="21"/>
              </w:rPr>
              <w:t>)/ 178</w:t>
            </w:r>
            <w:r>
              <w:rPr>
                <w:rFonts w:ascii="宋体" w:hAnsi="宋体" w:cs="宋体" w:hint="eastAsia"/>
                <w:bCs/>
                <w:szCs w:val="21"/>
              </w:rPr>
              <w:t>°</w:t>
            </w:r>
            <w:r>
              <w:rPr>
                <w:rFonts w:ascii="宋体" w:hAnsi="宋体" w:cs="宋体" w:hint="eastAsia"/>
                <w:bCs/>
                <w:szCs w:val="21"/>
              </w:rPr>
              <w:t>(</w:t>
            </w:r>
            <w:r>
              <w:rPr>
                <w:rFonts w:ascii="宋体" w:hAnsi="宋体" w:cs="宋体" w:hint="eastAsia"/>
                <w:bCs/>
                <w:szCs w:val="21"/>
              </w:rPr>
              <w:t>垂直</w:t>
            </w:r>
            <w:r>
              <w:rPr>
                <w:rFonts w:ascii="宋体" w:hAnsi="宋体" w:cs="宋体" w:hint="eastAsia"/>
                <w:bCs/>
                <w:szCs w:val="21"/>
              </w:rPr>
              <w:t>)</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响应时间：</w:t>
            </w:r>
            <w:r>
              <w:rPr>
                <w:rFonts w:ascii="宋体" w:hAnsi="宋体" w:cs="宋体" w:hint="eastAsia"/>
                <w:bCs/>
                <w:szCs w:val="21"/>
              </w:rPr>
              <w:t>8ms(G to G)</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对比度：</w:t>
            </w:r>
            <w:r>
              <w:rPr>
                <w:rFonts w:ascii="宋体" w:hAnsi="宋体" w:cs="宋体" w:hint="eastAsia"/>
                <w:bCs/>
                <w:szCs w:val="21"/>
              </w:rPr>
              <w:t>4000:1</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亮度：</w:t>
            </w:r>
            <w:r>
              <w:rPr>
                <w:rFonts w:ascii="宋体" w:hAnsi="宋体" w:cs="宋体" w:hint="eastAsia"/>
                <w:bCs/>
                <w:szCs w:val="21"/>
              </w:rPr>
              <w:t>500cd/</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物理拼缝：</w:t>
            </w:r>
            <w:r>
              <w:rPr>
                <w:rFonts w:ascii="宋体" w:hAnsi="宋体" w:cs="宋体" w:hint="eastAsia"/>
                <w:bCs/>
                <w:szCs w:val="21"/>
              </w:rPr>
              <w:t>3.5mm</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功耗：≤</w:t>
            </w:r>
            <w:r>
              <w:rPr>
                <w:rFonts w:ascii="宋体" w:hAnsi="宋体" w:cs="宋体" w:hint="eastAsia"/>
                <w:bCs/>
                <w:szCs w:val="21"/>
              </w:rPr>
              <w:t>150W</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电源要求：</w:t>
            </w:r>
            <w:r>
              <w:rPr>
                <w:rFonts w:ascii="宋体" w:hAnsi="宋体" w:cs="宋体" w:hint="eastAsia"/>
                <w:bCs/>
                <w:szCs w:val="21"/>
              </w:rPr>
              <w:t>AC 90-264V</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寿命：≥</w:t>
            </w:r>
            <w:r>
              <w:rPr>
                <w:rFonts w:ascii="宋体" w:hAnsi="宋体" w:cs="宋体" w:hint="eastAsia"/>
                <w:bCs/>
                <w:szCs w:val="21"/>
              </w:rPr>
              <w:t xml:space="preserve">60000 </w:t>
            </w:r>
            <w:r>
              <w:rPr>
                <w:rFonts w:ascii="宋体" w:hAnsi="宋体" w:cs="宋体" w:hint="eastAsia"/>
                <w:bCs/>
                <w:szCs w:val="21"/>
              </w:rPr>
              <w:t>小时；</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工作温度和湿度：</w:t>
            </w:r>
            <w:r>
              <w:rPr>
                <w:rFonts w:ascii="宋体" w:hAnsi="宋体" w:cs="宋体" w:hint="eastAsia"/>
                <w:bCs/>
                <w:szCs w:val="21"/>
              </w:rPr>
              <w:t>0</w:t>
            </w:r>
            <w:r>
              <w:rPr>
                <w:rFonts w:ascii="宋体" w:hAnsi="宋体" w:cs="宋体" w:hint="eastAsia"/>
                <w:bCs/>
                <w:szCs w:val="21"/>
              </w:rPr>
              <w:t>℃</w:t>
            </w:r>
            <w:r>
              <w:rPr>
                <w:rFonts w:ascii="宋体" w:hAnsi="宋体" w:cs="宋体" w:hint="eastAsia"/>
                <w:bCs/>
                <w:szCs w:val="21"/>
              </w:rPr>
              <w:t>--50</w:t>
            </w:r>
            <w:r>
              <w:rPr>
                <w:rFonts w:ascii="宋体" w:hAnsi="宋体" w:cs="宋体" w:hint="eastAsia"/>
                <w:bCs/>
                <w:szCs w:val="21"/>
              </w:rPr>
              <w:t>℃，</w:t>
            </w:r>
            <w:r>
              <w:rPr>
                <w:rFonts w:ascii="宋体" w:hAnsi="宋体" w:cs="宋体" w:hint="eastAsia"/>
                <w:bCs/>
                <w:szCs w:val="21"/>
              </w:rPr>
              <w:t>10%--90%(</w:t>
            </w:r>
            <w:r>
              <w:rPr>
                <w:rFonts w:ascii="宋体" w:hAnsi="宋体" w:cs="宋体" w:hint="eastAsia"/>
                <w:bCs/>
                <w:szCs w:val="21"/>
              </w:rPr>
              <w:t>无凝露</w:t>
            </w:r>
            <w:r>
              <w:rPr>
                <w:rFonts w:ascii="宋体" w:hAnsi="宋体" w:cs="宋体" w:hint="eastAsia"/>
                <w:bCs/>
                <w:szCs w:val="21"/>
              </w:rPr>
              <w:t>)</w:t>
            </w:r>
            <w:r>
              <w:rPr>
                <w:rFonts w:ascii="宋体" w:hAnsi="宋体" w:cs="宋体" w:hint="eastAsia"/>
                <w:bCs/>
                <w:szCs w:val="21"/>
              </w:rPr>
              <w:t>；</w:t>
            </w:r>
          </w:p>
          <w:p w:rsidR="00B72EAC" w:rsidRDefault="00E7202C">
            <w:pPr>
              <w:widowControl/>
              <w:adjustRightInd w:val="0"/>
              <w:snapToGrid w:val="0"/>
              <w:spacing w:line="300" w:lineRule="auto"/>
              <w:jc w:val="left"/>
              <w:rPr>
                <w:rFonts w:ascii="宋体" w:hAnsi="宋体" w:cs="宋体"/>
                <w:bCs/>
                <w:szCs w:val="21"/>
              </w:rPr>
            </w:pPr>
            <w:r>
              <w:rPr>
                <w:rFonts w:ascii="宋体" w:hAnsi="宋体" w:cs="宋体" w:hint="eastAsia"/>
                <w:bCs/>
                <w:szCs w:val="21"/>
              </w:rPr>
              <w:t>外形尺寸：</w:t>
            </w:r>
            <w:r>
              <w:rPr>
                <w:rFonts w:ascii="宋体" w:hAnsi="宋体" w:cs="宋体" w:hint="eastAsia"/>
                <w:bCs/>
                <w:szCs w:val="21"/>
              </w:rPr>
              <w:t>1213.6mm(W) x 684.3mm(H) x 113.5mm(D)</w:t>
            </w:r>
          </w:p>
          <w:p w:rsidR="00B72EAC" w:rsidRDefault="00E7202C">
            <w:pPr>
              <w:widowControl/>
              <w:adjustRightInd w:val="0"/>
              <w:snapToGrid w:val="0"/>
              <w:spacing w:line="300" w:lineRule="auto"/>
              <w:jc w:val="left"/>
              <w:rPr>
                <w:rFonts w:ascii="宋体" w:hAnsi="宋体" w:cs="宋体"/>
                <w:color w:val="333333"/>
                <w:kern w:val="0"/>
                <w:szCs w:val="21"/>
              </w:rPr>
            </w:pPr>
            <w:r>
              <w:rPr>
                <w:rFonts w:ascii="宋体" w:hAnsi="宋体" w:cs="宋体" w:hint="eastAsia"/>
                <w:bCs/>
                <w:szCs w:val="21"/>
              </w:rPr>
              <w:t>边框宽度：</w:t>
            </w:r>
            <w:r>
              <w:rPr>
                <w:rFonts w:ascii="宋体" w:hAnsi="宋体" w:cs="宋体" w:hint="eastAsia"/>
                <w:bCs/>
                <w:szCs w:val="21"/>
              </w:rPr>
              <w:t>2.3mm</w:t>
            </w:r>
            <w:r>
              <w:rPr>
                <w:rFonts w:ascii="宋体" w:hAnsi="宋体" w:cs="宋体" w:hint="eastAsia"/>
                <w:bCs/>
                <w:szCs w:val="21"/>
              </w:rPr>
              <w:t>（左</w:t>
            </w:r>
            <w:r>
              <w:rPr>
                <w:rFonts w:ascii="宋体" w:hAnsi="宋体" w:cs="宋体" w:hint="eastAsia"/>
                <w:bCs/>
                <w:szCs w:val="21"/>
              </w:rPr>
              <w:t>/</w:t>
            </w:r>
            <w:r>
              <w:rPr>
                <w:rFonts w:ascii="宋体" w:hAnsi="宋体" w:cs="宋体" w:hint="eastAsia"/>
                <w:bCs/>
                <w:szCs w:val="21"/>
              </w:rPr>
              <w:t>上）</w:t>
            </w:r>
            <w:r>
              <w:rPr>
                <w:rFonts w:ascii="宋体" w:hAnsi="宋体" w:cs="宋体" w:hint="eastAsia"/>
                <w:bCs/>
                <w:szCs w:val="21"/>
              </w:rPr>
              <w:t>,1.2mm</w:t>
            </w:r>
            <w:r>
              <w:rPr>
                <w:rFonts w:ascii="宋体" w:hAnsi="宋体" w:cs="宋体" w:hint="eastAsia"/>
                <w:bCs/>
                <w:szCs w:val="21"/>
              </w:rPr>
              <w:t>（右</w:t>
            </w:r>
            <w:r>
              <w:rPr>
                <w:rFonts w:ascii="宋体" w:hAnsi="宋体" w:cs="宋体" w:hint="eastAsia"/>
                <w:bCs/>
                <w:szCs w:val="21"/>
              </w:rPr>
              <w:t>/</w:t>
            </w:r>
            <w:r>
              <w:rPr>
                <w:rFonts w:ascii="宋体" w:hAnsi="宋体" w:cs="宋体" w:hint="eastAsia"/>
                <w:bCs/>
                <w:szCs w:val="21"/>
              </w:rPr>
              <w:t>下）</w:t>
            </w:r>
          </w:p>
        </w:tc>
        <w:tc>
          <w:tcPr>
            <w:tcW w:w="1787"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杭州海康</w:t>
            </w:r>
            <w:proofErr w:type="gramStart"/>
            <w:r>
              <w:rPr>
                <w:rFonts w:ascii="宋体" w:hAnsi="宋体" w:cs="宋体" w:hint="eastAsia"/>
                <w:kern w:val="0"/>
                <w:szCs w:val="21"/>
              </w:rPr>
              <w:t>威视数字</w:t>
            </w:r>
            <w:proofErr w:type="gramEnd"/>
            <w:r>
              <w:rPr>
                <w:rFonts w:ascii="宋体" w:hAnsi="宋体" w:cs="宋体" w:hint="eastAsia"/>
                <w:kern w:val="0"/>
                <w:szCs w:val="21"/>
              </w:rPr>
              <w:t>技术股份有限公司</w:t>
            </w:r>
          </w:p>
        </w:tc>
        <w:tc>
          <w:tcPr>
            <w:tcW w:w="600" w:type="dxa"/>
            <w:shd w:val="clear" w:color="auto" w:fill="auto"/>
            <w:vAlign w:val="center"/>
          </w:tcPr>
          <w:p w:rsidR="00B72EAC" w:rsidRDefault="00E7202C">
            <w:pPr>
              <w:widowControl/>
              <w:spacing w:line="300" w:lineRule="auto"/>
              <w:jc w:val="center"/>
              <w:rPr>
                <w:rFonts w:ascii="宋体" w:hAnsi="宋体" w:cs="宋体"/>
                <w:color w:val="333333"/>
                <w:kern w:val="0"/>
                <w:szCs w:val="21"/>
              </w:rPr>
            </w:pPr>
            <w:r>
              <w:rPr>
                <w:rFonts w:ascii="宋体" w:hAnsi="宋体" w:cs="宋体" w:hint="eastAsia"/>
                <w:kern w:val="0"/>
                <w:szCs w:val="21"/>
              </w:rPr>
              <w:t>杭州</w:t>
            </w:r>
          </w:p>
        </w:tc>
        <w:tc>
          <w:tcPr>
            <w:tcW w:w="875"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3500</w:t>
            </w:r>
          </w:p>
        </w:tc>
        <w:tc>
          <w:tcPr>
            <w:tcW w:w="638"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1</w:t>
            </w:r>
          </w:p>
        </w:tc>
        <w:tc>
          <w:tcPr>
            <w:tcW w:w="1021" w:type="dxa"/>
            <w:shd w:val="clear" w:color="auto" w:fill="auto"/>
            <w:vAlign w:val="center"/>
          </w:tcPr>
          <w:p w:rsidR="00B72EAC" w:rsidRDefault="00E7202C">
            <w:pPr>
              <w:widowControl/>
              <w:jc w:val="center"/>
              <w:textAlignment w:val="center"/>
              <w:rPr>
                <w:rFonts w:ascii="宋体" w:hAnsi="宋体" w:cs="宋体"/>
                <w:color w:val="333333"/>
                <w:kern w:val="0"/>
                <w:szCs w:val="21"/>
              </w:rPr>
            </w:pPr>
            <w:r>
              <w:rPr>
                <w:rFonts w:ascii="宋体" w:hAnsi="宋体" w:cs="宋体" w:hint="eastAsia"/>
                <w:color w:val="333333"/>
                <w:kern w:val="0"/>
                <w:szCs w:val="21"/>
                <w:lang w:bidi="ar"/>
              </w:rPr>
              <w:t>3500</w:t>
            </w:r>
          </w:p>
        </w:tc>
      </w:tr>
      <w:tr w:rsidR="00B72EAC">
        <w:trPr>
          <w:trHeight w:val="301"/>
        </w:trPr>
        <w:tc>
          <w:tcPr>
            <w:tcW w:w="3592" w:type="dxa"/>
            <w:gridSpan w:val="4"/>
            <w:shd w:val="clear" w:color="auto" w:fill="auto"/>
            <w:vAlign w:val="center"/>
          </w:tcPr>
          <w:p w:rsidR="00B72EAC" w:rsidRDefault="00E7202C">
            <w:pPr>
              <w:widowControl/>
              <w:spacing w:line="360" w:lineRule="auto"/>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合计（</w:t>
            </w:r>
            <w:proofErr w:type="gramStart"/>
            <w:r>
              <w:rPr>
                <w:rFonts w:ascii="宋体" w:hAnsi="宋体" w:cs="宋体" w:hint="eastAsia"/>
                <w:color w:val="000000"/>
                <w:kern w:val="0"/>
                <w:szCs w:val="21"/>
                <w:lang w:bidi="ar"/>
              </w:rPr>
              <w:t>一</w:t>
            </w:r>
            <w:proofErr w:type="gramEnd"/>
            <w:r>
              <w:rPr>
                <w:rFonts w:ascii="宋体" w:hAnsi="宋体" w:cs="宋体" w:hint="eastAsia"/>
                <w:color w:val="000000"/>
                <w:kern w:val="0"/>
                <w:szCs w:val="21"/>
                <w:lang w:bidi="ar"/>
              </w:rPr>
              <w:t>+</w:t>
            </w:r>
            <w:r>
              <w:rPr>
                <w:rFonts w:ascii="宋体" w:hAnsi="宋体" w:cs="宋体" w:hint="eastAsia"/>
                <w:color w:val="000000"/>
                <w:kern w:val="0"/>
                <w:szCs w:val="21"/>
                <w:lang w:bidi="ar"/>
              </w:rPr>
              <w:t>二</w:t>
            </w:r>
            <w:r>
              <w:rPr>
                <w:rFonts w:ascii="宋体" w:hAnsi="宋体" w:cs="宋体" w:hint="eastAsia"/>
                <w:color w:val="000000"/>
                <w:kern w:val="0"/>
                <w:szCs w:val="21"/>
                <w:lang w:bidi="ar"/>
              </w:rPr>
              <w:t>+</w:t>
            </w:r>
            <w:r>
              <w:rPr>
                <w:rFonts w:ascii="宋体" w:hAnsi="宋体" w:cs="宋体" w:hint="eastAsia"/>
                <w:color w:val="000000"/>
                <w:kern w:val="0"/>
                <w:szCs w:val="21"/>
                <w:lang w:bidi="ar"/>
              </w:rPr>
              <w:t>三））</w:t>
            </w:r>
          </w:p>
        </w:tc>
        <w:tc>
          <w:tcPr>
            <w:tcW w:w="5475" w:type="dxa"/>
            <w:shd w:val="clear" w:color="auto" w:fill="auto"/>
            <w:vAlign w:val="center"/>
          </w:tcPr>
          <w:p w:rsidR="00B72EAC" w:rsidRDefault="00E7202C">
            <w:pPr>
              <w:spacing w:line="360" w:lineRule="auto"/>
              <w:jc w:val="center"/>
              <w:rPr>
                <w:rFonts w:ascii="宋体" w:hAnsi="宋体" w:cs="宋体"/>
                <w:color w:val="000000"/>
                <w:szCs w:val="21"/>
              </w:rPr>
            </w:pPr>
            <w:r>
              <w:rPr>
                <w:rFonts w:ascii="宋体" w:hAnsi="宋体" w:cs="宋体" w:hint="eastAsia"/>
                <w:color w:val="000000"/>
                <w:szCs w:val="21"/>
              </w:rPr>
              <w:t>小写</w:t>
            </w:r>
          </w:p>
        </w:tc>
        <w:tc>
          <w:tcPr>
            <w:tcW w:w="4921" w:type="dxa"/>
            <w:gridSpan w:val="5"/>
            <w:shd w:val="clear" w:color="auto" w:fill="auto"/>
            <w:vAlign w:val="center"/>
          </w:tcPr>
          <w:p w:rsidR="00B72EAC" w:rsidRDefault="00E7202C">
            <w:pPr>
              <w:spacing w:line="360" w:lineRule="auto"/>
              <w:jc w:val="center"/>
              <w:rPr>
                <w:rFonts w:ascii="宋体" w:hAnsi="宋体" w:cs="宋体"/>
                <w:color w:val="000000"/>
                <w:szCs w:val="21"/>
              </w:rPr>
            </w:pPr>
            <w:r>
              <w:rPr>
                <w:rFonts w:ascii="宋体" w:hAnsi="宋体" w:cs="宋体" w:hint="eastAsia"/>
                <w:color w:val="000000"/>
                <w:szCs w:val="21"/>
              </w:rPr>
              <w:t>4868000</w:t>
            </w:r>
          </w:p>
        </w:tc>
      </w:tr>
      <w:tr w:rsidR="00B72EAC">
        <w:trPr>
          <w:trHeight w:val="301"/>
        </w:trPr>
        <w:tc>
          <w:tcPr>
            <w:tcW w:w="3592" w:type="dxa"/>
            <w:gridSpan w:val="4"/>
            <w:shd w:val="clear" w:color="auto" w:fill="auto"/>
            <w:vAlign w:val="center"/>
          </w:tcPr>
          <w:p w:rsidR="00B72EAC" w:rsidRDefault="00E7202C">
            <w:pPr>
              <w:widowControl/>
              <w:spacing w:line="360" w:lineRule="auto"/>
              <w:jc w:val="center"/>
              <w:textAlignment w:val="center"/>
              <w:rPr>
                <w:rFonts w:ascii="宋体" w:hAnsi="宋体" w:cs="宋体"/>
                <w:color w:val="000000"/>
                <w:szCs w:val="21"/>
              </w:rPr>
            </w:pPr>
            <w:r>
              <w:rPr>
                <w:rFonts w:ascii="宋体" w:hAnsi="宋体" w:cs="宋体" w:hint="eastAsia"/>
                <w:color w:val="000000"/>
                <w:kern w:val="0"/>
                <w:szCs w:val="21"/>
                <w:lang w:bidi="ar"/>
              </w:rPr>
              <w:t>投标总价：</w:t>
            </w:r>
          </w:p>
        </w:tc>
        <w:tc>
          <w:tcPr>
            <w:tcW w:w="5475" w:type="dxa"/>
            <w:shd w:val="clear" w:color="auto" w:fill="auto"/>
            <w:vAlign w:val="center"/>
          </w:tcPr>
          <w:p w:rsidR="00B72EAC" w:rsidRDefault="00E7202C">
            <w:pPr>
              <w:spacing w:line="360" w:lineRule="auto"/>
              <w:jc w:val="center"/>
              <w:rPr>
                <w:rFonts w:ascii="宋体" w:hAnsi="宋体" w:cs="宋体"/>
                <w:color w:val="000000"/>
                <w:szCs w:val="21"/>
              </w:rPr>
            </w:pPr>
            <w:r>
              <w:rPr>
                <w:rFonts w:ascii="宋体" w:hAnsi="宋体" w:cs="宋体" w:hint="eastAsia"/>
                <w:color w:val="000000"/>
                <w:szCs w:val="21"/>
              </w:rPr>
              <w:t>大写</w:t>
            </w:r>
          </w:p>
        </w:tc>
        <w:tc>
          <w:tcPr>
            <w:tcW w:w="4921" w:type="dxa"/>
            <w:gridSpan w:val="5"/>
            <w:shd w:val="clear" w:color="auto" w:fill="auto"/>
            <w:vAlign w:val="center"/>
          </w:tcPr>
          <w:p w:rsidR="00B72EAC" w:rsidRDefault="00E7202C">
            <w:pPr>
              <w:spacing w:line="360" w:lineRule="auto"/>
              <w:jc w:val="center"/>
              <w:rPr>
                <w:rFonts w:ascii="宋体" w:hAnsi="宋体" w:cs="宋体"/>
                <w:color w:val="000000"/>
                <w:szCs w:val="21"/>
              </w:rPr>
            </w:pPr>
            <w:proofErr w:type="gramStart"/>
            <w:r>
              <w:rPr>
                <w:rFonts w:ascii="宋体" w:hAnsi="宋体" w:cs="宋体" w:hint="eastAsia"/>
                <w:color w:val="000000"/>
                <w:szCs w:val="21"/>
              </w:rPr>
              <w:t>肆佰捌拾陆万捌仟</w:t>
            </w:r>
            <w:proofErr w:type="gramEnd"/>
            <w:r>
              <w:rPr>
                <w:rFonts w:ascii="宋体" w:hAnsi="宋体" w:cs="宋体" w:hint="eastAsia"/>
                <w:color w:val="000000"/>
                <w:szCs w:val="21"/>
              </w:rPr>
              <w:t>元整</w:t>
            </w:r>
          </w:p>
        </w:tc>
      </w:tr>
    </w:tbl>
    <w:p w:rsidR="00B72EAC" w:rsidRDefault="00B72EAC"/>
    <w:p w:rsidR="00B72EAC" w:rsidRDefault="00E7202C">
      <w:pPr>
        <w:spacing w:line="360" w:lineRule="auto"/>
        <w:rPr>
          <w:rFonts w:ascii="宋体" w:hAnsi="宋体" w:cs="宋体"/>
          <w:sz w:val="24"/>
        </w:rPr>
      </w:pPr>
      <w:r>
        <w:rPr>
          <w:rFonts w:ascii="宋体" w:hAnsi="宋体" w:cs="宋体" w:hint="eastAsia"/>
          <w:sz w:val="24"/>
        </w:rPr>
        <w:t>供应商名称（加盖公章）：</w:t>
      </w:r>
      <w:r>
        <w:rPr>
          <w:rFonts w:ascii="宋体" w:hAnsi="宋体" w:cs="宋体" w:hint="eastAsia"/>
          <w:color w:val="000000"/>
          <w:sz w:val="24"/>
        </w:rPr>
        <w:t>河南蓝图环保科技有限公司</w:t>
      </w:r>
      <w:r>
        <w:rPr>
          <w:rFonts w:ascii="宋体" w:hAnsi="宋体" w:cs="宋体" w:hint="eastAsia"/>
          <w:sz w:val="24"/>
        </w:rPr>
        <w:t xml:space="preserve">                    </w:t>
      </w:r>
    </w:p>
    <w:p w:rsidR="00B72EAC" w:rsidRDefault="00E7202C">
      <w:pPr>
        <w:spacing w:line="360" w:lineRule="auto"/>
        <w:rPr>
          <w:rFonts w:ascii="宋体" w:hAnsi="宋体" w:cs="宋体"/>
          <w:sz w:val="24"/>
        </w:rPr>
      </w:pPr>
      <w:r>
        <w:rPr>
          <w:rFonts w:ascii="宋体" w:hAnsi="宋体" w:cs="宋体" w:hint="eastAsia"/>
          <w:sz w:val="24"/>
        </w:rPr>
        <w:t>法定代表人或其授权代表（签字</w:t>
      </w:r>
      <w:r>
        <w:rPr>
          <w:rFonts w:ascii="宋体" w:hAnsi="宋体" w:cs="宋体" w:hint="eastAsia"/>
          <w:sz w:val="24"/>
        </w:rPr>
        <w:t>)</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 xml:space="preserve">      </w:t>
      </w:r>
    </w:p>
    <w:p w:rsidR="00B72EAC" w:rsidRDefault="00E7202C">
      <w:pPr>
        <w:rPr>
          <w:rFonts w:ascii="宋体" w:hAnsi="宋体" w:cs="宋体"/>
          <w:color w:val="000000"/>
          <w:sz w:val="24"/>
        </w:rPr>
        <w:sectPr w:rsidR="00B72EAC">
          <w:footerReference w:type="default" r:id="rId8"/>
          <w:pgSz w:w="16838" w:h="11906" w:orient="landscape"/>
          <w:pgMar w:top="1196" w:right="1440" w:bottom="1196" w:left="1440" w:header="851" w:footer="992" w:gutter="0"/>
          <w:cols w:space="0"/>
          <w:docGrid w:type="lines" w:linePitch="312"/>
        </w:sectPr>
      </w:pPr>
      <w:r>
        <w:rPr>
          <w:rFonts w:ascii="宋体" w:hAnsi="宋体" w:cs="宋体" w:hint="eastAsia"/>
          <w:sz w:val="24"/>
        </w:rPr>
        <w:t>签署日期：</w:t>
      </w:r>
      <w:r>
        <w:rPr>
          <w:rFonts w:ascii="宋体" w:hAnsi="宋体" w:cs="宋体" w:hint="eastAsia"/>
          <w:color w:val="000000"/>
          <w:sz w:val="24"/>
        </w:rPr>
        <w:t>2018</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r>
        <w:rPr>
          <w:rFonts w:ascii="宋体" w:hAnsi="宋体" w:cs="宋体" w:hint="eastAsia"/>
          <w:color w:val="000000"/>
          <w:sz w:val="24"/>
        </w:rPr>
        <w:t>23</w:t>
      </w:r>
      <w:bookmarkStart w:id="0" w:name="_GoBack"/>
      <w:bookmarkEnd w:id="0"/>
    </w:p>
    <w:p w:rsidR="00B72EAC" w:rsidRDefault="00B72EAC"/>
    <w:sectPr w:rsidR="00B72EA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2C" w:rsidRDefault="00E7202C">
      <w:r>
        <w:separator/>
      </w:r>
    </w:p>
  </w:endnote>
  <w:endnote w:type="continuationSeparator" w:id="0">
    <w:p w:rsidR="00E7202C" w:rsidRDefault="00E7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EAC" w:rsidRDefault="00B72EA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2C" w:rsidRDefault="00E7202C">
      <w:r>
        <w:separator/>
      </w:r>
    </w:p>
  </w:footnote>
  <w:footnote w:type="continuationSeparator" w:id="0">
    <w:p w:rsidR="00E7202C" w:rsidRDefault="00E72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E408D"/>
    <w:rsid w:val="00796C71"/>
    <w:rsid w:val="00B72EAC"/>
    <w:rsid w:val="00E7202C"/>
    <w:rsid w:val="0E9E408D"/>
    <w:rsid w:val="2C1E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hAnsi="Times New Roman"/>
      <w:kern w:val="2"/>
      <w:sz w:val="21"/>
      <w:szCs w:val="24"/>
    </w:rPr>
  </w:style>
  <w:style w:type="paragraph" w:styleId="10">
    <w:name w:val="heading 1"/>
    <w:basedOn w:val="a"/>
    <w:next w:val="a"/>
    <w:link w:val="1Char"/>
    <w:qFormat/>
    <w:pPr>
      <w:keepNext/>
      <w:keepLines/>
      <w:spacing w:before="340" w:after="330" w:line="576" w:lineRule="auto"/>
      <w:jc w:val="center"/>
      <w:outlineLvl w:val="0"/>
    </w:pPr>
    <w:rPr>
      <w:rFonts w:asciiTheme="minorHAnsi" w:eastAsia="华文宋体" w:hAnsiTheme="minorHAnsi"/>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adjustRightInd w:val="0"/>
      <w:spacing w:line="318" w:lineRule="atLeast"/>
      <w:ind w:left="369" w:firstLine="369"/>
      <w:textAlignment w:val="baseline"/>
    </w:pPr>
    <w:rPr>
      <w:rFonts w:ascii="宋体"/>
      <w:szCs w:val="20"/>
    </w:rPr>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customStyle="1" w:styleId="1Char">
    <w:name w:val="标题 1 Char"/>
    <w:basedOn w:val="a0"/>
    <w:link w:val="10"/>
    <w:uiPriority w:val="9"/>
    <w:qFormat/>
    <w:rPr>
      <w:rFonts w:asciiTheme="minorHAnsi" w:eastAsia="华文宋体" w:hAnsiTheme="minorHAnsi"/>
      <w:b/>
      <w:kern w:val="44"/>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rFonts w:ascii="Times New Roman" w:hAnsi="Times New Roman"/>
      <w:kern w:val="2"/>
      <w:sz w:val="21"/>
      <w:szCs w:val="24"/>
    </w:rPr>
  </w:style>
  <w:style w:type="paragraph" w:styleId="10">
    <w:name w:val="heading 1"/>
    <w:basedOn w:val="a"/>
    <w:next w:val="a"/>
    <w:link w:val="1Char"/>
    <w:qFormat/>
    <w:pPr>
      <w:keepNext/>
      <w:keepLines/>
      <w:spacing w:before="340" w:after="330" w:line="576" w:lineRule="auto"/>
      <w:jc w:val="center"/>
      <w:outlineLvl w:val="0"/>
    </w:pPr>
    <w:rPr>
      <w:rFonts w:asciiTheme="minorHAnsi" w:eastAsia="华文宋体" w:hAnsiTheme="minorHAnsi"/>
      <w:b/>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pPr>
      <w:adjustRightInd w:val="0"/>
      <w:spacing w:line="318" w:lineRule="atLeast"/>
      <w:ind w:left="369" w:firstLine="369"/>
      <w:textAlignment w:val="baseline"/>
    </w:pPr>
    <w:rPr>
      <w:rFonts w:ascii="宋体"/>
      <w:szCs w:val="20"/>
    </w:rPr>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customStyle="1" w:styleId="1Char">
    <w:name w:val="标题 1 Char"/>
    <w:basedOn w:val="a0"/>
    <w:link w:val="10"/>
    <w:uiPriority w:val="9"/>
    <w:qFormat/>
    <w:rPr>
      <w:rFonts w:asciiTheme="minorHAnsi" w:eastAsia="华文宋体" w:hAnsiTheme="minorHAnsi"/>
      <w:b/>
      <w:kern w:val="44"/>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2620</Words>
  <Characters>14935</Characters>
  <Application>Microsoft Office Word</Application>
  <DocSecurity>0</DocSecurity>
  <Lines>124</Lines>
  <Paragraphs>35</Paragraphs>
  <ScaleCrop>false</ScaleCrop>
  <Company>Microsoft</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dcterms:created xsi:type="dcterms:W3CDTF">2018-12-24T05:58:00Z</dcterms:created>
  <dcterms:modified xsi:type="dcterms:W3CDTF">2018-12-25T02:04:00Z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