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DC" w:rsidRPr="00DB49E3" w:rsidRDefault="00BD5741" w:rsidP="00841EDC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 w:rsidRPr="00BD5741">
        <w:rPr>
          <w:rFonts w:hAnsi="宋体" w:hint="eastAsia"/>
          <w:b/>
          <w:bCs/>
          <w:sz w:val="28"/>
          <w:szCs w:val="28"/>
        </w:rPr>
        <w:t>禹州市颍河一坝</w:t>
      </w:r>
      <w:r w:rsidRPr="00BD5741">
        <w:rPr>
          <w:rFonts w:hAnsi="宋体" w:hint="eastAsia"/>
          <w:b/>
          <w:bCs/>
          <w:sz w:val="28"/>
          <w:szCs w:val="28"/>
        </w:rPr>
        <w:t>-</w:t>
      </w:r>
      <w:r w:rsidRPr="00BD5741">
        <w:rPr>
          <w:rFonts w:hAnsi="宋体" w:hint="eastAsia"/>
          <w:b/>
          <w:bCs/>
          <w:sz w:val="28"/>
          <w:szCs w:val="28"/>
        </w:rPr>
        <w:t>二坝两岸景观亮化及标识导向牌安装工程</w:t>
      </w:r>
      <w:r w:rsidR="00841EDC" w:rsidRPr="00DB49E3">
        <w:rPr>
          <w:rFonts w:hAnsi="宋体" w:hint="eastAsia"/>
          <w:b/>
          <w:bCs/>
          <w:sz w:val="28"/>
          <w:szCs w:val="28"/>
        </w:rPr>
        <w:t>中标公告</w:t>
      </w:r>
    </w:p>
    <w:tbl>
      <w:tblPr>
        <w:tblW w:w="83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1194"/>
        <w:gridCol w:w="2672"/>
        <w:gridCol w:w="771"/>
        <w:gridCol w:w="230"/>
        <w:gridCol w:w="2990"/>
      </w:tblGrid>
      <w:tr w:rsidR="00841EDC" w:rsidRPr="00CF6E0C" w:rsidTr="004904B7">
        <w:trPr>
          <w:trHeight w:val="397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D8304D" w:rsidRDefault="00BD5741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Cs w:val="21"/>
              </w:rPr>
              <w:t>禹州市颍河一坝</w:t>
            </w:r>
            <w:r>
              <w:rPr>
                <w:rFonts w:hAnsi="宋体" w:hint="eastAsia"/>
                <w:color w:val="000000"/>
                <w:szCs w:val="21"/>
              </w:rPr>
              <w:t>-</w:t>
            </w:r>
            <w:r>
              <w:rPr>
                <w:rFonts w:hAnsi="宋体" w:hint="eastAsia"/>
                <w:color w:val="000000"/>
                <w:szCs w:val="21"/>
              </w:rPr>
              <w:t>二坝两岸景观亮化及标识导向牌安装工程施工标段</w:t>
            </w:r>
          </w:p>
        </w:tc>
      </w:tr>
      <w:tr w:rsidR="00841EDC" w:rsidRPr="00CF6E0C" w:rsidTr="004904B7">
        <w:trPr>
          <w:trHeight w:val="89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FF1A0A" w:rsidRDefault="00BD5741" w:rsidP="00841EDC">
            <w:pPr>
              <w:widowControl/>
              <w:spacing w:line="90" w:lineRule="atLeast"/>
              <w:jc w:val="center"/>
              <w:rPr>
                <w:rFonts w:hAnsi="宋体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JSGC-SZ-2018183</w:t>
            </w:r>
          </w:p>
        </w:tc>
      </w:tr>
      <w:tr w:rsidR="00841EDC" w:rsidRPr="00CF6E0C" w:rsidTr="004904B7">
        <w:trPr>
          <w:trHeight w:val="372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EC52E9" w:rsidP="00DA4BD9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C52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禹州市住房和城乡规划建设局</w:t>
            </w:r>
          </w:p>
        </w:tc>
      </w:tr>
      <w:tr w:rsidR="00841EDC" w:rsidRPr="00CF6E0C" w:rsidTr="00CE4E7D">
        <w:trPr>
          <w:trHeight w:val="40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841EDC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公</w:t>
            </w:r>
            <w:r w:rsidR="00A90D53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开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招标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841EDC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A7A2C" w:rsidRPr="00CE4E7D" w:rsidRDefault="00BD5741" w:rsidP="00DA4BD9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27041218.28</w:t>
            </w:r>
            <w:r w:rsidR="00EC52E9" w:rsidRPr="00EC52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CE4E7D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841EDC" w:rsidP="00BD574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2018年</w:t>
            </w:r>
            <w:r w:rsidR="00FF1A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="00BD574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日</w:t>
            </w:r>
            <w:r w:rsidR="00593B88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:</w:t>
            </w:r>
            <w:r w:rsidR="00BD574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841EDC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BD5741" w:rsidP="005725BB">
            <w:pPr>
              <w:widowControl/>
              <w:spacing w:line="90" w:lineRule="atLeast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许昌</w:t>
            </w:r>
            <w:r w:rsidR="00841EDC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市公共资源交易中心开标</w:t>
            </w:r>
            <w:r w:rsidR="005725B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="00841EDC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室 </w:t>
            </w:r>
          </w:p>
        </w:tc>
      </w:tr>
      <w:tr w:rsidR="00841EDC" w:rsidRPr="00CF6E0C" w:rsidTr="004904B7">
        <w:trPr>
          <w:trHeight w:val="560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E70214" w:rsidP="008B0913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本工程位于</w:t>
            </w:r>
            <w:r w:rsidR="00750C43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禹州市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，本公告计划投资约</w:t>
            </w:r>
            <w:r w:rsidR="00BD57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27041218.28</w:t>
            </w:r>
            <w:r w:rsidR="00EC52E9" w:rsidRPr="00EC52E9">
              <w:rPr>
                <w:rFonts w:hAnsi="宋体" w:hint="eastAsia"/>
                <w:szCs w:val="21"/>
              </w:rPr>
              <w:t>元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E70214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中科高盛咨询集团有限公司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BD5741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樊迎菊、张晓杰、王玉焕、胡海燕、刘淑娟、刘志强、马朝阳</w:t>
            </w:r>
          </w:p>
        </w:tc>
      </w:tr>
      <w:tr w:rsidR="00841EDC" w:rsidRPr="00CF6E0C" w:rsidTr="004904B7">
        <w:trPr>
          <w:trHeight w:val="39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BD5741" w:rsidP="00FF1A0A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综合计分法</w:t>
            </w:r>
          </w:p>
        </w:tc>
      </w:tr>
      <w:tr w:rsidR="00841EDC" w:rsidRPr="00CF6E0C" w:rsidTr="004904B7">
        <w:trPr>
          <w:trHeight w:val="404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BD5741" w:rsidRDefault="00BD5741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b/>
                <w:color w:val="000000"/>
                <w:spacing w:val="15"/>
                <w:kern w:val="0"/>
                <w:szCs w:val="21"/>
              </w:rPr>
            </w:pPr>
            <w:r w:rsidRPr="00BD5741">
              <w:rPr>
                <w:rFonts w:ascii="宋体" w:hAnsi="宋体" w:hint="eastAsia"/>
                <w:color w:val="000000"/>
              </w:rPr>
              <w:t>江苏宏洁机电工程有限公司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BD5741" w:rsidP="00FF1A0A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城市及道路照明工程专业承包壹级、电子与智能化工程专业承包贰级</w:t>
            </w:r>
          </w:p>
        </w:tc>
      </w:tr>
      <w:tr w:rsidR="00841EDC" w:rsidRPr="00CF6E0C" w:rsidTr="006E4838">
        <w:trPr>
          <w:trHeight w:val="439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FF1A0A" w:rsidRDefault="00BD5741" w:rsidP="00CE4E7D">
            <w:pPr>
              <w:widowControl/>
              <w:spacing w:line="90" w:lineRule="atLeast"/>
              <w:jc w:val="center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25860001.62</w:t>
            </w:r>
            <w:r w:rsidR="00EC52E9" w:rsidRPr="00EC52E9">
              <w:rPr>
                <w:rFonts w:hint="eastAsia"/>
                <w:sz w:val="20"/>
                <w:szCs w:val="20"/>
              </w:rPr>
              <w:t>元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4904B7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841EDC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BD5741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</w:t>
            </w:r>
            <w:r w:rsidR="00EC52E9">
              <w:rPr>
                <w:rFonts w:ascii="宋体" w:hAnsi="宋体" w:hint="eastAsia"/>
                <w:color w:val="000000"/>
                <w:sz w:val="20"/>
              </w:rPr>
              <w:t>日历天</w:t>
            </w:r>
          </w:p>
        </w:tc>
      </w:tr>
      <w:tr w:rsidR="00841EDC" w:rsidRPr="00CF6E0C" w:rsidTr="00CF6E0C">
        <w:trPr>
          <w:trHeight w:val="506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055C58" w:rsidP="00841E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FF1A0A" w:rsidP="00BD574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  <w:r w:rsidR="00BD574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经理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BD5741" w:rsidP="00EC52E9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陶海云（壹级机电建造师、证书编号：苏144151529593、</w:t>
            </w:r>
            <w:r w:rsidR="00203A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专业：计算机网络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BD5741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203A23" w:rsidP="0084391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葛云龙（高级工程师、证书编号：HN2008221027、专业：电气工程及自动化）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BD5741" w:rsidP="00FF1A0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203A23" w:rsidP="006E483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丁秋菊（工程师（电气）、设备安装施工员、证书编号：320923198810111226）</w:t>
            </w:r>
          </w:p>
        </w:tc>
      </w:tr>
      <w:tr w:rsidR="00A52E8D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E8D" w:rsidRPr="00CF6E0C" w:rsidRDefault="00A52E8D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E8D" w:rsidRPr="00CF6E0C" w:rsidRDefault="00BD5741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52E8D" w:rsidRDefault="00203A23" w:rsidP="0084391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金鸣希（工程师（电气）、市政工程质量员、证书编号：32151090530045）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BD5741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203A23" w:rsidP="0084391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班磊（专职安全员、C类、证书编号：苏建安C(2016)50100128）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BD5741" w:rsidP="00A52E8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203A23" w:rsidP="0084391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王永莉（材料员、证书编号：32141110500065）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BD5741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203A23" w:rsidP="006E483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闵保兄（资料员、证书编号：050512001303）</w:t>
            </w:r>
          </w:p>
        </w:tc>
      </w:tr>
      <w:tr w:rsidR="00E636AC" w:rsidRPr="00CF6E0C" w:rsidTr="00CF6E0C">
        <w:trPr>
          <w:trHeight w:val="50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36AC" w:rsidRPr="00E636AC" w:rsidRDefault="00E636A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36AC" w:rsidRDefault="00BD5741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电工同时具有高空作业证人员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636AC" w:rsidRDefault="00203A23" w:rsidP="006E483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范恒远（电工证和高处作业</w:t>
            </w:r>
            <w:r w:rsidR="009703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证、证书编号：苏A092018000080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EC52E9" w:rsidRPr="00CF6E0C" w:rsidTr="00CF6E0C">
        <w:trPr>
          <w:trHeight w:val="50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2E9" w:rsidRPr="00E636AC" w:rsidRDefault="00EC52E9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2E9" w:rsidRDefault="00BD5741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电工同时具有高空作业证人员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C52E9" w:rsidRDefault="00970319" w:rsidP="008849A5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包进华（电工证和高处作业证、证书编号：苏A092018000082）</w:t>
            </w:r>
          </w:p>
        </w:tc>
      </w:tr>
      <w:tr w:rsidR="00BD5741" w:rsidRPr="00CF6E0C" w:rsidTr="00CF6E0C">
        <w:trPr>
          <w:trHeight w:val="50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5741" w:rsidRPr="00E636AC" w:rsidRDefault="00BD5741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5741" w:rsidRDefault="00BD5741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电工同时具有高空作业证人员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D5741" w:rsidRDefault="00970319" w:rsidP="008849A5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邱酉来（电工证和高处作业证、证书编号：苏A092018000081）</w:t>
            </w:r>
          </w:p>
        </w:tc>
      </w:tr>
      <w:tr w:rsidR="00BD5741" w:rsidRPr="00CF6E0C" w:rsidTr="00CF6E0C">
        <w:trPr>
          <w:trHeight w:val="50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5741" w:rsidRPr="00E636AC" w:rsidRDefault="00BD5741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5741" w:rsidRDefault="00BD5741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电工同时具有高空作业证人员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D5741" w:rsidRDefault="00970319" w:rsidP="008849A5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柏德法（电工证和高处作业证、证书编号：苏A092018000077）</w:t>
            </w:r>
          </w:p>
        </w:tc>
      </w:tr>
      <w:tr w:rsidR="00BD5741" w:rsidRPr="00CF6E0C" w:rsidTr="00CF6E0C">
        <w:trPr>
          <w:trHeight w:val="50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5741" w:rsidRPr="00E636AC" w:rsidRDefault="00BD5741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5741" w:rsidRDefault="00BD5741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建筑起重信号司索工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D5741" w:rsidRDefault="00970319" w:rsidP="00970319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柏玉娟（司索工、证书编号：苏E032015000698）</w:t>
            </w:r>
          </w:p>
        </w:tc>
      </w:tr>
      <w:tr w:rsidR="00BD5741" w:rsidRPr="00CF6E0C" w:rsidTr="00CF6E0C">
        <w:trPr>
          <w:trHeight w:val="50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5741" w:rsidRPr="00E636AC" w:rsidRDefault="00BD5741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5741" w:rsidRDefault="00BD5741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建筑起重信号司索工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D5741" w:rsidRDefault="00970319" w:rsidP="008849A5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李珊珊（司索工、证书编号：苏E032015000690）</w:t>
            </w:r>
          </w:p>
        </w:tc>
      </w:tr>
      <w:tr w:rsidR="00BD5741" w:rsidRPr="00CF6E0C" w:rsidTr="00CF6E0C">
        <w:trPr>
          <w:trHeight w:val="50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5741" w:rsidRPr="00E636AC" w:rsidRDefault="00BD5741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5741" w:rsidRDefault="00BD5741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建筑起重信号司索工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D5741" w:rsidRDefault="00970319" w:rsidP="00315419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孔丽英（司索工、证书编号：苏E0320150006</w:t>
            </w:r>
            <w:r w:rsidR="003154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87</w:t>
            </w:r>
          </w:p>
        </w:tc>
      </w:tr>
      <w:tr w:rsidR="00BD5741" w:rsidRPr="00CF6E0C" w:rsidTr="00CF6E0C">
        <w:trPr>
          <w:trHeight w:val="50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5741" w:rsidRPr="00E636AC" w:rsidRDefault="00BD5741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5741" w:rsidRDefault="00BD5741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建筑起重信号司索工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D5741" w:rsidRDefault="00970319" w:rsidP="008849A5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王伟东（司索工、证书编号：苏E032015000692）</w:t>
            </w:r>
          </w:p>
        </w:tc>
      </w:tr>
      <w:tr w:rsidR="00E8207F" w:rsidRPr="00CF6E0C" w:rsidTr="006E4838">
        <w:trPr>
          <w:trHeight w:val="522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207F" w:rsidRPr="00CF6E0C" w:rsidRDefault="00E8207F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8207F" w:rsidRPr="00CF6E0C" w:rsidRDefault="00E8207F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无行贿记录</w:t>
            </w:r>
          </w:p>
        </w:tc>
      </w:tr>
    </w:tbl>
    <w:p w:rsidR="002F39D5" w:rsidRDefault="002F39D5" w:rsidP="00CF6E0C">
      <w:pPr>
        <w:pStyle w:val="a0"/>
        <w:ind w:firstLine="210"/>
        <w:rPr>
          <w:rFonts w:hint="eastAsia"/>
        </w:rPr>
      </w:pPr>
    </w:p>
    <w:p w:rsidR="00E91B32" w:rsidRDefault="00E91B32" w:rsidP="00CF6E0C">
      <w:pPr>
        <w:pStyle w:val="a0"/>
        <w:ind w:firstLine="210"/>
        <w:rPr>
          <w:rFonts w:hint="eastAsia"/>
        </w:rPr>
      </w:pPr>
    </w:p>
    <w:p w:rsidR="00E91B32" w:rsidRDefault="00E91B32" w:rsidP="00CF6E0C">
      <w:pPr>
        <w:pStyle w:val="a0"/>
        <w:ind w:firstLine="210"/>
        <w:rPr>
          <w:rFonts w:hint="eastAsia"/>
        </w:rPr>
      </w:pPr>
    </w:p>
    <w:p w:rsidR="00E91B32" w:rsidRDefault="00E91B32" w:rsidP="00CF6E0C">
      <w:pPr>
        <w:pStyle w:val="a0"/>
        <w:ind w:firstLine="210"/>
        <w:rPr>
          <w:rFonts w:hint="eastAsia"/>
        </w:rPr>
      </w:pPr>
    </w:p>
    <w:p w:rsidR="00E91B32" w:rsidRDefault="00E91B32" w:rsidP="00CF6E0C">
      <w:pPr>
        <w:pStyle w:val="a0"/>
        <w:ind w:firstLine="210"/>
        <w:rPr>
          <w:rFonts w:hint="eastAsia"/>
        </w:rPr>
      </w:pPr>
    </w:p>
    <w:p w:rsidR="00E91B32" w:rsidRDefault="00E91B32" w:rsidP="00CF6E0C">
      <w:pPr>
        <w:pStyle w:val="a0"/>
        <w:ind w:firstLine="210"/>
        <w:rPr>
          <w:rFonts w:hint="eastAsia"/>
        </w:rPr>
      </w:pPr>
    </w:p>
    <w:p w:rsidR="00E91B32" w:rsidRDefault="00E91B32" w:rsidP="00CF6E0C">
      <w:pPr>
        <w:pStyle w:val="a0"/>
        <w:ind w:firstLine="210"/>
        <w:rPr>
          <w:rFonts w:hint="eastAsia"/>
        </w:rPr>
      </w:pPr>
    </w:p>
    <w:p w:rsidR="00E91B32" w:rsidRDefault="00E91B32" w:rsidP="00CF6E0C">
      <w:pPr>
        <w:pStyle w:val="a0"/>
        <w:ind w:firstLine="210"/>
        <w:rPr>
          <w:rFonts w:hint="eastAsia"/>
        </w:rPr>
      </w:pPr>
    </w:p>
    <w:p w:rsidR="00E91B32" w:rsidRDefault="00E91B32" w:rsidP="00CF6E0C">
      <w:pPr>
        <w:pStyle w:val="a0"/>
        <w:ind w:firstLine="210"/>
        <w:rPr>
          <w:rFonts w:hint="eastAsia"/>
        </w:rPr>
      </w:pPr>
    </w:p>
    <w:p w:rsidR="00E91B32" w:rsidRDefault="00E91B32" w:rsidP="00CF6E0C">
      <w:pPr>
        <w:pStyle w:val="a0"/>
        <w:ind w:firstLine="210"/>
        <w:rPr>
          <w:rFonts w:hint="eastAsia"/>
        </w:rPr>
      </w:pPr>
    </w:p>
    <w:p w:rsidR="00E91B32" w:rsidRDefault="00E91B32" w:rsidP="00CF6E0C">
      <w:pPr>
        <w:pStyle w:val="a0"/>
        <w:ind w:firstLine="210"/>
        <w:rPr>
          <w:rFonts w:hint="eastAsia"/>
        </w:rPr>
      </w:pPr>
    </w:p>
    <w:p w:rsidR="00E91B32" w:rsidRDefault="00E91B32" w:rsidP="00CF6E0C">
      <w:pPr>
        <w:pStyle w:val="a0"/>
        <w:ind w:firstLine="210"/>
        <w:rPr>
          <w:rFonts w:hint="eastAsia"/>
        </w:rPr>
      </w:pPr>
    </w:p>
    <w:p w:rsidR="00E91B32" w:rsidRDefault="00E91B32" w:rsidP="00CF6E0C">
      <w:pPr>
        <w:pStyle w:val="a0"/>
        <w:ind w:firstLine="210"/>
        <w:rPr>
          <w:rFonts w:hint="eastAsia"/>
        </w:rPr>
      </w:pPr>
    </w:p>
    <w:p w:rsidR="00E91B32" w:rsidRDefault="00E91B32" w:rsidP="00CF6E0C">
      <w:pPr>
        <w:pStyle w:val="a0"/>
        <w:ind w:firstLine="210"/>
        <w:rPr>
          <w:rFonts w:hint="eastAsia"/>
        </w:rPr>
      </w:pPr>
    </w:p>
    <w:p w:rsidR="00E91B32" w:rsidRDefault="00E91B32" w:rsidP="00CF6E0C">
      <w:pPr>
        <w:pStyle w:val="a0"/>
        <w:ind w:firstLine="210"/>
        <w:rPr>
          <w:rFonts w:hint="eastAsia"/>
        </w:rPr>
      </w:pPr>
    </w:p>
    <w:p w:rsidR="00E91B32" w:rsidRDefault="00E91B32" w:rsidP="00CF6E0C">
      <w:pPr>
        <w:pStyle w:val="a0"/>
        <w:ind w:firstLine="210"/>
        <w:rPr>
          <w:rFonts w:hint="eastAsia"/>
        </w:rPr>
      </w:pPr>
    </w:p>
    <w:p w:rsidR="00E91B32" w:rsidRDefault="00E91B32" w:rsidP="00CF6E0C">
      <w:pPr>
        <w:pStyle w:val="a0"/>
        <w:ind w:firstLine="210"/>
        <w:rPr>
          <w:rFonts w:hint="eastAsia"/>
        </w:rPr>
      </w:pPr>
    </w:p>
    <w:p w:rsidR="00E91B32" w:rsidRDefault="00E91B32" w:rsidP="00CF6E0C">
      <w:pPr>
        <w:pStyle w:val="a0"/>
        <w:ind w:firstLine="210"/>
        <w:rPr>
          <w:rFonts w:hint="eastAsia"/>
        </w:rPr>
      </w:pPr>
    </w:p>
    <w:p w:rsidR="00E91B32" w:rsidRDefault="00E91B32" w:rsidP="00CF6E0C">
      <w:pPr>
        <w:pStyle w:val="a0"/>
        <w:ind w:firstLine="210"/>
        <w:rPr>
          <w:rFonts w:hint="eastAsia"/>
        </w:rPr>
      </w:pPr>
    </w:p>
    <w:p w:rsidR="00E91B32" w:rsidRDefault="00E91B32" w:rsidP="00CF6E0C">
      <w:pPr>
        <w:pStyle w:val="a0"/>
        <w:ind w:firstLine="210"/>
        <w:rPr>
          <w:rFonts w:hint="eastAsia"/>
        </w:rPr>
      </w:pPr>
    </w:p>
    <w:p w:rsidR="00E91B32" w:rsidRDefault="00E91B32" w:rsidP="00CF6E0C">
      <w:pPr>
        <w:pStyle w:val="a0"/>
        <w:ind w:firstLine="210"/>
        <w:rPr>
          <w:rFonts w:hint="eastAsia"/>
        </w:rPr>
      </w:pPr>
    </w:p>
    <w:p w:rsidR="00E91B32" w:rsidRDefault="00E91B32" w:rsidP="00CF6E0C">
      <w:pPr>
        <w:pStyle w:val="a0"/>
        <w:ind w:firstLine="210"/>
        <w:rPr>
          <w:rFonts w:hint="eastAsia"/>
        </w:rPr>
      </w:pPr>
    </w:p>
    <w:tbl>
      <w:tblPr>
        <w:tblW w:w="83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1194"/>
        <w:gridCol w:w="2672"/>
        <w:gridCol w:w="771"/>
        <w:gridCol w:w="230"/>
        <w:gridCol w:w="2990"/>
      </w:tblGrid>
      <w:tr w:rsidR="00E91B32" w:rsidRPr="00CF6E0C" w:rsidTr="00612B82">
        <w:trPr>
          <w:trHeight w:val="397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1B32" w:rsidRPr="00CF6E0C" w:rsidRDefault="00E91B32" w:rsidP="00612B8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项目名称</w:t>
            </w:r>
          </w:p>
        </w:tc>
        <w:tc>
          <w:tcPr>
            <w:tcW w:w="66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91B32" w:rsidRPr="00D8304D" w:rsidRDefault="00E91B32" w:rsidP="00E91B3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Cs w:val="21"/>
              </w:rPr>
              <w:t>禹州市颍河一坝</w:t>
            </w:r>
            <w:r>
              <w:rPr>
                <w:rFonts w:hAnsi="宋体" w:hint="eastAsia"/>
                <w:color w:val="000000"/>
                <w:szCs w:val="21"/>
              </w:rPr>
              <w:t>-</w:t>
            </w:r>
            <w:r>
              <w:rPr>
                <w:rFonts w:hAnsi="宋体" w:hint="eastAsia"/>
                <w:color w:val="000000"/>
                <w:szCs w:val="21"/>
              </w:rPr>
              <w:t>二坝两岸景观亮化及标识导向牌安装工程</w:t>
            </w:r>
            <w:r>
              <w:rPr>
                <w:rFonts w:hAnsi="宋体" w:hint="eastAsia"/>
                <w:color w:val="000000"/>
                <w:szCs w:val="21"/>
              </w:rPr>
              <w:t>监理</w:t>
            </w:r>
            <w:r>
              <w:rPr>
                <w:rFonts w:hAnsi="宋体" w:hint="eastAsia"/>
                <w:color w:val="000000"/>
                <w:szCs w:val="21"/>
              </w:rPr>
              <w:t>标段</w:t>
            </w:r>
          </w:p>
        </w:tc>
      </w:tr>
      <w:tr w:rsidR="00E91B32" w:rsidRPr="00CF6E0C" w:rsidTr="00612B82">
        <w:trPr>
          <w:trHeight w:val="89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1B32" w:rsidRPr="00CF6E0C" w:rsidRDefault="00E91B32" w:rsidP="00612B8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91B32" w:rsidRPr="00FF1A0A" w:rsidRDefault="00E91B32" w:rsidP="00612B82">
            <w:pPr>
              <w:widowControl/>
              <w:spacing w:line="90" w:lineRule="atLeast"/>
              <w:jc w:val="center"/>
              <w:rPr>
                <w:rFonts w:hAnsi="宋体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JSGC-SZ-2018183</w:t>
            </w:r>
          </w:p>
        </w:tc>
      </w:tr>
      <w:tr w:rsidR="00E91B32" w:rsidRPr="00CF6E0C" w:rsidTr="00612B82">
        <w:trPr>
          <w:trHeight w:val="372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1B32" w:rsidRPr="00CF6E0C" w:rsidRDefault="00E91B32" w:rsidP="00612B8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91B32" w:rsidRPr="00CE4E7D" w:rsidRDefault="00E91B32" w:rsidP="00612B8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C52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禹州市住房和城乡规划建设局</w:t>
            </w:r>
          </w:p>
        </w:tc>
      </w:tr>
      <w:tr w:rsidR="00E91B32" w:rsidRPr="00CF6E0C" w:rsidTr="00612B82">
        <w:trPr>
          <w:trHeight w:val="40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1B32" w:rsidRPr="00CF6E0C" w:rsidRDefault="00E91B32" w:rsidP="00612B8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91B32" w:rsidRPr="00CE4E7D" w:rsidRDefault="00E91B32" w:rsidP="00612B8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1B32" w:rsidRPr="00CE4E7D" w:rsidRDefault="00E91B32" w:rsidP="00612B8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91B32" w:rsidRPr="00CE4E7D" w:rsidRDefault="00E91B32" w:rsidP="00612B8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Ansi="宋体" w:hint="eastAsia"/>
                <w:szCs w:val="21"/>
              </w:rPr>
              <w:t>297465.93</w:t>
            </w:r>
            <w:r w:rsidRPr="00EC52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E91B32" w:rsidRPr="00CF6E0C" w:rsidTr="00612B82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1B32" w:rsidRPr="00CF6E0C" w:rsidRDefault="00E91B32" w:rsidP="00612B8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91B32" w:rsidRPr="00CE4E7D" w:rsidRDefault="00E91B32" w:rsidP="00612B8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2018年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日10: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1B32" w:rsidRPr="00CE4E7D" w:rsidRDefault="00E91B32" w:rsidP="00612B8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1B32" w:rsidRPr="00CE4E7D" w:rsidRDefault="00E91B32" w:rsidP="00612B82">
            <w:pPr>
              <w:widowControl/>
              <w:spacing w:line="90" w:lineRule="atLeast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许昌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市公共资源交易中心开标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室 </w:t>
            </w:r>
          </w:p>
        </w:tc>
      </w:tr>
      <w:tr w:rsidR="00E91B32" w:rsidRPr="00CF6E0C" w:rsidTr="00612B82">
        <w:trPr>
          <w:trHeight w:val="560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1B32" w:rsidRPr="00CF6E0C" w:rsidRDefault="00E91B32" w:rsidP="00612B8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91B32" w:rsidRPr="00CE4E7D" w:rsidRDefault="00E91B32" w:rsidP="00612B8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本工程位于禹州市，本公告计划投资约</w:t>
            </w:r>
            <w:r>
              <w:rPr>
                <w:rFonts w:hAnsi="宋体" w:hint="eastAsia"/>
                <w:szCs w:val="21"/>
              </w:rPr>
              <w:t>297465.93</w:t>
            </w:r>
            <w:r w:rsidRPr="00EC52E9">
              <w:rPr>
                <w:rFonts w:hAnsi="宋体" w:hint="eastAsia"/>
                <w:szCs w:val="21"/>
              </w:rPr>
              <w:t>元</w:t>
            </w:r>
          </w:p>
        </w:tc>
      </w:tr>
      <w:tr w:rsidR="00E91B32" w:rsidRPr="00CF6E0C" w:rsidTr="00612B82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1B32" w:rsidRPr="00CF6E0C" w:rsidRDefault="00E91B32" w:rsidP="00612B8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91B32" w:rsidRPr="00CE4E7D" w:rsidRDefault="00E91B32" w:rsidP="00612B8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中科高盛咨询集团有限公司</w:t>
            </w:r>
          </w:p>
        </w:tc>
      </w:tr>
      <w:tr w:rsidR="00E91B32" w:rsidRPr="00CF6E0C" w:rsidTr="00612B82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1B32" w:rsidRPr="00CF6E0C" w:rsidRDefault="00E91B32" w:rsidP="00612B8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91B32" w:rsidRPr="00CE4E7D" w:rsidRDefault="00E91B32" w:rsidP="00612B8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樊迎菊、张晓杰、王玉焕、胡海燕、刘淑娟、刘志强、马朝阳</w:t>
            </w:r>
          </w:p>
        </w:tc>
      </w:tr>
      <w:tr w:rsidR="00E91B32" w:rsidRPr="00CF6E0C" w:rsidTr="00612B82">
        <w:trPr>
          <w:trHeight w:val="39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1B32" w:rsidRPr="00CF6E0C" w:rsidRDefault="00E91B32" w:rsidP="00612B8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91B32" w:rsidRPr="00CE4E7D" w:rsidRDefault="00E91B32" w:rsidP="00E91B3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综合</w:t>
            </w:r>
            <w:r>
              <w:rPr>
                <w:rFonts w:ascii="宋体" w:hAnsi="宋体" w:hint="eastAsia"/>
                <w:color w:val="000000"/>
              </w:rPr>
              <w:t>评</w:t>
            </w:r>
            <w:r>
              <w:rPr>
                <w:rFonts w:ascii="宋体" w:hAnsi="宋体" w:hint="eastAsia"/>
                <w:color w:val="000000"/>
              </w:rPr>
              <w:t>分法</w:t>
            </w:r>
          </w:p>
        </w:tc>
      </w:tr>
      <w:tr w:rsidR="00E91B32" w:rsidRPr="00CF6E0C" w:rsidTr="00612B82">
        <w:trPr>
          <w:trHeight w:val="404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1B32" w:rsidRPr="00CF6E0C" w:rsidRDefault="00E91B32" w:rsidP="00612B8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91B32" w:rsidRPr="00BD5741" w:rsidRDefault="00E91B32" w:rsidP="00612B8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b/>
                <w:color w:val="000000"/>
                <w:spacing w:val="15"/>
                <w:kern w:val="0"/>
                <w:szCs w:val="21"/>
              </w:rPr>
            </w:pPr>
            <w:r w:rsidRPr="00E91B32">
              <w:rPr>
                <w:rFonts w:ascii="宋体" w:hAnsi="宋体" w:hint="eastAsia"/>
                <w:color w:val="000000"/>
              </w:rPr>
              <w:t>许昌市复兴建设工程监理有限公司</w:t>
            </w:r>
          </w:p>
        </w:tc>
      </w:tr>
      <w:tr w:rsidR="00E91B32" w:rsidRPr="00CF6E0C" w:rsidTr="00612B82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1B32" w:rsidRPr="00CF6E0C" w:rsidRDefault="00E91B32" w:rsidP="00612B8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91B32" w:rsidRPr="00CF6E0C" w:rsidRDefault="00E91B32" w:rsidP="00612B8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市政公用工程监理乙级</w:t>
            </w:r>
          </w:p>
        </w:tc>
      </w:tr>
      <w:tr w:rsidR="00E91B32" w:rsidRPr="00CF6E0C" w:rsidTr="00612B82">
        <w:trPr>
          <w:trHeight w:val="439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1B32" w:rsidRPr="00CF6E0C" w:rsidRDefault="00E91B32" w:rsidP="00612B8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91B32" w:rsidRPr="00FF1A0A" w:rsidRDefault="00E91B32" w:rsidP="00612B82">
            <w:pPr>
              <w:widowControl/>
              <w:spacing w:line="90" w:lineRule="atLeast"/>
              <w:jc w:val="center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293590.00元</w:t>
            </w:r>
          </w:p>
        </w:tc>
      </w:tr>
      <w:tr w:rsidR="00E91B32" w:rsidRPr="00CF6E0C" w:rsidTr="00612B82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1B32" w:rsidRPr="00CF6E0C" w:rsidRDefault="00E91B32" w:rsidP="00612B8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91B32" w:rsidRPr="00CE4E7D" w:rsidRDefault="00E91B32" w:rsidP="00612B8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1B32" w:rsidRPr="00CE4E7D" w:rsidRDefault="00E91B32" w:rsidP="00612B8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1B32" w:rsidRPr="00CE4E7D" w:rsidRDefault="00E91B32" w:rsidP="00612B8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开工之日起至保修修期结束</w:t>
            </w:r>
          </w:p>
        </w:tc>
      </w:tr>
      <w:tr w:rsidR="00E91B32" w:rsidRPr="00CF6E0C" w:rsidTr="00612B82">
        <w:trPr>
          <w:trHeight w:val="506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1B32" w:rsidRPr="00CF6E0C" w:rsidRDefault="00E91B32" w:rsidP="00612B8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1B32" w:rsidRPr="00CF6E0C" w:rsidRDefault="00A84F35" w:rsidP="00612B8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项目总监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91B32" w:rsidRPr="00CF6E0C" w:rsidRDefault="00A84F35" w:rsidP="00A84F35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韩卫杰</w:t>
            </w:r>
            <w:r w:rsidR="00E91B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注册监理工程师、证书编号：00221271</w:t>
            </w:r>
            <w:r w:rsidR="00E91B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E91B32" w:rsidRPr="00CF6E0C" w:rsidTr="00612B82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1B32" w:rsidRPr="00CF6E0C" w:rsidRDefault="00E91B32" w:rsidP="00612B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1B32" w:rsidRPr="00CF6E0C" w:rsidRDefault="00E91B32" w:rsidP="00612B8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91B32" w:rsidRPr="00CF6E0C" w:rsidRDefault="00A84F35" w:rsidP="00A84F35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韩卫杰</w:t>
            </w:r>
            <w:r w:rsidR="00E91B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证书编号：00221271</w:t>
            </w:r>
            <w:r w:rsidR="00E91B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E91B32" w:rsidRPr="00CF6E0C" w:rsidTr="00612B82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1B32" w:rsidRPr="00CF6E0C" w:rsidRDefault="00E91B32" w:rsidP="00612B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1B32" w:rsidRPr="00CF6E0C" w:rsidRDefault="001D62DD" w:rsidP="00612B8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专业监理工程师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91B32" w:rsidRPr="00A35BA6" w:rsidRDefault="001D62DD" w:rsidP="00612B8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陈涛（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专业监理工程师、证书编号：41110316B01916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E91B32" w:rsidRPr="00CF6E0C" w:rsidTr="00612B82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1B32" w:rsidRPr="00CF6E0C" w:rsidRDefault="00E91B32" w:rsidP="00612B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1B32" w:rsidRPr="001D62DD" w:rsidRDefault="001D62DD" w:rsidP="00612B8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专业监理工程师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91B32" w:rsidRDefault="001D62DD" w:rsidP="00612B8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姚晶涛（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专业监理工程师、证书编号：41130618B02440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E91B32" w:rsidRPr="00CF6E0C" w:rsidTr="00612B82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1B32" w:rsidRPr="00CF6E0C" w:rsidRDefault="00E91B32" w:rsidP="00612B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1B32" w:rsidRPr="001D62DD" w:rsidRDefault="001D62DD" w:rsidP="00612B8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监理员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91B32" w:rsidRPr="00A35BA6" w:rsidRDefault="001D62DD" w:rsidP="005B4AF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李东举（监理员、证书编号：</w:t>
            </w:r>
            <w:r w:rsidR="005B4A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41070107B01234）</w:t>
            </w:r>
          </w:p>
        </w:tc>
      </w:tr>
      <w:tr w:rsidR="00E91B32" w:rsidRPr="00CF6E0C" w:rsidTr="00612B82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1B32" w:rsidRPr="00CF6E0C" w:rsidRDefault="00E91B32" w:rsidP="00612B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1B32" w:rsidRPr="00CF6E0C" w:rsidRDefault="001D62DD" w:rsidP="00612B8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监理员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91B32" w:rsidRPr="001D62DD" w:rsidRDefault="001D62DD" w:rsidP="00612B8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马东兴（监理员、证书编号：1810651）</w:t>
            </w:r>
          </w:p>
        </w:tc>
      </w:tr>
      <w:tr w:rsidR="00E91B32" w:rsidRPr="00CF6E0C" w:rsidTr="00612B82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1B32" w:rsidRPr="00CF6E0C" w:rsidRDefault="00E91B32" w:rsidP="00612B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1B32" w:rsidRPr="00CF6E0C" w:rsidRDefault="001D62DD" w:rsidP="00612B8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91B32" w:rsidRPr="00A35BA6" w:rsidRDefault="001D62DD" w:rsidP="00612B8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刘高尚(安全员、证书标号：H41170011000740）</w:t>
            </w:r>
          </w:p>
        </w:tc>
      </w:tr>
      <w:tr w:rsidR="00E91B32" w:rsidRPr="00CF6E0C" w:rsidTr="00612B82">
        <w:trPr>
          <w:trHeight w:val="50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1B32" w:rsidRPr="00E636AC" w:rsidRDefault="00E91B32" w:rsidP="00612B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1B32" w:rsidRDefault="001D62DD" w:rsidP="00612B8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91B32" w:rsidRDefault="001D62DD" w:rsidP="00612B8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和光辉（资料员）</w:t>
            </w:r>
          </w:p>
        </w:tc>
      </w:tr>
      <w:tr w:rsidR="00E91B32" w:rsidRPr="00CF6E0C" w:rsidTr="00612B82">
        <w:trPr>
          <w:trHeight w:val="50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1B32" w:rsidRPr="00E636AC" w:rsidRDefault="00E91B32" w:rsidP="00612B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1B32" w:rsidRDefault="001D62DD" w:rsidP="00612B8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见证员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91B32" w:rsidRDefault="001D62DD" w:rsidP="00612B8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杨志红（见证员、证书编号：H41170050000965）</w:t>
            </w:r>
          </w:p>
        </w:tc>
      </w:tr>
      <w:tr w:rsidR="00E91B32" w:rsidRPr="00CF6E0C" w:rsidTr="00612B82">
        <w:trPr>
          <w:trHeight w:val="522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1B32" w:rsidRPr="00CF6E0C" w:rsidRDefault="00E91B32" w:rsidP="00612B8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91B32" w:rsidRPr="00CF6E0C" w:rsidRDefault="00E91B32" w:rsidP="00612B8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无行贿记录</w:t>
            </w:r>
          </w:p>
        </w:tc>
      </w:tr>
    </w:tbl>
    <w:p w:rsidR="00E91B32" w:rsidRDefault="00E91B32" w:rsidP="00CF6E0C">
      <w:pPr>
        <w:pStyle w:val="a0"/>
        <w:ind w:firstLine="210"/>
      </w:pPr>
    </w:p>
    <w:sectPr w:rsidR="00E91B32" w:rsidSect="00F13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DC5" w:rsidRDefault="00AE1DC5" w:rsidP="00BA7A2C">
      <w:r>
        <w:separator/>
      </w:r>
    </w:p>
  </w:endnote>
  <w:endnote w:type="continuationSeparator" w:id="1">
    <w:p w:rsidR="00AE1DC5" w:rsidRDefault="00AE1DC5" w:rsidP="00BA7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DC5" w:rsidRDefault="00AE1DC5" w:rsidP="00BA7A2C">
      <w:r>
        <w:separator/>
      </w:r>
    </w:p>
  </w:footnote>
  <w:footnote w:type="continuationSeparator" w:id="1">
    <w:p w:rsidR="00AE1DC5" w:rsidRDefault="00AE1DC5" w:rsidP="00BA7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EDC"/>
    <w:rsid w:val="00055C58"/>
    <w:rsid w:val="000A7830"/>
    <w:rsid w:val="000B4DD6"/>
    <w:rsid w:val="000D0C23"/>
    <w:rsid w:val="00117A8B"/>
    <w:rsid w:val="00135C34"/>
    <w:rsid w:val="0014672E"/>
    <w:rsid w:val="0019298E"/>
    <w:rsid w:val="001D131F"/>
    <w:rsid w:val="001D62DD"/>
    <w:rsid w:val="001F2C2B"/>
    <w:rsid w:val="001F42A1"/>
    <w:rsid w:val="001F707A"/>
    <w:rsid w:val="00203A23"/>
    <w:rsid w:val="00204613"/>
    <w:rsid w:val="00211C52"/>
    <w:rsid w:val="002276B4"/>
    <w:rsid w:val="0026507E"/>
    <w:rsid w:val="00265C76"/>
    <w:rsid w:val="002945EC"/>
    <w:rsid w:val="002A5087"/>
    <w:rsid w:val="002B62C1"/>
    <w:rsid w:val="002F39D5"/>
    <w:rsid w:val="00315419"/>
    <w:rsid w:val="003353FA"/>
    <w:rsid w:val="0034645E"/>
    <w:rsid w:val="003551BE"/>
    <w:rsid w:val="0035577B"/>
    <w:rsid w:val="0036327B"/>
    <w:rsid w:val="003B2245"/>
    <w:rsid w:val="003C057B"/>
    <w:rsid w:val="004175C0"/>
    <w:rsid w:val="004177DB"/>
    <w:rsid w:val="00457587"/>
    <w:rsid w:val="00463A94"/>
    <w:rsid w:val="0046419E"/>
    <w:rsid w:val="00474975"/>
    <w:rsid w:val="004904B7"/>
    <w:rsid w:val="004A2CF6"/>
    <w:rsid w:val="004F77E1"/>
    <w:rsid w:val="0050151B"/>
    <w:rsid w:val="00563437"/>
    <w:rsid w:val="005725BB"/>
    <w:rsid w:val="00593B88"/>
    <w:rsid w:val="005B4AFE"/>
    <w:rsid w:val="005C67C1"/>
    <w:rsid w:val="005E7013"/>
    <w:rsid w:val="005F3DA1"/>
    <w:rsid w:val="0066301D"/>
    <w:rsid w:val="006E4838"/>
    <w:rsid w:val="007161A6"/>
    <w:rsid w:val="007404FE"/>
    <w:rsid w:val="00750C43"/>
    <w:rsid w:val="00774FD0"/>
    <w:rsid w:val="00785885"/>
    <w:rsid w:val="00823D48"/>
    <w:rsid w:val="00832CD0"/>
    <w:rsid w:val="00841D05"/>
    <w:rsid w:val="00841EDC"/>
    <w:rsid w:val="00843918"/>
    <w:rsid w:val="00844520"/>
    <w:rsid w:val="0086125E"/>
    <w:rsid w:val="00870C1C"/>
    <w:rsid w:val="008849A5"/>
    <w:rsid w:val="00887730"/>
    <w:rsid w:val="008B0913"/>
    <w:rsid w:val="008D1539"/>
    <w:rsid w:val="00970319"/>
    <w:rsid w:val="00981CCA"/>
    <w:rsid w:val="009E5CEF"/>
    <w:rsid w:val="00A250FE"/>
    <w:rsid w:val="00A35BA6"/>
    <w:rsid w:val="00A52E8D"/>
    <w:rsid w:val="00A84F35"/>
    <w:rsid w:val="00A90D53"/>
    <w:rsid w:val="00AD5D25"/>
    <w:rsid w:val="00AE1DC5"/>
    <w:rsid w:val="00AE1ED3"/>
    <w:rsid w:val="00AE5A7F"/>
    <w:rsid w:val="00B62D3B"/>
    <w:rsid w:val="00B77CE5"/>
    <w:rsid w:val="00B95E7B"/>
    <w:rsid w:val="00BA03E8"/>
    <w:rsid w:val="00BA7A2C"/>
    <w:rsid w:val="00BB1F6A"/>
    <w:rsid w:val="00BC1DA8"/>
    <w:rsid w:val="00BD4BBE"/>
    <w:rsid w:val="00BD5741"/>
    <w:rsid w:val="00BE08BD"/>
    <w:rsid w:val="00BE7D61"/>
    <w:rsid w:val="00C16D98"/>
    <w:rsid w:val="00C616C8"/>
    <w:rsid w:val="00C73EA9"/>
    <w:rsid w:val="00C743B9"/>
    <w:rsid w:val="00CC784D"/>
    <w:rsid w:val="00CD4311"/>
    <w:rsid w:val="00CE4E7D"/>
    <w:rsid w:val="00CF6E0C"/>
    <w:rsid w:val="00D6602A"/>
    <w:rsid w:val="00D735F6"/>
    <w:rsid w:val="00D8304D"/>
    <w:rsid w:val="00DA4BD9"/>
    <w:rsid w:val="00DB49E3"/>
    <w:rsid w:val="00DD1EBC"/>
    <w:rsid w:val="00E636AC"/>
    <w:rsid w:val="00E70214"/>
    <w:rsid w:val="00E8207F"/>
    <w:rsid w:val="00E91B32"/>
    <w:rsid w:val="00EA5B01"/>
    <w:rsid w:val="00EC52E9"/>
    <w:rsid w:val="00ED2859"/>
    <w:rsid w:val="00F1350A"/>
    <w:rsid w:val="00F3404B"/>
    <w:rsid w:val="00F54264"/>
    <w:rsid w:val="00F82A64"/>
    <w:rsid w:val="00FC311E"/>
    <w:rsid w:val="00FD2626"/>
    <w:rsid w:val="00FF1A0A"/>
    <w:rsid w:val="00FF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41EDC"/>
    <w:pPr>
      <w:widowControl w:val="0"/>
      <w:jc w:val="both"/>
    </w:pPr>
    <w:rPr>
      <w:szCs w:val="24"/>
    </w:rPr>
  </w:style>
  <w:style w:type="paragraph" w:styleId="2">
    <w:name w:val="heading 2"/>
    <w:basedOn w:val="a"/>
    <w:link w:val="2Char"/>
    <w:uiPriority w:val="9"/>
    <w:qFormat/>
    <w:rsid w:val="00841ED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841EDC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841EDC"/>
    <w:rPr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841EDC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841EDC"/>
  </w:style>
  <w:style w:type="character" w:customStyle="1" w:styleId="2Char">
    <w:name w:val="标题 2 Char"/>
    <w:basedOn w:val="a1"/>
    <w:link w:val="2"/>
    <w:uiPriority w:val="9"/>
    <w:rsid w:val="00841EDC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1"/>
    <w:uiPriority w:val="99"/>
    <w:semiHidden/>
    <w:unhideWhenUsed/>
    <w:rsid w:val="00BA7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BA7A2C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BA7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semiHidden/>
    <w:rsid w:val="00BA7A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3</Pages>
  <Words>264</Words>
  <Characters>1508</Characters>
  <Application>Microsoft Office Word</Application>
  <DocSecurity>0</DocSecurity>
  <Lines>12</Lines>
  <Paragraphs>3</Paragraphs>
  <ScaleCrop>false</ScaleCrop>
  <Company>Yms7.Com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YMS</dc:creator>
  <cp:lastModifiedBy>中科高盛咨询集团有限公司:陈越强</cp:lastModifiedBy>
  <cp:revision>95</cp:revision>
  <dcterms:created xsi:type="dcterms:W3CDTF">2018-05-11T02:30:00Z</dcterms:created>
  <dcterms:modified xsi:type="dcterms:W3CDTF">2018-10-08T02:34:00Z</dcterms:modified>
</cp:coreProperties>
</file>