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86" w:rsidRDefault="00BB7986" w:rsidP="00BB7986">
      <w:pPr>
        <w:jc w:val="center"/>
        <w:rPr>
          <w:rFonts w:hAnsi="宋体"/>
          <w:sz w:val="52"/>
          <w:szCs w:val="52"/>
        </w:rPr>
      </w:pPr>
      <w:bookmarkStart w:id="0" w:name="_Toc215282124"/>
      <w:bookmarkStart w:id="1" w:name="_Toc11872"/>
      <w:bookmarkStart w:id="2" w:name="_Toc508875506"/>
    </w:p>
    <w:p w:rsidR="00BB7986" w:rsidRDefault="00BB7986" w:rsidP="00AC2FC9">
      <w:pPr>
        <w:jc w:val="center"/>
        <w:rPr>
          <w:rFonts w:hAnsi="宋体"/>
          <w:sz w:val="56"/>
          <w:szCs w:val="56"/>
        </w:rPr>
      </w:pPr>
      <w:proofErr w:type="gramStart"/>
      <w:r>
        <w:rPr>
          <w:rFonts w:hAnsi="宋体" w:hint="eastAsia"/>
          <w:sz w:val="56"/>
          <w:szCs w:val="56"/>
        </w:rPr>
        <w:t>建安区</w:t>
      </w:r>
      <w:proofErr w:type="gramEnd"/>
      <w:r>
        <w:rPr>
          <w:rFonts w:hAnsi="宋体"/>
          <w:sz w:val="56"/>
          <w:szCs w:val="56"/>
        </w:rPr>
        <w:t>建设工程</w:t>
      </w:r>
    </w:p>
    <w:p w:rsidR="00BB7986" w:rsidRDefault="00BB7986" w:rsidP="00BB7986">
      <w:pPr>
        <w:rPr>
          <w:rFonts w:hAnsi="宋体"/>
          <w:sz w:val="52"/>
          <w:szCs w:val="52"/>
        </w:rPr>
      </w:pPr>
    </w:p>
    <w:p w:rsidR="00BB7986" w:rsidRDefault="00BB7986" w:rsidP="00BB7986">
      <w:pPr>
        <w:rPr>
          <w:rFonts w:hAnsi="宋体"/>
          <w:sz w:val="52"/>
          <w:szCs w:val="52"/>
        </w:rPr>
      </w:pPr>
    </w:p>
    <w:p w:rsidR="00BB7986" w:rsidRDefault="00BB7986" w:rsidP="00BB7986">
      <w:pPr>
        <w:jc w:val="center"/>
        <w:rPr>
          <w:rFonts w:hAnsi="宋体"/>
          <w:sz w:val="52"/>
          <w:szCs w:val="52"/>
        </w:rPr>
      </w:pPr>
      <w:r>
        <w:rPr>
          <w:rFonts w:hAnsi="宋体"/>
          <w:sz w:val="52"/>
          <w:szCs w:val="52"/>
        </w:rPr>
        <w:t>招</w:t>
      </w:r>
    </w:p>
    <w:p w:rsidR="00BB7986" w:rsidRDefault="00BB7986" w:rsidP="00BB7986">
      <w:pPr>
        <w:jc w:val="center"/>
        <w:rPr>
          <w:rFonts w:hAnsi="宋体"/>
          <w:sz w:val="52"/>
          <w:szCs w:val="52"/>
        </w:rPr>
      </w:pPr>
      <w:r>
        <w:rPr>
          <w:rFonts w:hAnsi="宋体"/>
          <w:sz w:val="52"/>
          <w:szCs w:val="52"/>
        </w:rPr>
        <w:t>标</w:t>
      </w:r>
    </w:p>
    <w:p w:rsidR="00BB7986" w:rsidRDefault="00BB7986" w:rsidP="00BB7986">
      <w:pPr>
        <w:jc w:val="center"/>
        <w:rPr>
          <w:rFonts w:hAnsi="宋体"/>
          <w:sz w:val="52"/>
          <w:szCs w:val="52"/>
        </w:rPr>
      </w:pPr>
      <w:r>
        <w:rPr>
          <w:rFonts w:hAnsi="宋体"/>
          <w:sz w:val="52"/>
          <w:szCs w:val="52"/>
        </w:rPr>
        <w:t>文</w:t>
      </w:r>
    </w:p>
    <w:p w:rsidR="00BB7986" w:rsidRDefault="00BB7986" w:rsidP="00BB7986">
      <w:pPr>
        <w:jc w:val="center"/>
        <w:rPr>
          <w:rFonts w:hAnsi="宋体"/>
          <w:sz w:val="52"/>
          <w:szCs w:val="52"/>
        </w:rPr>
      </w:pPr>
      <w:r>
        <w:rPr>
          <w:rFonts w:hAnsi="宋体"/>
          <w:sz w:val="52"/>
          <w:szCs w:val="52"/>
        </w:rPr>
        <w:t>件</w:t>
      </w:r>
    </w:p>
    <w:p w:rsidR="00BB7986" w:rsidRDefault="00BB7986" w:rsidP="00BB7986">
      <w:pPr>
        <w:jc w:val="center"/>
        <w:rPr>
          <w:rFonts w:hAnsi="宋体"/>
          <w:sz w:val="32"/>
          <w:szCs w:val="32"/>
        </w:rPr>
      </w:pPr>
    </w:p>
    <w:p w:rsidR="00BB7986" w:rsidRDefault="00BB7986" w:rsidP="00BB7986">
      <w:pPr>
        <w:tabs>
          <w:tab w:val="left" w:pos="1476"/>
        </w:tabs>
        <w:jc w:val="center"/>
        <w:rPr>
          <w:rFonts w:hAnsi="宋体"/>
          <w:sz w:val="32"/>
          <w:szCs w:val="32"/>
        </w:rPr>
      </w:pPr>
    </w:p>
    <w:p w:rsidR="009F6CB9" w:rsidRPr="009F6CB9" w:rsidRDefault="009F6CB9" w:rsidP="009F6CB9">
      <w:pPr>
        <w:pStyle w:val="a0"/>
        <w:ind w:firstLine="340"/>
        <w:jc w:val="center"/>
      </w:pPr>
    </w:p>
    <w:p w:rsidR="00BB7986" w:rsidRDefault="00BB7986" w:rsidP="00BB7986">
      <w:pPr>
        <w:jc w:val="center"/>
        <w:rPr>
          <w:rFonts w:hAnsi="宋体"/>
          <w:sz w:val="32"/>
          <w:szCs w:val="32"/>
        </w:rPr>
      </w:pPr>
    </w:p>
    <w:p w:rsidR="00BB7986" w:rsidRPr="009F6CB9" w:rsidRDefault="00BB7986" w:rsidP="009F6CB9">
      <w:pPr>
        <w:adjustRightInd w:val="0"/>
        <w:snapToGrid w:val="0"/>
        <w:spacing w:line="360" w:lineRule="auto"/>
        <w:jc w:val="center"/>
        <w:rPr>
          <w:rFonts w:hAnsi="宋体"/>
          <w:sz w:val="32"/>
          <w:szCs w:val="32"/>
        </w:rPr>
      </w:pPr>
    </w:p>
    <w:p w:rsidR="00BB7986" w:rsidRDefault="00BB7986" w:rsidP="00AC2FC9">
      <w:pPr>
        <w:adjustRightInd w:val="0"/>
        <w:snapToGrid w:val="0"/>
        <w:spacing w:line="360" w:lineRule="auto"/>
        <w:ind w:firstLineChars="700" w:firstLine="2240"/>
        <w:rPr>
          <w:rFonts w:hAnsi="宋体"/>
          <w:sz w:val="32"/>
          <w:szCs w:val="32"/>
        </w:rPr>
      </w:pPr>
      <w:r>
        <w:rPr>
          <w:rFonts w:hAnsi="宋体" w:hint="eastAsia"/>
          <w:sz w:val="32"/>
          <w:szCs w:val="32"/>
        </w:rPr>
        <w:t>项目编号：建安建工公字〔2018〕</w:t>
      </w:r>
      <w:r w:rsidR="00981EF2">
        <w:rPr>
          <w:rFonts w:hAnsi="宋体" w:hint="eastAsia"/>
          <w:sz w:val="32"/>
          <w:szCs w:val="32"/>
        </w:rPr>
        <w:t>176</w:t>
      </w:r>
      <w:r>
        <w:rPr>
          <w:rFonts w:hAnsi="宋体" w:hint="eastAsia"/>
          <w:sz w:val="32"/>
          <w:szCs w:val="32"/>
        </w:rPr>
        <w:t>号</w:t>
      </w:r>
    </w:p>
    <w:p w:rsidR="00BB7986" w:rsidRDefault="00BB7986" w:rsidP="00AC2FC9">
      <w:pPr>
        <w:adjustRightInd w:val="0"/>
        <w:snapToGrid w:val="0"/>
        <w:spacing w:line="360" w:lineRule="auto"/>
        <w:ind w:firstLineChars="700" w:firstLine="2240"/>
        <w:rPr>
          <w:rFonts w:hAnsi="宋体"/>
          <w:sz w:val="32"/>
          <w:szCs w:val="32"/>
        </w:rPr>
      </w:pPr>
      <w:r>
        <w:rPr>
          <w:rFonts w:hAnsi="宋体"/>
          <w:sz w:val="32"/>
          <w:szCs w:val="32"/>
        </w:rPr>
        <w:t>项目名称：</w:t>
      </w:r>
      <w:r>
        <w:rPr>
          <w:rFonts w:hAnsi="宋体" w:hint="eastAsia"/>
          <w:sz w:val="32"/>
          <w:szCs w:val="32"/>
        </w:rPr>
        <w:t>许昌县看守所修缮房顶工程</w:t>
      </w:r>
    </w:p>
    <w:p w:rsidR="00BB7986" w:rsidRDefault="00BB7986" w:rsidP="00AC2FC9">
      <w:pPr>
        <w:adjustRightInd w:val="0"/>
        <w:snapToGrid w:val="0"/>
        <w:spacing w:line="360" w:lineRule="auto"/>
        <w:ind w:firstLineChars="700" w:firstLine="2240"/>
        <w:rPr>
          <w:rFonts w:hAnsi="宋体"/>
          <w:sz w:val="32"/>
          <w:szCs w:val="32"/>
        </w:rPr>
      </w:pPr>
      <w:r>
        <w:rPr>
          <w:rFonts w:hAnsi="宋体"/>
          <w:sz w:val="32"/>
          <w:szCs w:val="32"/>
        </w:rPr>
        <w:t>招 标 人：</w:t>
      </w:r>
      <w:r>
        <w:rPr>
          <w:rFonts w:hAnsi="宋体" w:hint="eastAsia"/>
          <w:sz w:val="32"/>
          <w:szCs w:val="32"/>
        </w:rPr>
        <w:t>许昌县看守所</w:t>
      </w:r>
    </w:p>
    <w:p w:rsidR="00BB7986" w:rsidRDefault="00BB7986" w:rsidP="00AC2FC9">
      <w:pPr>
        <w:adjustRightInd w:val="0"/>
        <w:snapToGrid w:val="0"/>
        <w:spacing w:line="360" w:lineRule="auto"/>
        <w:ind w:firstLineChars="700" w:firstLine="2240"/>
        <w:rPr>
          <w:rFonts w:hAnsi="宋体"/>
          <w:sz w:val="32"/>
          <w:szCs w:val="32"/>
        </w:rPr>
      </w:pPr>
      <w:r>
        <w:rPr>
          <w:rFonts w:hAnsi="宋体"/>
          <w:sz w:val="32"/>
          <w:szCs w:val="32"/>
        </w:rPr>
        <w:t>代理机构：</w:t>
      </w:r>
      <w:r>
        <w:rPr>
          <w:rFonts w:hAnsi="宋体" w:hint="eastAsia"/>
          <w:sz w:val="32"/>
          <w:szCs w:val="32"/>
        </w:rPr>
        <w:t>中科华水工程管理有限公司</w:t>
      </w:r>
    </w:p>
    <w:p w:rsidR="00BB7986" w:rsidRDefault="00BB7986" w:rsidP="00BB7986">
      <w:pPr>
        <w:adjustRightInd w:val="0"/>
        <w:snapToGrid w:val="0"/>
        <w:spacing w:line="360" w:lineRule="auto"/>
        <w:jc w:val="center"/>
        <w:rPr>
          <w:rFonts w:hAnsi="宋体"/>
          <w:sz w:val="32"/>
          <w:szCs w:val="32"/>
        </w:rPr>
      </w:pPr>
      <w:r>
        <w:rPr>
          <w:rFonts w:hAnsi="宋体" w:hint="eastAsia"/>
          <w:sz w:val="32"/>
          <w:szCs w:val="32"/>
        </w:rPr>
        <w:t>二〇一八年九月</w:t>
      </w:r>
    </w:p>
    <w:p w:rsidR="00BB7986" w:rsidRDefault="00BB7986" w:rsidP="00BB7986">
      <w:pPr>
        <w:jc w:val="center"/>
        <w:rPr>
          <w:rFonts w:ascii="黑体" w:eastAsia="黑体" w:hAnsi="宋体"/>
          <w:b/>
          <w:sz w:val="44"/>
        </w:rPr>
      </w:pPr>
    </w:p>
    <w:p w:rsidR="00BB7986" w:rsidRDefault="00BB7986" w:rsidP="00BB7986">
      <w:pPr>
        <w:jc w:val="center"/>
        <w:rPr>
          <w:rFonts w:ascii="黑体" w:eastAsia="黑体" w:hAnsi="宋体"/>
          <w:b/>
          <w:sz w:val="44"/>
        </w:rPr>
        <w:sectPr w:rsidR="00BB7986">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pgNumType w:start="0"/>
          <w:cols w:space="720"/>
          <w:titlePg/>
          <w:docGrid w:type="lines" w:linePitch="462"/>
        </w:sectPr>
      </w:pPr>
    </w:p>
    <w:p w:rsidR="00BB7986" w:rsidRDefault="00BB7986" w:rsidP="00BB7986">
      <w:pPr>
        <w:pStyle w:val="a0"/>
        <w:ind w:firstLine="340"/>
      </w:pPr>
    </w:p>
    <w:p w:rsidR="00BB7986" w:rsidRDefault="00BB7986" w:rsidP="00BB7986">
      <w:pPr>
        <w:jc w:val="center"/>
        <w:rPr>
          <w:rFonts w:ascii="黑体" w:eastAsia="黑体" w:hAnsi="宋体"/>
          <w:b/>
          <w:sz w:val="44"/>
        </w:rPr>
      </w:pPr>
      <w:r>
        <w:rPr>
          <w:rFonts w:ascii="黑体" w:eastAsia="黑体" w:hAnsi="宋体" w:hint="eastAsia"/>
          <w:b/>
          <w:sz w:val="44"/>
        </w:rPr>
        <w:t>目  录</w:t>
      </w:r>
    </w:p>
    <w:p w:rsidR="00D05464" w:rsidRPr="00D05464" w:rsidRDefault="00D05464" w:rsidP="00D05464">
      <w:pPr>
        <w:pStyle w:val="a0"/>
        <w:ind w:firstLine="340"/>
      </w:pPr>
    </w:p>
    <w:p w:rsidR="001423CA" w:rsidRPr="001423CA" w:rsidRDefault="00B80433" w:rsidP="00D05464">
      <w:pPr>
        <w:pStyle w:val="10"/>
        <w:spacing w:line="360" w:lineRule="auto"/>
        <w:jc w:val="center"/>
        <w:rPr>
          <w:rFonts w:hAnsi="黑体" w:cstheme="minorBidi"/>
          <w:noProof/>
          <w:kern w:val="2"/>
          <w:sz w:val="28"/>
          <w:szCs w:val="28"/>
        </w:rPr>
      </w:pPr>
      <w:r w:rsidRPr="00B80433">
        <w:rPr>
          <w:b/>
          <w:sz w:val="32"/>
        </w:rPr>
        <w:fldChar w:fldCharType="begin"/>
      </w:r>
      <w:r w:rsidR="001423CA">
        <w:rPr>
          <w:b/>
          <w:sz w:val="32"/>
        </w:rPr>
        <w:instrText xml:space="preserve"> TOC \o "1-1" \h \z \u </w:instrText>
      </w:r>
      <w:r w:rsidRPr="00B80433">
        <w:rPr>
          <w:b/>
          <w:sz w:val="32"/>
        </w:rPr>
        <w:fldChar w:fldCharType="separate"/>
      </w:r>
      <w:hyperlink w:anchor="_Toc525207635" w:history="1">
        <w:r w:rsidR="001423CA" w:rsidRPr="001423CA">
          <w:rPr>
            <w:rStyle w:val="af1"/>
            <w:rFonts w:hAnsi="黑体" w:hint="eastAsia"/>
            <w:b/>
            <w:noProof/>
            <w:sz w:val="28"/>
            <w:szCs w:val="28"/>
          </w:rPr>
          <w:t>第一章</w:t>
        </w:r>
        <w:r w:rsidR="001423CA" w:rsidRPr="001423CA">
          <w:rPr>
            <w:rStyle w:val="af1"/>
            <w:rFonts w:hAnsi="黑体"/>
            <w:b/>
            <w:noProof/>
            <w:sz w:val="28"/>
            <w:szCs w:val="28"/>
          </w:rPr>
          <w:t xml:space="preserve">  </w:t>
        </w:r>
        <w:r w:rsidR="001423CA" w:rsidRPr="001423CA">
          <w:rPr>
            <w:rStyle w:val="af1"/>
            <w:rFonts w:hAnsi="黑体" w:hint="eastAsia"/>
            <w:b/>
            <w:noProof/>
            <w:sz w:val="28"/>
            <w:szCs w:val="28"/>
          </w:rPr>
          <w:t>招标公告</w:t>
        </w:r>
        <w:r w:rsidR="001423CA" w:rsidRPr="001423CA">
          <w:rPr>
            <w:rFonts w:hAnsi="黑体"/>
            <w:noProof/>
            <w:webHidden/>
            <w:sz w:val="28"/>
            <w:szCs w:val="28"/>
          </w:rPr>
          <w:tab/>
        </w:r>
        <w:r w:rsidRPr="001423CA">
          <w:rPr>
            <w:rFonts w:hAnsi="黑体"/>
            <w:noProof/>
            <w:webHidden/>
            <w:sz w:val="28"/>
            <w:szCs w:val="28"/>
          </w:rPr>
          <w:fldChar w:fldCharType="begin"/>
        </w:r>
        <w:r w:rsidR="001423CA" w:rsidRPr="001423CA">
          <w:rPr>
            <w:rFonts w:hAnsi="黑体"/>
            <w:noProof/>
            <w:webHidden/>
            <w:sz w:val="28"/>
            <w:szCs w:val="28"/>
          </w:rPr>
          <w:instrText xml:space="preserve"> PAGEREF _Toc525207635 \h </w:instrText>
        </w:r>
        <w:r w:rsidRPr="001423CA">
          <w:rPr>
            <w:rFonts w:hAnsi="黑体"/>
            <w:noProof/>
            <w:webHidden/>
            <w:sz w:val="28"/>
            <w:szCs w:val="28"/>
          </w:rPr>
        </w:r>
        <w:r w:rsidRPr="001423CA">
          <w:rPr>
            <w:rFonts w:hAnsi="黑体"/>
            <w:noProof/>
            <w:webHidden/>
            <w:sz w:val="28"/>
            <w:szCs w:val="28"/>
          </w:rPr>
          <w:fldChar w:fldCharType="separate"/>
        </w:r>
        <w:r w:rsidR="00F80B33">
          <w:rPr>
            <w:rFonts w:hAnsi="黑体"/>
            <w:noProof/>
            <w:webHidden/>
            <w:sz w:val="28"/>
            <w:szCs w:val="28"/>
          </w:rPr>
          <w:t>2</w:t>
        </w:r>
        <w:r w:rsidRPr="001423CA">
          <w:rPr>
            <w:rFonts w:hAnsi="黑体"/>
            <w:noProof/>
            <w:webHidden/>
            <w:sz w:val="28"/>
            <w:szCs w:val="28"/>
          </w:rPr>
          <w:fldChar w:fldCharType="end"/>
        </w:r>
      </w:hyperlink>
    </w:p>
    <w:p w:rsidR="001423CA" w:rsidRPr="001423CA" w:rsidRDefault="00B80433" w:rsidP="00D05464">
      <w:pPr>
        <w:pStyle w:val="10"/>
        <w:spacing w:line="360" w:lineRule="auto"/>
        <w:jc w:val="center"/>
        <w:rPr>
          <w:rFonts w:hAnsi="黑体" w:cstheme="minorBidi"/>
          <w:noProof/>
          <w:kern w:val="2"/>
          <w:sz w:val="28"/>
          <w:szCs w:val="28"/>
        </w:rPr>
      </w:pPr>
      <w:hyperlink w:anchor="_Toc525207636" w:history="1">
        <w:r w:rsidR="001423CA" w:rsidRPr="001423CA">
          <w:rPr>
            <w:rStyle w:val="af1"/>
            <w:rFonts w:hAnsi="黑体" w:hint="eastAsia"/>
            <w:b/>
            <w:noProof/>
            <w:sz w:val="28"/>
            <w:szCs w:val="28"/>
          </w:rPr>
          <w:t>第二章</w:t>
        </w:r>
        <w:r w:rsidR="001423CA" w:rsidRPr="001423CA">
          <w:rPr>
            <w:rStyle w:val="af1"/>
            <w:rFonts w:hAnsi="黑体"/>
            <w:b/>
            <w:noProof/>
            <w:sz w:val="28"/>
            <w:szCs w:val="28"/>
          </w:rPr>
          <w:t xml:space="preserve">  </w:t>
        </w:r>
        <w:r w:rsidR="001423CA" w:rsidRPr="001423CA">
          <w:rPr>
            <w:rStyle w:val="af1"/>
            <w:rFonts w:hAnsi="黑体" w:hint="eastAsia"/>
            <w:b/>
            <w:noProof/>
            <w:sz w:val="28"/>
            <w:szCs w:val="28"/>
          </w:rPr>
          <w:t>投标人须知</w:t>
        </w:r>
        <w:r w:rsidR="001423CA" w:rsidRPr="001423CA">
          <w:rPr>
            <w:rFonts w:hAnsi="黑体"/>
            <w:noProof/>
            <w:webHidden/>
            <w:sz w:val="28"/>
            <w:szCs w:val="28"/>
          </w:rPr>
          <w:tab/>
        </w:r>
        <w:r w:rsidRPr="001423CA">
          <w:rPr>
            <w:rFonts w:hAnsi="黑体"/>
            <w:noProof/>
            <w:webHidden/>
            <w:sz w:val="28"/>
            <w:szCs w:val="28"/>
          </w:rPr>
          <w:fldChar w:fldCharType="begin"/>
        </w:r>
        <w:r w:rsidR="001423CA" w:rsidRPr="001423CA">
          <w:rPr>
            <w:rFonts w:hAnsi="黑体"/>
            <w:noProof/>
            <w:webHidden/>
            <w:sz w:val="28"/>
            <w:szCs w:val="28"/>
          </w:rPr>
          <w:instrText xml:space="preserve"> PAGEREF _Toc525207636 \h </w:instrText>
        </w:r>
        <w:r w:rsidRPr="001423CA">
          <w:rPr>
            <w:rFonts w:hAnsi="黑体"/>
            <w:noProof/>
            <w:webHidden/>
            <w:sz w:val="28"/>
            <w:szCs w:val="28"/>
          </w:rPr>
        </w:r>
        <w:r w:rsidRPr="001423CA">
          <w:rPr>
            <w:rFonts w:hAnsi="黑体"/>
            <w:noProof/>
            <w:webHidden/>
            <w:sz w:val="28"/>
            <w:szCs w:val="28"/>
          </w:rPr>
          <w:fldChar w:fldCharType="separate"/>
        </w:r>
        <w:r w:rsidR="00F80B33">
          <w:rPr>
            <w:rFonts w:hAnsi="黑体"/>
            <w:noProof/>
            <w:webHidden/>
            <w:sz w:val="28"/>
            <w:szCs w:val="28"/>
          </w:rPr>
          <w:t>6</w:t>
        </w:r>
        <w:r w:rsidRPr="001423CA">
          <w:rPr>
            <w:rFonts w:hAnsi="黑体"/>
            <w:noProof/>
            <w:webHidden/>
            <w:sz w:val="28"/>
            <w:szCs w:val="28"/>
          </w:rPr>
          <w:fldChar w:fldCharType="end"/>
        </w:r>
      </w:hyperlink>
    </w:p>
    <w:p w:rsidR="001423CA" w:rsidRPr="001423CA" w:rsidRDefault="00B80433" w:rsidP="00D05464">
      <w:pPr>
        <w:pStyle w:val="10"/>
        <w:spacing w:line="360" w:lineRule="auto"/>
        <w:jc w:val="center"/>
        <w:rPr>
          <w:rFonts w:hAnsi="黑体" w:cstheme="minorBidi"/>
          <w:noProof/>
          <w:kern w:val="2"/>
          <w:sz w:val="28"/>
          <w:szCs w:val="28"/>
        </w:rPr>
      </w:pPr>
      <w:hyperlink w:anchor="_Toc525207637" w:history="1">
        <w:r w:rsidR="001423CA" w:rsidRPr="001423CA">
          <w:rPr>
            <w:rStyle w:val="af1"/>
            <w:rFonts w:hAnsi="黑体" w:hint="eastAsia"/>
            <w:b/>
            <w:noProof/>
            <w:sz w:val="28"/>
            <w:szCs w:val="28"/>
          </w:rPr>
          <w:t>第三章</w:t>
        </w:r>
        <w:r w:rsidR="001423CA" w:rsidRPr="001423CA">
          <w:rPr>
            <w:rStyle w:val="af1"/>
            <w:rFonts w:hAnsi="黑体"/>
            <w:b/>
            <w:noProof/>
            <w:sz w:val="28"/>
            <w:szCs w:val="28"/>
          </w:rPr>
          <w:t xml:space="preserve"> </w:t>
        </w:r>
        <w:r w:rsidR="001423CA" w:rsidRPr="001423CA">
          <w:rPr>
            <w:rStyle w:val="af1"/>
            <w:rFonts w:hAnsi="黑体" w:hint="eastAsia"/>
            <w:b/>
            <w:noProof/>
            <w:sz w:val="28"/>
            <w:szCs w:val="28"/>
          </w:rPr>
          <w:t>评标办法（综合计分法）</w:t>
        </w:r>
        <w:r w:rsidR="001423CA" w:rsidRPr="001423CA">
          <w:rPr>
            <w:rFonts w:hAnsi="黑体"/>
            <w:noProof/>
            <w:webHidden/>
            <w:sz w:val="28"/>
            <w:szCs w:val="28"/>
          </w:rPr>
          <w:tab/>
        </w:r>
        <w:r w:rsidR="00161275">
          <w:rPr>
            <w:rFonts w:hAnsi="黑体" w:hint="eastAsia"/>
            <w:noProof/>
            <w:webHidden/>
            <w:sz w:val="28"/>
            <w:szCs w:val="28"/>
          </w:rPr>
          <w:t>26</w:t>
        </w:r>
      </w:hyperlink>
    </w:p>
    <w:p w:rsidR="001423CA" w:rsidRPr="001423CA" w:rsidRDefault="00B80433" w:rsidP="00D05464">
      <w:pPr>
        <w:pStyle w:val="10"/>
        <w:spacing w:line="360" w:lineRule="auto"/>
        <w:jc w:val="center"/>
        <w:rPr>
          <w:rFonts w:hAnsi="黑体" w:cstheme="minorBidi"/>
          <w:noProof/>
          <w:kern w:val="2"/>
          <w:sz w:val="28"/>
          <w:szCs w:val="28"/>
        </w:rPr>
      </w:pPr>
      <w:hyperlink w:anchor="_Toc525207638" w:history="1">
        <w:r w:rsidR="001423CA" w:rsidRPr="001423CA">
          <w:rPr>
            <w:rStyle w:val="af1"/>
            <w:rFonts w:hAnsi="黑体" w:hint="eastAsia"/>
            <w:b/>
            <w:noProof/>
            <w:sz w:val="28"/>
            <w:szCs w:val="28"/>
          </w:rPr>
          <w:t>第四章</w:t>
        </w:r>
        <w:r w:rsidR="001423CA" w:rsidRPr="001423CA">
          <w:rPr>
            <w:rStyle w:val="af1"/>
            <w:rFonts w:hAnsi="黑体"/>
            <w:b/>
            <w:noProof/>
            <w:sz w:val="28"/>
            <w:szCs w:val="28"/>
          </w:rPr>
          <w:t xml:space="preserve"> </w:t>
        </w:r>
        <w:r w:rsidR="001423CA" w:rsidRPr="001423CA">
          <w:rPr>
            <w:rStyle w:val="af1"/>
            <w:rFonts w:hAnsi="黑体" w:hint="eastAsia"/>
            <w:b/>
            <w:noProof/>
            <w:sz w:val="28"/>
            <w:szCs w:val="28"/>
          </w:rPr>
          <w:t>合同条款及格式</w:t>
        </w:r>
        <w:r w:rsidR="001423CA" w:rsidRPr="001423CA">
          <w:rPr>
            <w:rFonts w:hAnsi="黑体"/>
            <w:noProof/>
            <w:webHidden/>
            <w:sz w:val="28"/>
            <w:szCs w:val="28"/>
          </w:rPr>
          <w:tab/>
        </w:r>
      </w:hyperlink>
      <w:r w:rsidR="00161275" w:rsidRPr="00161275">
        <w:rPr>
          <w:rFonts w:hAnsi="黑体" w:hint="eastAsia"/>
          <w:noProof/>
          <w:sz w:val="28"/>
          <w:szCs w:val="28"/>
        </w:rPr>
        <w:t>34</w:t>
      </w:r>
    </w:p>
    <w:p w:rsidR="001423CA" w:rsidRPr="001423CA" w:rsidRDefault="00B80433" w:rsidP="00D05464">
      <w:pPr>
        <w:pStyle w:val="10"/>
        <w:spacing w:line="360" w:lineRule="auto"/>
        <w:jc w:val="center"/>
        <w:rPr>
          <w:rFonts w:hAnsi="黑体" w:cstheme="minorBidi"/>
          <w:noProof/>
          <w:kern w:val="2"/>
          <w:sz w:val="28"/>
          <w:szCs w:val="28"/>
        </w:rPr>
      </w:pPr>
      <w:hyperlink w:anchor="_Toc525207639" w:history="1">
        <w:r w:rsidR="001423CA" w:rsidRPr="001423CA">
          <w:rPr>
            <w:rStyle w:val="af1"/>
            <w:rFonts w:hAnsi="黑体" w:hint="eastAsia"/>
            <w:b/>
            <w:noProof/>
            <w:sz w:val="28"/>
            <w:szCs w:val="28"/>
          </w:rPr>
          <w:t>第五章</w:t>
        </w:r>
        <w:r w:rsidR="001423CA" w:rsidRPr="001423CA">
          <w:rPr>
            <w:rStyle w:val="af1"/>
            <w:rFonts w:hAnsi="黑体"/>
            <w:b/>
            <w:noProof/>
            <w:sz w:val="28"/>
            <w:szCs w:val="28"/>
          </w:rPr>
          <w:t xml:space="preserve"> </w:t>
        </w:r>
        <w:r w:rsidR="001423CA" w:rsidRPr="001423CA">
          <w:rPr>
            <w:rStyle w:val="af1"/>
            <w:rFonts w:hAnsi="黑体" w:hint="eastAsia"/>
            <w:b/>
            <w:noProof/>
            <w:sz w:val="28"/>
            <w:szCs w:val="28"/>
          </w:rPr>
          <w:t>工程量清单</w:t>
        </w:r>
        <w:r w:rsidR="001423CA" w:rsidRPr="001423CA">
          <w:rPr>
            <w:rFonts w:hAnsi="黑体"/>
            <w:noProof/>
            <w:webHidden/>
            <w:sz w:val="28"/>
            <w:szCs w:val="28"/>
          </w:rPr>
          <w:tab/>
        </w:r>
        <w:r w:rsidR="00161275">
          <w:rPr>
            <w:rFonts w:hAnsi="黑体" w:hint="eastAsia"/>
            <w:noProof/>
            <w:webHidden/>
            <w:sz w:val="28"/>
            <w:szCs w:val="28"/>
          </w:rPr>
          <w:t>35</w:t>
        </w:r>
      </w:hyperlink>
    </w:p>
    <w:p w:rsidR="001423CA" w:rsidRPr="001423CA" w:rsidRDefault="00B80433" w:rsidP="00D05464">
      <w:pPr>
        <w:pStyle w:val="10"/>
        <w:spacing w:line="360" w:lineRule="auto"/>
        <w:jc w:val="center"/>
        <w:rPr>
          <w:rFonts w:hAnsi="黑体" w:cstheme="minorBidi"/>
          <w:noProof/>
          <w:kern w:val="2"/>
          <w:sz w:val="28"/>
          <w:szCs w:val="28"/>
        </w:rPr>
      </w:pPr>
      <w:hyperlink w:anchor="_Toc525207640" w:history="1">
        <w:r w:rsidR="001423CA" w:rsidRPr="001423CA">
          <w:rPr>
            <w:rStyle w:val="af1"/>
            <w:rFonts w:hAnsi="黑体" w:hint="eastAsia"/>
            <w:b/>
            <w:noProof/>
            <w:sz w:val="28"/>
            <w:szCs w:val="28"/>
          </w:rPr>
          <w:t>第六章</w:t>
        </w:r>
        <w:r w:rsidR="001423CA" w:rsidRPr="001423CA">
          <w:rPr>
            <w:rStyle w:val="af1"/>
            <w:rFonts w:hAnsi="黑体"/>
            <w:b/>
            <w:noProof/>
            <w:sz w:val="28"/>
            <w:szCs w:val="28"/>
          </w:rPr>
          <w:t xml:space="preserve"> </w:t>
        </w:r>
        <w:r w:rsidR="001423CA" w:rsidRPr="001423CA">
          <w:rPr>
            <w:rStyle w:val="af1"/>
            <w:rFonts w:hAnsi="黑体" w:hint="eastAsia"/>
            <w:b/>
            <w:noProof/>
            <w:sz w:val="28"/>
            <w:szCs w:val="28"/>
          </w:rPr>
          <w:t>图</w:t>
        </w:r>
        <w:r w:rsidR="001423CA" w:rsidRPr="001423CA">
          <w:rPr>
            <w:rStyle w:val="af1"/>
            <w:rFonts w:hAnsi="黑体"/>
            <w:b/>
            <w:noProof/>
            <w:sz w:val="28"/>
            <w:szCs w:val="28"/>
          </w:rPr>
          <w:t xml:space="preserve"> </w:t>
        </w:r>
        <w:r w:rsidR="001423CA" w:rsidRPr="001423CA">
          <w:rPr>
            <w:rStyle w:val="af1"/>
            <w:rFonts w:hAnsi="黑体" w:hint="eastAsia"/>
            <w:b/>
            <w:noProof/>
            <w:sz w:val="28"/>
            <w:szCs w:val="28"/>
          </w:rPr>
          <w:t>纸</w:t>
        </w:r>
        <w:r w:rsidR="001423CA" w:rsidRPr="001423CA">
          <w:rPr>
            <w:rFonts w:hAnsi="黑体"/>
            <w:noProof/>
            <w:webHidden/>
            <w:sz w:val="28"/>
            <w:szCs w:val="28"/>
          </w:rPr>
          <w:tab/>
        </w:r>
        <w:r w:rsidR="00161275">
          <w:rPr>
            <w:rFonts w:hAnsi="黑体" w:hint="eastAsia"/>
            <w:noProof/>
            <w:webHidden/>
            <w:sz w:val="28"/>
            <w:szCs w:val="28"/>
          </w:rPr>
          <w:t>41</w:t>
        </w:r>
      </w:hyperlink>
    </w:p>
    <w:p w:rsidR="001423CA" w:rsidRPr="001423CA" w:rsidRDefault="00B80433" w:rsidP="00D05464">
      <w:pPr>
        <w:pStyle w:val="10"/>
        <w:spacing w:line="360" w:lineRule="auto"/>
        <w:jc w:val="center"/>
        <w:rPr>
          <w:rFonts w:hAnsi="黑体" w:cstheme="minorBidi"/>
          <w:noProof/>
          <w:kern w:val="2"/>
          <w:sz w:val="28"/>
          <w:szCs w:val="28"/>
        </w:rPr>
      </w:pPr>
      <w:hyperlink w:anchor="_Toc525207641" w:history="1">
        <w:r w:rsidR="001423CA" w:rsidRPr="001423CA">
          <w:rPr>
            <w:rStyle w:val="af1"/>
            <w:rFonts w:hAnsi="黑体" w:hint="eastAsia"/>
            <w:b/>
            <w:noProof/>
            <w:sz w:val="28"/>
            <w:szCs w:val="28"/>
          </w:rPr>
          <w:t>第七章</w:t>
        </w:r>
        <w:r w:rsidR="001423CA" w:rsidRPr="001423CA">
          <w:rPr>
            <w:rStyle w:val="af1"/>
            <w:rFonts w:hAnsi="黑体"/>
            <w:b/>
            <w:noProof/>
            <w:sz w:val="28"/>
            <w:szCs w:val="28"/>
          </w:rPr>
          <w:t xml:space="preserve"> </w:t>
        </w:r>
        <w:r w:rsidR="001423CA" w:rsidRPr="001423CA">
          <w:rPr>
            <w:rStyle w:val="af1"/>
            <w:rFonts w:hAnsi="黑体" w:hint="eastAsia"/>
            <w:b/>
            <w:noProof/>
            <w:sz w:val="28"/>
            <w:szCs w:val="28"/>
          </w:rPr>
          <w:t>技术标准和要求</w:t>
        </w:r>
        <w:r w:rsidR="001423CA" w:rsidRPr="001423CA">
          <w:rPr>
            <w:rFonts w:hAnsi="黑体"/>
            <w:noProof/>
            <w:webHidden/>
            <w:sz w:val="28"/>
            <w:szCs w:val="28"/>
          </w:rPr>
          <w:tab/>
        </w:r>
        <w:r w:rsidR="00161275">
          <w:rPr>
            <w:rFonts w:hAnsi="黑体" w:hint="eastAsia"/>
            <w:noProof/>
            <w:webHidden/>
            <w:sz w:val="28"/>
            <w:szCs w:val="28"/>
          </w:rPr>
          <w:t>41</w:t>
        </w:r>
      </w:hyperlink>
    </w:p>
    <w:p w:rsidR="001423CA" w:rsidRDefault="00B80433" w:rsidP="00D05464">
      <w:pPr>
        <w:pStyle w:val="10"/>
        <w:spacing w:line="360" w:lineRule="auto"/>
        <w:jc w:val="center"/>
        <w:rPr>
          <w:rFonts w:asciiTheme="minorHAnsi" w:eastAsiaTheme="minorEastAsia" w:hAnsiTheme="minorHAnsi" w:cstheme="minorBidi"/>
          <w:noProof/>
          <w:kern w:val="2"/>
          <w:sz w:val="21"/>
          <w:szCs w:val="22"/>
        </w:rPr>
      </w:pPr>
      <w:hyperlink w:anchor="_Toc525207642" w:history="1">
        <w:r w:rsidR="001423CA" w:rsidRPr="001423CA">
          <w:rPr>
            <w:rStyle w:val="af1"/>
            <w:rFonts w:hAnsi="黑体" w:hint="eastAsia"/>
            <w:b/>
            <w:noProof/>
            <w:sz w:val="28"/>
            <w:szCs w:val="28"/>
          </w:rPr>
          <w:t>第八章</w:t>
        </w:r>
        <w:r w:rsidR="001423CA" w:rsidRPr="001423CA">
          <w:rPr>
            <w:rStyle w:val="af1"/>
            <w:rFonts w:hAnsi="黑体"/>
            <w:b/>
            <w:noProof/>
            <w:sz w:val="28"/>
            <w:szCs w:val="28"/>
          </w:rPr>
          <w:t xml:space="preserve"> </w:t>
        </w:r>
        <w:r w:rsidR="001423CA" w:rsidRPr="001423CA">
          <w:rPr>
            <w:rStyle w:val="af1"/>
            <w:rFonts w:hAnsi="黑体" w:hint="eastAsia"/>
            <w:b/>
            <w:noProof/>
            <w:sz w:val="28"/>
            <w:szCs w:val="28"/>
          </w:rPr>
          <w:t>投标文件格式</w:t>
        </w:r>
        <w:r w:rsidR="001423CA" w:rsidRPr="001423CA">
          <w:rPr>
            <w:rFonts w:hAnsi="黑体"/>
            <w:noProof/>
            <w:webHidden/>
            <w:sz w:val="28"/>
            <w:szCs w:val="28"/>
          </w:rPr>
          <w:tab/>
        </w:r>
        <w:r w:rsidR="00161275">
          <w:rPr>
            <w:rFonts w:hAnsi="黑体" w:hint="eastAsia"/>
            <w:noProof/>
            <w:webHidden/>
            <w:sz w:val="28"/>
            <w:szCs w:val="28"/>
          </w:rPr>
          <w:t>42</w:t>
        </w:r>
      </w:hyperlink>
    </w:p>
    <w:p w:rsidR="00BB7986" w:rsidRDefault="00B80433" w:rsidP="00D05464">
      <w:pPr>
        <w:jc w:val="center"/>
        <w:rPr>
          <w:rFonts w:hAnsi="宋体"/>
          <w:b/>
          <w:sz w:val="32"/>
        </w:rPr>
      </w:pPr>
      <w:r>
        <w:rPr>
          <w:rFonts w:hAnsi="宋体"/>
          <w:b/>
          <w:sz w:val="32"/>
        </w:rPr>
        <w:fldChar w:fldCharType="end"/>
      </w:r>
    </w:p>
    <w:p w:rsidR="00BB7986" w:rsidRDefault="00BB7986" w:rsidP="00A67CBF">
      <w:pPr>
        <w:pStyle w:val="10"/>
        <w:tabs>
          <w:tab w:val="clear" w:pos="9060"/>
          <w:tab w:val="right" w:leader="dot" w:pos="9637"/>
        </w:tabs>
        <w:spacing w:line="360" w:lineRule="auto"/>
        <w:jc w:val="center"/>
        <w:outlineLvl w:val="0"/>
        <w:rPr>
          <w:rFonts w:ascii="宋体" w:eastAsia="宋体"/>
          <w:b/>
          <w:sz w:val="36"/>
          <w:szCs w:val="36"/>
        </w:rPr>
      </w:pPr>
      <w:r>
        <w:rPr>
          <w:sz w:val="36"/>
          <w:szCs w:val="36"/>
        </w:rPr>
        <w:br w:type="page"/>
      </w:r>
      <w:bookmarkStart w:id="3" w:name="_Toc525207635"/>
      <w:r>
        <w:rPr>
          <w:rFonts w:ascii="宋体" w:eastAsia="宋体" w:hint="eastAsia"/>
          <w:b/>
          <w:sz w:val="36"/>
          <w:szCs w:val="36"/>
        </w:rPr>
        <w:lastRenderedPageBreak/>
        <w:t>第一章  招标公告</w:t>
      </w:r>
      <w:bookmarkEnd w:id="3"/>
    </w:p>
    <w:p w:rsidR="00BB7986" w:rsidRDefault="00BB7986" w:rsidP="00C05318">
      <w:pPr>
        <w:widowControl/>
        <w:adjustRightInd w:val="0"/>
        <w:snapToGrid w:val="0"/>
        <w:spacing w:line="276" w:lineRule="auto"/>
        <w:jc w:val="center"/>
        <w:rPr>
          <w:b/>
          <w:sz w:val="32"/>
          <w:szCs w:val="32"/>
        </w:rPr>
      </w:pPr>
      <w:r>
        <w:rPr>
          <w:rFonts w:hint="eastAsia"/>
          <w:b/>
          <w:sz w:val="32"/>
          <w:szCs w:val="32"/>
        </w:rPr>
        <w:t>建安建工公字〔2018〕</w:t>
      </w:r>
      <w:r w:rsidR="00981EF2">
        <w:rPr>
          <w:rFonts w:hint="eastAsia"/>
          <w:b/>
          <w:sz w:val="32"/>
          <w:szCs w:val="32"/>
        </w:rPr>
        <w:t>176</w:t>
      </w:r>
      <w:r>
        <w:rPr>
          <w:rFonts w:hint="eastAsia"/>
          <w:b/>
          <w:sz w:val="32"/>
          <w:szCs w:val="32"/>
        </w:rPr>
        <w:t>号</w:t>
      </w:r>
    </w:p>
    <w:p w:rsidR="00BB7986" w:rsidRDefault="00BB7986" w:rsidP="00C05318">
      <w:pPr>
        <w:widowControl/>
        <w:adjustRightInd w:val="0"/>
        <w:snapToGrid w:val="0"/>
        <w:spacing w:line="276" w:lineRule="auto"/>
        <w:jc w:val="center"/>
        <w:rPr>
          <w:b/>
          <w:sz w:val="32"/>
          <w:szCs w:val="32"/>
        </w:rPr>
      </w:pPr>
      <w:r>
        <w:rPr>
          <w:rFonts w:hint="eastAsia"/>
          <w:b/>
          <w:sz w:val="32"/>
          <w:szCs w:val="32"/>
        </w:rPr>
        <w:t>许昌县看守所</w:t>
      </w:r>
    </w:p>
    <w:p w:rsidR="00BB7986" w:rsidRDefault="00BB7986" w:rsidP="00C05318">
      <w:pPr>
        <w:widowControl/>
        <w:adjustRightInd w:val="0"/>
        <w:snapToGrid w:val="0"/>
        <w:spacing w:line="276" w:lineRule="auto"/>
        <w:jc w:val="center"/>
        <w:rPr>
          <w:b/>
          <w:sz w:val="32"/>
          <w:szCs w:val="32"/>
        </w:rPr>
      </w:pPr>
      <w:r>
        <w:rPr>
          <w:rFonts w:hint="eastAsia"/>
          <w:b/>
          <w:sz w:val="32"/>
          <w:szCs w:val="32"/>
        </w:rPr>
        <w:t>许昌县看守所修缮房顶工程</w:t>
      </w:r>
    </w:p>
    <w:p w:rsidR="00BB7986" w:rsidRDefault="00BB7986" w:rsidP="00C05318">
      <w:pPr>
        <w:widowControl/>
        <w:adjustRightInd w:val="0"/>
        <w:snapToGrid w:val="0"/>
        <w:spacing w:line="276" w:lineRule="auto"/>
        <w:jc w:val="center"/>
        <w:rPr>
          <w:b/>
          <w:sz w:val="32"/>
          <w:szCs w:val="32"/>
        </w:rPr>
      </w:pPr>
      <w:r>
        <w:rPr>
          <w:rFonts w:hint="eastAsia"/>
          <w:b/>
          <w:sz w:val="32"/>
          <w:szCs w:val="32"/>
        </w:rPr>
        <w:t>公开招标公告</w:t>
      </w:r>
    </w:p>
    <w:p w:rsidR="00BB7986" w:rsidRDefault="00BB7986" w:rsidP="005A378A">
      <w:pPr>
        <w:pStyle w:val="afe"/>
        <w:adjustRightInd w:val="0"/>
        <w:snapToGrid w:val="0"/>
        <w:spacing w:beforeLines="50" w:beforeAutospacing="0" w:after="0" w:afterAutospacing="0" w:line="360" w:lineRule="auto"/>
        <w:rPr>
          <w:b/>
          <w:szCs w:val="24"/>
        </w:rPr>
      </w:pPr>
      <w:r>
        <w:rPr>
          <w:rFonts w:hint="eastAsia"/>
          <w:b/>
          <w:szCs w:val="24"/>
        </w:rPr>
        <w:t>一、项目概况</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1、项目编号：建安建工公字〔2018〕</w:t>
      </w:r>
      <w:r w:rsidR="00981EF2">
        <w:rPr>
          <w:rFonts w:hint="eastAsia"/>
          <w:szCs w:val="24"/>
        </w:rPr>
        <w:t>176</w:t>
      </w:r>
      <w:r>
        <w:rPr>
          <w:rFonts w:hint="eastAsia"/>
          <w:szCs w:val="24"/>
        </w:rPr>
        <w:t>号。</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2、项目名称：许昌县看守所修缮房顶工程。</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3、招标单位：许昌县看守所。</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4、项目简介：许昌县看守所修缮房顶工程, 位于许昌县看守所，属于修缮项目。</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5、标段划分：本项目共设一个标段。</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6、资金预算： 1499411.54元。</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7、计划工期：</w:t>
      </w:r>
      <w:r w:rsidR="005A6B7E">
        <w:rPr>
          <w:rFonts w:hint="eastAsia"/>
          <w:szCs w:val="24"/>
        </w:rPr>
        <w:t xml:space="preserve"> 40</w:t>
      </w:r>
      <w:r>
        <w:rPr>
          <w:rFonts w:hint="eastAsia"/>
          <w:szCs w:val="24"/>
        </w:rPr>
        <w:t>日历天。</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8、质量要求：</w:t>
      </w:r>
      <w:r w:rsidR="005A6B7E">
        <w:rPr>
          <w:rFonts w:hint="eastAsia"/>
          <w:szCs w:val="24"/>
        </w:rPr>
        <w:t xml:space="preserve"> </w:t>
      </w:r>
      <w:r>
        <w:rPr>
          <w:rFonts w:hint="eastAsia"/>
          <w:szCs w:val="24"/>
        </w:rPr>
        <w:t>合格（达到国家建设工程质量验收的规范和标准）。</w:t>
      </w:r>
    </w:p>
    <w:p w:rsidR="00BB7986" w:rsidRDefault="00BB7986" w:rsidP="00BB7986">
      <w:pPr>
        <w:pStyle w:val="afe"/>
        <w:adjustRightInd w:val="0"/>
        <w:snapToGrid w:val="0"/>
        <w:spacing w:before="0" w:beforeAutospacing="0" w:after="0" w:afterAutospacing="0" w:line="360" w:lineRule="auto"/>
        <w:rPr>
          <w:b/>
          <w:szCs w:val="24"/>
        </w:rPr>
      </w:pPr>
      <w:r>
        <w:rPr>
          <w:rFonts w:hint="eastAsia"/>
          <w:b/>
          <w:szCs w:val="24"/>
        </w:rPr>
        <w:t>二、投标人资格要求</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1、投标人在中华人民共和国境内注册，具有独立企业法人资格，具有有效的营业执照、税务登记证、组织机构代码证（或三证合一的营业执照）。</w:t>
      </w:r>
    </w:p>
    <w:p w:rsidR="00BB7986" w:rsidRPr="001F7D6A" w:rsidRDefault="00BB7986" w:rsidP="00BB7986">
      <w:pPr>
        <w:pStyle w:val="afe"/>
        <w:adjustRightInd w:val="0"/>
        <w:snapToGrid w:val="0"/>
        <w:spacing w:before="0" w:beforeAutospacing="0" w:after="0" w:afterAutospacing="0" w:line="360" w:lineRule="auto"/>
        <w:ind w:firstLineChars="250" w:firstLine="600"/>
        <w:rPr>
          <w:szCs w:val="24"/>
        </w:rPr>
      </w:pPr>
      <w:r w:rsidRPr="001F7D6A">
        <w:rPr>
          <w:rFonts w:hint="eastAsia"/>
          <w:szCs w:val="24"/>
        </w:rPr>
        <w:t>2、投标人须具备建设行政主管部门颁发的</w:t>
      </w:r>
      <w:r w:rsidR="00D05464" w:rsidRPr="001F7D6A">
        <w:rPr>
          <w:rFonts w:hint="eastAsia"/>
          <w:szCs w:val="24"/>
        </w:rPr>
        <w:t>建筑工程施工总承包</w:t>
      </w:r>
      <w:r w:rsidR="00C05318" w:rsidRPr="001F7D6A">
        <w:rPr>
          <w:rFonts w:hint="eastAsia"/>
          <w:szCs w:val="24"/>
        </w:rPr>
        <w:t>三</w:t>
      </w:r>
      <w:r w:rsidR="00D05464" w:rsidRPr="001F7D6A">
        <w:rPr>
          <w:rFonts w:hint="eastAsia"/>
          <w:szCs w:val="24"/>
        </w:rPr>
        <w:t>级及以上或</w:t>
      </w:r>
      <w:r w:rsidRPr="001F7D6A">
        <w:rPr>
          <w:rFonts w:hint="eastAsia"/>
        </w:rPr>
        <w:t>建筑装修</w:t>
      </w:r>
      <w:r w:rsidR="001E4722" w:rsidRPr="001F7D6A">
        <w:rPr>
          <w:rFonts w:hint="eastAsia"/>
        </w:rPr>
        <w:t>装饰</w:t>
      </w:r>
      <w:r w:rsidRPr="001F7D6A">
        <w:rPr>
          <w:rFonts w:hint="eastAsia"/>
        </w:rPr>
        <w:t>工程专业承包二级及以上</w:t>
      </w:r>
      <w:r w:rsidRPr="001F7D6A">
        <w:rPr>
          <w:rFonts w:hint="eastAsia"/>
          <w:szCs w:val="24"/>
        </w:rPr>
        <w:t>资质，具有有效的安全生产许可证，并在人员、设备、资金等方面具有相应的施工能力。</w:t>
      </w:r>
    </w:p>
    <w:p w:rsidR="00BB7986" w:rsidRDefault="00A6543D" w:rsidP="00BB7986">
      <w:pPr>
        <w:pStyle w:val="afe"/>
        <w:adjustRightInd w:val="0"/>
        <w:snapToGrid w:val="0"/>
        <w:spacing w:before="0" w:beforeAutospacing="0" w:after="0" w:afterAutospacing="0" w:line="360" w:lineRule="auto"/>
        <w:ind w:firstLineChars="250" w:firstLine="600"/>
        <w:rPr>
          <w:szCs w:val="24"/>
        </w:rPr>
      </w:pPr>
      <w:r w:rsidRPr="001F7D6A">
        <w:rPr>
          <w:rFonts w:hint="eastAsia"/>
          <w:szCs w:val="24"/>
        </w:rPr>
        <w:t>3、</w:t>
      </w:r>
      <w:r w:rsidR="00BB7986" w:rsidRPr="001F7D6A">
        <w:rPr>
          <w:rFonts w:hint="eastAsia"/>
          <w:szCs w:val="24"/>
        </w:rPr>
        <w:t>拟派项目负责人须具有建筑工程专业贰级及以上注</w:t>
      </w:r>
      <w:r w:rsidR="00BB7986">
        <w:rPr>
          <w:rFonts w:hint="eastAsia"/>
          <w:szCs w:val="24"/>
        </w:rPr>
        <w:t>册建造师资格证和有效的安全生产考核合格证，且未担任其它在施建设工程。</w:t>
      </w:r>
    </w:p>
    <w:p w:rsidR="00BB7986" w:rsidRDefault="00A6543D"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4</w:t>
      </w:r>
      <w:r w:rsidR="00BB7986">
        <w:rPr>
          <w:rFonts w:hint="eastAsia"/>
          <w:szCs w:val="24"/>
        </w:rPr>
        <w:t>、不接受失信被执行人的投标。</w:t>
      </w:r>
    </w:p>
    <w:p w:rsidR="00BB7986" w:rsidRDefault="00A6543D"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5</w:t>
      </w:r>
      <w:r w:rsidR="00C05318">
        <w:rPr>
          <w:rFonts w:hint="eastAsia"/>
          <w:szCs w:val="24"/>
        </w:rPr>
        <w:t>、</w:t>
      </w:r>
      <w:r w:rsidR="00BB7986">
        <w:rPr>
          <w:rFonts w:hint="eastAsia"/>
          <w:szCs w:val="24"/>
        </w:rPr>
        <w:t>不接受联合体投标。</w:t>
      </w:r>
    </w:p>
    <w:p w:rsidR="00BB7986" w:rsidRDefault="00A6543D"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6</w:t>
      </w:r>
      <w:r w:rsidR="00BB7986">
        <w:rPr>
          <w:rFonts w:hint="eastAsia"/>
          <w:szCs w:val="24"/>
        </w:rPr>
        <w:t>、本次招标实行资格后审。</w:t>
      </w:r>
    </w:p>
    <w:p w:rsidR="00BB7986" w:rsidRDefault="00BB7986" w:rsidP="00BB7986">
      <w:pPr>
        <w:pStyle w:val="afe"/>
        <w:adjustRightInd w:val="0"/>
        <w:snapToGrid w:val="0"/>
        <w:spacing w:before="0" w:beforeAutospacing="0" w:after="0" w:afterAutospacing="0" w:line="360" w:lineRule="auto"/>
        <w:rPr>
          <w:b/>
          <w:szCs w:val="24"/>
        </w:rPr>
      </w:pPr>
      <w:r>
        <w:rPr>
          <w:rFonts w:hint="eastAsia"/>
          <w:b/>
          <w:szCs w:val="24"/>
        </w:rPr>
        <w:t>三、</w:t>
      </w:r>
      <w:r>
        <w:rPr>
          <w:rFonts w:hint="eastAsia"/>
          <w:b/>
          <w:bCs/>
          <w:color w:val="000000"/>
        </w:rPr>
        <w:t>投标报名时间及方式</w:t>
      </w:r>
    </w:p>
    <w:p w:rsidR="00BB7986" w:rsidRPr="00981EF2" w:rsidRDefault="00BB7986" w:rsidP="00BB7986">
      <w:pPr>
        <w:pStyle w:val="afe"/>
        <w:adjustRightInd w:val="0"/>
        <w:snapToGrid w:val="0"/>
        <w:spacing w:before="0" w:beforeAutospacing="0" w:after="0" w:afterAutospacing="0" w:line="360" w:lineRule="auto"/>
        <w:ind w:firstLineChars="250" w:firstLine="600"/>
        <w:rPr>
          <w:szCs w:val="24"/>
        </w:rPr>
      </w:pPr>
      <w:r w:rsidRPr="00981EF2">
        <w:rPr>
          <w:rFonts w:hint="eastAsia"/>
          <w:szCs w:val="24"/>
        </w:rPr>
        <w:t>1、报名时间：2018年</w:t>
      </w:r>
      <w:r w:rsidR="00981EF2" w:rsidRPr="00981EF2">
        <w:rPr>
          <w:rFonts w:hint="eastAsia"/>
          <w:szCs w:val="24"/>
        </w:rPr>
        <w:t>9</w:t>
      </w:r>
      <w:r w:rsidRPr="00981EF2">
        <w:rPr>
          <w:rFonts w:hint="eastAsia"/>
          <w:szCs w:val="24"/>
        </w:rPr>
        <w:t>月</w:t>
      </w:r>
      <w:r w:rsidR="00981EF2">
        <w:rPr>
          <w:rFonts w:hint="eastAsia"/>
          <w:szCs w:val="24"/>
        </w:rPr>
        <w:t>30</w:t>
      </w:r>
      <w:r w:rsidRPr="00981EF2">
        <w:rPr>
          <w:rFonts w:hint="eastAsia"/>
          <w:szCs w:val="24"/>
        </w:rPr>
        <w:t>日至2018年</w:t>
      </w:r>
      <w:r w:rsidR="00981EF2">
        <w:rPr>
          <w:rFonts w:hint="eastAsia"/>
          <w:szCs w:val="24"/>
        </w:rPr>
        <w:t>10</w:t>
      </w:r>
      <w:r w:rsidRPr="00981EF2">
        <w:rPr>
          <w:rFonts w:hint="eastAsia"/>
          <w:szCs w:val="24"/>
        </w:rPr>
        <w:t>月</w:t>
      </w:r>
      <w:r w:rsidR="00981EF2">
        <w:rPr>
          <w:rFonts w:hint="eastAsia"/>
          <w:szCs w:val="24"/>
        </w:rPr>
        <w:t>11</w:t>
      </w:r>
      <w:r w:rsidRPr="00981EF2">
        <w:rPr>
          <w:rFonts w:hint="eastAsia"/>
          <w:szCs w:val="24"/>
        </w:rPr>
        <w:t>日。</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lastRenderedPageBreak/>
        <w:t>2、持CA数字认证证书，登录《全国公共资源交易平台(河南省</w:t>
      </w:r>
      <w:r>
        <w:rPr>
          <w:rFonts w:ascii="MS Mincho" w:eastAsia="MS Mincho" w:hAnsi="MS Mincho" w:cs="MS Mincho" w:hint="eastAsia"/>
          <w:szCs w:val="24"/>
        </w:rPr>
        <w:t>▪</w:t>
      </w:r>
      <w:r>
        <w:rPr>
          <w:rFonts w:hint="eastAsia"/>
          <w:szCs w:val="24"/>
        </w:rPr>
        <w:t>许昌市)》“系统用户注册”入口（http://221.14.6.70:8088/ggzy/eps/public/RegistAllJcxx.html）进行免费注册登记（详见“常见问题解答-诚信库网上注册相关资料下载”）；</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3、在投标截止时间前均可登录《全国公共资源交易平台(河南省</w:t>
      </w:r>
      <w:r>
        <w:rPr>
          <w:rFonts w:ascii="MS Mincho" w:eastAsia="MS Mincho" w:hAnsi="MS Mincho" w:cs="MS Mincho" w:hint="eastAsia"/>
          <w:szCs w:val="24"/>
        </w:rPr>
        <w:t>▪</w:t>
      </w:r>
      <w:r>
        <w:rPr>
          <w:rFonts w:hint="eastAsia"/>
          <w:szCs w:val="24"/>
        </w:rPr>
        <w:t>许昌市)》“投标人/供应商登录”入口（</w:t>
      </w:r>
      <w:r w:rsidR="0074658A" w:rsidRPr="0074658A">
        <w:rPr>
          <w:szCs w:val="24"/>
        </w:rPr>
        <w:t>http://www.xcggzy.gov.cn/</w:t>
      </w:r>
      <w:r>
        <w:rPr>
          <w:rFonts w:hint="eastAsia"/>
          <w:szCs w:val="24"/>
        </w:rPr>
        <w:t>）自行下载招标文件等（详见“常见问题解答-交易系统操作手册”）。</w:t>
      </w:r>
    </w:p>
    <w:p w:rsidR="00BB7986" w:rsidRDefault="00BB7986" w:rsidP="00BB7986">
      <w:pPr>
        <w:pStyle w:val="afe"/>
        <w:adjustRightInd w:val="0"/>
        <w:snapToGrid w:val="0"/>
        <w:spacing w:before="0" w:beforeAutospacing="0" w:after="0" w:afterAutospacing="0" w:line="360" w:lineRule="auto"/>
        <w:rPr>
          <w:b/>
          <w:szCs w:val="24"/>
        </w:rPr>
      </w:pPr>
      <w:r>
        <w:rPr>
          <w:rFonts w:hint="eastAsia"/>
          <w:b/>
          <w:szCs w:val="24"/>
        </w:rPr>
        <w:t>四、招标文件和施工图纸的获取</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1、招标文件和工程量清单的获取：投标人于投标文件递交截止时间前均可登录《全国公共资源交易平台(河南省▪许昌市)》（http://www.xcggzy.gov.cn/），通过“投标人/供应商登录” 入口自行下载。</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2、施工图纸下载：按照招标文件中第二章投标人须知前附表第2.1项所给的网址自行下载。</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3、招标文件每套售价300元，于递交投标文件时缴纳给招标代理机构，售后不退。</w:t>
      </w:r>
    </w:p>
    <w:p w:rsidR="00BB7986" w:rsidRDefault="00BB7986" w:rsidP="00BB7986">
      <w:pPr>
        <w:pStyle w:val="afe"/>
        <w:adjustRightInd w:val="0"/>
        <w:snapToGrid w:val="0"/>
        <w:spacing w:before="0" w:beforeAutospacing="0" w:after="0" w:afterAutospacing="0" w:line="360" w:lineRule="auto"/>
        <w:rPr>
          <w:b/>
          <w:szCs w:val="24"/>
        </w:rPr>
      </w:pPr>
      <w:r>
        <w:rPr>
          <w:rFonts w:hint="eastAsia"/>
          <w:b/>
          <w:szCs w:val="24"/>
        </w:rPr>
        <w:t>五、投标文件的递交</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1、本项目为全流程电子化交易项目，须提交电子投标文件和纸质投标文件（正本1份、副本2份）。</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2、投标文件提交的截止时间及开标时间：2018年</w:t>
      </w:r>
      <w:r w:rsidR="00981EF2">
        <w:rPr>
          <w:rFonts w:hint="eastAsia"/>
          <w:szCs w:val="24"/>
        </w:rPr>
        <w:t>10</w:t>
      </w:r>
      <w:r>
        <w:rPr>
          <w:rFonts w:hint="eastAsia"/>
          <w:szCs w:val="24"/>
        </w:rPr>
        <w:t>月</w:t>
      </w:r>
      <w:r w:rsidR="00981EF2">
        <w:rPr>
          <w:rFonts w:hint="eastAsia"/>
          <w:szCs w:val="24"/>
        </w:rPr>
        <w:t>22</w:t>
      </w:r>
      <w:r>
        <w:rPr>
          <w:rFonts w:hint="eastAsia"/>
          <w:szCs w:val="24"/>
        </w:rPr>
        <w:t>日</w:t>
      </w:r>
      <w:r w:rsidR="00981EF2">
        <w:rPr>
          <w:rFonts w:hint="eastAsia"/>
          <w:szCs w:val="24"/>
        </w:rPr>
        <w:t>10</w:t>
      </w:r>
      <w:r>
        <w:rPr>
          <w:rFonts w:hint="eastAsia"/>
          <w:szCs w:val="24"/>
        </w:rPr>
        <w:t>时</w:t>
      </w:r>
      <w:r w:rsidR="00981EF2">
        <w:rPr>
          <w:rFonts w:hint="eastAsia"/>
          <w:szCs w:val="24"/>
        </w:rPr>
        <w:t>30</w:t>
      </w:r>
      <w:r>
        <w:rPr>
          <w:rFonts w:hint="eastAsia"/>
          <w:szCs w:val="24"/>
        </w:rPr>
        <w:t>分（北京时间）。</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3、电子投标文件的提交：电子投标文件应在投标文件提交截止时间（开标时间）之前成功提交至《全国公共资源交易平台(河南省▪许昌市)》公共资源交易系统，并随纸质投标文件同时提交2份使用电子介质存储的备份文件。</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4、纸质投标文件提交地点：许昌市</w:t>
      </w:r>
      <w:proofErr w:type="gramStart"/>
      <w:r>
        <w:rPr>
          <w:rFonts w:hint="eastAsia"/>
          <w:szCs w:val="24"/>
        </w:rPr>
        <w:t>建安区</w:t>
      </w:r>
      <w:proofErr w:type="gramEnd"/>
      <w:r>
        <w:rPr>
          <w:rFonts w:hint="eastAsia"/>
          <w:szCs w:val="24"/>
        </w:rPr>
        <w:t>新元大道兴业大厦4楼</w:t>
      </w:r>
      <w:r w:rsidR="00981EF2" w:rsidRPr="00981EF2">
        <w:rPr>
          <w:rFonts w:hint="eastAsia"/>
          <w:szCs w:val="24"/>
        </w:rPr>
        <w:t>4167</w:t>
      </w:r>
      <w:r>
        <w:rPr>
          <w:rFonts w:hint="eastAsia"/>
          <w:szCs w:val="24"/>
        </w:rPr>
        <w:t>室。</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5、逾期送达的或者未送达指定地点的</w:t>
      </w:r>
      <w:r w:rsidRPr="00A6543D">
        <w:rPr>
          <w:rFonts w:hint="eastAsia"/>
          <w:szCs w:val="24"/>
        </w:rPr>
        <w:t>纸质投标文件、</w:t>
      </w:r>
      <w:proofErr w:type="gramStart"/>
      <w:r w:rsidRPr="00A6543D">
        <w:rPr>
          <w:rFonts w:hint="eastAsia"/>
          <w:szCs w:val="24"/>
        </w:rPr>
        <w:t>及仅提供</w:t>
      </w:r>
      <w:proofErr w:type="gramEnd"/>
      <w:r w:rsidRPr="00A6543D">
        <w:rPr>
          <w:rFonts w:hint="eastAsia"/>
          <w:szCs w:val="24"/>
        </w:rPr>
        <w:t>纸质投标文件的</w:t>
      </w:r>
      <w:r>
        <w:rPr>
          <w:rFonts w:hint="eastAsia"/>
          <w:szCs w:val="24"/>
        </w:rPr>
        <w:t>，招标人不予受理。</w:t>
      </w:r>
    </w:p>
    <w:p w:rsidR="00BB7986" w:rsidRDefault="00BB7986" w:rsidP="00BB7986">
      <w:pPr>
        <w:pStyle w:val="afe"/>
        <w:adjustRightInd w:val="0"/>
        <w:snapToGrid w:val="0"/>
        <w:spacing w:before="0" w:beforeAutospacing="0" w:after="0" w:afterAutospacing="0" w:line="360" w:lineRule="auto"/>
        <w:rPr>
          <w:b/>
          <w:szCs w:val="24"/>
        </w:rPr>
      </w:pPr>
      <w:r>
        <w:rPr>
          <w:rFonts w:hint="eastAsia"/>
          <w:b/>
          <w:szCs w:val="24"/>
        </w:rPr>
        <w:t>六、发布公告的媒介</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本公告同时在《全国公共资源交易平台(河南省</w:t>
      </w:r>
      <w:r>
        <w:rPr>
          <w:rFonts w:eastAsia="MS Mincho" w:hAnsi="MS Mincho" w:cs="MS Mincho" w:hint="eastAsia"/>
          <w:szCs w:val="24"/>
        </w:rPr>
        <w:t>▪</w:t>
      </w:r>
      <w:r>
        <w:rPr>
          <w:rFonts w:hint="eastAsia"/>
          <w:szCs w:val="24"/>
        </w:rPr>
        <w:t>许昌市)》、《河南省电子招标投标公共服务平台》上发布。</w:t>
      </w:r>
    </w:p>
    <w:p w:rsidR="00BB7986" w:rsidRDefault="00BB7986" w:rsidP="00BB7986">
      <w:pPr>
        <w:pStyle w:val="afe"/>
        <w:adjustRightInd w:val="0"/>
        <w:snapToGrid w:val="0"/>
        <w:spacing w:before="0" w:beforeAutospacing="0" w:after="0" w:afterAutospacing="0" w:line="360" w:lineRule="auto"/>
        <w:rPr>
          <w:b/>
          <w:szCs w:val="24"/>
        </w:rPr>
      </w:pPr>
      <w:r>
        <w:rPr>
          <w:rFonts w:hint="eastAsia"/>
          <w:b/>
          <w:szCs w:val="24"/>
        </w:rPr>
        <w:t>七、联系方式</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招  标 人 ：许昌县看守所</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项目负责人：武书群</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电      话：</w:t>
      </w:r>
      <w:r>
        <w:rPr>
          <w:szCs w:val="24"/>
        </w:rPr>
        <w:t>18637463088</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lastRenderedPageBreak/>
        <w:t>代 理 机构：中科华水工程管理有限公司</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项目负责人：张亚楠</w:t>
      </w:r>
    </w:p>
    <w:p w:rsidR="00BB7986" w:rsidRDefault="00BB7986" w:rsidP="00BB7986">
      <w:pPr>
        <w:pStyle w:val="afe"/>
        <w:adjustRightInd w:val="0"/>
        <w:snapToGrid w:val="0"/>
        <w:spacing w:before="0" w:beforeAutospacing="0" w:after="0" w:afterAutospacing="0" w:line="360" w:lineRule="auto"/>
        <w:ind w:firstLineChars="250" w:firstLine="600"/>
        <w:rPr>
          <w:szCs w:val="24"/>
        </w:rPr>
      </w:pPr>
      <w:r>
        <w:rPr>
          <w:rFonts w:hint="eastAsia"/>
          <w:szCs w:val="24"/>
        </w:rPr>
        <w:t>电      话：0374-</w:t>
      </w:r>
      <w:proofErr w:type="gramStart"/>
      <w:r>
        <w:rPr>
          <w:rFonts w:hint="eastAsia"/>
          <w:szCs w:val="24"/>
        </w:rPr>
        <w:t>2665899  15038930755</w:t>
      </w:r>
      <w:proofErr w:type="gramEnd"/>
    </w:p>
    <w:p w:rsidR="00BB7986" w:rsidRDefault="00BB7986" w:rsidP="00BB7986">
      <w:pPr>
        <w:pStyle w:val="a0"/>
        <w:adjustRightInd w:val="0"/>
        <w:snapToGrid w:val="0"/>
        <w:spacing w:after="0" w:line="360" w:lineRule="auto"/>
        <w:ind w:firstLine="241"/>
        <w:rPr>
          <w:rFonts w:hAnsi="宋体"/>
          <w:b/>
          <w:sz w:val="24"/>
          <w:szCs w:val="24"/>
        </w:rPr>
      </w:pPr>
    </w:p>
    <w:p w:rsidR="00BB7986" w:rsidRDefault="00BB7986" w:rsidP="00BB7986">
      <w:pPr>
        <w:pStyle w:val="a0"/>
        <w:adjustRightInd w:val="0"/>
        <w:snapToGrid w:val="0"/>
        <w:spacing w:after="0" w:line="360" w:lineRule="auto"/>
        <w:ind w:firstLine="241"/>
        <w:rPr>
          <w:rFonts w:hAnsi="宋体"/>
          <w:b/>
          <w:sz w:val="24"/>
          <w:szCs w:val="24"/>
        </w:rPr>
      </w:pPr>
    </w:p>
    <w:p w:rsidR="00BB7986" w:rsidRDefault="00BB7986" w:rsidP="00BB7986">
      <w:pPr>
        <w:pStyle w:val="a0"/>
        <w:adjustRightInd w:val="0"/>
        <w:snapToGrid w:val="0"/>
        <w:spacing w:after="0" w:line="360" w:lineRule="auto"/>
        <w:ind w:firstLineChars="0" w:firstLine="0"/>
        <w:rPr>
          <w:rFonts w:hAnsi="宋体"/>
          <w:b/>
          <w:sz w:val="24"/>
          <w:szCs w:val="24"/>
        </w:rPr>
      </w:pPr>
      <w:r>
        <w:rPr>
          <w:rFonts w:hAnsi="宋体" w:hint="eastAsia"/>
          <w:b/>
          <w:sz w:val="24"/>
          <w:szCs w:val="24"/>
        </w:rPr>
        <w:t xml:space="preserve">  </w:t>
      </w:r>
    </w:p>
    <w:p w:rsidR="00BB7986" w:rsidRDefault="00BB7986" w:rsidP="00BB7986">
      <w:pPr>
        <w:widowControl/>
        <w:adjustRightInd w:val="0"/>
        <w:snapToGrid w:val="0"/>
        <w:spacing w:line="480" w:lineRule="auto"/>
        <w:ind w:right="960" w:firstLineChars="100" w:firstLine="240"/>
        <w:jc w:val="center"/>
        <w:rPr>
          <w:rFonts w:hAnsi="宋体"/>
          <w:sz w:val="24"/>
          <w:szCs w:val="24"/>
        </w:rPr>
      </w:pPr>
      <w:r>
        <w:rPr>
          <w:rFonts w:hAnsi="宋体" w:hint="eastAsia"/>
          <w:sz w:val="24"/>
          <w:szCs w:val="24"/>
        </w:rPr>
        <w:t xml:space="preserve">                                            许昌县看守所</w:t>
      </w:r>
    </w:p>
    <w:p w:rsidR="00981EF2" w:rsidRDefault="00BB7986" w:rsidP="00BB7986">
      <w:pPr>
        <w:widowControl/>
        <w:adjustRightInd w:val="0"/>
        <w:snapToGrid w:val="0"/>
        <w:spacing w:line="276" w:lineRule="auto"/>
        <w:ind w:right="480" w:firstLineChars="100" w:firstLine="240"/>
        <w:jc w:val="left"/>
        <w:rPr>
          <w:rFonts w:hAnsi="宋体"/>
          <w:sz w:val="24"/>
        </w:rPr>
      </w:pPr>
      <w:r>
        <w:rPr>
          <w:rFonts w:hAnsi="宋体" w:hint="eastAsia"/>
          <w:sz w:val="24"/>
          <w:szCs w:val="24"/>
        </w:rPr>
        <w:t xml:space="preserve">                                                  2018年</w:t>
      </w:r>
      <w:r w:rsidR="00981EF2">
        <w:rPr>
          <w:rFonts w:hAnsi="宋体" w:hint="eastAsia"/>
          <w:sz w:val="24"/>
          <w:szCs w:val="24"/>
        </w:rPr>
        <w:t>9</w:t>
      </w:r>
      <w:r>
        <w:rPr>
          <w:rFonts w:hAnsi="宋体" w:hint="eastAsia"/>
          <w:sz w:val="24"/>
          <w:szCs w:val="24"/>
        </w:rPr>
        <w:t>月</w:t>
      </w:r>
      <w:r w:rsidR="00981EF2">
        <w:rPr>
          <w:rFonts w:hAnsi="宋体" w:hint="eastAsia"/>
          <w:sz w:val="24"/>
          <w:szCs w:val="24"/>
        </w:rPr>
        <w:t>29</w:t>
      </w:r>
      <w:r>
        <w:rPr>
          <w:rFonts w:hAnsi="宋体" w:hint="eastAsia"/>
          <w:sz w:val="24"/>
          <w:szCs w:val="24"/>
        </w:rPr>
        <w:t>日</w:t>
      </w:r>
    </w:p>
    <w:p w:rsidR="00981EF2" w:rsidRDefault="00981EF2" w:rsidP="00981EF2">
      <w:pPr>
        <w:widowControl/>
        <w:adjustRightInd w:val="0"/>
        <w:snapToGrid w:val="0"/>
        <w:spacing w:line="276" w:lineRule="auto"/>
        <w:ind w:right="480" w:firstLineChars="100" w:firstLine="240"/>
        <w:jc w:val="left"/>
        <w:rPr>
          <w:rFonts w:hAnsi="宋体"/>
          <w:sz w:val="24"/>
        </w:rPr>
      </w:pPr>
    </w:p>
    <w:p w:rsidR="00981EF2" w:rsidRDefault="00981EF2" w:rsidP="00981EF2">
      <w:pPr>
        <w:widowControl/>
        <w:adjustRightInd w:val="0"/>
        <w:snapToGrid w:val="0"/>
        <w:spacing w:line="276" w:lineRule="auto"/>
        <w:ind w:right="480" w:firstLineChars="100" w:firstLine="240"/>
        <w:jc w:val="left"/>
        <w:rPr>
          <w:rFonts w:hAnsi="宋体"/>
          <w:sz w:val="24"/>
        </w:rPr>
      </w:pPr>
    </w:p>
    <w:p w:rsidR="00981EF2" w:rsidRDefault="00981EF2" w:rsidP="00981EF2">
      <w:pPr>
        <w:widowControl/>
        <w:adjustRightInd w:val="0"/>
        <w:snapToGrid w:val="0"/>
        <w:spacing w:line="276" w:lineRule="auto"/>
        <w:ind w:right="480" w:firstLineChars="100" w:firstLine="240"/>
        <w:jc w:val="left"/>
        <w:rPr>
          <w:rFonts w:hAnsi="宋体"/>
          <w:sz w:val="24"/>
        </w:rPr>
      </w:pPr>
    </w:p>
    <w:p w:rsidR="00981EF2" w:rsidRDefault="00981EF2" w:rsidP="00981EF2">
      <w:pPr>
        <w:widowControl/>
        <w:adjustRightInd w:val="0"/>
        <w:snapToGrid w:val="0"/>
        <w:spacing w:line="276" w:lineRule="auto"/>
        <w:ind w:right="480" w:firstLineChars="100" w:firstLine="240"/>
        <w:jc w:val="left"/>
        <w:rPr>
          <w:rFonts w:hAnsi="宋体"/>
          <w:sz w:val="24"/>
        </w:rPr>
      </w:pPr>
    </w:p>
    <w:p w:rsidR="00BB7986" w:rsidRDefault="00BB7986" w:rsidP="00981EF2">
      <w:pPr>
        <w:widowControl/>
        <w:adjustRightInd w:val="0"/>
        <w:snapToGrid w:val="0"/>
        <w:spacing w:line="276" w:lineRule="auto"/>
        <w:ind w:right="480" w:firstLineChars="100" w:firstLine="281"/>
        <w:jc w:val="left"/>
        <w:rPr>
          <w:rFonts w:hAnsi="宋体"/>
          <w:b/>
          <w:sz w:val="28"/>
          <w:szCs w:val="28"/>
        </w:rPr>
      </w:pPr>
      <w:r>
        <w:rPr>
          <w:rFonts w:hAnsi="宋体" w:hint="eastAsia"/>
          <w:b/>
          <w:sz w:val="28"/>
          <w:szCs w:val="28"/>
        </w:rPr>
        <w:t>温馨提示：</w:t>
      </w:r>
    </w:p>
    <w:p w:rsidR="00BB7986" w:rsidRDefault="00BB7986" w:rsidP="00BB7986">
      <w:pPr>
        <w:snapToGrid w:val="0"/>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B7986" w:rsidRDefault="00BB7986" w:rsidP="00BB7986">
      <w:pPr>
        <w:tabs>
          <w:tab w:val="left" w:pos="7095"/>
        </w:tabs>
        <w:snapToGrid w:val="0"/>
        <w:spacing w:line="360" w:lineRule="auto"/>
        <w:ind w:firstLineChars="200" w:firstLine="482"/>
        <w:rPr>
          <w:rFonts w:hAnsi="宋体"/>
          <w:b/>
          <w:sz w:val="24"/>
          <w:szCs w:val="24"/>
        </w:rPr>
      </w:pPr>
      <w:r w:rsidRPr="00A6543D">
        <w:rPr>
          <w:rFonts w:hAnsi="宋体" w:hint="eastAsia"/>
          <w:b/>
          <w:sz w:val="24"/>
          <w:szCs w:val="24"/>
        </w:rPr>
        <w:t>1.投标人应按招标文件规定下载、编制、提交电子投标文件和纸质投标文件。开、评标现场不接受投标人递交的电子投标文件和纸质投标文件以外的其他资料。</w:t>
      </w:r>
    </w:p>
    <w:p w:rsidR="00BB7986" w:rsidRDefault="00BB7986" w:rsidP="00BB7986">
      <w:pPr>
        <w:tabs>
          <w:tab w:val="left" w:pos="7095"/>
        </w:tabs>
        <w:snapToGrid w:val="0"/>
        <w:spacing w:line="360" w:lineRule="auto"/>
        <w:ind w:firstLineChars="200" w:firstLine="482"/>
        <w:rPr>
          <w:rFonts w:hAnsi="宋体"/>
          <w:b/>
          <w:sz w:val="24"/>
          <w:szCs w:val="24"/>
        </w:rPr>
      </w:pPr>
      <w:r>
        <w:rPr>
          <w:rFonts w:hAnsi="宋体" w:hint="eastAsia"/>
          <w:b/>
          <w:sz w:val="24"/>
          <w:szCs w:val="24"/>
        </w:rPr>
        <w:t>2</w:t>
      </w:r>
      <w:r>
        <w:rPr>
          <w:rFonts w:hAnsi="宋体"/>
          <w:b/>
          <w:sz w:val="24"/>
          <w:szCs w:val="24"/>
        </w:rPr>
        <w:t>.</w:t>
      </w:r>
      <w:r>
        <w:rPr>
          <w:rFonts w:hAnsi="宋体" w:hint="eastAsia"/>
          <w:b/>
          <w:sz w:val="24"/>
          <w:szCs w:val="24"/>
        </w:rPr>
        <w:t>电子文件下载、制作、提交期间和开标（电子投标文件的解密）环节，投标人须使用CA数字证书（证书须在有效期内）。</w:t>
      </w:r>
    </w:p>
    <w:p w:rsidR="00BB7986" w:rsidRDefault="00BB7986" w:rsidP="00BB7986">
      <w:pPr>
        <w:tabs>
          <w:tab w:val="left" w:pos="7095"/>
        </w:tabs>
        <w:snapToGrid w:val="0"/>
        <w:spacing w:line="360" w:lineRule="auto"/>
        <w:ind w:firstLineChars="200" w:firstLine="482"/>
        <w:rPr>
          <w:rFonts w:hAnsi="宋体"/>
          <w:b/>
          <w:sz w:val="24"/>
          <w:szCs w:val="24"/>
        </w:rPr>
      </w:pPr>
      <w:r>
        <w:rPr>
          <w:rFonts w:hAnsi="宋体" w:hint="eastAsia"/>
          <w:b/>
          <w:sz w:val="24"/>
          <w:szCs w:val="24"/>
        </w:rPr>
        <w:t>3.电子投标文件的制作。</w:t>
      </w:r>
    </w:p>
    <w:p w:rsidR="00BB7986" w:rsidRDefault="00BB7986" w:rsidP="00BB7986">
      <w:pPr>
        <w:tabs>
          <w:tab w:val="left" w:pos="7095"/>
        </w:tabs>
        <w:snapToGrid w:val="0"/>
        <w:spacing w:line="360" w:lineRule="auto"/>
        <w:ind w:firstLineChars="200" w:firstLine="480"/>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Pr>
          <w:rFonts w:hAnsi="宋体"/>
          <w:sz w:val="24"/>
          <w:szCs w:val="24"/>
        </w:rPr>
        <w:t>http://221.14.6.70:8088/ggzy/</w:t>
      </w:r>
      <w:r>
        <w:rPr>
          <w:rFonts w:hAnsi="宋体" w:hint="eastAsia"/>
          <w:sz w:val="24"/>
          <w:szCs w:val="24"/>
        </w:rPr>
        <w:t>）下载“许昌投标文件制作系统SEARUN V1.1”，按招标文件要求制作电子投标文件。</w:t>
      </w:r>
    </w:p>
    <w:p w:rsidR="00BB7986" w:rsidRDefault="00BB7986" w:rsidP="00BB7986">
      <w:pPr>
        <w:tabs>
          <w:tab w:val="left" w:pos="7095"/>
        </w:tabs>
        <w:snapToGrid w:val="0"/>
        <w:spacing w:line="360" w:lineRule="auto"/>
        <w:ind w:firstLineChars="200" w:firstLine="480"/>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BB7986" w:rsidRDefault="00BB7986" w:rsidP="00BB7986">
      <w:pPr>
        <w:tabs>
          <w:tab w:val="left" w:pos="7095"/>
        </w:tabs>
        <w:snapToGrid w:val="0"/>
        <w:spacing w:line="360" w:lineRule="auto"/>
        <w:ind w:leftChars="50" w:left="170" w:firstLineChars="150" w:firstLine="360"/>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BB7986" w:rsidRDefault="00BB7986" w:rsidP="00BB7986">
      <w:pPr>
        <w:tabs>
          <w:tab w:val="left" w:pos="7095"/>
        </w:tabs>
        <w:snapToGrid w:val="0"/>
        <w:spacing w:line="360" w:lineRule="auto"/>
        <w:ind w:leftChars="50" w:left="170" w:firstLineChars="150" w:firstLine="360"/>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BB7986" w:rsidRPr="00A23591" w:rsidRDefault="00BB7986" w:rsidP="00A23591">
      <w:pPr>
        <w:tabs>
          <w:tab w:val="left" w:pos="7095"/>
        </w:tabs>
        <w:snapToGrid w:val="0"/>
        <w:spacing w:line="360" w:lineRule="auto"/>
        <w:ind w:leftChars="50" w:left="170" w:firstLineChars="150" w:firstLine="360"/>
        <w:rPr>
          <w:rFonts w:hAnsi="宋体"/>
          <w:sz w:val="24"/>
          <w:szCs w:val="24"/>
        </w:rPr>
      </w:pPr>
      <w:r w:rsidRPr="00A23591">
        <w:rPr>
          <w:rFonts w:hAnsi="宋体" w:hint="eastAsia"/>
          <w:sz w:val="24"/>
          <w:szCs w:val="24"/>
        </w:rPr>
        <w:t>一个标段对应生成一个文件夹（xxxx项目xx标段）, 其中包含2个文件和1个文件夹。后缀名为“.file”的文件用于电子投标使用，后缀名为“.PDF”的</w:t>
      </w:r>
      <w:r w:rsidRPr="00A6543D">
        <w:rPr>
          <w:rFonts w:hAnsi="宋体" w:hint="eastAsia"/>
          <w:sz w:val="24"/>
          <w:szCs w:val="24"/>
        </w:rPr>
        <w:t>文件用于打印纸质投标文件，“备份</w:t>
      </w:r>
      <w:r w:rsidRPr="00A23591">
        <w:rPr>
          <w:rFonts w:hAnsi="宋体" w:hint="eastAsia"/>
          <w:sz w:val="24"/>
          <w:szCs w:val="24"/>
        </w:rPr>
        <w:t>文件夹”使用电子介质存储，供开标现场备用。</w:t>
      </w:r>
    </w:p>
    <w:p w:rsidR="00BB7986" w:rsidRPr="00A23591" w:rsidRDefault="00BB7986" w:rsidP="00A23591">
      <w:pPr>
        <w:tabs>
          <w:tab w:val="left" w:pos="7095"/>
        </w:tabs>
        <w:snapToGrid w:val="0"/>
        <w:spacing w:line="360" w:lineRule="auto"/>
        <w:ind w:leftChars="50" w:left="170" w:firstLineChars="150" w:firstLine="361"/>
        <w:rPr>
          <w:rFonts w:hAnsi="宋体"/>
          <w:b/>
          <w:sz w:val="24"/>
          <w:szCs w:val="24"/>
        </w:rPr>
      </w:pPr>
      <w:r w:rsidRPr="00A23591">
        <w:rPr>
          <w:rFonts w:hAnsi="宋体"/>
          <w:b/>
          <w:sz w:val="24"/>
          <w:szCs w:val="24"/>
        </w:rPr>
        <w:lastRenderedPageBreak/>
        <w:t>4</w:t>
      </w:r>
      <w:r w:rsidRPr="00A23591">
        <w:rPr>
          <w:rFonts w:hAnsi="宋体" w:hint="eastAsia"/>
          <w:b/>
          <w:sz w:val="24"/>
          <w:szCs w:val="24"/>
        </w:rPr>
        <w:t>.电子投标文件的提交</w:t>
      </w:r>
    </w:p>
    <w:p w:rsidR="00BB7986" w:rsidRDefault="00BB7986" w:rsidP="00A23591">
      <w:pPr>
        <w:tabs>
          <w:tab w:val="left" w:pos="7095"/>
        </w:tabs>
        <w:snapToGrid w:val="0"/>
        <w:spacing w:line="360" w:lineRule="auto"/>
        <w:ind w:leftChars="50" w:left="170" w:firstLineChars="150" w:firstLine="360"/>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r>
        <w:rPr>
          <w:rFonts w:hAnsi="宋体" w:cs="宋体"/>
          <w:sz w:val="24"/>
          <w:szCs w:val="24"/>
        </w:rPr>
        <w:t>http://221.14.6.70:8088/ggzy/</w:t>
      </w:r>
      <w:r>
        <w:rPr>
          <w:rFonts w:hAnsi="宋体" w:hint="eastAsia"/>
          <w:sz w:val="24"/>
          <w:szCs w:val="24"/>
        </w:rPr>
        <w:t>）。</w:t>
      </w:r>
    </w:p>
    <w:p w:rsidR="00BB7986" w:rsidRDefault="00BB7986" w:rsidP="00BB7986">
      <w:pPr>
        <w:tabs>
          <w:tab w:val="left" w:pos="7095"/>
        </w:tabs>
        <w:snapToGrid w:val="0"/>
        <w:spacing w:line="360" w:lineRule="auto"/>
        <w:ind w:firstLineChars="200" w:firstLine="480"/>
        <w:rPr>
          <w:rFonts w:hAnsi="宋体"/>
          <w:sz w:val="24"/>
          <w:szCs w:val="24"/>
        </w:rPr>
      </w:pPr>
      <w:r>
        <w:rPr>
          <w:rFonts w:hAnsi="宋体" w:hint="eastAsia"/>
          <w:sz w:val="24"/>
          <w:szCs w:val="24"/>
        </w:rPr>
        <w:t>投标人应充分考虑并预留技术处理和上传数据所需时间。</w:t>
      </w:r>
    </w:p>
    <w:p w:rsidR="00BB7986" w:rsidRDefault="00BB7986" w:rsidP="00BB7986">
      <w:pPr>
        <w:tabs>
          <w:tab w:val="left" w:pos="7095"/>
        </w:tabs>
        <w:snapToGrid w:val="0"/>
        <w:spacing w:line="360" w:lineRule="auto"/>
        <w:ind w:firstLineChars="200" w:firstLine="480"/>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BB7986" w:rsidRDefault="00BB7986" w:rsidP="00BB7986">
      <w:pPr>
        <w:tabs>
          <w:tab w:val="left" w:pos="7095"/>
        </w:tabs>
        <w:snapToGrid w:val="0"/>
        <w:spacing w:line="360" w:lineRule="auto"/>
        <w:ind w:firstLineChars="200" w:firstLine="464"/>
        <w:rPr>
          <w:rFonts w:hAnsi="宋体"/>
          <w:spacing w:val="-4"/>
          <w:sz w:val="24"/>
          <w:szCs w:val="24"/>
        </w:rPr>
      </w:pPr>
      <w:r>
        <w:rPr>
          <w:rFonts w:hAnsi="宋体"/>
          <w:spacing w:val="-4"/>
          <w:sz w:val="24"/>
          <w:szCs w:val="24"/>
        </w:rPr>
        <w:t>4</w:t>
      </w:r>
      <w:r>
        <w:rPr>
          <w:rFonts w:hAnsi="宋体" w:hint="eastAsia"/>
          <w:spacing w:val="-4"/>
          <w:sz w:val="24"/>
          <w:szCs w:val="24"/>
        </w:rPr>
        <w:t>.</w:t>
      </w:r>
      <w:r>
        <w:rPr>
          <w:rFonts w:hAnsi="宋体"/>
          <w:spacing w:val="-4"/>
          <w:sz w:val="24"/>
          <w:szCs w:val="24"/>
        </w:rPr>
        <w:t>3</w:t>
      </w:r>
      <w:r>
        <w:rPr>
          <w:rFonts w:hAnsi="宋体" w:hint="eastAsia"/>
          <w:spacing w:val="-4"/>
          <w:sz w:val="24"/>
          <w:szCs w:val="24"/>
        </w:rPr>
        <w:t xml:space="preserve"> 电子投标文件成功提交后，投标人应打印“投标文件提交回执单”，供开标现场备查。</w:t>
      </w:r>
    </w:p>
    <w:p w:rsidR="00BB7986" w:rsidRDefault="00BB7986" w:rsidP="00BB7986">
      <w:pPr>
        <w:tabs>
          <w:tab w:val="left" w:pos="7095"/>
        </w:tabs>
        <w:snapToGrid w:val="0"/>
        <w:spacing w:line="360" w:lineRule="auto"/>
        <w:ind w:firstLineChars="200" w:firstLine="482"/>
        <w:rPr>
          <w:rFonts w:hAnsi="宋体"/>
          <w:b/>
          <w:sz w:val="24"/>
          <w:szCs w:val="24"/>
        </w:rPr>
      </w:pPr>
      <w:r>
        <w:rPr>
          <w:rFonts w:hAnsi="宋体"/>
          <w:b/>
          <w:sz w:val="24"/>
          <w:szCs w:val="24"/>
        </w:rPr>
        <w:t>5</w:t>
      </w:r>
      <w:r>
        <w:rPr>
          <w:rFonts w:hAnsi="宋体" w:hint="eastAsia"/>
          <w:b/>
          <w:sz w:val="24"/>
          <w:szCs w:val="24"/>
        </w:rPr>
        <w:t>.评标依据</w:t>
      </w:r>
    </w:p>
    <w:p w:rsidR="00BB7986" w:rsidRDefault="00BB7986" w:rsidP="00BB7986">
      <w:pPr>
        <w:tabs>
          <w:tab w:val="left" w:pos="7095"/>
        </w:tabs>
        <w:snapToGrid w:val="0"/>
        <w:spacing w:line="360" w:lineRule="auto"/>
        <w:ind w:firstLineChars="200" w:firstLine="480"/>
        <w:rPr>
          <w:rFonts w:hAnsi="宋体"/>
          <w:sz w:val="24"/>
          <w:szCs w:val="24"/>
        </w:rPr>
      </w:pPr>
      <w:r>
        <w:rPr>
          <w:rFonts w:hAnsi="宋体" w:hint="eastAsia"/>
          <w:sz w:val="24"/>
          <w:szCs w:val="24"/>
        </w:rPr>
        <w:t>5.1采用全流程电子化交易评标时，评标委员会以电子投标文件为依据评标。</w:t>
      </w:r>
    </w:p>
    <w:p w:rsidR="00BB7986" w:rsidRDefault="00BB7986" w:rsidP="00BB7986">
      <w:pPr>
        <w:tabs>
          <w:tab w:val="left" w:pos="7095"/>
        </w:tabs>
        <w:snapToGrid w:val="0"/>
        <w:spacing w:line="360" w:lineRule="auto"/>
        <w:ind w:firstLineChars="200" w:firstLine="480"/>
        <w:rPr>
          <w:rFonts w:hAnsi="宋体"/>
          <w:sz w:val="24"/>
          <w:szCs w:val="24"/>
        </w:rPr>
      </w:pPr>
      <w:r>
        <w:rPr>
          <w:rFonts w:hAnsi="宋体" w:hint="eastAsia"/>
          <w:sz w:val="24"/>
          <w:szCs w:val="24"/>
        </w:rPr>
        <w:t>5.2</w:t>
      </w:r>
      <w:r w:rsidRPr="00A6543D">
        <w:rPr>
          <w:rFonts w:hAnsi="宋体" w:hint="eastAsia"/>
          <w:sz w:val="24"/>
          <w:szCs w:val="24"/>
        </w:rPr>
        <w:t>全流程电子化交易系统如因系统异常情况无法完成，将以人工方式进行。</w:t>
      </w:r>
      <w:r w:rsidRPr="00A6543D">
        <w:rPr>
          <w:rFonts w:hAnsi="宋体" w:cs="宋体" w:hint="eastAsia"/>
          <w:sz w:val="24"/>
          <w:szCs w:val="24"/>
        </w:rPr>
        <w:t>标委员会以投标人提供的纸质投标文件为依据评标。</w:t>
      </w:r>
    </w:p>
    <w:p w:rsidR="00981EF2" w:rsidRDefault="00981EF2">
      <w:pPr>
        <w:widowControl/>
        <w:spacing w:after="200" w:line="276" w:lineRule="auto"/>
        <w:jc w:val="left"/>
        <w:rPr>
          <w:rFonts w:hAnsi="宋体" w:cs="TimesNewRomanPSMT"/>
          <w:b/>
          <w:sz w:val="36"/>
          <w:szCs w:val="36"/>
        </w:rPr>
      </w:pPr>
      <w:bookmarkStart w:id="4" w:name="_Toc525207636"/>
      <w:r>
        <w:rPr>
          <w:b/>
          <w:sz w:val="36"/>
          <w:szCs w:val="36"/>
        </w:rPr>
        <w:br w:type="page"/>
      </w:r>
    </w:p>
    <w:p w:rsidR="00BB7986" w:rsidRDefault="00BB7986" w:rsidP="00A67CBF">
      <w:pPr>
        <w:pStyle w:val="10"/>
        <w:tabs>
          <w:tab w:val="clear" w:pos="9060"/>
          <w:tab w:val="right" w:leader="dot" w:pos="9637"/>
        </w:tabs>
        <w:spacing w:line="360" w:lineRule="auto"/>
        <w:jc w:val="center"/>
        <w:outlineLvl w:val="0"/>
        <w:rPr>
          <w:rFonts w:ascii="宋体" w:eastAsia="宋体"/>
          <w:b/>
          <w:sz w:val="36"/>
          <w:szCs w:val="36"/>
        </w:rPr>
      </w:pPr>
      <w:r>
        <w:rPr>
          <w:rFonts w:ascii="宋体" w:eastAsia="宋体" w:hint="eastAsia"/>
          <w:b/>
          <w:sz w:val="36"/>
          <w:szCs w:val="36"/>
        </w:rPr>
        <w:lastRenderedPageBreak/>
        <w:t xml:space="preserve">第二章  </w:t>
      </w:r>
      <w:bookmarkEnd w:id="0"/>
      <w:r>
        <w:rPr>
          <w:rFonts w:ascii="宋体" w:eastAsia="宋体" w:hint="eastAsia"/>
          <w:b/>
          <w:sz w:val="36"/>
          <w:szCs w:val="36"/>
        </w:rPr>
        <w:t>投标人须知</w:t>
      </w:r>
      <w:bookmarkEnd w:id="1"/>
      <w:bookmarkEnd w:id="2"/>
      <w:bookmarkEnd w:id="4"/>
    </w:p>
    <w:p w:rsidR="00BB7986" w:rsidRDefault="00BB7986" w:rsidP="00BB7986">
      <w:pPr>
        <w:autoSpaceDE w:val="0"/>
        <w:autoSpaceDN w:val="0"/>
        <w:adjustRightInd w:val="0"/>
        <w:jc w:val="left"/>
        <w:rPr>
          <w:rFonts w:hAnsi="宋体" w:cs="黑体"/>
          <w:b/>
          <w:sz w:val="28"/>
          <w:szCs w:val="28"/>
        </w:rPr>
      </w:pPr>
      <w:bookmarkStart w:id="5" w:name="_Toc283559940"/>
      <w:r>
        <w:rPr>
          <w:rFonts w:hAnsi="宋体" w:cs="黑体" w:hint="eastAsia"/>
          <w:b/>
          <w:sz w:val="28"/>
          <w:szCs w:val="28"/>
        </w:rPr>
        <w:t>投标人须知前附表</w:t>
      </w:r>
      <w:bookmarkEnd w:id="5"/>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96"/>
        <w:gridCol w:w="1552"/>
        <w:gridCol w:w="802"/>
        <w:gridCol w:w="6388"/>
      </w:tblGrid>
      <w:tr w:rsidR="00BB7986" w:rsidTr="005A378A">
        <w:trPr>
          <w:trHeight w:val="567"/>
          <w:jc w:val="center"/>
        </w:trPr>
        <w:tc>
          <w:tcPr>
            <w:tcW w:w="1003" w:type="dxa"/>
            <w:vAlign w:val="center"/>
          </w:tcPr>
          <w:p w:rsidR="00BB7986" w:rsidRDefault="00BB7986" w:rsidP="00A91D9A">
            <w:pPr>
              <w:autoSpaceDE w:val="0"/>
              <w:autoSpaceDN w:val="0"/>
              <w:adjustRightInd w:val="0"/>
              <w:snapToGrid w:val="0"/>
              <w:jc w:val="center"/>
              <w:rPr>
                <w:rFonts w:hAnsi="宋体" w:cs="宋体"/>
                <w:b/>
                <w:sz w:val="24"/>
                <w:szCs w:val="24"/>
              </w:rPr>
            </w:pPr>
            <w:r>
              <w:rPr>
                <w:rFonts w:hAnsi="宋体" w:cs="宋体" w:hint="eastAsia"/>
                <w:b/>
                <w:sz w:val="24"/>
                <w:szCs w:val="24"/>
              </w:rPr>
              <w:t>条款号</w:t>
            </w:r>
          </w:p>
        </w:tc>
        <w:tc>
          <w:tcPr>
            <w:tcW w:w="2450" w:type="dxa"/>
            <w:gridSpan w:val="3"/>
            <w:vAlign w:val="center"/>
          </w:tcPr>
          <w:p w:rsidR="00BB7986" w:rsidRDefault="00BB7986" w:rsidP="00A91D9A">
            <w:pPr>
              <w:autoSpaceDE w:val="0"/>
              <w:autoSpaceDN w:val="0"/>
              <w:adjustRightInd w:val="0"/>
              <w:snapToGrid w:val="0"/>
              <w:jc w:val="center"/>
              <w:rPr>
                <w:rFonts w:hAnsi="宋体" w:cs="宋体"/>
                <w:b/>
                <w:sz w:val="24"/>
                <w:szCs w:val="24"/>
              </w:rPr>
            </w:pPr>
            <w:r>
              <w:rPr>
                <w:rFonts w:hAnsi="宋体" w:cs="宋体" w:hint="eastAsia"/>
                <w:b/>
                <w:sz w:val="24"/>
                <w:szCs w:val="24"/>
              </w:rPr>
              <w:t>条 款 名 称</w:t>
            </w:r>
          </w:p>
        </w:tc>
        <w:tc>
          <w:tcPr>
            <w:tcW w:w="6388" w:type="dxa"/>
            <w:vAlign w:val="center"/>
          </w:tcPr>
          <w:p w:rsidR="00BB7986" w:rsidRDefault="00BB7986" w:rsidP="00A91D9A">
            <w:pPr>
              <w:autoSpaceDE w:val="0"/>
              <w:autoSpaceDN w:val="0"/>
              <w:adjustRightInd w:val="0"/>
              <w:snapToGrid w:val="0"/>
              <w:jc w:val="center"/>
              <w:rPr>
                <w:rFonts w:hAnsi="宋体" w:cs="宋体"/>
                <w:b/>
                <w:sz w:val="24"/>
                <w:szCs w:val="24"/>
              </w:rPr>
            </w:pPr>
            <w:r>
              <w:rPr>
                <w:rFonts w:hAnsi="宋体" w:cs="宋体" w:hint="eastAsia"/>
                <w:b/>
                <w:sz w:val="24"/>
                <w:szCs w:val="24"/>
              </w:rPr>
              <w:t>编 列 内 容</w:t>
            </w:r>
          </w:p>
        </w:tc>
      </w:tr>
      <w:tr w:rsidR="00BB7986" w:rsidTr="005A378A">
        <w:trPr>
          <w:trHeight w:val="1573"/>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1.1.2</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招标人</w:t>
            </w:r>
          </w:p>
        </w:tc>
        <w:tc>
          <w:tcPr>
            <w:tcW w:w="6388" w:type="dxa"/>
            <w:vAlign w:val="center"/>
          </w:tcPr>
          <w:p w:rsidR="00BB7986" w:rsidRDefault="00BB7986" w:rsidP="00A91D9A">
            <w:pPr>
              <w:widowControl/>
              <w:adjustRightInd w:val="0"/>
              <w:snapToGrid w:val="0"/>
              <w:rPr>
                <w:rFonts w:hAnsi="宋体" w:cs="宋体"/>
                <w:sz w:val="24"/>
                <w:szCs w:val="24"/>
              </w:rPr>
            </w:pPr>
            <w:r>
              <w:rPr>
                <w:rFonts w:hAnsi="宋体" w:cs="宋体" w:hint="eastAsia"/>
                <w:sz w:val="24"/>
                <w:szCs w:val="24"/>
              </w:rPr>
              <w:t>招 标 人：许昌县看守所</w:t>
            </w:r>
          </w:p>
          <w:p w:rsidR="00BB7986" w:rsidRPr="001F7D6A" w:rsidRDefault="00BB7986" w:rsidP="00A91D9A">
            <w:pPr>
              <w:widowControl/>
              <w:adjustRightInd w:val="0"/>
              <w:snapToGrid w:val="0"/>
              <w:rPr>
                <w:rFonts w:hAnsi="宋体" w:cs="宋体"/>
                <w:sz w:val="24"/>
                <w:szCs w:val="24"/>
              </w:rPr>
            </w:pPr>
            <w:r>
              <w:rPr>
                <w:rFonts w:hAnsi="宋体" w:cs="宋体" w:hint="eastAsia"/>
                <w:sz w:val="24"/>
                <w:szCs w:val="24"/>
              </w:rPr>
              <w:t>地    址：</w:t>
            </w:r>
            <w:r w:rsidRPr="001F7D6A">
              <w:rPr>
                <w:rFonts w:hAnsi="宋体" w:cs="宋体" w:hint="eastAsia"/>
                <w:sz w:val="24"/>
                <w:szCs w:val="24"/>
              </w:rPr>
              <w:t>许昌县</w:t>
            </w:r>
            <w:proofErr w:type="gramStart"/>
            <w:r w:rsidRPr="001F7D6A">
              <w:rPr>
                <w:rFonts w:hAnsi="宋体" w:cs="宋体" w:hint="eastAsia"/>
                <w:sz w:val="24"/>
                <w:szCs w:val="24"/>
              </w:rPr>
              <w:t>建安区五女店乡周店</w:t>
            </w:r>
            <w:proofErr w:type="gramEnd"/>
            <w:r w:rsidRPr="001F7D6A">
              <w:rPr>
                <w:rFonts w:hAnsi="宋体" w:cs="宋体" w:hint="eastAsia"/>
                <w:sz w:val="24"/>
                <w:szCs w:val="24"/>
              </w:rPr>
              <w:t>村</w:t>
            </w:r>
          </w:p>
          <w:p w:rsidR="00BB7986" w:rsidRDefault="00BB7986" w:rsidP="00A91D9A">
            <w:pPr>
              <w:widowControl/>
              <w:adjustRightInd w:val="0"/>
              <w:snapToGrid w:val="0"/>
              <w:rPr>
                <w:rFonts w:hAnsi="宋体" w:cs="宋体"/>
                <w:sz w:val="24"/>
                <w:szCs w:val="24"/>
              </w:rPr>
            </w:pPr>
            <w:r>
              <w:rPr>
                <w:rFonts w:hAnsi="宋体" w:cs="宋体" w:hint="eastAsia"/>
                <w:sz w:val="24"/>
                <w:szCs w:val="24"/>
              </w:rPr>
              <w:t>联 系 人：武书群</w:t>
            </w:r>
          </w:p>
          <w:p w:rsidR="00BB7986" w:rsidRDefault="00BB7986" w:rsidP="00A91D9A">
            <w:pPr>
              <w:widowControl/>
              <w:adjustRightInd w:val="0"/>
              <w:snapToGrid w:val="0"/>
              <w:rPr>
                <w:rFonts w:hAnsi="宋体" w:cs="宋体"/>
                <w:sz w:val="24"/>
                <w:szCs w:val="24"/>
              </w:rPr>
            </w:pPr>
            <w:r>
              <w:rPr>
                <w:rFonts w:hAnsi="宋体" w:cs="宋体" w:hint="eastAsia"/>
                <w:sz w:val="24"/>
                <w:szCs w:val="24"/>
              </w:rPr>
              <w:t>联系方式：</w:t>
            </w:r>
            <w:r>
              <w:rPr>
                <w:rFonts w:hAnsi="宋体" w:cs="宋体"/>
                <w:sz w:val="24"/>
                <w:szCs w:val="24"/>
              </w:rPr>
              <w:t>18637463088</w:t>
            </w:r>
          </w:p>
        </w:tc>
      </w:tr>
      <w:tr w:rsidR="00BB7986" w:rsidTr="005A378A">
        <w:trPr>
          <w:trHeight w:val="1521"/>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1.1.3</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代理机构</w:t>
            </w:r>
          </w:p>
        </w:tc>
        <w:tc>
          <w:tcPr>
            <w:tcW w:w="6388" w:type="dxa"/>
            <w:vAlign w:val="center"/>
          </w:tcPr>
          <w:p w:rsidR="00BB7986" w:rsidRDefault="00BB7986" w:rsidP="00A91D9A">
            <w:pPr>
              <w:widowControl/>
              <w:adjustRightInd w:val="0"/>
              <w:snapToGrid w:val="0"/>
              <w:rPr>
                <w:rFonts w:hAnsi="宋体" w:cs="宋体"/>
                <w:sz w:val="24"/>
                <w:szCs w:val="24"/>
              </w:rPr>
            </w:pPr>
            <w:r>
              <w:rPr>
                <w:rFonts w:hAnsi="宋体" w:cs="宋体" w:hint="eastAsia"/>
                <w:sz w:val="24"/>
                <w:szCs w:val="24"/>
              </w:rPr>
              <w:t>代理机构：中科华水工程管理有限公司</w:t>
            </w:r>
          </w:p>
          <w:p w:rsidR="00BB7986" w:rsidRDefault="00BB7986" w:rsidP="00A91D9A">
            <w:pPr>
              <w:widowControl/>
              <w:adjustRightInd w:val="0"/>
              <w:snapToGrid w:val="0"/>
              <w:rPr>
                <w:rFonts w:hAnsi="宋体" w:cs="宋体"/>
                <w:sz w:val="24"/>
                <w:szCs w:val="24"/>
              </w:rPr>
            </w:pPr>
            <w:r>
              <w:rPr>
                <w:rFonts w:hAnsi="宋体" w:cs="宋体" w:hint="eastAsia"/>
                <w:sz w:val="24"/>
                <w:szCs w:val="24"/>
              </w:rPr>
              <w:t>地  址：郑州市金水区金成时代广场9号楼18层</w:t>
            </w:r>
          </w:p>
          <w:p w:rsidR="00BB7986" w:rsidRDefault="00BB7986" w:rsidP="00A91D9A">
            <w:pPr>
              <w:widowControl/>
              <w:adjustRightInd w:val="0"/>
              <w:snapToGrid w:val="0"/>
              <w:rPr>
                <w:rFonts w:hAnsi="宋体" w:cs="宋体"/>
                <w:sz w:val="24"/>
                <w:szCs w:val="24"/>
              </w:rPr>
            </w:pPr>
            <w:r>
              <w:rPr>
                <w:rFonts w:hAnsi="宋体" w:cs="宋体" w:hint="eastAsia"/>
                <w:sz w:val="24"/>
                <w:szCs w:val="24"/>
              </w:rPr>
              <w:t>联 系 人：张亚楠</w:t>
            </w:r>
          </w:p>
          <w:p w:rsidR="00BB7986" w:rsidRDefault="00BB7986" w:rsidP="00A91D9A">
            <w:pPr>
              <w:widowControl/>
              <w:adjustRightInd w:val="0"/>
              <w:snapToGrid w:val="0"/>
              <w:rPr>
                <w:rFonts w:hAnsi="宋体" w:cs="宋体"/>
                <w:sz w:val="24"/>
                <w:szCs w:val="24"/>
              </w:rPr>
            </w:pPr>
            <w:r>
              <w:rPr>
                <w:rFonts w:hAnsi="宋体" w:cs="宋体" w:hint="eastAsia"/>
                <w:sz w:val="24"/>
                <w:szCs w:val="24"/>
              </w:rPr>
              <w:t>联系电话：0374-2665899</w:t>
            </w:r>
          </w:p>
        </w:tc>
      </w:tr>
      <w:tr w:rsidR="00BB7986" w:rsidTr="005A378A">
        <w:trPr>
          <w:trHeight w:val="39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1.1.4</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项目名称</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许昌县看守所修缮房顶工程</w:t>
            </w:r>
          </w:p>
        </w:tc>
      </w:tr>
      <w:tr w:rsidR="00BB7986" w:rsidTr="005A378A">
        <w:trPr>
          <w:trHeight w:val="39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1.1.5</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建设地点</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许昌县看守所</w:t>
            </w:r>
          </w:p>
        </w:tc>
      </w:tr>
      <w:tr w:rsidR="00BB7986" w:rsidTr="005A378A">
        <w:trPr>
          <w:trHeight w:val="39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1.2.1</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资金来源</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财政资金</w:t>
            </w:r>
          </w:p>
        </w:tc>
      </w:tr>
      <w:tr w:rsidR="00BB7986" w:rsidTr="005A378A">
        <w:trPr>
          <w:trHeight w:val="39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1.2.2</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出资比例</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100％</w:t>
            </w:r>
          </w:p>
        </w:tc>
      </w:tr>
      <w:tr w:rsidR="00BB7986" w:rsidTr="005A378A">
        <w:trPr>
          <w:trHeight w:val="39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1.2.3</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资金落实情况</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已落实</w:t>
            </w:r>
          </w:p>
        </w:tc>
      </w:tr>
      <w:tr w:rsidR="00BB7986" w:rsidTr="005A378A">
        <w:trPr>
          <w:trHeight w:val="153"/>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1.3.1</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招标范围</w:t>
            </w:r>
          </w:p>
        </w:tc>
        <w:tc>
          <w:tcPr>
            <w:tcW w:w="6388" w:type="dxa"/>
            <w:tcBorders>
              <w:bottom w:val="single" w:sz="4" w:space="0" w:color="auto"/>
            </w:tcBorders>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招标文件、工程量清单</w:t>
            </w:r>
            <w:r>
              <w:rPr>
                <w:rFonts w:hAnsi="宋体" w:hint="eastAsia"/>
                <w:sz w:val="24"/>
                <w:szCs w:val="22"/>
              </w:rPr>
              <w:t>、施工图纸</w:t>
            </w:r>
            <w:r>
              <w:rPr>
                <w:rFonts w:hAnsi="宋体" w:cs="宋体" w:hint="eastAsia"/>
                <w:sz w:val="24"/>
                <w:szCs w:val="24"/>
              </w:rPr>
              <w:t>、答疑纪要和补充文件（如有）范围内的所有建设内容。</w:t>
            </w:r>
          </w:p>
        </w:tc>
      </w:tr>
      <w:tr w:rsidR="00BB7986" w:rsidTr="005A378A">
        <w:trPr>
          <w:trHeight w:val="39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1.3.2</w:t>
            </w:r>
          </w:p>
        </w:tc>
        <w:tc>
          <w:tcPr>
            <w:tcW w:w="2450" w:type="dxa"/>
            <w:gridSpan w:val="3"/>
            <w:tcBorders>
              <w:right w:val="single" w:sz="4" w:space="0" w:color="auto"/>
            </w:tcBorders>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计划工期</w:t>
            </w:r>
          </w:p>
        </w:tc>
        <w:tc>
          <w:tcPr>
            <w:tcW w:w="6388" w:type="dxa"/>
            <w:tcBorders>
              <w:top w:val="single" w:sz="4" w:space="0" w:color="auto"/>
              <w:left w:val="single" w:sz="4" w:space="0" w:color="auto"/>
              <w:bottom w:val="single" w:sz="4" w:space="0" w:color="auto"/>
              <w:right w:val="single" w:sz="4" w:space="0" w:color="auto"/>
            </w:tcBorders>
            <w:vAlign w:val="center"/>
          </w:tcPr>
          <w:p w:rsidR="00BB7986" w:rsidRDefault="005A6B7E" w:rsidP="005A6B7E">
            <w:pPr>
              <w:autoSpaceDE w:val="0"/>
              <w:autoSpaceDN w:val="0"/>
              <w:adjustRightInd w:val="0"/>
              <w:snapToGrid w:val="0"/>
              <w:rPr>
                <w:rFonts w:hAnsi="宋体" w:cs="宋体"/>
                <w:sz w:val="24"/>
                <w:szCs w:val="24"/>
              </w:rPr>
            </w:pPr>
            <w:r>
              <w:rPr>
                <w:rFonts w:hAnsi="宋体" w:cs="宋体" w:hint="eastAsia"/>
                <w:sz w:val="24"/>
                <w:szCs w:val="24"/>
              </w:rPr>
              <w:t>40</w:t>
            </w:r>
            <w:proofErr w:type="gramStart"/>
            <w:r w:rsidR="00BB7986">
              <w:rPr>
                <w:rFonts w:hAnsi="宋体" w:cs="宋体" w:hint="eastAsia"/>
                <w:sz w:val="24"/>
                <w:szCs w:val="24"/>
              </w:rPr>
              <w:t>日历天</w:t>
            </w:r>
            <w:proofErr w:type="gramEnd"/>
          </w:p>
        </w:tc>
      </w:tr>
      <w:tr w:rsidR="00BB7986" w:rsidTr="005A378A">
        <w:trPr>
          <w:trHeight w:val="39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1.3.3</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质量要求</w:t>
            </w:r>
          </w:p>
        </w:tc>
        <w:tc>
          <w:tcPr>
            <w:tcW w:w="6388" w:type="dxa"/>
            <w:tcBorders>
              <w:top w:val="single" w:sz="4" w:space="0" w:color="auto"/>
            </w:tcBorders>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合格（达到国家建设工程质量验收的规范和标准）</w:t>
            </w:r>
          </w:p>
        </w:tc>
      </w:tr>
      <w:tr w:rsidR="00BB7986" w:rsidTr="005A378A">
        <w:trPr>
          <w:trHeight w:val="3998"/>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1.4.1</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投标人资质条件</w:t>
            </w:r>
          </w:p>
        </w:tc>
        <w:tc>
          <w:tcPr>
            <w:tcW w:w="6388" w:type="dxa"/>
            <w:vAlign w:val="center"/>
          </w:tcPr>
          <w:p w:rsidR="00A6543D" w:rsidRPr="001F7D6A" w:rsidRDefault="00A6543D" w:rsidP="00A6543D">
            <w:pPr>
              <w:autoSpaceDE w:val="0"/>
              <w:autoSpaceDN w:val="0"/>
              <w:adjustRightInd w:val="0"/>
              <w:snapToGrid w:val="0"/>
              <w:rPr>
                <w:rFonts w:hAnsi="宋体" w:cs="宋体"/>
                <w:sz w:val="24"/>
                <w:szCs w:val="24"/>
              </w:rPr>
            </w:pPr>
            <w:r w:rsidRPr="00A6543D">
              <w:rPr>
                <w:rFonts w:hAnsi="宋体" w:cs="宋体" w:hint="eastAsia"/>
                <w:sz w:val="24"/>
                <w:szCs w:val="24"/>
              </w:rPr>
              <w:t>1、投标人在中华人民共和国境内注册，具有独立企业法人资格，具有有效的营业执照、税务登记证、组织机构代码证（或三证合一的营</w:t>
            </w:r>
            <w:r w:rsidRPr="001F7D6A">
              <w:rPr>
                <w:rFonts w:hAnsi="宋体" w:cs="宋体" w:hint="eastAsia"/>
                <w:sz w:val="24"/>
                <w:szCs w:val="24"/>
              </w:rPr>
              <w:t>业执照）。</w:t>
            </w:r>
          </w:p>
          <w:p w:rsidR="00A6543D" w:rsidRPr="001F7D6A" w:rsidRDefault="00A6543D" w:rsidP="00A6543D">
            <w:pPr>
              <w:autoSpaceDE w:val="0"/>
              <w:autoSpaceDN w:val="0"/>
              <w:adjustRightInd w:val="0"/>
              <w:snapToGrid w:val="0"/>
              <w:rPr>
                <w:rFonts w:hAnsi="宋体" w:cs="宋体"/>
                <w:sz w:val="24"/>
                <w:szCs w:val="24"/>
              </w:rPr>
            </w:pPr>
            <w:r w:rsidRPr="001F7D6A">
              <w:rPr>
                <w:rFonts w:hAnsi="宋体" w:cs="宋体" w:hint="eastAsia"/>
                <w:sz w:val="24"/>
                <w:szCs w:val="24"/>
              </w:rPr>
              <w:t>2、投标人须具备建设行政主管部门颁发的</w:t>
            </w:r>
            <w:r w:rsidR="00D05464" w:rsidRPr="001F7D6A">
              <w:rPr>
                <w:rFonts w:hAnsi="宋体" w:cs="宋体" w:hint="eastAsia"/>
                <w:sz w:val="24"/>
                <w:szCs w:val="24"/>
              </w:rPr>
              <w:t>建筑工程施工总承包</w:t>
            </w:r>
            <w:r w:rsidR="001F7D6A" w:rsidRPr="001F7D6A">
              <w:rPr>
                <w:rFonts w:hAnsi="宋体" w:cs="宋体" w:hint="eastAsia"/>
                <w:sz w:val="24"/>
                <w:szCs w:val="24"/>
              </w:rPr>
              <w:t>三</w:t>
            </w:r>
            <w:r w:rsidR="00D05464" w:rsidRPr="001F7D6A">
              <w:rPr>
                <w:rFonts w:hAnsi="宋体" w:cs="宋体" w:hint="eastAsia"/>
                <w:sz w:val="24"/>
                <w:szCs w:val="24"/>
              </w:rPr>
              <w:t>级及以上或</w:t>
            </w:r>
            <w:r w:rsidRPr="001F7D6A">
              <w:rPr>
                <w:rFonts w:hAnsi="宋体" w:cs="宋体" w:hint="eastAsia"/>
                <w:sz w:val="24"/>
                <w:szCs w:val="24"/>
              </w:rPr>
              <w:t>建筑</w:t>
            </w:r>
            <w:r w:rsidR="001E4722" w:rsidRPr="001F7D6A">
              <w:rPr>
                <w:rFonts w:hAnsi="宋体" w:cs="宋体" w:hint="eastAsia"/>
                <w:sz w:val="24"/>
                <w:szCs w:val="24"/>
              </w:rPr>
              <w:t>装修</w:t>
            </w:r>
            <w:r w:rsidRPr="001F7D6A">
              <w:rPr>
                <w:rFonts w:hAnsi="宋体" w:cs="宋体" w:hint="eastAsia"/>
                <w:sz w:val="24"/>
                <w:szCs w:val="24"/>
              </w:rPr>
              <w:t>装饰工程专业承包二级及以上资质，具有有效的安全生产许可证，并在人员、设备、资金等方面具有相应的施工能力。</w:t>
            </w:r>
          </w:p>
          <w:p w:rsidR="00A6543D" w:rsidRPr="001F7D6A" w:rsidRDefault="00A6543D" w:rsidP="00A6543D">
            <w:pPr>
              <w:autoSpaceDE w:val="0"/>
              <w:autoSpaceDN w:val="0"/>
              <w:adjustRightInd w:val="0"/>
              <w:snapToGrid w:val="0"/>
              <w:rPr>
                <w:rFonts w:hAnsi="宋体" w:cs="宋体"/>
                <w:sz w:val="24"/>
                <w:szCs w:val="24"/>
              </w:rPr>
            </w:pPr>
            <w:r w:rsidRPr="001F7D6A">
              <w:rPr>
                <w:rFonts w:hAnsi="宋体" w:cs="宋体" w:hint="eastAsia"/>
                <w:sz w:val="24"/>
                <w:szCs w:val="24"/>
              </w:rPr>
              <w:t>3、拟派项目负责人须具有建筑工程专业贰级及以上注册建造师资格证和有效的安全生产考核合格证，且未担任其它在施建设工程。</w:t>
            </w:r>
          </w:p>
          <w:p w:rsidR="00A6543D" w:rsidRPr="001F7D6A" w:rsidRDefault="00A6543D" w:rsidP="00A6543D">
            <w:pPr>
              <w:autoSpaceDE w:val="0"/>
              <w:autoSpaceDN w:val="0"/>
              <w:adjustRightInd w:val="0"/>
              <w:snapToGrid w:val="0"/>
              <w:rPr>
                <w:rFonts w:hAnsi="宋体" w:cs="宋体"/>
                <w:sz w:val="24"/>
                <w:szCs w:val="24"/>
              </w:rPr>
            </w:pPr>
            <w:r w:rsidRPr="001F7D6A">
              <w:rPr>
                <w:rFonts w:hAnsi="宋体" w:cs="宋体" w:hint="eastAsia"/>
                <w:sz w:val="24"/>
                <w:szCs w:val="24"/>
              </w:rPr>
              <w:t>4、不接受失信被执行人的投标。</w:t>
            </w:r>
          </w:p>
          <w:p w:rsidR="00A6543D" w:rsidRPr="001F7D6A" w:rsidRDefault="00A6543D" w:rsidP="00A6543D">
            <w:pPr>
              <w:autoSpaceDE w:val="0"/>
              <w:autoSpaceDN w:val="0"/>
              <w:adjustRightInd w:val="0"/>
              <w:snapToGrid w:val="0"/>
              <w:rPr>
                <w:rFonts w:hAnsi="宋体" w:cs="宋体"/>
                <w:sz w:val="24"/>
                <w:szCs w:val="24"/>
              </w:rPr>
            </w:pPr>
            <w:r w:rsidRPr="001F7D6A">
              <w:rPr>
                <w:rFonts w:hAnsi="宋体" w:cs="宋体" w:hint="eastAsia"/>
                <w:sz w:val="24"/>
                <w:szCs w:val="24"/>
              </w:rPr>
              <w:t>5、本次招标不接受联合体投标。</w:t>
            </w:r>
          </w:p>
          <w:p w:rsidR="00BB7986" w:rsidRPr="00A6543D" w:rsidRDefault="00A6543D" w:rsidP="00A6543D">
            <w:pPr>
              <w:autoSpaceDE w:val="0"/>
              <w:autoSpaceDN w:val="0"/>
              <w:adjustRightInd w:val="0"/>
              <w:snapToGrid w:val="0"/>
              <w:rPr>
                <w:rFonts w:hAnsi="宋体" w:cs="宋体"/>
                <w:sz w:val="24"/>
                <w:szCs w:val="24"/>
              </w:rPr>
            </w:pPr>
            <w:r w:rsidRPr="00A6543D">
              <w:rPr>
                <w:rFonts w:hAnsi="宋体" w:cs="宋体" w:hint="eastAsia"/>
                <w:sz w:val="24"/>
                <w:szCs w:val="24"/>
              </w:rPr>
              <w:t>6、本次招标实行资格后审。</w:t>
            </w:r>
          </w:p>
        </w:tc>
      </w:tr>
      <w:tr w:rsidR="00BB7986" w:rsidTr="005A378A">
        <w:trPr>
          <w:trHeight w:val="39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1.4.2</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是否接受联合体投标</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不接受</w:t>
            </w:r>
          </w:p>
        </w:tc>
      </w:tr>
      <w:tr w:rsidR="00BB7986" w:rsidTr="005A378A">
        <w:trPr>
          <w:trHeight w:val="39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1.9.1</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踏勘现场</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不组织，由投标人自行勘察现场</w:t>
            </w:r>
          </w:p>
        </w:tc>
      </w:tr>
      <w:tr w:rsidR="00BB7986" w:rsidTr="005A378A">
        <w:trPr>
          <w:trHeight w:val="39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1.10.1</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投标预备会</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不召开</w:t>
            </w:r>
          </w:p>
        </w:tc>
      </w:tr>
      <w:tr w:rsidR="00BB7986" w:rsidTr="005A378A">
        <w:trPr>
          <w:trHeight w:val="695"/>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lastRenderedPageBreak/>
              <w:t>1.10.2</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投标人提出问题的截止时间</w:t>
            </w:r>
          </w:p>
        </w:tc>
        <w:tc>
          <w:tcPr>
            <w:tcW w:w="6388" w:type="dxa"/>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递交投标文件截止之日10日前通过公共资源交易系统电子平台发出</w:t>
            </w:r>
          </w:p>
        </w:tc>
      </w:tr>
      <w:tr w:rsidR="00BB7986" w:rsidTr="005A378A">
        <w:trPr>
          <w:trHeight w:val="472"/>
          <w:jc w:val="center"/>
        </w:trPr>
        <w:tc>
          <w:tcPr>
            <w:tcW w:w="1003" w:type="dxa"/>
            <w:vAlign w:val="center"/>
          </w:tcPr>
          <w:p w:rsidR="00BB7986" w:rsidRDefault="00BB7986" w:rsidP="00A91D9A">
            <w:pPr>
              <w:adjustRightInd w:val="0"/>
              <w:snapToGrid w:val="0"/>
              <w:jc w:val="center"/>
              <w:rPr>
                <w:rFonts w:hAnsi="宋体" w:cs="宋体"/>
                <w:sz w:val="24"/>
                <w:szCs w:val="24"/>
              </w:rPr>
            </w:pPr>
            <w:r>
              <w:rPr>
                <w:rFonts w:hAnsi="宋体" w:cs="宋体" w:hint="eastAsia"/>
                <w:sz w:val="24"/>
                <w:szCs w:val="24"/>
              </w:rPr>
              <w:t>1.10.3</w:t>
            </w:r>
          </w:p>
        </w:tc>
        <w:tc>
          <w:tcPr>
            <w:tcW w:w="2450" w:type="dxa"/>
            <w:gridSpan w:val="3"/>
            <w:vAlign w:val="center"/>
          </w:tcPr>
          <w:p w:rsidR="00BB7986" w:rsidRDefault="00BB7986" w:rsidP="00A91D9A">
            <w:pPr>
              <w:adjustRightInd w:val="0"/>
              <w:snapToGrid w:val="0"/>
              <w:jc w:val="center"/>
              <w:rPr>
                <w:rFonts w:hAnsi="宋体" w:cs="宋体"/>
                <w:sz w:val="24"/>
                <w:szCs w:val="24"/>
              </w:rPr>
            </w:pPr>
            <w:r>
              <w:rPr>
                <w:rFonts w:hAnsi="宋体" w:cs="宋体" w:hint="eastAsia"/>
                <w:sz w:val="24"/>
                <w:szCs w:val="24"/>
              </w:rPr>
              <w:t>招标人澄清的时间</w:t>
            </w:r>
          </w:p>
        </w:tc>
        <w:tc>
          <w:tcPr>
            <w:tcW w:w="6388" w:type="dxa"/>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递交投标文件截止之日15日前通过公共资源交易系统电子平台发出</w:t>
            </w:r>
          </w:p>
        </w:tc>
      </w:tr>
      <w:tr w:rsidR="00BB7986" w:rsidTr="005A378A">
        <w:trPr>
          <w:trHeight w:val="39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1.11</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分包</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不允许</w:t>
            </w:r>
          </w:p>
        </w:tc>
      </w:tr>
      <w:tr w:rsidR="00BB7986" w:rsidTr="005A378A">
        <w:trPr>
          <w:trHeight w:val="39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1.12</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偏离</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不允许</w:t>
            </w:r>
          </w:p>
        </w:tc>
      </w:tr>
      <w:tr w:rsidR="00BB7986" w:rsidTr="005A378A">
        <w:trPr>
          <w:trHeight w:val="1958"/>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2.1</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招标文件及图纸的获取</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招标文件和工程量清单的获取：投标人于投标文件递交截止时间前均可登录《全国公共资源交易平台（河南省·许昌市）》（http://www.xcggzy.gov.cn/），通过“投标人/供应商登录”后自行下载。</w:t>
            </w:r>
          </w:p>
          <w:p w:rsidR="00BB7986" w:rsidRPr="00A23591" w:rsidRDefault="00BB7986" w:rsidP="00A23591">
            <w:pPr>
              <w:autoSpaceDE w:val="0"/>
              <w:autoSpaceDN w:val="0"/>
              <w:adjustRightInd w:val="0"/>
              <w:snapToGrid w:val="0"/>
              <w:rPr>
                <w:rFonts w:hAnsi="宋体" w:cs="宋体"/>
                <w:sz w:val="24"/>
                <w:szCs w:val="24"/>
              </w:rPr>
            </w:pPr>
            <w:r w:rsidRPr="00A23591">
              <w:rPr>
                <w:rFonts w:hAnsi="宋体" w:cs="宋体" w:hint="eastAsia"/>
                <w:sz w:val="24"/>
                <w:szCs w:val="24"/>
              </w:rPr>
              <w:t>图纸下载地址:</w:t>
            </w:r>
          </w:p>
          <w:p w:rsidR="00BB7986" w:rsidRDefault="00BB7986" w:rsidP="00A23591">
            <w:pPr>
              <w:autoSpaceDE w:val="0"/>
              <w:autoSpaceDN w:val="0"/>
              <w:adjustRightInd w:val="0"/>
              <w:snapToGrid w:val="0"/>
              <w:rPr>
                <w:rFonts w:hAnsi="宋体" w:cs="仿宋_GB2312"/>
                <w:sz w:val="24"/>
                <w:szCs w:val="22"/>
              </w:rPr>
            </w:pPr>
            <w:r w:rsidRPr="00A23591">
              <w:rPr>
                <w:rFonts w:hAnsi="宋体" w:cs="宋体"/>
                <w:sz w:val="24"/>
                <w:szCs w:val="24"/>
              </w:rPr>
              <w:t xml:space="preserve"> https://pan.baidu.com/s/1hHPu9WJCdSHaSNl1uPRv5Q</w:t>
            </w:r>
          </w:p>
        </w:tc>
      </w:tr>
      <w:tr w:rsidR="00BB7986" w:rsidTr="005A378A">
        <w:trPr>
          <w:trHeight w:val="153"/>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2.1.1</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构成招标文件的其他材料</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图纸答疑，经备案的招标文件补充和修改文件（如有）。</w:t>
            </w:r>
          </w:p>
        </w:tc>
      </w:tr>
      <w:tr w:rsidR="00BB7986" w:rsidTr="005A378A">
        <w:trPr>
          <w:trHeight w:val="1046"/>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2.2.1</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投标人要求澄清招标文件的截止时间</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潜在投标人或者其他利害关系人对招标文件有异议的，应当在投标截止时间10日前提出。招标人应当自收到异议之日起3日内</w:t>
            </w:r>
            <w:proofErr w:type="gramStart"/>
            <w:r>
              <w:rPr>
                <w:rFonts w:hAnsi="宋体" w:cs="宋体" w:hint="eastAsia"/>
                <w:sz w:val="24"/>
                <w:szCs w:val="24"/>
              </w:rPr>
              <w:t>作出</w:t>
            </w:r>
            <w:proofErr w:type="gramEnd"/>
            <w:r>
              <w:rPr>
                <w:rFonts w:hAnsi="宋体" w:cs="宋体" w:hint="eastAsia"/>
                <w:sz w:val="24"/>
                <w:szCs w:val="24"/>
              </w:rPr>
              <w:t>答复。</w:t>
            </w:r>
          </w:p>
        </w:tc>
      </w:tr>
      <w:tr w:rsidR="00BB7986" w:rsidTr="005A378A">
        <w:trPr>
          <w:trHeight w:val="39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2.2.2</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投标截止时间</w:t>
            </w:r>
          </w:p>
        </w:tc>
        <w:tc>
          <w:tcPr>
            <w:tcW w:w="6388" w:type="dxa"/>
            <w:vAlign w:val="center"/>
          </w:tcPr>
          <w:p w:rsidR="00BB7986" w:rsidRPr="00981EF2" w:rsidRDefault="00BB7986" w:rsidP="00981EF2">
            <w:pPr>
              <w:autoSpaceDE w:val="0"/>
              <w:autoSpaceDN w:val="0"/>
              <w:adjustRightInd w:val="0"/>
              <w:snapToGrid w:val="0"/>
              <w:rPr>
                <w:rFonts w:hAnsi="宋体" w:cs="宋体"/>
                <w:sz w:val="24"/>
                <w:szCs w:val="24"/>
              </w:rPr>
            </w:pPr>
            <w:r w:rsidRPr="00981EF2">
              <w:rPr>
                <w:rFonts w:hAnsi="宋体" w:cs="宋体" w:hint="eastAsia"/>
                <w:sz w:val="24"/>
                <w:szCs w:val="24"/>
              </w:rPr>
              <w:t>2018年</w:t>
            </w:r>
            <w:r w:rsidR="00981EF2" w:rsidRPr="00981EF2">
              <w:rPr>
                <w:rFonts w:hAnsi="宋体" w:cs="宋体" w:hint="eastAsia"/>
                <w:sz w:val="24"/>
                <w:szCs w:val="24"/>
              </w:rPr>
              <w:t>10</w:t>
            </w:r>
            <w:r w:rsidRPr="00981EF2">
              <w:rPr>
                <w:rFonts w:hAnsi="宋体" w:cs="宋体" w:hint="eastAsia"/>
                <w:sz w:val="24"/>
                <w:szCs w:val="24"/>
              </w:rPr>
              <w:t>月</w:t>
            </w:r>
            <w:r w:rsidR="00981EF2" w:rsidRPr="00981EF2">
              <w:rPr>
                <w:rFonts w:hAnsi="宋体" w:cs="宋体" w:hint="eastAsia"/>
                <w:sz w:val="24"/>
                <w:szCs w:val="24"/>
              </w:rPr>
              <w:t>22</w:t>
            </w:r>
            <w:r w:rsidRPr="00981EF2">
              <w:rPr>
                <w:rFonts w:hAnsi="宋体" w:cs="宋体" w:hint="eastAsia"/>
                <w:sz w:val="24"/>
                <w:szCs w:val="24"/>
              </w:rPr>
              <w:t>日</w:t>
            </w:r>
            <w:r w:rsidR="00981EF2" w:rsidRPr="00981EF2">
              <w:rPr>
                <w:rFonts w:hAnsi="宋体" w:cs="宋体" w:hint="eastAsia"/>
                <w:sz w:val="24"/>
                <w:szCs w:val="24"/>
              </w:rPr>
              <w:t>10</w:t>
            </w:r>
            <w:r w:rsidRPr="00981EF2">
              <w:rPr>
                <w:rFonts w:hAnsi="宋体" w:cs="宋体" w:hint="eastAsia"/>
                <w:sz w:val="24"/>
                <w:szCs w:val="24"/>
              </w:rPr>
              <w:t>时</w:t>
            </w:r>
            <w:r w:rsidR="00981EF2" w:rsidRPr="00981EF2">
              <w:rPr>
                <w:rFonts w:hAnsi="宋体" w:cs="宋体" w:hint="eastAsia"/>
                <w:sz w:val="24"/>
                <w:szCs w:val="24"/>
              </w:rPr>
              <w:t>30</w:t>
            </w:r>
            <w:r w:rsidRPr="00981EF2">
              <w:rPr>
                <w:rFonts w:hAnsi="宋体" w:cs="宋体" w:hint="eastAsia"/>
                <w:sz w:val="24"/>
                <w:szCs w:val="24"/>
              </w:rPr>
              <w:t>分（北京时间）</w:t>
            </w:r>
          </w:p>
        </w:tc>
      </w:tr>
      <w:tr w:rsidR="00BB7986" w:rsidTr="005A378A">
        <w:trPr>
          <w:trHeight w:val="153"/>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2.2.3</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投标人确认收到招标文件澄清的时间</w:t>
            </w:r>
          </w:p>
        </w:tc>
        <w:tc>
          <w:tcPr>
            <w:tcW w:w="6388" w:type="dxa"/>
            <w:vAlign w:val="center"/>
          </w:tcPr>
          <w:p w:rsidR="00BB7986" w:rsidRPr="00504189" w:rsidRDefault="00BB7986" w:rsidP="00A91D9A">
            <w:pPr>
              <w:autoSpaceDE w:val="0"/>
              <w:autoSpaceDN w:val="0"/>
              <w:adjustRightInd w:val="0"/>
              <w:rPr>
                <w:rFonts w:hAnsi="宋体" w:cs="仿宋_GB2312"/>
                <w:sz w:val="24"/>
                <w:highlight w:val="green"/>
              </w:rPr>
            </w:pPr>
            <w:r>
              <w:rPr>
                <w:rFonts w:hAnsi="宋体" w:cs="黑体" w:hint="eastAsia"/>
                <w:sz w:val="24"/>
              </w:rPr>
              <w:t>无要求</w:t>
            </w:r>
          </w:p>
        </w:tc>
      </w:tr>
      <w:tr w:rsidR="00BB7986" w:rsidTr="005A378A">
        <w:trPr>
          <w:trHeight w:val="153"/>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2.3.1</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投标人确认收到招标文件修改的时间</w:t>
            </w:r>
          </w:p>
        </w:tc>
        <w:tc>
          <w:tcPr>
            <w:tcW w:w="6388" w:type="dxa"/>
            <w:vAlign w:val="center"/>
          </w:tcPr>
          <w:p w:rsidR="00BB7986" w:rsidRPr="00504189" w:rsidRDefault="00BB7986" w:rsidP="00A91D9A">
            <w:pPr>
              <w:autoSpaceDE w:val="0"/>
              <w:autoSpaceDN w:val="0"/>
              <w:adjustRightInd w:val="0"/>
              <w:rPr>
                <w:rFonts w:hAnsi="宋体" w:cs="仿宋_GB2312"/>
                <w:sz w:val="24"/>
                <w:highlight w:val="green"/>
              </w:rPr>
            </w:pPr>
            <w:r>
              <w:rPr>
                <w:rFonts w:hAnsi="宋体" w:cs="黑体" w:hint="eastAsia"/>
                <w:sz w:val="24"/>
              </w:rPr>
              <w:t>无要求</w:t>
            </w:r>
          </w:p>
        </w:tc>
      </w:tr>
      <w:tr w:rsidR="00BB7986" w:rsidTr="005A378A">
        <w:trPr>
          <w:trHeight w:val="503"/>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3.1.1</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构成投标文件的其他材料</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w:t>
            </w:r>
          </w:p>
        </w:tc>
      </w:tr>
      <w:tr w:rsidR="00BB7986" w:rsidTr="005A378A">
        <w:trPr>
          <w:trHeight w:val="39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3.3.1</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投标有效期</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60日历天（自投标截止之日算起）</w:t>
            </w:r>
          </w:p>
        </w:tc>
      </w:tr>
      <w:tr w:rsidR="00BB7986" w:rsidTr="005A378A">
        <w:trPr>
          <w:trHeight w:val="401"/>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bookmarkStart w:id="6" w:name="OLE_LINK3" w:colFirst="0" w:colLast="2"/>
            <w:bookmarkStart w:id="7" w:name="OLE_LINK4" w:colFirst="0" w:colLast="2"/>
            <w:bookmarkStart w:id="8" w:name="_Hlk424659721"/>
            <w:r>
              <w:rPr>
                <w:rFonts w:hAnsi="宋体" w:cs="宋体" w:hint="eastAsia"/>
                <w:sz w:val="24"/>
                <w:szCs w:val="24"/>
              </w:rPr>
              <w:t>3.4.1</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投标保证金</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见本章附表</w:t>
            </w:r>
            <w:proofErr w:type="gramStart"/>
            <w:r>
              <w:rPr>
                <w:rFonts w:hAnsi="宋体" w:cs="宋体" w:hint="eastAsia"/>
                <w:sz w:val="24"/>
                <w:szCs w:val="24"/>
              </w:rPr>
              <w:t>一</w:t>
            </w:r>
            <w:proofErr w:type="gramEnd"/>
          </w:p>
        </w:tc>
      </w:tr>
      <w:tr w:rsidR="00BB7986" w:rsidTr="005A378A">
        <w:trPr>
          <w:trHeight w:val="452"/>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3.5.2</w:t>
            </w:r>
          </w:p>
        </w:tc>
        <w:tc>
          <w:tcPr>
            <w:tcW w:w="2450" w:type="dxa"/>
            <w:gridSpan w:val="3"/>
            <w:vAlign w:val="center"/>
          </w:tcPr>
          <w:p w:rsidR="00BB7986" w:rsidRDefault="00BB7986" w:rsidP="00A91D9A">
            <w:pPr>
              <w:adjustRightInd w:val="0"/>
              <w:snapToGrid w:val="0"/>
              <w:jc w:val="center"/>
              <w:rPr>
                <w:rFonts w:hAnsi="宋体" w:cs="宋体"/>
                <w:sz w:val="24"/>
                <w:szCs w:val="24"/>
              </w:rPr>
            </w:pPr>
            <w:r>
              <w:rPr>
                <w:rFonts w:hAnsi="宋体" w:cs="宋体" w:hint="eastAsia"/>
                <w:sz w:val="24"/>
                <w:szCs w:val="24"/>
              </w:rPr>
              <w:t>近3年财务状况表的年份要求</w:t>
            </w:r>
          </w:p>
        </w:tc>
        <w:tc>
          <w:tcPr>
            <w:tcW w:w="6388" w:type="dxa"/>
            <w:vAlign w:val="center"/>
          </w:tcPr>
          <w:p w:rsidR="00BB7986" w:rsidRDefault="00BB7986" w:rsidP="00A91D9A">
            <w:pPr>
              <w:autoSpaceDE w:val="0"/>
              <w:autoSpaceDN w:val="0"/>
              <w:adjustRightInd w:val="0"/>
              <w:snapToGrid w:val="0"/>
              <w:rPr>
                <w:rFonts w:hAnsi="宋体" w:cs="宋体"/>
                <w:sz w:val="24"/>
                <w:szCs w:val="24"/>
                <w:lang w:val="zh-CN"/>
              </w:rPr>
            </w:pPr>
            <w:r>
              <w:rPr>
                <w:rFonts w:hAnsi="宋体" w:cs="宋体" w:hint="eastAsia"/>
                <w:sz w:val="24"/>
                <w:szCs w:val="24"/>
                <w:lang w:val="zh-CN"/>
              </w:rPr>
              <w:t>近3年，指2015、2016、2017年（若公司成立未满三年，须提供成立当年至今的财务报告）</w:t>
            </w:r>
          </w:p>
        </w:tc>
      </w:tr>
      <w:bookmarkEnd w:id="6"/>
      <w:bookmarkEnd w:id="7"/>
      <w:bookmarkEnd w:id="8"/>
      <w:tr w:rsidR="00BB7986" w:rsidTr="005A378A">
        <w:trPr>
          <w:trHeight w:val="452"/>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3.5.3</w:t>
            </w:r>
          </w:p>
        </w:tc>
        <w:tc>
          <w:tcPr>
            <w:tcW w:w="2450" w:type="dxa"/>
            <w:gridSpan w:val="3"/>
            <w:vAlign w:val="center"/>
          </w:tcPr>
          <w:p w:rsidR="00BB7986" w:rsidRDefault="00BB7986" w:rsidP="00A91D9A">
            <w:pPr>
              <w:adjustRightInd w:val="0"/>
              <w:snapToGrid w:val="0"/>
              <w:jc w:val="center"/>
              <w:rPr>
                <w:rFonts w:hAnsi="宋体" w:cs="宋体"/>
                <w:sz w:val="24"/>
                <w:szCs w:val="24"/>
              </w:rPr>
            </w:pPr>
            <w:r>
              <w:rPr>
                <w:rFonts w:hAnsi="宋体" w:cs="宋体" w:hint="eastAsia"/>
                <w:sz w:val="24"/>
                <w:szCs w:val="24"/>
              </w:rPr>
              <w:t>近3年完成的类似项目情况表的年份要求</w:t>
            </w:r>
          </w:p>
        </w:tc>
        <w:tc>
          <w:tcPr>
            <w:tcW w:w="6388" w:type="dxa"/>
            <w:vAlign w:val="center"/>
          </w:tcPr>
          <w:p w:rsidR="00BB7986" w:rsidRDefault="00BB7986" w:rsidP="00A91D9A">
            <w:pPr>
              <w:autoSpaceDE w:val="0"/>
              <w:autoSpaceDN w:val="0"/>
              <w:adjustRightInd w:val="0"/>
              <w:snapToGrid w:val="0"/>
              <w:jc w:val="left"/>
              <w:rPr>
                <w:rFonts w:hAnsi="宋体" w:cs="宋体"/>
                <w:sz w:val="24"/>
                <w:szCs w:val="24"/>
              </w:rPr>
            </w:pPr>
            <w:r>
              <w:rPr>
                <w:rFonts w:hAnsi="宋体" w:cs="宋体" w:hint="eastAsia"/>
                <w:sz w:val="24"/>
                <w:szCs w:val="24"/>
              </w:rPr>
              <w:t>近3年，指2015年1月1日至今</w:t>
            </w:r>
          </w:p>
        </w:tc>
      </w:tr>
      <w:tr w:rsidR="00BB7986" w:rsidTr="005A378A">
        <w:trPr>
          <w:trHeight w:val="426"/>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3.5.5</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近3年发生的诉讼及仲裁的年份要求</w:t>
            </w:r>
          </w:p>
        </w:tc>
        <w:tc>
          <w:tcPr>
            <w:tcW w:w="6388" w:type="dxa"/>
            <w:vAlign w:val="center"/>
          </w:tcPr>
          <w:p w:rsidR="00BB7986" w:rsidRDefault="00BB7986" w:rsidP="00A91D9A">
            <w:pPr>
              <w:autoSpaceDE w:val="0"/>
              <w:autoSpaceDN w:val="0"/>
              <w:adjustRightInd w:val="0"/>
              <w:snapToGrid w:val="0"/>
              <w:jc w:val="left"/>
              <w:rPr>
                <w:rFonts w:hAnsi="宋体" w:cs="宋体"/>
                <w:sz w:val="24"/>
                <w:szCs w:val="24"/>
              </w:rPr>
            </w:pPr>
            <w:r>
              <w:rPr>
                <w:rFonts w:hAnsi="宋体" w:cs="宋体" w:hint="eastAsia"/>
                <w:sz w:val="24"/>
                <w:szCs w:val="24"/>
              </w:rPr>
              <w:t>无要求</w:t>
            </w:r>
          </w:p>
        </w:tc>
      </w:tr>
      <w:tr w:rsidR="00BB7986" w:rsidTr="005A378A">
        <w:trPr>
          <w:trHeight w:val="500"/>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3.6</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是否允许递交备选投标方案</w:t>
            </w:r>
          </w:p>
        </w:tc>
        <w:tc>
          <w:tcPr>
            <w:tcW w:w="6388" w:type="dxa"/>
            <w:vAlign w:val="center"/>
          </w:tcPr>
          <w:p w:rsidR="00BB7986" w:rsidRDefault="00BB7986" w:rsidP="00A91D9A">
            <w:pPr>
              <w:autoSpaceDE w:val="0"/>
              <w:autoSpaceDN w:val="0"/>
              <w:adjustRightInd w:val="0"/>
              <w:snapToGrid w:val="0"/>
              <w:jc w:val="left"/>
              <w:rPr>
                <w:rFonts w:hAnsi="宋体" w:cs="宋体"/>
                <w:sz w:val="24"/>
                <w:szCs w:val="24"/>
              </w:rPr>
            </w:pPr>
            <w:r>
              <w:rPr>
                <w:rFonts w:hAnsi="宋体" w:cs="宋体" w:hint="eastAsia"/>
                <w:sz w:val="24"/>
                <w:szCs w:val="24"/>
              </w:rPr>
              <w:t>不允许</w:t>
            </w:r>
          </w:p>
        </w:tc>
      </w:tr>
      <w:tr w:rsidR="00BB7986" w:rsidTr="005A378A">
        <w:trPr>
          <w:trHeight w:val="39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3.7.3</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签字或盖章要求</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纸质投标文件：正本按招标文件要求签字盖章（无需逐页签字盖章），副本应与正本保持一致（可为正本的复印件）。</w:t>
            </w:r>
            <w:r w:rsidR="00A91D9A" w:rsidRPr="00A91D9A">
              <w:rPr>
                <w:rFonts w:hAnsi="宋体" w:cs="宋体" w:hint="eastAsia"/>
                <w:sz w:val="24"/>
                <w:szCs w:val="24"/>
              </w:rPr>
              <w:t>当副本和正本不一致时，以正本为准。</w:t>
            </w:r>
          </w:p>
          <w:p w:rsidR="00BB7986" w:rsidRDefault="00BB7986" w:rsidP="00A91D9A">
            <w:pPr>
              <w:autoSpaceDE w:val="0"/>
              <w:autoSpaceDN w:val="0"/>
              <w:adjustRightInd w:val="0"/>
              <w:snapToGrid w:val="0"/>
              <w:rPr>
                <w:rFonts w:hAnsi="宋体" w:cs="宋体"/>
                <w:b/>
                <w:sz w:val="24"/>
                <w:szCs w:val="24"/>
              </w:rPr>
            </w:pPr>
            <w:r>
              <w:rPr>
                <w:rFonts w:hAnsi="宋体" w:cs="宋体" w:hint="eastAsia"/>
                <w:b/>
                <w:sz w:val="24"/>
                <w:szCs w:val="24"/>
              </w:rPr>
              <w:t>电子投标文件：按招标文件要求加盖电子印章和法人电子印章。</w:t>
            </w:r>
          </w:p>
        </w:tc>
      </w:tr>
      <w:tr w:rsidR="00BB7986" w:rsidTr="005A378A">
        <w:trPr>
          <w:trHeight w:val="4806"/>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lastRenderedPageBreak/>
              <w:t>3.7.4</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投标文件份数</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1、电子投标文件</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（1）成功上传至《全国公共资源交易平台（河南省·许昌市）》公共资源交易系统电子投标文件1份（文件格式为：XX公司XXX项目编号XXX标段.file）。</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（2）使用电子介质存储的投标文件2份文件格式为：xxx公司XXX（项目编号）.bin）。</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2、纸质投标文件</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商务标：正本1份，副本2份；</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 xml:space="preserve">综合（信用）标：正本1份，副本2份； </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技术标：正本1份，副本2份。</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3、电子投标文件和纸质投标文件的内容、格式、水印码、电子签章应一致。</w:t>
            </w:r>
          </w:p>
          <w:p w:rsidR="00BB7986" w:rsidRDefault="00BB7986" w:rsidP="00A91D9A">
            <w:pPr>
              <w:autoSpaceDE w:val="0"/>
              <w:autoSpaceDN w:val="0"/>
              <w:adjustRightInd w:val="0"/>
              <w:snapToGrid w:val="0"/>
              <w:rPr>
                <w:rFonts w:hAnsi="宋体" w:cs="宋体"/>
                <w:b/>
                <w:sz w:val="24"/>
                <w:szCs w:val="24"/>
              </w:rPr>
            </w:pPr>
            <w:r>
              <w:rPr>
                <w:rFonts w:hAnsi="宋体" w:cs="宋体" w:hint="eastAsia"/>
                <w:b/>
                <w:sz w:val="24"/>
                <w:szCs w:val="24"/>
              </w:rPr>
              <w:t>注:投标人提交的电子投标文件，必须是通过“许昌投标文件制作系统SEARUN V1.1”制作，并经过签章和加密后生成的电子投标文件。</w:t>
            </w:r>
          </w:p>
        </w:tc>
      </w:tr>
      <w:tr w:rsidR="00BB7986" w:rsidTr="005A378A">
        <w:trPr>
          <w:trHeight w:val="2674"/>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3.7.5</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装订要求</w:t>
            </w:r>
          </w:p>
        </w:tc>
        <w:tc>
          <w:tcPr>
            <w:tcW w:w="6388" w:type="dxa"/>
            <w:vAlign w:val="center"/>
          </w:tcPr>
          <w:p w:rsidR="00BB7986" w:rsidRDefault="00A91D9A" w:rsidP="00A91D9A">
            <w:pPr>
              <w:autoSpaceDE w:val="0"/>
              <w:autoSpaceDN w:val="0"/>
              <w:adjustRightInd w:val="0"/>
              <w:snapToGrid w:val="0"/>
              <w:rPr>
                <w:rFonts w:hAnsi="宋体" w:cs="宋体"/>
                <w:sz w:val="24"/>
                <w:szCs w:val="24"/>
              </w:rPr>
            </w:pPr>
            <w:r>
              <w:rPr>
                <w:rFonts w:hAnsi="宋体" w:cs="宋体" w:hint="eastAsia"/>
                <w:sz w:val="24"/>
                <w:szCs w:val="24"/>
              </w:rPr>
              <w:t>1、</w:t>
            </w:r>
            <w:r w:rsidR="00BB7986">
              <w:rPr>
                <w:rFonts w:hAnsi="宋体" w:cs="宋体" w:hint="eastAsia"/>
                <w:sz w:val="24"/>
                <w:szCs w:val="24"/>
              </w:rPr>
              <w:t>按照投标人须知第3.1项规定的投标文件组成内容，</w:t>
            </w:r>
            <w:r>
              <w:rPr>
                <w:rFonts w:hAnsi="宋体" w:cs="宋体" w:hint="eastAsia"/>
                <w:sz w:val="24"/>
                <w:szCs w:val="24"/>
              </w:rPr>
              <w:t>纸质</w:t>
            </w:r>
            <w:r w:rsidR="00BB7986">
              <w:rPr>
                <w:rFonts w:hAnsi="宋体" w:cs="宋体" w:hint="eastAsia"/>
                <w:sz w:val="24"/>
                <w:szCs w:val="24"/>
              </w:rPr>
              <w:t>投标文件应按以下要求装订：</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共分三种标书，分别为：商务标、综合(信用)标和技术标。</w:t>
            </w:r>
          </w:p>
          <w:p w:rsidR="00A91D9A" w:rsidRDefault="00BB7986" w:rsidP="00A91D9A">
            <w:pPr>
              <w:autoSpaceDE w:val="0"/>
              <w:autoSpaceDN w:val="0"/>
              <w:adjustRightInd w:val="0"/>
              <w:snapToGrid w:val="0"/>
              <w:rPr>
                <w:rFonts w:hAnsi="宋体" w:cs="宋体"/>
                <w:sz w:val="24"/>
                <w:szCs w:val="24"/>
              </w:rPr>
            </w:pPr>
            <w:r>
              <w:rPr>
                <w:rFonts w:hAnsi="宋体" w:cs="宋体" w:hint="eastAsia"/>
                <w:sz w:val="24"/>
                <w:szCs w:val="24"/>
              </w:rPr>
              <w:t>三种标书均采用胶装方式装订，装订应牢固、不易拆散和换页，不得采用活页装订。</w:t>
            </w:r>
          </w:p>
          <w:p w:rsidR="00BB7986" w:rsidRDefault="00A91D9A" w:rsidP="00A91D9A">
            <w:pPr>
              <w:autoSpaceDE w:val="0"/>
              <w:autoSpaceDN w:val="0"/>
              <w:adjustRightInd w:val="0"/>
              <w:snapToGrid w:val="0"/>
              <w:rPr>
                <w:rFonts w:hAnsi="宋体" w:cs="宋体"/>
                <w:sz w:val="24"/>
                <w:szCs w:val="24"/>
              </w:rPr>
            </w:pPr>
            <w:r>
              <w:rPr>
                <w:rFonts w:hAnsi="宋体" w:cs="宋体" w:hint="eastAsia"/>
                <w:sz w:val="24"/>
                <w:szCs w:val="24"/>
              </w:rPr>
              <w:t>2、</w:t>
            </w:r>
            <w:r w:rsidR="00BB7986">
              <w:rPr>
                <w:rFonts w:hAnsi="宋体" w:cs="宋体" w:hint="eastAsia"/>
                <w:sz w:val="24"/>
                <w:szCs w:val="24"/>
              </w:rPr>
              <w:t>使用电子介质存储的投标文件应单独密封，加贴封条，并在封套的封口处加盖投标人公章，法定代表人或委托代理人签名，在投标截止时间前随纸质投标文件一并递交。</w:t>
            </w:r>
          </w:p>
        </w:tc>
      </w:tr>
      <w:tr w:rsidR="00BB7986" w:rsidTr="005A378A">
        <w:trPr>
          <w:trHeight w:val="422"/>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4.1.2</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封套上写明</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招标人地址：</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招标人名称：</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项目名称：</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投标人名称：（盖章）</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投标文件在</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r>
              <w:rPr>
                <w:rFonts w:hAnsi="宋体" w:cs="宋体" w:hint="eastAsia"/>
                <w:sz w:val="24"/>
                <w:szCs w:val="24"/>
                <w:u w:val="single"/>
              </w:rPr>
              <w:t xml:space="preserve">   </w:t>
            </w:r>
            <w:r>
              <w:rPr>
                <w:rFonts w:hAnsi="宋体" w:cs="宋体" w:hint="eastAsia"/>
                <w:sz w:val="24"/>
                <w:szCs w:val="24"/>
              </w:rPr>
              <w:t>时</w:t>
            </w:r>
            <w:r>
              <w:rPr>
                <w:rFonts w:hAnsi="宋体" w:cs="宋体" w:hint="eastAsia"/>
                <w:sz w:val="24"/>
                <w:szCs w:val="24"/>
                <w:u w:val="single"/>
              </w:rPr>
              <w:t xml:space="preserve">   </w:t>
            </w:r>
            <w:r>
              <w:rPr>
                <w:rFonts w:hAnsi="宋体" w:cs="宋体" w:hint="eastAsia"/>
                <w:sz w:val="24"/>
                <w:szCs w:val="24"/>
              </w:rPr>
              <w:t>分前不得开启。</w:t>
            </w:r>
          </w:p>
        </w:tc>
      </w:tr>
      <w:tr w:rsidR="00BB7986" w:rsidTr="005A378A">
        <w:trPr>
          <w:trHeight w:val="45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4.2.2</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递交投标文件地点</w:t>
            </w:r>
          </w:p>
        </w:tc>
        <w:tc>
          <w:tcPr>
            <w:tcW w:w="6388" w:type="dxa"/>
            <w:vAlign w:val="center"/>
          </w:tcPr>
          <w:p w:rsidR="00BB7986" w:rsidRDefault="00BB7986" w:rsidP="00981EF2">
            <w:pPr>
              <w:numPr>
                <w:ilvl w:val="0"/>
                <w:numId w:val="1"/>
              </w:numPr>
              <w:tabs>
                <w:tab w:val="clear" w:pos="360"/>
                <w:tab w:val="left" w:pos="0"/>
              </w:tabs>
              <w:adjustRightInd w:val="0"/>
              <w:snapToGrid w:val="0"/>
              <w:ind w:left="0" w:hanging="648"/>
              <w:rPr>
                <w:rFonts w:hAnsi="宋体" w:cs="宋体"/>
                <w:sz w:val="24"/>
                <w:szCs w:val="24"/>
                <w:u w:val="single"/>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新元大道兴业大厦4楼</w:t>
            </w:r>
            <w:r w:rsidR="00981EF2" w:rsidRPr="00981EF2">
              <w:rPr>
                <w:rFonts w:hAnsi="宋体" w:cs="宋体" w:hint="eastAsia"/>
                <w:sz w:val="24"/>
                <w:szCs w:val="24"/>
              </w:rPr>
              <w:t>4167</w:t>
            </w:r>
            <w:r>
              <w:rPr>
                <w:rFonts w:hAnsi="宋体" w:cs="宋体" w:hint="eastAsia"/>
                <w:sz w:val="24"/>
                <w:szCs w:val="24"/>
              </w:rPr>
              <w:t>室</w:t>
            </w:r>
          </w:p>
        </w:tc>
      </w:tr>
      <w:tr w:rsidR="00BB7986" w:rsidTr="005A378A">
        <w:trPr>
          <w:trHeight w:val="415"/>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4.2.3</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是否退还投标文件</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否</w:t>
            </w:r>
          </w:p>
        </w:tc>
      </w:tr>
      <w:tr w:rsidR="00BB7986" w:rsidTr="005A378A">
        <w:trPr>
          <w:trHeight w:val="458"/>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5.1</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开标时间和地点</w:t>
            </w:r>
          </w:p>
        </w:tc>
        <w:tc>
          <w:tcPr>
            <w:tcW w:w="6388" w:type="dxa"/>
            <w:vAlign w:val="center"/>
          </w:tcPr>
          <w:p w:rsidR="00BB7986" w:rsidRDefault="00BB7986" w:rsidP="00A91D9A">
            <w:pPr>
              <w:numPr>
                <w:ilvl w:val="0"/>
                <w:numId w:val="1"/>
              </w:numPr>
              <w:tabs>
                <w:tab w:val="clear" w:pos="360"/>
                <w:tab w:val="left" w:pos="0"/>
              </w:tabs>
              <w:adjustRightInd w:val="0"/>
              <w:snapToGrid w:val="0"/>
              <w:ind w:left="0" w:hanging="648"/>
              <w:rPr>
                <w:rFonts w:hAnsi="宋体" w:cs="宋体"/>
                <w:sz w:val="24"/>
                <w:szCs w:val="24"/>
              </w:rPr>
            </w:pPr>
            <w:r>
              <w:rPr>
                <w:rFonts w:hAnsi="宋体" w:cs="宋体" w:hint="eastAsia"/>
                <w:sz w:val="24"/>
                <w:szCs w:val="24"/>
              </w:rPr>
              <w:t>开标时间：同投标截止时间</w:t>
            </w:r>
          </w:p>
          <w:p w:rsidR="00BB7986" w:rsidRDefault="00BB7986" w:rsidP="00A91D9A">
            <w:pPr>
              <w:numPr>
                <w:ilvl w:val="0"/>
                <w:numId w:val="1"/>
              </w:numPr>
              <w:tabs>
                <w:tab w:val="clear" w:pos="360"/>
                <w:tab w:val="left" w:pos="0"/>
              </w:tabs>
              <w:adjustRightInd w:val="0"/>
              <w:snapToGrid w:val="0"/>
              <w:ind w:left="0" w:hanging="648"/>
              <w:rPr>
                <w:rFonts w:hAnsi="宋体" w:cs="宋体"/>
                <w:sz w:val="24"/>
                <w:szCs w:val="24"/>
              </w:rPr>
            </w:pPr>
            <w:r>
              <w:rPr>
                <w:rFonts w:hAnsi="宋体" w:cs="宋体" w:hint="eastAsia"/>
                <w:sz w:val="24"/>
                <w:szCs w:val="24"/>
              </w:rPr>
              <w:t>开标地点：同递交投标文件地点</w:t>
            </w:r>
          </w:p>
        </w:tc>
      </w:tr>
      <w:tr w:rsidR="00BB7986" w:rsidTr="005A378A">
        <w:trPr>
          <w:trHeight w:val="397"/>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5.2</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开标程序</w:t>
            </w:r>
          </w:p>
        </w:tc>
        <w:tc>
          <w:tcPr>
            <w:tcW w:w="6388" w:type="dxa"/>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见招标文件第二章  投标人须知第5.2条</w:t>
            </w:r>
          </w:p>
        </w:tc>
      </w:tr>
      <w:tr w:rsidR="00BB7986" w:rsidTr="005A378A">
        <w:trPr>
          <w:trHeight w:val="350"/>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6.1.1</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评标委员会的组建</w:t>
            </w:r>
          </w:p>
        </w:tc>
        <w:tc>
          <w:tcPr>
            <w:tcW w:w="6388" w:type="dxa"/>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评标委员会构成：5人，招标人代表1人和从河南省综合评标专家库中随机抽取4人（其中注册造价工程师不少于2人）。</w:t>
            </w:r>
          </w:p>
        </w:tc>
      </w:tr>
      <w:tr w:rsidR="00BB7986" w:rsidTr="005A378A">
        <w:trPr>
          <w:trHeight w:val="435"/>
          <w:jc w:val="center"/>
        </w:trPr>
        <w:tc>
          <w:tcPr>
            <w:tcW w:w="1003"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7.1</w:t>
            </w:r>
          </w:p>
        </w:tc>
        <w:tc>
          <w:tcPr>
            <w:tcW w:w="2450" w:type="dxa"/>
            <w:gridSpan w:val="3"/>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是否授权评标委员会确定中标人</w:t>
            </w:r>
          </w:p>
        </w:tc>
        <w:tc>
          <w:tcPr>
            <w:tcW w:w="6388" w:type="dxa"/>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否，推荐的中标候选人数：1-3名</w:t>
            </w:r>
          </w:p>
        </w:tc>
      </w:tr>
      <w:tr w:rsidR="00BB7986" w:rsidTr="005A378A">
        <w:trPr>
          <w:trHeight w:val="397"/>
          <w:jc w:val="center"/>
        </w:trPr>
        <w:tc>
          <w:tcPr>
            <w:tcW w:w="9841" w:type="dxa"/>
            <w:gridSpan w:val="5"/>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10.需要补充的其他内容</w:t>
            </w:r>
          </w:p>
        </w:tc>
      </w:tr>
      <w:tr w:rsidR="00BB7986" w:rsidTr="005A378A">
        <w:trPr>
          <w:trHeight w:val="397"/>
          <w:jc w:val="center"/>
        </w:trPr>
        <w:tc>
          <w:tcPr>
            <w:tcW w:w="9841" w:type="dxa"/>
            <w:gridSpan w:val="5"/>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10.1词语定义</w:t>
            </w:r>
          </w:p>
        </w:tc>
      </w:tr>
      <w:tr w:rsidR="00BB7986" w:rsidTr="005A378A">
        <w:trPr>
          <w:trHeight w:val="475"/>
          <w:jc w:val="center"/>
        </w:trPr>
        <w:tc>
          <w:tcPr>
            <w:tcW w:w="1099" w:type="dxa"/>
            <w:gridSpan w:val="2"/>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10.1.1</w:t>
            </w:r>
          </w:p>
        </w:tc>
        <w:tc>
          <w:tcPr>
            <w:tcW w:w="1552"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类似项目</w:t>
            </w:r>
          </w:p>
        </w:tc>
        <w:tc>
          <w:tcPr>
            <w:tcW w:w="7190" w:type="dxa"/>
            <w:gridSpan w:val="2"/>
          </w:tcPr>
          <w:p w:rsidR="00BB7986" w:rsidRDefault="00BB7986" w:rsidP="001E4722">
            <w:pPr>
              <w:adjustRightInd w:val="0"/>
              <w:snapToGrid w:val="0"/>
              <w:rPr>
                <w:rFonts w:hAnsi="宋体" w:cs="宋体"/>
                <w:sz w:val="24"/>
                <w:szCs w:val="24"/>
              </w:rPr>
            </w:pPr>
            <w:r>
              <w:rPr>
                <w:rFonts w:hAnsi="宋体" w:cs="宋体" w:hint="eastAsia"/>
                <w:sz w:val="24"/>
                <w:szCs w:val="24"/>
              </w:rPr>
              <w:t>指2015年1月1日（以合同签订时间为准）以来已经完成的单项合同金额不低于本</w:t>
            </w:r>
            <w:r w:rsidR="00A91D9A">
              <w:rPr>
                <w:rFonts w:hAnsi="宋体" w:cs="宋体" w:hint="eastAsia"/>
                <w:sz w:val="24"/>
                <w:szCs w:val="24"/>
              </w:rPr>
              <w:t>项目</w:t>
            </w:r>
            <w:r>
              <w:rPr>
                <w:rFonts w:hAnsi="宋体" w:cs="宋体" w:hint="eastAsia"/>
                <w:sz w:val="24"/>
                <w:szCs w:val="24"/>
              </w:rPr>
              <w:t>招标控制</w:t>
            </w:r>
            <w:r w:rsidRPr="001F7D6A">
              <w:rPr>
                <w:rFonts w:hAnsi="宋体" w:cs="宋体" w:hint="eastAsia"/>
                <w:sz w:val="24"/>
                <w:szCs w:val="24"/>
              </w:rPr>
              <w:t>价的</w:t>
            </w:r>
            <w:r w:rsidR="00161275" w:rsidRPr="001F7D6A">
              <w:rPr>
                <w:rFonts w:hAnsi="宋体" w:cs="宋体" w:hint="eastAsia"/>
                <w:sz w:val="24"/>
                <w:szCs w:val="24"/>
              </w:rPr>
              <w:t>建筑工程或</w:t>
            </w:r>
            <w:r w:rsidRPr="001F7D6A">
              <w:rPr>
                <w:rFonts w:hAnsi="宋体" w:cs="宋体" w:hint="eastAsia"/>
                <w:sz w:val="24"/>
                <w:szCs w:val="24"/>
              </w:rPr>
              <w:t>建筑</w:t>
            </w:r>
            <w:r w:rsidR="001E4722" w:rsidRPr="001F7D6A">
              <w:rPr>
                <w:rFonts w:hAnsi="宋体" w:cs="宋体" w:hint="eastAsia"/>
                <w:sz w:val="24"/>
                <w:szCs w:val="24"/>
              </w:rPr>
              <w:t>装修</w:t>
            </w:r>
            <w:r w:rsidRPr="001F7D6A">
              <w:rPr>
                <w:rFonts w:hAnsi="宋体" w:cs="宋体" w:hint="eastAsia"/>
                <w:sz w:val="24"/>
                <w:szCs w:val="24"/>
              </w:rPr>
              <w:t>装饰工程</w:t>
            </w:r>
            <w:r>
              <w:rPr>
                <w:rFonts w:hAnsi="宋体" w:cs="宋体" w:hint="eastAsia"/>
                <w:sz w:val="24"/>
                <w:szCs w:val="24"/>
              </w:rPr>
              <w:t>。</w:t>
            </w:r>
          </w:p>
        </w:tc>
      </w:tr>
      <w:tr w:rsidR="00BB7986" w:rsidTr="005A378A">
        <w:trPr>
          <w:trHeight w:val="397"/>
          <w:jc w:val="center"/>
        </w:trPr>
        <w:tc>
          <w:tcPr>
            <w:tcW w:w="9841" w:type="dxa"/>
            <w:gridSpan w:val="5"/>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lastRenderedPageBreak/>
              <w:t>10.2招标控制价</w:t>
            </w:r>
          </w:p>
        </w:tc>
      </w:tr>
      <w:tr w:rsidR="00BB7986" w:rsidTr="005A378A">
        <w:trPr>
          <w:trHeight w:val="475"/>
          <w:jc w:val="center"/>
        </w:trPr>
        <w:tc>
          <w:tcPr>
            <w:tcW w:w="1099" w:type="dxa"/>
            <w:gridSpan w:val="2"/>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sz w:val="24"/>
                <w:szCs w:val="24"/>
              </w:rPr>
              <w:t>10.2.1</w:t>
            </w:r>
          </w:p>
        </w:tc>
        <w:tc>
          <w:tcPr>
            <w:tcW w:w="1552" w:type="dxa"/>
            <w:vAlign w:val="center"/>
          </w:tcPr>
          <w:p w:rsidR="00BB7986" w:rsidRDefault="00BB7986" w:rsidP="00A91D9A">
            <w:pPr>
              <w:autoSpaceDE w:val="0"/>
              <w:autoSpaceDN w:val="0"/>
              <w:adjustRightInd w:val="0"/>
              <w:snapToGrid w:val="0"/>
              <w:jc w:val="center"/>
              <w:rPr>
                <w:rFonts w:hAnsi="宋体" w:cs="宋体"/>
                <w:sz w:val="24"/>
                <w:szCs w:val="24"/>
              </w:rPr>
            </w:pPr>
            <w:r>
              <w:rPr>
                <w:rFonts w:hAnsi="宋体" w:cs="宋体" w:hint="eastAsia"/>
                <w:b/>
                <w:sz w:val="24"/>
                <w:szCs w:val="24"/>
              </w:rPr>
              <w:t>招标控制价</w:t>
            </w:r>
          </w:p>
        </w:tc>
        <w:tc>
          <w:tcPr>
            <w:tcW w:w="7190" w:type="dxa"/>
            <w:gridSpan w:val="2"/>
            <w:vAlign w:val="center"/>
          </w:tcPr>
          <w:p w:rsidR="00BB7986" w:rsidRDefault="00BB7986" w:rsidP="00A91D9A">
            <w:pPr>
              <w:keepNext/>
              <w:adjustRightInd w:val="0"/>
              <w:snapToGrid w:val="0"/>
              <w:rPr>
                <w:rFonts w:hAnsi="宋体" w:cs="宋体"/>
                <w:b/>
                <w:bCs/>
                <w:sz w:val="24"/>
                <w:szCs w:val="24"/>
              </w:rPr>
            </w:pPr>
            <w:r>
              <w:rPr>
                <w:rFonts w:hAnsi="宋体" w:cs="宋体" w:hint="eastAsia"/>
                <w:b/>
                <w:bCs/>
                <w:sz w:val="24"/>
                <w:szCs w:val="24"/>
              </w:rPr>
              <w:t>本</w:t>
            </w:r>
            <w:r w:rsidR="00A91D9A">
              <w:rPr>
                <w:rFonts w:hAnsi="宋体" w:cs="宋体" w:hint="eastAsia"/>
                <w:b/>
                <w:bCs/>
                <w:sz w:val="24"/>
                <w:szCs w:val="24"/>
              </w:rPr>
              <w:t>项目</w:t>
            </w:r>
            <w:r>
              <w:rPr>
                <w:rFonts w:hAnsi="宋体" w:cs="宋体" w:hint="eastAsia"/>
                <w:b/>
                <w:bCs/>
                <w:sz w:val="24"/>
                <w:szCs w:val="24"/>
              </w:rPr>
              <w:t>设招标控制价：</w:t>
            </w:r>
          </w:p>
          <w:p w:rsidR="00BB7986" w:rsidRDefault="00BB7986" w:rsidP="00A91D9A">
            <w:pPr>
              <w:autoSpaceDE w:val="0"/>
              <w:autoSpaceDN w:val="0"/>
              <w:adjustRightInd w:val="0"/>
              <w:snapToGrid w:val="0"/>
              <w:ind w:firstLineChars="200" w:firstLine="482"/>
              <w:rPr>
                <w:rFonts w:hAnsi="宋体" w:cs="宋体"/>
                <w:b/>
                <w:bCs/>
                <w:sz w:val="24"/>
                <w:szCs w:val="24"/>
              </w:rPr>
            </w:pPr>
            <w:r>
              <w:rPr>
                <w:rFonts w:hAnsi="宋体" w:cs="宋体" w:hint="eastAsia"/>
                <w:b/>
                <w:bCs/>
                <w:sz w:val="24"/>
                <w:szCs w:val="24"/>
              </w:rPr>
              <w:t>大写：人民币</w:t>
            </w:r>
            <w:proofErr w:type="gramStart"/>
            <w:r>
              <w:rPr>
                <w:rFonts w:hAnsi="宋体" w:cs="宋体" w:hint="eastAsia"/>
                <w:b/>
                <w:bCs/>
                <w:sz w:val="24"/>
                <w:szCs w:val="24"/>
              </w:rPr>
              <w:t>壹佰肆拾玖万玖仟肆佰壹拾壹</w:t>
            </w:r>
            <w:proofErr w:type="gramEnd"/>
            <w:r>
              <w:rPr>
                <w:rFonts w:hAnsi="宋体" w:cs="宋体" w:hint="eastAsia"/>
                <w:b/>
                <w:bCs/>
                <w:sz w:val="24"/>
                <w:szCs w:val="24"/>
              </w:rPr>
              <w:t xml:space="preserve">元伍角肆分 </w:t>
            </w:r>
          </w:p>
          <w:p w:rsidR="00BB7986" w:rsidRDefault="00BB7986" w:rsidP="00A91D9A">
            <w:pPr>
              <w:autoSpaceDE w:val="0"/>
              <w:autoSpaceDN w:val="0"/>
              <w:adjustRightInd w:val="0"/>
              <w:snapToGrid w:val="0"/>
              <w:ind w:firstLineChars="200" w:firstLine="482"/>
              <w:rPr>
                <w:rFonts w:hAnsi="宋体" w:cs="宋体"/>
                <w:b/>
                <w:bCs/>
                <w:sz w:val="24"/>
                <w:szCs w:val="24"/>
              </w:rPr>
            </w:pPr>
            <w:r>
              <w:rPr>
                <w:rFonts w:hAnsi="宋体" w:cs="宋体" w:hint="eastAsia"/>
                <w:b/>
                <w:bCs/>
                <w:sz w:val="24"/>
                <w:szCs w:val="24"/>
              </w:rPr>
              <w:t>小写：¥1499411.54元</w:t>
            </w:r>
          </w:p>
          <w:p w:rsidR="00BB7986" w:rsidRPr="001B19F1" w:rsidRDefault="00BB7986" w:rsidP="001B19F1">
            <w:pPr>
              <w:autoSpaceDE w:val="0"/>
              <w:autoSpaceDN w:val="0"/>
              <w:adjustRightInd w:val="0"/>
              <w:snapToGrid w:val="0"/>
              <w:ind w:firstLineChars="200" w:firstLine="482"/>
              <w:rPr>
                <w:rFonts w:hAnsi="宋体" w:cs="宋体"/>
                <w:b/>
                <w:bCs/>
                <w:sz w:val="24"/>
                <w:szCs w:val="24"/>
              </w:rPr>
            </w:pPr>
            <w:r>
              <w:rPr>
                <w:rFonts w:hAnsi="宋体" w:cs="宋体" w:hint="eastAsia"/>
                <w:b/>
                <w:bCs/>
                <w:sz w:val="24"/>
                <w:szCs w:val="24"/>
              </w:rPr>
              <w:t>凡投标人的投标报价高于招标控制价（不含等于“招标控制价”）的，该投标人的投标文件应予拒绝。</w:t>
            </w:r>
          </w:p>
        </w:tc>
      </w:tr>
      <w:tr w:rsidR="00BB7986" w:rsidTr="005A378A">
        <w:trPr>
          <w:trHeight w:val="397"/>
          <w:jc w:val="center"/>
        </w:trPr>
        <w:tc>
          <w:tcPr>
            <w:tcW w:w="9841" w:type="dxa"/>
            <w:gridSpan w:val="5"/>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10.3“暗标”评审</w:t>
            </w:r>
          </w:p>
        </w:tc>
      </w:tr>
      <w:tr w:rsidR="00BB7986" w:rsidTr="005A378A">
        <w:trPr>
          <w:trHeight w:val="680"/>
          <w:jc w:val="center"/>
        </w:trPr>
        <w:tc>
          <w:tcPr>
            <w:tcW w:w="1099" w:type="dxa"/>
            <w:gridSpan w:val="2"/>
            <w:vAlign w:val="center"/>
          </w:tcPr>
          <w:p w:rsidR="00BB7986" w:rsidRDefault="00BB7986" w:rsidP="00A91D9A">
            <w:pPr>
              <w:adjustRightInd w:val="0"/>
              <w:snapToGrid w:val="0"/>
              <w:jc w:val="center"/>
              <w:rPr>
                <w:rFonts w:hAnsi="宋体" w:cs="宋体"/>
                <w:sz w:val="24"/>
                <w:szCs w:val="24"/>
              </w:rPr>
            </w:pPr>
          </w:p>
        </w:tc>
        <w:tc>
          <w:tcPr>
            <w:tcW w:w="2354" w:type="dxa"/>
            <w:gridSpan w:val="2"/>
            <w:vAlign w:val="center"/>
          </w:tcPr>
          <w:p w:rsidR="00BB7986" w:rsidRDefault="00BB7986" w:rsidP="00A91D9A">
            <w:pPr>
              <w:adjustRightInd w:val="0"/>
              <w:snapToGrid w:val="0"/>
              <w:jc w:val="center"/>
              <w:rPr>
                <w:rFonts w:hAnsi="宋体" w:cs="宋体"/>
                <w:sz w:val="24"/>
                <w:szCs w:val="24"/>
              </w:rPr>
            </w:pPr>
            <w:r>
              <w:rPr>
                <w:rFonts w:hAnsi="宋体" w:cs="宋体" w:hint="eastAsia"/>
                <w:sz w:val="24"/>
                <w:szCs w:val="24"/>
              </w:rPr>
              <w:t>技术</w:t>
            </w:r>
            <w:proofErr w:type="gramStart"/>
            <w:r>
              <w:rPr>
                <w:rFonts w:hAnsi="宋体" w:cs="宋体" w:hint="eastAsia"/>
                <w:sz w:val="24"/>
                <w:szCs w:val="24"/>
              </w:rPr>
              <w:t>标是否</w:t>
            </w:r>
            <w:proofErr w:type="gramEnd"/>
            <w:r>
              <w:rPr>
                <w:rFonts w:hAnsi="宋体" w:cs="宋体" w:hint="eastAsia"/>
                <w:sz w:val="24"/>
                <w:szCs w:val="24"/>
              </w:rPr>
              <w:t>采用“暗标”评审方式</w:t>
            </w:r>
          </w:p>
        </w:tc>
        <w:tc>
          <w:tcPr>
            <w:tcW w:w="6388" w:type="dxa"/>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不采用</w:t>
            </w:r>
          </w:p>
        </w:tc>
      </w:tr>
      <w:tr w:rsidR="00BB7986" w:rsidTr="005A378A">
        <w:trPr>
          <w:trHeight w:val="397"/>
          <w:jc w:val="center"/>
        </w:trPr>
        <w:tc>
          <w:tcPr>
            <w:tcW w:w="9841" w:type="dxa"/>
            <w:gridSpan w:val="5"/>
            <w:vAlign w:val="center"/>
          </w:tcPr>
          <w:p w:rsidR="00BB7986" w:rsidRDefault="00BB7986" w:rsidP="00A91D9A">
            <w:pPr>
              <w:adjustRightInd w:val="0"/>
              <w:snapToGrid w:val="0"/>
              <w:ind w:left="240" w:hangingChars="100" w:hanging="240"/>
              <w:rPr>
                <w:rFonts w:hAnsi="宋体" w:cs="宋体"/>
                <w:sz w:val="24"/>
                <w:szCs w:val="24"/>
              </w:rPr>
            </w:pPr>
            <w:r>
              <w:rPr>
                <w:rFonts w:hAnsi="宋体" w:cs="宋体" w:hint="eastAsia"/>
                <w:sz w:val="24"/>
                <w:szCs w:val="24"/>
              </w:rPr>
              <w:t>10.4投标人代表出席开标会</w:t>
            </w:r>
          </w:p>
        </w:tc>
      </w:tr>
      <w:tr w:rsidR="00BB7986" w:rsidTr="005A378A">
        <w:trPr>
          <w:trHeight w:val="990"/>
          <w:jc w:val="center"/>
        </w:trPr>
        <w:tc>
          <w:tcPr>
            <w:tcW w:w="1099" w:type="dxa"/>
            <w:gridSpan w:val="2"/>
            <w:vAlign w:val="center"/>
          </w:tcPr>
          <w:p w:rsidR="00BB7986" w:rsidRDefault="00BB7986" w:rsidP="00A91D9A">
            <w:pPr>
              <w:adjustRightInd w:val="0"/>
              <w:snapToGrid w:val="0"/>
              <w:jc w:val="center"/>
              <w:rPr>
                <w:rFonts w:hAnsi="宋体" w:cs="宋体"/>
                <w:sz w:val="24"/>
                <w:szCs w:val="24"/>
              </w:rPr>
            </w:pPr>
          </w:p>
        </w:tc>
        <w:tc>
          <w:tcPr>
            <w:tcW w:w="8742" w:type="dxa"/>
            <w:gridSpan w:val="3"/>
            <w:vAlign w:val="center"/>
          </w:tcPr>
          <w:p w:rsidR="00BB7986" w:rsidRDefault="00BB7986" w:rsidP="00A91D9A">
            <w:pPr>
              <w:adjustRightInd w:val="0"/>
              <w:snapToGrid w:val="0"/>
              <w:rPr>
                <w:rFonts w:hAnsi="宋体" w:cs="宋体"/>
                <w:b/>
                <w:sz w:val="24"/>
                <w:szCs w:val="24"/>
              </w:rPr>
            </w:pPr>
            <w:r>
              <w:rPr>
                <w:rFonts w:hAnsi="宋体" w:cs="宋体" w:hint="eastAsia"/>
                <w:b/>
                <w:sz w:val="24"/>
                <w:szCs w:val="24"/>
              </w:rPr>
              <w:t>开标时</w:t>
            </w:r>
            <w:r w:rsidR="001625C3">
              <w:rPr>
                <w:rFonts w:hAnsi="宋体" w:cs="宋体" w:hint="eastAsia"/>
                <w:b/>
                <w:sz w:val="24"/>
                <w:szCs w:val="24"/>
              </w:rPr>
              <w:t>各</w:t>
            </w:r>
            <w:r>
              <w:rPr>
                <w:rFonts w:hAnsi="宋体" w:cs="宋体" w:hint="eastAsia"/>
                <w:b/>
                <w:sz w:val="24"/>
                <w:szCs w:val="24"/>
              </w:rPr>
              <w:t>投标人的法定代表人（持本人身份证原件）或授权委托人（持</w:t>
            </w:r>
            <w:r w:rsidR="001625C3">
              <w:rPr>
                <w:rFonts w:hAnsi="宋体" w:cs="宋体" w:hint="eastAsia"/>
                <w:b/>
                <w:sz w:val="24"/>
                <w:szCs w:val="24"/>
              </w:rPr>
              <w:t>本人</w:t>
            </w:r>
            <w:r>
              <w:rPr>
                <w:rFonts w:hAnsi="宋体" w:cs="宋体" w:hint="eastAsia"/>
                <w:b/>
                <w:sz w:val="24"/>
                <w:szCs w:val="24"/>
              </w:rPr>
              <w:t>身份证原件及授权委托书原件）到开标现场签到，缺席或逾期不到者视为放弃。各投标单位参加会议人数不得多于二人。</w:t>
            </w:r>
          </w:p>
        </w:tc>
      </w:tr>
      <w:tr w:rsidR="00BB7986" w:rsidTr="005A378A">
        <w:trPr>
          <w:trHeight w:val="397"/>
          <w:jc w:val="center"/>
        </w:trPr>
        <w:tc>
          <w:tcPr>
            <w:tcW w:w="9841" w:type="dxa"/>
            <w:gridSpan w:val="5"/>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10.5中标公示</w:t>
            </w:r>
          </w:p>
        </w:tc>
      </w:tr>
      <w:tr w:rsidR="00BB7986" w:rsidTr="005A378A">
        <w:trPr>
          <w:trHeight w:val="1024"/>
          <w:jc w:val="center"/>
        </w:trPr>
        <w:tc>
          <w:tcPr>
            <w:tcW w:w="1099" w:type="dxa"/>
            <w:gridSpan w:val="2"/>
            <w:vAlign w:val="center"/>
          </w:tcPr>
          <w:p w:rsidR="00BB7986" w:rsidRDefault="00BB7986" w:rsidP="00A91D9A">
            <w:pPr>
              <w:adjustRightInd w:val="0"/>
              <w:snapToGrid w:val="0"/>
              <w:jc w:val="center"/>
              <w:rPr>
                <w:rFonts w:hAnsi="宋体" w:cs="宋体"/>
                <w:sz w:val="24"/>
                <w:szCs w:val="24"/>
              </w:rPr>
            </w:pPr>
          </w:p>
        </w:tc>
        <w:tc>
          <w:tcPr>
            <w:tcW w:w="8742" w:type="dxa"/>
            <w:gridSpan w:val="3"/>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BB7986" w:rsidTr="005A378A">
        <w:trPr>
          <w:trHeight w:val="397"/>
          <w:jc w:val="center"/>
        </w:trPr>
        <w:tc>
          <w:tcPr>
            <w:tcW w:w="9841" w:type="dxa"/>
            <w:gridSpan w:val="5"/>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10.6 知识产权</w:t>
            </w:r>
          </w:p>
        </w:tc>
      </w:tr>
      <w:tr w:rsidR="00BB7986" w:rsidTr="005A378A">
        <w:trPr>
          <w:trHeight w:val="83"/>
          <w:jc w:val="center"/>
        </w:trPr>
        <w:tc>
          <w:tcPr>
            <w:tcW w:w="1099" w:type="dxa"/>
            <w:gridSpan w:val="2"/>
            <w:vAlign w:val="center"/>
          </w:tcPr>
          <w:p w:rsidR="00BB7986" w:rsidRDefault="00BB7986" w:rsidP="00A91D9A">
            <w:pPr>
              <w:adjustRightInd w:val="0"/>
              <w:snapToGrid w:val="0"/>
              <w:jc w:val="center"/>
              <w:rPr>
                <w:rFonts w:hAnsi="宋体" w:cs="宋体"/>
                <w:sz w:val="24"/>
                <w:szCs w:val="24"/>
              </w:rPr>
            </w:pPr>
          </w:p>
        </w:tc>
        <w:tc>
          <w:tcPr>
            <w:tcW w:w="8742" w:type="dxa"/>
            <w:gridSpan w:val="3"/>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hAnsi="宋体" w:cs="宋体" w:hint="eastAsia"/>
                <w:sz w:val="24"/>
                <w:szCs w:val="24"/>
              </w:rPr>
              <w:t>其他第三</w:t>
            </w:r>
            <w:proofErr w:type="gramEnd"/>
            <w:r>
              <w:rPr>
                <w:rFonts w:hAnsi="宋体" w:cs="宋体" w:hint="eastAsia"/>
                <w:sz w:val="24"/>
                <w:szCs w:val="24"/>
              </w:rPr>
              <w:t>人。</w:t>
            </w:r>
          </w:p>
        </w:tc>
      </w:tr>
      <w:tr w:rsidR="00BB7986" w:rsidTr="005A378A">
        <w:trPr>
          <w:trHeight w:val="397"/>
          <w:jc w:val="center"/>
        </w:trPr>
        <w:tc>
          <w:tcPr>
            <w:tcW w:w="9841" w:type="dxa"/>
            <w:gridSpan w:val="5"/>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10.7重新招标的其他情形</w:t>
            </w:r>
          </w:p>
        </w:tc>
      </w:tr>
      <w:tr w:rsidR="00BB7986" w:rsidTr="005A378A">
        <w:trPr>
          <w:trHeight w:val="83"/>
          <w:jc w:val="center"/>
        </w:trPr>
        <w:tc>
          <w:tcPr>
            <w:tcW w:w="1099" w:type="dxa"/>
            <w:gridSpan w:val="2"/>
            <w:vAlign w:val="center"/>
          </w:tcPr>
          <w:p w:rsidR="00BB7986" w:rsidRDefault="00BB7986" w:rsidP="00A91D9A">
            <w:pPr>
              <w:adjustRightInd w:val="0"/>
              <w:snapToGrid w:val="0"/>
              <w:jc w:val="center"/>
              <w:rPr>
                <w:rFonts w:hAnsi="宋体" w:cs="宋体"/>
                <w:sz w:val="24"/>
                <w:szCs w:val="24"/>
              </w:rPr>
            </w:pPr>
          </w:p>
        </w:tc>
        <w:tc>
          <w:tcPr>
            <w:tcW w:w="8742" w:type="dxa"/>
            <w:gridSpan w:val="3"/>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BB7986" w:rsidTr="005A378A">
        <w:trPr>
          <w:trHeight w:val="397"/>
          <w:jc w:val="center"/>
        </w:trPr>
        <w:tc>
          <w:tcPr>
            <w:tcW w:w="9841" w:type="dxa"/>
            <w:gridSpan w:val="5"/>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10.8 同义词语</w:t>
            </w:r>
          </w:p>
        </w:tc>
      </w:tr>
      <w:tr w:rsidR="00BB7986" w:rsidTr="005A378A">
        <w:trPr>
          <w:trHeight w:val="251"/>
          <w:jc w:val="center"/>
        </w:trPr>
        <w:tc>
          <w:tcPr>
            <w:tcW w:w="1099" w:type="dxa"/>
            <w:gridSpan w:val="2"/>
            <w:vAlign w:val="center"/>
          </w:tcPr>
          <w:p w:rsidR="00BB7986" w:rsidRDefault="00BB7986" w:rsidP="00A91D9A">
            <w:pPr>
              <w:adjustRightInd w:val="0"/>
              <w:snapToGrid w:val="0"/>
              <w:jc w:val="center"/>
              <w:rPr>
                <w:rFonts w:hAnsi="宋体" w:cs="宋体"/>
                <w:sz w:val="24"/>
                <w:szCs w:val="24"/>
              </w:rPr>
            </w:pPr>
          </w:p>
        </w:tc>
        <w:tc>
          <w:tcPr>
            <w:tcW w:w="8742" w:type="dxa"/>
            <w:gridSpan w:val="3"/>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BB7986" w:rsidTr="005A378A">
        <w:trPr>
          <w:trHeight w:val="397"/>
          <w:jc w:val="center"/>
        </w:trPr>
        <w:tc>
          <w:tcPr>
            <w:tcW w:w="9841" w:type="dxa"/>
            <w:gridSpan w:val="5"/>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10.9监  督</w:t>
            </w:r>
          </w:p>
        </w:tc>
      </w:tr>
      <w:tr w:rsidR="00BB7986" w:rsidTr="005A378A">
        <w:trPr>
          <w:trHeight w:val="401"/>
          <w:jc w:val="center"/>
        </w:trPr>
        <w:tc>
          <w:tcPr>
            <w:tcW w:w="1099" w:type="dxa"/>
            <w:gridSpan w:val="2"/>
            <w:vAlign w:val="center"/>
          </w:tcPr>
          <w:p w:rsidR="00BB7986" w:rsidRDefault="00BB7986" w:rsidP="00A91D9A">
            <w:pPr>
              <w:adjustRightInd w:val="0"/>
              <w:snapToGrid w:val="0"/>
              <w:jc w:val="center"/>
              <w:rPr>
                <w:rFonts w:hAnsi="宋体" w:cs="宋体"/>
                <w:sz w:val="24"/>
                <w:szCs w:val="24"/>
              </w:rPr>
            </w:pPr>
          </w:p>
        </w:tc>
        <w:tc>
          <w:tcPr>
            <w:tcW w:w="8742" w:type="dxa"/>
            <w:gridSpan w:val="3"/>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本项目的招标投标活动及其相关当事人应当接受有管辖权的建设工程招标投标行政监督部门依法实施的监督。</w:t>
            </w:r>
          </w:p>
        </w:tc>
      </w:tr>
      <w:tr w:rsidR="00BB7986" w:rsidTr="005A378A">
        <w:trPr>
          <w:trHeight w:val="397"/>
          <w:jc w:val="center"/>
        </w:trPr>
        <w:tc>
          <w:tcPr>
            <w:tcW w:w="9841" w:type="dxa"/>
            <w:gridSpan w:val="5"/>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10.10 解释权</w:t>
            </w:r>
          </w:p>
        </w:tc>
      </w:tr>
      <w:tr w:rsidR="00BB7986" w:rsidTr="005A378A">
        <w:trPr>
          <w:trHeight w:val="83"/>
          <w:jc w:val="center"/>
        </w:trPr>
        <w:tc>
          <w:tcPr>
            <w:tcW w:w="1099" w:type="dxa"/>
            <w:gridSpan w:val="2"/>
            <w:vAlign w:val="center"/>
          </w:tcPr>
          <w:p w:rsidR="00BB7986" w:rsidRDefault="00BB7986" w:rsidP="00A91D9A">
            <w:pPr>
              <w:adjustRightInd w:val="0"/>
              <w:snapToGrid w:val="0"/>
              <w:jc w:val="center"/>
              <w:rPr>
                <w:rFonts w:hAnsi="宋体" w:cs="宋体"/>
                <w:sz w:val="24"/>
                <w:szCs w:val="24"/>
              </w:rPr>
            </w:pPr>
          </w:p>
        </w:tc>
        <w:tc>
          <w:tcPr>
            <w:tcW w:w="8742" w:type="dxa"/>
            <w:gridSpan w:val="3"/>
            <w:vAlign w:val="center"/>
          </w:tcPr>
          <w:p w:rsidR="00BB7986" w:rsidRDefault="00BB7986" w:rsidP="00A91D9A">
            <w:pPr>
              <w:adjustRightInd w:val="0"/>
              <w:snapToGrid w:val="0"/>
              <w:rPr>
                <w:rFonts w:hAnsi="宋体" w:cs="宋体"/>
                <w:sz w:val="24"/>
                <w:szCs w:val="24"/>
              </w:rPr>
            </w:pPr>
            <w:r>
              <w:rPr>
                <w:rFonts w:hAnsi="宋体" w:cs="宋体" w:hint="eastAsia"/>
                <w:sz w:val="24"/>
                <w:szCs w:val="24"/>
              </w:rPr>
              <w:t>构成本招标文件的各个组成文件应互为解释，互为说明；</w:t>
            </w:r>
          </w:p>
          <w:p w:rsidR="00BB7986" w:rsidRDefault="00BB7986" w:rsidP="00A91D9A">
            <w:pPr>
              <w:adjustRightInd w:val="0"/>
              <w:snapToGrid w:val="0"/>
              <w:rPr>
                <w:rFonts w:hAnsi="宋体" w:cs="宋体"/>
                <w:sz w:val="24"/>
                <w:szCs w:val="24"/>
              </w:rPr>
            </w:pPr>
            <w:r>
              <w:rPr>
                <w:rFonts w:hAnsi="宋体" w:cs="宋体" w:hint="eastAsia"/>
                <w:sz w:val="24"/>
                <w:szCs w:val="24"/>
              </w:rPr>
              <w:t>1、如有不明确或不一致，构成合同文件组成内容，以合同文件约定内容为准，且以专用合同条款约定的合同文件优先顺序解释；</w:t>
            </w:r>
          </w:p>
          <w:p w:rsidR="00BB7986" w:rsidRDefault="00BB7986" w:rsidP="00A91D9A">
            <w:pPr>
              <w:adjustRightInd w:val="0"/>
              <w:snapToGrid w:val="0"/>
              <w:rPr>
                <w:rFonts w:hAnsi="宋体" w:cs="宋体"/>
                <w:sz w:val="24"/>
                <w:szCs w:val="24"/>
              </w:rPr>
            </w:pPr>
            <w:r>
              <w:rPr>
                <w:rFonts w:hAnsi="宋体" w:cs="宋体" w:hint="eastAsia"/>
                <w:sz w:val="24"/>
                <w:szCs w:val="24"/>
              </w:rPr>
              <w:t>2、除招标文件中有特别规定外，仅适用于招标投标阶段的规定，按招标公告（投标邀请书）、投标人须知、评标办法、投标文件格式的先后顺序解释；</w:t>
            </w:r>
          </w:p>
          <w:p w:rsidR="00BB7986" w:rsidRDefault="00BB7986" w:rsidP="00A91D9A">
            <w:pPr>
              <w:adjustRightInd w:val="0"/>
              <w:snapToGrid w:val="0"/>
              <w:rPr>
                <w:rFonts w:hAnsi="宋体" w:cs="宋体"/>
                <w:sz w:val="24"/>
                <w:szCs w:val="24"/>
              </w:rPr>
            </w:pPr>
            <w:r>
              <w:rPr>
                <w:rFonts w:hAnsi="宋体" w:cs="宋体" w:hint="eastAsia"/>
                <w:sz w:val="24"/>
                <w:szCs w:val="24"/>
              </w:rPr>
              <w:t>3、同</w:t>
            </w:r>
            <w:proofErr w:type="gramStart"/>
            <w:r>
              <w:rPr>
                <w:rFonts w:hAnsi="宋体" w:cs="宋体" w:hint="eastAsia"/>
                <w:sz w:val="24"/>
                <w:szCs w:val="24"/>
              </w:rPr>
              <w:t>一组成</w:t>
            </w:r>
            <w:proofErr w:type="gramEnd"/>
            <w:r>
              <w:rPr>
                <w:rFonts w:hAnsi="宋体" w:cs="宋体" w:hint="eastAsia"/>
                <w:sz w:val="24"/>
                <w:szCs w:val="24"/>
              </w:rPr>
              <w:t>文件中就同一事项的规定或约定不一致的，以编排顺序在后者为准；</w:t>
            </w:r>
          </w:p>
          <w:p w:rsidR="00BB7986" w:rsidRDefault="00BB7986" w:rsidP="00A91D9A">
            <w:pPr>
              <w:adjustRightInd w:val="0"/>
              <w:snapToGrid w:val="0"/>
              <w:rPr>
                <w:rFonts w:hAnsi="宋体" w:cs="宋体"/>
                <w:sz w:val="24"/>
                <w:szCs w:val="24"/>
              </w:rPr>
            </w:pPr>
            <w:r>
              <w:rPr>
                <w:rFonts w:hAnsi="宋体" w:cs="宋体" w:hint="eastAsia"/>
                <w:sz w:val="24"/>
                <w:szCs w:val="24"/>
              </w:rPr>
              <w:t>4、同</w:t>
            </w:r>
            <w:proofErr w:type="gramStart"/>
            <w:r>
              <w:rPr>
                <w:rFonts w:hAnsi="宋体" w:cs="宋体" w:hint="eastAsia"/>
                <w:sz w:val="24"/>
                <w:szCs w:val="24"/>
              </w:rPr>
              <w:t>一组成</w:t>
            </w:r>
            <w:proofErr w:type="gramEnd"/>
            <w:r>
              <w:rPr>
                <w:rFonts w:hAnsi="宋体" w:cs="宋体" w:hint="eastAsia"/>
                <w:sz w:val="24"/>
                <w:szCs w:val="24"/>
              </w:rPr>
              <w:t>文件不同版本之间有不一致的，以形成时间在后者为准。</w:t>
            </w:r>
          </w:p>
          <w:p w:rsidR="00BB7986" w:rsidRDefault="00BB7986" w:rsidP="00A91D9A">
            <w:pPr>
              <w:adjustRightInd w:val="0"/>
              <w:snapToGrid w:val="0"/>
              <w:rPr>
                <w:rFonts w:hAnsi="宋体" w:cs="宋体"/>
                <w:sz w:val="24"/>
                <w:szCs w:val="24"/>
              </w:rPr>
            </w:pPr>
            <w:r>
              <w:rPr>
                <w:rFonts w:hAnsi="宋体" w:cs="宋体" w:hint="eastAsia"/>
                <w:sz w:val="24"/>
                <w:szCs w:val="24"/>
              </w:rPr>
              <w:t>按本款前述规定仍不能形成结论的，由招标人负责解释。</w:t>
            </w:r>
          </w:p>
        </w:tc>
      </w:tr>
      <w:tr w:rsidR="00BB7986" w:rsidTr="005A378A">
        <w:trPr>
          <w:trHeight w:val="397"/>
          <w:jc w:val="center"/>
        </w:trPr>
        <w:tc>
          <w:tcPr>
            <w:tcW w:w="9841" w:type="dxa"/>
            <w:gridSpan w:val="5"/>
            <w:vAlign w:val="center"/>
          </w:tcPr>
          <w:p w:rsidR="00BB7986" w:rsidRDefault="00BB7986" w:rsidP="00A91D9A">
            <w:pPr>
              <w:adjustRightInd w:val="0"/>
              <w:snapToGrid w:val="0"/>
              <w:rPr>
                <w:rFonts w:hAnsi="宋体" w:cs="宋体"/>
                <w:b/>
                <w:sz w:val="24"/>
                <w:szCs w:val="24"/>
              </w:rPr>
            </w:pPr>
            <w:r>
              <w:rPr>
                <w:rFonts w:hAnsi="宋体" w:cs="宋体" w:hint="eastAsia"/>
                <w:b/>
                <w:sz w:val="24"/>
                <w:szCs w:val="24"/>
              </w:rPr>
              <w:lastRenderedPageBreak/>
              <w:t>10.11招标人补充的其他内容</w:t>
            </w:r>
          </w:p>
        </w:tc>
      </w:tr>
      <w:tr w:rsidR="00BB7986" w:rsidTr="005A378A">
        <w:trPr>
          <w:trHeight w:val="397"/>
          <w:jc w:val="center"/>
        </w:trPr>
        <w:tc>
          <w:tcPr>
            <w:tcW w:w="9841" w:type="dxa"/>
            <w:gridSpan w:val="5"/>
            <w:vAlign w:val="center"/>
          </w:tcPr>
          <w:p w:rsidR="00BB7986" w:rsidRDefault="00BB7986" w:rsidP="00A91D9A">
            <w:pPr>
              <w:adjustRightInd w:val="0"/>
              <w:snapToGrid w:val="0"/>
              <w:rPr>
                <w:rFonts w:hAnsi="宋体" w:cs="宋体"/>
                <w:sz w:val="24"/>
                <w:szCs w:val="24"/>
              </w:rPr>
            </w:pPr>
            <w:bookmarkStart w:id="9" w:name="_Toc225243456"/>
            <w:bookmarkStart w:id="10" w:name="_Toc283559965"/>
            <w:r>
              <w:rPr>
                <w:rFonts w:hAnsi="宋体" w:cs="宋体" w:hint="eastAsia"/>
                <w:sz w:val="24"/>
                <w:szCs w:val="24"/>
              </w:rPr>
              <w:t>10.11.1 投标文件的拒收</w:t>
            </w:r>
            <w:bookmarkEnd w:id="9"/>
            <w:bookmarkEnd w:id="10"/>
          </w:p>
        </w:tc>
      </w:tr>
      <w:tr w:rsidR="00BB7986" w:rsidTr="005A378A">
        <w:trPr>
          <w:trHeight w:val="83"/>
          <w:jc w:val="center"/>
        </w:trPr>
        <w:tc>
          <w:tcPr>
            <w:tcW w:w="1099" w:type="dxa"/>
            <w:gridSpan w:val="2"/>
            <w:vAlign w:val="center"/>
          </w:tcPr>
          <w:p w:rsidR="00BB7986" w:rsidRDefault="00BB7986" w:rsidP="00A91D9A">
            <w:pPr>
              <w:adjustRightInd w:val="0"/>
              <w:snapToGrid w:val="0"/>
              <w:jc w:val="center"/>
              <w:rPr>
                <w:rFonts w:hAnsi="宋体" w:cs="宋体"/>
                <w:sz w:val="24"/>
                <w:szCs w:val="24"/>
              </w:rPr>
            </w:pPr>
          </w:p>
        </w:tc>
        <w:tc>
          <w:tcPr>
            <w:tcW w:w="8742" w:type="dxa"/>
            <w:gridSpan w:val="3"/>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1、逾期送达的或者未送达指定地点的</w:t>
            </w:r>
            <w:r w:rsidRPr="005A1CC1">
              <w:rPr>
                <w:rFonts w:hAnsi="宋体" w:cs="宋体" w:hint="eastAsia"/>
                <w:sz w:val="24"/>
                <w:szCs w:val="24"/>
              </w:rPr>
              <w:t>纸质投标文件、电子介质存储的</w:t>
            </w:r>
            <w:r>
              <w:rPr>
                <w:rFonts w:hAnsi="宋体" w:cs="宋体" w:hint="eastAsia"/>
                <w:sz w:val="24"/>
                <w:szCs w:val="24"/>
              </w:rPr>
              <w:t>投标文件；</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2、纸质投标文件、电子介质存储的投标文件未按招标文件要求密封的；</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3、未按招标文件要求缴纳投标保证金的；</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4、开标时法定代表人未携带本人身份证原件或授权委托人未携带</w:t>
            </w:r>
            <w:r w:rsidR="001625C3" w:rsidRPr="001625C3">
              <w:rPr>
                <w:rFonts w:hAnsi="宋体" w:cs="宋体" w:hint="eastAsia"/>
                <w:sz w:val="24"/>
                <w:szCs w:val="24"/>
              </w:rPr>
              <w:t>本人</w:t>
            </w:r>
            <w:r>
              <w:rPr>
                <w:rFonts w:hAnsi="宋体" w:cs="宋体" w:hint="eastAsia"/>
                <w:sz w:val="24"/>
                <w:szCs w:val="24"/>
              </w:rPr>
              <w:t>身份证原件和有效的授权委托书原件到开标现场并签到的；</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5、未按规定支付招标文件费用的。</w:t>
            </w:r>
          </w:p>
        </w:tc>
      </w:tr>
      <w:tr w:rsidR="005A378A" w:rsidTr="005A378A">
        <w:tblPrEx>
          <w:tblLook w:val="04A0"/>
        </w:tblPrEx>
        <w:trPr>
          <w:trHeight w:val="83"/>
          <w:jc w:val="center"/>
        </w:trPr>
        <w:tc>
          <w:tcPr>
            <w:tcW w:w="9841" w:type="dxa"/>
            <w:gridSpan w:val="5"/>
            <w:tcBorders>
              <w:top w:val="single" w:sz="4" w:space="0" w:color="auto"/>
              <w:left w:val="single" w:sz="4" w:space="0" w:color="auto"/>
              <w:bottom w:val="single" w:sz="4" w:space="0" w:color="auto"/>
              <w:right w:val="single" w:sz="4" w:space="0" w:color="auto"/>
            </w:tcBorders>
            <w:vAlign w:val="center"/>
            <w:hideMark/>
          </w:tcPr>
          <w:p w:rsidR="005A378A" w:rsidRDefault="005A378A">
            <w:pPr>
              <w:adjustRightInd w:val="0"/>
              <w:snapToGrid w:val="0"/>
              <w:rPr>
                <w:rFonts w:hAnsi="宋体" w:cs="宋体"/>
                <w:kern w:val="2"/>
                <w:sz w:val="24"/>
                <w:szCs w:val="24"/>
              </w:rPr>
            </w:pPr>
            <w:r>
              <w:rPr>
                <w:rFonts w:hAnsi="宋体" w:cs="宋体" w:hint="eastAsia"/>
                <w:kern w:val="2"/>
                <w:sz w:val="24"/>
                <w:szCs w:val="24"/>
              </w:rPr>
              <w:t>10.11.2  相关费用</w:t>
            </w:r>
          </w:p>
        </w:tc>
      </w:tr>
      <w:tr w:rsidR="005A378A" w:rsidTr="005A378A">
        <w:tblPrEx>
          <w:tblLook w:val="04A0"/>
        </w:tblPrEx>
        <w:trPr>
          <w:trHeight w:val="397"/>
          <w:jc w:val="center"/>
        </w:trPr>
        <w:tc>
          <w:tcPr>
            <w:tcW w:w="1099" w:type="dxa"/>
            <w:gridSpan w:val="2"/>
            <w:tcBorders>
              <w:top w:val="single" w:sz="4" w:space="0" w:color="auto"/>
              <w:left w:val="single" w:sz="4" w:space="0" w:color="auto"/>
              <w:bottom w:val="single" w:sz="4" w:space="0" w:color="auto"/>
              <w:right w:val="single" w:sz="4" w:space="0" w:color="auto"/>
            </w:tcBorders>
            <w:vAlign w:val="center"/>
          </w:tcPr>
          <w:p w:rsidR="005A378A" w:rsidRDefault="005A378A">
            <w:pPr>
              <w:spacing w:line="312" w:lineRule="auto"/>
              <w:rPr>
                <w:rFonts w:hAnsi="宋体" w:cs="宋体"/>
                <w:b/>
                <w:kern w:val="2"/>
                <w:sz w:val="24"/>
                <w:szCs w:val="24"/>
              </w:rPr>
            </w:pPr>
          </w:p>
        </w:tc>
        <w:tc>
          <w:tcPr>
            <w:tcW w:w="8742" w:type="dxa"/>
            <w:gridSpan w:val="3"/>
            <w:tcBorders>
              <w:top w:val="single" w:sz="4" w:space="0" w:color="auto"/>
              <w:left w:val="single" w:sz="4" w:space="0" w:color="auto"/>
              <w:bottom w:val="single" w:sz="4" w:space="0" w:color="auto"/>
              <w:right w:val="single" w:sz="4" w:space="0" w:color="auto"/>
            </w:tcBorders>
            <w:vAlign w:val="center"/>
            <w:hideMark/>
          </w:tcPr>
          <w:p w:rsidR="005A378A" w:rsidRDefault="005A378A">
            <w:pPr>
              <w:autoSpaceDE w:val="0"/>
              <w:autoSpaceDN w:val="0"/>
              <w:adjustRightInd w:val="0"/>
              <w:snapToGrid w:val="0"/>
              <w:rPr>
                <w:rFonts w:hAnsi="宋体" w:cs="宋体"/>
                <w:b/>
                <w:bCs/>
                <w:kern w:val="2"/>
                <w:sz w:val="24"/>
                <w:szCs w:val="24"/>
              </w:rPr>
            </w:pPr>
            <w:r>
              <w:rPr>
                <w:rFonts w:hAnsi="宋体" w:cs="宋体" w:hint="eastAsia"/>
                <w:b/>
                <w:bCs/>
                <w:kern w:val="2"/>
                <w:sz w:val="24"/>
                <w:szCs w:val="24"/>
              </w:rPr>
              <w:t>本项目招标代理费由中标人支付，收费标准参照国家计委印发的计价格（2002）1980号文件规定。</w:t>
            </w:r>
          </w:p>
        </w:tc>
      </w:tr>
      <w:tr w:rsidR="00BB7986" w:rsidTr="005A378A">
        <w:trPr>
          <w:trHeight w:val="397"/>
          <w:jc w:val="center"/>
        </w:trPr>
        <w:tc>
          <w:tcPr>
            <w:tcW w:w="9841" w:type="dxa"/>
            <w:gridSpan w:val="5"/>
            <w:vAlign w:val="center"/>
          </w:tcPr>
          <w:p w:rsidR="00BB7986" w:rsidRDefault="00BB7986" w:rsidP="00A91D9A">
            <w:pPr>
              <w:autoSpaceDE w:val="0"/>
              <w:autoSpaceDN w:val="0"/>
              <w:adjustRightInd w:val="0"/>
              <w:snapToGrid w:val="0"/>
              <w:rPr>
                <w:rFonts w:hAnsi="宋体" w:cs="宋体"/>
                <w:b/>
                <w:sz w:val="24"/>
                <w:szCs w:val="24"/>
              </w:rPr>
            </w:pPr>
            <w:r>
              <w:rPr>
                <w:rFonts w:hAnsi="宋体" w:cs="宋体" w:hint="eastAsia"/>
                <w:b/>
                <w:sz w:val="24"/>
                <w:szCs w:val="24"/>
              </w:rPr>
              <w:t>10.12 特别提示</w:t>
            </w:r>
          </w:p>
        </w:tc>
      </w:tr>
      <w:tr w:rsidR="00BB7986" w:rsidTr="005A378A">
        <w:trPr>
          <w:trHeight w:val="83"/>
          <w:jc w:val="center"/>
        </w:trPr>
        <w:tc>
          <w:tcPr>
            <w:tcW w:w="1099" w:type="dxa"/>
            <w:gridSpan w:val="2"/>
            <w:vAlign w:val="center"/>
          </w:tcPr>
          <w:p w:rsidR="00BB7986" w:rsidRDefault="00BB7986" w:rsidP="00A91D9A">
            <w:pPr>
              <w:adjustRightInd w:val="0"/>
              <w:snapToGrid w:val="0"/>
              <w:jc w:val="center"/>
              <w:rPr>
                <w:rFonts w:hAnsi="宋体" w:cs="宋体"/>
                <w:sz w:val="24"/>
                <w:szCs w:val="24"/>
              </w:rPr>
            </w:pPr>
          </w:p>
        </w:tc>
        <w:tc>
          <w:tcPr>
            <w:tcW w:w="8742" w:type="dxa"/>
            <w:gridSpan w:val="3"/>
            <w:vAlign w:val="center"/>
          </w:tcPr>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1、潜在投标人应仔细阅读招标文件、工程量清单，若发现工程量清单</w:t>
            </w:r>
            <w:proofErr w:type="gramStart"/>
            <w:r>
              <w:rPr>
                <w:rFonts w:hAnsi="宋体" w:cs="宋体" w:hint="eastAsia"/>
                <w:sz w:val="24"/>
                <w:szCs w:val="24"/>
              </w:rPr>
              <w:t>中项目</w:t>
            </w:r>
            <w:proofErr w:type="gramEnd"/>
            <w:r>
              <w:rPr>
                <w:rFonts w:hAnsi="宋体" w:cs="宋体" w:hint="eastAsia"/>
                <w:sz w:val="24"/>
                <w:szCs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4"/>
                <w:szCs w:val="24"/>
              </w:rPr>
              <w:t>项导致</w:t>
            </w:r>
            <w:proofErr w:type="gramEnd"/>
            <w:r>
              <w:rPr>
                <w:rFonts w:hAnsi="宋体" w:cs="宋体" w:hint="eastAsia"/>
                <w:sz w:val="24"/>
                <w:szCs w:val="24"/>
              </w:rPr>
              <w:t>中标工程竣工工程量与施工图纸不一致的，应由承包人承担相应的价款风险。</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2、潜在投标人如对招标文件有异议，请在规定时间内在《全国公共资源交易平台（河南省·许昌市）》公共资源交易系统中提出，以其他方式递交的异议不予接受。</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3、投标人在投标截止时间前应随时关注《全国公共资源交易平台（河南省·许昌市）》公共资源交易系统发出的有关本项目的答疑、修改等相关内容。</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4、本项目试行全流程电子化交易，如因系统异常情况无法完成，将以人工方式进行。</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6、投标人电子投标文件成功提交后，应打印“投标文件提交回执单”，供开标现场备查。</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7、商务标投标文件制作注意事项：</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7.1 投标人登录《全国公共资源交易平台（河南省·许昌市）》公共资源交易系统下载“许昌投标文件制作系统SEARUN V1.1” 和操作手册（工程项目），按招标文件要求制作商务标投标文件。</w:t>
            </w:r>
          </w:p>
          <w:p w:rsidR="00BB7986" w:rsidRDefault="00BB7986" w:rsidP="00A91D9A">
            <w:pPr>
              <w:autoSpaceDE w:val="0"/>
              <w:autoSpaceDN w:val="0"/>
              <w:adjustRightInd w:val="0"/>
              <w:snapToGrid w:val="0"/>
              <w:rPr>
                <w:rFonts w:hAnsi="宋体" w:cs="宋体"/>
                <w:sz w:val="24"/>
                <w:szCs w:val="24"/>
              </w:rPr>
            </w:pPr>
            <w:r>
              <w:rPr>
                <w:rFonts w:hAnsi="宋体" w:cs="宋体" w:hint="eastAsia"/>
                <w:sz w:val="24"/>
                <w:szCs w:val="24"/>
              </w:rPr>
              <w:t>7.2 商务标投标文件制作技术咨询：0374-2961598。</w:t>
            </w:r>
          </w:p>
        </w:tc>
      </w:tr>
    </w:tbl>
    <w:p w:rsidR="00BB7986" w:rsidRDefault="00BB7986" w:rsidP="00BB7986">
      <w:pPr>
        <w:autoSpaceDE w:val="0"/>
        <w:autoSpaceDN w:val="0"/>
        <w:adjustRightInd w:val="0"/>
        <w:snapToGrid w:val="0"/>
        <w:spacing w:line="420" w:lineRule="exact"/>
        <w:jc w:val="left"/>
        <w:rPr>
          <w:rFonts w:hAnsi="宋体" w:cs="宋体"/>
          <w:b/>
          <w:sz w:val="24"/>
          <w:szCs w:val="24"/>
        </w:rPr>
      </w:pPr>
      <w:bookmarkStart w:id="11" w:name="_Toc283559947"/>
      <w:bookmarkStart w:id="12" w:name="_Toc283559990"/>
      <w:r>
        <w:br w:type="page"/>
      </w:r>
      <w:r>
        <w:rPr>
          <w:rFonts w:hAnsi="宋体" w:cs="宋体" w:hint="eastAsia"/>
          <w:b/>
          <w:sz w:val="24"/>
          <w:szCs w:val="24"/>
        </w:rPr>
        <w:lastRenderedPageBreak/>
        <w:t>1. 总则</w:t>
      </w:r>
    </w:p>
    <w:p w:rsidR="00BB7986" w:rsidRDefault="00BB7986" w:rsidP="00BB7986">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1.1 项目概况</w:t>
      </w:r>
      <w:r>
        <w:rPr>
          <w:rFonts w:hAnsi="宋体" w:cs="宋体" w:hint="eastAsia"/>
          <w:b/>
          <w:sz w:val="24"/>
          <w:szCs w:val="24"/>
        </w:rPr>
        <w:tab/>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1.1.1 根据《中华人民共和国招标投标法》等有关法律、法规和规章的规定，本招标项目已具备招标条件，现对本工程进行施工招标。</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1.1.2 本招标项目招标人：见投标人须知前附表。</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1.1.3 本招标项目招标代理机构：见投标人须知前附表。</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1.1.4 本招标项目名称：见投标人须知前附表。</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1.1.5 本</w:t>
      </w:r>
      <w:r w:rsidR="00A91D9A">
        <w:rPr>
          <w:rFonts w:hAnsi="宋体" w:cs="宋体" w:hint="eastAsia"/>
          <w:sz w:val="24"/>
          <w:szCs w:val="24"/>
        </w:rPr>
        <w:t>项目</w:t>
      </w:r>
      <w:r>
        <w:rPr>
          <w:rFonts w:hAnsi="宋体" w:cs="宋体" w:hint="eastAsia"/>
          <w:sz w:val="24"/>
          <w:szCs w:val="24"/>
        </w:rPr>
        <w:t>建设地点：见投标人须知前附表。</w:t>
      </w:r>
    </w:p>
    <w:p w:rsidR="00BB7986" w:rsidRDefault="00BB7986" w:rsidP="00BB7986">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1.2 资金来源和落实情况</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1.2.1 本招标项目的资金来源：见投标人须知前附表。</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1.2.2 本招标项目的出资比例：见投标人须知前附表。</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1.2.3 本招标项目的资金落实情况：见投标人须知前附表。</w:t>
      </w:r>
    </w:p>
    <w:p w:rsidR="00BB7986" w:rsidRDefault="00BB7986" w:rsidP="00BB7986">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1.3 招标范围、工期和质量要求</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1.3.1 本招标项目的招标范围：见投标人须知前附表。</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1.3.2 本招标项目的工期要求：见投标人须知前附表。</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1.3.3 本招标项目的质量要求：见投标人须知前附表。</w:t>
      </w:r>
    </w:p>
    <w:p w:rsidR="00BB7986" w:rsidRDefault="00BB7986" w:rsidP="00BB7986">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1.4 投标人及项目负责人资格要求</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1.4.1 投标人、项目负责人资格要求：见投标人须知前附表。</w:t>
      </w:r>
    </w:p>
    <w:p w:rsidR="000B15C1" w:rsidRPr="000B15C1" w:rsidRDefault="00BB7986" w:rsidP="000B15C1">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1.4.2</w:t>
      </w:r>
      <w:r w:rsidR="000B15C1">
        <w:rPr>
          <w:rFonts w:hAnsi="宋体" w:cs="宋体" w:hint="eastAsia"/>
          <w:sz w:val="24"/>
          <w:szCs w:val="24"/>
        </w:rPr>
        <w:t xml:space="preserve"> </w:t>
      </w:r>
      <w:r w:rsidR="000B15C1" w:rsidRPr="000B15C1">
        <w:rPr>
          <w:rFonts w:hAnsi="宋体" w:cs="宋体" w:hint="eastAsia"/>
          <w:sz w:val="24"/>
          <w:szCs w:val="24"/>
        </w:rPr>
        <w:t>投标人资格要求（详见投标人须知前附表）, 投标人须知前附表规定接受联合体投标的，除应符合投标人须知前附表的要求外，还应遵守以下规定：</w:t>
      </w:r>
    </w:p>
    <w:p w:rsidR="000B15C1" w:rsidRPr="000B15C1" w:rsidRDefault="000B15C1" w:rsidP="000B15C1">
      <w:pPr>
        <w:autoSpaceDE w:val="0"/>
        <w:autoSpaceDN w:val="0"/>
        <w:adjustRightInd w:val="0"/>
        <w:snapToGrid w:val="0"/>
        <w:spacing w:line="420" w:lineRule="exact"/>
        <w:ind w:firstLineChars="200" w:firstLine="480"/>
        <w:jc w:val="left"/>
        <w:rPr>
          <w:rFonts w:hAnsi="宋体" w:cs="宋体"/>
          <w:sz w:val="24"/>
          <w:szCs w:val="24"/>
        </w:rPr>
      </w:pPr>
      <w:r w:rsidRPr="000B15C1">
        <w:rPr>
          <w:rFonts w:hAnsi="宋体" w:cs="宋体" w:hint="eastAsia"/>
          <w:sz w:val="24"/>
          <w:szCs w:val="24"/>
        </w:rPr>
        <w:t>（1）联合体各方应招标文件提供的格式签订联合体协议书，明确联合体牵头人和各方的权利义务。</w:t>
      </w:r>
    </w:p>
    <w:p w:rsidR="000B15C1" w:rsidRPr="000B15C1" w:rsidRDefault="000B15C1" w:rsidP="000B15C1">
      <w:pPr>
        <w:autoSpaceDE w:val="0"/>
        <w:autoSpaceDN w:val="0"/>
        <w:adjustRightInd w:val="0"/>
        <w:snapToGrid w:val="0"/>
        <w:spacing w:line="420" w:lineRule="exact"/>
        <w:ind w:firstLineChars="200" w:firstLine="480"/>
        <w:jc w:val="left"/>
        <w:rPr>
          <w:rFonts w:hAnsi="宋体" w:cs="宋体"/>
          <w:sz w:val="24"/>
          <w:szCs w:val="24"/>
        </w:rPr>
      </w:pPr>
      <w:r w:rsidRPr="000B15C1">
        <w:rPr>
          <w:rFonts w:hAnsi="宋体" w:cs="宋体" w:hint="eastAsia"/>
          <w:sz w:val="24"/>
          <w:szCs w:val="24"/>
        </w:rPr>
        <w:t>（2）同一专业的单位组成的联合体，应当按照资质等级较低的单位确定联合体的资质等级。</w:t>
      </w:r>
    </w:p>
    <w:p w:rsidR="00BB7986" w:rsidRDefault="000B15C1" w:rsidP="000B15C1">
      <w:pPr>
        <w:autoSpaceDE w:val="0"/>
        <w:autoSpaceDN w:val="0"/>
        <w:adjustRightInd w:val="0"/>
        <w:snapToGrid w:val="0"/>
        <w:spacing w:line="420" w:lineRule="exact"/>
        <w:ind w:firstLineChars="200" w:firstLine="480"/>
        <w:jc w:val="left"/>
        <w:rPr>
          <w:rFonts w:hAnsi="宋体" w:cs="宋体"/>
          <w:sz w:val="24"/>
          <w:szCs w:val="24"/>
        </w:rPr>
      </w:pPr>
      <w:r w:rsidRPr="000B15C1">
        <w:rPr>
          <w:rFonts w:hAnsi="宋体" w:cs="宋体" w:hint="eastAsia"/>
          <w:sz w:val="24"/>
          <w:szCs w:val="24"/>
        </w:rPr>
        <w:t>（3）联合体各方不得再以自己名义单独或参加其他联合体在同一标段中投标。</w:t>
      </w:r>
      <w:r w:rsidR="00BB7986">
        <w:rPr>
          <w:rFonts w:hAnsi="宋体" w:cs="宋体" w:hint="eastAsia"/>
          <w:sz w:val="24"/>
          <w:szCs w:val="24"/>
        </w:rPr>
        <w:t>投标人不得存在下列情形之一：</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（1）为招标人不具有独立法人资格的附属机构（单位）； </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（2）为本</w:t>
      </w:r>
      <w:r w:rsidR="00A91D9A">
        <w:rPr>
          <w:rFonts w:hAnsi="宋体" w:cs="宋体" w:hint="eastAsia"/>
          <w:sz w:val="24"/>
          <w:szCs w:val="24"/>
        </w:rPr>
        <w:t>项目</w:t>
      </w:r>
      <w:r>
        <w:rPr>
          <w:rFonts w:hAnsi="宋体" w:cs="宋体" w:hint="eastAsia"/>
          <w:sz w:val="24"/>
          <w:szCs w:val="24"/>
        </w:rPr>
        <w:t xml:space="preserve">前期准备提供设计或咨询服务的； </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（3）为本</w:t>
      </w:r>
      <w:r w:rsidR="00A91D9A">
        <w:rPr>
          <w:rFonts w:hAnsi="宋体" w:cs="宋体" w:hint="eastAsia"/>
          <w:sz w:val="24"/>
          <w:szCs w:val="24"/>
        </w:rPr>
        <w:t>项目</w:t>
      </w:r>
      <w:r>
        <w:rPr>
          <w:rFonts w:hAnsi="宋体" w:cs="宋体" w:hint="eastAsia"/>
          <w:sz w:val="24"/>
          <w:szCs w:val="24"/>
        </w:rPr>
        <w:t>的监理人；</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（4）为本</w:t>
      </w:r>
      <w:r w:rsidR="00A91D9A">
        <w:rPr>
          <w:rFonts w:hAnsi="宋体" w:cs="宋体" w:hint="eastAsia"/>
          <w:sz w:val="24"/>
          <w:szCs w:val="24"/>
        </w:rPr>
        <w:t>项目</w:t>
      </w:r>
      <w:r>
        <w:rPr>
          <w:rFonts w:hAnsi="宋体" w:cs="宋体" w:hint="eastAsia"/>
          <w:sz w:val="24"/>
          <w:szCs w:val="24"/>
        </w:rPr>
        <w:t xml:space="preserve">的代建人； </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（5）为本</w:t>
      </w:r>
      <w:r w:rsidR="00A91D9A">
        <w:rPr>
          <w:rFonts w:hAnsi="宋体" w:cs="宋体" w:hint="eastAsia"/>
          <w:sz w:val="24"/>
          <w:szCs w:val="24"/>
        </w:rPr>
        <w:t>项目</w:t>
      </w:r>
      <w:r>
        <w:rPr>
          <w:rFonts w:hAnsi="宋体" w:cs="宋体" w:hint="eastAsia"/>
          <w:sz w:val="24"/>
          <w:szCs w:val="24"/>
        </w:rPr>
        <w:t xml:space="preserve">提供招标代理服务的； </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（6）与本</w:t>
      </w:r>
      <w:r w:rsidR="00A91D9A">
        <w:rPr>
          <w:rFonts w:hAnsi="宋体" w:cs="宋体" w:hint="eastAsia"/>
          <w:sz w:val="24"/>
          <w:szCs w:val="24"/>
        </w:rPr>
        <w:t>项目</w:t>
      </w:r>
      <w:r>
        <w:rPr>
          <w:rFonts w:hAnsi="宋体" w:cs="宋体" w:hint="eastAsia"/>
          <w:sz w:val="24"/>
          <w:szCs w:val="24"/>
        </w:rPr>
        <w:t>的监理人或代建人或招标代理机构同为一个法定代表人的；</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（7）与本</w:t>
      </w:r>
      <w:r w:rsidR="00A91D9A">
        <w:rPr>
          <w:rFonts w:hAnsi="宋体" w:cs="宋体" w:hint="eastAsia"/>
          <w:sz w:val="24"/>
          <w:szCs w:val="24"/>
        </w:rPr>
        <w:t>项目</w:t>
      </w:r>
      <w:r>
        <w:rPr>
          <w:rFonts w:hAnsi="宋体" w:cs="宋体" w:hint="eastAsia"/>
          <w:sz w:val="24"/>
          <w:szCs w:val="24"/>
        </w:rPr>
        <w:t>的监理人或代建人或招标代理机构相互控股或参股的；</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（8）与本</w:t>
      </w:r>
      <w:r w:rsidR="00A91D9A">
        <w:rPr>
          <w:rFonts w:hAnsi="宋体" w:cs="宋体" w:hint="eastAsia"/>
          <w:sz w:val="24"/>
          <w:szCs w:val="24"/>
        </w:rPr>
        <w:t>项目</w:t>
      </w:r>
      <w:r>
        <w:rPr>
          <w:rFonts w:hAnsi="宋体" w:cs="宋体" w:hint="eastAsia"/>
          <w:sz w:val="24"/>
          <w:szCs w:val="24"/>
        </w:rPr>
        <w:t>的监理人或代建人或招标代理机构相互任职或工作的；</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（9）被责令停业的； </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（10）被暂停或取消投标资格的； </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（11）财产被接管或冻结的；</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（12）在最近三年内有骗取中标或严重违约或重大工程质量问题的。</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13" w:name="_Toc152042311"/>
      <w:bookmarkStart w:id="14" w:name="_Toc152045535"/>
      <w:bookmarkStart w:id="15" w:name="_Toc179632552"/>
      <w:bookmarkStart w:id="16" w:name="_Toc144974503"/>
      <w:r>
        <w:rPr>
          <w:rFonts w:hAnsi="宋体" w:cs="宋体" w:hint="eastAsia"/>
          <w:b/>
          <w:sz w:val="24"/>
          <w:szCs w:val="24"/>
        </w:rPr>
        <w:t>1.5 费用承担</w:t>
      </w:r>
      <w:bookmarkEnd w:id="13"/>
      <w:bookmarkEnd w:id="14"/>
      <w:bookmarkEnd w:id="15"/>
      <w:bookmarkEnd w:id="16"/>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17" w:name="_Toc144974504"/>
      <w:bookmarkStart w:id="18" w:name="_Toc179632553"/>
      <w:bookmarkStart w:id="19" w:name="_Toc152042312"/>
      <w:bookmarkStart w:id="20" w:name="_Toc152045536"/>
      <w:r>
        <w:rPr>
          <w:rFonts w:hAnsi="宋体" w:cs="宋体" w:hint="eastAsia"/>
          <w:b/>
          <w:sz w:val="24"/>
          <w:szCs w:val="24"/>
        </w:rPr>
        <w:t>1.6 保密</w:t>
      </w:r>
      <w:bookmarkEnd w:id="17"/>
      <w:bookmarkEnd w:id="18"/>
      <w:bookmarkEnd w:id="19"/>
      <w:bookmarkEnd w:id="20"/>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参与招标投标活动的各方应对招标文件和投标文件中的商业和技术等秘密保密，违者应对由此造成的后果承担法律责任。 </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21" w:name="_Toc144974505"/>
      <w:bookmarkStart w:id="22" w:name="_Toc179632554"/>
      <w:bookmarkStart w:id="23" w:name="_Toc152045537"/>
      <w:bookmarkStart w:id="24" w:name="_Toc152042313"/>
      <w:r>
        <w:rPr>
          <w:rFonts w:hAnsi="宋体" w:cs="宋体" w:hint="eastAsia"/>
          <w:b/>
          <w:sz w:val="24"/>
          <w:szCs w:val="24"/>
        </w:rPr>
        <w:t>1.7 语言</w:t>
      </w:r>
      <w:bookmarkEnd w:id="21"/>
      <w:r>
        <w:rPr>
          <w:rFonts w:hAnsi="宋体" w:cs="宋体" w:hint="eastAsia"/>
          <w:b/>
          <w:sz w:val="24"/>
          <w:szCs w:val="24"/>
        </w:rPr>
        <w:t>文字</w:t>
      </w:r>
      <w:bookmarkEnd w:id="22"/>
      <w:bookmarkEnd w:id="23"/>
      <w:bookmarkEnd w:id="24"/>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25" w:name="_Toc152045538"/>
      <w:bookmarkStart w:id="26" w:name="_Toc144974506"/>
      <w:bookmarkStart w:id="27" w:name="_Toc152042314"/>
      <w:bookmarkStart w:id="28" w:name="_Toc179632555"/>
      <w:r>
        <w:rPr>
          <w:rFonts w:hAnsi="宋体" w:cs="宋体" w:hint="eastAsia"/>
          <w:b/>
          <w:sz w:val="24"/>
          <w:szCs w:val="24"/>
        </w:rPr>
        <w:t>1.8 计量单位</w:t>
      </w:r>
      <w:bookmarkEnd w:id="25"/>
      <w:bookmarkEnd w:id="26"/>
      <w:bookmarkEnd w:id="27"/>
      <w:bookmarkEnd w:id="28"/>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BB7986" w:rsidRDefault="00BB7986" w:rsidP="00BB7986">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1.9 踏勘现场</w:t>
      </w:r>
      <w:bookmarkEnd w:id="11"/>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1.9.1 不组织。 </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1.9.2 投标人踏勘现场发生的费用自理。</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1.9.3 除招标人的原因外，投标人自行负责在踏勘现场中所发生的人员伤亡和财产损失。</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1.9.4 招标人在踏勘现场中介绍的工程场地和相关的周边环境情况，供投标人在编制投标文件时参考，招标人不对投标人据此</w:t>
      </w:r>
      <w:proofErr w:type="gramStart"/>
      <w:r>
        <w:rPr>
          <w:rFonts w:hAnsi="宋体" w:cs="宋体" w:hint="eastAsia"/>
          <w:sz w:val="24"/>
          <w:szCs w:val="24"/>
        </w:rPr>
        <w:t>作出</w:t>
      </w:r>
      <w:proofErr w:type="gramEnd"/>
      <w:r>
        <w:rPr>
          <w:rFonts w:hAnsi="宋体" w:cs="宋体" w:hint="eastAsia"/>
          <w:sz w:val="24"/>
          <w:szCs w:val="24"/>
        </w:rPr>
        <w:t>的判断和决策负责。</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29" w:name="_Toc283559948"/>
      <w:r>
        <w:rPr>
          <w:rFonts w:hAnsi="宋体" w:cs="宋体" w:hint="eastAsia"/>
          <w:b/>
          <w:sz w:val="24"/>
          <w:szCs w:val="24"/>
        </w:rPr>
        <w:t>1.10 投标预备会</w:t>
      </w:r>
      <w:bookmarkEnd w:id="29"/>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1.10.1 招标人不召开投标预备会。</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1.10.2 投标人应在投标人须知前附表规定的时间前，将问题在公共资源交易系统电子平台上提出。</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1.10.3 招标人在投标人须知前附表规定的时间内，将对投标人所提问题的澄清，在公共资源交易系统电子平台上予以澄清。该澄清内容为招标文件的组成部分。</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30" w:name="_Toc283559949"/>
      <w:r>
        <w:rPr>
          <w:rFonts w:hAnsi="宋体" w:cs="宋体" w:hint="eastAsia"/>
          <w:b/>
          <w:sz w:val="24"/>
          <w:szCs w:val="24"/>
        </w:rPr>
        <w:t>1.11 分包</w:t>
      </w:r>
      <w:bookmarkEnd w:id="30"/>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不允许。</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31" w:name="_Toc283559950"/>
      <w:r>
        <w:rPr>
          <w:rFonts w:hAnsi="宋体" w:cs="宋体" w:hint="eastAsia"/>
          <w:b/>
          <w:sz w:val="24"/>
          <w:szCs w:val="24"/>
        </w:rPr>
        <w:t>1.12 偏离</w:t>
      </w:r>
      <w:bookmarkEnd w:id="31"/>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投标人须知前附表允许投标文件偏离招标文件某些要求的，偏离应当符合招标文件规定的偏离范围和幅度。</w:t>
      </w:r>
    </w:p>
    <w:p w:rsidR="00BB7986" w:rsidRDefault="00BB7986" w:rsidP="00BB7986">
      <w:pPr>
        <w:pStyle w:val="Default"/>
        <w:snapToGrid w:val="0"/>
        <w:spacing w:line="420" w:lineRule="exact"/>
        <w:jc w:val="both"/>
        <w:rPr>
          <w:rFonts w:hAnsi="宋体"/>
          <w:b/>
          <w:color w:val="auto"/>
        </w:rPr>
      </w:pPr>
      <w:bookmarkStart w:id="32" w:name="_Toc283559951"/>
      <w:r>
        <w:rPr>
          <w:rFonts w:hAnsi="宋体" w:hint="eastAsia"/>
          <w:b/>
          <w:color w:val="auto"/>
        </w:rPr>
        <w:t>2. 招标文件</w:t>
      </w:r>
      <w:bookmarkEnd w:id="32"/>
    </w:p>
    <w:p w:rsidR="00BB7986" w:rsidRDefault="00BB7986" w:rsidP="00BB7986">
      <w:pPr>
        <w:autoSpaceDE w:val="0"/>
        <w:autoSpaceDN w:val="0"/>
        <w:adjustRightInd w:val="0"/>
        <w:snapToGrid w:val="0"/>
        <w:spacing w:line="420" w:lineRule="exact"/>
        <w:jc w:val="left"/>
        <w:rPr>
          <w:rFonts w:hAnsi="宋体" w:cs="宋体"/>
          <w:b/>
          <w:sz w:val="24"/>
          <w:szCs w:val="24"/>
        </w:rPr>
      </w:pPr>
      <w:bookmarkStart w:id="33" w:name="_Toc283559952"/>
      <w:bookmarkStart w:id="34" w:name="OLE_LINK1"/>
      <w:r>
        <w:rPr>
          <w:rFonts w:hAnsi="宋体" w:cs="宋体" w:hint="eastAsia"/>
          <w:b/>
          <w:sz w:val="24"/>
          <w:szCs w:val="24"/>
        </w:rPr>
        <w:t>2.1 招标文件的组成</w:t>
      </w:r>
      <w:bookmarkEnd w:id="33"/>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本招标文件包括：</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（1）招标公告；</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w:t>
      </w:r>
      <w:r w:rsidR="00A91D9A">
        <w:rPr>
          <w:rFonts w:hAnsi="宋体" w:cs="宋体" w:hint="eastAsia"/>
          <w:sz w:val="24"/>
          <w:szCs w:val="24"/>
        </w:rPr>
        <w:t>）投标</w:t>
      </w:r>
      <w:r w:rsidR="001F7D6A">
        <w:rPr>
          <w:rFonts w:hAnsi="宋体" w:cs="宋体" w:hint="eastAsia"/>
          <w:sz w:val="24"/>
          <w:szCs w:val="24"/>
        </w:rPr>
        <w:t>人</w:t>
      </w:r>
      <w:r>
        <w:rPr>
          <w:rFonts w:hAnsi="宋体" w:cs="宋体" w:hint="eastAsia"/>
          <w:sz w:val="24"/>
          <w:szCs w:val="24"/>
        </w:rPr>
        <w:t>须知；</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（3）评标办法；</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（4）合同条款及格式；</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（5）工程量清单； </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（6）图纸； </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（7）技术标准和要求；</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（8）投标文件格式；</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（9）投标人须知前附表规定的其他材料；</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根据本章第2.2 款和第2.3 款对招标文件所作的澄清、修改，构成招标文件的组成部分。</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35" w:name="_Toc283559953"/>
      <w:bookmarkEnd w:id="34"/>
      <w:r>
        <w:rPr>
          <w:rFonts w:hAnsi="宋体" w:cs="宋体" w:hint="eastAsia"/>
          <w:b/>
          <w:sz w:val="24"/>
          <w:szCs w:val="24"/>
        </w:rPr>
        <w:t>2.2 招标文件的澄清</w:t>
      </w:r>
      <w:bookmarkEnd w:id="35"/>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bookmarkStart w:id="36" w:name="_Toc283559954"/>
      <w:r>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sz w:val="24"/>
          <w:szCs w:val="24"/>
        </w:rPr>
        <w:t>如未提出异议，视为全面接受。</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2.2.3 所有澄清、答疑全部以《全国公共资源交易平台（河南省·许昌市）》公共资源交易系统发出的为准，不再接受书面形式的递交。</w:t>
      </w:r>
    </w:p>
    <w:p w:rsidR="00BB7986" w:rsidRDefault="00BB7986" w:rsidP="00BB7986">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2.3 招标文件的修改</w:t>
      </w:r>
      <w:bookmarkEnd w:id="36"/>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2.3.2 当招标文件、补充通知、答疑纪要，内容相互矛盾时，以最后发出的通知或纪要为准。</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37" w:name="_Toc144974514"/>
      <w:bookmarkStart w:id="38" w:name="_Toc179632564"/>
      <w:bookmarkStart w:id="39" w:name="_Toc152042322"/>
      <w:bookmarkStart w:id="40" w:name="_Toc152045546"/>
      <w:r>
        <w:rPr>
          <w:rFonts w:hAnsi="宋体" w:cs="宋体" w:hint="eastAsia"/>
          <w:b/>
          <w:sz w:val="24"/>
          <w:szCs w:val="24"/>
        </w:rPr>
        <w:t>3. 投标文件</w:t>
      </w:r>
      <w:bookmarkEnd w:id="37"/>
      <w:bookmarkEnd w:id="38"/>
      <w:bookmarkEnd w:id="39"/>
      <w:bookmarkEnd w:id="40"/>
    </w:p>
    <w:p w:rsidR="00BB7986" w:rsidRDefault="00BB7986" w:rsidP="00BB7986">
      <w:pPr>
        <w:autoSpaceDE w:val="0"/>
        <w:autoSpaceDN w:val="0"/>
        <w:adjustRightInd w:val="0"/>
        <w:snapToGrid w:val="0"/>
        <w:spacing w:line="420" w:lineRule="exact"/>
        <w:jc w:val="left"/>
        <w:rPr>
          <w:rFonts w:hAnsi="宋体" w:cs="宋体"/>
          <w:b/>
          <w:sz w:val="24"/>
          <w:szCs w:val="24"/>
        </w:rPr>
      </w:pPr>
      <w:bookmarkStart w:id="41" w:name="OLE_LINK2"/>
      <w:bookmarkStart w:id="42" w:name="_Toc278443453"/>
      <w:r>
        <w:rPr>
          <w:rFonts w:hAnsi="宋体" w:cs="宋体" w:hint="eastAsia"/>
          <w:b/>
          <w:sz w:val="24"/>
          <w:szCs w:val="24"/>
        </w:rPr>
        <w:t>3.1投标文件由商务标、综合（信用）标和技术标三部分组成。</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3.1.1  商务标组成：</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已标价工程量清单</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bookmarkStart w:id="43" w:name="OLE_LINK10"/>
      <w:r>
        <w:rPr>
          <w:rFonts w:hAnsi="宋体" w:cs="宋体" w:hint="eastAsia"/>
          <w:sz w:val="24"/>
          <w:szCs w:val="24"/>
        </w:rPr>
        <w:t>3.1.2  综合（信用）标组成：</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（1）投标函及投标函附录；</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（2）法定代表人身份证明、授权委托书；</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（3）投标保证金；</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（4）项目管理机构配备情况； </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（5）投标单位基本情况</w:t>
      </w:r>
      <w:bookmarkStart w:id="44" w:name="OLE_LINK13"/>
      <w:r>
        <w:rPr>
          <w:rFonts w:hAnsi="宋体" w:cs="宋体" w:hint="eastAsia"/>
          <w:sz w:val="24"/>
          <w:szCs w:val="24"/>
        </w:rPr>
        <w:t>表</w:t>
      </w:r>
      <w:bookmarkEnd w:id="44"/>
      <w:r>
        <w:rPr>
          <w:rFonts w:hAnsi="宋体" w:cs="宋体" w:hint="eastAsia"/>
          <w:sz w:val="24"/>
          <w:szCs w:val="24"/>
        </w:rPr>
        <w:t>；</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（6）资格证明文件；</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（7）近3年财务状况；</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（8）近3年完成的类似项目情况表；</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（9）正在施工的和新承接的项目情况表；</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（10）近3年发生的诉讼及仲裁；</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（11）其它材料。</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3.1.3  技术标组成：</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bookmarkStart w:id="45" w:name="OLE_LINK12"/>
      <w:bookmarkEnd w:id="43"/>
      <w:r>
        <w:rPr>
          <w:rFonts w:hAnsi="宋体" w:cs="宋体" w:hint="eastAsia"/>
          <w:sz w:val="24"/>
          <w:szCs w:val="24"/>
        </w:rPr>
        <w:t>（1）内容完整性和编制水平；</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（2）施工方案和技术措施；</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（3）质量管理体系与措施；</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（4）安全管理体系与措施；</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（5）环境保护管理体系与措施；</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（6）工程进度计划与措施；</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（7）拟投入资源配备计划；</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（8）施工进度表或施工网络图；</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（9）施工总平面布置图；</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（10）在节能减排、绿色施工（含扬尘治理）、工艺创新方面针对本工程有具体措施或企业自有创新技术；</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（11）新工艺、新技术、新设备、新材料的采用程度，其在确保质量、降低成本、缩短工期、减轻劳动强度、提高工效等方面的作用；</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（12）企业具备信息化管理平台，能够使工程管理者对现场实施监控和数据处理。</w:t>
      </w:r>
    </w:p>
    <w:bookmarkEnd w:id="41"/>
    <w:p w:rsidR="00BB7986" w:rsidRDefault="00BB7986" w:rsidP="00BB7986">
      <w:pPr>
        <w:autoSpaceDE w:val="0"/>
        <w:autoSpaceDN w:val="0"/>
        <w:adjustRightInd w:val="0"/>
        <w:snapToGrid w:val="0"/>
        <w:spacing w:line="420" w:lineRule="exact"/>
        <w:jc w:val="left"/>
        <w:rPr>
          <w:rFonts w:hAnsi="宋体" w:cs="宋体"/>
          <w:b/>
          <w:bCs/>
          <w:sz w:val="24"/>
          <w:szCs w:val="24"/>
        </w:rPr>
      </w:pPr>
      <w:r>
        <w:rPr>
          <w:rFonts w:hAnsi="宋体" w:cs="宋体" w:hint="eastAsia"/>
          <w:b/>
          <w:bCs/>
          <w:sz w:val="24"/>
          <w:szCs w:val="24"/>
        </w:rPr>
        <w:t>3.2 投标报价</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bookmarkStart w:id="46" w:name="OLE_LINK21"/>
      <w:bookmarkEnd w:id="45"/>
      <w:r>
        <w:rPr>
          <w:rFonts w:hAnsi="宋体" w:cs="宋体" w:hint="eastAsia"/>
          <w:sz w:val="24"/>
          <w:szCs w:val="24"/>
        </w:rPr>
        <w:t>3.2.1 投标人应按第五章“工程量清单”的要求填写相应表格。</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3.2.2 投标人在投标截止时间前修改投标函中的投标总报价，应同时修改第五章“工程量清单”中的相应报价。此修改须符合本章第4.3款的有关要求。</w:t>
      </w:r>
    </w:p>
    <w:p w:rsidR="00BB7986" w:rsidRDefault="00BB7986" w:rsidP="00BB7986">
      <w:pPr>
        <w:autoSpaceDE w:val="0"/>
        <w:autoSpaceDN w:val="0"/>
        <w:adjustRightInd w:val="0"/>
        <w:snapToGrid w:val="0"/>
        <w:spacing w:line="42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BB7986" w:rsidRDefault="00BB7986" w:rsidP="00BB7986">
      <w:pPr>
        <w:autoSpaceDE w:val="0"/>
        <w:autoSpaceDN w:val="0"/>
        <w:adjustRightInd w:val="0"/>
        <w:snapToGrid w:val="0"/>
        <w:spacing w:line="42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BB7986" w:rsidRDefault="00BB7986" w:rsidP="00BB7986">
      <w:pPr>
        <w:autoSpaceDE w:val="0"/>
        <w:autoSpaceDN w:val="0"/>
        <w:adjustRightInd w:val="0"/>
        <w:snapToGrid w:val="0"/>
        <w:spacing w:line="42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w:t>
      </w:r>
      <w:r>
        <w:rPr>
          <w:rFonts w:hAnsi="宋体" w:cs="宋体" w:hint="eastAsia"/>
          <w:b/>
          <w:sz w:val="24"/>
          <w:szCs w:val="24"/>
        </w:rPr>
        <w:lastRenderedPageBreak/>
        <w:t>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B7986" w:rsidRDefault="00BB7986" w:rsidP="00BB7986">
      <w:pPr>
        <w:autoSpaceDE w:val="0"/>
        <w:autoSpaceDN w:val="0"/>
        <w:adjustRightInd w:val="0"/>
        <w:snapToGrid w:val="0"/>
        <w:spacing w:line="42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BB7986" w:rsidRDefault="00BB7986" w:rsidP="00BB7986">
      <w:pPr>
        <w:autoSpaceDE w:val="0"/>
        <w:autoSpaceDN w:val="0"/>
        <w:adjustRightInd w:val="0"/>
        <w:snapToGrid w:val="0"/>
        <w:spacing w:line="42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46"/>
    <w:p w:rsidR="00BB7986" w:rsidRDefault="00BB7986" w:rsidP="00BB7986">
      <w:pPr>
        <w:tabs>
          <w:tab w:val="left" w:pos="3060"/>
        </w:tabs>
        <w:autoSpaceDE w:val="0"/>
        <w:autoSpaceDN w:val="0"/>
        <w:adjustRightInd w:val="0"/>
        <w:snapToGrid w:val="0"/>
        <w:spacing w:line="420" w:lineRule="exact"/>
        <w:jc w:val="left"/>
        <w:rPr>
          <w:rFonts w:hAnsi="宋体" w:cs="宋体"/>
          <w:b/>
          <w:bCs/>
          <w:sz w:val="24"/>
          <w:szCs w:val="24"/>
        </w:rPr>
      </w:pPr>
      <w:r>
        <w:rPr>
          <w:rFonts w:hAnsi="宋体" w:cs="宋体" w:hint="eastAsia"/>
          <w:b/>
          <w:bCs/>
          <w:sz w:val="24"/>
          <w:szCs w:val="24"/>
        </w:rPr>
        <w:t>3.3 投标有效期</w:t>
      </w:r>
      <w:bookmarkEnd w:id="42"/>
      <w:r>
        <w:rPr>
          <w:rFonts w:hAnsi="宋体" w:cs="宋体" w:hint="eastAsia"/>
          <w:b/>
          <w:bCs/>
          <w:sz w:val="24"/>
          <w:szCs w:val="24"/>
        </w:rPr>
        <w:tab/>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3.3.1 在投标人须知前附表规定的投标有效期内，投标人不得要求撤销或修改其投标文件。</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BB7986" w:rsidRDefault="00BB7986" w:rsidP="00BB7986">
      <w:pPr>
        <w:tabs>
          <w:tab w:val="left" w:pos="3060"/>
        </w:tabs>
        <w:autoSpaceDE w:val="0"/>
        <w:autoSpaceDN w:val="0"/>
        <w:adjustRightInd w:val="0"/>
        <w:snapToGrid w:val="0"/>
        <w:spacing w:line="420" w:lineRule="exact"/>
        <w:jc w:val="left"/>
        <w:rPr>
          <w:rFonts w:hAnsi="宋体" w:cs="宋体"/>
          <w:b/>
          <w:bCs/>
          <w:sz w:val="24"/>
          <w:szCs w:val="24"/>
        </w:rPr>
      </w:pPr>
      <w:bookmarkStart w:id="47" w:name="_Toc282436964"/>
      <w:bookmarkStart w:id="48" w:name="_Toc283559960"/>
      <w:r>
        <w:rPr>
          <w:rFonts w:hAnsi="宋体" w:cs="宋体" w:hint="eastAsia"/>
          <w:b/>
          <w:bCs/>
          <w:sz w:val="24"/>
          <w:szCs w:val="24"/>
        </w:rPr>
        <w:t xml:space="preserve">3.4 </w:t>
      </w:r>
      <w:bookmarkEnd w:id="47"/>
      <w:r>
        <w:rPr>
          <w:rFonts w:hAnsi="宋体" w:cs="宋体" w:hint="eastAsia"/>
          <w:b/>
          <w:bCs/>
          <w:sz w:val="24"/>
          <w:szCs w:val="24"/>
        </w:rPr>
        <w:t>投标保证金（见本章附表一）</w:t>
      </w:r>
    </w:p>
    <w:p w:rsidR="00BB7986" w:rsidRDefault="001E364C" w:rsidP="00BB7986">
      <w:pPr>
        <w:autoSpaceDE w:val="0"/>
        <w:autoSpaceDN w:val="0"/>
        <w:adjustRightInd w:val="0"/>
        <w:snapToGrid w:val="0"/>
        <w:spacing w:line="420" w:lineRule="exact"/>
        <w:ind w:firstLineChars="200" w:firstLine="480"/>
        <w:jc w:val="left"/>
        <w:rPr>
          <w:rFonts w:hAnsi="宋体" w:cs="宋体"/>
          <w:sz w:val="24"/>
          <w:szCs w:val="24"/>
        </w:rPr>
      </w:pPr>
      <w:bookmarkStart w:id="49" w:name="OLE_LINK5"/>
      <w:bookmarkStart w:id="50" w:name="OLE_LINK11"/>
      <w:r>
        <w:rPr>
          <w:rFonts w:hAnsi="宋体" w:cs="宋体" w:hint="eastAsia"/>
          <w:sz w:val="24"/>
          <w:szCs w:val="24"/>
        </w:rPr>
        <w:t>3.4.1</w:t>
      </w:r>
      <w:r w:rsidR="00BB7986">
        <w:rPr>
          <w:rFonts w:hAnsi="宋体" w:cs="宋体" w:hint="eastAsia"/>
          <w:sz w:val="24"/>
          <w:szCs w:val="24"/>
        </w:rPr>
        <w:t xml:space="preserve"> 投标保证金的退还：</w:t>
      </w:r>
    </w:p>
    <w:p w:rsidR="00BB7986" w:rsidRDefault="001E364C"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3.4.1.1 </w:t>
      </w:r>
      <w:r w:rsidR="00BB7986">
        <w:rPr>
          <w:rFonts w:hAnsi="宋体" w:cs="宋体" w:hint="eastAsia"/>
          <w:sz w:val="24"/>
          <w:szCs w:val="24"/>
        </w:rPr>
        <w:t>中标公告发出后，5个工作日内退还非中标候选人投标保证金及银行同期活期存款利息。</w:t>
      </w:r>
    </w:p>
    <w:p w:rsidR="00BB7986" w:rsidRDefault="005A1CC1"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3.4.1.2 </w:t>
      </w:r>
      <w:r w:rsidR="00BB7986">
        <w:rPr>
          <w:rFonts w:hAnsi="宋体" w:cs="宋体" w:hint="eastAsia"/>
          <w:sz w:val="24"/>
          <w:szCs w:val="24"/>
        </w:rPr>
        <w:t>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BB7986" w:rsidRDefault="005A1CC1"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3.4.1.3 </w:t>
      </w:r>
      <w:proofErr w:type="gramStart"/>
      <w:r w:rsidR="00BB7986">
        <w:rPr>
          <w:rFonts w:hAnsi="宋体" w:cs="宋体" w:hint="eastAsia"/>
          <w:sz w:val="24"/>
          <w:szCs w:val="24"/>
        </w:rPr>
        <w:t>项目废标或</w:t>
      </w:r>
      <w:proofErr w:type="gramEnd"/>
      <w:r w:rsidR="00BB7986">
        <w:rPr>
          <w:rFonts w:hAnsi="宋体" w:cs="宋体" w:hint="eastAsia"/>
          <w:sz w:val="24"/>
          <w:szCs w:val="24"/>
        </w:rPr>
        <w:t>招标人终止招标的，在此后5个工作日内退还投标保证金及银行同期活期存利息。</w:t>
      </w:r>
    </w:p>
    <w:p w:rsidR="00BB7986" w:rsidRDefault="005A1CC1" w:rsidP="005A1CC1">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3.4.1.4 </w:t>
      </w:r>
      <w:r w:rsidR="00BB7986">
        <w:rPr>
          <w:rFonts w:hAnsi="宋体" w:cs="宋体" w:hint="eastAsia"/>
          <w:sz w:val="24"/>
          <w:szCs w:val="24"/>
        </w:rPr>
        <w:t>投标活动中出现质疑、投诉的，中标候选人、质疑人和被质疑人、投诉人和被投诉人的投标保证金暂停退还。</w:t>
      </w:r>
    </w:p>
    <w:p w:rsidR="00BB7986" w:rsidRDefault="005A1CC1"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3.4.1.5 </w:t>
      </w:r>
      <w:r w:rsidR="00BB7986">
        <w:rPr>
          <w:rFonts w:hAnsi="宋体" w:cs="宋体" w:hint="eastAsia"/>
          <w:sz w:val="24"/>
          <w:szCs w:val="24"/>
        </w:rPr>
        <w:t>相关投标人有违法违规行为的项目，其投标保证金暂不退还，</w:t>
      </w:r>
      <w:proofErr w:type="gramStart"/>
      <w:r w:rsidR="00BB7986">
        <w:rPr>
          <w:rFonts w:hAnsi="宋体" w:cs="宋体" w:hint="eastAsia"/>
          <w:sz w:val="24"/>
          <w:szCs w:val="24"/>
        </w:rPr>
        <w:t>待行政</w:t>
      </w:r>
      <w:proofErr w:type="gramEnd"/>
      <w:r w:rsidR="00BB7986">
        <w:rPr>
          <w:rFonts w:hAnsi="宋体" w:cs="宋体" w:hint="eastAsia"/>
          <w:sz w:val="24"/>
          <w:szCs w:val="24"/>
        </w:rPr>
        <w:t>监督部门对相关情况处置后，按照有关规定办理。</w:t>
      </w:r>
    </w:p>
    <w:p w:rsidR="00BB7986" w:rsidRDefault="005A1CC1"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3.4.1.6 </w:t>
      </w:r>
      <w:r w:rsidR="00BB7986">
        <w:rPr>
          <w:rFonts w:hAnsi="宋体" w:cs="宋体" w:hint="eastAsia"/>
          <w:sz w:val="24"/>
          <w:szCs w:val="24"/>
        </w:rPr>
        <w:t>退还投标保证金，除另有规定外，一般以转账方式一次性退还至投标保证金的原提交账户。</w:t>
      </w:r>
    </w:p>
    <w:p w:rsidR="00BB7986" w:rsidRDefault="001E364C"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 </w:t>
      </w:r>
      <w:r w:rsidR="00BB7986">
        <w:rPr>
          <w:rFonts w:hAnsi="宋体" w:cs="宋体" w:hint="eastAsia"/>
          <w:sz w:val="24"/>
          <w:szCs w:val="24"/>
        </w:rPr>
        <w:t>投标人有下列情形之一的，不予退还投标保证金：</w:t>
      </w:r>
    </w:p>
    <w:p w:rsidR="00BB7986" w:rsidRDefault="001E364C"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3.4.2.1 </w:t>
      </w:r>
      <w:r w:rsidR="00BB7986">
        <w:rPr>
          <w:rFonts w:hAnsi="宋体" w:cs="宋体" w:hint="eastAsia"/>
          <w:sz w:val="24"/>
          <w:szCs w:val="24"/>
        </w:rPr>
        <w:t>在招标文件要求提交投标文件的截止时间后至投标文件有效期满前撤回投标的；</w:t>
      </w:r>
    </w:p>
    <w:p w:rsidR="00BB7986" w:rsidRDefault="001E364C"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3.4.2.2 </w:t>
      </w:r>
      <w:r w:rsidR="00BB7986">
        <w:rPr>
          <w:rFonts w:hAnsi="宋体" w:cs="宋体" w:hint="eastAsia"/>
          <w:sz w:val="24"/>
          <w:szCs w:val="24"/>
        </w:rPr>
        <w:t xml:space="preserve">中标通知书发出后，中标人无故放弃中标项目或无正当理由在规定时间内不与招标人签订合同或未按招标文件规定提交履约担保的； </w:t>
      </w:r>
    </w:p>
    <w:p w:rsidR="00BB7986" w:rsidRDefault="005A1CC1"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 xml:space="preserve">3.4.2.3 </w:t>
      </w:r>
      <w:r w:rsidR="00BB7986">
        <w:rPr>
          <w:rFonts w:hAnsi="宋体" w:cs="宋体" w:hint="eastAsia"/>
          <w:sz w:val="24"/>
          <w:szCs w:val="24"/>
        </w:rPr>
        <w:t xml:space="preserve">将中标项目转让给他人，或者在投标文件中未说明，且未经招标人同意，将中标项目分包给他人的； </w:t>
      </w:r>
    </w:p>
    <w:p w:rsidR="00BB7986" w:rsidRDefault="005A1CC1"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3.4.2.4 </w:t>
      </w:r>
      <w:r w:rsidR="00BB7986">
        <w:rPr>
          <w:rFonts w:hAnsi="宋体" w:cs="宋体" w:hint="eastAsia"/>
          <w:sz w:val="24"/>
          <w:szCs w:val="24"/>
        </w:rPr>
        <w:t>投标人在招投标活动中弄虚作假、</w:t>
      </w:r>
      <w:proofErr w:type="gramStart"/>
      <w:r w:rsidR="00BB7986">
        <w:rPr>
          <w:rFonts w:hAnsi="宋体" w:cs="宋体" w:hint="eastAsia"/>
          <w:sz w:val="24"/>
          <w:szCs w:val="24"/>
        </w:rPr>
        <w:t>围标串标</w:t>
      </w:r>
      <w:proofErr w:type="gramEnd"/>
      <w:r w:rsidR="00BB7986">
        <w:rPr>
          <w:rFonts w:hAnsi="宋体" w:cs="宋体" w:hint="eastAsia"/>
          <w:sz w:val="24"/>
          <w:szCs w:val="24"/>
        </w:rPr>
        <w:t>，骗取中标</w:t>
      </w:r>
      <w:proofErr w:type="gramStart"/>
      <w:r w:rsidR="00BB7986">
        <w:rPr>
          <w:rFonts w:hAnsi="宋体" w:cs="宋体" w:hint="eastAsia"/>
          <w:sz w:val="24"/>
          <w:szCs w:val="24"/>
        </w:rPr>
        <w:t>并经招投标</w:t>
      </w:r>
      <w:proofErr w:type="gramEnd"/>
      <w:r w:rsidR="00BB7986">
        <w:rPr>
          <w:rFonts w:hAnsi="宋体" w:cs="宋体" w:hint="eastAsia"/>
          <w:sz w:val="24"/>
          <w:szCs w:val="24"/>
        </w:rPr>
        <w:t xml:space="preserve">行政监督部门调查核实的； </w:t>
      </w:r>
    </w:p>
    <w:p w:rsidR="00BB7986" w:rsidRDefault="005A1CC1"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3.4.2.5 </w:t>
      </w:r>
      <w:r w:rsidR="00BB7986">
        <w:rPr>
          <w:rFonts w:hAnsi="宋体" w:cs="宋体" w:hint="eastAsia"/>
          <w:sz w:val="24"/>
          <w:szCs w:val="24"/>
        </w:rPr>
        <w:t>拒绝履行合同义务的；</w:t>
      </w:r>
    </w:p>
    <w:p w:rsidR="00BB7986" w:rsidRDefault="005A1CC1"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3.4.2.6 </w:t>
      </w:r>
      <w:r w:rsidR="00BB7986">
        <w:rPr>
          <w:rFonts w:hAnsi="宋体" w:cs="宋体" w:hint="eastAsia"/>
          <w:sz w:val="24"/>
          <w:szCs w:val="24"/>
        </w:rPr>
        <w:t>相关法律、法规规定不予退还的其它情形。</w:t>
      </w:r>
    </w:p>
    <w:p w:rsidR="00BB7986" w:rsidRDefault="005A1CC1"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3.4.2.7 </w:t>
      </w:r>
      <w:r w:rsidR="00BB7986">
        <w:rPr>
          <w:rFonts w:hAnsi="宋体" w:cs="宋体" w:hint="eastAsia"/>
          <w:sz w:val="24"/>
          <w:szCs w:val="24"/>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BB7986" w:rsidRDefault="00BB7986" w:rsidP="00BB7986">
      <w:pPr>
        <w:autoSpaceDE w:val="0"/>
        <w:autoSpaceDN w:val="0"/>
        <w:adjustRightInd w:val="0"/>
        <w:snapToGrid w:val="0"/>
        <w:spacing w:line="420" w:lineRule="exact"/>
        <w:ind w:firstLineChars="200" w:firstLine="482"/>
        <w:jc w:val="left"/>
        <w:rPr>
          <w:rFonts w:hAnsi="宋体" w:cs="宋体"/>
          <w:b/>
          <w:sz w:val="24"/>
          <w:szCs w:val="24"/>
        </w:rPr>
      </w:pPr>
      <w:r>
        <w:rPr>
          <w:rFonts w:hAnsi="宋体" w:cs="宋体" w:hint="eastAsia"/>
          <w:b/>
          <w:sz w:val="24"/>
          <w:szCs w:val="24"/>
        </w:rPr>
        <w:t>3.5 资格审查资料</w:t>
      </w:r>
    </w:p>
    <w:p w:rsidR="00BB7986" w:rsidRDefault="00BB7986" w:rsidP="00BB7986">
      <w:pPr>
        <w:autoSpaceDE w:val="0"/>
        <w:autoSpaceDN w:val="0"/>
        <w:adjustRightInd w:val="0"/>
        <w:snapToGrid w:val="0"/>
        <w:spacing w:line="420" w:lineRule="exact"/>
        <w:ind w:firstLineChars="200" w:firstLine="480"/>
        <w:jc w:val="left"/>
        <w:rPr>
          <w:rFonts w:hAnsi="宋体"/>
          <w:sz w:val="24"/>
          <w:szCs w:val="24"/>
        </w:rPr>
      </w:pPr>
      <w:r>
        <w:rPr>
          <w:rFonts w:hAnsi="宋体" w:cs="宋体" w:hint="eastAsia"/>
          <w:sz w:val="24"/>
          <w:szCs w:val="24"/>
        </w:rPr>
        <w:t>3.5.1 “投标单位基本情况表”</w:t>
      </w:r>
      <w:r>
        <w:rPr>
          <w:rFonts w:hAnsi="宋体" w:hint="eastAsia"/>
          <w:sz w:val="24"/>
          <w:szCs w:val="24"/>
        </w:rPr>
        <w:t xml:space="preserve"> 应附营业执照副本、税务登记证、组织机构代码证(或带有统一社会信用代码的营业执照)、资质证书副本、安全生产许可证副本等材料的</w:t>
      </w:r>
      <w:r>
        <w:rPr>
          <w:rFonts w:hAnsi="宋体" w:cs="宋体" w:hint="eastAsia"/>
          <w:sz w:val="24"/>
          <w:szCs w:val="24"/>
        </w:rPr>
        <w:t>原件扫描件或图片</w:t>
      </w:r>
      <w:r>
        <w:rPr>
          <w:rFonts w:hAnsi="宋体" w:hint="eastAsia"/>
          <w:sz w:val="24"/>
          <w:szCs w:val="24"/>
        </w:rPr>
        <w:t>。</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3.5.2 “近3年财务状况” </w:t>
      </w:r>
      <w:proofErr w:type="gramStart"/>
      <w:r>
        <w:rPr>
          <w:rFonts w:hAnsi="宋体" w:cs="宋体" w:hint="eastAsia"/>
          <w:sz w:val="24"/>
          <w:szCs w:val="24"/>
        </w:rPr>
        <w:t>应附经会计师</w:t>
      </w:r>
      <w:proofErr w:type="gramEnd"/>
      <w:r>
        <w:rPr>
          <w:rFonts w:hAnsi="宋体" w:cs="宋体" w:hint="eastAsia"/>
          <w:sz w:val="24"/>
          <w:szCs w:val="24"/>
        </w:rPr>
        <w:t>事务所或审计机构审计的财务会计报表，包括资产负债表、现金流量表、利润表和财务情况说明书的原件扫描件或图片，具体年份要求见投标人须知前附表。</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3.5.3 “近3年完成的类似项目情况表” 应附中标通知书和合同协议书或合同协议书和工程竣工验收备案表（或工程竣工验收证书）的原件扫描件或图片，具体年份要求见投标人须知前附表。每张表格只填写一个项目，并标明序号。</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3.5.4 “正在施工的和新承接的项目情况表” 应附中标通知书和合同协议书的原件扫描件或图片。每张表格只填写一个项目，并标明序号。</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3.5.5 “近3年发生的诉讼及仲裁” 应说明相关情况，并附法院或仲裁机构</w:t>
      </w:r>
      <w:proofErr w:type="gramStart"/>
      <w:r>
        <w:rPr>
          <w:rFonts w:hAnsi="宋体" w:cs="宋体" w:hint="eastAsia"/>
          <w:sz w:val="24"/>
          <w:szCs w:val="24"/>
        </w:rPr>
        <w:t>作出</w:t>
      </w:r>
      <w:proofErr w:type="gramEnd"/>
      <w:r>
        <w:rPr>
          <w:rFonts w:hAnsi="宋体" w:cs="宋体" w:hint="eastAsia"/>
          <w:sz w:val="24"/>
          <w:szCs w:val="24"/>
        </w:rPr>
        <w:t>的判决、裁决等有关法律文书原件扫描件或图片，具体年份要求见投标人须知前附表。</w:t>
      </w:r>
    </w:p>
    <w:bookmarkEnd w:id="49"/>
    <w:p w:rsidR="00BB7986" w:rsidRDefault="00BB7986" w:rsidP="00BB7986">
      <w:pPr>
        <w:autoSpaceDE w:val="0"/>
        <w:autoSpaceDN w:val="0"/>
        <w:adjustRightInd w:val="0"/>
        <w:snapToGrid w:val="0"/>
        <w:spacing w:line="420" w:lineRule="exact"/>
        <w:jc w:val="left"/>
        <w:rPr>
          <w:rFonts w:hAnsi="宋体" w:cs="宋体"/>
          <w:b/>
          <w:sz w:val="24"/>
          <w:szCs w:val="24"/>
        </w:rPr>
      </w:pPr>
      <w:r>
        <w:rPr>
          <w:rFonts w:hAnsi="宋体" w:cs="宋体" w:hint="eastAsia"/>
          <w:sz w:val="24"/>
          <w:szCs w:val="24"/>
        </w:rPr>
        <w:t xml:space="preserve">  </w:t>
      </w:r>
      <w:r>
        <w:rPr>
          <w:rFonts w:hAnsi="宋体" w:cs="宋体" w:hint="eastAsia"/>
          <w:b/>
          <w:sz w:val="24"/>
          <w:szCs w:val="24"/>
        </w:rPr>
        <w:t xml:space="preserve">3.6 </w:t>
      </w:r>
      <w:bookmarkStart w:id="51" w:name="_Toc152045553"/>
      <w:bookmarkStart w:id="52" w:name="_Toc144974521"/>
      <w:bookmarkStart w:id="53" w:name="_Toc152042329"/>
      <w:bookmarkStart w:id="54" w:name="_Toc179632571"/>
      <w:r>
        <w:rPr>
          <w:rFonts w:hAnsi="宋体" w:cs="宋体" w:hint="eastAsia"/>
          <w:b/>
          <w:sz w:val="24"/>
          <w:szCs w:val="24"/>
        </w:rPr>
        <w:t>备选投标方案</w:t>
      </w:r>
    </w:p>
    <w:bookmarkEnd w:id="50"/>
    <w:bookmarkEnd w:id="51"/>
    <w:bookmarkEnd w:id="52"/>
    <w:bookmarkEnd w:id="53"/>
    <w:bookmarkEnd w:id="54"/>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B7986" w:rsidRDefault="00BB7986" w:rsidP="00BB7986">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3.7 投标文件的编制</w:t>
      </w:r>
      <w:bookmarkEnd w:id="48"/>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bookmarkStart w:id="55" w:name="_Toc283559961"/>
      <w:r>
        <w:rPr>
          <w:rFonts w:hAnsi="宋体"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3.7.2 投标文件应当对招标文件有关工期、投标有效期、质量要求、招标范围等实质性内容</w:t>
      </w:r>
      <w:proofErr w:type="gramStart"/>
      <w:r>
        <w:rPr>
          <w:rFonts w:hAnsi="宋体" w:cs="宋体" w:hint="eastAsia"/>
          <w:sz w:val="24"/>
          <w:szCs w:val="24"/>
        </w:rPr>
        <w:t>作出</w:t>
      </w:r>
      <w:proofErr w:type="gramEnd"/>
      <w:r>
        <w:rPr>
          <w:rFonts w:hAnsi="宋体" w:cs="宋体" w:hint="eastAsia"/>
          <w:sz w:val="24"/>
          <w:szCs w:val="24"/>
        </w:rPr>
        <w:t>响应。</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3.7.3 投标人编制的投标文件应分为商务标、综合（信用）标和技术标。</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3.7.4投标人登录《全国公共资源交易平台（河南省·许昌市）》公共资源交易系统（</w:t>
      </w:r>
      <w:r>
        <w:rPr>
          <w:rFonts w:hAnsi="宋体" w:cs="宋体"/>
          <w:sz w:val="24"/>
          <w:szCs w:val="24"/>
        </w:rPr>
        <w:t>http://221.14.6.70:8088/ggzy/</w:t>
      </w:r>
      <w:r>
        <w:rPr>
          <w:rFonts w:hAnsi="宋体" w:cs="宋体" w:hint="eastAsia"/>
          <w:sz w:val="24"/>
          <w:szCs w:val="24"/>
        </w:rPr>
        <w:t>）下载“许昌投标文件制作系统SEARUN V1.1”，按招标文件要求制作电子投标文件（包括含工程量清单的商务标投标文件）。</w:t>
      </w:r>
    </w:p>
    <w:p w:rsidR="00BB7986" w:rsidRDefault="00BB7986" w:rsidP="00BB7986">
      <w:pPr>
        <w:tabs>
          <w:tab w:val="left" w:pos="7095"/>
        </w:tabs>
        <w:snapToGrid w:val="0"/>
        <w:spacing w:line="450" w:lineRule="exact"/>
        <w:ind w:firstLineChars="200" w:firstLine="480"/>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3.7.5 使用电子介质存储的备份文件2份。</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3.7.6 同时生成与电子投标文件内容、水印码、</w:t>
      </w:r>
      <w:r>
        <w:rPr>
          <w:rFonts w:hAnsi="宋体" w:cs="宋体" w:hint="eastAsia"/>
          <w:b/>
          <w:sz w:val="24"/>
          <w:szCs w:val="24"/>
        </w:rPr>
        <w:t>电子签章</w:t>
      </w:r>
      <w:r>
        <w:rPr>
          <w:rFonts w:hAnsi="宋体" w:cs="宋体" w:hint="eastAsia"/>
          <w:sz w:val="24"/>
          <w:szCs w:val="24"/>
        </w:rPr>
        <w:t>一致的PDF文件,用于打印纸质文件。</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3.7.7 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hAnsi="宋体" w:cs="宋体" w:hint="eastAsia"/>
          <w:sz w:val="24"/>
          <w:szCs w:val="24"/>
        </w:rPr>
        <w:t>行间插字或</w:t>
      </w:r>
      <w:proofErr w:type="gramEnd"/>
      <w:r>
        <w:rPr>
          <w:rFonts w:hAnsi="宋体" w:cs="宋体" w:hint="eastAsia"/>
          <w:sz w:val="24"/>
          <w:szCs w:val="24"/>
        </w:rPr>
        <w:t>删除。如果出现上述情况，</w:t>
      </w:r>
      <w:r>
        <w:rPr>
          <w:rFonts w:hAnsi="宋体" w:cs="宋体" w:hint="eastAsia"/>
          <w:b/>
          <w:sz w:val="24"/>
          <w:szCs w:val="24"/>
        </w:rPr>
        <w:t>改动之处应加盖单位公章或由投标人的法定代表人或其授权的代理人签字确认。</w:t>
      </w:r>
      <w:r>
        <w:rPr>
          <w:rFonts w:hAnsi="宋体" w:cs="宋体" w:hint="eastAsia"/>
          <w:sz w:val="24"/>
          <w:szCs w:val="24"/>
        </w:rPr>
        <w:t>签字或盖章的具体要求见投标人须知前附表。</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3.7.8 纸质投标文件的正本与副本应分别装订成册，并编制目录，具体装订要求见投标人须知前附表规定。</w:t>
      </w:r>
    </w:p>
    <w:p w:rsidR="00BB7986" w:rsidRDefault="00BB7986" w:rsidP="00BB7986">
      <w:pPr>
        <w:autoSpaceDE w:val="0"/>
        <w:autoSpaceDN w:val="0"/>
        <w:spacing w:line="440" w:lineRule="exact"/>
        <w:ind w:firstLineChars="200" w:firstLine="480"/>
        <w:jc w:val="left"/>
        <w:rPr>
          <w:rFonts w:hAnsi="宋体" w:cs="宋体"/>
          <w:sz w:val="24"/>
        </w:rPr>
      </w:pPr>
      <w:r>
        <w:rPr>
          <w:rFonts w:hAnsi="宋体" w:cs="宋体" w:hint="eastAsia"/>
          <w:sz w:val="24"/>
        </w:rPr>
        <w:t>3.7.9 投标人须将招标文件要求的资质、业绩、荣誉及相关人员证明材料等资料原件扫描件(或图片)制作到所提交的电子投标文件中。电子投标文件内容应清晰，所附扫描件能清楚的看见其中内容。电子投标文件中由投标人的法定代表人或其委托代理人签字或盖单位章。委托代理人签字的，应附法定代表人签署的授权委托书。签字或盖章的具体要求见投标人须知前附表。</w:t>
      </w:r>
    </w:p>
    <w:p w:rsidR="00BB7986" w:rsidRDefault="00BB7986" w:rsidP="00BB7986">
      <w:pPr>
        <w:autoSpaceDE w:val="0"/>
        <w:autoSpaceDN w:val="0"/>
        <w:spacing w:line="440" w:lineRule="exact"/>
        <w:ind w:firstLineChars="200" w:firstLine="482"/>
        <w:jc w:val="left"/>
        <w:rPr>
          <w:rFonts w:hAnsi="宋体" w:cs="宋体"/>
          <w:sz w:val="24"/>
          <w:szCs w:val="24"/>
        </w:rPr>
      </w:pPr>
      <w:r>
        <w:rPr>
          <w:rFonts w:hAnsi="宋体" w:cs="宋体" w:hint="eastAsia"/>
          <w:b/>
          <w:bCs/>
          <w:sz w:val="24"/>
          <w:szCs w:val="24"/>
        </w:rPr>
        <w:t>3.7.10 商务标投标文件制作注意事项：</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3.7.10.1 投标人登录《全国公共资源交易平台（河南省·许昌市）》公共资源交易系统下载“许昌投标文件制作系统SEARUN V1.1” 和操作手册（工程项目），按招标文件要求制作商务标投标文件。</w:t>
      </w:r>
    </w:p>
    <w:p w:rsidR="00BB7986" w:rsidRDefault="00BB7986" w:rsidP="00BB7986">
      <w:pPr>
        <w:autoSpaceDE w:val="0"/>
        <w:autoSpaceDN w:val="0"/>
        <w:adjustRightInd w:val="0"/>
        <w:snapToGrid w:val="0"/>
        <w:spacing w:line="420" w:lineRule="exact"/>
        <w:ind w:firstLineChars="200" w:firstLine="480"/>
        <w:jc w:val="left"/>
        <w:rPr>
          <w:rFonts w:hAnsi="宋体" w:cs="宋体"/>
          <w:b/>
          <w:sz w:val="24"/>
          <w:szCs w:val="24"/>
        </w:rPr>
      </w:pPr>
      <w:r>
        <w:rPr>
          <w:rFonts w:hAnsi="宋体" w:cs="宋体" w:hint="eastAsia"/>
          <w:sz w:val="24"/>
          <w:szCs w:val="24"/>
        </w:rPr>
        <w:t>3.7.10.2 商务标投标文件制作技术咨询：0374-2961598。</w:t>
      </w:r>
    </w:p>
    <w:p w:rsidR="00BB7986" w:rsidRDefault="00BB7986" w:rsidP="00BB7986">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4. 投标</w:t>
      </w:r>
      <w:bookmarkEnd w:id="55"/>
    </w:p>
    <w:p w:rsidR="00BB7986" w:rsidRDefault="00BB7986" w:rsidP="00BB7986">
      <w:pPr>
        <w:autoSpaceDE w:val="0"/>
        <w:autoSpaceDN w:val="0"/>
        <w:adjustRightInd w:val="0"/>
        <w:snapToGrid w:val="0"/>
        <w:spacing w:line="420" w:lineRule="exact"/>
        <w:jc w:val="left"/>
        <w:rPr>
          <w:rFonts w:hAnsi="宋体" w:cs="宋体"/>
          <w:b/>
          <w:sz w:val="24"/>
          <w:szCs w:val="24"/>
        </w:rPr>
      </w:pPr>
      <w:bookmarkStart w:id="56" w:name="_Toc283559962"/>
      <w:r>
        <w:rPr>
          <w:rFonts w:hAnsi="宋体" w:cs="宋体" w:hint="eastAsia"/>
          <w:b/>
          <w:sz w:val="24"/>
          <w:szCs w:val="24"/>
        </w:rPr>
        <w:lastRenderedPageBreak/>
        <w:t>4.1 投标文件的密封和标记</w:t>
      </w:r>
      <w:bookmarkEnd w:id="56"/>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4.1.1 纸质投标文件的正本、副本应分开包装，最后把包装好的正本与副本包装在一个包装内，加贴封条，并在封套的封口处加盖投标人公章，密封不符合要求的不予受理</w:t>
      </w:r>
      <w:r w:rsidR="00384807">
        <w:rPr>
          <w:rFonts w:hAnsi="宋体" w:cs="宋体" w:hint="eastAsia"/>
          <w:sz w:val="24"/>
          <w:szCs w:val="24"/>
        </w:rPr>
        <w:t>。</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4.1.2 投标文件的封套上应写明的其他内容见投标人须知前附表。</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4.1.3 使用电子介质存储的投标文件应单独密封，加贴封条，并在封套的封口处加盖投标人公章，法定代表人或委托代理人签名，在投标截止时间前</w:t>
      </w:r>
      <w:r>
        <w:rPr>
          <w:rFonts w:hAnsi="宋体" w:cs="宋体" w:hint="eastAsia"/>
          <w:sz w:val="24"/>
        </w:rPr>
        <w:t>随纸质投标文件一并</w:t>
      </w:r>
      <w:r>
        <w:rPr>
          <w:rFonts w:hAnsi="宋体" w:cs="宋体" w:hint="eastAsia"/>
          <w:sz w:val="24"/>
          <w:szCs w:val="24"/>
        </w:rPr>
        <w:t>递交。</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4.1.4 未按本章第4.1.1项、第4.1.2项、第4.1.3项要求密封和加写标记的投标文件，招标人不予受理。</w:t>
      </w:r>
    </w:p>
    <w:p w:rsidR="00BB7986" w:rsidRDefault="00BB7986" w:rsidP="00BB7986">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4.2 投标文件的提交</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bookmarkStart w:id="57" w:name="_Toc283559964"/>
      <w:r>
        <w:rPr>
          <w:rFonts w:hAnsi="宋体" w:cs="宋体" w:hint="eastAsia"/>
          <w:sz w:val="24"/>
          <w:szCs w:val="24"/>
        </w:rPr>
        <w:t>4.2.1 投标人应在投标人须知前附表中规定的投标截止时间前成功上传电子投标文件和</w:t>
      </w:r>
      <w:r w:rsidR="00A91D9A">
        <w:rPr>
          <w:rFonts w:hAnsi="宋体" w:cs="宋体" w:hint="eastAsia"/>
          <w:sz w:val="24"/>
          <w:szCs w:val="24"/>
        </w:rPr>
        <w:t>在</w:t>
      </w:r>
      <w:r>
        <w:rPr>
          <w:rFonts w:hAnsi="宋体" w:cs="宋体" w:hint="eastAsia"/>
          <w:sz w:val="24"/>
          <w:szCs w:val="24"/>
        </w:rPr>
        <w:t>开标现场提交纸质投标文件、电子介质存储的投标文件。</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4.2.2 投标人提交纸质投标文件和电子介质存储的投标文件地点：见投标人须知前附表。</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4.2.3 除投标人须知前附表另有规定外，投标人所提交的电子投标文件</w:t>
      </w:r>
      <w:r w:rsidR="0034385E" w:rsidRPr="0034385E">
        <w:rPr>
          <w:rFonts w:hAnsi="宋体" w:cs="宋体" w:hint="eastAsia"/>
          <w:sz w:val="24"/>
          <w:szCs w:val="24"/>
        </w:rPr>
        <w:t>、纸质投标文件</w:t>
      </w:r>
      <w:r>
        <w:rPr>
          <w:rFonts w:hAnsi="宋体" w:cs="宋体" w:hint="eastAsia"/>
          <w:sz w:val="24"/>
          <w:szCs w:val="24"/>
        </w:rPr>
        <w:t>及电子介质存储的投标文件不予退还。</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sidRPr="00D05464">
        <w:rPr>
          <w:rFonts w:hAnsi="宋体" w:cs="宋体" w:hint="eastAsia"/>
          <w:sz w:val="24"/>
          <w:szCs w:val="24"/>
        </w:rPr>
        <w:t>4.2.4 逾期送达的或者未送达指定地点的纸质投标文件、电子介质存储的投标文件，招</w:t>
      </w:r>
      <w:r>
        <w:rPr>
          <w:rFonts w:hAnsi="宋体" w:cs="宋体" w:hint="eastAsia"/>
          <w:sz w:val="24"/>
          <w:szCs w:val="24"/>
        </w:rPr>
        <w:t>标人不予受理。</w:t>
      </w:r>
    </w:p>
    <w:p w:rsidR="00BB7986" w:rsidRDefault="00BB7986" w:rsidP="00BB7986">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4.3 投标文件的修改与撤回</w:t>
      </w:r>
      <w:bookmarkEnd w:id="57"/>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bookmarkStart w:id="58" w:name="_Toc283559967"/>
      <w:r>
        <w:rPr>
          <w:rFonts w:hAnsi="宋体" w:cs="宋体" w:hint="eastAsia"/>
          <w:sz w:val="24"/>
          <w:szCs w:val="24"/>
        </w:rPr>
        <w:t>4.3.1 在本章第2.2.2 项规定的投标截止时间前，投标人可以修改或撤回已提交的投标文件</w:t>
      </w:r>
      <w:r w:rsidR="0034385E">
        <w:rPr>
          <w:rFonts w:hAnsi="宋体" w:cs="宋体" w:hint="eastAsia"/>
          <w:sz w:val="24"/>
          <w:szCs w:val="24"/>
        </w:rPr>
        <w:t>，纸质投标文件的</w:t>
      </w:r>
      <w:r>
        <w:rPr>
          <w:rFonts w:hAnsi="宋体" w:cs="宋体" w:hint="eastAsia"/>
          <w:sz w:val="24"/>
          <w:szCs w:val="24"/>
        </w:rPr>
        <w:t>修改或撤回应以书面形式通知招标人。</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4.3.2 投标人修改或撤回已提交</w:t>
      </w:r>
      <w:r w:rsidR="00ED16AB">
        <w:rPr>
          <w:rFonts w:hAnsi="宋体" w:cs="宋体" w:hint="eastAsia"/>
          <w:sz w:val="24"/>
          <w:szCs w:val="24"/>
        </w:rPr>
        <w:t>纸质</w:t>
      </w:r>
      <w:r>
        <w:rPr>
          <w:rFonts w:hAnsi="宋体" w:cs="宋体" w:hint="eastAsia"/>
          <w:sz w:val="24"/>
          <w:szCs w:val="24"/>
        </w:rPr>
        <w:t>投标文件的书面通知应按照投标人须知前附表第3.7.3 项的要求签字或盖章。招标人收到书面通知后，向投标人出具签收凭证。</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4.3.3 修改的内容为投标文件的组成部分。修改的</w:t>
      </w:r>
      <w:r w:rsidR="00ED16AB">
        <w:rPr>
          <w:rFonts w:hAnsi="宋体" w:cs="宋体" w:hint="eastAsia"/>
          <w:sz w:val="24"/>
          <w:szCs w:val="24"/>
        </w:rPr>
        <w:t>纸质</w:t>
      </w:r>
      <w:r>
        <w:rPr>
          <w:rFonts w:hAnsi="宋体" w:cs="宋体" w:hint="eastAsia"/>
          <w:sz w:val="24"/>
          <w:szCs w:val="24"/>
        </w:rPr>
        <w:t>投标文件应按照本章第3条、第4条规定进行编制、密封、标记和提交，并标明“修改”字样。</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BB7986" w:rsidRDefault="00BB7986" w:rsidP="00BB7986">
      <w:pPr>
        <w:pStyle w:val="Default"/>
        <w:snapToGrid w:val="0"/>
        <w:spacing w:line="420" w:lineRule="exact"/>
        <w:jc w:val="both"/>
        <w:rPr>
          <w:rFonts w:hAnsi="宋体"/>
          <w:b/>
          <w:color w:val="auto"/>
        </w:rPr>
      </w:pPr>
      <w:r>
        <w:rPr>
          <w:rFonts w:hAnsi="宋体" w:hint="eastAsia"/>
          <w:b/>
          <w:color w:val="auto"/>
        </w:rPr>
        <w:t>5. 开标</w:t>
      </w:r>
      <w:bookmarkEnd w:id="58"/>
    </w:p>
    <w:p w:rsidR="00BB7986" w:rsidRDefault="00BB7986" w:rsidP="00BB7986">
      <w:pPr>
        <w:autoSpaceDE w:val="0"/>
        <w:autoSpaceDN w:val="0"/>
        <w:adjustRightInd w:val="0"/>
        <w:snapToGrid w:val="0"/>
        <w:spacing w:line="420" w:lineRule="exact"/>
        <w:jc w:val="left"/>
        <w:rPr>
          <w:rFonts w:hAnsi="宋体" w:cs="宋体"/>
          <w:b/>
          <w:sz w:val="24"/>
          <w:szCs w:val="24"/>
        </w:rPr>
      </w:pPr>
      <w:bookmarkStart w:id="59" w:name="_Toc283559968"/>
      <w:r>
        <w:rPr>
          <w:rFonts w:hAnsi="宋体" w:cs="宋体" w:hint="eastAsia"/>
          <w:b/>
          <w:sz w:val="24"/>
          <w:szCs w:val="24"/>
        </w:rPr>
        <w:t>5.1 开标时间和地点</w:t>
      </w:r>
      <w:bookmarkEnd w:id="59"/>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招标人在投标人须知前附表第2.2.2项规定的投标截止时间（开标时间）和投标人须知前附</w:t>
      </w:r>
      <w:r w:rsidR="00ED16AB">
        <w:rPr>
          <w:rFonts w:hAnsi="宋体" w:cs="宋体" w:hint="eastAsia"/>
          <w:sz w:val="24"/>
          <w:szCs w:val="24"/>
        </w:rPr>
        <w:t>表规定的地点公开开标，并邀请所有投标人的法定代表人或授权委托人</w:t>
      </w:r>
      <w:r>
        <w:rPr>
          <w:rFonts w:hAnsi="宋体" w:cs="宋体" w:hint="eastAsia"/>
          <w:sz w:val="24"/>
          <w:szCs w:val="24"/>
        </w:rPr>
        <w:t>准时参加。</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60" w:name="_Toc283559970"/>
      <w:r>
        <w:rPr>
          <w:rFonts w:hAnsi="宋体" w:cs="宋体" w:hint="eastAsia"/>
          <w:b/>
          <w:sz w:val="24"/>
          <w:szCs w:val="24"/>
        </w:rPr>
        <w:t>5.2 开标、解密、唱标程序</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5.2.1主持人按下列程序进行开标：</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（1）宣布投标截止时间，并公布招标人、代理机构、监督部门名称；</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（2）宣布开标纪律；</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（3）公布在投标截止时间前递交投标文件的投标人名称和投标保证金缴纳情况；</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（4）电子投标文件解密；</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（5）宣布唱标顺序，按已定顺序唱标，唱标内容为：投标人名称、投标报价、质量目标、工期及其他内容，并记录；</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6</w:t>
      </w:r>
      <w:r>
        <w:rPr>
          <w:rFonts w:hAnsi="宋体" w:cs="宋体" w:hint="eastAsia"/>
          <w:sz w:val="24"/>
          <w:szCs w:val="24"/>
        </w:rPr>
        <w:t>）现场</w:t>
      </w:r>
      <w:r w:rsidR="00A91D9A" w:rsidRPr="005A1CC1">
        <w:rPr>
          <w:rFonts w:hAnsi="宋体" w:cs="宋体" w:hint="eastAsia"/>
          <w:sz w:val="24"/>
          <w:szCs w:val="24"/>
        </w:rPr>
        <w:t>由随机选定的两名投标人代表</w:t>
      </w:r>
      <w:r>
        <w:rPr>
          <w:rFonts w:hAnsi="宋体" w:cs="宋体" w:hint="eastAsia"/>
          <w:sz w:val="24"/>
          <w:szCs w:val="24"/>
        </w:rPr>
        <w:t>抽取参与计算评标基准价的</w:t>
      </w:r>
      <w:r w:rsidR="00A91D9A">
        <w:rPr>
          <w:rFonts w:hAnsi="宋体" w:cs="宋体" w:hint="eastAsia"/>
          <w:sz w:val="24"/>
          <w:szCs w:val="24"/>
        </w:rPr>
        <w:t>权重系数</w:t>
      </w:r>
      <w:r>
        <w:rPr>
          <w:rFonts w:hAnsi="宋体" w:cs="宋体" w:hint="eastAsia"/>
          <w:sz w:val="24"/>
          <w:szCs w:val="24"/>
        </w:rPr>
        <w:t>K值并宣布；</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7</w:t>
      </w:r>
      <w:r>
        <w:rPr>
          <w:rFonts w:hAnsi="宋体" w:cs="宋体" w:hint="eastAsia"/>
          <w:sz w:val="24"/>
          <w:szCs w:val="24"/>
        </w:rPr>
        <w:t>）投标人代表、招标人代表、</w:t>
      </w:r>
      <w:proofErr w:type="gramStart"/>
      <w:r>
        <w:rPr>
          <w:rFonts w:hAnsi="宋体" w:cs="宋体" w:hint="eastAsia"/>
          <w:sz w:val="24"/>
          <w:szCs w:val="24"/>
        </w:rPr>
        <w:t>监标人</w:t>
      </w:r>
      <w:proofErr w:type="gramEnd"/>
      <w:r>
        <w:rPr>
          <w:rFonts w:hAnsi="宋体" w:cs="宋体" w:hint="eastAsia"/>
          <w:sz w:val="24"/>
          <w:szCs w:val="24"/>
        </w:rPr>
        <w:t>、记录人等有关人员在开标记录上签字确认；</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8</w:t>
      </w:r>
      <w:r>
        <w:rPr>
          <w:rFonts w:hAnsi="宋体" w:cs="宋体" w:hint="eastAsia"/>
          <w:sz w:val="24"/>
          <w:szCs w:val="24"/>
        </w:rPr>
        <w:t>）开标结束。</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w:t>
      </w:r>
      <w:r>
        <w:rPr>
          <w:rFonts w:hAnsi="宋体" w:cs="宋体"/>
          <w:sz w:val="24"/>
          <w:szCs w:val="24"/>
        </w:rPr>
        <w:t>2</w:t>
      </w:r>
      <w:r>
        <w:rPr>
          <w:rFonts w:hAnsi="宋体" w:cs="宋体" w:hint="eastAsia"/>
          <w:sz w:val="24"/>
          <w:szCs w:val="24"/>
        </w:rPr>
        <w:t>.2 电子投标文件的解密</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5.2.2.1本项目为全流程电子化交易项目，电子投标文件采用双重加密。在投标截止时间到达后，分标段进行解密。</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(1)投标人解密：投标人使用本单位CA数字证书远程或现场进行解密。需现场使用一体机进行解密的，请在代理机构引导下进行。</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(2)代理机构解密：代理机构</w:t>
      </w:r>
      <w:r>
        <w:rPr>
          <w:rFonts w:hAnsi="宋体" w:cs="宋体"/>
          <w:sz w:val="24"/>
          <w:szCs w:val="24"/>
        </w:rPr>
        <w:t>按</w:t>
      </w:r>
      <w:r>
        <w:rPr>
          <w:rFonts w:hAnsi="宋体" w:cs="宋体" w:hint="eastAsia"/>
          <w:sz w:val="24"/>
          <w:szCs w:val="24"/>
        </w:rPr>
        <w:t>电子</w:t>
      </w:r>
      <w:r>
        <w:rPr>
          <w:rFonts w:hAnsi="宋体" w:cs="宋体"/>
          <w:sz w:val="24"/>
          <w:szCs w:val="24"/>
        </w:rPr>
        <w:t>投标</w:t>
      </w:r>
      <w:r>
        <w:rPr>
          <w:rFonts w:hAnsi="宋体" w:cs="宋体" w:hint="eastAsia"/>
          <w:sz w:val="24"/>
          <w:szCs w:val="24"/>
        </w:rPr>
        <w:t>文件到达交易系统</w:t>
      </w:r>
      <w:r>
        <w:rPr>
          <w:rFonts w:hAnsi="宋体" w:cs="宋体"/>
          <w:sz w:val="24"/>
          <w:szCs w:val="24"/>
        </w:rPr>
        <w:t>的先后顺序</w:t>
      </w:r>
      <w:r>
        <w:rPr>
          <w:rFonts w:hAnsi="宋体" w:cs="宋体" w:hint="eastAsia"/>
          <w:sz w:val="24"/>
          <w:szCs w:val="24"/>
        </w:rPr>
        <w:t>，使用本单位CA数字证书进行再次解密。</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5.2.2.2电子投标文件解密异常情况处理</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）因电子交易系统异常无法解密电子投标文件的，</w:t>
      </w:r>
      <w:r w:rsidRPr="005A1CC1">
        <w:rPr>
          <w:rFonts w:hAnsi="宋体" w:hint="eastAsia"/>
          <w:sz w:val="24"/>
          <w:szCs w:val="24"/>
        </w:rPr>
        <w:t>使用纸质投标文件</w:t>
      </w:r>
      <w:r>
        <w:rPr>
          <w:rFonts w:hAnsi="宋体" w:cs="宋体" w:hint="eastAsia"/>
          <w:sz w:val="24"/>
          <w:szCs w:val="24"/>
        </w:rPr>
        <w:t>，以人工方式进行。</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BB7986" w:rsidRDefault="00BB7986" w:rsidP="00BB7986">
      <w:pPr>
        <w:pStyle w:val="Default"/>
        <w:snapToGrid w:val="0"/>
        <w:spacing w:line="420" w:lineRule="exact"/>
        <w:jc w:val="both"/>
        <w:rPr>
          <w:rFonts w:hAnsi="宋体"/>
          <w:b/>
          <w:color w:val="auto"/>
        </w:rPr>
      </w:pPr>
      <w:r>
        <w:rPr>
          <w:rFonts w:hAnsi="宋体" w:hint="eastAsia"/>
          <w:b/>
          <w:color w:val="auto"/>
        </w:rPr>
        <w:t>6. 评标</w:t>
      </w:r>
      <w:bookmarkEnd w:id="60"/>
    </w:p>
    <w:p w:rsidR="00BB7986" w:rsidRDefault="00BB7986" w:rsidP="00BB7986">
      <w:pPr>
        <w:autoSpaceDE w:val="0"/>
        <w:autoSpaceDN w:val="0"/>
        <w:adjustRightInd w:val="0"/>
        <w:snapToGrid w:val="0"/>
        <w:spacing w:line="420" w:lineRule="exact"/>
        <w:jc w:val="left"/>
        <w:rPr>
          <w:rFonts w:hAnsi="宋体" w:cs="宋体"/>
          <w:b/>
          <w:sz w:val="24"/>
          <w:szCs w:val="24"/>
        </w:rPr>
      </w:pPr>
      <w:bookmarkStart w:id="61" w:name="_Toc283559971"/>
      <w:r>
        <w:rPr>
          <w:rFonts w:hAnsi="宋体" w:cs="宋体" w:hint="eastAsia"/>
          <w:b/>
          <w:sz w:val="24"/>
          <w:szCs w:val="24"/>
        </w:rPr>
        <w:t>6.1 评标委员会</w:t>
      </w:r>
      <w:bookmarkEnd w:id="61"/>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6.1.1 评标由招标人依法组建的评标委员会负责。评标委员会成员由相关技术、经济等方面的专家组成，组成人数见投标人须知前附表。</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6.1.2 评标委员会成员有下列情形之一的，应当回避：</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（1）招标人或投标人的主要负责人的近亲属；</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（2）项目主管部门或者行政监督部门的人员；</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（3）与投标人有经济利益关系，可能影响对投标公正评审的；</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（4）曾因在招标、评标以及其他与招标投标有关活动中从事违法行为而受过行政处罚或刑事处罚的。</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62" w:name="_Toc283559972"/>
      <w:r>
        <w:rPr>
          <w:rFonts w:hAnsi="宋体" w:cs="宋体" w:hint="eastAsia"/>
          <w:b/>
          <w:sz w:val="24"/>
          <w:szCs w:val="24"/>
        </w:rPr>
        <w:t>6.2 评标原则</w:t>
      </w:r>
      <w:bookmarkEnd w:id="62"/>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评标活动遵循公平、公正、科学和择优的原则。</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63" w:name="_Toc283559973"/>
      <w:r>
        <w:rPr>
          <w:rFonts w:hAnsi="宋体" w:cs="宋体" w:hint="eastAsia"/>
          <w:b/>
          <w:sz w:val="24"/>
          <w:szCs w:val="24"/>
        </w:rPr>
        <w:lastRenderedPageBreak/>
        <w:t>6.3 评标</w:t>
      </w:r>
      <w:bookmarkEnd w:id="63"/>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BB7986" w:rsidRDefault="00BB7986" w:rsidP="00BB7986">
      <w:pPr>
        <w:pStyle w:val="Default"/>
        <w:snapToGrid w:val="0"/>
        <w:spacing w:line="420" w:lineRule="exact"/>
        <w:jc w:val="both"/>
        <w:rPr>
          <w:rFonts w:hAnsi="宋体"/>
          <w:b/>
          <w:color w:val="auto"/>
        </w:rPr>
      </w:pPr>
      <w:bookmarkStart w:id="64" w:name="_Toc283559974"/>
      <w:r>
        <w:rPr>
          <w:rFonts w:hAnsi="宋体" w:hint="eastAsia"/>
          <w:b/>
          <w:color w:val="auto"/>
        </w:rPr>
        <w:t>7. 合同授予</w:t>
      </w:r>
      <w:bookmarkEnd w:id="64"/>
    </w:p>
    <w:p w:rsidR="00BB7986" w:rsidRDefault="00BB7986" w:rsidP="00BB7986">
      <w:pPr>
        <w:autoSpaceDE w:val="0"/>
        <w:autoSpaceDN w:val="0"/>
        <w:adjustRightInd w:val="0"/>
        <w:snapToGrid w:val="0"/>
        <w:spacing w:line="420" w:lineRule="exact"/>
        <w:jc w:val="left"/>
        <w:rPr>
          <w:rFonts w:hAnsi="宋体" w:cs="宋体"/>
          <w:b/>
          <w:sz w:val="24"/>
          <w:szCs w:val="24"/>
        </w:rPr>
      </w:pPr>
      <w:bookmarkStart w:id="65" w:name="_Toc283559975"/>
      <w:r>
        <w:rPr>
          <w:rFonts w:hAnsi="宋体" w:cs="宋体" w:hint="eastAsia"/>
          <w:b/>
          <w:sz w:val="24"/>
          <w:szCs w:val="24"/>
        </w:rPr>
        <w:t>7.1 定标方式</w:t>
      </w:r>
      <w:bookmarkEnd w:id="65"/>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66" w:name="_Toc283559976"/>
      <w:r>
        <w:rPr>
          <w:rFonts w:hAnsi="宋体" w:cs="宋体" w:hint="eastAsia"/>
          <w:b/>
          <w:sz w:val="24"/>
          <w:szCs w:val="24"/>
        </w:rPr>
        <w:t>7.2 中标通知</w:t>
      </w:r>
      <w:bookmarkEnd w:id="66"/>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在本章第3.3 款规定的投标有效期内，招标人以书面形式向中标人发出中标通知书，同时将中标结果通知未中标的投标人。</w:t>
      </w:r>
      <w:bookmarkStart w:id="67" w:name="_Toc152042345"/>
      <w:bookmarkStart w:id="68" w:name="_Toc144974537"/>
      <w:bookmarkStart w:id="69" w:name="_Toc179632587"/>
      <w:bookmarkStart w:id="70" w:name="_Toc152045569"/>
    </w:p>
    <w:p w:rsidR="00BB7986" w:rsidRDefault="00BB7986" w:rsidP="00BB7986">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7.</w:t>
      </w:r>
      <w:bookmarkStart w:id="71" w:name="_Toc283559977"/>
      <w:bookmarkEnd w:id="67"/>
      <w:bookmarkEnd w:id="68"/>
      <w:bookmarkEnd w:id="69"/>
      <w:bookmarkEnd w:id="70"/>
      <w:r>
        <w:rPr>
          <w:rFonts w:hAnsi="宋体" w:cs="宋体" w:hint="eastAsia"/>
          <w:b/>
          <w:sz w:val="24"/>
          <w:szCs w:val="24"/>
        </w:rPr>
        <w:t>3签订合同</w:t>
      </w:r>
      <w:bookmarkEnd w:id="71"/>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7.3.2 发出中标通知书后，招标人无正当理由拒签合同的，招标人向中标人退还投标保证金；给中标人造成损失的，还应当赔偿损失。</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72" w:name="_Toc283559978"/>
      <w:r>
        <w:rPr>
          <w:rFonts w:hAnsi="宋体" w:cs="宋体" w:hint="eastAsia"/>
          <w:b/>
          <w:sz w:val="24"/>
          <w:szCs w:val="24"/>
        </w:rPr>
        <w:t>8. 重新招标和不再招标</w:t>
      </w:r>
      <w:bookmarkEnd w:id="72"/>
    </w:p>
    <w:p w:rsidR="00BB7986" w:rsidRDefault="00BB7986" w:rsidP="00BB7986">
      <w:pPr>
        <w:autoSpaceDE w:val="0"/>
        <w:autoSpaceDN w:val="0"/>
        <w:adjustRightInd w:val="0"/>
        <w:snapToGrid w:val="0"/>
        <w:spacing w:line="420" w:lineRule="exact"/>
        <w:jc w:val="left"/>
        <w:rPr>
          <w:rFonts w:hAnsi="宋体" w:cs="宋体"/>
          <w:b/>
          <w:sz w:val="24"/>
          <w:szCs w:val="24"/>
        </w:rPr>
      </w:pPr>
      <w:bookmarkStart w:id="73" w:name="_Toc283559979"/>
      <w:r>
        <w:rPr>
          <w:rFonts w:hAnsi="宋体" w:cs="宋体" w:hint="eastAsia"/>
          <w:b/>
          <w:sz w:val="24"/>
          <w:szCs w:val="24"/>
        </w:rPr>
        <w:t>8.1 重新招标</w:t>
      </w:r>
      <w:bookmarkEnd w:id="73"/>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有下列情形之一的，招标人将重新招标：</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（1）投标截止时间止，投标人少于3个的；</w:t>
      </w:r>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（2）经评标委员会评审后否决所有投标的。</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74" w:name="_Toc283559980"/>
      <w:r>
        <w:rPr>
          <w:rFonts w:hAnsi="宋体" w:cs="宋体" w:hint="eastAsia"/>
          <w:b/>
          <w:sz w:val="24"/>
          <w:szCs w:val="24"/>
        </w:rPr>
        <w:t>8.2 不再招标</w:t>
      </w:r>
      <w:bookmarkEnd w:id="74"/>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重新招标后投标人仍少于3个，属于必须审批或核准的工程建设项目，经原审批或核准部门批准后不再进行招标。</w:t>
      </w:r>
    </w:p>
    <w:p w:rsidR="00BB7986" w:rsidRDefault="00BB7986" w:rsidP="00BB7986">
      <w:pPr>
        <w:pStyle w:val="Default"/>
        <w:snapToGrid w:val="0"/>
        <w:spacing w:line="420" w:lineRule="exact"/>
        <w:jc w:val="both"/>
        <w:rPr>
          <w:rFonts w:hAnsi="宋体"/>
          <w:b/>
          <w:color w:val="auto"/>
        </w:rPr>
      </w:pPr>
      <w:bookmarkStart w:id="75" w:name="_Toc283559981"/>
      <w:r>
        <w:rPr>
          <w:rFonts w:hAnsi="宋体" w:hint="eastAsia"/>
          <w:b/>
          <w:color w:val="auto"/>
        </w:rPr>
        <w:t>9. 纪律和监督</w:t>
      </w:r>
      <w:bookmarkEnd w:id="75"/>
    </w:p>
    <w:p w:rsidR="00BB7986" w:rsidRDefault="00BB7986" w:rsidP="00BB7986">
      <w:pPr>
        <w:autoSpaceDE w:val="0"/>
        <w:autoSpaceDN w:val="0"/>
        <w:adjustRightInd w:val="0"/>
        <w:snapToGrid w:val="0"/>
        <w:spacing w:line="420" w:lineRule="exact"/>
        <w:jc w:val="left"/>
        <w:rPr>
          <w:rFonts w:hAnsi="宋体" w:cs="宋体"/>
          <w:b/>
          <w:sz w:val="24"/>
          <w:szCs w:val="24"/>
        </w:rPr>
      </w:pPr>
      <w:bookmarkStart w:id="76" w:name="_Toc283559982"/>
      <w:r>
        <w:rPr>
          <w:rFonts w:hAnsi="宋体" w:cs="宋体" w:hint="eastAsia"/>
          <w:b/>
          <w:sz w:val="24"/>
          <w:szCs w:val="24"/>
        </w:rPr>
        <w:t>9.1 对招标人的纪律要求</w:t>
      </w:r>
      <w:bookmarkEnd w:id="76"/>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77" w:name="_Toc283559983"/>
      <w:r>
        <w:rPr>
          <w:rFonts w:hAnsi="宋体" w:cs="宋体" w:hint="eastAsia"/>
          <w:b/>
          <w:sz w:val="24"/>
          <w:szCs w:val="24"/>
        </w:rPr>
        <w:t>9.2 对投标人的纪律要求</w:t>
      </w:r>
      <w:bookmarkEnd w:id="77"/>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78" w:name="_Toc283559984"/>
      <w:r>
        <w:rPr>
          <w:rFonts w:hAnsi="宋体" w:cs="宋体" w:hint="eastAsia"/>
          <w:b/>
          <w:sz w:val="24"/>
          <w:szCs w:val="24"/>
        </w:rPr>
        <w:lastRenderedPageBreak/>
        <w:t>9.3 对评标委员会成员的纪律要求</w:t>
      </w:r>
      <w:bookmarkEnd w:id="78"/>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79" w:name="_Toc283559985"/>
      <w:r>
        <w:rPr>
          <w:rFonts w:hAnsi="宋体" w:cs="宋体" w:hint="eastAsia"/>
          <w:b/>
          <w:sz w:val="24"/>
          <w:szCs w:val="24"/>
        </w:rPr>
        <w:t>9.4 对与评标活动有关的工作人员的纪律要求</w:t>
      </w:r>
      <w:bookmarkEnd w:id="79"/>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B7986" w:rsidRDefault="00BB7986" w:rsidP="00BB7986">
      <w:pPr>
        <w:autoSpaceDE w:val="0"/>
        <w:autoSpaceDN w:val="0"/>
        <w:adjustRightInd w:val="0"/>
        <w:snapToGrid w:val="0"/>
        <w:spacing w:line="420" w:lineRule="exact"/>
        <w:jc w:val="left"/>
        <w:rPr>
          <w:rFonts w:hAnsi="宋体" w:cs="宋体"/>
          <w:b/>
          <w:sz w:val="24"/>
          <w:szCs w:val="24"/>
        </w:rPr>
      </w:pPr>
      <w:bookmarkStart w:id="80" w:name="_Toc283559986"/>
      <w:r>
        <w:rPr>
          <w:rFonts w:hAnsi="宋体" w:cs="宋体" w:hint="eastAsia"/>
          <w:b/>
          <w:sz w:val="24"/>
          <w:szCs w:val="24"/>
        </w:rPr>
        <w:t>9.5 投诉</w:t>
      </w:r>
      <w:bookmarkEnd w:id="80"/>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投标人和其他利害关系人认为本次招标活动违反法律、法规和规章规定的，有权向有关行政监督部门投诉。</w:t>
      </w:r>
    </w:p>
    <w:p w:rsidR="00BB7986" w:rsidRDefault="00BB7986" w:rsidP="00BB7986">
      <w:pPr>
        <w:pStyle w:val="Default"/>
        <w:snapToGrid w:val="0"/>
        <w:spacing w:line="420" w:lineRule="exact"/>
        <w:jc w:val="both"/>
        <w:rPr>
          <w:rFonts w:hAnsi="宋体"/>
          <w:b/>
          <w:color w:val="auto"/>
        </w:rPr>
      </w:pPr>
      <w:bookmarkStart w:id="81" w:name="_Toc283559987"/>
      <w:r>
        <w:rPr>
          <w:rFonts w:hAnsi="宋体" w:hint="eastAsia"/>
          <w:b/>
          <w:color w:val="auto"/>
        </w:rPr>
        <w:t>10. 需要补充的其他内容</w:t>
      </w:r>
      <w:bookmarkEnd w:id="81"/>
    </w:p>
    <w:p w:rsidR="00BB7986" w:rsidRDefault="00BB7986" w:rsidP="00BB7986">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需要补充的其他内容：见投标人须知前附表。</w:t>
      </w:r>
    </w:p>
    <w:p w:rsidR="00BB7986" w:rsidRPr="00F3632B" w:rsidRDefault="00BB7986" w:rsidP="005A378A">
      <w:pPr>
        <w:spacing w:beforeLines="100" w:line="400" w:lineRule="exact"/>
        <w:rPr>
          <w:rFonts w:hAnsi="宋体" w:cs="宋体"/>
          <w:b/>
          <w:sz w:val="24"/>
        </w:rPr>
      </w:pPr>
      <w:r>
        <w:rPr>
          <w:rFonts w:ascii="新宋体" w:eastAsia="新宋体" w:hAnsi="新宋体"/>
          <w:b/>
          <w:sz w:val="24"/>
        </w:rPr>
        <w:br w:type="page"/>
      </w:r>
      <w:r w:rsidRPr="00F3632B">
        <w:rPr>
          <w:rFonts w:hAnsi="宋体" w:cs="宋体" w:hint="eastAsia"/>
          <w:b/>
          <w:sz w:val="24"/>
        </w:rPr>
        <w:lastRenderedPageBreak/>
        <w:t>附表</w:t>
      </w:r>
      <w:proofErr w:type="gramStart"/>
      <w:r w:rsidRPr="00F3632B">
        <w:rPr>
          <w:rFonts w:hAnsi="宋体" w:cs="宋体" w:hint="eastAsia"/>
          <w:b/>
          <w:sz w:val="24"/>
        </w:rPr>
        <w:t>一</w:t>
      </w:r>
      <w:proofErr w:type="gramEnd"/>
      <w:r w:rsidRPr="00F3632B">
        <w:rPr>
          <w:rFonts w:hAnsi="宋体" w:cs="宋体" w:hint="eastAsia"/>
          <w:b/>
          <w:sz w:val="24"/>
        </w:rPr>
        <w:t>：投标保证金</w:t>
      </w:r>
    </w:p>
    <w:tbl>
      <w:tblPr>
        <w:tblpPr w:leftFromText="180" w:rightFromText="180" w:vertAnchor="text" w:horzAnchor="margin" w:tblpXSpec="center"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7950"/>
      </w:tblGrid>
      <w:tr w:rsidR="00BB7986" w:rsidTr="00A91D9A">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BB7986" w:rsidRDefault="00BB7986" w:rsidP="00981EF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建安建工公字〔2018〕</w:t>
            </w:r>
            <w:r w:rsidR="00981EF2">
              <w:rPr>
                <w:rFonts w:ascii="仿宋_GB2312" w:eastAsia="仿宋_GB2312" w:hAnsi="宋体" w:cs="宋体" w:hint="eastAsia"/>
                <w:sz w:val="24"/>
                <w:szCs w:val="22"/>
              </w:rPr>
              <w:t>176</w:t>
            </w:r>
            <w:r>
              <w:rPr>
                <w:rFonts w:ascii="仿宋_GB2312" w:eastAsia="仿宋_GB2312" w:hAnsi="宋体" w:cs="宋体" w:hint="eastAsia"/>
                <w:sz w:val="24"/>
                <w:szCs w:val="22"/>
              </w:rPr>
              <w:t>号</w:t>
            </w:r>
          </w:p>
        </w:tc>
      </w:tr>
      <w:tr w:rsidR="00BB7986" w:rsidTr="00A91D9A">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BB7986" w:rsidRDefault="00BB7986" w:rsidP="00A91D9A">
            <w:pPr>
              <w:adjustRightInd w:val="0"/>
              <w:spacing w:line="500" w:lineRule="exact"/>
              <w:jc w:val="center"/>
              <w:rPr>
                <w:rFonts w:ascii="仿宋_GB2312" w:eastAsia="仿宋_GB2312" w:hAnsi="宋体" w:cs="宋体"/>
                <w:sz w:val="24"/>
              </w:rPr>
            </w:pPr>
            <w:r w:rsidRPr="00A14A7F">
              <w:rPr>
                <w:rFonts w:ascii="仿宋_GB2312" w:eastAsia="仿宋_GB2312" w:hAnsi="宋体" w:cs="宋体" w:hint="eastAsia"/>
                <w:sz w:val="24"/>
              </w:rPr>
              <w:t>许昌县看守所修缮房顶工程</w:t>
            </w:r>
          </w:p>
        </w:tc>
      </w:tr>
      <w:tr w:rsidR="00BB7986" w:rsidTr="00A91D9A">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BB7986" w:rsidRDefault="00BB7986" w:rsidP="00A91D9A">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BB7986" w:rsidTr="00A91D9A">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BB7986" w:rsidRDefault="00BB7986" w:rsidP="00A91D9A">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BB7986" w:rsidRDefault="00981EF2" w:rsidP="00A91D9A">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sidR="00BB7986">
              <w:rPr>
                <w:rFonts w:ascii="仿宋_GB2312" w:eastAsia="仿宋_GB2312" w:hAnsi="宋体" w:cs="宋体" w:hint="eastAsia"/>
                <w:sz w:val="24"/>
                <w:szCs w:val="22"/>
              </w:rPr>
              <w:t>贰万元整</w:t>
            </w:r>
            <w:r w:rsidR="00BB7986" w:rsidRPr="00EB47B4">
              <w:rPr>
                <w:rFonts w:ascii="仿宋_GB2312" w:eastAsia="仿宋_GB2312" w:hAnsi="宋体" w:cs="宋体" w:hint="eastAsia"/>
                <w:sz w:val="24"/>
                <w:szCs w:val="22"/>
              </w:rPr>
              <w:t>（</w:t>
            </w:r>
            <w:r w:rsidR="00BB7986">
              <w:rPr>
                <w:rFonts w:ascii="仿宋_GB2312" w:eastAsia="仿宋_GB2312" w:hAnsi="宋体" w:cs="宋体" w:hint="eastAsia"/>
                <w:sz w:val="24"/>
                <w:szCs w:val="22"/>
              </w:rPr>
              <w:t>20</w:t>
            </w:r>
            <w:r w:rsidR="00BB7986" w:rsidRPr="00EB47B4">
              <w:rPr>
                <w:rFonts w:ascii="仿宋_GB2312" w:eastAsia="仿宋_GB2312" w:hAnsi="宋体" w:cs="宋体" w:hint="eastAsia"/>
                <w:sz w:val="24"/>
                <w:szCs w:val="22"/>
              </w:rPr>
              <w:t>000.00元）</w:t>
            </w:r>
            <w:r w:rsidR="00BB7986">
              <w:rPr>
                <w:rFonts w:ascii="仿宋_GB2312" w:eastAsia="仿宋_GB2312" w:hAnsi="宋体" w:cs="宋体" w:hint="eastAsia"/>
                <w:sz w:val="24"/>
                <w:szCs w:val="22"/>
              </w:rPr>
              <w:t>。</w:t>
            </w:r>
          </w:p>
        </w:tc>
      </w:tr>
      <w:tr w:rsidR="00BB7986" w:rsidTr="00A91D9A">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BB7986" w:rsidTr="00A91D9A">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34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1、投标保证金的递交方式：银行</w:t>
            </w:r>
            <w:proofErr w:type="gramStart"/>
            <w:r>
              <w:rPr>
                <w:rFonts w:ascii="仿宋_GB2312" w:eastAsia="仿宋_GB2312" w:hAnsi="宋体" w:cs="宋体" w:hint="eastAsia"/>
                <w:sz w:val="24"/>
              </w:rPr>
              <w:t>转帐</w:t>
            </w:r>
            <w:proofErr w:type="gramEnd"/>
            <w:r>
              <w:rPr>
                <w:rFonts w:ascii="仿宋_GB2312" w:eastAsia="仿宋_GB2312" w:hAnsi="宋体" w:cs="宋体" w:hint="eastAsia"/>
                <w:sz w:val="24"/>
              </w:rPr>
              <w:t xml:space="preserve">、银行电汇（均需从投标人的基本账户汇出），不接受以现金方式缴纳的投标保证金。凡以现金方式缴纳投标保证金而影响其投标结果的，由投标人自行负责。 </w:t>
            </w:r>
          </w:p>
          <w:p w:rsidR="00BB7986" w:rsidRDefault="00BB7986" w:rsidP="00A91D9A">
            <w:pPr>
              <w:spacing w:line="34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w:t>
            </w:r>
            <w:proofErr w:type="gramStart"/>
            <w:r>
              <w:rPr>
                <w:rFonts w:ascii="仿宋_GB2312" w:eastAsia="仿宋_GB2312" w:hAnsi="宋体" w:cs="宋体" w:hint="eastAsia"/>
                <w:sz w:val="24"/>
              </w:rPr>
              <w:t>转帐</w:t>
            </w:r>
            <w:proofErr w:type="gramEnd"/>
            <w:r>
              <w:rPr>
                <w:rFonts w:ascii="仿宋_GB2312" w:eastAsia="仿宋_GB2312" w:hAnsi="宋体" w:cs="宋体" w:hint="eastAsia"/>
                <w:sz w:val="24"/>
              </w:rPr>
              <w:t>形式的，于截止时间前通过投标人基本账户将款项一次足额递交、成功绑定，以收款人到账时间为准，在途资金无效，视为未按时交纳。同时投标人应承担节假日银行系统不能支付的风险。</w:t>
            </w:r>
          </w:p>
          <w:p w:rsidR="00BB7986" w:rsidRDefault="00BB7986" w:rsidP="00A91D9A">
            <w:pPr>
              <w:spacing w:line="34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BB7986" w:rsidRDefault="00BB7986" w:rsidP="00A91D9A">
            <w:pPr>
              <w:spacing w:line="34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4" w:history="1">
              <w:r>
                <w:rPr>
                  <w:rStyle w:val="af1"/>
                  <w:rFonts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BB7986" w:rsidRDefault="00BB7986" w:rsidP="00A91D9A">
            <w:pPr>
              <w:spacing w:line="34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BB7986" w:rsidRDefault="00BB7986" w:rsidP="00A91D9A">
            <w:pPr>
              <w:spacing w:line="34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BB7986" w:rsidRDefault="00BB7986" w:rsidP="00A91D9A">
            <w:pPr>
              <w:spacing w:line="34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BB7986" w:rsidRDefault="00BB7986" w:rsidP="00A91D9A">
            <w:pPr>
              <w:spacing w:line="34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BB7986" w:rsidRDefault="00BB7986" w:rsidP="00A91D9A">
            <w:pPr>
              <w:spacing w:line="34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BB7986" w:rsidRDefault="00BB7986" w:rsidP="00A91D9A">
            <w:pPr>
              <w:spacing w:line="34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BB7986" w:rsidRDefault="00BB7986" w:rsidP="00A91D9A">
            <w:pPr>
              <w:spacing w:line="34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BB7986" w:rsidRDefault="00BB7986" w:rsidP="00A91D9A">
            <w:pPr>
              <w:spacing w:line="34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BB7986" w:rsidRDefault="00BB7986" w:rsidP="00A91D9A">
            <w:pPr>
              <w:spacing w:line="34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BB7986" w:rsidRPr="00A23591" w:rsidRDefault="00BB7986" w:rsidP="00A23591">
            <w:pPr>
              <w:spacing w:line="34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BB7986" w:rsidTr="00A91D9A">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adjustRightInd w:val="0"/>
              <w:spacing w:line="34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BB7986" w:rsidRDefault="00BB7986" w:rsidP="00A91D9A">
            <w:pPr>
              <w:adjustRightInd w:val="0"/>
              <w:spacing w:line="34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BB7986" w:rsidRDefault="00BB7986" w:rsidP="00A91D9A">
            <w:pPr>
              <w:adjustRightInd w:val="0"/>
              <w:spacing w:line="34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Pr>
                <w:rFonts w:ascii="仿宋_GB2312" w:eastAsia="仿宋_GB2312" w:hAnsi="宋体" w:cs="宋体" w:hint="eastAsia"/>
                <w:bCs/>
                <w:sz w:val="24"/>
              </w:rPr>
              <w:t>传基本</w:t>
            </w:r>
            <w:proofErr w:type="gramEnd"/>
            <w:r>
              <w:rPr>
                <w:rFonts w:ascii="仿宋_GB2312" w:eastAsia="仿宋_GB2312" w:hAnsi="宋体" w:cs="宋体" w:hint="eastAsia"/>
                <w:bCs/>
                <w:sz w:val="24"/>
              </w:rPr>
              <w:t>户开户许可证（两者信息必须相符），保存备案信息，提交并绑定CA后可缴纳、绑定投标保证金。</w:t>
            </w:r>
          </w:p>
          <w:p w:rsidR="00BB7986" w:rsidRDefault="00BB7986" w:rsidP="00A91D9A">
            <w:pPr>
              <w:adjustRightInd w:val="0"/>
              <w:spacing w:line="34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BB7986" w:rsidRDefault="00BB7986" w:rsidP="00A91D9A">
            <w:pPr>
              <w:adjustRightInd w:val="0"/>
              <w:spacing w:line="34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Pr>
                <w:rFonts w:ascii="仿宋_GB2312" w:eastAsia="仿宋_GB2312" w:hAnsi="宋体" w:cs="宋体" w:hint="eastAsia"/>
                <w:bCs/>
                <w:sz w:val="24"/>
              </w:rPr>
              <w:t>建安区</w:t>
            </w:r>
            <w:proofErr w:type="gramEnd"/>
            <w:r>
              <w:rPr>
                <w:rFonts w:ascii="仿宋_GB2312" w:eastAsia="仿宋_GB2312" w:hAnsi="宋体" w:cs="宋体" w:hint="eastAsia"/>
                <w:bCs/>
                <w:sz w:val="24"/>
              </w:rPr>
              <w:t>公共资源交易中心四楼财务部办理退款手续。</w:t>
            </w:r>
          </w:p>
        </w:tc>
      </w:tr>
    </w:tbl>
    <w:p w:rsidR="00BB7986" w:rsidRPr="00EB47B4" w:rsidRDefault="00BB7986" w:rsidP="00BB7986">
      <w:pPr>
        <w:rPr>
          <w:rFonts w:ascii="仿宋_GB2312" w:eastAsia="仿宋_GB2312" w:hAnsi="新宋体"/>
          <w:b/>
          <w:sz w:val="18"/>
          <w:szCs w:val="18"/>
        </w:rPr>
      </w:pPr>
    </w:p>
    <w:p w:rsidR="00BB7986" w:rsidRDefault="00BB7986" w:rsidP="00BB7986">
      <w:pPr>
        <w:adjustRightInd w:val="0"/>
        <w:snapToGrid w:val="0"/>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投标保证金退还申请表</w:t>
      </w:r>
    </w:p>
    <w:p w:rsidR="00A23591" w:rsidRPr="00A23591" w:rsidRDefault="00A23591" w:rsidP="00A23591">
      <w:pPr>
        <w:pStyle w:val="a0"/>
        <w:ind w:firstLine="340"/>
      </w:pPr>
    </w:p>
    <w:tbl>
      <w:tblPr>
        <w:tblpPr w:leftFromText="180" w:rightFromText="180" w:vertAnchor="text" w:horzAnchor="margin" w:tblpY="11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BB7986" w:rsidTr="00A91D9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BB7986" w:rsidTr="00A91D9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360" w:lineRule="exact"/>
              <w:jc w:val="center"/>
              <w:rPr>
                <w:rFonts w:ascii="仿宋_GB2312" w:eastAsia="仿宋_GB2312" w:hAnsi="华文中宋"/>
                <w:sz w:val="24"/>
              </w:rPr>
            </w:pPr>
          </w:p>
        </w:tc>
      </w:tr>
      <w:tr w:rsidR="00BB7986" w:rsidTr="00A91D9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B7986" w:rsidRDefault="00BB7986" w:rsidP="00A91D9A">
            <w:pPr>
              <w:rPr>
                <w:rFonts w:ascii="仿宋_GB2312" w:eastAsia="仿宋_GB2312"/>
                <w:sz w:val="24"/>
              </w:rPr>
            </w:pPr>
          </w:p>
        </w:tc>
      </w:tr>
      <w:tr w:rsidR="00BB7986" w:rsidTr="00A91D9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BB7986" w:rsidTr="00A91D9A">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BB7986" w:rsidRDefault="00BB7986" w:rsidP="00A91D9A">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BB7986" w:rsidTr="00A91D9A">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BB7986" w:rsidRDefault="00BB7986" w:rsidP="00A91D9A">
            <w:pPr>
              <w:wordWrap w:val="0"/>
              <w:jc w:val="right"/>
              <w:rPr>
                <w:rFonts w:ascii="仿宋_GB2312" w:eastAsia="仿宋_GB2312" w:hAnsi="新宋体" w:cs="新宋体"/>
                <w:sz w:val="24"/>
              </w:rPr>
            </w:pPr>
          </w:p>
          <w:p w:rsidR="00BB7986" w:rsidRDefault="00BB7986" w:rsidP="00A91D9A">
            <w:pPr>
              <w:ind w:right="480" w:firstLineChars="2450" w:firstLine="5880"/>
              <w:rPr>
                <w:rFonts w:ascii="仿宋_GB2312" w:eastAsia="仿宋_GB2312" w:hAnsi="新宋体" w:cs="新宋体"/>
                <w:sz w:val="24"/>
              </w:rPr>
            </w:pPr>
          </w:p>
          <w:p w:rsidR="00BB7986" w:rsidRDefault="00BB7986" w:rsidP="00A91D9A">
            <w:pPr>
              <w:ind w:right="480" w:firstLineChars="2450" w:firstLine="5880"/>
              <w:rPr>
                <w:rFonts w:ascii="仿宋_GB2312" w:eastAsia="仿宋_GB2312" w:hAnsi="新宋体" w:cs="新宋体"/>
                <w:sz w:val="24"/>
              </w:rPr>
            </w:pPr>
          </w:p>
          <w:p w:rsidR="00BB7986" w:rsidRDefault="00BB7986" w:rsidP="00A91D9A">
            <w:pPr>
              <w:ind w:right="480" w:firstLineChars="2450" w:firstLine="5880"/>
              <w:rPr>
                <w:rFonts w:ascii="仿宋_GB2312" w:eastAsia="仿宋_GB2312" w:hAnsi="新宋体" w:cs="新宋体"/>
                <w:sz w:val="24"/>
              </w:rPr>
            </w:pPr>
          </w:p>
          <w:p w:rsidR="00BB7986" w:rsidRDefault="00BB7986" w:rsidP="00A91D9A">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BB7986" w:rsidRDefault="00BB7986" w:rsidP="00BB7986">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BB7986" w:rsidRDefault="00BB7986" w:rsidP="005A378A">
      <w:pPr>
        <w:spacing w:beforeLines="100" w:line="400" w:lineRule="exact"/>
        <w:rPr>
          <w:rFonts w:hAnsi="宋体" w:cs="宋体"/>
          <w:b/>
          <w:sz w:val="24"/>
        </w:rPr>
      </w:pPr>
      <w:r>
        <w:rPr>
          <w:rFonts w:hAnsi="宋体" w:cs="宋体"/>
          <w:b/>
          <w:sz w:val="24"/>
        </w:rPr>
        <w:br w:type="page"/>
      </w:r>
      <w:r>
        <w:rPr>
          <w:rFonts w:hAnsi="宋体" w:cs="宋体" w:hint="eastAsia"/>
          <w:b/>
          <w:sz w:val="24"/>
        </w:rPr>
        <w:lastRenderedPageBreak/>
        <w:t>附表二：问题澄清通知</w:t>
      </w:r>
    </w:p>
    <w:p w:rsidR="00BB7986" w:rsidRDefault="00BB7986" w:rsidP="005A378A">
      <w:pPr>
        <w:spacing w:beforeLines="100" w:afterLines="100" w:line="400" w:lineRule="exact"/>
        <w:jc w:val="center"/>
        <w:rPr>
          <w:rFonts w:hAnsi="宋体" w:cs="宋体"/>
          <w:sz w:val="28"/>
          <w:szCs w:val="28"/>
        </w:rPr>
      </w:pPr>
      <w:r>
        <w:rPr>
          <w:rFonts w:hAnsi="宋体" w:cs="宋体" w:hint="eastAsia"/>
          <w:sz w:val="28"/>
          <w:szCs w:val="28"/>
        </w:rPr>
        <w:t>问题澄清通知</w:t>
      </w:r>
    </w:p>
    <w:p w:rsidR="00BB7986" w:rsidRDefault="00BB7986" w:rsidP="00BB7986">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BB7986" w:rsidRDefault="00BB7986" w:rsidP="00BB7986">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BB7986" w:rsidRDefault="00BB7986" w:rsidP="00BB7986">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BB7986" w:rsidRDefault="00BB7986" w:rsidP="00BB7986">
      <w:pPr>
        <w:spacing w:line="480" w:lineRule="exact"/>
        <w:ind w:firstLineChars="200" w:firstLine="480"/>
        <w:rPr>
          <w:rFonts w:hAnsi="宋体" w:cs="宋体"/>
          <w:sz w:val="24"/>
        </w:rPr>
      </w:pPr>
    </w:p>
    <w:p w:rsidR="00BB7986" w:rsidRDefault="00BB7986" w:rsidP="00BB7986">
      <w:pPr>
        <w:spacing w:line="480" w:lineRule="exact"/>
        <w:ind w:firstLineChars="200" w:firstLine="480"/>
        <w:rPr>
          <w:rFonts w:hAnsi="宋体" w:cs="宋体"/>
          <w:sz w:val="24"/>
        </w:rPr>
      </w:pPr>
      <w:r>
        <w:rPr>
          <w:rFonts w:hAnsi="宋体" w:cs="宋体" w:hint="eastAsia"/>
          <w:sz w:val="24"/>
        </w:rPr>
        <w:t>1.</w:t>
      </w:r>
    </w:p>
    <w:p w:rsidR="00BB7986" w:rsidRDefault="00BB7986" w:rsidP="00BB7986">
      <w:pPr>
        <w:spacing w:line="480" w:lineRule="exact"/>
        <w:ind w:firstLineChars="200" w:firstLine="480"/>
        <w:rPr>
          <w:rFonts w:hAnsi="宋体" w:cs="宋体"/>
          <w:sz w:val="24"/>
        </w:rPr>
      </w:pPr>
      <w:r>
        <w:rPr>
          <w:rFonts w:hAnsi="宋体" w:cs="宋体" w:hint="eastAsia"/>
          <w:sz w:val="24"/>
        </w:rPr>
        <w:t>2.</w:t>
      </w:r>
    </w:p>
    <w:p w:rsidR="00BB7986" w:rsidRDefault="00BB7986" w:rsidP="00BB7986">
      <w:pPr>
        <w:spacing w:line="480" w:lineRule="exact"/>
        <w:ind w:firstLineChars="200" w:firstLine="480"/>
        <w:rPr>
          <w:rFonts w:hAnsi="宋体" w:cs="宋体"/>
          <w:sz w:val="24"/>
        </w:rPr>
      </w:pPr>
    </w:p>
    <w:p w:rsidR="00BB7986" w:rsidRDefault="00BB7986" w:rsidP="00BB7986">
      <w:pPr>
        <w:tabs>
          <w:tab w:val="left" w:pos="6735"/>
        </w:tabs>
        <w:spacing w:line="480" w:lineRule="exact"/>
        <w:ind w:firstLineChars="200" w:firstLine="480"/>
        <w:rPr>
          <w:rFonts w:hAnsi="宋体" w:cs="宋体"/>
          <w:sz w:val="24"/>
        </w:rPr>
      </w:pPr>
      <w:r>
        <w:rPr>
          <w:rFonts w:hAnsi="宋体" w:cs="宋体" w:hint="eastAsia"/>
          <w:sz w:val="24"/>
        </w:rPr>
        <w:t>……</w:t>
      </w:r>
      <w:r>
        <w:rPr>
          <w:rFonts w:hAnsi="宋体" w:cs="宋体"/>
          <w:sz w:val="24"/>
        </w:rPr>
        <w:tab/>
      </w:r>
    </w:p>
    <w:p w:rsidR="00BB7986" w:rsidRDefault="00BB7986" w:rsidP="00BB7986">
      <w:pPr>
        <w:spacing w:line="480" w:lineRule="exact"/>
        <w:ind w:firstLineChars="200" w:firstLine="480"/>
        <w:rPr>
          <w:rFonts w:hAnsi="宋体" w:cs="宋体"/>
          <w:sz w:val="24"/>
        </w:rPr>
      </w:pPr>
    </w:p>
    <w:p w:rsidR="00BB7986" w:rsidRDefault="00BB7986" w:rsidP="00BB7986">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p>
    <w:p w:rsidR="00BB7986" w:rsidRDefault="00BB7986" w:rsidP="00BB7986">
      <w:pPr>
        <w:spacing w:line="480" w:lineRule="exact"/>
        <w:rPr>
          <w:rFonts w:hAnsi="宋体" w:cs="宋体"/>
          <w:sz w:val="24"/>
        </w:rPr>
      </w:pPr>
      <w:r>
        <w:rPr>
          <w:rFonts w:hAnsi="宋体" w:cs="宋体" w:hint="eastAsia"/>
          <w:sz w:val="24"/>
          <w:u w:val="single"/>
        </w:rPr>
        <w:t xml:space="preserve">                         </w:t>
      </w:r>
      <w:r>
        <w:rPr>
          <w:rFonts w:hAnsi="宋体" w:cs="宋体" w:hint="eastAsia"/>
          <w:sz w:val="24"/>
        </w:rPr>
        <w:t xml:space="preserve"> （详细地址）。</w:t>
      </w:r>
    </w:p>
    <w:p w:rsidR="00BB7986" w:rsidRDefault="00BB7986" w:rsidP="00BB7986">
      <w:pPr>
        <w:spacing w:line="480" w:lineRule="exact"/>
        <w:rPr>
          <w:rFonts w:hAnsi="宋体" w:cs="宋体"/>
          <w:sz w:val="24"/>
        </w:rPr>
      </w:pPr>
    </w:p>
    <w:p w:rsidR="00BB7986" w:rsidRDefault="00BB7986" w:rsidP="00BB7986">
      <w:pPr>
        <w:spacing w:line="480" w:lineRule="exact"/>
        <w:rPr>
          <w:rFonts w:hAnsi="宋体" w:cs="宋体"/>
          <w:sz w:val="24"/>
        </w:rPr>
      </w:pPr>
      <w:r>
        <w:rPr>
          <w:rFonts w:hAnsi="宋体" w:cs="宋体" w:hint="eastAsia"/>
          <w:sz w:val="24"/>
        </w:rPr>
        <w:t>附件：质疑问卷</w:t>
      </w:r>
    </w:p>
    <w:p w:rsidR="00BB7986" w:rsidRDefault="00BB7986" w:rsidP="00BB7986">
      <w:pPr>
        <w:spacing w:line="480" w:lineRule="exact"/>
        <w:ind w:firstLineChars="1700" w:firstLine="4080"/>
        <w:rPr>
          <w:rFonts w:hAnsi="宋体" w:cs="宋体"/>
          <w:sz w:val="24"/>
          <w:u w:val="single"/>
        </w:rPr>
      </w:pPr>
    </w:p>
    <w:p w:rsidR="00BB7986" w:rsidRDefault="00BB7986" w:rsidP="00BB7986">
      <w:pPr>
        <w:spacing w:line="480" w:lineRule="exact"/>
        <w:ind w:firstLineChars="1700" w:firstLine="4080"/>
        <w:rPr>
          <w:rFonts w:hAnsi="宋体" w:cs="宋体"/>
          <w:sz w:val="24"/>
          <w:u w:val="single"/>
        </w:rPr>
      </w:pPr>
    </w:p>
    <w:p w:rsidR="00BB7986" w:rsidRDefault="00BB7986" w:rsidP="00BB7986">
      <w:pPr>
        <w:spacing w:line="480" w:lineRule="exact"/>
        <w:ind w:firstLineChars="1700" w:firstLine="4080"/>
        <w:rPr>
          <w:rFonts w:hAnsi="宋体" w:cs="宋体"/>
          <w:sz w:val="24"/>
          <w:u w:val="single"/>
        </w:rPr>
      </w:pPr>
    </w:p>
    <w:p w:rsidR="00BB7986" w:rsidRDefault="00BB7986" w:rsidP="00BB7986">
      <w:pPr>
        <w:spacing w:line="480" w:lineRule="exact"/>
        <w:rPr>
          <w:rFonts w:hAnsi="宋体" w:cs="宋体"/>
          <w:sz w:val="24"/>
          <w:u w:val="single"/>
        </w:rPr>
      </w:pPr>
    </w:p>
    <w:p w:rsidR="00BB7986" w:rsidRDefault="00BB7986" w:rsidP="00BB7986">
      <w:pPr>
        <w:spacing w:line="480" w:lineRule="exact"/>
        <w:ind w:firstLineChars="1700" w:firstLine="4080"/>
        <w:rPr>
          <w:rFonts w:hAnsi="宋体" w:cs="宋体"/>
          <w:sz w:val="24"/>
          <w:u w:val="single"/>
        </w:rPr>
      </w:pPr>
    </w:p>
    <w:p w:rsidR="00BB7986" w:rsidRDefault="00BB7986" w:rsidP="00BB7986">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sidR="00ED16AB">
        <w:rPr>
          <w:rFonts w:hint="eastAsia"/>
          <w:sz w:val="24"/>
          <w:u w:val="single"/>
        </w:rPr>
        <w:t xml:space="preserve">     </w:t>
      </w:r>
      <w:r>
        <w:rPr>
          <w:rFonts w:hAnsi="宋体" w:cs="宋体" w:hint="eastAsia"/>
          <w:sz w:val="24"/>
        </w:rPr>
        <w:t>招标评标委员会</w:t>
      </w:r>
    </w:p>
    <w:p w:rsidR="00BB7986" w:rsidRDefault="00BB7986" w:rsidP="00BB7986">
      <w:pPr>
        <w:spacing w:line="480" w:lineRule="exact"/>
        <w:ind w:firstLineChars="1200" w:firstLine="2880"/>
        <w:rPr>
          <w:sz w:val="24"/>
        </w:rPr>
      </w:pPr>
      <w:r>
        <w:rPr>
          <w:rFonts w:hint="eastAsia"/>
          <w:sz w:val="24"/>
        </w:rPr>
        <w:t>（经评标委员会授权的招标人代表签字或招标人加盖单位章）</w:t>
      </w:r>
    </w:p>
    <w:p w:rsidR="00BB7986" w:rsidRDefault="00BB7986" w:rsidP="00BB7986">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BB7986" w:rsidRDefault="00BB7986" w:rsidP="005A378A">
      <w:pPr>
        <w:spacing w:beforeLines="100" w:afterLines="100" w:line="400" w:lineRule="exact"/>
        <w:rPr>
          <w:rFonts w:hAnsi="宋体" w:cs="宋体"/>
          <w:b/>
          <w:sz w:val="24"/>
        </w:rPr>
      </w:pPr>
      <w:r>
        <w:rPr>
          <w:rFonts w:hAnsi="宋体" w:cs="宋体"/>
          <w:sz w:val="24"/>
        </w:rPr>
        <w:br w:type="page"/>
      </w:r>
      <w:r>
        <w:rPr>
          <w:rFonts w:hAnsi="宋体" w:cs="宋体" w:hint="eastAsia"/>
          <w:b/>
          <w:sz w:val="24"/>
        </w:rPr>
        <w:lastRenderedPageBreak/>
        <w:t>附表三：问题的澄清</w:t>
      </w:r>
    </w:p>
    <w:p w:rsidR="00BB7986" w:rsidRDefault="00BB7986" w:rsidP="005A378A">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BB7986" w:rsidRDefault="00BB7986" w:rsidP="00BB7986">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BB7986" w:rsidRDefault="00BB7986" w:rsidP="00BB7986">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BB7986" w:rsidRDefault="00BB7986" w:rsidP="00BB7986">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BB7986" w:rsidRDefault="00BB7986" w:rsidP="00BB7986">
      <w:pPr>
        <w:spacing w:line="480" w:lineRule="exact"/>
        <w:ind w:firstLineChars="200" w:firstLine="480"/>
        <w:rPr>
          <w:rFonts w:hAnsi="宋体" w:cs="宋体"/>
          <w:sz w:val="24"/>
        </w:rPr>
      </w:pPr>
      <w:r>
        <w:rPr>
          <w:rFonts w:hAnsi="宋体" w:cs="宋体" w:hint="eastAsia"/>
          <w:sz w:val="24"/>
        </w:rPr>
        <w:t>1.</w:t>
      </w:r>
    </w:p>
    <w:p w:rsidR="00BB7986" w:rsidRDefault="00BB7986" w:rsidP="00BB7986">
      <w:pPr>
        <w:spacing w:line="480" w:lineRule="exact"/>
        <w:ind w:firstLineChars="200" w:firstLine="480"/>
        <w:rPr>
          <w:rFonts w:hAnsi="宋体" w:cs="宋体"/>
          <w:sz w:val="24"/>
        </w:rPr>
      </w:pPr>
      <w:r>
        <w:rPr>
          <w:rFonts w:hAnsi="宋体" w:cs="宋体" w:hint="eastAsia"/>
          <w:sz w:val="24"/>
        </w:rPr>
        <w:t>2.</w:t>
      </w:r>
    </w:p>
    <w:p w:rsidR="00BB7986" w:rsidRDefault="00BB7986" w:rsidP="00BB7986">
      <w:pPr>
        <w:spacing w:line="480" w:lineRule="exact"/>
        <w:ind w:firstLineChars="200" w:firstLine="480"/>
        <w:rPr>
          <w:rFonts w:hAnsi="宋体" w:cs="宋体"/>
          <w:sz w:val="24"/>
        </w:rPr>
      </w:pPr>
    </w:p>
    <w:p w:rsidR="00BB7986" w:rsidRDefault="00BB7986" w:rsidP="00BB7986">
      <w:pPr>
        <w:spacing w:line="480" w:lineRule="exact"/>
        <w:ind w:firstLineChars="200" w:firstLine="480"/>
        <w:rPr>
          <w:rFonts w:hAnsi="宋体" w:cs="宋体"/>
          <w:sz w:val="24"/>
        </w:rPr>
      </w:pPr>
      <w:r>
        <w:rPr>
          <w:rFonts w:hAnsi="宋体" w:cs="宋体" w:hint="eastAsia"/>
          <w:sz w:val="24"/>
        </w:rPr>
        <w:t>……</w:t>
      </w:r>
    </w:p>
    <w:p w:rsidR="00BB7986" w:rsidRDefault="00BB7986" w:rsidP="00BB7986">
      <w:pPr>
        <w:spacing w:line="480" w:lineRule="exact"/>
        <w:ind w:firstLineChars="200" w:firstLine="480"/>
        <w:rPr>
          <w:rFonts w:hAnsi="宋体" w:cs="宋体"/>
          <w:sz w:val="24"/>
        </w:rPr>
      </w:pPr>
    </w:p>
    <w:p w:rsidR="00BB7986" w:rsidRDefault="00BB7986" w:rsidP="00BB7986">
      <w:pPr>
        <w:spacing w:line="480" w:lineRule="exact"/>
        <w:ind w:firstLineChars="200" w:firstLine="480"/>
        <w:rPr>
          <w:rFonts w:hAnsi="宋体" w:cs="宋体"/>
          <w:sz w:val="24"/>
        </w:rPr>
      </w:pPr>
    </w:p>
    <w:p w:rsidR="00BB7986" w:rsidRDefault="00BB7986" w:rsidP="00BB7986">
      <w:pPr>
        <w:spacing w:line="480" w:lineRule="exact"/>
        <w:ind w:firstLineChars="200" w:firstLine="480"/>
        <w:rPr>
          <w:rFonts w:hAnsi="宋体" w:cs="宋体"/>
          <w:sz w:val="24"/>
        </w:rPr>
      </w:pPr>
    </w:p>
    <w:p w:rsidR="00BB7986" w:rsidRDefault="00BB7986" w:rsidP="00BB7986">
      <w:pPr>
        <w:spacing w:line="480" w:lineRule="exact"/>
        <w:ind w:firstLineChars="200" w:firstLine="480"/>
        <w:rPr>
          <w:rFonts w:hAnsi="宋体" w:cs="宋体"/>
          <w:sz w:val="24"/>
        </w:rPr>
      </w:pPr>
    </w:p>
    <w:p w:rsidR="00BB7986" w:rsidRDefault="00BB7986" w:rsidP="00BB7986">
      <w:pPr>
        <w:spacing w:line="480" w:lineRule="exact"/>
        <w:ind w:firstLineChars="200" w:firstLine="480"/>
        <w:rPr>
          <w:rFonts w:hAnsi="宋体" w:cs="宋体"/>
          <w:sz w:val="24"/>
        </w:rPr>
      </w:pPr>
    </w:p>
    <w:p w:rsidR="00BB7986" w:rsidRDefault="00BB7986" w:rsidP="00BB7986">
      <w:pPr>
        <w:spacing w:line="480" w:lineRule="exact"/>
        <w:ind w:firstLineChars="200" w:firstLine="480"/>
        <w:rPr>
          <w:rFonts w:hAnsi="宋体" w:cs="宋体"/>
          <w:sz w:val="24"/>
        </w:rPr>
      </w:pPr>
    </w:p>
    <w:p w:rsidR="00BB7986" w:rsidRDefault="00BB7986" w:rsidP="00BB7986">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BB7986" w:rsidRDefault="00BB7986" w:rsidP="005A378A">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BB7986" w:rsidRDefault="00BB7986" w:rsidP="00BB7986">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BB7986" w:rsidRDefault="00BB7986" w:rsidP="005A378A">
      <w:pPr>
        <w:spacing w:beforeLines="100" w:afterLines="100" w:line="400" w:lineRule="exact"/>
        <w:rPr>
          <w:rFonts w:hAnsi="宋体" w:cs="宋体"/>
          <w:sz w:val="24"/>
        </w:rPr>
      </w:pPr>
      <w:r>
        <w:rPr>
          <w:rFonts w:hAnsi="宋体" w:cs="宋体" w:hint="eastAsia"/>
          <w:sz w:val="24"/>
        </w:rPr>
        <w:t xml:space="preserve"> </w:t>
      </w:r>
    </w:p>
    <w:p w:rsidR="00BB7986" w:rsidRDefault="00BB7986" w:rsidP="00BB7986">
      <w:pPr>
        <w:snapToGrid w:val="0"/>
        <w:spacing w:line="360" w:lineRule="auto"/>
        <w:jc w:val="center"/>
        <w:rPr>
          <w:rFonts w:hAnsi="宋体" w:cs="宋体"/>
          <w:b/>
          <w:bCs/>
          <w:sz w:val="36"/>
          <w:szCs w:val="36"/>
        </w:rPr>
      </w:pPr>
    </w:p>
    <w:p w:rsidR="00BB7986" w:rsidRDefault="00BB7986" w:rsidP="00A67CBF">
      <w:pPr>
        <w:pStyle w:val="10"/>
        <w:tabs>
          <w:tab w:val="clear" w:pos="9060"/>
          <w:tab w:val="right" w:leader="dot" w:pos="9637"/>
        </w:tabs>
        <w:spacing w:line="360" w:lineRule="auto"/>
        <w:jc w:val="center"/>
        <w:outlineLvl w:val="0"/>
        <w:rPr>
          <w:rFonts w:ascii="宋体" w:eastAsia="宋体"/>
          <w:b/>
          <w:sz w:val="36"/>
          <w:szCs w:val="36"/>
        </w:rPr>
      </w:pPr>
      <w:r>
        <w:rPr>
          <w:rFonts w:hint="eastAsia"/>
          <w:b/>
          <w:sz w:val="36"/>
          <w:szCs w:val="36"/>
        </w:rPr>
        <w:br w:type="page"/>
      </w:r>
      <w:bookmarkStart w:id="82" w:name="_Toc508875507"/>
      <w:bookmarkStart w:id="83" w:name="_Toc2081"/>
      <w:bookmarkStart w:id="84" w:name="_Toc525207637"/>
      <w:r>
        <w:rPr>
          <w:rFonts w:ascii="宋体" w:eastAsia="宋体" w:hint="eastAsia"/>
          <w:b/>
          <w:sz w:val="36"/>
          <w:szCs w:val="36"/>
        </w:rPr>
        <w:lastRenderedPageBreak/>
        <w:t>第三章 评标办法（综合计分法）</w:t>
      </w:r>
      <w:bookmarkEnd w:id="82"/>
      <w:bookmarkEnd w:id="83"/>
      <w:bookmarkEnd w:id="84"/>
    </w:p>
    <w:p w:rsidR="00BB7986" w:rsidRDefault="00BB7986" w:rsidP="000B15C1">
      <w:pPr>
        <w:adjustRightInd w:val="0"/>
        <w:snapToGrid w:val="0"/>
        <w:spacing w:line="430" w:lineRule="exact"/>
        <w:rPr>
          <w:rFonts w:ascii="新宋体" w:eastAsia="新宋体" w:hAnsi="新宋体" w:cs="新宋体"/>
          <w:b/>
          <w:bCs/>
          <w:sz w:val="24"/>
        </w:rPr>
      </w:pPr>
      <w:r>
        <w:rPr>
          <w:rFonts w:ascii="新宋体" w:eastAsia="新宋体" w:hAnsi="新宋体" w:cs="新宋体" w:hint="eastAsia"/>
          <w:b/>
          <w:bCs/>
          <w:sz w:val="24"/>
        </w:rPr>
        <w:t>评标依据：《许昌市建设工程工程量清单招标评标办法（试行）》（许公管委[2016]1号）。</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一、评标应遵循公正、公平、择优的原则严格按照招标文件进行。</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二、评标委员会构成：5人，</w:t>
      </w:r>
      <w:r w:rsidR="006F5118" w:rsidRPr="006F5118">
        <w:rPr>
          <w:rFonts w:hAnsi="宋体" w:cs="宋体" w:hint="eastAsia"/>
          <w:sz w:val="24"/>
        </w:rPr>
        <w:t>评标由招标人依法组建的评标委员会负责，评标委员会成员</w:t>
      </w:r>
      <w:r w:rsidR="006F5118">
        <w:rPr>
          <w:rFonts w:hAnsi="宋体" w:cs="宋体" w:hint="eastAsia"/>
          <w:sz w:val="24"/>
        </w:rPr>
        <w:t>由</w:t>
      </w:r>
      <w:r>
        <w:rPr>
          <w:rFonts w:hAnsi="宋体" w:cs="宋体" w:hint="eastAsia"/>
          <w:sz w:val="24"/>
        </w:rPr>
        <w:t>招标人代表1人和从河南省综合评标专家库中随机抽取4人（其中注册造价工程师不少于2人）。</w:t>
      </w:r>
      <w:r w:rsidR="006F5118" w:rsidRPr="006F5118">
        <w:rPr>
          <w:rFonts w:hAnsi="宋体" w:cs="宋体" w:hint="eastAsia"/>
          <w:sz w:val="24"/>
        </w:rPr>
        <w:t>与投标人有利害关系的专家不得进入评标委员会。</w:t>
      </w:r>
    </w:p>
    <w:p w:rsidR="00BB7986" w:rsidRDefault="00BB7986" w:rsidP="000B15C1">
      <w:pPr>
        <w:adjustRightInd w:val="0"/>
        <w:snapToGrid w:val="0"/>
        <w:spacing w:line="430" w:lineRule="exact"/>
        <w:ind w:firstLineChars="200" w:firstLine="480"/>
        <w:rPr>
          <w:rFonts w:hAnsi="宋体" w:cs="宋体"/>
          <w:sz w:val="24"/>
        </w:rPr>
      </w:pPr>
      <w:bookmarkStart w:id="85" w:name="_Toc272833453"/>
      <w:bookmarkStart w:id="86" w:name="_Toc273546398"/>
      <w:bookmarkStart w:id="87" w:name="_Toc295572535"/>
      <w:bookmarkStart w:id="88" w:name="_Toc270931534"/>
      <w:r>
        <w:rPr>
          <w:rFonts w:hAnsi="宋体" w:cs="宋体" w:hint="eastAsia"/>
          <w:sz w:val="24"/>
        </w:rPr>
        <w:t>三、评标采用综合计分法，是指评标委员会根据招标文件要求，应从技术标、商务标、综合（信用）标三部分进行综合评审。</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（一）清标；</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五、清标</w:t>
      </w:r>
    </w:p>
    <w:p w:rsidR="00BB7986" w:rsidRDefault="00BB7986" w:rsidP="000B15C1">
      <w:pPr>
        <w:autoSpaceDE w:val="0"/>
        <w:autoSpaceDN w:val="0"/>
        <w:adjustRightInd w:val="0"/>
        <w:snapToGrid w:val="0"/>
        <w:spacing w:line="430" w:lineRule="exact"/>
        <w:ind w:firstLineChars="196" w:firstLine="472"/>
        <w:jc w:val="left"/>
        <w:rPr>
          <w:rFonts w:hAnsi="宋体"/>
          <w:b/>
          <w:sz w:val="24"/>
        </w:rPr>
      </w:pPr>
      <w:r>
        <w:rPr>
          <w:rFonts w:hAnsi="宋体" w:hint="eastAsia"/>
          <w:b/>
          <w:sz w:val="24"/>
        </w:rPr>
        <w:t>先由评标委员会在商务标清</w:t>
      </w:r>
      <w:proofErr w:type="gramStart"/>
      <w:r>
        <w:rPr>
          <w:rFonts w:hAnsi="宋体" w:hint="eastAsia"/>
          <w:b/>
          <w:sz w:val="24"/>
        </w:rPr>
        <w:t>标系统</w:t>
      </w:r>
      <w:proofErr w:type="gramEnd"/>
      <w:r>
        <w:rPr>
          <w:rFonts w:hAnsi="宋体" w:hint="eastAsia"/>
          <w:b/>
          <w:sz w:val="24"/>
        </w:rPr>
        <w:t>的辅助下对投标文件进行基础性数据分析和整理（清标内容见下表），形成清标成果。</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出现否定事项的，评标委员会不再对其质询，直接作为无效投标处理（但法律法规规定的细微偏差除外</w:t>
      </w:r>
      <w:r w:rsidR="005D7AEC">
        <w:rPr>
          <w:rFonts w:hAnsi="宋体" w:cs="宋体" w:hint="eastAsia"/>
          <w:sz w:val="24"/>
        </w:rPr>
        <w:t>）</w:t>
      </w:r>
      <w:r>
        <w:rPr>
          <w:rFonts w:hAnsi="宋体" w:cs="宋体" w:hint="eastAsia"/>
          <w:sz w:val="24"/>
        </w:rPr>
        <w:t>。</w:t>
      </w:r>
      <w:r w:rsidR="005D7AEC" w:rsidRPr="005D7AEC">
        <w:rPr>
          <w:rFonts w:hAnsi="宋体" w:cs="宋体" w:hint="eastAsia"/>
          <w:sz w:val="24"/>
        </w:rPr>
        <w:t>细微偏差是投标文件在实质上响应招标文件要求，但在个别地方存在</w:t>
      </w:r>
      <w:r>
        <w:rPr>
          <w:rFonts w:hAnsi="宋体" w:cs="宋体" w:hint="eastAsia"/>
          <w:sz w:val="24"/>
        </w:rPr>
        <w:t>漏项或者提供了不完整的技术信息和数据等情况，并且补正这些</w:t>
      </w:r>
      <w:r w:rsidR="005D7AEC" w:rsidRPr="005D7AEC">
        <w:rPr>
          <w:rFonts w:hAnsi="宋体" w:cs="宋体" w:hint="eastAsia"/>
          <w:sz w:val="24"/>
        </w:rPr>
        <w:t>漏项或者不完整不会对其他</w:t>
      </w:r>
      <w:r>
        <w:rPr>
          <w:rFonts w:hAnsi="宋体" w:cs="宋体" w:hint="eastAsia"/>
          <w:sz w:val="24"/>
        </w:rPr>
        <w:t>投标人造成不公平的结果，细微偏差不影响投标文件的有效性。评标委员会应当</w:t>
      </w:r>
      <w:r w:rsidR="005D7AEC" w:rsidRPr="005D7AEC">
        <w:rPr>
          <w:rFonts w:hAnsi="宋体" w:cs="宋体" w:hint="eastAsia"/>
          <w:sz w:val="24"/>
        </w:rPr>
        <w:t>书面</w:t>
      </w:r>
      <w:r>
        <w:rPr>
          <w:rFonts w:hAnsi="宋体" w:cs="宋体" w:hint="eastAsia"/>
          <w:sz w:val="24"/>
        </w:rPr>
        <w:t>要求存在细微偏差的投标人在评标结束前予以补正。拒不补正的，评标委员会可否决其投标。</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（1）未按招标文件规定编制各项报价的；</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BB7986" w:rsidRDefault="00BB7986" w:rsidP="000B15C1">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BB7986" w:rsidRDefault="00BB7986" w:rsidP="00BB7986">
      <w:pPr>
        <w:spacing w:line="360" w:lineRule="auto"/>
        <w:ind w:firstLineChars="200" w:firstLine="482"/>
        <w:rPr>
          <w:rFonts w:hAnsi="宋体" w:cs="宋体"/>
          <w:b/>
          <w:sz w:val="24"/>
        </w:rPr>
      </w:pPr>
      <w:r>
        <w:rPr>
          <w:rFonts w:hAnsi="宋体" w:cs="宋体" w:hint="eastAsia"/>
          <w:b/>
          <w:sz w:val="24"/>
        </w:rPr>
        <w:lastRenderedPageBreak/>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BB7986" w:rsidTr="00A91D9A">
        <w:trPr>
          <w:trHeight w:val="272"/>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40" w:lineRule="exact"/>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40" w:lineRule="exact"/>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40" w:lineRule="exact"/>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40" w:lineRule="exact"/>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BB7986" w:rsidTr="00A91D9A">
        <w:trPr>
          <w:trHeight w:val="80"/>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40" w:lineRule="exact"/>
              <w:rPr>
                <w:rFonts w:hAnsi="宋体" w:cs="宋体"/>
                <w:sz w:val="21"/>
                <w:szCs w:val="21"/>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40" w:lineRule="exact"/>
              <w:rPr>
                <w:rFonts w:hAnsi="宋体" w:cs="宋体"/>
                <w:sz w:val="21"/>
                <w:szCs w:val="21"/>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40" w:lineRule="exac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40" w:lineRule="exact"/>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40" w:lineRule="exact"/>
              <w:jc w:val="center"/>
              <w:rPr>
                <w:rFonts w:hAnsi="宋体" w:cs="宋体"/>
                <w:b/>
                <w:sz w:val="21"/>
                <w:szCs w:val="21"/>
              </w:rPr>
            </w:pPr>
            <w:r>
              <w:rPr>
                <w:rFonts w:hAnsi="宋体" w:cs="宋体" w:hint="eastAsia"/>
                <w:b/>
                <w:sz w:val="21"/>
                <w:szCs w:val="21"/>
              </w:rPr>
              <w:t>否</w:t>
            </w:r>
          </w:p>
        </w:tc>
      </w:tr>
      <w:tr w:rsidR="00BB7986" w:rsidTr="00A91D9A">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50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40" w:lineRule="exact"/>
              <w:jc w:val="center"/>
              <w:rPr>
                <w:rFonts w:hAnsi="宋体" w:cs="宋体"/>
                <w:sz w:val="21"/>
                <w:szCs w:val="21"/>
              </w:rPr>
            </w:pPr>
            <w:r>
              <w:rPr>
                <w:rFonts w:hAnsi="宋体" w:cs="宋体" w:hint="eastAsia"/>
                <w:sz w:val="21"/>
                <w:szCs w:val="21"/>
              </w:rPr>
              <w:t>是否等于分部分项工程费+措施项目费+其它项目费+</w:t>
            </w:r>
            <w:proofErr w:type="gramStart"/>
            <w:r>
              <w:rPr>
                <w:rFonts w:hAnsi="宋体" w:cs="宋体" w:hint="eastAsia"/>
                <w:sz w:val="21"/>
                <w:szCs w:val="21"/>
              </w:rPr>
              <w:t>规</w:t>
            </w:r>
            <w:proofErr w:type="gramEnd"/>
            <w:r>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35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40" w:lineRule="exact"/>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5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40" w:lineRule="exact"/>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89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40" w:lineRule="exact"/>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40" w:lineRule="exact"/>
              <w:jc w:val="center"/>
              <w:rPr>
                <w:rFonts w:hAnsi="宋体" w:cs="宋体"/>
                <w:sz w:val="21"/>
                <w:szCs w:val="21"/>
              </w:rPr>
            </w:pPr>
            <w:r>
              <w:rPr>
                <w:rFonts w:hAnsi="宋体" w:cs="宋体" w:hint="eastAsia"/>
                <w:sz w:val="21"/>
                <w:szCs w:val="21"/>
              </w:rPr>
              <w:t>综合单价=人工费+材料费+机械费+管理费+利润之和；</w:t>
            </w:r>
          </w:p>
          <w:p w:rsidR="00BB7986" w:rsidRDefault="00BB7986" w:rsidP="00A91D9A">
            <w:pPr>
              <w:spacing w:line="240" w:lineRule="exact"/>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40" w:lineRule="exact"/>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5D7AEC">
            <w:pPr>
              <w:spacing w:line="240" w:lineRule="exact"/>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443"/>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40" w:lineRule="exact"/>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5D7AEC" w:rsidP="00A91D9A">
            <w:pPr>
              <w:spacing w:line="276" w:lineRule="auto"/>
              <w:jc w:val="center"/>
              <w:rPr>
                <w:rFonts w:hAnsi="宋体" w:cs="宋体"/>
                <w:sz w:val="21"/>
                <w:szCs w:val="21"/>
              </w:rPr>
            </w:pPr>
            <w:r w:rsidRPr="005D7AEC">
              <w:rPr>
                <w:rFonts w:hAnsi="宋体" w:cs="宋体" w:hint="eastAsia"/>
                <w:sz w:val="21"/>
                <w:szCs w:val="21"/>
              </w:rPr>
              <w:t>必须按河南省及许昌市计价依据规定计算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BB7986" w:rsidRDefault="005D7AEC" w:rsidP="00A91D9A">
            <w:pPr>
              <w:spacing w:line="276" w:lineRule="auto"/>
              <w:jc w:val="center"/>
              <w:rPr>
                <w:rFonts w:hAnsi="宋体" w:cs="宋体"/>
                <w:sz w:val="21"/>
                <w:szCs w:val="21"/>
              </w:rPr>
            </w:pPr>
            <w:r w:rsidRPr="005D7AEC">
              <w:rPr>
                <w:rFonts w:hAnsi="宋体" w:cs="宋体" w:hint="eastAsia"/>
                <w:sz w:val="21"/>
                <w:szCs w:val="21"/>
              </w:rPr>
              <w:t>必须按河南省及许昌市计价依据规定计算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spacing w:line="276" w:lineRule="auto"/>
              <w:jc w:val="center"/>
              <w:rPr>
                <w:rFonts w:hAnsi="宋体" w:cs="宋体"/>
                <w:b/>
                <w:sz w:val="21"/>
                <w:szCs w:val="21"/>
              </w:rPr>
            </w:pPr>
          </w:p>
        </w:tc>
      </w:tr>
      <w:tr w:rsidR="00BB7986" w:rsidTr="00A91D9A">
        <w:trPr>
          <w:trHeight w:val="333"/>
          <w:jc w:val="center"/>
        </w:trPr>
        <w:tc>
          <w:tcPr>
            <w:tcW w:w="470"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BB7986" w:rsidRDefault="00BB7986" w:rsidP="00A91D9A">
            <w:pPr>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B7986" w:rsidRDefault="00BB7986" w:rsidP="00A91D9A">
            <w:pPr>
              <w:jc w:val="center"/>
              <w:rPr>
                <w:rFonts w:hAnsi="宋体" w:cs="宋体"/>
                <w:b/>
                <w:sz w:val="21"/>
                <w:szCs w:val="21"/>
              </w:rPr>
            </w:pPr>
          </w:p>
        </w:tc>
      </w:tr>
    </w:tbl>
    <w:p w:rsidR="00BB7986" w:rsidRDefault="00BB7986" w:rsidP="00BB7986">
      <w:pPr>
        <w:tabs>
          <w:tab w:val="left" w:pos="1260"/>
        </w:tabs>
        <w:autoSpaceDE w:val="0"/>
        <w:autoSpaceDN w:val="0"/>
        <w:adjustRightInd w:val="0"/>
        <w:ind w:firstLineChars="200" w:firstLine="482"/>
        <w:jc w:val="left"/>
        <w:rPr>
          <w:rFonts w:hAnsi="宋体" w:cs="宋体"/>
          <w:b/>
          <w:sz w:val="24"/>
          <w:szCs w:val="24"/>
        </w:rPr>
      </w:pPr>
    </w:p>
    <w:p w:rsidR="00BB7986" w:rsidRDefault="00BB7986" w:rsidP="00BB7986">
      <w:pPr>
        <w:tabs>
          <w:tab w:val="left" w:pos="1260"/>
        </w:tabs>
        <w:autoSpaceDE w:val="0"/>
        <w:autoSpaceDN w:val="0"/>
        <w:adjustRightInd w:val="0"/>
        <w:ind w:firstLineChars="200" w:firstLine="482"/>
        <w:jc w:val="left"/>
        <w:rPr>
          <w:rFonts w:hAnsi="宋体" w:cs="宋体"/>
          <w:b/>
          <w:sz w:val="24"/>
          <w:szCs w:val="24"/>
        </w:rPr>
      </w:pPr>
      <w:r>
        <w:rPr>
          <w:rFonts w:hAnsi="宋体" w:cs="宋体" w:hint="eastAsia"/>
          <w:b/>
          <w:sz w:val="24"/>
          <w:szCs w:val="24"/>
        </w:rPr>
        <w:lastRenderedPageBreak/>
        <w:t>1、</w:t>
      </w:r>
      <w:r w:rsidR="005D7AEC" w:rsidRPr="005D7AEC">
        <w:rPr>
          <w:rFonts w:hAnsi="宋体" w:cs="宋体" w:hint="eastAsia"/>
          <w:b/>
          <w:sz w:val="24"/>
          <w:szCs w:val="24"/>
        </w:rPr>
        <w:t>“</w:t>
      </w:r>
      <w:proofErr w:type="gramStart"/>
      <w:r w:rsidR="005D7AEC" w:rsidRPr="005D7AEC">
        <w:rPr>
          <w:rFonts w:hAnsi="宋体" w:cs="宋体" w:hint="eastAsia"/>
          <w:b/>
          <w:sz w:val="24"/>
          <w:szCs w:val="24"/>
        </w:rPr>
        <w:t>规</w:t>
      </w:r>
      <w:proofErr w:type="gramEnd"/>
      <w:r w:rsidR="005D7AEC" w:rsidRPr="005D7AEC">
        <w:rPr>
          <w:rFonts w:hAnsi="宋体" w:cs="宋体" w:hint="eastAsia"/>
          <w:b/>
          <w:sz w:val="24"/>
          <w:szCs w:val="24"/>
        </w:rPr>
        <w:t>费和税金”的规定</w:t>
      </w:r>
      <w:r>
        <w:rPr>
          <w:rFonts w:hAnsi="宋体" w:cs="宋体" w:hint="eastAsia"/>
          <w:b/>
          <w:sz w:val="24"/>
          <w:szCs w:val="24"/>
        </w:rPr>
        <w:t>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BB7986" w:rsidRDefault="00BB7986" w:rsidP="00BB7986">
      <w:pPr>
        <w:tabs>
          <w:tab w:val="left" w:pos="1260"/>
        </w:tabs>
        <w:autoSpaceDE w:val="0"/>
        <w:autoSpaceDN w:val="0"/>
        <w:adjustRightInd w:val="0"/>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BB7986" w:rsidRDefault="00BB7986" w:rsidP="00BB7986">
      <w:pPr>
        <w:tabs>
          <w:tab w:val="left" w:pos="1260"/>
        </w:tabs>
        <w:autoSpaceDE w:val="0"/>
        <w:autoSpaceDN w:val="0"/>
        <w:adjustRightInd w:val="0"/>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B7986" w:rsidRDefault="00BB7986" w:rsidP="00BB7986">
      <w:pPr>
        <w:tabs>
          <w:tab w:val="left" w:pos="1260"/>
        </w:tabs>
        <w:autoSpaceDE w:val="0"/>
        <w:autoSpaceDN w:val="0"/>
        <w:adjustRightInd w:val="0"/>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BB7986" w:rsidRDefault="00BB7986" w:rsidP="00BB7986">
      <w:pPr>
        <w:tabs>
          <w:tab w:val="left" w:pos="1260"/>
        </w:tabs>
        <w:autoSpaceDE w:val="0"/>
        <w:autoSpaceDN w:val="0"/>
        <w:adjustRightInd w:val="0"/>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BB7986" w:rsidRDefault="00BB7986" w:rsidP="00BB7986">
      <w:pPr>
        <w:ind w:firstLineChars="200" w:firstLine="482"/>
        <w:rPr>
          <w:rFonts w:hAnsi="宋体" w:cs="宋体"/>
          <w:b/>
          <w:sz w:val="24"/>
          <w:szCs w:val="24"/>
        </w:rPr>
      </w:pPr>
      <w:r>
        <w:rPr>
          <w:rFonts w:hAnsi="宋体" w:cs="宋体" w:hint="eastAsia"/>
          <w:b/>
          <w:sz w:val="24"/>
          <w:szCs w:val="24"/>
        </w:rPr>
        <w:t>六、初步评审</w:t>
      </w:r>
    </w:p>
    <w:p w:rsidR="00BB7986" w:rsidRDefault="00BB7986" w:rsidP="00BB7986">
      <w:pPr>
        <w:ind w:firstLineChars="200" w:firstLine="480"/>
        <w:rPr>
          <w:rFonts w:hAnsi="宋体" w:cs="宋体"/>
          <w:sz w:val="24"/>
          <w:szCs w:val="24"/>
        </w:rPr>
      </w:pPr>
      <w:r>
        <w:rPr>
          <w:rFonts w:hAnsi="宋体" w:cs="宋体" w:hint="eastAsia"/>
          <w:sz w:val="24"/>
          <w:szCs w:val="24"/>
        </w:rPr>
        <w:t xml:space="preserve">评标委员会按招标文件要求对所有投标文件真实性、符合性、响应性和重大偏差逐一评审，经审查不符合招标文件要求的，不再进入详细评审阶段。初步评审主要包括以下内容：  </w:t>
      </w:r>
    </w:p>
    <w:p w:rsidR="00BB7986" w:rsidRPr="006F5118" w:rsidRDefault="00BB7986" w:rsidP="00BB7986">
      <w:pPr>
        <w:ind w:firstLineChars="200" w:firstLine="480"/>
        <w:rPr>
          <w:rFonts w:hAnsi="宋体" w:cs="宋体"/>
          <w:sz w:val="24"/>
          <w:szCs w:val="24"/>
        </w:rPr>
      </w:pPr>
      <w:r>
        <w:rPr>
          <w:rFonts w:hAnsi="宋体" w:cs="宋体" w:hint="eastAsia"/>
          <w:sz w:val="24"/>
          <w:szCs w:val="24"/>
        </w:rPr>
        <w:t>（1）</w:t>
      </w:r>
      <w:r w:rsidR="000B15C1" w:rsidRPr="000B15C1">
        <w:rPr>
          <w:rFonts w:hAnsi="宋体" w:cs="宋体" w:hint="eastAsia"/>
          <w:sz w:val="24"/>
          <w:szCs w:val="24"/>
        </w:rPr>
        <w:t>投标文件是否按招标文件要求签字盖章</w:t>
      </w:r>
      <w:r w:rsidR="006F5118" w:rsidRPr="006F5118">
        <w:rPr>
          <w:rFonts w:hAnsi="宋体" w:cs="宋体" w:hint="eastAsia"/>
          <w:sz w:val="24"/>
          <w:szCs w:val="24"/>
        </w:rPr>
        <w:t>；</w:t>
      </w:r>
    </w:p>
    <w:p w:rsidR="00BB7986" w:rsidRDefault="00BB7986" w:rsidP="00BB7986">
      <w:pPr>
        <w:ind w:firstLineChars="200" w:firstLine="480"/>
        <w:rPr>
          <w:rFonts w:hAnsi="宋体" w:cs="宋体"/>
          <w:sz w:val="24"/>
          <w:szCs w:val="24"/>
        </w:rPr>
      </w:pPr>
      <w:r>
        <w:rPr>
          <w:rFonts w:hAnsi="宋体" w:cs="宋体" w:hint="eastAsia"/>
          <w:sz w:val="24"/>
          <w:szCs w:val="24"/>
        </w:rPr>
        <w:t>（2）投标联合体是否提交共同投标协议（允许联合体投标的）；</w:t>
      </w:r>
    </w:p>
    <w:p w:rsidR="00BB7986" w:rsidRDefault="00BB7986" w:rsidP="00BB7986">
      <w:pPr>
        <w:ind w:firstLineChars="200" w:firstLine="480"/>
        <w:rPr>
          <w:rFonts w:hAnsi="宋体" w:cs="宋体"/>
          <w:sz w:val="24"/>
          <w:szCs w:val="24"/>
        </w:rPr>
      </w:pPr>
      <w:r>
        <w:rPr>
          <w:rFonts w:hAnsi="宋体" w:cs="宋体" w:hint="eastAsia"/>
          <w:sz w:val="24"/>
          <w:szCs w:val="24"/>
        </w:rPr>
        <w:t>（3）投标人是否符合国家或者招标文件规定的资格条件，注册建造</w:t>
      </w:r>
      <w:proofErr w:type="gramStart"/>
      <w:r>
        <w:rPr>
          <w:rFonts w:hAnsi="宋体" w:cs="宋体" w:hint="eastAsia"/>
          <w:sz w:val="24"/>
          <w:szCs w:val="24"/>
        </w:rPr>
        <w:t>师注册</w:t>
      </w:r>
      <w:proofErr w:type="gramEnd"/>
      <w:r>
        <w:rPr>
          <w:rFonts w:hAnsi="宋体" w:cs="宋体" w:hint="eastAsia"/>
          <w:sz w:val="24"/>
          <w:szCs w:val="24"/>
        </w:rPr>
        <w:t>单位与投标人是否一致；</w:t>
      </w:r>
    </w:p>
    <w:p w:rsidR="00BB7986" w:rsidRDefault="00BB7986" w:rsidP="00BB7986">
      <w:pPr>
        <w:ind w:firstLineChars="200" w:firstLine="480"/>
        <w:rPr>
          <w:rFonts w:hAnsi="宋体" w:cs="宋体"/>
          <w:sz w:val="24"/>
          <w:szCs w:val="24"/>
        </w:rPr>
      </w:pPr>
      <w:r>
        <w:rPr>
          <w:rFonts w:hAnsi="宋体" w:cs="宋体" w:hint="eastAsia"/>
          <w:sz w:val="24"/>
          <w:szCs w:val="24"/>
        </w:rPr>
        <w:t xml:space="preserve">（4）同一投标人是否提交两个以上不同的投标文件或者投标报价，但招标文件要求提交备选投标的除外； </w:t>
      </w:r>
    </w:p>
    <w:p w:rsidR="00BB7986" w:rsidRDefault="00BB7986" w:rsidP="00BB7986">
      <w:pPr>
        <w:ind w:firstLineChars="200" w:firstLine="480"/>
        <w:rPr>
          <w:rFonts w:hAnsi="宋体" w:cs="宋体"/>
          <w:sz w:val="24"/>
          <w:szCs w:val="24"/>
        </w:rPr>
      </w:pPr>
      <w:r>
        <w:rPr>
          <w:rFonts w:hAnsi="宋体" w:cs="宋体" w:hint="eastAsia"/>
          <w:sz w:val="24"/>
          <w:szCs w:val="24"/>
        </w:rPr>
        <w:t>（5）投标报价是否高于招标文件设定的最高投标限价；</w:t>
      </w:r>
    </w:p>
    <w:p w:rsidR="00BB7986" w:rsidRDefault="00BB7986" w:rsidP="006F5118">
      <w:pPr>
        <w:ind w:firstLineChars="200" w:firstLine="480"/>
        <w:rPr>
          <w:rFonts w:hAnsi="宋体" w:cs="宋体"/>
          <w:sz w:val="24"/>
          <w:szCs w:val="24"/>
        </w:rPr>
      </w:pPr>
      <w:r>
        <w:rPr>
          <w:rFonts w:hAnsi="宋体" w:cs="宋体" w:hint="eastAsia"/>
          <w:sz w:val="24"/>
          <w:szCs w:val="24"/>
        </w:rPr>
        <w:t>（6）投标范围、工期、工程质量、投标有效期、付款方式是否符合招标文件规定；</w:t>
      </w:r>
    </w:p>
    <w:p w:rsidR="00BB7986" w:rsidRDefault="00BB7986" w:rsidP="006F5118">
      <w:pPr>
        <w:ind w:firstLineChars="200" w:firstLine="480"/>
        <w:rPr>
          <w:rFonts w:hAnsi="宋体" w:cs="宋体"/>
          <w:sz w:val="24"/>
          <w:szCs w:val="24"/>
        </w:rPr>
      </w:pPr>
      <w:r>
        <w:rPr>
          <w:rFonts w:hAnsi="宋体" w:cs="宋体" w:hint="eastAsia"/>
          <w:sz w:val="24"/>
          <w:szCs w:val="24"/>
        </w:rPr>
        <w:t>（7）投标人是否有串通投标、弄虚作假、行贿等违法行为。</w:t>
      </w:r>
    </w:p>
    <w:p w:rsidR="00BB7986" w:rsidRDefault="00BB7986" w:rsidP="006F5118">
      <w:pPr>
        <w:ind w:firstLineChars="200" w:firstLine="480"/>
        <w:rPr>
          <w:rFonts w:hAnsi="宋体" w:cs="宋体"/>
          <w:sz w:val="24"/>
          <w:szCs w:val="24"/>
        </w:rPr>
      </w:pPr>
      <w:r>
        <w:rPr>
          <w:rFonts w:hAnsi="宋体" w:cs="宋体" w:hint="eastAsia"/>
          <w:sz w:val="24"/>
          <w:szCs w:val="24"/>
        </w:rPr>
        <w:t>初步评审经审查后应写出评审意见。</w:t>
      </w:r>
    </w:p>
    <w:p w:rsidR="00BB7986" w:rsidRDefault="00BB7986" w:rsidP="00BB7986">
      <w:pPr>
        <w:snapToGrid w:val="0"/>
        <w:spacing w:line="360" w:lineRule="auto"/>
        <w:ind w:firstLineChars="200" w:firstLine="482"/>
        <w:rPr>
          <w:rFonts w:hAnsi="宋体" w:cs="宋体"/>
          <w:b/>
          <w:sz w:val="24"/>
          <w:szCs w:val="24"/>
        </w:rPr>
      </w:pPr>
      <w:r>
        <w:rPr>
          <w:rFonts w:hAnsi="宋体" w:cs="宋体" w:hint="eastAsia"/>
          <w:b/>
          <w:sz w:val="24"/>
          <w:szCs w:val="24"/>
        </w:rPr>
        <w:t>七、详细评审</w:t>
      </w:r>
    </w:p>
    <w:p w:rsidR="00BB7986" w:rsidRDefault="00BB7986" w:rsidP="00BB7986">
      <w:pPr>
        <w:snapToGrid w:val="0"/>
        <w:spacing w:line="360" w:lineRule="auto"/>
        <w:rPr>
          <w:rFonts w:hAnsi="宋体" w:cs="宋体"/>
          <w:sz w:val="24"/>
          <w:szCs w:val="24"/>
        </w:rPr>
      </w:pPr>
      <w:r>
        <w:rPr>
          <w:rFonts w:hAnsi="宋体" w:cs="宋体" w:hint="eastAsia"/>
          <w:sz w:val="24"/>
          <w:szCs w:val="24"/>
        </w:rPr>
        <w:t xml:space="preserve">   评标委员会根据招标文件要求应从技术标、商务标、综合（信用）标三部分进行综合评审。技术标的权重占20%，商务标的权重占60%，综合（信用）标的权重占20%。</w:t>
      </w:r>
    </w:p>
    <w:p w:rsidR="00BB7986" w:rsidRPr="005D7AEC" w:rsidRDefault="00BB7986" w:rsidP="00BB7986">
      <w:pPr>
        <w:snapToGrid w:val="0"/>
        <w:spacing w:line="360" w:lineRule="auto"/>
        <w:rPr>
          <w:rFonts w:hAnsi="宋体" w:cs="宋体"/>
          <w:b/>
          <w:sz w:val="24"/>
          <w:szCs w:val="24"/>
        </w:rPr>
      </w:pPr>
      <w:r w:rsidRPr="005D7AEC">
        <w:rPr>
          <w:rFonts w:hAnsi="宋体" w:cs="宋体" w:hint="eastAsia"/>
          <w:b/>
          <w:sz w:val="24"/>
          <w:szCs w:val="24"/>
        </w:rPr>
        <w:t>（一）工程量清单总报价评标基准价按下列公式确定：</w:t>
      </w:r>
    </w:p>
    <w:p w:rsidR="00BB7986" w:rsidRDefault="00BB7986" w:rsidP="00BB7986">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BB7986" w:rsidRDefault="00BB7986" w:rsidP="00BB7986">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BB7986" w:rsidRDefault="00BB7986" w:rsidP="00BB7986">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BB7986" w:rsidRDefault="00BB7986" w:rsidP="00BB7986">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w:t>
      </w:r>
      <w:r w:rsidRPr="00D05464">
        <w:rPr>
          <w:rFonts w:hAnsi="宋体" w:cs="宋体" w:hint="eastAsia"/>
          <w:sz w:val="24"/>
          <w:szCs w:val="24"/>
        </w:rPr>
        <w:t>在开标现场由随机选定的两名投标人代表随机抽取。</w:t>
      </w:r>
    </w:p>
    <w:p w:rsidR="00BB7986" w:rsidRPr="005D7AEC" w:rsidRDefault="00BB7986" w:rsidP="00BB7986">
      <w:pPr>
        <w:snapToGrid w:val="0"/>
        <w:spacing w:line="360" w:lineRule="auto"/>
        <w:rPr>
          <w:rFonts w:hAnsi="宋体" w:cs="宋体"/>
          <w:b/>
          <w:sz w:val="24"/>
          <w:szCs w:val="24"/>
        </w:rPr>
      </w:pPr>
      <w:r w:rsidRPr="005D7AEC">
        <w:rPr>
          <w:rFonts w:hAnsi="宋体" w:cs="宋体" w:hint="eastAsia"/>
          <w:b/>
          <w:sz w:val="24"/>
          <w:szCs w:val="24"/>
        </w:rPr>
        <w:t xml:space="preserve">   （二）技术标（20分）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6"/>
        <w:gridCol w:w="2814"/>
      </w:tblGrid>
      <w:tr w:rsidR="00BB7986" w:rsidTr="00A91D9A">
        <w:trPr>
          <w:trHeight w:val="443"/>
          <w:jc w:val="center"/>
        </w:trPr>
        <w:tc>
          <w:tcPr>
            <w:tcW w:w="6386" w:type="dxa"/>
            <w:vAlign w:val="center"/>
          </w:tcPr>
          <w:p w:rsidR="00BB7986" w:rsidRDefault="00BB7986" w:rsidP="00A91D9A">
            <w:pPr>
              <w:spacing w:line="440" w:lineRule="exact"/>
              <w:ind w:firstLineChars="200" w:firstLine="482"/>
              <w:jc w:val="center"/>
              <w:rPr>
                <w:rFonts w:ascii="新宋体" w:eastAsia="新宋体" w:hAnsi="新宋体"/>
                <w:b/>
                <w:sz w:val="24"/>
              </w:rPr>
            </w:pPr>
            <w:r>
              <w:rPr>
                <w:rFonts w:ascii="新宋体" w:eastAsia="新宋体" w:hAnsi="新宋体"/>
                <w:b/>
                <w:sz w:val="24"/>
              </w:rPr>
              <w:t>评审内容</w:t>
            </w:r>
          </w:p>
        </w:tc>
        <w:tc>
          <w:tcPr>
            <w:tcW w:w="2814" w:type="dxa"/>
            <w:vAlign w:val="center"/>
          </w:tcPr>
          <w:p w:rsidR="00BB7986" w:rsidRDefault="00BB7986" w:rsidP="00A91D9A">
            <w:pPr>
              <w:spacing w:line="440" w:lineRule="exact"/>
              <w:ind w:firstLineChars="200" w:firstLine="482"/>
              <w:jc w:val="center"/>
              <w:rPr>
                <w:rFonts w:ascii="新宋体" w:eastAsia="新宋体" w:hAnsi="新宋体"/>
                <w:b/>
                <w:sz w:val="24"/>
              </w:rPr>
            </w:pPr>
            <w:r>
              <w:rPr>
                <w:rFonts w:ascii="新宋体" w:eastAsia="新宋体" w:hAnsi="新宋体"/>
                <w:b/>
                <w:sz w:val="24"/>
              </w:rPr>
              <w:t>分值</w:t>
            </w:r>
          </w:p>
        </w:tc>
      </w:tr>
      <w:tr w:rsidR="00BB7986" w:rsidTr="00A91D9A">
        <w:trPr>
          <w:trHeight w:val="443"/>
          <w:jc w:val="center"/>
        </w:trPr>
        <w:tc>
          <w:tcPr>
            <w:tcW w:w="6386" w:type="dxa"/>
            <w:vAlign w:val="center"/>
          </w:tcPr>
          <w:p w:rsidR="00BB7986" w:rsidRDefault="00BB7986" w:rsidP="00A91D9A">
            <w:pPr>
              <w:spacing w:line="440" w:lineRule="exact"/>
              <w:ind w:firstLineChars="200" w:firstLine="480"/>
              <w:jc w:val="left"/>
              <w:rPr>
                <w:rFonts w:ascii="新宋体" w:eastAsia="新宋体" w:hAnsi="新宋体"/>
                <w:sz w:val="24"/>
              </w:rPr>
            </w:pPr>
            <w:r>
              <w:rPr>
                <w:rFonts w:ascii="新宋体" w:eastAsia="新宋体" w:hAnsi="新宋体"/>
                <w:sz w:val="24"/>
              </w:rPr>
              <w:t>（1）内容完整性和编制水平；</w:t>
            </w:r>
          </w:p>
        </w:tc>
        <w:tc>
          <w:tcPr>
            <w:tcW w:w="2814" w:type="dxa"/>
            <w:vAlign w:val="center"/>
          </w:tcPr>
          <w:p w:rsidR="00BB7986" w:rsidRDefault="00BB7986" w:rsidP="00A91D9A">
            <w:pPr>
              <w:spacing w:line="440" w:lineRule="exact"/>
              <w:ind w:firstLineChars="200" w:firstLine="480"/>
              <w:jc w:val="center"/>
              <w:rPr>
                <w:rFonts w:ascii="新宋体" w:eastAsia="新宋体" w:hAnsi="新宋体"/>
                <w:sz w:val="24"/>
              </w:rPr>
            </w:pPr>
            <w:r>
              <w:rPr>
                <w:rFonts w:ascii="新宋体" w:eastAsia="新宋体" w:hAnsi="新宋体"/>
                <w:sz w:val="24"/>
              </w:rPr>
              <w:t>0-1分</w:t>
            </w:r>
          </w:p>
        </w:tc>
      </w:tr>
      <w:tr w:rsidR="00BB7986" w:rsidTr="00A91D9A">
        <w:trPr>
          <w:trHeight w:val="443"/>
          <w:jc w:val="center"/>
        </w:trPr>
        <w:tc>
          <w:tcPr>
            <w:tcW w:w="6386" w:type="dxa"/>
            <w:vAlign w:val="center"/>
          </w:tcPr>
          <w:p w:rsidR="00BB7986" w:rsidRDefault="00BB7986" w:rsidP="00A91D9A">
            <w:pPr>
              <w:spacing w:line="440" w:lineRule="exact"/>
              <w:ind w:firstLineChars="200" w:firstLine="480"/>
              <w:jc w:val="left"/>
              <w:rPr>
                <w:rFonts w:ascii="新宋体" w:eastAsia="新宋体" w:hAnsi="新宋体"/>
                <w:sz w:val="24"/>
              </w:rPr>
            </w:pPr>
            <w:r>
              <w:rPr>
                <w:rFonts w:ascii="新宋体" w:eastAsia="新宋体" w:hAnsi="新宋体"/>
                <w:sz w:val="24"/>
              </w:rPr>
              <w:t>（2）施工方案和技术措施；</w:t>
            </w:r>
          </w:p>
        </w:tc>
        <w:tc>
          <w:tcPr>
            <w:tcW w:w="2814" w:type="dxa"/>
            <w:vAlign w:val="center"/>
          </w:tcPr>
          <w:p w:rsidR="00BB7986" w:rsidRDefault="00BB7986" w:rsidP="00A91D9A">
            <w:pPr>
              <w:spacing w:line="440" w:lineRule="exact"/>
              <w:ind w:firstLineChars="200" w:firstLine="480"/>
              <w:jc w:val="center"/>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B7986" w:rsidTr="00A91D9A">
        <w:trPr>
          <w:trHeight w:val="443"/>
          <w:jc w:val="center"/>
        </w:trPr>
        <w:tc>
          <w:tcPr>
            <w:tcW w:w="6386" w:type="dxa"/>
            <w:vAlign w:val="center"/>
          </w:tcPr>
          <w:p w:rsidR="00BB7986" w:rsidRDefault="00BB7986" w:rsidP="00A91D9A">
            <w:pPr>
              <w:spacing w:line="440" w:lineRule="exact"/>
              <w:ind w:firstLineChars="200" w:firstLine="480"/>
              <w:jc w:val="left"/>
              <w:rPr>
                <w:rFonts w:ascii="新宋体" w:eastAsia="新宋体" w:hAnsi="新宋体"/>
                <w:sz w:val="24"/>
              </w:rPr>
            </w:pPr>
            <w:r>
              <w:rPr>
                <w:rFonts w:ascii="新宋体" w:eastAsia="新宋体" w:hAnsi="新宋体"/>
                <w:sz w:val="24"/>
              </w:rPr>
              <w:t>（3）质量管理体系与措施；</w:t>
            </w:r>
          </w:p>
        </w:tc>
        <w:tc>
          <w:tcPr>
            <w:tcW w:w="2814" w:type="dxa"/>
            <w:vAlign w:val="center"/>
          </w:tcPr>
          <w:p w:rsidR="00BB7986" w:rsidRDefault="00BB7986" w:rsidP="00A91D9A">
            <w:pPr>
              <w:spacing w:line="440" w:lineRule="exact"/>
              <w:ind w:firstLineChars="200" w:firstLine="480"/>
              <w:jc w:val="center"/>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B7986" w:rsidTr="00A91D9A">
        <w:trPr>
          <w:trHeight w:val="443"/>
          <w:jc w:val="center"/>
        </w:trPr>
        <w:tc>
          <w:tcPr>
            <w:tcW w:w="6386" w:type="dxa"/>
            <w:vAlign w:val="center"/>
          </w:tcPr>
          <w:p w:rsidR="00BB7986" w:rsidRDefault="00BB7986" w:rsidP="00A91D9A">
            <w:pPr>
              <w:spacing w:line="440" w:lineRule="exact"/>
              <w:ind w:firstLineChars="200" w:firstLine="480"/>
              <w:jc w:val="left"/>
              <w:rPr>
                <w:rFonts w:ascii="新宋体" w:eastAsia="新宋体" w:hAnsi="新宋体"/>
                <w:sz w:val="24"/>
              </w:rPr>
            </w:pPr>
            <w:r>
              <w:rPr>
                <w:rFonts w:ascii="新宋体" w:eastAsia="新宋体" w:hAnsi="新宋体"/>
                <w:sz w:val="24"/>
              </w:rPr>
              <w:t>（4）安全管理体系与措施；</w:t>
            </w:r>
          </w:p>
        </w:tc>
        <w:tc>
          <w:tcPr>
            <w:tcW w:w="2814" w:type="dxa"/>
            <w:vAlign w:val="center"/>
          </w:tcPr>
          <w:p w:rsidR="00BB7986" w:rsidRDefault="00BB7986" w:rsidP="00A91D9A">
            <w:pPr>
              <w:spacing w:line="440" w:lineRule="exact"/>
              <w:ind w:firstLineChars="200" w:firstLine="480"/>
              <w:jc w:val="center"/>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B7986" w:rsidTr="00A91D9A">
        <w:trPr>
          <w:trHeight w:val="443"/>
          <w:jc w:val="center"/>
        </w:trPr>
        <w:tc>
          <w:tcPr>
            <w:tcW w:w="6386" w:type="dxa"/>
            <w:vAlign w:val="center"/>
          </w:tcPr>
          <w:p w:rsidR="00BB7986" w:rsidRDefault="00BB7986" w:rsidP="00A91D9A">
            <w:pPr>
              <w:spacing w:line="440" w:lineRule="exact"/>
              <w:ind w:firstLineChars="200" w:firstLine="480"/>
              <w:jc w:val="left"/>
              <w:rPr>
                <w:rFonts w:ascii="新宋体" w:eastAsia="新宋体" w:hAnsi="新宋体"/>
                <w:sz w:val="24"/>
              </w:rPr>
            </w:pPr>
            <w:r>
              <w:rPr>
                <w:rFonts w:ascii="新宋体" w:eastAsia="新宋体" w:hAnsi="新宋体"/>
                <w:sz w:val="24"/>
              </w:rPr>
              <w:t>（5）环境保护管理体系与措施；</w:t>
            </w:r>
          </w:p>
        </w:tc>
        <w:tc>
          <w:tcPr>
            <w:tcW w:w="2814" w:type="dxa"/>
            <w:vAlign w:val="center"/>
          </w:tcPr>
          <w:p w:rsidR="00BB7986" w:rsidRDefault="00BB7986" w:rsidP="00A91D9A">
            <w:pPr>
              <w:spacing w:line="440" w:lineRule="exact"/>
              <w:ind w:firstLineChars="200" w:firstLine="480"/>
              <w:jc w:val="center"/>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B7986" w:rsidTr="00A91D9A">
        <w:trPr>
          <w:trHeight w:val="443"/>
          <w:jc w:val="center"/>
        </w:trPr>
        <w:tc>
          <w:tcPr>
            <w:tcW w:w="6386" w:type="dxa"/>
            <w:vAlign w:val="center"/>
          </w:tcPr>
          <w:p w:rsidR="00BB7986" w:rsidRDefault="00BB7986" w:rsidP="00A91D9A">
            <w:pPr>
              <w:spacing w:line="440" w:lineRule="exact"/>
              <w:ind w:firstLineChars="200" w:firstLine="480"/>
              <w:jc w:val="left"/>
              <w:rPr>
                <w:rFonts w:ascii="新宋体" w:eastAsia="新宋体" w:hAnsi="新宋体"/>
                <w:sz w:val="24"/>
              </w:rPr>
            </w:pPr>
            <w:r>
              <w:rPr>
                <w:rFonts w:ascii="新宋体" w:eastAsia="新宋体" w:hAnsi="新宋体"/>
                <w:sz w:val="24"/>
              </w:rPr>
              <w:t>（6）工程进度计划与措施；</w:t>
            </w:r>
          </w:p>
        </w:tc>
        <w:tc>
          <w:tcPr>
            <w:tcW w:w="2814" w:type="dxa"/>
            <w:vAlign w:val="center"/>
          </w:tcPr>
          <w:p w:rsidR="00BB7986" w:rsidRDefault="00BB7986" w:rsidP="00A91D9A">
            <w:pPr>
              <w:spacing w:line="440" w:lineRule="exact"/>
              <w:ind w:firstLineChars="200" w:firstLine="480"/>
              <w:jc w:val="center"/>
              <w:rPr>
                <w:rFonts w:ascii="新宋体" w:eastAsia="新宋体" w:hAnsi="新宋体"/>
                <w:sz w:val="24"/>
              </w:rPr>
            </w:pPr>
            <w:r>
              <w:rPr>
                <w:rFonts w:ascii="新宋体" w:eastAsia="新宋体" w:hAnsi="新宋体"/>
                <w:sz w:val="24"/>
              </w:rPr>
              <w:t>0-1分</w:t>
            </w:r>
          </w:p>
        </w:tc>
      </w:tr>
      <w:tr w:rsidR="00BB7986" w:rsidTr="00A91D9A">
        <w:trPr>
          <w:trHeight w:val="443"/>
          <w:jc w:val="center"/>
        </w:trPr>
        <w:tc>
          <w:tcPr>
            <w:tcW w:w="6386" w:type="dxa"/>
            <w:vAlign w:val="center"/>
          </w:tcPr>
          <w:p w:rsidR="00BB7986" w:rsidRDefault="00BB7986" w:rsidP="001F7D6A">
            <w:pPr>
              <w:spacing w:line="440" w:lineRule="exact"/>
              <w:ind w:firstLineChars="200" w:firstLine="480"/>
              <w:jc w:val="left"/>
              <w:rPr>
                <w:rFonts w:ascii="新宋体" w:eastAsia="新宋体" w:hAnsi="新宋体"/>
                <w:sz w:val="24"/>
              </w:rPr>
            </w:pPr>
            <w:r>
              <w:rPr>
                <w:rFonts w:ascii="新宋体" w:eastAsia="新宋体" w:hAnsi="新宋体"/>
                <w:sz w:val="24"/>
              </w:rPr>
              <w:t>（7）拟投入资源配备计划；</w:t>
            </w:r>
          </w:p>
        </w:tc>
        <w:tc>
          <w:tcPr>
            <w:tcW w:w="2814" w:type="dxa"/>
            <w:vAlign w:val="center"/>
          </w:tcPr>
          <w:p w:rsidR="00BB7986" w:rsidRDefault="00BB7986" w:rsidP="00A91D9A">
            <w:pPr>
              <w:spacing w:line="440" w:lineRule="exact"/>
              <w:ind w:firstLineChars="200" w:firstLine="480"/>
              <w:jc w:val="center"/>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BB7986" w:rsidTr="00A91D9A">
        <w:trPr>
          <w:trHeight w:val="443"/>
          <w:jc w:val="center"/>
        </w:trPr>
        <w:tc>
          <w:tcPr>
            <w:tcW w:w="6386" w:type="dxa"/>
            <w:vAlign w:val="center"/>
          </w:tcPr>
          <w:p w:rsidR="00BB7986" w:rsidRDefault="00BB7986" w:rsidP="00A91D9A">
            <w:pPr>
              <w:spacing w:line="440" w:lineRule="exact"/>
              <w:ind w:firstLineChars="200" w:firstLine="480"/>
              <w:jc w:val="left"/>
              <w:rPr>
                <w:rFonts w:ascii="新宋体" w:eastAsia="新宋体" w:hAnsi="新宋体"/>
                <w:sz w:val="24"/>
              </w:rPr>
            </w:pPr>
            <w:r>
              <w:rPr>
                <w:rFonts w:ascii="新宋体" w:eastAsia="新宋体" w:hAnsi="新宋体"/>
                <w:sz w:val="24"/>
              </w:rPr>
              <w:t>（8）施工进度表或施工网络图；</w:t>
            </w:r>
          </w:p>
        </w:tc>
        <w:tc>
          <w:tcPr>
            <w:tcW w:w="2814" w:type="dxa"/>
            <w:vAlign w:val="center"/>
          </w:tcPr>
          <w:p w:rsidR="00BB7986" w:rsidRDefault="00BB7986" w:rsidP="00A91D9A">
            <w:pPr>
              <w:spacing w:line="440" w:lineRule="exact"/>
              <w:ind w:firstLineChars="200" w:firstLine="480"/>
              <w:jc w:val="center"/>
              <w:rPr>
                <w:rFonts w:ascii="新宋体" w:eastAsia="新宋体" w:hAnsi="新宋体"/>
                <w:sz w:val="24"/>
              </w:rPr>
            </w:pPr>
            <w:r>
              <w:rPr>
                <w:rFonts w:ascii="新宋体" w:eastAsia="新宋体" w:hAnsi="新宋体"/>
                <w:sz w:val="24"/>
              </w:rPr>
              <w:t>0-1分</w:t>
            </w:r>
          </w:p>
        </w:tc>
      </w:tr>
      <w:tr w:rsidR="00BB7986" w:rsidTr="00A91D9A">
        <w:trPr>
          <w:trHeight w:val="443"/>
          <w:jc w:val="center"/>
        </w:trPr>
        <w:tc>
          <w:tcPr>
            <w:tcW w:w="6386" w:type="dxa"/>
            <w:vAlign w:val="center"/>
          </w:tcPr>
          <w:p w:rsidR="00BB7986" w:rsidRDefault="00BB7986" w:rsidP="00A91D9A">
            <w:pPr>
              <w:spacing w:line="440" w:lineRule="exact"/>
              <w:ind w:firstLineChars="200" w:firstLine="480"/>
              <w:jc w:val="left"/>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vAlign w:val="center"/>
          </w:tcPr>
          <w:p w:rsidR="00BB7986" w:rsidRDefault="00BB7986" w:rsidP="00A91D9A">
            <w:pPr>
              <w:spacing w:line="440" w:lineRule="exact"/>
              <w:ind w:firstLineChars="200" w:firstLine="480"/>
              <w:jc w:val="center"/>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BB7986" w:rsidTr="00A91D9A">
        <w:trPr>
          <w:trHeight w:val="938"/>
          <w:jc w:val="center"/>
        </w:trPr>
        <w:tc>
          <w:tcPr>
            <w:tcW w:w="6386" w:type="dxa"/>
            <w:vAlign w:val="center"/>
          </w:tcPr>
          <w:p w:rsidR="00BB7986" w:rsidRDefault="00BB7986" w:rsidP="00A91D9A">
            <w:pPr>
              <w:spacing w:line="440" w:lineRule="exact"/>
              <w:ind w:firstLineChars="200" w:firstLine="480"/>
              <w:jc w:val="left"/>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vAlign w:val="center"/>
          </w:tcPr>
          <w:p w:rsidR="00BB7986" w:rsidRDefault="00BB7986" w:rsidP="00A91D9A">
            <w:pPr>
              <w:spacing w:line="440" w:lineRule="exact"/>
              <w:ind w:firstLineChars="200" w:firstLine="480"/>
              <w:jc w:val="center"/>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B7986" w:rsidTr="00A91D9A">
        <w:trPr>
          <w:trHeight w:val="1308"/>
          <w:jc w:val="center"/>
        </w:trPr>
        <w:tc>
          <w:tcPr>
            <w:tcW w:w="6386" w:type="dxa"/>
            <w:vAlign w:val="center"/>
          </w:tcPr>
          <w:p w:rsidR="00BB7986" w:rsidRDefault="00BB7986" w:rsidP="00A91D9A">
            <w:pPr>
              <w:spacing w:line="440" w:lineRule="exact"/>
              <w:ind w:firstLineChars="200" w:firstLine="480"/>
              <w:jc w:val="left"/>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vAlign w:val="center"/>
          </w:tcPr>
          <w:p w:rsidR="00BB7986" w:rsidRDefault="00BB7986" w:rsidP="00A91D9A">
            <w:pPr>
              <w:spacing w:line="440" w:lineRule="exact"/>
              <w:ind w:firstLineChars="200" w:firstLine="480"/>
              <w:jc w:val="center"/>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BB7986" w:rsidTr="00A91D9A">
        <w:trPr>
          <w:trHeight w:val="885"/>
          <w:jc w:val="center"/>
        </w:trPr>
        <w:tc>
          <w:tcPr>
            <w:tcW w:w="6386" w:type="dxa"/>
            <w:vAlign w:val="center"/>
          </w:tcPr>
          <w:p w:rsidR="00BB7986" w:rsidRDefault="00BB7986" w:rsidP="00A91D9A">
            <w:pPr>
              <w:spacing w:line="440" w:lineRule="exact"/>
              <w:ind w:firstLineChars="200" w:firstLine="480"/>
              <w:jc w:val="left"/>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vAlign w:val="center"/>
          </w:tcPr>
          <w:p w:rsidR="00BB7986" w:rsidRDefault="00BB7986" w:rsidP="00A91D9A">
            <w:pPr>
              <w:spacing w:line="440" w:lineRule="exact"/>
              <w:ind w:firstLineChars="200" w:firstLine="480"/>
              <w:jc w:val="center"/>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BB7986" w:rsidRDefault="00BB7986" w:rsidP="00BB7986">
      <w:pPr>
        <w:autoSpaceDE w:val="0"/>
        <w:autoSpaceDN w:val="0"/>
        <w:adjustRightIn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BB7986" w:rsidRDefault="00BB7986" w:rsidP="00BB7986">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BB7986" w:rsidRDefault="00BB7986" w:rsidP="00BB7986">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BB7986" w:rsidRDefault="00BB7986" w:rsidP="00BB7986">
      <w:pPr>
        <w:snapToGrid w:val="0"/>
        <w:spacing w:line="360" w:lineRule="auto"/>
        <w:ind w:firstLine="481"/>
        <w:rPr>
          <w:rFonts w:hAnsi="宋体" w:cs="宋体"/>
          <w:sz w:val="24"/>
          <w:szCs w:val="24"/>
        </w:rPr>
      </w:pPr>
      <w:r>
        <w:rPr>
          <w:rFonts w:hAnsi="宋体" w:cs="宋体" w:hint="eastAsia"/>
          <w:sz w:val="24"/>
          <w:szCs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w:t>
      </w:r>
      <w:r>
        <w:rPr>
          <w:rFonts w:hAnsi="宋体" w:cs="宋体" w:hint="eastAsia"/>
          <w:sz w:val="24"/>
          <w:szCs w:val="24"/>
        </w:rPr>
        <w:lastRenderedPageBreak/>
        <w:t xml:space="preserve">高1%在基本分20分的基础上扣2分，扣完为止。 </w:t>
      </w:r>
    </w:p>
    <w:p w:rsidR="00BB7986" w:rsidRDefault="00BB7986" w:rsidP="00BB7986">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BB7986" w:rsidRDefault="00BB7986" w:rsidP="00BB7986">
      <w:pPr>
        <w:adjustRightInd w:val="0"/>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BB7986" w:rsidRDefault="00BB7986" w:rsidP="00BB7986">
      <w:pPr>
        <w:adjustRightInd w:val="0"/>
        <w:snapToGrid w:val="0"/>
        <w:spacing w:line="360" w:lineRule="auto"/>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BB7986" w:rsidRDefault="00BB7986" w:rsidP="00BB7986">
      <w:pPr>
        <w:adjustRightInd w:val="0"/>
        <w:snapToGrid w:val="0"/>
        <w:spacing w:line="360" w:lineRule="auto"/>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BB7986" w:rsidRDefault="00BB7986" w:rsidP="00BB7986">
      <w:pPr>
        <w:numPr>
          <w:ilvl w:val="0"/>
          <w:numId w:val="3"/>
        </w:numPr>
        <w:adjustRightInd w:val="0"/>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BB7986" w:rsidRDefault="00BB7986" w:rsidP="00BB7986">
      <w:pPr>
        <w:adjustRightInd w:val="0"/>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BB7986" w:rsidRDefault="00BB7986" w:rsidP="00BB7986">
      <w:pPr>
        <w:snapToGrid w:val="0"/>
        <w:ind w:firstLine="481"/>
        <w:rPr>
          <w:rFonts w:hAnsi="宋体" w:cs="宋体"/>
          <w:b/>
          <w:bCs/>
          <w:sz w:val="24"/>
          <w:szCs w:val="24"/>
        </w:rPr>
      </w:pPr>
      <w:r>
        <w:rPr>
          <w:rFonts w:hAnsi="宋体" w:cs="宋体" w:hint="eastAsia"/>
          <w:b/>
          <w:bCs/>
          <w:sz w:val="24"/>
          <w:szCs w:val="24"/>
        </w:rPr>
        <w:t>（四）综合（信用）标（20分）</w:t>
      </w:r>
    </w:p>
    <w:bookmarkEnd w:id="85"/>
    <w:bookmarkEnd w:id="86"/>
    <w:bookmarkEnd w:id="87"/>
    <w:bookmarkEnd w:id="88"/>
    <w:p w:rsidR="00BB7986" w:rsidRDefault="00BB7986" w:rsidP="00BB7986">
      <w:pPr>
        <w:ind w:firstLineChars="200" w:firstLine="482"/>
        <w:rPr>
          <w:rFonts w:hAnsi="宋体" w:cs="宋体"/>
          <w:b/>
          <w:bCs/>
          <w:sz w:val="24"/>
          <w:szCs w:val="24"/>
        </w:rPr>
      </w:pPr>
      <w:r>
        <w:rPr>
          <w:rFonts w:hAnsi="宋体" w:cs="宋体"/>
          <w:b/>
          <w:bCs/>
          <w:sz w:val="24"/>
          <w:szCs w:val="24"/>
        </w:rPr>
        <w:t>1</w:t>
      </w:r>
      <w:r>
        <w:rPr>
          <w:rFonts w:hAnsi="宋体" w:cs="宋体" w:hint="eastAsia"/>
          <w:b/>
          <w:bCs/>
          <w:sz w:val="24"/>
          <w:szCs w:val="24"/>
        </w:rPr>
        <w:t>、项目班子配备</w:t>
      </w:r>
      <w:r>
        <w:rPr>
          <w:rFonts w:hAnsi="宋体" w:cs="宋体"/>
          <w:b/>
          <w:bCs/>
          <w:sz w:val="24"/>
          <w:szCs w:val="24"/>
        </w:rPr>
        <w:t>(0-</w:t>
      </w:r>
      <w:r w:rsidR="00981EF2">
        <w:rPr>
          <w:rFonts w:hAnsi="宋体" w:cs="宋体" w:hint="eastAsia"/>
          <w:b/>
          <w:bCs/>
          <w:sz w:val="24"/>
          <w:szCs w:val="24"/>
        </w:rPr>
        <w:t>5</w:t>
      </w:r>
      <w:r>
        <w:rPr>
          <w:rFonts w:hAnsi="宋体" w:cs="宋体" w:hint="eastAsia"/>
          <w:b/>
          <w:bCs/>
          <w:sz w:val="24"/>
          <w:szCs w:val="24"/>
        </w:rPr>
        <w:t>分</w:t>
      </w:r>
      <w:r>
        <w:rPr>
          <w:rFonts w:hAnsi="宋体" w:cs="宋体"/>
          <w:b/>
          <w:bCs/>
          <w:sz w:val="24"/>
          <w:szCs w:val="24"/>
        </w:rPr>
        <w:t>)</w:t>
      </w:r>
    </w:p>
    <w:p w:rsidR="00BB7986" w:rsidRDefault="00BB7986" w:rsidP="00BB7986">
      <w:pPr>
        <w:ind w:firstLineChars="200" w:firstLine="480"/>
        <w:rPr>
          <w:rFonts w:hAnsi="宋体" w:cs="宋体"/>
          <w:bCs/>
          <w:sz w:val="24"/>
          <w:szCs w:val="24"/>
        </w:rPr>
      </w:pPr>
      <w:r>
        <w:rPr>
          <w:rFonts w:hAnsi="宋体" w:cs="宋体"/>
          <w:bCs/>
          <w:sz w:val="24"/>
          <w:szCs w:val="24"/>
        </w:rPr>
        <w:t>1.1</w:t>
      </w:r>
      <w:r>
        <w:rPr>
          <w:rFonts w:hAnsi="宋体" w:cs="宋体" w:hint="eastAsia"/>
          <w:bCs/>
          <w:sz w:val="24"/>
          <w:szCs w:val="24"/>
        </w:rPr>
        <w:t xml:space="preserve"> 拟派项目负责人为中级及以上职称者得</w:t>
      </w:r>
      <w:r w:rsidR="00981EF2">
        <w:rPr>
          <w:rFonts w:hAnsi="宋体" w:cs="宋体" w:hint="eastAsia"/>
          <w:bCs/>
          <w:sz w:val="24"/>
          <w:szCs w:val="24"/>
        </w:rPr>
        <w:t>2</w:t>
      </w:r>
      <w:r>
        <w:rPr>
          <w:rFonts w:hAnsi="宋体" w:cs="宋体" w:hint="eastAsia"/>
          <w:bCs/>
          <w:sz w:val="24"/>
          <w:szCs w:val="24"/>
        </w:rPr>
        <w:t>分，本项最高</w:t>
      </w:r>
      <w:r w:rsidR="00981EF2">
        <w:rPr>
          <w:rFonts w:hAnsi="宋体" w:cs="宋体" w:hint="eastAsia"/>
          <w:bCs/>
          <w:sz w:val="24"/>
          <w:szCs w:val="24"/>
        </w:rPr>
        <w:t>2</w:t>
      </w:r>
      <w:r>
        <w:rPr>
          <w:rFonts w:hAnsi="宋体" w:cs="宋体" w:hint="eastAsia"/>
          <w:bCs/>
          <w:sz w:val="24"/>
          <w:szCs w:val="24"/>
        </w:rPr>
        <w:t>分（以</w:t>
      </w:r>
      <w:proofErr w:type="gramStart"/>
      <w:r>
        <w:rPr>
          <w:rFonts w:hAnsi="宋体" w:cs="宋体" w:hint="eastAsia"/>
          <w:bCs/>
          <w:sz w:val="24"/>
          <w:szCs w:val="24"/>
        </w:rPr>
        <w:t>人社部门</w:t>
      </w:r>
      <w:proofErr w:type="gramEnd"/>
      <w:r>
        <w:rPr>
          <w:rFonts w:hAnsi="宋体" w:cs="宋体" w:hint="eastAsia"/>
          <w:bCs/>
          <w:sz w:val="24"/>
          <w:szCs w:val="24"/>
        </w:rPr>
        <w:t>颁发的证书为准）。</w:t>
      </w:r>
    </w:p>
    <w:p w:rsidR="00BB7986" w:rsidRDefault="00BB7986" w:rsidP="00BB7986">
      <w:pPr>
        <w:ind w:firstLineChars="200" w:firstLine="480"/>
        <w:rPr>
          <w:rFonts w:hAnsi="宋体"/>
          <w:bCs/>
          <w:sz w:val="24"/>
          <w:szCs w:val="24"/>
        </w:rPr>
      </w:pPr>
      <w:r>
        <w:rPr>
          <w:rFonts w:hAnsi="宋体" w:cs="宋体"/>
          <w:bCs/>
          <w:sz w:val="24"/>
          <w:szCs w:val="24"/>
        </w:rPr>
        <w:t>1.2</w:t>
      </w:r>
      <w:r>
        <w:rPr>
          <w:rFonts w:hAnsi="宋体" w:cs="宋体" w:hint="eastAsia"/>
          <w:bCs/>
          <w:sz w:val="24"/>
          <w:szCs w:val="24"/>
        </w:rPr>
        <w:t xml:space="preserve"> </w:t>
      </w:r>
      <w:r>
        <w:rPr>
          <w:rFonts w:hAnsi="宋体" w:cs="宋体"/>
          <w:bCs/>
          <w:sz w:val="24"/>
          <w:szCs w:val="24"/>
        </w:rPr>
        <w:t>拟派项目班子中施工员、质检员、安全员、资料员、造价员（师）证件齐全者得</w:t>
      </w:r>
      <w:r>
        <w:rPr>
          <w:rFonts w:hAnsi="宋体" w:cs="宋体" w:hint="eastAsia"/>
          <w:bCs/>
          <w:sz w:val="24"/>
          <w:szCs w:val="24"/>
        </w:rPr>
        <w:t>3</w:t>
      </w:r>
      <w:r>
        <w:rPr>
          <w:rFonts w:hAnsi="宋体" w:cs="宋体"/>
          <w:bCs/>
          <w:sz w:val="24"/>
          <w:szCs w:val="24"/>
        </w:rPr>
        <w:t>分，每缺一个证件扣0.</w:t>
      </w:r>
      <w:r>
        <w:rPr>
          <w:rFonts w:hAnsi="宋体" w:cs="宋体" w:hint="eastAsia"/>
          <w:bCs/>
          <w:sz w:val="24"/>
          <w:szCs w:val="24"/>
        </w:rPr>
        <w:t>6</w:t>
      </w:r>
      <w:r>
        <w:rPr>
          <w:rFonts w:hAnsi="宋体" w:cs="宋体"/>
          <w:bCs/>
          <w:sz w:val="24"/>
          <w:szCs w:val="24"/>
        </w:rPr>
        <w:t>分，扣完为止。</w:t>
      </w:r>
    </w:p>
    <w:p w:rsidR="00BB7986" w:rsidRDefault="00BB7986" w:rsidP="00BB7986">
      <w:pPr>
        <w:ind w:firstLineChars="200" w:firstLine="482"/>
        <w:rPr>
          <w:rFonts w:hAnsi="宋体"/>
          <w:b/>
          <w:bCs/>
          <w:sz w:val="24"/>
          <w:szCs w:val="24"/>
        </w:rPr>
      </w:pPr>
      <w:r>
        <w:rPr>
          <w:rFonts w:hAnsi="宋体" w:hint="eastAsia"/>
          <w:b/>
          <w:bCs/>
          <w:sz w:val="24"/>
          <w:szCs w:val="24"/>
        </w:rPr>
        <w:t>2、企业综合信用（0-6分）</w:t>
      </w:r>
    </w:p>
    <w:p w:rsidR="00BB7986" w:rsidRDefault="00BB7986" w:rsidP="00BB7986">
      <w:pPr>
        <w:adjustRightInd w:val="0"/>
        <w:snapToGrid w:val="0"/>
        <w:spacing w:line="360" w:lineRule="auto"/>
        <w:ind w:firstLine="484"/>
        <w:rPr>
          <w:rFonts w:hAnsi="宋体" w:cs="宋体"/>
          <w:sz w:val="24"/>
          <w:szCs w:val="24"/>
        </w:rPr>
      </w:pPr>
      <w:r>
        <w:rPr>
          <w:rFonts w:hAnsi="宋体" w:cs="宋体" w:hint="eastAsia"/>
          <w:sz w:val="24"/>
          <w:szCs w:val="24"/>
        </w:rPr>
        <w:t>2.1 自2015年1月1日以来企业具有类似工程施工业绩者，每项得2分，本项最高得4分。（以中标通知书和合同协议书或合同协议书和工程竣工验收备案表（或工程竣工验收证书）为准）。</w:t>
      </w:r>
    </w:p>
    <w:p w:rsidR="00BB7986" w:rsidRDefault="00BB7986" w:rsidP="00BB7986">
      <w:pPr>
        <w:adjustRightInd w:val="0"/>
        <w:snapToGrid w:val="0"/>
        <w:spacing w:line="360" w:lineRule="auto"/>
        <w:ind w:firstLine="484"/>
        <w:rPr>
          <w:rFonts w:hAnsi="宋体" w:cs="宋体"/>
          <w:sz w:val="24"/>
          <w:szCs w:val="24"/>
        </w:rPr>
      </w:pPr>
      <w:r>
        <w:rPr>
          <w:rFonts w:hAnsi="宋体" w:cs="宋体" w:hint="eastAsia"/>
          <w:sz w:val="24"/>
          <w:szCs w:val="24"/>
        </w:rPr>
        <w:t>2.2 投标人自2015年1月1日以来获得市级及以上先进企业奖得1分，本项最高得1分</w:t>
      </w:r>
      <w:r>
        <w:rPr>
          <w:rFonts w:hAnsi="宋体" w:cs="宋体" w:hint="eastAsia"/>
          <w:sz w:val="24"/>
          <w:szCs w:val="24"/>
        </w:rPr>
        <w:lastRenderedPageBreak/>
        <w:t>（需提供获奖证书和同级奖励文件，以证书或同级奖励文件的发证时间为准）。</w:t>
      </w:r>
    </w:p>
    <w:p w:rsidR="00BB7986" w:rsidRDefault="00BB7986" w:rsidP="00BB7986">
      <w:pPr>
        <w:adjustRightInd w:val="0"/>
        <w:snapToGrid w:val="0"/>
        <w:spacing w:line="360" w:lineRule="auto"/>
        <w:ind w:firstLine="484"/>
        <w:rPr>
          <w:rFonts w:hAnsi="宋体" w:cs="宋体"/>
          <w:sz w:val="24"/>
          <w:szCs w:val="24"/>
        </w:rPr>
      </w:pPr>
      <w:r>
        <w:rPr>
          <w:rFonts w:hAnsi="宋体" w:cs="宋体" w:hint="eastAsia"/>
          <w:sz w:val="24"/>
          <w:szCs w:val="24"/>
        </w:rPr>
        <w:t>2.3 投标人自2015年1月1日以来获得市级及以上质量管理先进企业奖得1分，本项最高得1分（需提供获奖证书和同级奖励文件，以证书或同级奖励文件的发证时间为准）。</w:t>
      </w:r>
    </w:p>
    <w:p w:rsidR="00BB7986" w:rsidRDefault="00BB7986" w:rsidP="00BB7986">
      <w:pPr>
        <w:ind w:firstLineChars="200" w:firstLine="482"/>
        <w:rPr>
          <w:rFonts w:hAnsi="宋体"/>
          <w:b/>
          <w:bCs/>
          <w:sz w:val="24"/>
          <w:szCs w:val="24"/>
        </w:rPr>
      </w:pPr>
      <w:r>
        <w:rPr>
          <w:rFonts w:hAnsi="宋体" w:hint="eastAsia"/>
          <w:b/>
          <w:bCs/>
          <w:sz w:val="24"/>
          <w:szCs w:val="24"/>
        </w:rPr>
        <w:t>3、拟派项目负责人业绩及信用（0-</w:t>
      </w:r>
      <w:r w:rsidR="00981EF2">
        <w:rPr>
          <w:rFonts w:hAnsi="宋体" w:hint="eastAsia"/>
          <w:b/>
          <w:bCs/>
          <w:sz w:val="24"/>
          <w:szCs w:val="24"/>
        </w:rPr>
        <w:t>4</w:t>
      </w:r>
      <w:r>
        <w:rPr>
          <w:rFonts w:hAnsi="宋体" w:hint="eastAsia"/>
          <w:b/>
          <w:bCs/>
          <w:sz w:val="24"/>
          <w:szCs w:val="24"/>
        </w:rPr>
        <w:t>分）</w:t>
      </w:r>
    </w:p>
    <w:p w:rsidR="00BB7986" w:rsidRDefault="00BB7986" w:rsidP="00BB7986">
      <w:pPr>
        <w:adjustRightInd w:val="0"/>
        <w:snapToGrid w:val="0"/>
        <w:spacing w:line="360" w:lineRule="auto"/>
        <w:ind w:firstLine="484"/>
        <w:rPr>
          <w:rFonts w:hAnsi="宋体" w:cs="宋体"/>
          <w:sz w:val="24"/>
          <w:szCs w:val="24"/>
        </w:rPr>
      </w:pPr>
      <w:r>
        <w:rPr>
          <w:rFonts w:hAnsi="宋体" w:cs="宋体" w:hint="eastAsia"/>
          <w:sz w:val="24"/>
          <w:szCs w:val="24"/>
        </w:rPr>
        <w:t>自2015年1月1日以来拟派项目负责人承建过类似项目者每项得</w:t>
      </w:r>
      <w:r w:rsidR="00981EF2">
        <w:rPr>
          <w:rFonts w:hAnsi="宋体" w:cs="宋体" w:hint="eastAsia"/>
          <w:sz w:val="24"/>
          <w:szCs w:val="24"/>
        </w:rPr>
        <w:t>2</w:t>
      </w:r>
      <w:r>
        <w:rPr>
          <w:rFonts w:hAnsi="宋体" w:cs="宋体" w:hint="eastAsia"/>
          <w:sz w:val="24"/>
          <w:szCs w:val="24"/>
        </w:rPr>
        <w:t>分，本项最高得</w:t>
      </w:r>
      <w:r w:rsidR="00981EF2">
        <w:rPr>
          <w:rFonts w:hAnsi="宋体" w:cs="宋体" w:hint="eastAsia"/>
          <w:sz w:val="24"/>
          <w:szCs w:val="24"/>
        </w:rPr>
        <w:t>4</w:t>
      </w:r>
      <w:r>
        <w:rPr>
          <w:rFonts w:hAnsi="宋体" w:cs="宋体" w:hint="eastAsia"/>
          <w:sz w:val="24"/>
          <w:szCs w:val="24"/>
        </w:rPr>
        <w:t>分。（以中标通知书和合同协议书或合同协议书和工程竣工验收备案表（或工程竣工验收证书）为准）。</w:t>
      </w:r>
    </w:p>
    <w:p w:rsidR="00BB7986" w:rsidRDefault="00BB7986" w:rsidP="00BB7986">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4、服务承诺（含不拖欠农民工工资承诺、扬尘治理等内容）0-</w:t>
      </w:r>
      <w:r w:rsidR="00981EF2">
        <w:rPr>
          <w:rFonts w:hAnsi="宋体" w:cs="宋体" w:hint="eastAsia"/>
          <w:b/>
          <w:bCs/>
          <w:sz w:val="24"/>
          <w:szCs w:val="24"/>
        </w:rPr>
        <w:t>5</w:t>
      </w:r>
      <w:r>
        <w:rPr>
          <w:rFonts w:hAnsi="宋体" w:cs="宋体" w:hint="eastAsia"/>
          <w:b/>
          <w:bCs/>
          <w:sz w:val="24"/>
          <w:szCs w:val="24"/>
        </w:rPr>
        <w:t>分</w:t>
      </w:r>
    </w:p>
    <w:p w:rsidR="00BB7986" w:rsidRDefault="00BB7986" w:rsidP="00BB7986">
      <w:pPr>
        <w:adjustRightInd w:val="0"/>
        <w:snapToGrid w:val="0"/>
        <w:spacing w:line="360" w:lineRule="auto"/>
        <w:ind w:firstLine="484"/>
        <w:rPr>
          <w:rFonts w:hAnsi="宋体" w:cs="宋体"/>
          <w:sz w:val="24"/>
          <w:szCs w:val="24"/>
        </w:rPr>
      </w:pPr>
      <w:r>
        <w:rPr>
          <w:rFonts w:hAnsi="宋体" w:cs="宋体" w:hint="eastAsia"/>
          <w:sz w:val="24"/>
          <w:szCs w:val="24"/>
        </w:rPr>
        <w:t>指投标人针对招标工程的特点和要求，结合自身的条件和潜力，为招标人排忧解难，有利于提高工程质量，加快工程进度和交工后回访、保修等方面的承诺（含不拖欠农民工工资承诺、扬尘治理等内容）。</w:t>
      </w:r>
    </w:p>
    <w:p w:rsidR="00BB7986" w:rsidRDefault="00BB7986" w:rsidP="00BB7986">
      <w:pPr>
        <w:adjustRightInd w:val="0"/>
        <w:snapToGrid w:val="0"/>
        <w:spacing w:line="360" w:lineRule="auto"/>
        <w:ind w:firstLine="484"/>
        <w:rPr>
          <w:rFonts w:hAnsi="宋体" w:cs="宋体"/>
          <w:b/>
          <w:sz w:val="24"/>
          <w:szCs w:val="24"/>
        </w:rPr>
      </w:pPr>
      <w:r>
        <w:rPr>
          <w:rFonts w:hAnsi="宋体" w:cs="宋体" w:hint="eastAsia"/>
          <w:b/>
          <w:sz w:val="24"/>
          <w:szCs w:val="24"/>
        </w:rPr>
        <w:t>注：1）近年年份要求：2015年1月1日以来；</w:t>
      </w:r>
    </w:p>
    <w:p w:rsidR="00BB7986" w:rsidRPr="001F7D6A" w:rsidRDefault="00BB7986" w:rsidP="00BB7986">
      <w:pPr>
        <w:adjustRightInd w:val="0"/>
        <w:snapToGrid w:val="0"/>
        <w:spacing w:line="360" w:lineRule="auto"/>
        <w:ind w:firstLine="484"/>
        <w:rPr>
          <w:rFonts w:hAnsi="宋体" w:cs="宋体"/>
          <w:b/>
          <w:sz w:val="24"/>
          <w:szCs w:val="24"/>
        </w:rPr>
      </w:pPr>
      <w:r>
        <w:rPr>
          <w:rFonts w:hAnsi="宋体" w:cs="宋体" w:hint="eastAsia"/>
          <w:b/>
          <w:sz w:val="24"/>
          <w:szCs w:val="24"/>
        </w:rPr>
        <w:t>2）类似工程：指2015年1月1日（以合同签订时间为准）以来已经完成的单项合同金额不低于本</w:t>
      </w:r>
      <w:r w:rsidR="00A91D9A" w:rsidRPr="00A91D9A">
        <w:rPr>
          <w:rFonts w:hAnsi="宋体" w:cs="宋体" w:hint="eastAsia"/>
          <w:b/>
          <w:sz w:val="24"/>
          <w:szCs w:val="24"/>
        </w:rPr>
        <w:t>项目</w:t>
      </w:r>
      <w:r>
        <w:rPr>
          <w:rFonts w:hAnsi="宋体" w:cs="宋体" w:hint="eastAsia"/>
          <w:b/>
          <w:sz w:val="24"/>
          <w:szCs w:val="24"/>
        </w:rPr>
        <w:t>招标控制价</w:t>
      </w:r>
      <w:r w:rsidRPr="001F7D6A">
        <w:rPr>
          <w:rFonts w:hAnsi="宋体" w:cs="宋体" w:hint="eastAsia"/>
          <w:b/>
          <w:sz w:val="24"/>
          <w:szCs w:val="24"/>
        </w:rPr>
        <w:t>的</w:t>
      </w:r>
      <w:r w:rsidR="00161275" w:rsidRPr="001F7D6A">
        <w:rPr>
          <w:rFonts w:hAnsi="宋体" w:cs="宋体" w:hint="eastAsia"/>
          <w:b/>
          <w:sz w:val="24"/>
          <w:szCs w:val="24"/>
        </w:rPr>
        <w:t>建筑工程或</w:t>
      </w:r>
      <w:r w:rsidRPr="001F7D6A">
        <w:rPr>
          <w:rFonts w:hAnsi="宋体" w:cs="宋体" w:hint="eastAsia"/>
          <w:b/>
          <w:sz w:val="24"/>
          <w:szCs w:val="24"/>
        </w:rPr>
        <w:t>建筑</w:t>
      </w:r>
      <w:r w:rsidR="001E4722" w:rsidRPr="001F7D6A">
        <w:rPr>
          <w:rFonts w:hAnsi="宋体" w:cs="宋体" w:hint="eastAsia"/>
          <w:b/>
          <w:sz w:val="24"/>
          <w:szCs w:val="24"/>
        </w:rPr>
        <w:t>装修</w:t>
      </w:r>
      <w:r w:rsidRPr="001F7D6A">
        <w:rPr>
          <w:rFonts w:hAnsi="宋体" w:cs="宋体" w:hint="eastAsia"/>
          <w:b/>
          <w:sz w:val="24"/>
          <w:szCs w:val="24"/>
        </w:rPr>
        <w:t>装饰工程；</w:t>
      </w:r>
    </w:p>
    <w:p w:rsidR="00BB7986" w:rsidRDefault="00BB7986" w:rsidP="00BB7986">
      <w:pPr>
        <w:adjustRightInd w:val="0"/>
        <w:snapToGrid w:val="0"/>
        <w:spacing w:line="360" w:lineRule="auto"/>
        <w:ind w:firstLine="484"/>
        <w:rPr>
          <w:rFonts w:hAnsi="宋体" w:cs="宋体"/>
          <w:b/>
          <w:sz w:val="24"/>
          <w:szCs w:val="24"/>
        </w:rPr>
      </w:pPr>
      <w:r>
        <w:rPr>
          <w:rFonts w:hAnsi="宋体" w:cs="宋体" w:hint="eastAsia"/>
          <w:b/>
          <w:sz w:val="24"/>
          <w:szCs w:val="24"/>
        </w:rPr>
        <w:t>3）业绩合同以合同签订日期为准，获奖证书以发证日期为准。</w:t>
      </w:r>
    </w:p>
    <w:p w:rsidR="00BB7986" w:rsidRDefault="00BB7986" w:rsidP="00BB7986">
      <w:pPr>
        <w:adjustRightInd w:val="0"/>
        <w:snapToGrid w:val="0"/>
        <w:spacing w:line="360" w:lineRule="auto"/>
        <w:ind w:firstLineChars="196" w:firstLine="472"/>
        <w:rPr>
          <w:rFonts w:hAnsi="宋体" w:cs="宋体"/>
          <w:sz w:val="24"/>
          <w:szCs w:val="24"/>
        </w:rPr>
      </w:pPr>
      <w:r>
        <w:rPr>
          <w:rFonts w:hAnsi="宋体" w:cs="宋体" w:hint="eastAsia"/>
          <w:b/>
          <w:bCs/>
          <w:sz w:val="24"/>
          <w:szCs w:val="24"/>
        </w:rPr>
        <w:t>（五）</w:t>
      </w:r>
      <w:r w:rsidR="005D7AEC" w:rsidRPr="005D7AEC">
        <w:rPr>
          <w:rFonts w:hAnsi="宋体" w:cs="宋体" w:hint="eastAsia"/>
          <w:b/>
          <w:bCs/>
          <w:sz w:val="24"/>
          <w:szCs w:val="24"/>
        </w:rPr>
        <w:t>投标人综合得分按下列公式计算：</w:t>
      </w:r>
    </w:p>
    <w:p w:rsidR="00BB7986" w:rsidRDefault="00BB7986" w:rsidP="00BB7986">
      <w:pPr>
        <w:adjustRightInd w:val="0"/>
        <w:snapToGrid w:val="0"/>
        <w:spacing w:line="360" w:lineRule="auto"/>
        <w:ind w:firstLine="480"/>
        <w:rPr>
          <w:rFonts w:hAnsi="宋体" w:cs="宋体"/>
          <w:sz w:val="24"/>
          <w:szCs w:val="24"/>
        </w:rPr>
      </w:pPr>
      <w:r w:rsidRPr="00D05464">
        <w:rPr>
          <w:rFonts w:hAnsi="宋体" w:cs="宋体"/>
          <w:sz w:val="24"/>
          <w:szCs w:val="24"/>
        </w:rPr>
        <w:t>投标人最终得分＝技术</w:t>
      </w:r>
      <w:proofErr w:type="gramStart"/>
      <w:r w:rsidRPr="00D05464">
        <w:rPr>
          <w:rFonts w:hAnsi="宋体" w:cs="宋体"/>
          <w:sz w:val="24"/>
          <w:szCs w:val="24"/>
        </w:rPr>
        <w:t>标平均</w:t>
      </w:r>
      <w:proofErr w:type="gramEnd"/>
      <w:r w:rsidRPr="00D05464">
        <w:rPr>
          <w:rFonts w:hAnsi="宋体" w:cs="宋体"/>
          <w:sz w:val="24"/>
          <w:szCs w:val="24"/>
        </w:rPr>
        <w:t>得分＋商务标得分＋综合（信用）</w:t>
      </w:r>
      <w:proofErr w:type="gramStart"/>
      <w:r w:rsidRPr="00D05464">
        <w:rPr>
          <w:rFonts w:hAnsi="宋体" w:cs="宋体"/>
          <w:sz w:val="24"/>
          <w:szCs w:val="24"/>
        </w:rPr>
        <w:t>标平均</w:t>
      </w:r>
      <w:proofErr w:type="gramEnd"/>
      <w:r w:rsidRPr="00D05464">
        <w:rPr>
          <w:rFonts w:hAnsi="宋体" w:cs="宋体"/>
          <w:sz w:val="24"/>
          <w:szCs w:val="24"/>
        </w:rPr>
        <w:t>得分</w:t>
      </w:r>
    </w:p>
    <w:p w:rsidR="00BB7986" w:rsidRDefault="00BB7986" w:rsidP="00BB7986">
      <w:pPr>
        <w:adjustRightInd w:val="0"/>
        <w:snapToGrid w:val="0"/>
        <w:spacing w:line="360" w:lineRule="auto"/>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BB7986" w:rsidRDefault="00BB7986" w:rsidP="00BB7986">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BB7986" w:rsidRDefault="00BB7986" w:rsidP="00BB7986">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BB7986" w:rsidRDefault="00BB7986" w:rsidP="00BB7986">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BB7986" w:rsidRDefault="00BB7986" w:rsidP="00BB7986">
      <w:pPr>
        <w:adjustRightInd w:val="0"/>
        <w:snapToGrid w:val="0"/>
        <w:spacing w:line="360" w:lineRule="auto"/>
        <w:ind w:firstLineChars="200" w:firstLine="482"/>
        <w:rPr>
          <w:rFonts w:hAnsi="宋体" w:cs="宋体"/>
          <w:b/>
          <w:bCs/>
          <w:sz w:val="24"/>
          <w:szCs w:val="24"/>
        </w:rPr>
      </w:pPr>
      <w:r>
        <w:rPr>
          <w:rFonts w:hAnsi="宋体" w:cs="宋体" w:hint="eastAsia"/>
          <w:b/>
          <w:sz w:val="24"/>
          <w:szCs w:val="24"/>
        </w:rPr>
        <w:t>国有资金投资的建设工程依法必须进行招标的项目，评标委员会按规定否决不合格投标后，有效投标人只剩</w:t>
      </w:r>
      <w:proofErr w:type="gramStart"/>
      <w:r>
        <w:rPr>
          <w:rFonts w:hAnsi="宋体" w:cs="宋体" w:hint="eastAsia"/>
          <w:b/>
          <w:sz w:val="24"/>
          <w:szCs w:val="24"/>
        </w:rPr>
        <w:t>一家且</w:t>
      </w:r>
      <w:proofErr w:type="gramEnd"/>
      <w:r>
        <w:rPr>
          <w:rFonts w:hAnsi="宋体" w:cs="宋体" w:hint="eastAsia"/>
          <w:b/>
          <w:sz w:val="24"/>
          <w:szCs w:val="24"/>
        </w:rPr>
        <w:t>投标报价为所有投标人报价中最高的，投标明显缺乏竞争的，评标委员会应当否决全部投标。</w:t>
      </w:r>
    </w:p>
    <w:p w:rsidR="00BB7986" w:rsidRDefault="00BB7986" w:rsidP="00BB7986">
      <w:pPr>
        <w:adjustRightInd w:val="0"/>
        <w:snapToGrid w:val="0"/>
        <w:spacing w:line="360" w:lineRule="auto"/>
        <w:ind w:firstLineChars="200" w:firstLine="482"/>
        <w:rPr>
          <w:rFonts w:hAnsi="宋体" w:cs="宋体"/>
          <w:b/>
          <w:sz w:val="24"/>
          <w:szCs w:val="24"/>
        </w:rPr>
      </w:pPr>
      <w:r>
        <w:rPr>
          <w:rFonts w:hAnsi="宋体" w:cs="宋体" w:hint="eastAsia"/>
          <w:b/>
          <w:sz w:val="24"/>
          <w:szCs w:val="24"/>
        </w:rPr>
        <w:t>八、定标</w:t>
      </w:r>
    </w:p>
    <w:p w:rsidR="00BB7986" w:rsidRDefault="00BB7986" w:rsidP="00BB7986">
      <w:pPr>
        <w:adjustRightInd w:val="0"/>
        <w:snapToGrid w:val="0"/>
        <w:spacing w:line="360" w:lineRule="auto"/>
        <w:ind w:firstLineChars="200" w:firstLine="480"/>
        <w:rPr>
          <w:rFonts w:hAnsi="宋体" w:cs="宋体"/>
          <w:sz w:val="24"/>
          <w:szCs w:val="24"/>
        </w:rPr>
      </w:pPr>
      <w:r>
        <w:rPr>
          <w:rFonts w:hAnsi="宋体" w:hint="eastAsia"/>
          <w:sz w:val="24"/>
          <w:szCs w:val="24"/>
        </w:rPr>
        <w:lastRenderedPageBreak/>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szCs w:val="24"/>
        </w:rPr>
        <w:t>。</w:t>
      </w:r>
    </w:p>
    <w:p w:rsidR="00BB7986" w:rsidRDefault="00BB7986" w:rsidP="00BB7986">
      <w:pPr>
        <w:pStyle w:val="378020"/>
        <w:keepNext w:val="0"/>
        <w:keepLines w:val="0"/>
        <w:adjustRightInd w:val="0"/>
        <w:snapToGrid w:val="0"/>
        <w:spacing w:line="360" w:lineRule="auto"/>
        <w:ind w:firstLineChars="200" w:firstLine="482"/>
        <w:outlineLvl w:val="9"/>
        <w:rPr>
          <w:rFonts w:eastAsia="宋体" w:hAnsi="宋体"/>
          <w:b/>
          <w:szCs w:val="24"/>
        </w:rPr>
      </w:pPr>
      <w:bookmarkStart w:id="89" w:name="_Toc508875508"/>
      <w:r>
        <w:rPr>
          <w:rFonts w:eastAsia="宋体" w:hAnsi="宋体" w:hint="eastAsia"/>
          <w:b/>
          <w:szCs w:val="24"/>
        </w:rPr>
        <w:t>九、评标报告</w:t>
      </w:r>
      <w:bookmarkEnd w:id="89"/>
    </w:p>
    <w:p w:rsidR="00BB7986" w:rsidRDefault="00BB7986" w:rsidP="00BB7986">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评标委员会根据投标人须知前附表7.1条的规定向招标人提交评标报告。评标报告应当由全体评标委员会成员签字，并于评标结束时抄送有关行政监督部门。</w:t>
      </w:r>
    </w:p>
    <w:p w:rsidR="00BB7986" w:rsidRDefault="00BB7986" w:rsidP="00BB7986">
      <w:pPr>
        <w:pStyle w:val="378020"/>
        <w:keepNext w:val="0"/>
        <w:keepLines w:val="0"/>
        <w:adjustRightInd w:val="0"/>
        <w:snapToGrid w:val="0"/>
        <w:spacing w:line="360" w:lineRule="auto"/>
        <w:ind w:firstLineChars="200" w:firstLine="482"/>
        <w:outlineLvl w:val="9"/>
        <w:rPr>
          <w:rFonts w:eastAsia="宋体" w:hAnsi="宋体"/>
          <w:b/>
          <w:szCs w:val="24"/>
        </w:rPr>
      </w:pPr>
      <w:bookmarkStart w:id="90" w:name="_Toc508875509"/>
      <w:r>
        <w:rPr>
          <w:rFonts w:eastAsia="宋体" w:hAnsi="宋体" w:hint="eastAsia"/>
          <w:b/>
          <w:szCs w:val="24"/>
        </w:rPr>
        <w:t>十、公示</w:t>
      </w:r>
      <w:bookmarkEnd w:id="90"/>
    </w:p>
    <w:p w:rsidR="00BB7986" w:rsidRDefault="00BB7986" w:rsidP="00BB7986">
      <w:pPr>
        <w:adjustRightInd w:val="0"/>
        <w:snapToGrid w:val="0"/>
        <w:spacing w:line="360" w:lineRule="auto"/>
        <w:ind w:firstLineChars="200" w:firstLine="480"/>
        <w:rPr>
          <w:rFonts w:hAnsi="宋体" w:cs="宋体"/>
          <w:sz w:val="24"/>
          <w:szCs w:val="24"/>
        </w:rPr>
      </w:pPr>
      <w:r>
        <w:rPr>
          <w:rFonts w:hAnsi="宋体" w:cs="宋体" w:hint="eastAsia"/>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BB7986" w:rsidRDefault="00BB7986" w:rsidP="00BB7986">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十一、特殊情况的处置程序</w:t>
      </w:r>
    </w:p>
    <w:p w:rsidR="00BB7986" w:rsidRDefault="00BB7986" w:rsidP="00BB7986">
      <w:pPr>
        <w:adjustRightInd w:val="0"/>
        <w:snapToGrid w:val="0"/>
        <w:spacing w:line="360" w:lineRule="auto"/>
        <w:ind w:firstLineChars="200" w:firstLine="482"/>
        <w:rPr>
          <w:rFonts w:hAnsi="宋体" w:cs="宋体"/>
          <w:b/>
          <w:sz w:val="24"/>
          <w:szCs w:val="24"/>
        </w:rPr>
      </w:pPr>
      <w:r>
        <w:rPr>
          <w:rFonts w:hAnsi="宋体" w:cs="宋体" w:hint="eastAsia"/>
          <w:b/>
          <w:sz w:val="24"/>
          <w:szCs w:val="24"/>
        </w:rPr>
        <w:t>11.1关于澄清、说明或补正</w:t>
      </w:r>
    </w:p>
    <w:p w:rsidR="00BB7986" w:rsidRDefault="00BB7986" w:rsidP="00BB7986">
      <w:pPr>
        <w:adjustRightInd w:val="0"/>
        <w:snapToGrid w:val="0"/>
        <w:spacing w:line="360" w:lineRule="auto"/>
        <w:ind w:firstLineChars="200" w:firstLine="480"/>
        <w:rPr>
          <w:rFonts w:hAnsi="宋体" w:cs="宋体"/>
          <w:sz w:val="24"/>
          <w:szCs w:val="24"/>
        </w:rPr>
      </w:pPr>
      <w:r>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BB7986" w:rsidRDefault="00BB7986" w:rsidP="00BB7986">
      <w:pPr>
        <w:adjustRightInd w:val="0"/>
        <w:snapToGrid w:val="0"/>
        <w:spacing w:line="360" w:lineRule="auto"/>
        <w:ind w:firstLineChars="200" w:firstLine="482"/>
        <w:rPr>
          <w:rFonts w:hAnsi="宋体" w:cs="宋体"/>
          <w:b/>
          <w:sz w:val="24"/>
          <w:szCs w:val="24"/>
        </w:rPr>
      </w:pPr>
      <w:r>
        <w:rPr>
          <w:rFonts w:hAnsi="宋体" w:cs="宋体" w:hint="eastAsia"/>
          <w:b/>
          <w:sz w:val="24"/>
          <w:szCs w:val="24"/>
        </w:rPr>
        <w:t>11.2关于评标活动暂停</w:t>
      </w:r>
    </w:p>
    <w:p w:rsidR="00BB7986" w:rsidRDefault="00BB7986" w:rsidP="00BB7986">
      <w:pPr>
        <w:adjustRightInd w:val="0"/>
        <w:snapToGrid w:val="0"/>
        <w:spacing w:line="360" w:lineRule="auto"/>
        <w:ind w:firstLineChars="200" w:firstLine="480"/>
        <w:rPr>
          <w:rFonts w:hAnsi="宋体" w:cs="宋体"/>
          <w:sz w:val="24"/>
          <w:szCs w:val="24"/>
        </w:rPr>
      </w:pPr>
      <w:r>
        <w:rPr>
          <w:rFonts w:hAnsi="宋体" w:cs="宋体" w:hint="eastAsia"/>
          <w:sz w:val="24"/>
          <w:szCs w:val="24"/>
        </w:rPr>
        <w:t>11.2.1评标委员会应当执行连续评标的原则，按评标办法中规定的程序、内容、方法、标准完成全部评标工作。只有发生不可抗力导致评标工作无法继续时，评标活动方可暂停。</w:t>
      </w:r>
    </w:p>
    <w:p w:rsidR="00BB7986" w:rsidRDefault="00BB7986" w:rsidP="00BB7986">
      <w:pPr>
        <w:adjustRightInd w:val="0"/>
        <w:snapToGrid w:val="0"/>
        <w:spacing w:line="360" w:lineRule="auto"/>
        <w:ind w:firstLineChars="200" w:firstLine="480"/>
        <w:rPr>
          <w:rFonts w:hAnsi="宋体" w:cs="宋体"/>
          <w:sz w:val="24"/>
          <w:szCs w:val="24"/>
        </w:rPr>
      </w:pPr>
      <w:r>
        <w:rPr>
          <w:rFonts w:hAnsi="宋体" w:cs="宋体" w:hint="eastAsia"/>
          <w:sz w:val="24"/>
          <w:szCs w:val="24"/>
        </w:rPr>
        <w:t>11.2.2发生评标暂停情况时，评标委员会应当封存全部投标文件和评标记录，待不可抗力的影响结束且具备继续评标的条件时，由原评标委员会继续评标。</w:t>
      </w:r>
    </w:p>
    <w:p w:rsidR="00BB7986" w:rsidRDefault="00BB7986" w:rsidP="00BB7986">
      <w:pPr>
        <w:adjustRightInd w:val="0"/>
        <w:snapToGrid w:val="0"/>
        <w:spacing w:line="360" w:lineRule="auto"/>
        <w:ind w:firstLineChars="200" w:firstLine="482"/>
        <w:rPr>
          <w:rFonts w:hAnsi="宋体" w:cs="宋体"/>
          <w:b/>
          <w:sz w:val="24"/>
          <w:szCs w:val="24"/>
        </w:rPr>
      </w:pPr>
      <w:r>
        <w:rPr>
          <w:rFonts w:hAnsi="宋体" w:cs="宋体" w:hint="eastAsia"/>
          <w:b/>
          <w:sz w:val="24"/>
          <w:szCs w:val="24"/>
        </w:rPr>
        <w:t>11.3关于评标中途更换评标委员会成员</w:t>
      </w:r>
    </w:p>
    <w:p w:rsidR="00BB7986" w:rsidRDefault="00BB7986" w:rsidP="00BB7986">
      <w:pPr>
        <w:adjustRightInd w:val="0"/>
        <w:snapToGrid w:val="0"/>
        <w:spacing w:line="360" w:lineRule="auto"/>
        <w:ind w:firstLineChars="200" w:firstLine="480"/>
        <w:rPr>
          <w:rFonts w:hAnsi="宋体" w:cs="宋体"/>
          <w:sz w:val="24"/>
          <w:szCs w:val="24"/>
        </w:rPr>
      </w:pPr>
      <w:r>
        <w:rPr>
          <w:rFonts w:hAnsi="宋体" w:cs="宋体" w:hint="eastAsia"/>
          <w:sz w:val="24"/>
          <w:szCs w:val="24"/>
        </w:rPr>
        <w:t>11.3.1除非发生下列情况之一，评标委员会成员不得在评标中途更换：</w:t>
      </w:r>
    </w:p>
    <w:p w:rsidR="00BB7986" w:rsidRDefault="00BB7986" w:rsidP="00BB7986">
      <w:pPr>
        <w:adjustRightInd w:val="0"/>
        <w:snapToGrid w:val="0"/>
        <w:spacing w:line="360" w:lineRule="auto"/>
        <w:ind w:firstLineChars="200" w:firstLine="480"/>
        <w:rPr>
          <w:rFonts w:hAnsi="宋体" w:cs="宋体"/>
          <w:sz w:val="24"/>
          <w:szCs w:val="24"/>
        </w:rPr>
      </w:pPr>
      <w:r>
        <w:rPr>
          <w:rFonts w:hAnsi="宋体" w:cs="宋体" w:hint="eastAsia"/>
          <w:sz w:val="24"/>
          <w:szCs w:val="24"/>
        </w:rPr>
        <w:t>（1）因不可抗拒的客观原因，不能到场或需在评标中途退出评标活动。</w:t>
      </w:r>
    </w:p>
    <w:p w:rsidR="00BB7986" w:rsidRDefault="00BB7986" w:rsidP="00BB7986">
      <w:pPr>
        <w:adjustRightInd w:val="0"/>
        <w:snapToGrid w:val="0"/>
        <w:spacing w:line="360" w:lineRule="auto"/>
        <w:ind w:firstLineChars="200" w:firstLine="480"/>
        <w:rPr>
          <w:rFonts w:hAnsi="宋体" w:cs="宋体"/>
          <w:sz w:val="24"/>
          <w:szCs w:val="24"/>
        </w:rPr>
      </w:pPr>
      <w:r>
        <w:rPr>
          <w:rFonts w:hAnsi="宋体" w:cs="宋体" w:hint="eastAsia"/>
          <w:sz w:val="24"/>
          <w:szCs w:val="24"/>
        </w:rPr>
        <w:t>（2）根据法律法规规定，某个或某几个评标委员会成员需要回避。</w:t>
      </w:r>
    </w:p>
    <w:p w:rsidR="00BB7986" w:rsidRDefault="00BB7986" w:rsidP="00BB7986">
      <w:pPr>
        <w:adjustRightInd w:val="0"/>
        <w:snapToGrid w:val="0"/>
        <w:spacing w:line="360" w:lineRule="auto"/>
        <w:ind w:firstLineChars="200" w:firstLine="480"/>
        <w:rPr>
          <w:rFonts w:hAnsi="宋体" w:cs="宋体"/>
          <w:sz w:val="24"/>
          <w:szCs w:val="24"/>
        </w:rPr>
      </w:pPr>
      <w:r>
        <w:rPr>
          <w:rFonts w:hAnsi="宋体" w:cs="宋体" w:hint="eastAsia"/>
          <w:sz w:val="24"/>
          <w:szCs w:val="24"/>
        </w:rPr>
        <w:t>11.3.2退出评标的评标委员会成员，其已完成的评标行为无效。由招标人根据本招标文件规定的评标委员会成员产生方式另行确定替代者进行评标。</w:t>
      </w:r>
    </w:p>
    <w:p w:rsidR="00BB7986" w:rsidRDefault="00BB7986" w:rsidP="00BB7986">
      <w:pPr>
        <w:adjustRightInd w:val="0"/>
        <w:snapToGrid w:val="0"/>
        <w:spacing w:line="360" w:lineRule="auto"/>
        <w:ind w:firstLineChars="200" w:firstLine="482"/>
        <w:rPr>
          <w:rFonts w:hAnsi="宋体" w:cs="宋体"/>
          <w:b/>
          <w:sz w:val="24"/>
          <w:szCs w:val="24"/>
        </w:rPr>
      </w:pPr>
      <w:r>
        <w:rPr>
          <w:rFonts w:hAnsi="宋体" w:cs="宋体" w:hint="eastAsia"/>
          <w:b/>
          <w:sz w:val="24"/>
          <w:szCs w:val="24"/>
        </w:rPr>
        <w:t>11.4记名投票</w:t>
      </w:r>
    </w:p>
    <w:p w:rsidR="00BB7986" w:rsidRDefault="00BB7986" w:rsidP="00BB7986">
      <w:pPr>
        <w:adjustRightInd w:val="0"/>
        <w:snapToGrid w:val="0"/>
        <w:spacing w:line="360" w:lineRule="auto"/>
        <w:ind w:firstLineChars="200" w:firstLine="480"/>
        <w:rPr>
          <w:rFonts w:hAnsi="宋体" w:cs="宋体"/>
          <w:sz w:val="24"/>
          <w:szCs w:val="24"/>
        </w:rPr>
      </w:pPr>
      <w:r>
        <w:rPr>
          <w:rFonts w:hAnsi="宋体" w:cs="宋体" w:hint="eastAsia"/>
          <w:sz w:val="24"/>
          <w:szCs w:val="24"/>
        </w:rPr>
        <w:lastRenderedPageBreak/>
        <w:t>在任何评标环节中，需评标委员会就某项定性的评审结论做出表决的，由评标委员会全体成员按照少数服从多数的原则，以记名投票方式表决。</w:t>
      </w:r>
    </w:p>
    <w:p w:rsidR="00BB7986" w:rsidRDefault="00BB7986" w:rsidP="00BB7986">
      <w:pPr>
        <w:adjustRightInd w:val="0"/>
        <w:snapToGrid w:val="0"/>
        <w:spacing w:line="360" w:lineRule="auto"/>
        <w:ind w:firstLineChars="200" w:firstLine="482"/>
        <w:rPr>
          <w:rFonts w:hAnsi="宋体" w:cs="宋体"/>
          <w:b/>
          <w:sz w:val="24"/>
          <w:szCs w:val="24"/>
        </w:rPr>
      </w:pPr>
      <w:r>
        <w:rPr>
          <w:rFonts w:hAnsi="宋体" w:cs="宋体" w:hint="eastAsia"/>
          <w:b/>
          <w:sz w:val="24"/>
          <w:szCs w:val="24"/>
        </w:rPr>
        <w:t>11.5评标委员会对评标结果有异议的</w:t>
      </w:r>
    </w:p>
    <w:p w:rsidR="00BB7986" w:rsidRDefault="00BB7986" w:rsidP="00BB7986">
      <w:pPr>
        <w:adjustRightInd w:val="0"/>
        <w:snapToGrid w:val="0"/>
        <w:spacing w:line="360" w:lineRule="auto"/>
        <w:ind w:firstLineChars="200" w:firstLine="468"/>
        <w:rPr>
          <w:rFonts w:hAnsi="宋体" w:cs="宋体"/>
          <w:spacing w:val="-3"/>
          <w:sz w:val="24"/>
          <w:szCs w:val="24"/>
        </w:rPr>
      </w:pPr>
      <w:r>
        <w:rPr>
          <w:rFonts w:hAnsi="宋体" w:cs="宋体"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szCs w:val="24"/>
        </w:rPr>
        <w:t>作出</w:t>
      </w:r>
      <w:proofErr w:type="gramEnd"/>
      <w:r>
        <w:rPr>
          <w:rFonts w:hAnsi="宋体" w:cs="宋体" w:hint="eastAsia"/>
          <w:spacing w:val="-3"/>
          <w:sz w:val="24"/>
          <w:szCs w:val="24"/>
        </w:rPr>
        <w:t>书面说明并记录在案。</w:t>
      </w:r>
    </w:p>
    <w:p w:rsidR="00BB7986" w:rsidRDefault="00BB7986" w:rsidP="00BB7986">
      <w:pPr>
        <w:snapToGrid w:val="0"/>
        <w:spacing w:line="400" w:lineRule="exact"/>
      </w:pPr>
      <w:r>
        <w:rPr>
          <w:rFonts w:hint="eastAsia"/>
        </w:rPr>
        <w:t xml:space="preserve"> </w:t>
      </w:r>
    </w:p>
    <w:p w:rsidR="00BB7986" w:rsidRDefault="00BB7986" w:rsidP="00BB7986">
      <w:pPr>
        <w:pStyle w:val="10"/>
        <w:tabs>
          <w:tab w:val="clear" w:pos="9060"/>
          <w:tab w:val="right" w:leader="dot" w:pos="9637"/>
        </w:tabs>
        <w:spacing w:line="360" w:lineRule="auto"/>
        <w:jc w:val="center"/>
        <w:rPr>
          <w:rFonts w:ascii="宋体" w:eastAsia="宋体"/>
          <w:b/>
          <w:sz w:val="36"/>
          <w:szCs w:val="36"/>
        </w:rPr>
      </w:pPr>
      <w:bookmarkStart w:id="91" w:name="_Toc13587"/>
      <w:bookmarkStart w:id="92" w:name="_Toc508875510"/>
      <w:r>
        <w:rPr>
          <w:rFonts w:ascii="宋体" w:eastAsia="宋体"/>
          <w:b/>
          <w:sz w:val="36"/>
          <w:szCs w:val="36"/>
        </w:rPr>
        <w:br w:type="page"/>
      </w:r>
    </w:p>
    <w:p w:rsidR="00BB7986" w:rsidRDefault="00BB7986" w:rsidP="00A67CBF">
      <w:pPr>
        <w:pStyle w:val="10"/>
        <w:tabs>
          <w:tab w:val="clear" w:pos="9060"/>
          <w:tab w:val="right" w:leader="dot" w:pos="9637"/>
        </w:tabs>
        <w:spacing w:line="360" w:lineRule="auto"/>
        <w:jc w:val="center"/>
        <w:outlineLvl w:val="0"/>
        <w:rPr>
          <w:rFonts w:ascii="宋体" w:eastAsia="宋体"/>
          <w:b/>
          <w:sz w:val="36"/>
          <w:szCs w:val="36"/>
        </w:rPr>
      </w:pPr>
      <w:bookmarkStart w:id="93" w:name="_Toc525207638"/>
      <w:r>
        <w:rPr>
          <w:rFonts w:ascii="宋体" w:eastAsia="宋体" w:hint="eastAsia"/>
          <w:b/>
          <w:sz w:val="36"/>
          <w:szCs w:val="36"/>
        </w:rPr>
        <w:lastRenderedPageBreak/>
        <w:t>第四章</w:t>
      </w:r>
      <w:r>
        <w:rPr>
          <w:rFonts w:ascii="宋体" w:eastAsia="宋体"/>
          <w:b/>
          <w:sz w:val="36"/>
          <w:szCs w:val="36"/>
        </w:rPr>
        <w:t xml:space="preserve"> </w:t>
      </w:r>
      <w:r>
        <w:rPr>
          <w:rFonts w:ascii="宋体" w:eastAsia="宋体" w:hint="eastAsia"/>
          <w:b/>
          <w:sz w:val="36"/>
          <w:szCs w:val="36"/>
        </w:rPr>
        <w:t>合同条款及格式</w:t>
      </w:r>
      <w:bookmarkEnd w:id="12"/>
      <w:bookmarkEnd w:id="91"/>
      <w:bookmarkEnd w:id="92"/>
      <w:bookmarkEnd w:id="93"/>
    </w:p>
    <w:p w:rsidR="00BB7986" w:rsidRDefault="00BB7986" w:rsidP="00BB7986">
      <w:pPr>
        <w:adjustRightInd w:val="0"/>
        <w:snapToGrid w:val="0"/>
        <w:spacing w:line="440" w:lineRule="exact"/>
        <w:ind w:firstLineChars="200" w:firstLine="480"/>
        <w:rPr>
          <w:rFonts w:hAnsi="宋体" w:cs="宋体"/>
          <w:sz w:val="24"/>
          <w:szCs w:val="22"/>
        </w:rPr>
      </w:pPr>
      <w:bookmarkStart w:id="94" w:name="_Toc278443518"/>
    </w:p>
    <w:p w:rsidR="00BB7986" w:rsidRPr="001F7D6A" w:rsidRDefault="00BB7986" w:rsidP="001F7D6A">
      <w:pPr>
        <w:adjustRightInd w:val="0"/>
        <w:snapToGrid w:val="0"/>
        <w:spacing w:line="360" w:lineRule="auto"/>
        <w:ind w:firstLineChars="200" w:firstLine="643"/>
        <w:rPr>
          <w:rFonts w:hAnsi="宋体" w:cs="宋体"/>
          <w:b/>
          <w:sz w:val="32"/>
          <w:szCs w:val="32"/>
        </w:rPr>
      </w:pPr>
      <w:r w:rsidRPr="001F7D6A">
        <w:rPr>
          <w:rFonts w:hAnsi="宋体" w:cs="宋体" w:hint="eastAsia"/>
          <w:b/>
          <w:sz w:val="32"/>
          <w:szCs w:val="32"/>
        </w:rPr>
        <w:t>采用由中华人民共和国住房和城乡建设部与国家工商行政管理局联合制定的《建设工程施工合同</w:t>
      </w:r>
      <w:r w:rsidR="00B91C3B" w:rsidRPr="001F7D6A">
        <w:rPr>
          <w:rFonts w:hAnsi="宋体" w:cs="宋体" w:hint="eastAsia"/>
          <w:b/>
          <w:sz w:val="32"/>
          <w:szCs w:val="32"/>
        </w:rPr>
        <w:t>示范文本</w:t>
      </w:r>
      <w:r w:rsidRPr="001F7D6A">
        <w:rPr>
          <w:rFonts w:hAnsi="宋体" w:cs="宋体" w:hint="eastAsia"/>
          <w:b/>
          <w:sz w:val="32"/>
          <w:szCs w:val="32"/>
        </w:rPr>
        <w:t>》(GF2017-0201)签订合同。</w:t>
      </w:r>
    </w:p>
    <w:p w:rsidR="00BB7986" w:rsidRDefault="00BB7986" w:rsidP="00BB7986">
      <w:pPr>
        <w:autoSpaceDE w:val="0"/>
        <w:autoSpaceDN w:val="0"/>
        <w:adjustRightInd w:val="0"/>
        <w:jc w:val="center"/>
        <w:rPr>
          <w:rFonts w:hAnsi="宋体" w:cs="黑体"/>
          <w:b/>
          <w:sz w:val="36"/>
          <w:szCs w:val="36"/>
        </w:rPr>
      </w:pPr>
    </w:p>
    <w:p w:rsidR="00BB7986" w:rsidRDefault="00BB7986" w:rsidP="00A67CBF">
      <w:pPr>
        <w:pStyle w:val="10"/>
        <w:tabs>
          <w:tab w:val="clear" w:pos="9060"/>
          <w:tab w:val="right" w:leader="dot" w:pos="9637"/>
        </w:tabs>
        <w:spacing w:line="360" w:lineRule="auto"/>
        <w:jc w:val="center"/>
        <w:outlineLvl w:val="0"/>
        <w:rPr>
          <w:rFonts w:ascii="宋体" w:eastAsia="宋体"/>
          <w:b/>
          <w:sz w:val="36"/>
          <w:szCs w:val="36"/>
        </w:rPr>
      </w:pPr>
      <w:r>
        <w:rPr>
          <w:rFonts w:cs="黑体"/>
          <w:b/>
          <w:sz w:val="36"/>
          <w:szCs w:val="36"/>
        </w:rPr>
        <w:br w:type="page"/>
      </w:r>
      <w:bookmarkStart w:id="95" w:name="_Toc2321"/>
      <w:bookmarkStart w:id="96" w:name="_Toc508875511"/>
      <w:bookmarkStart w:id="97" w:name="_Toc525207639"/>
      <w:r>
        <w:rPr>
          <w:rFonts w:ascii="宋体" w:eastAsia="宋体" w:hint="eastAsia"/>
          <w:b/>
          <w:sz w:val="36"/>
          <w:szCs w:val="36"/>
        </w:rPr>
        <w:lastRenderedPageBreak/>
        <w:t>第五章 工程量清单</w:t>
      </w:r>
      <w:bookmarkEnd w:id="95"/>
      <w:bookmarkEnd w:id="96"/>
      <w:bookmarkEnd w:id="97"/>
    </w:p>
    <w:p w:rsidR="00BB7986" w:rsidRDefault="00BB7986" w:rsidP="00BB7986">
      <w:pPr>
        <w:adjustRightInd w:val="0"/>
        <w:snapToGrid w:val="0"/>
        <w:spacing w:line="420" w:lineRule="exact"/>
        <w:rPr>
          <w:rFonts w:hAnsi="宋体"/>
          <w:b/>
          <w:sz w:val="24"/>
          <w:szCs w:val="24"/>
        </w:rPr>
      </w:pPr>
      <w:r>
        <w:rPr>
          <w:rFonts w:hAnsi="宋体" w:hint="eastAsia"/>
          <w:b/>
          <w:sz w:val="24"/>
          <w:szCs w:val="24"/>
        </w:rPr>
        <w:t>1、工程量清单说明</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hint="eastAsia"/>
          <w:sz w:val="24"/>
          <w:szCs w:val="24"/>
        </w:rPr>
        <w:t>理论净量计算</w:t>
      </w:r>
      <w:proofErr w:type="gramEnd"/>
      <w:r>
        <w:rPr>
          <w:rFonts w:hAnsi="宋体" w:hint="eastAsia"/>
          <w:sz w:val="24"/>
          <w:szCs w:val="24"/>
        </w:rPr>
        <w:t>。计量采用中华人民共和国法定的基本计量单位。</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1.2 本工程量清单应与招标文件中的投标人须知、通用合同条款、专用合同条款、技术标准和要求及图纸等章节内容一起阅读和理解。</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1.4补充子目的子目特征、计量单位、工程量计算规则及工作内容说明如下：本工程使用《建设工程工程量清单计价规范》（GB50500-2013）</w:t>
      </w:r>
      <w:r w:rsidR="0039496C">
        <w:rPr>
          <w:rFonts w:hAnsi="宋体" w:hint="eastAsia"/>
          <w:sz w:val="24"/>
          <w:szCs w:val="24"/>
        </w:rPr>
        <w:t>。</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1.5 本条第1.1款中约定的计量和计价规则适用于合同履约过程中工程量计量与价款支付、工程变更、索赔和工程结算。</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1.6 本条与下述第2条和第3条的说明内容是构成合同文件的已标价工程量清单的组成部分。</w:t>
      </w:r>
    </w:p>
    <w:p w:rsidR="00BB7986" w:rsidRDefault="00BB7986" w:rsidP="00BB7986">
      <w:pPr>
        <w:adjustRightInd w:val="0"/>
        <w:snapToGrid w:val="0"/>
        <w:spacing w:line="420" w:lineRule="exact"/>
        <w:rPr>
          <w:rFonts w:hAnsi="宋体"/>
          <w:b/>
          <w:sz w:val="24"/>
          <w:szCs w:val="24"/>
        </w:rPr>
      </w:pPr>
      <w:r>
        <w:rPr>
          <w:rFonts w:hAnsi="宋体" w:hint="eastAsia"/>
          <w:b/>
          <w:sz w:val="24"/>
          <w:szCs w:val="24"/>
        </w:rPr>
        <w:t>2、投标报价说明</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2.1 投标报价应根据招标文件中的有关计价要求，并按照下列依据自主报价。</w:t>
      </w:r>
    </w:p>
    <w:p w:rsidR="00BB7986" w:rsidRPr="001F7D6A" w:rsidRDefault="00BB7986" w:rsidP="00BB7986">
      <w:pPr>
        <w:adjustRightInd w:val="0"/>
        <w:snapToGrid w:val="0"/>
        <w:spacing w:line="420" w:lineRule="exact"/>
        <w:ind w:left="1" w:firstLineChars="200" w:firstLine="480"/>
        <w:rPr>
          <w:rFonts w:hAnsi="宋体"/>
          <w:sz w:val="24"/>
          <w:szCs w:val="24"/>
        </w:rPr>
      </w:pPr>
      <w:r w:rsidRPr="001F7D6A">
        <w:rPr>
          <w:rFonts w:hAnsi="宋体" w:hint="eastAsia"/>
          <w:sz w:val="24"/>
          <w:szCs w:val="24"/>
        </w:rPr>
        <w:t>(1) 本招标文件；</w:t>
      </w:r>
    </w:p>
    <w:p w:rsidR="00BB7986" w:rsidRPr="001F7D6A" w:rsidRDefault="00BB7986" w:rsidP="00BB7986">
      <w:pPr>
        <w:adjustRightInd w:val="0"/>
        <w:snapToGrid w:val="0"/>
        <w:spacing w:line="420" w:lineRule="exact"/>
        <w:ind w:left="1" w:firstLineChars="200" w:firstLine="480"/>
        <w:rPr>
          <w:rFonts w:hAnsi="宋体"/>
          <w:sz w:val="24"/>
          <w:szCs w:val="24"/>
        </w:rPr>
      </w:pPr>
      <w:r w:rsidRPr="001F7D6A">
        <w:rPr>
          <w:rFonts w:hAnsi="宋体" w:hint="eastAsia"/>
          <w:sz w:val="24"/>
          <w:szCs w:val="24"/>
        </w:rPr>
        <w:t>(2)《河南省房屋建筑与装饰工程预算定额》、《建设工程工程量清单计价规范》（GB50500-2013）及相关计价文件的规定；</w:t>
      </w:r>
    </w:p>
    <w:p w:rsidR="00BB7986" w:rsidRPr="001F7D6A" w:rsidRDefault="00BB7986" w:rsidP="00BB7986">
      <w:pPr>
        <w:adjustRightInd w:val="0"/>
        <w:snapToGrid w:val="0"/>
        <w:spacing w:line="420" w:lineRule="exact"/>
        <w:ind w:left="1" w:firstLineChars="200" w:firstLine="480"/>
        <w:rPr>
          <w:rFonts w:hAnsi="宋体"/>
          <w:sz w:val="24"/>
          <w:szCs w:val="24"/>
        </w:rPr>
      </w:pPr>
      <w:r w:rsidRPr="001F7D6A">
        <w:rPr>
          <w:rFonts w:hAnsi="宋体" w:hint="eastAsia"/>
          <w:sz w:val="24"/>
          <w:szCs w:val="24"/>
        </w:rPr>
        <w:t>(3) 国家或省级、行业建设主管部门颁发的计价办法；</w:t>
      </w:r>
    </w:p>
    <w:p w:rsidR="00BB7986" w:rsidRPr="001F7D6A" w:rsidRDefault="00BB7986" w:rsidP="00BB7986">
      <w:pPr>
        <w:adjustRightInd w:val="0"/>
        <w:snapToGrid w:val="0"/>
        <w:spacing w:line="420" w:lineRule="exact"/>
        <w:ind w:left="1" w:firstLineChars="200" w:firstLine="480"/>
        <w:rPr>
          <w:rFonts w:hAnsi="宋体"/>
          <w:sz w:val="24"/>
          <w:szCs w:val="24"/>
        </w:rPr>
      </w:pPr>
      <w:r w:rsidRPr="001F7D6A">
        <w:rPr>
          <w:rFonts w:hAnsi="宋体" w:hint="eastAsia"/>
          <w:sz w:val="24"/>
          <w:szCs w:val="24"/>
        </w:rPr>
        <w:t>(4) 企业定额，国家或省级、行业建设主管部门颁发的计价定额；</w:t>
      </w:r>
    </w:p>
    <w:p w:rsidR="00BB7986" w:rsidRPr="001F7D6A" w:rsidRDefault="00BB7986" w:rsidP="00BB7986">
      <w:pPr>
        <w:adjustRightInd w:val="0"/>
        <w:snapToGrid w:val="0"/>
        <w:spacing w:line="420" w:lineRule="exact"/>
        <w:ind w:left="1" w:firstLineChars="200" w:firstLine="480"/>
        <w:rPr>
          <w:rFonts w:hAnsi="宋体"/>
          <w:sz w:val="24"/>
          <w:szCs w:val="24"/>
        </w:rPr>
      </w:pPr>
      <w:r w:rsidRPr="001F7D6A">
        <w:rPr>
          <w:rFonts w:hAnsi="宋体" w:hint="eastAsia"/>
          <w:sz w:val="24"/>
          <w:szCs w:val="24"/>
        </w:rPr>
        <w:t>(5) 招标文件(包括工程量清单)的澄清、补充和修改文件；</w:t>
      </w:r>
    </w:p>
    <w:p w:rsidR="00BB7986" w:rsidRPr="001F7D6A" w:rsidRDefault="00BB7986" w:rsidP="00BB7986">
      <w:pPr>
        <w:adjustRightInd w:val="0"/>
        <w:snapToGrid w:val="0"/>
        <w:spacing w:line="420" w:lineRule="exact"/>
        <w:ind w:left="1" w:firstLineChars="200" w:firstLine="480"/>
        <w:rPr>
          <w:rFonts w:hAnsi="宋体"/>
          <w:sz w:val="24"/>
          <w:szCs w:val="24"/>
        </w:rPr>
      </w:pPr>
      <w:r w:rsidRPr="001F7D6A">
        <w:rPr>
          <w:rFonts w:hAnsi="宋体" w:hint="eastAsia"/>
          <w:sz w:val="24"/>
          <w:szCs w:val="24"/>
        </w:rPr>
        <w:t>(6) 建设工程设计文件及相关资料；</w:t>
      </w:r>
    </w:p>
    <w:p w:rsidR="00BB7986" w:rsidRPr="001F7D6A" w:rsidRDefault="00BB7986" w:rsidP="00BB7986">
      <w:pPr>
        <w:adjustRightInd w:val="0"/>
        <w:snapToGrid w:val="0"/>
        <w:spacing w:line="420" w:lineRule="exact"/>
        <w:ind w:left="1" w:firstLineChars="200" w:firstLine="480"/>
        <w:rPr>
          <w:rFonts w:hAnsi="宋体"/>
          <w:sz w:val="24"/>
          <w:szCs w:val="24"/>
        </w:rPr>
      </w:pPr>
      <w:r w:rsidRPr="001F7D6A">
        <w:rPr>
          <w:rFonts w:hAnsi="宋体" w:hint="eastAsia"/>
          <w:sz w:val="24"/>
          <w:szCs w:val="24"/>
        </w:rPr>
        <w:t>(7) 施工现场情况、工程特点及拟定的投标施工组织设计或施工方案；</w:t>
      </w:r>
    </w:p>
    <w:p w:rsidR="00BB7986" w:rsidRPr="001F7D6A" w:rsidRDefault="00BB7986" w:rsidP="00BB7986">
      <w:pPr>
        <w:adjustRightInd w:val="0"/>
        <w:snapToGrid w:val="0"/>
        <w:spacing w:line="420" w:lineRule="exact"/>
        <w:ind w:left="1" w:firstLineChars="200" w:firstLine="480"/>
        <w:rPr>
          <w:rFonts w:hAnsi="宋体"/>
          <w:sz w:val="24"/>
          <w:szCs w:val="24"/>
        </w:rPr>
      </w:pPr>
      <w:r w:rsidRPr="001F7D6A">
        <w:rPr>
          <w:rFonts w:hAnsi="宋体" w:hint="eastAsia"/>
          <w:sz w:val="24"/>
          <w:szCs w:val="24"/>
        </w:rPr>
        <w:t>(8) 与建设项目相关的标准、规定等技术资料；</w:t>
      </w:r>
    </w:p>
    <w:p w:rsidR="00BB7986" w:rsidRPr="001F7D6A" w:rsidRDefault="00BB7986" w:rsidP="00BB7986">
      <w:pPr>
        <w:adjustRightInd w:val="0"/>
        <w:snapToGrid w:val="0"/>
        <w:spacing w:line="420" w:lineRule="exact"/>
        <w:ind w:left="1" w:firstLineChars="200" w:firstLine="480"/>
        <w:rPr>
          <w:rFonts w:hAnsi="宋体"/>
          <w:sz w:val="24"/>
          <w:szCs w:val="24"/>
        </w:rPr>
      </w:pPr>
      <w:r w:rsidRPr="001F7D6A">
        <w:rPr>
          <w:rFonts w:hAnsi="宋体" w:hint="eastAsia"/>
          <w:sz w:val="24"/>
          <w:szCs w:val="24"/>
        </w:rPr>
        <w:t>(9) 材料价格依据2018年《许昌工程造价信息》第三期，部分材料</w:t>
      </w:r>
      <w:proofErr w:type="gramStart"/>
      <w:r w:rsidR="0083213B">
        <w:rPr>
          <w:rFonts w:hAnsi="宋体" w:hint="eastAsia"/>
          <w:sz w:val="24"/>
          <w:szCs w:val="24"/>
        </w:rPr>
        <w:t>价</w:t>
      </w:r>
      <w:r w:rsidRPr="001F7D6A">
        <w:rPr>
          <w:rFonts w:hAnsi="宋体" w:hint="eastAsia"/>
          <w:sz w:val="24"/>
          <w:szCs w:val="24"/>
        </w:rPr>
        <w:t>结合</w:t>
      </w:r>
      <w:proofErr w:type="gramEnd"/>
      <w:r w:rsidRPr="001F7D6A">
        <w:rPr>
          <w:rFonts w:hAnsi="宋体" w:hint="eastAsia"/>
          <w:sz w:val="24"/>
          <w:szCs w:val="24"/>
        </w:rPr>
        <w:t>市场调查价调整；</w:t>
      </w:r>
    </w:p>
    <w:p w:rsidR="00BB7986" w:rsidRPr="001F7D6A" w:rsidRDefault="00BB7986" w:rsidP="00BB7986">
      <w:pPr>
        <w:adjustRightInd w:val="0"/>
        <w:snapToGrid w:val="0"/>
        <w:spacing w:line="420" w:lineRule="exact"/>
        <w:ind w:left="1" w:firstLineChars="200" w:firstLine="480"/>
        <w:rPr>
          <w:rFonts w:hAnsi="宋体"/>
          <w:sz w:val="24"/>
          <w:szCs w:val="24"/>
        </w:rPr>
      </w:pPr>
      <w:r w:rsidRPr="001F7D6A">
        <w:rPr>
          <w:rFonts w:hAnsi="宋体" w:hint="eastAsia"/>
          <w:sz w:val="24"/>
          <w:szCs w:val="24"/>
        </w:rPr>
        <w:lastRenderedPageBreak/>
        <w:t>(10) 税金按照</w:t>
      </w:r>
      <w:proofErr w:type="gramStart"/>
      <w:r w:rsidRPr="001F7D6A">
        <w:rPr>
          <w:rFonts w:hAnsi="宋体" w:hint="eastAsia"/>
          <w:sz w:val="24"/>
          <w:szCs w:val="24"/>
        </w:rPr>
        <w:t>豫建设标</w:t>
      </w:r>
      <w:proofErr w:type="gramEnd"/>
      <w:r w:rsidRPr="001F7D6A">
        <w:rPr>
          <w:rFonts w:hAnsi="宋体" w:hint="eastAsia"/>
          <w:sz w:val="24"/>
          <w:szCs w:val="24"/>
        </w:rPr>
        <w:t>[2018]22号文《河南省住房和城乡建设厅关于我省建筑业“营改增”后计价依据调整的意见》计入；</w:t>
      </w:r>
    </w:p>
    <w:p w:rsidR="00BB7986" w:rsidRPr="001F7D6A" w:rsidRDefault="00BB7986" w:rsidP="00BB7986">
      <w:pPr>
        <w:adjustRightInd w:val="0"/>
        <w:snapToGrid w:val="0"/>
        <w:spacing w:line="420" w:lineRule="exact"/>
        <w:ind w:left="1" w:firstLineChars="200" w:firstLine="480"/>
        <w:rPr>
          <w:rFonts w:hAnsi="宋体"/>
          <w:sz w:val="24"/>
          <w:szCs w:val="24"/>
        </w:rPr>
      </w:pPr>
      <w:r w:rsidRPr="001F7D6A">
        <w:rPr>
          <w:rFonts w:hAnsi="宋体" w:hint="eastAsia"/>
          <w:sz w:val="24"/>
          <w:szCs w:val="24"/>
        </w:rPr>
        <w:t>(11) 其他的相关材料。</w:t>
      </w:r>
    </w:p>
    <w:p w:rsidR="00BB7986" w:rsidRPr="001F7D6A" w:rsidRDefault="00BB7986" w:rsidP="00BB7986">
      <w:pPr>
        <w:adjustRightInd w:val="0"/>
        <w:snapToGrid w:val="0"/>
        <w:spacing w:line="420" w:lineRule="exact"/>
        <w:ind w:left="1" w:firstLineChars="200" w:firstLine="480"/>
        <w:rPr>
          <w:rFonts w:hAnsi="宋体"/>
          <w:sz w:val="24"/>
          <w:szCs w:val="24"/>
        </w:rPr>
      </w:pPr>
      <w:r w:rsidRPr="001F7D6A">
        <w:rPr>
          <w:rFonts w:hAnsi="宋体" w:hint="eastAsia"/>
          <w:sz w:val="24"/>
          <w:szCs w:val="24"/>
        </w:rPr>
        <w:t>2.2 工程量清单中的每一子目须填入单价或价格，且只允许有一个报价。</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2.3 工程量清单中标价的单价或金额，应包括所需人工费、材料费、施工机械使用费和</w:t>
      </w:r>
      <w:r>
        <w:rPr>
          <w:rFonts w:hAnsi="宋体" w:hint="eastAsia"/>
          <w:spacing w:val="-6"/>
          <w:sz w:val="24"/>
          <w:szCs w:val="24"/>
        </w:rPr>
        <w:t>管理费及利润，以及一定范围内的风险费用。所谓“一定范围内的风险”是指合同约定的风险。</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2.4 已标价工程量清单中投标人没有填入单价或价格的子目，其费用视为已分摊在工程量清单中其他已标价的相关子目的单价或价格之中。</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2.5 “投标报价汇总表”中的投标总价由分部分项工程费、措施项目费、其他项目费、</w:t>
      </w:r>
      <w:proofErr w:type="gramStart"/>
      <w:r>
        <w:rPr>
          <w:rFonts w:hAnsi="宋体" w:hint="eastAsia"/>
          <w:sz w:val="24"/>
          <w:szCs w:val="24"/>
        </w:rPr>
        <w:t>规</w:t>
      </w:r>
      <w:proofErr w:type="gramEnd"/>
      <w:r>
        <w:rPr>
          <w:rFonts w:hAnsi="宋体" w:hint="eastAsia"/>
          <w:sz w:val="24"/>
          <w:szCs w:val="24"/>
        </w:rPr>
        <w:t>费和税金组成，并且“投标报价汇总表”中的投标总价应当与构成已标价工程量清单的分部分项工程费、措施项目费、其他项目费、</w:t>
      </w:r>
      <w:proofErr w:type="gramStart"/>
      <w:r>
        <w:rPr>
          <w:rFonts w:hAnsi="宋体" w:hint="eastAsia"/>
          <w:sz w:val="24"/>
          <w:szCs w:val="24"/>
        </w:rPr>
        <w:t>规</w:t>
      </w:r>
      <w:proofErr w:type="gramEnd"/>
      <w:r>
        <w:rPr>
          <w:rFonts w:hAnsi="宋体" w:hint="eastAsia"/>
          <w:sz w:val="24"/>
          <w:szCs w:val="24"/>
        </w:rPr>
        <w:t>费、税金的合计金额一致。</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2.6 分部分项工程项目按下列要求报价：</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2.6.1 分部分项工程量清单计价应依据计价规范中关于综合单价的组成内容确定报价。</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2.6.2 如果分部分项工程量清单中涉及“材料和工程设备暂估单价表”中列出的材料和工程设备，则按照本节第3.3.2项的报价原则，将该类材料和工程设备</w:t>
      </w:r>
      <w:proofErr w:type="gramStart"/>
      <w:r>
        <w:rPr>
          <w:rFonts w:hAnsi="宋体" w:hint="eastAsia"/>
          <w:sz w:val="24"/>
          <w:szCs w:val="24"/>
        </w:rPr>
        <w:t>的暂估单价</w:t>
      </w:r>
      <w:proofErr w:type="gramEnd"/>
      <w:r>
        <w:rPr>
          <w:rFonts w:hAnsi="宋体" w:hint="eastAsia"/>
          <w:sz w:val="24"/>
          <w:szCs w:val="24"/>
        </w:rPr>
        <w:t>本身以及除对应的</w:t>
      </w:r>
      <w:proofErr w:type="gramStart"/>
      <w:r>
        <w:rPr>
          <w:rFonts w:hAnsi="宋体" w:hint="eastAsia"/>
          <w:sz w:val="24"/>
          <w:szCs w:val="24"/>
        </w:rPr>
        <w:t>规</w:t>
      </w:r>
      <w:proofErr w:type="gramEnd"/>
      <w:r>
        <w:rPr>
          <w:rFonts w:hAnsi="宋体" w:hint="eastAsia"/>
          <w:sz w:val="24"/>
          <w:szCs w:val="24"/>
        </w:rPr>
        <w:t>费及税金以外的费用计入分部分项工程量清单相应子目的综合单价。</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hint="eastAsia"/>
          <w:sz w:val="24"/>
          <w:szCs w:val="24"/>
        </w:rPr>
        <w:t>价本身</w:t>
      </w:r>
      <w:proofErr w:type="gramEnd"/>
      <w:r>
        <w:rPr>
          <w:rFonts w:hAnsi="宋体" w:hint="eastAsia"/>
          <w:sz w:val="24"/>
          <w:szCs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hint="eastAsia"/>
          <w:sz w:val="24"/>
          <w:szCs w:val="24"/>
        </w:rPr>
        <w:t>并其他</w:t>
      </w:r>
      <w:proofErr w:type="gramEnd"/>
      <w:r>
        <w:rPr>
          <w:rFonts w:hAnsi="宋体" w:hint="eastAsia"/>
          <w:sz w:val="24"/>
          <w:szCs w:val="24"/>
        </w:rPr>
        <w:t>项目清单报价中计取与合同约定服务内容相对应的总承包服务费。</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2.6.4 “分部分项工程量清单与计价表”所列各子目的综合单价组成中，各子目的人工、材料和机械台班消耗量由投标人按照其自身情况做充分的、竞争性考虑。材料消耗量包括损耗量。</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hint="eastAsia"/>
          <w:sz w:val="24"/>
          <w:szCs w:val="24"/>
        </w:rPr>
        <w:t>库损以及</w:t>
      </w:r>
      <w:proofErr w:type="gramEnd"/>
      <w:r>
        <w:rPr>
          <w:rFonts w:hAnsi="宋体" w:hint="eastAsia"/>
          <w:sz w:val="24"/>
          <w:szCs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hint="eastAsia"/>
          <w:sz w:val="24"/>
          <w:szCs w:val="24"/>
        </w:rPr>
        <w:t>库损以及</w:t>
      </w:r>
      <w:proofErr w:type="gramEnd"/>
      <w:r>
        <w:rPr>
          <w:rFonts w:hAnsi="宋体" w:hint="eastAsia"/>
          <w:sz w:val="24"/>
          <w:szCs w:val="24"/>
        </w:rPr>
        <w:t>从堆放地点运至安装地点的二次搬运等其他费用均应在投标报价中考虑。</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2.7 措施项目按下列要求报价：</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hint="eastAsia"/>
          <w:sz w:val="24"/>
          <w:szCs w:val="24"/>
        </w:rPr>
        <w:t>规</w:t>
      </w:r>
      <w:proofErr w:type="gramEnd"/>
      <w:r>
        <w:rPr>
          <w:rFonts w:hAnsi="宋体" w:hint="eastAsia"/>
          <w:sz w:val="24"/>
          <w:szCs w:val="24"/>
        </w:rPr>
        <w:t>费、税金外的全部费用。</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2.7.3 “措施项目清单与计价表”中所填写的报价金额，应全面涵盖招标文件约定的投标人中标后施工、竣工、交付本工程并维修其任何缺陷所需要履行的责任和义务的全部费用。</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2.7.4 对于“措施项目清单与计价表”中所填写的报价金额，应按照“措施项目清单报价分析表”对措施项目报价的组成进行详细的列项和分析。</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2.8 其他项目清单费应按下列规定报价：</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2.8.1 暂列金额按“暂列金额明细表”中列出的金额报价，此处的暂列金额是招标人在招标文件中统</w:t>
      </w:r>
      <w:proofErr w:type="gramStart"/>
      <w:r>
        <w:rPr>
          <w:rFonts w:hAnsi="宋体" w:hint="eastAsia"/>
          <w:sz w:val="24"/>
          <w:szCs w:val="24"/>
        </w:rPr>
        <w:t>一</w:t>
      </w:r>
      <w:proofErr w:type="gramEnd"/>
      <w:r>
        <w:rPr>
          <w:rFonts w:hAnsi="宋体" w:hint="eastAsia"/>
          <w:sz w:val="24"/>
          <w:szCs w:val="24"/>
        </w:rPr>
        <w:t>给定的，并不包括本章第2.8.3项的计日工金额。</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2.8.2 暂估价分为材料和工程</w:t>
      </w:r>
      <w:proofErr w:type="gramStart"/>
      <w:r>
        <w:rPr>
          <w:rFonts w:hAnsi="宋体" w:hint="eastAsia"/>
          <w:sz w:val="24"/>
          <w:szCs w:val="24"/>
        </w:rPr>
        <w:t>设备暂估单价</w:t>
      </w:r>
      <w:proofErr w:type="gramEnd"/>
      <w:r>
        <w:rPr>
          <w:rFonts w:hAnsi="宋体" w:hint="eastAsia"/>
          <w:sz w:val="24"/>
          <w:szCs w:val="24"/>
        </w:rPr>
        <w:t>和专业工程暂估价两类。其中的材料和工程</w:t>
      </w:r>
      <w:proofErr w:type="gramStart"/>
      <w:r>
        <w:rPr>
          <w:rFonts w:hAnsi="宋体" w:hint="eastAsia"/>
          <w:sz w:val="24"/>
          <w:szCs w:val="24"/>
        </w:rPr>
        <w:t>设备暂估单价</w:t>
      </w:r>
      <w:proofErr w:type="gramEnd"/>
      <w:r>
        <w:rPr>
          <w:rFonts w:hAnsi="宋体" w:hint="eastAsia"/>
          <w:sz w:val="24"/>
          <w:szCs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2.8.3 计日工按“计日工表”中列出的子目和估算数量，自主确定综合单价并计算计日工金额。计日工综合单价均不包括</w:t>
      </w:r>
      <w:proofErr w:type="gramStart"/>
      <w:r>
        <w:rPr>
          <w:rFonts w:hAnsi="宋体" w:hint="eastAsia"/>
          <w:sz w:val="24"/>
          <w:szCs w:val="24"/>
        </w:rPr>
        <w:t>规</w:t>
      </w:r>
      <w:proofErr w:type="gramEnd"/>
      <w:r>
        <w:rPr>
          <w:rFonts w:hAnsi="宋体" w:hint="eastAsia"/>
          <w:sz w:val="24"/>
          <w:szCs w:val="24"/>
        </w:rPr>
        <w:t>费和税金，其中：</w:t>
      </w:r>
    </w:p>
    <w:p w:rsidR="00BB7986" w:rsidRDefault="00BB7986" w:rsidP="0039496C">
      <w:pPr>
        <w:adjustRightInd w:val="0"/>
        <w:snapToGrid w:val="0"/>
        <w:spacing w:line="420" w:lineRule="exact"/>
        <w:ind w:left="1" w:firstLineChars="200" w:firstLine="480"/>
        <w:rPr>
          <w:rFonts w:hAnsi="宋体"/>
          <w:sz w:val="24"/>
          <w:szCs w:val="24"/>
        </w:rPr>
      </w:pPr>
      <w:r>
        <w:rPr>
          <w:rFonts w:hAnsi="宋体" w:hint="eastAsia"/>
          <w:sz w:val="24"/>
          <w:szCs w:val="24"/>
        </w:rPr>
        <w:t>(1) 劳务单价应当包括工人工资、交通费用、各种补贴、劳动安全保护、社保费用、手提手动和电动工器具、施工场地内已经搭设的脚手架、水电和低值易耗品费用、现场管理费用、企业管理费和利润；</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 材料价格包括材料运到现场的价格以及现场搬运、仓储、二次搬运、损耗、保险、企业管理费和利润；</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 施工机械限于在施工场地(现场)的机械设备，其价格包括租赁或折旧、维修、维护和燃油等消耗品以及操作人员费用，包括承包人企业管理费和利润，但不包括</w:t>
      </w:r>
      <w:proofErr w:type="gramStart"/>
      <w:r>
        <w:rPr>
          <w:rFonts w:hAnsi="宋体" w:hint="eastAsia"/>
          <w:sz w:val="24"/>
          <w:szCs w:val="24"/>
        </w:rPr>
        <w:t>规</w:t>
      </w:r>
      <w:proofErr w:type="gramEnd"/>
      <w:r>
        <w:rPr>
          <w:rFonts w:hAnsi="宋体" w:hint="eastAsia"/>
          <w:sz w:val="24"/>
          <w:szCs w:val="24"/>
        </w:rPr>
        <w:t>费和税金。辅助人员按劳务价格另计。</w:t>
      </w:r>
    </w:p>
    <w:p w:rsidR="00BB7986" w:rsidRDefault="00BB7986" w:rsidP="0039496C">
      <w:pPr>
        <w:adjustRightInd w:val="0"/>
        <w:snapToGrid w:val="0"/>
        <w:spacing w:line="420" w:lineRule="exact"/>
        <w:ind w:left="1" w:firstLineChars="200" w:firstLine="480"/>
        <w:rPr>
          <w:rFonts w:hAnsi="宋体"/>
          <w:sz w:val="24"/>
          <w:szCs w:val="24"/>
        </w:rPr>
      </w:pPr>
      <w:r>
        <w:rPr>
          <w:rFonts w:hAnsi="宋体" w:hint="eastAsia"/>
          <w:sz w:val="24"/>
          <w:szCs w:val="24"/>
        </w:rPr>
        <w:t>2.8.4 总承包服务费根据招标文件中列出的内容和要求，按“总承包服务费计价表”所列格式自主报价。</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 xml:space="preserve">2.9 </w:t>
      </w:r>
      <w:proofErr w:type="gramStart"/>
      <w:r>
        <w:rPr>
          <w:rFonts w:hAnsi="宋体" w:hint="eastAsia"/>
          <w:sz w:val="24"/>
          <w:szCs w:val="24"/>
        </w:rPr>
        <w:t>规</w:t>
      </w:r>
      <w:proofErr w:type="gramEnd"/>
      <w:r>
        <w:rPr>
          <w:rFonts w:hAnsi="宋体" w:hint="eastAsia"/>
          <w:sz w:val="24"/>
          <w:szCs w:val="24"/>
        </w:rPr>
        <w:t>费和税金应按“</w:t>
      </w:r>
      <w:proofErr w:type="gramStart"/>
      <w:r>
        <w:rPr>
          <w:rFonts w:hAnsi="宋体" w:hint="eastAsia"/>
          <w:sz w:val="24"/>
          <w:szCs w:val="24"/>
        </w:rPr>
        <w:t>规</w:t>
      </w:r>
      <w:proofErr w:type="gramEnd"/>
      <w:r>
        <w:rPr>
          <w:rFonts w:hAnsi="宋体" w:hint="eastAsia"/>
          <w:sz w:val="24"/>
          <w:szCs w:val="24"/>
        </w:rPr>
        <w:t>费、税金项目清单与计价表”所列项目并根据国家、省级或行业建设主管部门的有关规定列项和计算，不得作为竞争性费用。</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2.10 除招标文件有强制性规定外，投标报价由投标人自主确定，但不得低于其成本。</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2.12 管理费应由投标人在保证不低于其成本的基础上做竞争性考虑；利润由投标人根据自身情况和综合实力做竞争性考虑。</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2.13 投标报价中应考虑招标文件中要求投标人承担的风险范围以及相关的费用。</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2.14 投标总价为投标人在投标文件中提出的各项支付金额的总和，为实施、完成招标工程并修补缺陷以及履行招标文件中约定的风险范围内的所有责任和义务所发生的全部费用。</w:t>
      </w:r>
    </w:p>
    <w:p w:rsidR="00BB7986" w:rsidRDefault="00BB7986" w:rsidP="00BB7986">
      <w:pPr>
        <w:adjustRightInd w:val="0"/>
        <w:snapToGrid w:val="0"/>
        <w:spacing w:line="420" w:lineRule="exact"/>
        <w:ind w:left="1" w:firstLineChars="200" w:firstLine="482"/>
        <w:rPr>
          <w:rFonts w:hAnsi="宋体"/>
          <w:b/>
          <w:sz w:val="24"/>
          <w:szCs w:val="24"/>
        </w:rPr>
      </w:pPr>
      <w:r>
        <w:rPr>
          <w:rFonts w:hAnsi="宋体" w:hint="eastAsia"/>
          <w:b/>
          <w:sz w:val="24"/>
          <w:szCs w:val="24"/>
        </w:rPr>
        <w:t>2.15 有关投标报价的其他说明：</w:t>
      </w:r>
    </w:p>
    <w:p w:rsidR="00BB7986" w:rsidRDefault="00BB7986" w:rsidP="00BB7986">
      <w:pPr>
        <w:adjustRightInd w:val="0"/>
        <w:snapToGrid w:val="0"/>
        <w:spacing w:line="420" w:lineRule="exact"/>
        <w:ind w:left="1" w:firstLineChars="200" w:firstLine="482"/>
        <w:rPr>
          <w:rFonts w:hAnsi="宋体"/>
          <w:b/>
          <w:sz w:val="24"/>
          <w:szCs w:val="24"/>
        </w:rPr>
      </w:pPr>
      <w:r>
        <w:rPr>
          <w:rFonts w:hAnsi="宋体" w:hint="eastAsia"/>
          <w:b/>
          <w:sz w:val="24"/>
          <w:szCs w:val="24"/>
        </w:rPr>
        <w:t>2.15.1“</w:t>
      </w:r>
      <w:proofErr w:type="gramStart"/>
      <w:r>
        <w:rPr>
          <w:rFonts w:hAnsi="宋体" w:hint="eastAsia"/>
          <w:b/>
          <w:sz w:val="24"/>
          <w:szCs w:val="24"/>
        </w:rPr>
        <w:t>规</w:t>
      </w:r>
      <w:proofErr w:type="gramEnd"/>
      <w:r>
        <w:rPr>
          <w:rFonts w:hAnsi="宋体" w:hint="eastAsia"/>
          <w:b/>
          <w:sz w:val="24"/>
          <w:szCs w:val="24"/>
        </w:rPr>
        <w:t>费和税金”的规定按照住建部《建设工程工程量清单计价规范》（GB50500-2013）</w:t>
      </w:r>
      <w:proofErr w:type="gramStart"/>
      <w:r>
        <w:rPr>
          <w:rFonts w:hAnsi="宋体" w:hint="eastAsia"/>
          <w:b/>
          <w:sz w:val="24"/>
          <w:szCs w:val="24"/>
        </w:rPr>
        <w:t>及省住建</w:t>
      </w:r>
      <w:proofErr w:type="gramEnd"/>
      <w:r>
        <w:rPr>
          <w:rFonts w:hAnsi="宋体" w:hint="eastAsia"/>
          <w:b/>
          <w:sz w:val="24"/>
          <w:szCs w:val="24"/>
        </w:rPr>
        <w:t>厅有关规定，</w:t>
      </w:r>
      <w:proofErr w:type="gramStart"/>
      <w:r>
        <w:rPr>
          <w:rFonts w:hAnsi="宋体" w:hint="eastAsia"/>
          <w:b/>
          <w:sz w:val="24"/>
          <w:szCs w:val="24"/>
        </w:rPr>
        <w:t>规</w:t>
      </w:r>
      <w:proofErr w:type="gramEnd"/>
      <w:r>
        <w:rPr>
          <w:rFonts w:hAnsi="宋体" w:hint="eastAsia"/>
          <w:b/>
          <w:sz w:val="24"/>
          <w:szCs w:val="24"/>
        </w:rPr>
        <w:t>费和税金应按规定费（税）率足额计取，即费（税）</w:t>
      </w:r>
      <w:proofErr w:type="gramStart"/>
      <w:r>
        <w:rPr>
          <w:rFonts w:hAnsi="宋体" w:hint="eastAsia"/>
          <w:b/>
          <w:sz w:val="24"/>
          <w:szCs w:val="24"/>
        </w:rPr>
        <w:t>率不可</w:t>
      </w:r>
      <w:proofErr w:type="gramEnd"/>
      <w:r>
        <w:rPr>
          <w:rFonts w:hAnsi="宋体" w:hint="eastAsia"/>
          <w:b/>
          <w:sz w:val="24"/>
          <w:szCs w:val="24"/>
        </w:rPr>
        <w:t>竞争。</w:t>
      </w:r>
    </w:p>
    <w:p w:rsidR="00BB7986" w:rsidRDefault="00BB7986" w:rsidP="00BB7986">
      <w:pPr>
        <w:adjustRightInd w:val="0"/>
        <w:snapToGrid w:val="0"/>
        <w:spacing w:line="420" w:lineRule="exact"/>
        <w:ind w:left="1" w:firstLineChars="200" w:firstLine="482"/>
        <w:rPr>
          <w:rFonts w:hAnsi="宋体"/>
          <w:b/>
          <w:sz w:val="24"/>
          <w:szCs w:val="24"/>
        </w:rPr>
      </w:pPr>
      <w:proofErr w:type="gramStart"/>
      <w:r>
        <w:rPr>
          <w:rFonts w:hAnsi="宋体" w:hint="eastAsia"/>
          <w:b/>
          <w:sz w:val="24"/>
          <w:szCs w:val="24"/>
        </w:rPr>
        <w:t>规</w:t>
      </w:r>
      <w:proofErr w:type="gramEnd"/>
      <w:r>
        <w:rPr>
          <w:rFonts w:hAnsi="宋体" w:hint="eastAsia"/>
          <w:b/>
          <w:sz w:val="24"/>
          <w:szCs w:val="24"/>
        </w:rPr>
        <w:t>费、税金、安全文明施工措施费计入投标总报价，并在投标函、投标函附录中单列，不参与商务标评审。</w:t>
      </w:r>
    </w:p>
    <w:p w:rsidR="00BB7986" w:rsidRDefault="00BB7986" w:rsidP="00BB7986">
      <w:pPr>
        <w:adjustRightInd w:val="0"/>
        <w:snapToGrid w:val="0"/>
        <w:spacing w:line="420" w:lineRule="exact"/>
        <w:ind w:left="1" w:firstLineChars="200" w:firstLine="482"/>
        <w:rPr>
          <w:rFonts w:hAnsi="宋体"/>
          <w:b/>
          <w:sz w:val="24"/>
          <w:szCs w:val="24"/>
        </w:rPr>
      </w:pPr>
      <w:r>
        <w:rPr>
          <w:rFonts w:hAnsi="宋体" w:hint="eastAsia"/>
          <w:b/>
          <w:sz w:val="24"/>
          <w:szCs w:val="24"/>
        </w:rPr>
        <w:t>2.15.2根据《关于调整河南省建设工程安全文明施工措施费计取办法的通知》（</w:t>
      </w:r>
      <w:proofErr w:type="gramStart"/>
      <w:r>
        <w:rPr>
          <w:rFonts w:hAnsi="宋体" w:hint="eastAsia"/>
          <w:b/>
          <w:sz w:val="24"/>
          <w:szCs w:val="24"/>
        </w:rPr>
        <w:t>豫建设标</w:t>
      </w:r>
      <w:proofErr w:type="gramEnd"/>
      <w:r>
        <w:rPr>
          <w:rFonts w:hAnsi="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B7986" w:rsidRDefault="00BB7986" w:rsidP="00BB7986">
      <w:pPr>
        <w:adjustRightInd w:val="0"/>
        <w:snapToGrid w:val="0"/>
        <w:spacing w:line="420" w:lineRule="exact"/>
        <w:ind w:left="1" w:firstLineChars="200" w:firstLine="482"/>
        <w:rPr>
          <w:rFonts w:hAnsi="宋体"/>
          <w:b/>
          <w:sz w:val="24"/>
          <w:szCs w:val="24"/>
        </w:rPr>
      </w:pPr>
      <w:r>
        <w:rPr>
          <w:rFonts w:hAnsi="宋体" w:hint="eastAsia"/>
          <w:b/>
          <w:sz w:val="24"/>
          <w:szCs w:val="24"/>
        </w:rPr>
        <w:t>投标人编制投标报价时，同一投标文件综合工日应前后保持一致。</w:t>
      </w:r>
    </w:p>
    <w:p w:rsidR="00BB7986" w:rsidRDefault="00BB7986" w:rsidP="00BB7986">
      <w:pPr>
        <w:adjustRightInd w:val="0"/>
        <w:snapToGrid w:val="0"/>
        <w:spacing w:line="420" w:lineRule="exact"/>
        <w:ind w:left="1" w:firstLineChars="200" w:firstLine="482"/>
        <w:rPr>
          <w:rFonts w:hAnsi="宋体"/>
          <w:b/>
          <w:sz w:val="24"/>
          <w:szCs w:val="24"/>
        </w:rPr>
      </w:pPr>
      <w:r>
        <w:rPr>
          <w:rFonts w:hAnsi="宋体" w:hint="eastAsia"/>
          <w:b/>
          <w:sz w:val="24"/>
          <w:szCs w:val="24"/>
        </w:rPr>
        <w:t>不按照以上要求编制投标报价的，视为违反《许昌市建设工程工程量清单招标评标办法（试行）》第八条第3款之规定，</w:t>
      </w:r>
      <w:proofErr w:type="gramStart"/>
      <w:r>
        <w:rPr>
          <w:rFonts w:hAnsi="宋体" w:hint="eastAsia"/>
          <w:b/>
          <w:sz w:val="24"/>
          <w:szCs w:val="24"/>
        </w:rPr>
        <w:t>按废标处理</w:t>
      </w:r>
      <w:proofErr w:type="gramEnd"/>
      <w:r>
        <w:rPr>
          <w:rFonts w:hAnsi="宋体" w:hint="eastAsia"/>
          <w:b/>
          <w:sz w:val="24"/>
          <w:szCs w:val="24"/>
        </w:rPr>
        <w:t>。</w:t>
      </w:r>
    </w:p>
    <w:p w:rsidR="00BB7986" w:rsidRDefault="00BB7986" w:rsidP="00BB7986">
      <w:pPr>
        <w:adjustRightInd w:val="0"/>
        <w:snapToGrid w:val="0"/>
        <w:spacing w:line="420" w:lineRule="exact"/>
        <w:ind w:firstLine="481"/>
        <w:rPr>
          <w:rFonts w:hAnsi="宋体"/>
          <w:b/>
          <w:sz w:val="24"/>
          <w:szCs w:val="24"/>
        </w:rPr>
      </w:pPr>
      <w:r>
        <w:rPr>
          <w:rFonts w:hAnsi="宋体" w:hint="eastAsia"/>
          <w:b/>
          <w:sz w:val="24"/>
          <w:szCs w:val="24"/>
        </w:rPr>
        <w:t>3、其他说明</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3.1词语和定义</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3.1.1 工程量清单</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是表现本工程分部分项工程项目、措施项目、其他项目、</w:t>
      </w:r>
      <w:proofErr w:type="gramStart"/>
      <w:r>
        <w:rPr>
          <w:rFonts w:hAnsi="宋体" w:hint="eastAsia"/>
          <w:sz w:val="24"/>
          <w:szCs w:val="24"/>
        </w:rPr>
        <w:t>规</w:t>
      </w:r>
      <w:proofErr w:type="gramEnd"/>
      <w:r>
        <w:rPr>
          <w:rFonts w:hAnsi="宋体" w:hint="eastAsia"/>
          <w:sz w:val="24"/>
          <w:szCs w:val="24"/>
        </w:rPr>
        <w:t>费项目和税金的名称和相应数量等的明细清单。</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3.1.2 总价子目</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3.1.3 单价子目</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lastRenderedPageBreak/>
        <w:t>工程量清单中以单价计价，根据有合同约束力的图纸和工程量计算规则进行计量，以实际完成数量乘以相应单价进行结算的子目。</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3.1.4 子目编码</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分部分项工程项目清单中所列的子目名称的数字标识和代码，子目编码与项目编码同义。</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3.1.5 子目特征</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构成分部分项工程项目清单子目、措施项目的实质内容、决定其自身价值的本质特征，子目特征与项目特征同义。</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 xml:space="preserve">3.1.6 </w:t>
      </w:r>
      <w:proofErr w:type="gramStart"/>
      <w:r>
        <w:rPr>
          <w:rFonts w:hAnsi="宋体" w:hint="eastAsia"/>
          <w:sz w:val="24"/>
          <w:szCs w:val="24"/>
        </w:rPr>
        <w:t>规</w:t>
      </w:r>
      <w:proofErr w:type="gramEnd"/>
      <w:r>
        <w:rPr>
          <w:rFonts w:hAnsi="宋体" w:hint="eastAsia"/>
          <w:sz w:val="24"/>
          <w:szCs w:val="24"/>
        </w:rPr>
        <w:t>费</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承包人根据省级政府或省级有关权力部门规定必须缴纳的，应计入建筑安装工程造价的费用。</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3.1.7 税金</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国家税法规定的应计</w:t>
      </w:r>
      <w:proofErr w:type="gramStart"/>
      <w:r>
        <w:rPr>
          <w:rFonts w:hAnsi="宋体" w:hint="eastAsia"/>
          <w:sz w:val="24"/>
          <w:szCs w:val="24"/>
        </w:rPr>
        <w:t>入建筑</w:t>
      </w:r>
      <w:proofErr w:type="gramEnd"/>
      <w:r>
        <w:rPr>
          <w:rFonts w:hAnsi="宋体" w:hint="eastAsia"/>
          <w:sz w:val="24"/>
          <w:szCs w:val="24"/>
        </w:rPr>
        <w:t>安装工程造价内的营业税、城市维护建设税及教育费附加等。</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3.1.8 总承包服务费</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总承包人为配合协调发包人发包的专业工程以及发包人采购的材料和工程设备等进行管理、服务以及施工现场管理、竣工资料汇总整理等所需的费用。</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3.1.9 同义词语</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本章中使用的词语“招标人”和“投标人”分别与合同条款中定义的“发包人”和“承包人”同义；就工程量清单而言，“子目”与“项目”同义。</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3.2工程量差异调整</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w:t>
      </w:r>
      <w:r>
        <w:rPr>
          <w:rFonts w:hAnsi="宋体" w:hint="eastAsia"/>
          <w:sz w:val="24"/>
          <w:szCs w:val="24"/>
        </w:rPr>
        <w:lastRenderedPageBreak/>
        <w:t>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3.3暂列金额和暂估价</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3.3.1 “暂列金额明细表”中所列暂列金额(不包括计日工金额)中已经包含与其对应的管理费、利润和</w:t>
      </w:r>
      <w:proofErr w:type="gramStart"/>
      <w:r>
        <w:rPr>
          <w:rFonts w:hAnsi="宋体" w:hint="eastAsia"/>
          <w:sz w:val="24"/>
          <w:szCs w:val="24"/>
        </w:rPr>
        <w:t>规费</w:t>
      </w:r>
      <w:proofErr w:type="gramEnd"/>
      <w:r>
        <w:rPr>
          <w:rFonts w:hAnsi="宋体" w:hint="eastAsia"/>
          <w:sz w:val="24"/>
          <w:szCs w:val="24"/>
        </w:rPr>
        <w:t>，但不含税金。投标人应按本招标文件规定将此类暂列金额直接纳入其他项目清单的投标价格并计取相应的税金，不需要考虑除税金以外的其他任何费用。</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3.3.2 “材料和工程设备暂估价表”中所列的材料和工程设备暂估价是此类材料、工程设备本身运至施工现场内的工地地面价，不包括其本身所对应的管理费、利润、</w:t>
      </w:r>
      <w:proofErr w:type="gramStart"/>
      <w:r>
        <w:rPr>
          <w:rFonts w:hAnsi="宋体" w:hint="eastAsia"/>
          <w:sz w:val="24"/>
          <w:szCs w:val="24"/>
        </w:rPr>
        <w:t>规</w:t>
      </w:r>
      <w:proofErr w:type="gramEnd"/>
      <w:r>
        <w:rPr>
          <w:rFonts w:hAnsi="宋体" w:hint="eastAsia"/>
          <w:sz w:val="24"/>
          <w:szCs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hint="eastAsia"/>
          <w:sz w:val="24"/>
          <w:szCs w:val="24"/>
        </w:rPr>
        <w:t>规</w:t>
      </w:r>
      <w:proofErr w:type="gramEnd"/>
      <w:r>
        <w:rPr>
          <w:rFonts w:hAnsi="宋体" w:hint="eastAsia"/>
          <w:sz w:val="24"/>
          <w:szCs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hint="eastAsia"/>
          <w:sz w:val="24"/>
          <w:szCs w:val="24"/>
        </w:rPr>
        <w:t>规</w:t>
      </w:r>
      <w:proofErr w:type="gramEnd"/>
      <w:r>
        <w:rPr>
          <w:rFonts w:hAnsi="宋体" w:hint="eastAsia"/>
          <w:sz w:val="24"/>
          <w:szCs w:val="24"/>
        </w:rPr>
        <w:t>费和税金。</w:t>
      </w:r>
    </w:p>
    <w:p w:rsidR="00BB7986" w:rsidRDefault="00BB7986" w:rsidP="00BB7986">
      <w:pPr>
        <w:adjustRightInd w:val="0"/>
        <w:snapToGrid w:val="0"/>
        <w:spacing w:line="420" w:lineRule="exact"/>
        <w:ind w:left="1" w:firstLineChars="200" w:firstLine="480"/>
        <w:rPr>
          <w:rFonts w:hAnsi="宋体"/>
          <w:sz w:val="24"/>
          <w:szCs w:val="24"/>
        </w:rPr>
      </w:pPr>
      <w:r>
        <w:rPr>
          <w:rFonts w:hAnsi="宋体" w:hint="eastAsia"/>
          <w:sz w:val="24"/>
          <w:szCs w:val="24"/>
        </w:rPr>
        <w:t>3.3.3 专业工程暂估价表中所列的专业工程暂估价已经包含与其对应的管理费、利润和</w:t>
      </w:r>
      <w:proofErr w:type="gramStart"/>
      <w:r>
        <w:rPr>
          <w:rFonts w:hAnsi="宋体" w:hint="eastAsia"/>
          <w:sz w:val="24"/>
          <w:szCs w:val="24"/>
        </w:rPr>
        <w:t>规费</w:t>
      </w:r>
      <w:proofErr w:type="gramEnd"/>
      <w:r>
        <w:rPr>
          <w:rFonts w:hAnsi="宋体" w:hint="eastAsia"/>
          <w:sz w:val="24"/>
          <w:szCs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hint="eastAsia"/>
          <w:sz w:val="24"/>
          <w:szCs w:val="24"/>
        </w:rPr>
        <w:t>规</w:t>
      </w:r>
      <w:proofErr w:type="gramEnd"/>
      <w:r>
        <w:rPr>
          <w:rFonts w:hAnsi="宋体" w:hint="eastAsia"/>
          <w:sz w:val="24"/>
          <w:szCs w:val="24"/>
        </w:rPr>
        <w:t>费和税金。</w:t>
      </w:r>
    </w:p>
    <w:p w:rsidR="00BB7986" w:rsidRDefault="00BB7986" w:rsidP="00BB7986">
      <w:pPr>
        <w:adjustRightInd w:val="0"/>
        <w:snapToGrid w:val="0"/>
        <w:spacing w:line="420" w:lineRule="exact"/>
        <w:ind w:left="1" w:firstLineChars="200" w:firstLine="480"/>
        <w:rPr>
          <w:rFonts w:hAnsi="宋体"/>
          <w:sz w:val="24"/>
          <w:szCs w:val="24"/>
          <w:u w:val="single"/>
        </w:rPr>
      </w:pPr>
      <w:r>
        <w:rPr>
          <w:rFonts w:hAnsi="宋体" w:hint="eastAsia"/>
          <w:sz w:val="24"/>
          <w:szCs w:val="24"/>
        </w:rPr>
        <w:t>3.4其他补充说明：</w:t>
      </w:r>
      <w:r>
        <w:rPr>
          <w:rFonts w:hAnsi="宋体" w:hint="eastAsia"/>
          <w:sz w:val="24"/>
          <w:szCs w:val="24"/>
          <w:u w:val="single"/>
        </w:rPr>
        <w:t xml:space="preserve">                                               </w:t>
      </w:r>
      <w:r w:rsidR="00821B00">
        <w:rPr>
          <w:rFonts w:hAnsi="宋体" w:hint="eastAsia"/>
          <w:sz w:val="24"/>
          <w:szCs w:val="24"/>
          <w:u w:val="single"/>
        </w:rPr>
        <w:t>。</w:t>
      </w:r>
    </w:p>
    <w:p w:rsidR="00BB7986" w:rsidRDefault="00BB7986" w:rsidP="00BB7986">
      <w:pPr>
        <w:adjustRightInd w:val="0"/>
        <w:snapToGrid w:val="0"/>
        <w:spacing w:line="420" w:lineRule="exact"/>
        <w:rPr>
          <w:rFonts w:hAnsi="宋体"/>
          <w:b/>
          <w:sz w:val="24"/>
          <w:szCs w:val="24"/>
        </w:rPr>
      </w:pPr>
      <w:r>
        <w:rPr>
          <w:rFonts w:hAnsi="宋体" w:hint="eastAsia"/>
          <w:b/>
          <w:sz w:val="24"/>
          <w:szCs w:val="24"/>
        </w:rPr>
        <w:t>4．工程量清单</w:t>
      </w:r>
    </w:p>
    <w:p w:rsidR="00BB7986" w:rsidRDefault="00BB7986" w:rsidP="00BB7986">
      <w:pPr>
        <w:widowControl/>
        <w:spacing w:line="420" w:lineRule="exact"/>
        <w:ind w:firstLineChars="150" w:firstLine="360"/>
        <w:jc w:val="left"/>
        <w:rPr>
          <w:rFonts w:hAnsi="宋体" w:cs="宋体"/>
          <w:sz w:val="24"/>
          <w:szCs w:val="24"/>
        </w:rPr>
      </w:pPr>
      <w:r>
        <w:rPr>
          <w:rFonts w:hAnsi="宋体" w:cs="宋体"/>
          <w:sz w:val="24"/>
          <w:szCs w:val="24"/>
        </w:rPr>
        <w:t>工程量清单在《全国公共资源交易平台(河南省</w:t>
      </w:r>
      <w:r>
        <w:rPr>
          <w:rFonts w:hAnsi="宋体" w:hint="eastAsia"/>
          <w:sz w:val="24"/>
          <w:szCs w:val="24"/>
        </w:rPr>
        <w:t>•</w:t>
      </w:r>
      <w:r>
        <w:rPr>
          <w:rFonts w:hAnsi="宋体" w:cs="宋体"/>
          <w:sz w:val="24"/>
          <w:szCs w:val="24"/>
        </w:rPr>
        <w:t>许昌市)》（http://www.xcggzy.gov.cn/），通过“投标人/供应商登录”后自行下载。</w:t>
      </w:r>
    </w:p>
    <w:p w:rsidR="00BB7986" w:rsidRDefault="00BB7986" w:rsidP="00A67CBF">
      <w:pPr>
        <w:pStyle w:val="10"/>
        <w:tabs>
          <w:tab w:val="clear" w:pos="9060"/>
          <w:tab w:val="right" w:leader="dot" w:pos="9637"/>
        </w:tabs>
        <w:spacing w:line="360" w:lineRule="auto"/>
        <w:jc w:val="center"/>
        <w:outlineLvl w:val="0"/>
        <w:rPr>
          <w:rFonts w:ascii="宋体" w:eastAsia="宋体"/>
          <w:b/>
          <w:sz w:val="36"/>
          <w:szCs w:val="36"/>
        </w:rPr>
      </w:pPr>
      <w:r>
        <w:rPr>
          <w:rFonts w:ascii="新宋体" w:eastAsia="新宋体" w:hAnsi="新宋体"/>
          <w:sz w:val="24"/>
          <w:u w:val="single"/>
        </w:rPr>
        <w:br w:type="page"/>
      </w:r>
      <w:bookmarkStart w:id="98" w:name="_Toc8264"/>
      <w:bookmarkStart w:id="99" w:name="_Toc508875512"/>
      <w:bookmarkStart w:id="100" w:name="_Toc525207640"/>
      <w:r>
        <w:rPr>
          <w:rFonts w:ascii="宋体" w:eastAsia="宋体" w:hint="eastAsia"/>
          <w:b/>
          <w:sz w:val="36"/>
          <w:szCs w:val="36"/>
        </w:rPr>
        <w:lastRenderedPageBreak/>
        <w:t>第六章</w:t>
      </w:r>
      <w:r>
        <w:rPr>
          <w:rFonts w:ascii="宋体" w:eastAsia="宋体"/>
          <w:b/>
          <w:sz w:val="36"/>
          <w:szCs w:val="36"/>
        </w:rPr>
        <w:t xml:space="preserve"> </w:t>
      </w:r>
      <w:r>
        <w:rPr>
          <w:rFonts w:ascii="宋体" w:eastAsia="宋体" w:hint="eastAsia"/>
          <w:b/>
          <w:sz w:val="36"/>
          <w:szCs w:val="36"/>
        </w:rPr>
        <w:t>图</w:t>
      </w:r>
      <w:r>
        <w:rPr>
          <w:rFonts w:ascii="宋体" w:eastAsia="宋体"/>
          <w:b/>
          <w:sz w:val="36"/>
          <w:szCs w:val="36"/>
        </w:rPr>
        <w:t xml:space="preserve"> </w:t>
      </w:r>
      <w:r>
        <w:rPr>
          <w:rFonts w:ascii="宋体" w:eastAsia="宋体" w:hint="eastAsia"/>
          <w:b/>
          <w:sz w:val="36"/>
          <w:szCs w:val="36"/>
        </w:rPr>
        <w:t>纸</w:t>
      </w:r>
      <w:bookmarkEnd w:id="94"/>
      <w:bookmarkEnd w:id="98"/>
      <w:bookmarkEnd w:id="99"/>
      <w:bookmarkEnd w:id="100"/>
    </w:p>
    <w:p w:rsidR="00BB7986" w:rsidRDefault="00BB7986" w:rsidP="00BB7986">
      <w:pPr>
        <w:autoSpaceDE w:val="0"/>
        <w:autoSpaceDN w:val="0"/>
        <w:adjustRightInd w:val="0"/>
        <w:jc w:val="center"/>
        <w:rPr>
          <w:rFonts w:hAnsi="宋体" w:cs="黑体"/>
          <w:b/>
          <w:sz w:val="24"/>
        </w:rPr>
      </w:pPr>
    </w:p>
    <w:p w:rsidR="00BB7986" w:rsidRDefault="00BB7986" w:rsidP="00BB7986">
      <w:pPr>
        <w:pStyle w:val="a0"/>
        <w:ind w:firstLine="280"/>
        <w:rPr>
          <w:rFonts w:ascii="仿宋_GB2312" w:eastAsia="仿宋_GB2312"/>
          <w:b/>
          <w:sz w:val="32"/>
          <w:szCs w:val="32"/>
        </w:rPr>
      </w:pPr>
      <w:bookmarkStart w:id="101" w:name="_Toc278443522"/>
      <w:r>
        <w:rPr>
          <w:rFonts w:hAnsi="宋体" w:cs="黑体" w:hint="eastAsia"/>
          <w:sz w:val="28"/>
          <w:szCs w:val="28"/>
        </w:rPr>
        <w:t>按照招标文件中第二章投标人须知前附表第2.1项所给的网址自行下载。</w:t>
      </w:r>
    </w:p>
    <w:p w:rsidR="00BB7986" w:rsidRDefault="00BB7986" w:rsidP="00BB7986">
      <w:pPr>
        <w:pStyle w:val="a0"/>
        <w:ind w:firstLine="321"/>
        <w:rPr>
          <w:rFonts w:ascii="仿宋_GB2312" w:eastAsia="仿宋_GB2312"/>
          <w:b/>
          <w:sz w:val="32"/>
          <w:szCs w:val="32"/>
        </w:rPr>
      </w:pPr>
    </w:p>
    <w:p w:rsidR="00BB7986" w:rsidRDefault="00BB7986" w:rsidP="00BB7986">
      <w:pPr>
        <w:pStyle w:val="a0"/>
        <w:ind w:firstLine="321"/>
        <w:rPr>
          <w:rFonts w:ascii="仿宋_GB2312" w:eastAsia="仿宋_GB2312"/>
          <w:b/>
          <w:sz w:val="32"/>
          <w:szCs w:val="32"/>
        </w:rPr>
      </w:pPr>
    </w:p>
    <w:p w:rsidR="00BB7986" w:rsidRDefault="00BB7986" w:rsidP="00BB7986">
      <w:pPr>
        <w:pStyle w:val="a0"/>
        <w:ind w:firstLine="321"/>
        <w:rPr>
          <w:rFonts w:ascii="仿宋_GB2312" w:eastAsia="仿宋_GB2312"/>
          <w:b/>
          <w:sz w:val="32"/>
          <w:szCs w:val="32"/>
        </w:rPr>
      </w:pPr>
    </w:p>
    <w:p w:rsidR="00BB7986" w:rsidRDefault="00BB7986" w:rsidP="00BB7986">
      <w:pPr>
        <w:pStyle w:val="a0"/>
        <w:ind w:firstLine="321"/>
        <w:rPr>
          <w:rFonts w:ascii="仿宋_GB2312" w:eastAsia="仿宋_GB2312"/>
          <w:b/>
          <w:sz w:val="32"/>
          <w:szCs w:val="32"/>
        </w:rPr>
      </w:pPr>
    </w:p>
    <w:p w:rsidR="00BB7986" w:rsidRDefault="00BB7986" w:rsidP="00A67CBF">
      <w:pPr>
        <w:pStyle w:val="10"/>
        <w:tabs>
          <w:tab w:val="clear" w:pos="9060"/>
          <w:tab w:val="right" w:leader="dot" w:pos="9637"/>
        </w:tabs>
        <w:spacing w:line="360" w:lineRule="auto"/>
        <w:jc w:val="center"/>
        <w:outlineLvl w:val="0"/>
        <w:rPr>
          <w:rFonts w:ascii="宋体" w:eastAsia="宋体"/>
          <w:b/>
          <w:sz w:val="36"/>
          <w:szCs w:val="36"/>
        </w:rPr>
      </w:pPr>
      <w:bookmarkStart w:id="102" w:name="_Toc30209"/>
      <w:bookmarkStart w:id="103" w:name="_Toc508875513"/>
      <w:bookmarkStart w:id="104" w:name="_Toc525207641"/>
      <w:r>
        <w:rPr>
          <w:rFonts w:ascii="宋体" w:eastAsia="宋体" w:hint="eastAsia"/>
          <w:b/>
          <w:sz w:val="36"/>
          <w:szCs w:val="36"/>
        </w:rPr>
        <w:t>第七章</w:t>
      </w:r>
      <w:r>
        <w:rPr>
          <w:rFonts w:ascii="宋体" w:eastAsia="宋体"/>
          <w:b/>
          <w:sz w:val="36"/>
          <w:szCs w:val="36"/>
        </w:rPr>
        <w:t xml:space="preserve"> </w:t>
      </w:r>
      <w:r>
        <w:rPr>
          <w:rFonts w:ascii="宋体" w:eastAsia="宋体" w:hint="eastAsia"/>
          <w:b/>
          <w:sz w:val="36"/>
          <w:szCs w:val="36"/>
        </w:rPr>
        <w:t>技术标准和要求</w:t>
      </w:r>
      <w:bookmarkEnd w:id="101"/>
      <w:bookmarkEnd w:id="102"/>
      <w:bookmarkEnd w:id="103"/>
      <w:bookmarkEnd w:id="104"/>
    </w:p>
    <w:p w:rsidR="00BB7986" w:rsidRDefault="00BB7986" w:rsidP="00BB7986">
      <w:pPr>
        <w:pStyle w:val="a0"/>
        <w:ind w:firstLine="321"/>
        <w:rPr>
          <w:rFonts w:ascii="仿宋_GB2312" w:eastAsia="仿宋_GB2312"/>
          <w:b/>
          <w:sz w:val="32"/>
          <w:szCs w:val="32"/>
        </w:rPr>
      </w:pPr>
    </w:p>
    <w:p w:rsidR="00BB7986" w:rsidRDefault="00BB7986" w:rsidP="00BB7986">
      <w:pPr>
        <w:numPr>
          <w:ilvl w:val="0"/>
          <w:numId w:val="4"/>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BB7986" w:rsidRDefault="00BB7986" w:rsidP="00BB7986">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bookmarkStart w:id="105" w:name="_Toc278443525"/>
    </w:p>
    <w:p w:rsidR="00BB7986" w:rsidRDefault="00BB7986" w:rsidP="00A67CBF">
      <w:pPr>
        <w:pStyle w:val="10"/>
        <w:tabs>
          <w:tab w:val="clear" w:pos="9060"/>
          <w:tab w:val="right" w:leader="dot" w:pos="9637"/>
        </w:tabs>
        <w:spacing w:line="360" w:lineRule="auto"/>
        <w:jc w:val="center"/>
        <w:outlineLvl w:val="0"/>
        <w:rPr>
          <w:rFonts w:ascii="宋体" w:eastAsia="宋体"/>
          <w:b/>
          <w:sz w:val="36"/>
          <w:szCs w:val="36"/>
        </w:rPr>
      </w:pPr>
      <w:r>
        <w:rPr>
          <w:rFonts w:cs="黑体" w:hint="eastAsia"/>
          <w:b/>
          <w:sz w:val="44"/>
          <w:szCs w:val="44"/>
        </w:rPr>
        <w:br w:type="page"/>
      </w:r>
      <w:bookmarkStart w:id="106" w:name="_Toc25579"/>
      <w:bookmarkStart w:id="107" w:name="_Toc508875514"/>
      <w:bookmarkStart w:id="108" w:name="_Toc525207642"/>
      <w:bookmarkEnd w:id="105"/>
      <w:r>
        <w:rPr>
          <w:rFonts w:ascii="宋体" w:eastAsia="宋体" w:hint="eastAsia"/>
          <w:b/>
          <w:sz w:val="36"/>
          <w:szCs w:val="36"/>
        </w:rPr>
        <w:lastRenderedPageBreak/>
        <w:t>第八章 投标文件格式</w:t>
      </w:r>
      <w:bookmarkEnd w:id="106"/>
      <w:bookmarkEnd w:id="107"/>
      <w:bookmarkEnd w:id="108"/>
    </w:p>
    <w:p w:rsidR="00BB7986" w:rsidRPr="00760F55" w:rsidRDefault="00BB7986" w:rsidP="005A378A">
      <w:pPr>
        <w:tabs>
          <w:tab w:val="center" w:pos="4739"/>
        </w:tabs>
        <w:spacing w:beforeLines="100" w:afterLines="100"/>
        <w:jc w:val="right"/>
        <w:rPr>
          <w:rFonts w:hAnsi="宋体" w:cs="宋体"/>
          <w:sz w:val="24"/>
          <w:szCs w:val="24"/>
        </w:rPr>
      </w:pPr>
      <w:bookmarkStart w:id="109" w:name="_Toc18783"/>
      <w:r w:rsidRPr="00760F55">
        <w:rPr>
          <w:rFonts w:hAnsi="宋体" w:cs="宋体" w:hint="eastAsia"/>
          <w:sz w:val="24"/>
          <w:szCs w:val="24"/>
        </w:rPr>
        <w:t>正（副）本</w:t>
      </w:r>
      <w:bookmarkEnd w:id="109"/>
    </w:p>
    <w:p w:rsidR="00BB7986" w:rsidRPr="00760F55" w:rsidRDefault="00BB7986" w:rsidP="00760F55">
      <w:pPr>
        <w:tabs>
          <w:tab w:val="center" w:pos="4739"/>
        </w:tabs>
        <w:ind w:left="180" w:firstLineChars="200" w:firstLine="860"/>
        <w:rPr>
          <w:rFonts w:hAnsi="宋体" w:cs="宋体"/>
          <w:spacing w:val="60"/>
          <w:sz w:val="31"/>
          <w:szCs w:val="31"/>
        </w:rPr>
      </w:pPr>
      <w:r w:rsidRPr="00760F55">
        <w:rPr>
          <w:rFonts w:hAnsi="宋体" w:cs="宋体" w:hint="eastAsia"/>
          <w:bCs/>
          <w:spacing w:val="60"/>
          <w:sz w:val="31"/>
          <w:szCs w:val="31"/>
          <w:u w:val="single"/>
        </w:rPr>
        <w:t xml:space="preserve">                </w:t>
      </w:r>
      <w:r w:rsidR="00760F55" w:rsidRPr="00760F55">
        <w:rPr>
          <w:rFonts w:hAnsi="宋体" w:cs="宋体" w:hint="eastAsia"/>
          <w:bCs/>
          <w:spacing w:val="60"/>
          <w:sz w:val="31"/>
          <w:szCs w:val="31"/>
        </w:rPr>
        <w:t>（项目名称）施工</w:t>
      </w:r>
    </w:p>
    <w:p w:rsidR="00BB7986" w:rsidRDefault="00BB7986" w:rsidP="00BB7986">
      <w:pPr>
        <w:tabs>
          <w:tab w:val="center" w:pos="4739"/>
        </w:tabs>
        <w:ind w:left="180"/>
        <w:jc w:val="center"/>
        <w:rPr>
          <w:rFonts w:hAnsi="宋体" w:cs="宋体"/>
          <w:b/>
          <w:sz w:val="36"/>
          <w:szCs w:val="36"/>
        </w:rPr>
      </w:pPr>
    </w:p>
    <w:p w:rsidR="00BB7986" w:rsidRDefault="00BB7986" w:rsidP="00BB7986">
      <w:pPr>
        <w:tabs>
          <w:tab w:val="center" w:pos="4739"/>
        </w:tabs>
        <w:ind w:left="180"/>
        <w:rPr>
          <w:rFonts w:hAnsi="宋体" w:cs="宋体"/>
          <w:sz w:val="24"/>
        </w:rPr>
      </w:pPr>
    </w:p>
    <w:p w:rsidR="00BB7986" w:rsidRDefault="00BB7986" w:rsidP="00BB7986">
      <w:pPr>
        <w:tabs>
          <w:tab w:val="center" w:pos="4739"/>
        </w:tabs>
        <w:ind w:left="180"/>
        <w:rPr>
          <w:rFonts w:hAnsi="宋体" w:cs="宋体"/>
          <w:sz w:val="24"/>
        </w:rPr>
      </w:pPr>
    </w:p>
    <w:p w:rsidR="00BB7986" w:rsidRDefault="00BB7986" w:rsidP="00BB7986">
      <w:pPr>
        <w:tabs>
          <w:tab w:val="center" w:pos="4739"/>
        </w:tabs>
        <w:ind w:left="180"/>
        <w:rPr>
          <w:rFonts w:hAnsi="宋体" w:cs="宋体"/>
          <w:sz w:val="24"/>
        </w:rPr>
      </w:pPr>
    </w:p>
    <w:p w:rsidR="00BB7986" w:rsidRDefault="00BB7986" w:rsidP="00BB7986">
      <w:pPr>
        <w:tabs>
          <w:tab w:val="center" w:pos="4739"/>
        </w:tabs>
        <w:ind w:left="180"/>
        <w:rPr>
          <w:rFonts w:hAnsi="宋体" w:cs="宋体"/>
          <w:sz w:val="24"/>
        </w:rPr>
      </w:pPr>
    </w:p>
    <w:p w:rsidR="00BB7986" w:rsidRPr="00760F55" w:rsidRDefault="00BB7986" w:rsidP="00760F55">
      <w:pPr>
        <w:autoSpaceDE w:val="0"/>
        <w:autoSpaceDN w:val="0"/>
        <w:adjustRightInd w:val="0"/>
        <w:jc w:val="center"/>
        <w:rPr>
          <w:rFonts w:hAnsi="宋体" w:cs="宋体"/>
          <w:spacing w:val="60"/>
          <w:sz w:val="70"/>
        </w:rPr>
      </w:pPr>
      <w:r w:rsidRPr="00760F55">
        <w:rPr>
          <w:rFonts w:hAnsi="宋体" w:cs="宋体" w:hint="eastAsia"/>
          <w:spacing w:val="60"/>
          <w:sz w:val="70"/>
        </w:rPr>
        <w:t>投 标 文 件</w:t>
      </w:r>
    </w:p>
    <w:p w:rsidR="00760F55" w:rsidRDefault="00760F55" w:rsidP="00760F55">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83213B">
        <w:rPr>
          <w:rFonts w:hAnsi="宋体" w:cs="宋体" w:hint="eastAsia"/>
          <w:bCs/>
          <w:color w:val="000000" w:themeColor="text1"/>
          <w:sz w:val="32"/>
          <w:szCs w:val="22"/>
        </w:rPr>
        <w:t>176</w:t>
      </w:r>
      <w:r>
        <w:rPr>
          <w:rFonts w:hAnsi="宋体" w:cs="宋体" w:hint="eastAsia"/>
          <w:bCs/>
          <w:color w:val="000000" w:themeColor="text1"/>
          <w:sz w:val="32"/>
          <w:szCs w:val="22"/>
        </w:rPr>
        <w:t>号</w:t>
      </w:r>
    </w:p>
    <w:p w:rsidR="00BB7986" w:rsidRPr="00760F55" w:rsidRDefault="00760F55" w:rsidP="00760F55">
      <w:pPr>
        <w:autoSpaceDE w:val="0"/>
        <w:autoSpaceDN w:val="0"/>
        <w:adjustRightInd w:val="0"/>
        <w:jc w:val="center"/>
        <w:rPr>
          <w:bCs/>
          <w:sz w:val="44"/>
          <w:szCs w:val="44"/>
        </w:rPr>
      </w:pPr>
      <w:r>
        <w:rPr>
          <w:rFonts w:hint="eastAsia"/>
          <w:bCs/>
          <w:sz w:val="44"/>
          <w:szCs w:val="44"/>
        </w:rPr>
        <w:t>商务标</w:t>
      </w:r>
    </w:p>
    <w:p w:rsidR="00BB7986" w:rsidRDefault="00BB7986" w:rsidP="00BB7986">
      <w:pPr>
        <w:tabs>
          <w:tab w:val="center" w:pos="4739"/>
        </w:tabs>
        <w:ind w:left="180"/>
        <w:rPr>
          <w:rFonts w:hAnsi="宋体" w:cs="宋体"/>
          <w:sz w:val="24"/>
        </w:rPr>
      </w:pPr>
    </w:p>
    <w:p w:rsidR="00BB7986" w:rsidRDefault="00BB7986" w:rsidP="00BB7986">
      <w:pPr>
        <w:tabs>
          <w:tab w:val="center" w:pos="4739"/>
        </w:tabs>
        <w:ind w:left="180"/>
        <w:rPr>
          <w:rFonts w:hAnsi="宋体" w:cs="宋体"/>
          <w:sz w:val="24"/>
        </w:rPr>
      </w:pPr>
    </w:p>
    <w:p w:rsidR="00BB7986" w:rsidRDefault="00BB7986" w:rsidP="00BB7986">
      <w:pPr>
        <w:tabs>
          <w:tab w:val="center" w:pos="4739"/>
        </w:tabs>
        <w:ind w:left="180"/>
        <w:rPr>
          <w:rFonts w:hAnsi="宋体" w:cs="宋体"/>
          <w:sz w:val="24"/>
        </w:rPr>
      </w:pPr>
    </w:p>
    <w:p w:rsidR="00BB7986" w:rsidRDefault="00BB7986" w:rsidP="00BB7986">
      <w:pPr>
        <w:tabs>
          <w:tab w:val="center" w:pos="4739"/>
        </w:tabs>
        <w:ind w:left="180"/>
        <w:rPr>
          <w:rFonts w:hAnsi="宋体" w:cs="宋体"/>
          <w:sz w:val="24"/>
        </w:rPr>
      </w:pPr>
    </w:p>
    <w:p w:rsidR="00BB7986" w:rsidRDefault="00BB7986" w:rsidP="00BB7986">
      <w:pPr>
        <w:tabs>
          <w:tab w:val="center" w:pos="4739"/>
        </w:tabs>
        <w:ind w:left="180"/>
        <w:rPr>
          <w:rFonts w:hAnsi="宋体" w:cs="宋体"/>
          <w:sz w:val="24"/>
        </w:rPr>
      </w:pPr>
    </w:p>
    <w:p w:rsidR="00BB7986" w:rsidRPr="00760F55" w:rsidRDefault="00BB7986" w:rsidP="00BB7986">
      <w:pPr>
        <w:tabs>
          <w:tab w:val="center" w:pos="4739"/>
        </w:tabs>
        <w:ind w:left="180"/>
        <w:jc w:val="center"/>
        <w:rPr>
          <w:rFonts w:hAnsi="宋体" w:cs="宋体"/>
          <w:sz w:val="24"/>
          <w:szCs w:val="24"/>
        </w:rPr>
      </w:pPr>
      <w:r w:rsidRPr="00760F55">
        <w:rPr>
          <w:rFonts w:hAnsi="宋体" w:cs="宋体" w:hint="eastAsia"/>
          <w:sz w:val="24"/>
          <w:szCs w:val="24"/>
        </w:rPr>
        <w:t>投标人:</w:t>
      </w:r>
      <w:r w:rsidRPr="00760F55">
        <w:rPr>
          <w:rFonts w:hAnsi="宋体" w:cs="宋体" w:hint="eastAsia"/>
          <w:sz w:val="24"/>
          <w:szCs w:val="24"/>
          <w:u w:val="single"/>
        </w:rPr>
        <w:t xml:space="preserve">                          </w:t>
      </w:r>
      <w:r w:rsidRPr="00760F55">
        <w:rPr>
          <w:rFonts w:hAnsi="宋体" w:cs="宋体" w:hint="eastAsia"/>
          <w:sz w:val="24"/>
          <w:szCs w:val="24"/>
        </w:rPr>
        <w:t>(盖单位章)</w:t>
      </w:r>
    </w:p>
    <w:p w:rsidR="00BB7986" w:rsidRPr="00760F55" w:rsidRDefault="00BB7986" w:rsidP="00BB7986">
      <w:pPr>
        <w:tabs>
          <w:tab w:val="center" w:pos="4739"/>
        </w:tabs>
        <w:ind w:left="180"/>
        <w:jc w:val="center"/>
        <w:rPr>
          <w:rFonts w:hAnsi="宋体" w:cs="宋体"/>
          <w:sz w:val="24"/>
          <w:szCs w:val="24"/>
        </w:rPr>
      </w:pPr>
    </w:p>
    <w:p w:rsidR="00BB7986" w:rsidRPr="00760F55" w:rsidRDefault="00BB7986" w:rsidP="00BB7986">
      <w:pPr>
        <w:tabs>
          <w:tab w:val="center" w:pos="4739"/>
        </w:tabs>
        <w:ind w:left="180"/>
        <w:jc w:val="center"/>
        <w:rPr>
          <w:rFonts w:hAnsi="宋体" w:cs="宋体"/>
          <w:sz w:val="24"/>
          <w:szCs w:val="24"/>
        </w:rPr>
      </w:pPr>
      <w:r w:rsidRPr="00760F55">
        <w:rPr>
          <w:rFonts w:hAnsi="宋体" w:cs="宋体" w:hint="eastAsia"/>
          <w:sz w:val="24"/>
          <w:szCs w:val="24"/>
        </w:rPr>
        <w:t>法定代表人或其委托代理人:</w:t>
      </w:r>
      <w:r w:rsidRPr="00760F55">
        <w:rPr>
          <w:rFonts w:hAnsi="宋体" w:cs="宋体" w:hint="eastAsia"/>
          <w:sz w:val="24"/>
          <w:szCs w:val="24"/>
          <w:u w:val="single"/>
        </w:rPr>
        <w:t xml:space="preserve">             </w:t>
      </w:r>
      <w:r w:rsidRPr="00760F55">
        <w:rPr>
          <w:rFonts w:hAnsi="宋体" w:cs="宋体" w:hint="eastAsia"/>
          <w:sz w:val="24"/>
          <w:szCs w:val="24"/>
        </w:rPr>
        <w:t>(签字)</w:t>
      </w:r>
    </w:p>
    <w:p w:rsidR="00BB7986" w:rsidRPr="00760F55" w:rsidRDefault="00BB7986" w:rsidP="00BB7986">
      <w:pPr>
        <w:tabs>
          <w:tab w:val="center" w:pos="4739"/>
        </w:tabs>
        <w:ind w:left="180"/>
        <w:jc w:val="center"/>
        <w:rPr>
          <w:rFonts w:hAnsi="宋体" w:cs="宋体"/>
          <w:sz w:val="24"/>
          <w:szCs w:val="24"/>
        </w:rPr>
      </w:pPr>
    </w:p>
    <w:p w:rsidR="00BB7986" w:rsidRPr="00760F55" w:rsidRDefault="00BB7986" w:rsidP="00BB7986">
      <w:pPr>
        <w:tabs>
          <w:tab w:val="center" w:pos="4739"/>
        </w:tabs>
        <w:ind w:left="180"/>
        <w:jc w:val="center"/>
        <w:rPr>
          <w:rFonts w:hAnsi="宋体" w:cs="宋体"/>
          <w:sz w:val="24"/>
          <w:szCs w:val="24"/>
        </w:rPr>
      </w:pPr>
      <w:r w:rsidRPr="00760F55">
        <w:rPr>
          <w:rFonts w:hAnsi="宋体" w:cs="宋体" w:hint="eastAsia"/>
          <w:sz w:val="24"/>
          <w:szCs w:val="24"/>
          <w:u w:val="single"/>
        </w:rPr>
        <w:t xml:space="preserve">        </w:t>
      </w:r>
      <w:r w:rsidRPr="00760F55">
        <w:rPr>
          <w:rFonts w:hAnsi="宋体" w:cs="宋体" w:hint="eastAsia"/>
          <w:sz w:val="24"/>
          <w:szCs w:val="24"/>
        </w:rPr>
        <w:t>年</w:t>
      </w:r>
      <w:r w:rsidRPr="00760F55">
        <w:rPr>
          <w:rFonts w:hAnsi="宋体" w:cs="宋体" w:hint="eastAsia"/>
          <w:sz w:val="24"/>
          <w:szCs w:val="24"/>
          <w:u w:val="single"/>
        </w:rPr>
        <w:t xml:space="preserve">      </w:t>
      </w:r>
      <w:r w:rsidRPr="00760F55">
        <w:rPr>
          <w:rFonts w:hAnsi="宋体" w:cs="宋体" w:hint="eastAsia"/>
          <w:sz w:val="24"/>
          <w:szCs w:val="24"/>
        </w:rPr>
        <w:t>月</w:t>
      </w:r>
      <w:r w:rsidRPr="00760F55">
        <w:rPr>
          <w:rFonts w:hAnsi="宋体" w:cs="宋体" w:hint="eastAsia"/>
          <w:sz w:val="24"/>
          <w:szCs w:val="24"/>
          <w:u w:val="single"/>
        </w:rPr>
        <w:t xml:space="preserve">       </w:t>
      </w:r>
      <w:r w:rsidRPr="00760F55">
        <w:rPr>
          <w:rFonts w:hAnsi="宋体" w:cs="宋体" w:hint="eastAsia"/>
          <w:sz w:val="24"/>
          <w:szCs w:val="24"/>
        </w:rPr>
        <w:t>日</w:t>
      </w:r>
    </w:p>
    <w:p w:rsidR="00BB7986" w:rsidRDefault="00BB7986" w:rsidP="00BB7986">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BB7986" w:rsidRDefault="00BB7986" w:rsidP="00BB7986">
      <w:pPr>
        <w:autoSpaceDE w:val="0"/>
        <w:autoSpaceDN w:val="0"/>
        <w:adjustRightInd w:val="0"/>
        <w:spacing w:line="420" w:lineRule="exact"/>
        <w:jc w:val="center"/>
        <w:rPr>
          <w:rFonts w:hAnsi="宋体" w:cs="宋体"/>
          <w:b/>
          <w:sz w:val="36"/>
          <w:szCs w:val="36"/>
        </w:rPr>
      </w:pPr>
    </w:p>
    <w:p w:rsidR="00BB7986" w:rsidRDefault="00BB7986" w:rsidP="00760F55">
      <w:pPr>
        <w:autoSpaceDE w:val="0"/>
        <w:autoSpaceDN w:val="0"/>
        <w:adjustRightInd w:val="0"/>
        <w:spacing w:line="420" w:lineRule="exact"/>
        <w:jc w:val="center"/>
        <w:rPr>
          <w:rFonts w:hAnsi="宋体" w:cs="宋体"/>
          <w:b/>
          <w:sz w:val="36"/>
          <w:szCs w:val="36"/>
        </w:rPr>
      </w:pPr>
    </w:p>
    <w:p w:rsidR="00BB7986" w:rsidRDefault="00BB7986" w:rsidP="00760F55">
      <w:pPr>
        <w:autoSpaceDE w:val="0"/>
        <w:autoSpaceDN w:val="0"/>
        <w:adjustRightInd w:val="0"/>
        <w:spacing w:line="420" w:lineRule="exact"/>
        <w:jc w:val="center"/>
        <w:rPr>
          <w:rFonts w:hAnsi="宋体" w:cs="宋体"/>
          <w:b/>
          <w:sz w:val="36"/>
          <w:szCs w:val="36"/>
        </w:rPr>
      </w:pPr>
    </w:p>
    <w:p w:rsidR="00760F55" w:rsidRDefault="00760F55" w:rsidP="00760F55">
      <w:pPr>
        <w:pStyle w:val="a0"/>
        <w:ind w:firstLineChars="0" w:firstLine="0"/>
        <w:jc w:val="center"/>
      </w:pPr>
    </w:p>
    <w:p w:rsidR="00760F55" w:rsidRDefault="00760F55" w:rsidP="00760F55">
      <w:pPr>
        <w:pStyle w:val="a0"/>
        <w:ind w:firstLineChars="0" w:firstLine="0"/>
        <w:jc w:val="center"/>
      </w:pPr>
    </w:p>
    <w:p w:rsidR="00760F55" w:rsidRDefault="00760F55" w:rsidP="00760F55">
      <w:pPr>
        <w:pStyle w:val="a0"/>
        <w:ind w:firstLineChars="0" w:firstLine="0"/>
        <w:jc w:val="center"/>
      </w:pPr>
    </w:p>
    <w:p w:rsidR="00760F55" w:rsidRDefault="00760F55" w:rsidP="00760F55">
      <w:pPr>
        <w:pStyle w:val="a0"/>
        <w:ind w:firstLineChars="0" w:firstLine="0"/>
        <w:jc w:val="center"/>
      </w:pPr>
    </w:p>
    <w:p w:rsidR="00760F55" w:rsidRPr="00760F55" w:rsidRDefault="00760F55" w:rsidP="00760F55">
      <w:pPr>
        <w:pStyle w:val="a0"/>
        <w:ind w:firstLineChars="0" w:firstLine="0"/>
        <w:jc w:val="center"/>
      </w:pPr>
    </w:p>
    <w:p w:rsidR="00BB7986" w:rsidRDefault="00BB7986" w:rsidP="00760F55">
      <w:pPr>
        <w:autoSpaceDE w:val="0"/>
        <w:autoSpaceDN w:val="0"/>
        <w:adjustRightInd w:val="0"/>
        <w:spacing w:line="420" w:lineRule="exact"/>
        <w:jc w:val="center"/>
        <w:rPr>
          <w:rFonts w:hAnsi="宋体" w:cs="宋体"/>
          <w:b/>
          <w:sz w:val="36"/>
          <w:szCs w:val="36"/>
        </w:rPr>
      </w:pPr>
    </w:p>
    <w:p w:rsidR="00BB7986" w:rsidRDefault="00BB7986" w:rsidP="00760F55">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BB7986" w:rsidRDefault="00BB7986" w:rsidP="00BB7986">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F80B33" w:rsidRDefault="00BB7986" w:rsidP="005A378A">
      <w:pPr>
        <w:tabs>
          <w:tab w:val="center" w:pos="4739"/>
        </w:tabs>
        <w:spacing w:beforeLines="100" w:afterLines="100"/>
        <w:jc w:val="right"/>
        <w:rPr>
          <w:rFonts w:hAnsi="宋体" w:cs="宋体"/>
          <w:sz w:val="32"/>
          <w:szCs w:val="32"/>
        </w:rPr>
      </w:pPr>
      <w:bookmarkStart w:id="110" w:name="_Toc22043"/>
      <w:r>
        <w:rPr>
          <w:rFonts w:hAnsi="宋体" w:cs="宋体"/>
          <w:sz w:val="32"/>
          <w:szCs w:val="32"/>
        </w:rPr>
        <w:br w:type="page"/>
      </w:r>
    </w:p>
    <w:p w:rsidR="00F80B33" w:rsidRDefault="00F80B33" w:rsidP="005A378A">
      <w:pPr>
        <w:tabs>
          <w:tab w:val="center" w:pos="4739"/>
        </w:tabs>
        <w:spacing w:beforeLines="100" w:afterLines="100"/>
        <w:jc w:val="right"/>
        <w:rPr>
          <w:rFonts w:hAnsi="宋体" w:cs="宋体"/>
          <w:sz w:val="32"/>
          <w:szCs w:val="32"/>
        </w:rPr>
      </w:pPr>
    </w:p>
    <w:p w:rsidR="00BB7986" w:rsidRPr="00760F55" w:rsidRDefault="00BB7986" w:rsidP="005A378A">
      <w:pPr>
        <w:tabs>
          <w:tab w:val="center" w:pos="4739"/>
        </w:tabs>
        <w:spacing w:beforeLines="100" w:afterLines="100"/>
        <w:jc w:val="right"/>
        <w:rPr>
          <w:rFonts w:hAnsi="宋体" w:cs="宋体"/>
          <w:sz w:val="24"/>
          <w:szCs w:val="24"/>
        </w:rPr>
      </w:pPr>
      <w:r w:rsidRPr="00760F55">
        <w:rPr>
          <w:rFonts w:hAnsi="宋体" w:cs="宋体" w:hint="eastAsia"/>
          <w:sz w:val="24"/>
          <w:szCs w:val="24"/>
        </w:rPr>
        <w:t>正（副）本</w:t>
      </w:r>
      <w:bookmarkEnd w:id="110"/>
    </w:p>
    <w:p w:rsidR="00BB7986" w:rsidRDefault="00BB7986" w:rsidP="00760F55">
      <w:pPr>
        <w:tabs>
          <w:tab w:val="center" w:pos="4739"/>
        </w:tabs>
        <w:ind w:left="180" w:firstLineChars="150" w:firstLine="645"/>
        <w:rPr>
          <w:rFonts w:hAnsi="宋体" w:cs="宋体"/>
          <w:b/>
          <w:spacing w:val="60"/>
          <w:sz w:val="52"/>
          <w:szCs w:val="52"/>
          <w:u w:val="single"/>
        </w:rPr>
      </w:pPr>
      <w:r w:rsidRPr="00760F55">
        <w:rPr>
          <w:rFonts w:hAnsi="宋体" w:cs="宋体" w:hint="eastAsia"/>
          <w:bCs/>
          <w:spacing w:val="60"/>
          <w:sz w:val="31"/>
          <w:szCs w:val="31"/>
          <w:u w:val="single"/>
        </w:rPr>
        <w:t xml:space="preserve">                 </w:t>
      </w:r>
      <w:r w:rsidR="00760F55" w:rsidRPr="00760F55">
        <w:rPr>
          <w:rFonts w:hAnsi="宋体" w:cs="宋体" w:hint="eastAsia"/>
          <w:bCs/>
          <w:spacing w:val="60"/>
          <w:sz w:val="31"/>
          <w:szCs w:val="31"/>
        </w:rPr>
        <w:t>（项目名称）</w:t>
      </w:r>
      <w:r w:rsidR="00760F55">
        <w:rPr>
          <w:rFonts w:hAnsi="宋体" w:cs="宋体" w:hint="eastAsia"/>
          <w:sz w:val="31"/>
        </w:rPr>
        <w:t>施工</w:t>
      </w:r>
    </w:p>
    <w:p w:rsidR="00BB7986" w:rsidRDefault="00BB7986" w:rsidP="00BB7986">
      <w:pPr>
        <w:tabs>
          <w:tab w:val="center" w:pos="4739"/>
        </w:tabs>
        <w:ind w:left="180"/>
        <w:jc w:val="center"/>
        <w:rPr>
          <w:rFonts w:hAnsi="宋体" w:cs="宋体"/>
          <w:b/>
          <w:sz w:val="36"/>
          <w:szCs w:val="36"/>
        </w:rPr>
      </w:pPr>
    </w:p>
    <w:p w:rsidR="00BB7986" w:rsidRDefault="00BB7986" w:rsidP="00BB7986">
      <w:pPr>
        <w:tabs>
          <w:tab w:val="center" w:pos="4739"/>
        </w:tabs>
        <w:ind w:left="180"/>
        <w:rPr>
          <w:rFonts w:hAnsi="宋体" w:cs="宋体"/>
          <w:sz w:val="24"/>
        </w:rPr>
      </w:pPr>
    </w:p>
    <w:p w:rsidR="00BB7986" w:rsidRDefault="00BB7986" w:rsidP="00BB7986">
      <w:pPr>
        <w:tabs>
          <w:tab w:val="center" w:pos="4739"/>
        </w:tabs>
        <w:ind w:left="180"/>
        <w:rPr>
          <w:rFonts w:hAnsi="宋体" w:cs="宋体"/>
          <w:sz w:val="24"/>
        </w:rPr>
      </w:pPr>
    </w:p>
    <w:p w:rsidR="00BB7986" w:rsidRDefault="00BB7986" w:rsidP="00BB7986">
      <w:pPr>
        <w:tabs>
          <w:tab w:val="center" w:pos="4739"/>
        </w:tabs>
        <w:ind w:left="180"/>
        <w:rPr>
          <w:rFonts w:hAnsi="宋体" w:cs="宋体"/>
          <w:sz w:val="24"/>
        </w:rPr>
      </w:pPr>
    </w:p>
    <w:p w:rsidR="00760F55" w:rsidRPr="00760F55" w:rsidRDefault="00760F55" w:rsidP="00760F55">
      <w:pPr>
        <w:autoSpaceDE w:val="0"/>
        <w:autoSpaceDN w:val="0"/>
        <w:adjustRightInd w:val="0"/>
        <w:jc w:val="center"/>
        <w:rPr>
          <w:rFonts w:hAnsi="宋体" w:cs="宋体"/>
          <w:spacing w:val="60"/>
          <w:sz w:val="70"/>
        </w:rPr>
      </w:pPr>
      <w:r w:rsidRPr="00760F55">
        <w:rPr>
          <w:rFonts w:hAnsi="宋体" w:cs="宋体" w:hint="eastAsia"/>
          <w:spacing w:val="60"/>
          <w:sz w:val="70"/>
        </w:rPr>
        <w:t>投 标 文 件</w:t>
      </w:r>
    </w:p>
    <w:p w:rsidR="00760F55" w:rsidRDefault="00760F55" w:rsidP="00760F55">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83213B">
        <w:rPr>
          <w:rFonts w:hAnsi="宋体" w:cs="宋体" w:hint="eastAsia"/>
          <w:bCs/>
          <w:color w:val="000000" w:themeColor="text1"/>
          <w:sz w:val="32"/>
          <w:szCs w:val="22"/>
        </w:rPr>
        <w:t>176</w:t>
      </w:r>
      <w:r>
        <w:rPr>
          <w:rFonts w:hAnsi="宋体" w:cs="宋体" w:hint="eastAsia"/>
          <w:bCs/>
          <w:color w:val="000000" w:themeColor="text1"/>
          <w:sz w:val="32"/>
          <w:szCs w:val="22"/>
        </w:rPr>
        <w:t>号</w:t>
      </w:r>
    </w:p>
    <w:p w:rsidR="00760F55" w:rsidRPr="00760F55" w:rsidRDefault="00760F55" w:rsidP="00760F55">
      <w:pPr>
        <w:autoSpaceDE w:val="0"/>
        <w:autoSpaceDN w:val="0"/>
        <w:adjustRightInd w:val="0"/>
        <w:jc w:val="center"/>
        <w:rPr>
          <w:bCs/>
          <w:sz w:val="44"/>
          <w:szCs w:val="44"/>
        </w:rPr>
      </w:pPr>
      <w:r w:rsidRPr="00760F55">
        <w:rPr>
          <w:rFonts w:hint="eastAsia"/>
          <w:bCs/>
          <w:sz w:val="44"/>
          <w:szCs w:val="44"/>
        </w:rPr>
        <w:t>综合（信用）标</w:t>
      </w:r>
    </w:p>
    <w:p w:rsidR="00760F55" w:rsidRDefault="00760F55" w:rsidP="00760F55">
      <w:pPr>
        <w:tabs>
          <w:tab w:val="center" w:pos="4739"/>
        </w:tabs>
        <w:ind w:left="180"/>
        <w:rPr>
          <w:rFonts w:hAnsi="宋体" w:cs="宋体"/>
          <w:sz w:val="24"/>
        </w:rPr>
      </w:pPr>
    </w:p>
    <w:p w:rsidR="00760F55" w:rsidRDefault="00760F55" w:rsidP="00760F55">
      <w:pPr>
        <w:tabs>
          <w:tab w:val="center" w:pos="4739"/>
        </w:tabs>
        <w:ind w:left="180"/>
        <w:rPr>
          <w:rFonts w:hAnsi="宋体" w:cs="宋体"/>
          <w:sz w:val="24"/>
        </w:rPr>
      </w:pPr>
    </w:p>
    <w:p w:rsidR="009F6CB9" w:rsidRDefault="009F6CB9" w:rsidP="009F6CB9">
      <w:pPr>
        <w:pStyle w:val="a0"/>
        <w:ind w:firstLine="240"/>
        <w:rPr>
          <w:rFonts w:hAnsi="宋体" w:cs="宋体"/>
          <w:sz w:val="24"/>
        </w:rPr>
      </w:pPr>
    </w:p>
    <w:p w:rsidR="009F6CB9" w:rsidRDefault="009F6CB9" w:rsidP="009F6CB9">
      <w:pPr>
        <w:pStyle w:val="a0"/>
        <w:ind w:firstLine="240"/>
        <w:rPr>
          <w:rFonts w:hAnsi="宋体" w:cs="宋体"/>
          <w:sz w:val="24"/>
        </w:rPr>
      </w:pPr>
    </w:p>
    <w:p w:rsidR="009F6CB9" w:rsidRPr="009F6CB9" w:rsidRDefault="009F6CB9" w:rsidP="009F6CB9">
      <w:pPr>
        <w:pStyle w:val="a0"/>
        <w:ind w:firstLine="340"/>
      </w:pPr>
    </w:p>
    <w:p w:rsidR="00760F55" w:rsidRDefault="00760F55" w:rsidP="00760F55">
      <w:pPr>
        <w:tabs>
          <w:tab w:val="center" w:pos="4739"/>
        </w:tabs>
        <w:ind w:left="180"/>
        <w:rPr>
          <w:rFonts w:hAnsi="宋体" w:cs="宋体"/>
          <w:sz w:val="24"/>
        </w:rPr>
      </w:pPr>
    </w:p>
    <w:p w:rsidR="00760F55" w:rsidRDefault="00760F55" w:rsidP="00760F55">
      <w:pPr>
        <w:tabs>
          <w:tab w:val="center" w:pos="4739"/>
        </w:tabs>
        <w:ind w:left="180"/>
        <w:rPr>
          <w:rFonts w:hAnsi="宋体" w:cs="宋体"/>
          <w:sz w:val="24"/>
        </w:rPr>
      </w:pPr>
    </w:p>
    <w:p w:rsidR="00760F55" w:rsidRPr="00760F55" w:rsidRDefault="00760F55" w:rsidP="00760F55">
      <w:pPr>
        <w:tabs>
          <w:tab w:val="center" w:pos="4739"/>
        </w:tabs>
        <w:ind w:left="180"/>
        <w:jc w:val="center"/>
        <w:rPr>
          <w:rFonts w:hAnsi="宋体" w:cs="宋体"/>
          <w:sz w:val="24"/>
          <w:szCs w:val="24"/>
        </w:rPr>
      </w:pPr>
      <w:r w:rsidRPr="00760F55">
        <w:rPr>
          <w:rFonts w:hAnsi="宋体" w:cs="宋体" w:hint="eastAsia"/>
          <w:sz w:val="24"/>
          <w:szCs w:val="24"/>
        </w:rPr>
        <w:t>投标人:</w:t>
      </w:r>
      <w:r w:rsidRPr="00760F55">
        <w:rPr>
          <w:rFonts w:hAnsi="宋体" w:cs="宋体" w:hint="eastAsia"/>
          <w:sz w:val="24"/>
          <w:szCs w:val="24"/>
          <w:u w:val="single"/>
        </w:rPr>
        <w:t xml:space="preserve">                          </w:t>
      </w:r>
      <w:r w:rsidRPr="00760F55">
        <w:rPr>
          <w:rFonts w:hAnsi="宋体" w:cs="宋体" w:hint="eastAsia"/>
          <w:sz w:val="24"/>
          <w:szCs w:val="24"/>
        </w:rPr>
        <w:t>(盖单位章)</w:t>
      </w:r>
    </w:p>
    <w:p w:rsidR="00760F55" w:rsidRPr="00760F55" w:rsidRDefault="00760F55" w:rsidP="00760F55">
      <w:pPr>
        <w:tabs>
          <w:tab w:val="center" w:pos="4739"/>
        </w:tabs>
        <w:ind w:left="180"/>
        <w:jc w:val="center"/>
        <w:rPr>
          <w:rFonts w:hAnsi="宋体" w:cs="宋体"/>
          <w:sz w:val="24"/>
          <w:szCs w:val="24"/>
        </w:rPr>
      </w:pPr>
    </w:p>
    <w:p w:rsidR="00760F55" w:rsidRPr="00760F55" w:rsidRDefault="00760F55" w:rsidP="00760F55">
      <w:pPr>
        <w:tabs>
          <w:tab w:val="center" w:pos="4739"/>
        </w:tabs>
        <w:ind w:left="180"/>
        <w:jc w:val="center"/>
        <w:rPr>
          <w:rFonts w:hAnsi="宋体" w:cs="宋体"/>
          <w:sz w:val="24"/>
          <w:szCs w:val="24"/>
        </w:rPr>
      </w:pPr>
      <w:r w:rsidRPr="00760F55">
        <w:rPr>
          <w:rFonts w:hAnsi="宋体" w:cs="宋体" w:hint="eastAsia"/>
          <w:sz w:val="24"/>
          <w:szCs w:val="24"/>
        </w:rPr>
        <w:t>法定代表人或其委托代理人:</w:t>
      </w:r>
      <w:r w:rsidRPr="00760F55">
        <w:rPr>
          <w:rFonts w:hAnsi="宋体" w:cs="宋体" w:hint="eastAsia"/>
          <w:sz w:val="24"/>
          <w:szCs w:val="24"/>
          <w:u w:val="single"/>
        </w:rPr>
        <w:t xml:space="preserve">             </w:t>
      </w:r>
      <w:r w:rsidRPr="00760F55">
        <w:rPr>
          <w:rFonts w:hAnsi="宋体" w:cs="宋体" w:hint="eastAsia"/>
          <w:sz w:val="24"/>
          <w:szCs w:val="24"/>
        </w:rPr>
        <w:t>(签字)</w:t>
      </w:r>
    </w:p>
    <w:p w:rsidR="00760F55" w:rsidRPr="00760F55" w:rsidRDefault="00760F55" w:rsidP="00760F55">
      <w:pPr>
        <w:tabs>
          <w:tab w:val="center" w:pos="4739"/>
        </w:tabs>
        <w:ind w:left="180"/>
        <w:jc w:val="center"/>
        <w:rPr>
          <w:rFonts w:hAnsi="宋体" w:cs="宋体"/>
          <w:sz w:val="24"/>
          <w:szCs w:val="24"/>
        </w:rPr>
      </w:pPr>
    </w:p>
    <w:p w:rsidR="00760F55" w:rsidRPr="00760F55" w:rsidRDefault="00760F55" w:rsidP="00760F55">
      <w:pPr>
        <w:tabs>
          <w:tab w:val="center" w:pos="4739"/>
        </w:tabs>
        <w:ind w:left="180"/>
        <w:jc w:val="center"/>
        <w:rPr>
          <w:rFonts w:hAnsi="宋体" w:cs="宋体"/>
          <w:sz w:val="24"/>
          <w:szCs w:val="24"/>
        </w:rPr>
      </w:pPr>
      <w:r w:rsidRPr="00760F55">
        <w:rPr>
          <w:rFonts w:hAnsi="宋体" w:cs="宋体" w:hint="eastAsia"/>
          <w:sz w:val="24"/>
          <w:szCs w:val="24"/>
          <w:u w:val="single"/>
        </w:rPr>
        <w:t xml:space="preserve">        </w:t>
      </w:r>
      <w:r w:rsidRPr="00760F55">
        <w:rPr>
          <w:rFonts w:hAnsi="宋体" w:cs="宋体" w:hint="eastAsia"/>
          <w:sz w:val="24"/>
          <w:szCs w:val="24"/>
        </w:rPr>
        <w:t>年</w:t>
      </w:r>
      <w:r w:rsidRPr="00760F55">
        <w:rPr>
          <w:rFonts w:hAnsi="宋体" w:cs="宋体" w:hint="eastAsia"/>
          <w:sz w:val="24"/>
          <w:szCs w:val="24"/>
          <w:u w:val="single"/>
        </w:rPr>
        <w:t xml:space="preserve">      </w:t>
      </w:r>
      <w:r w:rsidRPr="00760F55">
        <w:rPr>
          <w:rFonts w:hAnsi="宋体" w:cs="宋体" w:hint="eastAsia"/>
          <w:sz w:val="24"/>
          <w:szCs w:val="24"/>
        </w:rPr>
        <w:t>月</w:t>
      </w:r>
      <w:r w:rsidRPr="00760F55">
        <w:rPr>
          <w:rFonts w:hAnsi="宋体" w:cs="宋体" w:hint="eastAsia"/>
          <w:sz w:val="24"/>
          <w:szCs w:val="24"/>
          <w:u w:val="single"/>
        </w:rPr>
        <w:t xml:space="preserve">       </w:t>
      </w:r>
      <w:r w:rsidRPr="00760F55">
        <w:rPr>
          <w:rFonts w:hAnsi="宋体" w:cs="宋体" w:hint="eastAsia"/>
          <w:sz w:val="24"/>
          <w:szCs w:val="24"/>
        </w:rPr>
        <w:t>日</w:t>
      </w:r>
    </w:p>
    <w:p w:rsidR="00760F55" w:rsidRDefault="00760F55">
      <w:pPr>
        <w:widowControl/>
        <w:spacing w:after="200" w:line="276" w:lineRule="auto"/>
        <w:jc w:val="left"/>
        <w:rPr>
          <w:rFonts w:hAnsi="宋体" w:cs="宋体"/>
          <w:b/>
          <w:sz w:val="36"/>
          <w:szCs w:val="36"/>
        </w:rPr>
      </w:pPr>
      <w:r>
        <w:rPr>
          <w:rFonts w:hAnsi="宋体" w:cs="宋体"/>
          <w:b/>
          <w:sz w:val="36"/>
          <w:szCs w:val="36"/>
        </w:rPr>
        <w:br w:type="page"/>
      </w:r>
    </w:p>
    <w:p w:rsidR="00BB7986" w:rsidRDefault="00BB7986" w:rsidP="00760F55">
      <w:pPr>
        <w:autoSpaceDE w:val="0"/>
        <w:autoSpaceDN w:val="0"/>
        <w:adjustRightInd w:val="0"/>
        <w:spacing w:line="420" w:lineRule="exact"/>
        <w:jc w:val="center"/>
        <w:rPr>
          <w:rFonts w:hAnsi="宋体" w:cs="宋体"/>
          <w:b/>
          <w:sz w:val="36"/>
          <w:szCs w:val="36"/>
        </w:rPr>
      </w:pPr>
    </w:p>
    <w:p w:rsidR="00821B00" w:rsidRDefault="00821B00" w:rsidP="00BB7986">
      <w:pPr>
        <w:autoSpaceDE w:val="0"/>
        <w:autoSpaceDN w:val="0"/>
        <w:adjustRightInd w:val="0"/>
        <w:spacing w:line="420" w:lineRule="exact"/>
        <w:jc w:val="center"/>
        <w:rPr>
          <w:rFonts w:hAnsi="宋体" w:cs="宋体"/>
          <w:b/>
          <w:sz w:val="36"/>
          <w:szCs w:val="36"/>
        </w:rPr>
      </w:pPr>
    </w:p>
    <w:p w:rsidR="00821B00" w:rsidRDefault="00821B00" w:rsidP="00BB7986">
      <w:pPr>
        <w:autoSpaceDE w:val="0"/>
        <w:autoSpaceDN w:val="0"/>
        <w:adjustRightInd w:val="0"/>
        <w:spacing w:line="420" w:lineRule="exact"/>
        <w:jc w:val="center"/>
        <w:rPr>
          <w:rFonts w:hAnsi="宋体" w:cs="宋体"/>
          <w:b/>
          <w:sz w:val="36"/>
          <w:szCs w:val="36"/>
        </w:rPr>
      </w:pPr>
    </w:p>
    <w:p w:rsidR="00BB7986" w:rsidRDefault="00BB7986" w:rsidP="00BB7986">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BB7986" w:rsidRDefault="00BB7986" w:rsidP="00BB7986">
      <w:pPr>
        <w:autoSpaceDE w:val="0"/>
        <w:autoSpaceDN w:val="0"/>
        <w:adjustRightInd w:val="0"/>
        <w:spacing w:line="420" w:lineRule="exact"/>
        <w:jc w:val="center"/>
        <w:rPr>
          <w:rFonts w:hAnsi="宋体" w:cs="宋体"/>
          <w:sz w:val="28"/>
          <w:szCs w:val="28"/>
        </w:rPr>
      </w:pPr>
    </w:p>
    <w:p w:rsidR="00BB7986" w:rsidRDefault="00BB7986" w:rsidP="00BB7986">
      <w:pPr>
        <w:autoSpaceDE w:val="0"/>
        <w:autoSpaceDN w:val="0"/>
        <w:adjustRightInd w:val="0"/>
        <w:spacing w:line="420" w:lineRule="exact"/>
        <w:jc w:val="center"/>
        <w:rPr>
          <w:rFonts w:hAnsi="宋体" w:cs="宋体"/>
          <w:sz w:val="28"/>
          <w:szCs w:val="28"/>
        </w:rPr>
      </w:pPr>
    </w:p>
    <w:p w:rsidR="00BB7986" w:rsidRDefault="00BB7986" w:rsidP="00BB7986">
      <w:pPr>
        <w:autoSpaceDE w:val="0"/>
        <w:autoSpaceDN w:val="0"/>
        <w:adjustRightInd w:val="0"/>
        <w:spacing w:line="276" w:lineRule="auto"/>
        <w:ind w:leftChars="342" w:left="1163"/>
        <w:jc w:val="left"/>
        <w:rPr>
          <w:rFonts w:hAnsi="宋体" w:cs="宋体"/>
          <w:b/>
          <w:sz w:val="24"/>
        </w:rPr>
      </w:pPr>
      <w:bookmarkStart w:id="111" w:name="OLE_LINK8"/>
      <w:r>
        <w:rPr>
          <w:rFonts w:hAnsi="宋体" w:cs="宋体" w:hint="eastAsia"/>
          <w:b/>
          <w:sz w:val="24"/>
        </w:rPr>
        <w:t>一、投标函及投标函附录；</w:t>
      </w:r>
    </w:p>
    <w:p w:rsidR="00BB7986" w:rsidRDefault="00BB7986" w:rsidP="00BB7986">
      <w:pPr>
        <w:autoSpaceDE w:val="0"/>
        <w:autoSpaceDN w:val="0"/>
        <w:adjustRightInd w:val="0"/>
        <w:spacing w:line="276" w:lineRule="auto"/>
        <w:ind w:leftChars="342" w:left="1163"/>
        <w:jc w:val="left"/>
        <w:rPr>
          <w:rFonts w:hAnsi="宋体" w:cs="宋体"/>
          <w:b/>
          <w:sz w:val="24"/>
        </w:rPr>
      </w:pPr>
      <w:r>
        <w:rPr>
          <w:rFonts w:hAnsi="宋体" w:cs="宋体" w:hint="eastAsia"/>
          <w:b/>
          <w:sz w:val="24"/>
        </w:rPr>
        <w:t>二、法定代表人身份证明、授权委托书；</w:t>
      </w:r>
    </w:p>
    <w:p w:rsidR="00BB7986" w:rsidRDefault="00BB7986" w:rsidP="00BB7986">
      <w:pPr>
        <w:autoSpaceDE w:val="0"/>
        <w:autoSpaceDN w:val="0"/>
        <w:adjustRightInd w:val="0"/>
        <w:spacing w:line="276" w:lineRule="auto"/>
        <w:ind w:leftChars="342" w:left="1163"/>
        <w:jc w:val="left"/>
        <w:rPr>
          <w:rFonts w:hAnsi="宋体" w:cs="宋体"/>
          <w:b/>
          <w:sz w:val="24"/>
        </w:rPr>
      </w:pPr>
      <w:r>
        <w:rPr>
          <w:rFonts w:hAnsi="宋体" w:cs="宋体" w:hint="eastAsia"/>
          <w:b/>
          <w:sz w:val="24"/>
        </w:rPr>
        <w:t>三、投标保证金；</w:t>
      </w:r>
    </w:p>
    <w:p w:rsidR="00BB7986" w:rsidRDefault="00BB7986" w:rsidP="00BB7986">
      <w:pPr>
        <w:autoSpaceDE w:val="0"/>
        <w:autoSpaceDN w:val="0"/>
        <w:adjustRightInd w:val="0"/>
        <w:spacing w:line="276" w:lineRule="auto"/>
        <w:ind w:leftChars="342" w:left="1163"/>
        <w:jc w:val="left"/>
        <w:rPr>
          <w:rFonts w:hAnsi="宋体" w:cs="宋体"/>
          <w:b/>
          <w:sz w:val="24"/>
        </w:rPr>
      </w:pPr>
      <w:r>
        <w:rPr>
          <w:rFonts w:hAnsi="宋体" w:cs="宋体" w:hint="eastAsia"/>
          <w:b/>
          <w:sz w:val="24"/>
        </w:rPr>
        <w:t>四、项目管理机构配备情况；</w:t>
      </w:r>
    </w:p>
    <w:p w:rsidR="00BB7986" w:rsidRDefault="00BB7986" w:rsidP="00BB7986">
      <w:pPr>
        <w:autoSpaceDE w:val="0"/>
        <w:autoSpaceDN w:val="0"/>
        <w:adjustRightInd w:val="0"/>
        <w:spacing w:line="276" w:lineRule="auto"/>
        <w:ind w:leftChars="342" w:left="1163"/>
        <w:jc w:val="left"/>
        <w:rPr>
          <w:rFonts w:hAnsi="宋体" w:cs="宋体"/>
          <w:b/>
          <w:sz w:val="24"/>
        </w:rPr>
      </w:pPr>
      <w:r>
        <w:rPr>
          <w:rFonts w:hAnsi="宋体" w:cs="宋体" w:hint="eastAsia"/>
          <w:b/>
          <w:sz w:val="24"/>
        </w:rPr>
        <w:t>五、投标单位基本情况表；</w:t>
      </w:r>
    </w:p>
    <w:p w:rsidR="00BB7986" w:rsidRDefault="00BB7986" w:rsidP="00BB7986">
      <w:pPr>
        <w:autoSpaceDE w:val="0"/>
        <w:autoSpaceDN w:val="0"/>
        <w:adjustRightInd w:val="0"/>
        <w:spacing w:line="276" w:lineRule="auto"/>
        <w:ind w:leftChars="342" w:left="1163"/>
        <w:jc w:val="left"/>
        <w:rPr>
          <w:rFonts w:hAnsi="宋体" w:cs="宋体"/>
          <w:b/>
          <w:sz w:val="24"/>
        </w:rPr>
      </w:pPr>
      <w:r>
        <w:rPr>
          <w:rFonts w:hAnsi="宋体" w:cs="宋体" w:hint="eastAsia"/>
          <w:b/>
          <w:sz w:val="24"/>
        </w:rPr>
        <w:t>六、资格证明文件；</w:t>
      </w:r>
    </w:p>
    <w:p w:rsidR="00BB7986" w:rsidRDefault="00BB7986" w:rsidP="00BB7986">
      <w:pPr>
        <w:autoSpaceDE w:val="0"/>
        <w:autoSpaceDN w:val="0"/>
        <w:adjustRightInd w:val="0"/>
        <w:spacing w:line="276" w:lineRule="auto"/>
        <w:ind w:leftChars="342" w:left="1163"/>
        <w:jc w:val="left"/>
        <w:rPr>
          <w:rFonts w:hAnsi="宋体" w:cs="仿宋_GB2312"/>
          <w:b/>
          <w:sz w:val="24"/>
        </w:rPr>
      </w:pPr>
      <w:r>
        <w:rPr>
          <w:rFonts w:hAnsi="宋体" w:cs="仿宋_GB2312" w:hint="eastAsia"/>
          <w:b/>
          <w:sz w:val="24"/>
        </w:rPr>
        <w:t>七、近3年财务状况；</w:t>
      </w:r>
    </w:p>
    <w:p w:rsidR="00BB7986" w:rsidRDefault="00BB7986" w:rsidP="00BB7986">
      <w:pPr>
        <w:autoSpaceDE w:val="0"/>
        <w:autoSpaceDN w:val="0"/>
        <w:adjustRightInd w:val="0"/>
        <w:spacing w:line="276" w:lineRule="auto"/>
        <w:ind w:leftChars="342" w:left="1163"/>
        <w:jc w:val="left"/>
        <w:rPr>
          <w:rFonts w:hAnsi="宋体" w:cs="宋体"/>
          <w:b/>
          <w:sz w:val="24"/>
        </w:rPr>
      </w:pPr>
      <w:r>
        <w:rPr>
          <w:rFonts w:hAnsi="宋体" w:cs="宋体" w:hint="eastAsia"/>
          <w:b/>
          <w:sz w:val="24"/>
        </w:rPr>
        <w:t>八、近3年完成的类似项目情况表；</w:t>
      </w:r>
    </w:p>
    <w:p w:rsidR="00BB7986" w:rsidRDefault="00BB7986" w:rsidP="00BB7986">
      <w:pPr>
        <w:autoSpaceDE w:val="0"/>
        <w:autoSpaceDN w:val="0"/>
        <w:adjustRightInd w:val="0"/>
        <w:spacing w:line="276" w:lineRule="auto"/>
        <w:ind w:leftChars="342" w:left="1163"/>
        <w:jc w:val="left"/>
        <w:rPr>
          <w:rFonts w:hAnsi="宋体" w:cs="宋体"/>
          <w:b/>
          <w:sz w:val="24"/>
        </w:rPr>
      </w:pPr>
      <w:r>
        <w:rPr>
          <w:rFonts w:hAnsi="宋体" w:cs="宋体" w:hint="eastAsia"/>
          <w:b/>
          <w:sz w:val="24"/>
        </w:rPr>
        <w:t>九、正在施工的和新承接的项目情况表；</w:t>
      </w:r>
    </w:p>
    <w:p w:rsidR="00BB7986" w:rsidRDefault="00BB7986" w:rsidP="00BB7986">
      <w:pPr>
        <w:autoSpaceDE w:val="0"/>
        <w:autoSpaceDN w:val="0"/>
        <w:adjustRightInd w:val="0"/>
        <w:spacing w:line="276" w:lineRule="auto"/>
        <w:ind w:leftChars="342" w:left="1163"/>
        <w:jc w:val="left"/>
        <w:rPr>
          <w:rFonts w:hAnsi="宋体" w:cs="宋体"/>
          <w:b/>
          <w:sz w:val="24"/>
        </w:rPr>
      </w:pPr>
      <w:r>
        <w:rPr>
          <w:rFonts w:hAnsi="宋体" w:cs="宋体" w:hint="eastAsia"/>
          <w:b/>
          <w:sz w:val="24"/>
        </w:rPr>
        <w:t>十、近3年发生的诉讼及仲裁；</w:t>
      </w:r>
    </w:p>
    <w:p w:rsidR="00BB7986" w:rsidRDefault="00BB7986" w:rsidP="00BB7986">
      <w:pPr>
        <w:autoSpaceDE w:val="0"/>
        <w:autoSpaceDN w:val="0"/>
        <w:adjustRightInd w:val="0"/>
        <w:spacing w:line="276" w:lineRule="auto"/>
        <w:ind w:leftChars="342" w:left="1163"/>
        <w:jc w:val="left"/>
        <w:rPr>
          <w:rFonts w:hAnsi="宋体" w:cs="宋体"/>
          <w:b/>
          <w:sz w:val="24"/>
        </w:rPr>
      </w:pPr>
      <w:r>
        <w:rPr>
          <w:rFonts w:hAnsi="宋体" w:cs="宋体" w:hint="eastAsia"/>
          <w:b/>
          <w:sz w:val="24"/>
        </w:rPr>
        <w:t>十一、其它材料。</w:t>
      </w:r>
    </w:p>
    <w:bookmarkEnd w:id="111"/>
    <w:p w:rsidR="00BB7986" w:rsidRDefault="00BB7986" w:rsidP="00BB7986">
      <w:pPr>
        <w:autoSpaceDE w:val="0"/>
        <w:autoSpaceDN w:val="0"/>
        <w:adjustRightInd w:val="0"/>
        <w:spacing w:line="276" w:lineRule="auto"/>
        <w:ind w:leftChars="342" w:left="1163"/>
        <w:jc w:val="left"/>
        <w:rPr>
          <w:rFonts w:hAnsi="宋体" w:cs="宋体"/>
          <w:b/>
          <w:sz w:val="24"/>
        </w:rPr>
      </w:pPr>
    </w:p>
    <w:p w:rsidR="00BB7986" w:rsidRDefault="00BB7986" w:rsidP="00BB7986">
      <w:pPr>
        <w:autoSpaceDE w:val="0"/>
        <w:autoSpaceDN w:val="0"/>
        <w:adjustRightInd w:val="0"/>
        <w:spacing w:line="276" w:lineRule="auto"/>
        <w:ind w:leftChars="342" w:left="1163"/>
        <w:jc w:val="left"/>
        <w:rPr>
          <w:rFonts w:hAnsi="宋体" w:cs="宋体"/>
          <w:b/>
          <w:sz w:val="24"/>
        </w:rPr>
      </w:pPr>
    </w:p>
    <w:p w:rsidR="00BB7986" w:rsidRDefault="00BB7986" w:rsidP="00BB7986">
      <w:pPr>
        <w:spacing w:line="276" w:lineRule="auto"/>
        <w:ind w:leftChars="405" w:left="1377"/>
        <w:rPr>
          <w:rFonts w:hAnsi="宋体" w:cs="宋体"/>
          <w:b/>
          <w:sz w:val="24"/>
        </w:rPr>
      </w:pPr>
      <w:r>
        <w:rPr>
          <w:rFonts w:hAnsi="宋体" w:cs="宋体" w:hint="eastAsia"/>
          <w:b/>
          <w:sz w:val="24"/>
        </w:rPr>
        <w:t>投标文件编制过程中应按本章提供的格式填报。</w:t>
      </w:r>
    </w:p>
    <w:p w:rsidR="00BB7986" w:rsidRDefault="00BB7986" w:rsidP="00BB7986">
      <w:pPr>
        <w:spacing w:line="276" w:lineRule="auto"/>
        <w:ind w:leftChars="405" w:left="1377"/>
        <w:rPr>
          <w:rFonts w:hAnsi="宋体" w:cs="宋体"/>
          <w:b/>
          <w:sz w:val="24"/>
        </w:rPr>
      </w:pPr>
      <w:r>
        <w:rPr>
          <w:rFonts w:hAnsi="宋体" w:cs="宋体" w:hint="eastAsia"/>
          <w:b/>
          <w:sz w:val="24"/>
        </w:rPr>
        <w:t>如有本章未提供的格式，投标人可自行编制。</w:t>
      </w:r>
    </w:p>
    <w:p w:rsidR="00BB7986" w:rsidRDefault="00BB7986" w:rsidP="00BB7986">
      <w:pPr>
        <w:tabs>
          <w:tab w:val="center" w:pos="4739"/>
        </w:tabs>
        <w:spacing w:line="600" w:lineRule="auto"/>
        <w:ind w:left="180"/>
        <w:jc w:val="center"/>
        <w:rPr>
          <w:rFonts w:hAnsi="宋体" w:cs="宋体"/>
          <w:b/>
          <w:sz w:val="32"/>
        </w:rPr>
      </w:pPr>
    </w:p>
    <w:p w:rsidR="00BB7986" w:rsidRDefault="00BB7986" w:rsidP="00BB7986">
      <w:pPr>
        <w:tabs>
          <w:tab w:val="center" w:pos="4739"/>
        </w:tabs>
        <w:spacing w:line="600" w:lineRule="auto"/>
        <w:ind w:left="180"/>
        <w:jc w:val="center"/>
        <w:rPr>
          <w:rFonts w:hAnsi="宋体" w:cs="宋体"/>
          <w:b/>
          <w:sz w:val="32"/>
        </w:rPr>
      </w:pPr>
    </w:p>
    <w:p w:rsidR="00BB7986" w:rsidRDefault="00BB7986" w:rsidP="00BB7986">
      <w:pPr>
        <w:tabs>
          <w:tab w:val="center" w:pos="4739"/>
        </w:tabs>
        <w:spacing w:line="600" w:lineRule="auto"/>
        <w:ind w:left="180"/>
        <w:jc w:val="center"/>
        <w:rPr>
          <w:rFonts w:hAnsi="宋体" w:cs="宋体"/>
          <w:b/>
          <w:sz w:val="32"/>
        </w:rPr>
      </w:pPr>
    </w:p>
    <w:p w:rsidR="00BB7986" w:rsidRDefault="00BB7986" w:rsidP="00BB7986">
      <w:pPr>
        <w:tabs>
          <w:tab w:val="center" w:pos="4739"/>
        </w:tabs>
        <w:spacing w:line="600" w:lineRule="auto"/>
        <w:ind w:left="180"/>
        <w:jc w:val="center"/>
        <w:rPr>
          <w:rFonts w:hAnsi="宋体" w:cs="宋体"/>
          <w:b/>
          <w:sz w:val="32"/>
        </w:rPr>
      </w:pPr>
      <w:r>
        <w:rPr>
          <w:rFonts w:hAnsi="宋体" w:cs="宋体" w:hint="eastAsia"/>
          <w:b/>
          <w:sz w:val="32"/>
        </w:rPr>
        <w:lastRenderedPageBreak/>
        <w:t>一、投标函及投标函附录</w:t>
      </w:r>
    </w:p>
    <w:p w:rsidR="00BB7986" w:rsidRDefault="00BB7986" w:rsidP="00BB7986">
      <w:pPr>
        <w:pStyle w:val="a0"/>
        <w:ind w:firstLineChars="0" w:firstLine="0"/>
        <w:jc w:val="center"/>
        <w:rPr>
          <w:rFonts w:ascii="仿宋_GB2312" w:eastAsia="仿宋_GB2312"/>
          <w:sz w:val="32"/>
          <w:szCs w:val="32"/>
        </w:rPr>
      </w:pPr>
      <w:r>
        <w:rPr>
          <w:rFonts w:hAnsi="宋体" w:cs="宋体" w:hint="eastAsia"/>
          <w:b/>
          <w:sz w:val="28"/>
          <w:szCs w:val="28"/>
        </w:rPr>
        <w:t>（一）投标函</w:t>
      </w:r>
    </w:p>
    <w:p w:rsidR="00BB7986" w:rsidRDefault="00BB7986" w:rsidP="00BB7986">
      <w:pPr>
        <w:spacing w:line="480" w:lineRule="exact"/>
        <w:rPr>
          <w:rFonts w:hAnsi="宋体" w:cs="宋体"/>
          <w:sz w:val="24"/>
        </w:rPr>
      </w:pPr>
      <w:bookmarkStart w:id="112" w:name="_Toc271787730"/>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BB7986" w:rsidRDefault="00BB7986" w:rsidP="00BB7986">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BB7986" w:rsidRDefault="00BB7986" w:rsidP="00BB7986">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BB7986" w:rsidRDefault="00BB7986" w:rsidP="00BB7986">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BB7986" w:rsidRDefault="00BB7986" w:rsidP="00BB7986">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BB7986" w:rsidRDefault="00BB7986" w:rsidP="00BB7986">
      <w:pPr>
        <w:spacing w:line="480" w:lineRule="exact"/>
        <w:ind w:firstLineChars="200" w:firstLine="480"/>
        <w:rPr>
          <w:rFonts w:hAnsi="宋体" w:cs="宋体"/>
          <w:sz w:val="24"/>
        </w:rPr>
      </w:pPr>
      <w:r>
        <w:rPr>
          <w:rFonts w:hAnsi="宋体" w:cs="宋体" w:hint="eastAsia"/>
          <w:sz w:val="24"/>
        </w:rPr>
        <w:t>在我方的上述投标总报价中，包括：</w:t>
      </w:r>
    </w:p>
    <w:p w:rsidR="00BB7986" w:rsidRDefault="00BB7986" w:rsidP="00BB7986">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BB7986" w:rsidRDefault="00BB7986" w:rsidP="00BB7986">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BB7986" w:rsidRDefault="00BB7986" w:rsidP="00BB7986">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BB7986" w:rsidRDefault="00BB7986" w:rsidP="00BB7986">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BB7986" w:rsidRDefault="00BB7986" w:rsidP="00BB7986">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BB7986" w:rsidRDefault="00BB7986" w:rsidP="00BB7986">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p>
    <w:p w:rsidR="00BB7986" w:rsidRDefault="00BB7986" w:rsidP="00BB7986">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BB7986" w:rsidRDefault="00BB7986" w:rsidP="00BB7986">
      <w:pPr>
        <w:pStyle w:val="a0"/>
        <w:ind w:firstLine="340"/>
      </w:pPr>
    </w:p>
    <w:p w:rsidR="00BB7986" w:rsidRDefault="00BB7986" w:rsidP="00BB7986">
      <w:pPr>
        <w:spacing w:line="480" w:lineRule="exact"/>
        <w:ind w:firstLineChars="200" w:firstLine="480"/>
        <w:rPr>
          <w:rFonts w:hAnsi="宋体" w:cs="宋体"/>
          <w:sz w:val="24"/>
        </w:rPr>
      </w:pPr>
    </w:p>
    <w:p w:rsidR="00BB7986" w:rsidRDefault="00BB7986" w:rsidP="00BB7986">
      <w:pPr>
        <w:spacing w:line="480" w:lineRule="exact"/>
        <w:ind w:firstLineChars="1550" w:firstLine="3720"/>
        <w:rPr>
          <w:rFonts w:hAnsi="宋体" w:cs="宋体"/>
          <w:sz w:val="24"/>
        </w:rPr>
      </w:pPr>
      <w:r>
        <w:rPr>
          <w:rFonts w:hAnsi="宋体" w:cs="宋体" w:hint="eastAsia"/>
          <w:sz w:val="24"/>
        </w:rPr>
        <w:t>投标人（盖章）：</w:t>
      </w:r>
      <w:r>
        <w:rPr>
          <w:rFonts w:hAnsi="宋体" w:cs="宋体" w:hint="eastAsia"/>
          <w:sz w:val="24"/>
          <w:u w:val="single"/>
        </w:rPr>
        <w:t xml:space="preserve">                             </w:t>
      </w:r>
    </w:p>
    <w:p w:rsidR="00BB7986" w:rsidRDefault="00BB7986" w:rsidP="00BB7986">
      <w:pPr>
        <w:spacing w:line="480" w:lineRule="exact"/>
        <w:ind w:firstLineChars="1550" w:firstLine="3720"/>
        <w:rPr>
          <w:rFonts w:hAnsi="宋体" w:cs="宋体"/>
          <w:sz w:val="24"/>
        </w:rPr>
      </w:pPr>
      <w:r>
        <w:rPr>
          <w:rFonts w:hAnsi="宋体" w:cs="宋体" w:hint="eastAsia"/>
          <w:sz w:val="24"/>
        </w:rPr>
        <w:t>法定代表人或委托代理人（签字）：</w:t>
      </w:r>
      <w:r>
        <w:rPr>
          <w:rFonts w:hAnsi="宋体" w:cs="宋体" w:hint="eastAsia"/>
          <w:sz w:val="24"/>
          <w:u w:val="single"/>
        </w:rPr>
        <w:t xml:space="preserve">             </w:t>
      </w:r>
    </w:p>
    <w:p w:rsidR="00BB7986" w:rsidRDefault="00BB7986" w:rsidP="00BB7986">
      <w:pPr>
        <w:spacing w:line="480" w:lineRule="exact"/>
        <w:ind w:firstLineChars="1900" w:firstLine="456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BB7986" w:rsidRDefault="00BB7986" w:rsidP="00BB7986">
      <w:pPr>
        <w:pStyle w:val="a0"/>
        <w:ind w:firstLineChars="0" w:firstLine="0"/>
        <w:jc w:val="center"/>
        <w:rPr>
          <w:rFonts w:hAnsi="宋体" w:cs="宋体"/>
          <w:b/>
          <w:sz w:val="28"/>
          <w:szCs w:val="28"/>
        </w:rPr>
      </w:pPr>
      <w:r>
        <w:rPr>
          <w:rFonts w:hAnsi="宋体" w:cs="宋体" w:hint="eastAsia"/>
          <w:sz w:val="24"/>
        </w:rPr>
        <w:br w:type="page"/>
      </w:r>
      <w:r>
        <w:rPr>
          <w:rFonts w:hAnsi="宋体" w:cs="宋体" w:hint="eastAsia"/>
          <w:b/>
          <w:sz w:val="28"/>
          <w:szCs w:val="28"/>
        </w:rPr>
        <w:lastRenderedPageBreak/>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387"/>
        <w:gridCol w:w="709"/>
        <w:gridCol w:w="1224"/>
        <w:gridCol w:w="790"/>
        <w:gridCol w:w="1904"/>
      </w:tblGrid>
      <w:tr w:rsidR="00BB7986" w:rsidTr="00A91D9A">
        <w:trPr>
          <w:trHeight w:val="774"/>
          <w:jc w:val="center"/>
        </w:trPr>
        <w:tc>
          <w:tcPr>
            <w:tcW w:w="3242" w:type="dxa"/>
            <w:vAlign w:val="center"/>
          </w:tcPr>
          <w:p w:rsidR="00BB7986" w:rsidRDefault="00BB7986" w:rsidP="00A91D9A">
            <w:pPr>
              <w:jc w:val="center"/>
              <w:rPr>
                <w:rFonts w:hAnsi="宋体" w:cs="宋体"/>
                <w:sz w:val="24"/>
              </w:rPr>
            </w:pPr>
            <w:r>
              <w:rPr>
                <w:rFonts w:hAnsi="宋体" w:cs="宋体" w:hint="eastAsia"/>
                <w:sz w:val="24"/>
              </w:rPr>
              <w:t>工程名称</w:t>
            </w:r>
          </w:p>
        </w:tc>
        <w:tc>
          <w:tcPr>
            <w:tcW w:w="6014" w:type="dxa"/>
            <w:gridSpan w:val="5"/>
            <w:vAlign w:val="center"/>
          </w:tcPr>
          <w:p w:rsidR="00BB7986" w:rsidRDefault="00BB7986" w:rsidP="00A91D9A">
            <w:pPr>
              <w:jc w:val="center"/>
              <w:rPr>
                <w:rFonts w:hAnsi="宋体" w:cs="宋体"/>
                <w:sz w:val="24"/>
              </w:rPr>
            </w:pPr>
          </w:p>
        </w:tc>
      </w:tr>
      <w:tr w:rsidR="00BB7986" w:rsidTr="00A91D9A">
        <w:trPr>
          <w:trHeight w:val="798"/>
          <w:jc w:val="center"/>
        </w:trPr>
        <w:tc>
          <w:tcPr>
            <w:tcW w:w="3242" w:type="dxa"/>
            <w:vAlign w:val="center"/>
          </w:tcPr>
          <w:p w:rsidR="00BB7986" w:rsidRDefault="00BB7986" w:rsidP="00A91D9A">
            <w:pPr>
              <w:jc w:val="center"/>
              <w:rPr>
                <w:rFonts w:hAnsi="宋体" w:cs="宋体"/>
                <w:sz w:val="24"/>
              </w:rPr>
            </w:pPr>
            <w:r>
              <w:rPr>
                <w:rFonts w:hAnsi="宋体" w:cs="宋体" w:hint="eastAsia"/>
                <w:sz w:val="24"/>
              </w:rPr>
              <w:t>投标人名称</w:t>
            </w:r>
          </w:p>
        </w:tc>
        <w:tc>
          <w:tcPr>
            <w:tcW w:w="6014" w:type="dxa"/>
            <w:gridSpan w:val="5"/>
            <w:vAlign w:val="center"/>
          </w:tcPr>
          <w:p w:rsidR="00BB7986" w:rsidRDefault="00BB7986" w:rsidP="00A91D9A">
            <w:pPr>
              <w:jc w:val="center"/>
              <w:rPr>
                <w:rFonts w:hAnsi="宋体" w:cs="宋体"/>
                <w:sz w:val="24"/>
              </w:rPr>
            </w:pPr>
          </w:p>
        </w:tc>
      </w:tr>
      <w:tr w:rsidR="00BB7986" w:rsidTr="00A91D9A">
        <w:trPr>
          <w:trHeight w:val="778"/>
          <w:jc w:val="center"/>
        </w:trPr>
        <w:tc>
          <w:tcPr>
            <w:tcW w:w="3242" w:type="dxa"/>
            <w:vAlign w:val="center"/>
          </w:tcPr>
          <w:p w:rsidR="00BB7986" w:rsidRDefault="00BB7986" w:rsidP="00A91D9A">
            <w:pPr>
              <w:jc w:val="center"/>
              <w:rPr>
                <w:rFonts w:hAnsi="宋体" w:cs="宋体"/>
                <w:sz w:val="24"/>
              </w:rPr>
            </w:pPr>
            <w:r>
              <w:rPr>
                <w:rFonts w:hAnsi="宋体" w:cs="宋体" w:hint="eastAsia"/>
                <w:sz w:val="24"/>
              </w:rPr>
              <w:t>项目负责人</w:t>
            </w:r>
          </w:p>
        </w:tc>
        <w:tc>
          <w:tcPr>
            <w:tcW w:w="1387" w:type="dxa"/>
            <w:vAlign w:val="center"/>
          </w:tcPr>
          <w:p w:rsidR="00BB7986" w:rsidRDefault="00BB7986" w:rsidP="00A91D9A">
            <w:pPr>
              <w:jc w:val="center"/>
              <w:rPr>
                <w:rFonts w:hAnsi="宋体" w:cs="宋体"/>
                <w:sz w:val="24"/>
              </w:rPr>
            </w:pPr>
          </w:p>
        </w:tc>
        <w:tc>
          <w:tcPr>
            <w:tcW w:w="709" w:type="dxa"/>
            <w:vAlign w:val="center"/>
          </w:tcPr>
          <w:p w:rsidR="00BB7986" w:rsidRDefault="00BB7986" w:rsidP="00A91D9A">
            <w:pPr>
              <w:jc w:val="center"/>
              <w:rPr>
                <w:rFonts w:hAnsi="宋体" w:cs="宋体"/>
                <w:sz w:val="24"/>
              </w:rPr>
            </w:pPr>
            <w:r>
              <w:rPr>
                <w:rFonts w:hAnsi="宋体" w:cs="宋体" w:hint="eastAsia"/>
                <w:sz w:val="24"/>
              </w:rPr>
              <w:t>级别</w:t>
            </w:r>
          </w:p>
        </w:tc>
        <w:tc>
          <w:tcPr>
            <w:tcW w:w="1224" w:type="dxa"/>
            <w:vAlign w:val="center"/>
          </w:tcPr>
          <w:p w:rsidR="00BB7986" w:rsidRDefault="00BB7986" w:rsidP="00A91D9A">
            <w:pPr>
              <w:jc w:val="center"/>
              <w:rPr>
                <w:rFonts w:hAnsi="宋体" w:cs="宋体"/>
                <w:sz w:val="24"/>
              </w:rPr>
            </w:pPr>
          </w:p>
        </w:tc>
        <w:tc>
          <w:tcPr>
            <w:tcW w:w="790" w:type="dxa"/>
            <w:vAlign w:val="center"/>
          </w:tcPr>
          <w:p w:rsidR="00BB7986" w:rsidRDefault="00BB7986" w:rsidP="00A91D9A">
            <w:pPr>
              <w:jc w:val="center"/>
              <w:rPr>
                <w:rFonts w:hAnsi="宋体" w:cs="宋体"/>
                <w:sz w:val="24"/>
              </w:rPr>
            </w:pPr>
            <w:r>
              <w:rPr>
                <w:rFonts w:hAnsi="宋体" w:cs="宋体" w:hint="eastAsia"/>
                <w:sz w:val="24"/>
              </w:rPr>
              <w:t>证书编号</w:t>
            </w:r>
          </w:p>
        </w:tc>
        <w:tc>
          <w:tcPr>
            <w:tcW w:w="1904" w:type="dxa"/>
            <w:vAlign w:val="center"/>
          </w:tcPr>
          <w:p w:rsidR="00BB7986" w:rsidRDefault="00BB7986" w:rsidP="00A91D9A">
            <w:pPr>
              <w:jc w:val="center"/>
              <w:rPr>
                <w:rFonts w:hAnsi="宋体" w:cs="宋体"/>
                <w:sz w:val="24"/>
              </w:rPr>
            </w:pPr>
          </w:p>
        </w:tc>
      </w:tr>
      <w:tr w:rsidR="00BB7986" w:rsidTr="00A91D9A">
        <w:trPr>
          <w:trHeight w:val="778"/>
          <w:jc w:val="center"/>
        </w:trPr>
        <w:tc>
          <w:tcPr>
            <w:tcW w:w="3242" w:type="dxa"/>
            <w:vAlign w:val="center"/>
          </w:tcPr>
          <w:p w:rsidR="00BB7986" w:rsidRDefault="00BB7986" w:rsidP="00A91D9A">
            <w:pPr>
              <w:jc w:val="center"/>
              <w:rPr>
                <w:rFonts w:hAnsi="宋体" w:cs="宋体"/>
                <w:sz w:val="24"/>
              </w:rPr>
            </w:pPr>
            <w:r>
              <w:rPr>
                <w:rFonts w:hAnsi="宋体" w:cs="宋体" w:hint="eastAsia"/>
                <w:sz w:val="24"/>
              </w:rPr>
              <w:t>技术负责人</w:t>
            </w:r>
          </w:p>
        </w:tc>
        <w:tc>
          <w:tcPr>
            <w:tcW w:w="1387" w:type="dxa"/>
            <w:vAlign w:val="center"/>
          </w:tcPr>
          <w:p w:rsidR="00BB7986" w:rsidRDefault="00BB7986" w:rsidP="00A91D9A">
            <w:pPr>
              <w:jc w:val="center"/>
              <w:rPr>
                <w:rFonts w:hAnsi="宋体" w:cs="宋体"/>
                <w:sz w:val="24"/>
              </w:rPr>
            </w:pPr>
          </w:p>
        </w:tc>
        <w:tc>
          <w:tcPr>
            <w:tcW w:w="709" w:type="dxa"/>
            <w:vAlign w:val="center"/>
          </w:tcPr>
          <w:p w:rsidR="00BB7986" w:rsidRDefault="00BB7986" w:rsidP="00A91D9A">
            <w:pPr>
              <w:jc w:val="center"/>
              <w:rPr>
                <w:rFonts w:hAnsi="宋体" w:cs="宋体"/>
                <w:sz w:val="24"/>
              </w:rPr>
            </w:pPr>
            <w:r>
              <w:rPr>
                <w:rFonts w:hAnsi="宋体" w:cs="宋体" w:hint="eastAsia"/>
                <w:sz w:val="24"/>
              </w:rPr>
              <w:t>级别</w:t>
            </w:r>
          </w:p>
        </w:tc>
        <w:tc>
          <w:tcPr>
            <w:tcW w:w="1224" w:type="dxa"/>
            <w:vAlign w:val="center"/>
          </w:tcPr>
          <w:p w:rsidR="00BB7986" w:rsidRDefault="00BB7986" w:rsidP="00A91D9A">
            <w:pPr>
              <w:jc w:val="center"/>
              <w:rPr>
                <w:rFonts w:hAnsi="宋体" w:cs="宋体"/>
                <w:sz w:val="24"/>
              </w:rPr>
            </w:pPr>
          </w:p>
        </w:tc>
        <w:tc>
          <w:tcPr>
            <w:tcW w:w="790" w:type="dxa"/>
            <w:vAlign w:val="center"/>
          </w:tcPr>
          <w:p w:rsidR="00BB7986" w:rsidRDefault="00BB7986" w:rsidP="00A91D9A">
            <w:pPr>
              <w:jc w:val="center"/>
              <w:rPr>
                <w:rFonts w:hAnsi="宋体" w:cs="宋体"/>
                <w:sz w:val="24"/>
              </w:rPr>
            </w:pPr>
            <w:r>
              <w:rPr>
                <w:rFonts w:hAnsi="宋体" w:cs="宋体" w:hint="eastAsia"/>
                <w:sz w:val="24"/>
              </w:rPr>
              <w:t>证书编号</w:t>
            </w:r>
          </w:p>
        </w:tc>
        <w:tc>
          <w:tcPr>
            <w:tcW w:w="1904" w:type="dxa"/>
            <w:vAlign w:val="center"/>
          </w:tcPr>
          <w:p w:rsidR="00BB7986" w:rsidRDefault="00BB7986" w:rsidP="00A91D9A">
            <w:pPr>
              <w:jc w:val="center"/>
              <w:rPr>
                <w:rFonts w:hAnsi="宋体" w:cs="宋体"/>
                <w:sz w:val="24"/>
              </w:rPr>
            </w:pPr>
          </w:p>
        </w:tc>
      </w:tr>
      <w:tr w:rsidR="00BB7986" w:rsidTr="00A91D9A">
        <w:trPr>
          <w:trHeight w:val="671"/>
          <w:jc w:val="center"/>
        </w:trPr>
        <w:tc>
          <w:tcPr>
            <w:tcW w:w="3242" w:type="dxa"/>
            <w:vMerge w:val="restart"/>
            <w:vAlign w:val="center"/>
          </w:tcPr>
          <w:p w:rsidR="00BB7986" w:rsidRDefault="00BB7986" w:rsidP="00A91D9A">
            <w:pPr>
              <w:jc w:val="center"/>
              <w:rPr>
                <w:rFonts w:hAnsi="宋体" w:cs="宋体"/>
                <w:sz w:val="24"/>
              </w:rPr>
            </w:pPr>
            <w:r>
              <w:rPr>
                <w:rFonts w:hAnsi="宋体" w:cs="宋体" w:hint="eastAsia"/>
                <w:sz w:val="24"/>
              </w:rPr>
              <w:t>投标总报价</w:t>
            </w:r>
          </w:p>
        </w:tc>
        <w:tc>
          <w:tcPr>
            <w:tcW w:w="3320" w:type="dxa"/>
            <w:gridSpan w:val="3"/>
            <w:vAlign w:val="center"/>
          </w:tcPr>
          <w:p w:rsidR="00BB7986" w:rsidRDefault="00BB7986" w:rsidP="00A91D9A">
            <w:pPr>
              <w:rPr>
                <w:rFonts w:hAnsi="宋体" w:cs="宋体"/>
                <w:sz w:val="24"/>
              </w:rPr>
            </w:pPr>
            <w:r>
              <w:rPr>
                <w:rFonts w:hAnsi="宋体" w:cs="宋体" w:hint="eastAsia"/>
                <w:sz w:val="24"/>
              </w:rPr>
              <w:t>（大写）</w:t>
            </w:r>
          </w:p>
        </w:tc>
        <w:tc>
          <w:tcPr>
            <w:tcW w:w="2694" w:type="dxa"/>
            <w:gridSpan w:val="2"/>
            <w:vAlign w:val="center"/>
          </w:tcPr>
          <w:p w:rsidR="00BB7986" w:rsidRDefault="00BB7986" w:rsidP="00A91D9A">
            <w:pPr>
              <w:rPr>
                <w:rFonts w:hAnsi="宋体" w:cs="宋体"/>
                <w:sz w:val="24"/>
              </w:rPr>
            </w:pPr>
            <w:r>
              <w:rPr>
                <w:rFonts w:hAnsi="宋体" w:cs="宋体" w:hint="eastAsia"/>
                <w:sz w:val="24"/>
              </w:rPr>
              <w:t>（小写）</w:t>
            </w:r>
          </w:p>
        </w:tc>
      </w:tr>
      <w:tr w:rsidR="00BB7986" w:rsidTr="00A91D9A">
        <w:trPr>
          <w:trHeight w:val="2149"/>
          <w:jc w:val="center"/>
        </w:trPr>
        <w:tc>
          <w:tcPr>
            <w:tcW w:w="3242" w:type="dxa"/>
            <w:vMerge/>
            <w:vAlign w:val="center"/>
          </w:tcPr>
          <w:p w:rsidR="00BB7986" w:rsidRDefault="00BB7986" w:rsidP="00A91D9A">
            <w:pPr>
              <w:jc w:val="center"/>
              <w:rPr>
                <w:rFonts w:hAnsi="宋体" w:cs="宋体"/>
                <w:sz w:val="24"/>
              </w:rPr>
            </w:pPr>
          </w:p>
        </w:tc>
        <w:tc>
          <w:tcPr>
            <w:tcW w:w="6014" w:type="dxa"/>
            <w:gridSpan w:val="5"/>
            <w:vAlign w:val="center"/>
          </w:tcPr>
          <w:p w:rsidR="00BB7986" w:rsidRDefault="00BB7986" w:rsidP="00A91D9A">
            <w:pPr>
              <w:spacing w:line="480" w:lineRule="exact"/>
              <w:rPr>
                <w:rFonts w:hAnsi="宋体" w:cs="宋体"/>
                <w:sz w:val="24"/>
              </w:rPr>
            </w:pPr>
            <w:r>
              <w:rPr>
                <w:rFonts w:hAnsi="宋体" w:cs="宋体" w:hint="eastAsia"/>
                <w:sz w:val="24"/>
              </w:rPr>
              <w:t>其中：</w:t>
            </w:r>
          </w:p>
          <w:p w:rsidR="00BB7986" w:rsidRDefault="00BB7986" w:rsidP="00A91D9A">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BB7986" w:rsidRDefault="00BB7986" w:rsidP="00A91D9A">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BB7986" w:rsidRDefault="00BB7986" w:rsidP="00A91D9A">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BB7986" w:rsidTr="00A91D9A">
        <w:trPr>
          <w:trHeight w:val="751"/>
          <w:jc w:val="center"/>
        </w:trPr>
        <w:tc>
          <w:tcPr>
            <w:tcW w:w="3242" w:type="dxa"/>
            <w:vAlign w:val="center"/>
          </w:tcPr>
          <w:p w:rsidR="00BB7986" w:rsidRDefault="00BB7986" w:rsidP="00A91D9A">
            <w:pPr>
              <w:jc w:val="center"/>
              <w:rPr>
                <w:rFonts w:hAnsi="宋体" w:cs="宋体"/>
                <w:sz w:val="24"/>
              </w:rPr>
            </w:pPr>
            <w:r>
              <w:rPr>
                <w:rFonts w:hAnsi="宋体" w:cs="宋体" w:hint="eastAsia"/>
                <w:sz w:val="24"/>
              </w:rPr>
              <w:t>投标质量等级</w:t>
            </w:r>
          </w:p>
        </w:tc>
        <w:tc>
          <w:tcPr>
            <w:tcW w:w="6014" w:type="dxa"/>
            <w:gridSpan w:val="5"/>
            <w:vAlign w:val="center"/>
          </w:tcPr>
          <w:p w:rsidR="00BB7986" w:rsidRDefault="00BB7986" w:rsidP="00A91D9A">
            <w:pPr>
              <w:jc w:val="center"/>
              <w:rPr>
                <w:rFonts w:hAnsi="宋体" w:cs="宋体"/>
                <w:sz w:val="24"/>
              </w:rPr>
            </w:pPr>
          </w:p>
        </w:tc>
      </w:tr>
      <w:tr w:rsidR="00BB7986" w:rsidTr="00A91D9A">
        <w:trPr>
          <w:trHeight w:val="761"/>
          <w:jc w:val="center"/>
        </w:trPr>
        <w:tc>
          <w:tcPr>
            <w:tcW w:w="3242" w:type="dxa"/>
            <w:vAlign w:val="center"/>
          </w:tcPr>
          <w:p w:rsidR="00BB7986" w:rsidRDefault="00BB7986" w:rsidP="00A91D9A">
            <w:pPr>
              <w:jc w:val="center"/>
              <w:rPr>
                <w:rFonts w:hAnsi="宋体" w:cs="宋体"/>
                <w:sz w:val="24"/>
              </w:rPr>
            </w:pPr>
            <w:r>
              <w:rPr>
                <w:rFonts w:hAnsi="宋体" w:cs="宋体" w:hint="eastAsia"/>
                <w:sz w:val="24"/>
              </w:rPr>
              <w:t>投标工期</w:t>
            </w:r>
          </w:p>
        </w:tc>
        <w:tc>
          <w:tcPr>
            <w:tcW w:w="6014" w:type="dxa"/>
            <w:gridSpan w:val="5"/>
            <w:vAlign w:val="center"/>
          </w:tcPr>
          <w:p w:rsidR="00BB7986" w:rsidRDefault="00BB7986" w:rsidP="00A91D9A">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BB7986" w:rsidTr="00A91D9A">
        <w:trPr>
          <w:trHeight w:val="757"/>
          <w:jc w:val="center"/>
        </w:trPr>
        <w:tc>
          <w:tcPr>
            <w:tcW w:w="3242" w:type="dxa"/>
            <w:vAlign w:val="center"/>
          </w:tcPr>
          <w:p w:rsidR="00BB7986" w:rsidRDefault="00BB7986" w:rsidP="00A91D9A">
            <w:pPr>
              <w:jc w:val="center"/>
              <w:rPr>
                <w:rFonts w:hAnsi="宋体" w:cs="宋体"/>
                <w:sz w:val="24"/>
              </w:rPr>
            </w:pPr>
            <w:r>
              <w:rPr>
                <w:rFonts w:hAnsi="宋体" w:cs="宋体" w:hint="eastAsia"/>
                <w:sz w:val="24"/>
              </w:rPr>
              <w:t>投标有效期</w:t>
            </w:r>
          </w:p>
        </w:tc>
        <w:tc>
          <w:tcPr>
            <w:tcW w:w="6014" w:type="dxa"/>
            <w:gridSpan w:val="5"/>
            <w:vAlign w:val="center"/>
          </w:tcPr>
          <w:p w:rsidR="00BB7986" w:rsidRDefault="00BB7986" w:rsidP="00A91D9A">
            <w:pPr>
              <w:jc w:val="center"/>
              <w:rPr>
                <w:rFonts w:hAnsi="宋体" w:cs="宋体"/>
                <w:sz w:val="24"/>
                <w:u w:val="single"/>
              </w:rPr>
            </w:pPr>
          </w:p>
        </w:tc>
      </w:tr>
      <w:tr w:rsidR="00BB7986" w:rsidTr="00A91D9A">
        <w:trPr>
          <w:trHeight w:val="733"/>
          <w:jc w:val="center"/>
        </w:trPr>
        <w:tc>
          <w:tcPr>
            <w:tcW w:w="9256" w:type="dxa"/>
            <w:gridSpan w:val="6"/>
          </w:tcPr>
          <w:p w:rsidR="00BB7986" w:rsidRDefault="00BB7986" w:rsidP="00A91D9A">
            <w:pPr>
              <w:rPr>
                <w:rFonts w:hAnsi="宋体" w:cs="宋体"/>
                <w:sz w:val="24"/>
              </w:rPr>
            </w:pPr>
            <w:r>
              <w:rPr>
                <w:rFonts w:hAnsi="宋体" w:cs="宋体" w:hint="eastAsia"/>
                <w:sz w:val="24"/>
              </w:rPr>
              <w:t xml:space="preserve"> 优惠与服务承诺：</w:t>
            </w:r>
          </w:p>
          <w:p w:rsidR="00BB7986" w:rsidRDefault="00BB7986" w:rsidP="00A91D9A">
            <w:pPr>
              <w:rPr>
                <w:rFonts w:hAnsi="宋体" w:cs="宋体"/>
                <w:sz w:val="24"/>
              </w:rPr>
            </w:pPr>
          </w:p>
          <w:p w:rsidR="00BB7986" w:rsidRDefault="00BB7986" w:rsidP="00A91D9A">
            <w:pPr>
              <w:widowControl/>
              <w:spacing w:line="450" w:lineRule="atLeast"/>
              <w:jc w:val="left"/>
              <w:rPr>
                <w:rFonts w:hAnsi="宋体" w:cs="宋体"/>
                <w:sz w:val="24"/>
              </w:rPr>
            </w:pPr>
          </w:p>
          <w:p w:rsidR="00BB7986" w:rsidRDefault="00BB7986" w:rsidP="00A91D9A">
            <w:pPr>
              <w:widowControl/>
              <w:spacing w:line="450" w:lineRule="atLeast"/>
              <w:jc w:val="left"/>
              <w:rPr>
                <w:rFonts w:ascii="微软雅黑" w:eastAsia="微软雅黑" w:hAnsi="微软雅黑" w:cs="宋体"/>
                <w:sz w:val="18"/>
                <w:szCs w:val="18"/>
              </w:rPr>
            </w:pPr>
          </w:p>
        </w:tc>
      </w:tr>
    </w:tbl>
    <w:p w:rsidR="00BB7986" w:rsidRDefault="00BB7986" w:rsidP="00BB7986">
      <w:pPr>
        <w:ind w:right="120" w:firstLineChars="200" w:firstLine="480"/>
        <w:jc w:val="right"/>
        <w:rPr>
          <w:rFonts w:hAnsi="宋体" w:cs="宋体"/>
          <w:sz w:val="24"/>
        </w:rPr>
      </w:pPr>
    </w:p>
    <w:p w:rsidR="00BB7986" w:rsidRDefault="00BB7986" w:rsidP="00BB7986">
      <w:pPr>
        <w:ind w:right="835"/>
        <w:jc w:val="right"/>
        <w:rPr>
          <w:rFonts w:hAnsi="宋体" w:cs="宋体"/>
          <w:sz w:val="24"/>
        </w:rPr>
      </w:pPr>
    </w:p>
    <w:p w:rsidR="00BB7986" w:rsidRDefault="00BB7986" w:rsidP="00BB7986">
      <w:pPr>
        <w:pStyle w:val="a0"/>
        <w:ind w:right="480" w:firstLine="321"/>
        <w:jc w:val="right"/>
        <w:rPr>
          <w:rFonts w:ascii="仿宋_GB2312" w:eastAsia="仿宋_GB2312"/>
          <w:b/>
          <w:sz w:val="32"/>
          <w:szCs w:val="32"/>
        </w:rPr>
      </w:pPr>
    </w:p>
    <w:p w:rsidR="00BB7986" w:rsidRDefault="00BB7986" w:rsidP="00BB7986">
      <w:pPr>
        <w:ind w:right="715"/>
        <w:jc w:val="center"/>
        <w:rPr>
          <w:rFonts w:hAnsi="宋体" w:cs="宋体"/>
          <w:sz w:val="24"/>
        </w:rPr>
      </w:pPr>
      <w:r>
        <w:rPr>
          <w:rFonts w:hAnsi="宋体" w:cs="宋体" w:hint="eastAsia"/>
          <w:sz w:val="24"/>
        </w:rPr>
        <w:t xml:space="preserve">               投标单位（盖章）：</w:t>
      </w:r>
      <w:r>
        <w:rPr>
          <w:rFonts w:hAnsi="宋体" w:cs="宋体" w:hint="eastAsia"/>
          <w:sz w:val="24"/>
          <w:u w:val="single"/>
        </w:rPr>
        <w:t xml:space="preserve">                     </w:t>
      </w:r>
    </w:p>
    <w:p w:rsidR="00BB7986" w:rsidRDefault="00BB7986" w:rsidP="00BB7986">
      <w:pPr>
        <w:ind w:right="315"/>
        <w:jc w:val="center"/>
        <w:rPr>
          <w:rFonts w:hAnsi="宋体" w:cs="宋体"/>
          <w:sz w:val="24"/>
        </w:rPr>
      </w:pPr>
      <w:r>
        <w:rPr>
          <w:rFonts w:hAnsi="宋体" w:cs="宋体" w:hint="eastAsia"/>
          <w:sz w:val="24"/>
        </w:rPr>
        <w:t xml:space="preserve">                          法定代表人或委托代理人（签字）：</w:t>
      </w:r>
      <w:r>
        <w:rPr>
          <w:rFonts w:hAnsi="宋体" w:cs="宋体" w:hint="eastAsia"/>
          <w:sz w:val="24"/>
          <w:u w:val="single"/>
        </w:rPr>
        <w:t xml:space="preserve">       </w:t>
      </w:r>
    </w:p>
    <w:p w:rsidR="00BB7986" w:rsidRDefault="00BB7986" w:rsidP="00BB7986">
      <w:pPr>
        <w:wordWrap w:val="0"/>
        <w:ind w:right="1110"/>
        <w:jc w:val="right"/>
        <w:rPr>
          <w:rFonts w:hAnsi="宋体" w:cs="宋体"/>
          <w:sz w:val="28"/>
          <w:szCs w:val="28"/>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BB7986" w:rsidRDefault="00BB7986" w:rsidP="00BB7986">
      <w:pPr>
        <w:tabs>
          <w:tab w:val="center" w:pos="4739"/>
        </w:tabs>
        <w:spacing w:line="600" w:lineRule="auto"/>
        <w:ind w:left="180"/>
        <w:jc w:val="center"/>
        <w:rPr>
          <w:rFonts w:hAnsi="宋体" w:cs="宋体"/>
          <w:b/>
          <w:sz w:val="32"/>
        </w:rPr>
      </w:pPr>
      <w:r>
        <w:rPr>
          <w:rFonts w:hAnsi="宋体" w:cs="宋体" w:hint="eastAsia"/>
          <w:sz w:val="28"/>
          <w:szCs w:val="28"/>
        </w:rPr>
        <w:br w:type="page"/>
      </w:r>
      <w:r>
        <w:rPr>
          <w:rFonts w:hAnsi="宋体" w:cs="宋体" w:hint="eastAsia"/>
          <w:b/>
          <w:sz w:val="32"/>
        </w:rPr>
        <w:lastRenderedPageBreak/>
        <w:t>二、</w:t>
      </w:r>
      <w:bookmarkEnd w:id="112"/>
      <w:r>
        <w:rPr>
          <w:rFonts w:hAnsi="宋体" w:cs="宋体" w:hint="eastAsia"/>
          <w:b/>
          <w:sz w:val="32"/>
        </w:rPr>
        <w:t>法定代表人身份证明、授权委托书</w:t>
      </w:r>
    </w:p>
    <w:p w:rsidR="00BB7986" w:rsidRDefault="00BB7986" w:rsidP="00BB7986">
      <w:pPr>
        <w:pStyle w:val="a0"/>
        <w:ind w:firstLineChars="0" w:firstLine="0"/>
        <w:jc w:val="center"/>
        <w:rPr>
          <w:rFonts w:hAnsi="宋体" w:cs="宋体"/>
          <w:b/>
          <w:sz w:val="28"/>
          <w:szCs w:val="28"/>
        </w:rPr>
      </w:pPr>
      <w:bookmarkStart w:id="113" w:name="_Toc271787731"/>
      <w:r>
        <w:rPr>
          <w:rFonts w:hAnsi="宋体" w:cs="宋体" w:hint="eastAsia"/>
          <w:b/>
          <w:sz w:val="28"/>
          <w:szCs w:val="28"/>
        </w:rPr>
        <w:t>（一）法定代表人身份证明</w:t>
      </w:r>
      <w:bookmarkEnd w:id="113"/>
    </w:p>
    <w:p w:rsidR="00BB7986" w:rsidRDefault="00BB7986" w:rsidP="00BB7986">
      <w:pPr>
        <w:autoSpaceDE w:val="0"/>
        <w:autoSpaceDN w:val="0"/>
        <w:adjustRightInd w:val="0"/>
        <w:spacing w:line="420" w:lineRule="exact"/>
        <w:jc w:val="center"/>
        <w:rPr>
          <w:rFonts w:hAnsi="宋体" w:cs="宋体"/>
          <w:sz w:val="28"/>
          <w:szCs w:val="28"/>
        </w:rPr>
      </w:pPr>
    </w:p>
    <w:p w:rsidR="00BB7986" w:rsidRDefault="00BB7986" w:rsidP="00BB7986">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BB7986" w:rsidRDefault="00BB7986" w:rsidP="00BB798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BB7986" w:rsidRDefault="00BB7986" w:rsidP="00BB798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p>
    <w:p w:rsidR="00BB7986" w:rsidRDefault="00BB7986" w:rsidP="00BB7986">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BB7986" w:rsidRDefault="00BB7986" w:rsidP="00BB798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BB7986" w:rsidRDefault="00BB7986" w:rsidP="00BB798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BB7986" w:rsidRDefault="00BB7986" w:rsidP="00BB798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BB7986" w:rsidRDefault="00BB7986" w:rsidP="00BB798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BB7986" w:rsidRDefault="00BB7986" w:rsidP="00BB7986">
      <w:pPr>
        <w:autoSpaceDE w:val="0"/>
        <w:autoSpaceDN w:val="0"/>
        <w:adjustRightInd w:val="0"/>
        <w:spacing w:line="420" w:lineRule="exact"/>
        <w:ind w:firstLineChars="200" w:firstLine="480"/>
        <w:jc w:val="right"/>
        <w:rPr>
          <w:rFonts w:hAnsi="宋体" w:cs="宋体"/>
          <w:sz w:val="24"/>
        </w:rPr>
      </w:pPr>
    </w:p>
    <w:p w:rsidR="00BB7986" w:rsidRDefault="00BB7986" w:rsidP="00BB7986">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BB7986" w:rsidRDefault="00BB7986" w:rsidP="00BB7986">
      <w:pPr>
        <w:autoSpaceDE w:val="0"/>
        <w:autoSpaceDN w:val="0"/>
        <w:adjustRightInd w:val="0"/>
        <w:spacing w:line="420" w:lineRule="exact"/>
        <w:ind w:right="480" w:firstLineChars="2300" w:firstLine="5520"/>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BB7986" w:rsidRDefault="00BB7986" w:rsidP="00BB7986">
      <w:pPr>
        <w:autoSpaceDE w:val="0"/>
        <w:autoSpaceDN w:val="0"/>
        <w:adjustRightInd w:val="0"/>
        <w:spacing w:line="420" w:lineRule="exact"/>
        <w:ind w:firstLineChars="200" w:firstLine="680"/>
        <w:jc w:val="right"/>
        <w:rPr>
          <w:rFonts w:hAnsi="宋体" w:cs="宋体"/>
          <w:szCs w:val="21"/>
        </w:rPr>
      </w:pPr>
    </w:p>
    <w:p w:rsidR="00BB7986" w:rsidRDefault="00BB7986" w:rsidP="00BB7986">
      <w:pPr>
        <w:pStyle w:val="a0"/>
        <w:ind w:firstLineChars="0" w:firstLine="0"/>
        <w:jc w:val="center"/>
        <w:rPr>
          <w:rFonts w:hAnsi="宋体" w:cs="宋体"/>
          <w:b/>
          <w:sz w:val="28"/>
          <w:szCs w:val="28"/>
        </w:rPr>
      </w:pPr>
      <w:bookmarkStart w:id="114" w:name="_Toc271787732"/>
      <w:r>
        <w:rPr>
          <w:rFonts w:hAnsi="宋体" w:cs="宋体" w:hint="eastAsia"/>
          <w:b/>
          <w:sz w:val="28"/>
          <w:szCs w:val="28"/>
        </w:rPr>
        <w:t>（二）授权委托书</w:t>
      </w:r>
      <w:bookmarkEnd w:id="114"/>
    </w:p>
    <w:p w:rsidR="00BB7986" w:rsidRDefault="00BB7986" w:rsidP="00BB7986">
      <w:pPr>
        <w:autoSpaceDE w:val="0"/>
        <w:autoSpaceDN w:val="0"/>
        <w:adjustRightInd w:val="0"/>
        <w:spacing w:line="420" w:lineRule="exact"/>
        <w:jc w:val="center"/>
        <w:rPr>
          <w:rFonts w:hAnsi="宋体" w:cs="宋体"/>
          <w:sz w:val="28"/>
          <w:szCs w:val="28"/>
        </w:rPr>
      </w:pPr>
    </w:p>
    <w:p w:rsidR="00BB7986" w:rsidRDefault="00BB7986" w:rsidP="00BB7986">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p>
    <w:p w:rsidR="00BB7986" w:rsidRDefault="00BB7986" w:rsidP="00BB7986">
      <w:pPr>
        <w:autoSpaceDE w:val="0"/>
        <w:autoSpaceDN w:val="0"/>
        <w:adjustRightInd w:val="0"/>
        <w:spacing w:line="440" w:lineRule="exact"/>
        <w:jc w:val="left"/>
        <w:rPr>
          <w:rFonts w:hAnsi="宋体" w:cs="宋体"/>
          <w:sz w:val="24"/>
        </w:rPr>
      </w:pPr>
      <w:r>
        <w:rPr>
          <w:rFonts w:hAnsi="宋体" w:cs="宋体" w:hint="eastAsia"/>
          <w:sz w:val="24"/>
          <w:u w:val="single"/>
        </w:rPr>
        <w:t xml:space="preserve">       </w:t>
      </w:r>
      <w:r>
        <w:rPr>
          <w:rFonts w:hAnsi="宋体" w:cs="宋体" w:hint="eastAsia"/>
          <w:sz w:val="24"/>
        </w:rPr>
        <w:t>（项目名称）施工投标文件、签订合同和处理有关事宜，其法律后果由我方承担。</w:t>
      </w:r>
    </w:p>
    <w:p w:rsidR="00BB7986" w:rsidRDefault="00BB7986" w:rsidP="00BB7986">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BB7986" w:rsidRDefault="00BB7986" w:rsidP="00BB798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BB7986" w:rsidRDefault="00BB7986" w:rsidP="00BB7986">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附：法定代表人身份证明和授权委托人身份证明的原件扫描件或图片</w:t>
      </w:r>
    </w:p>
    <w:p w:rsidR="00BB7986" w:rsidRDefault="00BB7986" w:rsidP="00BB7986">
      <w:pPr>
        <w:autoSpaceDE w:val="0"/>
        <w:autoSpaceDN w:val="0"/>
        <w:adjustRightInd w:val="0"/>
        <w:spacing w:line="440" w:lineRule="exact"/>
        <w:ind w:firstLineChars="200" w:firstLine="480"/>
        <w:jc w:val="left"/>
        <w:rPr>
          <w:rFonts w:hAnsi="宋体" w:cs="宋体"/>
          <w:sz w:val="24"/>
        </w:rPr>
      </w:pPr>
    </w:p>
    <w:p w:rsidR="00BB7986" w:rsidRDefault="00BB7986" w:rsidP="00BB798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BB7986" w:rsidRDefault="00BB7986" w:rsidP="00BB798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BB7986" w:rsidRDefault="00BB7986" w:rsidP="00BB798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BB7986" w:rsidRDefault="00BB7986" w:rsidP="00BB798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BB7986" w:rsidRDefault="00BB7986" w:rsidP="00BB798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BB7986" w:rsidRDefault="00BB7986" w:rsidP="00BB7986">
      <w:pPr>
        <w:autoSpaceDE w:val="0"/>
        <w:autoSpaceDN w:val="0"/>
        <w:adjustRightInd w:val="0"/>
        <w:spacing w:line="440" w:lineRule="exact"/>
        <w:ind w:firstLineChars="2042" w:firstLine="49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BB7986" w:rsidRDefault="00BB7986" w:rsidP="00BB7986">
      <w:pPr>
        <w:tabs>
          <w:tab w:val="center" w:pos="4739"/>
        </w:tabs>
        <w:spacing w:line="600" w:lineRule="auto"/>
        <w:ind w:left="180"/>
        <w:jc w:val="center"/>
        <w:rPr>
          <w:rFonts w:hAnsi="宋体" w:cs="宋体"/>
          <w:b/>
          <w:sz w:val="32"/>
        </w:rPr>
      </w:pPr>
      <w:r>
        <w:rPr>
          <w:rFonts w:hAnsi="宋体" w:cs="宋体" w:hint="eastAsia"/>
          <w:b/>
          <w:noProof/>
          <w:sz w:val="32"/>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5"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2"/>
        </w:rPr>
        <w:t>三、投标保证金</w:t>
      </w:r>
    </w:p>
    <w:p w:rsidR="00BB7986" w:rsidRDefault="00BB7986" w:rsidP="00BB7986">
      <w:pPr>
        <w:rPr>
          <w:sz w:val="21"/>
          <w:szCs w:val="21"/>
        </w:rPr>
      </w:pPr>
    </w:p>
    <w:p w:rsidR="00760F55" w:rsidRDefault="00BB7986" w:rsidP="00BB7986">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sidR="00F80B33" w:rsidRPr="00F80B33">
        <w:rPr>
          <w:rFonts w:hAnsi="宋体" w:cs="宋体" w:hint="eastAsia"/>
          <w:sz w:val="24"/>
          <w:szCs w:val="24"/>
        </w:rPr>
        <w:t>的原件扫描件或图片</w:t>
      </w:r>
      <w:r>
        <w:rPr>
          <w:rFonts w:hAnsi="宋体" w:cs="宋体" w:hint="eastAsia"/>
          <w:sz w:val="24"/>
          <w:szCs w:val="24"/>
        </w:rPr>
        <w:t>；</w:t>
      </w:r>
    </w:p>
    <w:p w:rsidR="00760F55" w:rsidRDefault="00760F55" w:rsidP="00760F55">
      <w:pPr>
        <w:pStyle w:val="a0"/>
        <w:ind w:firstLine="340"/>
      </w:pPr>
      <w:r>
        <w:br w:type="page"/>
      </w:r>
    </w:p>
    <w:p w:rsidR="00BB7986" w:rsidRDefault="00BB7986" w:rsidP="00821B00">
      <w:pPr>
        <w:tabs>
          <w:tab w:val="center" w:pos="4739"/>
        </w:tabs>
        <w:spacing w:line="600" w:lineRule="auto"/>
        <w:ind w:left="180"/>
        <w:jc w:val="center"/>
        <w:rPr>
          <w:rFonts w:hAnsi="宋体" w:cs="宋体"/>
          <w:b/>
          <w:sz w:val="32"/>
        </w:rPr>
      </w:pPr>
      <w:r>
        <w:rPr>
          <w:rFonts w:hAnsi="宋体" w:cs="宋体" w:hint="eastAsia"/>
          <w:b/>
          <w:sz w:val="32"/>
        </w:rPr>
        <w:lastRenderedPageBreak/>
        <w:t>四、项目管理机构配备情况</w:t>
      </w:r>
    </w:p>
    <w:p w:rsidR="00BB7986" w:rsidRDefault="00BB7986" w:rsidP="00BB7986">
      <w:pPr>
        <w:pStyle w:val="a0"/>
        <w:ind w:firstLineChars="0" w:firstLine="0"/>
        <w:jc w:val="center"/>
        <w:rPr>
          <w:rFonts w:hAnsi="宋体" w:cs="宋体"/>
          <w:b/>
          <w:sz w:val="28"/>
          <w:szCs w:val="28"/>
        </w:rPr>
      </w:pPr>
      <w:r>
        <w:rPr>
          <w:rFonts w:hAnsi="宋体" w:cs="宋体" w:hint="eastAsia"/>
          <w:b/>
          <w:sz w:val="28"/>
          <w:szCs w:val="28"/>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BB7986" w:rsidTr="00A91D9A">
        <w:trPr>
          <w:trHeight w:val="499"/>
          <w:jc w:val="center"/>
        </w:trPr>
        <w:tc>
          <w:tcPr>
            <w:tcW w:w="913" w:type="dxa"/>
            <w:vMerge w:val="restart"/>
            <w:vAlign w:val="center"/>
          </w:tcPr>
          <w:p w:rsidR="00BB7986" w:rsidRDefault="00BB7986" w:rsidP="00A91D9A">
            <w:pPr>
              <w:autoSpaceDE w:val="0"/>
              <w:autoSpaceDN w:val="0"/>
              <w:adjustRightInd w:val="0"/>
              <w:spacing w:line="360" w:lineRule="auto"/>
              <w:ind w:right="215"/>
              <w:jc w:val="center"/>
              <w:rPr>
                <w:rFonts w:hAnsi="宋体" w:cs="宋体"/>
                <w:sz w:val="24"/>
              </w:rPr>
            </w:pPr>
            <w:r>
              <w:rPr>
                <w:rFonts w:hAnsi="宋体" w:cs="宋体" w:hint="eastAsia"/>
                <w:sz w:val="24"/>
              </w:rPr>
              <w:t>职务</w:t>
            </w:r>
          </w:p>
        </w:tc>
        <w:tc>
          <w:tcPr>
            <w:tcW w:w="914" w:type="dxa"/>
            <w:vMerge w:val="restart"/>
            <w:vAlign w:val="center"/>
          </w:tcPr>
          <w:p w:rsidR="00BB7986" w:rsidRDefault="00BB7986" w:rsidP="00A91D9A">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914" w:type="dxa"/>
            <w:vMerge w:val="restart"/>
            <w:vAlign w:val="center"/>
          </w:tcPr>
          <w:p w:rsidR="00BB7986" w:rsidRDefault="00BB7986" w:rsidP="00A91D9A">
            <w:pPr>
              <w:autoSpaceDE w:val="0"/>
              <w:autoSpaceDN w:val="0"/>
              <w:adjustRightInd w:val="0"/>
              <w:spacing w:line="360" w:lineRule="auto"/>
              <w:ind w:right="215"/>
              <w:jc w:val="center"/>
              <w:rPr>
                <w:rFonts w:hAnsi="宋体" w:cs="宋体"/>
                <w:sz w:val="24"/>
              </w:rPr>
            </w:pPr>
            <w:r>
              <w:rPr>
                <w:rFonts w:hAnsi="宋体" w:cs="宋体" w:hint="eastAsia"/>
                <w:sz w:val="24"/>
              </w:rPr>
              <w:t>职称</w:t>
            </w:r>
          </w:p>
        </w:tc>
        <w:tc>
          <w:tcPr>
            <w:tcW w:w="5710" w:type="dxa"/>
            <w:gridSpan w:val="5"/>
            <w:vAlign w:val="center"/>
          </w:tcPr>
          <w:p w:rsidR="00BB7986" w:rsidRDefault="00BB7986" w:rsidP="00A91D9A">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BB7986" w:rsidRDefault="00BB7986" w:rsidP="00A91D9A">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BB7986" w:rsidTr="00A91D9A">
        <w:trPr>
          <w:trHeight w:val="155"/>
          <w:jc w:val="center"/>
        </w:trPr>
        <w:tc>
          <w:tcPr>
            <w:tcW w:w="913" w:type="dxa"/>
            <w:vMerge/>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14" w:type="dxa"/>
            <w:vMerge/>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14" w:type="dxa"/>
            <w:vMerge/>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405" w:type="dxa"/>
            <w:vAlign w:val="center"/>
          </w:tcPr>
          <w:p w:rsidR="00BB7986" w:rsidRDefault="00BB7986" w:rsidP="00A91D9A">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BB7986" w:rsidRDefault="00BB7986" w:rsidP="00A91D9A">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r>
      <w:tr w:rsidR="00BB7986" w:rsidTr="00A91D9A">
        <w:trPr>
          <w:trHeight w:val="476"/>
          <w:jc w:val="center"/>
        </w:trPr>
        <w:tc>
          <w:tcPr>
            <w:tcW w:w="913"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14"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14"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40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470"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036"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r>
      <w:tr w:rsidR="00BB7986" w:rsidTr="00A91D9A">
        <w:trPr>
          <w:trHeight w:val="499"/>
          <w:jc w:val="center"/>
        </w:trPr>
        <w:tc>
          <w:tcPr>
            <w:tcW w:w="913"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14"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14"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40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470"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036"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r>
      <w:tr w:rsidR="00BB7986" w:rsidTr="00A91D9A">
        <w:trPr>
          <w:trHeight w:val="499"/>
          <w:jc w:val="center"/>
        </w:trPr>
        <w:tc>
          <w:tcPr>
            <w:tcW w:w="913"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14"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14"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40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470"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036"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r>
      <w:tr w:rsidR="00BB7986" w:rsidTr="00A91D9A">
        <w:trPr>
          <w:trHeight w:val="499"/>
          <w:jc w:val="center"/>
        </w:trPr>
        <w:tc>
          <w:tcPr>
            <w:tcW w:w="913"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14"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14"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40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470"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036"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r>
      <w:tr w:rsidR="00BB7986" w:rsidTr="00A91D9A">
        <w:trPr>
          <w:trHeight w:val="499"/>
          <w:jc w:val="center"/>
        </w:trPr>
        <w:tc>
          <w:tcPr>
            <w:tcW w:w="913"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14"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14"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40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470"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036"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r>
      <w:tr w:rsidR="00BB7986" w:rsidTr="00A91D9A">
        <w:trPr>
          <w:trHeight w:val="499"/>
          <w:jc w:val="center"/>
        </w:trPr>
        <w:tc>
          <w:tcPr>
            <w:tcW w:w="913"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14"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14"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40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470"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036"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r>
      <w:tr w:rsidR="00BB7986" w:rsidTr="00A91D9A">
        <w:trPr>
          <w:trHeight w:val="499"/>
          <w:jc w:val="center"/>
        </w:trPr>
        <w:tc>
          <w:tcPr>
            <w:tcW w:w="913"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14" w:type="dxa"/>
            <w:vAlign w:val="center"/>
          </w:tcPr>
          <w:p w:rsidR="00BB7986" w:rsidRDefault="00BB7986" w:rsidP="00A91D9A">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40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945"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470"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c>
          <w:tcPr>
            <w:tcW w:w="1036" w:type="dxa"/>
            <w:vAlign w:val="center"/>
          </w:tcPr>
          <w:p w:rsidR="00BB7986" w:rsidRDefault="00BB7986" w:rsidP="00A91D9A">
            <w:pPr>
              <w:autoSpaceDE w:val="0"/>
              <w:autoSpaceDN w:val="0"/>
              <w:adjustRightInd w:val="0"/>
              <w:spacing w:line="360" w:lineRule="auto"/>
              <w:ind w:right="215"/>
              <w:jc w:val="center"/>
              <w:rPr>
                <w:rFonts w:hAnsi="宋体" w:cs="宋体"/>
                <w:sz w:val="24"/>
              </w:rPr>
            </w:pPr>
          </w:p>
        </w:tc>
      </w:tr>
    </w:tbl>
    <w:p w:rsidR="00BB7986" w:rsidRDefault="00BB7986" w:rsidP="00BB7986">
      <w:pPr>
        <w:autoSpaceDE w:val="0"/>
        <w:autoSpaceDN w:val="0"/>
        <w:adjustRightInd w:val="0"/>
        <w:spacing w:line="360" w:lineRule="auto"/>
        <w:ind w:right="215"/>
        <w:rPr>
          <w:rFonts w:hAnsi="宋体" w:cs="宋体"/>
        </w:rPr>
      </w:pPr>
    </w:p>
    <w:p w:rsidR="00BB7986" w:rsidRDefault="00BB7986" w:rsidP="00BB7986">
      <w:pPr>
        <w:pStyle w:val="a0"/>
        <w:ind w:firstLineChars="0" w:firstLine="0"/>
        <w:jc w:val="center"/>
        <w:rPr>
          <w:rFonts w:hAnsi="宋体" w:cs="宋体"/>
          <w:b/>
          <w:sz w:val="28"/>
          <w:szCs w:val="28"/>
        </w:rPr>
      </w:pPr>
      <w:r>
        <w:rPr>
          <w:rFonts w:hAnsi="宋体" w:cs="宋体"/>
          <w:b/>
          <w:sz w:val="28"/>
          <w:szCs w:val="28"/>
        </w:rPr>
        <w:br w:type="page"/>
      </w:r>
      <w:r>
        <w:rPr>
          <w:rFonts w:hAnsi="宋体" w:cs="宋体" w:hint="eastAsia"/>
          <w:b/>
          <w:sz w:val="28"/>
          <w:szCs w:val="28"/>
        </w:rPr>
        <w:lastRenderedPageBreak/>
        <w:t>（二）主要人员简历表</w:t>
      </w:r>
    </w:p>
    <w:p w:rsidR="00BB7986" w:rsidRDefault="00BB7986" w:rsidP="00BB7986">
      <w:pPr>
        <w:spacing w:line="420" w:lineRule="exact"/>
        <w:rPr>
          <w:rFonts w:hAnsi="宋体" w:cs="宋体"/>
          <w:sz w:val="28"/>
          <w:szCs w:val="28"/>
        </w:rPr>
      </w:pPr>
      <w:r>
        <w:rPr>
          <w:rFonts w:hAnsi="宋体" w:cs="宋体" w:hint="eastAsia"/>
          <w:sz w:val="28"/>
          <w:szCs w:val="28"/>
        </w:rPr>
        <w:t>附1：项目负责人简历表</w:t>
      </w:r>
    </w:p>
    <w:p w:rsidR="00BB7986" w:rsidRDefault="00BB7986" w:rsidP="00BB7986">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负责人执业资格证书、注册证书、安全生产考核合格证书、身份证、职称证、学历证、养老保险原件扫描件或图片及未担任其他在施建设工程项目项目负责人的承诺书，管理过的项目业绩须附</w:t>
      </w:r>
      <w:r w:rsidR="00F80B33" w:rsidRPr="001F7D6A">
        <w:rPr>
          <w:rFonts w:hAnsi="宋体" w:cs="宋体" w:hint="eastAsia"/>
          <w:sz w:val="24"/>
          <w:szCs w:val="24"/>
        </w:rPr>
        <w:t>中标通知书和合同协议书或合同协议书和工程竣工验收备案表（或工程竣工验收证书）</w:t>
      </w:r>
      <w:r>
        <w:rPr>
          <w:rFonts w:hAnsi="宋体" w:cs="宋体" w:hint="eastAsia"/>
          <w:sz w:val="24"/>
          <w:szCs w:val="24"/>
        </w:rPr>
        <w:t>原件扫描件或图片。类似项目限于以项目负责人身份参与的项目。</w:t>
      </w:r>
    </w:p>
    <w:p w:rsidR="00BB7986" w:rsidRDefault="00BB7986" w:rsidP="00BB7986">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BB7986" w:rsidTr="00A91D9A">
        <w:trPr>
          <w:trHeight w:val="374"/>
          <w:jc w:val="center"/>
        </w:trPr>
        <w:tc>
          <w:tcPr>
            <w:tcW w:w="1161" w:type="dxa"/>
            <w:vAlign w:val="center"/>
          </w:tcPr>
          <w:p w:rsidR="00BB7986" w:rsidRDefault="00BB7986" w:rsidP="00A91D9A">
            <w:pPr>
              <w:spacing w:line="360" w:lineRule="auto"/>
              <w:jc w:val="center"/>
              <w:rPr>
                <w:rFonts w:hAnsi="宋体" w:cs="宋体"/>
                <w:sz w:val="24"/>
              </w:rPr>
            </w:pPr>
            <w:r>
              <w:rPr>
                <w:rFonts w:hAnsi="宋体" w:cs="宋体" w:hint="eastAsia"/>
                <w:sz w:val="24"/>
              </w:rPr>
              <w:t>姓  名</w:t>
            </w:r>
          </w:p>
        </w:tc>
        <w:tc>
          <w:tcPr>
            <w:tcW w:w="1101" w:type="dxa"/>
            <w:vAlign w:val="center"/>
          </w:tcPr>
          <w:p w:rsidR="00BB7986" w:rsidRDefault="00BB7986" w:rsidP="00A91D9A">
            <w:pPr>
              <w:spacing w:line="360" w:lineRule="auto"/>
              <w:jc w:val="center"/>
              <w:rPr>
                <w:rFonts w:hAnsi="宋体" w:cs="宋体"/>
                <w:sz w:val="24"/>
              </w:rPr>
            </w:pPr>
          </w:p>
        </w:tc>
        <w:tc>
          <w:tcPr>
            <w:tcW w:w="1204" w:type="dxa"/>
            <w:vAlign w:val="center"/>
          </w:tcPr>
          <w:p w:rsidR="00BB7986" w:rsidRDefault="00BB7986" w:rsidP="00A91D9A">
            <w:pPr>
              <w:spacing w:line="360" w:lineRule="auto"/>
              <w:jc w:val="center"/>
              <w:rPr>
                <w:rFonts w:hAnsi="宋体" w:cs="宋体"/>
                <w:sz w:val="24"/>
              </w:rPr>
            </w:pPr>
            <w:r>
              <w:rPr>
                <w:rFonts w:hAnsi="宋体" w:cs="宋体" w:hint="eastAsia"/>
                <w:sz w:val="24"/>
              </w:rPr>
              <w:t>年  龄</w:t>
            </w:r>
          </w:p>
        </w:tc>
        <w:tc>
          <w:tcPr>
            <w:tcW w:w="1355" w:type="dxa"/>
            <w:vAlign w:val="center"/>
          </w:tcPr>
          <w:p w:rsidR="00BB7986" w:rsidRDefault="00BB7986" w:rsidP="00A91D9A">
            <w:pPr>
              <w:spacing w:line="360" w:lineRule="auto"/>
              <w:jc w:val="center"/>
              <w:rPr>
                <w:rFonts w:hAnsi="宋体" w:cs="宋体"/>
                <w:sz w:val="24"/>
              </w:rPr>
            </w:pPr>
          </w:p>
        </w:tc>
        <w:tc>
          <w:tcPr>
            <w:tcW w:w="1959" w:type="dxa"/>
            <w:vAlign w:val="center"/>
          </w:tcPr>
          <w:p w:rsidR="00BB7986" w:rsidRDefault="00BB7986" w:rsidP="00A91D9A">
            <w:pPr>
              <w:spacing w:line="360" w:lineRule="auto"/>
              <w:jc w:val="center"/>
              <w:rPr>
                <w:rFonts w:hAnsi="宋体" w:cs="宋体"/>
                <w:sz w:val="24"/>
              </w:rPr>
            </w:pPr>
            <w:r>
              <w:rPr>
                <w:rFonts w:hAnsi="宋体" w:cs="宋体" w:hint="eastAsia"/>
                <w:sz w:val="24"/>
              </w:rPr>
              <w:t>学历</w:t>
            </w:r>
          </w:p>
        </w:tc>
        <w:tc>
          <w:tcPr>
            <w:tcW w:w="2259" w:type="dxa"/>
            <w:vAlign w:val="center"/>
          </w:tcPr>
          <w:p w:rsidR="00BB7986" w:rsidRDefault="00BB7986" w:rsidP="00A91D9A">
            <w:pPr>
              <w:spacing w:line="360" w:lineRule="auto"/>
              <w:jc w:val="center"/>
              <w:rPr>
                <w:rFonts w:hAnsi="宋体" w:cs="宋体"/>
                <w:sz w:val="24"/>
              </w:rPr>
            </w:pPr>
          </w:p>
        </w:tc>
      </w:tr>
      <w:tr w:rsidR="00BB7986" w:rsidTr="00A91D9A">
        <w:trPr>
          <w:trHeight w:val="374"/>
          <w:jc w:val="center"/>
        </w:trPr>
        <w:tc>
          <w:tcPr>
            <w:tcW w:w="1161" w:type="dxa"/>
            <w:vAlign w:val="center"/>
          </w:tcPr>
          <w:p w:rsidR="00BB7986" w:rsidRDefault="00BB7986" w:rsidP="00A91D9A">
            <w:pPr>
              <w:spacing w:line="360" w:lineRule="auto"/>
              <w:jc w:val="center"/>
              <w:rPr>
                <w:rFonts w:hAnsi="宋体" w:cs="宋体"/>
                <w:sz w:val="24"/>
              </w:rPr>
            </w:pPr>
            <w:r>
              <w:rPr>
                <w:rFonts w:hAnsi="宋体" w:cs="宋体" w:hint="eastAsia"/>
                <w:sz w:val="24"/>
              </w:rPr>
              <w:t>职  称</w:t>
            </w:r>
          </w:p>
        </w:tc>
        <w:tc>
          <w:tcPr>
            <w:tcW w:w="1101" w:type="dxa"/>
            <w:vAlign w:val="center"/>
          </w:tcPr>
          <w:p w:rsidR="00BB7986" w:rsidRDefault="00BB7986" w:rsidP="00A91D9A">
            <w:pPr>
              <w:spacing w:line="360" w:lineRule="auto"/>
              <w:jc w:val="center"/>
              <w:rPr>
                <w:rFonts w:hAnsi="宋体" w:cs="宋体"/>
                <w:sz w:val="24"/>
              </w:rPr>
            </w:pPr>
          </w:p>
        </w:tc>
        <w:tc>
          <w:tcPr>
            <w:tcW w:w="1204" w:type="dxa"/>
            <w:vAlign w:val="center"/>
          </w:tcPr>
          <w:p w:rsidR="00BB7986" w:rsidRDefault="00BB7986" w:rsidP="00A91D9A">
            <w:pPr>
              <w:spacing w:line="360" w:lineRule="auto"/>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BB7986" w:rsidRDefault="00BB7986" w:rsidP="00A91D9A">
            <w:pPr>
              <w:spacing w:line="360" w:lineRule="auto"/>
              <w:jc w:val="center"/>
              <w:rPr>
                <w:rFonts w:hAnsi="宋体" w:cs="宋体"/>
                <w:sz w:val="24"/>
              </w:rPr>
            </w:pPr>
          </w:p>
        </w:tc>
        <w:tc>
          <w:tcPr>
            <w:tcW w:w="1959" w:type="dxa"/>
            <w:vAlign w:val="center"/>
          </w:tcPr>
          <w:p w:rsidR="00BB7986" w:rsidRDefault="00BB7986" w:rsidP="00A91D9A">
            <w:pPr>
              <w:spacing w:line="360" w:lineRule="auto"/>
              <w:jc w:val="center"/>
              <w:rPr>
                <w:rFonts w:hAnsi="宋体" w:cs="宋体"/>
                <w:sz w:val="24"/>
              </w:rPr>
            </w:pPr>
            <w:r>
              <w:rPr>
                <w:rFonts w:hAnsi="宋体" w:cs="宋体" w:hint="eastAsia"/>
                <w:sz w:val="24"/>
              </w:rPr>
              <w:t>拟在本工程任职</w:t>
            </w:r>
          </w:p>
        </w:tc>
        <w:tc>
          <w:tcPr>
            <w:tcW w:w="2259" w:type="dxa"/>
            <w:vAlign w:val="center"/>
          </w:tcPr>
          <w:p w:rsidR="00BB7986" w:rsidRDefault="00BB7986" w:rsidP="00A91D9A">
            <w:pPr>
              <w:spacing w:line="360" w:lineRule="auto"/>
              <w:jc w:val="center"/>
              <w:rPr>
                <w:rFonts w:hAnsi="宋体" w:cs="宋体"/>
                <w:sz w:val="24"/>
              </w:rPr>
            </w:pPr>
            <w:r>
              <w:rPr>
                <w:rFonts w:hAnsi="宋体" w:cs="宋体" w:hint="eastAsia"/>
                <w:sz w:val="24"/>
              </w:rPr>
              <w:t>项目负责人</w:t>
            </w:r>
          </w:p>
        </w:tc>
      </w:tr>
      <w:tr w:rsidR="00BB7986" w:rsidTr="00A91D9A">
        <w:trPr>
          <w:trHeight w:val="374"/>
          <w:jc w:val="center"/>
        </w:trPr>
        <w:tc>
          <w:tcPr>
            <w:tcW w:w="3466" w:type="dxa"/>
            <w:gridSpan w:val="3"/>
            <w:vAlign w:val="center"/>
          </w:tcPr>
          <w:p w:rsidR="00BB7986" w:rsidRDefault="00BB7986" w:rsidP="00A91D9A">
            <w:pPr>
              <w:spacing w:line="360" w:lineRule="auto"/>
              <w:jc w:val="center"/>
              <w:rPr>
                <w:rFonts w:hAnsi="宋体" w:cs="宋体"/>
                <w:sz w:val="24"/>
              </w:rPr>
            </w:pPr>
            <w:r>
              <w:rPr>
                <w:rFonts w:hAnsi="宋体" w:cs="宋体" w:hint="eastAsia"/>
                <w:sz w:val="24"/>
              </w:rPr>
              <w:t>注册建造师执业资格等级</w:t>
            </w:r>
          </w:p>
        </w:tc>
        <w:tc>
          <w:tcPr>
            <w:tcW w:w="1355" w:type="dxa"/>
            <w:vAlign w:val="center"/>
          </w:tcPr>
          <w:p w:rsidR="00BB7986" w:rsidRDefault="00BB7986" w:rsidP="00A91D9A">
            <w:pPr>
              <w:spacing w:line="360" w:lineRule="auto"/>
              <w:jc w:val="center"/>
              <w:rPr>
                <w:rFonts w:hAnsi="宋体" w:cs="宋体"/>
                <w:sz w:val="24"/>
              </w:rPr>
            </w:pPr>
            <w:r>
              <w:rPr>
                <w:rFonts w:hAnsi="宋体" w:cs="宋体" w:hint="eastAsia"/>
                <w:sz w:val="24"/>
              </w:rPr>
              <w:t>级</w:t>
            </w:r>
          </w:p>
        </w:tc>
        <w:tc>
          <w:tcPr>
            <w:tcW w:w="1959" w:type="dxa"/>
            <w:vAlign w:val="center"/>
          </w:tcPr>
          <w:p w:rsidR="00BB7986" w:rsidRDefault="00BB7986" w:rsidP="00A91D9A">
            <w:pPr>
              <w:spacing w:line="360" w:lineRule="auto"/>
              <w:jc w:val="center"/>
              <w:rPr>
                <w:rFonts w:hAnsi="宋体" w:cs="宋体"/>
                <w:sz w:val="24"/>
              </w:rPr>
            </w:pPr>
            <w:r>
              <w:rPr>
                <w:rFonts w:hAnsi="宋体" w:cs="宋体" w:hint="eastAsia"/>
                <w:sz w:val="24"/>
              </w:rPr>
              <w:t>建造师专业</w:t>
            </w:r>
          </w:p>
        </w:tc>
        <w:tc>
          <w:tcPr>
            <w:tcW w:w="2259" w:type="dxa"/>
            <w:vAlign w:val="center"/>
          </w:tcPr>
          <w:p w:rsidR="00BB7986" w:rsidRDefault="00BB7986" w:rsidP="00A91D9A">
            <w:pPr>
              <w:spacing w:line="360" w:lineRule="auto"/>
              <w:jc w:val="center"/>
              <w:rPr>
                <w:rFonts w:hAnsi="宋体" w:cs="宋体"/>
                <w:sz w:val="24"/>
              </w:rPr>
            </w:pPr>
          </w:p>
        </w:tc>
      </w:tr>
      <w:tr w:rsidR="00BB7986" w:rsidTr="00A91D9A">
        <w:trPr>
          <w:trHeight w:val="374"/>
          <w:jc w:val="center"/>
        </w:trPr>
        <w:tc>
          <w:tcPr>
            <w:tcW w:w="3466" w:type="dxa"/>
            <w:gridSpan w:val="3"/>
            <w:vAlign w:val="center"/>
          </w:tcPr>
          <w:p w:rsidR="00BB7986" w:rsidRDefault="00BB7986" w:rsidP="00A91D9A">
            <w:pPr>
              <w:spacing w:line="360" w:lineRule="auto"/>
              <w:jc w:val="center"/>
              <w:rPr>
                <w:rFonts w:hAnsi="宋体" w:cs="宋体"/>
                <w:sz w:val="24"/>
              </w:rPr>
            </w:pPr>
            <w:r>
              <w:rPr>
                <w:rFonts w:hAnsi="宋体" w:cs="宋体" w:hint="eastAsia"/>
                <w:sz w:val="24"/>
              </w:rPr>
              <w:t>安全生产考核合格证书</w:t>
            </w:r>
          </w:p>
        </w:tc>
        <w:tc>
          <w:tcPr>
            <w:tcW w:w="5573" w:type="dxa"/>
            <w:gridSpan w:val="3"/>
            <w:vAlign w:val="center"/>
          </w:tcPr>
          <w:p w:rsidR="00BB7986" w:rsidRDefault="00BB7986" w:rsidP="00A91D9A">
            <w:pPr>
              <w:spacing w:line="360" w:lineRule="auto"/>
              <w:jc w:val="center"/>
              <w:rPr>
                <w:rFonts w:hAnsi="宋体" w:cs="宋体"/>
                <w:sz w:val="24"/>
              </w:rPr>
            </w:pPr>
          </w:p>
        </w:tc>
      </w:tr>
      <w:tr w:rsidR="00BB7986" w:rsidTr="00A91D9A">
        <w:trPr>
          <w:trHeight w:val="374"/>
          <w:jc w:val="center"/>
        </w:trPr>
        <w:tc>
          <w:tcPr>
            <w:tcW w:w="1161" w:type="dxa"/>
            <w:vAlign w:val="center"/>
          </w:tcPr>
          <w:p w:rsidR="00BB7986" w:rsidRDefault="00BB7986" w:rsidP="00A91D9A">
            <w:pPr>
              <w:spacing w:line="360" w:lineRule="auto"/>
              <w:jc w:val="center"/>
              <w:rPr>
                <w:rFonts w:hAnsi="宋体" w:cs="宋体"/>
                <w:sz w:val="24"/>
              </w:rPr>
            </w:pPr>
            <w:r>
              <w:rPr>
                <w:rFonts w:hAnsi="宋体" w:cs="宋体" w:hint="eastAsia"/>
                <w:sz w:val="24"/>
              </w:rPr>
              <w:t>毕业学校</w:t>
            </w:r>
          </w:p>
        </w:tc>
        <w:tc>
          <w:tcPr>
            <w:tcW w:w="7878" w:type="dxa"/>
            <w:gridSpan w:val="5"/>
            <w:vAlign w:val="center"/>
          </w:tcPr>
          <w:p w:rsidR="00BB7986" w:rsidRDefault="00BB7986" w:rsidP="00A91D9A">
            <w:pPr>
              <w:spacing w:line="360" w:lineRule="auto"/>
              <w:ind w:firstLineChars="200" w:firstLine="480"/>
              <w:rPr>
                <w:rFonts w:hAnsi="宋体" w:cs="宋体"/>
                <w:sz w:val="24"/>
              </w:rPr>
            </w:pPr>
            <w:r>
              <w:rPr>
                <w:rFonts w:hAnsi="宋体" w:cs="宋体" w:hint="eastAsia"/>
                <w:sz w:val="24"/>
                <w:u w:val="single"/>
              </w:rPr>
              <w:t xml:space="preserve">       </w:t>
            </w:r>
            <w:r>
              <w:rPr>
                <w:rFonts w:hAnsi="宋体" w:cs="宋体" w:hint="eastAsia"/>
                <w:sz w:val="24"/>
              </w:rPr>
              <w:t>年毕业于</w:t>
            </w:r>
            <w:r>
              <w:rPr>
                <w:rFonts w:hAnsi="宋体" w:cs="宋体" w:hint="eastAsia"/>
                <w:sz w:val="24"/>
                <w:u w:val="single"/>
              </w:rPr>
              <w:t xml:space="preserve">                  </w:t>
            </w:r>
            <w:r>
              <w:rPr>
                <w:rFonts w:hAnsi="宋体" w:cs="宋体" w:hint="eastAsia"/>
                <w:sz w:val="24"/>
              </w:rPr>
              <w:t>学校</w:t>
            </w:r>
            <w:r>
              <w:rPr>
                <w:rFonts w:hAnsi="宋体" w:cs="宋体" w:hint="eastAsia"/>
                <w:sz w:val="24"/>
                <w:u w:val="single"/>
              </w:rPr>
              <w:t xml:space="preserve">            </w:t>
            </w:r>
            <w:r>
              <w:rPr>
                <w:rFonts w:hAnsi="宋体" w:cs="宋体" w:hint="eastAsia"/>
                <w:sz w:val="24"/>
              </w:rPr>
              <w:t>专业</w:t>
            </w:r>
          </w:p>
        </w:tc>
      </w:tr>
      <w:tr w:rsidR="00BB7986" w:rsidTr="00A91D9A">
        <w:trPr>
          <w:trHeight w:val="374"/>
          <w:jc w:val="center"/>
        </w:trPr>
        <w:tc>
          <w:tcPr>
            <w:tcW w:w="9039" w:type="dxa"/>
            <w:gridSpan w:val="6"/>
            <w:vAlign w:val="center"/>
          </w:tcPr>
          <w:p w:rsidR="00BB7986" w:rsidRDefault="00BB7986" w:rsidP="00A91D9A">
            <w:pPr>
              <w:spacing w:line="360" w:lineRule="auto"/>
              <w:jc w:val="center"/>
              <w:rPr>
                <w:rFonts w:hAnsi="宋体" w:cs="宋体"/>
                <w:sz w:val="24"/>
              </w:rPr>
            </w:pPr>
            <w:r>
              <w:rPr>
                <w:rFonts w:hAnsi="宋体" w:cs="宋体" w:hint="eastAsia"/>
                <w:sz w:val="24"/>
              </w:rPr>
              <w:t>主要工作经历</w:t>
            </w:r>
          </w:p>
        </w:tc>
      </w:tr>
      <w:tr w:rsidR="00BB7986" w:rsidTr="00A91D9A">
        <w:trPr>
          <w:trHeight w:val="374"/>
          <w:jc w:val="center"/>
        </w:trPr>
        <w:tc>
          <w:tcPr>
            <w:tcW w:w="1161" w:type="dxa"/>
            <w:vAlign w:val="center"/>
          </w:tcPr>
          <w:p w:rsidR="00BB7986" w:rsidRDefault="00BB7986" w:rsidP="00A91D9A">
            <w:pPr>
              <w:spacing w:line="360" w:lineRule="auto"/>
              <w:jc w:val="center"/>
              <w:rPr>
                <w:rFonts w:hAnsi="宋体" w:cs="宋体"/>
                <w:sz w:val="24"/>
              </w:rPr>
            </w:pPr>
            <w:r>
              <w:rPr>
                <w:rFonts w:hAnsi="宋体" w:cs="宋体" w:hint="eastAsia"/>
                <w:sz w:val="24"/>
              </w:rPr>
              <w:t>时  间</w:t>
            </w:r>
          </w:p>
        </w:tc>
        <w:tc>
          <w:tcPr>
            <w:tcW w:w="3660" w:type="dxa"/>
            <w:gridSpan w:val="3"/>
            <w:vAlign w:val="center"/>
          </w:tcPr>
          <w:p w:rsidR="00BB7986" w:rsidRDefault="00BB7986" w:rsidP="00A91D9A">
            <w:pPr>
              <w:spacing w:line="360" w:lineRule="auto"/>
              <w:jc w:val="center"/>
              <w:rPr>
                <w:rFonts w:hAnsi="宋体" w:cs="宋体"/>
                <w:sz w:val="24"/>
              </w:rPr>
            </w:pPr>
            <w:r>
              <w:rPr>
                <w:rFonts w:hAnsi="宋体" w:cs="宋体" w:hint="eastAsia"/>
                <w:sz w:val="24"/>
              </w:rPr>
              <w:t>参加过的类似项目名称</w:t>
            </w:r>
          </w:p>
        </w:tc>
        <w:tc>
          <w:tcPr>
            <w:tcW w:w="1959" w:type="dxa"/>
            <w:vAlign w:val="center"/>
          </w:tcPr>
          <w:p w:rsidR="00BB7986" w:rsidRDefault="00BB7986" w:rsidP="00A91D9A">
            <w:pPr>
              <w:spacing w:line="360" w:lineRule="auto"/>
              <w:jc w:val="center"/>
              <w:rPr>
                <w:rFonts w:hAnsi="宋体" w:cs="宋体"/>
                <w:sz w:val="24"/>
              </w:rPr>
            </w:pPr>
            <w:r>
              <w:rPr>
                <w:rFonts w:hAnsi="宋体" w:cs="宋体" w:hint="eastAsia"/>
                <w:sz w:val="24"/>
              </w:rPr>
              <w:t>工程概况说明</w:t>
            </w:r>
          </w:p>
        </w:tc>
        <w:tc>
          <w:tcPr>
            <w:tcW w:w="2259" w:type="dxa"/>
            <w:vAlign w:val="center"/>
          </w:tcPr>
          <w:p w:rsidR="00BB7986" w:rsidRDefault="00BB7986" w:rsidP="00A91D9A">
            <w:pPr>
              <w:spacing w:line="360" w:lineRule="auto"/>
              <w:jc w:val="center"/>
              <w:rPr>
                <w:rFonts w:hAnsi="宋体" w:cs="宋体"/>
                <w:sz w:val="24"/>
              </w:rPr>
            </w:pPr>
            <w:r>
              <w:rPr>
                <w:rFonts w:hAnsi="宋体" w:cs="宋体" w:hint="eastAsia"/>
                <w:sz w:val="24"/>
              </w:rPr>
              <w:t>发包人及联系电话</w:t>
            </w:r>
          </w:p>
        </w:tc>
      </w:tr>
      <w:tr w:rsidR="00BB7986" w:rsidTr="00A91D9A">
        <w:trPr>
          <w:trHeight w:val="374"/>
          <w:jc w:val="center"/>
        </w:trPr>
        <w:tc>
          <w:tcPr>
            <w:tcW w:w="1161" w:type="dxa"/>
            <w:vAlign w:val="center"/>
          </w:tcPr>
          <w:p w:rsidR="00BB7986" w:rsidRDefault="00BB7986" w:rsidP="00A91D9A">
            <w:pPr>
              <w:spacing w:line="360" w:lineRule="auto"/>
              <w:jc w:val="center"/>
              <w:rPr>
                <w:rFonts w:hAnsi="宋体" w:cs="宋体"/>
                <w:sz w:val="24"/>
              </w:rPr>
            </w:pPr>
          </w:p>
        </w:tc>
        <w:tc>
          <w:tcPr>
            <w:tcW w:w="3660" w:type="dxa"/>
            <w:gridSpan w:val="3"/>
            <w:vAlign w:val="center"/>
          </w:tcPr>
          <w:p w:rsidR="00BB7986" w:rsidRDefault="00BB7986" w:rsidP="00A91D9A">
            <w:pPr>
              <w:spacing w:line="360" w:lineRule="auto"/>
              <w:jc w:val="center"/>
              <w:rPr>
                <w:rFonts w:hAnsi="宋体" w:cs="宋体"/>
                <w:sz w:val="24"/>
              </w:rPr>
            </w:pPr>
          </w:p>
        </w:tc>
        <w:tc>
          <w:tcPr>
            <w:tcW w:w="1959" w:type="dxa"/>
            <w:vAlign w:val="center"/>
          </w:tcPr>
          <w:p w:rsidR="00BB7986" w:rsidRDefault="00BB7986" w:rsidP="00A91D9A">
            <w:pPr>
              <w:spacing w:line="360" w:lineRule="auto"/>
              <w:jc w:val="center"/>
              <w:rPr>
                <w:rFonts w:hAnsi="宋体" w:cs="宋体"/>
                <w:sz w:val="24"/>
              </w:rPr>
            </w:pPr>
          </w:p>
        </w:tc>
        <w:tc>
          <w:tcPr>
            <w:tcW w:w="2259" w:type="dxa"/>
            <w:vAlign w:val="center"/>
          </w:tcPr>
          <w:p w:rsidR="00BB7986" w:rsidRDefault="00BB7986" w:rsidP="00A91D9A">
            <w:pPr>
              <w:spacing w:line="360" w:lineRule="auto"/>
              <w:jc w:val="center"/>
              <w:rPr>
                <w:rFonts w:hAnsi="宋体" w:cs="宋体"/>
                <w:sz w:val="24"/>
              </w:rPr>
            </w:pPr>
          </w:p>
        </w:tc>
      </w:tr>
      <w:tr w:rsidR="00BB7986" w:rsidTr="00A91D9A">
        <w:trPr>
          <w:trHeight w:val="374"/>
          <w:jc w:val="center"/>
        </w:trPr>
        <w:tc>
          <w:tcPr>
            <w:tcW w:w="1161" w:type="dxa"/>
            <w:vAlign w:val="center"/>
          </w:tcPr>
          <w:p w:rsidR="00BB7986" w:rsidRDefault="00BB7986" w:rsidP="00A91D9A">
            <w:pPr>
              <w:spacing w:line="360" w:lineRule="auto"/>
              <w:jc w:val="center"/>
              <w:rPr>
                <w:rFonts w:hAnsi="宋体" w:cs="宋体"/>
                <w:sz w:val="24"/>
              </w:rPr>
            </w:pPr>
          </w:p>
        </w:tc>
        <w:tc>
          <w:tcPr>
            <w:tcW w:w="3660" w:type="dxa"/>
            <w:gridSpan w:val="3"/>
            <w:vAlign w:val="center"/>
          </w:tcPr>
          <w:p w:rsidR="00BB7986" w:rsidRDefault="00BB7986" w:rsidP="00A91D9A">
            <w:pPr>
              <w:spacing w:line="360" w:lineRule="auto"/>
              <w:jc w:val="center"/>
              <w:rPr>
                <w:rFonts w:hAnsi="宋体" w:cs="宋体"/>
                <w:sz w:val="24"/>
              </w:rPr>
            </w:pPr>
          </w:p>
        </w:tc>
        <w:tc>
          <w:tcPr>
            <w:tcW w:w="1959" w:type="dxa"/>
            <w:vAlign w:val="center"/>
          </w:tcPr>
          <w:p w:rsidR="00BB7986" w:rsidRDefault="00BB7986" w:rsidP="00A91D9A">
            <w:pPr>
              <w:spacing w:line="360" w:lineRule="auto"/>
              <w:jc w:val="center"/>
              <w:rPr>
                <w:rFonts w:hAnsi="宋体" w:cs="宋体"/>
                <w:sz w:val="24"/>
              </w:rPr>
            </w:pPr>
          </w:p>
        </w:tc>
        <w:tc>
          <w:tcPr>
            <w:tcW w:w="2259" w:type="dxa"/>
            <w:vAlign w:val="center"/>
          </w:tcPr>
          <w:p w:rsidR="00BB7986" w:rsidRDefault="00BB7986" w:rsidP="00A91D9A">
            <w:pPr>
              <w:spacing w:line="360" w:lineRule="auto"/>
              <w:jc w:val="center"/>
              <w:rPr>
                <w:rFonts w:hAnsi="宋体" w:cs="宋体"/>
                <w:sz w:val="24"/>
              </w:rPr>
            </w:pPr>
          </w:p>
        </w:tc>
      </w:tr>
      <w:tr w:rsidR="00BB7986" w:rsidTr="00A91D9A">
        <w:trPr>
          <w:trHeight w:val="374"/>
          <w:jc w:val="center"/>
        </w:trPr>
        <w:tc>
          <w:tcPr>
            <w:tcW w:w="1161" w:type="dxa"/>
            <w:vAlign w:val="center"/>
          </w:tcPr>
          <w:p w:rsidR="00BB7986" w:rsidRDefault="00BB7986" w:rsidP="00A91D9A">
            <w:pPr>
              <w:spacing w:line="360" w:lineRule="auto"/>
              <w:jc w:val="center"/>
              <w:rPr>
                <w:rFonts w:hAnsi="宋体" w:cs="宋体"/>
                <w:sz w:val="24"/>
              </w:rPr>
            </w:pPr>
          </w:p>
        </w:tc>
        <w:tc>
          <w:tcPr>
            <w:tcW w:w="3660" w:type="dxa"/>
            <w:gridSpan w:val="3"/>
            <w:vAlign w:val="center"/>
          </w:tcPr>
          <w:p w:rsidR="00BB7986" w:rsidRDefault="00BB7986" w:rsidP="00A91D9A">
            <w:pPr>
              <w:spacing w:line="360" w:lineRule="auto"/>
              <w:jc w:val="center"/>
              <w:rPr>
                <w:rFonts w:hAnsi="宋体" w:cs="宋体"/>
                <w:sz w:val="24"/>
              </w:rPr>
            </w:pPr>
          </w:p>
        </w:tc>
        <w:tc>
          <w:tcPr>
            <w:tcW w:w="1959" w:type="dxa"/>
            <w:vAlign w:val="center"/>
          </w:tcPr>
          <w:p w:rsidR="00BB7986" w:rsidRDefault="00BB7986" w:rsidP="00A91D9A">
            <w:pPr>
              <w:spacing w:line="360" w:lineRule="auto"/>
              <w:jc w:val="center"/>
              <w:rPr>
                <w:rFonts w:hAnsi="宋体" w:cs="宋体"/>
                <w:sz w:val="24"/>
              </w:rPr>
            </w:pPr>
          </w:p>
        </w:tc>
        <w:tc>
          <w:tcPr>
            <w:tcW w:w="2259" w:type="dxa"/>
            <w:vAlign w:val="center"/>
          </w:tcPr>
          <w:p w:rsidR="00BB7986" w:rsidRDefault="00BB7986" w:rsidP="00A91D9A">
            <w:pPr>
              <w:spacing w:line="360" w:lineRule="auto"/>
              <w:jc w:val="center"/>
              <w:rPr>
                <w:rFonts w:hAnsi="宋体" w:cs="宋体"/>
                <w:sz w:val="24"/>
              </w:rPr>
            </w:pPr>
          </w:p>
        </w:tc>
      </w:tr>
      <w:tr w:rsidR="00BB7986" w:rsidTr="00A91D9A">
        <w:trPr>
          <w:trHeight w:val="374"/>
          <w:jc w:val="center"/>
        </w:trPr>
        <w:tc>
          <w:tcPr>
            <w:tcW w:w="1161" w:type="dxa"/>
            <w:vAlign w:val="center"/>
          </w:tcPr>
          <w:p w:rsidR="00BB7986" w:rsidRDefault="00BB7986" w:rsidP="00A91D9A">
            <w:pPr>
              <w:spacing w:line="360" w:lineRule="auto"/>
              <w:jc w:val="center"/>
              <w:rPr>
                <w:rFonts w:hAnsi="宋体" w:cs="宋体"/>
                <w:sz w:val="24"/>
              </w:rPr>
            </w:pPr>
          </w:p>
        </w:tc>
        <w:tc>
          <w:tcPr>
            <w:tcW w:w="3660" w:type="dxa"/>
            <w:gridSpan w:val="3"/>
            <w:vAlign w:val="center"/>
          </w:tcPr>
          <w:p w:rsidR="00BB7986" w:rsidRDefault="00BB7986" w:rsidP="00A91D9A">
            <w:pPr>
              <w:spacing w:line="360" w:lineRule="auto"/>
              <w:jc w:val="center"/>
              <w:rPr>
                <w:rFonts w:hAnsi="宋体" w:cs="宋体"/>
                <w:sz w:val="24"/>
              </w:rPr>
            </w:pPr>
          </w:p>
        </w:tc>
        <w:tc>
          <w:tcPr>
            <w:tcW w:w="1959" w:type="dxa"/>
            <w:vAlign w:val="center"/>
          </w:tcPr>
          <w:p w:rsidR="00BB7986" w:rsidRDefault="00BB7986" w:rsidP="00A91D9A">
            <w:pPr>
              <w:spacing w:line="360" w:lineRule="auto"/>
              <w:jc w:val="center"/>
              <w:rPr>
                <w:rFonts w:hAnsi="宋体" w:cs="宋体"/>
                <w:sz w:val="24"/>
              </w:rPr>
            </w:pPr>
          </w:p>
        </w:tc>
        <w:tc>
          <w:tcPr>
            <w:tcW w:w="2259" w:type="dxa"/>
            <w:vAlign w:val="center"/>
          </w:tcPr>
          <w:p w:rsidR="00BB7986" w:rsidRDefault="00BB7986" w:rsidP="00A91D9A">
            <w:pPr>
              <w:spacing w:line="360" w:lineRule="auto"/>
              <w:jc w:val="center"/>
              <w:rPr>
                <w:rFonts w:hAnsi="宋体" w:cs="宋体"/>
                <w:sz w:val="24"/>
              </w:rPr>
            </w:pPr>
          </w:p>
        </w:tc>
      </w:tr>
      <w:tr w:rsidR="00BB7986" w:rsidTr="00A91D9A">
        <w:trPr>
          <w:trHeight w:val="386"/>
          <w:jc w:val="center"/>
        </w:trPr>
        <w:tc>
          <w:tcPr>
            <w:tcW w:w="1161" w:type="dxa"/>
            <w:vAlign w:val="center"/>
          </w:tcPr>
          <w:p w:rsidR="00BB7986" w:rsidRDefault="00BB7986" w:rsidP="00A91D9A">
            <w:pPr>
              <w:spacing w:line="360" w:lineRule="auto"/>
              <w:jc w:val="center"/>
              <w:rPr>
                <w:rFonts w:hAnsi="宋体" w:cs="宋体"/>
                <w:sz w:val="24"/>
              </w:rPr>
            </w:pPr>
          </w:p>
        </w:tc>
        <w:tc>
          <w:tcPr>
            <w:tcW w:w="3660" w:type="dxa"/>
            <w:gridSpan w:val="3"/>
            <w:vAlign w:val="center"/>
          </w:tcPr>
          <w:p w:rsidR="00BB7986" w:rsidRDefault="00BB7986" w:rsidP="00A91D9A">
            <w:pPr>
              <w:spacing w:line="360" w:lineRule="auto"/>
              <w:jc w:val="center"/>
              <w:rPr>
                <w:rFonts w:hAnsi="宋体" w:cs="宋体"/>
                <w:sz w:val="24"/>
              </w:rPr>
            </w:pPr>
          </w:p>
        </w:tc>
        <w:tc>
          <w:tcPr>
            <w:tcW w:w="1959" w:type="dxa"/>
            <w:vAlign w:val="center"/>
          </w:tcPr>
          <w:p w:rsidR="00BB7986" w:rsidRDefault="00BB7986" w:rsidP="00A91D9A">
            <w:pPr>
              <w:spacing w:line="360" w:lineRule="auto"/>
              <w:jc w:val="center"/>
              <w:rPr>
                <w:rFonts w:hAnsi="宋体" w:cs="宋体"/>
                <w:sz w:val="24"/>
              </w:rPr>
            </w:pPr>
          </w:p>
        </w:tc>
        <w:tc>
          <w:tcPr>
            <w:tcW w:w="2259" w:type="dxa"/>
            <w:vAlign w:val="center"/>
          </w:tcPr>
          <w:p w:rsidR="00BB7986" w:rsidRDefault="00BB7986" w:rsidP="00A91D9A">
            <w:pPr>
              <w:spacing w:line="360" w:lineRule="auto"/>
              <w:jc w:val="center"/>
              <w:rPr>
                <w:rFonts w:hAnsi="宋体" w:cs="宋体"/>
                <w:sz w:val="24"/>
              </w:rPr>
            </w:pPr>
          </w:p>
        </w:tc>
      </w:tr>
    </w:tbl>
    <w:p w:rsidR="00BB7986" w:rsidRDefault="00BB7986" w:rsidP="00BB7986">
      <w:pPr>
        <w:spacing w:line="420" w:lineRule="exact"/>
        <w:rPr>
          <w:rFonts w:hAnsi="宋体" w:cs="宋体"/>
          <w:sz w:val="28"/>
          <w:szCs w:val="28"/>
        </w:rPr>
      </w:pPr>
      <w:r>
        <w:rPr>
          <w:rFonts w:hAnsi="宋体" w:cs="宋体" w:hint="eastAsia"/>
          <w:szCs w:val="21"/>
        </w:rPr>
        <w:br w:type="page"/>
      </w:r>
      <w:r>
        <w:rPr>
          <w:rFonts w:hAnsi="宋体" w:cs="宋体" w:hint="eastAsia"/>
          <w:sz w:val="28"/>
          <w:szCs w:val="28"/>
        </w:rPr>
        <w:lastRenderedPageBreak/>
        <w:t>附2：主要项目管理人员简历表</w:t>
      </w:r>
    </w:p>
    <w:p w:rsidR="00BB7986" w:rsidRDefault="00BB7986" w:rsidP="00BB7986">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资格证书、身份证、职称证、学历证、养老保险原件扫描件或图片，专职安全生产管理人员应附安全生产考核合格证书，主要业绩须附合同协议书。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BB7986" w:rsidTr="00A91D9A">
        <w:trPr>
          <w:trHeight w:val="590"/>
          <w:jc w:val="center"/>
        </w:trPr>
        <w:tc>
          <w:tcPr>
            <w:tcW w:w="8684" w:type="dxa"/>
            <w:gridSpan w:val="3"/>
            <w:tcBorders>
              <w:bottom w:val="single" w:sz="4" w:space="0" w:color="auto"/>
            </w:tcBorders>
            <w:vAlign w:val="center"/>
          </w:tcPr>
          <w:p w:rsidR="00BB7986" w:rsidRDefault="00BB7986" w:rsidP="00A91D9A">
            <w:pPr>
              <w:spacing w:line="276" w:lineRule="auto"/>
              <w:rPr>
                <w:rFonts w:hAnsi="宋体" w:cs="宋体"/>
                <w:sz w:val="24"/>
              </w:rPr>
            </w:pPr>
            <w:r>
              <w:rPr>
                <w:rFonts w:hAnsi="宋体" w:cs="宋体" w:hint="eastAsia"/>
                <w:sz w:val="24"/>
              </w:rPr>
              <w:t>岗位名称</w:t>
            </w:r>
          </w:p>
        </w:tc>
      </w:tr>
      <w:tr w:rsidR="00BB7986" w:rsidTr="00A91D9A">
        <w:trPr>
          <w:trHeight w:val="604"/>
          <w:jc w:val="center"/>
        </w:trPr>
        <w:tc>
          <w:tcPr>
            <w:tcW w:w="4226" w:type="dxa"/>
            <w:gridSpan w:val="2"/>
            <w:tcBorders>
              <w:left w:val="single" w:sz="4" w:space="0" w:color="auto"/>
            </w:tcBorders>
            <w:vAlign w:val="center"/>
          </w:tcPr>
          <w:p w:rsidR="00BB7986" w:rsidRDefault="00BB7986" w:rsidP="00A91D9A">
            <w:pPr>
              <w:spacing w:line="276" w:lineRule="auto"/>
              <w:rPr>
                <w:rFonts w:hAnsi="宋体" w:cs="宋体"/>
                <w:sz w:val="24"/>
              </w:rPr>
            </w:pPr>
            <w:r>
              <w:rPr>
                <w:rFonts w:hAnsi="宋体" w:cs="宋体" w:hint="eastAsia"/>
                <w:sz w:val="24"/>
              </w:rPr>
              <w:t>姓    名</w:t>
            </w:r>
          </w:p>
        </w:tc>
        <w:tc>
          <w:tcPr>
            <w:tcW w:w="4458" w:type="dxa"/>
            <w:tcBorders>
              <w:left w:val="nil"/>
            </w:tcBorders>
            <w:vAlign w:val="center"/>
          </w:tcPr>
          <w:p w:rsidR="00BB7986" w:rsidRDefault="00BB7986" w:rsidP="00A91D9A">
            <w:pPr>
              <w:spacing w:line="276" w:lineRule="auto"/>
              <w:rPr>
                <w:rFonts w:hAnsi="宋体" w:cs="宋体"/>
                <w:sz w:val="24"/>
              </w:rPr>
            </w:pPr>
            <w:r>
              <w:rPr>
                <w:rFonts w:hAnsi="宋体" w:cs="宋体" w:hint="eastAsia"/>
                <w:sz w:val="24"/>
              </w:rPr>
              <w:t>年    龄</w:t>
            </w:r>
          </w:p>
        </w:tc>
      </w:tr>
      <w:tr w:rsidR="00BB7986" w:rsidTr="00A91D9A">
        <w:trPr>
          <w:trHeight w:val="590"/>
          <w:jc w:val="center"/>
        </w:trPr>
        <w:tc>
          <w:tcPr>
            <w:tcW w:w="4226" w:type="dxa"/>
            <w:gridSpan w:val="2"/>
            <w:vAlign w:val="center"/>
          </w:tcPr>
          <w:p w:rsidR="00BB7986" w:rsidRDefault="00BB7986" w:rsidP="00A91D9A">
            <w:pPr>
              <w:spacing w:line="276" w:lineRule="auto"/>
              <w:rPr>
                <w:rFonts w:hAnsi="宋体" w:cs="宋体"/>
                <w:sz w:val="24"/>
              </w:rPr>
            </w:pPr>
            <w:r>
              <w:rPr>
                <w:rFonts w:hAnsi="宋体" w:cs="宋体" w:hint="eastAsia"/>
                <w:sz w:val="24"/>
              </w:rPr>
              <w:t>性    别</w:t>
            </w:r>
          </w:p>
        </w:tc>
        <w:tc>
          <w:tcPr>
            <w:tcW w:w="4458" w:type="dxa"/>
            <w:vAlign w:val="center"/>
          </w:tcPr>
          <w:p w:rsidR="00BB7986" w:rsidRDefault="00BB7986" w:rsidP="00A91D9A">
            <w:pPr>
              <w:spacing w:line="276" w:lineRule="auto"/>
              <w:rPr>
                <w:rFonts w:hAnsi="宋体" w:cs="宋体"/>
                <w:sz w:val="24"/>
              </w:rPr>
            </w:pPr>
            <w:r>
              <w:rPr>
                <w:rFonts w:hAnsi="宋体" w:cs="宋体" w:hint="eastAsia"/>
                <w:sz w:val="24"/>
              </w:rPr>
              <w:t>毕业学校</w:t>
            </w:r>
          </w:p>
        </w:tc>
      </w:tr>
      <w:tr w:rsidR="00BB7986" w:rsidTr="00A91D9A">
        <w:trPr>
          <w:trHeight w:val="590"/>
          <w:jc w:val="center"/>
        </w:trPr>
        <w:tc>
          <w:tcPr>
            <w:tcW w:w="4226" w:type="dxa"/>
            <w:gridSpan w:val="2"/>
            <w:vAlign w:val="center"/>
          </w:tcPr>
          <w:p w:rsidR="00BB7986" w:rsidRDefault="00BB7986" w:rsidP="00A91D9A">
            <w:pPr>
              <w:spacing w:line="276" w:lineRule="auto"/>
              <w:rPr>
                <w:rFonts w:hAnsi="宋体" w:cs="宋体"/>
                <w:sz w:val="24"/>
              </w:rPr>
            </w:pPr>
            <w:r>
              <w:rPr>
                <w:rFonts w:hAnsi="宋体" w:cs="宋体" w:hint="eastAsia"/>
                <w:sz w:val="24"/>
              </w:rPr>
              <w:t>学历和专业</w:t>
            </w:r>
          </w:p>
        </w:tc>
        <w:tc>
          <w:tcPr>
            <w:tcW w:w="4458" w:type="dxa"/>
            <w:vAlign w:val="center"/>
          </w:tcPr>
          <w:p w:rsidR="00BB7986" w:rsidRDefault="00BB7986" w:rsidP="00A91D9A">
            <w:pPr>
              <w:spacing w:line="276" w:lineRule="auto"/>
              <w:rPr>
                <w:rFonts w:hAnsi="宋体" w:cs="宋体"/>
                <w:sz w:val="24"/>
              </w:rPr>
            </w:pPr>
            <w:r>
              <w:rPr>
                <w:rFonts w:hAnsi="宋体" w:cs="宋体" w:hint="eastAsia"/>
                <w:sz w:val="24"/>
              </w:rPr>
              <w:t>毕业时间</w:t>
            </w:r>
          </w:p>
        </w:tc>
      </w:tr>
      <w:tr w:rsidR="00BB7986" w:rsidTr="00A91D9A">
        <w:trPr>
          <w:trHeight w:val="604"/>
          <w:jc w:val="center"/>
        </w:trPr>
        <w:tc>
          <w:tcPr>
            <w:tcW w:w="4226" w:type="dxa"/>
            <w:gridSpan w:val="2"/>
            <w:vAlign w:val="center"/>
          </w:tcPr>
          <w:p w:rsidR="00BB7986" w:rsidRDefault="00BB7986" w:rsidP="00A91D9A">
            <w:pPr>
              <w:spacing w:line="276" w:lineRule="auto"/>
              <w:rPr>
                <w:rFonts w:hAnsi="宋体" w:cs="宋体"/>
                <w:sz w:val="24"/>
              </w:rPr>
            </w:pPr>
            <w:r>
              <w:rPr>
                <w:rFonts w:hAnsi="宋体" w:cs="宋体" w:hint="eastAsia"/>
                <w:sz w:val="24"/>
              </w:rPr>
              <w:t>拥有的执业资格</w:t>
            </w:r>
          </w:p>
        </w:tc>
        <w:tc>
          <w:tcPr>
            <w:tcW w:w="4458" w:type="dxa"/>
            <w:vAlign w:val="center"/>
          </w:tcPr>
          <w:p w:rsidR="00BB7986" w:rsidRDefault="00BB7986" w:rsidP="00A91D9A">
            <w:pPr>
              <w:spacing w:line="276" w:lineRule="auto"/>
              <w:rPr>
                <w:rFonts w:hAnsi="宋体" w:cs="宋体"/>
                <w:sz w:val="24"/>
              </w:rPr>
            </w:pPr>
            <w:r>
              <w:rPr>
                <w:rFonts w:hAnsi="宋体" w:cs="宋体" w:hint="eastAsia"/>
                <w:sz w:val="24"/>
              </w:rPr>
              <w:t>专业职称</w:t>
            </w:r>
          </w:p>
        </w:tc>
      </w:tr>
      <w:tr w:rsidR="00BB7986" w:rsidTr="00A91D9A">
        <w:trPr>
          <w:trHeight w:val="517"/>
          <w:jc w:val="center"/>
        </w:trPr>
        <w:tc>
          <w:tcPr>
            <w:tcW w:w="4226" w:type="dxa"/>
            <w:gridSpan w:val="2"/>
            <w:vAlign w:val="center"/>
          </w:tcPr>
          <w:p w:rsidR="00BB7986" w:rsidRDefault="00BB7986" w:rsidP="00A91D9A">
            <w:pPr>
              <w:spacing w:line="276" w:lineRule="auto"/>
              <w:rPr>
                <w:rFonts w:hAnsi="宋体" w:cs="宋体"/>
                <w:sz w:val="24"/>
              </w:rPr>
            </w:pPr>
            <w:r>
              <w:rPr>
                <w:rFonts w:hAnsi="宋体" w:cs="宋体" w:hint="eastAsia"/>
                <w:sz w:val="24"/>
              </w:rPr>
              <w:t>执业资格证书编号</w:t>
            </w:r>
          </w:p>
        </w:tc>
        <w:tc>
          <w:tcPr>
            <w:tcW w:w="4458" w:type="dxa"/>
            <w:vAlign w:val="center"/>
          </w:tcPr>
          <w:p w:rsidR="00BB7986" w:rsidRDefault="00BB7986" w:rsidP="00A91D9A">
            <w:pPr>
              <w:spacing w:line="276" w:lineRule="auto"/>
              <w:rPr>
                <w:rFonts w:hAnsi="宋体" w:cs="宋体"/>
                <w:sz w:val="24"/>
              </w:rPr>
            </w:pPr>
            <w:r>
              <w:rPr>
                <w:rFonts w:hAnsi="宋体" w:cs="宋体" w:hint="eastAsia"/>
                <w:sz w:val="24"/>
              </w:rPr>
              <w:t>工作年限</w:t>
            </w:r>
          </w:p>
        </w:tc>
      </w:tr>
      <w:tr w:rsidR="00BB7986" w:rsidTr="00A91D9A">
        <w:trPr>
          <w:trHeight w:val="2196"/>
          <w:jc w:val="center"/>
        </w:trPr>
        <w:tc>
          <w:tcPr>
            <w:tcW w:w="1098" w:type="dxa"/>
            <w:vAlign w:val="center"/>
          </w:tcPr>
          <w:p w:rsidR="00BB7986" w:rsidRDefault="00BB7986" w:rsidP="00A91D9A">
            <w:pPr>
              <w:spacing w:line="276" w:lineRule="auto"/>
              <w:jc w:val="center"/>
              <w:rPr>
                <w:rFonts w:hAnsi="宋体" w:cs="宋体"/>
                <w:sz w:val="24"/>
              </w:rPr>
            </w:pPr>
            <w:r>
              <w:rPr>
                <w:rFonts w:hAnsi="宋体" w:cs="宋体" w:hint="eastAsia"/>
                <w:sz w:val="24"/>
              </w:rPr>
              <w:t>主要</w:t>
            </w:r>
          </w:p>
          <w:p w:rsidR="00BB7986" w:rsidRDefault="00BB7986" w:rsidP="00A91D9A">
            <w:pPr>
              <w:spacing w:line="276" w:lineRule="auto"/>
              <w:jc w:val="center"/>
              <w:rPr>
                <w:rFonts w:hAnsi="宋体" w:cs="宋体"/>
                <w:sz w:val="24"/>
              </w:rPr>
            </w:pPr>
            <w:r>
              <w:rPr>
                <w:rFonts w:hAnsi="宋体" w:cs="宋体" w:hint="eastAsia"/>
                <w:sz w:val="24"/>
              </w:rPr>
              <w:t>工作</w:t>
            </w:r>
          </w:p>
          <w:p w:rsidR="00BB7986" w:rsidRDefault="00BB7986" w:rsidP="00A91D9A">
            <w:pPr>
              <w:spacing w:line="276" w:lineRule="auto"/>
              <w:jc w:val="center"/>
              <w:rPr>
                <w:rFonts w:hAnsi="宋体" w:cs="宋体"/>
                <w:sz w:val="24"/>
              </w:rPr>
            </w:pPr>
            <w:r>
              <w:rPr>
                <w:rFonts w:hAnsi="宋体" w:cs="宋体" w:hint="eastAsia"/>
                <w:sz w:val="24"/>
              </w:rPr>
              <w:t>业绩</w:t>
            </w:r>
          </w:p>
          <w:p w:rsidR="00BB7986" w:rsidRDefault="00BB7986" w:rsidP="00A91D9A">
            <w:pPr>
              <w:spacing w:line="276" w:lineRule="auto"/>
              <w:jc w:val="center"/>
              <w:rPr>
                <w:rFonts w:hAnsi="宋体" w:cs="宋体"/>
                <w:sz w:val="24"/>
              </w:rPr>
            </w:pPr>
            <w:r>
              <w:rPr>
                <w:rFonts w:hAnsi="宋体" w:cs="宋体" w:hint="eastAsia"/>
                <w:sz w:val="24"/>
              </w:rPr>
              <w:t>及担</w:t>
            </w:r>
          </w:p>
          <w:p w:rsidR="00BB7986" w:rsidRDefault="00BB7986" w:rsidP="00A91D9A">
            <w:pPr>
              <w:spacing w:line="276" w:lineRule="auto"/>
              <w:jc w:val="center"/>
              <w:rPr>
                <w:rFonts w:hAnsi="宋体" w:cs="宋体"/>
                <w:sz w:val="24"/>
              </w:rPr>
            </w:pPr>
            <w:r>
              <w:rPr>
                <w:rFonts w:hAnsi="宋体" w:cs="宋体" w:hint="eastAsia"/>
                <w:sz w:val="24"/>
              </w:rPr>
              <w:t>任的</w:t>
            </w:r>
          </w:p>
          <w:p w:rsidR="00BB7986" w:rsidRDefault="00BB7986" w:rsidP="00A91D9A">
            <w:pPr>
              <w:spacing w:line="276" w:lineRule="auto"/>
              <w:jc w:val="center"/>
              <w:rPr>
                <w:rFonts w:hAnsi="宋体" w:cs="宋体"/>
                <w:sz w:val="24"/>
              </w:rPr>
            </w:pPr>
            <w:r>
              <w:rPr>
                <w:rFonts w:hAnsi="宋体" w:cs="宋体" w:hint="eastAsia"/>
                <w:sz w:val="24"/>
              </w:rPr>
              <w:t>主要</w:t>
            </w:r>
          </w:p>
          <w:p w:rsidR="00BB7986" w:rsidRDefault="00BB7986" w:rsidP="00A91D9A">
            <w:pPr>
              <w:spacing w:line="276" w:lineRule="auto"/>
              <w:jc w:val="center"/>
              <w:rPr>
                <w:rFonts w:hAnsi="宋体" w:cs="宋体"/>
                <w:sz w:val="24"/>
              </w:rPr>
            </w:pPr>
            <w:r>
              <w:rPr>
                <w:rFonts w:hAnsi="宋体" w:cs="宋体" w:hint="eastAsia"/>
                <w:sz w:val="24"/>
              </w:rPr>
              <w:t>工作</w:t>
            </w:r>
          </w:p>
        </w:tc>
        <w:tc>
          <w:tcPr>
            <w:tcW w:w="7586" w:type="dxa"/>
            <w:gridSpan w:val="2"/>
            <w:vAlign w:val="center"/>
          </w:tcPr>
          <w:p w:rsidR="00BB7986" w:rsidRDefault="00BB7986" w:rsidP="00A91D9A">
            <w:pPr>
              <w:spacing w:line="276" w:lineRule="auto"/>
              <w:rPr>
                <w:rFonts w:hAnsi="宋体" w:cs="宋体"/>
                <w:sz w:val="24"/>
              </w:rPr>
            </w:pPr>
          </w:p>
        </w:tc>
      </w:tr>
    </w:tbl>
    <w:p w:rsidR="00BB7986" w:rsidRDefault="00BB7986" w:rsidP="00BB7986">
      <w:pPr>
        <w:rPr>
          <w:rFonts w:hAnsi="宋体" w:cs="宋体"/>
          <w:szCs w:val="21"/>
        </w:rPr>
      </w:pPr>
    </w:p>
    <w:p w:rsidR="00BB7986" w:rsidRDefault="00BB7986" w:rsidP="00BB7986">
      <w:pPr>
        <w:spacing w:line="420" w:lineRule="exact"/>
        <w:rPr>
          <w:rFonts w:hAnsi="宋体" w:cs="宋体"/>
          <w:sz w:val="28"/>
          <w:szCs w:val="28"/>
        </w:rPr>
      </w:pPr>
    </w:p>
    <w:p w:rsidR="00BB7986" w:rsidRDefault="00BB7986" w:rsidP="00BB7986">
      <w:pPr>
        <w:spacing w:line="420" w:lineRule="exact"/>
        <w:rPr>
          <w:rFonts w:hAnsi="宋体" w:cs="宋体"/>
          <w:sz w:val="28"/>
          <w:szCs w:val="28"/>
        </w:rPr>
      </w:pPr>
    </w:p>
    <w:p w:rsidR="00BB7986" w:rsidRDefault="00BB7986" w:rsidP="00BB7986">
      <w:pPr>
        <w:spacing w:line="420" w:lineRule="exact"/>
        <w:rPr>
          <w:rFonts w:hAnsi="宋体" w:cs="宋体"/>
          <w:sz w:val="28"/>
          <w:szCs w:val="28"/>
        </w:rPr>
      </w:pPr>
    </w:p>
    <w:p w:rsidR="00BB7986" w:rsidRDefault="00BB7986" w:rsidP="00BB7986">
      <w:pPr>
        <w:spacing w:line="420" w:lineRule="exact"/>
        <w:rPr>
          <w:rFonts w:hAnsi="宋体" w:cs="宋体"/>
          <w:sz w:val="28"/>
          <w:szCs w:val="28"/>
        </w:rPr>
      </w:pPr>
    </w:p>
    <w:p w:rsidR="00BB7986" w:rsidRDefault="00BB7986" w:rsidP="00BB7986">
      <w:pPr>
        <w:spacing w:line="420" w:lineRule="exact"/>
        <w:rPr>
          <w:rFonts w:hAnsi="宋体" w:cs="宋体"/>
          <w:sz w:val="28"/>
          <w:szCs w:val="28"/>
        </w:rPr>
      </w:pPr>
    </w:p>
    <w:p w:rsidR="00BB7986" w:rsidRDefault="00BB7986" w:rsidP="00BB7986">
      <w:pPr>
        <w:spacing w:line="420" w:lineRule="exact"/>
        <w:rPr>
          <w:rFonts w:hAnsi="宋体" w:cs="宋体"/>
          <w:sz w:val="28"/>
          <w:szCs w:val="28"/>
        </w:rPr>
      </w:pPr>
    </w:p>
    <w:p w:rsidR="00BB7986" w:rsidRDefault="00BB7986" w:rsidP="00BB7986">
      <w:pPr>
        <w:spacing w:line="420" w:lineRule="exact"/>
        <w:rPr>
          <w:rFonts w:hAnsi="宋体" w:cs="宋体"/>
          <w:sz w:val="28"/>
          <w:szCs w:val="28"/>
        </w:rPr>
      </w:pPr>
    </w:p>
    <w:p w:rsidR="00BB7986" w:rsidRDefault="00BB7986" w:rsidP="00BB7986">
      <w:pPr>
        <w:spacing w:line="420" w:lineRule="exact"/>
        <w:rPr>
          <w:rFonts w:hAnsi="宋体" w:cs="宋体"/>
          <w:sz w:val="28"/>
          <w:szCs w:val="28"/>
        </w:rPr>
      </w:pPr>
    </w:p>
    <w:p w:rsidR="00BB7986" w:rsidRDefault="00BB7986" w:rsidP="00BB7986">
      <w:pPr>
        <w:spacing w:line="420" w:lineRule="exact"/>
        <w:rPr>
          <w:rFonts w:hAnsi="宋体" w:cs="宋体"/>
          <w:sz w:val="28"/>
          <w:szCs w:val="28"/>
        </w:rPr>
      </w:pPr>
    </w:p>
    <w:p w:rsidR="00BB7986" w:rsidRDefault="00BB7986" w:rsidP="00BB7986">
      <w:pPr>
        <w:spacing w:line="420" w:lineRule="exact"/>
        <w:rPr>
          <w:rFonts w:hAnsi="宋体" w:cs="宋体"/>
          <w:sz w:val="28"/>
          <w:szCs w:val="28"/>
        </w:rPr>
      </w:pPr>
    </w:p>
    <w:p w:rsidR="00BB7986" w:rsidRDefault="00BB7986" w:rsidP="00BB7986">
      <w:pPr>
        <w:spacing w:line="420" w:lineRule="exact"/>
        <w:rPr>
          <w:rFonts w:hAnsi="宋体" w:cs="宋体"/>
          <w:sz w:val="28"/>
          <w:szCs w:val="28"/>
        </w:rPr>
      </w:pPr>
    </w:p>
    <w:p w:rsidR="00BB7986" w:rsidRDefault="00BB7986" w:rsidP="00BB7986">
      <w:pPr>
        <w:spacing w:line="420" w:lineRule="exact"/>
        <w:rPr>
          <w:rFonts w:hAnsi="宋体" w:cs="宋体"/>
          <w:sz w:val="28"/>
          <w:szCs w:val="28"/>
        </w:rPr>
      </w:pPr>
      <w:r>
        <w:rPr>
          <w:rFonts w:hAnsi="宋体" w:cs="宋体" w:hint="eastAsia"/>
          <w:sz w:val="28"/>
          <w:szCs w:val="28"/>
        </w:rPr>
        <w:lastRenderedPageBreak/>
        <w:t>附3：承诺书</w:t>
      </w:r>
    </w:p>
    <w:p w:rsidR="00BB7986" w:rsidRDefault="00BB7986" w:rsidP="00BB7986">
      <w:pPr>
        <w:jc w:val="center"/>
        <w:rPr>
          <w:rFonts w:hAnsi="宋体" w:cs="宋体"/>
          <w:b/>
          <w:bCs/>
          <w:sz w:val="24"/>
        </w:rPr>
      </w:pPr>
      <w:r>
        <w:rPr>
          <w:rFonts w:hAnsi="宋体" w:cs="宋体" w:hint="eastAsia"/>
          <w:b/>
          <w:bCs/>
          <w:sz w:val="24"/>
        </w:rPr>
        <w:t>承诺书</w:t>
      </w:r>
    </w:p>
    <w:p w:rsidR="00BB7986" w:rsidRDefault="00BB7986" w:rsidP="005A378A">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BB7986" w:rsidRDefault="00BB7986" w:rsidP="00BB7986">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BB7986" w:rsidRDefault="00BB7986" w:rsidP="00BB7986">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BB7986" w:rsidRDefault="00BB7986" w:rsidP="00BB7986">
      <w:pPr>
        <w:spacing w:line="440" w:lineRule="exact"/>
        <w:ind w:firstLineChars="200" w:firstLine="480"/>
        <w:rPr>
          <w:rFonts w:hAnsi="宋体" w:cs="宋体"/>
          <w:sz w:val="24"/>
        </w:rPr>
      </w:pPr>
      <w:r>
        <w:rPr>
          <w:rFonts w:hAnsi="宋体" w:cs="宋体" w:hint="eastAsia"/>
          <w:sz w:val="24"/>
        </w:rPr>
        <w:t>特此承诺</w:t>
      </w:r>
    </w:p>
    <w:p w:rsidR="00BB7986" w:rsidRDefault="00BB7986" w:rsidP="00BB7986">
      <w:pPr>
        <w:pStyle w:val="a0"/>
        <w:ind w:firstLine="321"/>
        <w:rPr>
          <w:rFonts w:ascii="仿宋_GB2312" w:eastAsia="仿宋_GB2312"/>
          <w:b/>
          <w:sz w:val="32"/>
          <w:szCs w:val="32"/>
        </w:rPr>
      </w:pPr>
    </w:p>
    <w:p w:rsidR="00BB7986" w:rsidRDefault="00BB7986" w:rsidP="00BB7986">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BB7986" w:rsidRDefault="00BB7986" w:rsidP="00BB7986">
      <w:pPr>
        <w:wordWrap w:val="0"/>
        <w:spacing w:line="440" w:lineRule="exact"/>
        <w:ind w:right="75"/>
        <w:jc w:val="right"/>
        <w:rPr>
          <w:rFonts w:hAnsi="宋体" w:cs="宋体"/>
          <w:sz w:val="24"/>
        </w:rPr>
      </w:pPr>
      <w:r>
        <w:rPr>
          <w:rFonts w:hAnsi="宋体" w:cs="宋体" w:hint="eastAsia"/>
          <w:sz w:val="24"/>
        </w:rPr>
        <w:t xml:space="preserve"> 法定代表人：</w:t>
      </w:r>
      <w:r>
        <w:rPr>
          <w:rFonts w:hAnsi="宋体" w:cs="宋体" w:hint="eastAsia"/>
          <w:sz w:val="24"/>
          <w:u w:val="single"/>
        </w:rPr>
        <w:t xml:space="preserve">                 </w:t>
      </w:r>
      <w:r>
        <w:rPr>
          <w:rFonts w:hAnsi="宋体" w:cs="宋体" w:hint="eastAsia"/>
          <w:sz w:val="24"/>
        </w:rPr>
        <w:t>（签字）</w:t>
      </w:r>
    </w:p>
    <w:p w:rsidR="00BB7986" w:rsidRDefault="00BB7986" w:rsidP="00BB7986">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BB7986" w:rsidRDefault="00BB7986" w:rsidP="00BB7986">
      <w:pPr>
        <w:tabs>
          <w:tab w:val="center" w:pos="4739"/>
        </w:tabs>
        <w:spacing w:line="600" w:lineRule="auto"/>
        <w:ind w:left="180"/>
        <w:jc w:val="center"/>
        <w:rPr>
          <w:rFonts w:hAnsi="宋体" w:cs="宋体"/>
          <w:b/>
          <w:sz w:val="32"/>
        </w:rPr>
      </w:pPr>
      <w:r>
        <w:rPr>
          <w:rFonts w:hAnsi="宋体" w:cs="宋体" w:hint="eastAsia"/>
          <w:b/>
          <w:sz w:val="32"/>
        </w:rPr>
        <w:br w:type="page"/>
      </w:r>
      <w:r>
        <w:rPr>
          <w:rFonts w:hAnsi="宋体" w:cs="宋体" w:hint="eastAsia"/>
          <w:b/>
          <w:sz w:val="32"/>
        </w:rPr>
        <w:lastRenderedPageBreak/>
        <w:t>五、投标单位基本情况表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BB7986" w:rsidTr="00A91D9A">
        <w:trPr>
          <w:trHeight w:val="472"/>
          <w:jc w:val="center"/>
        </w:trPr>
        <w:tc>
          <w:tcPr>
            <w:tcW w:w="1709"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投标人名称</w:t>
            </w:r>
          </w:p>
        </w:tc>
        <w:tc>
          <w:tcPr>
            <w:tcW w:w="7435" w:type="dxa"/>
            <w:gridSpan w:val="9"/>
            <w:vAlign w:val="center"/>
          </w:tcPr>
          <w:p w:rsidR="00BB7986" w:rsidRDefault="00BB7986" w:rsidP="00A91D9A">
            <w:pPr>
              <w:autoSpaceDE w:val="0"/>
              <w:autoSpaceDN w:val="0"/>
              <w:adjustRightInd w:val="0"/>
              <w:spacing w:line="276" w:lineRule="auto"/>
              <w:ind w:left="41" w:right="215" w:hangingChars="17" w:hanging="41"/>
              <w:jc w:val="center"/>
              <w:rPr>
                <w:rFonts w:hAnsi="宋体" w:cs="宋体"/>
                <w:sz w:val="24"/>
                <w:szCs w:val="24"/>
              </w:rPr>
            </w:pPr>
          </w:p>
        </w:tc>
      </w:tr>
      <w:tr w:rsidR="00BB7986" w:rsidTr="00A91D9A">
        <w:trPr>
          <w:trHeight w:val="472"/>
          <w:jc w:val="center"/>
        </w:trPr>
        <w:tc>
          <w:tcPr>
            <w:tcW w:w="1709"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注册地址</w:t>
            </w:r>
          </w:p>
        </w:tc>
        <w:tc>
          <w:tcPr>
            <w:tcW w:w="4134" w:type="dxa"/>
            <w:gridSpan w:val="5"/>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1575"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邮政编码</w:t>
            </w:r>
          </w:p>
        </w:tc>
        <w:tc>
          <w:tcPr>
            <w:tcW w:w="1726"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r>
      <w:tr w:rsidR="00BB7986" w:rsidTr="00A91D9A">
        <w:trPr>
          <w:trHeight w:val="472"/>
          <w:jc w:val="center"/>
        </w:trPr>
        <w:tc>
          <w:tcPr>
            <w:tcW w:w="1709" w:type="dxa"/>
            <w:vMerge w:val="restart"/>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联系方式</w:t>
            </w:r>
          </w:p>
        </w:tc>
        <w:tc>
          <w:tcPr>
            <w:tcW w:w="1205"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联系人</w:t>
            </w:r>
          </w:p>
        </w:tc>
        <w:tc>
          <w:tcPr>
            <w:tcW w:w="2929" w:type="dxa"/>
            <w:gridSpan w:val="4"/>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1575"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电话</w:t>
            </w:r>
          </w:p>
        </w:tc>
        <w:tc>
          <w:tcPr>
            <w:tcW w:w="1726"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r>
      <w:tr w:rsidR="00BB7986" w:rsidTr="00A91D9A">
        <w:trPr>
          <w:trHeight w:val="146"/>
          <w:jc w:val="center"/>
        </w:trPr>
        <w:tc>
          <w:tcPr>
            <w:tcW w:w="1709" w:type="dxa"/>
            <w:vMerge/>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1205"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传真</w:t>
            </w:r>
          </w:p>
        </w:tc>
        <w:tc>
          <w:tcPr>
            <w:tcW w:w="2929" w:type="dxa"/>
            <w:gridSpan w:val="4"/>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1575"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网址</w:t>
            </w:r>
          </w:p>
        </w:tc>
        <w:tc>
          <w:tcPr>
            <w:tcW w:w="1726"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r>
      <w:tr w:rsidR="00BB7986" w:rsidTr="00A91D9A">
        <w:trPr>
          <w:trHeight w:val="472"/>
          <w:jc w:val="center"/>
        </w:trPr>
        <w:tc>
          <w:tcPr>
            <w:tcW w:w="1709"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组织结构</w:t>
            </w:r>
          </w:p>
        </w:tc>
        <w:tc>
          <w:tcPr>
            <w:tcW w:w="7435" w:type="dxa"/>
            <w:gridSpan w:val="9"/>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r>
      <w:tr w:rsidR="00BB7986" w:rsidTr="00A91D9A">
        <w:trPr>
          <w:trHeight w:val="472"/>
          <w:jc w:val="center"/>
        </w:trPr>
        <w:tc>
          <w:tcPr>
            <w:tcW w:w="1709"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法定代表人</w:t>
            </w:r>
          </w:p>
        </w:tc>
        <w:tc>
          <w:tcPr>
            <w:tcW w:w="1205"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姓名</w:t>
            </w:r>
          </w:p>
        </w:tc>
        <w:tc>
          <w:tcPr>
            <w:tcW w:w="1205"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1689"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技术职称</w:t>
            </w:r>
          </w:p>
        </w:tc>
        <w:tc>
          <w:tcPr>
            <w:tcW w:w="1069"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1061"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电话</w:t>
            </w:r>
          </w:p>
        </w:tc>
        <w:tc>
          <w:tcPr>
            <w:tcW w:w="1206"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r>
      <w:tr w:rsidR="00BB7986" w:rsidTr="00A91D9A">
        <w:trPr>
          <w:trHeight w:val="472"/>
          <w:jc w:val="center"/>
        </w:trPr>
        <w:tc>
          <w:tcPr>
            <w:tcW w:w="1709"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技术负责人</w:t>
            </w:r>
          </w:p>
        </w:tc>
        <w:tc>
          <w:tcPr>
            <w:tcW w:w="1205"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姓名</w:t>
            </w:r>
          </w:p>
        </w:tc>
        <w:tc>
          <w:tcPr>
            <w:tcW w:w="1205"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1689"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技术职称</w:t>
            </w:r>
          </w:p>
        </w:tc>
        <w:tc>
          <w:tcPr>
            <w:tcW w:w="1069"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1061"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电话</w:t>
            </w:r>
          </w:p>
        </w:tc>
        <w:tc>
          <w:tcPr>
            <w:tcW w:w="1206"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r>
      <w:tr w:rsidR="00BB7986" w:rsidTr="00A91D9A">
        <w:trPr>
          <w:trHeight w:val="552"/>
          <w:jc w:val="center"/>
        </w:trPr>
        <w:tc>
          <w:tcPr>
            <w:tcW w:w="1709"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成立时间</w:t>
            </w:r>
          </w:p>
        </w:tc>
        <w:tc>
          <w:tcPr>
            <w:tcW w:w="2410"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5025" w:type="dxa"/>
            <w:gridSpan w:val="7"/>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员工总人数：</w:t>
            </w:r>
          </w:p>
        </w:tc>
      </w:tr>
      <w:tr w:rsidR="00BB7986" w:rsidTr="00A91D9A">
        <w:trPr>
          <w:trHeight w:val="472"/>
          <w:jc w:val="center"/>
        </w:trPr>
        <w:tc>
          <w:tcPr>
            <w:tcW w:w="1709" w:type="dxa"/>
            <w:vAlign w:val="center"/>
          </w:tcPr>
          <w:p w:rsidR="00BB7986" w:rsidRDefault="00BB7986" w:rsidP="00A91D9A">
            <w:pPr>
              <w:autoSpaceDE w:val="0"/>
              <w:autoSpaceDN w:val="0"/>
              <w:adjustRightInd w:val="0"/>
              <w:spacing w:line="276" w:lineRule="auto"/>
              <w:ind w:right="215"/>
              <w:jc w:val="center"/>
              <w:rPr>
                <w:rFonts w:hAnsi="宋体" w:cs="宋体"/>
                <w:spacing w:val="-20"/>
                <w:sz w:val="24"/>
                <w:szCs w:val="24"/>
              </w:rPr>
            </w:pPr>
            <w:r>
              <w:rPr>
                <w:rFonts w:hAnsi="宋体" w:cs="宋体" w:hint="eastAsia"/>
                <w:spacing w:val="-20"/>
                <w:sz w:val="24"/>
                <w:szCs w:val="24"/>
              </w:rPr>
              <w:t>企业资质等级</w:t>
            </w:r>
          </w:p>
        </w:tc>
        <w:tc>
          <w:tcPr>
            <w:tcW w:w="2410"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1205" w:type="dxa"/>
            <w:vMerge w:val="restart"/>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其中</w:t>
            </w:r>
          </w:p>
        </w:tc>
        <w:tc>
          <w:tcPr>
            <w:tcW w:w="2614" w:type="dxa"/>
            <w:gridSpan w:val="5"/>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项目负责人</w:t>
            </w:r>
          </w:p>
        </w:tc>
        <w:tc>
          <w:tcPr>
            <w:tcW w:w="1206"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r>
      <w:tr w:rsidR="00BB7986" w:rsidTr="00A91D9A">
        <w:trPr>
          <w:trHeight w:val="472"/>
          <w:jc w:val="center"/>
        </w:trPr>
        <w:tc>
          <w:tcPr>
            <w:tcW w:w="1709"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营业执照号</w:t>
            </w:r>
          </w:p>
        </w:tc>
        <w:tc>
          <w:tcPr>
            <w:tcW w:w="2410"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1205" w:type="dxa"/>
            <w:vMerge/>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2614" w:type="dxa"/>
            <w:gridSpan w:val="5"/>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高级职称人员</w:t>
            </w:r>
          </w:p>
        </w:tc>
        <w:tc>
          <w:tcPr>
            <w:tcW w:w="1206"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r>
      <w:tr w:rsidR="00BB7986" w:rsidTr="00A91D9A">
        <w:trPr>
          <w:trHeight w:val="457"/>
          <w:jc w:val="center"/>
        </w:trPr>
        <w:tc>
          <w:tcPr>
            <w:tcW w:w="1709"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注册资金</w:t>
            </w:r>
          </w:p>
        </w:tc>
        <w:tc>
          <w:tcPr>
            <w:tcW w:w="2410"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1205" w:type="dxa"/>
            <w:vMerge/>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2614" w:type="dxa"/>
            <w:gridSpan w:val="5"/>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中级职称人员</w:t>
            </w:r>
          </w:p>
        </w:tc>
        <w:tc>
          <w:tcPr>
            <w:tcW w:w="1206"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r>
      <w:tr w:rsidR="00BB7986" w:rsidTr="00A91D9A">
        <w:trPr>
          <w:trHeight w:val="472"/>
          <w:jc w:val="center"/>
        </w:trPr>
        <w:tc>
          <w:tcPr>
            <w:tcW w:w="1709"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开户银行</w:t>
            </w:r>
          </w:p>
        </w:tc>
        <w:tc>
          <w:tcPr>
            <w:tcW w:w="2410"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1205" w:type="dxa"/>
            <w:vMerge/>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2614" w:type="dxa"/>
            <w:gridSpan w:val="5"/>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初级职称人员</w:t>
            </w:r>
          </w:p>
        </w:tc>
        <w:tc>
          <w:tcPr>
            <w:tcW w:w="1206"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r>
      <w:tr w:rsidR="00BB7986" w:rsidTr="00A91D9A">
        <w:trPr>
          <w:trHeight w:val="457"/>
          <w:jc w:val="center"/>
        </w:trPr>
        <w:tc>
          <w:tcPr>
            <w:tcW w:w="1709"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账号</w:t>
            </w:r>
          </w:p>
        </w:tc>
        <w:tc>
          <w:tcPr>
            <w:tcW w:w="2410" w:type="dxa"/>
            <w:gridSpan w:val="2"/>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1205" w:type="dxa"/>
            <w:vMerge/>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c>
          <w:tcPr>
            <w:tcW w:w="2614" w:type="dxa"/>
            <w:gridSpan w:val="5"/>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技工</w:t>
            </w:r>
          </w:p>
        </w:tc>
        <w:tc>
          <w:tcPr>
            <w:tcW w:w="1206"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tc>
      </w:tr>
      <w:tr w:rsidR="00BB7986" w:rsidTr="00A91D9A">
        <w:trPr>
          <w:trHeight w:val="2585"/>
          <w:jc w:val="center"/>
        </w:trPr>
        <w:tc>
          <w:tcPr>
            <w:tcW w:w="1709"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经营范围</w:t>
            </w:r>
          </w:p>
        </w:tc>
        <w:tc>
          <w:tcPr>
            <w:tcW w:w="7435" w:type="dxa"/>
            <w:gridSpan w:val="9"/>
            <w:vAlign w:val="center"/>
          </w:tcPr>
          <w:p w:rsidR="00BB7986" w:rsidRDefault="00BB7986" w:rsidP="00A91D9A">
            <w:pPr>
              <w:autoSpaceDE w:val="0"/>
              <w:autoSpaceDN w:val="0"/>
              <w:adjustRightInd w:val="0"/>
              <w:spacing w:line="276" w:lineRule="auto"/>
              <w:ind w:right="215"/>
              <w:rPr>
                <w:rFonts w:hAnsi="宋体" w:cs="宋体"/>
                <w:sz w:val="24"/>
                <w:szCs w:val="24"/>
              </w:rPr>
            </w:pPr>
          </w:p>
          <w:p w:rsidR="00BB7986" w:rsidRDefault="00BB7986" w:rsidP="00A91D9A">
            <w:pPr>
              <w:autoSpaceDE w:val="0"/>
              <w:autoSpaceDN w:val="0"/>
              <w:adjustRightInd w:val="0"/>
              <w:spacing w:line="276" w:lineRule="auto"/>
              <w:ind w:right="215"/>
              <w:jc w:val="center"/>
              <w:rPr>
                <w:rFonts w:hAnsi="宋体" w:cs="宋体"/>
                <w:sz w:val="24"/>
                <w:szCs w:val="24"/>
              </w:rPr>
            </w:pPr>
          </w:p>
        </w:tc>
      </w:tr>
      <w:tr w:rsidR="00BB7986" w:rsidTr="00A91D9A">
        <w:trPr>
          <w:trHeight w:val="944"/>
          <w:jc w:val="center"/>
        </w:trPr>
        <w:tc>
          <w:tcPr>
            <w:tcW w:w="1709" w:type="dxa"/>
            <w:vAlign w:val="center"/>
          </w:tcPr>
          <w:p w:rsidR="00BB7986" w:rsidRDefault="00BB7986" w:rsidP="00A91D9A">
            <w:pPr>
              <w:autoSpaceDE w:val="0"/>
              <w:autoSpaceDN w:val="0"/>
              <w:adjustRightInd w:val="0"/>
              <w:spacing w:line="276" w:lineRule="auto"/>
              <w:ind w:right="215"/>
              <w:jc w:val="center"/>
              <w:rPr>
                <w:rFonts w:hAnsi="宋体" w:cs="宋体"/>
                <w:sz w:val="24"/>
                <w:szCs w:val="24"/>
              </w:rPr>
            </w:pPr>
            <w:r>
              <w:rPr>
                <w:rFonts w:hAnsi="宋体" w:cs="宋体" w:hint="eastAsia"/>
                <w:sz w:val="24"/>
                <w:szCs w:val="24"/>
              </w:rPr>
              <w:t>备注</w:t>
            </w:r>
          </w:p>
        </w:tc>
        <w:tc>
          <w:tcPr>
            <w:tcW w:w="7435" w:type="dxa"/>
            <w:gridSpan w:val="9"/>
            <w:vAlign w:val="center"/>
          </w:tcPr>
          <w:p w:rsidR="00BB7986" w:rsidRDefault="00BB7986" w:rsidP="00A91D9A">
            <w:pPr>
              <w:autoSpaceDE w:val="0"/>
              <w:autoSpaceDN w:val="0"/>
              <w:adjustRightInd w:val="0"/>
              <w:spacing w:line="276" w:lineRule="auto"/>
              <w:ind w:right="215"/>
              <w:jc w:val="center"/>
              <w:rPr>
                <w:rFonts w:hAnsi="宋体" w:cs="宋体"/>
                <w:sz w:val="24"/>
                <w:szCs w:val="24"/>
              </w:rPr>
            </w:pPr>
          </w:p>
          <w:p w:rsidR="00BB7986" w:rsidRDefault="00BB7986" w:rsidP="00A91D9A">
            <w:pPr>
              <w:autoSpaceDE w:val="0"/>
              <w:autoSpaceDN w:val="0"/>
              <w:adjustRightInd w:val="0"/>
              <w:spacing w:line="276" w:lineRule="auto"/>
              <w:ind w:right="215"/>
              <w:jc w:val="center"/>
              <w:rPr>
                <w:rFonts w:hAnsi="宋体" w:cs="宋体"/>
                <w:sz w:val="24"/>
                <w:szCs w:val="24"/>
              </w:rPr>
            </w:pPr>
          </w:p>
        </w:tc>
      </w:tr>
    </w:tbl>
    <w:p w:rsidR="00BB7986" w:rsidRPr="00A23591" w:rsidRDefault="00BB7986" w:rsidP="00A23591">
      <w:pPr>
        <w:autoSpaceDE w:val="0"/>
        <w:autoSpaceDN w:val="0"/>
        <w:adjustRightInd w:val="0"/>
        <w:spacing w:line="276" w:lineRule="auto"/>
        <w:ind w:right="215" w:firstLine="420"/>
        <w:rPr>
          <w:rFonts w:hAnsi="宋体" w:cs="宋体"/>
          <w:sz w:val="24"/>
        </w:rPr>
      </w:pPr>
      <w:r w:rsidRPr="00A23591">
        <w:rPr>
          <w:rFonts w:hAnsi="宋体" w:cs="宋体" w:hint="eastAsia"/>
          <w:sz w:val="24"/>
        </w:rPr>
        <w:t>备注：本表后</w:t>
      </w:r>
      <w:r w:rsidR="00A23591" w:rsidRPr="00A23591">
        <w:rPr>
          <w:rFonts w:hAnsi="宋体" w:cs="宋体" w:hint="eastAsia"/>
          <w:sz w:val="24"/>
        </w:rPr>
        <w:t>附营业执照副本、税务登记证、组织机构代码证(或带有统一社会信用代码的营业执照)、资质证书副本、安全生产许可证副本等材料的原件扫描件或图片。</w:t>
      </w:r>
    </w:p>
    <w:p w:rsidR="00BB7986" w:rsidRDefault="00BB7986" w:rsidP="00BB7986">
      <w:pPr>
        <w:tabs>
          <w:tab w:val="center" w:pos="4739"/>
        </w:tabs>
        <w:spacing w:line="600" w:lineRule="auto"/>
        <w:ind w:left="180"/>
        <w:jc w:val="center"/>
        <w:rPr>
          <w:rFonts w:hAnsi="宋体" w:cs="宋体"/>
          <w:b/>
          <w:sz w:val="32"/>
        </w:rPr>
      </w:pPr>
      <w:r>
        <w:rPr>
          <w:rFonts w:hAnsi="宋体" w:cs="宋体" w:hint="eastAsia"/>
          <w:sz w:val="24"/>
        </w:rPr>
        <w:br w:type="page"/>
      </w:r>
      <w:r>
        <w:rPr>
          <w:rFonts w:hAnsi="宋体" w:cs="宋体" w:hint="eastAsia"/>
          <w:b/>
          <w:sz w:val="32"/>
        </w:rPr>
        <w:lastRenderedPageBreak/>
        <w:t>六、资格证明文件</w:t>
      </w:r>
    </w:p>
    <w:p w:rsidR="00BB7986" w:rsidRDefault="00BB7986" w:rsidP="00BB7986">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BB7986" w:rsidRDefault="00BB7986" w:rsidP="00BB7986">
      <w:pPr>
        <w:pStyle w:val="a0"/>
        <w:ind w:firstLine="321"/>
        <w:rPr>
          <w:rFonts w:ascii="仿宋_GB2312" w:eastAsia="仿宋_GB2312"/>
          <w:b/>
          <w:sz w:val="32"/>
          <w:szCs w:val="32"/>
        </w:rPr>
      </w:pPr>
    </w:p>
    <w:p w:rsidR="00BB7986" w:rsidRDefault="00BB7986" w:rsidP="00BB7986">
      <w:pPr>
        <w:pStyle w:val="a0"/>
        <w:ind w:firstLine="321"/>
        <w:rPr>
          <w:rFonts w:ascii="仿宋_GB2312" w:eastAsia="仿宋_GB2312"/>
          <w:b/>
          <w:sz w:val="32"/>
          <w:szCs w:val="32"/>
        </w:rPr>
      </w:pPr>
    </w:p>
    <w:p w:rsidR="00BB7986" w:rsidRDefault="00BB7986" w:rsidP="00BB7986">
      <w:pPr>
        <w:autoSpaceDE w:val="0"/>
        <w:autoSpaceDN w:val="0"/>
        <w:adjustRightInd w:val="0"/>
        <w:spacing w:line="360" w:lineRule="auto"/>
        <w:ind w:right="215" w:firstLine="420"/>
        <w:jc w:val="center"/>
        <w:rPr>
          <w:rFonts w:hAnsi="宋体" w:cs="宋体"/>
          <w:sz w:val="24"/>
        </w:rPr>
      </w:pPr>
    </w:p>
    <w:p w:rsidR="00BB7986" w:rsidRPr="00821B00" w:rsidRDefault="00BB7986" w:rsidP="00BB7986">
      <w:pPr>
        <w:tabs>
          <w:tab w:val="center" w:pos="4739"/>
        </w:tabs>
        <w:spacing w:line="600" w:lineRule="auto"/>
        <w:ind w:left="180"/>
        <w:jc w:val="center"/>
        <w:rPr>
          <w:rFonts w:hAnsi="宋体" w:cs="宋体"/>
          <w:b/>
          <w:sz w:val="32"/>
        </w:rPr>
      </w:pPr>
      <w:r>
        <w:rPr>
          <w:rFonts w:hAnsi="宋体" w:cs="宋体" w:hint="eastAsia"/>
          <w:b/>
          <w:sz w:val="32"/>
        </w:rPr>
        <w:t>七、</w:t>
      </w:r>
      <w:r w:rsidRPr="00821B00">
        <w:rPr>
          <w:rFonts w:hAnsi="宋体" w:cs="宋体" w:hint="eastAsia"/>
          <w:b/>
          <w:sz w:val="32"/>
        </w:rPr>
        <w:t>近3年财务状况</w:t>
      </w:r>
    </w:p>
    <w:p w:rsidR="00BB7986" w:rsidRDefault="00BB7986" w:rsidP="00BB7986">
      <w:pPr>
        <w:autoSpaceDE w:val="0"/>
        <w:autoSpaceDN w:val="0"/>
        <w:adjustRightInd w:val="0"/>
        <w:spacing w:line="360" w:lineRule="auto"/>
        <w:ind w:right="215" w:firstLine="420"/>
        <w:rPr>
          <w:rFonts w:hAnsi="宋体"/>
          <w:sz w:val="24"/>
        </w:rPr>
      </w:pPr>
      <w:r>
        <w:rPr>
          <w:rFonts w:hAnsi="宋体" w:hint="eastAsia"/>
          <w:sz w:val="24"/>
        </w:rPr>
        <w:t>备注：</w:t>
      </w:r>
      <w:proofErr w:type="gramStart"/>
      <w:r>
        <w:rPr>
          <w:rFonts w:hAnsi="宋体" w:hint="eastAsia"/>
          <w:sz w:val="24"/>
        </w:rPr>
        <w:t>应附经会计师</w:t>
      </w:r>
      <w:proofErr w:type="gramEnd"/>
      <w:r>
        <w:rPr>
          <w:rFonts w:hAnsi="宋体" w:hint="eastAsia"/>
          <w:sz w:val="24"/>
        </w:rPr>
        <w:t>事务所或审计机构审计的财务会计报表，包括资产负债表、现金流量表、利润表和财务情况说明书的原件扫描件或图片，具体年份要求见投标人须知前附表。</w:t>
      </w:r>
    </w:p>
    <w:p w:rsidR="00BB7986" w:rsidRDefault="00BB7986" w:rsidP="00BB7986">
      <w:pPr>
        <w:pStyle w:val="a0"/>
        <w:ind w:firstLine="321"/>
        <w:rPr>
          <w:rFonts w:ascii="仿宋_GB2312" w:eastAsia="仿宋_GB2312"/>
          <w:b/>
          <w:sz w:val="32"/>
          <w:szCs w:val="32"/>
        </w:rPr>
      </w:pPr>
    </w:p>
    <w:p w:rsidR="00821B00" w:rsidRDefault="00821B00">
      <w:pPr>
        <w:widowControl/>
        <w:spacing w:after="200" w:line="276" w:lineRule="auto"/>
        <w:jc w:val="left"/>
        <w:rPr>
          <w:rFonts w:hAnsi="宋体" w:cs="宋体"/>
          <w:b/>
          <w:sz w:val="32"/>
        </w:rPr>
      </w:pPr>
      <w:r>
        <w:rPr>
          <w:rFonts w:hAnsi="宋体" w:cs="宋体"/>
          <w:b/>
          <w:sz w:val="32"/>
        </w:rPr>
        <w:br w:type="page"/>
      </w:r>
    </w:p>
    <w:p w:rsidR="00BB7986" w:rsidRDefault="00BB7986" w:rsidP="00821B00">
      <w:pPr>
        <w:tabs>
          <w:tab w:val="center" w:pos="4739"/>
        </w:tabs>
        <w:spacing w:line="600" w:lineRule="auto"/>
        <w:ind w:left="180"/>
        <w:jc w:val="center"/>
        <w:rPr>
          <w:rFonts w:hAnsi="宋体" w:cs="宋体"/>
          <w:b/>
          <w:sz w:val="32"/>
        </w:rPr>
      </w:pPr>
      <w:r>
        <w:rPr>
          <w:rFonts w:hAnsi="宋体" w:cs="宋体" w:hint="eastAsia"/>
          <w:b/>
          <w:sz w:val="32"/>
        </w:rPr>
        <w:lastRenderedPageBreak/>
        <w:t>八、近3年完成的类似项目情况表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BB7986" w:rsidTr="00A91D9A">
        <w:trPr>
          <w:trHeight w:val="475"/>
          <w:jc w:val="center"/>
        </w:trPr>
        <w:tc>
          <w:tcPr>
            <w:tcW w:w="2416"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项目名称</w:t>
            </w:r>
          </w:p>
        </w:tc>
        <w:tc>
          <w:tcPr>
            <w:tcW w:w="6721"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75"/>
          <w:jc w:val="center"/>
        </w:trPr>
        <w:tc>
          <w:tcPr>
            <w:tcW w:w="2416"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项目所在地</w:t>
            </w:r>
          </w:p>
        </w:tc>
        <w:tc>
          <w:tcPr>
            <w:tcW w:w="6721"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75"/>
          <w:jc w:val="center"/>
        </w:trPr>
        <w:tc>
          <w:tcPr>
            <w:tcW w:w="2416"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发包人名称</w:t>
            </w:r>
          </w:p>
        </w:tc>
        <w:tc>
          <w:tcPr>
            <w:tcW w:w="6721"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75"/>
          <w:jc w:val="center"/>
        </w:trPr>
        <w:tc>
          <w:tcPr>
            <w:tcW w:w="2416"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发包人地址</w:t>
            </w:r>
          </w:p>
        </w:tc>
        <w:tc>
          <w:tcPr>
            <w:tcW w:w="6721"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75"/>
          <w:jc w:val="center"/>
        </w:trPr>
        <w:tc>
          <w:tcPr>
            <w:tcW w:w="2416"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发包人电话</w:t>
            </w:r>
          </w:p>
        </w:tc>
        <w:tc>
          <w:tcPr>
            <w:tcW w:w="6721"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75"/>
          <w:jc w:val="center"/>
        </w:trPr>
        <w:tc>
          <w:tcPr>
            <w:tcW w:w="2416"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合同价格</w:t>
            </w:r>
          </w:p>
        </w:tc>
        <w:tc>
          <w:tcPr>
            <w:tcW w:w="6721"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54"/>
          <w:jc w:val="center"/>
        </w:trPr>
        <w:tc>
          <w:tcPr>
            <w:tcW w:w="2416"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开工日期</w:t>
            </w:r>
          </w:p>
        </w:tc>
        <w:tc>
          <w:tcPr>
            <w:tcW w:w="6721"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75"/>
          <w:jc w:val="center"/>
        </w:trPr>
        <w:tc>
          <w:tcPr>
            <w:tcW w:w="2416"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竣工日期</w:t>
            </w:r>
          </w:p>
        </w:tc>
        <w:tc>
          <w:tcPr>
            <w:tcW w:w="6721"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75"/>
          <w:jc w:val="center"/>
        </w:trPr>
        <w:tc>
          <w:tcPr>
            <w:tcW w:w="2416"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承担的工作</w:t>
            </w:r>
          </w:p>
        </w:tc>
        <w:tc>
          <w:tcPr>
            <w:tcW w:w="6721"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75"/>
          <w:jc w:val="center"/>
        </w:trPr>
        <w:tc>
          <w:tcPr>
            <w:tcW w:w="2416"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工程质量</w:t>
            </w:r>
          </w:p>
        </w:tc>
        <w:tc>
          <w:tcPr>
            <w:tcW w:w="6721"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75"/>
          <w:jc w:val="center"/>
        </w:trPr>
        <w:tc>
          <w:tcPr>
            <w:tcW w:w="2416"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项目负责人</w:t>
            </w:r>
          </w:p>
        </w:tc>
        <w:tc>
          <w:tcPr>
            <w:tcW w:w="6721"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75"/>
          <w:jc w:val="center"/>
        </w:trPr>
        <w:tc>
          <w:tcPr>
            <w:tcW w:w="2416"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技术负责人</w:t>
            </w:r>
          </w:p>
        </w:tc>
        <w:tc>
          <w:tcPr>
            <w:tcW w:w="6721"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75"/>
          <w:jc w:val="center"/>
        </w:trPr>
        <w:tc>
          <w:tcPr>
            <w:tcW w:w="2416" w:type="dxa"/>
            <w:vAlign w:val="center"/>
          </w:tcPr>
          <w:p w:rsidR="00BB7986" w:rsidRDefault="00BB7986" w:rsidP="00A91D9A">
            <w:pPr>
              <w:autoSpaceDE w:val="0"/>
              <w:autoSpaceDN w:val="0"/>
              <w:adjustRightInd w:val="0"/>
              <w:spacing w:line="276"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F80B33">
        <w:trPr>
          <w:trHeight w:val="1861"/>
          <w:jc w:val="center"/>
        </w:trPr>
        <w:tc>
          <w:tcPr>
            <w:tcW w:w="2416"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项目描述</w:t>
            </w:r>
          </w:p>
        </w:tc>
        <w:tc>
          <w:tcPr>
            <w:tcW w:w="6721"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F80B33">
        <w:trPr>
          <w:trHeight w:val="838"/>
          <w:jc w:val="center"/>
        </w:trPr>
        <w:tc>
          <w:tcPr>
            <w:tcW w:w="2416"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备注</w:t>
            </w:r>
          </w:p>
        </w:tc>
        <w:tc>
          <w:tcPr>
            <w:tcW w:w="6721"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bl>
    <w:p w:rsidR="00BB7986" w:rsidRDefault="00BB7986" w:rsidP="00BB7986">
      <w:pPr>
        <w:autoSpaceDE w:val="0"/>
        <w:autoSpaceDN w:val="0"/>
        <w:adjustRightInd w:val="0"/>
        <w:spacing w:line="276" w:lineRule="auto"/>
        <w:ind w:right="215" w:firstLine="420"/>
        <w:rPr>
          <w:rFonts w:hAnsi="宋体" w:cs="宋体"/>
          <w:sz w:val="24"/>
        </w:rPr>
      </w:pPr>
      <w:r>
        <w:rPr>
          <w:rFonts w:hAnsi="宋体" w:cs="宋体" w:hint="eastAsia"/>
          <w:sz w:val="24"/>
        </w:rPr>
        <w:t>备注:附中标通知书和合同协议书或合同协议书和工程竣工验收备案表（或工程竣工验收证书）的原件扫描件或图片，具体年份要求见投标人须知前附表。每张表格只填写一个项目，并标明序号。</w:t>
      </w:r>
    </w:p>
    <w:p w:rsidR="00BB7986" w:rsidRDefault="00BB7986" w:rsidP="00BB7986">
      <w:pPr>
        <w:tabs>
          <w:tab w:val="center" w:pos="4739"/>
        </w:tabs>
        <w:spacing w:line="600" w:lineRule="auto"/>
        <w:ind w:left="180"/>
        <w:jc w:val="center"/>
        <w:rPr>
          <w:rFonts w:hAnsi="宋体" w:cs="宋体"/>
          <w:b/>
          <w:sz w:val="32"/>
        </w:rPr>
      </w:pPr>
      <w:r>
        <w:rPr>
          <w:rFonts w:hAnsi="宋体" w:cs="宋体"/>
          <w:b/>
          <w:sz w:val="32"/>
        </w:rPr>
        <w:br w:type="page"/>
      </w:r>
      <w:r>
        <w:rPr>
          <w:rFonts w:hAnsi="宋体" w:cs="宋体" w:hint="eastAsia"/>
          <w:b/>
          <w:sz w:val="32"/>
        </w:rPr>
        <w:lastRenderedPageBreak/>
        <w:t>九、正在施工的和新承接的项目情况表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BB7986" w:rsidTr="00A91D9A">
        <w:trPr>
          <w:trHeight w:val="486"/>
          <w:jc w:val="center"/>
        </w:trPr>
        <w:tc>
          <w:tcPr>
            <w:tcW w:w="2291"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项目名称</w:t>
            </w:r>
          </w:p>
        </w:tc>
        <w:tc>
          <w:tcPr>
            <w:tcW w:w="6727"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86"/>
          <w:jc w:val="center"/>
        </w:trPr>
        <w:tc>
          <w:tcPr>
            <w:tcW w:w="2291"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项目所在地</w:t>
            </w:r>
          </w:p>
        </w:tc>
        <w:tc>
          <w:tcPr>
            <w:tcW w:w="6727"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86"/>
          <w:jc w:val="center"/>
        </w:trPr>
        <w:tc>
          <w:tcPr>
            <w:tcW w:w="2291"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发包人名称</w:t>
            </w:r>
          </w:p>
        </w:tc>
        <w:tc>
          <w:tcPr>
            <w:tcW w:w="6727"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86"/>
          <w:jc w:val="center"/>
        </w:trPr>
        <w:tc>
          <w:tcPr>
            <w:tcW w:w="2291"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发包人地址</w:t>
            </w:r>
          </w:p>
        </w:tc>
        <w:tc>
          <w:tcPr>
            <w:tcW w:w="6727"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86"/>
          <w:jc w:val="center"/>
        </w:trPr>
        <w:tc>
          <w:tcPr>
            <w:tcW w:w="2291"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发包人电话</w:t>
            </w:r>
          </w:p>
        </w:tc>
        <w:tc>
          <w:tcPr>
            <w:tcW w:w="6727"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86"/>
          <w:jc w:val="center"/>
        </w:trPr>
        <w:tc>
          <w:tcPr>
            <w:tcW w:w="2291"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签约合同价</w:t>
            </w:r>
          </w:p>
        </w:tc>
        <w:tc>
          <w:tcPr>
            <w:tcW w:w="6727"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65"/>
          <w:jc w:val="center"/>
        </w:trPr>
        <w:tc>
          <w:tcPr>
            <w:tcW w:w="2291"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开工日期</w:t>
            </w:r>
          </w:p>
        </w:tc>
        <w:tc>
          <w:tcPr>
            <w:tcW w:w="6727"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86"/>
          <w:jc w:val="center"/>
        </w:trPr>
        <w:tc>
          <w:tcPr>
            <w:tcW w:w="2291"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计划竣工日期</w:t>
            </w:r>
          </w:p>
        </w:tc>
        <w:tc>
          <w:tcPr>
            <w:tcW w:w="6727"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86"/>
          <w:jc w:val="center"/>
        </w:trPr>
        <w:tc>
          <w:tcPr>
            <w:tcW w:w="2291"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承担的工作</w:t>
            </w:r>
          </w:p>
        </w:tc>
        <w:tc>
          <w:tcPr>
            <w:tcW w:w="6727"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86"/>
          <w:jc w:val="center"/>
        </w:trPr>
        <w:tc>
          <w:tcPr>
            <w:tcW w:w="2291"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工程质量</w:t>
            </w:r>
          </w:p>
        </w:tc>
        <w:tc>
          <w:tcPr>
            <w:tcW w:w="6727"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86"/>
          <w:jc w:val="center"/>
        </w:trPr>
        <w:tc>
          <w:tcPr>
            <w:tcW w:w="2291"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项目负责人</w:t>
            </w:r>
          </w:p>
        </w:tc>
        <w:tc>
          <w:tcPr>
            <w:tcW w:w="6727"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86"/>
          <w:jc w:val="center"/>
        </w:trPr>
        <w:tc>
          <w:tcPr>
            <w:tcW w:w="2291"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技术负责人</w:t>
            </w:r>
          </w:p>
        </w:tc>
        <w:tc>
          <w:tcPr>
            <w:tcW w:w="6727"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486"/>
          <w:jc w:val="center"/>
        </w:trPr>
        <w:tc>
          <w:tcPr>
            <w:tcW w:w="2291" w:type="dxa"/>
            <w:vAlign w:val="center"/>
          </w:tcPr>
          <w:p w:rsidR="00BB7986" w:rsidRDefault="00BB7986" w:rsidP="00A91D9A">
            <w:pPr>
              <w:autoSpaceDE w:val="0"/>
              <w:autoSpaceDN w:val="0"/>
              <w:adjustRightInd w:val="0"/>
              <w:spacing w:line="276"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2453"/>
          <w:jc w:val="center"/>
        </w:trPr>
        <w:tc>
          <w:tcPr>
            <w:tcW w:w="2291"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项目描述</w:t>
            </w:r>
          </w:p>
        </w:tc>
        <w:tc>
          <w:tcPr>
            <w:tcW w:w="6727" w:type="dxa"/>
            <w:vAlign w:val="center"/>
          </w:tcPr>
          <w:p w:rsidR="00BB7986" w:rsidRDefault="00BB7986" w:rsidP="00A91D9A">
            <w:pPr>
              <w:autoSpaceDE w:val="0"/>
              <w:autoSpaceDN w:val="0"/>
              <w:adjustRightInd w:val="0"/>
              <w:spacing w:line="276" w:lineRule="auto"/>
              <w:ind w:right="215"/>
              <w:jc w:val="center"/>
              <w:rPr>
                <w:rFonts w:hAnsi="宋体" w:cs="宋体"/>
                <w:sz w:val="24"/>
              </w:rPr>
            </w:pPr>
          </w:p>
          <w:p w:rsidR="00BB7986" w:rsidRDefault="00BB7986" w:rsidP="00A91D9A">
            <w:pPr>
              <w:autoSpaceDE w:val="0"/>
              <w:autoSpaceDN w:val="0"/>
              <w:adjustRightInd w:val="0"/>
              <w:spacing w:line="276" w:lineRule="auto"/>
              <w:ind w:right="215"/>
              <w:jc w:val="center"/>
              <w:rPr>
                <w:rFonts w:hAnsi="宋体" w:cs="宋体"/>
                <w:sz w:val="24"/>
              </w:rPr>
            </w:pPr>
          </w:p>
          <w:p w:rsidR="00BB7986" w:rsidRDefault="00BB7986" w:rsidP="00A91D9A">
            <w:pPr>
              <w:autoSpaceDE w:val="0"/>
              <w:autoSpaceDN w:val="0"/>
              <w:adjustRightInd w:val="0"/>
              <w:spacing w:line="276" w:lineRule="auto"/>
              <w:ind w:right="215"/>
              <w:jc w:val="center"/>
              <w:rPr>
                <w:rFonts w:hAnsi="宋体" w:cs="宋体"/>
                <w:sz w:val="24"/>
              </w:rPr>
            </w:pPr>
          </w:p>
        </w:tc>
      </w:tr>
      <w:tr w:rsidR="00BB7986" w:rsidTr="00A91D9A">
        <w:trPr>
          <w:trHeight w:val="688"/>
          <w:jc w:val="center"/>
        </w:trPr>
        <w:tc>
          <w:tcPr>
            <w:tcW w:w="2291" w:type="dxa"/>
            <w:vAlign w:val="center"/>
          </w:tcPr>
          <w:p w:rsidR="00BB7986" w:rsidRDefault="00BB7986" w:rsidP="00A91D9A">
            <w:pPr>
              <w:autoSpaceDE w:val="0"/>
              <w:autoSpaceDN w:val="0"/>
              <w:adjustRightInd w:val="0"/>
              <w:spacing w:line="276" w:lineRule="auto"/>
              <w:ind w:right="215"/>
              <w:jc w:val="center"/>
              <w:rPr>
                <w:rFonts w:hAnsi="宋体" w:cs="宋体"/>
                <w:sz w:val="24"/>
              </w:rPr>
            </w:pPr>
            <w:r>
              <w:rPr>
                <w:rFonts w:hAnsi="宋体" w:cs="宋体" w:hint="eastAsia"/>
                <w:sz w:val="24"/>
              </w:rPr>
              <w:t>备注</w:t>
            </w:r>
          </w:p>
        </w:tc>
        <w:tc>
          <w:tcPr>
            <w:tcW w:w="6727" w:type="dxa"/>
            <w:vAlign w:val="center"/>
          </w:tcPr>
          <w:p w:rsidR="00BB7986" w:rsidRDefault="00BB7986" w:rsidP="00A91D9A">
            <w:pPr>
              <w:autoSpaceDE w:val="0"/>
              <w:autoSpaceDN w:val="0"/>
              <w:adjustRightInd w:val="0"/>
              <w:spacing w:line="276" w:lineRule="auto"/>
              <w:ind w:right="215"/>
              <w:jc w:val="center"/>
              <w:rPr>
                <w:rFonts w:hAnsi="宋体" w:cs="宋体"/>
                <w:sz w:val="24"/>
              </w:rPr>
            </w:pPr>
          </w:p>
        </w:tc>
      </w:tr>
    </w:tbl>
    <w:p w:rsidR="00BB7986" w:rsidRDefault="00BB7986" w:rsidP="00BB7986">
      <w:pPr>
        <w:autoSpaceDE w:val="0"/>
        <w:autoSpaceDN w:val="0"/>
        <w:adjustRightInd w:val="0"/>
        <w:spacing w:line="276" w:lineRule="auto"/>
        <w:ind w:right="215" w:firstLine="420"/>
        <w:rPr>
          <w:rFonts w:hAnsi="宋体" w:cs="宋体"/>
          <w:sz w:val="24"/>
        </w:rPr>
      </w:pPr>
      <w:r>
        <w:rPr>
          <w:rFonts w:hAnsi="宋体" w:cs="宋体" w:hint="eastAsia"/>
          <w:sz w:val="24"/>
        </w:rPr>
        <w:t>备注：附中标通知书和合同协议书的原件扫描件或图片。每张表格只填写一个项目，并标明序号。</w:t>
      </w:r>
    </w:p>
    <w:p w:rsidR="00BB7986" w:rsidRDefault="00BB7986" w:rsidP="00BB7986">
      <w:pPr>
        <w:pStyle w:val="a0"/>
        <w:ind w:firstLine="321"/>
        <w:rPr>
          <w:rFonts w:ascii="仿宋_GB2312" w:eastAsia="仿宋_GB2312"/>
          <w:b/>
          <w:sz w:val="32"/>
          <w:szCs w:val="32"/>
        </w:rPr>
      </w:pPr>
    </w:p>
    <w:p w:rsidR="00BB7986" w:rsidRDefault="00BB7986" w:rsidP="00BB7986">
      <w:pPr>
        <w:pStyle w:val="a0"/>
        <w:ind w:firstLine="321"/>
        <w:rPr>
          <w:rFonts w:ascii="仿宋_GB2312" w:eastAsia="仿宋_GB2312"/>
          <w:b/>
          <w:sz w:val="32"/>
          <w:szCs w:val="32"/>
        </w:rPr>
      </w:pPr>
    </w:p>
    <w:p w:rsidR="00BB7986" w:rsidRDefault="00BB7986" w:rsidP="00BB7986">
      <w:pPr>
        <w:tabs>
          <w:tab w:val="center" w:pos="4739"/>
        </w:tabs>
        <w:spacing w:line="600" w:lineRule="auto"/>
        <w:ind w:left="180"/>
        <w:jc w:val="center"/>
        <w:rPr>
          <w:rFonts w:hAnsi="宋体" w:cs="宋体"/>
          <w:b/>
          <w:sz w:val="32"/>
        </w:rPr>
      </w:pPr>
      <w:r>
        <w:rPr>
          <w:rFonts w:hAnsi="宋体" w:cs="宋体" w:hint="eastAsia"/>
          <w:b/>
          <w:sz w:val="32"/>
        </w:rPr>
        <w:lastRenderedPageBreak/>
        <w:t>十、近3年发生的诉讼及仲裁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BB7986" w:rsidTr="00A91D9A">
        <w:tc>
          <w:tcPr>
            <w:tcW w:w="1273" w:type="dxa"/>
            <w:vAlign w:val="center"/>
          </w:tcPr>
          <w:p w:rsidR="00BB7986" w:rsidRDefault="00BB7986" w:rsidP="00A91D9A">
            <w:pPr>
              <w:autoSpaceDE w:val="0"/>
              <w:autoSpaceDN w:val="0"/>
              <w:adjustRightInd w:val="0"/>
              <w:spacing w:line="276" w:lineRule="auto"/>
              <w:ind w:right="215"/>
              <w:jc w:val="center"/>
              <w:rPr>
                <w:rFonts w:hAnsi="宋体" w:cs="宋体"/>
                <w:bCs/>
                <w:sz w:val="24"/>
                <w:szCs w:val="24"/>
              </w:rPr>
            </w:pPr>
            <w:r>
              <w:rPr>
                <w:rFonts w:hAnsi="宋体" w:cs="宋体" w:hint="eastAsia"/>
                <w:bCs/>
                <w:sz w:val="24"/>
                <w:szCs w:val="24"/>
              </w:rPr>
              <w:t>类别</w:t>
            </w:r>
          </w:p>
        </w:tc>
        <w:tc>
          <w:tcPr>
            <w:tcW w:w="1164" w:type="dxa"/>
            <w:vAlign w:val="center"/>
          </w:tcPr>
          <w:p w:rsidR="00BB7986" w:rsidRDefault="00BB7986" w:rsidP="00A91D9A">
            <w:pPr>
              <w:autoSpaceDE w:val="0"/>
              <w:autoSpaceDN w:val="0"/>
              <w:adjustRightInd w:val="0"/>
              <w:spacing w:line="276" w:lineRule="auto"/>
              <w:ind w:right="215"/>
              <w:jc w:val="center"/>
              <w:rPr>
                <w:rFonts w:hAnsi="宋体" w:cs="宋体"/>
                <w:bCs/>
                <w:sz w:val="24"/>
                <w:szCs w:val="24"/>
              </w:rPr>
            </w:pPr>
            <w:r>
              <w:rPr>
                <w:rFonts w:hAnsi="宋体" w:cs="宋体" w:hint="eastAsia"/>
                <w:bCs/>
                <w:sz w:val="24"/>
                <w:szCs w:val="24"/>
              </w:rPr>
              <w:t>序号</w:t>
            </w:r>
          </w:p>
        </w:tc>
        <w:tc>
          <w:tcPr>
            <w:tcW w:w="1752" w:type="dxa"/>
            <w:vAlign w:val="center"/>
          </w:tcPr>
          <w:p w:rsidR="00BB7986" w:rsidRDefault="00BB7986" w:rsidP="00A91D9A">
            <w:pPr>
              <w:autoSpaceDE w:val="0"/>
              <w:autoSpaceDN w:val="0"/>
              <w:adjustRightInd w:val="0"/>
              <w:spacing w:line="276" w:lineRule="auto"/>
              <w:ind w:right="215"/>
              <w:jc w:val="center"/>
              <w:rPr>
                <w:rFonts w:hAnsi="宋体" w:cs="宋体"/>
                <w:bCs/>
                <w:sz w:val="24"/>
                <w:szCs w:val="24"/>
              </w:rPr>
            </w:pPr>
            <w:r>
              <w:rPr>
                <w:rFonts w:hAnsi="宋体" w:cs="宋体" w:hint="eastAsia"/>
                <w:bCs/>
                <w:sz w:val="24"/>
                <w:szCs w:val="24"/>
              </w:rPr>
              <w:t>发生时间</w:t>
            </w:r>
          </w:p>
        </w:tc>
        <w:tc>
          <w:tcPr>
            <w:tcW w:w="3060" w:type="dxa"/>
            <w:vAlign w:val="center"/>
          </w:tcPr>
          <w:p w:rsidR="00BB7986" w:rsidRDefault="00BB7986" w:rsidP="00A91D9A">
            <w:pPr>
              <w:autoSpaceDE w:val="0"/>
              <w:autoSpaceDN w:val="0"/>
              <w:adjustRightInd w:val="0"/>
              <w:spacing w:line="276" w:lineRule="auto"/>
              <w:ind w:right="215"/>
              <w:jc w:val="center"/>
              <w:rPr>
                <w:rFonts w:hAnsi="宋体" w:cs="宋体"/>
                <w:bCs/>
                <w:sz w:val="24"/>
                <w:szCs w:val="24"/>
              </w:rPr>
            </w:pPr>
            <w:r>
              <w:rPr>
                <w:rFonts w:hAnsi="宋体" w:cs="宋体" w:hint="eastAsia"/>
                <w:bCs/>
                <w:sz w:val="24"/>
                <w:szCs w:val="24"/>
              </w:rPr>
              <w:t>情况简介</w:t>
            </w:r>
          </w:p>
        </w:tc>
        <w:tc>
          <w:tcPr>
            <w:tcW w:w="2605" w:type="dxa"/>
            <w:vAlign w:val="center"/>
          </w:tcPr>
          <w:p w:rsidR="00BB7986" w:rsidRDefault="00BB7986" w:rsidP="00A91D9A">
            <w:pPr>
              <w:autoSpaceDE w:val="0"/>
              <w:autoSpaceDN w:val="0"/>
              <w:adjustRightInd w:val="0"/>
              <w:spacing w:line="276" w:lineRule="auto"/>
              <w:ind w:right="215"/>
              <w:jc w:val="center"/>
              <w:rPr>
                <w:rFonts w:hAnsi="宋体" w:cs="宋体"/>
                <w:bCs/>
                <w:sz w:val="24"/>
                <w:szCs w:val="24"/>
              </w:rPr>
            </w:pPr>
            <w:r>
              <w:rPr>
                <w:rFonts w:hAnsi="宋体" w:cs="宋体" w:hint="eastAsia"/>
                <w:bCs/>
                <w:sz w:val="24"/>
                <w:szCs w:val="24"/>
              </w:rPr>
              <w:t>证明材料索引</w:t>
            </w:r>
          </w:p>
        </w:tc>
      </w:tr>
      <w:tr w:rsidR="00BB7986" w:rsidTr="00A91D9A">
        <w:tc>
          <w:tcPr>
            <w:tcW w:w="1273" w:type="dxa"/>
            <w:vMerge w:val="restart"/>
            <w:vAlign w:val="center"/>
          </w:tcPr>
          <w:p w:rsidR="00BB7986" w:rsidRDefault="00BB7986" w:rsidP="00A91D9A">
            <w:pPr>
              <w:autoSpaceDE w:val="0"/>
              <w:autoSpaceDN w:val="0"/>
              <w:adjustRightInd w:val="0"/>
              <w:spacing w:line="276" w:lineRule="auto"/>
              <w:ind w:right="215"/>
              <w:jc w:val="center"/>
              <w:rPr>
                <w:rFonts w:hAnsi="宋体" w:cs="宋体"/>
                <w:bCs/>
                <w:sz w:val="32"/>
                <w:szCs w:val="32"/>
              </w:rPr>
            </w:pPr>
            <w:r>
              <w:rPr>
                <w:rFonts w:hAnsi="宋体" w:cs="宋体" w:hint="eastAsia"/>
                <w:bCs/>
                <w:sz w:val="32"/>
                <w:szCs w:val="32"/>
              </w:rPr>
              <w:t>诉</w:t>
            </w:r>
          </w:p>
          <w:p w:rsidR="00BB7986" w:rsidRDefault="00BB7986" w:rsidP="00A91D9A">
            <w:pPr>
              <w:autoSpaceDE w:val="0"/>
              <w:autoSpaceDN w:val="0"/>
              <w:adjustRightInd w:val="0"/>
              <w:spacing w:line="276"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BB7986" w:rsidRDefault="00BB7986" w:rsidP="00A91D9A">
            <w:pPr>
              <w:autoSpaceDE w:val="0"/>
              <w:autoSpaceDN w:val="0"/>
              <w:adjustRightInd w:val="0"/>
              <w:spacing w:line="276" w:lineRule="auto"/>
              <w:ind w:right="215"/>
              <w:jc w:val="center"/>
              <w:rPr>
                <w:rFonts w:hAnsi="宋体" w:cs="宋体"/>
                <w:bCs/>
                <w:sz w:val="32"/>
                <w:szCs w:val="32"/>
              </w:rPr>
            </w:pPr>
            <w:r>
              <w:rPr>
                <w:rFonts w:hAnsi="宋体" w:cs="宋体" w:hint="eastAsia"/>
                <w:bCs/>
                <w:sz w:val="32"/>
                <w:szCs w:val="32"/>
              </w:rPr>
              <w:t>情</w:t>
            </w:r>
          </w:p>
          <w:p w:rsidR="00BB7986" w:rsidRDefault="00BB7986" w:rsidP="00A91D9A">
            <w:pPr>
              <w:autoSpaceDE w:val="0"/>
              <w:autoSpaceDN w:val="0"/>
              <w:adjustRightInd w:val="0"/>
              <w:spacing w:line="276"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752"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3060"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2605"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r>
      <w:tr w:rsidR="00BB7986" w:rsidTr="00A91D9A">
        <w:tc>
          <w:tcPr>
            <w:tcW w:w="1273" w:type="dxa"/>
            <w:vMerge/>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164"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752"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3060"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2605"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r>
      <w:tr w:rsidR="00BB7986" w:rsidTr="00A91D9A">
        <w:tc>
          <w:tcPr>
            <w:tcW w:w="1273" w:type="dxa"/>
            <w:vMerge/>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164"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752"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3060"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2605"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r>
      <w:tr w:rsidR="00BB7986" w:rsidTr="00A91D9A">
        <w:tc>
          <w:tcPr>
            <w:tcW w:w="1273" w:type="dxa"/>
            <w:vMerge/>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164"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752"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3060"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2605"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r>
      <w:tr w:rsidR="00BB7986" w:rsidTr="00A91D9A">
        <w:tc>
          <w:tcPr>
            <w:tcW w:w="1273" w:type="dxa"/>
            <w:vMerge/>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164"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752"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3060"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2605"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r>
      <w:tr w:rsidR="00BB7986" w:rsidTr="00A91D9A">
        <w:tc>
          <w:tcPr>
            <w:tcW w:w="1273" w:type="dxa"/>
            <w:vMerge w:val="restart"/>
            <w:vAlign w:val="center"/>
          </w:tcPr>
          <w:p w:rsidR="00BB7986" w:rsidRDefault="00BB7986" w:rsidP="00A91D9A">
            <w:pPr>
              <w:autoSpaceDE w:val="0"/>
              <w:autoSpaceDN w:val="0"/>
              <w:adjustRightInd w:val="0"/>
              <w:spacing w:line="276"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BB7986" w:rsidRDefault="00BB7986" w:rsidP="00A91D9A">
            <w:pPr>
              <w:autoSpaceDE w:val="0"/>
              <w:autoSpaceDN w:val="0"/>
              <w:adjustRightInd w:val="0"/>
              <w:spacing w:line="276"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BB7986" w:rsidRDefault="00BB7986" w:rsidP="00A91D9A">
            <w:pPr>
              <w:autoSpaceDE w:val="0"/>
              <w:autoSpaceDN w:val="0"/>
              <w:adjustRightInd w:val="0"/>
              <w:spacing w:line="276" w:lineRule="auto"/>
              <w:ind w:right="215"/>
              <w:jc w:val="center"/>
              <w:rPr>
                <w:rFonts w:hAnsi="宋体" w:cs="宋体"/>
                <w:bCs/>
                <w:sz w:val="32"/>
                <w:szCs w:val="32"/>
              </w:rPr>
            </w:pPr>
            <w:r>
              <w:rPr>
                <w:rFonts w:hAnsi="宋体" w:cs="宋体" w:hint="eastAsia"/>
                <w:bCs/>
                <w:sz w:val="32"/>
                <w:szCs w:val="32"/>
              </w:rPr>
              <w:t>情</w:t>
            </w:r>
          </w:p>
          <w:p w:rsidR="00BB7986" w:rsidRDefault="00BB7986" w:rsidP="00A91D9A">
            <w:pPr>
              <w:autoSpaceDE w:val="0"/>
              <w:autoSpaceDN w:val="0"/>
              <w:adjustRightInd w:val="0"/>
              <w:spacing w:line="276"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752"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3060"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2605"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r>
      <w:tr w:rsidR="00BB7986" w:rsidTr="00A91D9A">
        <w:tc>
          <w:tcPr>
            <w:tcW w:w="1273" w:type="dxa"/>
            <w:vMerge/>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164"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752"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3060"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2605"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r>
      <w:tr w:rsidR="00BB7986" w:rsidTr="00A91D9A">
        <w:tc>
          <w:tcPr>
            <w:tcW w:w="1273" w:type="dxa"/>
            <w:vMerge/>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164"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752"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3060"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2605"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r>
      <w:tr w:rsidR="00BB7986" w:rsidTr="00A91D9A">
        <w:tc>
          <w:tcPr>
            <w:tcW w:w="1273" w:type="dxa"/>
            <w:vMerge/>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164"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752"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3060"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2605"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r>
      <w:tr w:rsidR="00BB7986" w:rsidTr="00A91D9A">
        <w:tc>
          <w:tcPr>
            <w:tcW w:w="1273" w:type="dxa"/>
            <w:vMerge/>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164"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1752"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3060"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c>
          <w:tcPr>
            <w:tcW w:w="2605" w:type="dxa"/>
            <w:vAlign w:val="center"/>
          </w:tcPr>
          <w:p w:rsidR="00BB7986" w:rsidRDefault="00BB7986" w:rsidP="00A91D9A">
            <w:pPr>
              <w:autoSpaceDE w:val="0"/>
              <w:autoSpaceDN w:val="0"/>
              <w:adjustRightInd w:val="0"/>
              <w:spacing w:line="276" w:lineRule="auto"/>
              <w:ind w:right="215"/>
              <w:jc w:val="center"/>
              <w:rPr>
                <w:rFonts w:hAnsi="宋体" w:cs="宋体"/>
                <w:b/>
                <w:sz w:val="32"/>
                <w:szCs w:val="32"/>
              </w:rPr>
            </w:pPr>
          </w:p>
        </w:tc>
      </w:tr>
    </w:tbl>
    <w:p w:rsidR="00BB7986" w:rsidRDefault="00BB7986" w:rsidP="00BB7986">
      <w:pPr>
        <w:autoSpaceDE w:val="0"/>
        <w:autoSpaceDN w:val="0"/>
        <w:adjustRightInd w:val="0"/>
        <w:spacing w:line="276" w:lineRule="auto"/>
        <w:ind w:right="215" w:firstLine="420"/>
        <w:rPr>
          <w:rFonts w:hAnsi="宋体" w:cs="宋体"/>
          <w:sz w:val="24"/>
        </w:rPr>
      </w:pPr>
      <w:r>
        <w:rPr>
          <w:rFonts w:hAnsi="宋体" w:cs="宋体" w:hint="eastAsia"/>
          <w:sz w:val="24"/>
        </w:rPr>
        <w:t>备注：应说明相关情况，并附法院或仲裁机构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的判决、裁决等有关法律文书原件扫描件或图片，具体年份要求见投标人须知前附表。</w:t>
      </w:r>
    </w:p>
    <w:p w:rsidR="00BB7986" w:rsidRDefault="00BB7986" w:rsidP="00BB7986">
      <w:pPr>
        <w:pStyle w:val="a0"/>
        <w:ind w:firstLine="321"/>
        <w:rPr>
          <w:rFonts w:ascii="仿宋_GB2312" w:eastAsia="仿宋_GB2312"/>
          <w:b/>
          <w:sz w:val="32"/>
          <w:szCs w:val="32"/>
        </w:rPr>
      </w:pPr>
    </w:p>
    <w:p w:rsidR="00BB7986" w:rsidRDefault="00BB7986" w:rsidP="00BB7986">
      <w:pPr>
        <w:pStyle w:val="a0"/>
        <w:ind w:firstLine="321"/>
        <w:rPr>
          <w:rFonts w:ascii="仿宋_GB2312" w:eastAsia="仿宋_GB2312"/>
          <w:b/>
          <w:sz w:val="32"/>
          <w:szCs w:val="32"/>
        </w:rPr>
      </w:pPr>
    </w:p>
    <w:p w:rsidR="00BB7986" w:rsidRDefault="00BB7986" w:rsidP="00BB7986">
      <w:pPr>
        <w:tabs>
          <w:tab w:val="center" w:pos="4739"/>
        </w:tabs>
        <w:spacing w:line="600" w:lineRule="auto"/>
        <w:ind w:left="180"/>
        <w:jc w:val="center"/>
        <w:rPr>
          <w:rFonts w:hAnsi="宋体" w:cs="宋体"/>
          <w:b/>
          <w:sz w:val="32"/>
        </w:rPr>
      </w:pPr>
      <w:r>
        <w:rPr>
          <w:rFonts w:hAnsi="宋体" w:cs="宋体" w:hint="eastAsia"/>
          <w:b/>
          <w:sz w:val="32"/>
        </w:rPr>
        <w:t>十一、其它材料</w:t>
      </w:r>
    </w:p>
    <w:p w:rsidR="00BB7986" w:rsidRDefault="00BB7986" w:rsidP="00BB7986">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BB7986" w:rsidRDefault="00BB7986" w:rsidP="00BB7986">
      <w:pPr>
        <w:tabs>
          <w:tab w:val="center" w:pos="4739"/>
        </w:tabs>
        <w:jc w:val="center"/>
        <w:rPr>
          <w:rFonts w:hAnsi="宋体" w:cs="宋体"/>
          <w:b/>
          <w:bCs/>
          <w:sz w:val="28"/>
          <w:szCs w:val="28"/>
        </w:rPr>
      </w:pPr>
    </w:p>
    <w:p w:rsidR="00BB7986" w:rsidRDefault="00BB7986" w:rsidP="00BB7986">
      <w:pPr>
        <w:autoSpaceDE w:val="0"/>
        <w:autoSpaceDN w:val="0"/>
        <w:adjustRightInd w:val="0"/>
        <w:spacing w:line="360" w:lineRule="auto"/>
        <w:ind w:right="215"/>
        <w:jc w:val="center"/>
        <w:rPr>
          <w:rFonts w:hAnsi="宋体" w:cs="宋体"/>
          <w:b/>
          <w:sz w:val="32"/>
        </w:rPr>
      </w:pPr>
    </w:p>
    <w:p w:rsidR="00BB7986" w:rsidRDefault="00BB7986" w:rsidP="00BB7986">
      <w:pPr>
        <w:autoSpaceDE w:val="0"/>
        <w:autoSpaceDN w:val="0"/>
        <w:adjustRightInd w:val="0"/>
        <w:spacing w:line="360" w:lineRule="auto"/>
        <w:ind w:right="215"/>
        <w:jc w:val="center"/>
        <w:rPr>
          <w:rFonts w:hAnsi="宋体" w:cs="宋体"/>
          <w:b/>
          <w:sz w:val="32"/>
        </w:rPr>
      </w:pPr>
      <w:r>
        <w:rPr>
          <w:rFonts w:hAnsi="宋体" w:cs="宋体" w:hint="eastAsia"/>
          <w:b/>
          <w:sz w:val="32"/>
        </w:rPr>
        <w:br w:type="page"/>
      </w:r>
    </w:p>
    <w:p w:rsidR="00F80B33" w:rsidRDefault="00F80B33" w:rsidP="005A378A">
      <w:pPr>
        <w:tabs>
          <w:tab w:val="center" w:pos="4739"/>
        </w:tabs>
        <w:spacing w:beforeLines="100" w:afterLines="100"/>
        <w:jc w:val="right"/>
        <w:rPr>
          <w:rFonts w:hAnsi="宋体" w:cs="宋体"/>
          <w:sz w:val="24"/>
          <w:szCs w:val="24"/>
        </w:rPr>
      </w:pPr>
    </w:p>
    <w:p w:rsidR="00760F55" w:rsidRPr="00760F55" w:rsidRDefault="00760F55" w:rsidP="005A378A">
      <w:pPr>
        <w:tabs>
          <w:tab w:val="center" w:pos="4739"/>
        </w:tabs>
        <w:spacing w:beforeLines="100" w:afterLines="100"/>
        <w:jc w:val="right"/>
        <w:rPr>
          <w:rFonts w:hAnsi="宋体" w:cs="宋体"/>
          <w:sz w:val="24"/>
          <w:szCs w:val="24"/>
        </w:rPr>
      </w:pPr>
      <w:r w:rsidRPr="00760F55">
        <w:rPr>
          <w:rFonts w:hAnsi="宋体" w:cs="宋体" w:hint="eastAsia"/>
          <w:sz w:val="24"/>
          <w:szCs w:val="24"/>
        </w:rPr>
        <w:t>正（副）本</w:t>
      </w:r>
    </w:p>
    <w:p w:rsidR="00760F55" w:rsidRDefault="00760F55" w:rsidP="00760F55">
      <w:pPr>
        <w:tabs>
          <w:tab w:val="center" w:pos="4739"/>
        </w:tabs>
        <w:ind w:left="180" w:firstLineChars="150" w:firstLine="645"/>
        <w:rPr>
          <w:rFonts w:hAnsi="宋体" w:cs="宋体"/>
          <w:b/>
          <w:spacing w:val="60"/>
          <w:sz w:val="52"/>
          <w:szCs w:val="52"/>
          <w:u w:val="single"/>
        </w:rPr>
      </w:pPr>
      <w:r w:rsidRPr="00760F55">
        <w:rPr>
          <w:rFonts w:hAnsi="宋体" w:cs="宋体" w:hint="eastAsia"/>
          <w:bCs/>
          <w:spacing w:val="60"/>
          <w:sz w:val="31"/>
          <w:szCs w:val="31"/>
          <w:u w:val="single"/>
        </w:rPr>
        <w:t xml:space="preserve">                 </w:t>
      </w:r>
      <w:r w:rsidRPr="00760F55">
        <w:rPr>
          <w:rFonts w:hAnsi="宋体" w:cs="宋体" w:hint="eastAsia"/>
          <w:bCs/>
          <w:spacing w:val="60"/>
          <w:sz w:val="31"/>
          <w:szCs w:val="31"/>
        </w:rPr>
        <w:t>（项目名称）</w:t>
      </w:r>
      <w:r>
        <w:rPr>
          <w:rFonts w:hAnsi="宋体" w:cs="宋体" w:hint="eastAsia"/>
          <w:sz w:val="31"/>
        </w:rPr>
        <w:t>施工</w:t>
      </w:r>
    </w:p>
    <w:p w:rsidR="00760F55" w:rsidRDefault="00760F55" w:rsidP="00760F55">
      <w:pPr>
        <w:tabs>
          <w:tab w:val="center" w:pos="4739"/>
        </w:tabs>
        <w:ind w:left="180"/>
        <w:jc w:val="center"/>
        <w:rPr>
          <w:rFonts w:hAnsi="宋体" w:cs="宋体"/>
          <w:b/>
          <w:sz w:val="36"/>
          <w:szCs w:val="36"/>
        </w:rPr>
      </w:pPr>
    </w:p>
    <w:p w:rsidR="00760F55" w:rsidRDefault="00760F55" w:rsidP="00760F55">
      <w:pPr>
        <w:tabs>
          <w:tab w:val="center" w:pos="4739"/>
        </w:tabs>
        <w:ind w:left="180"/>
        <w:rPr>
          <w:rFonts w:hAnsi="宋体" w:cs="宋体"/>
          <w:sz w:val="24"/>
        </w:rPr>
      </w:pPr>
    </w:p>
    <w:p w:rsidR="00760F55" w:rsidRDefault="00760F55" w:rsidP="00760F55">
      <w:pPr>
        <w:tabs>
          <w:tab w:val="center" w:pos="4739"/>
        </w:tabs>
        <w:ind w:left="180"/>
        <w:rPr>
          <w:rFonts w:hAnsi="宋体" w:cs="宋体"/>
          <w:sz w:val="24"/>
        </w:rPr>
      </w:pPr>
    </w:p>
    <w:p w:rsidR="00760F55" w:rsidRDefault="00760F55" w:rsidP="00760F55">
      <w:pPr>
        <w:tabs>
          <w:tab w:val="center" w:pos="4739"/>
        </w:tabs>
        <w:ind w:left="180"/>
        <w:rPr>
          <w:rFonts w:hAnsi="宋体" w:cs="宋体"/>
          <w:sz w:val="24"/>
        </w:rPr>
      </w:pPr>
    </w:p>
    <w:p w:rsidR="00760F55" w:rsidRPr="00760F55" w:rsidRDefault="00760F55" w:rsidP="00760F55">
      <w:pPr>
        <w:autoSpaceDE w:val="0"/>
        <w:autoSpaceDN w:val="0"/>
        <w:adjustRightInd w:val="0"/>
        <w:jc w:val="center"/>
        <w:rPr>
          <w:rFonts w:hAnsi="宋体" w:cs="宋体"/>
          <w:spacing w:val="60"/>
          <w:sz w:val="70"/>
        </w:rPr>
      </w:pPr>
      <w:r w:rsidRPr="00760F55">
        <w:rPr>
          <w:rFonts w:hAnsi="宋体" w:cs="宋体" w:hint="eastAsia"/>
          <w:spacing w:val="60"/>
          <w:sz w:val="70"/>
        </w:rPr>
        <w:t>投 标 文 件</w:t>
      </w:r>
    </w:p>
    <w:p w:rsidR="00760F55" w:rsidRDefault="00760F55" w:rsidP="00760F55">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83213B">
        <w:rPr>
          <w:rFonts w:hAnsi="宋体" w:cs="宋体" w:hint="eastAsia"/>
          <w:bCs/>
          <w:color w:val="000000" w:themeColor="text1"/>
          <w:sz w:val="32"/>
          <w:szCs w:val="22"/>
        </w:rPr>
        <w:t>176</w:t>
      </w:r>
      <w:r>
        <w:rPr>
          <w:rFonts w:hAnsi="宋体" w:cs="宋体" w:hint="eastAsia"/>
          <w:bCs/>
          <w:color w:val="000000" w:themeColor="text1"/>
          <w:sz w:val="32"/>
          <w:szCs w:val="22"/>
        </w:rPr>
        <w:t>号</w:t>
      </w:r>
    </w:p>
    <w:p w:rsidR="00760F55" w:rsidRPr="00760F55" w:rsidRDefault="00760F55" w:rsidP="00760F55">
      <w:pPr>
        <w:autoSpaceDE w:val="0"/>
        <w:autoSpaceDN w:val="0"/>
        <w:adjustRightInd w:val="0"/>
        <w:jc w:val="center"/>
        <w:rPr>
          <w:bCs/>
          <w:sz w:val="44"/>
          <w:szCs w:val="44"/>
        </w:rPr>
      </w:pPr>
      <w:r w:rsidRPr="00760F55">
        <w:rPr>
          <w:rFonts w:hint="eastAsia"/>
          <w:bCs/>
          <w:sz w:val="44"/>
          <w:szCs w:val="44"/>
        </w:rPr>
        <w:t>技术标</w:t>
      </w:r>
    </w:p>
    <w:p w:rsidR="00760F55" w:rsidRDefault="00760F55" w:rsidP="00760F55">
      <w:pPr>
        <w:tabs>
          <w:tab w:val="center" w:pos="4739"/>
        </w:tabs>
        <w:ind w:left="180"/>
        <w:rPr>
          <w:rFonts w:hAnsi="宋体" w:cs="宋体"/>
          <w:sz w:val="24"/>
        </w:rPr>
      </w:pPr>
    </w:p>
    <w:p w:rsidR="00760F55" w:rsidRDefault="00760F55" w:rsidP="00760F55">
      <w:pPr>
        <w:tabs>
          <w:tab w:val="center" w:pos="4739"/>
        </w:tabs>
        <w:ind w:left="180"/>
        <w:rPr>
          <w:rFonts w:hAnsi="宋体" w:cs="宋体"/>
          <w:sz w:val="24"/>
        </w:rPr>
      </w:pPr>
    </w:p>
    <w:p w:rsidR="00760F55" w:rsidRDefault="00760F55" w:rsidP="00760F55">
      <w:pPr>
        <w:tabs>
          <w:tab w:val="center" w:pos="4739"/>
        </w:tabs>
        <w:ind w:left="180"/>
        <w:rPr>
          <w:rFonts w:hAnsi="宋体" w:cs="宋体"/>
          <w:sz w:val="24"/>
        </w:rPr>
      </w:pPr>
    </w:p>
    <w:p w:rsidR="00760F55" w:rsidRDefault="00760F55" w:rsidP="00760F55">
      <w:pPr>
        <w:tabs>
          <w:tab w:val="center" w:pos="4739"/>
        </w:tabs>
        <w:ind w:left="180"/>
        <w:rPr>
          <w:rFonts w:hAnsi="宋体" w:cs="宋体"/>
          <w:sz w:val="24"/>
        </w:rPr>
      </w:pPr>
    </w:p>
    <w:p w:rsidR="009F6CB9" w:rsidRDefault="009F6CB9" w:rsidP="009F6CB9">
      <w:pPr>
        <w:pStyle w:val="a0"/>
        <w:ind w:firstLine="340"/>
      </w:pPr>
    </w:p>
    <w:p w:rsidR="009F6CB9" w:rsidRPr="009F6CB9" w:rsidRDefault="009F6CB9" w:rsidP="009F6CB9">
      <w:pPr>
        <w:pStyle w:val="a0"/>
        <w:ind w:firstLine="340"/>
      </w:pPr>
    </w:p>
    <w:p w:rsidR="00760F55" w:rsidRDefault="00760F55" w:rsidP="00760F55">
      <w:pPr>
        <w:tabs>
          <w:tab w:val="center" w:pos="4739"/>
        </w:tabs>
        <w:ind w:left="180"/>
        <w:rPr>
          <w:rFonts w:hAnsi="宋体" w:cs="宋体"/>
          <w:sz w:val="24"/>
        </w:rPr>
      </w:pPr>
    </w:p>
    <w:p w:rsidR="00760F55" w:rsidRPr="00760F55" w:rsidRDefault="00760F55" w:rsidP="00760F55">
      <w:pPr>
        <w:tabs>
          <w:tab w:val="center" w:pos="4739"/>
        </w:tabs>
        <w:ind w:left="180"/>
        <w:jc w:val="center"/>
        <w:rPr>
          <w:rFonts w:hAnsi="宋体" w:cs="宋体"/>
          <w:sz w:val="24"/>
          <w:szCs w:val="24"/>
        </w:rPr>
      </w:pPr>
      <w:r w:rsidRPr="00760F55">
        <w:rPr>
          <w:rFonts w:hAnsi="宋体" w:cs="宋体" w:hint="eastAsia"/>
          <w:sz w:val="24"/>
          <w:szCs w:val="24"/>
        </w:rPr>
        <w:t>投标人:</w:t>
      </w:r>
      <w:r w:rsidRPr="00760F55">
        <w:rPr>
          <w:rFonts w:hAnsi="宋体" w:cs="宋体" w:hint="eastAsia"/>
          <w:sz w:val="24"/>
          <w:szCs w:val="24"/>
          <w:u w:val="single"/>
        </w:rPr>
        <w:t xml:space="preserve">                          </w:t>
      </w:r>
      <w:r w:rsidRPr="00760F55">
        <w:rPr>
          <w:rFonts w:hAnsi="宋体" w:cs="宋体" w:hint="eastAsia"/>
          <w:sz w:val="24"/>
          <w:szCs w:val="24"/>
        </w:rPr>
        <w:t>(盖单位章)</w:t>
      </w:r>
    </w:p>
    <w:p w:rsidR="00760F55" w:rsidRPr="00760F55" w:rsidRDefault="00760F55" w:rsidP="00760F55">
      <w:pPr>
        <w:tabs>
          <w:tab w:val="center" w:pos="4739"/>
        </w:tabs>
        <w:ind w:left="180"/>
        <w:jc w:val="center"/>
        <w:rPr>
          <w:rFonts w:hAnsi="宋体" w:cs="宋体"/>
          <w:sz w:val="24"/>
          <w:szCs w:val="24"/>
        </w:rPr>
      </w:pPr>
    </w:p>
    <w:p w:rsidR="00760F55" w:rsidRPr="00760F55" w:rsidRDefault="00760F55" w:rsidP="00760F55">
      <w:pPr>
        <w:tabs>
          <w:tab w:val="center" w:pos="4739"/>
        </w:tabs>
        <w:ind w:left="180"/>
        <w:jc w:val="center"/>
        <w:rPr>
          <w:rFonts w:hAnsi="宋体" w:cs="宋体"/>
          <w:sz w:val="24"/>
          <w:szCs w:val="24"/>
        </w:rPr>
      </w:pPr>
      <w:r w:rsidRPr="00760F55">
        <w:rPr>
          <w:rFonts w:hAnsi="宋体" w:cs="宋体" w:hint="eastAsia"/>
          <w:sz w:val="24"/>
          <w:szCs w:val="24"/>
        </w:rPr>
        <w:t>法定代表人或其委托代理人:</w:t>
      </w:r>
      <w:r w:rsidRPr="00760F55">
        <w:rPr>
          <w:rFonts w:hAnsi="宋体" w:cs="宋体" w:hint="eastAsia"/>
          <w:sz w:val="24"/>
          <w:szCs w:val="24"/>
          <w:u w:val="single"/>
        </w:rPr>
        <w:t xml:space="preserve">             </w:t>
      </w:r>
      <w:r w:rsidRPr="00760F55">
        <w:rPr>
          <w:rFonts w:hAnsi="宋体" w:cs="宋体" w:hint="eastAsia"/>
          <w:sz w:val="24"/>
          <w:szCs w:val="24"/>
        </w:rPr>
        <w:t>(签字)</w:t>
      </w:r>
    </w:p>
    <w:p w:rsidR="00760F55" w:rsidRPr="00760F55" w:rsidRDefault="00760F55" w:rsidP="00760F55">
      <w:pPr>
        <w:tabs>
          <w:tab w:val="center" w:pos="4739"/>
        </w:tabs>
        <w:ind w:left="180"/>
        <w:jc w:val="center"/>
        <w:rPr>
          <w:rFonts w:hAnsi="宋体" w:cs="宋体"/>
          <w:sz w:val="24"/>
          <w:szCs w:val="24"/>
        </w:rPr>
      </w:pPr>
    </w:p>
    <w:p w:rsidR="00760F55" w:rsidRPr="00760F55" w:rsidRDefault="00760F55" w:rsidP="00760F55">
      <w:pPr>
        <w:tabs>
          <w:tab w:val="center" w:pos="4739"/>
        </w:tabs>
        <w:ind w:left="180"/>
        <w:jc w:val="center"/>
        <w:rPr>
          <w:rFonts w:hAnsi="宋体" w:cs="宋体"/>
          <w:sz w:val="24"/>
          <w:szCs w:val="24"/>
        </w:rPr>
      </w:pPr>
      <w:r w:rsidRPr="00760F55">
        <w:rPr>
          <w:rFonts w:hAnsi="宋体" w:cs="宋体" w:hint="eastAsia"/>
          <w:sz w:val="24"/>
          <w:szCs w:val="24"/>
          <w:u w:val="single"/>
        </w:rPr>
        <w:t xml:space="preserve">        </w:t>
      </w:r>
      <w:r w:rsidRPr="00760F55">
        <w:rPr>
          <w:rFonts w:hAnsi="宋体" w:cs="宋体" w:hint="eastAsia"/>
          <w:sz w:val="24"/>
          <w:szCs w:val="24"/>
        </w:rPr>
        <w:t>年</w:t>
      </w:r>
      <w:r w:rsidRPr="00760F55">
        <w:rPr>
          <w:rFonts w:hAnsi="宋体" w:cs="宋体" w:hint="eastAsia"/>
          <w:sz w:val="24"/>
          <w:szCs w:val="24"/>
          <w:u w:val="single"/>
        </w:rPr>
        <w:t xml:space="preserve">      </w:t>
      </w:r>
      <w:r w:rsidRPr="00760F55">
        <w:rPr>
          <w:rFonts w:hAnsi="宋体" w:cs="宋体" w:hint="eastAsia"/>
          <w:sz w:val="24"/>
          <w:szCs w:val="24"/>
        </w:rPr>
        <w:t>月</w:t>
      </w:r>
      <w:r w:rsidRPr="00760F55">
        <w:rPr>
          <w:rFonts w:hAnsi="宋体" w:cs="宋体" w:hint="eastAsia"/>
          <w:sz w:val="24"/>
          <w:szCs w:val="24"/>
          <w:u w:val="single"/>
        </w:rPr>
        <w:t xml:space="preserve">       </w:t>
      </w:r>
      <w:r w:rsidRPr="00760F55">
        <w:rPr>
          <w:rFonts w:hAnsi="宋体" w:cs="宋体" w:hint="eastAsia"/>
          <w:sz w:val="24"/>
          <w:szCs w:val="24"/>
        </w:rPr>
        <w:t>日</w:t>
      </w:r>
    </w:p>
    <w:p w:rsidR="00760F55" w:rsidRDefault="00760F55" w:rsidP="00760F55">
      <w:pPr>
        <w:widowControl/>
        <w:spacing w:after="200" w:line="276" w:lineRule="auto"/>
        <w:jc w:val="left"/>
        <w:rPr>
          <w:rFonts w:hAnsi="宋体" w:cs="宋体"/>
          <w:b/>
          <w:sz w:val="36"/>
          <w:szCs w:val="36"/>
        </w:rPr>
      </w:pPr>
      <w:r>
        <w:rPr>
          <w:rFonts w:hAnsi="宋体" w:cs="宋体"/>
          <w:b/>
          <w:sz w:val="36"/>
          <w:szCs w:val="36"/>
        </w:rPr>
        <w:br w:type="page"/>
      </w:r>
    </w:p>
    <w:p w:rsidR="00821B00" w:rsidRDefault="00821B00" w:rsidP="00760F55">
      <w:pPr>
        <w:tabs>
          <w:tab w:val="center" w:pos="4739"/>
        </w:tabs>
        <w:ind w:left="180"/>
        <w:jc w:val="center"/>
        <w:rPr>
          <w:rFonts w:hAnsi="宋体" w:cs="宋体"/>
          <w:b/>
          <w:sz w:val="44"/>
          <w:szCs w:val="44"/>
        </w:rPr>
      </w:pPr>
      <w:bookmarkStart w:id="115" w:name="_Toc30564"/>
    </w:p>
    <w:p w:rsidR="00BB7986" w:rsidRDefault="00BB7986" w:rsidP="00BB7986">
      <w:pPr>
        <w:autoSpaceDE w:val="0"/>
        <w:autoSpaceDN w:val="0"/>
        <w:spacing w:line="540" w:lineRule="exact"/>
        <w:jc w:val="center"/>
        <w:rPr>
          <w:rFonts w:hAnsi="宋体" w:cs="宋体"/>
          <w:b/>
          <w:sz w:val="44"/>
          <w:szCs w:val="44"/>
        </w:rPr>
      </w:pPr>
      <w:r>
        <w:rPr>
          <w:rFonts w:hAnsi="宋体" w:cs="宋体" w:hint="eastAsia"/>
          <w:b/>
          <w:sz w:val="44"/>
          <w:szCs w:val="44"/>
        </w:rPr>
        <w:t>目  录</w:t>
      </w:r>
      <w:bookmarkEnd w:id="115"/>
    </w:p>
    <w:p w:rsidR="00BB7986" w:rsidRDefault="00BB7986" w:rsidP="00BB7986">
      <w:pPr>
        <w:autoSpaceDE w:val="0"/>
        <w:autoSpaceDN w:val="0"/>
        <w:spacing w:line="540" w:lineRule="exact"/>
        <w:jc w:val="center"/>
        <w:rPr>
          <w:rFonts w:hAnsi="宋体" w:cs="宋体"/>
          <w:b/>
          <w:sz w:val="36"/>
          <w:szCs w:val="36"/>
        </w:rPr>
      </w:pPr>
    </w:p>
    <w:p w:rsidR="00BB7986" w:rsidRDefault="00BB7986" w:rsidP="00BB798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BB7986" w:rsidRDefault="00BB7986" w:rsidP="00BB798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BB7986" w:rsidRDefault="00BB7986" w:rsidP="00BB798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BB7986" w:rsidRDefault="00BB7986" w:rsidP="00BB798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BB7986" w:rsidRDefault="00BB7986" w:rsidP="00BB798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BB7986" w:rsidRDefault="00BB7986" w:rsidP="00BB798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BB7986" w:rsidRDefault="00BB7986" w:rsidP="00BB798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BB7986" w:rsidRDefault="00BB7986" w:rsidP="00BB798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BB7986" w:rsidRDefault="00BB7986" w:rsidP="00BB798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BB7986" w:rsidRDefault="00BB7986" w:rsidP="00BB798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BB7986" w:rsidRDefault="00BB7986" w:rsidP="00BB798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BB7986" w:rsidRDefault="00BB7986" w:rsidP="00BB798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A72E50" w:rsidRPr="00BB7986" w:rsidRDefault="00A72E50"/>
    <w:sectPr w:rsidR="00A72E50" w:rsidRPr="00BB7986" w:rsidSect="00674541">
      <w:footerReference w:type="default" r:id="rId16"/>
      <w:footerReference w:type="first" r:id="rId17"/>
      <w:pgSz w:w="11906" w:h="16838"/>
      <w:pgMar w:top="1304" w:right="1134" w:bottom="1304" w:left="1134" w:header="851" w:footer="992" w:gutter="0"/>
      <w:pgNumType w:start="1"/>
      <w:cols w:space="720"/>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742" w:rsidRDefault="00095742" w:rsidP="00674541">
      <w:r>
        <w:separator/>
      </w:r>
    </w:p>
  </w:endnote>
  <w:endnote w:type="continuationSeparator" w:id="0">
    <w:p w:rsidR="00095742" w:rsidRDefault="00095742" w:rsidP="0067454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C3" w:rsidRDefault="001625C3">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C3" w:rsidRDefault="001625C3">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C3" w:rsidRDefault="001625C3">
    <w:pPr>
      <w:pStyle w:val="af4"/>
      <w:tabs>
        <w:tab w:val="clear" w:pos="4153"/>
        <w:tab w:val="center" w:pos="4819"/>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C3" w:rsidRDefault="00B80433">
    <w:pPr>
      <w:pStyle w:val="af4"/>
      <w:jc w:val="center"/>
    </w:pPr>
    <w:fldSimple w:instr=" PAGE   \* MERGEFORMAT ">
      <w:r w:rsidR="005A378A" w:rsidRPr="005A378A">
        <w:rPr>
          <w:noProof/>
          <w:lang w:val="zh-CN" w:eastAsia="zh-CN"/>
        </w:rPr>
        <w:t>13</w:t>
      </w:r>
    </w:fldSimple>
  </w:p>
  <w:p w:rsidR="001625C3" w:rsidRDefault="001625C3">
    <w:pPr>
      <w:pStyle w:val="af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C3" w:rsidRDefault="00B80433">
    <w:pPr>
      <w:pStyle w:val="af4"/>
      <w:tabs>
        <w:tab w:val="clear" w:pos="4153"/>
        <w:tab w:val="center" w:pos="4819"/>
      </w:tabs>
    </w:pPr>
    <w:r>
      <w:pict>
        <v:shapetype id="_x0000_t202" coordsize="21600,21600" o:spt="202" path="m,l,21600r21600,l21600,xe">
          <v:stroke joinstyle="miter"/>
          <v:path gradientshapeok="t" o:connecttype="rect"/>
        </v:shapetype>
        <v:shape id="文本框 23" o:spid="_x0000_s2049" type="#_x0000_t202" style="position:absolute;margin-left:0;margin-top:0;width:2in;height:2in;z-index:251660288;mso-wrap-style:none;mso-position-horizontal:center;mso-position-horizontal-relative:margin" filled="f" stroked="f" strokeweight="1.25pt">
          <v:textbox style="mso-fit-shape-to-text:t" inset="0,0,0,0">
            <w:txbxContent>
              <w:p w:rsidR="001625C3" w:rsidRDefault="00B80433">
                <w:pPr>
                  <w:pStyle w:val="af4"/>
                  <w:rPr>
                    <w:lang w:eastAsia="zh-CN"/>
                  </w:rPr>
                </w:pPr>
                <w:r>
                  <w:rPr>
                    <w:rFonts w:hint="eastAsia"/>
                    <w:lang w:eastAsia="zh-CN"/>
                  </w:rPr>
                  <w:fldChar w:fldCharType="begin"/>
                </w:r>
                <w:r w:rsidR="001625C3">
                  <w:rPr>
                    <w:rFonts w:hint="eastAsia"/>
                    <w:lang w:eastAsia="zh-CN"/>
                  </w:rPr>
                  <w:instrText xml:space="preserve"> PAGE  \* MERGEFORMAT </w:instrText>
                </w:r>
                <w:r>
                  <w:rPr>
                    <w:rFonts w:hint="eastAsia"/>
                    <w:lang w:eastAsia="zh-CN"/>
                  </w:rPr>
                  <w:fldChar w:fldCharType="separate"/>
                </w:r>
                <w:r w:rsidR="001625C3">
                  <w:t>0</w:t>
                </w:r>
                <w:r>
                  <w:rPr>
                    <w:rFonts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742" w:rsidRDefault="00095742" w:rsidP="00674541">
      <w:r>
        <w:separator/>
      </w:r>
    </w:p>
  </w:footnote>
  <w:footnote w:type="continuationSeparator" w:id="0">
    <w:p w:rsidR="00095742" w:rsidRDefault="00095742" w:rsidP="00674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C3" w:rsidRDefault="001625C3">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C3" w:rsidRDefault="001625C3">
    <w:pPr>
      <w:pStyle w:val="af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C3" w:rsidRDefault="001625C3">
    <w:pPr>
      <w:pStyle w:val="af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7A1D7E"/>
    <w:multiLevelType w:val="singleLevel"/>
    <w:tmpl w:val="577A1D7E"/>
    <w:lvl w:ilvl="0">
      <w:start w:val="1"/>
      <w:numFmt w:val="decimal"/>
      <w:suff w:val="nothing"/>
      <w:lvlText w:val="%1、"/>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78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7986"/>
    <w:rsid w:val="000867D6"/>
    <w:rsid w:val="00095742"/>
    <w:rsid w:val="000B15C1"/>
    <w:rsid w:val="000C71AD"/>
    <w:rsid w:val="000F3EF8"/>
    <w:rsid w:val="001423CA"/>
    <w:rsid w:val="001536A5"/>
    <w:rsid w:val="00161275"/>
    <w:rsid w:val="001625C3"/>
    <w:rsid w:val="001B19F1"/>
    <w:rsid w:val="001C40BE"/>
    <w:rsid w:val="001E364C"/>
    <w:rsid w:val="001E4722"/>
    <w:rsid w:val="001F7D6A"/>
    <w:rsid w:val="002675AF"/>
    <w:rsid w:val="002A5753"/>
    <w:rsid w:val="002C749C"/>
    <w:rsid w:val="0031348B"/>
    <w:rsid w:val="0034385E"/>
    <w:rsid w:val="00362144"/>
    <w:rsid w:val="0038173C"/>
    <w:rsid w:val="00384807"/>
    <w:rsid w:val="0039496C"/>
    <w:rsid w:val="003F0DBE"/>
    <w:rsid w:val="003F4223"/>
    <w:rsid w:val="00416338"/>
    <w:rsid w:val="00456603"/>
    <w:rsid w:val="004631AB"/>
    <w:rsid w:val="004B40FB"/>
    <w:rsid w:val="00500283"/>
    <w:rsid w:val="005A1CC1"/>
    <w:rsid w:val="005A378A"/>
    <w:rsid w:val="005A6B7E"/>
    <w:rsid w:val="005D7AEC"/>
    <w:rsid w:val="0062524C"/>
    <w:rsid w:val="00674541"/>
    <w:rsid w:val="006E1C85"/>
    <w:rsid w:val="006F5118"/>
    <w:rsid w:val="0071631D"/>
    <w:rsid w:val="0074658A"/>
    <w:rsid w:val="00760F55"/>
    <w:rsid w:val="00794F5E"/>
    <w:rsid w:val="007B382C"/>
    <w:rsid w:val="007C4ECA"/>
    <w:rsid w:val="00803266"/>
    <w:rsid w:val="00817236"/>
    <w:rsid w:val="00821B00"/>
    <w:rsid w:val="0083213B"/>
    <w:rsid w:val="008416FF"/>
    <w:rsid w:val="0086559F"/>
    <w:rsid w:val="008B368C"/>
    <w:rsid w:val="00981EF2"/>
    <w:rsid w:val="009F6CB9"/>
    <w:rsid w:val="00A23591"/>
    <w:rsid w:val="00A6543D"/>
    <w:rsid w:val="00A67CBF"/>
    <w:rsid w:val="00A72E50"/>
    <w:rsid w:val="00A91D9A"/>
    <w:rsid w:val="00AA6D2B"/>
    <w:rsid w:val="00AC2FC9"/>
    <w:rsid w:val="00B10B24"/>
    <w:rsid w:val="00B23854"/>
    <w:rsid w:val="00B357BB"/>
    <w:rsid w:val="00B80433"/>
    <w:rsid w:val="00B91C3B"/>
    <w:rsid w:val="00B94A29"/>
    <w:rsid w:val="00BB7986"/>
    <w:rsid w:val="00C05318"/>
    <w:rsid w:val="00C44A79"/>
    <w:rsid w:val="00C7407C"/>
    <w:rsid w:val="00CD766C"/>
    <w:rsid w:val="00CE39AD"/>
    <w:rsid w:val="00D05464"/>
    <w:rsid w:val="00D070C4"/>
    <w:rsid w:val="00EB3254"/>
    <w:rsid w:val="00ED16AB"/>
    <w:rsid w:val="00F05732"/>
    <w:rsid w:val="00F80B33"/>
    <w:rsid w:val="00F83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caption" w:uiPriority="35"/>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B7986"/>
    <w:pPr>
      <w:widowControl w:val="0"/>
      <w:spacing w:after="0" w:line="240" w:lineRule="auto"/>
      <w:jc w:val="both"/>
    </w:pPr>
    <w:rPr>
      <w:rFonts w:ascii="宋体" w:eastAsia="宋体" w:hAnsi="Times New Roman" w:cs="Times New Roman"/>
      <w:sz w:val="34"/>
      <w:szCs w:val="20"/>
      <w:lang w:eastAsia="zh-CN" w:bidi="ar-SA"/>
    </w:rPr>
  </w:style>
  <w:style w:type="paragraph" w:styleId="1">
    <w:name w:val="heading 1"/>
    <w:basedOn w:val="a"/>
    <w:next w:val="a"/>
    <w:link w:val="1Char"/>
    <w:qFormat/>
    <w:rsid w:val="00B23854"/>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nhideWhenUsed/>
    <w:qFormat/>
    <w:rsid w:val="00B23854"/>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Char"/>
    <w:unhideWhenUsed/>
    <w:qFormat/>
    <w:rsid w:val="00B23854"/>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nhideWhenUsed/>
    <w:qFormat/>
    <w:rsid w:val="00B23854"/>
    <w:pPr>
      <w:spacing w:before="200"/>
      <w:outlineLvl w:val="3"/>
    </w:pPr>
    <w:rPr>
      <w:rFonts w:asciiTheme="majorHAnsi" w:eastAsiaTheme="majorEastAsia" w:hAnsiTheme="majorHAnsi" w:cstheme="majorBidi"/>
      <w:b/>
      <w:bCs/>
      <w:i/>
      <w:iCs/>
    </w:rPr>
  </w:style>
  <w:style w:type="paragraph" w:styleId="5">
    <w:name w:val="heading 5"/>
    <w:basedOn w:val="a"/>
    <w:next w:val="a"/>
    <w:link w:val="5Char"/>
    <w:unhideWhenUsed/>
    <w:qFormat/>
    <w:rsid w:val="00B23854"/>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nhideWhenUsed/>
    <w:qFormat/>
    <w:rsid w:val="00B23854"/>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nhideWhenUsed/>
    <w:qFormat/>
    <w:rsid w:val="00B23854"/>
    <w:pPr>
      <w:outlineLvl w:val="6"/>
    </w:pPr>
    <w:rPr>
      <w:rFonts w:asciiTheme="majorHAnsi" w:eastAsiaTheme="majorEastAsia" w:hAnsiTheme="majorHAnsi" w:cstheme="majorBidi"/>
      <w:i/>
      <w:iCs/>
    </w:rPr>
  </w:style>
  <w:style w:type="paragraph" w:styleId="8">
    <w:name w:val="heading 8"/>
    <w:basedOn w:val="a"/>
    <w:next w:val="a"/>
    <w:link w:val="8Char"/>
    <w:unhideWhenUsed/>
    <w:qFormat/>
    <w:rsid w:val="00B23854"/>
    <w:pPr>
      <w:outlineLvl w:val="7"/>
    </w:pPr>
    <w:rPr>
      <w:rFonts w:asciiTheme="majorHAnsi" w:eastAsiaTheme="majorEastAsia" w:hAnsiTheme="majorHAnsi" w:cstheme="majorBidi"/>
      <w:sz w:val="20"/>
    </w:rPr>
  </w:style>
  <w:style w:type="paragraph" w:styleId="9">
    <w:name w:val="heading 9"/>
    <w:basedOn w:val="a"/>
    <w:next w:val="a"/>
    <w:link w:val="9Char"/>
    <w:unhideWhenUsed/>
    <w:qFormat/>
    <w:rsid w:val="00B23854"/>
    <w:pPr>
      <w:outlineLvl w:val="8"/>
    </w:pPr>
    <w:rPr>
      <w:rFonts w:asciiTheme="majorHAnsi" w:eastAsiaTheme="majorEastAsia" w:hAnsiTheme="majorHAnsi" w:cstheme="majorBidi"/>
      <w:i/>
      <w:iCs/>
      <w:spacing w:val="5"/>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B23854"/>
    <w:rPr>
      <w:rFonts w:asciiTheme="majorHAnsi" w:eastAsiaTheme="majorEastAsia" w:hAnsiTheme="majorHAnsi" w:cstheme="majorBidi"/>
      <w:b/>
      <w:bCs/>
      <w:sz w:val="28"/>
      <w:szCs w:val="28"/>
    </w:rPr>
  </w:style>
  <w:style w:type="character" w:customStyle="1" w:styleId="2Char">
    <w:name w:val="标题 2 Char"/>
    <w:basedOn w:val="a1"/>
    <w:link w:val="2"/>
    <w:rsid w:val="00B23854"/>
    <w:rPr>
      <w:rFonts w:asciiTheme="majorHAnsi" w:eastAsiaTheme="majorEastAsia" w:hAnsiTheme="majorHAnsi" w:cstheme="majorBidi"/>
      <w:b/>
      <w:bCs/>
      <w:sz w:val="26"/>
      <w:szCs w:val="26"/>
    </w:rPr>
  </w:style>
  <w:style w:type="character" w:customStyle="1" w:styleId="3Char">
    <w:name w:val="标题 3 Char"/>
    <w:basedOn w:val="a1"/>
    <w:link w:val="3"/>
    <w:uiPriority w:val="9"/>
    <w:rsid w:val="00B23854"/>
    <w:rPr>
      <w:rFonts w:asciiTheme="majorHAnsi" w:eastAsiaTheme="majorEastAsia" w:hAnsiTheme="majorHAnsi" w:cstheme="majorBidi"/>
      <w:b/>
      <w:bCs/>
    </w:rPr>
  </w:style>
  <w:style w:type="character" w:customStyle="1" w:styleId="4Char">
    <w:name w:val="标题 4 Char"/>
    <w:basedOn w:val="a1"/>
    <w:link w:val="4"/>
    <w:uiPriority w:val="9"/>
    <w:semiHidden/>
    <w:rsid w:val="00B23854"/>
    <w:rPr>
      <w:rFonts w:asciiTheme="majorHAnsi" w:eastAsiaTheme="majorEastAsia" w:hAnsiTheme="majorHAnsi" w:cstheme="majorBidi"/>
      <w:b/>
      <w:bCs/>
      <w:i/>
      <w:iCs/>
    </w:rPr>
  </w:style>
  <w:style w:type="character" w:customStyle="1" w:styleId="5Char">
    <w:name w:val="标题 5 Char"/>
    <w:basedOn w:val="a1"/>
    <w:link w:val="5"/>
    <w:uiPriority w:val="9"/>
    <w:semiHidden/>
    <w:rsid w:val="00B23854"/>
    <w:rPr>
      <w:rFonts w:asciiTheme="majorHAnsi" w:eastAsiaTheme="majorEastAsia" w:hAnsiTheme="majorHAnsi" w:cstheme="majorBidi"/>
      <w:b/>
      <w:bCs/>
      <w:color w:val="7F7F7F" w:themeColor="text1" w:themeTint="80"/>
    </w:rPr>
  </w:style>
  <w:style w:type="character" w:customStyle="1" w:styleId="6Char">
    <w:name w:val="标题 6 Char"/>
    <w:basedOn w:val="a1"/>
    <w:link w:val="6"/>
    <w:uiPriority w:val="9"/>
    <w:semiHidden/>
    <w:rsid w:val="00B23854"/>
    <w:rPr>
      <w:rFonts w:asciiTheme="majorHAnsi" w:eastAsiaTheme="majorEastAsia" w:hAnsiTheme="majorHAnsi" w:cstheme="majorBidi"/>
      <w:b/>
      <w:bCs/>
      <w:i/>
      <w:iCs/>
      <w:color w:val="7F7F7F" w:themeColor="text1" w:themeTint="80"/>
    </w:rPr>
  </w:style>
  <w:style w:type="character" w:customStyle="1" w:styleId="7Char">
    <w:name w:val="标题 7 Char"/>
    <w:basedOn w:val="a1"/>
    <w:link w:val="7"/>
    <w:uiPriority w:val="9"/>
    <w:semiHidden/>
    <w:rsid w:val="00B23854"/>
    <w:rPr>
      <w:rFonts w:asciiTheme="majorHAnsi" w:eastAsiaTheme="majorEastAsia" w:hAnsiTheme="majorHAnsi" w:cstheme="majorBidi"/>
      <w:i/>
      <w:iCs/>
    </w:rPr>
  </w:style>
  <w:style w:type="character" w:customStyle="1" w:styleId="8Char">
    <w:name w:val="标题 8 Char"/>
    <w:basedOn w:val="a1"/>
    <w:link w:val="8"/>
    <w:uiPriority w:val="9"/>
    <w:semiHidden/>
    <w:rsid w:val="00B23854"/>
    <w:rPr>
      <w:rFonts w:asciiTheme="majorHAnsi" w:eastAsiaTheme="majorEastAsia" w:hAnsiTheme="majorHAnsi" w:cstheme="majorBidi"/>
      <w:sz w:val="20"/>
      <w:szCs w:val="20"/>
    </w:rPr>
  </w:style>
  <w:style w:type="character" w:customStyle="1" w:styleId="9Char">
    <w:name w:val="标题 9 Char"/>
    <w:basedOn w:val="a1"/>
    <w:link w:val="9"/>
    <w:uiPriority w:val="9"/>
    <w:semiHidden/>
    <w:rsid w:val="00B23854"/>
    <w:rPr>
      <w:rFonts w:asciiTheme="majorHAnsi" w:eastAsiaTheme="majorEastAsia" w:hAnsiTheme="majorHAnsi" w:cstheme="majorBidi"/>
      <w:i/>
      <w:iCs/>
      <w:spacing w:val="5"/>
      <w:sz w:val="20"/>
      <w:szCs w:val="20"/>
    </w:rPr>
  </w:style>
  <w:style w:type="paragraph" w:styleId="a4">
    <w:name w:val="Title"/>
    <w:basedOn w:val="a"/>
    <w:next w:val="a"/>
    <w:link w:val="Char"/>
    <w:qFormat/>
    <w:rsid w:val="00B2385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Char">
    <w:name w:val="标题 Char"/>
    <w:basedOn w:val="a1"/>
    <w:link w:val="a4"/>
    <w:uiPriority w:val="10"/>
    <w:rsid w:val="00B23854"/>
    <w:rPr>
      <w:rFonts w:asciiTheme="majorHAnsi" w:eastAsiaTheme="majorEastAsia" w:hAnsiTheme="majorHAnsi" w:cstheme="majorBidi"/>
      <w:spacing w:val="5"/>
      <w:sz w:val="52"/>
      <w:szCs w:val="52"/>
    </w:rPr>
  </w:style>
  <w:style w:type="paragraph" w:styleId="a5">
    <w:name w:val="Subtitle"/>
    <w:basedOn w:val="a"/>
    <w:next w:val="a"/>
    <w:link w:val="Char0"/>
    <w:uiPriority w:val="11"/>
    <w:qFormat/>
    <w:rsid w:val="00B23854"/>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5"/>
    <w:uiPriority w:val="11"/>
    <w:rsid w:val="00B23854"/>
    <w:rPr>
      <w:rFonts w:asciiTheme="majorHAnsi" w:eastAsiaTheme="majorEastAsia" w:hAnsiTheme="majorHAnsi" w:cstheme="majorBidi"/>
      <w:i/>
      <w:iCs/>
      <w:spacing w:val="13"/>
      <w:sz w:val="24"/>
      <w:szCs w:val="24"/>
    </w:rPr>
  </w:style>
  <w:style w:type="character" w:styleId="a6">
    <w:name w:val="Strong"/>
    <w:uiPriority w:val="22"/>
    <w:qFormat/>
    <w:rsid w:val="00B23854"/>
    <w:rPr>
      <w:b/>
      <w:bCs/>
    </w:rPr>
  </w:style>
  <w:style w:type="character" w:styleId="a7">
    <w:name w:val="Emphasis"/>
    <w:qFormat/>
    <w:rsid w:val="00B23854"/>
    <w:rPr>
      <w:b/>
      <w:bCs/>
      <w:i/>
      <w:iCs/>
      <w:spacing w:val="10"/>
      <w:bdr w:val="none" w:sz="0" w:space="0" w:color="auto"/>
      <w:shd w:val="clear" w:color="auto" w:fill="auto"/>
    </w:rPr>
  </w:style>
  <w:style w:type="paragraph" w:styleId="a8">
    <w:name w:val="No Spacing"/>
    <w:basedOn w:val="a"/>
    <w:uiPriority w:val="1"/>
    <w:qFormat/>
    <w:rsid w:val="00B23854"/>
  </w:style>
  <w:style w:type="paragraph" w:styleId="a9">
    <w:name w:val="List Paragraph"/>
    <w:basedOn w:val="a"/>
    <w:uiPriority w:val="34"/>
    <w:qFormat/>
    <w:rsid w:val="00B23854"/>
    <w:pPr>
      <w:ind w:left="720"/>
      <w:contextualSpacing/>
    </w:pPr>
  </w:style>
  <w:style w:type="paragraph" w:styleId="aa">
    <w:name w:val="Quote"/>
    <w:basedOn w:val="a"/>
    <w:next w:val="a"/>
    <w:link w:val="Char1"/>
    <w:uiPriority w:val="29"/>
    <w:qFormat/>
    <w:rsid w:val="00B23854"/>
    <w:pPr>
      <w:spacing w:before="200"/>
      <w:ind w:left="360" w:right="360"/>
    </w:pPr>
    <w:rPr>
      <w:i/>
      <w:iCs/>
    </w:rPr>
  </w:style>
  <w:style w:type="character" w:customStyle="1" w:styleId="Char1">
    <w:name w:val="引用 Char"/>
    <w:basedOn w:val="a1"/>
    <w:link w:val="aa"/>
    <w:uiPriority w:val="29"/>
    <w:rsid w:val="00B23854"/>
    <w:rPr>
      <w:i/>
      <w:iCs/>
    </w:rPr>
  </w:style>
  <w:style w:type="paragraph" w:styleId="ab">
    <w:name w:val="Intense Quote"/>
    <w:basedOn w:val="a"/>
    <w:next w:val="a"/>
    <w:link w:val="Char2"/>
    <w:uiPriority w:val="30"/>
    <w:qFormat/>
    <w:rsid w:val="00B23854"/>
    <w:pPr>
      <w:pBdr>
        <w:bottom w:val="single" w:sz="4" w:space="1" w:color="auto"/>
      </w:pBdr>
      <w:spacing w:before="200" w:after="280"/>
      <w:ind w:left="1008" w:right="1152"/>
    </w:pPr>
    <w:rPr>
      <w:b/>
      <w:bCs/>
      <w:i/>
      <w:iCs/>
    </w:rPr>
  </w:style>
  <w:style w:type="character" w:customStyle="1" w:styleId="Char2">
    <w:name w:val="明显引用 Char"/>
    <w:basedOn w:val="a1"/>
    <w:link w:val="ab"/>
    <w:uiPriority w:val="30"/>
    <w:rsid w:val="00B23854"/>
    <w:rPr>
      <w:b/>
      <w:bCs/>
      <w:i/>
      <w:iCs/>
    </w:rPr>
  </w:style>
  <w:style w:type="character" w:styleId="ac">
    <w:name w:val="Subtle Emphasis"/>
    <w:uiPriority w:val="19"/>
    <w:qFormat/>
    <w:rsid w:val="00B23854"/>
    <w:rPr>
      <w:i/>
      <w:iCs/>
    </w:rPr>
  </w:style>
  <w:style w:type="character" w:styleId="ad">
    <w:name w:val="Intense Emphasis"/>
    <w:uiPriority w:val="21"/>
    <w:qFormat/>
    <w:rsid w:val="00B23854"/>
    <w:rPr>
      <w:b/>
      <w:bCs/>
    </w:rPr>
  </w:style>
  <w:style w:type="character" w:styleId="ae">
    <w:name w:val="Subtle Reference"/>
    <w:uiPriority w:val="31"/>
    <w:qFormat/>
    <w:rsid w:val="00B23854"/>
    <w:rPr>
      <w:smallCaps/>
    </w:rPr>
  </w:style>
  <w:style w:type="character" w:styleId="af">
    <w:name w:val="Intense Reference"/>
    <w:uiPriority w:val="32"/>
    <w:qFormat/>
    <w:rsid w:val="00B23854"/>
    <w:rPr>
      <w:smallCaps/>
      <w:spacing w:val="5"/>
      <w:u w:val="single"/>
    </w:rPr>
  </w:style>
  <w:style w:type="character" w:styleId="af0">
    <w:name w:val="Book Title"/>
    <w:uiPriority w:val="33"/>
    <w:qFormat/>
    <w:rsid w:val="00B23854"/>
    <w:rPr>
      <w:i/>
      <w:iCs/>
      <w:smallCaps/>
      <w:spacing w:val="5"/>
    </w:rPr>
  </w:style>
  <w:style w:type="paragraph" w:styleId="TOC">
    <w:name w:val="TOC Heading"/>
    <w:basedOn w:val="1"/>
    <w:next w:val="a"/>
    <w:uiPriority w:val="39"/>
    <w:unhideWhenUsed/>
    <w:qFormat/>
    <w:rsid w:val="00B23854"/>
    <w:pPr>
      <w:outlineLvl w:val="9"/>
    </w:pPr>
  </w:style>
  <w:style w:type="character" w:styleId="af1">
    <w:name w:val="Hyperlink"/>
    <w:uiPriority w:val="99"/>
    <w:qFormat/>
    <w:rsid w:val="00BB7986"/>
    <w:rPr>
      <w:color w:val="000000"/>
      <w:u w:val="none"/>
    </w:rPr>
  </w:style>
  <w:style w:type="character" w:styleId="af2">
    <w:name w:val="page number"/>
    <w:basedOn w:val="a1"/>
    <w:qFormat/>
    <w:rsid w:val="00BB7986"/>
    <w:rPr>
      <w:rFonts w:ascii="仿宋_GB2312" w:eastAsia="仿宋_GB2312"/>
      <w:b/>
      <w:sz w:val="32"/>
      <w:szCs w:val="32"/>
    </w:rPr>
  </w:style>
  <w:style w:type="character" w:styleId="af3">
    <w:name w:val="FollowedHyperlink"/>
    <w:rsid w:val="00BB7986"/>
    <w:rPr>
      <w:color w:val="000000"/>
      <w:u w:val="none"/>
    </w:rPr>
  </w:style>
  <w:style w:type="character" w:customStyle="1" w:styleId="red">
    <w:name w:val="red"/>
    <w:rsid w:val="00BB7986"/>
    <w:rPr>
      <w:rFonts w:ascii="仿宋_GB2312" w:eastAsia="仿宋_GB2312"/>
      <w:b/>
      <w:color w:val="FF0000"/>
      <w:sz w:val="18"/>
      <w:szCs w:val="18"/>
    </w:rPr>
  </w:style>
  <w:style w:type="character" w:customStyle="1" w:styleId="tit1">
    <w:name w:val="tit1"/>
    <w:basedOn w:val="a1"/>
    <w:rsid w:val="00BB7986"/>
    <w:rPr>
      <w:rFonts w:ascii="仿宋_GB2312" w:eastAsia="仿宋_GB2312"/>
      <w:b/>
      <w:sz w:val="32"/>
      <w:szCs w:val="32"/>
    </w:rPr>
  </w:style>
  <w:style w:type="character" w:customStyle="1" w:styleId="cpb">
    <w:name w:val="cpb"/>
    <w:rsid w:val="00BB7986"/>
    <w:rPr>
      <w:color w:val="FFFFFF"/>
    </w:rPr>
  </w:style>
  <w:style w:type="character" w:customStyle="1" w:styleId="blue">
    <w:name w:val="blue"/>
    <w:rsid w:val="00BB7986"/>
    <w:rPr>
      <w:rFonts w:ascii="仿宋_GB2312" w:eastAsia="仿宋_GB2312"/>
      <w:b/>
      <w:color w:val="0371C6"/>
      <w:sz w:val="21"/>
      <w:szCs w:val="21"/>
    </w:rPr>
  </w:style>
  <w:style w:type="character" w:customStyle="1" w:styleId="green">
    <w:name w:val="green"/>
    <w:rsid w:val="00BB7986"/>
    <w:rPr>
      <w:rFonts w:ascii="仿宋_GB2312" w:eastAsia="仿宋_GB2312"/>
      <w:b/>
      <w:color w:val="66AE00"/>
      <w:sz w:val="18"/>
      <w:szCs w:val="18"/>
    </w:rPr>
  </w:style>
  <w:style w:type="character" w:customStyle="1" w:styleId="red1">
    <w:name w:val="red1"/>
    <w:rsid w:val="00BB7986"/>
    <w:rPr>
      <w:rFonts w:ascii="仿宋_GB2312" w:eastAsia="仿宋_GB2312"/>
      <w:b/>
      <w:color w:val="FF0000"/>
      <w:sz w:val="18"/>
      <w:szCs w:val="18"/>
    </w:rPr>
  </w:style>
  <w:style w:type="character" w:customStyle="1" w:styleId="tit">
    <w:name w:val="tit"/>
    <w:basedOn w:val="a1"/>
    <w:rsid w:val="00BB7986"/>
    <w:rPr>
      <w:rFonts w:ascii="仿宋_GB2312" w:eastAsia="仿宋_GB2312"/>
      <w:b/>
      <w:sz w:val="32"/>
      <w:szCs w:val="32"/>
    </w:rPr>
  </w:style>
  <w:style w:type="character" w:customStyle="1" w:styleId="15">
    <w:name w:val="15"/>
    <w:qFormat/>
    <w:rsid w:val="00BB7986"/>
    <w:rPr>
      <w:rFonts w:ascii="Times New Roman" w:hAnsi="Times New Roman" w:cs="Times New Roman" w:hint="default"/>
      <w:color w:val="0000FF"/>
      <w:u w:val="single"/>
    </w:rPr>
  </w:style>
  <w:style w:type="character" w:customStyle="1" w:styleId="red3">
    <w:name w:val="red3"/>
    <w:basedOn w:val="a1"/>
    <w:rsid w:val="00BB7986"/>
    <w:rPr>
      <w:rFonts w:ascii="仿宋_GB2312" w:eastAsia="仿宋_GB2312"/>
      <w:b/>
      <w:color w:val="CC0000"/>
      <w:sz w:val="32"/>
      <w:szCs w:val="32"/>
    </w:rPr>
  </w:style>
  <w:style w:type="character" w:customStyle="1" w:styleId="sr">
    <w:name w:val="sr"/>
    <w:basedOn w:val="a1"/>
    <w:rsid w:val="00BB7986"/>
    <w:rPr>
      <w:rFonts w:ascii="仿宋_GB2312" w:eastAsia="仿宋_GB2312"/>
      <w:b/>
      <w:sz w:val="32"/>
      <w:szCs w:val="32"/>
    </w:rPr>
  </w:style>
  <w:style w:type="character" w:customStyle="1" w:styleId="hover25">
    <w:name w:val="hover25"/>
    <w:basedOn w:val="a1"/>
    <w:rsid w:val="00BB7986"/>
    <w:rPr>
      <w:rFonts w:ascii="仿宋_GB2312" w:eastAsia="仿宋_GB2312"/>
      <w:b/>
      <w:sz w:val="32"/>
      <w:szCs w:val="32"/>
    </w:rPr>
  </w:style>
  <w:style w:type="character" w:customStyle="1" w:styleId="hover3">
    <w:name w:val="hover3"/>
    <w:rsid w:val="00BB7986"/>
    <w:rPr>
      <w:bdr w:val="single" w:sz="6" w:space="0" w:color="FFCC33"/>
    </w:rPr>
  </w:style>
  <w:style w:type="character" w:customStyle="1" w:styleId="sl">
    <w:name w:val="sl"/>
    <w:basedOn w:val="a1"/>
    <w:rsid w:val="00BB7986"/>
    <w:rPr>
      <w:rFonts w:ascii="仿宋_GB2312" w:eastAsia="仿宋_GB2312"/>
      <w:b/>
      <w:sz w:val="32"/>
      <w:szCs w:val="32"/>
    </w:rPr>
  </w:style>
  <w:style w:type="character" w:customStyle="1" w:styleId="lsl">
    <w:name w:val="lsl"/>
    <w:basedOn w:val="a1"/>
    <w:rsid w:val="00BB7986"/>
    <w:rPr>
      <w:rFonts w:ascii="仿宋_GB2312" w:eastAsia="仿宋_GB2312"/>
      <w:b/>
      <w:sz w:val="32"/>
      <w:szCs w:val="32"/>
    </w:rPr>
  </w:style>
  <w:style w:type="character" w:customStyle="1" w:styleId="down">
    <w:name w:val="down"/>
    <w:rsid w:val="00BB7986"/>
    <w:rPr>
      <w:shd w:val="clear" w:color="auto" w:fill="DAEEF9"/>
    </w:rPr>
  </w:style>
  <w:style w:type="character" w:customStyle="1" w:styleId="up">
    <w:name w:val="up"/>
    <w:basedOn w:val="a1"/>
    <w:rsid w:val="00BB7986"/>
    <w:rPr>
      <w:rFonts w:ascii="仿宋_GB2312" w:eastAsia="仿宋_GB2312"/>
      <w:b/>
      <w:sz w:val="32"/>
      <w:szCs w:val="32"/>
    </w:rPr>
  </w:style>
  <w:style w:type="character" w:customStyle="1" w:styleId="Char3">
    <w:name w:val="页脚 Char"/>
    <w:link w:val="af4"/>
    <w:uiPriority w:val="99"/>
    <w:rsid w:val="00BB7986"/>
    <w:rPr>
      <w:kern w:val="2"/>
      <w:sz w:val="18"/>
      <w:szCs w:val="18"/>
    </w:rPr>
  </w:style>
  <w:style w:type="character" w:customStyle="1" w:styleId="red2">
    <w:name w:val="red2"/>
    <w:rsid w:val="00BB7986"/>
    <w:rPr>
      <w:rFonts w:ascii="仿宋_GB2312" w:eastAsia="仿宋_GB2312"/>
      <w:b/>
      <w:color w:val="FF0000"/>
      <w:sz w:val="32"/>
      <w:szCs w:val="32"/>
    </w:rPr>
  </w:style>
  <w:style w:type="character" w:customStyle="1" w:styleId="down1">
    <w:name w:val="down1"/>
    <w:rsid w:val="00BB7986"/>
    <w:rPr>
      <w:rFonts w:ascii="仿宋_GB2312" w:eastAsia="仿宋_GB2312"/>
      <w:b/>
      <w:sz w:val="32"/>
      <w:szCs w:val="32"/>
      <w:shd w:val="clear" w:color="auto" w:fill="DAEEF9"/>
    </w:rPr>
  </w:style>
  <w:style w:type="character" w:customStyle="1" w:styleId="apple-converted-space">
    <w:name w:val="apple-converted-space"/>
    <w:basedOn w:val="a1"/>
    <w:rsid w:val="00BB7986"/>
    <w:rPr>
      <w:rFonts w:ascii="仿宋_GB2312" w:eastAsia="仿宋_GB2312"/>
      <w:b/>
      <w:sz w:val="32"/>
      <w:szCs w:val="32"/>
    </w:rPr>
  </w:style>
  <w:style w:type="character" w:customStyle="1" w:styleId="green1">
    <w:name w:val="green1"/>
    <w:rsid w:val="00BB7986"/>
    <w:rPr>
      <w:rFonts w:ascii="仿宋_GB2312" w:eastAsia="仿宋_GB2312"/>
      <w:b/>
      <w:color w:val="66AE00"/>
      <w:sz w:val="18"/>
      <w:szCs w:val="18"/>
    </w:rPr>
  </w:style>
  <w:style w:type="character" w:customStyle="1" w:styleId="font161">
    <w:name w:val="font161"/>
    <w:rsid w:val="00BB7986"/>
    <w:rPr>
      <w:b/>
      <w:bCs/>
      <w:sz w:val="32"/>
      <w:szCs w:val="32"/>
    </w:rPr>
  </w:style>
  <w:style w:type="character" w:customStyle="1" w:styleId="textcontents">
    <w:name w:val="textcontents"/>
    <w:basedOn w:val="a1"/>
    <w:rsid w:val="00BB7986"/>
    <w:rPr>
      <w:rFonts w:ascii="仿宋_GB2312" w:eastAsia="仿宋_GB2312"/>
      <w:b/>
      <w:sz w:val="32"/>
      <w:szCs w:val="32"/>
    </w:rPr>
  </w:style>
  <w:style w:type="character" w:customStyle="1" w:styleId="right">
    <w:name w:val="right"/>
    <w:rsid w:val="00BB7986"/>
    <w:rPr>
      <w:rFonts w:ascii="仿宋_GB2312" w:eastAsia="仿宋_GB2312"/>
      <w:b/>
      <w:color w:val="999999"/>
      <w:sz w:val="18"/>
      <w:szCs w:val="18"/>
    </w:rPr>
  </w:style>
  <w:style w:type="character" w:customStyle="1" w:styleId="Char4">
    <w:name w:val="纯文本 Char"/>
    <w:link w:val="af5"/>
    <w:rsid w:val="00BB7986"/>
    <w:rPr>
      <w:rFonts w:ascii="宋体" w:eastAsia="宋体" w:hAnsi="Courier New" w:cs="Courier New"/>
      <w:kern w:val="2"/>
      <w:sz w:val="21"/>
      <w:szCs w:val="21"/>
      <w:lang w:eastAsia="zh-CN" w:bidi="ar-SA"/>
    </w:rPr>
  </w:style>
  <w:style w:type="character" w:customStyle="1" w:styleId="lsr">
    <w:name w:val="lsr"/>
    <w:basedOn w:val="a1"/>
    <w:rsid w:val="00BB7986"/>
    <w:rPr>
      <w:rFonts w:ascii="仿宋_GB2312" w:eastAsia="仿宋_GB2312"/>
      <w:b/>
      <w:sz w:val="32"/>
      <w:szCs w:val="32"/>
    </w:rPr>
  </w:style>
  <w:style w:type="character" w:customStyle="1" w:styleId="gb-jt">
    <w:name w:val="gb-jt"/>
    <w:basedOn w:val="a1"/>
    <w:rsid w:val="00BB7986"/>
    <w:rPr>
      <w:rFonts w:ascii="仿宋_GB2312" w:eastAsia="仿宋_GB2312"/>
      <w:b/>
      <w:sz w:val="32"/>
      <w:szCs w:val="32"/>
    </w:rPr>
  </w:style>
  <w:style w:type="paragraph" w:styleId="20">
    <w:name w:val="Body Text Indent 2"/>
    <w:basedOn w:val="a"/>
    <w:link w:val="2Char0"/>
    <w:rsid w:val="00BB7986"/>
    <w:pPr>
      <w:spacing w:after="120" w:line="480" w:lineRule="auto"/>
      <w:ind w:leftChars="200" w:left="420"/>
    </w:pPr>
  </w:style>
  <w:style w:type="character" w:customStyle="1" w:styleId="2Char0">
    <w:name w:val="正文文本缩进 2 Char"/>
    <w:basedOn w:val="a1"/>
    <w:link w:val="20"/>
    <w:rsid w:val="00BB7986"/>
    <w:rPr>
      <w:rFonts w:ascii="宋体" w:eastAsia="宋体" w:hAnsi="Times New Roman" w:cs="Times New Roman"/>
      <w:sz w:val="34"/>
      <w:szCs w:val="20"/>
      <w:lang w:eastAsia="zh-CN" w:bidi="ar-SA"/>
    </w:rPr>
  </w:style>
  <w:style w:type="paragraph" w:styleId="af6">
    <w:name w:val="Body Text"/>
    <w:basedOn w:val="a"/>
    <w:link w:val="Char5"/>
    <w:qFormat/>
    <w:rsid w:val="00BB7986"/>
    <w:pPr>
      <w:spacing w:after="120"/>
    </w:pPr>
  </w:style>
  <w:style w:type="character" w:customStyle="1" w:styleId="Char5">
    <w:name w:val="正文文本 Char"/>
    <w:basedOn w:val="a1"/>
    <w:link w:val="af6"/>
    <w:rsid w:val="00BB7986"/>
    <w:rPr>
      <w:rFonts w:ascii="宋体" w:eastAsia="宋体" w:hAnsi="Times New Roman" w:cs="Times New Roman"/>
      <w:sz w:val="34"/>
      <w:szCs w:val="20"/>
      <w:lang w:eastAsia="zh-CN" w:bidi="ar-SA"/>
    </w:rPr>
  </w:style>
  <w:style w:type="paragraph" w:styleId="af7">
    <w:name w:val="Normal Indent"/>
    <w:basedOn w:val="a"/>
    <w:rsid w:val="00BB7986"/>
    <w:pPr>
      <w:ind w:firstLineChars="200" w:firstLine="420"/>
    </w:pPr>
  </w:style>
  <w:style w:type="paragraph" w:styleId="af5">
    <w:name w:val="Plain Text"/>
    <w:basedOn w:val="a"/>
    <w:link w:val="Char4"/>
    <w:qFormat/>
    <w:rsid w:val="00BB7986"/>
    <w:rPr>
      <w:rFonts w:hAnsi="Courier New" w:cs="Courier New"/>
      <w:kern w:val="2"/>
      <w:sz w:val="21"/>
      <w:szCs w:val="21"/>
    </w:rPr>
  </w:style>
  <w:style w:type="character" w:customStyle="1" w:styleId="Char10">
    <w:name w:val="纯文本 Char1"/>
    <w:basedOn w:val="a1"/>
    <w:link w:val="af5"/>
    <w:uiPriority w:val="99"/>
    <w:semiHidden/>
    <w:rsid w:val="00BB7986"/>
    <w:rPr>
      <w:rFonts w:ascii="宋体" w:eastAsia="宋体" w:hAnsi="Courier New" w:cs="Courier New"/>
      <w:sz w:val="21"/>
      <w:szCs w:val="21"/>
      <w:lang w:eastAsia="zh-CN" w:bidi="ar-SA"/>
    </w:rPr>
  </w:style>
  <w:style w:type="paragraph" w:styleId="30">
    <w:name w:val="Body Text Indent 3"/>
    <w:basedOn w:val="a"/>
    <w:link w:val="3Char0"/>
    <w:rsid w:val="00BB7986"/>
    <w:pPr>
      <w:ind w:firstLineChars="200" w:firstLine="420"/>
    </w:pPr>
    <w:rPr>
      <w:rFonts w:hAnsi="宋体"/>
    </w:rPr>
  </w:style>
  <w:style w:type="character" w:customStyle="1" w:styleId="3Char0">
    <w:name w:val="正文文本缩进 3 Char"/>
    <w:basedOn w:val="a1"/>
    <w:link w:val="30"/>
    <w:rsid w:val="00BB7986"/>
    <w:rPr>
      <w:rFonts w:ascii="宋体" w:eastAsia="宋体" w:hAnsi="宋体" w:cs="Times New Roman"/>
      <w:sz w:val="34"/>
      <w:szCs w:val="20"/>
      <w:lang w:eastAsia="zh-CN" w:bidi="ar-SA"/>
    </w:rPr>
  </w:style>
  <w:style w:type="paragraph" w:styleId="af4">
    <w:name w:val="footer"/>
    <w:basedOn w:val="a"/>
    <w:link w:val="Char3"/>
    <w:uiPriority w:val="99"/>
    <w:rsid w:val="00BB7986"/>
    <w:pPr>
      <w:tabs>
        <w:tab w:val="center" w:pos="4153"/>
        <w:tab w:val="right" w:pos="8306"/>
      </w:tabs>
      <w:snapToGrid w:val="0"/>
      <w:jc w:val="left"/>
    </w:pPr>
    <w:rPr>
      <w:rFonts w:asciiTheme="minorHAnsi" w:eastAsiaTheme="minorEastAsia" w:hAnsiTheme="minorHAnsi" w:cstheme="minorBidi"/>
      <w:kern w:val="2"/>
      <w:sz w:val="18"/>
      <w:szCs w:val="18"/>
      <w:lang w:eastAsia="en-US" w:bidi="en-US"/>
    </w:rPr>
  </w:style>
  <w:style w:type="character" w:customStyle="1" w:styleId="Char11">
    <w:name w:val="页脚 Char1"/>
    <w:basedOn w:val="a1"/>
    <w:link w:val="af4"/>
    <w:uiPriority w:val="99"/>
    <w:semiHidden/>
    <w:rsid w:val="00BB7986"/>
    <w:rPr>
      <w:rFonts w:ascii="宋体" w:eastAsia="宋体" w:hAnsi="Times New Roman" w:cs="Times New Roman"/>
      <w:sz w:val="18"/>
      <w:szCs w:val="18"/>
      <w:lang w:eastAsia="zh-CN" w:bidi="ar-SA"/>
    </w:rPr>
  </w:style>
  <w:style w:type="paragraph" w:styleId="af8">
    <w:name w:val="annotation text"/>
    <w:basedOn w:val="a"/>
    <w:link w:val="Char6"/>
    <w:qFormat/>
    <w:rsid w:val="00BB7986"/>
  </w:style>
  <w:style w:type="character" w:customStyle="1" w:styleId="Char6">
    <w:name w:val="批注文字 Char"/>
    <w:basedOn w:val="a1"/>
    <w:link w:val="af8"/>
    <w:rsid w:val="00BB7986"/>
    <w:rPr>
      <w:rFonts w:ascii="宋体" w:eastAsia="宋体" w:hAnsi="Times New Roman" w:cs="Times New Roman"/>
      <w:sz w:val="34"/>
      <w:szCs w:val="20"/>
      <w:lang w:eastAsia="zh-CN" w:bidi="ar-SA"/>
    </w:rPr>
  </w:style>
  <w:style w:type="paragraph" w:styleId="af9">
    <w:name w:val="Document Map"/>
    <w:basedOn w:val="a"/>
    <w:link w:val="Char7"/>
    <w:semiHidden/>
    <w:qFormat/>
    <w:rsid w:val="00BB7986"/>
    <w:pPr>
      <w:shd w:val="clear" w:color="auto" w:fill="000080"/>
    </w:pPr>
  </w:style>
  <w:style w:type="character" w:customStyle="1" w:styleId="Char7">
    <w:name w:val="文档结构图 Char"/>
    <w:basedOn w:val="a1"/>
    <w:link w:val="af9"/>
    <w:semiHidden/>
    <w:rsid w:val="00BB7986"/>
    <w:rPr>
      <w:rFonts w:ascii="宋体" w:eastAsia="宋体" w:hAnsi="Times New Roman" w:cs="Times New Roman"/>
      <w:sz w:val="34"/>
      <w:szCs w:val="20"/>
      <w:shd w:val="clear" w:color="auto" w:fill="000080"/>
      <w:lang w:eastAsia="zh-CN" w:bidi="ar-SA"/>
    </w:rPr>
  </w:style>
  <w:style w:type="paragraph" w:styleId="afa">
    <w:name w:val="Balloon Text"/>
    <w:basedOn w:val="a"/>
    <w:link w:val="Char8"/>
    <w:semiHidden/>
    <w:rsid w:val="00BB7986"/>
    <w:rPr>
      <w:sz w:val="18"/>
      <w:szCs w:val="18"/>
    </w:rPr>
  </w:style>
  <w:style w:type="character" w:customStyle="1" w:styleId="Char8">
    <w:name w:val="批注框文本 Char"/>
    <w:basedOn w:val="a1"/>
    <w:link w:val="afa"/>
    <w:semiHidden/>
    <w:rsid w:val="00BB7986"/>
    <w:rPr>
      <w:rFonts w:ascii="宋体" w:eastAsia="宋体" w:hAnsi="Times New Roman" w:cs="Times New Roman"/>
      <w:sz w:val="18"/>
      <w:szCs w:val="18"/>
      <w:lang w:eastAsia="zh-CN" w:bidi="ar-SA"/>
    </w:rPr>
  </w:style>
  <w:style w:type="paragraph" w:styleId="afb">
    <w:name w:val="Date"/>
    <w:basedOn w:val="a"/>
    <w:next w:val="a"/>
    <w:link w:val="Char9"/>
    <w:rsid w:val="00BB7986"/>
    <w:pPr>
      <w:ind w:leftChars="2500" w:left="100"/>
    </w:pPr>
  </w:style>
  <w:style w:type="character" w:customStyle="1" w:styleId="Char9">
    <w:name w:val="日期 Char"/>
    <w:basedOn w:val="a1"/>
    <w:link w:val="afb"/>
    <w:rsid w:val="00BB7986"/>
    <w:rPr>
      <w:rFonts w:ascii="宋体" w:eastAsia="宋体" w:hAnsi="Times New Roman" w:cs="Times New Roman"/>
      <w:sz w:val="34"/>
      <w:szCs w:val="20"/>
      <w:lang w:eastAsia="zh-CN" w:bidi="ar-SA"/>
    </w:rPr>
  </w:style>
  <w:style w:type="paragraph" w:styleId="afc">
    <w:name w:val="header"/>
    <w:basedOn w:val="a"/>
    <w:link w:val="Chara"/>
    <w:rsid w:val="00BB7986"/>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fc"/>
    <w:rsid w:val="00BB7986"/>
    <w:rPr>
      <w:rFonts w:ascii="宋体" w:eastAsia="宋体" w:hAnsi="Times New Roman" w:cs="Times New Roman"/>
      <w:sz w:val="18"/>
      <w:szCs w:val="18"/>
      <w:lang w:eastAsia="zh-CN" w:bidi="ar-SA"/>
    </w:rPr>
  </w:style>
  <w:style w:type="paragraph" w:styleId="31">
    <w:name w:val="toc 3"/>
    <w:basedOn w:val="a"/>
    <w:next w:val="a"/>
    <w:qFormat/>
    <w:rsid w:val="00BB7986"/>
    <w:pPr>
      <w:ind w:leftChars="400" w:left="840"/>
    </w:pPr>
  </w:style>
  <w:style w:type="paragraph" w:styleId="afd">
    <w:name w:val="Body Text Indent"/>
    <w:basedOn w:val="a"/>
    <w:link w:val="Charb"/>
    <w:rsid w:val="00BB7986"/>
    <w:pPr>
      <w:spacing w:after="120"/>
      <w:ind w:leftChars="200" w:left="420"/>
    </w:pPr>
  </w:style>
  <w:style w:type="character" w:customStyle="1" w:styleId="Charb">
    <w:name w:val="正文文本缩进 Char"/>
    <w:basedOn w:val="a1"/>
    <w:link w:val="afd"/>
    <w:rsid w:val="00BB7986"/>
    <w:rPr>
      <w:rFonts w:ascii="宋体" w:eastAsia="宋体" w:hAnsi="Times New Roman" w:cs="Times New Roman"/>
      <w:sz w:val="34"/>
      <w:szCs w:val="20"/>
      <w:lang w:eastAsia="zh-CN" w:bidi="ar-SA"/>
    </w:rPr>
  </w:style>
  <w:style w:type="paragraph" w:styleId="a0">
    <w:name w:val="Body Text First Indent"/>
    <w:basedOn w:val="af6"/>
    <w:link w:val="Charc"/>
    <w:qFormat/>
    <w:rsid w:val="00BB7986"/>
    <w:pPr>
      <w:ind w:firstLineChars="100" w:firstLine="420"/>
    </w:pPr>
  </w:style>
  <w:style w:type="character" w:customStyle="1" w:styleId="Charc">
    <w:name w:val="正文首行缩进 Char"/>
    <w:basedOn w:val="Char5"/>
    <w:link w:val="a0"/>
    <w:rsid w:val="00BB7986"/>
  </w:style>
  <w:style w:type="paragraph" w:styleId="32">
    <w:name w:val="Body Text 3"/>
    <w:basedOn w:val="a"/>
    <w:link w:val="3Char1"/>
    <w:qFormat/>
    <w:rsid w:val="00BB7986"/>
    <w:rPr>
      <w:sz w:val="24"/>
    </w:rPr>
  </w:style>
  <w:style w:type="character" w:customStyle="1" w:styleId="3Char1">
    <w:name w:val="正文文本 3 Char"/>
    <w:basedOn w:val="a1"/>
    <w:link w:val="32"/>
    <w:rsid w:val="00BB7986"/>
    <w:rPr>
      <w:rFonts w:ascii="宋体" w:eastAsia="宋体" w:hAnsi="Times New Roman" w:cs="Times New Roman"/>
      <w:sz w:val="24"/>
      <w:szCs w:val="20"/>
      <w:lang w:eastAsia="zh-CN" w:bidi="ar-SA"/>
    </w:rPr>
  </w:style>
  <w:style w:type="paragraph" w:styleId="afe">
    <w:name w:val="Normal (Web)"/>
    <w:basedOn w:val="a"/>
    <w:uiPriority w:val="99"/>
    <w:qFormat/>
    <w:rsid w:val="00BB7986"/>
    <w:pPr>
      <w:widowControl/>
      <w:spacing w:before="100" w:beforeAutospacing="1" w:after="100" w:afterAutospacing="1"/>
      <w:jc w:val="left"/>
    </w:pPr>
    <w:rPr>
      <w:rFonts w:hAnsi="宋体" w:cs="宋体"/>
      <w:sz w:val="24"/>
    </w:rPr>
  </w:style>
  <w:style w:type="paragraph" w:styleId="10">
    <w:name w:val="toc 1"/>
    <w:basedOn w:val="a"/>
    <w:next w:val="a"/>
    <w:uiPriority w:val="39"/>
    <w:qFormat/>
    <w:rsid w:val="00BB7986"/>
    <w:pPr>
      <w:tabs>
        <w:tab w:val="right" w:leader="dot" w:pos="9060"/>
      </w:tabs>
      <w:spacing w:line="580" w:lineRule="exact"/>
    </w:pPr>
    <w:rPr>
      <w:rFonts w:ascii="黑体" w:eastAsia="黑体" w:hAnsi="宋体" w:cs="TimesNewRomanPSMT"/>
    </w:rPr>
  </w:style>
  <w:style w:type="paragraph" w:customStyle="1" w:styleId="aff">
    <w:name w:val="表格文字"/>
    <w:basedOn w:val="a"/>
    <w:qFormat/>
    <w:rsid w:val="00BB7986"/>
    <w:pPr>
      <w:adjustRightInd w:val="0"/>
      <w:spacing w:line="420" w:lineRule="atLeast"/>
      <w:jc w:val="left"/>
      <w:textAlignment w:val="baseline"/>
    </w:pPr>
  </w:style>
  <w:style w:type="paragraph" w:customStyle="1" w:styleId="Chard">
    <w:name w:val="Char"/>
    <w:basedOn w:val="a"/>
    <w:rsid w:val="00BB7986"/>
    <w:rPr>
      <w:rFonts w:ascii="仿宋_GB2312" w:eastAsia="仿宋_GB2312"/>
      <w:b/>
      <w:sz w:val="32"/>
      <w:szCs w:val="32"/>
    </w:rPr>
  </w:style>
  <w:style w:type="paragraph" w:customStyle="1" w:styleId="378020">
    <w:name w:val="样式 标题 3 + (中文) 黑体 小四 非加粗 段前: 7.8 磅 段后: 0 磅 行距: 固定值 20 磅"/>
    <w:basedOn w:val="3"/>
    <w:rsid w:val="00BB7986"/>
    <w:pPr>
      <w:keepNext/>
      <w:keepLines/>
      <w:spacing w:before="0" w:line="400" w:lineRule="exact"/>
    </w:pPr>
    <w:rPr>
      <w:rFonts w:ascii="宋体" w:eastAsia="黑体" w:hAnsi="Times New Roman" w:cs="宋体"/>
      <w:b w:val="0"/>
      <w:bCs w:val="0"/>
      <w:sz w:val="24"/>
    </w:rPr>
  </w:style>
  <w:style w:type="paragraph" w:customStyle="1" w:styleId="11">
    <w:name w:val="正文1"/>
    <w:rsid w:val="00BB7986"/>
    <w:pPr>
      <w:widowControl w:val="0"/>
      <w:adjustRightInd w:val="0"/>
      <w:spacing w:after="0" w:line="312" w:lineRule="atLeast"/>
      <w:jc w:val="both"/>
      <w:textAlignment w:val="baseline"/>
    </w:pPr>
    <w:rPr>
      <w:rFonts w:ascii="宋体" w:eastAsia="宋体" w:hAnsi="Times New Roman" w:cs="Times New Roman"/>
      <w:sz w:val="34"/>
      <w:szCs w:val="20"/>
      <w:lang w:eastAsia="zh-CN" w:bidi="ar-SA"/>
    </w:rPr>
  </w:style>
  <w:style w:type="paragraph" w:customStyle="1" w:styleId="CharCharCharCharCharCharCharCharCharCharCharCharCharCharCharChar">
    <w:name w:val="Char Char Char Char Char Char Char Char Char Char Char Char Char Char Char Char"/>
    <w:basedOn w:val="a"/>
    <w:qFormat/>
    <w:rsid w:val="00BB7986"/>
    <w:pPr>
      <w:snapToGrid w:val="0"/>
      <w:spacing w:line="360" w:lineRule="auto"/>
      <w:ind w:firstLineChars="200" w:firstLine="200"/>
    </w:pPr>
    <w:rPr>
      <w:rFonts w:ascii="Times New Roman"/>
      <w:kern w:val="2"/>
      <w:sz w:val="21"/>
      <w:szCs w:val="24"/>
    </w:rPr>
  </w:style>
  <w:style w:type="paragraph" w:customStyle="1" w:styleId="WPSOffice1">
    <w:name w:val="WPSOffice手动目录 1"/>
    <w:rsid w:val="00BB7986"/>
    <w:pPr>
      <w:spacing w:after="0" w:line="240" w:lineRule="auto"/>
    </w:pPr>
    <w:rPr>
      <w:rFonts w:ascii="Times New Roman" w:eastAsia="宋体" w:hAnsi="Times New Roman" w:cs="Times New Roman"/>
      <w:sz w:val="20"/>
      <w:szCs w:val="20"/>
      <w:lang w:eastAsia="zh-CN" w:bidi="ar-SA"/>
    </w:rPr>
  </w:style>
  <w:style w:type="paragraph" w:customStyle="1" w:styleId="Default">
    <w:name w:val="Default"/>
    <w:qFormat/>
    <w:rsid w:val="00BB7986"/>
    <w:pPr>
      <w:widowControl w:val="0"/>
      <w:autoSpaceDE w:val="0"/>
      <w:autoSpaceDN w:val="0"/>
      <w:adjustRightInd w:val="0"/>
      <w:spacing w:after="0" w:line="240" w:lineRule="auto"/>
    </w:pPr>
    <w:rPr>
      <w:rFonts w:ascii="宋体" w:eastAsia="宋体" w:hAnsi="Times New Roman" w:cs="宋体"/>
      <w:color w:val="000000"/>
      <w:sz w:val="24"/>
      <w:szCs w:val="24"/>
      <w:lang w:eastAsia="zh-CN" w:bidi="ar-SA"/>
    </w:rPr>
  </w:style>
  <w:style w:type="paragraph" w:customStyle="1" w:styleId="12">
    <w:name w:val="列出段落1"/>
    <w:basedOn w:val="a"/>
    <w:qFormat/>
    <w:rsid w:val="00BB7986"/>
    <w:pPr>
      <w:adjustRightInd w:val="0"/>
      <w:snapToGrid w:val="0"/>
      <w:spacing w:line="360" w:lineRule="auto"/>
      <w:ind w:firstLineChars="200" w:firstLine="420"/>
    </w:pPr>
    <w:rPr>
      <w:color w:val="000000"/>
      <w:szCs w:val="21"/>
    </w:rPr>
  </w:style>
  <w:style w:type="paragraph" w:customStyle="1" w:styleId="ParaCharCharCharCharCharCharChar">
    <w:name w:val="默认段落字体 Para Char Char Char Char Char Char Char"/>
    <w:basedOn w:val="a"/>
    <w:rsid w:val="00BB7986"/>
    <w:rPr>
      <w:rFonts w:ascii="Tahoma" w:hAnsi="Tahoma"/>
      <w:sz w:val="24"/>
    </w:rPr>
  </w:style>
  <w:style w:type="paragraph" w:customStyle="1" w:styleId="aff0">
    <w:name w:val="正文 + 自动设置"/>
    <w:basedOn w:val="1"/>
    <w:rsid w:val="00BB7986"/>
    <w:pPr>
      <w:keepNext/>
      <w:keepLines/>
      <w:tabs>
        <w:tab w:val="left" w:pos="840"/>
      </w:tabs>
      <w:spacing w:before="360" w:after="360" w:line="480" w:lineRule="auto"/>
      <w:contextualSpacing w:val="0"/>
      <w:jc w:val="center"/>
    </w:pPr>
    <w:rPr>
      <w:rFonts w:ascii="宋体" w:eastAsia="黑体" w:hAnsi="Times New Roman" w:cs="Times New Roman"/>
      <w:bCs w:val="0"/>
      <w:kern w:val="44"/>
      <w:sz w:val="36"/>
      <w:szCs w:val="20"/>
    </w:rPr>
  </w:style>
  <w:style w:type="paragraph" w:customStyle="1" w:styleId="2TimesNewRoman5020">
    <w:name w:val="样式 标题 2 + Times New Roman 四号 非加粗 段前: 5 磅 段后: 0 磅 行距: 固定值 20..."/>
    <w:basedOn w:val="2"/>
    <w:qFormat/>
    <w:rsid w:val="00BB7986"/>
    <w:pPr>
      <w:keepNext/>
      <w:keepLines/>
      <w:spacing w:before="100" w:line="400" w:lineRule="exact"/>
    </w:pPr>
    <w:rPr>
      <w:rFonts w:ascii="Times New Roman" w:eastAsia="黑体" w:hAnsi="Times New Roman" w:cs="宋体"/>
      <w:b w:val="0"/>
      <w:bCs w:val="0"/>
      <w:kern w:val="2"/>
      <w:sz w:val="28"/>
      <w:szCs w:val="20"/>
    </w:rPr>
  </w:style>
  <w:style w:type="paragraph" w:customStyle="1" w:styleId="cjk">
    <w:name w:val="cjk"/>
    <w:basedOn w:val="a"/>
    <w:qFormat/>
    <w:rsid w:val="00BB7986"/>
    <w:pPr>
      <w:widowControl/>
      <w:jc w:val="left"/>
    </w:pPr>
    <w:rPr>
      <w:rFonts w:hAnsi="宋体" w:cs="宋体"/>
      <w:sz w:val="24"/>
      <w:szCs w:val="24"/>
    </w:rPr>
  </w:style>
  <w:style w:type="paragraph" w:customStyle="1" w:styleId="aff1">
    <w:name w:val="表格"/>
    <w:basedOn w:val="a"/>
    <w:rsid w:val="00BB7986"/>
    <w:pPr>
      <w:jc w:val="center"/>
      <w:textAlignment w:val="center"/>
    </w:pPr>
    <w:rPr>
      <w:rFonts w:ascii="华文细黑" w:hAnsi="华文细黑"/>
    </w:rPr>
  </w:style>
  <w:style w:type="paragraph" w:customStyle="1" w:styleId="13">
    <w:name w:val="1"/>
    <w:basedOn w:val="a"/>
    <w:next w:val="a"/>
    <w:qFormat/>
    <w:rsid w:val="00BB7986"/>
  </w:style>
  <w:style w:type="paragraph" w:customStyle="1" w:styleId="16620">
    <w:name w:val="样式 标题 1 + 黑体 三号 非加粗 居中 段前: 6 磅 段后: 6 磅 行距: 固定值 20 磅"/>
    <w:basedOn w:val="1"/>
    <w:rsid w:val="00BB7986"/>
    <w:pPr>
      <w:keepNext/>
      <w:keepLines/>
      <w:spacing w:before="120" w:after="120" w:line="400" w:lineRule="exact"/>
      <w:contextualSpacing w:val="0"/>
      <w:jc w:val="center"/>
    </w:pPr>
    <w:rPr>
      <w:rFonts w:ascii="黑体" w:eastAsia="黑体" w:hAnsi="黑体" w:cs="宋体"/>
      <w:b w:val="0"/>
      <w:bCs w:val="0"/>
      <w:kern w:val="44"/>
      <w:sz w:val="32"/>
      <w:szCs w:val="20"/>
    </w:rPr>
  </w:style>
  <w:style w:type="paragraph" w:customStyle="1" w:styleId="60">
    <w:name w:val="6'"/>
    <w:basedOn w:val="a"/>
    <w:qFormat/>
    <w:rsid w:val="00BB7986"/>
    <w:pPr>
      <w:autoSpaceDE w:val="0"/>
      <w:autoSpaceDN w:val="0"/>
      <w:adjustRightInd w:val="0"/>
      <w:snapToGrid w:val="0"/>
      <w:spacing w:line="320" w:lineRule="exact"/>
      <w:jc w:val="center"/>
      <w:textAlignment w:val="baseline"/>
    </w:pPr>
    <w:rPr>
      <w:spacing w:val="20"/>
      <w:kern w:val="28"/>
    </w:rPr>
  </w:style>
  <w:style w:type="paragraph" w:customStyle="1" w:styleId="Chare">
    <w:name w:val="Char"/>
    <w:basedOn w:val="a"/>
    <w:qFormat/>
    <w:rsid w:val="00BB7986"/>
    <w:rPr>
      <w:rFonts w:ascii="仿宋_GB2312" w:eastAsia="仿宋_GB2312"/>
      <w:b/>
      <w:sz w:val="32"/>
      <w:szCs w:val="32"/>
    </w:rPr>
  </w:style>
  <w:style w:type="paragraph" w:customStyle="1" w:styleId="p0">
    <w:name w:val="p0"/>
    <w:basedOn w:val="a"/>
    <w:rsid w:val="00BB7986"/>
    <w:pPr>
      <w:widowControl/>
      <w:spacing w:line="408" w:lineRule="auto"/>
      <w:ind w:left="1"/>
      <w:textAlignment w:val="bottom"/>
    </w:pPr>
    <w:rPr>
      <w:color w:val="000000"/>
    </w:rPr>
  </w:style>
  <w:style w:type="paragraph" w:customStyle="1" w:styleId="z-1">
    <w:name w:val="z-窗体顶端1"/>
    <w:basedOn w:val="a"/>
    <w:next w:val="a"/>
    <w:rsid w:val="00BB7986"/>
    <w:pPr>
      <w:pBdr>
        <w:bottom w:val="single" w:sz="6" w:space="1" w:color="auto"/>
      </w:pBdr>
      <w:jc w:val="center"/>
    </w:pPr>
    <w:rPr>
      <w:rFonts w:ascii="Arial"/>
      <w:vanish/>
      <w:sz w:val="16"/>
    </w:rPr>
  </w:style>
  <w:style w:type="paragraph" w:customStyle="1" w:styleId="z-10">
    <w:name w:val="z-窗体底端1"/>
    <w:basedOn w:val="a"/>
    <w:next w:val="a"/>
    <w:rsid w:val="00BB7986"/>
    <w:pPr>
      <w:pBdr>
        <w:top w:val="single" w:sz="6" w:space="1" w:color="auto"/>
      </w:pBdr>
      <w:jc w:val="center"/>
    </w:pPr>
    <w:rPr>
      <w:rFonts w:ascii="Arial"/>
      <w:vanish/>
      <w:sz w:val="16"/>
    </w:rPr>
  </w:style>
  <w:style w:type="paragraph" w:customStyle="1" w:styleId="Char12">
    <w:name w:val="Char1"/>
    <w:basedOn w:val="a"/>
    <w:rsid w:val="00BB7986"/>
    <w:pPr>
      <w:adjustRightInd w:val="0"/>
      <w:spacing w:line="600" w:lineRule="exact"/>
      <w:ind w:firstLineChars="200" w:firstLine="560"/>
      <w:jc w:val="center"/>
    </w:pPr>
  </w:style>
</w:styles>
</file>

<file path=word/webSettings.xml><?xml version="1.0" encoding="utf-8"?>
<w:webSettings xmlns:r="http://schemas.openxmlformats.org/officeDocument/2006/relationships" xmlns:w="http://schemas.openxmlformats.org/wordprocessingml/2006/main">
  <w:divs>
    <w:div w:id="1686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5B8B1-D381-42C3-84B8-825EF8C6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61</Pages>
  <Words>5374</Words>
  <Characters>30634</Characters>
  <Application>Microsoft Office Word</Application>
  <DocSecurity>0</DocSecurity>
  <Lines>255</Lines>
  <Paragraphs>71</Paragraphs>
  <ScaleCrop>false</ScaleCrop>
  <Company>china</Company>
  <LinksUpToDate>false</LinksUpToDate>
  <CharactersWithSpaces>35937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26</cp:revision>
  <dcterms:created xsi:type="dcterms:W3CDTF">2018-09-18T09:12:00Z</dcterms:created>
  <dcterms:modified xsi:type="dcterms:W3CDTF">2018-09-29T00:24:00Z</dcterms:modified>
</cp:coreProperties>
</file>