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/>
        <w:ind w:left="0" w:right="0"/>
        <w:jc w:val="center"/>
        <w:rPr>
          <w:rFonts w:hint="eastAsia" w:ascii="黑体" w:hAnsi="黑体" w:eastAsia="黑体" w:cs="黑体"/>
          <w:b/>
          <w:i w:val="0"/>
          <w:color w:val="000000"/>
          <w:kern w:val="0"/>
          <w:sz w:val="36"/>
          <w:szCs w:val="36"/>
          <w:u w:val="none"/>
          <w:shd w:val="clear" w:color="auto" w:fill="FFFFFF"/>
          <w:lang w:val="en-US" w:eastAsia="zh-CN" w:bidi="ar"/>
        </w:rPr>
      </w:pPr>
      <w:bookmarkStart w:id="9" w:name="_GoBack"/>
      <w:r>
        <w:rPr>
          <w:rFonts w:hint="eastAsia" w:ascii="黑体" w:hAnsi="黑体" w:eastAsia="黑体" w:cs="黑体"/>
          <w:b/>
          <w:i w:val="0"/>
          <w:color w:val="000000"/>
          <w:kern w:val="0"/>
          <w:sz w:val="36"/>
          <w:szCs w:val="36"/>
          <w:u w:val="none"/>
          <w:shd w:val="clear" w:color="auto" w:fill="FFFFFF"/>
          <w:lang w:val="en-US" w:eastAsia="zh-CN" w:bidi="ar"/>
        </w:rPr>
        <w:t>长招采竞字【2018】077号</w:t>
      </w:r>
    </w:p>
    <w:bookmarkEnd w:id="9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/>
        <w:ind w:left="0" w:right="0"/>
        <w:jc w:val="center"/>
        <w:rPr>
          <w:rFonts w:hint="eastAsia" w:ascii="黑体" w:hAnsi="黑体" w:eastAsia="黑体" w:cs="黑体"/>
          <w:b/>
          <w:i w:val="0"/>
          <w:color w:val="000000"/>
          <w:kern w:val="0"/>
          <w:sz w:val="36"/>
          <w:szCs w:val="36"/>
          <w:u w:val="none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/>
          <w:i w:val="0"/>
          <w:color w:val="000000"/>
          <w:kern w:val="0"/>
          <w:sz w:val="36"/>
          <w:szCs w:val="36"/>
          <w:u w:val="none"/>
          <w:shd w:val="clear" w:color="auto" w:fill="FFFFFF"/>
          <w:lang w:val="en-US" w:eastAsia="zh-CN" w:bidi="ar"/>
        </w:rPr>
        <w:t>长葛市大周派出所变压器购置及安装采购项目二次变更公告</w:t>
      </w:r>
    </w:p>
    <w:p>
      <w:pPr>
        <w:widowControl/>
        <w:shd w:val="clear" w:color="auto" w:fill="FFFFFF"/>
        <w:spacing w:line="360" w:lineRule="auto"/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shd w:val="clear" w:color="auto" w:fill="FFFFFF"/>
          <w:lang w:val="en-US" w:eastAsia="zh-CN" w:bidi="ar"/>
        </w:rPr>
      </w:pP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rPr>
          <w:rFonts w:hint="eastAsia" w:ascii="宋体" w:hAnsi="宋体" w:eastAsia="宋体" w:cs="宋体"/>
          <w:color w:val="000000"/>
          <w:sz w:val="32"/>
          <w:szCs w:val="32"/>
          <w:u w:val="none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项目名称：</w:t>
      </w:r>
      <w:bookmarkStart w:id="0" w:name="_Toc397507502"/>
      <w:bookmarkEnd w:id="0"/>
      <w:bookmarkStart w:id="1" w:name="_Toc397605783"/>
      <w:bookmarkEnd w:id="1"/>
      <w:bookmarkStart w:id="2" w:name="_Toc397507914"/>
      <w:r>
        <w:rPr>
          <w:rFonts w:hint="eastAsia" w:ascii="宋体" w:hAnsi="宋体" w:eastAsia="宋体" w:cs="宋体"/>
          <w:color w:val="000000"/>
          <w:sz w:val="32"/>
          <w:szCs w:val="32"/>
          <w:u w:val="none"/>
          <w:shd w:val="clear" w:color="auto" w:fill="FFFFFF"/>
        </w:rPr>
        <w:t>长葛市大周派出所变压器购置及安装采购项目</w:t>
      </w:r>
      <w:r>
        <w:rPr>
          <w:rFonts w:hint="eastAsia" w:ascii="宋体" w:hAnsi="宋体" w:eastAsia="宋体" w:cs="宋体"/>
          <w:color w:val="000000"/>
          <w:sz w:val="32"/>
          <w:szCs w:val="32"/>
          <w:u w:val="none"/>
          <w:shd w:val="clear" w:color="auto" w:fill="FFFFFF"/>
          <w:lang w:eastAsia="zh-CN"/>
        </w:rPr>
        <w:t>二次</w:t>
      </w:r>
      <w:r>
        <w:rPr>
          <w:rFonts w:hint="eastAsia" w:ascii="宋体" w:hAnsi="宋体" w:cs="宋体"/>
          <w:color w:val="000000"/>
          <w:sz w:val="32"/>
          <w:szCs w:val="32"/>
          <w:u w:val="none"/>
          <w:shd w:val="clear" w:color="auto" w:fill="FFFFFF"/>
          <w:lang w:eastAsia="zh-CN"/>
        </w:rPr>
        <w:t>；</w:t>
      </w:r>
    </w:p>
    <w:p>
      <w:pPr>
        <w:widowControl/>
        <w:numPr>
          <w:numId w:val="0"/>
        </w:numPr>
        <w:shd w:val="clear" w:color="auto" w:fill="FFFFFF"/>
        <w:spacing w:line="360" w:lineRule="auto"/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二、招标编号</w:t>
      </w:r>
      <w:bookmarkEnd w:id="2"/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：</w:t>
      </w:r>
      <w:r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长招采竞字【2018】0</w:t>
      </w:r>
      <w:r>
        <w:rPr>
          <w:rFonts w:hint="eastAsia" w:ascii="宋体" w:hAnsi="宋体" w:cs="宋体"/>
          <w:b w:val="0"/>
          <w:bCs/>
          <w:i w:val="0"/>
          <w:color w:val="00000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77</w:t>
      </w:r>
      <w:r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号；</w:t>
      </w:r>
    </w:p>
    <w:p>
      <w:pPr>
        <w:widowControl/>
        <w:shd w:val="clear" w:color="auto" w:fill="FFFFFF"/>
        <w:spacing w:line="360" w:lineRule="auto"/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shd w:val="clear" w:color="auto" w:fill="FFFFFF"/>
          <w:lang w:val="en-US" w:eastAsia="zh-CN" w:bidi="ar"/>
        </w:rPr>
      </w:pPr>
      <w:bookmarkStart w:id="3" w:name="_Toc397507916"/>
      <w:bookmarkEnd w:id="3"/>
      <w:bookmarkStart w:id="4" w:name="_Toc397605785"/>
      <w:bookmarkEnd w:id="4"/>
      <w:bookmarkStart w:id="5" w:name="_Toc397507504"/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三、</w:t>
      </w:r>
      <w:bookmarkEnd w:id="5"/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变更事项: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226" w:beforeAutospacing="0" w:after="0" w:afterAutospacing="0" w:line="360" w:lineRule="auto"/>
        <w:ind w:left="0" w:right="0" w:firstLine="641"/>
        <w:jc w:val="left"/>
        <w:rPr>
          <w:rFonts w:hint="eastAsia" w:ascii="宋体" w:hAnsi="宋体" w:eastAsia="宋体" w:cs="宋体"/>
          <w:color w:val="00000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shd w:val="clear" w:color="auto" w:fill="FFFFFF"/>
          <w:lang w:val="en-US"/>
        </w:rPr>
        <w:t>1</w:t>
      </w:r>
      <w:r>
        <w:rPr>
          <w:rFonts w:hint="eastAsia" w:ascii="宋体" w:hAnsi="宋体" w:eastAsia="宋体" w:cs="宋体"/>
          <w:color w:val="000000"/>
          <w:sz w:val="32"/>
          <w:szCs w:val="32"/>
          <w:shd w:val="clear" w:color="auto" w:fill="FFFFFF"/>
        </w:rPr>
        <w:t>、</w:t>
      </w:r>
      <w:r>
        <w:rPr>
          <w:rFonts w:hint="eastAsia" w:ascii="宋体" w:hAnsi="宋体" w:eastAsia="宋体" w:cs="宋体"/>
          <w:color w:val="000000"/>
          <w:sz w:val="32"/>
          <w:szCs w:val="32"/>
          <w:u w:val="none"/>
          <w:shd w:val="clear" w:color="auto" w:fill="FFFFFF"/>
        </w:rPr>
        <w:t>原招标文件中</w:t>
      </w:r>
      <w:r>
        <w:rPr>
          <w:rFonts w:hint="eastAsia" w:ascii="宋体" w:hAnsi="宋体" w:eastAsia="宋体" w:cs="宋体"/>
          <w:color w:val="000000"/>
          <w:sz w:val="32"/>
          <w:szCs w:val="32"/>
          <w:u w:val="none"/>
          <w:shd w:val="clear" w:color="auto" w:fill="FFFFFF"/>
          <w:lang w:eastAsia="zh-CN"/>
        </w:rPr>
        <w:t>第</w:t>
      </w:r>
      <w:r>
        <w:rPr>
          <w:rFonts w:hint="eastAsia" w:ascii="宋体" w:hAnsi="宋体" w:cs="宋体"/>
          <w:color w:val="000000"/>
          <w:sz w:val="32"/>
          <w:szCs w:val="32"/>
          <w:u w:val="none"/>
          <w:shd w:val="clear" w:color="auto" w:fill="FFFFFF"/>
          <w:lang w:val="en-US" w:eastAsia="zh-CN"/>
        </w:rPr>
        <w:t>5</w:t>
      </w:r>
      <w:r>
        <w:rPr>
          <w:rFonts w:hint="eastAsia" w:ascii="宋体" w:hAnsi="宋体" w:eastAsia="宋体" w:cs="宋体"/>
          <w:color w:val="000000"/>
          <w:sz w:val="32"/>
          <w:szCs w:val="32"/>
          <w:u w:val="none"/>
          <w:shd w:val="clear" w:color="auto" w:fill="FFFFFF"/>
          <w:lang w:val="en-US" w:eastAsia="zh-CN"/>
        </w:rPr>
        <w:t>页</w:t>
      </w:r>
      <w:r>
        <w:rPr>
          <w:rFonts w:hint="eastAsia" w:ascii="宋体" w:hAnsi="宋体" w:eastAsia="宋体" w:cs="宋体"/>
          <w:color w:val="000000"/>
          <w:sz w:val="32"/>
          <w:szCs w:val="32"/>
          <w:u w:val="none"/>
          <w:shd w:val="clear" w:color="auto" w:fill="FFFFFF"/>
          <w:lang w:eastAsia="zh-CN"/>
        </w:rPr>
        <w:t>采购项目基本内容</w:t>
      </w:r>
      <w:r>
        <w:rPr>
          <w:rFonts w:hint="eastAsia" w:ascii="宋体" w:hAnsi="宋体" w:cs="宋体"/>
          <w:color w:val="000000"/>
          <w:sz w:val="32"/>
          <w:szCs w:val="32"/>
          <w:u w:val="none"/>
          <w:shd w:val="clear" w:color="auto" w:fill="FFFFFF"/>
          <w:lang w:eastAsia="zh-CN"/>
        </w:rPr>
        <w:t>：</w:t>
      </w:r>
      <w:r>
        <w:rPr>
          <w:rFonts w:hint="eastAsia" w:ascii="宋体" w:hAnsi="宋体" w:eastAsia="宋体" w:cs="宋体"/>
          <w:color w:val="000000"/>
          <w:sz w:val="32"/>
          <w:szCs w:val="32"/>
          <w:u w:val="none"/>
          <w:shd w:val="clear" w:color="auto" w:fill="FFFFFF"/>
          <w:lang w:val="en-US" w:eastAsia="zh-CN"/>
        </w:rPr>
        <w:t>拟采购厨房设备、操作间排烟设施、桌椅家具等生活服务设备一批，详细参数见谈判文件。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226" w:beforeAutospacing="0" w:after="0" w:afterAutospacing="0" w:line="360" w:lineRule="auto"/>
        <w:ind w:left="0" w:right="0" w:firstLine="641"/>
        <w:jc w:val="left"/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none"/>
          <w:shd w:val="clear" w:color="auto" w:fill="FFFFFF"/>
          <w:lang w:val="en-US" w:eastAsia="zh-CN"/>
        </w:rPr>
        <w:t>现变更为采购项目基本内容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u w:val="none"/>
          <w:shd w:val="clear" w:color="auto" w:fill="FFFFFF"/>
          <w:lang w:val="en-US" w:eastAsia="zh-CN"/>
        </w:rPr>
        <w:t>：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none"/>
          <w:shd w:val="clear" w:color="auto" w:fill="FFFFFF"/>
          <w:lang w:val="en-US" w:eastAsia="zh-CN"/>
        </w:rPr>
        <w:t>拟采购变电设备一批，详细参数见谈判文件</w:t>
      </w:r>
    </w:p>
    <w:p>
      <w:pPr>
        <w:shd w:val="solid" w:color="FFFFFF" w:fill="auto"/>
        <w:autoSpaceDN w:val="0"/>
        <w:spacing w:line="360" w:lineRule="auto"/>
        <w:ind w:firstLine="640" w:firstLineChars="200"/>
        <w:jc w:val="left"/>
        <w:rPr>
          <w:rFonts w:hint="eastAsia" w:ascii="宋体" w:hAnsi="宋体" w:eastAsia="宋体" w:cs="宋体"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color w:val="00000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sz w:val="32"/>
          <w:szCs w:val="32"/>
          <w:shd w:val="clear" w:color="auto" w:fill="FFFFFF"/>
          <w:lang w:val="en-US" w:eastAsia="zh-CN"/>
        </w:rPr>
        <w:t>、本项目其他内容不变。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/>
        <w:jc w:val="left"/>
        <w:rPr>
          <w:rFonts w:hint="eastAsia" w:ascii="宋体" w:hAnsi="宋体" w:eastAsia="宋体" w:cs="宋体"/>
          <w:b w:val="0"/>
          <w:i w:val="0"/>
          <w:sz w:val="32"/>
          <w:szCs w:val="32"/>
        </w:rPr>
      </w:pPr>
      <w:bookmarkStart w:id="6" w:name="_Toc397605793"/>
      <w:bookmarkEnd w:id="6"/>
      <w:bookmarkStart w:id="7" w:name="_Toc397507512"/>
      <w:bookmarkEnd w:id="7"/>
      <w:bookmarkStart w:id="8" w:name="_Toc397507924"/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四、发布公告的媒介</w:t>
      </w:r>
      <w:bookmarkEnd w:id="8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 w:firstLine="640" w:firstLineChars="200"/>
        <w:jc w:val="left"/>
        <w:rPr>
          <w:rFonts w:hint="eastAsia" w:ascii="宋体" w:hAnsi="宋体" w:eastAsia="宋体" w:cs="宋体"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color w:val="000000"/>
          <w:sz w:val="32"/>
          <w:szCs w:val="32"/>
          <w:shd w:val="clear" w:color="auto" w:fill="FFFFFF"/>
          <w:lang w:val="en-US" w:eastAsia="zh-CN"/>
        </w:rPr>
        <w:t>“河南省政府采购网”、“全国公共资源交易平台（河南省 许昌市）”、上发布。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/>
        <w:jc w:val="left"/>
        <w:rPr>
          <w:rFonts w:hint="eastAsia" w:ascii="宋体" w:hAnsi="宋体" w:eastAsia="宋体" w:cs="宋体"/>
          <w:b w:val="0"/>
          <w:i w:val="0"/>
          <w:sz w:val="32"/>
          <w:szCs w:val="32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五、招标人及代理机构</w:t>
      </w:r>
    </w:p>
    <w:p>
      <w:pPr>
        <w:shd w:val="solid" w:color="FFFFFF" w:fill="auto"/>
        <w:autoSpaceDN w:val="0"/>
        <w:spacing w:line="360" w:lineRule="auto"/>
        <w:ind w:firstLine="640" w:firstLineChars="200"/>
        <w:jc w:val="left"/>
        <w:rPr>
          <w:rFonts w:hint="eastAsia" w:ascii="宋体" w:hAnsi="宋体" w:eastAsia="宋体" w:cs="宋体"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shd w:val="clear" w:color="auto" w:fill="FFFFFF"/>
          <w:lang w:val="en-US" w:eastAsia="zh-CN"/>
        </w:rPr>
        <w:t>招标人：</w:t>
      </w:r>
      <w:r>
        <w:rPr>
          <w:rFonts w:hint="eastAsia" w:ascii="宋体" w:hAnsi="宋体" w:eastAsia="宋体" w:cs="宋体"/>
          <w:color w:val="000000"/>
          <w:sz w:val="32"/>
          <w:szCs w:val="32"/>
          <w:shd w:val="clear" w:color="auto" w:fill="FFFFFF"/>
        </w:rPr>
        <w:t>长葛市</w:t>
      </w:r>
      <w:r>
        <w:rPr>
          <w:rFonts w:hint="eastAsia" w:ascii="宋体" w:hAnsi="宋体" w:eastAsia="宋体" w:cs="宋体"/>
          <w:color w:val="000000"/>
          <w:sz w:val="32"/>
          <w:szCs w:val="32"/>
          <w:shd w:val="clear" w:color="auto" w:fill="FFFFFF"/>
          <w:lang w:eastAsia="zh-CN"/>
        </w:rPr>
        <w:t>公安局</w:t>
      </w:r>
    </w:p>
    <w:p>
      <w:pPr>
        <w:shd w:val="solid" w:color="FFFFFF" w:fill="auto"/>
        <w:autoSpaceDN w:val="0"/>
        <w:spacing w:line="360" w:lineRule="auto"/>
        <w:ind w:firstLine="640" w:firstLineChars="200"/>
        <w:jc w:val="left"/>
        <w:rPr>
          <w:rFonts w:hint="eastAsia" w:ascii="宋体" w:hAnsi="宋体" w:eastAsia="宋体" w:cs="宋体"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shd w:val="clear" w:color="auto" w:fill="FFFFFF"/>
          <w:lang w:val="en-US" w:eastAsia="zh-CN"/>
        </w:rPr>
        <w:t>联系人：</w:t>
      </w:r>
      <w:r>
        <w:rPr>
          <w:rFonts w:hint="eastAsia" w:ascii="宋体" w:hAnsi="宋体" w:eastAsia="宋体" w:cs="宋体"/>
          <w:color w:val="000000"/>
          <w:sz w:val="32"/>
          <w:szCs w:val="32"/>
          <w:shd w:val="clear" w:color="auto" w:fill="FFFFFF"/>
          <w:lang w:eastAsia="zh-CN"/>
        </w:rPr>
        <w:t>黄</w:t>
      </w:r>
      <w:r>
        <w:rPr>
          <w:rFonts w:hint="eastAsia" w:ascii="宋体" w:hAnsi="宋体" w:eastAsia="宋体" w:cs="宋体"/>
          <w:color w:val="000000"/>
          <w:sz w:val="32"/>
          <w:szCs w:val="32"/>
          <w:shd w:val="clear" w:color="auto" w:fill="FFFFFF"/>
        </w:rPr>
        <w:t>先生</w:t>
      </w:r>
      <w:r>
        <w:rPr>
          <w:rFonts w:hint="eastAsia" w:ascii="宋体" w:hAnsi="宋体" w:eastAsia="宋体" w:cs="宋体"/>
          <w:color w:val="000000"/>
          <w:sz w:val="32"/>
          <w:szCs w:val="32"/>
          <w:shd w:val="clear" w:color="auto" w:fill="FFFFFF"/>
          <w:lang w:val="en-US" w:eastAsia="zh-CN"/>
        </w:rPr>
        <w:t>   手机：18839902227</w:t>
      </w:r>
    </w:p>
    <w:p>
      <w:pPr>
        <w:shd w:val="solid" w:color="FFFFFF" w:fill="auto"/>
        <w:autoSpaceDN w:val="0"/>
        <w:spacing w:line="360" w:lineRule="auto"/>
        <w:ind w:firstLine="640" w:firstLineChars="200"/>
        <w:rPr>
          <w:rFonts w:hint="eastAsia" w:ascii="宋体" w:hAnsi="宋体" w:eastAsia="宋体" w:cs="宋体"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shd w:val="clear" w:color="auto" w:fill="FFFFFF"/>
        </w:rPr>
        <w:t>集中采购机构：长葛市公共资源交易中心</w:t>
      </w:r>
    </w:p>
    <w:p>
      <w:pPr>
        <w:shd w:val="solid" w:color="FFFFFF" w:fill="auto"/>
        <w:autoSpaceDN w:val="0"/>
        <w:spacing w:line="360" w:lineRule="auto"/>
        <w:ind w:firstLine="640" w:firstLineChars="200"/>
        <w:rPr>
          <w:rFonts w:hint="eastAsia" w:ascii="宋体" w:hAnsi="宋体" w:eastAsia="宋体" w:cs="宋体"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shd w:val="clear" w:color="auto" w:fill="FFFFFF"/>
        </w:rPr>
        <w:t>地址：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长葛市葛天大道东段商务区6#楼4楼</w:t>
      </w:r>
    </w:p>
    <w:p>
      <w:pPr>
        <w:shd w:val="solid" w:color="FFFFFF" w:fill="auto"/>
        <w:autoSpaceDN w:val="0"/>
        <w:spacing w:line="360" w:lineRule="auto"/>
        <w:ind w:firstLine="640" w:firstLineChars="200"/>
        <w:rPr>
          <w:rFonts w:hint="eastAsia" w:ascii="宋体" w:hAnsi="宋体" w:eastAsia="宋体" w:cs="宋体"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shd w:val="clear" w:color="auto" w:fill="FFFFFF"/>
        </w:rPr>
        <w:t>联系电话：0374-6189379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spacing w:before="226" w:beforeAutospacing="0" w:after="0" w:afterAutospacing="0" w:line="360" w:lineRule="auto"/>
        <w:ind w:left="0" w:right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color w:val="000000"/>
          <w:sz w:val="32"/>
          <w:szCs w:val="32"/>
          <w:u w:val="none"/>
          <w:shd w:val="clear" w:color="auto" w:fill="FFFFFF"/>
        </w:rPr>
        <w:t>六、特别提示：</w:t>
      </w:r>
    </w:p>
    <w:p>
      <w:pPr>
        <w:shd w:val="solid" w:color="FFFFFF" w:fill="auto"/>
        <w:autoSpaceDN w:val="0"/>
        <w:spacing w:line="360" w:lineRule="auto"/>
        <w:ind w:firstLine="640" w:firstLineChars="200"/>
        <w:rPr>
          <w:rFonts w:hint="eastAsia" w:ascii="宋体" w:hAnsi="宋体" w:eastAsia="宋体" w:cs="宋体"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shd w:val="clear" w:color="auto" w:fill="FFFFFF"/>
          <w:lang w:val="en-US"/>
        </w:rPr>
        <w:t> </w:t>
      </w:r>
      <w:r>
        <w:rPr>
          <w:rFonts w:hint="eastAsia" w:ascii="宋体" w:hAnsi="宋体" w:eastAsia="宋体" w:cs="宋体"/>
          <w:color w:val="000000"/>
          <w:sz w:val="32"/>
          <w:szCs w:val="32"/>
          <w:shd w:val="clear" w:color="auto" w:fill="FFFFFF"/>
        </w:rPr>
        <w:t>所有投标单位请时刻关注全国公共资源交易平台（河南省 许昌市）》，澄清、答疑、变更均在《许昌市公共资源交易网》发布，不再另行通知。如未及时查看影响其投标，后果自负。</w:t>
      </w:r>
    </w:p>
    <w:p>
      <w:pPr>
        <w:rPr>
          <w:rFonts w:hint="eastAsia" w:ascii="宋体" w:hAnsi="宋体" w:eastAsia="宋体" w:cs="宋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19A15"/>
    <w:multiLevelType w:val="singleLevel"/>
    <w:tmpl w:val="33119A1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967627"/>
    <w:rsid w:val="3096762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2018-08-31T01:08:00Z</dcterms:created>
  <dc:creator>Administrator</dc:creator>
  <cp:lastModifiedBy>Administrator</cp:lastModifiedBy>
  <dcterms:modified xsi:type="dcterms:W3CDTF">2018-08-31T01:21:33Z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