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074" w:rsidRPr="000F34E0" w:rsidRDefault="002D4074" w:rsidP="002D4074">
      <w:pPr>
        <w:pStyle w:val="a3"/>
        <w:spacing w:before="8" w:after="1"/>
        <w:rPr>
          <w:b/>
          <w:sz w:val="8"/>
        </w:rPr>
      </w:pPr>
    </w:p>
    <w:tbl>
      <w:tblPr>
        <w:tblpPr w:leftFromText="180" w:rightFromText="180" w:horzAnchor="margin" w:tblpY="789"/>
        <w:tblW w:w="14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75"/>
        <w:gridCol w:w="1277"/>
        <w:gridCol w:w="1843"/>
        <w:gridCol w:w="5245"/>
        <w:gridCol w:w="569"/>
        <w:gridCol w:w="708"/>
        <w:gridCol w:w="992"/>
        <w:gridCol w:w="1135"/>
        <w:gridCol w:w="1733"/>
      </w:tblGrid>
      <w:tr w:rsidR="002D4074" w:rsidRPr="000F34E0" w:rsidTr="002D4074">
        <w:trPr>
          <w:trHeight w:val="979"/>
        </w:trPr>
        <w:tc>
          <w:tcPr>
            <w:tcW w:w="675" w:type="dxa"/>
          </w:tcPr>
          <w:p w:rsidR="002D4074" w:rsidRPr="000F34E0" w:rsidRDefault="002D4074" w:rsidP="002D4074">
            <w:pPr>
              <w:pStyle w:val="TableParagraph"/>
              <w:spacing w:before="182"/>
              <w:ind w:left="215"/>
              <w:rPr>
                <w:rFonts w:hint="eastAsia"/>
                <w:b/>
                <w:w w:val="99"/>
              </w:rPr>
            </w:pPr>
          </w:p>
          <w:p w:rsidR="002D4074" w:rsidRPr="000F34E0" w:rsidRDefault="002D4074" w:rsidP="002D4074">
            <w:pPr>
              <w:pStyle w:val="TableParagraph"/>
              <w:spacing w:before="182"/>
              <w:ind w:left="215"/>
              <w:rPr>
                <w:b/>
              </w:rPr>
            </w:pPr>
          </w:p>
        </w:tc>
        <w:tc>
          <w:tcPr>
            <w:tcW w:w="1277" w:type="dxa"/>
          </w:tcPr>
          <w:p w:rsidR="002D4074" w:rsidRPr="000F34E0" w:rsidRDefault="002D4074" w:rsidP="002D4074">
            <w:pPr>
              <w:pStyle w:val="TableParagraph"/>
              <w:spacing w:before="2"/>
              <w:rPr>
                <w:b/>
                <w:sz w:val="24"/>
              </w:rPr>
            </w:pPr>
          </w:p>
          <w:p w:rsidR="002D4074" w:rsidRPr="000F34E0" w:rsidRDefault="002D4074" w:rsidP="002D4074">
            <w:pPr>
              <w:pStyle w:val="TableParagraph"/>
              <w:ind w:left="138" w:right="129"/>
              <w:jc w:val="center"/>
              <w:rPr>
                <w:b/>
              </w:rPr>
            </w:pPr>
            <w:r w:rsidRPr="000F34E0">
              <w:rPr>
                <w:b/>
              </w:rPr>
              <w:t>名称</w:t>
            </w:r>
          </w:p>
        </w:tc>
        <w:tc>
          <w:tcPr>
            <w:tcW w:w="1843" w:type="dxa"/>
          </w:tcPr>
          <w:p w:rsidR="002D4074" w:rsidRPr="000F34E0" w:rsidRDefault="002D4074" w:rsidP="002D4074">
            <w:pPr>
              <w:pStyle w:val="TableParagraph"/>
              <w:spacing w:before="91"/>
              <w:ind w:left="57" w:right="49"/>
              <w:jc w:val="center"/>
              <w:rPr>
                <w:b/>
              </w:rPr>
            </w:pPr>
            <w:r w:rsidRPr="000F34E0">
              <w:rPr>
                <w:b/>
              </w:rPr>
              <w:t>品牌、规格及型</w:t>
            </w:r>
          </w:p>
          <w:p w:rsidR="002D4074" w:rsidRPr="000F34E0" w:rsidRDefault="002D4074" w:rsidP="002D4074">
            <w:pPr>
              <w:pStyle w:val="TableParagraph"/>
              <w:spacing w:before="182"/>
              <w:ind w:left="9"/>
              <w:jc w:val="center"/>
              <w:rPr>
                <w:b/>
              </w:rPr>
            </w:pPr>
            <w:r w:rsidRPr="000F34E0">
              <w:rPr>
                <w:b/>
                <w:w w:val="99"/>
              </w:rPr>
              <w:t>号</w:t>
            </w:r>
          </w:p>
        </w:tc>
        <w:tc>
          <w:tcPr>
            <w:tcW w:w="5245" w:type="dxa"/>
          </w:tcPr>
          <w:p w:rsidR="002D4074" w:rsidRPr="000F34E0" w:rsidRDefault="002D4074" w:rsidP="002D4074">
            <w:pPr>
              <w:pStyle w:val="TableParagraph"/>
              <w:spacing w:before="2"/>
              <w:rPr>
                <w:b/>
                <w:sz w:val="24"/>
              </w:rPr>
            </w:pPr>
          </w:p>
          <w:p w:rsidR="002D4074" w:rsidRPr="000F34E0" w:rsidRDefault="002D4074" w:rsidP="002D4074">
            <w:pPr>
              <w:pStyle w:val="TableParagraph"/>
              <w:ind w:left="569" w:right="563"/>
              <w:jc w:val="center"/>
              <w:rPr>
                <w:b/>
              </w:rPr>
            </w:pPr>
            <w:r w:rsidRPr="000F34E0">
              <w:rPr>
                <w:b/>
              </w:rPr>
              <w:t>技术参数</w:t>
            </w:r>
          </w:p>
        </w:tc>
        <w:tc>
          <w:tcPr>
            <w:tcW w:w="569" w:type="dxa"/>
          </w:tcPr>
          <w:p w:rsidR="002D4074" w:rsidRPr="000F34E0" w:rsidRDefault="002D4074" w:rsidP="002D4074">
            <w:pPr>
              <w:pStyle w:val="TableParagraph"/>
              <w:spacing w:before="91"/>
              <w:ind w:left="162"/>
              <w:rPr>
                <w:b/>
              </w:rPr>
            </w:pPr>
            <w:r w:rsidRPr="000F34E0">
              <w:rPr>
                <w:b/>
                <w:w w:val="99"/>
              </w:rPr>
              <w:t>单</w:t>
            </w:r>
          </w:p>
          <w:p w:rsidR="002D4074" w:rsidRPr="000F34E0" w:rsidRDefault="002D4074" w:rsidP="002D4074">
            <w:pPr>
              <w:pStyle w:val="TableParagraph"/>
              <w:spacing w:before="182"/>
              <w:ind w:left="162"/>
              <w:rPr>
                <w:b/>
              </w:rPr>
            </w:pPr>
            <w:r w:rsidRPr="000F34E0">
              <w:rPr>
                <w:b/>
                <w:w w:val="99"/>
              </w:rPr>
              <w:t>位</w:t>
            </w:r>
          </w:p>
        </w:tc>
        <w:tc>
          <w:tcPr>
            <w:tcW w:w="708" w:type="dxa"/>
          </w:tcPr>
          <w:p w:rsidR="002D4074" w:rsidRPr="000F34E0" w:rsidRDefault="002D4074" w:rsidP="002D4074">
            <w:pPr>
              <w:pStyle w:val="TableParagraph"/>
              <w:spacing w:before="2"/>
              <w:rPr>
                <w:b/>
                <w:sz w:val="24"/>
              </w:rPr>
            </w:pPr>
          </w:p>
          <w:p w:rsidR="002D4074" w:rsidRPr="000F34E0" w:rsidRDefault="002D4074" w:rsidP="002D4074">
            <w:pPr>
              <w:pStyle w:val="TableParagraph"/>
              <w:ind w:left="91" w:right="85"/>
              <w:jc w:val="center"/>
              <w:rPr>
                <w:b/>
              </w:rPr>
            </w:pPr>
            <w:r w:rsidRPr="000F34E0">
              <w:rPr>
                <w:b/>
              </w:rPr>
              <w:t>数量</w:t>
            </w:r>
          </w:p>
        </w:tc>
        <w:tc>
          <w:tcPr>
            <w:tcW w:w="992" w:type="dxa"/>
          </w:tcPr>
          <w:p w:rsidR="002D4074" w:rsidRPr="000F34E0" w:rsidRDefault="002D4074" w:rsidP="002D4074">
            <w:pPr>
              <w:pStyle w:val="TableParagraph"/>
              <w:spacing w:before="91"/>
              <w:ind w:left="128" w:right="123"/>
              <w:jc w:val="center"/>
              <w:rPr>
                <w:b/>
              </w:rPr>
            </w:pPr>
            <w:r w:rsidRPr="000F34E0">
              <w:rPr>
                <w:b/>
              </w:rPr>
              <w:t>单价</w:t>
            </w:r>
          </w:p>
          <w:p w:rsidR="002D4074" w:rsidRPr="000F34E0" w:rsidRDefault="002D4074" w:rsidP="002D4074">
            <w:pPr>
              <w:pStyle w:val="TableParagraph"/>
              <w:spacing w:before="182"/>
              <w:ind w:left="128" w:right="126"/>
              <w:jc w:val="center"/>
              <w:rPr>
                <w:b/>
              </w:rPr>
            </w:pPr>
            <w:r w:rsidRPr="000F34E0">
              <w:rPr>
                <w:b/>
                <w:w w:val="95"/>
              </w:rPr>
              <w:t>（元）</w:t>
            </w:r>
          </w:p>
        </w:tc>
        <w:tc>
          <w:tcPr>
            <w:tcW w:w="1135" w:type="dxa"/>
          </w:tcPr>
          <w:p w:rsidR="002D4074" w:rsidRPr="000F34E0" w:rsidRDefault="002D4074" w:rsidP="002D4074">
            <w:pPr>
              <w:pStyle w:val="TableParagraph"/>
              <w:spacing w:before="91"/>
              <w:ind w:left="200" w:right="194"/>
              <w:jc w:val="center"/>
              <w:rPr>
                <w:b/>
              </w:rPr>
            </w:pPr>
            <w:r w:rsidRPr="000F34E0">
              <w:rPr>
                <w:b/>
              </w:rPr>
              <w:t>总价</w:t>
            </w:r>
          </w:p>
          <w:p w:rsidR="002D4074" w:rsidRPr="000F34E0" w:rsidRDefault="002D4074" w:rsidP="002D4074">
            <w:pPr>
              <w:pStyle w:val="TableParagraph"/>
              <w:spacing w:before="182"/>
              <w:ind w:left="200" w:right="197"/>
              <w:jc w:val="center"/>
              <w:rPr>
                <w:b/>
              </w:rPr>
            </w:pPr>
            <w:r w:rsidRPr="000F34E0">
              <w:rPr>
                <w:b/>
                <w:w w:val="95"/>
              </w:rPr>
              <w:t>（元）</w:t>
            </w:r>
          </w:p>
        </w:tc>
        <w:tc>
          <w:tcPr>
            <w:tcW w:w="1733" w:type="dxa"/>
          </w:tcPr>
          <w:p w:rsidR="002D4074" w:rsidRPr="000F34E0" w:rsidRDefault="002D4074" w:rsidP="002D4074">
            <w:pPr>
              <w:pStyle w:val="TableParagraph"/>
              <w:spacing w:before="2"/>
              <w:rPr>
                <w:b/>
                <w:sz w:val="24"/>
              </w:rPr>
            </w:pPr>
          </w:p>
          <w:p w:rsidR="002D4074" w:rsidRPr="000F34E0" w:rsidRDefault="002D4074" w:rsidP="002D4074">
            <w:pPr>
              <w:pStyle w:val="TableParagraph"/>
              <w:ind w:left="263"/>
              <w:rPr>
                <w:b/>
              </w:rPr>
            </w:pPr>
            <w:r w:rsidRPr="000F34E0">
              <w:rPr>
                <w:b/>
              </w:rPr>
              <w:t>产地及厂家</w:t>
            </w:r>
          </w:p>
        </w:tc>
      </w:tr>
      <w:tr w:rsidR="002D4074" w:rsidRPr="000F34E0" w:rsidTr="002D4074">
        <w:trPr>
          <w:trHeight w:val="1794"/>
        </w:trPr>
        <w:tc>
          <w:tcPr>
            <w:tcW w:w="675" w:type="dxa"/>
          </w:tcPr>
          <w:p w:rsidR="002D4074" w:rsidRPr="000F34E0" w:rsidRDefault="002D4074" w:rsidP="002D4074">
            <w:pPr>
              <w:pStyle w:val="TableParagraph"/>
              <w:rPr>
                <w:b/>
              </w:rPr>
            </w:pPr>
          </w:p>
          <w:p w:rsidR="002D4074" w:rsidRPr="000F34E0" w:rsidRDefault="002D4074" w:rsidP="002D4074">
            <w:pPr>
              <w:pStyle w:val="TableParagraph"/>
              <w:rPr>
                <w:b/>
                <w:sz w:val="32"/>
              </w:rPr>
            </w:pPr>
          </w:p>
          <w:p w:rsidR="002D4074" w:rsidRPr="000F34E0" w:rsidRDefault="002D4074" w:rsidP="002D4074">
            <w:pPr>
              <w:pStyle w:val="TableParagraph"/>
              <w:ind w:left="6"/>
              <w:jc w:val="center"/>
            </w:pPr>
            <w:r w:rsidRPr="000F34E0">
              <w:t>1</w:t>
            </w:r>
          </w:p>
        </w:tc>
        <w:tc>
          <w:tcPr>
            <w:tcW w:w="1277" w:type="dxa"/>
          </w:tcPr>
          <w:p w:rsidR="002D4074" w:rsidRPr="000F34E0" w:rsidRDefault="002D4074" w:rsidP="002D4074">
            <w:pPr>
              <w:pStyle w:val="TableParagraph"/>
              <w:rPr>
                <w:b/>
              </w:rPr>
            </w:pPr>
          </w:p>
          <w:p w:rsidR="002D4074" w:rsidRPr="000F34E0" w:rsidRDefault="002D4074" w:rsidP="002D4074">
            <w:pPr>
              <w:pStyle w:val="TableParagraph"/>
              <w:rPr>
                <w:b/>
                <w:sz w:val="32"/>
              </w:rPr>
            </w:pPr>
          </w:p>
          <w:p w:rsidR="002D4074" w:rsidRPr="000F34E0" w:rsidRDefault="002D4074" w:rsidP="002D4074">
            <w:pPr>
              <w:pStyle w:val="TableParagraph"/>
              <w:ind w:left="138" w:right="129"/>
              <w:jc w:val="center"/>
            </w:pPr>
            <w:r w:rsidRPr="000F34E0">
              <w:t>环保光纤</w:t>
            </w:r>
          </w:p>
        </w:tc>
        <w:tc>
          <w:tcPr>
            <w:tcW w:w="1843" w:type="dxa"/>
          </w:tcPr>
          <w:p w:rsidR="002D4074" w:rsidRPr="000F34E0" w:rsidRDefault="002D4074" w:rsidP="002D4074">
            <w:pPr>
              <w:pStyle w:val="TableParagraph"/>
              <w:spacing w:before="7"/>
              <w:rPr>
                <w:b/>
                <w:sz w:val="28"/>
              </w:rPr>
            </w:pPr>
          </w:p>
          <w:p w:rsidR="002D4074" w:rsidRPr="000F34E0" w:rsidRDefault="002D4074" w:rsidP="002D4074">
            <w:pPr>
              <w:pStyle w:val="TableParagraph"/>
              <w:spacing w:line="254" w:lineRule="auto"/>
              <w:ind w:left="107" w:right="96"/>
              <w:jc w:val="both"/>
            </w:pPr>
            <w:r w:rsidRPr="000F34E0">
              <w:rPr>
                <w:spacing w:val="-11"/>
              </w:rPr>
              <w:t>品牌：中国联通规格及型号：环</w:t>
            </w:r>
            <w:r w:rsidRPr="000F34E0">
              <w:rPr>
                <w:spacing w:val="10"/>
              </w:rPr>
              <w:t>保专线</w:t>
            </w:r>
            <w:r w:rsidRPr="000F34E0">
              <w:t>20M</w:t>
            </w:r>
            <w:r w:rsidRPr="000F34E0">
              <w:rPr>
                <w:spacing w:val="-35"/>
              </w:rPr>
              <w:t xml:space="preserve"> 光纤</w:t>
            </w:r>
          </w:p>
        </w:tc>
        <w:tc>
          <w:tcPr>
            <w:tcW w:w="5245" w:type="dxa"/>
          </w:tcPr>
          <w:p w:rsidR="002D4074" w:rsidRPr="000F34E0" w:rsidRDefault="002D4074" w:rsidP="002D4074">
            <w:pPr>
              <w:pStyle w:val="TableParagraph"/>
              <w:rPr>
                <w:b/>
                <w:sz w:val="24"/>
              </w:rPr>
            </w:pPr>
          </w:p>
          <w:p w:rsidR="002D4074" w:rsidRPr="000F34E0" w:rsidRDefault="002D4074" w:rsidP="002D4074">
            <w:pPr>
              <w:pStyle w:val="TableParagraph"/>
              <w:rPr>
                <w:b/>
                <w:sz w:val="28"/>
              </w:rPr>
            </w:pPr>
          </w:p>
          <w:p w:rsidR="002D4074" w:rsidRPr="000F34E0" w:rsidRDefault="002D4074" w:rsidP="002D4074">
            <w:pPr>
              <w:pStyle w:val="TableParagraph"/>
              <w:ind w:left="569" w:right="560"/>
              <w:jc w:val="center"/>
            </w:pPr>
            <w:r w:rsidRPr="000F34E0">
              <w:t xml:space="preserve">专用 </w:t>
            </w:r>
            <w:r w:rsidRPr="000F34E0">
              <w:rPr>
                <w:rFonts w:ascii="Calibri" w:eastAsia="Calibri"/>
              </w:rPr>
              <w:t xml:space="preserve">20M </w:t>
            </w:r>
            <w:r w:rsidRPr="000F34E0">
              <w:t>以上</w:t>
            </w:r>
          </w:p>
        </w:tc>
        <w:tc>
          <w:tcPr>
            <w:tcW w:w="569" w:type="dxa"/>
          </w:tcPr>
          <w:p w:rsidR="002D4074" w:rsidRPr="000F34E0" w:rsidRDefault="002D4074" w:rsidP="002D4074">
            <w:pPr>
              <w:pStyle w:val="TableParagraph"/>
              <w:rPr>
                <w:b/>
              </w:rPr>
            </w:pPr>
          </w:p>
          <w:p w:rsidR="002D4074" w:rsidRPr="000F34E0" w:rsidRDefault="002D4074" w:rsidP="002D4074">
            <w:pPr>
              <w:pStyle w:val="TableParagraph"/>
              <w:rPr>
                <w:b/>
                <w:sz w:val="32"/>
              </w:rPr>
            </w:pPr>
          </w:p>
          <w:p w:rsidR="002D4074" w:rsidRPr="000F34E0" w:rsidRDefault="002D4074" w:rsidP="002D4074">
            <w:pPr>
              <w:pStyle w:val="TableParagraph"/>
              <w:ind w:left="6"/>
              <w:jc w:val="center"/>
            </w:pPr>
            <w:r w:rsidRPr="000F34E0">
              <w:t>条</w:t>
            </w:r>
          </w:p>
        </w:tc>
        <w:tc>
          <w:tcPr>
            <w:tcW w:w="708" w:type="dxa"/>
          </w:tcPr>
          <w:p w:rsidR="002D4074" w:rsidRPr="000F34E0" w:rsidRDefault="002D4074" w:rsidP="002D4074">
            <w:pPr>
              <w:pStyle w:val="TableParagraph"/>
              <w:rPr>
                <w:b/>
              </w:rPr>
            </w:pPr>
          </w:p>
          <w:p w:rsidR="002D4074" w:rsidRPr="000F34E0" w:rsidRDefault="002D4074" w:rsidP="002D4074">
            <w:pPr>
              <w:pStyle w:val="TableParagraph"/>
              <w:rPr>
                <w:b/>
                <w:sz w:val="32"/>
              </w:rPr>
            </w:pPr>
          </w:p>
          <w:p w:rsidR="002D4074" w:rsidRPr="000F34E0" w:rsidRDefault="002D4074" w:rsidP="002D4074">
            <w:pPr>
              <w:pStyle w:val="TableParagraph"/>
              <w:ind w:left="86" w:right="85"/>
              <w:jc w:val="center"/>
            </w:pPr>
            <w:r w:rsidRPr="000F34E0">
              <w:t>15</w:t>
            </w:r>
          </w:p>
        </w:tc>
        <w:tc>
          <w:tcPr>
            <w:tcW w:w="992" w:type="dxa"/>
          </w:tcPr>
          <w:p w:rsidR="002D4074" w:rsidRPr="000F34E0" w:rsidRDefault="002D4074" w:rsidP="002D4074">
            <w:pPr>
              <w:pStyle w:val="TableParagraph"/>
              <w:rPr>
                <w:b/>
              </w:rPr>
            </w:pPr>
          </w:p>
          <w:p w:rsidR="002D4074" w:rsidRPr="000F34E0" w:rsidRDefault="002D4074" w:rsidP="002D4074">
            <w:pPr>
              <w:pStyle w:val="TableParagraph"/>
              <w:rPr>
                <w:b/>
                <w:sz w:val="32"/>
              </w:rPr>
            </w:pPr>
          </w:p>
          <w:p w:rsidR="002D4074" w:rsidRPr="000F34E0" w:rsidRDefault="002D4074" w:rsidP="002D4074">
            <w:pPr>
              <w:pStyle w:val="TableParagraph"/>
              <w:ind w:left="128" w:right="123"/>
              <w:jc w:val="center"/>
            </w:pPr>
            <w:r w:rsidRPr="000F34E0">
              <w:t>7000</w:t>
            </w:r>
          </w:p>
        </w:tc>
        <w:tc>
          <w:tcPr>
            <w:tcW w:w="1135" w:type="dxa"/>
          </w:tcPr>
          <w:p w:rsidR="002D4074" w:rsidRPr="000F34E0" w:rsidRDefault="002D4074" w:rsidP="002D4074">
            <w:pPr>
              <w:pStyle w:val="TableParagraph"/>
              <w:rPr>
                <w:b/>
              </w:rPr>
            </w:pPr>
          </w:p>
          <w:p w:rsidR="002D4074" w:rsidRPr="000F34E0" w:rsidRDefault="002D4074" w:rsidP="002D4074">
            <w:pPr>
              <w:pStyle w:val="TableParagraph"/>
              <w:rPr>
                <w:b/>
                <w:sz w:val="32"/>
              </w:rPr>
            </w:pPr>
          </w:p>
          <w:p w:rsidR="002D4074" w:rsidRPr="000F34E0" w:rsidRDefault="002D4074" w:rsidP="002D4074">
            <w:pPr>
              <w:pStyle w:val="TableParagraph"/>
              <w:ind w:left="205"/>
            </w:pPr>
            <w:r w:rsidRPr="000F34E0">
              <w:t>105000</w:t>
            </w:r>
          </w:p>
        </w:tc>
        <w:tc>
          <w:tcPr>
            <w:tcW w:w="1733" w:type="dxa"/>
          </w:tcPr>
          <w:p w:rsidR="002D4074" w:rsidRPr="000F34E0" w:rsidRDefault="002D4074" w:rsidP="002D4074">
            <w:pPr>
              <w:pStyle w:val="TableParagraph"/>
              <w:spacing w:before="93" w:line="252" w:lineRule="auto"/>
              <w:ind w:left="505" w:right="135" w:hanging="360"/>
            </w:pPr>
            <w:r w:rsidRPr="000F34E0">
              <w:rPr>
                <w:spacing w:val="-3"/>
              </w:rPr>
              <w:t>产地：许昌市</w:t>
            </w:r>
            <w:r w:rsidRPr="000F34E0">
              <w:t>襄城县</w:t>
            </w:r>
          </w:p>
          <w:p w:rsidR="002D4074" w:rsidRPr="000F34E0" w:rsidRDefault="002D4074" w:rsidP="002D4074">
            <w:pPr>
              <w:pStyle w:val="TableParagraph"/>
              <w:spacing w:before="5" w:line="254" w:lineRule="auto"/>
              <w:ind w:left="145" w:right="135"/>
              <w:jc w:val="both"/>
            </w:pPr>
            <w:r w:rsidRPr="000F34E0">
              <w:rPr>
                <w:spacing w:val="-3"/>
              </w:rPr>
              <w:t>厂家：中国联合网络通信股</w:t>
            </w:r>
            <w:r w:rsidRPr="000F34E0">
              <w:t>份有限公司</w:t>
            </w:r>
          </w:p>
        </w:tc>
      </w:tr>
      <w:tr w:rsidR="002D4074" w:rsidRPr="000F34E0" w:rsidTr="002D4074">
        <w:trPr>
          <w:trHeight w:val="3915"/>
        </w:trPr>
        <w:tc>
          <w:tcPr>
            <w:tcW w:w="675" w:type="dxa"/>
          </w:tcPr>
          <w:p w:rsidR="002D4074" w:rsidRPr="000F34E0" w:rsidRDefault="002D4074" w:rsidP="002D4074">
            <w:pPr>
              <w:pStyle w:val="TableParagraph"/>
              <w:rPr>
                <w:b/>
              </w:rPr>
            </w:pPr>
          </w:p>
          <w:p w:rsidR="002D4074" w:rsidRPr="000F34E0" w:rsidRDefault="002D4074" w:rsidP="002D4074">
            <w:pPr>
              <w:pStyle w:val="TableParagraph"/>
              <w:rPr>
                <w:b/>
              </w:rPr>
            </w:pPr>
          </w:p>
          <w:p w:rsidR="002D4074" w:rsidRPr="000F34E0" w:rsidRDefault="002D4074" w:rsidP="002D4074">
            <w:pPr>
              <w:pStyle w:val="TableParagraph"/>
              <w:rPr>
                <w:b/>
              </w:rPr>
            </w:pPr>
          </w:p>
          <w:p w:rsidR="002D4074" w:rsidRPr="000F34E0" w:rsidRDefault="002D4074" w:rsidP="002D4074">
            <w:pPr>
              <w:pStyle w:val="TableParagraph"/>
              <w:rPr>
                <w:b/>
              </w:rPr>
            </w:pPr>
          </w:p>
          <w:p w:rsidR="002D4074" w:rsidRPr="000F34E0" w:rsidRDefault="002D4074" w:rsidP="002D4074">
            <w:pPr>
              <w:pStyle w:val="TableParagraph"/>
              <w:rPr>
                <w:b/>
              </w:rPr>
            </w:pPr>
          </w:p>
          <w:p w:rsidR="002D4074" w:rsidRPr="000F34E0" w:rsidRDefault="002D4074" w:rsidP="002D4074">
            <w:pPr>
              <w:pStyle w:val="TableParagraph"/>
              <w:spacing w:before="11"/>
              <w:rPr>
                <w:b/>
                <w:sz w:val="18"/>
              </w:rPr>
            </w:pPr>
          </w:p>
          <w:p w:rsidR="002D4074" w:rsidRPr="000F34E0" w:rsidRDefault="002D4074" w:rsidP="002D4074">
            <w:pPr>
              <w:pStyle w:val="TableParagraph"/>
              <w:ind w:left="6"/>
              <w:jc w:val="center"/>
            </w:pPr>
            <w:r w:rsidRPr="000F34E0">
              <w:t>2</w:t>
            </w:r>
          </w:p>
        </w:tc>
        <w:tc>
          <w:tcPr>
            <w:tcW w:w="1277" w:type="dxa"/>
          </w:tcPr>
          <w:p w:rsidR="002D4074" w:rsidRPr="000F34E0" w:rsidRDefault="002D4074" w:rsidP="002D4074">
            <w:pPr>
              <w:pStyle w:val="TableParagraph"/>
              <w:rPr>
                <w:b/>
              </w:rPr>
            </w:pPr>
          </w:p>
          <w:p w:rsidR="002D4074" w:rsidRPr="000F34E0" w:rsidRDefault="002D4074" w:rsidP="002D4074">
            <w:pPr>
              <w:pStyle w:val="TableParagraph"/>
              <w:rPr>
                <w:b/>
              </w:rPr>
            </w:pPr>
          </w:p>
          <w:p w:rsidR="002D4074" w:rsidRPr="000F34E0" w:rsidRDefault="002D4074" w:rsidP="002D4074">
            <w:pPr>
              <w:pStyle w:val="TableParagraph"/>
              <w:rPr>
                <w:b/>
              </w:rPr>
            </w:pPr>
          </w:p>
          <w:p w:rsidR="002D4074" w:rsidRPr="000F34E0" w:rsidRDefault="002D4074" w:rsidP="002D4074">
            <w:pPr>
              <w:pStyle w:val="TableParagraph"/>
              <w:rPr>
                <w:b/>
              </w:rPr>
            </w:pPr>
          </w:p>
          <w:p w:rsidR="002D4074" w:rsidRPr="000F34E0" w:rsidRDefault="002D4074" w:rsidP="002D4074">
            <w:pPr>
              <w:pStyle w:val="TableParagraph"/>
              <w:rPr>
                <w:b/>
              </w:rPr>
            </w:pPr>
          </w:p>
          <w:p w:rsidR="002D4074" w:rsidRPr="000F34E0" w:rsidRDefault="002D4074" w:rsidP="002D4074">
            <w:pPr>
              <w:pStyle w:val="TableParagraph"/>
              <w:spacing w:before="11"/>
              <w:rPr>
                <w:b/>
                <w:sz w:val="18"/>
              </w:rPr>
            </w:pPr>
          </w:p>
          <w:p w:rsidR="002D4074" w:rsidRPr="000F34E0" w:rsidRDefault="002D4074" w:rsidP="002D4074">
            <w:pPr>
              <w:pStyle w:val="TableParagraph"/>
              <w:ind w:left="138" w:right="129"/>
              <w:jc w:val="center"/>
            </w:pPr>
            <w:r w:rsidRPr="000F34E0">
              <w:t>防雷设施</w:t>
            </w:r>
          </w:p>
        </w:tc>
        <w:tc>
          <w:tcPr>
            <w:tcW w:w="1843" w:type="dxa"/>
          </w:tcPr>
          <w:p w:rsidR="002D4074" w:rsidRPr="000F34E0" w:rsidRDefault="002D4074" w:rsidP="002D4074">
            <w:pPr>
              <w:pStyle w:val="TableParagraph"/>
              <w:rPr>
                <w:b/>
              </w:rPr>
            </w:pPr>
          </w:p>
          <w:p w:rsidR="002D4074" w:rsidRPr="000F34E0" w:rsidRDefault="002D4074" w:rsidP="002D4074">
            <w:pPr>
              <w:pStyle w:val="TableParagraph"/>
              <w:rPr>
                <w:b/>
              </w:rPr>
            </w:pPr>
          </w:p>
          <w:p w:rsidR="002D4074" w:rsidRPr="000F34E0" w:rsidRDefault="002D4074" w:rsidP="002D4074">
            <w:pPr>
              <w:pStyle w:val="TableParagraph"/>
              <w:rPr>
                <w:b/>
              </w:rPr>
            </w:pPr>
          </w:p>
          <w:p w:rsidR="002D4074" w:rsidRPr="000F34E0" w:rsidRDefault="002D4074" w:rsidP="002D4074">
            <w:pPr>
              <w:pStyle w:val="TableParagraph"/>
              <w:spacing w:before="8"/>
              <w:rPr>
                <w:b/>
                <w:sz w:val="28"/>
              </w:rPr>
            </w:pPr>
          </w:p>
          <w:p w:rsidR="002D4074" w:rsidRPr="000F34E0" w:rsidRDefault="002D4074" w:rsidP="002D4074">
            <w:pPr>
              <w:pStyle w:val="TableParagraph"/>
              <w:spacing w:line="254" w:lineRule="auto"/>
              <w:ind w:left="74" w:right="63"/>
              <w:jc w:val="center"/>
            </w:pPr>
            <w:r w:rsidRPr="000F34E0">
              <w:t>品牌：海森环保规格及型号：独立避雷装置、定制</w:t>
            </w:r>
          </w:p>
        </w:tc>
        <w:tc>
          <w:tcPr>
            <w:tcW w:w="5245" w:type="dxa"/>
          </w:tcPr>
          <w:p w:rsidR="002D4074" w:rsidRPr="000F34E0" w:rsidRDefault="002D4074" w:rsidP="002D4074">
            <w:pPr>
              <w:pStyle w:val="TableParagraph"/>
              <w:spacing w:before="12" w:line="252" w:lineRule="auto"/>
              <w:ind w:left="108" w:right="50"/>
            </w:pPr>
            <w:r w:rsidRPr="000F34E0">
              <w:t>供电、通信避雷器安装及避雷针安装，出具防雷报告；符合国家站房标准；</w:t>
            </w:r>
          </w:p>
          <w:p w:rsidR="002D4074" w:rsidRPr="000F34E0" w:rsidRDefault="002D4074" w:rsidP="00882F7D">
            <w:pPr>
              <w:pStyle w:val="TableParagraph"/>
              <w:numPr>
                <w:ilvl w:val="0"/>
                <w:numId w:val="1"/>
              </w:numPr>
              <w:tabs>
                <w:tab w:val="left" w:pos="725"/>
              </w:tabs>
              <w:spacing w:before="5" w:line="254" w:lineRule="auto"/>
              <w:ind w:right="-29" w:firstLine="0"/>
              <w:jc w:val="both"/>
            </w:pPr>
            <w:r w:rsidRPr="000F34E0">
              <w:rPr>
                <w:spacing w:val="3"/>
              </w:rPr>
              <w:t>防雷装置的避雷带、引下线及杆塔等金属</w:t>
            </w:r>
            <w:r w:rsidRPr="000F34E0">
              <w:rPr>
                <w:spacing w:val="-1"/>
              </w:rPr>
              <w:t>材料，需先经调直后安装的、引下线支持卡子的</w:t>
            </w:r>
            <w:r w:rsidRPr="000F34E0">
              <w:rPr>
                <w:spacing w:val="-14"/>
              </w:rPr>
              <w:t xml:space="preserve">间距要均匀，引下线转弯处弯曲半径不小于 </w:t>
            </w:r>
            <w:r w:rsidRPr="000F34E0">
              <w:rPr>
                <w:rFonts w:ascii="Calibri" w:eastAsia="Calibri"/>
              </w:rPr>
              <w:t>10D</w:t>
            </w:r>
            <w:r w:rsidRPr="000F34E0">
              <w:rPr>
                <w:spacing w:val="-12"/>
              </w:rPr>
              <w:t>。</w:t>
            </w:r>
          </w:p>
          <w:p w:rsidR="002D4074" w:rsidRPr="000F34E0" w:rsidRDefault="002D4074" w:rsidP="00882F7D">
            <w:pPr>
              <w:pStyle w:val="TableParagraph"/>
              <w:numPr>
                <w:ilvl w:val="0"/>
                <w:numId w:val="1"/>
              </w:numPr>
              <w:tabs>
                <w:tab w:val="left" w:pos="725"/>
              </w:tabs>
              <w:spacing w:before="1" w:line="254" w:lineRule="auto"/>
              <w:ind w:right="101" w:firstLine="0"/>
            </w:pPr>
            <w:r w:rsidRPr="000F34E0">
              <w:rPr>
                <w:spacing w:val="3"/>
              </w:rPr>
              <w:t>避雷引下线与建筑物的其他金属部分不能</w:t>
            </w:r>
            <w:r w:rsidRPr="000F34E0">
              <w:rPr>
                <w:spacing w:val="-18"/>
              </w:rPr>
              <w:t xml:space="preserve">满足 </w:t>
            </w:r>
            <w:r w:rsidRPr="000F34E0">
              <w:rPr>
                <w:rFonts w:ascii="Calibri" w:eastAsia="Calibri" w:hAnsi="Calibri"/>
              </w:rPr>
              <w:t>S</w:t>
            </w:r>
            <w:r w:rsidRPr="000F34E0">
              <w:t>≥</w:t>
            </w:r>
            <w:r w:rsidRPr="000F34E0">
              <w:rPr>
                <w:rFonts w:ascii="Calibri" w:eastAsia="Calibri" w:hAnsi="Calibri"/>
              </w:rPr>
              <w:t>0.3R+0.1hx</w:t>
            </w:r>
            <w:r w:rsidRPr="000F34E0">
              <w:rPr>
                <w:spacing w:val="-2"/>
              </w:rPr>
              <w:t>时，将做好相互连接；</w:t>
            </w:r>
          </w:p>
          <w:p w:rsidR="002D4074" w:rsidRPr="000F34E0" w:rsidRDefault="002D4074" w:rsidP="00882F7D">
            <w:pPr>
              <w:pStyle w:val="TableParagraph"/>
              <w:numPr>
                <w:ilvl w:val="0"/>
                <w:numId w:val="1"/>
              </w:numPr>
              <w:tabs>
                <w:tab w:val="left" w:pos="712"/>
              </w:tabs>
              <w:spacing w:line="306" w:lineRule="exact"/>
              <w:ind w:left="711" w:hanging="603"/>
            </w:pPr>
            <w:r w:rsidRPr="000F34E0">
              <w:rPr>
                <w:spacing w:val="-6"/>
              </w:rPr>
              <w:t xml:space="preserve">避雷引下线在地面以上 </w:t>
            </w:r>
            <w:r w:rsidRPr="000F34E0">
              <w:rPr>
                <w:rFonts w:ascii="Calibri" w:eastAsia="Calibri"/>
              </w:rPr>
              <w:t>1.7</w:t>
            </w:r>
            <w:r w:rsidRPr="000F34E0">
              <w:rPr>
                <w:spacing w:val="-6"/>
              </w:rPr>
              <w:t>米长的一段，用</w:t>
            </w:r>
          </w:p>
          <w:p w:rsidR="002D4074" w:rsidRPr="000F34E0" w:rsidRDefault="002D4074" w:rsidP="002D4074">
            <w:pPr>
              <w:pStyle w:val="TableParagraph"/>
              <w:spacing w:before="19"/>
              <w:ind w:left="108" w:right="-29"/>
            </w:pPr>
            <w:r w:rsidRPr="000F34E0">
              <w:rPr>
                <w:spacing w:val="-16"/>
              </w:rPr>
              <w:t xml:space="preserve">角钢或硬塑料管保护。采用 </w:t>
            </w:r>
            <w:r w:rsidRPr="000F34E0">
              <w:rPr>
                <w:rFonts w:ascii="Calibri" w:eastAsia="Calibri"/>
              </w:rPr>
              <w:t>2</w:t>
            </w:r>
            <w:r w:rsidRPr="000F34E0">
              <w:rPr>
                <w:spacing w:val="-2"/>
              </w:rPr>
              <w:t>支及以上引下线时，</w:t>
            </w:r>
          </w:p>
          <w:p w:rsidR="002D4074" w:rsidRPr="000F34E0" w:rsidRDefault="002D4074" w:rsidP="002D4074">
            <w:pPr>
              <w:pStyle w:val="TableParagraph"/>
              <w:spacing w:before="19" w:line="254" w:lineRule="auto"/>
              <w:ind w:left="108" w:right="52"/>
            </w:pPr>
            <w:r w:rsidRPr="000F34E0">
              <w:t xml:space="preserve">在距地 </w:t>
            </w:r>
            <w:r w:rsidRPr="000F34E0">
              <w:rPr>
                <w:rFonts w:ascii="Calibri" w:eastAsia="Calibri"/>
              </w:rPr>
              <w:t xml:space="preserve">1.8 </w:t>
            </w:r>
            <w:r w:rsidRPr="000F34E0">
              <w:t>米处做断接卡子，供测量接地电阻使用。</w:t>
            </w:r>
          </w:p>
          <w:p w:rsidR="002D4074" w:rsidRPr="000F34E0" w:rsidRDefault="002D4074" w:rsidP="00882F7D">
            <w:pPr>
              <w:pStyle w:val="TableParagraph"/>
              <w:numPr>
                <w:ilvl w:val="0"/>
                <w:numId w:val="1"/>
              </w:numPr>
              <w:tabs>
                <w:tab w:val="left" w:pos="712"/>
              </w:tabs>
              <w:spacing w:before="1" w:line="297" w:lineRule="exact"/>
              <w:ind w:left="711" w:hanging="603"/>
              <w:jc w:val="both"/>
            </w:pPr>
            <w:r w:rsidRPr="000F34E0">
              <w:rPr>
                <w:spacing w:val="-5"/>
              </w:rPr>
              <w:t xml:space="preserve">基础的四周均埋设在土壤中 </w:t>
            </w:r>
            <w:r w:rsidRPr="000F34E0">
              <w:rPr>
                <w:rFonts w:ascii="Calibri" w:eastAsia="Calibri"/>
              </w:rPr>
              <w:t>0.8</w:t>
            </w:r>
            <w:r w:rsidRPr="000F34E0">
              <w:rPr>
                <w:spacing w:val="-8"/>
              </w:rPr>
              <w:t>米以下，并</w:t>
            </w:r>
          </w:p>
        </w:tc>
        <w:tc>
          <w:tcPr>
            <w:tcW w:w="569" w:type="dxa"/>
          </w:tcPr>
          <w:p w:rsidR="002D4074" w:rsidRPr="000F34E0" w:rsidRDefault="002D4074" w:rsidP="002D4074">
            <w:pPr>
              <w:pStyle w:val="TableParagraph"/>
              <w:rPr>
                <w:b/>
              </w:rPr>
            </w:pPr>
          </w:p>
          <w:p w:rsidR="002D4074" w:rsidRPr="000F34E0" w:rsidRDefault="002D4074" w:rsidP="002D4074">
            <w:pPr>
              <w:pStyle w:val="TableParagraph"/>
              <w:rPr>
                <w:b/>
              </w:rPr>
            </w:pPr>
          </w:p>
          <w:p w:rsidR="002D4074" w:rsidRPr="000F34E0" w:rsidRDefault="002D4074" w:rsidP="002D4074">
            <w:pPr>
              <w:pStyle w:val="TableParagraph"/>
              <w:rPr>
                <w:b/>
              </w:rPr>
            </w:pPr>
          </w:p>
          <w:p w:rsidR="002D4074" w:rsidRPr="000F34E0" w:rsidRDefault="002D4074" w:rsidP="002D4074">
            <w:pPr>
              <w:pStyle w:val="TableParagraph"/>
              <w:rPr>
                <w:b/>
              </w:rPr>
            </w:pPr>
          </w:p>
          <w:p w:rsidR="002D4074" w:rsidRPr="000F34E0" w:rsidRDefault="002D4074" w:rsidP="002D4074">
            <w:pPr>
              <w:pStyle w:val="TableParagraph"/>
              <w:rPr>
                <w:b/>
              </w:rPr>
            </w:pPr>
          </w:p>
          <w:p w:rsidR="002D4074" w:rsidRPr="000F34E0" w:rsidRDefault="002D4074" w:rsidP="002D4074">
            <w:pPr>
              <w:pStyle w:val="TableParagraph"/>
              <w:spacing w:before="11"/>
              <w:rPr>
                <w:b/>
                <w:sz w:val="18"/>
              </w:rPr>
            </w:pPr>
          </w:p>
          <w:p w:rsidR="002D4074" w:rsidRPr="000F34E0" w:rsidRDefault="002D4074" w:rsidP="002D4074">
            <w:pPr>
              <w:pStyle w:val="TableParagraph"/>
              <w:ind w:left="6"/>
              <w:jc w:val="center"/>
            </w:pPr>
            <w:r w:rsidRPr="000F34E0">
              <w:t>套</w:t>
            </w:r>
          </w:p>
        </w:tc>
        <w:tc>
          <w:tcPr>
            <w:tcW w:w="708" w:type="dxa"/>
          </w:tcPr>
          <w:p w:rsidR="002D4074" w:rsidRPr="000F34E0" w:rsidRDefault="002D4074" w:rsidP="002D4074">
            <w:pPr>
              <w:pStyle w:val="TableParagraph"/>
              <w:rPr>
                <w:b/>
              </w:rPr>
            </w:pPr>
          </w:p>
          <w:p w:rsidR="002D4074" w:rsidRPr="000F34E0" w:rsidRDefault="002D4074" w:rsidP="002D4074">
            <w:pPr>
              <w:pStyle w:val="TableParagraph"/>
              <w:rPr>
                <w:b/>
              </w:rPr>
            </w:pPr>
          </w:p>
          <w:p w:rsidR="002D4074" w:rsidRPr="000F34E0" w:rsidRDefault="002D4074" w:rsidP="002D4074">
            <w:pPr>
              <w:pStyle w:val="TableParagraph"/>
              <w:rPr>
                <w:b/>
              </w:rPr>
            </w:pPr>
          </w:p>
          <w:p w:rsidR="002D4074" w:rsidRPr="000F34E0" w:rsidRDefault="002D4074" w:rsidP="002D4074">
            <w:pPr>
              <w:pStyle w:val="TableParagraph"/>
              <w:rPr>
                <w:b/>
              </w:rPr>
            </w:pPr>
          </w:p>
          <w:p w:rsidR="002D4074" w:rsidRPr="000F34E0" w:rsidRDefault="002D4074" w:rsidP="002D4074">
            <w:pPr>
              <w:pStyle w:val="TableParagraph"/>
              <w:rPr>
                <w:b/>
              </w:rPr>
            </w:pPr>
          </w:p>
          <w:p w:rsidR="002D4074" w:rsidRPr="000F34E0" w:rsidRDefault="002D4074" w:rsidP="002D4074">
            <w:pPr>
              <w:pStyle w:val="TableParagraph"/>
              <w:spacing w:before="11"/>
              <w:rPr>
                <w:b/>
                <w:sz w:val="18"/>
              </w:rPr>
            </w:pPr>
          </w:p>
          <w:p w:rsidR="002D4074" w:rsidRPr="000F34E0" w:rsidRDefault="002D4074" w:rsidP="002D4074">
            <w:pPr>
              <w:pStyle w:val="TableParagraph"/>
              <w:ind w:left="86" w:right="85"/>
              <w:jc w:val="center"/>
            </w:pPr>
            <w:r w:rsidRPr="000F34E0">
              <w:t>15</w:t>
            </w:r>
          </w:p>
        </w:tc>
        <w:tc>
          <w:tcPr>
            <w:tcW w:w="992" w:type="dxa"/>
          </w:tcPr>
          <w:p w:rsidR="002D4074" w:rsidRPr="000F34E0" w:rsidRDefault="002D4074" w:rsidP="002D4074">
            <w:pPr>
              <w:pStyle w:val="TableParagraph"/>
              <w:rPr>
                <w:b/>
              </w:rPr>
            </w:pPr>
          </w:p>
          <w:p w:rsidR="002D4074" w:rsidRPr="000F34E0" w:rsidRDefault="002D4074" w:rsidP="002D4074">
            <w:pPr>
              <w:pStyle w:val="TableParagraph"/>
              <w:rPr>
                <w:b/>
              </w:rPr>
            </w:pPr>
          </w:p>
          <w:p w:rsidR="002D4074" w:rsidRPr="000F34E0" w:rsidRDefault="002D4074" w:rsidP="002D4074">
            <w:pPr>
              <w:pStyle w:val="TableParagraph"/>
              <w:rPr>
                <w:b/>
              </w:rPr>
            </w:pPr>
          </w:p>
          <w:p w:rsidR="002D4074" w:rsidRPr="000F34E0" w:rsidRDefault="002D4074" w:rsidP="002D4074">
            <w:pPr>
              <w:pStyle w:val="TableParagraph"/>
              <w:rPr>
                <w:b/>
              </w:rPr>
            </w:pPr>
          </w:p>
          <w:p w:rsidR="002D4074" w:rsidRPr="000F34E0" w:rsidRDefault="002D4074" w:rsidP="002D4074">
            <w:pPr>
              <w:pStyle w:val="TableParagraph"/>
              <w:rPr>
                <w:b/>
              </w:rPr>
            </w:pPr>
          </w:p>
          <w:p w:rsidR="002D4074" w:rsidRPr="000F34E0" w:rsidRDefault="002D4074" w:rsidP="002D4074">
            <w:pPr>
              <w:pStyle w:val="TableParagraph"/>
              <w:spacing w:before="11"/>
              <w:rPr>
                <w:b/>
                <w:sz w:val="18"/>
              </w:rPr>
            </w:pPr>
          </w:p>
          <w:p w:rsidR="002D4074" w:rsidRPr="000F34E0" w:rsidRDefault="002D4074" w:rsidP="002D4074">
            <w:pPr>
              <w:pStyle w:val="TableParagraph"/>
              <w:ind w:left="128" w:right="123"/>
              <w:jc w:val="center"/>
            </w:pPr>
            <w:r w:rsidRPr="000F34E0">
              <w:t>6000</w:t>
            </w:r>
          </w:p>
        </w:tc>
        <w:tc>
          <w:tcPr>
            <w:tcW w:w="1135" w:type="dxa"/>
          </w:tcPr>
          <w:p w:rsidR="002D4074" w:rsidRPr="000F34E0" w:rsidRDefault="002D4074" w:rsidP="002D4074">
            <w:pPr>
              <w:pStyle w:val="TableParagraph"/>
              <w:rPr>
                <w:b/>
              </w:rPr>
            </w:pPr>
          </w:p>
          <w:p w:rsidR="002D4074" w:rsidRPr="000F34E0" w:rsidRDefault="002D4074" w:rsidP="002D4074">
            <w:pPr>
              <w:pStyle w:val="TableParagraph"/>
              <w:rPr>
                <w:b/>
              </w:rPr>
            </w:pPr>
          </w:p>
          <w:p w:rsidR="002D4074" w:rsidRPr="000F34E0" w:rsidRDefault="002D4074" w:rsidP="002D4074">
            <w:pPr>
              <w:pStyle w:val="TableParagraph"/>
              <w:rPr>
                <w:b/>
              </w:rPr>
            </w:pPr>
          </w:p>
          <w:p w:rsidR="002D4074" w:rsidRPr="000F34E0" w:rsidRDefault="002D4074" w:rsidP="002D4074">
            <w:pPr>
              <w:pStyle w:val="TableParagraph"/>
              <w:rPr>
                <w:b/>
              </w:rPr>
            </w:pPr>
          </w:p>
          <w:p w:rsidR="002D4074" w:rsidRPr="000F34E0" w:rsidRDefault="002D4074" w:rsidP="002D4074">
            <w:pPr>
              <w:pStyle w:val="TableParagraph"/>
              <w:rPr>
                <w:b/>
              </w:rPr>
            </w:pPr>
          </w:p>
          <w:p w:rsidR="002D4074" w:rsidRPr="000F34E0" w:rsidRDefault="002D4074" w:rsidP="002D4074">
            <w:pPr>
              <w:pStyle w:val="TableParagraph"/>
              <w:spacing w:before="11"/>
              <w:rPr>
                <w:b/>
                <w:sz w:val="18"/>
              </w:rPr>
            </w:pPr>
          </w:p>
          <w:p w:rsidR="002D4074" w:rsidRPr="000F34E0" w:rsidRDefault="002D4074" w:rsidP="002D4074">
            <w:pPr>
              <w:pStyle w:val="TableParagraph"/>
              <w:ind w:left="265"/>
            </w:pPr>
            <w:r w:rsidRPr="000F34E0">
              <w:t>90000</w:t>
            </w:r>
          </w:p>
        </w:tc>
        <w:tc>
          <w:tcPr>
            <w:tcW w:w="1733" w:type="dxa"/>
          </w:tcPr>
          <w:p w:rsidR="002D4074" w:rsidRPr="000F34E0" w:rsidRDefault="002D4074" w:rsidP="002D4074">
            <w:pPr>
              <w:pStyle w:val="TableParagraph"/>
              <w:rPr>
                <w:b/>
              </w:rPr>
            </w:pPr>
          </w:p>
          <w:p w:rsidR="002D4074" w:rsidRPr="000F34E0" w:rsidRDefault="002D4074" w:rsidP="002D4074">
            <w:pPr>
              <w:pStyle w:val="TableParagraph"/>
              <w:rPr>
                <w:b/>
              </w:rPr>
            </w:pPr>
          </w:p>
          <w:p w:rsidR="002D4074" w:rsidRPr="000F34E0" w:rsidRDefault="002D4074" w:rsidP="002D4074">
            <w:pPr>
              <w:pStyle w:val="TableParagraph"/>
              <w:rPr>
                <w:b/>
              </w:rPr>
            </w:pPr>
          </w:p>
          <w:p w:rsidR="002D4074" w:rsidRPr="000F34E0" w:rsidRDefault="002D4074" w:rsidP="002D4074">
            <w:pPr>
              <w:pStyle w:val="TableParagraph"/>
              <w:spacing w:before="11"/>
              <w:rPr>
                <w:b/>
                <w:sz w:val="16"/>
              </w:rPr>
            </w:pPr>
          </w:p>
          <w:p w:rsidR="002D4074" w:rsidRPr="000F34E0" w:rsidRDefault="002D4074" w:rsidP="002D4074">
            <w:pPr>
              <w:pStyle w:val="TableParagraph"/>
              <w:spacing w:before="1" w:line="254" w:lineRule="auto"/>
              <w:ind w:left="145" w:right="135"/>
              <w:jc w:val="center"/>
            </w:pPr>
            <w:r w:rsidRPr="000F34E0">
              <w:t>产地：河南许昌</w:t>
            </w:r>
          </w:p>
          <w:p w:rsidR="002D4074" w:rsidRPr="000F34E0" w:rsidRDefault="002D4074" w:rsidP="002D4074">
            <w:pPr>
              <w:pStyle w:val="TableParagraph"/>
              <w:spacing w:line="254" w:lineRule="auto"/>
              <w:ind w:left="145" w:right="135"/>
              <w:jc w:val="center"/>
            </w:pPr>
            <w:r w:rsidRPr="000F34E0">
              <w:t>厂家：河南海森环保科技有限公司</w:t>
            </w:r>
          </w:p>
        </w:tc>
      </w:tr>
    </w:tbl>
    <w:p w:rsidR="002D4074" w:rsidRPr="000F34E0" w:rsidRDefault="002D4074" w:rsidP="002D4074">
      <w:pPr>
        <w:spacing w:line="254" w:lineRule="auto"/>
        <w:sectPr w:rsidR="002D4074" w:rsidRPr="000F34E0">
          <w:headerReference w:type="default" r:id="rId7"/>
          <w:footerReference w:type="default" r:id="rId8"/>
          <w:pgSz w:w="16840" w:h="11910" w:orient="landscape"/>
          <w:pgMar w:top="1220" w:right="1220" w:bottom="2320" w:left="1220" w:header="877" w:footer="2120" w:gutter="0"/>
          <w:pgNumType w:start="311"/>
          <w:cols w:space="720"/>
        </w:sectPr>
      </w:pPr>
      <w:r w:rsidRPr="000F34E0">
        <w:rPr>
          <w:rFonts w:hint="eastAsia"/>
        </w:rPr>
        <w:t>分项报价表</w:t>
      </w:r>
    </w:p>
    <w:p w:rsidR="002D4074" w:rsidRPr="000F34E0" w:rsidRDefault="002D4074" w:rsidP="002D4074">
      <w:pPr>
        <w:pStyle w:val="a3"/>
        <w:rPr>
          <w:rFonts w:ascii="Times New Roman"/>
          <w:sz w:val="18"/>
        </w:rPr>
      </w:pPr>
      <w:r w:rsidRPr="000F34E0">
        <w:rPr>
          <w:sz w:val="22"/>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36.5pt;margin-top:393.3pt;width:510pt;height:34pt;rotation:330;z-index:-251656192;mso-position-horizontal-relative:page;mso-position-vertical-relative:page" fillcolor="#bfbfbf" stroked="f">
            <v:fill opacity="19532f"/>
            <v:textpath style="font-family:&quot;&amp;quot&quot;;font-size:31pt" trim="t" fitpath="t" string="许昌市公共资源交易平台投标专用"/>
            <w10:wrap anchorx="page" anchory="page"/>
          </v:shape>
        </w:pict>
      </w:r>
      <w:r w:rsidRPr="000F34E0">
        <w:rPr>
          <w:sz w:val="22"/>
        </w:rPr>
        <w:pict>
          <v:shape id="_x0000_s1030" type="#_x0000_t136" style="position:absolute;margin-left:88.7pt;margin-top:432.5pt;width:448pt;height:28pt;rotation:330;z-index:-251655168;mso-position-horizontal-relative:page;mso-position-vertical-relative:page" fillcolor="#bfbfbf" stroked="f">
            <v:fill opacity="19532f"/>
            <v:textpath style="font-family:&quot;&amp;quot&quot;;font-size:19pt" trim="t" fitpath="t" string="5B173733073247EEAC421E3E3854C35F"/>
            <w10:wrap anchorx="page" anchory="page"/>
          </v:shape>
        </w:pict>
      </w:r>
    </w:p>
    <w:p w:rsidR="002D4074" w:rsidRPr="000F34E0" w:rsidRDefault="002D4074" w:rsidP="002D4074">
      <w:pPr>
        <w:pStyle w:val="a3"/>
        <w:rPr>
          <w:rFonts w:ascii="Times New Roman"/>
          <w:sz w:val="18"/>
        </w:rPr>
      </w:pPr>
    </w:p>
    <w:p w:rsidR="002D4074" w:rsidRPr="000F34E0" w:rsidRDefault="002D4074" w:rsidP="002D4074">
      <w:pPr>
        <w:pStyle w:val="a3"/>
        <w:spacing w:before="10"/>
        <w:rPr>
          <w:rFonts w:ascii="Times New Roman"/>
          <w:sz w:val="22"/>
        </w:rPr>
      </w:pPr>
    </w:p>
    <w:tbl>
      <w:tblPr>
        <w:tblW w:w="14177"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75"/>
        <w:gridCol w:w="1277"/>
        <w:gridCol w:w="1843"/>
        <w:gridCol w:w="5245"/>
        <w:gridCol w:w="569"/>
        <w:gridCol w:w="708"/>
        <w:gridCol w:w="992"/>
        <w:gridCol w:w="1135"/>
        <w:gridCol w:w="1733"/>
      </w:tblGrid>
      <w:tr w:rsidR="002D4074" w:rsidRPr="000F34E0" w:rsidTr="002222FE">
        <w:trPr>
          <w:trHeight w:val="5218"/>
        </w:trPr>
        <w:tc>
          <w:tcPr>
            <w:tcW w:w="675" w:type="dxa"/>
          </w:tcPr>
          <w:p w:rsidR="002D4074" w:rsidRPr="000F34E0" w:rsidRDefault="002D4074" w:rsidP="002222FE">
            <w:pPr>
              <w:pStyle w:val="TableParagraph"/>
              <w:rPr>
                <w:rFonts w:ascii="Times New Roman"/>
              </w:rPr>
            </w:pPr>
          </w:p>
        </w:tc>
        <w:tc>
          <w:tcPr>
            <w:tcW w:w="1277" w:type="dxa"/>
          </w:tcPr>
          <w:p w:rsidR="002D4074" w:rsidRPr="000F34E0" w:rsidRDefault="002D4074" w:rsidP="002222FE">
            <w:pPr>
              <w:pStyle w:val="TableParagraph"/>
              <w:rPr>
                <w:rFonts w:ascii="Times New Roman"/>
              </w:rPr>
            </w:pPr>
          </w:p>
        </w:tc>
        <w:tc>
          <w:tcPr>
            <w:tcW w:w="1843" w:type="dxa"/>
          </w:tcPr>
          <w:p w:rsidR="002D4074" w:rsidRPr="000F34E0" w:rsidRDefault="002D4074" w:rsidP="002222FE">
            <w:pPr>
              <w:pStyle w:val="TableParagraph"/>
              <w:rPr>
                <w:rFonts w:ascii="Times New Roman"/>
              </w:rPr>
            </w:pPr>
          </w:p>
        </w:tc>
        <w:tc>
          <w:tcPr>
            <w:tcW w:w="5245" w:type="dxa"/>
          </w:tcPr>
          <w:p w:rsidR="002D4074" w:rsidRPr="000F34E0" w:rsidRDefault="002D4074" w:rsidP="002222FE">
            <w:pPr>
              <w:pStyle w:val="TableParagraph"/>
              <w:spacing w:before="9" w:line="254" w:lineRule="auto"/>
              <w:ind w:left="108" w:right="84"/>
            </w:pPr>
            <w:r w:rsidRPr="000F34E0">
              <w:t>且基础内的钢筋具有贯通性连接（绑扎或焊接） 同时自然形成闭合环路。</w:t>
            </w:r>
          </w:p>
          <w:p w:rsidR="002D4074" w:rsidRPr="000F34E0" w:rsidRDefault="002D4074" w:rsidP="00882F7D">
            <w:pPr>
              <w:pStyle w:val="TableParagraph"/>
              <w:numPr>
                <w:ilvl w:val="0"/>
                <w:numId w:val="2"/>
              </w:numPr>
              <w:tabs>
                <w:tab w:val="left" w:pos="725"/>
              </w:tabs>
              <w:spacing w:before="1" w:line="254" w:lineRule="auto"/>
              <w:ind w:right="101" w:firstLine="0"/>
            </w:pPr>
            <w:r w:rsidRPr="000F34E0">
              <w:rPr>
                <w:spacing w:val="3"/>
              </w:rPr>
              <w:t>直接埋入土壤中的所有接地装置的各种金属件镀锌，锌层要均匀。</w:t>
            </w:r>
          </w:p>
          <w:p w:rsidR="002D4074" w:rsidRPr="000F34E0" w:rsidRDefault="002D4074" w:rsidP="00882F7D">
            <w:pPr>
              <w:pStyle w:val="TableParagraph"/>
              <w:numPr>
                <w:ilvl w:val="0"/>
                <w:numId w:val="2"/>
              </w:numPr>
              <w:tabs>
                <w:tab w:val="left" w:pos="725"/>
              </w:tabs>
              <w:spacing w:before="1" w:line="254" w:lineRule="auto"/>
              <w:ind w:right="96" w:firstLine="0"/>
            </w:pPr>
            <w:r w:rsidRPr="000F34E0">
              <w:rPr>
                <w:spacing w:val="3"/>
              </w:rPr>
              <w:t>接地装置的安装要求：接地体的埋设深度</w:t>
            </w:r>
            <w:r w:rsidRPr="000F34E0">
              <w:rPr>
                <w:spacing w:val="-2"/>
              </w:rPr>
              <w:t xml:space="preserve">在冻土层以下并大于 </w:t>
            </w:r>
            <w:r w:rsidRPr="000F34E0">
              <w:rPr>
                <w:rFonts w:ascii="Calibri" w:eastAsia="Calibri"/>
              </w:rPr>
              <w:t>0.8</w:t>
            </w:r>
            <w:r w:rsidRPr="000F34E0">
              <w:rPr>
                <w:spacing w:val="-2"/>
              </w:rPr>
              <w:t>米；垂直接地体的长度</w:t>
            </w:r>
          </w:p>
          <w:p w:rsidR="002D4074" w:rsidRPr="000F34E0" w:rsidRDefault="002D4074" w:rsidP="002222FE">
            <w:pPr>
              <w:pStyle w:val="TableParagraph"/>
              <w:spacing w:line="307" w:lineRule="exact"/>
              <w:ind w:left="108"/>
            </w:pPr>
            <w:r w:rsidRPr="000F34E0">
              <w:t xml:space="preserve">不小于 </w:t>
            </w:r>
            <w:r w:rsidRPr="000F34E0">
              <w:rPr>
                <w:rFonts w:ascii="Calibri" w:eastAsia="Calibri"/>
              </w:rPr>
              <w:t xml:space="preserve">2.5 </w:t>
            </w:r>
            <w:r w:rsidRPr="000F34E0">
              <w:t>米，除设计图另有要求外，间距一般</w:t>
            </w:r>
          </w:p>
          <w:p w:rsidR="002D4074" w:rsidRPr="000F34E0" w:rsidRDefault="002D4074" w:rsidP="002222FE">
            <w:pPr>
              <w:pStyle w:val="TableParagraph"/>
              <w:spacing w:before="19"/>
              <w:ind w:left="108"/>
            </w:pPr>
            <w:r w:rsidRPr="000F34E0">
              <w:t xml:space="preserve">为 </w:t>
            </w:r>
            <w:r w:rsidRPr="000F34E0">
              <w:rPr>
                <w:rFonts w:ascii="Calibri" w:eastAsia="Calibri"/>
              </w:rPr>
              <w:t xml:space="preserve">5 </w:t>
            </w:r>
            <w:r w:rsidRPr="000F34E0">
              <w:t>米。</w:t>
            </w:r>
          </w:p>
          <w:p w:rsidR="002D4074" w:rsidRPr="000F34E0" w:rsidRDefault="002D4074" w:rsidP="00882F7D">
            <w:pPr>
              <w:pStyle w:val="TableParagraph"/>
              <w:numPr>
                <w:ilvl w:val="0"/>
                <w:numId w:val="2"/>
              </w:numPr>
              <w:tabs>
                <w:tab w:val="left" w:pos="712"/>
              </w:tabs>
              <w:spacing w:before="19" w:line="254" w:lineRule="auto"/>
              <w:ind w:right="94" w:firstLine="0"/>
              <w:jc w:val="both"/>
            </w:pPr>
            <w:r w:rsidRPr="000F34E0">
              <w:t>站房内供电电源分别安装高压三相四线</w:t>
            </w:r>
            <w:r w:rsidRPr="000F34E0">
              <w:rPr>
                <w:rFonts w:ascii="Calibri" w:eastAsia="Calibri"/>
                <w:spacing w:val="-5"/>
              </w:rPr>
              <w:t>B+C</w:t>
            </w:r>
            <w:r w:rsidRPr="000F34E0">
              <w:rPr>
                <w:spacing w:val="3"/>
              </w:rPr>
              <w:t xml:space="preserve">级电源防雷器和低压单相二线 </w:t>
            </w:r>
            <w:r w:rsidRPr="000F34E0">
              <w:rPr>
                <w:rFonts w:ascii="Calibri" w:eastAsia="Calibri"/>
              </w:rPr>
              <w:t>B+C</w:t>
            </w:r>
            <w:r w:rsidRPr="000F34E0">
              <w:rPr>
                <w:spacing w:val="4"/>
              </w:rPr>
              <w:t>级电源</w:t>
            </w:r>
            <w:r w:rsidRPr="000F34E0">
              <w:rPr>
                <w:spacing w:val="-9"/>
              </w:rPr>
              <w:t xml:space="preserve">避雷器，工控机内供电前端自备复合型 </w:t>
            </w:r>
            <w:r w:rsidRPr="000F34E0">
              <w:rPr>
                <w:rFonts w:ascii="Calibri" w:eastAsia="Calibri"/>
              </w:rPr>
              <w:t>B+C</w:t>
            </w:r>
            <w:r w:rsidRPr="000F34E0">
              <w:t>级电</w:t>
            </w:r>
            <w:r w:rsidRPr="000F34E0">
              <w:rPr>
                <w:spacing w:val="-4"/>
              </w:rPr>
              <w:t>源防雷器，通讯线路安装信息线路保护器。</w:t>
            </w:r>
          </w:p>
          <w:p w:rsidR="002D4074" w:rsidRPr="000F34E0" w:rsidRDefault="002D4074" w:rsidP="00882F7D">
            <w:pPr>
              <w:pStyle w:val="TableParagraph"/>
              <w:numPr>
                <w:ilvl w:val="0"/>
                <w:numId w:val="2"/>
              </w:numPr>
              <w:tabs>
                <w:tab w:val="left" w:pos="725"/>
              </w:tabs>
              <w:spacing w:line="254" w:lineRule="auto"/>
              <w:ind w:right="101" w:firstLine="0"/>
            </w:pPr>
            <w:r w:rsidRPr="000F34E0">
              <w:rPr>
                <w:spacing w:val="3"/>
              </w:rPr>
              <w:t>站房内要有电源系统、通道和信号系统、接地系统的防雷设计。</w:t>
            </w:r>
          </w:p>
          <w:p w:rsidR="002D4074" w:rsidRPr="000F34E0" w:rsidRDefault="002D4074" w:rsidP="002222FE">
            <w:pPr>
              <w:pStyle w:val="TableParagraph"/>
              <w:ind w:left="108"/>
              <w:jc w:val="both"/>
            </w:pPr>
            <w:r w:rsidRPr="000F34E0">
              <w:t>★（</w:t>
            </w:r>
            <w:r w:rsidRPr="000F34E0">
              <w:rPr>
                <w:rFonts w:ascii="Calibri" w:eastAsia="Calibri" w:hAnsi="Calibri"/>
              </w:rPr>
              <w:t>9</w:t>
            </w:r>
            <w:r w:rsidRPr="000F34E0">
              <w:t>）验收时提供当地气象部门出具的防雷测</w:t>
            </w:r>
          </w:p>
          <w:p w:rsidR="002D4074" w:rsidRPr="000F34E0" w:rsidRDefault="002D4074" w:rsidP="002222FE">
            <w:pPr>
              <w:pStyle w:val="TableParagraph"/>
              <w:spacing w:before="19" w:line="297" w:lineRule="exact"/>
              <w:ind w:left="108"/>
              <w:jc w:val="both"/>
            </w:pPr>
            <w:r w:rsidRPr="000F34E0">
              <w:t>试报告。</w:t>
            </w:r>
          </w:p>
        </w:tc>
        <w:tc>
          <w:tcPr>
            <w:tcW w:w="569" w:type="dxa"/>
          </w:tcPr>
          <w:p w:rsidR="002D4074" w:rsidRPr="000F34E0" w:rsidRDefault="002D4074" w:rsidP="002222FE">
            <w:pPr>
              <w:pStyle w:val="TableParagraph"/>
              <w:rPr>
                <w:rFonts w:ascii="Times New Roman"/>
              </w:rPr>
            </w:pPr>
          </w:p>
        </w:tc>
        <w:tc>
          <w:tcPr>
            <w:tcW w:w="708" w:type="dxa"/>
          </w:tcPr>
          <w:p w:rsidR="002D4074" w:rsidRPr="000F34E0" w:rsidRDefault="002D4074" w:rsidP="002222FE">
            <w:pPr>
              <w:pStyle w:val="TableParagraph"/>
              <w:rPr>
                <w:rFonts w:ascii="Times New Roman"/>
              </w:rPr>
            </w:pPr>
          </w:p>
        </w:tc>
        <w:tc>
          <w:tcPr>
            <w:tcW w:w="992" w:type="dxa"/>
          </w:tcPr>
          <w:p w:rsidR="002D4074" w:rsidRPr="000F34E0" w:rsidRDefault="002D4074" w:rsidP="002222FE">
            <w:pPr>
              <w:pStyle w:val="TableParagraph"/>
              <w:rPr>
                <w:rFonts w:ascii="Times New Roman"/>
              </w:rPr>
            </w:pPr>
          </w:p>
        </w:tc>
        <w:tc>
          <w:tcPr>
            <w:tcW w:w="1135" w:type="dxa"/>
          </w:tcPr>
          <w:p w:rsidR="002D4074" w:rsidRPr="000F34E0" w:rsidRDefault="002D4074" w:rsidP="002222FE">
            <w:pPr>
              <w:pStyle w:val="TableParagraph"/>
              <w:rPr>
                <w:rFonts w:ascii="Times New Roman"/>
              </w:rPr>
            </w:pPr>
          </w:p>
        </w:tc>
        <w:tc>
          <w:tcPr>
            <w:tcW w:w="1733" w:type="dxa"/>
          </w:tcPr>
          <w:p w:rsidR="002D4074" w:rsidRPr="000F34E0" w:rsidRDefault="002D4074" w:rsidP="002222FE">
            <w:pPr>
              <w:pStyle w:val="TableParagraph"/>
              <w:rPr>
                <w:rFonts w:ascii="Times New Roman"/>
              </w:rPr>
            </w:pPr>
          </w:p>
        </w:tc>
      </w:tr>
      <w:tr w:rsidR="002D4074" w:rsidRPr="000F34E0" w:rsidTr="002222FE">
        <w:trPr>
          <w:trHeight w:val="1956"/>
        </w:trPr>
        <w:tc>
          <w:tcPr>
            <w:tcW w:w="675" w:type="dxa"/>
          </w:tcPr>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spacing w:before="6"/>
              <w:rPr>
                <w:rFonts w:ascii="Times New Roman"/>
              </w:rPr>
            </w:pPr>
          </w:p>
          <w:p w:rsidR="002D4074" w:rsidRPr="000F34E0" w:rsidRDefault="002D4074" w:rsidP="002222FE">
            <w:pPr>
              <w:pStyle w:val="TableParagraph"/>
              <w:ind w:left="6"/>
              <w:jc w:val="center"/>
            </w:pPr>
            <w:r w:rsidRPr="000F34E0">
              <w:t>3</w:t>
            </w:r>
          </w:p>
        </w:tc>
        <w:tc>
          <w:tcPr>
            <w:tcW w:w="1277" w:type="dxa"/>
          </w:tcPr>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spacing w:before="6"/>
              <w:rPr>
                <w:rFonts w:ascii="Times New Roman"/>
              </w:rPr>
            </w:pPr>
          </w:p>
          <w:p w:rsidR="002D4074" w:rsidRPr="000F34E0" w:rsidRDefault="002D4074" w:rsidP="002222FE">
            <w:pPr>
              <w:pStyle w:val="TableParagraph"/>
              <w:ind w:left="158"/>
            </w:pPr>
            <w:r w:rsidRPr="000F34E0">
              <w:t>监控系统</w:t>
            </w:r>
          </w:p>
        </w:tc>
        <w:tc>
          <w:tcPr>
            <w:tcW w:w="1843" w:type="dxa"/>
          </w:tcPr>
          <w:p w:rsidR="002D4074" w:rsidRPr="000F34E0" w:rsidRDefault="002D4074" w:rsidP="002222FE">
            <w:pPr>
              <w:pStyle w:val="TableParagraph"/>
              <w:spacing w:before="172" w:line="254" w:lineRule="auto"/>
              <w:ind w:left="82" w:right="71"/>
              <w:jc w:val="center"/>
            </w:pPr>
            <w:r w:rsidRPr="000F34E0">
              <w:t>品牌：安徽蓝盾规格及型号：大气监测站\室内外安防监控系统</w:t>
            </w:r>
          </w:p>
        </w:tc>
        <w:tc>
          <w:tcPr>
            <w:tcW w:w="5245" w:type="dxa"/>
          </w:tcPr>
          <w:p w:rsidR="002D4074" w:rsidRPr="000F34E0" w:rsidRDefault="002D4074" w:rsidP="002222FE">
            <w:pPr>
              <w:pStyle w:val="TableParagraph"/>
              <w:spacing w:before="9" w:line="254" w:lineRule="auto"/>
              <w:ind w:left="108" w:right="50"/>
            </w:pPr>
            <w:r w:rsidRPr="000F34E0">
              <w:t>可实现仪器端、采样端监控采集、存储、数据传输功能，存储周期 2 周以上；</w:t>
            </w:r>
          </w:p>
          <w:p w:rsidR="002D4074" w:rsidRPr="000F34E0" w:rsidRDefault="002D4074" w:rsidP="002222FE">
            <w:pPr>
              <w:pStyle w:val="TableParagraph"/>
              <w:spacing w:before="1" w:line="254" w:lineRule="auto"/>
              <w:ind w:left="108" w:right="95" w:firstLine="480"/>
              <w:jc w:val="both"/>
            </w:pPr>
            <w:r w:rsidRPr="000F34E0">
              <w:rPr>
                <w:spacing w:val="-4"/>
              </w:rPr>
              <w:t>对火灾、雷电、人身触电和机械伤害等应有</w:t>
            </w:r>
            <w:r w:rsidRPr="000F34E0">
              <w:rPr>
                <w:spacing w:val="2"/>
              </w:rPr>
              <w:t>可靠的防止措施，要采取技术措 施防止电机、</w:t>
            </w:r>
            <w:r w:rsidRPr="000F34E0">
              <w:rPr>
                <w:spacing w:val="-1"/>
              </w:rPr>
              <w:t>电器和元件因受潮、灰尘或结露等产生不良的后</w:t>
            </w:r>
          </w:p>
          <w:p w:rsidR="002D4074" w:rsidRPr="000F34E0" w:rsidRDefault="002D4074" w:rsidP="002222FE">
            <w:pPr>
              <w:pStyle w:val="TableParagraph"/>
              <w:spacing w:line="296" w:lineRule="exact"/>
              <w:ind w:left="108"/>
            </w:pPr>
            <w:r w:rsidRPr="000F34E0">
              <w:t>果，电气线路 均应有相应的保护措施。</w:t>
            </w:r>
          </w:p>
        </w:tc>
        <w:tc>
          <w:tcPr>
            <w:tcW w:w="569" w:type="dxa"/>
          </w:tcPr>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spacing w:before="6"/>
              <w:rPr>
                <w:rFonts w:ascii="Times New Roman"/>
              </w:rPr>
            </w:pPr>
          </w:p>
          <w:p w:rsidR="002D4074" w:rsidRPr="000F34E0" w:rsidRDefault="002D4074" w:rsidP="002222FE">
            <w:pPr>
              <w:pStyle w:val="TableParagraph"/>
              <w:ind w:left="162"/>
            </w:pPr>
            <w:r w:rsidRPr="000F34E0">
              <w:t>套</w:t>
            </w:r>
          </w:p>
        </w:tc>
        <w:tc>
          <w:tcPr>
            <w:tcW w:w="708" w:type="dxa"/>
          </w:tcPr>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spacing w:before="6"/>
              <w:rPr>
                <w:rFonts w:ascii="Times New Roman"/>
              </w:rPr>
            </w:pPr>
          </w:p>
          <w:p w:rsidR="002D4074" w:rsidRPr="000F34E0" w:rsidRDefault="002D4074" w:rsidP="002222FE">
            <w:pPr>
              <w:pStyle w:val="TableParagraph"/>
              <w:ind w:left="229"/>
            </w:pPr>
            <w:r w:rsidRPr="000F34E0">
              <w:t>15</w:t>
            </w:r>
          </w:p>
        </w:tc>
        <w:tc>
          <w:tcPr>
            <w:tcW w:w="992" w:type="dxa"/>
          </w:tcPr>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spacing w:before="6"/>
              <w:rPr>
                <w:rFonts w:ascii="Times New Roman"/>
              </w:rPr>
            </w:pPr>
          </w:p>
          <w:p w:rsidR="002D4074" w:rsidRPr="000F34E0" w:rsidRDefault="002D4074" w:rsidP="002222FE">
            <w:pPr>
              <w:pStyle w:val="TableParagraph"/>
              <w:ind w:left="253"/>
            </w:pPr>
            <w:r w:rsidRPr="000F34E0">
              <w:t>4800</w:t>
            </w:r>
          </w:p>
        </w:tc>
        <w:tc>
          <w:tcPr>
            <w:tcW w:w="1135" w:type="dxa"/>
          </w:tcPr>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spacing w:before="6"/>
              <w:rPr>
                <w:rFonts w:ascii="Times New Roman"/>
              </w:rPr>
            </w:pPr>
          </w:p>
          <w:p w:rsidR="002D4074" w:rsidRPr="000F34E0" w:rsidRDefault="002D4074" w:rsidP="002222FE">
            <w:pPr>
              <w:pStyle w:val="TableParagraph"/>
              <w:ind w:left="265"/>
            </w:pPr>
            <w:r w:rsidRPr="000F34E0">
              <w:t>72000</w:t>
            </w:r>
          </w:p>
        </w:tc>
        <w:tc>
          <w:tcPr>
            <w:tcW w:w="1733" w:type="dxa"/>
          </w:tcPr>
          <w:p w:rsidR="002D4074" w:rsidRPr="000F34E0" w:rsidRDefault="002D4074" w:rsidP="002222FE">
            <w:pPr>
              <w:pStyle w:val="TableParagraph"/>
              <w:spacing w:before="172" w:line="254" w:lineRule="auto"/>
              <w:ind w:left="145" w:right="135"/>
              <w:jc w:val="center"/>
            </w:pPr>
            <w:r w:rsidRPr="000F34E0">
              <w:t>产地：安徽铜陵</w:t>
            </w:r>
          </w:p>
          <w:p w:rsidR="002D4074" w:rsidRPr="000F34E0" w:rsidRDefault="002D4074" w:rsidP="002222FE">
            <w:pPr>
              <w:pStyle w:val="TableParagraph"/>
              <w:spacing w:line="254" w:lineRule="auto"/>
              <w:ind w:left="145" w:right="135"/>
              <w:jc w:val="center"/>
            </w:pPr>
            <w:r w:rsidRPr="000F34E0">
              <w:t>厂家：安徽蓝盾光电子股份有限公司</w:t>
            </w:r>
          </w:p>
        </w:tc>
      </w:tr>
    </w:tbl>
    <w:p w:rsidR="002D4074" w:rsidRPr="000F34E0" w:rsidRDefault="002D4074" w:rsidP="002D4074">
      <w:pPr>
        <w:spacing w:line="254" w:lineRule="auto"/>
        <w:jc w:val="center"/>
        <w:sectPr w:rsidR="002D4074" w:rsidRPr="000F34E0">
          <w:pgSz w:w="16840" w:h="11910" w:orient="landscape"/>
          <w:pgMar w:top="1220" w:right="1220" w:bottom="2320" w:left="1220" w:header="877" w:footer="2120" w:gutter="0"/>
          <w:cols w:space="720"/>
        </w:sectPr>
      </w:pPr>
    </w:p>
    <w:p w:rsidR="002D4074" w:rsidRPr="000F34E0" w:rsidRDefault="002D4074" w:rsidP="002D4074">
      <w:pPr>
        <w:pStyle w:val="a3"/>
        <w:rPr>
          <w:rFonts w:ascii="Times New Roman"/>
          <w:sz w:val="18"/>
        </w:rPr>
      </w:pPr>
      <w:r w:rsidRPr="000F34E0">
        <w:rPr>
          <w:sz w:val="22"/>
        </w:rPr>
        <w:lastRenderedPageBreak/>
        <w:pict>
          <v:shape id="_x0000_s1031" type="#_x0000_t136" style="position:absolute;margin-left:36.5pt;margin-top:393.3pt;width:510pt;height:34pt;rotation:330;z-index:-251654144;mso-position-horizontal-relative:page;mso-position-vertical-relative:page" fillcolor="#bfbfbf" stroked="f">
            <v:fill opacity="19532f"/>
            <v:textpath style="font-family:&quot;&amp;quot&quot;;font-size:31pt" trim="t" fitpath="t" string="许昌市公共资源交易平台投标专用"/>
            <w10:wrap anchorx="page" anchory="page"/>
          </v:shape>
        </w:pict>
      </w:r>
      <w:r w:rsidRPr="000F34E0">
        <w:rPr>
          <w:sz w:val="22"/>
        </w:rPr>
        <w:pict>
          <v:shape id="_x0000_s1032" type="#_x0000_t136" style="position:absolute;margin-left:88.7pt;margin-top:432.5pt;width:448pt;height:28pt;rotation:330;z-index:-251653120;mso-position-horizontal-relative:page;mso-position-vertical-relative:page" fillcolor="#bfbfbf" stroked="f">
            <v:fill opacity="19532f"/>
            <v:textpath style="font-family:&quot;&amp;quot&quot;;font-size:19pt" trim="t" fitpath="t" string="5B173733073247EEAC421E3E3854C35F"/>
            <w10:wrap anchorx="page" anchory="page"/>
          </v:shape>
        </w:pict>
      </w:r>
    </w:p>
    <w:p w:rsidR="002D4074" w:rsidRPr="000F34E0" w:rsidRDefault="002D4074" w:rsidP="002D4074">
      <w:pPr>
        <w:pStyle w:val="a3"/>
        <w:rPr>
          <w:rFonts w:ascii="Times New Roman"/>
          <w:sz w:val="18"/>
        </w:rPr>
      </w:pPr>
    </w:p>
    <w:p w:rsidR="002D4074" w:rsidRPr="000F34E0" w:rsidRDefault="002D4074" w:rsidP="002D4074">
      <w:pPr>
        <w:pStyle w:val="a3"/>
        <w:spacing w:before="10"/>
        <w:rPr>
          <w:rFonts w:ascii="Times New Roman"/>
          <w:sz w:val="22"/>
        </w:rPr>
      </w:pPr>
    </w:p>
    <w:tbl>
      <w:tblPr>
        <w:tblW w:w="14177"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75"/>
        <w:gridCol w:w="1277"/>
        <w:gridCol w:w="1843"/>
        <w:gridCol w:w="5245"/>
        <w:gridCol w:w="569"/>
        <w:gridCol w:w="708"/>
        <w:gridCol w:w="992"/>
        <w:gridCol w:w="1135"/>
        <w:gridCol w:w="1733"/>
      </w:tblGrid>
      <w:tr w:rsidR="002D4074" w:rsidRPr="000F34E0" w:rsidTr="002222FE">
        <w:trPr>
          <w:trHeight w:val="652"/>
        </w:trPr>
        <w:tc>
          <w:tcPr>
            <w:tcW w:w="675" w:type="dxa"/>
          </w:tcPr>
          <w:p w:rsidR="002D4074" w:rsidRPr="000F34E0" w:rsidRDefault="002D4074" w:rsidP="002222FE">
            <w:pPr>
              <w:pStyle w:val="TableParagraph"/>
              <w:rPr>
                <w:rFonts w:ascii="Times New Roman"/>
              </w:rPr>
            </w:pPr>
          </w:p>
        </w:tc>
        <w:tc>
          <w:tcPr>
            <w:tcW w:w="1277" w:type="dxa"/>
          </w:tcPr>
          <w:p w:rsidR="002D4074" w:rsidRPr="000F34E0" w:rsidRDefault="002D4074" w:rsidP="002222FE">
            <w:pPr>
              <w:pStyle w:val="TableParagraph"/>
              <w:rPr>
                <w:rFonts w:ascii="Times New Roman"/>
              </w:rPr>
            </w:pPr>
          </w:p>
        </w:tc>
        <w:tc>
          <w:tcPr>
            <w:tcW w:w="1843" w:type="dxa"/>
          </w:tcPr>
          <w:p w:rsidR="002D4074" w:rsidRPr="000F34E0" w:rsidRDefault="002D4074" w:rsidP="002222FE">
            <w:pPr>
              <w:pStyle w:val="TableParagraph"/>
              <w:rPr>
                <w:rFonts w:ascii="Times New Roman"/>
              </w:rPr>
            </w:pPr>
          </w:p>
        </w:tc>
        <w:tc>
          <w:tcPr>
            <w:tcW w:w="5245" w:type="dxa"/>
          </w:tcPr>
          <w:p w:rsidR="002D4074" w:rsidRPr="000F34E0" w:rsidRDefault="002D4074" w:rsidP="002222FE">
            <w:pPr>
              <w:pStyle w:val="TableParagraph"/>
              <w:spacing w:before="9"/>
              <w:ind w:left="588"/>
            </w:pPr>
            <w:r w:rsidRPr="000F34E0">
              <w:t>★具备停电自恢复功能。</w:t>
            </w:r>
          </w:p>
          <w:p w:rsidR="002D4074" w:rsidRPr="000F34E0" w:rsidRDefault="002D4074" w:rsidP="002222FE">
            <w:pPr>
              <w:pStyle w:val="TableParagraph"/>
              <w:spacing w:before="19" w:line="297" w:lineRule="exact"/>
              <w:ind w:left="108"/>
            </w:pPr>
            <w:r w:rsidRPr="000F34E0">
              <w:t>所有设备均应具有良好的抗干扰能力。</w:t>
            </w:r>
          </w:p>
        </w:tc>
        <w:tc>
          <w:tcPr>
            <w:tcW w:w="569" w:type="dxa"/>
          </w:tcPr>
          <w:p w:rsidR="002D4074" w:rsidRPr="000F34E0" w:rsidRDefault="002D4074" w:rsidP="002222FE">
            <w:pPr>
              <w:pStyle w:val="TableParagraph"/>
              <w:rPr>
                <w:rFonts w:ascii="Times New Roman"/>
              </w:rPr>
            </w:pPr>
          </w:p>
        </w:tc>
        <w:tc>
          <w:tcPr>
            <w:tcW w:w="708" w:type="dxa"/>
          </w:tcPr>
          <w:p w:rsidR="002D4074" w:rsidRPr="000F34E0" w:rsidRDefault="002D4074" w:rsidP="002222FE">
            <w:pPr>
              <w:pStyle w:val="TableParagraph"/>
              <w:rPr>
                <w:rFonts w:ascii="Times New Roman"/>
              </w:rPr>
            </w:pPr>
          </w:p>
        </w:tc>
        <w:tc>
          <w:tcPr>
            <w:tcW w:w="992" w:type="dxa"/>
          </w:tcPr>
          <w:p w:rsidR="002D4074" w:rsidRPr="000F34E0" w:rsidRDefault="002D4074" w:rsidP="002222FE">
            <w:pPr>
              <w:pStyle w:val="TableParagraph"/>
              <w:rPr>
                <w:rFonts w:ascii="Times New Roman"/>
              </w:rPr>
            </w:pPr>
          </w:p>
        </w:tc>
        <w:tc>
          <w:tcPr>
            <w:tcW w:w="1135" w:type="dxa"/>
          </w:tcPr>
          <w:p w:rsidR="002D4074" w:rsidRPr="000F34E0" w:rsidRDefault="002D4074" w:rsidP="002222FE">
            <w:pPr>
              <w:pStyle w:val="TableParagraph"/>
              <w:rPr>
                <w:rFonts w:ascii="Times New Roman"/>
              </w:rPr>
            </w:pPr>
          </w:p>
        </w:tc>
        <w:tc>
          <w:tcPr>
            <w:tcW w:w="1733" w:type="dxa"/>
          </w:tcPr>
          <w:p w:rsidR="002D4074" w:rsidRPr="000F34E0" w:rsidRDefault="002D4074" w:rsidP="002222FE">
            <w:pPr>
              <w:pStyle w:val="TableParagraph"/>
              <w:rPr>
                <w:rFonts w:ascii="Times New Roman"/>
              </w:rPr>
            </w:pPr>
          </w:p>
        </w:tc>
      </w:tr>
      <w:tr w:rsidR="002D4074" w:rsidRPr="000F34E0" w:rsidTr="002222FE">
        <w:trPr>
          <w:trHeight w:val="2282"/>
        </w:trPr>
        <w:tc>
          <w:tcPr>
            <w:tcW w:w="675" w:type="dxa"/>
          </w:tcPr>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spacing w:before="161"/>
              <w:ind w:left="6"/>
              <w:jc w:val="center"/>
            </w:pPr>
            <w:r w:rsidRPr="000F34E0">
              <w:t>4</w:t>
            </w:r>
          </w:p>
        </w:tc>
        <w:tc>
          <w:tcPr>
            <w:tcW w:w="1277" w:type="dxa"/>
          </w:tcPr>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spacing w:before="161"/>
              <w:ind w:left="138" w:right="129"/>
              <w:jc w:val="center"/>
            </w:pPr>
            <w:r w:rsidRPr="000F34E0">
              <w:t>空调系统</w:t>
            </w:r>
          </w:p>
        </w:tc>
        <w:tc>
          <w:tcPr>
            <w:tcW w:w="1843" w:type="dxa"/>
          </w:tcPr>
          <w:p w:rsidR="002D4074" w:rsidRPr="000F34E0" w:rsidRDefault="002D4074" w:rsidP="002222FE">
            <w:pPr>
              <w:pStyle w:val="TableParagraph"/>
              <w:spacing w:before="2"/>
              <w:rPr>
                <w:rFonts w:ascii="Times New Roman"/>
                <w:sz w:val="28"/>
              </w:rPr>
            </w:pPr>
          </w:p>
          <w:p w:rsidR="002D4074" w:rsidRPr="000F34E0" w:rsidRDefault="002D4074" w:rsidP="002222FE">
            <w:pPr>
              <w:pStyle w:val="TableParagraph"/>
              <w:spacing w:line="254" w:lineRule="auto"/>
              <w:ind w:left="74" w:right="63"/>
              <w:jc w:val="center"/>
            </w:pPr>
            <w:r w:rsidRPr="000F34E0">
              <w:t>品牌：珠海格力规格及型号：机房柜机</w:t>
            </w:r>
          </w:p>
          <w:p w:rsidR="002D4074" w:rsidRPr="000F34E0" w:rsidRDefault="002D4074" w:rsidP="002222FE">
            <w:pPr>
              <w:pStyle w:val="TableParagraph"/>
              <w:spacing w:before="2" w:line="252" w:lineRule="auto"/>
              <w:ind w:left="74" w:right="66"/>
              <w:jc w:val="center"/>
            </w:pPr>
            <w:r w:rsidRPr="000F34E0">
              <w:t>节能冷暖 3P,自启动</w:t>
            </w:r>
          </w:p>
        </w:tc>
        <w:tc>
          <w:tcPr>
            <w:tcW w:w="5245" w:type="dxa"/>
          </w:tcPr>
          <w:p w:rsidR="002D4074" w:rsidRPr="000F34E0" w:rsidRDefault="002D4074" w:rsidP="002222FE">
            <w:pPr>
              <w:pStyle w:val="TableParagraph"/>
              <w:spacing w:before="9"/>
              <w:ind w:left="108"/>
            </w:pPr>
            <w:r w:rsidRPr="000F34E0">
              <w:t>机房专用，3P 冷暖来电自启动柜机</w:t>
            </w:r>
          </w:p>
          <w:p w:rsidR="002D4074" w:rsidRPr="000F34E0" w:rsidRDefault="002D4074" w:rsidP="002222FE">
            <w:pPr>
              <w:pStyle w:val="TableParagraph"/>
              <w:spacing w:before="19" w:line="254" w:lineRule="auto"/>
              <w:ind w:left="108" w:right="95" w:firstLine="480"/>
              <w:jc w:val="both"/>
            </w:pPr>
            <w:r w:rsidRPr="000F34E0">
              <w:rPr>
                <w:spacing w:val="-4"/>
              </w:rPr>
              <w:t>对火灾、雷电、人身触电和机械伤害等应有</w:t>
            </w:r>
            <w:r w:rsidRPr="000F34E0">
              <w:rPr>
                <w:spacing w:val="2"/>
              </w:rPr>
              <w:t>可靠的防止措施，要采取技术措 施防止电机、</w:t>
            </w:r>
            <w:r w:rsidRPr="000F34E0">
              <w:rPr>
                <w:spacing w:val="-1"/>
              </w:rPr>
              <w:t>电器和元件因受潮、灰尘或结露等产生不良的后</w:t>
            </w:r>
            <w:r w:rsidRPr="000F34E0">
              <w:t>果，电气线路 均应有相应的保护措施。</w:t>
            </w:r>
          </w:p>
          <w:p w:rsidR="002D4074" w:rsidRPr="000F34E0" w:rsidRDefault="002D4074" w:rsidP="002222FE">
            <w:pPr>
              <w:pStyle w:val="TableParagraph"/>
              <w:ind w:left="385" w:right="1801"/>
              <w:jc w:val="center"/>
            </w:pPr>
            <w:r w:rsidRPr="000F34E0">
              <w:t>★具备停电自恢复功能。</w:t>
            </w:r>
          </w:p>
          <w:p w:rsidR="002D4074" w:rsidRPr="000F34E0" w:rsidRDefault="002D4074" w:rsidP="002222FE">
            <w:pPr>
              <w:pStyle w:val="TableParagraph"/>
              <w:spacing w:before="19" w:line="297" w:lineRule="exact"/>
              <w:ind w:left="108"/>
            </w:pPr>
            <w:r w:rsidRPr="000F34E0">
              <w:t>所有设备均应具有良好的抗干扰能力。</w:t>
            </w:r>
          </w:p>
        </w:tc>
        <w:tc>
          <w:tcPr>
            <w:tcW w:w="569" w:type="dxa"/>
          </w:tcPr>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spacing w:before="161"/>
              <w:ind w:left="6"/>
              <w:jc w:val="center"/>
            </w:pPr>
            <w:r w:rsidRPr="000F34E0">
              <w:t>套</w:t>
            </w:r>
          </w:p>
        </w:tc>
        <w:tc>
          <w:tcPr>
            <w:tcW w:w="708" w:type="dxa"/>
          </w:tcPr>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spacing w:before="161"/>
              <w:ind w:left="86" w:right="85"/>
              <w:jc w:val="center"/>
            </w:pPr>
            <w:r w:rsidRPr="000F34E0">
              <w:t>15</w:t>
            </w:r>
          </w:p>
        </w:tc>
        <w:tc>
          <w:tcPr>
            <w:tcW w:w="992" w:type="dxa"/>
          </w:tcPr>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spacing w:before="161"/>
              <w:ind w:left="128" w:right="123"/>
              <w:jc w:val="center"/>
            </w:pPr>
            <w:r w:rsidRPr="000F34E0">
              <w:t>5800</w:t>
            </w:r>
          </w:p>
        </w:tc>
        <w:tc>
          <w:tcPr>
            <w:tcW w:w="1135" w:type="dxa"/>
          </w:tcPr>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spacing w:before="161"/>
              <w:ind w:left="265"/>
            </w:pPr>
            <w:r w:rsidRPr="000F34E0">
              <w:t>87000</w:t>
            </w:r>
          </w:p>
        </w:tc>
        <w:tc>
          <w:tcPr>
            <w:tcW w:w="1733" w:type="dxa"/>
          </w:tcPr>
          <w:p w:rsidR="002D4074" w:rsidRPr="000F34E0" w:rsidRDefault="002D4074" w:rsidP="002222FE">
            <w:pPr>
              <w:pStyle w:val="TableParagraph"/>
              <w:spacing w:before="2"/>
              <w:rPr>
                <w:rFonts w:ascii="Times New Roman"/>
                <w:sz w:val="28"/>
              </w:rPr>
            </w:pPr>
          </w:p>
          <w:p w:rsidR="002D4074" w:rsidRPr="000F34E0" w:rsidRDefault="002D4074" w:rsidP="002222FE">
            <w:pPr>
              <w:pStyle w:val="TableParagraph"/>
              <w:spacing w:line="254" w:lineRule="auto"/>
              <w:ind w:left="145" w:right="135"/>
              <w:jc w:val="center"/>
            </w:pPr>
            <w:r w:rsidRPr="000F34E0">
              <w:t>产地：中国珠海</w:t>
            </w:r>
          </w:p>
          <w:p w:rsidR="002D4074" w:rsidRPr="000F34E0" w:rsidRDefault="002D4074" w:rsidP="002222FE">
            <w:pPr>
              <w:pStyle w:val="TableParagraph"/>
              <w:spacing w:before="2" w:line="254" w:lineRule="auto"/>
              <w:ind w:left="145" w:right="135"/>
              <w:jc w:val="center"/>
            </w:pPr>
            <w:r w:rsidRPr="000F34E0">
              <w:t>厂家：珠海格力电器股份有限公司</w:t>
            </w:r>
          </w:p>
        </w:tc>
      </w:tr>
      <w:tr w:rsidR="002D4074" w:rsidRPr="000F34E0" w:rsidTr="002222FE">
        <w:trPr>
          <w:trHeight w:val="1629"/>
        </w:trPr>
        <w:tc>
          <w:tcPr>
            <w:tcW w:w="675" w:type="dxa"/>
            <w:vMerge w:val="restart"/>
          </w:tcPr>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sz w:val="32"/>
              </w:rPr>
            </w:pPr>
          </w:p>
          <w:p w:rsidR="002D4074" w:rsidRPr="000F34E0" w:rsidRDefault="002D4074" w:rsidP="002222FE">
            <w:pPr>
              <w:pStyle w:val="TableParagraph"/>
              <w:ind w:left="6"/>
              <w:jc w:val="center"/>
            </w:pPr>
            <w:r w:rsidRPr="000F34E0">
              <w:t>5</w:t>
            </w:r>
          </w:p>
        </w:tc>
        <w:tc>
          <w:tcPr>
            <w:tcW w:w="1277" w:type="dxa"/>
            <w:vMerge w:val="restart"/>
          </w:tcPr>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sz w:val="32"/>
              </w:rPr>
            </w:pPr>
          </w:p>
          <w:p w:rsidR="002D4074" w:rsidRPr="000F34E0" w:rsidRDefault="002D4074" w:rsidP="002222FE">
            <w:pPr>
              <w:pStyle w:val="TableParagraph"/>
              <w:ind w:left="158"/>
            </w:pPr>
            <w:r w:rsidRPr="000F34E0">
              <w:t>消防系统</w:t>
            </w:r>
          </w:p>
        </w:tc>
        <w:tc>
          <w:tcPr>
            <w:tcW w:w="1843" w:type="dxa"/>
          </w:tcPr>
          <w:p w:rsidR="002D4074" w:rsidRPr="000F34E0" w:rsidRDefault="002D4074" w:rsidP="002222FE">
            <w:pPr>
              <w:pStyle w:val="TableParagraph"/>
              <w:spacing w:before="172" w:line="254" w:lineRule="auto"/>
              <w:ind w:left="74" w:right="63"/>
              <w:jc w:val="center"/>
            </w:pPr>
            <w:r w:rsidRPr="000F34E0">
              <w:t>品牌：广州兴进规格及型号：气体消防\七氟丙烷 25kg</w:t>
            </w:r>
          </w:p>
        </w:tc>
        <w:tc>
          <w:tcPr>
            <w:tcW w:w="5245" w:type="dxa"/>
          </w:tcPr>
          <w:p w:rsidR="002D4074" w:rsidRPr="000F34E0" w:rsidRDefault="002D4074" w:rsidP="002222FE">
            <w:pPr>
              <w:pStyle w:val="TableParagraph"/>
              <w:rPr>
                <w:rFonts w:ascii="Times New Roman"/>
              </w:rPr>
            </w:pPr>
          </w:p>
          <w:p w:rsidR="002D4074" w:rsidRPr="000F34E0" w:rsidRDefault="002D4074" w:rsidP="002222FE">
            <w:pPr>
              <w:pStyle w:val="TableParagraph"/>
              <w:spacing w:before="6"/>
              <w:rPr>
                <w:rFonts w:ascii="Times New Roman"/>
                <w:sz w:val="32"/>
              </w:rPr>
            </w:pPr>
          </w:p>
          <w:p w:rsidR="002D4074" w:rsidRPr="000F34E0" w:rsidRDefault="002D4074" w:rsidP="002222FE">
            <w:pPr>
              <w:pStyle w:val="TableParagraph"/>
              <w:ind w:left="108"/>
            </w:pPr>
            <w:r w:rsidRPr="000F34E0">
              <w:t>配备机房专用 25kg 七氟丙烷灭火器；</w:t>
            </w:r>
          </w:p>
        </w:tc>
        <w:tc>
          <w:tcPr>
            <w:tcW w:w="569" w:type="dxa"/>
          </w:tcPr>
          <w:p w:rsidR="002D4074" w:rsidRPr="000F34E0" w:rsidRDefault="002D4074" w:rsidP="002222FE">
            <w:pPr>
              <w:pStyle w:val="TableParagraph"/>
              <w:rPr>
                <w:rFonts w:ascii="Times New Roman"/>
              </w:rPr>
            </w:pPr>
          </w:p>
          <w:p w:rsidR="002D4074" w:rsidRPr="000F34E0" w:rsidRDefault="002D4074" w:rsidP="002222FE">
            <w:pPr>
              <w:pStyle w:val="TableParagraph"/>
              <w:spacing w:before="6"/>
              <w:rPr>
                <w:rFonts w:ascii="Times New Roman"/>
                <w:sz w:val="32"/>
              </w:rPr>
            </w:pPr>
          </w:p>
          <w:p w:rsidR="002D4074" w:rsidRPr="000F34E0" w:rsidRDefault="002D4074" w:rsidP="002222FE">
            <w:pPr>
              <w:pStyle w:val="TableParagraph"/>
              <w:ind w:left="6"/>
              <w:jc w:val="center"/>
            </w:pPr>
            <w:r w:rsidRPr="000F34E0">
              <w:t>套</w:t>
            </w:r>
          </w:p>
        </w:tc>
        <w:tc>
          <w:tcPr>
            <w:tcW w:w="708" w:type="dxa"/>
          </w:tcPr>
          <w:p w:rsidR="002D4074" w:rsidRPr="000F34E0" w:rsidRDefault="002D4074" w:rsidP="002222FE">
            <w:pPr>
              <w:pStyle w:val="TableParagraph"/>
              <w:rPr>
                <w:rFonts w:ascii="Times New Roman"/>
              </w:rPr>
            </w:pPr>
          </w:p>
          <w:p w:rsidR="002D4074" w:rsidRPr="000F34E0" w:rsidRDefault="002D4074" w:rsidP="002222FE">
            <w:pPr>
              <w:pStyle w:val="TableParagraph"/>
              <w:spacing w:before="6"/>
              <w:rPr>
                <w:rFonts w:ascii="Times New Roman"/>
                <w:sz w:val="32"/>
              </w:rPr>
            </w:pPr>
          </w:p>
          <w:p w:rsidR="002D4074" w:rsidRPr="000F34E0" w:rsidRDefault="002D4074" w:rsidP="002222FE">
            <w:pPr>
              <w:pStyle w:val="TableParagraph"/>
              <w:ind w:left="86" w:right="85"/>
              <w:jc w:val="center"/>
            </w:pPr>
            <w:r w:rsidRPr="000F34E0">
              <w:t>15</w:t>
            </w:r>
          </w:p>
        </w:tc>
        <w:tc>
          <w:tcPr>
            <w:tcW w:w="992" w:type="dxa"/>
          </w:tcPr>
          <w:p w:rsidR="002D4074" w:rsidRPr="000F34E0" w:rsidRDefault="002D4074" w:rsidP="002222FE">
            <w:pPr>
              <w:pStyle w:val="TableParagraph"/>
              <w:rPr>
                <w:rFonts w:ascii="Times New Roman"/>
              </w:rPr>
            </w:pPr>
          </w:p>
          <w:p w:rsidR="002D4074" w:rsidRPr="000F34E0" w:rsidRDefault="002D4074" w:rsidP="002222FE">
            <w:pPr>
              <w:pStyle w:val="TableParagraph"/>
              <w:spacing w:before="6"/>
              <w:rPr>
                <w:rFonts w:ascii="Times New Roman"/>
                <w:sz w:val="32"/>
              </w:rPr>
            </w:pPr>
          </w:p>
          <w:p w:rsidR="002D4074" w:rsidRPr="000F34E0" w:rsidRDefault="002D4074" w:rsidP="002222FE">
            <w:pPr>
              <w:pStyle w:val="TableParagraph"/>
              <w:ind w:left="128" w:right="123"/>
              <w:jc w:val="center"/>
            </w:pPr>
            <w:r w:rsidRPr="000F34E0">
              <w:t>6000</w:t>
            </w:r>
          </w:p>
        </w:tc>
        <w:tc>
          <w:tcPr>
            <w:tcW w:w="1135" w:type="dxa"/>
          </w:tcPr>
          <w:p w:rsidR="002D4074" w:rsidRPr="000F34E0" w:rsidRDefault="002D4074" w:rsidP="002222FE">
            <w:pPr>
              <w:pStyle w:val="TableParagraph"/>
              <w:rPr>
                <w:rFonts w:ascii="Times New Roman"/>
              </w:rPr>
            </w:pPr>
          </w:p>
          <w:p w:rsidR="002D4074" w:rsidRPr="000F34E0" w:rsidRDefault="002D4074" w:rsidP="002222FE">
            <w:pPr>
              <w:pStyle w:val="TableParagraph"/>
              <w:spacing w:before="6"/>
              <w:rPr>
                <w:rFonts w:ascii="Times New Roman"/>
                <w:sz w:val="32"/>
              </w:rPr>
            </w:pPr>
          </w:p>
          <w:p w:rsidR="002D4074" w:rsidRPr="000F34E0" w:rsidRDefault="002D4074" w:rsidP="002222FE">
            <w:pPr>
              <w:pStyle w:val="TableParagraph"/>
              <w:ind w:left="265"/>
            </w:pPr>
            <w:r w:rsidRPr="000F34E0">
              <w:t>90000</w:t>
            </w:r>
          </w:p>
        </w:tc>
        <w:tc>
          <w:tcPr>
            <w:tcW w:w="1733" w:type="dxa"/>
          </w:tcPr>
          <w:p w:rsidR="002D4074" w:rsidRPr="000F34E0" w:rsidRDefault="002D4074" w:rsidP="002222FE">
            <w:pPr>
              <w:pStyle w:val="TableParagraph"/>
              <w:spacing w:before="9" w:line="254" w:lineRule="auto"/>
              <w:ind w:left="745" w:right="135" w:hanging="600"/>
            </w:pPr>
            <w:r w:rsidRPr="000F34E0">
              <w:t>产地：中国广州</w:t>
            </w:r>
          </w:p>
          <w:p w:rsidR="002D4074" w:rsidRPr="000F34E0" w:rsidRDefault="002D4074" w:rsidP="002222FE">
            <w:pPr>
              <w:pStyle w:val="TableParagraph"/>
              <w:spacing w:before="1"/>
              <w:ind w:left="145"/>
            </w:pPr>
            <w:r w:rsidRPr="000F34E0">
              <w:t>厂家：广州兴</w:t>
            </w:r>
          </w:p>
          <w:p w:rsidR="002D4074" w:rsidRPr="000F34E0" w:rsidRDefault="002D4074" w:rsidP="002222FE">
            <w:pPr>
              <w:pStyle w:val="TableParagraph"/>
              <w:spacing w:before="7" w:line="320" w:lineRule="atLeast"/>
              <w:ind w:left="505" w:right="135" w:hanging="360"/>
            </w:pPr>
            <w:r w:rsidRPr="000F34E0">
              <w:t>进消防设备有限公司</w:t>
            </w:r>
          </w:p>
        </w:tc>
      </w:tr>
      <w:tr w:rsidR="002D4074" w:rsidRPr="000F34E0" w:rsidTr="002222FE">
        <w:trPr>
          <w:trHeight w:val="1631"/>
        </w:trPr>
        <w:tc>
          <w:tcPr>
            <w:tcW w:w="675" w:type="dxa"/>
            <w:vMerge/>
            <w:tcBorders>
              <w:top w:val="nil"/>
            </w:tcBorders>
          </w:tcPr>
          <w:p w:rsidR="002D4074" w:rsidRDefault="002D4074" w:rsidP="002222FE">
            <w:pPr>
              <w:rPr>
                <w:sz w:val="2"/>
                <w:szCs w:val="2"/>
              </w:rPr>
            </w:pPr>
          </w:p>
        </w:tc>
        <w:tc>
          <w:tcPr>
            <w:tcW w:w="1277" w:type="dxa"/>
            <w:vMerge/>
            <w:tcBorders>
              <w:top w:val="nil"/>
            </w:tcBorders>
          </w:tcPr>
          <w:p w:rsidR="002D4074" w:rsidRDefault="002D4074" w:rsidP="002222FE">
            <w:pPr>
              <w:rPr>
                <w:sz w:val="2"/>
                <w:szCs w:val="2"/>
              </w:rPr>
            </w:pPr>
          </w:p>
        </w:tc>
        <w:tc>
          <w:tcPr>
            <w:tcW w:w="1843" w:type="dxa"/>
          </w:tcPr>
          <w:p w:rsidR="002D4074" w:rsidRPr="000F34E0" w:rsidRDefault="002D4074" w:rsidP="002222FE">
            <w:pPr>
              <w:pStyle w:val="TableParagraph"/>
              <w:spacing w:before="172" w:line="254" w:lineRule="auto"/>
              <w:ind w:left="74" w:right="63"/>
              <w:jc w:val="center"/>
            </w:pPr>
            <w:r w:rsidRPr="000F34E0">
              <w:t>品牌：广州兴进规格及型号：手提干粉灭火器, 定制</w:t>
            </w:r>
          </w:p>
        </w:tc>
        <w:tc>
          <w:tcPr>
            <w:tcW w:w="5245" w:type="dxa"/>
          </w:tcPr>
          <w:p w:rsidR="002D4074" w:rsidRPr="000F34E0" w:rsidRDefault="002D4074" w:rsidP="002222FE">
            <w:pPr>
              <w:pStyle w:val="TableParagraph"/>
              <w:rPr>
                <w:rFonts w:ascii="Times New Roman"/>
              </w:rPr>
            </w:pPr>
          </w:p>
          <w:p w:rsidR="002D4074" w:rsidRPr="000F34E0" w:rsidRDefault="002D4074" w:rsidP="002222FE">
            <w:pPr>
              <w:pStyle w:val="TableParagraph"/>
              <w:spacing w:before="6"/>
              <w:rPr>
                <w:rFonts w:ascii="Times New Roman"/>
                <w:sz w:val="32"/>
              </w:rPr>
            </w:pPr>
          </w:p>
          <w:p w:rsidR="002D4074" w:rsidRPr="000F34E0" w:rsidRDefault="002D4074" w:rsidP="002222FE">
            <w:pPr>
              <w:pStyle w:val="TableParagraph"/>
              <w:ind w:left="108"/>
            </w:pPr>
            <w:r w:rsidRPr="000F34E0">
              <w:t>手提式干粉灭火器</w:t>
            </w:r>
          </w:p>
        </w:tc>
        <w:tc>
          <w:tcPr>
            <w:tcW w:w="569" w:type="dxa"/>
          </w:tcPr>
          <w:p w:rsidR="002D4074" w:rsidRPr="000F34E0" w:rsidRDefault="002D4074" w:rsidP="002222FE">
            <w:pPr>
              <w:pStyle w:val="TableParagraph"/>
              <w:rPr>
                <w:rFonts w:ascii="Times New Roman"/>
              </w:rPr>
            </w:pPr>
          </w:p>
          <w:p w:rsidR="002D4074" w:rsidRPr="000F34E0" w:rsidRDefault="002D4074" w:rsidP="002222FE">
            <w:pPr>
              <w:pStyle w:val="TableParagraph"/>
              <w:spacing w:before="6"/>
              <w:rPr>
                <w:rFonts w:ascii="Times New Roman"/>
                <w:sz w:val="32"/>
              </w:rPr>
            </w:pPr>
          </w:p>
          <w:p w:rsidR="002D4074" w:rsidRPr="000F34E0" w:rsidRDefault="002D4074" w:rsidP="002222FE">
            <w:pPr>
              <w:pStyle w:val="TableParagraph"/>
              <w:ind w:left="6"/>
              <w:jc w:val="center"/>
            </w:pPr>
            <w:r w:rsidRPr="000F34E0">
              <w:t>套</w:t>
            </w:r>
          </w:p>
        </w:tc>
        <w:tc>
          <w:tcPr>
            <w:tcW w:w="708" w:type="dxa"/>
          </w:tcPr>
          <w:p w:rsidR="002D4074" w:rsidRPr="000F34E0" w:rsidRDefault="002D4074" w:rsidP="002222FE">
            <w:pPr>
              <w:pStyle w:val="TableParagraph"/>
              <w:rPr>
                <w:rFonts w:ascii="Times New Roman"/>
              </w:rPr>
            </w:pPr>
          </w:p>
          <w:p w:rsidR="002D4074" w:rsidRPr="000F34E0" w:rsidRDefault="002D4074" w:rsidP="002222FE">
            <w:pPr>
              <w:pStyle w:val="TableParagraph"/>
              <w:spacing w:before="6"/>
              <w:rPr>
                <w:rFonts w:ascii="Times New Roman"/>
                <w:sz w:val="32"/>
              </w:rPr>
            </w:pPr>
          </w:p>
          <w:p w:rsidR="002D4074" w:rsidRPr="000F34E0" w:rsidRDefault="002D4074" w:rsidP="002222FE">
            <w:pPr>
              <w:pStyle w:val="TableParagraph"/>
              <w:ind w:left="86" w:right="85"/>
              <w:jc w:val="center"/>
            </w:pPr>
            <w:r w:rsidRPr="000F34E0">
              <w:t>30</w:t>
            </w:r>
          </w:p>
        </w:tc>
        <w:tc>
          <w:tcPr>
            <w:tcW w:w="992" w:type="dxa"/>
          </w:tcPr>
          <w:p w:rsidR="002D4074" w:rsidRPr="000F34E0" w:rsidRDefault="002D4074" w:rsidP="002222FE">
            <w:pPr>
              <w:pStyle w:val="TableParagraph"/>
              <w:rPr>
                <w:rFonts w:ascii="Times New Roman"/>
              </w:rPr>
            </w:pPr>
          </w:p>
          <w:p w:rsidR="002D4074" w:rsidRPr="000F34E0" w:rsidRDefault="002D4074" w:rsidP="002222FE">
            <w:pPr>
              <w:pStyle w:val="TableParagraph"/>
              <w:spacing w:before="6"/>
              <w:rPr>
                <w:rFonts w:ascii="Times New Roman"/>
                <w:sz w:val="32"/>
              </w:rPr>
            </w:pPr>
          </w:p>
          <w:p w:rsidR="002D4074" w:rsidRPr="000F34E0" w:rsidRDefault="002D4074" w:rsidP="002222FE">
            <w:pPr>
              <w:pStyle w:val="TableParagraph"/>
              <w:ind w:left="128" w:right="123"/>
              <w:jc w:val="center"/>
            </w:pPr>
            <w:r w:rsidRPr="000F34E0">
              <w:t>200</w:t>
            </w:r>
          </w:p>
        </w:tc>
        <w:tc>
          <w:tcPr>
            <w:tcW w:w="1135" w:type="dxa"/>
          </w:tcPr>
          <w:p w:rsidR="002D4074" w:rsidRPr="000F34E0" w:rsidRDefault="002D4074" w:rsidP="002222FE">
            <w:pPr>
              <w:pStyle w:val="TableParagraph"/>
              <w:rPr>
                <w:rFonts w:ascii="Times New Roman"/>
              </w:rPr>
            </w:pPr>
          </w:p>
          <w:p w:rsidR="002D4074" w:rsidRPr="000F34E0" w:rsidRDefault="002D4074" w:rsidP="002222FE">
            <w:pPr>
              <w:pStyle w:val="TableParagraph"/>
              <w:spacing w:before="6"/>
              <w:rPr>
                <w:rFonts w:ascii="Times New Roman"/>
                <w:sz w:val="32"/>
              </w:rPr>
            </w:pPr>
          </w:p>
          <w:p w:rsidR="002D4074" w:rsidRPr="000F34E0" w:rsidRDefault="002D4074" w:rsidP="002222FE">
            <w:pPr>
              <w:pStyle w:val="TableParagraph"/>
              <w:ind w:left="325"/>
            </w:pPr>
            <w:r w:rsidRPr="000F34E0">
              <w:t>6000</w:t>
            </w:r>
          </w:p>
        </w:tc>
        <w:tc>
          <w:tcPr>
            <w:tcW w:w="1733" w:type="dxa"/>
          </w:tcPr>
          <w:p w:rsidR="002D4074" w:rsidRPr="000F34E0" w:rsidRDefault="002D4074" w:rsidP="002222FE">
            <w:pPr>
              <w:pStyle w:val="TableParagraph"/>
              <w:spacing w:before="11" w:line="252" w:lineRule="auto"/>
              <w:ind w:left="745" w:right="135" w:hanging="600"/>
            </w:pPr>
            <w:r w:rsidRPr="000F34E0">
              <w:t>产地：中国广州</w:t>
            </w:r>
          </w:p>
          <w:p w:rsidR="002D4074" w:rsidRPr="000F34E0" w:rsidRDefault="002D4074" w:rsidP="002222FE">
            <w:pPr>
              <w:pStyle w:val="TableParagraph"/>
              <w:spacing w:before="5"/>
              <w:ind w:left="145"/>
            </w:pPr>
            <w:r w:rsidRPr="000F34E0">
              <w:t>厂家：广州兴</w:t>
            </w:r>
          </w:p>
          <w:p w:rsidR="002D4074" w:rsidRPr="000F34E0" w:rsidRDefault="002D4074" w:rsidP="002222FE">
            <w:pPr>
              <w:pStyle w:val="TableParagraph"/>
              <w:spacing w:before="7" w:line="320" w:lineRule="atLeast"/>
              <w:ind w:left="505" w:right="135" w:hanging="360"/>
            </w:pPr>
            <w:r w:rsidRPr="000F34E0">
              <w:t>进消防设备有限公司</w:t>
            </w:r>
          </w:p>
        </w:tc>
      </w:tr>
      <w:tr w:rsidR="002D4074" w:rsidRPr="000F34E0" w:rsidTr="002222FE">
        <w:trPr>
          <w:trHeight w:val="979"/>
        </w:trPr>
        <w:tc>
          <w:tcPr>
            <w:tcW w:w="675" w:type="dxa"/>
          </w:tcPr>
          <w:p w:rsidR="002D4074" w:rsidRPr="000F34E0" w:rsidRDefault="002D4074" w:rsidP="002222FE">
            <w:pPr>
              <w:pStyle w:val="TableParagraph"/>
              <w:spacing w:before="2"/>
              <w:rPr>
                <w:rFonts w:ascii="Times New Roman"/>
                <w:sz w:val="28"/>
              </w:rPr>
            </w:pPr>
          </w:p>
          <w:p w:rsidR="002D4074" w:rsidRPr="000F34E0" w:rsidRDefault="002D4074" w:rsidP="002222FE">
            <w:pPr>
              <w:pStyle w:val="TableParagraph"/>
              <w:spacing w:before="1"/>
              <w:ind w:left="6"/>
              <w:jc w:val="center"/>
            </w:pPr>
            <w:r w:rsidRPr="000F34E0">
              <w:t>6</w:t>
            </w:r>
          </w:p>
        </w:tc>
        <w:tc>
          <w:tcPr>
            <w:tcW w:w="1277" w:type="dxa"/>
          </w:tcPr>
          <w:p w:rsidR="002D4074" w:rsidRPr="000F34E0" w:rsidRDefault="002D4074" w:rsidP="002222FE">
            <w:pPr>
              <w:pStyle w:val="TableParagraph"/>
              <w:spacing w:before="2"/>
              <w:rPr>
                <w:rFonts w:ascii="Times New Roman"/>
                <w:sz w:val="28"/>
              </w:rPr>
            </w:pPr>
          </w:p>
          <w:p w:rsidR="002D4074" w:rsidRPr="000F34E0" w:rsidRDefault="002D4074" w:rsidP="002222FE">
            <w:pPr>
              <w:pStyle w:val="TableParagraph"/>
              <w:spacing w:before="1"/>
              <w:ind w:left="135" w:right="129"/>
              <w:jc w:val="center"/>
            </w:pPr>
            <w:r w:rsidRPr="000F34E0">
              <w:rPr>
                <w:rFonts w:ascii="Calibri" w:eastAsia="Calibri"/>
              </w:rPr>
              <w:t xml:space="preserve">UPS </w:t>
            </w:r>
            <w:r w:rsidRPr="000F34E0">
              <w:t>电源</w:t>
            </w:r>
          </w:p>
        </w:tc>
        <w:tc>
          <w:tcPr>
            <w:tcW w:w="1843" w:type="dxa"/>
          </w:tcPr>
          <w:p w:rsidR="002D4074" w:rsidRPr="000F34E0" w:rsidRDefault="002D4074" w:rsidP="002222FE">
            <w:pPr>
              <w:pStyle w:val="TableParagraph"/>
              <w:spacing w:before="10"/>
              <w:ind w:left="107"/>
            </w:pPr>
            <w:r w:rsidRPr="000F34E0">
              <w:t>品牌：安徽蓝盾</w:t>
            </w:r>
          </w:p>
          <w:p w:rsidR="002D4074" w:rsidRPr="000F34E0" w:rsidRDefault="002D4074" w:rsidP="002222FE">
            <w:pPr>
              <w:pStyle w:val="TableParagraph"/>
              <w:spacing w:before="6" w:line="320" w:lineRule="atLeast"/>
              <w:ind w:left="501" w:right="31" w:hanging="394"/>
            </w:pPr>
            <w:r w:rsidRPr="000F34E0">
              <w:t>规格及型号：辅助供电\</w:t>
            </w:r>
          </w:p>
        </w:tc>
        <w:tc>
          <w:tcPr>
            <w:tcW w:w="5245" w:type="dxa"/>
          </w:tcPr>
          <w:p w:rsidR="002D4074" w:rsidRPr="000F34E0" w:rsidRDefault="002D4074" w:rsidP="002222FE">
            <w:pPr>
              <w:pStyle w:val="TableParagraph"/>
              <w:spacing w:before="10"/>
              <w:ind w:left="948"/>
            </w:pPr>
            <w:r w:rsidRPr="000F34E0">
              <w:t>5KVA，供电 4 小时以上，含稳压及控制</w:t>
            </w:r>
          </w:p>
          <w:p w:rsidR="002D4074" w:rsidRPr="000F34E0" w:rsidRDefault="002D4074" w:rsidP="002222FE">
            <w:pPr>
              <w:pStyle w:val="TableParagraph"/>
              <w:spacing w:before="19"/>
              <w:ind w:left="108"/>
            </w:pPr>
            <w:r w:rsidRPr="000F34E0">
              <w:t>装置；</w:t>
            </w:r>
          </w:p>
          <w:p w:rsidR="002D4074" w:rsidRPr="000F34E0" w:rsidRDefault="002D4074" w:rsidP="002222FE">
            <w:pPr>
              <w:pStyle w:val="TableParagraph"/>
              <w:spacing w:before="18" w:line="297" w:lineRule="exact"/>
              <w:ind w:left="948"/>
            </w:pPr>
            <w:r w:rsidRPr="000F34E0">
              <w:t xml:space="preserve">★稳压电源能够满足 </w:t>
            </w:r>
            <w:r w:rsidRPr="000F34E0">
              <w:rPr>
                <w:rFonts w:ascii="Calibri" w:eastAsia="Calibri" w:hAnsi="Calibri"/>
              </w:rPr>
              <w:t>PM2.5</w:t>
            </w:r>
            <w:r w:rsidRPr="000F34E0">
              <w:t>、</w:t>
            </w:r>
            <w:r w:rsidRPr="000F34E0">
              <w:rPr>
                <w:rFonts w:ascii="Calibri" w:eastAsia="Calibri" w:hAnsi="Calibri"/>
              </w:rPr>
              <w:t>PM10</w:t>
            </w:r>
            <w:r w:rsidRPr="000F34E0">
              <w:t>、数</w:t>
            </w:r>
          </w:p>
        </w:tc>
        <w:tc>
          <w:tcPr>
            <w:tcW w:w="569" w:type="dxa"/>
          </w:tcPr>
          <w:p w:rsidR="002D4074" w:rsidRPr="000F34E0" w:rsidRDefault="002D4074" w:rsidP="002222FE">
            <w:pPr>
              <w:pStyle w:val="TableParagraph"/>
              <w:spacing w:before="2"/>
              <w:rPr>
                <w:rFonts w:ascii="Times New Roman"/>
                <w:sz w:val="28"/>
              </w:rPr>
            </w:pPr>
          </w:p>
          <w:p w:rsidR="002D4074" w:rsidRPr="000F34E0" w:rsidRDefault="002D4074" w:rsidP="002222FE">
            <w:pPr>
              <w:pStyle w:val="TableParagraph"/>
              <w:spacing w:before="1"/>
              <w:ind w:left="6"/>
              <w:jc w:val="center"/>
            </w:pPr>
            <w:r w:rsidRPr="000F34E0">
              <w:t>套</w:t>
            </w:r>
          </w:p>
        </w:tc>
        <w:tc>
          <w:tcPr>
            <w:tcW w:w="708" w:type="dxa"/>
          </w:tcPr>
          <w:p w:rsidR="002D4074" w:rsidRPr="000F34E0" w:rsidRDefault="002D4074" w:rsidP="002222FE">
            <w:pPr>
              <w:pStyle w:val="TableParagraph"/>
              <w:spacing w:before="2"/>
              <w:rPr>
                <w:rFonts w:ascii="Times New Roman"/>
                <w:sz w:val="28"/>
              </w:rPr>
            </w:pPr>
          </w:p>
          <w:p w:rsidR="002D4074" w:rsidRPr="000F34E0" w:rsidRDefault="002D4074" w:rsidP="002222FE">
            <w:pPr>
              <w:pStyle w:val="TableParagraph"/>
              <w:spacing w:before="1"/>
              <w:ind w:left="86" w:right="85"/>
              <w:jc w:val="center"/>
            </w:pPr>
            <w:r w:rsidRPr="000F34E0">
              <w:t>15</w:t>
            </w:r>
          </w:p>
        </w:tc>
        <w:tc>
          <w:tcPr>
            <w:tcW w:w="992" w:type="dxa"/>
          </w:tcPr>
          <w:p w:rsidR="002D4074" w:rsidRPr="000F34E0" w:rsidRDefault="002D4074" w:rsidP="002222FE">
            <w:pPr>
              <w:pStyle w:val="TableParagraph"/>
              <w:spacing w:before="2"/>
              <w:rPr>
                <w:rFonts w:ascii="Times New Roman"/>
                <w:sz w:val="28"/>
              </w:rPr>
            </w:pPr>
          </w:p>
          <w:p w:rsidR="002D4074" w:rsidRPr="000F34E0" w:rsidRDefault="002D4074" w:rsidP="002222FE">
            <w:pPr>
              <w:pStyle w:val="TableParagraph"/>
              <w:spacing w:before="1"/>
              <w:ind w:left="128" w:right="123"/>
              <w:jc w:val="center"/>
            </w:pPr>
            <w:r w:rsidRPr="000F34E0">
              <w:t>18000</w:t>
            </w:r>
          </w:p>
        </w:tc>
        <w:tc>
          <w:tcPr>
            <w:tcW w:w="1135" w:type="dxa"/>
          </w:tcPr>
          <w:p w:rsidR="002D4074" w:rsidRPr="000F34E0" w:rsidRDefault="002D4074" w:rsidP="002222FE">
            <w:pPr>
              <w:pStyle w:val="TableParagraph"/>
              <w:spacing w:before="2"/>
              <w:rPr>
                <w:rFonts w:ascii="Times New Roman"/>
                <w:sz w:val="28"/>
              </w:rPr>
            </w:pPr>
          </w:p>
          <w:p w:rsidR="002D4074" w:rsidRPr="000F34E0" w:rsidRDefault="002D4074" w:rsidP="002222FE">
            <w:pPr>
              <w:pStyle w:val="TableParagraph"/>
              <w:spacing w:before="1"/>
              <w:ind w:left="205"/>
            </w:pPr>
            <w:r w:rsidRPr="000F34E0">
              <w:t>270000</w:t>
            </w:r>
          </w:p>
        </w:tc>
        <w:tc>
          <w:tcPr>
            <w:tcW w:w="1733" w:type="dxa"/>
          </w:tcPr>
          <w:p w:rsidR="002D4074" w:rsidRPr="000F34E0" w:rsidRDefault="002D4074" w:rsidP="002222FE">
            <w:pPr>
              <w:pStyle w:val="TableParagraph"/>
              <w:spacing w:before="10" w:line="254" w:lineRule="auto"/>
              <w:ind w:left="745" w:right="135" w:hanging="600"/>
            </w:pPr>
            <w:r w:rsidRPr="000F34E0">
              <w:t>产地：安徽铜陵</w:t>
            </w:r>
          </w:p>
          <w:p w:rsidR="002D4074" w:rsidRPr="000F34E0" w:rsidRDefault="002D4074" w:rsidP="002222FE">
            <w:pPr>
              <w:pStyle w:val="TableParagraph"/>
              <w:spacing w:before="1" w:line="297" w:lineRule="exact"/>
              <w:ind w:left="145"/>
            </w:pPr>
            <w:r w:rsidRPr="000F34E0">
              <w:t>厂家：安徽蓝</w:t>
            </w:r>
          </w:p>
        </w:tc>
      </w:tr>
    </w:tbl>
    <w:p w:rsidR="002D4074" w:rsidRPr="000F34E0" w:rsidRDefault="002D4074" w:rsidP="002D4074">
      <w:pPr>
        <w:spacing w:line="297" w:lineRule="exact"/>
        <w:sectPr w:rsidR="002D4074" w:rsidRPr="000F34E0">
          <w:pgSz w:w="16840" w:h="11910" w:orient="landscape"/>
          <w:pgMar w:top="1220" w:right="1220" w:bottom="2320" w:left="1220" w:header="877" w:footer="2120" w:gutter="0"/>
          <w:cols w:space="720"/>
        </w:sectPr>
      </w:pPr>
    </w:p>
    <w:p w:rsidR="002D4074" w:rsidRPr="000F34E0" w:rsidRDefault="002D4074" w:rsidP="002D4074">
      <w:pPr>
        <w:pStyle w:val="a3"/>
        <w:rPr>
          <w:rFonts w:ascii="Times New Roman"/>
          <w:sz w:val="18"/>
        </w:rPr>
      </w:pPr>
      <w:r w:rsidRPr="000F34E0">
        <w:rPr>
          <w:sz w:val="22"/>
        </w:rPr>
        <w:lastRenderedPageBreak/>
        <w:pict>
          <v:shape id="_x0000_s1033" type="#_x0000_t136" style="position:absolute;margin-left:36.5pt;margin-top:393.3pt;width:510pt;height:34pt;rotation:330;z-index:-251652096;mso-position-horizontal-relative:page;mso-position-vertical-relative:page" fillcolor="#bfbfbf" stroked="f">
            <v:fill opacity="19532f"/>
            <v:textpath style="font-family:&quot;&amp;quot&quot;;font-size:31pt" trim="t" fitpath="t" string="许昌市公共资源交易平台投标专用"/>
            <w10:wrap anchorx="page" anchory="page"/>
          </v:shape>
        </w:pict>
      </w:r>
      <w:r w:rsidRPr="000F34E0">
        <w:rPr>
          <w:sz w:val="22"/>
        </w:rPr>
        <w:pict>
          <v:shape id="_x0000_s1034" type="#_x0000_t136" style="position:absolute;margin-left:88.7pt;margin-top:432.5pt;width:448pt;height:28pt;rotation:330;z-index:-251651072;mso-position-horizontal-relative:page;mso-position-vertical-relative:page" fillcolor="#bfbfbf" stroked="f">
            <v:fill opacity="19532f"/>
            <v:textpath style="font-family:&quot;&amp;quot&quot;;font-size:19pt" trim="t" fitpath="t" string="5B173733073247EEAC421E3E3854C35F"/>
            <w10:wrap anchorx="page" anchory="page"/>
          </v:shape>
        </w:pict>
      </w:r>
    </w:p>
    <w:p w:rsidR="002D4074" w:rsidRPr="000F34E0" w:rsidRDefault="002D4074" w:rsidP="002D4074">
      <w:pPr>
        <w:pStyle w:val="a3"/>
        <w:rPr>
          <w:rFonts w:ascii="Times New Roman"/>
          <w:sz w:val="18"/>
        </w:rPr>
      </w:pPr>
    </w:p>
    <w:p w:rsidR="002D4074" w:rsidRPr="000F34E0" w:rsidRDefault="002D4074" w:rsidP="002D4074">
      <w:pPr>
        <w:pStyle w:val="a3"/>
        <w:spacing w:before="10"/>
        <w:rPr>
          <w:rFonts w:ascii="Times New Roman"/>
          <w:sz w:val="22"/>
        </w:rPr>
      </w:pPr>
    </w:p>
    <w:tbl>
      <w:tblPr>
        <w:tblW w:w="14177"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75"/>
        <w:gridCol w:w="1277"/>
        <w:gridCol w:w="1843"/>
        <w:gridCol w:w="5245"/>
        <w:gridCol w:w="569"/>
        <w:gridCol w:w="708"/>
        <w:gridCol w:w="992"/>
        <w:gridCol w:w="1135"/>
        <w:gridCol w:w="1733"/>
      </w:tblGrid>
      <w:tr w:rsidR="002D4074" w:rsidRPr="000F34E0" w:rsidTr="002222FE">
        <w:trPr>
          <w:trHeight w:val="3588"/>
        </w:trPr>
        <w:tc>
          <w:tcPr>
            <w:tcW w:w="675" w:type="dxa"/>
          </w:tcPr>
          <w:p w:rsidR="002D4074" w:rsidRPr="000F34E0" w:rsidRDefault="002D4074" w:rsidP="002222FE">
            <w:pPr>
              <w:pStyle w:val="TableParagraph"/>
              <w:rPr>
                <w:rFonts w:ascii="Times New Roman"/>
              </w:rPr>
            </w:pPr>
          </w:p>
        </w:tc>
        <w:tc>
          <w:tcPr>
            <w:tcW w:w="1277" w:type="dxa"/>
          </w:tcPr>
          <w:p w:rsidR="002D4074" w:rsidRPr="000F34E0" w:rsidRDefault="002D4074" w:rsidP="002222FE">
            <w:pPr>
              <w:pStyle w:val="TableParagraph"/>
              <w:rPr>
                <w:rFonts w:ascii="Times New Roman"/>
              </w:rPr>
            </w:pPr>
          </w:p>
        </w:tc>
        <w:tc>
          <w:tcPr>
            <w:tcW w:w="1843" w:type="dxa"/>
          </w:tcPr>
          <w:p w:rsidR="002D4074" w:rsidRPr="000F34E0" w:rsidRDefault="002D4074" w:rsidP="002222FE">
            <w:pPr>
              <w:pStyle w:val="TableParagraph"/>
              <w:spacing w:before="9"/>
              <w:ind w:left="57" w:right="48"/>
              <w:jc w:val="center"/>
            </w:pPr>
            <w:r w:rsidRPr="000F34E0">
              <w:t>定制</w:t>
            </w:r>
          </w:p>
        </w:tc>
        <w:tc>
          <w:tcPr>
            <w:tcW w:w="5245" w:type="dxa"/>
          </w:tcPr>
          <w:p w:rsidR="002D4074" w:rsidRPr="000F34E0" w:rsidRDefault="002D4074" w:rsidP="002222FE">
            <w:pPr>
              <w:pStyle w:val="TableParagraph"/>
              <w:spacing w:before="9"/>
              <w:ind w:left="108"/>
            </w:pPr>
            <w:r w:rsidRPr="000F34E0">
              <w:t xml:space="preserve">采仪等分析仪以及后续可能追加的 </w:t>
            </w:r>
            <w:r w:rsidRPr="000F34E0">
              <w:rPr>
                <w:rFonts w:ascii="Calibri" w:eastAsia="Calibri"/>
              </w:rPr>
              <w:t>SO2</w:t>
            </w:r>
            <w:r w:rsidRPr="000F34E0">
              <w:t>、</w:t>
            </w:r>
            <w:r w:rsidRPr="000F34E0">
              <w:rPr>
                <w:rFonts w:ascii="Calibri" w:eastAsia="Calibri"/>
              </w:rPr>
              <w:t>NO2</w:t>
            </w:r>
            <w:r w:rsidRPr="000F34E0">
              <w:t>、</w:t>
            </w:r>
          </w:p>
          <w:p w:rsidR="002D4074" w:rsidRPr="000F34E0" w:rsidRDefault="002D4074" w:rsidP="002222FE">
            <w:pPr>
              <w:pStyle w:val="TableParagraph"/>
              <w:spacing w:before="19" w:line="254" w:lineRule="auto"/>
              <w:ind w:left="108" w:right="95"/>
              <w:jc w:val="both"/>
            </w:pPr>
            <w:r w:rsidRPr="000F34E0">
              <w:rPr>
                <w:rFonts w:ascii="Calibri" w:eastAsia="Calibri"/>
                <w:spacing w:val="-3"/>
              </w:rPr>
              <w:t>CO</w:t>
            </w:r>
            <w:r w:rsidRPr="000F34E0">
              <w:rPr>
                <w:spacing w:val="-24"/>
              </w:rPr>
              <w:t>、</w:t>
            </w:r>
            <w:r w:rsidRPr="000F34E0">
              <w:rPr>
                <w:rFonts w:ascii="Calibri" w:eastAsia="Calibri"/>
              </w:rPr>
              <w:t>O3</w:t>
            </w:r>
            <w:r w:rsidRPr="000F34E0">
              <w:rPr>
                <w:spacing w:val="-10"/>
              </w:rPr>
              <w:t>、零气发生器、校准仪等设备需求，确保</w:t>
            </w:r>
            <w:r w:rsidRPr="000F34E0">
              <w:rPr>
                <w:spacing w:val="-2"/>
              </w:rPr>
              <w:t>上述仪器设备长期稳定运行，不受感应电影响跳</w:t>
            </w:r>
            <w:r w:rsidRPr="000F34E0">
              <w:rPr>
                <w:spacing w:val="-12"/>
              </w:rPr>
              <w:t xml:space="preserve">变电压，稳压电源可负载超过 </w:t>
            </w:r>
            <w:r w:rsidRPr="000F34E0">
              <w:rPr>
                <w:rFonts w:ascii="Calibri" w:eastAsia="Calibri"/>
              </w:rPr>
              <w:t xml:space="preserve">5KW </w:t>
            </w:r>
            <w:r w:rsidRPr="000F34E0">
              <w:rPr>
                <w:spacing w:val="-13"/>
              </w:rPr>
              <w:t>以上，供仪器</w:t>
            </w:r>
            <w:r w:rsidRPr="000F34E0">
              <w:t>正常使用，稳压电源接地。</w:t>
            </w:r>
          </w:p>
          <w:p w:rsidR="002D4074" w:rsidRPr="000F34E0" w:rsidRDefault="002D4074" w:rsidP="002222FE">
            <w:pPr>
              <w:pStyle w:val="TableParagraph"/>
              <w:spacing w:before="2" w:line="254" w:lineRule="auto"/>
              <w:ind w:left="108" w:right="95" w:firstLine="480"/>
              <w:jc w:val="both"/>
            </w:pPr>
            <w:r w:rsidRPr="000F34E0">
              <w:rPr>
                <w:spacing w:val="-4"/>
              </w:rPr>
              <w:t>对火灾、雷电、人身触电和机械伤害等应有</w:t>
            </w:r>
            <w:r w:rsidRPr="000F34E0">
              <w:rPr>
                <w:spacing w:val="2"/>
              </w:rPr>
              <w:t>可靠的防止措施，要采取技术措 施防止电机、</w:t>
            </w:r>
            <w:r w:rsidRPr="000F34E0">
              <w:rPr>
                <w:spacing w:val="-1"/>
              </w:rPr>
              <w:t>电器和元件因受潮、灰尘或结露等产生不良的后</w:t>
            </w:r>
            <w:r w:rsidRPr="000F34E0">
              <w:t>果，电气线路 均应有相应的保护措施。</w:t>
            </w:r>
          </w:p>
          <w:p w:rsidR="002D4074" w:rsidRPr="000F34E0" w:rsidRDefault="002D4074" w:rsidP="002222FE">
            <w:pPr>
              <w:pStyle w:val="TableParagraph"/>
              <w:spacing w:line="307" w:lineRule="exact"/>
              <w:ind w:left="588"/>
            </w:pPr>
            <w:r w:rsidRPr="000F34E0">
              <w:t>★具备停电自恢复功能。</w:t>
            </w:r>
          </w:p>
          <w:p w:rsidR="002D4074" w:rsidRPr="000F34E0" w:rsidRDefault="002D4074" w:rsidP="002222FE">
            <w:pPr>
              <w:pStyle w:val="TableParagraph"/>
              <w:spacing w:before="19" w:line="297" w:lineRule="exact"/>
              <w:ind w:left="948"/>
            </w:pPr>
            <w:r w:rsidRPr="000F34E0">
              <w:t>所有设备均应具有良好的抗干扰能力。</w:t>
            </w:r>
          </w:p>
        </w:tc>
        <w:tc>
          <w:tcPr>
            <w:tcW w:w="569" w:type="dxa"/>
          </w:tcPr>
          <w:p w:rsidR="002D4074" w:rsidRPr="000F34E0" w:rsidRDefault="002D4074" w:rsidP="002222FE">
            <w:pPr>
              <w:pStyle w:val="TableParagraph"/>
              <w:rPr>
                <w:rFonts w:ascii="Times New Roman"/>
              </w:rPr>
            </w:pPr>
          </w:p>
        </w:tc>
        <w:tc>
          <w:tcPr>
            <w:tcW w:w="708" w:type="dxa"/>
          </w:tcPr>
          <w:p w:rsidR="002D4074" w:rsidRPr="000F34E0" w:rsidRDefault="002D4074" w:rsidP="002222FE">
            <w:pPr>
              <w:pStyle w:val="TableParagraph"/>
              <w:rPr>
                <w:rFonts w:ascii="Times New Roman"/>
              </w:rPr>
            </w:pPr>
          </w:p>
        </w:tc>
        <w:tc>
          <w:tcPr>
            <w:tcW w:w="992" w:type="dxa"/>
          </w:tcPr>
          <w:p w:rsidR="002D4074" w:rsidRPr="000F34E0" w:rsidRDefault="002D4074" w:rsidP="002222FE">
            <w:pPr>
              <w:pStyle w:val="TableParagraph"/>
              <w:rPr>
                <w:rFonts w:ascii="Times New Roman"/>
              </w:rPr>
            </w:pPr>
          </w:p>
        </w:tc>
        <w:tc>
          <w:tcPr>
            <w:tcW w:w="1135" w:type="dxa"/>
          </w:tcPr>
          <w:p w:rsidR="002D4074" w:rsidRPr="000F34E0" w:rsidRDefault="002D4074" w:rsidP="002222FE">
            <w:pPr>
              <w:pStyle w:val="TableParagraph"/>
              <w:rPr>
                <w:rFonts w:ascii="Times New Roman"/>
              </w:rPr>
            </w:pPr>
          </w:p>
        </w:tc>
        <w:tc>
          <w:tcPr>
            <w:tcW w:w="1733" w:type="dxa"/>
          </w:tcPr>
          <w:p w:rsidR="002D4074" w:rsidRPr="000F34E0" w:rsidRDefault="002D4074" w:rsidP="002222FE">
            <w:pPr>
              <w:pStyle w:val="TableParagraph"/>
              <w:spacing w:before="9" w:line="254" w:lineRule="auto"/>
              <w:ind w:left="385" w:right="135" w:hanging="240"/>
            </w:pPr>
            <w:r w:rsidRPr="000F34E0">
              <w:t>盾光电子股份有限公司</w:t>
            </w:r>
          </w:p>
        </w:tc>
      </w:tr>
      <w:tr w:rsidR="002D4074" w:rsidRPr="000F34E0" w:rsidTr="002222FE">
        <w:trPr>
          <w:trHeight w:val="3586"/>
        </w:trPr>
        <w:tc>
          <w:tcPr>
            <w:tcW w:w="675" w:type="dxa"/>
          </w:tcPr>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spacing w:before="6"/>
              <w:rPr>
                <w:rFonts w:ascii="Times New Roman"/>
                <w:sz w:val="21"/>
              </w:rPr>
            </w:pPr>
          </w:p>
          <w:p w:rsidR="002D4074" w:rsidRPr="000F34E0" w:rsidRDefault="002D4074" w:rsidP="002222FE">
            <w:pPr>
              <w:pStyle w:val="TableParagraph"/>
              <w:ind w:left="6"/>
              <w:jc w:val="center"/>
            </w:pPr>
            <w:r w:rsidRPr="000F34E0">
              <w:t>7</w:t>
            </w:r>
          </w:p>
        </w:tc>
        <w:tc>
          <w:tcPr>
            <w:tcW w:w="1277" w:type="dxa"/>
          </w:tcPr>
          <w:p w:rsidR="002D4074" w:rsidRPr="000F34E0" w:rsidRDefault="002D4074" w:rsidP="002222FE">
            <w:pPr>
              <w:pStyle w:val="TableParagraph"/>
              <w:rPr>
                <w:rFonts w:ascii="Times New Roman"/>
                <w:sz w:val="24"/>
              </w:rPr>
            </w:pPr>
          </w:p>
          <w:p w:rsidR="002D4074" w:rsidRPr="000F34E0" w:rsidRDefault="002D4074" w:rsidP="002222FE">
            <w:pPr>
              <w:pStyle w:val="TableParagraph"/>
              <w:rPr>
                <w:rFonts w:ascii="Times New Roman"/>
                <w:sz w:val="24"/>
              </w:rPr>
            </w:pPr>
          </w:p>
          <w:p w:rsidR="002D4074" w:rsidRPr="000F34E0" w:rsidRDefault="002D4074" w:rsidP="002222FE">
            <w:pPr>
              <w:pStyle w:val="TableParagraph"/>
              <w:rPr>
                <w:rFonts w:ascii="Times New Roman"/>
                <w:sz w:val="24"/>
              </w:rPr>
            </w:pPr>
          </w:p>
          <w:p w:rsidR="002D4074" w:rsidRPr="000F34E0" w:rsidRDefault="002D4074" w:rsidP="002222FE">
            <w:pPr>
              <w:pStyle w:val="TableParagraph"/>
              <w:spacing w:before="2"/>
              <w:rPr>
                <w:rFonts w:ascii="Times New Roman"/>
                <w:sz w:val="32"/>
              </w:rPr>
            </w:pPr>
          </w:p>
          <w:p w:rsidR="002D4074" w:rsidRPr="000F34E0" w:rsidRDefault="002D4074" w:rsidP="002222FE">
            <w:pPr>
              <w:pStyle w:val="TableParagraph"/>
              <w:ind w:left="170"/>
            </w:pPr>
            <w:r w:rsidRPr="000F34E0">
              <w:rPr>
                <w:rFonts w:ascii="Calibri" w:eastAsia="Calibri"/>
              </w:rPr>
              <w:t xml:space="preserve">PM2.5 </w:t>
            </w:r>
            <w:r w:rsidRPr="000F34E0">
              <w:t>颗</w:t>
            </w:r>
          </w:p>
          <w:p w:rsidR="002D4074" w:rsidRPr="000F34E0" w:rsidRDefault="002D4074" w:rsidP="002222FE">
            <w:pPr>
              <w:pStyle w:val="TableParagraph"/>
              <w:spacing w:before="19" w:line="254" w:lineRule="auto"/>
              <w:ind w:left="518" w:right="148" w:hanging="360"/>
            </w:pPr>
            <w:r w:rsidRPr="000F34E0">
              <w:t>粒物监测仪</w:t>
            </w:r>
          </w:p>
        </w:tc>
        <w:tc>
          <w:tcPr>
            <w:tcW w:w="1843" w:type="dxa"/>
          </w:tcPr>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spacing w:before="11"/>
              <w:rPr>
                <w:rFonts w:ascii="Times New Roman"/>
                <w:sz w:val="24"/>
              </w:rPr>
            </w:pPr>
          </w:p>
          <w:p w:rsidR="002D4074" w:rsidRPr="000F34E0" w:rsidRDefault="002D4074" w:rsidP="002222FE">
            <w:pPr>
              <w:pStyle w:val="TableParagraph"/>
              <w:spacing w:line="254" w:lineRule="auto"/>
              <w:ind w:left="107" w:right="96"/>
              <w:jc w:val="center"/>
            </w:pPr>
            <w:r w:rsidRPr="000F34E0">
              <w:rPr>
                <w:spacing w:val="-11"/>
              </w:rPr>
              <w:t>品牌：安徽蓝盾</w:t>
            </w:r>
            <w:r w:rsidRPr="000F34E0">
              <w:t>规格及型号： PM2.5</w:t>
            </w:r>
          </w:p>
          <w:p w:rsidR="002D4074" w:rsidRPr="000F34E0" w:rsidRDefault="002D4074" w:rsidP="002222FE">
            <w:pPr>
              <w:pStyle w:val="TableParagraph"/>
              <w:spacing w:before="1"/>
              <w:ind w:left="57" w:right="48"/>
              <w:jc w:val="center"/>
            </w:pPr>
            <w:r w:rsidRPr="000F34E0">
              <w:t>LGH-01E</w:t>
            </w:r>
          </w:p>
        </w:tc>
        <w:tc>
          <w:tcPr>
            <w:tcW w:w="5245" w:type="dxa"/>
          </w:tcPr>
          <w:p w:rsidR="002D4074" w:rsidRPr="000F34E0" w:rsidRDefault="002D4074" w:rsidP="002222FE">
            <w:pPr>
              <w:pStyle w:val="TableParagraph"/>
              <w:spacing w:before="9" w:line="254" w:lineRule="auto"/>
              <w:ind w:left="108" w:right="-29" w:firstLine="480"/>
            </w:pPr>
            <w:r w:rsidRPr="000F34E0">
              <w:t>国标</w:t>
            </w:r>
            <w:r w:rsidRPr="000F34E0">
              <w:rPr>
                <w:rFonts w:ascii="Arial" w:eastAsia="Arial" w:hAnsi="Arial"/>
              </w:rPr>
              <w:t>β</w:t>
            </w:r>
            <w:r w:rsidRPr="000F34E0">
              <w:rPr>
                <w:spacing w:val="-13"/>
              </w:rPr>
              <w:t>射线法，含采用设备、动态加热系统、</w:t>
            </w:r>
            <w:r w:rsidRPr="000F34E0">
              <w:t>气象系统、分析系统及备品备件；</w:t>
            </w:r>
          </w:p>
          <w:p w:rsidR="002D4074" w:rsidRPr="000F34E0" w:rsidRDefault="002D4074" w:rsidP="00882F7D">
            <w:pPr>
              <w:pStyle w:val="TableParagraph"/>
              <w:numPr>
                <w:ilvl w:val="0"/>
                <w:numId w:val="3"/>
              </w:numPr>
              <w:tabs>
                <w:tab w:val="left" w:pos="1192"/>
              </w:tabs>
              <w:spacing w:line="254" w:lineRule="auto"/>
              <w:ind w:right="91" w:firstLine="480"/>
            </w:pPr>
            <w:r w:rsidRPr="000F34E0">
              <w:rPr>
                <w:spacing w:val="-11"/>
              </w:rPr>
              <w:t xml:space="preserve">、设备用途：用于环境空气中 </w:t>
            </w:r>
            <w:r w:rsidRPr="000F34E0">
              <w:rPr>
                <w:rFonts w:ascii="Calibri" w:eastAsia="Calibri"/>
              </w:rPr>
              <w:t xml:space="preserve">PM2.5 </w:t>
            </w:r>
            <w:r w:rsidRPr="000F34E0">
              <w:rPr>
                <w:spacing w:val="-4"/>
              </w:rPr>
              <w:t>浓度的监测</w:t>
            </w:r>
          </w:p>
          <w:p w:rsidR="002D4074" w:rsidRPr="000F34E0" w:rsidRDefault="002D4074" w:rsidP="00882F7D">
            <w:pPr>
              <w:pStyle w:val="TableParagraph"/>
              <w:numPr>
                <w:ilvl w:val="0"/>
                <w:numId w:val="3"/>
              </w:numPr>
              <w:tabs>
                <w:tab w:val="left" w:pos="1192"/>
              </w:tabs>
              <w:ind w:left="1191" w:hanging="603"/>
            </w:pPr>
            <w:r w:rsidRPr="000F34E0">
              <w:t>、配置要求：含切割头、采样滤膜等</w:t>
            </w:r>
          </w:p>
          <w:p w:rsidR="002D4074" w:rsidRPr="000F34E0" w:rsidRDefault="002D4074" w:rsidP="00882F7D">
            <w:pPr>
              <w:pStyle w:val="TableParagraph"/>
              <w:numPr>
                <w:ilvl w:val="0"/>
                <w:numId w:val="3"/>
              </w:numPr>
              <w:tabs>
                <w:tab w:val="left" w:pos="1192"/>
              </w:tabs>
              <w:spacing w:before="19"/>
              <w:ind w:left="1191" w:hanging="603"/>
            </w:pPr>
            <w:r w:rsidRPr="000F34E0">
              <w:t>、技术参数：</w:t>
            </w:r>
          </w:p>
          <w:p w:rsidR="002D4074" w:rsidRPr="000F34E0" w:rsidRDefault="002D4074" w:rsidP="002222FE">
            <w:pPr>
              <w:pStyle w:val="TableParagraph"/>
              <w:spacing w:before="19" w:line="254" w:lineRule="auto"/>
              <w:ind w:left="108" w:right="95" w:firstLine="600"/>
            </w:pPr>
            <w:r w:rsidRPr="000F34E0">
              <w:t>★分析方法：基于</w:t>
            </w:r>
            <w:r w:rsidRPr="000F34E0">
              <w:rPr>
                <w:rFonts w:ascii="Arial" w:eastAsia="Arial" w:hAnsi="Arial"/>
              </w:rPr>
              <w:t xml:space="preserve">β </w:t>
            </w:r>
            <w:r w:rsidRPr="000F34E0">
              <w:t>射线加动态加热系统方法， 用于连续监测环境空气中的颗粒物</w:t>
            </w:r>
          </w:p>
          <w:p w:rsidR="002D4074" w:rsidRPr="000F34E0" w:rsidRDefault="002D4074" w:rsidP="002222FE">
            <w:pPr>
              <w:pStyle w:val="TableParagraph"/>
              <w:spacing w:line="307" w:lineRule="exact"/>
              <w:ind w:left="108"/>
            </w:pPr>
            <w:r w:rsidRPr="000F34E0">
              <w:t>（</w:t>
            </w:r>
            <w:r w:rsidRPr="000F34E0">
              <w:rPr>
                <w:rFonts w:ascii="Calibri" w:eastAsia="Calibri"/>
              </w:rPr>
              <w:t>P</w:t>
            </w:r>
            <w:r w:rsidRPr="000F34E0">
              <w:rPr>
                <w:rFonts w:ascii="Calibri" w:eastAsia="Calibri"/>
                <w:spacing w:val="1"/>
              </w:rPr>
              <w:t>M</w:t>
            </w:r>
            <w:r w:rsidRPr="000F34E0">
              <w:rPr>
                <w:rFonts w:ascii="Calibri" w:eastAsia="Calibri"/>
              </w:rPr>
              <w:t>2.</w:t>
            </w:r>
            <w:r w:rsidRPr="000F34E0">
              <w:rPr>
                <w:rFonts w:ascii="Calibri" w:eastAsia="Calibri"/>
                <w:spacing w:val="1"/>
              </w:rPr>
              <w:t>5</w:t>
            </w:r>
            <w:r w:rsidRPr="000F34E0">
              <w:rPr>
                <w:spacing w:val="-120"/>
              </w:rPr>
              <w:t>）；</w:t>
            </w:r>
          </w:p>
          <w:p w:rsidR="002D4074" w:rsidRPr="000F34E0" w:rsidRDefault="002D4074" w:rsidP="002222FE">
            <w:pPr>
              <w:pStyle w:val="TableParagraph"/>
              <w:spacing w:before="19"/>
              <w:ind w:left="708"/>
              <w:rPr>
                <w:rFonts w:ascii="Calibri" w:eastAsia="Calibri"/>
              </w:rPr>
            </w:pPr>
            <w:r w:rsidRPr="000F34E0">
              <w:rPr>
                <w:spacing w:val="-24"/>
              </w:rPr>
              <w:t>测量范围：</w:t>
            </w:r>
            <w:r w:rsidRPr="000F34E0">
              <w:t>（</w:t>
            </w:r>
            <w:r w:rsidRPr="000F34E0">
              <w:rPr>
                <w:rFonts w:ascii="Calibri" w:eastAsia="Calibri"/>
              </w:rPr>
              <w:t>0</w:t>
            </w:r>
            <w:r w:rsidRPr="000F34E0">
              <w:t>～</w:t>
            </w:r>
            <w:r w:rsidRPr="000F34E0">
              <w:rPr>
                <w:rFonts w:ascii="Calibri" w:eastAsia="Calibri"/>
              </w:rPr>
              <w:t>1</w:t>
            </w:r>
            <w:r w:rsidRPr="000F34E0">
              <w:t>）</w:t>
            </w:r>
            <w:r w:rsidRPr="000F34E0">
              <w:rPr>
                <w:spacing w:val="-3"/>
              </w:rPr>
              <w:t>或</w:t>
            </w:r>
            <w:r w:rsidRPr="000F34E0">
              <w:t>（</w:t>
            </w:r>
            <w:r w:rsidRPr="000F34E0">
              <w:rPr>
                <w:rFonts w:ascii="Calibri" w:eastAsia="Calibri"/>
              </w:rPr>
              <w:t>0</w:t>
            </w:r>
            <w:r w:rsidRPr="000F34E0">
              <w:t>～</w:t>
            </w:r>
            <w:r w:rsidRPr="000F34E0">
              <w:rPr>
                <w:rFonts w:ascii="Calibri" w:eastAsia="Calibri"/>
              </w:rPr>
              <w:t>10</w:t>
            </w:r>
            <w:r w:rsidRPr="000F34E0">
              <w:t>）</w:t>
            </w:r>
            <w:r w:rsidRPr="000F34E0">
              <w:rPr>
                <w:rFonts w:ascii="Calibri" w:eastAsia="Calibri"/>
              </w:rPr>
              <w:t>m</w:t>
            </w:r>
            <w:r w:rsidRPr="000F34E0">
              <w:rPr>
                <w:rFonts w:ascii="Calibri" w:eastAsia="Calibri"/>
                <w:spacing w:val="7"/>
              </w:rPr>
              <w:t>g</w:t>
            </w:r>
            <w:r w:rsidRPr="000F34E0">
              <w:rPr>
                <w:rFonts w:ascii="Calibri" w:eastAsia="Calibri"/>
              </w:rPr>
              <w:t>/m3</w:t>
            </w:r>
          </w:p>
          <w:p w:rsidR="002D4074" w:rsidRPr="000F34E0" w:rsidRDefault="002D4074" w:rsidP="002222FE">
            <w:pPr>
              <w:pStyle w:val="TableParagraph"/>
              <w:spacing w:before="18" w:line="297" w:lineRule="exact"/>
              <w:ind w:left="708"/>
            </w:pPr>
            <w:r w:rsidRPr="000F34E0">
              <w:t>切割器：</w:t>
            </w:r>
            <w:r w:rsidRPr="000F34E0">
              <w:rPr>
                <w:rFonts w:ascii="Calibri" w:eastAsia="Calibri" w:hAnsi="Calibri"/>
              </w:rPr>
              <w:t>50%</w:t>
            </w:r>
            <w:r w:rsidRPr="000F34E0">
              <w:t xml:space="preserve">切割粒径 </w:t>
            </w:r>
            <w:r w:rsidRPr="000F34E0">
              <w:rPr>
                <w:rFonts w:ascii="Calibri" w:eastAsia="Calibri" w:hAnsi="Calibri"/>
              </w:rPr>
              <w:t>2.5</w:t>
            </w:r>
            <w:r w:rsidRPr="000F34E0">
              <w:rPr>
                <w:rFonts w:ascii="Arial" w:eastAsia="Arial" w:hAnsi="Arial"/>
              </w:rPr>
              <w:t xml:space="preserve">μ </w:t>
            </w:r>
            <w:r w:rsidRPr="000F34E0">
              <w:rPr>
                <w:rFonts w:ascii="Calibri" w:eastAsia="Calibri" w:hAnsi="Calibri"/>
              </w:rPr>
              <w:t>m</w:t>
            </w:r>
            <w:r w:rsidRPr="000F34E0">
              <w:t>±</w:t>
            </w:r>
            <w:r w:rsidRPr="000F34E0">
              <w:rPr>
                <w:rFonts w:ascii="Calibri" w:eastAsia="Calibri" w:hAnsi="Calibri"/>
              </w:rPr>
              <w:t>0.2</w:t>
            </w:r>
            <w:r w:rsidRPr="000F34E0">
              <w:rPr>
                <w:rFonts w:ascii="Arial" w:eastAsia="Arial" w:hAnsi="Arial"/>
              </w:rPr>
              <w:t xml:space="preserve">μ </w:t>
            </w:r>
            <w:r w:rsidRPr="000F34E0">
              <w:rPr>
                <w:rFonts w:ascii="Calibri" w:eastAsia="Calibri" w:hAnsi="Calibri"/>
              </w:rPr>
              <w:t xml:space="preserve">m </w:t>
            </w:r>
            <w:r w:rsidRPr="000F34E0">
              <w:t>空</w:t>
            </w:r>
          </w:p>
        </w:tc>
        <w:tc>
          <w:tcPr>
            <w:tcW w:w="569" w:type="dxa"/>
          </w:tcPr>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spacing w:before="6"/>
              <w:rPr>
                <w:rFonts w:ascii="Times New Roman"/>
                <w:sz w:val="21"/>
              </w:rPr>
            </w:pPr>
          </w:p>
          <w:p w:rsidR="002D4074" w:rsidRPr="000F34E0" w:rsidRDefault="002D4074" w:rsidP="002222FE">
            <w:pPr>
              <w:pStyle w:val="TableParagraph"/>
              <w:ind w:left="162"/>
            </w:pPr>
            <w:r w:rsidRPr="000F34E0">
              <w:t>套</w:t>
            </w:r>
          </w:p>
        </w:tc>
        <w:tc>
          <w:tcPr>
            <w:tcW w:w="708" w:type="dxa"/>
          </w:tcPr>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spacing w:before="6"/>
              <w:rPr>
                <w:rFonts w:ascii="Times New Roman"/>
                <w:sz w:val="21"/>
              </w:rPr>
            </w:pPr>
          </w:p>
          <w:p w:rsidR="002D4074" w:rsidRPr="000F34E0" w:rsidRDefault="002D4074" w:rsidP="002222FE">
            <w:pPr>
              <w:pStyle w:val="TableParagraph"/>
              <w:ind w:left="229"/>
            </w:pPr>
            <w:r w:rsidRPr="000F34E0">
              <w:t>15</w:t>
            </w:r>
          </w:p>
        </w:tc>
        <w:tc>
          <w:tcPr>
            <w:tcW w:w="992" w:type="dxa"/>
          </w:tcPr>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spacing w:before="6"/>
              <w:rPr>
                <w:rFonts w:ascii="Times New Roman"/>
                <w:sz w:val="21"/>
              </w:rPr>
            </w:pPr>
          </w:p>
          <w:p w:rsidR="002D4074" w:rsidRPr="000F34E0" w:rsidRDefault="002D4074" w:rsidP="002222FE">
            <w:pPr>
              <w:pStyle w:val="TableParagraph"/>
              <w:ind w:left="133"/>
            </w:pPr>
            <w:r w:rsidRPr="000F34E0">
              <w:t>215000</w:t>
            </w:r>
          </w:p>
        </w:tc>
        <w:tc>
          <w:tcPr>
            <w:tcW w:w="1135" w:type="dxa"/>
          </w:tcPr>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spacing w:before="6"/>
              <w:rPr>
                <w:rFonts w:ascii="Times New Roman"/>
                <w:sz w:val="21"/>
              </w:rPr>
            </w:pPr>
          </w:p>
          <w:p w:rsidR="002D4074" w:rsidRPr="000F34E0" w:rsidRDefault="002D4074" w:rsidP="002222FE">
            <w:pPr>
              <w:pStyle w:val="TableParagraph"/>
              <w:ind w:left="145"/>
            </w:pPr>
            <w:r w:rsidRPr="000F34E0">
              <w:t>3225000</w:t>
            </w:r>
          </w:p>
        </w:tc>
        <w:tc>
          <w:tcPr>
            <w:tcW w:w="1733" w:type="dxa"/>
          </w:tcPr>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spacing w:before="158" w:line="254" w:lineRule="auto"/>
              <w:ind w:left="145" w:right="135"/>
              <w:jc w:val="center"/>
            </w:pPr>
            <w:r w:rsidRPr="000F34E0">
              <w:t>产地：安徽铜陵</w:t>
            </w:r>
          </w:p>
          <w:p w:rsidR="002D4074" w:rsidRPr="000F34E0" w:rsidRDefault="002D4074" w:rsidP="002222FE">
            <w:pPr>
              <w:pStyle w:val="TableParagraph"/>
              <w:spacing w:before="1" w:line="254" w:lineRule="auto"/>
              <w:ind w:left="145" w:right="135"/>
              <w:jc w:val="center"/>
            </w:pPr>
            <w:r w:rsidRPr="000F34E0">
              <w:t>厂家：安徽蓝盾光电子股份有限公司</w:t>
            </w:r>
          </w:p>
        </w:tc>
      </w:tr>
    </w:tbl>
    <w:p w:rsidR="002D4074" w:rsidRPr="000F34E0" w:rsidRDefault="002D4074" w:rsidP="002D4074">
      <w:pPr>
        <w:spacing w:line="254" w:lineRule="auto"/>
        <w:jc w:val="center"/>
        <w:sectPr w:rsidR="002D4074" w:rsidRPr="000F34E0">
          <w:pgSz w:w="16840" w:h="11910" w:orient="landscape"/>
          <w:pgMar w:top="1220" w:right="1220" w:bottom="2320" w:left="1220" w:header="877" w:footer="2120" w:gutter="0"/>
          <w:cols w:space="720"/>
        </w:sectPr>
      </w:pPr>
    </w:p>
    <w:p w:rsidR="002D4074" w:rsidRPr="000F34E0" w:rsidRDefault="002D4074" w:rsidP="002D4074">
      <w:pPr>
        <w:pStyle w:val="a3"/>
        <w:rPr>
          <w:rFonts w:ascii="Times New Roman"/>
          <w:sz w:val="18"/>
        </w:rPr>
      </w:pPr>
      <w:r w:rsidRPr="000F34E0">
        <w:rPr>
          <w:sz w:val="22"/>
        </w:rPr>
        <w:lastRenderedPageBreak/>
        <w:pict>
          <v:shape id="_x0000_s1035" type="#_x0000_t136" style="position:absolute;margin-left:36.5pt;margin-top:393.3pt;width:510pt;height:34pt;rotation:330;z-index:-251650048;mso-position-horizontal-relative:page;mso-position-vertical-relative:page" fillcolor="#bfbfbf" stroked="f">
            <v:fill opacity="19532f"/>
            <v:textpath style="font-family:&quot;&amp;quot&quot;;font-size:31pt" trim="t" fitpath="t" string="许昌市公共资源交易平台投标专用"/>
            <w10:wrap anchorx="page" anchory="page"/>
          </v:shape>
        </w:pict>
      </w:r>
      <w:r w:rsidRPr="000F34E0">
        <w:rPr>
          <w:sz w:val="22"/>
        </w:rPr>
        <w:pict>
          <v:shape id="_x0000_s1036" type="#_x0000_t136" style="position:absolute;margin-left:88.7pt;margin-top:432.5pt;width:448pt;height:28pt;rotation:330;z-index:-251649024;mso-position-horizontal-relative:page;mso-position-vertical-relative:page" fillcolor="#bfbfbf" stroked="f">
            <v:fill opacity="19532f"/>
            <v:textpath style="font-family:&quot;&amp;quot&quot;;font-size:19pt" trim="t" fitpath="t" string="5B173733073247EEAC421E3E3854C35F"/>
            <w10:wrap anchorx="page" anchory="page"/>
          </v:shape>
        </w:pict>
      </w:r>
    </w:p>
    <w:p w:rsidR="002D4074" w:rsidRPr="000F34E0" w:rsidRDefault="002D4074" w:rsidP="002D4074">
      <w:pPr>
        <w:pStyle w:val="a3"/>
        <w:rPr>
          <w:rFonts w:ascii="Times New Roman"/>
          <w:sz w:val="18"/>
        </w:rPr>
      </w:pPr>
    </w:p>
    <w:p w:rsidR="002D4074" w:rsidRPr="000F34E0" w:rsidRDefault="002D4074" w:rsidP="002D4074">
      <w:pPr>
        <w:pStyle w:val="a3"/>
        <w:spacing w:before="10"/>
        <w:rPr>
          <w:rFonts w:ascii="Times New Roman"/>
          <w:sz w:val="22"/>
        </w:rPr>
      </w:pPr>
    </w:p>
    <w:tbl>
      <w:tblPr>
        <w:tblW w:w="14177"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75"/>
        <w:gridCol w:w="1277"/>
        <w:gridCol w:w="1843"/>
        <w:gridCol w:w="5245"/>
        <w:gridCol w:w="569"/>
        <w:gridCol w:w="708"/>
        <w:gridCol w:w="992"/>
        <w:gridCol w:w="1135"/>
        <w:gridCol w:w="1733"/>
      </w:tblGrid>
      <w:tr w:rsidR="002D4074" w:rsidRPr="000F34E0" w:rsidTr="002222FE">
        <w:trPr>
          <w:trHeight w:val="7497"/>
        </w:trPr>
        <w:tc>
          <w:tcPr>
            <w:tcW w:w="675" w:type="dxa"/>
            <w:tcBorders>
              <w:bottom w:val="double" w:sz="0" w:space="0" w:color="000000"/>
            </w:tcBorders>
          </w:tcPr>
          <w:p w:rsidR="002D4074" w:rsidRPr="000F34E0" w:rsidRDefault="002D4074" w:rsidP="002222FE">
            <w:pPr>
              <w:pStyle w:val="TableParagraph"/>
              <w:rPr>
                <w:rFonts w:ascii="Times New Roman"/>
              </w:rPr>
            </w:pPr>
          </w:p>
        </w:tc>
        <w:tc>
          <w:tcPr>
            <w:tcW w:w="1277" w:type="dxa"/>
            <w:tcBorders>
              <w:bottom w:val="double" w:sz="0" w:space="0" w:color="000000"/>
            </w:tcBorders>
          </w:tcPr>
          <w:p w:rsidR="002D4074" w:rsidRPr="000F34E0" w:rsidRDefault="002D4074" w:rsidP="002222FE">
            <w:pPr>
              <w:pStyle w:val="TableParagraph"/>
              <w:rPr>
                <w:rFonts w:ascii="Times New Roman"/>
              </w:rPr>
            </w:pPr>
          </w:p>
        </w:tc>
        <w:tc>
          <w:tcPr>
            <w:tcW w:w="1843" w:type="dxa"/>
            <w:tcBorders>
              <w:bottom w:val="double" w:sz="0" w:space="0" w:color="000000"/>
            </w:tcBorders>
          </w:tcPr>
          <w:p w:rsidR="002D4074" w:rsidRPr="000F34E0" w:rsidRDefault="002D4074" w:rsidP="002222FE">
            <w:pPr>
              <w:pStyle w:val="TableParagraph"/>
              <w:rPr>
                <w:rFonts w:ascii="Times New Roman"/>
              </w:rPr>
            </w:pPr>
          </w:p>
        </w:tc>
        <w:tc>
          <w:tcPr>
            <w:tcW w:w="5245" w:type="dxa"/>
            <w:tcBorders>
              <w:bottom w:val="double" w:sz="0" w:space="0" w:color="000000"/>
            </w:tcBorders>
          </w:tcPr>
          <w:p w:rsidR="002D4074" w:rsidRPr="000F34E0" w:rsidRDefault="002D4074" w:rsidP="002222FE">
            <w:pPr>
              <w:pStyle w:val="TableParagraph"/>
              <w:spacing w:before="9"/>
              <w:ind w:left="108"/>
            </w:pPr>
            <w:r w:rsidRPr="000F34E0">
              <w:t>气动力学直径</w:t>
            </w:r>
          </w:p>
          <w:p w:rsidR="002D4074" w:rsidRPr="000F34E0" w:rsidRDefault="002D4074" w:rsidP="002222FE">
            <w:pPr>
              <w:pStyle w:val="TableParagraph"/>
              <w:spacing w:before="19" w:line="254" w:lineRule="auto"/>
              <w:ind w:left="108" w:right="50" w:firstLine="600"/>
            </w:pPr>
            <w:r w:rsidRPr="000F34E0">
              <w:t xml:space="preserve">★测量精度：斜率 </w:t>
            </w:r>
            <w:r w:rsidRPr="000F34E0">
              <w:rPr>
                <w:rFonts w:ascii="Calibri" w:eastAsia="Calibri" w:hAnsi="Calibri"/>
              </w:rPr>
              <w:t>1</w:t>
            </w:r>
            <w:r w:rsidRPr="000F34E0">
              <w:t>±</w:t>
            </w:r>
            <w:r w:rsidRPr="000F34E0">
              <w:rPr>
                <w:rFonts w:ascii="Calibri" w:eastAsia="Calibri" w:hAnsi="Calibri"/>
              </w:rPr>
              <w:t>0.15</w:t>
            </w:r>
            <w:r w:rsidRPr="000F34E0">
              <w:t>，截距±</w:t>
            </w:r>
            <w:r w:rsidRPr="000F34E0">
              <w:rPr>
                <w:rFonts w:ascii="Calibri" w:eastAsia="Calibri" w:hAnsi="Calibri"/>
              </w:rPr>
              <w:t>10</w:t>
            </w:r>
            <w:r w:rsidRPr="000F34E0">
              <w:rPr>
                <w:rFonts w:ascii="Arial" w:eastAsia="Arial" w:hAnsi="Arial"/>
              </w:rPr>
              <w:t xml:space="preserve">μ </w:t>
            </w:r>
            <w:r w:rsidRPr="000F34E0">
              <w:rPr>
                <w:rFonts w:ascii="Calibri" w:eastAsia="Calibri" w:hAnsi="Calibri"/>
              </w:rPr>
              <w:t>g/m3</w:t>
            </w:r>
            <w:r w:rsidRPr="000F34E0">
              <w:t>，相关系数：≥</w:t>
            </w:r>
            <w:r w:rsidRPr="000F34E0">
              <w:rPr>
                <w:rFonts w:ascii="Calibri" w:eastAsia="Calibri" w:hAnsi="Calibri"/>
              </w:rPr>
              <w:t>0.95</w:t>
            </w:r>
            <w:r w:rsidRPr="000F34E0">
              <w:t>；</w:t>
            </w:r>
          </w:p>
          <w:p w:rsidR="002D4074" w:rsidRPr="000F34E0" w:rsidRDefault="002D4074" w:rsidP="002222FE">
            <w:pPr>
              <w:pStyle w:val="TableParagraph"/>
              <w:spacing w:before="1"/>
              <w:ind w:left="708"/>
              <w:rPr>
                <w:rFonts w:ascii="Calibri" w:eastAsia="Calibri" w:hAnsi="Calibri"/>
              </w:rPr>
            </w:pPr>
            <w:r w:rsidRPr="000F34E0">
              <w:t>★最小显示单位：</w:t>
            </w:r>
            <w:r w:rsidRPr="000F34E0">
              <w:rPr>
                <w:rFonts w:ascii="Calibri" w:eastAsia="Calibri" w:hAnsi="Calibri"/>
              </w:rPr>
              <w:t>0.1ug/m3</w:t>
            </w:r>
          </w:p>
          <w:p w:rsidR="002D4074" w:rsidRPr="000F34E0" w:rsidRDefault="002D4074" w:rsidP="002222FE">
            <w:pPr>
              <w:pStyle w:val="TableParagraph"/>
              <w:spacing w:before="19"/>
              <w:ind w:left="708"/>
              <w:rPr>
                <w:rFonts w:ascii="Calibri" w:eastAsia="Calibri" w:hAnsi="Calibri"/>
              </w:rPr>
            </w:pPr>
            <w:r w:rsidRPr="000F34E0">
              <w:t>采样流量偏差：</w:t>
            </w:r>
            <w:r w:rsidRPr="000F34E0">
              <w:rPr>
                <w:rFonts w:ascii="Calibri" w:eastAsia="Calibri" w:hAnsi="Calibri"/>
              </w:rPr>
              <w:t>≤±2</w:t>
            </w:r>
            <w:r w:rsidRPr="000F34E0">
              <w:t>％设定流量</w:t>
            </w:r>
            <w:r w:rsidRPr="000F34E0">
              <w:rPr>
                <w:rFonts w:ascii="Calibri" w:eastAsia="Calibri" w:hAnsi="Calibri"/>
              </w:rPr>
              <w:t>/24h</w:t>
            </w:r>
          </w:p>
          <w:p w:rsidR="002D4074" w:rsidRPr="000F34E0" w:rsidRDefault="002D4074" w:rsidP="002222FE">
            <w:pPr>
              <w:pStyle w:val="TableParagraph"/>
              <w:spacing w:before="19"/>
              <w:ind w:left="708"/>
            </w:pPr>
            <w:r w:rsidRPr="000F34E0">
              <w:rPr>
                <w:spacing w:val="-7"/>
              </w:rPr>
              <w:t>★时钟误差：正常条件下</w:t>
            </w:r>
            <w:r w:rsidRPr="000F34E0">
              <w:rPr>
                <w:rFonts w:ascii="Calibri" w:eastAsia="Calibri" w:hAnsi="Calibri"/>
                <w:spacing w:val="-11"/>
              </w:rPr>
              <w:t>≤±5s</w:t>
            </w:r>
            <w:r w:rsidRPr="000F34E0">
              <w:rPr>
                <w:spacing w:val="-3"/>
              </w:rPr>
              <w:t>，断电条件下</w:t>
            </w:r>
          </w:p>
          <w:p w:rsidR="002D4074" w:rsidRPr="000F34E0" w:rsidRDefault="002D4074" w:rsidP="002222FE">
            <w:pPr>
              <w:pStyle w:val="TableParagraph"/>
              <w:spacing w:before="23"/>
              <w:ind w:left="108"/>
              <w:rPr>
                <w:rFonts w:ascii="Calibri" w:hAnsi="Calibri"/>
              </w:rPr>
            </w:pPr>
            <w:r w:rsidRPr="000F34E0">
              <w:rPr>
                <w:rFonts w:ascii="Calibri" w:hAnsi="Calibri"/>
              </w:rPr>
              <w:t>≤±10s</w:t>
            </w:r>
          </w:p>
          <w:p w:rsidR="002D4074" w:rsidRPr="000F34E0" w:rsidRDefault="002D4074" w:rsidP="002222FE">
            <w:pPr>
              <w:pStyle w:val="TableParagraph"/>
              <w:spacing w:before="27" w:line="254" w:lineRule="auto"/>
              <w:ind w:left="708" w:right="1522"/>
            </w:pPr>
            <w:r w:rsidRPr="000F34E0">
              <w:t>★温度测试示值误差：</w:t>
            </w:r>
            <w:r w:rsidRPr="000F34E0">
              <w:rPr>
                <w:rFonts w:ascii="Calibri" w:eastAsia="Calibri" w:hAnsi="Calibri"/>
              </w:rPr>
              <w:t>≤±2</w:t>
            </w:r>
            <w:r w:rsidRPr="000F34E0">
              <w:t>℃ 平行性：</w:t>
            </w:r>
            <w:r w:rsidRPr="000F34E0">
              <w:rPr>
                <w:rFonts w:ascii="Calibri" w:eastAsia="Calibri" w:hAnsi="Calibri"/>
              </w:rPr>
              <w:t>≤±10</w:t>
            </w:r>
            <w:r w:rsidRPr="000F34E0">
              <w:t>％</w:t>
            </w:r>
          </w:p>
          <w:p w:rsidR="002D4074" w:rsidRPr="000F34E0" w:rsidRDefault="002D4074" w:rsidP="002222FE">
            <w:pPr>
              <w:pStyle w:val="TableParagraph"/>
              <w:spacing w:before="1"/>
              <w:ind w:left="708"/>
            </w:pPr>
            <w:r w:rsidRPr="000F34E0">
              <w:t>校准膜重现性：</w:t>
            </w:r>
            <w:r w:rsidRPr="000F34E0">
              <w:rPr>
                <w:rFonts w:ascii="Calibri" w:eastAsia="Calibri" w:hAnsi="Calibri"/>
              </w:rPr>
              <w:t>≤±2</w:t>
            </w:r>
            <w:r w:rsidRPr="000F34E0">
              <w:t>％</w:t>
            </w:r>
          </w:p>
          <w:p w:rsidR="002D4074" w:rsidRPr="000F34E0" w:rsidRDefault="002D4074" w:rsidP="002222FE">
            <w:pPr>
              <w:pStyle w:val="TableParagraph"/>
              <w:spacing w:before="19" w:line="254" w:lineRule="auto"/>
              <w:ind w:left="708" w:right="1210"/>
            </w:pPr>
            <w:r w:rsidRPr="000F34E0">
              <w:t>工作电压：</w:t>
            </w:r>
            <w:r w:rsidRPr="000F34E0">
              <w:rPr>
                <w:rFonts w:ascii="Calibri" w:eastAsia="Calibri" w:hAnsi="Calibri"/>
              </w:rPr>
              <w:t>AC220V±10</w:t>
            </w:r>
            <w:r w:rsidRPr="000F34E0">
              <w:t>％、</w:t>
            </w:r>
            <w:r w:rsidRPr="000F34E0">
              <w:rPr>
                <w:rFonts w:ascii="Calibri" w:eastAsia="Calibri" w:hAnsi="Calibri"/>
              </w:rPr>
              <w:t xml:space="preserve">50HZ </w:t>
            </w:r>
            <w:r w:rsidRPr="000F34E0">
              <w:t>工作环境温度：</w:t>
            </w:r>
            <w:r w:rsidRPr="000F34E0">
              <w:rPr>
                <w:rFonts w:ascii="Calibri" w:eastAsia="Calibri" w:hAnsi="Calibri"/>
              </w:rPr>
              <w:t>0</w:t>
            </w:r>
            <w:r w:rsidRPr="000F34E0">
              <w:t>℃</w:t>
            </w:r>
            <w:r w:rsidRPr="000F34E0">
              <w:rPr>
                <w:rFonts w:ascii="Calibri" w:eastAsia="Calibri" w:hAnsi="Calibri"/>
              </w:rPr>
              <w:t>~40</w:t>
            </w:r>
            <w:r w:rsidRPr="000F34E0">
              <w:t>℃</w:t>
            </w:r>
          </w:p>
          <w:p w:rsidR="002D4074" w:rsidRPr="000F34E0" w:rsidRDefault="002D4074" w:rsidP="002222FE">
            <w:pPr>
              <w:pStyle w:val="TableParagraph"/>
              <w:spacing w:line="306" w:lineRule="exact"/>
              <w:ind w:left="708"/>
            </w:pPr>
            <w:r w:rsidRPr="000F34E0">
              <w:t>输出信号：</w:t>
            </w:r>
            <w:r w:rsidRPr="000F34E0">
              <w:rPr>
                <w:rFonts w:ascii="Calibri" w:eastAsia="Calibri"/>
              </w:rPr>
              <w:t>RS485</w:t>
            </w:r>
            <w:r w:rsidRPr="000F34E0">
              <w:t>、</w:t>
            </w:r>
            <w:r w:rsidRPr="000F34E0">
              <w:rPr>
                <w:rFonts w:ascii="Calibri" w:eastAsia="Calibri"/>
              </w:rPr>
              <w:t xml:space="preserve">RS232 </w:t>
            </w:r>
            <w:r w:rsidRPr="000F34E0">
              <w:t>数字信号输出，</w:t>
            </w:r>
          </w:p>
          <w:p w:rsidR="002D4074" w:rsidRPr="000F34E0" w:rsidRDefault="002D4074" w:rsidP="002222FE">
            <w:pPr>
              <w:pStyle w:val="TableParagraph"/>
              <w:spacing w:before="19" w:line="254" w:lineRule="auto"/>
              <w:ind w:left="108" w:right="95"/>
            </w:pPr>
            <w:r w:rsidRPr="000F34E0">
              <w:rPr>
                <w:rFonts w:ascii="Calibri" w:eastAsia="Calibri"/>
              </w:rPr>
              <w:t xml:space="preserve">4~20mA </w:t>
            </w:r>
            <w:r w:rsidRPr="000F34E0">
              <w:t>模拟信号输出；也可选择无线网络或光纤进行远距离通信；</w:t>
            </w:r>
          </w:p>
          <w:p w:rsidR="002D4074" w:rsidRPr="000F34E0" w:rsidRDefault="002D4074" w:rsidP="002222FE">
            <w:pPr>
              <w:pStyle w:val="TableParagraph"/>
              <w:spacing w:before="1" w:line="254" w:lineRule="auto"/>
              <w:ind w:left="108" w:right="98" w:firstLine="600"/>
            </w:pPr>
            <w:r w:rsidRPr="000F34E0">
              <w:rPr>
                <w:spacing w:val="3"/>
              </w:rPr>
              <w:t>★操作界面：全中文界面、彩色触摸屏显</w:t>
            </w:r>
            <w:r w:rsidRPr="000F34E0">
              <w:rPr>
                <w:spacing w:val="-59"/>
              </w:rPr>
              <w:t>示；</w:t>
            </w:r>
            <w:r w:rsidRPr="000F34E0">
              <w:t>（提供设备实物照片予以佐证</w:t>
            </w:r>
            <w:r w:rsidRPr="000F34E0">
              <w:rPr>
                <w:spacing w:val="-120"/>
              </w:rPr>
              <w:t>）</w:t>
            </w:r>
            <w:r w:rsidRPr="000F34E0">
              <w:t>；</w:t>
            </w:r>
          </w:p>
          <w:p w:rsidR="002D4074" w:rsidRPr="000F34E0" w:rsidRDefault="002D4074" w:rsidP="002222FE">
            <w:pPr>
              <w:pStyle w:val="TableParagraph"/>
              <w:spacing w:before="1" w:line="254" w:lineRule="auto"/>
              <w:ind w:left="108" w:right="96" w:firstLine="600"/>
              <w:jc w:val="both"/>
            </w:pPr>
            <w:r w:rsidRPr="000F34E0">
              <w:rPr>
                <w:spacing w:val="4"/>
              </w:rPr>
              <w:t>★数据存储：测量数据海量存储</w:t>
            </w:r>
            <w:r w:rsidRPr="000F34E0">
              <w:rPr>
                <w:spacing w:val="6"/>
              </w:rPr>
              <w:t>（</w:t>
            </w:r>
            <w:r w:rsidRPr="000F34E0">
              <w:rPr>
                <w:spacing w:val="3"/>
              </w:rPr>
              <w:t>至少可</w:t>
            </w:r>
            <w:r w:rsidRPr="000F34E0">
              <w:rPr>
                <w:spacing w:val="-29"/>
              </w:rPr>
              <w:t xml:space="preserve">存 </w:t>
            </w:r>
            <w:r w:rsidRPr="000F34E0">
              <w:rPr>
                <w:rFonts w:ascii="Calibri" w:eastAsia="Calibri" w:hAnsi="Calibri"/>
              </w:rPr>
              <w:t xml:space="preserve">10 </w:t>
            </w:r>
            <w:r w:rsidRPr="000F34E0">
              <w:t>年的数据量</w:t>
            </w:r>
            <w:r w:rsidRPr="000F34E0">
              <w:rPr>
                <w:spacing w:val="-120"/>
              </w:rPr>
              <w:t>）</w:t>
            </w:r>
            <w:r w:rsidRPr="000F34E0">
              <w:rPr>
                <w:spacing w:val="-5"/>
              </w:rPr>
              <w:t>，具有可选择性小时报表和日</w:t>
            </w:r>
            <w:r w:rsidRPr="000F34E0">
              <w:rPr>
                <w:spacing w:val="-10"/>
              </w:rPr>
              <w:t xml:space="preserve">报表查询和 </w:t>
            </w:r>
            <w:r w:rsidRPr="000F34E0">
              <w:rPr>
                <w:rFonts w:ascii="Calibri" w:eastAsia="Calibri" w:hAnsi="Calibri"/>
              </w:rPr>
              <w:t xml:space="preserve">U </w:t>
            </w:r>
            <w:r w:rsidRPr="000F34E0">
              <w:t>盘直接导出数据功能</w:t>
            </w:r>
          </w:p>
          <w:p w:rsidR="002D4074" w:rsidRPr="000F34E0" w:rsidRDefault="002D4074" w:rsidP="002222FE">
            <w:pPr>
              <w:pStyle w:val="TableParagraph"/>
              <w:spacing w:line="307" w:lineRule="exact"/>
              <w:ind w:left="108" w:firstLine="600"/>
            </w:pPr>
            <w:r w:rsidRPr="000F34E0">
              <w:rPr>
                <w:spacing w:val="5"/>
              </w:rPr>
              <w:t>★安全性：对于</w:t>
            </w:r>
            <w:r w:rsidRPr="000F34E0">
              <w:rPr>
                <w:rFonts w:ascii="Arial" w:eastAsia="Arial" w:hAnsi="Arial"/>
              </w:rPr>
              <w:t>β</w:t>
            </w:r>
            <w:r w:rsidRPr="000F34E0">
              <w:rPr>
                <w:spacing w:val="3"/>
              </w:rPr>
              <w:t>射线加动态加热系统方</w:t>
            </w:r>
          </w:p>
          <w:p w:rsidR="002D4074" w:rsidRPr="000F34E0" w:rsidRDefault="002D4074" w:rsidP="002D4074">
            <w:pPr>
              <w:pStyle w:val="TableParagraph"/>
              <w:spacing w:before="6" w:line="320" w:lineRule="atLeast"/>
              <w:ind w:left="108" w:right="84"/>
            </w:pPr>
            <w:r w:rsidRPr="000F34E0">
              <w:rPr>
                <w:spacing w:val="12"/>
              </w:rPr>
              <w:t>法和或</w:t>
            </w:r>
            <w:r w:rsidRPr="000F34E0">
              <w:rPr>
                <w:rFonts w:ascii="Arial" w:eastAsia="Arial" w:hAnsi="Arial"/>
              </w:rPr>
              <w:t>β</w:t>
            </w:r>
            <w:r w:rsidRPr="000F34E0">
              <w:rPr>
                <w:spacing w:val="10"/>
              </w:rPr>
              <w:t>射线加动态加热系统联用光散射方法</w:t>
            </w:r>
            <w:r w:rsidRPr="000F34E0">
              <w:rPr>
                <w:spacing w:val="-3"/>
              </w:rPr>
              <w:t>的仪器，需符合我国环境保护部门对含放射源</w:t>
            </w:r>
          </w:p>
        </w:tc>
        <w:tc>
          <w:tcPr>
            <w:tcW w:w="569" w:type="dxa"/>
            <w:tcBorders>
              <w:bottom w:val="double" w:sz="0" w:space="0" w:color="000000"/>
            </w:tcBorders>
          </w:tcPr>
          <w:p w:rsidR="002D4074" w:rsidRPr="000F34E0" w:rsidRDefault="002D4074" w:rsidP="002222FE">
            <w:pPr>
              <w:pStyle w:val="TableParagraph"/>
              <w:rPr>
                <w:rFonts w:ascii="Times New Roman"/>
              </w:rPr>
            </w:pPr>
          </w:p>
        </w:tc>
        <w:tc>
          <w:tcPr>
            <w:tcW w:w="708" w:type="dxa"/>
            <w:tcBorders>
              <w:bottom w:val="double" w:sz="0" w:space="0" w:color="000000"/>
            </w:tcBorders>
          </w:tcPr>
          <w:p w:rsidR="002D4074" w:rsidRPr="000F34E0" w:rsidRDefault="002D4074" w:rsidP="002222FE">
            <w:pPr>
              <w:pStyle w:val="TableParagraph"/>
              <w:rPr>
                <w:rFonts w:ascii="Times New Roman"/>
              </w:rPr>
            </w:pPr>
          </w:p>
        </w:tc>
        <w:tc>
          <w:tcPr>
            <w:tcW w:w="992" w:type="dxa"/>
            <w:tcBorders>
              <w:bottom w:val="double" w:sz="0" w:space="0" w:color="000000"/>
            </w:tcBorders>
          </w:tcPr>
          <w:p w:rsidR="002D4074" w:rsidRPr="000F34E0" w:rsidRDefault="002D4074" w:rsidP="002222FE">
            <w:pPr>
              <w:pStyle w:val="TableParagraph"/>
              <w:rPr>
                <w:rFonts w:ascii="Times New Roman"/>
              </w:rPr>
            </w:pPr>
          </w:p>
        </w:tc>
        <w:tc>
          <w:tcPr>
            <w:tcW w:w="1135" w:type="dxa"/>
            <w:tcBorders>
              <w:bottom w:val="double" w:sz="0" w:space="0" w:color="000000"/>
            </w:tcBorders>
          </w:tcPr>
          <w:p w:rsidR="002D4074" w:rsidRPr="000F34E0" w:rsidRDefault="002D4074" w:rsidP="002222FE">
            <w:pPr>
              <w:pStyle w:val="TableParagraph"/>
              <w:rPr>
                <w:rFonts w:ascii="Times New Roman"/>
              </w:rPr>
            </w:pPr>
          </w:p>
        </w:tc>
        <w:tc>
          <w:tcPr>
            <w:tcW w:w="1733" w:type="dxa"/>
            <w:tcBorders>
              <w:bottom w:val="double" w:sz="0" w:space="0" w:color="000000"/>
            </w:tcBorders>
          </w:tcPr>
          <w:p w:rsidR="002D4074" w:rsidRPr="000F34E0" w:rsidRDefault="002D4074" w:rsidP="002222FE">
            <w:pPr>
              <w:pStyle w:val="TableParagraph"/>
              <w:rPr>
                <w:rFonts w:ascii="Times New Roman"/>
              </w:rPr>
            </w:pPr>
          </w:p>
        </w:tc>
      </w:tr>
    </w:tbl>
    <w:p w:rsidR="002D4074" w:rsidRPr="000F34E0" w:rsidRDefault="002D4074" w:rsidP="002D4074">
      <w:pPr>
        <w:rPr>
          <w:rFonts w:ascii="Times New Roman"/>
        </w:rPr>
        <w:sectPr w:rsidR="002D4074" w:rsidRPr="000F34E0">
          <w:footerReference w:type="default" r:id="rId9"/>
          <w:pgSz w:w="16840" w:h="11910" w:orient="landscape"/>
          <w:pgMar w:top="1220" w:right="1220" w:bottom="2320" w:left="1220" w:header="877" w:footer="2122" w:gutter="0"/>
          <w:pgNumType w:start="315"/>
          <w:cols w:space="720"/>
        </w:sectPr>
      </w:pPr>
    </w:p>
    <w:p w:rsidR="002D4074" w:rsidRPr="000F34E0" w:rsidRDefault="002D4074" w:rsidP="002D4074">
      <w:pPr>
        <w:pStyle w:val="a3"/>
        <w:rPr>
          <w:rFonts w:ascii="Times New Roman"/>
          <w:sz w:val="18"/>
        </w:rPr>
      </w:pPr>
      <w:r w:rsidRPr="000F34E0">
        <w:rPr>
          <w:sz w:val="22"/>
        </w:rPr>
        <w:lastRenderedPageBreak/>
        <w:pict>
          <v:shape id="_x0000_s1037" type="#_x0000_t136" style="position:absolute;margin-left:36.5pt;margin-top:393.3pt;width:510pt;height:34pt;rotation:330;z-index:-251648000;mso-position-horizontal-relative:page;mso-position-vertical-relative:page" fillcolor="#bfbfbf" stroked="f">
            <v:fill opacity="19532f"/>
            <v:textpath style="font-family:&quot;&amp;quot&quot;;font-size:31pt" trim="t" fitpath="t" string="许昌市公共资源交易平台投标专用"/>
            <w10:wrap anchorx="page" anchory="page"/>
          </v:shape>
        </w:pict>
      </w:r>
      <w:r w:rsidRPr="000F34E0">
        <w:rPr>
          <w:sz w:val="22"/>
        </w:rPr>
        <w:pict>
          <v:shape id="_x0000_s1038" type="#_x0000_t136" style="position:absolute;margin-left:88.7pt;margin-top:432.5pt;width:448pt;height:28pt;rotation:330;z-index:-251646976;mso-position-horizontal-relative:page;mso-position-vertical-relative:page" fillcolor="#bfbfbf" stroked="f">
            <v:fill opacity="19532f"/>
            <v:textpath style="font-family:&quot;&amp;quot&quot;;font-size:19pt" trim="t" fitpath="t" string="5B173733073247EEAC421E3E3854C35F"/>
            <w10:wrap anchorx="page" anchory="page"/>
          </v:shape>
        </w:pict>
      </w:r>
    </w:p>
    <w:p w:rsidR="002D4074" w:rsidRPr="000F34E0" w:rsidRDefault="002D4074" w:rsidP="002D4074">
      <w:pPr>
        <w:pStyle w:val="a3"/>
        <w:rPr>
          <w:rFonts w:ascii="Times New Roman"/>
          <w:sz w:val="18"/>
        </w:rPr>
      </w:pPr>
    </w:p>
    <w:p w:rsidR="002D4074" w:rsidRPr="000F34E0" w:rsidRDefault="002D4074" w:rsidP="002D4074">
      <w:pPr>
        <w:pStyle w:val="a3"/>
        <w:spacing w:before="10"/>
        <w:rPr>
          <w:rFonts w:ascii="Times New Roman"/>
          <w:sz w:val="22"/>
        </w:rPr>
      </w:pPr>
    </w:p>
    <w:tbl>
      <w:tblPr>
        <w:tblW w:w="14177"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75"/>
        <w:gridCol w:w="1277"/>
        <w:gridCol w:w="1843"/>
        <w:gridCol w:w="5245"/>
        <w:gridCol w:w="569"/>
        <w:gridCol w:w="708"/>
        <w:gridCol w:w="992"/>
        <w:gridCol w:w="1135"/>
        <w:gridCol w:w="1733"/>
      </w:tblGrid>
      <w:tr w:rsidR="002D4074" w:rsidRPr="000F34E0" w:rsidTr="002222FE">
        <w:trPr>
          <w:trHeight w:val="7497"/>
        </w:trPr>
        <w:tc>
          <w:tcPr>
            <w:tcW w:w="675" w:type="dxa"/>
            <w:tcBorders>
              <w:bottom w:val="double" w:sz="0" w:space="0" w:color="000000"/>
            </w:tcBorders>
          </w:tcPr>
          <w:p w:rsidR="002D4074" w:rsidRPr="000F34E0" w:rsidRDefault="002D4074" w:rsidP="002222FE">
            <w:pPr>
              <w:pStyle w:val="TableParagraph"/>
              <w:rPr>
                <w:rFonts w:ascii="Times New Roman"/>
              </w:rPr>
            </w:pPr>
          </w:p>
        </w:tc>
        <w:tc>
          <w:tcPr>
            <w:tcW w:w="1277" w:type="dxa"/>
            <w:tcBorders>
              <w:bottom w:val="double" w:sz="0" w:space="0" w:color="000000"/>
            </w:tcBorders>
          </w:tcPr>
          <w:p w:rsidR="002D4074" w:rsidRPr="000F34E0" w:rsidRDefault="002D4074" w:rsidP="002222FE">
            <w:pPr>
              <w:pStyle w:val="TableParagraph"/>
              <w:rPr>
                <w:rFonts w:ascii="Times New Roman"/>
              </w:rPr>
            </w:pPr>
          </w:p>
        </w:tc>
        <w:tc>
          <w:tcPr>
            <w:tcW w:w="1843" w:type="dxa"/>
            <w:tcBorders>
              <w:bottom w:val="double" w:sz="0" w:space="0" w:color="000000"/>
            </w:tcBorders>
          </w:tcPr>
          <w:p w:rsidR="002D4074" w:rsidRPr="000F34E0" w:rsidRDefault="002D4074" w:rsidP="002222FE">
            <w:pPr>
              <w:pStyle w:val="TableParagraph"/>
              <w:rPr>
                <w:rFonts w:ascii="Times New Roman"/>
              </w:rPr>
            </w:pPr>
          </w:p>
        </w:tc>
        <w:tc>
          <w:tcPr>
            <w:tcW w:w="5245" w:type="dxa"/>
            <w:tcBorders>
              <w:bottom w:val="double" w:sz="0" w:space="0" w:color="000000"/>
            </w:tcBorders>
          </w:tcPr>
          <w:p w:rsidR="002D4074" w:rsidRPr="000F34E0" w:rsidRDefault="002D4074" w:rsidP="002222FE">
            <w:pPr>
              <w:pStyle w:val="TableParagraph"/>
              <w:spacing w:before="9"/>
              <w:ind w:left="108"/>
            </w:pPr>
            <w:r w:rsidRPr="000F34E0">
              <w:rPr>
                <w:spacing w:val="-3"/>
              </w:rPr>
              <w:t>设</w:t>
            </w:r>
            <w:r w:rsidRPr="000F34E0">
              <w:t>备使用的相关管理要求；</w:t>
            </w:r>
          </w:p>
          <w:p w:rsidR="002D4074" w:rsidRPr="000F34E0" w:rsidRDefault="002D4074" w:rsidP="002222FE">
            <w:pPr>
              <w:pStyle w:val="TableParagraph"/>
              <w:spacing w:before="19" w:line="254" w:lineRule="auto"/>
              <w:ind w:left="108" w:right="98" w:firstLine="600"/>
              <w:jc w:val="both"/>
            </w:pPr>
            <w:r w:rsidRPr="000F34E0">
              <w:t>★要求仪器通过环境保护部环境监测仪器质量监督检验中心认证检测合格；</w:t>
            </w:r>
          </w:p>
          <w:p w:rsidR="002D4074" w:rsidRPr="000F34E0" w:rsidRDefault="002D4074" w:rsidP="002222FE">
            <w:pPr>
              <w:pStyle w:val="TableParagraph"/>
              <w:spacing w:before="1"/>
              <w:ind w:left="588"/>
            </w:pPr>
            <w:r w:rsidRPr="000F34E0">
              <w:t>（</w:t>
            </w:r>
            <w:r w:rsidRPr="000F34E0">
              <w:rPr>
                <w:rFonts w:ascii="Calibri" w:eastAsia="Calibri"/>
              </w:rPr>
              <w:t>4</w:t>
            </w:r>
            <w:r w:rsidRPr="000F34E0">
              <w:rPr>
                <w:spacing w:val="-120"/>
              </w:rPr>
              <w:t>）</w:t>
            </w:r>
            <w:r w:rsidRPr="000F34E0">
              <w:t>、技术特点</w:t>
            </w:r>
          </w:p>
          <w:p w:rsidR="002D4074" w:rsidRPr="000F34E0" w:rsidRDefault="002D4074" w:rsidP="002222FE">
            <w:pPr>
              <w:pStyle w:val="TableParagraph"/>
              <w:spacing w:before="19" w:line="254" w:lineRule="auto"/>
              <w:ind w:left="108" w:right="84" w:firstLine="600"/>
              <w:jc w:val="both"/>
            </w:pPr>
            <w:r w:rsidRPr="000F34E0">
              <w:rPr>
                <w:spacing w:val="-8"/>
              </w:rPr>
              <w:t xml:space="preserve">★仪器采用高速 </w:t>
            </w:r>
            <w:r w:rsidRPr="000F34E0">
              <w:rPr>
                <w:rFonts w:ascii="Calibri" w:eastAsia="Calibri" w:hAnsi="Calibri"/>
              </w:rPr>
              <w:t xml:space="preserve">ARM </w:t>
            </w:r>
            <w:r w:rsidRPr="000F34E0">
              <w:rPr>
                <w:spacing w:val="-2"/>
              </w:rPr>
              <w:t>处理器，基于操作系</w:t>
            </w:r>
            <w:r w:rsidRPr="000F34E0">
              <w:rPr>
                <w:spacing w:val="-5"/>
              </w:rPr>
              <w:t>统，性能稳定、测量精度高、触摸屏人机交互界</w:t>
            </w:r>
            <w:r w:rsidRPr="000F34E0">
              <w:rPr>
                <w:spacing w:val="-6"/>
              </w:rPr>
              <w:t xml:space="preserve">面方便操作，内容丰富并同时支持多线程任务， </w:t>
            </w:r>
            <w:r w:rsidRPr="000F34E0">
              <w:rPr>
                <w:spacing w:val="-2"/>
              </w:rPr>
              <w:t>大屏幕字符液晶触摸屏，功能强大的微处理器和</w:t>
            </w:r>
            <w:r w:rsidRPr="000F34E0">
              <w:rPr>
                <w:spacing w:val="-4"/>
              </w:rPr>
              <w:t>设计简洁的硬件线路，采用低密度，低辐射，半</w:t>
            </w:r>
            <w:r w:rsidRPr="000F34E0">
              <w:rPr>
                <w:spacing w:val="-16"/>
              </w:rPr>
              <w:t xml:space="preserve">衰期长的 </w:t>
            </w:r>
            <w:r w:rsidRPr="000F34E0">
              <w:rPr>
                <w:rFonts w:ascii="Calibri" w:eastAsia="Calibri" w:hAnsi="Calibri"/>
              </w:rPr>
              <w:t xml:space="preserve">C14 </w:t>
            </w:r>
            <w:r w:rsidRPr="000F34E0">
              <w:rPr>
                <w:spacing w:val="-4"/>
              </w:rPr>
              <w:t>源，质量更好的滤纸，可以使测量</w:t>
            </w:r>
            <w:r w:rsidRPr="000F34E0">
              <w:rPr>
                <w:spacing w:val="-5"/>
              </w:rPr>
              <w:t>更精确，精密的机械加工技术使仪器机械运动更稳定可靠，走纸更加精确；</w:t>
            </w:r>
          </w:p>
          <w:p w:rsidR="002D4074" w:rsidRPr="000F34E0" w:rsidRDefault="002D4074" w:rsidP="002222FE">
            <w:pPr>
              <w:pStyle w:val="TableParagraph"/>
              <w:spacing w:line="254" w:lineRule="auto"/>
              <w:ind w:left="108" w:right="98" w:firstLine="600"/>
              <w:jc w:val="both"/>
            </w:pPr>
            <w:r w:rsidRPr="000F34E0">
              <w:t>★测量与采样不在同一通道位置，有效保证采样过程不会影响计数器精度</w:t>
            </w:r>
          </w:p>
          <w:p w:rsidR="002D4074" w:rsidRPr="000F34E0" w:rsidRDefault="002D4074" w:rsidP="002222FE">
            <w:pPr>
              <w:pStyle w:val="TableParagraph"/>
              <w:spacing w:before="1" w:line="254" w:lineRule="auto"/>
              <w:ind w:left="108" w:right="84" w:firstLine="600"/>
              <w:jc w:val="both"/>
            </w:pPr>
            <w:r w:rsidRPr="000F34E0">
              <w:t>系统采用的高性能组件和更贴近用户的软硬设计使本仪器仅仅需要非常有限的维护和保养；</w:t>
            </w:r>
          </w:p>
          <w:p w:rsidR="002D4074" w:rsidRPr="000F34E0" w:rsidRDefault="002D4074" w:rsidP="002222FE">
            <w:pPr>
              <w:pStyle w:val="TableParagraph"/>
              <w:spacing w:before="1" w:line="254" w:lineRule="auto"/>
              <w:ind w:left="108" w:right="95" w:firstLine="480"/>
              <w:jc w:val="both"/>
            </w:pPr>
            <w:r w:rsidRPr="000F34E0">
              <w:rPr>
                <w:spacing w:val="-4"/>
              </w:rPr>
              <w:t>对火灾、雷电、人身触电和机械伤害等应有</w:t>
            </w:r>
            <w:r w:rsidRPr="000F34E0">
              <w:rPr>
                <w:spacing w:val="2"/>
              </w:rPr>
              <w:t>可靠的防止措施，要采取技术措 施防止电机、</w:t>
            </w:r>
            <w:r w:rsidRPr="000F34E0">
              <w:rPr>
                <w:spacing w:val="-1"/>
              </w:rPr>
              <w:t>电器和元件因受潮、灰尘或结露等产生不良的后</w:t>
            </w:r>
            <w:r w:rsidRPr="000F34E0">
              <w:t>果，电气线路 均应有相应的保护措施。</w:t>
            </w:r>
          </w:p>
          <w:p w:rsidR="002D4074" w:rsidRPr="000F34E0" w:rsidRDefault="002D4074" w:rsidP="002222FE">
            <w:pPr>
              <w:pStyle w:val="TableParagraph"/>
              <w:ind w:left="588"/>
            </w:pPr>
            <w:r w:rsidRPr="000F34E0">
              <w:t>★具备停电自恢复功能。</w:t>
            </w:r>
          </w:p>
          <w:p w:rsidR="002D4074" w:rsidRPr="000F34E0" w:rsidRDefault="002D4074" w:rsidP="002222FE">
            <w:pPr>
              <w:pStyle w:val="TableParagraph"/>
              <w:spacing w:before="19" w:line="293" w:lineRule="exact"/>
              <w:ind w:left="708"/>
            </w:pPr>
            <w:r w:rsidRPr="000F34E0">
              <w:t>所有设备均应具有良好的抗干扰能力。</w:t>
            </w:r>
          </w:p>
        </w:tc>
        <w:tc>
          <w:tcPr>
            <w:tcW w:w="569" w:type="dxa"/>
            <w:tcBorders>
              <w:bottom w:val="double" w:sz="0" w:space="0" w:color="000000"/>
            </w:tcBorders>
          </w:tcPr>
          <w:p w:rsidR="002D4074" w:rsidRPr="000F34E0" w:rsidRDefault="002D4074" w:rsidP="002222FE">
            <w:pPr>
              <w:pStyle w:val="TableParagraph"/>
              <w:rPr>
                <w:rFonts w:ascii="Times New Roman"/>
              </w:rPr>
            </w:pPr>
          </w:p>
        </w:tc>
        <w:tc>
          <w:tcPr>
            <w:tcW w:w="708" w:type="dxa"/>
            <w:tcBorders>
              <w:bottom w:val="double" w:sz="0" w:space="0" w:color="000000"/>
            </w:tcBorders>
          </w:tcPr>
          <w:p w:rsidR="002D4074" w:rsidRPr="000F34E0" w:rsidRDefault="002D4074" w:rsidP="002222FE">
            <w:pPr>
              <w:pStyle w:val="TableParagraph"/>
              <w:rPr>
                <w:rFonts w:ascii="Times New Roman"/>
              </w:rPr>
            </w:pPr>
          </w:p>
        </w:tc>
        <w:tc>
          <w:tcPr>
            <w:tcW w:w="992" w:type="dxa"/>
            <w:tcBorders>
              <w:bottom w:val="double" w:sz="0" w:space="0" w:color="000000"/>
            </w:tcBorders>
          </w:tcPr>
          <w:p w:rsidR="002D4074" w:rsidRPr="000F34E0" w:rsidRDefault="002D4074" w:rsidP="002222FE">
            <w:pPr>
              <w:pStyle w:val="TableParagraph"/>
              <w:rPr>
                <w:rFonts w:ascii="Times New Roman"/>
              </w:rPr>
            </w:pPr>
          </w:p>
        </w:tc>
        <w:tc>
          <w:tcPr>
            <w:tcW w:w="1135" w:type="dxa"/>
            <w:tcBorders>
              <w:bottom w:val="double" w:sz="0" w:space="0" w:color="000000"/>
            </w:tcBorders>
          </w:tcPr>
          <w:p w:rsidR="002D4074" w:rsidRPr="000F34E0" w:rsidRDefault="002D4074" w:rsidP="002222FE">
            <w:pPr>
              <w:pStyle w:val="TableParagraph"/>
              <w:rPr>
                <w:rFonts w:ascii="Times New Roman"/>
              </w:rPr>
            </w:pPr>
          </w:p>
        </w:tc>
        <w:tc>
          <w:tcPr>
            <w:tcW w:w="1733" w:type="dxa"/>
            <w:tcBorders>
              <w:bottom w:val="double" w:sz="0" w:space="0" w:color="000000"/>
            </w:tcBorders>
          </w:tcPr>
          <w:p w:rsidR="002D4074" w:rsidRPr="000F34E0" w:rsidRDefault="002D4074" w:rsidP="002222FE">
            <w:pPr>
              <w:pStyle w:val="TableParagraph"/>
              <w:rPr>
                <w:rFonts w:ascii="Times New Roman"/>
              </w:rPr>
            </w:pPr>
          </w:p>
        </w:tc>
      </w:tr>
    </w:tbl>
    <w:p w:rsidR="002D4074" w:rsidRPr="000F34E0" w:rsidRDefault="002D4074" w:rsidP="002D4074">
      <w:pPr>
        <w:rPr>
          <w:rFonts w:ascii="Times New Roman"/>
        </w:rPr>
        <w:sectPr w:rsidR="002D4074" w:rsidRPr="000F34E0">
          <w:pgSz w:w="16840" w:h="11910" w:orient="landscape"/>
          <w:pgMar w:top="1220" w:right="1220" w:bottom="2320" w:left="1220" w:header="877" w:footer="2122" w:gutter="0"/>
          <w:cols w:space="720"/>
        </w:sectPr>
      </w:pPr>
    </w:p>
    <w:p w:rsidR="002D4074" w:rsidRPr="000F34E0" w:rsidRDefault="002D4074" w:rsidP="002D4074">
      <w:pPr>
        <w:pStyle w:val="a3"/>
        <w:rPr>
          <w:rFonts w:ascii="Times New Roman"/>
          <w:sz w:val="18"/>
        </w:rPr>
      </w:pPr>
      <w:r w:rsidRPr="000F34E0">
        <w:rPr>
          <w:sz w:val="22"/>
        </w:rPr>
        <w:lastRenderedPageBreak/>
        <w:pict>
          <v:shape id="_x0000_s1039" type="#_x0000_t136" style="position:absolute;margin-left:36.5pt;margin-top:393.3pt;width:510pt;height:34pt;rotation:330;z-index:-251645952;mso-position-horizontal-relative:page;mso-position-vertical-relative:page" fillcolor="#bfbfbf" stroked="f">
            <v:fill opacity="19532f"/>
            <v:textpath style="font-family:&quot;&amp;quot&quot;;font-size:31pt" trim="t" fitpath="t" string="许昌市公共资源交易平台投标专用"/>
            <w10:wrap anchorx="page" anchory="page"/>
          </v:shape>
        </w:pict>
      </w:r>
      <w:r w:rsidRPr="000F34E0">
        <w:rPr>
          <w:sz w:val="22"/>
        </w:rPr>
        <w:pict>
          <v:shape id="_x0000_s1040" type="#_x0000_t136" style="position:absolute;margin-left:88.7pt;margin-top:432.5pt;width:448pt;height:28pt;rotation:330;z-index:-251644928;mso-position-horizontal-relative:page;mso-position-vertical-relative:page" fillcolor="#bfbfbf" stroked="f">
            <v:fill opacity="19532f"/>
            <v:textpath style="font-family:&quot;&amp;quot&quot;;font-size:19pt" trim="t" fitpath="t" string="5B173733073247EEAC421E3E3854C35F"/>
            <w10:wrap anchorx="page" anchory="page"/>
          </v:shape>
        </w:pict>
      </w:r>
    </w:p>
    <w:p w:rsidR="002D4074" w:rsidRPr="000F34E0" w:rsidRDefault="002D4074" w:rsidP="002D4074">
      <w:pPr>
        <w:pStyle w:val="a3"/>
        <w:rPr>
          <w:rFonts w:ascii="Times New Roman"/>
          <w:sz w:val="18"/>
        </w:rPr>
      </w:pPr>
    </w:p>
    <w:p w:rsidR="002D4074" w:rsidRPr="000F34E0" w:rsidRDefault="002D4074" w:rsidP="002D4074">
      <w:pPr>
        <w:pStyle w:val="a3"/>
        <w:spacing w:before="10"/>
        <w:rPr>
          <w:rFonts w:ascii="Times New Roman"/>
          <w:sz w:val="22"/>
        </w:rPr>
      </w:pPr>
    </w:p>
    <w:tbl>
      <w:tblPr>
        <w:tblW w:w="14177"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75"/>
        <w:gridCol w:w="1277"/>
        <w:gridCol w:w="1843"/>
        <w:gridCol w:w="5245"/>
        <w:gridCol w:w="569"/>
        <w:gridCol w:w="708"/>
        <w:gridCol w:w="992"/>
        <w:gridCol w:w="1135"/>
        <w:gridCol w:w="1733"/>
      </w:tblGrid>
      <w:tr w:rsidR="002D4074" w:rsidRPr="000F34E0" w:rsidTr="002222FE">
        <w:trPr>
          <w:trHeight w:val="7497"/>
        </w:trPr>
        <w:tc>
          <w:tcPr>
            <w:tcW w:w="675" w:type="dxa"/>
            <w:tcBorders>
              <w:bottom w:val="double" w:sz="0" w:space="0" w:color="000000"/>
            </w:tcBorders>
          </w:tcPr>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spacing w:before="10"/>
              <w:rPr>
                <w:rFonts w:ascii="Times New Roman"/>
              </w:rPr>
            </w:pPr>
          </w:p>
          <w:p w:rsidR="002D4074" w:rsidRPr="000F34E0" w:rsidRDefault="002D4074" w:rsidP="002222FE">
            <w:pPr>
              <w:pStyle w:val="TableParagraph"/>
              <w:ind w:left="6"/>
              <w:jc w:val="center"/>
            </w:pPr>
            <w:r w:rsidRPr="000F34E0">
              <w:t>8</w:t>
            </w:r>
          </w:p>
        </w:tc>
        <w:tc>
          <w:tcPr>
            <w:tcW w:w="1277" w:type="dxa"/>
            <w:tcBorders>
              <w:bottom w:val="double" w:sz="0" w:space="0" w:color="000000"/>
            </w:tcBorders>
          </w:tcPr>
          <w:p w:rsidR="002D4074" w:rsidRPr="000F34E0" w:rsidRDefault="002D4074" w:rsidP="002222FE">
            <w:pPr>
              <w:pStyle w:val="TableParagraph"/>
              <w:rPr>
                <w:rFonts w:ascii="Times New Roman"/>
                <w:sz w:val="24"/>
              </w:rPr>
            </w:pPr>
          </w:p>
          <w:p w:rsidR="002D4074" w:rsidRPr="000F34E0" w:rsidRDefault="002D4074" w:rsidP="002222FE">
            <w:pPr>
              <w:pStyle w:val="TableParagraph"/>
              <w:rPr>
                <w:rFonts w:ascii="Times New Roman"/>
                <w:sz w:val="24"/>
              </w:rPr>
            </w:pPr>
          </w:p>
          <w:p w:rsidR="002D4074" w:rsidRPr="000F34E0" w:rsidRDefault="002D4074" w:rsidP="002222FE">
            <w:pPr>
              <w:pStyle w:val="TableParagraph"/>
              <w:rPr>
                <w:rFonts w:ascii="Times New Roman"/>
                <w:sz w:val="24"/>
              </w:rPr>
            </w:pPr>
          </w:p>
          <w:p w:rsidR="002D4074" w:rsidRPr="000F34E0" w:rsidRDefault="002D4074" w:rsidP="002222FE">
            <w:pPr>
              <w:pStyle w:val="TableParagraph"/>
              <w:rPr>
                <w:rFonts w:ascii="Times New Roman"/>
                <w:sz w:val="24"/>
              </w:rPr>
            </w:pPr>
          </w:p>
          <w:p w:rsidR="002D4074" w:rsidRPr="000F34E0" w:rsidRDefault="002D4074" w:rsidP="002222FE">
            <w:pPr>
              <w:pStyle w:val="TableParagraph"/>
              <w:rPr>
                <w:rFonts w:ascii="Times New Roman"/>
                <w:sz w:val="24"/>
              </w:rPr>
            </w:pPr>
          </w:p>
          <w:p w:rsidR="002D4074" w:rsidRPr="000F34E0" w:rsidRDefault="002D4074" w:rsidP="002222FE">
            <w:pPr>
              <w:pStyle w:val="TableParagraph"/>
              <w:rPr>
                <w:rFonts w:ascii="Times New Roman"/>
                <w:sz w:val="24"/>
              </w:rPr>
            </w:pPr>
          </w:p>
          <w:p w:rsidR="002D4074" w:rsidRPr="000F34E0" w:rsidRDefault="002D4074" w:rsidP="002222FE">
            <w:pPr>
              <w:pStyle w:val="TableParagraph"/>
              <w:rPr>
                <w:rFonts w:ascii="Times New Roman"/>
                <w:sz w:val="24"/>
              </w:rPr>
            </w:pPr>
          </w:p>
          <w:p w:rsidR="002D4074" w:rsidRPr="000F34E0" w:rsidRDefault="002D4074" w:rsidP="002222FE">
            <w:pPr>
              <w:pStyle w:val="TableParagraph"/>
              <w:rPr>
                <w:rFonts w:ascii="Times New Roman"/>
                <w:sz w:val="24"/>
              </w:rPr>
            </w:pPr>
          </w:p>
          <w:p w:rsidR="002D4074" w:rsidRPr="000F34E0" w:rsidRDefault="002D4074" w:rsidP="002222FE">
            <w:pPr>
              <w:pStyle w:val="TableParagraph"/>
              <w:rPr>
                <w:rFonts w:ascii="Times New Roman"/>
                <w:sz w:val="24"/>
              </w:rPr>
            </w:pPr>
          </w:p>
          <w:p w:rsidR="002D4074" w:rsidRPr="000F34E0" w:rsidRDefault="002D4074" w:rsidP="002222FE">
            <w:pPr>
              <w:pStyle w:val="TableParagraph"/>
              <w:rPr>
                <w:rFonts w:ascii="Times New Roman"/>
                <w:sz w:val="24"/>
              </w:rPr>
            </w:pPr>
          </w:p>
          <w:p w:rsidR="002D4074" w:rsidRPr="000F34E0" w:rsidRDefault="002D4074" w:rsidP="002222FE">
            <w:pPr>
              <w:pStyle w:val="TableParagraph"/>
              <w:spacing w:before="5"/>
              <w:rPr>
                <w:rFonts w:ascii="Times New Roman"/>
              </w:rPr>
            </w:pPr>
          </w:p>
          <w:p w:rsidR="002D4074" w:rsidRPr="000F34E0" w:rsidRDefault="002D4074" w:rsidP="002222FE">
            <w:pPr>
              <w:pStyle w:val="TableParagraph"/>
              <w:spacing w:before="1"/>
              <w:ind w:left="201"/>
            </w:pPr>
            <w:r w:rsidRPr="000F34E0">
              <w:rPr>
                <w:rFonts w:ascii="Calibri" w:eastAsia="Calibri"/>
              </w:rPr>
              <w:t xml:space="preserve">PM10 </w:t>
            </w:r>
            <w:r w:rsidRPr="000F34E0">
              <w:t>颗</w:t>
            </w:r>
          </w:p>
          <w:p w:rsidR="002D4074" w:rsidRPr="000F34E0" w:rsidRDefault="002D4074" w:rsidP="002222FE">
            <w:pPr>
              <w:pStyle w:val="TableParagraph"/>
              <w:spacing w:before="18" w:line="252" w:lineRule="auto"/>
              <w:ind w:left="518" w:right="148" w:hanging="360"/>
            </w:pPr>
            <w:r w:rsidRPr="000F34E0">
              <w:t>粒物监测仪</w:t>
            </w:r>
          </w:p>
        </w:tc>
        <w:tc>
          <w:tcPr>
            <w:tcW w:w="1843" w:type="dxa"/>
            <w:tcBorders>
              <w:bottom w:val="double" w:sz="0" w:space="0" w:color="000000"/>
            </w:tcBorders>
          </w:tcPr>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spacing w:before="3"/>
              <w:rPr>
                <w:rFonts w:ascii="Times New Roman"/>
                <w:sz w:val="28"/>
              </w:rPr>
            </w:pPr>
          </w:p>
          <w:p w:rsidR="002D4074" w:rsidRPr="000F34E0" w:rsidRDefault="002D4074" w:rsidP="002222FE">
            <w:pPr>
              <w:pStyle w:val="TableParagraph"/>
              <w:spacing w:line="254" w:lineRule="auto"/>
              <w:ind w:left="74" w:right="63"/>
              <w:jc w:val="center"/>
            </w:pPr>
            <w:r w:rsidRPr="000F34E0">
              <w:t>品牌：安徽蓝盾规格及型号： PM10</w:t>
            </w:r>
          </w:p>
          <w:p w:rsidR="002D4074" w:rsidRPr="000F34E0" w:rsidRDefault="002D4074" w:rsidP="002222FE">
            <w:pPr>
              <w:pStyle w:val="TableParagraph"/>
              <w:spacing w:line="307" w:lineRule="exact"/>
              <w:ind w:left="57" w:right="48"/>
              <w:jc w:val="center"/>
            </w:pPr>
            <w:r w:rsidRPr="000F34E0">
              <w:t>LGH-01B</w:t>
            </w:r>
          </w:p>
        </w:tc>
        <w:tc>
          <w:tcPr>
            <w:tcW w:w="5245" w:type="dxa"/>
            <w:tcBorders>
              <w:bottom w:val="double" w:sz="0" w:space="0" w:color="000000"/>
            </w:tcBorders>
          </w:tcPr>
          <w:p w:rsidR="002D4074" w:rsidRPr="000F34E0" w:rsidRDefault="002D4074" w:rsidP="002222FE">
            <w:pPr>
              <w:pStyle w:val="TableParagraph"/>
              <w:spacing w:before="9" w:line="254" w:lineRule="auto"/>
              <w:ind w:left="108" w:right="-29" w:firstLine="480"/>
            </w:pPr>
            <w:r w:rsidRPr="000F34E0">
              <w:t>国标</w:t>
            </w:r>
            <w:r w:rsidRPr="000F34E0">
              <w:rPr>
                <w:rFonts w:ascii="Arial" w:eastAsia="Arial" w:hAnsi="Arial"/>
              </w:rPr>
              <w:t>β</w:t>
            </w:r>
            <w:r w:rsidRPr="000F34E0">
              <w:rPr>
                <w:spacing w:val="-13"/>
              </w:rPr>
              <w:t>射线法，含采用设备、动态加热系统、</w:t>
            </w:r>
            <w:r w:rsidRPr="000F34E0">
              <w:t>气象系统、分析系统及备品备件等</w:t>
            </w:r>
          </w:p>
          <w:p w:rsidR="002D4074" w:rsidRPr="000F34E0" w:rsidRDefault="002D4074" w:rsidP="00882F7D">
            <w:pPr>
              <w:pStyle w:val="TableParagraph"/>
              <w:numPr>
                <w:ilvl w:val="0"/>
                <w:numId w:val="4"/>
              </w:numPr>
              <w:tabs>
                <w:tab w:val="left" w:pos="1192"/>
              </w:tabs>
              <w:spacing w:before="1" w:line="254" w:lineRule="auto"/>
              <w:ind w:right="91" w:firstLine="480"/>
            </w:pPr>
            <w:r w:rsidRPr="000F34E0">
              <w:rPr>
                <w:spacing w:val="-4"/>
              </w:rPr>
              <w:t xml:space="preserve">、设备用途：用于环境空气中 </w:t>
            </w:r>
            <w:r w:rsidRPr="000F34E0">
              <w:rPr>
                <w:rFonts w:ascii="Calibri" w:eastAsia="Calibri"/>
              </w:rPr>
              <w:t xml:space="preserve">PM10 </w:t>
            </w:r>
            <w:r w:rsidRPr="000F34E0">
              <w:rPr>
                <w:spacing w:val="-4"/>
              </w:rPr>
              <w:t>浓度的监测</w:t>
            </w:r>
          </w:p>
          <w:p w:rsidR="002D4074" w:rsidRPr="000F34E0" w:rsidRDefault="002D4074" w:rsidP="00882F7D">
            <w:pPr>
              <w:pStyle w:val="TableParagraph"/>
              <w:numPr>
                <w:ilvl w:val="0"/>
                <w:numId w:val="4"/>
              </w:numPr>
              <w:tabs>
                <w:tab w:val="left" w:pos="1192"/>
              </w:tabs>
              <w:spacing w:before="1"/>
              <w:ind w:left="1191" w:hanging="603"/>
            </w:pPr>
            <w:r w:rsidRPr="000F34E0">
              <w:t>、配置要求：含切割头、采样滤膜等</w:t>
            </w:r>
          </w:p>
          <w:p w:rsidR="002D4074" w:rsidRPr="000F34E0" w:rsidRDefault="002D4074" w:rsidP="00882F7D">
            <w:pPr>
              <w:pStyle w:val="TableParagraph"/>
              <w:numPr>
                <w:ilvl w:val="0"/>
                <w:numId w:val="4"/>
              </w:numPr>
              <w:tabs>
                <w:tab w:val="left" w:pos="1192"/>
              </w:tabs>
              <w:spacing w:before="19"/>
              <w:ind w:left="1191" w:hanging="603"/>
            </w:pPr>
            <w:r w:rsidRPr="000F34E0">
              <w:t>、技术参数：</w:t>
            </w:r>
          </w:p>
          <w:p w:rsidR="002D4074" w:rsidRPr="000F34E0" w:rsidRDefault="002D4074" w:rsidP="002222FE">
            <w:pPr>
              <w:pStyle w:val="TableParagraph"/>
              <w:spacing w:before="17"/>
              <w:ind w:left="828"/>
            </w:pPr>
            <w:r w:rsidRPr="000F34E0">
              <w:t>★分析方法：</w:t>
            </w:r>
          </w:p>
          <w:p w:rsidR="002D4074" w:rsidRPr="000F34E0" w:rsidRDefault="002D4074" w:rsidP="002222FE">
            <w:pPr>
              <w:pStyle w:val="TableParagraph"/>
              <w:spacing w:before="19" w:line="254" w:lineRule="auto"/>
              <w:ind w:left="108" w:right="96" w:firstLine="720"/>
            </w:pPr>
            <w:r w:rsidRPr="000F34E0">
              <w:t>基于</w:t>
            </w:r>
            <w:r w:rsidRPr="000F34E0">
              <w:rPr>
                <w:rFonts w:ascii="Arial" w:eastAsia="Arial" w:hAnsi="Arial"/>
              </w:rPr>
              <w:t xml:space="preserve">β </w:t>
            </w:r>
            <w:r w:rsidRPr="000F34E0">
              <w:rPr>
                <w:spacing w:val="-3"/>
              </w:rPr>
              <w:t>射线加动态加热系统方法，用于连</w:t>
            </w:r>
            <w:r w:rsidRPr="000F34E0">
              <w:t>续监测环境空气中的颗粒物（</w:t>
            </w:r>
            <w:r w:rsidRPr="000F34E0">
              <w:rPr>
                <w:rFonts w:ascii="Calibri" w:eastAsia="Calibri" w:hAnsi="Calibri"/>
              </w:rPr>
              <w:t>P</w:t>
            </w:r>
            <w:r w:rsidRPr="000F34E0">
              <w:rPr>
                <w:rFonts w:ascii="Calibri" w:eastAsia="Calibri" w:hAnsi="Calibri"/>
                <w:spacing w:val="1"/>
              </w:rPr>
              <w:t>M</w:t>
            </w:r>
            <w:r w:rsidRPr="000F34E0">
              <w:rPr>
                <w:rFonts w:ascii="Calibri" w:eastAsia="Calibri" w:hAnsi="Calibri"/>
              </w:rPr>
              <w:t>1</w:t>
            </w:r>
            <w:r w:rsidRPr="000F34E0">
              <w:rPr>
                <w:rFonts w:ascii="Calibri" w:eastAsia="Calibri" w:hAnsi="Calibri"/>
                <w:spacing w:val="2"/>
              </w:rPr>
              <w:t>0</w:t>
            </w:r>
            <w:r w:rsidRPr="000F34E0">
              <w:rPr>
                <w:spacing w:val="-120"/>
              </w:rPr>
              <w:t>）；</w:t>
            </w:r>
          </w:p>
          <w:p w:rsidR="002D4074" w:rsidRPr="000F34E0" w:rsidRDefault="002D4074" w:rsidP="002222FE">
            <w:pPr>
              <w:pStyle w:val="TableParagraph"/>
              <w:spacing w:before="1" w:line="254" w:lineRule="auto"/>
              <w:ind w:left="828" w:right="95"/>
            </w:pPr>
            <w:r w:rsidRPr="000F34E0">
              <w:t>测量范围：（</w:t>
            </w:r>
            <w:r w:rsidRPr="000F34E0">
              <w:rPr>
                <w:rFonts w:ascii="Calibri" w:eastAsia="Calibri" w:hAnsi="Calibri"/>
              </w:rPr>
              <w:t>0</w:t>
            </w:r>
            <w:r w:rsidRPr="000F34E0">
              <w:t>～</w:t>
            </w:r>
            <w:r w:rsidRPr="000F34E0">
              <w:rPr>
                <w:rFonts w:ascii="Calibri" w:eastAsia="Calibri" w:hAnsi="Calibri"/>
              </w:rPr>
              <w:t>1</w:t>
            </w:r>
            <w:r w:rsidRPr="000F34E0">
              <w:t>）或（</w:t>
            </w:r>
            <w:r w:rsidRPr="000F34E0">
              <w:rPr>
                <w:rFonts w:ascii="Calibri" w:eastAsia="Calibri" w:hAnsi="Calibri"/>
              </w:rPr>
              <w:t>0</w:t>
            </w:r>
            <w:r w:rsidRPr="000F34E0">
              <w:t>～</w:t>
            </w:r>
            <w:r w:rsidRPr="000F34E0">
              <w:rPr>
                <w:rFonts w:ascii="Calibri" w:eastAsia="Calibri" w:hAnsi="Calibri"/>
              </w:rPr>
              <w:t>10</w:t>
            </w:r>
            <w:r w:rsidRPr="000F34E0">
              <w:t>）</w:t>
            </w:r>
            <w:r w:rsidRPr="000F34E0">
              <w:rPr>
                <w:rFonts w:ascii="Calibri" w:eastAsia="Calibri" w:hAnsi="Calibri"/>
              </w:rPr>
              <w:t>mg/m3</w:t>
            </w:r>
            <w:r w:rsidRPr="000F34E0">
              <w:t>切割器：</w:t>
            </w:r>
            <w:r w:rsidRPr="000F34E0">
              <w:rPr>
                <w:rFonts w:ascii="Calibri" w:eastAsia="Calibri" w:hAnsi="Calibri"/>
              </w:rPr>
              <w:t>50%</w:t>
            </w:r>
            <w:r w:rsidRPr="000F34E0">
              <w:t xml:space="preserve">切割粒径 </w:t>
            </w:r>
            <w:r w:rsidRPr="000F34E0">
              <w:rPr>
                <w:rFonts w:ascii="Calibri" w:eastAsia="Calibri" w:hAnsi="Calibri"/>
              </w:rPr>
              <w:t xml:space="preserve">10μm±0.5μm </w:t>
            </w:r>
            <w:r w:rsidRPr="000F34E0">
              <w:t>空气</w:t>
            </w:r>
          </w:p>
          <w:p w:rsidR="002D4074" w:rsidRPr="000F34E0" w:rsidRDefault="002D4074" w:rsidP="002222FE">
            <w:pPr>
              <w:pStyle w:val="TableParagraph"/>
              <w:spacing w:before="1"/>
              <w:ind w:left="108"/>
            </w:pPr>
            <w:r w:rsidRPr="000F34E0">
              <w:t>动力学直径</w:t>
            </w:r>
          </w:p>
          <w:p w:rsidR="002D4074" w:rsidRPr="000F34E0" w:rsidRDefault="002D4074" w:rsidP="002222FE">
            <w:pPr>
              <w:pStyle w:val="TableParagraph"/>
              <w:spacing w:before="16" w:line="254" w:lineRule="auto"/>
              <w:ind w:left="108" w:right="50" w:firstLine="720"/>
            </w:pPr>
            <w:r w:rsidRPr="000F34E0">
              <w:t xml:space="preserve">★测量精度：斜率 </w:t>
            </w:r>
            <w:r w:rsidRPr="000F34E0">
              <w:rPr>
                <w:rFonts w:ascii="Calibri" w:eastAsia="Calibri" w:hAnsi="Calibri"/>
              </w:rPr>
              <w:t>1</w:t>
            </w:r>
            <w:r w:rsidRPr="000F34E0">
              <w:t>±</w:t>
            </w:r>
            <w:r w:rsidRPr="000F34E0">
              <w:rPr>
                <w:rFonts w:ascii="Calibri" w:eastAsia="Calibri" w:hAnsi="Calibri"/>
              </w:rPr>
              <w:t>0.15</w:t>
            </w:r>
            <w:r w:rsidRPr="000F34E0">
              <w:t>，截距±</w:t>
            </w:r>
            <w:r w:rsidRPr="000F34E0">
              <w:rPr>
                <w:rFonts w:ascii="Calibri" w:eastAsia="Calibri" w:hAnsi="Calibri"/>
              </w:rPr>
              <w:t>10</w:t>
            </w:r>
            <w:r w:rsidRPr="000F34E0">
              <w:rPr>
                <w:rFonts w:ascii="Arial" w:eastAsia="Arial" w:hAnsi="Arial"/>
              </w:rPr>
              <w:t xml:space="preserve">μ </w:t>
            </w:r>
            <w:r w:rsidRPr="000F34E0">
              <w:rPr>
                <w:rFonts w:ascii="Calibri" w:eastAsia="Calibri" w:hAnsi="Calibri"/>
              </w:rPr>
              <w:t>g/m3</w:t>
            </w:r>
            <w:r w:rsidRPr="000F34E0">
              <w:t>，相关系数：≥</w:t>
            </w:r>
            <w:r w:rsidRPr="000F34E0">
              <w:rPr>
                <w:rFonts w:ascii="Calibri" w:eastAsia="Calibri" w:hAnsi="Calibri"/>
              </w:rPr>
              <w:t>0.95</w:t>
            </w:r>
            <w:r w:rsidRPr="000F34E0">
              <w:t>；</w:t>
            </w:r>
          </w:p>
          <w:p w:rsidR="002D4074" w:rsidRPr="000F34E0" w:rsidRDefault="002D4074" w:rsidP="002222FE">
            <w:pPr>
              <w:pStyle w:val="TableParagraph"/>
              <w:spacing w:before="1"/>
              <w:ind w:left="828"/>
              <w:rPr>
                <w:rFonts w:ascii="Calibri" w:eastAsia="Calibri" w:hAnsi="Calibri"/>
              </w:rPr>
            </w:pPr>
            <w:r w:rsidRPr="000F34E0">
              <w:t>★最小显示单位：</w:t>
            </w:r>
            <w:r w:rsidRPr="000F34E0">
              <w:rPr>
                <w:rFonts w:ascii="Calibri" w:eastAsia="Calibri" w:hAnsi="Calibri"/>
              </w:rPr>
              <w:t>0.1ug/m3</w:t>
            </w:r>
          </w:p>
          <w:p w:rsidR="002D4074" w:rsidRPr="000F34E0" w:rsidRDefault="002D4074" w:rsidP="002222FE">
            <w:pPr>
              <w:pStyle w:val="TableParagraph"/>
              <w:spacing w:before="19"/>
              <w:ind w:left="828"/>
              <w:rPr>
                <w:rFonts w:ascii="Calibri" w:eastAsia="Calibri" w:hAnsi="Calibri"/>
              </w:rPr>
            </w:pPr>
            <w:r w:rsidRPr="000F34E0">
              <w:t>采样流量偏差：</w:t>
            </w:r>
            <w:r w:rsidRPr="000F34E0">
              <w:rPr>
                <w:rFonts w:ascii="Calibri" w:eastAsia="Calibri" w:hAnsi="Calibri"/>
              </w:rPr>
              <w:t>≤±3</w:t>
            </w:r>
            <w:r w:rsidRPr="000F34E0">
              <w:t>％设定流量</w:t>
            </w:r>
            <w:r w:rsidRPr="000F34E0">
              <w:rPr>
                <w:rFonts w:ascii="Calibri" w:eastAsia="Calibri" w:hAnsi="Calibri"/>
              </w:rPr>
              <w:t>/24h</w:t>
            </w:r>
          </w:p>
          <w:p w:rsidR="002D4074" w:rsidRPr="000F34E0" w:rsidRDefault="002D4074" w:rsidP="002222FE">
            <w:pPr>
              <w:pStyle w:val="TableParagraph"/>
              <w:spacing w:before="19" w:line="254" w:lineRule="auto"/>
              <w:ind w:left="108" w:right="96" w:firstLine="720"/>
              <w:rPr>
                <w:rFonts w:ascii="Calibri" w:eastAsia="Calibri" w:hAnsi="Calibri"/>
              </w:rPr>
            </w:pPr>
            <w:r w:rsidRPr="000F34E0">
              <w:t>★时钟误差：正常条件下</w:t>
            </w:r>
            <w:r w:rsidRPr="000F34E0">
              <w:rPr>
                <w:rFonts w:ascii="Calibri" w:eastAsia="Calibri" w:hAnsi="Calibri"/>
              </w:rPr>
              <w:t>≤±5s</w:t>
            </w:r>
            <w:r w:rsidRPr="000F34E0">
              <w:t>，断电条件下</w:t>
            </w:r>
            <w:r w:rsidRPr="000F34E0">
              <w:rPr>
                <w:rFonts w:ascii="Calibri" w:eastAsia="Calibri" w:hAnsi="Calibri"/>
              </w:rPr>
              <w:t>≤±10s</w:t>
            </w:r>
          </w:p>
          <w:p w:rsidR="002D4074" w:rsidRPr="000F34E0" w:rsidRDefault="002D4074" w:rsidP="002222FE">
            <w:pPr>
              <w:pStyle w:val="TableParagraph"/>
              <w:spacing w:line="254" w:lineRule="auto"/>
              <w:ind w:left="828" w:right="1403"/>
            </w:pPr>
            <w:r w:rsidRPr="000F34E0">
              <w:t>★温度测试示值误差：</w:t>
            </w:r>
            <w:r w:rsidRPr="000F34E0">
              <w:rPr>
                <w:rFonts w:ascii="Calibri" w:eastAsia="Calibri" w:hAnsi="Calibri"/>
              </w:rPr>
              <w:t>≤±2</w:t>
            </w:r>
            <w:r w:rsidRPr="000F34E0">
              <w:t>℃ 平行性：</w:t>
            </w:r>
            <w:r w:rsidRPr="000F34E0">
              <w:rPr>
                <w:rFonts w:ascii="Calibri" w:eastAsia="Calibri" w:hAnsi="Calibri"/>
              </w:rPr>
              <w:t>≤±7</w:t>
            </w:r>
            <w:r w:rsidRPr="000F34E0">
              <w:t>％</w:t>
            </w:r>
          </w:p>
          <w:p w:rsidR="002D4074" w:rsidRPr="000F34E0" w:rsidRDefault="002D4074" w:rsidP="002222FE">
            <w:pPr>
              <w:pStyle w:val="TableParagraph"/>
              <w:ind w:left="828"/>
            </w:pPr>
            <w:r w:rsidRPr="000F34E0">
              <w:t>校准膜重现性：</w:t>
            </w:r>
            <w:r w:rsidRPr="000F34E0">
              <w:rPr>
                <w:rFonts w:ascii="Calibri" w:eastAsia="Calibri" w:hAnsi="Calibri"/>
              </w:rPr>
              <w:t>≤±2</w:t>
            </w:r>
            <w:r w:rsidRPr="000F34E0">
              <w:t>％</w:t>
            </w:r>
          </w:p>
          <w:p w:rsidR="002D4074" w:rsidRPr="000F34E0" w:rsidRDefault="002D4074" w:rsidP="002222FE">
            <w:pPr>
              <w:pStyle w:val="TableParagraph"/>
              <w:spacing w:before="7" w:line="320" w:lineRule="atLeast"/>
              <w:ind w:left="828" w:right="1090"/>
            </w:pPr>
            <w:r w:rsidRPr="000F34E0">
              <w:t>工作电压：</w:t>
            </w:r>
            <w:r w:rsidRPr="000F34E0">
              <w:rPr>
                <w:rFonts w:ascii="Calibri" w:eastAsia="Calibri" w:hAnsi="Calibri"/>
              </w:rPr>
              <w:t>AC220V±10</w:t>
            </w:r>
            <w:r w:rsidRPr="000F34E0">
              <w:t>％、</w:t>
            </w:r>
            <w:r w:rsidRPr="000F34E0">
              <w:rPr>
                <w:rFonts w:ascii="Calibri" w:eastAsia="Calibri" w:hAnsi="Calibri"/>
              </w:rPr>
              <w:t xml:space="preserve">50HZ </w:t>
            </w:r>
            <w:r w:rsidRPr="000F34E0">
              <w:t>工作环境温度：</w:t>
            </w:r>
            <w:r w:rsidRPr="000F34E0">
              <w:rPr>
                <w:rFonts w:ascii="Calibri" w:eastAsia="Calibri" w:hAnsi="Calibri"/>
              </w:rPr>
              <w:t>0</w:t>
            </w:r>
            <w:r w:rsidRPr="000F34E0">
              <w:t>℃</w:t>
            </w:r>
            <w:r w:rsidRPr="000F34E0">
              <w:rPr>
                <w:rFonts w:ascii="Calibri" w:eastAsia="Calibri" w:hAnsi="Calibri"/>
              </w:rPr>
              <w:t>~40</w:t>
            </w:r>
            <w:r w:rsidRPr="000F34E0">
              <w:t>℃</w:t>
            </w:r>
          </w:p>
        </w:tc>
        <w:tc>
          <w:tcPr>
            <w:tcW w:w="569" w:type="dxa"/>
            <w:tcBorders>
              <w:bottom w:val="double" w:sz="0" w:space="0" w:color="000000"/>
            </w:tcBorders>
          </w:tcPr>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spacing w:before="10"/>
              <w:rPr>
                <w:rFonts w:ascii="Times New Roman"/>
              </w:rPr>
            </w:pPr>
          </w:p>
          <w:p w:rsidR="002D4074" w:rsidRPr="000F34E0" w:rsidRDefault="002D4074" w:rsidP="002222FE">
            <w:pPr>
              <w:pStyle w:val="TableParagraph"/>
              <w:ind w:left="162"/>
            </w:pPr>
            <w:r w:rsidRPr="000F34E0">
              <w:t>套</w:t>
            </w:r>
          </w:p>
        </w:tc>
        <w:tc>
          <w:tcPr>
            <w:tcW w:w="708" w:type="dxa"/>
            <w:tcBorders>
              <w:bottom w:val="double" w:sz="0" w:space="0" w:color="000000"/>
            </w:tcBorders>
          </w:tcPr>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spacing w:before="10"/>
              <w:rPr>
                <w:rFonts w:ascii="Times New Roman"/>
              </w:rPr>
            </w:pPr>
          </w:p>
          <w:p w:rsidR="002D4074" w:rsidRPr="000F34E0" w:rsidRDefault="002D4074" w:rsidP="002222FE">
            <w:pPr>
              <w:pStyle w:val="TableParagraph"/>
              <w:ind w:left="229"/>
            </w:pPr>
            <w:r w:rsidRPr="000F34E0">
              <w:t>15</w:t>
            </w:r>
          </w:p>
        </w:tc>
        <w:tc>
          <w:tcPr>
            <w:tcW w:w="992" w:type="dxa"/>
            <w:tcBorders>
              <w:bottom w:val="double" w:sz="0" w:space="0" w:color="000000"/>
            </w:tcBorders>
          </w:tcPr>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spacing w:before="10"/>
              <w:rPr>
                <w:rFonts w:ascii="Times New Roman"/>
              </w:rPr>
            </w:pPr>
          </w:p>
          <w:p w:rsidR="002D4074" w:rsidRPr="000F34E0" w:rsidRDefault="002D4074" w:rsidP="002222FE">
            <w:pPr>
              <w:pStyle w:val="TableParagraph"/>
              <w:ind w:left="133"/>
            </w:pPr>
            <w:r w:rsidRPr="000F34E0">
              <w:t>168000</w:t>
            </w:r>
          </w:p>
        </w:tc>
        <w:tc>
          <w:tcPr>
            <w:tcW w:w="1135" w:type="dxa"/>
            <w:tcBorders>
              <w:bottom w:val="double" w:sz="0" w:space="0" w:color="000000"/>
            </w:tcBorders>
          </w:tcPr>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spacing w:before="10"/>
              <w:rPr>
                <w:rFonts w:ascii="Times New Roman"/>
              </w:rPr>
            </w:pPr>
          </w:p>
          <w:p w:rsidR="002D4074" w:rsidRPr="000F34E0" w:rsidRDefault="002D4074" w:rsidP="002222FE">
            <w:pPr>
              <w:pStyle w:val="TableParagraph"/>
              <w:ind w:left="145"/>
            </w:pPr>
            <w:r w:rsidRPr="000F34E0">
              <w:t>2520000</w:t>
            </w:r>
          </w:p>
        </w:tc>
        <w:tc>
          <w:tcPr>
            <w:tcW w:w="1733" w:type="dxa"/>
            <w:tcBorders>
              <w:bottom w:val="double" w:sz="0" w:space="0" w:color="000000"/>
            </w:tcBorders>
          </w:tcPr>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spacing w:before="185" w:line="254" w:lineRule="auto"/>
              <w:ind w:left="145" w:right="135"/>
              <w:jc w:val="center"/>
            </w:pPr>
            <w:r w:rsidRPr="000F34E0">
              <w:t>产地：安徽铜陵</w:t>
            </w:r>
          </w:p>
          <w:p w:rsidR="002D4074" w:rsidRPr="000F34E0" w:rsidRDefault="002D4074" w:rsidP="002222FE">
            <w:pPr>
              <w:pStyle w:val="TableParagraph"/>
              <w:spacing w:before="1" w:line="254" w:lineRule="auto"/>
              <w:ind w:left="145" w:right="135"/>
              <w:jc w:val="center"/>
            </w:pPr>
            <w:r w:rsidRPr="000F34E0">
              <w:t>厂家：安徽蓝盾光电子股份有限公司</w:t>
            </w:r>
          </w:p>
        </w:tc>
      </w:tr>
    </w:tbl>
    <w:p w:rsidR="002D4074" w:rsidRPr="000F34E0" w:rsidRDefault="002D4074" w:rsidP="002D4074">
      <w:pPr>
        <w:spacing w:line="254" w:lineRule="auto"/>
        <w:jc w:val="center"/>
        <w:sectPr w:rsidR="002D4074" w:rsidRPr="000F34E0">
          <w:pgSz w:w="16840" w:h="11910" w:orient="landscape"/>
          <w:pgMar w:top="1220" w:right="1220" w:bottom="2320" w:left="1220" w:header="877" w:footer="2122" w:gutter="0"/>
          <w:cols w:space="720"/>
        </w:sectPr>
      </w:pPr>
    </w:p>
    <w:p w:rsidR="002D4074" w:rsidRPr="000F34E0" w:rsidRDefault="002D4074" w:rsidP="002D4074">
      <w:pPr>
        <w:pStyle w:val="a3"/>
        <w:rPr>
          <w:rFonts w:ascii="Times New Roman"/>
          <w:sz w:val="18"/>
        </w:rPr>
      </w:pPr>
      <w:r w:rsidRPr="000F34E0">
        <w:rPr>
          <w:sz w:val="22"/>
        </w:rPr>
        <w:lastRenderedPageBreak/>
        <w:pict>
          <v:shape id="_x0000_s1041" type="#_x0000_t136" style="position:absolute;margin-left:36.5pt;margin-top:393.3pt;width:510pt;height:34pt;rotation:330;z-index:-251643904;mso-position-horizontal-relative:page;mso-position-vertical-relative:page" fillcolor="#bfbfbf" stroked="f">
            <v:fill opacity="19532f"/>
            <v:textpath style="font-family:&quot;&amp;quot&quot;;font-size:31pt" trim="t" fitpath="t" string="许昌市公共资源交易平台投标专用"/>
            <w10:wrap anchorx="page" anchory="page"/>
          </v:shape>
        </w:pict>
      </w:r>
      <w:r w:rsidRPr="000F34E0">
        <w:rPr>
          <w:sz w:val="22"/>
        </w:rPr>
        <w:pict>
          <v:shape id="_x0000_s1042" type="#_x0000_t136" style="position:absolute;margin-left:88.7pt;margin-top:432.5pt;width:448pt;height:28pt;rotation:330;z-index:-251642880;mso-position-horizontal-relative:page;mso-position-vertical-relative:page" fillcolor="#bfbfbf" stroked="f">
            <v:fill opacity="19532f"/>
            <v:textpath style="font-family:&quot;&amp;quot&quot;;font-size:19pt" trim="t" fitpath="t" string="5B173733073247EEAC421E3E3854C35F"/>
            <w10:wrap anchorx="page" anchory="page"/>
          </v:shape>
        </w:pict>
      </w:r>
    </w:p>
    <w:p w:rsidR="002D4074" w:rsidRPr="000F34E0" w:rsidRDefault="002D4074" w:rsidP="002D4074">
      <w:pPr>
        <w:pStyle w:val="a3"/>
        <w:rPr>
          <w:rFonts w:ascii="Times New Roman"/>
          <w:sz w:val="18"/>
        </w:rPr>
      </w:pPr>
    </w:p>
    <w:p w:rsidR="002D4074" w:rsidRPr="000F34E0" w:rsidRDefault="002D4074" w:rsidP="002D4074">
      <w:pPr>
        <w:pStyle w:val="a3"/>
        <w:spacing w:before="10"/>
        <w:rPr>
          <w:rFonts w:ascii="Times New Roman"/>
          <w:sz w:val="22"/>
        </w:rPr>
      </w:pPr>
    </w:p>
    <w:tbl>
      <w:tblPr>
        <w:tblW w:w="14177"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75"/>
        <w:gridCol w:w="1277"/>
        <w:gridCol w:w="1843"/>
        <w:gridCol w:w="5245"/>
        <w:gridCol w:w="569"/>
        <w:gridCol w:w="708"/>
        <w:gridCol w:w="992"/>
        <w:gridCol w:w="1135"/>
        <w:gridCol w:w="1733"/>
      </w:tblGrid>
      <w:tr w:rsidR="002D4074" w:rsidRPr="000F34E0" w:rsidTr="002222FE">
        <w:trPr>
          <w:trHeight w:val="7497"/>
        </w:trPr>
        <w:tc>
          <w:tcPr>
            <w:tcW w:w="675" w:type="dxa"/>
            <w:tcBorders>
              <w:bottom w:val="double" w:sz="0" w:space="0" w:color="000000"/>
            </w:tcBorders>
          </w:tcPr>
          <w:p w:rsidR="002D4074" w:rsidRPr="000F34E0" w:rsidRDefault="002D4074" w:rsidP="002222FE">
            <w:pPr>
              <w:pStyle w:val="TableParagraph"/>
              <w:rPr>
                <w:rFonts w:ascii="Times New Roman"/>
              </w:rPr>
            </w:pPr>
          </w:p>
        </w:tc>
        <w:tc>
          <w:tcPr>
            <w:tcW w:w="1277" w:type="dxa"/>
            <w:tcBorders>
              <w:bottom w:val="double" w:sz="0" w:space="0" w:color="000000"/>
            </w:tcBorders>
          </w:tcPr>
          <w:p w:rsidR="002D4074" w:rsidRPr="000F34E0" w:rsidRDefault="002D4074" w:rsidP="002222FE">
            <w:pPr>
              <w:pStyle w:val="TableParagraph"/>
              <w:rPr>
                <w:rFonts w:ascii="Times New Roman"/>
              </w:rPr>
            </w:pPr>
          </w:p>
        </w:tc>
        <w:tc>
          <w:tcPr>
            <w:tcW w:w="1843" w:type="dxa"/>
            <w:tcBorders>
              <w:bottom w:val="double" w:sz="0" w:space="0" w:color="000000"/>
            </w:tcBorders>
          </w:tcPr>
          <w:p w:rsidR="002D4074" w:rsidRPr="000F34E0" w:rsidRDefault="002D4074" w:rsidP="002222FE">
            <w:pPr>
              <w:pStyle w:val="TableParagraph"/>
              <w:rPr>
                <w:rFonts w:ascii="Times New Roman"/>
              </w:rPr>
            </w:pPr>
          </w:p>
        </w:tc>
        <w:tc>
          <w:tcPr>
            <w:tcW w:w="5245" w:type="dxa"/>
            <w:tcBorders>
              <w:bottom w:val="double" w:sz="0" w:space="0" w:color="000000"/>
            </w:tcBorders>
          </w:tcPr>
          <w:p w:rsidR="002D4074" w:rsidRPr="000F34E0" w:rsidRDefault="002D4074" w:rsidP="002222FE">
            <w:pPr>
              <w:pStyle w:val="TableParagraph"/>
              <w:spacing w:before="9"/>
              <w:ind w:left="828"/>
            </w:pPr>
            <w:r w:rsidRPr="000F34E0">
              <w:t>输出信号：</w:t>
            </w:r>
            <w:r w:rsidRPr="000F34E0">
              <w:rPr>
                <w:rFonts w:ascii="Calibri" w:eastAsia="Calibri"/>
              </w:rPr>
              <w:t>RS485</w:t>
            </w:r>
            <w:r w:rsidRPr="000F34E0">
              <w:t>、</w:t>
            </w:r>
            <w:r w:rsidRPr="000F34E0">
              <w:rPr>
                <w:rFonts w:ascii="Calibri" w:eastAsia="Calibri"/>
              </w:rPr>
              <w:t xml:space="preserve">RS232 </w:t>
            </w:r>
            <w:r w:rsidRPr="000F34E0">
              <w:t>数字信号输出，</w:t>
            </w:r>
          </w:p>
          <w:p w:rsidR="002D4074" w:rsidRPr="000F34E0" w:rsidRDefault="002D4074" w:rsidP="002222FE">
            <w:pPr>
              <w:pStyle w:val="TableParagraph"/>
              <w:spacing w:before="19" w:line="254" w:lineRule="auto"/>
              <w:ind w:left="108" w:right="95"/>
            </w:pPr>
            <w:r w:rsidRPr="000F34E0">
              <w:rPr>
                <w:rFonts w:ascii="Calibri" w:eastAsia="Calibri"/>
              </w:rPr>
              <w:t xml:space="preserve">4~20mA </w:t>
            </w:r>
            <w:r w:rsidRPr="000F34E0">
              <w:t>模拟信号输出；也选择无线网络或光纤进行远距离通信；</w:t>
            </w:r>
          </w:p>
          <w:p w:rsidR="002D4074" w:rsidRPr="000F34E0" w:rsidRDefault="002D4074" w:rsidP="002222FE">
            <w:pPr>
              <w:pStyle w:val="TableParagraph"/>
              <w:spacing w:before="1" w:line="254" w:lineRule="auto"/>
              <w:ind w:left="108" w:right="94" w:firstLine="720"/>
              <w:jc w:val="both"/>
            </w:pPr>
            <w:r w:rsidRPr="000F34E0">
              <w:rPr>
                <w:spacing w:val="-3"/>
              </w:rPr>
              <w:t>★操作界面：全中文界面、彩色触摸屏显</w:t>
            </w:r>
            <w:r w:rsidRPr="000F34E0">
              <w:rPr>
                <w:spacing w:val="-60"/>
              </w:rPr>
              <w:t>示；</w:t>
            </w:r>
            <w:r w:rsidRPr="000F34E0">
              <w:t>（提供设备实物照片予以佐证</w:t>
            </w:r>
            <w:r w:rsidRPr="000F34E0">
              <w:rPr>
                <w:spacing w:val="-120"/>
              </w:rPr>
              <w:t>）</w:t>
            </w:r>
            <w:r w:rsidRPr="000F34E0">
              <w:t>；</w:t>
            </w:r>
          </w:p>
          <w:p w:rsidR="002D4074" w:rsidRPr="000F34E0" w:rsidRDefault="002D4074" w:rsidP="002222FE">
            <w:pPr>
              <w:pStyle w:val="TableParagraph"/>
              <w:spacing w:before="1" w:line="254" w:lineRule="auto"/>
              <w:ind w:left="108" w:right="96" w:firstLine="775"/>
              <w:jc w:val="both"/>
            </w:pPr>
            <w:r w:rsidRPr="000F34E0">
              <w:rPr>
                <w:spacing w:val="-8"/>
              </w:rPr>
              <w:t>★数据存储：测量数据海量存储</w:t>
            </w:r>
            <w:r w:rsidRPr="000F34E0">
              <w:t>（</w:t>
            </w:r>
            <w:r w:rsidRPr="000F34E0">
              <w:rPr>
                <w:spacing w:val="-6"/>
              </w:rPr>
              <w:t>至少可</w:t>
            </w:r>
            <w:r w:rsidRPr="000F34E0">
              <w:rPr>
                <w:spacing w:val="-30"/>
              </w:rPr>
              <w:t xml:space="preserve">存 </w:t>
            </w:r>
            <w:r w:rsidRPr="000F34E0">
              <w:rPr>
                <w:rFonts w:ascii="Calibri" w:eastAsia="Calibri" w:hAnsi="Calibri"/>
              </w:rPr>
              <w:t>10</w:t>
            </w:r>
            <w:r w:rsidRPr="000F34E0">
              <w:t>年的数据量</w:t>
            </w:r>
            <w:r w:rsidRPr="000F34E0">
              <w:rPr>
                <w:spacing w:val="-120"/>
              </w:rPr>
              <w:t>）</w:t>
            </w:r>
            <w:r w:rsidRPr="000F34E0">
              <w:rPr>
                <w:spacing w:val="-6"/>
              </w:rPr>
              <w:t>，具有可选择性小时报表和日</w:t>
            </w:r>
            <w:r w:rsidRPr="000F34E0">
              <w:rPr>
                <w:spacing w:val="-10"/>
              </w:rPr>
              <w:t xml:space="preserve">报表查询和 </w:t>
            </w:r>
            <w:r w:rsidRPr="000F34E0">
              <w:rPr>
                <w:rFonts w:ascii="Calibri" w:eastAsia="Calibri" w:hAnsi="Calibri"/>
              </w:rPr>
              <w:t>U</w:t>
            </w:r>
            <w:r w:rsidRPr="000F34E0">
              <w:t>盘直接导出数据功能；</w:t>
            </w:r>
          </w:p>
          <w:p w:rsidR="002D4074" w:rsidRPr="000F34E0" w:rsidRDefault="002D4074" w:rsidP="002222FE">
            <w:pPr>
              <w:pStyle w:val="TableParagraph"/>
              <w:spacing w:line="254" w:lineRule="auto"/>
              <w:ind w:left="108" w:right="84" w:firstLine="720"/>
              <w:jc w:val="both"/>
            </w:pPr>
            <w:r w:rsidRPr="000F34E0">
              <w:t>★安全性：对于</w:t>
            </w:r>
            <w:r w:rsidRPr="000F34E0">
              <w:rPr>
                <w:rFonts w:ascii="Arial" w:eastAsia="Arial" w:hAnsi="Arial"/>
              </w:rPr>
              <w:t xml:space="preserve">β </w:t>
            </w:r>
            <w:r w:rsidRPr="000F34E0">
              <w:t>射线方法的仪器，需符合我国环境保护部门对含放射源备使用的相关管理要求；</w:t>
            </w:r>
          </w:p>
          <w:p w:rsidR="002D4074" w:rsidRPr="000F34E0" w:rsidRDefault="002D4074" w:rsidP="002222FE">
            <w:pPr>
              <w:pStyle w:val="TableParagraph"/>
              <w:spacing w:before="1" w:line="252" w:lineRule="auto"/>
              <w:ind w:left="108" w:right="81" w:firstLine="720"/>
              <w:jc w:val="both"/>
            </w:pPr>
            <w:r w:rsidRPr="000F34E0">
              <w:t>★要求仪器通过环境保护部环境监测仪器质量监督检验中心认证检测合格；</w:t>
            </w:r>
          </w:p>
          <w:p w:rsidR="002D4074" w:rsidRPr="000F34E0" w:rsidRDefault="002D4074" w:rsidP="002222FE">
            <w:pPr>
              <w:pStyle w:val="TableParagraph"/>
              <w:spacing w:before="5"/>
              <w:ind w:left="532"/>
            </w:pPr>
            <w:r w:rsidRPr="000F34E0">
              <w:t>（</w:t>
            </w:r>
            <w:r w:rsidRPr="000F34E0">
              <w:rPr>
                <w:rFonts w:ascii="Calibri" w:eastAsia="Calibri"/>
              </w:rPr>
              <w:t>4</w:t>
            </w:r>
            <w:r w:rsidRPr="000F34E0">
              <w:rPr>
                <w:spacing w:val="-120"/>
              </w:rPr>
              <w:t>）</w:t>
            </w:r>
            <w:r w:rsidRPr="000F34E0">
              <w:t>、技术特点</w:t>
            </w:r>
          </w:p>
          <w:p w:rsidR="002D4074" w:rsidRPr="000F34E0" w:rsidRDefault="002D4074" w:rsidP="002222FE">
            <w:pPr>
              <w:pStyle w:val="TableParagraph"/>
              <w:spacing w:before="19" w:line="254" w:lineRule="auto"/>
              <w:ind w:left="108" w:right="84" w:firstLine="664"/>
              <w:jc w:val="both"/>
            </w:pPr>
            <w:r w:rsidRPr="000F34E0">
              <w:rPr>
                <w:spacing w:val="-8"/>
              </w:rPr>
              <w:t xml:space="preserve">★仪器采用高速 </w:t>
            </w:r>
            <w:r w:rsidRPr="000F34E0">
              <w:rPr>
                <w:rFonts w:ascii="Calibri" w:eastAsia="Calibri" w:hAnsi="Calibri"/>
              </w:rPr>
              <w:t xml:space="preserve">ARM </w:t>
            </w:r>
            <w:r w:rsidRPr="000F34E0">
              <w:rPr>
                <w:spacing w:val="-10"/>
              </w:rPr>
              <w:t>处理器，基于操作系</w:t>
            </w:r>
            <w:r w:rsidRPr="000F34E0">
              <w:rPr>
                <w:spacing w:val="-5"/>
              </w:rPr>
              <w:t>统，性能稳定、测量精度高、触摸屏人机交互界</w:t>
            </w:r>
            <w:r w:rsidRPr="000F34E0">
              <w:rPr>
                <w:spacing w:val="-6"/>
              </w:rPr>
              <w:t xml:space="preserve">面方便操作，内容丰富并同时支持多线程任务， </w:t>
            </w:r>
            <w:r w:rsidRPr="000F34E0">
              <w:rPr>
                <w:spacing w:val="-2"/>
              </w:rPr>
              <w:t>大屏幕字符液晶触摸屏，功能强大的微处理器和</w:t>
            </w:r>
            <w:r w:rsidRPr="000F34E0">
              <w:rPr>
                <w:spacing w:val="-4"/>
              </w:rPr>
              <w:t>设计简洁的硬件线路采用低密度，低辐射，半衰</w:t>
            </w:r>
            <w:r w:rsidRPr="000F34E0">
              <w:rPr>
                <w:spacing w:val="-19"/>
              </w:rPr>
              <w:t xml:space="preserve">期长的 </w:t>
            </w:r>
            <w:r w:rsidRPr="000F34E0">
              <w:rPr>
                <w:rFonts w:ascii="Calibri" w:eastAsia="Calibri" w:hAnsi="Calibri"/>
              </w:rPr>
              <w:t xml:space="preserve">C14 </w:t>
            </w:r>
            <w:r w:rsidRPr="000F34E0">
              <w:rPr>
                <w:spacing w:val="-3"/>
              </w:rPr>
              <w:t>源质量更好的滤纸，可以使测量更精</w:t>
            </w:r>
            <w:r w:rsidRPr="000F34E0">
              <w:rPr>
                <w:spacing w:val="11"/>
              </w:rPr>
              <w:t>确精密的机械加工技术使仪器机械运动更稳定</w:t>
            </w:r>
            <w:r w:rsidRPr="000F34E0">
              <w:t>可靠，走纸更加精确；</w:t>
            </w:r>
          </w:p>
          <w:p w:rsidR="002D4074" w:rsidRPr="000F34E0" w:rsidRDefault="002D4074" w:rsidP="002222FE">
            <w:pPr>
              <w:pStyle w:val="TableParagraph"/>
              <w:spacing w:before="1" w:line="293" w:lineRule="exact"/>
              <w:ind w:left="772"/>
            </w:pPr>
            <w:r w:rsidRPr="000F34E0">
              <w:t>★测量与采样不在同一通道位置，有效保</w:t>
            </w:r>
          </w:p>
        </w:tc>
        <w:tc>
          <w:tcPr>
            <w:tcW w:w="569" w:type="dxa"/>
            <w:tcBorders>
              <w:bottom w:val="double" w:sz="0" w:space="0" w:color="000000"/>
            </w:tcBorders>
          </w:tcPr>
          <w:p w:rsidR="002D4074" w:rsidRPr="000F34E0" w:rsidRDefault="002D4074" w:rsidP="002222FE">
            <w:pPr>
              <w:pStyle w:val="TableParagraph"/>
              <w:rPr>
                <w:rFonts w:ascii="Times New Roman"/>
              </w:rPr>
            </w:pPr>
          </w:p>
        </w:tc>
        <w:tc>
          <w:tcPr>
            <w:tcW w:w="708" w:type="dxa"/>
            <w:tcBorders>
              <w:bottom w:val="double" w:sz="0" w:space="0" w:color="000000"/>
            </w:tcBorders>
          </w:tcPr>
          <w:p w:rsidR="002D4074" w:rsidRPr="000F34E0" w:rsidRDefault="002D4074" w:rsidP="002222FE">
            <w:pPr>
              <w:pStyle w:val="TableParagraph"/>
              <w:rPr>
                <w:rFonts w:ascii="Times New Roman"/>
              </w:rPr>
            </w:pPr>
          </w:p>
        </w:tc>
        <w:tc>
          <w:tcPr>
            <w:tcW w:w="992" w:type="dxa"/>
            <w:tcBorders>
              <w:bottom w:val="double" w:sz="0" w:space="0" w:color="000000"/>
            </w:tcBorders>
          </w:tcPr>
          <w:p w:rsidR="002D4074" w:rsidRPr="000F34E0" w:rsidRDefault="002D4074" w:rsidP="002222FE">
            <w:pPr>
              <w:pStyle w:val="TableParagraph"/>
              <w:rPr>
                <w:rFonts w:ascii="Times New Roman"/>
              </w:rPr>
            </w:pPr>
          </w:p>
        </w:tc>
        <w:tc>
          <w:tcPr>
            <w:tcW w:w="1135" w:type="dxa"/>
            <w:tcBorders>
              <w:bottom w:val="double" w:sz="0" w:space="0" w:color="000000"/>
            </w:tcBorders>
          </w:tcPr>
          <w:p w:rsidR="002D4074" w:rsidRPr="000F34E0" w:rsidRDefault="002D4074" w:rsidP="002222FE">
            <w:pPr>
              <w:pStyle w:val="TableParagraph"/>
              <w:rPr>
                <w:rFonts w:ascii="Times New Roman"/>
              </w:rPr>
            </w:pPr>
          </w:p>
        </w:tc>
        <w:tc>
          <w:tcPr>
            <w:tcW w:w="1733" w:type="dxa"/>
            <w:tcBorders>
              <w:bottom w:val="double" w:sz="0" w:space="0" w:color="000000"/>
            </w:tcBorders>
          </w:tcPr>
          <w:p w:rsidR="002D4074" w:rsidRPr="000F34E0" w:rsidRDefault="002D4074" w:rsidP="002222FE">
            <w:pPr>
              <w:pStyle w:val="TableParagraph"/>
              <w:rPr>
                <w:rFonts w:ascii="Times New Roman"/>
              </w:rPr>
            </w:pPr>
          </w:p>
        </w:tc>
      </w:tr>
    </w:tbl>
    <w:p w:rsidR="002D4074" w:rsidRPr="000F34E0" w:rsidRDefault="002D4074" w:rsidP="002D4074">
      <w:pPr>
        <w:rPr>
          <w:rFonts w:ascii="Times New Roman"/>
        </w:rPr>
        <w:sectPr w:rsidR="002D4074" w:rsidRPr="000F34E0">
          <w:pgSz w:w="16840" w:h="11910" w:orient="landscape"/>
          <w:pgMar w:top="1220" w:right="1220" w:bottom="2320" w:left="1220" w:header="877" w:footer="2122" w:gutter="0"/>
          <w:cols w:space="720"/>
        </w:sectPr>
      </w:pPr>
    </w:p>
    <w:p w:rsidR="002D4074" w:rsidRPr="000F34E0" w:rsidRDefault="002D4074" w:rsidP="002D4074">
      <w:pPr>
        <w:pStyle w:val="a3"/>
        <w:rPr>
          <w:rFonts w:ascii="Times New Roman"/>
          <w:sz w:val="18"/>
        </w:rPr>
      </w:pPr>
      <w:r w:rsidRPr="000F34E0">
        <w:rPr>
          <w:sz w:val="22"/>
        </w:rPr>
        <w:lastRenderedPageBreak/>
        <w:pict>
          <v:shape id="_x0000_s1043" type="#_x0000_t136" style="position:absolute;margin-left:36.5pt;margin-top:393.3pt;width:510pt;height:34pt;rotation:330;z-index:-251641856;mso-position-horizontal-relative:page;mso-position-vertical-relative:page" fillcolor="#bfbfbf" stroked="f">
            <v:fill opacity="19532f"/>
            <v:textpath style="font-family:&quot;&amp;quot&quot;;font-size:31pt" trim="t" fitpath="t" string="许昌市公共资源交易平台投标专用"/>
            <w10:wrap anchorx="page" anchory="page"/>
          </v:shape>
        </w:pict>
      </w:r>
      <w:r w:rsidRPr="000F34E0">
        <w:rPr>
          <w:sz w:val="22"/>
        </w:rPr>
        <w:pict>
          <v:shape id="_x0000_s1044" type="#_x0000_t136" style="position:absolute;margin-left:88.7pt;margin-top:432.5pt;width:448pt;height:28pt;rotation:330;z-index:-251640832;mso-position-horizontal-relative:page;mso-position-vertical-relative:page" fillcolor="#bfbfbf" stroked="f">
            <v:fill opacity="19532f"/>
            <v:textpath style="font-family:&quot;&amp;quot&quot;;font-size:19pt" trim="t" fitpath="t" string="5B173733073247EEAC421E3E3854C35F"/>
            <w10:wrap anchorx="page" anchory="page"/>
          </v:shape>
        </w:pict>
      </w:r>
    </w:p>
    <w:p w:rsidR="002D4074" w:rsidRPr="000F34E0" w:rsidRDefault="002D4074" w:rsidP="002D4074">
      <w:pPr>
        <w:pStyle w:val="a3"/>
        <w:rPr>
          <w:rFonts w:ascii="Times New Roman"/>
          <w:sz w:val="18"/>
        </w:rPr>
      </w:pPr>
    </w:p>
    <w:p w:rsidR="002D4074" w:rsidRPr="000F34E0" w:rsidRDefault="002D4074" w:rsidP="002D4074">
      <w:pPr>
        <w:pStyle w:val="a3"/>
        <w:spacing w:before="10"/>
        <w:rPr>
          <w:rFonts w:ascii="Times New Roman"/>
          <w:sz w:val="22"/>
        </w:rPr>
      </w:pPr>
    </w:p>
    <w:tbl>
      <w:tblPr>
        <w:tblW w:w="14177"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75"/>
        <w:gridCol w:w="1277"/>
        <w:gridCol w:w="1843"/>
        <w:gridCol w:w="5245"/>
        <w:gridCol w:w="569"/>
        <w:gridCol w:w="708"/>
        <w:gridCol w:w="992"/>
        <w:gridCol w:w="1135"/>
        <w:gridCol w:w="1733"/>
      </w:tblGrid>
      <w:tr w:rsidR="002D4074" w:rsidRPr="000F34E0" w:rsidTr="002222FE">
        <w:trPr>
          <w:trHeight w:val="4239"/>
        </w:trPr>
        <w:tc>
          <w:tcPr>
            <w:tcW w:w="675" w:type="dxa"/>
          </w:tcPr>
          <w:p w:rsidR="002D4074" w:rsidRPr="000F34E0" w:rsidRDefault="002D4074" w:rsidP="002222FE">
            <w:pPr>
              <w:pStyle w:val="TableParagraph"/>
              <w:rPr>
                <w:rFonts w:ascii="Times New Roman"/>
              </w:rPr>
            </w:pPr>
          </w:p>
        </w:tc>
        <w:tc>
          <w:tcPr>
            <w:tcW w:w="1277" w:type="dxa"/>
          </w:tcPr>
          <w:p w:rsidR="002D4074" w:rsidRPr="000F34E0" w:rsidRDefault="002D4074" w:rsidP="002222FE">
            <w:pPr>
              <w:pStyle w:val="TableParagraph"/>
              <w:rPr>
                <w:rFonts w:ascii="Times New Roman"/>
              </w:rPr>
            </w:pPr>
          </w:p>
        </w:tc>
        <w:tc>
          <w:tcPr>
            <w:tcW w:w="1843" w:type="dxa"/>
          </w:tcPr>
          <w:p w:rsidR="002D4074" w:rsidRPr="000F34E0" w:rsidRDefault="002D4074" w:rsidP="002222FE">
            <w:pPr>
              <w:pStyle w:val="TableParagraph"/>
              <w:rPr>
                <w:rFonts w:ascii="Times New Roman"/>
              </w:rPr>
            </w:pPr>
          </w:p>
        </w:tc>
        <w:tc>
          <w:tcPr>
            <w:tcW w:w="5245" w:type="dxa"/>
          </w:tcPr>
          <w:p w:rsidR="002D4074" w:rsidRPr="000F34E0" w:rsidRDefault="002D4074" w:rsidP="002222FE">
            <w:pPr>
              <w:pStyle w:val="TableParagraph"/>
              <w:spacing w:before="9" w:line="254" w:lineRule="auto"/>
              <w:ind w:left="108" w:right="84"/>
              <w:jc w:val="both"/>
            </w:pPr>
            <w:r w:rsidRPr="000F34E0">
              <w:t>证采样过程不会影响计数器精度系统采用的高性能组件和更贴近用户的软硬设计使本仪器仅仅需要非常有限的维护和保养；</w:t>
            </w:r>
          </w:p>
          <w:p w:rsidR="002D4074" w:rsidRPr="000F34E0" w:rsidRDefault="002D4074" w:rsidP="002222FE">
            <w:pPr>
              <w:pStyle w:val="TableParagraph"/>
              <w:spacing w:before="1" w:line="254" w:lineRule="auto"/>
              <w:ind w:left="108" w:right="94" w:firstLine="480"/>
              <w:jc w:val="both"/>
            </w:pPr>
            <w:r w:rsidRPr="000F34E0">
              <w:rPr>
                <w:spacing w:val="-4"/>
              </w:rPr>
              <w:t>对火灾、雷电、人身触电和机械伤害等应有</w:t>
            </w:r>
            <w:r w:rsidRPr="000F34E0">
              <w:rPr>
                <w:spacing w:val="2"/>
              </w:rPr>
              <w:t>可靠的防止措施，要采取技术措 施防止电机、</w:t>
            </w:r>
            <w:r w:rsidRPr="000F34E0">
              <w:rPr>
                <w:spacing w:val="-1"/>
              </w:rPr>
              <w:t>电器和元件因受潮、灰尘或结露等产生不良的后</w:t>
            </w:r>
            <w:r w:rsidRPr="000F34E0">
              <w:t>果，电气线路 均应有相应的保护措施。</w:t>
            </w:r>
          </w:p>
          <w:p w:rsidR="002D4074" w:rsidRPr="000F34E0" w:rsidRDefault="002D4074" w:rsidP="002222FE">
            <w:pPr>
              <w:pStyle w:val="TableParagraph"/>
              <w:ind w:left="588"/>
            </w:pPr>
            <w:r w:rsidRPr="000F34E0">
              <w:t>★具备停电自恢复功能。</w:t>
            </w:r>
          </w:p>
          <w:p w:rsidR="002D4074" w:rsidRPr="000F34E0" w:rsidRDefault="002D4074" w:rsidP="002222FE">
            <w:pPr>
              <w:pStyle w:val="TableParagraph"/>
              <w:spacing w:before="19"/>
              <w:ind w:left="772"/>
            </w:pPr>
            <w:r w:rsidRPr="000F34E0">
              <w:t>所有设备均应具有良好的抗干扰能力。</w:t>
            </w:r>
          </w:p>
        </w:tc>
        <w:tc>
          <w:tcPr>
            <w:tcW w:w="569" w:type="dxa"/>
          </w:tcPr>
          <w:p w:rsidR="002D4074" w:rsidRPr="000F34E0" w:rsidRDefault="002D4074" w:rsidP="002222FE">
            <w:pPr>
              <w:pStyle w:val="TableParagraph"/>
              <w:rPr>
                <w:rFonts w:ascii="Times New Roman"/>
              </w:rPr>
            </w:pPr>
          </w:p>
        </w:tc>
        <w:tc>
          <w:tcPr>
            <w:tcW w:w="708" w:type="dxa"/>
          </w:tcPr>
          <w:p w:rsidR="002D4074" w:rsidRPr="000F34E0" w:rsidRDefault="002D4074" w:rsidP="002222FE">
            <w:pPr>
              <w:pStyle w:val="TableParagraph"/>
              <w:rPr>
                <w:rFonts w:ascii="Times New Roman"/>
              </w:rPr>
            </w:pPr>
          </w:p>
        </w:tc>
        <w:tc>
          <w:tcPr>
            <w:tcW w:w="992" w:type="dxa"/>
          </w:tcPr>
          <w:p w:rsidR="002D4074" w:rsidRPr="000F34E0" w:rsidRDefault="002D4074" w:rsidP="002222FE">
            <w:pPr>
              <w:pStyle w:val="TableParagraph"/>
              <w:rPr>
                <w:rFonts w:ascii="Times New Roman"/>
              </w:rPr>
            </w:pPr>
          </w:p>
        </w:tc>
        <w:tc>
          <w:tcPr>
            <w:tcW w:w="1135" w:type="dxa"/>
          </w:tcPr>
          <w:p w:rsidR="002D4074" w:rsidRPr="000F34E0" w:rsidRDefault="002D4074" w:rsidP="002222FE">
            <w:pPr>
              <w:pStyle w:val="TableParagraph"/>
              <w:rPr>
                <w:rFonts w:ascii="Times New Roman"/>
              </w:rPr>
            </w:pPr>
          </w:p>
        </w:tc>
        <w:tc>
          <w:tcPr>
            <w:tcW w:w="1733" w:type="dxa"/>
          </w:tcPr>
          <w:p w:rsidR="002D4074" w:rsidRPr="000F34E0" w:rsidRDefault="002D4074" w:rsidP="002222FE">
            <w:pPr>
              <w:pStyle w:val="TableParagraph"/>
              <w:rPr>
                <w:rFonts w:ascii="Times New Roman"/>
              </w:rPr>
            </w:pPr>
          </w:p>
        </w:tc>
      </w:tr>
      <w:tr w:rsidR="002D4074" w:rsidRPr="000F34E0" w:rsidTr="002222FE">
        <w:trPr>
          <w:trHeight w:val="2935"/>
        </w:trPr>
        <w:tc>
          <w:tcPr>
            <w:tcW w:w="675" w:type="dxa"/>
          </w:tcPr>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spacing w:before="211"/>
              <w:ind w:left="6"/>
              <w:jc w:val="center"/>
            </w:pPr>
            <w:r w:rsidRPr="000F34E0">
              <w:t>9</w:t>
            </w:r>
          </w:p>
        </w:tc>
        <w:tc>
          <w:tcPr>
            <w:tcW w:w="1277" w:type="dxa"/>
          </w:tcPr>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spacing w:before="1"/>
              <w:rPr>
                <w:rFonts w:ascii="Times New Roman"/>
                <w:sz w:val="24"/>
              </w:rPr>
            </w:pPr>
          </w:p>
          <w:p w:rsidR="002D4074" w:rsidRPr="000F34E0" w:rsidRDefault="002D4074" w:rsidP="002222FE">
            <w:pPr>
              <w:pStyle w:val="TableParagraph"/>
              <w:spacing w:before="1" w:line="254" w:lineRule="auto"/>
              <w:ind w:left="158" w:right="148"/>
            </w:pPr>
            <w:r w:rsidRPr="000F34E0">
              <w:t>气象五参数监测仪</w:t>
            </w:r>
          </w:p>
        </w:tc>
        <w:tc>
          <w:tcPr>
            <w:tcW w:w="1843" w:type="dxa"/>
          </w:tcPr>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spacing w:before="160" w:line="254" w:lineRule="auto"/>
              <w:ind w:left="107" w:right="96"/>
              <w:jc w:val="both"/>
            </w:pPr>
            <w:r w:rsidRPr="000F34E0">
              <w:rPr>
                <w:spacing w:val="-11"/>
              </w:rPr>
              <w:t>品牌：安徽蓝盾规格及型号：气</w:t>
            </w:r>
            <w:r w:rsidRPr="000F34E0">
              <w:t>象五参\气象仪</w:t>
            </w:r>
          </w:p>
        </w:tc>
        <w:tc>
          <w:tcPr>
            <w:tcW w:w="5245" w:type="dxa"/>
          </w:tcPr>
          <w:p w:rsidR="002D4074" w:rsidRPr="000F34E0" w:rsidRDefault="002D4074" w:rsidP="002222FE">
            <w:pPr>
              <w:pStyle w:val="TableParagraph"/>
              <w:spacing w:before="9"/>
              <w:ind w:left="108"/>
            </w:pPr>
            <w:r w:rsidRPr="000F34E0">
              <w:t>温度、气压、风速、风向、湿度等</w:t>
            </w:r>
          </w:p>
          <w:p w:rsidR="002D4074" w:rsidRPr="000F34E0" w:rsidRDefault="002D4074" w:rsidP="00882F7D">
            <w:pPr>
              <w:pStyle w:val="TableParagraph"/>
              <w:numPr>
                <w:ilvl w:val="0"/>
                <w:numId w:val="5"/>
              </w:numPr>
              <w:tabs>
                <w:tab w:val="left" w:pos="712"/>
              </w:tabs>
              <w:spacing w:before="19"/>
              <w:ind w:hanging="603"/>
            </w:pPr>
            <w:r w:rsidRPr="000F34E0">
              <w:t>、设备用途：用于气象五参数的测定</w:t>
            </w:r>
          </w:p>
          <w:p w:rsidR="002D4074" w:rsidRPr="000F34E0" w:rsidRDefault="002D4074" w:rsidP="00882F7D">
            <w:pPr>
              <w:pStyle w:val="TableParagraph"/>
              <w:numPr>
                <w:ilvl w:val="0"/>
                <w:numId w:val="5"/>
              </w:numPr>
              <w:tabs>
                <w:tab w:val="left" w:pos="712"/>
              </w:tabs>
              <w:spacing w:before="19" w:line="254" w:lineRule="auto"/>
              <w:ind w:left="108" w:right="96" w:firstLine="0"/>
            </w:pPr>
            <w:r w:rsidRPr="000F34E0">
              <w:rPr>
                <w:spacing w:val="-4"/>
              </w:rPr>
              <w:t>、配置要求：能够支持接入子站相关数据采集系统；</w:t>
            </w:r>
          </w:p>
          <w:p w:rsidR="002D4074" w:rsidRPr="000F34E0" w:rsidRDefault="002D4074" w:rsidP="00882F7D">
            <w:pPr>
              <w:pStyle w:val="TableParagraph"/>
              <w:numPr>
                <w:ilvl w:val="0"/>
                <w:numId w:val="5"/>
              </w:numPr>
              <w:tabs>
                <w:tab w:val="left" w:pos="712"/>
              </w:tabs>
              <w:spacing w:before="1"/>
              <w:ind w:hanging="603"/>
            </w:pPr>
            <w:r w:rsidRPr="000F34E0">
              <w:t>、技术参数：</w:t>
            </w:r>
          </w:p>
          <w:p w:rsidR="002D4074" w:rsidRPr="000F34E0" w:rsidRDefault="002D4074" w:rsidP="002222FE">
            <w:pPr>
              <w:pStyle w:val="TableParagraph"/>
              <w:spacing w:before="19"/>
              <w:ind w:left="108"/>
            </w:pPr>
            <w:r w:rsidRPr="000F34E0">
              <w:t>★（</w:t>
            </w:r>
            <w:r w:rsidRPr="000F34E0">
              <w:rPr>
                <w:rFonts w:ascii="Calibri" w:eastAsia="Calibri" w:hAnsi="Calibri"/>
              </w:rPr>
              <w:t>1</w:t>
            </w:r>
            <w:r w:rsidRPr="000F34E0">
              <w:t>）原理方法：电磁感应、数字显示</w:t>
            </w:r>
          </w:p>
          <w:p w:rsidR="002D4074" w:rsidRPr="000F34E0" w:rsidRDefault="002D4074" w:rsidP="002222FE">
            <w:pPr>
              <w:pStyle w:val="TableParagraph"/>
              <w:spacing w:before="17"/>
              <w:ind w:left="108"/>
            </w:pPr>
            <w:r w:rsidRPr="000F34E0">
              <w:t>★（</w:t>
            </w:r>
            <w:r w:rsidRPr="000F34E0">
              <w:rPr>
                <w:rFonts w:ascii="Calibri" w:eastAsia="Calibri" w:hAnsi="Calibri"/>
              </w:rPr>
              <w:t>2</w:t>
            </w:r>
            <w:r w:rsidRPr="000F34E0">
              <w:t>）</w:t>
            </w:r>
            <w:r w:rsidRPr="000F34E0">
              <w:rPr>
                <w:spacing w:val="-40"/>
              </w:rPr>
              <w:t>温度：</w:t>
            </w:r>
            <w:r w:rsidRPr="000F34E0">
              <w:t>（</w:t>
            </w:r>
            <w:r w:rsidRPr="000F34E0">
              <w:rPr>
                <w:rFonts w:ascii="Calibri" w:eastAsia="Calibri" w:hAnsi="Calibri"/>
              </w:rPr>
              <w:t>-50</w:t>
            </w:r>
            <w:r w:rsidRPr="000F34E0">
              <w:rPr>
                <w:spacing w:val="-3"/>
              </w:rPr>
              <w:t>～</w:t>
            </w:r>
            <w:r w:rsidRPr="000F34E0">
              <w:rPr>
                <w:rFonts w:ascii="Calibri" w:eastAsia="Calibri" w:hAnsi="Calibri"/>
                <w:spacing w:val="-2"/>
              </w:rPr>
              <w:t>+</w:t>
            </w:r>
            <w:r w:rsidRPr="000F34E0">
              <w:rPr>
                <w:rFonts w:ascii="Calibri" w:eastAsia="Calibri" w:hAnsi="Calibri"/>
              </w:rPr>
              <w:t>6</w:t>
            </w:r>
            <w:r w:rsidRPr="000F34E0">
              <w:rPr>
                <w:rFonts w:ascii="Calibri" w:eastAsia="Calibri" w:hAnsi="Calibri"/>
                <w:spacing w:val="1"/>
              </w:rPr>
              <w:t>0</w:t>
            </w:r>
            <w:r w:rsidRPr="000F34E0">
              <w:t>）度±</w:t>
            </w:r>
            <w:r w:rsidRPr="000F34E0">
              <w:rPr>
                <w:rFonts w:ascii="Calibri" w:eastAsia="Calibri" w:hAnsi="Calibri"/>
              </w:rPr>
              <w:t>0.2</w:t>
            </w:r>
            <w:r w:rsidRPr="000F34E0">
              <w:t>度</w:t>
            </w:r>
          </w:p>
          <w:p w:rsidR="002D4074" w:rsidRPr="000F34E0" w:rsidRDefault="002D4074" w:rsidP="002222FE">
            <w:pPr>
              <w:pStyle w:val="TableParagraph"/>
              <w:spacing w:before="19"/>
              <w:ind w:left="108"/>
              <w:rPr>
                <w:rFonts w:ascii="Calibri" w:eastAsia="Calibri" w:hAnsi="Calibri"/>
              </w:rPr>
            </w:pPr>
            <w:r w:rsidRPr="000F34E0">
              <w:t>★（</w:t>
            </w:r>
            <w:r w:rsidRPr="000F34E0">
              <w:rPr>
                <w:rFonts w:ascii="Calibri" w:eastAsia="Calibri" w:hAnsi="Calibri"/>
              </w:rPr>
              <w:t>3</w:t>
            </w:r>
            <w:r w:rsidRPr="000F34E0">
              <w:t>）湿度：</w:t>
            </w:r>
            <w:r w:rsidRPr="000F34E0">
              <w:rPr>
                <w:rFonts w:ascii="Calibri" w:eastAsia="Calibri" w:hAnsi="Calibri"/>
              </w:rPr>
              <w:t>0-100%RH</w:t>
            </w:r>
            <w:r w:rsidRPr="000F34E0">
              <w:t>±</w:t>
            </w:r>
            <w:r w:rsidRPr="000F34E0">
              <w:rPr>
                <w:rFonts w:ascii="Calibri" w:eastAsia="Calibri" w:hAnsi="Calibri"/>
              </w:rPr>
              <w:t>2%RH</w:t>
            </w:r>
          </w:p>
          <w:p w:rsidR="002D4074" w:rsidRPr="000F34E0" w:rsidRDefault="002D4074" w:rsidP="002222FE">
            <w:pPr>
              <w:pStyle w:val="TableParagraph"/>
              <w:spacing w:before="19" w:line="297" w:lineRule="exact"/>
              <w:ind w:left="108"/>
            </w:pPr>
            <w:r w:rsidRPr="000F34E0">
              <w:t>★（</w:t>
            </w:r>
            <w:r w:rsidRPr="000F34E0">
              <w:rPr>
                <w:rFonts w:ascii="Calibri" w:eastAsia="Calibri" w:hAnsi="Calibri"/>
              </w:rPr>
              <w:t>4</w:t>
            </w:r>
            <w:r w:rsidRPr="000F34E0">
              <w:t>）气压：</w:t>
            </w:r>
            <w:r w:rsidRPr="000F34E0">
              <w:rPr>
                <w:rFonts w:ascii="Calibri" w:eastAsia="Calibri" w:hAnsi="Calibri"/>
              </w:rPr>
              <w:t xml:space="preserve">300-1200 </w:t>
            </w:r>
            <w:r w:rsidRPr="000F34E0">
              <w:t>百帕，±</w:t>
            </w:r>
            <w:r w:rsidRPr="000F34E0">
              <w:rPr>
                <w:rFonts w:ascii="Calibri" w:eastAsia="Calibri" w:hAnsi="Calibri"/>
              </w:rPr>
              <w:t xml:space="preserve">0.5 </w:t>
            </w:r>
            <w:r w:rsidRPr="000F34E0">
              <w:t>百帕（或适</w:t>
            </w:r>
          </w:p>
        </w:tc>
        <w:tc>
          <w:tcPr>
            <w:tcW w:w="569" w:type="dxa"/>
          </w:tcPr>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spacing w:before="211"/>
              <w:ind w:left="162"/>
            </w:pPr>
            <w:r w:rsidRPr="000F34E0">
              <w:t>套</w:t>
            </w:r>
          </w:p>
        </w:tc>
        <w:tc>
          <w:tcPr>
            <w:tcW w:w="708" w:type="dxa"/>
          </w:tcPr>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spacing w:before="211"/>
              <w:ind w:left="229"/>
            </w:pPr>
            <w:r w:rsidRPr="000F34E0">
              <w:t>15</w:t>
            </w:r>
          </w:p>
        </w:tc>
        <w:tc>
          <w:tcPr>
            <w:tcW w:w="992" w:type="dxa"/>
          </w:tcPr>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spacing w:before="211"/>
              <w:ind w:left="193"/>
            </w:pPr>
            <w:r w:rsidRPr="000F34E0">
              <w:t>24000</w:t>
            </w:r>
          </w:p>
        </w:tc>
        <w:tc>
          <w:tcPr>
            <w:tcW w:w="1135" w:type="dxa"/>
          </w:tcPr>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spacing w:before="211"/>
              <w:ind w:left="205"/>
            </w:pPr>
            <w:r w:rsidRPr="000F34E0">
              <w:t>360000</w:t>
            </w:r>
          </w:p>
        </w:tc>
        <w:tc>
          <w:tcPr>
            <w:tcW w:w="1733" w:type="dxa"/>
          </w:tcPr>
          <w:p w:rsidR="002D4074" w:rsidRPr="000F34E0" w:rsidRDefault="002D4074" w:rsidP="002222FE">
            <w:pPr>
              <w:pStyle w:val="TableParagraph"/>
              <w:rPr>
                <w:rFonts w:ascii="Times New Roman"/>
              </w:rPr>
            </w:pPr>
          </w:p>
          <w:p w:rsidR="002D4074" w:rsidRPr="000F34E0" w:rsidRDefault="002D4074" w:rsidP="002222FE">
            <w:pPr>
              <w:pStyle w:val="TableParagraph"/>
              <w:spacing w:before="6"/>
              <w:rPr>
                <w:rFonts w:ascii="Times New Roman"/>
                <w:sz w:val="32"/>
              </w:rPr>
            </w:pPr>
          </w:p>
          <w:p w:rsidR="002D4074" w:rsidRPr="000F34E0" w:rsidRDefault="002D4074" w:rsidP="002222FE">
            <w:pPr>
              <w:pStyle w:val="TableParagraph"/>
              <w:spacing w:line="254" w:lineRule="auto"/>
              <w:ind w:left="145" w:right="135"/>
              <w:jc w:val="center"/>
            </w:pPr>
            <w:r w:rsidRPr="000F34E0">
              <w:t>产地：安徽铜陵</w:t>
            </w:r>
          </w:p>
          <w:p w:rsidR="002D4074" w:rsidRPr="000F34E0" w:rsidRDefault="002D4074" w:rsidP="002222FE">
            <w:pPr>
              <w:pStyle w:val="TableParagraph"/>
              <w:spacing w:before="1" w:line="254" w:lineRule="auto"/>
              <w:ind w:left="145" w:right="135"/>
              <w:jc w:val="center"/>
            </w:pPr>
            <w:r w:rsidRPr="000F34E0">
              <w:t>厂家：安徽蓝盾光电子股份有限公司</w:t>
            </w:r>
          </w:p>
        </w:tc>
      </w:tr>
    </w:tbl>
    <w:p w:rsidR="002D4074" w:rsidRPr="000F34E0" w:rsidRDefault="002D4074" w:rsidP="002D4074">
      <w:pPr>
        <w:spacing w:line="254" w:lineRule="auto"/>
        <w:jc w:val="center"/>
        <w:sectPr w:rsidR="002D4074" w:rsidRPr="000F34E0">
          <w:footerReference w:type="default" r:id="rId10"/>
          <w:pgSz w:w="16840" w:h="11910" w:orient="landscape"/>
          <w:pgMar w:top="1220" w:right="1220" w:bottom="2320" w:left="1220" w:header="877" w:footer="2120" w:gutter="0"/>
          <w:pgNumType w:start="31"/>
          <w:cols w:space="720"/>
        </w:sectPr>
      </w:pPr>
    </w:p>
    <w:p w:rsidR="002D4074" w:rsidRPr="000F34E0" w:rsidRDefault="002D4074" w:rsidP="002D4074">
      <w:pPr>
        <w:pStyle w:val="a3"/>
        <w:rPr>
          <w:rFonts w:ascii="Times New Roman"/>
          <w:sz w:val="18"/>
        </w:rPr>
      </w:pPr>
      <w:r w:rsidRPr="000F34E0">
        <w:rPr>
          <w:sz w:val="22"/>
        </w:rPr>
        <w:lastRenderedPageBreak/>
        <w:pict>
          <v:shape id="_x0000_s1045" type="#_x0000_t136" style="position:absolute;margin-left:36.5pt;margin-top:393.3pt;width:510pt;height:34pt;rotation:330;z-index:-251639808;mso-position-horizontal-relative:page;mso-position-vertical-relative:page" fillcolor="#bfbfbf" stroked="f">
            <v:fill opacity="19532f"/>
            <v:textpath style="font-family:&quot;&amp;quot&quot;;font-size:31pt" trim="t" fitpath="t" string="许昌市公共资源交易平台投标专用"/>
            <w10:wrap anchorx="page" anchory="page"/>
          </v:shape>
        </w:pict>
      </w:r>
      <w:r w:rsidRPr="000F34E0">
        <w:rPr>
          <w:sz w:val="22"/>
        </w:rPr>
        <w:pict>
          <v:shape id="_x0000_s1046" type="#_x0000_t136" style="position:absolute;margin-left:88.7pt;margin-top:432.5pt;width:448pt;height:28pt;rotation:330;z-index:-251638784;mso-position-horizontal-relative:page;mso-position-vertical-relative:page" fillcolor="#bfbfbf" stroked="f">
            <v:fill opacity="19532f"/>
            <v:textpath style="font-family:&quot;&amp;quot&quot;;font-size:19pt" trim="t" fitpath="t" string="5B173733073247EEAC421E3E3854C35F"/>
            <w10:wrap anchorx="page" anchory="page"/>
          </v:shape>
        </w:pict>
      </w:r>
    </w:p>
    <w:p w:rsidR="002D4074" w:rsidRPr="000F34E0" w:rsidRDefault="002D4074" w:rsidP="002D4074">
      <w:pPr>
        <w:pStyle w:val="a3"/>
        <w:rPr>
          <w:rFonts w:ascii="Times New Roman"/>
          <w:sz w:val="18"/>
        </w:rPr>
      </w:pPr>
    </w:p>
    <w:p w:rsidR="002D4074" w:rsidRPr="000F34E0" w:rsidRDefault="002D4074" w:rsidP="002D4074">
      <w:pPr>
        <w:pStyle w:val="a3"/>
        <w:spacing w:before="10"/>
        <w:rPr>
          <w:rFonts w:ascii="Times New Roman"/>
          <w:sz w:val="22"/>
        </w:rPr>
      </w:pPr>
    </w:p>
    <w:tbl>
      <w:tblPr>
        <w:tblW w:w="14177"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75"/>
        <w:gridCol w:w="1277"/>
        <w:gridCol w:w="1843"/>
        <w:gridCol w:w="5245"/>
        <w:gridCol w:w="569"/>
        <w:gridCol w:w="708"/>
        <w:gridCol w:w="992"/>
        <w:gridCol w:w="1135"/>
        <w:gridCol w:w="1733"/>
      </w:tblGrid>
      <w:tr w:rsidR="002D4074" w:rsidRPr="000F34E0" w:rsidTr="002222FE">
        <w:trPr>
          <w:trHeight w:val="5544"/>
        </w:trPr>
        <w:tc>
          <w:tcPr>
            <w:tcW w:w="675" w:type="dxa"/>
          </w:tcPr>
          <w:p w:rsidR="002D4074" w:rsidRPr="000F34E0" w:rsidRDefault="002D4074" w:rsidP="002222FE">
            <w:pPr>
              <w:pStyle w:val="TableParagraph"/>
              <w:rPr>
                <w:rFonts w:ascii="Times New Roman"/>
              </w:rPr>
            </w:pPr>
          </w:p>
        </w:tc>
        <w:tc>
          <w:tcPr>
            <w:tcW w:w="1277" w:type="dxa"/>
          </w:tcPr>
          <w:p w:rsidR="002D4074" w:rsidRPr="000F34E0" w:rsidRDefault="002D4074" w:rsidP="002222FE">
            <w:pPr>
              <w:pStyle w:val="TableParagraph"/>
              <w:rPr>
                <w:rFonts w:ascii="Times New Roman"/>
              </w:rPr>
            </w:pPr>
          </w:p>
        </w:tc>
        <w:tc>
          <w:tcPr>
            <w:tcW w:w="1843" w:type="dxa"/>
          </w:tcPr>
          <w:p w:rsidR="002D4074" w:rsidRPr="000F34E0" w:rsidRDefault="002D4074" w:rsidP="002222FE">
            <w:pPr>
              <w:pStyle w:val="TableParagraph"/>
              <w:rPr>
                <w:rFonts w:ascii="Times New Roman"/>
              </w:rPr>
            </w:pPr>
          </w:p>
        </w:tc>
        <w:tc>
          <w:tcPr>
            <w:tcW w:w="5245" w:type="dxa"/>
          </w:tcPr>
          <w:p w:rsidR="002D4074" w:rsidRPr="000F34E0" w:rsidRDefault="002D4074" w:rsidP="002222FE">
            <w:pPr>
              <w:pStyle w:val="TableParagraph"/>
              <w:spacing w:before="9"/>
              <w:ind w:left="108"/>
            </w:pPr>
            <w:r w:rsidRPr="000F34E0">
              <w:t>用于当地气压条件）</w:t>
            </w:r>
          </w:p>
          <w:p w:rsidR="002D4074" w:rsidRPr="000F34E0" w:rsidRDefault="002D4074" w:rsidP="002222FE">
            <w:pPr>
              <w:pStyle w:val="TableParagraph"/>
              <w:spacing w:before="19"/>
              <w:ind w:left="108"/>
            </w:pPr>
            <w:r w:rsidRPr="000F34E0">
              <w:t>★（</w:t>
            </w:r>
            <w:r w:rsidRPr="000F34E0">
              <w:rPr>
                <w:rFonts w:ascii="Calibri" w:eastAsia="Calibri" w:hAnsi="Calibri"/>
              </w:rPr>
              <w:t>5</w:t>
            </w:r>
            <w:r w:rsidRPr="000F34E0">
              <w:t>）风向：</w:t>
            </w:r>
            <w:r w:rsidRPr="000F34E0">
              <w:rPr>
                <w:rFonts w:ascii="Calibri" w:eastAsia="Calibri" w:hAnsi="Calibri"/>
              </w:rPr>
              <w:t xml:space="preserve">0-360 </w:t>
            </w:r>
            <w:r w:rsidRPr="000F34E0">
              <w:t>度，±</w:t>
            </w:r>
            <w:r w:rsidRPr="000F34E0">
              <w:rPr>
                <w:rFonts w:ascii="Calibri" w:eastAsia="Calibri" w:hAnsi="Calibri"/>
              </w:rPr>
              <w:t xml:space="preserve">3 </w:t>
            </w:r>
            <w:r w:rsidRPr="000F34E0">
              <w:t>度</w:t>
            </w:r>
          </w:p>
          <w:p w:rsidR="002D4074" w:rsidRPr="000F34E0" w:rsidRDefault="002D4074" w:rsidP="002222FE">
            <w:pPr>
              <w:pStyle w:val="TableParagraph"/>
              <w:spacing w:before="19"/>
              <w:ind w:left="108"/>
              <w:rPr>
                <w:rFonts w:ascii="Calibri" w:eastAsia="Calibri" w:hAnsi="Calibri"/>
              </w:rPr>
            </w:pPr>
            <w:r w:rsidRPr="000F34E0">
              <w:t>★（</w:t>
            </w:r>
            <w:r w:rsidRPr="000F34E0">
              <w:rPr>
                <w:rFonts w:ascii="Calibri" w:eastAsia="Calibri" w:hAnsi="Calibri"/>
              </w:rPr>
              <w:t>6</w:t>
            </w:r>
            <w:r w:rsidRPr="000F34E0">
              <w:t>）风速：</w:t>
            </w:r>
            <w:r w:rsidRPr="000F34E0">
              <w:rPr>
                <w:rFonts w:ascii="Calibri" w:eastAsia="Calibri" w:hAnsi="Calibri"/>
              </w:rPr>
              <w:t>0-75m/s</w:t>
            </w:r>
            <w:r w:rsidRPr="000F34E0">
              <w:t>，±</w:t>
            </w:r>
            <w:r w:rsidRPr="000F34E0">
              <w:rPr>
                <w:rFonts w:ascii="Calibri" w:eastAsia="Calibri" w:hAnsi="Calibri"/>
              </w:rPr>
              <w:t>0.3m/s</w:t>
            </w:r>
          </w:p>
          <w:p w:rsidR="002D4074" w:rsidRPr="000F34E0" w:rsidRDefault="002D4074" w:rsidP="002222FE">
            <w:pPr>
              <w:pStyle w:val="TableParagraph"/>
              <w:spacing w:before="19" w:line="254" w:lineRule="auto"/>
              <w:ind w:left="108" w:right="94"/>
              <w:jc w:val="both"/>
            </w:pPr>
            <w:r w:rsidRPr="000F34E0">
              <w:rPr>
                <w:spacing w:val="4"/>
              </w:rPr>
              <w:t>★（</w:t>
            </w:r>
            <w:r w:rsidRPr="000F34E0">
              <w:rPr>
                <w:rFonts w:ascii="Calibri" w:eastAsia="Calibri" w:hAnsi="Calibri"/>
                <w:spacing w:val="4"/>
              </w:rPr>
              <w:t>7</w:t>
            </w:r>
            <w:r w:rsidRPr="000F34E0">
              <w:rPr>
                <w:spacing w:val="4"/>
              </w:rPr>
              <w:t>）</w:t>
            </w:r>
            <w:r w:rsidRPr="000F34E0">
              <w:rPr>
                <w:spacing w:val="3"/>
              </w:rPr>
              <w:t xml:space="preserve">气象塔座：配置专用气象塔和气象杆， </w:t>
            </w:r>
            <w:r w:rsidRPr="000F34E0">
              <w:rPr>
                <w:spacing w:val="-4"/>
              </w:rPr>
              <w:t xml:space="preserve">其垂直高度 </w:t>
            </w:r>
            <w:r w:rsidRPr="000F34E0">
              <w:rPr>
                <w:rFonts w:ascii="Calibri" w:eastAsia="Calibri" w:hAnsi="Calibri"/>
              </w:rPr>
              <w:t xml:space="preserve">3 </w:t>
            </w:r>
            <w:r w:rsidRPr="000F34E0">
              <w:t>米、</w:t>
            </w:r>
            <w:r w:rsidRPr="000F34E0">
              <w:rPr>
                <w:rFonts w:ascii="Calibri" w:eastAsia="Calibri" w:hAnsi="Calibri"/>
              </w:rPr>
              <w:t xml:space="preserve">5 </w:t>
            </w:r>
            <w:r w:rsidRPr="000F34E0">
              <w:rPr>
                <w:spacing w:val="-2"/>
              </w:rPr>
              <w:t>米、</w:t>
            </w:r>
            <w:r w:rsidRPr="000F34E0">
              <w:rPr>
                <w:rFonts w:ascii="Calibri" w:eastAsia="Calibri" w:hAnsi="Calibri"/>
              </w:rPr>
              <w:t xml:space="preserve">8 </w:t>
            </w:r>
            <w:r w:rsidRPr="000F34E0">
              <w:t>米可选（</w:t>
            </w:r>
            <w:r w:rsidRPr="000F34E0">
              <w:rPr>
                <w:spacing w:val="-3"/>
              </w:rPr>
              <w:t>根据监测平</w:t>
            </w:r>
            <w:r w:rsidRPr="000F34E0">
              <w:t>台离地面高度</w:t>
            </w:r>
            <w:r w:rsidRPr="000F34E0">
              <w:rPr>
                <w:spacing w:val="-120"/>
              </w:rPr>
              <w:t>）</w:t>
            </w:r>
            <w:r w:rsidRPr="000F34E0">
              <w:t>。</w:t>
            </w:r>
          </w:p>
          <w:p w:rsidR="002D4074" w:rsidRPr="000F34E0" w:rsidRDefault="002D4074" w:rsidP="002222FE">
            <w:pPr>
              <w:pStyle w:val="TableParagraph"/>
              <w:spacing w:line="254" w:lineRule="auto"/>
              <w:ind w:left="108" w:right="101"/>
            </w:pPr>
            <w:r w:rsidRPr="000F34E0">
              <w:t>（</w:t>
            </w:r>
            <w:r w:rsidRPr="000F34E0">
              <w:rPr>
                <w:rFonts w:ascii="Calibri" w:eastAsia="Calibri"/>
              </w:rPr>
              <w:t>8</w:t>
            </w:r>
            <w:r w:rsidRPr="000F34E0">
              <w:t>）具有良好的抗酸雨、抗腐蚀性，不漏电漏雨。</w:t>
            </w:r>
          </w:p>
          <w:p w:rsidR="002D4074" w:rsidRPr="000F34E0" w:rsidRDefault="002D4074" w:rsidP="002222FE">
            <w:pPr>
              <w:pStyle w:val="TableParagraph"/>
              <w:spacing w:line="254" w:lineRule="auto"/>
              <w:ind w:left="108" w:right="21"/>
            </w:pPr>
            <w:r w:rsidRPr="000F34E0">
              <w:t>★（</w:t>
            </w:r>
            <w:r w:rsidRPr="000F34E0">
              <w:rPr>
                <w:rFonts w:ascii="Calibri" w:eastAsia="Calibri" w:hAnsi="Calibri"/>
              </w:rPr>
              <w:t>9</w:t>
            </w:r>
            <w:r w:rsidRPr="000F34E0">
              <w:t xml:space="preserve">）安装相应的气象传感器后，能承受 </w:t>
            </w:r>
            <w:r w:rsidRPr="000F34E0">
              <w:rPr>
                <w:rFonts w:ascii="Calibri" w:eastAsia="Calibri" w:hAnsi="Calibri"/>
              </w:rPr>
              <w:t xml:space="preserve">12 </w:t>
            </w:r>
            <w:r w:rsidRPr="000F34E0">
              <w:t>级以上的风力。</w:t>
            </w:r>
          </w:p>
          <w:p w:rsidR="002D4074" w:rsidRPr="000F34E0" w:rsidRDefault="002D4074" w:rsidP="002222FE">
            <w:pPr>
              <w:pStyle w:val="TableParagraph"/>
              <w:spacing w:before="1" w:line="254" w:lineRule="auto"/>
              <w:ind w:left="108" w:right="95" w:firstLine="480"/>
              <w:jc w:val="both"/>
            </w:pPr>
            <w:r w:rsidRPr="000F34E0">
              <w:rPr>
                <w:spacing w:val="-4"/>
              </w:rPr>
              <w:t>对火灾、雷电、人身触电和机械伤害等应有</w:t>
            </w:r>
            <w:r w:rsidRPr="000F34E0">
              <w:rPr>
                <w:spacing w:val="2"/>
              </w:rPr>
              <w:t>可靠的防止措施，要采取技术措 施防止电机、</w:t>
            </w:r>
            <w:r w:rsidRPr="000F34E0">
              <w:rPr>
                <w:spacing w:val="-1"/>
              </w:rPr>
              <w:t>电器和元件因受潮、灰尘或结露等产生不良的后</w:t>
            </w:r>
            <w:r w:rsidRPr="000F34E0">
              <w:t>果，电气线路 均应有相应的保护措施。</w:t>
            </w:r>
          </w:p>
          <w:p w:rsidR="002D4074" w:rsidRPr="000F34E0" w:rsidRDefault="002D4074" w:rsidP="002222FE">
            <w:pPr>
              <w:pStyle w:val="TableParagraph"/>
              <w:spacing w:line="307" w:lineRule="exact"/>
              <w:ind w:left="385" w:right="1801"/>
              <w:jc w:val="center"/>
            </w:pPr>
            <w:r w:rsidRPr="000F34E0">
              <w:t>★具备停电自恢复功能。</w:t>
            </w:r>
          </w:p>
          <w:p w:rsidR="002D4074" w:rsidRPr="000F34E0" w:rsidRDefault="002D4074" w:rsidP="002222FE">
            <w:pPr>
              <w:pStyle w:val="TableParagraph"/>
              <w:spacing w:before="19"/>
              <w:ind w:left="108"/>
            </w:pPr>
            <w:r w:rsidRPr="000F34E0">
              <w:t>所有设备均应具有良好的抗干扰能力。</w:t>
            </w:r>
          </w:p>
        </w:tc>
        <w:tc>
          <w:tcPr>
            <w:tcW w:w="569" w:type="dxa"/>
          </w:tcPr>
          <w:p w:rsidR="002D4074" w:rsidRPr="000F34E0" w:rsidRDefault="002D4074" w:rsidP="002222FE">
            <w:pPr>
              <w:pStyle w:val="TableParagraph"/>
              <w:rPr>
                <w:rFonts w:ascii="Times New Roman"/>
              </w:rPr>
            </w:pPr>
          </w:p>
        </w:tc>
        <w:tc>
          <w:tcPr>
            <w:tcW w:w="708" w:type="dxa"/>
          </w:tcPr>
          <w:p w:rsidR="002D4074" w:rsidRPr="000F34E0" w:rsidRDefault="002D4074" w:rsidP="002222FE">
            <w:pPr>
              <w:pStyle w:val="TableParagraph"/>
              <w:rPr>
                <w:rFonts w:ascii="Times New Roman"/>
              </w:rPr>
            </w:pPr>
          </w:p>
        </w:tc>
        <w:tc>
          <w:tcPr>
            <w:tcW w:w="992" w:type="dxa"/>
          </w:tcPr>
          <w:p w:rsidR="002D4074" w:rsidRPr="000F34E0" w:rsidRDefault="002D4074" w:rsidP="002222FE">
            <w:pPr>
              <w:pStyle w:val="TableParagraph"/>
              <w:rPr>
                <w:rFonts w:ascii="Times New Roman"/>
              </w:rPr>
            </w:pPr>
          </w:p>
        </w:tc>
        <w:tc>
          <w:tcPr>
            <w:tcW w:w="1135" w:type="dxa"/>
          </w:tcPr>
          <w:p w:rsidR="002D4074" w:rsidRPr="000F34E0" w:rsidRDefault="002D4074" w:rsidP="002222FE">
            <w:pPr>
              <w:pStyle w:val="TableParagraph"/>
              <w:rPr>
                <w:rFonts w:ascii="Times New Roman"/>
              </w:rPr>
            </w:pPr>
          </w:p>
        </w:tc>
        <w:tc>
          <w:tcPr>
            <w:tcW w:w="1733" w:type="dxa"/>
          </w:tcPr>
          <w:p w:rsidR="002D4074" w:rsidRPr="000F34E0" w:rsidRDefault="002D4074" w:rsidP="002222FE">
            <w:pPr>
              <w:pStyle w:val="TableParagraph"/>
              <w:rPr>
                <w:rFonts w:ascii="Times New Roman"/>
              </w:rPr>
            </w:pPr>
          </w:p>
        </w:tc>
      </w:tr>
      <w:tr w:rsidR="002D4074" w:rsidRPr="000F34E0" w:rsidTr="002222FE">
        <w:trPr>
          <w:trHeight w:val="1629"/>
        </w:trPr>
        <w:tc>
          <w:tcPr>
            <w:tcW w:w="675" w:type="dxa"/>
          </w:tcPr>
          <w:p w:rsidR="002D4074" w:rsidRPr="000F34E0" w:rsidRDefault="002D4074" w:rsidP="002222FE">
            <w:pPr>
              <w:pStyle w:val="TableParagraph"/>
              <w:rPr>
                <w:rFonts w:ascii="Times New Roman"/>
              </w:rPr>
            </w:pPr>
          </w:p>
          <w:p w:rsidR="002D4074" w:rsidRPr="000F34E0" w:rsidRDefault="002D4074" w:rsidP="002222FE">
            <w:pPr>
              <w:pStyle w:val="TableParagraph"/>
              <w:spacing w:before="4"/>
              <w:rPr>
                <w:rFonts w:ascii="Times New Roman"/>
                <w:sz w:val="32"/>
              </w:rPr>
            </w:pPr>
          </w:p>
          <w:p w:rsidR="002D4074" w:rsidRPr="000F34E0" w:rsidRDefault="002D4074" w:rsidP="002222FE">
            <w:pPr>
              <w:pStyle w:val="TableParagraph"/>
              <w:spacing w:before="1"/>
              <w:ind w:left="215"/>
            </w:pPr>
            <w:r w:rsidRPr="000F34E0">
              <w:t>10</w:t>
            </w:r>
          </w:p>
        </w:tc>
        <w:tc>
          <w:tcPr>
            <w:tcW w:w="1277" w:type="dxa"/>
          </w:tcPr>
          <w:p w:rsidR="002D4074" w:rsidRPr="000F34E0" w:rsidRDefault="002D4074" w:rsidP="002222FE">
            <w:pPr>
              <w:pStyle w:val="TableParagraph"/>
              <w:rPr>
                <w:rFonts w:ascii="Times New Roman"/>
              </w:rPr>
            </w:pPr>
          </w:p>
          <w:p w:rsidR="002D4074" w:rsidRPr="000F34E0" w:rsidRDefault="002D4074" w:rsidP="002222FE">
            <w:pPr>
              <w:pStyle w:val="TableParagraph"/>
              <w:spacing w:before="4"/>
              <w:rPr>
                <w:rFonts w:ascii="Times New Roman"/>
                <w:sz w:val="32"/>
              </w:rPr>
            </w:pPr>
          </w:p>
          <w:p w:rsidR="002D4074" w:rsidRPr="000F34E0" w:rsidRDefault="002D4074" w:rsidP="002222FE">
            <w:pPr>
              <w:pStyle w:val="TableParagraph"/>
              <w:spacing w:before="1"/>
              <w:ind w:left="278"/>
            </w:pPr>
            <w:r w:rsidRPr="000F34E0">
              <w:t>机柜等</w:t>
            </w:r>
          </w:p>
        </w:tc>
        <w:tc>
          <w:tcPr>
            <w:tcW w:w="1843" w:type="dxa"/>
          </w:tcPr>
          <w:p w:rsidR="002D4074" w:rsidRPr="000F34E0" w:rsidRDefault="002D4074" w:rsidP="002222FE">
            <w:pPr>
              <w:pStyle w:val="TableParagraph"/>
              <w:spacing w:before="172" w:line="254" w:lineRule="auto"/>
              <w:ind w:left="74" w:right="63"/>
              <w:jc w:val="center"/>
            </w:pPr>
            <w:r w:rsidRPr="000F34E0">
              <w:t>品牌：安徽蓝盾规格及型号：辅助机架\</w:t>
            </w:r>
          </w:p>
          <w:p w:rsidR="002D4074" w:rsidRPr="000F34E0" w:rsidRDefault="002D4074" w:rsidP="002222FE">
            <w:pPr>
              <w:pStyle w:val="TableParagraph"/>
              <w:spacing w:line="307" w:lineRule="exact"/>
              <w:ind w:left="57" w:right="48"/>
              <w:jc w:val="center"/>
            </w:pPr>
            <w:r w:rsidRPr="000F34E0">
              <w:t>定制</w:t>
            </w:r>
          </w:p>
        </w:tc>
        <w:tc>
          <w:tcPr>
            <w:tcW w:w="5245" w:type="dxa"/>
          </w:tcPr>
          <w:p w:rsidR="002D4074" w:rsidRPr="000F34E0" w:rsidRDefault="002D4074" w:rsidP="00882F7D">
            <w:pPr>
              <w:pStyle w:val="TableParagraph"/>
              <w:numPr>
                <w:ilvl w:val="0"/>
                <w:numId w:val="6"/>
              </w:numPr>
              <w:tabs>
                <w:tab w:val="left" w:pos="712"/>
              </w:tabs>
              <w:spacing w:before="9" w:line="254" w:lineRule="auto"/>
              <w:ind w:right="95" w:firstLine="0"/>
              <w:jc w:val="both"/>
            </w:pPr>
            <w:r w:rsidRPr="000F34E0">
              <w:rPr>
                <w:spacing w:val="-1"/>
              </w:rPr>
              <w:t xml:space="preserve">、设备用途：本次采购的 </w:t>
            </w:r>
            <w:r w:rsidRPr="000F34E0">
              <w:rPr>
                <w:rFonts w:ascii="Calibri" w:eastAsia="Calibri"/>
              </w:rPr>
              <w:t>PM2.5</w:t>
            </w:r>
            <w:r w:rsidRPr="000F34E0">
              <w:t>、</w:t>
            </w:r>
            <w:r w:rsidRPr="000F34E0">
              <w:rPr>
                <w:rFonts w:ascii="Calibri" w:eastAsia="Calibri"/>
              </w:rPr>
              <w:t xml:space="preserve">PM10 </w:t>
            </w:r>
            <w:r w:rsidRPr="000F34E0">
              <w:rPr>
                <w:spacing w:val="-5"/>
              </w:rPr>
              <w:t>分析仪等设备所必要配备的采样系统、机架、稳</w:t>
            </w:r>
            <w:r w:rsidRPr="000F34E0">
              <w:rPr>
                <w:spacing w:val="-4"/>
              </w:rPr>
              <w:t>压电源等辅助设施</w:t>
            </w:r>
          </w:p>
          <w:p w:rsidR="002D4074" w:rsidRPr="000F34E0" w:rsidRDefault="002D4074" w:rsidP="00882F7D">
            <w:pPr>
              <w:pStyle w:val="TableParagraph"/>
              <w:numPr>
                <w:ilvl w:val="0"/>
                <w:numId w:val="6"/>
              </w:numPr>
              <w:tabs>
                <w:tab w:val="left" w:pos="712"/>
              </w:tabs>
              <w:spacing w:line="307" w:lineRule="exact"/>
              <w:ind w:left="711" w:hanging="603"/>
              <w:jc w:val="both"/>
            </w:pPr>
            <w:r w:rsidRPr="000F34E0">
              <w:rPr>
                <w:spacing w:val="-4"/>
              </w:rPr>
              <w:t>、配置要求：协调监测设备形成完整的工作</w:t>
            </w:r>
          </w:p>
          <w:p w:rsidR="002D4074" w:rsidRPr="000F34E0" w:rsidRDefault="002D4074" w:rsidP="002222FE">
            <w:pPr>
              <w:pStyle w:val="TableParagraph"/>
              <w:spacing w:before="19" w:line="297" w:lineRule="exact"/>
              <w:ind w:left="108"/>
              <w:jc w:val="both"/>
            </w:pPr>
            <w:r w:rsidRPr="000F34E0">
              <w:t>良好的系统</w:t>
            </w:r>
          </w:p>
        </w:tc>
        <w:tc>
          <w:tcPr>
            <w:tcW w:w="569" w:type="dxa"/>
          </w:tcPr>
          <w:p w:rsidR="002D4074" w:rsidRPr="000F34E0" w:rsidRDefault="002D4074" w:rsidP="002222FE">
            <w:pPr>
              <w:pStyle w:val="TableParagraph"/>
              <w:rPr>
                <w:rFonts w:ascii="Times New Roman"/>
              </w:rPr>
            </w:pPr>
          </w:p>
          <w:p w:rsidR="002D4074" w:rsidRPr="000F34E0" w:rsidRDefault="002D4074" w:rsidP="002222FE">
            <w:pPr>
              <w:pStyle w:val="TableParagraph"/>
              <w:spacing w:before="4"/>
              <w:rPr>
                <w:rFonts w:ascii="Times New Roman"/>
                <w:sz w:val="32"/>
              </w:rPr>
            </w:pPr>
          </w:p>
          <w:p w:rsidR="002D4074" w:rsidRPr="000F34E0" w:rsidRDefault="002D4074" w:rsidP="002222FE">
            <w:pPr>
              <w:pStyle w:val="TableParagraph"/>
              <w:spacing w:before="1"/>
              <w:ind w:left="162"/>
            </w:pPr>
            <w:r w:rsidRPr="000F34E0">
              <w:t>套</w:t>
            </w:r>
          </w:p>
        </w:tc>
        <w:tc>
          <w:tcPr>
            <w:tcW w:w="708" w:type="dxa"/>
          </w:tcPr>
          <w:p w:rsidR="002D4074" w:rsidRPr="000F34E0" w:rsidRDefault="002D4074" w:rsidP="002222FE">
            <w:pPr>
              <w:pStyle w:val="TableParagraph"/>
              <w:rPr>
                <w:rFonts w:ascii="Times New Roman"/>
              </w:rPr>
            </w:pPr>
          </w:p>
          <w:p w:rsidR="002D4074" w:rsidRPr="000F34E0" w:rsidRDefault="002D4074" w:rsidP="002222FE">
            <w:pPr>
              <w:pStyle w:val="TableParagraph"/>
              <w:spacing w:before="4"/>
              <w:rPr>
                <w:rFonts w:ascii="Times New Roman"/>
                <w:sz w:val="32"/>
              </w:rPr>
            </w:pPr>
          </w:p>
          <w:p w:rsidR="002D4074" w:rsidRPr="000F34E0" w:rsidRDefault="002D4074" w:rsidP="002222FE">
            <w:pPr>
              <w:pStyle w:val="TableParagraph"/>
              <w:spacing w:before="1"/>
              <w:ind w:left="229"/>
            </w:pPr>
            <w:r w:rsidRPr="000F34E0">
              <w:t>15</w:t>
            </w:r>
          </w:p>
        </w:tc>
        <w:tc>
          <w:tcPr>
            <w:tcW w:w="992" w:type="dxa"/>
          </w:tcPr>
          <w:p w:rsidR="002D4074" w:rsidRPr="000F34E0" w:rsidRDefault="002D4074" w:rsidP="002222FE">
            <w:pPr>
              <w:pStyle w:val="TableParagraph"/>
              <w:rPr>
                <w:rFonts w:ascii="Times New Roman"/>
              </w:rPr>
            </w:pPr>
          </w:p>
          <w:p w:rsidR="002D4074" w:rsidRPr="000F34E0" w:rsidRDefault="002D4074" w:rsidP="002222FE">
            <w:pPr>
              <w:pStyle w:val="TableParagraph"/>
              <w:spacing w:before="4"/>
              <w:rPr>
                <w:rFonts w:ascii="Times New Roman"/>
                <w:sz w:val="32"/>
              </w:rPr>
            </w:pPr>
          </w:p>
          <w:p w:rsidR="002D4074" w:rsidRPr="000F34E0" w:rsidRDefault="002D4074" w:rsidP="002222FE">
            <w:pPr>
              <w:pStyle w:val="TableParagraph"/>
              <w:spacing w:before="1"/>
              <w:ind w:left="193"/>
            </w:pPr>
            <w:r w:rsidRPr="000F34E0">
              <w:t>18000</w:t>
            </w:r>
          </w:p>
        </w:tc>
        <w:tc>
          <w:tcPr>
            <w:tcW w:w="1135" w:type="dxa"/>
          </w:tcPr>
          <w:p w:rsidR="002D4074" w:rsidRPr="000F34E0" w:rsidRDefault="002D4074" w:rsidP="002222FE">
            <w:pPr>
              <w:pStyle w:val="TableParagraph"/>
              <w:rPr>
                <w:rFonts w:ascii="Times New Roman"/>
              </w:rPr>
            </w:pPr>
          </w:p>
          <w:p w:rsidR="002D4074" w:rsidRPr="000F34E0" w:rsidRDefault="002D4074" w:rsidP="002222FE">
            <w:pPr>
              <w:pStyle w:val="TableParagraph"/>
              <w:spacing w:before="4"/>
              <w:rPr>
                <w:rFonts w:ascii="Times New Roman"/>
                <w:sz w:val="32"/>
              </w:rPr>
            </w:pPr>
          </w:p>
          <w:p w:rsidR="002D4074" w:rsidRPr="000F34E0" w:rsidRDefault="002D4074" w:rsidP="002222FE">
            <w:pPr>
              <w:pStyle w:val="TableParagraph"/>
              <w:spacing w:before="1"/>
              <w:ind w:left="205"/>
            </w:pPr>
            <w:r w:rsidRPr="000F34E0">
              <w:t>270000</w:t>
            </w:r>
          </w:p>
        </w:tc>
        <w:tc>
          <w:tcPr>
            <w:tcW w:w="1733" w:type="dxa"/>
          </w:tcPr>
          <w:p w:rsidR="002D4074" w:rsidRPr="000F34E0" w:rsidRDefault="002D4074" w:rsidP="002222FE">
            <w:pPr>
              <w:pStyle w:val="TableParagraph"/>
              <w:spacing w:before="9" w:line="254" w:lineRule="auto"/>
              <w:ind w:left="745" w:right="135" w:hanging="600"/>
            </w:pPr>
            <w:r w:rsidRPr="000F34E0">
              <w:t>产地：安徽铜陵</w:t>
            </w:r>
          </w:p>
          <w:p w:rsidR="002D4074" w:rsidRPr="000F34E0" w:rsidRDefault="002D4074" w:rsidP="002222FE">
            <w:pPr>
              <w:pStyle w:val="TableParagraph"/>
              <w:spacing w:line="307" w:lineRule="exact"/>
              <w:ind w:left="145"/>
            </w:pPr>
            <w:r w:rsidRPr="000F34E0">
              <w:t>厂家：安徽蓝</w:t>
            </w:r>
          </w:p>
          <w:p w:rsidR="002D4074" w:rsidRPr="000F34E0" w:rsidRDefault="002D4074" w:rsidP="002222FE">
            <w:pPr>
              <w:pStyle w:val="TableParagraph"/>
              <w:spacing w:before="6" w:line="320" w:lineRule="atLeast"/>
              <w:ind w:left="385" w:right="135" w:hanging="240"/>
            </w:pPr>
            <w:r w:rsidRPr="000F34E0">
              <w:t>盾光电子股份有限公司</w:t>
            </w:r>
          </w:p>
        </w:tc>
      </w:tr>
    </w:tbl>
    <w:p w:rsidR="002D4074" w:rsidRPr="000F34E0" w:rsidRDefault="002D4074" w:rsidP="002D4074">
      <w:pPr>
        <w:spacing w:line="320" w:lineRule="atLeast"/>
        <w:sectPr w:rsidR="002D4074" w:rsidRPr="000F34E0">
          <w:pgSz w:w="16840" w:h="11910" w:orient="landscape"/>
          <w:pgMar w:top="1220" w:right="1220" w:bottom="2320" w:left="1220" w:header="877" w:footer="2120" w:gutter="0"/>
          <w:cols w:space="720"/>
        </w:sectPr>
      </w:pPr>
    </w:p>
    <w:p w:rsidR="002D4074" w:rsidRPr="000F34E0" w:rsidRDefault="002D4074" w:rsidP="002D4074">
      <w:pPr>
        <w:pStyle w:val="a3"/>
        <w:rPr>
          <w:rFonts w:ascii="Times New Roman"/>
          <w:sz w:val="18"/>
        </w:rPr>
      </w:pPr>
      <w:r w:rsidRPr="000F34E0">
        <w:rPr>
          <w:sz w:val="22"/>
        </w:rPr>
        <w:lastRenderedPageBreak/>
        <w:pict>
          <v:shape id="_x0000_s1047" type="#_x0000_t136" style="position:absolute;margin-left:36.5pt;margin-top:393.3pt;width:510pt;height:34pt;rotation:330;z-index:-251637760;mso-position-horizontal-relative:page;mso-position-vertical-relative:page" fillcolor="#bfbfbf" stroked="f">
            <v:fill opacity="19532f"/>
            <v:textpath style="font-family:&quot;&amp;quot&quot;;font-size:31pt" trim="t" fitpath="t" string="许昌市公共资源交易平台投标专用"/>
            <w10:wrap anchorx="page" anchory="page"/>
          </v:shape>
        </w:pict>
      </w:r>
      <w:r w:rsidRPr="000F34E0">
        <w:rPr>
          <w:sz w:val="22"/>
        </w:rPr>
        <w:pict>
          <v:shape id="_x0000_s1048" type="#_x0000_t136" style="position:absolute;margin-left:88.7pt;margin-top:432.5pt;width:448pt;height:28pt;rotation:330;z-index:-251636736;mso-position-horizontal-relative:page;mso-position-vertical-relative:page" fillcolor="#bfbfbf" stroked="f">
            <v:fill opacity="19532f"/>
            <v:textpath style="font-family:&quot;&amp;quot&quot;;font-size:19pt" trim="t" fitpath="t" string="5B173733073247EEAC421E3E3854C35F"/>
            <w10:wrap anchorx="page" anchory="page"/>
          </v:shape>
        </w:pict>
      </w:r>
    </w:p>
    <w:p w:rsidR="002D4074" w:rsidRPr="000F34E0" w:rsidRDefault="002D4074" w:rsidP="002D4074">
      <w:pPr>
        <w:pStyle w:val="a3"/>
        <w:rPr>
          <w:rFonts w:ascii="Times New Roman"/>
          <w:sz w:val="18"/>
        </w:rPr>
      </w:pPr>
    </w:p>
    <w:p w:rsidR="002D4074" w:rsidRPr="000F34E0" w:rsidRDefault="002D4074" w:rsidP="002D4074">
      <w:pPr>
        <w:pStyle w:val="a3"/>
        <w:spacing w:before="10"/>
        <w:rPr>
          <w:rFonts w:ascii="Times New Roman"/>
          <w:sz w:val="22"/>
        </w:rPr>
      </w:pPr>
    </w:p>
    <w:tbl>
      <w:tblPr>
        <w:tblW w:w="14177"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75"/>
        <w:gridCol w:w="1277"/>
        <w:gridCol w:w="1843"/>
        <w:gridCol w:w="5245"/>
        <w:gridCol w:w="569"/>
        <w:gridCol w:w="708"/>
        <w:gridCol w:w="992"/>
        <w:gridCol w:w="1135"/>
        <w:gridCol w:w="1733"/>
      </w:tblGrid>
      <w:tr w:rsidR="002D4074" w:rsidRPr="000F34E0" w:rsidTr="002222FE">
        <w:trPr>
          <w:trHeight w:val="7497"/>
        </w:trPr>
        <w:tc>
          <w:tcPr>
            <w:tcW w:w="675" w:type="dxa"/>
            <w:tcBorders>
              <w:bottom w:val="double" w:sz="0" w:space="0" w:color="000000"/>
            </w:tcBorders>
          </w:tcPr>
          <w:p w:rsidR="002D4074" w:rsidRPr="000F34E0" w:rsidRDefault="002D4074" w:rsidP="002222FE">
            <w:pPr>
              <w:pStyle w:val="TableParagraph"/>
              <w:rPr>
                <w:rFonts w:ascii="Times New Roman"/>
              </w:rPr>
            </w:pPr>
          </w:p>
        </w:tc>
        <w:tc>
          <w:tcPr>
            <w:tcW w:w="1277" w:type="dxa"/>
            <w:tcBorders>
              <w:bottom w:val="double" w:sz="0" w:space="0" w:color="000000"/>
            </w:tcBorders>
          </w:tcPr>
          <w:p w:rsidR="002D4074" w:rsidRPr="000F34E0" w:rsidRDefault="002D4074" w:rsidP="002222FE">
            <w:pPr>
              <w:pStyle w:val="TableParagraph"/>
              <w:rPr>
                <w:rFonts w:ascii="Times New Roman"/>
              </w:rPr>
            </w:pPr>
          </w:p>
        </w:tc>
        <w:tc>
          <w:tcPr>
            <w:tcW w:w="1843" w:type="dxa"/>
            <w:tcBorders>
              <w:bottom w:val="double" w:sz="0" w:space="0" w:color="000000"/>
            </w:tcBorders>
          </w:tcPr>
          <w:p w:rsidR="002D4074" w:rsidRPr="000F34E0" w:rsidRDefault="002D4074" w:rsidP="002222FE">
            <w:pPr>
              <w:pStyle w:val="TableParagraph"/>
              <w:rPr>
                <w:rFonts w:ascii="Times New Roman"/>
              </w:rPr>
            </w:pPr>
          </w:p>
        </w:tc>
        <w:tc>
          <w:tcPr>
            <w:tcW w:w="5245" w:type="dxa"/>
            <w:tcBorders>
              <w:bottom w:val="double" w:sz="0" w:space="0" w:color="000000"/>
            </w:tcBorders>
          </w:tcPr>
          <w:p w:rsidR="002D4074" w:rsidRPr="000F34E0" w:rsidRDefault="002D4074" w:rsidP="002222FE">
            <w:pPr>
              <w:pStyle w:val="TableParagraph"/>
              <w:spacing w:before="9"/>
              <w:ind w:left="108"/>
              <w:jc w:val="both"/>
            </w:pPr>
            <w:r w:rsidRPr="000F34E0">
              <w:t>（</w:t>
            </w:r>
            <w:r w:rsidRPr="000F34E0">
              <w:rPr>
                <w:rFonts w:ascii="Calibri" w:eastAsia="Calibri"/>
              </w:rPr>
              <w:t>3</w:t>
            </w:r>
            <w:r w:rsidRPr="000F34E0">
              <w:rPr>
                <w:spacing w:val="-120"/>
              </w:rPr>
              <w:t>）</w:t>
            </w:r>
            <w:r w:rsidRPr="000F34E0">
              <w:t>、技术参数：</w:t>
            </w:r>
          </w:p>
          <w:p w:rsidR="002D4074" w:rsidRPr="000F34E0" w:rsidRDefault="002D4074" w:rsidP="002222FE">
            <w:pPr>
              <w:pStyle w:val="TableParagraph"/>
              <w:spacing w:before="19"/>
              <w:ind w:left="108"/>
              <w:jc w:val="both"/>
            </w:pPr>
            <w:r w:rsidRPr="000F34E0">
              <w:t>①配套采样系统技术参数：</w:t>
            </w:r>
          </w:p>
          <w:p w:rsidR="002D4074" w:rsidRPr="000F34E0" w:rsidRDefault="002D4074" w:rsidP="002222FE">
            <w:pPr>
              <w:pStyle w:val="TableParagraph"/>
              <w:spacing w:before="19" w:line="254" w:lineRule="auto"/>
              <w:ind w:left="108" w:right="96"/>
              <w:jc w:val="both"/>
            </w:pPr>
            <w:r w:rsidRPr="000F34E0">
              <w:rPr>
                <w:spacing w:val="-3"/>
              </w:rPr>
              <w:t>采样头应能防止雨水、粗大颗粒物及昆虫等进入</w:t>
            </w:r>
            <w:r w:rsidRPr="000F34E0">
              <w:t>总管；</w:t>
            </w:r>
          </w:p>
          <w:p w:rsidR="002D4074" w:rsidRPr="000F34E0" w:rsidRDefault="002D4074" w:rsidP="002222FE">
            <w:pPr>
              <w:pStyle w:val="TableParagraph"/>
              <w:spacing w:before="1" w:line="254" w:lineRule="auto"/>
              <w:ind w:left="108" w:right="84"/>
              <w:jc w:val="both"/>
            </w:pPr>
            <w:r w:rsidRPr="000F34E0">
              <w:t>★采样管为多支路防水采样管路，材料应选用不与被监测污染物发生化学反应和不释放有干扰物质的材料，具备加热保温功能；</w:t>
            </w:r>
          </w:p>
          <w:p w:rsidR="002D4074" w:rsidRPr="000F34E0" w:rsidRDefault="002D4074" w:rsidP="002222FE">
            <w:pPr>
              <w:pStyle w:val="TableParagraph"/>
              <w:spacing w:line="254" w:lineRule="auto"/>
              <w:ind w:left="108" w:right="91"/>
              <w:jc w:val="both"/>
            </w:pPr>
            <w:r w:rsidRPr="000F34E0">
              <w:rPr>
                <w:spacing w:val="-8"/>
              </w:rPr>
              <w:t xml:space="preserve">★管内径选择在 </w:t>
            </w:r>
            <w:r w:rsidRPr="000F34E0">
              <w:rPr>
                <w:rFonts w:ascii="Calibri" w:eastAsia="Calibri" w:hAnsi="Calibri"/>
              </w:rPr>
              <w:t xml:space="preserve">1.5-15cm </w:t>
            </w:r>
            <w:r w:rsidRPr="000F34E0">
              <w:rPr>
                <w:spacing w:val="-12"/>
              </w:rPr>
              <w:t xml:space="preserve">之间，采样管内的气流应保持层流状态，气体在管内的滞留时间小于 </w:t>
            </w:r>
            <w:r w:rsidRPr="000F34E0">
              <w:rPr>
                <w:rFonts w:ascii="Calibri" w:eastAsia="Calibri" w:hAnsi="Calibri"/>
                <w:spacing w:val="-8"/>
              </w:rPr>
              <w:t xml:space="preserve">20 </w:t>
            </w:r>
            <w:r w:rsidRPr="000F34E0">
              <w:t>秒；</w:t>
            </w:r>
          </w:p>
          <w:p w:rsidR="002D4074" w:rsidRPr="000F34E0" w:rsidRDefault="002D4074" w:rsidP="002222FE">
            <w:pPr>
              <w:pStyle w:val="TableParagraph"/>
              <w:spacing w:before="1" w:line="254" w:lineRule="auto"/>
              <w:ind w:left="108" w:right="96"/>
              <w:jc w:val="both"/>
            </w:pPr>
            <w:r w:rsidRPr="000F34E0">
              <w:rPr>
                <w:spacing w:val="-3"/>
              </w:rPr>
              <w:t xml:space="preserve">采样管长度应能够保证高于站房房顶 </w:t>
            </w:r>
            <w:r w:rsidRPr="000F34E0">
              <w:rPr>
                <w:rFonts w:ascii="Calibri" w:eastAsia="Calibri"/>
              </w:rPr>
              <w:t xml:space="preserve">1.2 </w:t>
            </w:r>
            <w:r w:rsidRPr="000F34E0">
              <w:t>米（</w:t>
            </w:r>
            <w:r w:rsidRPr="000F34E0">
              <w:rPr>
                <w:spacing w:val="-17"/>
              </w:rPr>
              <w:t>保</w:t>
            </w:r>
            <w:r w:rsidRPr="000F34E0">
              <w:t>证采样不受周边障碍物影响</w:t>
            </w:r>
            <w:r w:rsidRPr="000F34E0">
              <w:rPr>
                <w:spacing w:val="-120"/>
              </w:rPr>
              <w:t>）</w:t>
            </w:r>
            <w:r w:rsidRPr="000F34E0">
              <w:t>；</w:t>
            </w:r>
          </w:p>
          <w:p w:rsidR="002D4074" w:rsidRPr="000F34E0" w:rsidRDefault="002D4074" w:rsidP="002222FE">
            <w:pPr>
              <w:pStyle w:val="TableParagraph"/>
              <w:spacing w:line="254" w:lineRule="auto"/>
              <w:ind w:left="108" w:right="96"/>
              <w:jc w:val="both"/>
            </w:pPr>
            <w:r w:rsidRPr="000F34E0">
              <w:rPr>
                <w:spacing w:val="-3"/>
              </w:rPr>
              <w:t>采样系统密封，与房体联接具有法兰或其他型式多级防渗水连接；与房体外联接的法兰必须为耐</w:t>
            </w:r>
            <w:r w:rsidRPr="000F34E0">
              <w:t>腐蚀和坚固不锈钢；</w:t>
            </w:r>
          </w:p>
          <w:p w:rsidR="002D4074" w:rsidRPr="000F34E0" w:rsidRDefault="002D4074" w:rsidP="002222FE">
            <w:pPr>
              <w:pStyle w:val="TableParagraph"/>
              <w:spacing w:line="254" w:lineRule="auto"/>
              <w:ind w:left="108" w:right="96"/>
              <w:jc w:val="both"/>
            </w:pPr>
            <w:r w:rsidRPr="000F34E0">
              <w:rPr>
                <w:spacing w:val="-2"/>
              </w:rPr>
              <w:t>采样系统主管路为可拆卸式，在不影响房顶外部</w:t>
            </w:r>
            <w:r w:rsidRPr="000F34E0">
              <w:t>法兰连接和仪器端连接情况下方便拆洗维护；</w:t>
            </w:r>
          </w:p>
          <w:p w:rsidR="002D4074" w:rsidRPr="000F34E0" w:rsidRDefault="002D4074" w:rsidP="002222FE">
            <w:pPr>
              <w:pStyle w:val="TableParagraph"/>
              <w:spacing w:before="1" w:line="254" w:lineRule="auto"/>
              <w:ind w:left="108" w:right="96"/>
              <w:jc w:val="both"/>
            </w:pPr>
            <w:r w:rsidRPr="000F34E0">
              <w:rPr>
                <w:spacing w:val="-10"/>
              </w:rPr>
              <w:t xml:space="preserve">★立式机柜 </w:t>
            </w:r>
            <w:r w:rsidRPr="000F34E0">
              <w:rPr>
                <w:rFonts w:ascii="Calibri" w:eastAsia="Calibri" w:hAnsi="Calibri"/>
              </w:rPr>
              <w:t xml:space="preserve">3 </w:t>
            </w:r>
            <w:r w:rsidRPr="000F34E0">
              <w:rPr>
                <w:spacing w:val="-5"/>
              </w:rPr>
              <w:t>个，散热性能良好，可容纳本次采</w:t>
            </w:r>
            <w:r w:rsidRPr="000F34E0">
              <w:rPr>
                <w:spacing w:val="-4"/>
              </w:rPr>
              <w:t xml:space="preserve">购的 </w:t>
            </w:r>
            <w:r w:rsidRPr="000F34E0">
              <w:rPr>
                <w:rFonts w:ascii="Calibri" w:eastAsia="Calibri" w:hAnsi="Calibri"/>
              </w:rPr>
              <w:t>PM2.5</w:t>
            </w:r>
            <w:r w:rsidRPr="000F34E0">
              <w:t>、</w:t>
            </w:r>
            <w:r w:rsidRPr="000F34E0">
              <w:rPr>
                <w:rFonts w:ascii="Calibri" w:eastAsia="Calibri" w:hAnsi="Calibri"/>
              </w:rPr>
              <w:t xml:space="preserve">PM10 </w:t>
            </w:r>
            <w:r w:rsidRPr="000F34E0">
              <w:rPr>
                <w:spacing w:val="-3"/>
              </w:rPr>
              <w:t>分析仪以及后续其它项目仪器和配套设备的安装，并保证两个颗粒物采样管</w:t>
            </w:r>
            <w:r w:rsidRPr="000F34E0">
              <w:rPr>
                <w:spacing w:val="-12"/>
              </w:rPr>
              <w:t xml:space="preserve">间距大于 </w:t>
            </w:r>
            <w:r w:rsidRPr="000F34E0">
              <w:rPr>
                <w:rFonts w:ascii="Calibri" w:eastAsia="Calibri" w:hAnsi="Calibri"/>
              </w:rPr>
              <w:t xml:space="preserve">1 </w:t>
            </w:r>
            <w:r w:rsidRPr="000F34E0">
              <w:t>米。</w:t>
            </w:r>
          </w:p>
          <w:p w:rsidR="002D4074" w:rsidRPr="000F34E0" w:rsidRDefault="002D4074" w:rsidP="002222FE">
            <w:pPr>
              <w:pStyle w:val="TableParagraph"/>
              <w:ind w:left="108"/>
              <w:jc w:val="both"/>
            </w:pPr>
            <w:r w:rsidRPr="000F34E0">
              <w:rPr>
                <w:spacing w:val="-2"/>
              </w:rPr>
              <w:t>使用机柜情况下，机柜采用航空级导轨抽拉连接</w:t>
            </w:r>
          </w:p>
          <w:p w:rsidR="002D4074" w:rsidRPr="000F34E0" w:rsidRDefault="002D4074" w:rsidP="002222FE">
            <w:pPr>
              <w:pStyle w:val="TableParagraph"/>
              <w:spacing w:before="19" w:line="293" w:lineRule="exact"/>
              <w:ind w:left="108"/>
              <w:jc w:val="both"/>
            </w:pPr>
            <w:r w:rsidRPr="000F34E0">
              <w:t>装载仪器，方便拆卸仪器与清洗仪器内部管路，</w:t>
            </w:r>
          </w:p>
        </w:tc>
        <w:tc>
          <w:tcPr>
            <w:tcW w:w="569" w:type="dxa"/>
            <w:tcBorders>
              <w:bottom w:val="double" w:sz="0" w:space="0" w:color="000000"/>
            </w:tcBorders>
          </w:tcPr>
          <w:p w:rsidR="002D4074" w:rsidRPr="000F34E0" w:rsidRDefault="002D4074" w:rsidP="002222FE">
            <w:pPr>
              <w:pStyle w:val="TableParagraph"/>
              <w:rPr>
                <w:rFonts w:ascii="Times New Roman"/>
              </w:rPr>
            </w:pPr>
          </w:p>
        </w:tc>
        <w:tc>
          <w:tcPr>
            <w:tcW w:w="708" w:type="dxa"/>
            <w:tcBorders>
              <w:bottom w:val="double" w:sz="0" w:space="0" w:color="000000"/>
            </w:tcBorders>
          </w:tcPr>
          <w:p w:rsidR="002D4074" w:rsidRPr="000F34E0" w:rsidRDefault="002D4074" w:rsidP="002222FE">
            <w:pPr>
              <w:pStyle w:val="TableParagraph"/>
              <w:rPr>
                <w:rFonts w:ascii="Times New Roman"/>
              </w:rPr>
            </w:pPr>
          </w:p>
        </w:tc>
        <w:tc>
          <w:tcPr>
            <w:tcW w:w="992" w:type="dxa"/>
            <w:tcBorders>
              <w:bottom w:val="double" w:sz="0" w:space="0" w:color="000000"/>
            </w:tcBorders>
          </w:tcPr>
          <w:p w:rsidR="002D4074" w:rsidRPr="000F34E0" w:rsidRDefault="002D4074" w:rsidP="002222FE">
            <w:pPr>
              <w:pStyle w:val="TableParagraph"/>
              <w:rPr>
                <w:rFonts w:ascii="Times New Roman"/>
              </w:rPr>
            </w:pPr>
          </w:p>
        </w:tc>
        <w:tc>
          <w:tcPr>
            <w:tcW w:w="1135" w:type="dxa"/>
            <w:tcBorders>
              <w:bottom w:val="double" w:sz="0" w:space="0" w:color="000000"/>
            </w:tcBorders>
          </w:tcPr>
          <w:p w:rsidR="002D4074" w:rsidRPr="000F34E0" w:rsidRDefault="002D4074" w:rsidP="002222FE">
            <w:pPr>
              <w:pStyle w:val="TableParagraph"/>
              <w:rPr>
                <w:rFonts w:ascii="Times New Roman"/>
              </w:rPr>
            </w:pPr>
          </w:p>
        </w:tc>
        <w:tc>
          <w:tcPr>
            <w:tcW w:w="1733" w:type="dxa"/>
            <w:tcBorders>
              <w:bottom w:val="double" w:sz="0" w:space="0" w:color="000000"/>
            </w:tcBorders>
          </w:tcPr>
          <w:p w:rsidR="002D4074" w:rsidRPr="000F34E0" w:rsidRDefault="002D4074" w:rsidP="002222FE">
            <w:pPr>
              <w:pStyle w:val="TableParagraph"/>
              <w:rPr>
                <w:rFonts w:ascii="Times New Roman"/>
              </w:rPr>
            </w:pPr>
          </w:p>
        </w:tc>
      </w:tr>
    </w:tbl>
    <w:p w:rsidR="002D4074" w:rsidRPr="000F34E0" w:rsidRDefault="002D4074" w:rsidP="002D4074">
      <w:pPr>
        <w:rPr>
          <w:rFonts w:ascii="Times New Roman"/>
        </w:rPr>
        <w:sectPr w:rsidR="002D4074" w:rsidRPr="000F34E0">
          <w:footerReference w:type="default" r:id="rId11"/>
          <w:pgSz w:w="16840" w:h="11910" w:orient="landscape"/>
          <w:pgMar w:top="1220" w:right="1220" w:bottom="2320" w:left="1220" w:header="877" w:footer="2122" w:gutter="0"/>
          <w:pgNumType w:start="321"/>
          <w:cols w:space="720"/>
        </w:sectPr>
      </w:pPr>
    </w:p>
    <w:p w:rsidR="002D4074" w:rsidRPr="000F34E0" w:rsidRDefault="002D4074" w:rsidP="002D4074">
      <w:pPr>
        <w:pStyle w:val="a3"/>
        <w:rPr>
          <w:rFonts w:ascii="Times New Roman"/>
          <w:sz w:val="18"/>
        </w:rPr>
      </w:pPr>
      <w:r w:rsidRPr="000F34E0">
        <w:rPr>
          <w:sz w:val="22"/>
        </w:rPr>
        <w:lastRenderedPageBreak/>
        <w:pict>
          <v:shape id="_x0000_s1049" type="#_x0000_t136" style="position:absolute;margin-left:36.5pt;margin-top:393.3pt;width:510pt;height:34pt;rotation:330;z-index:-251635712;mso-position-horizontal-relative:page;mso-position-vertical-relative:page" fillcolor="#bfbfbf" stroked="f">
            <v:fill opacity="19532f"/>
            <v:textpath style="font-family:&quot;&amp;quot&quot;;font-size:31pt" trim="t" fitpath="t" string="许昌市公共资源交易平台投标专用"/>
            <w10:wrap anchorx="page" anchory="page"/>
          </v:shape>
        </w:pict>
      </w:r>
      <w:r w:rsidRPr="000F34E0">
        <w:rPr>
          <w:sz w:val="22"/>
        </w:rPr>
        <w:pict>
          <v:shape id="_x0000_s1050" type="#_x0000_t136" style="position:absolute;margin-left:88.7pt;margin-top:432.5pt;width:448pt;height:28pt;rotation:330;z-index:-251634688;mso-position-horizontal-relative:page;mso-position-vertical-relative:page" fillcolor="#bfbfbf" stroked="f">
            <v:fill opacity="19532f"/>
            <v:textpath style="font-family:&quot;&amp;quot&quot;;font-size:19pt" trim="t" fitpath="t" string="5B173733073247EEAC421E3E3854C35F"/>
            <w10:wrap anchorx="page" anchory="page"/>
          </v:shape>
        </w:pict>
      </w:r>
    </w:p>
    <w:p w:rsidR="002D4074" w:rsidRPr="000F34E0" w:rsidRDefault="002D4074" w:rsidP="002D4074">
      <w:pPr>
        <w:pStyle w:val="a3"/>
        <w:rPr>
          <w:rFonts w:ascii="Times New Roman"/>
          <w:sz w:val="18"/>
        </w:rPr>
      </w:pPr>
    </w:p>
    <w:p w:rsidR="002D4074" w:rsidRPr="000F34E0" w:rsidRDefault="002D4074" w:rsidP="002D4074">
      <w:pPr>
        <w:pStyle w:val="a3"/>
        <w:spacing w:before="10"/>
        <w:rPr>
          <w:rFonts w:ascii="Times New Roman"/>
          <w:sz w:val="22"/>
        </w:rPr>
      </w:pPr>
    </w:p>
    <w:tbl>
      <w:tblPr>
        <w:tblW w:w="14177"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75"/>
        <w:gridCol w:w="1277"/>
        <w:gridCol w:w="1843"/>
        <w:gridCol w:w="5245"/>
        <w:gridCol w:w="569"/>
        <w:gridCol w:w="708"/>
        <w:gridCol w:w="992"/>
        <w:gridCol w:w="1135"/>
        <w:gridCol w:w="1733"/>
      </w:tblGrid>
      <w:tr w:rsidR="002D4074" w:rsidRPr="000F34E0" w:rsidTr="002222FE">
        <w:trPr>
          <w:trHeight w:val="3261"/>
        </w:trPr>
        <w:tc>
          <w:tcPr>
            <w:tcW w:w="675" w:type="dxa"/>
          </w:tcPr>
          <w:p w:rsidR="002D4074" w:rsidRPr="000F34E0" w:rsidRDefault="002D4074" w:rsidP="002222FE">
            <w:pPr>
              <w:pStyle w:val="TableParagraph"/>
              <w:rPr>
                <w:rFonts w:ascii="Times New Roman"/>
              </w:rPr>
            </w:pPr>
          </w:p>
        </w:tc>
        <w:tc>
          <w:tcPr>
            <w:tcW w:w="1277" w:type="dxa"/>
          </w:tcPr>
          <w:p w:rsidR="002D4074" w:rsidRPr="000F34E0" w:rsidRDefault="002D4074" w:rsidP="002222FE">
            <w:pPr>
              <w:pStyle w:val="TableParagraph"/>
              <w:rPr>
                <w:rFonts w:ascii="Times New Roman"/>
              </w:rPr>
            </w:pPr>
          </w:p>
        </w:tc>
        <w:tc>
          <w:tcPr>
            <w:tcW w:w="1843" w:type="dxa"/>
          </w:tcPr>
          <w:p w:rsidR="002D4074" w:rsidRPr="000F34E0" w:rsidRDefault="002D4074" w:rsidP="002222FE">
            <w:pPr>
              <w:pStyle w:val="TableParagraph"/>
              <w:rPr>
                <w:rFonts w:ascii="Times New Roman"/>
              </w:rPr>
            </w:pPr>
          </w:p>
        </w:tc>
        <w:tc>
          <w:tcPr>
            <w:tcW w:w="5245" w:type="dxa"/>
          </w:tcPr>
          <w:p w:rsidR="002D4074" w:rsidRPr="000F34E0" w:rsidRDefault="002D4074" w:rsidP="002222FE">
            <w:pPr>
              <w:pStyle w:val="TableParagraph"/>
              <w:spacing w:before="9" w:line="254" w:lineRule="auto"/>
              <w:ind w:left="108" w:right="94"/>
            </w:pPr>
            <w:r w:rsidRPr="000F34E0">
              <w:t>机柜后侧有纵向导轨汇总各仪器的电缆线路。</w:t>
            </w:r>
            <w:r w:rsidRPr="000F34E0">
              <w:rPr>
                <w:spacing w:val="-3"/>
              </w:rPr>
              <w:t>机柜有接地孔线，所有的连接管线、接头等采用</w:t>
            </w:r>
            <w:r w:rsidRPr="000F34E0">
              <w:t>防腐材质，不与被测污染物发生化学反应。</w:t>
            </w:r>
          </w:p>
          <w:p w:rsidR="002D4074" w:rsidRPr="000F34E0" w:rsidRDefault="002D4074" w:rsidP="002222FE">
            <w:pPr>
              <w:pStyle w:val="TableParagraph"/>
              <w:spacing w:before="1" w:line="254" w:lineRule="auto"/>
              <w:ind w:left="108" w:right="95" w:firstLine="480"/>
              <w:jc w:val="both"/>
            </w:pPr>
            <w:r w:rsidRPr="000F34E0">
              <w:rPr>
                <w:spacing w:val="-4"/>
              </w:rPr>
              <w:t>对火灾、雷电、人身触电和机械伤害等应有</w:t>
            </w:r>
            <w:r w:rsidRPr="000F34E0">
              <w:rPr>
                <w:spacing w:val="2"/>
              </w:rPr>
              <w:t>可靠的防止措施，要采取技术措 施防止电机、</w:t>
            </w:r>
            <w:r w:rsidRPr="000F34E0">
              <w:rPr>
                <w:spacing w:val="-1"/>
              </w:rPr>
              <w:t>电器和元件因受潮、灰尘或结露等产生不良的后</w:t>
            </w:r>
            <w:r w:rsidRPr="000F34E0">
              <w:t>果，电气线路 均应有相应的保护措施。</w:t>
            </w:r>
          </w:p>
          <w:p w:rsidR="002D4074" w:rsidRPr="000F34E0" w:rsidRDefault="002D4074" w:rsidP="002222FE">
            <w:pPr>
              <w:pStyle w:val="TableParagraph"/>
              <w:ind w:left="588"/>
            </w:pPr>
            <w:r w:rsidRPr="000F34E0">
              <w:t>★具备停电自恢复功能。</w:t>
            </w:r>
          </w:p>
          <w:p w:rsidR="002D4074" w:rsidRPr="000F34E0" w:rsidRDefault="002D4074" w:rsidP="002222FE">
            <w:pPr>
              <w:pStyle w:val="TableParagraph"/>
              <w:spacing w:before="19"/>
              <w:ind w:left="108"/>
            </w:pPr>
            <w:r w:rsidRPr="000F34E0">
              <w:t>所有设备均应具有良好的抗干扰能力。</w:t>
            </w:r>
          </w:p>
        </w:tc>
        <w:tc>
          <w:tcPr>
            <w:tcW w:w="569" w:type="dxa"/>
          </w:tcPr>
          <w:p w:rsidR="002D4074" w:rsidRPr="000F34E0" w:rsidRDefault="002D4074" w:rsidP="002222FE">
            <w:pPr>
              <w:pStyle w:val="TableParagraph"/>
              <w:rPr>
                <w:rFonts w:ascii="Times New Roman"/>
              </w:rPr>
            </w:pPr>
          </w:p>
        </w:tc>
        <w:tc>
          <w:tcPr>
            <w:tcW w:w="708" w:type="dxa"/>
          </w:tcPr>
          <w:p w:rsidR="002D4074" w:rsidRPr="000F34E0" w:rsidRDefault="002D4074" w:rsidP="002222FE">
            <w:pPr>
              <w:pStyle w:val="TableParagraph"/>
              <w:rPr>
                <w:rFonts w:ascii="Times New Roman"/>
              </w:rPr>
            </w:pPr>
          </w:p>
        </w:tc>
        <w:tc>
          <w:tcPr>
            <w:tcW w:w="992" w:type="dxa"/>
          </w:tcPr>
          <w:p w:rsidR="002D4074" w:rsidRPr="000F34E0" w:rsidRDefault="002D4074" w:rsidP="002222FE">
            <w:pPr>
              <w:pStyle w:val="TableParagraph"/>
              <w:rPr>
                <w:rFonts w:ascii="Times New Roman"/>
              </w:rPr>
            </w:pPr>
          </w:p>
        </w:tc>
        <w:tc>
          <w:tcPr>
            <w:tcW w:w="1135" w:type="dxa"/>
          </w:tcPr>
          <w:p w:rsidR="002D4074" w:rsidRPr="000F34E0" w:rsidRDefault="002D4074" w:rsidP="002222FE">
            <w:pPr>
              <w:pStyle w:val="TableParagraph"/>
              <w:rPr>
                <w:rFonts w:ascii="Times New Roman"/>
              </w:rPr>
            </w:pPr>
          </w:p>
        </w:tc>
        <w:tc>
          <w:tcPr>
            <w:tcW w:w="1733" w:type="dxa"/>
          </w:tcPr>
          <w:p w:rsidR="002D4074" w:rsidRPr="000F34E0" w:rsidRDefault="002D4074" w:rsidP="002222FE">
            <w:pPr>
              <w:pStyle w:val="TableParagraph"/>
              <w:rPr>
                <w:rFonts w:ascii="Times New Roman"/>
              </w:rPr>
            </w:pPr>
          </w:p>
        </w:tc>
      </w:tr>
      <w:tr w:rsidR="002D4074" w:rsidRPr="000F34E0" w:rsidTr="002222FE">
        <w:trPr>
          <w:trHeight w:val="3912"/>
        </w:trPr>
        <w:tc>
          <w:tcPr>
            <w:tcW w:w="675" w:type="dxa"/>
          </w:tcPr>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spacing w:before="146"/>
              <w:ind w:left="215"/>
            </w:pPr>
            <w:r w:rsidRPr="000F34E0">
              <w:t>11</w:t>
            </w:r>
          </w:p>
        </w:tc>
        <w:tc>
          <w:tcPr>
            <w:tcW w:w="1277" w:type="dxa"/>
          </w:tcPr>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spacing w:before="6"/>
              <w:rPr>
                <w:rFonts w:ascii="Times New Roman"/>
                <w:sz w:val="21"/>
              </w:rPr>
            </w:pPr>
          </w:p>
          <w:p w:rsidR="002D4074" w:rsidRPr="000F34E0" w:rsidRDefault="002D4074" w:rsidP="002222FE">
            <w:pPr>
              <w:pStyle w:val="TableParagraph"/>
              <w:spacing w:line="254" w:lineRule="auto"/>
              <w:ind w:left="518" w:right="148" w:hanging="358"/>
            </w:pPr>
            <w:r w:rsidRPr="000F34E0">
              <w:rPr>
                <w:rFonts w:ascii="Calibri" w:eastAsia="Calibri"/>
              </w:rPr>
              <w:t xml:space="preserve">VPN </w:t>
            </w:r>
            <w:r w:rsidRPr="000F34E0">
              <w:t>服务器</w:t>
            </w:r>
          </w:p>
        </w:tc>
        <w:tc>
          <w:tcPr>
            <w:tcW w:w="1843" w:type="dxa"/>
          </w:tcPr>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spacing w:before="209" w:line="254" w:lineRule="auto"/>
              <w:ind w:left="107" w:right="96"/>
              <w:jc w:val="center"/>
            </w:pPr>
            <w:r w:rsidRPr="000F34E0">
              <w:t>品牌：深信服</w:t>
            </w:r>
            <w:r w:rsidRPr="000F34E0">
              <w:rPr>
                <w:spacing w:val="-11"/>
              </w:rPr>
              <w:t>规格及型号：环</w:t>
            </w:r>
            <w:r w:rsidRPr="000F34E0">
              <w:t>保专用</w:t>
            </w:r>
          </w:p>
          <w:p w:rsidR="002D4074" w:rsidRPr="000F34E0" w:rsidRDefault="002D4074" w:rsidP="002222FE">
            <w:pPr>
              <w:pStyle w:val="TableParagraph"/>
              <w:spacing w:before="8"/>
              <w:ind w:left="55" w:right="49"/>
              <w:jc w:val="center"/>
              <w:rPr>
                <w:rFonts w:ascii="Calibri"/>
              </w:rPr>
            </w:pPr>
            <w:r w:rsidRPr="000F34E0">
              <w:rPr>
                <w:rFonts w:ascii="Calibri"/>
              </w:rPr>
              <w:t>VPN-2050-HB</w:t>
            </w:r>
          </w:p>
        </w:tc>
        <w:tc>
          <w:tcPr>
            <w:tcW w:w="5245" w:type="dxa"/>
          </w:tcPr>
          <w:p w:rsidR="002D4074" w:rsidRPr="000F34E0" w:rsidRDefault="002D4074" w:rsidP="002222FE">
            <w:pPr>
              <w:pStyle w:val="TableParagraph"/>
              <w:spacing w:before="9"/>
              <w:ind w:left="108"/>
            </w:pPr>
            <w:r w:rsidRPr="000F34E0">
              <w:t>环保系统专用；</w:t>
            </w:r>
          </w:p>
          <w:p w:rsidR="002D4074" w:rsidRPr="000F34E0" w:rsidRDefault="002D4074" w:rsidP="00882F7D">
            <w:pPr>
              <w:pStyle w:val="TableParagraph"/>
              <w:numPr>
                <w:ilvl w:val="0"/>
                <w:numId w:val="7"/>
              </w:numPr>
              <w:tabs>
                <w:tab w:val="left" w:pos="712"/>
              </w:tabs>
              <w:spacing w:before="19"/>
              <w:ind w:hanging="603"/>
            </w:pPr>
            <w:r w:rsidRPr="000F34E0">
              <w:rPr>
                <w:rFonts w:ascii="Calibri" w:eastAsia="Calibri"/>
              </w:rPr>
              <w:t>VPN</w:t>
            </w:r>
            <w:r w:rsidRPr="000F34E0">
              <w:rPr>
                <w:spacing w:val="-9"/>
              </w:rPr>
              <w:t xml:space="preserve">加密速度不低于 </w:t>
            </w:r>
            <w:r w:rsidRPr="000F34E0">
              <w:rPr>
                <w:rFonts w:ascii="Calibri" w:eastAsia="Calibri"/>
              </w:rPr>
              <w:t>54Mbp</w:t>
            </w:r>
            <w:r w:rsidRPr="000F34E0">
              <w:t>；</w:t>
            </w:r>
          </w:p>
          <w:p w:rsidR="002D4074" w:rsidRPr="000F34E0" w:rsidRDefault="002D4074" w:rsidP="00882F7D">
            <w:pPr>
              <w:pStyle w:val="TableParagraph"/>
              <w:numPr>
                <w:ilvl w:val="0"/>
                <w:numId w:val="7"/>
              </w:numPr>
              <w:tabs>
                <w:tab w:val="left" w:pos="712"/>
              </w:tabs>
              <w:spacing w:before="19" w:line="254" w:lineRule="auto"/>
              <w:ind w:left="108" w:right="-29" w:firstLine="0"/>
            </w:pPr>
            <w:r w:rsidRPr="000F34E0">
              <w:rPr>
                <w:spacing w:val="-11"/>
              </w:rPr>
              <w:t xml:space="preserve">同时支持 </w:t>
            </w:r>
            <w:r w:rsidRPr="000F34E0">
              <w:rPr>
                <w:rFonts w:ascii="Calibri" w:eastAsia="Calibri"/>
              </w:rPr>
              <w:t>IPSEC</w:t>
            </w:r>
            <w:r w:rsidRPr="000F34E0">
              <w:rPr>
                <w:spacing w:val="-3"/>
              </w:rPr>
              <w:t>、</w:t>
            </w:r>
            <w:r w:rsidRPr="000F34E0">
              <w:rPr>
                <w:rFonts w:ascii="Calibri" w:eastAsia="Calibri"/>
              </w:rPr>
              <w:t>SSL</w:t>
            </w:r>
            <w:r w:rsidRPr="000F34E0">
              <w:rPr>
                <w:spacing w:val="-11"/>
              </w:rPr>
              <w:t xml:space="preserve">两种主流 </w:t>
            </w:r>
            <w:r w:rsidRPr="000F34E0">
              <w:rPr>
                <w:rFonts w:ascii="Calibri" w:eastAsia="Calibri"/>
              </w:rPr>
              <w:t>VPN</w:t>
            </w:r>
            <w:r w:rsidRPr="000F34E0">
              <w:t xml:space="preserve">协议， </w:t>
            </w:r>
            <w:r w:rsidRPr="000F34E0">
              <w:rPr>
                <w:spacing w:val="-13"/>
              </w:rPr>
              <w:t xml:space="preserve">自由分配 </w:t>
            </w:r>
            <w:r w:rsidRPr="000F34E0">
              <w:rPr>
                <w:rFonts w:ascii="Calibri" w:eastAsia="Calibri"/>
              </w:rPr>
              <w:t>VPN</w:t>
            </w:r>
            <w:r w:rsidRPr="000F34E0">
              <w:rPr>
                <w:spacing w:val="-20"/>
              </w:rPr>
              <w:t xml:space="preserve">授权，符合国密办 </w:t>
            </w:r>
            <w:r w:rsidRPr="000F34E0">
              <w:rPr>
                <w:rFonts w:ascii="Calibri" w:eastAsia="Calibri"/>
              </w:rPr>
              <w:t>IPSec VPN</w:t>
            </w:r>
            <w:r w:rsidRPr="000F34E0">
              <w:rPr>
                <w:spacing w:val="-2"/>
              </w:rPr>
              <w:t xml:space="preserve">标准， </w:t>
            </w:r>
            <w:r w:rsidRPr="000F34E0">
              <w:rPr>
                <w:spacing w:val="-14"/>
              </w:rPr>
              <w:t xml:space="preserve">同时支持 </w:t>
            </w:r>
            <w:r w:rsidRPr="000F34E0">
              <w:rPr>
                <w:rFonts w:ascii="Calibri" w:eastAsia="Calibri"/>
              </w:rPr>
              <w:t>200</w:t>
            </w:r>
            <w:r w:rsidRPr="000F34E0">
              <w:rPr>
                <w:spacing w:val="-30"/>
              </w:rPr>
              <w:t xml:space="preserve">个 </w:t>
            </w:r>
            <w:r w:rsidRPr="000F34E0">
              <w:rPr>
                <w:rFonts w:ascii="Calibri" w:eastAsia="Calibri"/>
              </w:rPr>
              <w:t>SSLVPN</w:t>
            </w:r>
            <w:r w:rsidRPr="000F34E0">
              <w:t>并发访问；</w:t>
            </w:r>
          </w:p>
          <w:p w:rsidR="002D4074" w:rsidRPr="000F34E0" w:rsidRDefault="002D4074" w:rsidP="00882F7D">
            <w:pPr>
              <w:pStyle w:val="TableParagraph"/>
              <w:numPr>
                <w:ilvl w:val="0"/>
                <w:numId w:val="7"/>
              </w:numPr>
              <w:tabs>
                <w:tab w:val="left" w:pos="712"/>
              </w:tabs>
              <w:spacing w:line="254" w:lineRule="auto"/>
              <w:ind w:left="108" w:right="96" w:firstLine="0"/>
            </w:pPr>
            <w:r w:rsidRPr="000F34E0">
              <w:rPr>
                <w:spacing w:val="-20"/>
              </w:rPr>
              <w:t xml:space="preserve">设备 </w:t>
            </w:r>
            <w:r w:rsidRPr="000F34E0">
              <w:rPr>
                <w:rFonts w:ascii="Calibri" w:eastAsia="Calibri"/>
              </w:rPr>
              <w:t>IPSec</w:t>
            </w:r>
            <w:r w:rsidRPr="000F34E0">
              <w:rPr>
                <w:spacing w:val="-1"/>
              </w:rPr>
              <w:t>最大并发客户端数量和隧道数</w:t>
            </w:r>
            <w:r w:rsidRPr="000F34E0">
              <w:rPr>
                <w:spacing w:val="-16"/>
              </w:rPr>
              <w:t xml:space="preserve">量均大于 </w:t>
            </w:r>
            <w:r w:rsidRPr="000F34E0">
              <w:rPr>
                <w:rFonts w:ascii="Calibri" w:eastAsia="Calibri"/>
              </w:rPr>
              <w:t>1500</w:t>
            </w:r>
            <w:r w:rsidRPr="000F34E0">
              <w:t>个；</w:t>
            </w:r>
          </w:p>
          <w:p w:rsidR="002D4074" w:rsidRPr="000F34E0" w:rsidRDefault="002D4074" w:rsidP="00882F7D">
            <w:pPr>
              <w:pStyle w:val="TableParagraph"/>
              <w:numPr>
                <w:ilvl w:val="0"/>
                <w:numId w:val="7"/>
              </w:numPr>
              <w:tabs>
                <w:tab w:val="left" w:pos="712"/>
              </w:tabs>
              <w:ind w:hanging="603"/>
            </w:pPr>
            <w:r w:rsidRPr="000F34E0">
              <w:rPr>
                <w:spacing w:val="-6"/>
              </w:rPr>
              <w:t xml:space="preserve">主机本身具备两个以上 </w:t>
            </w:r>
            <w:r w:rsidRPr="000F34E0">
              <w:rPr>
                <w:rFonts w:ascii="Calibri" w:eastAsia="Calibri"/>
              </w:rPr>
              <w:t>LAN</w:t>
            </w:r>
            <w:r w:rsidRPr="000F34E0">
              <w:t>口；</w:t>
            </w:r>
          </w:p>
          <w:p w:rsidR="002D4074" w:rsidRPr="000F34E0" w:rsidRDefault="002D4074" w:rsidP="00882F7D">
            <w:pPr>
              <w:pStyle w:val="TableParagraph"/>
              <w:numPr>
                <w:ilvl w:val="0"/>
                <w:numId w:val="7"/>
              </w:numPr>
              <w:tabs>
                <w:tab w:val="left" w:pos="712"/>
              </w:tabs>
              <w:spacing w:before="19"/>
              <w:ind w:hanging="603"/>
            </w:pPr>
            <w:r w:rsidRPr="000F34E0">
              <w:rPr>
                <w:rFonts w:ascii="Calibri" w:eastAsia="Calibri"/>
              </w:rPr>
              <w:t>IPSecVPN</w:t>
            </w:r>
            <w:r w:rsidRPr="000F34E0">
              <w:rPr>
                <w:spacing w:val="-1"/>
              </w:rPr>
              <w:t>转发延时：</w:t>
            </w:r>
            <w:r w:rsidRPr="000F34E0">
              <w:rPr>
                <w:rFonts w:ascii="Calibri" w:eastAsia="Calibri"/>
              </w:rPr>
              <w:t>0.3-0.5ms</w:t>
            </w:r>
            <w:r w:rsidRPr="000F34E0">
              <w:t>；</w:t>
            </w:r>
          </w:p>
          <w:p w:rsidR="002D4074" w:rsidRPr="000F34E0" w:rsidRDefault="002D4074" w:rsidP="00882F7D">
            <w:pPr>
              <w:pStyle w:val="TableParagraph"/>
              <w:numPr>
                <w:ilvl w:val="0"/>
                <w:numId w:val="7"/>
              </w:numPr>
              <w:tabs>
                <w:tab w:val="left" w:pos="725"/>
              </w:tabs>
              <w:spacing w:before="17" w:line="254" w:lineRule="auto"/>
              <w:ind w:left="108" w:right="101" w:firstLine="0"/>
            </w:pPr>
            <w:r w:rsidRPr="000F34E0">
              <w:rPr>
                <w:spacing w:val="3"/>
              </w:rPr>
              <w:t>与中国环境监测总站及省市空气数据平台完全兼容。</w:t>
            </w:r>
          </w:p>
          <w:p w:rsidR="002D4074" w:rsidRPr="000F34E0" w:rsidRDefault="002D4074" w:rsidP="002222FE">
            <w:pPr>
              <w:pStyle w:val="TableParagraph"/>
              <w:spacing w:before="1" w:line="297" w:lineRule="exact"/>
              <w:ind w:left="588"/>
            </w:pPr>
            <w:r w:rsidRPr="000F34E0">
              <w:t>对火灾、雷电、人身触电和机械伤害等应有</w:t>
            </w:r>
          </w:p>
        </w:tc>
        <w:tc>
          <w:tcPr>
            <w:tcW w:w="569" w:type="dxa"/>
          </w:tcPr>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spacing w:before="146"/>
              <w:ind w:left="162"/>
            </w:pPr>
            <w:r w:rsidRPr="000F34E0">
              <w:t>套</w:t>
            </w:r>
          </w:p>
        </w:tc>
        <w:tc>
          <w:tcPr>
            <w:tcW w:w="708" w:type="dxa"/>
          </w:tcPr>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spacing w:before="146"/>
              <w:ind w:left="229"/>
            </w:pPr>
            <w:r w:rsidRPr="000F34E0">
              <w:t>15</w:t>
            </w:r>
          </w:p>
        </w:tc>
        <w:tc>
          <w:tcPr>
            <w:tcW w:w="992" w:type="dxa"/>
          </w:tcPr>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spacing w:before="146"/>
              <w:ind w:left="253"/>
            </w:pPr>
            <w:r w:rsidRPr="000F34E0">
              <w:t>8000</w:t>
            </w:r>
          </w:p>
        </w:tc>
        <w:tc>
          <w:tcPr>
            <w:tcW w:w="1135" w:type="dxa"/>
          </w:tcPr>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spacing w:before="146"/>
              <w:ind w:left="205"/>
            </w:pPr>
            <w:r w:rsidRPr="000F34E0">
              <w:t>120000</w:t>
            </w:r>
          </w:p>
        </w:tc>
        <w:tc>
          <w:tcPr>
            <w:tcW w:w="1733" w:type="dxa"/>
          </w:tcPr>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spacing w:before="11"/>
              <w:rPr>
                <w:rFonts w:ascii="Times New Roman"/>
                <w:sz w:val="24"/>
              </w:rPr>
            </w:pPr>
          </w:p>
          <w:p w:rsidR="002D4074" w:rsidRPr="000F34E0" w:rsidRDefault="002D4074" w:rsidP="002222FE">
            <w:pPr>
              <w:pStyle w:val="TableParagraph"/>
              <w:spacing w:line="254" w:lineRule="auto"/>
              <w:ind w:left="145" w:right="135"/>
              <w:jc w:val="center"/>
            </w:pPr>
            <w:r w:rsidRPr="000F34E0">
              <w:rPr>
                <w:spacing w:val="-3"/>
              </w:rPr>
              <w:t>产地：中国深</w:t>
            </w:r>
            <w:r w:rsidRPr="000F34E0">
              <w:t>圳</w:t>
            </w:r>
          </w:p>
          <w:p w:rsidR="002D4074" w:rsidRPr="000F34E0" w:rsidRDefault="002D4074" w:rsidP="002222FE">
            <w:pPr>
              <w:pStyle w:val="TableParagraph"/>
              <w:spacing w:before="1" w:line="254" w:lineRule="auto"/>
              <w:ind w:left="145" w:right="135"/>
              <w:jc w:val="center"/>
            </w:pPr>
            <w:r w:rsidRPr="000F34E0">
              <w:rPr>
                <w:spacing w:val="-3"/>
              </w:rPr>
              <w:t>厂家：深信服科技股份有限</w:t>
            </w:r>
            <w:r w:rsidRPr="000F34E0">
              <w:t>公司</w:t>
            </w:r>
          </w:p>
        </w:tc>
      </w:tr>
    </w:tbl>
    <w:p w:rsidR="002D4074" w:rsidRPr="000F34E0" w:rsidRDefault="002D4074" w:rsidP="002D4074">
      <w:pPr>
        <w:spacing w:line="254" w:lineRule="auto"/>
        <w:jc w:val="center"/>
        <w:sectPr w:rsidR="002D4074" w:rsidRPr="000F34E0">
          <w:footerReference w:type="default" r:id="rId12"/>
          <w:pgSz w:w="16840" w:h="11910" w:orient="landscape"/>
          <w:pgMar w:top="1220" w:right="1220" w:bottom="2320" w:left="1220" w:header="877" w:footer="2120" w:gutter="0"/>
          <w:pgNumType w:start="322"/>
          <w:cols w:space="720"/>
        </w:sectPr>
      </w:pPr>
    </w:p>
    <w:p w:rsidR="002D4074" w:rsidRPr="000F34E0" w:rsidRDefault="002D4074" w:rsidP="002D4074">
      <w:pPr>
        <w:pStyle w:val="a3"/>
        <w:rPr>
          <w:rFonts w:ascii="Times New Roman"/>
          <w:sz w:val="18"/>
        </w:rPr>
      </w:pPr>
      <w:r w:rsidRPr="000F34E0">
        <w:rPr>
          <w:sz w:val="22"/>
        </w:rPr>
        <w:lastRenderedPageBreak/>
        <w:pict>
          <v:shape id="_x0000_s1051" type="#_x0000_t136" style="position:absolute;margin-left:36.5pt;margin-top:393.3pt;width:510pt;height:34pt;rotation:330;z-index:-251633664;mso-position-horizontal-relative:page;mso-position-vertical-relative:page" fillcolor="#bfbfbf" stroked="f">
            <v:fill opacity="19532f"/>
            <v:textpath style="font-family:&quot;&amp;quot&quot;;font-size:31pt" trim="t" fitpath="t" string="许昌市公共资源交易平台投标专用"/>
            <w10:wrap anchorx="page" anchory="page"/>
          </v:shape>
        </w:pict>
      </w:r>
      <w:r w:rsidRPr="000F34E0">
        <w:rPr>
          <w:sz w:val="22"/>
        </w:rPr>
        <w:pict>
          <v:shape id="_x0000_s1052" type="#_x0000_t136" style="position:absolute;margin-left:88.7pt;margin-top:432.5pt;width:448pt;height:28pt;rotation:330;z-index:-251632640;mso-position-horizontal-relative:page;mso-position-vertical-relative:page" fillcolor="#bfbfbf" stroked="f">
            <v:fill opacity="19532f"/>
            <v:textpath style="font-family:&quot;&amp;quot&quot;;font-size:19pt" trim="t" fitpath="t" string="5B173733073247EEAC421E3E3854C35F"/>
            <w10:wrap anchorx="page" anchory="page"/>
          </v:shape>
        </w:pict>
      </w:r>
    </w:p>
    <w:p w:rsidR="002D4074" w:rsidRPr="000F34E0" w:rsidRDefault="002D4074" w:rsidP="002D4074">
      <w:pPr>
        <w:pStyle w:val="a3"/>
        <w:rPr>
          <w:rFonts w:ascii="Times New Roman"/>
          <w:sz w:val="18"/>
        </w:rPr>
      </w:pPr>
    </w:p>
    <w:p w:rsidR="002D4074" w:rsidRPr="000F34E0" w:rsidRDefault="002D4074" w:rsidP="002D4074">
      <w:pPr>
        <w:pStyle w:val="a3"/>
        <w:spacing w:before="10"/>
        <w:rPr>
          <w:rFonts w:ascii="Times New Roman"/>
          <w:sz w:val="22"/>
        </w:rPr>
      </w:pPr>
    </w:p>
    <w:tbl>
      <w:tblPr>
        <w:tblW w:w="14177"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75"/>
        <w:gridCol w:w="1277"/>
        <w:gridCol w:w="1843"/>
        <w:gridCol w:w="5245"/>
        <w:gridCol w:w="569"/>
        <w:gridCol w:w="708"/>
        <w:gridCol w:w="992"/>
        <w:gridCol w:w="1135"/>
        <w:gridCol w:w="1733"/>
      </w:tblGrid>
      <w:tr w:rsidR="002D4074" w:rsidRPr="000F34E0" w:rsidTr="002222FE">
        <w:trPr>
          <w:trHeight w:val="1632"/>
        </w:trPr>
        <w:tc>
          <w:tcPr>
            <w:tcW w:w="675" w:type="dxa"/>
          </w:tcPr>
          <w:p w:rsidR="002D4074" w:rsidRPr="000F34E0" w:rsidRDefault="002D4074" w:rsidP="002222FE">
            <w:pPr>
              <w:pStyle w:val="TableParagraph"/>
              <w:rPr>
                <w:rFonts w:ascii="Times New Roman"/>
              </w:rPr>
            </w:pPr>
          </w:p>
        </w:tc>
        <w:tc>
          <w:tcPr>
            <w:tcW w:w="1277" w:type="dxa"/>
          </w:tcPr>
          <w:p w:rsidR="002D4074" w:rsidRPr="000F34E0" w:rsidRDefault="002D4074" w:rsidP="002222FE">
            <w:pPr>
              <w:pStyle w:val="TableParagraph"/>
              <w:rPr>
                <w:rFonts w:ascii="Times New Roman"/>
              </w:rPr>
            </w:pPr>
          </w:p>
        </w:tc>
        <w:tc>
          <w:tcPr>
            <w:tcW w:w="1843" w:type="dxa"/>
          </w:tcPr>
          <w:p w:rsidR="002D4074" w:rsidRPr="000F34E0" w:rsidRDefault="002D4074" w:rsidP="002222FE">
            <w:pPr>
              <w:pStyle w:val="TableParagraph"/>
              <w:rPr>
                <w:rFonts w:ascii="Times New Roman"/>
              </w:rPr>
            </w:pPr>
          </w:p>
        </w:tc>
        <w:tc>
          <w:tcPr>
            <w:tcW w:w="5245" w:type="dxa"/>
          </w:tcPr>
          <w:p w:rsidR="002D4074" w:rsidRPr="000F34E0" w:rsidRDefault="002D4074" w:rsidP="002222FE">
            <w:pPr>
              <w:pStyle w:val="TableParagraph"/>
              <w:spacing w:before="9" w:line="254" w:lineRule="auto"/>
              <w:ind w:left="108" w:right="95"/>
              <w:jc w:val="both"/>
            </w:pPr>
            <w:r w:rsidRPr="000F34E0">
              <w:rPr>
                <w:spacing w:val="2"/>
              </w:rPr>
              <w:t>可靠的防止措施，要采取技术措 施防止电机、</w:t>
            </w:r>
            <w:r w:rsidRPr="000F34E0">
              <w:rPr>
                <w:spacing w:val="-1"/>
              </w:rPr>
              <w:t>电器和元件因受潮、灰尘或结露等产生不良的后</w:t>
            </w:r>
            <w:r w:rsidRPr="000F34E0">
              <w:t>果，电气线路 均应有相应的保护措施。</w:t>
            </w:r>
          </w:p>
          <w:p w:rsidR="002D4074" w:rsidRPr="000F34E0" w:rsidRDefault="002D4074" w:rsidP="002222FE">
            <w:pPr>
              <w:pStyle w:val="TableParagraph"/>
              <w:spacing w:before="1"/>
              <w:ind w:left="588"/>
            </w:pPr>
            <w:r w:rsidRPr="000F34E0">
              <w:t>★具备停电自恢复功能。</w:t>
            </w:r>
          </w:p>
          <w:p w:rsidR="002D4074" w:rsidRPr="000F34E0" w:rsidRDefault="002D4074" w:rsidP="002222FE">
            <w:pPr>
              <w:pStyle w:val="TableParagraph"/>
              <w:spacing w:before="19" w:line="297" w:lineRule="exact"/>
              <w:ind w:left="108"/>
              <w:jc w:val="both"/>
            </w:pPr>
            <w:r w:rsidRPr="000F34E0">
              <w:t>所有设备均应具有良好的抗干扰能力。</w:t>
            </w:r>
          </w:p>
        </w:tc>
        <w:tc>
          <w:tcPr>
            <w:tcW w:w="569" w:type="dxa"/>
          </w:tcPr>
          <w:p w:rsidR="002D4074" w:rsidRPr="000F34E0" w:rsidRDefault="002D4074" w:rsidP="002222FE">
            <w:pPr>
              <w:pStyle w:val="TableParagraph"/>
              <w:rPr>
                <w:rFonts w:ascii="Times New Roman"/>
              </w:rPr>
            </w:pPr>
          </w:p>
        </w:tc>
        <w:tc>
          <w:tcPr>
            <w:tcW w:w="708" w:type="dxa"/>
          </w:tcPr>
          <w:p w:rsidR="002D4074" w:rsidRPr="000F34E0" w:rsidRDefault="002D4074" w:rsidP="002222FE">
            <w:pPr>
              <w:pStyle w:val="TableParagraph"/>
              <w:rPr>
                <w:rFonts w:ascii="Times New Roman"/>
              </w:rPr>
            </w:pPr>
          </w:p>
        </w:tc>
        <w:tc>
          <w:tcPr>
            <w:tcW w:w="992" w:type="dxa"/>
          </w:tcPr>
          <w:p w:rsidR="002D4074" w:rsidRPr="000F34E0" w:rsidRDefault="002D4074" w:rsidP="002222FE">
            <w:pPr>
              <w:pStyle w:val="TableParagraph"/>
              <w:rPr>
                <w:rFonts w:ascii="Times New Roman"/>
              </w:rPr>
            </w:pPr>
          </w:p>
        </w:tc>
        <w:tc>
          <w:tcPr>
            <w:tcW w:w="1135" w:type="dxa"/>
          </w:tcPr>
          <w:p w:rsidR="002D4074" w:rsidRPr="000F34E0" w:rsidRDefault="002D4074" w:rsidP="002222FE">
            <w:pPr>
              <w:pStyle w:val="TableParagraph"/>
              <w:rPr>
                <w:rFonts w:ascii="Times New Roman"/>
              </w:rPr>
            </w:pPr>
          </w:p>
        </w:tc>
        <w:tc>
          <w:tcPr>
            <w:tcW w:w="1733" w:type="dxa"/>
          </w:tcPr>
          <w:p w:rsidR="002D4074" w:rsidRPr="000F34E0" w:rsidRDefault="002D4074" w:rsidP="002222FE">
            <w:pPr>
              <w:pStyle w:val="TableParagraph"/>
              <w:rPr>
                <w:rFonts w:ascii="Times New Roman"/>
              </w:rPr>
            </w:pPr>
          </w:p>
        </w:tc>
      </w:tr>
      <w:tr w:rsidR="002D4074" w:rsidRPr="000F34E0" w:rsidTr="002222FE">
        <w:trPr>
          <w:trHeight w:val="5542"/>
        </w:trPr>
        <w:tc>
          <w:tcPr>
            <w:tcW w:w="675" w:type="dxa"/>
          </w:tcPr>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spacing w:before="5"/>
              <w:rPr>
                <w:rFonts w:ascii="Times New Roman"/>
                <w:sz w:val="32"/>
              </w:rPr>
            </w:pPr>
          </w:p>
          <w:p w:rsidR="002D4074" w:rsidRPr="000F34E0" w:rsidRDefault="002D4074" w:rsidP="002222FE">
            <w:pPr>
              <w:pStyle w:val="TableParagraph"/>
              <w:spacing w:before="1"/>
              <w:ind w:left="215"/>
            </w:pPr>
            <w:r w:rsidRPr="000F34E0">
              <w:t>12</w:t>
            </w:r>
          </w:p>
        </w:tc>
        <w:tc>
          <w:tcPr>
            <w:tcW w:w="1277" w:type="dxa"/>
          </w:tcPr>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spacing w:before="5"/>
              <w:rPr>
                <w:rFonts w:ascii="Times New Roman"/>
                <w:sz w:val="32"/>
              </w:rPr>
            </w:pPr>
          </w:p>
          <w:p w:rsidR="002D4074" w:rsidRPr="000F34E0" w:rsidRDefault="002D4074" w:rsidP="002222FE">
            <w:pPr>
              <w:pStyle w:val="TableParagraph"/>
              <w:spacing w:before="1"/>
              <w:ind w:left="278"/>
            </w:pPr>
            <w:r w:rsidRPr="000F34E0">
              <w:t>工控机</w:t>
            </w:r>
          </w:p>
        </w:tc>
        <w:tc>
          <w:tcPr>
            <w:tcW w:w="1843" w:type="dxa"/>
          </w:tcPr>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spacing w:before="196" w:line="254" w:lineRule="auto"/>
              <w:ind w:left="74" w:right="63"/>
              <w:jc w:val="center"/>
            </w:pPr>
            <w:r w:rsidRPr="000F34E0">
              <w:t>品牌：研华科技规格及型号：工控机</w:t>
            </w:r>
          </w:p>
          <w:p w:rsidR="002D4074" w:rsidRPr="000F34E0" w:rsidRDefault="002D4074" w:rsidP="002222FE">
            <w:pPr>
              <w:pStyle w:val="TableParagraph"/>
              <w:spacing w:line="307" w:lineRule="exact"/>
              <w:ind w:left="57" w:right="48"/>
              <w:jc w:val="center"/>
            </w:pPr>
            <w:r w:rsidRPr="000F34E0">
              <w:t>IPC510MB</w:t>
            </w:r>
          </w:p>
        </w:tc>
        <w:tc>
          <w:tcPr>
            <w:tcW w:w="5245" w:type="dxa"/>
          </w:tcPr>
          <w:p w:rsidR="002D4074" w:rsidRPr="000F34E0" w:rsidRDefault="002D4074" w:rsidP="002222FE">
            <w:pPr>
              <w:pStyle w:val="TableParagraph"/>
              <w:spacing w:before="9"/>
              <w:ind w:left="108"/>
            </w:pPr>
            <w:r w:rsidRPr="000F34E0">
              <w:t>主机及配套软件系统</w:t>
            </w:r>
          </w:p>
          <w:p w:rsidR="002D4074" w:rsidRPr="000F34E0" w:rsidRDefault="002D4074" w:rsidP="002222FE">
            <w:pPr>
              <w:pStyle w:val="TableParagraph"/>
              <w:spacing w:before="19"/>
              <w:ind w:left="108" w:right="-29"/>
            </w:pPr>
            <w:r w:rsidRPr="000F34E0">
              <w:rPr>
                <w:spacing w:val="-9"/>
              </w:rPr>
              <w:t xml:space="preserve">每子站各配置 </w:t>
            </w:r>
            <w:r w:rsidRPr="000F34E0">
              <w:rPr>
                <w:rFonts w:ascii="Calibri" w:eastAsia="Calibri"/>
              </w:rPr>
              <w:t>1</w:t>
            </w:r>
            <w:r w:rsidRPr="000F34E0">
              <w:rPr>
                <w:spacing w:val="-17"/>
              </w:rPr>
              <w:t xml:space="preserve">套；工控机及接口扩展模块 </w:t>
            </w:r>
            <w:r w:rsidRPr="000F34E0">
              <w:rPr>
                <w:rFonts w:ascii="Calibri" w:eastAsia="Calibri"/>
              </w:rPr>
              <w:t>1</w:t>
            </w:r>
            <w:r w:rsidRPr="000F34E0">
              <w:rPr>
                <w:spacing w:val="-7"/>
              </w:rPr>
              <w:t>套、</w:t>
            </w:r>
          </w:p>
          <w:p w:rsidR="002D4074" w:rsidRPr="000F34E0" w:rsidRDefault="002D4074" w:rsidP="002222FE">
            <w:pPr>
              <w:pStyle w:val="TableParagraph"/>
              <w:spacing w:before="17"/>
              <w:ind w:left="108"/>
            </w:pPr>
            <w:r w:rsidRPr="000F34E0">
              <w:t xml:space="preserve">采样系统 </w:t>
            </w:r>
            <w:r w:rsidRPr="000F34E0">
              <w:rPr>
                <w:rFonts w:ascii="Calibri" w:eastAsia="Calibri"/>
              </w:rPr>
              <w:t xml:space="preserve">1 </w:t>
            </w:r>
            <w:r w:rsidRPr="000F34E0">
              <w:t>套、</w:t>
            </w:r>
            <w:r w:rsidRPr="000F34E0">
              <w:rPr>
                <w:rFonts w:ascii="Calibri" w:eastAsia="Calibri"/>
              </w:rPr>
              <w:t xml:space="preserve">VPN </w:t>
            </w:r>
            <w:r w:rsidRPr="000F34E0">
              <w:t xml:space="preserve">硬件 </w:t>
            </w:r>
            <w:r w:rsidRPr="000F34E0">
              <w:rPr>
                <w:rFonts w:ascii="Calibri" w:eastAsia="Calibri"/>
              </w:rPr>
              <w:t xml:space="preserve">1 </w:t>
            </w:r>
            <w:r w:rsidRPr="000F34E0">
              <w:t>套</w:t>
            </w:r>
          </w:p>
          <w:p w:rsidR="002D4074" w:rsidRPr="000F34E0" w:rsidRDefault="002D4074" w:rsidP="002222FE">
            <w:pPr>
              <w:pStyle w:val="TableParagraph"/>
              <w:spacing w:before="18"/>
              <w:ind w:left="108"/>
            </w:pPr>
            <w:r w:rsidRPr="000F34E0">
              <w:t>★工控机及接口扩展模块：</w:t>
            </w:r>
          </w:p>
          <w:p w:rsidR="002D4074" w:rsidRPr="000F34E0" w:rsidRDefault="002D4074" w:rsidP="002222FE">
            <w:pPr>
              <w:pStyle w:val="TableParagraph"/>
              <w:spacing w:before="19" w:line="254" w:lineRule="auto"/>
              <w:ind w:left="108" w:right="2638"/>
            </w:pPr>
            <w:r w:rsidRPr="000F34E0">
              <w:rPr>
                <w:rFonts w:ascii="Calibri" w:eastAsia="Calibri"/>
              </w:rPr>
              <w:t>CPU</w:t>
            </w:r>
            <w:r w:rsidRPr="000F34E0">
              <w:t xml:space="preserve">：主频 </w:t>
            </w:r>
            <w:r w:rsidRPr="000F34E0">
              <w:rPr>
                <w:rFonts w:ascii="Calibri" w:eastAsia="Calibri"/>
              </w:rPr>
              <w:t xml:space="preserve">2.4GHz </w:t>
            </w:r>
            <w:r w:rsidRPr="000F34E0">
              <w:t>以上内存：</w:t>
            </w:r>
            <w:r w:rsidRPr="000F34E0">
              <w:rPr>
                <w:rFonts w:ascii="Calibri" w:eastAsia="Calibri"/>
              </w:rPr>
              <w:t xml:space="preserve">1G </w:t>
            </w:r>
            <w:r w:rsidRPr="000F34E0">
              <w:t>以上</w:t>
            </w:r>
          </w:p>
          <w:p w:rsidR="002D4074" w:rsidRPr="000F34E0" w:rsidRDefault="002D4074" w:rsidP="002222FE">
            <w:pPr>
              <w:pStyle w:val="TableParagraph"/>
              <w:spacing w:before="1"/>
              <w:ind w:left="108"/>
            </w:pPr>
            <w:r w:rsidRPr="000F34E0">
              <w:t>硬盘：</w:t>
            </w:r>
            <w:r w:rsidRPr="000F34E0">
              <w:rPr>
                <w:rFonts w:ascii="Calibri" w:eastAsia="Calibri"/>
              </w:rPr>
              <w:t xml:space="preserve">80G/7200R </w:t>
            </w:r>
            <w:r w:rsidRPr="000F34E0">
              <w:t>以上</w:t>
            </w:r>
          </w:p>
          <w:p w:rsidR="002D4074" w:rsidRPr="000F34E0" w:rsidRDefault="002D4074" w:rsidP="002222FE">
            <w:pPr>
              <w:pStyle w:val="TableParagraph"/>
              <w:spacing w:before="19"/>
              <w:ind w:left="108"/>
            </w:pPr>
            <w:r w:rsidRPr="000F34E0">
              <w:t xml:space="preserve">标准配置 </w:t>
            </w:r>
            <w:r w:rsidRPr="000F34E0">
              <w:rPr>
                <w:rFonts w:ascii="Calibri" w:eastAsia="Calibri"/>
              </w:rPr>
              <w:t xml:space="preserve">8 </w:t>
            </w:r>
            <w:r w:rsidRPr="000F34E0">
              <w:t xml:space="preserve">个 </w:t>
            </w:r>
            <w:r w:rsidRPr="000F34E0">
              <w:rPr>
                <w:rFonts w:ascii="Calibri" w:eastAsia="Calibri"/>
              </w:rPr>
              <w:t xml:space="preserve">RS232 </w:t>
            </w:r>
            <w:r w:rsidRPr="000F34E0">
              <w:t>通信口或以上</w:t>
            </w:r>
          </w:p>
          <w:p w:rsidR="002D4074" w:rsidRPr="000F34E0" w:rsidRDefault="002D4074" w:rsidP="002222FE">
            <w:pPr>
              <w:pStyle w:val="TableParagraph"/>
              <w:spacing w:before="17" w:line="254" w:lineRule="auto"/>
              <w:ind w:left="108" w:right="122"/>
            </w:pPr>
            <w:r w:rsidRPr="000F34E0">
              <w:t>机箱：</w:t>
            </w:r>
            <w:r w:rsidRPr="000F34E0">
              <w:rPr>
                <w:rFonts w:ascii="Calibri" w:eastAsia="Calibri"/>
              </w:rPr>
              <w:t xml:space="preserve">19 </w:t>
            </w:r>
            <w:r w:rsidRPr="000F34E0">
              <w:rPr>
                <w:spacing w:val="-31"/>
              </w:rPr>
              <w:t xml:space="preserve">寸 </w:t>
            </w:r>
            <w:r w:rsidRPr="000F34E0">
              <w:rPr>
                <w:rFonts w:ascii="Calibri" w:eastAsia="Calibri"/>
              </w:rPr>
              <w:t xml:space="preserve">4U </w:t>
            </w:r>
            <w:r w:rsidRPr="000F34E0">
              <w:rPr>
                <w:spacing w:val="-1"/>
              </w:rPr>
              <w:t>工业机箱</w:t>
            </w:r>
            <w:r w:rsidRPr="000F34E0">
              <w:rPr>
                <w:rFonts w:ascii="Calibri" w:eastAsia="Calibri"/>
              </w:rPr>
              <w:t>(</w:t>
            </w:r>
            <w:r w:rsidRPr="000F34E0">
              <w:rPr>
                <w:spacing w:val="-31"/>
              </w:rPr>
              <w:t xml:space="preserve">带 </w:t>
            </w:r>
            <w:r w:rsidRPr="000F34E0">
              <w:rPr>
                <w:rFonts w:ascii="Calibri" w:eastAsia="Calibri"/>
              </w:rPr>
              <w:t xml:space="preserve">PS-7271B </w:t>
            </w:r>
            <w:r w:rsidRPr="000F34E0">
              <w:t>工业电源</w:t>
            </w:r>
            <w:r w:rsidRPr="000F34E0">
              <w:rPr>
                <w:rFonts w:ascii="Calibri" w:eastAsia="Calibri"/>
                <w:spacing w:val="-11"/>
              </w:rPr>
              <w:t xml:space="preserve">) </w:t>
            </w:r>
            <w:r w:rsidRPr="000F34E0">
              <w:rPr>
                <w:spacing w:val="-8"/>
              </w:rPr>
              <w:t xml:space="preserve">操作系统：预装 </w:t>
            </w:r>
            <w:r w:rsidRPr="000F34E0">
              <w:rPr>
                <w:rFonts w:ascii="Calibri" w:eastAsia="Calibri"/>
              </w:rPr>
              <w:t xml:space="preserve">windows XP </w:t>
            </w:r>
            <w:r w:rsidRPr="000F34E0">
              <w:t>以上</w:t>
            </w:r>
          </w:p>
          <w:p w:rsidR="002D4074" w:rsidRPr="000F34E0" w:rsidRDefault="002D4074" w:rsidP="002222FE">
            <w:pPr>
              <w:pStyle w:val="TableParagraph"/>
              <w:spacing w:before="1"/>
              <w:ind w:left="108"/>
            </w:pPr>
            <w:r w:rsidRPr="000F34E0">
              <w:t xml:space="preserve">键盘及显示器：通用型 </w:t>
            </w:r>
            <w:r w:rsidRPr="000F34E0">
              <w:rPr>
                <w:rFonts w:ascii="Calibri" w:eastAsia="Calibri"/>
              </w:rPr>
              <w:t xml:space="preserve">104 </w:t>
            </w:r>
            <w:r w:rsidRPr="000F34E0">
              <w:t>键键盘，液晶显示器</w:t>
            </w:r>
          </w:p>
          <w:p w:rsidR="002D4074" w:rsidRPr="000F34E0" w:rsidRDefault="002D4074" w:rsidP="002222FE">
            <w:pPr>
              <w:pStyle w:val="TableParagraph"/>
              <w:spacing w:before="19"/>
              <w:ind w:left="108"/>
            </w:pPr>
            <w:r w:rsidRPr="000F34E0">
              <w:rPr>
                <w:rFonts w:ascii="Calibri" w:eastAsia="Calibri"/>
              </w:rPr>
              <w:t xml:space="preserve">1024*768 </w:t>
            </w:r>
            <w:r w:rsidRPr="000F34E0">
              <w:t>像素以上</w:t>
            </w:r>
          </w:p>
          <w:p w:rsidR="002D4074" w:rsidRPr="000F34E0" w:rsidRDefault="002D4074" w:rsidP="002222FE">
            <w:pPr>
              <w:pStyle w:val="TableParagraph"/>
              <w:spacing w:before="19" w:line="254" w:lineRule="auto"/>
              <w:ind w:left="108" w:right="95"/>
              <w:jc w:val="both"/>
            </w:pPr>
            <w:r w:rsidRPr="000F34E0">
              <w:rPr>
                <w:spacing w:val="-3"/>
              </w:rPr>
              <w:t>接口扩展模块：视站点仪器设备配置与集成情况</w:t>
            </w:r>
            <w:r w:rsidRPr="000F34E0">
              <w:rPr>
                <w:spacing w:val="-4"/>
              </w:rPr>
              <w:t>选择如下接口模块</w:t>
            </w:r>
            <w:r w:rsidRPr="000F34E0">
              <w:t>（</w:t>
            </w:r>
            <w:r w:rsidRPr="000F34E0">
              <w:rPr>
                <w:rFonts w:ascii="Calibri" w:eastAsia="Calibri"/>
              </w:rPr>
              <w:t xml:space="preserve">RS232 </w:t>
            </w:r>
            <w:r w:rsidRPr="000F34E0">
              <w:rPr>
                <w:spacing w:val="-7"/>
              </w:rPr>
              <w:t>接口模块、</w:t>
            </w:r>
            <w:r w:rsidRPr="000F34E0">
              <w:rPr>
                <w:rFonts w:ascii="Calibri" w:eastAsia="Calibri"/>
              </w:rPr>
              <w:t xml:space="preserve">AD </w:t>
            </w:r>
            <w:r w:rsidRPr="000F34E0">
              <w:rPr>
                <w:spacing w:val="-6"/>
              </w:rPr>
              <w:t>转换模</w:t>
            </w:r>
            <w:r w:rsidRPr="000F34E0">
              <w:rPr>
                <w:spacing w:val="-31"/>
              </w:rPr>
              <w:t xml:space="preserve">块 </w:t>
            </w:r>
            <w:r w:rsidRPr="000F34E0">
              <w:rPr>
                <w:rFonts w:ascii="Calibri" w:eastAsia="Calibri"/>
              </w:rPr>
              <w:t>4017+</w:t>
            </w:r>
            <w:r w:rsidRPr="000F34E0">
              <w:t>、</w:t>
            </w:r>
            <w:r w:rsidRPr="000F34E0">
              <w:rPr>
                <w:rFonts w:ascii="Calibri" w:eastAsia="Calibri"/>
              </w:rPr>
              <w:t>ADAM 4520</w:t>
            </w:r>
            <w:r w:rsidRPr="000F34E0">
              <w:t>）</w:t>
            </w:r>
          </w:p>
          <w:p w:rsidR="002D4074" w:rsidRPr="000F34E0" w:rsidRDefault="002D4074" w:rsidP="002222FE">
            <w:pPr>
              <w:pStyle w:val="TableParagraph"/>
              <w:spacing w:line="307" w:lineRule="exact"/>
              <w:ind w:left="108"/>
            </w:pPr>
            <w:r w:rsidRPr="000F34E0">
              <w:t>★数据采集程序</w:t>
            </w:r>
          </w:p>
          <w:p w:rsidR="002D4074" w:rsidRPr="000F34E0" w:rsidRDefault="002D4074" w:rsidP="002222FE">
            <w:pPr>
              <w:pStyle w:val="TableParagraph"/>
              <w:spacing w:before="19" w:line="297" w:lineRule="exact"/>
              <w:ind w:left="108"/>
            </w:pPr>
            <w:r w:rsidRPr="000F34E0">
              <w:t>完成空气监测因子的数据采集和预处理，在子站</w:t>
            </w:r>
          </w:p>
        </w:tc>
        <w:tc>
          <w:tcPr>
            <w:tcW w:w="569" w:type="dxa"/>
          </w:tcPr>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spacing w:before="5"/>
              <w:rPr>
                <w:rFonts w:ascii="Times New Roman"/>
                <w:sz w:val="32"/>
              </w:rPr>
            </w:pPr>
          </w:p>
          <w:p w:rsidR="002D4074" w:rsidRPr="000F34E0" w:rsidRDefault="002D4074" w:rsidP="002222FE">
            <w:pPr>
              <w:pStyle w:val="TableParagraph"/>
              <w:spacing w:before="1"/>
              <w:ind w:left="162"/>
            </w:pPr>
            <w:r w:rsidRPr="000F34E0">
              <w:t>套</w:t>
            </w:r>
          </w:p>
        </w:tc>
        <w:tc>
          <w:tcPr>
            <w:tcW w:w="708" w:type="dxa"/>
          </w:tcPr>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spacing w:before="5"/>
              <w:rPr>
                <w:rFonts w:ascii="Times New Roman"/>
                <w:sz w:val="32"/>
              </w:rPr>
            </w:pPr>
          </w:p>
          <w:p w:rsidR="002D4074" w:rsidRPr="000F34E0" w:rsidRDefault="002D4074" w:rsidP="002222FE">
            <w:pPr>
              <w:pStyle w:val="TableParagraph"/>
              <w:spacing w:before="1"/>
              <w:ind w:left="229"/>
            </w:pPr>
            <w:r w:rsidRPr="000F34E0">
              <w:t>15</w:t>
            </w:r>
          </w:p>
        </w:tc>
        <w:tc>
          <w:tcPr>
            <w:tcW w:w="992" w:type="dxa"/>
          </w:tcPr>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spacing w:before="5"/>
              <w:rPr>
                <w:rFonts w:ascii="Times New Roman"/>
                <w:sz w:val="32"/>
              </w:rPr>
            </w:pPr>
          </w:p>
          <w:p w:rsidR="002D4074" w:rsidRPr="000F34E0" w:rsidRDefault="002D4074" w:rsidP="002222FE">
            <w:pPr>
              <w:pStyle w:val="TableParagraph"/>
              <w:spacing w:before="1"/>
              <w:ind w:left="253"/>
            </w:pPr>
            <w:r w:rsidRPr="000F34E0">
              <w:t>7000</w:t>
            </w:r>
          </w:p>
        </w:tc>
        <w:tc>
          <w:tcPr>
            <w:tcW w:w="1135" w:type="dxa"/>
          </w:tcPr>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spacing w:before="5"/>
              <w:rPr>
                <w:rFonts w:ascii="Times New Roman"/>
                <w:sz w:val="32"/>
              </w:rPr>
            </w:pPr>
          </w:p>
          <w:p w:rsidR="002D4074" w:rsidRPr="000F34E0" w:rsidRDefault="002D4074" w:rsidP="002222FE">
            <w:pPr>
              <w:pStyle w:val="TableParagraph"/>
              <w:spacing w:before="1"/>
              <w:ind w:left="205"/>
            </w:pPr>
            <w:r w:rsidRPr="000F34E0">
              <w:t>105000</w:t>
            </w:r>
          </w:p>
        </w:tc>
        <w:tc>
          <w:tcPr>
            <w:tcW w:w="1733" w:type="dxa"/>
          </w:tcPr>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spacing w:before="10"/>
              <w:rPr>
                <w:rFonts w:ascii="Times New Roman"/>
                <w:sz w:val="24"/>
              </w:rPr>
            </w:pPr>
          </w:p>
          <w:p w:rsidR="002D4074" w:rsidRPr="000F34E0" w:rsidRDefault="002D4074" w:rsidP="002222FE">
            <w:pPr>
              <w:pStyle w:val="TableParagraph"/>
              <w:spacing w:line="254" w:lineRule="auto"/>
              <w:ind w:left="145" w:right="135"/>
              <w:jc w:val="center"/>
            </w:pPr>
            <w:r w:rsidRPr="000F34E0">
              <w:rPr>
                <w:spacing w:val="-3"/>
              </w:rPr>
              <w:t>产地：中国北</w:t>
            </w:r>
            <w:r w:rsidRPr="000F34E0">
              <w:t>京</w:t>
            </w:r>
          </w:p>
          <w:p w:rsidR="002D4074" w:rsidRPr="000F34E0" w:rsidRDefault="002D4074" w:rsidP="002222FE">
            <w:pPr>
              <w:pStyle w:val="TableParagraph"/>
              <w:spacing w:line="254" w:lineRule="auto"/>
              <w:ind w:left="145" w:right="135"/>
              <w:jc w:val="center"/>
            </w:pPr>
            <w:r w:rsidRPr="000F34E0">
              <w:rPr>
                <w:spacing w:val="-3"/>
              </w:rPr>
              <w:t>厂家：研华科技(中国)有限</w:t>
            </w:r>
            <w:r w:rsidRPr="000F34E0">
              <w:t>公司</w:t>
            </w:r>
          </w:p>
        </w:tc>
      </w:tr>
    </w:tbl>
    <w:p w:rsidR="002D4074" w:rsidRPr="000F34E0" w:rsidRDefault="002D4074" w:rsidP="002D4074">
      <w:pPr>
        <w:spacing w:line="254" w:lineRule="auto"/>
        <w:jc w:val="center"/>
        <w:sectPr w:rsidR="002D4074" w:rsidRPr="000F34E0">
          <w:pgSz w:w="16840" w:h="11910" w:orient="landscape"/>
          <w:pgMar w:top="1220" w:right="1220" w:bottom="2320" w:left="1220" w:header="877" w:footer="2120" w:gutter="0"/>
          <w:cols w:space="720"/>
        </w:sectPr>
      </w:pPr>
    </w:p>
    <w:p w:rsidR="002D4074" w:rsidRPr="000F34E0" w:rsidRDefault="002D4074" w:rsidP="002D4074">
      <w:pPr>
        <w:pStyle w:val="a3"/>
        <w:rPr>
          <w:rFonts w:ascii="Times New Roman"/>
          <w:sz w:val="18"/>
        </w:rPr>
      </w:pPr>
      <w:r w:rsidRPr="000F34E0">
        <w:rPr>
          <w:sz w:val="22"/>
        </w:rPr>
        <w:lastRenderedPageBreak/>
        <w:pict>
          <v:shape id="_x0000_s1053" type="#_x0000_t136" style="position:absolute;margin-left:36.5pt;margin-top:393.3pt;width:510pt;height:34pt;rotation:330;z-index:-251631616;mso-position-horizontal-relative:page;mso-position-vertical-relative:page" fillcolor="#bfbfbf" stroked="f">
            <v:fill opacity="19532f"/>
            <v:textpath style="font-family:&quot;&amp;quot&quot;;font-size:31pt" trim="t" fitpath="t" string="许昌市公共资源交易平台投标专用"/>
            <w10:wrap anchorx="page" anchory="page"/>
          </v:shape>
        </w:pict>
      </w:r>
      <w:r w:rsidRPr="000F34E0">
        <w:rPr>
          <w:sz w:val="22"/>
        </w:rPr>
        <w:pict>
          <v:shape id="_x0000_s1054" type="#_x0000_t136" style="position:absolute;margin-left:88.7pt;margin-top:432.5pt;width:448pt;height:28pt;rotation:330;z-index:-251630592;mso-position-horizontal-relative:page;mso-position-vertical-relative:page" fillcolor="#bfbfbf" stroked="f">
            <v:fill opacity="19532f"/>
            <v:textpath style="font-family:&quot;&amp;quot&quot;;font-size:19pt" trim="t" fitpath="t" string="5B173733073247EEAC421E3E3854C35F"/>
            <w10:wrap anchorx="page" anchory="page"/>
          </v:shape>
        </w:pict>
      </w:r>
    </w:p>
    <w:p w:rsidR="002D4074" w:rsidRPr="000F34E0" w:rsidRDefault="002D4074" w:rsidP="002D4074">
      <w:pPr>
        <w:pStyle w:val="a3"/>
        <w:rPr>
          <w:rFonts w:ascii="Times New Roman"/>
          <w:sz w:val="18"/>
        </w:rPr>
      </w:pPr>
    </w:p>
    <w:p w:rsidR="002D4074" w:rsidRPr="000F34E0" w:rsidRDefault="002D4074" w:rsidP="002D4074">
      <w:pPr>
        <w:pStyle w:val="a3"/>
        <w:spacing w:before="10"/>
        <w:rPr>
          <w:rFonts w:ascii="Times New Roman"/>
          <w:sz w:val="22"/>
        </w:rPr>
      </w:pPr>
    </w:p>
    <w:tbl>
      <w:tblPr>
        <w:tblW w:w="14177"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75"/>
        <w:gridCol w:w="1277"/>
        <w:gridCol w:w="1843"/>
        <w:gridCol w:w="5245"/>
        <w:gridCol w:w="569"/>
        <w:gridCol w:w="708"/>
        <w:gridCol w:w="992"/>
        <w:gridCol w:w="1135"/>
        <w:gridCol w:w="1733"/>
      </w:tblGrid>
      <w:tr w:rsidR="002D4074" w:rsidRPr="000F34E0" w:rsidTr="002222FE">
        <w:trPr>
          <w:trHeight w:val="7497"/>
        </w:trPr>
        <w:tc>
          <w:tcPr>
            <w:tcW w:w="675" w:type="dxa"/>
            <w:tcBorders>
              <w:bottom w:val="double" w:sz="0" w:space="0" w:color="000000"/>
            </w:tcBorders>
          </w:tcPr>
          <w:p w:rsidR="002D4074" w:rsidRPr="000F34E0" w:rsidRDefault="002D4074" w:rsidP="002222FE">
            <w:pPr>
              <w:pStyle w:val="TableParagraph"/>
              <w:rPr>
                <w:rFonts w:ascii="Times New Roman"/>
              </w:rPr>
            </w:pPr>
          </w:p>
        </w:tc>
        <w:tc>
          <w:tcPr>
            <w:tcW w:w="1277" w:type="dxa"/>
            <w:tcBorders>
              <w:bottom w:val="double" w:sz="0" w:space="0" w:color="000000"/>
            </w:tcBorders>
          </w:tcPr>
          <w:p w:rsidR="002D4074" w:rsidRPr="000F34E0" w:rsidRDefault="002D4074" w:rsidP="002222FE">
            <w:pPr>
              <w:pStyle w:val="TableParagraph"/>
              <w:rPr>
                <w:rFonts w:ascii="Times New Roman"/>
              </w:rPr>
            </w:pPr>
          </w:p>
        </w:tc>
        <w:tc>
          <w:tcPr>
            <w:tcW w:w="1843" w:type="dxa"/>
            <w:tcBorders>
              <w:bottom w:val="double" w:sz="0" w:space="0" w:color="000000"/>
            </w:tcBorders>
          </w:tcPr>
          <w:p w:rsidR="002D4074" w:rsidRPr="000F34E0" w:rsidRDefault="002D4074" w:rsidP="002222FE">
            <w:pPr>
              <w:pStyle w:val="TableParagraph"/>
              <w:rPr>
                <w:rFonts w:ascii="Times New Roman"/>
              </w:rPr>
            </w:pPr>
          </w:p>
        </w:tc>
        <w:tc>
          <w:tcPr>
            <w:tcW w:w="5245" w:type="dxa"/>
            <w:tcBorders>
              <w:bottom w:val="double" w:sz="0" w:space="0" w:color="000000"/>
            </w:tcBorders>
          </w:tcPr>
          <w:p w:rsidR="002D4074" w:rsidRPr="000F34E0" w:rsidRDefault="002D4074" w:rsidP="002222FE">
            <w:pPr>
              <w:pStyle w:val="TableParagraph"/>
              <w:spacing w:before="9" w:line="254" w:lineRule="auto"/>
              <w:ind w:left="108" w:right="94"/>
              <w:jc w:val="both"/>
            </w:pPr>
            <w:r w:rsidRPr="000F34E0">
              <w:rPr>
                <w:spacing w:val="-3"/>
              </w:rPr>
              <w:t>存储空气因子数据，上传空气数据到监控中心服</w:t>
            </w:r>
            <w:r w:rsidRPr="000F34E0">
              <w:rPr>
                <w:spacing w:val="-5"/>
              </w:rPr>
              <w:t>务器，支持自动上传数据，数据召唤，服务器远</w:t>
            </w:r>
            <w:r w:rsidRPr="000F34E0">
              <w:rPr>
                <w:spacing w:val="-3"/>
              </w:rPr>
              <w:t>程反控查询，子站设备状态上报，子站异常故障</w:t>
            </w:r>
            <w:r w:rsidRPr="000F34E0">
              <w:t>和紧急状态告警上报等功能。</w:t>
            </w:r>
          </w:p>
          <w:p w:rsidR="002D4074" w:rsidRPr="000F34E0" w:rsidRDefault="002D4074" w:rsidP="00882F7D">
            <w:pPr>
              <w:pStyle w:val="TableParagraph"/>
              <w:numPr>
                <w:ilvl w:val="0"/>
                <w:numId w:val="8"/>
              </w:numPr>
              <w:tabs>
                <w:tab w:val="left" w:pos="725"/>
              </w:tabs>
              <w:spacing w:before="2" w:line="254" w:lineRule="auto"/>
              <w:ind w:right="84" w:firstLine="0"/>
              <w:jc w:val="both"/>
            </w:pPr>
            <w:r w:rsidRPr="000F34E0">
              <w:rPr>
                <w:spacing w:val="3"/>
              </w:rPr>
              <w:t>空气自动站数据采集传输管理程序部署在</w:t>
            </w:r>
            <w:r w:rsidRPr="000F34E0">
              <w:rPr>
                <w:spacing w:val="2"/>
              </w:rPr>
              <w:t>数据采集工控机上，实现现场环境数据的采集、</w:t>
            </w:r>
            <w:r w:rsidRPr="000F34E0">
              <w:rPr>
                <w:spacing w:val="-3"/>
              </w:rPr>
              <w:t>存储、查询及统计等功能。采集的监测因子包括</w:t>
            </w:r>
          </w:p>
          <w:p w:rsidR="002D4074" w:rsidRPr="000F34E0" w:rsidRDefault="002D4074" w:rsidP="002222FE">
            <w:pPr>
              <w:pStyle w:val="TableParagraph"/>
              <w:spacing w:line="254" w:lineRule="auto"/>
              <w:ind w:left="108" w:right="-29"/>
            </w:pPr>
            <w:r w:rsidRPr="000F34E0">
              <w:rPr>
                <w:rFonts w:ascii="Calibri" w:eastAsia="Calibri"/>
              </w:rPr>
              <w:t>PM2.5</w:t>
            </w:r>
            <w:r w:rsidRPr="000F34E0">
              <w:rPr>
                <w:spacing w:val="-36"/>
              </w:rPr>
              <w:t>、</w:t>
            </w:r>
            <w:r w:rsidRPr="000F34E0">
              <w:rPr>
                <w:rFonts w:ascii="Calibri" w:eastAsia="Calibri"/>
              </w:rPr>
              <w:t>PM10</w:t>
            </w:r>
            <w:r w:rsidRPr="000F34E0">
              <w:rPr>
                <w:spacing w:val="-11"/>
              </w:rPr>
              <w:t>、气象五参数、站房内温度、湿度、</w:t>
            </w:r>
            <w:r w:rsidRPr="000F34E0">
              <w:t>工作电压等，并支持监测因子的免费扩充。</w:t>
            </w:r>
          </w:p>
          <w:p w:rsidR="002D4074" w:rsidRPr="000F34E0" w:rsidRDefault="002D4074" w:rsidP="00882F7D">
            <w:pPr>
              <w:pStyle w:val="TableParagraph"/>
              <w:numPr>
                <w:ilvl w:val="0"/>
                <w:numId w:val="8"/>
              </w:numPr>
              <w:tabs>
                <w:tab w:val="left" w:pos="725"/>
              </w:tabs>
              <w:spacing w:line="254" w:lineRule="auto"/>
              <w:ind w:right="94" w:firstLine="0"/>
              <w:jc w:val="both"/>
            </w:pPr>
            <w:r w:rsidRPr="000F34E0">
              <w:rPr>
                <w:spacing w:val="3"/>
              </w:rPr>
              <w:t>数据采集传输管理系统可按照设定采集周</w:t>
            </w:r>
            <w:r w:rsidRPr="000F34E0">
              <w:rPr>
                <w:spacing w:val="-1"/>
              </w:rPr>
              <w:t>期采集监测仪器的监测数据，并采集其工作状态</w:t>
            </w:r>
            <w:r w:rsidRPr="000F34E0">
              <w:rPr>
                <w:spacing w:val="-3"/>
              </w:rPr>
              <w:t>参数，对每个非正常监测数据</w:t>
            </w:r>
            <w:r w:rsidRPr="000F34E0">
              <w:t>（</w:t>
            </w:r>
            <w:r w:rsidRPr="000F34E0">
              <w:rPr>
                <w:spacing w:val="-4"/>
              </w:rPr>
              <w:t>如校准数据、停</w:t>
            </w:r>
            <w:r w:rsidRPr="000F34E0">
              <w:rPr>
                <w:spacing w:val="-1"/>
              </w:rPr>
              <w:t>电后开机数据、故障报警数据等</w:t>
            </w:r>
            <w:r w:rsidRPr="000F34E0">
              <w:rPr>
                <w:spacing w:val="-5"/>
              </w:rPr>
              <w:t>）</w:t>
            </w:r>
            <w:r w:rsidRPr="000F34E0">
              <w:rPr>
                <w:spacing w:val="-4"/>
              </w:rPr>
              <w:t>作出标识，采</w:t>
            </w:r>
            <w:r w:rsidRPr="000F34E0">
              <w:rPr>
                <w:spacing w:val="-1"/>
              </w:rPr>
              <w:t>集的原始数据</w:t>
            </w:r>
            <w:r w:rsidRPr="000F34E0">
              <w:t>（</w:t>
            </w:r>
            <w:r w:rsidRPr="000F34E0">
              <w:rPr>
                <w:spacing w:val="-3"/>
              </w:rPr>
              <w:t>包括分钟均值、小时均值、日均值、周均值、月均值、年均值）存储到工控机硬</w:t>
            </w:r>
            <w:r w:rsidRPr="000F34E0">
              <w:t>盘中，存储期在三年以上。</w:t>
            </w:r>
          </w:p>
          <w:p w:rsidR="002D4074" w:rsidRPr="000F34E0" w:rsidRDefault="002D4074" w:rsidP="00882F7D">
            <w:pPr>
              <w:pStyle w:val="TableParagraph"/>
              <w:numPr>
                <w:ilvl w:val="0"/>
                <w:numId w:val="8"/>
              </w:numPr>
              <w:tabs>
                <w:tab w:val="left" w:pos="725"/>
              </w:tabs>
              <w:spacing w:before="2" w:line="254" w:lineRule="auto"/>
              <w:ind w:right="94" w:firstLine="0"/>
              <w:jc w:val="both"/>
            </w:pPr>
            <w:r w:rsidRPr="000F34E0">
              <w:rPr>
                <w:spacing w:val="3"/>
              </w:rPr>
              <w:t>数据采集传输管理程序能够显示监测仪器</w:t>
            </w:r>
            <w:r w:rsidRPr="000F34E0">
              <w:rPr>
                <w:spacing w:val="-2"/>
              </w:rPr>
              <w:t>实时数据及工作状态，并且绘制实时曲线图；可</w:t>
            </w:r>
            <w:r w:rsidRPr="000F34E0">
              <w:rPr>
                <w:spacing w:val="-4"/>
              </w:rPr>
              <w:t>完成现场监测仪器校准、断电、来电、设备故障报警、异常值报警等各种事件的记录；可生成校</w:t>
            </w:r>
            <w:r w:rsidRPr="000F34E0">
              <w:t>零、校标和多点校准的资料报告。</w:t>
            </w:r>
          </w:p>
          <w:p w:rsidR="002D4074" w:rsidRPr="000F34E0" w:rsidRDefault="002D4074" w:rsidP="00882F7D">
            <w:pPr>
              <w:pStyle w:val="TableParagraph"/>
              <w:numPr>
                <w:ilvl w:val="0"/>
                <w:numId w:val="8"/>
              </w:numPr>
              <w:tabs>
                <w:tab w:val="left" w:pos="725"/>
              </w:tabs>
              <w:ind w:left="724" w:hanging="616"/>
              <w:jc w:val="both"/>
            </w:pPr>
            <w:r w:rsidRPr="000F34E0">
              <w:rPr>
                <w:spacing w:val="3"/>
              </w:rPr>
              <w:t>数据采集传输管理程序完成原始数据、报</w:t>
            </w:r>
          </w:p>
        </w:tc>
        <w:tc>
          <w:tcPr>
            <w:tcW w:w="569" w:type="dxa"/>
            <w:tcBorders>
              <w:bottom w:val="double" w:sz="0" w:space="0" w:color="000000"/>
            </w:tcBorders>
          </w:tcPr>
          <w:p w:rsidR="002D4074" w:rsidRPr="000F34E0" w:rsidRDefault="002D4074" w:rsidP="002222FE">
            <w:pPr>
              <w:pStyle w:val="TableParagraph"/>
              <w:rPr>
                <w:rFonts w:ascii="Times New Roman"/>
              </w:rPr>
            </w:pPr>
          </w:p>
        </w:tc>
        <w:tc>
          <w:tcPr>
            <w:tcW w:w="708" w:type="dxa"/>
            <w:tcBorders>
              <w:bottom w:val="double" w:sz="0" w:space="0" w:color="000000"/>
            </w:tcBorders>
          </w:tcPr>
          <w:p w:rsidR="002D4074" w:rsidRPr="000F34E0" w:rsidRDefault="002D4074" w:rsidP="002222FE">
            <w:pPr>
              <w:pStyle w:val="TableParagraph"/>
              <w:rPr>
                <w:rFonts w:ascii="Times New Roman"/>
              </w:rPr>
            </w:pPr>
          </w:p>
        </w:tc>
        <w:tc>
          <w:tcPr>
            <w:tcW w:w="992" w:type="dxa"/>
            <w:tcBorders>
              <w:bottom w:val="double" w:sz="0" w:space="0" w:color="000000"/>
            </w:tcBorders>
          </w:tcPr>
          <w:p w:rsidR="002D4074" w:rsidRPr="000F34E0" w:rsidRDefault="002D4074" w:rsidP="002222FE">
            <w:pPr>
              <w:pStyle w:val="TableParagraph"/>
              <w:rPr>
                <w:rFonts w:ascii="Times New Roman"/>
              </w:rPr>
            </w:pPr>
          </w:p>
        </w:tc>
        <w:tc>
          <w:tcPr>
            <w:tcW w:w="1135" w:type="dxa"/>
            <w:tcBorders>
              <w:bottom w:val="double" w:sz="0" w:space="0" w:color="000000"/>
            </w:tcBorders>
          </w:tcPr>
          <w:p w:rsidR="002D4074" w:rsidRPr="000F34E0" w:rsidRDefault="002D4074" w:rsidP="002222FE">
            <w:pPr>
              <w:pStyle w:val="TableParagraph"/>
              <w:rPr>
                <w:rFonts w:ascii="Times New Roman"/>
              </w:rPr>
            </w:pPr>
          </w:p>
        </w:tc>
        <w:tc>
          <w:tcPr>
            <w:tcW w:w="1733" w:type="dxa"/>
            <w:tcBorders>
              <w:bottom w:val="double" w:sz="0" w:space="0" w:color="000000"/>
            </w:tcBorders>
          </w:tcPr>
          <w:p w:rsidR="002D4074" w:rsidRPr="000F34E0" w:rsidRDefault="002D4074" w:rsidP="002222FE">
            <w:pPr>
              <w:pStyle w:val="TableParagraph"/>
              <w:rPr>
                <w:rFonts w:ascii="Times New Roman"/>
              </w:rPr>
            </w:pPr>
          </w:p>
        </w:tc>
      </w:tr>
    </w:tbl>
    <w:p w:rsidR="002D4074" w:rsidRPr="000F34E0" w:rsidRDefault="002D4074" w:rsidP="002D4074">
      <w:pPr>
        <w:rPr>
          <w:rFonts w:ascii="Times New Roman"/>
        </w:rPr>
        <w:sectPr w:rsidR="002D4074" w:rsidRPr="000F34E0">
          <w:footerReference w:type="default" r:id="rId13"/>
          <w:pgSz w:w="16840" w:h="11910" w:orient="landscape"/>
          <w:pgMar w:top="1220" w:right="1220" w:bottom="2320" w:left="1220" w:header="877" w:footer="2122" w:gutter="0"/>
          <w:pgNumType w:start="324"/>
          <w:cols w:space="720"/>
        </w:sectPr>
      </w:pPr>
    </w:p>
    <w:p w:rsidR="002D4074" w:rsidRPr="000F34E0" w:rsidRDefault="002D4074" w:rsidP="002D4074">
      <w:pPr>
        <w:pStyle w:val="a3"/>
        <w:rPr>
          <w:rFonts w:ascii="Times New Roman"/>
          <w:sz w:val="18"/>
        </w:rPr>
      </w:pPr>
      <w:r w:rsidRPr="000F34E0">
        <w:rPr>
          <w:sz w:val="22"/>
        </w:rPr>
        <w:lastRenderedPageBreak/>
        <w:pict>
          <v:shape id="_x0000_s1055" type="#_x0000_t136" style="position:absolute;margin-left:36.5pt;margin-top:393.3pt;width:510pt;height:34pt;rotation:330;z-index:-251629568;mso-position-horizontal-relative:page;mso-position-vertical-relative:page" fillcolor="#bfbfbf" stroked="f">
            <v:fill opacity="19532f"/>
            <v:textpath style="font-family:&quot;&amp;quot&quot;;font-size:31pt" trim="t" fitpath="t" string="许昌市公共资源交易平台投标专用"/>
            <w10:wrap anchorx="page" anchory="page"/>
          </v:shape>
        </w:pict>
      </w:r>
      <w:r w:rsidRPr="000F34E0">
        <w:rPr>
          <w:sz w:val="22"/>
        </w:rPr>
        <w:pict>
          <v:shape id="_x0000_s1056" type="#_x0000_t136" style="position:absolute;margin-left:88.7pt;margin-top:432.5pt;width:448pt;height:28pt;rotation:330;z-index:-251628544;mso-position-horizontal-relative:page;mso-position-vertical-relative:page" fillcolor="#bfbfbf" stroked="f">
            <v:fill opacity="19532f"/>
            <v:textpath style="font-family:&quot;&amp;quot&quot;;font-size:19pt" trim="t" fitpath="t" string="5B173733073247EEAC421E3E3854C35F"/>
            <w10:wrap anchorx="page" anchory="page"/>
          </v:shape>
        </w:pict>
      </w:r>
    </w:p>
    <w:p w:rsidR="002D4074" w:rsidRPr="000F34E0" w:rsidRDefault="002D4074" w:rsidP="002D4074">
      <w:pPr>
        <w:pStyle w:val="a3"/>
        <w:rPr>
          <w:rFonts w:ascii="Times New Roman"/>
          <w:sz w:val="18"/>
        </w:rPr>
      </w:pPr>
    </w:p>
    <w:p w:rsidR="002D4074" w:rsidRPr="000F34E0" w:rsidRDefault="002D4074" w:rsidP="002D4074">
      <w:pPr>
        <w:pStyle w:val="a3"/>
        <w:spacing w:before="10"/>
        <w:rPr>
          <w:rFonts w:ascii="Times New Roman"/>
          <w:sz w:val="22"/>
        </w:rPr>
      </w:pPr>
    </w:p>
    <w:tbl>
      <w:tblPr>
        <w:tblW w:w="14177"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75"/>
        <w:gridCol w:w="1277"/>
        <w:gridCol w:w="1843"/>
        <w:gridCol w:w="5245"/>
        <w:gridCol w:w="569"/>
        <w:gridCol w:w="708"/>
        <w:gridCol w:w="992"/>
        <w:gridCol w:w="1135"/>
        <w:gridCol w:w="1733"/>
      </w:tblGrid>
      <w:tr w:rsidR="002D4074" w:rsidRPr="000F34E0" w:rsidTr="002222FE">
        <w:trPr>
          <w:trHeight w:val="4239"/>
        </w:trPr>
        <w:tc>
          <w:tcPr>
            <w:tcW w:w="675" w:type="dxa"/>
          </w:tcPr>
          <w:p w:rsidR="002D4074" w:rsidRPr="000F34E0" w:rsidRDefault="002D4074" w:rsidP="002222FE">
            <w:pPr>
              <w:pStyle w:val="TableParagraph"/>
              <w:rPr>
                <w:rFonts w:ascii="Times New Roman"/>
              </w:rPr>
            </w:pPr>
          </w:p>
        </w:tc>
        <w:tc>
          <w:tcPr>
            <w:tcW w:w="1277" w:type="dxa"/>
          </w:tcPr>
          <w:p w:rsidR="002D4074" w:rsidRPr="000F34E0" w:rsidRDefault="002D4074" w:rsidP="002222FE">
            <w:pPr>
              <w:pStyle w:val="TableParagraph"/>
              <w:rPr>
                <w:rFonts w:ascii="Times New Roman"/>
              </w:rPr>
            </w:pPr>
          </w:p>
        </w:tc>
        <w:tc>
          <w:tcPr>
            <w:tcW w:w="1843" w:type="dxa"/>
          </w:tcPr>
          <w:p w:rsidR="002D4074" w:rsidRPr="000F34E0" w:rsidRDefault="002D4074" w:rsidP="002222FE">
            <w:pPr>
              <w:pStyle w:val="TableParagraph"/>
              <w:rPr>
                <w:rFonts w:ascii="Times New Roman"/>
              </w:rPr>
            </w:pPr>
          </w:p>
        </w:tc>
        <w:tc>
          <w:tcPr>
            <w:tcW w:w="5245" w:type="dxa"/>
          </w:tcPr>
          <w:p w:rsidR="002D4074" w:rsidRPr="000F34E0" w:rsidRDefault="002D4074" w:rsidP="002222FE">
            <w:pPr>
              <w:pStyle w:val="TableParagraph"/>
              <w:spacing w:before="9" w:line="254" w:lineRule="auto"/>
              <w:ind w:left="108" w:right="96"/>
              <w:jc w:val="both"/>
            </w:pPr>
            <w:r w:rsidRPr="000F34E0">
              <w:t>警事件及系统各仪器的工作状态向中心站通讯</w:t>
            </w:r>
            <w:r w:rsidRPr="000F34E0">
              <w:rPr>
                <w:spacing w:val="-3"/>
              </w:rPr>
              <w:t>服务器定时主动传输，能同时向两个以上的服务器传输数据，在数据传输失败后定时再次进行主</w:t>
            </w:r>
            <w:r w:rsidRPr="000F34E0">
              <w:t>动或被动传输，保证数据的完整性。</w:t>
            </w:r>
          </w:p>
          <w:p w:rsidR="002D4074" w:rsidRPr="000F34E0" w:rsidRDefault="002D4074" w:rsidP="002222FE">
            <w:pPr>
              <w:pStyle w:val="TableParagraph"/>
              <w:spacing w:before="1" w:line="254" w:lineRule="auto"/>
              <w:ind w:left="108" w:right="84"/>
              <w:jc w:val="both"/>
            </w:pPr>
            <w:r w:rsidRPr="000F34E0">
              <w:t>（</w:t>
            </w:r>
            <w:r w:rsidRPr="000F34E0">
              <w:rPr>
                <w:rFonts w:ascii="Calibri" w:eastAsia="Calibri"/>
              </w:rPr>
              <w:t>5</w:t>
            </w:r>
            <w:r w:rsidRPr="000F34E0">
              <w:t>）子站软件有丰富的参数设置功能，可用于现场维护设置，同时支持丰富的服务器远程查询、设置、反控功能，大大减少现场维护的工作量。</w:t>
            </w:r>
          </w:p>
          <w:p w:rsidR="002D4074" w:rsidRPr="000F34E0" w:rsidRDefault="002D4074" w:rsidP="002222FE">
            <w:pPr>
              <w:pStyle w:val="TableParagraph"/>
              <w:spacing w:line="254" w:lineRule="auto"/>
              <w:ind w:left="108" w:right="95" w:firstLine="480"/>
              <w:jc w:val="both"/>
            </w:pPr>
            <w:r w:rsidRPr="000F34E0">
              <w:rPr>
                <w:spacing w:val="-4"/>
              </w:rPr>
              <w:t>对火灾、雷电、人身触电和机械伤害等应有</w:t>
            </w:r>
            <w:r w:rsidRPr="000F34E0">
              <w:rPr>
                <w:spacing w:val="2"/>
              </w:rPr>
              <w:t>可靠的防止措施，要采取技术措 施防止电机、</w:t>
            </w:r>
            <w:r w:rsidRPr="000F34E0">
              <w:rPr>
                <w:spacing w:val="-1"/>
              </w:rPr>
              <w:t>电器和元件因受潮、灰尘或结露等产生不良的后</w:t>
            </w:r>
            <w:r w:rsidRPr="000F34E0">
              <w:t>果，电气线路 均应有相应的保护措施。</w:t>
            </w:r>
          </w:p>
          <w:p w:rsidR="002D4074" w:rsidRPr="000F34E0" w:rsidRDefault="002D4074" w:rsidP="002222FE">
            <w:pPr>
              <w:pStyle w:val="TableParagraph"/>
              <w:spacing w:before="2"/>
              <w:ind w:left="588"/>
            </w:pPr>
            <w:r w:rsidRPr="000F34E0">
              <w:t>★具备停电自恢复功能。</w:t>
            </w:r>
          </w:p>
          <w:p w:rsidR="002D4074" w:rsidRPr="000F34E0" w:rsidRDefault="002D4074" w:rsidP="002222FE">
            <w:pPr>
              <w:pStyle w:val="TableParagraph"/>
              <w:spacing w:before="17" w:line="297" w:lineRule="exact"/>
              <w:ind w:left="108"/>
              <w:jc w:val="both"/>
            </w:pPr>
            <w:r w:rsidRPr="000F34E0">
              <w:t>所有设备均应具有良好的抗干扰能力。</w:t>
            </w:r>
          </w:p>
        </w:tc>
        <w:tc>
          <w:tcPr>
            <w:tcW w:w="569" w:type="dxa"/>
          </w:tcPr>
          <w:p w:rsidR="002D4074" w:rsidRPr="000F34E0" w:rsidRDefault="002D4074" w:rsidP="002222FE">
            <w:pPr>
              <w:pStyle w:val="TableParagraph"/>
              <w:rPr>
                <w:rFonts w:ascii="Times New Roman"/>
              </w:rPr>
            </w:pPr>
          </w:p>
        </w:tc>
        <w:tc>
          <w:tcPr>
            <w:tcW w:w="708" w:type="dxa"/>
          </w:tcPr>
          <w:p w:rsidR="002D4074" w:rsidRPr="000F34E0" w:rsidRDefault="002D4074" w:rsidP="002222FE">
            <w:pPr>
              <w:pStyle w:val="TableParagraph"/>
              <w:rPr>
                <w:rFonts w:ascii="Times New Roman"/>
              </w:rPr>
            </w:pPr>
          </w:p>
        </w:tc>
        <w:tc>
          <w:tcPr>
            <w:tcW w:w="992" w:type="dxa"/>
          </w:tcPr>
          <w:p w:rsidR="002D4074" w:rsidRPr="000F34E0" w:rsidRDefault="002D4074" w:rsidP="002222FE">
            <w:pPr>
              <w:pStyle w:val="TableParagraph"/>
              <w:rPr>
                <w:rFonts w:ascii="Times New Roman"/>
              </w:rPr>
            </w:pPr>
          </w:p>
        </w:tc>
        <w:tc>
          <w:tcPr>
            <w:tcW w:w="1135" w:type="dxa"/>
          </w:tcPr>
          <w:p w:rsidR="002D4074" w:rsidRPr="000F34E0" w:rsidRDefault="002D4074" w:rsidP="002222FE">
            <w:pPr>
              <w:pStyle w:val="TableParagraph"/>
              <w:rPr>
                <w:rFonts w:ascii="Times New Roman"/>
              </w:rPr>
            </w:pPr>
          </w:p>
        </w:tc>
        <w:tc>
          <w:tcPr>
            <w:tcW w:w="1733" w:type="dxa"/>
          </w:tcPr>
          <w:p w:rsidR="002D4074" w:rsidRPr="000F34E0" w:rsidRDefault="002D4074" w:rsidP="002222FE">
            <w:pPr>
              <w:pStyle w:val="TableParagraph"/>
              <w:rPr>
                <w:rFonts w:ascii="Times New Roman"/>
              </w:rPr>
            </w:pPr>
          </w:p>
        </w:tc>
      </w:tr>
      <w:tr w:rsidR="002D4074" w:rsidRPr="000F34E0" w:rsidTr="002222FE">
        <w:trPr>
          <w:trHeight w:val="2935"/>
        </w:trPr>
        <w:tc>
          <w:tcPr>
            <w:tcW w:w="675" w:type="dxa"/>
          </w:tcPr>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spacing w:before="211"/>
              <w:ind w:left="215"/>
            </w:pPr>
            <w:r w:rsidRPr="000F34E0">
              <w:t>13</w:t>
            </w:r>
          </w:p>
        </w:tc>
        <w:tc>
          <w:tcPr>
            <w:tcW w:w="1277" w:type="dxa"/>
          </w:tcPr>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spacing w:before="211"/>
              <w:ind w:left="158"/>
            </w:pPr>
            <w:r w:rsidRPr="000F34E0">
              <w:t>质控设备</w:t>
            </w:r>
          </w:p>
        </w:tc>
        <w:tc>
          <w:tcPr>
            <w:tcW w:w="1843" w:type="dxa"/>
          </w:tcPr>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spacing w:before="8"/>
              <w:rPr>
                <w:rFonts w:ascii="Times New Roman"/>
              </w:rPr>
            </w:pPr>
          </w:p>
          <w:p w:rsidR="002D4074" w:rsidRPr="000F34E0" w:rsidRDefault="002D4074" w:rsidP="002222FE">
            <w:pPr>
              <w:pStyle w:val="TableParagraph"/>
              <w:spacing w:before="1" w:line="254" w:lineRule="auto"/>
              <w:ind w:left="74" w:right="63"/>
              <w:jc w:val="center"/>
            </w:pPr>
            <w:r w:rsidRPr="000F34E0">
              <w:t>品牌：安徽蓝盾规格及型号：质控 配 件 \ PM10\2.5</w:t>
            </w:r>
          </w:p>
        </w:tc>
        <w:tc>
          <w:tcPr>
            <w:tcW w:w="5245" w:type="dxa"/>
          </w:tcPr>
          <w:p w:rsidR="002D4074" w:rsidRPr="000F34E0" w:rsidRDefault="002D4074" w:rsidP="002222FE">
            <w:pPr>
              <w:pStyle w:val="TableParagraph"/>
              <w:spacing w:before="9"/>
              <w:ind w:left="108"/>
            </w:pPr>
            <w:r w:rsidRPr="000F34E0">
              <w:t>流量计及专用工具、备件等</w:t>
            </w:r>
          </w:p>
          <w:p w:rsidR="002D4074" w:rsidRPr="000F34E0" w:rsidRDefault="002D4074" w:rsidP="002222FE">
            <w:pPr>
              <w:pStyle w:val="TableParagraph"/>
              <w:spacing w:before="19" w:line="254" w:lineRule="auto"/>
              <w:ind w:left="108" w:right="-29"/>
            </w:pPr>
            <w:r w:rsidRPr="000F34E0">
              <w:rPr>
                <w:spacing w:val="-6"/>
              </w:rPr>
              <w:t xml:space="preserve">★系统标配有一年的 </w:t>
            </w:r>
            <w:r w:rsidRPr="000F34E0">
              <w:rPr>
                <w:rFonts w:ascii="Calibri" w:eastAsia="Calibri" w:hAnsi="Calibri"/>
              </w:rPr>
              <w:t>PM10</w:t>
            </w:r>
            <w:r w:rsidRPr="000F34E0">
              <w:rPr>
                <w:spacing w:val="-8"/>
              </w:rPr>
              <w:t>、</w:t>
            </w:r>
            <w:r w:rsidRPr="000F34E0">
              <w:rPr>
                <w:rFonts w:ascii="Calibri" w:eastAsia="Calibri" w:hAnsi="Calibri"/>
              </w:rPr>
              <w:t>PM2.5</w:t>
            </w:r>
            <w:r w:rsidRPr="000F34E0">
              <w:rPr>
                <w:spacing w:val="-5"/>
              </w:rPr>
              <w:t xml:space="preserve">纸带，滤膜， </w:t>
            </w:r>
            <w:r w:rsidRPr="000F34E0">
              <w:t>颗粒物校准片、连接管线等。</w:t>
            </w:r>
          </w:p>
          <w:p w:rsidR="002D4074" w:rsidRPr="000F34E0" w:rsidRDefault="002D4074" w:rsidP="002222FE">
            <w:pPr>
              <w:pStyle w:val="TableParagraph"/>
              <w:spacing w:before="1" w:line="254" w:lineRule="auto"/>
              <w:ind w:left="108" w:right="96"/>
            </w:pPr>
            <w:r w:rsidRPr="000F34E0">
              <w:t>（</w:t>
            </w:r>
            <w:r w:rsidRPr="000F34E0">
              <w:rPr>
                <w:rFonts w:ascii="Calibri" w:eastAsia="Calibri"/>
              </w:rPr>
              <w:t>1</w:t>
            </w:r>
            <w:r w:rsidRPr="000F34E0">
              <w:rPr>
                <w:spacing w:val="-120"/>
              </w:rPr>
              <w:t>）</w:t>
            </w:r>
            <w:r w:rsidRPr="000F34E0">
              <w:rPr>
                <w:spacing w:val="-5"/>
              </w:rPr>
              <w:t>、设备用途：用于环境空气污染物分析仪的</w:t>
            </w:r>
            <w:r w:rsidRPr="000F34E0">
              <w:t>校准</w:t>
            </w:r>
          </w:p>
          <w:p w:rsidR="002D4074" w:rsidRPr="000F34E0" w:rsidRDefault="002D4074" w:rsidP="002222FE">
            <w:pPr>
              <w:pStyle w:val="TableParagraph"/>
              <w:spacing w:before="1" w:line="254" w:lineRule="auto"/>
              <w:ind w:left="108" w:right="96"/>
            </w:pPr>
            <w:r w:rsidRPr="000F34E0">
              <w:rPr>
                <w:spacing w:val="-5"/>
              </w:rPr>
              <w:t>★</w:t>
            </w:r>
            <w:r w:rsidRPr="000F34E0">
              <w:t>（</w:t>
            </w:r>
            <w:r w:rsidRPr="000F34E0">
              <w:rPr>
                <w:rFonts w:ascii="Calibri" w:eastAsia="Calibri" w:hAnsi="Calibri"/>
              </w:rPr>
              <w:t>2</w:t>
            </w:r>
            <w:r w:rsidRPr="000F34E0">
              <w:rPr>
                <w:spacing w:val="-120"/>
              </w:rPr>
              <w:t>）</w:t>
            </w:r>
            <w:r w:rsidRPr="000F34E0">
              <w:rPr>
                <w:spacing w:val="-4"/>
              </w:rPr>
              <w:t>、配置要求：能够与子站的环境空气污染</w:t>
            </w:r>
            <w:r w:rsidRPr="000F34E0">
              <w:t>物分析仪协调形成的工作良好的系统；</w:t>
            </w:r>
          </w:p>
          <w:p w:rsidR="002D4074" w:rsidRPr="000F34E0" w:rsidRDefault="002D4074" w:rsidP="002222FE">
            <w:pPr>
              <w:pStyle w:val="TableParagraph"/>
              <w:spacing w:line="307" w:lineRule="exact"/>
              <w:ind w:left="588"/>
            </w:pPr>
            <w:r w:rsidRPr="000F34E0">
              <w:rPr>
                <w:spacing w:val="-3"/>
              </w:rPr>
              <w:t>对火灾、雷电、人身触电和机械伤害等应有</w:t>
            </w:r>
          </w:p>
          <w:p w:rsidR="002D4074" w:rsidRPr="000F34E0" w:rsidRDefault="002D4074" w:rsidP="002222FE">
            <w:pPr>
              <w:pStyle w:val="TableParagraph"/>
              <w:spacing w:before="19" w:line="297" w:lineRule="exact"/>
              <w:ind w:left="108"/>
            </w:pPr>
            <w:r w:rsidRPr="000F34E0">
              <w:rPr>
                <w:spacing w:val="2"/>
              </w:rPr>
              <w:t>可靠的防止措施，要采取技术措 施防止电机、</w:t>
            </w:r>
          </w:p>
        </w:tc>
        <w:tc>
          <w:tcPr>
            <w:tcW w:w="569" w:type="dxa"/>
          </w:tcPr>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spacing w:before="211"/>
              <w:ind w:left="162"/>
            </w:pPr>
            <w:r w:rsidRPr="000F34E0">
              <w:t>套</w:t>
            </w:r>
          </w:p>
        </w:tc>
        <w:tc>
          <w:tcPr>
            <w:tcW w:w="708" w:type="dxa"/>
          </w:tcPr>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spacing w:before="211"/>
              <w:ind w:left="229"/>
            </w:pPr>
            <w:r w:rsidRPr="000F34E0">
              <w:t>15</w:t>
            </w:r>
          </w:p>
        </w:tc>
        <w:tc>
          <w:tcPr>
            <w:tcW w:w="992" w:type="dxa"/>
          </w:tcPr>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spacing w:before="211"/>
              <w:ind w:left="193"/>
            </w:pPr>
            <w:r w:rsidRPr="000F34E0">
              <w:t>12000</w:t>
            </w:r>
          </w:p>
        </w:tc>
        <w:tc>
          <w:tcPr>
            <w:tcW w:w="1135" w:type="dxa"/>
          </w:tcPr>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spacing w:before="211"/>
              <w:ind w:left="205"/>
            </w:pPr>
            <w:r w:rsidRPr="000F34E0">
              <w:t>180000</w:t>
            </w:r>
          </w:p>
        </w:tc>
        <w:tc>
          <w:tcPr>
            <w:tcW w:w="1733" w:type="dxa"/>
          </w:tcPr>
          <w:p w:rsidR="002D4074" w:rsidRPr="000F34E0" w:rsidRDefault="002D4074" w:rsidP="002222FE">
            <w:pPr>
              <w:pStyle w:val="TableParagraph"/>
              <w:rPr>
                <w:rFonts w:ascii="Times New Roman"/>
              </w:rPr>
            </w:pPr>
          </w:p>
          <w:p w:rsidR="002D4074" w:rsidRPr="000F34E0" w:rsidRDefault="002D4074" w:rsidP="002222FE">
            <w:pPr>
              <w:pStyle w:val="TableParagraph"/>
              <w:spacing w:before="6"/>
              <w:rPr>
                <w:rFonts w:ascii="Times New Roman"/>
                <w:sz w:val="32"/>
              </w:rPr>
            </w:pPr>
          </w:p>
          <w:p w:rsidR="002D4074" w:rsidRPr="000F34E0" w:rsidRDefault="002D4074" w:rsidP="002222FE">
            <w:pPr>
              <w:pStyle w:val="TableParagraph"/>
              <w:spacing w:line="254" w:lineRule="auto"/>
              <w:ind w:left="145" w:right="135"/>
              <w:jc w:val="center"/>
            </w:pPr>
            <w:r w:rsidRPr="000F34E0">
              <w:t>产地：安徽铜陵</w:t>
            </w:r>
          </w:p>
          <w:p w:rsidR="002D4074" w:rsidRPr="000F34E0" w:rsidRDefault="002D4074" w:rsidP="002222FE">
            <w:pPr>
              <w:pStyle w:val="TableParagraph"/>
              <w:spacing w:before="1" w:line="254" w:lineRule="auto"/>
              <w:ind w:left="145" w:right="135"/>
              <w:jc w:val="center"/>
            </w:pPr>
            <w:r w:rsidRPr="000F34E0">
              <w:t>厂家：安徽蓝盾光电子股份有限公司</w:t>
            </w:r>
          </w:p>
        </w:tc>
      </w:tr>
    </w:tbl>
    <w:p w:rsidR="002D4074" w:rsidRPr="000F34E0" w:rsidRDefault="002D4074" w:rsidP="002D4074">
      <w:pPr>
        <w:spacing w:line="254" w:lineRule="auto"/>
        <w:jc w:val="center"/>
        <w:sectPr w:rsidR="002D4074" w:rsidRPr="000F34E0">
          <w:footerReference w:type="default" r:id="rId14"/>
          <w:pgSz w:w="16840" w:h="11910" w:orient="landscape"/>
          <w:pgMar w:top="1220" w:right="1220" w:bottom="2320" w:left="1220" w:header="877" w:footer="2120" w:gutter="0"/>
          <w:pgNumType w:start="325"/>
          <w:cols w:space="720"/>
        </w:sectPr>
      </w:pPr>
    </w:p>
    <w:p w:rsidR="002D4074" w:rsidRPr="000F34E0" w:rsidRDefault="002D4074" w:rsidP="002D4074">
      <w:pPr>
        <w:pStyle w:val="a3"/>
        <w:rPr>
          <w:rFonts w:ascii="Times New Roman"/>
          <w:sz w:val="18"/>
        </w:rPr>
      </w:pPr>
    </w:p>
    <w:p w:rsidR="002D4074" w:rsidRPr="000F34E0" w:rsidRDefault="002D4074" w:rsidP="002D4074">
      <w:pPr>
        <w:pStyle w:val="a3"/>
        <w:rPr>
          <w:rFonts w:ascii="Times New Roman"/>
          <w:sz w:val="18"/>
        </w:rPr>
      </w:pPr>
    </w:p>
    <w:p w:rsidR="002D4074" w:rsidRPr="000F34E0" w:rsidRDefault="002D4074" w:rsidP="002D4074">
      <w:pPr>
        <w:pStyle w:val="a3"/>
        <w:spacing w:before="10"/>
        <w:rPr>
          <w:rFonts w:ascii="Times New Roman"/>
          <w:sz w:val="22"/>
        </w:rPr>
      </w:pPr>
    </w:p>
    <w:tbl>
      <w:tblPr>
        <w:tblW w:w="14177"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75"/>
        <w:gridCol w:w="1277"/>
        <w:gridCol w:w="1843"/>
        <w:gridCol w:w="5245"/>
        <w:gridCol w:w="569"/>
        <w:gridCol w:w="708"/>
        <w:gridCol w:w="992"/>
        <w:gridCol w:w="1135"/>
        <w:gridCol w:w="1733"/>
      </w:tblGrid>
      <w:tr w:rsidR="002D4074" w:rsidRPr="000F34E0" w:rsidTr="002222FE">
        <w:trPr>
          <w:trHeight w:val="1305"/>
        </w:trPr>
        <w:tc>
          <w:tcPr>
            <w:tcW w:w="675" w:type="dxa"/>
          </w:tcPr>
          <w:p w:rsidR="002D4074" w:rsidRPr="000F34E0" w:rsidRDefault="002D4074" w:rsidP="002222FE">
            <w:pPr>
              <w:pStyle w:val="TableParagraph"/>
              <w:rPr>
                <w:rFonts w:ascii="Times New Roman"/>
              </w:rPr>
            </w:pPr>
          </w:p>
        </w:tc>
        <w:tc>
          <w:tcPr>
            <w:tcW w:w="1277" w:type="dxa"/>
          </w:tcPr>
          <w:p w:rsidR="002D4074" w:rsidRPr="000F34E0" w:rsidRDefault="002D4074" w:rsidP="002222FE">
            <w:pPr>
              <w:pStyle w:val="TableParagraph"/>
              <w:rPr>
                <w:rFonts w:ascii="Times New Roman"/>
              </w:rPr>
            </w:pPr>
          </w:p>
        </w:tc>
        <w:tc>
          <w:tcPr>
            <w:tcW w:w="1843" w:type="dxa"/>
          </w:tcPr>
          <w:p w:rsidR="002D4074" w:rsidRPr="000F34E0" w:rsidRDefault="002D4074" w:rsidP="002222FE">
            <w:pPr>
              <w:pStyle w:val="TableParagraph"/>
              <w:rPr>
                <w:rFonts w:ascii="Times New Roman"/>
              </w:rPr>
            </w:pPr>
          </w:p>
        </w:tc>
        <w:tc>
          <w:tcPr>
            <w:tcW w:w="5245" w:type="dxa"/>
          </w:tcPr>
          <w:p w:rsidR="002D4074" w:rsidRPr="000F34E0" w:rsidRDefault="002D4074" w:rsidP="002222FE">
            <w:pPr>
              <w:pStyle w:val="TableParagraph"/>
              <w:spacing w:before="9" w:line="254" w:lineRule="auto"/>
              <w:ind w:left="108" w:right="51"/>
            </w:pPr>
            <w:r w:rsidRPr="000F34E0">
              <w:t>电器和元件因受潮、灰尘或结露等产生不良的后果，电气线路 均应有相应的保护措施。</w:t>
            </w:r>
          </w:p>
          <w:p w:rsidR="002D4074" w:rsidRPr="000F34E0" w:rsidRDefault="002D4074" w:rsidP="002222FE">
            <w:pPr>
              <w:pStyle w:val="TableParagraph"/>
              <w:spacing w:before="1"/>
              <w:ind w:left="588"/>
            </w:pPr>
            <w:r w:rsidRPr="000F34E0">
              <w:t>★具备停电自恢复功能。</w:t>
            </w:r>
          </w:p>
          <w:p w:rsidR="002D4074" w:rsidRPr="000F34E0" w:rsidRDefault="002D4074" w:rsidP="002222FE">
            <w:pPr>
              <w:pStyle w:val="TableParagraph"/>
              <w:spacing w:before="19" w:line="297" w:lineRule="exact"/>
              <w:ind w:left="108"/>
            </w:pPr>
            <w:r w:rsidRPr="000F34E0">
              <w:t>所有设备均应具有良好的抗干扰能力。</w:t>
            </w:r>
          </w:p>
        </w:tc>
        <w:tc>
          <w:tcPr>
            <w:tcW w:w="569" w:type="dxa"/>
          </w:tcPr>
          <w:p w:rsidR="002D4074" w:rsidRPr="000F34E0" w:rsidRDefault="002D4074" w:rsidP="002222FE">
            <w:pPr>
              <w:pStyle w:val="TableParagraph"/>
              <w:rPr>
                <w:rFonts w:ascii="Times New Roman"/>
              </w:rPr>
            </w:pPr>
          </w:p>
        </w:tc>
        <w:tc>
          <w:tcPr>
            <w:tcW w:w="708" w:type="dxa"/>
          </w:tcPr>
          <w:p w:rsidR="002D4074" w:rsidRPr="000F34E0" w:rsidRDefault="002D4074" w:rsidP="002222FE">
            <w:pPr>
              <w:pStyle w:val="TableParagraph"/>
              <w:rPr>
                <w:rFonts w:ascii="Times New Roman"/>
              </w:rPr>
            </w:pPr>
          </w:p>
        </w:tc>
        <w:tc>
          <w:tcPr>
            <w:tcW w:w="992" w:type="dxa"/>
          </w:tcPr>
          <w:p w:rsidR="002D4074" w:rsidRPr="000F34E0" w:rsidRDefault="002D4074" w:rsidP="002222FE">
            <w:pPr>
              <w:pStyle w:val="TableParagraph"/>
              <w:rPr>
                <w:rFonts w:ascii="Times New Roman"/>
              </w:rPr>
            </w:pPr>
          </w:p>
        </w:tc>
        <w:tc>
          <w:tcPr>
            <w:tcW w:w="1135" w:type="dxa"/>
          </w:tcPr>
          <w:p w:rsidR="002D4074" w:rsidRPr="000F34E0" w:rsidRDefault="002D4074" w:rsidP="002222FE">
            <w:pPr>
              <w:pStyle w:val="TableParagraph"/>
              <w:rPr>
                <w:rFonts w:ascii="Times New Roman"/>
              </w:rPr>
            </w:pPr>
          </w:p>
        </w:tc>
        <w:tc>
          <w:tcPr>
            <w:tcW w:w="1733" w:type="dxa"/>
          </w:tcPr>
          <w:p w:rsidR="002D4074" w:rsidRPr="000F34E0" w:rsidRDefault="002D4074" w:rsidP="002222FE">
            <w:pPr>
              <w:pStyle w:val="TableParagraph"/>
              <w:rPr>
                <w:rFonts w:ascii="Times New Roman"/>
              </w:rPr>
            </w:pPr>
          </w:p>
        </w:tc>
      </w:tr>
      <w:tr w:rsidR="002D4074" w:rsidRPr="000F34E0" w:rsidTr="002222FE">
        <w:trPr>
          <w:trHeight w:val="1629"/>
        </w:trPr>
        <w:tc>
          <w:tcPr>
            <w:tcW w:w="675" w:type="dxa"/>
          </w:tcPr>
          <w:p w:rsidR="002D4074" w:rsidRPr="000F34E0" w:rsidRDefault="002D4074" w:rsidP="002222FE">
            <w:pPr>
              <w:pStyle w:val="TableParagraph"/>
              <w:rPr>
                <w:rFonts w:ascii="Times New Roman"/>
              </w:rPr>
            </w:pPr>
          </w:p>
          <w:p w:rsidR="002D4074" w:rsidRPr="000F34E0" w:rsidRDefault="002D4074" w:rsidP="002222FE">
            <w:pPr>
              <w:pStyle w:val="TableParagraph"/>
              <w:spacing w:before="7"/>
              <w:rPr>
                <w:rFonts w:ascii="Times New Roman"/>
                <w:sz w:val="32"/>
              </w:rPr>
            </w:pPr>
          </w:p>
          <w:p w:rsidR="002D4074" w:rsidRPr="000F34E0" w:rsidRDefault="002D4074" w:rsidP="002222FE">
            <w:pPr>
              <w:pStyle w:val="TableParagraph"/>
              <w:ind w:left="215"/>
            </w:pPr>
            <w:r w:rsidRPr="000F34E0">
              <w:t>14</w:t>
            </w:r>
          </w:p>
        </w:tc>
        <w:tc>
          <w:tcPr>
            <w:tcW w:w="1277" w:type="dxa"/>
          </w:tcPr>
          <w:p w:rsidR="002D4074" w:rsidRPr="000F34E0" w:rsidRDefault="002D4074" w:rsidP="002222FE">
            <w:pPr>
              <w:pStyle w:val="TableParagraph"/>
              <w:rPr>
                <w:rFonts w:ascii="Times New Roman"/>
              </w:rPr>
            </w:pPr>
          </w:p>
          <w:p w:rsidR="002D4074" w:rsidRPr="000F34E0" w:rsidRDefault="002D4074" w:rsidP="002222FE">
            <w:pPr>
              <w:pStyle w:val="TableParagraph"/>
              <w:spacing w:before="7"/>
              <w:rPr>
                <w:rFonts w:ascii="Times New Roman"/>
                <w:sz w:val="32"/>
              </w:rPr>
            </w:pPr>
          </w:p>
          <w:p w:rsidR="002D4074" w:rsidRPr="000F34E0" w:rsidRDefault="002D4074" w:rsidP="002222FE">
            <w:pPr>
              <w:pStyle w:val="TableParagraph"/>
              <w:ind w:left="158"/>
            </w:pPr>
            <w:r w:rsidRPr="000F34E0">
              <w:t>配套设施</w:t>
            </w:r>
          </w:p>
        </w:tc>
        <w:tc>
          <w:tcPr>
            <w:tcW w:w="1843" w:type="dxa"/>
          </w:tcPr>
          <w:p w:rsidR="002D4074" w:rsidRPr="000F34E0" w:rsidRDefault="002D4074" w:rsidP="002222FE">
            <w:pPr>
              <w:pStyle w:val="TableParagraph"/>
              <w:spacing w:before="2"/>
              <w:rPr>
                <w:rFonts w:ascii="Times New Roman"/>
                <w:sz w:val="28"/>
              </w:rPr>
            </w:pPr>
          </w:p>
          <w:p w:rsidR="002D4074" w:rsidRPr="000F34E0" w:rsidRDefault="002D4074" w:rsidP="002222FE">
            <w:pPr>
              <w:pStyle w:val="TableParagraph"/>
              <w:spacing w:before="1" w:line="254" w:lineRule="auto"/>
              <w:ind w:left="74" w:right="63"/>
              <w:jc w:val="center"/>
            </w:pPr>
            <w:r w:rsidRPr="000F34E0">
              <w:t>品牌：海森环保规格及型号：国标、定制</w:t>
            </w:r>
          </w:p>
        </w:tc>
        <w:tc>
          <w:tcPr>
            <w:tcW w:w="5245" w:type="dxa"/>
          </w:tcPr>
          <w:p w:rsidR="002D4074" w:rsidRPr="000F34E0" w:rsidRDefault="002D4074" w:rsidP="002222FE">
            <w:pPr>
              <w:pStyle w:val="TableParagraph"/>
              <w:rPr>
                <w:rFonts w:ascii="Times New Roman"/>
              </w:rPr>
            </w:pPr>
          </w:p>
          <w:p w:rsidR="002D4074" w:rsidRPr="000F34E0" w:rsidRDefault="002D4074" w:rsidP="002222FE">
            <w:pPr>
              <w:pStyle w:val="TableParagraph"/>
              <w:spacing w:before="7"/>
              <w:rPr>
                <w:rFonts w:ascii="Times New Roman"/>
                <w:sz w:val="32"/>
              </w:rPr>
            </w:pPr>
          </w:p>
          <w:p w:rsidR="002D4074" w:rsidRPr="000F34E0" w:rsidRDefault="002D4074" w:rsidP="002222FE">
            <w:pPr>
              <w:pStyle w:val="TableParagraph"/>
              <w:ind w:left="108"/>
            </w:pPr>
            <w:r w:rsidRPr="000F34E0">
              <w:t>站房改造，符合国家标准；</w:t>
            </w:r>
          </w:p>
        </w:tc>
        <w:tc>
          <w:tcPr>
            <w:tcW w:w="569" w:type="dxa"/>
          </w:tcPr>
          <w:p w:rsidR="002D4074" w:rsidRPr="000F34E0" w:rsidRDefault="002D4074" w:rsidP="002222FE">
            <w:pPr>
              <w:pStyle w:val="TableParagraph"/>
              <w:rPr>
                <w:rFonts w:ascii="Times New Roman"/>
              </w:rPr>
            </w:pPr>
          </w:p>
          <w:p w:rsidR="002D4074" w:rsidRPr="000F34E0" w:rsidRDefault="002D4074" w:rsidP="002222FE">
            <w:pPr>
              <w:pStyle w:val="TableParagraph"/>
              <w:spacing w:before="7"/>
              <w:rPr>
                <w:rFonts w:ascii="Times New Roman"/>
                <w:sz w:val="32"/>
              </w:rPr>
            </w:pPr>
          </w:p>
          <w:p w:rsidR="002D4074" w:rsidRPr="000F34E0" w:rsidRDefault="002D4074" w:rsidP="002222FE">
            <w:pPr>
              <w:pStyle w:val="TableParagraph"/>
              <w:ind w:left="162"/>
            </w:pPr>
            <w:r w:rsidRPr="000F34E0">
              <w:t>套</w:t>
            </w:r>
          </w:p>
        </w:tc>
        <w:tc>
          <w:tcPr>
            <w:tcW w:w="708" w:type="dxa"/>
          </w:tcPr>
          <w:p w:rsidR="002D4074" w:rsidRPr="000F34E0" w:rsidRDefault="002D4074" w:rsidP="002222FE">
            <w:pPr>
              <w:pStyle w:val="TableParagraph"/>
              <w:rPr>
                <w:rFonts w:ascii="Times New Roman"/>
              </w:rPr>
            </w:pPr>
          </w:p>
          <w:p w:rsidR="002D4074" w:rsidRPr="000F34E0" w:rsidRDefault="002D4074" w:rsidP="002222FE">
            <w:pPr>
              <w:pStyle w:val="TableParagraph"/>
              <w:spacing w:before="7"/>
              <w:rPr>
                <w:rFonts w:ascii="Times New Roman"/>
                <w:sz w:val="32"/>
              </w:rPr>
            </w:pPr>
          </w:p>
          <w:p w:rsidR="002D4074" w:rsidRPr="000F34E0" w:rsidRDefault="002D4074" w:rsidP="002222FE">
            <w:pPr>
              <w:pStyle w:val="TableParagraph"/>
              <w:ind w:left="229"/>
            </w:pPr>
            <w:r w:rsidRPr="000F34E0">
              <w:t>15</w:t>
            </w:r>
          </w:p>
        </w:tc>
        <w:tc>
          <w:tcPr>
            <w:tcW w:w="992" w:type="dxa"/>
          </w:tcPr>
          <w:p w:rsidR="002D4074" w:rsidRPr="000F34E0" w:rsidRDefault="002D4074" w:rsidP="002222FE">
            <w:pPr>
              <w:pStyle w:val="TableParagraph"/>
              <w:rPr>
                <w:rFonts w:ascii="Times New Roman"/>
              </w:rPr>
            </w:pPr>
          </w:p>
          <w:p w:rsidR="002D4074" w:rsidRPr="000F34E0" w:rsidRDefault="002D4074" w:rsidP="002222FE">
            <w:pPr>
              <w:pStyle w:val="TableParagraph"/>
              <w:spacing w:before="7"/>
              <w:rPr>
                <w:rFonts w:ascii="Times New Roman"/>
                <w:sz w:val="32"/>
              </w:rPr>
            </w:pPr>
          </w:p>
          <w:p w:rsidR="002D4074" w:rsidRPr="000F34E0" w:rsidRDefault="002D4074" w:rsidP="002222FE">
            <w:pPr>
              <w:pStyle w:val="TableParagraph"/>
              <w:ind w:left="193"/>
            </w:pPr>
            <w:r w:rsidRPr="000F34E0">
              <w:t>26000</w:t>
            </w:r>
          </w:p>
        </w:tc>
        <w:tc>
          <w:tcPr>
            <w:tcW w:w="1135" w:type="dxa"/>
          </w:tcPr>
          <w:p w:rsidR="002D4074" w:rsidRPr="000F34E0" w:rsidRDefault="002D4074" w:rsidP="002222FE">
            <w:pPr>
              <w:pStyle w:val="TableParagraph"/>
              <w:rPr>
                <w:rFonts w:ascii="Times New Roman"/>
              </w:rPr>
            </w:pPr>
          </w:p>
          <w:p w:rsidR="002D4074" w:rsidRPr="000F34E0" w:rsidRDefault="002D4074" w:rsidP="002222FE">
            <w:pPr>
              <w:pStyle w:val="TableParagraph"/>
              <w:spacing w:before="7"/>
              <w:rPr>
                <w:rFonts w:ascii="Times New Roman"/>
                <w:sz w:val="32"/>
              </w:rPr>
            </w:pPr>
          </w:p>
          <w:p w:rsidR="002D4074" w:rsidRPr="000F34E0" w:rsidRDefault="002D4074" w:rsidP="002222FE">
            <w:pPr>
              <w:pStyle w:val="TableParagraph"/>
              <w:ind w:left="205"/>
            </w:pPr>
            <w:r w:rsidRPr="000F34E0">
              <w:t>390000</w:t>
            </w:r>
          </w:p>
        </w:tc>
        <w:tc>
          <w:tcPr>
            <w:tcW w:w="1733" w:type="dxa"/>
          </w:tcPr>
          <w:p w:rsidR="002D4074" w:rsidRPr="000F34E0" w:rsidRDefault="002D4074" w:rsidP="002222FE">
            <w:pPr>
              <w:pStyle w:val="TableParagraph"/>
              <w:spacing w:before="9" w:line="254" w:lineRule="auto"/>
              <w:ind w:left="145" w:right="135"/>
              <w:jc w:val="center"/>
            </w:pPr>
            <w:r w:rsidRPr="000F34E0">
              <w:t>产地：许昌市鄢陵县</w:t>
            </w:r>
          </w:p>
          <w:p w:rsidR="002D4074" w:rsidRPr="000F34E0" w:rsidRDefault="002D4074" w:rsidP="002222FE">
            <w:pPr>
              <w:pStyle w:val="TableParagraph"/>
              <w:spacing w:before="2" w:line="252" w:lineRule="auto"/>
              <w:ind w:left="145" w:right="135"/>
              <w:jc w:val="center"/>
            </w:pPr>
            <w:r w:rsidRPr="000F34E0">
              <w:t>厂家：河南海森环保科技有</w:t>
            </w:r>
          </w:p>
          <w:p w:rsidR="002D4074" w:rsidRPr="000F34E0" w:rsidRDefault="002D4074" w:rsidP="002222FE">
            <w:pPr>
              <w:pStyle w:val="TableParagraph"/>
              <w:spacing w:before="4" w:line="297" w:lineRule="exact"/>
              <w:ind w:left="143" w:right="135"/>
              <w:jc w:val="center"/>
            </w:pPr>
            <w:r w:rsidRPr="000F34E0">
              <w:t>限公司</w:t>
            </w:r>
          </w:p>
        </w:tc>
      </w:tr>
    </w:tbl>
    <w:p w:rsidR="002D4074" w:rsidRPr="000F34E0" w:rsidRDefault="002D4074" w:rsidP="002D4074">
      <w:pPr>
        <w:rPr>
          <w:sz w:val="21"/>
        </w:rPr>
        <w:sectPr w:rsidR="002D4074" w:rsidRPr="000F34E0">
          <w:pgSz w:w="16840" w:h="11910" w:orient="landscape"/>
          <w:pgMar w:top="1220" w:right="1220" w:bottom="2320" w:left="1220" w:header="877" w:footer="2120" w:gutter="0"/>
          <w:cols w:space="720"/>
        </w:sectPr>
      </w:pPr>
    </w:p>
    <w:p w:rsidR="002D4074" w:rsidRPr="000F34E0" w:rsidRDefault="002D4074" w:rsidP="002D4074">
      <w:pPr>
        <w:pStyle w:val="a3"/>
        <w:rPr>
          <w:sz w:val="18"/>
        </w:rPr>
      </w:pPr>
      <w:r w:rsidRPr="000F34E0">
        <w:rPr>
          <w:sz w:val="22"/>
        </w:rPr>
        <w:lastRenderedPageBreak/>
        <w:pict>
          <v:shape id="_x0000_s1057" type="#_x0000_t136" style="position:absolute;margin-left:36.5pt;margin-top:393.3pt;width:510pt;height:34pt;rotation:330;z-index:-251627520;mso-position-horizontal-relative:page;mso-position-vertical-relative:page" fillcolor="#bfbfbf" stroked="f">
            <v:fill opacity="19532f"/>
            <v:textpath style="font-family:&quot;&amp;quot&quot;;font-size:31pt" trim="t" fitpath="t" string="许昌市公共资源交易平台投标专用"/>
            <w10:wrap anchorx="page" anchory="page"/>
          </v:shape>
        </w:pict>
      </w:r>
      <w:r w:rsidRPr="000F34E0">
        <w:rPr>
          <w:sz w:val="22"/>
        </w:rPr>
        <w:pict>
          <v:shape id="_x0000_s1058" type="#_x0000_t136" style="position:absolute;margin-left:88.7pt;margin-top:432.5pt;width:448pt;height:28pt;rotation:330;z-index:-251626496;mso-position-horizontal-relative:page;mso-position-vertical-relative:page" fillcolor="#bfbfbf" stroked="f">
            <v:fill opacity="19532f"/>
            <v:textpath style="font-family:&quot;&amp;quot&quot;;font-size:19pt" trim="t" fitpath="t" string="5B173733073247EEAC421E3E3854C35F"/>
            <w10:wrap anchorx="page" anchory="page"/>
          </v:shape>
        </w:pict>
      </w:r>
      <w:r w:rsidRPr="000F34E0">
        <w:rPr>
          <w:sz w:val="22"/>
        </w:rPr>
        <w:t>技术响应表</w:t>
      </w:r>
    </w:p>
    <w:p w:rsidR="002D4074" w:rsidRPr="000F34E0" w:rsidRDefault="002D4074" w:rsidP="002D4074">
      <w:pPr>
        <w:pStyle w:val="a3"/>
        <w:spacing w:before="8" w:after="1"/>
        <w:rPr>
          <w:b/>
          <w:sz w:val="8"/>
        </w:rPr>
      </w:pPr>
    </w:p>
    <w:tbl>
      <w:tblPr>
        <w:tblW w:w="14176"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75"/>
        <w:gridCol w:w="1560"/>
        <w:gridCol w:w="1702"/>
        <w:gridCol w:w="4464"/>
        <w:gridCol w:w="4467"/>
        <w:gridCol w:w="1308"/>
      </w:tblGrid>
      <w:tr w:rsidR="002D4074" w:rsidRPr="000F34E0" w:rsidTr="002222FE">
        <w:trPr>
          <w:trHeight w:val="977"/>
        </w:trPr>
        <w:tc>
          <w:tcPr>
            <w:tcW w:w="675" w:type="dxa"/>
          </w:tcPr>
          <w:p w:rsidR="002D4074" w:rsidRPr="000F34E0" w:rsidRDefault="002D4074" w:rsidP="002222FE">
            <w:pPr>
              <w:pStyle w:val="TableParagraph"/>
              <w:spacing w:before="91"/>
              <w:ind w:left="215"/>
              <w:rPr>
                <w:b/>
              </w:rPr>
            </w:pPr>
            <w:r w:rsidRPr="000F34E0">
              <w:rPr>
                <w:b/>
                <w:w w:val="99"/>
              </w:rPr>
              <w:t>序</w:t>
            </w:r>
          </w:p>
          <w:p w:rsidR="002D4074" w:rsidRPr="000F34E0" w:rsidRDefault="002D4074" w:rsidP="002222FE">
            <w:pPr>
              <w:pStyle w:val="TableParagraph"/>
              <w:spacing w:before="180"/>
              <w:ind w:left="215"/>
              <w:rPr>
                <w:b/>
              </w:rPr>
            </w:pPr>
            <w:r w:rsidRPr="000F34E0">
              <w:rPr>
                <w:b/>
                <w:w w:val="99"/>
              </w:rPr>
              <w:t>号</w:t>
            </w:r>
          </w:p>
        </w:tc>
        <w:tc>
          <w:tcPr>
            <w:tcW w:w="1560" w:type="dxa"/>
          </w:tcPr>
          <w:p w:rsidR="002D4074" w:rsidRPr="000F34E0" w:rsidRDefault="002D4074" w:rsidP="002222FE">
            <w:pPr>
              <w:pStyle w:val="TableParagraph"/>
              <w:spacing w:before="3"/>
              <w:rPr>
                <w:b/>
                <w:sz w:val="24"/>
              </w:rPr>
            </w:pPr>
          </w:p>
          <w:p w:rsidR="002D4074" w:rsidRPr="000F34E0" w:rsidRDefault="002D4074" w:rsidP="002222FE">
            <w:pPr>
              <w:pStyle w:val="TableParagraph"/>
              <w:ind w:left="297"/>
              <w:rPr>
                <w:b/>
              </w:rPr>
            </w:pPr>
            <w:r w:rsidRPr="000F34E0">
              <w:rPr>
                <w:b/>
              </w:rPr>
              <w:t>设备名称</w:t>
            </w:r>
          </w:p>
        </w:tc>
        <w:tc>
          <w:tcPr>
            <w:tcW w:w="1702" w:type="dxa"/>
          </w:tcPr>
          <w:p w:rsidR="002D4074" w:rsidRPr="000F34E0" w:rsidRDefault="002D4074" w:rsidP="002222FE">
            <w:pPr>
              <w:pStyle w:val="TableParagraph"/>
              <w:spacing w:before="3"/>
              <w:rPr>
                <w:b/>
                <w:sz w:val="24"/>
              </w:rPr>
            </w:pPr>
          </w:p>
          <w:p w:rsidR="002D4074" w:rsidRPr="000F34E0" w:rsidRDefault="002D4074" w:rsidP="002222FE">
            <w:pPr>
              <w:pStyle w:val="TableParagraph"/>
              <w:tabs>
                <w:tab w:val="left" w:pos="491"/>
              </w:tabs>
              <w:ind w:left="8"/>
              <w:jc w:val="center"/>
              <w:rPr>
                <w:b/>
              </w:rPr>
            </w:pPr>
            <w:r w:rsidRPr="000F34E0">
              <w:rPr>
                <w:b/>
              </w:rPr>
              <w:t>品</w:t>
            </w:r>
            <w:r w:rsidRPr="000F34E0">
              <w:rPr>
                <w:b/>
              </w:rPr>
              <w:tab/>
              <w:t>牌</w:t>
            </w:r>
          </w:p>
        </w:tc>
        <w:tc>
          <w:tcPr>
            <w:tcW w:w="4464" w:type="dxa"/>
          </w:tcPr>
          <w:p w:rsidR="002D4074" w:rsidRPr="000F34E0" w:rsidRDefault="002D4074" w:rsidP="002222FE">
            <w:pPr>
              <w:pStyle w:val="TableParagraph"/>
              <w:spacing w:before="3"/>
              <w:rPr>
                <w:b/>
                <w:sz w:val="24"/>
              </w:rPr>
            </w:pPr>
          </w:p>
          <w:p w:rsidR="002D4074" w:rsidRPr="000F34E0" w:rsidRDefault="002D4074" w:rsidP="002222FE">
            <w:pPr>
              <w:pStyle w:val="TableParagraph"/>
              <w:ind w:left="1147"/>
              <w:rPr>
                <w:b/>
              </w:rPr>
            </w:pPr>
            <w:r w:rsidRPr="000F34E0">
              <w:rPr>
                <w:b/>
              </w:rPr>
              <w:t>招标文件</w:t>
            </w:r>
            <w:r w:rsidRPr="000F34E0">
              <w:t>★</w:t>
            </w:r>
            <w:r w:rsidRPr="000F34E0">
              <w:rPr>
                <w:b/>
              </w:rPr>
              <w:t>技术要求</w:t>
            </w:r>
          </w:p>
        </w:tc>
        <w:tc>
          <w:tcPr>
            <w:tcW w:w="4467" w:type="dxa"/>
          </w:tcPr>
          <w:p w:rsidR="002D4074" w:rsidRPr="000F34E0" w:rsidRDefault="002D4074" w:rsidP="002222FE">
            <w:pPr>
              <w:pStyle w:val="TableParagraph"/>
              <w:spacing w:before="3"/>
              <w:rPr>
                <w:b/>
                <w:sz w:val="24"/>
              </w:rPr>
            </w:pPr>
          </w:p>
          <w:p w:rsidR="002D4074" w:rsidRPr="000F34E0" w:rsidRDefault="002D4074" w:rsidP="002222FE">
            <w:pPr>
              <w:pStyle w:val="TableParagraph"/>
              <w:ind w:left="1387"/>
              <w:rPr>
                <w:b/>
              </w:rPr>
            </w:pPr>
            <w:r w:rsidRPr="000F34E0">
              <w:rPr>
                <w:b/>
              </w:rPr>
              <w:t>投标人技术描述</w:t>
            </w:r>
          </w:p>
        </w:tc>
        <w:tc>
          <w:tcPr>
            <w:tcW w:w="1308" w:type="dxa"/>
          </w:tcPr>
          <w:p w:rsidR="002D4074" w:rsidRPr="000F34E0" w:rsidRDefault="002D4074" w:rsidP="002222FE">
            <w:pPr>
              <w:pStyle w:val="TableParagraph"/>
              <w:spacing w:before="3"/>
              <w:rPr>
                <w:b/>
                <w:sz w:val="24"/>
              </w:rPr>
            </w:pPr>
          </w:p>
          <w:p w:rsidR="002D4074" w:rsidRPr="000F34E0" w:rsidRDefault="002D4074" w:rsidP="002222FE">
            <w:pPr>
              <w:pStyle w:val="TableParagraph"/>
              <w:ind w:left="170"/>
              <w:rPr>
                <w:b/>
              </w:rPr>
            </w:pPr>
            <w:r w:rsidRPr="000F34E0">
              <w:rPr>
                <w:b/>
              </w:rPr>
              <w:t>偏离情况</w:t>
            </w:r>
          </w:p>
        </w:tc>
      </w:tr>
      <w:tr w:rsidR="002D4074" w:rsidRPr="000F34E0" w:rsidTr="002222FE">
        <w:trPr>
          <w:trHeight w:val="315"/>
        </w:trPr>
        <w:tc>
          <w:tcPr>
            <w:tcW w:w="675" w:type="dxa"/>
            <w:tcBorders>
              <w:bottom w:val="nil"/>
            </w:tcBorders>
          </w:tcPr>
          <w:p w:rsidR="002D4074" w:rsidRPr="000F34E0" w:rsidRDefault="002D4074" w:rsidP="002222FE">
            <w:pPr>
              <w:pStyle w:val="TableParagraph"/>
              <w:rPr>
                <w:rFonts w:ascii="Times New Roman"/>
                <w:sz w:val="21"/>
              </w:rPr>
            </w:pPr>
          </w:p>
        </w:tc>
        <w:tc>
          <w:tcPr>
            <w:tcW w:w="1560" w:type="dxa"/>
            <w:tcBorders>
              <w:bottom w:val="nil"/>
            </w:tcBorders>
          </w:tcPr>
          <w:p w:rsidR="002D4074" w:rsidRPr="000F34E0" w:rsidRDefault="002D4074" w:rsidP="002222FE">
            <w:pPr>
              <w:pStyle w:val="TableParagraph"/>
              <w:rPr>
                <w:rFonts w:ascii="Times New Roman"/>
                <w:sz w:val="21"/>
              </w:rPr>
            </w:pPr>
          </w:p>
        </w:tc>
        <w:tc>
          <w:tcPr>
            <w:tcW w:w="1702" w:type="dxa"/>
            <w:tcBorders>
              <w:bottom w:val="nil"/>
            </w:tcBorders>
          </w:tcPr>
          <w:p w:rsidR="002D4074" w:rsidRPr="000F34E0" w:rsidRDefault="002D4074" w:rsidP="002222FE">
            <w:pPr>
              <w:pStyle w:val="TableParagraph"/>
              <w:rPr>
                <w:rFonts w:ascii="Times New Roman"/>
                <w:sz w:val="21"/>
              </w:rPr>
            </w:pPr>
          </w:p>
        </w:tc>
        <w:tc>
          <w:tcPr>
            <w:tcW w:w="4464" w:type="dxa"/>
            <w:tcBorders>
              <w:bottom w:val="nil"/>
            </w:tcBorders>
          </w:tcPr>
          <w:p w:rsidR="002D4074" w:rsidRPr="000F34E0" w:rsidRDefault="002D4074" w:rsidP="002222FE">
            <w:pPr>
              <w:pStyle w:val="TableParagraph"/>
              <w:spacing w:before="9" w:line="286" w:lineRule="exact"/>
              <w:ind w:left="107"/>
            </w:pPr>
            <w:r w:rsidRPr="000F34E0">
              <w:t>★分析方法：</w:t>
            </w:r>
          </w:p>
        </w:tc>
        <w:tc>
          <w:tcPr>
            <w:tcW w:w="4467" w:type="dxa"/>
            <w:tcBorders>
              <w:bottom w:val="nil"/>
            </w:tcBorders>
          </w:tcPr>
          <w:p w:rsidR="002D4074" w:rsidRPr="000F34E0" w:rsidRDefault="002D4074" w:rsidP="002222FE">
            <w:pPr>
              <w:pStyle w:val="TableParagraph"/>
              <w:spacing w:before="9" w:line="286" w:lineRule="exact"/>
              <w:ind w:left="108"/>
            </w:pPr>
            <w:r w:rsidRPr="000F34E0">
              <w:t>★分析方法：</w:t>
            </w:r>
          </w:p>
        </w:tc>
        <w:tc>
          <w:tcPr>
            <w:tcW w:w="1308" w:type="dxa"/>
            <w:vMerge w:val="restart"/>
          </w:tcPr>
          <w:p w:rsidR="002D4074" w:rsidRPr="000F34E0" w:rsidRDefault="002D4074" w:rsidP="002222FE">
            <w:pPr>
              <w:pStyle w:val="TableParagraph"/>
              <w:spacing w:before="172"/>
              <w:ind w:left="292"/>
            </w:pPr>
            <w:r w:rsidRPr="000F34E0">
              <w:t>无偏离</w:t>
            </w:r>
          </w:p>
          <w:p w:rsidR="002D4074" w:rsidRPr="000F34E0" w:rsidRDefault="002D4074" w:rsidP="002222FE">
            <w:pPr>
              <w:pStyle w:val="TableParagraph"/>
              <w:spacing w:before="12"/>
              <w:rPr>
                <w:b/>
                <w:sz w:val="24"/>
              </w:rPr>
            </w:pPr>
          </w:p>
          <w:p w:rsidR="002D4074" w:rsidRPr="000F34E0" w:rsidRDefault="002D4074" w:rsidP="002222FE">
            <w:pPr>
              <w:pStyle w:val="TableParagraph"/>
              <w:spacing w:line="254" w:lineRule="auto"/>
              <w:ind w:left="127" w:right="116" w:hanging="3"/>
              <w:jc w:val="center"/>
              <w:rPr>
                <w:rFonts w:ascii="Calibri" w:eastAsia="Calibri"/>
              </w:rPr>
            </w:pPr>
            <w:r w:rsidRPr="000F34E0">
              <w:rPr>
                <w:rFonts w:ascii="Calibri" w:eastAsia="Calibri"/>
              </w:rPr>
              <w:t>(</w:t>
            </w:r>
            <w:r w:rsidRPr="000F34E0">
              <w:t>完全满足招标文件</w:t>
            </w:r>
            <w:r w:rsidRPr="000F34E0">
              <w:rPr>
                <w:rFonts w:ascii="Calibri" w:eastAsia="Calibri"/>
              </w:rPr>
              <w:t xml:space="preserve">; </w:t>
            </w:r>
            <w:r w:rsidRPr="000F34E0">
              <w:t>详见后附</w:t>
            </w:r>
            <w:r w:rsidRPr="000F34E0">
              <w:rPr>
                <w:rFonts w:ascii="Calibri" w:eastAsia="Calibri"/>
              </w:rPr>
              <w:t xml:space="preserve">: </w:t>
            </w:r>
            <w:r w:rsidRPr="000F34E0">
              <w:t>环保部环境监测仪器质量监督检验中心</w:t>
            </w:r>
            <w:r w:rsidRPr="000F34E0">
              <w:rPr>
                <w:rFonts w:ascii="Calibri" w:eastAsia="Calibri"/>
              </w:rPr>
              <w:t>,</w:t>
            </w:r>
            <w:r w:rsidRPr="000F34E0">
              <w:t>监测报告及环保产品认证证书</w:t>
            </w:r>
            <w:r w:rsidRPr="000F34E0">
              <w:rPr>
                <w:rFonts w:ascii="Calibri" w:eastAsia="Calibri"/>
              </w:rPr>
              <w:t>\</w:t>
            </w:r>
            <w:r w:rsidRPr="000F34E0">
              <w:rPr>
                <w:spacing w:val="-9"/>
              </w:rPr>
              <w:t>实物</w:t>
            </w:r>
            <w:r w:rsidRPr="000F34E0">
              <w:t>图片</w:t>
            </w:r>
            <w:r w:rsidRPr="000F34E0">
              <w:rPr>
                <w:rFonts w:ascii="Calibri" w:eastAsia="Calibri"/>
              </w:rPr>
              <w:t>)</w:t>
            </w:r>
          </w:p>
        </w:tc>
      </w:tr>
      <w:tr w:rsidR="002D4074" w:rsidRPr="000F34E0" w:rsidTr="002222FE">
        <w:trPr>
          <w:trHeight w:val="330"/>
        </w:trPr>
        <w:tc>
          <w:tcPr>
            <w:tcW w:w="675" w:type="dxa"/>
            <w:tcBorders>
              <w:top w:val="nil"/>
              <w:bottom w:val="nil"/>
            </w:tcBorders>
          </w:tcPr>
          <w:p w:rsidR="002D4074" w:rsidRPr="000F34E0" w:rsidRDefault="002D4074" w:rsidP="002222FE">
            <w:pPr>
              <w:pStyle w:val="TableParagraph"/>
              <w:rPr>
                <w:rFonts w:ascii="Times New Roman"/>
              </w:rPr>
            </w:pPr>
          </w:p>
        </w:tc>
        <w:tc>
          <w:tcPr>
            <w:tcW w:w="1560" w:type="dxa"/>
            <w:tcBorders>
              <w:top w:val="nil"/>
              <w:bottom w:val="nil"/>
            </w:tcBorders>
          </w:tcPr>
          <w:p w:rsidR="002D4074" w:rsidRPr="000F34E0" w:rsidRDefault="002D4074" w:rsidP="002222FE">
            <w:pPr>
              <w:pStyle w:val="TableParagraph"/>
              <w:rPr>
                <w:rFonts w:ascii="Times New Roman"/>
              </w:rPr>
            </w:pPr>
          </w:p>
        </w:tc>
        <w:tc>
          <w:tcPr>
            <w:tcW w:w="1702" w:type="dxa"/>
            <w:tcBorders>
              <w:top w:val="nil"/>
              <w:bottom w:val="nil"/>
            </w:tcBorders>
          </w:tcPr>
          <w:p w:rsidR="002D4074" w:rsidRPr="000F34E0" w:rsidRDefault="002D4074" w:rsidP="002222FE">
            <w:pPr>
              <w:pStyle w:val="TableParagraph"/>
              <w:rPr>
                <w:rFonts w:ascii="Times New Roman"/>
              </w:rPr>
            </w:pPr>
          </w:p>
        </w:tc>
        <w:tc>
          <w:tcPr>
            <w:tcW w:w="4464" w:type="dxa"/>
            <w:tcBorders>
              <w:top w:val="nil"/>
              <w:bottom w:val="nil"/>
            </w:tcBorders>
          </w:tcPr>
          <w:p w:rsidR="002D4074" w:rsidRPr="000F34E0" w:rsidRDefault="002D4074" w:rsidP="002222FE">
            <w:pPr>
              <w:pStyle w:val="TableParagraph"/>
              <w:spacing w:before="10" w:line="301" w:lineRule="exact"/>
              <w:ind w:left="107"/>
            </w:pPr>
            <w:r w:rsidRPr="000F34E0">
              <w:t>基于</w:t>
            </w:r>
            <w:r w:rsidRPr="000F34E0">
              <w:rPr>
                <w:rFonts w:ascii="Arial" w:eastAsia="Arial" w:hAnsi="Arial"/>
              </w:rPr>
              <w:t xml:space="preserve">β </w:t>
            </w:r>
            <w:r w:rsidRPr="000F34E0">
              <w:t>射线加动态加热系统方法，用于连</w:t>
            </w:r>
          </w:p>
        </w:tc>
        <w:tc>
          <w:tcPr>
            <w:tcW w:w="4467" w:type="dxa"/>
            <w:tcBorders>
              <w:top w:val="nil"/>
              <w:bottom w:val="nil"/>
            </w:tcBorders>
          </w:tcPr>
          <w:p w:rsidR="002D4074" w:rsidRPr="000F34E0" w:rsidRDefault="002D4074" w:rsidP="002222FE">
            <w:pPr>
              <w:pStyle w:val="TableParagraph"/>
              <w:spacing w:before="10" w:line="301" w:lineRule="exact"/>
              <w:ind w:left="108"/>
            </w:pPr>
            <w:r w:rsidRPr="000F34E0">
              <w:t>基于</w:t>
            </w:r>
            <w:r w:rsidRPr="000F34E0">
              <w:rPr>
                <w:rFonts w:ascii="Arial" w:eastAsia="Arial" w:hAnsi="Arial"/>
              </w:rPr>
              <w:t xml:space="preserve">β </w:t>
            </w:r>
            <w:r w:rsidRPr="000F34E0">
              <w:t>射线加动态加热系统方法，用于连</w:t>
            </w:r>
          </w:p>
        </w:tc>
        <w:tc>
          <w:tcPr>
            <w:tcW w:w="1308" w:type="dxa"/>
            <w:vMerge/>
            <w:tcBorders>
              <w:top w:val="nil"/>
            </w:tcBorders>
          </w:tcPr>
          <w:p w:rsidR="002D4074" w:rsidRDefault="002D4074" w:rsidP="002222FE">
            <w:pPr>
              <w:rPr>
                <w:sz w:val="2"/>
                <w:szCs w:val="2"/>
              </w:rPr>
            </w:pPr>
          </w:p>
        </w:tc>
      </w:tr>
      <w:tr w:rsidR="002D4074" w:rsidRPr="000F34E0" w:rsidTr="002222FE">
        <w:trPr>
          <w:trHeight w:val="320"/>
        </w:trPr>
        <w:tc>
          <w:tcPr>
            <w:tcW w:w="675" w:type="dxa"/>
            <w:tcBorders>
              <w:top w:val="nil"/>
              <w:bottom w:val="nil"/>
            </w:tcBorders>
          </w:tcPr>
          <w:p w:rsidR="002D4074" w:rsidRPr="000F34E0" w:rsidRDefault="002D4074" w:rsidP="002222FE">
            <w:pPr>
              <w:pStyle w:val="TableParagraph"/>
              <w:rPr>
                <w:rFonts w:ascii="Times New Roman"/>
              </w:rPr>
            </w:pPr>
          </w:p>
        </w:tc>
        <w:tc>
          <w:tcPr>
            <w:tcW w:w="1560" w:type="dxa"/>
            <w:tcBorders>
              <w:top w:val="nil"/>
              <w:bottom w:val="nil"/>
            </w:tcBorders>
          </w:tcPr>
          <w:p w:rsidR="002D4074" w:rsidRPr="000F34E0" w:rsidRDefault="002D4074" w:rsidP="002222FE">
            <w:pPr>
              <w:pStyle w:val="TableParagraph"/>
              <w:rPr>
                <w:rFonts w:ascii="Times New Roman"/>
              </w:rPr>
            </w:pPr>
          </w:p>
        </w:tc>
        <w:tc>
          <w:tcPr>
            <w:tcW w:w="1702" w:type="dxa"/>
            <w:tcBorders>
              <w:top w:val="nil"/>
              <w:bottom w:val="nil"/>
            </w:tcBorders>
          </w:tcPr>
          <w:p w:rsidR="002D4074" w:rsidRPr="000F34E0" w:rsidRDefault="002D4074" w:rsidP="002222FE">
            <w:pPr>
              <w:pStyle w:val="TableParagraph"/>
              <w:rPr>
                <w:rFonts w:ascii="Times New Roman"/>
              </w:rPr>
            </w:pPr>
          </w:p>
        </w:tc>
        <w:tc>
          <w:tcPr>
            <w:tcW w:w="4464" w:type="dxa"/>
            <w:tcBorders>
              <w:top w:val="nil"/>
              <w:bottom w:val="nil"/>
            </w:tcBorders>
          </w:tcPr>
          <w:p w:rsidR="002D4074" w:rsidRPr="000F34E0" w:rsidRDefault="002D4074" w:rsidP="002222FE">
            <w:pPr>
              <w:pStyle w:val="TableParagraph"/>
              <w:spacing w:line="301" w:lineRule="exact"/>
              <w:ind w:left="107"/>
            </w:pPr>
            <w:r w:rsidRPr="000F34E0">
              <w:t>续监测环境空气中的颗粒物（</w:t>
            </w:r>
            <w:r w:rsidRPr="000F34E0">
              <w:rPr>
                <w:rFonts w:ascii="Calibri" w:eastAsia="Calibri"/>
              </w:rPr>
              <w:t>P</w:t>
            </w:r>
            <w:r w:rsidRPr="000F34E0">
              <w:rPr>
                <w:rFonts w:ascii="Calibri" w:eastAsia="Calibri"/>
                <w:spacing w:val="1"/>
              </w:rPr>
              <w:t>M</w:t>
            </w:r>
            <w:r w:rsidRPr="000F34E0">
              <w:rPr>
                <w:rFonts w:ascii="Calibri" w:eastAsia="Calibri"/>
              </w:rPr>
              <w:t>1</w:t>
            </w:r>
            <w:r w:rsidRPr="000F34E0">
              <w:rPr>
                <w:rFonts w:ascii="Calibri" w:eastAsia="Calibri"/>
                <w:spacing w:val="2"/>
              </w:rPr>
              <w:t>0</w:t>
            </w:r>
            <w:r w:rsidRPr="000F34E0">
              <w:rPr>
                <w:spacing w:val="-120"/>
              </w:rPr>
              <w:t>）；</w:t>
            </w:r>
          </w:p>
        </w:tc>
        <w:tc>
          <w:tcPr>
            <w:tcW w:w="4467" w:type="dxa"/>
            <w:tcBorders>
              <w:top w:val="nil"/>
              <w:bottom w:val="nil"/>
            </w:tcBorders>
          </w:tcPr>
          <w:p w:rsidR="002D4074" w:rsidRPr="000F34E0" w:rsidRDefault="002D4074" w:rsidP="002222FE">
            <w:pPr>
              <w:pStyle w:val="TableParagraph"/>
              <w:spacing w:line="301" w:lineRule="exact"/>
              <w:ind w:left="108"/>
            </w:pPr>
            <w:r w:rsidRPr="000F34E0">
              <w:t>续监测环境空气中的颗粒物（</w:t>
            </w:r>
            <w:r w:rsidRPr="000F34E0">
              <w:rPr>
                <w:rFonts w:ascii="Calibri" w:eastAsia="Calibri"/>
              </w:rPr>
              <w:t>P</w:t>
            </w:r>
            <w:r w:rsidRPr="000F34E0">
              <w:rPr>
                <w:rFonts w:ascii="Calibri" w:eastAsia="Calibri"/>
                <w:spacing w:val="1"/>
              </w:rPr>
              <w:t>M</w:t>
            </w:r>
            <w:r w:rsidRPr="000F34E0">
              <w:rPr>
                <w:rFonts w:ascii="Calibri" w:eastAsia="Calibri"/>
              </w:rPr>
              <w:t>1</w:t>
            </w:r>
            <w:r w:rsidRPr="000F34E0">
              <w:rPr>
                <w:rFonts w:ascii="Calibri" w:eastAsia="Calibri"/>
                <w:spacing w:val="1"/>
              </w:rPr>
              <w:t>0</w:t>
            </w:r>
            <w:r w:rsidRPr="000F34E0">
              <w:rPr>
                <w:spacing w:val="-120"/>
              </w:rPr>
              <w:t>）；</w:t>
            </w:r>
          </w:p>
        </w:tc>
        <w:tc>
          <w:tcPr>
            <w:tcW w:w="1308" w:type="dxa"/>
            <w:vMerge/>
            <w:tcBorders>
              <w:top w:val="nil"/>
            </w:tcBorders>
          </w:tcPr>
          <w:p w:rsidR="002D4074" w:rsidRDefault="002D4074" w:rsidP="002222FE">
            <w:pPr>
              <w:rPr>
                <w:sz w:val="2"/>
                <w:szCs w:val="2"/>
              </w:rPr>
            </w:pPr>
          </w:p>
        </w:tc>
      </w:tr>
      <w:tr w:rsidR="002D4074" w:rsidRPr="000F34E0" w:rsidTr="002222FE">
        <w:trPr>
          <w:trHeight w:val="642"/>
        </w:trPr>
        <w:tc>
          <w:tcPr>
            <w:tcW w:w="675" w:type="dxa"/>
            <w:tcBorders>
              <w:top w:val="nil"/>
              <w:bottom w:val="nil"/>
            </w:tcBorders>
          </w:tcPr>
          <w:p w:rsidR="002D4074" w:rsidRPr="000F34E0" w:rsidRDefault="002D4074" w:rsidP="002222FE">
            <w:pPr>
              <w:pStyle w:val="TableParagraph"/>
              <w:rPr>
                <w:rFonts w:ascii="Times New Roman"/>
              </w:rPr>
            </w:pPr>
          </w:p>
        </w:tc>
        <w:tc>
          <w:tcPr>
            <w:tcW w:w="1560" w:type="dxa"/>
            <w:tcBorders>
              <w:top w:val="nil"/>
              <w:bottom w:val="nil"/>
            </w:tcBorders>
          </w:tcPr>
          <w:p w:rsidR="002D4074" w:rsidRPr="000F34E0" w:rsidRDefault="002D4074" w:rsidP="002222FE">
            <w:pPr>
              <w:pStyle w:val="TableParagraph"/>
              <w:rPr>
                <w:rFonts w:ascii="Times New Roman"/>
              </w:rPr>
            </w:pPr>
          </w:p>
        </w:tc>
        <w:tc>
          <w:tcPr>
            <w:tcW w:w="1702" w:type="dxa"/>
            <w:tcBorders>
              <w:top w:val="nil"/>
              <w:bottom w:val="nil"/>
            </w:tcBorders>
          </w:tcPr>
          <w:p w:rsidR="002D4074" w:rsidRPr="000F34E0" w:rsidRDefault="002D4074" w:rsidP="002222FE">
            <w:pPr>
              <w:pStyle w:val="TableParagraph"/>
              <w:rPr>
                <w:rFonts w:ascii="Times New Roman"/>
              </w:rPr>
            </w:pPr>
          </w:p>
        </w:tc>
        <w:tc>
          <w:tcPr>
            <w:tcW w:w="4464" w:type="dxa"/>
            <w:tcBorders>
              <w:top w:val="nil"/>
              <w:bottom w:val="nil"/>
            </w:tcBorders>
          </w:tcPr>
          <w:p w:rsidR="002D4074" w:rsidRPr="000F34E0" w:rsidRDefault="002D4074" w:rsidP="002222FE">
            <w:pPr>
              <w:pStyle w:val="TableParagraph"/>
              <w:spacing w:line="299" w:lineRule="exact"/>
              <w:ind w:left="107"/>
              <w:rPr>
                <w:rFonts w:ascii="Calibri" w:eastAsia="Calibri"/>
              </w:rPr>
            </w:pPr>
            <w:r w:rsidRPr="000F34E0">
              <w:rPr>
                <w:spacing w:val="-24"/>
              </w:rPr>
              <w:t>测量范围：</w:t>
            </w:r>
            <w:r w:rsidRPr="000F34E0">
              <w:t>（</w:t>
            </w:r>
            <w:r w:rsidRPr="000F34E0">
              <w:rPr>
                <w:rFonts w:ascii="Calibri" w:eastAsia="Calibri"/>
              </w:rPr>
              <w:t>0</w:t>
            </w:r>
            <w:r w:rsidRPr="000F34E0">
              <w:t>～</w:t>
            </w:r>
            <w:r w:rsidRPr="000F34E0">
              <w:rPr>
                <w:rFonts w:ascii="Calibri" w:eastAsia="Calibri"/>
              </w:rPr>
              <w:t>1</w:t>
            </w:r>
            <w:r w:rsidRPr="000F34E0">
              <w:t>）</w:t>
            </w:r>
            <w:r w:rsidRPr="000F34E0">
              <w:rPr>
                <w:spacing w:val="-3"/>
              </w:rPr>
              <w:t>或</w:t>
            </w:r>
            <w:r w:rsidRPr="000F34E0">
              <w:t>（</w:t>
            </w:r>
            <w:r w:rsidRPr="000F34E0">
              <w:rPr>
                <w:rFonts w:ascii="Calibri" w:eastAsia="Calibri"/>
              </w:rPr>
              <w:t>0</w:t>
            </w:r>
            <w:r w:rsidRPr="000F34E0">
              <w:t>～</w:t>
            </w:r>
            <w:r w:rsidRPr="000F34E0">
              <w:rPr>
                <w:rFonts w:ascii="Calibri" w:eastAsia="Calibri"/>
              </w:rPr>
              <w:t>10</w:t>
            </w:r>
            <w:r w:rsidRPr="000F34E0">
              <w:t>）</w:t>
            </w:r>
            <w:r w:rsidRPr="000F34E0">
              <w:rPr>
                <w:rFonts w:ascii="Calibri" w:eastAsia="Calibri"/>
              </w:rPr>
              <w:t>m</w:t>
            </w:r>
            <w:r w:rsidRPr="000F34E0">
              <w:rPr>
                <w:rFonts w:ascii="Calibri" w:eastAsia="Calibri"/>
                <w:spacing w:val="7"/>
              </w:rPr>
              <w:t>g</w:t>
            </w:r>
            <w:r w:rsidRPr="000F34E0">
              <w:rPr>
                <w:rFonts w:ascii="Calibri" w:eastAsia="Calibri"/>
              </w:rPr>
              <w:t>/m3</w:t>
            </w:r>
          </w:p>
          <w:p w:rsidR="002D4074" w:rsidRPr="000F34E0" w:rsidRDefault="002D4074" w:rsidP="002222FE">
            <w:pPr>
              <w:pStyle w:val="TableParagraph"/>
              <w:spacing w:before="19" w:line="305" w:lineRule="exact"/>
              <w:ind w:left="107"/>
            </w:pPr>
            <w:r w:rsidRPr="000F34E0">
              <w:t>切割器：</w:t>
            </w:r>
            <w:r w:rsidRPr="000F34E0">
              <w:rPr>
                <w:rFonts w:ascii="Calibri" w:eastAsia="Calibri" w:hAnsi="Calibri"/>
              </w:rPr>
              <w:t>50%</w:t>
            </w:r>
            <w:r w:rsidRPr="000F34E0">
              <w:t xml:space="preserve">切割粒径 </w:t>
            </w:r>
            <w:r w:rsidRPr="000F34E0">
              <w:rPr>
                <w:rFonts w:ascii="Calibri" w:eastAsia="Calibri" w:hAnsi="Calibri"/>
              </w:rPr>
              <w:t>10</w:t>
            </w:r>
            <w:r w:rsidRPr="000F34E0">
              <w:rPr>
                <w:rFonts w:ascii="Arial" w:eastAsia="Arial" w:hAnsi="Arial"/>
              </w:rPr>
              <w:t xml:space="preserve">μ </w:t>
            </w:r>
            <w:r w:rsidRPr="000F34E0">
              <w:rPr>
                <w:rFonts w:ascii="Calibri" w:eastAsia="Calibri" w:hAnsi="Calibri"/>
              </w:rPr>
              <w:t>m</w:t>
            </w:r>
            <w:r w:rsidRPr="000F34E0">
              <w:t>±</w:t>
            </w:r>
            <w:r w:rsidRPr="000F34E0">
              <w:rPr>
                <w:rFonts w:ascii="Calibri" w:eastAsia="Calibri" w:hAnsi="Calibri"/>
              </w:rPr>
              <w:t>0.5</w:t>
            </w:r>
            <w:r w:rsidRPr="000F34E0">
              <w:rPr>
                <w:rFonts w:ascii="Arial" w:eastAsia="Arial" w:hAnsi="Arial"/>
              </w:rPr>
              <w:t xml:space="preserve">μ </w:t>
            </w:r>
            <w:r w:rsidRPr="000F34E0">
              <w:rPr>
                <w:rFonts w:ascii="Calibri" w:eastAsia="Calibri" w:hAnsi="Calibri"/>
              </w:rPr>
              <w:t xml:space="preserve">m </w:t>
            </w:r>
            <w:r w:rsidRPr="000F34E0">
              <w:t>空</w:t>
            </w:r>
          </w:p>
        </w:tc>
        <w:tc>
          <w:tcPr>
            <w:tcW w:w="4467" w:type="dxa"/>
            <w:tcBorders>
              <w:top w:val="nil"/>
              <w:bottom w:val="nil"/>
            </w:tcBorders>
          </w:tcPr>
          <w:p w:rsidR="002D4074" w:rsidRPr="000F34E0" w:rsidRDefault="002D4074" w:rsidP="002222FE">
            <w:pPr>
              <w:pStyle w:val="TableParagraph"/>
              <w:spacing w:line="299" w:lineRule="exact"/>
              <w:ind w:left="108"/>
              <w:rPr>
                <w:rFonts w:ascii="Calibri" w:eastAsia="Calibri"/>
              </w:rPr>
            </w:pPr>
            <w:r w:rsidRPr="000F34E0">
              <w:rPr>
                <w:spacing w:val="-24"/>
              </w:rPr>
              <w:t>测量范围：</w:t>
            </w:r>
            <w:r w:rsidRPr="000F34E0">
              <w:t>（</w:t>
            </w:r>
            <w:r w:rsidRPr="000F34E0">
              <w:rPr>
                <w:rFonts w:ascii="Calibri" w:eastAsia="Calibri"/>
              </w:rPr>
              <w:t>0</w:t>
            </w:r>
            <w:r w:rsidRPr="000F34E0">
              <w:t>～</w:t>
            </w:r>
            <w:r w:rsidRPr="000F34E0">
              <w:rPr>
                <w:rFonts w:ascii="Calibri" w:eastAsia="Calibri"/>
              </w:rPr>
              <w:t>1</w:t>
            </w:r>
            <w:r w:rsidRPr="000F34E0">
              <w:t>）</w:t>
            </w:r>
            <w:r w:rsidRPr="000F34E0">
              <w:rPr>
                <w:spacing w:val="-3"/>
              </w:rPr>
              <w:t>或</w:t>
            </w:r>
            <w:r w:rsidRPr="000F34E0">
              <w:t>（</w:t>
            </w:r>
            <w:r w:rsidRPr="000F34E0">
              <w:rPr>
                <w:rFonts w:ascii="Calibri" w:eastAsia="Calibri"/>
              </w:rPr>
              <w:t>0</w:t>
            </w:r>
            <w:r w:rsidRPr="000F34E0">
              <w:t>～</w:t>
            </w:r>
            <w:r w:rsidRPr="000F34E0">
              <w:rPr>
                <w:rFonts w:ascii="Calibri" w:eastAsia="Calibri"/>
              </w:rPr>
              <w:t>10</w:t>
            </w:r>
            <w:r w:rsidRPr="000F34E0">
              <w:t>）</w:t>
            </w:r>
            <w:r w:rsidRPr="000F34E0">
              <w:rPr>
                <w:rFonts w:ascii="Calibri" w:eastAsia="Calibri"/>
              </w:rPr>
              <w:t>m</w:t>
            </w:r>
            <w:r w:rsidRPr="000F34E0">
              <w:rPr>
                <w:rFonts w:ascii="Calibri" w:eastAsia="Calibri"/>
                <w:spacing w:val="7"/>
              </w:rPr>
              <w:t>g</w:t>
            </w:r>
            <w:r w:rsidRPr="000F34E0">
              <w:rPr>
                <w:rFonts w:ascii="Calibri" w:eastAsia="Calibri"/>
              </w:rPr>
              <w:t>/m3</w:t>
            </w:r>
          </w:p>
          <w:p w:rsidR="002D4074" w:rsidRPr="000F34E0" w:rsidRDefault="002D4074" w:rsidP="002222FE">
            <w:pPr>
              <w:pStyle w:val="TableParagraph"/>
              <w:spacing w:before="19" w:line="305" w:lineRule="exact"/>
              <w:ind w:left="108"/>
            </w:pPr>
            <w:r w:rsidRPr="000F34E0">
              <w:t>切割器：</w:t>
            </w:r>
            <w:r w:rsidRPr="000F34E0">
              <w:rPr>
                <w:rFonts w:ascii="Calibri" w:eastAsia="Calibri" w:hAnsi="Calibri"/>
              </w:rPr>
              <w:t>50%</w:t>
            </w:r>
            <w:r w:rsidRPr="000F34E0">
              <w:t xml:space="preserve">切割粒径 </w:t>
            </w:r>
            <w:r w:rsidRPr="000F34E0">
              <w:rPr>
                <w:rFonts w:ascii="Calibri" w:eastAsia="Calibri" w:hAnsi="Calibri"/>
              </w:rPr>
              <w:t>10</w:t>
            </w:r>
            <w:r w:rsidRPr="000F34E0">
              <w:rPr>
                <w:rFonts w:ascii="Arial" w:eastAsia="Arial" w:hAnsi="Arial"/>
              </w:rPr>
              <w:t xml:space="preserve">μ </w:t>
            </w:r>
            <w:r w:rsidRPr="000F34E0">
              <w:rPr>
                <w:rFonts w:ascii="Calibri" w:eastAsia="Calibri" w:hAnsi="Calibri"/>
              </w:rPr>
              <w:t>m</w:t>
            </w:r>
            <w:r w:rsidRPr="000F34E0">
              <w:t>±</w:t>
            </w:r>
            <w:r w:rsidRPr="000F34E0">
              <w:rPr>
                <w:rFonts w:ascii="Calibri" w:eastAsia="Calibri" w:hAnsi="Calibri"/>
              </w:rPr>
              <w:t>0.5</w:t>
            </w:r>
            <w:r w:rsidRPr="000F34E0">
              <w:rPr>
                <w:rFonts w:ascii="Arial" w:eastAsia="Arial" w:hAnsi="Arial"/>
              </w:rPr>
              <w:t xml:space="preserve">μ </w:t>
            </w:r>
            <w:r w:rsidRPr="000F34E0">
              <w:rPr>
                <w:rFonts w:ascii="Calibri" w:eastAsia="Calibri" w:hAnsi="Calibri"/>
              </w:rPr>
              <w:t xml:space="preserve">m </w:t>
            </w:r>
            <w:r w:rsidRPr="000F34E0">
              <w:t>空</w:t>
            </w:r>
          </w:p>
        </w:tc>
        <w:tc>
          <w:tcPr>
            <w:tcW w:w="1308" w:type="dxa"/>
            <w:vMerge/>
            <w:tcBorders>
              <w:top w:val="nil"/>
            </w:tcBorders>
          </w:tcPr>
          <w:p w:rsidR="002D4074" w:rsidRDefault="002D4074" w:rsidP="002222FE">
            <w:pPr>
              <w:rPr>
                <w:sz w:val="2"/>
                <w:szCs w:val="2"/>
              </w:rPr>
            </w:pPr>
          </w:p>
        </w:tc>
      </w:tr>
      <w:tr w:rsidR="002D4074" w:rsidRPr="000F34E0" w:rsidTr="002222FE">
        <w:trPr>
          <w:trHeight w:val="296"/>
        </w:trPr>
        <w:tc>
          <w:tcPr>
            <w:tcW w:w="675" w:type="dxa"/>
            <w:tcBorders>
              <w:top w:val="nil"/>
              <w:bottom w:val="nil"/>
            </w:tcBorders>
          </w:tcPr>
          <w:p w:rsidR="002D4074" w:rsidRPr="000F34E0" w:rsidRDefault="002D4074" w:rsidP="002222FE">
            <w:pPr>
              <w:pStyle w:val="TableParagraph"/>
              <w:rPr>
                <w:rFonts w:ascii="Times New Roman"/>
                <w:sz w:val="21"/>
              </w:rPr>
            </w:pPr>
          </w:p>
        </w:tc>
        <w:tc>
          <w:tcPr>
            <w:tcW w:w="1560" w:type="dxa"/>
            <w:tcBorders>
              <w:top w:val="nil"/>
              <w:bottom w:val="nil"/>
            </w:tcBorders>
          </w:tcPr>
          <w:p w:rsidR="002D4074" w:rsidRPr="000F34E0" w:rsidRDefault="002D4074" w:rsidP="002222FE">
            <w:pPr>
              <w:pStyle w:val="TableParagraph"/>
              <w:rPr>
                <w:rFonts w:ascii="Times New Roman"/>
                <w:sz w:val="21"/>
              </w:rPr>
            </w:pPr>
          </w:p>
        </w:tc>
        <w:tc>
          <w:tcPr>
            <w:tcW w:w="1702" w:type="dxa"/>
            <w:tcBorders>
              <w:top w:val="nil"/>
              <w:bottom w:val="nil"/>
            </w:tcBorders>
          </w:tcPr>
          <w:p w:rsidR="002D4074" w:rsidRPr="000F34E0" w:rsidRDefault="002D4074" w:rsidP="002222FE">
            <w:pPr>
              <w:pStyle w:val="TableParagraph"/>
              <w:rPr>
                <w:rFonts w:ascii="Times New Roman"/>
                <w:sz w:val="21"/>
              </w:rPr>
            </w:pPr>
          </w:p>
        </w:tc>
        <w:tc>
          <w:tcPr>
            <w:tcW w:w="4464" w:type="dxa"/>
            <w:tcBorders>
              <w:top w:val="nil"/>
              <w:bottom w:val="nil"/>
            </w:tcBorders>
          </w:tcPr>
          <w:p w:rsidR="002D4074" w:rsidRPr="000F34E0" w:rsidRDefault="002D4074" w:rsidP="002222FE">
            <w:pPr>
              <w:pStyle w:val="TableParagraph"/>
              <w:spacing w:line="277" w:lineRule="exact"/>
              <w:ind w:left="107"/>
            </w:pPr>
            <w:r w:rsidRPr="000F34E0">
              <w:t>气动力学直径</w:t>
            </w:r>
          </w:p>
        </w:tc>
        <w:tc>
          <w:tcPr>
            <w:tcW w:w="4467" w:type="dxa"/>
            <w:tcBorders>
              <w:top w:val="nil"/>
              <w:bottom w:val="nil"/>
            </w:tcBorders>
          </w:tcPr>
          <w:p w:rsidR="002D4074" w:rsidRPr="000F34E0" w:rsidRDefault="002D4074" w:rsidP="002222FE">
            <w:pPr>
              <w:pStyle w:val="TableParagraph"/>
              <w:spacing w:line="277" w:lineRule="exact"/>
              <w:ind w:left="108"/>
            </w:pPr>
            <w:r w:rsidRPr="000F34E0">
              <w:t>气动力学直径</w:t>
            </w:r>
          </w:p>
        </w:tc>
        <w:tc>
          <w:tcPr>
            <w:tcW w:w="1308" w:type="dxa"/>
            <w:vMerge/>
            <w:tcBorders>
              <w:top w:val="nil"/>
            </w:tcBorders>
          </w:tcPr>
          <w:p w:rsidR="002D4074" w:rsidRDefault="002D4074" w:rsidP="002222FE">
            <w:pPr>
              <w:rPr>
                <w:sz w:val="2"/>
                <w:szCs w:val="2"/>
              </w:rPr>
            </w:pPr>
          </w:p>
        </w:tc>
      </w:tr>
      <w:tr w:rsidR="002D4074" w:rsidRPr="000F34E0" w:rsidTr="002222FE">
        <w:trPr>
          <w:trHeight w:val="986"/>
        </w:trPr>
        <w:tc>
          <w:tcPr>
            <w:tcW w:w="675" w:type="dxa"/>
            <w:tcBorders>
              <w:top w:val="nil"/>
              <w:bottom w:val="nil"/>
            </w:tcBorders>
          </w:tcPr>
          <w:p w:rsidR="002D4074" w:rsidRPr="000F34E0" w:rsidRDefault="002D4074" w:rsidP="002222FE">
            <w:pPr>
              <w:pStyle w:val="TableParagraph"/>
              <w:spacing w:before="8"/>
              <w:rPr>
                <w:b/>
                <w:sz w:val="24"/>
              </w:rPr>
            </w:pPr>
          </w:p>
          <w:p w:rsidR="002D4074" w:rsidRPr="000F34E0" w:rsidRDefault="002D4074" w:rsidP="002222FE">
            <w:pPr>
              <w:pStyle w:val="TableParagraph"/>
              <w:ind w:left="8"/>
              <w:jc w:val="center"/>
              <w:rPr>
                <w:rFonts w:ascii="Calibri"/>
              </w:rPr>
            </w:pPr>
            <w:r w:rsidRPr="000F34E0">
              <w:rPr>
                <w:rFonts w:ascii="Calibri"/>
              </w:rPr>
              <w:t>1</w:t>
            </w:r>
          </w:p>
        </w:tc>
        <w:tc>
          <w:tcPr>
            <w:tcW w:w="1560" w:type="dxa"/>
            <w:tcBorders>
              <w:top w:val="nil"/>
              <w:bottom w:val="nil"/>
            </w:tcBorders>
          </w:tcPr>
          <w:p w:rsidR="002D4074" w:rsidRPr="000F34E0" w:rsidRDefault="002D4074" w:rsidP="002222FE">
            <w:pPr>
              <w:pStyle w:val="TableParagraph"/>
              <w:spacing w:before="172" w:line="254" w:lineRule="auto"/>
              <w:ind w:left="419" w:right="95" w:hanging="312"/>
            </w:pPr>
            <w:r w:rsidRPr="000F34E0">
              <w:rPr>
                <w:rFonts w:ascii="Calibri" w:eastAsia="Calibri"/>
              </w:rPr>
              <w:t xml:space="preserve">PM10 </w:t>
            </w:r>
            <w:r w:rsidRPr="000F34E0">
              <w:t>颗粒物监测仪</w:t>
            </w:r>
          </w:p>
        </w:tc>
        <w:tc>
          <w:tcPr>
            <w:tcW w:w="1702" w:type="dxa"/>
            <w:tcBorders>
              <w:top w:val="nil"/>
              <w:bottom w:val="nil"/>
            </w:tcBorders>
          </w:tcPr>
          <w:p w:rsidR="002D4074" w:rsidRPr="000F34E0" w:rsidRDefault="002D4074" w:rsidP="002222FE">
            <w:pPr>
              <w:pStyle w:val="TableParagraph"/>
              <w:spacing w:before="2"/>
              <w:rPr>
                <w:b/>
                <w:sz w:val="24"/>
              </w:rPr>
            </w:pPr>
          </w:p>
          <w:p w:rsidR="002D4074" w:rsidRPr="000F34E0" w:rsidRDefault="002D4074" w:rsidP="002222FE">
            <w:pPr>
              <w:pStyle w:val="TableParagraph"/>
              <w:ind w:left="6"/>
              <w:jc w:val="center"/>
            </w:pPr>
            <w:r w:rsidRPr="000F34E0">
              <w:t>安徽蓝盾</w:t>
            </w:r>
          </w:p>
        </w:tc>
        <w:tc>
          <w:tcPr>
            <w:tcW w:w="4464" w:type="dxa"/>
            <w:tcBorders>
              <w:top w:val="nil"/>
              <w:bottom w:val="nil"/>
            </w:tcBorders>
          </w:tcPr>
          <w:p w:rsidR="002D4074" w:rsidRPr="000F34E0" w:rsidRDefault="002D4074" w:rsidP="002222FE">
            <w:pPr>
              <w:pStyle w:val="TableParagraph"/>
              <w:spacing w:before="8" w:line="254" w:lineRule="auto"/>
              <w:ind w:left="107"/>
            </w:pPr>
            <w:r w:rsidRPr="000F34E0">
              <w:rPr>
                <w:spacing w:val="-3"/>
              </w:rPr>
              <w:t xml:space="preserve">★测量精度：斜率 </w:t>
            </w:r>
            <w:r w:rsidRPr="000F34E0">
              <w:rPr>
                <w:rFonts w:ascii="Calibri" w:eastAsia="Calibri" w:hAnsi="Calibri"/>
              </w:rPr>
              <w:t>1</w:t>
            </w:r>
            <w:r w:rsidRPr="000F34E0">
              <w:t>±</w:t>
            </w:r>
            <w:r w:rsidRPr="000F34E0">
              <w:rPr>
                <w:rFonts w:ascii="Calibri" w:eastAsia="Calibri" w:hAnsi="Calibri"/>
              </w:rPr>
              <w:t>0.15</w:t>
            </w:r>
            <w:r w:rsidRPr="000F34E0">
              <w:rPr>
                <w:spacing w:val="-1"/>
              </w:rPr>
              <w:t>，截距±</w:t>
            </w:r>
            <w:r w:rsidRPr="000F34E0">
              <w:rPr>
                <w:rFonts w:ascii="Calibri" w:eastAsia="Calibri" w:hAnsi="Calibri"/>
                <w:spacing w:val="-4"/>
              </w:rPr>
              <w:t>10</w:t>
            </w:r>
            <w:r w:rsidRPr="000F34E0">
              <w:rPr>
                <w:rFonts w:ascii="Arial" w:eastAsia="Arial" w:hAnsi="Arial"/>
                <w:spacing w:val="-4"/>
              </w:rPr>
              <w:t xml:space="preserve">μ </w:t>
            </w:r>
            <w:r w:rsidRPr="000F34E0">
              <w:rPr>
                <w:rFonts w:ascii="Calibri" w:eastAsia="Calibri" w:hAnsi="Calibri"/>
              </w:rPr>
              <w:t>g/m3</w:t>
            </w:r>
            <w:r w:rsidRPr="000F34E0">
              <w:t>，相关系数：≥</w:t>
            </w:r>
            <w:r w:rsidRPr="000F34E0">
              <w:rPr>
                <w:rFonts w:ascii="Calibri" w:eastAsia="Calibri" w:hAnsi="Calibri"/>
              </w:rPr>
              <w:t>0.95</w:t>
            </w:r>
            <w:r w:rsidRPr="000F34E0">
              <w:t>；</w:t>
            </w:r>
          </w:p>
          <w:p w:rsidR="002D4074" w:rsidRPr="000F34E0" w:rsidRDefault="002D4074" w:rsidP="002222FE">
            <w:pPr>
              <w:pStyle w:val="TableParagraph"/>
              <w:spacing w:before="1" w:line="305" w:lineRule="exact"/>
              <w:ind w:left="107"/>
              <w:rPr>
                <w:rFonts w:ascii="Calibri" w:eastAsia="Calibri" w:hAnsi="Calibri"/>
              </w:rPr>
            </w:pPr>
            <w:r w:rsidRPr="000F34E0">
              <w:t>★最小显示单位：</w:t>
            </w:r>
            <w:r w:rsidRPr="000F34E0">
              <w:rPr>
                <w:rFonts w:ascii="Calibri" w:eastAsia="Calibri" w:hAnsi="Calibri"/>
              </w:rPr>
              <w:t>0.1ug/m3</w:t>
            </w:r>
          </w:p>
        </w:tc>
        <w:tc>
          <w:tcPr>
            <w:tcW w:w="4467" w:type="dxa"/>
            <w:tcBorders>
              <w:top w:val="nil"/>
              <w:bottom w:val="nil"/>
            </w:tcBorders>
          </w:tcPr>
          <w:p w:rsidR="002D4074" w:rsidRPr="000F34E0" w:rsidRDefault="002D4074" w:rsidP="002222FE">
            <w:pPr>
              <w:pStyle w:val="TableParagraph"/>
              <w:spacing w:before="8" w:line="254" w:lineRule="auto"/>
              <w:ind w:left="108"/>
            </w:pPr>
            <w:r w:rsidRPr="000F34E0">
              <w:rPr>
                <w:spacing w:val="-3"/>
              </w:rPr>
              <w:t xml:space="preserve">★测量精度：斜率 </w:t>
            </w:r>
            <w:r w:rsidRPr="000F34E0">
              <w:rPr>
                <w:rFonts w:ascii="Calibri" w:eastAsia="Calibri" w:hAnsi="Calibri"/>
              </w:rPr>
              <w:t>1</w:t>
            </w:r>
            <w:r w:rsidRPr="000F34E0">
              <w:t>±</w:t>
            </w:r>
            <w:r w:rsidRPr="000F34E0">
              <w:rPr>
                <w:rFonts w:ascii="Calibri" w:eastAsia="Calibri" w:hAnsi="Calibri"/>
              </w:rPr>
              <w:t>0.15</w:t>
            </w:r>
            <w:r w:rsidRPr="000F34E0">
              <w:rPr>
                <w:spacing w:val="-2"/>
              </w:rPr>
              <w:t>，截距±</w:t>
            </w:r>
            <w:r w:rsidRPr="000F34E0">
              <w:rPr>
                <w:rFonts w:ascii="Calibri" w:eastAsia="Calibri" w:hAnsi="Calibri"/>
                <w:spacing w:val="-5"/>
              </w:rPr>
              <w:t>10</w:t>
            </w:r>
            <w:r w:rsidRPr="000F34E0">
              <w:rPr>
                <w:rFonts w:ascii="Arial" w:eastAsia="Arial" w:hAnsi="Arial"/>
                <w:spacing w:val="-5"/>
              </w:rPr>
              <w:t xml:space="preserve">μ </w:t>
            </w:r>
            <w:r w:rsidRPr="000F34E0">
              <w:rPr>
                <w:rFonts w:ascii="Calibri" w:eastAsia="Calibri" w:hAnsi="Calibri"/>
              </w:rPr>
              <w:t>g/m3</w:t>
            </w:r>
            <w:r w:rsidRPr="000F34E0">
              <w:t>，相关系数：≥</w:t>
            </w:r>
            <w:r w:rsidRPr="000F34E0">
              <w:rPr>
                <w:rFonts w:ascii="Calibri" w:eastAsia="Calibri" w:hAnsi="Calibri"/>
              </w:rPr>
              <w:t>0.95</w:t>
            </w:r>
            <w:r w:rsidRPr="000F34E0">
              <w:t>；</w:t>
            </w:r>
          </w:p>
          <w:p w:rsidR="002D4074" w:rsidRPr="000F34E0" w:rsidRDefault="002D4074" w:rsidP="002222FE">
            <w:pPr>
              <w:pStyle w:val="TableParagraph"/>
              <w:spacing w:before="1" w:line="305" w:lineRule="exact"/>
              <w:ind w:left="108"/>
              <w:rPr>
                <w:rFonts w:ascii="Calibri" w:eastAsia="Calibri" w:hAnsi="Calibri"/>
              </w:rPr>
            </w:pPr>
            <w:r w:rsidRPr="000F34E0">
              <w:t>★最小显示单位：</w:t>
            </w:r>
            <w:r w:rsidRPr="000F34E0">
              <w:rPr>
                <w:rFonts w:ascii="Calibri" w:eastAsia="Calibri" w:hAnsi="Calibri"/>
              </w:rPr>
              <w:t>0.1ug/m3</w:t>
            </w:r>
          </w:p>
        </w:tc>
        <w:tc>
          <w:tcPr>
            <w:tcW w:w="1308" w:type="dxa"/>
            <w:vMerge/>
            <w:tcBorders>
              <w:top w:val="nil"/>
            </w:tcBorders>
          </w:tcPr>
          <w:p w:rsidR="002D4074" w:rsidRDefault="002D4074" w:rsidP="002222FE">
            <w:pPr>
              <w:rPr>
                <w:sz w:val="2"/>
                <w:szCs w:val="2"/>
              </w:rPr>
            </w:pPr>
          </w:p>
        </w:tc>
      </w:tr>
      <w:tr w:rsidR="002D4074" w:rsidRPr="000F34E0" w:rsidTr="002222FE">
        <w:trPr>
          <w:trHeight w:val="316"/>
        </w:trPr>
        <w:tc>
          <w:tcPr>
            <w:tcW w:w="675" w:type="dxa"/>
            <w:tcBorders>
              <w:top w:val="nil"/>
              <w:bottom w:val="nil"/>
            </w:tcBorders>
          </w:tcPr>
          <w:p w:rsidR="002D4074" w:rsidRPr="000F34E0" w:rsidRDefault="002D4074" w:rsidP="002222FE">
            <w:pPr>
              <w:pStyle w:val="TableParagraph"/>
              <w:rPr>
                <w:rFonts w:ascii="Times New Roman"/>
              </w:rPr>
            </w:pPr>
          </w:p>
        </w:tc>
        <w:tc>
          <w:tcPr>
            <w:tcW w:w="1560" w:type="dxa"/>
            <w:tcBorders>
              <w:top w:val="nil"/>
              <w:bottom w:val="nil"/>
            </w:tcBorders>
          </w:tcPr>
          <w:p w:rsidR="002D4074" w:rsidRPr="000F34E0" w:rsidRDefault="002D4074" w:rsidP="002222FE">
            <w:pPr>
              <w:pStyle w:val="TableParagraph"/>
              <w:rPr>
                <w:rFonts w:ascii="Times New Roman"/>
              </w:rPr>
            </w:pPr>
          </w:p>
        </w:tc>
        <w:tc>
          <w:tcPr>
            <w:tcW w:w="1702" w:type="dxa"/>
            <w:tcBorders>
              <w:top w:val="nil"/>
              <w:bottom w:val="nil"/>
            </w:tcBorders>
          </w:tcPr>
          <w:p w:rsidR="002D4074" w:rsidRPr="000F34E0" w:rsidRDefault="002D4074" w:rsidP="002222FE">
            <w:pPr>
              <w:pStyle w:val="TableParagraph"/>
              <w:rPr>
                <w:rFonts w:ascii="Times New Roman"/>
              </w:rPr>
            </w:pPr>
          </w:p>
        </w:tc>
        <w:tc>
          <w:tcPr>
            <w:tcW w:w="4464" w:type="dxa"/>
            <w:tcBorders>
              <w:top w:val="nil"/>
              <w:bottom w:val="nil"/>
            </w:tcBorders>
          </w:tcPr>
          <w:p w:rsidR="002D4074" w:rsidRPr="000F34E0" w:rsidRDefault="002D4074" w:rsidP="002222FE">
            <w:pPr>
              <w:pStyle w:val="TableParagraph"/>
              <w:spacing w:line="296" w:lineRule="exact"/>
              <w:ind w:left="107"/>
              <w:rPr>
                <w:rFonts w:ascii="Calibri" w:eastAsia="Calibri" w:hAnsi="Calibri"/>
              </w:rPr>
            </w:pPr>
            <w:r w:rsidRPr="000F34E0">
              <w:t>采样流量偏差：≤±</w:t>
            </w:r>
            <w:r w:rsidRPr="000F34E0">
              <w:rPr>
                <w:rFonts w:ascii="Calibri" w:eastAsia="Calibri" w:hAnsi="Calibri"/>
              </w:rPr>
              <w:t>3</w:t>
            </w:r>
            <w:r w:rsidRPr="000F34E0">
              <w:t>％设定流量</w:t>
            </w:r>
            <w:r w:rsidRPr="000F34E0">
              <w:rPr>
                <w:rFonts w:ascii="Calibri" w:eastAsia="Calibri" w:hAnsi="Calibri"/>
              </w:rPr>
              <w:t>/24h</w:t>
            </w:r>
          </w:p>
        </w:tc>
        <w:tc>
          <w:tcPr>
            <w:tcW w:w="4467" w:type="dxa"/>
            <w:tcBorders>
              <w:top w:val="nil"/>
              <w:bottom w:val="nil"/>
            </w:tcBorders>
          </w:tcPr>
          <w:p w:rsidR="002D4074" w:rsidRPr="000F34E0" w:rsidRDefault="002D4074" w:rsidP="002222FE">
            <w:pPr>
              <w:pStyle w:val="TableParagraph"/>
              <w:spacing w:line="296" w:lineRule="exact"/>
              <w:ind w:left="108"/>
              <w:rPr>
                <w:rFonts w:ascii="Calibri" w:eastAsia="Calibri" w:hAnsi="Calibri"/>
              </w:rPr>
            </w:pPr>
            <w:r w:rsidRPr="000F34E0">
              <w:t>采样流量偏差：≤±</w:t>
            </w:r>
            <w:r w:rsidRPr="000F34E0">
              <w:rPr>
                <w:rFonts w:ascii="Calibri" w:eastAsia="Calibri" w:hAnsi="Calibri"/>
              </w:rPr>
              <w:t>3</w:t>
            </w:r>
            <w:r w:rsidRPr="000F34E0">
              <w:t>％设定流量</w:t>
            </w:r>
            <w:r w:rsidRPr="000F34E0">
              <w:rPr>
                <w:rFonts w:ascii="Calibri" w:eastAsia="Calibri" w:hAnsi="Calibri"/>
              </w:rPr>
              <w:t>/24h</w:t>
            </w:r>
          </w:p>
        </w:tc>
        <w:tc>
          <w:tcPr>
            <w:tcW w:w="1308" w:type="dxa"/>
            <w:vMerge/>
            <w:tcBorders>
              <w:top w:val="nil"/>
            </w:tcBorders>
          </w:tcPr>
          <w:p w:rsidR="002D4074" w:rsidRDefault="002D4074" w:rsidP="002222FE">
            <w:pPr>
              <w:rPr>
                <w:sz w:val="2"/>
                <w:szCs w:val="2"/>
              </w:rPr>
            </w:pPr>
          </w:p>
        </w:tc>
      </w:tr>
      <w:tr w:rsidR="002D4074" w:rsidRPr="000F34E0" w:rsidTr="002222FE">
        <w:trPr>
          <w:trHeight w:val="316"/>
        </w:trPr>
        <w:tc>
          <w:tcPr>
            <w:tcW w:w="675" w:type="dxa"/>
            <w:tcBorders>
              <w:top w:val="nil"/>
              <w:bottom w:val="nil"/>
            </w:tcBorders>
          </w:tcPr>
          <w:p w:rsidR="002D4074" w:rsidRPr="000F34E0" w:rsidRDefault="002D4074" w:rsidP="002222FE">
            <w:pPr>
              <w:pStyle w:val="TableParagraph"/>
              <w:rPr>
                <w:rFonts w:ascii="Times New Roman"/>
              </w:rPr>
            </w:pPr>
          </w:p>
        </w:tc>
        <w:tc>
          <w:tcPr>
            <w:tcW w:w="1560" w:type="dxa"/>
            <w:tcBorders>
              <w:top w:val="nil"/>
              <w:bottom w:val="nil"/>
            </w:tcBorders>
          </w:tcPr>
          <w:p w:rsidR="002D4074" w:rsidRPr="000F34E0" w:rsidRDefault="002D4074" w:rsidP="002222FE">
            <w:pPr>
              <w:pStyle w:val="TableParagraph"/>
              <w:rPr>
                <w:rFonts w:ascii="Times New Roman"/>
              </w:rPr>
            </w:pPr>
          </w:p>
        </w:tc>
        <w:tc>
          <w:tcPr>
            <w:tcW w:w="1702" w:type="dxa"/>
            <w:tcBorders>
              <w:top w:val="nil"/>
              <w:bottom w:val="nil"/>
            </w:tcBorders>
          </w:tcPr>
          <w:p w:rsidR="002D4074" w:rsidRPr="000F34E0" w:rsidRDefault="002D4074" w:rsidP="002222FE">
            <w:pPr>
              <w:pStyle w:val="TableParagraph"/>
              <w:rPr>
                <w:rFonts w:ascii="Times New Roman"/>
              </w:rPr>
            </w:pPr>
          </w:p>
        </w:tc>
        <w:tc>
          <w:tcPr>
            <w:tcW w:w="4464" w:type="dxa"/>
            <w:tcBorders>
              <w:top w:val="nil"/>
              <w:bottom w:val="nil"/>
            </w:tcBorders>
          </w:tcPr>
          <w:p w:rsidR="002D4074" w:rsidRPr="000F34E0" w:rsidRDefault="002D4074" w:rsidP="002222FE">
            <w:pPr>
              <w:pStyle w:val="TableParagraph"/>
              <w:spacing w:line="296" w:lineRule="exact"/>
              <w:ind w:left="107"/>
            </w:pPr>
            <w:r w:rsidRPr="000F34E0">
              <w:t>★时钟误差：正常条件下≤±</w:t>
            </w:r>
            <w:r w:rsidRPr="000F34E0">
              <w:rPr>
                <w:rFonts w:ascii="Calibri" w:eastAsia="Calibri" w:hAnsi="Calibri"/>
              </w:rPr>
              <w:t>5s</w:t>
            </w:r>
            <w:r w:rsidRPr="000F34E0">
              <w:t>，断电条</w:t>
            </w:r>
          </w:p>
        </w:tc>
        <w:tc>
          <w:tcPr>
            <w:tcW w:w="4467" w:type="dxa"/>
            <w:tcBorders>
              <w:top w:val="nil"/>
              <w:bottom w:val="nil"/>
            </w:tcBorders>
          </w:tcPr>
          <w:p w:rsidR="002D4074" w:rsidRPr="000F34E0" w:rsidRDefault="002D4074" w:rsidP="002222FE">
            <w:pPr>
              <w:pStyle w:val="TableParagraph"/>
              <w:spacing w:line="296" w:lineRule="exact"/>
              <w:ind w:left="108"/>
            </w:pPr>
            <w:r w:rsidRPr="000F34E0">
              <w:t>★时钟误差：正常条件下≤±</w:t>
            </w:r>
            <w:r w:rsidRPr="000F34E0">
              <w:rPr>
                <w:rFonts w:ascii="Calibri" w:eastAsia="Calibri" w:hAnsi="Calibri"/>
              </w:rPr>
              <w:t>5s</w:t>
            </w:r>
            <w:r w:rsidRPr="000F34E0">
              <w:t>，断电条</w:t>
            </w:r>
          </w:p>
        </w:tc>
        <w:tc>
          <w:tcPr>
            <w:tcW w:w="1308" w:type="dxa"/>
            <w:vMerge/>
            <w:tcBorders>
              <w:top w:val="nil"/>
            </w:tcBorders>
          </w:tcPr>
          <w:p w:rsidR="002D4074" w:rsidRDefault="002D4074" w:rsidP="002222FE">
            <w:pPr>
              <w:rPr>
                <w:sz w:val="2"/>
                <w:szCs w:val="2"/>
              </w:rPr>
            </w:pPr>
          </w:p>
        </w:tc>
      </w:tr>
      <w:tr w:rsidR="002D4074" w:rsidRPr="000F34E0" w:rsidTr="002222FE">
        <w:trPr>
          <w:trHeight w:val="640"/>
        </w:trPr>
        <w:tc>
          <w:tcPr>
            <w:tcW w:w="675" w:type="dxa"/>
            <w:tcBorders>
              <w:top w:val="nil"/>
              <w:bottom w:val="nil"/>
            </w:tcBorders>
          </w:tcPr>
          <w:p w:rsidR="002D4074" w:rsidRPr="000F34E0" w:rsidRDefault="002D4074" w:rsidP="002222FE">
            <w:pPr>
              <w:pStyle w:val="TableParagraph"/>
              <w:rPr>
                <w:rFonts w:ascii="Times New Roman"/>
              </w:rPr>
            </w:pPr>
          </w:p>
        </w:tc>
        <w:tc>
          <w:tcPr>
            <w:tcW w:w="1560" w:type="dxa"/>
            <w:tcBorders>
              <w:top w:val="nil"/>
              <w:bottom w:val="nil"/>
            </w:tcBorders>
          </w:tcPr>
          <w:p w:rsidR="002D4074" w:rsidRPr="000F34E0" w:rsidRDefault="002D4074" w:rsidP="002222FE">
            <w:pPr>
              <w:pStyle w:val="TableParagraph"/>
              <w:rPr>
                <w:rFonts w:ascii="Times New Roman"/>
              </w:rPr>
            </w:pPr>
          </w:p>
        </w:tc>
        <w:tc>
          <w:tcPr>
            <w:tcW w:w="1702" w:type="dxa"/>
            <w:tcBorders>
              <w:top w:val="nil"/>
              <w:bottom w:val="nil"/>
            </w:tcBorders>
          </w:tcPr>
          <w:p w:rsidR="002D4074" w:rsidRPr="000F34E0" w:rsidRDefault="002D4074" w:rsidP="002222FE">
            <w:pPr>
              <w:pStyle w:val="TableParagraph"/>
              <w:rPr>
                <w:rFonts w:ascii="Times New Roman"/>
              </w:rPr>
            </w:pPr>
          </w:p>
        </w:tc>
        <w:tc>
          <w:tcPr>
            <w:tcW w:w="4464" w:type="dxa"/>
            <w:tcBorders>
              <w:top w:val="nil"/>
              <w:bottom w:val="nil"/>
            </w:tcBorders>
          </w:tcPr>
          <w:p w:rsidR="002D4074" w:rsidRPr="000F34E0" w:rsidRDefault="002D4074" w:rsidP="002222FE">
            <w:pPr>
              <w:pStyle w:val="TableParagraph"/>
              <w:spacing w:line="299" w:lineRule="exact"/>
              <w:ind w:left="107"/>
              <w:rPr>
                <w:rFonts w:ascii="Calibri" w:eastAsia="Calibri" w:hAnsi="Calibri"/>
              </w:rPr>
            </w:pPr>
            <w:r w:rsidRPr="000F34E0">
              <w:t>件下≤±</w:t>
            </w:r>
            <w:r w:rsidRPr="000F34E0">
              <w:rPr>
                <w:rFonts w:ascii="Calibri" w:eastAsia="Calibri" w:hAnsi="Calibri"/>
              </w:rPr>
              <w:t>10s</w:t>
            </w:r>
          </w:p>
          <w:p w:rsidR="002D4074" w:rsidRPr="000F34E0" w:rsidRDefault="002D4074" w:rsidP="002222FE">
            <w:pPr>
              <w:pStyle w:val="TableParagraph"/>
              <w:spacing w:before="17" w:line="305" w:lineRule="exact"/>
              <w:ind w:left="107"/>
            </w:pPr>
            <w:r w:rsidRPr="000F34E0">
              <w:t>★温度测试示值误差：≤±</w:t>
            </w:r>
            <w:r w:rsidRPr="000F34E0">
              <w:rPr>
                <w:rFonts w:ascii="Calibri" w:eastAsia="Calibri" w:hAnsi="Calibri"/>
              </w:rPr>
              <w:t>2</w:t>
            </w:r>
            <w:r w:rsidRPr="000F34E0">
              <w:t>℃</w:t>
            </w:r>
          </w:p>
        </w:tc>
        <w:tc>
          <w:tcPr>
            <w:tcW w:w="4467" w:type="dxa"/>
            <w:tcBorders>
              <w:top w:val="nil"/>
              <w:bottom w:val="nil"/>
            </w:tcBorders>
          </w:tcPr>
          <w:p w:rsidR="002D4074" w:rsidRPr="000F34E0" w:rsidRDefault="002D4074" w:rsidP="002222FE">
            <w:pPr>
              <w:pStyle w:val="TableParagraph"/>
              <w:spacing w:line="299" w:lineRule="exact"/>
              <w:ind w:left="108"/>
              <w:rPr>
                <w:rFonts w:ascii="Calibri" w:eastAsia="Calibri" w:hAnsi="Calibri"/>
              </w:rPr>
            </w:pPr>
            <w:r w:rsidRPr="000F34E0">
              <w:t>件下≤±</w:t>
            </w:r>
            <w:r w:rsidRPr="000F34E0">
              <w:rPr>
                <w:rFonts w:ascii="Calibri" w:eastAsia="Calibri" w:hAnsi="Calibri"/>
              </w:rPr>
              <w:t>10s</w:t>
            </w:r>
          </w:p>
          <w:p w:rsidR="002D4074" w:rsidRPr="000F34E0" w:rsidRDefault="002D4074" w:rsidP="002222FE">
            <w:pPr>
              <w:pStyle w:val="TableParagraph"/>
              <w:spacing w:before="17" w:line="305" w:lineRule="exact"/>
              <w:ind w:left="108"/>
            </w:pPr>
            <w:r w:rsidRPr="000F34E0">
              <w:t>★温度测试示值误差：≤±</w:t>
            </w:r>
            <w:r w:rsidRPr="000F34E0">
              <w:rPr>
                <w:rFonts w:ascii="Calibri" w:eastAsia="Calibri" w:hAnsi="Calibri"/>
              </w:rPr>
              <w:t>2</w:t>
            </w:r>
            <w:r w:rsidRPr="000F34E0">
              <w:t>℃</w:t>
            </w:r>
          </w:p>
        </w:tc>
        <w:tc>
          <w:tcPr>
            <w:tcW w:w="1308" w:type="dxa"/>
            <w:vMerge/>
            <w:tcBorders>
              <w:top w:val="nil"/>
            </w:tcBorders>
          </w:tcPr>
          <w:p w:rsidR="002D4074" w:rsidRDefault="002D4074" w:rsidP="002222FE">
            <w:pPr>
              <w:rPr>
                <w:sz w:val="2"/>
                <w:szCs w:val="2"/>
              </w:rPr>
            </w:pPr>
          </w:p>
        </w:tc>
      </w:tr>
      <w:tr w:rsidR="002D4074" w:rsidRPr="000F34E0" w:rsidTr="002222FE">
        <w:trPr>
          <w:trHeight w:val="316"/>
        </w:trPr>
        <w:tc>
          <w:tcPr>
            <w:tcW w:w="675" w:type="dxa"/>
            <w:tcBorders>
              <w:top w:val="nil"/>
              <w:bottom w:val="nil"/>
            </w:tcBorders>
          </w:tcPr>
          <w:p w:rsidR="002D4074" w:rsidRPr="000F34E0" w:rsidRDefault="002D4074" w:rsidP="002222FE">
            <w:pPr>
              <w:pStyle w:val="TableParagraph"/>
              <w:rPr>
                <w:rFonts w:ascii="Times New Roman"/>
              </w:rPr>
            </w:pPr>
          </w:p>
        </w:tc>
        <w:tc>
          <w:tcPr>
            <w:tcW w:w="1560" w:type="dxa"/>
            <w:tcBorders>
              <w:top w:val="nil"/>
              <w:bottom w:val="nil"/>
            </w:tcBorders>
          </w:tcPr>
          <w:p w:rsidR="002D4074" w:rsidRPr="000F34E0" w:rsidRDefault="002D4074" w:rsidP="002222FE">
            <w:pPr>
              <w:pStyle w:val="TableParagraph"/>
              <w:rPr>
                <w:rFonts w:ascii="Times New Roman"/>
              </w:rPr>
            </w:pPr>
          </w:p>
        </w:tc>
        <w:tc>
          <w:tcPr>
            <w:tcW w:w="1702" w:type="dxa"/>
            <w:tcBorders>
              <w:top w:val="nil"/>
              <w:bottom w:val="nil"/>
            </w:tcBorders>
          </w:tcPr>
          <w:p w:rsidR="002D4074" w:rsidRPr="000F34E0" w:rsidRDefault="002D4074" w:rsidP="002222FE">
            <w:pPr>
              <w:pStyle w:val="TableParagraph"/>
              <w:rPr>
                <w:rFonts w:ascii="Times New Roman"/>
              </w:rPr>
            </w:pPr>
          </w:p>
        </w:tc>
        <w:tc>
          <w:tcPr>
            <w:tcW w:w="4464" w:type="dxa"/>
            <w:tcBorders>
              <w:top w:val="nil"/>
              <w:bottom w:val="nil"/>
            </w:tcBorders>
          </w:tcPr>
          <w:p w:rsidR="002D4074" w:rsidRPr="000F34E0" w:rsidRDefault="002D4074" w:rsidP="002222FE">
            <w:pPr>
              <w:pStyle w:val="TableParagraph"/>
              <w:spacing w:line="296" w:lineRule="exact"/>
              <w:ind w:left="107"/>
            </w:pPr>
            <w:r w:rsidRPr="000F34E0">
              <w:t>平行性：≤±</w:t>
            </w:r>
            <w:r w:rsidRPr="000F34E0">
              <w:rPr>
                <w:rFonts w:ascii="Calibri" w:eastAsia="Calibri" w:hAnsi="Calibri"/>
              </w:rPr>
              <w:t>7</w:t>
            </w:r>
            <w:r w:rsidRPr="000F34E0">
              <w:t>％</w:t>
            </w:r>
          </w:p>
        </w:tc>
        <w:tc>
          <w:tcPr>
            <w:tcW w:w="4467" w:type="dxa"/>
            <w:tcBorders>
              <w:top w:val="nil"/>
              <w:bottom w:val="nil"/>
            </w:tcBorders>
          </w:tcPr>
          <w:p w:rsidR="002D4074" w:rsidRPr="000F34E0" w:rsidRDefault="002D4074" w:rsidP="002222FE">
            <w:pPr>
              <w:pStyle w:val="TableParagraph"/>
              <w:spacing w:line="296" w:lineRule="exact"/>
              <w:ind w:left="108"/>
            </w:pPr>
            <w:r w:rsidRPr="000F34E0">
              <w:t>平行性：≤±</w:t>
            </w:r>
            <w:r w:rsidRPr="000F34E0">
              <w:rPr>
                <w:rFonts w:ascii="Calibri" w:eastAsia="Calibri" w:hAnsi="Calibri"/>
              </w:rPr>
              <w:t>7</w:t>
            </w:r>
            <w:r w:rsidRPr="000F34E0">
              <w:t>％</w:t>
            </w:r>
          </w:p>
        </w:tc>
        <w:tc>
          <w:tcPr>
            <w:tcW w:w="1308" w:type="dxa"/>
            <w:vMerge/>
            <w:tcBorders>
              <w:top w:val="nil"/>
            </w:tcBorders>
          </w:tcPr>
          <w:p w:rsidR="002D4074" w:rsidRDefault="002D4074" w:rsidP="002222FE">
            <w:pPr>
              <w:rPr>
                <w:sz w:val="2"/>
                <w:szCs w:val="2"/>
              </w:rPr>
            </w:pPr>
          </w:p>
        </w:tc>
      </w:tr>
      <w:tr w:rsidR="002D4074" w:rsidRPr="000F34E0" w:rsidTr="002222FE">
        <w:trPr>
          <w:trHeight w:val="307"/>
        </w:trPr>
        <w:tc>
          <w:tcPr>
            <w:tcW w:w="675" w:type="dxa"/>
            <w:tcBorders>
              <w:top w:val="nil"/>
            </w:tcBorders>
          </w:tcPr>
          <w:p w:rsidR="002D4074" w:rsidRPr="000F34E0" w:rsidRDefault="002D4074" w:rsidP="002222FE">
            <w:pPr>
              <w:pStyle w:val="TableParagraph"/>
              <w:rPr>
                <w:rFonts w:ascii="Times New Roman"/>
                <w:sz w:val="21"/>
              </w:rPr>
            </w:pPr>
          </w:p>
        </w:tc>
        <w:tc>
          <w:tcPr>
            <w:tcW w:w="1560" w:type="dxa"/>
            <w:tcBorders>
              <w:top w:val="nil"/>
            </w:tcBorders>
          </w:tcPr>
          <w:p w:rsidR="002D4074" w:rsidRPr="000F34E0" w:rsidRDefault="002D4074" w:rsidP="002222FE">
            <w:pPr>
              <w:pStyle w:val="TableParagraph"/>
              <w:rPr>
                <w:rFonts w:ascii="Times New Roman"/>
                <w:sz w:val="21"/>
              </w:rPr>
            </w:pPr>
          </w:p>
        </w:tc>
        <w:tc>
          <w:tcPr>
            <w:tcW w:w="1702" w:type="dxa"/>
            <w:tcBorders>
              <w:top w:val="nil"/>
            </w:tcBorders>
          </w:tcPr>
          <w:p w:rsidR="002D4074" w:rsidRPr="000F34E0" w:rsidRDefault="002D4074" w:rsidP="002222FE">
            <w:pPr>
              <w:pStyle w:val="TableParagraph"/>
              <w:rPr>
                <w:rFonts w:ascii="Times New Roman"/>
                <w:sz w:val="21"/>
              </w:rPr>
            </w:pPr>
          </w:p>
        </w:tc>
        <w:tc>
          <w:tcPr>
            <w:tcW w:w="4464" w:type="dxa"/>
            <w:tcBorders>
              <w:top w:val="nil"/>
            </w:tcBorders>
          </w:tcPr>
          <w:p w:rsidR="002D4074" w:rsidRPr="000F34E0" w:rsidRDefault="002D4074" w:rsidP="002222FE">
            <w:pPr>
              <w:pStyle w:val="TableParagraph"/>
              <w:spacing w:line="288" w:lineRule="exact"/>
              <w:ind w:left="107"/>
            </w:pPr>
            <w:r w:rsidRPr="000F34E0">
              <w:t>校准膜重现性：≤±</w:t>
            </w:r>
            <w:r w:rsidRPr="000F34E0">
              <w:rPr>
                <w:rFonts w:ascii="Calibri" w:eastAsia="Calibri" w:hAnsi="Calibri"/>
              </w:rPr>
              <w:t>2</w:t>
            </w:r>
            <w:r w:rsidRPr="000F34E0">
              <w:t>％</w:t>
            </w:r>
          </w:p>
        </w:tc>
        <w:tc>
          <w:tcPr>
            <w:tcW w:w="4467" w:type="dxa"/>
            <w:tcBorders>
              <w:top w:val="nil"/>
            </w:tcBorders>
          </w:tcPr>
          <w:p w:rsidR="002D4074" w:rsidRPr="000F34E0" w:rsidRDefault="002D4074" w:rsidP="002222FE">
            <w:pPr>
              <w:pStyle w:val="TableParagraph"/>
              <w:spacing w:line="288" w:lineRule="exact"/>
              <w:ind w:left="108"/>
            </w:pPr>
            <w:r w:rsidRPr="000F34E0">
              <w:t>校准膜重现性：≤±</w:t>
            </w:r>
            <w:r w:rsidRPr="000F34E0">
              <w:rPr>
                <w:rFonts w:ascii="Calibri" w:eastAsia="Calibri" w:hAnsi="Calibri"/>
              </w:rPr>
              <w:t>2</w:t>
            </w:r>
            <w:r w:rsidRPr="000F34E0">
              <w:t>％</w:t>
            </w:r>
          </w:p>
        </w:tc>
        <w:tc>
          <w:tcPr>
            <w:tcW w:w="1308" w:type="dxa"/>
            <w:vMerge/>
            <w:tcBorders>
              <w:top w:val="nil"/>
            </w:tcBorders>
          </w:tcPr>
          <w:p w:rsidR="002D4074" w:rsidRDefault="002D4074" w:rsidP="002222FE">
            <w:pPr>
              <w:rPr>
                <w:sz w:val="2"/>
                <w:szCs w:val="2"/>
              </w:rPr>
            </w:pPr>
          </w:p>
        </w:tc>
      </w:tr>
    </w:tbl>
    <w:p w:rsidR="002D4074" w:rsidRDefault="002D4074" w:rsidP="002D4074">
      <w:pPr>
        <w:rPr>
          <w:sz w:val="2"/>
          <w:szCs w:val="2"/>
        </w:rPr>
        <w:sectPr w:rsidR="002D4074">
          <w:pgSz w:w="16840" w:h="11910" w:orient="landscape"/>
          <w:pgMar w:top="1220" w:right="1220" w:bottom="2320" w:left="1220" w:header="877" w:footer="2120" w:gutter="0"/>
          <w:cols w:space="720"/>
        </w:sectPr>
      </w:pPr>
    </w:p>
    <w:p w:rsidR="002D4074" w:rsidRPr="000F34E0" w:rsidRDefault="002D4074" w:rsidP="002D4074">
      <w:pPr>
        <w:pStyle w:val="a3"/>
        <w:rPr>
          <w:rFonts w:ascii="Times New Roman"/>
          <w:sz w:val="18"/>
        </w:rPr>
      </w:pPr>
      <w:r w:rsidRPr="000F34E0">
        <w:rPr>
          <w:sz w:val="22"/>
        </w:rPr>
        <w:lastRenderedPageBreak/>
        <w:pict>
          <v:shape id="_x0000_s1059" type="#_x0000_t136" style="position:absolute;margin-left:36.5pt;margin-top:393.3pt;width:510pt;height:34pt;rotation:330;z-index:-251625472;mso-position-horizontal-relative:page;mso-position-vertical-relative:page" fillcolor="#bfbfbf" stroked="f">
            <v:fill opacity="19532f"/>
            <v:textpath style="font-family:&quot;&amp;quot&quot;;font-size:31pt" trim="t" fitpath="t" string="许昌市公共资源交易平台投标专用"/>
            <w10:wrap anchorx="page" anchory="page"/>
          </v:shape>
        </w:pict>
      </w:r>
      <w:r w:rsidRPr="000F34E0">
        <w:rPr>
          <w:sz w:val="22"/>
        </w:rPr>
        <w:pict>
          <v:shape id="_x0000_s1060" type="#_x0000_t136" style="position:absolute;margin-left:88.7pt;margin-top:432.5pt;width:448pt;height:28pt;rotation:330;z-index:-251624448;mso-position-horizontal-relative:page;mso-position-vertical-relative:page" fillcolor="#bfbfbf" stroked="f">
            <v:fill opacity="19532f"/>
            <v:textpath style="font-family:&quot;&amp;quot&quot;;font-size:19pt" trim="t" fitpath="t" string="5B173733073247EEAC421E3E3854C35F"/>
            <w10:wrap anchorx="page" anchory="page"/>
          </v:shape>
        </w:pict>
      </w:r>
    </w:p>
    <w:p w:rsidR="002D4074" w:rsidRPr="000F34E0" w:rsidRDefault="002D4074" w:rsidP="002D4074">
      <w:pPr>
        <w:pStyle w:val="a3"/>
        <w:rPr>
          <w:rFonts w:ascii="Times New Roman"/>
          <w:sz w:val="18"/>
        </w:rPr>
      </w:pPr>
    </w:p>
    <w:p w:rsidR="002D4074" w:rsidRPr="000F34E0" w:rsidRDefault="002D4074" w:rsidP="002D4074">
      <w:pPr>
        <w:pStyle w:val="a3"/>
        <w:spacing w:before="10"/>
        <w:rPr>
          <w:rFonts w:ascii="Times New Roman"/>
          <w:sz w:val="22"/>
        </w:rPr>
      </w:pPr>
    </w:p>
    <w:tbl>
      <w:tblPr>
        <w:tblW w:w="14176"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75"/>
        <w:gridCol w:w="1560"/>
        <w:gridCol w:w="1702"/>
        <w:gridCol w:w="4464"/>
        <w:gridCol w:w="4467"/>
        <w:gridCol w:w="1308"/>
      </w:tblGrid>
      <w:tr w:rsidR="002D4074" w:rsidRPr="000F34E0" w:rsidTr="002222FE">
        <w:trPr>
          <w:trHeight w:val="7497"/>
        </w:trPr>
        <w:tc>
          <w:tcPr>
            <w:tcW w:w="675" w:type="dxa"/>
            <w:tcBorders>
              <w:bottom w:val="double" w:sz="0" w:space="0" w:color="000000"/>
            </w:tcBorders>
          </w:tcPr>
          <w:p w:rsidR="002D4074" w:rsidRPr="000F34E0" w:rsidRDefault="002D4074" w:rsidP="002222FE">
            <w:pPr>
              <w:pStyle w:val="TableParagraph"/>
              <w:rPr>
                <w:rFonts w:ascii="Times New Roman"/>
              </w:rPr>
            </w:pPr>
          </w:p>
        </w:tc>
        <w:tc>
          <w:tcPr>
            <w:tcW w:w="1560" w:type="dxa"/>
            <w:tcBorders>
              <w:bottom w:val="double" w:sz="0" w:space="0" w:color="000000"/>
            </w:tcBorders>
          </w:tcPr>
          <w:p w:rsidR="002D4074" w:rsidRPr="000F34E0" w:rsidRDefault="002D4074" w:rsidP="002222FE">
            <w:pPr>
              <w:pStyle w:val="TableParagraph"/>
              <w:rPr>
                <w:rFonts w:ascii="Times New Roman"/>
              </w:rPr>
            </w:pPr>
          </w:p>
        </w:tc>
        <w:tc>
          <w:tcPr>
            <w:tcW w:w="1702" w:type="dxa"/>
            <w:tcBorders>
              <w:bottom w:val="double" w:sz="0" w:space="0" w:color="000000"/>
            </w:tcBorders>
          </w:tcPr>
          <w:p w:rsidR="002D4074" w:rsidRPr="000F34E0" w:rsidRDefault="002D4074" w:rsidP="002222FE">
            <w:pPr>
              <w:pStyle w:val="TableParagraph"/>
              <w:rPr>
                <w:rFonts w:ascii="Times New Roman"/>
              </w:rPr>
            </w:pPr>
          </w:p>
        </w:tc>
        <w:tc>
          <w:tcPr>
            <w:tcW w:w="4464" w:type="dxa"/>
            <w:tcBorders>
              <w:bottom w:val="double" w:sz="0" w:space="0" w:color="000000"/>
            </w:tcBorders>
          </w:tcPr>
          <w:p w:rsidR="002D4074" w:rsidRPr="000F34E0" w:rsidRDefault="002D4074" w:rsidP="002222FE">
            <w:pPr>
              <w:pStyle w:val="TableParagraph"/>
              <w:spacing w:before="9" w:line="254" w:lineRule="auto"/>
              <w:ind w:left="107" w:right="910"/>
            </w:pPr>
            <w:r w:rsidRPr="000F34E0">
              <w:t>工作电压：</w:t>
            </w:r>
            <w:r w:rsidRPr="000F34E0">
              <w:rPr>
                <w:rFonts w:ascii="Calibri" w:eastAsia="Calibri" w:hAnsi="Calibri"/>
              </w:rPr>
              <w:t>AC220V</w:t>
            </w:r>
            <w:r w:rsidRPr="000F34E0">
              <w:t>±</w:t>
            </w:r>
            <w:r w:rsidRPr="000F34E0">
              <w:rPr>
                <w:rFonts w:ascii="Calibri" w:eastAsia="Calibri" w:hAnsi="Calibri"/>
              </w:rPr>
              <w:t>10</w:t>
            </w:r>
            <w:r w:rsidRPr="000F34E0">
              <w:t>％、</w:t>
            </w:r>
            <w:r w:rsidRPr="000F34E0">
              <w:rPr>
                <w:rFonts w:ascii="Calibri" w:eastAsia="Calibri" w:hAnsi="Calibri"/>
              </w:rPr>
              <w:t xml:space="preserve">50HZ </w:t>
            </w:r>
            <w:r w:rsidRPr="000F34E0">
              <w:t>工作环境温度：</w:t>
            </w:r>
            <w:r w:rsidRPr="000F34E0">
              <w:rPr>
                <w:rFonts w:ascii="Calibri" w:eastAsia="Calibri" w:hAnsi="Calibri"/>
              </w:rPr>
              <w:t>0</w:t>
            </w:r>
            <w:r w:rsidRPr="000F34E0">
              <w:t>℃</w:t>
            </w:r>
            <w:r w:rsidRPr="000F34E0">
              <w:rPr>
                <w:rFonts w:ascii="Calibri" w:eastAsia="Calibri" w:hAnsi="Calibri"/>
              </w:rPr>
              <w:t>~40</w:t>
            </w:r>
            <w:r w:rsidRPr="000F34E0">
              <w:t>℃</w:t>
            </w:r>
          </w:p>
          <w:p w:rsidR="002D4074" w:rsidRPr="000F34E0" w:rsidRDefault="002D4074" w:rsidP="002222FE">
            <w:pPr>
              <w:pStyle w:val="TableParagraph"/>
              <w:spacing w:before="1"/>
              <w:ind w:left="107" w:right="-29"/>
            </w:pPr>
            <w:r w:rsidRPr="000F34E0">
              <w:rPr>
                <w:spacing w:val="-1"/>
              </w:rPr>
              <w:t>输出信号：</w:t>
            </w:r>
            <w:r w:rsidRPr="000F34E0">
              <w:rPr>
                <w:rFonts w:ascii="Calibri" w:eastAsia="Calibri"/>
                <w:spacing w:val="-2"/>
              </w:rPr>
              <w:t>RS485</w:t>
            </w:r>
            <w:r w:rsidRPr="000F34E0">
              <w:rPr>
                <w:spacing w:val="-10"/>
              </w:rPr>
              <w:t>、</w:t>
            </w:r>
            <w:r w:rsidRPr="000F34E0">
              <w:rPr>
                <w:rFonts w:ascii="Calibri" w:eastAsia="Calibri"/>
              </w:rPr>
              <w:t>RS232</w:t>
            </w:r>
            <w:r w:rsidRPr="000F34E0">
              <w:t>数字信号输出，</w:t>
            </w:r>
          </w:p>
          <w:p w:rsidR="002D4074" w:rsidRPr="000F34E0" w:rsidRDefault="002D4074" w:rsidP="002222FE">
            <w:pPr>
              <w:pStyle w:val="TableParagraph"/>
              <w:spacing w:before="19" w:line="254" w:lineRule="auto"/>
              <w:ind w:left="107" w:right="96"/>
              <w:jc w:val="both"/>
            </w:pPr>
            <w:r w:rsidRPr="000F34E0">
              <w:rPr>
                <w:rFonts w:ascii="Calibri" w:eastAsia="Calibri"/>
              </w:rPr>
              <w:t xml:space="preserve">4~20mA </w:t>
            </w:r>
            <w:r w:rsidRPr="000F34E0">
              <w:t>模拟信号输出；也选择无线网络或光纤进行远距离通信 ；</w:t>
            </w:r>
          </w:p>
          <w:p w:rsidR="002D4074" w:rsidRPr="000F34E0" w:rsidRDefault="002D4074" w:rsidP="002222FE">
            <w:pPr>
              <w:pStyle w:val="TableParagraph"/>
              <w:spacing w:before="1" w:line="252" w:lineRule="auto"/>
              <w:ind w:left="107" w:right="96"/>
              <w:jc w:val="both"/>
            </w:pPr>
            <w:r w:rsidRPr="000F34E0">
              <w:rPr>
                <w:spacing w:val="-10"/>
              </w:rPr>
              <w:t>★操作界面：全中文界面、彩色触摸屏显</w:t>
            </w:r>
            <w:r w:rsidRPr="000F34E0">
              <w:rPr>
                <w:spacing w:val="-60"/>
              </w:rPr>
              <w:t>示；</w:t>
            </w:r>
            <w:r w:rsidRPr="000F34E0">
              <w:t>（提供设备实物照片予以佐证</w:t>
            </w:r>
            <w:r w:rsidRPr="000F34E0">
              <w:rPr>
                <w:spacing w:val="-120"/>
              </w:rPr>
              <w:t>）</w:t>
            </w:r>
            <w:r w:rsidRPr="000F34E0">
              <w:t>；</w:t>
            </w:r>
          </w:p>
          <w:p w:rsidR="002D4074" w:rsidRPr="000F34E0" w:rsidRDefault="002D4074" w:rsidP="002222FE">
            <w:pPr>
              <w:pStyle w:val="TableParagraph"/>
              <w:spacing w:before="5" w:line="254" w:lineRule="auto"/>
              <w:ind w:left="107" w:right="96" w:firstLine="120"/>
              <w:jc w:val="both"/>
            </w:pPr>
            <w:r w:rsidRPr="000F34E0">
              <w:t>★数据存储：测量数据海量存储（至少</w:t>
            </w:r>
            <w:r w:rsidRPr="000F34E0">
              <w:rPr>
                <w:spacing w:val="-20"/>
              </w:rPr>
              <w:t xml:space="preserve">可存 </w:t>
            </w:r>
            <w:r w:rsidRPr="000F34E0">
              <w:rPr>
                <w:rFonts w:ascii="Calibri" w:eastAsia="Calibri" w:hAnsi="Calibri"/>
              </w:rPr>
              <w:t xml:space="preserve">10 </w:t>
            </w:r>
            <w:r w:rsidRPr="000F34E0">
              <w:t>年的数据量</w:t>
            </w:r>
            <w:r w:rsidRPr="000F34E0">
              <w:rPr>
                <w:spacing w:val="-99"/>
              </w:rPr>
              <w:t>）</w:t>
            </w:r>
            <w:r w:rsidRPr="000F34E0">
              <w:rPr>
                <w:spacing w:val="-15"/>
              </w:rPr>
              <w:t>，具有可选择性小时</w:t>
            </w:r>
            <w:r w:rsidRPr="000F34E0">
              <w:t xml:space="preserve">报表和日报表查询和 </w:t>
            </w:r>
            <w:r w:rsidRPr="000F34E0">
              <w:rPr>
                <w:rFonts w:ascii="Calibri" w:eastAsia="Calibri" w:hAnsi="Calibri"/>
              </w:rPr>
              <w:t xml:space="preserve">U </w:t>
            </w:r>
            <w:r w:rsidRPr="000F34E0">
              <w:rPr>
                <w:spacing w:val="-3"/>
              </w:rPr>
              <w:t>盘直接导出数据</w:t>
            </w:r>
            <w:r w:rsidRPr="000F34E0">
              <w:t>功能；</w:t>
            </w:r>
          </w:p>
          <w:p w:rsidR="002D4074" w:rsidRPr="000F34E0" w:rsidRDefault="002D4074" w:rsidP="002222FE">
            <w:pPr>
              <w:pStyle w:val="TableParagraph"/>
              <w:spacing w:before="2" w:line="254" w:lineRule="auto"/>
              <w:ind w:left="107" w:right="96"/>
              <w:jc w:val="both"/>
            </w:pPr>
            <w:r w:rsidRPr="000F34E0">
              <w:rPr>
                <w:spacing w:val="-6"/>
              </w:rPr>
              <w:t>★安全性：对于</w:t>
            </w:r>
            <w:r w:rsidRPr="000F34E0">
              <w:rPr>
                <w:rFonts w:ascii="Arial" w:eastAsia="Arial" w:hAnsi="Arial"/>
              </w:rPr>
              <w:t xml:space="preserve">β </w:t>
            </w:r>
            <w:r w:rsidRPr="000F34E0">
              <w:rPr>
                <w:spacing w:val="-7"/>
              </w:rPr>
              <w:t>射线方法的仪器，需符</w:t>
            </w:r>
            <w:r w:rsidRPr="000F34E0">
              <w:rPr>
                <w:spacing w:val="8"/>
              </w:rPr>
              <w:t>合我国环境保护部门对含放射源备使用的相关管理要求；</w:t>
            </w:r>
          </w:p>
          <w:p w:rsidR="002D4074" w:rsidRPr="000F34E0" w:rsidRDefault="002D4074" w:rsidP="002222FE">
            <w:pPr>
              <w:pStyle w:val="TableParagraph"/>
              <w:spacing w:line="254" w:lineRule="auto"/>
              <w:ind w:left="107" w:right="100"/>
              <w:jc w:val="both"/>
            </w:pPr>
            <w:r w:rsidRPr="000F34E0">
              <w:t>★要求仪器通过环境保护部环境监测仪器质量监督检验中心认证检测合格；</w:t>
            </w:r>
          </w:p>
          <w:p w:rsidR="002D4074" w:rsidRPr="000F34E0" w:rsidRDefault="002D4074" w:rsidP="002222FE">
            <w:pPr>
              <w:pStyle w:val="TableParagraph"/>
              <w:ind w:left="107"/>
            </w:pPr>
            <w:r w:rsidRPr="000F34E0">
              <w:t>（</w:t>
            </w:r>
            <w:r w:rsidRPr="000F34E0">
              <w:rPr>
                <w:rFonts w:ascii="Calibri" w:eastAsia="Calibri"/>
              </w:rPr>
              <w:t>4</w:t>
            </w:r>
            <w:r w:rsidRPr="000F34E0">
              <w:rPr>
                <w:spacing w:val="-120"/>
              </w:rPr>
              <w:t>）</w:t>
            </w:r>
            <w:r w:rsidRPr="000F34E0">
              <w:t>、技术特点</w:t>
            </w:r>
          </w:p>
          <w:p w:rsidR="002D4074" w:rsidRPr="000F34E0" w:rsidRDefault="002D4074" w:rsidP="002222FE">
            <w:pPr>
              <w:pStyle w:val="TableParagraph"/>
              <w:spacing w:before="19" w:line="254" w:lineRule="auto"/>
              <w:ind w:left="107" w:right="24"/>
              <w:jc w:val="both"/>
            </w:pPr>
            <w:r w:rsidRPr="000F34E0">
              <w:rPr>
                <w:spacing w:val="-5"/>
              </w:rPr>
              <w:t xml:space="preserve">★仪器采用高速 </w:t>
            </w:r>
            <w:r w:rsidRPr="000F34E0">
              <w:rPr>
                <w:rFonts w:ascii="Calibri" w:eastAsia="Calibri" w:hAnsi="Calibri"/>
              </w:rPr>
              <w:t>ARM</w:t>
            </w:r>
            <w:r w:rsidRPr="000F34E0">
              <w:t>处理器，基于操作</w:t>
            </w:r>
            <w:r w:rsidRPr="000F34E0">
              <w:rPr>
                <w:spacing w:val="-10"/>
              </w:rPr>
              <w:t>系统，性能稳定、测量精度高、触摸屏人</w:t>
            </w:r>
            <w:r w:rsidRPr="000F34E0">
              <w:rPr>
                <w:spacing w:val="-13"/>
              </w:rPr>
              <w:t>机交互界面方便操作，内容丰富并同时支</w:t>
            </w:r>
            <w:r w:rsidRPr="000F34E0">
              <w:rPr>
                <w:spacing w:val="-14"/>
              </w:rPr>
              <w:t xml:space="preserve">持多线程任务，大屏幕字符液晶触摸屏， </w:t>
            </w:r>
            <w:r w:rsidRPr="000F34E0">
              <w:rPr>
                <w:spacing w:val="8"/>
              </w:rPr>
              <w:t>功能强大的微处理器和设计简洁的硬件</w:t>
            </w:r>
          </w:p>
          <w:p w:rsidR="002D4074" w:rsidRPr="000F34E0" w:rsidRDefault="002D4074" w:rsidP="002222FE">
            <w:pPr>
              <w:pStyle w:val="TableParagraph"/>
              <w:spacing w:line="293" w:lineRule="exact"/>
              <w:ind w:left="107"/>
              <w:jc w:val="both"/>
            </w:pPr>
            <w:r w:rsidRPr="000F34E0">
              <w:rPr>
                <w:spacing w:val="8"/>
              </w:rPr>
              <w:t>线路采用低密度，低辐射，半衰期长的</w:t>
            </w:r>
          </w:p>
        </w:tc>
        <w:tc>
          <w:tcPr>
            <w:tcW w:w="4467" w:type="dxa"/>
            <w:tcBorders>
              <w:bottom w:val="double" w:sz="0" w:space="0" w:color="000000"/>
            </w:tcBorders>
          </w:tcPr>
          <w:p w:rsidR="002D4074" w:rsidRPr="000F34E0" w:rsidRDefault="002D4074" w:rsidP="002222FE">
            <w:pPr>
              <w:pStyle w:val="TableParagraph"/>
              <w:spacing w:before="9" w:line="254" w:lineRule="auto"/>
              <w:ind w:left="108" w:right="912"/>
            </w:pPr>
            <w:r w:rsidRPr="000F34E0">
              <w:t>工作电压：</w:t>
            </w:r>
            <w:r w:rsidRPr="000F34E0">
              <w:rPr>
                <w:rFonts w:ascii="Calibri" w:eastAsia="Calibri" w:hAnsi="Calibri"/>
              </w:rPr>
              <w:t>AC220V</w:t>
            </w:r>
            <w:r w:rsidRPr="000F34E0">
              <w:t>±</w:t>
            </w:r>
            <w:r w:rsidRPr="000F34E0">
              <w:rPr>
                <w:rFonts w:ascii="Calibri" w:eastAsia="Calibri" w:hAnsi="Calibri"/>
              </w:rPr>
              <w:t>10</w:t>
            </w:r>
            <w:r w:rsidRPr="000F34E0">
              <w:t>％、</w:t>
            </w:r>
            <w:r w:rsidRPr="000F34E0">
              <w:rPr>
                <w:rFonts w:ascii="Calibri" w:eastAsia="Calibri" w:hAnsi="Calibri"/>
              </w:rPr>
              <w:t xml:space="preserve">50HZ </w:t>
            </w:r>
            <w:r w:rsidRPr="000F34E0">
              <w:t>工作环境温度：</w:t>
            </w:r>
            <w:r w:rsidRPr="000F34E0">
              <w:rPr>
                <w:rFonts w:ascii="Calibri" w:eastAsia="Calibri" w:hAnsi="Calibri"/>
              </w:rPr>
              <w:t>0</w:t>
            </w:r>
            <w:r w:rsidRPr="000F34E0">
              <w:t>℃</w:t>
            </w:r>
            <w:r w:rsidRPr="000F34E0">
              <w:rPr>
                <w:rFonts w:ascii="Calibri" w:eastAsia="Calibri" w:hAnsi="Calibri"/>
              </w:rPr>
              <w:t>~40</w:t>
            </w:r>
            <w:r w:rsidRPr="000F34E0">
              <w:t>℃</w:t>
            </w:r>
          </w:p>
          <w:p w:rsidR="002D4074" w:rsidRPr="000F34E0" w:rsidRDefault="002D4074" w:rsidP="002222FE">
            <w:pPr>
              <w:pStyle w:val="TableParagraph"/>
              <w:spacing w:before="1"/>
              <w:ind w:left="108" w:right="-29"/>
            </w:pPr>
            <w:r w:rsidRPr="000F34E0">
              <w:rPr>
                <w:spacing w:val="-1"/>
              </w:rPr>
              <w:t>输出信号：</w:t>
            </w:r>
            <w:r w:rsidRPr="000F34E0">
              <w:rPr>
                <w:rFonts w:ascii="Calibri" w:eastAsia="Calibri"/>
                <w:spacing w:val="-2"/>
              </w:rPr>
              <w:t>RS485</w:t>
            </w:r>
            <w:r w:rsidRPr="000F34E0">
              <w:rPr>
                <w:spacing w:val="-10"/>
              </w:rPr>
              <w:t>、</w:t>
            </w:r>
            <w:r w:rsidRPr="000F34E0">
              <w:rPr>
                <w:rFonts w:ascii="Calibri" w:eastAsia="Calibri"/>
              </w:rPr>
              <w:t>RS232</w:t>
            </w:r>
            <w:r w:rsidRPr="000F34E0">
              <w:t>数字信号输出，</w:t>
            </w:r>
          </w:p>
          <w:p w:rsidR="002D4074" w:rsidRPr="000F34E0" w:rsidRDefault="002D4074" w:rsidP="002222FE">
            <w:pPr>
              <w:pStyle w:val="TableParagraph"/>
              <w:spacing w:before="19" w:line="254" w:lineRule="auto"/>
              <w:ind w:left="108" w:right="98"/>
              <w:jc w:val="both"/>
            </w:pPr>
            <w:r w:rsidRPr="000F34E0">
              <w:rPr>
                <w:rFonts w:ascii="Calibri" w:eastAsia="Calibri"/>
              </w:rPr>
              <w:t xml:space="preserve">4~20mA </w:t>
            </w:r>
            <w:r w:rsidRPr="000F34E0">
              <w:t>模拟信号输出；也选择无线网络或光纤进行远距离通信 ；</w:t>
            </w:r>
          </w:p>
          <w:p w:rsidR="002D4074" w:rsidRPr="000F34E0" w:rsidRDefault="002D4074" w:rsidP="002222FE">
            <w:pPr>
              <w:pStyle w:val="TableParagraph"/>
              <w:spacing w:before="1" w:line="252" w:lineRule="auto"/>
              <w:ind w:left="108" w:right="98"/>
              <w:jc w:val="both"/>
            </w:pPr>
            <w:r w:rsidRPr="000F34E0">
              <w:rPr>
                <w:spacing w:val="-10"/>
              </w:rPr>
              <w:t>★操作界面：全中文界面、彩色触摸屏显</w:t>
            </w:r>
            <w:r w:rsidRPr="000F34E0">
              <w:rPr>
                <w:spacing w:val="-60"/>
              </w:rPr>
              <w:t>示；</w:t>
            </w:r>
            <w:r w:rsidRPr="000F34E0">
              <w:t>（提供设备实物照片予以佐证</w:t>
            </w:r>
            <w:r w:rsidRPr="000F34E0">
              <w:rPr>
                <w:spacing w:val="-120"/>
              </w:rPr>
              <w:t>）</w:t>
            </w:r>
            <w:r w:rsidRPr="000F34E0">
              <w:t>；</w:t>
            </w:r>
          </w:p>
          <w:p w:rsidR="002D4074" w:rsidRPr="000F34E0" w:rsidRDefault="002D4074" w:rsidP="002222FE">
            <w:pPr>
              <w:pStyle w:val="TableParagraph"/>
              <w:spacing w:before="5" w:line="254" w:lineRule="auto"/>
              <w:ind w:left="108" w:right="98" w:firstLine="120"/>
              <w:jc w:val="both"/>
            </w:pPr>
            <w:r w:rsidRPr="000F34E0">
              <w:t>★数据存储：测量数据海量存储（至少</w:t>
            </w:r>
            <w:r w:rsidRPr="000F34E0">
              <w:rPr>
                <w:spacing w:val="-20"/>
              </w:rPr>
              <w:t xml:space="preserve">可存 </w:t>
            </w:r>
            <w:r w:rsidRPr="000F34E0">
              <w:rPr>
                <w:rFonts w:ascii="Calibri" w:eastAsia="Calibri" w:hAnsi="Calibri"/>
              </w:rPr>
              <w:t xml:space="preserve">10 </w:t>
            </w:r>
            <w:r w:rsidRPr="000F34E0">
              <w:t>年的数据量</w:t>
            </w:r>
            <w:r w:rsidRPr="000F34E0">
              <w:rPr>
                <w:spacing w:val="-99"/>
              </w:rPr>
              <w:t>）</w:t>
            </w:r>
            <w:r w:rsidRPr="000F34E0">
              <w:rPr>
                <w:spacing w:val="-15"/>
              </w:rPr>
              <w:t>，具有可选择性小时</w:t>
            </w:r>
            <w:r w:rsidRPr="000F34E0">
              <w:t xml:space="preserve">报表和日报表查询和 </w:t>
            </w:r>
            <w:r w:rsidRPr="000F34E0">
              <w:rPr>
                <w:rFonts w:ascii="Calibri" w:eastAsia="Calibri" w:hAnsi="Calibri"/>
              </w:rPr>
              <w:t xml:space="preserve">U </w:t>
            </w:r>
            <w:r w:rsidRPr="000F34E0">
              <w:rPr>
                <w:spacing w:val="-3"/>
              </w:rPr>
              <w:t>盘直接导出数据</w:t>
            </w:r>
            <w:r w:rsidRPr="000F34E0">
              <w:t>功能；</w:t>
            </w:r>
          </w:p>
          <w:p w:rsidR="002D4074" w:rsidRPr="000F34E0" w:rsidRDefault="002D4074" w:rsidP="002222FE">
            <w:pPr>
              <w:pStyle w:val="TableParagraph"/>
              <w:spacing w:before="2" w:line="254" w:lineRule="auto"/>
              <w:ind w:left="108" w:right="98"/>
              <w:jc w:val="both"/>
            </w:pPr>
            <w:r w:rsidRPr="000F34E0">
              <w:rPr>
                <w:spacing w:val="-6"/>
              </w:rPr>
              <w:t>★安全性：对于</w:t>
            </w:r>
            <w:r w:rsidRPr="000F34E0">
              <w:rPr>
                <w:rFonts w:ascii="Arial" w:eastAsia="Arial" w:hAnsi="Arial"/>
              </w:rPr>
              <w:t xml:space="preserve">β </w:t>
            </w:r>
            <w:r w:rsidRPr="000F34E0">
              <w:rPr>
                <w:spacing w:val="-7"/>
              </w:rPr>
              <w:t>射线方法的仪器，需符</w:t>
            </w:r>
            <w:r w:rsidRPr="000F34E0">
              <w:rPr>
                <w:spacing w:val="8"/>
              </w:rPr>
              <w:t>合我国环境保护部门对含放射源备使用的相关管理要求；</w:t>
            </w:r>
          </w:p>
          <w:p w:rsidR="002D4074" w:rsidRPr="000F34E0" w:rsidRDefault="002D4074" w:rsidP="002222FE">
            <w:pPr>
              <w:pStyle w:val="TableParagraph"/>
              <w:spacing w:line="254" w:lineRule="auto"/>
              <w:ind w:left="108" w:right="102"/>
              <w:jc w:val="both"/>
            </w:pPr>
            <w:r w:rsidRPr="000F34E0">
              <w:t>★要求仪器通过环境保护部环境监测仪器质量监督检验中心认证检测合格；</w:t>
            </w:r>
          </w:p>
          <w:p w:rsidR="002D4074" w:rsidRPr="000F34E0" w:rsidRDefault="002D4074" w:rsidP="002222FE">
            <w:pPr>
              <w:pStyle w:val="TableParagraph"/>
              <w:ind w:left="108"/>
            </w:pPr>
            <w:r w:rsidRPr="000F34E0">
              <w:t>（</w:t>
            </w:r>
            <w:r w:rsidRPr="000F34E0">
              <w:rPr>
                <w:rFonts w:ascii="Calibri" w:eastAsia="Calibri"/>
              </w:rPr>
              <w:t>4</w:t>
            </w:r>
            <w:r w:rsidRPr="000F34E0">
              <w:rPr>
                <w:spacing w:val="-120"/>
              </w:rPr>
              <w:t>）</w:t>
            </w:r>
            <w:r w:rsidRPr="000F34E0">
              <w:t>、技术特点</w:t>
            </w:r>
          </w:p>
          <w:p w:rsidR="002D4074" w:rsidRPr="000F34E0" w:rsidRDefault="002D4074" w:rsidP="002222FE">
            <w:pPr>
              <w:pStyle w:val="TableParagraph"/>
              <w:spacing w:before="19" w:line="254" w:lineRule="auto"/>
              <w:ind w:left="108" w:right="26"/>
              <w:jc w:val="both"/>
            </w:pPr>
            <w:r w:rsidRPr="000F34E0">
              <w:rPr>
                <w:spacing w:val="-5"/>
              </w:rPr>
              <w:t xml:space="preserve">★仪器采用高速 </w:t>
            </w:r>
            <w:r w:rsidRPr="000F34E0">
              <w:rPr>
                <w:rFonts w:ascii="Calibri" w:eastAsia="Calibri" w:hAnsi="Calibri"/>
              </w:rPr>
              <w:t>ARM</w:t>
            </w:r>
            <w:r w:rsidRPr="000F34E0">
              <w:t>处理器，基于操作</w:t>
            </w:r>
            <w:r w:rsidRPr="000F34E0">
              <w:rPr>
                <w:spacing w:val="-10"/>
              </w:rPr>
              <w:t>系统，性能稳定、测量精度高、触摸屏人</w:t>
            </w:r>
            <w:r w:rsidRPr="000F34E0">
              <w:rPr>
                <w:spacing w:val="-13"/>
              </w:rPr>
              <w:t>机交互界面方便操作，内容丰富并同时支</w:t>
            </w:r>
            <w:r w:rsidRPr="000F34E0">
              <w:rPr>
                <w:spacing w:val="-14"/>
              </w:rPr>
              <w:t xml:space="preserve">持多线程任务，大屏幕字符液晶触摸屏， </w:t>
            </w:r>
            <w:r w:rsidRPr="000F34E0">
              <w:rPr>
                <w:spacing w:val="8"/>
              </w:rPr>
              <w:t>功能强大的微处理器和设计简洁的硬件</w:t>
            </w:r>
          </w:p>
          <w:p w:rsidR="002D4074" w:rsidRPr="000F34E0" w:rsidRDefault="002D4074" w:rsidP="002222FE">
            <w:pPr>
              <w:pStyle w:val="TableParagraph"/>
              <w:spacing w:line="293" w:lineRule="exact"/>
              <w:ind w:left="108"/>
              <w:jc w:val="both"/>
            </w:pPr>
            <w:r w:rsidRPr="000F34E0">
              <w:rPr>
                <w:spacing w:val="8"/>
              </w:rPr>
              <w:t>线路采用低密度，低辐射，半衰期长的</w:t>
            </w:r>
          </w:p>
        </w:tc>
        <w:tc>
          <w:tcPr>
            <w:tcW w:w="1308" w:type="dxa"/>
            <w:tcBorders>
              <w:bottom w:val="double" w:sz="0" w:space="0" w:color="000000"/>
            </w:tcBorders>
          </w:tcPr>
          <w:p w:rsidR="002D4074" w:rsidRPr="000F34E0" w:rsidRDefault="002D4074" w:rsidP="002222FE">
            <w:pPr>
              <w:pStyle w:val="TableParagraph"/>
              <w:rPr>
                <w:rFonts w:ascii="Times New Roman"/>
              </w:rPr>
            </w:pPr>
          </w:p>
        </w:tc>
      </w:tr>
    </w:tbl>
    <w:p w:rsidR="002D4074" w:rsidRPr="000F34E0" w:rsidRDefault="002D4074" w:rsidP="002D4074">
      <w:pPr>
        <w:rPr>
          <w:rFonts w:ascii="Times New Roman"/>
        </w:rPr>
        <w:sectPr w:rsidR="002D4074" w:rsidRPr="000F34E0">
          <w:footerReference w:type="default" r:id="rId15"/>
          <w:pgSz w:w="16840" w:h="11910" w:orient="landscape"/>
          <w:pgMar w:top="1220" w:right="1220" w:bottom="2320" w:left="1220" w:header="877" w:footer="2122" w:gutter="0"/>
          <w:pgNumType w:start="328"/>
          <w:cols w:space="720"/>
        </w:sectPr>
      </w:pPr>
    </w:p>
    <w:p w:rsidR="002D4074" w:rsidRPr="000F34E0" w:rsidRDefault="002D4074" w:rsidP="002D4074">
      <w:pPr>
        <w:pStyle w:val="a3"/>
        <w:rPr>
          <w:rFonts w:ascii="Times New Roman"/>
          <w:sz w:val="18"/>
        </w:rPr>
      </w:pPr>
      <w:r w:rsidRPr="000F34E0">
        <w:rPr>
          <w:sz w:val="22"/>
        </w:rPr>
        <w:lastRenderedPageBreak/>
        <w:pict>
          <v:shape id="_x0000_s1061" type="#_x0000_t136" style="position:absolute;margin-left:36.5pt;margin-top:393.3pt;width:510pt;height:34pt;rotation:330;z-index:-251623424;mso-position-horizontal-relative:page;mso-position-vertical-relative:page" fillcolor="#bfbfbf" stroked="f">
            <v:fill opacity="19532f"/>
            <v:textpath style="font-family:&quot;&amp;quot&quot;;font-size:31pt" trim="t" fitpath="t" string="许昌市公共资源交易平台投标专用"/>
            <w10:wrap anchorx="page" anchory="page"/>
          </v:shape>
        </w:pict>
      </w:r>
      <w:r w:rsidRPr="000F34E0">
        <w:rPr>
          <w:sz w:val="22"/>
        </w:rPr>
        <w:pict>
          <v:shape id="_x0000_s1062" type="#_x0000_t136" style="position:absolute;margin-left:88.7pt;margin-top:432.5pt;width:448pt;height:28pt;rotation:330;z-index:-251622400;mso-position-horizontal-relative:page;mso-position-vertical-relative:page" fillcolor="#bfbfbf" stroked="f">
            <v:fill opacity="19532f"/>
            <v:textpath style="font-family:&quot;&amp;quot&quot;;font-size:19pt" trim="t" fitpath="t" string="5B173733073247EEAC421E3E3854C35F"/>
            <w10:wrap anchorx="page" anchory="page"/>
          </v:shape>
        </w:pict>
      </w:r>
    </w:p>
    <w:p w:rsidR="002D4074" w:rsidRPr="000F34E0" w:rsidRDefault="002D4074" w:rsidP="002D4074">
      <w:pPr>
        <w:pStyle w:val="a3"/>
        <w:rPr>
          <w:rFonts w:ascii="Times New Roman"/>
          <w:sz w:val="18"/>
        </w:rPr>
      </w:pPr>
    </w:p>
    <w:p w:rsidR="002D4074" w:rsidRPr="000F34E0" w:rsidRDefault="002D4074" w:rsidP="002D4074">
      <w:pPr>
        <w:pStyle w:val="a3"/>
        <w:spacing w:before="10"/>
        <w:rPr>
          <w:rFonts w:ascii="Times New Roman"/>
          <w:sz w:val="22"/>
        </w:rPr>
      </w:pPr>
    </w:p>
    <w:tbl>
      <w:tblPr>
        <w:tblW w:w="14176"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75"/>
        <w:gridCol w:w="1560"/>
        <w:gridCol w:w="1702"/>
        <w:gridCol w:w="4464"/>
        <w:gridCol w:w="4467"/>
        <w:gridCol w:w="1308"/>
      </w:tblGrid>
      <w:tr w:rsidR="002D4074" w:rsidRPr="000F34E0" w:rsidTr="002222FE">
        <w:trPr>
          <w:trHeight w:val="334"/>
        </w:trPr>
        <w:tc>
          <w:tcPr>
            <w:tcW w:w="675" w:type="dxa"/>
            <w:vMerge w:val="restart"/>
          </w:tcPr>
          <w:p w:rsidR="002D4074" w:rsidRPr="000F34E0" w:rsidRDefault="002D4074" w:rsidP="002222FE">
            <w:pPr>
              <w:pStyle w:val="TableParagraph"/>
              <w:rPr>
                <w:rFonts w:ascii="Times New Roman"/>
              </w:rPr>
            </w:pPr>
          </w:p>
        </w:tc>
        <w:tc>
          <w:tcPr>
            <w:tcW w:w="1560" w:type="dxa"/>
            <w:vMerge w:val="restart"/>
          </w:tcPr>
          <w:p w:rsidR="002D4074" w:rsidRPr="000F34E0" w:rsidRDefault="002D4074" w:rsidP="002222FE">
            <w:pPr>
              <w:pStyle w:val="TableParagraph"/>
              <w:rPr>
                <w:rFonts w:ascii="Times New Roman"/>
              </w:rPr>
            </w:pPr>
          </w:p>
        </w:tc>
        <w:tc>
          <w:tcPr>
            <w:tcW w:w="1702" w:type="dxa"/>
            <w:vMerge w:val="restart"/>
          </w:tcPr>
          <w:p w:rsidR="002D4074" w:rsidRPr="000F34E0" w:rsidRDefault="002D4074" w:rsidP="002222FE">
            <w:pPr>
              <w:pStyle w:val="TableParagraph"/>
              <w:rPr>
                <w:rFonts w:ascii="Times New Roman"/>
              </w:rPr>
            </w:pPr>
          </w:p>
        </w:tc>
        <w:tc>
          <w:tcPr>
            <w:tcW w:w="4464" w:type="dxa"/>
            <w:tcBorders>
              <w:bottom w:val="nil"/>
            </w:tcBorders>
          </w:tcPr>
          <w:p w:rsidR="002D4074" w:rsidRPr="000F34E0" w:rsidRDefault="002D4074" w:rsidP="002222FE">
            <w:pPr>
              <w:pStyle w:val="TableParagraph"/>
              <w:spacing w:before="9" w:line="305" w:lineRule="exact"/>
              <w:ind w:left="107"/>
            </w:pPr>
            <w:r w:rsidRPr="000F34E0">
              <w:rPr>
                <w:rFonts w:ascii="Calibri" w:eastAsia="Calibri"/>
              </w:rPr>
              <w:t xml:space="preserve">C14 </w:t>
            </w:r>
            <w:r w:rsidRPr="000F34E0">
              <w:t>源质量更好的滤纸，可以使测量更精</w:t>
            </w:r>
          </w:p>
        </w:tc>
        <w:tc>
          <w:tcPr>
            <w:tcW w:w="4467" w:type="dxa"/>
            <w:tcBorders>
              <w:bottom w:val="nil"/>
            </w:tcBorders>
          </w:tcPr>
          <w:p w:rsidR="002D4074" w:rsidRPr="000F34E0" w:rsidRDefault="002D4074" w:rsidP="002222FE">
            <w:pPr>
              <w:pStyle w:val="TableParagraph"/>
              <w:spacing w:before="9" w:line="305" w:lineRule="exact"/>
              <w:ind w:left="108"/>
            </w:pPr>
            <w:r w:rsidRPr="000F34E0">
              <w:rPr>
                <w:rFonts w:ascii="Calibri" w:eastAsia="Calibri"/>
              </w:rPr>
              <w:t xml:space="preserve">C14 </w:t>
            </w:r>
            <w:r w:rsidRPr="000F34E0">
              <w:t>源质量更好的滤纸，可以使测量更精</w:t>
            </w:r>
          </w:p>
        </w:tc>
        <w:tc>
          <w:tcPr>
            <w:tcW w:w="1308" w:type="dxa"/>
            <w:vMerge w:val="restart"/>
          </w:tcPr>
          <w:p w:rsidR="002D4074" w:rsidRPr="000F34E0" w:rsidRDefault="002D4074" w:rsidP="002222FE">
            <w:pPr>
              <w:pStyle w:val="TableParagraph"/>
              <w:rPr>
                <w:rFonts w:ascii="Times New Roman"/>
              </w:rPr>
            </w:pPr>
          </w:p>
        </w:tc>
      </w:tr>
      <w:tr w:rsidR="002D4074" w:rsidRPr="000F34E0" w:rsidTr="002222FE">
        <w:trPr>
          <w:trHeight w:val="303"/>
        </w:trPr>
        <w:tc>
          <w:tcPr>
            <w:tcW w:w="675" w:type="dxa"/>
            <w:vMerge/>
            <w:tcBorders>
              <w:top w:val="nil"/>
            </w:tcBorders>
          </w:tcPr>
          <w:p w:rsidR="002D4074" w:rsidRDefault="002D4074" w:rsidP="002222FE">
            <w:pPr>
              <w:rPr>
                <w:sz w:val="2"/>
                <w:szCs w:val="2"/>
              </w:rPr>
            </w:pPr>
          </w:p>
        </w:tc>
        <w:tc>
          <w:tcPr>
            <w:tcW w:w="1560" w:type="dxa"/>
            <w:vMerge/>
            <w:tcBorders>
              <w:top w:val="nil"/>
            </w:tcBorders>
          </w:tcPr>
          <w:p w:rsidR="002D4074" w:rsidRDefault="002D4074" w:rsidP="002222FE">
            <w:pPr>
              <w:rPr>
                <w:sz w:val="2"/>
                <w:szCs w:val="2"/>
              </w:rPr>
            </w:pPr>
          </w:p>
        </w:tc>
        <w:tc>
          <w:tcPr>
            <w:tcW w:w="1702" w:type="dxa"/>
            <w:vMerge/>
            <w:tcBorders>
              <w:top w:val="nil"/>
            </w:tcBorders>
          </w:tcPr>
          <w:p w:rsidR="002D4074" w:rsidRDefault="002D4074" w:rsidP="002222FE">
            <w:pPr>
              <w:rPr>
                <w:sz w:val="2"/>
                <w:szCs w:val="2"/>
              </w:rPr>
            </w:pPr>
          </w:p>
        </w:tc>
        <w:tc>
          <w:tcPr>
            <w:tcW w:w="4464" w:type="dxa"/>
            <w:tcBorders>
              <w:top w:val="nil"/>
              <w:bottom w:val="nil"/>
            </w:tcBorders>
          </w:tcPr>
          <w:p w:rsidR="002D4074" w:rsidRPr="000F34E0" w:rsidRDefault="002D4074" w:rsidP="002222FE">
            <w:pPr>
              <w:pStyle w:val="TableParagraph"/>
              <w:spacing w:line="283" w:lineRule="exact"/>
              <w:ind w:left="107"/>
            </w:pPr>
            <w:r w:rsidRPr="000F34E0">
              <w:t>确精密的机械加工技术使仪器机械运动</w:t>
            </w:r>
          </w:p>
        </w:tc>
        <w:tc>
          <w:tcPr>
            <w:tcW w:w="4467" w:type="dxa"/>
            <w:tcBorders>
              <w:top w:val="nil"/>
              <w:bottom w:val="nil"/>
            </w:tcBorders>
          </w:tcPr>
          <w:p w:rsidR="002D4074" w:rsidRPr="000F34E0" w:rsidRDefault="002D4074" w:rsidP="002222FE">
            <w:pPr>
              <w:pStyle w:val="TableParagraph"/>
              <w:spacing w:line="283" w:lineRule="exact"/>
              <w:ind w:left="108"/>
            </w:pPr>
            <w:r w:rsidRPr="000F34E0">
              <w:t>确精密的机械加工技术使仪器机械运动</w:t>
            </w:r>
          </w:p>
        </w:tc>
        <w:tc>
          <w:tcPr>
            <w:tcW w:w="1308" w:type="dxa"/>
            <w:vMerge/>
            <w:tcBorders>
              <w:top w:val="nil"/>
            </w:tcBorders>
          </w:tcPr>
          <w:p w:rsidR="002D4074" w:rsidRDefault="002D4074" w:rsidP="002222FE">
            <w:pPr>
              <w:rPr>
                <w:sz w:val="2"/>
                <w:szCs w:val="2"/>
              </w:rPr>
            </w:pPr>
          </w:p>
        </w:tc>
      </w:tr>
      <w:tr w:rsidR="002D4074" w:rsidRPr="000F34E0" w:rsidTr="002222FE">
        <w:trPr>
          <w:trHeight w:val="316"/>
        </w:trPr>
        <w:tc>
          <w:tcPr>
            <w:tcW w:w="675" w:type="dxa"/>
            <w:vMerge/>
            <w:tcBorders>
              <w:top w:val="nil"/>
            </w:tcBorders>
          </w:tcPr>
          <w:p w:rsidR="002D4074" w:rsidRDefault="002D4074" w:rsidP="002222FE">
            <w:pPr>
              <w:rPr>
                <w:sz w:val="2"/>
                <w:szCs w:val="2"/>
              </w:rPr>
            </w:pPr>
          </w:p>
        </w:tc>
        <w:tc>
          <w:tcPr>
            <w:tcW w:w="1560" w:type="dxa"/>
            <w:vMerge/>
            <w:tcBorders>
              <w:top w:val="nil"/>
            </w:tcBorders>
          </w:tcPr>
          <w:p w:rsidR="002D4074" w:rsidRDefault="002D4074" w:rsidP="002222FE">
            <w:pPr>
              <w:rPr>
                <w:sz w:val="2"/>
                <w:szCs w:val="2"/>
              </w:rPr>
            </w:pPr>
          </w:p>
        </w:tc>
        <w:tc>
          <w:tcPr>
            <w:tcW w:w="1702" w:type="dxa"/>
            <w:vMerge/>
            <w:tcBorders>
              <w:top w:val="nil"/>
            </w:tcBorders>
          </w:tcPr>
          <w:p w:rsidR="002D4074" w:rsidRDefault="002D4074" w:rsidP="002222FE">
            <w:pPr>
              <w:rPr>
                <w:sz w:val="2"/>
                <w:szCs w:val="2"/>
              </w:rPr>
            </w:pPr>
          </w:p>
        </w:tc>
        <w:tc>
          <w:tcPr>
            <w:tcW w:w="4464" w:type="dxa"/>
            <w:tcBorders>
              <w:top w:val="nil"/>
              <w:bottom w:val="nil"/>
            </w:tcBorders>
          </w:tcPr>
          <w:p w:rsidR="002D4074" w:rsidRPr="000F34E0" w:rsidRDefault="002D4074" w:rsidP="002222FE">
            <w:pPr>
              <w:pStyle w:val="TableParagraph"/>
              <w:spacing w:before="4" w:line="292" w:lineRule="exact"/>
              <w:ind w:left="107"/>
            </w:pPr>
            <w:r w:rsidRPr="000F34E0">
              <w:t>更稳定可靠，走纸更加精确；</w:t>
            </w:r>
          </w:p>
        </w:tc>
        <w:tc>
          <w:tcPr>
            <w:tcW w:w="4467" w:type="dxa"/>
            <w:tcBorders>
              <w:top w:val="nil"/>
              <w:bottom w:val="nil"/>
            </w:tcBorders>
          </w:tcPr>
          <w:p w:rsidR="002D4074" w:rsidRPr="000F34E0" w:rsidRDefault="002D4074" w:rsidP="002222FE">
            <w:pPr>
              <w:pStyle w:val="TableParagraph"/>
              <w:spacing w:before="4" w:line="292" w:lineRule="exact"/>
              <w:ind w:left="108"/>
            </w:pPr>
            <w:r w:rsidRPr="000F34E0">
              <w:t>更稳定可靠，走纸更加精确；</w:t>
            </w:r>
          </w:p>
        </w:tc>
        <w:tc>
          <w:tcPr>
            <w:tcW w:w="1308" w:type="dxa"/>
            <w:vMerge/>
            <w:tcBorders>
              <w:top w:val="nil"/>
            </w:tcBorders>
          </w:tcPr>
          <w:p w:rsidR="002D4074" w:rsidRDefault="002D4074" w:rsidP="002222FE">
            <w:pPr>
              <w:rPr>
                <w:sz w:val="2"/>
                <w:szCs w:val="2"/>
              </w:rPr>
            </w:pPr>
          </w:p>
        </w:tc>
      </w:tr>
      <w:tr w:rsidR="002D4074" w:rsidRPr="000F34E0" w:rsidTr="002222FE">
        <w:trPr>
          <w:trHeight w:val="316"/>
        </w:trPr>
        <w:tc>
          <w:tcPr>
            <w:tcW w:w="675" w:type="dxa"/>
            <w:vMerge/>
            <w:tcBorders>
              <w:top w:val="nil"/>
            </w:tcBorders>
          </w:tcPr>
          <w:p w:rsidR="002D4074" w:rsidRDefault="002D4074" w:rsidP="002222FE">
            <w:pPr>
              <w:rPr>
                <w:sz w:val="2"/>
                <w:szCs w:val="2"/>
              </w:rPr>
            </w:pPr>
          </w:p>
        </w:tc>
        <w:tc>
          <w:tcPr>
            <w:tcW w:w="1560" w:type="dxa"/>
            <w:vMerge/>
            <w:tcBorders>
              <w:top w:val="nil"/>
            </w:tcBorders>
          </w:tcPr>
          <w:p w:rsidR="002D4074" w:rsidRDefault="002D4074" w:rsidP="002222FE">
            <w:pPr>
              <w:rPr>
                <w:sz w:val="2"/>
                <w:szCs w:val="2"/>
              </w:rPr>
            </w:pPr>
          </w:p>
        </w:tc>
        <w:tc>
          <w:tcPr>
            <w:tcW w:w="1702" w:type="dxa"/>
            <w:vMerge/>
            <w:tcBorders>
              <w:top w:val="nil"/>
            </w:tcBorders>
          </w:tcPr>
          <w:p w:rsidR="002D4074" w:rsidRDefault="002D4074" w:rsidP="002222FE">
            <w:pPr>
              <w:rPr>
                <w:sz w:val="2"/>
                <w:szCs w:val="2"/>
              </w:rPr>
            </w:pPr>
          </w:p>
        </w:tc>
        <w:tc>
          <w:tcPr>
            <w:tcW w:w="4464" w:type="dxa"/>
            <w:tcBorders>
              <w:top w:val="nil"/>
              <w:bottom w:val="nil"/>
            </w:tcBorders>
          </w:tcPr>
          <w:p w:rsidR="002D4074" w:rsidRPr="000F34E0" w:rsidRDefault="002D4074" w:rsidP="002222FE">
            <w:pPr>
              <w:pStyle w:val="TableParagraph"/>
              <w:spacing w:before="4" w:line="292" w:lineRule="exact"/>
              <w:ind w:left="107"/>
            </w:pPr>
            <w:r w:rsidRPr="000F34E0">
              <w:t>★测量与采样不在同一通道位置，有效保</w:t>
            </w:r>
          </w:p>
        </w:tc>
        <w:tc>
          <w:tcPr>
            <w:tcW w:w="4467" w:type="dxa"/>
            <w:tcBorders>
              <w:top w:val="nil"/>
              <w:bottom w:val="nil"/>
            </w:tcBorders>
          </w:tcPr>
          <w:p w:rsidR="002D4074" w:rsidRPr="000F34E0" w:rsidRDefault="002D4074" w:rsidP="002222FE">
            <w:pPr>
              <w:pStyle w:val="TableParagraph"/>
              <w:spacing w:before="4" w:line="292" w:lineRule="exact"/>
              <w:ind w:left="108"/>
            </w:pPr>
            <w:r w:rsidRPr="000F34E0">
              <w:t>★测量与采样不在同一通道位置，有效保</w:t>
            </w:r>
          </w:p>
        </w:tc>
        <w:tc>
          <w:tcPr>
            <w:tcW w:w="1308" w:type="dxa"/>
            <w:vMerge/>
            <w:tcBorders>
              <w:top w:val="nil"/>
            </w:tcBorders>
          </w:tcPr>
          <w:p w:rsidR="002D4074" w:rsidRDefault="002D4074" w:rsidP="002222FE">
            <w:pPr>
              <w:rPr>
                <w:sz w:val="2"/>
                <w:szCs w:val="2"/>
              </w:rPr>
            </w:pPr>
          </w:p>
        </w:tc>
      </w:tr>
      <w:tr w:rsidR="002D4074" w:rsidRPr="000F34E0" w:rsidTr="002222FE">
        <w:trPr>
          <w:trHeight w:val="316"/>
        </w:trPr>
        <w:tc>
          <w:tcPr>
            <w:tcW w:w="675" w:type="dxa"/>
            <w:vMerge/>
            <w:tcBorders>
              <w:top w:val="nil"/>
            </w:tcBorders>
          </w:tcPr>
          <w:p w:rsidR="002D4074" w:rsidRDefault="002D4074" w:rsidP="002222FE">
            <w:pPr>
              <w:rPr>
                <w:sz w:val="2"/>
                <w:szCs w:val="2"/>
              </w:rPr>
            </w:pPr>
          </w:p>
        </w:tc>
        <w:tc>
          <w:tcPr>
            <w:tcW w:w="1560" w:type="dxa"/>
            <w:vMerge/>
            <w:tcBorders>
              <w:top w:val="nil"/>
            </w:tcBorders>
          </w:tcPr>
          <w:p w:rsidR="002D4074" w:rsidRDefault="002D4074" w:rsidP="002222FE">
            <w:pPr>
              <w:rPr>
                <w:sz w:val="2"/>
                <w:szCs w:val="2"/>
              </w:rPr>
            </w:pPr>
          </w:p>
        </w:tc>
        <w:tc>
          <w:tcPr>
            <w:tcW w:w="1702" w:type="dxa"/>
            <w:vMerge/>
            <w:tcBorders>
              <w:top w:val="nil"/>
            </w:tcBorders>
          </w:tcPr>
          <w:p w:rsidR="002D4074" w:rsidRDefault="002D4074" w:rsidP="002222FE">
            <w:pPr>
              <w:rPr>
                <w:sz w:val="2"/>
                <w:szCs w:val="2"/>
              </w:rPr>
            </w:pPr>
          </w:p>
        </w:tc>
        <w:tc>
          <w:tcPr>
            <w:tcW w:w="4464" w:type="dxa"/>
            <w:tcBorders>
              <w:top w:val="nil"/>
              <w:bottom w:val="nil"/>
            </w:tcBorders>
          </w:tcPr>
          <w:p w:rsidR="002D4074" w:rsidRPr="000F34E0" w:rsidRDefault="002D4074" w:rsidP="002222FE">
            <w:pPr>
              <w:pStyle w:val="TableParagraph"/>
              <w:spacing w:before="4" w:line="292" w:lineRule="exact"/>
              <w:ind w:left="107"/>
            </w:pPr>
            <w:r w:rsidRPr="000F34E0">
              <w:t>证采样过程不会影响计数器精度系统采</w:t>
            </w:r>
          </w:p>
        </w:tc>
        <w:tc>
          <w:tcPr>
            <w:tcW w:w="4467" w:type="dxa"/>
            <w:tcBorders>
              <w:top w:val="nil"/>
              <w:bottom w:val="nil"/>
            </w:tcBorders>
          </w:tcPr>
          <w:p w:rsidR="002D4074" w:rsidRPr="000F34E0" w:rsidRDefault="002D4074" w:rsidP="002222FE">
            <w:pPr>
              <w:pStyle w:val="TableParagraph"/>
              <w:spacing w:before="4" w:line="292" w:lineRule="exact"/>
              <w:ind w:left="108"/>
            </w:pPr>
            <w:r w:rsidRPr="000F34E0">
              <w:t>证采样过程不会影响计数器精度系统采</w:t>
            </w:r>
          </w:p>
        </w:tc>
        <w:tc>
          <w:tcPr>
            <w:tcW w:w="1308" w:type="dxa"/>
            <w:vMerge/>
            <w:tcBorders>
              <w:top w:val="nil"/>
            </w:tcBorders>
          </w:tcPr>
          <w:p w:rsidR="002D4074" w:rsidRDefault="002D4074" w:rsidP="002222FE">
            <w:pPr>
              <w:rPr>
                <w:sz w:val="2"/>
                <w:szCs w:val="2"/>
              </w:rPr>
            </w:pPr>
          </w:p>
        </w:tc>
      </w:tr>
      <w:tr w:rsidR="002D4074" w:rsidRPr="000F34E0" w:rsidTr="002222FE">
        <w:trPr>
          <w:trHeight w:val="315"/>
        </w:trPr>
        <w:tc>
          <w:tcPr>
            <w:tcW w:w="675" w:type="dxa"/>
            <w:vMerge/>
            <w:tcBorders>
              <w:top w:val="nil"/>
            </w:tcBorders>
          </w:tcPr>
          <w:p w:rsidR="002D4074" w:rsidRDefault="002D4074" w:rsidP="002222FE">
            <w:pPr>
              <w:rPr>
                <w:sz w:val="2"/>
                <w:szCs w:val="2"/>
              </w:rPr>
            </w:pPr>
          </w:p>
        </w:tc>
        <w:tc>
          <w:tcPr>
            <w:tcW w:w="1560" w:type="dxa"/>
            <w:vMerge/>
            <w:tcBorders>
              <w:top w:val="nil"/>
            </w:tcBorders>
          </w:tcPr>
          <w:p w:rsidR="002D4074" w:rsidRDefault="002D4074" w:rsidP="002222FE">
            <w:pPr>
              <w:rPr>
                <w:sz w:val="2"/>
                <w:szCs w:val="2"/>
              </w:rPr>
            </w:pPr>
          </w:p>
        </w:tc>
        <w:tc>
          <w:tcPr>
            <w:tcW w:w="1702" w:type="dxa"/>
            <w:vMerge/>
            <w:tcBorders>
              <w:top w:val="nil"/>
            </w:tcBorders>
          </w:tcPr>
          <w:p w:rsidR="002D4074" w:rsidRDefault="002D4074" w:rsidP="002222FE">
            <w:pPr>
              <w:rPr>
                <w:sz w:val="2"/>
                <w:szCs w:val="2"/>
              </w:rPr>
            </w:pPr>
          </w:p>
        </w:tc>
        <w:tc>
          <w:tcPr>
            <w:tcW w:w="4464" w:type="dxa"/>
            <w:tcBorders>
              <w:top w:val="nil"/>
              <w:bottom w:val="nil"/>
            </w:tcBorders>
          </w:tcPr>
          <w:p w:rsidR="002D4074" w:rsidRPr="000F34E0" w:rsidRDefault="002D4074" w:rsidP="002222FE">
            <w:pPr>
              <w:pStyle w:val="TableParagraph"/>
              <w:spacing w:before="4" w:line="291" w:lineRule="exact"/>
              <w:ind w:left="107"/>
            </w:pPr>
            <w:r w:rsidRPr="000F34E0">
              <w:t>用的高性能组件和更贴近用户的软硬设</w:t>
            </w:r>
          </w:p>
        </w:tc>
        <w:tc>
          <w:tcPr>
            <w:tcW w:w="4467" w:type="dxa"/>
            <w:tcBorders>
              <w:top w:val="nil"/>
              <w:bottom w:val="nil"/>
            </w:tcBorders>
          </w:tcPr>
          <w:p w:rsidR="002D4074" w:rsidRPr="000F34E0" w:rsidRDefault="002D4074" w:rsidP="002222FE">
            <w:pPr>
              <w:pStyle w:val="TableParagraph"/>
              <w:spacing w:before="4" w:line="291" w:lineRule="exact"/>
              <w:ind w:left="108"/>
            </w:pPr>
            <w:r w:rsidRPr="000F34E0">
              <w:t>用的高性能组件和更贴近用户的软硬设</w:t>
            </w:r>
          </w:p>
        </w:tc>
        <w:tc>
          <w:tcPr>
            <w:tcW w:w="1308" w:type="dxa"/>
            <w:vMerge/>
            <w:tcBorders>
              <w:top w:val="nil"/>
            </w:tcBorders>
          </w:tcPr>
          <w:p w:rsidR="002D4074" w:rsidRDefault="002D4074" w:rsidP="002222FE">
            <w:pPr>
              <w:rPr>
                <w:sz w:val="2"/>
                <w:szCs w:val="2"/>
              </w:rPr>
            </w:pPr>
          </w:p>
        </w:tc>
      </w:tr>
      <w:tr w:rsidR="002D4074" w:rsidRPr="000F34E0" w:rsidTr="002222FE">
        <w:trPr>
          <w:trHeight w:val="315"/>
        </w:trPr>
        <w:tc>
          <w:tcPr>
            <w:tcW w:w="675" w:type="dxa"/>
            <w:vMerge/>
            <w:tcBorders>
              <w:top w:val="nil"/>
            </w:tcBorders>
          </w:tcPr>
          <w:p w:rsidR="002D4074" w:rsidRDefault="002D4074" w:rsidP="002222FE">
            <w:pPr>
              <w:rPr>
                <w:sz w:val="2"/>
                <w:szCs w:val="2"/>
              </w:rPr>
            </w:pPr>
          </w:p>
        </w:tc>
        <w:tc>
          <w:tcPr>
            <w:tcW w:w="1560" w:type="dxa"/>
            <w:vMerge/>
            <w:tcBorders>
              <w:top w:val="nil"/>
            </w:tcBorders>
          </w:tcPr>
          <w:p w:rsidR="002D4074" w:rsidRDefault="002D4074" w:rsidP="002222FE">
            <w:pPr>
              <w:rPr>
                <w:sz w:val="2"/>
                <w:szCs w:val="2"/>
              </w:rPr>
            </w:pPr>
          </w:p>
        </w:tc>
        <w:tc>
          <w:tcPr>
            <w:tcW w:w="1702" w:type="dxa"/>
            <w:vMerge/>
            <w:tcBorders>
              <w:top w:val="nil"/>
            </w:tcBorders>
          </w:tcPr>
          <w:p w:rsidR="002D4074" w:rsidRDefault="002D4074" w:rsidP="002222FE">
            <w:pPr>
              <w:rPr>
                <w:sz w:val="2"/>
                <w:szCs w:val="2"/>
              </w:rPr>
            </w:pPr>
          </w:p>
        </w:tc>
        <w:tc>
          <w:tcPr>
            <w:tcW w:w="4464" w:type="dxa"/>
            <w:tcBorders>
              <w:top w:val="nil"/>
              <w:bottom w:val="nil"/>
            </w:tcBorders>
          </w:tcPr>
          <w:p w:rsidR="002D4074" w:rsidRPr="000F34E0" w:rsidRDefault="002D4074" w:rsidP="002222FE">
            <w:pPr>
              <w:pStyle w:val="TableParagraph"/>
              <w:spacing w:before="3" w:line="292" w:lineRule="exact"/>
              <w:ind w:left="107"/>
            </w:pPr>
            <w:r w:rsidRPr="000F34E0">
              <w:t>计使本仪器仅仅需要非常有限的维护和</w:t>
            </w:r>
          </w:p>
        </w:tc>
        <w:tc>
          <w:tcPr>
            <w:tcW w:w="4467" w:type="dxa"/>
            <w:tcBorders>
              <w:top w:val="nil"/>
              <w:bottom w:val="nil"/>
            </w:tcBorders>
          </w:tcPr>
          <w:p w:rsidR="002D4074" w:rsidRPr="000F34E0" w:rsidRDefault="002D4074" w:rsidP="002222FE">
            <w:pPr>
              <w:pStyle w:val="TableParagraph"/>
              <w:spacing w:before="3" w:line="292" w:lineRule="exact"/>
              <w:ind w:left="108"/>
            </w:pPr>
            <w:r w:rsidRPr="000F34E0">
              <w:t>计使本仪器仅仅需要非常有限的维护和</w:t>
            </w:r>
          </w:p>
        </w:tc>
        <w:tc>
          <w:tcPr>
            <w:tcW w:w="1308" w:type="dxa"/>
            <w:vMerge/>
            <w:tcBorders>
              <w:top w:val="nil"/>
            </w:tcBorders>
          </w:tcPr>
          <w:p w:rsidR="002D4074" w:rsidRDefault="002D4074" w:rsidP="002222FE">
            <w:pPr>
              <w:rPr>
                <w:sz w:val="2"/>
                <w:szCs w:val="2"/>
              </w:rPr>
            </w:pPr>
          </w:p>
        </w:tc>
      </w:tr>
      <w:tr w:rsidR="002D4074" w:rsidRPr="000F34E0" w:rsidTr="002222FE">
        <w:trPr>
          <w:trHeight w:val="321"/>
        </w:trPr>
        <w:tc>
          <w:tcPr>
            <w:tcW w:w="675" w:type="dxa"/>
            <w:vMerge/>
            <w:tcBorders>
              <w:top w:val="nil"/>
            </w:tcBorders>
          </w:tcPr>
          <w:p w:rsidR="002D4074" w:rsidRDefault="002D4074" w:rsidP="002222FE">
            <w:pPr>
              <w:rPr>
                <w:sz w:val="2"/>
                <w:szCs w:val="2"/>
              </w:rPr>
            </w:pPr>
          </w:p>
        </w:tc>
        <w:tc>
          <w:tcPr>
            <w:tcW w:w="1560" w:type="dxa"/>
            <w:vMerge/>
            <w:tcBorders>
              <w:top w:val="nil"/>
            </w:tcBorders>
          </w:tcPr>
          <w:p w:rsidR="002D4074" w:rsidRDefault="002D4074" w:rsidP="002222FE">
            <w:pPr>
              <w:rPr>
                <w:sz w:val="2"/>
                <w:szCs w:val="2"/>
              </w:rPr>
            </w:pPr>
          </w:p>
        </w:tc>
        <w:tc>
          <w:tcPr>
            <w:tcW w:w="1702" w:type="dxa"/>
            <w:vMerge/>
            <w:tcBorders>
              <w:top w:val="nil"/>
            </w:tcBorders>
          </w:tcPr>
          <w:p w:rsidR="002D4074" w:rsidRDefault="002D4074" w:rsidP="002222FE">
            <w:pPr>
              <w:rPr>
                <w:sz w:val="2"/>
                <w:szCs w:val="2"/>
              </w:rPr>
            </w:pPr>
          </w:p>
        </w:tc>
        <w:tc>
          <w:tcPr>
            <w:tcW w:w="4464" w:type="dxa"/>
            <w:tcBorders>
              <w:top w:val="nil"/>
            </w:tcBorders>
          </w:tcPr>
          <w:p w:rsidR="002D4074" w:rsidRPr="000F34E0" w:rsidRDefault="002D4074" w:rsidP="002222FE">
            <w:pPr>
              <w:pStyle w:val="TableParagraph"/>
              <w:spacing w:before="4" w:line="297" w:lineRule="exact"/>
              <w:ind w:left="107"/>
            </w:pPr>
            <w:r w:rsidRPr="000F34E0">
              <w:t>保养；</w:t>
            </w:r>
          </w:p>
        </w:tc>
        <w:tc>
          <w:tcPr>
            <w:tcW w:w="4467" w:type="dxa"/>
            <w:tcBorders>
              <w:top w:val="nil"/>
            </w:tcBorders>
          </w:tcPr>
          <w:p w:rsidR="002D4074" w:rsidRPr="000F34E0" w:rsidRDefault="002D4074" w:rsidP="002222FE">
            <w:pPr>
              <w:pStyle w:val="TableParagraph"/>
              <w:spacing w:before="4" w:line="297" w:lineRule="exact"/>
              <w:ind w:left="108"/>
            </w:pPr>
            <w:r w:rsidRPr="000F34E0">
              <w:t>保养；</w:t>
            </w:r>
          </w:p>
        </w:tc>
        <w:tc>
          <w:tcPr>
            <w:tcW w:w="1308" w:type="dxa"/>
            <w:vMerge/>
            <w:tcBorders>
              <w:top w:val="nil"/>
            </w:tcBorders>
          </w:tcPr>
          <w:p w:rsidR="002D4074" w:rsidRDefault="002D4074" w:rsidP="002222FE">
            <w:pPr>
              <w:rPr>
                <w:sz w:val="2"/>
                <w:szCs w:val="2"/>
              </w:rPr>
            </w:pPr>
          </w:p>
        </w:tc>
      </w:tr>
      <w:tr w:rsidR="002D4074" w:rsidRPr="000F34E0" w:rsidTr="002222FE">
        <w:trPr>
          <w:trHeight w:val="334"/>
        </w:trPr>
        <w:tc>
          <w:tcPr>
            <w:tcW w:w="675" w:type="dxa"/>
            <w:tcBorders>
              <w:bottom w:val="nil"/>
            </w:tcBorders>
          </w:tcPr>
          <w:p w:rsidR="002D4074" w:rsidRPr="000F34E0" w:rsidRDefault="002D4074" w:rsidP="002222FE">
            <w:pPr>
              <w:pStyle w:val="TableParagraph"/>
              <w:rPr>
                <w:rFonts w:ascii="Times New Roman"/>
              </w:rPr>
            </w:pPr>
          </w:p>
        </w:tc>
        <w:tc>
          <w:tcPr>
            <w:tcW w:w="1560" w:type="dxa"/>
            <w:tcBorders>
              <w:bottom w:val="nil"/>
            </w:tcBorders>
          </w:tcPr>
          <w:p w:rsidR="002D4074" w:rsidRPr="000F34E0" w:rsidRDefault="002D4074" w:rsidP="002222FE">
            <w:pPr>
              <w:pStyle w:val="TableParagraph"/>
              <w:rPr>
                <w:rFonts w:ascii="Times New Roman"/>
              </w:rPr>
            </w:pPr>
          </w:p>
        </w:tc>
        <w:tc>
          <w:tcPr>
            <w:tcW w:w="1702" w:type="dxa"/>
            <w:tcBorders>
              <w:bottom w:val="nil"/>
            </w:tcBorders>
          </w:tcPr>
          <w:p w:rsidR="002D4074" w:rsidRPr="000F34E0" w:rsidRDefault="002D4074" w:rsidP="002222FE">
            <w:pPr>
              <w:pStyle w:val="TableParagraph"/>
              <w:rPr>
                <w:rFonts w:ascii="Times New Roman"/>
              </w:rPr>
            </w:pPr>
          </w:p>
        </w:tc>
        <w:tc>
          <w:tcPr>
            <w:tcW w:w="4464" w:type="dxa"/>
            <w:tcBorders>
              <w:bottom w:val="nil"/>
            </w:tcBorders>
          </w:tcPr>
          <w:p w:rsidR="002D4074" w:rsidRPr="000F34E0" w:rsidRDefault="002D4074" w:rsidP="002222FE">
            <w:pPr>
              <w:pStyle w:val="TableParagraph"/>
              <w:spacing w:before="9" w:line="306" w:lineRule="exact"/>
              <w:ind w:left="107"/>
            </w:pPr>
            <w:r w:rsidRPr="000F34E0">
              <w:t>★分析方法：基于</w:t>
            </w:r>
            <w:r w:rsidRPr="000F34E0">
              <w:rPr>
                <w:rFonts w:ascii="Arial" w:eastAsia="Arial" w:hAnsi="Arial"/>
              </w:rPr>
              <w:t xml:space="preserve">β </w:t>
            </w:r>
            <w:r w:rsidRPr="000F34E0">
              <w:t>射线加动态加热系统</w:t>
            </w:r>
          </w:p>
        </w:tc>
        <w:tc>
          <w:tcPr>
            <w:tcW w:w="4467" w:type="dxa"/>
            <w:tcBorders>
              <w:bottom w:val="nil"/>
            </w:tcBorders>
          </w:tcPr>
          <w:p w:rsidR="002D4074" w:rsidRPr="000F34E0" w:rsidRDefault="002D4074" w:rsidP="002222FE">
            <w:pPr>
              <w:pStyle w:val="TableParagraph"/>
              <w:spacing w:before="9" w:line="306" w:lineRule="exact"/>
              <w:ind w:left="108"/>
            </w:pPr>
            <w:r w:rsidRPr="000F34E0">
              <w:t>★分析方法：基于</w:t>
            </w:r>
            <w:r w:rsidRPr="000F34E0">
              <w:rPr>
                <w:rFonts w:ascii="Arial" w:eastAsia="Arial" w:hAnsi="Arial"/>
              </w:rPr>
              <w:t xml:space="preserve">β </w:t>
            </w:r>
            <w:r w:rsidRPr="000F34E0">
              <w:t>射线加动态加热系统</w:t>
            </w:r>
          </w:p>
        </w:tc>
        <w:tc>
          <w:tcPr>
            <w:tcW w:w="1308" w:type="dxa"/>
            <w:tcBorders>
              <w:bottom w:val="nil"/>
            </w:tcBorders>
          </w:tcPr>
          <w:p w:rsidR="002D4074" w:rsidRPr="000F34E0" w:rsidRDefault="002D4074" w:rsidP="002222FE">
            <w:pPr>
              <w:pStyle w:val="TableParagraph"/>
              <w:spacing w:before="9" w:line="306" w:lineRule="exact"/>
              <w:ind w:left="116" w:right="108"/>
              <w:jc w:val="center"/>
            </w:pPr>
            <w:r w:rsidRPr="000F34E0">
              <w:t>无偏离</w:t>
            </w:r>
          </w:p>
        </w:tc>
      </w:tr>
      <w:tr w:rsidR="002D4074" w:rsidRPr="000F34E0" w:rsidTr="002222FE">
        <w:trPr>
          <w:trHeight w:val="330"/>
        </w:trPr>
        <w:tc>
          <w:tcPr>
            <w:tcW w:w="675" w:type="dxa"/>
            <w:tcBorders>
              <w:top w:val="nil"/>
              <w:bottom w:val="nil"/>
            </w:tcBorders>
          </w:tcPr>
          <w:p w:rsidR="002D4074" w:rsidRPr="000F34E0" w:rsidRDefault="002D4074" w:rsidP="002222FE">
            <w:pPr>
              <w:pStyle w:val="TableParagraph"/>
              <w:rPr>
                <w:rFonts w:ascii="Times New Roman"/>
              </w:rPr>
            </w:pPr>
          </w:p>
        </w:tc>
        <w:tc>
          <w:tcPr>
            <w:tcW w:w="1560" w:type="dxa"/>
            <w:tcBorders>
              <w:top w:val="nil"/>
              <w:bottom w:val="nil"/>
            </w:tcBorders>
          </w:tcPr>
          <w:p w:rsidR="002D4074" w:rsidRPr="000F34E0" w:rsidRDefault="002D4074" w:rsidP="002222FE">
            <w:pPr>
              <w:pStyle w:val="TableParagraph"/>
              <w:rPr>
                <w:rFonts w:ascii="Times New Roman"/>
              </w:rPr>
            </w:pPr>
          </w:p>
        </w:tc>
        <w:tc>
          <w:tcPr>
            <w:tcW w:w="1702" w:type="dxa"/>
            <w:tcBorders>
              <w:top w:val="nil"/>
              <w:bottom w:val="nil"/>
            </w:tcBorders>
          </w:tcPr>
          <w:p w:rsidR="002D4074" w:rsidRPr="000F34E0" w:rsidRDefault="002D4074" w:rsidP="002222FE">
            <w:pPr>
              <w:pStyle w:val="TableParagraph"/>
              <w:rPr>
                <w:rFonts w:ascii="Times New Roman"/>
              </w:rPr>
            </w:pPr>
          </w:p>
        </w:tc>
        <w:tc>
          <w:tcPr>
            <w:tcW w:w="4464" w:type="dxa"/>
            <w:tcBorders>
              <w:top w:val="nil"/>
              <w:bottom w:val="nil"/>
            </w:tcBorders>
          </w:tcPr>
          <w:p w:rsidR="002D4074" w:rsidRPr="000F34E0" w:rsidRDefault="002D4074" w:rsidP="002222FE">
            <w:pPr>
              <w:pStyle w:val="TableParagraph"/>
              <w:spacing w:before="1"/>
              <w:ind w:left="107"/>
            </w:pPr>
            <w:r w:rsidRPr="000F34E0">
              <w:t>方法，用于连续监测环境空气中的颗粒物</w:t>
            </w:r>
          </w:p>
        </w:tc>
        <w:tc>
          <w:tcPr>
            <w:tcW w:w="4467" w:type="dxa"/>
            <w:tcBorders>
              <w:top w:val="nil"/>
              <w:bottom w:val="nil"/>
            </w:tcBorders>
          </w:tcPr>
          <w:p w:rsidR="002D4074" w:rsidRPr="000F34E0" w:rsidRDefault="002D4074" w:rsidP="002222FE">
            <w:pPr>
              <w:pStyle w:val="TableParagraph"/>
              <w:spacing w:before="1"/>
              <w:ind w:left="108"/>
            </w:pPr>
            <w:r w:rsidRPr="000F34E0">
              <w:t>方法，用于连续监测环境空气中的颗粒物</w:t>
            </w:r>
          </w:p>
        </w:tc>
        <w:tc>
          <w:tcPr>
            <w:tcW w:w="1308" w:type="dxa"/>
            <w:tcBorders>
              <w:top w:val="nil"/>
              <w:bottom w:val="nil"/>
            </w:tcBorders>
          </w:tcPr>
          <w:p w:rsidR="002D4074" w:rsidRPr="000F34E0" w:rsidRDefault="002D4074" w:rsidP="002222FE">
            <w:pPr>
              <w:pStyle w:val="TableParagraph"/>
              <w:spacing w:before="1"/>
              <w:ind w:left="116" w:right="108"/>
              <w:jc w:val="center"/>
            </w:pPr>
            <w:r w:rsidRPr="000F34E0">
              <w:rPr>
                <w:rFonts w:ascii="Calibri" w:eastAsia="Calibri"/>
              </w:rPr>
              <w:t>(</w:t>
            </w:r>
            <w:r w:rsidRPr="000F34E0">
              <w:t>完全满足</w:t>
            </w:r>
          </w:p>
        </w:tc>
      </w:tr>
      <w:tr w:rsidR="002D4074" w:rsidRPr="000F34E0" w:rsidTr="002222FE">
        <w:trPr>
          <w:trHeight w:val="326"/>
        </w:trPr>
        <w:tc>
          <w:tcPr>
            <w:tcW w:w="675" w:type="dxa"/>
            <w:tcBorders>
              <w:top w:val="nil"/>
              <w:bottom w:val="nil"/>
            </w:tcBorders>
          </w:tcPr>
          <w:p w:rsidR="002D4074" w:rsidRPr="000F34E0" w:rsidRDefault="002D4074" w:rsidP="002222FE">
            <w:pPr>
              <w:pStyle w:val="TableParagraph"/>
              <w:rPr>
                <w:rFonts w:ascii="Times New Roman"/>
              </w:rPr>
            </w:pPr>
          </w:p>
        </w:tc>
        <w:tc>
          <w:tcPr>
            <w:tcW w:w="1560" w:type="dxa"/>
            <w:tcBorders>
              <w:top w:val="nil"/>
              <w:bottom w:val="nil"/>
            </w:tcBorders>
          </w:tcPr>
          <w:p w:rsidR="002D4074" w:rsidRPr="000F34E0" w:rsidRDefault="002D4074" w:rsidP="002222FE">
            <w:pPr>
              <w:pStyle w:val="TableParagraph"/>
              <w:rPr>
                <w:rFonts w:ascii="Times New Roman"/>
              </w:rPr>
            </w:pPr>
          </w:p>
        </w:tc>
        <w:tc>
          <w:tcPr>
            <w:tcW w:w="1702" w:type="dxa"/>
            <w:tcBorders>
              <w:top w:val="nil"/>
              <w:bottom w:val="nil"/>
            </w:tcBorders>
          </w:tcPr>
          <w:p w:rsidR="002D4074" w:rsidRPr="000F34E0" w:rsidRDefault="002D4074" w:rsidP="002222FE">
            <w:pPr>
              <w:pStyle w:val="TableParagraph"/>
              <w:rPr>
                <w:rFonts w:ascii="Times New Roman"/>
              </w:rPr>
            </w:pPr>
          </w:p>
        </w:tc>
        <w:tc>
          <w:tcPr>
            <w:tcW w:w="4464" w:type="dxa"/>
            <w:tcBorders>
              <w:top w:val="nil"/>
              <w:bottom w:val="nil"/>
            </w:tcBorders>
          </w:tcPr>
          <w:p w:rsidR="002D4074" w:rsidRPr="000F34E0" w:rsidRDefault="002D4074" w:rsidP="002222FE">
            <w:pPr>
              <w:pStyle w:val="TableParagraph"/>
              <w:spacing w:line="304" w:lineRule="exact"/>
              <w:ind w:left="107"/>
            </w:pPr>
            <w:r w:rsidRPr="000F34E0">
              <w:t>（</w:t>
            </w:r>
            <w:r w:rsidRPr="000F34E0">
              <w:rPr>
                <w:rFonts w:ascii="Calibri" w:eastAsia="Calibri"/>
              </w:rPr>
              <w:t>P</w:t>
            </w:r>
            <w:r w:rsidRPr="000F34E0">
              <w:rPr>
                <w:rFonts w:ascii="Calibri" w:eastAsia="Calibri"/>
                <w:spacing w:val="1"/>
              </w:rPr>
              <w:t>M</w:t>
            </w:r>
            <w:r w:rsidRPr="000F34E0">
              <w:rPr>
                <w:rFonts w:ascii="Calibri" w:eastAsia="Calibri"/>
              </w:rPr>
              <w:t>2.</w:t>
            </w:r>
            <w:r w:rsidRPr="000F34E0">
              <w:rPr>
                <w:rFonts w:ascii="Calibri" w:eastAsia="Calibri"/>
                <w:spacing w:val="1"/>
              </w:rPr>
              <w:t>5</w:t>
            </w:r>
            <w:r w:rsidRPr="000F34E0">
              <w:rPr>
                <w:spacing w:val="-120"/>
              </w:rPr>
              <w:t>）；</w:t>
            </w:r>
          </w:p>
        </w:tc>
        <w:tc>
          <w:tcPr>
            <w:tcW w:w="4467" w:type="dxa"/>
            <w:tcBorders>
              <w:top w:val="nil"/>
              <w:bottom w:val="nil"/>
            </w:tcBorders>
          </w:tcPr>
          <w:p w:rsidR="002D4074" w:rsidRPr="000F34E0" w:rsidRDefault="002D4074" w:rsidP="002222FE">
            <w:pPr>
              <w:pStyle w:val="TableParagraph"/>
              <w:spacing w:line="304" w:lineRule="exact"/>
              <w:ind w:left="108"/>
            </w:pPr>
            <w:r w:rsidRPr="000F34E0">
              <w:t>（</w:t>
            </w:r>
            <w:r w:rsidRPr="000F34E0">
              <w:rPr>
                <w:rFonts w:ascii="Calibri" w:eastAsia="Calibri"/>
              </w:rPr>
              <w:t>P</w:t>
            </w:r>
            <w:r w:rsidRPr="000F34E0">
              <w:rPr>
                <w:rFonts w:ascii="Calibri" w:eastAsia="Calibri"/>
                <w:spacing w:val="1"/>
              </w:rPr>
              <w:t>M</w:t>
            </w:r>
            <w:r w:rsidRPr="000F34E0">
              <w:rPr>
                <w:rFonts w:ascii="Calibri" w:eastAsia="Calibri"/>
              </w:rPr>
              <w:t>2.</w:t>
            </w:r>
            <w:r w:rsidRPr="000F34E0">
              <w:rPr>
                <w:rFonts w:ascii="Calibri" w:eastAsia="Calibri"/>
                <w:spacing w:val="1"/>
              </w:rPr>
              <w:t>5</w:t>
            </w:r>
            <w:r w:rsidRPr="000F34E0">
              <w:rPr>
                <w:spacing w:val="-120"/>
              </w:rPr>
              <w:t>）；</w:t>
            </w:r>
          </w:p>
        </w:tc>
        <w:tc>
          <w:tcPr>
            <w:tcW w:w="1308" w:type="dxa"/>
            <w:tcBorders>
              <w:top w:val="nil"/>
              <w:bottom w:val="nil"/>
            </w:tcBorders>
          </w:tcPr>
          <w:p w:rsidR="002D4074" w:rsidRPr="000F34E0" w:rsidRDefault="002D4074" w:rsidP="002222FE">
            <w:pPr>
              <w:pStyle w:val="TableParagraph"/>
              <w:spacing w:line="304" w:lineRule="exact"/>
              <w:ind w:left="116" w:right="107"/>
              <w:jc w:val="center"/>
              <w:rPr>
                <w:rFonts w:ascii="Calibri" w:eastAsia="Calibri"/>
              </w:rPr>
            </w:pPr>
            <w:r w:rsidRPr="000F34E0">
              <w:t>招标文件</w:t>
            </w:r>
            <w:r w:rsidRPr="000F34E0">
              <w:rPr>
                <w:rFonts w:ascii="Calibri" w:eastAsia="Calibri"/>
              </w:rPr>
              <w:t>;</w:t>
            </w:r>
          </w:p>
        </w:tc>
      </w:tr>
      <w:tr w:rsidR="002D4074" w:rsidRPr="000F34E0" w:rsidTr="002222FE">
        <w:trPr>
          <w:trHeight w:val="958"/>
        </w:trPr>
        <w:tc>
          <w:tcPr>
            <w:tcW w:w="675" w:type="dxa"/>
            <w:tcBorders>
              <w:top w:val="nil"/>
              <w:bottom w:val="nil"/>
            </w:tcBorders>
          </w:tcPr>
          <w:p w:rsidR="002D4074" w:rsidRPr="000F34E0" w:rsidRDefault="002D4074" w:rsidP="002222FE">
            <w:pPr>
              <w:pStyle w:val="TableParagraph"/>
              <w:rPr>
                <w:rFonts w:ascii="Times New Roman"/>
              </w:rPr>
            </w:pPr>
          </w:p>
        </w:tc>
        <w:tc>
          <w:tcPr>
            <w:tcW w:w="1560" w:type="dxa"/>
            <w:tcBorders>
              <w:top w:val="nil"/>
              <w:bottom w:val="nil"/>
            </w:tcBorders>
          </w:tcPr>
          <w:p w:rsidR="002D4074" w:rsidRPr="000F34E0" w:rsidRDefault="002D4074" w:rsidP="002222FE">
            <w:pPr>
              <w:pStyle w:val="TableParagraph"/>
              <w:rPr>
                <w:rFonts w:ascii="Times New Roman"/>
              </w:rPr>
            </w:pPr>
          </w:p>
        </w:tc>
        <w:tc>
          <w:tcPr>
            <w:tcW w:w="1702" w:type="dxa"/>
            <w:tcBorders>
              <w:top w:val="nil"/>
              <w:bottom w:val="nil"/>
            </w:tcBorders>
          </w:tcPr>
          <w:p w:rsidR="002D4074" w:rsidRPr="000F34E0" w:rsidRDefault="002D4074" w:rsidP="002222FE">
            <w:pPr>
              <w:pStyle w:val="TableParagraph"/>
              <w:rPr>
                <w:rFonts w:ascii="Times New Roman"/>
              </w:rPr>
            </w:pPr>
          </w:p>
        </w:tc>
        <w:tc>
          <w:tcPr>
            <w:tcW w:w="4464" w:type="dxa"/>
            <w:tcBorders>
              <w:top w:val="nil"/>
              <w:bottom w:val="nil"/>
            </w:tcBorders>
          </w:tcPr>
          <w:p w:rsidR="002D4074" w:rsidRPr="000F34E0" w:rsidRDefault="002D4074" w:rsidP="002222FE">
            <w:pPr>
              <w:pStyle w:val="TableParagraph"/>
              <w:spacing w:line="254" w:lineRule="auto"/>
              <w:ind w:left="107" w:right="98"/>
              <w:rPr>
                <w:rFonts w:ascii="Calibri" w:eastAsia="Calibri" w:hAnsi="Calibri"/>
              </w:rPr>
            </w:pPr>
            <w:r w:rsidRPr="000F34E0">
              <w:t>测量范围：（</w:t>
            </w:r>
            <w:r w:rsidRPr="000F34E0">
              <w:rPr>
                <w:rFonts w:ascii="Calibri" w:eastAsia="Calibri" w:hAnsi="Calibri"/>
              </w:rPr>
              <w:t>0</w:t>
            </w:r>
            <w:r w:rsidRPr="000F34E0">
              <w:t>～</w:t>
            </w:r>
            <w:r w:rsidRPr="000F34E0">
              <w:rPr>
                <w:rFonts w:ascii="Calibri" w:eastAsia="Calibri" w:hAnsi="Calibri"/>
              </w:rPr>
              <w:t>1</w:t>
            </w:r>
            <w:r w:rsidRPr="000F34E0">
              <w:t>）或（</w:t>
            </w:r>
            <w:r w:rsidRPr="000F34E0">
              <w:rPr>
                <w:rFonts w:ascii="Calibri" w:eastAsia="Calibri" w:hAnsi="Calibri"/>
              </w:rPr>
              <w:t>0</w:t>
            </w:r>
            <w:r w:rsidRPr="000F34E0">
              <w:t>～</w:t>
            </w:r>
            <w:r w:rsidRPr="000F34E0">
              <w:rPr>
                <w:rFonts w:ascii="Calibri" w:eastAsia="Calibri" w:hAnsi="Calibri"/>
              </w:rPr>
              <w:t>10</w:t>
            </w:r>
            <w:r w:rsidRPr="000F34E0">
              <w:t>）</w:t>
            </w:r>
            <w:r w:rsidRPr="000F34E0">
              <w:rPr>
                <w:rFonts w:ascii="Calibri" w:eastAsia="Calibri" w:hAnsi="Calibri"/>
              </w:rPr>
              <w:t>mg/m3</w:t>
            </w:r>
            <w:r w:rsidRPr="000F34E0">
              <w:t>切割器：</w:t>
            </w:r>
            <w:r w:rsidRPr="000F34E0">
              <w:rPr>
                <w:rFonts w:ascii="Calibri" w:eastAsia="Calibri" w:hAnsi="Calibri"/>
              </w:rPr>
              <w:t>50%</w:t>
            </w:r>
            <w:r w:rsidRPr="000F34E0">
              <w:t xml:space="preserve">切割粒径 </w:t>
            </w:r>
            <w:r w:rsidRPr="000F34E0">
              <w:rPr>
                <w:rFonts w:ascii="Calibri" w:eastAsia="Calibri" w:hAnsi="Calibri"/>
              </w:rPr>
              <w:t>2.5</w:t>
            </w:r>
            <w:r w:rsidRPr="000F34E0">
              <w:rPr>
                <w:rFonts w:ascii="Arial" w:eastAsia="Arial" w:hAnsi="Arial"/>
              </w:rPr>
              <w:t xml:space="preserve">μ </w:t>
            </w:r>
            <w:r w:rsidRPr="000F34E0">
              <w:rPr>
                <w:rFonts w:ascii="Calibri" w:eastAsia="Calibri" w:hAnsi="Calibri"/>
              </w:rPr>
              <w:t>m</w:t>
            </w:r>
            <w:r w:rsidRPr="000F34E0">
              <w:t>±</w:t>
            </w:r>
            <w:r w:rsidRPr="000F34E0">
              <w:rPr>
                <w:rFonts w:ascii="Calibri" w:eastAsia="Calibri" w:hAnsi="Calibri"/>
              </w:rPr>
              <w:t>0.2</w:t>
            </w:r>
            <w:r w:rsidRPr="000F34E0">
              <w:rPr>
                <w:rFonts w:ascii="Arial" w:eastAsia="Arial" w:hAnsi="Arial"/>
              </w:rPr>
              <w:t xml:space="preserve">μ </w:t>
            </w:r>
            <w:r w:rsidRPr="000F34E0">
              <w:rPr>
                <w:rFonts w:ascii="Calibri" w:eastAsia="Calibri" w:hAnsi="Calibri"/>
              </w:rPr>
              <w:t>m</w:t>
            </w:r>
          </w:p>
          <w:p w:rsidR="002D4074" w:rsidRPr="000F34E0" w:rsidRDefault="002D4074" w:rsidP="002222FE">
            <w:pPr>
              <w:pStyle w:val="TableParagraph"/>
              <w:spacing w:line="290" w:lineRule="exact"/>
              <w:ind w:left="107"/>
            </w:pPr>
            <w:r w:rsidRPr="000F34E0">
              <w:t>空气动力学直径</w:t>
            </w:r>
          </w:p>
        </w:tc>
        <w:tc>
          <w:tcPr>
            <w:tcW w:w="4467" w:type="dxa"/>
            <w:tcBorders>
              <w:top w:val="nil"/>
              <w:bottom w:val="nil"/>
            </w:tcBorders>
          </w:tcPr>
          <w:p w:rsidR="002D4074" w:rsidRPr="000F34E0" w:rsidRDefault="002D4074" w:rsidP="002222FE">
            <w:pPr>
              <w:pStyle w:val="TableParagraph"/>
              <w:spacing w:line="254" w:lineRule="auto"/>
              <w:ind w:left="108" w:right="100"/>
              <w:rPr>
                <w:rFonts w:ascii="Calibri" w:eastAsia="Calibri" w:hAnsi="Calibri"/>
              </w:rPr>
            </w:pPr>
            <w:r w:rsidRPr="000F34E0">
              <w:t>测量范围：（</w:t>
            </w:r>
            <w:r w:rsidRPr="000F34E0">
              <w:rPr>
                <w:rFonts w:ascii="Calibri" w:eastAsia="Calibri" w:hAnsi="Calibri"/>
              </w:rPr>
              <w:t>0</w:t>
            </w:r>
            <w:r w:rsidRPr="000F34E0">
              <w:t>～</w:t>
            </w:r>
            <w:r w:rsidRPr="000F34E0">
              <w:rPr>
                <w:rFonts w:ascii="Calibri" w:eastAsia="Calibri" w:hAnsi="Calibri"/>
              </w:rPr>
              <w:t>1</w:t>
            </w:r>
            <w:r w:rsidRPr="000F34E0">
              <w:t>）或（</w:t>
            </w:r>
            <w:r w:rsidRPr="000F34E0">
              <w:rPr>
                <w:rFonts w:ascii="Calibri" w:eastAsia="Calibri" w:hAnsi="Calibri"/>
              </w:rPr>
              <w:t>0</w:t>
            </w:r>
            <w:r w:rsidRPr="000F34E0">
              <w:t>～</w:t>
            </w:r>
            <w:r w:rsidRPr="000F34E0">
              <w:rPr>
                <w:rFonts w:ascii="Calibri" w:eastAsia="Calibri" w:hAnsi="Calibri"/>
              </w:rPr>
              <w:t>10</w:t>
            </w:r>
            <w:r w:rsidRPr="000F34E0">
              <w:t>）</w:t>
            </w:r>
            <w:r w:rsidRPr="000F34E0">
              <w:rPr>
                <w:rFonts w:ascii="Calibri" w:eastAsia="Calibri" w:hAnsi="Calibri"/>
              </w:rPr>
              <w:t>mg/m3</w:t>
            </w:r>
            <w:r w:rsidRPr="000F34E0">
              <w:t>切割器：</w:t>
            </w:r>
            <w:r w:rsidRPr="000F34E0">
              <w:rPr>
                <w:rFonts w:ascii="Calibri" w:eastAsia="Calibri" w:hAnsi="Calibri"/>
              </w:rPr>
              <w:t>50%</w:t>
            </w:r>
            <w:r w:rsidRPr="000F34E0">
              <w:t xml:space="preserve">切割粒径 </w:t>
            </w:r>
            <w:r w:rsidRPr="000F34E0">
              <w:rPr>
                <w:rFonts w:ascii="Calibri" w:eastAsia="Calibri" w:hAnsi="Calibri"/>
              </w:rPr>
              <w:t>2.5</w:t>
            </w:r>
            <w:r w:rsidRPr="000F34E0">
              <w:rPr>
                <w:rFonts w:ascii="Arial" w:eastAsia="Arial" w:hAnsi="Arial"/>
              </w:rPr>
              <w:t xml:space="preserve">μ </w:t>
            </w:r>
            <w:r w:rsidRPr="000F34E0">
              <w:rPr>
                <w:rFonts w:ascii="Calibri" w:eastAsia="Calibri" w:hAnsi="Calibri"/>
              </w:rPr>
              <w:t>m</w:t>
            </w:r>
            <w:r w:rsidRPr="000F34E0">
              <w:t>±</w:t>
            </w:r>
            <w:r w:rsidRPr="000F34E0">
              <w:rPr>
                <w:rFonts w:ascii="Calibri" w:eastAsia="Calibri" w:hAnsi="Calibri"/>
              </w:rPr>
              <w:t>0.2</w:t>
            </w:r>
            <w:r w:rsidRPr="000F34E0">
              <w:rPr>
                <w:rFonts w:ascii="Arial" w:eastAsia="Arial" w:hAnsi="Arial"/>
              </w:rPr>
              <w:t xml:space="preserve">μ </w:t>
            </w:r>
            <w:r w:rsidRPr="000F34E0">
              <w:rPr>
                <w:rFonts w:ascii="Calibri" w:eastAsia="Calibri" w:hAnsi="Calibri"/>
              </w:rPr>
              <w:t>m</w:t>
            </w:r>
          </w:p>
          <w:p w:rsidR="002D4074" w:rsidRPr="000F34E0" w:rsidRDefault="002D4074" w:rsidP="002222FE">
            <w:pPr>
              <w:pStyle w:val="TableParagraph"/>
              <w:spacing w:line="290" w:lineRule="exact"/>
              <w:ind w:left="108"/>
            </w:pPr>
            <w:r w:rsidRPr="000F34E0">
              <w:t>空气动力学直径</w:t>
            </w:r>
          </w:p>
        </w:tc>
        <w:tc>
          <w:tcPr>
            <w:tcW w:w="1308" w:type="dxa"/>
            <w:tcBorders>
              <w:top w:val="nil"/>
              <w:bottom w:val="nil"/>
            </w:tcBorders>
          </w:tcPr>
          <w:p w:rsidR="002D4074" w:rsidRPr="000F34E0" w:rsidRDefault="002D4074" w:rsidP="002222FE">
            <w:pPr>
              <w:pStyle w:val="TableParagraph"/>
              <w:spacing w:line="304" w:lineRule="exact"/>
              <w:ind w:left="172" w:hanging="32"/>
              <w:rPr>
                <w:rFonts w:ascii="Calibri" w:eastAsia="Calibri"/>
              </w:rPr>
            </w:pPr>
            <w:r w:rsidRPr="000F34E0">
              <w:t>详见后附</w:t>
            </w:r>
            <w:r w:rsidRPr="000F34E0">
              <w:rPr>
                <w:rFonts w:ascii="Calibri" w:eastAsia="Calibri"/>
              </w:rPr>
              <w:t>:</w:t>
            </w:r>
          </w:p>
          <w:p w:rsidR="002D4074" w:rsidRPr="000F34E0" w:rsidRDefault="002D4074" w:rsidP="002222FE">
            <w:pPr>
              <w:pStyle w:val="TableParagraph"/>
              <w:spacing w:before="6" w:line="320" w:lineRule="atLeast"/>
              <w:ind w:left="172" w:right="164"/>
            </w:pPr>
            <w:r w:rsidRPr="000F34E0">
              <w:t>环保部环境监测仪</w:t>
            </w:r>
          </w:p>
        </w:tc>
      </w:tr>
      <w:tr w:rsidR="002D4074" w:rsidRPr="000F34E0" w:rsidTr="002222FE">
        <w:trPr>
          <w:trHeight w:val="671"/>
        </w:trPr>
        <w:tc>
          <w:tcPr>
            <w:tcW w:w="675" w:type="dxa"/>
            <w:tcBorders>
              <w:top w:val="nil"/>
              <w:bottom w:val="nil"/>
            </w:tcBorders>
          </w:tcPr>
          <w:p w:rsidR="002D4074" w:rsidRPr="000F34E0" w:rsidRDefault="002D4074" w:rsidP="002222FE">
            <w:pPr>
              <w:pStyle w:val="TableParagraph"/>
              <w:spacing w:before="185"/>
              <w:ind w:left="8"/>
              <w:jc w:val="center"/>
              <w:rPr>
                <w:rFonts w:ascii="Calibri"/>
              </w:rPr>
            </w:pPr>
            <w:r w:rsidRPr="000F34E0">
              <w:rPr>
                <w:rFonts w:ascii="Calibri"/>
              </w:rPr>
              <w:t>2</w:t>
            </w:r>
          </w:p>
        </w:tc>
        <w:tc>
          <w:tcPr>
            <w:tcW w:w="1560" w:type="dxa"/>
            <w:tcBorders>
              <w:top w:val="nil"/>
              <w:bottom w:val="nil"/>
            </w:tcBorders>
          </w:tcPr>
          <w:p w:rsidR="002D4074" w:rsidRPr="000F34E0" w:rsidRDefault="002D4074" w:rsidP="002222FE">
            <w:pPr>
              <w:pStyle w:val="TableParagraph"/>
              <w:spacing w:before="15"/>
              <w:ind w:left="159" w:right="150"/>
              <w:jc w:val="center"/>
            </w:pPr>
            <w:r w:rsidRPr="000F34E0">
              <w:rPr>
                <w:rFonts w:ascii="Calibri" w:eastAsia="Calibri"/>
              </w:rPr>
              <w:t xml:space="preserve">PM2.5 </w:t>
            </w:r>
            <w:r w:rsidRPr="000F34E0">
              <w:t>颗粒</w:t>
            </w:r>
          </w:p>
          <w:p w:rsidR="002D4074" w:rsidRPr="000F34E0" w:rsidRDefault="002D4074" w:rsidP="002222FE">
            <w:pPr>
              <w:pStyle w:val="TableParagraph"/>
              <w:spacing w:before="19"/>
              <w:ind w:left="159" w:right="150"/>
              <w:jc w:val="center"/>
            </w:pPr>
            <w:r w:rsidRPr="000F34E0">
              <w:t>物监测仪</w:t>
            </w:r>
          </w:p>
        </w:tc>
        <w:tc>
          <w:tcPr>
            <w:tcW w:w="1702" w:type="dxa"/>
            <w:tcBorders>
              <w:top w:val="nil"/>
              <w:bottom w:val="nil"/>
            </w:tcBorders>
          </w:tcPr>
          <w:p w:rsidR="002D4074" w:rsidRPr="000F34E0" w:rsidRDefault="002D4074" w:rsidP="002222FE">
            <w:pPr>
              <w:pStyle w:val="TableParagraph"/>
              <w:spacing w:before="178"/>
              <w:ind w:left="369"/>
            </w:pPr>
            <w:r w:rsidRPr="000F34E0">
              <w:t>安徽蓝盾</w:t>
            </w:r>
          </w:p>
        </w:tc>
        <w:tc>
          <w:tcPr>
            <w:tcW w:w="4464" w:type="dxa"/>
            <w:tcBorders>
              <w:top w:val="nil"/>
              <w:bottom w:val="nil"/>
            </w:tcBorders>
          </w:tcPr>
          <w:p w:rsidR="002D4074" w:rsidRPr="000F34E0" w:rsidRDefault="002D4074" w:rsidP="002222FE">
            <w:pPr>
              <w:pStyle w:val="TableParagraph"/>
              <w:spacing w:before="15"/>
              <w:ind w:left="107"/>
              <w:rPr>
                <w:rFonts w:ascii="Arial" w:eastAsia="Arial" w:hAnsi="Arial"/>
              </w:rPr>
            </w:pPr>
            <w:r w:rsidRPr="000F34E0">
              <w:t xml:space="preserve">★测量精度：斜率 </w:t>
            </w:r>
            <w:r w:rsidRPr="000F34E0">
              <w:rPr>
                <w:rFonts w:ascii="Calibri" w:eastAsia="Calibri" w:hAnsi="Calibri"/>
              </w:rPr>
              <w:t>1</w:t>
            </w:r>
            <w:r w:rsidRPr="000F34E0">
              <w:t>±</w:t>
            </w:r>
            <w:r w:rsidRPr="000F34E0">
              <w:rPr>
                <w:rFonts w:ascii="Calibri" w:eastAsia="Calibri" w:hAnsi="Calibri"/>
              </w:rPr>
              <w:t>0.15</w:t>
            </w:r>
            <w:r w:rsidRPr="000F34E0">
              <w:t>，截距±</w:t>
            </w:r>
            <w:r w:rsidRPr="000F34E0">
              <w:rPr>
                <w:rFonts w:ascii="Calibri" w:eastAsia="Calibri" w:hAnsi="Calibri"/>
              </w:rPr>
              <w:t>10</w:t>
            </w:r>
            <w:r w:rsidRPr="000F34E0">
              <w:rPr>
                <w:rFonts w:ascii="Arial" w:eastAsia="Arial" w:hAnsi="Arial"/>
              </w:rPr>
              <w:t>μ</w:t>
            </w:r>
          </w:p>
          <w:p w:rsidR="002D4074" w:rsidRPr="000F34E0" w:rsidRDefault="002D4074" w:rsidP="002222FE">
            <w:pPr>
              <w:pStyle w:val="TableParagraph"/>
              <w:spacing w:before="19"/>
              <w:ind w:left="107"/>
            </w:pPr>
            <w:r w:rsidRPr="000F34E0">
              <w:rPr>
                <w:rFonts w:ascii="Calibri" w:eastAsia="Calibri" w:hAnsi="Calibri"/>
              </w:rPr>
              <w:t>g/m3</w:t>
            </w:r>
            <w:r w:rsidRPr="000F34E0">
              <w:t>，相关系数：≥</w:t>
            </w:r>
            <w:r w:rsidRPr="000F34E0">
              <w:rPr>
                <w:rFonts w:ascii="Calibri" w:eastAsia="Calibri" w:hAnsi="Calibri"/>
              </w:rPr>
              <w:t>0.95</w:t>
            </w:r>
            <w:r w:rsidRPr="000F34E0">
              <w:t>；</w:t>
            </w:r>
          </w:p>
        </w:tc>
        <w:tc>
          <w:tcPr>
            <w:tcW w:w="4467" w:type="dxa"/>
            <w:tcBorders>
              <w:top w:val="nil"/>
              <w:bottom w:val="nil"/>
            </w:tcBorders>
          </w:tcPr>
          <w:p w:rsidR="002D4074" w:rsidRPr="000F34E0" w:rsidRDefault="002D4074" w:rsidP="002222FE">
            <w:pPr>
              <w:pStyle w:val="TableParagraph"/>
              <w:spacing w:before="15"/>
              <w:ind w:left="108"/>
              <w:rPr>
                <w:rFonts w:ascii="Arial" w:eastAsia="Arial" w:hAnsi="Arial"/>
              </w:rPr>
            </w:pPr>
            <w:r w:rsidRPr="000F34E0">
              <w:t xml:space="preserve">★测量精度：斜率 </w:t>
            </w:r>
            <w:r w:rsidRPr="000F34E0">
              <w:rPr>
                <w:rFonts w:ascii="Calibri" w:eastAsia="Calibri" w:hAnsi="Calibri"/>
              </w:rPr>
              <w:t>1</w:t>
            </w:r>
            <w:r w:rsidRPr="000F34E0">
              <w:t>±</w:t>
            </w:r>
            <w:r w:rsidRPr="000F34E0">
              <w:rPr>
                <w:rFonts w:ascii="Calibri" w:eastAsia="Calibri" w:hAnsi="Calibri"/>
              </w:rPr>
              <w:t>0.15</w:t>
            </w:r>
            <w:r w:rsidRPr="000F34E0">
              <w:t>，截距±</w:t>
            </w:r>
            <w:r w:rsidRPr="000F34E0">
              <w:rPr>
                <w:rFonts w:ascii="Calibri" w:eastAsia="Calibri" w:hAnsi="Calibri"/>
              </w:rPr>
              <w:t>10</w:t>
            </w:r>
            <w:r w:rsidRPr="000F34E0">
              <w:rPr>
                <w:rFonts w:ascii="Arial" w:eastAsia="Arial" w:hAnsi="Arial"/>
              </w:rPr>
              <w:t>μ</w:t>
            </w:r>
          </w:p>
          <w:p w:rsidR="002D4074" w:rsidRPr="000F34E0" w:rsidRDefault="002D4074" w:rsidP="002222FE">
            <w:pPr>
              <w:pStyle w:val="TableParagraph"/>
              <w:spacing w:before="19"/>
              <w:ind w:left="108"/>
            </w:pPr>
            <w:r w:rsidRPr="000F34E0">
              <w:rPr>
                <w:rFonts w:ascii="Calibri" w:eastAsia="Calibri" w:hAnsi="Calibri"/>
              </w:rPr>
              <w:t>g/m3</w:t>
            </w:r>
            <w:r w:rsidRPr="000F34E0">
              <w:t>，相关系数：≥</w:t>
            </w:r>
            <w:r w:rsidRPr="000F34E0">
              <w:rPr>
                <w:rFonts w:ascii="Calibri" w:eastAsia="Calibri" w:hAnsi="Calibri"/>
              </w:rPr>
              <w:t>0.95</w:t>
            </w:r>
            <w:r w:rsidRPr="000F34E0">
              <w:t>；</w:t>
            </w:r>
          </w:p>
        </w:tc>
        <w:tc>
          <w:tcPr>
            <w:tcW w:w="1308" w:type="dxa"/>
            <w:tcBorders>
              <w:top w:val="nil"/>
              <w:bottom w:val="nil"/>
            </w:tcBorders>
          </w:tcPr>
          <w:p w:rsidR="002D4074" w:rsidRPr="000F34E0" w:rsidRDefault="002D4074" w:rsidP="002222FE">
            <w:pPr>
              <w:pStyle w:val="TableParagraph"/>
              <w:spacing w:before="15"/>
              <w:ind w:left="172"/>
            </w:pPr>
            <w:r w:rsidRPr="000F34E0">
              <w:t>器质量监</w:t>
            </w:r>
          </w:p>
          <w:p w:rsidR="002D4074" w:rsidRPr="000F34E0" w:rsidRDefault="002D4074" w:rsidP="002222FE">
            <w:pPr>
              <w:pStyle w:val="TableParagraph"/>
              <w:spacing w:before="19"/>
              <w:ind w:left="172"/>
            </w:pPr>
            <w:r w:rsidRPr="000F34E0">
              <w:t>督检验中</w:t>
            </w:r>
          </w:p>
        </w:tc>
      </w:tr>
      <w:tr w:rsidR="002D4074" w:rsidRPr="000F34E0" w:rsidTr="002222FE">
        <w:trPr>
          <w:trHeight w:val="326"/>
        </w:trPr>
        <w:tc>
          <w:tcPr>
            <w:tcW w:w="675" w:type="dxa"/>
            <w:tcBorders>
              <w:top w:val="nil"/>
              <w:bottom w:val="nil"/>
            </w:tcBorders>
          </w:tcPr>
          <w:p w:rsidR="002D4074" w:rsidRPr="000F34E0" w:rsidRDefault="002D4074" w:rsidP="002222FE">
            <w:pPr>
              <w:pStyle w:val="TableParagraph"/>
              <w:rPr>
                <w:rFonts w:ascii="Times New Roman"/>
              </w:rPr>
            </w:pPr>
          </w:p>
        </w:tc>
        <w:tc>
          <w:tcPr>
            <w:tcW w:w="1560" w:type="dxa"/>
            <w:tcBorders>
              <w:top w:val="nil"/>
              <w:bottom w:val="nil"/>
            </w:tcBorders>
          </w:tcPr>
          <w:p w:rsidR="002D4074" w:rsidRPr="000F34E0" w:rsidRDefault="002D4074" w:rsidP="002222FE">
            <w:pPr>
              <w:pStyle w:val="TableParagraph"/>
              <w:rPr>
                <w:rFonts w:ascii="Times New Roman"/>
              </w:rPr>
            </w:pPr>
          </w:p>
        </w:tc>
        <w:tc>
          <w:tcPr>
            <w:tcW w:w="1702" w:type="dxa"/>
            <w:tcBorders>
              <w:top w:val="nil"/>
              <w:bottom w:val="nil"/>
            </w:tcBorders>
          </w:tcPr>
          <w:p w:rsidR="002D4074" w:rsidRPr="000F34E0" w:rsidRDefault="002D4074" w:rsidP="002222FE">
            <w:pPr>
              <w:pStyle w:val="TableParagraph"/>
              <w:rPr>
                <w:rFonts w:ascii="Times New Roman"/>
              </w:rPr>
            </w:pPr>
          </w:p>
        </w:tc>
        <w:tc>
          <w:tcPr>
            <w:tcW w:w="4464" w:type="dxa"/>
            <w:tcBorders>
              <w:top w:val="nil"/>
              <w:bottom w:val="nil"/>
            </w:tcBorders>
          </w:tcPr>
          <w:p w:rsidR="002D4074" w:rsidRPr="000F34E0" w:rsidRDefault="002D4074" w:rsidP="002222FE">
            <w:pPr>
              <w:pStyle w:val="TableParagraph"/>
              <w:spacing w:line="304" w:lineRule="exact"/>
              <w:ind w:left="107"/>
              <w:rPr>
                <w:rFonts w:ascii="Calibri" w:eastAsia="Calibri" w:hAnsi="Calibri"/>
              </w:rPr>
            </w:pPr>
            <w:r w:rsidRPr="000F34E0">
              <w:t>★最小显示单位：</w:t>
            </w:r>
            <w:r w:rsidRPr="000F34E0">
              <w:rPr>
                <w:rFonts w:ascii="Calibri" w:eastAsia="Calibri" w:hAnsi="Calibri"/>
              </w:rPr>
              <w:t>0.1ug/m3</w:t>
            </w:r>
          </w:p>
        </w:tc>
        <w:tc>
          <w:tcPr>
            <w:tcW w:w="4467" w:type="dxa"/>
            <w:tcBorders>
              <w:top w:val="nil"/>
              <w:bottom w:val="nil"/>
            </w:tcBorders>
          </w:tcPr>
          <w:p w:rsidR="002D4074" w:rsidRPr="000F34E0" w:rsidRDefault="002D4074" w:rsidP="002222FE">
            <w:pPr>
              <w:pStyle w:val="TableParagraph"/>
              <w:spacing w:line="304" w:lineRule="exact"/>
              <w:ind w:left="108"/>
              <w:rPr>
                <w:rFonts w:ascii="Calibri" w:eastAsia="Calibri" w:hAnsi="Calibri"/>
              </w:rPr>
            </w:pPr>
            <w:r w:rsidRPr="000F34E0">
              <w:t>★最小显示单位：</w:t>
            </w:r>
            <w:r w:rsidRPr="000F34E0">
              <w:rPr>
                <w:rFonts w:ascii="Calibri" w:eastAsia="Calibri" w:hAnsi="Calibri"/>
              </w:rPr>
              <w:t>0.1ug/m3</w:t>
            </w:r>
          </w:p>
        </w:tc>
        <w:tc>
          <w:tcPr>
            <w:tcW w:w="1308" w:type="dxa"/>
            <w:tcBorders>
              <w:top w:val="nil"/>
              <w:bottom w:val="nil"/>
            </w:tcBorders>
          </w:tcPr>
          <w:p w:rsidR="002D4074" w:rsidRPr="000F34E0" w:rsidRDefault="002D4074" w:rsidP="002222FE">
            <w:pPr>
              <w:pStyle w:val="TableParagraph"/>
              <w:spacing w:line="304" w:lineRule="exact"/>
              <w:ind w:left="116" w:right="106"/>
              <w:jc w:val="center"/>
            </w:pPr>
            <w:r w:rsidRPr="000F34E0">
              <w:t>心</w:t>
            </w:r>
            <w:r w:rsidRPr="000F34E0">
              <w:rPr>
                <w:rFonts w:ascii="Calibri" w:eastAsia="Calibri"/>
              </w:rPr>
              <w:t>,</w:t>
            </w:r>
            <w:r w:rsidRPr="000F34E0">
              <w:t>监测报</w:t>
            </w:r>
          </w:p>
        </w:tc>
      </w:tr>
      <w:tr w:rsidR="002D4074" w:rsidRPr="000F34E0" w:rsidTr="002222FE">
        <w:trPr>
          <w:trHeight w:val="326"/>
        </w:trPr>
        <w:tc>
          <w:tcPr>
            <w:tcW w:w="675" w:type="dxa"/>
            <w:tcBorders>
              <w:top w:val="nil"/>
              <w:bottom w:val="nil"/>
            </w:tcBorders>
          </w:tcPr>
          <w:p w:rsidR="002D4074" w:rsidRPr="000F34E0" w:rsidRDefault="002D4074" w:rsidP="002222FE">
            <w:pPr>
              <w:pStyle w:val="TableParagraph"/>
              <w:rPr>
                <w:rFonts w:ascii="Times New Roman"/>
              </w:rPr>
            </w:pPr>
          </w:p>
        </w:tc>
        <w:tc>
          <w:tcPr>
            <w:tcW w:w="1560" w:type="dxa"/>
            <w:tcBorders>
              <w:top w:val="nil"/>
              <w:bottom w:val="nil"/>
            </w:tcBorders>
          </w:tcPr>
          <w:p w:rsidR="002D4074" w:rsidRPr="000F34E0" w:rsidRDefault="002D4074" w:rsidP="002222FE">
            <w:pPr>
              <w:pStyle w:val="TableParagraph"/>
              <w:rPr>
                <w:rFonts w:ascii="Times New Roman"/>
              </w:rPr>
            </w:pPr>
          </w:p>
        </w:tc>
        <w:tc>
          <w:tcPr>
            <w:tcW w:w="1702" w:type="dxa"/>
            <w:tcBorders>
              <w:top w:val="nil"/>
              <w:bottom w:val="nil"/>
            </w:tcBorders>
          </w:tcPr>
          <w:p w:rsidR="002D4074" w:rsidRPr="000F34E0" w:rsidRDefault="002D4074" w:rsidP="002222FE">
            <w:pPr>
              <w:pStyle w:val="TableParagraph"/>
              <w:rPr>
                <w:rFonts w:ascii="Times New Roman"/>
              </w:rPr>
            </w:pPr>
          </w:p>
        </w:tc>
        <w:tc>
          <w:tcPr>
            <w:tcW w:w="4464" w:type="dxa"/>
            <w:tcBorders>
              <w:top w:val="nil"/>
              <w:bottom w:val="nil"/>
            </w:tcBorders>
          </w:tcPr>
          <w:p w:rsidR="002D4074" w:rsidRPr="000F34E0" w:rsidRDefault="002D4074" w:rsidP="002222FE">
            <w:pPr>
              <w:pStyle w:val="TableParagraph"/>
              <w:spacing w:line="304" w:lineRule="exact"/>
              <w:ind w:left="107"/>
              <w:rPr>
                <w:rFonts w:ascii="Calibri" w:eastAsia="Calibri" w:hAnsi="Calibri"/>
              </w:rPr>
            </w:pPr>
            <w:r w:rsidRPr="000F34E0">
              <w:t>采样流量偏差：≤±</w:t>
            </w:r>
            <w:r w:rsidRPr="000F34E0">
              <w:rPr>
                <w:rFonts w:ascii="Calibri" w:eastAsia="Calibri" w:hAnsi="Calibri"/>
              </w:rPr>
              <w:t>2</w:t>
            </w:r>
            <w:r w:rsidRPr="000F34E0">
              <w:t>％设定流量</w:t>
            </w:r>
            <w:r w:rsidRPr="000F34E0">
              <w:rPr>
                <w:rFonts w:ascii="Calibri" w:eastAsia="Calibri" w:hAnsi="Calibri"/>
              </w:rPr>
              <w:t>/24h</w:t>
            </w:r>
          </w:p>
        </w:tc>
        <w:tc>
          <w:tcPr>
            <w:tcW w:w="4467" w:type="dxa"/>
            <w:tcBorders>
              <w:top w:val="nil"/>
              <w:bottom w:val="nil"/>
            </w:tcBorders>
          </w:tcPr>
          <w:p w:rsidR="002D4074" w:rsidRPr="000F34E0" w:rsidRDefault="002D4074" w:rsidP="002222FE">
            <w:pPr>
              <w:pStyle w:val="TableParagraph"/>
              <w:spacing w:line="304" w:lineRule="exact"/>
              <w:ind w:left="108"/>
              <w:rPr>
                <w:rFonts w:ascii="Calibri" w:eastAsia="Calibri" w:hAnsi="Calibri"/>
              </w:rPr>
            </w:pPr>
            <w:r w:rsidRPr="000F34E0">
              <w:t>采样流量偏差：≤±</w:t>
            </w:r>
            <w:r w:rsidRPr="000F34E0">
              <w:rPr>
                <w:rFonts w:ascii="Calibri" w:eastAsia="Calibri" w:hAnsi="Calibri"/>
              </w:rPr>
              <w:t>2</w:t>
            </w:r>
            <w:r w:rsidRPr="000F34E0">
              <w:t>％设定流量</w:t>
            </w:r>
            <w:r w:rsidRPr="000F34E0">
              <w:rPr>
                <w:rFonts w:ascii="Calibri" w:eastAsia="Calibri" w:hAnsi="Calibri"/>
              </w:rPr>
              <w:t>/24h</w:t>
            </w:r>
          </w:p>
        </w:tc>
        <w:tc>
          <w:tcPr>
            <w:tcW w:w="1308" w:type="dxa"/>
            <w:tcBorders>
              <w:top w:val="nil"/>
              <w:bottom w:val="nil"/>
            </w:tcBorders>
          </w:tcPr>
          <w:p w:rsidR="002D4074" w:rsidRPr="000F34E0" w:rsidRDefault="002D4074" w:rsidP="002222FE">
            <w:pPr>
              <w:pStyle w:val="TableParagraph"/>
              <w:spacing w:line="304" w:lineRule="exact"/>
              <w:ind w:left="116" w:right="108"/>
              <w:jc w:val="center"/>
            </w:pPr>
            <w:r w:rsidRPr="000F34E0">
              <w:t>告及环保</w:t>
            </w:r>
          </w:p>
        </w:tc>
      </w:tr>
      <w:tr w:rsidR="002D4074" w:rsidRPr="000F34E0" w:rsidTr="002222FE">
        <w:trPr>
          <w:trHeight w:val="650"/>
        </w:trPr>
        <w:tc>
          <w:tcPr>
            <w:tcW w:w="675" w:type="dxa"/>
            <w:tcBorders>
              <w:top w:val="nil"/>
              <w:bottom w:val="nil"/>
            </w:tcBorders>
          </w:tcPr>
          <w:p w:rsidR="002D4074" w:rsidRPr="000F34E0" w:rsidRDefault="002D4074" w:rsidP="002222FE">
            <w:pPr>
              <w:pStyle w:val="TableParagraph"/>
              <w:rPr>
                <w:rFonts w:ascii="Times New Roman"/>
              </w:rPr>
            </w:pPr>
          </w:p>
        </w:tc>
        <w:tc>
          <w:tcPr>
            <w:tcW w:w="1560" w:type="dxa"/>
            <w:tcBorders>
              <w:top w:val="nil"/>
              <w:bottom w:val="nil"/>
            </w:tcBorders>
          </w:tcPr>
          <w:p w:rsidR="002D4074" w:rsidRPr="000F34E0" w:rsidRDefault="002D4074" w:rsidP="002222FE">
            <w:pPr>
              <w:pStyle w:val="TableParagraph"/>
              <w:rPr>
                <w:rFonts w:ascii="Times New Roman"/>
              </w:rPr>
            </w:pPr>
          </w:p>
        </w:tc>
        <w:tc>
          <w:tcPr>
            <w:tcW w:w="1702" w:type="dxa"/>
            <w:tcBorders>
              <w:top w:val="nil"/>
              <w:bottom w:val="nil"/>
            </w:tcBorders>
          </w:tcPr>
          <w:p w:rsidR="002D4074" w:rsidRPr="000F34E0" w:rsidRDefault="002D4074" w:rsidP="002222FE">
            <w:pPr>
              <w:pStyle w:val="TableParagraph"/>
              <w:rPr>
                <w:rFonts w:ascii="Times New Roman"/>
              </w:rPr>
            </w:pPr>
          </w:p>
        </w:tc>
        <w:tc>
          <w:tcPr>
            <w:tcW w:w="4464" w:type="dxa"/>
            <w:tcBorders>
              <w:top w:val="nil"/>
              <w:bottom w:val="nil"/>
            </w:tcBorders>
          </w:tcPr>
          <w:p w:rsidR="002D4074" w:rsidRPr="000F34E0" w:rsidRDefault="002D4074" w:rsidP="002222FE">
            <w:pPr>
              <w:pStyle w:val="TableParagraph"/>
              <w:spacing w:line="304" w:lineRule="exact"/>
              <w:ind w:left="107"/>
            </w:pPr>
            <w:r w:rsidRPr="000F34E0">
              <w:t>★时钟误差：正常条件下≤±</w:t>
            </w:r>
            <w:r w:rsidRPr="000F34E0">
              <w:rPr>
                <w:rFonts w:ascii="Calibri" w:eastAsia="Calibri" w:hAnsi="Calibri"/>
              </w:rPr>
              <w:t>5s</w:t>
            </w:r>
            <w:r w:rsidRPr="000F34E0">
              <w:t>，断电条</w:t>
            </w:r>
          </w:p>
          <w:p w:rsidR="002D4074" w:rsidRPr="000F34E0" w:rsidRDefault="002D4074" w:rsidP="002222FE">
            <w:pPr>
              <w:pStyle w:val="TableParagraph"/>
              <w:spacing w:before="17"/>
              <w:ind w:left="107"/>
              <w:rPr>
                <w:rFonts w:ascii="Calibri" w:eastAsia="Calibri" w:hAnsi="Calibri"/>
              </w:rPr>
            </w:pPr>
            <w:r w:rsidRPr="000F34E0">
              <w:t>件下≤±</w:t>
            </w:r>
            <w:r w:rsidRPr="000F34E0">
              <w:rPr>
                <w:rFonts w:ascii="Calibri" w:eastAsia="Calibri" w:hAnsi="Calibri"/>
              </w:rPr>
              <w:t>10s</w:t>
            </w:r>
          </w:p>
        </w:tc>
        <w:tc>
          <w:tcPr>
            <w:tcW w:w="4467" w:type="dxa"/>
            <w:tcBorders>
              <w:top w:val="nil"/>
              <w:bottom w:val="nil"/>
            </w:tcBorders>
          </w:tcPr>
          <w:p w:rsidR="002D4074" w:rsidRPr="000F34E0" w:rsidRDefault="002D4074" w:rsidP="002222FE">
            <w:pPr>
              <w:pStyle w:val="TableParagraph"/>
              <w:spacing w:line="304" w:lineRule="exact"/>
              <w:ind w:left="108"/>
            </w:pPr>
            <w:r w:rsidRPr="000F34E0">
              <w:t>★时钟误差：正常条件下≤±</w:t>
            </w:r>
            <w:r w:rsidRPr="000F34E0">
              <w:rPr>
                <w:rFonts w:ascii="Calibri" w:eastAsia="Calibri" w:hAnsi="Calibri"/>
              </w:rPr>
              <w:t>5s</w:t>
            </w:r>
            <w:r w:rsidRPr="000F34E0">
              <w:t>，断电条</w:t>
            </w:r>
          </w:p>
          <w:p w:rsidR="002D4074" w:rsidRPr="000F34E0" w:rsidRDefault="002D4074" w:rsidP="002222FE">
            <w:pPr>
              <w:pStyle w:val="TableParagraph"/>
              <w:spacing w:before="17"/>
              <w:ind w:left="108"/>
              <w:rPr>
                <w:rFonts w:ascii="Calibri" w:eastAsia="Calibri" w:hAnsi="Calibri"/>
              </w:rPr>
            </w:pPr>
            <w:r w:rsidRPr="000F34E0">
              <w:t>件下≤±</w:t>
            </w:r>
            <w:r w:rsidRPr="000F34E0">
              <w:rPr>
                <w:rFonts w:ascii="Calibri" w:eastAsia="Calibri" w:hAnsi="Calibri"/>
              </w:rPr>
              <w:t>10s</w:t>
            </w:r>
          </w:p>
        </w:tc>
        <w:tc>
          <w:tcPr>
            <w:tcW w:w="1308" w:type="dxa"/>
            <w:tcBorders>
              <w:top w:val="nil"/>
              <w:bottom w:val="nil"/>
            </w:tcBorders>
          </w:tcPr>
          <w:p w:rsidR="002D4074" w:rsidRPr="000F34E0" w:rsidRDefault="002D4074" w:rsidP="002222FE">
            <w:pPr>
              <w:pStyle w:val="TableParagraph"/>
              <w:spacing w:line="304" w:lineRule="exact"/>
              <w:ind w:left="172"/>
            </w:pPr>
            <w:r w:rsidRPr="000F34E0">
              <w:t>产品认证</w:t>
            </w:r>
          </w:p>
          <w:p w:rsidR="002D4074" w:rsidRPr="000F34E0" w:rsidRDefault="002D4074" w:rsidP="002222FE">
            <w:pPr>
              <w:pStyle w:val="TableParagraph"/>
              <w:spacing w:before="17"/>
              <w:ind w:left="127"/>
            </w:pPr>
            <w:r w:rsidRPr="000F34E0">
              <w:t>证书</w:t>
            </w:r>
            <w:r w:rsidRPr="000F34E0">
              <w:rPr>
                <w:rFonts w:ascii="Calibri" w:eastAsia="Calibri"/>
              </w:rPr>
              <w:t>\</w:t>
            </w:r>
            <w:r w:rsidRPr="000F34E0">
              <w:t>实物</w:t>
            </w:r>
          </w:p>
        </w:tc>
      </w:tr>
      <w:tr w:rsidR="002D4074" w:rsidRPr="000F34E0" w:rsidTr="002222FE">
        <w:trPr>
          <w:trHeight w:val="326"/>
        </w:trPr>
        <w:tc>
          <w:tcPr>
            <w:tcW w:w="675" w:type="dxa"/>
            <w:tcBorders>
              <w:top w:val="nil"/>
              <w:bottom w:val="nil"/>
            </w:tcBorders>
          </w:tcPr>
          <w:p w:rsidR="002D4074" w:rsidRPr="000F34E0" w:rsidRDefault="002D4074" w:rsidP="002222FE">
            <w:pPr>
              <w:pStyle w:val="TableParagraph"/>
              <w:rPr>
                <w:rFonts w:ascii="Times New Roman"/>
              </w:rPr>
            </w:pPr>
          </w:p>
        </w:tc>
        <w:tc>
          <w:tcPr>
            <w:tcW w:w="1560" w:type="dxa"/>
            <w:tcBorders>
              <w:top w:val="nil"/>
              <w:bottom w:val="nil"/>
            </w:tcBorders>
          </w:tcPr>
          <w:p w:rsidR="002D4074" w:rsidRPr="000F34E0" w:rsidRDefault="002D4074" w:rsidP="002222FE">
            <w:pPr>
              <w:pStyle w:val="TableParagraph"/>
              <w:rPr>
                <w:rFonts w:ascii="Times New Roman"/>
              </w:rPr>
            </w:pPr>
          </w:p>
        </w:tc>
        <w:tc>
          <w:tcPr>
            <w:tcW w:w="1702" w:type="dxa"/>
            <w:tcBorders>
              <w:top w:val="nil"/>
              <w:bottom w:val="nil"/>
            </w:tcBorders>
          </w:tcPr>
          <w:p w:rsidR="002D4074" w:rsidRPr="000F34E0" w:rsidRDefault="002D4074" w:rsidP="002222FE">
            <w:pPr>
              <w:pStyle w:val="TableParagraph"/>
              <w:rPr>
                <w:rFonts w:ascii="Times New Roman"/>
              </w:rPr>
            </w:pPr>
          </w:p>
        </w:tc>
        <w:tc>
          <w:tcPr>
            <w:tcW w:w="4464" w:type="dxa"/>
            <w:tcBorders>
              <w:top w:val="nil"/>
              <w:bottom w:val="nil"/>
            </w:tcBorders>
          </w:tcPr>
          <w:p w:rsidR="002D4074" w:rsidRPr="000F34E0" w:rsidRDefault="002D4074" w:rsidP="002222FE">
            <w:pPr>
              <w:pStyle w:val="TableParagraph"/>
              <w:spacing w:line="304" w:lineRule="exact"/>
              <w:ind w:left="107"/>
            </w:pPr>
            <w:r w:rsidRPr="000F34E0">
              <w:t>★温度测试示值误差：≤±</w:t>
            </w:r>
            <w:r w:rsidRPr="000F34E0">
              <w:rPr>
                <w:rFonts w:ascii="Calibri" w:eastAsia="Calibri" w:hAnsi="Calibri"/>
              </w:rPr>
              <w:t>2</w:t>
            </w:r>
            <w:r w:rsidRPr="000F34E0">
              <w:t>℃</w:t>
            </w:r>
          </w:p>
        </w:tc>
        <w:tc>
          <w:tcPr>
            <w:tcW w:w="4467" w:type="dxa"/>
            <w:tcBorders>
              <w:top w:val="nil"/>
              <w:bottom w:val="nil"/>
            </w:tcBorders>
          </w:tcPr>
          <w:p w:rsidR="002D4074" w:rsidRPr="000F34E0" w:rsidRDefault="002D4074" w:rsidP="002222FE">
            <w:pPr>
              <w:pStyle w:val="TableParagraph"/>
              <w:spacing w:line="304" w:lineRule="exact"/>
              <w:ind w:left="108"/>
            </w:pPr>
            <w:r w:rsidRPr="000F34E0">
              <w:t>★温度测试示值误差：≤±</w:t>
            </w:r>
            <w:r w:rsidRPr="000F34E0">
              <w:rPr>
                <w:rFonts w:ascii="Calibri" w:eastAsia="Calibri" w:hAnsi="Calibri"/>
              </w:rPr>
              <w:t>2</w:t>
            </w:r>
            <w:r w:rsidRPr="000F34E0">
              <w:t>℃</w:t>
            </w:r>
          </w:p>
        </w:tc>
        <w:tc>
          <w:tcPr>
            <w:tcW w:w="1308" w:type="dxa"/>
            <w:tcBorders>
              <w:top w:val="nil"/>
              <w:bottom w:val="nil"/>
            </w:tcBorders>
          </w:tcPr>
          <w:p w:rsidR="002D4074" w:rsidRPr="000F34E0" w:rsidRDefault="002D4074" w:rsidP="002222FE">
            <w:pPr>
              <w:pStyle w:val="TableParagraph"/>
              <w:spacing w:line="304" w:lineRule="exact"/>
              <w:ind w:left="116" w:right="108"/>
              <w:jc w:val="center"/>
              <w:rPr>
                <w:rFonts w:ascii="Calibri" w:eastAsia="Calibri"/>
              </w:rPr>
            </w:pPr>
            <w:r w:rsidRPr="000F34E0">
              <w:t>图片</w:t>
            </w:r>
            <w:r w:rsidRPr="000F34E0">
              <w:rPr>
                <w:rFonts w:ascii="Calibri" w:eastAsia="Calibri"/>
              </w:rPr>
              <w:t>)</w:t>
            </w:r>
          </w:p>
        </w:tc>
      </w:tr>
      <w:tr w:rsidR="002D4074" w:rsidRPr="000F34E0" w:rsidTr="002222FE">
        <w:trPr>
          <w:trHeight w:val="312"/>
        </w:trPr>
        <w:tc>
          <w:tcPr>
            <w:tcW w:w="675" w:type="dxa"/>
            <w:tcBorders>
              <w:top w:val="nil"/>
            </w:tcBorders>
          </w:tcPr>
          <w:p w:rsidR="002D4074" w:rsidRPr="000F34E0" w:rsidRDefault="002D4074" w:rsidP="002222FE">
            <w:pPr>
              <w:pStyle w:val="TableParagraph"/>
              <w:rPr>
                <w:rFonts w:ascii="Times New Roman"/>
                <w:sz w:val="21"/>
              </w:rPr>
            </w:pPr>
          </w:p>
        </w:tc>
        <w:tc>
          <w:tcPr>
            <w:tcW w:w="1560" w:type="dxa"/>
            <w:tcBorders>
              <w:top w:val="nil"/>
            </w:tcBorders>
          </w:tcPr>
          <w:p w:rsidR="002D4074" w:rsidRPr="000F34E0" w:rsidRDefault="002D4074" w:rsidP="002222FE">
            <w:pPr>
              <w:pStyle w:val="TableParagraph"/>
              <w:rPr>
                <w:rFonts w:ascii="Times New Roman"/>
                <w:sz w:val="21"/>
              </w:rPr>
            </w:pPr>
          </w:p>
        </w:tc>
        <w:tc>
          <w:tcPr>
            <w:tcW w:w="1702" w:type="dxa"/>
            <w:tcBorders>
              <w:top w:val="nil"/>
            </w:tcBorders>
          </w:tcPr>
          <w:p w:rsidR="002D4074" w:rsidRPr="000F34E0" w:rsidRDefault="002D4074" w:rsidP="002222FE">
            <w:pPr>
              <w:pStyle w:val="TableParagraph"/>
              <w:rPr>
                <w:rFonts w:ascii="Times New Roman"/>
                <w:sz w:val="21"/>
              </w:rPr>
            </w:pPr>
          </w:p>
        </w:tc>
        <w:tc>
          <w:tcPr>
            <w:tcW w:w="4464" w:type="dxa"/>
            <w:tcBorders>
              <w:top w:val="nil"/>
            </w:tcBorders>
          </w:tcPr>
          <w:p w:rsidR="002D4074" w:rsidRPr="000F34E0" w:rsidRDefault="002D4074" w:rsidP="002222FE">
            <w:pPr>
              <w:pStyle w:val="TableParagraph"/>
              <w:spacing w:line="293" w:lineRule="exact"/>
              <w:ind w:left="107"/>
            </w:pPr>
            <w:r w:rsidRPr="000F34E0">
              <w:t>平行性：≤±</w:t>
            </w:r>
            <w:r w:rsidRPr="000F34E0">
              <w:rPr>
                <w:rFonts w:ascii="Calibri" w:eastAsia="Calibri" w:hAnsi="Calibri"/>
              </w:rPr>
              <w:t>10</w:t>
            </w:r>
            <w:r w:rsidRPr="000F34E0">
              <w:t>％</w:t>
            </w:r>
          </w:p>
        </w:tc>
        <w:tc>
          <w:tcPr>
            <w:tcW w:w="4467" w:type="dxa"/>
            <w:tcBorders>
              <w:top w:val="nil"/>
            </w:tcBorders>
          </w:tcPr>
          <w:p w:rsidR="002D4074" w:rsidRPr="000F34E0" w:rsidRDefault="002D4074" w:rsidP="002222FE">
            <w:pPr>
              <w:pStyle w:val="TableParagraph"/>
              <w:spacing w:line="293" w:lineRule="exact"/>
              <w:ind w:left="108"/>
            </w:pPr>
            <w:r w:rsidRPr="000F34E0">
              <w:t>平行性：≤±</w:t>
            </w:r>
            <w:r w:rsidRPr="000F34E0">
              <w:rPr>
                <w:rFonts w:ascii="Calibri" w:eastAsia="Calibri" w:hAnsi="Calibri"/>
              </w:rPr>
              <w:t>10</w:t>
            </w:r>
            <w:r w:rsidRPr="000F34E0">
              <w:t>％</w:t>
            </w:r>
          </w:p>
        </w:tc>
        <w:tc>
          <w:tcPr>
            <w:tcW w:w="1308" w:type="dxa"/>
            <w:tcBorders>
              <w:top w:val="nil"/>
            </w:tcBorders>
          </w:tcPr>
          <w:p w:rsidR="002D4074" w:rsidRPr="000F34E0" w:rsidRDefault="002D4074" w:rsidP="002222FE">
            <w:pPr>
              <w:pStyle w:val="TableParagraph"/>
              <w:rPr>
                <w:rFonts w:ascii="Times New Roman"/>
                <w:sz w:val="21"/>
              </w:rPr>
            </w:pPr>
          </w:p>
        </w:tc>
      </w:tr>
    </w:tbl>
    <w:p w:rsidR="002D4074" w:rsidRPr="000F34E0" w:rsidRDefault="002D4074" w:rsidP="002D4074">
      <w:pPr>
        <w:pStyle w:val="a3"/>
        <w:spacing w:before="4"/>
        <w:rPr>
          <w:rFonts w:ascii="Times New Roman"/>
          <w:sz w:val="22"/>
        </w:rPr>
      </w:pPr>
      <w:r w:rsidRPr="000F34E0">
        <w:rPr>
          <w:sz w:val="22"/>
        </w:rPr>
        <w:pict>
          <v:line id="直线 1225" o:spid="_x0000_s1026" style="position:absolute;z-index:251710464;mso-position-horizontal-relative:page;mso-position-vertical-relative:text" from="70.55pt,16.15pt" to="771.45pt,16.15pt" o:gfxdata="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38P5LNgAAAAKAQAADwAAAAAAAAABACAAAAAi&#10;AAAAZHJzL2Rvd25yZXYueG1sUEsBAhQAFAAAAAgAh07iQCvaUnDRAQAAkgMAAA4AAAAAAAAAAQAg&#10;AAAAJwEAAGRycy9lMm9Eb2MueG1sUEsFBgAAAAAGAAYAWQEAAGoFAAAAAA==&#10;" strokeweight=".48pt">
            <w10:wrap type="topAndBottom" anchorx="page"/>
          </v:line>
        </w:pict>
      </w:r>
    </w:p>
    <w:p w:rsidR="002D4074" w:rsidRPr="000F34E0" w:rsidRDefault="002D4074" w:rsidP="002D4074">
      <w:pPr>
        <w:rPr>
          <w:rFonts w:ascii="Times New Roman"/>
          <w:sz w:val="21"/>
        </w:rPr>
        <w:sectPr w:rsidR="002D4074" w:rsidRPr="000F34E0">
          <w:pgSz w:w="16840" w:h="11910" w:orient="landscape"/>
          <w:pgMar w:top="1220" w:right="1220" w:bottom="2340" w:left="1220" w:header="877" w:footer="2122" w:gutter="0"/>
          <w:cols w:space="720"/>
        </w:sectPr>
      </w:pPr>
    </w:p>
    <w:p w:rsidR="002D4074" w:rsidRPr="000F34E0" w:rsidRDefault="002D4074" w:rsidP="002D4074">
      <w:pPr>
        <w:pStyle w:val="a3"/>
        <w:rPr>
          <w:rFonts w:ascii="Times New Roman"/>
          <w:sz w:val="18"/>
        </w:rPr>
      </w:pPr>
      <w:r w:rsidRPr="000F34E0">
        <w:rPr>
          <w:sz w:val="22"/>
        </w:rPr>
        <w:lastRenderedPageBreak/>
        <w:pict>
          <v:shape id="_x0000_s1063" type="#_x0000_t136" style="position:absolute;margin-left:36.5pt;margin-top:393.3pt;width:510pt;height:34pt;rotation:330;z-index:-251621376;mso-position-horizontal-relative:page;mso-position-vertical-relative:page" fillcolor="#bfbfbf" stroked="f">
            <v:fill opacity="19532f"/>
            <v:textpath style="font-family:&quot;&amp;quot&quot;;font-size:31pt" trim="t" fitpath="t" string="许昌市公共资源交易平台投标专用"/>
            <w10:wrap anchorx="page" anchory="page"/>
          </v:shape>
        </w:pict>
      </w:r>
      <w:r w:rsidRPr="000F34E0">
        <w:rPr>
          <w:sz w:val="22"/>
        </w:rPr>
        <w:pict>
          <v:shape id="_x0000_s1064" type="#_x0000_t136" style="position:absolute;margin-left:88.7pt;margin-top:432.5pt;width:448pt;height:28pt;rotation:330;z-index:-251620352;mso-position-horizontal-relative:page;mso-position-vertical-relative:page" fillcolor="#bfbfbf" stroked="f">
            <v:fill opacity="19532f"/>
            <v:textpath style="font-family:&quot;&amp;quot&quot;;font-size:19pt" trim="t" fitpath="t" string="5B173733073247EEAC421E3E3854C35F"/>
            <w10:wrap anchorx="page" anchory="page"/>
          </v:shape>
        </w:pict>
      </w:r>
    </w:p>
    <w:p w:rsidR="002D4074" w:rsidRPr="000F34E0" w:rsidRDefault="002D4074" w:rsidP="002D4074">
      <w:pPr>
        <w:pStyle w:val="a3"/>
        <w:rPr>
          <w:rFonts w:ascii="Times New Roman"/>
          <w:sz w:val="18"/>
        </w:rPr>
      </w:pPr>
    </w:p>
    <w:p w:rsidR="002D4074" w:rsidRPr="000F34E0" w:rsidRDefault="002D4074" w:rsidP="002D4074">
      <w:pPr>
        <w:pStyle w:val="a3"/>
        <w:spacing w:before="10"/>
        <w:rPr>
          <w:rFonts w:ascii="Times New Roman"/>
          <w:sz w:val="22"/>
        </w:rPr>
      </w:pPr>
    </w:p>
    <w:tbl>
      <w:tblPr>
        <w:tblW w:w="14176"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75"/>
        <w:gridCol w:w="1560"/>
        <w:gridCol w:w="1702"/>
        <w:gridCol w:w="4464"/>
        <w:gridCol w:w="4467"/>
        <w:gridCol w:w="1308"/>
      </w:tblGrid>
      <w:tr w:rsidR="002D4074" w:rsidRPr="000F34E0" w:rsidTr="002222FE">
        <w:trPr>
          <w:trHeight w:val="324"/>
        </w:trPr>
        <w:tc>
          <w:tcPr>
            <w:tcW w:w="675" w:type="dxa"/>
            <w:vMerge w:val="restart"/>
            <w:tcBorders>
              <w:bottom w:val="double" w:sz="0" w:space="0" w:color="000000"/>
            </w:tcBorders>
          </w:tcPr>
          <w:p w:rsidR="002D4074" w:rsidRPr="000F34E0" w:rsidRDefault="002D4074" w:rsidP="002222FE">
            <w:pPr>
              <w:pStyle w:val="TableParagraph"/>
              <w:rPr>
                <w:rFonts w:ascii="Times New Roman"/>
              </w:rPr>
            </w:pPr>
          </w:p>
        </w:tc>
        <w:tc>
          <w:tcPr>
            <w:tcW w:w="1560" w:type="dxa"/>
            <w:vMerge w:val="restart"/>
            <w:tcBorders>
              <w:bottom w:val="double" w:sz="0" w:space="0" w:color="000000"/>
            </w:tcBorders>
          </w:tcPr>
          <w:p w:rsidR="002D4074" w:rsidRPr="000F34E0" w:rsidRDefault="002D4074" w:rsidP="002222FE">
            <w:pPr>
              <w:pStyle w:val="TableParagraph"/>
              <w:rPr>
                <w:rFonts w:ascii="Times New Roman"/>
              </w:rPr>
            </w:pPr>
          </w:p>
        </w:tc>
        <w:tc>
          <w:tcPr>
            <w:tcW w:w="1702" w:type="dxa"/>
            <w:vMerge w:val="restart"/>
            <w:tcBorders>
              <w:bottom w:val="double" w:sz="0" w:space="0" w:color="000000"/>
            </w:tcBorders>
          </w:tcPr>
          <w:p w:rsidR="002D4074" w:rsidRPr="000F34E0" w:rsidRDefault="002D4074" w:rsidP="002222FE">
            <w:pPr>
              <w:pStyle w:val="TableParagraph"/>
              <w:rPr>
                <w:rFonts w:ascii="Times New Roman"/>
              </w:rPr>
            </w:pPr>
          </w:p>
        </w:tc>
        <w:tc>
          <w:tcPr>
            <w:tcW w:w="4464" w:type="dxa"/>
            <w:tcBorders>
              <w:bottom w:val="nil"/>
            </w:tcBorders>
          </w:tcPr>
          <w:p w:rsidR="002D4074" w:rsidRPr="000F34E0" w:rsidRDefault="002D4074" w:rsidP="002222FE">
            <w:pPr>
              <w:pStyle w:val="TableParagraph"/>
              <w:spacing w:before="9" w:line="295" w:lineRule="exact"/>
              <w:ind w:left="107"/>
            </w:pPr>
            <w:r w:rsidRPr="000F34E0">
              <w:t>校准膜重现性：≤±</w:t>
            </w:r>
            <w:r w:rsidRPr="000F34E0">
              <w:rPr>
                <w:rFonts w:ascii="Calibri" w:eastAsia="Calibri" w:hAnsi="Calibri"/>
              </w:rPr>
              <w:t>2</w:t>
            </w:r>
            <w:r w:rsidRPr="000F34E0">
              <w:t>％</w:t>
            </w:r>
          </w:p>
        </w:tc>
        <w:tc>
          <w:tcPr>
            <w:tcW w:w="4467" w:type="dxa"/>
            <w:tcBorders>
              <w:bottom w:val="nil"/>
            </w:tcBorders>
          </w:tcPr>
          <w:p w:rsidR="002D4074" w:rsidRPr="000F34E0" w:rsidRDefault="002D4074" w:rsidP="002222FE">
            <w:pPr>
              <w:pStyle w:val="TableParagraph"/>
              <w:spacing w:before="9" w:line="295" w:lineRule="exact"/>
              <w:ind w:left="108"/>
            </w:pPr>
            <w:r w:rsidRPr="000F34E0">
              <w:t>校准膜重现性：≤±</w:t>
            </w:r>
            <w:r w:rsidRPr="000F34E0">
              <w:rPr>
                <w:rFonts w:ascii="Calibri" w:eastAsia="Calibri" w:hAnsi="Calibri"/>
              </w:rPr>
              <w:t>2</w:t>
            </w:r>
            <w:r w:rsidRPr="000F34E0">
              <w:t>％</w:t>
            </w:r>
          </w:p>
        </w:tc>
        <w:tc>
          <w:tcPr>
            <w:tcW w:w="1308" w:type="dxa"/>
            <w:vMerge w:val="restart"/>
            <w:tcBorders>
              <w:bottom w:val="double" w:sz="0" w:space="0" w:color="000000"/>
            </w:tcBorders>
          </w:tcPr>
          <w:p w:rsidR="002D4074" w:rsidRPr="000F34E0" w:rsidRDefault="002D4074" w:rsidP="002222FE">
            <w:pPr>
              <w:pStyle w:val="TableParagraph"/>
              <w:rPr>
                <w:rFonts w:ascii="Times New Roman"/>
              </w:rPr>
            </w:pPr>
          </w:p>
        </w:tc>
      </w:tr>
      <w:tr w:rsidR="002D4074" w:rsidRPr="000F34E0" w:rsidTr="002222FE">
        <w:trPr>
          <w:trHeight w:val="296"/>
        </w:trPr>
        <w:tc>
          <w:tcPr>
            <w:tcW w:w="675" w:type="dxa"/>
            <w:vMerge/>
            <w:tcBorders>
              <w:top w:val="nil"/>
              <w:bottom w:val="double" w:sz="0" w:space="0" w:color="000000"/>
            </w:tcBorders>
          </w:tcPr>
          <w:p w:rsidR="002D4074" w:rsidRDefault="002D4074" w:rsidP="002222FE">
            <w:pPr>
              <w:rPr>
                <w:sz w:val="2"/>
                <w:szCs w:val="2"/>
              </w:rPr>
            </w:pPr>
          </w:p>
        </w:tc>
        <w:tc>
          <w:tcPr>
            <w:tcW w:w="1560" w:type="dxa"/>
            <w:vMerge/>
            <w:tcBorders>
              <w:top w:val="nil"/>
              <w:bottom w:val="double" w:sz="0" w:space="0" w:color="000000"/>
            </w:tcBorders>
          </w:tcPr>
          <w:p w:rsidR="002D4074" w:rsidRDefault="002D4074" w:rsidP="002222FE">
            <w:pPr>
              <w:rPr>
                <w:sz w:val="2"/>
                <w:szCs w:val="2"/>
              </w:rPr>
            </w:pPr>
          </w:p>
        </w:tc>
        <w:tc>
          <w:tcPr>
            <w:tcW w:w="1702" w:type="dxa"/>
            <w:vMerge/>
            <w:tcBorders>
              <w:top w:val="nil"/>
              <w:bottom w:val="double" w:sz="0" w:space="0" w:color="000000"/>
            </w:tcBorders>
          </w:tcPr>
          <w:p w:rsidR="002D4074" w:rsidRDefault="002D4074" w:rsidP="002222FE">
            <w:pPr>
              <w:rPr>
                <w:sz w:val="2"/>
                <w:szCs w:val="2"/>
              </w:rPr>
            </w:pPr>
          </w:p>
        </w:tc>
        <w:tc>
          <w:tcPr>
            <w:tcW w:w="4464" w:type="dxa"/>
            <w:tcBorders>
              <w:top w:val="nil"/>
              <w:bottom w:val="nil"/>
            </w:tcBorders>
          </w:tcPr>
          <w:p w:rsidR="002D4074" w:rsidRPr="000F34E0" w:rsidRDefault="002D4074" w:rsidP="002222FE">
            <w:pPr>
              <w:pStyle w:val="TableParagraph"/>
              <w:spacing w:line="276" w:lineRule="exact"/>
              <w:ind w:left="107"/>
              <w:rPr>
                <w:rFonts w:ascii="Calibri" w:eastAsia="Calibri" w:hAnsi="Calibri"/>
              </w:rPr>
            </w:pPr>
            <w:r w:rsidRPr="000F34E0">
              <w:t>工作电压：</w:t>
            </w:r>
            <w:r w:rsidRPr="000F34E0">
              <w:rPr>
                <w:rFonts w:ascii="Calibri" w:eastAsia="Calibri" w:hAnsi="Calibri"/>
              </w:rPr>
              <w:t>AC220V</w:t>
            </w:r>
            <w:r w:rsidRPr="000F34E0">
              <w:t>±</w:t>
            </w:r>
            <w:r w:rsidRPr="000F34E0">
              <w:rPr>
                <w:rFonts w:ascii="Calibri" w:eastAsia="Calibri" w:hAnsi="Calibri"/>
              </w:rPr>
              <w:t>10</w:t>
            </w:r>
            <w:r w:rsidRPr="000F34E0">
              <w:t>％、</w:t>
            </w:r>
            <w:r w:rsidRPr="000F34E0">
              <w:rPr>
                <w:rFonts w:ascii="Calibri" w:eastAsia="Calibri" w:hAnsi="Calibri"/>
              </w:rPr>
              <w:t>50HZ</w:t>
            </w:r>
          </w:p>
        </w:tc>
        <w:tc>
          <w:tcPr>
            <w:tcW w:w="4467" w:type="dxa"/>
            <w:tcBorders>
              <w:top w:val="nil"/>
              <w:bottom w:val="nil"/>
            </w:tcBorders>
          </w:tcPr>
          <w:p w:rsidR="002D4074" w:rsidRPr="000F34E0" w:rsidRDefault="002D4074" w:rsidP="002222FE">
            <w:pPr>
              <w:pStyle w:val="TableParagraph"/>
              <w:spacing w:line="276" w:lineRule="exact"/>
              <w:ind w:left="108"/>
              <w:rPr>
                <w:rFonts w:ascii="Calibri" w:eastAsia="Calibri" w:hAnsi="Calibri"/>
              </w:rPr>
            </w:pPr>
            <w:r w:rsidRPr="000F34E0">
              <w:t>工作电压：</w:t>
            </w:r>
            <w:r w:rsidRPr="000F34E0">
              <w:rPr>
                <w:rFonts w:ascii="Calibri" w:eastAsia="Calibri" w:hAnsi="Calibri"/>
              </w:rPr>
              <w:t>AC220V</w:t>
            </w:r>
            <w:r w:rsidRPr="000F34E0">
              <w:t>±</w:t>
            </w:r>
            <w:r w:rsidRPr="000F34E0">
              <w:rPr>
                <w:rFonts w:ascii="Calibri" w:eastAsia="Calibri" w:hAnsi="Calibri"/>
              </w:rPr>
              <w:t>10</w:t>
            </w:r>
            <w:r w:rsidRPr="000F34E0">
              <w:t>％、</w:t>
            </w:r>
            <w:r w:rsidRPr="000F34E0">
              <w:rPr>
                <w:rFonts w:ascii="Calibri" w:eastAsia="Calibri" w:hAnsi="Calibri"/>
              </w:rPr>
              <w:t>50HZ</w:t>
            </w:r>
          </w:p>
        </w:tc>
        <w:tc>
          <w:tcPr>
            <w:tcW w:w="1308" w:type="dxa"/>
            <w:vMerge/>
            <w:tcBorders>
              <w:top w:val="nil"/>
              <w:bottom w:val="double" w:sz="0" w:space="0" w:color="000000"/>
            </w:tcBorders>
          </w:tcPr>
          <w:p w:rsidR="002D4074" w:rsidRDefault="002D4074" w:rsidP="002222FE">
            <w:pPr>
              <w:rPr>
                <w:sz w:val="2"/>
                <w:szCs w:val="2"/>
              </w:rPr>
            </w:pPr>
          </w:p>
        </w:tc>
      </w:tr>
      <w:tr w:rsidR="002D4074" w:rsidRPr="000F34E0" w:rsidTr="002222FE">
        <w:trPr>
          <w:trHeight w:val="296"/>
        </w:trPr>
        <w:tc>
          <w:tcPr>
            <w:tcW w:w="675" w:type="dxa"/>
            <w:vMerge/>
            <w:tcBorders>
              <w:top w:val="nil"/>
              <w:bottom w:val="double" w:sz="0" w:space="0" w:color="000000"/>
            </w:tcBorders>
          </w:tcPr>
          <w:p w:rsidR="002D4074" w:rsidRDefault="002D4074" w:rsidP="002222FE">
            <w:pPr>
              <w:rPr>
                <w:sz w:val="2"/>
                <w:szCs w:val="2"/>
              </w:rPr>
            </w:pPr>
          </w:p>
        </w:tc>
        <w:tc>
          <w:tcPr>
            <w:tcW w:w="1560" w:type="dxa"/>
            <w:vMerge/>
            <w:tcBorders>
              <w:top w:val="nil"/>
              <w:bottom w:val="double" w:sz="0" w:space="0" w:color="000000"/>
            </w:tcBorders>
          </w:tcPr>
          <w:p w:rsidR="002D4074" w:rsidRDefault="002D4074" w:rsidP="002222FE">
            <w:pPr>
              <w:rPr>
                <w:sz w:val="2"/>
                <w:szCs w:val="2"/>
              </w:rPr>
            </w:pPr>
          </w:p>
        </w:tc>
        <w:tc>
          <w:tcPr>
            <w:tcW w:w="1702" w:type="dxa"/>
            <w:vMerge/>
            <w:tcBorders>
              <w:top w:val="nil"/>
              <w:bottom w:val="double" w:sz="0" w:space="0" w:color="000000"/>
            </w:tcBorders>
          </w:tcPr>
          <w:p w:rsidR="002D4074" w:rsidRDefault="002D4074" w:rsidP="002222FE">
            <w:pPr>
              <w:rPr>
                <w:sz w:val="2"/>
                <w:szCs w:val="2"/>
              </w:rPr>
            </w:pPr>
          </w:p>
        </w:tc>
        <w:tc>
          <w:tcPr>
            <w:tcW w:w="4464" w:type="dxa"/>
            <w:tcBorders>
              <w:top w:val="nil"/>
              <w:bottom w:val="nil"/>
            </w:tcBorders>
          </w:tcPr>
          <w:p w:rsidR="002D4074" w:rsidRPr="000F34E0" w:rsidRDefault="002D4074" w:rsidP="002222FE">
            <w:pPr>
              <w:pStyle w:val="TableParagraph"/>
              <w:spacing w:line="276" w:lineRule="exact"/>
              <w:ind w:left="107"/>
            </w:pPr>
            <w:r w:rsidRPr="000F34E0">
              <w:t>工作环境温度：</w:t>
            </w:r>
            <w:r w:rsidRPr="000F34E0">
              <w:rPr>
                <w:rFonts w:ascii="Calibri" w:eastAsia="Calibri" w:hAnsi="Calibri"/>
              </w:rPr>
              <w:t>0</w:t>
            </w:r>
            <w:r w:rsidRPr="000F34E0">
              <w:t>℃</w:t>
            </w:r>
            <w:r w:rsidRPr="000F34E0">
              <w:rPr>
                <w:rFonts w:ascii="Calibri" w:eastAsia="Calibri" w:hAnsi="Calibri"/>
              </w:rPr>
              <w:t>~40</w:t>
            </w:r>
            <w:r w:rsidRPr="000F34E0">
              <w:t>℃</w:t>
            </w:r>
          </w:p>
        </w:tc>
        <w:tc>
          <w:tcPr>
            <w:tcW w:w="4467" w:type="dxa"/>
            <w:tcBorders>
              <w:top w:val="nil"/>
              <w:bottom w:val="nil"/>
            </w:tcBorders>
          </w:tcPr>
          <w:p w:rsidR="002D4074" w:rsidRPr="000F34E0" w:rsidRDefault="002D4074" w:rsidP="002222FE">
            <w:pPr>
              <w:pStyle w:val="TableParagraph"/>
              <w:spacing w:line="276" w:lineRule="exact"/>
              <w:ind w:left="108"/>
            </w:pPr>
            <w:r w:rsidRPr="000F34E0">
              <w:t>工作环境温度：</w:t>
            </w:r>
            <w:r w:rsidRPr="000F34E0">
              <w:rPr>
                <w:rFonts w:ascii="Calibri" w:eastAsia="Calibri" w:hAnsi="Calibri"/>
              </w:rPr>
              <w:t>0</w:t>
            </w:r>
            <w:r w:rsidRPr="000F34E0">
              <w:t>℃</w:t>
            </w:r>
            <w:r w:rsidRPr="000F34E0">
              <w:rPr>
                <w:rFonts w:ascii="Calibri" w:eastAsia="Calibri" w:hAnsi="Calibri"/>
              </w:rPr>
              <w:t>~40</w:t>
            </w:r>
            <w:r w:rsidRPr="000F34E0">
              <w:t>℃</w:t>
            </w:r>
          </w:p>
        </w:tc>
        <w:tc>
          <w:tcPr>
            <w:tcW w:w="1308" w:type="dxa"/>
            <w:vMerge/>
            <w:tcBorders>
              <w:top w:val="nil"/>
              <w:bottom w:val="double" w:sz="0" w:space="0" w:color="000000"/>
            </w:tcBorders>
          </w:tcPr>
          <w:p w:rsidR="002D4074" w:rsidRDefault="002D4074" w:rsidP="002222FE">
            <w:pPr>
              <w:rPr>
                <w:sz w:val="2"/>
                <w:szCs w:val="2"/>
              </w:rPr>
            </w:pPr>
          </w:p>
        </w:tc>
      </w:tr>
      <w:tr w:rsidR="002D4074" w:rsidRPr="000F34E0" w:rsidTr="002222FE">
        <w:trPr>
          <w:trHeight w:val="296"/>
        </w:trPr>
        <w:tc>
          <w:tcPr>
            <w:tcW w:w="675" w:type="dxa"/>
            <w:vMerge/>
            <w:tcBorders>
              <w:top w:val="nil"/>
              <w:bottom w:val="double" w:sz="0" w:space="0" w:color="000000"/>
            </w:tcBorders>
          </w:tcPr>
          <w:p w:rsidR="002D4074" w:rsidRDefault="002D4074" w:rsidP="002222FE">
            <w:pPr>
              <w:rPr>
                <w:sz w:val="2"/>
                <w:szCs w:val="2"/>
              </w:rPr>
            </w:pPr>
          </w:p>
        </w:tc>
        <w:tc>
          <w:tcPr>
            <w:tcW w:w="1560" w:type="dxa"/>
            <w:vMerge/>
            <w:tcBorders>
              <w:top w:val="nil"/>
              <w:bottom w:val="double" w:sz="0" w:space="0" w:color="000000"/>
            </w:tcBorders>
          </w:tcPr>
          <w:p w:rsidR="002D4074" w:rsidRDefault="002D4074" w:rsidP="002222FE">
            <w:pPr>
              <w:rPr>
                <w:sz w:val="2"/>
                <w:szCs w:val="2"/>
              </w:rPr>
            </w:pPr>
          </w:p>
        </w:tc>
        <w:tc>
          <w:tcPr>
            <w:tcW w:w="1702" w:type="dxa"/>
            <w:vMerge/>
            <w:tcBorders>
              <w:top w:val="nil"/>
              <w:bottom w:val="double" w:sz="0" w:space="0" w:color="000000"/>
            </w:tcBorders>
          </w:tcPr>
          <w:p w:rsidR="002D4074" w:rsidRDefault="002D4074" w:rsidP="002222FE">
            <w:pPr>
              <w:rPr>
                <w:sz w:val="2"/>
                <w:szCs w:val="2"/>
              </w:rPr>
            </w:pPr>
          </w:p>
        </w:tc>
        <w:tc>
          <w:tcPr>
            <w:tcW w:w="4464" w:type="dxa"/>
            <w:tcBorders>
              <w:top w:val="nil"/>
              <w:bottom w:val="nil"/>
            </w:tcBorders>
          </w:tcPr>
          <w:p w:rsidR="002D4074" w:rsidRPr="000F34E0" w:rsidRDefault="002D4074" w:rsidP="002222FE">
            <w:pPr>
              <w:pStyle w:val="TableParagraph"/>
              <w:spacing w:line="276" w:lineRule="exact"/>
              <w:ind w:left="107" w:right="-29"/>
            </w:pPr>
            <w:r w:rsidRPr="000F34E0">
              <w:rPr>
                <w:spacing w:val="-1"/>
              </w:rPr>
              <w:t>输出信号：</w:t>
            </w:r>
            <w:r w:rsidRPr="000F34E0">
              <w:rPr>
                <w:rFonts w:ascii="Calibri" w:eastAsia="Calibri"/>
                <w:spacing w:val="-2"/>
              </w:rPr>
              <w:t>RS485</w:t>
            </w:r>
            <w:r w:rsidRPr="000F34E0">
              <w:rPr>
                <w:spacing w:val="-10"/>
              </w:rPr>
              <w:t>、</w:t>
            </w:r>
            <w:r w:rsidRPr="000F34E0">
              <w:rPr>
                <w:rFonts w:ascii="Calibri" w:eastAsia="Calibri"/>
              </w:rPr>
              <w:t>RS232</w:t>
            </w:r>
            <w:r w:rsidRPr="000F34E0">
              <w:t>数字信号输出，</w:t>
            </w:r>
          </w:p>
        </w:tc>
        <w:tc>
          <w:tcPr>
            <w:tcW w:w="4467" w:type="dxa"/>
            <w:tcBorders>
              <w:top w:val="nil"/>
              <w:bottom w:val="nil"/>
            </w:tcBorders>
          </w:tcPr>
          <w:p w:rsidR="002D4074" w:rsidRPr="000F34E0" w:rsidRDefault="002D4074" w:rsidP="002222FE">
            <w:pPr>
              <w:pStyle w:val="TableParagraph"/>
              <w:spacing w:line="276" w:lineRule="exact"/>
              <w:ind w:left="108" w:right="-29"/>
            </w:pPr>
            <w:r w:rsidRPr="000F34E0">
              <w:rPr>
                <w:spacing w:val="-1"/>
              </w:rPr>
              <w:t>输出信号：</w:t>
            </w:r>
            <w:r w:rsidRPr="000F34E0">
              <w:rPr>
                <w:rFonts w:ascii="Calibri" w:eastAsia="Calibri"/>
                <w:spacing w:val="-2"/>
              </w:rPr>
              <w:t>RS485</w:t>
            </w:r>
            <w:r w:rsidRPr="000F34E0">
              <w:rPr>
                <w:spacing w:val="-10"/>
              </w:rPr>
              <w:t>、</w:t>
            </w:r>
            <w:r w:rsidRPr="000F34E0">
              <w:rPr>
                <w:rFonts w:ascii="Calibri" w:eastAsia="Calibri"/>
              </w:rPr>
              <w:t>RS232</w:t>
            </w:r>
            <w:r w:rsidRPr="000F34E0">
              <w:t>数字信号输出，</w:t>
            </w:r>
          </w:p>
        </w:tc>
        <w:tc>
          <w:tcPr>
            <w:tcW w:w="1308" w:type="dxa"/>
            <w:vMerge/>
            <w:tcBorders>
              <w:top w:val="nil"/>
              <w:bottom w:val="double" w:sz="0" w:space="0" w:color="000000"/>
            </w:tcBorders>
          </w:tcPr>
          <w:p w:rsidR="002D4074" w:rsidRDefault="002D4074" w:rsidP="002222FE">
            <w:pPr>
              <w:rPr>
                <w:sz w:val="2"/>
                <w:szCs w:val="2"/>
              </w:rPr>
            </w:pPr>
          </w:p>
        </w:tc>
      </w:tr>
      <w:tr w:rsidR="002D4074" w:rsidRPr="000F34E0" w:rsidTr="002222FE">
        <w:trPr>
          <w:trHeight w:val="296"/>
        </w:trPr>
        <w:tc>
          <w:tcPr>
            <w:tcW w:w="675" w:type="dxa"/>
            <w:vMerge/>
            <w:tcBorders>
              <w:top w:val="nil"/>
              <w:bottom w:val="double" w:sz="0" w:space="0" w:color="000000"/>
            </w:tcBorders>
          </w:tcPr>
          <w:p w:rsidR="002D4074" w:rsidRDefault="002D4074" w:rsidP="002222FE">
            <w:pPr>
              <w:rPr>
                <w:sz w:val="2"/>
                <w:szCs w:val="2"/>
              </w:rPr>
            </w:pPr>
          </w:p>
        </w:tc>
        <w:tc>
          <w:tcPr>
            <w:tcW w:w="1560" w:type="dxa"/>
            <w:vMerge/>
            <w:tcBorders>
              <w:top w:val="nil"/>
              <w:bottom w:val="double" w:sz="0" w:space="0" w:color="000000"/>
            </w:tcBorders>
          </w:tcPr>
          <w:p w:rsidR="002D4074" w:rsidRDefault="002D4074" w:rsidP="002222FE">
            <w:pPr>
              <w:rPr>
                <w:sz w:val="2"/>
                <w:szCs w:val="2"/>
              </w:rPr>
            </w:pPr>
          </w:p>
        </w:tc>
        <w:tc>
          <w:tcPr>
            <w:tcW w:w="1702" w:type="dxa"/>
            <w:vMerge/>
            <w:tcBorders>
              <w:top w:val="nil"/>
              <w:bottom w:val="double" w:sz="0" w:space="0" w:color="000000"/>
            </w:tcBorders>
          </w:tcPr>
          <w:p w:rsidR="002D4074" w:rsidRDefault="002D4074" w:rsidP="002222FE">
            <w:pPr>
              <w:rPr>
                <w:sz w:val="2"/>
                <w:szCs w:val="2"/>
              </w:rPr>
            </w:pPr>
          </w:p>
        </w:tc>
        <w:tc>
          <w:tcPr>
            <w:tcW w:w="4464" w:type="dxa"/>
            <w:tcBorders>
              <w:top w:val="nil"/>
              <w:bottom w:val="nil"/>
            </w:tcBorders>
          </w:tcPr>
          <w:p w:rsidR="002D4074" w:rsidRPr="000F34E0" w:rsidRDefault="002D4074" w:rsidP="002222FE">
            <w:pPr>
              <w:pStyle w:val="TableParagraph"/>
              <w:spacing w:line="277" w:lineRule="exact"/>
              <w:ind w:left="107"/>
            </w:pPr>
            <w:r w:rsidRPr="000F34E0">
              <w:rPr>
                <w:rFonts w:ascii="Calibri" w:eastAsia="Calibri"/>
              </w:rPr>
              <w:t xml:space="preserve">4~20mA </w:t>
            </w:r>
            <w:r w:rsidRPr="000F34E0">
              <w:t>模拟信号输出；也可选择无线网</w:t>
            </w:r>
          </w:p>
        </w:tc>
        <w:tc>
          <w:tcPr>
            <w:tcW w:w="4467" w:type="dxa"/>
            <w:tcBorders>
              <w:top w:val="nil"/>
              <w:bottom w:val="nil"/>
            </w:tcBorders>
          </w:tcPr>
          <w:p w:rsidR="002D4074" w:rsidRPr="000F34E0" w:rsidRDefault="002D4074" w:rsidP="002222FE">
            <w:pPr>
              <w:pStyle w:val="TableParagraph"/>
              <w:spacing w:line="277" w:lineRule="exact"/>
              <w:ind w:left="108"/>
            </w:pPr>
            <w:r w:rsidRPr="000F34E0">
              <w:rPr>
                <w:rFonts w:ascii="Calibri" w:eastAsia="Calibri"/>
              </w:rPr>
              <w:t xml:space="preserve">4~20mA </w:t>
            </w:r>
            <w:r w:rsidRPr="000F34E0">
              <w:t>模拟信号输出；也可选择无线网</w:t>
            </w:r>
          </w:p>
        </w:tc>
        <w:tc>
          <w:tcPr>
            <w:tcW w:w="1308" w:type="dxa"/>
            <w:vMerge/>
            <w:tcBorders>
              <w:top w:val="nil"/>
              <w:bottom w:val="double" w:sz="0" w:space="0" w:color="000000"/>
            </w:tcBorders>
          </w:tcPr>
          <w:p w:rsidR="002D4074" w:rsidRDefault="002D4074" w:rsidP="002222FE">
            <w:pPr>
              <w:rPr>
                <w:sz w:val="2"/>
                <w:szCs w:val="2"/>
              </w:rPr>
            </w:pPr>
          </w:p>
        </w:tc>
      </w:tr>
      <w:tr w:rsidR="002D4074" w:rsidRPr="000F34E0" w:rsidTr="002222FE">
        <w:trPr>
          <w:trHeight w:val="282"/>
        </w:trPr>
        <w:tc>
          <w:tcPr>
            <w:tcW w:w="675" w:type="dxa"/>
            <w:vMerge/>
            <w:tcBorders>
              <w:top w:val="nil"/>
              <w:bottom w:val="double" w:sz="0" w:space="0" w:color="000000"/>
            </w:tcBorders>
          </w:tcPr>
          <w:p w:rsidR="002D4074" w:rsidRDefault="002D4074" w:rsidP="002222FE">
            <w:pPr>
              <w:rPr>
                <w:sz w:val="2"/>
                <w:szCs w:val="2"/>
              </w:rPr>
            </w:pPr>
          </w:p>
        </w:tc>
        <w:tc>
          <w:tcPr>
            <w:tcW w:w="1560" w:type="dxa"/>
            <w:vMerge/>
            <w:tcBorders>
              <w:top w:val="nil"/>
              <w:bottom w:val="double" w:sz="0" w:space="0" w:color="000000"/>
            </w:tcBorders>
          </w:tcPr>
          <w:p w:rsidR="002D4074" w:rsidRDefault="002D4074" w:rsidP="002222FE">
            <w:pPr>
              <w:rPr>
                <w:sz w:val="2"/>
                <w:szCs w:val="2"/>
              </w:rPr>
            </w:pPr>
          </w:p>
        </w:tc>
        <w:tc>
          <w:tcPr>
            <w:tcW w:w="1702" w:type="dxa"/>
            <w:vMerge/>
            <w:tcBorders>
              <w:top w:val="nil"/>
              <w:bottom w:val="double" w:sz="0" w:space="0" w:color="000000"/>
            </w:tcBorders>
          </w:tcPr>
          <w:p w:rsidR="002D4074" w:rsidRDefault="002D4074" w:rsidP="002222FE">
            <w:pPr>
              <w:rPr>
                <w:sz w:val="2"/>
                <w:szCs w:val="2"/>
              </w:rPr>
            </w:pPr>
          </w:p>
        </w:tc>
        <w:tc>
          <w:tcPr>
            <w:tcW w:w="4464" w:type="dxa"/>
            <w:tcBorders>
              <w:top w:val="nil"/>
              <w:bottom w:val="nil"/>
            </w:tcBorders>
          </w:tcPr>
          <w:p w:rsidR="002D4074" w:rsidRPr="000F34E0" w:rsidRDefault="002D4074" w:rsidP="002222FE">
            <w:pPr>
              <w:pStyle w:val="TableParagraph"/>
              <w:spacing w:line="262" w:lineRule="exact"/>
              <w:ind w:left="107"/>
            </w:pPr>
            <w:r w:rsidRPr="000F34E0">
              <w:t>络或光纤进行远距离通信；</w:t>
            </w:r>
          </w:p>
        </w:tc>
        <w:tc>
          <w:tcPr>
            <w:tcW w:w="4467" w:type="dxa"/>
            <w:tcBorders>
              <w:top w:val="nil"/>
              <w:bottom w:val="nil"/>
            </w:tcBorders>
          </w:tcPr>
          <w:p w:rsidR="002D4074" w:rsidRPr="000F34E0" w:rsidRDefault="002D4074" w:rsidP="002222FE">
            <w:pPr>
              <w:pStyle w:val="TableParagraph"/>
              <w:spacing w:line="262" w:lineRule="exact"/>
              <w:ind w:left="108"/>
            </w:pPr>
            <w:r w:rsidRPr="000F34E0">
              <w:t>络或光纤进行远距离通信；</w:t>
            </w:r>
          </w:p>
        </w:tc>
        <w:tc>
          <w:tcPr>
            <w:tcW w:w="1308" w:type="dxa"/>
            <w:vMerge/>
            <w:tcBorders>
              <w:top w:val="nil"/>
              <w:bottom w:val="double" w:sz="0" w:space="0" w:color="000000"/>
            </w:tcBorders>
          </w:tcPr>
          <w:p w:rsidR="002D4074" w:rsidRDefault="002D4074" w:rsidP="002222FE">
            <w:pPr>
              <w:rPr>
                <w:sz w:val="2"/>
                <w:szCs w:val="2"/>
              </w:rPr>
            </w:pPr>
          </w:p>
        </w:tc>
      </w:tr>
      <w:tr w:rsidR="002D4074" w:rsidRPr="000F34E0" w:rsidTr="002222FE">
        <w:trPr>
          <w:trHeight w:val="295"/>
        </w:trPr>
        <w:tc>
          <w:tcPr>
            <w:tcW w:w="675" w:type="dxa"/>
            <w:vMerge/>
            <w:tcBorders>
              <w:top w:val="nil"/>
              <w:bottom w:val="double" w:sz="0" w:space="0" w:color="000000"/>
            </w:tcBorders>
          </w:tcPr>
          <w:p w:rsidR="002D4074" w:rsidRDefault="002D4074" w:rsidP="002222FE">
            <w:pPr>
              <w:rPr>
                <w:sz w:val="2"/>
                <w:szCs w:val="2"/>
              </w:rPr>
            </w:pPr>
          </w:p>
        </w:tc>
        <w:tc>
          <w:tcPr>
            <w:tcW w:w="1560" w:type="dxa"/>
            <w:vMerge/>
            <w:tcBorders>
              <w:top w:val="nil"/>
              <w:bottom w:val="double" w:sz="0" w:space="0" w:color="000000"/>
            </w:tcBorders>
          </w:tcPr>
          <w:p w:rsidR="002D4074" w:rsidRDefault="002D4074" w:rsidP="002222FE">
            <w:pPr>
              <w:rPr>
                <w:sz w:val="2"/>
                <w:szCs w:val="2"/>
              </w:rPr>
            </w:pPr>
          </w:p>
        </w:tc>
        <w:tc>
          <w:tcPr>
            <w:tcW w:w="1702" w:type="dxa"/>
            <w:vMerge/>
            <w:tcBorders>
              <w:top w:val="nil"/>
              <w:bottom w:val="double" w:sz="0" w:space="0" w:color="000000"/>
            </w:tcBorders>
          </w:tcPr>
          <w:p w:rsidR="002D4074" w:rsidRDefault="002D4074" w:rsidP="002222FE">
            <w:pPr>
              <w:rPr>
                <w:sz w:val="2"/>
                <w:szCs w:val="2"/>
              </w:rPr>
            </w:pPr>
          </w:p>
        </w:tc>
        <w:tc>
          <w:tcPr>
            <w:tcW w:w="4464" w:type="dxa"/>
            <w:tcBorders>
              <w:top w:val="nil"/>
              <w:bottom w:val="nil"/>
            </w:tcBorders>
          </w:tcPr>
          <w:p w:rsidR="002D4074" w:rsidRPr="000F34E0" w:rsidRDefault="002D4074" w:rsidP="002222FE">
            <w:pPr>
              <w:pStyle w:val="TableParagraph"/>
              <w:spacing w:line="275" w:lineRule="exact"/>
              <w:ind w:left="107"/>
            </w:pPr>
            <w:r w:rsidRPr="000F34E0">
              <w:t>★操作界面：全中文界面、彩色触摸屏显</w:t>
            </w:r>
          </w:p>
        </w:tc>
        <w:tc>
          <w:tcPr>
            <w:tcW w:w="4467" w:type="dxa"/>
            <w:tcBorders>
              <w:top w:val="nil"/>
              <w:bottom w:val="nil"/>
            </w:tcBorders>
          </w:tcPr>
          <w:p w:rsidR="002D4074" w:rsidRPr="000F34E0" w:rsidRDefault="002D4074" w:rsidP="002222FE">
            <w:pPr>
              <w:pStyle w:val="TableParagraph"/>
              <w:spacing w:line="275" w:lineRule="exact"/>
              <w:ind w:left="108"/>
            </w:pPr>
            <w:r w:rsidRPr="000F34E0">
              <w:t>★操作界面：全中文界面、彩色触摸屏显</w:t>
            </w:r>
          </w:p>
        </w:tc>
        <w:tc>
          <w:tcPr>
            <w:tcW w:w="1308" w:type="dxa"/>
            <w:vMerge/>
            <w:tcBorders>
              <w:top w:val="nil"/>
              <w:bottom w:val="double" w:sz="0" w:space="0" w:color="000000"/>
            </w:tcBorders>
          </w:tcPr>
          <w:p w:rsidR="002D4074" w:rsidRDefault="002D4074" w:rsidP="002222FE">
            <w:pPr>
              <w:rPr>
                <w:sz w:val="2"/>
                <w:szCs w:val="2"/>
              </w:rPr>
            </w:pPr>
          </w:p>
        </w:tc>
      </w:tr>
      <w:tr w:rsidR="002D4074" w:rsidRPr="000F34E0" w:rsidTr="002222FE">
        <w:trPr>
          <w:trHeight w:val="296"/>
        </w:trPr>
        <w:tc>
          <w:tcPr>
            <w:tcW w:w="675" w:type="dxa"/>
            <w:vMerge/>
            <w:tcBorders>
              <w:top w:val="nil"/>
              <w:bottom w:val="double" w:sz="0" w:space="0" w:color="000000"/>
            </w:tcBorders>
          </w:tcPr>
          <w:p w:rsidR="002D4074" w:rsidRDefault="002D4074" w:rsidP="002222FE">
            <w:pPr>
              <w:rPr>
                <w:sz w:val="2"/>
                <w:szCs w:val="2"/>
              </w:rPr>
            </w:pPr>
          </w:p>
        </w:tc>
        <w:tc>
          <w:tcPr>
            <w:tcW w:w="1560" w:type="dxa"/>
            <w:vMerge/>
            <w:tcBorders>
              <w:top w:val="nil"/>
              <w:bottom w:val="double" w:sz="0" w:space="0" w:color="000000"/>
            </w:tcBorders>
          </w:tcPr>
          <w:p w:rsidR="002D4074" w:rsidRDefault="002D4074" w:rsidP="002222FE">
            <w:pPr>
              <w:rPr>
                <w:sz w:val="2"/>
                <w:szCs w:val="2"/>
              </w:rPr>
            </w:pPr>
          </w:p>
        </w:tc>
        <w:tc>
          <w:tcPr>
            <w:tcW w:w="1702" w:type="dxa"/>
            <w:vMerge/>
            <w:tcBorders>
              <w:top w:val="nil"/>
              <w:bottom w:val="double" w:sz="0" w:space="0" w:color="000000"/>
            </w:tcBorders>
          </w:tcPr>
          <w:p w:rsidR="002D4074" w:rsidRDefault="002D4074" w:rsidP="002222FE">
            <w:pPr>
              <w:rPr>
                <w:sz w:val="2"/>
                <w:szCs w:val="2"/>
              </w:rPr>
            </w:pPr>
          </w:p>
        </w:tc>
        <w:tc>
          <w:tcPr>
            <w:tcW w:w="4464" w:type="dxa"/>
            <w:tcBorders>
              <w:top w:val="nil"/>
              <w:bottom w:val="nil"/>
            </w:tcBorders>
          </w:tcPr>
          <w:p w:rsidR="002D4074" w:rsidRPr="000F34E0" w:rsidRDefault="002D4074" w:rsidP="002222FE">
            <w:pPr>
              <w:pStyle w:val="TableParagraph"/>
              <w:spacing w:line="276" w:lineRule="exact"/>
              <w:ind w:left="107"/>
            </w:pPr>
            <w:r w:rsidRPr="000F34E0">
              <w:rPr>
                <w:spacing w:val="-60"/>
              </w:rPr>
              <w:t>示；</w:t>
            </w:r>
            <w:r w:rsidRPr="000F34E0">
              <w:t>（提供设备实物照片予以佐证</w:t>
            </w:r>
            <w:r w:rsidRPr="000F34E0">
              <w:rPr>
                <w:spacing w:val="-120"/>
              </w:rPr>
              <w:t>）</w:t>
            </w:r>
            <w:r w:rsidRPr="000F34E0">
              <w:t>；</w:t>
            </w:r>
          </w:p>
        </w:tc>
        <w:tc>
          <w:tcPr>
            <w:tcW w:w="4467" w:type="dxa"/>
            <w:tcBorders>
              <w:top w:val="nil"/>
              <w:bottom w:val="nil"/>
            </w:tcBorders>
          </w:tcPr>
          <w:p w:rsidR="002D4074" w:rsidRPr="000F34E0" w:rsidRDefault="002D4074" w:rsidP="002222FE">
            <w:pPr>
              <w:pStyle w:val="TableParagraph"/>
              <w:spacing w:line="276" w:lineRule="exact"/>
              <w:ind w:left="108"/>
            </w:pPr>
            <w:r w:rsidRPr="000F34E0">
              <w:rPr>
                <w:spacing w:val="-60"/>
              </w:rPr>
              <w:t>示；</w:t>
            </w:r>
            <w:r w:rsidRPr="000F34E0">
              <w:t>（提供设备实物照片予以佐证</w:t>
            </w:r>
            <w:r w:rsidRPr="000F34E0">
              <w:rPr>
                <w:spacing w:val="-120"/>
              </w:rPr>
              <w:t>）</w:t>
            </w:r>
            <w:r w:rsidRPr="000F34E0">
              <w:t>；</w:t>
            </w:r>
          </w:p>
        </w:tc>
        <w:tc>
          <w:tcPr>
            <w:tcW w:w="1308" w:type="dxa"/>
            <w:vMerge/>
            <w:tcBorders>
              <w:top w:val="nil"/>
              <w:bottom w:val="double" w:sz="0" w:space="0" w:color="000000"/>
            </w:tcBorders>
          </w:tcPr>
          <w:p w:rsidR="002D4074" w:rsidRDefault="002D4074" w:rsidP="002222FE">
            <w:pPr>
              <w:rPr>
                <w:sz w:val="2"/>
                <w:szCs w:val="2"/>
              </w:rPr>
            </w:pPr>
          </w:p>
        </w:tc>
      </w:tr>
      <w:tr w:rsidR="002D4074" w:rsidRPr="000F34E0" w:rsidTr="002222FE">
        <w:trPr>
          <w:trHeight w:val="296"/>
        </w:trPr>
        <w:tc>
          <w:tcPr>
            <w:tcW w:w="675" w:type="dxa"/>
            <w:vMerge/>
            <w:tcBorders>
              <w:top w:val="nil"/>
              <w:bottom w:val="double" w:sz="0" w:space="0" w:color="000000"/>
            </w:tcBorders>
          </w:tcPr>
          <w:p w:rsidR="002D4074" w:rsidRDefault="002D4074" w:rsidP="002222FE">
            <w:pPr>
              <w:rPr>
                <w:sz w:val="2"/>
                <w:szCs w:val="2"/>
              </w:rPr>
            </w:pPr>
          </w:p>
        </w:tc>
        <w:tc>
          <w:tcPr>
            <w:tcW w:w="1560" w:type="dxa"/>
            <w:vMerge/>
            <w:tcBorders>
              <w:top w:val="nil"/>
              <w:bottom w:val="double" w:sz="0" w:space="0" w:color="000000"/>
            </w:tcBorders>
          </w:tcPr>
          <w:p w:rsidR="002D4074" w:rsidRDefault="002D4074" w:rsidP="002222FE">
            <w:pPr>
              <w:rPr>
                <w:sz w:val="2"/>
                <w:szCs w:val="2"/>
              </w:rPr>
            </w:pPr>
          </w:p>
        </w:tc>
        <w:tc>
          <w:tcPr>
            <w:tcW w:w="1702" w:type="dxa"/>
            <w:vMerge/>
            <w:tcBorders>
              <w:top w:val="nil"/>
              <w:bottom w:val="double" w:sz="0" w:space="0" w:color="000000"/>
            </w:tcBorders>
          </w:tcPr>
          <w:p w:rsidR="002D4074" w:rsidRDefault="002D4074" w:rsidP="002222FE">
            <w:pPr>
              <w:rPr>
                <w:sz w:val="2"/>
                <w:szCs w:val="2"/>
              </w:rPr>
            </w:pPr>
          </w:p>
        </w:tc>
        <w:tc>
          <w:tcPr>
            <w:tcW w:w="4464" w:type="dxa"/>
            <w:tcBorders>
              <w:top w:val="nil"/>
              <w:bottom w:val="nil"/>
            </w:tcBorders>
          </w:tcPr>
          <w:p w:rsidR="002D4074" w:rsidRPr="000F34E0" w:rsidRDefault="002D4074" w:rsidP="002222FE">
            <w:pPr>
              <w:pStyle w:val="TableParagraph"/>
              <w:spacing w:line="276" w:lineRule="exact"/>
              <w:ind w:left="107"/>
            </w:pPr>
            <w:r w:rsidRPr="000F34E0">
              <w:t>★数据存储：测量数据海量存储（至少可</w:t>
            </w:r>
          </w:p>
        </w:tc>
        <w:tc>
          <w:tcPr>
            <w:tcW w:w="4467" w:type="dxa"/>
            <w:tcBorders>
              <w:top w:val="nil"/>
              <w:bottom w:val="nil"/>
            </w:tcBorders>
          </w:tcPr>
          <w:p w:rsidR="002D4074" w:rsidRPr="000F34E0" w:rsidRDefault="002D4074" w:rsidP="002222FE">
            <w:pPr>
              <w:pStyle w:val="TableParagraph"/>
              <w:spacing w:line="276" w:lineRule="exact"/>
              <w:ind w:left="108"/>
            </w:pPr>
            <w:r w:rsidRPr="000F34E0">
              <w:t>★数据存储：测量数据海量存储（至少可</w:t>
            </w:r>
          </w:p>
        </w:tc>
        <w:tc>
          <w:tcPr>
            <w:tcW w:w="1308" w:type="dxa"/>
            <w:vMerge/>
            <w:tcBorders>
              <w:top w:val="nil"/>
              <w:bottom w:val="double" w:sz="0" w:space="0" w:color="000000"/>
            </w:tcBorders>
          </w:tcPr>
          <w:p w:rsidR="002D4074" w:rsidRDefault="002D4074" w:rsidP="002222FE">
            <w:pPr>
              <w:rPr>
                <w:sz w:val="2"/>
                <w:szCs w:val="2"/>
              </w:rPr>
            </w:pPr>
          </w:p>
        </w:tc>
      </w:tr>
      <w:tr w:rsidR="002D4074" w:rsidRPr="000F34E0" w:rsidTr="002222FE">
        <w:trPr>
          <w:trHeight w:val="309"/>
        </w:trPr>
        <w:tc>
          <w:tcPr>
            <w:tcW w:w="675" w:type="dxa"/>
            <w:vMerge/>
            <w:tcBorders>
              <w:top w:val="nil"/>
              <w:bottom w:val="double" w:sz="0" w:space="0" w:color="000000"/>
            </w:tcBorders>
          </w:tcPr>
          <w:p w:rsidR="002D4074" w:rsidRDefault="002D4074" w:rsidP="002222FE">
            <w:pPr>
              <w:rPr>
                <w:sz w:val="2"/>
                <w:szCs w:val="2"/>
              </w:rPr>
            </w:pPr>
          </w:p>
        </w:tc>
        <w:tc>
          <w:tcPr>
            <w:tcW w:w="1560" w:type="dxa"/>
            <w:vMerge/>
            <w:tcBorders>
              <w:top w:val="nil"/>
              <w:bottom w:val="double" w:sz="0" w:space="0" w:color="000000"/>
            </w:tcBorders>
          </w:tcPr>
          <w:p w:rsidR="002D4074" w:rsidRDefault="002D4074" w:rsidP="002222FE">
            <w:pPr>
              <w:rPr>
                <w:sz w:val="2"/>
                <w:szCs w:val="2"/>
              </w:rPr>
            </w:pPr>
          </w:p>
        </w:tc>
        <w:tc>
          <w:tcPr>
            <w:tcW w:w="1702" w:type="dxa"/>
            <w:vMerge/>
            <w:tcBorders>
              <w:top w:val="nil"/>
              <w:bottom w:val="double" w:sz="0" w:space="0" w:color="000000"/>
            </w:tcBorders>
          </w:tcPr>
          <w:p w:rsidR="002D4074" w:rsidRDefault="002D4074" w:rsidP="002222FE">
            <w:pPr>
              <w:rPr>
                <w:sz w:val="2"/>
                <w:szCs w:val="2"/>
              </w:rPr>
            </w:pPr>
          </w:p>
        </w:tc>
        <w:tc>
          <w:tcPr>
            <w:tcW w:w="4464" w:type="dxa"/>
            <w:tcBorders>
              <w:top w:val="nil"/>
              <w:bottom w:val="nil"/>
            </w:tcBorders>
          </w:tcPr>
          <w:p w:rsidR="002D4074" w:rsidRPr="000F34E0" w:rsidRDefault="002D4074" w:rsidP="002222FE">
            <w:pPr>
              <w:pStyle w:val="TableParagraph"/>
              <w:spacing w:line="290" w:lineRule="exact"/>
              <w:ind w:left="107"/>
            </w:pPr>
            <w:r w:rsidRPr="000F34E0">
              <w:rPr>
                <w:spacing w:val="-30"/>
              </w:rPr>
              <w:t xml:space="preserve">存 </w:t>
            </w:r>
            <w:r w:rsidRPr="000F34E0">
              <w:rPr>
                <w:rFonts w:ascii="Calibri" w:eastAsia="Calibri"/>
              </w:rPr>
              <w:t xml:space="preserve">10 </w:t>
            </w:r>
            <w:r w:rsidRPr="000F34E0">
              <w:t>年的数据量</w:t>
            </w:r>
            <w:r w:rsidRPr="000F34E0">
              <w:rPr>
                <w:spacing w:val="-98"/>
              </w:rPr>
              <w:t>）</w:t>
            </w:r>
            <w:r w:rsidRPr="000F34E0">
              <w:rPr>
                <w:spacing w:val="-12"/>
              </w:rPr>
              <w:t>，具有可选择性小时报</w:t>
            </w:r>
          </w:p>
        </w:tc>
        <w:tc>
          <w:tcPr>
            <w:tcW w:w="4467" w:type="dxa"/>
            <w:tcBorders>
              <w:top w:val="nil"/>
              <w:bottom w:val="nil"/>
            </w:tcBorders>
          </w:tcPr>
          <w:p w:rsidR="002D4074" w:rsidRPr="000F34E0" w:rsidRDefault="002D4074" w:rsidP="002222FE">
            <w:pPr>
              <w:pStyle w:val="TableParagraph"/>
              <w:spacing w:line="290" w:lineRule="exact"/>
              <w:ind w:left="108"/>
            </w:pPr>
            <w:r w:rsidRPr="000F34E0">
              <w:rPr>
                <w:spacing w:val="-30"/>
              </w:rPr>
              <w:t xml:space="preserve">存 </w:t>
            </w:r>
            <w:r w:rsidRPr="000F34E0">
              <w:rPr>
                <w:rFonts w:ascii="Calibri" w:eastAsia="Calibri"/>
              </w:rPr>
              <w:t xml:space="preserve">10 </w:t>
            </w:r>
            <w:r w:rsidRPr="000F34E0">
              <w:t>年的数据量</w:t>
            </w:r>
            <w:r w:rsidRPr="000F34E0">
              <w:rPr>
                <w:spacing w:val="-98"/>
              </w:rPr>
              <w:t>）</w:t>
            </w:r>
            <w:r w:rsidRPr="000F34E0">
              <w:rPr>
                <w:spacing w:val="-12"/>
              </w:rPr>
              <w:t>，具有可选择性小时报</w:t>
            </w:r>
          </w:p>
        </w:tc>
        <w:tc>
          <w:tcPr>
            <w:tcW w:w="1308" w:type="dxa"/>
            <w:vMerge/>
            <w:tcBorders>
              <w:top w:val="nil"/>
              <w:bottom w:val="double" w:sz="0" w:space="0" w:color="000000"/>
            </w:tcBorders>
          </w:tcPr>
          <w:p w:rsidR="002D4074" w:rsidRDefault="002D4074" w:rsidP="002222FE">
            <w:pPr>
              <w:rPr>
                <w:sz w:val="2"/>
                <w:szCs w:val="2"/>
              </w:rPr>
            </w:pPr>
          </w:p>
        </w:tc>
      </w:tr>
      <w:tr w:rsidR="002D4074" w:rsidRPr="000F34E0" w:rsidTr="002222FE">
        <w:trPr>
          <w:trHeight w:val="296"/>
        </w:trPr>
        <w:tc>
          <w:tcPr>
            <w:tcW w:w="675" w:type="dxa"/>
            <w:vMerge/>
            <w:tcBorders>
              <w:top w:val="nil"/>
              <w:bottom w:val="double" w:sz="0" w:space="0" w:color="000000"/>
            </w:tcBorders>
          </w:tcPr>
          <w:p w:rsidR="002D4074" w:rsidRDefault="002D4074" w:rsidP="002222FE">
            <w:pPr>
              <w:rPr>
                <w:sz w:val="2"/>
                <w:szCs w:val="2"/>
              </w:rPr>
            </w:pPr>
          </w:p>
        </w:tc>
        <w:tc>
          <w:tcPr>
            <w:tcW w:w="1560" w:type="dxa"/>
            <w:vMerge/>
            <w:tcBorders>
              <w:top w:val="nil"/>
              <w:bottom w:val="double" w:sz="0" w:space="0" w:color="000000"/>
            </w:tcBorders>
          </w:tcPr>
          <w:p w:rsidR="002D4074" w:rsidRDefault="002D4074" w:rsidP="002222FE">
            <w:pPr>
              <w:rPr>
                <w:sz w:val="2"/>
                <w:szCs w:val="2"/>
              </w:rPr>
            </w:pPr>
          </w:p>
        </w:tc>
        <w:tc>
          <w:tcPr>
            <w:tcW w:w="1702" w:type="dxa"/>
            <w:vMerge/>
            <w:tcBorders>
              <w:top w:val="nil"/>
              <w:bottom w:val="double" w:sz="0" w:space="0" w:color="000000"/>
            </w:tcBorders>
          </w:tcPr>
          <w:p w:rsidR="002D4074" w:rsidRDefault="002D4074" w:rsidP="002222FE">
            <w:pPr>
              <w:rPr>
                <w:sz w:val="2"/>
                <w:szCs w:val="2"/>
              </w:rPr>
            </w:pPr>
          </w:p>
        </w:tc>
        <w:tc>
          <w:tcPr>
            <w:tcW w:w="4464" w:type="dxa"/>
            <w:tcBorders>
              <w:top w:val="nil"/>
              <w:bottom w:val="nil"/>
            </w:tcBorders>
          </w:tcPr>
          <w:p w:rsidR="002D4074" w:rsidRPr="000F34E0" w:rsidRDefault="002D4074" w:rsidP="002222FE">
            <w:pPr>
              <w:pStyle w:val="TableParagraph"/>
              <w:spacing w:line="276" w:lineRule="exact"/>
              <w:ind w:left="107"/>
            </w:pPr>
            <w:r w:rsidRPr="000F34E0">
              <w:t xml:space="preserve">表和日报表查询和 </w:t>
            </w:r>
            <w:r w:rsidRPr="000F34E0">
              <w:rPr>
                <w:rFonts w:ascii="Calibri" w:eastAsia="Calibri"/>
              </w:rPr>
              <w:t xml:space="preserve">U </w:t>
            </w:r>
            <w:r w:rsidRPr="000F34E0">
              <w:t>盘直接导出数据功</w:t>
            </w:r>
          </w:p>
        </w:tc>
        <w:tc>
          <w:tcPr>
            <w:tcW w:w="4467" w:type="dxa"/>
            <w:tcBorders>
              <w:top w:val="nil"/>
              <w:bottom w:val="nil"/>
            </w:tcBorders>
          </w:tcPr>
          <w:p w:rsidR="002D4074" w:rsidRPr="000F34E0" w:rsidRDefault="002D4074" w:rsidP="002222FE">
            <w:pPr>
              <w:pStyle w:val="TableParagraph"/>
              <w:spacing w:line="276" w:lineRule="exact"/>
              <w:ind w:left="108"/>
            </w:pPr>
            <w:r w:rsidRPr="000F34E0">
              <w:t xml:space="preserve">表和日报表查询和 </w:t>
            </w:r>
            <w:r w:rsidRPr="000F34E0">
              <w:rPr>
                <w:rFonts w:ascii="Calibri" w:eastAsia="Calibri"/>
              </w:rPr>
              <w:t xml:space="preserve">U </w:t>
            </w:r>
            <w:r w:rsidRPr="000F34E0">
              <w:t>盘直接导出数据功</w:t>
            </w:r>
          </w:p>
        </w:tc>
        <w:tc>
          <w:tcPr>
            <w:tcW w:w="1308" w:type="dxa"/>
            <w:vMerge/>
            <w:tcBorders>
              <w:top w:val="nil"/>
              <w:bottom w:val="double" w:sz="0" w:space="0" w:color="000000"/>
            </w:tcBorders>
          </w:tcPr>
          <w:p w:rsidR="002D4074" w:rsidRDefault="002D4074" w:rsidP="002222FE">
            <w:pPr>
              <w:rPr>
                <w:sz w:val="2"/>
                <w:szCs w:val="2"/>
              </w:rPr>
            </w:pPr>
          </w:p>
        </w:tc>
      </w:tr>
      <w:tr w:rsidR="002D4074" w:rsidRPr="000F34E0" w:rsidTr="002222FE">
        <w:trPr>
          <w:trHeight w:val="276"/>
        </w:trPr>
        <w:tc>
          <w:tcPr>
            <w:tcW w:w="675" w:type="dxa"/>
            <w:vMerge/>
            <w:tcBorders>
              <w:top w:val="nil"/>
              <w:bottom w:val="double" w:sz="0" w:space="0" w:color="000000"/>
            </w:tcBorders>
          </w:tcPr>
          <w:p w:rsidR="002D4074" w:rsidRDefault="002D4074" w:rsidP="002222FE">
            <w:pPr>
              <w:rPr>
                <w:sz w:val="2"/>
                <w:szCs w:val="2"/>
              </w:rPr>
            </w:pPr>
          </w:p>
        </w:tc>
        <w:tc>
          <w:tcPr>
            <w:tcW w:w="1560" w:type="dxa"/>
            <w:vMerge/>
            <w:tcBorders>
              <w:top w:val="nil"/>
              <w:bottom w:val="double" w:sz="0" w:space="0" w:color="000000"/>
            </w:tcBorders>
          </w:tcPr>
          <w:p w:rsidR="002D4074" w:rsidRDefault="002D4074" w:rsidP="002222FE">
            <w:pPr>
              <w:rPr>
                <w:sz w:val="2"/>
                <w:szCs w:val="2"/>
              </w:rPr>
            </w:pPr>
          </w:p>
        </w:tc>
        <w:tc>
          <w:tcPr>
            <w:tcW w:w="1702" w:type="dxa"/>
            <w:vMerge/>
            <w:tcBorders>
              <w:top w:val="nil"/>
              <w:bottom w:val="double" w:sz="0" w:space="0" w:color="000000"/>
            </w:tcBorders>
          </w:tcPr>
          <w:p w:rsidR="002D4074" w:rsidRDefault="002D4074" w:rsidP="002222FE">
            <w:pPr>
              <w:rPr>
                <w:sz w:val="2"/>
                <w:szCs w:val="2"/>
              </w:rPr>
            </w:pPr>
          </w:p>
        </w:tc>
        <w:tc>
          <w:tcPr>
            <w:tcW w:w="4464" w:type="dxa"/>
            <w:tcBorders>
              <w:top w:val="nil"/>
              <w:bottom w:val="nil"/>
            </w:tcBorders>
          </w:tcPr>
          <w:p w:rsidR="002D4074" w:rsidRPr="000F34E0" w:rsidRDefault="002D4074" w:rsidP="002222FE">
            <w:pPr>
              <w:pStyle w:val="TableParagraph"/>
              <w:spacing w:line="257" w:lineRule="exact"/>
              <w:ind w:left="107"/>
            </w:pPr>
            <w:r w:rsidRPr="000F34E0">
              <w:t>能</w:t>
            </w:r>
          </w:p>
        </w:tc>
        <w:tc>
          <w:tcPr>
            <w:tcW w:w="4467" w:type="dxa"/>
            <w:tcBorders>
              <w:top w:val="nil"/>
              <w:bottom w:val="nil"/>
            </w:tcBorders>
          </w:tcPr>
          <w:p w:rsidR="002D4074" w:rsidRPr="000F34E0" w:rsidRDefault="002D4074" w:rsidP="002222FE">
            <w:pPr>
              <w:pStyle w:val="TableParagraph"/>
              <w:spacing w:line="257" w:lineRule="exact"/>
              <w:ind w:left="108"/>
            </w:pPr>
            <w:r w:rsidRPr="000F34E0">
              <w:t>能</w:t>
            </w:r>
          </w:p>
        </w:tc>
        <w:tc>
          <w:tcPr>
            <w:tcW w:w="1308" w:type="dxa"/>
            <w:vMerge/>
            <w:tcBorders>
              <w:top w:val="nil"/>
              <w:bottom w:val="double" w:sz="0" w:space="0" w:color="000000"/>
            </w:tcBorders>
          </w:tcPr>
          <w:p w:rsidR="002D4074" w:rsidRDefault="002D4074" w:rsidP="002222FE">
            <w:pPr>
              <w:rPr>
                <w:sz w:val="2"/>
                <w:szCs w:val="2"/>
              </w:rPr>
            </w:pPr>
          </w:p>
        </w:tc>
      </w:tr>
      <w:tr w:rsidR="002D4074" w:rsidRPr="000F34E0" w:rsidTr="002222FE">
        <w:trPr>
          <w:trHeight w:val="635"/>
        </w:trPr>
        <w:tc>
          <w:tcPr>
            <w:tcW w:w="675" w:type="dxa"/>
            <w:vMerge/>
            <w:tcBorders>
              <w:top w:val="nil"/>
              <w:bottom w:val="double" w:sz="0" w:space="0" w:color="000000"/>
            </w:tcBorders>
          </w:tcPr>
          <w:p w:rsidR="002D4074" w:rsidRDefault="002D4074" w:rsidP="002222FE">
            <w:pPr>
              <w:rPr>
                <w:sz w:val="2"/>
                <w:szCs w:val="2"/>
              </w:rPr>
            </w:pPr>
          </w:p>
        </w:tc>
        <w:tc>
          <w:tcPr>
            <w:tcW w:w="1560" w:type="dxa"/>
            <w:vMerge/>
            <w:tcBorders>
              <w:top w:val="nil"/>
              <w:bottom w:val="double" w:sz="0" w:space="0" w:color="000000"/>
            </w:tcBorders>
          </w:tcPr>
          <w:p w:rsidR="002D4074" w:rsidRDefault="002D4074" w:rsidP="002222FE">
            <w:pPr>
              <w:rPr>
                <w:sz w:val="2"/>
                <w:szCs w:val="2"/>
              </w:rPr>
            </w:pPr>
          </w:p>
        </w:tc>
        <w:tc>
          <w:tcPr>
            <w:tcW w:w="1702" w:type="dxa"/>
            <w:vMerge/>
            <w:tcBorders>
              <w:top w:val="nil"/>
              <w:bottom w:val="double" w:sz="0" w:space="0" w:color="000000"/>
            </w:tcBorders>
          </w:tcPr>
          <w:p w:rsidR="002D4074" w:rsidRDefault="002D4074" w:rsidP="002222FE">
            <w:pPr>
              <w:rPr>
                <w:sz w:val="2"/>
                <w:szCs w:val="2"/>
              </w:rPr>
            </w:pPr>
          </w:p>
        </w:tc>
        <w:tc>
          <w:tcPr>
            <w:tcW w:w="4464" w:type="dxa"/>
            <w:tcBorders>
              <w:top w:val="nil"/>
              <w:bottom w:val="nil"/>
            </w:tcBorders>
          </w:tcPr>
          <w:p w:rsidR="002D4074" w:rsidRPr="000F34E0" w:rsidRDefault="002D4074" w:rsidP="002222FE">
            <w:pPr>
              <w:pStyle w:val="TableParagraph"/>
              <w:spacing w:line="306" w:lineRule="exact"/>
              <w:ind w:left="107"/>
            </w:pPr>
            <w:r w:rsidRPr="000F34E0">
              <w:rPr>
                <w:spacing w:val="-12"/>
              </w:rPr>
              <w:t>★安全性：对于</w:t>
            </w:r>
            <w:r w:rsidRPr="000F34E0">
              <w:rPr>
                <w:rFonts w:ascii="Arial" w:eastAsia="Arial" w:hAnsi="Arial"/>
              </w:rPr>
              <w:t>β</w:t>
            </w:r>
            <w:r w:rsidRPr="000F34E0">
              <w:t>射线加动态加热系统方</w:t>
            </w:r>
          </w:p>
          <w:p w:rsidR="002D4074" w:rsidRPr="000F34E0" w:rsidRDefault="002D4074" w:rsidP="002222FE">
            <w:pPr>
              <w:pStyle w:val="TableParagraph"/>
              <w:spacing w:before="19" w:line="291" w:lineRule="exact"/>
              <w:ind w:left="107"/>
            </w:pPr>
            <w:r w:rsidRPr="000F34E0">
              <w:rPr>
                <w:spacing w:val="10"/>
              </w:rPr>
              <w:t>法和或</w:t>
            </w:r>
            <w:r w:rsidRPr="000F34E0">
              <w:rPr>
                <w:rFonts w:ascii="Arial" w:eastAsia="Arial" w:hAnsi="Arial"/>
              </w:rPr>
              <w:t>β</w:t>
            </w:r>
            <w:r w:rsidRPr="000F34E0">
              <w:rPr>
                <w:spacing w:val="8"/>
              </w:rPr>
              <w:t>射线加动态加热系统联用光散</w:t>
            </w:r>
          </w:p>
        </w:tc>
        <w:tc>
          <w:tcPr>
            <w:tcW w:w="4467" w:type="dxa"/>
            <w:tcBorders>
              <w:top w:val="nil"/>
              <w:bottom w:val="nil"/>
            </w:tcBorders>
          </w:tcPr>
          <w:p w:rsidR="002D4074" w:rsidRPr="000F34E0" w:rsidRDefault="002D4074" w:rsidP="002222FE">
            <w:pPr>
              <w:pStyle w:val="TableParagraph"/>
              <w:spacing w:line="306" w:lineRule="exact"/>
              <w:ind w:left="108"/>
            </w:pPr>
            <w:r w:rsidRPr="000F34E0">
              <w:rPr>
                <w:spacing w:val="-12"/>
              </w:rPr>
              <w:t>★安全性：对于</w:t>
            </w:r>
            <w:r w:rsidRPr="000F34E0">
              <w:rPr>
                <w:rFonts w:ascii="Arial" w:eastAsia="Arial" w:hAnsi="Arial"/>
              </w:rPr>
              <w:t>β</w:t>
            </w:r>
            <w:r w:rsidRPr="000F34E0">
              <w:t>射线加动态加热系统方</w:t>
            </w:r>
          </w:p>
          <w:p w:rsidR="002D4074" w:rsidRPr="000F34E0" w:rsidRDefault="002D4074" w:rsidP="002222FE">
            <w:pPr>
              <w:pStyle w:val="TableParagraph"/>
              <w:spacing w:before="19" w:line="291" w:lineRule="exact"/>
              <w:ind w:left="108"/>
            </w:pPr>
            <w:r w:rsidRPr="000F34E0">
              <w:rPr>
                <w:spacing w:val="10"/>
              </w:rPr>
              <w:t>法和或</w:t>
            </w:r>
            <w:r w:rsidRPr="000F34E0">
              <w:rPr>
                <w:rFonts w:ascii="Arial" w:eastAsia="Arial" w:hAnsi="Arial"/>
              </w:rPr>
              <w:t>β</w:t>
            </w:r>
            <w:r w:rsidRPr="000F34E0">
              <w:rPr>
                <w:spacing w:val="8"/>
              </w:rPr>
              <w:t>射线加动态加热系统联用光散</w:t>
            </w:r>
          </w:p>
        </w:tc>
        <w:tc>
          <w:tcPr>
            <w:tcW w:w="1308" w:type="dxa"/>
            <w:vMerge/>
            <w:tcBorders>
              <w:top w:val="nil"/>
              <w:bottom w:val="double" w:sz="0" w:space="0" w:color="000000"/>
            </w:tcBorders>
          </w:tcPr>
          <w:p w:rsidR="002D4074" w:rsidRDefault="002D4074" w:rsidP="002222FE">
            <w:pPr>
              <w:rPr>
                <w:sz w:val="2"/>
                <w:szCs w:val="2"/>
              </w:rPr>
            </w:pPr>
          </w:p>
        </w:tc>
      </w:tr>
      <w:tr w:rsidR="002D4074" w:rsidRPr="000F34E0" w:rsidTr="002222FE">
        <w:trPr>
          <w:trHeight w:val="287"/>
        </w:trPr>
        <w:tc>
          <w:tcPr>
            <w:tcW w:w="675" w:type="dxa"/>
            <w:vMerge/>
            <w:tcBorders>
              <w:top w:val="nil"/>
              <w:bottom w:val="double" w:sz="0" w:space="0" w:color="000000"/>
            </w:tcBorders>
          </w:tcPr>
          <w:p w:rsidR="002D4074" w:rsidRDefault="002D4074" w:rsidP="002222FE">
            <w:pPr>
              <w:rPr>
                <w:sz w:val="2"/>
                <w:szCs w:val="2"/>
              </w:rPr>
            </w:pPr>
          </w:p>
        </w:tc>
        <w:tc>
          <w:tcPr>
            <w:tcW w:w="1560" w:type="dxa"/>
            <w:vMerge/>
            <w:tcBorders>
              <w:top w:val="nil"/>
              <w:bottom w:val="double" w:sz="0" w:space="0" w:color="000000"/>
            </w:tcBorders>
          </w:tcPr>
          <w:p w:rsidR="002D4074" w:rsidRDefault="002D4074" w:rsidP="002222FE">
            <w:pPr>
              <w:rPr>
                <w:sz w:val="2"/>
                <w:szCs w:val="2"/>
              </w:rPr>
            </w:pPr>
          </w:p>
        </w:tc>
        <w:tc>
          <w:tcPr>
            <w:tcW w:w="1702" w:type="dxa"/>
            <w:vMerge/>
            <w:tcBorders>
              <w:top w:val="nil"/>
              <w:bottom w:val="double" w:sz="0" w:space="0" w:color="000000"/>
            </w:tcBorders>
          </w:tcPr>
          <w:p w:rsidR="002D4074" w:rsidRDefault="002D4074" w:rsidP="002222FE">
            <w:pPr>
              <w:rPr>
                <w:sz w:val="2"/>
                <w:szCs w:val="2"/>
              </w:rPr>
            </w:pPr>
          </w:p>
        </w:tc>
        <w:tc>
          <w:tcPr>
            <w:tcW w:w="4464" w:type="dxa"/>
            <w:tcBorders>
              <w:top w:val="nil"/>
              <w:bottom w:val="nil"/>
            </w:tcBorders>
          </w:tcPr>
          <w:p w:rsidR="002D4074" w:rsidRPr="000F34E0" w:rsidRDefault="002D4074" w:rsidP="002222FE">
            <w:pPr>
              <w:pStyle w:val="TableParagraph"/>
              <w:spacing w:line="268" w:lineRule="exact"/>
              <w:ind w:left="107"/>
            </w:pPr>
            <w:r w:rsidRPr="000F34E0">
              <w:t>射方法的仪器，需符合我国环境保护部门</w:t>
            </w:r>
          </w:p>
        </w:tc>
        <w:tc>
          <w:tcPr>
            <w:tcW w:w="4467" w:type="dxa"/>
            <w:tcBorders>
              <w:top w:val="nil"/>
              <w:bottom w:val="nil"/>
            </w:tcBorders>
          </w:tcPr>
          <w:p w:rsidR="002D4074" w:rsidRPr="000F34E0" w:rsidRDefault="002D4074" w:rsidP="002222FE">
            <w:pPr>
              <w:pStyle w:val="TableParagraph"/>
              <w:spacing w:line="268" w:lineRule="exact"/>
              <w:ind w:left="108"/>
            </w:pPr>
            <w:r w:rsidRPr="000F34E0">
              <w:t>射方法的仪器，需符合我国环境保护部门</w:t>
            </w:r>
          </w:p>
        </w:tc>
        <w:tc>
          <w:tcPr>
            <w:tcW w:w="1308" w:type="dxa"/>
            <w:vMerge/>
            <w:tcBorders>
              <w:top w:val="nil"/>
              <w:bottom w:val="double" w:sz="0" w:space="0" w:color="000000"/>
            </w:tcBorders>
          </w:tcPr>
          <w:p w:rsidR="002D4074" w:rsidRDefault="002D4074" w:rsidP="002222FE">
            <w:pPr>
              <w:rPr>
                <w:sz w:val="2"/>
                <w:szCs w:val="2"/>
              </w:rPr>
            </w:pPr>
          </w:p>
        </w:tc>
      </w:tr>
      <w:tr w:rsidR="002D4074" w:rsidRPr="000F34E0" w:rsidTr="002222FE">
        <w:trPr>
          <w:trHeight w:val="296"/>
        </w:trPr>
        <w:tc>
          <w:tcPr>
            <w:tcW w:w="675" w:type="dxa"/>
            <w:vMerge/>
            <w:tcBorders>
              <w:top w:val="nil"/>
              <w:bottom w:val="double" w:sz="0" w:space="0" w:color="000000"/>
            </w:tcBorders>
          </w:tcPr>
          <w:p w:rsidR="002D4074" w:rsidRDefault="002D4074" w:rsidP="002222FE">
            <w:pPr>
              <w:rPr>
                <w:sz w:val="2"/>
                <w:szCs w:val="2"/>
              </w:rPr>
            </w:pPr>
          </w:p>
        </w:tc>
        <w:tc>
          <w:tcPr>
            <w:tcW w:w="1560" w:type="dxa"/>
            <w:vMerge/>
            <w:tcBorders>
              <w:top w:val="nil"/>
              <w:bottom w:val="double" w:sz="0" w:space="0" w:color="000000"/>
            </w:tcBorders>
          </w:tcPr>
          <w:p w:rsidR="002D4074" w:rsidRDefault="002D4074" w:rsidP="002222FE">
            <w:pPr>
              <w:rPr>
                <w:sz w:val="2"/>
                <w:szCs w:val="2"/>
              </w:rPr>
            </w:pPr>
          </w:p>
        </w:tc>
        <w:tc>
          <w:tcPr>
            <w:tcW w:w="1702" w:type="dxa"/>
            <w:vMerge/>
            <w:tcBorders>
              <w:top w:val="nil"/>
              <w:bottom w:val="double" w:sz="0" w:space="0" w:color="000000"/>
            </w:tcBorders>
          </w:tcPr>
          <w:p w:rsidR="002D4074" w:rsidRDefault="002D4074" w:rsidP="002222FE">
            <w:pPr>
              <w:rPr>
                <w:sz w:val="2"/>
                <w:szCs w:val="2"/>
              </w:rPr>
            </w:pPr>
          </w:p>
        </w:tc>
        <w:tc>
          <w:tcPr>
            <w:tcW w:w="4464" w:type="dxa"/>
            <w:tcBorders>
              <w:top w:val="nil"/>
              <w:bottom w:val="nil"/>
            </w:tcBorders>
          </w:tcPr>
          <w:p w:rsidR="002D4074" w:rsidRPr="000F34E0" w:rsidRDefault="002D4074" w:rsidP="002222FE">
            <w:pPr>
              <w:pStyle w:val="TableParagraph"/>
              <w:spacing w:line="276" w:lineRule="exact"/>
              <w:ind w:left="107"/>
            </w:pPr>
            <w:r w:rsidRPr="000F34E0">
              <w:t>对含放射源设备使用的相关管理要求；</w:t>
            </w:r>
          </w:p>
        </w:tc>
        <w:tc>
          <w:tcPr>
            <w:tcW w:w="4467" w:type="dxa"/>
            <w:tcBorders>
              <w:top w:val="nil"/>
              <w:bottom w:val="nil"/>
            </w:tcBorders>
          </w:tcPr>
          <w:p w:rsidR="002D4074" w:rsidRPr="000F34E0" w:rsidRDefault="002D4074" w:rsidP="002222FE">
            <w:pPr>
              <w:pStyle w:val="TableParagraph"/>
              <w:spacing w:line="276" w:lineRule="exact"/>
              <w:ind w:left="108"/>
            </w:pPr>
            <w:r w:rsidRPr="000F34E0">
              <w:t>对含放射源设备使用的相关管理要求；</w:t>
            </w:r>
          </w:p>
        </w:tc>
        <w:tc>
          <w:tcPr>
            <w:tcW w:w="1308" w:type="dxa"/>
            <w:vMerge/>
            <w:tcBorders>
              <w:top w:val="nil"/>
              <w:bottom w:val="double" w:sz="0" w:space="0" w:color="000000"/>
            </w:tcBorders>
          </w:tcPr>
          <w:p w:rsidR="002D4074" w:rsidRDefault="002D4074" w:rsidP="002222FE">
            <w:pPr>
              <w:rPr>
                <w:sz w:val="2"/>
                <w:szCs w:val="2"/>
              </w:rPr>
            </w:pPr>
          </w:p>
        </w:tc>
      </w:tr>
      <w:tr w:rsidR="002D4074" w:rsidRPr="000F34E0" w:rsidTr="002222FE">
        <w:trPr>
          <w:trHeight w:val="296"/>
        </w:trPr>
        <w:tc>
          <w:tcPr>
            <w:tcW w:w="675" w:type="dxa"/>
            <w:vMerge/>
            <w:tcBorders>
              <w:top w:val="nil"/>
              <w:bottom w:val="double" w:sz="0" w:space="0" w:color="000000"/>
            </w:tcBorders>
          </w:tcPr>
          <w:p w:rsidR="002D4074" w:rsidRDefault="002D4074" w:rsidP="002222FE">
            <w:pPr>
              <w:rPr>
                <w:sz w:val="2"/>
                <w:szCs w:val="2"/>
              </w:rPr>
            </w:pPr>
          </w:p>
        </w:tc>
        <w:tc>
          <w:tcPr>
            <w:tcW w:w="1560" w:type="dxa"/>
            <w:vMerge/>
            <w:tcBorders>
              <w:top w:val="nil"/>
              <w:bottom w:val="double" w:sz="0" w:space="0" w:color="000000"/>
            </w:tcBorders>
          </w:tcPr>
          <w:p w:rsidR="002D4074" w:rsidRDefault="002D4074" w:rsidP="002222FE">
            <w:pPr>
              <w:rPr>
                <w:sz w:val="2"/>
                <w:szCs w:val="2"/>
              </w:rPr>
            </w:pPr>
          </w:p>
        </w:tc>
        <w:tc>
          <w:tcPr>
            <w:tcW w:w="1702" w:type="dxa"/>
            <w:vMerge/>
            <w:tcBorders>
              <w:top w:val="nil"/>
              <w:bottom w:val="double" w:sz="0" w:space="0" w:color="000000"/>
            </w:tcBorders>
          </w:tcPr>
          <w:p w:rsidR="002D4074" w:rsidRDefault="002D4074" w:rsidP="002222FE">
            <w:pPr>
              <w:rPr>
                <w:sz w:val="2"/>
                <w:szCs w:val="2"/>
              </w:rPr>
            </w:pPr>
          </w:p>
        </w:tc>
        <w:tc>
          <w:tcPr>
            <w:tcW w:w="4464" w:type="dxa"/>
            <w:tcBorders>
              <w:top w:val="nil"/>
              <w:bottom w:val="nil"/>
            </w:tcBorders>
          </w:tcPr>
          <w:p w:rsidR="002D4074" w:rsidRPr="000F34E0" w:rsidRDefault="002D4074" w:rsidP="002222FE">
            <w:pPr>
              <w:pStyle w:val="TableParagraph"/>
              <w:spacing w:line="276" w:lineRule="exact"/>
              <w:ind w:left="107"/>
            </w:pPr>
            <w:r w:rsidRPr="000F34E0">
              <w:t>★要求仪器通过环境保护部环境监测仪</w:t>
            </w:r>
          </w:p>
        </w:tc>
        <w:tc>
          <w:tcPr>
            <w:tcW w:w="4467" w:type="dxa"/>
            <w:tcBorders>
              <w:top w:val="nil"/>
              <w:bottom w:val="nil"/>
            </w:tcBorders>
          </w:tcPr>
          <w:p w:rsidR="002D4074" w:rsidRPr="000F34E0" w:rsidRDefault="002D4074" w:rsidP="002222FE">
            <w:pPr>
              <w:pStyle w:val="TableParagraph"/>
              <w:spacing w:line="276" w:lineRule="exact"/>
              <w:ind w:left="108"/>
            </w:pPr>
            <w:r w:rsidRPr="000F34E0">
              <w:t>★要求仪器通过环境保护部环境监测仪</w:t>
            </w:r>
          </w:p>
        </w:tc>
        <w:tc>
          <w:tcPr>
            <w:tcW w:w="1308" w:type="dxa"/>
            <w:vMerge/>
            <w:tcBorders>
              <w:top w:val="nil"/>
              <w:bottom w:val="double" w:sz="0" w:space="0" w:color="000000"/>
            </w:tcBorders>
          </w:tcPr>
          <w:p w:rsidR="002D4074" w:rsidRDefault="002D4074" w:rsidP="002222FE">
            <w:pPr>
              <w:rPr>
                <w:sz w:val="2"/>
                <w:szCs w:val="2"/>
              </w:rPr>
            </w:pPr>
          </w:p>
        </w:tc>
      </w:tr>
      <w:tr w:rsidR="002D4074" w:rsidRPr="000F34E0" w:rsidTr="002222FE">
        <w:trPr>
          <w:trHeight w:val="295"/>
        </w:trPr>
        <w:tc>
          <w:tcPr>
            <w:tcW w:w="675" w:type="dxa"/>
            <w:vMerge/>
            <w:tcBorders>
              <w:top w:val="nil"/>
              <w:bottom w:val="double" w:sz="0" w:space="0" w:color="000000"/>
            </w:tcBorders>
          </w:tcPr>
          <w:p w:rsidR="002D4074" w:rsidRDefault="002D4074" w:rsidP="002222FE">
            <w:pPr>
              <w:rPr>
                <w:sz w:val="2"/>
                <w:szCs w:val="2"/>
              </w:rPr>
            </w:pPr>
          </w:p>
        </w:tc>
        <w:tc>
          <w:tcPr>
            <w:tcW w:w="1560" w:type="dxa"/>
            <w:vMerge/>
            <w:tcBorders>
              <w:top w:val="nil"/>
              <w:bottom w:val="double" w:sz="0" w:space="0" w:color="000000"/>
            </w:tcBorders>
          </w:tcPr>
          <w:p w:rsidR="002D4074" w:rsidRDefault="002D4074" w:rsidP="002222FE">
            <w:pPr>
              <w:rPr>
                <w:sz w:val="2"/>
                <w:szCs w:val="2"/>
              </w:rPr>
            </w:pPr>
          </w:p>
        </w:tc>
        <w:tc>
          <w:tcPr>
            <w:tcW w:w="1702" w:type="dxa"/>
            <w:vMerge/>
            <w:tcBorders>
              <w:top w:val="nil"/>
              <w:bottom w:val="double" w:sz="0" w:space="0" w:color="000000"/>
            </w:tcBorders>
          </w:tcPr>
          <w:p w:rsidR="002D4074" w:rsidRDefault="002D4074" w:rsidP="002222FE">
            <w:pPr>
              <w:rPr>
                <w:sz w:val="2"/>
                <w:szCs w:val="2"/>
              </w:rPr>
            </w:pPr>
          </w:p>
        </w:tc>
        <w:tc>
          <w:tcPr>
            <w:tcW w:w="4464" w:type="dxa"/>
            <w:tcBorders>
              <w:top w:val="nil"/>
              <w:bottom w:val="nil"/>
            </w:tcBorders>
          </w:tcPr>
          <w:p w:rsidR="002D4074" w:rsidRPr="000F34E0" w:rsidRDefault="002D4074" w:rsidP="002222FE">
            <w:pPr>
              <w:pStyle w:val="TableParagraph"/>
              <w:spacing w:line="275" w:lineRule="exact"/>
              <w:ind w:left="107"/>
            </w:pPr>
            <w:r w:rsidRPr="000F34E0">
              <w:t>器质量监督检验中心认证检测合格；</w:t>
            </w:r>
          </w:p>
        </w:tc>
        <w:tc>
          <w:tcPr>
            <w:tcW w:w="4467" w:type="dxa"/>
            <w:tcBorders>
              <w:top w:val="nil"/>
              <w:bottom w:val="nil"/>
            </w:tcBorders>
          </w:tcPr>
          <w:p w:rsidR="002D4074" w:rsidRPr="000F34E0" w:rsidRDefault="002D4074" w:rsidP="002222FE">
            <w:pPr>
              <w:pStyle w:val="TableParagraph"/>
              <w:spacing w:line="275" w:lineRule="exact"/>
              <w:ind w:left="108"/>
            </w:pPr>
            <w:r w:rsidRPr="000F34E0">
              <w:t>器质量监督检验中心认证检测合格；</w:t>
            </w:r>
          </w:p>
        </w:tc>
        <w:tc>
          <w:tcPr>
            <w:tcW w:w="1308" w:type="dxa"/>
            <w:vMerge/>
            <w:tcBorders>
              <w:top w:val="nil"/>
              <w:bottom w:val="double" w:sz="0" w:space="0" w:color="000000"/>
            </w:tcBorders>
          </w:tcPr>
          <w:p w:rsidR="002D4074" w:rsidRDefault="002D4074" w:rsidP="002222FE">
            <w:pPr>
              <w:rPr>
                <w:sz w:val="2"/>
                <w:szCs w:val="2"/>
              </w:rPr>
            </w:pPr>
          </w:p>
        </w:tc>
      </w:tr>
      <w:tr w:rsidR="002D4074" w:rsidRPr="000F34E0" w:rsidTr="002222FE">
        <w:trPr>
          <w:trHeight w:val="308"/>
        </w:trPr>
        <w:tc>
          <w:tcPr>
            <w:tcW w:w="675" w:type="dxa"/>
            <w:vMerge/>
            <w:tcBorders>
              <w:top w:val="nil"/>
              <w:bottom w:val="double" w:sz="0" w:space="0" w:color="000000"/>
            </w:tcBorders>
          </w:tcPr>
          <w:p w:rsidR="002D4074" w:rsidRDefault="002D4074" w:rsidP="002222FE">
            <w:pPr>
              <w:rPr>
                <w:sz w:val="2"/>
                <w:szCs w:val="2"/>
              </w:rPr>
            </w:pPr>
          </w:p>
        </w:tc>
        <w:tc>
          <w:tcPr>
            <w:tcW w:w="1560" w:type="dxa"/>
            <w:vMerge/>
            <w:tcBorders>
              <w:top w:val="nil"/>
              <w:bottom w:val="double" w:sz="0" w:space="0" w:color="000000"/>
            </w:tcBorders>
          </w:tcPr>
          <w:p w:rsidR="002D4074" w:rsidRDefault="002D4074" w:rsidP="002222FE">
            <w:pPr>
              <w:rPr>
                <w:sz w:val="2"/>
                <w:szCs w:val="2"/>
              </w:rPr>
            </w:pPr>
          </w:p>
        </w:tc>
        <w:tc>
          <w:tcPr>
            <w:tcW w:w="1702" w:type="dxa"/>
            <w:vMerge/>
            <w:tcBorders>
              <w:top w:val="nil"/>
              <w:bottom w:val="double" w:sz="0" w:space="0" w:color="000000"/>
            </w:tcBorders>
          </w:tcPr>
          <w:p w:rsidR="002D4074" w:rsidRDefault="002D4074" w:rsidP="002222FE">
            <w:pPr>
              <w:rPr>
                <w:sz w:val="2"/>
                <w:szCs w:val="2"/>
              </w:rPr>
            </w:pPr>
          </w:p>
        </w:tc>
        <w:tc>
          <w:tcPr>
            <w:tcW w:w="4464" w:type="dxa"/>
            <w:tcBorders>
              <w:top w:val="nil"/>
              <w:bottom w:val="nil"/>
            </w:tcBorders>
          </w:tcPr>
          <w:p w:rsidR="002D4074" w:rsidRPr="000F34E0" w:rsidRDefault="002D4074" w:rsidP="002222FE">
            <w:pPr>
              <w:pStyle w:val="TableParagraph"/>
              <w:spacing w:line="288" w:lineRule="exact"/>
              <w:ind w:left="107"/>
            </w:pPr>
            <w:r w:rsidRPr="000F34E0">
              <w:t>（</w:t>
            </w:r>
            <w:r w:rsidRPr="000F34E0">
              <w:rPr>
                <w:rFonts w:ascii="Calibri" w:eastAsia="Calibri"/>
              </w:rPr>
              <w:t>4</w:t>
            </w:r>
            <w:r w:rsidRPr="000F34E0">
              <w:rPr>
                <w:spacing w:val="-120"/>
              </w:rPr>
              <w:t>）</w:t>
            </w:r>
            <w:r w:rsidRPr="000F34E0">
              <w:t>、技术特点</w:t>
            </w:r>
          </w:p>
        </w:tc>
        <w:tc>
          <w:tcPr>
            <w:tcW w:w="4467" w:type="dxa"/>
            <w:tcBorders>
              <w:top w:val="nil"/>
              <w:bottom w:val="nil"/>
            </w:tcBorders>
          </w:tcPr>
          <w:p w:rsidR="002D4074" w:rsidRPr="000F34E0" w:rsidRDefault="002D4074" w:rsidP="002222FE">
            <w:pPr>
              <w:pStyle w:val="TableParagraph"/>
              <w:spacing w:line="288" w:lineRule="exact"/>
              <w:ind w:left="108"/>
            </w:pPr>
            <w:r w:rsidRPr="000F34E0">
              <w:t>（</w:t>
            </w:r>
            <w:r w:rsidRPr="000F34E0">
              <w:rPr>
                <w:rFonts w:ascii="Calibri" w:eastAsia="Calibri"/>
              </w:rPr>
              <w:t>4</w:t>
            </w:r>
            <w:r w:rsidRPr="000F34E0">
              <w:rPr>
                <w:spacing w:val="-120"/>
              </w:rPr>
              <w:t>）</w:t>
            </w:r>
            <w:r w:rsidRPr="000F34E0">
              <w:t>、技术特点</w:t>
            </w:r>
          </w:p>
        </w:tc>
        <w:tc>
          <w:tcPr>
            <w:tcW w:w="1308" w:type="dxa"/>
            <w:vMerge/>
            <w:tcBorders>
              <w:top w:val="nil"/>
              <w:bottom w:val="double" w:sz="0" w:space="0" w:color="000000"/>
            </w:tcBorders>
          </w:tcPr>
          <w:p w:rsidR="002D4074" w:rsidRDefault="002D4074" w:rsidP="002222FE">
            <w:pPr>
              <w:rPr>
                <w:sz w:val="2"/>
                <w:szCs w:val="2"/>
              </w:rPr>
            </w:pPr>
          </w:p>
        </w:tc>
      </w:tr>
      <w:tr w:rsidR="002D4074" w:rsidRPr="000F34E0" w:rsidTr="002222FE">
        <w:trPr>
          <w:trHeight w:val="296"/>
        </w:trPr>
        <w:tc>
          <w:tcPr>
            <w:tcW w:w="675" w:type="dxa"/>
            <w:vMerge/>
            <w:tcBorders>
              <w:top w:val="nil"/>
              <w:bottom w:val="double" w:sz="0" w:space="0" w:color="000000"/>
            </w:tcBorders>
          </w:tcPr>
          <w:p w:rsidR="002D4074" w:rsidRDefault="002D4074" w:rsidP="002222FE">
            <w:pPr>
              <w:rPr>
                <w:sz w:val="2"/>
                <w:szCs w:val="2"/>
              </w:rPr>
            </w:pPr>
          </w:p>
        </w:tc>
        <w:tc>
          <w:tcPr>
            <w:tcW w:w="1560" w:type="dxa"/>
            <w:vMerge/>
            <w:tcBorders>
              <w:top w:val="nil"/>
              <w:bottom w:val="double" w:sz="0" w:space="0" w:color="000000"/>
            </w:tcBorders>
          </w:tcPr>
          <w:p w:rsidR="002D4074" w:rsidRDefault="002D4074" w:rsidP="002222FE">
            <w:pPr>
              <w:rPr>
                <w:sz w:val="2"/>
                <w:szCs w:val="2"/>
              </w:rPr>
            </w:pPr>
          </w:p>
        </w:tc>
        <w:tc>
          <w:tcPr>
            <w:tcW w:w="1702" w:type="dxa"/>
            <w:vMerge/>
            <w:tcBorders>
              <w:top w:val="nil"/>
              <w:bottom w:val="double" w:sz="0" w:space="0" w:color="000000"/>
            </w:tcBorders>
          </w:tcPr>
          <w:p w:rsidR="002D4074" w:rsidRDefault="002D4074" w:rsidP="002222FE">
            <w:pPr>
              <w:rPr>
                <w:sz w:val="2"/>
                <w:szCs w:val="2"/>
              </w:rPr>
            </w:pPr>
          </w:p>
        </w:tc>
        <w:tc>
          <w:tcPr>
            <w:tcW w:w="4464" w:type="dxa"/>
            <w:tcBorders>
              <w:top w:val="nil"/>
              <w:bottom w:val="nil"/>
            </w:tcBorders>
          </w:tcPr>
          <w:p w:rsidR="002D4074" w:rsidRPr="000F34E0" w:rsidRDefault="002D4074" w:rsidP="002222FE">
            <w:pPr>
              <w:pStyle w:val="TableParagraph"/>
              <w:spacing w:line="277" w:lineRule="exact"/>
              <w:ind w:left="107"/>
            </w:pPr>
            <w:r w:rsidRPr="000F34E0">
              <w:t xml:space="preserve">★仪器采用高速 </w:t>
            </w:r>
            <w:r w:rsidRPr="000F34E0">
              <w:rPr>
                <w:rFonts w:ascii="Calibri" w:eastAsia="Calibri" w:hAnsi="Calibri"/>
              </w:rPr>
              <w:t xml:space="preserve">ARM </w:t>
            </w:r>
            <w:r w:rsidRPr="000F34E0">
              <w:t>处理器，基于操作</w:t>
            </w:r>
          </w:p>
        </w:tc>
        <w:tc>
          <w:tcPr>
            <w:tcW w:w="4467" w:type="dxa"/>
            <w:tcBorders>
              <w:top w:val="nil"/>
              <w:bottom w:val="nil"/>
            </w:tcBorders>
          </w:tcPr>
          <w:p w:rsidR="002D4074" w:rsidRPr="000F34E0" w:rsidRDefault="002D4074" w:rsidP="002222FE">
            <w:pPr>
              <w:pStyle w:val="TableParagraph"/>
              <w:spacing w:line="277" w:lineRule="exact"/>
              <w:ind w:left="108"/>
            </w:pPr>
            <w:r w:rsidRPr="000F34E0">
              <w:t xml:space="preserve">★仪器采用高速 </w:t>
            </w:r>
            <w:r w:rsidRPr="000F34E0">
              <w:rPr>
                <w:rFonts w:ascii="Calibri" w:eastAsia="Calibri" w:hAnsi="Calibri"/>
              </w:rPr>
              <w:t xml:space="preserve">ARM </w:t>
            </w:r>
            <w:r w:rsidRPr="000F34E0">
              <w:t>处理器，基于操作</w:t>
            </w:r>
          </w:p>
        </w:tc>
        <w:tc>
          <w:tcPr>
            <w:tcW w:w="1308" w:type="dxa"/>
            <w:vMerge/>
            <w:tcBorders>
              <w:top w:val="nil"/>
              <w:bottom w:val="double" w:sz="0" w:space="0" w:color="000000"/>
            </w:tcBorders>
          </w:tcPr>
          <w:p w:rsidR="002D4074" w:rsidRDefault="002D4074" w:rsidP="002222FE">
            <w:pPr>
              <w:rPr>
                <w:sz w:val="2"/>
                <w:szCs w:val="2"/>
              </w:rPr>
            </w:pPr>
          </w:p>
        </w:tc>
      </w:tr>
      <w:tr w:rsidR="002D4074" w:rsidRPr="000F34E0" w:rsidTr="002222FE">
        <w:trPr>
          <w:trHeight w:val="283"/>
        </w:trPr>
        <w:tc>
          <w:tcPr>
            <w:tcW w:w="675" w:type="dxa"/>
            <w:vMerge/>
            <w:tcBorders>
              <w:top w:val="nil"/>
              <w:bottom w:val="double" w:sz="0" w:space="0" w:color="000000"/>
            </w:tcBorders>
          </w:tcPr>
          <w:p w:rsidR="002D4074" w:rsidRDefault="002D4074" w:rsidP="002222FE">
            <w:pPr>
              <w:rPr>
                <w:sz w:val="2"/>
                <w:szCs w:val="2"/>
              </w:rPr>
            </w:pPr>
          </w:p>
        </w:tc>
        <w:tc>
          <w:tcPr>
            <w:tcW w:w="1560" w:type="dxa"/>
            <w:vMerge/>
            <w:tcBorders>
              <w:top w:val="nil"/>
              <w:bottom w:val="double" w:sz="0" w:space="0" w:color="000000"/>
            </w:tcBorders>
          </w:tcPr>
          <w:p w:rsidR="002D4074" w:rsidRDefault="002D4074" w:rsidP="002222FE">
            <w:pPr>
              <w:rPr>
                <w:sz w:val="2"/>
                <w:szCs w:val="2"/>
              </w:rPr>
            </w:pPr>
          </w:p>
        </w:tc>
        <w:tc>
          <w:tcPr>
            <w:tcW w:w="1702" w:type="dxa"/>
            <w:vMerge/>
            <w:tcBorders>
              <w:top w:val="nil"/>
              <w:bottom w:val="double" w:sz="0" w:space="0" w:color="000000"/>
            </w:tcBorders>
          </w:tcPr>
          <w:p w:rsidR="002D4074" w:rsidRDefault="002D4074" w:rsidP="002222FE">
            <w:pPr>
              <w:rPr>
                <w:sz w:val="2"/>
                <w:szCs w:val="2"/>
              </w:rPr>
            </w:pPr>
          </w:p>
        </w:tc>
        <w:tc>
          <w:tcPr>
            <w:tcW w:w="4464" w:type="dxa"/>
            <w:tcBorders>
              <w:top w:val="nil"/>
              <w:bottom w:val="nil"/>
            </w:tcBorders>
          </w:tcPr>
          <w:p w:rsidR="002D4074" w:rsidRPr="000F34E0" w:rsidRDefault="002D4074" w:rsidP="002222FE">
            <w:pPr>
              <w:pStyle w:val="TableParagraph"/>
              <w:spacing w:line="264" w:lineRule="exact"/>
              <w:ind w:left="107"/>
            </w:pPr>
            <w:r w:rsidRPr="000F34E0">
              <w:t>系统，性能稳定、测量精度高、触摸屏人</w:t>
            </w:r>
          </w:p>
        </w:tc>
        <w:tc>
          <w:tcPr>
            <w:tcW w:w="4467" w:type="dxa"/>
            <w:tcBorders>
              <w:top w:val="nil"/>
              <w:bottom w:val="nil"/>
            </w:tcBorders>
          </w:tcPr>
          <w:p w:rsidR="002D4074" w:rsidRPr="000F34E0" w:rsidRDefault="002D4074" w:rsidP="002222FE">
            <w:pPr>
              <w:pStyle w:val="TableParagraph"/>
              <w:spacing w:line="264" w:lineRule="exact"/>
              <w:ind w:left="108"/>
            </w:pPr>
            <w:r w:rsidRPr="000F34E0">
              <w:t>系统，性能稳定、测量精度高、触摸屏人</w:t>
            </w:r>
          </w:p>
        </w:tc>
        <w:tc>
          <w:tcPr>
            <w:tcW w:w="1308" w:type="dxa"/>
            <w:vMerge/>
            <w:tcBorders>
              <w:top w:val="nil"/>
              <w:bottom w:val="double" w:sz="0" w:space="0" w:color="000000"/>
            </w:tcBorders>
          </w:tcPr>
          <w:p w:rsidR="002D4074" w:rsidRDefault="002D4074" w:rsidP="002222FE">
            <w:pPr>
              <w:rPr>
                <w:sz w:val="2"/>
                <w:szCs w:val="2"/>
              </w:rPr>
            </w:pPr>
          </w:p>
        </w:tc>
      </w:tr>
      <w:tr w:rsidR="002D4074" w:rsidRPr="000F34E0" w:rsidTr="002222FE">
        <w:trPr>
          <w:trHeight w:val="296"/>
        </w:trPr>
        <w:tc>
          <w:tcPr>
            <w:tcW w:w="675" w:type="dxa"/>
            <w:vMerge/>
            <w:tcBorders>
              <w:top w:val="nil"/>
              <w:bottom w:val="double" w:sz="0" w:space="0" w:color="000000"/>
            </w:tcBorders>
          </w:tcPr>
          <w:p w:rsidR="002D4074" w:rsidRDefault="002D4074" w:rsidP="002222FE">
            <w:pPr>
              <w:rPr>
                <w:sz w:val="2"/>
                <w:szCs w:val="2"/>
              </w:rPr>
            </w:pPr>
          </w:p>
        </w:tc>
        <w:tc>
          <w:tcPr>
            <w:tcW w:w="1560" w:type="dxa"/>
            <w:vMerge/>
            <w:tcBorders>
              <w:top w:val="nil"/>
              <w:bottom w:val="double" w:sz="0" w:space="0" w:color="000000"/>
            </w:tcBorders>
          </w:tcPr>
          <w:p w:rsidR="002D4074" w:rsidRDefault="002D4074" w:rsidP="002222FE">
            <w:pPr>
              <w:rPr>
                <w:sz w:val="2"/>
                <w:szCs w:val="2"/>
              </w:rPr>
            </w:pPr>
          </w:p>
        </w:tc>
        <w:tc>
          <w:tcPr>
            <w:tcW w:w="1702" w:type="dxa"/>
            <w:vMerge/>
            <w:tcBorders>
              <w:top w:val="nil"/>
              <w:bottom w:val="double" w:sz="0" w:space="0" w:color="000000"/>
            </w:tcBorders>
          </w:tcPr>
          <w:p w:rsidR="002D4074" w:rsidRDefault="002D4074" w:rsidP="002222FE">
            <w:pPr>
              <w:rPr>
                <w:sz w:val="2"/>
                <w:szCs w:val="2"/>
              </w:rPr>
            </w:pPr>
          </w:p>
        </w:tc>
        <w:tc>
          <w:tcPr>
            <w:tcW w:w="4464" w:type="dxa"/>
            <w:tcBorders>
              <w:top w:val="nil"/>
              <w:bottom w:val="nil"/>
            </w:tcBorders>
          </w:tcPr>
          <w:p w:rsidR="002D4074" w:rsidRPr="000F34E0" w:rsidRDefault="002D4074" w:rsidP="002222FE">
            <w:pPr>
              <w:pStyle w:val="TableParagraph"/>
              <w:spacing w:line="276" w:lineRule="exact"/>
              <w:ind w:left="107"/>
            </w:pPr>
            <w:r w:rsidRPr="000F34E0">
              <w:t>机交互界面方便操作，内容丰富并同时支</w:t>
            </w:r>
          </w:p>
        </w:tc>
        <w:tc>
          <w:tcPr>
            <w:tcW w:w="4467" w:type="dxa"/>
            <w:tcBorders>
              <w:top w:val="nil"/>
              <w:bottom w:val="nil"/>
            </w:tcBorders>
          </w:tcPr>
          <w:p w:rsidR="002D4074" w:rsidRPr="000F34E0" w:rsidRDefault="002D4074" w:rsidP="002222FE">
            <w:pPr>
              <w:pStyle w:val="TableParagraph"/>
              <w:spacing w:line="276" w:lineRule="exact"/>
              <w:ind w:left="108"/>
            </w:pPr>
            <w:r w:rsidRPr="000F34E0">
              <w:t>机交互界面方便操作，内容丰富并同时支</w:t>
            </w:r>
          </w:p>
        </w:tc>
        <w:tc>
          <w:tcPr>
            <w:tcW w:w="1308" w:type="dxa"/>
            <w:vMerge/>
            <w:tcBorders>
              <w:top w:val="nil"/>
              <w:bottom w:val="double" w:sz="0" w:space="0" w:color="000000"/>
            </w:tcBorders>
          </w:tcPr>
          <w:p w:rsidR="002D4074" w:rsidRDefault="002D4074" w:rsidP="002222FE">
            <w:pPr>
              <w:rPr>
                <w:sz w:val="2"/>
                <w:szCs w:val="2"/>
              </w:rPr>
            </w:pPr>
          </w:p>
        </w:tc>
      </w:tr>
      <w:tr w:rsidR="002D4074" w:rsidRPr="000F34E0" w:rsidTr="002222FE">
        <w:trPr>
          <w:trHeight w:val="307"/>
        </w:trPr>
        <w:tc>
          <w:tcPr>
            <w:tcW w:w="675" w:type="dxa"/>
            <w:vMerge/>
            <w:tcBorders>
              <w:top w:val="nil"/>
              <w:bottom w:val="double" w:sz="0" w:space="0" w:color="000000"/>
            </w:tcBorders>
          </w:tcPr>
          <w:p w:rsidR="002D4074" w:rsidRDefault="002D4074" w:rsidP="002222FE">
            <w:pPr>
              <w:rPr>
                <w:sz w:val="2"/>
                <w:szCs w:val="2"/>
              </w:rPr>
            </w:pPr>
          </w:p>
        </w:tc>
        <w:tc>
          <w:tcPr>
            <w:tcW w:w="1560" w:type="dxa"/>
            <w:vMerge/>
            <w:tcBorders>
              <w:top w:val="nil"/>
              <w:bottom w:val="double" w:sz="0" w:space="0" w:color="000000"/>
            </w:tcBorders>
          </w:tcPr>
          <w:p w:rsidR="002D4074" w:rsidRDefault="002D4074" w:rsidP="002222FE">
            <w:pPr>
              <w:rPr>
                <w:sz w:val="2"/>
                <w:szCs w:val="2"/>
              </w:rPr>
            </w:pPr>
          </w:p>
        </w:tc>
        <w:tc>
          <w:tcPr>
            <w:tcW w:w="1702" w:type="dxa"/>
            <w:vMerge/>
            <w:tcBorders>
              <w:top w:val="nil"/>
              <w:bottom w:val="double" w:sz="0" w:space="0" w:color="000000"/>
            </w:tcBorders>
          </w:tcPr>
          <w:p w:rsidR="002D4074" w:rsidRDefault="002D4074" w:rsidP="002222FE">
            <w:pPr>
              <w:rPr>
                <w:sz w:val="2"/>
                <w:szCs w:val="2"/>
              </w:rPr>
            </w:pPr>
          </w:p>
        </w:tc>
        <w:tc>
          <w:tcPr>
            <w:tcW w:w="4464" w:type="dxa"/>
            <w:tcBorders>
              <w:top w:val="nil"/>
              <w:bottom w:val="double" w:sz="0" w:space="0" w:color="000000"/>
            </w:tcBorders>
          </w:tcPr>
          <w:p w:rsidR="002D4074" w:rsidRPr="000F34E0" w:rsidRDefault="002D4074" w:rsidP="002222FE">
            <w:pPr>
              <w:pStyle w:val="TableParagraph"/>
              <w:spacing w:line="287" w:lineRule="exact"/>
              <w:ind w:left="107"/>
            </w:pPr>
            <w:r w:rsidRPr="000F34E0">
              <w:t>持多线程任务，大屏幕字符液晶触摸屏，</w:t>
            </w:r>
          </w:p>
        </w:tc>
        <w:tc>
          <w:tcPr>
            <w:tcW w:w="4467" w:type="dxa"/>
            <w:tcBorders>
              <w:top w:val="nil"/>
              <w:bottom w:val="double" w:sz="0" w:space="0" w:color="000000"/>
            </w:tcBorders>
          </w:tcPr>
          <w:p w:rsidR="002D4074" w:rsidRPr="000F34E0" w:rsidRDefault="002D4074" w:rsidP="002222FE">
            <w:pPr>
              <w:pStyle w:val="TableParagraph"/>
              <w:spacing w:line="287" w:lineRule="exact"/>
              <w:ind w:left="108"/>
            </w:pPr>
            <w:r w:rsidRPr="000F34E0">
              <w:t>持多线程任务，大屏幕字符液晶触摸屏，</w:t>
            </w:r>
          </w:p>
        </w:tc>
        <w:tc>
          <w:tcPr>
            <w:tcW w:w="1308" w:type="dxa"/>
            <w:vMerge/>
            <w:tcBorders>
              <w:top w:val="nil"/>
              <w:bottom w:val="double" w:sz="0" w:space="0" w:color="000000"/>
            </w:tcBorders>
          </w:tcPr>
          <w:p w:rsidR="002D4074" w:rsidRDefault="002D4074" w:rsidP="002222FE">
            <w:pPr>
              <w:rPr>
                <w:sz w:val="2"/>
                <w:szCs w:val="2"/>
              </w:rPr>
            </w:pPr>
          </w:p>
        </w:tc>
      </w:tr>
    </w:tbl>
    <w:p w:rsidR="002D4074" w:rsidRDefault="002D4074" w:rsidP="002D4074">
      <w:pPr>
        <w:rPr>
          <w:sz w:val="2"/>
          <w:szCs w:val="2"/>
        </w:rPr>
        <w:sectPr w:rsidR="002D4074">
          <w:footerReference w:type="default" r:id="rId16"/>
          <w:pgSz w:w="16840" w:h="11910" w:orient="landscape"/>
          <w:pgMar w:top="1220" w:right="1220" w:bottom="2320" w:left="1220" w:header="877" w:footer="2122" w:gutter="0"/>
          <w:cols w:space="720"/>
        </w:sectPr>
      </w:pPr>
    </w:p>
    <w:p w:rsidR="002D4074" w:rsidRPr="000F34E0" w:rsidRDefault="002D4074" w:rsidP="002D4074">
      <w:pPr>
        <w:pStyle w:val="a3"/>
        <w:rPr>
          <w:rFonts w:ascii="Times New Roman"/>
          <w:sz w:val="18"/>
        </w:rPr>
      </w:pPr>
      <w:r w:rsidRPr="000F34E0">
        <w:rPr>
          <w:sz w:val="22"/>
        </w:rPr>
        <w:lastRenderedPageBreak/>
        <w:pict>
          <v:shape id="_x0000_s1065" type="#_x0000_t136" style="position:absolute;margin-left:36.5pt;margin-top:393.3pt;width:510pt;height:34pt;rotation:330;z-index:-251619328;mso-position-horizontal-relative:page;mso-position-vertical-relative:page" fillcolor="#bfbfbf" stroked="f">
            <v:fill opacity="19532f"/>
            <v:textpath style="font-family:&quot;&amp;quot&quot;;font-size:31pt" trim="t" fitpath="t" string="许昌市公共资源交易平台投标专用"/>
            <w10:wrap anchorx="page" anchory="page"/>
          </v:shape>
        </w:pict>
      </w:r>
      <w:r w:rsidRPr="000F34E0">
        <w:rPr>
          <w:sz w:val="22"/>
        </w:rPr>
        <w:pict>
          <v:shape id="_x0000_s1066" type="#_x0000_t136" style="position:absolute;margin-left:88.7pt;margin-top:432.5pt;width:448pt;height:28pt;rotation:330;z-index:-251618304;mso-position-horizontal-relative:page;mso-position-vertical-relative:page" fillcolor="#bfbfbf" stroked="f">
            <v:fill opacity="19532f"/>
            <v:textpath style="font-family:&quot;&amp;quot&quot;;font-size:19pt" trim="t" fitpath="t" string="5B173733073247EEAC421E3E3854C35F"/>
            <w10:wrap anchorx="page" anchory="page"/>
          </v:shape>
        </w:pict>
      </w:r>
    </w:p>
    <w:p w:rsidR="002D4074" w:rsidRPr="000F34E0" w:rsidRDefault="002D4074" w:rsidP="002D4074">
      <w:pPr>
        <w:pStyle w:val="a3"/>
        <w:rPr>
          <w:rFonts w:ascii="Times New Roman"/>
          <w:sz w:val="18"/>
        </w:rPr>
      </w:pPr>
    </w:p>
    <w:p w:rsidR="002D4074" w:rsidRPr="000F34E0" w:rsidRDefault="002D4074" w:rsidP="002D4074">
      <w:pPr>
        <w:pStyle w:val="a3"/>
        <w:spacing w:before="10"/>
        <w:rPr>
          <w:rFonts w:ascii="Times New Roman"/>
          <w:sz w:val="22"/>
        </w:rPr>
      </w:pPr>
    </w:p>
    <w:tbl>
      <w:tblPr>
        <w:tblW w:w="14176"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75"/>
        <w:gridCol w:w="1560"/>
        <w:gridCol w:w="1702"/>
        <w:gridCol w:w="4464"/>
        <w:gridCol w:w="4467"/>
        <w:gridCol w:w="1308"/>
      </w:tblGrid>
      <w:tr w:rsidR="002D4074" w:rsidRPr="000F34E0" w:rsidTr="002222FE">
        <w:trPr>
          <w:trHeight w:val="321"/>
        </w:trPr>
        <w:tc>
          <w:tcPr>
            <w:tcW w:w="675" w:type="dxa"/>
            <w:vMerge w:val="restart"/>
          </w:tcPr>
          <w:p w:rsidR="002D4074" w:rsidRPr="000F34E0" w:rsidRDefault="002D4074" w:rsidP="002222FE">
            <w:pPr>
              <w:pStyle w:val="TableParagraph"/>
              <w:rPr>
                <w:rFonts w:ascii="Times New Roman"/>
              </w:rPr>
            </w:pPr>
          </w:p>
        </w:tc>
        <w:tc>
          <w:tcPr>
            <w:tcW w:w="1560" w:type="dxa"/>
            <w:vMerge w:val="restart"/>
          </w:tcPr>
          <w:p w:rsidR="002D4074" w:rsidRPr="000F34E0" w:rsidRDefault="002D4074" w:rsidP="002222FE">
            <w:pPr>
              <w:pStyle w:val="TableParagraph"/>
              <w:rPr>
                <w:rFonts w:ascii="Times New Roman"/>
              </w:rPr>
            </w:pPr>
          </w:p>
        </w:tc>
        <w:tc>
          <w:tcPr>
            <w:tcW w:w="1702" w:type="dxa"/>
            <w:vMerge w:val="restart"/>
          </w:tcPr>
          <w:p w:rsidR="002D4074" w:rsidRPr="000F34E0" w:rsidRDefault="002D4074" w:rsidP="002222FE">
            <w:pPr>
              <w:pStyle w:val="TableParagraph"/>
              <w:rPr>
                <w:rFonts w:ascii="Times New Roman"/>
              </w:rPr>
            </w:pPr>
          </w:p>
        </w:tc>
        <w:tc>
          <w:tcPr>
            <w:tcW w:w="4464" w:type="dxa"/>
            <w:tcBorders>
              <w:bottom w:val="nil"/>
            </w:tcBorders>
          </w:tcPr>
          <w:p w:rsidR="002D4074" w:rsidRPr="000F34E0" w:rsidRDefault="002D4074" w:rsidP="002222FE">
            <w:pPr>
              <w:pStyle w:val="TableParagraph"/>
              <w:spacing w:before="9" w:line="292" w:lineRule="exact"/>
              <w:ind w:left="107"/>
            </w:pPr>
            <w:r w:rsidRPr="000F34E0">
              <w:t>功能强大的微处理器和设计简洁的硬件</w:t>
            </w:r>
          </w:p>
        </w:tc>
        <w:tc>
          <w:tcPr>
            <w:tcW w:w="4467" w:type="dxa"/>
            <w:tcBorders>
              <w:bottom w:val="nil"/>
            </w:tcBorders>
          </w:tcPr>
          <w:p w:rsidR="002D4074" w:rsidRPr="000F34E0" w:rsidRDefault="002D4074" w:rsidP="002222FE">
            <w:pPr>
              <w:pStyle w:val="TableParagraph"/>
              <w:spacing w:before="9" w:line="292" w:lineRule="exact"/>
              <w:ind w:left="108"/>
            </w:pPr>
            <w:r w:rsidRPr="000F34E0">
              <w:t>功能强大的微处理器和设计简洁的硬件</w:t>
            </w:r>
          </w:p>
        </w:tc>
        <w:tc>
          <w:tcPr>
            <w:tcW w:w="1308" w:type="dxa"/>
            <w:vMerge w:val="restart"/>
          </w:tcPr>
          <w:p w:rsidR="002D4074" w:rsidRPr="000F34E0" w:rsidRDefault="002D4074" w:rsidP="002222FE">
            <w:pPr>
              <w:pStyle w:val="TableParagraph"/>
              <w:rPr>
                <w:rFonts w:ascii="Times New Roman"/>
              </w:rPr>
            </w:pPr>
          </w:p>
        </w:tc>
      </w:tr>
      <w:tr w:rsidR="002D4074" w:rsidRPr="000F34E0" w:rsidTr="002222FE">
        <w:trPr>
          <w:trHeight w:val="316"/>
        </w:trPr>
        <w:tc>
          <w:tcPr>
            <w:tcW w:w="675" w:type="dxa"/>
            <w:vMerge/>
            <w:tcBorders>
              <w:top w:val="nil"/>
            </w:tcBorders>
          </w:tcPr>
          <w:p w:rsidR="002D4074" w:rsidRDefault="002D4074" w:rsidP="002222FE">
            <w:pPr>
              <w:rPr>
                <w:sz w:val="2"/>
                <w:szCs w:val="2"/>
              </w:rPr>
            </w:pPr>
          </w:p>
        </w:tc>
        <w:tc>
          <w:tcPr>
            <w:tcW w:w="1560" w:type="dxa"/>
            <w:vMerge/>
            <w:tcBorders>
              <w:top w:val="nil"/>
            </w:tcBorders>
          </w:tcPr>
          <w:p w:rsidR="002D4074" w:rsidRDefault="002D4074" w:rsidP="002222FE">
            <w:pPr>
              <w:rPr>
                <w:sz w:val="2"/>
                <w:szCs w:val="2"/>
              </w:rPr>
            </w:pPr>
          </w:p>
        </w:tc>
        <w:tc>
          <w:tcPr>
            <w:tcW w:w="1702" w:type="dxa"/>
            <w:vMerge/>
            <w:tcBorders>
              <w:top w:val="nil"/>
            </w:tcBorders>
          </w:tcPr>
          <w:p w:rsidR="002D4074" w:rsidRDefault="002D4074" w:rsidP="002222FE">
            <w:pPr>
              <w:rPr>
                <w:sz w:val="2"/>
                <w:szCs w:val="2"/>
              </w:rPr>
            </w:pPr>
          </w:p>
        </w:tc>
        <w:tc>
          <w:tcPr>
            <w:tcW w:w="4464" w:type="dxa"/>
            <w:tcBorders>
              <w:top w:val="nil"/>
              <w:bottom w:val="nil"/>
            </w:tcBorders>
          </w:tcPr>
          <w:p w:rsidR="002D4074" w:rsidRPr="000F34E0" w:rsidRDefault="002D4074" w:rsidP="002222FE">
            <w:pPr>
              <w:pStyle w:val="TableParagraph"/>
              <w:spacing w:before="4" w:line="292" w:lineRule="exact"/>
              <w:ind w:left="107"/>
            </w:pPr>
            <w:r w:rsidRPr="000F34E0">
              <w:t>线路，采用低密度，低辐射，半衰期长的</w:t>
            </w:r>
          </w:p>
        </w:tc>
        <w:tc>
          <w:tcPr>
            <w:tcW w:w="4467" w:type="dxa"/>
            <w:tcBorders>
              <w:top w:val="nil"/>
              <w:bottom w:val="nil"/>
            </w:tcBorders>
          </w:tcPr>
          <w:p w:rsidR="002D4074" w:rsidRPr="000F34E0" w:rsidRDefault="002D4074" w:rsidP="002222FE">
            <w:pPr>
              <w:pStyle w:val="TableParagraph"/>
              <w:spacing w:before="4" w:line="292" w:lineRule="exact"/>
              <w:ind w:left="108"/>
            </w:pPr>
            <w:r w:rsidRPr="000F34E0">
              <w:t>线路，采用低密度，低辐射，半衰期长的</w:t>
            </w:r>
          </w:p>
        </w:tc>
        <w:tc>
          <w:tcPr>
            <w:tcW w:w="1308" w:type="dxa"/>
            <w:vMerge/>
            <w:tcBorders>
              <w:top w:val="nil"/>
            </w:tcBorders>
          </w:tcPr>
          <w:p w:rsidR="002D4074" w:rsidRDefault="002D4074" w:rsidP="002222FE">
            <w:pPr>
              <w:rPr>
                <w:sz w:val="2"/>
                <w:szCs w:val="2"/>
              </w:rPr>
            </w:pPr>
          </w:p>
        </w:tc>
      </w:tr>
      <w:tr w:rsidR="002D4074" w:rsidRPr="000F34E0" w:rsidTr="002222FE">
        <w:trPr>
          <w:trHeight w:val="329"/>
        </w:trPr>
        <w:tc>
          <w:tcPr>
            <w:tcW w:w="675" w:type="dxa"/>
            <w:vMerge/>
            <w:tcBorders>
              <w:top w:val="nil"/>
            </w:tcBorders>
          </w:tcPr>
          <w:p w:rsidR="002D4074" w:rsidRDefault="002D4074" w:rsidP="002222FE">
            <w:pPr>
              <w:rPr>
                <w:sz w:val="2"/>
                <w:szCs w:val="2"/>
              </w:rPr>
            </w:pPr>
          </w:p>
        </w:tc>
        <w:tc>
          <w:tcPr>
            <w:tcW w:w="1560" w:type="dxa"/>
            <w:vMerge/>
            <w:tcBorders>
              <w:top w:val="nil"/>
            </w:tcBorders>
          </w:tcPr>
          <w:p w:rsidR="002D4074" w:rsidRDefault="002D4074" w:rsidP="002222FE">
            <w:pPr>
              <w:rPr>
                <w:sz w:val="2"/>
                <w:szCs w:val="2"/>
              </w:rPr>
            </w:pPr>
          </w:p>
        </w:tc>
        <w:tc>
          <w:tcPr>
            <w:tcW w:w="1702" w:type="dxa"/>
            <w:vMerge/>
            <w:tcBorders>
              <w:top w:val="nil"/>
            </w:tcBorders>
          </w:tcPr>
          <w:p w:rsidR="002D4074" w:rsidRDefault="002D4074" w:rsidP="002222FE">
            <w:pPr>
              <w:rPr>
                <w:sz w:val="2"/>
                <w:szCs w:val="2"/>
              </w:rPr>
            </w:pPr>
          </w:p>
        </w:tc>
        <w:tc>
          <w:tcPr>
            <w:tcW w:w="4464" w:type="dxa"/>
            <w:tcBorders>
              <w:top w:val="nil"/>
              <w:bottom w:val="nil"/>
            </w:tcBorders>
          </w:tcPr>
          <w:p w:rsidR="002D4074" w:rsidRPr="000F34E0" w:rsidRDefault="002D4074" w:rsidP="002222FE">
            <w:pPr>
              <w:pStyle w:val="TableParagraph"/>
              <w:spacing w:before="4" w:line="305" w:lineRule="exact"/>
              <w:ind w:left="107"/>
            </w:pPr>
            <w:r w:rsidRPr="000F34E0">
              <w:rPr>
                <w:rFonts w:ascii="Calibri" w:eastAsia="Calibri"/>
              </w:rPr>
              <w:t xml:space="preserve">C14 </w:t>
            </w:r>
            <w:r w:rsidRPr="000F34E0">
              <w:t>源，质量更好的滤纸，可以使测量更</w:t>
            </w:r>
          </w:p>
        </w:tc>
        <w:tc>
          <w:tcPr>
            <w:tcW w:w="4467" w:type="dxa"/>
            <w:tcBorders>
              <w:top w:val="nil"/>
              <w:bottom w:val="nil"/>
            </w:tcBorders>
          </w:tcPr>
          <w:p w:rsidR="002D4074" w:rsidRPr="000F34E0" w:rsidRDefault="002D4074" w:rsidP="002222FE">
            <w:pPr>
              <w:pStyle w:val="TableParagraph"/>
              <w:spacing w:before="4" w:line="305" w:lineRule="exact"/>
              <w:ind w:left="108"/>
            </w:pPr>
            <w:r w:rsidRPr="000F34E0">
              <w:rPr>
                <w:rFonts w:ascii="Calibri" w:eastAsia="Calibri"/>
              </w:rPr>
              <w:t xml:space="preserve">C14 </w:t>
            </w:r>
            <w:r w:rsidRPr="000F34E0">
              <w:t>源，质量更好的滤纸，可以使测量更</w:t>
            </w:r>
          </w:p>
        </w:tc>
        <w:tc>
          <w:tcPr>
            <w:tcW w:w="1308" w:type="dxa"/>
            <w:vMerge/>
            <w:tcBorders>
              <w:top w:val="nil"/>
            </w:tcBorders>
          </w:tcPr>
          <w:p w:rsidR="002D4074" w:rsidRDefault="002D4074" w:rsidP="002222FE">
            <w:pPr>
              <w:rPr>
                <w:sz w:val="2"/>
                <w:szCs w:val="2"/>
              </w:rPr>
            </w:pPr>
          </w:p>
        </w:tc>
      </w:tr>
      <w:tr w:rsidR="002D4074" w:rsidRPr="000F34E0" w:rsidTr="002222FE">
        <w:trPr>
          <w:trHeight w:val="303"/>
        </w:trPr>
        <w:tc>
          <w:tcPr>
            <w:tcW w:w="675" w:type="dxa"/>
            <w:vMerge/>
            <w:tcBorders>
              <w:top w:val="nil"/>
            </w:tcBorders>
          </w:tcPr>
          <w:p w:rsidR="002D4074" w:rsidRDefault="002D4074" w:rsidP="002222FE">
            <w:pPr>
              <w:rPr>
                <w:sz w:val="2"/>
                <w:szCs w:val="2"/>
              </w:rPr>
            </w:pPr>
          </w:p>
        </w:tc>
        <w:tc>
          <w:tcPr>
            <w:tcW w:w="1560" w:type="dxa"/>
            <w:vMerge/>
            <w:tcBorders>
              <w:top w:val="nil"/>
            </w:tcBorders>
          </w:tcPr>
          <w:p w:rsidR="002D4074" w:rsidRDefault="002D4074" w:rsidP="002222FE">
            <w:pPr>
              <w:rPr>
                <w:sz w:val="2"/>
                <w:szCs w:val="2"/>
              </w:rPr>
            </w:pPr>
          </w:p>
        </w:tc>
        <w:tc>
          <w:tcPr>
            <w:tcW w:w="1702" w:type="dxa"/>
            <w:vMerge/>
            <w:tcBorders>
              <w:top w:val="nil"/>
            </w:tcBorders>
          </w:tcPr>
          <w:p w:rsidR="002D4074" w:rsidRDefault="002D4074" w:rsidP="002222FE">
            <w:pPr>
              <w:rPr>
                <w:sz w:val="2"/>
                <w:szCs w:val="2"/>
              </w:rPr>
            </w:pPr>
          </w:p>
        </w:tc>
        <w:tc>
          <w:tcPr>
            <w:tcW w:w="4464" w:type="dxa"/>
            <w:tcBorders>
              <w:top w:val="nil"/>
              <w:bottom w:val="nil"/>
            </w:tcBorders>
          </w:tcPr>
          <w:p w:rsidR="002D4074" w:rsidRPr="000F34E0" w:rsidRDefault="002D4074" w:rsidP="002222FE">
            <w:pPr>
              <w:pStyle w:val="TableParagraph"/>
              <w:spacing w:line="283" w:lineRule="exact"/>
              <w:ind w:left="107"/>
            </w:pPr>
            <w:r w:rsidRPr="000F34E0">
              <w:t>精确，精密的机械加工技术使仪器机械运</w:t>
            </w:r>
          </w:p>
        </w:tc>
        <w:tc>
          <w:tcPr>
            <w:tcW w:w="4467" w:type="dxa"/>
            <w:tcBorders>
              <w:top w:val="nil"/>
              <w:bottom w:val="nil"/>
            </w:tcBorders>
          </w:tcPr>
          <w:p w:rsidR="002D4074" w:rsidRPr="000F34E0" w:rsidRDefault="002D4074" w:rsidP="002222FE">
            <w:pPr>
              <w:pStyle w:val="TableParagraph"/>
              <w:spacing w:line="283" w:lineRule="exact"/>
              <w:ind w:left="108"/>
            </w:pPr>
            <w:r w:rsidRPr="000F34E0">
              <w:t>精确，精密的机械加工技术使仪器机械运</w:t>
            </w:r>
          </w:p>
        </w:tc>
        <w:tc>
          <w:tcPr>
            <w:tcW w:w="1308" w:type="dxa"/>
            <w:vMerge/>
            <w:tcBorders>
              <w:top w:val="nil"/>
            </w:tcBorders>
          </w:tcPr>
          <w:p w:rsidR="002D4074" w:rsidRDefault="002D4074" w:rsidP="002222FE">
            <w:pPr>
              <w:rPr>
                <w:sz w:val="2"/>
                <w:szCs w:val="2"/>
              </w:rPr>
            </w:pPr>
          </w:p>
        </w:tc>
      </w:tr>
      <w:tr w:rsidR="002D4074" w:rsidRPr="000F34E0" w:rsidTr="002222FE">
        <w:trPr>
          <w:trHeight w:val="316"/>
        </w:trPr>
        <w:tc>
          <w:tcPr>
            <w:tcW w:w="675" w:type="dxa"/>
            <w:vMerge/>
            <w:tcBorders>
              <w:top w:val="nil"/>
            </w:tcBorders>
          </w:tcPr>
          <w:p w:rsidR="002D4074" w:rsidRDefault="002D4074" w:rsidP="002222FE">
            <w:pPr>
              <w:rPr>
                <w:sz w:val="2"/>
                <w:szCs w:val="2"/>
              </w:rPr>
            </w:pPr>
          </w:p>
        </w:tc>
        <w:tc>
          <w:tcPr>
            <w:tcW w:w="1560" w:type="dxa"/>
            <w:vMerge/>
            <w:tcBorders>
              <w:top w:val="nil"/>
            </w:tcBorders>
          </w:tcPr>
          <w:p w:rsidR="002D4074" w:rsidRDefault="002D4074" w:rsidP="002222FE">
            <w:pPr>
              <w:rPr>
                <w:sz w:val="2"/>
                <w:szCs w:val="2"/>
              </w:rPr>
            </w:pPr>
          </w:p>
        </w:tc>
        <w:tc>
          <w:tcPr>
            <w:tcW w:w="1702" w:type="dxa"/>
            <w:vMerge/>
            <w:tcBorders>
              <w:top w:val="nil"/>
            </w:tcBorders>
          </w:tcPr>
          <w:p w:rsidR="002D4074" w:rsidRDefault="002D4074" w:rsidP="002222FE">
            <w:pPr>
              <w:rPr>
                <w:sz w:val="2"/>
                <w:szCs w:val="2"/>
              </w:rPr>
            </w:pPr>
          </w:p>
        </w:tc>
        <w:tc>
          <w:tcPr>
            <w:tcW w:w="4464" w:type="dxa"/>
            <w:tcBorders>
              <w:top w:val="nil"/>
              <w:bottom w:val="nil"/>
            </w:tcBorders>
          </w:tcPr>
          <w:p w:rsidR="002D4074" w:rsidRPr="000F34E0" w:rsidRDefault="002D4074" w:rsidP="002222FE">
            <w:pPr>
              <w:pStyle w:val="TableParagraph"/>
              <w:spacing w:before="4" w:line="292" w:lineRule="exact"/>
              <w:ind w:left="107"/>
            </w:pPr>
            <w:r w:rsidRPr="000F34E0">
              <w:t>动更稳定可靠，走纸更加精确；</w:t>
            </w:r>
          </w:p>
        </w:tc>
        <w:tc>
          <w:tcPr>
            <w:tcW w:w="4467" w:type="dxa"/>
            <w:tcBorders>
              <w:top w:val="nil"/>
              <w:bottom w:val="nil"/>
            </w:tcBorders>
          </w:tcPr>
          <w:p w:rsidR="002D4074" w:rsidRPr="000F34E0" w:rsidRDefault="002D4074" w:rsidP="002222FE">
            <w:pPr>
              <w:pStyle w:val="TableParagraph"/>
              <w:spacing w:before="4" w:line="292" w:lineRule="exact"/>
              <w:ind w:left="108"/>
            </w:pPr>
            <w:r w:rsidRPr="000F34E0">
              <w:t>动更稳定可靠，走纸更加精确；</w:t>
            </w:r>
          </w:p>
        </w:tc>
        <w:tc>
          <w:tcPr>
            <w:tcW w:w="1308" w:type="dxa"/>
            <w:vMerge/>
            <w:tcBorders>
              <w:top w:val="nil"/>
            </w:tcBorders>
          </w:tcPr>
          <w:p w:rsidR="002D4074" w:rsidRDefault="002D4074" w:rsidP="002222FE">
            <w:pPr>
              <w:rPr>
                <w:sz w:val="2"/>
                <w:szCs w:val="2"/>
              </w:rPr>
            </w:pPr>
          </w:p>
        </w:tc>
      </w:tr>
      <w:tr w:rsidR="002D4074" w:rsidRPr="000F34E0" w:rsidTr="002222FE">
        <w:trPr>
          <w:trHeight w:val="315"/>
        </w:trPr>
        <w:tc>
          <w:tcPr>
            <w:tcW w:w="675" w:type="dxa"/>
            <w:vMerge/>
            <w:tcBorders>
              <w:top w:val="nil"/>
            </w:tcBorders>
          </w:tcPr>
          <w:p w:rsidR="002D4074" w:rsidRDefault="002D4074" w:rsidP="002222FE">
            <w:pPr>
              <w:rPr>
                <w:sz w:val="2"/>
                <w:szCs w:val="2"/>
              </w:rPr>
            </w:pPr>
          </w:p>
        </w:tc>
        <w:tc>
          <w:tcPr>
            <w:tcW w:w="1560" w:type="dxa"/>
            <w:vMerge/>
            <w:tcBorders>
              <w:top w:val="nil"/>
            </w:tcBorders>
          </w:tcPr>
          <w:p w:rsidR="002D4074" w:rsidRDefault="002D4074" w:rsidP="002222FE">
            <w:pPr>
              <w:rPr>
                <w:sz w:val="2"/>
                <w:szCs w:val="2"/>
              </w:rPr>
            </w:pPr>
          </w:p>
        </w:tc>
        <w:tc>
          <w:tcPr>
            <w:tcW w:w="1702" w:type="dxa"/>
            <w:vMerge/>
            <w:tcBorders>
              <w:top w:val="nil"/>
            </w:tcBorders>
          </w:tcPr>
          <w:p w:rsidR="002D4074" w:rsidRDefault="002D4074" w:rsidP="002222FE">
            <w:pPr>
              <w:rPr>
                <w:sz w:val="2"/>
                <w:szCs w:val="2"/>
              </w:rPr>
            </w:pPr>
          </w:p>
        </w:tc>
        <w:tc>
          <w:tcPr>
            <w:tcW w:w="4464" w:type="dxa"/>
            <w:tcBorders>
              <w:top w:val="nil"/>
              <w:bottom w:val="nil"/>
            </w:tcBorders>
          </w:tcPr>
          <w:p w:rsidR="002D4074" w:rsidRPr="000F34E0" w:rsidRDefault="002D4074" w:rsidP="002222FE">
            <w:pPr>
              <w:pStyle w:val="TableParagraph"/>
              <w:spacing w:before="4" w:line="291" w:lineRule="exact"/>
              <w:ind w:left="107"/>
            </w:pPr>
            <w:r w:rsidRPr="000F34E0">
              <w:t>★测量与采样不在同一通道位置，有效保</w:t>
            </w:r>
          </w:p>
        </w:tc>
        <w:tc>
          <w:tcPr>
            <w:tcW w:w="4467" w:type="dxa"/>
            <w:tcBorders>
              <w:top w:val="nil"/>
              <w:bottom w:val="nil"/>
            </w:tcBorders>
          </w:tcPr>
          <w:p w:rsidR="002D4074" w:rsidRPr="000F34E0" w:rsidRDefault="002D4074" w:rsidP="002222FE">
            <w:pPr>
              <w:pStyle w:val="TableParagraph"/>
              <w:spacing w:before="4" w:line="291" w:lineRule="exact"/>
              <w:ind w:left="108"/>
            </w:pPr>
            <w:r w:rsidRPr="000F34E0">
              <w:t>★测量与采样不在同一通道位置，有效保</w:t>
            </w:r>
          </w:p>
        </w:tc>
        <w:tc>
          <w:tcPr>
            <w:tcW w:w="1308" w:type="dxa"/>
            <w:vMerge/>
            <w:tcBorders>
              <w:top w:val="nil"/>
            </w:tcBorders>
          </w:tcPr>
          <w:p w:rsidR="002D4074" w:rsidRDefault="002D4074" w:rsidP="002222FE">
            <w:pPr>
              <w:rPr>
                <w:sz w:val="2"/>
                <w:szCs w:val="2"/>
              </w:rPr>
            </w:pPr>
          </w:p>
        </w:tc>
      </w:tr>
      <w:tr w:rsidR="002D4074" w:rsidRPr="000F34E0" w:rsidTr="002222FE">
        <w:trPr>
          <w:trHeight w:val="315"/>
        </w:trPr>
        <w:tc>
          <w:tcPr>
            <w:tcW w:w="675" w:type="dxa"/>
            <w:vMerge/>
            <w:tcBorders>
              <w:top w:val="nil"/>
            </w:tcBorders>
          </w:tcPr>
          <w:p w:rsidR="002D4074" w:rsidRDefault="002D4074" w:rsidP="002222FE">
            <w:pPr>
              <w:rPr>
                <w:sz w:val="2"/>
                <w:szCs w:val="2"/>
              </w:rPr>
            </w:pPr>
          </w:p>
        </w:tc>
        <w:tc>
          <w:tcPr>
            <w:tcW w:w="1560" w:type="dxa"/>
            <w:vMerge/>
            <w:tcBorders>
              <w:top w:val="nil"/>
            </w:tcBorders>
          </w:tcPr>
          <w:p w:rsidR="002D4074" w:rsidRDefault="002D4074" w:rsidP="002222FE">
            <w:pPr>
              <w:rPr>
                <w:sz w:val="2"/>
                <w:szCs w:val="2"/>
              </w:rPr>
            </w:pPr>
          </w:p>
        </w:tc>
        <w:tc>
          <w:tcPr>
            <w:tcW w:w="1702" w:type="dxa"/>
            <w:vMerge/>
            <w:tcBorders>
              <w:top w:val="nil"/>
            </w:tcBorders>
          </w:tcPr>
          <w:p w:rsidR="002D4074" w:rsidRDefault="002D4074" w:rsidP="002222FE">
            <w:pPr>
              <w:rPr>
                <w:sz w:val="2"/>
                <w:szCs w:val="2"/>
              </w:rPr>
            </w:pPr>
          </w:p>
        </w:tc>
        <w:tc>
          <w:tcPr>
            <w:tcW w:w="4464" w:type="dxa"/>
            <w:tcBorders>
              <w:top w:val="nil"/>
              <w:bottom w:val="nil"/>
            </w:tcBorders>
          </w:tcPr>
          <w:p w:rsidR="002D4074" w:rsidRPr="000F34E0" w:rsidRDefault="002D4074" w:rsidP="002222FE">
            <w:pPr>
              <w:pStyle w:val="TableParagraph"/>
              <w:spacing w:before="3" w:line="292" w:lineRule="exact"/>
              <w:ind w:left="107"/>
            </w:pPr>
            <w:r w:rsidRPr="000F34E0">
              <w:t>证采样过程不会影响计数器精度</w:t>
            </w:r>
          </w:p>
        </w:tc>
        <w:tc>
          <w:tcPr>
            <w:tcW w:w="4467" w:type="dxa"/>
            <w:tcBorders>
              <w:top w:val="nil"/>
              <w:bottom w:val="nil"/>
            </w:tcBorders>
          </w:tcPr>
          <w:p w:rsidR="002D4074" w:rsidRPr="000F34E0" w:rsidRDefault="002D4074" w:rsidP="002222FE">
            <w:pPr>
              <w:pStyle w:val="TableParagraph"/>
              <w:spacing w:before="3" w:line="292" w:lineRule="exact"/>
              <w:ind w:left="108"/>
            </w:pPr>
            <w:r w:rsidRPr="000F34E0">
              <w:t>证采样过程不会影响计数器精度</w:t>
            </w:r>
          </w:p>
        </w:tc>
        <w:tc>
          <w:tcPr>
            <w:tcW w:w="1308" w:type="dxa"/>
            <w:vMerge/>
            <w:tcBorders>
              <w:top w:val="nil"/>
            </w:tcBorders>
          </w:tcPr>
          <w:p w:rsidR="002D4074" w:rsidRDefault="002D4074" w:rsidP="002222FE">
            <w:pPr>
              <w:rPr>
                <w:sz w:val="2"/>
                <w:szCs w:val="2"/>
              </w:rPr>
            </w:pPr>
          </w:p>
        </w:tc>
      </w:tr>
      <w:tr w:rsidR="002D4074" w:rsidRPr="000F34E0" w:rsidTr="002222FE">
        <w:trPr>
          <w:trHeight w:val="316"/>
        </w:trPr>
        <w:tc>
          <w:tcPr>
            <w:tcW w:w="675" w:type="dxa"/>
            <w:vMerge/>
            <w:tcBorders>
              <w:top w:val="nil"/>
            </w:tcBorders>
          </w:tcPr>
          <w:p w:rsidR="002D4074" w:rsidRDefault="002D4074" w:rsidP="002222FE">
            <w:pPr>
              <w:rPr>
                <w:sz w:val="2"/>
                <w:szCs w:val="2"/>
              </w:rPr>
            </w:pPr>
          </w:p>
        </w:tc>
        <w:tc>
          <w:tcPr>
            <w:tcW w:w="1560" w:type="dxa"/>
            <w:vMerge/>
            <w:tcBorders>
              <w:top w:val="nil"/>
            </w:tcBorders>
          </w:tcPr>
          <w:p w:rsidR="002D4074" w:rsidRDefault="002D4074" w:rsidP="002222FE">
            <w:pPr>
              <w:rPr>
                <w:sz w:val="2"/>
                <w:szCs w:val="2"/>
              </w:rPr>
            </w:pPr>
          </w:p>
        </w:tc>
        <w:tc>
          <w:tcPr>
            <w:tcW w:w="1702" w:type="dxa"/>
            <w:vMerge/>
            <w:tcBorders>
              <w:top w:val="nil"/>
            </w:tcBorders>
          </w:tcPr>
          <w:p w:rsidR="002D4074" w:rsidRDefault="002D4074" w:rsidP="002222FE">
            <w:pPr>
              <w:rPr>
                <w:sz w:val="2"/>
                <w:szCs w:val="2"/>
              </w:rPr>
            </w:pPr>
          </w:p>
        </w:tc>
        <w:tc>
          <w:tcPr>
            <w:tcW w:w="4464" w:type="dxa"/>
            <w:tcBorders>
              <w:top w:val="nil"/>
              <w:bottom w:val="nil"/>
            </w:tcBorders>
          </w:tcPr>
          <w:p w:rsidR="002D4074" w:rsidRPr="000F34E0" w:rsidRDefault="002D4074" w:rsidP="002222FE">
            <w:pPr>
              <w:pStyle w:val="TableParagraph"/>
              <w:spacing w:before="4" w:line="292" w:lineRule="exact"/>
              <w:ind w:left="107"/>
            </w:pPr>
            <w:r w:rsidRPr="000F34E0">
              <w:t>系统采用的高性能组件和更贴近用户的</w:t>
            </w:r>
          </w:p>
        </w:tc>
        <w:tc>
          <w:tcPr>
            <w:tcW w:w="4467" w:type="dxa"/>
            <w:tcBorders>
              <w:top w:val="nil"/>
              <w:bottom w:val="nil"/>
            </w:tcBorders>
          </w:tcPr>
          <w:p w:rsidR="002D4074" w:rsidRPr="000F34E0" w:rsidRDefault="002D4074" w:rsidP="002222FE">
            <w:pPr>
              <w:pStyle w:val="TableParagraph"/>
              <w:spacing w:before="4" w:line="292" w:lineRule="exact"/>
              <w:ind w:left="108"/>
            </w:pPr>
            <w:r w:rsidRPr="000F34E0">
              <w:t>系统采用的高性能组件和更贴近用户的</w:t>
            </w:r>
          </w:p>
        </w:tc>
        <w:tc>
          <w:tcPr>
            <w:tcW w:w="1308" w:type="dxa"/>
            <w:vMerge/>
            <w:tcBorders>
              <w:top w:val="nil"/>
            </w:tcBorders>
          </w:tcPr>
          <w:p w:rsidR="002D4074" w:rsidRDefault="002D4074" w:rsidP="002222FE">
            <w:pPr>
              <w:rPr>
                <w:sz w:val="2"/>
                <w:szCs w:val="2"/>
              </w:rPr>
            </w:pPr>
          </w:p>
        </w:tc>
      </w:tr>
      <w:tr w:rsidR="002D4074" w:rsidRPr="000F34E0" w:rsidTr="002222FE">
        <w:trPr>
          <w:trHeight w:val="316"/>
        </w:trPr>
        <w:tc>
          <w:tcPr>
            <w:tcW w:w="675" w:type="dxa"/>
            <w:vMerge/>
            <w:tcBorders>
              <w:top w:val="nil"/>
            </w:tcBorders>
          </w:tcPr>
          <w:p w:rsidR="002D4074" w:rsidRDefault="002D4074" w:rsidP="002222FE">
            <w:pPr>
              <w:rPr>
                <w:sz w:val="2"/>
                <w:szCs w:val="2"/>
              </w:rPr>
            </w:pPr>
          </w:p>
        </w:tc>
        <w:tc>
          <w:tcPr>
            <w:tcW w:w="1560" w:type="dxa"/>
            <w:vMerge/>
            <w:tcBorders>
              <w:top w:val="nil"/>
            </w:tcBorders>
          </w:tcPr>
          <w:p w:rsidR="002D4074" w:rsidRDefault="002D4074" w:rsidP="002222FE">
            <w:pPr>
              <w:rPr>
                <w:sz w:val="2"/>
                <w:szCs w:val="2"/>
              </w:rPr>
            </w:pPr>
          </w:p>
        </w:tc>
        <w:tc>
          <w:tcPr>
            <w:tcW w:w="1702" w:type="dxa"/>
            <w:vMerge/>
            <w:tcBorders>
              <w:top w:val="nil"/>
            </w:tcBorders>
          </w:tcPr>
          <w:p w:rsidR="002D4074" w:rsidRDefault="002D4074" w:rsidP="002222FE">
            <w:pPr>
              <w:rPr>
                <w:sz w:val="2"/>
                <w:szCs w:val="2"/>
              </w:rPr>
            </w:pPr>
          </w:p>
        </w:tc>
        <w:tc>
          <w:tcPr>
            <w:tcW w:w="4464" w:type="dxa"/>
            <w:tcBorders>
              <w:top w:val="nil"/>
              <w:bottom w:val="nil"/>
            </w:tcBorders>
          </w:tcPr>
          <w:p w:rsidR="002D4074" w:rsidRPr="000F34E0" w:rsidRDefault="002D4074" w:rsidP="002222FE">
            <w:pPr>
              <w:pStyle w:val="TableParagraph"/>
              <w:spacing w:before="4" w:line="292" w:lineRule="exact"/>
              <w:ind w:left="107"/>
            </w:pPr>
            <w:r w:rsidRPr="000F34E0">
              <w:t>软硬设计使本仪器仅仅需要非常有限的</w:t>
            </w:r>
          </w:p>
        </w:tc>
        <w:tc>
          <w:tcPr>
            <w:tcW w:w="4467" w:type="dxa"/>
            <w:tcBorders>
              <w:top w:val="nil"/>
              <w:bottom w:val="nil"/>
            </w:tcBorders>
          </w:tcPr>
          <w:p w:rsidR="002D4074" w:rsidRPr="000F34E0" w:rsidRDefault="002D4074" w:rsidP="002222FE">
            <w:pPr>
              <w:pStyle w:val="TableParagraph"/>
              <w:spacing w:before="4" w:line="292" w:lineRule="exact"/>
              <w:ind w:left="108"/>
            </w:pPr>
            <w:r w:rsidRPr="000F34E0">
              <w:t>软硬设计使本仪器仅仅需要非常有限的</w:t>
            </w:r>
          </w:p>
        </w:tc>
        <w:tc>
          <w:tcPr>
            <w:tcW w:w="1308" w:type="dxa"/>
            <w:vMerge/>
            <w:tcBorders>
              <w:top w:val="nil"/>
            </w:tcBorders>
          </w:tcPr>
          <w:p w:rsidR="002D4074" w:rsidRDefault="002D4074" w:rsidP="002222FE">
            <w:pPr>
              <w:rPr>
                <w:sz w:val="2"/>
                <w:szCs w:val="2"/>
              </w:rPr>
            </w:pPr>
          </w:p>
        </w:tc>
      </w:tr>
      <w:tr w:rsidR="002D4074" w:rsidRPr="000F34E0" w:rsidTr="002222FE">
        <w:trPr>
          <w:trHeight w:val="321"/>
        </w:trPr>
        <w:tc>
          <w:tcPr>
            <w:tcW w:w="675" w:type="dxa"/>
            <w:vMerge/>
            <w:tcBorders>
              <w:top w:val="nil"/>
            </w:tcBorders>
          </w:tcPr>
          <w:p w:rsidR="002D4074" w:rsidRDefault="002D4074" w:rsidP="002222FE">
            <w:pPr>
              <w:rPr>
                <w:sz w:val="2"/>
                <w:szCs w:val="2"/>
              </w:rPr>
            </w:pPr>
          </w:p>
        </w:tc>
        <w:tc>
          <w:tcPr>
            <w:tcW w:w="1560" w:type="dxa"/>
            <w:vMerge/>
            <w:tcBorders>
              <w:top w:val="nil"/>
            </w:tcBorders>
          </w:tcPr>
          <w:p w:rsidR="002D4074" w:rsidRDefault="002D4074" w:rsidP="002222FE">
            <w:pPr>
              <w:rPr>
                <w:sz w:val="2"/>
                <w:szCs w:val="2"/>
              </w:rPr>
            </w:pPr>
          </w:p>
        </w:tc>
        <w:tc>
          <w:tcPr>
            <w:tcW w:w="1702" w:type="dxa"/>
            <w:vMerge/>
            <w:tcBorders>
              <w:top w:val="nil"/>
            </w:tcBorders>
          </w:tcPr>
          <w:p w:rsidR="002D4074" w:rsidRDefault="002D4074" w:rsidP="002222FE">
            <w:pPr>
              <w:rPr>
                <w:sz w:val="2"/>
                <w:szCs w:val="2"/>
              </w:rPr>
            </w:pPr>
          </w:p>
        </w:tc>
        <w:tc>
          <w:tcPr>
            <w:tcW w:w="4464" w:type="dxa"/>
            <w:tcBorders>
              <w:top w:val="nil"/>
            </w:tcBorders>
          </w:tcPr>
          <w:p w:rsidR="002D4074" w:rsidRPr="000F34E0" w:rsidRDefault="002D4074" w:rsidP="002222FE">
            <w:pPr>
              <w:pStyle w:val="TableParagraph"/>
              <w:spacing w:before="4" w:line="297" w:lineRule="exact"/>
              <w:ind w:left="107"/>
            </w:pPr>
            <w:r w:rsidRPr="000F34E0">
              <w:t>维护和保养；</w:t>
            </w:r>
          </w:p>
        </w:tc>
        <w:tc>
          <w:tcPr>
            <w:tcW w:w="4467" w:type="dxa"/>
            <w:tcBorders>
              <w:top w:val="nil"/>
            </w:tcBorders>
          </w:tcPr>
          <w:p w:rsidR="002D4074" w:rsidRPr="000F34E0" w:rsidRDefault="002D4074" w:rsidP="002222FE">
            <w:pPr>
              <w:pStyle w:val="TableParagraph"/>
              <w:spacing w:before="4" w:line="297" w:lineRule="exact"/>
              <w:ind w:left="108"/>
            </w:pPr>
            <w:r w:rsidRPr="000F34E0">
              <w:t>维护和保养；</w:t>
            </w:r>
          </w:p>
        </w:tc>
        <w:tc>
          <w:tcPr>
            <w:tcW w:w="1308" w:type="dxa"/>
            <w:vMerge/>
            <w:tcBorders>
              <w:top w:val="nil"/>
            </w:tcBorders>
          </w:tcPr>
          <w:p w:rsidR="002D4074" w:rsidRDefault="002D4074" w:rsidP="002222FE">
            <w:pPr>
              <w:rPr>
                <w:sz w:val="2"/>
                <w:szCs w:val="2"/>
              </w:rPr>
            </w:pPr>
          </w:p>
        </w:tc>
      </w:tr>
      <w:tr w:rsidR="002D4074" w:rsidRPr="000F34E0" w:rsidTr="002222FE">
        <w:trPr>
          <w:trHeight w:val="326"/>
        </w:trPr>
        <w:tc>
          <w:tcPr>
            <w:tcW w:w="675" w:type="dxa"/>
            <w:tcBorders>
              <w:bottom w:val="nil"/>
            </w:tcBorders>
          </w:tcPr>
          <w:p w:rsidR="002D4074" w:rsidRPr="000F34E0" w:rsidRDefault="002D4074" w:rsidP="002222FE">
            <w:pPr>
              <w:pStyle w:val="TableParagraph"/>
              <w:rPr>
                <w:rFonts w:ascii="Times New Roman"/>
              </w:rPr>
            </w:pPr>
          </w:p>
        </w:tc>
        <w:tc>
          <w:tcPr>
            <w:tcW w:w="1560" w:type="dxa"/>
            <w:tcBorders>
              <w:bottom w:val="nil"/>
            </w:tcBorders>
          </w:tcPr>
          <w:p w:rsidR="002D4074" w:rsidRPr="000F34E0" w:rsidRDefault="002D4074" w:rsidP="002222FE">
            <w:pPr>
              <w:pStyle w:val="TableParagraph"/>
              <w:rPr>
                <w:rFonts w:ascii="Times New Roman"/>
              </w:rPr>
            </w:pPr>
          </w:p>
        </w:tc>
        <w:tc>
          <w:tcPr>
            <w:tcW w:w="1702" w:type="dxa"/>
            <w:tcBorders>
              <w:bottom w:val="nil"/>
            </w:tcBorders>
          </w:tcPr>
          <w:p w:rsidR="002D4074" w:rsidRPr="000F34E0" w:rsidRDefault="002D4074" w:rsidP="002222FE">
            <w:pPr>
              <w:pStyle w:val="TableParagraph"/>
              <w:rPr>
                <w:rFonts w:ascii="Times New Roman"/>
              </w:rPr>
            </w:pPr>
          </w:p>
        </w:tc>
        <w:tc>
          <w:tcPr>
            <w:tcW w:w="4464" w:type="dxa"/>
            <w:tcBorders>
              <w:bottom w:val="nil"/>
            </w:tcBorders>
          </w:tcPr>
          <w:p w:rsidR="002D4074" w:rsidRPr="000F34E0" w:rsidRDefault="002D4074" w:rsidP="002222FE">
            <w:pPr>
              <w:pStyle w:val="TableParagraph"/>
              <w:spacing w:before="9" w:line="297" w:lineRule="exact"/>
              <w:ind w:left="107"/>
            </w:pPr>
            <w:r w:rsidRPr="000F34E0">
              <w:t>采样头应能防止雨水、粗大颗粒物及昆虫</w:t>
            </w:r>
          </w:p>
        </w:tc>
        <w:tc>
          <w:tcPr>
            <w:tcW w:w="4467" w:type="dxa"/>
            <w:tcBorders>
              <w:bottom w:val="nil"/>
            </w:tcBorders>
          </w:tcPr>
          <w:p w:rsidR="002D4074" w:rsidRPr="000F34E0" w:rsidRDefault="002D4074" w:rsidP="002222FE">
            <w:pPr>
              <w:pStyle w:val="TableParagraph"/>
              <w:spacing w:before="9" w:line="297" w:lineRule="exact"/>
              <w:ind w:left="108"/>
            </w:pPr>
            <w:r w:rsidRPr="000F34E0">
              <w:t>采样头应能防止雨水、粗大颗粒物及昆虫</w:t>
            </w:r>
          </w:p>
        </w:tc>
        <w:tc>
          <w:tcPr>
            <w:tcW w:w="1308" w:type="dxa"/>
            <w:tcBorders>
              <w:bottom w:val="nil"/>
            </w:tcBorders>
          </w:tcPr>
          <w:p w:rsidR="002D4074" w:rsidRPr="000F34E0" w:rsidRDefault="002D4074" w:rsidP="002222FE">
            <w:pPr>
              <w:pStyle w:val="TableParagraph"/>
              <w:spacing w:before="9" w:line="297" w:lineRule="exact"/>
              <w:ind w:left="116" w:right="108"/>
              <w:jc w:val="center"/>
            </w:pPr>
            <w:r w:rsidRPr="000F34E0">
              <w:t>无偏离</w:t>
            </w:r>
          </w:p>
        </w:tc>
      </w:tr>
      <w:tr w:rsidR="002D4074" w:rsidRPr="000F34E0" w:rsidTr="002222FE">
        <w:trPr>
          <w:trHeight w:val="326"/>
        </w:trPr>
        <w:tc>
          <w:tcPr>
            <w:tcW w:w="675" w:type="dxa"/>
            <w:tcBorders>
              <w:top w:val="nil"/>
              <w:bottom w:val="nil"/>
            </w:tcBorders>
          </w:tcPr>
          <w:p w:rsidR="002D4074" w:rsidRPr="000F34E0" w:rsidRDefault="002D4074" w:rsidP="002222FE">
            <w:pPr>
              <w:pStyle w:val="TableParagraph"/>
              <w:rPr>
                <w:rFonts w:ascii="Times New Roman"/>
              </w:rPr>
            </w:pPr>
          </w:p>
        </w:tc>
        <w:tc>
          <w:tcPr>
            <w:tcW w:w="1560" w:type="dxa"/>
            <w:tcBorders>
              <w:top w:val="nil"/>
              <w:bottom w:val="nil"/>
            </w:tcBorders>
          </w:tcPr>
          <w:p w:rsidR="002D4074" w:rsidRPr="000F34E0" w:rsidRDefault="002D4074" w:rsidP="002222FE">
            <w:pPr>
              <w:pStyle w:val="TableParagraph"/>
              <w:rPr>
                <w:rFonts w:ascii="Times New Roman"/>
              </w:rPr>
            </w:pPr>
          </w:p>
        </w:tc>
        <w:tc>
          <w:tcPr>
            <w:tcW w:w="1702" w:type="dxa"/>
            <w:tcBorders>
              <w:top w:val="nil"/>
              <w:bottom w:val="nil"/>
            </w:tcBorders>
          </w:tcPr>
          <w:p w:rsidR="002D4074" w:rsidRPr="000F34E0" w:rsidRDefault="002D4074" w:rsidP="002222FE">
            <w:pPr>
              <w:pStyle w:val="TableParagraph"/>
              <w:rPr>
                <w:rFonts w:ascii="Times New Roman"/>
              </w:rPr>
            </w:pPr>
          </w:p>
        </w:tc>
        <w:tc>
          <w:tcPr>
            <w:tcW w:w="4464" w:type="dxa"/>
            <w:tcBorders>
              <w:top w:val="nil"/>
              <w:bottom w:val="nil"/>
            </w:tcBorders>
          </w:tcPr>
          <w:p w:rsidR="002D4074" w:rsidRPr="000F34E0" w:rsidRDefault="002D4074" w:rsidP="002222FE">
            <w:pPr>
              <w:pStyle w:val="TableParagraph"/>
              <w:spacing w:before="9" w:line="297" w:lineRule="exact"/>
              <w:ind w:left="107"/>
            </w:pPr>
            <w:r w:rsidRPr="000F34E0">
              <w:t>等进入总管；</w:t>
            </w:r>
          </w:p>
        </w:tc>
        <w:tc>
          <w:tcPr>
            <w:tcW w:w="4467" w:type="dxa"/>
            <w:tcBorders>
              <w:top w:val="nil"/>
              <w:bottom w:val="nil"/>
            </w:tcBorders>
          </w:tcPr>
          <w:p w:rsidR="002D4074" w:rsidRPr="000F34E0" w:rsidRDefault="002D4074" w:rsidP="002222FE">
            <w:pPr>
              <w:pStyle w:val="TableParagraph"/>
              <w:spacing w:before="9" w:line="297" w:lineRule="exact"/>
              <w:ind w:left="108"/>
            </w:pPr>
            <w:r w:rsidRPr="000F34E0">
              <w:t>等进入总管；</w:t>
            </w:r>
          </w:p>
        </w:tc>
        <w:tc>
          <w:tcPr>
            <w:tcW w:w="1308" w:type="dxa"/>
            <w:tcBorders>
              <w:top w:val="nil"/>
              <w:bottom w:val="nil"/>
            </w:tcBorders>
          </w:tcPr>
          <w:p w:rsidR="002D4074" w:rsidRPr="000F34E0" w:rsidRDefault="002D4074" w:rsidP="002222FE">
            <w:pPr>
              <w:pStyle w:val="TableParagraph"/>
              <w:rPr>
                <w:rFonts w:ascii="Times New Roman"/>
              </w:rPr>
            </w:pPr>
          </w:p>
        </w:tc>
      </w:tr>
      <w:tr w:rsidR="002D4074" w:rsidRPr="000F34E0" w:rsidTr="002222FE">
        <w:trPr>
          <w:trHeight w:val="325"/>
        </w:trPr>
        <w:tc>
          <w:tcPr>
            <w:tcW w:w="675" w:type="dxa"/>
            <w:tcBorders>
              <w:top w:val="nil"/>
              <w:bottom w:val="nil"/>
            </w:tcBorders>
          </w:tcPr>
          <w:p w:rsidR="002D4074" w:rsidRPr="000F34E0" w:rsidRDefault="002D4074" w:rsidP="002222FE">
            <w:pPr>
              <w:pStyle w:val="TableParagraph"/>
              <w:rPr>
                <w:rFonts w:ascii="Times New Roman"/>
              </w:rPr>
            </w:pPr>
          </w:p>
        </w:tc>
        <w:tc>
          <w:tcPr>
            <w:tcW w:w="1560" w:type="dxa"/>
            <w:tcBorders>
              <w:top w:val="nil"/>
              <w:bottom w:val="nil"/>
            </w:tcBorders>
          </w:tcPr>
          <w:p w:rsidR="002D4074" w:rsidRPr="000F34E0" w:rsidRDefault="002D4074" w:rsidP="002222FE">
            <w:pPr>
              <w:pStyle w:val="TableParagraph"/>
              <w:rPr>
                <w:rFonts w:ascii="Times New Roman"/>
              </w:rPr>
            </w:pPr>
          </w:p>
        </w:tc>
        <w:tc>
          <w:tcPr>
            <w:tcW w:w="1702" w:type="dxa"/>
            <w:tcBorders>
              <w:top w:val="nil"/>
              <w:bottom w:val="nil"/>
            </w:tcBorders>
          </w:tcPr>
          <w:p w:rsidR="002D4074" w:rsidRPr="000F34E0" w:rsidRDefault="002D4074" w:rsidP="002222FE">
            <w:pPr>
              <w:pStyle w:val="TableParagraph"/>
              <w:rPr>
                <w:rFonts w:ascii="Times New Roman"/>
              </w:rPr>
            </w:pPr>
          </w:p>
        </w:tc>
        <w:tc>
          <w:tcPr>
            <w:tcW w:w="4464" w:type="dxa"/>
            <w:tcBorders>
              <w:top w:val="nil"/>
              <w:bottom w:val="nil"/>
            </w:tcBorders>
          </w:tcPr>
          <w:p w:rsidR="002D4074" w:rsidRPr="000F34E0" w:rsidRDefault="002D4074" w:rsidP="002222FE">
            <w:pPr>
              <w:pStyle w:val="TableParagraph"/>
              <w:spacing w:before="9" w:line="296" w:lineRule="exact"/>
              <w:ind w:left="107"/>
            </w:pPr>
            <w:r w:rsidRPr="000F34E0">
              <w:t>★采样管为多支路防水采样管路，材料应</w:t>
            </w:r>
          </w:p>
        </w:tc>
        <w:tc>
          <w:tcPr>
            <w:tcW w:w="4467" w:type="dxa"/>
            <w:tcBorders>
              <w:top w:val="nil"/>
              <w:bottom w:val="nil"/>
            </w:tcBorders>
          </w:tcPr>
          <w:p w:rsidR="002D4074" w:rsidRPr="000F34E0" w:rsidRDefault="002D4074" w:rsidP="002222FE">
            <w:pPr>
              <w:pStyle w:val="TableParagraph"/>
              <w:spacing w:before="9" w:line="296" w:lineRule="exact"/>
              <w:ind w:left="108"/>
            </w:pPr>
            <w:r w:rsidRPr="000F34E0">
              <w:t>★采样管为多支路防水采样管路，材料应</w:t>
            </w:r>
          </w:p>
        </w:tc>
        <w:tc>
          <w:tcPr>
            <w:tcW w:w="1308" w:type="dxa"/>
            <w:tcBorders>
              <w:top w:val="nil"/>
              <w:bottom w:val="nil"/>
            </w:tcBorders>
          </w:tcPr>
          <w:p w:rsidR="002D4074" w:rsidRPr="000F34E0" w:rsidRDefault="002D4074" w:rsidP="002222FE">
            <w:pPr>
              <w:pStyle w:val="TableParagraph"/>
              <w:rPr>
                <w:rFonts w:ascii="Times New Roman"/>
              </w:rPr>
            </w:pPr>
          </w:p>
        </w:tc>
      </w:tr>
      <w:tr w:rsidR="002D4074" w:rsidRPr="000F34E0" w:rsidTr="002222FE">
        <w:trPr>
          <w:trHeight w:val="338"/>
        </w:trPr>
        <w:tc>
          <w:tcPr>
            <w:tcW w:w="675" w:type="dxa"/>
            <w:tcBorders>
              <w:top w:val="nil"/>
              <w:bottom w:val="nil"/>
            </w:tcBorders>
          </w:tcPr>
          <w:p w:rsidR="002D4074" w:rsidRPr="000F34E0" w:rsidRDefault="002D4074" w:rsidP="002222FE">
            <w:pPr>
              <w:pStyle w:val="TableParagraph"/>
              <w:rPr>
                <w:rFonts w:ascii="Times New Roman"/>
              </w:rPr>
            </w:pPr>
          </w:p>
        </w:tc>
        <w:tc>
          <w:tcPr>
            <w:tcW w:w="1560" w:type="dxa"/>
            <w:tcBorders>
              <w:top w:val="nil"/>
              <w:bottom w:val="nil"/>
            </w:tcBorders>
          </w:tcPr>
          <w:p w:rsidR="002D4074" w:rsidRPr="000F34E0" w:rsidRDefault="002D4074" w:rsidP="002222FE">
            <w:pPr>
              <w:pStyle w:val="TableParagraph"/>
              <w:rPr>
                <w:rFonts w:ascii="Times New Roman"/>
              </w:rPr>
            </w:pPr>
          </w:p>
        </w:tc>
        <w:tc>
          <w:tcPr>
            <w:tcW w:w="1702" w:type="dxa"/>
            <w:tcBorders>
              <w:top w:val="nil"/>
              <w:bottom w:val="nil"/>
            </w:tcBorders>
          </w:tcPr>
          <w:p w:rsidR="002D4074" w:rsidRPr="000F34E0" w:rsidRDefault="002D4074" w:rsidP="002222FE">
            <w:pPr>
              <w:pStyle w:val="TableParagraph"/>
              <w:rPr>
                <w:rFonts w:ascii="Times New Roman"/>
              </w:rPr>
            </w:pPr>
          </w:p>
        </w:tc>
        <w:tc>
          <w:tcPr>
            <w:tcW w:w="4464" w:type="dxa"/>
            <w:tcBorders>
              <w:top w:val="nil"/>
              <w:bottom w:val="nil"/>
            </w:tcBorders>
          </w:tcPr>
          <w:p w:rsidR="002D4074" w:rsidRPr="000F34E0" w:rsidRDefault="002D4074" w:rsidP="002222FE">
            <w:pPr>
              <w:pStyle w:val="TableParagraph"/>
              <w:spacing w:before="8"/>
              <w:ind w:left="107"/>
            </w:pPr>
            <w:r w:rsidRPr="000F34E0">
              <w:t>选用不与被监测污染物发生化学反应和</w:t>
            </w:r>
          </w:p>
        </w:tc>
        <w:tc>
          <w:tcPr>
            <w:tcW w:w="4467" w:type="dxa"/>
            <w:tcBorders>
              <w:top w:val="nil"/>
              <w:bottom w:val="nil"/>
            </w:tcBorders>
          </w:tcPr>
          <w:p w:rsidR="002D4074" w:rsidRPr="000F34E0" w:rsidRDefault="002D4074" w:rsidP="002222FE">
            <w:pPr>
              <w:pStyle w:val="TableParagraph"/>
              <w:spacing w:before="8"/>
              <w:ind w:left="108"/>
            </w:pPr>
            <w:r w:rsidRPr="000F34E0">
              <w:t>选用不与被监测污染物发生化学反应和</w:t>
            </w:r>
          </w:p>
        </w:tc>
        <w:tc>
          <w:tcPr>
            <w:tcW w:w="1308" w:type="dxa"/>
            <w:tcBorders>
              <w:top w:val="nil"/>
              <w:bottom w:val="nil"/>
            </w:tcBorders>
          </w:tcPr>
          <w:p w:rsidR="002D4074" w:rsidRPr="000F34E0" w:rsidRDefault="002D4074" w:rsidP="002222FE">
            <w:pPr>
              <w:pStyle w:val="TableParagraph"/>
              <w:spacing w:before="8"/>
              <w:ind w:left="116" w:right="108"/>
              <w:jc w:val="center"/>
            </w:pPr>
            <w:r w:rsidRPr="000F34E0">
              <w:rPr>
                <w:rFonts w:ascii="Calibri" w:eastAsia="Calibri"/>
              </w:rPr>
              <w:t>(</w:t>
            </w:r>
            <w:r w:rsidRPr="000F34E0">
              <w:t>完全满足</w:t>
            </w:r>
          </w:p>
        </w:tc>
      </w:tr>
      <w:tr w:rsidR="002D4074" w:rsidRPr="000F34E0" w:rsidTr="002222FE">
        <w:trPr>
          <w:trHeight w:val="326"/>
        </w:trPr>
        <w:tc>
          <w:tcPr>
            <w:tcW w:w="675" w:type="dxa"/>
            <w:tcBorders>
              <w:top w:val="nil"/>
              <w:bottom w:val="nil"/>
            </w:tcBorders>
          </w:tcPr>
          <w:p w:rsidR="002D4074" w:rsidRPr="000F34E0" w:rsidRDefault="002D4074" w:rsidP="002222FE">
            <w:pPr>
              <w:pStyle w:val="TableParagraph"/>
              <w:rPr>
                <w:rFonts w:ascii="Times New Roman"/>
              </w:rPr>
            </w:pPr>
          </w:p>
        </w:tc>
        <w:tc>
          <w:tcPr>
            <w:tcW w:w="1560" w:type="dxa"/>
            <w:tcBorders>
              <w:top w:val="nil"/>
              <w:bottom w:val="nil"/>
            </w:tcBorders>
          </w:tcPr>
          <w:p w:rsidR="002D4074" w:rsidRPr="000F34E0" w:rsidRDefault="002D4074" w:rsidP="002222FE">
            <w:pPr>
              <w:pStyle w:val="TableParagraph"/>
              <w:rPr>
                <w:rFonts w:ascii="Times New Roman"/>
              </w:rPr>
            </w:pPr>
          </w:p>
        </w:tc>
        <w:tc>
          <w:tcPr>
            <w:tcW w:w="1702" w:type="dxa"/>
            <w:tcBorders>
              <w:top w:val="nil"/>
              <w:bottom w:val="nil"/>
            </w:tcBorders>
          </w:tcPr>
          <w:p w:rsidR="002D4074" w:rsidRPr="000F34E0" w:rsidRDefault="002D4074" w:rsidP="002222FE">
            <w:pPr>
              <w:pStyle w:val="TableParagraph"/>
              <w:rPr>
                <w:rFonts w:ascii="Times New Roman"/>
              </w:rPr>
            </w:pPr>
          </w:p>
        </w:tc>
        <w:tc>
          <w:tcPr>
            <w:tcW w:w="4464" w:type="dxa"/>
            <w:tcBorders>
              <w:top w:val="nil"/>
              <w:bottom w:val="nil"/>
            </w:tcBorders>
          </w:tcPr>
          <w:p w:rsidR="002D4074" w:rsidRPr="000F34E0" w:rsidRDefault="002D4074" w:rsidP="002222FE">
            <w:pPr>
              <w:pStyle w:val="TableParagraph"/>
              <w:spacing w:line="304" w:lineRule="exact"/>
              <w:ind w:left="107"/>
            </w:pPr>
            <w:r w:rsidRPr="000F34E0">
              <w:t>不释放有干扰物质的材料，具备加热保温</w:t>
            </w:r>
          </w:p>
        </w:tc>
        <w:tc>
          <w:tcPr>
            <w:tcW w:w="4467" w:type="dxa"/>
            <w:tcBorders>
              <w:top w:val="nil"/>
              <w:bottom w:val="nil"/>
            </w:tcBorders>
          </w:tcPr>
          <w:p w:rsidR="002D4074" w:rsidRPr="000F34E0" w:rsidRDefault="002D4074" w:rsidP="002222FE">
            <w:pPr>
              <w:pStyle w:val="TableParagraph"/>
              <w:spacing w:line="304" w:lineRule="exact"/>
              <w:ind w:left="108"/>
            </w:pPr>
            <w:r w:rsidRPr="000F34E0">
              <w:t>不释放有干扰物质的材料，具备加热保温</w:t>
            </w:r>
          </w:p>
        </w:tc>
        <w:tc>
          <w:tcPr>
            <w:tcW w:w="1308" w:type="dxa"/>
            <w:tcBorders>
              <w:top w:val="nil"/>
              <w:bottom w:val="nil"/>
            </w:tcBorders>
          </w:tcPr>
          <w:p w:rsidR="002D4074" w:rsidRPr="000F34E0" w:rsidRDefault="002D4074" w:rsidP="002222FE">
            <w:pPr>
              <w:pStyle w:val="TableParagraph"/>
              <w:spacing w:line="304" w:lineRule="exact"/>
              <w:ind w:left="116" w:right="107"/>
              <w:jc w:val="center"/>
              <w:rPr>
                <w:rFonts w:ascii="Calibri" w:eastAsia="Calibri"/>
              </w:rPr>
            </w:pPr>
            <w:r w:rsidRPr="000F34E0">
              <w:t>招标文件</w:t>
            </w:r>
            <w:r w:rsidRPr="000F34E0">
              <w:rPr>
                <w:rFonts w:ascii="Calibri" w:eastAsia="Calibri"/>
              </w:rPr>
              <w:t>;</w:t>
            </w:r>
          </w:p>
        </w:tc>
      </w:tr>
      <w:tr w:rsidR="002D4074" w:rsidRPr="000F34E0" w:rsidTr="002222FE">
        <w:trPr>
          <w:trHeight w:val="652"/>
        </w:trPr>
        <w:tc>
          <w:tcPr>
            <w:tcW w:w="675" w:type="dxa"/>
            <w:tcBorders>
              <w:top w:val="nil"/>
              <w:bottom w:val="nil"/>
            </w:tcBorders>
          </w:tcPr>
          <w:p w:rsidR="002D4074" w:rsidRPr="000F34E0" w:rsidRDefault="002D4074" w:rsidP="002222FE">
            <w:pPr>
              <w:pStyle w:val="TableParagraph"/>
              <w:spacing w:before="166"/>
              <w:ind w:left="8"/>
              <w:jc w:val="center"/>
              <w:rPr>
                <w:rFonts w:ascii="Calibri"/>
              </w:rPr>
            </w:pPr>
            <w:r w:rsidRPr="000F34E0">
              <w:rPr>
                <w:rFonts w:ascii="Calibri"/>
              </w:rPr>
              <w:t>3</w:t>
            </w:r>
          </w:p>
        </w:tc>
        <w:tc>
          <w:tcPr>
            <w:tcW w:w="1560" w:type="dxa"/>
            <w:tcBorders>
              <w:top w:val="nil"/>
              <w:bottom w:val="nil"/>
            </w:tcBorders>
          </w:tcPr>
          <w:p w:rsidR="002D4074" w:rsidRPr="000F34E0" w:rsidRDefault="002D4074" w:rsidP="002222FE">
            <w:pPr>
              <w:pStyle w:val="TableParagraph"/>
              <w:spacing w:line="304" w:lineRule="exact"/>
              <w:ind w:left="159" w:right="150"/>
              <w:jc w:val="center"/>
            </w:pPr>
            <w:r w:rsidRPr="000F34E0">
              <w:t>配套采样系</w:t>
            </w:r>
          </w:p>
          <w:p w:rsidR="002D4074" w:rsidRPr="000F34E0" w:rsidRDefault="002D4074" w:rsidP="002222FE">
            <w:pPr>
              <w:pStyle w:val="TableParagraph"/>
              <w:spacing w:before="19"/>
              <w:ind w:left="9"/>
              <w:jc w:val="center"/>
            </w:pPr>
            <w:r w:rsidRPr="000F34E0">
              <w:t>统</w:t>
            </w:r>
          </w:p>
        </w:tc>
        <w:tc>
          <w:tcPr>
            <w:tcW w:w="1702" w:type="dxa"/>
            <w:tcBorders>
              <w:top w:val="nil"/>
              <w:bottom w:val="nil"/>
            </w:tcBorders>
          </w:tcPr>
          <w:p w:rsidR="002D4074" w:rsidRPr="000F34E0" w:rsidRDefault="002D4074" w:rsidP="002222FE">
            <w:pPr>
              <w:pStyle w:val="TableParagraph"/>
              <w:spacing w:before="159"/>
              <w:ind w:left="369"/>
            </w:pPr>
            <w:r w:rsidRPr="000F34E0">
              <w:t>安徽蓝盾</w:t>
            </w:r>
          </w:p>
        </w:tc>
        <w:tc>
          <w:tcPr>
            <w:tcW w:w="4464" w:type="dxa"/>
            <w:tcBorders>
              <w:top w:val="nil"/>
              <w:bottom w:val="nil"/>
            </w:tcBorders>
          </w:tcPr>
          <w:p w:rsidR="002D4074" w:rsidRPr="000F34E0" w:rsidRDefault="002D4074" w:rsidP="002222FE">
            <w:pPr>
              <w:pStyle w:val="TableParagraph"/>
              <w:spacing w:line="304" w:lineRule="exact"/>
              <w:ind w:left="107"/>
            </w:pPr>
            <w:r w:rsidRPr="000F34E0">
              <w:t>功能；</w:t>
            </w:r>
          </w:p>
          <w:p w:rsidR="002D4074" w:rsidRPr="000F34E0" w:rsidRDefault="002D4074" w:rsidP="002222FE">
            <w:pPr>
              <w:pStyle w:val="TableParagraph"/>
              <w:spacing w:before="19"/>
              <w:ind w:left="107"/>
            </w:pPr>
            <w:r w:rsidRPr="000F34E0">
              <w:rPr>
                <w:spacing w:val="-2"/>
              </w:rPr>
              <w:t xml:space="preserve">★管内径选择在 </w:t>
            </w:r>
            <w:r w:rsidRPr="000F34E0">
              <w:rPr>
                <w:rFonts w:ascii="Calibri" w:eastAsia="Calibri" w:hAnsi="Calibri"/>
              </w:rPr>
              <w:t>1.5-15cm</w:t>
            </w:r>
            <w:r w:rsidRPr="000F34E0">
              <w:t>之间，采样管</w:t>
            </w:r>
          </w:p>
        </w:tc>
        <w:tc>
          <w:tcPr>
            <w:tcW w:w="4467" w:type="dxa"/>
            <w:tcBorders>
              <w:top w:val="nil"/>
              <w:bottom w:val="nil"/>
            </w:tcBorders>
          </w:tcPr>
          <w:p w:rsidR="002D4074" w:rsidRPr="000F34E0" w:rsidRDefault="002D4074" w:rsidP="002222FE">
            <w:pPr>
              <w:pStyle w:val="TableParagraph"/>
              <w:spacing w:line="304" w:lineRule="exact"/>
              <w:ind w:left="108"/>
            </w:pPr>
            <w:r w:rsidRPr="000F34E0">
              <w:t>功能；</w:t>
            </w:r>
          </w:p>
          <w:p w:rsidR="002D4074" w:rsidRPr="000F34E0" w:rsidRDefault="002D4074" w:rsidP="002222FE">
            <w:pPr>
              <w:pStyle w:val="TableParagraph"/>
              <w:spacing w:before="19"/>
              <w:ind w:left="108"/>
            </w:pPr>
            <w:r w:rsidRPr="000F34E0">
              <w:rPr>
                <w:spacing w:val="-2"/>
              </w:rPr>
              <w:t xml:space="preserve">★管内径选择在 </w:t>
            </w:r>
            <w:r w:rsidRPr="000F34E0">
              <w:rPr>
                <w:rFonts w:ascii="Calibri" w:eastAsia="Calibri" w:hAnsi="Calibri"/>
              </w:rPr>
              <w:t>1.5-15cm</w:t>
            </w:r>
            <w:r w:rsidRPr="000F34E0">
              <w:t>之间，采样管</w:t>
            </w:r>
          </w:p>
        </w:tc>
        <w:tc>
          <w:tcPr>
            <w:tcW w:w="1308" w:type="dxa"/>
            <w:tcBorders>
              <w:top w:val="nil"/>
              <w:bottom w:val="nil"/>
            </w:tcBorders>
          </w:tcPr>
          <w:p w:rsidR="002D4074" w:rsidRPr="000F34E0" w:rsidRDefault="002D4074" w:rsidP="002222FE">
            <w:pPr>
              <w:pStyle w:val="TableParagraph"/>
              <w:spacing w:line="304" w:lineRule="exact"/>
              <w:ind w:left="172"/>
            </w:pPr>
            <w:r w:rsidRPr="000F34E0">
              <w:t>按照招标</w:t>
            </w:r>
          </w:p>
          <w:p w:rsidR="002D4074" w:rsidRPr="000F34E0" w:rsidRDefault="002D4074" w:rsidP="002222FE">
            <w:pPr>
              <w:pStyle w:val="TableParagraph"/>
              <w:spacing w:before="19"/>
              <w:ind w:left="172"/>
            </w:pPr>
            <w:r w:rsidRPr="000F34E0">
              <w:t>文件技术</w:t>
            </w:r>
          </w:p>
        </w:tc>
      </w:tr>
      <w:tr w:rsidR="002D4074" w:rsidRPr="000F34E0" w:rsidTr="002222FE">
        <w:trPr>
          <w:trHeight w:val="326"/>
        </w:trPr>
        <w:tc>
          <w:tcPr>
            <w:tcW w:w="675" w:type="dxa"/>
            <w:tcBorders>
              <w:top w:val="nil"/>
              <w:bottom w:val="nil"/>
            </w:tcBorders>
          </w:tcPr>
          <w:p w:rsidR="002D4074" w:rsidRPr="000F34E0" w:rsidRDefault="002D4074" w:rsidP="002222FE">
            <w:pPr>
              <w:pStyle w:val="TableParagraph"/>
              <w:rPr>
                <w:rFonts w:ascii="Times New Roman"/>
              </w:rPr>
            </w:pPr>
          </w:p>
        </w:tc>
        <w:tc>
          <w:tcPr>
            <w:tcW w:w="1560" w:type="dxa"/>
            <w:tcBorders>
              <w:top w:val="nil"/>
              <w:bottom w:val="nil"/>
            </w:tcBorders>
          </w:tcPr>
          <w:p w:rsidR="002D4074" w:rsidRPr="000F34E0" w:rsidRDefault="002D4074" w:rsidP="002222FE">
            <w:pPr>
              <w:pStyle w:val="TableParagraph"/>
              <w:rPr>
                <w:rFonts w:ascii="Times New Roman"/>
              </w:rPr>
            </w:pPr>
          </w:p>
        </w:tc>
        <w:tc>
          <w:tcPr>
            <w:tcW w:w="1702" w:type="dxa"/>
            <w:tcBorders>
              <w:top w:val="nil"/>
              <w:bottom w:val="nil"/>
            </w:tcBorders>
          </w:tcPr>
          <w:p w:rsidR="002D4074" w:rsidRPr="000F34E0" w:rsidRDefault="002D4074" w:rsidP="002222FE">
            <w:pPr>
              <w:pStyle w:val="TableParagraph"/>
              <w:rPr>
                <w:rFonts w:ascii="Times New Roman"/>
              </w:rPr>
            </w:pPr>
          </w:p>
        </w:tc>
        <w:tc>
          <w:tcPr>
            <w:tcW w:w="4464" w:type="dxa"/>
            <w:tcBorders>
              <w:top w:val="nil"/>
              <w:bottom w:val="nil"/>
            </w:tcBorders>
          </w:tcPr>
          <w:p w:rsidR="002D4074" w:rsidRPr="000F34E0" w:rsidRDefault="002D4074" w:rsidP="002222FE">
            <w:pPr>
              <w:pStyle w:val="TableParagraph"/>
              <w:spacing w:line="304" w:lineRule="exact"/>
              <w:ind w:left="107"/>
            </w:pPr>
            <w:r w:rsidRPr="000F34E0">
              <w:t>内的气流应保持层流状态，气体在管内的</w:t>
            </w:r>
          </w:p>
        </w:tc>
        <w:tc>
          <w:tcPr>
            <w:tcW w:w="4467" w:type="dxa"/>
            <w:tcBorders>
              <w:top w:val="nil"/>
              <w:bottom w:val="nil"/>
            </w:tcBorders>
          </w:tcPr>
          <w:p w:rsidR="002D4074" w:rsidRPr="000F34E0" w:rsidRDefault="002D4074" w:rsidP="002222FE">
            <w:pPr>
              <w:pStyle w:val="TableParagraph"/>
              <w:spacing w:line="304" w:lineRule="exact"/>
              <w:ind w:left="108"/>
            </w:pPr>
            <w:r w:rsidRPr="000F34E0">
              <w:t>内的气流应保持层流状态，气体在管内的</w:t>
            </w:r>
          </w:p>
        </w:tc>
        <w:tc>
          <w:tcPr>
            <w:tcW w:w="1308" w:type="dxa"/>
            <w:tcBorders>
              <w:top w:val="nil"/>
              <w:bottom w:val="nil"/>
            </w:tcBorders>
          </w:tcPr>
          <w:p w:rsidR="002D4074" w:rsidRPr="000F34E0" w:rsidRDefault="002D4074" w:rsidP="002222FE">
            <w:pPr>
              <w:pStyle w:val="TableParagraph"/>
              <w:spacing w:line="304" w:lineRule="exact"/>
              <w:ind w:left="116" w:right="108"/>
              <w:jc w:val="center"/>
              <w:rPr>
                <w:rFonts w:ascii="Calibri" w:eastAsia="Calibri"/>
              </w:rPr>
            </w:pPr>
            <w:r w:rsidRPr="000F34E0">
              <w:t>要求提供</w:t>
            </w:r>
            <w:r w:rsidRPr="000F34E0">
              <w:rPr>
                <w:rFonts w:ascii="Calibri" w:eastAsia="Calibri"/>
              </w:rPr>
              <w:t>)</w:t>
            </w:r>
          </w:p>
        </w:tc>
      </w:tr>
      <w:tr w:rsidR="002D4074" w:rsidRPr="000F34E0" w:rsidTr="002222FE">
        <w:trPr>
          <w:trHeight w:val="650"/>
        </w:trPr>
        <w:tc>
          <w:tcPr>
            <w:tcW w:w="675" w:type="dxa"/>
            <w:tcBorders>
              <w:top w:val="nil"/>
              <w:bottom w:val="nil"/>
            </w:tcBorders>
          </w:tcPr>
          <w:p w:rsidR="002D4074" w:rsidRPr="000F34E0" w:rsidRDefault="002D4074" w:rsidP="002222FE">
            <w:pPr>
              <w:pStyle w:val="TableParagraph"/>
              <w:rPr>
                <w:rFonts w:ascii="Times New Roman"/>
              </w:rPr>
            </w:pPr>
          </w:p>
        </w:tc>
        <w:tc>
          <w:tcPr>
            <w:tcW w:w="1560" w:type="dxa"/>
            <w:tcBorders>
              <w:top w:val="nil"/>
              <w:bottom w:val="nil"/>
            </w:tcBorders>
          </w:tcPr>
          <w:p w:rsidR="002D4074" w:rsidRPr="000F34E0" w:rsidRDefault="002D4074" w:rsidP="002222FE">
            <w:pPr>
              <w:pStyle w:val="TableParagraph"/>
              <w:rPr>
                <w:rFonts w:ascii="Times New Roman"/>
              </w:rPr>
            </w:pPr>
          </w:p>
        </w:tc>
        <w:tc>
          <w:tcPr>
            <w:tcW w:w="1702" w:type="dxa"/>
            <w:tcBorders>
              <w:top w:val="nil"/>
              <w:bottom w:val="nil"/>
            </w:tcBorders>
          </w:tcPr>
          <w:p w:rsidR="002D4074" w:rsidRPr="000F34E0" w:rsidRDefault="002D4074" w:rsidP="002222FE">
            <w:pPr>
              <w:pStyle w:val="TableParagraph"/>
              <w:rPr>
                <w:rFonts w:ascii="Times New Roman"/>
              </w:rPr>
            </w:pPr>
          </w:p>
        </w:tc>
        <w:tc>
          <w:tcPr>
            <w:tcW w:w="4464" w:type="dxa"/>
            <w:tcBorders>
              <w:top w:val="nil"/>
              <w:bottom w:val="nil"/>
            </w:tcBorders>
          </w:tcPr>
          <w:p w:rsidR="002D4074" w:rsidRPr="000F34E0" w:rsidRDefault="002D4074" w:rsidP="002222FE">
            <w:pPr>
              <w:pStyle w:val="TableParagraph"/>
              <w:spacing w:line="304" w:lineRule="exact"/>
              <w:ind w:left="107"/>
            </w:pPr>
            <w:r w:rsidRPr="000F34E0">
              <w:t xml:space="preserve">滞留时间小于 </w:t>
            </w:r>
            <w:r w:rsidRPr="000F34E0">
              <w:rPr>
                <w:rFonts w:ascii="Calibri" w:eastAsia="Calibri"/>
              </w:rPr>
              <w:t xml:space="preserve">20 </w:t>
            </w:r>
            <w:r w:rsidRPr="000F34E0">
              <w:t>秒；</w:t>
            </w:r>
          </w:p>
          <w:p w:rsidR="002D4074" w:rsidRPr="000F34E0" w:rsidRDefault="002D4074" w:rsidP="002222FE">
            <w:pPr>
              <w:pStyle w:val="TableParagraph"/>
              <w:spacing w:before="17"/>
              <w:ind w:left="107"/>
              <w:rPr>
                <w:rFonts w:ascii="Calibri" w:eastAsia="Calibri"/>
              </w:rPr>
            </w:pPr>
            <w:r w:rsidRPr="000F34E0">
              <w:t xml:space="preserve">采样管长度应能够保证高于站房房顶 </w:t>
            </w:r>
            <w:r w:rsidRPr="000F34E0">
              <w:rPr>
                <w:rFonts w:ascii="Calibri" w:eastAsia="Calibri"/>
              </w:rPr>
              <w:t>1.2</w:t>
            </w:r>
          </w:p>
        </w:tc>
        <w:tc>
          <w:tcPr>
            <w:tcW w:w="4467" w:type="dxa"/>
            <w:tcBorders>
              <w:top w:val="nil"/>
              <w:bottom w:val="nil"/>
            </w:tcBorders>
          </w:tcPr>
          <w:p w:rsidR="002D4074" w:rsidRPr="000F34E0" w:rsidRDefault="002D4074" w:rsidP="002222FE">
            <w:pPr>
              <w:pStyle w:val="TableParagraph"/>
              <w:spacing w:line="304" w:lineRule="exact"/>
              <w:ind w:left="108"/>
            </w:pPr>
            <w:r w:rsidRPr="000F34E0">
              <w:t xml:space="preserve">滞留时间小于 </w:t>
            </w:r>
            <w:r w:rsidRPr="000F34E0">
              <w:rPr>
                <w:rFonts w:ascii="Calibri" w:eastAsia="Calibri"/>
              </w:rPr>
              <w:t xml:space="preserve">20 </w:t>
            </w:r>
            <w:r w:rsidRPr="000F34E0">
              <w:t>秒；</w:t>
            </w:r>
          </w:p>
          <w:p w:rsidR="002D4074" w:rsidRPr="000F34E0" w:rsidRDefault="002D4074" w:rsidP="002222FE">
            <w:pPr>
              <w:pStyle w:val="TableParagraph"/>
              <w:spacing w:before="17"/>
              <w:ind w:left="108"/>
              <w:rPr>
                <w:rFonts w:ascii="Calibri" w:eastAsia="Calibri"/>
              </w:rPr>
            </w:pPr>
            <w:r w:rsidRPr="000F34E0">
              <w:t xml:space="preserve">采样管长度应能够保证高于站房房顶 </w:t>
            </w:r>
            <w:r w:rsidRPr="000F34E0">
              <w:rPr>
                <w:rFonts w:ascii="Calibri" w:eastAsia="Calibri"/>
              </w:rPr>
              <w:t>1.2</w:t>
            </w:r>
          </w:p>
        </w:tc>
        <w:tc>
          <w:tcPr>
            <w:tcW w:w="1308" w:type="dxa"/>
            <w:tcBorders>
              <w:top w:val="nil"/>
              <w:bottom w:val="nil"/>
            </w:tcBorders>
          </w:tcPr>
          <w:p w:rsidR="002D4074" w:rsidRPr="000F34E0" w:rsidRDefault="002D4074" w:rsidP="002222FE">
            <w:pPr>
              <w:pStyle w:val="TableParagraph"/>
              <w:rPr>
                <w:rFonts w:ascii="Times New Roman"/>
              </w:rPr>
            </w:pPr>
          </w:p>
        </w:tc>
      </w:tr>
      <w:tr w:rsidR="002D4074" w:rsidRPr="000F34E0" w:rsidTr="002222FE">
        <w:trPr>
          <w:trHeight w:val="313"/>
        </w:trPr>
        <w:tc>
          <w:tcPr>
            <w:tcW w:w="675" w:type="dxa"/>
            <w:tcBorders>
              <w:top w:val="nil"/>
              <w:bottom w:val="nil"/>
            </w:tcBorders>
          </w:tcPr>
          <w:p w:rsidR="002D4074" w:rsidRPr="000F34E0" w:rsidRDefault="002D4074" w:rsidP="002222FE">
            <w:pPr>
              <w:pStyle w:val="TableParagraph"/>
              <w:rPr>
                <w:rFonts w:ascii="Times New Roman"/>
                <w:sz w:val="21"/>
              </w:rPr>
            </w:pPr>
          </w:p>
        </w:tc>
        <w:tc>
          <w:tcPr>
            <w:tcW w:w="1560" w:type="dxa"/>
            <w:tcBorders>
              <w:top w:val="nil"/>
              <w:bottom w:val="nil"/>
            </w:tcBorders>
          </w:tcPr>
          <w:p w:rsidR="002D4074" w:rsidRPr="000F34E0" w:rsidRDefault="002D4074" w:rsidP="002222FE">
            <w:pPr>
              <w:pStyle w:val="TableParagraph"/>
              <w:rPr>
                <w:rFonts w:ascii="Times New Roman"/>
                <w:sz w:val="21"/>
              </w:rPr>
            </w:pPr>
          </w:p>
        </w:tc>
        <w:tc>
          <w:tcPr>
            <w:tcW w:w="1702" w:type="dxa"/>
            <w:tcBorders>
              <w:top w:val="nil"/>
              <w:bottom w:val="nil"/>
            </w:tcBorders>
          </w:tcPr>
          <w:p w:rsidR="002D4074" w:rsidRPr="000F34E0" w:rsidRDefault="002D4074" w:rsidP="002222FE">
            <w:pPr>
              <w:pStyle w:val="TableParagraph"/>
              <w:rPr>
                <w:rFonts w:ascii="Times New Roman"/>
                <w:sz w:val="21"/>
              </w:rPr>
            </w:pPr>
          </w:p>
        </w:tc>
        <w:tc>
          <w:tcPr>
            <w:tcW w:w="4464" w:type="dxa"/>
            <w:tcBorders>
              <w:top w:val="nil"/>
              <w:bottom w:val="nil"/>
            </w:tcBorders>
          </w:tcPr>
          <w:p w:rsidR="002D4074" w:rsidRPr="000F34E0" w:rsidRDefault="002D4074" w:rsidP="002222FE">
            <w:pPr>
              <w:pStyle w:val="TableParagraph"/>
              <w:spacing w:line="293" w:lineRule="exact"/>
              <w:ind w:left="107"/>
            </w:pPr>
            <w:r w:rsidRPr="000F34E0">
              <w:t>米（保证采样不受周边障碍物影响</w:t>
            </w:r>
            <w:r w:rsidRPr="000F34E0">
              <w:rPr>
                <w:spacing w:val="-120"/>
              </w:rPr>
              <w:t>）</w:t>
            </w:r>
            <w:r w:rsidRPr="000F34E0">
              <w:t>；</w:t>
            </w:r>
          </w:p>
        </w:tc>
        <w:tc>
          <w:tcPr>
            <w:tcW w:w="4467" w:type="dxa"/>
            <w:tcBorders>
              <w:top w:val="nil"/>
              <w:bottom w:val="nil"/>
            </w:tcBorders>
          </w:tcPr>
          <w:p w:rsidR="002D4074" w:rsidRPr="000F34E0" w:rsidRDefault="002D4074" w:rsidP="002222FE">
            <w:pPr>
              <w:pStyle w:val="TableParagraph"/>
              <w:spacing w:line="293" w:lineRule="exact"/>
              <w:ind w:left="108"/>
            </w:pPr>
            <w:r w:rsidRPr="000F34E0">
              <w:t>米（保证采样不受周边障碍物影响</w:t>
            </w:r>
            <w:r w:rsidRPr="000F34E0">
              <w:rPr>
                <w:spacing w:val="-120"/>
              </w:rPr>
              <w:t>）</w:t>
            </w:r>
            <w:r w:rsidRPr="000F34E0">
              <w:t>；</w:t>
            </w:r>
          </w:p>
        </w:tc>
        <w:tc>
          <w:tcPr>
            <w:tcW w:w="1308" w:type="dxa"/>
            <w:tcBorders>
              <w:top w:val="nil"/>
              <w:bottom w:val="nil"/>
            </w:tcBorders>
          </w:tcPr>
          <w:p w:rsidR="002D4074" w:rsidRPr="000F34E0" w:rsidRDefault="002D4074" w:rsidP="002222FE">
            <w:pPr>
              <w:pStyle w:val="TableParagraph"/>
              <w:rPr>
                <w:rFonts w:ascii="Times New Roman"/>
                <w:sz w:val="21"/>
              </w:rPr>
            </w:pPr>
          </w:p>
        </w:tc>
      </w:tr>
      <w:tr w:rsidR="002D4074" w:rsidRPr="000F34E0" w:rsidTr="002222FE">
        <w:trPr>
          <w:trHeight w:val="326"/>
        </w:trPr>
        <w:tc>
          <w:tcPr>
            <w:tcW w:w="675" w:type="dxa"/>
            <w:tcBorders>
              <w:top w:val="nil"/>
            </w:tcBorders>
          </w:tcPr>
          <w:p w:rsidR="002D4074" w:rsidRPr="000F34E0" w:rsidRDefault="002D4074" w:rsidP="002222FE">
            <w:pPr>
              <w:pStyle w:val="TableParagraph"/>
              <w:rPr>
                <w:rFonts w:ascii="Times New Roman"/>
              </w:rPr>
            </w:pPr>
          </w:p>
        </w:tc>
        <w:tc>
          <w:tcPr>
            <w:tcW w:w="1560" w:type="dxa"/>
            <w:tcBorders>
              <w:top w:val="nil"/>
            </w:tcBorders>
          </w:tcPr>
          <w:p w:rsidR="002D4074" w:rsidRPr="000F34E0" w:rsidRDefault="002D4074" w:rsidP="002222FE">
            <w:pPr>
              <w:pStyle w:val="TableParagraph"/>
              <w:rPr>
                <w:rFonts w:ascii="Times New Roman"/>
              </w:rPr>
            </w:pPr>
          </w:p>
        </w:tc>
        <w:tc>
          <w:tcPr>
            <w:tcW w:w="1702" w:type="dxa"/>
            <w:tcBorders>
              <w:top w:val="nil"/>
            </w:tcBorders>
          </w:tcPr>
          <w:p w:rsidR="002D4074" w:rsidRPr="000F34E0" w:rsidRDefault="002D4074" w:rsidP="002222FE">
            <w:pPr>
              <w:pStyle w:val="TableParagraph"/>
              <w:rPr>
                <w:rFonts w:ascii="Times New Roman"/>
              </w:rPr>
            </w:pPr>
          </w:p>
        </w:tc>
        <w:tc>
          <w:tcPr>
            <w:tcW w:w="4464" w:type="dxa"/>
            <w:tcBorders>
              <w:top w:val="nil"/>
            </w:tcBorders>
          </w:tcPr>
          <w:p w:rsidR="002D4074" w:rsidRPr="000F34E0" w:rsidRDefault="002D4074" w:rsidP="002222FE">
            <w:pPr>
              <w:pStyle w:val="TableParagraph"/>
              <w:spacing w:before="9" w:line="297" w:lineRule="exact"/>
              <w:ind w:left="107"/>
            </w:pPr>
            <w:r w:rsidRPr="000F34E0">
              <w:t>采样系统密封，与房体联接具有法兰或其</w:t>
            </w:r>
          </w:p>
        </w:tc>
        <w:tc>
          <w:tcPr>
            <w:tcW w:w="4467" w:type="dxa"/>
            <w:tcBorders>
              <w:top w:val="nil"/>
            </w:tcBorders>
          </w:tcPr>
          <w:p w:rsidR="002D4074" w:rsidRPr="000F34E0" w:rsidRDefault="002D4074" w:rsidP="002222FE">
            <w:pPr>
              <w:pStyle w:val="TableParagraph"/>
              <w:spacing w:before="9" w:line="297" w:lineRule="exact"/>
              <w:ind w:left="108"/>
            </w:pPr>
            <w:r w:rsidRPr="000F34E0">
              <w:t>采样系统密封，与房体联接具有法兰或其</w:t>
            </w:r>
          </w:p>
        </w:tc>
        <w:tc>
          <w:tcPr>
            <w:tcW w:w="1308" w:type="dxa"/>
            <w:tcBorders>
              <w:top w:val="nil"/>
            </w:tcBorders>
          </w:tcPr>
          <w:p w:rsidR="002D4074" w:rsidRPr="000F34E0" w:rsidRDefault="002D4074" w:rsidP="002222FE">
            <w:pPr>
              <w:pStyle w:val="TableParagraph"/>
              <w:rPr>
                <w:rFonts w:ascii="Times New Roman"/>
              </w:rPr>
            </w:pPr>
          </w:p>
        </w:tc>
      </w:tr>
    </w:tbl>
    <w:p w:rsidR="002D4074" w:rsidRPr="000F34E0" w:rsidRDefault="002D4074" w:rsidP="002D4074">
      <w:pPr>
        <w:rPr>
          <w:rFonts w:ascii="Times New Roman"/>
        </w:rPr>
        <w:sectPr w:rsidR="002D4074" w:rsidRPr="000F34E0">
          <w:footerReference w:type="default" r:id="rId17"/>
          <w:pgSz w:w="16840" w:h="11910" w:orient="landscape"/>
          <w:pgMar w:top="1220" w:right="1220" w:bottom="2320" w:left="1220" w:header="877" w:footer="2120" w:gutter="0"/>
          <w:pgNumType w:start="331"/>
          <w:cols w:space="720"/>
        </w:sectPr>
      </w:pPr>
    </w:p>
    <w:p w:rsidR="002D4074" w:rsidRPr="000F34E0" w:rsidRDefault="002D4074" w:rsidP="002D4074">
      <w:pPr>
        <w:pStyle w:val="a3"/>
        <w:rPr>
          <w:rFonts w:ascii="Times New Roman"/>
          <w:sz w:val="18"/>
        </w:rPr>
      </w:pPr>
      <w:r w:rsidRPr="000F34E0">
        <w:rPr>
          <w:sz w:val="22"/>
        </w:rPr>
        <w:lastRenderedPageBreak/>
        <w:pict>
          <v:shape id="_x0000_s1067" type="#_x0000_t136" style="position:absolute;margin-left:36.5pt;margin-top:393.3pt;width:510pt;height:34pt;rotation:330;z-index:-251617280;mso-position-horizontal-relative:page;mso-position-vertical-relative:page" fillcolor="#bfbfbf" stroked="f">
            <v:fill opacity="19532f"/>
            <v:textpath style="font-family:&quot;&amp;quot&quot;;font-size:31pt" trim="t" fitpath="t" string="许昌市公共资源交易平台投标专用"/>
            <w10:wrap anchorx="page" anchory="page"/>
          </v:shape>
        </w:pict>
      </w:r>
      <w:r w:rsidRPr="000F34E0">
        <w:rPr>
          <w:sz w:val="22"/>
        </w:rPr>
        <w:pict>
          <v:shape id="_x0000_s1068" type="#_x0000_t136" style="position:absolute;margin-left:88.7pt;margin-top:432.5pt;width:448pt;height:28pt;rotation:330;z-index:-251616256;mso-position-horizontal-relative:page;mso-position-vertical-relative:page" fillcolor="#bfbfbf" stroked="f">
            <v:fill opacity="19532f"/>
            <v:textpath style="font-family:&quot;&amp;quot&quot;;font-size:19pt" trim="t" fitpath="t" string="5B173733073247EEAC421E3E3854C35F"/>
            <w10:wrap anchorx="page" anchory="page"/>
          </v:shape>
        </w:pict>
      </w:r>
    </w:p>
    <w:p w:rsidR="002D4074" w:rsidRPr="000F34E0" w:rsidRDefault="002D4074" w:rsidP="002D4074">
      <w:pPr>
        <w:pStyle w:val="a3"/>
        <w:rPr>
          <w:rFonts w:ascii="Times New Roman"/>
          <w:sz w:val="18"/>
        </w:rPr>
      </w:pPr>
    </w:p>
    <w:p w:rsidR="002D4074" w:rsidRPr="000F34E0" w:rsidRDefault="002D4074" w:rsidP="002D4074">
      <w:pPr>
        <w:pStyle w:val="a3"/>
        <w:spacing w:before="10"/>
        <w:rPr>
          <w:rFonts w:ascii="Times New Roman"/>
          <w:sz w:val="22"/>
        </w:rPr>
      </w:pPr>
    </w:p>
    <w:tbl>
      <w:tblPr>
        <w:tblW w:w="14176"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75"/>
        <w:gridCol w:w="1560"/>
        <w:gridCol w:w="1702"/>
        <w:gridCol w:w="4464"/>
        <w:gridCol w:w="4467"/>
        <w:gridCol w:w="1308"/>
      </w:tblGrid>
      <w:tr w:rsidR="002D4074" w:rsidRPr="000F34E0" w:rsidTr="002222FE">
        <w:trPr>
          <w:trHeight w:val="321"/>
        </w:trPr>
        <w:tc>
          <w:tcPr>
            <w:tcW w:w="675" w:type="dxa"/>
            <w:vMerge w:val="restart"/>
          </w:tcPr>
          <w:p w:rsidR="002D4074" w:rsidRPr="000F34E0" w:rsidRDefault="002D4074" w:rsidP="002222FE">
            <w:pPr>
              <w:pStyle w:val="TableParagraph"/>
              <w:rPr>
                <w:rFonts w:ascii="Times New Roman"/>
              </w:rPr>
            </w:pPr>
          </w:p>
        </w:tc>
        <w:tc>
          <w:tcPr>
            <w:tcW w:w="1560" w:type="dxa"/>
            <w:vMerge w:val="restart"/>
          </w:tcPr>
          <w:p w:rsidR="002D4074" w:rsidRPr="000F34E0" w:rsidRDefault="002D4074" w:rsidP="002222FE">
            <w:pPr>
              <w:pStyle w:val="TableParagraph"/>
              <w:rPr>
                <w:rFonts w:ascii="Times New Roman"/>
              </w:rPr>
            </w:pPr>
          </w:p>
        </w:tc>
        <w:tc>
          <w:tcPr>
            <w:tcW w:w="1702" w:type="dxa"/>
            <w:vMerge w:val="restart"/>
          </w:tcPr>
          <w:p w:rsidR="002D4074" w:rsidRPr="000F34E0" w:rsidRDefault="002D4074" w:rsidP="002222FE">
            <w:pPr>
              <w:pStyle w:val="TableParagraph"/>
              <w:rPr>
                <w:rFonts w:ascii="Times New Roman"/>
              </w:rPr>
            </w:pPr>
          </w:p>
        </w:tc>
        <w:tc>
          <w:tcPr>
            <w:tcW w:w="4464" w:type="dxa"/>
            <w:tcBorders>
              <w:bottom w:val="nil"/>
            </w:tcBorders>
          </w:tcPr>
          <w:p w:rsidR="002D4074" w:rsidRPr="000F34E0" w:rsidRDefault="002D4074" w:rsidP="002222FE">
            <w:pPr>
              <w:pStyle w:val="TableParagraph"/>
              <w:spacing w:before="9" w:line="292" w:lineRule="exact"/>
              <w:ind w:left="107"/>
            </w:pPr>
            <w:r w:rsidRPr="000F34E0">
              <w:t>他型式多级防渗水连接；与房体外联接的</w:t>
            </w:r>
          </w:p>
        </w:tc>
        <w:tc>
          <w:tcPr>
            <w:tcW w:w="4467" w:type="dxa"/>
            <w:tcBorders>
              <w:bottom w:val="nil"/>
            </w:tcBorders>
          </w:tcPr>
          <w:p w:rsidR="002D4074" w:rsidRPr="000F34E0" w:rsidRDefault="002D4074" w:rsidP="002222FE">
            <w:pPr>
              <w:pStyle w:val="TableParagraph"/>
              <w:spacing w:before="9" w:line="292" w:lineRule="exact"/>
              <w:ind w:left="108"/>
            </w:pPr>
            <w:r w:rsidRPr="000F34E0">
              <w:t>他型式多级防渗水连接；与房体外联接的</w:t>
            </w:r>
          </w:p>
        </w:tc>
        <w:tc>
          <w:tcPr>
            <w:tcW w:w="1308" w:type="dxa"/>
            <w:vMerge w:val="restart"/>
          </w:tcPr>
          <w:p w:rsidR="002D4074" w:rsidRPr="000F34E0" w:rsidRDefault="002D4074" w:rsidP="002222FE">
            <w:pPr>
              <w:pStyle w:val="TableParagraph"/>
              <w:rPr>
                <w:rFonts w:ascii="Times New Roman"/>
              </w:rPr>
            </w:pPr>
          </w:p>
        </w:tc>
      </w:tr>
      <w:tr w:rsidR="002D4074" w:rsidRPr="000F34E0" w:rsidTr="002222FE">
        <w:trPr>
          <w:trHeight w:val="316"/>
        </w:trPr>
        <w:tc>
          <w:tcPr>
            <w:tcW w:w="675" w:type="dxa"/>
            <w:vMerge/>
            <w:tcBorders>
              <w:top w:val="nil"/>
            </w:tcBorders>
          </w:tcPr>
          <w:p w:rsidR="002D4074" w:rsidRDefault="002D4074" w:rsidP="002222FE">
            <w:pPr>
              <w:rPr>
                <w:sz w:val="2"/>
                <w:szCs w:val="2"/>
              </w:rPr>
            </w:pPr>
          </w:p>
        </w:tc>
        <w:tc>
          <w:tcPr>
            <w:tcW w:w="1560" w:type="dxa"/>
            <w:vMerge/>
            <w:tcBorders>
              <w:top w:val="nil"/>
            </w:tcBorders>
          </w:tcPr>
          <w:p w:rsidR="002D4074" w:rsidRDefault="002D4074" w:rsidP="002222FE">
            <w:pPr>
              <w:rPr>
                <w:sz w:val="2"/>
                <w:szCs w:val="2"/>
              </w:rPr>
            </w:pPr>
          </w:p>
        </w:tc>
        <w:tc>
          <w:tcPr>
            <w:tcW w:w="1702" w:type="dxa"/>
            <w:vMerge/>
            <w:tcBorders>
              <w:top w:val="nil"/>
            </w:tcBorders>
          </w:tcPr>
          <w:p w:rsidR="002D4074" w:rsidRDefault="002D4074" w:rsidP="002222FE">
            <w:pPr>
              <w:rPr>
                <w:sz w:val="2"/>
                <w:szCs w:val="2"/>
              </w:rPr>
            </w:pPr>
          </w:p>
        </w:tc>
        <w:tc>
          <w:tcPr>
            <w:tcW w:w="4464" w:type="dxa"/>
            <w:tcBorders>
              <w:top w:val="nil"/>
              <w:bottom w:val="nil"/>
            </w:tcBorders>
          </w:tcPr>
          <w:p w:rsidR="002D4074" w:rsidRPr="000F34E0" w:rsidRDefault="002D4074" w:rsidP="002222FE">
            <w:pPr>
              <w:pStyle w:val="TableParagraph"/>
              <w:spacing w:before="4" w:line="292" w:lineRule="exact"/>
              <w:ind w:left="107"/>
            </w:pPr>
            <w:r w:rsidRPr="000F34E0">
              <w:t>法兰必须为耐腐蚀和坚固不锈钢；</w:t>
            </w:r>
          </w:p>
        </w:tc>
        <w:tc>
          <w:tcPr>
            <w:tcW w:w="4467" w:type="dxa"/>
            <w:tcBorders>
              <w:top w:val="nil"/>
              <w:bottom w:val="nil"/>
            </w:tcBorders>
          </w:tcPr>
          <w:p w:rsidR="002D4074" w:rsidRPr="000F34E0" w:rsidRDefault="002D4074" w:rsidP="002222FE">
            <w:pPr>
              <w:pStyle w:val="TableParagraph"/>
              <w:spacing w:before="4" w:line="292" w:lineRule="exact"/>
              <w:ind w:left="108"/>
            </w:pPr>
            <w:r w:rsidRPr="000F34E0">
              <w:t>法兰必须为耐腐蚀和坚固不锈钢；</w:t>
            </w:r>
          </w:p>
        </w:tc>
        <w:tc>
          <w:tcPr>
            <w:tcW w:w="1308" w:type="dxa"/>
            <w:vMerge/>
            <w:tcBorders>
              <w:top w:val="nil"/>
            </w:tcBorders>
          </w:tcPr>
          <w:p w:rsidR="002D4074" w:rsidRDefault="002D4074" w:rsidP="002222FE">
            <w:pPr>
              <w:rPr>
                <w:sz w:val="2"/>
                <w:szCs w:val="2"/>
              </w:rPr>
            </w:pPr>
          </w:p>
        </w:tc>
      </w:tr>
      <w:tr w:rsidR="002D4074" w:rsidRPr="000F34E0" w:rsidTr="002222FE">
        <w:trPr>
          <w:trHeight w:val="316"/>
        </w:trPr>
        <w:tc>
          <w:tcPr>
            <w:tcW w:w="675" w:type="dxa"/>
            <w:vMerge/>
            <w:tcBorders>
              <w:top w:val="nil"/>
            </w:tcBorders>
          </w:tcPr>
          <w:p w:rsidR="002D4074" w:rsidRDefault="002D4074" w:rsidP="002222FE">
            <w:pPr>
              <w:rPr>
                <w:sz w:val="2"/>
                <w:szCs w:val="2"/>
              </w:rPr>
            </w:pPr>
          </w:p>
        </w:tc>
        <w:tc>
          <w:tcPr>
            <w:tcW w:w="1560" w:type="dxa"/>
            <w:vMerge/>
            <w:tcBorders>
              <w:top w:val="nil"/>
            </w:tcBorders>
          </w:tcPr>
          <w:p w:rsidR="002D4074" w:rsidRDefault="002D4074" w:rsidP="002222FE">
            <w:pPr>
              <w:rPr>
                <w:sz w:val="2"/>
                <w:szCs w:val="2"/>
              </w:rPr>
            </w:pPr>
          </w:p>
        </w:tc>
        <w:tc>
          <w:tcPr>
            <w:tcW w:w="1702" w:type="dxa"/>
            <w:vMerge/>
            <w:tcBorders>
              <w:top w:val="nil"/>
            </w:tcBorders>
          </w:tcPr>
          <w:p w:rsidR="002D4074" w:rsidRDefault="002D4074" w:rsidP="002222FE">
            <w:pPr>
              <w:rPr>
                <w:sz w:val="2"/>
                <w:szCs w:val="2"/>
              </w:rPr>
            </w:pPr>
          </w:p>
        </w:tc>
        <w:tc>
          <w:tcPr>
            <w:tcW w:w="4464" w:type="dxa"/>
            <w:tcBorders>
              <w:top w:val="nil"/>
              <w:bottom w:val="nil"/>
            </w:tcBorders>
          </w:tcPr>
          <w:p w:rsidR="002D4074" w:rsidRPr="000F34E0" w:rsidRDefault="002D4074" w:rsidP="002222FE">
            <w:pPr>
              <w:pStyle w:val="TableParagraph"/>
              <w:spacing w:before="4" w:line="292" w:lineRule="exact"/>
              <w:ind w:left="107"/>
            </w:pPr>
            <w:r w:rsidRPr="000F34E0">
              <w:t>采样系统主管路为可拆卸式，在不影响房</w:t>
            </w:r>
          </w:p>
        </w:tc>
        <w:tc>
          <w:tcPr>
            <w:tcW w:w="4467" w:type="dxa"/>
            <w:tcBorders>
              <w:top w:val="nil"/>
              <w:bottom w:val="nil"/>
            </w:tcBorders>
          </w:tcPr>
          <w:p w:rsidR="002D4074" w:rsidRPr="000F34E0" w:rsidRDefault="002D4074" w:rsidP="002222FE">
            <w:pPr>
              <w:pStyle w:val="TableParagraph"/>
              <w:spacing w:before="4" w:line="292" w:lineRule="exact"/>
              <w:ind w:left="108"/>
            </w:pPr>
            <w:r w:rsidRPr="000F34E0">
              <w:t>采样系统主管路为可拆卸式，在不影响房</w:t>
            </w:r>
          </w:p>
        </w:tc>
        <w:tc>
          <w:tcPr>
            <w:tcW w:w="1308" w:type="dxa"/>
            <w:vMerge/>
            <w:tcBorders>
              <w:top w:val="nil"/>
            </w:tcBorders>
          </w:tcPr>
          <w:p w:rsidR="002D4074" w:rsidRDefault="002D4074" w:rsidP="002222FE">
            <w:pPr>
              <w:rPr>
                <w:sz w:val="2"/>
                <w:szCs w:val="2"/>
              </w:rPr>
            </w:pPr>
          </w:p>
        </w:tc>
      </w:tr>
      <w:tr w:rsidR="002D4074" w:rsidRPr="000F34E0" w:rsidTr="002222FE">
        <w:trPr>
          <w:trHeight w:val="316"/>
        </w:trPr>
        <w:tc>
          <w:tcPr>
            <w:tcW w:w="675" w:type="dxa"/>
            <w:vMerge/>
            <w:tcBorders>
              <w:top w:val="nil"/>
            </w:tcBorders>
          </w:tcPr>
          <w:p w:rsidR="002D4074" w:rsidRDefault="002D4074" w:rsidP="002222FE">
            <w:pPr>
              <w:rPr>
                <w:sz w:val="2"/>
                <w:szCs w:val="2"/>
              </w:rPr>
            </w:pPr>
          </w:p>
        </w:tc>
        <w:tc>
          <w:tcPr>
            <w:tcW w:w="1560" w:type="dxa"/>
            <w:vMerge/>
            <w:tcBorders>
              <w:top w:val="nil"/>
            </w:tcBorders>
          </w:tcPr>
          <w:p w:rsidR="002D4074" w:rsidRDefault="002D4074" w:rsidP="002222FE">
            <w:pPr>
              <w:rPr>
                <w:sz w:val="2"/>
                <w:szCs w:val="2"/>
              </w:rPr>
            </w:pPr>
          </w:p>
        </w:tc>
        <w:tc>
          <w:tcPr>
            <w:tcW w:w="1702" w:type="dxa"/>
            <w:vMerge/>
            <w:tcBorders>
              <w:top w:val="nil"/>
            </w:tcBorders>
          </w:tcPr>
          <w:p w:rsidR="002D4074" w:rsidRDefault="002D4074" w:rsidP="002222FE">
            <w:pPr>
              <w:rPr>
                <w:sz w:val="2"/>
                <w:szCs w:val="2"/>
              </w:rPr>
            </w:pPr>
          </w:p>
        </w:tc>
        <w:tc>
          <w:tcPr>
            <w:tcW w:w="4464" w:type="dxa"/>
            <w:tcBorders>
              <w:top w:val="nil"/>
              <w:bottom w:val="nil"/>
            </w:tcBorders>
          </w:tcPr>
          <w:p w:rsidR="002D4074" w:rsidRPr="000F34E0" w:rsidRDefault="002D4074" w:rsidP="002222FE">
            <w:pPr>
              <w:pStyle w:val="TableParagraph"/>
              <w:spacing w:before="4" w:line="292" w:lineRule="exact"/>
              <w:ind w:left="107"/>
            </w:pPr>
            <w:r w:rsidRPr="000F34E0">
              <w:t>顶外部法兰连接和仪器端连接情况下方</w:t>
            </w:r>
          </w:p>
        </w:tc>
        <w:tc>
          <w:tcPr>
            <w:tcW w:w="4467" w:type="dxa"/>
            <w:tcBorders>
              <w:top w:val="nil"/>
              <w:bottom w:val="nil"/>
            </w:tcBorders>
          </w:tcPr>
          <w:p w:rsidR="002D4074" w:rsidRPr="000F34E0" w:rsidRDefault="002D4074" w:rsidP="002222FE">
            <w:pPr>
              <w:pStyle w:val="TableParagraph"/>
              <w:spacing w:before="4" w:line="292" w:lineRule="exact"/>
              <w:ind w:left="108"/>
            </w:pPr>
            <w:r w:rsidRPr="000F34E0">
              <w:t>顶外部法兰连接和仪器端连接情况下方</w:t>
            </w:r>
          </w:p>
        </w:tc>
        <w:tc>
          <w:tcPr>
            <w:tcW w:w="1308" w:type="dxa"/>
            <w:vMerge/>
            <w:tcBorders>
              <w:top w:val="nil"/>
            </w:tcBorders>
          </w:tcPr>
          <w:p w:rsidR="002D4074" w:rsidRDefault="002D4074" w:rsidP="002222FE">
            <w:pPr>
              <w:rPr>
                <w:sz w:val="2"/>
                <w:szCs w:val="2"/>
              </w:rPr>
            </w:pPr>
          </w:p>
        </w:tc>
      </w:tr>
      <w:tr w:rsidR="002D4074" w:rsidRPr="000F34E0" w:rsidTr="002222FE">
        <w:trPr>
          <w:trHeight w:val="321"/>
        </w:trPr>
        <w:tc>
          <w:tcPr>
            <w:tcW w:w="675" w:type="dxa"/>
            <w:vMerge/>
            <w:tcBorders>
              <w:top w:val="nil"/>
            </w:tcBorders>
          </w:tcPr>
          <w:p w:rsidR="002D4074" w:rsidRDefault="002D4074" w:rsidP="002222FE">
            <w:pPr>
              <w:rPr>
                <w:sz w:val="2"/>
                <w:szCs w:val="2"/>
              </w:rPr>
            </w:pPr>
          </w:p>
        </w:tc>
        <w:tc>
          <w:tcPr>
            <w:tcW w:w="1560" w:type="dxa"/>
            <w:vMerge/>
            <w:tcBorders>
              <w:top w:val="nil"/>
            </w:tcBorders>
          </w:tcPr>
          <w:p w:rsidR="002D4074" w:rsidRDefault="002D4074" w:rsidP="002222FE">
            <w:pPr>
              <w:rPr>
                <w:sz w:val="2"/>
                <w:szCs w:val="2"/>
              </w:rPr>
            </w:pPr>
          </w:p>
        </w:tc>
        <w:tc>
          <w:tcPr>
            <w:tcW w:w="1702" w:type="dxa"/>
            <w:vMerge/>
            <w:tcBorders>
              <w:top w:val="nil"/>
            </w:tcBorders>
          </w:tcPr>
          <w:p w:rsidR="002D4074" w:rsidRDefault="002D4074" w:rsidP="002222FE">
            <w:pPr>
              <w:rPr>
                <w:sz w:val="2"/>
                <w:szCs w:val="2"/>
              </w:rPr>
            </w:pPr>
          </w:p>
        </w:tc>
        <w:tc>
          <w:tcPr>
            <w:tcW w:w="4464" w:type="dxa"/>
            <w:tcBorders>
              <w:top w:val="nil"/>
            </w:tcBorders>
          </w:tcPr>
          <w:p w:rsidR="002D4074" w:rsidRPr="000F34E0" w:rsidRDefault="002D4074" w:rsidP="002222FE">
            <w:pPr>
              <w:pStyle w:val="TableParagraph"/>
              <w:spacing w:before="4" w:line="297" w:lineRule="exact"/>
              <w:ind w:left="107"/>
            </w:pPr>
            <w:r w:rsidRPr="000F34E0">
              <w:t>便拆洗维护；</w:t>
            </w:r>
          </w:p>
        </w:tc>
        <w:tc>
          <w:tcPr>
            <w:tcW w:w="4467" w:type="dxa"/>
            <w:tcBorders>
              <w:top w:val="nil"/>
            </w:tcBorders>
          </w:tcPr>
          <w:p w:rsidR="002D4074" w:rsidRPr="000F34E0" w:rsidRDefault="002D4074" w:rsidP="002222FE">
            <w:pPr>
              <w:pStyle w:val="TableParagraph"/>
              <w:spacing w:before="4" w:line="297" w:lineRule="exact"/>
              <w:ind w:left="108"/>
            </w:pPr>
            <w:r w:rsidRPr="000F34E0">
              <w:t>便拆洗维护；</w:t>
            </w:r>
          </w:p>
        </w:tc>
        <w:tc>
          <w:tcPr>
            <w:tcW w:w="1308" w:type="dxa"/>
            <w:vMerge/>
            <w:tcBorders>
              <w:top w:val="nil"/>
            </w:tcBorders>
          </w:tcPr>
          <w:p w:rsidR="002D4074" w:rsidRDefault="002D4074" w:rsidP="002222FE">
            <w:pPr>
              <w:rPr>
                <w:sz w:val="2"/>
                <w:szCs w:val="2"/>
              </w:rPr>
            </w:pPr>
          </w:p>
        </w:tc>
      </w:tr>
      <w:tr w:rsidR="002D4074" w:rsidRPr="000F34E0" w:rsidTr="002222FE">
        <w:trPr>
          <w:trHeight w:val="339"/>
        </w:trPr>
        <w:tc>
          <w:tcPr>
            <w:tcW w:w="675" w:type="dxa"/>
            <w:tcBorders>
              <w:bottom w:val="nil"/>
            </w:tcBorders>
          </w:tcPr>
          <w:p w:rsidR="002D4074" w:rsidRPr="000F34E0" w:rsidRDefault="002D4074" w:rsidP="002222FE">
            <w:pPr>
              <w:pStyle w:val="TableParagraph"/>
              <w:rPr>
                <w:rFonts w:ascii="Times New Roman"/>
              </w:rPr>
            </w:pPr>
          </w:p>
        </w:tc>
        <w:tc>
          <w:tcPr>
            <w:tcW w:w="1560" w:type="dxa"/>
            <w:tcBorders>
              <w:bottom w:val="nil"/>
            </w:tcBorders>
          </w:tcPr>
          <w:p w:rsidR="002D4074" w:rsidRPr="000F34E0" w:rsidRDefault="002D4074" w:rsidP="002222FE">
            <w:pPr>
              <w:pStyle w:val="TableParagraph"/>
              <w:rPr>
                <w:rFonts w:ascii="Times New Roman"/>
              </w:rPr>
            </w:pPr>
          </w:p>
        </w:tc>
        <w:tc>
          <w:tcPr>
            <w:tcW w:w="1702" w:type="dxa"/>
            <w:tcBorders>
              <w:bottom w:val="nil"/>
            </w:tcBorders>
          </w:tcPr>
          <w:p w:rsidR="002D4074" w:rsidRPr="000F34E0" w:rsidRDefault="002D4074" w:rsidP="002222FE">
            <w:pPr>
              <w:pStyle w:val="TableParagraph"/>
              <w:rPr>
                <w:rFonts w:ascii="Times New Roman"/>
              </w:rPr>
            </w:pPr>
          </w:p>
        </w:tc>
        <w:tc>
          <w:tcPr>
            <w:tcW w:w="4464" w:type="dxa"/>
            <w:tcBorders>
              <w:bottom w:val="nil"/>
            </w:tcBorders>
          </w:tcPr>
          <w:p w:rsidR="002D4074" w:rsidRPr="000F34E0" w:rsidRDefault="002D4074" w:rsidP="002222FE">
            <w:pPr>
              <w:pStyle w:val="TableParagraph"/>
              <w:spacing w:before="9"/>
              <w:ind w:left="107"/>
            </w:pPr>
            <w:r w:rsidRPr="000F34E0">
              <w:rPr>
                <w:spacing w:val="-10"/>
              </w:rPr>
              <w:t xml:space="preserve">★立式机柜 </w:t>
            </w:r>
            <w:r w:rsidRPr="000F34E0">
              <w:rPr>
                <w:rFonts w:ascii="Calibri" w:eastAsia="Calibri" w:hAnsi="Calibri"/>
              </w:rPr>
              <w:t xml:space="preserve">3 </w:t>
            </w:r>
            <w:r w:rsidRPr="000F34E0">
              <w:rPr>
                <w:spacing w:val="-9"/>
              </w:rPr>
              <w:t>个，散热性能良好，可容纳</w:t>
            </w:r>
          </w:p>
        </w:tc>
        <w:tc>
          <w:tcPr>
            <w:tcW w:w="4467" w:type="dxa"/>
            <w:tcBorders>
              <w:bottom w:val="nil"/>
            </w:tcBorders>
          </w:tcPr>
          <w:p w:rsidR="002D4074" w:rsidRPr="000F34E0" w:rsidRDefault="002D4074" w:rsidP="002222FE">
            <w:pPr>
              <w:pStyle w:val="TableParagraph"/>
              <w:spacing w:before="9"/>
              <w:ind w:left="108"/>
            </w:pPr>
            <w:r w:rsidRPr="000F34E0">
              <w:rPr>
                <w:spacing w:val="-10"/>
              </w:rPr>
              <w:t xml:space="preserve">★立式机柜 </w:t>
            </w:r>
            <w:r w:rsidRPr="000F34E0">
              <w:rPr>
                <w:rFonts w:ascii="Calibri" w:eastAsia="Calibri" w:hAnsi="Calibri"/>
              </w:rPr>
              <w:t xml:space="preserve">3 </w:t>
            </w:r>
            <w:r w:rsidRPr="000F34E0">
              <w:rPr>
                <w:spacing w:val="-9"/>
              </w:rPr>
              <w:t>个，散热性能良好，可容纳</w:t>
            </w:r>
          </w:p>
        </w:tc>
        <w:tc>
          <w:tcPr>
            <w:tcW w:w="1308" w:type="dxa"/>
            <w:tcBorders>
              <w:bottom w:val="nil"/>
            </w:tcBorders>
          </w:tcPr>
          <w:p w:rsidR="002D4074" w:rsidRPr="000F34E0" w:rsidRDefault="002D4074" w:rsidP="002222FE">
            <w:pPr>
              <w:pStyle w:val="TableParagraph"/>
              <w:spacing w:before="9"/>
              <w:ind w:left="116" w:right="108"/>
              <w:jc w:val="center"/>
            </w:pPr>
            <w:r w:rsidRPr="000F34E0">
              <w:t>无偏离</w:t>
            </w:r>
          </w:p>
        </w:tc>
      </w:tr>
      <w:tr w:rsidR="002D4074" w:rsidRPr="000F34E0" w:rsidTr="002222FE">
        <w:trPr>
          <w:trHeight w:val="650"/>
        </w:trPr>
        <w:tc>
          <w:tcPr>
            <w:tcW w:w="675" w:type="dxa"/>
            <w:tcBorders>
              <w:top w:val="nil"/>
              <w:bottom w:val="nil"/>
            </w:tcBorders>
          </w:tcPr>
          <w:p w:rsidR="002D4074" w:rsidRPr="000F34E0" w:rsidRDefault="002D4074" w:rsidP="002222FE">
            <w:pPr>
              <w:pStyle w:val="TableParagraph"/>
              <w:rPr>
                <w:rFonts w:ascii="Times New Roman"/>
              </w:rPr>
            </w:pPr>
          </w:p>
        </w:tc>
        <w:tc>
          <w:tcPr>
            <w:tcW w:w="1560" w:type="dxa"/>
            <w:tcBorders>
              <w:top w:val="nil"/>
              <w:bottom w:val="nil"/>
            </w:tcBorders>
          </w:tcPr>
          <w:p w:rsidR="002D4074" w:rsidRPr="000F34E0" w:rsidRDefault="002D4074" w:rsidP="002222FE">
            <w:pPr>
              <w:pStyle w:val="TableParagraph"/>
              <w:rPr>
                <w:rFonts w:ascii="Times New Roman"/>
              </w:rPr>
            </w:pPr>
          </w:p>
        </w:tc>
        <w:tc>
          <w:tcPr>
            <w:tcW w:w="1702" w:type="dxa"/>
            <w:tcBorders>
              <w:top w:val="nil"/>
              <w:bottom w:val="nil"/>
            </w:tcBorders>
          </w:tcPr>
          <w:p w:rsidR="002D4074" w:rsidRPr="000F34E0" w:rsidRDefault="002D4074" w:rsidP="002222FE">
            <w:pPr>
              <w:pStyle w:val="TableParagraph"/>
              <w:rPr>
                <w:rFonts w:ascii="Times New Roman"/>
              </w:rPr>
            </w:pPr>
          </w:p>
        </w:tc>
        <w:tc>
          <w:tcPr>
            <w:tcW w:w="4464" w:type="dxa"/>
            <w:tcBorders>
              <w:top w:val="nil"/>
              <w:bottom w:val="nil"/>
            </w:tcBorders>
          </w:tcPr>
          <w:p w:rsidR="002D4074" w:rsidRPr="000F34E0" w:rsidRDefault="002D4074" w:rsidP="002222FE">
            <w:pPr>
              <w:pStyle w:val="TableParagraph"/>
              <w:spacing w:line="304" w:lineRule="exact"/>
              <w:ind w:left="107"/>
            </w:pPr>
            <w:r w:rsidRPr="000F34E0">
              <w:rPr>
                <w:spacing w:val="-7"/>
              </w:rPr>
              <w:t xml:space="preserve">本次采购的 </w:t>
            </w:r>
            <w:r w:rsidRPr="000F34E0">
              <w:rPr>
                <w:rFonts w:ascii="Calibri" w:eastAsia="Calibri"/>
              </w:rPr>
              <w:t>PM2.5</w:t>
            </w:r>
            <w:r w:rsidRPr="000F34E0">
              <w:t>、</w:t>
            </w:r>
            <w:r w:rsidRPr="000F34E0">
              <w:rPr>
                <w:rFonts w:ascii="Calibri" w:eastAsia="Calibri"/>
              </w:rPr>
              <w:t>PM10</w:t>
            </w:r>
            <w:r w:rsidRPr="000F34E0">
              <w:t>分析仪以及后</w:t>
            </w:r>
          </w:p>
          <w:p w:rsidR="002D4074" w:rsidRPr="000F34E0" w:rsidRDefault="002D4074" w:rsidP="002222FE">
            <w:pPr>
              <w:pStyle w:val="TableParagraph"/>
              <w:spacing w:before="16"/>
              <w:ind w:left="107"/>
            </w:pPr>
            <w:r w:rsidRPr="000F34E0">
              <w:rPr>
                <w:spacing w:val="-5"/>
              </w:rPr>
              <w:t>续其它项目仪器和配套设备的安装，并保</w:t>
            </w:r>
          </w:p>
        </w:tc>
        <w:tc>
          <w:tcPr>
            <w:tcW w:w="4467" w:type="dxa"/>
            <w:tcBorders>
              <w:top w:val="nil"/>
              <w:bottom w:val="nil"/>
            </w:tcBorders>
          </w:tcPr>
          <w:p w:rsidR="002D4074" w:rsidRPr="000F34E0" w:rsidRDefault="002D4074" w:rsidP="002222FE">
            <w:pPr>
              <w:pStyle w:val="TableParagraph"/>
              <w:spacing w:line="304" w:lineRule="exact"/>
              <w:ind w:left="108"/>
            </w:pPr>
            <w:r w:rsidRPr="000F34E0">
              <w:rPr>
                <w:spacing w:val="-7"/>
              </w:rPr>
              <w:t xml:space="preserve">本次采购的 </w:t>
            </w:r>
            <w:r w:rsidRPr="000F34E0">
              <w:rPr>
                <w:rFonts w:ascii="Calibri" w:eastAsia="Calibri"/>
              </w:rPr>
              <w:t>PM2.5</w:t>
            </w:r>
            <w:r w:rsidRPr="000F34E0">
              <w:t>、</w:t>
            </w:r>
            <w:r w:rsidRPr="000F34E0">
              <w:rPr>
                <w:rFonts w:ascii="Calibri" w:eastAsia="Calibri"/>
              </w:rPr>
              <w:t>PM10</w:t>
            </w:r>
            <w:r w:rsidRPr="000F34E0">
              <w:t>分析仪以及后</w:t>
            </w:r>
          </w:p>
          <w:p w:rsidR="002D4074" w:rsidRPr="000F34E0" w:rsidRDefault="002D4074" w:rsidP="002222FE">
            <w:pPr>
              <w:pStyle w:val="TableParagraph"/>
              <w:spacing w:before="16"/>
              <w:ind w:left="108"/>
            </w:pPr>
            <w:r w:rsidRPr="000F34E0">
              <w:rPr>
                <w:spacing w:val="-5"/>
              </w:rPr>
              <w:t>续其它项目仪器和配套设备的安装，并保</w:t>
            </w:r>
          </w:p>
        </w:tc>
        <w:tc>
          <w:tcPr>
            <w:tcW w:w="1308" w:type="dxa"/>
            <w:tcBorders>
              <w:top w:val="nil"/>
              <w:bottom w:val="nil"/>
            </w:tcBorders>
          </w:tcPr>
          <w:p w:rsidR="002D4074" w:rsidRPr="000F34E0" w:rsidRDefault="002D4074" w:rsidP="002222FE">
            <w:pPr>
              <w:pStyle w:val="TableParagraph"/>
              <w:spacing w:before="9"/>
              <w:rPr>
                <w:rFonts w:ascii="Times New Roman"/>
                <w:sz w:val="24"/>
              </w:rPr>
            </w:pPr>
          </w:p>
          <w:p w:rsidR="002D4074" w:rsidRPr="000F34E0" w:rsidRDefault="002D4074" w:rsidP="002222FE">
            <w:pPr>
              <w:pStyle w:val="TableParagraph"/>
              <w:spacing w:before="1"/>
              <w:ind w:left="116" w:right="108"/>
              <w:jc w:val="center"/>
            </w:pPr>
            <w:r w:rsidRPr="000F34E0">
              <w:rPr>
                <w:rFonts w:ascii="Calibri" w:eastAsia="Calibri"/>
              </w:rPr>
              <w:t>(</w:t>
            </w:r>
            <w:r w:rsidRPr="000F34E0">
              <w:t>完全满足</w:t>
            </w:r>
          </w:p>
        </w:tc>
      </w:tr>
      <w:tr w:rsidR="002D4074" w:rsidRPr="000F34E0" w:rsidTr="002222FE">
        <w:trPr>
          <w:trHeight w:val="326"/>
        </w:trPr>
        <w:tc>
          <w:tcPr>
            <w:tcW w:w="675" w:type="dxa"/>
            <w:tcBorders>
              <w:top w:val="nil"/>
              <w:bottom w:val="nil"/>
            </w:tcBorders>
          </w:tcPr>
          <w:p w:rsidR="002D4074" w:rsidRPr="000F34E0" w:rsidRDefault="002D4074" w:rsidP="002222FE">
            <w:pPr>
              <w:pStyle w:val="TableParagraph"/>
              <w:rPr>
                <w:rFonts w:ascii="Times New Roman"/>
              </w:rPr>
            </w:pPr>
          </w:p>
        </w:tc>
        <w:tc>
          <w:tcPr>
            <w:tcW w:w="1560" w:type="dxa"/>
            <w:tcBorders>
              <w:top w:val="nil"/>
              <w:bottom w:val="nil"/>
            </w:tcBorders>
          </w:tcPr>
          <w:p w:rsidR="002D4074" w:rsidRPr="000F34E0" w:rsidRDefault="002D4074" w:rsidP="002222FE">
            <w:pPr>
              <w:pStyle w:val="TableParagraph"/>
              <w:rPr>
                <w:rFonts w:ascii="Times New Roman"/>
              </w:rPr>
            </w:pPr>
          </w:p>
        </w:tc>
        <w:tc>
          <w:tcPr>
            <w:tcW w:w="1702" w:type="dxa"/>
            <w:tcBorders>
              <w:top w:val="nil"/>
              <w:bottom w:val="nil"/>
            </w:tcBorders>
          </w:tcPr>
          <w:p w:rsidR="002D4074" w:rsidRPr="000F34E0" w:rsidRDefault="002D4074" w:rsidP="002222FE">
            <w:pPr>
              <w:pStyle w:val="TableParagraph"/>
              <w:rPr>
                <w:rFonts w:ascii="Times New Roman"/>
              </w:rPr>
            </w:pPr>
          </w:p>
        </w:tc>
        <w:tc>
          <w:tcPr>
            <w:tcW w:w="4464" w:type="dxa"/>
            <w:tcBorders>
              <w:top w:val="nil"/>
              <w:bottom w:val="nil"/>
            </w:tcBorders>
          </w:tcPr>
          <w:p w:rsidR="002D4074" w:rsidRPr="000F34E0" w:rsidRDefault="002D4074" w:rsidP="002222FE">
            <w:pPr>
              <w:pStyle w:val="TableParagraph"/>
              <w:spacing w:line="304" w:lineRule="exact"/>
              <w:ind w:left="107"/>
            </w:pPr>
            <w:r w:rsidRPr="000F34E0">
              <w:t xml:space="preserve">证两个颗粒物采样管间距大于 </w:t>
            </w:r>
            <w:r w:rsidRPr="000F34E0">
              <w:rPr>
                <w:rFonts w:ascii="Calibri" w:eastAsia="Calibri"/>
              </w:rPr>
              <w:t xml:space="preserve">1 </w:t>
            </w:r>
            <w:r w:rsidRPr="000F34E0">
              <w:t>米。</w:t>
            </w:r>
          </w:p>
        </w:tc>
        <w:tc>
          <w:tcPr>
            <w:tcW w:w="4467" w:type="dxa"/>
            <w:tcBorders>
              <w:top w:val="nil"/>
              <w:bottom w:val="nil"/>
            </w:tcBorders>
          </w:tcPr>
          <w:p w:rsidR="002D4074" w:rsidRPr="000F34E0" w:rsidRDefault="002D4074" w:rsidP="002222FE">
            <w:pPr>
              <w:pStyle w:val="TableParagraph"/>
              <w:spacing w:line="304" w:lineRule="exact"/>
              <w:ind w:left="108"/>
            </w:pPr>
            <w:r w:rsidRPr="000F34E0">
              <w:t xml:space="preserve">证两个颗粒物采样管间距大于 </w:t>
            </w:r>
            <w:r w:rsidRPr="000F34E0">
              <w:rPr>
                <w:rFonts w:ascii="Calibri" w:eastAsia="Calibri"/>
              </w:rPr>
              <w:t xml:space="preserve">1 </w:t>
            </w:r>
            <w:r w:rsidRPr="000F34E0">
              <w:t>米。</w:t>
            </w:r>
          </w:p>
        </w:tc>
        <w:tc>
          <w:tcPr>
            <w:tcW w:w="1308" w:type="dxa"/>
            <w:tcBorders>
              <w:top w:val="nil"/>
              <w:bottom w:val="nil"/>
            </w:tcBorders>
          </w:tcPr>
          <w:p w:rsidR="002D4074" w:rsidRPr="000F34E0" w:rsidRDefault="002D4074" w:rsidP="002222FE">
            <w:pPr>
              <w:pStyle w:val="TableParagraph"/>
              <w:spacing w:line="304" w:lineRule="exact"/>
              <w:ind w:left="116" w:right="107"/>
              <w:jc w:val="center"/>
              <w:rPr>
                <w:rFonts w:ascii="Calibri" w:eastAsia="Calibri"/>
              </w:rPr>
            </w:pPr>
            <w:r w:rsidRPr="000F34E0">
              <w:t>招标文件</w:t>
            </w:r>
            <w:r w:rsidRPr="000F34E0">
              <w:rPr>
                <w:rFonts w:ascii="Calibri" w:eastAsia="Calibri"/>
              </w:rPr>
              <w:t>;</w:t>
            </w:r>
          </w:p>
        </w:tc>
      </w:tr>
      <w:tr w:rsidR="002D4074" w:rsidRPr="000F34E0" w:rsidTr="002222FE">
        <w:trPr>
          <w:trHeight w:val="313"/>
        </w:trPr>
        <w:tc>
          <w:tcPr>
            <w:tcW w:w="675" w:type="dxa"/>
            <w:tcBorders>
              <w:top w:val="nil"/>
              <w:bottom w:val="nil"/>
            </w:tcBorders>
          </w:tcPr>
          <w:p w:rsidR="002D4074" w:rsidRPr="000F34E0" w:rsidRDefault="002D4074" w:rsidP="002222FE">
            <w:pPr>
              <w:pStyle w:val="TableParagraph"/>
              <w:rPr>
                <w:rFonts w:ascii="Times New Roman"/>
                <w:sz w:val="21"/>
              </w:rPr>
            </w:pPr>
          </w:p>
        </w:tc>
        <w:tc>
          <w:tcPr>
            <w:tcW w:w="1560" w:type="dxa"/>
            <w:tcBorders>
              <w:top w:val="nil"/>
              <w:bottom w:val="nil"/>
            </w:tcBorders>
          </w:tcPr>
          <w:p w:rsidR="002D4074" w:rsidRPr="000F34E0" w:rsidRDefault="002D4074" w:rsidP="002222FE">
            <w:pPr>
              <w:pStyle w:val="TableParagraph"/>
              <w:rPr>
                <w:rFonts w:ascii="Times New Roman"/>
                <w:sz w:val="21"/>
              </w:rPr>
            </w:pPr>
          </w:p>
        </w:tc>
        <w:tc>
          <w:tcPr>
            <w:tcW w:w="1702" w:type="dxa"/>
            <w:tcBorders>
              <w:top w:val="nil"/>
              <w:bottom w:val="nil"/>
            </w:tcBorders>
          </w:tcPr>
          <w:p w:rsidR="002D4074" w:rsidRPr="000F34E0" w:rsidRDefault="002D4074" w:rsidP="002222FE">
            <w:pPr>
              <w:pStyle w:val="TableParagraph"/>
              <w:rPr>
                <w:rFonts w:ascii="Times New Roman"/>
                <w:sz w:val="21"/>
              </w:rPr>
            </w:pPr>
          </w:p>
        </w:tc>
        <w:tc>
          <w:tcPr>
            <w:tcW w:w="4464" w:type="dxa"/>
            <w:tcBorders>
              <w:top w:val="nil"/>
              <w:bottom w:val="nil"/>
            </w:tcBorders>
          </w:tcPr>
          <w:p w:rsidR="002D4074" w:rsidRPr="000F34E0" w:rsidRDefault="002D4074" w:rsidP="002222FE">
            <w:pPr>
              <w:pStyle w:val="TableParagraph"/>
              <w:spacing w:line="293" w:lineRule="exact"/>
              <w:ind w:left="107"/>
            </w:pPr>
            <w:r w:rsidRPr="000F34E0">
              <w:t>使用机柜情况下，机柜采用航空级导轨抽</w:t>
            </w:r>
          </w:p>
        </w:tc>
        <w:tc>
          <w:tcPr>
            <w:tcW w:w="4467" w:type="dxa"/>
            <w:tcBorders>
              <w:top w:val="nil"/>
              <w:bottom w:val="nil"/>
            </w:tcBorders>
          </w:tcPr>
          <w:p w:rsidR="002D4074" w:rsidRPr="000F34E0" w:rsidRDefault="002D4074" w:rsidP="002222FE">
            <w:pPr>
              <w:pStyle w:val="TableParagraph"/>
              <w:spacing w:line="293" w:lineRule="exact"/>
              <w:ind w:left="108"/>
            </w:pPr>
            <w:r w:rsidRPr="000F34E0">
              <w:t>使用机柜情况下，机柜采用航空级导轨抽</w:t>
            </w:r>
          </w:p>
        </w:tc>
        <w:tc>
          <w:tcPr>
            <w:tcW w:w="1308" w:type="dxa"/>
            <w:tcBorders>
              <w:top w:val="nil"/>
              <w:bottom w:val="nil"/>
            </w:tcBorders>
          </w:tcPr>
          <w:p w:rsidR="002D4074" w:rsidRPr="000F34E0" w:rsidRDefault="002D4074" w:rsidP="002222FE">
            <w:pPr>
              <w:pStyle w:val="TableParagraph"/>
              <w:spacing w:line="293" w:lineRule="exact"/>
              <w:ind w:left="116" w:right="108"/>
              <w:jc w:val="center"/>
            </w:pPr>
            <w:r w:rsidRPr="000F34E0">
              <w:t>按照招标</w:t>
            </w:r>
          </w:p>
        </w:tc>
      </w:tr>
      <w:tr w:rsidR="002D4074" w:rsidRPr="000F34E0" w:rsidTr="002222FE">
        <w:trPr>
          <w:trHeight w:val="337"/>
        </w:trPr>
        <w:tc>
          <w:tcPr>
            <w:tcW w:w="675" w:type="dxa"/>
            <w:tcBorders>
              <w:top w:val="nil"/>
              <w:bottom w:val="nil"/>
            </w:tcBorders>
          </w:tcPr>
          <w:p w:rsidR="002D4074" w:rsidRPr="000F34E0" w:rsidRDefault="002D4074" w:rsidP="002222FE">
            <w:pPr>
              <w:pStyle w:val="TableParagraph"/>
              <w:spacing w:before="16"/>
              <w:ind w:left="8"/>
              <w:jc w:val="center"/>
              <w:rPr>
                <w:rFonts w:ascii="Calibri"/>
              </w:rPr>
            </w:pPr>
            <w:r w:rsidRPr="000F34E0">
              <w:rPr>
                <w:rFonts w:ascii="Calibri"/>
              </w:rPr>
              <w:t>4</w:t>
            </w:r>
          </w:p>
        </w:tc>
        <w:tc>
          <w:tcPr>
            <w:tcW w:w="1560" w:type="dxa"/>
            <w:tcBorders>
              <w:top w:val="nil"/>
              <w:bottom w:val="nil"/>
            </w:tcBorders>
          </w:tcPr>
          <w:p w:rsidR="002D4074" w:rsidRPr="000F34E0" w:rsidRDefault="002D4074" w:rsidP="002222FE">
            <w:pPr>
              <w:pStyle w:val="TableParagraph"/>
              <w:spacing w:before="9"/>
              <w:ind w:left="159" w:right="150"/>
              <w:jc w:val="center"/>
            </w:pPr>
            <w:r w:rsidRPr="000F34E0">
              <w:t>机架</w:t>
            </w:r>
          </w:p>
        </w:tc>
        <w:tc>
          <w:tcPr>
            <w:tcW w:w="1702" w:type="dxa"/>
            <w:tcBorders>
              <w:top w:val="nil"/>
              <w:bottom w:val="nil"/>
            </w:tcBorders>
          </w:tcPr>
          <w:p w:rsidR="002D4074" w:rsidRPr="000F34E0" w:rsidRDefault="002D4074" w:rsidP="002222FE">
            <w:pPr>
              <w:pStyle w:val="TableParagraph"/>
              <w:spacing w:before="9"/>
              <w:ind w:left="369"/>
            </w:pPr>
            <w:r w:rsidRPr="000F34E0">
              <w:t>安徽蓝盾</w:t>
            </w:r>
          </w:p>
        </w:tc>
        <w:tc>
          <w:tcPr>
            <w:tcW w:w="4464" w:type="dxa"/>
            <w:tcBorders>
              <w:top w:val="nil"/>
              <w:bottom w:val="nil"/>
            </w:tcBorders>
          </w:tcPr>
          <w:p w:rsidR="002D4074" w:rsidRPr="000F34E0" w:rsidRDefault="002D4074" w:rsidP="002222FE">
            <w:pPr>
              <w:pStyle w:val="TableParagraph"/>
              <w:spacing w:before="9"/>
              <w:ind w:left="107"/>
            </w:pPr>
            <w:r w:rsidRPr="000F34E0">
              <w:t>拉连接装载仪器，方便拆卸仪器与清洗仪</w:t>
            </w:r>
          </w:p>
        </w:tc>
        <w:tc>
          <w:tcPr>
            <w:tcW w:w="4467" w:type="dxa"/>
            <w:tcBorders>
              <w:top w:val="nil"/>
              <w:bottom w:val="nil"/>
            </w:tcBorders>
          </w:tcPr>
          <w:p w:rsidR="002D4074" w:rsidRPr="000F34E0" w:rsidRDefault="002D4074" w:rsidP="002222FE">
            <w:pPr>
              <w:pStyle w:val="TableParagraph"/>
              <w:spacing w:before="9"/>
              <w:ind w:left="108"/>
            </w:pPr>
            <w:r w:rsidRPr="000F34E0">
              <w:t>拉连接装载仪器，方便拆卸仪器与清洗仪</w:t>
            </w:r>
          </w:p>
        </w:tc>
        <w:tc>
          <w:tcPr>
            <w:tcW w:w="1308" w:type="dxa"/>
            <w:tcBorders>
              <w:top w:val="nil"/>
              <w:bottom w:val="nil"/>
            </w:tcBorders>
          </w:tcPr>
          <w:p w:rsidR="002D4074" w:rsidRPr="000F34E0" w:rsidRDefault="002D4074" w:rsidP="002222FE">
            <w:pPr>
              <w:pStyle w:val="TableParagraph"/>
              <w:spacing w:before="9"/>
              <w:ind w:left="116" w:right="108"/>
              <w:jc w:val="center"/>
            </w:pPr>
            <w:r w:rsidRPr="000F34E0">
              <w:t>文件技术</w:t>
            </w:r>
          </w:p>
        </w:tc>
      </w:tr>
      <w:tr w:rsidR="002D4074" w:rsidRPr="000F34E0" w:rsidTr="002222FE">
        <w:trPr>
          <w:trHeight w:val="329"/>
        </w:trPr>
        <w:tc>
          <w:tcPr>
            <w:tcW w:w="675" w:type="dxa"/>
            <w:tcBorders>
              <w:top w:val="nil"/>
              <w:bottom w:val="nil"/>
            </w:tcBorders>
          </w:tcPr>
          <w:p w:rsidR="002D4074" w:rsidRPr="000F34E0" w:rsidRDefault="002D4074" w:rsidP="002222FE">
            <w:pPr>
              <w:pStyle w:val="TableParagraph"/>
              <w:rPr>
                <w:rFonts w:ascii="Times New Roman"/>
              </w:rPr>
            </w:pPr>
          </w:p>
        </w:tc>
        <w:tc>
          <w:tcPr>
            <w:tcW w:w="1560" w:type="dxa"/>
            <w:tcBorders>
              <w:top w:val="nil"/>
              <w:bottom w:val="nil"/>
            </w:tcBorders>
          </w:tcPr>
          <w:p w:rsidR="002D4074" w:rsidRPr="000F34E0" w:rsidRDefault="002D4074" w:rsidP="002222FE">
            <w:pPr>
              <w:pStyle w:val="TableParagraph"/>
              <w:rPr>
                <w:rFonts w:ascii="Times New Roman"/>
              </w:rPr>
            </w:pPr>
          </w:p>
        </w:tc>
        <w:tc>
          <w:tcPr>
            <w:tcW w:w="1702" w:type="dxa"/>
            <w:tcBorders>
              <w:top w:val="nil"/>
              <w:bottom w:val="nil"/>
            </w:tcBorders>
          </w:tcPr>
          <w:p w:rsidR="002D4074" w:rsidRPr="000F34E0" w:rsidRDefault="002D4074" w:rsidP="002222FE">
            <w:pPr>
              <w:pStyle w:val="TableParagraph"/>
              <w:rPr>
                <w:rFonts w:ascii="Times New Roman"/>
              </w:rPr>
            </w:pPr>
          </w:p>
        </w:tc>
        <w:tc>
          <w:tcPr>
            <w:tcW w:w="4464" w:type="dxa"/>
            <w:tcBorders>
              <w:top w:val="nil"/>
              <w:bottom w:val="nil"/>
            </w:tcBorders>
          </w:tcPr>
          <w:p w:rsidR="002D4074" w:rsidRPr="000F34E0" w:rsidRDefault="002D4074" w:rsidP="002222FE">
            <w:pPr>
              <w:pStyle w:val="TableParagraph"/>
              <w:spacing w:line="306" w:lineRule="exact"/>
              <w:ind w:left="107"/>
            </w:pPr>
            <w:r w:rsidRPr="000F34E0">
              <w:t>器内部管路，机柜后侧有纵向导轨汇总各</w:t>
            </w:r>
          </w:p>
        </w:tc>
        <w:tc>
          <w:tcPr>
            <w:tcW w:w="4467" w:type="dxa"/>
            <w:tcBorders>
              <w:top w:val="nil"/>
              <w:bottom w:val="nil"/>
            </w:tcBorders>
          </w:tcPr>
          <w:p w:rsidR="002D4074" w:rsidRPr="000F34E0" w:rsidRDefault="002D4074" w:rsidP="002222FE">
            <w:pPr>
              <w:pStyle w:val="TableParagraph"/>
              <w:spacing w:line="306" w:lineRule="exact"/>
              <w:ind w:left="108"/>
            </w:pPr>
            <w:r w:rsidRPr="000F34E0">
              <w:t>器内部管路，机柜后侧有纵向导轨汇总各</w:t>
            </w:r>
          </w:p>
        </w:tc>
        <w:tc>
          <w:tcPr>
            <w:tcW w:w="1308" w:type="dxa"/>
            <w:tcBorders>
              <w:top w:val="nil"/>
              <w:bottom w:val="nil"/>
            </w:tcBorders>
          </w:tcPr>
          <w:p w:rsidR="002D4074" w:rsidRPr="000F34E0" w:rsidRDefault="002D4074" w:rsidP="002222FE">
            <w:pPr>
              <w:pStyle w:val="TableParagraph"/>
              <w:spacing w:line="306" w:lineRule="exact"/>
              <w:ind w:left="116" w:right="108"/>
              <w:jc w:val="center"/>
              <w:rPr>
                <w:rFonts w:ascii="Calibri" w:eastAsia="Calibri"/>
              </w:rPr>
            </w:pPr>
            <w:r w:rsidRPr="000F34E0">
              <w:t>要求提供</w:t>
            </w:r>
            <w:r w:rsidRPr="000F34E0">
              <w:rPr>
                <w:rFonts w:ascii="Calibri" w:eastAsia="Calibri"/>
              </w:rPr>
              <w:t>)</w:t>
            </w:r>
          </w:p>
        </w:tc>
      </w:tr>
      <w:tr w:rsidR="002D4074" w:rsidRPr="000F34E0" w:rsidTr="002222FE">
        <w:trPr>
          <w:trHeight w:val="312"/>
        </w:trPr>
        <w:tc>
          <w:tcPr>
            <w:tcW w:w="675" w:type="dxa"/>
            <w:tcBorders>
              <w:top w:val="nil"/>
              <w:bottom w:val="nil"/>
            </w:tcBorders>
          </w:tcPr>
          <w:p w:rsidR="002D4074" w:rsidRPr="000F34E0" w:rsidRDefault="002D4074" w:rsidP="002222FE">
            <w:pPr>
              <w:pStyle w:val="TableParagraph"/>
              <w:rPr>
                <w:rFonts w:ascii="Times New Roman"/>
                <w:sz w:val="21"/>
              </w:rPr>
            </w:pPr>
          </w:p>
        </w:tc>
        <w:tc>
          <w:tcPr>
            <w:tcW w:w="1560" w:type="dxa"/>
            <w:tcBorders>
              <w:top w:val="nil"/>
              <w:bottom w:val="nil"/>
            </w:tcBorders>
          </w:tcPr>
          <w:p w:rsidR="002D4074" w:rsidRPr="000F34E0" w:rsidRDefault="002D4074" w:rsidP="002222FE">
            <w:pPr>
              <w:pStyle w:val="TableParagraph"/>
              <w:rPr>
                <w:rFonts w:ascii="Times New Roman"/>
                <w:sz w:val="21"/>
              </w:rPr>
            </w:pPr>
          </w:p>
        </w:tc>
        <w:tc>
          <w:tcPr>
            <w:tcW w:w="1702" w:type="dxa"/>
            <w:tcBorders>
              <w:top w:val="nil"/>
              <w:bottom w:val="nil"/>
            </w:tcBorders>
          </w:tcPr>
          <w:p w:rsidR="002D4074" w:rsidRPr="000F34E0" w:rsidRDefault="002D4074" w:rsidP="002222FE">
            <w:pPr>
              <w:pStyle w:val="TableParagraph"/>
              <w:rPr>
                <w:rFonts w:ascii="Times New Roman"/>
                <w:sz w:val="21"/>
              </w:rPr>
            </w:pPr>
          </w:p>
        </w:tc>
        <w:tc>
          <w:tcPr>
            <w:tcW w:w="4464" w:type="dxa"/>
            <w:tcBorders>
              <w:top w:val="nil"/>
              <w:bottom w:val="nil"/>
            </w:tcBorders>
          </w:tcPr>
          <w:p w:rsidR="002D4074" w:rsidRPr="000F34E0" w:rsidRDefault="002D4074" w:rsidP="002222FE">
            <w:pPr>
              <w:pStyle w:val="TableParagraph"/>
              <w:spacing w:line="292" w:lineRule="exact"/>
              <w:ind w:left="107"/>
            </w:pPr>
            <w:r w:rsidRPr="000F34E0">
              <w:t>仪器的电缆线路。</w:t>
            </w:r>
          </w:p>
        </w:tc>
        <w:tc>
          <w:tcPr>
            <w:tcW w:w="4467" w:type="dxa"/>
            <w:tcBorders>
              <w:top w:val="nil"/>
              <w:bottom w:val="nil"/>
            </w:tcBorders>
          </w:tcPr>
          <w:p w:rsidR="002D4074" w:rsidRPr="000F34E0" w:rsidRDefault="002D4074" w:rsidP="002222FE">
            <w:pPr>
              <w:pStyle w:val="TableParagraph"/>
              <w:spacing w:line="292" w:lineRule="exact"/>
              <w:ind w:left="108"/>
            </w:pPr>
            <w:r w:rsidRPr="000F34E0">
              <w:t>仪器的电缆线路。</w:t>
            </w:r>
          </w:p>
        </w:tc>
        <w:tc>
          <w:tcPr>
            <w:tcW w:w="1308" w:type="dxa"/>
            <w:tcBorders>
              <w:top w:val="nil"/>
              <w:bottom w:val="nil"/>
            </w:tcBorders>
          </w:tcPr>
          <w:p w:rsidR="002D4074" w:rsidRPr="000F34E0" w:rsidRDefault="002D4074" w:rsidP="002222FE">
            <w:pPr>
              <w:pStyle w:val="TableParagraph"/>
              <w:rPr>
                <w:rFonts w:ascii="Times New Roman"/>
                <w:sz w:val="21"/>
              </w:rPr>
            </w:pPr>
          </w:p>
        </w:tc>
      </w:tr>
      <w:tr w:rsidR="002D4074" w:rsidRPr="000F34E0" w:rsidTr="002222FE">
        <w:trPr>
          <w:trHeight w:val="325"/>
        </w:trPr>
        <w:tc>
          <w:tcPr>
            <w:tcW w:w="675" w:type="dxa"/>
            <w:tcBorders>
              <w:top w:val="nil"/>
              <w:bottom w:val="nil"/>
            </w:tcBorders>
          </w:tcPr>
          <w:p w:rsidR="002D4074" w:rsidRPr="000F34E0" w:rsidRDefault="002D4074" w:rsidP="002222FE">
            <w:pPr>
              <w:pStyle w:val="TableParagraph"/>
              <w:rPr>
                <w:rFonts w:ascii="Times New Roman"/>
              </w:rPr>
            </w:pPr>
          </w:p>
        </w:tc>
        <w:tc>
          <w:tcPr>
            <w:tcW w:w="1560" w:type="dxa"/>
            <w:tcBorders>
              <w:top w:val="nil"/>
              <w:bottom w:val="nil"/>
            </w:tcBorders>
          </w:tcPr>
          <w:p w:rsidR="002D4074" w:rsidRPr="000F34E0" w:rsidRDefault="002D4074" w:rsidP="002222FE">
            <w:pPr>
              <w:pStyle w:val="TableParagraph"/>
              <w:rPr>
                <w:rFonts w:ascii="Times New Roman"/>
              </w:rPr>
            </w:pPr>
          </w:p>
        </w:tc>
        <w:tc>
          <w:tcPr>
            <w:tcW w:w="1702" w:type="dxa"/>
            <w:tcBorders>
              <w:top w:val="nil"/>
              <w:bottom w:val="nil"/>
            </w:tcBorders>
          </w:tcPr>
          <w:p w:rsidR="002D4074" w:rsidRPr="000F34E0" w:rsidRDefault="002D4074" w:rsidP="002222FE">
            <w:pPr>
              <w:pStyle w:val="TableParagraph"/>
              <w:rPr>
                <w:rFonts w:ascii="Times New Roman"/>
              </w:rPr>
            </w:pPr>
          </w:p>
        </w:tc>
        <w:tc>
          <w:tcPr>
            <w:tcW w:w="4464" w:type="dxa"/>
            <w:tcBorders>
              <w:top w:val="nil"/>
              <w:bottom w:val="nil"/>
            </w:tcBorders>
          </w:tcPr>
          <w:p w:rsidR="002D4074" w:rsidRPr="000F34E0" w:rsidRDefault="002D4074" w:rsidP="002222FE">
            <w:pPr>
              <w:pStyle w:val="TableParagraph"/>
              <w:spacing w:before="8" w:line="297" w:lineRule="exact"/>
              <w:ind w:left="107"/>
            </w:pPr>
            <w:r w:rsidRPr="000F34E0">
              <w:t>机柜有接地孔线，所有的连接管线、接头</w:t>
            </w:r>
          </w:p>
        </w:tc>
        <w:tc>
          <w:tcPr>
            <w:tcW w:w="4467" w:type="dxa"/>
            <w:tcBorders>
              <w:top w:val="nil"/>
              <w:bottom w:val="nil"/>
            </w:tcBorders>
          </w:tcPr>
          <w:p w:rsidR="002D4074" w:rsidRPr="000F34E0" w:rsidRDefault="002D4074" w:rsidP="002222FE">
            <w:pPr>
              <w:pStyle w:val="TableParagraph"/>
              <w:spacing w:before="8" w:line="297" w:lineRule="exact"/>
              <w:ind w:left="108"/>
            </w:pPr>
            <w:r w:rsidRPr="000F34E0">
              <w:t>机柜有接地孔线，所有的连接管线、接头</w:t>
            </w:r>
          </w:p>
        </w:tc>
        <w:tc>
          <w:tcPr>
            <w:tcW w:w="1308" w:type="dxa"/>
            <w:tcBorders>
              <w:top w:val="nil"/>
              <w:bottom w:val="nil"/>
            </w:tcBorders>
          </w:tcPr>
          <w:p w:rsidR="002D4074" w:rsidRPr="000F34E0" w:rsidRDefault="002D4074" w:rsidP="002222FE">
            <w:pPr>
              <w:pStyle w:val="TableParagraph"/>
              <w:rPr>
                <w:rFonts w:ascii="Times New Roman"/>
              </w:rPr>
            </w:pPr>
          </w:p>
        </w:tc>
      </w:tr>
      <w:tr w:rsidR="002D4074" w:rsidRPr="000F34E0" w:rsidTr="002222FE">
        <w:trPr>
          <w:trHeight w:val="326"/>
        </w:trPr>
        <w:tc>
          <w:tcPr>
            <w:tcW w:w="675" w:type="dxa"/>
            <w:tcBorders>
              <w:top w:val="nil"/>
              <w:bottom w:val="nil"/>
            </w:tcBorders>
          </w:tcPr>
          <w:p w:rsidR="002D4074" w:rsidRPr="000F34E0" w:rsidRDefault="002D4074" w:rsidP="002222FE">
            <w:pPr>
              <w:pStyle w:val="TableParagraph"/>
              <w:rPr>
                <w:rFonts w:ascii="Times New Roman"/>
              </w:rPr>
            </w:pPr>
          </w:p>
        </w:tc>
        <w:tc>
          <w:tcPr>
            <w:tcW w:w="1560" w:type="dxa"/>
            <w:tcBorders>
              <w:top w:val="nil"/>
              <w:bottom w:val="nil"/>
            </w:tcBorders>
          </w:tcPr>
          <w:p w:rsidR="002D4074" w:rsidRPr="000F34E0" w:rsidRDefault="002D4074" w:rsidP="002222FE">
            <w:pPr>
              <w:pStyle w:val="TableParagraph"/>
              <w:rPr>
                <w:rFonts w:ascii="Times New Roman"/>
              </w:rPr>
            </w:pPr>
          </w:p>
        </w:tc>
        <w:tc>
          <w:tcPr>
            <w:tcW w:w="1702" w:type="dxa"/>
            <w:tcBorders>
              <w:top w:val="nil"/>
              <w:bottom w:val="nil"/>
            </w:tcBorders>
          </w:tcPr>
          <w:p w:rsidR="002D4074" w:rsidRPr="000F34E0" w:rsidRDefault="002D4074" w:rsidP="002222FE">
            <w:pPr>
              <w:pStyle w:val="TableParagraph"/>
              <w:rPr>
                <w:rFonts w:ascii="Times New Roman"/>
              </w:rPr>
            </w:pPr>
          </w:p>
        </w:tc>
        <w:tc>
          <w:tcPr>
            <w:tcW w:w="4464" w:type="dxa"/>
            <w:tcBorders>
              <w:top w:val="nil"/>
              <w:bottom w:val="nil"/>
            </w:tcBorders>
          </w:tcPr>
          <w:p w:rsidR="002D4074" w:rsidRPr="000F34E0" w:rsidRDefault="002D4074" w:rsidP="002222FE">
            <w:pPr>
              <w:pStyle w:val="TableParagraph"/>
              <w:spacing w:before="9" w:line="297" w:lineRule="exact"/>
              <w:ind w:left="107"/>
            </w:pPr>
            <w:r w:rsidRPr="000F34E0">
              <w:t>等采用防腐材质，不与被测污染物发生化</w:t>
            </w:r>
          </w:p>
        </w:tc>
        <w:tc>
          <w:tcPr>
            <w:tcW w:w="4467" w:type="dxa"/>
            <w:tcBorders>
              <w:top w:val="nil"/>
              <w:bottom w:val="nil"/>
            </w:tcBorders>
          </w:tcPr>
          <w:p w:rsidR="002D4074" w:rsidRPr="000F34E0" w:rsidRDefault="002D4074" w:rsidP="002222FE">
            <w:pPr>
              <w:pStyle w:val="TableParagraph"/>
              <w:spacing w:before="9" w:line="297" w:lineRule="exact"/>
              <w:ind w:left="108"/>
            </w:pPr>
            <w:r w:rsidRPr="000F34E0">
              <w:t>等采用防腐材质，不与被测污染物发生化</w:t>
            </w:r>
          </w:p>
        </w:tc>
        <w:tc>
          <w:tcPr>
            <w:tcW w:w="1308" w:type="dxa"/>
            <w:tcBorders>
              <w:top w:val="nil"/>
              <w:bottom w:val="nil"/>
            </w:tcBorders>
          </w:tcPr>
          <w:p w:rsidR="002D4074" w:rsidRPr="000F34E0" w:rsidRDefault="002D4074" w:rsidP="002222FE">
            <w:pPr>
              <w:pStyle w:val="TableParagraph"/>
              <w:rPr>
                <w:rFonts w:ascii="Times New Roman"/>
              </w:rPr>
            </w:pPr>
          </w:p>
        </w:tc>
      </w:tr>
      <w:tr w:rsidR="002D4074" w:rsidRPr="000F34E0" w:rsidTr="002222FE">
        <w:trPr>
          <w:trHeight w:val="326"/>
        </w:trPr>
        <w:tc>
          <w:tcPr>
            <w:tcW w:w="675" w:type="dxa"/>
            <w:tcBorders>
              <w:top w:val="nil"/>
            </w:tcBorders>
          </w:tcPr>
          <w:p w:rsidR="002D4074" w:rsidRPr="000F34E0" w:rsidRDefault="002D4074" w:rsidP="002222FE">
            <w:pPr>
              <w:pStyle w:val="TableParagraph"/>
              <w:rPr>
                <w:rFonts w:ascii="Times New Roman"/>
              </w:rPr>
            </w:pPr>
          </w:p>
        </w:tc>
        <w:tc>
          <w:tcPr>
            <w:tcW w:w="1560" w:type="dxa"/>
            <w:tcBorders>
              <w:top w:val="nil"/>
            </w:tcBorders>
          </w:tcPr>
          <w:p w:rsidR="002D4074" w:rsidRPr="000F34E0" w:rsidRDefault="002D4074" w:rsidP="002222FE">
            <w:pPr>
              <w:pStyle w:val="TableParagraph"/>
              <w:rPr>
                <w:rFonts w:ascii="Times New Roman"/>
              </w:rPr>
            </w:pPr>
          </w:p>
        </w:tc>
        <w:tc>
          <w:tcPr>
            <w:tcW w:w="1702" w:type="dxa"/>
            <w:tcBorders>
              <w:top w:val="nil"/>
            </w:tcBorders>
          </w:tcPr>
          <w:p w:rsidR="002D4074" w:rsidRPr="000F34E0" w:rsidRDefault="002D4074" w:rsidP="002222FE">
            <w:pPr>
              <w:pStyle w:val="TableParagraph"/>
              <w:rPr>
                <w:rFonts w:ascii="Times New Roman"/>
              </w:rPr>
            </w:pPr>
          </w:p>
        </w:tc>
        <w:tc>
          <w:tcPr>
            <w:tcW w:w="4464" w:type="dxa"/>
            <w:tcBorders>
              <w:top w:val="nil"/>
            </w:tcBorders>
          </w:tcPr>
          <w:p w:rsidR="002D4074" w:rsidRPr="000F34E0" w:rsidRDefault="002D4074" w:rsidP="002222FE">
            <w:pPr>
              <w:pStyle w:val="TableParagraph"/>
              <w:spacing w:before="9" w:line="297" w:lineRule="exact"/>
              <w:ind w:left="107"/>
            </w:pPr>
            <w:r w:rsidRPr="000F34E0">
              <w:t>学反应。</w:t>
            </w:r>
          </w:p>
        </w:tc>
        <w:tc>
          <w:tcPr>
            <w:tcW w:w="4467" w:type="dxa"/>
            <w:tcBorders>
              <w:top w:val="nil"/>
            </w:tcBorders>
          </w:tcPr>
          <w:p w:rsidR="002D4074" w:rsidRPr="000F34E0" w:rsidRDefault="002D4074" w:rsidP="002222FE">
            <w:pPr>
              <w:pStyle w:val="TableParagraph"/>
              <w:spacing w:before="9" w:line="297" w:lineRule="exact"/>
              <w:ind w:left="108"/>
            </w:pPr>
            <w:r w:rsidRPr="000F34E0">
              <w:t>学反应。</w:t>
            </w:r>
          </w:p>
        </w:tc>
        <w:tc>
          <w:tcPr>
            <w:tcW w:w="1308" w:type="dxa"/>
            <w:tcBorders>
              <w:top w:val="nil"/>
            </w:tcBorders>
          </w:tcPr>
          <w:p w:rsidR="002D4074" w:rsidRPr="000F34E0" w:rsidRDefault="002D4074" w:rsidP="002222FE">
            <w:pPr>
              <w:pStyle w:val="TableParagraph"/>
              <w:rPr>
                <w:rFonts w:ascii="Times New Roman"/>
              </w:rPr>
            </w:pPr>
          </w:p>
        </w:tc>
      </w:tr>
      <w:tr w:rsidR="002D4074" w:rsidRPr="000F34E0" w:rsidTr="002222FE">
        <w:trPr>
          <w:trHeight w:val="339"/>
        </w:trPr>
        <w:tc>
          <w:tcPr>
            <w:tcW w:w="675" w:type="dxa"/>
            <w:tcBorders>
              <w:bottom w:val="nil"/>
            </w:tcBorders>
          </w:tcPr>
          <w:p w:rsidR="002D4074" w:rsidRPr="000F34E0" w:rsidRDefault="002D4074" w:rsidP="002222FE">
            <w:pPr>
              <w:pStyle w:val="TableParagraph"/>
              <w:rPr>
                <w:rFonts w:ascii="Times New Roman"/>
              </w:rPr>
            </w:pPr>
          </w:p>
        </w:tc>
        <w:tc>
          <w:tcPr>
            <w:tcW w:w="1560" w:type="dxa"/>
            <w:tcBorders>
              <w:bottom w:val="nil"/>
            </w:tcBorders>
          </w:tcPr>
          <w:p w:rsidR="002D4074" w:rsidRPr="000F34E0" w:rsidRDefault="002D4074" w:rsidP="002222FE">
            <w:pPr>
              <w:pStyle w:val="TableParagraph"/>
              <w:rPr>
                <w:rFonts w:ascii="Times New Roman"/>
              </w:rPr>
            </w:pPr>
          </w:p>
        </w:tc>
        <w:tc>
          <w:tcPr>
            <w:tcW w:w="1702" w:type="dxa"/>
            <w:tcBorders>
              <w:bottom w:val="nil"/>
            </w:tcBorders>
          </w:tcPr>
          <w:p w:rsidR="002D4074" w:rsidRPr="000F34E0" w:rsidRDefault="002D4074" w:rsidP="002222FE">
            <w:pPr>
              <w:pStyle w:val="TableParagraph"/>
              <w:rPr>
                <w:rFonts w:ascii="Times New Roman"/>
              </w:rPr>
            </w:pPr>
          </w:p>
        </w:tc>
        <w:tc>
          <w:tcPr>
            <w:tcW w:w="4464" w:type="dxa"/>
            <w:tcBorders>
              <w:bottom w:val="nil"/>
            </w:tcBorders>
          </w:tcPr>
          <w:p w:rsidR="002D4074" w:rsidRPr="000F34E0" w:rsidRDefault="002D4074" w:rsidP="002222FE">
            <w:pPr>
              <w:pStyle w:val="TableParagraph"/>
              <w:spacing w:before="9"/>
              <w:ind w:left="107"/>
            </w:pPr>
            <w:r w:rsidRPr="000F34E0">
              <w:t xml:space="preserve">★稳压电源能够满足 </w:t>
            </w:r>
            <w:r w:rsidRPr="000F34E0">
              <w:rPr>
                <w:rFonts w:ascii="Calibri" w:eastAsia="Calibri" w:hAnsi="Calibri"/>
              </w:rPr>
              <w:t>PM2.5</w:t>
            </w:r>
            <w:r w:rsidRPr="000F34E0">
              <w:t>、</w:t>
            </w:r>
            <w:r w:rsidRPr="000F34E0">
              <w:rPr>
                <w:rFonts w:ascii="Calibri" w:eastAsia="Calibri" w:hAnsi="Calibri"/>
              </w:rPr>
              <w:t>PM10</w:t>
            </w:r>
            <w:r w:rsidRPr="000F34E0">
              <w:t>、数</w:t>
            </w:r>
          </w:p>
        </w:tc>
        <w:tc>
          <w:tcPr>
            <w:tcW w:w="4467" w:type="dxa"/>
            <w:tcBorders>
              <w:bottom w:val="nil"/>
            </w:tcBorders>
          </w:tcPr>
          <w:p w:rsidR="002D4074" w:rsidRPr="000F34E0" w:rsidRDefault="002D4074" w:rsidP="002222FE">
            <w:pPr>
              <w:pStyle w:val="TableParagraph"/>
              <w:spacing w:before="9"/>
              <w:ind w:left="108"/>
            </w:pPr>
            <w:r w:rsidRPr="000F34E0">
              <w:t xml:space="preserve">★稳压电源能够满足 </w:t>
            </w:r>
            <w:r w:rsidRPr="000F34E0">
              <w:rPr>
                <w:rFonts w:ascii="Calibri" w:eastAsia="Calibri" w:hAnsi="Calibri"/>
              </w:rPr>
              <w:t>PM2.5</w:t>
            </w:r>
            <w:r w:rsidRPr="000F34E0">
              <w:t>、</w:t>
            </w:r>
            <w:r w:rsidRPr="000F34E0">
              <w:rPr>
                <w:rFonts w:ascii="Calibri" w:eastAsia="Calibri" w:hAnsi="Calibri"/>
              </w:rPr>
              <w:t>PM10</w:t>
            </w:r>
            <w:r w:rsidRPr="000F34E0">
              <w:t>、数</w:t>
            </w:r>
          </w:p>
        </w:tc>
        <w:tc>
          <w:tcPr>
            <w:tcW w:w="1308" w:type="dxa"/>
            <w:tcBorders>
              <w:bottom w:val="nil"/>
            </w:tcBorders>
          </w:tcPr>
          <w:p w:rsidR="002D4074" w:rsidRPr="000F34E0" w:rsidRDefault="002D4074" w:rsidP="002222FE">
            <w:pPr>
              <w:pStyle w:val="TableParagraph"/>
              <w:spacing w:before="9"/>
              <w:ind w:left="116" w:right="108"/>
              <w:jc w:val="center"/>
            </w:pPr>
            <w:r w:rsidRPr="000F34E0">
              <w:t>无偏离</w:t>
            </w:r>
          </w:p>
        </w:tc>
      </w:tr>
      <w:tr w:rsidR="002D4074" w:rsidRPr="000F34E0" w:rsidTr="002222FE">
        <w:trPr>
          <w:trHeight w:val="326"/>
        </w:trPr>
        <w:tc>
          <w:tcPr>
            <w:tcW w:w="675" w:type="dxa"/>
            <w:tcBorders>
              <w:top w:val="nil"/>
              <w:bottom w:val="nil"/>
            </w:tcBorders>
          </w:tcPr>
          <w:p w:rsidR="002D4074" w:rsidRPr="000F34E0" w:rsidRDefault="002D4074" w:rsidP="002222FE">
            <w:pPr>
              <w:pStyle w:val="TableParagraph"/>
              <w:rPr>
                <w:rFonts w:ascii="Times New Roman"/>
              </w:rPr>
            </w:pPr>
          </w:p>
        </w:tc>
        <w:tc>
          <w:tcPr>
            <w:tcW w:w="1560" w:type="dxa"/>
            <w:tcBorders>
              <w:top w:val="nil"/>
              <w:bottom w:val="nil"/>
            </w:tcBorders>
          </w:tcPr>
          <w:p w:rsidR="002D4074" w:rsidRPr="000F34E0" w:rsidRDefault="002D4074" w:rsidP="002222FE">
            <w:pPr>
              <w:pStyle w:val="TableParagraph"/>
              <w:rPr>
                <w:rFonts w:ascii="Times New Roman"/>
              </w:rPr>
            </w:pPr>
          </w:p>
        </w:tc>
        <w:tc>
          <w:tcPr>
            <w:tcW w:w="1702" w:type="dxa"/>
            <w:tcBorders>
              <w:top w:val="nil"/>
              <w:bottom w:val="nil"/>
            </w:tcBorders>
          </w:tcPr>
          <w:p w:rsidR="002D4074" w:rsidRPr="000F34E0" w:rsidRDefault="002D4074" w:rsidP="002222FE">
            <w:pPr>
              <w:pStyle w:val="TableParagraph"/>
              <w:rPr>
                <w:rFonts w:ascii="Times New Roman"/>
              </w:rPr>
            </w:pPr>
          </w:p>
        </w:tc>
        <w:tc>
          <w:tcPr>
            <w:tcW w:w="4464" w:type="dxa"/>
            <w:tcBorders>
              <w:top w:val="nil"/>
              <w:bottom w:val="nil"/>
            </w:tcBorders>
          </w:tcPr>
          <w:p w:rsidR="002D4074" w:rsidRPr="000F34E0" w:rsidRDefault="002D4074" w:rsidP="002222FE">
            <w:pPr>
              <w:pStyle w:val="TableParagraph"/>
              <w:spacing w:line="304" w:lineRule="exact"/>
              <w:ind w:left="107"/>
            </w:pPr>
            <w:r w:rsidRPr="000F34E0">
              <w:rPr>
                <w:spacing w:val="-4"/>
              </w:rPr>
              <w:t xml:space="preserve">采仪等分析仪以及后续可能追加的 </w:t>
            </w:r>
            <w:r w:rsidRPr="000F34E0">
              <w:rPr>
                <w:rFonts w:ascii="Calibri" w:eastAsia="Calibri"/>
              </w:rPr>
              <w:t>SO2</w:t>
            </w:r>
            <w:r w:rsidRPr="000F34E0">
              <w:t>、</w:t>
            </w:r>
          </w:p>
        </w:tc>
        <w:tc>
          <w:tcPr>
            <w:tcW w:w="4467" w:type="dxa"/>
            <w:tcBorders>
              <w:top w:val="nil"/>
              <w:bottom w:val="nil"/>
            </w:tcBorders>
          </w:tcPr>
          <w:p w:rsidR="002D4074" w:rsidRPr="000F34E0" w:rsidRDefault="002D4074" w:rsidP="002222FE">
            <w:pPr>
              <w:pStyle w:val="TableParagraph"/>
              <w:spacing w:line="304" w:lineRule="exact"/>
              <w:ind w:left="108"/>
            </w:pPr>
            <w:r w:rsidRPr="000F34E0">
              <w:rPr>
                <w:spacing w:val="-4"/>
              </w:rPr>
              <w:t xml:space="preserve">采仪等分析仪以及后续可能追加的 </w:t>
            </w:r>
            <w:r w:rsidRPr="000F34E0">
              <w:rPr>
                <w:rFonts w:ascii="Calibri" w:eastAsia="Calibri"/>
              </w:rPr>
              <w:t>SO2</w:t>
            </w:r>
            <w:r w:rsidRPr="000F34E0">
              <w:t>、</w:t>
            </w:r>
          </w:p>
        </w:tc>
        <w:tc>
          <w:tcPr>
            <w:tcW w:w="1308" w:type="dxa"/>
            <w:tcBorders>
              <w:top w:val="nil"/>
              <w:bottom w:val="nil"/>
            </w:tcBorders>
          </w:tcPr>
          <w:p w:rsidR="002D4074" w:rsidRPr="000F34E0" w:rsidRDefault="002D4074" w:rsidP="002222FE">
            <w:pPr>
              <w:pStyle w:val="TableParagraph"/>
              <w:spacing w:line="304" w:lineRule="exact"/>
              <w:ind w:left="116" w:right="108"/>
              <w:jc w:val="center"/>
            </w:pPr>
            <w:r w:rsidRPr="000F34E0">
              <w:rPr>
                <w:rFonts w:ascii="Calibri" w:eastAsia="Calibri"/>
              </w:rPr>
              <w:t>(</w:t>
            </w:r>
            <w:r w:rsidRPr="000F34E0">
              <w:t>完全满足</w:t>
            </w:r>
          </w:p>
        </w:tc>
      </w:tr>
      <w:tr w:rsidR="002D4074" w:rsidRPr="000F34E0" w:rsidTr="002222FE">
        <w:trPr>
          <w:trHeight w:val="639"/>
        </w:trPr>
        <w:tc>
          <w:tcPr>
            <w:tcW w:w="675" w:type="dxa"/>
            <w:tcBorders>
              <w:top w:val="nil"/>
              <w:bottom w:val="nil"/>
            </w:tcBorders>
          </w:tcPr>
          <w:p w:rsidR="002D4074" w:rsidRPr="000F34E0" w:rsidRDefault="002D4074" w:rsidP="002222FE">
            <w:pPr>
              <w:pStyle w:val="TableParagraph"/>
              <w:spacing w:before="166"/>
              <w:ind w:left="8"/>
              <w:jc w:val="center"/>
              <w:rPr>
                <w:rFonts w:ascii="Calibri"/>
              </w:rPr>
            </w:pPr>
            <w:r w:rsidRPr="000F34E0">
              <w:rPr>
                <w:rFonts w:ascii="Calibri"/>
              </w:rPr>
              <w:t>5</w:t>
            </w:r>
          </w:p>
        </w:tc>
        <w:tc>
          <w:tcPr>
            <w:tcW w:w="1560" w:type="dxa"/>
            <w:tcBorders>
              <w:top w:val="nil"/>
              <w:bottom w:val="nil"/>
            </w:tcBorders>
          </w:tcPr>
          <w:p w:rsidR="002D4074" w:rsidRPr="000F34E0" w:rsidRDefault="002D4074" w:rsidP="002222FE">
            <w:pPr>
              <w:pStyle w:val="TableParagraph"/>
              <w:spacing w:before="159"/>
              <w:ind w:left="156" w:right="150"/>
              <w:jc w:val="center"/>
            </w:pPr>
            <w:r w:rsidRPr="000F34E0">
              <w:rPr>
                <w:rFonts w:ascii="Calibri" w:eastAsia="Calibri"/>
              </w:rPr>
              <w:t xml:space="preserve">UPS </w:t>
            </w:r>
            <w:r w:rsidRPr="000F34E0">
              <w:t>电源</w:t>
            </w:r>
          </w:p>
        </w:tc>
        <w:tc>
          <w:tcPr>
            <w:tcW w:w="1702" w:type="dxa"/>
            <w:tcBorders>
              <w:top w:val="nil"/>
              <w:bottom w:val="nil"/>
            </w:tcBorders>
          </w:tcPr>
          <w:p w:rsidR="002D4074" w:rsidRPr="000F34E0" w:rsidRDefault="002D4074" w:rsidP="002222FE">
            <w:pPr>
              <w:pStyle w:val="TableParagraph"/>
              <w:spacing w:before="159"/>
              <w:ind w:left="369"/>
            </w:pPr>
            <w:r w:rsidRPr="000F34E0">
              <w:t>安徽蓝盾</w:t>
            </w:r>
          </w:p>
        </w:tc>
        <w:tc>
          <w:tcPr>
            <w:tcW w:w="4464" w:type="dxa"/>
            <w:tcBorders>
              <w:top w:val="nil"/>
              <w:bottom w:val="nil"/>
            </w:tcBorders>
          </w:tcPr>
          <w:p w:rsidR="002D4074" w:rsidRPr="000F34E0" w:rsidRDefault="002D4074" w:rsidP="002222FE">
            <w:pPr>
              <w:pStyle w:val="TableParagraph"/>
              <w:spacing w:line="304" w:lineRule="exact"/>
              <w:ind w:left="107"/>
            </w:pPr>
            <w:r w:rsidRPr="000F34E0">
              <w:rPr>
                <w:rFonts w:ascii="Calibri" w:eastAsia="Calibri"/>
              </w:rPr>
              <w:t>NO2</w:t>
            </w:r>
            <w:r w:rsidRPr="000F34E0">
              <w:rPr>
                <w:spacing w:val="-29"/>
              </w:rPr>
              <w:t>、</w:t>
            </w:r>
            <w:r w:rsidRPr="000F34E0">
              <w:rPr>
                <w:rFonts w:ascii="Calibri" w:eastAsia="Calibri"/>
                <w:spacing w:val="-3"/>
              </w:rPr>
              <w:t>CO</w:t>
            </w:r>
            <w:r w:rsidRPr="000F34E0">
              <w:rPr>
                <w:spacing w:val="-29"/>
              </w:rPr>
              <w:t>、</w:t>
            </w:r>
            <w:r w:rsidRPr="000F34E0">
              <w:rPr>
                <w:rFonts w:ascii="Calibri" w:eastAsia="Calibri"/>
              </w:rPr>
              <w:t>O3</w:t>
            </w:r>
            <w:r w:rsidRPr="000F34E0">
              <w:rPr>
                <w:spacing w:val="-8"/>
              </w:rPr>
              <w:t>、零气发生器、校准仪等设</w:t>
            </w:r>
          </w:p>
          <w:p w:rsidR="002D4074" w:rsidRPr="000F34E0" w:rsidRDefault="002D4074" w:rsidP="002222FE">
            <w:pPr>
              <w:pStyle w:val="TableParagraph"/>
              <w:spacing w:before="19" w:line="296" w:lineRule="exact"/>
              <w:ind w:left="107"/>
            </w:pPr>
            <w:r w:rsidRPr="000F34E0">
              <w:rPr>
                <w:spacing w:val="8"/>
              </w:rPr>
              <w:t>备需求，确保上述仪器设备长期稳定运</w:t>
            </w:r>
          </w:p>
        </w:tc>
        <w:tc>
          <w:tcPr>
            <w:tcW w:w="4467" w:type="dxa"/>
            <w:tcBorders>
              <w:top w:val="nil"/>
              <w:bottom w:val="nil"/>
            </w:tcBorders>
          </w:tcPr>
          <w:p w:rsidR="002D4074" w:rsidRPr="000F34E0" w:rsidRDefault="002D4074" w:rsidP="002222FE">
            <w:pPr>
              <w:pStyle w:val="TableParagraph"/>
              <w:spacing w:line="304" w:lineRule="exact"/>
              <w:ind w:left="108"/>
            </w:pPr>
            <w:r w:rsidRPr="000F34E0">
              <w:rPr>
                <w:rFonts w:ascii="Calibri" w:eastAsia="Calibri"/>
              </w:rPr>
              <w:t>NO2</w:t>
            </w:r>
            <w:r w:rsidRPr="000F34E0">
              <w:rPr>
                <w:spacing w:val="-29"/>
              </w:rPr>
              <w:t>、</w:t>
            </w:r>
            <w:r w:rsidRPr="000F34E0">
              <w:rPr>
                <w:rFonts w:ascii="Calibri" w:eastAsia="Calibri"/>
                <w:spacing w:val="-3"/>
              </w:rPr>
              <w:t>CO</w:t>
            </w:r>
            <w:r w:rsidRPr="000F34E0">
              <w:rPr>
                <w:spacing w:val="-29"/>
              </w:rPr>
              <w:t>、</w:t>
            </w:r>
            <w:r w:rsidRPr="000F34E0">
              <w:rPr>
                <w:rFonts w:ascii="Calibri" w:eastAsia="Calibri"/>
              </w:rPr>
              <w:t>O3</w:t>
            </w:r>
            <w:r w:rsidRPr="000F34E0">
              <w:rPr>
                <w:spacing w:val="-8"/>
              </w:rPr>
              <w:t>、零气发生器、校准仪等设</w:t>
            </w:r>
          </w:p>
          <w:p w:rsidR="002D4074" w:rsidRPr="000F34E0" w:rsidRDefault="002D4074" w:rsidP="002222FE">
            <w:pPr>
              <w:pStyle w:val="TableParagraph"/>
              <w:spacing w:before="19" w:line="296" w:lineRule="exact"/>
              <w:ind w:left="108"/>
            </w:pPr>
            <w:r w:rsidRPr="000F34E0">
              <w:rPr>
                <w:spacing w:val="8"/>
              </w:rPr>
              <w:t>备需求，确保上述仪器设备长期稳定运</w:t>
            </w:r>
          </w:p>
        </w:tc>
        <w:tc>
          <w:tcPr>
            <w:tcW w:w="1308" w:type="dxa"/>
            <w:tcBorders>
              <w:top w:val="nil"/>
              <w:bottom w:val="nil"/>
            </w:tcBorders>
          </w:tcPr>
          <w:p w:rsidR="002D4074" w:rsidRPr="000F34E0" w:rsidRDefault="002D4074" w:rsidP="002222FE">
            <w:pPr>
              <w:pStyle w:val="TableParagraph"/>
              <w:spacing w:line="304" w:lineRule="exact"/>
              <w:ind w:left="141"/>
              <w:rPr>
                <w:rFonts w:ascii="Calibri" w:eastAsia="Calibri"/>
              </w:rPr>
            </w:pPr>
            <w:r w:rsidRPr="000F34E0">
              <w:t>招标文件</w:t>
            </w:r>
            <w:r w:rsidRPr="000F34E0">
              <w:rPr>
                <w:rFonts w:ascii="Calibri" w:eastAsia="Calibri"/>
              </w:rPr>
              <w:t>;</w:t>
            </w:r>
          </w:p>
          <w:p w:rsidR="002D4074" w:rsidRPr="000F34E0" w:rsidRDefault="002D4074" w:rsidP="002222FE">
            <w:pPr>
              <w:pStyle w:val="TableParagraph"/>
              <w:spacing w:before="19" w:line="296" w:lineRule="exact"/>
              <w:ind w:left="172"/>
            </w:pPr>
            <w:r w:rsidRPr="000F34E0">
              <w:t>按照招标</w:t>
            </w:r>
          </w:p>
        </w:tc>
      </w:tr>
      <w:tr w:rsidR="002D4074" w:rsidRPr="000F34E0" w:rsidTr="002222FE">
        <w:trPr>
          <w:trHeight w:val="325"/>
        </w:trPr>
        <w:tc>
          <w:tcPr>
            <w:tcW w:w="675" w:type="dxa"/>
            <w:tcBorders>
              <w:top w:val="nil"/>
              <w:bottom w:val="nil"/>
            </w:tcBorders>
          </w:tcPr>
          <w:p w:rsidR="002D4074" w:rsidRPr="000F34E0" w:rsidRDefault="002D4074" w:rsidP="002222FE">
            <w:pPr>
              <w:pStyle w:val="TableParagraph"/>
              <w:rPr>
                <w:rFonts w:ascii="Times New Roman"/>
              </w:rPr>
            </w:pPr>
          </w:p>
        </w:tc>
        <w:tc>
          <w:tcPr>
            <w:tcW w:w="1560" w:type="dxa"/>
            <w:tcBorders>
              <w:top w:val="nil"/>
              <w:bottom w:val="nil"/>
            </w:tcBorders>
          </w:tcPr>
          <w:p w:rsidR="002D4074" w:rsidRPr="000F34E0" w:rsidRDefault="002D4074" w:rsidP="002222FE">
            <w:pPr>
              <w:pStyle w:val="TableParagraph"/>
              <w:rPr>
                <w:rFonts w:ascii="Times New Roman"/>
              </w:rPr>
            </w:pPr>
          </w:p>
        </w:tc>
        <w:tc>
          <w:tcPr>
            <w:tcW w:w="1702" w:type="dxa"/>
            <w:tcBorders>
              <w:top w:val="nil"/>
              <w:bottom w:val="nil"/>
            </w:tcBorders>
          </w:tcPr>
          <w:p w:rsidR="002D4074" w:rsidRPr="000F34E0" w:rsidRDefault="002D4074" w:rsidP="002222FE">
            <w:pPr>
              <w:pStyle w:val="TableParagraph"/>
              <w:rPr>
                <w:rFonts w:ascii="Times New Roman"/>
              </w:rPr>
            </w:pPr>
          </w:p>
        </w:tc>
        <w:tc>
          <w:tcPr>
            <w:tcW w:w="4464" w:type="dxa"/>
            <w:tcBorders>
              <w:top w:val="nil"/>
              <w:bottom w:val="nil"/>
            </w:tcBorders>
          </w:tcPr>
          <w:p w:rsidR="002D4074" w:rsidRPr="000F34E0" w:rsidRDefault="002D4074" w:rsidP="002222FE">
            <w:pPr>
              <w:pStyle w:val="TableParagraph"/>
              <w:spacing w:before="8" w:line="297" w:lineRule="exact"/>
              <w:ind w:left="107"/>
            </w:pPr>
            <w:r w:rsidRPr="000F34E0">
              <w:t>行，不受感应电影响跳变电压，稳压电源</w:t>
            </w:r>
          </w:p>
        </w:tc>
        <w:tc>
          <w:tcPr>
            <w:tcW w:w="4467" w:type="dxa"/>
            <w:tcBorders>
              <w:top w:val="nil"/>
              <w:bottom w:val="nil"/>
            </w:tcBorders>
          </w:tcPr>
          <w:p w:rsidR="002D4074" w:rsidRPr="000F34E0" w:rsidRDefault="002D4074" w:rsidP="002222FE">
            <w:pPr>
              <w:pStyle w:val="TableParagraph"/>
              <w:spacing w:before="8" w:line="297" w:lineRule="exact"/>
              <w:ind w:left="108"/>
            </w:pPr>
            <w:r w:rsidRPr="000F34E0">
              <w:t>行，不受感应电影响跳变电压，稳压电源</w:t>
            </w:r>
          </w:p>
        </w:tc>
        <w:tc>
          <w:tcPr>
            <w:tcW w:w="1308" w:type="dxa"/>
            <w:tcBorders>
              <w:top w:val="nil"/>
              <w:bottom w:val="nil"/>
            </w:tcBorders>
          </w:tcPr>
          <w:p w:rsidR="002D4074" w:rsidRPr="000F34E0" w:rsidRDefault="002D4074" w:rsidP="002222FE">
            <w:pPr>
              <w:pStyle w:val="TableParagraph"/>
              <w:spacing w:before="8" w:line="297" w:lineRule="exact"/>
              <w:ind w:left="116" w:right="108"/>
              <w:jc w:val="center"/>
            </w:pPr>
            <w:r w:rsidRPr="000F34E0">
              <w:t>文件技术</w:t>
            </w:r>
          </w:p>
        </w:tc>
      </w:tr>
      <w:tr w:rsidR="002D4074" w:rsidRPr="000F34E0" w:rsidTr="002222FE">
        <w:trPr>
          <w:trHeight w:val="326"/>
        </w:trPr>
        <w:tc>
          <w:tcPr>
            <w:tcW w:w="675" w:type="dxa"/>
            <w:tcBorders>
              <w:top w:val="nil"/>
            </w:tcBorders>
          </w:tcPr>
          <w:p w:rsidR="002D4074" w:rsidRPr="000F34E0" w:rsidRDefault="002D4074" w:rsidP="002222FE">
            <w:pPr>
              <w:pStyle w:val="TableParagraph"/>
              <w:rPr>
                <w:rFonts w:ascii="Times New Roman"/>
              </w:rPr>
            </w:pPr>
          </w:p>
        </w:tc>
        <w:tc>
          <w:tcPr>
            <w:tcW w:w="1560" w:type="dxa"/>
            <w:tcBorders>
              <w:top w:val="nil"/>
            </w:tcBorders>
          </w:tcPr>
          <w:p w:rsidR="002D4074" w:rsidRPr="000F34E0" w:rsidRDefault="002D4074" w:rsidP="002222FE">
            <w:pPr>
              <w:pStyle w:val="TableParagraph"/>
              <w:rPr>
                <w:rFonts w:ascii="Times New Roman"/>
              </w:rPr>
            </w:pPr>
          </w:p>
        </w:tc>
        <w:tc>
          <w:tcPr>
            <w:tcW w:w="1702" w:type="dxa"/>
            <w:tcBorders>
              <w:top w:val="nil"/>
            </w:tcBorders>
          </w:tcPr>
          <w:p w:rsidR="002D4074" w:rsidRPr="000F34E0" w:rsidRDefault="002D4074" w:rsidP="002222FE">
            <w:pPr>
              <w:pStyle w:val="TableParagraph"/>
              <w:rPr>
                <w:rFonts w:ascii="Times New Roman"/>
              </w:rPr>
            </w:pPr>
          </w:p>
        </w:tc>
        <w:tc>
          <w:tcPr>
            <w:tcW w:w="4464" w:type="dxa"/>
            <w:tcBorders>
              <w:top w:val="nil"/>
            </w:tcBorders>
          </w:tcPr>
          <w:p w:rsidR="002D4074" w:rsidRPr="000F34E0" w:rsidRDefault="002D4074" w:rsidP="002222FE">
            <w:pPr>
              <w:pStyle w:val="TableParagraph"/>
              <w:spacing w:before="9" w:line="297" w:lineRule="exact"/>
              <w:ind w:left="107" w:right="-29"/>
            </w:pPr>
            <w:r w:rsidRPr="000F34E0">
              <w:rPr>
                <w:spacing w:val="-11"/>
              </w:rPr>
              <w:t xml:space="preserve">可负载超过 </w:t>
            </w:r>
            <w:r w:rsidRPr="000F34E0">
              <w:rPr>
                <w:rFonts w:ascii="Calibri" w:eastAsia="Calibri"/>
              </w:rPr>
              <w:t>5KW</w:t>
            </w:r>
            <w:r w:rsidRPr="000F34E0">
              <w:rPr>
                <w:spacing w:val="-8"/>
              </w:rPr>
              <w:t>以上，供仪器正常使用，</w:t>
            </w:r>
          </w:p>
        </w:tc>
        <w:tc>
          <w:tcPr>
            <w:tcW w:w="4467" w:type="dxa"/>
            <w:tcBorders>
              <w:top w:val="nil"/>
            </w:tcBorders>
          </w:tcPr>
          <w:p w:rsidR="002D4074" w:rsidRPr="000F34E0" w:rsidRDefault="002D4074" w:rsidP="002222FE">
            <w:pPr>
              <w:pStyle w:val="TableParagraph"/>
              <w:spacing w:before="9" w:line="297" w:lineRule="exact"/>
              <w:ind w:left="108" w:right="-29"/>
            </w:pPr>
            <w:r w:rsidRPr="000F34E0">
              <w:rPr>
                <w:spacing w:val="-11"/>
              </w:rPr>
              <w:t xml:space="preserve">可负载超过 </w:t>
            </w:r>
            <w:r w:rsidRPr="000F34E0">
              <w:rPr>
                <w:rFonts w:ascii="Calibri" w:eastAsia="Calibri"/>
              </w:rPr>
              <w:t>5KW</w:t>
            </w:r>
            <w:r w:rsidRPr="000F34E0">
              <w:rPr>
                <w:spacing w:val="-7"/>
              </w:rPr>
              <w:t>以上，供仪器正常使用，</w:t>
            </w:r>
          </w:p>
        </w:tc>
        <w:tc>
          <w:tcPr>
            <w:tcW w:w="1308" w:type="dxa"/>
            <w:tcBorders>
              <w:top w:val="nil"/>
            </w:tcBorders>
          </w:tcPr>
          <w:p w:rsidR="002D4074" w:rsidRPr="000F34E0" w:rsidRDefault="002D4074" w:rsidP="002222FE">
            <w:pPr>
              <w:pStyle w:val="TableParagraph"/>
              <w:spacing w:before="9" w:line="297" w:lineRule="exact"/>
              <w:ind w:left="116" w:right="108"/>
              <w:jc w:val="center"/>
              <w:rPr>
                <w:rFonts w:ascii="Calibri" w:eastAsia="Calibri"/>
              </w:rPr>
            </w:pPr>
            <w:r w:rsidRPr="000F34E0">
              <w:t>要求提供</w:t>
            </w:r>
            <w:r w:rsidRPr="000F34E0">
              <w:rPr>
                <w:rFonts w:ascii="Calibri" w:eastAsia="Calibri"/>
              </w:rPr>
              <w:t>)</w:t>
            </w:r>
          </w:p>
        </w:tc>
      </w:tr>
    </w:tbl>
    <w:p w:rsidR="002D4074" w:rsidRPr="000F34E0" w:rsidRDefault="002D4074" w:rsidP="002D4074">
      <w:pPr>
        <w:spacing w:line="297" w:lineRule="exact"/>
        <w:jc w:val="center"/>
        <w:rPr>
          <w:rFonts w:ascii="Calibri" w:eastAsia="Calibri"/>
        </w:rPr>
        <w:sectPr w:rsidR="002D4074" w:rsidRPr="000F34E0">
          <w:pgSz w:w="16840" w:h="11910" w:orient="landscape"/>
          <w:pgMar w:top="1220" w:right="1220" w:bottom="2320" w:left="1220" w:header="877" w:footer="2120" w:gutter="0"/>
          <w:cols w:space="720"/>
        </w:sectPr>
      </w:pPr>
    </w:p>
    <w:p w:rsidR="002D4074" w:rsidRPr="000F34E0" w:rsidRDefault="002D4074" w:rsidP="002D4074">
      <w:pPr>
        <w:pStyle w:val="a3"/>
        <w:rPr>
          <w:rFonts w:ascii="Times New Roman"/>
          <w:sz w:val="18"/>
        </w:rPr>
      </w:pPr>
      <w:r w:rsidRPr="000F34E0">
        <w:rPr>
          <w:sz w:val="22"/>
        </w:rPr>
        <w:lastRenderedPageBreak/>
        <w:pict>
          <v:shape id="_x0000_s1069" type="#_x0000_t136" style="position:absolute;margin-left:36.5pt;margin-top:393.3pt;width:510pt;height:34pt;rotation:330;z-index:-251615232;mso-position-horizontal-relative:page;mso-position-vertical-relative:page" fillcolor="#bfbfbf" stroked="f">
            <v:fill opacity="19532f"/>
            <v:textpath style="font-family:&quot;&amp;quot&quot;;font-size:31pt" trim="t" fitpath="t" string="许昌市公共资源交易平台投标专用"/>
            <w10:wrap anchorx="page" anchory="page"/>
          </v:shape>
        </w:pict>
      </w:r>
      <w:r w:rsidRPr="000F34E0">
        <w:rPr>
          <w:sz w:val="22"/>
        </w:rPr>
        <w:pict>
          <v:shape id="_x0000_s1070" type="#_x0000_t136" style="position:absolute;margin-left:88.7pt;margin-top:432.5pt;width:448pt;height:28pt;rotation:330;z-index:-251614208;mso-position-horizontal-relative:page;mso-position-vertical-relative:page" fillcolor="#bfbfbf" stroked="f">
            <v:fill opacity="19532f"/>
            <v:textpath style="font-family:&quot;&amp;quot&quot;;font-size:19pt" trim="t" fitpath="t" string="5B173733073247EEAC421E3E3854C35F"/>
            <w10:wrap anchorx="page" anchory="page"/>
          </v:shape>
        </w:pict>
      </w:r>
    </w:p>
    <w:p w:rsidR="002D4074" w:rsidRPr="000F34E0" w:rsidRDefault="002D4074" w:rsidP="002D4074">
      <w:pPr>
        <w:pStyle w:val="a3"/>
        <w:rPr>
          <w:rFonts w:ascii="Times New Roman"/>
          <w:sz w:val="18"/>
        </w:rPr>
      </w:pPr>
    </w:p>
    <w:p w:rsidR="002D4074" w:rsidRPr="000F34E0" w:rsidRDefault="002D4074" w:rsidP="002D4074">
      <w:pPr>
        <w:pStyle w:val="a3"/>
        <w:spacing w:before="10"/>
        <w:rPr>
          <w:rFonts w:ascii="Times New Roman"/>
          <w:sz w:val="22"/>
        </w:rPr>
      </w:pPr>
    </w:p>
    <w:tbl>
      <w:tblPr>
        <w:tblW w:w="14176"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75"/>
        <w:gridCol w:w="1560"/>
        <w:gridCol w:w="1702"/>
        <w:gridCol w:w="4464"/>
        <w:gridCol w:w="4467"/>
        <w:gridCol w:w="1308"/>
      </w:tblGrid>
      <w:tr w:rsidR="002D4074" w:rsidRPr="000F34E0" w:rsidTr="002222FE">
        <w:trPr>
          <w:trHeight w:val="326"/>
        </w:trPr>
        <w:tc>
          <w:tcPr>
            <w:tcW w:w="675" w:type="dxa"/>
          </w:tcPr>
          <w:p w:rsidR="002D4074" w:rsidRPr="000F34E0" w:rsidRDefault="002D4074" w:rsidP="002222FE">
            <w:pPr>
              <w:pStyle w:val="TableParagraph"/>
              <w:rPr>
                <w:rFonts w:ascii="Times New Roman"/>
              </w:rPr>
            </w:pPr>
          </w:p>
        </w:tc>
        <w:tc>
          <w:tcPr>
            <w:tcW w:w="1560" w:type="dxa"/>
          </w:tcPr>
          <w:p w:rsidR="002D4074" w:rsidRPr="000F34E0" w:rsidRDefault="002D4074" w:rsidP="002222FE">
            <w:pPr>
              <w:pStyle w:val="TableParagraph"/>
              <w:rPr>
                <w:rFonts w:ascii="Times New Roman"/>
              </w:rPr>
            </w:pPr>
          </w:p>
        </w:tc>
        <w:tc>
          <w:tcPr>
            <w:tcW w:w="1702" w:type="dxa"/>
          </w:tcPr>
          <w:p w:rsidR="002D4074" w:rsidRPr="000F34E0" w:rsidRDefault="002D4074" w:rsidP="002222FE">
            <w:pPr>
              <w:pStyle w:val="TableParagraph"/>
              <w:rPr>
                <w:rFonts w:ascii="Times New Roman"/>
              </w:rPr>
            </w:pPr>
          </w:p>
        </w:tc>
        <w:tc>
          <w:tcPr>
            <w:tcW w:w="4464" w:type="dxa"/>
          </w:tcPr>
          <w:p w:rsidR="002D4074" w:rsidRPr="000F34E0" w:rsidRDefault="002D4074" w:rsidP="002222FE">
            <w:pPr>
              <w:pStyle w:val="TableParagraph"/>
              <w:spacing w:before="9" w:line="297" w:lineRule="exact"/>
              <w:ind w:left="107"/>
            </w:pPr>
            <w:r w:rsidRPr="000F34E0">
              <w:t>稳压电源接地。</w:t>
            </w:r>
          </w:p>
        </w:tc>
        <w:tc>
          <w:tcPr>
            <w:tcW w:w="4467" w:type="dxa"/>
          </w:tcPr>
          <w:p w:rsidR="002D4074" w:rsidRPr="000F34E0" w:rsidRDefault="002D4074" w:rsidP="002222FE">
            <w:pPr>
              <w:pStyle w:val="TableParagraph"/>
              <w:spacing w:before="9" w:line="297" w:lineRule="exact"/>
              <w:ind w:left="108"/>
            </w:pPr>
            <w:r w:rsidRPr="000F34E0">
              <w:t>稳压电源接地。</w:t>
            </w:r>
          </w:p>
        </w:tc>
        <w:tc>
          <w:tcPr>
            <w:tcW w:w="1308" w:type="dxa"/>
          </w:tcPr>
          <w:p w:rsidR="002D4074" w:rsidRPr="000F34E0" w:rsidRDefault="002D4074" w:rsidP="002222FE">
            <w:pPr>
              <w:pStyle w:val="TableParagraph"/>
              <w:rPr>
                <w:rFonts w:ascii="Times New Roman"/>
              </w:rPr>
            </w:pPr>
          </w:p>
        </w:tc>
      </w:tr>
      <w:tr w:rsidR="002D4074" w:rsidRPr="000F34E0" w:rsidTr="002222FE">
        <w:trPr>
          <w:trHeight w:val="326"/>
        </w:trPr>
        <w:tc>
          <w:tcPr>
            <w:tcW w:w="675" w:type="dxa"/>
            <w:tcBorders>
              <w:bottom w:val="nil"/>
            </w:tcBorders>
          </w:tcPr>
          <w:p w:rsidR="002D4074" w:rsidRPr="000F34E0" w:rsidRDefault="002D4074" w:rsidP="002222FE">
            <w:pPr>
              <w:pStyle w:val="TableParagraph"/>
              <w:rPr>
                <w:rFonts w:ascii="Times New Roman"/>
              </w:rPr>
            </w:pPr>
          </w:p>
        </w:tc>
        <w:tc>
          <w:tcPr>
            <w:tcW w:w="1560" w:type="dxa"/>
            <w:tcBorders>
              <w:bottom w:val="nil"/>
            </w:tcBorders>
          </w:tcPr>
          <w:p w:rsidR="002D4074" w:rsidRPr="000F34E0" w:rsidRDefault="002D4074" w:rsidP="002222FE">
            <w:pPr>
              <w:pStyle w:val="TableParagraph"/>
              <w:rPr>
                <w:rFonts w:ascii="Times New Roman"/>
              </w:rPr>
            </w:pPr>
          </w:p>
        </w:tc>
        <w:tc>
          <w:tcPr>
            <w:tcW w:w="1702" w:type="dxa"/>
            <w:tcBorders>
              <w:bottom w:val="nil"/>
            </w:tcBorders>
          </w:tcPr>
          <w:p w:rsidR="002D4074" w:rsidRPr="000F34E0" w:rsidRDefault="002D4074" w:rsidP="002222FE">
            <w:pPr>
              <w:pStyle w:val="TableParagraph"/>
              <w:rPr>
                <w:rFonts w:ascii="Times New Roman"/>
              </w:rPr>
            </w:pPr>
          </w:p>
        </w:tc>
        <w:tc>
          <w:tcPr>
            <w:tcW w:w="4464" w:type="dxa"/>
            <w:tcBorders>
              <w:bottom w:val="nil"/>
            </w:tcBorders>
          </w:tcPr>
          <w:p w:rsidR="002D4074" w:rsidRPr="000F34E0" w:rsidRDefault="002D4074" w:rsidP="002222FE">
            <w:pPr>
              <w:pStyle w:val="TableParagraph"/>
              <w:spacing w:before="9" w:line="297" w:lineRule="exact"/>
              <w:ind w:left="107"/>
            </w:pPr>
            <w:r w:rsidRPr="000F34E0">
              <w:t>★工控机及接口扩展模块：</w:t>
            </w:r>
          </w:p>
        </w:tc>
        <w:tc>
          <w:tcPr>
            <w:tcW w:w="4467" w:type="dxa"/>
            <w:tcBorders>
              <w:bottom w:val="nil"/>
            </w:tcBorders>
          </w:tcPr>
          <w:p w:rsidR="002D4074" w:rsidRPr="000F34E0" w:rsidRDefault="002D4074" w:rsidP="002222FE">
            <w:pPr>
              <w:pStyle w:val="TableParagraph"/>
              <w:spacing w:before="9" w:line="297" w:lineRule="exact"/>
              <w:ind w:left="108"/>
            </w:pPr>
            <w:r w:rsidRPr="000F34E0">
              <w:t>★工控机及接口扩展模块：</w:t>
            </w:r>
          </w:p>
        </w:tc>
        <w:tc>
          <w:tcPr>
            <w:tcW w:w="1308" w:type="dxa"/>
            <w:tcBorders>
              <w:bottom w:val="nil"/>
            </w:tcBorders>
          </w:tcPr>
          <w:p w:rsidR="002D4074" w:rsidRPr="000F34E0" w:rsidRDefault="002D4074" w:rsidP="002222FE">
            <w:pPr>
              <w:pStyle w:val="TableParagraph"/>
              <w:spacing w:before="9" w:line="297" w:lineRule="exact"/>
              <w:ind w:left="116" w:right="108"/>
              <w:jc w:val="center"/>
            </w:pPr>
            <w:r w:rsidRPr="000F34E0">
              <w:t>无偏离</w:t>
            </w:r>
          </w:p>
        </w:tc>
      </w:tr>
      <w:tr w:rsidR="002D4074" w:rsidRPr="000F34E0" w:rsidTr="002222FE">
        <w:trPr>
          <w:trHeight w:val="339"/>
        </w:trPr>
        <w:tc>
          <w:tcPr>
            <w:tcW w:w="675" w:type="dxa"/>
            <w:tcBorders>
              <w:top w:val="nil"/>
              <w:bottom w:val="nil"/>
            </w:tcBorders>
          </w:tcPr>
          <w:p w:rsidR="002D4074" w:rsidRPr="000F34E0" w:rsidRDefault="002D4074" w:rsidP="002222FE">
            <w:pPr>
              <w:pStyle w:val="TableParagraph"/>
              <w:rPr>
                <w:rFonts w:ascii="Times New Roman"/>
              </w:rPr>
            </w:pPr>
          </w:p>
        </w:tc>
        <w:tc>
          <w:tcPr>
            <w:tcW w:w="1560" w:type="dxa"/>
            <w:tcBorders>
              <w:top w:val="nil"/>
              <w:bottom w:val="nil"/>
            </w:tcBorders>
          </w:tcPr>
          <w:p w:rsidR="002D4074" w:rsidRPr="000F34E0" w:rsidRDefault="002D4074" w:rsidP="002222FE">
            <w:pPr>
              <w:pStyle w:val="TableParagraph"/>
              <w:rPr>
                <w:rFonts w:ascii="Times New Roman"/>
              </w:rPr>
            </w:pPr>
          </w:p>
        </w:tc>
        <w:tc>
          <w:tcPr>
            <w:tcW w:w="1702" w:type="dxa"/>
            <w:tcBorders>
              <w:top w:val="nil"/>
              <w:bottom w:val="nil"/>
            </w:tcBorders>
          </w:tcPr>
          <w:p w:rsidR="002D4074" w:rsidRPr="000F34E0" w:rsidRDefault="002D4074" w:rsidP="002222FE">
            <w:pPr>
              <w:pStyle w:val="TableParagraph"/>
              <w:rPr>
                <w:rFonts w:ascii="Times New Roman"/>
              </w:rPr>
            </w:pPr>
          </w:p>
        </w:tc>
        <w:tc>
          <w:tcPr>
            <w:tcW w:w="4464" w:type="dxa"/>
            <w:tcBorders>
              <w:top w:val="nil"/>
              <w:bottom w:val="nil"/>
            </w:tcBorders>
          </w:tcPr>
          <w:p w:rsidR="002D4074" w:rsidRPr="000F34E0" w:rsidRDefault="002D4074" w:rsidP="002222FE">
            <w:pPr>
              <w:pStyle w:val="TableParagraph"/>
              <w:spacing w:before="9"/>
              <w:ind w:left="107"/>
            </w:pPr>
            <w:r w:rsidRPr="000F34E0">
              <w:rPr>
                <w:rFonts w:ascii="Calibri" w:eastAsia="Calibri"/>
              </w:rPr>
              <w:t>CPU</w:t>
            </w:r>
            <w:r w:rsidRPr="000F34E0">
              <w:t xml:space="preserve">：主频 </w:t>
            </w:r>
            <w:r w:rsidRPr="000F34E0">
              <w:rPr>
                <w:rFonts w:ascii="Calibri" w:eastAsia="Calibri"/>
              </w:rPr>
              <w:t xml:space="preserve">2.4GHz </w:t>
            </w:r>
            <w:r w:rsidRPr="000F34E0">
              <w:t>以上</w:t>
            </w:r>
          </w:p>
        </w:tc>
        <w:tc>
          <w:tcPr>
            <w:tcW w:w="4467" w:type="dxa"/>
            <w:tcBorders>
              <w:top w:val="nil"/>
              <w:bottom w:val="nil"/>
            </w:tcBorders>
          </w:tcPr>
          <w:p w:rsidR="002D4074" w:rsidRPr="000F34E0" w:rsidRDefault="002D4074" w:rsidP="002222FE">
            <w:pPr>
              <w:pStyle w:val="TableParagraph"/>
              <w:spacing w:before="9"/>
              <w:ind w:left="108"/>
            </w:pPr>
            <w:r w:rsidRPr="000F34E0">
              <w:rPr>
                <w:rFonts w:ascii="Calibri" w:eastAsia="Calibri"/>
              </w:rPr>
              <w:t>CPU</w:t>
            </w:r>
            <w:r w:rsidRPr="000F34E0">
              <w:t xml:space="preserve">：主频 </w:t>
            </w:r>
            <w:r w:rsidRPr="000F34E0">
              <w:rPr>
                <w:rFonts w:ascii="Calibri" w:eastAsia="Calibri"/>
              </w:rPr>
              <w:t xml:space="preserve">2.4GHz </w:t>
            </w:r>
            <w:r w:rsidRPr="000F34E0">
              <w:t>以上</w:t>
            </w:r>
          </w:p>
        </w:tc>
        <w:tc>
          <w:tcPr>
            <w:tcW w:w="1308" w:type="dxa"/>
            <w:tcBorders>
              <w:top w:val="nil"/>
              <w:bottom w:val="nil"/>
            </w:tcBorders>
          </w:tcPr>
          <w:p w:rsidR="002D4074" w:rsidRPr="000F34E0" w:rsidRDefault="002D4074" w:rsidP="002222FE">
            <w:pPr>
              <w:pStyle w:val="TableParagraph"/>
              <w:spacing w:before="9"/>
              <w:ind w:left="116" w:right="108"/>
              <w:jc w:val="center"/>
            </w:pPr>
            <w:r w:rsidRPr="000F34E0">
              <w:rPr>
                <w:rFonts w:ascii="Calibri" w:eastAsia="Calibri"/>
              </w:rPr>
              <w:t>(</w:t>
            </w:r>
            <w:r w:rsidRPr="000F34E0">
              <w:t>完全满足</w:t>
            </w:r>
          </w:p>
        </w:tc>
      </w:tr>
      <w:tr w:rsidR="002D4074" w:rsidRPr="000F34E0" w:rsidTr="002222FE">
        <w:trPr>
          <w:trHeight w:val="326"/>
        </w:trPr>
        <w:tc>
          <w:tcPr>
            <w:tcW w:w="675" w:type="dxa"/>
            <w:tcBorders>
              <w:top w:val="nil"/>
              <w:bottom w:val="nil"/>
            </w:tcBorders>
          </w:tcPr>
          <w:p w:rsidR="002D4074" w:rsidRPr="000F34E0" w:rsidRDefault="002D4074" w:rsidP="002222FE">
            <w:pPr>
              <w:pStyle w:val="TableParagraph"/>
              <w:rPr>
                <w:rFonts w:ascii="Times New Roman"/>
              </w:rPr>
            </w:pPr>
          </w:p>
        </w:tc>
        <w:tc>
          <w:tcPr>
            <w:tcW w:w="1560" w:type="dxa"/>
            <w:tcBorders>
              <w:top w:val="nil"/>
              <w:bottom w:val="nil"/>
            </w:tcBorders>
          </w:tcPr>
          <w:p w:rsidR="002D4074" w:rsidRPr="000F34E0" w:rsidRDefault="002D4074" w:rsidP="002222FE">
            <w:pPr>
              <w:pStyle w:val="TableParagraph"/>
              <w:rPr>
                <w:rFonts w:ascii="Times New Roman"/>
              </w:rPr>
            </w:pPr>
          </w:p>
        </w:tc>
        <w:tc>
          <w:tcPr>
            <w:tcW w:w="1702" w:type="dxa"/>
            <w:tcBorders>
              <w:top w:val="nil"/>
              <w:bottom w:val="nil"/>
            </w:tcBorders>
          </w:tcPr>
          <w:p w:rsidR="002D4074" w:rsidRPr="000F34E0" w:rsidRDefault="002D4074" w:rsidP="002222FE">
            <w:pPr>
              <w:pStyle w:val="TableParagraph"/>
              <w:rPr>
                <w:rFonts w:ascii="Times New Roman"/>
              </w:rPr>
            </w:pPr>
          </w:p>
        </w:tc>
        <w:tc>
          <w:tcPr>
            <w:tcW w:w="4464" w:type="dxa"/>
            <w:tcBorders>
              <w:top w:val="nil"/>
              <w:bottom w:val="nil"/>
            </w:tcBorders>
          </w:tcPr>
          <w:p w:rsidR="002D4074" w:rsidRPr="000F34E0" w:rsidRDefault="002D4074" w:rsidP="002222FE">
            <w:pPr>
              <w:pStyle w:val="TableParagraph"/>
              <w:spacing w:line="304" w:lineRule="exact"/>
              <w:ind w:left="107"/>
            </w:pPr>
            <w:r w:rsidRPr="000F34E0">
              <w:t>内存：</w:t>
            </w:r>
            <w:r w:rsidRPr="000F34E0">
              <w:rPr>
                <w:rFonts w:ascii="Calibri" w:eastAsia="Calibri"/>
              </w:rPr>
              <w:t xml:space="preserve">1G </w:t>
            </w:r>
            <w:r w:rsidRPr="000F34E0">
              <w:t>以上</w:t>
            </w:r>
          </w:p>
        </w:tc>
        <w:tc>
          <w:tcPr>
            <w:tcW w:w="4467" w:type="dxa"/>
            <w:tcBorders>
              <w:top w:val="nil"/>
              <w:bottom w:val="nil"/>
            </w:tcBorders>
          </w:tcPr>
          <w:p w:rsidR="002D4074" w:rsidRPr="000F34E0" w:rsidRDefault="002D4074" w:rsidP="002222FE">
            <w:pPr>
              <w:pStyle w:val="TableParagraph"/>
              <w:spacing w:line="304" w:lineRule="exact"/>
              <w:ind w:left="108"/>
            </w:pPr>
            <w:r w:rsidRPr="000F34E0">
              <w:t>内存：</w:t>
            </w:r>
            <w:r w:rsidRPr="000F34E0">
              <w:rPr>
                <w:rFonts w:ascii="Calibri" w:eastAsia="Calibri"/>
              </w:rPr>
              <w:t xml:space="preserve">1G </w:t>
            </w:r>
            <w:r w:rsidRPr="000F34E0">
              <w:t>以上</w:t>
            </w:r>
          </w:p>
        </w:tc>
        <w:tc>
          <w:tcPr>
            <w:tcW w:w="1308" w:type="dxa"/>
            <w:tcBorders>
              <w:top w:val="nil"/>
              <w:bottom w:val="nil"/>
            </w:tcBorders>
          </w:tcPr>
          <w:p w:rsidR="002D4074" w:rsidRPr="000F34E0" w:rsidRDefault="002D4074" w:rsidP="002222FE">
            <w:pPr>
              <w:pStyle w:val="TableParagraph"/>
              <w:spacing w:line="304" w:lineRule="exact"/>
              <w:ind w:left="116" w:right="107"/>
              <w:jc w:val="center"/>
              <w:rPr>
                <w:rFonts w:ascii="Calibri" w:eastAsia="Calibri"/>
              </w:rPr>
            </w:pPr>
            <w:r w:rsidRPr="000F34E0">
              <w:t>招标文件</w:t>
            </w:r>
            <w:r w:rsidRPr="000F34E0">
              <w:rPr>
                <w:rFonts w:ascii="Calibri" w:eastAsia="Calibri"/>
              </w:rPr>
              <w:t>;</w:t>
            </w:r>
          </w:p>
        </w:tc>
      </w:tr>
      <w:tr w:rsidR="002D4074" w:rsidRPr="000F34E0" w:rsidTr="002222FE">
        <w:trPr>
          <w:trHeight w:val="326"/>
        </w:trPr>
        <w:tc>
          <w:tcPr>
            <w:tcW w:w="675" w:type="dxa"/>
            <w:tcBorders>
              <w:top w:val="nil"/>
              <w:bottom w:val="nil"/>
            </w:tcBorders>
          </w:tcPr>
          <w:p w:rsidR="002D4074" w:rsidRPr="000F34E0" w:rsidRDefault="002D4074" w:rsidP="002222FE">
            <w:pPr>
              <w:pStyle w:val="TableParagraph"/>
              <w:rPr>
                <w:rFonts w:ascii="Times New Roman"/>
              </w:rPr>
            </w:pPr>
          </w:p>
        </w:tc>
        <w:tc>
          <w:tcPr>
            <w:tcW w:w="1560" w:type="dxa"/>
            <w:tcBorders>
              <w:top w:val="nil"/>
              <w:bottom w:val="nil"/>
            </w:tcBorders>
          </w:tcPr>
          <w:p w:rsidR="002D4074" w:rsidRPr="000F34E0" w:rsidRDefault="002D4074" w:rsidP="002222FE">
            <w:pPr>
              <w:pStyle w:val="TableParagraph"/>
              <w:rPr>
                <w:rFonts w:ascii="Times New Roman"/>
              </w:rPr>
            </w:pPr>
          </w:p>
        </w:tc>
        <w:tc>
          <w:tcPr>
            <w:tcW w:w="1702" w:type="dxa"/>
            <w:tcBorders>
              <w:top w:val="nil"/>
              <w:bottom w:val="nil"/>
            </w:tcBorders>
          </w:tcPr>
          <w:p w:rsidR="002D4074" w:rsidRPr="000F34E0" w:rsidRDefault="002D4074" w:rsidP="002222FE">
            <w:pPr>
              <w:pStyle w:val="TableParagraph"/>
              <w:rPr>
                <w:rFonts w:ascii="Times New Roman"/>
              </w:rPr>
            </w:pPr>
          </w:p>
        </w:tc>
        <w:tc>
          <w:tcPr>
            <w:tcW w:w="4464" w:type="dxa"/>
            <w:tcBorders>
              <w:top w:val="nil"/>
              <w:bottom w:val="nil"/>
            </w:tcBorders>
          </w:tcPr>
          <w:p w:rsidR="002D4074" w:rsidRPr="000F34E0" w:rsidRDefault="002D4074" w:rsidP="002222FE">
            <w:pPr>
              <w:pStyle w:val="TableParagraph"/>
              <w:spacing w:line="304" w:lineRule="exact"/>
              <w:ind w:left="107"/>
            </w:pPr>
            <w:r w:rsidRPr="000F34E0">
              <w:t>硬盘：</w:t>
            </w:r>
            <w:r w:rsidRPr="000F34E0">
              <w:rPr>
                <w:rFonts w:ascii="Calibri" w:eastAsia="Calibri"/>
              </w:rPr>
              <w:t xml:space="preserve">80G/7200R </w:t>
            </w:r>
            <w:r w:rsidRPr="000F34E0">
              <w:t>以上</w:t>
            </w:r>
          </w:p>
        </w:tc>
        <w:tc>
          <w:tcPr>
            <w:tcW w:w="4467" w:type="dxa"/>
            <w:tcBorders>
              <w:top w:val="nil"/>
              <w:bottom w:val="nil"/>
            </w:tcBorders>
          </w:tcPr>
          <w:p w:rsidR="002D4074" w:rsidRPr="000F34E0" w:rsidRDefault="002D4074" w:rsidP="002222FE">
            <w:pPr>
              <w:pStyle w:val="TableParagraph"/>
              <w:spacing w:line="304" w:lineRule="exact"/>
              <w:ind w:left="108"/>
            </w:pPr>
            <w:r w:rsidRPr="000F34E0">
              <w:t>硬盘：</w:t>
            </w:r>
            <w:r w:rsidRPr="000F34E0">
              <w:rPr>
                <w:rFonts w:ascii="Calibri" w:eastAsia="Calibri"/>
              </w:rPr>
              <w:t xml:space="preserve">80G/7200R </w:t>
            </w:r>
            <w:r w:rsidRPr="000F34E0">
              <w:t>以上</w:t>
            </w:r>
          </w:p>
        </w:tc>
        <w:tc>
          <w:tcPr>
            <w:tcW w:w="1308" w:type="dxa"/>
            <w:tcBorders>
              <w:top w:val="nil"/>
              <w:bottom w:val="nil"/>
            </w:tcBorders>
          </w:tcPr>
          <w:p w:rsidR="002D4074" w:rsidRPr="000F34E0" w:rsidRDefault="002D4074" w:rsidP="002222FE">
            <w:pPr>
              <w:pStyle w:val="TableParagraph"/>
              <w:spacing w:line="304" w:lineRule="exact"/>
              <w:ind w:left="116" w:right="108"/>
              <w:jc w:val="center"/>
            </w:pPr>
            <w:r w:rsidRPr="000F34E0">
              <w:t>按照招标</w:t>
            </w:r>
          </w:p>
        </w:tc>
      </w:tr>
      <w:tr w:rsidR="002D4074" w:rsidRPr="000F34E0" w:rsidTr="002222FE">
        <w:trPr>
          <w:trHeight w:val="326"/>
        </w:trPr>
        <w:tc>
          <w:tcPr>
            <w:tcW w:w="675" w:type="dxa"/>
            <w:tcBorders>
              <w:top w:val="nil"/>
              <w:bottom w:val="nil"/>
            </w:tcBorders>
          </w:tcPr>
          <w:p w:rsidR="002D4074" w:rsidRPr="000F34E0" w:rsidRDefault="002D4074" w:rsidP="002222FE">
            <w:pPr>
              <w:pStyle w:val="TableParagraph"/>
              <w:rPr>
                <w:rFonts w:ascii="Times New Roman"/>
              </w:rPr>
            </w:pPr>
          </w:p>
        </w:tc>
        <w:tc>
          <w:tcPr>
            <w:tcW w:w="1560" w:type="dxa"/>
            <w:tcBorders>
              <w:top w:val="nil"/>
              <w:bottom w:val="nil"/>
            </w:tcBorders>
          </w:tcPr>
          <w:p w:rsidR="002D4074" w:rsidRPr="000F34E0" w:rsidRDefault="002D4074" w:rsidP="002222FE">
            <w:pPr>
              <w:pStyle w:val="TableParagraph"/>
              <w:rPr>
                <w:rFonts w:ascii="Times New Roman"/>
              </w:rPr>
            </w:pPr>
          </w:p>
        </w:tc>
        <w:tc>
          <w:tcPr>
            <w:tcW w:w="1702" w:type="dxa"/>
            <w:tcBorders>
              <w:top w:val="nil"/>
              <w:bottom w:val="nil"/>
            </w:tcBorders>
          </w:tcPr>
          <w:p w:rsidR="002D4074" w:rsidRPr="000F34E0" w:rsidRDefault="002D4074" w:rsidP="002222FE">
            <w:pPr>
              <w:pStyle w:val="TableParagraph"/>
              <w:rPr>
                <w:rFonts w:ascii="Times New Roman"/>
              </w:rPr>
            </w:pPr>
          </w:p>
        </w:tc>
        <w:tc>
          <w:tcPr>
            <w:tcW w:w="4464" w:type="dxa"/>
            <w:tcBorders>
              <w:top w:val="nil"/>
              <w:bottom w:val="nil"/>
            </w:tcBorders>
          </w:tcPr>
          <w:p w:rsidR="002D4074" w:rsidRPr="000F34E0" w:rsidRDefault="002D4074" w:rsidP="002222FE">
            <w:pPr>
              <w:pStyle w:val="TableParagraph"/>
              <w:spacing w:line="304" w:lineRule="exact"/>
              <w:ind w:left="107"/>
            </w:pPr>
            <w:r w:rsidRPr="000F34E0">
              <w:t xml:space="preserve">标准配置 </w:t>
            </w:r>
            <w:r w:rsidRPr="000F34E0">
              <w:rPr>
                <w:rFonts w:ascii="Calibri" w:eastAsia="Calibri"/>
              </w:rPr>
              <w:t xml:space="preserve">8 </w:t>
            </w:r>
            <w:r w:rsidRPr="000F34E0">
              <w:t xml:space="preserve">个 </w:t>
            </w:r>
            <w:r w:rsidRPr="000F34E0">
              <w:rPr>
                <w:rFonts w:ascii="Calibri" w:eastAsia="Calibri"/>
              </w:rPr>
              <w:t xml:space="preserve">RS232 </w:t>
            </w:r>
            <w:r w:rsidRPr="000F34E0">
              <w:t>通信口或以上</w:t>
            </w:r>
          </w:p>
        </w:tc>
        <w:tc>
          <w:tcPr>
            <w:tcW w:w="4467" w:type="dxa"/>
            <w:tcBorders>
              <w:top w:val="nil"/>
              <w:bottom w:val="nil"/>
            </w:tcBorders>
          </w:tcPr>
          <w:p w:rsidR="002D4074" w:rsidRPr="000F34E0" w:rsidRDefault="002D4074" w:rsidP="002222FE">
            <w:pPr>
              <w:pStyle w:val="TableParagraph"/>
              <w:spacing w:line="304" w:lineRule="exact"/>
              <w:ind w:left="108"/>
            </w:pPr>
            <w:r w:rsidRPr="000F34E0">
              <w:t xml:space="preserve">标准配置 </w:t>
            </w:r>
            <w:r w:rsidRPr="000F34E0">
              <w:rPr>
                <w:rFonts w:ascii="Calibri" w:eastAsia="Calibri"/>
              </w:rPr>
              <w:t xml:space="preserve">8 </w:t>
            </w:r>
            <w:r w:rsidRPr="000F34E0">
              <w:t xml:space="preserve">个 </w:t>
            </w:r>
            <w:r w:rsidRPr="000F34E0">
              <w:rPr>
                <w:rFonts w:ascii="Calibri" w:eastAsia="Calibri"/>
              </w:rPr>
              <w:t xml:space="preserve">RS232 </w:t>
            </w:r>
            <w:r w:rsidRPr="000F34E0">
              <w:t>通信口或以上</w:t>
            </w:r>
          </w:p>
        </w:tc>
        <w:tc>
          <w:tcPr>
            <w:tcW w:w="1308" w:type="dxa"/>
            <w:tcBorders>
              <w:top w:val="nil"/>
              <w:bottom w:val="nil"/>
            </w:tcBorders>
          </w:tcPr>
          <w:p w:rsidR="002D4074" w:rsidRPr="000F34E0" w:rsidRDefault="002D4074" w:rsidP="002222FE">
            <w:pPr>
              <w:pStyle w:val="TableParagraph"/>
              <w:spacing w:line="304" w:lineRule="exact"/>
              <w:ind w:left="116" w:right="108"/>
              <w:jc w:val="center"/>
            </w:pPr>
            <w:r w:rsidRPr="000F34E0">
              <w:t>文件技术</w:t>
            </w:r>
          </w:p>
        </w:tc>
      </w:tr>
      <w:tr w:rsidR="002D4074" w:rsidRPr="000F34E0" w:rsidTr="002222FE">
        <w:trPr>
          <w:trHeight w:val="650"/>
        </w:trPr>
        <w:tc>
          <w:tcPr>
            <w:tcW w:w="675" w:type="dxa"/>
            <w:tcBorders>
              <w:top w:val="nil"/>
              <w:bottom w:val="nil"/>
            </w:tcBorders>
          </w:tcPr>
          <w:p w:rsidR="002D4074" w:rsidRPr="000F34E0" w:rsidRDefault="002D4074" w:rsidP="002222FE">
            <w:pPr>
              <w:pStyle w:val="TableParagraph"/>
              <w:spacing w:before="5"/>
              <w:rPr>
                <w:rFonts w:ascii="Times New Roman"/>
                <w:sz w:val="24"/>
              </w:rPr>
            </w:pPr>
          </w:p>
          <w:p w:rsidR="002D4074" w:rsidRPr="000F34E0" w:rsidRDefault="002D4074" w:rsidP="002222FE">
            <w:pPr>
              <w:pStyle w:val="TableParagraph"/>
              <w:ind w:left="8"/>
              <w:jc w:val="center"/>
              <w:rPr>
                <w:rFonts w:ascii="Calibri"/>
              </w:rPr>
            </w:pPr>
            <w:r w:rsidRPr="000F34E0">
              <w:rPr>
                <w:rFonts w:ascii="Calibri"/>
              </w:rPr>
              <w:t>6</w:t>
            </w:r>
          </w:p>
        </w:tc>
        <w:tc>
          <w:tcPr>
            <w:tcW w:w="1560" w:type="dxa"/>
            <w:tcBorders>
              <w:top w:val="nil"/>
              <w:bottom w:val="nil"/>
            </w:tcBorders>
          </w:tcPr>
          <w:p w:rsidR="002D4074" w:rsidRPr="000F34E0" w:rsidRDefault="002D4074" w:rsidP="002222FE">
            <w:pPr>
              <w:pStyle w:val="TableParagraph"/>
              <w:spacing w:before="9"/>
              <w:rPr>
                <w:rFonts w:ascii="Times New Roman"/>
                <w:sz w:val="24"/>
              </w:rPr>
            </w:pPr>
          </w:p>
          <w:p w:rsidR="002D4074" w:rsidRPr="000F34E0" w:rsidRDefault="002D4074" w:rsidP="002222FE">
            <w:pPr>
              <w:pStyle w:val="TableParagraph"/>
              <w:spacing w:before="1"/>
              <w:ind w:left="159" w:right="150"/>
              <w:jc w:val="center"/>
            </w:pPr>
            <w:r w:rsidRPr="000F34E0">
              <w:t>工控机</w:t>
            </w:r>
          </w:p>
        </w:tc>
        <w:tc>
          <w:tcPr>
            <w:tcW w:w="1702" w:type="dxa"/>
            <w:tcBorders>
              <w:top w:val="nil"/>
              <w:bottom w:val="nil"/>
            </w:tcBorders>
          </w:tcPr>
          <w:p w:rsidR="002D4074" w:rsidRPr="000F34E0" w:rsidRDefault="002D4074" w:rsidP="002222FE">
            <w:pPr>
              <w:pStyle w:val="TableParagraph"/>
              <w:spacing w:before="9"/>
              <w:rPr>
                <w:rFonts w:ascii="Times New Roman"/>
                <w:sz w:val="24"/>
              </w:rPr>
            </w:pPr>
          </w:p>
          <w:p w:rsidR="002D4074" w:rsidRPr="000F34E0" w:rsidRDefault="002D4074" w:rsidP="002222FE">
            <w:pPr>
              <w:pStyle w:val="TableParagraph"/>
              <w:spacing w:before="1"/>
              <w:ind w:left="6"/>
              <w:jc w:val="center"/>
            </w:pPr>
            <w:r w:rsidRPr="000F34E0">
              <w:t>研华科技</w:t>
            </w:r>
          </w:p>
        </w:tc>
        <w:tc>
          <w:tcPr>
            <w:tcW w:w="4464" w:type="dxa"/>
            <w:tcBorders>
              <w:top w:val="nil"/>
              <w:bottom w:val="nil"/>
            </w:tcBorders>
          </w:tcPr>
          <w:p w:rsidR="002D4074" w:rsidRPr="000F34E0" w:rsidRDefault="002D4074" w:rsidP="002222FE">
            <w:pPr>
              <w:pStyle w:val="TableParagraph"/>
              <w:spacing w:line="304" w:lineRule="exact"/>
              <w:ind w:left="107"/>
            </w:pPr>
            <w:r w:rsidRPr="000F34E0">
              <w:t>机箱：</w:t>
            </w:r>
            <w:r w:rsidRPr="000F34E0">
              <w:rPr>
                <w:rFonts w:ascii="Calibri" w:eastAsia="Calibri"/>
              </w:rPr>
              <w:t xml:space="preserve">19 </w:t>
            </w:r>
            <w:r w:rsidRPr="000F34E0">
              <w:t xml:space="preserve">寸 </w:t>
            </w:r>
            <w:r w:rsidRPr="000F34E0">
              <w:rPr>
                <w:rFonts w:ascii="Calibri" w:eastAsia="Calibri"/>
              </w:rPr>
              <w:t xml:space="preserve">4U </w:t>
            </w:r>
            <w:r w:rsidRPr="000F34E0">
              <w:t>工业机箱</w:t>
            </w:r>
            <w:r w:rsidRPr="000F34E0">
              <w:rPr>
                <w:rFonts w:ascii="Calibri" w:eastAsia="Calibri"/>
              </w:rPr>
              <w:t>(</w:t>
            </w:r>
            <w:r w:rsidRPr="000F34E0">
              <w:t xml:space="preserve">带 </w:t>
            </w:r>
            <w:r w:rsidRPr="000F34E0">
              <w:rPr>
                <w:rFonts w:ascii="Calibri" w:eastAsia="Calibri"/>
              </w:rPr>
              <w:t xml:space="preserve">PS-7271B </w:t>
            </w:r>
            <w:r w:rsidRPr="000F34E0">
              <w:t>工</w:t>
            </w:r>
          </w:p>
          <w:p w:rsidR="002D4074" w:rsidRPr="000F34E0" w:rsidRDefault="002D4074" w:rsidP="002222FE">
            <w:pPr>
              <w:pStyle w:val="TableParagraph"/>
              <w:spacing w:before="16"/>
              <w:ind w:left="107"/>
              <w:rPr>
                <w:rFonts w:ascii="Calibri" w:eastAsia="Calibri"/>
              </w:rPr>
            </w:pPr>
            <w:r w:rsidRPr="000F34E0">
              <w:t>业电源</w:t>
            </w:r>
            <w:r w:rsidRPr="000F34E0">
              <w:rPr>
                <w:rFonts w:ascii="Calibri" w:eastAsia="Calibri"/>
              </w:rPr>
              <w:t>)</w:t>
            </w:r>
          </w:p>
        </w:tc>
        <w:tc>
          <w:tcPr>
            <w:tcW w:w="4467" w:type="dxa"/>
            <w:tcBorders>
              <w:top w:val="nil"/>
              <w:bottom w:val="nil"/>
            </w:tcBorders>
          </w:tcPr>
          <w:p w:rsidR="002D4074" w:rsidRPr="000F34E0" w:rsidRDefault="002D4074" w:rsidP="002222FE">
            <w:pPr>
              <w:pStyle w:val="TableParagraph"/>
              <w:spacing w:line="304" w:lineRule="exact"/>
              <w:ind w:left="108"/>
            </w:pPr>
            <w:r w:rsidRPr="000F34E0">
              <w:t>机箱：</w:t>
            </w:r>
            <w:r w:rsidRPr="000F34E0">
              <w:rPr>
                <w:rFonts w:ascii="Calibri" w:eastAsia="Calibri"/>
              </w:rPr>
              <w:t xml:space="preserve">19 </w:t>
            </w:r>
            <w:r w:rsidRPr="000F34E0">
              <w:t xml:space="preserve">寸 </w:t>
            </w:r>
            <w:r w:rsidRPr="000F34E0">
              <w:rPr>
                <w:rFonts w:ascii="Calibri" w:eastAsia="Calibri"/>
              </w:rPr>
              <w:t xml:space="preserve">4U </w:t>
            </w:r>
            <w:r w:rsidRPr="000F34E0">
              <w:t>工业机箱</w:t>
            </w:r>
            <w:r w:rsidRPr="000F34E0">
              <w:rPr>
                <w:rFonts w:ascii="Calibri" w:eastAsia="Calibri"/>
              </w:rPr>
              <w:t>(</w:t>
            </w:r>
            <w:r w:rsidRPr="000F34E0">
              <w:t xml:space="preserve">带 </w:t>
            </w:r>
            <w:r w:rsidRPr="000F34E0">
              <w:rPr>
                <w:rFonts w:ascii="Calibri" w:eastAsia="Calibri"/>
              </w:rPr>
              <w:t xml:space="preserve">PS-7271B </w:t>
            </w:r>
            <w:r w:rsidRPr="000F34E0">
              <w:t>工</w:t>
            </w:r>
          </w:p>
          <w:p w:rsidR="002D4074" w:rsidRPr="000F34E0" w:rsidRDefault="002D4074" w:rsidP="002222FE">
            <w:pPr>
              <w:pStyle w:val="TableParagraph"/>
              <w:spacing w:before="16"/>
              <w:ind w:left="108"/>
              <w:rPr>
                <w:rFonts w:ascii="Calibri" w:eastAsia="Calibri"/>
              </w:rPr>
            </w:pPr>
            <w:r w:rsidRPr="000F34E0">
              <w:t>业电源</w:t>
            </w:r>
            <w:r w:rsidRPr="000F34E0">
              <w:rPr>
                <w:rFonts w:ascii="Calibri" w:eastAsia="Calibri"/>
              </w:rPr>
              <w:t>)</w:t>
            </w:r>
          </w:p>
        </w:tc>
        <w:tc>
          <w:tcPr>
            <w:tcW w:w="1308" w:type="dxa"/>
            <w:tcBorders>
              <w:top w:val="nil"/>
              <w:bottom w:val="nil"/>
            </w:tcBorders>
          </w:tcPr>
          <w:p w:rsidR="002D4074" w:rsidRPr="000F34E0" w:rsidRDefault="002D4074" w:rsidP="002222FE">
            <w:pPr>
              <w:pStyle w:val="TableParagraph"/>
              <w:spacing w:line="304" w:lineRule="exact"/>
              <w:ind w:left="116" w:right="108"/>
              <w:jc w:val="center"/>
              <w:rPr>
                <w:rFonts w:ascii="Calibri" w:eastAsia="Calibri"/>
              </w:rPr>
            </w:pPr>
            <w:r w:rsidRPr="000F34E0">
              <w:t>要求提供</w:t>
            </w:r>
            <w:r w:rsidRPr="000F34E0">
              <w:rPr>
                <w:rFonts w:ascii="Calibri" w:eastAsia="Calibri"/>
              </w:rPr>
              <w:t>)</w:t>
            </w:r>
          </w:p>
        </w:tc>
      </w:tr>
      <w:tr w:rsidR="002D4074" w:rsidRPr="000F34E0" w:rsidTr="002222FE">
        <w:trPr>
          <w:trHeight w:val="326"/>
        </w:trPr>
        <w:tc>
          <w:tcPr>
            <w:tcW w:w="675" w:type="dxa"/>
            <w:tcBorders>
              <w:top w:val="nil"/>
              <w:bottom w:val="nil"/>
            </w:tcBorders>
          </w:tcPr>
          <w:p w:rsidR="002D4074" w:rsidRPr="000F34E0" w:rsidRDefault="002D4074" w:rsidP="002222FE">
            <w:pPr>
              <w:pStyle w:val="TableParagraph"/>
              <w:rPr>
                <w:rFonts w:ascii="Times New Roman"/>
              </w:rPr>
            </w:pPr>
          </w:p>
        </w:tc>
        <w:tc>
          <w:tcPr>
            <w:tcW w:w="1560" w:type="dxa"/>
            <w:tcBorders>
              <w:top w:val="nil"/>
              <w:bottom w:val="nil"/>
            </w:tcBorders>
          </w:tcPr>
          <w:p w:rsidR="002D4074" w:rsidRPr="000F34E0" w:rsidRDefault="002D4074" w:rsidP="002222FE">
            <w:pPr>
              <w:pStyle w:val="TableParagraph"/>
              <w:rPr>
                <w:rFonts w:ascii="Times New Roman"/>
              </w:rPr>
            </w:pPr>
          </w:p>
        </w:tc>
        <w:tc>
          <w:tcPr>
            <w:tcW w:w="1702" w:type="dxa"/>
            <w:tcBorders>
              <w:top w:val="nil"/>
              <w:bottom w:val="nil"/>
            </w:tcBorders>
          </w:tcPr>
          <w:p w:rsidR="002D4074" w:rsidRPr="000F34E0" w:rsidRDefault="002D4074" w:rsidP="002222FE">
            <w:pPr>
              <w:pStyle w:val="TableParagraph"/>
              <w:rPr>
                <w:rFonts w:ascii="Times New Roman"/>
              </w:rPr>
            </w:pPr>
          </w:p>
        </w:tc>
        <w:tc>
          <w:tcPr>
            <w:tcW w:w="4464" w:type="dxa"/>
            <w:tcBorders>
              <w:top w:val="nil"/>
              <w:bottom w:val="nil"/>
            </w:tcBorders>
          </w:tcPr>
          <w:p w:rsidR="002D4074" w:rsidRPr="000F34E0" w:rsidRDefault="002D4074" w:rsidP="002222FE">
            <w:pPr>
              <w:pStyle w:val="TableParagraph"/>
              <w:spacing w:line="304" w:lineRule="exact"/>
              <w:ind w:left="107"/>
            </w:pPr>
            <w:r w:rsidRPr="000F34E0">
              <w:t xml:space="preserve">操作系统：预装 </w:t>
            </w:r>
            <w:r w:rsidRPr="000F34E0">
              <w:rPr>
                <w:rFonts w:ascii="Calibri" w:eastAsia="Calibri"/>
              </w:rPr>
              <w:t xml:space="preserve">windows XP </w:t>
            </w:r>
            <w:r w:rsidRPr="000F34E0">
              <w:t>以上</w:t>
            </w:r>
          </w:p>
        </w:tc>
        <w:tc>
          <w:tcPr>
            <w:tcW w:w="4467" w:type="dxa"/>
            <w:tcBorders>
              <w:top w:val="nil"/>
              <w:bottom w:val="nil"/>
            </w:tcBorders>
          </w:tcPr>
          <w:p w:rsidR="002D4074" w:rsidRPr="000F34E0" w:rsidRDefault="002D4074" w:rsidP="002222FE">
            <w:pPr>
              <w:pStyle w:val="TableParagraph"/>
              <w:spacing w:line="304" w:lineRule="exact"/>
              <w:ind w:left="108"/>
            </w:pPr>
            <w:r w:rsidRPr="000F34E0">
              <w:t xml:space="preserve">操作系统：预装 </w:t>
            </w:r>
            <w:r w:rsidRPr="000F34E0">
              <w:rPr>
                <w:rFonts w:ascii="Calibri" w:eastAsia="Calibri"/>
              </w:rPr>
              <w:t xml:space="preserve">windows XP </w:t>
            </w:r>
            <w:r w:rsidRPr="000F34E0">
              <w:t>以上</w:t>
            </w:r>
          </w:p>
        </w:tc>
        <w:tc>
          <w:tcPr>
            <w:tcW w:w="1308" w:type="dxa"/>
            <w:tcBorders>
              <w:top w:val="nil"/>
              <w:bottom w:val="nil"/>
            </w:tcBorders>
          </w:tcPr>
          <w:p w:rsidR="002D4074" w:rsidRPr="000F34E0" w:rsidRDefault="002D4074" w:rsidP="002222FE">
            <w:pPr>
              <w:pStyle w:val="TableParagraph"/>
              <w:rPr>
                <w:rFonts w:ascii="Times New Roman"/>
              </w:rPr>
            </w:pPr>
          </w:p>
        </w:tc>
      </w:tr>
      <w:tr w:rsidR="002D4074" w:rsidRPr="000F34E0" w:rsidTr="002222FE">
        <w:trPr>
          <w:trHeight w:val="326"/>
        </w:trPr>
        <w:tc>
          <w:tcPr>
            <w:tcW w:w="675" w:type="dxa"/>
            <w:tcBorders>
              <w:top w:val="nil"/>
              <w:bottom w:val="nil"/>
            </w:tcBorders>
          </w:tcPr>
          <w:p w:rsidR="002D4074" w:rsidRPr="000F34E0" w:rsidRDefault="002D4074" w:rsidP="002222FE">
            <w:pPr>
              <w:pStyle w:val="TableParagraph"/>
              <w:rPr>
                <w:rFonts w:ascii="Times New Roman"/>
              </w:rPr>
            </w:pPr>
          </w:p>
        </w:tc>
        <w:tc>
          <w:tcPr>
            <w:tcW w:w="1560" w:type="dxa"/>
            <w:tcBorders>
              <w:top w:val="nil"/>
              <w:bottom w:val="nil"/>
            </w:tcBorders>
          </w:tcPr>
          <w:p w:rsidR="002D4074" w:rsidRPr="000F34E0" w:rsidRDefault="002D4074" w:rsidP="002222FE">
            <w:pPr>
              <w:pStyle w:val="TableParagraph"/>
              <w:rPr>
                <w:rFonts w:ascii="Times New Roman"/>
              </w:rPr>
            </w:pPr>
          </w:p>
        </w:tc>
        <w:tc>
          <w:tcPr>
            <w:tcW w:w="1702" w:type="dxa"/>
            <w:tcBorders>
              <w:top w:val="nil"/>
              <w:bottom w:val="nil"/>
            </w:tcBorders>
          </w:tcPr>
          <w:p w:rsidR="002D4074" w:rsidRPr="000F34E0" w:rsidRDefault="002D4074" w:rsidP="002222FE">
            <w:pPr>
              <w:pStyle w:val="TableParagraph"/>
              <w:rPr>
                <w:rFonts w:ascii="Times New Roman"/>
              </w:rPr>
            </w:pPr>
          </w:p>
        </w:tc>
        <w:tc>
          <w:tcPr>
            <w:tcW w:w="4464" w:type="dxa"/>
            <w:tcBorders>
              <w:top w:val="nil"/>
              <w:bottom w:val="nil"/>
            </w:tcBorders>
          </w:tcPr>
          <w:p w:rsidR="002D4074" w:rsidRPr="000F34E0" w:rsidRDefault="002D4074" w:rsidP="002222FE">
            <w:pPr>
              <w:pStyle w:val="TableParagraph"/>
              <w:spacing w:line="304" w:lineRule="exact"/>
              <w:ind w:left="107"/>
            </w:pPr>
            <w:r w:rsidRPr="000F34E0">
              <w:rPr>
                <w:spacing w:val="-11"/>
              </w:rPr>
              <w:t xml:space="preserve">键盘及显示器：通用型 </w:t>
            </w:r>
            <w:r w:rsidRPr="000F34E0">
              <w:rPr>
                <w:rFonts w:ascii="Calibri" w:eastAsia="Calibri"/>
              </w:rPr>
              <w:t xml:space="preserve">104 </w:t>
            </w:r>
            <w:r w:rsidRPr="000F34E0">
              <w:rPr>
                <w:spacing w:val="-7"/>
              </w:rPr>
              <w:t>键键盘，液晶</w:t>
            </w:r>
          </w:p>
        </w:tc>
        <w:tc>
          <w:tcPr>
            <w:tcW w:w="4467" w:type="dxa"/>
            <w:tcBorders>
              <w:top w:val="nil"/>
              <w:bottom w:val="nil"/>
            </w:tcBorders>
          </w:tcPr>
          <w:p w:rsidR="002D4074" w:rsidRPr="000F34E0" w:rsidRDefault="002D4074" w:rsidP="002222FE">
            <w:pPr>
              <w:pStyle w:val="TableParagraph"/>
              <w:spacing w:line="304" w:lineRule="exact"/>
              <w:ind w:left="108"/>
            </w:pPr>
            <w:r w:rsidRPr="000F34E0">
              <w:rPr>
                <w:spacing w:val="-11"/>
              </w:rPr>
              <w:t xml:space="preserve">键盘及显示器：通用型 </w:t>
            </w:r>
            <w:r w:rsidRPr="000F34E0">
              <w:rPr>
                <w:rFonts w:ascii="Calibri" w:eastAsia="Calibri"/>
              </w:rPr>
              <w:t xml:space="preserve">104 </w:t>
            </w:r>
            <w:r w:rsidRPr="000F34E0">
              <w:rPr>
                <w:spacing w:val="-7"/>
              </w:rPr>
              <w:t>键键盘，液晶</w:t>
            </w:r>
          </w:p>
        </w:tc>
        <w:tc>
          <w:tcPr>
            <w:tcW w:w="1308" w:type="dxa"/>
            <w:tcBorders>
              <w:top w:val="nil"/>
              <w:bottom w:val="nil"/>
            </w:tcBorders>
          </w:tcPr>
          <w:p w:rsidR="002D4074" w:rsidRPr="000F34E0" w:rsidRDefault="002D4074" w:rsidP="002222FE">
            <w:pPr>
              <w:pStyle w:val="TableParagraph"/>
              <w:rPr>
                <w:rFonts w:ascii="Times New Roman"/>
              </w:rPr>
            </w:pPr>
          </w:p>
        </w:tc>
      </w:tr>
      <w:tr w:rsidR="002D4074" w:rsidRPr="000F34E0" w:rsidTr="002222FE">
        <w:trPr>
          <w:trHeight w:val="326"/>
        </w:trPr>
        <w:tc>
          <w:tcPr>
            <w:tcW w:w="675" w:type="dxa"/>
            <w:tcBorders>
              <w:top w:val="nil"/>
              <w:bottom w:val="nil"/>
            </w:tcBorders>
          </w:tcPr>
          <w:p w:rsidR="002D4074" w:rsidRPr="000F34E0" w:rsidRDefault="002D4074" w:rsidP="002222FE">
            <w:pPr>
              <w:pStyle w:val="TableParagraph"/>
              <w:rPr>
                <w:rFonts w:ascii="Times New Roman"/>
              </w:rPr>
            </w:pPr>
          </w:p>
        </w:tc>
        <w:tc>
          <w:tcPr>
            <w:tcW w:w="1560" w:type="dxa"/>
            <w:tcBorders>
              <w:top w:val="nil"/>
              <w:bottom w:val="nil"/>
            </w:tcBorders>
          </w:tcPr>
          <w:p w:rsidR="002D4074" w:rsidRPr="000F34E0" w:rsidRDefault="002D4074" w:rsidP="002222FE">
            <w:pPr>
              <w:pStyle w:val="TableParagraph"/>
              <w:rPr>
                <w:rFonts w:ascii="Times New Roman"/>
              </w:rPr>
            </w:pPr>
          </w:p>
        </w:tc>
        <w:tc>
          <w:tcPr>
            <w:tcW w:w="1702" w:type="dxa"/>
            <w:tcBorders>
              <w:top w:val="nil"/>
              <w:bottom w:val="nil"/>
            </w:tcBorders>
          </w:tcPr>
          <w:p w:rsidR="002D4074" w:rsidRPr="000F34E0" w:rsidRDefault="002D4074" w:rsidP="002222FE">
            <w:pPr>
              <w:pStyle w:val="TableParagraph"/>
              <w:rPr>
                <w:rFonts w:ascii="Times New Roman"/>
              </w:rPr>
            </w:pPr>
          </w:p>
        </w:tc>
        <w:tc>
          <w:tcPr>
            <w:tcW w:w="4464" w:type="dxa"/>
            <w:tcBorders>
              <w:top w:val="nil"/>
              <w:bottom w:val="nil"/>
            </w:tcBorders>
          </w:tcPr>
          <w:p w:rsidR="002D4074" w:rsidRPr="000F34E0" w:rsidRDefault="002D4074" w:rsidP="002222FE">
            <w:pPr>
              <w:pStyle w:val="TableParagraph"/>
              <w:spacing w:line="304" w:lineRule="exact"/>
              <w:ind w:left="107"/>
            </w:pPr>
            <w:r w:rsidRPr="000F34E0">
              <w:t xml:space="preserve">显示器 </w:t>
            </w:r>
            <w:r w:rsidRPr="000F34E0">
              <w:rPr>
                <w:rFonts w:ascii="Calibri" w:eastAsia="Calibri"/>
              </w:rPr>
              <w:t xml:space="preserve">1024*768 </w:t>
            </w:r>
            <w:r w:rsidRPr="000F34E0">
              <w:t>像素以上</w:t>
            </w:r>
          </w:p>
        </w:tc>
        <w:tc>
          <w:tcPr>
            <w:tcW w:w="4467" w:type="dxa"/>
            <w:tcBorders>
              <w:top w:val="nil"/>
              <w:bottom w:val="nil"/>
            </w:tcBorders>
          </w:tcPr>
          <w:p w:rsidR="002D4074" w:rsidRPr="000F34E0" w:rsidRDefault="002D4074" w:rsidP="002222FE">
            <w:pPr>
              <w:pStyle w:val="TableParagraph"/>
              <w:spacing w:line="304" w:lineRule="exact"/>
              <w:ind w:left="108"/>
            </w:pPr>
            <w:r w:rsidRPr="000F34E0">
              <w:t xml:space="preserve">显示器 </w:t>
            </w:r>
            <w:r w:rsidRPr="000F34E0">
              <w:rPr>
                <w:rFonts w:ascii="Calibri" w:eastAsia="Calibri"/>
              </w:rPr>
              <w:t xml:space="preserve">1024*768 </w:t>
            </w:r>
            <w:r w:rsidRPr="000F34E0">
              <w:t>像素以上</w:t>
            </w:r>
          </w:p>
        </w:tc>
        <w:tc>
          <w:tcPr>
            <w:tcW w:w="1308" w:type="dxa"/>
            <w:tcBorders>
              <w:top w:val="nil"/>
              <w:bottom w:val="nil"/>
            </w:tcBorders>
          </w:tcPr>
          <w:p w:rsidR="002D4074" w:rsidRPr="000F34E0" w:rsidRDefault="002D4074" w:rsidP="002222FE">
            <w:pPr>
              <w:pStyle w:val="TableParagraph"/>
              <w:rPr>
                <w:rFonts w:ascii="Times New Roman"/>
              </w:rPr>
            </w:pPr>
          </w:p>
        </w:tc>
      </w:tr>
      <w:tr w:rsidR="002D4074" w:rsidRPr="000F34E0" w:rsidTr="002222FE">
        <w:trPr>
          <w:trHeight w:val="313"/>
        </w:trPr>
        <w:tc>
          <w:tcPr>
            <w:tcW w:w="675" w:type="dxa"/>
            <w:tcBorders>
              <w:top w:val="nil"/>
              <w:bottom w:val="nil"/>
            </w:tcBorders>
          </w:tcPr>
          <w:p w:rsidR="002D4074" w:rsidRPr="000F34E0" w:rsidRDefault="002D4074" w:rsidP="002222FE">
            <w:pPr>
              <w:pStyle w:val="TableParagraph"/>
              <w:rPr>
                <w:rFonts w:ascii="Times New Roman"/>
                <w:sz w:val="21"/>
              </w:rPr>
            </w:pPr>
          </w:p>
        </w:tc>
        <w:tc>
          <w:tcPr>
            <w:tcW w:w="1560" w:type="dxa"/>
            <w:tcBorders>
              <w:top w:val="nil"/>
              <w:bottom w:val="nil"/>
            </w:tcBorders>
          </w:tcPr>
          <w:p w:rsidR="002D4074" w:rsidRPr="000F34E0" w:rsidRDefault="002D4074" w:rsidP="002222FE">
            <w:pPr>
              <w:pStyle w:val="TableParagraph"/>
              <w:rPr>
                <w:rFonts w:ascii="Times New Roman"/>
                <w:sz w:val="21"/>
              </w:rPr>
            </w:pPr>
          </w:p>
        </w:tc>
        <w:tc>
          <w:tcPr>
            <w:tcW w:w="1702" w:type="dxa"/>
            <w:tcBorders>
              <w:top w:val="nil"/>
              <w:bottom w:val="nil"/>
            </w:tcBorders>
          </w:tcPr>
          <w:p w:rsidR="002D4074" w:rsidRPr="000F34E0" w:rsidRDefault="002D4074" w:rsidP="002222FE">
            <w:pPr>
              <w:pStyle w:val="TableParagraph"/>
              <w:rPr>
                <w:rFonts w:ascii="Times New Roman"/>
                <w:sz w:val="21"/>
              </w:rPr>
            </w:pPr>
          </w:p>
        </w:tc>
        <w:tc>
          <w:tcPr>
            <w:tcW w:w="4464" w:type="dxa"/>
            <w:tcBorders>
              <w:top w:val="nil"/>
              <w:bottom w:val="nil"/>
            </w:tcBorders>
          </w:tcPr>
          <w:p w:rsidR="002D4074" w:rsidRPr="000F34E0" w:rsidRDefault="002D4074" w:rsidP="002222FE">
            <w:pPr>
              <w:pStyle w:val="TableParagraph"/>
              <w:spacing w:line="293" w:lineRule="exact"/>
              <w:ind w:left="107"/>
            </w:pPr>
            <w:r w:rsidRPr="000F34E0">
              <w:t>接口扩展模块：视站点仪器设备配置与集</w:t>
            </w:r>
          </w:p>
        </w:tc>
        <w:tc>
          <w:tcPr>
            <w:tcW w:w="4467" w:type="dxa"/>
            <w:tcBorders>
              <w:top w:val="nil"/>
              <w:bottom w:val="nil"/>
            </w:tcBorders>
          </w:tcPr>
          <w:p w:rsidR="002D4074" w:rsidRPr="000F34E0" w:rsidRDefault="002D4074" w:rsidP="002222FE">
            <w:pPr>
              <w:pStyle w:val="TableParagraph"/>
              <w:spacing w:line="293" w:lineRule="exact"/>
              <w:ind w:left="108"/>
            </w:pPr>
            <w:r w:rsidRPr="000F34E0">
              <w:t>接口扩展模块：视站点仪器设备配置与集</w:t>
            </w:r>
          </w:p>
        </w:tc>
        <w:tc>
          <w:tcPr>
            <w:tcW w:w="1308" w:type="dxa"/>
            <w:tcBorders>
              <w:top w:val="nil"/>
              <w:bottom w:val="nil"/>
            </w:tcBorders>
          </w:tcPr>
          <w:p w:rsidR="002D4074" w:rsidRPr="000F34E0" w:rsidRDefault="002D4074" w:rsidP="002222FE">
            <w:pPr>
              <w:pStyle w:val="TableParagraph"/>
              <w:rPr>
                <w:rFonts w:ascii="Times New Roman"/>
                <w:sz w:val="21"/>
              </w:rPr>
            </w:pPr>
          </w:p>
        </w:tc>
      </w:tr>
      <w:tr w:rsidR="002D4074" w:rsidRPr="000F34E0" w:rsidTr="002222FE">
        <w:trPr>
          <w:trHeight w:val="650"/>
        </w:trPr>
        <w:tc>
          <w:tcPr>
            <w:tcW w:w="675" w:type="dxa"/>
            <w:tcBorders>
              <w:top w:val="nil"/>
            </w:tcBorders>
          </w:tcPr>
          <w:p w:rsidR="002D4074" w:rsidRPr="000F34E0" w:rsidRDefault="002D4074" w:rsidP="002222FE">
            <w:pPr>
              <w:pStyle w:val="TableParagraph"/>
              <w:rPr>
                <w:rFonts w:ascii="Times New Roman"/>
              </w:rPr>
            </w:pPr>
          </w:p>
        </w:tc>
        <w:tc>
          <w:tcPr>
            <w:tcW w:w="1560" w:type="dxa"/>
            <w:tcBorders>
              <w:top w:val="nil"/>
            </w:tcBorders>
          </w:tcPr>
          <w:p w:rsidR="002D4074" w:rsidRPr="000F34E0" w:rsidRDefault="002D4074" w:rsidP="002222FE">
            <w:pPr>
              <w:pStyle w:val="TableParagraph"/>
              <w:rPr>
                <w:rFonts w:ascii="Times New Roman"/>
              </w:rPr>
            </w:pPr>
          </w:p>
        </w:tc>
        <w:tc>
          <w:tcPr>
            <w:tcW w:w="1702" w:type="dxa"/>
            <w:tcBorders>
              <w:top w:val="nil"/>
            </w:tcBorders>
          </w:tcPr>
          <w:p w:rsidR="002D4074" w:rsidRPr="000F34E0" w:rsidRDefault="002D4074" w:rsidP="002222FE">
            <w:pPr>
              <w:pStyle w:val="TableParagraph"/>
              <w:rPr>
                <w:rFonts w:ascii="Times New Roman"/>
              </w:rPr>
            </w:pPr>
          </w:p>
        </w:tc>
        <w:tc>
          <w:tcPr>
            <w:tcW w:w="4464" w:type="dxa"/>
            <w:tcBorders>
              <w:top w:val="nil"/>
            </w:tcBorders>
          </w:tcPr>
          <w:p w:rsidR="002D4074" w:rsidRPr="000F34E0" w:rsidRDefault="002D4074" w:rsidP="002222FE">
            <w:pPr>
              <w:pStyle w:val="TableParagraph"/>
              <w:spacing w:before="9"/>
              <w:ind w:left="107"/>
            </w:pPr>
            <w:r w:rsidRPr="000F34E0">
              <w:t>成情况选择如下接口模块（</w:t>
            </w:r>
            <w:r w:rsidRPr="000F34E0">
              <w:rPr>
                <w:rFonts w:ascii="Calibri" w:eastAsia="Calibri"/>
              </w:rPr>
              <w:t xml:space="preserve">RS232 </w:t>
            </w:r>
            <w:r w:rsidRPr="000F34E0">
              <w:t>接口模</w:t>
            </w:r>
          </w:p>
          <w:p w:rsidR="002D4074" w:rsidRPr="000F34E0" w:rsidRDefault="002D4074" w:rsidP="002222FE">
            <w:pPr>
              <w:pStyle w:val="TableParagraph"/>
              <w:spacing w:before="17" w:line="297" w:lineRule="exact"/>
              <w:ind w:left="107"/>
            </w:pPr>
            <w:r w:rsidRPr="000F34E0">
              <w:t>块、</w:t>
            </w:r>
            <w:r w:rsidRPr="000F34E0">
              <w:rPr>
                <w:rFonts w:ascii="Calibri" w:eastAsia="Calibri"/>
              </w:rPr>
              <w:t xml:space="preserve">AD </w:t>
            </w:r>
            <w:r w:rsidRPr="000F34E0">
              <w:t xml:space="preserve">转换模块 </w:t>
            </w:r>
            <w:r w:rsidRPr="000F34E0">
              <w:rPr>
                <w:rFonts w:ascii="Calibri" w:eastAsia="Calibri"/>
              </w:rPr>
              <w:t>4017+</w:t>
            </w:r>
            <w:r w:rsidRPr="000F34E0">
              <w:t>、</w:t>
            </w:r>
            <w:r w:rsidRPr="000F34E0">
              <w:rPr>
                <w:rFonts w:ascii="Calibri" w:eastAsia="Calibri"/>
              </w:rPr>
              <w:t>ADAM 4520</w:t>
            </w:r>
            <w:r w:rsidRPr="000F34E0">
              <w:t>）</w:t>
            </w:r>
          </w:p>
        </w:tc>
        <w:tc>
          <w:tcPr>
            <w:tcW w:w="4467" w:type="dxa"/>
            <w:tcBorders>
              <w:top w:val="nil"/>
            </w:tcBorders>
          </w:tcPr>
          <w:p w:rsidR="002D4074" w:rsidRPr="000F34E0" w:rsidRDefault="002D4074" w:rsidP="002222FE">
            <w:pPr>
              <w:pStyle w:val="TableParagraph"/>
              <w:spacing w:before="9"/>
              <w:ind w:left="108"/>
            </w:pPr>
            <w:r w:rsidRPr="000F34E0">
              <w:t>成情况选择如下接口模块（</w:t>
            </w:r>
            <w:r w:rsidRPr="000F34E0">
              <w:rPr>
                <w:rFonts w:ascii="Calibri" w:eastAsia="Calibri"/>
              </w:rPr>
              <w:t xml:space="preserve">RS232 </w:t>
            </w:r>
            <w:r w:rsidRPr="000F34E0">
              <w:t>接口模</w:t>
            </w:r>
          </w:p>
          <w:p w:rsidR="002D4074" w:rsidRPr="000F34E0" w:rsidRDefault="002D4074" w:rsidP="002222FE">
            <w:pPr>
              <w:pStyle w:val="TableParagraph"/>
              <w:spacing w:before="17" w:line="297" w:lineRule="exact"/>
              <w:ind w:left="108"/>
            </w:pPr>
            <w:r w:rsidRPr="000F34E0">
              <w:t>块、</w:t>
            </w:r>
            <w:r w:rsidRPr="000F34E0">
              <w:rPr>
                <w:rFonts w:ascii="Calibri" w:eastAsia="Calibri"/>
              </w:rPr>
              <w:t xml:space="preserve">AD </w:t>
            </w:r>
            <w:r w:rsidRPr="000F34E0">
              <w:t xml:space="preserve">转换模块 </w:t>
            </w:r>
            <w:r w:rsidRPr="000F34E0">
              <w:rPr>
                <w:rFonts w:ascii="Calibri" w:eastAsia="Calibri"/>
              </w:rPr>
              <w:t>4017+</w:t>
            </w:r>
            <w:r w:rsidRPr="000F34E0">
              <w:t>、</w:t>
            </w:r>
            <w:r w:rsidRPr="000F34E0">
              <w:rPr>
                <w:rFonts w:ascii="Calibri" w:eastAsia="Calibri"/>
              </w:rPr>
              <w:t>ADAM 4520</w:t>
            </w:r>
            <w:r w:rsidRPr="000F34E0">
              <w:t>）</w:t>
            </w:r>
          </w:p>
        </w:tc>
        <w:tc>
          <w:tcPr>
            <w:tcW w:w="1308" w:type="dxa"/>
            <w:tcBorders>
              <w:top w:val="nil"/>
            </w:tcBorders>
          </w:tcPr>
          <w:p w:rsidR="002D4074" w:rsidRPr="000F34E0" w:rsidRDefault="002D4074" w:rsidP="002222FE">
            <w:pPr>
              <w:pStyle w:val="TableParagraph"/>
              <w:rPr>
                <w:rFonts w:ascii="Times New Roman"/>
              </w:rPr>
            </w:pPr>
          </w:p>
        </w:tc>
      </w:tr>
      <w:tr w:rsidR="002D4074" w:rsidRPr="000F34E0" w:rsidTr="002222FE">
        <w:trPr>
          <w:trHeight w:val="339"/>
        </w:trPr>
        <w:tc>
          <w:tcPr>
            <w:tcW w:w="675" w:type="dxa"/>
            <w:tcBorders>
              <w:bottom w:val="nil"/>
            </w:tcBorders>
          </w:tcPr>
          <w:p w:rsidR="002D4074" w:rsidRPr="000F34E0" w:rsidRDefault="002D4074" w:rsidP="002222FE">
            <w:pPr>
              <w:pStyle w:val="TableParagraph"/>
              <w:rPr>
                <w:rFonts w:ascii="Times New Roman"/>
              </w:rPr>
            </w:pPr>
          </w:p>
        </w:tc>
        <w:tc>
          <w:tcPr>
            <w:tcW w:w="1560" w:type="dxa"/>
            <w:tcBorders>
              <w:bottom w:val="nil"/>
            </w:tcBorders>
          </w:tcPr>
          <w:p w:rsidR="002D4074" w:rsidRPr="000F34E0" w:rsidRDefault="002D4074" w:rsidP="002222FE">
            <w:pPr>
              <w:pStyle w:val="TableParagraph"/>
              <w:rPr>
                <w:rFonts w:ascii="Times New Roman"/>
              </w:rPr>
            </w:pPr>
          </w:p>
        </w:tc>
        <w:tc>
          <w:tcPr>
            <w:tcW w:w="1702" w:type="dxa"/>
            <w:tcBorders>
              <w:bottom w:val="nil"/>
            </w:tcBorders>
          </w:tcPr>
          <w:p w:rsidR="002D4074" w:rsidRPr="000F34E0" w:rsidRDefault="002D4074" w:rsidP="002222FE">
            <w:pPr>
              <w:pStyle w:val="TableParagraph"/>
              <w:rPr>
                <w:rFonts w:ascii="Times New Roman"/>
              </w:rPr>
            </w:pPr>
          </w:p>
        </w:tc>
        <w:tc>
          <w:tcPr>
            <w:tcW w:w="4464" w:type="dxa"/>
            <w:tcBorders>
              <w:bottom w:val="nil"/>
            </w:tcBorders>
          </w:tcPr>
          <w:p w:rsidR="002D4074" w:rsidRPr="000F34E0" w:rsidRDefault="002D4074" w:rsidP="002222FE">
            <w:pPr>
              <w:pStyle w:val="TableParagraph"/>
              <w:spacing w:before="9"/>
              <w:ind w:left="107"/>
            </w:pPr>
            <w:r w:rsidRPr="000F34E0">
              <w:t>★</w:t>
            </w:r>
            <w:r w:rsidRPr="000F34E0">
              <w:rPr>
                <w:rFonts w:ascii="Calibri" w:eastAsia="Calibri" w:hAnsi="Calibri"/>
              </w:rPr>
              <w:t xml:space="preserve">VPN </w:t>
            </w:r>
            <w:r w:rsidRPr="000F34E0">
              <w:t>硬件技术指标：</w:t>
            </w:r>
          </w:p>
        </w:tc>
        <w:tc>
          <w:tcPr>
            <w:tcW w:w="4467" w:type="dxa"/>
            <w:tcBorders>
              <w:bottom w:val="nil"/>
            </w:tcBorders>
          </w:tcPr>
          <w:p w:rsidR="002D4074" w:rsidRPr="000F34E0" w:rsidRDefault="002D4074" w:rsidP="002222FE">
            <w:pPr>
              <w:pStyle w:val="TableParagraph"/>
              <w:spacing w:before="9"/>
              <w:ind w:left="108"/>
            </w:pPr>
            <w:r w:rsidRPr="000F34E0">
              <w:t>★</w:t>
            </w:r>
            <w:r w:rsidRPr="000F34E0">
              <w:rPr>
                <w:rFonts w:ascii="Calibri" w:eastAsia="Calibri" w:hAnsi="Calibri"/>
              </w:rPr>
              <w:t xml:space="preserve">VPN </w:t>
            </w:r>
            <w:r w:rsidRPr="000F34E0">
              <w:t>硬件技术指标：</w:t>
            </w:r>
          </w:p>
        </w:tc>
        <w:tc>
          <w:tcPr>
            <w:tcW w:w="1308" w:type="dxa"/>
            <w:tcBorders>
              <w:bottom w:val="nil"/>
            </w:tcBorders>
          </w:tcPr>
          <w:p w:rsidR="002D4074" w:rsidRPr="000F34E0" w:rsidRDefault="002D4074" w:rsidP="002222FE">
            <w:pPr>
              <w:pStyle w:val="TableParagraph"/>
              <w:spacing w:before="9"/>
              <w:ind w:left="116" w:right="108"/>
              <w:jc w:val="center"/>
            </w:pPr>
            <w:r w:rsidRPr="000F34E0">
              <w:t>无偏离</w:t>
            </w:r>
          </w:p>
        </w:tc>
      </w:tr>
      <w:tr w:rsidR="002D4074" w:rsidRPr="000F34E0" w:rsidTr="002222FE">
        <w:trPr>
          <w:trHeight w:val="326"/>
        </w:trPr>
        <w:tc>
          <w:tcPr>
            <w:tcW w:w="675" w:type="dxa"/>
            <w:tcBorders>
              <w:top w:val="nil"/>
              <w:bottom w:val="nil"/>
            </w:tcBorders>
          </w:tcPr>
          <w:p w:rsidR="002D4074" w:rsidRPr="000F34E0" w:rsidRDefault="002D4074" w:rsidP="002222FE">
            <w:pPr>
              <w:pStyle w:val="TableParagraph"/>
              <w:rPr>
                <w:rFonts w:ascii="Times New Roman"/>
              </w:rPr>
            </w:pPr>
          </w:p>
        </w:tc>
        <w:tc>
          <w:tcPr>
            <w:tcW w:w="1560" w:type="dxa"/>
            <w:tcBorders>
              <w:top w:val="nil"/>
              <w:bottom w:val="nil"/>
            </w:tcBorders>
          </w:tcPr>
          <w:p w:rsidR="002D4074" w:rsidRPr="000F34E0" w:rsidRDefault="002D4074" w:rsidP="002222FE">
            <w:pPr>
              <w:pStyle w:val="TableParagraph"/>
              <w:rPr>
                <w:rFonts w:ascii="Times New Roman"/>
              </w:rPr>
            </w:pPr>
          </w:p>
        </w:tc>
        <w:tc>
          <w:tcPr>
            <w:tcW w:w="1702" w:type="dxa"/>
            <w:tcBorders>
              <w:top w:val="nil"/>
              <w:bottom w:val="nil"/>
            </w:tcBorders>
          </w:tcPr>
          <w:p w:rsidR="002D4074" w:rsidRPr="000F34E0" w:rsidRDefault="002D4074" w:rsidP="002222FE">
            <w:pPr>
              <w:pStyle w:val="TableParagraph"/>
              <w:rPr>
                <w:rFonts w:ascii="Times New Roman"/>
              </w:rPr>
            </w:pPr>
          </w:p>
        </w:tc>
        <w:tc>
          <w:tcPr>
            <w:tcW w:w="4464" w:type="dxa"/>
            <w:tcBorders>
              <w:top w:val="nil"/>
              <w:bottom w:val="nil"/>
            </w:tcBorders>
          </w:tcPr>
          <w:p w:rsidR="002D4074" w:rsidRPr="000F34E0" w:rsidRDefault="002D4074" w:rsidP="002222FE">
            <w:pPr>
              <w:pStyle w:val="TableParagraph"/>
              <w:spacing w:line="304" w:lineRule="exact"/>
              <w:ind w:left="107"/>
            </w:pPr>
            <w:r w:rsidRPr="000F34E0">
              <w:t>（</w:t>
            </w:r>
            <w:r w:rsidRPr="000F34E0">
              <w:rPr>
                <w:rFonts w:ascii="Calibri" w:eastAsia="Calibri"/>
              </w:rPr>
              <w:t>1</w:t>
            </w:r>
            <w:r w:rsidRPr="000F34E0">
              <w:t>）</w:t>
            </w:r>
            <w:r w:rsidRPr="000F34E0">
              <w:rPr>
                <w:rFonts w:ascii="Calibri" w:eastAsia="Calibri"/>
              </w:rPr>
              <w:t xml:space="preserve">VPN </w:t>
            </w:r>
            <w:r w:rsidRPr="000F34E0">
              <w:t xml:space="preserve">加密速度不低于 </w:t>
            </w:r>
            <w:r w:rsidRPr="000F34E0">
              <w:rPr>
                <w:rFonts w:ascii="Calibri" w:eastAsia="Calibri"/>
              </w:rPr>
              <w:t>54Mbp</w:t>
            </w:r>
            <w:r w:rsidRPr="000F34E0">
              <w:t>；</w:t>
            </w:r>
          </w:p>
        </w:tc>
        <w:tc>
          <w:tcPr>
            <w:tcW w:w="4467" w:type="dxa"/>
            <w:tcBorders>
              <w:top w:val="nil"/>
              <w:bottom w:val="nil"/>
            </w:tcBorders>
          </w:tcPr>
          <w:p w:rsidR="002D4074" w:rsidRPr="000F34E0" w:rsidRDefault="002D4074" w:rsidP="002222FE">
            <w:pPr>
              <w:pStyle w:val="TableParagraph"/>
              <w:spacing w:line="304" w:lineRule="exact"/>
              <w:ind w:left="108"/>
            </w:pPr>
            <w:r w:rsidRPr="000F34E0">
              <w:t>（</w:t>
            </w:r>
            <w:r w:rsidRPr="000F34E0">
              <w:rPr>
                <w:rFonts w:ascii="Calibri" w:eastAsia="Calibri"/>
              </w:rPr>
              <w:t>1</w:t>
            </w:r>
            <w:r w:rsidRPr="000F34E0">
              <w:t>）</w:t>
            </w:r>
            <w:r w:rsidRPr="000F34E0">
              <w:rPr>
                <w:rFonts w:ascii="Calibri" w:eastAsia="Calibri"/>
              </w:rPr>
              <w:t xml:space="preserve">VPN </w:t>
            </w:r>
            <w:r w:rsidRPr="000F34E0">
              <w:t xml:space="preserve">加密速度不低于 </w:t>
            </w:r>
            <w:r w:rsidRPr="000F34E0">
              <w:rPr>
                <w:rFonts w:ascii="Calibri" w:eastAsia="Calibri"/>
              </w:rPr>
              <w:t>54Mbp</w:t>
            </w:r>
            <w:r w:rsidRPr="000F34E0">
              <w:t>；</w:t>
            </w:r>
          </w:p>
        </w:tc>
        <w:tc>
          <w:tcPr>
            <w:tcW w:w="1308" w:type="dxa"/>
            <w:tcBorders>
              <w:top w:val="nil"/>
              <w:bottom w:val="nil"/>
            </w:tcBorders>
          </w:tcPr>
          <w:p w:rsidR="002D4074" w:rsidRPr="000F34E0" w:rsidRDefault="002D4074" w:rsidP="002222FE">
            <w:pPr>
              <w:pStyle w:val="TableParagraph"/>
              <w:spacing w:line="304" w:lineRule="exact"/>
              <w:ind w:left="116" w:right="108"/>
              <w:jc w:val="center"/>
            </w:pPr>
            <w:r w:rsidRPr="000F34E0">
              <w:rPr>
                <w:rFonts w:ascii="Calibri" w:eastAsia="Calibri"/>
              </w:rPr>
              <w:t>(</w:t>
            </w:r>
            <w:r w:rsidRPr="000F34E0">
              <w:t>完全满足</w:t>
            </w:r>
          </w:p>
        </w:tc>
      </w:tr>
      <w:tr w:rsidR="002D4074" w:rsidRPr="000F34E0" w:rsidTr="002222FE">
        <w:trPr>
          <w:trHeight w:val="326"/>
        </w:trPr>
        <w:tc>
          <w:tcPr>
            <w:tcW w:w="675" w:type="dxa"/>
            <w:tcBorders>
              <w:top w:val="nil"/>
              <w:bottom w:val="nil"/>
            </w:tcBorders>
          </w:tcPr>
          <w:p w:rsidR="002D4074" w:rsidRPr="000F34E0" w:rsidRDefault="002D4074" w:rsidP="002222FE">
            <w:pPr>
              <w:pStyle w:val="TableParagraph"/>
              <w:rPr>
                <w:rFonts w:ascii="Times New Roman"/>
              </w:rPr>
            </w:pPr>
          </w:p>
        </w:tc>
        <w:tc>
          <w:tcPr>
            <w:tcW w:w="1560" w:type="dxa"/>
            <w:tcBorders>
              <w:top w:val="nil"/>
              <w:bottom w:val="nil"/>
            </w:tcBorders>
          </w:tcPr>
          <w:p w:rsidR="002D4074" w:rsidRPr="000F34E0" w:rsidRDefault="002D4074" w:rsidP="002222FE">
            <w:pPr>
              <w:pStyle w:val="TableParagraph"/>
              <w:rPr>
                <w:rFonts w:ascii="Times New Roman"/>
              </w:rPr>
            </w:pPr>
          </w:p>
        </w:tc>
        <w:tc>
          <w:tcPr>
            <w:tcW w:w="1702" w:type="dxa"/>
            <w:tcBorders>
              <w:top w:val="nil"/>
              <w:bottom w:val="nil"/>
            </w:tcBorders>
          </w:tcPr>
          <w:p w:rsidR="002D4074" w:rsidRPr="000F34E0" w:rsidRDefault="002D4074" w:rsidP="002222FE">
            <w:pPr>
              <w:pStyle w:val="TableParagraph"/>
              <w:rPr>
                <w:rFonts w:ascii="Times New Roman"/>
              </w:rPr>
            </w:pPr>
          </w:p>
        </w:tc>
        <w:tc>
          <w:tcPr>
            <w:tcW w:w="4464" w:type="dxa"/>
            <w:tcBorders>
              <w:top w:val="nil"/>
              <w:bottom w:val="nil"/>
            </w:tcBorders>
          </w:tcPr>
          <w:p w:rsidR="002D4074" w:rsidRPr="000F34E0" w:rsidRDefault="002D4074" w:rsidP="002222FE">
            <w:pPr>
              <w:pStyle w:val="TableParagraph"/>
              <w:spacing w:line="304" w:lineRule="exact"/>
              <w:ind w:left="107"/>
              <w:rPr>
                <w:rFonts w:ascii="Calibri" w:eastAsia="Calibri"/>
              </w:rPr>
            </w:pPr>
            <w:r w:rsidRPr="000F34E0">
              <w:t>（</w:t>
            </w:r>
            <w:r w:rsidRPr="000F34E0">
              <w:rPr>
                <w:rFonts w:ascii="Calibri" w:eastAsia="Calibri"/>
              </w:rPr>
              <w:t>2</w:t>
            </w:r>
            <w:r w:rsidRPr="000F34E0">
              <w:t xml:space="preserve">）同时支持 </w:t>
            </w:r>
            <w:r w:rsidRPr="000F34E0">
              <w:rPr>
                <w:rFonts w:ascii="Calibri" w:eastAsia="Calibri"/>
              </w:rPr>
              <w:t>IPSEC</w:t>
            </w:r>
            <w:r w:rsidRPr="000F34E0">
              <w:t>、</w:t>
            </w:r>
            <w:r w:rsidRPr="000F34E0">
              <w:rPr>
                <w:rFonts w:ascii="Calibri" w:eastAsia="Calibri"/>
              </w:rPr>
              <w:t xml:space="preserve">SSL </w:t>
            </w:r>
            <w:r w:rsidRPr="000F34E0">
              <w:t xml:space="preserve">两种主流 </w:t>
            </w:r>
            <w:r w:rsidRPr="000F34E0">
              <w:rPr>
                <w:rFonts w:ascii="Calibri" w:eastAsia="Calibri"/>
              </w:rPr>
              <w:t>VPN</w:t>
            </w:r>
          </w:p>
        </w:tc>
        <w:tc>
          <w:tcPr>
            <w:tcW w:w="4467" w:type="dxa"/>
            <w:tcBorders>
              <w:top w:val="nil"/>
              <w:bottom w:val="nil"/>
            </w:tcBorders>
          </w:tcPr>
          <w:p w:rsidR="002D4074" w:rsidRPr="000F34E0" w:rsidRDefault="002D4074" w:rsidP="002222FE">
            <w:pPr>
              <w:pStyle w:val="TableParagraph"/>
              <w:spacing w:line="304" w:lineRule="exact"/>
              <w:ind w:left="108"/>
              <w:rPr>
                <w:rFonts w:ascii="Calibri" w:eastAsia="Calibri"/>
              </w:rPr>
            </w:pPr>
            <w:r w:rsidRPr="000F34E0">
              <w:t>（</w:t>
            </w:r>
            <w:r w:rsidRPr="000F34E0">
              <w:rPr>
                <w:rFonts w:ascii="Calibri" w:eastAsia="Calibri"/>
              </w:rPr>
              <w:t>2</w:t>
            </w:r>
            <w:r w:rsidRPr="000F34E0">
              <w:t xml:space="preserve">）同时支持 </w:t>
            </w:r>
            <w:r w:rsidRPr="000F34E0">
              <w:rPr>
                <w:rFonts w:ascii="Calibri" w:eastAsia="Calibri"/>
              </w:rPr>
              <w:t>IPSEC</w:t>
            </w:r>
            <w:r w:rsidRPr="000F34E0">
              <w:t>、</w:t>
            </w:r>
            <w:r w:rsidRPr="000F34E0">
              <w:rPr>
                <w:rFonts w:ascii="Calibri" w:eastAsia="Calibri"/>
              </w:rPr>
              <w:t xml:space="preserve">SSL </w:t>
            </w:r>
            <w:r w:rsidRPr="000F34E0">
              <w:t xml:space="preserve">两种主流 </w:t>
            </w:r>
            <w:r w:rsidRPr="000F34E0">
              <w:rPr>
                <w:rFonts w:ascii="Calibri" w:eastAsia="Calibri"/>
              </w:rPr>
              <w:t>VPN</w:t>
            </w:r>
          </w:p>
        </w:tc>
        <w:tc>
          <w:tcPr>
            <w:tcW w:w="1308" w:type="dxa"/>
            <w:tcBorders>
              <w:top w:val="nil"/>
              <w:bottom w:val="nil"/>
            </w:tcBorders>
          </w:tcPr>
          <w:p w:rsidR="002D4074" w:rsidRPr="000F34E0" w:rsidRDefault="002D4074" w:rsidP="002222FE">
            <w:pPr>
              <w:pStyle w:val="TableParagraph"/>
              <w:spacing w:line="304" w:lineRule="exact"/>
              <w:ind w:left="116" w:right="107"/>
              <w:jc w:val="center"/>
              <w:rPr>
                <w:rFonts w:ascii="Calibri" w:eastAsia="Calibri"/>
              </w:rPr>
            </w:pPr>
            <w:r w:rsidRPr="000F34E0">
              <w:t>招标文件</w:t>
            </w:r>
            <w:r w:rsidRPr="000F34E0">
              <w:rPr>
                <w:rFonts w:ascii="Calibri" w:eastAsia="Calibri"/>
              </w:rPr>
              <w:t>;</w:t>
            </w:r>
          </w:p>
        </w:tc>
      </w:tr>
      <w:tr w:rsidR="002D4074" w:rsidRPr="000F34E0" w:rsidTr="002222FE">
        <w:trPr>
          <w:trHeight w:val="653"/>
        </w:trPr>
        <w:tc>
          <w:tcPr>
            <w:tcW w:w="675" w:type="dxa"/>
            <w:tcBorders>
              <w:top w:val="nil"/>
              <w:bottom w:val="nil"/>
            </w:tcBorders>
          </w:tcPr>
          <w:p w:rsidR="002D4074" w:rsidRPr="000F34E0" w:rsidRDefault="002D4074" w:rsidP="002222FE">
            <w:pPr>
              <w:pStyle w:val="TableParagraph"/>
              <w:spacing w:before="166"/>
              <w:ind w:left="8"/>
              <w:jc w:val="center"/>
              <w:rPr>
                <w:rFonts w:ascii="Calibri"/>
              </w:rPr>
            </w:pPr>
            <w:r w:rsidRPr="000F34E0">
              <w:rPr>
                <w:rFonts w:ascii="Calibri"/>
              </w:rPr>
              <w:t>7</w:t>
            </w:r>
          </w:p>
        </w:tc>
        <w:tc>
          <w:tcPr>
            <w:tcW w:w="1560" w:type="dxa"/>
            <w:tcBorders>
              <w:top w:val="nil"/>
              <w:bottom w:val="nil"/>
            </w:tcBorders>
          </w:tcPr>
          <w:p w:rsidR="002D4074" w:rsidRPr="000F34E0" w:rsidRDefault="002D4074" w:rsidP="002222FE">
            <w:pPr>
              <w:pStyle w:val="TableParagraph"/>
              <w:spacing w:before="166"/>
              <w:ind w:left="158" w:right="150"/>
              <w:jc w:val="center"/>
              <w:rPr>
                <w:rFonts w:ascii="Calibri"/>
              </w:rPr>
            </w:pPr>
            <w:r w:rsidRPr="000F34E0">
              <w:rPr>
                <w:rFonts w:ascii="Calibri"/>
              </w:rPr>
              <w:t>VPN</w:t>
            </w:r>
          </w:p>
        </w:tc>
        <w:tc>
          <w:tcPr>
            <w:tcW w:w="1702" w:type="dxa"/>
            <w:tcBorders>
              <w:top w:val="nil"/>
              <w:bottom w:val="nil"/>
            </w:tcBorders>
          </w:tcPr>
          <w:p w:rsidR="002D4074" w:rsidRPr="000F34E0" w:rsidRDefault="002D4074" w:rsidP="002222FE">
            <w:pPr>
              <w:pStyle w:val="TableParagraph"/>
              <w:spacing w:before="159"/>
              <w:ind w:left="6"/>
              <w:jc w:val="center"/>
            </w:pPr>
            <w:r w:rsidRPr="000F34E0">
              <w:t>深信服</w:t>
            </w:r>
          </w:p>
        </w:tc>
        <w:tc>
          <w:tcPr>
            <w:tcW w:w="4464" w:type="dxa"/>
            <w:tcBorders>
              <w:top w:val="nil"/>
              <w:bottom w:val="nil"/>
            </w:tcBorders>
          </w:tcPr>
          <w:p w:rsidR="002D4074" w:rsidRPr="000F34E0" w:rsidRDefault="002D4074" w:rsidP="002222FE">
            <w:pPr>
              <w:pStyle w:val="TableParagraph"/>
              <w:spacing w:line="304" w:lineRule="exact"/>
              <w:ind w:left="107"/>
            </w:pPr>
            <w:r w:rsidRPr="000F34E0">
              <w:rPr>
                <w:spacing w:val="-1"/>
              </w:rPr>
              <w:t xml:space="preserve">协议，自由分配 </w:t>
            </w:r>
            <w:r w:rsidRPr="000F34E0">
              <w:rPr>
                <w:rFonts w:ascii="Calibri" w:eastAsia="Calibri"/>
              </w:rPr>
              <w:t>VPN</w:t>
            </w:r>
            <w:r w:rsidRPr="000F34E0">
              <w:t>授权，符合国密办</w:t>
            </w:r>
          </w:p>
          <w:p w:rsidR="002D4074" w:rsidRPr="000F34E0" w:rsidRDefault="002D4074" w:rsidP="002222FE">
            <w:pPr>
              <w:pStyle w:val="TableParagraph"/>
              <w:spacing w:before="19"/>
              <w:ind w:left="107"/>
              <w:rPr>
                <w:rFonts w:ascii="Calibri" w:eastAsia="Calibri"/>
              </w:rPr>
            </w:pPr>
            <w:r w:rsidRPr="000F34E0">
              <w:rPr>
                <w:rFonts w:ascii="Calibri" w:eastAsia="Calibri"/>
              </w:rPr>
              <w:t>IPSecVPN</w:t>
            </w:r>
            <w:r w:rsidRPr="000F34E0">
              <w:rPr>
                <w:spacing w:val="-16"/>
              </w:rPr>
              <w:t xml:space="preserve">标准，同时支持 </w:t>
            </w:r>
            <w:r w:rsidRPr="000F34E0">
              <w:rPr>
                <w:rFonts w:ascii="Calibri" w:eastAsia="Calibri"/>
              </w:rPr>
              <w:t>200</w:t>
            </w:r>
            <w:r w:rsidRPr="000F34E0">
              <w:rPr>
                <w:spacing w:val="-31"/>
              </w:rPr>
              <w:t xml:space="preserve">个 </w:t>
            </w:r>
            <w:r w:rsidRPr="000F34E0">
              <w:rPr>
                <w:rFonts w:ascii="Calibri" w:eastAsia="Calibri"/>
              </w:rPr>
              <w:t>SSLVPN</w:t>
            </w:r>
          </w:p>
        </w:tc>
        <w:tc>
          <w:tcPr>
            <w:tcW w:w="4467" w:type="dxa"/>
            <w:tcBorders>
              <w:top w:val="nil"/>
              <w:bottom w:val="nil"/>
            </w:tcBorders>
          </w:tcPr>
          <w:p w:rsidR="002D4074" w:rsidRPr="000F34E0" w:rsidRDefault="002D4074" w:rsidP="002222FE">
            <w:pPr>
              <w:pStyle w:val="TableParagraph"/>
              <w:spacing w:line="304" w:lineRule="exact"/>
              <w:ind w:left="108"/>
            </w:pPr>
            <w:r w:rsidRPr="000F34E0">
              <w:rPr>
                <w:spacing w:val="-1"/>
              </w:rPr>
              <w:t xml:space="preserve">协议，自由分配 </w:t>
            </w:r>
            <w:r w:rsidRPr="000F34E0">
              <w:rPr>
                <w:rFonts w:ascii="Calibri" w:eastAsia="Calibri"/>
              </w:rPr>
              <w:t>VPN</w:t>
            </w:r>
            <w:r w:rsidRPr="000F34E0">
              <w:t>授权，符合国密办</w:t>
            </w:r>
          </w:p>
          <w:p w:rsidR="002D4074" w:rsidRPr="000F34E0" w:rsidRDefault="002D4074" w:rsidP="002222FE">
            <w:pPr>
              <w:pStyle w:val="TableParagraph"/>
              <w:spacing w:before="19"/>
              <w:ind w:left="108"/>
              <w:rPr>
                <w:rFonts w:ascii="Calibri" w:eastAsia="Calibri"/>
              </w:rPr>
            </w:pPr>
            <w:r w:rsidRPr="000F34E0">
              <w:rPr>
                <w:rFonts w:ascii="Calibri" w:eastAsia="Calibri"/>
              </w:rPr>
              <w:t>IPSecVPN</w:t>
            </w:r>
            <w:r w:rsidRPr="000F34E0">
              <w:rPr>
                <w:spacing w:val="-16"/>
              </w:rPr>
              <w:t xml:space="preserve">标准，同时支持 </w:t>
            </w:r>
            <w:r w:rsidRPr="000F34E0">
              <w:rPr>
                <w:rFonts w:ascii="Calibri" w:eastAsia="Calibri"/>
              </w:rPr>
              <w:t>200</w:t>
            </w:r>
            <w:r w:rsidRPr="000F34E0">
              <w:rPr>
                <w:spacing w:val="-31"/>
              </w:rPr>
              <w:t xml:space="preserve">个 </w:t>
            </w:r>
            <w:r w:rsidRPr="000F34E0">
              <w:rPr>
                <w:rFonts w:ascii="Calibri" w:eastAsia="Calibri"/>
              </w:rPr>
              <w:t>SSLVPN</w:t>
            </w:r>
          </w:p>
        </w:tc>
        <w:tc>
          <w:tcPr>
            <w:tcW w:w="1308" w:type="dxa"/>
            <w:tcBorders>
              <w:top w:val="nil"/>
              <w:bottom w:val="nil"/>
            </w:tcBorders>
          </w:tcPr>
          <w:p w:rsidR="002D4074" w:rsidRPr="000F34E0" w:rsidRDefault="002D4074" w:rsidP="002222FE">
            <w:pPr>
              <w:pStyle w:val="TableParagraph"/>
              <w:spacing w:line="304" w:lineRule="exact"/>
              <w:ind w:left="172"/>
            </w:pPr>
            <w:r w:rsidRPr="000F34E0">
              <w:t>按照招标</w:t>
            </w:r>
          </w:p>
          <w:p w:rsidR="002D4074" w:rsidRPr="000F34E0" w:rsidRDefault="002D4074" w:rsidP="002222FE">
            <w:pPr>
              <w:pStyle w:val="TableParagraph"/>
              <w:spacing w:before="19"/>
              <w:ind w:left="172"/>
            </w:pPr>
            <w:r w:rsidRPr="000F34E0">
              <w:t>文件技术</w:t>
            </w:r>
          </w:p>
        </w:tc>
      </w:tr>
      <w:tr w:rsidR="002D4074" w:rsidRPr="000F34E0" w:rsidTr="002222FE">
        <w:trPr>
          <w:trHeight w:val="325"/>
        </w:trPr>
        <w:tc>
          <w:tcPr>
            <w:tcW w:w="675" w:type="dxa"/>
            <w:tcBorders>
              <w:top w:val="nil"/>
              <w:bottom w:val="nil"/>
            </w:tcBorders>
          </w:tcPr>
          <w:p w:rsidR="002D4074" w:rsidRPr="000F34E0" w:rsidRDefault="002D4074" w:rsidP="002222FE">
            <w:pPr>
              <w:pStyle w:val="TableParagraph"/>
              <w:rPr>
                <w:rFonts w:ascii="Times New Roman"/>
              </w:rPr>
            </w:pPr>
          </w:p>
        </w:tc>
        <w:tc>
          <w:tcPr>
            <w:tcW w:w="1560" w:type="dxa"/>
            <w:tcBorders>
              <w:top w:val="nil"/>
              <w:bottom w:val="nil"/>
            </w:tcBorders>
          </w:tcPr>
          <w:p w:rsidR="002D4074" w:rsidRPr="000F34E0" w:rsidRDefault="002D4074" w:rsidP="002222FE">
            <w:pPr>
              <w:pStyle w:val="TableParagraph"/>
              <w:rPr>
                <w:rFonts w:ascii="Times New Roman"/>
              </w:rPr>
            </w:pPr>
          </w:p>
        </w:tc>
        <w:tc>
          <w:tcPr>
            <w:tcW w:w="1702" w:type="dxa"/>
            <w:tcBorders>
              <w:top w:val="nil"/>
              <w:bottom w:val="nil"/>
            </w:tcBorders>
          </w:tcPr>
          <w:p w:rsidR="002D4074" w:rsidRPr="000F34E0" w:rsidRDefault="002D4074" w:rsidP="002222FE">
            <w:pPr>
              <w:pStyle w:val="TableParagraph"/>
              <w:rPr>
                <w:rFonts w:ascii="Times New Roman"/>
              </w:rPr>
            </w:pPr>
          </w:p>
        </w:tc>
        <w:tc>
          <w:tcPr>
            <w:tcW w:w="4464" w:type="dxa"/>
            <w:tcBorders>
              <w:top w:val="nil"/>
              <w:bottom w:val="nil"/>
            </w:tcBorders>
          </w:tcPr>
          <w:p w:rsidR="002D4074" w:rsidRPr="000F34E0" w:rsidRDefault="002D4074" w:rsidP="002222FE">
            <w:pPr>
              <w:pStyle w:val="TableParagraph"/>
              <w:spacing w:line="304" w:lineRule="exact"/>
              <w:ind w:left="107"/>
            </w:pPr>
            <w:r w:rsidRPr="000F34E0">
              <w:t>并发访问；</w:t>
            </w:r>
          </w:p>
        </w:tc>
        <w:tc>
          <w:tcPr>
            <w:tcW w:w="4467" w:type="dxa"/>
            <w:tcBorders>
              <w:top w:val="nil"/>
              <w:bottom w:val="nil"/>
            </w:tcBorders>
          </w:tcPr>
          <w:p w:rsidR="002D4074" w:rsidRPr="000F34E0" w:rsidRDefault="002D4074" w:rsidP="002222FE">
            <w:pPr>
              <w:pStyle w:val="TableParagraph"/>
              <w:spacing w:line="304" w:lineRule="exact"/>
              <w:ind w:left="108"/>
            </w:pPr>
            <w:r w:rsidRPr="000F34E0">
              <w:t>并发访问；</w:t>
            </w:r>
          </w:p>
        </w:tc>
        <w:tc>
          <w:tcPr>
            <w:tcW w:w="1308" w:type="dxa"/>
            <w:tcBorders>
              <w:top w:val="nil"/>
              <w:bottom w:val="nil"/>
            </w:tcBorders>
          </w:tcPr>
          <w:p w:rsidR="002D4074" w:rsidRPr="000F34E0" w:rsidRDefault="002D4074" w:rsidP="002222FE">
            <w:pPr>
              <w:pStyle w:val="TableParagraph"/>
              <w:spacing w:line="304" w:lineRule="exact"/>
              <w:ind w:left="116" w:right="108"/>
              <w:jc w:val="center"/>
              <w:rPr>
                <w:rFonts w:ascii="Calibri" w:eastAsia="Calibri"/>
              </w:rPr>
            </w:pPr>
            <w:r w:rsidRPr="000F34E0">
              <w:t>要求提供</w:t>
            </w:r>
            <w:r w:rsidRPr="000F34E0">
              <w:rPr>
                <w:rFonts w:ascii="Calibri" w:eastAsia="Calibri"/>
              </w:rPr>
              <w:t>)</w:t>
            </w:r>
          </w:p>
        </w:tc>
      </w:tr>
      <w:tr w:rsidR="002D4074" w:rsidRPr="000F34E0" w:rsidTr="002222FE">
        <w:trPr>
          <w:trHeight w:val="325"/>
        </w:trPr>
        <w:tc>
          <w:tcPr>
            <w:tcW w:w="675" w:type="dxa"/>
            <w:tcBorders>
              <w:top w:val="nil"/>
              <w:bottom w:val="nil"/>
            </w:tcBorders>
          </w:tcPr>
          <w:p w:rsidR="002D4074" w:rsidRPr="000F34E0" w:rsidRDefault="002D4074" w:rsidP="002222FE">
            <w:pPr>
              <w:pStyle w:val="TableParagraph"/>
              <w:rPr>
                <w:rFonts w:ascii="Times New Roman"/>
              </w:rPr>
            </w:pPr>
          </w:p>
        </w:tc>
        <w:tc>
          <w:tcPr>
            <w:tcW w:w="1560" w:type="dxa"/>
            <w:tcBorders>
              <w:top w:val="nil"/>
              <w:bottom w:val="nil"/>
            </w:tcBorders>
          </w:tcPr>
          <w:p w:rsidR="002D4074" w:rsidRPr="000F34E0" w:rsidRDefault="002D4074" w:rsidP="002222FE">
            <w:pPr>
              <w:pStyle w:val="TableParagraph"/>
              <w:rPr>
                <w:rFonts w:ascii="Times New Roman"/>
              </w:rPr>
            </w:pPr>
          </w:p>
        </w:tc>
        <w:tc>
          <w:tcPr>
            <w:tcW w:w="1702" w:type="dxa"/>
            <w:tcBorders>
              <w:top w:val="nil"/>
              <w:bottom w:val="nil"/>
            </w:tcBorders>
          </w:tcPr>
          <w:p w:rsidR="002D4074" w:rsidRPr="000F34E0" w:rsidRDefault="002D4074" w:rsidP="002222FE">
            <w:pPr>
              <w:pStyle w:val="TableParagraph"/>
              <w:rPr>
                <w:rFonts w:ascii="Times New Roman"/>
              </w:rPr>
            </w:pPr>
          </w:p>
        </w:tc>
        <w:tc>
          <w:tcPr>
            <w:tcW w:w="4464" w:type="dxa"/>
            <w:tcBorders>
              <w:top w:val="nil"/>
              <w:bottom w:val="nil"/>
            </w:tcBorders>
          </w:tcPr>
          <w:p w:rsidR="002D4074" w:rsidRPr="000F34E0" w:rsidRDefault="002D4074" w:rsidP="002222FE">
            <w:pPr>
              <w:pStyle w:val="TableParagraph"/>
              <w:spacing w:line="303" w:lineRule="exact"/>
              <w:ind w:left="107"/>
            </w:pPr>
            <w:r w:rsidRPr="000F34E0">
              <w:t>（</w:t>
            </w:r>
            <w:r w:rsidRPr="000F34E0">
              <w:rPr>
                <w:rFonts w:ascii="Calibri" w:eastAsia="Calibri"/>
              </w:rPr>
              <w:t>3</w:t>
            </w:r>
            <w:r w:rsidRPr="000F34E0">
              <w:rPr>
                <w:spacing w:val="-108"/>
              </w:rPr>
              <w:t>）</w:t>
            </w:r>
            <w:r w:rsidRPr="000F34E0">
              <w:rPr>
                <w:spacing w:val="-20"/>
              </w:rPr>
              <w:t xml:space="preserve">设备 </w:t>
            </w:r>
            <w:r w:rsidRPr="000F34E0">
              <w:rPr>
                <w:rFonts w:ascii="Calibri" w:eastAsia="Calibri"/>
              </w:rPr>
              <w:t>IPSec</w:t>
            </w:r>
            <w:r w:rsidRPr="000F34E0">
              <w:rPr>
                <w:spacing w:val="-1"/>
              </w:rPr>
              <w:t>最大并发客户端数量和隧</w:t>
            </w:r>
          </w:p>
        </w:tc>
        <w:tc>
          <w:tcPr>
            <w:tcW w:w="4467" w:type="dxa"/>
            <w:tcBorders>
              <w:top w:val="nil"/>
              <w:bottom w:val="nil"/>
            </w:tcBorders>
          </w:tcPr>
          <w:p w:rsidR="002D4074" w:rsidRPr="000F34E0" w:rsidRDefault="002D4074" w:rsidP="002222FE">
            <w:pPr>
              <w:pStyle w:val="TableParagraph"/>
              <w:spacing w:line="303" w:lineRule="exact"/>
              <w:ind w:left="108"/>
            </w:pPr>
            <w:r w:rsidRPr="000F34E0">
              <w:t>（</w:t>
            </w:r>
            <w:r w:rsidRPr="000F34E0">
              <w:rPr>
                <w:rFonts w:ascii="Calibri" w:eastAsia="Calibri"/>
              </w:rPr>
              <w:t>3</w:t>
            </w:r>
            <w:r w:rsidRPr="000F34E0">
              <w:rPr>
                <w:spacing w:val="-108"/>
              </w:rPr>
              <w:t>）</w:t>
            </w:r>
            <w:r w:rsidRPr="000F34E0">
              <w:rPr>
                <w:spacing w:val="-20"/>
              </w:rPr>
              <w:t xml:space="preserve">设备 </w:t>
            </w:r>
            <w:r w:rsidRPr="000F34E0">
              <w:rPr>
                <w:rFonts w:ascii="Calibri" w:eastAsia="Calibri"/>
              </w:rPr>
              <w:t>IPSec</w:t>
            </w:r>
            <w:r w:rsidRPr="000F34E0">
              <w:rPr>
                <w:spacing w:val="-1"/>
              </w:rPr>
              <w:t>最大并发客户端数量和隧</w:t>
            </w:r>
          </w:p>
        </w:tc>
        <w:tc>
          <w:tcPr>
            <w:tcW w:w="1308" w:type="dxa"/>
            <w:tcBorders>
              <w:top w:val="nil"/>
              <w:bottom w:val="nil"/>
            </w:tcBorders>
          </w:tcPr>
          <w:p w:rsidR="002D4074" w:rsidRPr="000F34E0" w:rsidRDefault="002D4074" w:rsidP="002222FE">
            <w:pPr>
              <w:pStyle w:val="TableParagraph"/>
              <w:rPr>
                <w:rFonts w:ascii="Times New Roman"/>
              </w:rPr>
            </w:pPr>
          </w:p>
        </w:tc>
      </w:tr>
      <w:tr w:rsidR="002D4074" w:rsidRPr="000F34E0" w:rsidTr="002222FE">
        <w:trPr>
          <w:trHeight w:val="312"/>
        </w:trPr>
        <w:tc>
          <w:tcPr>
            <w:tcW w:w="675" w:type="dxa"/>
            <w:tcBorders>
              <w:top w:val="nil"/>
            </w:tcBorders>
          </w:tcPr>
          <w:p w:rsidR="002D4074" w:rsidRPr="000F34E0" w:rsidRDefault="002D4074" w:rsidP="002222FE">
            <w:pPr>
              <w:pStyle w:val="TableParagraph"/>
              <w:rPr>
                <w:rFonts w:ascii="Times New Roman"/>
                <w:sz w:val="21"/>
              </w:rPr>
            </w:pPr>
          </w:p>
        </w:tc>
        <w:tc>
          <w:tcPr>
            <w:tcW w:w="1560" w:type="dxa"/>
            <w:tcBorders>
              <w:top w:val="nil"/>
            </w:tcBorders>
          </w:tcPr>
          <w:p w:rsidR="002D4074" w:rsidRPr="000F34E0" w:rsidRDefault="002D4074" w:rsidP="002222FE">
            <w:pPr>
              <w:pStyle w:val="TableParagraph"/>
              <w:rPr>
                <w:rFonts w:ascii="Times New Roman"/>
                <w:sz w:val="21"/>
              </w:rPr>
            </w:pPr>
          </w:p>
        </w:tc>
        <w:tc>
          <w:tcPr>
            <w:tcW w:w="1702" w:type="dxa"/>
            <w:tcBorders>
              <w:top w:val="nil"/>
            </w:tcBorders>
          </w:tcPr>
          <w:p w:rsidR="002D4074" w:rsidRPr="000F34E0" w:rsidRDefault="002D4074" w:rsidP="002222FE">
            <w:pPr>
              <w:pStyle w:val="TableParagraph"/>
              <w:rPr>
                <w:rFonts w:ascii="Times New Roman"/>
                <w:sz w:val="21"/>
              </w:rPr>
            </w:pPr>
          </w:p>
        </w:tc>
        <w:tc>
          <w:tcPr>
            <w:tcW w:w="4464" w:type="dxa"/>
            <w:tcBorders>
              <w:top w:val="nil"/>
            </w:tcBorders>
          </w:tcPr>
          <w:p w:rsidR="002D4074" w:rsidRPr="000F34E0" w:rsidRDefault="002D4074" w:rsidP="002222FE">
            <w:pPr>
              <w:pStyle w:val="TableParagraph"/>
              <w:spacing w:line="293" w:lineRule="exact"/>
              <w:ind w:left="107"/>
            </w:pPr>
            <w:r w:rsidRPr="000F34E0">
              <w:t xml:space="preserve">道数量均大于 </w:t>
            </w:r>
            <w:r w:rsidRPr="000F34E0">
              <w:rPr>
                <w:rFonts w:ascii="Calibri" w:eastAsia="Calibri"/>
              </w:rPr>
              <w:t xml:space="preserve">1500 </w:t>
            </w:r>
            <w:r w:rsidRPr="000F34E0">
              <w:t>个；</w:t>
            </w:r>
          </w:p>
        </w:tc>
        <w:tc>
          <w:tcPr>
            <w:tcW w:w="4467" w:type="dxa"/>
            <w:tcBorders>
              <w:top w:val="nil"/>
            </w:tcBorders>
          </w:tcPr>
          <w:p w:rsidR="002D4074" w:rsidRPr="000F34E0" w:rsidRDefault="002D4074" w:rsidP="002222FE">
            <w:pPr>
              <w:pStyle w:val="TableParagraph"/>
              <w:spacing w:line="293" w:lineRule="exact"/>
              <w:ind w:left="108"/>
            </w:pPr>
            <w:r w:rsidRPr="000F34E0">
              <w:t xml:space="preserve">道数量均大于 </w:t>
            </w:r>
            <w:r w:rsidRPr="000F34E0">
              <w:rPr>
                <w:rFonts w:ascii="Calibri" w:eastAsia="Calibri"/>
              </w:rPr>
              <w:t xml:space="preserve">1500 </w:t>
            </w:r>
            <w:r w:rsidRPr="000F34E0">
              <w:t>个；</w:t>
            </w:r>
          </w:p>
        </w:tc>
        <w:tc>
          <w:tcPr>
            <w:tcW w:w="1308" w:type="dxa"/>
            <w:tcBorders>
              <w:top w:val="nil"/>
            </w:tcBorders>
          </w:tcPr>
          <w:p w:rsidR="002D4074" w:rsidRPr="000F34E0" w:rsidRDefault="002D4074" w:rsidP="002222FE">
            <w:pPr>
              <w:pStyle w:val="TableParagraph"/>
              <w:rPr>
                <w:rFonts w:ascii="Times New Roman"/>
                <w:sz w:val="21"/>
              </w:rPr>
            </w:pPr>
          </w:p>
        </w:tc>
      </w:tr>
    </w:tbl>
    <w:p w:rsidR="002D4074" w:rsidRPr="000F34E0" w:rsidRDefault="002D4074" w:rsidP="002D4074">
      <w:pPr>
        <w:rPr>
          <w:rFonts w:ascii="Times New Roman"/>
          <w:sz w:val="21"/>
        </w:rPr>
        <w:sectPr w:rsidR="002D4074" w:rsidRPr="000F34E0">
          <w:pgSz w:w="16840" w:h="11910" w:orient="landscape"/>
          <w:pgMar w:top="1220" w:right="1220" w:bottom="2320" w:left="1220" w:header="877" w:footer="2120" w:gutter="0"/>
          <w:cols w:space="720"/>
        </w:sectPr>
      </w:pPr>
    </w:p>
    <w:p w:rsidR="002D4074" w:rsidRPr="000F34E0" w:rsidRDefault="002D4074" w:rsidP="002D4074">
      <w:pPr>
        <w:pStyle w:val="a3"/>
        <w:rPr>
          <w:rFonts w:ascii="Times New Roman"/>
          <w:sz w:val="18"/>
        </w:rPr>
      </w:pPr>
      <w:r w:rsidRPr="000F34E0">
        <w:rPr>
          <w:sz w:val="22"/>
        </w:rPr>
        <w:lastRenderedPageBreak/>
        <w:pict>
          <v:shape id="_x0000_s1071" type="#_x0000_t136" style="position:absolute;margin-left:36.5pt;margin-top:393.3pt;width:510pt;height:34pt;rotation:330;z-index:-251613184;mso-position-horizontal-relative:page;mso-position-vertical-relative:page" fillcolor="#bfbfbf" stroked="f">
            <v:fill opacity="19532f"/>
            <v:textpath style="font-family:&quot;&amp;quot&quot;;font-size:31pt" trim="t" fitpath="t" string="许昌市公共资源交易平台投标专用"/>
            <w10:wrap anchorx="page" anchory="page"/>
          </v:shape>
        </w:pict>
      </w:r>
      <w:r w:rsidRPr="000F34E0">
        <w:rPr>
          <w:sz w:val="22"/>
        </w:rPr>
        <w:pict>
          <v:shape id="_x0000_s1072" type="#_x0000_t136" style="position:absolute;margin-left:88.7pt;margin-top:432.5pt;width:448pt;height:28pt;rotation:330;z-index:-251612160;mso-position-horizontal-relative:page;mso-position-vertical-relative:page" fillcolor="#bfbfbf" stroked="f">
            <v:fill opacity="19532f"/>
            <v:textpath style="font-family:&quot;&amp;quot&quot;;font-size:19pt" trim="t" fitpath="t" string="5B173733073247EEAC421E3E3854C35F"/>
            <w10:wrap anchorx="page" anchory="page"/>
          </v:shape>
        </w:pict>
      </w:r>
    </w:p>
    <w:p w:rsidR="002D4074" w:rsidRPr="000F34E0" w:rsidRDefault="002D4074" w:rsidP="002D4074">
      <w:pPr>
        <w:pStyle w:val="a3"/>
        <w:rPr>
          <w:rFonts w:ascii="Times New Roman"/>
          <w:sz w:val="18"/>
        </w:rPr>
      </w:pPr>
    </w:p>
    <w:p w:rsidR="002D4074" w:rsidRPr="000F34E0" w:rsidRDefault="002D4074" w:rsidP="002D4074">
      <w:pPr>
        <w:pStyle w:val="a3"/>
        <w:spacing w:before="10"/>
        <w:rPr>
          <w:rFonts w:ascii="Times New Roman"/>
          <w:sz w:val="22"/>
        </w:rPr>
      </w:pPr>
    </w:p>
    <w:tbl>
      <w:tblPr>
        <w:tblW w:w="14176"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75"/>
        <w:gridCol w:w="1560"/>
        <w:gridCol w:w="1702"/>
        <w:gridCol w:w="4464"/>
        <w:gridCol w:w="4467"/>
        <w:gridCol w:w="1308"/>
      </w:tblGrid>
      <w:tr w:rsidR="002D4074" w:rsidRPr="000F34E0" w:rsidTr="002222FE">
        <w:trPr>
          <w:trHeight w:val="1305"/>
        </w:trPr>
        <w:tc>
          <w:tcPr>
            <w:tcW w:w="675" w:type="dxa"/>
          </w:tcPr>
          <w:p w:rsidR="002D4074" w:rsidRPr="000F34E0" w:rsidRDefault="002D4074" w:rsidP="002222FE">
            <w:pPr>
              <w:pStyle w:val="TableParagraph"/>
              <w:rPr>
                <w:rFonts w:ascii="Times New Roman"/>
              </w:rPr>
            </w:pPr>
          </w:p>
        </w:tc>
        <w:tc>
          <w:tcPr>
            <w:tcW w:w="1560" w:type="dxa"/>
          </w:tcPr>
          <w:p w:rsidR="002D4074" w:rsidRPr="000F34E0" w:rsidRDefault="002D4074" w:rsidP="002222FE">
            <w:pPr>
              <w:pStyle w:val="TableParagraph"/>
              <w:rPr>
                <w:rFonts w:ascii="Times New Roman"/>
              </w:rPr>
            </w:pPr>
          </w:p>
        </w:tc>
        <w:tc>
          <w:tcPr>
            <w:tcW w:w="1702" w:type="dxa"/>
          </w:tcPr>
          <w:p w:rsidR="002D4074" w:rsidRPr="000F34E0" w:rsidRDefault="002D4074" w:rsidP="002222FE">
            <w:pPr>
              <w:pStyle w:val="TableParagraph"/>
              <w:rPr>
                <w:rFonts w:ascii="Times New Roman"/>
              </w:rPr>
            </w:pPr>
          </w:p>
        </w:tc>
        <w:tc>
          <w:tcPr>
            <w:tcW w:w="4464" w:type="dxa"/>
          </w:tcPr>
          <w:p w:rsidR="002D4074" w:rsidRPr="000F34E0" w:rsidRDefault="002D4074" w:rsidP="00882F7D">
            <w:pPr>
              <w:pStyle w:val="TableParagraph"/>
              <w:numPr>
                <w:ilvl w:val="0"/>
                <w:numId w:val="9"/>
              </w:numPr>
              <w:tabs>
                <w:tab w:val="left" w:pos="712"/>
              </w:tabs>
              <w:spacing w:before="9"/>
            </w:pPr>
            <w:r w:rsidRPr="000F34E0">
              <w:rPr>
                <w:spacing w:val="-6"/>
              </w:rPr>
              <w:t xml:space="preserve">主机本身具备两个以上 </w:t>
            </w:r>
            <w:r w:rsidRPr="000F34E0">
              <w:rPr>
                <w:rFonts w:ascii="Calibri" w:eastAsia="Calibri"/>
              </w:rPr>
              <w:t>LAN</w:t>
            </w:r>
            <w:r w:rsidRPr="000F34E0">
              <w:t>口；</w:t>
            </w:r>
          </w:p>
          <w:p w:rsidR="002D4074" w:rsidRPr="000F34E0" w:rsidRDefault="002D4074" w:rsidP="00882F7D">
            <w:pPr>
              <w:pStyle w:val="TableParagraph"/>
              <w:numPr>
                <w:ilvl w:val="0"/>
                <w:numId w:val="9"/>
              </w:numPr>
              <w:tabs>
                <w:tab w:val="left" w:pos="712"/>
              </w:tabs>
              <w:spacing w:before="19"/>
            </w:pPr>
            <w:r w:rsidRPr="000F34E0">
              <w:rPr>
                <w:rFonts w:ascii="Calibri" w:eastAsia="Calibri"/>
              </w:rPr>
              <w:t>IPSecVPN</w:t>
            </w:r>
            <w:r w:rsidRPr="000F34E0">
              <w:rPr>
                <w:spacing w:val="-1"/>
              </w:rPr>
              <w:t>转发延时：</w:t>
            </w:r>
            <w:r w:rsidRPr="000F34E0">
              <w:rPr>
                <w:rFonts w:ascii="Calibri" w:eastAsia="Calibri"/>
              </w:rPr>
              <w:t>0.3-0.5ms</w:t>
            </w:r>
            <w:r w:rsidRPr="000F34E0">
              <w:t>；</w:t>
            </w:r>
          </w:p>
          <w:p w:rsidR="002D4074" w:rsidRPr="000F34E0" w:rsidRDefault="002D4074" w:rsidP="00882F7D">
            <w:pPr>
              <w:pStyle w:val="TableParagraph"/>
              <w:numPr>
                <w:ilvl w:val="0"/>
                <w:numId w:val="9"/>
              </w:numPr>
              <w:tabs>
                <w:tab w:val="left" w:pos="718"/>
              </w:tabs>
              <w:spacing w:before="6" w:line="320" w:lineRule="atLeast"/>
              <w:ind w:left="107" w:right="96" w:firstLine="0"/>
            </w:pPr>
            <w:r w:rsidRPr="000F34E0">
              <w:t>与中国环境监测总站及省市空气数据平台完全兼容。</w:t>
            </w:r>
          </w:p>
        </w:tc>
        <w:tc>
          <w:tcPr>
            <w:tcW w:w="4467" w:type="dxa"/>
          </w:tcPr>
          <w:p w:rsidR="002D4074" w:rsidRPr="000F34E0" w:rsidRDefault="002D4074" w:rsidP="00882F7D">
            <w:pPr>
              <w:pStyle w:val="TableParagraph"/>
              <w:numPr>
                <w:ilvl w:val="0"/>
                <w:numId w:val="10"/>
              </w:numPr>
              <w:tabs>
                <w:tab w:val="left" w:pos="712"/>
              </w:tabs>
              <w:spacing w:before="9"/>
              <w:ind w:hanging="603"/>
            </w:pPr>
            <w:r w:rsidRPr="000F34E0">
              <w:rPr>
                <w:spacing w:val="-6"/>
              </w:rPr>
              <w:t xml:space="preserve">主机本身具备两个以上 </w:t>
            </w:r>
            <w:r w:rsidRPr="000F34E0">
              <w:rPr>
                <w:rFonts w:ascii="Calibri" w:eastAsia="Calibri"/>
              </w:rPr>
              <w:t>LAN</w:t>
            </w:r>
            <w:r w:rsidRPr="000F34E0">
              <w:t>口；</w:t>
            </w:r>
          </w:p>
          <w:p w:rsidR="002D4074" w:rsidRPr="000F34E0" w:rsidRDefault="002D4074" w:rsidP="00882F7D">
            <w:pPr>
              <w:pStyle w:val="TableParagraph"/>
              <w:numPr>
                <w:ilvl w:val="0"/>
                <w:numId w:val="10"/>
              </w:numPr>
              <w:tabs>
                <w:tab w:val="left" w:pos="712"/>
              </w:tabs>
              <w:spacing w:before="19"/>
              <w:ind w:hanging="603"/>
            </w:pPr>
            <w:r w:rsidRPr="000F34E0">
              <w:rPr>
                <w:rFonts w:ascii="Calibri" w:eastAsia="Calibri"/>
              </w:rPr>
              <w:t>IPSecVPN</w:t>
            </w:r>
            <w:r w:rsidRPr="000F34E0">
              <w:rPr>
                <w:spacing w:val="-1"/>
              </w:rPr>
              <w:t>转发延时：</w:t>
            </w:r>
            <w:r w:rsidRPr="000F34E0">
              <w:rPr>
                <w:rFonts w:ascii="Calibri" w:eastAsia="Calibri"/>
              </w:rPr>
              <w:t>0.3-0.5ms</w:t>
            </w:r>
            <w:r w:rsidRPr="000F34E0">
              <w:t>；</w:t>
            </w:r>
          </w:p>
          <w:p w:rsidR="002D4074" w:rsidRPr="000F34E0" w:rsidRDefault="002D4074" w:rsidP="00882F7D">
            <w:pPr>
              <w:pStyle w:val="TableParagraph"/>
              <w:numPr>
                <w:ilvl w:val="0"/>
                <w:numId w:val="10"/>
              </w:numPr>
              <w:tabs>
                <w:tab w:val="left" w:pos="718"/>
              </w:tabs>
              <w:spacing w:before="6" w:line="320" w:lineRule="atLeast"/>
              <w:ind w:left="108" w:right="99" w:firstLine="0"/>
            </w:pPr>
            <w:r w:rsidRPr="000F34E0">
              <w:rPr>
                <w:spacing w:val="-1"/>
              </w:rPr>
              <w:t>与中国环境监测总站及省市空气数</w:t>
            </w:r>
            <w:r w:rsidRPr="000F34E0">
              <w:t>据平台完全兼容。</w:t>
            </w:r>
          </w:p>
        </w:tc>
        <w:tc>
          <w:tcPr>
            <w:tcW w:w="1308" w:type="dxa"/>
          </w:tcPr>
          <w:p w:rsidR="002D4074" w:rsidRPr="000F34E0" w:rsidRDefault="002D4074" w:rsidP="002222FE">
            <w:pPr>
              <w:pStyle w:val="TableParagraph"/>
              <w:rPr>
                <w:rFonts w:ascii="Times New Roman"/>
              </w:rPr>
            </w:pPr>
          </w:p>
        </w:tc>
      </w:tr>
      <w:tr w:rsidR="002D4074" w:rsidRPr="000F34E0" w:rsidTr="002222FE">
        <w:trPr>
          <w:trHeight w:val="326"/>
        </w:trPr>
        <w:tc>
          <w:tcPr>
            <w:tcW w:w="675" w:type="dxa"/>
            <w:tcBorders>
              <w:bottom w:val="nil"/>
            </w:tcBorders>
          </w:tcPr>
          <w:p w:rsidR="002D4074" w:rsidRPr="000F34E0" w:rsidRDefault="002D4074" w:rsidP="002222FE">
            <w:pPr>
              <w:pStyle w:val="TableParagraph"/>
              <w:rPr>
                <w:rFonts w:ascii="Times New Roman"/>
              </w:rPr>
            </w:pPr>
          </w:p>
        </w:tc>
        <w:tc>
          <w:tcPr>
            <w:tcW w:w="1560" w:type="dxa"/>
            <w:tcBorders>
              <w:bottom w:val="nil"/>
            </w:tcBorders>
          </w:tcPr>
          <w:p w:rsidR="002D4074" w:rsidRPr="000F34E0" w:rsidRDefault="002D4074" w:rsidP="002222FE">
            <w:pPr>
              <w:pStyle w:val="TableParagraph"/>
              <w:rPr>
                <w:rFonts w:ascii="Times New Roman"/>
              </w:rPr>
            </w:pPr>
          </w:p>
        </w:tc>
        <w:tc>
          <w:tcPr>
            <w:tcW w:w="1702" w:type="dxa"/>
            <w:tcBorders>
              <w:bottom w:val="nil"/>
            </w:tcBorders>
          </w:tcPr>
          <w:p w:rsidR="002D4074" w:rsidRPr="000F34E0" w:rsidRDefault="002D4074" w:rsidP="002222FE">
            <w:pPr>
              <w:pStyle w:val="TableParagraph"/>
              <w:rPr>
                <w:rFonts w:ascii="Times New Roman"/>
              </w:rPr>
            </w:pPr>
          </w:p>
        </w:tc>
        <w:tc>
          <w:tcPr>
            <w:tcW w:w="4464" w:type="dxa"/>
            <w:tcBorders>
              <w:bottom w:val="nil"/>
            </w:tcBorders>
          </w:tcPr>
          <w:p w:rsidR="002D4074" w:rsidRPr="000F34E0" w:rsidRDefault="002D4074" w:rsidP="002222FE">
            <w:pPr>
              <w:pStyle w:val="TableParagraph"/>
              <w:spacing w:before="9" w:line="297" w:lineRule="exact"/>
              <w:ind w:left="107"/>
            </w:pPr>
            <w:r w:rsidRPr="000F34E0">
              <w:t>★数据采集程序</w:t>
            </w:r>
          </w:p>
        </w:tc>
        <w:tc>
          <w:tcPr>
            <w:tcW w:w="4467" w:type="dxa"/>
            <w:tcBorders>
              <w:bottom w:val="nil"/>
            </w:tcBorders>
          </w:tcPr>
          <w:p w:rsidR="002D4074" w:rsidRPr="000F34E0" w:rsidRDefault="002D4074" w:rsidP="002222FE">
            <w:pPr>
              <w:pStyle w:val="TableParagraph"/>
              <w:spacing w:before="9" w:line="297" w:lineRule="exact"/>
              <w:ind w:left="108"/>
            </w:pPr>
            <w:r w:rsidRPr="000F34E0">
              <w:t>★数据采集程序</w:t>
            </w:r>
          </w:p>
        </w:tc>
        <w:tc>
          <w:tcPr>
            <w:tcW w:w="1308" w:type="dxa"/>
            <w:tcBorders>
              <w:bottom w:val="nil"/>
            </w:tcBorders>
          </w:tcPr>
          <w:p w:rsidR="002D4074" w:rsidRPr="000F34E0" w:rsidRDefault="002D4074" w:rsidP="002222FE">
            <w:pPr>
              <w:pStyle w:val="TableParagraph"/>
              <w:spacing w:before="9" w:line="297" w:lineRule="exact"/>
              <w:ind w:left="116" w:right="108"/>
              <w:jc w:val="center"/>
            </w:pPr>
            <w:r w:rsidRPr="000F34E0">
              <w:t>无偏离</w:t>
            </w:r>
          </w:p>
        </w:tc>
      </w:tr>
      <w:tr w:rsidR="002D4074" w:rsidRPr="000F34E0" w:rsidTr="002222FE">
        <w:trPr>
          <w:trHeight w:val="339"/>
        </w:trPr>
        <w:tc>
          <w:tcPr>
            <w:tcW w:w="675" w:type="dxa"/>
            <w:tcBorders>
              <w:top w:val="nil"/>
              <w:bottom w:val="nil"/>
            </w:tcBorders>
          </w:tcPr>
          <w:p w:rsidR="002D4074" w:rsidRPr="000F34E0" w:rsidRDefault="002D4074" w:rsidP="002222FE">
            <w:pPr>
              <w:pStyle w:val="TableParagraph"/>
              <w:rPr>
                <w:rFonts w:ascii="Times New Roman"/>
              </w:rPr>
            </w:pPr>
          </w:p>
        </w:tc>
        <w:tc>
          <w:tcPr>
            <w:tcW w:w="1560" w:type="dxa"/>
            <w:tcBorders>
              <w:top w:val="nil"/>
              <w:bottom w:val="nil"/>
            </w:tcBorders>
          </w:tcPr>
          <w:p w:rsidR="002D4074" w:rsidRPr="000F34E0" w:rsidRDefault="002D4074" w:rsidP="002222FE">
            <w:pPr>
              <w:pStyle w:val="TableParagraph"/>
              <w:rPr>
                <w:rFonts w:ascii="Times New Roman"/>
              </w:rPr>
            </w:pPr>
          </w:p>
        </w:tc>
        <w:tc>
          <w:tcPr>
            <w:tcW w:w="1702" w:type="dxa"/>
            <w:tcBorders>
              <w:top w:val="nil"/>
              <w:bottom w:val="nil"/>
            </w:tcBorders>
          </w:tcPr>
          <w:p w:rsidR="002D4074" w:rsidRPr="000F34E0" w:rsidRDefault="002D4074" w:rsidP="002222FE">
            <w:pPr>
              <w:pStyle w:val="TableParagraph"/>
              <w:rPr>
                <w:rFonts w:ascii="Times New Roman"/>
              </w:rPr>
            </w:pPr>
          </w:p>
        </w:tc>
        <w:tc>
          <w:tcPr>
            <w:tcW w:w="4464" w:type="dxa"/>
            <w:tcBorders>
              <w:top w:val="nil"/>
              <w:bottom w:val="nil"/>
            </w:tcBorders>
          </w:tcPr>
          <w:p w:rsidR="002D4074" w:rsidRPr="000F34E0" w:rsidRDefault="002D4074" w:rsidP="002222FE">
            <w:pPr>
              <w:pStyle w:val="TableParagraph"/>
              <w:spacing w:before="9"/>
              <w:ind w:left="107"/>
            </w:pPr>
            <w:r w:rsidRPr="000F34E0">
              <w:t>完成空气监测因子的数据采集和预处理，</w:t>
            </w:r>
          </w:p>
        </w:tc>
        <w:tc>
          <w:tcPr>
            <w:tcW w:w="4467" w:type="dxa"/>
            <w:tcBorders>
              <w:top w:val="nil"/>
              <w:bottom w:val="nil"/>
            </w:tcBorders>
          </w:tcPr>
          <w:p w:rsidR="002D4074" w:rsidRPr="000F34E0" w:rsidRDefault="002D4074" w:rsidP="002222FE">
            <w:pPr>
              <w:pStyle w:val="TableParagraph"/>
              <w:spacing w:before="9"/>
              <w:ind w:left="108"/>
            </w:pPr>
            <w:r w:rsidRPr="000F34E0">
              <w:t>完成空气监测因子的数据采集和预处理，</w:t>
            </w:r>
          </w:p>
        </w:tc>
        <w:tc>
          <w:tcPr>
            <w:tcW w:w="1308" w:type="dxa"/>
            <w:tcBorders>
              <w:top w:val="nil"/>
              <w:bottom w:val="nil"/>
            </w:tcBorders>
          </w:tcPr>
          <w:p w:rsidR="002D4074" w:rsidRPr="000F34E0" w:rsidRDefault="002D4074" w:rsidP="002222FE">
            <w:pPr>
              <w:pStyle w:val="TableParagraph"/>
              <w:spacing w:before="9"/>
              <w:ind w:left="116" w:right="108"/>
              <w:jc w:val="center"/>
            </w:pPr>
            <w:r w:rsidRPr="000F34E0">
              <w:rPr>
                <w:rFonts w:ascii="Calibri" w:eastAsia="Calibri"/>
              </w:rPr>
              <w:t>(</w:t>
            </w:r>
            <w:r w:rsidRPr="000F34E0">
              <w:t>完全满足</w:t>
            </w:r>
          </w:p>
        </w:tc>
      </w:tr>
      <w:tr w:rsidR="002D4074" w:rsidRPr="000F34E0" w:rsidTr="002222FE">
        <w:trPr>
          <w:trHeight w:val="637"/>
        </w:trPr>
        <w:tc>
          <w:tcPr>
            <w:tcW w:w="675" w:type="dxa"/>
            <w:tcBorders>
              <w:top w:val="nil"/>
              <w:bottom w:val="nil"/>
            </w:tcBorders>
          </w:tcPr>
          <w:p w:rsidR="002D4074" w:rsidRPr="000F34E0" w:rsidRDefault="002D4074" w:rsidP="002222FE">
            <w:pPr>
              <w:pStyle w:val="TableParagraph"/>
              <w:rPr>
                <w:rFonts w:ascii="Times New Roman"/>
              </w:rPr>
            </w:pPr>
          </w:p>
        </w:tc>
        <w:tc>
          <w:tcPr>
            <w:tcW w:w="1560" w:type="dxa"/>
            <w:tcBorders>
              <w:top w:val="nil"/>
              <w:bottom w:val="nil"/>
            </w:tcBorders>
          </w:tcPr>
          <w:p w:rsidR="002D4074" w:rsidRPr="000F34E0" w:rsidRDefault="002D4074" w:rsidP="002222FE">
            <w:pPr>
              <w:pStyle w:val="TableParagraph"/>
              <w:rPr>
                <w:rFonts w:ascii="Times New Roman"/>
              </w:rPr>
            </w:pPr>
          </w:p>
        </w:tc>
        <w:tc>
          <w:tcPr>
            <w:tcW w:w="1702" w:type="dxa"/>
            <w:tcBorders>
              <w:top w:val="nil"/>
              <w:bottom w:val="nil"/>
            </w:tcBorders>
          </w:tcPr>
          <w:p w:rsidR="002D4074" w:rsidRPr="000F34E0" w:rsidRDefault="002D4074" w:rsidP="002222FE">
            <w:pPr>
              <w:pStyle w:val="TableParagraph"/>
              <w:rPr>
                <w:rFonts w:ascii="Times New Roman"/>
              </w:rPr>
            </w:pPr>
          </w:p>
        </w:tc>
        <w:tc>
          <w:tcPr>
            <w:tcW w:w="4464" w:type="dxa"/>
            <w:tcBorders>
              <w:top w:val="nil"/>
              <w:bottom w:val="nil"/>
            </w:tcBorders>
          </w:tcPr>
          <w:p w:rsidR="002D4074" w:rsidRPr="000F34E0" w:rsidRDefault="002D4074" w:rsidP="002222FE">
            <w:pPr>
              <w:pStyle w:val="TableParagraph"/>
              <w:spacing w:line="304" w:lineRule="exact"/>
              <w:ind w:left="107"/>
            </w:pPr>
            <w:r w:rsidRPr="000F34E0">
              <w:t>在子站存储空气因子数据，上传空气数据</w:t>
            </w:r>
          </w:p>
          <w:p w:rsidR="002D4074" w:rsidRPr="000F34E0" w:rsidRDefault="002D4074" w:rsidP="002222FE">
            <w:pPr>
              <w:pStyle w:val="TableParagraph"/>
              <w:spacing w:before="16" w:line="297" w:lineRule="exact"/>
              <w:ind w:left="107"/>
            </w:pPr>
            <w:r w:rsidRPr="000F34E0">
              <w:t>到监控中心服务器，支持自动上传数据，</w:t>
            </w:r>
          </w:p>
        </w:tc>
        <w:tc>
          <w:tcPr>
            <w:tcW w:w="4467" w:type="dxa"/>
            <w:tcBorders>
              <w:top w:val="nil"/>
              <w:bottom w:val="nil"/>
            </w:tcBorders>
          </w:tcPr>
          <w:p w:rsidR="002D4074" w:rsidRPr="000F34E0" w:rsidRDefault="002D4074" w:rsidP="002222FE">
            <w:pPr>
              <w:pStyle w:val="TableParagraph"/>
              <w:spacing w:line="304" w:lineRule="exact"/>
              <w:ind w:left="108"/>
            </w:pPr>
            <w:r w:rsidRPr="000F34E0">
              <w:t>在子站存储空气因子数据，上传空气数据</w:t>
            </w:r>
          </w:p>
          <w:p w:rsidR="002D4074" w:rsidRPr="000F34E0" w:rsidRDefault="002D4074" w:rsidP="002222FE">
            <w:pPr>
              <w:pStyle w:val="TableParagraph"/>
              <w:spacing w:before="16" w:line="297" w:lineRule="exact"/>
              <w:ind w:left="108"/>
            </w:pPr>
            <w:r w:rsidRPr="000F34E0">
              <w:t>到监控中心服务器，支持自动上传数据，</w:t>
            </w:r>
          </w:p>
        </w:tc>
        <w:tc>
          <w:tcPr>
            <w:tcW w:w="1308" w:type="dxa"/>
            <w:tcBorders>
              <w:top w:val="nil"/>
              <w:bottom w:val="nil"/>
            </w:tcBorders>
          </w:tcPr>
          <w:p w:rsidR="002D4074" w:rsidRPr="000F34E0" w:rsidRDefault="002D4074" w:rsidP="002222FE">
            <w:pPr>
              <w:pStyle w:val="TableParagraph"/>
              <w:spacing w:line="304" w:lineRule="exact"/>
              <w:ind w:left="141"/>
              <w:rPr>
                <w:rFonts w:ascii="Calibri" w:eastAsia="Calibri"/>
              </w:rPr>
            </w:pPr>
            <w:r w:rsidRPr="000F34E0">
              <w:t>招标文件</w:t>
            </w:r>
            <w:r w:rsidRPr="000F34E0">
              <w:rPr>
                <w:rFonts w:ascii="Calibri" w:eastAsia="Calibri"/>
              </w:rPr>
              <w:t>;</w:t>
            </w:r>
          </w:p>
          <w:p w:rsidR="002D4074" w:rsidRPr="000F34E0" w:rsidRDefault="002D4074" w:rsidP="002222FE">
            <w:pPr>
              <w:pStyle w:val="TableParagraph"/>
              <w:spacing w:before="16" w:line="297" w:lineRule="exact"/>
              <w:ind w:left="172"/>
            </w:pPr>
            <w:r w:rsidRPr="000F34E0">
              <w:t>按照招标</w:t>
            </w:r>
          </w:p>
        </w:tc>
      </w:tr>
      <w:tr w:rsidR="002D4074" w:rsidRPr="000F34E0" w:rsidTr="002222FE">
        <w:trPr>
          <w:trHeight w:val="326"/>
        </w:trPr>
        <w:tc>
          <w:tcPr>
            <w:tcW w:w="675" w:type="dxa"/>
            <w:tcBorders>
              <w:top w:val="nil"/>
              <w:bottom w:val="nil"/>
            </w:tcBorders>
          </w:tcPr>
          <w:p w:rsidR="002D4074" w:rsidRPr="000F34E0" w:rsidRDefault="002D4074" w:rsidP="002222FE">
            <w:pPr>
              <w:pStyle w:val="TableParagraph"/>
              <w:rPr>
                <w:rFonts w:ascii="Times New Roman"/>
              </w:rPr>
            </w:pPr>
          </w:p>
        </w:tc>
        <w:tc>
          <w:tcPr>
            <w:tcW w:w="1560" w:type="dxa"/>
            <w:tcBorders>
              <w:top w:val="nil"/>
              <w:bottom w:val="nil"/>
            </w:tcBorders>
          </w:tcPr>
          <w:p w:rsidR="002D4074" w:rsidRPr="000F34E0" w:rsidRDefault="002D4074" w:rsidP="002222FE">
            <w:pPr>
              <w:pStyle w:val="TableParagraph"/>
              <w:rPr>
                <w:rFonts w:ascii="Times New Roman"/>
              </w:rPr>
            </w:pPr>
          </w:p>
        </w:tc>
        <w:tc>
          <w:tcPr>
            <w:tcW w:w="1702" w:type="dxa"/>
            <w:tcBorders>
              <w:top w:val="nil"/>
              <w:bottom w:val="nil"/>
            </w:tcBorders>
          </w:tcPr>
          <w:p w:rsidR="002D4074" w:rsidRPr="000F34E0" w:rsidRDefault="002D4074" w:rsidP="002222FE">
            <w:pPr>
              <w:pStyle w:val="TableParagraph"/>
              <w:rPr>
                <w:rFonts w:ascii="Times New Roman"/>
              </w:rPr>
            </w:pPr>
          </w:p>
        </w:tc>
        <w:tc>
          <w:tcPr>
            <w:tcW w:w="4464" w:type="dxa"/>
            <w:tcBorders>
              <w:top w:val="nil"/>
              <w:bottom w:val="nil"/>
            </w:tcBorders>
          </w:tcPr>
          <w:p w:rsidR="002D4074" w:rsidRPr="000F34E0" w:rsidRDefault="002D4074" w:rsidP="002222FE">
            <w:pPr>
              <w:pStyle w:val="TableParagraph"/>
              <w:spacing w:before="9" w:line="297" w:lineRule="exact"/>
              <w:ind w:left="107"/>
            </w:pPr>
            <w:r w:rsidRPr="000F34E0">
              <w:t>数据召唤，服务器远程反控查询，子站设</w:t>
            </w:r>
          </w:p>
        </w:tc>
        <w:tc>
          <w:tcPr>
            <w:tcW w:w="4467" w:type="dxa"/>
            <w:tcBorders>
              <w:top w:val="nil"/>
              <w:bottom w:val="nil"/>
            </w:tcBorders>
          </w:tcPr>
          <w:p w:rsidR="002D4074" w:rsidRPr="000F34E0" w:rsidRDefault="002D4074" w:rsidP="002222FE">
            <w:pPr>
              <w:pStyle w:val="TableParagraph"/>
              <w:spacing w:before="9" w:line="297" w:lineRule="exact"/>
              <w:ind w:left="108"/>
            </w:pPr>
            <w:r w:rsidRPr="000F34E0">
              <w:t>数据召唤，服务器远程反控查询，子站设</w:t>
            </w:r>
          </w:p>
        </w:tc>
        <w:tc>
          <w:tcPr>
            <w:tcW w:w="1308" w:type="dxa"/>
            <w:tcBorders>
              <w:top w:val="nil"/>
              <w:bottom w:val="nil"/>
            </w:tcBorders>
          </w:tcPr>
          <w:p w:rsidR="002D4074" w:rsidRPr="000F34E0" w:rsidRDefault="002D4074" w:rsidP="002222FE">
            <w:pPr>
              <w:pStyle w:val="TableParagraph"/>
              <w:spacing w:before="9" w:line="297" w:lineRule="exact"/>
              <w:ind w:left="116" w:right="108"/>
              <w:jc w:val="center"/>
            </w:pPr>
            <w:r w:rsidRPr="000F34E0">
              <w:t>文件技术</w:t>
            </w:r>
          </w:p>
        </w:tc>
      </w:tr>
      <w:tr w:rsidR="002D4074" w:rsidRPr="000F34E0" w:rsidTr="002222FE">
        <w:trPr>
          <w:trHeight w:val="339"/>
        </w:trPr>
        <w:tc>
          <w:tcPr>
            <w:tcW w:w="675" w:type="dxa"/>
            <w:tcBorders>
              <w:top w:val="nil"/>
              <w:bottom w:val="nil"/>
            </w:tcBorders>
          </w:tcPr>
          <w:p w:rsidR="002D4074" w:rsidRPr="000F34E0" w:rsidRDefault="002D4074" w:rsidP="002222FE">
            <w:pPr>
              <w:pStyle w:val="TableParagraph"/>
              <w:rPr>
                <w:rFonts w:ascii="Times New Roman"/>
              </w:rPr>
            </w:pPr>
          </w:p>
        </w:tc>
        <w:tc>
          <w:tcPr>
            <w:tcW w:w="1560" w:type="dxa"/>
            <w:tcBorders>
              <w:top w:val="nil"/>
              <w:bottom w:val="nil"/>
            </w:tcBorders>
          </w:tcPr>
          <w:p w:rsidR="002D4074" w:rsidRPr="000F34E0" w:rsidRDefault="002D4074" w:rsidP="002222FE">
            <w:pPr>
              <w:pStyle w:val="TableParagraph"/>
              <w:rPr>
                <w:rFonts w:ascii="Times New Roman"/>
              </w:rPr>
            </w:pPr>
          </w:p>
        </w:tc>
        <w:tc>
          <w:tcPr>
            <w:tcW w:w="1702" w:type="dxa"/>
            <w:tcBorders>
              <w:top w:val="nil"/>
              <w:bottom w:val="nil"/>
            </w:tcBorders>
          </w:tcPr>
          <w:p w:rsidR="002D4074" w:rsidRPr="000F34E0" w:rsidRDefault="002D4074" w:rsidP="002222FE">
            <w:pPr>
              <w:pStyle w:val="TableParagraph"/>
              <w:rPr>
                <w:rFonts w:ascii="Times New Roman"/>
              </w:rPr>
            </w:pPr>
          </w:p>
        </w:tc>
        <w:tc>
          <w:tcPr>
            <w:tcW w:w="4464" w:type="dxa"/>
            <w:tcBorders>
              <w:top w:val="nil"/>
              <w:bottom w:val="nil"/>
            </w:tcBorders>
          </w:tcPr>
          <w:p w:rsidR="002D4074" w:rsidRPr="000F34E0" w:rsidRDefault="002D4074" w:rsidP="002222FE">
            <w:pPr>
              <w:pStyle w:val="TableParagraph"/>
              <w:spacing w:before="9"/>
              <w:ind w:left="107"/>
            </w:pPr>
            <w:r w:rsidRPr="000F34E0">
              <w:t>备状态上报，子站异常故障和紧急状态告</w:t>
            </w:r>
          </w:p>
        </w:tc>
        <w:tc>
          <w:tcPr>
            <w:tcW w:w="4467" w:type="dxa"/>
            <w:tcBorders>
              <w:top w:val="nil"/>
              <w:bottom w:val="nil"/>
            </w:tcBorders>
          </w:tcPr>
          <w:p w:rsidR="002D4074" w:rsidRPr="000F34E0" w:rsidRDefault="002D4074" w:rsidP="002222FE">
            <w:pPr>
              <w:pStyle w:val="TableParagraph"/>
              <w:spacing w:before="9"/>
              <w:ind w:left="108"/>
            </w:pPr>
            <w:r w:rsidRPr="000F34E0">
              <w:t>备状态上报，子站异常故障和紧急状态告</w:t>
            </w:r>
          </w:p>
        </w:tc>
        <w:tc>
          <w:tcPr>
            <w:tcW w:w="1308" w:type="dxa"/>
            <w:tcBorders>
              <w:top w:val="nil"/>
              <w:bottom w:val="nil"/>
            </w:tcBorders>
          </w:tcPr>
          <w:p w:rsidR="002D4074" w:rsidRPr="000F34E0" w:rsidRDefault="002D4074" w:rsidP="002222FE">
            <w:pPr>
              <w:pStyle w:val="TableParagraph"/>
              <w:spacing w:before="9"/>
              <w:ind w:left="116" w:right="108"/>
              <w:jc w:val="center"/>
              <w:rPr>
                <w:rFonts w:ascii="Calibri" w:eastAsia="Calibri"/>
              </w:rPr>
            </w:pPr>
            <w:r w:rsidRPr="000F34E0">
              <w:t>要求提供</w:t>
            </w:r>
            <w:r w:rsidRPr="000F34E0">
              <w:rPr>
                <w:rFonts w:ascii="Calibri" w:eastAsia="Calibri"/>
              </w:rPr>
              <w:t>)</w:t>
            </w:r>
          </w:p>
        </w:tc>
      </w:tr>
      <w:tr w:rsidR="002D4074" w:rsidRPr="000F34E0" w:rsidTr="002222FE">
        <w:trPr>
          <w:trHeight w:val="313"/>
        </w:trPr>
        <w:tc>
          <w:tcPr>
            <w:tcW w:w="675" w:type="dxa"/>
            <w:tcBorders>
              <w:top w:val="nil"/>
              <w:bottom w:val="nil"/>
            </w:tcBorders>
          </w:tcPr>
          <w:p w:rsidR="002D4074" w:rsidRPr="000F34E0" w:rsidRDefault="002D4074" w:rsidP="002222FE">
            <w:pPr>
              <w:pStyle w:val="TableParagraph"/>
              <w:rPr>
                <w:rFonts w:ascii="Times New Roman"/>
                <w:sz w:val="21"/>
              </w:rPr>
            </w:pPr>
          </w:p>
        </w:tc>
        <w:tc>
          <w:tcPr>
            <w:tcW w:w="1560" w:type="dxa"/>
            <w:tcBorders>
              <w:top w:val="nil"/>
              <w:bottom w:val="nil"/>
            </w:tcBorders>
          </w:tcPr>
          <w:p w:rsidR="002D4074" w:rsidRPr="000F34E0" w:rsidRDefault="002D4074" w:rsidP="002222FE">
            <w:pPr>
              <w:pStyle w:val="TableParagraph"/>
              <w:rPr>
                <w:rFonts w:ascii="Times New Roman"/>
                <w:sz w:val="21"/>
              </w:rPr>
            </w:pPr>
          </w:p>
        </w:tc>
        <w:tc>
          <w:tcPr>
            <w:tcW w:w="1702" w:type="dxa"/>
            <w:tcBorders>
              <w:top w:val="nil"/>
              <w:bottom w:val="nil"/>
            </w:tcBorders>
          </w:tcPr>
          <w:p w:rsidR="002D4074" w:rsidRPr="000F34E0" w:rsidRDefault="002D4074" w:rsidP="002222FE">
            <w:pPr>
              <w:pStyle w:val="TableParagraph"/>
              <w:rPr>
                <w:rFonts w:ascii="Times New Roman"/>
                <w:sz w:val="21"/>
              </w:rPr>
            </w:pPr>
          </w:p>
        </w:tc>
        <w:tc>
          <w:tcPr>
            <w:tcW w:w="4464" w:type="dxa"/>
            <w:tcBorders>
              <w:top w:val="nil"/>
              <w:bottom w:val="nil"/>
            </w:tcBorders>
          </w:tcPr>
          <w:p w:rsidR="002D4074" w:rsidRPr="000F34E0" w:rsidRDefault="002D4074" w:rsidP="002222FE">
            <w:pPr>
              <w:pStyle w:val="TableParagraph"/>
              <w:spacing w:line="293" w:lineRule="exact"/>
              <w:ind w:left="107"/>
            </w:pPr>
            <w:r w:rsidRPr="000F34E0">
              <w:t>警上报等功能。</w:t>
            </w:r>
          </w:p>
        </w:tc>
        <w:tc>
          <w:tcPr>
            <w:tcW w:w="4467" w:type="dxa"/>
            <w:tcBorders>
              <w:top w:val="nil"/>
              <w:bottom w:val="nil"/>
            </w:tcBorders>
          </w:tcPr>
          <w:p w:rsidR="002D4074" w:rsidRPr="000F34E0" w:rsidRDefault="002D4074" w:rsidP="002222FE">
            <w:pPr>
              <w:pStyle w:val="TableParagraph"/>
              <w:spacing w:line="293" w:lineRule="exact"/>
              <w:ind w:left="108"/>
            </w:pPr>
            <w:r w:rsidRPr="000F34E0">
              <w:t>警上报等功能。</w:t>
            </w:r>
          </w:p>
        </w:tc>
        <w:tc>
          <w:tcPr>
            <w:tcW w:w="1308" w:type="dxa"/>
            <w:tcBorders>
              <w:top w:val="nil"/>
              <w:bottom w:val="nil"/>
            </w:tcBorders>
          </w:tcPr>
          <w:p w:rsidR="002D4074" w:rsidRPr="000F34E0" w:rsidRDefault="002D4074" w:rsidP="002222FE">
            <w:pPr>
              <w:pStyle w:val="TableParagraph"/>
              <w:rPr>
                <w:rFonts w:ascii="Times New Roman"/>
                <w:sz w:val="21"/>
              </w:rPr>
            </w:pPr>
          </w:p>
        </w:tc>
      </w:tr>
      <w:tr w:rsidR="002D4074" w:rsidRPr="000F34E0" w:rsidTr="002222FE">
        <w:trPr>
          <w:trHeight w:val="339"/>
        </w:trPr>
        <w:tc>
          <w:tcPr>
            <w:tcW w:w="675" w:type="dxa"/>
            <w:tcBorders>
              <w:top w:val="nil"/>
              <w:bottom w:val="nil"/>
            </w:tcBorders>
          </w:tcPr>
          <w:p w:rsidR="002D4074" w:rsidRPr="000F34E0" w:rsidRDefault="002D4074" w:rsidP="002222FE">
            <w:pPr>
              <w:pStyle w:val="TableParagraph"/>
              <w:rPr>
                <w:rFonts w:ascii="Times New Roman"/>
              </w:rPr>
            </w:pPr>
          </w:p>
        </w:tc>
        <w:tc>
          <w:tcPr>
            <w:tcW w:w="1560" w:type="dxa"/>
            <w:tcBorders>
              <w:top w:val="nil"/>
              <w:bottom w:val="nil"/>
            </w:tcBorders>
          </w:tcPr>
          <w:p w:rsidR="002D4074" w:rsidRPr="000F34E0" w:rsidRDefault="002D4074" w:rsidP="002222FE">
            <w:pPr>
              <w:pStyle w:val="TableParagraph"/>
              <w:rPr>
                <w:rFonts w:ascii="Times New Roman"/>
              </w:rPr>
            </w:pPr>
          </w:p>
        </w:tc>
        <w:tc>
          <w:tcPr>
            <w:tcW w:w="1702" w:type="dxa"/>
            <w:tcBorders>
              <w:top w:val="nil"/>
              <w:bottom w:val="nil"/>
            </w:tcBorders>
          </w:tcPr>
          <w:p w:rsidR="002D4074" w:rsidRPr="000F34E0" w:rsidRDefault="002D4074" w:rsidP="002222FE">
            <w:pPr>
              <w:pStyle w:val="TableParagraph"/>
              <w:rPr>
                <w:rFonts w:ascii="Times New Roman"/>
              </w:rPr>
            </w:pPr>
          </w:p>
        </w:tc>
        <w:tc>
          <w:tcPr>
            <w:tcW w:w="4464" w:type="dxa"/>
            <w:tcBorders>
              <w:top w:val="nil"/>
              <w:bottom w:val="nil"/>
            </w:tcBorders>
          </w:tcPr>
          <w:p w:rsidR="002D4074" w:rsidRPr="000F34E0" w:rsidRDefault="002D4074" w:rsidP="002222FE">
            <w:pPr>
              <w:pStyle w:val="TableParagraph"/>
              <w:spacing w:before="9"/>
              <w:ind w:left="107"/>
            </w:pPr>
            <w:r w:rsidRPr="000F34E0">
              <w:t>（</w:t>
            </w:r>
            <w:r w:rsidRPr="000F34E0">
              <w:rPr>
                <w:rFonts w:ascii="Calibri" w:eastAsia="Calibri"/>
              </w:rPr>
              <w:t>1</w:t>
            </w:r>
            <w:r w:rsidRPr="000F34E0">
              <w:t>）空气自动站数据采集传输管理程序</w:t>
            </w:r>
          </w:p>
        </w:tc>
        <w:tc>
          <w:tcPr>
            <w:tcW w:w="4467" w:type="dxa"/>
            <w:tcBorders>
              <w:top w:val="nil"/>
              <w:bottom w:val="nil"/>
            </w:tcBorders>
          </w:tcPr>
          <w:p w:rsidR="002D4074" w:rsidRPr="000F34E0" w:rsidRDefault="002D4074" w:rsidP="002222FE">
            <w:pPr>
              <w:pStyle w:val="TableParagraph"/>
              <w:spacing w:before="9"/>
              <w:ind w:left="108"/>
            </w:pPr>
            <w:r w:rsidRPr="000F34E0">
              <w:t>（</w:t>
            </w:r>
            <w:r w:rsidRPr="000F34E0">
              <w:rPr>
                <w:rFonts w:ascii="Calibri" w:eastAsia="Calibri"/>
              </w:rPr>
              <w:t>1</w:t>
            </w:r>
            <w:r w:rsidRPr="000F34E0">
              <w:t>）空气自动站数据采集传输管理程序</w:t>
            </w:r>
          </w:p>
        </w:tc>
        <w:tc>
          <w:tcPr>
            <w:tcW w:w="1308" w:type="dxa"/>
            <w:tcBorders>
              <w:top w:val="nil"/>
              <w:bottom w:val="nil"/>
            </w:tcBorders>
          </w:tcPr>
          <w:p w:rsidR="002D4074" w:rsidRPr="000F34E0" w:rsidRDefault="002D4074" w:rsidP="002222FE">
            <w:pPr>
              <w:pStyle w:val="TableParagraph"/>
              <w:rPr>
                <w:rFonts w:ascii="Times New Roman"/>
              </w:rPr>
            </w:pPr>
          </w:p>
        </w:tc>
      </w:tr>
      <w:tr w:rsidR="002D4074" w:rsidRPr="000F34E0" w:rsidTr="002222FE">
        <w:trPr>
          <w:trHeight w:val="637"/>
        </w:trPr>
        <w:tc>
          <w:tcPr>
            <w:tcW w:w="675" w:type="dxa"/>
            <w:tcBorders>
              <w:top w:val="nil"/>
              <w:bottom w:val="nil"/>
            </w:tcBorders>
          </w:tcPr>
          <w:p w:rsidR="002D4074" w:rsidRPr="000F34E0" w:rsidRDefault="002D4074" w:rsidP="002222FE">
            <w:pPr>
              <w:pStyle w:val="TableParagraph"/>
              <w:spacing w:before="164"/>
              <w:ind w:left="8"/>
              <w:jc w:val="center"/>
              <w:rPr>
                <w:rFonts w:ascii="Calibri"/>
              </w:rPr>
            </w:pPr>
            <w:r w:rsidRPr="000F34E0">
              <w:rPr>
                <w:rFonts w:ascii="Calibri"/>
              </w:rPr>
              <w:t>8</w:t>
            </w:r>
          </w:p>
        </w:tc>
        <w:tc>
          <w:tcPr>
            <w:tcW w:w="1560" w:type="dxa"/>
            <w:tcBorders>
              <w:top w:val="nil"/>
              <w:bottom w:val="nil"/>
            </w:tcBorders>
          </w:tcPr>
          <w:p w:rsidR="002D4074" w:rsidRPr="000F34E0" w:rsidRDefault="002D4074" w:rsidP="002222FE">
            <w:pPr>
              <w:pStyle w:val="TableParagraph"/>
              <w:spacing w:line="304" w:lineRule="exact"/>
              <w:ind w:left="159" w:right="150"/>
              <w:jc w:val="center"/>
            </w:pPr>
            <w:r w:rsidRPr="000F34E0">
              <w:t>数据采集程</w:t>
            </w:r>
          </w:p>
          <w:p w:rsidR="002D4074" w:rsidRPr="000F34E0" w:rsidRDefault="002D4074" w:rsidP="002222FE">
            <w:pPr>
              <w:pStyle w:val="TableParagraph"/>
              <w:spacing w:before="16" w:line="297" w:lineRule="exact"/>
              <w:ind w:left="9"/>
              <w:jc w:val="center"/>
            </w:pPr>
            <w:r w:rsidRPr="000F34E0">
              <w:t>序</w:t>
            </w:r>
          </w:p>
        </w:tc>
        <w:tc>
          <w:tcPr>
            <w:tcW w:w="1702" w:type="dxa"/>
            <w:tcBorders>
              <w:top w:val="nil"/>
              <w:bottom w:val="nil"/>
            </w:tcBorders>
          </w:tcPr>
          <w:p w:rsidR="002D4074" w:rsidRPr="000F34E0" w:rsidRDefault="002D4074" w:rsidP="002222FE">
            <w:pPr>
              <w:pStyle w:val="TableParagraph"/>
              <w:spacing w:before="157"/>
              <w:ind w:left="369"/>
            </w:pPr>
            <w:r w:rsidRPr="000F34E0">
              <w:t>安徽蓝盾</w:t>
            </w:r>
          </w:p>
        </w:tc>
        <w:tc>
          <w:tcPr>
            <w:tcW w:w="4464" w:type="dxa"/>
            <w:tcBorders>
              <w:top w:val="nil"/>
              <w:bottom w:val="nil"/>
            </w:tcBorders>
          </w:tcPr>
          <w:p w:rsidR="002D4074" w:rsidRPr="000F34E0" w:rsidRDefault="002D4074" w:rsidP="002222FE">
            <w:pPr>
              <w:pStyle w:val="TableParagraph"/>
              <w:spacing w:line="304" w:lineRule="exact"/>
              <w:ind w:left="107"/>
            </w:pPr>
            <w:r w:rsidRPr="000F34E0">
              <w:t>部署在数据采集工控机上，实现现场环境</w:t>
            </w:r>
          </w:p>
          <w:p w:rsidR="002D4074" w:rsidRPr="000F34E0" w:rsidRDefault="002D4074" w:rsidP="002222FE">
            <w:pPr>
              <w:pStyle w:val="TableParagraph"/>
              <w:spacing w:before="16" w:line="297" w:lineRule="exact"/>
              <w:ind w:left="107"/>
            </w:pPr>
            <w:r w:rsidRPr="000F34E0">
              <w:t>数据的采集、存储、查询及统计等功能。</w:t>
            </w:r>
          </w:p>
        </w:tc>
        <w:tc>
          <w:tcPr>
            <w:tcW w:w="4467" w:type="dxa"/>
            <w:tcBorders>
              <w:top w:val="nil"/>
              <w:bottom w:val="nil"/>
            </w:tcBorders>
          </w:tcPr>
          <w:p w:rsidR="002D4074" w:rsidRPr="000F34E0" w:rsidRDefault="002D4074" w:rsidP="002222FE">
            <w:pPr>
              <w:pStyle w:val="TableParagraph"/>
              <w:spacing w:line="304" w:lineRule="exact"/>
              <w:ind w:left="108"/>
            </w:pPr>
            <w:r w:rsidRPr="000F34E0">
              <w:t>部署在数据采集工控机上，实现现场环境</w:t>
            </w:r>
          </w:p>
          <w:p w:rsidR="002D4074" w:rsidRPr="000F34E0" w:rsidRDefault="002D4074" w:rsidP="002222FE">
            <w:pPr>
              <w:pStyle w:val="TableParagraph"/>
              <w:spacing w:before="16" w:line="297" w:lineRule="exact"/>
              <w:ind w:left="108"/>
            </w:pPr>
            <w:r w:rsidRPr="000F34E0">
              <w:t>数据的采集、存储、查询及统计等功能。</w:t>
            </w:r>
          </w:p>
        </w:tc>
        <w:tc>
          <w:tcPr>
            <w:tcW w:w="1308" w:type="dxa"/>
            <w:tcBorders>
              <w:top w:val="nil"/>
              <w:bottom w:val="nil"/>
            </w:tcBorders>
          </w:tcPr>
          <w:p w:rsidR="002D4074" w:rsidRPr="000F34E0" w:rsidRDefault="002D4074" w:rsidP="002222FE">
            <w:pPr>
              <w:pStyle w:val="TableParagraph"/>
              <w:rPr>
                <w:rFonts w:ascii="Times New Roman"/>
              </w:rPr>
            </w:pPr>
          </w:p>
        </w:tc>
      </w:tr>
      <w:tr w:rsidR="002D4074" w:rsidRPr="000F34E0" w:rsidTr="002222FE">
        <w:trPr>
          <w:trHeight w:val="339"/>
        </w:trPr>
        <w:tc>
          <w:tcPr>
            <w:tcW w:w="675" w:type="dxa"/>
            <w:tcBorders>
              <w:top w:val="nil"/>
              <w:bottom w:val="nil"/>
            </w:tcBorders>
          </w:tcPr>
          <w:p w:rsidR="002D4074" w:rsidRPr="000F34E0" w:rsidRDefault="002D4074" w:rsidP="002222FE">
            <w:pPr>
              <w:pStyle w:val="TableParagraph"/>
              <w:rPr>
                <w:rFonts w:ascii="Times New Roman"/>
              </w:rPr>
            </w:pPr>
          </w:p>
        </w:tc>
        <w:tc>
          <w:tcPr>
            <w:tcW w:w="1560" w:type="dxa"/>
            <w:tcBorders>
              <w:top w:val="nil"/>
              <w:bottom w:val="nil"/>
            </w:tcBorders>
          </w:tcPr>
          <w:p w:rsidR="002D4074" w:rsidRPr="000F34E0" w:rsidRDefault="002D4074" w:rsidP="002222FE">
            <w:pPr>
              <w:pStyle w:val="TableParagraph"/>
              <w:rPr>
                <w:rFonts w:ascii="Times New Roman"/>
              </w:rPr>
            </w:pPr>
          </w:p>
        </w:tc>
        <w:tc>
          <w:tcPr>
            <w:tcW w:w="1702" w:type="dxa"/>
            <w:tcBorders>
              <w:top w:val="nil"/>
              <w:bottom w:val="nil"/>
            </w:tcBorders>
          </w:tcPr>
          <w:p w:rsidR="002D4074" w:rsidRPr="000F34E0" w:rsidRDefault="002D4074" w:rsidP="002222FE">
            <w:pPr>
              <w:pStyle w:val="TableParagraph"/>
              <w:rPr>
                <w:rFonts w:ascii="Times New Roman"/>
              </w:rPr>
            </w:pPr>
          </w:p>
        </w:tc>
        <w:tc>
          <w:tcPr>
            <w:tcW w:w="4464" w:type="dxa"/>
            <w:tcBorders>
              <w:top w:val="nil"/>
              <w:bottom w:val="nil"/>
            </w:tcBorders>
          </w:tcPr>
          <w:p w:rsidR="002D4074" w:rsidRPr="000F34E0" w:rsidRDefault="002D4074" w:rsidP="002222FE">
            <w:pPr>
              <w:pStyle w:val="TableParagraph"/>
              <w:spacing w:before="9"/>
              <w:ind w:left="107"/>
            </w:pPr>
            <w:r w:rsidRPr="000F34E0">
              <w:t xml:space="preserve">采集的监测因子包括 </w:t>
            </w:r>
            <w:r w:rsidRPr="000F34E0">
              <w:rPr>
                <w:rFonts w:ascii="Calibri" w:eastAsia="Calibri"/>
              </w:rPr>
              <w:t>PM2.5</w:t>
            </w:r>
            <w:r w:rsidRPr="000F34E0">
              <w:t>、</w:t>
            </w:r>
            <w:r w:rsidRPr="000F34E0">
              <w:rPr>
                <w:rFonts w:ascii="Calibri" w:eastAsia="Calibri"/>
              </w:rPr>
              <w:t>PM10</w:t>
            </w:r>
            <w:r w:rsidRPr="000F34E0">
              <w:t>、气</w:t>
            </w:r>
          </w:p>
        </w:tc>
        <w:tc>
          <w:tcPr>
            <w:tcW w:w="4467" w:type="dxa"/>
            <w:tcBorders>
              <w:top w:val="nil"/>
              <w:bottom w:val="nil"/>
            </w:tcBorders>
          </w:tcPr>
          <w:p w:rsidR="002D4074" w:rsidRPr="000F34E0" w:rsidRDefault="002D4074" w:rsidP="002222FE">
            <w:pPr>
              <w:pStyle w:val="TableParagraph"/>
              <w:spacing w:before="9"/>
              <w:ind w:left="108"/>
            </w:pPr>
            <w:r w:rsidRPr="000F34E0">
              <w:t xml:space="preserve">采集的监测因子包括 </w:t>
            </w:r>
            <w:r w:rsidRPr="000F34E0">
              <w:rPr>
                <w:rFonts w:ascii="Calibri" w:eastAsia="Calibri"/>
              </w:rPr>
              <w:t>PM2.5</w:t>
            </w:r>
            <w:r w:rsidRPr="000F34E0">
              <w:t>、</w:t>
            </w:r>
            <w:r w:rsidRPr="000F34E0">
              <w:rPr>
                <w:rFonts w:ascii="Calibri" w:eastAsia="Calibri"/>
              </w:rPr>
              <w:t>PM10</w:t>
            </w:r>
            <w:r w:rsidRPr="000F34E0">
              <w:t>、气</w:t>
            </w:r>
          </w:p>
        </w:tc>
        <w:tc>
          <w:tcPr>
            <w:tcW w:w="1308" w:type="dxa"/>
            <w:tcBorders>
              <w:top w:val="nil"/>
              <w:bottom w:val="nil"/>
            </w:tcBorders>
          </w:tcPr>
          <w:p w:rsidR="002D4074" w:rsidRPr="000F34E0" w:rsidRDefault="002D4074" w:rsidP="002222FE">
            <w:pPr>
              <w:pStyle w:val="TableParagraph"/>
              <w:rPr>
                <w:rFonts w:ascii="Times New Roman"/>
              </w:rPr>
            </w:pPr>
          </w:p>
        </w:tc>
      </w:tr>
      <w:tr w:rsidR="002D4074" w:rsidRPr="000F34E0" w:rsidTr="002222FE">
        <w:trPr>
          <w:trHeight w:val="313"/>
        </w:trPr>
        <w:tc>
          <w:tcPr>
            <w:tcW w:w="675" w:type="dxa"/>
            <w:tcBorders>
              <w:top w:val="nil"/>
              <w:bottom w:val="nil"/>
            </w:tcBorders>
          </w:tcPr>
          <w:p w:rsidR="002D4074" w:rsidRPr="000F34E0" w:rsidRDefault="002D4074" w:rsidP="002222FE">
            <w:pPr>
              <w:pStyle w:val="TableParagraph"/>
              <w:rPr>
                <w:rFonts w:ascii="Times New Roman"/>
                <w:sz w:val="21"/>
              </w:rPr>
            </w:pPr>
          </w:p>
        </w:tc>
        <w:tc>
          <w:tcPr>
            <w:tcW w:w="1560" w:type="dxa"/>
            <w:tcBorders>
              <w:top w:val="nil"/>
              <w:bottom w:val="nil"/>
            </w:tcBorders>
          </w:tcPr>
          <w:p w:rsidR="002D4074" w:rsidRPr="000F34E0" w:rsidRDefault="002D4074" w:rsidP="002222FE">
            <w:pPr>
              <w:pStyle w:val="TableParagraph"/>
              <w:rPr>
                <w:rFonts w:ascii="Times New Roman"/>
                <w:sz w:val="21"/>
              </w:rPr>
            </w:pPr>
          </w:p>
        </w:tc>
        <w:tc>
          <w:tcPr>
            <w:tcW w:w="1702" w:type="dxa"/>
            <w:tcBorders>
              <w:top w:val="nil"/>
              <w:bottom w:val="nil"/>
            </w:tcBorders>
          </w:tcPr>
          <w:p w:rsidR="002D4074" w:rsidRPr="000F34E0" w:rsidRDefault="002D4074" w:rsidP="002222FE">
            <w:pPr>
              <w:pStyle w:val="TableParagraph"/>
              <w:rPr>
                <w:rFonts w:ascii="Times New Roman"/>
                <w:sz w:val="21"/>
              </w:rPr>
            </w:pPr>
          </w:p>
        </w:tc>
        <w:tc>
          <w:tcPr>
            <w:tcW w:w="4464" w:type="dxa"/>
            <w:tcBorders>
              <w:top w:val="nil"/>
              <w:bottom w:val="nil"/>
            </w:tcBorders>
          </w:tcPr>
          <w:p w:rsidR="002D4074" w:rsidRPr="000F34E0" w:rsidRDefault="002D4074" w:rsidP="002222FE">
            <w:pPr>
              <w:pStyle w:val="TableParagraph"/>
              <w:spacing w:line="293" w:lineRule="exact"/>
              <w:ind w:left="107"/>
            </w:pPr>
            <w:r w:rsidRPr="000F34E0">
              <w:t>象五参数、站房内温度、湿度、工作电压</w:t>
            </w:r>
          </w:p>
        </w:tc>
        <w:tc>
          <w:tcPr>
            <w:tcW w:w="4467" w:type="dxa"/>
            <w:tcBorders>
              <w:top w:val="nil"/>
              <w:bottom w:val="nil"/>
            </w:tcBorders>
          </w:tcPr>
          <w:p w:rsidR="002D4074" w:rsidRPr="000F34E0" w:rsidRDefault="002D4074" w:rsidP="002222FE">
            <w:pPr>
              <w:pStyle w:val="TableParagraph"/>
              <w:spacing w:line="293" w:lineRule="exact"/>
              <w:ind w:left="108"/>
            </w:pPr>
            <w:r w:rsidRPr="000F34E0">
              <w:t>象五参数、站房内温度、湿度、工作电压</w:t>
            </w:r>
          </w:p>
        </w:tc>
        <w:tc>
          <w:tcPr>
            <w:tcW w:w="1308" w:type="dxa"/>
            <w:tcBorders>
              <w:top w:val="nil"/>
              <w:bottom w:val="nil"/>
            </w:tcBorders>
          </w:tcPr>
          <w:p w:rsidR="002D4074" w:rsidRPr="000F34E0" w:rsidRDefault="002D4074" w:rsidP="002222FE">
            <w:pPr>
              <w:pStyle w:val="TableParagraph"/>
              <w:rPr>
                <w:rFonts w:ascii="Times New Roman"/>
                <w:sz w:val="21"/>
              </w:rPr>
            </w:pPr>
          </w:p>
        </w:tc>
      </w:tr>
      <w:tr w:rsidR="002D4074" w:rsidRPr="000F34E0" w:rsidTr="002222FE">
        <w:trPr>
          <w:trHeight w:val="326"/>
        </w:trPr>
        <w:tc>
          <w:tcPr>
            <w:tcW w:w="675" w:type="dxa"/>
            <w:tcBorders>
              <w:top w:val="nil"/>
              <w:bottom w:val="nil"/>
            </w:tcBorders>
          </w:tcPr>
          <w:p w:rsidR="002D4074" w:rsidRPr="000F34E0" w:rsidRDefault="002D4074" w:rsidP="002222FE">
            <w:pPr>
              <w:pStyle w:val="TableParagraph"/>
              <w:rPr>
                <w:rFonts w:ascii="Times New Roman"/>
              </w:rPr>
            </w:pPr>
          </w:p>
        </w:tc>
        <w:tc>
          <w:tcPr>
            <w:tcW w:w="1560" w:type="dxa"/>
            <w:tcBorders>
              <w:top w:val="nil"/>
              <w:bottom w:val="nil"/>
            </w:tcBorders>
          </w:tcPr>
          <w:p w:rsidR="002D4074" w:rsidRPr="000F34E0" w:rsidRDefault="002D4074" w:rsidP="002222FE">
            <w:pPr>
              <w:pStyle w:val="TableParagraph"/>
              <w:rPr>
                <w:rFonts w:ascii="Times New Roman"/>
              </w:rPr>
            </w:pPr>
          </w:p>
        </w:tc>
        <w:tc>
          <w:tcPr>
            <w:tcW w:w="1702" w:type="dxa"/>
            <w:tcBorders>
              <w:top w:val="nil"/>
              <w:bottom w:val="nil"/>
            </w:tcBorders>
          </w:tcPr>
          <w:p w:rsidR="002D4074" w:rsidRPr="000F34E0" w:rsidRDefault="002D4074" w:rsidP="002222FE">
            <w:pPr>
              <w:pStyle w:val="TableParagraph"/>
              <w:rPr>
                <w:rFonts w:ascii="Times New Roman"/>
              </w:rPr>
            </w:pPr>
          </w:p>
        </w:tc>
        <w:tc>
          <w:tcPr>
            <w:tcW w:w="4464" w:type="dxa"/>
            <w:tcBorders>
              <w:top w:val="nil"/>
              <w:bottom w:val="nil"/>
            </w:tcBorders>
          </w:tcPr>
          <w:p w:rsidR="002D4074" w:rsidRPr="000F34E0" w:rsidRDefault="002D4074" w:rsidP="002222FE">
            <w:pPr>
              <w:pStyle w:val="TableParagraph"/>
              <w:spacing w:before="9" w:line="297" w:lineRule="exact"/>
              <w:ind w:left="107"/>
            </w:pPr>
            <w:r w:rsidRPr="000F34E0">
              <w:t>等，并支持监测因子的免费扩充。</w:t>
            </w:r>
          </w:p>
        </w:tc>
        <w:tc>
          <w:tcPr>
            <w:tcW w:w="4467" w:type="dxa"/>
            <w:tcBorders>
              <w:top w:val="nil"/>
              <w:bottom w:val="nil"/>
            </w:tcBorders>
          </w:tcPr>
          <w:p w:rsidR="002D4074" w:rsidRPr="000F34E0" w:rsidRDefault="002D4074" w:rsidP="002222FE">
            <w:pPr>
              <w:pStyle w:val="TableParagraph"/>
              <w:spacing w:before="9" w:line="297" w:lineRule="exact"/>
              <w:ind w:left="108"/>
            </w:pPr>
            <w:r w:rsidRPr="000F34E0">
              <w:t>等，并支持监测因子的免费扩充。</w:t>
            </w:r>
          </w:p>
        </w:tc>
        <w:tc>
          <w:tcPr>
            <w:tcW w:w="1308" w:type="dxa"/>
            <w:tcBorders>
              <w:top w:val="nil"/>
              <w:bottom w:val="nil"/>
            </w:tcBorders>
          </w:tcPr>
          <w:p w:rsidR="002D4074" w:rsidRPr="000F34E0" w:rsidRDefault="002D4074" w:rsidP="002222FE">
            <w:pPr>
              <w:pStyle w:val="TableParagraph"/>
              <w:rPr>
                <w:rFonts w:ascii="Times New Roman"/>
              </w:rPr>
            </w:pPr>
          </w:p>
        </w:tc>
      </w:tr>
      <w:tr w:rsidR="002D4074" w:rsidRPr="000F34E0" w:rsidTr="002222FE">
        <w:trPr>
          <w:trHeight w:val="339"/>
        </w:trPr>
        <w:tc>
          <w:tcPr>
            <w:tcW w:w="675" w:type="dxa"/>
            <w:tcBorders>
              <w:top w:val="nil"/>
              <w:bottom w:val="nil"/>
            </w:tcBorders>
          </w:tcPr>
          <w:p w:rsidR="002D4074" w:rsidRPr="000F34E0" w:rsidRDefault="002D4074" w:rsidP="002222FE">
            <w:pPr>
              <w:pStyle w:val="TableParagraph"/>
              <w:rPr>
                <w:rFonts w:ascii="Times New Roman"/>
              </w:rPr>
            </w:pPr>
          </w:p>
        </w:tc>
        <w:tc>
          <w:tcPr>
            <w:tcW w:w="1560" w:type="dxa"/>
            <w:tcBorders>
              <w:top w:val="nil"/>
              <w:bottom w:val="nil"/>
            </w:tcBorders>
          </w:tcPr>
          <w:p w:rsidR="002D4074" w:rsidRPr="000F34E0" w:rsidRDefault="002D4074" w:rsidP="002222FE">
            <w:pPr>
              <w:pStyle w:val="TableParagraph"/>
              <w:rPr>
                <w:rFonts w:ascii="Times New Roman"/>
              </w:rPr>
            </w:pPr>
          </w:p>
        </w:tc>
        <w:tc>
          <w:tcPr>
            <w:tcW w:w="1702" w:type="dxa"/>
            <w:tcBorders>
              <w:top w:val="nil"/>
              <w:bottom w:val="nil"/>
            </w:tcBorders>
          </w:tcPr>
          <w:p w:rsidR="002D4074" w:rsidRPr="000F34E0" w:rsidRDefault="002D4074" w:rsidP="002222FE">
            <w:pPr>
              <w:pStyle w:val="TableParagraph"/>
              <w:rPr>
                <w:rFonts w:ascii="Times New Roman"/>
              </w:rPr>
            </w:pPr>
          </w:p>
        </w:tc>
        <w:tc>
          <w:tcPr>
            <w:tcW w:w="4464" w:type="dxa"/>
            <w:tcBorders>
              <w:top w:val="nil"/>
              <w:bottom w:val="nil"/>
            </w:tcBorders>
          </w:tcPr>
          <w:p w:rsidR="002D4074" w:rsidRPr="000F34E0" w:rsidRDefault="002D4074" w:rsidP="002222FE">
            <w:pPr>
              <w:pStyle w:val="TableParagraph"/>
              <w:spacing w:before="9"/>
              <w:ind w:left="107"/>
            </w:pPr>
            <w:r w:rsidRPr="000F34E0">
              <w:t>（</w:t>
            </w:r>
            <w:r w:rsidRPr="000F34E0">
              <w:rPr>
                <w:rFonts w:ascii="Calibri" w:eastAsia="Calibri"/>
              </w:rPr>
              <w:t>2</w:t>
            </w:r>
            <w:r w:rsidRPr="000F34E0">
              <w:t>）数据采集传输管理系统可按照设定</w:t>
            </w:r>
          </w:p>
        </w:tc>
        <w:tc>
          <w:tcPr>
            <w:tcW w:w="4467" w:type="dxa"/>
            <w:tcBorders>
              <w:top w:val="nil"/>
              <w:bottom w:val="nil"/>
            </w:tcBorders>
          </w:tcPr>
          <w:p w:rsidR="002D4074" w:rsidRPr="000F34E0" w:rsidRDefault="002D4074" w:rsidP="002222FE">
            <w:pPr>
              <w:pStyle w:val="TableParagraph"/>
              <w:spacing w:before="9"/>
              <w:ind w:left="108"/>
            </w:pPr>
            <w:r w:rsidRPr="000F34E0">
              <w:t>（</w:t>
            </w:r>
            <w:r w:rsidRPr="000F34E0">
              <w:rPr>
                <w:rFonts w:ascii="Calibri" w:eastAsia="Calibri"/>
              </w:rPr>
              <w:t>2</w:t>
            </w:r>
            <w:r w:rsidRPr="000F34E0">
              <w:t>）数据采集传输管理系统可按照设定</w:t>
            </w:r>
          </w:p>
        </w:tc>
        <w:tc>
          <w:tcPr>
            <w:tcW w:w="1308" w:type="dxa"/>
            <w:tcBorders>
              <w:top w:val="nil"/>
              <w:bottom w:val="nil"/>
            </w:tcBorders>
          </w:tcPr>
          <w:p w:rsidR="002D4074" w:rsidRPr="000F34E0" w:rsidRDefault="002D4074" w:rsidP="002222FE">
            <w:pPr>
              <w:pStyle w:val="TableParagraph"/>
              <w:rPr>
                <w:rFonts w:ascii="Times New Roman"/>
              </w:rPr>
            </w:pPr>
          </w:p>
        </w:tc>
      </w:tr>
      <w:tr w:rsidR="002D4074" w:rsidRPr="000F34E0" w:rsidTr="002222FE">
        <w:trPr>
          <w:trHeight w:val="312"/>
        </w:trPr>
        <w:tc>
          <w:tcPr>
            <w:tcW w:w="675" w:type="dxa"/>
            <w:tcBorders>
              <w:top w:val="nil"/>
              <w:bottom w:val="nil"/>
            </w:tcBorders>
          </w:tcPr>
          <w:p w:rsidR="002D4074" w:rsidRPr="000F34E0" w:rsidRDefault="002D4074" w:rsidP="002222FE">
            <w:pPr>
              <w:pStyle w:val="TableParagraph"/>
              <w:rPr>
                <w:rFonts w:ascii="Times New Roman"/>
                <w:sz w:val="21"/>
              </w:rPr>
            </w:pPr>
          </w:p>
        </w:tc>
        <w:tc>
          <w:tcPr>
            <w:tcW w:w="1560" w:type="dxa"/>
            <w:tcBorders>
              <w:top w:val="nil"/>
              <w:bottom w:val="nil"/>
            </w:tcBorders>
          </w:tcPr>
          <w:p w:rsidR="002D4074" w:rsidRPr="000F34E0" w:rsidRDefault="002D4074" w:rsidP="002222FE">
            <w:pPr>
              <w:pStyle w:val="TableParagraph"/>
              <w:rPr>
                <w:rFonts w:ascii="Times New Roman"/>
                <w:sz w:val="21"/>
              </w:rPr>
            </w:pPr>
          </w:p>
        </w:tc>
        <w:tc>
          <w:tcPr>
            <w:tcW w:w="1702" w:type="dxa"/>
            <w:tcBorders>
              <w:top w:val="nil"/>
              <w:bottom w:val="nil"/>
            </w:tcBorders>
          </w:tcPr>
          <w:p w:rsidR="002D4074" w:rsidRPr="000F34E0" w:rsidRDefault="002D4074" w:rsidP="002222FE">
            <w:pPr>
              <w:pStyle w:val="TableParagraph"/>
              <w:rPr>
                <w:rFonts w:ascii="Times New Roman"/>
                <w:sz w:val="21"/>
              </w:rPr>
            </w:pPr>
          </w:p>
        </w:tc>
        <w:tc>
          <w:tcPr>
            <w:tcW w:w="4464" w:type="dxa"/>
            <w:tcBorders>
              <w:top w:val="nil"/>
              <w:bottom w:val="nil"/>
            </w:tcBorders>
          </w:tcPr>
          <w:p w:rsidR="002D4074" w:rsidRPr="000F34E0" w:rsidRDefault="002D4074" w:rsidP="002222FE">
            <w:pPr>
              <w:pStyle w:val="TableParagraph"/>
              <w:spacing w:line="292" w:lineRule="exact"/>
              <w:ind w:left="107"/>
            </w:pPr>
            <w:r w:rsidRPr="000F34E0">
              <w:t>采集周期采集监测仪器的监测数据，并采</w:t>
            </w:r>
          </w:p>
        </w:tc>
        <w:tc>
          <w:tcPr>
            <w:tcW w:w="4467" w:type="dxa"/>
            <w:tcBorders>
              <w:top w:val="nil"/>
              <w:bottom w:val="nil"/>
            </w:tcBorders>
          </w:tcPr>
          <w:p w:rsidR="002D4074" w:rsidRPr="000F34E0" w:rsidRDefault="002D4074" w:rsidP="002222FE">
            <w:pPr>
              <w:pStyle w:val="TableParagraph"/>
              <w:spacing w:line="292" w:lineRule="exact"/>
              <w:ind w:left="108"/>
            </w:pPr>
            <w:r w:rsidRPr="000F34E0">
              <w:t>采集周期采集监测仪器的监测数据，并采</w:t>
            </w:r>
          </w:p>
        </w:tc>
        <w:tc>
          <w:tcPr>
            <w:tcW w:w="1308" w:type="dxa"/>
            <w:tcBorders>
              <w:top w:val="nil"/>
              <w:bottom w:val="nil"/>
            </w:tcBorders>
          </w:tcPr>
          <w:p w:rsidR="002D4074" w:rsidRPr="000F34E0" w:rsidRDefault="002D4074" w:rsidP="002222FE">
            <w:pPr>
              <w:pStyle w:val="TableParagraph"/>
              <w:rPr>
                <w:rFonts w:ascii="Times New Roman"/>
                <w:sz w:val="21"/>
              </w:rPr>
            </w:pPr>
          </w:p>
        </w:tc>
      </w:tr>
      <w:tr w:rsidR="002D4074" w:rsidRPr="000F34E0" w:rsidTr="002222FE">
        <w:trPr>
          <w:trHeight w:val="325"/>
        </w:trPr>
        <w:tc>
          <w:tcPr>
            <w:tcW w:w="675" w:type="dxa"/>
            <w:tcBorders>
              <w:top w:val="nil"/>
              <w:bottom w:val="nil"/>
            </w:tcBorders>
          </w:tcPr>
          <w:p w:rsidR="002D4074" w:rsidRPr="000F34E0" w:rsidRDefault="002D4074" w:rsidP="002222FE">
            <w:pPr>
              <w:pStyle w:val="TableParagraph"/>
              <w:rPr>
                <w:rFonts w:ascii="Times New Roman"/>
              </w:rPr>
            </w:pPr>
          </w:p>
        </w:tc>
        <w:tc>
          <w:tcPr>
            <w:tcW w:w="1560" w:type="dxa"/>
            <w:tcBorders>
              <w:top w:val="nil"/>
              <w:bottom w:val="nil"/>
            </w:tcBorders>
          </w:tcPr>
          <w:p w:rsidR="002D4074" w:rsidRPr="000F34E0" w:rsidRDefault="002D4074" w:rsidP="002222FE">
            <w:pPr>
              <w:pStyle w:val="TableParagraph"/>
              <w:rPr>
                <w:rFonts w:ascii="Times New Roman"/>
              </w:rPr>
            </w:pPr>
          </w:p>
        </w:tc>
        <w:tc>
          <w:tcPr>
            <w:tcW w:w="1702" w:type="dxa"/>
            <w:tcBorders>
              <w:top w:val="nil"/>
              <w:bottom w:val="nil"/>
            </w:tcBorders>
          </w:tcPr>
          <w:p w:rsidR="002D4074" w:rsidRPr="000F34E0" w:rsidRDefault="002D4074" w:rsidP="002222FE">
            <w:pPr>
              <w:pStyle w:val="TableParagraph"/>
              <w:rPr>
                <w:rFonts w:ascii="Times New Roman"/>
              </w:rPr>
            </w:pPr>
          </w:p>
        </w:tc>
        <w:tc>
          <w:tcPr>
            <w:tcW w:w="4464" w:type="dxa"/>
            <w:tcBorders>
              <w:top w:val="nil"/>
              <w:bottom w:val="nil"/>
            </w:tcBorders>
          </w:tcPr>
          <w:p w:rsidR="002D4074" w:rsidRPr="000F34E0" w:rsidRDefault="002D4074" w:rsidP="002222FE">
            <w:pPr>
              <w:pStyle w:val="TableParagraph"/>
              <w:spacing w:before="8" w:line="297" w:lineRule="exact"/>
              <w:ind w:left="107"/>
            </w:pPr>
            <w:r w:rsidRPr="000F34E0">
              <w:t>集其工作状态参数，对每个非正常监测数</w:t>
            </w:r>
          </w:p>
        </w:tc>
        <w:tc>
          <w:tcPr>
            <w:tcW w:w="4467" w:type="dxa"/>
            <w:tcBorders>
              <w:top w:val="nil"/>
              <w:bottom w:val="nil"/>
            </w:tcBorders>
          </w:tcPr>
          <w:p w:rsidR="002D4074" w:rsidRPr="000F34E0" w:rsidRDefault="002D4074" w:rsidP="002222FE">
            <w:pPr>
              <w:pStyle w:val="TableParagraph"/>
              <w:spacing w:before="8" w:line="297" w:lineRule="exact"/>
              <w:ind w:left="108"/>
            </w:pPr>
            <w:r w:rsidRPr="000F34E0">
              <w:t>集其工作状态参数，对每个非正常监测数</w:t>
            </w:r>
          </w:p>
        </w:tc>
        <w:tc>
          <w:tcPr>
            <w:tcW w:w="1308" w:type="dxa"/>
            <w:tcBorders>
              <w:top w:val="nil"/>
              <w:bottom w:val="nil"/>
            </w:tcBorders>
          </w:tcPr>
          <w:p w:rsidR="002D4074" w:rsidRPr="000F34E0" w:rsidRDefault="002D4074" w:rsidP="002222FE">
            <w:pPr>
              <w:pStyle w:val="TableParagraph"/>
              <w:rPr>
                <w:rFonts w:ascii="Times New Roman"/>
              </w:rPr>
            </w:pPr>
          </w:p>
        </w:tc>
      </w:tr>
      <w:tr w:rsidR="002D4074" w:rsidRPr="000F34E0" w:rsidTr="002222FE">
        <w:trPr>
          <w:trHeight w:val="326"/>
        </w:trPr>
        <w:tc>
          <w:tcPr>
            <w:tcW w:w="675" w:type="dxa"/>
            <w:tcBorders>
              <w:top w:val="nil"/>
              <w:bottom w:val="nil"/>
            </w:tcBorders>
          </w:tcPr>
          <w:p w:rsidR="002D4074" w:rsidRPr="000F34E0" w:rsidRDefault="002D4074" w:rsidP="002222FE">
            <w:pPr>
              <w:pStyle w:val="TableParagraph"/>
              <w:rPr>
                <w:rFonts w:ascii="Times New Roman"/>
              </w:rPr>
            </w:pPr>
          </w:p>
        </w:tc>
        <w:tc>
          <w:tcPr>
            <w:tcW w:w="1560" w:type="dxa"/>
            <w:tcBorders>
              <w:top w:val="nil"/>
              <w:bottom w:val="nil"/>
            </w:tcBorders>
          </w:tcPr>
          <w:p w:rsidR="002D4074" w:rsidRPr="000F34E0" w:rsidRDefault="002D4074" w:rsidP="002222FE">
            <w:pPr>
              <w:pStyle w:val="TableParagraph"/>
              <w:rPr>
                <w:rFonts w:ascii="Times New Roman"/>
              </w:rPr>
            </w:pPr>
          </w:p>
        </w:tc>
        <w:tc>
          <w:tcPr>
            <w:tcW w:w="1702" w:type="dxa"/>
            <w:tcBorders>
              <w:top w:val="nil"/>
              <w:bottom w:val="nil"/>
            </w:tcBorders>
          </w:tcPr>
          <w:p w:rsidR="002D4074" w:rsidRPr="000F34E0" w:rsidRDefault="002D4074" w:rsidP="002222FE">
            <w:pPr>
              <w:pStyle w:val="TableParagraph"/>
              <w:rPr>
                <w:rFonts w:ascii="Times New Roman"/>
              </w:rPr>
            </w:pPr>
          </w:p>
        </w:tc>
        <w:tc>
          <w:tcPr>
            <w:tcW w:w="4464" w:type="dxa"/>
            <w:tcBorders>
              <w:top w:val="nil"/>
              <w:bottom w:val="nil"/>
            </w:tcBorders>
          </w:tcPr>
          <w:p w:rsidR="002D4074" w:rsidRPr="000F34E0" w:rsidRDefault="002D4074" w:rsidP="002222FE">
            <w:pPr>
              <w:pStyle w:val="TableParagraph"/>
              <w:spacing w:before="9" w:line="297" w:lineRule="exact"/>
              <w:ind w:left="107"/>
            </w:pPr>
            <w:r w:rsidRPr="000F34E0">
              <w:t>据（如校准数据、停电后开机数据、故障</w:t>
            </w:r>
          </w:p>
        </w:tc>
        <w:tc>
          <w:tcPr>
            <w:tcW w:w="4467" w:type="dxa"/>
            <w:tcBorders>
              <w:top w:val="nil"/>
              <w:bottom w:val="nil"/>
            </w:tcBorders>
          </w:tcPr>
          <w:p w:rsidR="002D4074" w:rsidRPr="000F34E0" w:rsidRDefault="002D4074" w:rsidP="002222FE">
            <w:pPr>
              <w:pStyle w:val="TableParagraph"/>
              <w:spacing w:before="9" w:line="297" w:lineRule="exact"/>
              <w:ind w:left="108"/>
            </w:pPr>
            <w:r w:rsidRPr="000F34E0">
              <w:t>据（如校准数据、停电后开机数据、故障</w:t>
            </w:r>
          </w:p>
        </w:tc>
        <w:tc>
          <w:tcPr>
            <w:tcW w:w="1308" w:type="dxa"/>
            <w:tcBorders>
              <w:top w:val="nil"/>
              <w:bottom w:val="nil"/>
            </w:tcBorders>
          </w:tcPr>
          <w:p w:rsidR="002D4074" w:rsidRPr="000F34E0" w:rsidRDefault="002D4074" w:rsidP="002222FE">
            <w:pPr>
              <w:pStyle w:val="TableParagraph"/>
              <w:rPr>
                <w:rFonts w:ascii="Times New Roman"/>
              </w:rPr>
            </w:pPr>
          </w:p>
        </w:tc>
      </w:tr>
      <w:tr w:rsidR="002D4074" w:rsidRPr="000F34E0" w:rsidTr="002222FE">
        <w:trPr>
          <w:trHeight w:val="326"/>
        </w:trPr>
        <w:tc>
          <w:tcPr>
            <w:tcW w:w="675" w:type="dxa"/>
            <w:tcBorders>
              <w:top w:val="nil"/>
            </w:tcBorders>
          </w:tcPr>
          <w:p w:rsidR="002D4074" w:rsidRPr="000F34E0" w:rsidRDefault="002D4074" w:rsidP="002222FE">
            <w:pPr>
              <w:pStyle w:val="TableParagraph"/>
              <w:rPr>
                <w:rFonts w:ascii="Times New Roman"/>
              </w:rPr>
            </w:pPr>
          </w:p>
        </w:tc>
        <w:tc>
          <w:tcPr>
            <w:tcW w:w="1560" w:type="dxa"/>
            <w:tcBorders>
              <w:top w:val="nil"/>
            </w:tcBorders>
          </w:tcPr>
          <w:p w:rsidR="002D4074" w:rsidRPr="000F34E0" w:rsidRDefault="002D4074" w:rsidP="002222FE">
            <w:pPr>
              <w:pStyle w:val="TableParagraph"/>
              <w:rPr>
                <w:rFonts w:ascii="Times New Roman"/>
              </w:rPr>
            </w:pPr>
          </w:p>
        </w:tc>
        <w:tc>
          <w:tcPr>
            <w:tcW w:w="1702" w:type="dxa"/>
            <w:tcBorders>
              <w:top w:val="nil"/>
            </w:tcBorders>
          </w:tcPr>
          <w:p w:rsidR="002D4074" w:rsidRPr="000F34E0" w:rsidRDefault="002D4074" w:rsidP="002222FE">
            <w:pPr>
              <w:pStyle w:val="TableParagraph"/>
              <w:rPr>
                <w:rFonts w:ascii="Times New Roman"/>
              </w:rPr>
            </w:pPr>
          </w:p>
        </w:tc>
        <w:tc>
          <w:tcPr>
            <w:tcW w:w="4464" w:type="dxa"/>
            <w:tcBorders>
              <w:top w:val="nil"/>
            </w:tcBorders>
          </w:tcPr>
          <w:p w:rsidR="002D4074" w:rsidRPr="000F34E0" w:rsidRDefault="002D4074" w:rsidP="002222FE">
            <w:pPr>
              <w:pStyle w:val="TableParagraph"/>
              <w:spacing w:before="9" w:line="297" w:lineRule="exact"/>
              <w:ind w:left="107"/>
            </w:pPr>
            <w:r w:rsidRPr="000F34E0">
              <w:t>报警数据等）作出标识，采集的原始数据</w:t>
            </w:r>
          </w:p>
        </w:tc>
        <w:tc>
          <w:tcPr>
            <w:tcW w:w="4467" w:type="dxa"/>
            <w:tcBorders>
              <w:top w:val="nil"/>
            </w:tcBorders>
          </w:tcPr>
          <w:p w:rsidR="002D4074" w:rsidRPr="000F34E0" w:rsidRDefault="002D4074" w:rsidP="002222FE">
            <w:pPr>
              <w:pStyle w:val="TableParagraph"/>
              <w:spacing w:before="9" w:line="297" w:lineRule="exact"/>
              <w:ind w:left="108"/>
            </w:pPr>
            <w:r w:rsidRPr="000F34E0">
              <w:t>报警数据等）作出标识，采集的原始数据</w:t>
            </w:r>
          </w:p>
        </w:tc>
        <w:tc>
          <w:tcPr>
            <w:tcW w:w="1308" w:type="dxa"/>
            <w:tcBorders>
              <w:top w:val="nil"/>
            </w:tcBorders>
          </w:tcPr>
          <w:p w:rsidR="002D4074" w:rsidRPr="000F34E0" w:rsidRDefault="002D4074" w:rsidP="002222FE">
            <w:pPr>
              <w:pStyle w:val="TableParagraph"/>
              <w:rPr>
                <w:rFonts w:ascii="Times New Roman"/>
              </w:rPr>
            </w:pPr>
          </w:p>
        </w:tc>
      </w:tr>
    </w:tbl>
    <w:p w:rsidR="002D4074" w:rsidRPr="000F34E0" w:rsidRDefault="002D4074" w:rsidP="002D4074">
      <w:pPr>
        <w:rPr>
          <w:rFonts w:ascii="Times New Roman"/>
        </w:rPr>
        <w:sectPr w:rsidR="002D4074" w:rsidRPr="000F34E0">
          <w:pgSz w:w="16840" w:h="11910" w:orient="landscape"/>
          <w:pgMar w:top="1220" w:right="1220" w:bottom="2320" w:left="1220" w:header="877" w:footer="2120" w:gutter="0"/>
          <w:cols w:space="720"/>
        </w:sectPr>
      </w:pPr>
    </w:p>
    <w:p w:rsidR="002D4074" w:rsidRPr="000F34E0" w:rsidRDefault="002D4074" w:rsidP="002D4074">
      <w:pPr>
        <w:pStyle w:val="a3"/>
        <w:rPr>
          <w:rFonts w:ascii="Times New Roman"/>
          <w:sz w:val="18"/>
        </w:rPr>
      </w:pPr>
      <w:r w:rsidRPr="000F34E0">
        <w:rPr>
          <w:sz w:val="22"/>
        </w:rPr>
        <w:lastRenderedPageBreak/>
        <w:pict>
          <v:shape id="_x0000_s1073" type="#_x0000_t136" style="position:absolute;margin-left:36.5pt;margin-top:393.3pt;width:510pt;height:34pt;rotation:330;z-index:-251611136;mso-position-horizontal-relative:page;mso-position-vertical-relative:page" fillcolor="#bfbfbf" stroked="f">
            <v:fill opacity="19532f"/>
            <v:textpath style="font-family:&quot;&amp;quot&quot;;font-size:31pt" trim="t" fitpath="t" string="许昌市公共资源交易平台投标专用"/>
            <w10:wrap anchorx="page" anchory="page"/>
          </v:shape>
        </w:pict>
      </w:r>
      <w:r w:rsidRPr="000F34E0">
        <w:rPr>
          <w:sz w:val="22"/>
        </w:rPr>
        <w:pict>
          <v:shape id="_x0000_s1074" type="#_x0000_t136" style="position:absolute;margin-left:88.7pt;margin-top:432.5pt;width:448pt;height:28pt;rotation:330;z-index:-251610112;mso-position-horizontal-relative:page;mso-position-vertical-relative:page" fillcolor="#bfbfbf" stroked="f">
            <v:fill opacity="19532f"/>
            <v:textpath style="font-family:&quot;&amp;quot&quot;;font-size:19pt" trim="t" fitpath="t" string="5B173733073247EEAC421E3E3854C35F"/>
            <w10:wrap anchorx="page" anchory="page"/>
          </v:shape>
        </w:pict>
      </w:r>
    </w:p>
    <w:p w:rsidR="002D4074" w:rsidRPr="000F34E0" w:rsidRDefault="002D4074" w:rsidP="002D4074">
      <w:pPr>
        <w:pStyle w:val="a3"/>
        <w:rPr>
          <w:rFonts w:ascii="Times New Roman"/>
          <w:sz w:val="18"/>
        </w:rPr>
      </w:pPr>
    </w:p>
    <w:p w:rsidR="002D4074" w:rsidRPr="000F34E0" w:rsidRDefault="002D4074" w:rsidP="002D4074">
      <w:pPr>
        <w:pStyle w:val="a3"/>
        <w:spacing w:before="10"/>
        <w:rPr>
          <w:rFonts w:ascii="Times New Roman"/>
          <w:sz w:val="22"/>
        </w:rPr>
      </w:pPr>
    </w:p>
    <w:tbl>
      <w:tblPr>
        <w:tblW w:w="14176"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75"/>
        <w:gridCol w:w="1560"/>
        <w:gridCol w:w="1702"/>
        <w:gridCol w:w="4464"/>
        <w:gridCol w:w="4467"/>
        <w:gridCol w:w="1308"/>
      </w:tblGrid>
      <w:tr w:rsidR="002D4074" w:rsidRPr="000F34E0" w:rsidTr="002222FE">
        <w:trPr>
          <w:trHeight w:val="6194"/>
        </w:trPr>
        <w:tc>
          <w:tcPr>
            <w:tcW w:w="675" w:type="dxa"/>
          </w:tcPr>
          <w:p w:rsidR="002D4074" w:rsidRPr="000F34E0" w:rsidRDefault="002D4074" w:rsidP="002222FE">
            <w:pPr>
              <w:pStyle w:val="TableParagraph"/>
              <w:rPr>
                <w:rFonts w:ascii="Times New Roman"/>
              </w:rPr>
            </w:pPr>
          </w:p>
        </w:tc>
        <w:tc>
          <w:tcPr>
            <w:tcW w:w="1560" w:type="dxa"/>
          </w:tcPr>
          <w:p w:rsidR="002D4074" w:rsidRPr="000F34E0" w:rsidRDefault="002D4074" w:rsidP="002222FE">
            <w:pPr>
              <w:pStyle w:val="TableParagraph"/>
              <w:rPr>
                <w:rFonts w:ascii="Times New Roman"/>
              </w:rPr>
            </w:pPr>
          </w:p>
        </w:tc>
        <w:tc>
          <w:tcPr>
            <w:tcW w:w="1702" w:type="dxa"/>
          </w:tcPr>
          <w:p w:rsidR="002D4074" w:rsidRPr="000F34E0" w:rsidRDefault="002D4074" w:rsidP="002222FE">
            <w:pPr>
              <w:pStyle w:val="TableParagraph"/>
              <w:rPr>
                <w:rFonts w:ascii="Times New Roman"/>
              </w:rPr>
            </w:pPr>
          </w:p>
        </w:tc>
        <w:tc>
          <w:tcPr>
            <w:tcW w:w="4464" w:type="dxa"/>
          </w:tcPr>
          <w:p w:rsidR="002D4074" w:rsidRPr="000F34E0" w:rsidRDefault="002D4074" w:rsidP="002222FE">
            <w:pPr>
              <w:pStyle w:val="TableParagraph"/>
              <w:spacing w:before="9" w:line="254" w:lineRule="auto"/>
              <w:ind w:left="107" w:right="96"/>
              <w:jc w:val="both"/>
            </w:pPr>
            <w:r w:rsidRPr="000F34E0">
              <w:t>（</w:t>
            </w:r>
            <w:r w:rsidRPr="000F34E0">
              <w:rPr>
                <w:spacing w:val="-9"/>
              </w:rPr>
              <w:t>包括分钟均值、小时均值、日均值、周</w:t>
            </w:r>
            <w:r w:rsidRPr="000F34E0">
              <w:rPr>
                <w:spacing w:val="-7"/>
              </w:rPr>
              <w:t>均值、月均值、年均值</w:t>
            </w:r>
            <w:r w:rsidRPr="000F34E0">
              <w:rPr>
                <w:spacing w:val="-24"/>
              </w:rPr>
              <w:t>）</w:t>
            </w:r>
            <w:r w:rsidRPr="000F34E0">
              <w:rPr>
                <w:spacing w:val="-3"/>
              </w:rPr>
              <w:t>存储到工控机硬</w:t>
            </w:r>
            <w:r w:rsidRPr="000F34E0">
              <w:t>盘中，存储期在三年以上。</w:t>
            </w:r>
          </w:p>
          <w:p w:rsidR="002D4074" w:rsidRPr="000F34E0" w:rsidRDefault="002D4074" w:rsidP="00882F7D">
            <w:pPr>
              <w:pStyle w:val="TableParagraph"/>
              <w:numPr>
                <w:ilvl w:val="0"/>
                <w:numId w:val="11"/>
              </w:numPr>
              <w:tabs>
                <w:tab w:val="left" w:pos="718"/>
              </w:tabs>
              <w:spacing w:before="1" w:line="254" w:lineRule="auto"/>
              <w:ind w:right="96" w:firstLine="0"/>
              <w:jc w:val="both"/>
            </w:pPr>
            <w:r w:rsidRPr="000F34E0">
              <w:t>数据采集传输管理程序能够显示监</w:t>
            </w:r>
            <w:r w:rsidRPr="000F34E0">
              <w:rPr>
                <w:spacing w:val="-7"/>
              </w:rPr>
              <w:t>测仪器实时数据及工作状态，并且绘制实</w:t>
            </w:r>
            <w:r w:rsidRPr="000F34E0">
              <w:rPr>
                <w:spacing w:val="-9"/>
              </w:rPr>
              <w:t>时曲线图；可完成现场监测仪器校准、断</w:t>
            </w:r>
            <w:r w:rsidRPr="000F34E0">
              <w:rPr>
                <w:spacing w:val="-10"/>
              </w:rPr>
              <w:t>电、来电、设备故障报警、异常值报警等</w:t>
            </w:r>
            <w:r w:rsidRPr="000F34E0">
              <w:rPr>
                <w:spacing w:val="-9"/>
              </w:rPr>
              <w:t>各种事件的记录；可生成校零、校标和多</w:t>
            </w:r>
            <w:r w:rsidRPr="000F34E0">
              <w:t>点校准的资料报告。</w:t>
            </w:r>
          </w:p>
          <w:p w:rsidR="002D4074" w:rsidRPr="000F34E0" w:rsidRDefault="002D4074" w:rsidP="00882F7D">
            <w:pPr>
              <w:pStyle w:val="TableParagraph"/>
              <w:numPr>
                <w:ilvl w:val="0"/>
                <w:numId w:val="11"/>
              </w:numPr>
              <w:tabs>
                <w:tab w:val="left" w:pos="718"/>
              </w:tabs>
              <w:spacing w:before="1" w:line="254" w:lineRule="auto"/>
              <w:ind w:right="24" w:firstLine="0"/>
              <w:jc w:val="both"/>
            </w:pPr>
            <w:r w:rsidRPr="000F34E0">
              <w:t>数据采集传输管理程序完成原始数</w:t>
            </w:r>
            <w:r w:rsidRPr="000F34E0">
              <w:rPr>
                <w:spacing w:val="-9"/>
              </w:rPr>
              <w:t>据、报警事件及系统各仪器的工作状态向</w:t>
            </w:r>
            <w:r w:rsidRPr="000F34E0">
              <w:rPr>
                <w:spacing w:val="-14"/>
              </w:rPr>
              <w:t>中心站通讯服务器定时主动传输，能同时</w:t>
            </w:r>
            <w:r w:rsidRPr="000F34E0">
              <w:rPr>
                <w:spacing w:val="-16"/>
              </w:rPr>
              <w:t>向两个以上的服务器传输数据，在数据传</w:t>
            </w:r>
            <w:r w:rsidRPr="000F34E0">
              <w:rPr>
                <w:spacing w:val="-17"/>
              </w:rPr>
              <w:t xml:space="preserve">输失败后定时再次进行主动或被动传输， </w:t>
            </w:r>
            <w:r w:rsidRPr="000F34E0">
              <w:t>保证数据的完整性。</w:t>
            </w:r>
          </w:p>
          <w:p w:rsidR="002D4074" w:rsidRPr="000F34E0" w:rsidRDefault="002D4074" w:rsidP="00882F7D">
            <w:pPr>
              <w:pStyle w:val="TableParagraph"/>
              <w:numPr>
                <w:ilvl w:val="0"/>
                <w:numId w:val="11"/>
              </w:numPr>
              <w:tabs>
                <w:tab w:val="left" w:pos="718"/>
              </w:tabs>
              <w:spacing w:before="1" w:line="254" w:lineRule="auto"/>
              <w:ind w:right="96" w:firstLine="0"/>
              <w:jc w:val="both"/>
            </w:pPr>
            <w:r w:rsidRPr="000F34E0">
              <w:t xml:space="preserve">子站软件有丰富的参数设置功能， </w:t>
            </w:r>
            <w:r w:rsidRPr="000F34E0">
              <w:rPr>
                <w:spacing w:val="-9"/>
              </w:rPr>
              <w:t>可用于现场维护设置，同时支持丰富的服务器远程查询、设置、反控功能，大大减</w:t>
            </w:r>
          </w:p>
          <w:p w:rsidR="002D4074" w:rsidRPr="000F34E0" w:rsidRDefault="002D4074" w:rsidP="002222FE">
            <w:pPr>
              <w:pStyle w:val="TableParagraph"/>
              <w:spacing w:line="296" w:lineRule="exact"/>
              <w:ind w:left="107"/>
              <w:jc w:val="both"/>
            </w:pPr>
            <w:r w:rsidRPr="000F34E0">
              <w:t>少现场维护的工作量。</w:t>
            </w:r>
          </w:p>
        </w:tc>
        <w:tc>
          <w:tcPr>
            <w:tcW w:w="4467" w:type="dxa"/>
          </w:tcPr>
          <w:p w:rsidR="002D4074" w:rsidRPr="000F34E0" w:rsidRDefault="002D4074" w:rsidP="002222FE">
            <w:pPr>
              <w:pStyle w:val="TableParagraph"/>
              <w:spacing w:before="9" w:line="254" w:lineRule="auto"/>
              <w:ind w:left="108" w:right="98"/>
              <w:jc w:val="both"/>
            </w:pPr>
            <w:r w:rsidRPr="000F34E0">
              <w:t>（</w:t>
            </w:r>
            <w:r w:rsidRPr="000F34E0">
              <w:rPr>
                <w:spacing w:val="-9"/>
              </w:rPr>
              <w:t>包括分钟均值、小时均值、日均值、周</w:t>
            </w:r>
            <w:r w:rsidRPr="000F34E0">
              <w:rPr>
                <w:spacing w:val="-7"/>
              </w:rPr>
              <w:t>均值、月均值、年均值</w:t>
            </w:r>
            <w:r w:rsidRPr="000F34E0">
              <w:rPr>
                <w:spacing w:val="-24"/>
              </w:rPr>
              <w:t>）</w:t>
            </w:r>
            <w:r w:rsidRPr="000F34E0">
              <w:rPr>
                <w:spacing w:val="-3"/>
              </w:rPr>
              <w:t>存储到工控机硬</w:t>
            </w:r>
            <w:r w:rsidRPr="000F34E0">
              <w:t>盘中，存储期在三年以上。</w:t>
            </w:r>
          </w:p>
          <w:p w:rsidR="002D4074" w:rsidRPr="000F34E0" w:rsidRDefault="002D4074" w:rsidP="00882F7D">
            <w:pPr>
              <w:pStyle w:val="TableParagraph"/>
              <w:numPr>
                <w:ilvl w:val="0"/>
                <w:numId w:val="12"/>
              </w:numPr>
              <w:tabs>
                <w:tab w:val="left" w:pos="718"/>
              </w:tabs>
              <w:spacing w:before="1" w:line="254" w:lineRule="auto"/>
              <w:ind w:right="98" w:firstLine="0"/>
              <w:jc w:val="both"/>
            </w:pPr>
            <w:r w:rsidRPr="000F34E0">
              <w:t>数据采集传输管理程序能够显示监</w:t>
            </w:r>
            <w:r w:rsidRPr="000F34E0">
              <w:rPr>
                <w:spacing w:val="-7"/>
              </w:rPr>
              <w:t>测仪器实时数据及工作状态，并且绘制实</w:t>
            </w:r>
            <w:r w:rsidRPr="000F34E0">
              <w:rPr>
                <w:spacing w:val="-9"/>
              </w:rPr>
              <w:t>时曲线图；可完成现场监测仪器校准、断</w:t>
            </w:r>
            <w:r w:rsidRPr="000F34E0">
              <w:rPr>
                <w:spacing w:val="-10"/>
              </w:rPr>
              <w:t>电、来电、设备故障报警、异常值报警等</w:t>
            </w:r>
            <w:r w:rsidRPr="000F34E0">
              <w:rPr>
                <w:spacing w:val="-9"/>
              </w:rPr>
              <w:t>各种事件的记录；可生成校零、校标和多</w:t>
            </w:r>
            <w:r w:rsidRPr="000F34E0">
              <w:t>点校准的资料报告。</w:t>
            </w:r>
          </w:p>
          <w:p w:rsidR="002D4074" w:rsidRPr="000F34E0" w:rsidRDefault="002D4074" w:rsidP="00882F7D">
            <w:pPr>
              <w:pStyle w:val="TableParagraph"/>
              <w:numPr>
                <w:ilvl w:val="0"/>
                <w:numId w:val="12"/>
              </w:numPr>
              <w:tabs>
                <w:tab w:val="left" w:pos="718"/>
              </w:tabs>
              <w:spacing w:before="1" w:line="254" w:lineRule="auto"/>
              <w:ind w:right="26" w:firstLine="0"/>
              <w:jc w:val="both"/>
            </w:pPr>
            <w:r w:rsidRPr="000F34E0">
              <w:t>数据采集传输管理程序完成原始数</w:t>
            </w:r>
            <w:r w:rsidRPr="000F34E0">
              <w:rPr>
                <w:spacing w:val="-9"/>
              </w:rPr>
              <w:t>据、报警事件及系统各仪器的工作状态向</w:t>
            </w:r>
            <w:r w:rsidRPr="000F34E0">
              <w:rPr>
                <w:spacing w:val="-14"/>
              </w:rPr>
              <w:t>中心站通讯服务器定时主动传输，能同时</w:t>
            </w:r>
            <w:r w:rsidRPr="000F34E0">
              <w:rPr>
                <w:spacing w:val="-16"/>
              </w:rPr>
              <w:t>向两个以上的服务器传输数据，在数据传</w:t>
            </w:r>
            <w:r w:rsidRPr="000F34E0">
              <w:rPr>
                <w:spacing w:val="-17"/>
              </w:rPr>
              <w:t xml:space="preserve">输失败后定时再次进行主动或被动传输， </w:t>
            </w:r>
            <w:r w:rsidRPr="000F34E0">
              <w:t>保证数据的完整性。</w:t>
            </w:r>
          </w:p>
          <w:p w:rsidR="002D4074" w:rsidRPr="000F34E0" w:rsidRDefault="002D4074" w:rsidP="00882F7D">
            <w:pPr>
              <w:pStyle w:val="TableParagraph"/>
              <w:numPr>
                <w:ilvl w:val="0"/>
                <w:numId w:val="12"/>
              </w:numPr>
              <w:tabs>
                <w:tab w:val="left" w:pos="718"/>
              </w:tabs>
              <w:spacing w:before="1" w:line="254" w:lineRule="auto"/>
              <w:ind w:right="98" w:firstLine="0"/>
              <w:jc w:val="both"/>
            </w:pPr>
            <w:r w:rsidRPr="000F34E0">
              <w:t xml:space="preserve">子站软件有丰富的参数设置功能， </w:t>
            </w:r>
            <w:r w:rsidRPr="000F34E0">
              <w:rPr>
                <w:spacing w:val="-9"/>
              </w:rPr>
              <w:t>可用于现场维护设置，同时支持丰富的服务器远程查询、设置、反控功能，大大减</w:t>
            </w:r>
          </w:p>
          <w:p w:rsidR="002D4074" w:rsidRPr="000F34E0" w:rsidRDefault="002D4074" w:rsidP="002222FE">
            <w:pPr>
              <w:pStyle w:val="TableParagraph"/>
              <w:spacing w:line="296" w:lineRule="exact"/>
              <w:ind w:left="108"/>
              <w:jc w:val="both"/>
            </w:pPr>
            <w:r w:rsidRPr="000F34E0">
              <w:t>少现场维护的工作量。</w:t>
            </w:r>
          </w:p>
        </w:tc>
        <w:tc>
          <w:tcPr>
            <w:tcW w:w="1308" w:type="dxa"/>
          </w:tcPr>
          <w:p w:rsidR="002D4074" w:rsidRPr="000F34E0" w:rsidRDefault="002D4074" w:rsidP="002222FE">
            <w:pPr>
              <w:pStyle w:val="TableParagraph"/>
              <w:rPr>
                <w:rFonts w:ascii="Times New Roman"/>
              </w:rPr>
            </w:pPr>
          </w:p>
        </w:tc>
      </w:tr>
      <w:tr w:rsidR="002D4074" w:rsidRPr="000F34E0" w:rsidTr="002222FE">
        <w:trPr>
          <w:trHeight w:val="979"/>
        </w:trPr>
        <w:tc>
          <w:tcPr>
            <w:tcW w:w="675" w:type="dxa"/>
          </w:tcPr>
          <w:p w:rsidR="002D4074" w:rsidRPr="000F34E0" w:rsidRDefault="002D4074" w:rsidP="002222FE">
            <w:pPr>
              <w:pStyle w:val="TableParagraph"/>
              <w:spacing w:before="9"/>
              <w:rPr>
                <w:rFonts w:ascii="Times New Roman"/>
                <w:sz w:val="28"/>
              </w:rPr>
            </w:pPr>
          </w:p>
          <w:p w:rsidR="002D4074" w:rsidRPr="000F34E0" w:rsidRDefault="002D4074" w:rsidP="002222FE">
            <w:pPr>
              <w:pStyle w:val="TableParagraph"/>
              <w:ind w:left="8"/>
              <w:jc w:val="center"/>
              <w:rPr>
                <w:rFonts w:ascii="Calibri"/>
              </w:rPr>
            </w:pPr>
            <w:r w:rsidRPr="000F34E0">
              <w:rPr>
                <w:rFonts w:ascii="Calibri"/>
              </w:rPr>
              <w:t>9</w:t>
            </w:r>
          </w:p>
        </w:tc>
        <w:tc>
          <w:tcPr>
            <w:tcW w:w="1560" w:type="dxa"/>
          </w:tcPr>
          <w:p w:rsidR="002D4074" w:rsidRPr="000F34E0" w:rsidRDefault="002D4074" w:rsidP="002222FE">
            <w:pPr>
              <w:pStyle w:val="TableParagraph"/>
              <w:spacing w:before="2"/>
              <w:rPr>
                <w:rFonts w:ascii="Times New Roman"/>
                <w:sz w:val="28"/>
              </w:rPr>
            </w:pPr>
          </w:p>
          <w:p w:rsidR="002D4074" w:rsidRPr="000F34E0" w:rsidRDefault="002D4074" w:rsidP="002222FE">
            <w:pPr>
              <w:pStyle w:val="TableParagraph"/>
              <w:spacing w:before="1"/>
              <w:ind w:left="419"/>
            </w:pPr>
            <w:r w:rsidRPr="000F34E0">
              <w:t>气象仪</w:t>
            </w:r>
          </w:p>
        </w:tc>
        <w:tc>
          <w:tcPr>
            <w:tcW w:w="1702" w:type="dxa"/>
          </w:tcPr>
          <w:p w:rsidR="002D4074" w:rsidRPr="000F34E0" w:rsidRDefault="002D4074" w:rsidP="002222FE">
            <w:pPr>
              <w:pStyle w:val="TableParagraph"/>
              <w:spacing w:before="2"/>
              <w:rPr>
                <w:rFonts w:ascii="Times New Roman"/>
                <w:sz w:val="28"/>
              </w:rPr>
            </w:pPr>
          </w:p>
          <w:p w:rsidR="002D4074" w:rsidRPr="000F34E0" w:rsidRDefault="002D4074" w:rsidP="002222FE">
            <w:pPr>
              <w:pStyle w:val="TableParagraph"/>
              <w:spacing w:before="1"/>
              <w:ind w:left="369"/>
            </w:pPr>
            <w:r w:rsidRPr="000F34E0">
              <w:t>安徽蓝盾</w:t>
            </w:r>
          </w:p>
        </w:tc>
        <w:tc>
          <w:tcPr>
            <w:tcW w:w="4464" w:type="dxa"/>
          </w:tcPr>
          <w:p w:rsidR="002D4074" w:rsidRPr="000F34E0" w:rsidRDefault="002D4074" w:rsidP="002222FE">
            <w:pPr>
              <w:pStyle w:val="TableParagraph"/>
              <w:spacing w:before="10"/>
              <w:ind w:left="107"/>
            </w:pPr>
            <w:r w:rsidRPr="000F34E0">
              <w:t>★（</w:t>
            </w:r>
            <w:r w:rsidRPr="000F34E0">
              <w:rPr>
                <w:rFonts w:ascii="Calibri" w:eastAsia="Calibri" w:hAnsi="Calibri"/>
              </w:rPr>
              <w:t>1</w:t>
            </w:r>
            <w:r w:rsidRPr="000F34E0">
              <w:t>）原理方法：电磁感应、数字显示</w:t>
            </w:r>
          </w:p>
          <w:p w:rsidR="002D4074" w:rsidRPr="000F34E0" w:rsidRDefault="002D4074" w:rsidP="002222FE">
            <w:pPr>
              <w:pStyle w:val="TableParagraph"/>
              <w:spacing w:before="19"/>
              <w:ind w:left="107"/>
            </w:pPr>
            <w:r w:rsidRPr="000F34E0">
              <w:t>★（</w:t>
            </w:r>
            <w:r w:rsidRPr="000F34E0">
              <w:rPr>
                <w:rFonts w:ascii="Calibri" w:eastAsia="Calibri" w:hAnsi="Calibri"/>
              </w:rPr>
              <w:t>2</w:t>
            </w:r>
            <w:r w:rsidRPr="000F34E0">
              <w:t>）</w:t>
            </w:r>
            <w:r w:rsidRPr="000F34E0">
              <w:rPr>
                <w:spacing w:val="-40"/>
              </w:rPr>
              <w:t>温度：</w:t>
            </w:r>
            <w:r w:rsidRPr="000F34E0">
              <w:t>（</w:t>
            </w:r>
            <w:r w:rsidRPr="000F34E0">
              <w:rPr>
                <w:rFonts w:ascii="Calibri" w:eastAsia="Calibri" w:hAnsi="Calibri"/>
              </w:rPr>
              <w:t>-50</w:t>
            </w:r>
            <w:r w:rsidRPr="000F34E0">
              <w:rPr>
                <w:spacing w:val="-3"/>
              </w:rPr>
              <w:t>～</w:t>
            </w:r>
            <w:r w:rsidRPr="000F34E0">
              <w:rPr>
                <w:rFonts w:ascii="Calibri" w:eastAsia="Calibri" w:hAnsi="Calibri"/>
                <w:spacing w:val="-2"/>
              </w:rPr>
              <w:t>+</w:t>
            </w:r>
            <w:r w:rsidRPr="000F34E0">
              <w:rPr>
                <w:rFonts w:ascii="Calibri" w:eastAsia="Calibri" w:hAnsi="Calibri"/>
              </w:rPr>
              <w:t>6</w:t>
            </w:r>
            <w:r w:rsidRPr="000F34E0">
              <w:rPr>
                <w:rFonts w:ascii="Calibri" w:eastAsia="Calibri" w:hAnsi="Calibri"/>
                <w:spacing w:val="1"/>
              </w:rPr>
              <w:t>0</w:t>
            </w:r>
            <w:r w:rsidRPr="000F34E0">
              <w:t>）度±</w:t>
            </w:r>
            <w:r w:rsidRPr="000F34E0">
              <w:rPr>
                <w:rFonts w:ascii="Calibri" w:eastAsia="Calibri" w:hAnsi="Calibri"/>
              </w:rPr>
              <w:t>0.2</w:t>
            </w:r>
            <w:r w:rsidRPr="000F34E0">
              <w:t>度</w:t>
            </w:r>
          </w:p>
          <w:p w:rsidR="002D4074" w:rsidRPr="000F34E0" w:rsidRDefault="002D4074" w:rsidP="002222FE">
            <w:pPr>
              <w:pStyle w:val="TableParagraph"/>
              <w:spacing w:before="19" w:line="297" w:lineRule="exact"/>
              <w:ind w:left="107"/>
              <w:rPr>
                <w:rFonts w:ascii="Calibri" w:eastAsia="Calibri" w:hAnsi="Calibri"/>
              </w:rPr>
            </w:pPr>
            <w:r w:rsidRPr="000F34E0">
              <w:t>★（</w:t>
            </w:r>
            <w:r w:rsidRPr="000F34E0">
              <w:rPr>
                <w:rFonts w:ascii="Calibri" w:eastAsia="Calibri" w:hAnsi="Calibri"/>
              </w:rPr>
              <w:t>3</w:t>
            </w:r>
            <w:r w:rsidRPr="000F34E0">
              <w:t>）湿度：</w:t>
            </w:r>
            <w:r w:rsidRPr="000F34E0">
              <w:rPr>
                <w:rFonts w:ascii="Calibri" w:eastAsia="Calibri" w:hAnsi="Calibri"/>
              </w:rPr>
              <w:t>0-100%RH</w:t>
            </w:r>
            <w:r w:rsidRPr="000F34E0">
              <w:t>±</w:t>
            </w:r>
            <w:r w:rsidRPr="000F34E0">
              <w:rPr>
                <w:rFonts w:ascii="Calibri" w:eastAsia="Calibri" w:hAnsi="Calibri"/>
              </w:rPr>
              <w:t>2%RH</w:t>
            </w:r>
          </w:p>
        </w:tc>
        <w:tc>
          <w:tcPr>
            <w:tcW w:w="4467" w:type="dxa"/>
          </w:tcPr>
          <w:p w:rsidR="002D4074" w:rsidRPr="000F34E0" w:rsidRDefault="002D4074" w:rsidP="002222FE">
            <w:pPr>
              <w:pStyle w:val="TableParagraph"/>
              <w:spacing w:before="10"/>
              <w:ind w:left="108"/>
            </w:pPr>
            <w:r w:rsidRPr="000F34E0">
              <w:t>★（</w:t>
            </w:r>
            <w:r w:rsidRPr="000F34E0">
              <w:rPr>
                <w:rFonts w:ascii="Calibri" w:eastAsia="Calibri" w:hAnsi="Calibri"/>
              </w:rPr>
              <w:t>1</w:t>
            </w:r>
            <w:r w:rsidRPr="000F34E0">
              <w:t>）原理方法：电磁感应、数字显示</w:t>
            </w:r>
          </w:p>
          <w:p w:rsidR="002D4074" w:rsidRPr="000F34E0" w:rsidRDefault="002D4074" w:rsidP="002222FE">
            <w:pPr>
              <w:pStyle w:val="TableParagraph"/>
              <w:spacing w:before="19"/>
              <w:ind w:left="108"/>
            </w:pPr>
            <w:r w:rsidRPr="000F34E0">
              <w:t>★（</w:t>
            </w:r>
            <w:r w:rsidRPr="000F34E0">
              <w:rPr>
                <w:rFonts w:ascii="Calibri" w:eastAsia="Calibri" w:hAnsi="Calibri"/>
              </w:rPr>
              <w:t>2</w:t>
            </w:r>
            <w:r w:rsidRPr="000F34E0">
              <w:t>）</w:t>
            </w:r>
            <w:r w:rsidRPr="000F34E0">
              <w:rPr>
                <w:spacing w:val="-40"/>
              </w:rPr>
              <w:t>温度：</w:t>
            </w:r>
            <w:r w:rsidRPr="000F34E0">
              <w:t>（</w:t>
            </w:r>
            <w:r w:rsidRPr="000F34E0">
              <w:rPr>
                <w:rFonts w:ascii="Calibri" w:eastAsia="Calibri" w:hAnsi="Calibri"/>
              </w:rPr>
              <w:t>-50</w:t>
            </w:r>
            <w:r w:rsidRPr="000F34E0">
              <w:rPr>
                <w:spacing w:val="-2"/>
              </w:rPr>
              <w:t>～</w:t>
            </w:r>
            <w:r w:rsidRPr="000F34E0">
              <w:rPr>
                <w:rFonts w:ascii="Calibri" w:eastAsia="Calibri" w:hAnsi="Calibri"/>
                <w:spacing w:val="-2"/>
              </w:rPr>
              <w:t>+</w:t>
            </w:r>
            <w:r w:rsidRPr="000F34E0">
              <w:rPr>
                <w:rFonts w:ascii="Calibri" w:eastAsia="Calibri" w:hAnsi="Calibri"/>
              </w:rPr>
              <w:t>6</w:t>
            </w:r>
            <w:r w:rsidRPr="000F34E0">
              <w:rPr>
                <w:rFonts w:ascii="Calibri" w:eastAsia="Calibri" w:hAnsi="Calibri"/>
                <w:spacing w:val="1"/>
              </w:rPr>
              <w:t>0</w:t>
            </w:r>
            <w:r w:rsidRPr="000F34E0">
              <w:t>）度±</w:t>
            </w:r>
            <w:r w:rsidRPr="000F34E0">
              <w:rPr>
                <w:rFonts w:ascii="Calibri" w:eastAsia="Calibri" w:hAnsi="Calibri"/>
              </w:rPr>
              <w:t>0.2</w:t>
            </w:r>
            <w:r w:rsidRPr="000F34E0">
              <w:t>度</w:t>
            </w:r>
          </w:p>
          <w:p w:rsidR="002D4074" w:rsidRPr="000F34E0" w:rsidRDefault="002D4074" w:rsidP="002222FE">
            <w:pPr>
              <w:pStyle w:val="TableParagraph"/>
              <w:spacing w:before="19" w:line="297" w:lineRule="exact"/>
              <w:ind w:left="108"/>
              <w:rPr>
                <w:rFonts w:ascii="Calibri" w:eastAsia="Calibri" w:hAnsi="Calibri"/>
              </w:rPr>
            </w:pPr>
            <w:r w:rsidRPr="000F34E0">
              <w:t>★（</w:t>
            </w:r>
            <w:r w:rsidRPr="000F34E0">
              <w:rPr>
                <w:rFonts w:ascii="Calibri" w:eastAsia="Calibri" w:hAnsi="Calibri"/>
              </w:rPr>
              <w:t>3</w:t>
            </w:r>
            <w:r w:rsidRPr="000F34E0">
              <w:t>）湿度：</w:t>
            </w:r>
            <w:r w:rsidRPr="000F34E0">
              <w:rPr>
                <w:rFonts w:ascii="Calibri" w:eastAsia="Calibri" w:hAnsi="Calibri"/>
              </w:rPr>
              <w:t>0-100%RH</w:t>
            </w:r>
            <w:r w:rsidRPr="000F34E0">
              <w:t>±</w:t>
            </w:r>
            <w:r w:rsidRPr="000F34E0">
              <w:rPr>
                <w:rFonts w:ascii="Calibri" w:eastAsia="Calibri" w:hAnsi="Calibri"/>
              </w:rPr>
              <w:t>2%RH</w:t>
            </w:r>
          </w:p>
        </w:tc>
        <w:tc>
          <w:tcPr>
            <w:tcW w:w="1308" w:type="dxa"/>
          </w:tcPr>
          <w:p w:rsidR="002D4074" w:rsidRPr="000F34E0" w:rsidRDefault="002D4074" w:rsidP="002222FE">
            <w:pPr>
              <w:pStyle w:val="TableParagraph"/>
              <w:spacing w:before="10"/>
              <w:ind w:left="292"/>
            </w:pPr>
            <w:r w:rsidRPr="000F34E0">
              <w:t>无偏离</w:t>
            </w:r>
          </w:p>
          <w:p w:rsidR="002D4074" w:rsidRPr="000F34E0" w:rsidRDefault="002D4074" w:rsidP="002222FE">
            <w:pPr>
              <w:pStyle w:val="TableParagraph"/>
              <w:spacing w:before="6" w:line="320" w:lineRule="atLeast"/>
              <w:ind w:left="137" w:right="128"/>
              <w:jc w:val="center"/>
              <w:rPr>
                <w:rFonts w:ascii="Calibri" w:eastAsia="Calibri"/>
              </w:rPr>
            </w:pPr>
            <w:r w:rsidRPr="000F34E0">
              <w:rPr>
                <w:rFonts w:ascii="Calibri" w:eastAsia="Calibri"/>
              </w:rPr>
              <w:t>(</w:t>
            </w:r>
            <w:r w:rsidRPr="000F34E0">
              <w:t>完全满足招标文件</w:t>
            </w:r>
            <w:r w:rsidRPr="000F34E0">
              <w:rPr>
                <w:rFonts w:ascii="Calibri" w:eastAsia="Calibri"/>
              </w:rPr>
              <w:t>;</w:t>
            </w:r>
          </w:p>
        </w:tc>
      </w:tr>
    </w:tbl>
    <w:p w:rsidR="002D4074" w:rsidRPr="000F34E0" w:rsidRDefault="002D4074" w:rsidP="002D4074">
      <w:pPr>
        <w:spacing w:line="320" w:lineRule="atLeast"/>
        <w:jc w:val="center"/>
        <w:rPr>
          <w:rFonts w:ascii="Calibri" w:eastAsia="Calibri"/>
        </w:rPr>
        <w:sectPr w:rsidR="002D4074" w:rsidRPr="000F34E0">
          <w:pgSz w:w="16840" w:h="11910" w:orient="landscape"/>
          <w:pgMar w:top="1220" w:right="1220" w:bottom="2320" w:left="1220" w:header="877" w:footer="2120" w:gutter="0"/>
          <w:cols w:space="720"/>
        </w:sectPr>
      </w:pPr>
    </w:p>
    <w:p w:rsidR="002D4074" w:rsidRDefault="002D4074" w:rsidP="000F34E0">
      <w:pPr>
        <w:pStyle w:val="a3"/>
        <w:rPr>
          <w:rFonts w:ascii="Times New Roman" w:hint="eastAsia"/>
          <w:sz w:val="18"/>
        </w:rPr>
      </w:pPr>
      <w:r w:rsidRPr="000F34E0">
        <w:rPr>
          <w:sz w:val="22"/>
        </w:rPr>
        <w:lastRenderedPageBreak/>
        <w:pict>
          <v:shape id="_x0000_s1075" type="#_x0000_t136" style="position:absolute;margin-left:36.5pt;margin-top:393.3pt;width:510pt;height:34pt;rotation:330;z-index:-251609088;mso-position-horizontal-relative:page;mso-position-vertical-relative:page" fillcolor="#bfbfbf" stroked="f">
            <v:fill opacity="19532f"/>
            <v:textpath style="font-family:&quot;&amp;quot&quot;;font-size:31pt" trim="t" fitpath="t" string="许昌市公共资源交易平台投标专用"/>
            <w10:wrap anchorx="page" anchory="page"/>
          </v:shape>
        </w:pict>
      </w:r>
      <w:r w:rsidRPr="000F34E0">
        <w:rPr>
          <w:sz w:val="22"/>
        </w:rPr>
        <w:pict>
          <v:shape id="_x0000_s1076" type="#_x0000_t136" style="position:absolute;margin-left:88.7pt;margin-top:432.5pt;width:448pt;height:28pt;rotation:330;z-index:-251608064;mso-position-horizontal-relative:page;mso-position-vertical-relative:page" fillcolor="#bfbfbf" stroked="f">
            <v:fill opacity="19532f"/>
            <v:textpath style="font-family:&quot;&amp;quot&quot;;font-size:19pt" trim="t" fitpath="t" string="5B173733073247EEAC421E3E3854C35F"/>
            <w10:wrap anchorx="page" anchory="page"/>
          </v:shape>
        </w:pict>
      </w:r>
    </w:p>
    <w:p w:rsidR="000F34E0" w:rsidRDefault="000F34E0" w:rsidP="000F34E0">
      <w:pPr>
        <w:pStyle w:val="a3"/>
        <w:rPr>
          <w:rFonts w:ascii="Times New Roman" w:hint="eastAsia"/>
          <w:sz w:val="18"/>
        </w:rPr>
      </w:pPr>
    </w:p>
    <w:p w:rsidR="000F34E0" w:rsidRPr="000F34E0" w:rsidRDefault="000F34E0" w:rsidP="000F34E0">
      <w:pPr>
        <w:pStyle w:val="a3"/>
        <w:rPr>
          <w:rFonts w:ascii="Times New Roman"/>
          <w:sz w:val="18"/>
        </w:rPr>
      </w:pPr>
    </w:p>
    <w:tbl>
      <w:tblPr>
        <w:tblW w:w="14176"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75"/>
        <w:gridCol w:w="1560"/>
        <w:gridCol w:w="1702"/>
        <w:gridCol w:w="4464"/>
        <w:gridCol w:w="4467"/>
        <w:gridCol w:w="1308"/>
      </w:tblGrid>
      <w:tr w:rsidR="002D4074" w:rsidRPr="000F34E0" w:rsidTr="002222FE">
        <w:trPr>
          <w:trHeight w:val="334"/>
        </w:trPr>
        <w:tc>
          <w:tcPr>
            <w:tcW w:w="675" w:type="dxa"/>
            <w:vMerge w:val="restart"/>
          </w:tcPr>
          <w:p w:rsidR="002D4074" w:rsidRPr="000F34E0" w:rsidRDefault="002D4074" w:rsidP="002222FE">
            <w:pPr>
              <w:pStyle w:val="TableParagraph"/>
              <w:rPr>
                <w:rFonts w:ascii="Times New Roman"/>
              </w:rPr>
            </w:pPr>
          </w:p>
        </w:tc>
        <w:tc>
          <w:tcPr>
            <w:tcW w:w="1560" w:type="dxa"/>
            <w:vMerge w:val="restart"/>
          </w:tcPr>
          <w:p w:rsidR="002D4074" w:rsidRPr="000F34E0" w:rsidRDefault="002D4074" w:rsidP="002222FE">
            <w:pPr>
              <w:pStyle w:val="TableParagraph"/>
              <w:rPr>
                <w:rFonts w:ascii="Times New Roman"/>
              </w:rPr>
            </w:pPr>
          </w:p>
        </w:tc>
        <w:tc>
          <w:tcPr>
            <w:tcW w:w="1702" w:type="dxa"/>
            <w:vMerge w:val="restart"/>
          </w:tcPr>
          <w:p w:rsidR="002D4074" w:rsidRPr="000F34E0" w:rsidRDefault="002D4074" w:rsidP="002222FE">
            <w:pPr>
              <w:pStyle w:val="TableParagraph"/>
              <w:rPr>
                <w:rFonts w:ascii="Times New Roman"/>
              </w:rPr>
            </w:pPr>
          </w:p>
        </w:tc>
        <w:tc>
          <w:tcPr>
            <w:tcW w:w="4464" w:type="dxa"/>
            <w:tcBorders>
              <w:bottom w:val="nil"/>
            </w:tcBorders>
          </w:tcPr>
          <w:p w:rsidR="002D4074" w:rsidRPr="000F34E0" w:rsidRDefault="002D4074" w:rsidP="002222FE">
            <w:pPr>
              <w:pStyle w:val="TableParagraph"/>
              <w:spacing w:before="9" w:line="305" w:lineRule="exact"/>
              <w:ind w:left="107"/>
            </w:pPr>
            <w:r w:rsidRPr="000F34E0">
              <w:t>★（</w:t>
            </w:r>
            <w:r w:rsidRPr="000F34E0">
              <w:rPr>
                <w:rFonts w:ascii="Calibri" w:eastAsia="Calibri" w:hAnsi="Calibri"/>
              </w:rPr>
              <w:t>4</w:t>
            </w:r>
            <w:r w:rsidRPr="000F34E0">
              <w:t>）气压：</w:t>
            </w:r>
            <w:r w:rsidRPr="000F34E0">
              <w:rPr>
                <w:rFonts w:ascii="Calibri" w:eastAsia="Calibri" w:hAnsi="Calibri"/>
              </w:rPr>
              <w:t xml:space="preserve">300-1200 </w:t>
            </w:r>
            <w:r w:rsidRPr="000F34E0">
              <w:t>百帕，±</w:t>
            </w:r>
            <w:r w:rsidRPr="000F34E0">
              <w:rPr>
                <w:rFonts w:ascii="Calibri" w:eastAsia="Calibri" w:hAnsi="Calibri"/>
              </w:rPr>
              <w:t xml:space="preserve">0.5 </w:t>
            </w:r>
            <w:r w:rsidRPr="000F34E0">
              <w:t>百帕</w:t>
            </w:r>
          </w:p>
        </w:tc>
        <w:tc>
          <w:tcPr>
            <w:tcW w:w="4467" w:type="dxa"/>
            <w:tcBorders>
              <w:bottom w:val="nil"/>
            </w:tcBorders>
          </w:tcPr>
          <w:p w:rsidR="002D4074" w:rsidRPr="000F34E0" w:rsidRDefault="002D4074" w:rsidP="002222FE">
            <w:pPr>
              <w:pStyle w:val="TableParagraph"/>
              <w:spacing w:before="9" w:line="305" w:lineRule="exact"/>
              <w:ind w:left="108"/>
            </w:pPr>
            <w:r w:rsidRPr="000F34E0">
              <w:t>★（</w:t>
            </w:r>
            <w:r w:rsidRPr="000F34E0">
              <w:rPr>
                <w:rFonts w:ascii="Calibri" w:eastAsia="Calibri" w:hAnsi="Calibri"/>
              </w:rPr>
              <w:t>4</w:t>
            </w:r>
            <w:r w:rsidRPr="000F34E0">
              <w:t>）气压：</w:t>
            </w:r>
            <w:r w:rsidRPr="000F34E0">
              <w:rPr>
                <w:rFonts w:ascii="Calibri" w:eastAsia="Calibri" w:hAnsi="Calibri"/>
              </w:rPr>
              <w:t xml:space="preserve">300-1200 </w:t>
            </w:r>
            <w:r w:rsidRPr="000F34E0">
              <w:t>百帕，±</w:t>
            </w:r>
            <w:r w:rsidRPr="000F34E0">
              <w:rPr>
                <w:rFonts w:ascii="Calibri" w:eastAsia="Calibri" w:hAnsi="Calibri"/>
              </w:rPr>
              <w:t xml:space="preserve">0.5 </w:t>
            </w:r>
            <w:r w:rsidRPr="000F34E0">
              <w:t>百帕</w:t>
            </w:r>
          </w:p>
        </w:tc>
        <w:tc>
          <w:tcPr>
            <w:tcW w:w="1308" w:type="dxa"/>
            <w:tcBorders>
              <w:bottom w:val="nil"/>
            </w:tcBorders>
          </w:tcPr>
          <w:p w:rsidR="002D4074" w:rsidRPr="000F34E0" w:rsidRDefault="002D4074" w:rsidP="002222FE">
            <w:pPr>
              <w:pStyle w:val="TableParagraph"/>
              <w:spacing w:before="9" w:line="305" w:lineRule="exact"/>
              <w:ind w:left="116" w:right="108"/>
              <w:jc w:val="center"/>
            </w:pPr>
            <w:r w:rsidRPr="000F34E0">
              <w:t>按照招标</w:t>
            </w:r>
          </w:p>
        </w:tc>
      </w:tr>
      <w:tr w:rsidR="002D4074" w:rsidRPr="000F34E0" w:rsidTr="002222FE">
        <w:trPr>
          <w:trHeight w:val="303"/>
        </w:trPr>
        <w:tc>
          <w:tcPr>
            <w:tcW w:w="675" w:type="dxa"/>
            <w:vMerge/>
            <w:tcBorders>
              <w:top w:val="nil"/>
            </w:tcBorders>
          </w:tcPr>
          <w:p w:rsidR="002D4074" w:rsidRDefault="002D4074" w:rsidP="002222FE">
            <w:pPr>
              <w:rPr>
                <w:sz w:val="2"/>
                <w:szCs w:val="2"/>
              </w:rPr>
            </w:pPr>
          </w:p>
        </w:tc>
        <w:tc>
          <w:tcPr>
            <w:tcW w:w="1560" w:type="dxa"/>
            <w:vMerge/>
            <w:tcBorders>
              <w:top w:val="nil"/>
            </w:tcBorders>
          </w:tcPr>
          <w:p w:rsidR="002D4074" w:rsidRDefault="002D4074" w:rsidP="002222FE">
            <w:pPr>
              <w:rPr>
                <w:sz w:val="2"/>
                <w:szCs w:val="2"/>
              </w:rPr>
            </w:pPr>
          </w:p>
        </w:tc>
        <w:tc>
          <w:tcPr>
            <w:tcW w:w="1702" w:type="dxa"/>
            <w:vMerge/>
            <w:tcBorders>
              <w:top w:val="nil"/>
            </w:tcBorders>
          </w:tcPr>
          <w:p w:rsidR="002D4074" w:rsidRDefault="002D4074" w:rsidP="002222FE">
            <w:pPr>
              <w:rPr>
                <w:sz w:val="2"/>
                <w:szCs w:val="2"/>
              </w:rPr>
            </w:pPr>
          </w:p>
        </w:tc>
        <w:tc>
          <w:tcPr>
            <w:tcW w:w="4464" w:type="dxa"/>
            <w:tcBorders>
              <w:top w:val="nil"/>
              <w:bottom w:val="nil"/>
            </w:tcBorders>
          </w:tcPr>
          <w:p w:rsidR="002D4074" w:rsidRPr="000F34E0" w:rsidRDefault="002D4074" w:rsidP="002222FE">
            <w:pPr>
              <w:pStyle w:val="TableParagraph"/>
              <w:spacing w:line="283" w:lineRule="exact"/>
              <w:ind w:left="107"/>
            </w:pPr>
            <w:r w:rsidRPr="000F34E0">
              <w:t>（或适用于当地气压条件）</w:t>
            </w:r>
          </w:p>
        </w:tc>
        <w:tc>
          <w:tcPr>
            <w:tcW w:w="4467" w:type="dxa"/>
            <w:tcBorders>
              <w:top w:val="nil"/>
              <w:bottom w:val="nil"/>
            </w:tcBorders>
          </w:tcPr>
          <w:p w:rsidR="002D4074" w:rsidRPr="000F34E0" w:rsidRDefault="002D4074" w:rsidP="002222FE">
            <w:pPr>
              <w:pStyle w:val="TableParagraph"/>
              <w:spacing w:line="283" w:lineRule="exact"/>
              <w:ind w:left="108"/>
            </w:pPr>
            <w:r w:rsidRPr="000F34E0">
              <w:t>（或适用于当地气压条件）</w:t>
            </w:r>
          </w:p>
        </w:tc>
        <w:tc>
          <w:tcPr>
            <w:tcW w:w="1308" w:type="dxa"/>
            <w:tcBorders>
              <w:top w:val="nil"/>
              <w:bottom w:val="nil"/>
            </w:tcBorders>
          </w:tcPr>
          <w:p w:rsidR="002D4074" w:rsidRPr="000F34E0" w:rsidRDefault="002D4074" w:rsidP="002222FE">
            <w:pPr>
              <w:pStyle w:val="TableParagraph"/>
              <w:spacing w:line="283" w:lineRule="exact"/>
              <w:ind w:left="116" w:right="108"/>
              <w:jc w:val="center"/>
            </w:pPr>
            <w:r w:rsidRPr="000F34E0">
              <w:t>文件技术</w:t>
            </w:r>
          </w:p>
        </w:tc>
      </w:tr>
      <w:tr w:rsidR="002D4074" w:rsidRPr="000F34E0" w:rsidTr="002222FE">
        <w:trPr>
          <w:trHeight w:val="329"/>
        </w:trPr>
        <w:tc>
          <w:tcPr>
            <w:tcW w:w="675" w:type="dxa"/>
            <w:vMerge/>
            <w:tcBorders>
              <w:top w:val="nil"/>
            </w:tcBorders>
          </w:tcPr>
          <w:p w:rsidR="002D4074" w:rsidRDefault="002D4074" w:rsidP="002222FE">
            <w:pPr>
              <w:rPr>
                <w:sz w:val="2"/>
                <w:szCs w:val="2"/>
              </w:rPr>
            </w:pPr>
          </w:p>
        </w:tc>
        <w:tc>
          <w:tcPr>
            <w:tcW w:w="1560" w:type="dxa"/>
            <w:vMerge/>
            <w:tcBorders>
              <w:top w:val="nil"/>
            </w:tcBorders>
          </w:tcPr>
          <w:p w:rsidR="002D4074" w:rsidRDefault="002D4074" w:rsidP="002222FE">
            <w:pPr>
              <w:rPr>
                <w:sz w:val="2"/>
                <w:szCs w:val="2"/>
              </w:rPr>
            </w:pPr>
          </w:p>
        </w:tc>
        <w:tc>
          <w:tcPr>
            <w:tcW w:w="1702" w:type="dxa"/>
            <w:vMerge/>
            <w:tcBorders>
              <w:top w:val="nil"/>
            </w:tcBorders>
          </w:tcPr>
          <w:p w:rsidR="002D4074" w:rsidRDefault="002D4074" w:rsidP="002222FE">
            <w:pPr>
              <w:rPr>
                <w:sz w:val="2"/>
                <w:szCs w:val="2"/>
              </w:rPr>
            </w:pPr>
          </w:p>
        </w:tc>
        <w:tc>
          <w:tcPr>
            <w:tcW w:w="4464" w:type="dxa"/>
            <w:tcBorders>
              <w:top w:val="nil"/>
              <w:bottom w:val="nil"/>
            </w:tcBorders>
          </w:tcPr>
          <w:p w:rsidR="002D4074" w:rsidRPr="000F34E0" w:rsidRDefault="002D4074" w:rsidP="002222FE">
            <w:pPr>
              <w:pStyle w:val="TableParagraph"/>
              <w:spacing w:before="4" w:line="305" w:lineRule="exact"/>
              <w:ind w:left="107"/>
            </w:pPr>
            <w:r w:rsidRPr="000F34E0">
              <w:t>★（</w:t>
            </w:r>
            <w:r w:rsidRPr="000F34E0">
              <w:rPr>
                <w:rFonts w:ascii="Calibri" w:eastAsia="Calibri" w:hAnsi="Calibri"/>
              </w:rPr>
              <w:t>5</w:t>
            </w:r>
            <w:r w:rsidRPr="000F34E0">
              <w:t>）风向：</w:t>
            </w:r>
            <w:r w:rsidRPr="000F34E0">
              <w:rPr>
                <w:rFonts w:ascii="Calibri" w:eastAsia="Calibri" w:hAnsi="Calibri"/>
              </w:rPr>
              <w:t xml:space="preserve">0-360 </w:t>
            </w:r>
            <w:r w:rsidRPr="000F34E0">
              <w:t>度，±</w:t>
            </w:r>
            <w:r w:rsidRPr="000F34E0">
              <w:rPr>
                <w:rFonts w:ascii="Calibri" w:eastAsia="Calibri" w:hAnsi="Calibri"/>
              </w:rPr>
              <w:t xml:space="preserve">3 </w:t>
            </w:r>
            <w:r w:rsidRPr="000F34E0">
              <w:t>度</w:t>
            </w:r>
          </w:p>
        </w:tc>
        <w:tc>
          <w:tcPr>
            <w:tcW w:w="4467" w:type="dxa"/>
            <w:tcBorders>
              <w:top w:val="nil"/>
              <w:bottom w:val="nil"/>
            </w:tcBorders>
          </w:tcPr>
          <w:p w:rsidR="002D4074" w:rsidRPr="000F34E0" w:rsidRDefault="002D4074" w:rsidP="002222FE">
            <w:pPr>
              <w:pStyle w:val="TableParagraph"/>
              <w:spacing w:before="4" w:line="305" w:lineRule="exact"/>
              <w:ind w:left="108"/>
            </w:pPr>
            <w:r w:rsidRPr="000F34E0">
              <w:t>★（</w:t>
            </w:r>
            <w:r w:rsidRPr="000F34E0">
              <w:rPr>
                <w:rFonts w:ascii="Calibri" w:eastAsia="Calibri" w:hAnsi="Calibri"/>
              </w:rPr>
              <w:t>5</w:t>
            </w:r>
            <w:r w:rsidRPr="000F34E0">
              <w:t>）风向：</w:t>
            </w:r>
            <w:r w:rsidRPr="000F34E0">
              <w:rPr>
                <w:rFonts w:ascii="Calibri" w:eastAsia="Calibri" w:hAnsi="Calibri"/>
              </w:rPr>
              <w:t xml:space="preserve">0-360 </w:t>
            </w:r>
            <w:r w:rsidRPr="000F34E0">
              <w:t>度，±</w:t>
            </w:r>
            <w:r w:rsidRPr="000F34E0">
              <w:rPr>
                <w:rFonts w:ascii="Calibri" w:eastAsia="Calibri" w:hAnsi="Calibri"/>
              </w:rPr>
              <w:t xml:space="preserve">3 </w:t>
            </w:r>
            <w:r w:rsidRPr="000F34E0">
              <w:t>度</w:t>
            </w:r>
          </w:p>
        </w:tc>
        <w:tc>
          <w:tcPr>
            <w:tcW w:w="1308" w:type="dxa"/>
            <w:tcBorders>
              <w:top w:val="nil"/>
              <w:bottom w:val="nil"/>
            </w:tcBorders>
          </w:tcPr>
          <w:p w:rsidR="002D4074" w:rsidRPr="000F34E0" w:rsidRDefault="002D4074" w:rsidP="002222FE">
            <w:pPr>
              <w:pStyle w:val="TableParagraph"/>
              <w:spacing w:before="4" w:line="305" w:lineRule="exact"/>
              <w:ind w:left="116" w:right="108"/>
              <w:jc w:val="center"/>
              <w:rPr>
                <w:rFonts w:ascii="Calibri" w:eastAsia="Calibri"/>
              </w:rPr>
            </w:pPr>
            <w:r w:rsidRPr="000F34E0">
              <w:t>要求提供</w:t>
            </w:r>
            <w:r w:rsidRPr="000F34E0">
              <w:rPr>
                <w:rFonts w:ascii="Calibri" w:eastAsia="Calibri"/>
              </w:rPr>
              <w:t>)</w:t>
            </w:r>
          </w:p>
        </w:tc>
      </w:tr>
      <w:tr w:rsidR="002D4074" w:rsidRPr="000F34E0" w:rsidTr="002222FE">
        <w:trPr>
          <w:trHeight w:val="316"/>
        </w:trPr>
        <w:tc>
          <w:tcPr>
            <w:tcW w:w="675" w:type="dxa"/>
            <w:vMerge/>
            <w:tcBorders>
              <w:top w:val="nil"/>
            </w:tcBorders>
          </w:tcPr>
          <w:p w:rsidR="002D4074" w:rsidRDefault="002D4074" w:rsidP="002222FE">
            <w:pPr>
              <w:rPr>
                <w:sz w:val="2"/>
                <w:szCs w:val="2"/>
              </w:rPr>
            </w:pPr>
          </w:p>
        </w:tc>
        <w:tc>
          <w:tcPr>
            <w:tcW w:w="1560" w:type="dxa"/>
            <w:vMerge/>
            <w:tcBorders>
              <w:top w:val="nil"/>
            </w:tcBorders>
          </w:tcPr>
          <w:p w:rsidR="002D4074" w:rsidRDefault="002D4074" w:rsidP="002222FE">
            <w:pPr>
              <w:rPr>
                <w:sz w:val="2"/>
                <w:szCs w:val="2"/>
              </w:rPr>
            </w:pPr>
          </w:p>
        </w:tc>
        <w:tc>
          <w:tcPr>
            <w:tcW w:w="1702" w:type="dxa"/>
            <w:vMerge/>
            <w:tcBorders>
              <w:top w:val="nil"/>
            </w:tcBorders>
          </w:tcPr>
          <w:p w:rsidR="002D4074" w:rsidRDefault="002D4074" w:rsidP="002222FE">
            <w:pPr>
              <w:rPr>
                <w:sz w:val="2"/>
                <w:szCs w:val="2"/>
              </w:rPr>
            </w:pPr>
          </w:p>
        </w:tc>
        <w:tc>
          <w:tcPr>
            <w:tcW w:w="4464" w:type="dxa"/>
            <w:tcBorders>
              <w:top w:val="nil"/>
              <w:bottom w:val="nil"/>
            </w:tcBorders>
          </w:tcPr>
          <w:p w:rsidR="002D4074" w:rsidRPr="000F34E0" w:rsidRDefault="002D4074" w:rsidP="002222FE">
            <w:pPr>
              <w:pStyle w:val="TableParagraph"/>
              <w:spacing w:line="296" w:lineRule="exact"/>
              <w:ind w:left="107"/>
              <w:rPr>
                <w:rFonts w:ascii="Calibri" w:eastAsia="Calibri" w:hAnsi="Calibri"/>
              </w:rPr>
            </w:pPr>
            <w:r w:rsidRPr="000F34E0">
              <w:t>★（</w:t>
            </w:r>
            <w:r w:rsidRPr="000F34E0">
              <w:rPr>
                <w:rFonts w:ascii="Calibri" w:eastAsia="Calibri" w:hAnsi="Calibri"/>
              </w:rPr>
              <w:t>6</w:t>
            </w:r>
            <w:r w:rsidRPr="000F34E0">
              <w:t>）风速：</w:t>
            </w:r>
            <w:r w:rsidRPr="000F34E0">
              <w:rPr>
                <w:rFonts w:ascii="Calibri" w:eastAsia="Calibri" w:hAnsi="Calibri"/>
              </w:rPr>
              <w:t>0-75m/s</w:t>
            </w:r>
            <w:r w:rsidRPr="000F34E0">
              <w:t>，±</w:t>
            </w:r>
            <w:r w:rsidRPr="000F34E0">
              <w:rPr>
                <w:rFonts w:ascii="Calibri" w:eastAsia="Calibri" w:hAnsi="Calibri"/>
              </w:rPr>
              <w:t>0.3m/s</w:t>
            </w:r>
          </w:p>
        </w:tc>
        <w:tc>
          <w:tcPr>
            <w:tcW w:w="4467" w:type="dxa"/>
            <w:tcBorders>
              <w:top w:val="nil"/>
              <w:bottom w:val="nil"/>
            </w:tcBorders>
          </w:tcPr>
          <w:p w:rsidR="002D4074" w:rsidRPr="000F34E0" w:rsidRDefault="002D4074" w:rsidP="002222FE">
            <w:pPr>
              <w:pStyle w:val="TableParagraph"/>
              <w:spacing w:line="296" w:lineRule="exact"/>
              <w:ind w:left="108"/>
              <w:rPr>
                <w:rFonts w:ascii="Calibri" w:eastAsia="Calibri" w:hAnsi="Calibri"/>
              </w:rPr>
            </w:pPr>
            <w:r w:rsidRPr="000F34E0">
              <w:t>★（</w:t>
            </w:r>
            <w:r w:rsidRPr="000F34E0">
              <w:rPr>
                <w:rFonts w:ascii="Calibri" w:eastAsia="Calibri" w:hAnsi="Calibri"/>
              </w:rPr>
              <w:t>6</w:t>
            </w:r>
            <w:r w:rsidRPr="000F34E0">
              <w:t>）风速：</w:t>
            </w:r>
            <w:r w:rsidRPr="000F34E0">
              <w:rPr>
                <w:rFonts w:ascii="Calibri" w:eastAsia="Calibri" w:hAnsi="Calibri"/>
              </w:rPr>
              <w:t>0-75m/s</w:t>
            </w:r>
            <w:r w:rsidRPr="000F34E0">
              <w:t>，±</w:t>
            </w:r>
            <w:r w:rsidRPr="000F34E0">
              <w:rPr>
                <w:rFonts w:ascii="Calibri" w:eastAsia="Calibri" w:hAnsi="Calibri"/>
              </w:rPr>
              <w:t>0.3m/s</w:t>
            </w:r>
          </w:p>
        </w:tc>
        <w:tc>
          <w:tcPr>
            <w:tcW w:w="1308" w:type="dxa"/>
            <w:tcBorders>
              <w:top w:val="nil"/>
              <w:bottom w:val="nil"/>
            </w:tcBorders>
          </w:tcPr>
          <w:p w:rsidR="002D4074" w:rsidRPr="000F34E0" w:rsidRDefault="002D4074" w:rsidP="002222FE">
            <w:pPr>
              <w:pStyle w:val="TableParagraph"/>
              <w:rPr>
                <w:rFonts w:ascii="Times New Roman"/>
              </w:rPr>
            </w:pPr>
          </w:p>
        </w:tc>
      </w:tr>
      <w:tr w:rsidR="002D4074" w:rsidRPr="000F34E0" w:rsidTr="002222FE">
        <w:trPr>
          <w:trHeight w:val="316"/>
        </w:trPr>
        <w:tc>
          <w:tcPr>
            <w:tcW w:w="675" w:type="dxa"/>
            <w:vMerge/>
            <w:tcBorders>
              <w:top w:val="nil"/>
            </w:tcBorders>
          </w:tcPr>
          <w:p w:rsidR="002D4074" w:rsidRDefault="002D4074" w:rsidP="002222FE">
            <w:pPr>
              <w:rPr>
                <w:sz w:val="2"/>
                <w:szCs w:val="2"/>
              </w:rPr>
            </w:pPr>
          </w:p>
        </w:tc>
        <w:tc>
          <w:tcPr>
            <w:tcW w:w="1560" w:type="dxa"/>
            <w:vMerge/>
            <w:tcBorders>
              <w:top w:val="nil"/>
            </w:tcBorders>
          </w:tcPr>
          <w:p w:rsidR="002D4074" w:rsidRDefault="002D4074" w:rsidP="002222FE">
            <w:pPr>
              <w:rPr>
                <w:sz w:val="2"/>
                <w:szCs w:val="2"/>
              </w:rPr>
            </w:pPr>
          </w:p>
        </w:tc>
        <w:tc>
          <w:tcPr>
            <w:tcW w:w="1702" w:type="dxa"/>
            <w:vMerge/>
            <w:tcBorders>
              <w:top w:val="nil"/>
            </w:tcBorders>
          </w:tcPr>
          <w:p w:rsidR="002D4074" w:rsidRDefault="002D4074" w:rsidP="002222FE">
            <w:pPr>
              <w:rPr>
                <w:sz w:val="2"/>
                <w:szCs w:val="2"/>
              </w:rPr>
            </w:pPr>
          </w:p>
        </w:tc>
        <w:tc>
          <w:tcPr>
            <w:tcW w:w="4464" w:type="dxa"/>
            <w:tcBorders>
              <w:top w:val="nil"/>
              <w:bottom w:val="nil"/>
            </w:tcBorders>
          </w:tcPr>
          <w:p w:rsidR="002D4074" w:rsidRPr="000F34E0" w:rsidRDefault="002D4074" w:rsidP="002222FE">
            <w:pPr>
              <w:pStyle w:val="TableParagraph"/>
              <w:spacing w:line="297" w:lineRule="exact"/>
              <w:ind w:left="107"/>
            </w:pPr>
            <w:r w:rsidRPr="000F34E0">
              <w:t>★（</w:t>
            </w:r>
            <w:r w:rsidRPr="000F34E0">
              <w:rPr>
                <w:rFonts w:ascii="Calibri" w:eastAsia="Calibri" w:hAnsi="Calibri"/>
              </w:rPr>
              <w:t>7</w:t>
            </w:r>
            <w:r w:rsidRPr="000F34E0">
              <w:t>）气象塔座：配置专用气象塔和气</w:t>
            </w:r>
          </w:p>
        </w:tc>
        <w:tc>
          <w:tcPr>
            <w:tcW w:w="4467" w:type="dxa"/>
            <w:tcBorders>
              <w:top w:val="nil"/>
              <w:bottom w:val="nil"/>
            </w:tcBorders>
          </w:tcPr>
          <w:p w:rsidR="002D4074" w:rsidRPr="000F34E0" w:rsidRDefault="002D4074" w:rsidP="002222FE">
            <w:pPr>
              <w:pStyle w:val="TableParagraph"/>
              <w:spacing w:line="297" w:lineRule="exact"/>
              <w:ind w:left="108"/>
            </w:pPr>
            <w:r w:rsidRPr="000F34E0">
              <w:t>★（</w:t>
            </w:r>
            <w:r w:rsidRPr="000F34E0">
              <w:rPr>
                <w:rFonts w:ascii="Calibri" w:eastAsia="Calibri" w:hAnsi="Calibri"/>
              </w:rPr>
              <w:t>7</w:t>
            </w:r>
            <w:r w:rsidRPr="000F34E0">
              <w:t>）气象塔座：配置专用气象塔和气</w:t>
            </w:r>
          </w:p>
        </w:tc>
        <w:tc>
          <w:tcPr>
            <w:tcW w:w="1308" w:type="dxa"/>
            <w:tcBorders>
              <w:top w:val="nil"/>
              <w:bottom w:val="nil"/>
            </w:tcBorders>
          </w:tcPr>
          <w:p w:rsidR="002D4074" w:rsidRPr="000F34E0" w:rsidRDefault="002D4074" w:rsidP="002222FE">
            <w:pPr>
              <w:pStyle w:val="TableParagraph"/>
              <w:rPr>
                <w:rFonts w:ascii="Times New Roman"/>
              </w:rPr>
            </w:pPr>
          </w:p>
        </w:tc>
      </w:tr>
      <w:tr w:rsidR="002D4074" w:rsidRPr="000F34E0" w:rsidTr="002222FE">
        <w:trPr>
          <w:trHeight w:val="627"/>
        </w:trPr>
        <w:tc>
          <w:tcPr>
            <w:tcW w:w="675" w:type="dxa"/>
            <w:vMerge/>
            <w:tcBorders>
              <w:top w:val="nil"/>
            </w:tcBorders>
          </w:tcPr>
          <w:p w:rsidR="002D4074" w:rsidRDefault="002D4074" w:rsidP="002222FE">
            <w:pPr>
              <w:rPr>
                <w:sz w:val="2"/>
                <w:szCs w:val="2"/>
              </w:rPr>
            </w:pPr>
          </w:p>
        </w:tc>
        <w:tc>
          <w:tcPr>
            <w:tcW w:w="1560" w:type="dxa"/>
            <w:vMerge/>
            <w:tcBorders>
              <w:top w:val="nil"/>
            </w:tcBorders>
          </w:tcPr>
          <w:p w:rsidR="002D4074" w:rsidRDefault="002D4074" w:rsidP="002222FE">
            <w:pPr>
              <w:rPr>
                <w:sz w:val="2"/>
                <w:szCs w:val="2"/>
              </w:rPr>
            </w:pPr>
          </w:p>
        </w:tc>
        <w:tc>
          <w:tcPr>
            <w:tcW w:w="1702" w:type="dxa"/>
            <w:vMerge/>
            <w:tcBorders>
              <w:top w:val="nil"/>
            </w:tcBorders>
          </w:tcPr>
          <w:p w:rsidR="002D4074" w:rsidRDefault="002D4074" w:rsidP="002222FE">
            <w:pPr>
              <w:rPr>
                <w:sz w:val="2"/>
                <w:szCs w:val="2"/>
              </w:rPr>
            </w:pPr>
          </w:p>
        </w:tc>
        <w:tc>
          <w:tcPr>
            <w:tcW w:w="4464" w:type="dxa"/>
            <w:tcBorders>
              <w:top w:val="nil"/>
              <w:bottom w:val="nil"/>
            </w:tcBorders>
          </w:tcPr>
          <w:p w:rsidR="002D4074" w:rsidRPr="000F34E0" w:rsidRDefault="002D4074" w:rsidP="002222FE">
            <w:pPr>
              <w:pStyle w:val="TableParagraph"/>
              <w:spacing w:line="299" w:lineRule="exact"/>
              <w:ind w:left="107"/>
            </w:pPr>
            <w:r w:rsidRPr="000F34E0">
              <w:t xml:space="preserve">象杆，其垂直高度 </w:t>
            </w:r>
            <w:r w:rsidRPr="000F34E0">
              <w:rPr>
                <w:rFonts w:ascii="Calibri" w:eastAsia="Calibri"/>
              </w:rPr>
              <w:t xml:space="preserve">3 </w:t>
            </w:r>
            <w:r w:rsidRPr="000F34E0">
              <w:t>米、</w:t>
            </w:r>
            <w:r w:rsidRPr="000F34E0">
              <w:rPr>
                <w:rFonts w:ascii="Calibri" w:eastAsia="Calibri"/>
              </w:rPr>
              <w:t xml:space="preserve">5 </w:t>
            </w:r>
            <w:r w:rsidRPr="000F34E0">
              <w:t>米、</w:t>
            </w:r>
            <w:r w:rsidRPr="000F34E0">
              <w:rPr>
                <w:rFonts w:ascii="Calibri" w:eastAsia="Calibri"/>
              </w:rPr>
              <w:t xml:space="preserve">8 </w:t>
            </w:r>
            <w:r w:rsidRPr="000F34E0">
              <w:t>米可选</w:t>
            </w:r>
          </w:p>
          <w:p w:rsidR="002D4074" w:rsidRPr="000F34E0" w:rsidRDefault="002D4074" w:rsidP="002222FE">
            <w:pPr>
              <w:pStyle w:val="TableParagraph"/>
              <w:spacing w:before="16" w:line="292" w:lineRule="exact"/>
              <w:ind w:left="107"/>
            </w:pPr>
            <w:r w:rsidRPr="000F34E0">
              <w:t>（根据监测平台离地面高度</w:t>
            </w:r>
            <w:r w:rsidRPr="000F34E0">
              <w:rPr>
                <w:spacing w:val="-120"/>
              </w:rPr>
              <w:t>）</w:t>
            </w:r>
            <w:r w:rsidRPr="000F34E0">
              <w:t>。</w:t>
            </w:r>
          </w:p>
        </w:tc>
        <w:tc>
          <w:tcPr>
            <w:tcW w:w="4467" w:type="dxa"/>
            <w:tcBorders>
              <w:top w:val="nil"/>
              <w:bottom w:val="nil"/>
            </w:tcBorders>
          </w:tcPr>
          <w:p w:rsidR="002D4074" w:rsidRPr="000F34E0" w:rsidRDefault="002D4074" w:rsidP="002222FE">
            <w:pPr>
              <w:pStyle w:val="TableParagraph"/>
              <w:spacing w:line="299" w:lineRule="exact"/>
              <w:ind w:left="108"/>
            </w:pPr>
            <w:r w:rsidRPr="000F34E0">
              <w:t xml:space="preserve">象杆，其垂直高度 </w:t>
            </w:r>
            <w:r w:rsidRPr="000F34E0">
              <w:rPr>
                <w:rFonts w:ascii="Calibri" w:eastAsia="Calibri"/>
              </w:rPr>
              <w:t xml:space="preserve">3 </w:t>
            </w:r>
            <w:r w:rsidRPr="000F34E0">
              <w:t>米、</w:t>
            </w:r>
            <w:r w:rsidRPr="000F34E0">
              <w:rPr>
                <w:rFonts w:ascii="Calibri" w:eastAsia="Calibri"/>
              </w:rPr>
              <w:t xml:space="preserve">5 </w:t>
            </w:r>
            <w:r w:rsidRPr="000F34E0">
              <w:t>米、</w:t>
            </w:r>
            <w:r w:rsidRPr="000F34E0">
              <w:rPr>
                <w:rFonts w:ascii="Calibri" w:eastAsia="Calibri"/>
              </w:rPr>
              <w:t xml:space="preserve">8 </w:t>
            </w:r>
            <w:r w:rsidRPr="000F34E0">
              <w:t>米可选</w:t>
            </w:r>
          </w:p>
          <w:p w:rsidR="002D4074" w:rsidRPr="000F34E0" w:rsidRDefault="002D4074" w:rsidP="002222FE">
            <w:pPr>
              <w:pStyle w:val="TableParagraph"/>
              <w:spacing w:before="16" w:line="292" w:lineRule="exact"/>
              <w:ind w:left="108"/>
            </w:pPr>
            <w:r w:rsidRPr="000F34E0">
              <w:t>（根据监测平台离地面高度</w:t>
            </w:r>
            <w:r w:rsidRPr="000F34E0">
              <w:rPr>
                <w:spacing w:val="-120"/>
              </w:rPr>
              <w:t>）</w:t>
            </w:r>
            <w:r w:rsidRPr="000F34E0">
              <w:t>。</w:t>
            </w:r>
          </w:p>
        </w:tc>
        <w:tc>
          <w:tcPr>
            <w:tcW w:w="1308" w:type="dxa"/>
            <w:tcBorders>
              <w:top w:val="nil"/>
              <w:bottom w:val="nil"/>
            </w:tcBorders>
          </w:tcPr>
          <w:p w:rsidR="002D4074" w:rsidRPr="000F34E0" w:rsidRDefault="002D4074" w:rsidP="002222FE">
            <w:pPr>
              <w:pStyle w:val="TableParagraph"/>
              <w:rPr>
                <w:rFonts w:ascii="Times New Roman"/>
              </w:rPr>
            </w:pPr>
          </w:p>
        </w:tc>
      </w:tr>
      <w:tr w:rsidR="002D4074" w:rsidRPr="000F34E0" w:rsidTr="002222FE">
        <w:trPr>
          <w:trHeight w:val="329"/>
        </w:trPr>
        <w:tc>
          <w:tcPr>
            <w:tcW w:w="675" w:type="dxa"/>
            <w:vMerge/>
            <w:tcBorders>
              <w:top w:val="nil"/>
            </w:tcBorders>
          </w:tcPr>
          <w:p w:rsidR="002D4074" w:rsidRDefault="002D4074" w:rsidP="002222FE">
            <w:pPr>
              <w:rPr>
                <w:sz w:val="2"/>
                <w:szCs w:val="2"/>
              </w:rPr>
            </w:pPr>
          </w:p>
        </w:tc>
        <w:tc>
          <w:tcPr>
            <w:tcW w:w="1560" w:type="dxa"/>
            <w:vMerge/>
            <w:tcBorders>
              <w:top w:val="nil"/>
            </w:tcBorders>
          </w:tcPr>
          <w:p w:rsidR="002D4074" w:rsidRDefault="002D4074" w:rsidP="002222FE">
            <w:pPr>
              <w:rPr>
                <w:sz w:val="2"/>
                <w:szCs w:val="2"/>
              </w:rPr>
            </w:pPr>
          </w:p>
        </w:tc>
        <w:tc>
          <w:tcPr>
            <w:tcW w:w="1702" w:type="dxa"/>
            <w:vMerge/>
            <w:tcBorders>
              <w:top w:val="nil"/>
            </w:tcBorders>
          </w:tcPr>
          <w:p w:rsidR="002D4074" w:rsidRDefault="002D4074" w:rsidP="002222FE">
            <w:pPr>
              <w:rPr>
                <w:sz w:val="2"/>
                <w:szCs w:val="2"/>
              </w:rPr>
            </w:pPr>
          </w:p>
        </w:tc>
        <w:tc>
          <w:tcPr>
            <w:tcW w:w="4464" w:type="dxa"/>
            <w:tcBorders>
              <w:top w:val="nil"/>
              <w:bottom w:val="nil"/>
            </w:tcBorders>
          </w:tcPr>
          <w:p w:rsidR="002D4074" w:rsidRPr="000F34E0" w:rsidRDefault="002D4074" w:rsidP="002222FE">
            <w:pPr>
              <w:pStyle w:val="TableParagraph"/>
              <w:spacing w:before="4" w:line="305" w:lineRule="exact"/>
              <w:ind w:left="107"/>
            </w:pPr>
            <w:r w:rsidRPr="000F34E0">
              <w:t>（</w:t>
            </w:r>
            <w:r w:rsidRPr="000F34E0">
              <w:rPr>
                <w:rFonts w:ascii="Calibri" w:eastAsia="Calibri"/>
              </w:rPr>
              <w:t>8</w:t>
            </w:r>
            <w:r w:rsidRPr="000F34E0">
              <w:t>）具有良好的抗酸雨、抗腐蚀性，不</w:t>
            </w:r>
          </w:p>
        </w:tc>
        <w:tc>
          <w:tcPr>
            <w:tcW w:w="4467" w:type="dxa"/>
            <w:tcBorders>
              <w:top w:val="nil"/>
              <w:bottom w:val="nil"/>
            </w:tcBorders>
          </w:tcPr>
          <w:p w:rsidR="002D4074" w:rsidRPr="000F34E0" w:rsidRDefault="002D4074" w:rsidP="002222FE">
            <w:pPr>
              <w:pStyle w:val="TableParagraph"/>
              <w:spacing w:before="4" w:line="305" w:lineRule="exact"/>
              <w:ind w:left="108"/>
            </w:pPr>
            <w:r w:rsidRPr="000F34E0">
              <w:t>（</w:t>
            </w:r>
            <w:r w:rsidRPr="000F34E0">
              <w:rPr>
                <w:rFonts w:ascii="Calibri" w:eastAsia="Calibri"/>
              </w:rPr>
              <w:t>8</w:t>
            </w:r>
            <w:r w:rsidRPr="000F34E0">
              <w:t>）具有良好的抗酸雨、抗腐蚀性，不</w:t>
            </w:r>
          </w:p>
        </w:tc>
        <w:tc>
          <w:tcPr>
            <w:tcW w:w="1308" w:type="dxa"/>
            <w:tcBorders>
              <w:top w:val="nil"/>
              <w:bottom w:val="nil"/>
            </w:tcBorders>
          </w:tcPr>
          <w:p w:rsidR="002D4074" w:rsidRPr="000F34E0" w:rsidRDefault="002D4074" w:rsidP="002222FE">
            <w:pPr>
              <w:pStyle w:val="TableParagraph"/>
              <w:rPr>
                <w:rFonts w:ascii="Times New Roman"/>
              </w:rPr>
            </w:pPr>
          </w:p>
        </w:tc>
      </w:tr>
      <w:tr w:rsidR="002D4074" w:rsidRPr="000F34E0" w:rsidTr="002222FE">
        <w:trPr>
          <w:trHeight w:val="303"/>
        </w:trPr>
        <w:tc>
          <w:tcPr>
            <w:tcW w:w="675" w:type="dxa"/>
            <w:vMerge/>
            <w:tcBorders>
              <w:top w:val="nil"/>
            </w:tcBorders>
          </w:tcPr>
          <w:p w:rsidR="002D4074" w:rsidRDefault="002D4074" w:rsidP="002222FE">
            <w:pPr>
              <w:rPr>
                <w:sz w:val="2"/>
                <w:szCs w:val="2"/>
              </w:rPr>
            </w:pPr>
          </w:p>
        </w:tc>
        <w:tc>
          <w:tcPr>
            <w:tcW w:w="1560" w:type="dxa"/>
            <w:vMerge/>
            <w:tcBorders>
              <w:top w:val="nil"/>
            </w:tcBorders>
          </w:tcPr>
          <w:p w:rsidR="002D4074" w:rsidRDefault="002D4074" w:rsidP="002222FE">
            <w:pPr>
              <w:rPr>
                <w:sz w:val="2"/>
                <w:szCs w:val="2"/>
              </w:rPr>
            </w:pPr>
          </w:p>
        </w:tc>
        <w:tc>
          <w:tcPr>
            <w:tcW w:w="1702" w:type="dxa"/>
            <w:vMerge/>
            <w:tcBorders>
              <w:top w:val="nil"/>
            </w:tcBorders>
          </w:tcPr>
          <w:p w:rsidR="002D4074" w:rsidRDefault="002D4074" w:rsidP="002222FE">
            <w:pPr>
              <w:rPr>
                <w:sz w:val="2"/>
                <w:szCs w:val="2"/>
              </w:rPr>
            </w:pPr>
          </w:p>
        </w:tc>
        <w:tc>
          <w:tcPr>
            <w:tcW w:w="4464" w:type="dxa"/>
            <w:tcBorders>
              <w:top w:val="nil"/>
              <w:bottom w:val="nil"/>
            </w:tcBorders>
          </w:tcPr>
          <w:p w:rsidR="002D4074" w:rsidRPr="000F34E0" w:rsidRDefault="002D4074" w:rsidP="002222FE">
            <w:pPr>
              <w:pStyle w:val="TableParagraph"/>
              <w:spacing w:line="283" w:lineRule="exact"/>
              <w:ind w:left="107"/>
            </w:pPr>
            <w:r w:rsidRPr="000F34E0">
              <w:t>漏电漏雨。</w:t>
            </w:r>
          </w:p>
        </w:tc>
        <w:tc>
          <w:tcPr>
            <w:tcW w:w="4467" w:type="dxa"/>
            <w:tcBorders>
              <w:top w:val="nil"/>
              <w:bottom w:val="nil"/>
            </w:tcBorders>
          </w:tcPr>
          <w:p w:rsidR="002D4074" w:rsidRPr="000F34E0" w:rsidRDefault="002D4074" w:rsidP="002222FE">
            <w:pPr>
              <w:pStyle w:val="TableParagraph"/>
              <w:spacing w:line="283" w:lineRule="exact"/>
              <w:ind w:left="108"/>
            </w:pPr>
            <w:r w:rsidRPr="000F34E0">
              <w:t>漏电漏雨。</w:t>
            </w:r>
          </w:p>
        </w:tc>
        <w:tc>
          <w:tcPr>
            <w:tcW w:w="1308" w:type="dxa"/>
            <w:tcBorders>
              <w:top w:val="nil"/>
              <w:bottom w:val="nil"/>
            </w:tcBorders>
          </w:tcPr>
          <w:p w:rsidR="002D4074" w:rsidRPr="000F34E0" w:rsidRDefault="002D4074" w:rsidP="002222FE">
            <w:pPr>
              <w:pStyle w:val="TableParagraph"/>
              <w:rPr>
                <w:rFonts w:ascii="Times New Roman"/>
                <w:sz w:val="21"/>
              </w:rPr>
            </w:pPr>
          </w:p>
        </w:tc>
      </w:tr>
      <w:tr w:rsidR="002D4074" w:rsidRPr="000F34E0" w:rsidTr="002222FE">
        <w:trPr>
          <w:trHeight w:val="329"/>
        </w:trPr>
        <w:tc>
          <w:tcPr>
            <w:tcW w:w="675" w:type="dxa"/>
            <w:vMerge/>
            <w:tcBorders>
              <w:top w:val="nil"/>
            </w:tcBorders>
          </w:tcPr>
          <w:p w:rsidR="002D4074" w:rsidRDefault="002D4074" w:rsidP="002222FE">
            <w:pPr>
              <w:rPr>
                <w:sz w:val="2"/>
                <w:szCs w:val="2"/>
              </w:rPr>
            </w:pPr>
          </w:p>
        </w:tc>
        <w:tc>
          <w:tcPr>
            <w:tcW w:w="1560" w:type="dxa"/>
            <w:vMerge/>
            <w:tcBorders>
              <w:top w:val="nil"/>
            </w:tcBorders>
          </w:tcPr>
          <w:p w:rsidR="002D4074" w:rsidRDefault="002D4074" w:rsidP="002222FE">
            <w:pPr>
              <w:rPr>
                <w:sz w:val="2"/>
                <w:szCs w:val="2"/>
              </w:rPr>
            </w:pPr>
          </w:p>
        </w:tc>
        <w:tc>
          <w:tcPr>
            <w:tcW w:w="1702" w:type="dxa"/>
            <w:vMerge/>
            <w:tcBorders>
              <w:top w:val="nil"/>
            </w:tcBorders>
          </w:tcPr>
          <w:p w:rsidR="002D4074" w:rsidRDefault="002D4074" w:rsidP="002222FE">
            <w:pPr>
              <w:rPr>
                <w:sz w:val="2"/>
                <w:szCs w:val="2"/>
              </w:rPr>
            </w:pPr>
          </w:p>
        </w:tc>
        <w:tc>
          <w:tcPr>
            <w:tcW w:w="4464" w:type="dxa"/>
            <w:tcBorders>
              <w:top w:val="nil"/>
              <w:bottom w:val="nil"/>
            </w:tcBorders>
          </w:tcPr>
          <w:p w:rsidR="002D4074" w:rsidRPr="000F34E0" w:rsidRDefault="002D4074" w:rsidP="002222FE">
            <w:pPr>
              <w:pStyle w:val="TableParagraph"/>
              <w:spacing w:before="4" w:line="305" w:lineRule="exact"/>
              <w:ind w:left="107"/>
            </w:pPr>
            <w:r w:rsidRPr="000F34E0">
              <w:t>★（</w:t>
            </w:r>
            <w:r w:rsidRPr="000F34E0">
              <w:rPr>
                <w:rFonts w:ascii="Calibri" w:eastAsia="Calibri" w:hAnsi="Calibri"/>
              </w:rPr>
              <w:t>9</w:t>
            </w:r>
            <w:r w:rsidRPr="000F34E0">
              <w:t>）安装相应的气象传感器后，能承</w:t>
            </w:r>
          </w:p>
        </w:tc>
        <w:tc>
          <w:tcPr>
            <w:tcW w:w="4467" w:type="dxa"/>
            <w:tcBorders>
              <w:top w:val="nil"/>
              <w:bottom w:val="nil"/>
            </w:tcBorders>
          </w:tcPr>
          <w:p w:rsidR="002D4074" w:rsidRPr="000F34E0" w:rsidRDefault="002D4074" w:rsidP="002222FE">
            <w:pPr>
              <w:pStyle w:val="TableParagraph"/>
              <w:spacing w:before="4" w:line="305" w:lineRule="exact"/>
              <w:ind w:left="108"/>
            </w:pPr>
            <w:r w:rsidRPr="000F34E0">
              <w:t>★（</w:t>
            </w:r>
            <w:r w:rsidRPr="000F34E0">
              <w:rPr>
                <w:rFonts w:ascii="Calibri" w:eastAsia="Calibri" w:hAnsi="Calibri"/>
              </w:rPr>
              <w:t>9</w:t>
            </w:r>
            <w:r w:rsidRPr="000F34E0">
              <w:t>）安装相应的气象传感器后，能承</w:t>
            </w:r>
          </w:p>
        </w:tc>
        <w:tc>
          <w:tcPr>
            <w:tcW w:w="1308" w:type="dxa"/>
            <w:tcBorders>
              <w:top w:val="nil"/>
              <w:bottom w:val="nil"/>
            </w:tcBorders>
          </w:tcPr>
          <w:p w:rsidR="002D4074" w:rsidRPr="000F34E0" w:rsidRDefault="002D4074" w:rsidP="002222FE">
            <w:pPr>
              <w:pStyle w:val="TableParagraph"/>
              <w:rPr>
                <w:rFonts w:ascii="Times New Roman"/>
              </w:rPr>
            </w:pPr>
          </w:p>
        </w:tc>
      </w:tr>
      <w:tr w:rsidR="002D4074" w:rsidRPr="000F34E0" w:rsidTr="000F34E0">
        <w:trPr>
          <w:trHeight w:val="1431"/>
        </w:trPr>
        <w:tc>
          <w:tcPr>
            <w:tcW w:w="675" w:type="dxa"/>
            <w:vMerge/>
            <w:tcBorders>
              <w:top w:val="nil"/>
            </w:tcBorders>
          </w:tcPr>
          <w:p w:rsidR="002D4074" w:rsidRDefault="002D4074" w:rsidP="002222FE">
            <w:pPr>
              <w:rPr>
                <w:sz w:val="2"/>
                <w:szCs w:val="2"/>
              </w:rPr>
            </w:pPr>
          </w:p>
        </w:tc>
        <w:tc>
          <w:tcPr>
            <w:tcW w:w="1560" w:type="dxa"/>
            <w:vMerge/>
            <w:tcBorders>
              <w:top w:val="nil"/>
            </w:tcBorders>
          </w:tcPr>
          <w:p w:rsidR="002D4074" w:rsidRDefault="002D4074" w:rsidP="002222FE">
            <w:pPr>
              <w:rPr>
                <w:sz w:val="2"/>
                <w:szCs w:val="2"/>
              </w:rPr>
            </w:pPr>
          </w:p>
        </w:tc>
        <w:tc>
          <w:tcPr>
            <w:tcW w:w="1702" w:type="dxa"/>
            <w:vMerge/>
            <w:tcBorders>
              <w:top w:val="nil"/>
            </w:tcBorders>
          </w:tcPr>
          <w:p w:rsidR="002D4074" w:rsidRDefault="002D4074" w:rsidP="002222FE">
            <w:pPr>
              <w:rPr>
                <w:sz w:val="2"/>
                <w:szCs w:val="2"/>
              </w:rPr>
            </w:pPr>
          </w:p>
        </w:tc>
        <w:tc>
          <w:tcPr>
            <w:tcW w:w="4464" w:type="dxa"/>
            <w:tcBorders>
              <w:top w:val="nil"/>
            </w:tcBorders>
          </w:tcPr>
          <w:p w:rsidR="002D4074" w:rsidRPr="000F34E0" w:rsidRDefault="002D4074" w:rsidP="002222FE">
            <w:pPr>
              <w:pStyle w:val="TableParagraph"/>
              <w:spacing w:line="288" w:lineRule="exact"/>
              <w:ind w:left="107"/>
            </w:pPr>
            <w:r w:rsidRPr="000F34E0">
              <w:t xml:space="preserve">受 </w:t>
            </w:r>
            <w:r w:rsidRPr="000F34E0">
              <w:rPr>
                <w:rFonts w:ascii="Calibri" w:eastAsia="Calibri"/>
              </w:rPr>
              <w:t xml:space="preserve">12 </w:t>
            </w:r>
            <w:r w:rsidRPr="000F34E0">
              <w:t>级以上的风力。</w:t>
            </w:r>
          </w:p>
        </w:tc>
        <w:tc>
          <w:tcPr>
            <w:tcW w:w="4467" w:type="dxa"/>
            <w:tcBorders>
              <w:top w:val="nil"/>
            </w:tcBorders>
          </w:tcPr>
          <w:p w:rsidR="002D4074" w:rsidRPr="000F34E0" w:rsidRDefault="002D4074" w:rsidP="002222FE">
            <w:pPr>
              <w:pStyle w:val="TableParagraph"/>
              <w:spacing w:line="288" w:lineRule="exact"/>
              <w:ind w:left="108"/>
            </w:pPr>
            <w:r w:rsidRPr="000F34E0">
              <w:t xml:space="preserve">受 </w:t>
            </w:r>
            <w:r w:rsidRPr="000F34E0">
              <w:rPr>
                <w:rFonts w:ascii="Calibri" w:eastAsia="Calibri"/>
              </w:rPr>
              <w:t xml:space="preserve">12 </w:t>
            </w:r>
            <w:r w:rsidRPr="000F34E0">
              <w:t>级以上的风力。</w:t>
            </w:r>
          </w:p>
        </w:tc>
        <w:tc>
          <w:tcPr>
            <w:tcW w:w="1308" w:type="dxa"/>
            <w:tcBorders>
              <w:top w:val="nil"/>
            </w:tcBorders>
          </w:tcPr>
          <w:p w:rsidR="002D4074" w:rsidRPr="000F34E0" w:rsidRDefault="002D4074" w:rsidP="002222FE">
            <w:pPr>
              <w:pStyle w:val="TableParagraph"/>
              <w:rPr>
                <w:rFonts w:ascii="Times New Roman"/>
                <w:sz w:val="21"/>
              </w:rPr>
            </w:pPr>
          </w:p>
        </w:tc>
      </w:tr>
      <w:tr w:rsidR="002D4074" w:rsidRPr="000F34E0" w:rsidTr="000F34E0">
        <w:trPr>
          <w:trHeight w:val="2552"/>
        </w:trPr>
        <w:tc>
          <w:tcPr>
            <w:tcW w:w="675" w:type="dxa"/>
          </w:tcPr>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spacing w:before="2"/>
              <w:rPr>
                <w:rFonts w:ascii="Times New Roman"/>
              </w:rPr>
            </w:pPr>
          </w:p>
          <w:p w:rsidR="002D4074" w:rsidRPr="000F34E0" w:rsidRDefault="002D4074" w:rsidP="002222FE">
            <w:pPr>
              <w:pStyle w:val="TableParagraph"/>
              <w:ind w:left="215"/>
              <w:rPr>
                <w:rFonts w:ascii="Calibri"/>
              </w:rPr>
            </w:pPr>
            <w:r w:rsidRPr="000F34E0">
              <w:rPr>
                <w:rFonts w:ascii="Calibri"/>
              </w:rPr>
              <w:t>10</w:t>
            </w:r>
          </w:p>
        </w:tc>
        <w:tc>
          <w:tcPr>
            <w:tcW w:w="1560" w:type="dxa"/>
          </w:tcPr>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spacing w:before="6"/>
              <w:rPr>
                <w:rFonts w:ascii="Times New Roman"/>
              </w:rPr>
            </w:pPr>
          </w:p>
          <w:p w:rsidR="002D4074" w:rsidRPr="000F34E0" w:rsidRDefault="002D4074" w:rsidP="002222FE">
            <w:pPr>
              <w:pStyle w:val="TableParagraph"/>
              <w:spacing w:before="1"/>
              <w:ind w:left="299"/>
            </w:pPr>
            <w:r w:rsidRPr="000F34E0">
              <w:t>质控设备</w:t>
            </w:r>
          </w:p>
        </w:tc>
        <w:tc>
          <w:tcPr>
            <w:tcW w:w="1702" w:type="dxa"/>
          </w:tcPr>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spacing w:before="6"/>
              <w:rPr>
                <w:rFonts w:ascii="Times New Roman"/>
              </w:rPr>
            </w:pPr>
          </w:p>
          <w:p w:rsidR="002D4074" w:rsidRPr="000F34E0" w:rsidRDefault="002D4074" w:rsidP="002222FE">
            <w:pPr>
              <w:pStyle w:val="TableParagraph"/>
              <w:spacing w:before="1"/>
              <w:ind w:left="369"/>
            </w:pPr>
            <w:r w:rsidRPr="000F34E0">
              <w:t>安徽蓝盾</w:t>
            </w:r>
          </w:p>
        </w:tc>
        <w:tc>
          <w:tcPr>
            <w:tcW w:w="4464" w:type="dxa"/>
          </w:tcPr>
          <w:p w:rsidR="002D4074" w:rsidRPr="000F34E0" w:rsidRDefault="002D4074" w:rsidP="002222FE">
            <w:pPr>
              <w:pStyle w:val="TableParagraph"/>
              <w:spacing w:before="172" w:line="252" w:lineRule="auto"/>
              <w:ind w:left="107" w:right="96"/>
              <w:jc w:val="both"/>
            </w:pPr>
            <w:r w:rsidRPr="000F34E0">
              <w:t>（</w:t>
            </w:r>
            <w:r w:rsidRPr="000F34E0">
              <w:rPr>
                <w:rFonts w:ascii="Calibri" w:eastAsia="Calibri"/>
              </w:rPr>
              <w:t>1</w:t>
            </w:r>
            <w:r w:rsidRPr="000F34E0">
              <w:rPr>
                <w:spacing w:val="-120"/>
              </w:rPr>
              <w:t>）</w:t>
            </w:r>
            <w:r w:rsidRPr="000F34E0">
              <w:rPr>
                <w:spacing w:val="-10"/>
              </w:rPr>
              <w:t>、设备用途：用于环境空气污染物分</w:t>
            </w:r>
            <w:r w:rsidRPr="000F34E0">
              <w:t>析仪的校准</w:t>
            </w:r>
          </w:p>
          <w:p w:rsidR="002D4074" w:rsidRPr="000F34E0" w:rsidRDefault="002D4074" w:rsidP="002222FE">
            <w:pPr>
              <w:pStyle w:val="TableParagraph"/>
              <w:spacing w:before="5" w:line="254" w:lineRule="auto"/>
              <w:ind w:left="107" w:right="96"/>
              <w:jc w:val="both"/>
            </w:pPr>
            <w:r w:rsidRPr="000F34E0">
              <w:rPr>
                <w:spacing w:val="-24"/>
              </w:rPr>
              <w:t>★</w:t>
            </w:r>
            <w:r w:rsidRPr="000F34E0">
              <w:t>（</w:t>
            </w:r>
            <w:r w:rsidRPr="000F34E0">
              <w:rPr>
                <w:rFonts w:ascii="Calibri" w:eastAsia="Calibri" w:hAnsi="Calibri"/>
              </w:rPr>
              <w:t>2</w:t>
            </w:r>
            <w:r w:rsidRPr="000F34E0">
              <w:rPr>
                <w:spacing w:val="-120"/>
              </w:rPr>
              <w:t>）</w:t>
            </w:r>
            <w:r w:rsidRPr="000F34E0">
              <w:rPr>
                <w:spacing w:val="-9"/>
              </w:rPr>
              <w:t>、配置要求：能够与子站的环境空</w:t>
            </w:r>
            <w:r w:rsidRPr="000F34E0">
              <w:rPr>
                <w:spacing w:val="8"/>
              </w:rPr>
              <w:t>气污染物分析仪协调形成的工作良好的系统</w:t>
            </w:r>
          </w:p>
        </w:tc>
        <w:tc>
          <w:tcPr>
            <w:tcW w:w="4467" w:type="dxa"/>
          </w:tcPr>
          <w:p w:rsidR="002D4074" w:rsidRPr="000F34E0" w:rsidRDefault="002D4074" w:rsidP="002222FE">
            <w:pPr>
              <w:pStyle w:val="TableParagraph"/>
              <w:spacing w:before="172" w:line="252" w:lineRule="auto"/>
              <w:ind w:left="108" w:right="98"/>
              <w:jc w:val="both"/>
            </w:pPr>
            <w:r w:rsidRPr="000F34E0">
              <w:t>（</w:t>
            </w:r>
            <w:r w:rsidRPr="000F34E0">
              <w:rPr>
                <w:rFonts w:ascii="Calibri" w:eastAsia="Calibri"/>
              </w:rPr>
              <w:t>1</w:t>
            </w:r>
            <w:r w:rsidRPr="000F34E0">
              <w:rPr>
                <w:spacing w:val="-120"/>
              </w:rPr>
              <w:t>）</w:t>
            </w:r>
            <w:r w:rsidRPr="000F34E0">
              <w:rPr>
                <w:spacing w:val="-10"/>
              </w:rPr>
              <w:t>、设备用途：用于环境空气污染物分</w:t>
            </w:r>
            <w:r w:rsidRPr="000F34E0">
              <w:t>析仪的校准</w:t>
            </w:r>
          </w:p>
          <w:p w:rsidR="002D4074" w:rsidRPr="000F34E0" w:rsidRDefault="002D4074" w:rsidP="002222FE">
            <w:pPr>
              <w:pStyle w:val="TableParagraph"/>
              <w:spacing w:before="5" w:line="254" w:lineRule="auto"/>
              <w:ind w:left="108" w:right="98"/>
              <w:jc w:val="both"/>
            </w:pPr>
            <w:r w:rsidRPr="000F34E0">
              <w:rPr>
                <w:spacing w:val="-24"/>
              </w:rPr>
              <w:t>★</w:t>
            </w:r>
            <w:r w:rsidRPr="000F34E0">
              <w:t>（</w:t>
            </w:r>
            <w:r w:rsidRPr="000F34E0">
              <w:rPr>
                <w:rFonts w:ascii="Calibri" w:eastAsia="Calibri" w:hAnsi="Calibri"/>
              </w:rPr>
              <w:t>2</w:t>
            </w:r>
            <w:r w:rsidRPr="000F34E0">
              <w:rPr>
                <w:spacing w:val="-120"/>
              </w:rPr>
              <w:t>）</w:t>
            </w:r>
            <w:r w:rsidRPr="000F34E0">
              <w:rPr>
                <w:spacing w:val="-9"/>
              </w:rPr>
              <w:t>、配置要求：能够与子站的环境空</w:t>
            </w:r>
            <w:r w:rsidRPr="000F34E0">
              <w:rPr>
                <w:spacing w:val="8"/>
              </w:rPr>
              <w:t>气污染物分析仪协调形成的工作良好的系统</w:t>
            </w:r>
          </w:p>
        </w:tc>
        <w:tc>
          <w:tcPr>
            <w:tcW w:w="1308" w:type="dxa"/>
          </w:tcPr>
          <w:p w:rsidR="002D4074" w:rsidRPr="000F34E0" w:rsidRDefault="002D4074" w:rsidP="002222FE">
            <w:pPr>
              <w:pStyle w:val="TableParagraph"/>
              <w:spacing w:before="9"/>
              <w:ind w:left="292"/>
            </w:pPr>
            <w:r w:rsidRPr="000F34E0">
              <w:t>无偏离</w:t>
            </w:r>
          </w:p>
          <w:p w:rsidR="002D4074" w:rsidRPr="000F34E0" w:rsidRDefault="002D4074" w:rsidP="002222FE">
            <w:pPr>
              <w:pStyle w:val="TableParagraph"/>
              <w:spacing w:before="19" w:line="254" w:lineRule="auto"/>
              <w:ind w:left="141" w:right="128" w:hanging="5"/>
              <w:jc w:val="both"/>
            </w:pPr>
            <w:r w:rsidRPr="000F34E0">
              <w:rPr>
                <w:rFonts w:ascii="Calibri" w:eastAsia="Calibri"/>
              </w:rPr>
              <w:t>(</w:t>
            </w:r>
            <w:r w:rsidRPr="000F34E0">
              <w:rPr>
                <w:spacing w:val="-5"/>
              </w:rPr>
              <w:t>完全满足</w:t>
            </w:r>
            <w:r w:rsidRPr="000F34E0">
              <w:t>招标文件</w:t>
            </w:r>
            <w:r w:rsidRPr="000F34E0">
              <w:rPr>
                <w:rFonts w:ascii="Calibri" w:eastAsia="Calibri"/>
                <w:spacing w:val="-16"/>
              </w:rPr>
              <w:t xml:space="preserve">; </w:t>
            </w:r>
            <w:r w:rsidRPr="000F34E0">
              <w:t>按照招标文件技术</w:t>
            </w:r>
          </w:p>
          <w:p w:rsidR="002D4074" w:rsidRPr="000F34E0" w:rsidRDefault="002D4074" w:rsidP="002222FE">
            <w:pPr>
              <w:pStyle w:val="TableParagraph"/>
              <w:spacing w:line="296" w:lineRule="exact"/>
              <w:ind w:left="137"/>
              <w:jc w:val="both"/>
              <w:rPr>
                <w:rFonts w:ascii="Calibri" w:eastAsia="Calibri"/>
              </w:rPr>
            </w:pPr>
            <w:r w:rsidRPr="000F34E0">
              <w:t>要求提供</w:t>
            </w:r>
            <w:r w:rsidRPr="000F34E0">
              <w:rPr>
                <w:rFonts w:ascii="Calibri" w:eastAsia="Calibri"/>
              </w:rPr>
              <w:t>)</w:t>
            </w:r>
          </w:p>
        </w:tc>
      </w:tr>
      <w:tr w:rsidR="002D4074" w:rsidRPr="000F34E0" w:rsidTr="002222FE">
        <w:trPr>
          <w:trHeight w:val="326"/>
        </w:trPr>
        <w:tc>
          <w:tcPr>
            <w:tcW w:w="675" w:type="dxa"/>
            <w:tcBorders>
              <w:bottom w:val="nil"/>
            </w:tcBorders>
          </w:tcPr>
          <w:p w:rsidR="002D4074" w:rsidRPr="000F34E0" w:rsidRDefault="002D4074" w:rsidP="002222FE">
            <w:pPr>
              <w:pStyle w:val="TableParagraph"/>
              <w:rPr>
                <w:rFonts w:ascii="Times New Roman"/>
                <w:sz w:val="21"/>
              </w:rPr>
            </w:pPr>
          </w:p>
        </w:tc>
        <w:tc>
          <w:tcPr>
            <w:tcW w:w="1560" w:type="dxa"/>
            <w:tcBorders>
              <w:bottom w:val="nil"/>
            </w:tcBorders>
          </w:tcPr>
          <w:p w:rsidR="002D4074" w:rsidRPr="000F34E0" w:rsidRDefault="002D4074" w:rsidP="002222FE">
            <w:pPr>
              <w:pStyle w:val="TableParagraph"/>
              <w:rPr>
                <w:rFonts w:ascii="Times New Roman"/>
                <w:sz w:val="21"/>
              </w:rPr>
            </w:pPr>
          </w:p>
        </w:tc>
        <w:tc>
          <w:tcPr>
            <w:tcW w:w="1702" w:type="dxa"/>
            <w:tcBorders>
              <w:bottom w:val="nil"/>
            </w:tcBorders>
          </w:tcPr>
          <w:p w:rsidR="002D4074" w:rsidRPr="000F34E0" w:rsidRDefault="002D4074" w:rsidP="002222FE">
            <w:pPr>
              <w:pStyle w:val="TableParagraph"/>
              <w:rPr>
                <w:rFonts w:ascii="Times New Roman"/>
                <w:sz w:val="21"/>
              </w:rPr>
            </w:pPr>
          </w:p>
        </w:tc>
        <w:tc>
          <w:tcPr>
            <w:tcW w:w="4464" w:type="dxa"/>
            <w:tcBorders>
              <w:bottom w:val="nil"/>
            </w:tcBorders>
          </w:tcPr>
          <w:p w:rsidR="002D4074" w:rsidRPr="000F34E0" w:rsidRDefault="002D4074" w:rsidP="002222FE">
            <w:pPr>
              <w:pStyle w:val="TableParagraph"/>
              <w:rPr>
                <w:rFonts w:ascii="Times New Roman"/>
                <w:sz w:val="21"/>
              </w:rPr>
            </w:pPr>
          </w:p>
        </w:tc>
        <w:tc>
          <w:tcPr>
            <w:tcW w:w="4467" w:type="dxa"/>
            <w:tcBorders>
              <w:bottom w:val="nil"/>
            </w:tcBorders>
          </w:tcPr>
          <w:p w:rsidR="002D4074" w:rsidRPr="000F34E0" w:rsidRDefault="002D4074" w:rsidP="002222FE">
            <w:pPr>
              <w:pStyle w:val="TableParagraph"/>
              <w:rPr>
                <w:rFonts w:ascii="Times New Roman"/>
                <w:sz w:val="21"/>
              </w:rPr>
            </w:pPr>
          </w:p>
        </w:tc>
        <w:tc>
          <w:tcPr>
            <w:tcW w:w="1308" w:type="dxa"/>
            <w:tcBorders>
              <w:bottom w:val="nil"/>
            </w:tcBorders>
          </w:tcPr>
          <w:p w:rsidR="002D4074" w:rsidRPr="000F34E0" w:rsidRDefault="002D4074" w:rsidP="002222FE">
            <w:pPr>
              <w:pStyle w:val="TableParagraph"/>
              <w:spacing w:before="9" w:line="297" w:lineRule="exact"/>
              <w:ind w:left="116" w:right="108"/>
              <w:jc w:val="center"/>
              <w:rPr>
                <w:sz w:val="21"/>
              </w:rPr>
            </w:pPr>
            <w:r w:rsidRPr="000F34E0">
              <w:rPr>
                <w:sz w:val="21"/>
              </w:rPr>
              <w:t>无偏离</w:t>
            </w:r>
          </w:p>
        </w:tc>
      </w:tr>
      <w:tr w:rsidR="000F34E0" w:rsidRPr="000F34E0" w:rsidTr="003E477A">
        <w:trPr>
          <w:trHeight w:val="977"/>
        </w:trPr>
        <w:tc>
          <w:tcPr>
            <w:tcW w:w="675" w:type="dxa"/>
            <w:tcBorders>
              <w:top w:val="nil"/>
              <w:bottom w:val="nil"/>
            </w:tcBorders>
          </w:tcPr>
          <w:p w:rsidR="000F34E0" w:rsidRPr="000F34E0" w:rsidRDefault="000F34E0" w:rsidP="002222FE">
            <w:pPr>
              <w:pStyle w:val="TableParagraph"/>
              <w:spacing w:before="9"/>
              <w:rPr>
                <w:rFonts w:ascii="Times New Roman"/>
                <w:sz w:val="24"/>
              </w:rPr>
            </w:pPr>
          </w:p>
          <w:p w:rsidR="000F34E0" w:rsidRPr="000F34E0" w:rsidRDefault="000F34E0" w:rsidP="002222FE">
            <w:pPr>
              <w:pStyle w:val="TableParagraph"/>
              <w:ind w:left="215"/>
              <w:rPr>
                <w:rFonts w:ascii="Calibri"/>
                <w:sz w:val="21"/>
              </w:rPr>
            </w:pPr>
            <w:r w:rsidRPr="000F34E0">
              <w:rPr>
                <w:rFonts w:ascii="Calibri"/>
                <w:sz w:val="21"/>
              </w:rPr>
              <w:t>11</w:t>
            </w:r>
          </w:p>
        </w:tc>
        <w:tc>
          <w:tcPr>
            <w:tcW w:w="1560" w:type="dxa"/>
            <w:vMerge w:val="restart"/>
            <w:tcBorders>
              <w:top w:val="nil"/>
            </w:tcBorders>
          </w:tcPr>
          <w:p w:rsidR="000F34E0" w:rsidRPr="000F34E0" w:rsidRDefault="000F34E0" w:rsidP="002222FE">
            <w:pPr>
              <w:pStyle w:val="TableParagraph"/>
              <w:spacing w:before="172" w:line="254" w:lineRule="auto"/>
              <w:ind w:left="539" w:right="168" w:hanging="360"/>
              <w:rPr>
                <w:sz w:val="21"/>
              </w:rPr>
            </w:pPr>
            <w:r w:rsidRPr="000F34E0">
              <w:rPr>
                <w:sz w:val="21"/>
              </w:rPr>
              <w:t>系统标配及配件</w:t>
            </w:r>
          </w:p>
        </w:tc>
        <w:tc>
          <w:tcPr>
            <w:tcW w:w="1702" w:type="dxa"/>
            <w:vMerge w:val="restart"/>
            <w:tcBorders>
              <w:top w:val="nil"/>
            </w:tcBorders>
          </w:tcPr>
          <w:p w:rsidR="000F34E0" w:rsidRPr="000F34E0" w:rsidRDefault="000F34E0" w:rsidP="002222FE">
            <w:pPr>
              <w:pStyle w:val="TableParagraph"/>
              <w:spacing w:before="2"/>
              <w:rPr>
                <w:rFonts w:ascii="Times New Roman"/>
                <w:sz w:val="24"/>
              </w:rPr>
            </w:pPr>
          </w:p>
          <w:p w:rsidR="000F34E0" w:rsidRPr="000F34E0" w:rsidRDefault="000F34E0" w:rsidP="002222FE">
            <w:pPr>
              <w:pStyle w:val="TableParagraph"/>
              <w:spacing w:before="1"/>
              <w:ind w:left="369"/>
              <w:rPr>
                <w:sz w:val="21"/>
              </w:rPr>
            </w:pPr>
            <w:r w:rsidRPr="000F34E0">
              <w:rPr>
                <w:sz w:val="21"/>
              </w:rPr>
              <w:t>安徽蓝盾</w:t>
            </w:r>
          </w:p>
        </w:tc>
        <w:tc>
          <w:tcPr>
            <w:tcW w:w="4464" w:type="dxa"/>
            <w:vMerge w:val="restart"/>
            <w:tcBorders>
              <w:top w:val="nil"/>
            </w:tcBorders>
          </w:tcPr>
          <w:p w:rsidR="000F34E0" w:rsidRPr="000F34E0" w:rsidRDefault="000F34E0" w:rsidP="002222FE">
            <w:pPr>
              <w:pStyle w:val="TableParagraph"/>
              <w:spacing w:before="172" w:line="254" w:lineRule="auto"/>
              <w:ind w:left="107" w:right="-29"/>
              <w:rPr>
                <w:sz w:val="21"/>
              </w:rPr>
            </w:pPr>
            <w:r w:rsidRPr="000F34E0">
              <w:rPr>
                <w:spacing w:val="-6"/>
                <w:sz w:val="21"/>
              </w:rPr>
              <w:t xml:space="preserve">★系统标配有一年的 </w:t>
            </w:r>
            <w:r w:rsidRPr="000F34E0">
              <w:rPr>
                <w:rFonts w:ascii="Calibri" w:eastAsia="Calibri" w:hAnsi="Calibri"/>
                <w:sz w:val="21"/>
              </w:rPr>
              <w:t>PM10</w:t>
            </w:r>
            <w:r w:rsidRPr="000F34E0">
              <w:rPr>
                <w:spacing w:val="-77"/>
                <w:sz w:val="21"/>
              </w:rPr>
              <w:t>、</w:t>
            </w:r>
            <w:r w:rsidRPr="000F34E0">
              <w:rPr>
                <w:rFonts w:ascii="Calibri" w:eastAsia="Calibri" w:hAnsi="Calibri"/>
                <w:sz w:val="21"/>
              </w:rPr>
              <w:t>PM2.5</w:t>
            </w:r>
            <w:r w:rsidRPr="000F34E0">
              <w:rPr>
                <w:spacing w:val="-5"/>
                <w:sz w:val="21"/>
              </w:rPr>
              <w:t xml:space="preserve">纸带， </w:t>
            </w:r>
            <w:r w:rsidRPr="000F34E0">
              <w:rPr>
                <w:sz w:val="21"/>
              </w:rPr>
              <w:t>滤膜，颗粒物校准片、连接管线等。</w:t>
            </w:r>
          </w:p>
        </w:tc>
        <w:tc>
          <w:tcPr>
            <w:tcW w:w="4467" w:type="dxa"/>
            <w:vMerge w:val="restart"/>
            <w:tcBorders>
              <w:top w:val="nil"/>
            </w:tcBorders>
          </w:tcPr>
          <w:p w:rsidR="000F34E0" w:rsidRPr="000F34E0" w:rsidRDefault="000F34E0" w:rsidP="002222FE">
            <w:pPr>
              <w:pStyle w:val="TableParagraph"/>
              <w:spacing w:before="172" w:line="254" w:lineRule="auto"/>
              <w:ind w:left="108" w:right="-29"/>
              <w:rPr>
                <w:sz w:val="21"/>
              </w:rPr>
            </w:pPr>
            <w:r w:rsidRPr="000F34E0">
              <w:rPr>
                <w:spacing w:val="-6"/>
                <w:sz w:val="21"/>
              </w:rPr>
              <w:t xml:space="preserve">★系统标配有一年的 </w:t>
            </w:r>
            <w:r w:rsidRPr="000F34E0">
              <w:rPr>
                <w:rFonts w:ascii="Calibri" w:eastAsia="Calibri" w:hAnsi="Calibri"/>
                <w:sz w:val="21"/>
              </w:rPr>
              <w:t>PM10</w:t>
            </w:r>
            <w:r w:rsidRPr="000F34E0">
              <w:rPr>
                <w:spacing w:val="-77"/>
                <w:sz w:val="21"/>
              </w:rPr>
              <w:t>、</w:t>
            </w:r>
            <w:r w:rsidRPr="000F34E0">
              <w:rPr>
                <w:rFonts w:ascii="Calibri" w:eastAsia="Calibri" w:hAnsi="Calibri"/>
                <w:sz w:val="21"/>
              </w:rPr>
              <w:t>PM2.5</w:t>
            </w:r>
            <w:r w:rsidRPr="000F34E0">
              <w:rPr>
                <w:spacing w:val="-4"/>
                <w:sz w:val="21"/>
              </w:rPr>
              <w:t xml:space="preserve">纸带， </w:t>
            </w:r>
            <w:r w:rsidRPr="000F34E0">
              <w:rPr>
                <w:sz w:val="21"/>
              </w:rPr>
              <w:t>滤膜，颗粒物校准片、连接管线等。</w:t>
            </w:r>
          </w:p>
        </w:tc>
        <w:tc>
          <w:tcPr>
            <w:tcW w:w="1308" w:type="dxa"/>
            <w:vMerge w:val="restart"/>
            <w:tcBorders>
              <w:top w:val="nil"/>
            </w:tcBorders>
          </w:tcPr>
          <w:p w:rsidR="000F34E0" w:rsidRPr="000F34E0" w:rsidRDefault="000F34E0" w:rsidP="002222FE">
            <w:pPr>
              <w:pStyle w:val="TableParagraph"/>
              <w:spacing w:before="9"/>
              <w:ind w:left="141" w:hanging="5"/>
              <w:rPr>
                <w:sz w:val="21"/>
              </w:rPr>
            </w:pPr>
            <w:r w:rsidRPr="000F34E0">
              <w:rPr>
                <w:rFonts w:ascii="Calibri" w:eastAsia="Calibri"/>
                <w:spacing w:val="-1"/>
                <w:sz w:val="21"/>
              </w:rPr>
              <w:t>(</w:t>
            </w:r>
            <w:r w:rsidRPr="000F34E0">
              <w:rPr>
                <w:sz w:val="21"/>
              </w:rPr>
              <w:t>完全满足</w:t>
            </w:r>
          </w:p>
          <w:p w:rsidR="000F34E0" w:rsidRPr="000F34E0" w:rsidRDefault="000F34E0" w:rsidP="002222FE">
            <w:pPr>
              <w:pStyle w:val="TableParagraph"/>
              <w:spacing w:before="7" w:line="320" w:lineRule="atLeast"/>
              <w:ind w:left="172" w:right="129" w:hanging="32"/>
              <w:rPr>
                <w:sz w:val="21"/>
              </w:rPr>
            </w:pPr>
            <w:r w:rsidRPr="000F34E0">
              <w:rPr>
                <w:sz w:val="21"/>
              </w:rPr>
              <w:t>招标文件</w:t>
            </w:r>
            <w:r w:rsidRPr="000F34E0">
              <w:rPr>
                <w:rFonts w:ascii="Calibri" w:eastAsia="Calibri"/>
                <w:spacing w:val="-16"/>
                <w:sz w:val="21"/>
              </w:rPr>
              <w:t xml:space="preserve">; </w:t>
            </w:r>
            <w:r w:rsidRPr="000F34E0">
              <w:rPr>
                <w:sz w:val="21"/>
              </w:rPr>
              <w:t>按照招标</w:t>
            </w:r>
          </w:p>
          <w:p w:rsidR="000F34E0" w:rsidRPr="000F34E0" w:rsidRDefault="000F34E0" w:rsidP="002222FE">
            <w:pPr>
              <w:pStyle w:val="TableParagraph"/>
              <w:spacing w:before="9" w:line="297" w:lineRule="exact"/>
              <w:ind w:left="116" w:right="108"/>
              <w:jc w:val="center"/>
              <w:rPr>
                <w:sz w:val="21"/>
              </w:rPr>
            </w:pPr>
            <w:r w:rsidRPr="000F34E0">
              <w:rPr>
                <w:sz w:val="21"/>
              </w:rPr>
              <w:t>文件技术</w:t>
            </w:r>
          </w:p>
          <w:p w:rsidR="000F34E0" w:rsidRPr="000F34E0" w:rsidRDefault="000F34E0" w:rsidP="002222FE">
            <w:pPr>
              <w:pStyle w:val="TableParagraph"/>
              <w:spacing w:before="9" w:line="297" w:lineRule="exact"/>
              <w:ind w:left="137"/>
              <w:rPr>
                <w:sz w:val="21"/>
              </w:rPr>
            </w:pPr>
            <w:r w:rsidRPr="000F34E0">
              <w:rPr>
                <w:sz w:val="21"/>
              </w:rPr>
              <w:t>要求提供</w:t>
            </w:r>
            <w:r w:rsidRPr="000F34E0">
              <w:rPr>
                <w:rFonts w:ascii="Calibri" w:eastAsia="Calibri"/>
                <w:sz w:val="21"/>
              </w:rPr>
              <w:t>)</w:t>
            </w:r>
          </w:p>
        </w:tc>
      </w:tr>
      <w:tr w:rsidR="000F34E0" w:rsidRPr="000F34E0" w:rsidTr="003E477A">
        <w:trPr>
          <w:trHeight w:val="662"/>
        </w:trPr>
        <w:tc>
          <w:tcPr>
            <w:tcW w:w="675" w:type="dxa"/>
            <w:tcBorders>
              <w:top w:val="nil"/>
              <w:bottom w:val="single" w:sz="4" w:space="0" w:color="000000"/>
            </w:tcBorders>
          </w:tcPr>
          <w:p w:rsidR="000F34E0" w:rsidRPr="000F34E0" w:rsidRDefault="000F34E0" w:rsidP="002222FE">
            <w:pPr>
              <w:pStyle w:val="TableParagraph"/>
              <w:rPr>
                <w:rFonts w:ascii="Times New Roman"/>
                <w:sz w:val="21"/>
              </w:rPr>
            </w:pPr>
            <w:r w:rsidRPr="000F34E0">
              <w:rPr>
                <w:sz w:val="21"/>
              </w:rPr>
              <w:pict>
                <v:shape id="_x0000_s1083" type="#_x0000_t136" style="position:absolute;margin-left:36.5pt;margin-top:393.3pt;width:510pt;height:34pt;rotation:330;z-index:-251593728;mso-position-horizontal-relative:page;mso-position-vertical-relative:page" fillcolor="#bfbfbf" stroked="f">
                  <v:fill opacity="19532f"/>
                  <v:textpath style="font-family:&quot;&amp;quot&quot;;font-size:31pt" trim="t" fitpath="t" string="许昌市公共资源交易平台投标专用"/>
                  <w10:wrap anchorx="page" anchory="page"/>
                </v:shape>
              </w:pict>
            </w:r>
          </w:p>
        </w:tc>
        <w:tc>
          <w:tcPr>
            <w:tcW w:w="1560" w:type="dxa"/>
            <w:vMerge/>
            <w:tcBorders>
              <w:bottom w:val="single" w:sz="4" w:space="0" w:color="000000"/>
            </w:tcBorders>
          </w:tcPr>
          <w:p w:rsidR="000F34E0" w:rsidRPr="000F34E0" w:rsidRDefault="000F34E0" w:rsidP="002222FE">
            <w:pPr>
              <w:pStyle w:val="TableParagraph"/>
              <w:rPr>
                <w:rFonts w:ascii="Times New Roman"/>
                <w:sz w:val="21"/>
              </w:rPr>
            </w:pPr>
          </w:p>
        </w:tc>
        <w:tc>
          <w:tcPr>
            <w:tcW w:w="1702" w:type="dxa"/>
            <w:vMerge/>
            <w:tcBorders>
              <w:bottom w:val="single" w:sz="4" w:space="0" w:color="000000"/>
            </w:tcBorders>
          </w:tcPr>
          <w:p w:rsidR="000F34E0" w:rsidRPr="000F34E0" w:rsidRDefault="000F34E0" w:rsidP="002222FE">
            <w:pPr>
              <w:pStyle w:val="TableParagraph"/>
              <w:rPr>
                <w:rFonts w:ascii="Times New Roman"/>
                <w:sz w:val="21"/>
              </w:rPr>
            </w:pPr>
          </w:p>
        </w:tc>
        <w:tc>
          <w:tcPr>
            <w:tcW w:w="4464" w:type="dxa"/>
            <w:vMerge/>
            <w:tcBorders>
              <w:bottom w:val="single" w:sz="4" w:space="0" w:color="000000"/>
            </w:tcBorders>
          </w:tcPr>
          <w:p w:rsidR="000F34E0" w:rsidRPr="000F34E0" w:rsidRDefault="000F34E0" w:rsidP="002222FE">
            <w:pPr>
              <w:pStyle w:val="TableParagraph"/>
              <w:rPr>
                <w:rFonts w:ascii="Times New Roman"/>
                <w:sz w:val="21"/>
              </w:rPr>
            </w:pPr>
          </w:p>
        </w:tc>
        <w:tc>
          <w:tcPr>
            <w:tcW w:w="4467" w:type="dxa"/>
            <w:vMerge/>
            <w:tcBorders>
              <w:bottom w:val="single" w:sz="4" w:space="0" w:color="000000"/>
            </w:tcBorders>
          </w:tcPr>
          <w:p w:rsidR="000F34E0" w:rsidRPr="000F34E0" w:rsidRDefault="000F34E0" w:rsidP="002222FE">
            <w:pPr>
              <w:pStyle w:val="TableParagraph"/>
              <w:rPr>
                <w:rFonts w:ascii="Times New Roman"/>
                <w:sz w:val="21"/>
              </w:rPr>
            </w:pPr>
          </w:p>
        </w:tc>
        <w:tc>
          <w:tcPr>
            <w:tcW w:w="1308" w:type="dxa"/>
            <w:vMerge/>
            <w:tcBorders>
              <w:bottom w:val="single" w:sz="4" w:space="0" w:color="000000"/>
            </w:tcBorders>
          </w:tcPr>
          <w:p w:rsidR="000F34E0" w:rsidRPr="000F34E0" w:rsidRDefault="000F34E0" w:rsidP="002222FE">
            <w:pPr>
              <w:pStyle w:val="TableParagraph"/>
              <w:spacing w:before="9" w:line="297" w:lineRule="exact"/>
              <w:ind w:left="137"/>
              <w:rPr>
                <w:sz w:val="21"/>
              </w:rPr>
            </w:pPr>
          </w:p>
        </w:tc>
      </w:tr>
      <w:tr w:rsidR="002D4074" w:rsidRPr="000F34E0" w:rsidTr="002222FE">
        <w:trPr>
          <w:trHeight w:val="1956"/>
        </w:trPr>
        <w:tc>
          <w:tcPr>
            <w:tcW w:w="675" w:type="dxa"/>
          </w:tcPr>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spacing w:before="4"/>
              <w:rPr>
                <w:rFonts w:ascii="Times New Roman"/>
              </w:rPr>
            </w:pPr>
          </w:p>
          <w:p w:rsidR="002D4074" w:rsidRPr="000F34E0" w:rsidRDefault="002D4074" w:rsidP="002222FE">
            <w:pPr>
              <w:pStyle w:val="TableParagraph"/>
              <w:ind w:left="215"/>
              <w:rPr>
                <w:rFonts w:ascii="Calibri"/>
              </w:rPr>
            </w:pPr>
            <w:r w:rsidRPr="000F34E0">
              <w:rPr>
                <w:rFonts w:ascii="Calibri"/>
              </w:rPr>
              <w:t>12</w:t>
            </w:r>
          </w:p>
        </w:tc>
        <w:tc>
          <w:tcPr>
            <w:tcW w:w="1560" w:type="dxa"/>
          </w:tcPr>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spacing w:before="8"/>
              <w:rPr>
                <w:rFonts w:ascii="Times New Roman"/>
              </w:rPr>
            </w:pPr>
          </w:p>
          <w:p w:rsidR="002D4074" w:rsidRPr="000F34E0" w:rsidRDefault="002D4074" w:rsidP="002222FE">
            <w:pPr>
              <w:pStyle w:val="TableParagraph"/>
              <w:spacing w:before="1"/>
              <w:ind w:left="159" w:right="150"/>
              <w:jc w:val="center"/>
            </w:pPr>
            <w:r w:rsidRPr="000F34E0">
              <w:t>避雷装置</w:t>
            </w:r>
          </w:p>
        </w:tc>
        <w:tc>
          <w:tcPr>
            <w:tcW w:w="1702" w:type="dxa"/>
          </w:tcPr>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spacing w:before="8"/>
              <w:rPr>
                <w:rFonts w:ascii="Times New Roman"/>
              </w:rPr>
            </w:pPr>
          </w:p>
          <w:p w:rsidR="002D4074" w:rsidRPr="000F34E0" w:rsidRDefault="002D4074" w:rsidP="002222FE">
            <w:pPr>
              <w:pStyle w:val="TableParagraph"/>
              <w:spacing w:before="1"/>
              <w:ind w:left="6"/>
              <w:jc w:val="center"/>
            </w:pPr>
            <w:r w:rsidRPr="000F34E0">
              <w:t>河南海森定制</w:t>
            </w:r>
          </w:p>
        </w:tc>
        <w:tc>
          <w:tcPr>
            <w:tcW w:w="4464" w:type="dxa"/>
          </w:tcPr>
          <w:p w:rsidR="002D4074" w:rsidRPr="000F34E0" w:rsidRDefault="002D4074" w:rsidP="002222FE">
            <w:pPr>
              <w:pStyle w:val="TableParagraph"/>
              <w:rPr>
                <w:rFonts w:ascii="Times New Roman"/>
              </w:rPr>
            </w:pPr>
          </w:p>
          <w:p w:rsidR="002D4074" w:rsidRPr="000F34E0" w:rsidRDefault="002D4074" w:rsidP="002222FE">
            <w:pPr>
              <w:pStyle w:val="TableParagraph"/>
              <w:spacing w:before="6"/>
              <w:rPr>
                <w:rFonts w:ascii="Times New Roman"/>
                <w:sz w:val="32"/>
              </w:rPr>
            </w:pPr>
          </w:p>
          <w:p w:rsidR="002D4074" w:rsidRPr="000F34E0" w:rsidRDefault="002D4074" w:rsidP="002222FE">
            <w:pPr>
              <w:pStyle w:val="TableParagraph"/>
              <w:spacing w:line="254" w:lineRule="auto"/>
              <w:ind w:left="107" w:right="101"/>
            </w:pPr>
            <w:r w:rsidRPr="000F34E0">
              <w:t>★（</w:t>
            </w:r>
            <w:r w:rsidRPr="000F34E0">
              <w:rPr>
                <w:rFonts w:ascii="Calibri" w:eastAsia="Calibri" w:hAnsi="Calibri"/>
              </w:rPr>
              <w:t>9</w:t>
            </w:r>
            <w:r w:rsidRPr="000F34E0">
              <w:t>）验收时提供当地气象部门出具的防雷测试报告。</w:t>
            </w:r>
          </w:p>
        </w:tc>
        <w:tc>
          <w:tcPr>
            <w:tcW w:w="4467" w:type="dxa"/>
          </w:tcPr>
          <w:p w:rsidR="002D4074" w:rsidRPr="000F34E0" w:rsidRDefault="002D4074" w:rsidP="002222FE">
            <w:pPr>
              <w:pStyle w:val="TableParagraph"/>
              <w:rPr>
                <w:rFonts w:ascii="Times New Roman"/>
              </w:rPr>
            </w:pPr>
          </w:p>
          <w:p w:rsidR="002D4074" w:rsidRPr="000F34E0" w:rsidRDefault="002D4074" w:rsidP="002222FE">
            <w:pPr>
              <w:pStyle w:val="TableParagraph"/>
              <w:spacing w:before="6"/>
              <w:rPr>
                <w:rFonts w:ascii="Times New Roman"/>
                <w:sz w:val="32"/>
              </w:rPr>
            </w:pPr>
          </w:p>
          <w:p w:rsidR="002D4074" w:rsidRPr="000F34E0" w:rsidRDefault="002D4074" w:rsidP="002222FE">
            <w:pPr>
              <w:pStyle w:val="TableParagraph"/>
              <w:spacing w:line="254" w:lineRule="auto"/>
              <w:ind w:left="108" w:right="104"/>
            </w:pPr>
            <w:r w:rsidRPr="000F34E0">
              <w:t>★（</w:t>
            </w:r>
            <w:r w:rsidRPr="000F34E0">
              <w:rPr>
                <w:rFonts w:ascii="Calibri" w:eastAsia="Calibri" w:hAnsi="Calibri"/>
              </w:rPr>
              <w:t>9</w:t>
            </w:r>
            <w:r w:rsidRPr="000F34E0">
              <w:t>）验收时提供当地气象部门出具的防雷测试报告。</w:t>
            </w:r>
          </w:p>
        </w:tc>
        <w:tc>
          <w:tcPr>
            <w:tcW w:w="1308" w:type="dxa"/>
          </w:tcPr>
          <w:p w:rsidR="002D4074" w:rsidRPr="000F34E0" w:rsidRDefault="002D4074" w:rsidP="002222FE">
            <w:pPr>
              <w:pStyle w:val="TableParagraph"/>
              <w:spacing w:before="9"/>
              <w:ind w:left="292"/>
            </w:pPr>
            <w:r w:rsidRPr="000F34E0">
              <w:t>无偏离</w:t>
            </w:r>
          </w:p>
          <w:p w:rsidR="002D4074" w:rsidRPr="000F34E0" w:rsidRDefault="002D4074" w:rsidP="002222FE">
            <w:pPr>
              <w:pStyle w:val="TableParagraph"/>
              <w:spacing w:before="19" w:line="254" w:lineRule="auto"/>
              <w:ind w:left="141" w:right="128" w:hanging="5"/>
              <w:jc w:val="both"/>
            </w:pPr>
            <w:r w:rsidRPr="000F34E0">
              <w:rPr>
                <w:rFonts w:ascii="Calibri" w:eastAsia="Calibri"/>
              </w:rPr>
              <w:t>(</w:t>
            </w:r>
            <w:r w:rsidRPr="000F34E0">
              <w:rPr>
                <w:spacing w:val="-5"/>
              </w:rPr>
              <w:t>完全满足</w:t>
            </w:r>
            <w:r w:rsidRPr="000F34E0">
              <w:t>招标文件</w:t>
            </w:r>
            <w:r w:rsidRPr="000F34E0">
              <w:rPr>
                <w:rFonts w:ascii="Calibri" w:eastAsia="Calibri"/>
                <w:spacing w:val="-16"/>
              </w:rPr>
              <w:t xml:space="preserve">; </w:t>
            </w:r>
            <w:r w:rsidRPr="000F34E0">
              <w:t>按照招标文件技术</w:t>
            </w:r>
          </w:p>
          <w:p w:rsidR="002D4074" w:rsidRPr="000F34E0" w:rsidRDefault="002D4074" w:rsidP="002222FE">
            <w:pPr>
              <w:pStyle w:val="TableParagraph"/>
              <w:spacing w:before="2" w:line="294" w:lineRule="exact"/>
              <w:ind w:left="137"/>
              <w:jc w:val="both"/>
              <w:rPr>
                <w:rFonts w:ascii="Calibri" w:eastAsia="Calibri"/>
              </w:rPr>
            </w:pPr>
            <w:r w:rsidRPr="000F34E0">
              <w:t>要求提供</w:t>
            </w:r>
            <w:r w:rsidRPr="000F34E0">
              <w:rPr>
                <w:rFonts w:ascii="Calibri" w:eastAsia="Calibri"/>
              </w:rPr>
              <w:t>)</w:t>
            </w:r>
          </w:p>
        </w:tc>
      </w:tr>
      <w:tr w:rsidR="002D4074" w:rsidRPr="000F34E0" w:rsidTr="002222FE">
        <w:trPr>
          <w:trHeight w:val="2282"/>
        </w:trPr>
        <w:tc>
          <w:tcPr>
            <w:tcW w:w="675" w:type="dxa"/>
          </w:tcPr>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spacing w:before="167"/>
              <w:ind w:left="215"/>
              <w:rPr>
                <w:rFonts w:ascii="Calibri"/>
              </w:rPr>
            </w:pPr>
            <w:r w:rsidRPr="000F34E0">
              <w:rPr>
                <w:rFonts w:ascii="Calibri"/>
              </w:rPr>
              <w:t>13</w:t>
            </w:r>
          </w:p>
        </w:tc>
        <w:tc>
          <w:tcPr>
            <w:tcW w:w="1560" w:type="dxa"/>
          </w:tcPr>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spacing w:before="160"/>
              <w:ind w:left="159" w:right="150"/>
              <w:jc w:val="center"/>
            </w:pPr>
            <w:r w:rsidRPr="000F34E0">
              <w:t>分析仪</w:t>
            </w:r>
          </w:p>
        </w:tc>
        <w:tc>
          <w:tcPr>
            <w:tcW w:w="1702" w:type="dxa"/>
          </w:tcPr>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spacing w:before="160"/>
              <w:ind w:left="6"/>
              <w:jc w:val="center"/>
            </w:pPr>
            <w:r w:rsidRPr="000F34E0">
              <w:t>安徽蓝盾</w:t>
            </w:r>
          </w:p>
        </w:tc>
        <w:tc>
          <w:tcPr>
            <w:tcW w:w="4464" w:type="dxa"/>
          </w:tcPr>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spacing w:before="8"/>
              <w:rPr>
                <w:rFonts w:ascii="Times New Roman"/>
              </w:rPr>
            </w:pPr>
          </w:p>
          <w:p w:rsidR="002D4074" w:rsidRPr="000F34E0" w:rsidRDefault="002D4074" w:rsidP="002222FE">
            <w:pPr>
              <w:pStyle w:val="TableParagraph"/>
              <w:spacing w:before="1"/>
              <w:ind w:left="107" w:right="-29"/>
            </w:pPr>
            <w:r w:rsidRPr="000F34E0">
              <w:rPr>
                <w:spacing w:val="15"/>
              </w:rPr>
              <w:t>★各分析仪均需具备停电自恢复功能。</w:t>
            </w:r>
          </w:p>
          <w:p w:rsidR="002D4074" w:rsidRPr="000F34E0" w:rsidRDefault="002D4074" w:rsidP="002222FE">
            <w:pPr>
              <w:pStyle w:val="TableParagraph"/>
              <w:spacing w:before="19"/>
              <w:ind w:left="107"/>
              <w:rPr>
                <w:rFonts w:ascii="Calibri" w:eastAsia="Calibri"/>
              </w:rPr>
            </w:pPr>
            <w:r w:rsidRPr="000F34E0">
              <w:t>（</w:t>
            </w:r>
            <w:r w:rsidRPr="000F34E0">
              <w:rPr>
                <w:rFonts w:ascii="Calibri" w:eastAsia="Calibri"/>
              </w:rPr>
              <w:t>PM10\2.5\</w:t>
            </w:r>
            <w:r w:rsidRPr="000F34E0">
              <w:t>气象五参</w:t>
            </w:r>
            <w:r w:rsidRPr="000F34E0">
              <w:rPr>
                <w:rFonts w:ascii="Calibri" w:eastAsia="Calibri"/>
              </w:rPr>
              <w:t>)</w:t>
            </w:r>
          </w:p>
        </w:tc>
        <w:tc>
          <w:tcPr>
            <w:tcW w:w="4467" w:type="dxa"/>
          </w:tcPr>
          <w:p w:rsidR="002D4074" w:rsidRPr="000F34E0" w:rsidRDefault="002D4074" w:rsidP="002222FE">
            <w:pPr>
              <w:pStyle w:val="TableParagraph"/>
              <w:rPr>
                <w:rFonts w:ascii="Times New Roman"/>
              </w:rPr>
            </w:pPr>
          </w:p>
          <w:p w:rsidR="002D4074" w:rsidRPr="000F34E0" w:rsidRDefault="002D4074" w:rsidP="002222FE">
            <w:pPr>
              <w:pStyle w:val="TableParagraph"/>
              <w:rPr>
                <w:rFonts w:ascii="Times New Roman"/>
              </w:rPr>
            </w:pPr>
          </w:p>
          <w:p w:rsidR="002D4074" w:rsidRPr="000F34E0" w:rsidRDefault="002D4074" w:rsidP="002222FE">
            <w:pPr>
              <w:pStyle w:val="TableParagraph"/>
              <w:spacing w:before="8"/>
              <w:rPr>
                <w:rFonts w:ascii="Times New Roman"/>
              </w:rPr>
            </w:pPr>
          </w:p>
          <w:p w:rsidR="002D4074" w:rsidRPr="000F34E0" w:rsidRDefault="002D4074" w:rsidP="002222FE">
            <w:pPr>
              <w:pStyle w:val="TableParagraph"/>
              <w:spacing w:before="1"/>
              <w:ind w:left="108" w:right="-29"/>
            </w:pPr>
            <w:r w:rsidRPr="000F34E0">
              <w:rPr>
                <w:spacing w:val="15"/>
              </w:rPr>
              <w:t>★各分析仪均需具备停电自恢复功能。</w:t>
            </w:r>
          </w:p>
          <w:p w:rsidR="002D4074" w:rsidRPr="000F34E0" w:rsidRDefault="002D4074" w:rsidP="002222FE">
            <w:pPr>
              <w:pStyle w:val="TableParagraph"/>
              <w:spacing w:before="19"/>
              <w:ind w:left="108"/>
              <w:rPr>
                <w:rFonts w:ascii="Calibri" w:eastAsia="Calibri"/>
              </w:rPr>
            </w:pPr>
            <w:r w:rsidRPr="000F34E0">
              <w:t>（</w:t>
            </w:r>
            <w:r w:rsidRPr="000F34E0">
              <w:rPr>
                <w:rFonts w:ascii="Calibri" w:eastAsia="Calibri"/>
              </w:rPr>
              <w:t>PM10\2.5\</w:t>
            </w:r>
            <w:r w:rsidRPr="000F34E0">
              <w:t>气象五参</w:t>
            </w:r>
            <w:r w:rsidRPr="000F34E0">
              <w:rPr>
                <w:rFonts w:ascii="Calibri" w:eastAsia="Calibri"/>
              </w:rPr>
              <w:t>)</w:t>
            </w:r>
          </w:p>
        </w:tc>
        <w:tc>
          <w:tcPr>
            <w:tcW w:w="1308" w:type="dxa"/>
          </w:tcPr>
          <w:p w:rsidR="002D4074" w:rsidRPr="000F34E0" w:rsidRDefault="002D4074" w:rsidP="002222FE">
            <w:pPr>
              <w:pStyle w:val="TableParagraph"/>
              <w:spacing w:before="12"/>
              <w:ind w:left="292"/>
            </w:pPr>
            <w:r w:rsidRPr="000F34E0">
              <w:t>无偏离</w:t>
            </w:r>
          </w:p>
          <w:p w:rsidR="002D4074" w:rsidRPr="000F34E0" w:rsidRDefault="002D4074" w:rsidP="002222FE">
            <w:pPr>
              <w:pStyle w:val="TableParagraph"/>
              <w:spacing w:before="16" w:line="254" w:lineRule="auto"/>
              <w:ind w:left="141" w:right="129" w:firstLine="31"/>
              <w:jc w:val="both"/>
            </w:pPr>
            <w:r w:rsidRPr="000F34E0">
              <w:t>（完全满足招标文件</w:t>
            </w:r>
            <w:r w:rsidRPr="000F34E0">
              <w:rPr>
                <w:rFonts w:ascii="Calibri" w:eastAsia="Calibri"/>
              </w:rPr>
              <w:t>;</w:t>
            </w:r>
            <w:r w:rsidRPr="000F34E0">
              <w:rPr>
                <w:spacing w:val="-6"/>
              </w:rPr>
              <w:t>按照招</w:t>
            </w:r>
            <w:r w:rsidRPr="000F34E0">
              <w:t>标文件技术要求提</w:t>
            </w:r>
          </w:p>
          <w:p w:rsidR="002D4074" w:rsidRPr="000F34E0" w:rsidRDefault="002D4074" w:rsidP="002222FE">
            <w:pPr>
              <w:pStyle w:val="TableParagraph"/>
              <w:spacing w:before="3" w:line="294" w:lineRule="exact"/>
              <w:ind w:left="116" w:right="108"/>
              <w:jc w:val="center"/>
            </w:pPr>
            <w:r w:rsidRPr="000F34E0">
              <w:t>供）</w:t>
            </w:r>
          </w:p>
        </w:tc>
      </w:tr>
      <w:tr w:rsidR="002D4074" w:rsidRPr="000F34E0" w:rsidTr="002222FE">
        <w:trPr>
          <w:trHeight w:val="1305"/>
        </w:trPr>
        <w:tc>
          <w:tcPr>
            <w:tcW w:w="675" w:type="dxa"/>
          </w:tcPr>
          <w:p w:rsidR="002D4074" w:rsidRPr="000F34E0" w:rsidRDefault="002D4074" w:rsidP="002222FE">
            <w:pPr>
              <w:pStyle w:val="TableParagraph"/>
              <w:rPr>
                <w:rFonts w:ascii="Times New Roman"/>
              </w:rPr>
            </w:pPr>
          </w:p>
          <w:p w:rsidR="002D4074" w:rsidRPr="000F34E0" w:rsidRDefault="002D4074" w:rsidP="002222FE">
            <w:pPr>
              <w:pStyle w:val="TableParagraph"/>
              <w:spacing w:before="11"/>
              <w:rPr>
                <w:rFonts w:ascii="Times New Roman"/>
                <w:sz w:val="18"/>
              </w:rPr>
            </w:pPr>
          </w:p>
          <w:p w:rsidR="002D4074" w:rsidRPr="000F34E0" w:rsidRDefault="002D4074" w:rsidP="002222FE">
            <w:pPr>
              <w:pStyle w:val="TableParagraph"/>
              <w:ind w:left="215"/>
              <w:rPr>
                <w:rFonts w:ascii="Calibri"/>
              </w:rPr>
            </w:pPr>
            <w:r w:rsidRPr="000F34E0">
              <w:rPr>
                <w:rFonts w:ascii="Calibri"/>
              </w:rPr>
              <w:t>14</w:t>
            </w:r>
          </w:p>
        </w:tc>
        <w:tc>
          <w:tcPr>
            <w:tcW w:w="1560" w:type="dxa"/>
          </w:tcPr>
          <w:p w:rsidR="002D4074" w:rsidRPr="000F34E0" w:rsidRDefault="002D4074" w:rsidP="002222FE">
            <w:pPr>
              <w:pStyle w:val="TableParagraph"/>
              <w:rPr>
                <w:rFonts w:ascii="Times New Roman"/>
              </w:rPr>
            </w:pPr>
          </w:p>
          <w:p w:rsidR="002D4074" w:rsidRPr="000F34E0" w:rsidRDefault="002D4074" w:rsidP="002222FE">
            <w:pPr>
              <w:pStyle w:val="TableParagraph"/>
              <w:spacing w:before="4"/>
              <w:rPr>
                <w:rFonts w:ascii="Times New Roman"/>
                <w:sz w:val="18"/>
              </w:rPr>
            </w:pPr>
          </w:p>
          <w:p w:rsidR="002D4074" w:rsidRPr="000F34E0" w:rsidRDefault="002D4074" w:rsidP="002222FE">
            <w:pPr>
              <w:pStyle w:val="TableParagraph"/>
              <w:ind w:left="159" w:right="150"/>
              <w:jc w:val="center"/>
            </w:pPr>
            <w:r w:rsidRPr="000F34E0">
              <w:t>商务技术</w:t>
            </w:r>
          </w:p>
        </w:tc>
        <w:tc>
          <w:tcPr>
            <w:tcW w:w="1702" w:type="dxa"/>
          </w:tcPr>
          <w:p w:rsidR="002D4074" w:rsidRPr="000F34E0" w:rsidRDefault="002D4074" w:rsidP="002222FE">
            <w:pPr>
              <w:pStyle w:val="TableParagraph"/>
              <w:rPr>
                <w:rFonts w:ascii="Times New Roman"/>
              </w:rPr>
            </w:pPr>
          </w:p>
          <w:p w:rsidR="002D4074" w:rsidRPr="000F34E0" w:rsidRDefault="002D4074" w:rsidP="002222FE">
            <w:pPr>
              <w:pStyle w:val="TableParagraph"/>
              <w:spacing w:before="4"/>
              <w:rPr>
                <w:rFonts w:ascii="Times New Roman"/>
                <w:sz w:val="18"/>
              </w:rPr>
            </w:pPr>
          </w:p>
          <w:p w:rsidR="002D4074" w:rsidRPr="000F34E0" w:rsidRDefault="002D4074" w:rsidP="002222FE">
            <w:pPr>
              <w:pStyle w:val="TableParagraph"/>
              <w:ind w:left="6"/>
              <w:jc w:val="center"/>
            </w:pPr>
            <w:r w:rsidRPr="000F34E0">
              <w:t>河南海森</w:t>
            </w:r>
          </w:p>
        </w:tc>
        <w:tc>
          <w:tcPr>
            <w:tcW w:w="4464" w:type="dxa"/>
          </w:tcPr>
          <w:p w:rsidR="002D4074" w:rsidRPr="000F34E0" w:rsidRDefault="002D4074" w:rsidP="002222FE">
            <w:pPr>
              <w:pStyle w:val="TableParagraph"/>
              <w:spacing w:before="11" w:line="254" w:lineRule="auto"/>
              <w:ind w:left="107" w:right="93"/>
              <w:jc w:val="both"/>
            </w:pPr>
            <w:r w:rsidRPr="000F34E0">
              <w:t>★（一</w:t>
            </w:r>
            <w:r w:rsidRPr="000F34E0">
              <w:rPr>
                <w:spacing w:val="-118"/>
              </w:rPr>
              <w:t>）</w:t>
            </w:r>
            <w:r w:rsidRPr="000F34E0">
              <w:t>、招标需求一览表中为最低配置</w:t>
            </w:r>
            <w:r w:rsidRPr="000F34E0">
              <w:rPr>
                <w:spacing w:val="-10"/>
              </w:rPr>
              <w:t>要求。投标文件中必须标名产品的详细的</w:t>
            </w:r>
            <w:r w:rsidRPr="000F34E0">
              <w:rPr>
                <w:spacing w:val="-9"/>
              </w:rPr>
              <w:t>参数、型号、产地、品牌</w:t>
            </w:r>
            <w:r w:rsidRPr="000F34E0">
              <w:t>（</w:t>
            </w:r>
            <w:r w:rsidRPr="000F34E0">
              <w:rPr>
                <w:spacing w:val="-3"/>
              </w:rPr>
              <w:t>参照招标需求</w:t>
            </w:r>
          </w:p>
          <w:p w:rsidR="002D4074" w:rsidRPr="000F34E0" w:rsidRDefault="002D4074" w:rsidP="002222FE">
            <w:pPr>
              <w:pStyle w:val="TableParagraph"/>
              <w:spacing w:line="296" w:lineRule="exact"/>
              <w:ind w:left="107"/>
              <w:jc w:val="both"/>
            </w:pPr>
            <w:r w:rsidRPr="000F34E0">
              <w:t>一览表，格式自拟</w:t>
            </w:r>
            <w:r w:rsidRPr="000F34E0">
              <w:rPr>
                <w:spacing w:val="-120"/>
              </w:rPr>
              <w:t>）</w:t>
            </w:r>
            <w:r w:rsidRPr="000F34E0">
              <w:t>。</w:t>
            </w:r>
          </w:p>
        </w:tc>
        <w:tc>
          <w:tcPr>
            <w:tcW w:w="4467" w:type="dxa"/>
          </w:tcPr>
          <w:p w:rsidR="002D4074" w:rsidRPr="000F34E0" w:rsidRDefault="002D4074" w:rsidP="002222FE">
            <w:pPr>
              <w:pStyle w:val="TableParagraph"/>
              <w:spacing w:before="11" w:line="254" w:lineRule="auto"/>
              <w:ind w:left="108" w:right="96"/>
              <w:jc w:val="both"/>
            </w:pPr>
            <w:r w:rsidRPr="000F34E0">
              <w:t>★（一</w:t>
            </w:r>
            <w:r w:rsidRPr="000F34E0">
              <w:rPr>
                <w:spacing w:val="-118"/>
              </w:rPr>
              <w:t>）</w:t>
            </w:r>
            <w:r w:rsidRPr="000F34E0">
              <w:t>、招标需求一览表中为最低配置</w:t>
            </w:r>
            <w:r w:rsidRPr="000F34E0">
              <w:rPr>
                <w:spacing w:val="-10"/>
              </w:rPr>
              <w:t>要求。投标文件中必须标名产品的详细的</w:t>
            </w:r>
            <w:r w:rsidRPr="000F34E0">
              <w:rPr>
                <w:spacing w:val="-9"/>
              </w:rPr>
              <w:t>参数、型号、产地、品牌</w:t>
            </w:r>
            <w:r w:rsidRPr="000F34E0">
              <w:t>（</w:t>
            </w:r>
            <w:r w:rsidRPr="000F34E0">
              <w:rPr>
                <w:spacing w:val="-3"/>
              </w:rPr>
              <w:t>参照招标需求</w:t>
            </w:r>
          </w:p>
          <w:p w:rsidR="002D4074" w:rsidRPr="000F34E0" w:rsidRDefault="002D4074" w:rsidP="002222FE">
            <w:pPr>
              <w:pStyle w:val="TableParagraph"/>
              <w:spacing w:line="296" w:lineRule="exact"/>
              <w:ind w:left="108"/>
              <w:jc w:val="both"/>
            </w:pPr>
            <w:r w:rsidRPr="000F34E0">
              <w:t>一览表，格式自拟</w:t>
            </w:r>
            <w:r w:rsidRPr="000F34E0">
              <w:rPr>
                <w:spacing w:val="-120"/>
              </w:rPr>
              <w:t>）</w:t>
            </w:r>
            <w:r w:rsidRPr="000F34E0">
              <w:t>。</w:t>
            </w:r>
          </w:p>
        </w:tc>
        <w:tc>
          <w:tcPr>
            <w:tcW w:w="1308" w:type="dxa"/>
          </w:tcPr>
          <w:p w:rsidR="002D4074" w:rsidRPr="000F34E0" w:rsidRDefault="002D4074" w:rsidP="002222FE">
            <w:pPr>
              <w:pStyle w:val="TableParagraph"/>
              <w:spacing w:before="11" w:line="254" w:lineRule="auto"/>
              <w:ind w:left="172" w:right="164"/>
              <w:jc w:val="center"/>
            </w:pPr>
            <w:r w:rsidRPr="000F34E0">
              <w:t xml:space="preserve">无偏离 </w:t>
            </w:r>
            <w:r w:rsidRPr="000F34E0">
              <w:rPr>
                <w:spacing w:val="-5"/>
              </w:rPr>
              <w:t>详见分项</w:t>
            </w:r>
            <w:r w:rsidRPr="000F34E0">
              <w:t>报价表</w:t>
            </w:r>
          </w:p>
        </w:tc>
      </w:tr>
    </w:tbl>
    <w:p w:rsidR="00B50A08" w:rsidRPr="000F34E0" w:rsidRDefault="00B50A08">
      <w:pPr>
        <w:rPr>
          <w:sz w:val="21"/>
        </w:rPr>
      </w:pPr>
    </w:p>
    <w:sectPr w:rsidR="00B50A08" w:rsidRPr="000F34E0" w:rsidSect="002D4074">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2F7D" w:rsidRDefault="00882F7D" w:rsidP="002D4074">
      <w:r>
        <w:separator/>
      </w:r>
    </w:p>
  </w:endnote>
  <w:endnote w:type="continuationSeparator" w:id="1">
    <w:p w:rsidR="00882F7D" w:rsidRDefault="00882F7D" w:rsidP="002D4074">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72E" w:rsidRDefault="002D4074">
    <w:pPr>
      <w:pStyle w:val="a3"/>
      <w:spacing w:line="14" w:lineRule="auto"/>
      <w:rPr>
        <w:sz w:val="20"/>
      </w:rPr>
    </w:pPr>
    <w:r w:rsidRPr="008B372E">
      <w:pict>
        <v:shapetype id="_x0000_t202" coordsize="21600,21600" o:spt="202" path="m,l,21600r21600,l21600,xe">
          <v:stroke joinstyle="miter"/>
          <v:path gradientshapeok="t" o:connecttype="rect"/>
        </v:shapetype>
        <v:shape id="文本框 273" o:spid="_x0000_s2055" type="#_x0000_t202" style="position:absolute;margin-left:202.4pt;margin-top:494.4pt;width:91.85pt;height:29.55pt;z-index:-251650048;mso-position-horizontal-relative:page;mso-position-vertical-relative:page" o:gfxdata="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HVTRYNoA&#10;AAAMAQAADwAAAAAAAAABACAAAAAiAAAAZHJzL2Rvd25yZXYueG1sUEsBAhQAFAAAAAgAh07iQIrT&#10;ps+rAQAAMgMAAA4AAAAAAAAAAQAgAAAAKQEAAGRycy9lMm9Eb2MueG1sUEsFBgAAAAAGAAYAWQEA&#10;AEYFAAAAAA==&#10;" filled="f" stroked="f">
          <v:textbox inset="0,0,0,0">
            <w:txbxContent>
              <w:p w:rsidR="008B372E" w:rsidRDefault="00882F7D">
                <w:pPr>
                  <w:spacing w:before="119"/>
                  <w:ind w:left="20"/>
                  <w:rPr>
                    <w:rFonts w:ascii="Calibri" w:eastAsia="Calibri"/>
                    <w:sz w:val="18"/>
                  </w:rPr>
                </w:pPr>
              </w:p>
            </w:txbxContent>
          </v:textbox>
          <w10:wrap anchorx="page" anchory="page"/>
        </v:shape>
      </w:pict>
    </w:r>
    <w:r w:rsidR="00882F7D" w:rsidRPr="008B372E">
      <w:pict>
        <v:line id="直线 270" o:spid="_x0000_s2052" style="position:absolute;z-index:-251653120;mso-position-horizontal-relative:page;mso-position-vertical-relative:page" from="70.55pt,475.5pt" to="771.45pt,475.5pt" o:gfxdata="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UxxwqdkAAAAMAQAADwAAAAAAAAABACAAAAAi&#10;AAAAZHJzL2Rvd25yZXYueG1sUEsBAhQAFAAAAAgAh07iQMPBnYrQAQAAkgMAAA4AAAAAAAAAAQAg&#10;AAAAKAEAAGRycy9lMm9Eb2MueG1sUEsFBgAAAAAGAAYAWQEAAGoFAAAAAA==&#10;" strokeweight=".48pt">
          <w10:wrap anchorx="page" anchory="page"/>
        </v:line>
      </w:pict>
    </w:r>
    <w:r w:rsidR="00882F7D" w:rsidRPr="008B372E">
      <w:pict>
        <v:shape id="文本框 271" o:spid="_x0000_s2053" type="#_x0000_t202" style="position:absolute;margin-left:71pt;margin-top:477pt;width:110pt;height:11pt;z-index:-251652096;mso-position-horizontal-relative:page;mso-position-vertical-relative:page" o:gfxdata="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AjsyoDXAAAACwEAAA8A&#10;AAAAAAAAAQAgAAAAIgAAAGRycy9kb3ducmV2LnhtbFBLAQIUABQAAAAIAIdO4kAyyHGMpgEAADID&#10;AAAOAAAAAAAAAAEAIAAAACYBAABkcnMvZTJvRG9jLnhtbFBLBQYAAAAABgAGAFkBAAA+BQAAAAA=&#10;" filled="f" stroked="f">
          <v:textbox inset="0,0,0,0">
            <w:txbxContent>
              <w:p w:rsidR="008B372E" w:rsidRDefault="00882F7D">
                <w:pPr>
                  <w:spacing w:line="220" w:lineRule="exact"/>
                  <w:ind w:left="20"/>
                  <w:rPr>
                    <w:sz w:val="18"/>
                  </w:rPr>
                </w:pPr>
              </w:p>
            </w:txbxContent>
          </v:textbox>
          <w10:wrap anchorx="page" anchory="page"/>
        </v:shape>
      </w:pict>
    </w:r>
    <w:r w:rsidR="00882F7D" w:rsidRPr="008B372E">
      <w:pict>
        <v:shape id="文本框 272" o:spid="_x0000_s2054" type="#_x0000_t202" style="position:absolute;margin-left:210.65pt;margin-top:477pt;width:172.9pt;height:11pt;z-index:-251651072;mso-position-horizontal-relative:page;mso-position-vertical-relative:page" o:gfxdata="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6ktX59oA&#10;AAALAQAADwAAAAAAAAABACAAAAAiAAAAZHJzL2Rvd25yZXYueG1sUEsBAhQAFAAAAAgAh07iQMJg&#10;7qirAQAAMgMAAA4AAAAAAAAAAQAgAAAAKQEAAGRycy9lMm9Eb2MueG1sUEsFBgAAAAAGAAYAWQEA&#10;AEYFAAAAAA==&#10;" filled="f" stroked="f">
          <v:textbox inset="0,0,0,0">
            <w:txbxContent>
              <w:p w:rsidR="008B372E" w:rsidRDefault="00882F7D">
                <w:pPr>
                  <w:spacing w:line="220" w:lineRule="exact"/>
                  <w:ind w:left="20"/>
                  <w:rPr>
                    <w:sz w:val="18"/>
                  </w:rPr>
                </w:pPr>
              </w:p>
            </w:txbxContent>
          </v:textbox>
          <w10:wrap anchorx="page" anchory="page"/>
        </v:shape>
      </w:pict>
    </w:r>
    <w:r w:rsidR="00882F7D" w:rsidRPr="008B372E">
      <w:pict>
        <v:shape id="文本框 274" o:spid="_x0000_s2056" type="#_x0000_t202" style="position:absolute;margin-left:664.5pt;margin-top:549.65pt;width:54.05pt;height:22.15pt;z-index:-251649024;mso-position-horizontal-relative:page;mso-position-vertical-relative:page" o:gfxdata="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pJm4l9oA&#10;AAAPAQAADwAAAAAAAAABACAAAAAiAAAAZHJzL2Rvd25yZXYueG1sUEsBAhQAFAAAAAgAh07iQHQ6&#10;ebqrAQAAMQMAAA4AAAAAAAAAAQAgAAAAKQEAAGRycy9lMm9Eb2MueG1sUEsFBgAAAAAGAAYAWQEA&#10;AEYFAAAAAA==&#10;" filled="f" stroked="f">
          <v:textbox inset="0,0,0,0">
            <w:txbxContent>
              <w:p w:rsidR="008B372E" w:rsidRDefault="00882F7D">
                <w:pPr>
                  <w:spacing w:before="8"/>
                  <w:ind w:left="20"/>
                  <w:rPr>
                    <w:rFonts w:ascii="Arial"/>
                    <w:b/>
                    <w:sz w:val="36"/>
                  </w:rPr>
                </w:pP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72E" w:rsidRDefault="002D4074">
    <w:pPr>
      <w:pStyle w:val="a3"/>
      <w:spacing w:line="14" w:lineRule="auto"/>
      <w:rPr>
        <w:sz w:val="20"/>
      </w:rPr>
    </w:pPr>
    <w:r w:rsidRPr="008B372E">
      <w:pict>
        <v:shapetype id="_x0000_t202" coordsize="21600,21600" o:spt="202" path="m,l,21600r21600,l21600,xe">
          <v:stroke joinstyle="miter"/>
          <v:path gradientshapeok="t" o:connecttype="rect"/>
        </v:shapetype>
        <v:shape id="文本框 312" o:spid="_x0000_s2094" type="#_x0000_t202" style="position:absolute;margin-left:202.25pt;margin-top:477pt;width:8.4pt;height:6.35pt;z-index:-251610112;mso-position-horizontal-relative:page;mso-position-vertical-relative:page" o:gfxdata="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pLV+fa&#10;AAAACwEAAA8AAAAAAAAAAQAgAAAAIgAAAGRycy9kb3ducmV2LnhtbFBLAQIUABQAAAAIAIdO4kCN&#10;pWSGrAEAADIDAAAOAAAAAAAAAAEAIAAAACkBAABkcnMvZTJvRG9jLnhtbFBLBQYAAAAABgAGAFkB&#10;AABHBQAAAAA=&#10;" filled="f" stroked="f">
          <v:textbox inset="0,0,0,0">
            <w:txbxContent>
              <w:p w:rsidR="008B372E" w:rsidRPr="002D4074" w:rsidRDefault="00882F7D" w:rsidP="002D4074"/>
            </w:txbxContent>
          </v:textbox>
          <w10:wrap anchorx="page" anchory="page"/>
        </v:shape>
      </w:pict>
    </w:r>
    <w:r w:rsidR="00882F7D" w:rsidRPr="008B372E">
      <w:pict>
        <v:line id="直线 310" o:spid="_x0000_s2092" style="position:absolute;z-index:-251612160;mso-position-horizontal-relative:page;mso-position-vertical-relative:page" from="70.55pt,475.5pt" to="771.45pt,475.5pt" o:gfxdata="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UxxwqdkAAAAMAQAADwAAAAAAAAABACAAAAAi&#10;AAAAZHJzL2Rvd25yZXYueG1sUEsBAhQAFAAAAAgAh07iQOogzQTQAQAAkgMAAA4AAAAAAAAAAQAg&#10;AAAAKAEAAGRycy9lMm9Eb2MueG1sUEsFBgAAAAAGAAYAWQEAAGoFAAAAAA==&#10;" strokeweight=".48pt">
          <w10:wrap anchorx="page" anchory="page"/>
        </v:line>
      </w:pict>
    </w:r>
    <w:r w:rsidR="00882F7D" w:rsidRPr="008B372E">
      <w:pict>
        <v:shape id="文本框 311" o:spid="_x0000_s2093" type="#_x0000_t202" style="position:absolute;margin-left:71pt;margin-top:477pt;width:110pt;height:11pt;z-index:-251611136;mso-position-horizontal-relative:page;mso-position-vertical-relative:page" o:gfxdata="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AjsyoDXAAAACwEAAA8A&#10;AAAAAAAAAQAgAAAAIgAAAGRycy9kb3ducmV2LnhtbFBLAQIUABQAAAAIAIdO4kB9DfuipgEAADID&#10;AAAOAAAAAAAAAAEAIAAAACYBAABkcnMvZTJvRG9jLnhtbFBLBQYAAAAABgAGAFkBAAA+BQAAAAA=&#10;" filled="f" stroked="f">
          <v:textbox inset="0,0,0,0">
            <w:txbxContent>
              <w:p w:rsidR="008B372E" w:rsidRPr="002D4074" w:rsidRDefault="00882F7D" w:rsidP="002D4074"/>
            </w:txbxContent>
          </v:textbox>
          <w10:wrap anchorx="page" anchory="page"/>
        </v:shape>
      </w:pict>
    </w:r>
    <w:r w:rsidR="00882F7D" w:rsidRPr="008B372E">
      <w:pict>
        <v:shape id="文本框 313" o:spid="_x0000_s2095" type="#_x0000_t202" style="position:absolute;margin-left:210.65pt;margin-top:494.4pt;width:91.85pt;height:29.55pt;z-index:-251609088;mso-position-horizontal-relative:page;mso-position-vertical-relative:page" o:gfxdata="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HVTRYNoA&#10;AAAMAQAADwAAAAAAAAABACAAAAAiAAAAZHJzL2Rvd25yZXYueG1sUEsBAhQAFAAAAAgAh07iQMUW&#10;LOGrAQAAMgMAAA4AAAAAAAAAAQAgAAAAKQEAAGRycy9lMm9Eb2MueG1sUEsFBgAAAAAGAAYAWQEA&#10;AEYFAAAAAA==&#10;" filled="f" stroked="f">
          <v:textbox inset="0,0,0,0">
            <w:txbxContent>
              <w:p w:rsidR="008B372E" w:rsidRPr="002D4074" w:rsidRDefault="00882F7D" w:rsidP="002D4074"/>
            </w:txbxContent>
          </v:textbox>
          <w10:wrap anchorx="page" anchory="page"/>
        </v:shape>
      </w:pict>
    </w:r>
    <w:r w:rsidR="00882F7D" w:rsidRPr="008B372E">
      <w:pict>
        <v:shape id="文本框 314" o:spid="_x0000_s2096" type="#_x0000_t202" style="position:absolute;margin-left:664.5pt;margin-top:549.65pt;width:54.05pt;height:22.15pt;z-index:-251608064;mso-position-horizontal-relative:page;mso-position-vertical-relative:page" o:gfxdata="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pJm4l9oA&#10;AAAPAQAADwAAAAAAAAABACAAAAAiAAAAZHJzL2Rvd25yZXYueG1sUEsBAhQAFAAAAAgAh07iQAn0&#10;sYSrAQAAMQMAAA4AAAAAAAAAAQAgAAAAKQEAAGRycy9lMm9Eb2MueG1sUEsFBgAAAAAGAAYAWQEA&#10;AEYFAAAAAA==&#10;" filled="f" stroked="f">
          <v:textbox inset="0,0,0,0">
            <w:txbxContent>
              <w:p w:rsidR="008B372E" w:rsidRPr="002D4074" w:rsidRDefault="00882F7D" w:rsidP="002D4074">
                <w:pPr>
                  <w:rPr>
                    <w:rFonts w:hint="eastAsia"/>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72E" w:rsidRDefault="00882F7D">
    <w:pPr>
      <w:pStyle w:val="a3"/>
      <w:spacing w:line="14" w:lineRule="auto"/>
      <w:rPr>
        <w:sz w:val="20"/>
      </w:rPr>
    </w:pPr>
    <w:r w:rsidRPr="008B372E">
      <w:pict>
        <v:shapetype id="_x0000_t202" coordsize="21600,21600" o:spt="202" path="m,l,21600r21600,l21600,xe">
          <v:stroke joinstyle="miter"/>
          <v:path gradientshapeok="t" o:connecttype="rect"/>
        </v:shapetype>
        <v:shape id="文本框 275" o:spid="_x0000_s2057" type="#_x0000_t202" style="position:absolute;margin-left:71pt;margin-top:477pt;width:110pt;height:11pt;z-index:-251648000;mso-position-horizontal-relative:page;mso-position-vertical-relative:page" o:gfxdata="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AjsyoDXAAAACwEAAA8A&#10;AAAAAAAAAQAgAAAAIgAAAGRycy9kb3ducmV2LnhtbFBLAQIUABQAAAAIAIdO4kCJzGY7pgEAADID&#10;AAAOAAAAAAAAAAEAIAAAACYBAABkcnMvZTJvRG9jLnhtbFBLBQYAAAAABgAGAFkBAAA+BQAAAAA=&#10;" filled="f" stroked="f">
          <v:textbox inset="0,0,0,0">
            <w:txbxContent>
              <w:p w:rsidR="008B372E" w:rsidRDefault="00882F7D">
                <w:pPr>
                  <w:spacing w:line="220" w:lineRule="exact"/>
                  <w:ind w:left="20"/>
                  <w:rPr>
                    <w:sz w:val="18"/>
                  </w:rPr>
                </w:pPr>
              </w:p>
            </w:txbxContent>
          </v:textbox>
          <w10:wrap anchorx="page" anchory="page"/>
        </v:shape>
      </w:pict>
    </w:r>
    <w:r w:rsidRPr="008B372E">
      <w:pict>
        <v:shape id="文本框 276" o:spid="_x0000_s2058" type="#_x0000_t202" style="position:absolute;margin-left:210.65pt;margin-top:477pt;width:172.9pt;height:11pt;z-index:-251646976;mso-position-horizontal-relative:page;mso-position-vertical-relative:page" o:gfxdata="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6ktX59oA&#10;AAALAQAADwAAAAAAAAABACAAAAAiAAAAZHJzL2Rvd25yZXYueG1sUEsBAhQAFAAAAAgAh07iQHlk&#10;+R+rAQAAMgMAAA4AAAAAAAAAAQAgAAAAKQEAAGRycy9lMm9Eb2MueG1sUEsFBgAAAAAGAAYAWQEA&#10;AEYFAAAAAA==&#10;" filled="f" stroked="f">
          <v:textbox inset="0,0,0,0">
            <w:txbxContent>
              <w:p w:rsidR="008B372E" w:rsidRDefault="00882F7D">
                <w:pPr>
                  <w:spacing w:line="220" w:lineRule="exact"/>
                  <w:ind w:left="20"/>
                  <w:rPr>
                    <w:sz w:val="18"/>
                  </w:rPr>
                </w:pPr>
              </w:p>
            </w:txbxContent>
          </v:textbox>
          <w10:wrap anchorx="page" anchory="page"/>
        </v:shape>
      </w:pict>
    </w:r>
    <w:r w:rsidRPr="008B372E">
      <w:pict>
        <v:shape id="文本框 277" o:spid="_x0000_s2059" type="#_x0000_t202" style="position:absolute;margin-left:210.65pt;margin-top:494.4pt;width:91.85pt;height:29.55pt;z-index:-251645952;mso-position-horizontal-relative:page;mso-position-vertical-relative:page" o:gfxdata="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1U0WDa&#10;AAAADAEAAA8AAAAAAAAAAQAgAAAAIgAAAGRycy9kb3ducmV2LnhtbFBLAQIUABQAAAAIAIdO4kAh&#10;k7errAEAADIDAAAOAAAAAAAAAAEAIAAAACkBAABkcnMvZTJvRG9jLnhtbFBLBQYAAAAABgAGAFkB&#10;AABHBQAAAAA=&#10;" filled="f" stroked="f">
          <v:textbox inset="0,0,0,0">
            <w:txbxContent>
              <w:p w:rsidR="008B372E" w:rsidRDefault="00882F7D">
                <w:pPr>
                  <w:spacing w:before="119"/>
                  <w:ind w:left="20"/>
                  <w:rPr>
                    <w:rFonts w:ascii="Calibri" w:eastAsia="Calibri"/>
                    <w:sz w:val="18"/>
                  </w:rPr>
                </w:pPr>
              </w:p>
            </w:txbxContent>
          </v:textbox>
          <w10:wrap anchorx="page" anchory="page"/>
        </v:shape>
      </w:pict>
    </w:r>
    <w:r w:rsidRPr="008B372E">
      <w:pict>
        <v:shape id="文本框 278" o:spid="_x0000_s2060" type="#_x0000_t202" style="position:absolute;margin-left:664.5pt;margin-top:549.65pt;width:54.05pt;height:22.15pt;z-index:-251644928;mso-position-horizontal-relative:page;mso-position-vertical-relative:page" o:gfxdata="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kmbiX2gAA&#10;AA8BAAAPAAAAAAAAAAEAIAAAACIAAABkcnMvZG93bnJldi54bWxQSwECFAAUAAAACACHTuJAlXvI&#10;XqoBAAAxAwAADgAAAAAAAAABACAAAAApAQAAZHJzL2Uyb0RvYy54bWxQSwUGAAAAAAYABgBZAQAA&#10;RQUAAAAA&#10;" filled="f" stroked="f">
          <v:textbox inset="0,0,0,0">
            <w:txbxContent>
              <w:p w:rsidR="008B372E" w:rsidRDefault="00882F7D">
                <w:pPr>
                  <w:spacing w:before="8"/>
                  <w:ind w:left="20"/>
                  <w:rPr>
                    <w:rFonts w:ascii="Arial"/>
                    <w:b/>
                    <w:sz w:val="36"/>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72E" w:rsidRDefault="00882F7D">
    <w:pPr>
      <w:pStyle w:val="a3"/>
      <w:spacing w:line="14" w:lineRule="auto"/>
      <w:rPr>
        <w:sz w:val="20"/>
      </w:rPr>
    </w:pPr>
    <w:r w:rsidRPr="008B372E">
      <w:pict>
        <v:line id="直线 279" o:spid="_x0000_s2061" style="position:absolute;z-index:-251643904;mso-position-horizontal-relative:page;mso-position-vertical-relative:page" from="70.55pt,475.5pt" to="771.45pt,475.5pt" o:gfxdata="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MccKnZAAAADAEAAA8AAAAAAAAAAQAgAAAA&#10;IgAAAGRycy9kb3ducmV2LnhtbFBLAQIUABQAAAAIAIdO4kD5J4Hu0QEAAJIDAAAOAAAAAAAAAAEA&#10;IAAAACgBAABkcnMvZTJvRG9jLnhtbFBLBQYAAAAABgAGAFkBAABrBQAAAAA=&#10;" strokeweight=".48pt">
          <w10:wrap anchorx="page" anchory="page"/>
        </v:line>
      </w:pict>
    </w:r>
    <w:r w:rsidRPr="008B372E">
      <w:pict>
        <v:shapetype id="_x0000_t202" coordsize="21600,21600" o:spt="202" path="m,l,21600r21600,l21600,xe">
          <v:stroke joinstyle="miter"/>
          <v:path gradientshapeok="t" o:connecttype="rect"/>
        </v:shapetype>
        <v:shape id="文本框 280" o:spid="_x0000_s2062" type="#_x0000_t202" style="position:absolute;margin-left:71pt;margin-top:477pt;width:110pt;height:11pt;z-index:-251642880;mso-position-horizontal-relative:page;mso-position-vertical-relative:page" o:gfxdata="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COzKgNcAAAALAQAADwAA&#10;AAAAAAABACAAAAAiAAAAZHJzL2Rvd25yZXYueG1sUEsBAhQAFAAAAAgAh07iQKa2TkOlAQAAMgMA&#10;AA4AAAAAAAAAAQAgAAAAJgEAAGRycy9lMm9Eb2MueG1sUEsFBgAAAAAGAAYAWQEAAD0FAAAAAA==&#10;" filled="f" stroked="f">
          <v:textbox inset="0,0,0,0">
            <w:txbxContent>
              <w:p w:rsidR="008B372E" w:rsidRDefault="00882F7D">
                <w:pPr>
                  <w:spacing w:line="220" w:lineRule="exact"/>
                  <w:ind w:left="20"/>
                  <w:rPr>
                    <w:sz w:val="18"/>
                  </w:rPr>
                </w:pPr>
              </w:p>
            </w:txbxContent>
          </v:textbox>
          <w10:wrap anchorx="page" anchory="page"/>
        </v:shape>
      </w:pict>
    </w:r>
    <w:r w:rsidRPr="008B372E">
      <w:pict>
        <v:shape id="文本框 281" o:spid="_x0000_s2063" type="#_x0000_t202" style="position:absolute;margin-left:210.65pt;margin-top:477pt;width:172.9pt;height:11pt;z-index:-251641856;mso-position-horizontal-relative:page;mso-position-vertical-relative:page" o:gfxdata="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6ktX59oA&#10;AAALAQAADwAAAAAAAAABACAAAAAiAAAAZHJzL2Rvd25yZXYueG1sUEsBAhQAFAAAAAgAh07iQFjO&#10;Vv6rAQAAMgMAAA4AAAAAAAAAAQAgAAAAKQEAAGRycy9lMm9Eb2MueG1sUEsFBgAAAAAGAAYAWQEA&#10;AEYFAAAAAA==&#10;" filled="f" stroked="f">
          <v:textbox inset="0,0,0,0">
            <w:txbxContent>
              <w:p w:rsidR="008B372E" w:rsidRDefault="00882F7D">
                <w:pPr>
                  <w:spacing w:line="220" w:lineRule="exact"/>
                  <w:ind w:left="20"/>
                  <w:rPr>
                    <w:sz w:val="18"/>
                  </w:rPr>
                </w:pPr>
              </w:p>
            </w:txbxContent>
          </v:textbox>
          <w10:wrap anchorx="page" anchory="page"/>
        </v:shape>
      </w:pict>
    </w:r>
    <w:r w:rsidRPr="008B372E">
      <w:pict>
        <v:shape id="文本框 282" o:spid="_x0000_s2064" type="#_x0000_t202" style="position:absolute;margin-left:210.65pt;margin-top:494.4pt;width:91.85pt;height:29.55pt;z-index:-251640832;mso-position-horizontal-relative:page;mso-position-vertical-relative:page" o:gfxdata="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1U0WDa&#10;AAAADAEAAA8AAAAAAAAAAQAgAAAAIgAAAGRycy9kb3ducmV2LnhtbFBLAQIUABQAAAAIAIdO4kBc&#10;S0WorAEAADIDAAAOAAAAAAAAAAEAIAAAACkBAABkcnMvZTJvRG9jLnhtbFBLBQYAAAAABgAGAFkB&#10;AABHBQAAAAA=&#10;" filled="f" stroked="f">
          <v:textbox inset="0,0,0,0">
            <w:txbxContent>
              <w:p w:rsidR="008B372E" w:rsidRDefault="00882F7D">
                <w:pPr>
                  <w:spacing w:before="119"/>
                  <w:ind w:left="20"/>
                  <w:rPr>
                    <w:rFonts w:ascii="Calibri" w:eastAsia="Calibri"/>
                    <w:sz w:val="18"/>
                  </w:rPr>
                </w:pPr>
              </w:p>
            </w:txbxContent>
          </v:textbox>
          <w10:wrap anchorx="page" anchory="page"/>
        </v:shape>
      </w:pict>
    </w:r>
    <w:r w:rsidRPr="008B372E">
      <w:pict>
        <v:shape id="文本框 283" o:spid="_x0000_s2065" type="#_x0000_t202" style="position:absolute;margin-left:664.5pt;margin-top:549.65pt;width:54.05pt;height:22.15pt;z-index:-251639808;mso-position-horizontal-relative:page;mso-position-vertical-relative:page" o:gfxdata="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kmbiX2gAA&#10;AA8BAAAPAAAAAAAAAAEAIAAAACIAAABkcnMvZG93bnJldi54bWxQSwECFAAUAAAACACHTuJAoGyc&#10;MKoBAAAxAwAADgAAAAAAAAABACAAAAApAQAAZHJzL2Uyb0RvYy54bWxQSwUGAAAAAAYABgBZAQAA&#10;RQUAAAAA&#10;" filled="f" stroked="f">
          <v:textbox inset="0,0,0,0">
            <w:txbxContent>
              <w:p w:rsidR="008B372E" w:rsidRDefault="00882F7D">
                <w:pPr>
                  <w:spacing w:before="8"/>
                  <w:ind w:left="20"/>
                  <w:rPr>
                    <w:rFonts w:ascii="Arial"/>
                    <w:b/>
                    <w:sz w:val="36"/>
                  </w:rPr>
                </w:pP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72E" w:rsidRDefault="00882F7D">
    <w:pPr>
      <w:pStyle w:val="a3"/>
      <w:spacing w:line="14" w:lineRule="auto"/>
      <w:rPr>
        <w:sz w:val="20"/>
      </w:rPr>
    </w:pPr>
    <w:r w:rsidRPr="008B372E">
      <w:pict>
        <v:shapetype id="_x0000_t202" coordsize="21600,21600" o:spt="202" path="m,l,21600r21600,l21600,xe">
          <v:stroke joinstyle="miter"/>
          <v:path gradientshapeok="t" o:connecttype="rect"/>
        </v:shapetype>
        <v:shape id="文本框 284" o:spid="_x0000_s2066" type="#_x0000_t202" style="position:absolute;margin-left:71pt;margin-top:477pt;width:110pt;height:11pt;z-index:-251638784;mso-position-horizontal-relative:page;mso-position-vertical-relative:page" o:gfxdata="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I7MqA1wAAAAsBAAAP&#10;AAAAAAAAAAEAIAAAACIAAABkcnMvZG93bnJldi54bWxQSwECFAAUAAAACACHTuJA5Q0ePKcBAAAy&#10;AwAADgAAAAAAAAABACAAAAAmAQAAZHJzL2Uyb0RvYy54bWxQSwUGAAAAAAYABgBZAQAAPwUAAAAA&#10;" filled="f" stroked="f">
          <v:textbox inset="0,0,0,0">
            <w:txbxContent>
              <w:p w:rsidR="008B372E" w:rsidRDefault="00882F7D">
                <w:pPr>
                  <w:spacing w:line="220" w:lineRule="exact"/>
                  <w:ind w:left="20"/>
                  <w:rPr>
                    <w:sz w:val="18"/>
                  </w:rPr>
                </w:pPr>
              </w:p>
            </w:txbxContent>
          </v:textbox>
          <w10:wrap anchorx="page" anchory="page"/>
        </v:shape>
      </w:pict>
    </w:r>
    <w:r w:rsidRPr="008B372E">
      <w:pict>
        <v:shape id="文本框 285" o:spid="_x0000_s2067" type="#_x0000_t202" style="position:absolute;margin-left:210.65pt;margin-top:477pt;width:172.9pt;height:11pt;z-index:-251637760;mso-position-horizontal-relative:page;mso-position-vertical-relative:page" o:gfxdata="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6ktX59oA&#10;AAALAQAADwAAAAAAAAABACAAAAAiAAAAZHJzL2Rvd25yZXYueG1sUEsBAhQAFAAAAAgAh07iQGCG&#10;McerAQAAMgMAAA4AAAAAAAAAAQAgAAAAKQEAAGRycy9lMm9Eb2MueG1sUEsFBgAAAAAGAAYAWQEA&#10;AEYFAAAAAA==&#10;" filled="f" stroked="f">
          <v:textbox inset="0,0,0,0">
            <w:txbxContent>
              <w:p w:rsidR="008B372E" w:rsidRDefault="00882F7D">
                <w:pPr>
                  <w:spacing w:line="220" w:lineRule="exact"/>
                  <w:ind w:left="20"/>
                  <w:rPr>
                    <w:sz w:val="18"/>
                  </w:rPr>
                </w:pPr>
              </w:p>
            </w:txbxContent>
          </v:textbox>
          <w10:wrap anchorx="page" anchory="page"/>
        </v:shape>
      </w:pict>
    </w:r>
    <w:r w:rsidRPr="008B372E">
      <w:pict>
        <v:shape id="文本框 286" o:spid="_x0000_s2068" type="#_x0000_t202" style="position:absolute;margin-left:210.65pt;margin-top:494.4pt;width:91.85pt;height:29.55pt;z-index:-251636736;mso-position-horizontal-relative:page;mso-position-vertical-relative:page" o:gfxdata="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1U0WDa&#10;AAAADAEAAA8AAAAAAAAAAQAgAAAAIgAAAGRycy9kb3ducmV2LnhtbFBLAQIUABQAAAAIAIdO4kBk&#10;AyKRrAEAADIDAAAOAAAAAAAAAAEAIAAAACkBAABkcnMvZTJvRG9jLnhtbFBLBQYAAAAABgAGAFkB&#10;AABHBQAAAAA=&#10;" filled="f" stroked="f">
          <v:textbox inset="0,0,0,0">
            <w:txbxContent>
              <w:p w:rsidR="008B372E" w:rsidRDefault="00882F7D">
                <w:pPr>
                  <w:spacing w:before="119"/>
                  <w:ind w:left="20"/>
                  <w:rPr>
                    <w:rFonts w:ascii="Calibri" w:eastAsia="Calibri"/>
                    <w:sz w:val="18"/>
                  </w:rPr>
                </w:pPr>
              </w:p>
            </w:txbxContent>
          </v:textbox>
          <w10:wrap anchorx="page" anchory="page"/>
        </v:shape>
      </w:pict>
    </w:r>
    <w:r w:rsidRPr="008B372E">
      <w:pict>
        <v:shape id="文本框 287" o:spid="_x0000_s2069" type="#_x0000_t202" style="position:absolute;margin-left:664.5pt;margin-top:549.65pt;width:54.05pt;height:22.15pt;z-index:-251635712;mso-position-horizontal-relative:page;mso-position-vertical-relative:page" o:gfxdata="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pJm4l9oA&#10;AAAPAQAADwAAAAAAAAABACAAAAAiAAAAZHJzL2Rvd25yZXYueG1sUEsBAhQAFAAAAAgAh07iQLkH&#10;dEqrAQAAMQMAAA4AAAAAAAAAAQAgAAAAKQEAAGRycy9lMm9Eb2MueG1sUEsFBgAAAAAGAAYAWQEA&#10;AEYFAAAAAA==&#10;" filled="f" stroked="f">
          <v:textbox inset="0,0,0,0">
            <w:txbxContent>
              <w:p w:rsidR="008B372E" w:rsidRDefault="00882F7D">
                <w:pPr>
                  <w:spacing w:before="8"/>
                  <w:ind w:left="20"/>
                  <w:rPr>
                    <w:rFonts w:ascii="Arial"/>
                    <w:b/>
                    <w:sz w:val="36"/>
                  </w:rPr>
                </w:pP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72E" w:rsidRDefault="00882F7D">
    <w:pPr>
      <w:pStyle w:val="a3"/>
      <w:spacing w:line="14" w:lineRule="auto"/>
      <w:rPr>
        <w:sz w:val="20"/>
      </w:rPr>
    </w:pPr>
    <w:r w:rsidRPr="008B372E">
      <w:pict>
        <v:line id="直线 288" o:spid="_x0000_s2070" style="position:absolute;z-index:-251634688;mso-position-horizontal-relative:page;mso-position-vertical-relative:page" from="70.55pt,475.5pt" to="771.45pt,475.5pt" o:gfxdata="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MccKnZAAAADAEAAA8AAAAAAAAAAQAgAAAA&#10;IgAAAGRycy9kb3ducmV2LnhtbFBLAQIUABQAAAAIAIdO4kAZETqt0QEAAJIDAAAOAAAAAAAAAAEA&#10;IAAAACgBAABkcnMvZTJvRG9jLnhtbFBLBQYAAAAABgAGAFkBAABrBQAAAAA=&#10;" strokeweight=".48pt">
          <w10:wrap anchorx="page" anchory="page"/>
        </v:line>
      </w:pict>
    </w:r>
    <w:r w:rsidRPr="008B372E">
      <w:pict>
        <v:shapetype id="_x0000_t202" coordsize="21600,21600" o:spt="202" path="m,l,21600r21600,l21600,xe">
          <v:stroke joinstyle="miter"/>
          <v:path gradientshapeok="t" o:connecttype="rect"/>
        </v:shapetype>
        <v:shape id="文本框 289" o:spid="_x0000_s2071" type="#_x0000_t202" style="position:absolute;margin-left:71pt;margin-top:477pt;width:110pt;height:11pt;z-index:-251633664;mso-position-horizontal-relative:page;mso-position-vertical-relative:page" o:gfxdata="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I7MqA1wAAAAsBAAAP&#10;AAAAAAAAAAEAIAAAACIAAABkcnMvZG93bnJldi54bWxQSwECFAAUAAAACACHTuJAZNfZmqcBAAAy&#10;AwAADgAAAAAAAAABACAAAAAmAQAAZHJzL2Uyb0RvYy54bWxQSwUGAAAAAAYABgBZAQAAPwUAAAAA&#10;" filled="f" stroked="f">
          <v:textbox inset="0,0,0,0">
            <w:txbxContent>
              <w:p w:rsidR="008B372E" w:rsidRDefault="00882F7D">
                <w:pPr>
                  <w:spacing w:line="220" w:lineRule="exact"/>
                  <w:ind w:left="20"/>
                  <w:rPr>
                    <w:sz w:val="18"/>
                  </w:rPr>
                </w:pPr>
              </w:p>
            </w:txbxContent>
          </v:textbox>
          <w10:wrap anchorx="page" anchory="page"/>
        </v:shape>
      </w:pict>
    </w:r>
    <w:r w:rsidRPr="008B372E">
      <w:pict>
        <v:shape id="文本框 290" o:spid="_x0000_s2072" type="#_x0000_t202" style="position:absolute;margin-left:210.65pt;margin-top:477pt;width:172.9pt;height:11pt;z-index:-251632640;mso-position-horizontal-relative:page;mso-position-vertical-relative:page" o:gfxdata="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qS1fn2gAA&#10;AAsBAAAPAAAAAAAAAAEAIAAAACIAAABkcnMvZG93bnJldi54bWxQSwECFAAUAAAACACHTuJARtJn&#10;V6oBAAAyAwAADgAAAAAAAAABACAAAAApAQAAZHJzL2Uyb0RvYy54bWxQSwUGAAAAAAYABgBZAQAA&#10;RQUAAAAA&#10;" filled="f" stroked="f">
          <v:textbox inset="0,0,0,0">
            <w:txbxContent>
              <w:p w:rsidR="008B372E" w:rsidRDefault="00882F7D">
                <w:pPr>
                  <w:spacing w:line="220" w:lineRule="exact"/>
                  <w:ind w:left="20"/>
                  <w:rPr>
                    <w:sz w:val="18"/>
                  </w:rPr>
                </w:pPr>
              </w:p>
            </w:txbxContent>
          </v:textbox>
          <w10:wrap anchorx="page" anchory="page"/>
        </v:shape>
      </w:pict>
    </w:r>
    <w:r w:rsidRPr="008B372E">
      <w:pict>
        <v:shape id="文本框 291" o:spid="_x0000_s2073" type="#_x0000_t202" style="position:absolute;margin-left:210.65pt;margin-top:494.4pt;width:91.85pt;height:29.55pt;z-index:-251631616;mso-position-horizontal-relative:page;mso-position-vertical-relative:page" o:gfxdata="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HVTRYNoA&#10;AAAMAQAADwAAAAAAAAABACAAAAAiAAAAZHJzL2Rvd25yZXYueG1sUEsBAhQAFAAAAAgAh07iQEyH&#10;85irAQAAMgMAAA4AAAAAAAAAAQAgAAAAKQEAAGRycy9lMm9Eb2MueG1sUEsFBgAAAAAGAAYAWQEA&#10;AEYFAAAAAA==&#10;" filled="f" stroked="f">
          <v:textbox inset="0,0,0,0">
            <w:txbxContent>
              <w:p w:rsidR="008B372E" w:rsidRDefault="00882F7D">
                <w:pPr>
                  <w:spacing w:before="119"/>
                  <w:ind w:left="20"/>
                  <w:rPr>
                    <w:rFonts w:ascii="Calibri" w:eastAsia="Calibri"/>
                    <w:sz w:val="18"/>
                  </w:rPr>
                </w:pPr>
              </w:p>
            </w:txbxContent>
          </v:textbox>
          <w10:wrap anchorx="page" anchory="page"/>
        </v:shape>
      </w:pict>
    </w:r>
    <w:r w:rsidRPr="008B372E">
      <w:pict>
        <v:shape id="文本框 292" o:spid="_x0000_s2074" type="#_x0000_t202" style="position:absolute;margin-left:664.5pt;margin-top:549.65pt;width:54.05pt;height:22.15pt;z-index:-251630592;mso-position-horizontal-relative:page;mso-position-vertical-relative:page" o:gfxdata="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pJm4l9oA&#10;AAAPAQAADwAAAAAAAAABACAAAAAiAAAAZHJzL2Rvd25yZXYueG1sUEsBAhQAFAAAAAgAh07iQHxM&#10;tMirAQAAMQMAAA4AAAAAAAAAAQAgAAAAKQEAAGRycy9lMm9Eb2MueG1sUEsFBgAAAAAGAAYAWQEA&#10;AEYFAAAAAA==&#10;" filled="f" stroked="f">
          <v:textbox inset="0,0,0,0">
            <w:txbxContent>
              <w:p w:rsidR="008B372E" w:rsidRDefault="00882F7D">
                <w:pPr>
                  <w:spacing w:before="8"/>
                  <w:ind w:left="20"/>
                  <w:rPr>
                    <w:rFonts w:ascii="Arial"/>
                    <w:b/>
                    <w:sz w:val="36"/>
                  </w:rPr>
                </w:pP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72E" w:rsidRDefault="00882F7D">
    <w:pPr>
      <w:pStyle w:val="a3"/>
      <w:spacing w:line="14" w:lineRule="auto"/>
      <w:rPr>
        <w:sz w:val="20"/>
      </w:rPr>
    </w:pPr>
    <w:r w:rsidRPr="008B372E">
      <w:pict>
        <v:shapetype id="_x0000_t202" coordsize="21600,21600" o:spt="202" path="m,l,21600r21600,l21600,xe">
          <v:stroke joinstyle="miter"/>
          <v:path gradientshapeok="t" o:connecttype="rect"/>
        </v:shapetype>
        <v:shape id="文本框 293" o:spid="_x0000_s2075" type="#_x0000_t202" style="position:absolute;margin-left:71pt;margin-top:477pt;width:110pt;height:11pt;z-index:-251629568;mso-position-horizontal-relative:page;mso-position-vertical-relative:page" o:gfxdata="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COzKgNcAAAALAQAADwAA&#10;AAAAAAABACAAAAAiAAAAZHJzL2Rvd25yZXYueG1sUEsBAhQAFAAAAAgAh07iQPScJNulAQAAMgMA&#10;AA4AAAAAAAAAAQAgAAAAJgEAAGRycy9lMm9Eb2MueG1sUEsFBgAAAAAGAAYAWQEAAD0FAAAAAA==&#10;" filled="f" stroked="f">
          <v:textbox inset="0,0,0,0">
            <w:txbxContent>
              <w:p w:rsidR="008B372E" w:rsidRDefault="00882F7D">
                <w:pPr>
                  <w:spacing w:line="220" w:lineRule="exact"/>
                  <w:ind w:left="20"/>
                  <w:rPr>
                    <w:sz w:val="18"/>
                  </w:rPr>
                </w:pPr>
              </w:p>
            </w:txbxContent>
          </v:textbox>
          <w10:wrap anchorx="page" anchory="page"/>
        </v:shape>
      </w:pict>
    </w:r>
    <w:r w:rsidRPr="008B372E">
      <w:pict>
        <v:shape id="文本框 294" o:spid="_x0000_s2076" type="#_x0000_t202" style="position:absolute;margin-left:210.65pt;margin-top:477pt;width:172.9pt;height:11pt;z-index:-251628544;mso-position-horizontal-relative:page;mso-position-vertical-relative:page" o:gfxdata="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6ktX59oA&#10;AAALAQAADwAAAAAAAAABACAAAAAiAAAAZHJzL2Rvd25yZXYueG1sUEsBAhQAFAAAAAgAh07iQIYl&#10;R6arAQAAMgMAAA4AAAAAAAAAAQAgAAAAKQEAAGRycy9lMm9Eb2MueG1sUEsFBgAAAAAGAAYAWQEA&#10;AEYFAAAAAA==&#10;" filled="f" stroked="f">
          <v:textbox inset="0,0,0,0">
            <w:txbxContent>
              <w:p w:rsidR="008B372E" w:rsidRDefault="00882F7D">
                <w:pPr>
                  <w:spacing w:line="220" w:lineRule="exact"/>
                  <w:ind w:left="20"/>
                  <w:rPr>
                    <w:sz w:val="18"/>
                  </w:rPr>
                </w:pPr>
              </w:p>
            </w:txbxContent>
          </v:textbox>
          <w10:wrap anchorx="page" anchory="page"/>
        </v:shape>
      </w:pict>
    </w:r>
    <w:r w:rsidRPr="008B372E">
      <w:pict>
        <v:shape id="文本框 295" o:spid="_x0000_s2077" type="#_x0000_t202" style="position:absolute;margin-left:210.65pt;margin-top:494.4pt;width:91.85pt;height:29.55pt;z-index:-251627520;mso-position-horizontal-relative:page;mso-position-vertical-relative:page" o:gfxdata="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dVNFg2gAA&#10;AAwBAAAPAAAAAAAAAAEAIAAAACIAAABkcnMvZG93bnJldi54bWxQSwECFAAUAAAACACHTuJA94Pk&#10;L6oBAAAyAwAADgAAAAAAAAABACAAAAApAQAAZHJzL2Uyb0RvYy54bWxQSwUGAAAAAAYABgBZAQAA&#10;RQUAAAAA&#10;" filled="f" stroked="f">
          <v:textbox inset="0,0,0,0">
            <w:txbxContent>
              <w:p w:rsidR="008B372E" w:rsidRDefault="00882F7D">
                <w:pPr>
                  <w:spacing w:before="119"/>
                  <w:ind w:left="20"/>
                  <w:rPr>
                    <w:rFonts w:ascii="Calibri" w:eastAsia="Calibri"/>
                    <w:sz w:val="18"/>
                  </w:rPr>
                </w:pPr>
              </w:p>
            </w:txbxContent>
          </v:textbox>
          <w10:wrap anchorx="page" anchory="page"/>
        </v:shape>
      </w:pict>
    </w:r>
    <w:r w:rsidRPr="008B372E">
      <w:pict>
        <v:shape id="文本框 296" o:spid="_x0000_s2078" type="#_x0000_t202" style="position:absolute;margin-left:664.5pt;margin-top:549.65pt;width:54.05pt;height:22.15pt;z-index:-251626496;mso-position-horizontal-relative:page;mso-position-vertical-relative:page" o:gfxdata="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pJm4l9oA&#10;AAAPAQAADwAAAAAAAAABACAAAAAiAAAAZHJzL2Rvd25yZXYueG1sUEsBAhQAFAAAAAgAh07iQALM&#10;7GKrAQAAMQMAAA4AAAAAAAAAAQAgAAAAKQEAAGRycy9lMm9Eb2MueG1sUEsFBgAAAAAGAAYAWQEA&#10;AEYFAAAAAA==&#10;" filled="f" stroked="f">
          <v:textbox inset="0,0,0,0">
            <w:txbxContent>
              <w:p w:rsidR="008B372E" w:rsidRDefault="00882F7D">
                <w:pPr>
                  <w:spacing w:before="8"/>
                  <w:ind w:left="20"/>
                  <w:rPr>
                    <w:rFonts w:ascii="Arial"/>
                    <w:b/>
                    <w:sz w:val="36"/>
                  </w:rPr>
                </w:pP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72E" w:rsidRDefault="00882F7D">
    <w:pPr>
      <w:pStyle w:val="a3"/>
      <w:spacing w:line="14" w:lineRule="auto"/>
      <w:rPr>
        <w:sz w:val="20"/>
      </w:rPr>
    </w:pPr>
    <w:r w:rsidRPr="008B372E">
      <w:pict>
        <v:line id="直线 297" o:spid="_x0000_s2079" style="position:absolute;z-index:-251625472;mso-position-horizontal-relative:page;mso-position-vertical-relative:page" from="70.55pt,475.5pt" to="771.45pt,475.5pt" o:gfxdata="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THHCp2QAAAAwBAAAPAAAAAAAAAAEAIAAA&#10;ACIAAABkcnMvZG93bnJldi54bWxQSwECFAAUAAAACACHTuJAXRURMNIBAACSAwAADgAAAAAAAAAB&#10;ACAAAAAoAQAAZHJzL2Uyb0RvYy54bWxQSwUGAAAAAAYABgBZAQAAbAUAAAAA&#10;" strokeweight=".48pt">
          <w10:wrap anchorx="page" anchory="page"/>
        </v:line>
      </w:pict>
    </w:r>
    <w:r w:rsidRPr="008B372E">
      <w:pict>
        <v:shapetype id="_x0000_t202" coordsize="21600,21600" o:spt="202" path="m,l,21600r21600,l21600,xe">
          <v:stroke joinstyle="miter"/>
          <v:path gradientshapeok="t" o:connecttype="rect"/>
        </v:shapetype>
        <v:shape id="文本框 298" o:spid="_x0000_s2080" type="#_x0000_t202" style="position:absolute;margin-left:71pt;margin-top:477pt;width:110pt;height:11pt;z-index:-251624448;mso-position-horizontal-relative:page;mso-position-vertical-relative:page" o:gfxdata="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AjsyoDXAAAACwEAAA8A&#10;AAAAAAAAAQAgAAAAIgAAAGRycy9kb3ducmV2LnhtbFBLAQIUABQAAAAIAIdO4kCCdK/7pgEAADID&#10;AAAOAAAAAAAAAAEAIAAAACYBAABkcnMvZTJvRG9jLnhtbFBLBQYAAAAABgAGAFkBAAA+BQAAAAA=&#10;" filled="f" stroked="f">
          <v:textbox inset="0,0,0,0">
            <w:txbxContent>
              <w:p w:rsidR="008B372E" w:rsidRDefault="00882F7D">
                <w:pPr>
                  <w:spacing w:line="220" w:lineRule="exact"/>
                  <w:ind w:left="20"/>
                  <w:rPr>
                    <w:sz w:val="18"/>
                  </w:rPr>
                </w:pPr>
              </w:p>
            </w:txbxContent>
          </v:textbox>
          <w10:wrap anchorx="page" anchory="page"/>
        </v:shape>
      </w:pict>
    </w:r>
    <w:r w:rsidRPr="008B372E">
      <w:pict>
        <v:shape id="文本框 299" o:spid="_x0000_s2081" type="#_x0000_t202" style="position:absolute;margin-left:210.65pt;margin-top:477pt;width:172.9pt;height:11pt;z-index:-251623424;mso-position-horizontal-relative:page;mso-position-vertical-relative:page" o:gfxdata="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pLV+fa&#10;AAAACwEAAA8AAAAAAAAAAQAgAAAAIgAAAGRycy9kb3ducmV2LnhtbFBLAQIUABQAAAAIAIdO4kAH&#10;/4AArAEAADIDAAAOAAAAAAAAAAEAIAAAACkBAABkcnMvZTJvRG9jLnhtbFBLBQYAAAAABgAGAFkB&#10;AABHBQAAAAA=&#10;" filled="f" stroked="f">
          <v:textbox inset="0,0,0,0">
            <w:txbxContent>
              <w:p w:rsidR="008B372E" w:rsidRDefault="00882F7D">
                <w:pPr>
                  <w:spacing w:line="220" w:lineRule="exact"/>
                  <w:ind w:left="20"/>
                  <w:rPr>
                    <w:sz w:val="18"/>
                  </w:rPr>
                </w:pPr>
              </w:p>
            </w:txbxContent>
          </v:textbox>
          <w10:wrap anchorx="page" anchory="page"/>
        </v:shape>
      </w:pict>
    </w:r>
    <w:r w:rsidRPr="008B372E">
      <w:pict>
        <v:shape id="文本框 300" o:spid="_x0000_s2082" type="#_x0000_t202" style="position:absolute;margin-left:210.65pt;margin-top:494.4pt;width:91.85pt;height:29.55pt;z-index:-251622400;mso-position-horizontal-relative:page;mso-position-vertical-relative:page" o:gfxdata="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HVTRYNoA&#10;AAAMAQAADwAAAAAAAAABACAAAAAiAAAAZHJzL2Rvd25yZXYueG1sUEsBAhQAFAAAAAgAh07iQKpJ&#10;yTurAQAAMgMAAA4AAAAAAAAAAQAgAAAAKQEAAGRycy9lMm9Eb2MueG1sUEsFBgAAAAAGAAYAWQEA&#10;AEYFAAAAAA==&#10;" filled="f" stroked="f">
          <v:textbox inset="0,0,0,0">
            <w:txbxContent>
              <w:p w:rsidR="008B372E" w:rsidRDefault="00882F7D">
                <w:pPr>
                  <w:spacing w:before="119"/>
                  <w:ind w:left="20"/>
                  <w:rPr>
                    <w:rFonts w:ascii="Calibri" w:eastAsia="Calibri"/>
                    <w:sz w:val="18"/>
                  </w:rPr>
                </w:pPr>
              </w:p>
            </w:txbxContent>
          </v:textbox>
          <w10:wrap anchorx="page" anchory="page"/>
        </v:shape>
      </w:pict>
    </w:r>
    <w:r w:rsidRPr="008B372E">
      <w:pict>
        <v:shape id="文本框 301" o:spid="_x0000_s2083" type="#_x0000_t202" style="position:absolute;margin-left:664.5pt;margin-top:549.65pt;width:54.05pt;height:22.15pt;z-index:-251621376;mso-position-horizontal-relative:page;mso-position-vertical-relative:page" o:gfxdata="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kmbiX2gAA&#10;AA8BAAAPAAAAAAAAAAEAIAAAACIAAABkcnMvZG93bnJldi54bWxQSwECFAAUAAAACACHTuJAHWr7&#10;wKoBAAAxAwAADgAAAAAAAAABACAAAAApAQAAZHJzL2Uyb0RvYy54bWxQSwUGAAAAAAYABgBZAQAA&#10;RQUAAAAA&#10;" filled="f" stroked="f">
          <v:textbox inset="0,0,0,0">
            <w:txbxContent>
              <w:p w:rsidR="008B372E" w:rsidRDefault="00882F7D">
                <w:pPr>
                  <w:spacing w:before="8"/>
                  <w:ind w:left="20"/>
                  <w:rPr>
                    <w:rFonts w:ascii="Arial"/>
                    <w:b/>
                    <w:sz w:val="36"/>
                  </w:rPr>
                </w:pP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72E" w:rsidRDefault="00882F7D">
    <w:pPr>
      <w:pStyle w:val="a3"/>
      <w:spacing w:line="14" w:lineRule="auto"/>
      <w:rPr>
        <w:sz w:val="20"/>
      </w:rPr>
    </w:pPr>
    <w:r w:rsidRPr="008B372E">
      <w:pict>
        <v:shapetype id="_x0000_t202" coordsize="21600,21600" o:spt="202" path="m,l,21600r21600,l21600,xe">
          <v:stroke joinstyle="miter"/>
          <v:path gradientshapeok="t" o:connecttype="rect"/>
        </v:shapetype>
        <v:shape id="文本框 302" o:spid="_x0000_s2084" type="#_x0000_t202" style="position:absolute;margin-left:71pt;margin-top:477pt;width:110pt;height:11pt;z-index:-251620352;mso-position-horizontal-relative:page;mso-position-vertical-relative:page" o:gfxdata="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AjsyoDXAAAACwEAAA8A&#10;AAAAAAAAAQAgAAAAIgAAAGRycy9kb3ducmV2LnhtbFBLAQIUABQAAAAIAIdO4kBQtMLQpgEAADID&#10;AAAOAAAAAAAAAAEAIAAAACYBAABkcnMvZTJvRG9jLnhtbFBLBQYAAAAABgAGAFkBAAA+BQAAAAA=&#10;" filled="f" stroked="f">
          <v:textbox inset="0,0,0,0">
            <w:txbxContent>
              <w:p w:rsidR="008B372E" w:rsidRDefault="00882F7D">
                <w:pPr>
                  <w:spacing w:line="220" w:lineRule="exact"/>
                  <w:ind w:left="20"/>
                  <w:rPr>
                    <w:rFonts w:hint="eastAsia"/>
                    <w:sz w:val="18"/>
                  </w:rPr>
                </w:pPr>
              </w:p>
              <w:p w:rsidR="002D4074" w:rsidRDefault="002D4074">
                <w:pPr>
                  <w:spacing w:line="220" w:lineRule="exact"/>
                  <w:ind w:left="20"/>
                  <w:rPr>
                    <w:sz w:val="18"/>
                  </w:rPr>
                </w:pPr>
              </w:p>
            </w:txbxContent>
          </v:textbox>
          <w10:wrap anchorx="page" anchory="page"/>
        </v:shape>
      </w:pict>
    </w:r>
    <w:r w:rsidRPr="008B372E">
      <w:pict>
        <v:shape id="文本框 303" o:spid="_x0000_s2085" type="#_x0000_t202" style="position:absolute;margin-left:210.65pt;margin-top:477pt;width:172.9pt;height:11pt;z-index:-251619328;mso-position-horizontal-relative:page;mso-position-vertical-relative:page" o:gfxdata="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6ktX59oA&#10;AAALAQAADwAAAAAAAAABACAAAAAiAAAAZHJzL2Rvd25yZXYueG1sUEsBAhQAFAAAAAgAh07iQFIT&#10;+QmrAQAAMgMAAA4AAAAAAAAAAQAgAAAAKQEAAGRycy9lMm9Eb2MueG1sUEsFBgAAAAAGAAYAWQEA&#10;AEYFAAAAAA==&#10;" filled="f" stroked="f">
          <v:textbox inset="0,0,0,0">
            <w:txbxContent>
              <w:p w:rsidR="008B372E" w:rsidRPr="002D4074" w:rsidRDefault="00882F7D" w:rsidP="002D4074"/>
            </w:txbxContent>
          </v:textbox>
          <w10:wrap anchorx="page" anchory="page"/>
        </v:shape>
      </w:pict>
    </w:r>
    <w:r w:rsidRPr="008B372E">
      <w:pict>
        <v:shape id="文本框 304" o:spid="_x0000_s2086" type="#_x0000_t202" style="position:absolute;margin-left:210.65pt;margin-top:494.4pt;width:91.85pt;height:29.55pt;z-index:-251618304;mso-position-horizontal-relative:page;mso-position-vertical-relative:page" o:gfxdata="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1U0WDa&#10;AAAADAEAAA8AAAAAAAAAAQAgAAAAIgAAAGRycy9kb3ducmV2LnhtbFBLAQIUABQAAAAIAIdO4kDU&#10;hxYGrAEAADIDAAAOAAAAAAAAAAEAIAAAACkBAABkcnMvZTJvRG9jLnhtbFBLBQYAAAAABgAGAFkB&#10;AABHBQAAAAA=&#10;" filled="f" stroked="f">
          <v:textbox inset="0,0,0,0">
            <w:txbxContent>
              <w:p w:rsidR="008B372E" w:rsidRDefault="00882F7D">
                <w:pPr>
                  <w:spacing w:before="119"/>
                  <w:ind w:left="20"/>
                  <w:rPr>
                    <w:rFonts w:hint="eastAsia"/>
                    <w:sz w:val="18"/>
                  </w:rPr>
                </w:pPr>
              </w:p>
              <w:p w:rsidR="002D4074" w:rsidRDefault="002D4074">
                <w:pPr>
                  <w:spacing w:before="119"/>
                  <w:ind w:left="20"/>
                  <w:rPr>
                    <w:rFonts w:ascii="Calibri" w:eastAsia="Calibri"/>
                    <w:sz w:val="18"/>
                  </w:rPr>
                </w:pPr>
              </w:p>
            </w:txbxContent>
          </v:textbox>
          <w10:wrap anchorx="page" anchory="page"/>
        </v:shape>
      </w:pict>
    </w:r>
    <w:r w:rsidRPr="008B372E">
      <w:pict>
        <v:shape id="文本框 305" o:spid="_x0000_s2087" type="#_x0000_t202" style="position:absolute;margin-left:664.5pt;margin-top:549.65pt;width:54.05pt;height:22.15pt;z-index:-251617280;mso-position-horizontal-relative:page;mso-position-vertical-relative:page" o:gfxdata="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SZuJfaAAAA&#10;DwEAAA8AAAAAAAAAAQAgAAAAIgAAAGRycy9kb3ducmV2LnhtbFBLAQIUABQAAAAIAIdO4kDXwe2Z&#10;qQEAADEDAAAOAAAAAAAAAAEAIAAAACkBAABkcnMvZTJvRG9jLnhtbFBLBQYAAAAABgAGAFkBAABE&#10;BQAAAAA=&#10;" filled="f" stroked="f">
          <v:textbox inset="0,0,0,0">
            <w:txbxContent>
              <w:p w:rsidR="008B372E" w:rsidRPr="002D4074" w:rsidRDefault="00882F7D" w:rsidP="002D4074"/>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72E" w:rsidRDefault="00882F7D">
    <w:pPr>
      <w:pStyle w:val="a3"/>
      <w:spacing w:line="14" w:lineRule="auto"/>
      <w:rPr>
        <w:sz w:val="20"/>
      </w:rPr>
    </w:pPr>
    <w:r w:rsidRPr="008B372E">
      <w:pict>
        <v:shapetype id="_x0000_t202" coordsize="21600,21600" o:spt="202" path="m,l,21600r21600,l21600,xe">
          <v:stroke joinstyle="miter"/>
          <v:path gradientshapeok="t" o:connecttype="rect"/>
        </v:shapetype>
        <v:shape id="文本框 306" o:spid="_x0000_s2088" type="#_x0000_t202" style="position:absolute;margin-left:71pt;margin-top:477pt;width:110pt;height:11pt;z-index:-251616256;mso-position-horizontal-relative:page;mso-position-vertical-relative:page" o:gfxdata="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I7MqA1wAAAAsBAAAP&#10;AAAAAAAAAAEAIAAAACIAAABkcnMvZG93bnJldi54bWxQSwECFAAUAAAACACHTuJAVYkqq6cBAAAy&#10;AwAADgAAAAAAAAABACAAAAAmAQAAZHJzL2Uyb0RvYy54bWxQSwUGAAAAAAYABgBZAQAAPwUAAAAA&#10;" filled="f" stroked="f">
          <v:textbox inset="0,0,0,0">
            <w:txbxContent>
              <w:p w:rsidR="008B372E" w:rsidRPr="002D4074" w:rsidRDefault="00882F7D" w:rsidP="002D4074"/>
            </w:txbxContent>
          </v:textbox>
          <w10:wrap anchorx="page" anchory="page"/>
        </v:shape>
      </w:pict>
    </w:r>
    <w:r w:rsidRPr="008B372E">
      <w:pict>
        <v:shape id="文本框 307" o:spid="_x0000_s2089" type="#_x0000_t202" style="position:absolute;margin-left:210.65pt;margin-top:477pt;width:172.9pt;height:11pt;z-index:-251615232;mso-position-horizontal-relative:page;mso-position-vertical-relative:page" o:gfxdata="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pLV+fa&#10;AAAACwEAAA8AAAAAAAAAAQAgAAAAIgAAAGRycy9kb3ducmV2LnhtbFBLAQIUABQAAAAIAIdO4kD5&#10;U+htrAEAADIDAAAOAAAAAAAAAAEAIAAAACkBAABkcnMvZTJvRG9jLnhtbFBLBQYAAAAABgAGAFkB&#10;AABHBQAAAAA=&#10;" filled="f" stroked="f">
          <v:textbox inset="0,0,0,0">
            <w:txbxContent>
              <w:p w:rsidR="008B372E" w:rsidRDefault="00882F7D">
                <w:pPr>
                  <w:spacing w:line="220" w:lineRule="exact"/>
                  <w:ind w:left="20"/>
                  <w:rPr>
                    <w:rFonts w:hint="eastAsia"/>
                    <w:sz w:val="18"/>
                  </w:rPr>
                </w:pPr>
              </w:p>
              <w:p w:rsidR="002D4074" w:rsidRDefault="002D4074">
                <w:pPr>
                  <w:spacing w:line="220" w:lineRule="exact"/>
                  <w:ind w:left="20"/>
                  <w:rPr>
                    <w:sz w:val="18"/>
                  </w:rPr>
                </w:pPr>
              </w:p>
            </w:txbxContent>
          </v:textbox>
          <w10:wrap anchorx="page" anchory="page"/>
        </v:shape>
      </w:pict>
    </w:r>
    <w:r w:rsidRPr="008B372E">
      <w:pict>
        <v:shape id="文本框 308" o:spid="_x0000_s2090" type="#_x0000_t202" style="position:absolute;margin-left:210.65pt;margin-top:494.4pt;width:91.85pt;height:29.55pt;z-index:-251614208;mso-position-horizontal-relative:page;mso-position-vertical-relative:page" o:gfxdata="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HVTRYNoA&#10;AAAMAQAADwAAAAAAAAABACAAAAAiAAAAZHJzL2Rvd25yZXYueG1sUEsBAhQAFAAAAAgAh07iQHvk&#10;/9GrAQAAMgMAAA4AAAAAAAAAAQAgAAAAKQEAAGRycy9lMm9Eb2MueG1sUEsFBgAAAAAGAAYAWQEA&#10;AEYFAAAAAA==&#10;" filled="f" stroked="f">
          <v:textbox inset="0,0,0,0">
            <w:txbxContent>
              <w:p w:rsidR="008B372E" w:rsidRDefault="00882F7D">
                <w:pPr>
                  <w:spacing w:before="119"/>
                  <w:ind w:left="20"/>
                  <w:rPr>
                    <w:rFonts w:hint="eastAsia"/>
                    <w:sz w:val="18"/>
                  </w:rPr>
                </w:pPr>
              </w:p>
              <w:p w:rsidR="002D4074" w:rsidRDefault="002D4074">
                <w:pPr>
                  <w:spacing w:before="119"/>
                  <w:ind w:left="20"/>
                  <w:rPr>
                    <w:rFonts w:ascii="Calibri" w:eastAsia="Calibri"/>
                    <w:sz w:val="18"/>
                  </w:rPr>
                </w:pPr>
              </w:p>
            </w:txbxContent>
          </v:textbox>
          <w10:wrap anchorx="page" anchory="page"/>
        </v:shape>
      </w:pict>
    </w:r>
    <w:r w:rsidRPr="008B372E">
      <w:pict>
        <v:shape id="文本框 309" o:spid="_x0000_s2091" type="#_x0000_t202" style="position:absolute;margin-left:664.5pt;margin-top:549.65pt;width:54.05pt;height:22.15pt;z-index:-251613184;mso-position-horizontal-relative:page;mso-position-vertical-relative:page" o:gfxdata="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pJm4l9oA&#10;AAAPAQAADwAAAAAAAAABACAAAAAiAAAAZHJzL2Rvd25yZXYueG1sUEsBAhQAFAAAAAgAh07iQDaA&#10;XH2rAQAAMQMAAA4AAAAAAAAAAQAgAAAAKQEAAGRycy9lMm9Eb2MueG1sUEsFBgAAAAAGAAYAWQEA&#10;AEYFAAAAAA==&#10;" filled="f" stroked="f">
          <v:textbox inset="0,0,0,0">
            <w:txbxContent>
              <w:p w:rsidR="008B372E" w:rsidRPr="002D4074" w:rsidRDefault="00882F7D" w:rsidP="002D4074"/>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2F7D" w:rsidRDefault="00882F7D" w:rsidP="002D4074">
      <w:r>
        <w:separator/>
      </w:r>
    </w:p>
  </w:footnote>
  <w:footnote w:type="continuationSeparator" w:id="1">
    <w:p w:rsidR="00882F7D" w:rsidRDefault="00882F7D" w:rsidP="002D40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72E" w:rsidRDefault="00882F7D">
    <w:pPr>
      <w:pStyle w:val="a3"/>
      <w:spacing w:line="14" w:lineRule="auto"/>
      <w:rPr>
        <w:sz w:val="20"/>
      </w:rPr>
    </w:pPr>
    <w:r w:rsidRPr="008B372E">
      <w:pict>
        <v:line id="直线 267" o:spid="_x0000_s2049" style="position:absolute;z-index:-251656192;mso-position-horizontal-relative:page;mso-position-vertical-relative:page" from="70.55pt,61.45pt" to="771.45pt,61.45pt" o:gfxdata="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gotsENUAAAAMAQAADwAAAAAAAAABACAAAAAiAAAA&#10;ZHJzL2Rvd25yZXYueG1sUEsBAhQAFAAAAAgAh07iQOjAsXTRAQAAkgMAAA4AAAAAAAAAAQAgAAAA&#10;JAEAAGRycy9lMm9Eb2MueG1sUEsFBgAAAAAGAAYAWQEAAGcFAAAAAA==&#10;" strokeweight=".72pt">
          <w10:wrap anchorx="page" anchory="page"/>
        </v:line>
      </w:pict>
    </w:r>
    <w:r w:rsidRPr="008B372E">
      <w:pict>
        <v:shapetype id="_x0000_t202" coordsize="21600,21600" o:spt="202" path="m,l,21600r21600,l21600,xe">
          <v:stroke joinstyle="miter"/>
          <v:path gradientshapeok="t" o:connecttype="rect"/>
        </v:shapetype>
        <v:shape id="文本框 268" o:spid="_x0000_s2050" type="#_x0000_t202" style="position:absolute;margin-left:71pt;margin-top:42.85pt;width:307.35pt;height:12pt;z-index:-251655168;mso-position-horizontal-relative:page;mso-position-vertical-relative:page" o:gfxdata="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fmShH2QAA&#10;AAoBAAAPAAAAAAAAAAEAIAAAACIAAABkcnMvZG93bnJldi54bWxQSwECFAAUAAAACACHTuJABUJv&#10;BqsBAAAyAwAADgAAAAAAAAABACAAAAAoAQAAZHJzL2Uyb0RvYy54bWxQSwUGAAAAAAYABgBZAQAA&#10;RQUAAAAA&#10;" filled="f" stroked="f">
          <v:textbox inset="0,0,0,0">
            <w:txbxContent>
              <w:p w:rsidR="008B372E" w:rsidRDefault="00882F7D">
                <w:pPr>
                  <w:spacing w:line="225" w:lineRule="exact"/>
                  <w:ind w:left="20"/>
                  <w:rPr>
                    <w:sz w:val="18"/>
                  </w:rPr>
                </w:pPr>
              </w:p>
            </w:txbxContent>
          </v:textbox>
          <w10:wrap anchorx="page" anchory="page"/>
        </v:shape>
      </w:pict>
    </w:r>
    <w:r w:rsidRPr="008B372E">
      <w:pict>
        <v:shape id="文本框 269" o:spid="_x0000_s2051" type="#_x0000_t202" style="position:absolute;margin-left:421.3pt;margin-top:42.85pt;width:56pt;height:11pt;z-index:-251654144;mso-position-horizontal-relative:page;mso-position-vertical-relative:page" o:gfxdata="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U2Ny82AAAAAoB&#10;AAAPAAAAAAAAAAEAIAAAACIAAABkcnMvZG93bnJldi54bWxQSwECFAAUAAAACACHTuJA9VTPEakB&#10;AAAxAwAADgAAAAAAAAABACAAAAAnAQAAZHJzL2Uyb0RvYy54bWxQSwUGAAAAAAYABgBZAQAAQgUA&#10;AAAA&#10;" filled="f" stroked="f">
          <v:textbox inset="0,0,0,0">
            <w:txbxContent>
              <w:p w:rsidR="008B372E" w:rsidRDefault="00882F7D">
                <w:pPr>
                  <w:spacing w:line="220" w:lineRule="exact"/>
                  <w:ind w:left="20"/>
                  <w:rPr>
                    <w:sz w:val="18"/>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3F3350"/>
    <w:multiLevelType w:val="multilevel"/>
    <w:tmpl w:val="B53F3350"/>
    <w:lvl w:ilvl="0">
      <w:start w:val="3"/>
      <w:numFmt w:val="decimal"/>
      <w:lvlText w:val="（%1）"/>
      <w:lvlJc w:val="left"/>
      <w:pPr>
        <w:ind w:left="108" w:hanging="610"/>
        <w:jc w:val="left"/>
      </w:pPr>
      <w:rPr>
        <w:rFonts w:ascii="宋体" w:eastAsia="宋体" w:hAnsi="宋体" w:cs="宋体" w:hint="default"/>
        <w:spacing w:val="-72"/>
        <w:w w:val="100"/>
        <w:sz w:val="22"/>
        <w:szCs w:val="22"/>
        <w:lang w:val="zh-CN" w:eastAsia="zh-CN" w:bidi="zh-CN"/>
      </w:rPr>
    </w:lvl>
    <w:lvl w:ilvl="1">
      <w:numFmt w:val="bullet"/>
      <w:lvlText w:val="•"/>
      <w:lvlJc w:val="left"/>
      <w:pPr>
        <w:ind w:left="535" w:hanging="610"/>
      </w:pPr>
      <w:rPr>
        <w:rFonts w:hint="default"/>
        <w:lang w:val="zh-CN" w:eastAsia="zh-CN" w:bidi="zh-CN"/>
      </w:rPr>
    </w:lvl>
    <w:lvl w:ilvl="2">
      <w:numFmt w:val="bullet"/>
      <w:lvlText w:val="•"/>
      <w:lvlJc w:val="left"/>
      <w:pPr>
        <w:ind w:left="971" w:hanging="610"/>
      </w:pPr>
      <w:rPr>
        <w:rFonts w:hint="default"/>
        <w:lang w:val="zh-CN" w:eastAsia="zh-CN" w:bidi="zh-CN"/>
      </w:rPr>
    </w:lvl>
    <w:lvl w:ilvl="3">
      <w:numFmt w:val="bullet"/>
      <w:lvlText w:val="•"/>
      <w:lvlJc w:val="left"/>
      <w:pPr>
        <w:ind w:left="1407" w:hanging="610"/>
      </w:pPr>
      <w:rPr>
        <w:rFonts w:hint="default"/>
        <w:lang w:val="zh-CN" w:eastAsia="zh-CN" w:bidi="zh-CN"/>
      </w:rPr>
    </w:lvl>
    <w:lvl w:ilvl="4">
      <w:numFmt w:val="bullet"/>
      <w:lvlText w:val="•"/>
      <w:lvlJc w:val="left"/>
      <w:pPr>
        <w:ind w:left="1842" w:hanging="610"/>
      </w:pPr>
      <w:rPr>
        <w:rFonts w:hint="default"/>
        <w:lang w:val="zh-CN" w:eastAsia="zh-CN" w:bidi="zh-CN"/>
      </w:rPr>
    </w:lvl>
    <w:lvl w:ilvl="5">
      <w:numFmt w:val="bullet"/>
      <w:lvlText w:val="•"/>
      <w:lvlJc w:val="left"/>
      <w:pPr>
        <w:ind w:left="2278" w:hanging="610"/>
      </w:pPr>
      <w:rPr>
        <w:rFonts w:hint="default"/>
        <w:lang w:val="zh-CN" w:eastAsia="zh-CN" w:bidi="zh-CN"/>
      </w:rPr>
    </w:lvl>
    <w:lvl w:ilvl="6">
      <w:numFmt w:val="bullet"/>
      <w:lvlText w:val="•"/>
      <w:lvlJc w:val="left"/>
      <w:pPr>
        <w:ind w:left="2714" w:hanging="610"/>
      </w:pPr>
      <w:rPr>
        <w:rFonts w:hint="default"/>
        <w:lang w:val="zh-CN" w:eastAsia="zh-CN" w:bidi="zh-CN"/>
      </w:rPr>
    </w:lvl>
    <w:lvl w:ilvl="7">
      <w:numFmt w:val="bullet"/>
      <w:lvlText w:val="•"/>
      <w:lvlJc w:val="left"/>
      <w:pPr>
        <w:ind w:left="3149" w:hanging="610"/>
      </w:pPr>
      <w:rPr>
        <w:rFonts w:hint="default"/>
        <w:lang w:val="zh-CN" w:eastAsia="zh-CN" w:bidi="zh-CN"/>
      </w:rPr>
    </w:lvl>
    <w:lvl w:ilvl="8">
      <w:numFmt w:val="bullet"/>
      <w:lvlText w:val="•"/>
      <w:lvlJc w:val="left"/>
      <w:pPr>
        <w:ind w:left="3585" w:hanging="610"/>
      </w:pPr>
      <w:rPr>
        <w:rFonts w:hint="default"/>
        <w:lang w:val="zh-CN" w:eastAsia="zh-CN" w:bidi="zh-CN"/>
      </w:rPr>
    </w:lvl>
  </w:abstractNum>
  <w:abstractNum w:abstractNumId="1">
    <w:nsid w:val="D7D140E4"/>
    <w:multiLevelType w:val="multilevel"/>
    <w:tmpl w:val="D7D140E4"/>
    <w:lvl w:ilvl="0">
      <w:start w:val="1"/>
      <w:numFmt w:val="decimal"/>
      <w:lvlText w:val="（%1）"/>
      <w:lvlJc w:val="left"/>
      <w:pPr>
        <w:ind w:left="711" w:hanging="604"/>
        <w:jc w:val="left"/>
      </w:pPr>
      <w:rPr>
        <w:rFonts w:ascii="宋体" w:eastAsia="宋体" w:hAnsi="宋体" w:cs="宋体" w:hint="default"/>
        <w:w w:val="100"/>
        <w:sz w:val="22"/>
        <w:szCs w:val="22"/>
        <w:lang w:val="zh-CN" w:eastAsia="zh-CN" w:bidi="zh-CN"/>
      </w:rPr>
    </w:lvl>
    <w:lvl w:ilvl="1">
      <w:numFmt w:val="bullet"/>
      <w:lvlText w:val="•"/>
      <w:lvlJc w:val="left"/>
      <w:pPr>
        <w:ind w:left="1171" w:hanging="604"/>
      </w:pPr>
      <w:rPr>
        <w:rFonts w:hint="default"/>
        <w:lang w:val="zh-CN" w:eastAsia="zh-CN" w:bidi="zh-CN"/>
      </w:rPr>
    </w:lvl>
    <w:lvl w:ilvl="2">
      <w:numFmt w:val="bullet"/>
      <w:lvlText w:val="•"/>
      <w:lvlJc w:val="left"/>
      <w:pPr>
        <w:ind w:left="1623" w:hanging="604"/>
      </w:pPr>
      <w:rPr>
        <w:rFonts w:hint="default"/>
        <w:lang w:val="zh-CN" w:eastAsia="zh-CN" w:bidi="zh-CN"/>
      </w:rPr>
    </w:lvl>
    <w:lvl w:ilvl="3">
      <w:numFmt w:val="bullet"/>
      <w:lvlText w:val="•"/>
      <w:lvlJc w:val="left"/>
      <w:pPr>
        <w:ind w:left="2074" w:hanging="604"/>
      </w:pPr>
      <w:rPr>
        <w:rFonts w:hint="default"/>
        <w:lang w:val="zh-CN" w:eastAsia="zh-CN" w:bidi="zh-CN"/>
      </w:rPr>
    </w:lvl>
    <w:lvl w:ilvl="4">
      <w:numFmt w:val="bullet"/>
      <w:lvlText w:val="•"/>
      <w:lvlJc w:val="left"/>
      <w:pPr>
        <w:ind w:left="2526" w:hanging="604"/>
      </w:pPr>
      <w:rPr>
        <w:rFonts w:hint="default"/>
        <w:lang w:val="zh-CN" w:eastAsia="zh-CN" w:bidi="zh-CN"/>
      </w:rPr>
    </w:lvl>
    <w:lvl w:ilvl="5">
      <w:numFmt w:val="bullet"/>
      <w:lvlText w:val="•"/>
      <w:lvlJc w:val="left"/>
      <w:pPr>
        <w:ind w:left="2977" w:hanging="604"/>
      </w:pPr>
      <w:rPr>
        <w:rFonts w:hint="default"/>
        <w:lang w:val="zh-CN" w:eastAsia="zh-CN" w:bidi="zh-CN"/>
      </w:rPr>
    </w:lvl>
    <w:lvl w:ilvl="6">
      <w:numFmt w:val="bullet"/>
      <w:lvlText w:val="•"/>
      <w:lvlJc w:val="left"/>
      <w:pPr>
        <w:ind w:left="3429" w:hanging="604"/>
      </w:pPr>
      <w:rPr>
        <w:rFonts w:hint="default"/>
        <w:lang w:val="zh-CN" w:eastAsia="zh-CN" w:bidi="zh-CN"/>
      </w:rPr>
    </w:lvl>
    <w:lvl w:ilvl="7">
      <w:numFmt w:val="bullet"/>
      <w:lvlText w:val="•"/>
      <w:lvlJc w:val="left"/>
      <w:pPr>
        <w:ind w:left="3880" w:hanging="604"/>
      </w:pPr>
      <w:rPr>
        <w:rFonts w:hint="default"/>
        <w:lang w:val="zh-CN" w:eastAsia="zh-CN" w:bidi="zh-CN"/>
      </w:rPr>
    </w:lvl>
    <w:lvl w:ilvl="8">
      <w:numFmt w:val="bullet"/>
      <w:lvlText w:val="•"/>
      <w:lvlJc w:val="left"/>
      <w:pPr>
        <w:ind w:left="4332" w:hanging="604"/>
      </w:pPr>
      <w:rPr>
        <w:rFonts w:hint="default"/>
        <w:lang w:val="zh-CN" w:eastAsia="zh-CN" w:bidi="zh-CN"/>
      </w:rPr>
    </w:lvl>
  </w:abstractNum>
  <w:abstractNum w:abstractNumId="2">
    <w:nsid w:val="F0E89278"/>
    <w:multiLevelType w:val="multilevel"/>
    <w:tmpl w:val="F0E89278"/>
    <w:lvl w:ilvl="0">
      <w:start w:val="4"/>
      <w:numFmt w:val="decimal"/>
      <w:lvlText w:val="（%1）"/>
      <w:lvlJc w:val="left"/>
      <w:pPr>
        <w:ind w:left="711" w:hanging="604"/>
        <w:jc w:val="left"/>
      </w:pPr>
      <w:rPr>
        <w:rFonts w:ascii="宋体" w:eastAsia="宋体" w:hAnsi="宋体" w:cs="宋体" w:hint="default"/>
        <w:spacing w:val="-60"/>
        <w:w w:val="100"/>
        <w:sz w:val="22"/>
        <w:szCs w:val="22"/>
        <w:lang w:val="zh-CN" w:eastAsia="zh-CN" w:bidi="zh-CN"/>
      </w:rPr>
    </w:lvl>
    <w:lvl w:ilvl="1">
      <w:numFmt w:val="bullet"/>
      <w:lvlText w:val="•"/>
      <w:lvlJc w:val="left"/>
      <w:pPr>
        <w:ind w:left="1093" w:hanging="604"/>
      </w:pPr>
      <w:rPr>
        <w:rFonts w:hint="default"/>
        <w:lang w:val="zh-CN" w:eastAsia="zh-CN" w:bidi="zh-CN"/>
      </w:rPr>
    </w:lvl>
    <w:lvl w:ilvl="2">
      <w:numFmt w:val="bullet"/>
      <w:lvlText w:val="•"/>
      <w:lvlJc w:val="left"/>
      <w:pPr>
        <w:ind w:left="1467" w:hanging="604"/>
      </w:pPr>
      <w:rPr>
        <w:rFonts w:hint="default"/>
        <w:lang w:val="zh-CN" w:eastAsia="zh-CN" w:bidi="zh-CN"/>
      </w:rPr>
    </w:lvl>
    <w:lvl w:ilvl="3">
      <w:numFmt w:val="bullet"/>
      <w:lvlText w:val="•"/>
      <w:lvlJc w:val="left"/>
      <w:pPr>
        <w:ind w:left="1841" w:hanging="604"/>
      </w:pPr>
      <w:rPr>
        <w:rFonts w:hint="default"/>
        <w:lang w:val="zh-CN" w:eastAsia="zh-CN" w:bidi="zh-CN"/>
      </w:rPr>
    </w:lvl>
    <w:lvl w:ilvl="4">
      <w:numFmt w:val="bullet"/>
      <w:lvlText w:val="•"/>
      <w:lvlJc w:val="left"/>
      <w:pPr>
        <w:ind w:left="2214" w:hanging="604"/>
      </w:pPr>
      <w:rPr>
        <w:rFonts w:hint="default"/>
        <w:lang w:val="zh-CN" w:eastAsia="zh-CN" w:bidi="zh-CN"/>
      </w:rPr>
    </w:lvl>
    <w:lvl w:ilvl="5">
      <w:numFmt w:val="bullet"/>
      <w:lvlText w:val="•"/>
      <w:lvlJc w:val="left"/>
      <w:pPr>
        <w:ind w:left="2588" w:hanging="604"/>
      </w:pPr>
      <w:rPr>
        <w:rFonts w:hint="default"/>
        <w:lang w:val="zh-CN" w:eastAsia="zh-CN" w:bidi="zh-CN"/>
      </w:rPr>
    </w:lvl>
    <w:lvl w:ilvl="6">
      <w:numFmt w:val="bullet"/>
      <w:lvlText w:val="•"/>
      <w:lvlJc w:val="left"/>
      <w:pPr>
        <w:ind w:left="2962" w:hanging="604"/>
      </w:pPr>
      <w:rPr>
        <w:rFonts w:hint="default"/>
        <w:lang w:val="zh-CN" w:eastAsia="zh-CN" w:bidi="zh-CN"/>
      </w:rPr>
    </w:lvl>
    <w:lvl w:ilvl="7">
      <w:numFmt w:val="bullet"/>
      <w:lvlText w:val="•"/>
      <w:lvlJc w:val="left"/>
      <w:pPr>
        <w:ind w:left="3335" w:hanging="604"/>
      </w:pPr>
      <w:rPr>
        <w:rFonts w:hint="default"/>
        <w:lang w:val="zh-CN" w:eastAsia="zh-CN" w:bidi="zh-CN"/>
      </w:rPr>
    </w:lvl>
    <w:lvl w:ilvl="8">
      <w:numFmt w:val="bullet"/>
      <w:lvlText w:val="•"/>
      <w:lvlJc w:val="left"/>
      <w:pPr>
        <w:ind w:left="3709" w:hanging="604"/>
      </w:pPr>
      <w:rPr>
        <w:rFonts w:hint="default"/>
        <w:lang w:val="zh-CN" w:eastAsia="zh-CN" w:bidi="zh-CN"/>
      </w:rPr>
    </w:lvl>
  </w:abstractNum>
  <w:abstractNum w:abstractNumId="3">
    <w:nsid w:val="0709FD3E"/>
    <w:multiLevelType w:val="multilevel"/>
    <w:tmpl w:val="0709FD3E"/>
    <w:lvl w:ilvl="0">
      <w:start w:val="1"/>
      <w:numFmt w:val="decimal"/>
      <w:lvlText w:val="（%1）"/>
      <w:lvlJc w:val="left"/>
      <w:pPr>
        <w:ind w:left="711" w:hanging="604"/>
        <w:jc w:val="left"/>
      </w:pPr>
      <w:rPr>
        <w:rFonts w:ascii="宋体" w:eastAsia="宋体" w:hAnsi="宋体" w:cs="宋体" w:hint="default"/>
        <w:spacing w:val="-120"/>
        <w:w w:val="100"/>
        <w:sz w:val="22"/>
        <w:szCs w:val="22"/>
        <w:lang w:val="zh-CN" w:eastAsia="zh-CN" w:bidi="zh-CN"/>
      </w:rPr>
    </w:lvl>
    <w:lvl w:ilvl="1">
      <w:numFmt w:val="bullet"/>
      <w:lvlText w:val="•"/>
      <w:lvlJc w:val="left"/>
      <w:pPr>
        <w:ind w:left="1171" w:hanging="604"/>
      </w:pPr>
      <w:rPr>
        <w:rFonts w:hint="default"/>
        <w:lang w:val="zh-CN" w:eastAsia="zh-CN" w:bidi="zh-CN"/>
      </w:rPr>
    </w:lvl>
    <w:lvl w:ilvl="2">
      <w:numFmt w:val="bullet"/>
      <w:lvlText w:val="•"/>
      <w:lvlJc w:val="left"/>
      <w:pPr>
        <w:ind w:left="1623" w:hanging="604"/>
      </w:pPr>
      <w:rPr>
        <w:rFonts w:hint="default"/>
        <w:lang w:val="zh-CN" w:eastAsia="zh-CN" w:bidi="zh-CN"/>
      </w:rPr>
    </w:lvl>
    <w:lvl w:ilvl="3">
      <w:numFmt w:val="bullet"/>
      <w:lvlText w:val="•"/>
      <w:lvlJc w:val="left"/>
      <w:pPr>
        <w:ind w:left="2074" w:hanging="604"/>
      </w:pPr>
      <w:rPr>
        <w:rFonts w:hint="default"/>
        <w:lang w:val="zh-CN" w:eastAsia="zh-CN" w:bidi="zh-CN"/>
      </w:rPr>
    </w:lvl>
    <w:lvl w:ilvl="4">
      <w:numFmt w:val="bullet"/>
      <w:lvlText w:val="•"/>
      <w:lvlJc w:val="left"/>
      <w:pPr>
        <w:ind w:left="2526" w:hanging="604"/>
      </w:pPr>
      <w:rPr>
        <w:rFonts w:hint="default"/>
        <w:lang w:val="zh-CN" w:eastAsia="zh-CN" w:bidi="zh-CN"/>
      </w:rPr>
    </w:lvl>
    <w:lvl w:ilvl="5">
      <w:numFmt w:val="bullet"/>
      <w:lvlText w:val="•"/>
      <w:lvlJc w:val="left"/>
      <w:pPr>
        <w:ind w:left="2977" w:hanging="604"/>
      </w:pPr>
      <w:rPr>
        <w:rFonts w:hint="default"/>
        <w:lang w:val="zh-CN" w:eastAsia="zh-CN" w:bidi="zh-CN"/>
      </w:rPr>
    </w:lvl>
    <w:lvl w:ilvl="6">
      <w:numFmt w:val="bullet"/>
      <w:lvlText w:val="•"/>
      <w:lvlJc w:val="left"/>
      <w:pPr>
        <w:ind w:left="3429" w:hanging="604"/>
      </w:pPr>
      <w:rPr>
        <w:rFonts w:hint="default"/>
        <w:lang w:val="zh-CN" w:eastAsia="zh-CN" w:bidi="zh-CN"/>
      </w:rPr>
    </w:lvl>
    <w:lvl w:ilvl="7">
      <w:numFmt w:val="bullet"/>
      <w:lvlText w:val="•"/>
      <w:lvlJc w:val="left"/>
      <w:pPr>
        <w:ind w:left="3880" w:hanging="604"/>
      </w:pPr>
      <w:rPr>
        <w:rFonts w:hint="default"/>
        <w:lang w:val="zh-CN" w:eastAsia="zh-CN" w:bidi="zh-CN"/>
      </w:rPr>
    </w:lvl>
    <w:lvl w:ilvl="8">
      <w:numFmt w:val="bullet"/>
      <w:lvlText w:val="•"/>
      <w:lvlJc w:val="left"/>
      <w:pPr>
        <w:ind w:left="4332" w:hanging="604"/>
      </w:pPr>
      <w:rPr>
        <w:rFonts w:hint="default"/>
        <w:lang w:val="zh-CN" w:eastAsia="zh-CN" w:bidi="zh-CN"/>
      </w:rPr>
    </w:lvl>
  </w:abstractNum>
  <w:abstractNum w:abstractNumId="4">
    <w:nsid w:val="0CEF100B"/>
    <w:multiLevelType w:val="multilevel"/>
    <w:tmpl w:val="0CEF100B"/>
    <w:lvl w:ilvl="0">
      <w:start w:val="1"/>
      <w:numFmt w:val="decimal"/>
      <w:lvlText w:val="（%1）"/>
      <w:lvlJc w:val="left"/>
      <w:pPr>
        <w:ind w:left="108" w:hanging="604"/>
        <w:jc w:val="left"/>
      </w:pPr>
      <w:rPr>
        <w:rFonts w:ascii="宋体" w:eastAsia="宋体" w:hAnsi="宋体" w:cs="宋体" w:hint="default"/>
        <w:spacing w:val="-120"/>
        <w:w w:val="100"/>
        <w:sz w:val="22"/>
        <w:szCs w:val="22"/>
        <w:lang w:val="zh-CN" w:eastAsia="zh-CN" w:bidi="zh-CN"/>
      </w:rPr>
    </w:lvl>
    <w:lvl w:ilvl="1">
      <w:numFmt w:val="bullet"/>
      <w:lvlText w:val="•"/>
      <w:lvlJc w:val="left"/>
      <w:pPr>
        <w:ind w:left="613" w:hanging="604"/>
      </w:pPr>
      <w:rPr>
        <w:rFonts w:hint="default"/>
        <w:lang w:val="zh-CN" w:eastAsia="zh-CN" w:bidi="zh-CN"/>
      </w:rPr>
    </w:lvl>
    <w:lvl w:ilvl="2">
      <w:numFmt w:val="bullet"/>
      <w:lvlText w:val="•"/>
      <w:lvlJc w:val="left"/>
      <w:pPr>
        <w:ind w:left="1127" w:hanging="604"/>
      </w:pPr>
      <w:rPr>
        <w:rFonts w:hint="default"/>
        <w:lang w:val="zh-CN" w:eastAsia="zh-CN" w:bidi="zh-CN"/>
      </w:rPr>
    </w:lvl>
    <w:lvl w:ilvl="3">
      <w:numFmt w:val="bullet"/>
      <w:lvlText w:val="•"/>
      <w:lvlJc w:val="left"/>
      <w:pPr>
        <w:ind w:left="1640" w:hanging="604"/>
      </w:pPr>
      <w:rPr>
        <w:rFonts w:hint="default"/>
        <w:lang w:val="zh-CN" w:eastAsia="zh-CN" w:bidi="zh-CN"/>
      </w:rPr>
    </w:lvl>
    <w:lvl w:ilvl="4">
      <w:numFmt w:val="bullet"/>
      <w:lvlText w:val="•"/>
      <w:lvlJc w:val="left"/>
      <w:pPr>
        <w:ind w:left="2154" w:hanging="604"/>
      </w:pPr>
      <w:rPr>
        <w:rFonts w:hint="default"/>
        <w:lang w:val="zh-CN" w:eastAsia="zh-CN" w:bidi="zh-CN"/>
      </w:rPr>
    </w:lvl>
    <w:lvl w:ilvl="5">
      <w:numFmt w:val="bullet"/>
      <w:lvlText w:val="•"/>
      <w:lvlJc w:val="left"/>
      <w:pPr>
        <w:ind w:left="2667" w:hanging="604"/>
      </w:pPr>
      <w:rPr>
        <w:rFonts w:hint="default"/>
        <w:lang w:val="zh-CN" w:eastAsia="zh-CN" w:bidi="zh-CN"/>
      </w:rPr>
    </w:lvl>
    <w:lvl w:ilvl="6">
      <w:numFmt w:val="bullet"/>
      <w:lvlText w:val="•"/>
      <w:lvlJc w:val="left"/>
      <w:pPr>
        <w:ind w:left="3181" w:hanging="604"/>
      </w:pPr>
      <w:rPr>
        <w:rFonts w:hint="default"/>
        <w:lang w:val="zh-CN" w:eastAsia="zh-CN" w:bidi="zh-CN"/>
      </w:rPr>
    </w:lvl>
    <w:lvl w:ilvl="7">
      <w:numFmt w:val="bullet"/>
      <w:lvlText w:val="•"/>
      <w:lvlJc w:val="left"/>
      <w:pPr>
        <w:ind w:left="3694" w:hanging="604"/>
      </w:pPr>
      <w:rPr>
        <w:rFonts w:hint="default"/>
        <w:lang w:val="zh-CN" w:eastAsia="zh-CN" w:bidi="zh-CN"/>
      </w:rPr>
    </w:lvl>
    <w:lvl w:ilvl="8">
      <w:numFmt w:val="bullet"/>
      <w:lvlText w:val="•"/>
      <w:lvlJc w:val="left"/>
      <w:pPr>
        <w:ind w:left="4208" w:hanging="604"/>
      </w:pPr>
      <w:rPr>
        <w:rFonts w:hint="default"/>
        <w:lang w:val="zh-CN" w:eastAsia="zh-CN" w:bidi="zh-CN"/>
      </w:rPr>
    </w:lvl>
  </w:abstractNum>
  <w:abstractNum w:abstractNumId="5">
    <w:nsid w:val="1C257C7B"/>
    <w:multiLevelType w:val="multilevel"/>
    <w:tmpl w:val="1C257C7B"/>
    <w:lvl w:ilvl="0">
      <w:start w:val="4"/>
      <w:numFmt w:val="decimal"/>
      <w:lvlText w:val="（%1）"/>
      <w:lvlJc w:val="left"/>
      <w:pPr>
        <w:ind w:left="711" w:hanging="604"/>
        <w:jc w:val="left"/>
      </w:pPr>
      <w:rPr>
        <w:rFonts w:ascii="宋体" w:eastAsia="宋体" w:hAnsi="宋体" w:cs="宋体" w:hint="default"/>
        <w:spacing w:val="-60"/>
        <w:w w:val="100"/>
        <w:sz w:val="22"/>
        <w:szCs w:val="22"/>
        <w:lang w:val="zh-CN" w:eastAsia="zh-CN" w:bidi="zh-CN"/>
      </w:rPr>
    </w:lvl>
    <w:lvl w:ilvl="1">
      <w:numFmt w:val="bullet"/>
      <w:lvlText w:val="•"/>
      <w:lvlJc w:val="left"/>
      <w:pPr>
        <w:ind w:left="1093" w:hanging="604"/>
      </w:pPr>
      <w:rPr>
        <w:rFonts w:hint="default"/>
        <w:lang w:val="zh-CN" w:eastAsia="zh-CN" w:bidi="zh-CN"/>
      </w:rPr>
    </w:lvl>
    <w:lvl w:ilvl="2">
      <w:numFmt w:val="bullet"/>
      <w:lvlText w:val="•"/>
      <w:lvlJc w:val="left"/>
      <w:pPr>
        <w:ind w:left="1466" w:hanging="604"/>
      </w:pPr>
      <w:rPr>
        <w:rFonts w:hint="default"/>
        <w:lang w:val="zh-CN" w:eastAsia="zh-CN" w:bidi="zh-CN"/>
      </w:rPr>
    </w:lvl>
    <w:lvl w:ilvl="3">
      <w:numFmt w:val="bullet"/>
      <w:lvlText w:val="•"/>
      <w:lvlJc w:val="left"/>
      <w:pPr>
        <w:ind w:left="1840" w:hanging="604"/>
      </w:pPr>
      <w:rPr>
        <w:rFonts w:hint="default"/>
        <w:lang w:val="zh-CN" w:eastAsia="zh-CN" w:bidi="zh-CN"/>
      </w:rPr>
    </w:lvl>
    <w:lvl w:ilvl="4">
      <w:numFmt w:val="bullet"/>
      <w:lvlText w:val="•"/>
      <w:lvlJc w:val="left"/>
      <w:pPr>
        <w:ind w:left="2213" w:hanging="604"/>
      </w:pPr>
      <w:rPr>
        <w:rFonts w:hint="default"/>
        <w:lang w:val="zh-CN" w:eastAsia="zh-CN" w:bidi="zh-CN"/>
      </w:rPr>
    </w:lvl>
    <w:lvl w:ilvl="5">
      <w:numFmt w:val="bullet"/>
      <w:lvlText w:val="•"/>
      <w:lvlJc w:val="left"/>
      <w:pPr>
        <w:ind w:left="2587" w:hanging="604"/>
      </w:pPr>
      <w:rPr>
        <w:rFonts w:hint="default"/>
        <w:lang w:val="zh-CN" w:eastAsia="zh-CN" w:bidi="zh-CN"/>
      </w:rPr>
    </w:lvl>
    <w:lvl w:ilvl="6">
      <w:numFmt w:val="bullet"/>
      <w:lvlText w:val="•"/>
      <w:lvlJc w:val="left"/>
      <w:pPr>
        <w:ind w:left="2960" w:hanging="604"/>
      </w:pPr>
      <w:rPr>
        <w:rFonts w:hint="default"/>
        <w:lang w:val="zh-CN" w:eastAsia="zh-CN" w:bidi="zh-CN"/>
      </w:rPr>
    </w:lvl>
    <w:lvl w:ilvl="7">
      <w:numFmt w:val="bullet"/>
      <w:lvlText w:val="•"/>
      <w:lvlJc w:val="left"/>
      <w:pPr>
        <w:ind w:left="3333" w:hanging="604"/>
      </w:pPr>
      <w:rPr>
        <w:rFonts w:hint="default"/>
        <w:lang w:val="zh-CN" w:eastAsia="zh-CN" w:bidi="zh-CN"/>
      </w:rPr>
    </w:lvl>
    <w:lvl w:ilvl="8">
      <w:numFmt w:val="bullet"/>
      <w:lvlText w:val="•"/>
      <w:lvlJc w:val="left"/>
      <w:pPr>
        <w:ind w:left="3707" w:hanging="604"/>
      </w:pPr>
      <w:rPr>
        <w:rFonts w:hint="default"/>
        <w:lang w:val="zh-CN" w:eastAsia="zh-CN" w:bidi="zh-CN"/>
      </w:rPr>
    </w:lvl>
  </w:abstractNum>
  <w:abstractNum w:abstractNumId="6">
    <w:nsid w:val="23E97754"/>
    <w:multiLevelType w:val="multilevel"/>
    <w:tmpl w:val="23E97754"/>
    <w:lvl w:ilvl="0">
      <w:start w:val="3"/>
      <w:numFmt w:val="decimal"/>
      <w:lvlText w:val="（%1）"/>
      <w:lvlJc w:val="left"/>
      <w:pPr>
        <w:ind w:left="107" w:hanging="610"/>
        <w:jc w:val="left"/>
      </w:pPr>
      <w:rPr>
        <w:rFonts w:ascii="宋体" w:eastAsia="宋体" w:hAnsi="宋体" w:cs="宋体" w:hint="default"/>
        <w:spacing w:val="-72"/>
        <w:w w:val="100"/>
        <w:sz w:val="22"/>
        <w:szCs w:val="22"/>
        <w:lang w:val="zh-CN" w:eastAsia="zh-CN" w:bidi="zh-CN"/>
      </w:rPr>
    </w:lvl>
    <w:lvl w:ilvl="1">
      <w:numFmt w:val="bullet"/>
      <w:lvlText w:val="•"/>
      <w:lvlJc w:val="left"/>
      <w:pPr>
        <w:ind w:left="535" w:hanging="610"/>
      </w:pPr>
      <w:rPr>
        <w:rFonts w:hint="default"/>
        <w:lang w:val="zh-CN" w:eastAsia="zh-CN" w:bidi="zh-CN"/>
      </w:rPr>
    </w:lvl>
    <w:lvl w:ilvl="2">
      <w:numFmt w:val="bullet"/>
      <w:lvlText w:val="•"/>
      <w:lvlJc w:val="left"/>
      <w:pPr>
        <w:ind w:left="970" w:hanging="610"/>
      </w:pPr>
      <w:rPr>
        <w:rFonts w:hint="default"/>
        <w:lang w:val="zh-CN" w:eastAsia="zh-CN" w:bidi="zh-CN"/>
      </w:rPr>
    </w:lvl>
    <w:lvl w:ilvl="3">
      <w:numFmt w:val="bullet"/>
      <w:lvlText w:val="•"/>
      <w:lvlJc w:val="left"/>
      <w:pPr>
        <w:ind w:left="1406" w:hanging="610"/>
      </w:pPr>
      <w:rPr>
        <w:rFonts w:hint="default"/>
        <w:lang w:val="zh-CN" w:eastAsia="zh-CN" w:bidi="zh-CN"/>
      </w:rPr>
    </w:lvl>
    <w:lvl w:ilvl="4">
      <w:numFmt w:val="bullet"/>
      <w:lvlText w:val="•"/>
      <w:lvlJc w:val="left"/>
      <w:pPr>
        <w:ind w:left="1841" w:hanging="610"/>
      </w:pPr>
      <w:rPr>
        <w:rFonts w:hint="default"/>
        <w:lang w:val="zh-CN" w:eastAsia="zh-CN" w:bidi="zh-CN"/>
      </w:rPr>
    </w:lvl>
    <w:lvl w:ilvl="5">
      <w:numFmt w:val="bullet"/>
      <w:lvlText w:val="•"/>
      <w:lvlJc w:val="left"/>
      <w:pPr>
        <w:ind w:left="2277" w:hanging="610"/>
      </w:pPr>
      <w:rPr>
        <w:rFonts w:hint="default"/>
        <w:lang w:val="zh-CN" w:eastAsia="zh-CN" w:bidi="zh-CN"/>
      </w:rPr>
    </w:lvl>
    <w:lvl w:ilvl="6">
      <w:numFmt w:val="bullet"/>
      <w:lvlText w:val="•"/>
      <w:lvlJc w:val="left"/>
      <w:pPr>
        <w:ind w:left="2712" w:hanging="610"/>
      </w:pPr>
      <w:rPr>
        <w:rFonts w:hint="default"/>
        <w:lang w:val="zh-CN" w:eastAsia="zh-CN" w:bidi="zh-CN"/>
      </w:rPr>
    </w:lvl>
    <w:lvl w:ilvl="7">
      <w:numFmt w:val="bullet"/>
      <w:lvlText w:val="•"/>
      <w:lvlJc w:val="left"/>
      <w:pPr>
        <w:ind w:left="3147" w:hanging="610"/>
      </w:pPr>
      <w:rPr>
        <w:rFonts w:hint="default"/>
        <w:lang w:val="zh-CN" w:eastAsia="zh-CN" w:bidi="zh-CN"/>
      </w:rPr>
    </w:lvl>
    <w:lvl w:ilvl="8">
      <w:numFmt w:val="bullet"/>
      <w:lvlText w:val="•"/>
      <w:lvlJc w:val="left"/>
      <w:pPr>
        <w:ind w:left="3583" w:hanging="610"/>
      </w:pPr>
      <w:rPr>
        <w:rFonts w:hint="default"/>
        <w:lang w:val="zh-CN" w:eastAsia="zh-CN" w:bidi="zh-CN"/>
      </w:rPr>
    </w:lvl>
  </w:abstractNum>
  <w:abstractNum w:abstractNumId="7">
    <w:nsid w:val="322D85CA"/>
    <w:multiLevelType w:val="multilevel"/>
    <w:tmpl w:val="322D85CA"/>
    <w:lvl w:ilvl="0">
      <w:start w:val="1"/>
      <w:numFmt w:val="decimal"/>
      <w:lvlText w:val="（%1）"/>
      <w:lvlJc w:val="left"/>
      <w:pPr>
        <w:ind w:left="108" w:hanging="604"/>
        <w:jc w:val="left"/>
      </w:pPr>
      <w:rPr>
        <w:rFonts w:ascii="宋体" w:eastAsia="宋体" w:hAnsi="宋体" w:cs="宋体" w:hint="default"/>
        <w:spacing w:val="-120"/>
        <w:w w:val="100"/>
        <w:sz w:val="22"/>
        <w:szCs w:val="22"/>
        <w:lang w:val="zh-CN" w:eastAsia="zh-CN" w:bidi="zh-CN"/>
      </w:rPr>
    </w:lvl>
    <w:lvl w:ilvl="1">
      <w:numFmt w:val="bullet"/>
      <w:lvlText w:val="•"/>
      <w:lvlJc w:val="left"/>
      <w:pPr>
        <w:ind w:left="613" w:hanging="604"/>
      </w:pPr>
      <w:rPr>
        <w:rFonts w:hint="default"/>
        <w:lang w:val="zh-CN" w:eastAsia="zh-CN" w:bidi="zh-CN"/>
      </w:rPr>
    </w:lvl>
    <w:lvl w:ilvl="2">
      <w:numFmt w:val="bullet"/>
      <w:lvlText w:val="•"/>
      <w:lvlJc w:val="left"/>
      <w:pPr>
        <w:ind w:left="1127" w:hanging="604"/>
      </w:pPr>
      <w:rPr>
        <w:rFonts w:hint="default"/>
        <w:lang w:val="zh-CN" w:eastAsia="zh-CN" w:bidi="zh-CN"/>
      </w:rPr>
    </w:lvl>
    <w:lvl w:ilvl="3">
      <w:numFmt w:val="bullet"/>
      <w:lvlText w:val="•"/>
      <w:lvlJc w:val="left"/>
      <w:pPr>
        <w:ind w:left="1640" w:hanging="604"/>
      </w:pPr>
      <w:rPr>
        <w:rFonts w:hint="default"/>
        <w:lang w:val="zh-CN" w:eastAsia="zh-CN" w:bidi="zh-CN"/>
      </w:rPr>
    </w:lvl>
    <w:lvl w:ilvl="4">
      <w:numFmt w:val="bullet"/>
      <w:lvlText w:val="•"/>
      <w:lvlJc w:val="left"/>
      <w:pPr>
        <w:ind w:left="2154" w:hanging="604"/>
      </w:pPr>
      <w:rPr>
        <w:rFonts w:hint="default"/>
        <w:lang w:val="zh-CN" w:eastAsia="zh-CN" w:bidi="zh-CN"/>
      </w:rPr>
    </w:lvl>
    <w:lvl w:ilvl="5">
      <w:numFmt w:val="bullet"/>
      <w:lvlText w:val="•"/>
      <w:lvlJc w:val="left"/>
      <w:pPr>
        <w:ind w:left="2667" w:hanging="604"/>
      </w:pPr>
      <w:rPr>
        <w:rFonts w:hint="default"/>
        <w:lang w:val="zh-CN" w:eastAsia="zh-CN" w:bidi="zh-CN"/>
      </w:rPr>
    </w:lvl>
    <w:lvl w:ilvl="6">
      <w:numFmt w:val="bullet"/>
      <w:lvlText w:val="•"/>
      <w:lvlJc w:val="left"/>
      <w:pPr>
        <w:ind w:left="3181" w:hanging="604"/>
      </w:pPr>
      <w:rPr>
        <w:rFonts w:hint="default"/>
        <w:lang w:val="zh-CN" w:eastAsia="zh-CN" w:bidi="zh-CN"/>
      </w:rPr>
    </w:lvl>
    <w:lvl w:ilvl="7">
      <w:numFmt w:val="bullet"/>
      <w:lvlText w:val="•"/>
      <w:lvlJc w:val="left"/>
      <w:pPr>
        <w:ind w:left="3694" w:hanging="604"/>
      </w:pPr>
      <w:rPr>
        <w:rFonts w:hint="default"/>
        <w:lang w:val="zh-CN" w:eastAsia="zh-CN" w:bidi="zh-CN"/>
      </w:rPr>
    </w:lvl>
    <w:lvl w:ilvl="8">
      <w:numFmt w:val="bullet"/>
      <w:lvlText w:val="•"/>
      <w:lvlJc w:val="left"/>
      <w:pPr>
        <w:ind w:left="4208" w:hanging="604"/>
      </w:pPr>
      <w:rPr>
        <w:rFonts w:hint="default"/>
        <w:lang w:val="zh-CN" w:eastAsia="zh-CN" w:bidi="zh-CN"/>
      </w:rPr>
    </w:lvl>
  </w:abstractNum>
  <w:abstractNum w:abstractNumId="8">
    <w:nsid w:val="32A7AF2D"/>
    <w:multiLevelType w:val="multilevel"/>
    <w:tmpl w:val="32A7AF2D"/>
    <w:lvl w:ilvl="0">
      <w:start w:val="1"/>
      <w:numFmt w:val="decimal"/>
      <w:lvlText w:val="（%1）"/>
      <w:lvlJc w:val="left"/>
      <w:pPr>
        <w:ind w:left="108" w:hanging="617"/>
        <w:jc w:val="left"/>
      </w:pPr>
      <w:rPr>
        <w:rFonts w:ascii="宋体" w:eastAsia="宋体" w:hAnsi="宋体" w:cs="宋体" w:hint="default"/>
        <w:spacing w:val="4"/>
        <w:w w:val="100"/>
        <w:sz w:val="22"/>
        <w:szCs w:val="22"/>
        <w:lang w:val="zh-CN" w:eastAsia="zh-CN" w:bidi="zh-CN"/>
      </w:rPr>
    </w:lvl>
    <w:lvl w:ilvl="1">
      <w:numFmt w:val="bullet"/>
      <w:lvlText w:val="•"/>
      <w:lvlJc w:val="left"/>
      <w:pPr>
        <w:ind w:left="613" w:hanging="617"/>
      </w:pPr>
      <w:rPr>
        <w:rFonts w:hint="default"/>
        <w:lang w:val="zh-CN" w:eastAsia="zh-CN" w:bidi="zh-CN"/>
      </w:rPr>
    </w:lvl>
    <w:lvl w:ilvl="2">
      <w:numFmt w:val="bullet"/>
      <w:lvlText w:val="•"/>
      <w:lvlJc w:val="left"/>
      <w:pPr>
        <w:ind w:left="1127" w:hanging="617"/>
      </w:pPr>
      <w:rPr>
        <w:rFonts w:hint="default"/>
        <w:lang w:val="zh-CN" w:eastAsia="zh-CN" w:bidi="zh-CN"/>
      </w:rPr>
    </w:lvl>
    <w:lvl w:ilvl="3">
      <w:numFmt w:val="bullet"/>
      <w:lvlText w:val="•"/>
      <w:lvlJc w:val="left"/>
      <w:pPr>
        <w:ind w:left="1640" w:hanging="617"/>
      </w:pPr>
      <w:rPr>
        <w:rFonts w:hint="default"/>
        <w:lang w:val="zh-CN" w:eastAsia="zh-CN" w:bidi="zh-CN"/>
      </w:rPr>
    </w:lvl>
    <w:lvl w:ilvl="4">
      <w:numFmt w:val="bullet"/>
      <w:lvlText w:val="•"/>
      <w:lvlJc w:val="left"/>
      <w:pPr>
        <w:ind w:left="2154" w:hanging="617"/>
      </w:pPr>
      <w:rPr>
        <w:rFonts w:hint="default"/>
        <w:lang w:val="zh-CN" w:eastAsia="zh-CN" w:bidi="zh-CN"/>
      </w:rPr>
    </w:lvl>
    <w:lvl w:ilvl="5">
      <w:numFmt w:val="bullet"/>
      <w:lvlText w:val="•"/>
      <w:lvlJc w:val="left"/>
      <w:pPr>
        <w:ind w:left="2667" w:hanging="617"/>
      </w:pPr>
      <w:rPr>
        <w:rFonts w:hint="default"/>
        <w:lang w:val="zh-CN" w:eastAsia="zh-CN" w:bidi="zh-CN"/>
      </w:rPr>
    </w:lvl>
    <w:lvl w:ilvl="6">
      <w:numFmt w:val="bullet"/>
      <w:lvlText w:val="•"/>
      <w:lvlJc w:val="left"/>
      <w:pPr>
        <w:ind w:left="3181" w:hanging="617"/>
      </w:pPr>
      <w:rPr>
        <w:rFonts w:hint="default"/>
        <w:lang w:val="zh-CN" w:eastAsia="zh-CN" w:bidi="zh-CN"/>
      </w:rPr>
    </w:lvl>
    <w:lvl w:ilvl="7">
      <w:numFmt w:val="bullet"/>
      <w:lvlText w:val="•"/>
      <w:lvlJc w:val="left"/>
      <w:pPr>
        <w:ind w:left="3694" w:hanging="617"/>
      </w:pPr>
      <w:rPr>
        <w:rFonts w:hint="default"/>
        <w:lang w:val="zh-CN" w:eastAsia="zh-CN" w:bidi="zh-CN"/>
      </w:rPr>
    </w:lvl>
    <w:lvl w:ilvl="8">
      <w:numFmt w:val="bullet"/>
      <w:lvlText w:val="•"/>
      <w:lvlJc w:val="left"/>
      <w:pPr>
        <w:ind w:left="4208" w:hanging="617"/>
      </w:pPr>
      <w:rPr>
        <w:rFonts w:hint="default"/>
        <w:lang w:val="zh-CN" w:eastAsia="zh-CN" w:bidi="zh-CN"/>
      </w:rPr>
    </w:lvl>
  </w:abstractNum>
  <w:abstractNum w:abstractNumId="9">
    <w:nsid w:val="4C3D7A74"/>
    <w:multiLevelType w:val="multilevel"/>
    <w:tmpl w:val="4C3D7A74"/>
    <w:lvl w:ilvl="0">
      <w:start w:val="5"/>
      <w:numFmt w:val="decimal"/>
      <w:lvlText w:val="（%1）"/>
      <w:lvlJc w:val="left"/>
      <w:pPr>
        <w:ind w:left="108" w:hanging="617"/>
        <w:jc w:val="left"/>
      </w:pPr>
      <w:rPr>
        <w:rFonts w:ascii="宋体" w:eastAsia="宋体" w:hAnsi="宋体" w:cs="宋体" w:hint="default"/>
        <w:spacing w:val="4"/>
        <w:w w:val="100"/>
        <w:sz w:val="22"/>
        <w:szCs w:val="22"/>
        <w:lang w:val="zh-CN" w:eastAsia="zh-CN" w:bidi="zh-CN"/>
      </w:rPr>
    </w:lvl>
    <w:lvl w:ilvl="1">
      <w:numFmt w:val="bullet"/>
      <w:lvlText w:val="•"/>
      <w:lvlJc w:val="left"/>
      <w:pPr>
        <w:ind w:left="613" w:hanging="617"/>
      </w:pPr>
      <w:rPr>
        <w:rFonts w:hint="default"/>
        <w:lang w:val="zh-CN" w:eastAsia="zh-CN" w:bidi="zh-CN"/>
      </w:rPr>
    </w:lvl>
    <w:lvl w:ilvl="2">
      <w:numFmt w:val="bullet"/>
      <w:lvlText w:val="•"/>
      <w:lvlJc w:val="left"/>
      <w:pPr>
        <w:ind w:left="1127" w:hanging="617"/>
      </w:pPr>
      <w:rPr>
        <w:rFonts w:hint="default"/>
        <w:lang w:val="zh-CN" w:eastAsia="zh-CN" w:bidi="zh-CN"/>
      </w:rPr>
    </w:lvl>
    <w:lvl w:ilvl="3">
      <w:numFmt w:val="bullet"/>
      <w:lvlText w:val="•"/>
      <w:lvlJc w:val="left"/>
      <w:pPr>
        <w:ind w:left="1640" w:hanging="617"/>
      </w:pPr>
      <w:rPr>
        <w:rFonts w:hint="default"/>
        <w:lang w:val="zh-CN" w:eastAsia="zh-CN" w:bidi="zh-CN"/>
      </w:rPr>
    </w:lvl>
    <w:lvl w:ilvl="4">
      <w:numFmt w:val="bullet"/>
      <w:lvlText w:val="•"/>
      <w:lvlJc w:val="left"/>
      <w:pPr>
        <w:ind w:left="2154" w:hanging="617"/>
      </w:pPr>
      <w:rPr>
        <w:rFonts w:hint="default"/>
        <w:lang w:val="zh-CN" w:eastAsia="zh-CN" w:bidi="zh-CN"/>
      </w:rPr>
    </w:lvl>
    <w:lvl w:ilvl="5">
      <w:numFmt w:val="bullet"/>
      <w:lvlText w:val="•"/>
      <w:lvlJc w:val="left"/>
      <w:pPr>
        <w:ind w:left="2667" w:hanging="617"/>
      </w:pPr>
      <w:rPr>
        <w:rFonts w:hint="default"/>
        <w:lang w:val="zh-CN" w:eastAsia="zh-CN" w:bidi="zh-CN"/>
      </w:rPr>
    </w:lvl>
    <w:lvl w:ilvl="6">
      <w:numFmt w:val="bullet"/>
      <w:lvlText w:val="•"/>
      <w:lvlJc w:val="left"/>
      <w:pPr>
        <w:ind w:left="3181" w:hanging="617"/>
      </w:pPr>
      <w:rPr>
        <w:rFonts w:hint="default"/>
        <w:lang w:val="zh-CN" w:eastAsia="zh-CN" w:bidi="zh-CN"/>
      </w:rPr>
    </w:lvl>
    <w:lvl w:ilvl="7">
      <w:numFmt w:val="bullet"/>
      <w:lvlText w:val="•"/>
      <w:lvlJc w:val="left"/>
      <w:pPr>
        <w:ind w:left="3694" w:hanging="617"/>
      </w:pPr>
      <w:rPr>
        <w:rFonts w:hint="default"/>
        <w:lang w:val="zh-CN" w:eastAsia="zh-CN" w:bidi="zh-CN"/>
      </w:rPr>
    </w:lvl>
    <w:lvl w:ilvl="8">
      <w:numFmt w:val="bullet"/>
      <w:lvlText w:val="•"/>
      <w:lvlJc w:val="left"/>
      <w:pPr>
        <w:ind w:left="4208" w:hanging="617"/>
      </w:pPr>
      <w:rPr>
        <w:rFonts w:hint="default"/>
        <w:lang w:val="zh-CN" w:eastAsia="zh-CN" w:bidi="zh-CN"/>
      </w:rPr>
    </w:lvl>
  </w:abstractNum>
  <w:abstractNum w:abstractNumId="10">
    <w:nsid w:val="65CD0074"/>
    <w:multiLevelType w:val="multilevel"/>
    <w:tmpl w:val="65CD0074"/>
    <w:lvl w:ilvl="0">
      <w:start w:val="1"/>
      <w:numFmt w:val="decimal"/>
      <w:lvlText w:val="（%1）"/>
      <w:lvlJc w:val="left"/>
      <w:pPr>
        <w:ind w:left="108" w:hanging="604"/>
        <w:jc w:val="left"/>
      </w:pPr>
      <w:rPr>
        <w:rFonts w:ascii="宋体" w:eastAsia="宋体" w:hAnsi="宋体" w:cs="宋体" w:hint="default"/>
        <w:spacing w:val="-120"/>
        <w:w w:val="100"/>
        <w:sz w:val="22"/>
        <w:szCs w:val="22"/>
        <w:lang w:val="zh-CN" w:eastAsia="zh-CN" w:bidi="zh-CN"/>
      </w:rPr>
    </w:lvl>
    <w:lvl w:ilvl="1">
      <w:numFmt w:val="bullet"/>
      <w:lvlText w:val="•"/>
      <w:lvlJc w:val="left"/>
      <w:pPr>
        <w:ind w:left="613" w:hanging="604"/>
      </w:pPr>
      <w:rPr>
        <w:rFonts w:hint="default"/>
        <w:lang w:val="zh-CN" w:eastAsia="zh-CN" w:bidi="zh-CN"/>
      </w:rPr>
    </w:lvl>
    <w:lvl w:ilvl="2">
      <w:numFmt w:val="bullet"/>
      <w:lvlText w:val="•"/>
      <w:lvlJc w:val="left"/>
      <w:pPr>
        <w:ind w:left="1127" w:hanging="604"/>
      </w:pPr>
      <w:rPr>
        <w:rFonts w:hint="default"/>
        <w:lang w:val="zh-CN" w:eastAsia="zh-CN" w:bidi="zh-CN"/>
      </w:rPr>
    </w:lvl>
    <w:lvl w:ilvl="3">
      <w:numFmt w:val="bullet"/>
      <w:lvlText w:val="•"/>
      <w:lvlJc w:val="left"/>
      <w:pPr>
        <w:ind w:left="1640" w:hanging="604"/>
      </w:pPr>
      <w:rPr>
        <w:rFonts w:hint="default"/>
        <w:lang w:val="zh-CN" w:eastAsia="zh-CN" w:bidi="zh-CN"/>
      </w:rPr>
    </w:lvl>
    <w:lvl w:ilvl="4">
      <w:numFmt w:val="bullet"/>
      <w:lvlText w:val="•"/>
      <w:lvlJc w:val="left"/>
      <w:pPr>
        <w:ind w:left="2154" w:hanging="604"/>
      </w:pPr>
      <w:rPr>
        <w:rFonts w:hint="default"/>
        <w:lang w:val="zh-CN" w:eastAsia="zh-CN" w:bidi="zh-CN"/>
      </w:rPr>
    </w:lvl>
    <w:lvl w:ilvl="5">
      <w:numFmt w:val="bullet"/>
      <w:lvlText w:val="•"/>
      <w:lvlJc w:val="left"/>
      <w:pPr>
        <w:ind w:left="2667" w:hanging="604"/>
      </w:pPr>
      <w:rPr>
        <w:rFonts w:hint="default"/>
        <w:lang w:val="zh-CN" w:eastAsia="zh-CN" w:bidi="zh-CN"/>
      </w:rPr>
    </w:lvl>
    <w:lvl w:ilvl="6">
      <w:numFmt w:val="bullet"/>
      <w:lvlText w:val="•"/>
      <w:lvlJc w:val="left"/>
      <w:pPr>
        <w:ind w:left="3181" w:hanging="604"/>
      </w:pPr>
      <w:rPr>
        <w:rFonts w:hint="default"/>
        <w:lang w:val="zh-CN" w:eastAsia="zh-CN" w:bidi="zh-CN"/>
      </w:rPr>
    </w:lvl>
    <w:lvl w:ilvl="7">
      <w:numFmt w:val="bullet"/>
      <w:lvlText w:val="•"/>
      <w:lvlJc w:val="left"/>
      <w:pPr>
        <w:ind w:left="3694" w:hanging="604"/>
      </w:pPr>
      <w:rPr>
        <w:rFonts w:hint="default"/>
        <w:lang w:val="zh-CN" w:eastAsia="zh-CN" w:bidi="zh-CN"/>
      </w:rPr>
    </w:lvl>
    <w:lvl w:ilvl="8">
      <w:numFmt w:val="bullet"/>
      <w:lvlText w:val="•"/>
      <w:lvlJc w:val="left"/>
      <w:pPr>
        <w:ind w:left="4208" w:hanging="604"/>
      </w:pPr>
      <w:rPr>
        <w:rFonts w:hint="default"/>
        <w:lang w:val="zh-CN" w:eastAsia="zh-CN" w:bidi="zh-CN"/>
      </w:rPr>
    </w:lvl>
  </w:abstractNum>
  <w:abstractNum w:abstractNumId="11">
    <w:nsid w:val="74C28B35"/>
    <w:multiLevelType w:val="multilevel"/>
    <w:tmpl w:val="74C28B35"/>
    <w:lvl w:ilvl="0">
      <w:start w:val="1"/>
      <w:numFmt w:val="decimal"/>
      <w:lvlText w:val="（%1）"/>
      <w:lvlJc w:val="left"/>
      <w:pPr>
        <w:ind w:left="108" w:hanging="617"/>
        <w:jc w:val="left"/>
      </w:pPr>
      <w:rPr>
        <w:rFonts w:ascii="宋体" w:eastAsia="宋体" w:hAnsi="宋体" w:cs="宋体" w:hint="default"/>
        <w:spacing w:val="4"/>
        <w:w w:val="100"/>
        <w:sz w:val="22"/>
        <w:szCs w:val="22"/>
        <w:lang w:val="zh-CN" w:eastAsia="zh-CN" w:bidi="zh-CN"/>
      </w:rPr>
    </w:lvl>
    <w:lvl w:ilvl="1">
      <w:numFmt w:val="bullet"/>
      <w:lvlText w:val="•"/>
      <w:lvlJc w:val="left"/>
      <w:pPr>
        <w:ind w:left="613" w:hanging="617"/>
      </w:pPr>
      <w:rPr>
        <w:rFonts w:hint="default"/>
        <w:lang w:val="zh-CN" w:eastAsia="zh-CN" w:bidi="zh-CN"/>
      </w:rPr>
    </w:lvl>
    <w:lvl w:ilvl="2">
      <w:numFmt w:val="bullet"/>
      <w:lvlText w:val="•"/>
      <w:lvlJc w:val="left"/>
      <w:pPr>
        <w:ind w:left="1127" w:hanging="617"/>
      </w:pPr>
      <w:rPr>
        <w:rFonts w:hint="default"/>
        <w:lang w:val="zh-CN" w:eastAsia="zh-CN" w:bidi="zh-CN"/>
      </w:rPr>
    </w:lvl>
    <w:lvl w:ilvl="3">
      <w:numFmt w:val="bullet"/>
      <w:lvlText w:val="•"/>
      <w:lvlJc w:val="left"/>
      <w:pPr>
        <w:ind w:left="1640" w:hanging="617"/>
      </w:pPr>
      <w:rPr>
        <w:rFonts w:hint="default"/>
        <w:lang w:val="zh-CN" w:eastAsia="zh-CN" w:bidi="zh-CN"/>
      </w:rPr>
    </w:lvl>
    <w:lvl w:ilvl="4">
      <w:numFmt w:val="bullet"/>
      <w:lvlText w:val="•"/>
      <w:lvlJc w:val="left"/>
      <w:pPr>
        <w:ind w:left="2154" w:hanging="617"/>
      </w:pPr>
      <w:rPr>
        <w:rFonts w:hint="default"/>
        <w:lang w:val="zh-CN" w:eastAsia="zh-CN" w:bidi="zh-CN"/>
      </w:rPr>
    </w:lvl>
    <w:lvl w:ilvl="5">
      <w:numFmt w:val="bullet"/>
      <w:lvlText w:val="•"/>
      <w:lvlJc w:val="left"/>
      <w:pPr>
        <w:ind w:left="2667" w:hanging="617"/>
      </w:pPr>
      <w:rPr>
        <w:rFonts w:hint="default"/>
        <w:lang w:val="zh-CN" w:eastAsia="zh-CN" w:bidi="zh-CN"/>
      </w:rPr>
    </w:lvl>
    <w:lvl w:ilvl="6">
      <w:numFmt w:val="bullet"/>
      <w:lvlText w:val="•"/>
      <w:lvlJc w:val="left"/>
      <w:pPr>
        <w:ind w:left="3181" w:hanging="617"/>
      </w:pPr>
      <w:rPr>
        <w:rFonts w:hint="default"/>
        <w:lang w:val="zh-CN" w:eastAsia="zh-CN" w:bidi="zh-CN"/>
      </w:rPr>
    </w:lvl>
    <w:lvl w:ilvl="7">
      <w:numFmt w:val="bullet"/>
      <w:lvlText w:val="•"/>
      <w:lvlJc w:val="left"/>
      <w:pPr>
        <w:ind w:left="3694" w:hanging="617"/>
      </w:pPr>
      <w:rPr>
        <w:rFonts w:hint="default"/>
        <w:lang w:val="zh-CN" w:eastAsia="zh-CN" w:bidi="zh-CN"/>
      </w:rPr>
    </w:lvl>
    <w:lvl w:ilvl="8">
      <w:numFmt w:val="bullet"/>
      <w:lvlText w:val="•"/>
      <w:lvlJc w:val="left"/>
      <w:pPr>
        <w:ind w:left="4208" w:hanging="617"/>
      </w:pPr>
      <w:rPr>
        <w:rFonts w:hint="default"/>
        <w:lang w:val="zh-CN" w:eastAsia="zh-CN" w:bidi="zh-CN"/>
      </w:rPr>
    </w:lvl>
  </w:abstractNum>
  <w:num w:numId="1">
    <w:abstractNumId w:val="11"/>
  </w:num>
  <w:num w:numId="2">
    <w:abstractNumId w:val="9"/>
  </w:num>
  <w:num w:numId="3">
    <w:abstractNumId w:val="7"/>
  </w:num>
  <w:num w:numId="4">
    <w:abstractNumId w:val="10"/>
  </w:num>
  <w:num w:numId="5">
    <w:abstractNumId w:val="3"/>
  </w:num>
  <w:num w:numId="6">
    <w:abstractNumId w:val="4"/>
  </w:num>
  <w:num w:numId="7">
    <w:abstractNumId w:val="1"/>
  </w:num>
  <w:num w:numId="8">
    <w:abstractNumId w:val="8"/>
  </w:num>
  <w:num w:numId="9">
    <w:abstractNumId w:val="5"/>
  </w:num>
  <w:num w:numId="10">
    <w:abstractNumId w:val="2"/>
  </w:num>
  <w:num w:numId="11">
    <w:abstractNumId w:val="6"/>
  </w:num>
  <w:num w:numId="12">
    <w:abstractNumId w:val="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4074"/>
    <w:rsid w:val="000F34E0"/>
    <w:rsid w:val="002D4074"/>
    <w:rsid w:val="00882F7D"/>
    <w:rsid w:val="00B50A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D4074"/>
    <w:pPr>
      <w:widowControl w:val="0"/>
      <w:autoSpaceDE w:val="0"/>
      <w:autoSpaceDN w:val="0"/>
    </w:pPr>
    <w:rPr>
      <w:rFonts w:ascii="宋体" w:eastAsia="宋体" w:hAnsi="宋体" w:cs="宋体"/>
      <w:kern w:val="0"/>
      <w:sz w:val="22"/>
      <w:lang w:val="zh-CN" w:bidi="zh-CN"/>
    </w:rPr>
  </w:style>
  <w:style w:type="paragraph" w:styleId="1">
    <w:name w:val="heading 1"/>
    <w:basedOn w:val="a"/>
    <w:next w:val="a"/>
    <w:link w:val="1Char"/>
    <w:uiPriority w:val="1"/>
    <w:qFormat/>
    <w:rsid w:val="002D4074"/>
    <w:pPr>
      <w:ind w:left="1360"/>
      <w:outlineLvl w:val="0"/>
    </w:pPr>
    <w:rPr>
      <w:b/>
      <w:bCs/>
      <w:sz w:val="72"/>
      <w:szCs w:val="72"/>
    </w:rPr>
  </w:style>
  <w:style w:type="paragraph" w:styleId="2">
    <w:name w:val="heading 2"/>
    <w:basedOn w:val="a"/>
    <w:next w:val="a"/>
    <w:link w:val="2Char"/>
    <w:uiPriority w:val="1"/>
    <w:qFormat/>
    <w:rsid w:val="002D4074"/>
    <w:pPr>
      <w:spacing w:before="161"/>
      <w:ind w:left="2474" w:right="1804" w:hanging="2195"/>
      <w:outlineLvl w:val="1"/>
    </w:pPr>
    <w:rPr>
      <w:sz w:val="56"/>
      <w:szCs w:val="56"/>
    </w:rPr>
  </w:style>
  <w:style w:type="paragraph" w:styleId="3">
    <w:name w:val="heading 3"/>
    <w:basedOn w:val="a"/>
    <w:next w:val="a"/>
    <w:link w:val="3Char"/>
    <w:uiPriority w:val="1"/>
    <w:qFormat/>
    <w:rsid w:val="002D4074"/>
    <w:pPr>
      <w:spacing w:before="8"/>
      <w:ind w:left="20"/>
      <w:outlineLvl w:val="2"/>
    </w:pPr>
    <w:rPr>
      <w:rFonts w:ascii="Arial" w:eastAsia="Arial" w:hAnsi="Arial" w:cs="Arial"/>
      <w:b/>
      <w:bCs/>
      <w:sz w:val="36"/>
      <w:szCs w:val="36"/>
    </w:rPr>
  </w:style>
  <w:style w:type="paragraph" w:styleId="4">
    <w:name w:val="heading 4"/>
    <w:basedOn w:val="a"/>
    <w:next w:val="a"/>
    <w:link w:val="4Char"/>
    <w:uiPriority w:val="1"/>
    <w:qFormat/>
    <w:rsid w:val="002D4074"/>
    <w:pPr>
      <w:outlineLvl w:val="3"/>
    </w:pPr>
    <w:rPr>
      <w:sz w:val="35"/>
      <w:szCs w:val="35"/>
    </w:rPr>
  </w:style>
  <w:style w:type="paragraph" w:styleId="5">
    <w:name w:val="heading 5"/>
    <w:basedOn w:val="a"/>
    <w:next w:val="a"/>
    <w:link w:val="5Char"/>
    <w:uiPriority w:val="1"/>
    <w:qFormat/>
    <w:rsid w:val="002D4074"/>
    <w:pPr>
      <w:ind w:left="1327" w:hanging="447"/>
      <w:outlineLvl w:val="4"/>
    </w:pPr>
    <w:rPr>
      <w:b/>
      <w:bCs/>
      <w:sz w:val="32"/>
      <w:szCs w:val="32"/>
    </w:rPr>
  </w:style>
  <w:style w:type="paragraph" w:styleId="6">
    <w:name w:val="heading 6"/>
    <w:basedOn w:val="a"/>
    <w:next w:val="a"/>
    <w:link w:val="6Char"/>
    <w:uiPriority w:val="1"/>
    <w:qFormat/>
    <w:rsid w:val="002D4074"/>
    <w:pPr>
      <w:spacing w:before="58"/>
      <w:ind w:left="1496" w:hanging="616"/>
      <w:outlineLvl w:val="5"/>
    </w:pPr>
    <w:rPr>
      <w:b/>
      <w:bCs/>
      <w:sz w:val="30"/>
      <w:szCs w:val="30"/>
    </w:rPr>
  </w:style>
  <w:style w:type="paragraph" w:styleId="7">
    <w:name w:val="heading 7"/>
    <w:basedOn w:val="a"/>
    <w:next w:val="a"/>
    <w:link w:val="7Char"/>
    <w:uiPriority w:val="1"/>
    <w:qFormat/>
    <w:rsid w:val="002D4074"/>
    <w:pPr>
      <w:spacing w:before="25"/>
      <w:ind w:left="369"/>
      <w:outlineLvl w:val="6"/>
    </w:pPr>
    <w:rPr>
      <w:b/>
      <w:bCs/>
      <w:sz w:val="28"/>
      <w:szCs w:val="28"/>
    </w:rPr>
  </w:style>
  <w:style w:type="paragraph" w:styleId="8">
    <w:name w:val="heading 8"/>
    <w:basedOn w:val="a"/>
    <w:next w:val="a"/>
    <w:link w:val="8Char"/>
    <w:uiPriority w:val="1"/>
    <w:qFormat/>
    <w:rsid w:val="002D4074"/>
    <w:pPr>
      <w:spacing w:before="66"/>
      <w:ind w:left="278"/>
      <w:outlineLvl w:val="7"/>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1"/>
    <w:rsid w:val="002D4074"/>
    <w:rPr>
      <w:rFonts w:ascii="宋体" w:eastAsia="宋体" w:hAnsi="宋体" w:cs="宋体"/>
      <w:b/>
      <w:bCs/>
      <w:kern w:val="0"/>
      <w:sz w:val="72"/>
      <w:szCs w:val="72"/>
      <w:lang w:val="zh-CN" w:bidi="zh-CN"/>
    </w:rPr>
  </w:style>
  <w:style w:type="character" w:customStyle="1" w:styleId="2Char">
    <w:name w:val="标题 2 Char"/>
    <w:basedOn w:val="a0"/>
    <w:link w:val="2"/>
    <w:uiPriority w:val="1"/>
    <w:rsid w:val="002D4074"/>
    <w:rPr>
      <w:rFonts w:ascii="宋体" w:eastAsia="宋体" w:hAnsi="宋体" w:cs="宋体"/>
      <w:kern w:val="0"/>
      <w:sz w:val="56"/>
      <w:szCs w:val="56"/>
      <w:lang w:val="zh-CN" w:bidi="zh-CN"/>
    </w:rPr>
  </w:style>
  <w:style w:type="character" w:customStyle="1" w:styleId="3Char">
    <w:name w:val="标题 3 Char"/>
    <w:basedOn w:val="a0"/>
    <w:link w:val="3"/>
    <w:uiPriority w:val="1"/>
    <w:rsid w:val="002D4074"/>
    <w:rPr>
      <w:rFonts w:ascii="Arial" w:eastAsia="Arial" w:hAnsi="Arial" w:cs="Arial"/>
      <w:b/>
      <w:bCs/>
      <w:kern w:val="0"/>
      <w:sz w:val="36"/>
      <w:szCs w:val="36"/>
      <w:lang w:val="zh-CN" w:bidi="zh-CN"/>
    </w:rPr>
  </w:style>
  <w:style w:type="character" w:customStyle="1" w:styleId="4Char">
    <w:name w:val="标题 4 Char"/>
    <w:basedOn w:val="a0"/>
    <w:link w:val="4"/>
    <w:uiPriority w:val="1"/>
    <w:rsid w:val="002D4074"/>
    <w:rPr>
      <w:rFonts w:ascii="宋体" w:eastAsia="宋体" w:hAnsi="宋体" w:cs="宋体"/>
      <w:kern w:val="0"/>
      <w:sz w:val="35"/>
      <w:szCs w:val="35"/>
      <w:lang w:val="zh-CN" w:bidi="zh-CN"/>
    </w:rPr>
  </w:style>
  <w:style w:type="character" w:customStyle="1" w:styleId="5Char">
    <w:name w:val="标题 5 Char"/>
    <w:basedOn w:val="a0"/>
    <w:link w:val="5"/>
    <w:uiPriority w:val="1"/>
    <w:rsid w:val="002D4074"/>
    <w:rPr>
      <w:rFonts w:ascii="宋体" w:eastAsia="宋体" w:hAnsi="宋体" w:cs="宋体"/>
      <w:b/>
      <w:bCs/>
      <w:kern w:val="0"/>
      <w:sz w:val="32"/>
      <w:szCs w:val="32"/>
      <w:lang w:val="zh-CN" w:bidi="zh-CN"/>
    </w:rPr>
  </w:style>
  <w:style w:type="character" w:customStyle="1" w:styleId="6Char">
    <w:name w:val="标题 6 Char"/>
    <w:basedOn w:val="a0"/>
    <w:link w:val="6"/>
    <w:uiPriority w:val="1"/>
    <w:rsid w:val="002D4074"/>
    <w:rPr>
      <w:rFonts w:ascii="宋体" w:eastAsia="宋体" w:hAnsi="宋体" w:cs="宋体"/>
      <w:b/>
      <w:bCs/>
      <w:kern w:val="0"/>
      <w:sz w:val="30"/>
      <w:szCs w:val="30"/>
      <w:lang w:val="zh-CN" w:bidi="zh-CN"/>
    </w:rPr>
  </w:style>
  <w:style w:type="character" w:customStyle="1" w:styleId="7Char">
    <w:name w:val="标题 7 Char"/>
    <w:basedOn w:val="a0"/>
    <w:link w:val="7"/>
    <w:uiPriority w:val="1"/>
    <w:rsid w:val="002D4074"/>
    <w:rPr>
      <w:rFonts w:ascii="宋体" w:eastAsia="宋体" w:hAnsi="宋体" w:cs="宋体"/>
      <w:b/>
      <w:bCs/>
      <w:kern w:val="0"/>
      <w:sz w:val="28"/>
      <w:szCs w:val="28"/>
      <w:lang w:val="zh-CN" w:bidi="zh-CN"/>
    </w:rPr>
  </w:style>
  <w:style w:type="character" w:customStyle="1" w:styleId="8Char">
    <w:name w:val="标题 8 Char"/>
    <w:basedOn w:val="a0"/>
    <w:link w:val="8"/>
    <w:uiPriority w:val="1"/>
    <w:rsid w:val="002D4074"/>
    <w:rPr>
      <w:rFonts w:ascii="宋体" w:eastAsia="宋体" w:hAnsi="宋体" w:cs="宋体"/>
      <w:b/>
      <w:bCs/>
      <w:kern w:val="0"/>
      <w:sz w:val="24"/>
      <w:szCs w:val="24"/>
      <w:lang w:val="zh-CN" w:bidi="zh-CN"/>
    </w:rPr>
  </w:style>
  <w:style w:type="paragraph" w:styleId="a3">
    <w:name w:val="Body Text"/>
    <w:basedOn w:val="a"/>
    <w:link w:val="Char"/>
    <w:uiPriority w:val="1"/>
    <w:qFormat/>
    <w:rsid w:val="002D4074"/>
    <w:rPr>
      <w:sz w:val="24"/>
      <w:szCs w:val="24"/>
    </w:rPr>
  </w:style>
  <w:style w:type="character" w:customStyle="1" w:styleId="Char">
    <w:name w:val="正文文本 Char"/>
    <w:basedOn w:val="a0"/>
    <w:link w:val="a3"/>
    <w:uiPriority w:val="1"/>
    <w:rsid w:val="002D4074"/>
    <w:rPr>
      <w:rFonts w:ascii="宋体" w:eastAsia="宋体" w:hAnsi="宋体" w:cs="宋体"/>
      <w:kern w:val="0"/>
      <w:sz w:val="24"/>
      <w:szCs w:val="24"/>
      <w:lang w:val="zh-CN" w:bidi="zh-CN"/>
    </w:rPr>
  </w:style>
  <w:style w:type="paragraph" w:styleId="30">
    <w:name w:val="toc 3"/>
    <w:basedOn w:val="a"/>
    <w:next w:val="a"/>
    <w:uiPriority w:val="1"/>
    <w:qFormat/>
    <w:rsid w:val="002D4074"/>
    <w:pPr>
      <w:spacing w:before="5"/>
      <w:ind w:left="1120"/>
    </w:pPr>
    <w:rPr>
      <w:sz w:val="24"/>
      <w:szCs w:val="24"/>
    </w:rPr>
  </w:style>
  <w:style w:type="paragraph" w:styleId="10">
    <w:name w:val="toc 1"/>
    <w:basedOn w:val="a"/>
    <w:next w:val="a"/>
    <w:uiPriority w:val="1"/>
    <w:qFormat/>
    <w:rsid w:val="002D4074"/>
    <w:pPr>
      <w:spacing w:before="82"/>
      <w:ind w:left="280"/>
    </w:pPr>
    <w:rPr>
      <w:b/>
      <w:bCs/>
      <w:sz w:val="24"/>
      <w:szCs w:val="24"/>
    </w:rPr>
  </w:style>
  <w:style w:type="paragraph" w:styleId="20">
    <w:name w:val="toc 2"/>
    <w:basedOn w:val="a"/>
    <w:next w:val="a"/>
    <w:uiPriority w:val="1"/>
    <w:qFormat/>
    <w:rsid w:val="002D4074"/>
    <w:pPr>
      <w:spacing w:before="4"/>
      <w:ind w:left="640"/>
    </w:pPr>
    <w:rPr>
      <w:sz w:val="24"/>
      <w:szCs w:val="24"/>
    </w:rPr>
  </w:style>
  <w:style w:type="table" w:customStyle="1" w:styleId="TableNormal">
    <w:name w:val="Table Normal"/>
    <w:uiPriority w:val="2"/>
    <w:semiHidden/>
    <w:unhideWhenUsed/>
    <w:qFormat/>
    <w:rsid w:val="002D4074"/>
    <w:rPr>
      <w:kern w:val="0"/>
      <w:sz w:val="20"/>
      <w:szCs w:val="20"/>
    </w:rPr>
    <w:tblPr>
      <w:tblCellMar>
        <w:top w:w="0" w:type="dxa"/>
        <w:left w:w="0" w:type="dxa"/>
        <w:bottom w:w="0" w:type="dxa"/>
        <w:right w:w="0" w:type="dxa"/>
      </w:tblCellMar>
    </w:tblPr>
  </w:style>
  <w:style w:type="paragraph" w:styleId="a4">
    <w:name w:val="List Paragraph"/>
    <w:basedOn w:val="a"/>
    <w:uiPriority w:val="1"/>
    <w:qFormat/>
    <w:rsid w:val="002D4074"/>
    <w:pPr>
      <w:spacing w:before="182"/>
      <w:ind w:left="1018" w:hanging="360"/>
    </w:pPr>
  </w:style>
  <w:style w:type="paragraph" w:customStyle="1" w:styleId="TableParagraph">
    <w:name w:val="Table Paragraph"/>
    <w:basedOn w:val="a"/>
    <w:uiPriority w:val="1"/>
    <w:qFormat/>
    <w:rsid w:val="002D4074"/>
  </w:style>
  <w:style w:type="paragraph" w:styleId="a5">
    <w:name w:val="header"/>
    <w:basedOn w:val="a"/>
    <w:link w:val="Char0"/>
    <w:rsid w:val="002D407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2D4074"/>
    <w:rPr>
      <w:rFonts w:ascii="宋体" w:eastAsia="宋体" w:hAnsi="宋体" w:cs="宋体"/>
      <w:kern w:val="0"/>
      <w:sz w:val="18"/>
      <w:szCs w:val="18"/>
      <w:lang w:val="zh-CN" w:bidi="zh-CN"/>
    </w:rPr>
  </w:style>
  <w:style w:type="paragraph" w:styleId="a6">
    <w:name w:val="footer"/>
    <w:basedOn w:val="a"/>
    <w:link w:val="Char1"/>
    <w:rsid w:val="002D4074"/>
    <w:pPr>
      <w:tabs>
        <w:tab w:val="center" w:pos="4153"/>
        <w:tab w:val="right" w:pos="8306"/>
      </w:tabs>
      <w:snapToGrid w:val="0"/>
    </w:pPr>
    <w:rPr>
      <w:sz w:val="18"/>
      <w:szCs w:val="18"/>
    </w:rPr>
  </w:style>
  <w:style w:type="character" w:customStyle="1" w:styleId="Char1">
    <w:name w:val="页脚 Char"/>
    <w:basedOn w:val="a0"/>
    <w:link w:val="a6"/>
    <w:rsid w:val="002D4074"/>
    <w:rPr>
      <w:rFonts w:ascii="宋体" w:eastAsia="宋体" w:hAnsi="宋体" w:cs="宋体"/>
      <w:kern w:val="0"/>
      <w:sz w:val="18"/>
      <w:szCs w:val="18"/>
      <w:lang w:val="zh-CN" w:bidi="zh-CN"/>
    </w:rPr>
  </w:style>
  <w:style w:type="paragraph" w:styleId="a7">
    <w:name w:val="Balloon Text"/>
    <w:basedOn w:val="a"/>
    <w:link w:val="Char2"/>
    <w:rsid w:val="002D4074"/>
    <w:rPr>
      <w:sz w:val="18"/>
      <w:szCs w:val="18"/>
    </w:rPr>
  </w:style>
  <w:style w:type="character" w:customStyle="1" w:styleId="Char2">
    <w:name w:val="批注框文本 Char"/>
    <w:basedOn w:val="a0"/>
    <w:link w:val="a7"/>
    <w:rsid w:val="002D4074"/>
    <w:rPr>
      <w:rFonts w:ascii="宋体" w:eastAsia="宋体" w:hAnsi="宋体" w:cs="宋体"/>
      <w:kern w:val="0"/>
      <w:sz w:val="18"/>
      <w:szCs w:val="18"/>
      <w:lang w:val="zh-CN" w:bidi="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27</Pages>
  <Words>2475</Words>
  <Characters>14108</Characters>
  <Application>Microsoft Office Word</Application>
  <DocSecurity>0</DocSecurity>
  <Lines>117</Lines>
  <Paragraphs>33</Paragraphs>
  <ScaleCrop>false</ScaleCrop>
  <Company>china</Company>
  <LinksUpToDate>false</LinksUpToDate>
  <CharactersWithSpaces>16550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大成工程咨询有限公司:王永召</dc:creator>
  <cp:lastModifiedBy>大成工程咨询有限公司:王永召</cp:lastModifiedBy>
  <cp:revision>2</cp:revision>
  <dcterms:created xsi:type="dcterms:W3CDTF">2018-08-27T08:04:00Z</dcterms:created>
  <dcterms:modified xsi:type="dcterms:W3CDTF">2018-08-27T08:16:00Z</dcterms:modified>
</cp:coreProperties>
</file>