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D1" w:rsidRPr="000765D1" w:rsidRDefault="000765D1" w:rsidP="000765D1">
      <w:pPr>
        <w:jc w:val="center"/>
        <w:rPr>
          <w:rFonts w:asciiTheme="majorEastAsia" w:eastAsiaTheme="majorEastAsia" w:hAnsiTheme="majorEastAsia" w:cstheme="majorEastAsia"/>
          <w:bCs/>
          <w:color w:val="000000"/>
          <w:sz w:val="11"/>
          <w:szCs w:val="11"/>
        </w:rPr>
      </w:pPr>
    </w:p>
    <w:p w:rsidR="008B314C" w:rsidRDefault="008B314C" w:rsidP="00F57377">
      <w:pPr>
        <w:rPr>
          <w:rFonts w:asciiTheme="majorEastAsia" w:eastAsiaTheme="majorEastAsia" w:hAnsiTheme="majorEastAsia" w:cstheme="majorEastAsia"/>
          <w:bCs/>
          <w:color w:val="000000"/>
          <w:sz w:val="44"/>
          <w:szCs w:val="44"/>
        </w:rPr>
      </w:pPr>
    </w:p>
    <w:p w:rsidR="00654B7A" w:rsidRPr="008B314C" w:rsidRDefault="00900A1F" w:rsidP="00654B7A">
      <w:pPr>
        <w:jc w:val="center"/>
        <w:rPr>
          <w:rFonts w:asciiTheme="majorEastAsia" w:eastAsiaTheme="majorEastAsia" w:hAnsiTheme="majorEastAsia" w:cstheme="majorEastAsia"/>
          <w:bCs/>
          <w:color w:val="000000"/>
          <w:sz w:val="48"/>
          <w:szCs w:val="44"/>
        </w:rPr>
      </w:pPr>
      <w:r>
        <w:rPr>
          <w:rFonts w:asciiTheme="majorEastAsia" w:eastAsiaTheme="majorEastAsia" w:hAnsiTheme="majorEastAsia" w:cstheme="majorEastAsia" w:hint="eastAsia"/>
          <w:bCs/>
          <w:color w:val="000000"/>
          <w:sz w:val="48"/>
          <w:szCs w:val="44"/>
        </w:rPr>
        <w:t>襄城县建制乡镇环境空气质量自动监测站项目</w:t>
      </w: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DB362C" w:rsidRPr="008B314C" w:rsidRDefault="00DB362C">
      <w:pPr>
        <w:rPr>
          <w:rFonts w:ascii="微软简隶书" w:eastAsia="微软简隶书"/>
          <w:color w:val="000000"/>
          <w:sz w:val="32"/>
        </w:rPr>
      </w:pPr>
    </w:p>
    <w:p w:rsidR="00DB362C" w:rsidRPr="008B314C" w:rsidRDefault="00DB362C">
      <w:pPr>
        <w:rPr>
          <w:rFonts w:ascii="微软简隶书" w:eastAsia="微软简隶书"/>
          <w:color w:val="000000"/>
          <w:sz w:val="32"/>
        </w:rPr>
      </w:pPr>
    </w:p>
    <w:p w:rsidR="00995E2A" w:rsidRPr="004073AF" w:rsidRDefault="00995E2A">
      <w:pPr>
        <w:rPr>
          <w:rFonts w:ascii="微软简隶书" w:eastAsia="微软简隶书"/>
          <w:color w:val="000000"/>
        </w:rPr>
      </w:pPr>
    </w:p>
    <w:p w:rsidR="00F705D3" w:rsidRPr="00DB362C" w:rsidRDefault="00F705D3">
      <w:pPr>
        <w:rPr>
          <w:rFonts w:ascii="微软简隶书" w:eastAsia="微软简隶书"/>
          <w:color w:val="000000"/>
        </w:rPr>
      </w:pPr>
    </w:p>
    <w:p w:rsidR="00F705D3" w:rsidRDefault="00F705D3">
      <w:pPr>
        <w:rPr>
          <w:rFonts w:ascii="微软简隶书" w:eastAsia="微软简隶书"/>
          <w:color w:val="000000"/>
        </w:rPr>
      </w:pPr>
    </w:p>
    <w:p w:rsidR="00F705D3" w:rsidRPr="00DB362C" w:rsidRDefault="00DB362C" w:rsidP="008B314C">
      <w:pPr>
        <w:spacing w:line="360" w:lineRule="auto"/>
        <w:jc w:val="center"/>
        <w:rPr>
          <w:rFonts w:asciiTheme="majorEastAsia" w:eastAsiaTheme="majorEastAsia" w:hAnsiTheme="majorEastAsia" w:cstheme="majorEastAsia"/>
          <w:b/>
          <w:bCs/>
          <w:color w:val="000000"/>
          <w:w w:val="90"/>
          <w:sz w:val="96"/>
          <w:szCs w:val="120"/>
        </w:rPr>
      </w:pPr>
      <w:r w:rsidRPr="00DB362C">
        <w:rPr>
          <w:rFonts w:asciiTheme="majorEastAsia" w:eastAsiaTheme="majorEastAsia" w:hAnsiTheme="majorEastAsia" w:cstheme="majorEastAsia" w:hint="eastAsia"/>
          <w:b/>
          <w:bCs/>
          <w:color w:val="000000"/>
          <w:w w:val="90"/>
          <w:sz w:val="96"/>
          <w:szCs w:val="120"/>
        </w:rPr>
        <w:t>招　标　文　件</w:t>
      </w:r>
    </w:p>
    <w:p w:rsidR="00DB362C" w:rsidRPr="00DB362C" w:rsidRDefault="00DB362C" w:rsidP="008B314C">
      <w:pPr>
        <w:spacing w:line="360" w:lineRule="auto"/>
        <w:jc w:val="center"/>
        <w:rPr>
          <w:rFonts w:asciiTheme="minorEastAsia" w:hAnsiTheme="minorEastAsia"/>
          <w:sz w:val="32"/>
          <w:szCs w:val="28"/>
        </w:rPr>
      </w:pPr>
      <w:r w:rsidRPr="00EE464F">
        <w:rPr>
          <w:rFonts w:asciiTheme="minorEastAsia" w:hAnsiTheme="minorEastAsia" w:hint="eastAsia"/>
          <w:sz w:val="32"/>
          <w:szCs w:val="28"/>
        </w:rPr>
        <w:t>采购编</w:t>
      </w:r>
      <w:r w:rsidRPr="00E82334">
        <w:rPr>
          <w:rFonts w:asciiTheme="minorEastAsia" w:hAnsiTheme="minorEastAsia" w:hint="eastAsia"/>
          <w:sz w:val="32"/>
          <w:szCs w:val="28"/>
        </w:rPr>
        <w:t>号：XZZ-G2018</w:t>
      </w:r>
      <w:r w:rsidR="00995E2A" w:rsidRPr="00E82334">
        <w:rPr>
          <w:rFonts w:asciiTheme="minorEastAsia" w:hAnsiTheme="minorEastAsia" w:hint="eastAsia"/>
          <w:sz w:val="32"/>
          <w:szCs w:val="28"/>
        </w:rPr>
        <w:t>0</w:t>
      </w:r>
      <w:r w:rsidR="00E82334" w:rsidRPr="00E82334">
        <w:rPr>
          <w:rFonts w:asciiTheme="minorEastAsia" w:hAnsiTheme="minorEastAsia" w:hint="eastAsia"/>
          <w:sz w:val="32"/>
          <w:szCs w:val="28"/>
        </w:rPr>
        <w:t>040</w:t>
      </w:r>
      <w:r w:rsidRPr="00E82334">
        <w:rPr>
          <w:rFonts w:asciiTheme="minorEastAsia" w:hAnsiTheme="minorEastAsia" w:hint="eastAsia"/>
          <w:sz w:val="32"/>
          <w:szCs w:val="28"/>
        </w:rPr>
        <w:t>号</w:t>
      </w:r>
    </w:p>
    <w:p w:rsidR="00F705D3" w:rsidRPr="00557B3B" w:rsidRDefault="00F705D3">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F57377" w:rsidRDefault="00F57377">
      <w:pPr>
        <w:rPr>
          <w:rFonts w:ascii="微软简隶书" w:eastAsia="微软简隶书"/>
          <w:color w:val="000000"/>
        </w:rPr>
      </w:pPr>
    </w:p>
    <w:p w:rsidR="00654B7A" w:rsidRPr="008B314C" w:rsidRDefault="00654B7A">
      <w:pPr>
        <w:rPr>
          <w:rFonts w:ascii="微软简隶书" w:eastAsia="微软简隶书"/>
          <w:color w:val="000000"/>
          <w:sz w:val="96"/>
        </w:rPr>
      </w:pPr>
    </w:p>
    <w:p w:rsidR="00DB362C" w:rsidRDefault="00DB362C">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DB362C" w:rsidRPr="00DB362C" w:rsidRDefault="00DB362C" w:rsidP="008B314C">
      <w:pPr>
        <w:spacing w:line="360" w:lineRule="auto"/>
        <w:jc w:val="center"/>
        <w:rPr>
          <w:rFonts w:ascii="宋体" w:hAnsi="宋体"/>
          <w:sz w:val="36"/>
          <w:szCs w:val="30"/>
        </w:rPr>
      </w:pPr>
      <w:r w:rsidRPr="00DB362C">
        <w:rPr>
          <w:rFonts w:ascii="宋体" w:hAnsi="宋体" w:hint="eastAsia"/>
          <w:sz w:val="36"/>
          <w:szCs w:val="30"/>
        </w:rPr>
        <w:t>采 购 人：</w:t>
      </w:r>
      <w:r w:rsidR="00995E2A">
        <w:rPr>
          <w:rFonts w:ascii="宋体" w:hAnsi="宋体" w:hint="eastAsia"/>
          <w:sz w:val="36"/>
          <w:szCs w:val="30"/>
        </w:rPr>
        <w:t>襄城县环境保护局</w:t>
      </w:r>
    </w:p>
    <w:p w:rsidR="00DB362C" w:rsidRPr="00DB362C" w:rsidRDefault="00DB362C" w:rsidP="008B314C">
      <w:pPr>
        <w:spacing w:line="360" w:lineRule="auto"/>
        <w:jc w:val="center"/>
        <w:rPr>
          <w:rFonts w:ascii="宋体" w:hAnsi="宋体"/>
          <w:sz w:val="36"/>
          <w:szCs w:val="30"/>
        </w:rPr>
      </w:pPr>
      <w:r w:rsidRPr="00DB362C">
        <w:rPr>
          <w:rFonts w:ascii="宋体" w:hAnsi="宋体" w:hint="eastAsia"/>
          <w:sz w:val="36"/>
          <w:szCs w:val="30"/>
        </w:rPr>
        <w:t>代理机构：欧邦工程管理有限公司</w:t>
      </w:r>
    </w:p>
    <w:p w:rsidR="00F705D3" w:rsidRPr="00D134DE" w:rsidRDefault="00DB362C" w:rsidP="008B314C">
      <w:pPr>
        <w:spacing w:line="360" w:lineRule="auto"/>
        <w:jc w:val="center"/>
        <w:rPr>
          <w:sz w:val="24"/>
        </w:rPr>
      </w:pPr>
      <w:r w:rsidRPr="00DB362C">
        <w:rPr>
          <w:rFonts w:ascii="宋体" w:hAnsi="宋体" w:hint="eastAsia"/>
          <w:sz w:val="36"/>
          <w:szCs w:val="30"/>
        </w:rPr>
        <w:t>二○一八年</w:t>
      </w:r>
      <w:r w:rsidR="00995E2A">
        <w:rPr>
          <w:rFonts w:ascii="宋体" w:hAnsi="宋体" w:hint="eastAsia"/>
          <w:sz w:val="36"/>
          <w:szCs w:val="30"/>
        </w:rPr>
        <w:t>七</w:t>
      </w:r>
      <w:r w:rsidRPr="00DB362C">
        <w:rPr>
          <w:rFonts w:ascii="宋体" w:hAnsi="宋体" w:hint="eastAsia"/>
          <w:sz w:val="36"/>
          <w:szCs w:val="30"/>
        </w:rPr>
        <w:t>月</w:t>
      </w:r>
    </w:p>
    <w:p w:rsidR="00F705D3" w:rsidRDefault="00DB362C" w:rsidP="008B314C">
      <w:pPr>
        <w:pageBreakBefore/>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705D3" w:rsidRDefault="00F705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sidR="00D134DE" w:rsidRPr="00D134DE">
        <w:rPr>
          <w:rFonts w:asciiTheme="majorEastAsia" w:eastAsiaTheme="majorEastAsia" w:hAnsiTheme="majorEastAsia" w:cstheme="majorEastAsia" w:hint="eastAsia"/>
          <w:b/>
          <w:bCs/>
          <w:sz w:val="32"/>
          <w:szCs w:val="32"/>
          <w:lang w:val="zh-CN"/>
        </w:rPr>
        <w:t>招标公告</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705D3" w:rsidRDefault="00DB362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705D3" w:rsidRDefault="00DB362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705D3" w:rsidRDefault="00DB362C" w:rsidP="003D1FAE">
      <w:pPr>
        <w:autoSpaceDE w:val="0"/>
        <w:autoSpaceDN w:val="0"/>
        <w:adjustRightInd w:val="0"/>
        <w:spacing w:line="700" w:lineRule="exact"/>
        <w:ind w:firstLine="55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705D3" w:rsidRDefault="00F705D3" w:rsidP="00D134DE">
      <w:pPr>
        <w:autoSpaceDE w:val="0"/>
        <w:autoSpaceDN w:val="0"/>
        <w:adjustRightInd w:val="0"/>
        <w:spacing w:line="700" w:lineRule="exact"/>
        <w:rPr>
          <w:rFonts w:asciiTheme="majorEastAsia" w:eastAsiaTheme="majorEastAsia" w:hAnsiTheme="majorEastAsia" w:cs="宋体"/>
          <w:b/>
          <w:kern w:val="0"/>
          <w:sz w:val="36"/>
          <w:szCs w:val="36"/>
        </w:rPr>
      </w:pPr>
    </w:p>
    <w:p w:rsidR="00F705D3" w:rsidRDefault="00D134DE" w:rsidP="003D1FAE">
      <w:pPr>
        <w:pStyle w:val="ab"/>
        <w:pageBreakBefore/>
        <w:shd w:val="clear" w:color="auto" w:fill="FFFFFF"/>
        <w:spacing w:line="315" w:lineRule="atLeast"/>
        <w:jc w:val="center"/>
        <w:outlineLvl w:val="0"/>
        <w:rPr>
          <w:rFonts w:ascii="宋体" w:hAnsi="宋体" w:cs="宋体"/>
          <w:b/>
          <w:color w:val="000000"/>
          <w:sz w:val="36"/>
          <w:szCs w:val="36"/>
          <w:shd w:val="clear" w:color="auto" w:fill="FFFFFF"/>
        </w:rPr>
      </w:pPr>
      <w:r w:rsidRPr="00D134DE">
        <w:rPr>
          <w:rFonts w:ascii="宋体" w:hAnsi="宋体" w:cs="宋体" w:hint="eastAsia"/>
          <w:b/>
          <w:color w:val="000000"/>
          <w:sz w:val="36"/>
          <w:szCs w:val="36"/>
          <w:shd w:val="clear" w:color="auto" w:fill="FFFFFF"/>
        </w:rPr>
        <w:lastRenderedPageBreak/>
        <w:t>第一</w:t>
      </w:r>
      <w:r>
        <w:rPr>
          <w:rFonts w:ascii="宋体" w:hAnsi="宋体" w:cs="宋体" w:hint="eastAsia"/>
          <w:b/>
          <w:color w:val="000000"/>
          <w:sz w:val="36"/>
          <w:szCs w:val="36"/>
          <w:shd w:val="clear" w:color="auto" w:fill="FFFFFF"/>
        </w:rPr>
        <w:t xml:space="preserve">章 </w:t>
      </w:r>
      <w:r w:rsidRPr="00D134DE">
        <w:rPr>
          <w:rFonts w:ascii="宋体" w:hAnsi="宋体" w:cs="宋体" w:hint="eastAsia"/>
          <w:b/>
          <w:color w:val="000000"/>
          <w:sz w:val="36"/>
          <w:szCs w:val="36"/>
          <w:shd w:val="clear" w:color="auto" w:fill="FFFFFF"/>
        </w:rPr>
        <w:t>招标公告</w:t>
      </w:r>
    </w:p>
    <w:p w:rsidR="00D134DE" w:rsidRDefault="00D134DE" w:rsidP="00D134DE">
      <w:pPr>
        <w:pStyle w:val="ab"/>
        <w:widowControl/>
        <w:shd w:val="clear" w:color="auto" w:fill="FFFFFF"/>
        <w:spacing w:line="315" w:lineRule="atLeast"/>
        <w:rPr>
          <w:rFonts w:ascii="宋体" w:hAnsi="宋体" w:cs="宋体"/>
          <w:b/>
          <w:color w:val="000000"/>
          <w:sz w:val="36"/>
          <w:szCs w:val="36"/>
        </w:rPr>
      </w:pPr>
    </w:p>
    <w:p w:rsidR="00F705D3" w:rsidRPr="00D134DE" w:rsidRDefault="00D134DE" w:rsidP="00D134DE">
      <w:pPr>
        <w:pStyle w:val="ab"/>
        <w:widowControl/>
        <w:shd w:val="clear" w:color="auto" w:fill="FFFFFF"/>
        <w:spacing w:line="480" w:lineRule="auto"/>
        <w:ind w:firstLine="420"/>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欧邦工程管理有限公司受</w:t>
      </w:r>
      <w:r w:rsidR="00995E2A">
        <w:rPr>
          <w:rFonts w:asciiTheme="minorEastAsia" w:eastAsiaTheme="minorEastAsia" w:hAnsiTheme="minorEastAsia" w:cs="仿宋_GB2312" w:hint="eastAsia"/>
          <w:color w:val="000000"/>
          <w:sz w:val="21"/>
          <w:szCs w:val="21"/>
          <w:shd w:val="clear" w:color="auto" w:fill="FFFFFF"/>
        </w:rPr>
        <w:t>襄城县环境保护局</w:t>
      </w:r>
      <w:r w:rsidRPr="00D134DE">
        <w:rPr>
          <w:rFonts w:asciiTheme="minorEastAsia" w:eastAsiaTheme="minorEastAsia" w:hAnsiTheme="minorEastAsia" w:cs="仿宋_GB2312" w:hint="eastAsia"/>
          <w:color w:val="000000"/>
          <w:sz w:val="21"/>
          <w:szCs w:val="21"/>
          <w:shd w:val="clear" w:color="auto" w:fill="FFFFFF"/>
        </w:rPr>
        <w:t>的委托，对“</w:t>
      </w:r>
      <w:r w:rsidR="00900A1F">
        <w:rPr>
          <w:rFonts w:asciiTheme="minorEastAsia" w:eastAsiaTheme="minorEastAsia" w:hAnsiTheme="minorEastAsia" w:cs="仿宋_GB2312" w:hint="eastAsia"/>
          <w:color w:val="000000"/>
          <w:sz w:val="21"/>
          <w:szCs w:val="21"/>
          <w:shd w:val="clear" w:color="auto" w:fill="FFFFFF"/>
        </w:rPr>
        <w:t>襄城县建制乡镇环境空气质量自动监测站项目</w:t>
      </w:r>
      <w:r w:rsidRPr="00D134DE">
        <w:rPr>
          <w:rFonts w:asciiTheme="minorEastAsia" w:eastAsiaTheme="minorEastAsia" w:hAnsiTheme="minorEastAsia" w:cs="仿宋_GB2312" w:hint="eastAsia"/>
          <w:color w:val="000000"/>
          <w:sz w:val="21"/>
          <w:szCs w:val="21"/>
          <w:shd w:val="clear" w:color="auto" w:fill="FFFFFF"/>
        </w:rPr>
        <w:t>”进行公开招标，现欢迎符合条件的供应商报名参加。</w:t>
      </w:r>
    </w:p>
    <w:p w:rsidR="00F705D3" w:rsidRDefault="00DB362C">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654B7A" w:rsidRPr="00654B7A" w:rsidRDefault="00DB362C" w:rsidP="00654B7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（一）项目名称：</w:t>
      </w:r>
      <w:r w:rsidR="00900A1F">
        <w:rPr>
          <w:rFonts w:asciiTheme="minorEastAsia" w:eastAsiaTheme="minorEastAsia" w:hAnsiTheme="minorEastAsia" w:cs="仿宋_GB2312" w:hint="eastAsia"/>
          <w:color w:val="000000"/>
          <w:sz w:val="21"/>
          <w:szCs w:val="21"/>
          <w:shd w:val="clear" w:color="auto" w:fill="FFFFFF"/>
        </w:rPr>
        <w:t>襄城县建制乡镇环境空气质量自动监测站项目</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EE464F">
        <w:rPr>
          <w:rFonts w:asciiTheme="minorEastAsia" w:eastAsiaTheme="minorEastAsia" w:hAnsiTheme="minorEastAsia" w:cs="仿宋_GB2312" w:hint="eastAsia"/>
          <w:color w:val="000000"/>
          <w:sz w:val="21"/>
          <w:szCs w:val="21"/>
          <w:shd w:val="clear" w:color="auto" w:fill="FFFFFF"/>
        </w:rPr>
        <w:t>（二）采购编</w:t>
      </w:r>
      <w:r w:rsidRPr="00E82334">
        <w:rPr>
          <w:rFonts w:asciiTheme="minorEastAsia" w:eastAsiaTheme="minorEastAsia" w:hAnsiTheme="minorEastAsia" w:cs="仿宋_GB2312" w:hint="eastAsia"/>
          <w:color w:val="000000"/>
          <w:sz w:val="21"/>
          <w:szCs w:val="21"/>
          <w:shd w:val="clear" w:color="auto" w:fill="FFFFFF"/>
        </w:rPr>
        <w:t>号：</w:t>
      </w:r>
      <w:r w:rsidR="00E82334" w:rsidRPr="00E82334">
        <w:rPr>
          <w:rFonts w:asciiTheme="minorEastAsia" w:eastAsiaTheme="minorEastAsia" w:hAnsiTheme="minorEastAsia" w:cs="仿宋_GB2312" w:hint="eastAsia"/>
          <w:color w:val="000000"/>
          <w:sz w:val="21"/>
          <w:szCs w:val="21"/>
          <w:shd w:val="clear" w:color="auto" w:fill="FFFFFF"/>
        </w:rPr>
        <w:t>XZZ-G20180040号</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 xml:space="preserve">（三）采购方式：公开招标                                                                                                                          </w:t>
      </w:r>
    </w:p>
    <w:p w:rsidR="009F5B8B" w:rsidRPr="00995E2A" w:rsidRDefault="00DB362C" w:rsidP="00D134DE">
      <w:pPr>
        <w:spacing w:line="360" w:lineRule="auto"/>
        <w:ind w:firstLineChars="200" w:firstLine="420"/>
        <w:jc w:val="left"/>
        <w:rPr>
          <w:rFonts w:asciiTheme="minorEastAsia" w:hAnsiTheme="minorEastAsia" w:cs="仿宋_GB2312"/>
          <w:color w:val="000000"/>
          <w:szCs w:val="21"/>
          <w:shd w:val="clear" w:color="auto" w:fill="FFFFFF"/>
        </w:rPr>
      </w:pPr>
      <w:r w:rsidRPr="00D134DE">
        <w:rPr>
          <w:rFonts w:asciiTheme="minorEastAsia" w:hAnsiTheme="minorEastAsia" w:cs="仿宋_GB2312" w:hint="eastAsia"/>
          <w:color w:val="000000"/>
          <w:szCs w:val="21"/>
          <w:shd w:val="clear" w:color="auto" w:fill="FFFFFF"/>
        </w:rPr>
        <w:t>（四）项目主要内容、数量及要求：</w:t>
      </w:r>
      <w:r w:rsidR="00995E2A" w:rsidRPr="00995E2A">
        <w:rPr>
          <w:rFonts w:asciiTheme="minorEastAsia" w:hAnsiTheme="minorEastAsia" w:cs="仿宋_GB2312" w:hint="eastAsia"/>
          <w:color w:val="000000"/>
          <w:szCs w:val="21"/>
          <w:shd w:val="clear" w:color="auto" w:fill="FFFFFF"/>
        </w:rPr>
        <w:t>本项目采购安装调试空气自动监测站仪器15套（PM10、PM2.5</w:t>
      </w:r>
      <w:r w:rsidR="00995E2A">
        <w:rPr>
          <w:rFonts w:asciiTheme="minorEastAsia" w:hAnsiTheme="minorEastAsia" w:cs="仿宋_GB2312" w:hint="eastAsia"/>
          <w:color w:val="000000"/>
          <w:szCs w:val="21"/>
          <w:shd w:val="clear" w:color="auto" w:fill="FFFFFF"/>
        </w:rPr>
        <w:t>、气象五参数及站房改造、数据传输设备及其他附属设施等）</w:t>
      </w:r>
      <w:r w:rsidR="00995E2A" w:rsidRPr="00995E2A">
        <w:rPr>
          <w:rFonts w:asciiTheme="minorEastAsia" w:hAnsiTheme="minorEastAsia" w:cs="仿宋_GB2312" w:hint="eastAsia"/>
          <w:color w:val="000000"/>
          <w:szCs w:val="21"/>
          <w:shd w:val="clear" w:color="auto" w:fill="FFFFFF"/>
        </w:rPr>
        <w:t>（具体要求和未尽事宜详见招标文件）。</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（五）预算金额：</w:t>
      </w:r>
      <w:r w:rsidR="00995E2A" w:rsidRPr="00995E2A">
        <w:rPr>
          <w:rFonts w:asciiTheme="minorEastAsia" w:eastAsiaTheme="minorEastAsia" w:hAnsiTheme="minorEastAsia" w:cs="仿宋_GB2312" w:hint="eastAsia"/>
          <w:color w:val="000000"/>
          <w:sz w:val="21"/>
          <w:szCs w:val="21"/>
          <w:shd w:val="clear" w:color="auto" w:fill="FFFFFF"/>
        </w:rPr>
        <w:t xml:space="preserve"> 824.40</w:t>
      </w:r>
      <w:r w:rsidR="00995E2A">
        <w:rPr>
          <w:rFonts w:asciiTheme="minorEastAsia" w:eastAsiaTheme="minorEastAsia" w:hAnsiTheme="minorEastAsia" w:cs="仿宋_GB2312" w:hint="eastAsia"/>
          <w:color w:val="000000"/>
          <w:sz w:val="21"/>
          <w:szCs w:val="21"/>
          <w:shd w:val="clear" w:color="auto" w:fill="FFFFFF"/>
        </w:rPr>
        <w:t>万</w:t>
      </w:r>
      <w:r w:rsidRPr="00D134DE">
        <w:rPr>
          <w:rFonts w:asciiTheme="minorEastAsia" w:eastAsiaTheme="minorEastAsia" w:hAnsiTheme="minorEastAsia" w:cs="仿宋_GB2312" w:hint="eastAsia"/>
          <w:color w:val="000000"/>
          <w:sz w:val="21"/>
          <w:szCs w:val="21"/>
          <w:shd w:val="clear" w:color="auto" w:fill="FFFFFF"/>
        </w:rPr>
        <w:t>元。最高限价：</w:t>
      </w:r>
      <w:r w:rsidR="00995E2A" w:rsidRPr="00995E2A">
        <w:rPr>
          <w:rFonts w:asciiTheme="minorEastAsia" w:eastAsiaTheme="minorEastAsia" w:hAnsiTheme="minorEastAsia" w:cs="仿宋_GB2312" w:hint="eastAsia"/>
          <w:color w:val="000000"/>
          <w:sz w:val="21"/>
          <w:szCs w:val="21"/>
          <w:shd w:val="clear" w:color="auto" w:fill="FFFFFF"/>
        </w:rPr>
        <w:t xml:space="preserve"> 824.40万元</w:t>
      </w:r>
      <w:r w:rsidRPr="00D134DE">
        <w:rPr>
          <w:rFonts w:asciiTheme="minorEastAsia" w:eastAsiaTheme="minorEastAsia" w:hAnsiTheme="minorEastAsia" w:cs="仿宋_GB2312" w:hint="eastAsia"/>
          <w:color w:val="000000"/>
          <w:sz w:val="21"/>
          <w:szCs w:val="21"/>
          <w:shd w:val="clear" w:color="auto" w:fill="FFFFFF"/>
        </w:rPr>
        <w:t>。</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（六）交付（服务、完工）时间 ：</w:t>
      </w:r>
      <w:r w:rsidR="002A566B" w:rsidRPr="00227EC8">
        <w:rPr>
          <w:rFonts w:asciiTheme="minorEastAsia" w:eastAsiaTheme="minorEastAsia" w:hAnsiTheme="minorEastAsia" w:cs="仿宋_GB2312" w:hint="eastAsia"/>
          <w:color w:val="000000"/>
          <w:sz w:val="21"/>
          <w:szCs w:val="21"/>
          <w:shd w:val="clear" w:color="auto" w:fill="FFFFFF"/>
        </w:rPr>
        <w:t>自合同签订后</w:t>
      </w:r>
      <w:r w:rsidR="007A15F3" w:rsidRPr="00227EC8">
        <w:rPr>
          <w:rFonts w:asciiTheme="minorEastAsia" w:eastAsiaTheme="minorEastAsia" w:hAnsiTheme="minorEastAsia" w:cs="仿宋_GB2312" w:hint="eastAsia"/>
          <w:color w:val="000000"/>
          <w:sz w:val="21"/>
          <w:szCs w:val="21"/>
          <w:shd w:val="clear" w:color="auto" w:fill="FFFFFF"/>
        </w:rPr>
        <w:t>7</w:t>
      </w:r>
      <w:r w:rsidR="002A566B" w:rsidRPr="00227EC8">
        <w:rPr>
          <w:rFonts w:asciiTheme="minorEastAsia" w:eastAsiaTheme="minorEastAsia" w:hAnsiTheme="minorEastAsia" w:cs="仿宋_GB2312" w:hint="eastAsia"/>
          <w:color w:val="000000"/>
          <w:sz w:val="21"/>
          <w:szCs w:val="21"/>
          <w:shd w:val="clear" w:color="auto" w:fill="FFFFFF"/>
        </w:rPr>
        <w:t>天</w:t>
      </w:r>
      <w:r w:rsidR="00D134DE" w:rsidRPr="00227EC8">
        <w:rPr>
          <w:rFonts w:asciiTheme="minorEastAsia" w:eastAsiaTheme="minorEastAsia" w:hAnsiTheme="minorEastAsia" w:cs="仿宋_GB2312" w:hint="eastAsia"/>
          <w:color w:val="000000"/>
          <w:sz w:val="21"/>
          <w:szCs w:val="21"/>
          <w:shd w:val="clear" w:color="auto" w:fill="FFFFFF"/>
        </w:rPr>
        <w:t>；</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（七）交付（服务、完工）地点：</w:t>
      </w:r>
      <w:r w:rsidR="00995E2A">
        <w:rPr>
          <w:rFonts w:asciiTheme="minorEastAsia" w:eastAsiaTheme="minorEastAsia" w:hAnsiTheme="minorEastAsia" w:cs="仿宋_GB2312" w:hint="eastAsia"/>
          <w:color w:val="000000"/>
          <w:sz w:val="21"/>
          <w:szCs w:val="21"/>
          <w:shd w:val="clear" w:color="auto" w:fill="FFFFFF"/>
        </w:rPr>
        <w:t>襄城县建制乡镇</w:t>
      </w:r>
      <w:r w:rsidR="00D134DE">
        <w:rPr>
          <w:rFonts w:asciiTheme="minorEastAsia" w:eastAsiaTheme="minorEastAsia" w:hAnsiTheme="minorEastAsia" w:cs="仿宋_GB2312" w:hint="eastAsia"/>
          <w:color w:val="000000"/>
          <w:sz w:val="21"/>
          <w:szCs w:val="21"/>
          <w:shd w:val="clear" w:color="auto" w:fill="FFFFFF"/>
        </w:rPr>
        <w:t>；</w:t>
      </w:r>
    </w:p>
    <w:p w:rsidR="00F705D3" w:rsidRDefault="00DB362C" w:rsidP="00D134DE">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705D3" w:rsidRPr="003D1FA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3D1FAE">
        <w:rPr>
          <w:rFonts w:asciiTheme="minorEastAsia" w:eastAsiaTheme="minorEastAsia" w:hAnsiTheme="minorEastAsia" w:cs="仿宋_GB2312" w:hint="eastAsia"/>
          <w:color w:val="000000"/>
          <w:sz w:val="21"/>
          <w:shd w:val="clear" w:color="auto" w:fill="FFFFFF"/>
        </w:rPr>
        <w:t>本项目落实</w:t>
      </w:r>
      <w:r w:rsidRPr="003D1FAE">
        <w:rPr>
          <w:rFonts w:asciiTheme="minorEastAsia" w:eastAsiaTheme="minorEastAsia" w:hAnsiTheme="minorEastAsia" w:cs="仿宋_GB2312" w:hint="eastAsia"/>
          <w:color w:val="000000"/>
          <w:sz w:val="21"/>
          <w:u w:val="single"/>
          <w:shd w:val="clear" w:color="auto" w:fill="FFFFFF"/>
        </w:rPr>
        <w:t>节能环保</w:t>
      </w:r>
      <w:r w:rsidRPr="003D1FAE">
        <w:rPr>
          <w:rFonts w:asciiTheme="minorEastAsia" w:eastAsiaTheme="minorEastAsia" w:hAnsiTheme="minorEastAsia" w:cs="仿宋_GB2312" w:hint="eastAsia"/>
          <w:color w:val="000000"/>
          <w:sz w:val="21"/>
          <w:shd w:val="clear" w:color="auto" w:fill="FFFFFF"/>
        </w:rPr>
        <w:t>、</w:t>
      </w:r>
      <w:r w:rsidRPr="003D1FAE">
        <w:rPr>
          <w:rFonts w:asciiTheme="minorEastAsia" w:eastAsiaTheme="minorEastAsia" w:hAnsiTheme="minorEastAsia" w:cs="仿宋_GB2312" w:hint="eastAsia"/>
          <w:color w:val="000000"/>
          <w:sz w:val="21"/>
          <w:u w:val="single"/>
          <w:shd w:val="clear" w:color="auto" w:fill="FFFFFF"/>
        </w:rPr>
        <w:t>中小微型企业</w:t>
      </w:r>
      <w:r w:rsidRPr="003D1FAE">
        <w:rPr>
          <w:rFonts w:asciiTheme="minorEastAsia" w:eastAsiaTheme="minorEastAsia" w:hAnsiTheme="minorEastAsia" w:cs="仿宋_GB2312" w:hint="eastAsia"/>
          <w:color w:val="000000"/>
          <w:sz w:val="21"/>
          <w:shd w:val="clear" w:color="auto" w:fill="FFFFFF"/>
        </w:rPr>
        <w:t>、</w:t>
      </w:r>
      <w:r w:rsidRPr="003D1FAE">
        <w:rPr>
          <w:rFonts w:asciiTheme="minorEastAsia" w:eastAsiaTheme="minorEastAsia" w:hAnsiTheme="minorEastAsia" w:cs="仿宋_GB2312" w:hint="eastAsia"/>
          <w:color w:val="000000"/>
          <w:sz w:val="21"/>
          <w:u w:val="single"/>
          <w:shd w:val="clear" w:color="auto" w:fill="FFFFFF"/>
        </w:rPr>
        <w:t>监狱企业</w:t>
      </w:r>
      <w:r w:rsidRPr="003D1FAE">
        <w:rPr>
          <w:rFonts w:asciiTheme="minorEastAsia" w:eastAsiaTheme="minorEastAsia" w:hAnsiTheme="minorEastAsia" w:cs="仿宋_GB2312" w:hint="eastAsia"/>
          <w:color w:val="000000"/>
          <w:sz w:val="21"/>
          <w:shd w:val="clear" w:color="auto" w:fill="FFFFFF"/>
        </w:rPr>
        <w:t>、</w:t>
      </w:r>
      <w:r w:rsidRPr="003D1FAE">
        <w:rPr>
          <w:rFonts w:asciiTheme="minorEastAsia" w:eastAsiaTheme="minorEastAsia" w:hAnsiTheme="minorEastAsia" w:cs="仿宋_GB2312" w:hint="eastAsia"/>
          <w:color w:val="000000"/>
          <w:sz w:val="21"/>
          <w:u w:val="single"/>
          <w:shd w:val="clear" w:color="auto" w:fill="FFFFFF"/>
        </w:rPr>
        <w:t>残疾人福利性单位</w:t>
      </w:r>
      <w:r w:rsidRPr="003D1FAE">
        <w:rPr>
          <w:rFonts w:asciiTheme="minorEastAsia" w:eastAsiaTheme="minorEastAsia" w:hAnsiTheme="minorEastAsia" w:cs="仿宋_GB2312" w:hint="eastAsia"/>
          <w:color w:val="000000"/>
          <w:sz w:val="21"/>
          <w:shd w:val="clear" w:color="auto" w:fill="FFFFFF"/>
        </w:rPr>
        <w:t>扶持等相关政府采购政策。</w:t>
      </w:r>
    </w:p>
    <w:p w:rsidR="00F705D3" w:rsidRDefault="00DB362C" w:rsidP="00D134DE">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995E2A" w:rsidRDefault="00654B7A" w:rsidP="00416FE7">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295C0A">
        <w:rPr>
          <w:rFonts w:asciiTheme="minorEastAsia" w:hAnsiTheme="minorEastAsia" w:cs="仿宋_GB2312" w:hint="eastAsia"/>
          <w:color w:val="000000"/>
          <w:szCs w:val="24"/>
          <w:shd w:val="clear" w:color="auto" w:fill="FFFFFF"/>
        </w:rPr>
        <w:t>（一）</w:t>
      </w:r>
      <w:r w:rsidR="00995E2A" w:rsidRPr="00995E2A">
        <w:rPr>
          <w:rFonts w:asciiTheme="minorEastAsia" w:hAnsiTheme="minorEastAsia" w:cs="仿宋_GB2312" w:hint="eastAsia"/>
          <w:color w:val="000000"/>
          <w:szCs w:val="24"/>
          <w:shd w:val="clear" w:color="auto" w:fill="FFFFFF"/>
        </w:rPr>
        <w:t>投标人须在中华人民共和国境内注册，具有独立法人资格</w:t>
      </w:r>
      <w:r w:rsidR="00995E2A">
        <w:rPr>
          <w:rFonts w:asciiTheme="minorEastAsia" w:hAnsiTheme="minorEastAsia" w:cs="仿宋_GB2312" w:hint="eastAsia"/>
          <w:color w:val="000000"/>
          <w:szCs w:val="24"/>
          <w:shd w:val="clear" w:color="auto" w:fill="FFFFFF"/>
        </w:rPr>
        <w:t>；</w:t>
      </w:r>
    </w:p>
    <w:p w:rsidR="00654B7A" w:rsidRPr="00295C0A" w:rsidRDefault="00995E2A" w:rsidP="00416FE7">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（二）</w:t>
      </w:r>
      <w:r w:rsidR="00654B7A" w:rsidRPr="00295C0A">
        <w:rPr>
          <w:rFonts w:asciiTheme="minorEastAsia" w:hAnsiTheme="minorEastAsia" w:cs="仿宋_GB2312" w:hint="eastAsia"/>
          <w:color w:val="000000"/>
          <w:szCs w:val="24"/>
          <w:shd w:val="clear" w:color="auto" w:fill="FFFFFF"/>
        </w:rPr>
        <w:t>符合《中华人民共和国政府采购法》第二十二条之规定；</w:t>
      </w:r>
    </w:p>
    <w:p w:rsidR="00B56F13" w:rsidRPr="00995E2A" w:rsidRDefault="00654B7A" w:rsidP="00416FE7">
      <w:pPr>
        <w:pStyle w:val="ab"/>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416FE7">
        <w:rPr>
          <w:rFonts w:asciiTheme="minorEastAsia" w:eastAsiaTheme="minorEastAsia" w:hAnsiTheme="minorEastAsia" w:cs="仿宋_GB2312" w:hint="eastAsia"/>
          <w:color w:val="000000"/>
          <w:sz w:val="21"/>
          <w:shd w:val="clear" w:color="auto" w:fill="FFFFFF"/>
        </w:rPr>
        <w:t>（</w:t>
      </w:r>
      <w:r w:rsidR="00995E2A">
        <w:rPr>
          <w:rFonts w:asciiTheme="minorEastAsia" w:eastAsiaTheme="minorEastAsia" w:hAnsiTheme="minorEastAsia" w:cs="仿宋_GB2312" w:hint="eastAsia"/>
          <w:color w:val="000000"/>
          <w:sz w:val="21"/>
          <w:shd w:val="clear" w:color="auto" w:fill="FFFFFF"/>
        </w:rPr>
        <w:t>三</w:t>
      </w:r>
      <w:r w:rsidRPr="00416FE7">
        <w:rPr>
          <w:rFonts w:asciiTheme="minorEastAsia" w:eastAsiaTheme="minorEastAsia" w:hAnsiTheme="minorEastAsia" w:cs="仿宋_GB2312" w:hint="eastAsia"/>
          <w:color w:val="000000"/>
          <w:sz w:val="21"/>
          <w:shd w:val="clear" w:color="auto" w:fill="FFFFFF"/>
        </w:rPr>
        <w:t>）</w:t>
      </w:r>
      <w:r w:rsidR="00995E2A" w:rsidRPr="00995E2A">
        <w:rPr>
          <w:rFonts w:asciiTheme="minorEastAsia" w:eastAsiaTheme="minorEastAsia" w:hAnsiTheme="minorEastAsia" w:cs="仿宋_GB2312" w:hint="eastAsia"/>
          <w:color w:val="000000"/>
          <w:sz w:val="21"/>
          <w:shd w:val="clear" w:color="auto" w:fill="FFFFFF"/>
        </w:rPr>
        <w:t>投标人应具备相应的经营范围的生产商或供应商，有履行合同的能力和完善的售后服务体系；</w:t>
      </w:r>
    </w:p>
    <w:p w:rsidR="00654B7A" w:rsidRPr="0038194B" w:rsidRDefault="00654B7A" w:rsidP="00416FE7">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38194B">
        <w:rPr>
          <w:rFonts w:asciiTheme="minorEastAsia" w:hAnsiTheme="minorEastAsia" w:cs="仿宋_GB2312" w:hint="eastAsia"/>
          <w:color w:val="000000"/>
          <w:szCs w:val="24"/>
          <w:shd w:val="clear" w:color="auto" w:fill="FFFFFF"/>
        </w:rPr>
        <w:t>（</w:t>
      </w:r>
      <w:r w:rsidR="00995E2A">
        <w:rPr>
          <w:rFonts w:asciiTheme="minorEastAsia" w:hAnsiTheme="minorEastAsia" w:cs="仿宋_GB2312" w:hint="eastAsia"/>
          <w:color w:val="000000"/>
          <w:szCs w:val="24"/>
          <w:shd w:val="clear" w:color="auto" w:fill="FFFFFF"/>
        </w:rPr>
        <w:t>四</w:t>
      </w:r>
      <w:r w:rsidRPr="0038194B">
        <w:rPr>
          <w:rFonts w:asciiTheme="minorEastAsia" w:hAnsiTheme="minorEastAsia" w:cs="仿宋_GB2312" w:hint="eastAsia"/>
          <w:color w:val="000000"/>
          <w:szCs w:val="24"/>
          <w:shd w:val="clear" w:color="auto" w:fill="FFFFFF"/>
        </w:rPr>
        <w:t>）未被列入“信用中国”网站(www.creditchina.gov.cn)、中国政府采购网(www.ccgp.gov.cn)渠道信用记录失信被执行人、重大税收违法案件当事人名单、政府采购严重违法失信行为记录名单的投标人。</w:t>
      </w:r>
    </w:p>
    <w:p w:rsidR="00995E2A" w:rsidRPr="00995E2A" w:rsidRDefault="00995E2A" w:rsidP="00995E2A">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995E2A">
        <w:rPr>
          <w:rFonts w:asciiTheme="minorEastAsia" w:hAnsiTheme="minorEastAsia" w:cs="仿宋_GB2312" w:hint="eastAsia"/>
          <w:color w:val="000000"/>
          <w:szCs w:val="24"/>
          <w:shd w:val="clear" w:color="auto" w:fill="FFFFFF"/>
        </w:rPr>
        <w:t>（五）本次招标不接受联合体投标；</w:t>
      </w:r>
    </w:p>
    <w:p w:rsidR="00995E2A" w:rsidRPr="00995E2A" w:rsidRDefault="00995E2A" w:rsidP="00995E2A">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995E2A">
        <w:rPr>
          <w:rFonts w:asciiTheme="minorEastAsia" w:hAnsiTheme="minorEastAsia" w:cs="仿宋_GB2312" w:hint="eastAsia"/>
          <w:color w:val="000000"/>
          <w:szCs w:val="24"/>
          <w:shd w:val="clear" w:color="auto" w:fill="FFFFFF"/>
        </w:rPr>
        <w:lastRenderedPageBreak/>
        <w:t>（六）本次招标采用资格后审。</w:t>
      </w:r>
    </w:p>
    <w:p w:rsidR="00F705D3" w:rsidRDefault="00DB362C" w:rsidP="00995E2A">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（一）网上下载招标文件</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（二）招标文件售价</w:t>
      </w:r>
      <w:r w:rsidR="00B04557" w:rsidRPr="00D134DE">
        <w:rPr>
          <w:rFonts w:asciiTheme="minorEastAsia" w:eastAsiaTheme="minorEastAsia" w:hAnsiTheme="minorEastAsia" w:cs="仿宋_GB2312" w:hint="eastAsia"/>
          <w:color w:val="000000"/>
          <w:sz w:val="21"/>
          <w:shd w:val="clear" w:color="auto" w:fill="FFFFFF"/>
        </w:rPr>
        <w:t>300</w:t>
      </w:r>
      <w:r w:rsidRPr="00D134DE">
        <w:rPr>
          <w:rFonts w:asciiTheme="minorEastAsia" w:eastAsiaTheme="minorEastAsia" w:hAnsiTheme="minorEastAsia" w:cs="仿宋_GB2312" w:hint="eastAsia"/>
          <w:color w:val="000000"/>
          <w:sz w:val="21"/>
          <w:shd w:val="clear" w:color="auto" w:fill="FFFFFF"/>
        </w:rPr>
        <w:t>元/套，投标人在递交投标文件时向采购代理机构交纳采购文件费用，售后不退。</w:t>
      </w:r>
    </w:p>
    <w:p w:rsidR="00F705D3" w:rsidRDefault="00DB362C" w:rsidP="00416FE7">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04557"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5.1投标文件递交</w:t>
      </w:r>
      <w:r w:rsidRPr="00EE464F">
        <w:rPr>
          <w:rFonts w:asciiTheme="minorEastAsia" w:eastAsiaTheme="minorEastAsia" w:hAnsiTheme="minorEastAsia" w:cs="仿宋_GB2312" w:hint="eastAsia"/>
          <w:color w:val="000000"/>
          <w:sz w:val="21"/>
          <w:szCs w:val="21"/>
        </w:rPr>
        <w:t>截止、</w:t>
      </w:r>
      <w:r w:rsidRPr="007A15F3">
        <w:rPr>
          <w:rFonts w:asciiTheme="minorEastAsia" w:eastAsiaTheme="minorEastAsia" w:hAnsiTheme="minorEastAsia" w:cs="仿宋_GB2312" w:hint="eastAsia"/>
          <w:color w:val="000000"/>
          <w:sz w:val="21"/>
          <w:szCs w:val="21"/>
        </w:rPr>
        <w:t>开标时间：2018年0</w:t>
      </w:r>
      <w:r w:rsidR="00995E2A" w:rsidRPr="007A15F3">
        <w:rPr>
          <w:rFonts w:asciiTheme="minorEastAsia" w:eastAsiaTheme="minorEastAsia" w:hAnsiTheme="minorEastAsia" w:cs="仿宋_GB2312" w:hint="eastAsia"/>
          <w:color w:val="000000"/>
          <w:sz w:val="21"/>
          <w:szCs w:val="21"/>
        </w:rPr>
        <w:t>8</w:t>
      </w:r>
      <w:r w:rsidRPr="007A15F3">
        <w:rPr>
          <w:rFonts w:asciiTheme="minorEastAsia" w:eastAsiaTheme="minorEastAsia" w:hAnsiTheme="minorEastAsia" w:cs="仿宋_GB2312" w:hint="eastAsia"/>
          <w:color w:val="000000"/>
          <w:sz w:val="21"/>
          <w:szCs w:val="21"/>
        </w:rPr>
        <w:t>月</w:t>
      </w:r>
      <w:r w:rsidR="00995E2A" w:rsidRPr="007A15F3">
        <w:rPr>
          <w:rFonts w:asciiTheme="minorEastAsia" w:eastAsiaTheme="minorEastAsia" w:hAnsiTheme="minorEastAsia" w:cs="仿宋_GB2312" w:hint="eastAsia"/>
          <w:color w:val="000000"/>
          <w:sz w:val="21"/>
          <w:szCs w:val="21"/>
        </w:rPr>
        <w:t>2</w:t>
      </w:r>
      <w:r w:rsidR="00E82334">
        <w:rPr>
          <w:rFonts w:asciiTheme="minorEastAsia" w:eastAsiaTheme="minorEastAsia" w:hAnsiTheme="minorEastAsia" w:cs="仿宋_GB2312" w:hint="eastAsia"/>
          <w:color w:val="000000"/>
          <w:sz w:val="21"/>
          <w:szCs w:val="21"/>
        </w:rPr>
        <w:t>1</w:t>
      </w:r>
      <w:r w:rsidRPr="007A15F3">
        <w:rPr>
          <w:rFonts w:asciiTheme="minorEastAsia" w:eastAsiaTheme="minorEastAsia" w:hAnsiTheme="minorEastAsia" w:cs="仿宋_GB2312" w:hint="eastAsia"/>
          <w:color w:val="000000"/>
          <w:sz w:val="21"/>
          <w:szCs w:val="21"/>
        </w:rPr>
        <w:t>日09时00分整（北京时间）</w:t>
      </w:r>
    </w:p>
    <w:p w:rsidR="00B04557"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5.2递交地点：襄城县公共资源交易中心（襄城县八七路东段电子产业园12楼1207室）；</w:t>
      </w:r>
    </w:p>
    <w:p w:rsidR="00B04557"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5.3逾期送达的或者未送达指定地点的投标文件，招标人不予受理。</w:t>
      </w:r>
    </w:p>
    <w:p w:rsidR="00F705D3"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5.4</w:t>
      </w:r>
      <w:r w:rsidR="00DB362C" w:rsidRPr="00A63857">
        <w:rPr>
          <w:rFonts w:asciiTheme="minorEastAsia" w:eastAsiaTheme="minorEastAsia" w:hAnsiTheme="minorEastAsia" w:cs="仿宋_GB2312" w:hint="eastAsia"/>
          <w:color w:val="000000"/>
          <w:sz w:val="21"/>
          <w:szCs w:val="21"/>
        </w:rPr>
        <w:t xml:space="preserve"> 本项目为全流程电子化交易项目，投标人须提交电子投标文件和纸质投标文件。</w:t>
      </w:r>
    </w:p>
    <w:p w:rsidR="00F705D3" w:rsidRPr="00A63857"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1、加密电子投标文件</w:t>
      </w:r>
      <w:r w:rsidRPr="00A63857">
        <w:rPr>
          <w:rFonts w:asciiTheme="minorEastAsia" w:hAnsiTheme="minorEastAsia" w:cs="宋体" w:hint="eastAsia"/>
          <w:color w:val="000000"/>
          <w:sz w:val="21"/>
          <w:szCs w:val="21"/>
        </w:rPr>
        <w:t>（</w:t>
      </w:r>
      <w:r w:rsidRPr="00A63857">
        <w:rPr>
          <w:rFonts w:asciiTheme="minorEastAsia" w:eastAsiaTheme="minorEastAsia" w:hAnsiTheme="minorEastAsia"/>
          <w:color w:val="000000"/>
          <w:sz w:val="21"/>
          <w:szCs w:val="21"/>
        </w:rPr>
        <w:t>.file</w:t>
      </w:r>
      <w:r w:rsidRPr="00A63857">
        <w:rPr>
          <w:rFonts w:asciiTheme="minorEastAsia" w:hAnsiTheme="minorEastAsia" w:cs="宋体" w:hint="eastAsia"/>
          <w:color w:val="000000"/>
          <w:sz w:val="21"/>
          <w:szCs w:val="21"/>
        </w:rPr>
        <w:t>格式）须</w:t>
      </w:r>
      <w:r w:rsidRPr="00A63857">
        <w:rPr>
          <w:rFonts w:asciiTheme="minorEastAsia" w:eastAsiaTheme="minorEastAsia" w:hAnsiTheme="minorEastAsia" w:cs="仿宋_GB2312" w:hint="eastAsia"/>
          <w:color w:val="000000"/>
          <w:sz w:val="21"/>
          <w:szCs w:val="21"/>
        </w:rPr>
        <w:t>在投标截止时间（开标时间）前通过《全国公共资源交易平台(河南省▪许昌市)》公共资源交易系统成功上传。</w:t>
      </w:r>
    </w:p>
    <w:p w:rsidR="00F705D3" w:rsidRPr="00A63857"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A63857">
        <w:rPr>
          <w:rFonts w:asciiTheme="minorEastAsia" w:eastAsiaTheme="minorEastAsia" w:hAnsiTheme="minorEastAsia" w:cs="仿宋_GB2312" w:hint="eastAsia"/>
          <w:color w:val="000000"/>
          <w:sz w:val="21"/>
          <w:szCs w:val="21"/>
        </w:rPr>
        <w:t>2、纸质投标文件（正本、副本各1份）和备份文件</w:t>
      </w:r>
      <w:r w:rsidR="00995E2A">
        <w:rPr>
          <w:rFonts w:asciiTheme="minorEastAsia" w:eastAsiaTheme="minorEastAsia" w:hAnsiTheme="minorEastAsia" w:cs="仿宋_GB2312" w:hint="eastAsia"/>
          <w:color w:val="000000"/>
          <w:sz w:val="21"/>
          <w:szCs w:val="21"/>
        </w:rPr>
        <w:t>2</w:t>
      </w:r>
      <w:r w:rsidRPr="00A63857">
        <w:rPr>
          <w:rFonts w:asciiTheme="minorEastAsia" w:eastAsiaTheme="minorEastAsia" w:hAnsiTheme="minorEastAsia" w:cs="仿宋_GB2312" w:hint="eastAsia"/>
          <w:color w:val="000000"/>
          <w:sz w:val="21"/>
          <w:szCs w:val="21"/>
        </w:rPr>
        <w:t>份</w:t>
      </w:r>
      <w:r w:rsidRPr="00A63857">
        <w:rPr>
          <w:rFonts w:hAnsi="宋体" w:hint="eastAsia"/>
          <w:color w:val="000000"/>
          <w:sz w:val="21"/>
          <w:szCs w:val="21"/>
        </w:rPr>
        <w:t>（使用电子介质存储）</w:t>
      </w:r>
      <w:r w:rsidRPr="00A63857">
        <w:rPr>
          <w:rFonts w:asciiTheme="minorEastAsia" w:eastAsiaTheme="minorEastAsia" w:hAnsiTheme="minorEastAsia" w:cs="仿宋_GB2312" w:hint="eastAsia"/>
          <w:color w:val="000000"/>
          <w:sz w:val="21"/>
          <w:szCs w:val="21"/>
        </w:rPr>
        <w:t>在投标截止时间（开标时间）前递交至本项目开标地点。</w:t>
      </w:r>
    </w:p>
    <w:p w:rsidR="00D134DE" w:rsidRDefault="00DB362C" w:rsidP="00416FE7">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D134DE" w:rsidRPr="00D134DE">
        <w:rPr>
          <w:rFonts w:asciiTheme="minorEastAsia" w:eastAsiaTheme="minorEastAsia" w:hAnsiTheme="minorEastAsia" w:cs="黑体" w:hint="eastAsia"/>
          <w:b/>
          <w:bCs/>
          <w:color w:val="000000"/>
          <w:shd w:val="clear" w:color="auto" w:fill="FFFFFF"/>
        </w:rPr>
        <w:t>发布公告媒介</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134DE">
        <w:rPr>
          <w:rFonts w:asciiTheme="minorEastAsia" w:eastAsiaTheme="minorEastAsia" w:hAnsiTheme="minorEastAsia" w:cs="黑体" w:hint="eastAsia"/>
          <w:bCs/>
          <w:color w:val="000000"/>
          <w:sz w:val="21"/>
          <w:shd w:val="clear" w:color="auto" w:fill="FFFFFF"/>
        </w:rPr>
        <w:t>本次招标公告同时在《河南省政府采购网》、《许昌市政府采购网》、《全国公共资源交易平台（河南省·许昌市）》发布。</w:t>
      </w:r>
    </w:p>
    <w:p w:rsidR="00F705D3" w:rsidRDefault="00DB362C" w:rsidP="00416FE7">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0364D" w:rsidRPr="007A15F3" w:rsidRDefault="007427C0">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E82334">
        <w:rPr>
          <w:rFonts w:asciiTheme="minorEastAsia" w:eastAsiaTheme="minorEastAsia" w:hAnsiTheme="minorEastAsia" w:cs="黑体" w:hint="eastAsia"/>
          <w:bCs/>
          <w:color w:val="000000"/>
          <w:sz w:val="21"/>
          <w:shd w:val="clear" w:color="auto" w:fill="FFFFFF"/>
        </w:rPr>
        <w:t>2018年07月3</w:t>
      </w:r>
      <w:r w:rsidR="00E82334" w:rsidRPr="00E82334">
        <w:rPr>
          <w:rFonts w:asciiTheme="minorEastAsia" w:eastAsiaTheme="minorEastAsia" w:hAnsiTheme="minorEastAsia" w:cs="黑体" w:hint="eastAsia"/>
          <w:bCs/>
          <w:color w:val="000000"/>
          <w:sz w:val="21"/>
          <w:shd w:val="clear" w:color="auto" w:fill="FFFFFF"/>
        </w:rPr>
        <w:t>0</w:t>
      </w:r>
      <w:r w:rsidRPr="00E82334">
        <w:rPr>
          <w:rFonts w:asciiTheme="minorEastAsia" w:eastAsiaTheme="minorEastAsia" w:hAnsiTheme="minorEastAsia" w:cs="黑体" w:hint="eastAsia"/>
          <w:bCs/>
          <w:color w:val="000000"/>
          <w:sz w:val="21"/>
          <w:shd w:val="clear" w:color="auto" w:fill="FFFFFF"/>
        </w:rPr>
        <w:t>日至2018年08月2</w:t>
      </w:r>
      <w:r w:rsidR="00E82334" w:rsidRPr="00E82334">
        <w:rPr>
          <w:rFonts w:asciiTheme="minorEastAsia" w:eastAsiaTheme="minorEastAsia" w:hAnsiTheme="minorEastAsia" w:cs="黑体" w:hint="eastAsia"/>
          <w:bCs/>
          <w:color w:val="000000"/>
          <w:sz w:val="21"/>
          <w:shd w:val="clear" w:color="auto" w:fill="FFFFFF"/>
        </w:rPr>
        <w:t>1</w:t>
      </w:r>
      <w:r w:rsidRPr="00E82334">
        <w:rPr>
          <w:rFonts w:asciiTheme="minorEastAsia" w:eastAsiaTheme="minorEastAsia" w:hAnsiTheme="minorEastAsia" w:cs="黑体" w:hint="eastAsia"/>
          <w:bCs/>
          <w:color w:val="000000"/>
          <w:sz w:val="21"/>
          <w:shd w:val="clear" w:color="auto" w:fill="FFFFFF"/>
        </w:rPr>
        <w:t>日</w:t>
      </w:r>
      <w:r w:rsidR="0030364D" w:rsidRPr="00E82334">
        <w:rPr>
          <w:rFonts w:asciiTheme="minorEastAsia" w:eastAsiaTheme="minorEastAsia" w:hAnsiTheme="minorEastAsia" w:cs="黑体" w:hint="eastAsia"/>
          <w:bCs/>
          <w:color w:val="000000"/>
          <w:sz w:val="21"/>
          <w:shd w:val="clear" w:color="auto" w:fill="FFFFFF"/>
        </w:rPr>
        <w:t>。</w:t>
      </w:r>
    </w:p>
    <w:p w:rsidR="00F705D3" w:rsidRPr="00174623" w:rsidRDefault="00DB362C" w:rsidP="00174623">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174623">
        <w:rPr>
          <w:rFonts w:asciiTheme="minorEastAsia" w:eastAsiaTheme="minorEastAsia" w:hAnsiTheme="minorEastAsia" w:cs="黑体" w:hint="eastAsia"/>
          <w:b/>
          <w:bCs/>
          <w:color w:val="000000"/>
          <w:shd w:val="clear" w:color="auto" w:fill="FFFFFF"/>
        </w:rPr>
        <w:t>八、联系方式</w:t>
      </w:r>
    </w:p>
    <w:p w:rsidR="009F5B8B" w:rsidRPr="007A15F3" w:rsidRDefault="009F5B8B"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7A15F3">
        <w:rPr>
          <w:rFonts w:asciiTheme="minorEastAsia" w:eastAsiaTheme="minorEastAsia" w:hAnsiTheme="minorEastAsia" w:cs="黑体" w:hint="eastAsia"/>
          <w:bCs/>
          <w:color w:val="000000"/>
          <w:sz w:val="21"/>
          <w:shd w:val="clear" w:color="auto" w:fill="FFFFFF"/>
        </w:rPr>
        <w:t>采购单位：</w:t>
      </w:r>
      <w:r w:rsidR="00995E2A" w:rsidRPr="007A15F3">
        <w:rPr>
          <w:rFonts w:asciiTheme="minorEastAsia" w:eastAsiaTheme="minorEastAsia" w:hAnsiTheme="minorEastAsia" w:cs="黑体" w:hint="eastAsia"/>
          <w:bCs/>
          <w:color w:val="000000"/>
          <w:sz w:val="21"/>
          <w:shd w:val="clear" w:color="auto" w:fill="FFFFFF"/>
        </w:rPr>
        <w:t>襄城县环境保护局</w:t>
      </w:r>
    </w:p>
    <w:p w:rsidR="009F5B8B" w:rsidRPr="007A15F3" w:rsidRDefault="009F5B8B"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7A15F3">
        <w:rPr>
          <w:rFonts w:asciiTheme="minorEastAsia" w:eastAsiaTheme="minorEastAsia" w:hAnsiTheme="minorEastAsia" w:cs="黑体" w:hint="eastAsia"/>
          <w:bCs/>
          <w:color w:val="000000"/>
          <w:sz w:val="21"/>
          <w:shd w:val="clear" w:color="auto" w:fill="FFFFFF"/>
        </w:rPr>
        <w:lastRenderedPageBreak/>
        <w:t>联系地址：襄城县</w:t>
      </w:r>
      <w:r w:rsidR="00654B7A" w:rsidRPr="007A15F3">
        <w:rPr>
          <w:rFonts w:asciiTheme="minorEastAsia" w:eastAsiaTheme="minorEastAsia" w:hAnsiTheme="minorEastAsia" w:cs="黑体" w:hint="eastAsia"/>
          <w:bCs/>
          <w:color w:val="000000"/>
          <w:sz w:val="21"/>
          <w:shd w:val="clear" w:color="auto" w:fill="FFFFFF"/>
        </w:rPr>
        <w:t>八七路东段</w:t>
      </w:r>
    </w:p>
    <w:p w:rsidR="009F5B8B" w:rsidRPr="007A15F3" w:rsidRDefault="009F5B8B"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7A15F3">
        <w:rPr>
          <w:rFonts w:asciiTheme="minorEastAsia" w:eastAsiaTheme="minorEastAsia" w:hAnsiTheme="minorEastAsia" w:cs="黑体" w:hint="eastAsia"/>
          <w:bCs/>
          <w:color w:val="000000"/>
          <w:sz w:val="21"/>
          <w:shd w:val="clear" w:color="auto" w:fill="FFFFFF"/>
        </w:rPr>
        <w:t>联系电话：</w:t>
      </w:r>
      <w:r w:rsidR="00EE63A3" w:rsidRPr="00EE63A3">
        <w:rPr>
          <w:rFonts w:asciiTheme="minorEastAsia" w:eastAsiaTheme="minorEastAsia" w:hAnsiTheme="minorEastAsia" w:cs="黑体"/>
          <w:bCs/>
          <w:color w:val="000000"/>
          <w:sz w:val="21"/>
          <w:shd w:val="clear" w:color="auto" w:fill="FFFFFF"/>
        </w:rPr>
        <w:t>0374-3583117</w:t>
      </w:r>
    </w:p>
    <w:p w:rsidR="009F5B8B" w:rsidRPr="007A15F3" w:rsidRDefault="009F5B8B"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7A15F3">
        <w:rPr>
          <w:rFonts w:asciiTheme="minorEastAsia" w:eastAsiaTheme="minorEastAsia" w:hAnsiTheme="minorEastAsia" w:cs="黑体" w:hint="eastAsia"/>
          <w:bCs/>
          <w:color w:val="000000"/>
          <w:sz w:val="21"/>
          <w:shd w:val="clear" w:color="auto" w:fill="FFFFFF"/>
        </w:rPr>
        <w:t>招标代理机构：欧邦工程管理有限公司</w:t>
      </w:r>
    </w:p>
    <w:p w:rsidR="009F5B8B" w:rsidRPr="007A15F3" w:rsidRDefault="009F5B8B"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7A15F3">
        <w:rPr>
          <w:rFonts w:asciiTheme="minorEastAsia" w:eastAsiaTheme="minorEastAsia" w:hAnsiTheme="minorEastAsia" w:cs="黑体" w:hint="eastAsia"/>
          <w:bCs/>
          <w:color w:val="000000"/>
          <w:sz w:val="21"/>
          <w:shd w:val="clear" w:color="auto" w:fill="FFFFFF"/>
        </w:rPr>
        <w:t>地址：郑州市金水区经三路85号3号楼13层03号</w:t>
      </w:r>
    </w:p>
    <w:p w:rsidR="009F5B8B" w:rsidRPr="007A15F3" w:rsidRDefault="009F5B8B"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7A15F3">
        <w:rPr>
          <w:rFonts w:asciiTheme="minorEastAsia" w:eastAsiaTheme="minorEastAsia" w:hAnsiTheme="minorEastAsia" w:cs="黑体" w:hint="eastAsia"/>
          <w:bCs/>
          <w:color w:val="000000"/>
          <w:sz w:val="21"/>
          <w:shd w:val="clear" w:color="auto" w:fill="FFFFFF"/>
        </w:rPr>
        <w:t>联系人：常先生</w:t>
      </w:r>
    </w:p>
    <w:p w:rsidR="009F5B8B" w:rsidRPr="007A15F3" w:rsidRDefault="009F5B8B"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7A15F3">
        <w:rPr>
          <w:rFonts w:asciiTheme="minorEastAsia" w:eastAsiaTheme="minorEastAsia" w:hAnsiTheme="minorEastAsia" w:cs="黑体" w:hint="eastAsia"/>
          <w:bCs/>
          <w:color w:val="000000"/>
          <w:sz w:val="21"/>
          <w:shd w:val="clear" w:color="auto" w:fill="FFFFFF"/>
        </w:rPr>
        <w:t>联系电话：0374-7553181</w:t>
      </w:r>
    </w:p>
    <w:p w:rsidR="00F705D3" w:rsidRPr="007A15F3" w:rsidRDefault="00F705D3"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F705D3" w:rsidRPr="007A15F3" w:rsidRDefault="007A15F3"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 xml:space="preserve">                                                        </w:t>
      </w:r>
      <w:r w:rsidR="009F5B8B" w:rsidRPr="00E82334">
        <w:rPr>
          <w:rFonts w:asciiTheme="minorEastAsia" w:eastAsiaTheme="minorEastAsia" w:hAnsiTheme="minorEastAsia" w:cs="黑体" w:hint="eastAsia"/>
          <w:bCs/>
          <w:color w:val="000000"/>
          <w:sz w:val="21"/>
          <w:shd w:val="clear" w:color="auto" w:fill="FFFFFF"/>
        </w:rPr>
        <w:t xml:space="preserve">2018 </w:t>
      </w:r>
      <w:r w:rsidR="00DB362C" w:rsidRPr="00E82334">
        <w:rPr>
          <w:rFonts w:asciiTheme="minorEastAsia" w:eastAsiaTheme="minorEastAsia" w:hAnsiTheme="minorEastAsia" w:cs="黑体" w:hint="eastAsia"/>
          <w:bCs/>
          <w:color w:val="000000"/>
          <w:sz w:val="21"/>
          <w:shd w:val="clear" w:color="auto" w:fill="FFFFFF"/>
        </w:rPr>
        <w:t>年</w:t>
      </w:r>
      <w:r w:rsidR="00557B3B" w:rsidRPr="00E82334">
        <w:rPr>
          <w:rFonts w:asciiTheme="minorEastAsia" w:eastAsiaTheme="minorEastAsia" w:hAnsiTheme="minorEastAsia" w:cs="黑体" w:hint="eastAsia"/>
          <w:bCs/>
          <w:color w:val="000000"/>
          <w:sz w:val="21"/>
          <w:shd w:val="clear" w:color="auto" w:fill="FFFFFF"/>
        </w:rPr>
        <w:t xml:space="preserve"> 0</w:t>
      </w:r>
      <w:r w:rsidR="007427C0" w:rsidRPr="00E82334">
        <w:rPr>
          <w:rFonts w:asciiTheme="minorEastAsia" w:eastAsiaTheme="minorEastAsia" w:hAnsiTheme="minorEastAsia" w:cs="黑体" w:hint="eastAsia"/>
          <w:bCs/>
          <w:color w:val="000000"/>
          <w:sz w:val="21"/>
          <w:shd w:val="clear" w:color="auto" w:fill="FFFFFF"/>
        </w:rPr>
        <w:t xml:space="preserve">7 </w:t>
      </w:r>
      <w:r w:rsidR="00DB362C" w:rsidRPr="00E82334">
        <w:rPr>
          <w:rFonts w:asciiTheme="minorEastAsia" w:eastAsiaTheme="minorEastAsia" w:hAnsiTheme="minorEastAsia" w:cs="黑体" w:hint="eastAsia"/>
          <w:bCs/>
          <w:color w:val="000000"/>
          <w:sz w:val="21"/>
          <w:shd w:val="clear" w:color="auto" w:fill="FFFFFF"/>
        </w:rPr>
        <w:t>月</w:t>
      </w:r>
      <w:r w:rsidR="007427C0" w:rsidRPr="00E82334">
        <w:rPr>
          <w:rFonts w:asciiTheme="minorEastAsia" w:eastAsiaTheme="minorEastAsia" w:hAnsiTheme="minorEastAsia" w:cs="黑体" w:hint="eastAsia"/>
          <w:bCs/>
          <w:color w:val="000000"/>
          <w:sz w:val="21"/>
          <w:shd w:val="clear" w:color="auto" w:fill="FFFFFF"/>
        </w:rPr>
        <w:t xml:space="preserve"> 3</w:t>
      </w:r>
      <w:r w:rsidR="00EE63A3" w:rsidRPr="00E82334">
        <w:rPr>
          <w:rFonts w:asciiTheme="minorEastAsia" w:eastAsiaTheme="minorEastAsia" w:hAnsiTheme="minorEastAsia" w:cs="黑体" w:hint="eastAsia"/>
          <w:bCs/>
          <w:color w:val="000000"/>
          <w:sz w:val="21"/>
          <w:shd w:val="clear" w:color="auto" w:fill="FFFFFF"/>
        </w:rPr>
        <w:t>0</w:t>
      </w:r>
      <w:r w:rsidR="00DB362C" w:rsidRPr="00E82334">
        <w:rPr>
          <w:rFonts w:asciiTheme="minorEastAsia" w:eastAsiaTheme="minorEastAsia" w:hAnsiTheme="minorEastAsia" w:cs="黑体" w:hint="eastAsia"/>
          <w:bCs/>
          <w:color w:val="000000"/>
          <w:sz w:val="21"/>
          <w:shd w:val="clear" w:color="auto" w:fill="FFFFFF"/>
        </w:rPr>
        <w:t>日</w:t>
      </w:r>
    </w:p>
    <w:p w:rsidR="00F705D3" w:rsidRPr="007A15F3" w:rsidRDefault="00F705D3" w:rsidP="007A15F3">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F705D3" w:rsidRDefault="00DB362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705D3" w:rsidRPr="00A63857" w:rsidRDefault="00DB362C" w:rsidP="00A63857">
      <w:pPr>
        <w:spacing w:line="360" w:lineRule="auto"/>
        <w:ind w:firstLineChars="200" w:firstLine="422"/>
        <w:rPr>
          <w:rFonts w:hAnsi="宋体"/>
          <w:b/>
          <w:szCs w:val="21"/>
        </w:rPr>
      </w:pPr>
      <w:r w:rsidRPr="00A63857">
        <w:rPr>
          <w:rFonts w:hAnsi="宋体" w:hint="eastAsia"/>
          <w:b/>
          <w:szCs w:val="21"/>
        </w:rPr>
        <w:t>本项目为全流程电子化交易项目，请认真阅读招标文件，并注意以下事项。</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hint="eastAsia"/>
          <w:b/>
          <w:color w:val="000000"/>
          <w:szCs w:val="21"/>
        </w:rPr>
        <w:t>1.</w:t>
      </w:r>
      <w:r w:rsidRPr="00A63857">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hint="eastAsia"/>
          <w:b/>
          <w:color w:val="000000"/>
          <w:szCs w:val="21"/>
        </w:rPr>
        <w:t>2</w:t>
      </w:r>
      <w:r w:rsidRPr="00A63857">
        <w:rPr>
          <w:rFonts w:asciiTheme="minorEastAsia" w:hAnsiTheme="minorEastAsia"/>
          <w:b/>
          <w:color w:val="000000"/>
          <w:szCs w:val="21"/>
        </w:rPr>
        <w:t>.</w:t>
      </w:r>
      <w:r w:rsidRPr="00A63857">
        <w:rPr>
          <w:rFonts w:hAnsi="宋体" w:hint="eastAsia"/>
          <w:b/>
          <w:color w:val="000000"/>
          <w:szCs w:val="21"/>
        </w:rPr>
        <w:t>电子文件下载、制作、提交期间和开标（</w:t>
      </w:r>
      <w:r w:rsidRPr="00A63857">
        <w:rPr>
          <w:rFonts w:hAnsi="宋体" w:hint="eastAsia"/>
          <w:szCs w:val="21"/>
        </w:rPr>
        <w:t>电子投标文件的解密</w:t>
      </w:r>
      <w:r w:rsidRPr="00A63857">
        <w:rPr>
          <w:rFonts w:hAnsi="宋体" w:hint="eastAsia"/>
          <w:b/>
          <w:color w:val="000000"/>
          <w:szCs w:val="21"/>
        </w:rPr>
        <w:t>）环节，投标人须使用</w:t>
      </w:r>
      <w:r w:rsidRPr="00A63857">
        <w:rPr>
          <w:rFonts w:hAnsi="宋体"/>
          <w:b/>
          <w:color w:val="000000"/>
          <w:szCs w:val="21"/>
        </w:rPr>
        <w:t>CA</w:t>
      </w:r>
      <w:r w:rsidRPr="00A63857">
        <w:rPr>
          <w:rFonts w:hAnsi="宋体"/>
          <w:b/>
          <w:color w:val="000000"/>
          <w:szCs w:val="21"/>
        </w:rPr>
        <w:t>数字证书</w:t>
      </w:r>
      <w:r w:rsidRPr="00A63857">
        <w:rPr>
          <w:rFonts w:hAnsi="宋体" w:hint="eastAsia"/>
          <w:b/>
          <w:color w:val="000000"/>
          <w:szCs w:val="21"/>
        </w:rPr>
        <w:t>（证书须在有效期内）</w:t>
      </w:r>
      <w:r w:rsidRPr="00A63857">
        <w:rPr>
          <w:rFonts w:hAnsi="宋体"/>
          <w:b/>
          <w:color w:val="000000"/>
          <w:szCs w:val="21"/>
        </w:rPr>
        <w:t>。</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b/>
          <w:color w:val="000000"/>
          <w:szCs w:val="21"/>
        </w:rPr>
        <w:t>3</w:t>
      </w:r>
      <w:r w:rsidRPr="00A63857">
        <w:rPr>
          <w:rFonts w:asciiTheme="minorEastAsia" w:hAnsiTheme="minorEastAsia" w:hint="eastAsia"/>
          <w:b/>
          <w:color w:val="000000"/>
          <w:szCs w:val="21"/>
        </w:rPr>
        <w:t>.</w:t>
      </w:r>
      <w:r w:rsidRPr="00A63857">
        <w:rPr>
          <w:rFonts w:hAnsi="宋体" w:hint="eastAsia"/>
          <w:b/>
          <w:color w:val="000000"/>
          <w:szCs w:val="21"/>
        </w:rPr>
        <w:t>电子投标文件的制作</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3</w:t>
      </w:r>
      <w:r w:rsidRPr="00A63857">
        <w:rPr>
          <w:rFonts w:asciiTheme="minorEastAsia" w:hAnsiTheme="minorEastAsia" w:hint="eastAsia"/>
          <w:color w:val="000000"/>
          <w:szCs w:val="21"/>
        </w:rPr>
        <w:t>.1</w:t>
      </w:r>
      <w:r w:rsidRPr="00A63857">
        <w:rPr>
          <w:rFonts w:hAnsi="宋体" w:hint="eastAsia"/>
          <w:color w:val="000000"/>
          <w:szCs w:val="21"/>
        </w:rPr>
        <w:t>投标人登录《全国公共资源交易平台</w:t>
      </w:r>
      <w:r w:rsidRPr="00A63857">
        <w:rPr>
          <w:rFonts w:hAnsi="宋体" w:hint="eastAsia"/>
          <w:color w:val="000000"/>
          <w:szCs w:val="21"/>
        </w:rPr>
        <w:t>(</w:t>
      </w:r>
      <w:r w:rsidRPr="00A63857">
        <w:rPr>
          <w:rFonts w:hAnsi="宋体" w:hint="eastAsia"/>
          <w:color w:val="000000"/>
          <w:szCs w:val="21"/>
        </w:rPr>
        <w:t>河南省▪许昌市</w:t>
      </w:r>
      <w:r w:rsidRPr="00A63857">
        <w:rPr>
          <w:rFonts w:hAnsi="宋体" w:hint="eastAsia"/>
          <w:color w:val="000000"/>
          <w:szCs w:val="21"/>
        </w:rPr>
        <w:t>)</w:t>
      </w:r>
      <w:r w:rsidRPr="00A63857">
        <w:rPr>
          <w:rFonts w:hAnsi="宋体" w:hint="eastAsia"/>
          <w:color w:val="000000"/>
          <w:szCs w:val="21"/>
        </w:rPr>
        <w:t>》公共资源交易系统（</w:t>
      </w:r>
      <w:hyperlink r:id="rId9" w:history="1">
        <w:r w:rsidRPr="00A63857">
          <w:rPr>
            <w:rStyle w:val="ae"/>
            <w:rFonts w:hAnsi="宋体"/>
            <w:szCs w:val="21"/>
          </w:rPr>
          <w:t>http://221.14.6.70:8088/ggzy/</w:t>
        </w:r>
      </w:hyperlink>
      <w:r w:rsidRPr="00A63857">
        <w:rPr>
          <w:rFonts w:hAnsi="宋体" w:hint="eastAsia"/>
          <w:color w:val="000000"/>
          <w:szCs w:val="21"/>
        </w:rPr>
        <w:t>）下载“许昌投标文件制作系统</w:t>
      </w:r>
      <w:r w:rsidRPr="00A63857">
        <w:rPr>
          <w:rFonts w:hAnsi="宋体" w:hint="eastAsia"/>
          <w:color w:val="000000"/>
          <w:szCs w:val="21"/>
        </w:rPr>
        <w:t>SEARUN V1.0</w:t>
      </w:r>
      <w:r w:rsidRPr="00A63857">
        <w:rPr>
          <w:rFonts w:hAnsi="宋体" w:hint="eastAsia"/>
          <w:color w:val="000000"/>
          <w:szCs w:val="21"/>
        </w:rPr>
        <w:t>”，按招标文件要求制作电子投标文件。</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hAnsi="宋体" w:hint="eastAsia"/>
          <w:color w:val="000000"/>
          <w:szCs w:val="21"/>
        </w:rPr>
        <w:t>电子投标文件的制作，参考《全国公共资源交易平台</w:t>
      </w:r>
      <w:r w:rsidRPr="00A63857">
        <w:rPr>
          <w:rFonts w:hAnsi="宋体" w:hint="eastAsia"/>
          <w:color w:val="000000"/>
          <w:szCs w:val="21"/>
        </w:rPr>
        <w:t>(</w:t>
      </w:r>
      <w:r w:rsidRPr="00A63857">
        <w:rPr>
          <w:rFonts w:hAnsi="宋体" w:hint="eastAsia"/>
          <w:color w:val="000000"/>
          <w:szCs w:val="21"/>
        </w:rPr>
        <w:t>河南省▪许昌市</w:t>
      </w:r>
      <w:r w:rsidRPr="00A63857">
        <w:rPr>
          <w:rFonts w:hAnsi="宋体" w:hint="eastAsia"/>
          <w:color w:val="000000"/>
          <w:szCs w:val="21"/>
        </w:rPr>
        <w:t>)</w:t>
      </w:r>
      <w:r w:rsidRPr="00A63857">
        <w:rPr>
          <w:rFonts w:hAnsi="宋体" w:hint="eastAsia"/>
          <w:color w:val="000000"/>
          <w:szCs w:val="21"/>
        </w:rPr>
        <w:t>》公共资源交易系统——组件下载——交易系统操作手册（投标人、供应商）。</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3</w:t>
      </w:r>
      <w:r w:rsidRPr="00A63857">
        <w:rPr>
          <w:rFonts w:asciiTheme="minorEastAsia" w:hAnsiTheme="minorEastAsia" w:hint="eastAsia"/>
          <w:color w:val="000000"/>
          <w:szCs w:val="21"/>
        </w:rPr>
        <w:t>.</w:t>
      </w:r>
      <w:r w:rsidRPr="00A63857">
        <w:rPr>
          <w:rFonts w:asciiTheme="minorEastAsia" w:hAnsiTheme="minorEastAsia"/>
          <w:color w:val="000000"/>
          <w:szCs w:val="21"/>
        </w:rPr>
        <w:t>2</w:t>
      </w:r>
      <w:r w:rsidRPr="00A63857">
        <w:rPr>
          <w:rFonts w:hAnsi="宋体" w:hint="eastAsia"/>
          <w:color w:val="000000"/>
          <w:szCs w:val="21"/>
        </w:rPr>
        <w:t>投标人须将招标文件要求的资质、业绩、荣誉及相关人员证明材料等资料原件扫描件（或图片）制作到所提交的电子投标文件中。</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3.3</w:t>
      </w:r>
      <w:r w:rsidRPr="00A63857">
        <w:rPr>
          <w:rFonts w:hAnsi="宋体" w:hint="eastAsia"/>
          <w:color w:val="000000"/>
          <w:szCs w:val="21"/>
        </w:rPr>
        <w:t>投标人对同一项目多个标段进行投标的，应分别下载所投标段的招标文件，按标段制作电子投标文件，并</w:t>
      </w:r>
      <w:r w:rsidRPr="00A63857">
        <w:rPr>
          <w:rFonts w:hAnsi="宋体"/>
          <w:color w:val="000000"/>
          <w:szCs w:val="21"/>
        </w:rPr>
        <w:t>按招标文件要求在相应位置加盖</w:t>
      </w:r>
      <w:r w:rsidRPr="00A63857">
        <w:rPr>
          <w:rFonts w:hAnsi="宋体" w:hint="eastAsia"/>
          <w:color w:val="000000"/>
          <w:szCs w:val="21"/>
        </w:rPr>
        <w:t>投标人</w:t>
      </w:r>
      <w:r w:rsidRPr="00A63857">
        <w:rPr>
          <w:rFonts w:hAnsi="宋体"/>
          <w:color w:val="000000"/>
          <w:szCs w:val="21"/>
        </w:rPr>
        <w:t>电子印章</w:t>
      </w:r>
      <w:r w:rsidRPr="00A63857">
        <w:rPr>
          <w:rFonts w:hAnsi="宋体" w:hint="eastAsia"/>
          <w:color w:val="000000"/>
          <w:szCs w:val="21"/>
        </w:rPr>
        <w:t>和法人电子印章。</w:t>
      </w:r>
    </w:p>
    <w:p w:rsidR="00F705D3" w:rsidRPr="00A63857" w:rsidRDefault="00DB362C" w:rsidP="00A63857">
      <w:pPr>
        <w:tabs>
          <w:tab w:val="left" w:pos="7095"/>
        </w:tabs>
        <w:spacing w:line="360" w:lineRule="auto"/>
        <w:ind w:leftChars="50" w:left="105" w:firstLineChars="150" w:firstLine="315"/>
        <w:contextualSpacing/>
        <w:rPr>
          <w:rFonts w:hAnsi="宋体"/>
          <w:color w:val="000000"/>
          <w:szCs w:val="21"/>
        </w:rPr>
      </w:pPr>
      <w:r w:rsidRPr="00A63857">
        <w:rPr>
          <w:rFonts w:hAnsi="宋体" w:hint="eastAsia"/>
          <w:color w:val="000000"/>
          <w:szCs w:val="21"/>
        </w:rPr>
        <w:t>一个标段对应生成一个文件夹（</w:t>
      </w:r>
      <w:r w:rsidRPr="00A63857">
        <w:rPr>
          <w:rFonts w:hAnsi="宋体" w:hint="eastAsia"/>
          <w:color w:val="000000"/>
          <w:szCs w:val="21"/>
        </w:rPr>
        <w:t>xxxx</w:t>
      </w:r>
      <w:r w:rsidRPr="00A63857">
        <w:rPr>
          <w:rFonts w:hAnsi="宋体" w:hint="eastAsia"/>
          <w:color w:val="000000"/>
          <w:szCs w:val="21"/>
        </w:rPr>
        <w:t>项目</w:t>
      </w:r>
      <w:r w:rsidRPr="00A63857">
        <w:rPr>
          <w:rFonts w:hAnsi="宋体" w:hint="eastAsia"/>
          <w:color w:val="000000"/>
          <w:szCs w:val="21"/>
        </w:rPr>
        <w:t>xx</w:t>
      </w:r>
      <w:r w:rsidRPr="00A63857">
        <w:rPr>
          <w:rFonts w:hAnsi="宋体" w:hint="eastAsia"/>
          <w:color w:val="000000"/>
          <w:szCs w:val="21"/>
        </w:rPr>
        <w:t>标段）</w:t>
      </w:r>
      <w:r w:rsidRPr="00A63857">
        <w:rPr>
          <w:rFonts w:hAnsi="宋体" w:hint="eastAsia"/>
          <w:color w:val="000000"/>
          <w:szCs w:val="21"/>
        </w:rPr>
        <w:t xml:space="preserve">, </w:t>
      </w:r>
      <w:r w:rsidRPr="00A63857">
        <w:rPr>
          <w:rFonts w:hAnsi="宋体" w:hint="eastAsia"/>
          <w:color w:val="000000"/>
          <w:szCs w:val="21"/>
        </w:rPr>
        <w:t>其中包含</w:t>
      </w:r>
      <w:r w:rsidRPr="00A63857">
        <w:rPr>
          <w:rFonts w:hAnsi="宋体" w:hint="eastAsia"/>
          <w:color w:val="000000"/>
          <w:szCs w:val="21"/>
        </w:rPr>
        <w:t>2</w:t>
      </w:r>
      <w:r w:rsidRPr="00A63857">
        <w:rPr>
          <w:rFonts w:hAnsi="宋体" w:hint="eastAsia"/>
          <w:color w:val="000000"/>
          <w:szCs w:val="21"/>
        </w:rPr>
        <w:t>个文件和</w:t>
      </w:r>
      <w:r w:rsidRPr="00A63857">
        <w:rPr>
          <w:rFonts w:hAnsi="宋体" w:hint="eastAsia"/>
          <w:color w:val="000000"/>
          <w:szCs w:val="21"/>
        </w:rPr>
        <w:t>1</w:t>
      </w:r>
      <w:r w:rsidRPr="00A63857">
        <w:rPr>
          <w:rFonts w:hAnsi="宋体" w:hint="eastAsia"/>
          <w:color w:val="000000"/>
          <w:szCs w:val="21"/>
        </w:rPr>
        <w:t>个文件夹。后缀名为“</w:t>
      </w:r>
      <w:r w:rsidRPr="00A63857">
        <w:rPr>
          <w:rFonts w:hAnsi="宋体"/>
          <w:color w:val="000000"/>
          <w:szCs w:val="21"/>
        </w:rPr>
        <w:t>.file</w:t>
      </w:r>
      <w:r w:rsidRPr="00A63857">
        <w:rPr>
          <w:rFonts w:hAnsi="宋体" w:hint="eastAsia"/>
          <w:color w:val="000000"/>
          <w:szCs w:val="21"/>
        </w:rPr>
        <w:t>”的文件用于电子投标使用，后缀名为“</w:t>
      </w:r>
      <w:r w:rsidRPr="00A63857">
        <w:rPr>
          <w:rFonts w:hAnsi="宋体" w:hint="eastAsia"/>
          <w:color w:val="000000"/>
          <w:szCs w:val="21"/>
        </w:rPr>
        <w:t>.PDF</w:t>
      </w:r>
      <w:r w:rsidRPr="00A63857">
        <w:rPr>
          <w:rFonts w:hAnsi="宋体" w:hint="eastAsia"/>
          <w:color w:val="000000"/>
          <w:szCs w:val="21"/>
        </w:rPr>
        <w:t>”的文件用于打印纸质投标文件，名称</w:t>
      </w:r>
      <w:r w:rsidRPr="00A63857">
        <w:rPr>
          <w:rFonts w:hAnsi="宋体" w:hint="eastAsia"/>
          <w:color w:val="000000"/>
          <w:szCs w:val="21"/>
        </w:rPr>
        <w:lastRenderedPageBreak/>
        <w:t>为“备份”的文件夹使用电子介质存储，供开标现场备用。</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b/>
          <w:color w:val="000000"/>
          <w:szCs w:val="21"/>
        </w:rPr>
        <w:t>4</w:t>
      </w:r>
      <w:r w:rsidRPr="00A63857">
        <w:rPr>
          <w:rFonts w:asciiTheme="minorEastAsia" w:hAnsiTheme="minorEastAsia" w:hint="eastAsia"/>
          <w:b/>
          <w:color w:val="000000"/>
          <w:szCs w:val="21"/>
        </w:rPr>
        <w:t>.加密</w:t>
      </w:r>
      <w:r w:rsidRPr="00A63857">
        <w:rPr>
          <w:rFonts w:hAnsi="宋体" w:hint="eastAsia"/>
          <w:b/>
          <w:color w:val="000000"/>
          <w:szCs w:val="21"/>
        </w:rPr>
        <w:t>电子投标文件的提交</w:t>
      </w:r>
    </w:p>
    <w:p w:rsidR="00F705D3" w:rsidRPr="00A63857" w:rsidRDefault="00DB362C">
      <w:pPr>
        <w:tabs>
          <w:tab w:val="left" w:pos="7095"/>
        </w:tabs>
        <w:spacing w:line="360" w:lineRule="auto"/>
        <w:contextualSpacing/>
        <w:rPr>
          <w:rFonts w:hAnsi="宋体"/>
          <w:color w:val="000000"/>
          <w:szCs w:val="21"/>
        </w:rPr>
      </w:pPr>
      <w:r w:rsidRPr="00A63857">
        <w:rPr>
          <w:rFonts w:asciiTheme="minorEastAsia" w:hAnsiTheme="minorEastAsia"/>
          <w:color w:val="000000"/>
          <w:szCs w:val="21"/>
        </w:rPr>
        <w:t>4</w:t>
      </w:r>
      <w:r w:rsidRPr="00A63857">
        <w:rPr>
          <w:rFonts w:asciiTheme="minorEastAsia" w:hAnsiTheme="minorEastAsia" w:hint="eastAsia"/>
          <w:color w:val="000000"/>
          <w:szCs w:val="21"/>
        </w:rPr>
        <w:t>.1加密</w:t>
      </w:r>
      <w:r w:rsidRPr="00A63857">
        <w:rPr>
          <w:rFonts w:hAnsi="宋体" w:hint="eastAsia"/>
          <w:color w:val="000000"/>
          <w:szCs w:val="21"/>
        </w:rPr>
        <w:t>电子投标文件应在招标文件规定的投标截止时间（开标时间）之前成功提交至《全国公共资源交易平台</w:t>
      </w:r>
      <w:r w:rsidRPr="00A63857">
        <w:rPr>
          <w:rFonts w:hAnsi="宋体" w:hint="eastAsia"/>
          <w:color w:val="000000"/>
          <w:szCs w:val="21"/>
        </w:rPr>
        <w:t>(</w:t>
      </w:r>
      <w:r w:rsidRPr="00A63857">
        <w:rPr>
          <w:rFonts w:hAnsi="宋体" w:hint="eastAsia"/>
          <w:color w:val="000000"/>
          <w:szCs w:val="21"/>
        </w:rPr>
        <w:t>河南省▪许昌市</w:t>
      </w:r>
      <w:r w:rsidRPr="00A63857">
        <w:rPr>
          <w:rFonts w:hAnsi="宋体" w:hint="eastAsia"/>
          <w:color w:val="000000"/>
          <w:szCs w:val="21"/>
        </w:rPr>
        <w:t>)</w:t>
      </w:r>
      <w:r w:rsidRPr="00A63857">
        <w:rPr>
          <w:rFonts w:hAnsi="宋体" w:hint="eastAsia"/>
          <w:color w:val="000000"/>
          <w:szCs w:val="21"/>
        </w:rPr>
        <w:t>》公共资源交易系统（</w:t>
      </w:r>
      <w:hyperlink r:id="rId10" w:history="1">
        <w:r w:rsidRPr="00A63857">
          <w:rPr>
            <w:rStyle w:val="ae"/>
            <w:rFonts w:hAnsi="宋体"/>
            <w:szCs w:val="21"/>
          </w:rPr>
          <w:t>http://221.14.6.70:8088/ggzy/</w:t>
        </w:r>
      </w:hyperlink>
      <w:r w:rsidRPr="00A63857">
        <w:rPr>
          <w:rFonts w:hAnsi="宋体" w:hint="eastAsia"/>
          <w:color w:val="000000"/>
          <w:szCs w:val="21"/>
        </w:rPr>
        <w:t>）。</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hAnsi="宋体" w:hint="eastAsia"/>
          <w:color w:val="000000"/>
          <w:szCs w:val="21"/>
        </w:rPr>
        <w:t>投标人应充分考虑并预留技术处理和上传数据所需时间。</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4.</w:t>
      </w:r>
      <w:r w:rsidRPr="00A63857">
        <w:rPr>
          <w:rFonts w:asciiTheme="minorEastAsia" w:hAnsiTheme="minorEastAsia" w:hint="eastAsia"/>
          <w:color w:val="000000"/>
          <w:szCs w:val="21"/>
        </w:rPr>
        <w:t xml:space="preserve">2 </w:t>
      </w:r>
      <w:r w:rsidRPr="00A63857">
        <w:rPr>
          <w:rFonts w:hAnsi="宋体" w:hint="eastAsia"/>
          <w:color w:val="000000"/>
          <w:szCs w:val="21"/>
        </w:rPr>
        <w:t>投标人对同一项目多个标段进行投标的，加密电子投标文件应按标段分别提交。</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4</w:t>
      </w:r>
      <w:r w:rsidRPr="00A63857">
        <w:rPr>
          <w:rFonts w:asciiTheme="minorEastAsia" w:hAnsiTheme="minorEastAsia" w:hint="eastAsia"/>
          <w:color w:val="000000"/>
          <w:szCs w:val="21"/>
        </w:rPr>
        <w:t>.</w:t>
      </w:r>
      <w:r w:rsidRPr="00A63857">
        <w:rPr>
          <w:rFonts w:asciiTheme="minorEastAsia" w:hAnsiTheme="minorEastAsia"/>
          <w:color w:val="000000"/>
          <w:szCs w:val="21"/>
        </w:rPr>
        <w:t>3</w:t>
      </w:r>
      <w:r w:rsidRPr="00A63857">
        <w:rPr>
          <w:rFonts w:asciiTheme="minorEastAsia" w:hAnsiTheme="minorEastAsia" w:hint="eastAsia"/>
          <w:color w:val="000000"/>
          <w:szCs w:val="21"/>
        </w:rPr>
        <w:t xml:space="preserve"> 加密</w:t>
      </w:r>
      <w:r w:rsidRPr="00A63857">
        <w:rPr>
          <w:rFonts w:hAnsi="宋体" w:hint="eastAsia"/>
          <w:color w:val="000000"/>
          <w:szCs w:val="21"/>
        </w:rPr>
        <w:t>电子投标文件成功提交后，投标人应打印“投标文件提交回执单”供开标现场备查。</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b/>
          <w:color w:val="000000"/>
          <w:szCs w:val="21"/>
        </w:rPr>
        <w:t>5</w:t>
      </w:r>
      <w:r w:rsidRPr="00A63857">
        <w:rPr>
          <w:rFonts w:asciiTheme="minorEastAsia" w:hAnsiTheme="minorEastAsia" w:hint="eastAsia"/>
          <w:b/>
          <w:color w:val="000000"/>
          <w:szCs w:val="21"/>
        </w:rPr>
        <w:t>.</w:t>
      </w:r>
      <w:r w:rsidRPr="00A63857">
        <w:rPr>
          <w:rFonts w:hAnsi="宋体" w:hint="eastAsia"/>
          <w:b/>
          <w:color w:val="000000"/>
          <w:szCs w:val="21"/>
        </w:rPr>
        <w:t>评标依据</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hint="eastAsia"/>
          <w:color w:val="000000"/>
          <w:szCs w:val="21"/>
        </w:rPr>
        <w:t>5.1</w:t>
      </w:r>
      <w:r w:rsidRPr="00A63857">
        <w:rPr>
          <w:rFonts w:hAnsi="宋体" w:hint="eastAsia"/>
          <w:color w:val="000000"/>
          <w:szCs w:val="21"/>
        </w:rPr>
        <w:t>采用全流程电子化交易评标时，评标委员会以电子投标文件为依据评标。</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hint="eastAsia"/>
          <w:color w:val="000000"/>
          <w:szCs w:val="21"/>
        </w:rPr>
        <w:t>5.2</w:t>
      </w:r>
      <w:r w:rsidRPr="00A63857">
        <w:rPr>
          <w:rFonts w:hAnsi="宋体" w:hint="eastAsia"/>
          <w:color w:val="000000"/>
          <w:szCs w:val="21"/>
        </w:rPr>
        <w:t>全流程电子化交易如因系统异常情况无法完成，将以人工方式进行。评标委员会以纸质投标文件为依据评标。</w:t>
      </w:r>
    </w:p>
    <w:p w:rsidR="00F705D3" w:rsidRDefault="00F705D3">
      <w:pPr>
        <w:autoSpaceDE w:val="0"/>
        <w:autoSpaceDN w:val="0"/>
        <w:adjustRightInd w:val="0"/>
        <w:spacing w:line="700" w:lineRule="exact"/>
        <w:ind w:firstLine="560"/>
        <w:rPr>
          <w:rFonts w:asciiTheme="minorEastAsia" w:hAnsiTheme="minorEastAsia" w:cs="仿宋_GB2312"/>
          <w:color w:val="000000"/>
          <w:sz w:val="24"/>
          <w:szCs w:val="24"/>
        </w:rPr>
      </w:pPr>
    </w:p>
    <w:p w:rsidR="00F705D3" w:rsidRPr="008B314C" w:rsidRDefault="00DB362C" w:rsidP="003D1FAE">
      <w:pPr>
        <w:pageBreakBefore/>
        <w:numPr>
          <w:ilvl w:val="0"/>
          <w:numId w:val="4"/>
        </w:numPr>
        <w:jc w:val="center"/>
        <w:outlineLvl w:val="0"/>
        <w:rPr>
          <w:rFonts w:asciiTheme="majorEastAsia" w:eastAsiaTheme="majorEastAsia" w:hAnsiTheme="majorEastAsia" w:cs="宋体"/>
          <w:b/>
          <w:kern w:val="0"/>
          <w:sz w:val="36"/>
          <w:szCs w:val="36"/>
        </w:rPr>
      </w:pPr>
      <w:r w:rsidRPr="008B314C">
        <w:rPr>
          <w:rFonts w:asciiTheme="majorEastAsia" w:eastAsiaTheme="majorEastAsia" w:hAnsiTheme="majorEastAsia" w:cs="宋体" w:hint="eastAsia"/>
          <w:b/>
          <w:kern w:val="0"/>
          <w:sz w:val="36"/>
          <w:szCs w:val="36"/>
        </w:rPr>
        <w:lastRenderedPageBreak/>
        <w:t>项目需求</w:t>
      </w:r>
    </w:p>
    <w:p w:rsidR="007427C0" w:rsidRDefault="00DB362C" w:rsidP="007427C0">
      <w:pPr>
        <w:pStyle w:val="p0"/>
        <w:spacing w:line="360" w:lineRule="auto"/>
        <w:ind w:firstLine="480"/>
        <w:jc w:val="left"/>
        <w:rPr>
          <w:rFonts w:ascii="宋体" w:hAnsi="宋体" w:cs="宋体"/>
          <w:b/>
          <w:color w:val="000000"/>
          <w:sz w:val="24"/>
          <w:szCs w:val="24"/>
        </w:rPr>
      </w:pPr>
      <w:r w:rsidRPr="008B314C">
        <w:rPr>
          <w:rFonts w:asciiTheme="minorEastAsia" w:hAnsiTheme="minorEastAsia" w:cs="黑体" w:hint="eastAsia"/>
          <w:b/>
          <w:bCs/>
          <w:color w:val="000000"/>
          <w:shd w:val="clear" w:color="auto" w:fill="FFFFFF"/>
        </w:rPr>
        <w:t>一、</w:t>
      </w:r>
      <w:r w:rsidR="007427C0" w:rsidRPr="008B314C">
        <w:rPr>
          <w:rFonts w:ascii="宋体" w:hAnsi="宋体" w:cs="宋体" w:hint="eastAsia"/>
          <w:b/>
          <w:color w:val="000000"/>
          <w:sz w:val="24"/>
          <w:szCs w:val="24"/>
        </w:rPr>
        <w:t>招标</w:t>
      </w:r>
      <w:r w:rsidR="007427C0">
        <w:rPr>
          <w:rFonts w:ascii="宋体" w:hAnsi="宋体" w:cs="宋体" w:hint="eastAsia"/>
          <w:b/>
          <w:color w:val="000000"/>
          <w:sz w:val="24"/>
          <w:szCs w:val="24"/>
        </w:rPr>
        <w:t>需求一览表</w:t>
      </w:r>
    </w:p>
    <w:tbl>
      <w:tblPr>
        <w:tblW w:w="8767" w:type="dxa"/>
        <w:jc w:val="center"/>
        <w:tblInd w:w="103" w:type="dxa"/>
        <w:tblLayout w:type="fixed"/>
        <w:tblCellMar>
          <w:left w:w="0" w:type="dxa"/>
          <w:right w:w="0" w:type="dxa"/>
        </w:tblCellMar>
        <w:tblLook w:val="04A0"/>
      </w:tblPr>
      <w:tblGrid>
        <w:gridCol w:w="753"/>
        <w:gridCol w:w="2126"/>
        <w:gridCol w:w="851"/>
        <w:gridCol w:w="850"/>
        <w:gridCol w:w="4187"/>
      </w:tblGrid>
      <w:tr w:rsidR="007427C0" w:rsidTr="008B314C">
        <w:trPr>
          <w:trHeight w:hRule="exact" w:val="64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Pr="008B314C" w:rsidRDefault="007427C0" w:rsidP="00087F75">
            <w:pPr>
              <w:jc w:val="center"/>
              <w:rPr>
                <w:rFonts w:ascii="宋体" w:hAnsi="宋体"/>
                <w:b/>
                <w:szCs w:val="21"/>
              </w:rPr>
            </w:pPr>
            <w:r w:rsidRPr="008B314C">
              <w:rPr>
                <w:rFonts w:ascii="宋体" w:hAnsi="宋体"/>
                <w:b/>
                <w:szCs w:val="21"/>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Pr="008B314C" w:rsidRDefault="007427C0" w:rsidP="00087F75">
            <w:pPr>
              <w:jc w:val="center"/>
              <w:rPr>
                <w:rFonts w:ascii="宋体" w:hAnsi="宋体"/>
                <w:b/>
                <w:szCs w:val="21"/>
              </w:rPr>
            </w:pPr>
            <w:r w:rsidRPr="008B314C">
              <w:rPr>
                <w:rFonts w:ascii="宋体" w:hAnsi="宋体"/>
                <w:b/>
                <w:szCs w:val="21"/>
              </w:rPr>
              <w:t>名</w:t>
            </w:r>
            <w:r w:rsidRPr="008B314C">
              <w:rPr>
                <w:rFonts w:ascii="宋体" w:hAnsi="宋体"/>
                <w:b/>
                <w:szCs w:val="21"/>
              </w:rPr>
              <w:tab/>
              <w:t>称</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Pr="008B314C" w:rsidRDefault="007427C0" w:rsidP="00087F75">
            <w:pPr>
              <w:jc w:val="center"/>
              <w:rPr>
                <w:rFonts w:ascii="宋体" w:hAnsi="宋体"/>
                <w:b/>
                <w:szCs w:val="21"/>
              </w:rPr>
            </w:pPr>
            <w:r w:rsidRPr="008B314C">
              <w:rPr>
                <w:rFonts w:ascii="宋体" w:hAnsi="宋体"/>
                <w:b/>
                <w:szCs w:val="21"/>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Pr="008B314C" w:rsidRDefault="007427C0" w:rsidP="00087F75">
            <w:pPr>
              <w:jc w:val="center"/>
              <w:rPr>
                <w:rFonts w:ascii="宋体" w:hAnsi="宋体"/>
                <w:b/>
                <w:szCs w:val="21"/>
              </w:rPr>
            </w:pPr>
            <w:r w:rsidRPr="008B314C">
              <w:rPr>
                <w:rFonts w:ascii="宋体" w:hAnsi="宋体"/>
                <w:b/>
                <w:szCs w:val="21"/>
              </w:rPr>
              <w:t>数量</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Pr="008B314C" w:rsidRDefault="007427C0" w:rsidP="00087F75">
            <w:pPr>
              <w:jc w:val="center"/>
              <w:rPr>
                <w:rFonts w:ascii="宋体" w:hAnsi="宋体"/>
                <w:b/>
                <w:szCs w:val="21"/>
              </w:rPr>
            </w:pPr>
            <w:r w:rsidRPr="008B314C">
              <w:rPr>
                <w:rFonts w:ascii="宋体" w:hAnsi="宋体"/>
                <w:b/>
                <w:szCs w:val="21"/>
              </w:rPr>
              <w:t>备注</w:t>
            </w:r>
          </w:p>
        </w:tc>
      </w:tr>
      <w:tr w:rsidR="007427C0" w:rsidTr="00087F75">
        <w:trPr>
          <w:trHeight w:hRule="exact" w:val="528"/>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环保光纤</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条</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专用20M以上</w:t>
            </w:r>
          </w:p>
        </w:tc>
      </w:tr>
      <w:tr w:rsidR="007427C0" w:rsidTr="00087F75">
        <w:trPr>
          <w:trHeight w:hRule="exact" w:val="954"/>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防雷设施</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供电、通信避雷器安装及避雷针安装，出具防雷报告；符合国家站房标准；</w:t>
            </w:r>
          </w:p>
        </w:tc>
      </w:tr>
      <w:tr w:rsidR="007427C0" w:rsidTr="00087F75">
        <w:trPr>
          <w:trHeight w:hRule="exact" w:val="713"/>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监控系统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可实现仪器端、采样端监控采集、存储、数据传输功能，存储周期2周以上；</w:t>
            </w:r>
          </w:p>
        </w:tc>
      </w:tr>
      <w:tr w:rsidR="007427C0" w:rsidTr="00087F75">
        <w:trPr>
          <w:trHeight w:hRule="exact" w:val="56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空调系统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机房专用，3P冷暖来电自启动柜机</w:t>
            </w:r>
          </w:p>
        </w:tc>
      </w:tr>
      <w:tr w:rsidR="007427C0" w:rsidTr="00087F75">
        <w:trPr>
          <w:trHeight w:hRule="exact" w:val="702"/>
          <w:jc w:val="center"/>
        </w:trPr>
        <w:tc>
          <w:tcPr>
            <w:tcW w:w="753" w:type="dxa"/>
            <w:vMerge w:val="restart"/>
            <w:tcBorders>
              <w:top w:val="single" w:sz="4" w:space="0" w:color="000000"/>
              <w:left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5</w:t>
            </w:r>
          </w:p>
        </w:tc>
        <w:tc>
          <w:tcPr>
            <w:tcW w:w="2126" w:type="dxa"/>
            <w:vMerge w:val="restart"/>
            <w:tcBorders>
              <w:top w:val="single" w:sz="4" w:space="0" w:color="000000"/>
              <w:left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消防系统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配备机房专用25kg七氟丙烷灭火器</w:t>
            </w:r>
          </w:p>
        </w:tc>
      </w:tr>
      <w:tr w:rsidR="007427C0" w:rsidTr="00087F75">
        <w:trPr>
          <w:trHeight w:hRule="exact" w:val="570"/>
          <w:jc w:val="center"/>
        </w:trPr>
        <w:tc>
          <w:tcPr>
            <w:tcW w:w="753" w:type="dxa"/>
            <w:vMerge/>
            <w:tcBorders>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p>
        </w:tc>
        <w:tc>
          <w:tcPr>
            <w:tcW w:w="2126" w:type="dxa"/>
            <w:vMerge/>
            <w:tcBorders>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30</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手提式干粉灭火器</w:t>
            </w:r>
          </w:p>
        </w:tc>
      </w:tr>
      <w:tr w:rsidR="007427C0" w:rsidTr="00087F75">
        <w:trPr>
          <w:trHeight w:hRule="exact" w:val="6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UPS电源</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5KVA，供电4小时以上，含稳压及控制装置；</w:t>
            </w:r>
          </w:p>
        </w:tc>
      </w:tr>
      <w:tr w:rsidR="007427C0" w:rsidTr="00087F75">
        <w:trPr>
          <w:trHeight w:hRule="exact" w:val="98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PM2.5颗粒物监测仪</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国标β射线法，含采用设备、动态加热系统、气象系统、分析系统及备品备件；</w:t>
            </w:r>
          </w:p>
        </w:tc>
      </w:tr>
      <w:tr w:rsidR="007427C0" w:rsidTr="00087F75">
        <w:trPr>
          <w:trHeight w:hRule="exact" w:val="1142"/>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8</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PM10颗粒物监测仪</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国标β射线法，含采用设备、动态加热系统、气象系统、分析系统及备品备件等</w:t>
            </w:r>
          </w:p>
        </w:tc>
      </w:tr>
      <w:tr w:rsidR="007427C0" w:rsidTr="00087F75">
        <w:trPr>
          <w:trHeight w:hRule="exact" w:val="634"/>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9</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气象五参数监测仪</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温度、气压、风速、风向、湿度等</w:t>
            </w:r>
          </w:p>
        </w:tc>
      </w:tr>
      <w:tr w:rsidR="007427C0" w:rsidTr="00087F75">
        <w:trPr>
          <w:trHeight w:hRule="exact" w:val="133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机柜等</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立式机柜，散热性能良好，可容纳本次采购的PM2.5、PM10分析仪以及后续其它项目仪器和配套设备的安装，并保证两个颗粒物采样管间距大于1米。</w:t>
            </w:r>
          </w:p>
        </w:tc>
      </w:tr>
      <w:tr w:rsidR="007427C0" w:rsidTr="00087F75">
        <w:trPr>
          <w:trHeight w:hRule="exact" w:val="69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1</w:t>
            </w:r>
            <w:r>
              <w:rPr>
                <w:rFonts w:ascii="宋体" w:hAnsi="宋体" w:hint="eastAsia"/>
                <w:szCs w:val="21"/>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VPN服务器</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环保系统专用；</w:t>
            </w:r>
          </w:p>
        </w:tc>
      </w:tr>
      <w:tr w:rsidR="007427C0" w:rsidTr="00087F75">
        <w:trPr>
          <w:trHeight w:hRule="exact" w:val="48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szCs w:val="21"/>
              </w:rPr>
              <w:t>1</w:t>
            </w:r>
            <w:r>
              <w:rPr>
                <w:rFonts w:ascii="宋体" w:hAnsi="宋体" w:hint="eastAsia"/>
                <w:szCs w:val="21"/>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工控机</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主机及配套软件系统</w:t>
            </w:r>
          </w:p>
        </w:tc>
      </w:tr>
      <w:tr w:rsidR="007427C0" w:rsidTr="00087F75">
        <w:trPr>
          <w:trHeight w:hRule="exact" w:val="48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13</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质控设备</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流量计及专用工具、备件等</w:t>
            </w:r>
          </w:p>
        </w:tc>
      </w:tr>
      <w:tr w:rsidR="007427C0" w:rsidTr="00087F75">
        <w:trPr>
          <w:trHeight w:hRule="exact" w:val="48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14</w:t>
            </w:r>
          </w:p>
        </w:tc>
        <w:tc>
          <w:tcPr>
            <w:tcW w:w="2126"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配套设施</w:t>
            </w:r>
          </w:p>
        </w:tc>
        <w:tc>
          <w:tcPr>
            <w:tcW w:w="851"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szCs w:val="21"/>
              </w:rPr>
            </w:pPr>
            <w:r>
              <w:rPr>
                <w:rFonts w:ascii="宋体" w:hAnsi="宋体" w:hint="eastAsia"/>
                <w:szCs w:val="21"/>
              </w:rPr>
              <w:t>15</w:t>
            </w:r>
          </w:p>
        </w:tc>
        <w:tc>
          <w:tcPr>
            <w:tcW w:w="4187" w:type="dxa"/>
            <w:tcBorders>
              <w:top w:val="single" w:sz="4" w:space="0" w:color="000000"/>
              <w:left w:val="single" w:sz="4" w:space="0" w:color="000000"/>
              <w:bottom w:val="single" w:sz="4" w:space="0" w:color="000000"/>
              <w:right w:val="single" w:sz="4" w:space="0" w:color="000000"/>
            </w:tcBorders>
            <w:vAlign w:val="center"/>
          </w:tcPr>
          <w:p w:rsidR="007427C0" w:rsidRDefault="007427C0" w:rsidP="00087F75">
            <w:pPr>
              <w:jc w:val="center"/>
              <w:rPr>
                <w:rFonts w:ascii="宋体" w:hAnsi="宋体"/>
                <w:szCs w:val="21"/>
              </w:rPr>
            </w:pPr>
            <w:r>
              <w:rPr>
                <w:rFonts w:ascii="宋体" w:hAnsi="宋体" w:hint="eastAsia"/>
                <w:szCs w:val="21"/>
              </w:rPr>
              <w:t>站房改造，符合国家标准；</w:t>
            </w:r>
          </w:p>
        </w:tc>
      </w:tr>
    </w:tbl>
    <w:p w:rsidR="00F57377" w:rsidRDefault="007427C0" w:rsidP="00F57377">
      <w:pPr>
        <w:pStyle w:val="p0"/>
        <w:spacing w:line="360" w:lineRule="auto"/>
        <w:jc w:val="left"/>
        <w:rPr>
          <w:rFonts w:ascii="宋体" w:hAnsi="宋体" w:cs="宋体"/>
          <w:b/>
          <w:color w:val="000000"/>
          <w:sz w:val="24"/>
          <w:szCs w:val="24"/>
        </w:rPr>
      </w:pPr>
      <w:r>
        <w:br w:type="page"/>
      </w:r>
      <w:r w:rsidR="00F57377">
        <w:rPr>
          <w:rFonts w:ascii="宋体" w:hAnsi="宋体" w:cs="宋体" w:hint="eastAsia"/>
          <w:b/>
          <w:color w:val="000000"/>
          <w:sz w:val="24"/>
          <w:szCs w:val="24"/>
        </w:rPr>
        <w:lastRenderedPageBreak/>
        <w:t>二、</w:t>
      </w:r>
      <w:r w:rsidR="00F57377">
        <w:rPr>
          <w:rFonts w:ascii="宋体" w:hAnsi="宋体" w:cs="宋体"/>
          <w:b/>
          <w:color w:val="000000"/>
          <w:sz w:val="24"/>
          <w:szCs w:val="24"/>
        </w:rPr>
        <w:t>技术参数及要求</w:t>
      </w:r>
    </w:p>
    <w:p w:rsidR="00F57377" w:rsidRPr="00174623" w:rsidRDefault="00F57377" w:rsidP="00F57377">
      <w:pPr>
        <w:pStyle w:val="p0"/>
        <w:spacing w:line="360" w:lineRule="auto"/>
        <w:ind w:firstLineChars="200" w:firstLine="420"/>
        <w:jc w:val="left"/>
        <w:rPr>
          <w:rFonts w:ascii="宋体" w:hAnsi="宋体"/>
        </w:rPr>
      </w:pPr>
      <w:r w:rsidRPr="00174623">
        <w:rPr>
          <w:rFonts w:ascii="宋体" w:hAnsi="宋体"/>
        </w:rPr>
        <w:t>本次招标的仪器设备涉及环境空气中PM10、PM2.5等的监测和分析。</w:t>
      </w:r>
    </w:p>
    <w:p w:rsidR="00F57377" w:rsidRPr="00174623" w:rsidRDefault="00F57377" w:rsidP="00F57377">
      <w:pPr>
        <w:pStyle w:val="p0"/>
        <w:tabs>
          <w:tab w:val="left" w:pos="2277"/>
        </w:tabs>
        <w:spacing w:line="360" w:lineRule="auto"/>
        <w:jc w:val="left"/>
        <w:rPr>
          <w:rFonts w:ascii="宋体" w:hAnsi="宋体"/>
          <w:b/>
        </w:rPr>
      </w:pPr>
      <w:r w:rsidRPr="00174623">
        <w:rPr>
          <w:rFonts w:ascii="宋体" w:hAnsi="宋体" w:hint="eastAsia"/>
          <w:b/>
        </w:rPr>
        <w:t>1、基本要求</w:t>
      </w:r>
    </w:p>
    <w:p w:rsidR="00F57377" w:rsidRPr="00174623" w:rsidRDefault="00F57377" w:rsidP="00F57377">
      <w:pPr>
        <w:spacing w:line="360" w:lineRule="auto"/>
        <w:ind w:firstLineChars="200" w:firstLine="420"/>
        <w:jc w:val="left"/>
        <w:rPr>
          <w:szCs w:val="21"/>
        </w:rPr>
      </w:pPr>
      <w:r w:rsidRPr="00174623">
        <w:rPr>
          <w:szCs w:val="21"/>
        </w:rPr>
        <w:t>1.1</w:t>
      </w:r>
      <w:r w:rsidRPr="00174623">
        <w:rPr>
          <w:szCs w:val="21"/>
        </w:rPr>
        <w:t>《环境空气质量监测规范》（试行）；</w:t>
      </w:r>
    </w:p>
    <w:p w:rsidR="00F57377" w:rsidRPr="00174623" w:rsidRDefault="00F57377" w:rsidP="00F57377">
      <w:pPr>
        <w:spacing w:line="360" w:lineRule="auto"/>
        <w:ind w:firstLineChars="200" w:firstLine="420"/>
        <w:jc w:val="left"/>
        <w:rPr>
          <w:szCs w:val="21"/>
        </w:rPr>
      </w:pPr>
      <w:r w:rsidRPr="00174623">
        <w:rPr>
          <w:szCs w:val="21"/>
        </w:rPr>
        <w:t>1.2</w:t>
      </w:r>
      <w:r w:rsidRPr="00174623">
        <w:rPr>
          <w:szCs w:val="21"/>
        </w:rPr>
        <w:t>《环境空气颗粒物（</w:t>
      </w:r>
      <w:r w:rsidRPr="00174623">
        <w:rPr>
          <w:szCs w:val="21"/>
        </w:rPr>
        <w:t>PM10</w:t>
      </w:r>
      <w:r w:rsidRPr="00174623">
        <w:rPr>
          <w:szCs w:val="21"/>
        </w:rPr>
        <w:t>、</w:t>
      </w:r>
      <w:r w:rsidRPr="00174623">
        <w:rPr>
          <w:szCs w:val="21"/>
        </w:rPr>
        <w:t>PM2.5</w:t>
      </w:r>
      <w:r w:rsidRPr="00174623">
        <w:rPr>
          <w:szCs w:val="21"/>
        </w:rPr>
        <w:t>）连续自动监测系统技术要求和检测方法》（</w:t>
      </w:r>
      <w:r w:rsidRPr="00174623">
        <w:rPr>
          <w:szCs w:val="21"/>
        </w:rPr>
        <w:t>HJ653-2013</w:t>
      </w:r>
      <w:r w:rsidRPr="00174623">
        <w:rPr>
          <w:szCs w:val="21"/>
        </w:rPr>
        <w:t>）；</w:t>
      </w:r>
    </w:p>
    <w:p w:rsidR="00F57377" w:rsidRPr="00174623" w:rsidRDefault="00F57377" w:rsidP="00F57377">
      <w:pPr>
        <w:spacing w:line="360" w:lineRule="auto"/>
        <w:ind w:firstLineChars="200" w:firstLine="420"/>
        <w:jc w:val="left"/>
        <w:rPr>
          <w:szCs w:val="21"/>
        </w:rPr>
      </w:pPr>
      <w:r w:rsidRPr="00174623">
        <w:rPr>
          <w:szCs w:val="21"/>
        </w:rPr>
        <w:t>1.</w:t>
      </w:r>
      <w:r w:rsidRPr="00174623">
        <w:rPr>
          <w:rFonts w:hint="eastAsia"/>
          <w:szCs w:val="21"/>
        </w:rPr>
        <w:t xml:space="preserve">3  </w:t>
      </w:r>
      <w:r w:rsidRPr="00174623">
        <w:rPr>
          <w:szCs w:val="21"/>
        </w:rPr>
        <w:t>《环境空气颗粒物（</w:t>
      </w:r>
      <w:r w:rsidRPr="00174623">
        <w:rPr>
          <w:szCs w:val="21"/>
        </w:rPr>
        <w:t>PM10</w:t>
      </w:r>
      <w:r w:rsidRPr="00174623">
        <w:rPr>
          <w:szCs w:val="21"/>
        </w:rPr>
        <w:t>、</w:t>
      </w:r>
      <w:r w:rsidRPr="00174623">
        <w:rPr>
          <w:szCs w:val="21"/>
        </w:rPr>
        <w:t>PM2.5</w:t>
      </w:r>
      <w:r w:rsidRPr="00174623">
        <w:rPr>
          <w:szCs w:val="21"/>
        </w:rPr>
        <w:t>）连续自动监测系统安装和验收技术规范》（</w:t>
      </w:r>
      <w:r w:rsidRPr="00174623">
        <w:rPr>
          <w:szCs w:val="21"/>
        </w:rPr>
        <w:t>HJ655-2013</w:t>
      </w:r>
      <w:r w:rsidRPr="00174623">
        <w:rPr>
          <w:szCs w:val="21"/>
        </w:rPr>
        <w:t>）；</w:t>
      </w:r>
    </w:p>
    <w:p w:rsidR="00F57377" w:rsidRPr="00174623" w:rsidRDefault="00F57377" w:rsidP="00F57377">
      <w:pPr>
        <w:spacing w:line="360" w:lineRule="auto"/>
        <w:ind w:firstLineChars="200" w:firstLine="420"/>
        <w:jc w:val="left"/>
        <w:rPr>
          <w:szCs w:val="21"/>
        </w:rPr>
      </w:pPr>
      <w:r w:rsidRPr="00174623">
        <w:rPr>
          <w:szCs w:val="21"/>
        </w:rPr>
        <w:t>1.</w:t>
      </w:r>
      <w:r w:rsidRPr="00174623">
        <w:rPr>
          <w:rFonts w:hint="eastAsia"/>
          <w:szCs w:val="21"/>
        </w:rPr>
        <w:t xml:space="preserve">4  </w:t>
      </w:r>
      <w:r w:rsidRPr="00174623">
        <w:rPr>
          <w:szCs w:val="21"/>
        </w:rPr>
        <w:t>《</w:t>
      </w:r>
      <w:r w:rsidRPr="00174623">
        <w:rPr>
          <w:szCs w:val="21"/>
        </w:rPr>
        <w:t>PM2.5</w:t>
      </w:r>
      <w:r w:rsidRPr="00174623">
        <w:rPr>
          <w:szCs w:val="21"/>
        </w:rPr>
        <w:t>自动监测仪器技术指标与要求（试行）（</w:t>
      </w:r>
      <w:r w:rsidRPr="00174623">
        <w:rPr>
          <w:szCs w:val="21"/>
        </w:rPr>
        <w:t xml:space="preserve">2013 </w:t>
      </w:r>
      <w:r w:rsidRPr="00174623">
        <w:rPr>
          <w:szCs w:val="21"/>
        </w:rPr>
        <w:t>年版）》；</w:t>
      </w:r>
    </w:p>
    <w:p w:rsidR="00F57377" w:rsidRPr="00174623" w:rsidRDefault="00F57377" w:rsidP="00F57377">
      <w:pPr>
        <w:spacing w:line="360" w:lineRule="auto"/>
        <w:ind w:firstLineChars="200" w:firstLine="420"/>
        <w:jc w:val="left"/>
        <w:rPr>
          <w:szCs w:val="21"/>
        </w:rPr>
      </w:pPr>
      <w:r w:rsidRPr="00174623">
        <w:rPr>
          <w:szCs w:val="21"/>
        </w:rPr>
        <w:t>1.</w:t>
      </w:r>
      <w:r w:rsidRPr="00174623">
        <w:rPr>
          <w:rFonts w:hint="eastAsia"/>
          <w:szCs w:val="21"/>
        </w:rPr>
        <w:t xml:space="preserve">5  </w:t>
      </w:r>
      <w:r w:rsidRPr="00174623">
        <w:rPr>
          <w:szCs w:val="21"/>
        </w:rPr>
        <w:t>《关于印发国家环境空气质量城市站及区域站自动监测仪器设备主要技指</w:t>
      </w:r>
      <w:r w:rsidRPr="00174623">
        <w:rPr>
          <w:szCs w:val="21"/>
        </w:rPr>
        <w:t xml:space="preserve"> </w:t>
      </w:r>
      <w:r w:rsidRPr="00174623">
        <w:rPr>
          <w:szCs w:val="21"/>
        </w:rPr>
        <w:t>标及参数（二期）的通知》；（总站气字</w:t>
      </w:r>
      <w:r w:rsidRPr="00174623">
        <w:rPr>
          <w:szCs w:val="21"/>
        </w:rPr>
        <w:t xml:space="preserve">[2013]136  </w:t>
      </w:r>
      <w:r w:rsidRPr="00174623">
        <w:rPr>
          <w:szCs w:val="21"/>
        </w:rPr>
        <w:t>号文）；</w:t>
      </w:r>
    </w:p>
    <w:p w:rsidR="00F57377" w:rsidRPr="00174623" w:rsidRDefault="00F57377" w:rsidP="00F57377">
      <w:pPr>
        <w:spacing w:line="360" w:lineRule="auto"/>
        <w:ind w:firstLineChars="200" w:firstLine="420"/>
        <w:jc w:val="left"/>
        <w:rPr>
          <w:szCs w:val="21"/>
        </w:rPr>
      </w:pPr>
      <w:r w:rsidRPr="00174623">
        <w:rPr>
          <w:szCs w:val="21"/>
        </w:rPr>
        <w:t>1.</w:t>
      </w:r>
      <w:r w:rsidRPr="00174623">
        <w:rPr>
          <w:rFonts w:hint="eastAsia"/>
          <w:szCs w:val="21"/>
        </w:rPr>
        <w:t xml:space="preserve">6  </w:t>
      </w:r>
      <w:r w:rsidRPr="00174623">
        <w:rPr>
          <w:szCs w:val="21"/>
        </w:rPr>
        <w:t>《安全防范工程技术规范》（</w:t>
      </w:r>
      <w:r w:rsidRPr="00174623">
        <w:rPr>
          <w:szCs w:val="21"/>
        </w:rPr>
        <w:t>GB50348-2004</w:t>
      </w:r>
      <w:r w:rsidRPr="00174623">
        <w:rPr>
          <w:szCs w:val="21"/>
        </w:rPr>
        <w:t>）；</w:t>
      </w:r>
    </w:p>
    <w:p w:rsidR="00F57377" w:rsidRPr="00174623" w:rsidRDefault="00F57377" w:rsidP="00F57377">
      <w:pPr>
        <w:spacing w:line="360" w:lineRule="auto"/>
        <w:ind w:firstLineChars="200" w:firstLine="420"/>
        <w:jc w:val="left"/>
        <w:rPr>
          <w:szCs w:val="21"/>
        </w:rPr>
      </w:pPr>
      <w:r w:rsidRPr="00174623">
        <w:rPr>
          <w:szCs w:val="21"/>
        </w:rPr>
        <w:t>1.</w:t>
      </w:r>
      <w:r w:rsidRPr="00174623">
        <w:rPr>
          <w:rFonts w:hint="eastAsia"/>
          <w:szCs w:val="21"/>
        </w:rPr>
        <w:t xml:space="preserve">7  </w:t>
      </w:r>
      <w:r w:rsidRPr="00174623">
        <w:rPr>
          <w:szCs w:val="21"/>
        </w:rPr>
        <w:t>《建筑物防雷设计规范》（</w:t>
      </w:r>
      <w:r w:rsidRPr="00174623">
        <w:rPr>
          <w:szCs w:val="21"/>
        </w:rPr>
        <w:t>GB50057-2010</w:t>
      </w:r>
      <w:r w:rsidRPr="00174623">
        <w:rPr>
          <w:szCs w:val="21"/>
        </w:rPr>
        <w:t>）；</w:t>
      </w:r>
    </w:p>
    <w:p w:rsidR="00F57377" w:rsidRPr="00174623" w:rsidRDefault="00F57377" w:rsidP="00F57377">
      <w:pPr>
        <w:pStyle w:val="p0"/>
        <w:tabs>
          <w:tab w:val="left" w:pos="2277"/>
        </w:tabs>
        <w:spacing w:line="360" w:lineRule="auto"/>
        <w:jc w:val="left"/>
        <w:rPr>
          <w:rFonts w:ascii="宋体" w:hAnsi="宋体"/>
          <w:b/>
        </w:rPr>
      </w:pPr>
      <w:r w:rsidRPr="00174623">
        <w:rPr>
          <w:rFonts w:ascii="宋体" w:hAnsi="宋体"/>
          <w:b/>
        </w:rPr>
        <w:t>2.环境空气质量自动监测系统总体要求</w:t>
      </w:r>
    </w:p>
    <w:p w:rsidR="00F57377" w:rsidRPr="00174623" w:rsidRDefault="00F57377" w:rsidP="00F57377">
      <w:pPr>
        <w:spacing w:line="360" w:lineRule="auto"/>
        <w:ind w:firstLineChars="200" w:firstLine="420"/>
        <w:jc w:val="left"/>
        <w:rPr>
          <w:szCs w:val="21"/>
        </w:rPr>
      </w:pPr>
      <w:r w:rsidRPr="00174623">
        <w:rPr>
          <w:szCs w:val="21"/>
        </w:rPr>
        <w:t xml:space="preserve">2.1 </w:t>
      </w:r>
      <w:r w:rsidRPr="00174623">
        <w:rPr>
          <w:szCs w:val="21"/>
        </w:rPr>
        <w:t>该系统应符合《环境空气质量监测规范（试行）》、《</w:t>
      </w:r>
      <w:r w:rsidRPr="00174623">
        <w:rPr>
          <w:szCs w:val="21"/>
        </w:rPr>
        <w:t>PM2.5</w:t>
      </w:r>
      <w:r w:rsidRPr="00174623">
        <w:rPr>
          <w:szCs w:val="21"/>
        </w:rPr>
        <w:t>自动监测仪器技术指标与要求（试行）（总站气字</w:t>
      </w:r>
      <w:r w:rsidRPr="00174623">
        <w:rPr>
          <w:szCs w:val="21"/>
        </w:rPr>
        <w:t xml:space="preserve"> [2012]107</w:t>
      </w:r>
      <w:r w:rsidRPr="00174623">
        <w:rPr>
          <w:szCs w:val="21"/>
        </w:rPr>
        <w:t>号）》和环境保护部发布的《</w:t>
      </w:r>
      <w:r w:rsidRPr="00174623">
        <w:rPr>
          <w:szCs w:val="21"/>
        </w:rPr>
        <w:t>HJ193-2013</w:t>
      </w:r>
      <w:r w:rsidRPr="00174623">
        <w:rPr>
          <w:szCs w:val="21"/>
        </w:rPr>
        <w:t>》、《</w:t>
      </w:r>
      <w:r w:rsidRPr="00174623">
        <w:rPr>
          <w:szCs w:val="21"/>
        </w:rPr>
        <w:t>HJ655-2013</w:t>
      </w:r>
      <w:r w:rsidRPr="00174623">
        <w:rPr>
          <w:szCs w:val="21"/>
        </w:rPr>
        <w:t>》文件要求。</w:t>
      </w:r>
    </w:p>
    <w:p w:rsidR="00F57377" w:rsidRPr="00174623" w:rsidRDefault="00F57377" w:rsidP="00F57377">
      <w:pPr>
        <w:spacing w:line="360" w:lineRule="auto"/>
        <w:ind w:firstLineChars="200" w:firstLine="420"/>
        <w:jc w:val="left"/>
        <w:rPr>
          <w:szCs w:val="21"/>
        </w:rPr>
      </w:pPr>
      <w:r w:rsidRPr="00174623">
        <w:rPr>
          <w:szCs w:val="21"/>
        </w:rPr>
        <w:t xml:space="preserve">2.2 </w:t>
      </w:r>
      <w:r w:rsidRPr="00174623">
        <w:rPr>
          <w:szCs w:val="21"/>
        </w:rPr>
        <w:t>本招标文件技术指标要求中，</w:t>
      </w:r>
      <w:r w:rsidRPr="00174623">
        <w:rPr>
          <w:rFonts w:hint="eastAsia"/>
          <w:szCs w:val="21"/>
        </w:rPr>
        <w:t>凡标注“★”的地方均被视为</w:t>
      </w:r>
      <w:r w:rsidRPr="00174623">
        <w:rPr>
          <w:szCs w:val="21"/>
        </w:rPr>
        <w:t>重要的技术指标要求或性能要求，投标人要加以注意，必须对此真实</w:t>
      </w:r>
      <w:r w:rsidRPr="00174623">
        <w:rPr>
          <w:rFonts w:hint="eastAsia"/>
          <w:szCs w:val="21"/>
        </w:rPr>
        <w:t>反映</w:t>
      </w:r>
      <w:r w:rsidRPr="00174623">
        <w:rPr>
          <w:szCs w:val="21"/>
        </w:rPr>
        <w:t>并满足这些要求。</w:t>
      </w:r>
    </w:p>
    <w:p w:rsidR="00F57377" w:rsidRPr="00174623" w:rsidRDefault="00F57377" w:rsidP="00F57377">
      <w:pPr>
        <w:spacing w:line="360" w:lineRule="auto"/>
        <w:ind w:firstLineChars="200" w:firstLine="420"/>
        <w:jc w:val="left"/>
        <w:rPr>
          <w:szCs w:val="21"/>
        </w:rPr>
      </w:pPr>
      <w:r w:rsidRPr="00174623">
        <w:rPr>
          <w:szCs w:val="21"/>
        </w:rPr>
        <w:t xml:space="preserve">2.3 </w:t>
      </w:r>
      <w:r w:rsidRPr="00174623">
        <w:rPr>
          <w:szCs w:val="21"/>
        </w:rPr>
        <w:t>投标人应提供有品牌厂商、原装、全新的、符合国家有关质量标准的设备并提供实物图片和产品彩页并加盖</w:t>
      </w:r>
      <w:r w:rsidRPr="00174623">
        <w:rPr>
          <w:rFonts w:hint="eastAsia"/>
          <w:szCs w:val="21"/>
        </w:rPr>
        <w:t>厂商</w:t>
      </w:r>
      <w:r w:rsidRPr="00174623">
        <w:rPr>
          <w:szCs w:val="21"/>
        </w:rPr>
        <w:t>公章，技术指标需真实响应，不得弄虚作假，否则将承担相应的法律后果。</w:t>
      </w:r>
    </w:p>
    <w:p w:rsidR="00F57377" w:rsidRPr="00174623" w:rsidRDefault="00F57377" w:rsidP="00F57377">
      <w:pPr>
        <w:spacing w:line="360" w:lineRule="auto"/>
        <w:ind w:firstLineChars="200" w:firstLine="420"/>
        <w:jc w:val="left"/>
        <w:rPr>
          <w:szCs w:val="21"/>
        </w:rPr>
      </w:pPr>
      <w:r w:rsidRPr="00174623">
        <w:rPr>
          <w:szCs w:val="21"/>
        </w:rPr>
        <w:t xml:space="preserve">2.4 </w:t>
      </w:r>
      <w:r w:rsidRPr="00174623">
        <w:rPr>
          <w:szCs w:val="21"/>
        </w:rPr>
        <w:t>对火灾、雷电、人身触电和机械伤害等应有可靠的防止措施，要采取技术措</w:t>
      </w:r>
      <w:r w:rsidRPr="00174623">
        <w:rPr>
          <w:szCs w:val="21"/>
        </w:rPr>
        <w:t xml:space="preserve"> </w:t>
      </w:r>
      <w:r w:rsidRPr="00174623">
        <w:rPr>
          <w:szCs w:val="21"/>
        </w:rPr>
        <w:t>施防止电机、电器和元件因受潮、灰尘或结露等产生不良的后果，电气线路</w:t>
      </w:r>
      <w:r w:rsidRPr="00174623">
        <w:rPr>
          <w:szCs w:val="21"/>
        </w:rPr>
        <w:t xml:space="preserve"> </w:t>
      </w:r>
      <w:r w:rsidRPr="00174623">
        <w:rPr>
          <w:szCs w:val="21"/>
        </w:rPr>
        <w:t>均应有相应的保护措施。</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szCs w:val="21"/>
        </w:rPr>
        <w:t>2.</w:t>
      </w:r>
      <w:r w:rsidRPr="00174623">
        <w:rPr>
          <w:rFonts w:hint="eastAsia"/>
          <w:szCs w:val="21"/>
        </w:rPr>
        <w:t>5</w:t>
      </w:r>
      <w:r w:rsidRPr="00174623">
        <w:rPr>
          <w:szCs w:val="21"/>
        </w:rPr>
        <w:t>各分析仪均需具备停电自恢复功能。</w:t>
      </w:r>
    </w:p>
    <w:p w:rsidR="00F57377" w:rsidRPr="00174623" w:rsidRDefault="00F57377" w:rsidP="00F57377">
      <w:pPr>
        <w:spacing w:line="360" w:lineRule="auto"/>
        <w:ind w:firstLineChars="200" w:firstLine="420"/>
        <w:jc w:val="left"/>
        <w:rPr>
          <w:szCs w:val="21"/>
        </w:rPr>
      </w:pPr>
      <w:r w:rsidRPr="00174623">
        <w:rPr>
          <w:szCs w:val="21"/>
        </w:rPr>
        <w:t>2.</w:t>
      </w:r>
      <w:r w:rsidRPr="00174623">
        <w:rPr>
          <w:rFonts w:hint="eastAsia"/>
          <w:szCs w:val="21"/>
        </w:rPr>
        <w:t>6</w:t>
      </w:r>
      <w:r w:rsidRPr="00174623">
        <w:rPr>
          <w:szCs w:val="21"/>
        </w:rPr>
        <w:t xml:space="preserve"> </w:t>
      </w:r>
      <w:r w:rsidRPr="00174623">
        <w:rPr>
          <w:szCs w:val="21"/>
        </w:rPr>
        <w:t>所有设备均应具有良好的抗干扰能力。</w:t>
      </w:r>
    </w:p>
    <w:p w:rsidR="00F57377" w:rsidRDefault="00F57377" w:rsidP="00F57377">
      <w:pPr>
        <w:spacing w:line="360" w:lineRule="auto"/>
        <w:ind w:firstLineChars="200" w:firstLine="420"/>
        <w:jc w:val="left"/>
        <w:rPr>
          <w:szCs w:val="21"/>
        </w:rPr>
      </w:pPr>
      <w:r w:rsidRPr="00174623">
        <w:rPr>
          <w:szCs w:val="21"/>
        </w:rPr>
        <w:t>2.</w:t>
      </w:r>
      <w:r w:rsidRPr="00174623">
        <w:rPr>
          <w:rFonts w:hint="eastAsia"/>
          <w:szCs w:val="21"/>
        </w:rPr>
        <w:t>7</w:t>
      </w:r>
      <w:r w:rsidRPr="00174623">
        <w:rPr>
          <w:szCs w:val="21"/>
        </w:rPr>
        <w:t xml:space="preserve"> </w:t>
      </w:r>
      <w:r w:rsidRPr="00174623">
        <w:rPr>
          <w:szCs w:val="21"/>
        </w:rPr>
        <w:t>投标人应提供详细的产品配置清单，且所投产品的配置应与认证时相同</w:t>
      </w:r>
      <w:r w:rsidRPr="00174623">
        <w:rPr>
          <w:rFonts w:hint="eastAsia"/>
          <w:szCs w:val="21"/>
        </w:rPr>
        <w:t>。</w:t>
      </w:r>
    </w:p>
    <w:p w:rsidR="00F57377" w:rsidRPr="00174623" w:rsidRDefault="00F57377" w:rsidP="00F57377">
      <w:pPr>
        <w:jc w:val="left"/>
        <w:rPr>
          <w:rFonts w:ascii="宋体" w:hAnsi="宋体"/>
          <w:b/>
          <w:szCs w:val="21"/>
        </w:rPr>
      </w:pPr>
      <w:r w:rsidRPr="00174623">
        <w:rPr>
          <w:rFonts w:ascii="宋体" w:hAnsi="宋体" w:hint="eastAsia"/>
          <w:b/>
          <w:szCs w:val="21"/>
        </w:rPr>
        <w:t>3、</w:t>
      </w:r>
      <w:r w:rsidRPr="00174623">
        <w:rPr>
          <w:rFonts w:ascii="宋体" w:hAnsi="宋体"/>
          <w:b/>
          <w:szCs w:val="21"/>
        </w:rPr>
        <w:t>分析系统主要技术指标及参数</w:t>
      </w:r>
      <w:bookmarkStart w:id="0" w:name="_Toc327255418"/>
      <w:bookmarkStart w:id="1" w:name="_Toc327255402"/>
      <w:bookmarkStart w:id="2" w:name="_Toc349916865"/>
      <w:bookmarkStart w:id="3" w:name="_Toc349916861"/>
      <w:bookmarkStart w:id="4" w:name="_Toc327255595"/>
      <w:bookmarkStart w:id="5" w:name="_Toc327255579"/>
      <w:bookmarkStart w:id="6" w:name="_Toc434522389"/>
      <w:bookmarkEnd w:id="0"/>
      <w:bookmarkEnd w:id="1"/>
      <w:bookmarkEnd w:id="2"/>
      <w:bookmarkEnd w:id="3"/>
      <w:bookmarkEnd w:id="4"/>
      <w:bookmarkEnd w:id="5"/>
    </w:p>
    <w:p w:rsidR="00F57377" w:rsidRPr="00174623" w:rsidRDefault="00F57377" w:rsidP="00F57377">
      <w:pPr>
        <w:pStyle w:val="p0"/>
        <w:tabs>
          <w:tab w:val="left" w:pos="2277"/>
        </w:tabs>
        <w:spacing w:line="360" w:lineRule="auto"/>
        <w:jc w:val="left"/>
        <w:rPr>
          <w:rFonts w:ascii="宋体" w:hAnsi="宋体"/>
          <w:b/>
        </w:rPr>
      </w:pPr>
      <w:r w:rsidRPr="00174623">
        <w:rPr>
          <w:rFonts w:ascii="宋体" w:hAnsi="宋体" w:hint="eastAsia"/>
          <w:b/>
        </w:rPr>
        <w:t>3.1、</w:t>
      </w:r>
      <w:r w:rsidRPr="00174623">
        <w:rPr>
          <w:rFonts w:ascii="宋体" w:hAnsi="宋体"/>
          <w:b/>
        </w:rPr>
        <w:t>PM10</w:t>
      </w:r>
      <w:r w:rsidRPr="00174623">
        <w:rPr>
          <w:rFonts w:ascii="宋体" w:hAnsi="宋体" w:hint="eastAsia"/>
          <w:b/>
        </w:rPr>
        <w:t>颗粒物监测仪</w:t>
      </w:r>
      <w:bookmarkStart w:id="7" w:name="_Toc327255596"/>
      <w:bookmarkStart w:id="8" w:name="_Toc327255419"/>
      <w:bookmarkEnd w:id="6"/>
      <w:bookmarkEnd w:id="7"/>
      <w:bookmarkEnd w:id="8"/>
    </w:p>
    <w:p w:rsidR="00F57377" w:rsidRDefault="00F57377" w:rsidP="00F57377">
      <w:pPr>
        <w:spacing w:line="360" w:lineRule="auto"/>
        <w:ind w:firstLineChars="200" w:firstLine="420"/>
        <w:jc w:val="left"/>
        <w:rPr>
          <w:szCs w:val="21"/>
        </w:rPr>
      </w:pPr>
      <w:bookmarkStart w:id="9" w:name="_Toc434522391"/>
      <w:r w:rsidRPr="00174623">
        <w:rPr>
          <w:rFonts w:hint="eastAsia"/>
          <w:szCs w:val="21"/>
        </w:rPr>
        <w:t>（</w:t>
      </w:r>
      <w:r w:rsidRPr="00174623">
        <w:rPr>
          <w:szCs w:val="21"/>
        </w:rPr>
        <w:t>1</w:t>
      </w:r>
      <w:r w:rsidRPr="00174623">
        <w:rPr>
          <w:rFonts w:hint="eastAsia"/>
          <w:szCs w:val="21"/>
        </w:rPr>
        <w:t>）、设备用途：用于环境空气中</w:t>
      </w:r>
      <w:r w:rsidRPr="00174623">
        <w:rPr>
          <w:szCs w:val="21"/>
        </w:rPr>
        <w:t>PM10</w:t>
      </w:r>
      <w:r w:rsidRPr="00174623">
        <w:rPr>
          <w:rFonts w:hint="eastAsia"/>
          <w:szCs w:val="21"/>
        </w:rPr>
        <w:t>浓度的监测</w:t>
      </w:r>
      <w:bookmarkStart w:id="10" w:name="_Toc327255420"/>
      <w:bookmarkStart w:id="11" w:name="_Toc327255597"/>
      <w:bookmarkEnd w:id="10"/>
      <w:bookmarkEnd w:id="11"/>
    </w:p>
    <w:p w:rsidR="00F57377" w:rsidRPr="00174623" w:rsidRDefault="00F57377" w:rsidP="00F57377">
      <w:pPr>
        <w:spacing w:line="360" w:lineRule="auto"/>
        <w:ind w:firstLineChars="200" w:firstLine="420"/>
        <w:jc w:val="left"/>
        <w:rPr>
          <w:szCs w:val="21"/>
        </w:rPr>
      </w:pPr>
      <w:r w:rsidRPr="00174623">
        <w:rPr>
          <w:rFonts w:hint="eastAsia"/>
          <w:szCs w:val="21"/>
        </w:rPr>
        <w:lastRenderedPageBreak/>
        <w:t>（</w:t>
      </w:r>
      <w:r w:rsidRPr="00174623">
        <w:rPr>
          <w:szCs w:val="21"/>
        </w:rPr>
        <w:t>2</w:t>
      </w:r>
      <w:r w:rsidRPr="00174623">
        <w:rPr>
          <w:rFonts w:hint="eastAsia"/>
          <w:szCs w:val="21"/>
        </w:rPr>
        <w:t>）、配置要求：含切割头、采样滤膜等</w:t>
      </w:r>
      <w:bookmarkStart w:id="12" w:name="_Toc349916866"/>
      <w:bookmarkStart w:id="13" w:name="_Toc327255422"/>
      <w:bookmarkStart w:id="14" w:name="_Toc327255599"/>
      <w:bookmarkEnd w:id="12"/>
      <w:bookmarkEnd w:id="13"/>
      <w:bookmarkEnd w:id="14"/>
    </w:p>
    <w:p w:rsidR="00F57377" w:rsidRDefault="00F57377" w:rsidP="00F57377">
      <w:pPr>
        <w:spacing w:line="360" w:lineRule="auto"/>
        <w:ind w:firstLineChars="200" w:firstLine="420"/>
        <w:jc w:val="left"/>
        <w:rPr>
          <w:szCs w:val="21"/>
        </w:rPr>
      </w:pPr>
      <w:r w:rsidRPr="00174623">
        <w:rPr>
          <w:rFonts w:hint="eastAsia"/>
          <w:szCs w:val="21"/>
        </w:rPr>
        <w:t>（</w:t>
      </w:r>
      <w:r w:rsidRPr="00174623">
        <w:rPr>
          <w:szCs w:val="21"/>
        </w:rPr>
        <w:t>3</w:t>
      </w:r>
      <w:r w:rsidRPr="00174623">
        <w:rPr>
          <w:rFonts w:hint="eastAsia"/>
          <w:szCs w:val="21"/>
        </w:rPr>
        <w:t>）、技术参数：</w:t>
      </w:r>
    </w:p>
    <w:p w:rsidR="00F57377" w:rsidRDefault="00F57377" w:rsidP="00F57377">
      <w:pPr>
        <w:spacing w:line="360" w:lineRule="auto"/>
        <w:ind w:firstLineChars="300" w:firstLine="630"/>
        <w:jc w:val="left"/>
        <w:rPr>
          <w:szCs w:val="21"/>
        </w:rPr>
      </w:pPr>
      <w:r w:rsidRPr="00174623">
        <w:rPr>
          <w:rFonts w:hint="eastAsia"/>
          <w:szCs w:val="21"/>
        </w:rPr>
        <w:t>★分析方法：</w:t>
      </w:r>
    </w:p>
    <w:p w:rsidR="00F57377" w:rsidRDefault="00F57377" w:rsidP="00F57377">
      <w:pPr>
        <w:spacing w:line="360" w:lineRule="auto"/>
        <w:ind w:firstLineChars="300" w:firstLine="630"/>
        <w:jc w:val="left"/>
        <w:rPr>
          <w:szCs w:val="21"/>
        </w:rPr>
      </w:pPr>
      <w:r w:rsidRPr="00174623">
        <w:rPr>
          <w:rFonts w:hint="eastAsia"/>
          <w:szCs w:val="21"/>
        </w:rPr>
        <w:t>基于β射线加动态加热系统方法，用于连续监测环境空气中的颗粒物（</w:t>
      </w:r>
      <w:r w:rsidRPr="00174623">
        <w:rPr>
          <w:rFonts w:hint="eastAsia"/>
          <w:szCs w:val="21"/>
        </w:rPr>
        <w:t>PM10</w:t>
      </w:r>
      <w:r w:rsidRPr="00174623">
        <w:rPr>
          <w:rFonts w:hint="eastAsia"/>
          <w:szCs w:val="21"/>
        </w:rPr>
        <w:t>）；</w:t>
      </w:r>
    </w:p>
    <w:p w:rsidR="00F57377" w:rsidRDefault="00F57377" w:rsidP="00F57377">
      <w:pPr>
        <w:spacing w:line="360" w:lineRule="auto"/>
        <w:ind w:firstLineChars="300" w:firstLine="630"/>
        <w:jc w:val="left"/>
        <w:rPr>
          <w:szCs w:val="21"/>
        </w:rPr>
      </w:pPr>
      <w:r w:rsidRPr="00174623">
        <w:rPr>
          <w:rFonts w:hint="eastAsia"/>
          <w:szCs w:val="21"/>
        </w:rPr>
        <w:t>测量范围：（</w:t>
      </w:r>
      <w:r w:rsidRPr="00174623">
        <w:rPr>
          <w:szCs w:val="21"/>
        </w:rPr>
        <w:t>0</w:t>
      </w:r>
      <w:r w:rsidRPr="00174623">
        <w:rPr>
          <w:rFonts w:hint="eastAsia"/>
          <w:szCs w:val="21"/>
        </w:rPr>
        <w:t>～</w:t>
      </w:r>
      <w:r w:rsidRPr="00174623">
        <w:rPr>
          <w:szCs w:val="21"/>
        </w:rPr>
        <w:t>1</w:t>
      </w:r>
      <w:r w:rsidRPr="00174623">
        <w:rPr>
          <w:rFonts w:hint="eastAsia"/>
          <w:szCs w:val="21"/>
        </w:rPr>
        <w:t>）或（</w:t>
      </w:r>
      <w:r w:rsidRPr="00174623">
        <w:rPr>
          <w:szCs w:val="21"/>
        </w:rPr>
        <w:t>0</w:t>
      </w:r>
      <w:r w:rsidRPr="00174623">
        <w:rPr>
          <w:rFonts w:hint="eastAsia"/>
          <w:szCs w:val="21"/>
        </w:rPr>
        <w:t>～</w:t>
      </w:r>
      <w:r w:rsidRPr="00174623">
        <w:rPr>
          <w:szCs w:val="21"/>
        </w:rPr>
        <w:t>10</w:t>
      </w:r>
      <w:r w:rsidRPr="00174623">
        <w:rPr>
          <w:rFonts w:hint="eastAsia"/>
          <w:szCs w:val="21"/>
        </w:rPr>
        <w:t>）</w:t>
      </w:r>
      <w:r w:rsidRPr="00174623">
        <w:rPr>
          <w:szCs w:val="21"/>
        </w:rPr>
        <w:t>mg/m3</w:t>
      </w:r>
    </w:p>
    <w:p w:rsidR="00F57377" w:rsidRDefault="00F57377" w:rsidP="00F57377">
      <w:pPr>
        <w:spacing w:line="360" w:lineRule="auto"/>
        <w:ind w:firstLineChars="300" w:firstLine="630"/>
        <w:jc w:val="left"/>
        <w:rPr>
          <w:szCs w:val="21"/>
        </w:rPr>
      </w:pPr>
      <w:r w:rsidRPr="00174623">
        <w:rPr>
          <w:rFonts w:hint="eastAsia"/>
          <w:szCs w:val="21"/>
        </w:rPr>
        <w:t>切割器：</w:t>
      </w:r>
      <w:r w:rsidRPr="00174623">
        <w:rPr>
          <w:szCs w:val="21"/>
        </w:rPr>
        <w:t>50%</w:t>
      </w:r>
      <w:r w:rsidRPr="00174623">
        <w:rPr>
          <w:rFonts w:hint="eastAsia"/>
          <w:szCs w:val="21"/>
        </w:rPr>
        <w:t>切割粒径</w:t>
      </w:r>
      <w:r w:rsidRPr="00174623">
        <w:rPr>
          <w:szCs w:val="21"/>
        </w:rPr>
        <w:t>10μm±0.5μm</w:t>
      </w:r>
      <w:r w:rsidRPr="00174623">
        <w:rPr>
          <w:rFonts w:hint="eastAsia"/>
          <w:szCs w:val="21"/>
        </w:rPr>
        <w:t>空气动力学直径</w:t>
      </w:r>
    </w:p>
    <w:p w:rsidR="00F57377" w:rsidRDefault="00F57377" w:rsidP="00F57377">
      <w:pPr>
        <w:spacing w:line="360" w:lineRule="auto"/>
        <w:ind w:firstLineChars="300" w:firstLine="630"/>
        <w:jc w:val="left"/>
        <w:rPr>
          <w:szCs w:val="21"/>
        </w:rPr>
      </w:pPr>
      <w:r w:rsidRPr="00174623">
        <w:rPr>
          <w:rFonts w:hint="eastAsia"/>
          <w:szCs w:val="21"/>
        </w:rPr>
        <w:t>★测量精度：斜率</w:t>
      </w:r>
      <w:r w:rsidRPr="00174623">
        <w:rPr>
          <w:szCs w:val="21"/>
        </w:rPr>
        <w:t>1</w:t>
      </w:r>
      <w:r w:rsidRPr="00174623">
        <w:rPr>
          <w:rFonts w:hint="eastAsia"/>
          <w:szCs w:val="21"/>
        </w:rPr>
        <w:t>±</w:t>
      </w:r>
      <w:r w:rsidRPr="00174623">
        <w:rPr>
          <w:szCs w:val="21"/>
        </w:rPr>
        <w:t>0.15</w:t>
      </w:r>
      <w:r w:rsidRPr="00174623">
        <w:rPr>
          <w:rFonts w:hint="eastAsia"/>
          <w:szCs w:val="21"/>
        </w:rPr>
        <w:t>，截距±</w:t>
      </w:r>
      <w:r w:rsidRPr="00174623">
        <w:rPr>
          <w:szCs w:val="21"/>
        </w:rPr>
        <w:t>10</w:t>
      </w:r>
      <w:r w:rsidRPr="00174623">
        <w:rPr>
          <w:rFonts w:hint="eastAsia"/>
          <w:szCs w:val="21"/>
        </w:rPr>
        <w:t>μ</w:t>
      </w:r>
      <w:r w:rsidRPr="00174623">
        <w:rPr>
          <w:szCs w:val="21"/>
        </w:rPr>
        <w:t>g/m3</w:t>
      </w:r>
      <w:r w:rsidRPr="00174623">
        <w:rPr>
          <w:rFonts w:hint="eastAsia"/>
          <w:szCs w:val="21"/>
        </w:rPr>
        <w:t>，相关系数：≥</w:t>
      </w:r>
      <w:r w:rsidRPr="00174623">
        <w:rPr>
          <w:szCs w:val="21"/>
        </w:rPr>
        <w:t>0.95</w:t>
      </w:r>
      <w:r w:rsidRPr="00174623">
        <w:rPr>
          <w:rFonts w:hint="eastAsia"/>
          <w:szCs w:val="21"/>
        </w:rPr>
        <w:t>；</w:t>
      </w:r>
    </w:p>
    <w:p w:rsidR="00F57377" w:rsidRDefault="00F57377" w:rsidP="00F57377">
      <w:pPr>
        <w:spacing w:line="360" w:lineRule="auto"/>
        <w:ind w:firstLineChars="300" w:firstLine="630"/>
        <w:jc w:val="left"/>
        <w:rPr>
          <w:szCs w:val="21"/>
        </w:rPr>
      </w:pPr>
      <w:r w:rsidRPr="00174623">
        <w:rPr>
          <w:rFonts w:hint="eastAsia"/>
          <w:szCs w:val="21"/>
        </w:rPr>
        <w:t>★最小显示单位：</w:t>
      </w:r>
      <w:r w:rsidRPr="00174623">
        <w:rPr>
          <w:szCs w:val="21"/>
        </w:rPr>
        <w:t>0.1ug/m3</w:t>
      </w:r>
    </w:p>
    <w:p w:rsidR="00F57377" w:rsidRDefault="00F57377" w:rsidP="00F57377">
      <w:pPr>
        <w:spacing w:line="360" w:lineRule="auto"/>
        <w:ind w:firstLineChars="300" w:firstLine="630"/>
        <w:jc w:val="left"/>
        <w:rPr>
          <w:szCs w:val="21"/>
        </w:rPr>
      </w:pPr>
      <w:r w:rsidRPr="00174623">
        <w:rPr>
          <w:rFonts w:hint="eastAsia"/>
          <w:szCs w:val="21"/>
        </w:rPr>
        <w:t>采样流量偏差：</w:t>
      </w:r>
      <w:r w:rsidRPr="00174623">
        <w:rPr>
          <w:szCs w:val="21"/>
        </w:rPr>
        <w:t>≤±</w:t>
      </w:r>
      <w:r w:rsidRPr="00174623">
        <w:rPr>
          <w:rFonts w:hint="eastAsia"/>
          <w:szCs w:val="21"/>
        </w:rPr>
        <w:t>3</w:t>
      </w:r>
      <w:r w:rsidRPr="00174623">
        <w:rPr>
          <w:rFonts w:hint="eastAsia"/>
          <w:szCs w:val="21"/>
        </w:rPr>
        <w:t>％设定流量</w:t>
      </w:r>
      <w:r w:rsidRPr="00174623">
        <w:rPr>
          <w:szCs w:val="21"/>
        </w:rPr>
        <w:t>/24h</w:t>
      </w:r>
    </w:p>
    <w:p w:rsidR="00F57377" w:rsidRDefault="00F57377" w:rsidP="00F57377">
      <w:pPr>
        <w:spacing w:line="360" w:lineRule="auto"/>
        <w:ind w:firstLineChars="300" w:firstLine="630"/>
        <w:jc w:val="left"/>
        <w:rPr>
          <w:szCs w:val="21"/>
        </w:rPr>
      </w:pPr>
      <w:r w:rsidRPr="00174623">
        <w:rPr>
          <w:rFonts w:hint="eastAsia"/>
          <w:szCs w:val="21"/>
        </w:rPr>
        <w:t>★时钟误差：正常条件下</w:t>
      </w:r>
      <w:r w:rsidRPr="00174623">
        <w:rPr>
          <w:szCs w:val="21"/>
        </w:rPr>
        <w:t>≤±5s</w:t>
      </w:r>
      <w:r w:rsidRPr="00174623">
        <w:rPr>
          <w:rFonts w:hint="eastAsia"/>
          <w:szCs w:val="21"/>
        </w:rPr>
        <w:t>，断电条件下</w:t>
      </w:r>
      <w:r w:rsidRPr="00174623">
        <w:rPr>
          <w:szCs w:val="21"/>
        </w:rPr>
        <w:t>≤±10s</w:t>
      </w:r>
    </w:p>
    <w:p w:rsidR="00F57377" w:rsidRDefault="00F57377" w:rsidP="00F57377">
      <w:pPr>
        <w:spacing w:line="360" w:lineRule="auto"/>
        <w:ind w:firstLineChars="300" w:firstLine="630"/>
        <w:jc w:val="left"/>
        <w:rPr>
          <w:szCs w:val="21"/>
        </w:rPr>
      </w:pPr>
      <w:r w:rsidRPr="00174623">
        <w:rPr>
          <w:rFonts w:hint="eastAsia"/>
          <w:szCs w:val="21"/>
        </w:rPr>
        <w:t>★温度测试示值误差：</w:t>
      </w:r>
      <w:r w:rsidRPr="00174623">
        <w:rPr>
          <w:szCs w:val="21"/>
        </w:rPr>
        <w:t>≤±2</w:t>
      </w:r>
      <w:r w:rsidRPr="00174623">
        <w:rPr>
          <w:rFonts w:hint="eastAsia"/>
          <w:szCs w:val="21"/>
        </w:rPr>
        <w:t>℃</w:t>
      </w:r>
    </w:p>
    <w:p w:rsidR="00F57377" w:rsidRDefault="00F57377" w:rsidP="00F57377">
      <w:pPr>
        <w:spacing w:line="360" w:lineRule="auto"/>
        <w:ind w:firstLineChars="300" w:firstLine="630"/>
        <w:jc w:val="left"/>
        <w:rPr>
          <w:szCs w:val="21"/>
        </w:rPr>
      </w:pPr>
      <w:r w:rsidRPr="00174623">
        <w:rPr>
          <w:rFonts w:hint="eastAsia"/>
          <w:szCs w:val="21"/>
        </w:rPr>
        <w:t>平行性：</w:t>
      </w:r>
      <w:r w:rsidRPr="00174623">
        <w:rPr>
          <w:szCs w:val="21"/>
        </w:rPr>
        <w:t>≤±7</w:t>
      </w:r>
      <w:r w:rsidRPr="00174623">
        <w:rPr>
          <w:rFonts w:hint="eastAsia"/>
          <w:szCs w:val="21"/>
        </w:rPr>
        <w:t>％</w:t>
      </w:r>
    </w:p>
    <w:p w:rsidR="00F57377" w:rsidRDefault="00F57377" w:rsidP="00F57377">
      <w:pPr>
        <w:spacing w:line="360" w:lineRule="auto"/>
        <w:ind w:firstLineChars="300" w:firstLine="630"/>
        <w:jc w:val="left"/>
        <w:rPr>
          <w:szCs w:val="21"/>
        </w:rPr>
      </w:pPr>
      <w:r w:rsidRPr="00174623">
        <w:rPr>
          <w:rFonts w:hint="eastAsia"/>
          <w:szCs w:val="21"/>
        </w:rPr>
        <w:t>校准膜重现性：</w:t>
      </w:r>
      <w:r w:rsidRPr="00174623">
        <w:rPr>
          <w:szCs w:val="21"/>
        </w:rPr>
        <w:t>≤±2</w:t>
      </w:r>
      <w:r w:rsidRPr="00174623">
        <w:rPr>
          <w:rFonts w:hint="eastAsia"/>
          <w:szCs w:val="21"/>
        </w:rPr>
        <w:t>％</w:t>
      </w:r>
    </w:p>
    <w:p w:rsidR="00F57377" w:rsidRDefault="00F57377" w:rsidP="00F57377">
      <w:pPr>
        <w:spacing w:line="360" w:lineRule="auto"/>
        <w:ind w:firstLineChars="300" w:firstLine="630"/>
        <w:jc w:val="left"/>
        <w:rPr>
          <w:szCs w:val="21"/>
        </w:rPr>
      </w:pPr>
      <w:r w:rsidRPr="00174623">
        <w:rPr>
          <w:rFonts w:hint="eastAsia"/>
          <w:szCs w:val="21"/>
        </w:rPr>
        <w:t>工作电压：</w:t>
      </w:r>
      <w:r w:rsidRPr="00174623">
        <w:rPr>
          <w:szCs w:val="21"/>
        </w:rPr>
        <w:t>AC220V±10</w:t>
      </w:r>
      <w:r w:rsidRPr="00174623">
        <w:rPr>
          <w:rFonts w:hint="eastAsia"/>
          <w:szCs w:val="21"/>
        </w:rPr>
        <w:t>％、</w:t>
      </w:r>
      <w:r w:rsidRPr="00174623">
        <w:rPr>
          <w:szCs w:val="21"/>
        </w:rPr>
        <w:t>50HZ</w:t>
      </w:r>
    </w:p>
    <w:p w:rsidR="00F57377" w:rsidRDefault="00F57377" w:rsidP="00F57377">
      <w:pPr>
        <w:spacing w:line="360" w:lineRule="auto"/>
        <w:ind w:firstLineChars="300" w:firstLine="630"/>
        <w:jc w:val="left"/>
        <w:rPr>
          <w:szCs w:val="21"/>
        </w:rPr>
      </w:pPr>
      <w:r w:rsidRPr="00174623">
        <w:rPr>
          <w:rFonts w:hint="eastAsia"/>
          <w:szCs w:val="21"/>
        </w:rPr>
        <w:t>工作环境温度：</w:t>
      </w:r>
      <w:r w:rsidRPr="00174623">
        <w:rPr>
          <w:szCs w:val="21"/>
        </w:rPr>
        <w:t>0</w:t>
      </w:r>
      <w:r w:rsidRPr="00174623">
        <w:rPr>
          <w:rFonts w:hint="eastAsia"/>
          <w:szCs w:val="21"/>
        </w:rPr>
        <w:t>℃</w:t>
      </w:r>
      <w:r w:rsidRPr="00174623">
        <w:rPr>
          <w:szCs w:val="21"/>
        </w:rPr>
        <w:t>~40</w:t>
      </w:r>
      <w:r w:rsidRPr="00174623">
        <w:rPr>
          <w:rFonts w:hint="eastAsia"/>
          <w:szCs w:val="21"/>
        </w:rPr>
        <w:t>℃</w:t>
      </w:r>
    </w:p>
    <w:p w:rsidR="00F57377" w:rsidRDefault="00F57377" w:rsidP="00F57377">
      <w:pPr>
        <w:spacing w:line="360" w:lineRule="auto"/>
        <w:ind w:firstLineChars="300" w:firstLine="630"/>
        <w:jc w:val="left"/>
        <w:rPr>
          <w:szCs w:val="21"/>
        </w:rPr>
      </w:pPr>
      <w:r w:rsidRPr="00174623">
        <w:rPr>
          <w:rFonts w:hint="eastAsia"/>
          <w:szCs w:val="21"/>
        </w:rPr>
        <w:t>输出信号：</w:t>
      </w:r>
      <w:r w:rsidRPr="00174623">
        <w:rPr>
          <w:szCs w:val="21"/>
        </w:rPr>
        <w:t>RS485</w:t>
      </w:r>
      <w:r w:rsidRPr="00174623">
        <w:rPr>
          <w:rFonts w:hint="eastAsia"/>
          <w:szCs w:val="21"/>
        </w:rPr>
        <w:t>、</w:t>
      </w:r>
      <w:r w:rsidRPr="00174623">
        <w:rPr>
          <w:szCs w:val="21"/>
        </w:rPr>
        <w:t>RS232</w:t>
      </w:r>
      <w:r w:rsidRPr="00174623">
        <w:rPr>
          <w:rFonts w:hint="eastAsia"/>
          <w:szCs w:val="21"/>
        </w:rPr>
        <w:t>数字信号输出，</w:t>
      </w:r>
      <w:r w:rsidRPr="00174623">
        <w:rPr>
          <w:szCs w:val="21"/>
        </w:rPr>
        <w:t>4~20mA</w:t>
      </w:r>
      <w:r w:rsidRPr="00174623">
        <w:rPr>
          <w:rFonts w:hint="eastAsia"/>
          <w:szCs w:val="21"/>
        </w:rPr>
        <w:t>模拟信号输出；也选择无线网络或光纤进行远距离通信</w:t>
      </w:r>
      <w:r w:rsidRPr="00174623">
        <w:rPr>
          <w:szCs w:val="21"/>
        </w:rPr>
        <w:t> </w:t>
      </w:r>
      <w:r w:rsidRPr="00174623">
        <w:rPr>
          <w:rFonts w:hint="eastAsia"/>
          <w:szCs w:val="21"/>
        </w:rPr>
        <w:t>；</w:t>
      </w:r>
    </w:p>
    <w:p w:rsidR="00F57377" w:rsidRDefault="00F57377" w:rsidP="00F57377">
      <w:pPr>
        <w:spacing w:line="360" w:lineRule="auto"/>
        <w:ind w:firstLineChars="300" w:firstLine="630"/>
        <w:jc w:val="left"/>
        <w:rPr>
          <w:szCs w:val="21"/>
        </w:rPr>
      </w:pPr>
      <w:r w:rsidRPr="00174623">
        <w:rPr>
          <w:rFonts w:hint="eastAsia"/>
          <w:szCs w:val="21"/>
        </w:rPr>
        <w:t>★操作界面：全中文界面、彩色触摸屏显示；（提供设备实物照片予以佐证）；</w:t>
      </w:r>
    </w:p>
    <w:p w:rsidR="00F57377" w:rsidRDefault="00F57377" w:rsidP="00F57377">
      <w:pPr>
        <w:spacing w:line="360" w:lineRule="auto"/>
        <w:ind w:firstLineChars="300" w:firstLine="630"/>
        <w:jc w:val="left"/>
        <w:rPr>
          <w:szCs w:val="21"/>
        </w:rPr>
      </w:pPr>
      <w:r w:rsidRPr="00174623">
        <w:rPr>
          <w:szCs w:val="21"/>
        </w:rPr>
        <w:t> </w:t>
      </w:r>
      <w:r w:rsidRPr="00174623">
        <w:rPr>
          <w:rFonts w:hint="eastAsia"/>
          <w:szCs w:val="21"/>
        </w:rPr>
        <w:t>★数据存储：测量数据海量存储（至少可存</w:t>
      </w:r>
      <w:r w:rsidRPr="00174623">
        <w:rPr>
          <w:szCs w:val="21"/>
        </w:rPr>
        <w:t>10</w:t>
      </w:r>
      <w:r w:rsidRPr="00174623">
        <w:rPr>
          <w:rFonts w:hint="eastAsia"/>
          <w:szCs w:val="21"/>
        </w:rPr>
        <w:t>年的数据量），具有可选择性小时报表和日报表查询和</w:t>
      </w:r>
      <w:r w:rsidRPr="00174623">
        <w:rPr>
          <w:szCs w:val="21"/>
        </w:rPr>
        <w:t>U</w:t>
      </w:r>
      <w:r w:rsidRPr="00174623">
        <w:rPr>
          <w:rFonts w:hint="eastAsia"/>
          <w:szCs w:val="21"/>
        </w:rPr>
        <w:t>盘直接导出数据功能；</w:t>
      </w:r>
    </w:p>
    <w:p w:rsidR="00F57377" w:rsidRDefault="00F57377" w:rsidP="00F57377">
      <w:pPr>
        <w:spacing w:line="360" w:lineRule="auto"/>
        <w:ind w:firstLineChars="300" w:firstLine="630"/>
        <w:jc w:val="left"/>
        <w:rPr>
          <w:szCs w:val="21"/>
        </w:rPr>
      </w:pPr>
      <w:r w:rsidRPr="00174623">
        <w:rPr>
          <w:rFonts w:hint="eastAsia"/>
          <w:szCs w:val="21"/>
        </w:rPr>
        <w:t>★安全性：对于β射线方法的仪器，需符合我国环境保护部门对含放射源备使用的相关管理要求；</w:t>
      </w:r>
    </w:p>
    <w:p w:rsidR="00F57377" w:rsidRPr="00174623" w:rsidRDefault="00F57377" w:rsidP="00F57377">
      <w:pPr>
        <w:spacing w:line="360" w:lineRule="auto"/>
        <w:ind w:firstLineChars="300" w:firstLine="630"/>
        <w:jc w:val="left"/>
        <w:rPr>
          <w:szCs w:val="21"/>
        </w:rPr>
      </w:pPr>
      <w:r w:rsidRPr="00174623">
        <w:rPr>
          <w:rFonts w:hint="eastAsia"/>
          <w:szCs w:val="21"/>
        </w:rPr>
        <w:t>★要求仪器通过环境保护部环境监测仪器质量监督检验中心认证检测合格；</w:t>
      </w:r>
    </w:p>
    <w:p w:rsidR="00F57377" w:rsidRDefault="00F57377" w:rsidP="00F57377">
      <w:pPr>
        <w:spacing w:line="360" w:lineRule="auto"/>
        <w:ind w:firstLineChars="177" w:firstLine="372"/>
        <w:jc w:val="left"/>
        <w:rPr>
          <w:szCs w:val="21"/>
        </w:rPr>
      </w:pPr>
      <w:r w:rsidRPr="00174623">
        <w:rPr>
          <w:rFonts w:hint="eastAsia"/>
          <w:szCs w:val="21"/>
        </w:rPr>
        <w:t>（</w:t>
      </w:r>
      <w:r w:rsidRPr="00174623">
        <w:rPr>
          <w:szCs w:val="21"/>
        </w:rPr>
        <w:t>4</w:t>
      </w:r>
      <w:r w:rsidRPr="00174623">
        <w:rPr>
          <w:rFonts w:hint="eastAsia"/>
          <w:szCs w:val="21"/>
        </w:rPr>
        <w:t>）、技术特点</w:t>
      </w:r>
    </w:p>
    <w:p w:rsidR="00F57377" w:rsidRDefault="00F57377" w:rsidP="00F57377">
      <w:pPr>
        <w:spacing w:line="360" w:lineRule="auto"/>
        <w:ind w:firstLineChars="277" w:firstLine="582"/>
        <w:jc w:val="left"/>
        <w:rPr>
          <w:szCs w:val="21"/>
        </w:rPr>
      </w:pPr>
      <w:r w:rsidRPr="00174623">
        <w:rPr>
          <w:rFonts w:hint="eastAsia"/>
          <w:szCs w:val="21"/>
        </w:rPr>
        <w:t>★仪器采用高速</w:t>
      </w:r>
      <w:r w:rsidRPr="00174623">
        <w:rPr>
          <w:szCs w:val="21"/>
        </w:rPr>
        <w:t>ARM</w:t>
      </w:r>
      <w:r w:rsidRPr="00174623">
        <w:rPr>
          <w:rFonts w:hint="eastAsia"/>
          <w:szCs w:val="21"/>
        </w:rPr>
        <w:t>处理器，基于操作系统，性能稳定、测量精度高、触摸屏人机交互界面方便操作，内容丰富并同时支持多线程任务，大屏幕字符液晶触摸屏，功能强大的微处理器和设计简洁的硬件线路采用低密度，低辐射，半衰期长的</w:t>
      </w:r>
      <w:r w:rsidRPr="00174623">
        <w:rPr>
          <w:szCs w:val="21"/>
        </w:rPr>
        <w:t>C14</w:t>
      </w:r>
      <w:r w:rsidRPr="00174623">
        <w:rPr>
          <w:rFonts w:hint="eastAsia"/>
          <w:szCs w:val="21"/>
        </w:rPr>
        <w:t>源质量更好的滤纸，可以使测量更精</w:t>
      </w:r>
      <w:r w:rsidRPr="00174623">
        <w:rPr>
          <w:rFonts w:hint="eastAsia"/>
          <w:szCs w:val="21"/>
        </w:rPr>
        <w:lastRenderedPageBreak/>
        <w:t>确精密的机械加工技术使仪器机械运动更稳定可靠，走纸更加精确；</w:t>
      </w:r>
    </w:p>
    <w:p w:rsidR="00F57377" w:rsidRPr="00174623" w:rsidRDefault="00F57377" w:rsidP="00F57377">
      <w:pPr>
        <w:spacing w:line="360" w:lineRule="auto"/>
        <w:ind w:firstLineChars="277" w:firstLine="582"/>
        <w:jc w:val="left"/>
        <w:rPr>
          <w:szCs w:val="21"/>
        </w:rPr>
      </w:pPr>
      <w:r w:rsidRPr="00174623">
        <w:rPr>
          <w:rFonts w:hint="eastAsia"/>
          <w:szCs w:val="21"/>
        </w:rPr>
        <w:t>★测量与采样不在同一通道位置，有效保证采样过程不会影响计数器精度系统采用的高性能组件和更贴近用户的软硬设计使本仪器仅仅需要非常有限的维护和保养</w:t>
      </w:r>
      <w:bookmarkStart w:id="15" w:name="_Toc434522390"/>
      <w:r w:rsidRPr="00174623">
        <w:rPr>
          <w:rFonts w:hint="eastAsia"/>
          <w:szCs w:val="21"/>
        </w:rPr>
        <w:t>；</w:t>
      </w:r>
    </w:p>
    <w:p w:rsidR="00F57377" w:rsidRPr="00174623" w:rsidRDefault="00F57377" w:rsidP="00F57377">
      <w:pPr>
        <w:jc w:val="left"/>
        <w:rPr>
          <w:rFonts w:ascii="宋体" w:hAnsi="宋体"/>
          <w:b/>
          <w:szCs w:val="21"/>
        </w:rPr>
      </w:pPr>
      <w:r w:rsidRPr="00174623">
        <w:rPr>
          <w:rFonts w:hint="eastAsia"/>
          <w:b/>
          <w:szCs w:val="21"/>
        </w:rPr>
        <w:t>3.2</w:t>
      </w:r>
      <w:r w:rsidRPr="00174623">
        <w:rPr>
          <w:rFonts w:hint="eastAsia"/>
          <w:b/>
          <w:szCs w:val="21"/>
        </w:rPr>
        <w:t>、</w:t>
      </w:r>
      <w:r w:rsidRPr="00174623">
        <w:rPr>
          <w:b/>
          <w:szCs w:val="21"/>
        </w:rPr>
        <w:t>PM2.5</w:t>
      </w:r>
      <w:bookmarkStart w:id="16" w:name="_Toc327255600"/>
      <w:bookmarkStart w:id="17" w:name="_Toc327255423"/>
      <w:bookmarkEnd w:id="15"/>
      <w:bookmarkEnd w:id="16"/>
      <w:bookmarkEnd w:id="17"/>
      <w:r w:rsidRPr="00174623">
        <w:rPr>
          <w:rFonts w:hint="eastAsia"/>
          <w:b/>
          <w:szCs w:val="21"/>
        </w:rPr>
        <w:t>颗粒物监测仪</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szCs w:val="21"/>
        </w:rPr>
        <w:t>1</w:t>
      </w:r>
      <w:r w:rsidRPr="00174623">
        <w:rPr>
          <w:rFonts w:hint="eastAsia"/>
          <w:szCs w:val="21"/>
        </w:rPr>
        <w:t>）、设备用途：用于环境空气中</w:t>
      </w:r>
      <w:r w:rsidRPr="00174623">
        <w:rPr>
          <w:szCs w:val="21"/>
        </w:rPr>
        <w:t>PM2.5</w:t>
      </w:r>
      <w:r w:rsidRPr="00174623">
        <w:rPr>
          <w:rFonts w:hint="eastAsia"/>
          <w:szCs w:val="21"/>
        </w:rPr>
        <w:t>浓度的监测</w:t>
      </w:r>
    </w:p>
    <w:p w:rsidR="00F57377" w:rsidRPr="00174623" w:rsidRDefault="00F57377" w:rsidP="00F57377">
      <w:pPr>
        <w:spacing w:line="360" w:lineRule="auto"/>
        <w:ind w:firstLineChars="200" w:firstLine="420"/>
        <w:jc w:val="left"/>
        <w:rPr>
          <w:szCs w:val="21"/>
        </w:rPr>
      </w:pPr>
      <w:bookmarkStart w:id="18" w:name="_Toc327255424"/>
      <w:bookmarkStart w:id="19" w:name="_Toc327255601"/>
      <w:bookmarkEnd w:id="18"/>
      <w:bookmarkEnd w:id="19"/>
      <w:r w:rsidRPr="00174623">
        <w:rPr>
          <w:rFonts w:hint="eastAsia"/>
          <w:szCs w:val="21"/>
        </w:rPr>
        <w:t>（</w:t>
      </w:r>
      <w:r w:rsidRPr="00174623">
        <w:rPr>
          <w:szCs w:val="21"/>
        </w:rPr>
        <w:t>2</w:t>
      </w:r>
      <w:r w:rsidRPr="00174623">
        <w:rPr>
          <w:rFonts w:hint="eastAsia"/>
          <w:szCs w:val="21"/>
        </w:rPr>
        <w:t>）、配置要求：含切割头、采样滤膜等</w:t>
      </w:r>
    </w:p>
    <w:p w:rsidR="00F57377" w:rsidRDefault="00F57377" w:rsidP="00F57377">
      <w:pPr>
        <w:spacing w:line="360" w:lineRule="auto"/>
        <w:ind w:firstLineChars="200" w:firstLine="420"/>
        <w:jc w:val="left"/>
        <w:rPr>
          <w:szCs w:val="21"/>
        </w:rPr>
      </w:pPr>
      <w:bookmarkStart w:id="20" w:name="_Toc327255602"/>
      <w:bookmarkStart w:id="21" w:name="_Toc327255425"/>
      <w:bookmarkEnd w:id="20"/>
      <w:bookmarkEnd w:id="21"/>
      <w:r w:rsidRPr="00174623">
        <w:rPr>
          <w:rFonts w:hint="eastAsia"/>
          <w:szCs w:val="21"/>
        </w:rPr>
        <w:t>（</w:t>
      </w:r>
      <w:r w:rsidRPr="00174623">
        <w:rPr>
          <w:szCs w:val="21"/>
        </w:rPr>
        <w:t>3</w:t>
      </w:r>
      <w:r w:rsidRPr="00174623">
        <w:rPr>
          <w:rFonts w:hint="eastAsia"/>
          <w:szCs w:val="21"/>
        </w:rPr>
        <w:t>）、技术参数：</w:t>
      </w:r>
      <w:bookmarkStart w:id="22" w:name="_Toc327255430"/>
      <w:bookmarkStart w:id="23" w:name="_Toc349916867"/>
      <w:bookmarkStart w:id="24" w:name="_Toc327255607"/>
      <w:bookmarkEnd w:id="22"/>
      <w:bookmarkEnd w:id="23"/>
      <w:bookmarkEnd w:id="24"/>
    </w:p>
    <w:p w:rsidR="00F57377" w:rsidRDefault="00F57377" w:rsidP="00F57377">
      <w:pPr>
        <w:spacing w:line="360" w:lineRule="auto"/>
        <w:ind w:firstLineChars="250" w:firstLine="525"/>
        <w:jc w:val="left"/>
        <w:rPr>
          <w:szCs w:val="21"/>
        </w:rPr>
      </w:pPr>
      <w:r w:rsidRPr="00174623">
        <w:rPr>
          <w:rFonts w:hint="eastAsia"/>
          <w:szCs w:val="21"/>
        </w:rPr>
        <w:t>★分析方法：基于β射线加动态加热系统方法，用于连续监测环境空气中的颗粒物（</w:t>
      </w:r>
      <w:r w:rsidRPr="00174623">
        <w:rPr>
          <w:rFonts w:hint="eastAsia"/>
          <w:szCs w:val="21"/>
        </w:rPr>
        <w:t>PM2.5</w:t>
      </w:r>
      <w:r w:rsidRPr="00174623">
        <w:rPr>
          <w:rFonts w:hint="eastAsia"/>
          <w:szCs w:val="21"/>
        </w:rPr>
        <w:t>）；</w:t>
      </w:r>
    </w:p>
    <w:p w:rsidR="00F57377" w:rsidRDefault="00F57377" w:rsidP="00F57377">
      <w:pPr>
        <w:spacing w:line="360" w:lineRule="auto"/>
        <w:ind w:firstLineChars="250" w:firstLine="525"/>
        <w:jc w:val="left"/>
        <w:rPr>
          <w:szCs w:val="21"/>
        </w:rPr>
      </w:pPr>
      <w:r w:rsidRPr="00174623">
        <w:rPr>
          <w:rFonts w:hint="eastAsia"/>
          <w:szCs w:val="21"/>
        </w:rPr>
        <w:t>测量范围：（</w:t>
      </w:r>
      <w:r w:rsidRPr="00174623">
        <w:rPr>
          <w:szCs w:val="21"/>
        </w:rPr>
        <w:t>0</w:t>
      </w:r>
      <w:r w:rsidRPr="00174623">
        <w:rPr>
          <w:rFonts w:hint="eastAsia"/>
          <w:szCs w:val="21"/>
        </w:rPr>
        <w:t>～</w:t>
      </w:r>
      <w:r w:rsidRPr="00174623">
        <w:rPr>
          <w:szCs w:val="21"/>
        </w:rPr>
        <w:t>1</w:t>
      </w:r>
      <w:r w:rsidRPr="00174623">
        <w:rPr>
          <w:rFonts w:hint="eastAsia"/>
          <w:szCs w:val="21"/>
        </w:rPr>
        <w:t>）或（</w:t>
      </w:r>
      <w:r w:rsidRPr="00174623">
        <w:rPr>
          <w:szCs w:val="21"/>
        </w:rPr>
        <w:t>0</w:t>
      </w:r>
      <w:r w:rsidRPr="00174623">
        <w:rPr>
          <w:rFonts w:hint="eastAsia"/>
          <w:szCs w:val="21"/>
        </w:rPr>
        <w:t>～</w:t>
      </w:r>
      <w:r w:rsidRPr="00174623">
        <w:rPr>
          <w:szCs w:val="21"/>
        </w:rPr>
        <w:t>10</w:t>
      </w:r>
      <w:r w:rsidRPr="00174623">
        <w:rPr>
          <w:rFonts w:hint="eastAsia"/>
          <w:szCs w:val="21"/>
        </w:rPr>
        <w:t>）</w:t>
      </w:r>
      <w:r w:rsidRPr="00174623">
        <w:rPr>
          <w:szCs w:val="21"/>
        </w:rPr>
        <w:t>mg/m3</w:t>
      </w:r>
    </w:p>
    <w:p w:rsidR="00F57377" w:rsidRDefault="00F57377" w:rsidP="00F57377">
      <w:pPr>
        <w:spacing w:line="360" w:lineRule="auto"/>
        <w:ind w:firstLineChars="250" w:firstLine="525"/>
        <w:jc w:val="left"/>
        <w:rPr>
          <w:szCs w:val="21"/>
        </w:rPr>
      </w:pPr>
      <w:r w:rsidRPr="00174623">
        <w:rPr>
          <w:rFonts w:hint="eastAsia"/>
          <w:szCs w:val="21"/>
        </w:rPr>
        <w:t>切割器：</w:t>
      </w:r>
      <w:r w:rsidRPr="00174623">
        <w:rPr>
          <w:szCs w:val="21"/>
        </w:rPr>
        <w:t>50%</w:t>
      </w:r>
      <w:r w:rsidRPr="00174623">
        <w:rPr>
          <w:rFonts w:hint="eastAsia"/>
          <w:szCs w:val="21"/>
        </w:rPr>
        <w:t>切割粒径</w:t>
      </w:r>
      <w:r w:rsidRPr="00174623">
        <w:rPr>
          <w:szCs w:val="21"/>
        </w:rPr>
        <w:t>2.5</w:t>
      </w:r>
      <w:r w:rsidRPr="00174623">
        <w:rPr>
          <w:rFonts w:hint="eastAsia"/>
          <w:szCs w:val="21"/>
        </w:rPr>
        <w:t>μ</w:t>
      </w:r>
      <w:r w:rsidRPr="00174623">
        <w:rPr>
          <w:szCs w:val="21"/>
        </w:rPr>
        <w:t>m</w:t>
      </w:r>
      <w:r w:rsidRPr="00174623">
        <w:rPr>
          <w:rFonts w:hint="eastAsia"/>
          <w:szCs w:val="21"/>
        </w:rPr>
        <w:t>±</w:t>
      </w:r>
      <w:r w:rsidRPr="00174623">
        <w:rPr>
          <w:szCs w:val="21"/>
        </w:rPr>
        <w:t>0.2</w:t>
      </w:r>
      <w:r w:rsidRPr="00174623">
        <w:rPr>
          <w:rFonts w:hint="eastAsia"/>
          <w:szCs w:val="21"/>
        </w:rPr>
        <w:t>μ</w:t>
      </w:r>
      <w:r w:rsidRPr="00174623">
        <w:rPr>
          <w:szCs w:val="21"/>
        </w:rPr>
        <w:t>m</w:t>
      </w:r>
      <w:r w:rsidRPr="00174623">
        <w:rPr>
          <w:rFonts w:hint="eastAsia"/>
          <w:szCs w:val="21"/>
        </w:rPr>
        <w:t>空气动力学直径</w:t>
      </w:r>
    </w:p>
    <w:p w:rsidR="00F57377" w:rsidRDefault="00F57377" w:rsidP="00F57377">
      <w:pPr>
        <w:spacing w:line="360" w:lineRule="auto"/>
        <w:ind w:firstLineChars="250" w:firstLine="525"/>
        <w:jc w:val="left"/>
        <w:rPr>
          <w:szCs w:val="21"/>
        </w:rPr>
      </w:pPr>
      <w:r w:rsidRPr="00174623">
        <w:rPr>
          <w:rFonts w:hint="eastAsia"/>
          <w:szCs w:val="21"/>
        </w:rPr>
        <w:t>★测量精度：斜率</w:t>
      </w:r>
      <w:r w:rsidRPr="00174623">
        <w:rPr>
          <w:szCs w:val="21"/>
        </w:rPr>
        <w:t>1</w:t>
      </w:r>
      <w:r w:rsidRPr="00174623">
        <w:rPr>
          <w:rFonts w:hint="eastAsia"/>
          <w:szCs w:val="21"/>
        </w:rPr>
        <w:t>±</w:t>
      </w:r>
      <w:r w:rsidRPr="00174623">
        <w:rPr>
          <w:szCs w:val="21"/>
        </w:rPr>
        <w:t>0.15</w:t>
      </w:r>
      <w:r w:rsidRPr="00174623">
        <w:rPr>
          <w:rFonts w:hint="eastAsia"/>
          <w:szCs w:val="21"/>
        </w:rPr>
        <w:t>，截距±</w:t>
      </w:r>
      <w:r w:rsidRPr="00174623">
        <w:rPr>
          <w:szCs w:val="21"/>
        </w:rPr>
        <w:t>10</w:t>
      </w:r>
      <w:r w:rsidRPr="00174623">
        <w:rPr>
          <w:rFonts w:hint="eastAsia"/>
          <w:szCs w:val="21"/>
        </w:rPr>
        <w:t>μ</w:t>
      </w:r>
      <w:r w:rsidRPr="00174623">
        <w:rPr>
          <w:szCs w:val="21"/>
        </w:rPr>
        <w:t>g/m3</w:t>
      </w:r>
      <w:r w:rsidRPr="00174623">
        <w:rPr>
          <w:rFonts w:hint="eastAsia"/>
          <w:szCs w:val="21"/>
        </w:rPr>
        <w:t>，相关系数：≥</w:t>
      </w:r>
      <w:r w:rsidRPr="00174623">
        <w:rPr>
          <w:szCs w:val="21"/>
        </w:rPr>
        <w:t>0.95</w:t>
      </w:r>
      <w:r w:rsidRPr="00174623">
        <w:rPr>
          <w:rFonts w:hint="eastAsia"/>
          <w:szCs w:val="21"/>
        </w:rPr>
        <w:t>；</w:t>
      </w:r>
    </w:p>
    <w:p w:rsidR="00F57377" w:rsidRDefault="00F57377" w:rsidP="00F57377">
      <w:pPr>
        <w:spacing w:line="360" w:lineRule="auto"/>
        <w:ind w:firstLineChars="250" w:firstLine="525"/>
        <w:jc w:val="left"/>
        <w:rPr>
          <w:szCs w:val="21"/>
        </w:rPr>
      </w:pPr>
      <w:r w:rsidRPr="00174623">
        <w:rPr>
          <w:rFonts w:hint="eastAsia"/>
          <w:szCs w:val="21"/>
        </w:rPr>
        <w:t>★最小显示单位：</w:t>
      </w:r>
      <w:r w:rsidRPr="00174623">
        <w:rPr>
          <w:szCs w:val="21"/>
        </w:rPr>
        <w:t>0.1ug/m3</w:t>
      </w:r>
    </w:p>
    <w:p w:rsidR="00F57377" w:rsidRDefault="00F57377" w:rsidP="00F57377">
      <w:pPr>
        <w:spacing w:line="360" w:lineRule="auto"/>
        <w:ind w:firstLineChars="250" w:firstLine="525"/>
        <w:jc w:val="left"/>
        <w:rPr>
          <w:szCs w:val="21"/>
        </w:rPr>
      </w:pPr>
      <w:r w:rsidRPr="00174623">
        <w:rPr>
          <w:rFonts w:hint="eastAsia"/>
          <w:szCs w:val="21"/>
        </w:rPr>
        <w:t>采样流量偏差：</w:t>
      </w:r>
      <w:r w:rsidRPr="00174623">
        <w:rPr>
          <w:szCs w:val="21"/>
        </w:rPr>
        <w:t>≤±2</w:t>
      </w:r>
      <w:r w:rsidRPr="00174623">
        <w:rPr>
          <w:rFonts w:hint="eastAsia"/>
          <w:szCs w:val="21"/>
        </w:rPr>
        <w:t>％设定流量</w:t>
      </w:r>
      <w:r w:rsidRPr="00174623">
        <w:rPr>
          <w:szCs w:val="21"/>
        </w:rPr>
        <w:t>/24h</w:t>
      </w:r>
    </w:p>
    <w:p w:rsidR="00F57377" w:rsidRDefault="00F57377" w:rsidP="00F57377">
      <w:pPr>
        <w:spacing w:line="360" w:lineRule="auto"/>
        <w:ind w:firstLineChars="250" w:firstLine="525"/>
        <w:jc w:val="left"/>
        <w:rPr>
          <w:szCs w:val="21"/>
        </w:rPr>
      </w:pPr>
      <w:r w:rsidRPr="00174623">
        <w:rPr>
          <w:rFonts w:hint="eastAsia"/>
          <w:szCs w:val="21"/>
        </w:rPr>
        <w:t>★时钟误差：正常条件下</w:t>
      </w:r>
      <w:r w:rsidRPr="00174623">
        <w:rPr>
          <w:szCs w:val="21"/>
        </w:rPr>
        <w:t>≤±5s</w:t>
      </w:r>
      <w:r w:rsidRPr="00174623">
        <w:rPr>
          <w:rFonts w:hint="eastAsia"/>
          <w:szCs w:val="21"/>
        </w:rPr>
        <w:t>，断电条件下</w:t>
      </w:r>
      <w:r w:rsidRPr="00174623">
        <w:rPr>
          <w:szCs w:val="21"/>
        </w:rPr>
        <w:t>≤±10s</w:t>
      </w:r>
    </w:p>
    <w:p w:rsidR="00F57377" w:rsidRDefault="00F57377" w:rsidP="00F57377">
      <w:pPr>
        <w:spacing w:line="360" w:lineRule="auto"/>
        <w:ind w:firstLineChars="250" w:firstLine="525"/>
        <w:jc w:val="left"/>
        <w:rPr>
          <w:szCs w:val="21"/>
        </w:rPr>
      </w:pPr>
      <w:r w:rsidRPr="00174623">
        <w:rPr>
          <w:rFonts w:hint="eastAsia"/>
          <w:szCs w:val="21"/>
        </w:rPr>
        <w:t>★温度测试示值误差：</w:t>
      </w:r>
      <w:r w:rsidRPr="00174623">
        <w:rPr>
          <w:szCs w:val="21"/>
        </w:rPr>
        <w:t>≤±2</w:t>
      </w:r>
      <w:r w:rsidRPr="00174623">
        <w:rPr>
          <w:rFonts w:hint="eastAsia"/>
          <w:szCs w:val="21"/>
        </w:rPr>
        <w:t>℃</w:t>
      </w:r>
    </w:p>
    <w:p w:rsidR="00F57377" w:rsidRDefault="00F57377" w:rsidP="00F57377">
      <w:pPr>
        <w:spacing w:line="360" w:lineRule="auto"/>
        <w:ind w:firstLineChars="250" w:firstLine="525"/>
        <w:jc w:val="left"/>
        <w:rPr>
          <w:szCs w:val="21"/>
        </w:rPr>
      </w:pPr>
      <w:r w:rsidRPr="00174623">
        <w:rPr>
          <w:rFonts w:hint="eastAsia"/>
          <w:szCs w:val="21"/>
        </w:rPr>
        <w:t>平行性：</w:t>
      </w:r>
      <w:r w:rsidRPr="00174623">
        <w:rPr>
          <w:szCs w:val="21"/>
        </w:rPr>
        <w:t>≤±</w:t>
      </w:r>
      <w:r w:rsidRPr="00174623">
        <w:rPr>
          <w:rFonts w:hint="eastAsia"/>
          <w:szCs w:val="21"/>
        </w:rPr>
        <w:t>10</w:t>
      </w:r>
      <w:r w:rsidRPr="00174623">
        <w:rPr>
          <w:rFonts w:hint="eastAsia"/>
          <w:szCs w:val="21"/>
        </w:rPr>
        <w:t>％</w:t>
      </w:r>
    </w:p>
    <w:p w:rsidR="00F57377" w:rsidRDefault="00F57377" w:rsidP="00F57377">
      <w:pPr>
        <w:spacing w:line="360" w:lineRule="auto"/>
        <w:ind w:firstLineChars="250" w:firstLine="525"/>
        <w:jc w:val="left"/>
        <w:rPr>
          <w:szCs w:val="21"/>
        </w:rPr>
      </w:pPr>
      <w:r w:rsidRPr="00174623">
        <w:rPr>
          <w:rFonts w:hint="eastAsia"/>
          <w:szCs w:val="21"/>
        </w:rPr>
        <w:t>校准膜重现性：</w:t>
      </w:r>
      <w:r w:rsidRPr="00174623">
        <w:rPr>
          <w:szCs w:val="21"/>
        </w:rPr>
        <w:t>≤±2</w:t>
      </w:r>
      <w:r w:rsidRPr="00174623">
        <w:rPr>
          <w:rFonts w:hint="eastAsia"/>
          <w:szCs w:val="21"/>
        </w:rPr>
        <w:t>％</w:t>
      </w:r>
    </w:p>
    <w:p w:rsidR="00F57377" w:rsidRDefault="00F57377" w:rsidP="00F57377">
      <w:pPr>
        <w:spacing w:line="360" w:lineRule="auto"/>
        <w:ind w:firstLineChars="250" w:firstLine="525"/>
        <w:jc w:val="left"/>
        <w:rPr>
          <w:szCs w:val="21"/>
        </w:rPr>
      </w:pPr>
      <w:r w:rsidRPr="00174623">
        <w:rPr>
          <w:rFonts w:hint="eastAsia"/>
          <w:szCs w:val="21"/>
        </w:rPr>
        <w:t>工作电压：</w:t>
      </w:r>
      <w:r w:rsidRPr="00174623">
        <w:rPr>
          <w:szCs w:val="21"/>
        </w:rPr>
        <w:t>AC220V±10</w:t>
      </w:r>
      <w:r w:rsidRPr="00174623">
        <w:rPr>
          <w:rFonts w:hint="eastAsia"/>
          <w:szCs w:val="21"/>
        </w:rPr>
        <w:t>％、</w:t>
      </w:r>
      <w:r w:rsidRPr="00174623">
        <w:rPr>
          <w:szCs w:val="21"/>
        </w:rPr>
        <w:t>50HZ</w:t>
      </w:r>
    </w:p>
    <w:p w:rsidR="00F57377" w:rsidRDefault="00F57377" w:rsidP="00F57377">
      <w:pPr>
        <w:spacing w:line="360" w:lineRule="auto"/>
        <w:ind w:firstLineChars="250" w:firstLine="525"/>
        <w:jc w:val="left"/>
        <w:rPr>
          <w:szCs w:val="21"/>
        </w:rPr>
      </w:pPr>
      <w:r w:rsidRPr="00174623">
        <w:rPr>
          <w:rFonts w:hint="eastAsia"/>
          <w:szCs w:val="21"/>
        </w:rPr>
        <w:t>工作环境温度：</w:t>
      </w:r>
      <w:r w:rsidRPr="00174623">
        <w:rPr>
          <w:szCs w:val="21"/>
        </w:rPr>
        <w:t>0</w:t>
      </w:r>
      <w:r w:rsidRPr="00174623">
        <w:rPr>
          <w:rFonts w:hint="eastAsia"/>
          <w:szCs w:val="21"/>
        </w:rPr>
        <w:t>℃</w:t>
      </w:r>
      <w:r w:rsidRPr="00174623">
        <w:rPr>
          <w:szCs w:val="21"/>
        </w:rPr>
        <w:t>~40</w:t>
      </w:r>
      <w:r w:rsidRPr="00174623">
        <w:rPr>
          <w:rFonts w:hint="eastAsia"/>
          <w:szCs w:val="21"/>
        </w:rPr>
        <w:t>℃</w:t>
      </w:r>
    </w:p>
    <w:p w:rsidR="00F57377" w:rsidRDefault="00F57377" w:rsidP="00F57377">
      <w:pPr>
        <w:spacing w:line="360" w:lineRule="auto"/>
        <w:ind w:firstLineChars="250" w:firstLine="525"/>
        <w:jc w:val="left"/>
        <w:rPr>
          <w:szCs w:val="21"/>
        </w:rPr>
      </w:pPr>
      <w:r w:rsidRPr="00174623">
        <w:rPr>
          <w:rFonts w:hint="eastAsia"/>
          <w:szCs w:val="21"/>
        </w:rPr>
        <w:t>输出信号：</w:t>
      </w:r>
      <w:r w:rsidRPr="00174623">
        <w:rPr>
          <w:szCs w:val="21"/>
        </w:rPr>
        <w:t>RS485</w:t>
      </w:r>
      <w:r w:rsidRPr="00174623">
        <w:rPr>
          <w:rFonts w:hint="eastAsia"/>
          <w:szCs w:val="21"/>
        </w:rPr>
        <w:t>、</w:t>
      </w:r>
      <w:r w:rsidRPr="00174623">
        <w:rPr>
          <w:szCs w:val="21"/>
        </w:rPr>
        <w:t>RS232</w:t>
      </w:r>
      <w:r w:rsidRPr="00174623">
        <w:rPr>
          <w:rFonts w:hint="eastAsia"/>
          <w:szCs w:val="21"/>
        </w:rPr>
        <w:t>数字信号输出，</w:t>
      </w:r>
      <w:r w:rsidRPr="00174623">
        <w:rPr>
          <w:szCs w:val="21"/>
        </w:rPr>
        <w:t>4~20mA</w:t>
      </w:r>
      <w:r w:rsidRPr="00174623">
        <w:rPr>
          <w:rFonts w:hint="eastAsia"/>
          <w:szCs w:val="21"/>
        </w:rPr>
        <w:t>模拟信号输出；也可选择无线网络或光纤进行远距离通信；</w:t>
      </w:r>
    </w:p>
    <w:p w:rsidR="00F57377" w:rsidRDefault="00F57377" w:rsidP="00F57377">
      <w:pPr>
        <w:spacing w:line="360" w:lineRule="auto"/>
        <w:ind w:firstLineChars="250" w:firstLine="525"/>
        <w:jc w:val="left"/>
        <w:rPr>
          <w:szCs w:val="21"/>
        </w:rPr>
      </w:pPr>
      <w:r w:rsidRPr="00174623">
        <w:rPr>
          <w:rFonts w:hint="eastAsia"/>
          <w:szCs w:val="21"/>
        </w:rPr>
        <w:t>★操作界面：全中文界面、彩色触摸屏显示；（提供设备实物照片予以佐证）；</w:t>
      </w:r>
    </w:p>
    <w:p w:rsidR="00F57377" w:rsidRDefault="00F57377" w:rsidP="00F57377">
      <w:pPr>
        <w:spacing w:line="360" w:lineRule="auto"/>
        <w:ind w:firstLineChars="250" w:firstLine="525"/>
        <w:jc w:val="left"/>
        <w:rPr>
          <w:szCs w:val="21"/>
        </w:rPr>
      </w:pPr>
      <w:r w:rsidRPr="00174623">
        <w:rPr>
          <w:rFonts w:hint="eastAsia"/>
          <w:szCs w:val="21"/>
        </w:rPr>
        <w:t>★数据存储：测量数据海量存储（至少可存</w:t>
      </w:r>
      <w:r w:rsidRPr="00174623">
        <w:rPr>
          <w:szCs w:val="21"/>
        </w:rPr>
        <w:t>10</w:t>
      </w:r>
      <w:r w:rsidRPr="00174623">
        <w:rPr>
          <w:rFonts w:hint="eastAsia"/>
          <w:szCs w:val="21"/>
        </w:rPr>
        <w:t>年的数据量），具有可选择性小时报表和日报表查询和</w:t>
      </w:r>
      <w:r w:rsidRPr="00174623">
        <w:rPr>
          <w:szCs w:val="21"/>
        </w:rPr>
        <w:t>U</w:t>
      </w:r>
      <w:r w:rsidRPr="00174623">
        <w:rPr>
          <w:rFonts w:hint="eastAsia"/>
          <w:szCs w:val="21"/>
        </w:rPr>
        <w:t>盘直接导出数据功能</w:t>
      </w:r>
    </w:p>
    <w:p w:rsidR="00F57377" w:rsidRDefault="00F57377" w:rsidP="00F57377">
      <w:pPr>
        <w:spacing w:line="360" w:lineRule="auto"/>
        <w:ind w:firstLineChars="250" w:firstLine="525"/>
        <w:jc w:val="left"/>
        <w:rPr>
          <w:szCs w:val="21"/>
        </w:rPr>
      </w:pPr>
      <w:r w:rsidRPr="00174623">
        <w:rPr>
          <w:rFonts w:hint="eastAsia"/>
          <w:szCs w:val="21"/>
        </w:rPr>
        <w:t>★安全性：对于β射线加动态加热系统方法和或β射线加动态加热系统联用光散射方法的仪器，需符合我国环境保护部门对含放射源设备使用的相关管理要求；</w:t>
      </w:r>
    </w:p>
    <w:p w:rsidR="00F57377" w:rsidRPr="00174623" w:rsidRDefault="00F57377" w:rsidP="00F57377">
      <w:pPr>
        <w:spacing w:line="360" w:lineRule="auto"/>
        <w:ind w:firstLineChars="250" w:firstLine="525"/>
        <w:jc w:val="left"/>
        <w:rPr>
          <w:szCs w:val="21"/>
        </w:rPr>
      </w:pPr>
      <w:r w:rsidRPr="00174623">
        <w:rPr>
          <w:rFonts w:hint="eastAsia"/>
          <w:szCs w:val="21"/>
        </w:rPr>
        <w:t>★要求仪器通过环境保护部环境监测仪器质量监督检验中心认证检测合格；</w:t>
      </w:r>
    </w:p>
    <w:p w:rsidR="00F57377" w:rsidRDefault="00F57377" w:rsidP="00F57377">
      <w:pPr>
        <w:spacing w:line="360" w:lineRule="auto"/>
        <w:ind w:firstLineChars="200" w:firstLine="420"/>
        <w:jc w:val="left"/>
        <w:rPr>
          <w:szCs w:val="21"/>
        </w:rPr>
      </w:pPr>
      <w:r w:rsidRPr="00174623">
        <w:rPr>
          <w:rFonts w:hint="eastAsia"/>
          <w:szCs w:val="21"/>
        </w:rPr>
        <w:lastRenderedPageBreak/>
        <w:t>（</w:t>
      </w:r>
      <w:r w:rsidRPr="00174623">
        <w:rPr>
          <w:szCs w:val="21"/>
        </w:rPr>
        <w:t>4</w:t>
      </w:r>
      <w:r w:rsidRPr="00174623">
        <w:rPr>
          <w:rFonts w:hint="eastAsia"/>
          <w:szCs w:val="21"/>
        </w:rPr>
        <w:t>）、技术特点</w:t>
      </w:r>
    </w:p>
    <w:p w:rsidR="00F57377" w:rsidRDefault="00F57377" w:rsidP="00F57377">
      <w:pPr>
        <w:spacing w:line="360" w:lineRule="auto"/>
        <w:ind w:firstLineChars="250" w:firstLine="525"/>
        <w:jc w:val="left"/>
        <w:rPr>
          <w:szCs w:val="21"/>
        </w:rPr>
      </w:pPr>
      <w:r w:rsidRPr="00174623">
        <w:rPr>
          <w:rFonts w:hint="eastAsia"/>
          <w:szCs w:val="21"/>
        </w:rPr>
        <w:t>★仪器采用高速</w:t>
      </w:r>
      <w:r w:rsidRPr="00174623">
        <w:rPr>
          <w:szCs w:val="21"/>
        </w:rPr>
        <w:t>ARM</w:t>
      </w:r>
      <w:r w:rsidRPr="00174623">
        <w:rPr>
          <w:rFonts w:hint="eastAsia"/>
          <w:szCs w:val="21"/>
        </w:rPr>
        <w:t>处理器，基于操作系统，性能稳定、测量精度高、触摸屏人机交互界面方便操作，内容丰富并同时支持多线程任务，大屏幕字符液晶触摸屏，功能强大的微处理器和设计简洁的硬件线路，采用低密度，低辐射，半衰期长的</w:t>
      </w:r>
      <w:r w:rsidRPr="00174623">
        <w:rPr>
          <w:szCs w:val="21"/>
        </w:rPr>
        <w:t>C14</w:t>
      </w:r>
      <w:r w:rsidRPr="00174623">
        <w:rPr>
          <w:rFonts w:hint="eastAsia"/>
          <w:szCs w:val="21"/>
        </w:rPr>
        <w:t>源，质量更好的滤纸，可以使测量更精确，精密的机械加工技术使仪器机械运动更稳定可靠，走纸更加精确；</w:t>
      </w:r>
    </w:p>
    <w:p w:rsidR="00F57377" w:rsidRDefault="00F57377" w:rsidP="00F57377">
      <w:pPr>
        <w:spacing w:line="360" w:lineRule="auto"/>
        <w:ind w:firstLineChars="250" w:firstLine="525"/>
        <w:jc w:val="left"/>
        <w:rPr>
          <w:szCs w:val="21"/>
        </w:rPr>
      </w:pPr>
      <w:r w:rsidRPr="00174623">
        <w:rPr>
          <w:rFonts w:hint="eastAsia"/>
          <w:szCs w:val="21"/>
        </w:rPr>
        <w:t>★测量与采样不在同一通道位置，有效保证采样过程不会影响计数器精度</w:t>
      </w:r>
    </w:p>
    <w:p w:rsidR="00F57377" w:rsidRPr="00174623" w:rsidRDefault="00F57377" w:rsidP="00F57377">
      <w:pPr>
        <w:spacing w:line="360" w:lineRule="auto"/>
        <w:ind w:firstLineChars="250" w:firstLine="525"/>
        <w:jc w:val="left"/>
        <w:rPr>
          <w:szCs w:val="21"/>
        </w:rPr>
      </w:pPr>
      <w:r w:rsidRPr="00174623">
        <w:rPr>
          <w:rFonts w:hint="eastAsia"/>
          <w:szCs w:val="21"/>
        </w:rPr>
        <w:t>系统采用的高性能组件和更贴近用户的软硬设计使本仪器仅仅需要非常有限的维护和保养；</w:t>
      </w:r>
    </w:p>
    <w:p w:rsidR="00F57377" w:rsidRPr="00174623" w:rsidRDefault="00F57377" w:rsidP="00F57377">
      <w:pPr>
        <w:spacing w:line="360" w:lineRule="auto"/>
        <w:jc w:val="left"/>
        <w:rPr>
          <w:b/>
          <w:szCs w:val="21"/>
        </w:rPr>
      </w:pPr>
      <w:r w:rsidRPr="00174623">
        <w:rPr>
          <w:rFonts w:hint="eastAsia"/>
          <w:b/>
          <w:szCs w:val="21"/>
        </w:rPr>
        <w:t>3.3</w:t>
      </w:r>
      <w:r w:rsidRPr="00174623">
        <w:rPr>
          <w:rFonts w:hint="eastAsia"/>
          <w:b/>
          <w:szCs w:val="21"/>
        </w:rPr>
        <w:t>、配套采样系统、机架、稳压电源等辅助设施</w:t>
      </w:r>
      <w:bookmarkEnd w:id="9"/>
    </w:p>
    <w:p w:rsidR="00F57377" w:rsidRPr="00174623" w:rsidRDefault="00F57377" w:rsidP="00F57377">
      <w:pPr>
        <w:spacing w:line="360" w:lineRule="auto"/>
        <w:ind w:firstLineChars="200" w:firstLine="420"/>
        <w:jc w:val="left"/>
        <w:rPr>
          <w:szCs w:val="21"/>
        </w:rPr>
      </w:pPr>
      <w:bookmarkStart w:id="25" w:name="_Toc327255608"/>
      <w:bookmarkStart w:id="26" w:name="_Toc327255431"/>
      <w:bookmarkEnd w:id="25"/>
      <w:bookmarkEnd w:id="26"/>
      <w:r w:rsidRPr="00174623">
        <w:rPr>
          <w:rFonts w:hint="eastAsia"/>
          <w:szCs w:val="21"/>
        </w:rPr>
        <w:t>（</w:t>
      </w:r>
      <w:r w:rsidRPr="00174623">
        <w:rPr>
          <w:szCs w:val="21"/>
        </w:rPr>
        <w:t>1</w:t>
      </w:r>
      <w:r w:rsidRPr="00174623">
        <w:rPr>
          <w:rFonts w:hint="eastAsia"/>
          <w:szCs w:val="21"/>
        </w:rPr>
        <w:t>）、设备用途：本次采购的</w:t>
      </w:r>
      <w:r w:rsidRPr="00174623">
        <w:rPr>
          <w:szCs w:val="21"/>
        </w:rPr>
        <w:t>PM2.5</w:t>
      </w:r>
      <w:r w:rsidRPr="00174623">
        <w:rPr>
          <w:rFonts w:hint="eastAsia"/>
          <w:szCs w:val="21"/>
        </w:rPr>
        <w:t>、</w:t>
      </w:r>
      <w:r w:rsidRPr="00174623">
        <w:rPr>
          <w:szCs w:val="21"/>
        </w:rPr>
        <w:t>PM10</w:t>
      </w:r>
      <w:r w:rsidRPr="00174623">
        <w:rPr>
          <w:rFonts w:hint="eastAsia"/>
          <w:szCs w:val="21"/>
        </w:rPr>
        <w:t>分析仪等设备所必要配备的采样系统、机架、稳压电源等辅助设施</w:t>
      </w:r>
    </w:p>
    <w:p w:rsidR="00F57377" w:rsidRPr="00174623" w:rsidRDefault="00F57377" w:rsidP="00F57377">
      <w:pPr>
        <w:spacing w:line="360" w:lineRule="auto"/>
        <w:ind w:firstLineChars="200" w:firstLine="420"/>
        <w:jc w:val="left"/>
        <w:rPr>
          <w:szCs w:val="21"/>
        </w:rPr>
      </w:pPr>
      <w:bookmarkStart w:id="27" w:name="_Toc327255609"/>
      <w:bookmarkStart w:id="28" w:name="_Toc327255432"/>
      <w:bookmarkEnd w:id="27"/>
      <w:bookmarkEnd w:id="28"/>
      <w:r w:rsidRPr="00174623">
        <w:rPr>
          <w:rFonts w:hint="eastAsia"/>
          <w:szCs w:val="21"/>
        </w:rPr>
        <w:t>（</w:t>
      </w:r>
      <w:r w:rsidRPr="00174623">
        <w:rPr>
          <w:szCs w:val="21"/>
        </w:rPr>
        <w:t>2</w:t>
      </w:r>
      <w:r w:rsidRPr="00174623">
        <w:rPr>
          <w:rFonts w:hint="eastAsia"/>
          <w:szCs w:val="21"/>
        </w:rPr>
        <w:t>）、配置要求：协调监测设备形成完整的工作良好的系统</w:t>
      </w:r>
    </w:p>
    <w:p w:rsidR="00F57377" w:rsidRPr="00174623" w:rsidRDefault="00F57377" w:rsidP="00F57377">
      <w:pPr>
        <w:spacing w:line="360" w:lineRule="auto"/>
        <w:ind w:firstLineChars="200" w:firstLine="420"/>
        <w:jc w:val="left"/>
        <w:rPr>
          <w:szCs w:val="21"/>
        </w:rPr>
      </w:pPr>
      <w:bookmarkStart w:id="29" w:name="_Toc327255610"/>
      <w:bookmarkStart w:id="30" w:name="_Toc327255433"/>
      <w:bookmarkEnd w:id="29"/>
      <w:bookmarkEnd w:id="30"/>
      <w:r w:rsidRPr="00174623">
        <w:rPr>
          <w:rFonts w:hint="eastAsia"/>
          <w:szCs w:val="21"/>
        </w:rPr>
        <w:t>（</w:t>
      </w:r>
      <w:r w:rsidRPr="00174623">
        <w:rPr>
          <w:szCs w:val="21"/>
        </w:rPr>
        <w:t>3</w:t>
      </w:r>
      <w:r w:rsidRPr="00174623">
        <w:rPr>
          <w:rFonts w:hint="eastAsia"/>
          <w:szCs w:val="21"/>
        </w:rPr>
        <w:t>）、技术参数：</w:t>
      </w:r>
    </w:p>
    <w:p w:rsidR="00F57377" w:rsidRPr="00174623" w:rsidRDefault="00F57377" w:rsidP="00F57377">
      <w:pPr>
        <w:spacing w:line="360" w:lineRule="auto"/>
        <w:ind w:firstLineChars="343" w:firstLine="723"/>
        <w:jc w:val="left"/>
        <w:rPr>
          <w:b/>
          <w:szCs w:val="21"/>
        </w:rPr>
      </w:pPr>
      <w:r w:rsidRPr="00174623">
        <w:rPr>
          <w:rFonts w:hint="eastAsia"/>
          <w:b/>
          <w:szCs w:val="21"/>
        </w:rPr>
        <w:t>①配套采样系统技术参数：</w:t>
      </w:r>
    </w:p>
    <w:p w:rsidR="00F57377" w:rsidRDefault="00F57377" w:rsidP="00F57377">
      <w:pPr>
        <w:spacing w:line="360" w:lineRule="auto"/>
        <w:ind w:firstLineChars="350" w:firstLine="735"/>
        <w:jc w:val="left"/>
        <w:rPr>
          <w:szCs w:val="21"/>
        </w:rPr>
      </w:pPr>
      <w:r w:rsidRPr="00174623">
        <w:rPr>
          <w:rFonts w:hint="eastAsia"/>
          <w:szCs w:val="21"/>
        </w:rPr>
        <w:t>采样头应能防止雨水、粗大颗粒物及昆虫等进入总管；</w:t>
      </w:r>
    </w:p>
    <w:p w:rsidR="00F57377" w:rsidRDefault="00F57377" w:rsidP="00F57377">
      <w:pPr>
        <w:spacing w:line="360" w:lineRule="auto"/>
        <w:ind w:firstLineChars="350" w:firstLine="735"/>
        <w:jc w:val="left"/>
        <w:rPr>
          <w:szCs w:val="21"/>
        </w:rPr>
      </w:pPr>
      <w:r w:rsidRPr="00174623">
        <w:rPr>
          <w:rFonts w:hint="eastAsia"/>
          <w:szCs w:val="21"/>
        </w:rPr>
        <w:t>★采样管为多支路防水采样管路，材料应选用不与被监测污染物发生化学反应和不释放有干扰物质的材料，具备加热保温功能；</w:t>
      </w:r>
    </w:p>
    <w:p w:rsidR="00F57377" w:rsidRDefault="00F57377" w:rsidP="00F57377">
      <w:pPr>
        <w:spacing w:line="360" w:lineRule="auto"/>
        <w:ind w:firstLineChars="350" w:firstLine="735"/>
        <w:jc w:val="left"/>
        <w:rPr>
          <w:szCs w:val="21"/>
        </w:rPr>
      </w:pPr>
      <w:r w:rsidRPr="00174623">
        <w:rPr>
          <w:rFonts w:hint="eastAsia"/>
          <w:szCs w:val="21"/>
        </w:rPr>
        <w:t>★管内径选择在</w:t>
      </w:r>
      <w:r w:rsidRPr="00174623">
        <w:rPr>
          <w:szCs w:val="21"/>
        </w:rPr>
        <w:t>1.5-15cm</w:t>
      </w:r>
      <w:r w:rsidRPr="00174623">
        <w:rPr>
          <w:rFonts w:hint="eastAsia"/>
          <w:szCs w:val="21"/>
        </w:rPr>
        <w:t>之间，采样管内的气流应保持层流状态，气体在管内的滞留时间小于</w:t>
      </w:r>
      <w:r w:rsidRPr="00174623">
        <w:rPr>
          <w:szCs w:val="21"/>
        </w:rPr>
        <w:t>20</w:t>
      </w:r>
      <w:r w:rsidRPr="00174623">
        <w:rPr>
          <w:rFonts w:hint="eastAsia"/>
          <w:szCs w:val="21"/>
        </w:rPr>
        <w:t>秒；</w:t>
      </w:r>
    </w:p>
    <w:p w:rsidR="00F57377" w:rsidRDefault="00F57377" w:rsidP="00F57377">
      <w:pPr>
        <w:spacing w:line="360" w:lineRule="auto"/>
        <w:ind w:firstLineChars="350" w:firstLine="735"/>
        <w:jc w:val="left"/>
        <w:rPr>
          <w:szCs w:val="21"/>
        </w:rPr>
      </w:pPr>
      <w:r w:rsidRPr="00174623">
        <w:rPr>
          <w:rFonts w:hint="eastAsia"/>
          <w:szCs w:val="21"/>
        </w:rPr>
        <w:t>采样管长度应能够保证高于站房房顶</w:t>
      </w:r>
      <w:r w:rsidRPr="00174623">
        <w:rPr>
          <w:szCs w:val="21"/>
        </w:rPr>
        <w:t>1.2</w:t>
      </w:r>
      <w:r w:rsidRPr="00174623">
        <w:rPr>
          <w:rFonts w:hint="eastAsia"/>
          <w:szCs w:val="21"/>
        </w:rPr>
        <w:t>米（保证采样不受周边障碍物影响）；</w:t>
      </w:r>
    </w:p>
    <w:p w:rsidR="00F57377" w:rsidRDefault="00F57377" w:rsidP="00F57377">
      <w:pPr>
        <w:spacing w:line="360" w:lineRule="auto"/>
        <w:ind w:firstLineChars="350" w:firstLine="735"/>
        <w:jc w:val="left"/>
        <w:rPr>
          <w:szCs w:val="21"/>
        </w:rPr>
      </w:pPr>
      <w:r w:rsidRPr="00174623">
        <w:rPr>
          <w:rFonts w:hint="eastAsia"/>
          <w:szCs w:val="21"/>
        </w:rPr>
        <w:t>采样系统密封，与房体联接具有法兰或其他型式多级防渗水连接；与房体外联接的法兰必须为耐腐蚀和坚固不锈钢；</w:t>
      </w:r>
    </w:p>
    <w:p w:rsidR="00F57377" w:rsidRDefault="00F57377" w:rsidP="00F57377">
      <w:pPr>
        <w:spacing w:line="360" w:lineRule="auto"/>
        <w:ind w:firstLineChars="350" w:firstLine="735"/>
        <w:jc w:val="left"/>
        <w:rPr>
          <w:szCs w:val="21"/>
        </w:rPr>
      </w:pPr>
      <w:r w:rsidRPr="00174623">
        <w:rPr>
          <w:rFonts w:hint="eastAsia"/>
          <w:szCs w:val="21"/>
        </w:rPr>
        <w:t>采样系统主管路为可拆卸式，在不影响房顶外部法兰连接和仪器端连接情况下方便拆洗维护；</w:t>
      </w:r>
    </w:p>
    <w:p w:rsidR="00F57377" w:rsidRDefault="00F57377" w:rsidP="00F57377">
      <w:pPr>
        <w:spacing w:line="360" w:lineRule="auto"/>
        <w:ind w:firstLineChars="350" w:firstLine="738"/>
        <w:jc w:val="left"/>
        <w:rPr>
          <w:szCs w:val="21"/>
        </w:rPr>
      </w:pPr>
      <w:r w:rsidRPr="00174623">
        <w:rPr>
          <w:rFonts w:hint="eastAsia"/>
          <w:b/>
          <w:szCs w:val="21"/>
        </w:rPr>
        <w:t>②机架技术参数：</w:t>
      </w:r>
      <w:bookmarkStart w:id="31" w:name="_Toc327255434"/>
      <w:bookmarkStart w:id="32" w:name="_Toc327255611"/>
      <w:bookmarkStart w:id="33" w:name="_Toc434522393"/>
      <w:bookmarkEnd w:id="31"/>
      <w:bookmarkEnd w:id="32"/>
    </w:p>
    <w:p w:rsidR="00F57377" w:rsidRDefault="00F57377" w:rsidP="00F57377">
      <w:pPr>
        <w:spacing w:line="360" w:lineRule="auto"/>
        <w:ind w:firstLineChars="350" w:firstLine="735"/>
        <w:jc w:val="left"/>
        <w:rPr>
          <w:szCs w:val="21"/>
        </w:rPr>
      </w:pPr>
      <w:r w:rsidRPr="00174623">
        <w:rPr>
          <w:rFonts w:hint="eastAsia"/>
          <w:szCs w:val="21"/>
        </w:rPr>
        <w:t>★立式机柜</w:t>
      </w:r>
      <w:r w:rsidRPr="00174623">
        <w:rPr>
          <w:rFonts w:hint="eastAsia"/>
          <w:szCs w:val="21"/>
        </w:rPr>
        <w:t>3</w:t>
      </w:r>
      <w:r w:rsidRPr="00174623">
        <w:rPr>
          <w:rFonts w:hint="eastAsia"/>
          <w:szCs w:val="21"/>
        </w:rPr>
        <w:t>个，散热性能良好，可容纳本次采购的</w:t>
      </w:r>
      <w:r w:rsidRPr="00174623">
        <w:rPr>
          <w:rFonts w:hint="eastAsia"/>
          <w:szCs w:val="21"/>
        </w:rPr>
        <w:t>PM2.5</w:t>
      </w:r>
      <w:r w:rsidRPr="00174623">
        <w:rPr>
          <w:rFonts w:hint="eastAsia"/>
          <w:szCs w:val="21"/>
        </w:rPr>
        <w:t>、</w:t>
      </w:r>
      <w:r w:rsidRPr="00174623">
        <w:rPr>
          <w:rFonts w:hint="eastAsia"/>
          <w:szCs w:val="21"/>
        </w:rPr>
        <w:t>PM10</w:t>
      </w:r>
      <w:r w:rsidRPr="00174623">
        <w:rPr>
          <w:rFonts w:hint="eastAsia"/>
          <w:szCs w:val="21"/>
        </w:rPr>
        <w:t>分析仪以及后续其它项目仪器和配套设备的安装，并保证两个颗粒物采样管间距大于</w:t>
      </w:r>
      <w:r w:rsidRPr="00174623">
        <w:rPr>
          <w:rFonts w:hint="eastAsia"/>
          <w:szCs w:val="21"/>
        </w:rPr>
        <w:t>1</w:t>
      </w:r>
      <w:r w:rsidRPr="00174623">
        <w:rPr>
          <w:rFonts w:hint="eastAsia"/>
          <w:szCs w:val="21"/>
        </w:rPr>
        <w:t>米。</w:t>
      </w:r>
    </w:p>
    <w:p w:rsidR="00F57377" w:rsidRDefault="00F57377" w:rsidP="00F57377">
      <w:pPr>
        <w:spacing w:line="360" w:lineRule="auto"/>
        <w:ind w:firstLineChars="350" w:firstLine="735"/>
        <w:jc w:val="left"/>
        <w:rPr>
          <w:szCs w:val="21"/>
        </w:rPr>
      </w:pPr>
      <w:r w:rsidRPr="00174623">
        <w:rPr>
          <w:rFonts w:hint="eastAsia"/>
          <w:szCs w:val="21"/>
        </w:rPr>
        <w:t>使用机柜情况下，机柜采用航空级导轨抽拉连接装载仪器，方便拆卸仪器与清洗仪器内部</w:t>
      </w:r>
      <w:r w:rsidRPr="00174623">
        <w:rPr>
          <w:rFonts w:hint="eastAsia"/>
          <w:szCs w:val="21"/>
        </w:rPr>
        <w:lastRenderedPageBreak/>
        <w:t>管路，机柜后侧有纵向导轨汇总各仪器的电缆线路。</w:t>
      </w:r>
    </w:p>
    <w:p w:rsidR="00F57377" w:rsidRDefault="00F57377" w:rsidP="00F57377">
      <w:pPr>
        <w:spacing w:line="360" w:lineRule="auto"/>
        <w:ind w:firstLineChars="350" w:firstLine="735"/>
        <w:jc w:val="left"/>
        <w:rPr>
          <w:szCs w:val="21"/>
        </w:rPr>
      </w:pPr>
      <w:r w:rsidRPr="00174623">
        <w:rPr>
          <w:rFonts w:hint="eastAsia"/>
          <w:szCs w:val="21"/>
        </w:rPr>
        <w:t>机柜有接地孔线，所有的连接管线、接头等采用防腐材质，不与被测污染物发生化学反应。</w:t>
      </w:r>
    </w:p>
    <w:p w:rsidR="00F57377" w:rsidRDefault="00F57377" w:rsidP="00F57377">
      <w:pPr>
        <w:spacing w:line="360" w:lineRule="auto"/>
        <w:ind w:firstLineChars="350" w:firstLine="738"/>
        <w:jc w:val="left"/>
        <w:rPr>
          <w:szCs w:val="21"/>
        </w:rPr>
      </w:pPr>
      <w:r w:rsidRPr="00174623">
        <w:rPr>
          <w:rFonts w:hint="eastAsia"/>
          <w:b/>
          <w:szCs w:val="21"/>
        </w:rPr>
        <w:t>（</w:t>
      </w:r>
      <w:r w:rsidRPr="00174623">
        <w:rPr>
          <w:rFonts w:hint="eastAsia"/>
          <w:b/>
          <w:szCs w:val="21"/>
        </w:rPr>
        <w:t>3</w:t>
      </w:r>
      <w:r w:rsidRPr="00174623">
        <w:rPr>
          <w:rFonts w:hint="eastAsia"/>
          <w:b/>
          <w:szCs w:val="21"/>
        </w:rPr>
        <w:t>）</w:t>
      </w:r>
      <w:r w:rsidRPr="00174623">
        <w:rPr>
          <w:rFonts w:hint="eastAsia"/>
          <w:b/>
          <w:szCs w:val="21"/>
        </w:rPr>
        <w:t>UPS</w:t>
      </w:r>
      <w:r w:rsidRPr="00174623">
        <w:rPr>
          <w:rFonts w:hint="eastAsia"/>
          <w:b/>
          <w:szCs w:val="21"/>
        </w:rPr>
        <w:t>电源技术参数：</w:t>
      </w:r>
    </w:p>
    <w:p w:rsidR="00F57377" w:rsidRPr="00174623" w:rsidRDefault="00F57377" w:rsidP="00F57377">
      <w:pPr>
        <w:spacing w:line="360" w:lineRule="auto"/>
        <w:ind w:firstLineChars="350" w:firstLine="735"/>
        <w:jc w:val="left"/>
        <w:rPr>
          <w:szCs w:val="21"/>
        </w:rPr>
      </w:pPr>
      <w:r w:rsidRPr="00174623">
        <w:rPr>
          <w:rFonts w:hint="eastAsia"/>
          <w:szCs w:val="21"/>
        </w:rPr>
        <w:t>★稳压电源能够满足</w:t>
      </w:r>
      <w:r w:rsidRPr="00174623">
        <w:rPr>
          <w:rFonts w:hint="eastAsia"/>
          <w:szCs w:val="21"/>
        </w:rPr>
        <w:t>PM2.5</w:t>
      </w:r>
      <w:r w:rsidRPr="00174623">
        <w:rPr>
          <w:rFonts w:hint="eastAsia"/>
          <w:szCs w:val="21"/>
        </w:rPr>
        <w:t>、</w:t>
      </w:r>
      <w:r w:rsidRPr="00174623">
        <w:rPr>
          <w:rFonts w:hint="eastAsia"/>
          <w:szCs w:val="21"/>
        </w:rPr>
        <w:t>PM10</w:t>
      </w:r>
      <w:r w:rsidRPr="00174623">
        <w:rPr>
          <w:rFonts w:hint="eastAsia"/>
          <w:szCs w:val="21"/>
        </w:rPr>
        <w:t>、数采仪等分析仪以及后续可能追加的</w:t>
      </w:r>
      <w:r w:rsidRPr="00174623">
        <w:rPr>
          <w:rFonts w:hint="eastAsia"/>
          <w:szCs w:val="21"/>
        </w:rPr>
        <w:t>SO2</w:t>
      </w:r>
      <w:r w:rsidRPr="00174623">
        <w:rPr>
          <w:rFonts w:hint="eastAsia"/>
          <w:szCs w:val="21"/>
        </w:rPr>
        <w:t>、</w:t>
      </w:r>
      <w:r w:rsidRPr="00174623">
        <w:rPr>
          <w:rFonts w:hint="eastAsia"/>
          <w:szCs w:val="21"/>
        </w:rPr>
        <w:t>NO2</w:t>
      </w:r>
      <w:r w:rsidRPr="00174623">
        <w:rPr>
          <w:rFonts w:hint="eastAsia"/>
          <w:szCs w:val="21"/>
        </w:rPr>
        <w:t>、</w:t>
      </w:r>
      <w:r w:rsidRPr="00174623">
        <w:rPr>
          <w:rFonts w:hint="eastAsia"/>
          <w:szCs w:val="21"/>
        </w:rPr>
        <w:t>CO</w:t>
      </w:r>
      <w:r w:rsidRPr="00174623">
        <w:rPr>
          <w:rFonts w:hint="eastAsia"/>
          <w:szCs w:val="21"/>
        </w:rPr>
        <w:t>、</w:t>
      </w:r>
      <w:r w:rsidRPr="00174623">
        <w:rPr>
          <w:rFonts w:hint="eastAsia"/>
          <w:szCs w:val="21"/>
        </w:rPr>
        <w:t>O3</w:t>
      </w:r>
      <w:r w:rsidRPr="00174623">
        <w:rPr>
          <w:rFonts w:hint="eastAsia"/>
          <w:szCs w:val="21"/>
        </w:rPr>
        <w:t>、零气发生器、校准仪等设备需求，确保上述仪器设备长期稳定运行，不受感应电影响跳变电压，稳压电源可负载超过</w:t>
      </w:r>
      <w:r w:rsidRPr="00174623">
        <w:rPr>
          <w:rFonts w:hint="eastAsia"/>
          <w:szCs w:val="21"/>
        </w:rPr>
        <w:t>5KW</w:t>
      </w:r>
      <w:r w:rsidRPr="00174623">
        <w:rPr>
          <w:rFonts w:hint="eastAsia"/>
          <w:szCs w:val="21"/>
        </w:rPr>
        <w:t>以上，供仪器正常使用，稳压电源接地。</w:t>
      </w:r>
    </w:p>
    <w:p w:rsidR="00F57377" w:rsidRPr="00174623" w:rsidRDefault="00F57377" w:rsidP="00F57377">
      <w:pPr>
        <w:spacing w:line="360" w:lineRule="auto"/>
        <w:jc w:val="left"/>
        <w:rPr>
          <w:b/>
          <w:szCs w:val="21"/>
        </w:rPr>
      </w:pPr>
      <w:r w:rsidRPr="00174623">
        <w:rPr>
          <w:rFonts w:hint="eastAsia"/>
          <w:b/>
          <w:szCs w:val="21"/>
        </w:rPr>
        <w:t>3.4</w:t>
      </w:r>
      <w:r w:rsidRPr="00174623">
        <w:rPr>
          <w:rFonts w:hint="eastAsia"/>
          <w:b/>
          <w:szCs w:val="21"/>
        </w:rPr>
        <w:t>、子站数据传输与网络化质控平台</w:t>
      </w:r>
      <w:bookmarkEnd w:id="33"/>
    </w:p>
    <w:p w:rsidR="00F57377" w:rsidRPr="00174623" w:rsidRDefault="00F57377" w:rsidP="00F57377">
      <w:pPr>
        <w:spacing w:line="360" w:lineRule="auto"/>
        <w:ind w:firstLineChars="200" w:firstLine="422"/>
        <w:jc w:val="left"/>
        <w:rPr>
          <w:b/>
          <w:szCs w:val="21"/>
        </w:rPr>
      </w:pPr>
      <w:bookmarkStart w:id="34" w:name="_Toc327255436"/>
      <w:bookmarkStart w:id="35" w:name="_Toc327255435"/>
      <w:bookmarkStart w:id="36" w:name="_Toc327255612"/>
      <w:bookmarkStart w:id="37" w:name="_Toc327255613"/>
      <w:bookmarkEnd w:id="34"/>
      <w:bookmarkEnd w:id="35"/>
      <w:bookmarkEnd w:id="36"/>
      <w:bookmarkEnd w:id="37"/>
      <w:r w:rsidRPr="00174623">
        <w:rPr>
          <w:rFonts w:hint="eastAsia"/>
          <w:b/>
          <w:szCs w:val="21"/>
        </w:rPr>
        <w:t>配置要求：</w:t>
      </w:r>
    </w:p>
    <w:p w:rsidR="00F57377" w:rsidRPr="00174623" w:rsidRDefault="00F57377" w:rsidP="00F57377">
      <w:pPr>
        <w:spacing w:line="360" w:lineRule="auto"/>
        <w:ind w:firstLineChars="200" w:firstLine="420"/>
        <w:jc w:val="left"/>
        <w:rPr>
          <w:szCs w:val="21"/>
        </w:rPr>
      </w:pPr>
      <w:r w:rsidRPr="00174623">
        <w:rPr>
          <w:rFonts w:hint="eastAsia"/>
          <w:szCs w:val="21"/>
        </w:rPr>
        <w:t>每子站各配置</w:t>
      </w:r>
      <w:r w:rsidRPr="00174623">
        <w:rPr>
          <w:szCs w:val="21"/>
        </w:rPr>
        <w:t>1</w:t>
      </w:r>
      <w:r w:rsidRPr="00174623">
        <w:rPr>
          <w:rFonts w:hint="eastAsia"/>
          <w:szCs w:val="21"/>
        </w:rPr>
        <w:t>套；工控机及接口扩展模块</w:t>
      </w:r>
      <w:r w:rsidRPr="00174623">
        <w:rPr>
          <w:szCs w:val="21"/>
        </w:rPr>
        <w:t>1</w:t>
      </w:r>
      <w:r w:rsidRPr="00174623">
        <w:rPr>
          <w:rFonts w:hint="eastAsia"/>
          <w:szCs w:val="21"/>
        </w:rPr>
        <w:t>套、采样系统</w:t>
      </w:r>
      <w:r w:rsidRPr="00174623">
        <w:rPr>
          <w:szCs w:val="21"/>
        </w:rPr>
        <w:t>1</w:t>
      </w:r>
      <w:r w:rsidRPr="00174623">
        <w:rPr>
          <w:rFonts w:hint="eastAsia"/>
          <w:szCs w:val="21"/>
        </w:rPr>
        <w:t>套、</w:t>
      </w:r>
      <w:r w:rsidRPr="00174623">
        <w:rPr>
          <w:szCs w:val="21"/>
        </w:rPr>
        <w:t>VPN</w:t>
      </w:r>
      <w:r w:rsidRPr="00174623">
        <w:rPr>
          <w:rFonts w:hint="eastAsia"/>
          <w:szCs w:val="21"/>
        </w:rPr>
        <w:t>硬件</w:t>
      </w:r>
      <w:r w:rsidRPr="00174623">
        <w:rPr>
          <w:szCs w:val="21"/>
        </w:rPr>
        <w:t>1</w:t>
      </w:r>
      <w:r w:rsidRPr="00174623">
        <w:rPr>
          <w:rFonts w:hint="eastAsia"/>
          <w:szCs w:val="21"/>
        </w:rPr>
        <w:t>套</w:t>
      </w:r>
    </w:p>
    <w:p w:rsidR="00F57377" w:rsidRPr="00174623" w:rsidRDefault="00F57377" w:rsidP="00F57377">
      <w:pPr>
        <w:spacing w:line="360" w:lineRule="auto"/>
        <w:ind w:firstLineChars="200" w:firstLine="420"/>
        <w:jc w:val="left"/>
        <w:rPr>
          <w:b/>
          <w:szCs w:val="21"/>
        </w:rPr>
      </w:pPr>
      <w:bookmarkStart w:id="38" w:name="_Toc327255614"/>
      <w:bookmarkStart w:id="39" w:name="_Toc327255437"/>
      <w:bookmarkEnd w:id="38"/>
      <w:bookmarkEnd w:id="39"/>
      <w:r w:rsidRPr="00174623">
        <w:rPr>
          <w:rFonts w:hint="eastAsia"/>
          <w:szCs w:val="21"/>
        </w:rPr>
        <w:t>★</w:t>
      </w:r>
      <w:r w:rsidRPr="00174623">
        <w:rPr>
          <w:rFonts w:hint="eastAsia"/>
          <w:b/>
          <w:szCs w:val="21"/>
        </w:rPr>
        <w:t>工控机及接口扩展模块：</w:t>
      </w:r>
    </w:p>
    <w:p w:rsidR="00F57377" w:rsidRPr="00174623" w:rsidRDefault="00F57377" w:rsidP="00F57377">
      <w:pPr>
        <w:spacing w:line="360" w:lineRule="auto"/>
        <w:ind w:firstLineChars="200" w:firstLine="420"/>
        <w:jc w:val="left"/>
        <w:rPr>
          <w:szCs w:val="21"/>
        </w:rPr>
      </w:pPr>
      <w:r w:rsidRPr="00174623">
        <w:rPr>
          <w:szCs w:val="21"/>
        </w:rPr>
        <w:t>CPU</w:t>
      </w:r>
      <w:r w:rsidRPr="00174623">
        <w:rPr>
          <w:rFonts w:hint="eastAsia"/>
          <w:szCs w:val="21"/>
        </w:rPr>
        <w:t>：主频</w:t>
      </w:r>
      <w:r w:rsidRPr="00174623">
        <w:rPr>
          <w:szCs w:val="21"/>
        </w:rPr>
        <w:t xml:space="preserve"> </w:t>
      </w:r>
      <w:r w:rsidRPr="00174623">
        <w:rPr>
          <w:rFonts w:hint="eastAsia"/>
          <w:szCs w:val="21"/>
        </w:rPr>
        <w:t>2.4</w:t>
      </w:r>
      <w:r w:rsidRPr="00174623">
        <w:rPr>
          <w:szCs w:val="21"/>
        </w:rPr>
        <w:t>GHz</w:t>
      </w:r>
      <w:r w:rsidRPr="00174623">
        <w:rPr>
          <w:rFonts w:hint="eastAsia"/>
          <w:szCs w:val="21"/>
        </w:rPr>
        <w:t>以上</w:t>
      </w:r>
    </w:p>
    <w:p w:rsidR="00F57377" w:rsidRPr="00174623" w:rsidRDefault="00F57377" w:rsidP="00F57377">
      <w:pPr>
        <w:spacing w:line="360" w:lineRule="auto"/>
        <w:ind w:firstLineChars="200" w:firstLine="420"/>
        <w:jc w:val="left"/>
        <w:rPr>
          <w:szCs w:val="21"/>
        </w:rPr>
      </w:pPr>
      <w:r w:rsidRPr="00174623">
        <w:rPr>
          <w:rFonts w:hint="eastAsia"/>
          <w:szCs w:val="21"/>
        </w:rPr>
        <w:t>内存：</w:t>
      </w:r>
      <w:r w:rsidRPr="00174623">
        <w:rPr>
          <w:rFonts w:hint="eastAsia"/>
          <w:szCs w:val="21"/>
        </w:rPr>
        <w:t>1</w:t>
      </w:r>
      <w:r w:rsidRPr="00174623">
        <w:rPr>
          <w:szCs w:val="21"/>
        </w:rPr>
        <w:t>G</w:t>
      </w:r>
      <w:r w:rsidRPr="00174623">
        <w:rPr>
          <w:rFonts w:hint="eastAsia"/>
          <w:szCs w:val="21"/>
        </w:rPr>
        <w:t>以上</w:t>
      </w:r>
    </w:p>
    <w:p w:rsidR="00F57377" w:rsidRPr="00174623" w:rsidRDefault="00F57377" w:rsidP="00F57377">
      <w:pPr>
        <w:spacing w:line="360" w:lineRule="auto"/>
        <w:ind w:firstLineChars="200" w:firstLine="420"/>
        <w:jc w:val="left"/>
        <w:rPr>
          <w:szCs w:val="21"/>
        </w:rPr>
      </w:pPr>
      <w:r w:rsidRPr="00174623">
        <w:rPr>
          <w:rFonts w:hint="eastAsia"/>
          <w:szCs w:val="21"/>
        </w:rPr>
        <w:t>硬盘：</w:t>
      </w:r>
      <w:r w:rsidRPr="00174623">
        <w:rPr>
          <w:rFonts w:hint="eastAsia"/>
          <w:szCs w:val="21"/>
        </w:rPr>
        <w:t>8</w:t>
      </w:r>
      <w:r w:rsidRPr="00174623">
        <w:rPr>
          <w:szCs w:val="21"/>
        </w:rPr>
        <w:t>0G/</w:t>
      </w:r>
      <w:r w:rsidRPr="00174623">
        <w:rPr>
          <w:rFonts w:hint="eastAsia"/>
          <w:szCs w:val="21"/>
        </w:rPr>
        <w:t>72</w:t>
      </w:r>
      <w:r w:rsidRPr="00174623">
        <w:rPr>
          <w:szCs w:val="21"/>
        </w:rPr>
        <w:t>00R</w:t>
      </w:r>
      <w:r w:rsidRPr="00174623">
        <w:rPr>
          <w:rFonts w:hint="eastAsia"/>
          <w:szCs w:val="21"/>
        </w:rPr>
        <w:t>以上</w:t>
      </w:r>
    </w:p>
    <w:p w:rsidR="00F57377" w:rsidRPr="00174623" w:rsidRDefault="00F57377" w:rsidP="00F57377">
      <w:pPr>
        <w:spacing w:line="360" w:lineRule="auto"/>
        <w:ind w:firstLineChars="200" w:firstLine="420"/>
        <w:jc w:val="left"/>
        <w:rPr>
          <w:szCs w:val="21"/>
        </w:rPr>
      </w:pPr>
      <w:r w:rsidRPr="00174623">
        <w:rPr>
          <w:rFonts w:hint="eastAsia"/>
          <w:szCs w:val="21"/>
        </w:rPr>
        <w:t>标准配置</w:t>
      </w:r>
      <w:r w:rsidRPr="00174623">
        <w:rPr>
          <w:szCs w:val="21"/>
        </w:rPr>
        <w:t>8</w:t>
      </w:r>
      <w:r w:rsidRPr="00174623">
        <w:rPr>
          <w:rFonts w:hint="eastAsia"/>
          <w:szCs w:val="21"/>
        </w:rPr>
        <w:t>个</w:t>
      </w:r>
      <w:r w:rsidRPr="00174623">
        <w:rPr>
          <w:szCs w:val="21"/>
        </w:rPr>
        <w:t>RS232</w:t>
      </w:r>
      <w:r w:rsidRPr="00174623">
        <w:rPr>
          <w:rFonts w:hint="eastAsia"/>
          <w:szCs w:val="21"/>
        </w:rPr>
        <w:t>通信口或以上</w:t>
      </w:r>
    </w:p>
    <w:p w:rsidR="00F57377" w:rsidRPr="00174623" w:rsidRDefault="00F57377" w:rsidP="00F57377">
      <w:pPr>
        <w:spacing w:line="360" w:lineRule="auto"/>
        <w:ind w:firstLineChars="200" w:firstLine="420"/>
        <w:jc w:val="left"/>
        <w:rPr>
          <w:szCs w:val="21"/>
        </w:rPr>
      </w:pPr>
      <w:r w:rsidRPr="00174623">
        <w:rPr>
          <w:rFonts w:hint="eastAsia"/>
          <w:szCs w:val="21"/>
        </w:rPr>
        <w:t>机箱：</w:t>
      </w:r>
      <w:r w:rsidRPr="00174623">
        <w:rPr>
          <w:szCs w:val="21"/>
        </w:rPr>
        <w:t>19</w:t>
      </w:r>
      <w:r w:rsidRPr="00174623">
        <w:rPr>
          <w:rFonts w:hint="eastAsia"/>
          <w:szCs w:val="21"/>
        </w:rPr>
        <w:t>寸</w:t>
      </w:r>
      <w:r w:rsidRPr="00174623">
        <w:rPr>
          <w:szCs w:val="21"/>
        </w:rPr>
        <w:t>4U</w:t>
      </w:r>
      <w:r w:rsidRPr="00174623">
        <w:rPr>
          <w:rFonts w:hint="eastAsia"/>
          <w:szCs w:val="21"/>
        </w:rPr>
        <w:t>工业机箱</w:t>
      </w:r>
      <w:r w:rsidRPr="00174623">
        <w:rPr>
          <w:szCs w:val="21"/>
        </w:rPr>
        <w:t>(</w:t>
      </w:r>
      <w:r w:rsidRPr="00174623">
        <w:rPr>
          <w:rFonts w:hint="eastAsia"/>
          <w:szCs w:val="21"/>
        </w:rPr>
        <w:t>带</w:t>
      </w:r>
      <w:r w:rsidRPr="00174623">
        <w:rPr>
          <w:szCs w:val="21"/>
        </w:rPr>
        <w:t>PS-7271B</w:t>
      </w:r>
      <w:r w:rsidRPr="00174623">
        <w:rPr>
          <w:rFonts w:hint="eastAsia"/>
          <w:szCs w:val="21"/>
        </w:rPr>
        <w:t>工业电源</w:t>
      </w:r>
      <w:r w:rsidRPr="00174623">
        <w:rPr>
          <w:szCs w:val="21"/>
        </w:rPr>
        <w:t>)</w:t>
      </w:r>
    </w:p>
    <w:p w:rsidR="00F57377" w:rsidRPr="00174623" w:rsidRDefault="00F57377" w:rsidP="00F57377">
      <w:pPr>
        <w:spacing w:line="360" w:lineRule="auto"/>
        <w:ind w:firstLineChars="200" w:firstLine="420"/>
        <w:jc w:val="left"/>
        <w:rPr>
          <w:szCs w:val="21"/>
        </w:rPr>
      </w:pPr>
      <w:r w:rsidRPr="00174623">
        <w:rPr>
          <w:rFonts w:hint="eastAsia"/>
          <w:szCs w:val="21"/>
        </w:rPr>
        <w:t>操作系统：预装</w:t>
      </w:r>
      <w:r w:rsidRPr="00174623">
        <w:rPr>
          <w:szCs w:val="21"/>
        </w:rPr>
        <w:t>windows XP</w:t>
      </w:r>
      <w:r w:rsidRPr="00174623">
        <w:rPr>
          <w:rFonts w:hint="eastAsia"/>
          <w:szCs w:val="21"/>
        </w:rPr>
        <w:t>以上</w:t>
      </w:r>
    </w:p>
    <w:p w:rsidR="00F57377" w:rsidRPr="00174623" w:rsidRDefault="00F57377" w:rsidP="00F57377">
      <w:pPr>
        <w:spacing w:line="360" w:lineRule="auto"/>
        <w:ind w:firstLineChars="200" w:firstLine="420"/>
        <w:jc w:val="left"/>
        <w:rPr>
          <w:szCs w:val="21"/>
        </w:rPr>
      </w:pPr>
      <w:r w:rsidRPr="00174623">
        <w:rPr>
          <w:rFonts w:hint="eastAsia"/>
          <w:szCs w:val="21"/>
        </w:rPr>
        <w:t>键盘及显示器：通用型</w:t>
      </w:r>
      <w:r w:rsidRPr="00174623">
        <w:rPr>
          <w:szCs w:val="21"/>
        </w:rPr>
        <w:t>104</w:t>
      </w:r>
      <w:r w:rsidRPr="00174623">
        <w:rPr>
          <w:rFonts w:hint="eastAsia"/>
          <w:szCs w:val="21"/>
        </w:rPr>
        <w:t>键键盘，液晶显示器</w:t>
      </w:r>
      <w:r w:rsidRPr="00174623">
        <w:rPr>
          <w:szCs w:val="21"/>
        </w:rPr>
        <w:t>1024*768</w:t>
      </w:r>
      <w:r w:rsidRPr="00174623">
        <w:rPr>
          <w:rFonts w:hint="eastAsia"/>
          <w:szCs w:val="21"/>
        </w:rPr>
        <w:t>像素以上</w:t>
      </w:r>
    </w:p>
    <w:p w:rsidR="00F57377" w:rsidRPr="00174623" w:rsidRDefault="00F57377" w:rsidP="00F57377">
      <w:pPr>
        <w:spacing w:line="360" w:lineRule="auto"/>
        <w:ind w:firstLineChars="200" w:firstLine="420"/>
        <w:jc w:val="left"/>
        <w:rPr>
          <w:szCs w:val="21"/>
        </w:rPr>
      </w:pPr>
      <w:r w:rsidRPr="00174623">
        <w:rPr>
          <w:rFonts w:hint="eastAsia"/>
          <w:szCs w:val="21"/>
        </w:rPr>
        <w:t>接口扩展模块：视站点仪器设备配置与集成情况选择如下接口模块（</w:t>
      </w:r>
      <w:r w:rsidRPr="00174623">
        <w:rPr>
          <w:szCs w:val="21"/>
        </w:rPr>
        <w:t>RS232</w:t>
      </w:r>
      <w:r w:rsidRPr="00174623">
        <w:rPr>
          <w:rFonts w:hint="eastAsia"/>
          <w:szCs w:val="21"/>
        </w:rPr>
        <w:t>接口模块、</w:t>
      </w:r>
      <w:r w:rsidRPr="00174623">
        <w:rPr>
          <w:szCs w:val="21"/>
        </w:rPr>
        <w:t>AD</w:t>
      </w:r>
      <w:r w:rsidRPr="00174623">
        <w:rPr>
          <w:rFonts w:hint="eastAsia"/>
          <w:szCs w:val="21"/>
        </w:rPr>
        <w:t>转换模块</w:t>
      </w:r>
      <w:r w:rsidRPr="00174623">
        <w:rPr>
          <w:szCs w:val="21"/>
        </w:rPr>
        <w:t>4017+</w:t>
      </w:r>
      <w:r w:rsidRPr="00174623">
        <w:rPr>
          <w:rFonts w:hint="eastAsia"/>
          <w:szCs w:val="21"/>
        </w:rPr>
        <w:t>、</w:t>
      </w:r>
      <w:r w:rsidRPr="00174623">
        <w:rPr>
          <w:szCs w:val="21"/>
        </w:rPr>
        <w:t>ADAM 4520</w:t>
      </w:r>
      <w:r w:rsidRPr="00174623">
        <w:rPr>
          <w:rFonts w:hint="eastAsia"/>
          <w:szCs w:val="21"/>
        </w:rPr>
        <w:t>）</w:t>
      </w:r>
    </w:p>
    <w:p w:rsidR="00F57377" w:rsidRPr="00174623" w:rsidRDefault="00F57377" w:rsidP="00F57377">
      <w:pPr>
        <w:spacing w:line="360" w:lineRule="auto"/>
        <w:ind w:firstLineChars="200" w:firstLine="420"/>
        <w:jc w:val="left"/>
        <w:rPr>
          <w:b/>
          <w:szCs w:val="21"/>
        </w:rPr>
      </w:pPr>
      <w:r w:rsidRPr="00174623">
        <w:rPr>
          <w:rFonts w:hint="eastAsia"/>
          <w:szCs w:val="21"/>
        </w:rPr>
        <w:t>★</w:t>
      </w:r>
      <w:r w:rsidRPr="00174623">
        <w:rPr>
          <w:b/>
          <w:szCs w:val="21"/>
        </w:rPr>
        <w:t>VPN</w:t>
      </w:r>
      <w:r w:rsidRPr="00174623">
        <w:rPr>
          <w:rFonts w:hint="eastAsia"/>
          <w:b/>
          <w:szCs w:val="21"/>
        </w:rPr>
        <w:t>硬件技术指标：</w:t>
      </w:r>
    </w:p>
    <w:p w:rsidR="00F57377" w:rsidRDefault="00F57377" w:rsidP="00F57377">
      <w:pPr>
        <w:spacing w:line="360" w:lineRule="auto"/>
        <w:ind w:firstLineChars="200" w:firstLine="420"/>
        <w:jc w:val="left"/>
        <w:rPr>
          <w:rFonts w:ascii="Calibri" w:hAnsi="Calibri"/>
          <w:szCs w:val="21"/>
        </w:rPr>
      </w:pPr>
      <w:bookmarkStart w:id="40" w:name="_Toc487012388"/>
      <w:r w:rsidRPr="00174623">
        <w:rPr>
          <w:rFonts w:ascii="Calibri" w:hAnsi="Calibri" w:hint="eastAsia"/>
          <w:szCs w:val="21"/>
        </w:rPr>
        <w:t>（</w:t>
      </w:r>
      <w:r w:rsidRPr="00174623">
        <w:rPr>
          <w:rFonts w:ascii="Calibri" w:hAnsi="Calibri" w:hint="eastAsia"/>
          <w:szCs w:val="21"/>
        </w:rPr>
        <w:t>1</w:t>
      </w:r>
      <w:r w:rsidRPr="00174623">
        <w:rPr>
          <w:rFonts w:ascii="Calibri" w:hAnsi="Calibri" w:hint="eastAsia"/>
          <w:szCs w:val="21"/>
        </w:rPr>
        <w:t>）</w:t>
      </w:r>
      <w:r w:rsidRPr="00174623">
        <w:rPr>
          <w:rFonts w:ascii="Calibri" w:hAnsi="Calibri" w:hint="eastAsia"/>
          <w:szCs w:val="21"/>
        </w:rPr>
        <w:t>VPN</w:t>
      </w:r>
      <w:r w:rsidRPr="00174623">
        <w:rPr>
          <w:rFonts w:ascii="Calibri" w:hAnsi="Calibri" w:hint="eastAsia"/>
          <w:szCs w:val="21"/>
        </w:rPr>
        <w:t>加密速度不低于</w:t>
      </w:r>
      <w:r w:rsidRPr="00174623">
        <w:rPr>
          <w:rFonts w:ascii="Calibri" w:hAnsi="Calibri" w:hint="eastAsia"/>
          <w:szCs w:val="21"/>
        </w:rPr>
        <w:t>54Mbp</w:t>
      </w:r>
      <w:r w:rsidRPr="00174623">
        <w:rPr>
          <w:rFonts w:ascii="Calibri" w:hAnsi="Calibri" w:hint="eastAsia"/>
          <w:szCs w:val="21"/>
        </w:rPr>
        <w:t>；</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2</w:t>
      </w:r>
      <w:r w:rsidRPr="00174623">
        <w:rPr>
          <w:rFonts w:ascii="Calibri" w:hAnsi="Calibri" w:hint="eastAsia"/>
          <w:szCs w:val="21"/>
        </w:rPr>
        <w:t>）同时支持</w:t>
      </w:r>
      <w:r w:rsidRPr="00174623">
        <w:rPr>
          <w:rFonts w:ascii="Calibri" w:hAnsi="Calibri" w:hint="eastAsia"/>
          <w:szCs w:val="21"/>
        </w:rPr>
        <w:t>IPSEC</w:t>
      </w:r>
      <w:r w:rsidRPr="00174623">
        <w:rPr>
          <w:rFonts w:ascii="Calibri" w:hAnsi="Calibri" w:hint="eastAsia"/>
          <w:szCs w:val="21"/>
        </w:rPr>
        <w:t>、</w:t>
      </w:r>
      <w:r w:rsidRPr="00174623">
        <w:rPr>
          <w:rFonts w:ascii="Calibri" w:hAnsi="Calibri" w:hint="eastAsia"/>
          <w:szCs w:val="21"/>
        </w:rPr>
        <w:t>SSL</w:t>
      </w:r>
      <w:r w:rsidRPr="00174623">
        <w:rPr>
          <w:rFonts w:ascii="Calibri" w:hAnsi="Calibri" w:hint="eastAsia"/>
          <w:szCs w:val="21"/>
        </w:rPr>
        <w:t>两种主流</w:t>
      </w:r>
      <w:r w:rsidRPr="00174623">
        <w:rPr>
          <w:rFonts w:ascii="Calibri" w:hAnsi="Calibri" w:hint="eastAsia"/>
          <w:szCs w:val="21"/>
        </w:rPr>
        <w:t>VPN</w:t>
      </w:r>
      <w:r w:rsidRPr="00174623">
        <w:rPr>
          <w:rFonts w:ascii="Calibri" w:hAnsi="Calibri" w:hint="eastAsia"/>
          <w:szCs w:val="21"/>
        </w:rPr>
        <w:t>协议，自由分配</w:t>
      </w:r>
      <w:r w:rsidRPr="00174623">
        <w:rPr>
          <w:rFonts w:ascii="Calibri" w:hAnsi="Calibri" w:hint="eastAsia"/>
          <w:szCs w:val="21"/>
        </w:rPr>
        <w:t>VPN</w:t>
      </w:r>
      <w:r w:rsidRPr="00174623">
        <w:rPr>
          <w:rFonts w:ascii="Calibri" w:hAnsi="Calibri" w:hint="eastAsia"/>
          <w:szCs w:val="21"/>
        </w:rPr>
        <w:t>授权，符合国密办</w:t>
      </w:r>
      <w:r w:rsidRPr="00174623">
        <w:rPr>
          <w:rFonts w:ascii="Calibri" w:hAnsi="Calibri" w:hint="eastAsia"/>
          <w:szCs w:val="21"/>
        </w:rPr>
        <w:t>IPSec VPN</w:t>
      </w:r>
      <w:r w:rsidRPr="00174623">
        <w:rPr>
          <w:rFonts w:ascii="Calibri" w:hAnsi="Calibri" w:hint="eastAsia"/>
          <w:szCs w:val="21"/>
        </w:rPr>
        <w:t>标准，同时支持</w:t>
      </w:r>
      <w:r w:rsidRPr="00174623">
        <w:rPr>
          <w:rFonts w:ascii="Calibri" w:hAnsi="Calibri" w:hint="eastAsia"/>
          <w:szCs w:val="21"/>
        </w:rPr>
        <w:t>200</w:t>
      </w:r>
      <w:r w:rsidRPr="00174623">
        <w:rPr>
          <w:rFonts w:ascii="Calibri" w:hAnsi="Calibri" w:hint="eastAsia"/>
          <w:szCs w:val="21"/>
        </w:rPr>
        <w:t>个</w:t>
      </w:r>
      <w:r w:rsidRPr="00174623">
        <w:rPr>
          <w:rFonts w:ascii="Calibri" w:hAnsi="Calibri" w:hint="eastAsia"/>
          <w:szCs w:val="21"/>
        </w:rPr>
        <w:t>SSL VPN</w:t>
      </w:r>
      <w:r w:rsidRPr="00174623">
        <w:rPr>
          <w:rFonts w:ascii="Calibri" w:hAnsi="Calibri" w:hint="eastAsia"/>
          <w:szCs w:val="21"/>
        </w:rPr>
        <w:t>并发访问；</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3</w:t>
      </w:r>
      <w:r w:rsidRPr="00174623">
        <w:rPr>
          <w:rFonts w:ascii="Calibri" w:hAnsi="Calibri" w:hint="eastAsia"/>
          <w:szCs w:val="21"/>
        </w:rPr>
        <w:t>）设备</w:t>
      </w:r>
      <w:r w:rsidRPr="00174623">
        <w:rPr>
          <w:rFonts w:ascii="Calibri" w:hAnsi="Calibri" w:hint="eastAsia"/>
          <w:szCs w:val="21"/>
        </w:rPr>
        <w:t>IPSec</w:t>
      </w:r>
      <w:r w:rsidRPr="00174623">
        <w:rPr>
          <w:rFonts w:ascii="Calibri" w:hAnsi="Calibri" w:hint="eastAsia"/>
          <w:szCs w:val="21"/>
        </w:rPr>
        <w:t>最大并发客户端数量和隧道数量均大于</w:t>
      </w:r>
      <w:r w:rsidRPr="00174623">
        <w:rPr>
          <w:rFonts w:ascii="Calibri" w:hAnsi="Calibri" w:hint="eastAsia"/>
          <w:szCs w:val="21"/>
        </w:rPr>
        <w:t>1500</w:t>
      </w:r>
      <w:r w:rsidRPr="00174623">
        <w:rPr>
          <w:rFonts w:ascii="Calibri" w:hAnsi="Calibri" w:hint="eastAsia"/>
          <w:szCs w:val="21"/>
        </w:rPr>
        <w:t>个；</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4</w:t>
      </w:r>
      <w:r w:rsidRPr="00174623">
        <w:rPr>
          <w:rFonts w:ascii="Calibri" w:hAnsi="Calibri" w:hint="eastAsia"/>
          <w:szCs w:val="21"/>
        </w:rPr>
        <w:t>）主机本身具备两个以上</w:t>
      </w:r>
      <w:r w:rsidRPr="00174623">
        <w:rPr>
          <w:rFonts w:ascii="Calibri" w:hAnsi="Calibri" w:hint="eastAsia"/>
          <w:szCs w:val="21"/>
        </w:rPr>
        <w:t>LAN</w:t>
      </w:r>
      <w:r w:rsidRPr="00174623">
        <w:rPr>
          <w:rFonts w:ascii="Calibri" w:hAnsi="Calibri" w:hint="eastAsia"/>
          <w:szCs w:val="21"/>
        </w:rPr>
        <w:t>口；</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5</w:t>
      </w:r>
      <w:r w:rsidRPr="00174623">
        <w:rPr>
          <w:rFonts w:ascii="Calibri" w:hAnsi="Calibri" w:hint="eastAsia"/>
          <w:szCs w:val="21"/>
        </w:rPr>
        <w:t>）</w:t>
      </w:r>
      <w:r w:rsidRPr="00174623">
        <w:rPr>
          <w:rFonts w:ascii="Calibri" w:hAnsi="Calibri" w:hint="eastAsia"/>
          <w:szCs w:val="21"/>
        </w:rPr>
        <w:t>IPSec VPN</w:t>
      </w:r>
      <w:r w:rsidRPr="00174623">
        <w:rPr>
          <w:rFonts w:ascii="Calibri" w:hAnsi="Calibri" w:hint="eastAsia"/>
          <w:szCs w:val="21"/>
        </w:rPr>
        <w:t>转发延时：</w:t>
      </w:r>
      <w:r w:rsidRPr="00174623">
        <w:rPr>
          <w:rFonts w:ascii="Calibri" w:hAnsi="Calibri" w:hint="eastAsia"/>
          <w:szCs w:val="21"/>
        </w:rPr>
        <w:t>0.3-0.5ms</w:t>
      </w:r>
      <w:r w:rsidRPr="00174623">
        <w:rPr>
          <w:rFonts w:ascii="Calibri" w:hAnsi="Calibri" w:hint="eastAsia"/>
          <w:szCs w:val="21"/>
        </w:rPr>
        <w:t>；</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6</w:t>
      </w:r>
      <w:r w:rsidRPr="00174623">
        <w:rPr>
          <w:rFonts w:ascii="Calibri" w:hAnsi="Calibri" w:hint="eastAsia"/>
          <w:szCs w:val="21"/>
        </w:rPr>
        <w:t>）与中国环境监测总站及省市空气数据平台完全兼容。</w:t>
      </w:r>
    </w:p>
    <w:p w:rsidR="00F57377" w:rsidRPr="00174623" w:rsidRDefault="00F57377" w:rsidP="00F57377">
      <w:pPr>
        <w:spacing w:line="360" w:lineRule="auto"/>
        <w:ind w:firstLineChars="200" w:firstLine="420"/>
        <w:jc w:val="left"/>
        <w:rPr>
          <w:rFonts w:ascii="Calibri" w:hAnsi="Calibri"/>
          <w:b/>
          <w:szCs w:val="21"/>
        </w:rPr>
      </w:pPr>
      <w:bookmarkStart w:id="41" w:name="_Toc487012392"/>
      <w:bookmarkEnd w:id="40"/>
      <w:r w:rsidRPr="00174623">
        <w:rPr>
          <w:rFonts w:hint="eastAsia"/>
          <w:szCs w:val="21"/>
        </w:rPr>
        <w:lastRenderedPageBreak/>
        <w:t>★</w:t>
      </w:r>
      <w:r w:rsidRPr="00174623">
        <w:rPr>
          <w:rFonts w:ascii="Calibri" w:hAnsi="Calibri" w:hint="eastAsia"/>
          <w:b/>
          <w:szCs w:val="21"/>
        </w:rPr>
        <w:t>数据采集程序</w:t>
      </w:r>
      <w:bookmarkEnd w:id="41"/>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1</w:t>
      </w:r>
      <w:r w:rsidRPr="00174623">
        <w:rPr>
          <w:rFonts w:ascii="Calibri" w:hAnsi="Calibri" w:hint="eastAsia"/>
          <w:szCs w:val="21"/>
        </w:rPr>
        <w:t>）空气自动站数据采集传输管理程序部署在数据采集工控机上，实现现场环境数据的采集、存储、查询及统计等功能。采集的监测因子包括</w:t>
      </w:r>
      <w:r w:rsidRPr="00174623">
        <w:rPr>
          <w:rFonts w:ascii="Calibri" w:hAnsi="Calibri" w:hint="eastAsia"/>
          <w:szCs w:val="21"/>
        </w:rPr>
        <w:t>PM2.5</w:t>
      </w:r>
      <w:r w:rsidRPr="00174623">
        <w:rPr>
          <w:rFonts w:ascii="Calibri" w:hAnsi="Calibri" w:hint="eastAsia"/>
          <w:szCs w:val="21"/>
        </w:rPr>
        <w:t>、</w:t>
      </w:r>
      <w:r w:rsidRPr="00174623">
        <w:rPr>
          <w:rFonts w:ascii="Calibri" w:hAnsi="Calibri" w:hint="eastAsia"/>
          <w:szCs w:val="21"/>
        </w:rPr>
        <w:t>PM10</w:t>
      </w:r>
      <w:r w:rsidRPr="00174623">
        <w:rPr>
          <w:rFonts w:ascii="Calibri" w:hAnsi="Calibri" w:hint="eastAsia"/>
          <w:szCs w:val="21"/>
        </w:rPr>
        <w:t>、</w:t>
      </w:r>
      <w:r w:rsidRPr="00174623">
        <w:rPr>
          <w:rFonts w:hint="eastAsia"/>
          <w:szCs w:val="21"/>
        </w:rPr>
        <w:t>气象五参数</w:t>
      </w:r>
      <w:r w:rsidRPr="00174623">
        <w:rPr>
          <w:rFonts w:ascii="Calibri" w:hAnsi="Calibri" w:hint="eastAsia"/>
          <w:szCs w:val="21"/>
        </w:rPr>
        <w:t>、站房内温度、湿度、工作电压等，并支持监测因子的免费扩充。</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2</w:t>
      </w:r>
      <w:r w:rsidRPr="00174623">
        <w:rPr>
          <w:rFonts w:ascii="Calibri" w:hAnsi="Calibri" w:hint="eastAsia"/>
          <w:szCs w:val="21"/>
        </w:rPr>
        <w:t>）数据采集传输管理系统可按照设定采集周期采集监测仪器的监测数据，并采集其工作状态参数，对每个非正常监测数据（如校准数据、停电后开机数据、故障报警数据等）作出标识，采集的原始数据（包括分钟均值、小时均值、日均值、周均值、月均值、年均值）存储到工控机硬盘中，存储期在三年以上。</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3</w:t>
      </w:r>
      <w:r w:rsidRPr="00174623">
        <w:rPr>
          <w:rFonts w:ascii="Calibri" w:hAnsi="Calibri" w:hint="eastAsia"/>
          <w:szCs w:val="21"/>
        </w:rPr>
        <w:t>）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4</w:t>
      </w:r>
      <w:r w:rsidRPr="00174623">
        <w:rPr>
          <w:rFonts w:ascii="Calibri" w:hAnsi="Calibri" w:hint="eastAsia"/>
          <w:szCs w:val="21"/>
        </w:rPr>
        <w:t>）数据采集传输管理程序完成原始数据、报警事件及系统各仪器的工作状态向中心站通讯服务器定时主动传输，能同时向两个以上的服务器传输数据，在数据传输失败后定时再次进行主动或被动传输，保证数据的完整性。</w:t>
      </w:r>
    </w:p>
    <w:p w:rsidR="00F57377" w:rsidRPr="00174623" w:rsidRDefault="00F57377" w:rsidP="00F57377">
      <w:pPr>
        <w:spacing w:line="360" w:lineRule="auto"/>
        <w:ind w:firstLineChars="200" w:firstLine="420"/>
        <w:jc w:val="left"/>
        <w:rPr>
          <w:rFonts w:ascii="Calibri" w:hAnsi="Calibri"/>
          <w:szCs w:val="21"/>
        </w:rPr>
      </w:pPr>
      <w:r w:rsidRPr="00174623">
        <w:rPr>
          <w:rFonts w:ascii="Calibri" w:hAnsi="Calibri" w:hint="eastAsia"/>
          <w:szCs w:val="21"/>
        </w:rPr>
        <w:t>（</w:t>
      </w:r>
      <w:r w:rsidRPr="00174623">
        <w:rPr>
          <w:rFonts w:ascii="Calibri" w:hAnsi="Calibri" w:hint="eastAsia"/>
          <w:szCs w:val="21"/>
        </w:rPr>
        <w:t>5</w:t>
      </w:r>
      <w:r w:rsidRPr="00174623">
        <w:rPr>
          <w:rFonts w:ascii="Calibri" w:hAnsi="Calibri" w:hint="eastAsia"/>
          <w:szCs w:val="21"/>
        </w:rPr>
        <w:t>）子站软件有丰富的参数设置功能，可用于现场维护设置，同时支持丰富的服务器远程查询、设置、反控功能，大大减少现场维护的工作量。</w:t>
      </w:r>
    </w:p>
    <w:p w:rsidR="00F57377" w:rsidRPr="00174623" w:rsidRDefault="00F57377" w:rsidP="00F57377">
      <w:pPr>
        <w:spacing w:line="360" w:lineRule="auto"/>
        <w:jc w:val="left"/>
        <w:rPr>
          <w:b/>
          <w:szCs w:val="21"/>
        </w:rPr>
      </w:pPr>
      <w:bookmarkStart w:id="42" w:name="_Toc327255438"/>
      <w:bookmarkStart w:id="43" w:name="_Toc327255615"/>
      <w:bookmarkStart w:id="44" w:name="_Toc349916872"/>
      <w:bookmarkStart w:id="45" w:name="_Toc434522394"/>
      <w:bookmarkEnd w:id="42"/>
      <w:bookmarkEnd w:id="43"/>
      <w:bookmarkEnd w:id="44"/>
      <w:r w:rsidRPr="00174623">
        <w:rPr>
          <w:rFonts w:hint="eastAsia"/>
          <w:b/>
          <w:szCs w:val="21"/>
        </w:rPr>
        <w:t>3.5</w:t>
      </w:r>
      <w:r w:rsidRPr="00174623">
        <w:rPr>
          <w:rFonts w:hint="eastAsia"/>
          <w:b/>
          <w:szCs w:val="21"/>
        </w:rPr>
        <w:t>、气象仪（五参数）</w:t>
      </w:r>
      <w:bookmarkEnd w:id="45"/>
    </w:p>
    <w:p w:rsidR="00F57377" w:rsidRPr="00174623" w:rsidRDefault="00F57377" w:rsidP="00F57377">
      <w:pPr>
        <w:spacing w:line="360" w:lineRule="auto"/>
        <w:ind w:firstLineChars="200" w:firstLine="420"/>
        <w:jc w:val="left"/>
        <w:rPr>
          <w:szCs w:val="21"/>
        </w:rPr>
      </w:pPr>
      <w:bookmarkStart w:id="46" w:name="_Toc327255616"/>
      <w:bookmarkStart w:id="47" w:name="_Toc327255439"/>
      <w:bookmarkEnd w:id="46"/>
      <w:bookmarkEnd w:id="47"/>
      <w:r w:rsidRPr="00174623">
        <w:rPr>
          <w:rFonts w:hint="eastAsia"/>
          <w:szCs w:val="21"/>
        </w:rPr>
        <w:t>（</w:t>
      </w:r>
      <w:r w:rsidRPr="00174623">
        <w:rPr>
          <w:szCs w:val="21"/>
        </w:rPr>
        <w:t>1</w:t>
      </w:r>
      <w:r w:rsidRPr="00174623">
        <w:rPr>
          <w:rFonts w:hint="eastAsia"/>
          <w:szCs w:val="21"/>
        </w:rPr>
        <w:t>）、设备用途：用于气象五参数的测定</w:t>
      </w:r>
    </w:p>
    <w:p w:rsidR="00F57377" w:rsidRPr="00174623" w:rsidRDefault="00F57377" w:rsidP="00F57377">
      <w:pPr>
        <w:spacing w:line="360" w:lineRule="auto"/>
        <w:ind w:firstLineChars="200" w:firstLine="420"/>
        <w:jc w:val="left"/>
        <w:rPr>
          <w:szCs w:val="21"/>
        </w:rPr>
      </w:pPr>
      <w:bookmarkStart w:id="48" w:name="_Toc327255617"/>
      <w:bookmarkStart w:id="49" w:name="_Toc327255440"/>
      <w:bookmarkEnd w:id="48"/>
      <w:bookmarkEnd w:id="49"/>
      <w:r w:rsidRPr="00174623">
        <w:rPr>
          <w:rFonts w:hint="eastAsia"/>
          <w:szCs w:val="21"/>
        </w:rPr>
        <w:t>（</w:t>
      </w:r>
      <w:r w:rsidRPr="00174623">
        <w:rPr>
          <w:szCs w:val="21"/>
        </w:rPr>
        <w:t>2</w:t>
      </w:r>
      <w:r w:rsidRPr="00174623">
        <w:rPr>
          <w:rFonts w:hint="eastAsia"/>
          <w:szCs w:val="21"/>
        </w:rPr>
        <w:t>）、配置要求：能够支持接入子站相关数据采集系统；</w:t>
      </w:r>
    </w:p>
    <w:p w:rsidR="00F57377" w:rsidRDefault="00F57377" w:rsidP="00F57377">
      <w:pPr>
        <w:spacing w:line="360" w:lineRule="auto"/>
        <w:ind w:firstLineChars="200" w:firstLine="420"/>
        <w:jc w:val="left"/>
        <w:rPr>
          <w:szCs w:val="21"/>
        </w:rPr>
      </w:pPr>
      <w:r w:rsidRPr="00174623">
        <w:rPr>
          <w:rFonts w:hint="eastAsia"/>
          <w:szCs w:val="21"/>
        </w:rPr>
        <w:t>（</w:t>
      </w:r>
      <w:r w:rsidRPr="00174623">
        <w:rPr>
          <w:szCs w:val="21"/>
        </w:rPr>
        <w:t>3</w:t>
      </w:r>
      <w:r w:rsidRPr="00174623">
        <w:rPr>
          <w:rFonts w:hint="eastAsia"/>
          <w:szCs w:val="21"/>
        </w:rPr>
        <w:t>）、技术参数：</w:t>
      </w:r>
      <w:bookmarkStart w:id="50" w:name="_Toc349916873"/>
      <w:bookmarkStart w:id="51" w:name="_Toc327255619"/>
      <w:bookmarkStart w:id="52" w:name="_Toc327255442"/>
      <w:bookmarkStart w:id="53" w:name="_Toc434522395"/>
      <w:bookmarkEnd w:id="50"/>
      <w:bookmarkEnd w:id="51"/>
      <w:bookmarkEnd w:id="52"/>
    </w:p>
    <w:p w:rsidR="00F57377"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1</w:t>
      </w:r>
      <w:r w:rsidRPr="00174623">
        <w:rPr>
          <w:rFonts w:hint="eastAsia"/>
          <w:szCs w:val="21"/>
        </w:rPr>
        <w:t>）原理方法：电磁感应、数字显示</w:t>
      </w:r>
    </w:p>
    <w:p w:rsidR="00F57377"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2</w:t>
      </w:r>
      <w:r w:rsidRPr="00174623">
        <w:rPr>
          <w:rFonts w:hint="eastAsia"/>
          <w:szCs w:val="21"/>
        </w:rPr>
        <w:t>）温度：（</w:t>
      </w:r>
      <w:r w:rsidRPr="00174623">
        <w:rPr>
          <w:rFonts w:hint="eastAsia"/>
          <w:szCs w:val="21"/>
        </w:rPr>
        <w:t>-50</w:t>
      </w:r>
      <w:r w:rsidRPr="00174623">
        <w:rPr>
          <w:rFonts w:hint="eastAsia"/>
          <w:szCs w:val="21"/>
        </w:rPr>
        <w:t>～</w:t>
      </w:r>
      <w:r w:rsidRPr="00174623">
        <w:rPr>
          <w:rFonts w:hint="eastAsia"/>
          <w:szCs w:val="21"/>
        </w:rPr>
        <w:t>+60</w:t>
      </w:r>
      <w:r w:rsidRPr="00174623">
        <w:rPr>
          <w:rFonts w:hint="eastAsia"/>
          <w:szCs w:val="21"/>
        </w:rPr>
        <w:t>）度±</w:t>
      </w:r>
      <w:r w:rsidRPr="00174623">
        <w:rPr>
          <w:rFonts w:hint="eastAsia"/>
          <w:szCs w:val="21"/>
        </w:rPr>
        <w:t>0.2</w:t>
      </w:r>
      <w:r w:rsidRPr="00174623">
        <w:rPr>
          <w:rFonts w:hint="eastAsia"/>
          <w:szCs w:val="21"/>
        </w:rPr>
        <w:t>度</w:t>
      </w:r>
    </w:p>
    <w:p w:rsidR="00F57377"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3</w:t>
      </w:r>
      <w:r w:rsidRPr="00174623">
        <w:rPr>
          <w:rFonts w:hint="eastAsia"/>
          <w:szCs w:val="21"/>
        </w:rPr>
        <w:t>）湿度：</w:t>
      </w:r>
      <w:r w:rsidRPr="00174623">
        <w:rPr>
          <w:rFonts w:hint="eastAsia"/>
          <w:szCs w:val="21"/>
        </w:rPr>
        <w:t>0-100%RH</w:t>
      </w:r>
      <w:r w:rsidRPr="00174623">
        <w:rPr>
          <w:rFonts w:hint="eastAsia"/>
          <w:szCs w:val="21"/>
        </w:rPr>
        <w:t>±</w:t>
      </w:r>
      <w:r w:rsidRPr="00174623">
        <w:rPr>
          <w:rFonts w:hint="eastAsia"/>
          <w:szCs w:val="21"/>
        </w:rPr>
        <w:t>2%RH</w:t>
      </w:r>
    </w:p>
    <w:p w:rsidR="00F57377"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4</w:t>
      </w:r>
      <w:r w:rsidRPr="00174623">
        <w:rPr>
          <w:rFonts w:hint="eastAsia"/>
          <w:szCs w:val="21"/>
        </w:rPr>
        <w:t>）气压：</w:t>
      </w:r>
      <w:r w:rsidRPr="00174623">
        <w:rPr>
          <w:rFonts w:hint="eastAsia"/>
          <w:szCs w:val="21"/>
        </w:rPr>
        <w:t>300-1200</w:t>
      </w:r>
      <w:r w:rsidRPr="00174623">
        <w:rPr>
          <w:rFonts w:hint="eastAsia"/>
          <w:szCs w:val="21"/>
        </w:rPr>
        <w:t>百帕，±</w:t>
      </w:r>
      <w:r w:rsidRPr="00174623">
        <w:rPr>
          <w:rFonts w:hint="eastAsia"/>
          <w:szCs w:val="21"/>
        </w:rPr>
        <w:t>0.5</w:t>
      </w:r>
      <w:r w:rsidRPr="00174623">
        <w:rPr>
          <w:rFonts w:hint="eastAsia"/>
          <w:szCs w:val="21"/>
        </w:rPr>
        <w:t>百帕（或适用于当地气压条件）</w:t>
      </w:r>
    </w:p>
    <w:p w:rsidR="00F57377" w:rsidRDefault="00F57377" w:rsidP="00F57377">
      <w:pPr>
        <w:spacing w:line="360" w:lineRule="auto"/>
        <w:ind w:firstLineChars="300" w:firstLine="630"/>
        <w:jc w:val="left"/>
        <w:rPr>
          <w:szCs w:val="21"/>
        </w:rPr>
      </w:pPr>
      <w:r w:rsidRPr="00174623">
        <w:rPr>
          <w:rFonts w:hint="eastAsia"/>
          <w:szCs w:val="21"/>
        </w:rPr>
        <w:lastRenderedPageBreak/>
        <w:t>★（</w:t>
      </w:r>
      <w:r w:rsidRPr="00174623">
        <w:rPr>
          <w:rFonts w:hint="eastAsia"/>
          <w:szCs w:val="21"/>
        </w:rPr>
        <w:t>5</w:t>
      </w:r>
      <w:r w:rsidRPr="00174623">
        <w:rPr>
          <w:rFonts w:hint="eastAsia"/>
          <w:szCs w:val="21"/>
        </w:rPr>
        <w:t>）风向：</w:t>
      </w:r>
      <w:r w:rsidRPr="00174623">
        <w:rPr>
          <w:rFonts w:hint="eastAsia"/>
          <w:szCs w:val="21"/>
        </w:rPr>
        <w:t>0-360</w:t>
      </w:r>
      <w:r w:rsidRPr="00174623">
        <w:rPr>
          <w:rFonts w:hint="eastAsia"/>
          <w:szCs w:val="21"/>
        </w:rPr>
        <w:t>度，±</w:t>
      </w:r>
      <w:r w:rsidRPr="00174623">
        <w:rPr>
          <w:rFonts w:hint="eastAsia"/>
          <w:szCs w:val="21"/>
        </w:rPr>
        <w:t>3</w:t>
      </w:r>
      <w:r w:rsidRPr="00174623">
        <w:rPr>
          <w:rFonts w:hint="eastAsia"/>
          <w:szCs w:val="21"/>
        </w:rPr>
        <w:t>度</w:t>
      </w:r>
    </w:p>
    <w:p w:rsidR="00F57377"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6</w:t>
      </w:r>
      <w:r w:rsidRPr="00174623">
        <w:rPr>
          <w:rFonts w:hint="eastAsia"/>
          <w:szCs w:val="21"/>
        </w:rPr>
        <w:t>）风速：</w:t>
      </w:r>
      <w:r w:rsidRPr="00174623">
        <w:rPr>
          <w:rFonts w:hint="eastAsia"/>
          <w:szCs w:val="21"/>
        </w:rPr>
        <w:t>0-75m/s</w:t>
      </w:r>
      <w:r w:rsidRPr="00174623">
        <w:rPr>
          <w:rFonts w:hint="eastAsia"/>
          <w:szCs w:val="21"/>
        </w:rPr>
        <w:t>，±</w:t>
      </w:r>
      <w:r w:rsidRPr="00174623">
        <w:rPr>
          <w:rFonts w:hint="eastAsia"/>
          <w:szCs w:val="21"/>
        </w:rPr>
        <w:t>0.3m/s</w:t>
      </w:r>
    </w:p>
    <w:p w:rsidR="00F57377"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7</w:t>
      </w:r>
      <w:r w:rsidRPr="00174623">
        <w:rPr>
          <w:rFonts w:hint="eastAsia"/>
          <w:szCs w:val="21"/>
        </w:rPr>
        <w:t>）气象塔座：配置专用气象塔和气象杆，其垂直高度</w:t>
      </w:r>
      <w:r w:rsidRPr="00174623">
        <w:rPr>
          <w:rFonts w:hint="eastAsia"/>
          <w:szCs w:val="21"/>
        </w:rPr>
        <w:t>3</w:t>
      </w:r>
      <w:r w:rsidRPr="00174623">
        <w:rPr>
          <w:rFonts w:hint="eastAsia"/>
          <w:szCs w:val="21"/>
        </w:rPr>
        <w:t>米、</w:t>
      </w:r>
      <w:r w:rsidRPr="00174623">
        <w:rPr>
          <w:rFonts w:hint="eastAsia"/>
          <w:szCs w:val="21"/>
        </w:rPr>
        <w:t>5</w:t>
      </w:r>
      <w:r w:rsidRPr="00174623">
        <w:rPr>
          <w:rFonts w:hint="eastAsia"/>
          <w:szCs w:val="21"/>
        </w:rPr>
        <w:t>米、</w:t>
      </w:r>
      <w:r w:rsidRPr="00174623">
        <w:rPr>
          <w:rFonts w:hint="eastAsia"/>
          <w:szCs w:val="21"/>
        </w:rPr>
        <w:t>8</w:t>
      </w:r>
      <w:r w:rsidRPr="00174623">
        <w:rPr>
          <w:rFonts w:hint="eastAsia"/>
          <w:szCs w:val="21"/>
        </w:rPr>
        <w:t>米可选（根据监测平台离地面高度）。</w:t>
      </w:r>
    </w:p>
    <w:p w:rsidR="00F57377"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8</w:t>
      </w:r>
      <w:r w:rsidRPr="00174623">
        <w:rPr>
          <w:rFonts w:hint="eastAsia"/>
          <w:szCs w:val="21"/>
        </w:rPr>
        <w:t>）具有良好的抗酸雨、抗腐蚀性，不漏电漏雨。</w:t>
      </w:r>
    </w:p>
    <w:p w:rsidR="00F57377" w:rsidRPr="00174623" w:rsidRDefault="00F57377" w:rsidP="00F57377">
      <w:pPr>
        <w:spacing w:line="360" w:lineRule="auto"/>
        <w:ind w:firstLineChars="300" w:firstLine="630"/>
        <w:jc w:val="left"/>
        <w:rPr>
          <w:szCs w:val="21"/>
        </w:rPr>
      </w:pPr>
      <w:r w:rsidRPr="00174623">
        <w:rPr>
          <w:rFonts w:hint="eastAsia"/>
          <w:szCs w:val="21"/>
        </w:rPr>
        <w:t>★（</w:t>
      </w:r>
      <w:r w:rsidRPr="00174623">
        <w:rPr>
          <w:rFonts w:hint="eastAsia"/>
          <w:szCs w:val="21"/>
        </w:rPr>
        <w:t>9</w:t>
      </w:r>
      <w:r w:rsidRPr="00174623">
        <w:rPr>
          <w:rFonts w:hint="eastAsia"/>
          <w:szCs w:val="21"/>
        </w:rPr>
        <w:t>）安装相应的气象传感器后，能承受</w:t>
      </w:r>
      <w:r w:rsidRPr="00174623">
        <w:rPr>
          <w:rFonts w:hint="eastAsia"/>
          <w:szCs w:val="21"/>
        </w:rPr>
        <w:t>12</w:t>
      </w:r>
      <w:r w:rsidRPr="00174623">
        <w:rPr>
          <w:rFonts w:hint="eastAsia"/>
          <w:szCs w:val="21"/>
        </w:rPr>
        <w:t>级以上的风力。</w:t>
      </w:r>
    </w:p>
    <w:p w:rsidR="00F57377" w:rsidRPr="00174623" w:rsidRDefault="00F57377" w:rsidP="00F57377">
      <w:pPr>
        <w:spacing w:line="360" w:lineRule="auto"/>
        <w:jc w:val="left"/>
        <w:rPr>
          <w:b/>
          <w:szCs w:val="21"/>
        </w:rPr>
      </w:pPr>
      <w:r w:rsidRPr="00174623">
        <w:rPr>
          <w:rFonts w:hint="eastAsia"/>
          <w:b/>
          <w:szCs w:val="21"/>
        </w:rPr>
        <w:t>3.6</w:t>
      </w:r>
      <w:r w:rsidRPr="00174623">
        <w:rPr>
          <w:rFonts w:hint="eastAsia"/>
          <w:b/>
          <w:szCs w:val="21"/>
        </w:rPr>
        <w:t>、质控设备（流量计、温度计、气压计等）</w:t>
      </w:r>
      <w:bookmarkStart w:id="54" w:name="_Toc327255620"/>
      <w:bookmarkStart w:id="55" w:name="_Toc327255443"/>
      <w:bookmarkEnd w:id="53"/>
      <w:bookmarkEnd w:id="54"/>
      <w:bookmarkEnd w:id="55"/>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szCs w:val="21"/>
        </w:rPr>
        <w:t>1</w:t>
      </w:r>
      <w:r w:rsidRPr="00174623">
        <w:rPr>
          <w:rFonts w:hint="eastAsia"/>
          <w:szCs w:val="21"/>
        </w:rPr>
        <w:t>）、设备用途：用于环境空气污染物分析仪的校准</w:t>
      </w:r>
      <w:bookmarkStart w:id="56" w:name="_Toc327255621"/>
      <w:bookmarkStart w:id="57" w:name="_Toc327255444"/>
      <w:bookmarkEnd w:id="56"/>
      <w:bookmarkEnd w:id="57"/>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szCs w:val="21"/>
        </w:rPr>
        <w:t>2</w:t>
      </w:r>
      <w:r w:rsidRPr="00174623">
        <w:rPr>
          <w:rFonts w:hint="eastAsia"/>
          <w:szCs w:val="21"/>
        </w:rPr>
        <w:t>）、配置要求：能够与子站的环境空气污染物分析仪协调形成的工作良好的系统</w:t>
      </w:r>
    </w:p>
    <w:p w:rsidR="00F57377" w:rsidRPr="00174623" w:rsidRDefault="00F57377" w:rsidP="00F57377">
      <w:pPr>
        <w:spacing w:line="360" w:lineRule="auto"/>
        <w:jc w:val="left"/>
        <w:rPr>
          <w:b/>
          <w:szCs w:val="21"/>
        </w:rPr>
      </w:pPr>
      <w:bookmarkStart w:id="58" w:name="_Toc327255622"/>
      <w:bookmarkStart w:id="59" w:name="_Toc327255445"/>
      <w:bookmarkStart w:id="60" w:name="_Toc434522399"/>
      <w:bookmarkEnd w:id="58"/>
      <w:bookmarkEnd w:id="59"/>
      <w:r w:rsidRPr="00174623">
        <w:rPr>
          <w:rFonts w:hint="eastAsia"/>
          <w:b/>
          <w:szCs w:val="21"/>
        </w:rPr>
        <w:t>3.7</w:t>
      </w:r>
      <w:r w:rsidRPr="00174623">
        <w:rPr>
          <w:rFonts w:hint="eastAsia"/>
          <w:b/>
          <w:szCs w:val="21"/>
        </w:rPr>
        <w:t>、系统标配及配件</w:t>
      </w:r>
      <w:bookmarkEnd w:id="60"/>
    </w:p>
    <w:p w:rsidR="00F57377" w:rsidRPr="00174623" w:rsidRDefault="00F57377" w:rsidP="00F57377">
      <w:pPr>
        <w:spacing w:line="360" w:lineRule="auto"/>
        <w:ind w:firstLineChars="200" w:firstLine="420"/>
        <w:jc w:val="left"/>
        <w:rPr>
          <w:szCs w:val="21"/>
        </w:rPr>
      </w:pPr>
      <w:r w:rsidRPr="00174623">
        <w:rPr>
          <w:rFonts w:hint="eastAsia"/>
          <w:szCs w:val="21"/>
        </w:rPr>
        <w:t>★系统标配有一年的</w:t>
      </w:r>
      <w:r w:rsidRPr="00174623">
        <w:rPr>
          <w:szCs w:val="21"/>
        </w:rPr>
        <w:t>PM10</w:t>
      </w:r>
      <w:r w:rsidRPr="00174623">
        <w:rPr>
          <w:rFonts w:hint="eastAsia"/>
          <w:szCs w:val="21"/>
        </w:rPr>
        <w:t>、</w:t>
      </w:r>
      <w:r w:rsidRPr="00174623">
        <w:rPr>
          <w:szCs w:val="21"/>
        </w:rPr>
        <w:t>PM2.5</w:t>
      </w:r>
      <w:r w:rsidRPr="00174623">
        <w:rPr>
          <w:rFonts w:hint="eastAsia"/>
          <w:szCs w:val="21"/>
        </w:rPr>
        <w:t>纸带，滤膜，颗粒物校准片、连接管线等。</w:t>
      </w:r>
    </w:p>
    <w:p w:rsidR="00F57377" w:rsidRPr="00174623" w:rsidRDefault="00F57377" w:rsidP="00F57377">
      <w:pPr>
        <w:spacing w:line="360" w:lineRule="auto"/>
        <w:jc w:val="left"/>
        <w:rPr>
          <w:b/>
          <w:szCs w:val="21"/>
        </w:rPr>
      </w:pPr>
      <w:r w:rsidRPr="00174623">
        <w:rPr>
          <w:rFonts w:hint="eastAsia"/>
          <w:b/>
          <w:szCs w:val="21"/>
        </w:rPr>
        <w:t>3.8</w:t>
      </w:r>
      <w:r w:rsidRPr="00174623">
        <w:rPr>
          <w:rFonts w:hint="eastAsia"/>
          <w:b/>
          <w:szCs w:val="21"/>
        </w:rPr>
        <w:t>、避雷装置</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1</w:t>
      </w:r>
      <w:r w:rsidRPr="00174623">
        <w:rPr>
          <w:rFonts w:hint="eastAsia"/>
          <w:szCs w:val="21"/>
        </w:rPr>
        <w:t>）防雷装置的避雷带、引下线及杆塔等金属材料，需先经调直后安装的、引下线支持卡子的间距要均匀，引下线转弯处弯曲半径不小于</w:t>
      </w:r>
      <w:r w:rsidRPr="00174623">
        <w:rPr>
          <w:rFonts w:hint="eastAsia"/>
          <w:szCs w:val="21"/>
        </w:rPr>
        <w:t>10D</w:t>
      </w:r>
      <w:r w:rsidRPr="00174623">
        <w:rPr>
          <w:rFonts w:hint="eastAsia"/>
          <w:szCs w:val="21"/>
        </w:rPr>
        <w:t>。</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2</w:t>
      </w:r>
      <w:r w:rsidRPr="00174623">
        <w:rPr>
          <w:rFonts w:hint="eastAsia"/>
          <w:szCs w:val="21"/>
        </w:rPr>
        <w:t>）避雷引下线与建筑物的其他金属部分不能满足</w:t>
      </w:r>
      <w:r w:rsidRPr="00174623">
        <w:rPr>
          <w:rFonts w:hint="eastAsia"/>
          <w:szCs w:val="21"/>
        </w:rPr>
        <w:t>S</w:t>
      </w:r>
      <w:r w:rsidRPr="00174623">
        <w:rPr>
          <w:rFonts w:hint="eastAsia"/>
          <w:szCs w:val="21"/>
        </w:rPr>
        <w:t>≥</w:t>
      </w:r>
      <w:r w:rsidRPr="00174623">
        <w:rPr>
          <w:rFonts w:hint="eastAsia"/>
          <w:szCs w:val="21"/>
        </w:rPr>
        <w:t>0.3R+0.1hx</w:t>
      </w:r>
      <w:r w:rsidRPr="00174623">
        <w:rPr>
          <w:rFonts w:hint="eastAsia"/>
          <w:szCs w:val="21"/>
        </w:rPr>
        <w:t>时，将做好相互连接；</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3</w:t>
      </w:r>
      <w:r w:rsidRPr="00174623">
        <w:rPr>
          <w:rFonts w:hint="eastAsia"/>
          <w:szCs w:val="21"/>
        </w:rPr>
        <w:t>）避雷引下线在地面以上</w:t>
      </w:r>
      <w:r w:rsidRPr="00174623">
        <w:rPr>
          <w:rFonts w:hint="eastAsia"/>
          <w:szCs w:val="21"/>
        </w:rPr>
        <w:t>1.7</w:t>
      </w:r>
      <w:r w:rsidRPr="00174623">
        <w:rPr>
          <w:rFonts w:hint="eastAsia"/>
          <w:szCs w:val="21"/>
        </w:rPr>
        <w:t>米长的一段，用角钢或硬塑料管保护。采用</w:t>
      </w:r>
      <w:r w:rsidRPr="00174623">
        <w:rPr>
          <w:rFonts w:hint="eastAsia"/>
          <w:szCs w:val="21"/>
        </w:rPr>
        <w:t>2</w:t>
      </w:r>
      <w:r w:rsidRPr="00174623">
        <w:rPr>
          <w:rFonts w:hint="eastAsia"/>
          <w:szCs w:val="21"/>
        </w:rPr>
        <w:t>支及以上引下线时，在距地</w:t>
      </w:r>
      <w:r w:rsidRPr="00174623">
        <w:rPr>
          <w:rFonts w:hint="eastAsia"/>
          <w:szCs w:val="21"/>
        </w:rPr>
        <w:t>1.8</w:t>
      </w:r>
      <w:r w:rsidRPr="00174623">
        <w:rPr>
          <w:rFonts w:hint="eastAsia"/>
          <w:szCs w:val="21"/>
        </w:rPr>
        <w:t>米处做断接卡子，供测量接地电阻使用。</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4</w:t>
      </w:r>
      <w:r w:rsidRPr="00174623">
        <w:rPr>
          <w:rFonts w:hint="eastAsia"/>
          <w:szCs w:val="21"/>
        </w:rPr>
        <w:t>）基础的四周均埋设在土壤中</w:t>
      </w:r>
      <w:r w:rsidRPr="00174623">
        <w:rPr>
          <w:rFonts w:hint="eastAsia"/>
          <w:szCs w:val="21"/>
        </w:rPr>
        <w:t>0.8</w:t>
      </w:r>
      <w:r w:rsidRPr="00174623">
        <w:rPr>
          <w:rFonts w:hint="eastAsia"/>
          <w:szCs w:val="21"/>
        </w:rPr>
        <w:t>米以下，并且基础内的钢筋具有贯通性连接（绑扎或焊接）同时自然形成闭合环路。</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5</w:t>
      </w:r>
      <w:r w:rsidRPr="00174623">
        <w:rPr>
          <w:rFonts w:hint="eastAsia"/>
          <w:szCs w:val="21"/>
        </w:rPr>
        <w:t>）直接埋入土壤中的所有接地装置的各种金属件镀锌，锌层要均匀。</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6</w:t>
      </w:r>
      <w:r w:rsidRPr="00174623">
        <w:rPr>
          <w:rFonts w:hint="eastAsia"/>
          <w:szCs w:val="21"/>
        </w:rPr>
        <w:t>）接地装置的安装要求：接地体的埋设深度在冻土层以下并大于</w:t>
      </w:r>
      <w:r w:rsidRPr="00174623">
        <w:rPr>
          <w:rFonts w:hint="eastAsia"/>
          <w:szCs w:val="21"/>
        </w:rPr>
        <w:t>0.8</w:t>
      </w:r>
      <w:r w:rsidRPr="00174623">
        <w:rPr>
          <w:rFonts w:hint="eastAsia"/>
          <w:szCs w:val="21"/>
        </w:rPr>
        <w:t>米；垂直接地体的长度不小于</w:t>
      </w:r>
      <w:r w:rsidRPr="00174623">
        <w:rPr>
          <w:rFonts w:hint="eastAsia"/>
          <w:szCs w:val="21"/>
        </w:rPr>
        <w:t>2.5</w:t>
      </w:r>
      <w:r w:rsidRPr="00174623">
        <w:rPr>
          <w:rFonts w:hint="eastAsia"/>
          <w:szCs w:val="21"/>
        </w:rPr>
        <w:t>米，除设计图另有要求外，间距一般为</w:t>
      </w:r>
      <w:r w:rsidRPr="00174623">
        <w:rPr>
          <w:rFonts w:hint="eastAsia"/>
          <w:szCs w:val="21"/>
        </w:rPr>
        <w:t>5</w:t>
      </w:r>
      <w:r w:rsidRPr="00174623">
        <w:rPr>
          <w:rFonts w:hint="eastAsia"/>
          <w:szCs w:val="21"/>
        </w:rPr>
        <w:t>米。</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7</w:t>
      </w:r>
      <w:r w:rsidRPr="00174623">
        <w:rPr>
          <w:rFonts w:hint="eastAsia"/>
          <w:szCs w:val="21"/>
        </w:rPr>
        <w:t>）站房内供电电源分别安装高压三相四线</w:t>
      </w:r>
      <w:r w:rsidRPr="00174623">
        <w:rPr>
          <w:rFonts w:hint="eastAsia"/>
          <w:szCs w:val="21"/>
        </w:rPr>
        <w:t>B+C</w:t>
      </w:r>
      <w:r w:rsidRPr="00174623">
        <w:rPr>
          <w:rFonts w:hint="eastAsia"/>
          <w:szCs w:val="21"/>
        </w:rPr>
        <w:t>级电源防雷器和低压单相二线</w:t>
      </w:r>
      <w:r w:rsidRPr="00174623">
        <w:rPr>
          <w:rFonts w:hint="eastAsia"/>
          <w:szCs w:val="21"/>
        </w:rPr>
        <w:t>B+C</w:t>
      </w:r>
      <w:r w:rsidRPr="00174623">
        <w:rPr>
          <w:rFonts w:hint="eastAsia"/>
          <w:szCs w:val="21"/>
        </w:rPr>
        <w:t>级电源避雷器，工控机内供电前端自备复合型</w:t>
      </w:r>
      <w:r w:rsidRPr="00174623">
        <w:rPr>
          <w:rFonts w:hint="eastAsia"/>
          <w:szCs w:val="21"/>
        </w:rPr>
        <w:t>B+C</w:t>
      </w:r>
      <w:r w:rsidRPr="00174623">
        <w:rPr>
          <w:rFonts w:hint="eastAsia"/>
          <w:szCs w:val="21"/>
        </w:rPr>
        <w:t>级电源防雷器，通讯线路安装信息线路保护器。</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8</w:t>
      </w:r>
      <w:r w:rsidRPr="00174623">
        <w:rPr>
          <w:rFonts w:hint="eastAsia"/>
          <w:szCs w:val="21"/>
        </w:rPr>
        <w:t>）站房内要有电源系统、通道和信号系统、接地系统的防雷设计。</w:t>
      </w:r>
    </w:p>
    <w:p w:rsidR="00F57377" w:rsidRPr="00174623" w:rsidRDefault="00F57377" w:rsidP="00F57377">
      <w:pPr>
        <w:spacing w:line="360" w:lineRule="auto"/>
        <w:ind w:firstLineChars="200" w:firstLine="420"/>
        <w:jc w:val="left"/>
        <w:rPr>
          <w:szCs w:val="21"/>
        </w:rPr>
      </w:pPr>
      <w:r w:rsidRPr="00174623">
        <w:rPr>
          <w:rFonts w:hint="eastAsia"/>
          <w:szCs w:val="21"/>
        </w:rPr>
        <w:t>★（</w:t>
      </w:r>
      <w:r w:rsidRPr="00174623">
        <w:rPr>
          <w:rFonts w:hint="eastAsia"/>
          <w:szCs w:val="21"/>
        </w:rPr>
        <w:t>9</w:t>
      </w:r>
      <w:r w:rsidRPr="00174623">
        <w:rPr>
          <w:rFonts w:hint="eastAsia"/>
          <w:szCs w:val="21"/>
        </w:rPr>
        <w:t>）验收时提供当地气象部门出具的防雷测试报告。</w:t>
      </w:r>
    </w:p>
    <w:p w:rsidR="00F57377" w:rsidRPr="00174623" w:rsidRDefault="00F57377" w:rsidP="00F57377">
      <w:pPr>
        <w:spacing w:line="360" w:lineRule="auto"/>
        <w:jc w:val="left"/>
        <w:rPr>
          <w:rFonts w:ascii="宋体" w:hAnsi="宋体" w:cs="宋体"/>
          <w:b/>
          <w:color w:val="000000"/>
          <w:szCs w:val="21"/>
        </w:rPr>
      </w:pPr>
      <w:r w:rsidRPr="00174623">
        <w:rPr>
          <w:rFonts w:ascii="宋体" w:hAnsi="宋体" w:cs="宋体" w:hint="eastAsia"/>
          <w:b/>
          <w:color w:val="000000"/>
          <w:szCs w:val="21"/>
        </w:rPr>
        <w:t>三、其它要求：</w:t>
      </w:r>
    </w:p>
    <w:p w:rsidR="00F57377" w:rsidRPr="00174623" w:rsidRDefault="00F57377" w:rsidP="00F57377">
      <w:pPr>
        <w:spacing w:line="360" w:lineRule="auto"/>
        <w:ind w:firstLineChars="200" w:firstLine="420"/>
        <w:jc w:val="left"/>
        <w:rPr>
          <w:b/>
          <w:szCs w:val="21"/>
        </w:rPr>
      </w:pPr>
      <w:r w:rsidRPr="00174623">
        <w:rPr>
          <w:rFonts w:hint="eastAsia"/>
          <w:szCs w:val="21"/>
        </w:rPr>
        <w:lastRenderedPageBreak/>
        <w:t>★</w:t>
      </w:r>
      <w:r w:rsidRPr="00174623">
        <w:rPr>
          <w:rFonts w:ascii="宋体" w:hAnsi="宋体" w:cs="宋体" w:hint="eastAsia"/>
          <w:kern w:val="0"/>
          <w:szCs w:val="21"/>
          <w:shd w:val="clear" w:color="080000" w:fill="FFFFFF"/>
        </w:rPr>
        <w:t>（一）、</w:t>
      </w:r>
      <w:r w:rsidR="00EE63A3" w:rsidRPr="00EE63A3">
        <w:rPr>
          <w:rFonts w:ascii="宋体" w:hAnsi="宋体" w:cs="宋体" w:hint="eastAsia"/>
          <w:kern w:val="0"/>
          <w:szCs w:val="21"/>
          <w:shd w:val="clear" w:color="080000" w:fill="FFFFFF"/>
        </w:rPr>
        <w:t>招标需求一览表</w:t>
      </w:r>
      <w:r w:rsidRPr="00174623">
        <w:rPr>
          <w:rFonts w:ascii="宋体" w:hAnsi="宋体" w:cs="宋体" w:hint="eastAsia"/>
          <w:kern w:val="0"/>
          <w:szCs w:val="21"/>
          <w:shd w:val="clear" w:color="080000" w:fill="FFFFFF"/>
        </w:rPr>
        <w:t>中为最低配置要求。</w:t>
      </w:r>
      <w:r w:rsidR="00E20EA2">
        <w:rPr>
          <w:rFonts w:ascii="宋体" w:hAnsi="宋体" w:cs="宋体" w:hint="eastAsia"/>
          <w:kern w:val="0"/>
          <w:szCs w:val="21"/>
          <w:shd w:val="clear" w:color="080000" w:fill="FFFFFF"/>
        </w:rPr>
        <w:t>投标文件中</w:t>
      </w:r>
      <w:r w:rsidRPr="00174623">
        <w:rPr>
          <w:rFonts w:ascii="宋体" w:hAnsi="宋体" w:cs="宋体" w:hint="eastAsia"/>
          <w:kern w:val="0"/>
          <w:szCs w:val="21"/>
          <w:shd w:val="clear" w:color="080000" w:fill="FFFFFF"/>
        </w:rPr>
        <w:t>必须标名产品的详细的参数、型号、产地、品牌</w:t>
      </w:r>
      <w:r w:rsidR="00E20EA2">
        <w:rPr>
          <w:rFonts w:ascii="宋体" w:hAnsi="宋体" w:cs="宋体" w:hint="eastAsia"/>
          <w:kern w:val="0"/>
          <w:szCs w:val="21"/>
          <w:shd w:val="clear" w:color="080000" w:fill="FFFFFF"/>
        </w:rPr>
        <w:t>（参照</w:t>
      </w:r>
      <w:r w:rsidR="00E20EA2" w:rsidRPr="00E20EA2">
        <w:rPr>
          <w:rFonts w:ascii="宋体" w:hAnsi="宋体" w:cs="宋体" w:hint="eastAsia"/>
          <w:kern w:val="0"/>
          <w:szCs w:val="21"/>
          <w:shd w:val="clear" w:color="080000" w:fill="FFFFFF"/>
        </w:rPr>
        <w:t>招标需求一览表</w:t>
      </w:r>
      <w:r w:rsidR="00E20EA2">
        <w:rPr>
          <w:rFonts w:ascii="宋体" w:hAnsi="宋体" w:cs="宋体" w:hint="eastAsia"/>
          <w:kern w:val="0"/>
          <w:szCs w:val="21"/>
          <w:shd w:val="clear" w:color="080000" w:fill="FFFFFF"/>
        </w:rPr>
        <w:t>，格式自拟）</w:t>
      </w:r>
      <w:r w:rsidRPr="00174623">
        <w:rPr>
          <w:rFonts w:ascii="宋体" w:hAnsi="宋体" w:cs="宋体" w:hint="eastAsia"/>
          <w:kern w:val="0"/>
          <w:szCs w:val="21"/>
          <w:shd w:val="clear" w:color="080000" w:fill="FFFFFF"/>
        </w:rPr>
        <w:t>。</w:t>
      </w:r>
    </w:p>
    <w:p w:rsidR="00F57377" w:rsidRPr="006B0943" w:rsidRDefault="00F57377" w:rsidP="00F57377">
      <w:pPr>
        <w:pStyle w:val="a3"/>
        <w:spacing w:line="360" w:lineRule="auto"/>
        <w:ind w:firstLineChars="200"/>
        <w:jc w:val="left"/>
        <w:rPr>
          <w:rFonts w:hAnsi="宋体" w:cs="宋体"/>
          <w:sz w:val="21"/>
          <w:szCs w:val="21"/>
          <w:shd w:val="clear" w:color="080000" w:fill="FFFFFF"/>
        </w:rPr>
      </w:pPr>
      <w:r w:rsidRPr="006B0943">
        <w:rPr>
          <w:rFonts w:hAnsi="宋体" w:cs="宋体" w:hint="eastAsia"/>
          <w:sz w:val="21"/>
          <w:szCs w:val="21"/>
          <w:shd w:val="clear" w:color="080000" w:fill="FFFFFF"/>
        </w:rPr>
        <w:t>（二）、本项目为“交钥匙工程”；</w:t>
      </w:r>
    </w:p>
    <w:p w:rsidR="00F57377" w:rsidRPr="00174623" w:rsidRDefault="00F57377" w:rsidP="00F57377">
      <w:pPr>
        <w:spacing w:line="360" w:lineRule="auto"/>
        <w:ind w:firstLineChars="200" w:firstLine="420"/>
        <w:jc w:val="left"/>
        <w:rPr>
          <w:rFonts w:ascii="宋体" w:hAnsi="宋体" w:cs="宋体"/>
          <w:kern w:val="0"/>
          <w:szCs w:val="21"/>
          <w:shd w:val="clear" w:color="080000" w:fill="FFFFFF"/>
        </w:rPr>
      </w:pPr>
      <w:r w:rsidRPr="00174623">
        <w:rPr>
          <w:rFonts w:ascii="宋体" w:hAnsi="宋体" w:hint="eastAsia"/>
          <w:szCs w:val="21"/>
        </w:rPr>
        <w:t>（三）、支付方式：设备安装调试联网</w:t>
      </w:r>
      <w:r w:rsidRPr="00174623">
        <w:rPr>
          <w:rFonts w:ascii="宋体" w:hAnsi="宋体" w:cs="宋体" w:hint="eastAsia"/>
          <w:kern w:val="0"/>
          <w:szCs w:val="21"/>
          <w:shd w:val="clear" w:color="080000" w:fill="FFFFFF"/>
        </w:rPr>
        <w:t>验收合格支付</w:t>
      </w:r>
      <w:r>
        <w:rPr>
          <w:rFonts w:ascii="宋体" w:hAnsi="宋体" w:cs="宋体" w:hint="eastAsia"/>
          <w:kern w:val="0"/>
          <w:szCs w:val="21"/>
          <w:shd w:val="clear" w:color="080000" w:fill="FFFFFF"/>
        </w:rPr>
        <w:t>60</w:t>
      </w:r>
      <w:r w:rsidRPr="00174623">
        <w:rPr>
          <w:rFonts w:ascii="宋体" w:hAnsi="宋体" w:cs="宋体" w:hint="eastAsia"/>
          <w:kern w:val="0"/>
          <w:szCs w:val="21"/>
          <w:shd w:val="clear" w:color="080000" w:fill="FFFFFF"/>
        </w:rPr>
        <w:t>%，经上级主管部门整体验收合格支付至90%，剩余10%作为质保金在联网验收一年后支付；</w:t>
      </w:r>
    </w:p>
    <w:p w:rsidR="00F57377" w:rsidRPr="00174623" w:rsidRDefault="00F57377" w:rsidP="00F57377">
      <w:pPr>
        <w:spacing w:line="360" w:lineRule="auto"/>
        <w:ind w:firstLineChars="200" w:firstLine="420"/>
        <w:jc w:val="left"/>
        <w:rPr>
          <w:rFonts w:ascii="宋体" w:hAnsi="宋体" w:cs="宋体"/>
          <w:kern w:val="0"/>
          <w:szCs w:val="21"/>
          <w:shd w:val="clear" w:color="080000" w:fill="FFFFFF"/>
        </w:rPr>
      </w:pPr>
      <w:r w:rsidRPr="00174623">
        <w:rPr>
          <w:rFonts w:ascii="宋体" w:hAnsi="宋体" w:hint="eastAsia"/>
          <w:szCs w:val="21"/>
        </w:rPr>
        <w:t>（四）、预算上限：</w:t>
      </w:r>
      <w:r w:rsidRPr="00174623">
        <w:rPr>
          <w:rFonts w:hint="eastAsia"/>
          <w:szCs w:val="21"/>
          <w:shd w:val="clear" w:color="auto" w:fill="FFFFFF"/>
        </w:rPr>
        <w:t>824.4</w:t>
      </w:r>
      <w:r w:rsidRPr="00174623">
        <w:rPr>
          <w:rFonts w:hint="eastAsia"/>
          <w:szCs w:val="21"/>
          <w:shd w:val="clear" w:color="auto" w:fill="FFFFFF"/>
        </w:rPr>
        <w:t>万元。</w:t>
      </w:r>
      <w:r w:rsidRPr="00174623">
        <w:rPr>
          <w:rFonts w:ascii="宋体" w:hAnsi="宋体" w:cs="宋体" w:hint="eastAsia"/>
          <w:szCs w:val="21"/>
        </w:rPr>
        <w:t>超出者为无效投标；</w:t>
      </w:r>
    </w:p>
    <w:p w:rsidR="00F57377" w:rsidRPr="00174623" w:rsidRDefault="00F57377" w:rsidP="00F57377">
      <w:pPr>
        <w:spacing w:line="360" w:lineRule="auto"/>
        <w:ind w:firstLineChars="200" w:firstLine="420"/>
        <w:jc w:val="left"/>
        <w:rPr>
          <w:rFonts w:ascii="宋体" w:hAnsi="宋体" w:cs="宋体"/>
          <w:kern w:val="0"/>
          <w:szCs w:val="21"/>
          <w:shd w:val="clear" w:color="080000" w:fill="FFFFFF"/>
        </w:rPr>
      </w:pPr>
      <w:r w:rsidRPr="00174623">
        <w:rPr>
          <w:rFonts w:ascii="宋体" w:hAnsi="宋体" w:hint="eastAsia"/>
          <w:szCs w:val="21"/>
        </w:rPr>
        <w:t>（五）、工期：自合同签订后7天；</w:t>
      </w:r>
    </w:p>
    <w:p w:rsidR="00F57377" w:rsidRDefault="00F57377" w:rsidP="00F57377">
      <w:pPr>
        <w:tabs>
          <w:tab w:val="left" w:pos="6249"/>
        </w:tabs>
        <w:spacing w:line="360" w:lineRule="auto"/>
        <w:ind w:firstLineChars="200" w:firstLine="420"/>
        <w:jc w:val="left"/>
        <w:rPr>
          <w:rFonts w:ascii="宋体" w:hAnsi="宋体" w:cs="宋体"/>
          <w:szCs w:val="21"/>
        </w:rPr>
      </w:pPr>
      <w:r w:rsidRPr="00174623">
        <w:rPr>
          <w:rFonts w:ascii="宋体" w:hAnsi="宋体" w:cs="宋体" w:hint="eastAsia"/>
          <w:szCs w:val="21"/>
        </w:rPr>
        <w:t>（六）、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05D3" w:rsidRPr="00E20EA2" w:rsidRDefault="00DB362C" w:rsidP="00E20EA2">
      <w:pPr>
        <w:pageBreakBefore/>
        <w:jc w:val="center"/>
        <w:outlineLvl w:val="0"/>
        <w:rPr>
          <w:rFonts w:asciiTheme="majorEastAsia" w:eastAsiaTheme="majorEastAsia" w:hAnsiTheme="majorEastAsia" w:cs="宋体"/>
          <w:b/>
          <w:kern w:val="0"/>
          <w:sz w:val="36"/>
          <w:szCs w:val="36"/>
        </w:rPr>
      </w:pPr>
      <w:r w:rsidRPr="00E20EA2">
        <w:rPr>
          <w:rFonts w:asciiTheme="majorEastAsia" w:eastAsiaTheme="majorEastAsia" w:hAnsiTheme="majorEastAsia" w:cs="宋体" w:hint="eastAsia"/>
          <w:b/>
          <w:kern w:val="0"/>
          <w:sz w:val="36"/>
          <w:szCs w:val="36"/>
        </w:rPr>
        <w:lastRenderedPageBreak/>
        <w:t>第三章 投标人须知前附表</w:t>
      </w:r>
    </w:p>
    <w:p w:rsidR="00F705D3" w:rsidRPr="00B36384" w:rsidRDefault="00E20EA2" w:rsidP="00BD5DB4">
      <w:pPr>
        <w:autoSpaceDE w:val="0"/>
        <w:autoSpaceDN w:val="0"/>
        <w:adjustRightInd w:val="0"/>
        <w:spacing w:line="360" w:lineRule="auto"/>
        <w:ind w:right="-11"/>
        <w:jc w:val="left"/>
        <w:rPr>
          <w:rFonts w:asciiTheme="minorEastAsia" w:hAnsiTheme="minorEastAsia" w:cs="宋体"/>
          <w:b/>
          <w:kern w:val="0"/>
          <w:szCs w:val="21"/>
        </w:rPr>
      </w:pPr>
      <w:r w:rsidRPr="00E20EA2">
        <w:rPr>
          <w:rFonts w:cs="微软雅黑" w:hint="eastAsia"/>
          <w:b/>
          <w:color w:val="FF0000"/>
          <w:szCs w:val="21"/>
        </w:rPr>
        <w:t>投标人须知</w:t>
      </w:r>
      <w:r w:rsidR="00DB362C" w:rsidRPr="00B36384">
        <w:rPr>
          <w:rFonts w:cs="微软雅黑" w:hint="eastAsia"/>
          <w:b/>
          <w:color w:val="FF0000"/>
          <w:szCs w:val="21"/>
        </w:rPr>
        <w:t>中凡标有</w:t>
      </w:r>
      <w:r w:rsidR="00DB362C" w:rsidRPr="00B36384">
        <w:rPr>
          <w:rFonts w:asciiTheme="minorEastAsia" w:hAnsiTheme="minorEastAsia" w:cs="微软雅黑" w:hint="eastAsia"/>
          <w:b/>
          <w:color w:val="FF0000"/>
          <w:szCs w:val="21"/>
        </w:rPr>
        <w:t>★</w:t>
      </w:r>
      <w:r w:rsidR="00DB362C" w:rsidRPr="00B36384">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05D3" w:rsidRPr="00ED732C">
        <w:trPr>
          <w:trHeight w:val="636"/>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b/>
                <w:szCs w:val="21"/>
              </w:rPr>
            </w:pPr>
            <w:r w:rsidRPr="00ED732C">
              <w:rPr>
                <w:rFonts w:asciiTheme="minorEastAsia" w:hAnsiTheme="minorEastAsia" w:cs="仿宋_GB2312" w:hint="eastAsia"/>
                <w:b/>
                <w:szCs w:val="21"/>
              </w:rPr>
              <w:t>序号</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b/>
                <w:szCs w:val="21"/>
              </w:rPr>
            </w:pPr>
            <w:r w:rsidRPr="00ED732C">
              <w:rPr>
                <w:rFonts w:asciiTheme="minorEastAsia" w:hAnsiTheme="minorEastAsia" w:cs="仿宋_GB2312" w:hint="eastAsia"/>
                <w:b/>
                <w:szCs w:val="21"/>
              </w:rPr>
              <w:t>条款名称</w:t>
            </w:r>
          </w:p>
        </w:tc>
        <w:tc>
          <w:tcPr>
            <w:tcW w:w="6813"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b/>
                <w:szCs w:val="21"/>
              </w:rPr>
            </w:pPr>
            <w:r w:rsidRPr="00ED732C">
              <w:rPr>
                <w:rFonts w:asciiTheme="minorEastAsia" w:hAnsiTheme="minorEastAsia" w:cs="仿宋_GB2312" w:hint="eastAsia"/>
                <w:b/>
                <w:szCs w:val="21"/>
              </w:rPr>
              <w:t>说明和要求</w:t>
            </w:r>
          </w:p>
        </w:tc>
      </w:tr>
      <w:tr w:rsidR="00F705D3" w:rsidRPr="00ED732C">
        <w:trPr>
          <w:trHeight w:val="1278"/>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采购项目</w:t>
            </w:r>
          </w:p>
        </w:tc>
        <w:tc>
          <w:tcPr>
            <w:tcW w:w="6813" w:type="dxa"/>
          </w:tcPr>
          <w:p w:rsidR="00ED732C" w:rsidRPr="00654B7A"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项目名称：</w:t>
            </w:r>
            <w:r w:rsidR="00900A1F">
              <w:rPr>
                <w:rFonts w:asciiTheme="minorEastAsia" w:hAnsiTheme="minorEastAsia" w:cs="仿宋_GB2312" w:hint="eastAsia"/>
                <w:szCs w:val="21"/>
              </w:rPr>
              <w:t>襄城县建制乡镇环境空气质量自动监测站项目</w:t>
            </w:r>
          </w:p>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E464F">
              <w:rPr>
                <w:rFonts w:asciiTheme="minorEastAsia" w:hAnsiTheme="minorEastAsia" w:cs="仿宋_GB2312" w:hint="eastAsia"/>
                <w:szCs w:val="21"/>
              </w:rPr>
              <w:t>采购编号</w:t>
            </w:r>
            <w:r w:rsidRPr="00B855B7">
              <w:rPr>
                <w:rFonts w:asciiTheme="minorEastAsia" w:hAnsiTheme="minorEastAsia" w:cs="仿宋_GB2312" w:hint="eastAsia"/>
                <w:szCs w:val="21"/>
              </w:rPr>
              <w:t>：XZZ-G2018</w:t>
            </w:r>
            <w:r w:rsidR="00BD5DB4" w:rsidRPr="00B855B7">
              <w:rPr>
                <w:rFonts w:asciiTheme="minorEastAsia" w:hAnsiTheme="minorEastAsia" w:cs="仿宋_GB2312" w:hint="eastAsia"/>
                <w:szCs w:val="21"/>
              </w:rPr>
              <w:t>0</w:t>
            </w:r>
            <w:r w:rsidR="00B855B7" w:rsidRPr="00B855B7">
              <w:rPr>
                <w:rFonts w:asciiTheme="minorEastAsia" w:hAnsiTheme="minorEastAsia" w:cs="仿宋_GB2312" w:hint="eastAsia"/>
                <w:szCs w:val="21"/>
              </w:rPr>
              <w:t>040</w:t>
            </w:r>
            <w:r w:rsidRPr="00B855B7">
              <w:rPr>
                <w:rFonts w:asciiTheme="minorEastAsia" w:hAnsiTheme="minorEastAsia" w:cs="仿宋_GB2312" w:hint="eastAsia"/>
                <w:szCs w:val="21"/>
              </w:rPr>
              <w:t>号</w:t>
            </w:r>
          </w:p>
          <w:p w:rsidR="00ED732C" w:rsidRPr="00BD5DB4" w:rsidRDefault="00DB36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项目内容：</w:t>
            </w:r>
            <w:r w:rsidR="00BD5DB4" w:rsidRPr="00BD5DB4">
              <w:rPr>
                <w:rFonts w:asciiTheme="minorEastAsia" w:hAnsiTheme="minorEastAsia" w:cs="仿宋_GB2312" w:hint="eastAsia"/>
                <w:color w:val="000000"/>
                <w:szCs w:val="21"/>
                <w:shd w:val="clear" w:color="auto" w:fill="FFFFFF"/>
              </w:rPr>
              <w:t>本项目采购安装调试空气自动监测站仪器15套（PM10、PM2.5、气象五参数及站房改造、数据传输设备及其他附属设施等）（具体要求和未尽事宜详见招标文件）。</w:t>
            </w:r>
          </w:p>
          <w:p w:rsidR="00F705D3" w:rsidRPr="00ED732C" w:rsidRDefault="00DB36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项目地址：</w:t>
            </w:r>
            <w:r w:rsidR="00BD5DB4">
              <w:rPr>
                <w:rFonts w:asciiTheme="minorEastAsia" w:hAnsiTheme="minorEastAsia" w:cs="仿宋_GB2312" w:hint="eastAsia"/>
                <w:szCs w:val="21"/>
              </w:rPr>
              <w:t>襄城县建制乡镇</w:t>
            </w:r>
            <w:r w:rsidR="00ED732C" w:rsidRPr="00ED732C">
              <w:rPr>
                <w:rFonts w:asciiTheme="minorEastAsia" w:hAnsiTheme="minorEastAsia" w:cs="仿宋_GB2312" w:hint="eastAsia"/>
                <w:szCs w:val="21"/>
              </w:rPr>
              <w:t>；</w:t>
            </w:r>
          </w:p>
        </w:tc>
      </w:tr>
      <w:tr w:rsidR="00654B7A" w:rsidRPr="00ED732C">
        <w:trPr>
          <w:trHeight w:val="1421"/>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TimesNewRomanPSMT"/>
                <w:szCs w:val="21"/>
              </w:rPr>
            </w:pPr>
            <w:r w:rsidRPr="00ED732C">
              <w:rPr>
                <w:rFonts w:asciiTheme="minorEastAsia" w:hAnsiTheme="minorEastAsia" w:cs="TimesNewRomanPSMT" w:hint="eastAsia"/>
                <w:szCs w:val="21"/>
              </w:rPr>
              <w:t>2</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采购人</w:t>
            </w:r>
          </w:p>
        </w:tc>
        <w:tc>
          <w:tcPr>
            <w:tcW w:w="6813" w:type="dxa"/>
            <w:vAlign w:val="center"/>
          </w:tcPr>
          <w:p w:rsidR="00654B7A" w:rsidRPr="001C486C" w:rsidRDefault="00654B7A" w:rsidP="00654B7A">
            <w:pPr>
              <w:autoSpaceDE w:val="0"/>
              <w:autoSpaceDN w:val="0"/>
              <w:adjustRightInd w:val="0"/>
              <w:spacing w:line="360" w:lineRule="auto"/>
              <w:jc w:val="left"/>
              <w:rPr>
                <w:rFonts w:asciiTheme="minorEastAsia" w:hAnsiTheme="minorEastAsia" w:cs="仿宋_GB2312"/>
                <w:szCs w:val="21"/>
              </w:rPr>
            </w:pPr>
            <w:r w:rsidRPr="001C486C">
              <w:rPr>
                <w:rFonts w:asciiTheme="minorEastAsia" w:hAnsiTheme="minorEastAsia" w:cs="仿宋_GB2312" w:hint="eastAsia"/>
                <w:szCs w:val="21"/>
              </w:rPr>
              <w:t>采购单位：</w:t>
            </w:r>
            <w:r w:rsidR="00995E2A">
              <w:rPr>
                <w:rFonts w:asciiTheme="minorEastAsia" w:hAnsiTheme="minorEastAsia" w:cs="仿宋_GB2312" w:hint="eastAsia"/>
                <w:szCs w:val="21"/>
              </w:rPr>
              <w:t>襄城县环境保护局</w:t>
            </w:r>
          </w:p>
          <w:p w:rsidR="00654B7A" w:rsidRPr="001C486C" w:rsidRDefault="00654B7A" w:rsidP="00654B7A">
            <w:pPr>
              <w:autoSpaceDE w:val="0"/>
              <w:autoSpaceDN w:val="0"/>
              <w:adjustRightInd w:val="0"/>
              <w:spacing w:line="360" w:lineRule="auto"/>
              <w:jc w:val="left"/>
              <w:rPr>
                <w:rFonts w:asciiTheme="minorEastAsia" w:hAnsiTheme="minorEastAsia" w:cs="仿宋_GB2312"/>
                <w:szCs w:val="21"/>
              </w:rPr>
            </w:pPr>
            <w:r w:rsidRPr="001C486C">
              <w:rPr>
                <w:rFonts w:asciiTheme="minorEastAsia" w:hAnsiTheme="minorEastAsia" w:cs="仿宋_GB2312" w:hint="eastAsia"/>
                <w:szCs w:val="21"/>
              </w:rPr>
              <w:t>联系地址：襄城县</w:t>
            </w:r>
            <w:r>
              <w:rPr>
                <w:rFonts w:asciiTheme="minorEastAsia" w:hAnsiTheme="minorEastAsia" w:cs="仿宋_GB2312" w:hint="eastAsia"/>
                <w:szCs w:val="21"/>
              </w:rPr>
              <w:t>八七路东段</w:t>
            </w:r>
          </w:p>
          <w:p w:rsidR="00654B7A" w:rsidRPr="00ED732C" w:rsidRDefault="00654B7A" w:rsidP="00E20EA2">
            <w:pPr>
              <w:autoSpaceDE w:val="0"/>
              <w:autoSpaceDN w:val="0"/>
              <w:adjustRightInd w:val="0"/>
              <w:spacing w:line="360" w:lineRule="auto"/>
              <w:jc w:val="left"/>
              <w:rPr>
                <w:rFonts w:asciiTheme="minorEastAsia" w:hAnsiTheme="minorEastAsia" w:cs="仿宋_GB2312"/>
                <w:szCs w:val="21"/>
              </w:rPr>
            </w:pPr>
            <w:r w:rsidRPr="001C486C">
              <w:rPr>
                <w:rFonts w:asciiTheme="minorEastAsia" w:hAnsiTheme="minorEastAsia" w:cs="仿宋_GB2312" w:hint="eastAsia"/>
                <w:szCs w:val="21"/>
              </w:rPr>
              <w:t>联系电话：</w:t>
            </w:r>
            <w:r w:rsidRPr="00E20EA2">
              <w:rPr>
                <w:rFonts w:asciiTheme="minorEastAsia" w:hAnsiTheme="minorEastAsia" w:cs="仿宋_GB2312" w:hint="eastAsia"/>
                <w:szCs w:val="21"/>
              </w:rPr>
              <w:t>0374-</w:t>
            </w:r>
            <w:r w:rsidR="00E20EA2" w:rsidRPr="00E20EA2">
              <w:rPr>
                <w:rFonts w:asciiTheme="minorEastAsia" w:hAnsiTheme="minorEastAsia" w:cs="仿宋_GB2312" w:hint="eastAsia"/>
                <w:szCs w:val="21"/>
              </w:rPr>
              <w:t>3583117</w:t>
            </w:r>
          </w:p>
        </w:tc>
      </w:tr>
      <w:tr w:rsidR="00654B7A" w:rsidRPr="00ED732C">
        <w:trPr>
          <w:trHeight w:val="323"/>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3</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代理机构</w:t>
            </w:r>
          </w:p>
        </w:tc>
        <w:tc>
          <w:tcPr>
            <w:tcW w:w="6813" w:type="dxa"/>
            <w:vAlign w:val="center"/>
          </w:tcPr>
          <w:p w:rsidR="00654B7A" w:rsidRPr="00ED732C" w:rsidRDefault="00654B7A"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招标代理机构：欧邦工程管理有限公司</w:t>
            </w:r>
          </w:p>
          <w:p w:rsidR="00654B7A" w:rsidRPr="00ED732C" w:rsidRDefault="00654B7A"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地 址：郑州市金水区经三路85号3号楼13层03号</w:t>
            </w:r>
          </w:p>
          <w:p w:rsidR="00654B7A" w:rsidRPr="00ED732C" w:rsidRDefault="00654B7A"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联系人：常先生</w:t>
            </w:r>
          </w:p>
          <w:p w:rsidR="00654B7A" w:rsidRPr="00ED732C" w:rsidRDefault="00654B7A"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联系电话：0374-7553181</w:t>
            </w:r>
          </w:p>
        </w:tc>
      </w:tr>
      <w:tr w:rsidR="00654B7A" w:rsidRPr="00ED732C">
        <w:trPr>
          <w:trHeight w:val="9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4</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微软雅黑" w:hint="eastAsia"/>
                <w:b/>
                <w:color w:val="FF0000"/>
                <w:szCs w:val="21"/>
              </w:rPr>
              <w:t>★</w:t>
            </w:r>
            <w:r w:rsidRPr="00ED732C">
              <w:rPr>
                <w:rFonts w:asciiTheme="minorEastAsia" w:hAnsiTheme="minorEastAsia" w:cs="仿宋_GB2312" w:hint="eastAsia"/>
                <w:szCs w:val="21"/>
              </w:rPr>
              <w:t>投标人资格</w:t>
            </w:r>
          </w:p>
        </w:tc>
        <w:tc>
          <w:tcPr>
            <w:tcW w:w="6813" w:type="dxa"/>
            <w:vAlign w:val="center"/>
          </w:tcPr>
          <w:p w:rsidR="00654B7A" w:rsidRPr="00ED732C" w:rsidRDefault="00654B7A">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bCs/>
                <w:szCs w:val="21"/>
                <w:lang w:val="zh-CN"/>
              </w:rPr>
              <w:t>一、</w:t>
            </w:r>
            <w:r w:rsidRPr="00ED732C">
              <w:rPr>
                <w:rFonts w:asciiTheme="minorEastAsia" w:hAnsiTheme="minorEastAsia" w:cs="宋体"/>
                <w:b/>
                <w:bCs/>
                <w:szCs w:val="21"/>
                <w:lang w:val="zh-CN"/>
              </w:rPr>
              <w:t>法人或者其他组织的营业执照等证明文件，自然人的身份证明</w:t>
            </w:r>
          </w:p>
          <w:p w:rsidR="00654B7A" w:rsidRPr="00ED732C" w:rsidRDefault="00654B7A">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1、企业法人营业执照或营业执照。（企业投标提供）</w:t>
            </w:r>
          </w:p>
          <w:p w:rsidR="00654B7A" w:rsidRPr="00ED732C" w:rsidRDefault="00654B7A">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2、事业单位法人证书。（事业单位投标提供）</w:t>
            </w:r>
          </w:p>
          <w:p w:rsidR="00654B7A" w:rsidRPr="00ED732C" w:rsidRDefault="00654B7A">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3、执业许可证。（非专业服务机构投标提供）</w:t>
            </w:r>
          </w:p>
          <w:p w:rsidR="00654B7A" w:rsidRPr="00ED732C" w:rsidRDefault="00654B7A">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4、个体工商户营业执照。（个体工商户投标提供）</w:t>
            </w:r>
          </w:p>
          <w:p w:rsidR="00654B7A" w:rsidRPr="00ED732C" w:rsidRDefault="00654B7A">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宋体" w:hint="eastAsia"/>
                <w:bCs/>
                <w:szCs w:val="21"/>
                <w:lang w:val="zh-CN"/>
              </w:rPr>
              <w:t>5、自然人身份证明。（自然人投标提供）</w:t>
            </w:r>
          </w:p>
          <w:p w:rsidR="00654B7A" w:rsidRPr="00ED732C" w:rsidRDefault="00654B7A">
            <w:pPr>
              <w:autoSpaceDE w:val="0"/>
              <w:autoSpaceDN w:val="0"/>
              <w:adjustRightInd w:val="0"/>
              <w:spacing w:line="360" w:lineRule="auto"/>
              <w:jc w:val="left"/>
              <w:rPr>
                <w:rFonts w:asciiTheme="minorEastAsia" w:hAnsiTheme="minorEastAsia" w:cs="仿宋_GB2312"/>
                <w:b/>
                <w:szCs w:val="21"/>
              </w:rPr>
            </w:pPr>
            <w:r w:rsidRPr="00ED732C">
              <w:rPr>
                <w:rFonts w:asciiTheme="minorEastAsia" w:hAnsiTheme="minorEastAsia" w:cs="仿宋_GB2312" w:hint="eastAsia"/>
                <w:b/>
                <w:szCs w:val="21"/>
              </w:rPr>
              <w:t>二、财务状况报告相关材料</w:t>
            </w:r>
          </w:p>
          <w:p w:rsidR="00654B7A" w:rsidRDefault="00654B7A">
            <w:pPr>
              <w:autoSpaceDE w:val="0"/>
              <w:autoSpaceDN w:val="0"/>
              <w:adjustRightInd w:val="0"/>
              <w:spacing w:line="360" w:lineRule="auto"/>
              <w:ind w:right="-11"/>
              <w:rPr>
                <w:rFonts w:asciiTheme="minorEastAsia" w:hAnsiTheme="minorEastAsia" w:cs="宋体"/>
                <w:bCs/>
                <w:color w:val="FF0000"/>
                <w:szCs w:val="21"/>
                <w:lang w:val="zh-CN"/>
              </w:rPr>
            </w:pPr>
            <w:r w:rsidRPr="00ED732C">
              <w:rPr>
                <w:rFonts w:asciiTheme="minorEastAsia" w:hAnsiTheme="minorEastAsia" w:cs="仿宋_GB2312" w:hint="eastAsia"/>
                <w:szCs w:val="21"/>
              </w:rPr>
              <w:t>1、</w:t>
            </w:r>
            <w:r>
              <w:rPr>
                <w:rFonts w:asciiTheme="minorEastAsia" w:hAnsiTheme="minorEastAsia" w:cs="宋体" w:hint="eastAsia"/>
                <w:bCs/>
                <w:szCs w:val="21"/>
                <w:lang w:val="zh-CN"/>
              </w:rPr>
              <w:t>2017</w:t>
            </w:r>
            <w:r w:rsidRPr="00ED732C">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szCs w:val="21"/>
                <w:lang w:val="zh-CN"/>
              </w:rPr>
              <w:t>等</w:t>
            </w:r>
            <w:r w:rsidRPr="00ED732C">
              <w:rPr>
                <w:rFonts w:asciiTheme="minorEastAsia" w:hAnsiTheme="minorEastAsia" w:cs="宋体" w:hint="eastAsia"/>
                <w:bCs/>
                <w:szCs w:val="21"/>
                <w:lang w:val="zh-CN"/>
              </w:rPr>
              <w:t>；</w:t>
            </w:r>
          </w:p>
          <w:p w:rsidR="00654B7A" w:rsidRPr="00ED732C" w:rsidRDefault="00654B7A">
            <w:pPr>
              <w:autoSpaceDE w:val="0"/>
              <w:autoSpaceDN w:val="0"/>
              <w:adjustRightInd w:val="0"/>
              <w:spacing w:line="360" w:lineRule="auto"/>
              <w:ind w:right="-11"/>
              <w:rPr>
                <w:rFonts w:asciiTheme="minorEastAsia" w:hAnsiTheme="minorEastAsia" w:cs="仿宋_GB2312"/>
                <w:b/>
                <w:szCs w:val="21"/>
              </w:rPr>
            </w:pPr>
            <w:r w:rsidRPr="00ED732C">
              <w:rPr>
                <w:rFonts w:asciiTheme="minorEastAsia" w:hAnsiTheme="minorEastAsia" w:cs="仿宋_GB2312" w:hint="eastAsia"/>
                <w:b/>
                <w:szCs w:val="21"/>
              </w:rPr>
              <w:lastRenderedPageBreak/>
              <w:t>三、依法缴纳税收相关材料</w:t>
            </w:r>
          </w:p>
          <w:p w:rsidR="00654B7A" w:rsidRPr="00ED732C" w:rsidRDefault="00654B7A">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税务登记证和投标截止时间前</w:t>
            </w:r>
            <w:r w:rsidR="00BD5DB4">
              <w:rPr>
                <w:rFonts w:asciiTheme="minorEastAsia" w:hAnsiTheme="minorEastAsia" w:cs="宋体" w:hint="eastAsia"/>
                <w:bCs/>
                <w:szCs w:val="21"/>
                <w:lang w:val="zh-CN"/>
              </w:rPr>
              <w:t>三</w:t>
            </w:r>
            <w:r w:rsidRPr="00ED732C">
              <w:rPr>
                <w:rFonts w:asciiTheme="minorEastAsia" w:hAnsiTheme="minorEastAsia" w:cs="宋体" w:hint="eastAsia"/>
                <w:bCs/>
                <w:szCs w:val="21"/>
                <w:lang w:val="zh-CN"/>
              </w:rPr>
              <w:t>个月内任意一个月缴纳税收凭据。（依法免税的投标人，应提供相应文件证明依法免税）</w:t>
            </w:r>
          </w:p>
          <w:p w:rsidR="00654B7A" w:rsidRPr="00ED732C" w:rsidRDefault="00654B7A">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bCs/>
                <w:szCs w:val="21"/>
                <w:lang w:val="zh-CN"/>
              </w:rPr>
              <w:t>四、依法缴纳社会保障资金的证明材料</w:t>
            </w:r>
          </w:p>
          <w:p w:rsidR="00654B7A" w:rsidRPr="00ED732C" w:rsidRDefault="00654B7A">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投标截止时间前</w:t>
            </w:r>
            <w:r w:rsidR="00BD5DB4">
              <w:rPr>
                <w:rFonts w:asciiTheme="minorEastAsia" w:hAnsiTheme="minorEastAsia" w:cs="宋体" w:hint="eastAsia"/>
                <w:bCs/>
                <w:szCs w:val="21"/>
                <w:lang w:val="zh-CN"/>
              </w:rPr>
              <w:t>三</w:t>
            </w:r>
            <w:r w:rsidRPr="00ED732C">
              <w:rPr>
                <w:rFonts w:asciiTheme="minorEastAsia" w:hAnsiTheme="minorEastAsia" w:cs="宋体" w:hint="eastAsia"/>
                <w:bCs/>
                <w:szCs w:val="21"/>
                <w:lang w:val="zh-CN"/>
              </w:rPr>
              <w:t>个月内任意一个月缴纳社会保险凭据。（依法不需要缴纳社会保障资金的投标人，应提供相应文件证明依法不需要缴纳社会保障资金）</w:t>
            </w:r>
          </w:p>
          <w:p w:rsidR="00654B7A" w:rsidRPr="00ED732C" w:rsidRDefault="00654B7A">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bCs/>
                <w:szCs w:val="21"/>
                <w:lang w:val="zh-CN"/>
              </w:rPr>
              <w:t>五、履行合同所必须的设备和专业技术能力的证明材料</w:t>
            </w:r>
          </w:p>
          <w:p w:rsidR="00654B7A" w:rsidRPr="00ED732C" w:rsidRDefault="00654B7A">
            <w:pPr>
              <w:autoSpaceDE w:val="0"/>
              <w:autoSpaceDN w:val="0"/>
              <w:adjustRightInd w:val="0"/>
              <w:spacing w:line="360" w:lineRule="auto"/>
              <w:jc w:val="left"/>
              <w:rPr>
                <w:rFonts w:asciiTheme="minorEastAsia" w:hAnsiTheme="minorEastAsia" w:cs="宋体"/>
                <w:kern w:val="0"/>
                <w:szCs w:val="21"/>
              </w:rPr>
            </w:pPr>
            <w:r w:rsidRPr="00ED732C">
              <w:rPr>
                <w:rFonts w:asciiTheme="minorEastAsia" w:hAnsiTheme="minorEastAsia" w:cs="宋体" w:hint="eastAsia"/>
                <w:bCs/>
                <w:szCs w:val="21"/>
                <w:lang w:val="zh-CN"/>
              </w:rPr>
              <w:t>相关设备的购置发票、专业技术人员职称证书、用工合同等或者</w:t>
            </w:r>
            <w:r w:rsidRPr="00ED732C">
              <w:rPr>
                <w:rFonts w:asciiTheme="minorEastAsia" w:hAnsiTheme="minorEastAsia" w:cs="宋体" w:hint="eastAsia"/>
                <w:kern w:val="0"/>
                <w:szCs w:val="21"/>
              </w:rPr>
              <w:t>附投标人相关承诺函或声明。</w:t>
            </w:r>
          </w:p>
          <w:p w:rsidR="00654B7A" w:rsidRPr="00ED732C" w:rsidRDefault="00654B7A">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kern w:val="0"/>
                <w:szCs w:val="21"/>
              </w:rPr>
              <w:t>六、</w:t>
            </w:r>
            <w:r w:rsidRPr="00ED732C">
              <w:rPr>
                <w:rFonts w:asciiTheme="minorEastAsia" w:hAnsiTheme="minorEastAsia" w:cs="宋体"/>
                <w:b/>
                <w:bCs/>
                <w:szCs w:val="21"/>
                <w:lang w:val="zh-CN"/>
              </w:rPr>
              <w:t>参加政府采购活动前3年内在经营活动中没有重大违法记录的声明</w:t>
            </w:r>
          </w:p>
          <w:p w:rsidR="00654B7A" w:rsidRDefault="00654B7A">
            <w:pPr>
              <w:autoSpaceDE w:val="0"/>
              <w:autoSpaceDN w:val="0"/>
              <w:spacing w:line="360" w:lineRule="auto"/>
              <w:contextualSpacing/>
              <w:jc w:val="left"/>
              <w:rPr>
                <w:rFonts w:asciiTheme="minorEastAsia" w:hAnsiTheme="minorEastAsia" w:cs="宋体"/>
                <w:bCs/>
                <w:szCs w:val="21"/>
                <w:lang w:val="zh-CN"/>
              </w:rPr>
            </w:pPr>
            <w:r w:rsidRPr="00ED732C">
              <w:rPr>
                <w:rFonts w:asciiTheme="minorEastAsia" w:hAnsiTheme="minorEastAsia" w:cs="宋体" w:hint="eastAsia"/>
                <w:bCs/>
                <w:szCs w:val="21"/>
                <w:lang w:val="zh-CN"/>
              </w:rPr>
              <w:t>投标人“</w:t>
            </w:r>
            <w:r w:rsidRPr="00ED732C">
              <w:rPr>
                <w:rFonts w:asciiTheme="minorEastAsia" w:hAnsiTheme="minorEastAsia" w:cs="宋体"/>
                <w:bCs/>
                <w:szCs w:val="21"/>
                <w:lang w:val="zh-CN"/>
              </w:rPr>
              <w:t>参加政府采购活动前3年内在经营活动中没有重大违法记录的书面声明</w:t>
            </w:r>
            <w:r w:rsidRPr="00ED732C">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654B7A" w:rsidRPr="00ED732C" w:rsidRDefault="00227EC8">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00654B7A" w:rsidRPr="00ED732C">
              <w:rPr>
                <w:rFonts w:asciiTheme="minorEastAsia" w:hAnsiTheme="minorEastAsia" w:cs="宋体" w:hint="eastAsia"/>
                <w:b/>
                <w:bCs/>
                <w:szCs w:val="21"/>
                <w:lang w:val="zh-CN"/>
              </w:rPr>
              <w:t>、</w:t>
            </w:r>
            <w:r w:rsidR="00654B7A" w:rsidRPr="00ED732C">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00654B7A" w:rsidRPr="00ED732C">
              <w:rPr>
                <w:rFonts w:asciiTheme="minorEastAsia" w:hAnsiTheme="minorEastAsia" w:cs="仿宋_GB2312" w:hint="eastAsia"/>
                <w:b/>
                <w:color w:val="000000"/>
                <w:szCs w:val="21"/>
                <w:shd w:val="clear" w:color="auto" w:fill="FFFFFF"/>
              </w:rPr>
              <w:t>“</w:t>
            </w:r>
            <w:r w:rsidR="00654B7A" w:rsidRPr="00ED732C">
              <w:rPr>
                <w:rFonts w:asciiTheme="minorEastAsia" w:hAnsiTheme="minorEastAsia" w:cs="仿宋_GB2312"/>
                <w:b/>
                <w:color w:val="000000"/>
                <w:szCs w:val="21"/>
                <w:shd w:val="clear" w:color="auto" w:fill="FFFFFF"/>
              </w:rPr>
              <w:t>中国政府采购网</w:t>
            </w:r>
            <w:r w:rsidR="00654B7A" w:rsidRPr="00ED732C">
              <w:rPr>
                <w:rFonts w:asciiTheme="minorEastAsia" w:hAnsiTheme="minorEastAsia" w:cs="仿宋_GB2312" w:hint="eastAsia"/>
                <w:b/>
                <w:color w:val="000000"/>
                <w:szCs w:val="21"/>
                <w:shd w:val="clear" w:color="auto" w:fill="FFFFFF"/>
              </w:rPr>
              <w:t>”</w:t>
            </w:r>
            <w:r w:rsidR="00654B7A" w:rsidRPr="00ED732C">
              <w:rPr>
                <w:rFonts w:asciiTheme="minorEastAsia" w:hAnsiTheme="minorEastAsia" w:cs="仿宋_GB2312"/>
                <w:b/>
                <w:color w:val="000000"/>
                <w:szCs w:val="21"/>
                <w:shd w:val="clear" w:color="auto" w:fill="FFFFFF"/>
              </w:rPr>
              <w:t xml:space="preserve"> (www.ccgp.gov.cn)政府采购严重违法失信行为记录名单的投标人</w:t>
            </w:r>
            <w:r w:rsidR="00654B7A" w:rsidRPr="00ED732C">
              <w:rPr>
                <w:rFonts w:asciiTheme="minorEastAsia" w:hAnsiTheme="minorEastAsia" w:cs="宋体" w:hint="eastAsia"/>
                <w:b/>
                <w:bCs/>
                <w:szCs w:val="21"/>
                <w:lang w:val="zh-CN"/>
              </w:rPr>
              <w:t>。</w:t>
            </w:r>
          </w:p>
          <w:p w:rsidR="00654B7A" w:rsidRPr="00ED732C" w:rsidRDefault="00654B7A">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1、查询渠道：“信用中国”网站（</w:t>
            </w:r>
            <w:r w:rsidRPr="00ED732C">
              <w:rPr>
                <w:rFonts w:asciiTheme="minorEastAsia" w:hAnsiTheme="minorEastAsia" w:cs="宋体"/>
                <w:kern w:val="0"/>
                <w:szCs w:val="21"/>
              </w:rPr>
              <w:t>www.creditchina.gov.cn</w:t>
            </w:r>
            <w:r w:rsidRPr="00ED732C">
              <w:rPr>
                <w:rFonts w:asciiTheme="minorEastAsia" w:hAnsiTheme="minorEastAsia" w:cs="宋体" w:hint="eastAsia"/>
                <w:kern w:val="0"/>
                <w:szCs w:val="21"/>
              </w:rPr>
              <w:t>）和“中国政府采购网”（</w:t>
            </w:r>
            <w:r w:rsidRPr="00ED732C">
              <w:rPr>
                <w:rFonts w:asciiTheme="minorEastAsia" w:hAnsiTheme="minorEastAsia" w:cs="宋体"/>
                <w:kern w:val="0"/>
                <w:szCs w:val="21"/>
              </w:rPr>
              <w:t>www.ccgp.gov.cn</w:t>
            </w:r>
            <w:r w:rsidRPr="00ED732C">
              <w:rPr>
                <w:rFonts w:asciiTheme="minorEastAsia" w:hAnsiTheme="minorEastAsia" w:cs="宋体" w:hint="eastAsia"/>
                <w:kern w:val="0"/>
                <w:szCs w:val="21"/>
              </w:rPr>
              <w:t>）；</w:t>
            </w:r>
          </w:p>
          <w:p w:rsidR="00654B7A" w:rsidRPr="00ED732C" w:rsidRDefault="00654B7A">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2、截止时间：同投标截止时间；</w:t>
            </w:r>
          </w:p>
          <w:p w:rsidR="00654B7A" w:rsidRPr="00ED732C" w:rsidRDefault="00654B7A">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54B7A" w:rsidRPr="00ED732C" w:rsidRDefault="00654B7A">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654B7A" w:rsidRPr="00ED732C" w:rsidRDefault="00654B7A">
            <w:pPr>
              <w:autoSpaceDE w:val="0"/>
              <w:autoSpaceDN w:val="0"/>
              <w:spacing w:line="360" w:lineRule="auto"/>
              <w:contextualSpacing/>
              <w:rPr>
                <w:rFonts w:asciiTheme="minorEastAsia" w:hAnsiTheme="minorEastAsia" w:cs="仿宋_GB2312"/>
                <w:szCs w:val="21"/>
              </w:rPr>
            </w:pPr>
            <w:r w:rsidRPr="00ED732C">
              <w:rPr>
                <w:rFonts w:asciiTheme="minorEastAsia" w:hAnsiTheme="minorEastAsia" w:cs="宋体" w:hint="eastAsia"/>
                <w:kern w:val="0"/>
                <w:szCs w:val="21"/>
              </w:rPr>
              <w:t>5、投标人不良信用记录以采购人查询结果为准，采购人查询之后，网站</w:t>
            </w:r>
            <w:r w:rsidRPr="00ED732C">
              <w:rPr>
                <w:rFonts w:asciiTheme="minorEastAsia" w:hAnsiTheme="minorEastAsia" w:cs="宋体" w:hint="eastAsia"/>
                <w:kern w:val="0"/>
                <w:szCs w:val="21"/>
              </w:rPr>
              <w:lastRenderedPageBreak/>
              <w:t>信息发生的任何变更不再作为评审依据，投标人自行提供的与网站信息不一致的其他证明材料亦不作为评审依据。</w:t>
            </w:r>
          </w:p>
        </w:tc>
      </w:tr>
      <w:tr w:rsidR="00654B7A" w:rsidRPr="00ED732C">
        <w:trPr>
          <w:trHeight w:val="504"/>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lastRenderedPageBreak/>
              <w:t>5</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微软雅黑" w:hint="eastAsia"/>
                <w:b/>
                <w:color w:val="FF0000"/>
                <w:szCs w:val="21"/>
              </w:rPr>
              <w:t>★</w:t>
            </w:r>
            <w:r w:rsidRPr="00ED732C">
              <w:rPr>
                <w:rFonts w:asciiTheme="minorEastAsia" w:hAnsiTheme="minorEastAsia" w:cs="宋体" w:hint="eastAsia"/>
                <w:bCs/>
                <w:szCs w:val="21"/>
                <w:lang w:val="zh-CN"/>
              </w:rPr>
              <w:t>联合体投标</w:t>
            </w:r>
          </w:p>
        </w:tc>
        <w:tc>
          <w:tcPr>
            <w:tcW w:w="6813" w:type="dxa"/>
            <w:vAlign w:val="center"/>
          </w:tcPr>
          <w:p w:rsidR="00654B7A" w:rsidRDefault="00654B7A">
            <w:pPr>
              <w:autoSpaceDE w:val="0"/>
              <w:autoSpaceDN w:val="0"/>
              <w:adjustRightInd w:val="0"/>
              <w:spacing w:line="276" w:lineRule="auto"/>
              <w:rPr>
                <w:rFonts w:asciiTheme="minorEastAsia" w:hAnsiTheme="minorEastAsia" w:cs="宋体"/>
                <w:kern w:val="0"/>
                <w:szCs w:val="21"/>
              </w:rPr>
            </w:pPr>
            <w:r w:rsidRPr="00ED732C">
              <w:rPr>
                <w:rFonts w:asciiTheme="minorEastAsia" w:hAnsiTheme="minorEastAsia" w:cs="宋体" w:hint="eastAsia"/>
                <w:kern w:val="0"/>
                <w:szCs w:val="21"/>
              </w:rPr>
              <w:t>本项目</w:t>
            </w:r>
          </w:p>
          <w:p w:rsidR="00654B7A" w:rsidRDefault="0085411D">
            <w:pPr>
              <w:autoSpaceDE w:val="0"/>
              <w:autoSpaceDN w:val="0"/>
              <w:adjustRightInd w:val="0"/>
              <w:spacing w:line="276" w:lineRule="auto"/>
              <w:rPr>
                <w:rFonts w:asciiTheme="minorEastAsia" w:hAnsiTheme="minorEastAsia" w:cs="宋体"/>
                <w:kern w:val="0"/>
                <w:szCs w:val="21"/>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kern w:val="0"/>
                <w:szCs w:val="21"/>
              </w:rPr>
              <w:t>不接受</w:t>
            </w:r>
          </w:p>
          <w:p w:rsidR="00654B7A" w:rsidRPr="00ED732C" w:rsidRDefault="00654B7A">
            <w:pPr>
              <w:autoSpaceDE w:val="0"/>
              <w:autoSpaceDN w:val="0"/>
              <w:adjustRightInd w:val="0"/>
              <w:spacing w:line="276" w:lineRule="auto"/>
              <w:rPr>
                <w:rFonts w:asciiTheme="minorEastAsia" w:hAnsiTheme="minorEastAsia" w:cs="宋体"/>
                <w:bCs/>
                <w:szCs w:val="21"/>
                <w:lang w:val="zh-CN"/>
              </w:rPr>
            </w:pPr>
            <w:r w:rsidRPr="00ED732C">
              <w:rPr>
                <w:rFonts w:asciiTheme="minorEastAsia" w:hAnsiTheme="minorEastAsia" w:cs="宋体" w:hint="eastAsia"/>
                <w:bCs/>
                <w:szCs w:val="21"/>
                <w:lang w:val="zh-CN"/>
              </w:rPr>
              <w:t>□接受</w:t>
            </w:r>
            <w:r w:rsidRPr="00ED732C">
              <w:rPr>
                <w:rFonts w:asciiTheme="minorEastAsia" w:hAnsiTheme="minorEastAsia" w:cs="宋体" w:hint="eastAsia"/>
                <w:kern w:val="0"/>
                <w:szCs w:val="21"/>
              </w:rPr>
              <w:t>联合体投标</w:t>
            </w:r>
          </w:p>
        </w:tc>
      </w:tr>
      <w:tr w:rsidR="00654B7A" w:rsidRPr="00ED732C">
        <w:trPr>
          <w:trHeight w:val="504"/>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6</w:t>
            </w:r>
          </w:p>
        </w:tc>
        <w:tc>
          <w:tcPr>
            <w:tcW w:w="2268" w:type="dxa"/>
            <w:vAlign w:val="center"/>
          </w:tcPr>
          <w:p w:rsidR="00654B7A" w:rsidRPr="00ED732C" w:rsidRDefault="00654B7A" w:rsidP="00ED732C">
            <w:pPr>
              <w:autoSpaceDE w:val="0"/>
              <w:autoSpaceDN w:val="0"/>
              <w:adjustRightInd w:val="0"/>
              <w:spacing w:line="276" w:lineRule="auto"/>
              <w:ind w:firstLineChars="150" w:firstLine="316"/>
              <w:rPr>
                <w:rFonts w:asciiTheme="minorEastAsia" w:hAnsiTheme="minorEastAsia" w:cs="宋体"/>
                <w:bCs/>
                <w:szCs w:val="21"/>
                <w:lang w:val="zh-CN"/>
              </w:rPr>
            </w:pPr>
            <w:r w:rsidRPr="00ED732C">
              <w:rPr>
                <w:rFonts w:asciiTheme="minorEastAsia" w:hAnsiTheme="minorEastAsia" w:cs="微软雅黑" w:hint="eastAsia"/>
                <w:b/>
                <w:color w:val="FF0000"/>
                <w:szCs w:val="21"/>
              </w:rPr>
              <w:t>★</w:t>
            </w:r>
            <w:r w:rsidRPr="00ED732C">
              <w:rPr>
                <w:rFonts w:asciiTheme="minorEastAsia" w:hAnsiTheme="minorEastAsia" w:cs="宋体" w:hint="eastAsia"/>
                <w:bCs/>
                <w:szCs w:val="21"/>
                <w:lang w:val="zh-CN"/>
              </w:rPr>
              <w:t>最高限价</w:t>
            </w:r>
          </w:p>
        </w:tc>
        <w:tc>
          <w:tcPr>
            <w:tcW w:w="6813" w:type="dxa"/>
            <w:vAlign w:val="center"/>
          </w:tcPr>
          <w:p w:rsidR="00654B7A" w:rsidRPr="00ED732C" w:rsidRDefault="00BD5DB4" w:rsidP="003036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最高限价：824.40万元</w:t>
            </w:r>
            <w:r w:rsidR="00654B7A" w:rsidRPr="00ED732C">
              <w:rPr>
                <w:rFonts w:asciiTheme="minorEastAsia" w:hAnsiTheme="minorEastAsia" w:cs="宋体" w:hint="eastAsia"/>
                <w:bCs/>
                <w:szCs w:val="21"/>
                <w:lang w:val="zh-CN"/>
              </w:rPr>
              <w:t>，超出最高限价的投标无效</w:t>
            </w:r>
          </w:p>
        </w:tc>
      </w:tr>
      <w:tr w:rsidR="00654B7A" w:rsidRPr="00ED732C">
        <w:trPr>
          <w:trHeight w:val="907"/>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7</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宋体"/>
                <w:bCs/>
                <w:szCs w:val="21"/>
                <w:lang w:val="zh-CN"/>
              </w:rPr>
              <w:t>现场考察</w:t>
            </w:r>
          </w:p>
        </w:tc>
        <w:tc>
          <w:tcPr>
            <w:tcW w:w="6813" w:type="dxa"/>
            <w:vAlign w:val="center"/>
          </w:tcPr>
          <w:p w:rsidR="00654B7A" w:rsidRPr="00ED732C" w:rsidRDefault="0085411D">
            <w:pPr>
              <w:autoSpaceDE w:val="0"/>
              <w:autoSpaceDN w:val="0"/>
              <w:adjustRightInd w:val="0"/>
              <w:spacing w:line="360" w:lineRule="auto"/>
              <w:rPr>
                <w:rFonts w:asciiTheme="minorEastAsia" w:hAnsiTheme="minorEastAsia" w:cs="宋体"/>
                <w:color w:val="000000"/>
                <w:kern w:val="0"/>
                <w:szCs w:val="21"/>
                <w:lang w:val="zh-CN"/>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bCs/>
                <w:szCs w:val="21"/>
                <w:lang w:val="zh-CN"/>
              </w:rPr>
              <w:t>不组织</w:t>
            </w:r>
          </w:p>
          <w:p w:rsidR="00654B7A" w:rsidRPr="00ED732C" w:rsidRDefault="00654B7A" w:rsidP="0030364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b/>
                <w:bCs/>
                <w:szCs w:val="21"/>
                <w:lang w:val="zh-CN"/>
              </w:rPr>
              <w:t>□</w:t>
            </w:r>
            <w:r w:rsidRPr="00ED732C">
              <w:rPr>
                <w:rFonts w:asciiTheme="minorEastAsia" w:hAnsiTheme="minorEastAsia" w:cs="宋体" w:hint="eastAsia"/>
                <w:bCs/>
                <w:szCs w:val="21"/>
                <w:lang w:val="zh-CN"/>
              </w:rPr>
              <w:t>组织，时间：</w:t>
            </w:r>
            <w:r>
              <w:rPr>
                <w:rFonts w:asciiTheme="minorEastAsia" w:hAnsiTheme="minorEastAsia" w:cs="宋体" w:hint="eastAsia"/>
                <w:bCs/>
                <w:szCs w:val="21"/>
                <w:lang w:val="zh-CN"/>
              </w:rPr>
              <w:t>/</w:t>
            </w:r>
            <w:r w:rsidRPr="00ED732C">
              <w:rPr>
                <w:rFonts w:asciiTheme="minorEastAsia" w:hAnsiTheme="minorEastAsia" w:cs="宋体" w:hint="eastAsia"/>
                <w:bCs/>
                <w:szCs w:val="21"/>
                <w:lang w:val="zh-CN"/>
              </w:rPr>
              <w:t xml:space="preserve">  地点：</w:t>
            </w:r>
            <w:r>
              <w:rPr>
                <w:rFonts w:asciiTheme="minorEastAsia" w:hAnsiTheme="minorEastAsia" w:cs="宋体" w:hint="eastAsia"/>
                <w:bCs/>
                <w:szCs w:val="21"/>
                <w:lang w:val="zh-CN"/>
              </w:rPr>
              <w:t>/</w:t>
            </w:r>
          </w:p>
        </w:tc>
      </w:tr>
      <w:tr w:rsidR="00654B7A" w:rsidRPr="00ED732C">
        <w:trPr>
          <w:trHeight w:val="907"/>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8</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宋体"/>
                <w:bCs/>
                <w:szCs w:val="21"/>
                <w:lang w:val="zh-CN"/>
              </w:rPr>
              <w:t>开标前答疑会</w:t>
            </w:r>
          </w:p>
        </w:tc>
        <w:tc>
          <w:tcPr>
            <w:tcW w:w="6813" w:type="dxa"/>
            <w:vAlign w:val="center"/>
          </w:tcPr>
          <w:p w:rsidR="00654B7A" w:rsidRPr="00ED732C" w:rsidRDefault="0085411D">
            <w:pPr>
              <w:autoSpaceDE w:val="0"/>
              <w:autoSpaceDN w:val="0"/>
              <w:adjustRightInd w:val="0"/>
              <w:spacing w:line="360" w:lineRule="auto"/>
              <w:rPr>
                <w:rFonts w:asciiTheme="minorEastAsia" w:hAnsiTheme="minorEastAsia" w:cs="宋体"/>
                <w:color w:val="000000"/>
                <w:kern w:val="0"/>
                <w:szCs w:val="21"/>
                <w:lang w:val="zh-CN"/>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bCs/>
                <w:szCs w:val="21"/>
                <w:lang w:val="zh-CN"/>
              </w:rPr>
              <w:t>不召开</w:t>
            </w:r>
          </w:p>
          <w:p w:rsidR="00654B7A" w:rsidRPr="00ED732C" w:rsidRDefault="00654B7A">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bCs/>
                <w:szCs w:val="21"/>
                <w:lang w:val="zh-CN"/>
              </w:rPr>
              <w:t xml:space="preserve">□召开，时间： </w:t>
            </w:r>
            <w:r>
              <w:rPr>
                <w:rFonts w:asciiTheme="minorEastAsia" w:hAnsiTheme="minorEastAsia" w:cs="宋体" w:hint="eastAsia"/>
                <w:bCs/>
                <w:szCs w:val="21"/>
                <w:lang w:val="zh-CN"/>
              </w:rPr>
              <w:t>/</w:t>
            </w:r>
            <w:r w:rsidRPr="00ED732C">
              <w:rPr>
                <w:rFonts w:asciiTheme="minorEastAsia" w:hAnsiTheme="minorEastAsia" w:cs="宋体" w:hint="eastAsia"/>
                <w:bCs/>
                <w:szCs w:val="21"/>
                <w:lang w:val="zh-CN"/>
              </w:rPr>
              <w:t xml:space="preserve">     地点：</w:t>
            </w:r>
            <w:r>
              <w:rPr>
                <w:rFonts w:asciiTheme="minorEastAsia" w:hAnsiTheme="minorEastAsia" w:cs="宋体" w:hint="eastAsia"/>
                <w:bCs/>
                <w:szCs w:val="21"/>
                <w:lang w:val="zh-CN"/>
              </w:rPr>
              <w:t>/</w:t>
            </w:r>
          </w:p>
        </w:tc>
      </w:tr>
      <w:tr w:rsidR="00654B7A" w:rsidRPr="00ED732C">
        <w:trPr>
          <w:trHeight w:val="504"/>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9</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进口产品参与</w:t>
            </w:r>
          </w:p>
        </w:tc>
        <w:tc>
          <w:tcPr>
            <w:tcW w:w="6813" w:type="dxa"/>
            <w:vAlign w:val="center"/>
          </w:tcPr>
          <w:p w:rsidR="00654B7A" w:rsidRPr="00ED732C" w:rsidRDefault="0085411D">
            <w:pPr>
              <w:autoSpaceDE w:val="0"/>
              <w:autoSpaceDN w:val="0"/>
              <w:adjustRightInd w:val="0"/>
              <w:spacing w:line="276" w:lineRule="auto"/>
              <w:rPr>
                <w:rFonts w:asciiTheme="minorEastAsia" w:hAnsiTheme="minorEastAsia"/>
                <w:szCs w:val="21"/>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bCs/>
                <w:szCs w:val="21"/>
                <w:lang w:val="zh-CN"/>
              </w:rPr>
              <w:t xml:space="preserve">不允许    </w:t>
            </w:r>
            <w:r w:rsidR="00654B7A" w:rsidRPr="00ED732C">
              <w:rPr>
                <w:rFonts w:asciiTheme="minorEastAsia" w:hAnsiTheme="minorEastAsia" w:cs="宋体" w:hint="eastAsia"/>
                <w:b/>
                <w:bCs/>
                <w:szCs w:val="21"/>
                <w:lang w:val="zh-CN"/>
              </w:rPr>
              <w:t>□</w:t>
            </w:r>
            <w:r w:rsidR="00654B7A" w:rsidRPr="00ED732C">
              <w:rPr>
                <w:rFonts w:asciiTheme="minorEastAsia" w:hAnsiTheme="minorEastAsia" w:hint="eastAsia"/>
                <w:szCs w:val="21"/>
              </w:rPr>
              <w:t>允许</w:t>
            </w:r>
          </w:p>
        </w:tc>
      </w:tr>
      <w:tr w:rsidR="00654B7A" w:rsidRPr="00ED732C">
        <w:trPr>
          <w:trHeight w:val="504"/>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10</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微软雅黑" w:hint="eastAsia"/>
                <w:b/>
                <w:color w:val="FF0000"/>
                <w:szCs w:val="21"/>
              </w:rPr>
              <w:t>★</w:t>
            </w:r>
            <w:r w:rsidRPr="00ED732C">
              <w:rPr>
                <w:rFonts w:asciiTheme="minorEastAsia" w:hAnsiTheme="minorEastAsia" w:cs="仿宋_GB2312" w:hint="eastAsia"/>
                <w:szCs w:val="21"/>
              </w:rPr>
              <w:t>投标有效期</w:t>
            </w:r>
          </w:p>
        </w:tc>
        <w:tc>
          <w:tcPr>
            <w:tcW w:w="6813" w:type="dxa"/>
            <w:vAlign w:val="center"/>
          </w:tcPr>
          <w:p w:rsidR="00654B7A" w:rsidRPr="00ED732C" w:rsidRDefault="00654B7A">
            <w:pPr>
              <w:autoSpaceDE w:val="0"/>
              <w:autoSpaceDN w:val="0"/>
              <w:adjustRightInd w:val="0"/>
              <w:spacing w:line="360" w:lineRule="auto"/>
              <w:rPr>
                <w:rFonts w:asciiTheme="minorEastAsia" w:hAnsiTheme="minorEastAsia" w:cs="仿宋_GB2312"/>
                <w:szCs w:val="21"/>
              </w:rPr>
            </w:pPr>
            <w:r w:rsidRPr="00ED732C">
              <w:rPr>
                <w:rFonts w:asciiTheme="minorEastAsia" w:hAnsiTheme="minorEastAsia" w:cs="仿宋_GB2312" w:hint="eastAsia"/>
                <w:szCs w:val="21"/>
              </w:rPr>
              <w:t>60天（自</w:t>
            </w:r>
            <w:r w:rsidRPr="00ED732C">
              <w:rPr>
                <w:rFonts w:asciiTheme="minorEastAsia" w:hAnsiTheme="minorEastAsia" w:cs="宋体" w:hint="eastAsia"/>
                <w:kern w:val="0"/>
                <w:szCs w:val="21"/>
              </w:rPr>
              <w:t>提交投标文件的截止之日起算</w:t>
            </w:r>
            <w:r w:rsidRPr="00ED732C">
              <w:rPr>
                <w:rFonts w:asciiTheme="minorEastAsia" w:hAnsiTheme="minorEastAsia" w:cs="仿宋_GB2312" w:hint="eastAsia"/>
                <w:szCs w:val="21"/>
              </w:rPr>
              <w:t>）</w:t>
            </w:r>
          </w:p>
          <w:p w:rsidR="00654B7A" w:rsidRPr="00ED732C" w:rsidRDefault="00654B7A">
            <w:pPr>
              <w:autoSpaceDE w:val="0"/>
              <w:autoSpaceDN w:val="0"/>
              <w:adjustRightInd w:val="0"/>
              <w:spacing w:line="360" w:lineRule="auto"/>
              <w:rPr>
                <w:rFonts w:asciiTheme="minorEastAsia" w:hAnsiTheme="minorEastAsia" w:cs="仿宋_GB2312"/>
                <w:szCs w:val="21"/>
              </w:rPr>
            </w:pPr>
            <w:r w:rsidRPr="00ED732C">
              <w:rPr>
                <w:rFonts w:asciiTheme="minorEastAsia" w:hAnsiTheme="minorEastAsia" w:cs="仿宋_GB2312"/>
                <w:szCs w:val="21"/>
                <w:lang w:val="zh-CN"/>
              </w:rPr>
              <w:t>中标</w:t>
            </w:r>
            <w:r w:rsidRPr="00ED732C">
              <w:rPr>
                <w:rFonts w:asciiTheme="minorEastAsia" w:hAnsiTheme="minorEastAsia" w:cs="仿宋_GB2312" w:hint="eastAsia"/>
                <w:szCs w:val="21"/>
                <w:lang w:val="zh-CN"/>
              </w:rPr>
              <w:t>人投标</w:t>
            </w:r>
            <w:r w:rsidRPr="00ED732C">
              <w:rPr>
                <w:rFonts w:asciiTheme="minorEastAsia" w:hAnsiTheme="minorEastAsia" w:cs="仿宋_GB2312"/>
                <w:szCs w:val="21"/>
                <w:lang w:val="zh-CN"/>
              </w:rPr>
              <w:t>有效期延</w:t>
            </w:r>
            <w:r w:rsidRPr="00ED732C">
              <w:rPr>
                <w:rFonts w:asciiTheme="minorEastAsia" w:hAnsiTheme="minorEastAsia" w:cs="仿宋_GB2312" w:hint="eastAsia"/>
                <w:szCs w:val="21"/>
                <w:lang w:val="zh-CN"/>
              </w:rPr>
              <w:t>至合同</w:t>
            </w:r>
            <w:r w:rsidRPr="00ED732C">
              <w:rPr>
                <w:rFonts w:asciiTheme="minorEastAsia" w:hAnsiTheme="minorEastAsia" w:cs="仿宋_GB2312"/>
                <w:szCs w:val="21"/>
                <w:lang w:val="zh-CN"/>
              </w:rPr>
              <w:t>验收之日</w:t>
            </w:r>
            <w:r w:rsidRPr="00ED732C">
              <w:rPr>
                <w:rFonts w:asciiTheme="minorEastAsia" w:hAnsiTheme="minorEastAsia" w:cs="仿宋_GB2312" w:hint="eastAsia"/>
                <w:szCs w:val="21"/>
                <w:lang w:val="zh-CN"/>
              </w:rPr>
              <w:t>，</w:t>
            </w:r>
            <w:r w:rsidRPr="00ED732C">
              <w:rPr>
                <w:rFonts w:asciiTheme="minorEastAsia" w:hAnsiTheme="minorEastAsia" w:cs="宋体" w:hint="eastAsia"/>
                <w:kern w:val="0"/>
                <w:szCs w:val="21"/>
              </w:rPr>
              <w:t>中标人全部合同义务履行完毕为止。</w:t>
            </w:r>
          </w:p>
        </w:tc>
      </w:tr>
      <w:tr w:rsidR="00654B7A" w:rsidRPr="00ED732C">
        <w:trPr>
          <w:trHeight w:val="504"/>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11</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bCs/>
                <w:szCs w:val="21"/>
                <w:lang w:val="zh-CN"/>
              </w:rPr>
              <w:t>中标人将本项目的非主体、非关键性</w:t>
            </w:r>
          </w:p>
          <w:p w:rsidR="00654B7A" w:rsidRPr="00ED732C" w:rsidRDefault="00654B7A">
            <w:pPr>
              <w:autoSpaceDE w:val="0"/>
              <w:autoSpaceDN w:val="0"/>
              <w:adjustRightInd w:val="0"/>
              <w:spacing w:line="360" w:lineRule="auto"/>
              <w:jc w:val="center"/>
              <w:rPr>
                <w:rFonts w:asciiTheme="minorEastAsia" w:hAnsiTheme="minorEastAsia" w:cs="仿宋_GB2312"/>
                <w:szCs w:val="21"/>
              </w:rPr>
            </w:pPr>
            <w:r w:rsidRPr="00ED732C">
              <w:rPr>
                <w:rFonts w:asciiTheme="minorEastAsia" w:hAnsiTheme="minorEastAsia" w:cs="宋体"/>
                <w:bCs/>
                <w:szCs w:val="21"/>
                <w:lang w:val="zh-CN"/>
              </w:rPr>
              <w:t>工作分包</w:t>
            </w:r>
          </w:p>
        </w:tc>
        <w:tc>
          <w:tcPr>
            <w:tcW w:w="6813" w:type="dxa"/>
            <w:vAlign w:val="center"/>
          </w:tcPr>
          <w:p w:rsidR="00654B7A" w:rsidRPr="00ED732C" w:rsidRDefault="0085411D">
            <w:pPr>
              <w:autoSpaceDE w:val="0"/>
              <w:autoSpaceDN w:val="0"/>
              <w:adjustRightInd w:val="0"/>
              <w:spacing w:line="276" w:lineRule="auto"/>
              <w:rPr>
                <w:rFonts w:asciiTheme="minorEastAsia" w:hAnsiTheme="minorEastAsia" w:cs="仿宋_GB2312"/>
                <w:szCs w:val="21"/>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bCs/>
                <w:szCs w:val="21"/>
                <w:lang w:val="zh-CN"/>
              </w:rPr>
              <w:t xml:space="preserve">不允许   </w:t>
            </w:r>
            <w:r w:rsidR="00654B7A" w:rsidRPr="00ED732C">
              <w:rPr>
                <w:rFonts w:asciiTheme="minorEastAsia" w:hAnsiTheme="minorEastAsia" w:cs="宋体" w:hint="eastAsia"/>
                <w:b/>
                <w:bCs/>
                <w:szCs w:val="21"/>
                <w:lang w:val="zh-CN"/>
              </w:rPr>
              <w:t>□</w:t>
            </w:r>
            <w:r w:rsidR="00654B7A" w:rsidRPr="00ED732C">
              <w:rPr>
                <w:rFonts w:asciiTheme="minorEastAsia" w:hAnsiTheme="minorEastAsia" w:cs="仿宋_GB2312" w:hint="eastAsia"/>
                <w:szCs w:val="21"/>
              </w:rPr>
              <w:t>允许</w:t>
            </w:r>
          </w:p>
        </w:tc>
      </w:tr>
      <w:tr w:rsidR="00654B7A" w:rsidRPr="00ED732C" w:rsidTr="00F57377">
        <w:trPr>
          <w:trHeight w:val="851"/>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12</w:t>
            </w:r>
          </w:p>
        </w:tc>
        <w:tc>
          <w:tcPr>
            <w:tcW w:w="2268" w:type="dxa"/>
            <w:vAlign w:val="center"/>
          </w:tcPr>
          <w:p w:rsidR="00654B7A" w:rsidRPr="00EE464F" w:rsidRDefault="00654B7A">
            <w:pPr>
              <w:autoSpaceDE w:val="0"/>
              <w:autoSpaceDN w:val="0"/>
              <w:adjustRightInd w:val="0"/>
              <w:spacing w:line="360" w:lineRule="auto"/>
              <w:jc w:val="center"/>
              <w:rPr>
                <w:rFonts w:asciiTheme="minorEastAsia" w:hAnsiTheme="minorEastAsia" w:cs="宋体"/>
                <w:bCs/>
                <w:szCs w:val="21"/>
                <w:lang w:val="zh-CN"/>
              </w:rPr>
            </w:pPr>
            <w:r w:rsidRPr="00EE464F">
              <w:rPr>
                <w:rFonts w:asciiTheme="minorEastAsia" w:hAnsiTheme="minorEastAsia" w:cs="宋体" w:hint="eastAsia"/>
                <w:bCs/>
                <w:szCs w:val="21"/>
                <w:lang w:val="zh-CN"/>
              </w:rPr>
              <w:t>投标截止及</w:t>
            </w:r>
          </w:p>
          <w:p w:rsidR="00654B7A" w:rsidRPr="00EE464F" w:rsidRDefault="00654B7A">
            <w:pPr>
              <w:autoSpaceDE w:val="0"/>
              <w:autoSpaceDN w:val="0"/>
              <w:adjustRightInd w:val="0"/>
              <w:spacing w:line="360" w:lineRule="auto"/>
              <w:jc w:val="center"/>
              <w:rPr>
                <w:rFonts w:asciiTheme="minorEastAsia" w:hAnsiTheme="minorEastAsia" w:cs="宋体"/>
                <w:bCs/>
                <w:szCs w:val="21"/>
                <w:lang w:val="zh-CN"/>
              </w:rPr>
            </w:pPr>
            <w:r w:rsidRPr="00EE464F">
              <w:rPr>
                <w:rFonts w:asciiTheme="minorEastAsia" w:hAnsiTheme="minorEastAsia" w:cs="宋体" w:hint="eastAsia"/>
                <w:bCs/>
                <w:szCs w:val="21"/>
                <w:lang w:val="zh-CN"/>
              </w:rPr>
              <w:t>开标时间</w:t>
            </w:r>
          </w:p>
        </w:tc>
        <w:tc>
          <w:tcPr>
            <w:tcW w:w="6813" w:type="dxa"/>
            <w:vAlign w:val="center"/>
          </w:tcPr>
          <w:p w:rsidR="00654B7A" w:rsidRPr="00B855B7" w:rsidRDefault="00654B7A" w:rsidP="00B855B7">
            <w:pPr>
              <w:autoSpaceDE w:val="0"/>
              <w:autoSpaceDN w:val="0"/>
              <w:adjustRightInd w:val="0"/>
              <w:spacing w:line="360" w:lineRule="auto"/>
              <w:rPr>
                <w:rFonts w:asciiTheme="minorEastAsia" w:hAnsiTheme="minorEastAsia" w:cs="宋体"/>
                <w:bCs/>
                <w:szCs w:val="21"/>
                <w:lang w:val="zh-CN"/>
              </w:rPr>
            </w:pPr>
            <w:r w:rsidRPr="00B855B7">
              <w:rPr>
                <w:rFonts w:ascii="宋体" w:hAnsi="宋体" w:hint="eastAsia"/>
                <w:szCs w:val="21"/>
              </w:rPr>
              <w:t>2018年 0</w:t>
            </w:r>
            <w:r w:rsidR="00BD5DB4" w:rsidRPr="00B855B7">
              <w:rPr>
                <w:rFonts w:ascii="宋体" w:hAnsi="宋体" w:hint="eastAsia"/>
                <w:szCs w:val="21"/>
              </w:rPr>
              <w:t>8</w:t>
            </w:r>
            <w:r w:rsidRPr="00B855B7">
              <w:rPr>
                <w:rFonts w:ascii="宋体" w:hAnsi="宋体" w:hint="eastAsia"/>
                <w:szCs w:val="21"/>
              </w:rPr>
              <w:t xml:space="preserve"> 月</w:t>
            </w:r>
            <w:r w:rsidR="0042481D" w:rsidRPr="00B855B7">
              <w:rPr>
                <w:rFonts w:ascii="宋体" w:hAnsi="宋体" w:hint="eastAsia"/>
                <w:szCs w:val="21"/>
              </w:rPr>
              <w:t>2</w:t>
            </w:r>
            <w:r w:rsidR="00B855B7" w:rsidRPr="00B855B7">
              <w:rPr>
                <w:rFonts w:ascii="宋体" w:hAnsi="宋体" w:hint="eastAsia"/>
                <w:szCs w:val="21"/>
              </w:rPr>
              <w:t>1</w:t>
            </w:r>
            <w:r w:rsidRPr="00B855B7">
              <w:rPr>
                <w:rFonts w:ascii="宋体" w:hAnsi="宋体" w:hint="eastAsia"/>
                <w:szCs w:val="21"/>
              </w:rPr>
              <w:t>日09 时00分整（北京时间）</w:t>
            </w:r>
          </w:p>
        </w:tc>
      </w:tr>
      <w:tr w:rsidR="00654B7A" w:rsidRPr="00ED732C">
        <w:trPr>
          <w:trHeight w:val="504"/>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13</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递交投标文件</w:t>
            </w:r>
          </w:p>
          <w:p w:rsidR="00654B7A" w:rsidRPr="00ED732C" w:rsidRDefault="00654B7A">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及开标地点</w:t>
            </w:r>
          </w:p>
        </w:tc>
        <w:tc>
          <w:tcPr>
            <w:tcW w:w="6813" w:type="dxa"/>
            <w:vAlign w:val="center"/>
          </w:tcPr>
          <w:p w:rsidR="00654B7A" w:rsidRPr="00B855B7" w:rsidRDefault="00654B7A">
            <w:pPr>
              <w:autoSpaceDE w:val="0"/>
              <w:autoSpaceDN w:val="0"/>
              <w:adjustRightInd w:val="0"/>
              <w:spacing w:line="360" w:lineRule="auto"/>
              <w:rPr>
                <w:rFonts w:asciiTheme="minorEastAsia" w:hAnsiTheme="minorEastAsia" w:cs="宋体"/>
                <w:bCs/>
                <w:szCs w:val="21"/>
                <w:lang w:val="zh-CN"/>
              </w:rPr>
            </w:pPr>
            <w:r w:rsidRPr="00B855B7">
              <w:rPr>
                <w:rFonts w:ascii="宋体" w:hAnsi="宋体" w:hint="eastAsia"/>
                <w:szCs w:val="21"/>
              </w:rPr>
              <w:t>襄城县公共资源交易中心（襄城县八七路东段电子产业园12楼1207室）</w:t>
            </w:r>
          </w:p>
        </w:tc>
      </w:tr>
      <w:tr w:rsidR="00654B7A" w:rsidRPr="00ED732C">
        <w:trPr>
          <w:trHeight w:val="504"/>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14</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宋体" w:hint="eastAsia"/>
                <w:kern w:val="0"/>
                <w:szCs w:val="21"/>
              </w:rPr>
              <w:t>投标保证金</w:t>
            </w:r>
          </w:p>
        </w:tc>
        <w:tc>
          <w:tcPr>
            <w:tcW w:w="6813" w:type="dxa"/>
            <w:vAlign w:val="center"/>
          </w:tcPr>
          <w:p w:rsidR="00654B7A" w:rsidRPr="00B855B7" w:rsidRDefault="00654B7A">
            <w:pPr>
              <w:tabs>
                <w:tab w:val="left" w:pos="1260"/>
              </w:tabs>
              <w:autoSpaceDE w:val="0"/>
              <w:autoSpaceDN w:val="0"/>
              <w:adjustRightInd w:val="0"/>
              <w:spacing w:line="360" w:lineRule="auto"/>
              <w:contextualSpacing/>
              <w:rPr>
                <w:rFonts w:asciiTheme="minorEastAsia" w:hAnsiTheme="minorEastAsia" w:cs="仿宋_GB2312"/>
                <w:b/>
                <w:szCs w:val="21"/>
                <w:lang w:val="zh-CN"/>
              </w:rPr>
            </w:pPr>
            <w:r w:rsidRPr="00B855B7">
              <w:rPr>
                <w:rFonts w:asciiTheme="minorEastAsia" w:hAnsiTheme="minorEastAsia" w:cs="仿宋_GB2312" w:hint="eastAsia"/>
                <w:b/>
                <w:szCs w:val="21"/>
                <w:lang w:val="zh-CN"/>
              </w:rPr>
              <w:t>缴纳截止时间：同投标截止时间。</w:t>
            </w:r>
          </w:p>
          <w:p w:rsidR="00654B7A" w:rsidRPr="00B855B7" w:rsidRDefault="00654B7A">
            <w:pPr>
              <w:tabs>
                <w:tab w:val="left" w:pos="1260"/>
              </w:tabs>
              <w:autoSpaceDE w:val="0"/>
              <w:autoSpaceDN w:val="0"/>
              <w:adjustRightInd w:val="0"/>
              <w:spacing w:line="360" w:lineRule="auto"/>
              <w:contextualSpacing/>
              <w:rPr>
                <w:rFonts w:asciiTheme="minorEastAsia" w:hAnsiTheme="minorEastAsia" w:cs="仿宋_GB2312"/>
                <w:b/>
                <w:szCs w:val="21"/>
                <w:lang w:val="zh-CN"/>
              </w:rPr>
            </w:pPr>
            <w:r w:rsidRPr="00B855B7">
              <w:rPr>
                <w:rFonts w:asciiTheme="minorEastAsia" w:hAnsiTheme="minorEastAsia" w:cs="仿宋_GB2312" w:hint="eastAsia"/>
                <w:b/>
                <w:szCs w:val="21"/>
                <w:lang w:val="zh-CN"/>
              </w:rPr>
              <w:t>金额：</w:t>
            </w:r>
            <w:r w:rsidR="00BD5DB4" w:rsidRPr="00B855B7">
              <w:rPr>
                <w:rFonts w:asciiTheme="minorEastAsia" w:hAnsiTheme="minorEastAsia" w:cs="仿宋_GB2312" w:hint="eastAsia"/>
                <w:b/>
                <w:szCs w:val="21"/>
                <w:lang w:val="zh-CN"/>
              </w:rPr>
              <w:t>壹拾陆万元整</w:t>
            </w:r>
            <w:r w:rsidRPr="00B855B7">
              <w:rPr>
                <w:rFonts w:asciiTheme="minorEastAsia" w:hAnsiTheme="minorEastAsia" w:cs="仿宋_GB2312" w:hint="eastAsia"/>
                <w:b/>
                <w:szCs w:val="21"/>
                <w:lang w:val="zh-CN"/>
              </w:rPr>
              <w:t>（¥：</w:t>
            </w:r>
            <w:r w:rsidR="00BD5DB4" w:rsidRPr="00B855B7">
              <w:rPr>
                <w:rFonts w:asciiTheme="minorEastAsia" w:hAnsiTheme="minorEastAsia" w:cs="仿宋_GB2312" w:hint="eastAsia"/>
                <w:b/>
                <w:szCs w:val="21"/>
                <w:lang w:val="zh-CN"/>
              </w:rPr>
              <w:t>1</w:t>
            </w:r>
            <w:r w:rsidRPr="00B855B7">
              <w:rPr>
                <w:rFonts w:asciiTheme="minorEastAsia" w:hAnsiTheme="minorEastAsia" w:cs="仿宋_GB2312" w:hint="eastAsia"/>
                <w:b/>
                <w:szCs w:val="21"/>
                <w:lang w:val="zh-CN"/>
              </w:rPr>
              <w:t>60000.00元）</w:t>
            </w:r>
          </w:p>
          <w:p w:rsidR="00654B7A" w:rsidRPr="00B855B7" w:rsidRDefault="00654B7A">
            <w:pPr>
              <w:tabs>
                <w:tab w:val="left" w:pos="1260"/>
              </w:tabs>
              <w:autoSpaceDE w:val="0"/>
              <w:autoSpaceDN w:val="0"/>
              <w:spacing w:line="360" w:lineRule="auto"/>
              <w:contextualSpacing/>
              <w:rPr>
                <w:rFonts w:asciiTheme="minorEastAsia" w:hAnsiTheme="minorEastAsia" w:cs="仿宋_GB2312"/>
                <w:szCs w:val="21"/>
                <w:lang w:val="zh-CN"/>
              </w:rPr>
            </w:pPr>
            <w:r w:rsidRPr="00B855B7">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54B7A" w:rsidRPr="00B855B7" w:rsidRDefault="00654B7A">
            <w:pPr>
              <w:tabs>
                <w:tab w:val="left" w:pos="1260"/>
              </w:tabs>
              <w:autoSpaceDE w:val="0"/>
              <w:autoSpaceDN w:val="0"/>
              <w:spacing w:line="360" w:lineRule="auto"/>
              <w:contextualSpacing/>
              <w:rPr>
                <w:rFonts w:asciiTheme="minorEastAsia" w:hAnsiTheme="minorEastAsia" w:cs="仿宋_GB2312"/>
                <w:szCs w:val="21"/>
                <w:lang w:val="zh-CN"/>
              </w:rPr>
            </w:pPr>
            <w:r w:rsidRPr="00B855B7">
              <w:rPr>
                <w:rFonts w:asciiTheme="minorEastAsia" w:hAnsiTheme="minorEastAsia" w:cs="仿宋_GB2312" w:hint="eastAsia"/>
                <w:szCs w:val="21"/>
                <w:lang w:val="zh-CN"/>
              </w:rPr>
              <w:t>二、使用银行转帐形式的，于缴纳截止时间前通过投标人注册银行账户</w:t>
            </w:r>
            <w:r w:rsidRPr="00B855B7">
              <w:rPr>
                <w:rFonts w:asciiTheme="minorEastAsia" w:hAnsiTheme="minorEastAsia"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654B7A" w:rsidRPr="00B855B7" w:rsidRDefault="00654B7A">
            <w:pPr>
              <w:tabs>
                <w:tab w:val="left" w:pos="1260"/>
              </w:tabs>
              <w:autoSpaceDE w:val="0"/>
              <w:autoSpaceDN w:val="0"/>
              <w:spacing w:line="360" w:lineRule="auto"/>
              <w:contextualSpacing/>
              <w:rPr>
                <w:rFonts w:asciiTheme="minorEastAsia" w:hAnsiTheme="minorEastAsia" w:cs="仿宋_GB2312"/>
                <w:szCs w:val="21"/>
                <w:lang w:val="zh-CN"/>
              </w:rPr>
            </w:pPr>
            <w:r w:rsidRPr="00B855B7">
              <w:rPr>
                <w:rFonts w:asciiTheme="minorEastAsia" w:hAnsiTheme="minorEastAsia" w:cs="仿宋_GB2312" w:hint="eastAsia"/>
                <w:szCs w:val="21"/>
                <w:lang w:val="zh-CN"/>
              </w:rPr>
              <w:t>三、投标保证金缴纳方式：</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1.1投标保证金缴纳方式：</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投标人可根据提示情况决定是否重新缴纳。</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保证金缴纳绑定问题咨询电话:0374-2961598。</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1.2投标人的投标保证金须从其公司注册银行账户转出并不接受现金方式缴纳，否则由投标人自行负责。</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1.3要一次足额缴纳并成功绑定投标保证金，每个投标人每个项目每个标段只有唯一缴纳账号。</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1.4投标人严格按照“保证金缴纳说明单”内容缴纳投标保证金，并保留缴纳凭证以备查询，汇款凭证无须备注项目编号和项目名称。</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1.5 提交保证金截止时间与开标时间一致，并以到账时间为准（投标人应承担节假日、异地、跨行等带来的银行系统不能支付的风险）。</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1.6投标人所提交的投标保证金仅限当次投标项目（标段）有效，不得重复替代使用。一个招标项目有多个标段或者有多个项目同时招标的，投标人必须按项目、标段分别提交投标保证金。</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1.7中心不开具保证金收款收据。</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2 退还投标保证金时，区别成交与否，按不同时序由银行按来款途径原账户。</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2.1 未成交的供应商的投标保证金，在成交通知书发出后5个工作日内退还投标保证金及银行同期活期存款利息。</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2.2成交的供应商的投标保证金，在签订合同之日起5个工作日内退还投标保证金及银行同期活期存款利息。</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以上事项，请投标人仔细研读，未按规定操作引起的无效投标，由投标</w:t>
            </w:r>
            <w:r w:rsidRPr="00B855B7">
              <w:rPr>
                <w:rFonts w:ascii="宋体" w:hAnsi="宋体" w:hint="eastAsia"/>
                <w:szCs w:val="21"/>
              </w:rPr>
              <w:lastRenderedPageBreak/>
              <w:t>人自行负责。</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3 特殊情况处理</w:t>
            </w:r>
          </w:p>
          <w:p w:rsidR="00654B7A" w:rsidRPr="00B855B7" w:rsidRDefault="00654B7A" w:rsidP="0030364D">
            <w:pPr>
              <w:spacing w:line="276" w:lineRule="auto"/>
              <w:jc w:val="left"/>
              <w:rPr>
                <w:rFonts w:ascii="宋体" w:hAnsi="宋体"/>
                <w:szCs w:val="21"/>
              </w:rPr>
            </w:pPr>
            <w:r w:rsidRPr="00B855B7">
              <w:rPr>
                <w:rFonts w:ascii="宋体" w:hAnsi="宋体" w:hint="eastAsia"/>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rsidR="00654B7A" w:rsidRPr="00B855B7" w:rsidRDefault="00654B7A" w:rsidP="0030364D">
            <w:pPr>
              <w:tabs>
                <w:tab w:val="left" w:pos="1260"/>
              </w:tabs>
              <w:autoSpaceDE w:val="0"/>
              <w:autoSpaceDN w:val="0"/>
              <w:spacing w:line="360" w:lineRule="auto"/>
              <w:contextualSpacing/>
              <w:rPr>
                <w:rFonts w:asciiTheme="minorEastAsia" w:hAnsiTheme="minorEastAsia" w:cs="仿宋_GB2312"/>
                <w:szCs w:val="21"/>
                <w:lang w:val="zh-CN"/>
              </w:rPr>
            </w:pPr>
            <w:r w:rsidRPr="00B855B7">
              <w:rPr>
                <w:rFonts w:ascii="宋体" w:hAnsi="宋体" w:hint="eastAsia"/>
                <w:szCs w:val="21"/>
              </w:rPr>
              <w:t>3.2因供应商自身原因无法及时退还投标保证金、滞留三年以上的，投标保证金上缴财政。</w:t>
            </w:r>
          </w:p>
        </w:tc>
      </w:tr>
      <w:tr w:rsidR="00654B7A" w:rsidRPr="00ED732C">
        <w:trPr>
          <w:trHeight w:val="156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lastRenderedPageBreak/>
              <w:t>15</w:t>
            </w:r>
          </w:p>
        </w:tc>
        <w:tc>
          <w:tcPr>
            <w:tcW w:w="2268" w:type="dxa"/>
            <w:vAlign w:val="center"/>
          </w:tcPr>
          <w:p w:rsidR="00654B7A" w:rsidRPr="00ED732C" w:rsidRDefault="00654B7A">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公告发布</w:t>
            </w:r>
          </w:p>
        </w:tc>
        <w:tc>
          <w:tcPr>
            <w:tcW w:w="6813" w:type="dxa"/>
            <w:tcBorders>
              <w:top w:val="single" w:sz="4" w:space="0" w:color="auto"/>
            </w:tcBorders>
            <w:vAlign w:val="center"/>
          </w:tcPr>
          <w:p w:rsidR="00654B7A" w:rsidRPr="00ED732C" w:rsidRDefault="00654B7A" w:rsidP="0030364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654B7A" w:rsidRPr="00ED732C">
        <w:trPr>
          <w:trHeight w:val="51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16</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仿宋_GB2312" w:hint="eastAsia"/>
                <w:szCs w:val="21"/>
              </w:rPr>
              <w:t>采购人澄清或修改招标文件时间</w:t>
            </w:r>
          </w:p>
        </w:tc>
        <w:tc>
          <w:tcPr>
            <w:tcW w:w="6813" w:type="dxa"/>
            <w:vAlign w:val="center"/>
          </w:tcPr>
          <w:p w:rsidR="00654B7A" w:rsidRPr="00ED732C" w:rsidRDefault="00654B7A">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bCs/>
                <w:szCs w:val="21"/>
                <w:lang w:val="zh-CN"/>
              </w:rPr>
              <w:t>投标截止时间15日前（</w:t>
            </w:r>
            <w:r w:rsidRPr="00ED732C">
              <w:rPr>
                <w:rFonts w:asciiTheme="minorEastAsia" w:hAnsiTheme="minorEastAsia" w:cs="仿宋_GB2312" w:hint="eastAsia"/>
                <w:szCs w:val="21"/>
                <w:lang w:val="zh-CN"/>
              </w:rPr>
              <w:t>澄清内容可能影响投标文件编制的）</w:t>
            </w:r>
          </w:p>
        </w:tc>
      </w:tr>
      <w:tr w:rsidR="00654B7A" w:rsidRPr="00ED732C">
        <w:trPr>
          <w:trHeight w:val="51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17</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投标人对采购文件质疑截止时间</w:t>
            </w:r>
          </w:p>
        </w:tc>
        <w:tc>
          <w:tcPr>
            <w:tcW w:w="6813" w:type="dxa"/>
            <w:vAlign w:val="center"/>
          </w:tcPr>
          <w:p w:rsidR="00654B7A" w:rsidRPr="00ED732C" w:rsidRDefault="0042481D">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递交投标文件的截止之日15日前</w:t>
            </w:r>
          </w:p>
        </w:tc>
      </w:tr>
      <w:tr w:rsidR="00654B7A" w:rsidRPr="00ED732C">
        <w:trPr>
          <w:trHeight w:val="51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18</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投标文件份数</w:t>
            </w:r>
          </w:p>
        </w:tc>
        <w:tc>
          <w:tcPr>
            <w:tcW w:w="6813" w:type="dxa"/>
            <w:vAlign w:val="center"/>
          </w:tcPr>
          <w:p w:rsidR="00654B7A" w:rsidRPr="00ED732C" w:rsidRDefault="0085411D">
            <w:pPr>
              <w:autoSpaceDE w:val="0"/>
              <w:autoSpaceDN w:val="0"/>
              <w:adjustRightInd w:val="0"/>
              <w:spacing w:line="360" w:lineRule="auto"/>
              <w:rPr>
                <w:rFonts w:asciiTheme="minorEastAsia" w:hAnsiTheme="minorEastAsia" w:cs="宋体"/>
                <w:color w:val="000000"/>
                <w:szCs w:val="21"/>
              </w:rPr>
            </w:pPr>
            <w:r w:rsidRPr="00ED732C">
              <w:rPr>
                <w:rFonts w:ascii="新宋体" w:eastAsia="新宋体" w:hAnsi="新宋体"/>
                <w:b/>
                <w:szCs w:val="21"/>
              </w:rPr>
              <w:fldChar w:fldCharType="begin"/>
            </w:r>
            <w:r w:rsidR="00654B7A"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654B7A" w:rsidRPr="00ED732C">
              <w:rPr>
                <w:rFonts w:ascii="新宋体" w:eastAsia="新宋体" w:hAnsi="新宋体" w:hint="eastAsia"/>
                <w:szCs w:val="21"/>
              </w:rPr>
              <w:t>电子投标文件：成功上传至《全国公共资源交易平台（河南省·许昌市）》公共资源交易系统加密电子投标文件1份</w:t>
            </w:r>
            <w:r w:rsidR="00654B7A" w:rsidRPr="00ED732C">
              <w:rPr>
                <w:rFonts w:hAnsi="宋体" w:cs="宋体" w:hint="eastAsia"/>
                <w:szCs w:val="21"/>
                <w:lang w:val="zh-CN"/>
              </w:rPr>
              <w:t>（文件格式为：</w:t>
            </w:r>
            <w:r w:rsidR="00654B7A" w:rsidRPr="00ED732C">
              <w:rPr>
                <w:rFonts w:hAnsi="宋体" w:cs="宋体" w:hint="eastAsia"/>
                <w:szCs w:val="21"/>
                <w:lang w:val="zh-CN"/>
              </w:rPr>
              <w:t xml:space="preserve"> XXX</w:t>
            </w:r>
            <w:r w:rsidR="00654B7A" w:rsidRPr="00ED732C">
              <w:rPr>
                <w:rFonts w:hAnsi="宋体" w:cs="宋体" w:hint="eastAsia"/>
                <w:szCs w:val="21"/>
                <w:lang w:val="zh-CN"/>
              </w:rPr>
              <w:t>公司</w:t>
            </w:r>
            <w:r w:rsidR="00654B7A" w:rsidRPr="00ED732C">
              <w:rPr>
                <w:rFonts w:hAnsi="宋体" w:cs="宋体" w:hint="eastAsia"/>
                <w:szCs w:val="21"/>
                <w:lang w:val="zh-CN"/>
              </w:rPr>
              <w:t>XXX</w:t>
            </w:r>
            <w:r w:rsidR="00654B7A" w:rsidRPr="00ED732C">
              <w:rPr>
                <w:rFonts w:hAnsi="宋体" w:cs="宋体" w:hint="eastAsia"/>
                <w:szCs w:val="21"/>
                <w:lang w:val="zh-CN"/>
              </w:rPr>
              <w:t>项目编号</w:t>
            </w:r>
            <w:r w:rsidR="00654B7A" w:rsidRPr="00ED732C">
              <w:rPr>
                <w:rFonts w:hAnsi="宋体" w:cs="宋体" w:hint="eastAsia"/>
                <w:szCs w:val="21"/>
                <w:lang w:val="zh-CN"/>
              </w:rPr>
              <w:t>.file</w:t>
            </w:r>
            <w:r w:rsidR="00654B7A" w:rsidRPr="00ED732C">
              <w:rPr>
                <w:rFonts w:hAnsi="宋体" w:cs="宋体" w:hint="eastAsia"/>
                <w:szCs w:val="21"/>
                <w:lang w:val="zh-CN"/>
              </w:rPr>
              <w:t>）。</w:t>
            </w:r>
            <w:r w:rsidR="00654B7A" w:rsidRPr="00ED732C">
              <w:rPr>
                <w:rFonts w:ascii="新宋体" w:eastAsia="新宋体" w:hAnsi="新宋体" w:hint="eastAsia"/>
                <w:szCs w:val="21"/>
              </w:rPr>
              <w:t>使用电子介质存储的备份文件1份（文件格式为：名称为“备份”的文件夹）。</w:t>
            </w:r>
          </w:p>
          <w:p w:rsidR="00654B7A" w:rsidRPr="00ED732C" w:rsidRDefault="0085411D">
            <w:pPr>
              <w:autoSpaceDE w:val="0"/>
              <w:autoSpaceDN w:val="0"/>
              <w:adjustRightInd w:val="0"/>
              <w:spacing w:line="360" w:lineRule="auto"/>
              <w:rPr>
                <w:rFonts w:ascii="新宋体" w:eastAsia="新宋体" w:hAnsi="新宋体"/>
                <w:szCs w:val="21"/>
              </w:rPr>
            </w:pPr>
            <w:r w:rsidRPr="00ED732C">
              <w:rPr>
                <w:rFonts w:ascii="新宋体" w:eastAsia="新宋体" w:hAnsi="新宋体"/>
                <w:b/>
                <w:szCs w:val="21"/>
              </w:rPr>
              <w:fldChar w:fldCharType="begin"/>
            </w:r>
            <w:r w:rsidR="00654B7A"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654B7A" w:rsidRPr="00ED732C">
              <w:rPr>
                <w:rFonts w:ascii="新宋体" w:eastAsia="新宋体" w:hAnsi="新宋体" w:hint="eastAsia"/>
                <w:szCs w:val="21"/>
              </w:rPr>
              <w:t>纸质投标文件：</w:t>
            </w:r>
            <w:r w:rsidR="00654B7A" w:rsidRPr="00ED732C">
              <w:rPr>
                <w:rFonts w:asciiTheme="minorEastAsia" w:hAnsiTheme="minorEastAsia" w:cs="仿宋_GB2312" w:hint="eastAsia"/>
                <w:szCs w:val="21"/>
              </w:rPr>
              <w:t>正本</w:t>
            </w:r>
            <w:r w:rsidR="00654B7A" w:rsidRPr="00ED732C">
              <w:rPr>
                <w:rFonts w:asciiTheme="minorEastAsia" w:hAnsiTheme="minorEastAsia" w:cs="仿宋_GB2312" w:hint="eastAsia"/>
                <w:b/>
                <w:szCs w:val="21"/>
              </w:rPr>
              <w:t>一</w:t>
            </w:r>
            <w:r w:rsidR="00654B7A" w:rsidRPr="00ED732C">
              <w:rPr>
                <w:rFonts w:asciiTheme="minorEastAsia" w:hAnsiTheme="minorEastAsia" w:cs="仿宋_GB2312" w:hint="eastAsia"/>
                <w:szCs w:val="21"/>
              </w:rPr>
              <w:t>份，副本</w:t>
            </w:r>
            <w:r w:rsidR="00654B7A">
              <w:rPr>
                <w:rFonts w:asciiTheme="minorEastAsia" w:hAnsiTheme="minorEastAsia" w:cs="仿宋_GB2312" w:hint="eastAsia"/>
                <w:szCs w:val="21"/>
              </w:rPr>
              <w:t>一</w:t>
            </w:r>
            <w:r w:rsidR="00654B7A" w:rsidRPr="00ED732C">
              <w:rPr>
                <w:rFonts w:asciiTheme="minorEastAsia" w:hAnsiTheme="minorEastAsia" w:cs="仿宋_GB2312" w:hint="eastAsia"/>
                <w:szCs w:val="21"/>
              </w:rPr>
              <w:t>份。使用</w:t>
            </w:r>
            <w:r w:rsidR="00654B7A" w:rsidRPr="00ED732C">
              <w:rPr>
                <w:rFonts w:ascii="新宋体" w:eastAsia="新宋体" w:hAnsi="新宋体" w:hint="eastAsia"/>
                <w:szCs w:val="21"/>
              </w:rPr>
              <w:t>格式为“投标文件（供打印）.PDF”的文件</w:t>
            </w:r>
          </w:p>
          <w:p w:rsidR="00654B7A" w:rsidRPr="00ED732C" w:rsidRDefault="00654B7A">
            <w:pPr>
              <w:autoSpaceDE w:val="0"/>
              <w:autoSpaceDN w:val="0"/>
              <w:adjustRightInd w:val="0"/>
              <w:spacing w:line="360" w:lineRule="auto"/>
              <w:rPr>
                <w:rFonts w:asciiTheme="minorEastAsia" w:hAnsiTheme="minorEastAsia" w:cs="宋体"/>
                <w:bCs/>
                <w:szCs w:val="21"/>
                <w:highlight w:val="lightGray"/>
                <w:lang w:val="zh-CN"/>
              </w:rPr>
            </w:pPr>
            <w:r w:rsidRPr="00ED732C">
              <w:rPr>
                <w:rFonts w:ascii="新宋体" w:eastAsia="新宋体" w:hAnsi="新宋体" w:hint="eastAsia"/>
                <w:szCs w:val="21"/>
              </w:rPr>
              <w:t>电子投标文件和纸质投标文件的内容、格式、水印码、签章应一致。</w:t>
            </w:r>
          </w:p>
        </w:tc>
      </w:tr>
      <w:tr w:rsidR="00654B7A" w:rsidRPr="00ED732C">
        <w:trPr>
          <w:trHeight w:val="51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19</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投标文件的</w:t>
            </w:r>
          </w:p>
          <w:p w:rsidR="00654B7A" w:rsidRPr="00ED732C" w:rsidRDefault="00654B7A">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签署盖章</w:t>
            </w:r>
          </w:p>
        </w:tc>
        <w:tc>
          <w:tcPr>
            <w:tcW w:w="6813" w:type="dxa"/>
            <w:vAlign w:val="center"/>
          </w:tcPr>
          <w:p w:rsidR="00654B7A" w:rsidRPr="00ED732C" w:rsidRDefault="0085411D">
            <w:pPr>
              <w:autoSpaceDE w:val="0"/>
              <w:autoSpaceDN w:val="0"/>
              <w:adjustRightInd w:val="0"/>
              <w:spacing w:line="420" w:lineRule="exact"/>
              <w:rPr>
                <w:rFonts w:ascii="新宋体" w:eastAsia="新宋体" w:hAnsi="新宋体"/>
                <w:szCs w:val="21"/>
              </w:rPr>
            </w:pPr>
            <w:r w:rsidRPr="00ED732C">
              <w:rPr>
                <w:rFonts w:ascii="新宋体" w:eastAsia="新宋体" w:hAnsi="新宋体"/>
                <w:b/>
                <w:szCs w:val="21"/>
              </w:rPr>
              <w:fldChar w:fldCharType="begin"/>
            </w:r>
            <w:r w:rsidR="00654B7A"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654B7A" w:rsidRPr="00ED732C">
              <w:rPr>
                <w:rFonts w:ascii="新宋体" w:eastAsia="新宋体" w:hAnsi="新宋体" w:hint="eastAsia"/>
                <w:szCs w:val="21"/>
              </w:rPr>
              <w:t>电子投标文件：按招标文件要求加盖投标人电子印章和法人电子印章。</w:t>
            </w:r>
          </w:p>
          <w:p w:rsidR="00654B7A" w:rsidRPr="00ED732C" w:rsidRDefault="0085411D">
            <w:pPr>
              <w:autoSpaceDE w:val="0"/>
              <w:autoSpaceDN w:val="0"/>
              <w:adjustRightInd w:val="0"/>
              <w:spacing w:line="420" w:lineRule="exact"/>
              <w:rPr>
                <w:rFonts w:asciiTheme="minorEastAsia" w:hAnsiTheme="minorEastAsia" w:cs="仿宋_GB2312"/>
                <w:szCs w:val="21"/>
                <w:highlight w:val="lightGray"/>
              </w:rPr>
            </w:pPr>
            <w:r w:rsidRPr="00ED732C">
              <w:rPr>
                <w:rFonts w:ascii="新宋体" w:eastAsia="新宋体" w:hAnsi="新宋体"/>
                <w:b/>
                <w:szCs w:val="21"/>
              </w:rPr>
              <w:fldChar w:fldCharType="begin"/>
            </w:r>
            <w:r w:rsidR="00654B7A"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654B7A" w:rsidRPr="00ED732C">
              <w:rPr>
                <w:rFonts w:ascii="新宋体" w:eastAsia="新宋体" w:hAnsi="新宋体" w:hint="eastAsia"/>
                <w:szCs w:val="21"/>
              </w:rPr>
              <w:t>纸质投标文件：投标文件封面加盖投标人公章（投标文件是指投标人电子投标文件制作完成后生成的后缀名为</w:t>
            </w:r>
            <w:r w:rsidR="00654B7A" w:rsidRPr="00ED732C">
              <w:rPr>
                <w:rFonts w:hAnsi="宋体" w:hint="eastAsia"/>
                <w:color w:val="000000"/>
                <w:szCs w:val="21"/>
              </w:rPr>
              <w:t>“</w:t>
            </w:r>
            <w:r w:rsidR="00654B7A" w:rsidRPr="00ED732C">
              <w:rPr>
                <w:rFonts w:hAnsi="宋体" w:hint="eastAsia"/>
                <w:color w:val="000000"/>
                <w:szCs w:val="21"/>
              </w:rPr>
              <w:t>.PDF</w:t>
            </w:r>
            <w:r w:rsidR="00654B7A" w:rsidRPr="00ED732C">
              <w:rPr>
                <w:rFonts w:hAnsi="宋体" w:hint="eastAsia"/>
                <w:color w:val="000000"/>
                <w:szCs w:val="21"/>
              </w:rPr>
              <w:t>”的文件</w:t>
            </w:r>
            <w:r w:rsidR="00654B7A" w:rsidRPr="00ED732C">
              <w:rPr>
                <w:rFonts w:ascii="新宋体" w:eastAsia="新宋体" w:hAnsi="新宋体" w:hint="eastAsia"/>
                <w:szCs w:val="21"/>
              </w:rPr>
              <w:t>打印的纸质投标文件）。</w:t>
            </w:r>
          </w:p>
        </w:tc>
      </w:tr>
      <w:tr w:rsidR="00654B7A" w:rsidRPr="00ED732C">
        <w:trPr>
          <w:trHeight w:val="51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TimesNewRomanPSMT"/>
                <w:szCs w:val="21"/>
              </w:rPr>
            </w:pPr>
            <w:r w:rsidRPr="00ED732C">
              <w:rPr>
                <w:rFonts w:asciiTheme="minorEastAsia" w:hAnsiTheme="minorEastAsia" w:cs="TimesNewRomanPSMT" w:hint="eastAsia"/>
                <w:szCs w:val="21"/>
              </w:rPr>
              <w:t>20</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仿宋_GB2312"/>
                <w:szCs w:val="21"/>
              </w:rPr>
            </w:pPr>
            <w:r w:rsidRPr="00ED732C">
              <w:rPr>
                <w:rFonts w:asciiTheme="minorEastAsia" w:hAnsiTheme="minorEastAsia" w:cs="黑体" w:hint="eastAsia"/>
                <w:szCs w:val="21"/>
              </w:rPr>
              <w:t>评标委员会组建</w:t>
            </w:r>
          </w:p>
        </w:tc>
        <w:tc>
          <w:tcPr>
            <w:tcW w:w="6813" w:type="dxa"/>
            <w:vAlign w:val="center"/>
          </w:tcPr>
          <w:p w:rsidR="00654B7A" w:rsidRPr="00ED732C" w:rsidRDefault="00654B7A" w:rsidP="00393FAA">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仿宋_GB2312" w:hint="eastAsia"/>
                <w:szCs w:val="21"/>
                <w:lang w:val="zh-CN"/>
              </w:rPr>
              <w:t>由采购人代表和评审专家</w:t>
            </w:r>
            <w:r>
              <w:rPr>
                <w:rFonts w:asciiTheme="minorEastAsia" w:hAnsiTheme="minorEastAsia" w:cs="仿宋_GB2312" w:hint="eastAsia"/>
                <w:szCs w:val="21"/>
                <w:lang w:val="zh-CN"/>
              </w:rPr>
              <w:t>共5人</w:t>
            </w:r>
            <w:r w:rsidRPr="00ED732C">
              <w:rPr>
                <w:rFonts w:asciiTheme="minorEastAsia" w:hAnsiTheme="minorEastAsia" w:cs="仿宋_GB2312" w:hint="eastAsia"/>
                <w:szCs w:val="21"/>
                <w:lang w:val="zh-CN"/>
              </w:rPr>
              <w:t>组成，其中评审专家的人数不少于评标委员会成员总数的三分之二。评审专家从政府采购评审专家库中随机抽取。</w:t>
            </w:r>
          </w:p>
        </w:tc>
      </w:tr>
      <w:tr w:rsidR="00654B7A" w:rsidRPr="00ED732C">
        <w:trPr>
          <w:trHeight w:val="51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lastRenderedPageBreak/>
              <w:t>21</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仿宋_GB2312" w:hint="eastAsia"/>
                <w:szCs w:val="21"/>
              </w:rPr>
              <w:t>评标方法</w:t>
            </w:r>
          </w:p>
        </w:tc>
        <w:tc>
          <w:tcPr>
            <w:tcW w:w="6813" w:type="dxa"/>
            <w:vAlign w:val="center"/>
          </w:tcPr>
          <w:p w:rsidR="00654B7A" w:rsidRPr="00ED732C" w:rsidRDefault="0085411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bCs/>
                <w:szCs w:val="21"/>
                <w:lang w:val="zh-CN"/>
              </w:rPr>
              <w:t>综合评分法</w:t>
            </w:r>
            <w:r w:rsidR="00654B7A" w:rsidRPr="00ED732C">
              <w:rPr>
                <w:rFonts w:asciiTheme="minorEastAsia" w:hAnsiTheme="minorEastAsia" w:cs="宋体" w:hint="eastAsia"/>
                <w:b/>
                <w:bCs/>
                <w:szCs w:val="21"/>
                <w:lang w:val="zh-CN"/>
              </w:rPr>
              <w:t>□</w:t>
            </w:r>
            <w:r w:rsidR="00654B7A" w:rsidRPr="00ED732C">
              <w:rPr>
                <w:rFonts w:asciiTheme="minorEastAsia" w:hAnsiTheme="minorEastAsia" w:cs="仿宋_GB2312" w:hint="eastAsia"/>
                <w:szCs w:val="21"/>
                <w:lang w:val="zh-CN"/>
              </w:rPr>
              <w:t>最低评标价法</w:t>
            </w:r>
          </w:p>
        </w:tc>
      </w:tr>
      <w:tr w:rsidR="00654B7A" w:rsidRPr="00ED732C" w:rsidTr="00B36384">
        <w:trPr>
          <w:trHeight w:val="897"/>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22</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授权函</w:t>
            </w:r>
          </w:p>
        </w:tc>
        <w:tc>
          <w:tcPr>
            <w:tcW w:w="6813" w:type="dxa"/>
            <w:vAlign w:val="center"/>
          </w:tcPr>
          <w:p w:rsidR="00654B7A" w:rsidRPr="00ED732C" w:rsidRDefault="00654B7A" w:rsidP="00B36384">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仿宋_GB2312" w:hint="eastAsia"/>
                <w:szCs w:val="21"/>
                <w:lang w:val="zh-CN"/>
              </w:rPr>
              <w:t>采购单位委派代表参加资格审查和评审委员会的，须向采购代理机构出具授权函。</w:t>
            </w:r>
          </w:p>
        </w:tc>
      </w:tr>
      <w:tr w:rsidR="00654B7A" w:rsidRPr="00ED732C" w:rsidTr="001C486C">
        <w:trPr>
          <w:trHeight w:val="510"/>
          <w:jc w:val="center"/>
        </w:trPr>
        <w:tc>
          <w:tcPr>
            <w:tcW w:w="806" w:type="dxa"/>
            <w:vAlign w:val="center"/>
          </w:tcPr>
          <w:p w:rsidR="00654B7A" w:rsidRPr="00ED732C" w:rsidRDefault="00654B7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54B7A" w:rsidRDefault="00654B7A" w:rsidP="001C486C">
            <w:pPr>
              <w:spacing w:line="276" w:lineRule="auto"/>
              <w:jc w:val="center"/>
              <w:rPr>
                <w:rFonts w:ascii="宋体" w:hAnsi="宋体"/>
                <w:szCs w:val="21"/>
              </w:rPr>
            </w:pPr>
            <w:r>
              <w:rPr>
                <w:rFonts w:ascii="宋体" w:hAnsi="宋体" w:hint="eastAsia"/>
                <w:szCs w:val="21"/>
              </w:rPr>
              <w:t>是否授权评标委员会确定中标人</w:t>
            </w:r>
          </w:p>
        </w:tc>
        <w:tc>
          <w:tcPr>
            <w:tcW w:w="6813" w:type="dxa"/>
          </w:tcPr>
          <w:p w:rsidR="00654B7A" w:rsidRDefault="00654B7A" w:rsidP="001C486C">
            <w:pPr>
              <w:spacing w:line="276" w:lineRule="auto"/>
              <w:rPr>
                <w:rFonts w:ascii="宋体" w:hAnsi="宋体"/>
                <w:szCs w:val="21"/>
              </w:rPr>
            </w:pPr>
            <w:r>
              <w:rPr>
                <w:rFonts w:ascii="宋体" w:hAnsi="宋体" w:hint="eastAsia"/>
                <w:szCs w:val="21"/>
              </w:rPr>
              <w:t>□是</w:t>
            </w:r>
          </w:p>
          <w:p w:rsidR="00654B7A" w:rsidRDefault="0085411D" w:rsidP="001C486C">
            <w:pPr>
              <w:spacing w:line="276" w:lineRule="auto"/>
              <w:rPr>
                <w:rFonts w:ascii="宋体" w:hAnsi="宋体"/>
                <w:szCs w:val="21"/>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Pr>
                <w:rFonts w:ascii="宋体" w:hAnsi="宋体" w:hint="eastAsia"/>
                <w:szCs w:val="21"/>
              </w:rPr>
              <w:t>否，推荐的中标候选人数：推荐前3名中标候选人。</w:t>
            </w:r>
          </w:p>
        </w:tc>
      </w:tr>
      <w:tr w:rsidR="00654B7A" w:rsidRPr="00ED732C">
        <w:trPr>
          <w:trHeight w:val="510"/>
          <w:jc w:val="center"/>
        </w:trPr>
        <w:tc>
          <w:tcPr>
            <w:tcW w:w="806" w:type="dxa"/>
            <w:vAlign w:val="center"/>
          </w:tcPr>
          <w:p w:rsidR="00654B7A" w:rsidRPr="00ED732C" w:rsidRDefault="00654B7A"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Pr>
                <w:rFonts w:asciiTheme="minorEastAsia" w:hAnsiTheme="minorEastAsia" w:cs="黑体" w:hint="eastAsia"/>
                <w:szCs w:val="21"/>
              </w:rPr>
              <w:t>4</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履约保证金</w:t>
            </w:r>
          </w:p>
        </w:tc>
        <w:tc>
          <w:tcPr>
            <w:tcW w:w="6813" w:type="dxa"/>
            <w:vAlign w:val="center"/>
          </w:tcPr>
          <w:p w:rsidR="00654B7A" w:rsidRPr="00ED732C" w:rsidRDefault="00654B7A">
            <w:pPr>
              <w:autoSpaceDE w:val="0"/>
              <w:autoSpaceDN w:val="0"/>
              <w:adjustRightInd w:val="0"/>
              <w:spacing w:line="360" w:lineRule="auto"/>
              <w:rPr>
                <w:rFonts w:asciiTheme="minorEastAsia" w:hAnsiTheme="minorEastAsia" w:cs="宋体"/>
                <w:color w:val="000000"/>
                <w:kern w:val="0"/>
                <w:szCs w:val="21"/>
                <w:lang w:val="zh-CN"/>
              </w:rPr>
            </w:pPr>
            <w:r w:rsidRPr="00ED732C">
              <w:rPr>
                <w:rFonts w:asciiTheme="minorEastAsia" w:hAnsiTheme="minorEastAsia" w:cs="宋体" w:hint="eastAsia"/>
                <w:b/>
                <w:bCs/>
                <w:szCs w:val="21"/>
                <w:lang w:val="zh-CN"/>
              </w:rPr>
              <w:t>□</w:t>
            </w:r>
            <w:r w:rsidRPr="00ED732C">
              <w:rPr>
                <w:rFonts w:asciiTheme="minorEastAsia" w:hAnsiTheme="minorEastAsia" w:cs="宋体" w:hint="eastAsia"/>
                <w:bCs/>
                <w:szCs w:val="21"/>
                <w:lang w:val="zh-CN"/>
              </w:rPr>
              <w:t>无要求</w:t>
            </w:r>
          </w:p>
          <w:p w:rsidR="00654B7A" w:rsidRPr="00ED732C" w:rsidRDefault="0085411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color w:val="333333"/>
                <w:szCs w:val="21"/>
              </w:rPr>
              <w:t>要求提交。</w:t>
            </w:r>
            <w:r w:rsidR="00654B7A" w:rsidRPr="0042481D">
              <w:rPr>
                <w:rFonts w:ascii="宋体" w:hAnsi="宋体" w:hint="eastAsia"/>
                <w:szCs w:val="21"/>
              </w:rPr>
              <w:t>履约保证金的数额为合同金额的10%。中标人以支票、汇票、本票或者金融机构、担保机构出具的保函等非现金形式向采购人提交。</w:t>
            </w:r>
          </w:p>
        </w:tc>
      </w:tr>
      <w:tr w:rsidR="00654B7A" w:rsidRPr="00ED732C">
        <w:trPr>
          <w:trHeight w:val="510"/>
          <w:jc w:val="center"/>
        </w:trPr>
        <w:tc>
          <w:tcPr>
            <w:tcW w:w="806" w:type="dxa"/>
            <w:vAlign w:val="center"/>
          </w:tcPr>
          <w:p w:rsidR="00654B7A" w:rsidRPr="00ED732C" w:rsidRDefault="00654B7A"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Pr>
                <w:rFonts w:asciiTheme="minorEastAsia" w:hAnsiTheme="minorEastAsia" w:cs="黑体" w:hint="eastAsia"/>
                <w:szCs w:val="21"/>
              </w:rPr>
              <w:t>5</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代理服务费</w:t>
            </w:r>
          </w:p>
        </w:tc>
        <w:tc>
          <w:tcPr>
            <w:tcW w:w="6813" w:type="dxa"/>
            <w:vAlign w:val="center"/>
          </w:tcPr>
          <w:p w:rsidR="00654B7A" w:rsidRPr="00ED732C" w:rsidRDefault="00654B7A">
            <w:pPr>
              <w:autoSpaceDE w:val="0"/>
              <w:autoSpaceDN w:val="0"/>
              <w:spacing w:line="360" w:lineRule="auto"/>
              <w:contextualSpacing/>
              <w:rPr>
                <w:rFonts w:asciiTheme="minorEastAsia" w:hAnsiTheme="minorEastAsia" w:cs="宋体"/>
                <w:bCs/>
                <w:szCs w:val="21"/>
                <w:lang w:val="zh-CN"/>
              </w:rPr>
            </w:pPr>
            <w:r w:rsidRPr="00ED732C">
              <w:rPr>
                <w:rFonts w:asciiTheme="minorEastAsia" w:hAnsiTheme="minorEastAsia" w:cs="宋体" w:hint="eastAsia"/>
                <w:b/>
                <w:bCs/>
                <w:szCs w:val="21"/>
                <w:lang w:val="zh-CN"/>
              </w:rPr>
              <w:t>□</w:t>
            </w:r>
            <w:r w:rsidRPr="00ED732C">
              <w:rPr>
                <w:rFonts w:asciiTheme="minorEastAsia" w:hAnsiTheme="minorEastAsia" w:cs="宋体" w:hint="eastAsia"/>
                <w:bCs/>
                <w:szCs w:val="21"/>
                <w:lang w:val="zh-CN"/>
              </w:rPr>
              <w:t>不收取</w:t>
            </w:r>
          </w:p>
          <w:p w:rsidR="00654B7A" w:rsidRPr="00ED732C" w:rsidRDefault="0085411D" w:rsidP="003547E6">
            <w:pPr>
              <w:autoSpaceDE w:val="0"/>
              <w:autoSpaceDN w:val="0"/>
              <w:spacing w:line="360" w:lineRule="auto"/>
              <w:contextualSpacing/>
              <w:rPr>
                <w:rFonts w:asciiTheme="minorEastAsia" w:hAnsiTheme="minorEastAsia" w:cs="宋体"/>
                <w:bCs/>
                <w:szCs w:val="21"/>
                <w:lang w:val="zh-CN"/>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bCs/>
                <w:szCs w:val="21"/>
                <w:lang w:val="zh-CN"/>
              </w:rPr>
              <w:t>收取中标人。</w:t>
            </w:r>
            <w:r w:rsidR="00654B7A" w:rsidRPr="00ED732C">
              <w:rPr>
                <w:rFonts w:asciiTheme="minorEastAsia" w:hAnsiTheme="minorEastAsia" w:cs="宋体" w:hint="eastAsia"/>
                <w:b/>
                <w:bCs/>
                <w:szCs w:val="21"/>
                <w:lang w:val="zh-CN"/>
              </w:rPr>
              <w:t>□</w:t>
            </w:r>
            <w:r w:rsidR="00654B7A" w:rsidRPr="00ED732C">
              <w:rPr>
                <w:rFonts w:asciiTheme="minorEastAsia" w:hAnsiTheme="minorEastAsia" w:cs="宋体" w:hint="eastAsia"/>
                <w:bCs/>
                <w:szCs w:val="21"/>
                <w:lang w:val="zh-CN"/>
              </w:rPr>
              <w:t>收</w:t>
            </w:r>
            <w:r w:rsidR="00654B7A" w:rsidRPr="0042481D">
              <w:rPr>
                <w:rFonts w:ascii="宋体" w:hAnsi="宋体" w:hint="eastAsia"/>
                <w:szCs w:val="21"/>
              </w:rPr>
              <w:t>取采购人。收取标准:</w:t>
            </w:r>
            <w:r w:rsidR="003547E6">
              <w:rPr>
                <w:rFonts w:hint="eastAsia"/>
              </w:rPr>
              <w:t xml:space="preserve"> </w:t>
            </w:r>
            <w:r w:rsidR="003547E6" w:rsidRPr="003547E6">
              <w:rPr>
                <w:rFonts w:ascii="宋体" w:hAnsi="宋体" w:hint="eastAsia"/>
                <w:szCs w:val="21"/>
              </w:rPr>
              <w:t>本项目招标代理费参照国家发改委【2002】1980号文和发改价格[2015]299号文相关要求招标代理服务收费标准及现行有关规定，招标代理费将向中标、成交供应商收取代理服务费。在公示期3日内以现金或转</w:t>
            </w:r>
            <w:r w:rsidR="003547E6">
              <w:rPr>
                <w:rFonts w:ascii="宋体" w:hAnsi="宋体" w:hint="eastAsia"/>
                <w:szCs w:val="21"/>
              </w:rPr>
              <w:t>帐的形式交纳；此费用由投标人综合考虑到投标报价中，不再单独列项</w:t>
            </w:r>
            <w:r w:rsidR="00654B7A" w:rsidRPr="0042481D">
              <w:rPr>
                <w:rFonts w:ascii="宋体" w:hAnsi="宋体" w:hint="eastAsia"/>
                <w:szCs w:val="21"/>
              </w:rPr>
              <w:t>。</w:t>
            </w:r>
          </w:p>
        </w:tc>
      </w:tr>
      <w:tr w:rsidR="00654B7A" w:rsidRPr="00ED732C">
        <w:trPr>
          <w:trHeight w:val="510"/>
          <w:jc w:val="center"/>
        </w:trPr>
        <w:tc>
          <w:tcPr>
            <w:tcW w:w="806" w:type="dxa"/>
            <w:vAlign w:val="center"/>
          </w:tcPr>
          <w:p w:rsidR="00654B7A" w:rsidRPr="00ED732C" w:rsidRDefault="00654B7A"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Pr>
                <w:rFonts w:asciiTheme="minorEastAsia" w:hAnsiTheme="minorEastAsia" w:cs="黑体" w:hint="eastAsia"/>
                <w:szCs w:val="21"/>
              </w:rPr>
              <w:t>6</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中标人需提交</w:t>
            </w:r>
          </w:p>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的资料</w:t>
            </w:r>
          </w:p>
        </w:tc>
        <w:tc>
          <w:tcPr>
            <w:tcW w:w="6813" w:type="dxa"/>
            <w:vAlign w:val="center"/>
          </w:tcPr>
          <w:p w:rsidR="00654B7A" w:rsidRPr="00ED732C" w:rsidRDefault="00654B7A" w:rsidP="000421DC">
            <w:pPr>
              <w:autoSpaceDE w:val="0"/>
              <w:autoSpaceDN w:val="0"/>
              <w:adjustRightInd w:val="0"/>
              <w:spacing w:line="360" w:lineRule="auto"/>
              <w:jc w:val="left"/>
              <w:rPr>
                <w:rFonts w:asciiTheme="minorEastAsia" w:hAnsiTheme="minorEastAsia" w:cs="宋体"/>
                <w:bCs/>
                <w:szCs w:val="21"/>
                <w:lang w:val="zh-CN"/>
              </w:rPr>
            </w:pPr>
            <w:r w:rsidRPr="00ED732C">
              <w:rPr>
                <w:rFonts w:asciiTheme="minorEastAsia" w:hAnsiTheme="minorEastAsia" w:cs="宋体" w:hint="eastAsia"/>
                <w:bCs/>
                <w:szCs w:val="21"/>
                <w:lang w:val="zh-CN"/>
              </w:rPr>
              <w:t>中标人在接到中标通知时，须</w:t>
            </w:r>
            <w:r>
              <w:rPr>
                <w:rFonts w:asciiTheme="minorEastAsia" w:hAnsiTheme="minorEastAsia" w:cs="宋体" w:hint="eastAsia"/>
                <w:bCs/>
                <w:szCs w:val="21"/>
                <w:lang w:val="zh-CN"/>
              </w:rPr>
              <w:t>向代理机构发送投标报价及分项报价一览表（包含主要中标标的的名称</w:t>
            </w:r>
            <w:r w:rsidRPr="00ED732C">
              <w:rPr>
                <w:rFonts w:asciiTheme="minorEastAsia" w:hAnsiTheme="minorEastAsia" w:cs="宋体" w:hint="eastAsia"/>
                <w:bCs/>
                <w:szCs w:val="21"/>
                <w:lang w:val="zh-CN"/>
              </w:rPr>
              <w:t>、单价、服务要求等）电子文档，并同时通知代理机构联系人</w:t>
            </w:r>
            <w:r>
              <w:rPr>
                <w:rFonts w:asciiTheme="minorEastAsia" w:hAnsiTheme="minorEastAsia" w:cs="宋体" w:hint="eastAsia"/>
                <w:bCs/>
                <w:szCs w:val="21"/>
                <w:lang w:val="zh-CN"/>
              </w:rPr>
              <w:t>常先生-</w:t>
            </w:r>
            <w:r>
              <w:rPr>
                <w:rFonts w:hint="eastAsia"/>
                <w:szCs w:val="21"/>
              </w:rPr>
              <w:t>0374-7553181</w:t>
            </w:r>
            <w:r w:rsidRPr="00ED732C">
              <w:rPr>
                <w:rFonts w:asciiTheme="minorEastAsia" w:hAnsiTheme="minorEastAsia" w:cs="宋体" w:hint="eastAsia"/>
                <w:bCs/>
                <w:szCs w:val="21"/>
                <w:lang w:val="zh-CN"/>
              </w:rPr>
              <w:t>。代理机构邮箱：</w:t>
            </w:r>
            <w:r w:rsidR="000421DC">
              <w:rPr>
                <w:rFonts w:asciiTheme="minorEastAsia" w:hAnsiTheme="minorEastAsia" w:cs="宋体" w:hint="eastAsia"/>
                <w:bCs/>
                <w:szCs w:val="21"/>
                <w:lang w:val="zh-CN"/>
              </w:rPr>
              <w:t>675410251</w:t>
            </w:r>
            <w:r w:rsidRPr="0096045C">
              <w:rPr>
                <w:rFonts w:asciiTheme="minorEastAsia" w:hAnsiTheme="minorEastAsia" w:cs="宋体"/>
                <w:bCs/>
                <w:szCs w:val="21"/>
                <w:lang w:val="zh-CN"/>
              </w:rPr>
              <w:t>@qq.com</w:t>
            </w:r>
            <w:r w:rsidRPr="00ED732C">
              <w:rPr>
                <w:rFonts w:asciiTheme="minorEastAsia" w:hAnsiTheme="minorEastAsia" w:cs="宋体" w:hint="eastAsia"/>
                <w:bCs/>
                <w:szCs w:val="21"/>
                <w:lang w:val="zh-CN"/>
              </w:rPr>
              <w:t>。</w:t>
            </w:r>
          </w:p>
        </w:tc>
      </w:tr>
      <w:tr w:rsidR="00654B7A" w:rsidRPr="00ED732C">
        <w:trPr>
          <w:trHeight w:val="510"/>
          <w:jc w:val="center"/>
        </w:trPr>
        <w:tc>
          <w:tcPr>
            <w:tcW w:w="806" w:type="dxa"/>
            <w:vAlign w:val="center"/>
          </w:tcPr>
          <w:p w:rsidR="00654B7A" w:rsidRDefault="00654B7A">
            <w:pPr>
              <w:autoSpaceDE w:val="0"/>
              <w:autoSpaceDN w:val="0"/>
              <w:adjustRightInd w:val="0"/>
              <w:spacing w:line="276" w:lineRule="auto"/>
              <w:jc w:val="center"/>
              <w:rPr>
                <w:rFonts w:asciiTheme="minorEastAsia" w:hAnsiTheme="minorEastAsia" w:cs="黑体"/>
                <w:szCs w:val="21"/>
              </w:rPr>
            </w:pPr>
          </w:p>
          <w:p w:rsidR="00654B7A" w:rsidRPr="00ED732C" w:rsidRDefault="00654B7A"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Pr>
                <w:rFonts w:asciiTheme="minorEastAsia" w:hAnsiTheme="minorEastAsia" w:cs="黑体" w:hint="eastAsia"/>
                <w:szCs w:val="21"/>
              </w:rPr>
              <w:t>7</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电子化采购模式</w:t>
            </w:r>
          </w:p>
        </w:tc>
        <w:tc>
          <w:tcPr>
            <w:tcW w:w="6813" w:type="dxa"/>
            <w:vAlign w:val="center"/>
          </w:tcPr>
          <w:p w:rsidR="00654B7A" w:rsidRPr="00ED732C" w:rsidRDefault="0085411D">
            <w:pPr>
              <w:autoSpaceDE w:val="0"/>
              <w:autoSpaceDN w:val="0"/>
              <w:adjustRightInd w:val="0"/>
              <w:spacing w:line="360" w:lineRule="auto"/>
              <w:contextualSpacing/>
              <w:rPr>
                <w:rFonts w:hAnsi="宋体" w:cs="宋体"/>
                <w:szCs w:val="21"/>
                <w:lang w:val="zh-CN"/>
              </w:rPr>
            </w:pPr>
            <w:r w:rsidRPr="00ED732C">
              <w:rPr>
                <w:rFonts w:asciiTheme="minorEastAsia" w:hAnsiTheme="minorEastAsia" w:cs="宋体"/>
                <w:b/>
                <w:color w:val="000000"/>
                <w:kern w:val="0"/>
                <w:szCs w:val="21"/>
                <w:lang w:val="zh-CN"/>
              </w:rPr>
              <w:fldChar w:fldCharType="begin"/>
            </w:r>
            <w:r w:rsidR="00654B7A" w:rsidRPr="00ED732C">
              <w:rPr>
                <w:rFonts w:asciiTheme="minorEastAsia" w:hAnsiTheme="minorEastAsia" w:cs="宋体" w:hint="eastAsia"/>
                <w:b/>
                <w:color w:val="000000"/>
                <w:kern w:val="0"/>
                <w:szCs w:val="21"/>
                <w:lang w:val="zh-CN"/>
              </w:rPr>
              <w:instrText>eq \o\ac(□,</w:instrText>
            </w:r>
            <w:r w:rsidR="00654B7A" w:rsidRPr="00ED732C">
              <w:rPr>
                <w:rFonts w:asciiTheme="minorEastAsia" w:hAnsiTheme="minorEastAsia" w:cs="宋体" w:hint="eastAsia"/>
                <w:b/>
                <w:color w:val="000000"/>
                <w:kern w:val="0"/>
                <w:position w:val="2"/>
                <w:szCs w:val="21"/>
                <w:lang w:val="zh-CN"/>
              </w:rPr>
              <w:instrText>√</w:instrText>
            </w:r>
            <w:r w:rsidR="00654B7A"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654B7A" w:rsidRPr="00ED732C">
              <w:rPr>
                <w:rFonts w:asciiTheme="minorEastAsia" w:hAnsiTheme="minorEastAsia" w:cs="宋体" w:hint="eastAsia"/>
                <w:bCs/>
                <w:szCs w:val="21"/>
                <w:lang w:val="zh-CN"/>
              </w:rPr>
              <w:t>是。</w:t>
            </w:r>
            <w:r w:rsidR="00654B7A" w:rsidRPr="00ED732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654B7A" w:rsidRPr="00ED732C" w:rsidRDefault="00654B7A">
            <w:pPr>
              <w:autoSpaceDE w:val="0"/>
              <w:autoSpaceDN w:val="0"/>
              <w:adjustRightInd w:val="0"/>
              <w:spacing w:line="360" w:lineRule="auto"/>
              <w:contextualSpacing/>
              <w:rPr>
                <w:rFonts w:asciiTheme="minorEastAsia" w:hAnsiTheme="minorEastAsia" w:cs="宋体"/>
                <w:bCs/>
                <w:szCs w:val="21"/>
                <w:lang w:val="zh-CN"/>
              </w:rPr>
            </w:pPr>
            <w:r w:rsidRPr="00ED732C">
              <w:rPr>
                <w:rFonts w:hAnsi="宋体" w:cs="宋体" w:hint="eastAsia"/>
                <w:szCs w:val="21"/>
                <w:lang w:val="zh-CN"/>
              </w:rPr>
              <w:t>□否。投标人投标时须提供纸质投标文件。投标人资质、业绩、荣誉及相关人员证明材料等资料原件根据招标文件要求提供。</w:t>
            </w:r>
          </w:p>
        </w:tc>
      </w:tr>
      <w:tr w:rsidR="00654B7A" w:rsidRPr="00ED732C">
        <w:trPr>
          <w:trHeight w:val="510"/>
          <w:jc w:val="center"/>
        </w:trPr>
        <w:tc>
          <w:tcPr>
            <w:tcW w:w="806" w:type="dxa"/>
            <w:vAlign w:val="center"/>
          </w:tcPr>
          <w:p w:rsidR="00654B7A" w:rsidRPr="00ED732C" w:rsidRDefault="00654B7A" w:rsidP="00B363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注意事项</w:t>
            </w:r>
          </w:p>
        </w:tc>
        <w:tc>
          <w:tcPr>
            <w:tcW w:w="6813" w:type="dxa"/>
            <w:vAlign w:val="center"/>
          </w:tcPr>
          <w:p w:rsidR="00654B7A" w:rsidRDefault="00654B7A" w:rsidP="00C12DF8">
            <w:pPr>
              <w:spacing w:line="276"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654B7A" w:rsidRDefault="00654B7A" w:rsidP="00C12DF8">
            <w:pPr>
              <w:spacing w:line="276" w:lineRule="auto"/>
              <w:rPr>
                <w:rFonts w:ascii="宋体" w:hAnsi="宋体"/>
                <w:szCs w:val="21"/>
              </w:rPr>
            </w:pPr>
            <w:r>
              <w:rPr>
                <w:rFonts w:ascii="宋体" w:hAnsi="宋体" w:hint="eastAsia"/>
                <w:szCs w:val="21"/>
              </w:rPr>
              <w:t>2.</w:t>
            </w:r>
            <w:r w:rsidRPr="00227EC8">
              <w:rPr>
                <w:rFonts w:ascii="宋体" w:hAnsi="宋体" w:hint="eastAsia"/>
                <w:szCs w:val="21"/>
              </w:rPr>
              <w:t>被委托代理人必须为本单位正式员工，并具有公司缴纳社保证明。</w:t>
            </w:r>
          </w:p>
          <w:p w:rsidR="00654B7A" w:rsidRDefault="00654B7A" w:rsidP="00C12DF8">
            <w:pPr>
              <w:spacing w:line="276" w:lineRule="auto"/>
              <w:rPr>
                <w:rFonts w:ascii="宋体" w:hAnsi="宋体"/>
                <w:szCs w:val="21"/>
              </w:rPr>
            </w:pPr>
            <w:r>
              <w:rPr>
                <w:rFonts w:ascii="宋体" w:hAnsi="宋体" w:hint="eastAsia"/>
                <w:szCs w:val="21"/>
              </w:rPr>
              <w:t>3.中标企业领取中标通知书时需提供注册地或项目所在地检察机关出具的行贿犯罪档案查询结果告知函（告知函需在有效期内，查询对象包含</w:t>
            </w:r>
            <w:r>
              <w:rPr>
                <w:rFonts w:ascii="宋体" w:hAnsi="宋体" w:hint="eastAsia"/>
                <w:szCs w:val="21"/>
              </w:rPr>
              <w:lastRenderedPageBreak/>
              <w:t>单位）；若中标候选人第一名存在行贿犯罪记录，按照招标委员会提供的评标报告，按序推荐中标候选人或招标人重新招标。</w:t>
            </w:r>
          </w:p>
          <w:p w:rsidR="00654B7A" w:rsidRPr="00ED732C" w:rsidRDefault="00654B7A" w:rsidP="00C12DF8">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宋体" w:hAnsi="宋体" w:hint="eastAsia"/>
                <w:szCs w:val="21"/>
              </w:rPr>
              <w:t>4.采购人有权对投标人所附其它相关材料进行核实查证，如发现中标企业存在弄虚作假情况的将取消其中标候选人资格。</w:t>
            </w:r>
          </w:p>
        </w:tc>
      </w:tr>
      <w:tr w:rsidR="00654B7A" w:rsidRPr="00ED732C">
        <w:trPr>
          <w:trHeight w:val="510"/>
          <w:jc w:val="center"/>
        </w:trPr>
        <w:tc>
          <w:tcPr>
            <w:tcW w:w="806" w:type="dxa"/>
            <w:vAlign w:val="center"/>
          </w:tcPr>
          <w:p w:rsidR="00654B7A" w:rsidRDefault="00654B7A" w:rsidP="00B363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654B7A" w:rsidRPr="00ED732C" w:rsidRDefault="00654B7A" w:rsidP="00C12DF8">
            <w:pPr>
              <w:autoSpaceDE w:val="0"/>
              <w:autoSpaceDN w:val="0"/>
              <w:adjustRightInd w:val="0"/>
              <w:spacing w:line="360" w:lineRule="auto"/>
              <w:jc w:val="center"/>
              <w:rPr>
                <w:rFonts w:asciiTheme="minorEastAsia" w:hAnsiTheme="minorEastAsia" w:cs="宋体"/>
                <w:bCs/>
                <w:szCs w:val="21"/>
                <w:lang w:val="zh-CN"/>
              </w:rPr>
            </w:pPr>
            <w:r w:rsidRPr="00C12DF8">
              <w:rPr>
                <w:rFonts w:asciiTheme="minorEastAsia" w:hAnsiTheme="minorEastAsia" w:cs="宋体" w:hint="eastAsia"/>
                <w:bCs/>
                <w:szCs w:val="21"/>
                <w:lang w:val="zh-CN"/>
              </w:rPr>
              <w:t>投标文件的拒收</w:t>
            </w:r>
          </w:p>
        </w:tc>
        <w:tc>
          <w:tcPr>
            <w:tcW w:w="6813" w:type="dxa"/>
            <w:vAlign w:val="center"/>
          </w:tcPr>
          <w:p w:rsidR="00654B7A" w:rsidRDefault="00654B7A" w:rsidP="00A01A08">
            <w:pPr>
              <w:spacing w:line="276" w:lineRule="auto"/>
              <w:jc w:val="left"/>
              <w:rPr>
                <w:rFonts w:ascii="宋体" w:hAnsi="宋体"/>
                <w:szCs w:val="21"/>
              </w:rPr>
            </w:pPr>
            <w:r>
              <w:rPr>
                <w:rFonts w:ascii="宋体" w:hAnsi="宋体" w:hint="eastAsia"/>
                <w:szCs w:val="21"/>
              </w:rPr>
              <w:t>1、逾期送达的或者未送达指定地点的投标文件；</w:t>
            </w:r>
          </w:p>
          <w:p w:rsidR="00654B7A" w:rsidRDefault="00654B7A" w:rsidP="00A01A08">
            <w:pPr>
              <w:spacing w:line="276" w:lineRule="auto"/>
              <w:jc w:val="left"/>
              <w:rPr>
                <w:rFonts w:ascii="宋体" w:hAnsi="宋体"/>
                <w:szCs w:val="21"/>
              </w:rPr>
            </w:pPr>
            <w:r>
              <w:rPr>
                <w:rFonts w:ascii="宋体" w:hAnsi="宋体" w:hint="eastAsia"/>
                <w:szCs w:val="21"/>
              </w:rPr>
              <w:t>2、投标文件未按招标文件要求密封的；</w:t>
            </w:r>
          </w:p>
          <w:p w:rsidR="00654B7A" w:rsidRDefault="00654B7A" w:rsidP="00A01A08">
            <w:pPr>
              <w:spacing w:line="276" w:lineRule="auto"/>
              <w:jc w:val="left"/>
              <w:rPr>
                <w:rFonts w:ascii="宋体" w:hAnsi="宋体"/>
                <w:szCs w:val="21"/>
              </w:rPr>
            </w:pPr>
            <w:r>
              <w:rPr>
                <w:rFonts w:ascii="宋体" w:hAnsi="宋体" w:hint="eastAsia"/>
                <w:szCs w:val="21"/>
              </w:rPr>
              <w:t>3、未按招标文件要求缴纳投标保证金的（缴费统计表无保证金实缴金额者）；</w:t>
            </w:r>
          </w:p>
          <w:p w:rsidR="00654B7A" w:rsidRDefault="00654B7A" w:rsidP="00A01A08">
            <w:pPr>
              <w:spacing w:line="276" w:lineRule="auto"/>
              <w:jc w:val="left"/>
              <w:rPr>
                <w:rFonts w:ascii="宋体" w:hAnsi="宋体"/>
                <w:szCs w:val="21"/>
              </w:rPr>
            </w:pPr>
            <w:r>
              <w:rPr>
                <w:rFonts w:ascii="宋体" w:hAnsi="宋体" w:hint="eastAsia"/>
                <w:szCs w:val="21"/>
              </w:rPr>
              <w:t>4、授权委托人（持有效的授权委托书）未携带本人身份证到开标现场并签到的；</w:t>
            </w:r>
          </w:p>
          <w:p w:rsidR="00654B7A" w:rsidRDefault="00654B7A" w:rsidP="00A01A08">
            <w:pPr>
              <w:spacing w:line="276" w:lineRule="auto"/>
              <w:jc w:val="left"/>
              <w:rPr>
                <w:rFonts w:ascii="宋体" w:hAnsi="宋体"/>
                <w:szCs w:val="21"/>
              </w:rPr>
            </w:pPr>
            <w:r>
              <w:rPr>
                <w:rFonts w:ascii="宋体" w:hAnsi="宋体" w:hint="eastAsia"/>
                <w:szCs w:val="21"/>
              </w:rPr>
              <w:t>5、未按照规定支付招标文件费用的；</w:t>
            </w:r>
          </w:p>
          <w:p w:rsidR="00654B7A" w:rsidRPr="00ED732C" w:rsidRDefault="00654B7A" w:rsidP="00A01A08">
            <w:pPr>
              <w:autoSpaceDE w:val="0"/>
              <w:autoSpaceDN w:val="0"/>
              <w:adjustRightInd w:val="0"/>
              <w:spacing w:line="276" w:lineRule="auto"/>
              <w:contextualSpacing/>
              <w:jc w:val="left"/>
              <w:rPr>
                <w:rFonts w:asciiTheme="minorEastAsia" w:hAnsiTheme="minorEastAsia" w:cs="宋体"/>
                <w:b/>
                <w:color w:val="000000"/>
                <w:kern w:val="0"/>
                <w:szCs w:val="21"/>
                <w:lang w:val="zh-CN"/>
              </w:rPr>
            </w:pPr>
            <w:r>
              <w:rPr>
                <w:rFonts w:ascii="宋体" w:hAnsi="宋体" w:hint="eastAsia"/>
                <w:szCs w:val="21"/>
              </w:rPr>
              <w:t>6、未通过全国公共资源交易平台（河南省·许昌市）上下载招标文件的。</w:t>
            </w:r>
          </w:p>
        </w:tc>
      </w:tr>
      <w:tr w:rsidR="00654B7A" w:rsidRPr="00ED732C">
        <w:trPr>
          <w:trHeight w:val="510"/>
          <w:jc w:val="center"/>
        </w:trPr>
        <w:tc>
          <w:tcPr>
            <w:tcW w:w="806" w:type="dxa"/>
            <w:vAlign w:val="center"/>
          </w:tcPr>
          <w:p w:rsidR="00654B7A" w:rsidRDefault="00654B7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654B7A" w:rsidRPr="00ED732C" w:rsidRDefault="00654B7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解释权</w:t>
            </w:r>
          </w:p>
        </w:tc>
        <w:tc>
          <w:tcPr>
            <w:tcW w:w="6813" w:type="dxa"/>
            <w:vAlign w:val="center"/>
          </w:tcPr>
          <w:p w:rsidR="00654B7A" w:rsidRPr="00393FAA" w:rsidRDefault="00654B7A" w:rsidP="00A01A08">
            <w:pPr>
              <w:autoSpaceDE w:val="0"/>
              <w:autoSpaceDN w:val="0"/>
              <w:adjustRightInd w:val="0"/>
              <w:spacing w:line="276" w:lineRule="auto"/>
              <w:ind w:firstLineChars="100" w:firstLine="210"/>
              <w:contextualSpacing/>
              <w:jc w:val="left"/>
              <w:rPr>
                <w:rFonts w:hAnsi="宋体" w:cs="宋体"/>
                <w:szCs w:val="21"/>
                <w:lang w:val="zh-CN"/>
              </w:rPr>
            </w:pPr>
            <w:r w:rsidRPr="00C12DF8">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F705D3" w:rsidRDefault="00DB362C" w:rsidP="003D1FAE">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705D3" w:rsidRDefault="00F705D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05D3" w:rsidRPr="00C12DF8" w:rsidRDefault="00DB362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一、概念释义</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w:t>
      </w:r>
      <w:r w:rsidRPr="00C12DF8">
        <w:rPr>
          <w:rFonts w:asciiTheme="minorEastAsia" w:hAnsiTheme="minorEastAsia" w:cs="宋体"/>
          <w:b/>
          <w:kern w:val="0"/>
          <w:szCs w:val="21"/>
        </w:rPr>
        <w:t>.</w:t>
      </w:r>
      <w:r w:rsidRPr="00C12DF8">
        <w:rPr>
          <w:rFonts w:asciiTheme="minorEastAsia" w:hAnsiTheme="minorEastAsia" w:cs="宋体" w:hint="eastAsia"/>
          <w:b/>
          <w:kern w:val="0"/>
          <w:szCs w:val="21"/>
        </w:rPr>
        <w:t>适用范围</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1.1本招标文件仅适用于本次“</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”中所述采购项目。</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1.2本招标文件解释权属于“</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”所述的采购人。</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b/>
          <w:kern w:val="0"/>
          <w:szCs w:val="21"/>
        </w:rPr>
        <w:t>2.</w:t>
      </w:r>
      <w:r w:rsidRPr="00C12DF8">
        <w:rPr>
          <w:rFonts w:asciiTheme="minorEastAsia" w:hAnsiTheme="minorEastAsia" w:cs="宋体" w:hint="eastAsia"/>
          <w:b/>
          <w:kern w:val="0"/>
          <w:szCs w:val="21"/>
        </w:rPr>
        <w:t>定义</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2.1“采购项目”：“投标人须知前附表”中所述的采购项目。</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2.2“招标人”：“投标人须知前附表”中所述的组织本次招标的代理机构和采购人。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2.4“代理机构”：接受采购人委托，代理采购项目的采购代理机构。代理机构名称、地址、电话、联系人见“投标人须知前附表”。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采购代理机构及其分支机构不得在所代理的采购项目中投标或者代理投标</w:t>
      </w:r>
      <w:r w:rsidRPr="00C12DF8">
        <w:rPr>
          <w:rFonts w:asciiTheme="minorEastAsia" w:hAnsiTheme="minorEastAsia" w:cs="宋体" w:hint="eastAsia"/>
          <w:kern w:val="0"/>
          <w:szCs w:val="21"/>
        </w:rPr>
        <w:t>，不得为所代理的采购项目的投标人参加本项目提供投标咨询。</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2.7“节能产品”或者“环保产品”：财政部发布的《节能产品政府采购清单》或者《环境标志产品政府采购清单》的产品。</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2.8“进口产品”：是指通过中国海关报关验放进入中国境内且产自关境外的产品，包括已经进入中国境内的进口产品。详见《</w:t>
      </w:r>
      <w:r w:rsidRPr="00C12DF8">
        <w:rPr>
          <w:rFonts w:asciiTheme="minorEastAsia" w:hAnsiTheme="minorEastAsia" w:cs="宋体"/>
          <w:kern w:val="0"/>
          <w:szCs w:val="21"/>
        </w:rPr>
        <w:t>关于政府采购进口产品管理有关问题的通知</w:t>
      </w:r>
      <w:r w:rsidRPr="00C12DF8">
        <w:rPr>
          <w:rFonts w:asciiTheme="minorEastAsia" w:hAnsiTheme="minorEastAsia" w:cs="宋体" w:hint="eastAsia"/>
          <w:kern w:val="0"/>
          <w:szCs w:val="21"/>
        </w:rPr>
        <w:t>》(财库[2007]119号)、《关于政府采购进口产品管理有关问题的通知》（财办库［</w:t>
      </w:r>
      <w:r w:rsidRPr="00C12DF8">
        <w:rPr>
          <w:rFonts w:asciiTheme="minorEastAsia" w:hAnsiTheme="minorEastAsia" w:cs="宋体"/>
          <w:kern w:val="0"/>
          <w:szCs w:val="21"/>
        </w:rPr>
        <w:t>2008</w:t>
      </w:r>
      <w:r w:rsidRPr="00C12DF8">
        <w:rPr>
          <w:rFonts w:asciiTheme="minorEastAsia" w:hAnsiTheme="minorEastAsia" w:cs="宋体" w:hint="eastAsia"/>
          <w:kern w:val="0"/>
          <w:szCs w:val="21"/>
        </w:rPr>
        <w:t>］</w:t>
      </w:r>
      <w:r w:rsidRPr="00C12DF8">
        <w:rPr>
          <w:rFonts w:asciiTheme="minorEastAsia" w:hAnsiTheme="minorEastAsia" w:cs="宋体"/>
          <w:kern w:val="0"/>
          <w:szCs w:val="21"/>
        </w:rPr>
        <w:t xml:space="preserve">248 </w:t>
      </w:r>
      <w:r w:rsidRPr="00C12DF8">
        <w:rPr>
          <w:rFonts w:asciiTheme="minorEastAsia" w:hAnsiTheme="minorEastAsia" w:cs="宋体" w:hint="eastAsia"/>
          <w:kern w:val="0"/>
          <w:szCs w:val="21"/>
        </w:rPr>
        <w:t>号）。</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 xml:space="preserve">2.8.1 </w:t>
      </w:r>
      <w:r w:rsidRPr="00C12DF8">
        <w:rPr>
          <w:rFonts w:asciiTheme="minorEastAsia" w:hAnsiTheme="minorEastAsia" w:cs="宋体"/>
          <w:kern w:val="0"/>
          <w:szCs w:val="21"/>
        </w:rPr>
        <w:t>招标文件列明不允许或未列明允许进口产品参加投标的，均视为拒绝进口产品参加投标。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 xml:space="preserve">2.8.2 </w:t>
      </w:r>
      <w:r w:rsidRPr="00C12DF8">
        <w:rPr>
          <w:rFonts w:asciiTheme="minorEastAsia" w:hAnsiTheme="minorEastAsia" w:cs="宋体"/>
          <w:kern w:val="0"/>
          <w:szCs w:val="21"/>
        </w:rPr>
        <w:t>如</w:t>
      </w:r>
      <w:r w:rsidRPr="00C12DF8">
        <w:rPr>
          <w:rFonts w:asciiTheme="minorEastAsia" w:hAnsiTheme="minorEastAsia" w:cs="宋体" w:hint="eastAsia"/>
          <w:kern w:val="0"/>
          <w:szCs w:val="21"/>
        </w:rPr>
        <w:t>招标</w:t>
      </w:r>
      <w:r w:rsidRPr="00C12DF8">
        <w:rPr>
          <w:rFonts w:asciiTheme="minorEastAsia" w:hAnsiTheme="minorEastAsia" w:cs="宋体"/>
          <w:kern w:val="0"/>
          <w:szCs w:val="21"/>
        </w:rPr>
        <w:t>文件中已说明，经财政部门审核同意，允许部分或全部产品采购进口产品，投标人既可提供本国产品，也可以提供进口产品。</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 xml:space="preserve">2.9 </w:t>
      </w:r>
      <w:r w:rsidR="00E20EA2" w:rsidRPr="00E20EA2">
        <w:rPr>
          <w:rFonts w:asciiTheme="minorEastAsia" w:hAnsiTheme="minorEastAsia" w:cs="宋体" w:hint="eastAsia"/>
          <w:kern w:val="0"/>
          <w:szCs w:val="21"/>
        </w:rPr>
        <w:t>投标人须知</w:t>
      </w:r>
      <w:r w:rsidRPr="00C12DF8">
        <w:rPr>
          <w:rFonts w:asciiTheme="minorEastAsia" w:hAnsiTheme="minorEastAsia" w:cs="宋体" w:hint="eastAsia"/>
          <w:kern w:val="0"/>
          <w:szCs w:val="21"/>
        </w:rPr>
        <w:t>中凡标有“★”的条款均系实质性要求条款。</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3.合格的投标人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2符合本项目“</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”和“投标人须知前附表”中规定的合格投标人所必须具备的条件。</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3政府采购活动中查询及使用投标人信用记录的具体要求为：投标人未被列入失信被执行人、重大税收违法案件当事人名单、</w:t>
      </w:r>
      <w:r w:rsidRPr="00393FAA">
        <w:rPr>
          <w:rFonts w:asciiTheme="minorEastAsia" w:hAnsiTheme="minorEastAsia" w:cs="宋体"/>
          <w:kern w:val="0"/>
          <w:szCs w:val="21"/>
        </w:rPr>
        <w:t>政府采购严重违法失信名单</w:t>
      </w:r>
      <w:r w:rsidRPr="00393FAA">
        <w:rPr>
          <w:rFonts w:asciiTheme="minorEastAsia" w:hAnsiTheme="minorEastAsia" w:cs="宋体" w:hint="eastAsia"/>
          <w:kern w:val="0"/>
          <w:szCs w:val="21"/>
        </w:rPr>
        <w:t>、</w:t>
      </w:r>
      <w:r w:rsidRPr="00C12DF8">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（1）查询渠道：“信用中国”网站（</w:t>
      </w:r>
      <w:r w:rsidRPr="00C12DF8">
        <w:rPr>
          <w:rFonts w:asciiTheme="minorEastAsia" w:hAnsiTheme="minorEastAsia" w:cs="宋体"/>
          <w:kern w:val="0"/>
          <w:szCs w:val="21"/>
        </w:rPr>
        <w:t>www.creditchina.gov.cn</w:t>
      </w:r>
      <w:r w:rsidRPr="00C12DF8">
        <w:rPr>
          <w:rFonts w:asciiTheme="minorEastAsia" w:hAnsiTheme="minorEastAsia" w:cs="宋体" w:hint="eastAsia"/>
          <w:kern w:val="0"/>
          <w:szCs w:val="21"/>
        </w:rPr>
        <w:t>）和“中国政府采购网”（</w:t>
      </w:r>
      <w:r w:rsidRPr="00C12DF8">
        <w:rPr>
          <w:rFonts w:asciiTheme="minorEastAsia" w:hAnsiTheme="minorEastAsia" w:cs="宋体"/>
          <w:kern w:val="0"/>
          <w:szCs w:val="21"/>
        </w:rPr>
        <w:t>www.ccgp.gov.cn</w:t>
      </w:r>
      <w:r w:rsidRPr="00C12DF8">
        <w:rPr>
          <w:rFonts w:asciiTheme="minorEastAsia" w:hAnsiTheme="minorEastAsia" w:cs="宋体" w:hint="eastAsia"/>
          <w:kern w:val="0"/>
          <w:szCs w:val="21"/>
        </w:rPr>
        <w:t>）；</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（2）截止时间：同投标截止时间；</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4单位负责人为同一人或者存在直接控股、管理关系的不同供应商，不得参加同一合同项下的政府采购活动；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5除单一来源采购项目外，为采购项目提供整体设计、规范编制或者项目管理、监理、检测等服务的供应商，不得再参加该采购项目的其他采购活动。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6“</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”和“投标人须知前附表”规定接受联合体投标的，除应符合本章第</w:t>
      </w:r>
      <w:r w:rsidRPr="00C12DF8">
        <w:rPr>
          <w:rFonts w:asciiTheme="minorEastAsia" w:hAnsiTheme="minorEastAsia" w:cs="宋体"/>
          <w:kern w:val="0"/>
          <w:szCs w:val="21"/>
        </w:rPr>
        <w:t>3.1</w:t>
      </w:r>
      <w:r w:rsidRPr="00C12DF8">
        <w:rPr>
          <w:rFonts w:asciiTheme="minorEastAsia" w:hAnsiTheme="minorEastAsia" w:cs="宋体" w:hint="eastAsia"/>
          <w:kern w:val="0"/>
          <w:szCs w:val="21"/>
        </w:rPr>
        <w:t>项和3.2项要求外，还应遵守以下规定：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（1）在投标文件中向采购人提交联合体协议书，明确联合体各方承担的工作和义务；</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（4）联合体各方不得再单独参加或者与其他供应商另外组成联合体参加同一合同项下的政府采购活动。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（5）</w:t>
      </w:r>
      <w:r w:rsidRPr="00C12DF8">
        <w:rPr>
          <w:rFonts w:asciiTheme="minorEastAsia" w:hAnsiTheme="minorEastAsia" w:cs="宋体"/>
          <w:kern w:val="0"/>
          <w:szCs w:val="21"/>
        </w:rPr>
        <w:t>联合体各方应当共同与采购人签订采购合同，就采购合同约定的事项对采购人</w:t>
      </w:r>
      <w:hyperlink r:id="rId11" w:tgtFrame="_blank" w:history="1">
        <w:r w:rsidRPr="00C12DF8">
          <w:rPr>
            <w:rFonts w:asciiTheme="minorEastAsia" w:hAnsiTheme="minorEastAsia" w:cs="宋体"/>
            <w:kern w:val="0"/>
            <w:szCs w:val="21"/>
          </w:rPr>
          <w:t>承担连带责任</w:t>
        </w:r>
      </w:hyperlink>
      <w:r w:rsidRPr="00C12DF8">
        <w:rPr>
          <w:rFonts w:asciiTheme="minorEastAsia" w:hAnsiTheme="minorEastAsia" w:cs="宋体"/>
          <w:kern w:val="0"/>
          <w:szCs w:val="21"/>
        </w:rPr>
        <w:t>。</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3.7 法律、行政法规规定的其他条件。</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4．合格的货物和服务</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4.2 投标人所提供的服务应当没有侵犯任何第三方的知识产权、技术秘密等合法权利。</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4.5 投标人所投产品如被列入</w:t>
      </w:r>
      <w:r w:rsidRPr="00C12DF8">
        <w:rPr>
          <w:rFonts w:asciiTheme="minorEastAsia" w:hAnsiTheme="minorEastAsia" w:cs="宋体"/>
          <w:kern w:val="0"/>
          <w:szCs w:val="21"/>
        </w:rPr>
        <w:t>《中华人民共和国实施强制性产品认证的产品目录》，</w:t>
      </w:r>
      <w:r w:rsidRPr="00C12DF8">
        <w:rPr>
          <w:rFonts w:asciiTheme="minorEastAsia" w:hAnsiTheme="minorEastAsia" w:cs="宋体" w:hint="eastAsia"/>
          <w:kern w:val="0"/>
          <w:szCs w:val="21"/>
        </w:rPr>
        <w:t>则该产品应</w:t>
      </w:r>
      <w:r w:rsidRPr="00C12DF8">
        <w:rPr>
          <w:rFonts w:asciiTheme="minorEastAsia" w:hAnsiTheme="minorEastAsia" w:cs="宋体"/>
          <w:kern w:val="0"/>
          <w:szCs w:val="21"/>
        </w:rPr>
        <w:t>具备国家认监委</w:t>
      </w:r>
      <w:r w:rsidRPr="00C12DF8">
        <w:rPr>
          <w:rFonts w:asciiTheme="minorEastAsia" w:hAnsiTheme="minorEastAsia" w:cs="宋体" w:hint="eastAsia"/>
          <w:kern w:val="0"/>
          <w:szCs w:val="21"/>
        </w:rPr>
        <w:t>指定强制性产品认证机构</w:t>
      </w:r>
      <w:r w:rsidRPr="00C12DF8">
        <w:rPr>
          <w:rFonts w:asciiTheme="minorEastAsia" w:hAnsiTheme="minorEastAsia" w:cs="宋体"/>
          <w:kern w:val="0"/>
          <w:szCs w:val="21"/>
        </w:rPr>
        <w:t>颁</w:t>
      </w:r>
      <w:r w:rsidRPr="00C12DF8">
        <w:rPr>
          <w:rFonts w:asciiTheme="minorEastAsia" w:hAnsiTheme="minorEastAsia" w:cs="宋体" w:hint="eastAsia"/>
          <w:kern w:val="0"/>
          <w:szCs w:val="21"/>
        </w:rPr>
        <w:t>发的</w:t>
      </w:r>
      <w:r w:rsidRPr="00C12DF8">
        <w:rPr>
          <w:rFonts w:asciiTheme="minorEastAsia" w:hAnsiTheme="minorEastAsia" w:cs="宋体"/>
          <w:kern w:val="0"/>
          <w:szCs w:val="21"/>
        </w:rPr>
        <w:t>《中国</w:t>
      </w:r>
      <w:r w:rsidRPr="00C12DF8">
        <w:rPr>
          <w:rFonts w:asciiTheme="minorEastAsia" w:hAnsiTheme="minorEastAsia" w:cs="宋体" w:hint="eastAsia"/>
          <w:kern w:val="0"/>
          <w:szCs w:val="21"/>
        </w:rPr>
        <w:t>国家</w:t>
      </w:r>
      <w:r w:rsidRPr="00C12DF8">
        <w:rPr>
          <w:rFonts w:asciiTheme="minorEastAsia" w:hAnsiTheme="minorEastAsia" w:cs="宋体"/>
          <w:kern w:val="0"/>
          <w:szCs w:val="21"/>
        </w:rPr>
        <w:t>强制</w:t>
      </w:r>
      <w:r w:rsidRPr="00C12DF8">
        <w:rPr>
          <w:rFonts w:asciiTheme="minorEastAsia" w:hAnsiTheme="minorEastAsia" w:cs="宋体" w:hint="eastAsia"/>
          <w:kern w:val="0"/>
          <w:szCs w:val="21"/>
        </w:rPr>
        <w:t>性产品</w:t>
      </w:r>
      <w:r w:rsidRPr="00C12DF8">
        <w:rPr>
          <w:rFonts w:asciiTheme="minorEastAsia" w:hAnsiTheme="minorEastAsia" w:cs="宋体"/>
          <w:kern w:val="0"/>
          <w:szCs w:val="21"/>
        </w:rPr>
        <w:t>认证</w:t>
      </w:r>
      <w:r w:rsidRPr="00C12DF8">
        <w:rPr>
          <w:rFonts w:asciiTheme="minorEastAsia" w:hAnsiTheme="minorEastAsia" w:cs="宋体" w:hint="eastAsia"/>
          <w:kern w:val="0"/>
          <w:szCs w:val="21"/>
        </w:rPr>
        <w:t>证书</w:t>
      </w:r>
      <w:r w:rsidRPr="00C12DF8">
        <w:rPr>
          <w:rFonts w:asciiTheme="minorEastAsia" w:hAnsiTheme="minorEastAsia" w:cs="宋体"/>
          <w:kern w:val="0"/>
          <w:szCs w:val="21"/>
        </w:rPr>
        <w:t>》（CCC 认证）。</w:t>
      </w:r>
      <w:r w:rsidRPr="00C12DF8">
        <w:rPr>
          <w:rFonts w:asciiTheme="minorEastAsia" w:hAnsiTheme="minorEastAsia" w:cs="宋体" w:hint="eastAsia"/>
          <w:kern w:val="0"/>
          <w:szCs w:val="21"/>
        </w:rPr>
        <w:t>投标人</w:t>
      </w:r>
      <w:r w:rsidRPr="00C12DF8">
        <w:rPr>
          <w:rFonts w:asciiTheme="minorEastAsia" w:hAnsiTheme="minorEastAsia" w:cs="宋体"/>
          <w:kern w:val="0"/>
          <w:szCs w:val="21"/>
        </w:rPr>
        <w:t>不能提供超出此目录范畴外的替代品</w:t>
      </w:r>
      <w:r w:rsidRPr="00C12DF8">
        <w:rPr>
          <w:rFonts w:asciiTheme="minorEastAsia" w:hAnsiTheme="minorEastAsia" w:cs="宋体" w:hint="eastAsia"/>
          <w:kern w:val="0"/>
          <w:szCs w:val="21"/>
        </w:rPr>
        <w:t>。</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4.6 投标人所投产品如被列入</w:t>
      </w:r>
      <w:r w:rsidRPr="00C12DF8">
        <w:rPr>
          <w:rFonts w:asciiTheme="minorEastAsia" w:hAnsiTheme="minorEastAsia" w:cs="宋体"/>
          <w:kern w:val="0"/>
          <w:szCs w:val="21"/>
        </w:rPr>
        <w:t>《信息安全产品强制性认证目录》，</w:t>
      </w:r>
      <w:r w:rsidRPr="00C12DF8">
        <w:rPr>
          <w:rFonts w:asciiTheme="minorEastAsia" w:hAnsiTheme="minorEastAsia" w:cs="宋体" w:hint="eastAsia"/>
          <w:kern w:val="0"/>
          <w:szCs w:val="21"/>
        </w:rPr>
        <w:t>则该产品应</w:t>
      </w:r>
      <w:r w:rsidRPr="00C12DF8">
        <w:rPr>
          <w:rFonts w:asciiTheme="minorEastAsia" w:hAnsiTheme="minorEastAsia" w:cs="宋体"/>
          <w:kern w:val="0"/>
          <w:szCs w:val="21"/>
        </w:rPr>
        <w:t>具备</w:t>
      </w:r>
      <w:r w:rsidRPr="00C12DF8">
        <w:rPr>
          <w:rFonts w:asciiTheme="minorEastAsia" w:hAnsiTheme="minorEastAsia" w:cs="宋体" w:hint="eastAsia"/>
          <w:kern w:val="0"/>
          <w:szCs w:val="21"/>
        </w:rPr>
        <w:t>中国信息安全认证中心</w:t>
      </w:r>
      <w:r w:rsidRPr="00C12DF8">
        <w:rPr>
          <w:rFonts w:asciiTheme="minorEastAsia" w:hAnsiTheme="minorEastAsia" w:cs="宋体"/>
          <w:kern w:val="0"/>
          <w:szCs w:val="21"/>
        </w:rPr>
        <w:t>颁</w:t>
      </w:r>
      <w:r w:rsidRPr="00C12DF8">
        <w:rPr>
          <w:rFonts w:asciiTheme="minorEastAsia" w:hAnsiTheme="minorEastAsia" w:cs="宋体" w:hint="eastAsia"/>
          <w:kern w:val="0"/>
          <w:szCs w:val="21"/>
        </w:rPr>
        <w:t>发的</w:t>
      </w:r>
      <w:r w:rsidRPr="00C12DF8">
        <w:rPr>
          <w:rFonts w:asciiTheme="minorEastAsia" w:hAnsiTheme="minorEastAsia" w:cs="宋体"/>
          <w:kern w:val="0"/>
          <w:szCs w:val="21"/>
        </w:rPr>
        <w:t>《</w:t>
      </w:r>
      <w:hyperlink r:id="rId12" w:tgtFrame="_blank" w:history="1">
        <w:r w:rsidRPr="00C12DF8">
          <w:rPr>
            <w:rFonts w:asciiTheme="minorEastAsia" w:hAnsiTheme="minorEastAsia" w:cs="宋体" w:hint="eastAsia"/>
            <w:kern w:val="0"/>
            <w:szCs w:val="21"/>
          </w:rPr>
          <w:t>中国国家信息安全产品认证证书</w:t>
        </w:r>
      </w:hyperlink>
      <w:r w:rsidRPr="00C12DF8">
        <w:rPr>
          <w:rFonts w:asciiTheme="minorEastAsia" w:hAnsiTheme="minorEastAsia" w:cs="宋体"/>
          <w:kern w:val="0"/>
          <w:szCs w:val="21"/>
        </w:rPr>
        <w:t>》。</w:t>
      </w:r>
      <w:r w:rsidRPr="00C12DF8">
        <w:rPr>
          <w:rFonts w:asciiTheme="minorEastAsia" w:hAnsiTheme="minorEastAsia" w:cs="宋体" w:hint="eastAsia"/>
          <w:kern w:val="0"/>
          <w:szCs w:val="21"/>
        </w:rPr>
        <w:t>投标人</w:t>
      </w:r>
      <w:r w:rsidRPr="00C12DF8">
        <w:rPr>
          <w:rFonts w:asciiTheme="minorEastAsia" w:hAnsiTheme="minorEastAsia" w:cs="宋体"/>
          <w:kern w:val="0"/>
          <w:szCs w:val="21"/>
        </w:rPr>
        <w:t>不能提供超出此目录范畴外的替代品</w:t>
      </w:r>
      <w:r w:rsidRPr="00C12DF8">
        <w:rPr>
          <w:rFonts w:asciiTheme="minorEastAsia" w:hAnsiTheme="minorEastAsia" w:cs="宋体" w:hint="eastAsia"/>
          <w:kern w:val="0"/>
          <w:szCs w:val="21"/>
        </w:rPr>
        <w:t>。</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5．投标费用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不论投标的结果如何，投标人均应自行承担所有与投标有关的全部费用，招标人在任何情况下均无义务和责任承担这些费用。</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6．信息发布</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393FAA">
        <w:rPr>
          <w:rFonts w:asciiTheme="minorEastAsia" w:hAnsiTheme="minorEastAsia" w:cs="宋体" w:hint="eastAsia"/>
          <w:kern w:val="0"/>
          <w:szCs w:val="21"/>
        </w:rPr>
        <w:t>《河南省政府采购网》、《许昌市政府采购网》</w:t>
      </w:r>
      <w:r w:rsidRPr="00C12DF8">
        <w:rPr>
          <w:rFonts w:asciiTheme="minorEastAsia" w:hAnsiTheme="minorEastAsia"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7.采购代理机构代理费用收取标准和方式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7.1 收取标准:按照中标合同金额的比例收取。详</w:t>
      </w:r>
      <w:r w:rsidRPr="00393FAA">
        <w:rPr>
          <w:rFonts w:asciiTheme="minorEastAsia" w:hAnsiTheme="minorEastAsia" w:cs="宋体" w:hint="eastAsia"/>
          <w:kern w:val="0"/>
          <w:szCs w:val="21"/>
        </w:rPr>
        <w:t>见投标人须知前附表。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7.2 收取方式：一次性以银行划账、电汇、汇票或支票的形式支付。</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8. 其他</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本“投标人须知”的条款如与“</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”、“项目需求”、“投标人须知前附表”和“资格审查与评标”就同一内容的表述不一致的，以“</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 项目需求”、 “投标人须知前附表”和“资格审查与评标”中规定的内容为准。</w:t>
      </w:r>
    </w:p>
    <w:p w:rsidR="00F705D3" w:rsidRPr="00C12DF8" w:rsidRDefault="00F705D3">
      <w:pPr>
        <w:autoSpaceDE w:val="0"/>
        <w:autoSpaceDN w:val="0"/>
        <w:spacing w:line="360" w:lineRule="auto"/>
        <w:contextualSpacing/>
        <w:rPr>
          <w:rFonts w:asciiTheme="minorEastAsia" w:hAnsiTheme="minorEastAsia" w:cs="宋体"/>
          <w:kern w:val="0"/>
          <w:szCs w:val="21"/>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二、招标文件说明</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9．招标文件构成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9.1 招标文件由以下部分组成：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w:t>
      </w:r>
      <w:r w:rsidR="0096045C" w:rsidRPr="00C12DF8">
        <w:rPr>
          <w:rFonts w:asciiTheme="minorEastAsia" w:hAnsiTheme="minorEastAsia" w:cs="宋体" w:hint="eastAsia"/>
          <w:kern w:val="0"/>
          <w:szCs w:val="21"/>
        </w:rPr>
        <w:t>招标公告</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（2）项目需求</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（4）投标人须知</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（5）政府采购政策功能</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（6）资格审查与评标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（7）合同条款及格式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（8）投标文件有关格式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（9）本项目招标文件的澄清、答复、修改、补充内容（如有的话）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10.现场考察、开标前答疑会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10.4 现场考察及参加开标前答疑会所发生的费用及一切责任由投标人自行承担。</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11.招标文件的澄清或修改</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w:t>
      </w:r>
      <w:r w:rsidRPr="00C12DF8">
        <w:rPr>
          <w:rFonts w:asciiTheme="minorEastAsia" w:hAnsiTheme="minorEastAsia" w:cs="宋体"/>
          <w:kern w:val="0"/>
          <w:szCs w:val="21"/>
        </w:rPr>
        <w:t>.</w:t>
      </w:r>
      <w:r w:rsidRPr="00C12DF8">
        <w:rPr>
          <w:rFonts w:asciiTheme="minorEastAsia" w:hAnsiTheme="minorEastAsia" w:cs="宋体" w:hint="eastAsia"/>
          <w:kern w:val="0"/>
          <w:szCs w:val="21"/>
        </w:rPr>
        <w:t>2招标人可以对已发出的招标文件进行必要的澄清或者修改。澄清或者修改的内容可能影响投标文件编制的，招标人将在投标截止时间</w:t>
      </w:r>
      <w:r w:rsidRPr="00C12DF8">
        <w:rPr>
          <w:rFonts w:asciiTheme="minorEastAsia" w:hAnsiTheme="minorEastAsia" w:cs="宋体"/>
          <w:kern w:val="0"/>
          <w:szCs w:val="21"/>
        </w:rPr>
        <w:t>15</w:t>
      </w:r>
      <w:r w:rsidRPr="00C12DF8">
        <w:rPr>
          <w:rFonts w:asciiTheme="minorEastAsia" w:hAnsiTheme="minorEastAsia" w:cs="宋体" w:hint="eastAsia"/>
          <w:kern w:val="0"/>
          <w:szCs w:val="21"/>
        </w:rPr>
        <w:t>日前，在财政部门指定的政府采购信息发布媒体和《全国公共资源交易平台（河南省·许昌市）》发布更正公告。</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11.3 澄清或修改公告的内容为招标文件的组成部分，并对投标人具有约束力。当招标文件与澄清或修改公告就同一内容的表述不一致时，以最后发出的文件内容为准。</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11.4 如果澄清或者修改发出的时间距规定的投标截止时间不足15日，招标人将顺延提交投标文件的截止时间。</w:t>
      </w:r>
    </w:p>
    <w:p w:rsidR="00F705D3" w:rsidRPr="00C12DF8" w:rsidRDefault="00F705D3">
      <w:pPr>
        <w:autoSpaceDE w:val="0"/>
        <w:autoSpaceDN w:val="0"/>
        <w:spacing w:line="360" w:lineRule="auto"/>
        <w:contextualSpacing/>
        <w:rPr>
          <w:rFonts w:asciiTheme="minorEastAsia" w:hAnsiTheme="minorEastAsia" w:cs="宋体"/>
          <w:kern w:val="0"/>
          <w:szCs w:val="21"/>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三、投标文件的编制</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12． 投标的语言及计量单位</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13</w:t>
      </w:r>
      <w:r w:rsidRPr="00C12DF8">
        <w:rPr>
          <w:rFonts w:asciiTheme="minorEastAsia" w:hAnsiTheme="minorEastAsia" w:cs="宋体"/>
          <w:b/>
          <w:kern w:val="0"/>
          <w:szCs w:val="21"/>
        </w:rPr>
        <w:t xml:space="preserve">. </w:t>
      </w:r>
      <w:r w:rsidRPr="00C12DF8">
        <w:rPr>
          <w:rFonts w:asciiTheme="minorEastAsia" w:hAnsiTheme="minorEastAsia" w:cs="宋体" w:hint="eastAsia"/>
          <w:b/>
          <w:kern w:val="0"/>
          <w:szCs w:val="21"/>
        </w:rPr>
        <w:t>投标报价</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13.1 本次招标项目的投标均以</w:t>
      </w:r>
      <w:r w:rsidRPr="00393FAA">
        <w:rPr>
          <w:rFonts w:asciiTheme="minorEastAsia" w:hAnsiTheme="minorEastAsia" w:cs="宋体" w:hint="eastAsia"/>
          <w:kern w:val="0"/>
          <w:szCs w:val="21"/>
        </w:rPr>
        <w:t>人民币</w:t>
      </w:r>
      <w:r w:rsidRPr="00C12DF8">
        <w:rPr>
          <w:rFonts w:asciiTheme="minorEastAsia" w:hAnsiTheme="minorEastAsia" w:cs="宋体" w:hint="eastAsia"/>
          <w:kern w:val="0"/>
          <w:szCs w:val="21"/>
        </w:rPr>
        <w:t>为计算单位。</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13.2 采购人不得向投标人索要或者接受其给予的赠品、回扣或者与采购无关的其他商品、服务。</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13.3 投标人应对项目要求的全部内容进行报价，少报漏报将导致其投标</w:t>
      </w:r>
      <w:r w:rsidRPr="00393FAA">
        <w:rPr>
          <w:rFonts w:asciiTheme="minorEastAsia" w:hAnsiTheme="minorEastAsia" w:cs="宋体" w:hint="eastAsia"/>
          <w:kern w:val="0"/>
          <w:szCs w:val="21"/>
        </w:rPr>
        <w:t>为非实质性响应予以拒绝。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w:t>
      </w:r>
      <w:r w:rsidR="003547E6">
        <w:rPr>
          <w:rFonts w:asciiTheme="minorEastAsia" w:hAnsiTheme="minorEastAsia" w:cs="宋体" w:hint="eastAsia"/>
          <w:kern w:val="0"/>
          <w:szCs w:val="21"/>
        </w:rPr>
        <w:t>运输、安装、调试、</w:t>
      </w:r>
      <w:r w:rsidRPr="00C12DF8">
        <w:rPr>
          <w:rFonts w:asciiTheme="minorEastAsia" w:hAnsiTheme="minorEastAsia" w:cs="宋体" w:hint="eastAsia"/>
          <w:kern w:val="0"/>
          <w:szCs w:val="21"/>
        </w:rPr>
        <w:t>管理、税费及利润等。</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13.5 本项目所涉及的运输、施工、安装、集成、调试、验收、备品和工具等费用均包含在投标报价中。</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13.7 报价不得高于本项目最高限价，且不低于成本价。</w:t>
      </w:r>
      <w:r w:rsidRPr="00393FAA">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13.8 最低报价不能作为中标的保证。</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14．投标有效期</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14.1 投标有效期从提交投标文件的截止之日起算。本项目投标有效期详</w:t>
      </w:r>
      <w:r w:rsidRPr="00393FAA">
        <w:rPr>
          <w:rFonts w:asciiTheme="minorEastAsia" w:hAnsiTheme="minorEastAsia" w:cs="宋体" w:hint="eastAsia"/>
          <w:kern w:val="0"/>
          <w:szCs w:val="21"/>
        </w:rPr>
        <w:t>见投标人须知前附表。</w:t>
      </w:r>
      <w:r w:rsidRPr="00C12DF8">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14.2 投标有效期内投标人撤销投标文件的，招标人将不退还投标保证金。</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14.4 中标人的投标文件作为项目合同的附件，其有效期至中标人全部合同义务履行完毕为止。</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15．投标文件构成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15.1 投标文件的构成应符合法律法规及招标文件的要求。</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15.2 投标人应当按照招标文件的要求编制投标文件。投标文件应当对招标文件提出的要求和条件作出明确响应。</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15.3 投标文件由资格证明材料、符合性证明材料、其它材料等组成。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 xml:space="preserve">15.5 </w:t>
      </w:r>
      <w:r w:rsidRPr="00393FAA">
        <w:rPr>
          <w:rFonts w:asciiTheme="minorEastAsia" w:hAnsiTheme="minorEastAsia" w:cs="宋体" w:hint="eastAsia"/>
          <w:kern w:val="0"/>
          <w:szCs w:val="21"/>
        </w:rPr>
        <w:t>投标人登录许昌公共资源交易系统下载“许昌投标文件制作系统SEARUN V1.0”，按招标文件要求根据所投标段制作电子投标文件。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一个标段对应生成一个文件夹（xxxx项目xx标段）, 其中包含2个文件和1个文件夹。后缀名</w:t>
      </w:r>
      <w:r w:rsidRPr="00393FAA">
        <w:rPr>
          <w:rFonts w:asciiTheme="minorEastAsia" w:hAnsiTheme="minorEastAsia" w:cs="宋体" w:hint="eastAsia"/>
          <w:kern w:val="0"/>
          <w:szCs w:val="21"/>
        </w:rPr>
        <w:lastRenderedPageBreak/>
        <w:t>为“</w:t>
      </w:r>
      <w:r w:rsidRPr="00393FAA">
        <w:rPr>
          <w:rFonts w:asciiTheme="minorEastAsia" w:hAnsiTheme="minorEastAsia" w:cs="宋体"/>
          <w:kern w:val="0"/>
          <w:szCs w:val="21"/>
        </w:rPr>
        <w:t>.file</w:t>
      </w:r>
      <w:r w:rsidRPr="00393FA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电子投标文件制作技术咨询：0374-2961598。</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16.投标文件格式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16.1 投标文件应参照招标文件第七部分（投标文件有关格式）的内容要求、编排顺序和格式要求，投标人应按照以上要求将投标文件编上唯一的连贯页码并以</w:t>
      </w:r>
      <w:r w:rsidRPr="00393FAA">
        <w:rPr>
          <w:rFonts w:asciiTheme="minorEastAsia" w:hAnsiTheme="minorEastAsia" w:cs="宋体" w:hint="eastAsia"/>
          <w:kern w:val="0"/>
          <w:szCs w:val="21"/>
        </w:rPr>
        <w:t>A4</w:t>
      </w:r>
      <w:r w:rsidRPr="00C12DF8">
        <w:rPr>
          <w:rFonts w:asciiTheme="minorEastAsia" w:hAnsiTheme="minorEastAsia" w:cs="宋体" w:hint="eastAsia"/>
          <w:kern w:val="0"/>
          <w:szCs w:val="21"/>
        </w:rPr>
        <w:t>幅面装订成册，并在投标文件封面上注明：正本/副本</w:t>
      </w:r>
      <w:r w:rsidR="003547E6">
        <w:rPr>
          <w:rFonts w:asciiTheme="minorEastAsia" w:hAnsiTheme="minorEastAsia" w:cs="宋体" w:hint="eastAsia"/>
          <w:kern w:val="0"/>
          <w:szCs w:val="21"/>
        </w:rPr>
        <w:t>（电子版2份）</w:t>
      </w:r>
      <w:r w:rsidRPr="00C12DF8">
        <w:rPr>
          <w:rFonts w:asciiTheme="minorEastAsia" w:hAnsiTheme="minorEastAsia" w:cs="宋体" w:hint="eastAsia"/>
          <w:kern w:val="0"/>
          <w:szCs w:val="21"/>
        </w:rPr>
        <w:t>、所投项目名称、项目编号、投标人名称、日期等字样。</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16.2 投标人应按招标文件提供的格式编写投标文件。招标文件未提供标准格式的投标人可自行拟定。</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17.投标保证金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17.1投标保证金的缴纳</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17.1 .1投标人应按“投标人须知前附表”规定时间及金额提交投标保证金，并作为其投标的一部分。未按要求提交投标保证金的投标文件为无效投标。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17.1.2 投标保证金用于避免和减少本次招标由于投标人的行为而给采购人带来的损失。</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17.1.3 投标保证金的递交方式：银行转帐、银行电汇（均需从投标人注册银行账户转出），不接受以现金方式缴纳的投标保证金。凡以现金方式缴纳投标保证金而影响其投标结果的，由投标人自行负责。 </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 投标保证金缴纳方式：</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17.1.5.1 投标人网上下载招标文件后，登录</w:t>
      </w:r>
      <w:hyperlink r:id="rId13" w:history="1">
        <w:r w:rsidRPr="00393FAA">
          <w:rPr>
            <w:rFonts w:asciiTheme="minorEastAsia" w:hAnsiTheme="minorEastAsia" w:cs="宋体" w:hint="eastAsia"/>
            <w:kern w:val="0"/>
            <w:szCs w:val="21"/>
          </w:rPr>
          <w:t>http://221.14.6.70:8088/ggzy</w:t>
        </w:r>
      </w:hyperlink>
      <w:r w:rsidRPr="00393FAA">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17.1.5.2 成功缴纳后重新登录前述系统，依次点击“会员向导”→“参与投标”→“保证金绑定”→“绑定”进行投标保证金绑定。</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17.1.5.3 《保证金缴纳绑定操作指南》获取方法：登录许昌公共资源交易系统-组件下载-</w:t>
      </w:r>
      <w:r w:rsidRPr="00393FAA">
        <w:rPr>
          <w:rFonts w:asciiTheme="minorEastAsia" w:hAnsiTheme="minorEastAsia" w:cs="宋体" w:hint="eastAsia"/>
          <w:kern w:val="0"/>
          <w:szCs w:val="21"/>
        </w:rPr>
        <w:lastRenderedPageBreak/>
        <w:t>《保证金缴纳绑定操作指南》。</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17.1.6 每个投标人每个项目每个标段只有唯一缴纳账号，切勿重复缴纳或错误缴纳。</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17.1.7 投标人所提交的投标保证金仅限当次投标项目（标段）有效，不得重复替代使用。一个招标项目有多个标段或者有多个项目同时招标的，投标人必须按项目、标段分别提交投标保证金。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17.1.8 不同投标人的投标保证金不得从同一单位或者个人的账户转出。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17.1.9 未按上述规定操作引起的无效投标，由投标人自行负责。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17.1.10 汇款凭证无需备注项目编号和项目名称。</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 投标保证金的退还</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 退还投标保证金时，区别中标与否，按不同时序由银行按来款途径退还原账户。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17.2.1.1 自中标通知书发出之日起</w:t>
      </w:r>
      <w:r w:rsidRPr="00393FAA">
        <w:rPr>
          <w:rFonts w:asciiTheme="minorEastAsia" w:hAnsiTheme="minorEastAsia" w:cs="宋体"/>
          <w:kern w:val="0"/>
          <w:szCs w:val="21"/>
        </w:rPr>
        <w:t>5</w:t>
      </w:r>
      <w:r w:rsidRPr="00393FAA">
        <w:rPr>
          <w:rFonts w:asciiTheme="minorEastAsia" w:hAnsiTheme="minorEastAsia" w:cs="宋体" w:hint="eastAsia"/>
          <w:kern w:val="0"/>
          <w:szCs w:val="21"/>
        </w:rPr>
        <w:t>个工作日内退还未中标人的投标保证金。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17.2.1.2 自采购合同签订之日起</w:t>
      </w:r>
      <w:r w:rsidRPr="00393FAA">
        <w:rPr>
          <w:rFonts w:asciiTheme="minorEastAsia" w:hAnsiTheme="minorEastAsia" w:cs="宋体"/>
          <w:kern w:val="0"/>
          <w:szCs w:val="21"/>
        </w:rPr>
        <w:t>5</w:t>
      </w:r>
      <w:r w:rsidRPr="00393FAA">
        <w:rPr>
          <w:rFonts w:asciiTheme="minorEastAsia" w:hAnsiTheme="minorEastAsia" w:cs="宋体" w:hint="eastAsia"/>
          <w:kern w:val="0"/>
          <w:szCs w:val="21"/>
        </w:rPr>
        <w:t>个工作日内退还中标人的投标保证金。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17.2.1.3 特殊情况处理：投标人投标过程中因账户开户银行、银行账号发生变化，不能按照来款途径原路返还投标保证金的，投标人须提供原账户开户银行相关证明及新开账户开户许可证，到</w:t>
      </w:r>
      <w:r w:rsidR="0096045C" w:rsidRPr="00393FAA">
        <w:rPr>
          <w:rFonts w:asciiTheme="minorEastAsia" w:hAnsiTheme="minorEastAsia" w:cs="宋体" w:hint="eastAsia"/>
          <w:kern w:val="0"/>
          <w:szCs w:val="21"/>
        </w:rPr>
        <w:t>襄城县</w:t>
      </w:r>
      <w:r w:rsidRPr="00393FAA">
        <w:rPr>
          <w:rFonts w:asciiTheme="minorEastAsia" w:hAnsiTheme="minorEastAsia" w:cs="宋体" w:hint="eastAsia"/>
          <w:kern w:val="0"/>
          <w:szCs w:val="21"/>
        </w:rPr>
        <w:t>公共资源交易中心</w:t>
      </w:r>
      <w:r w:rsidR="0096045C" w:rsidRPr="00393FAA">
        <w:rPr>
          <w:rFonts w:asciiTheme="minorEastAsia" w:hAnsiTheme="minorEastAsia" w:cs="宋体" w:hint="eastAsia"/>
          <w:kern w:val="0"/>
          <w:szCs w:val="21"/>
        </w:rPr>
        <w:t>12</w:t>
      </w:r>
      <w:r w:rsidRPr="00393FAA">
        <w:rPr>
          <w:rFonts w:asciiTheme="minorEastAsia" w:hAnsiTheme="minorEastAsia" w:cs="宋体" w:hint="eastAsia"/>
          <w:kern w:val="0"/>
          <w:szCs w:val="21"/>
        </w:rPr>
        <w:t>楼</w:t>
      </w:r>
      <w:r w:rsidR="0096045C" w:rsidRPr="00393FAA">
        <w:rPr>
          <w:rFonts w:asciiTheme="minorEastAsia" w:hAnsiTheme="minorEastAsia" w:cs="宋体" w:hint="eastAsia"/>
          <w:kern w:val="0"/>
          <w:szCs w:val="21"/>
        </w:rPr>
        <w:t>1204室</w:t>
      </w:r>
      <w:r w:rsidRPr="00393FAA">
        <w:rPr>
          <w:rFonts w:asciiTheme="minorEastAsia" w:hAnsiTheme="minorEastAsia" w:cs="宋体" w:hint="eastAsia"/>
          <w:kern w:val="0"/>
          <w:szCs w:val="21"/>
        </w:rPr>
        <w:t>办理退款手续（0374-</w:t>
      </w:r>
      <w:r w:rsidR="0096045C" w:rsidRPr="00393FAA">
        <w:rPr>
          <w:rFonts w:asciiTheme="minorEastAsia" w:hAnsiTheme="minorEastAsia" w:cs="宋体" w:hint="eastAsia"/>
          <w:kern w:val="0"/>
          <w:szCs w:val="21"/>
        </w:rPr>
        <w:t>3992026</w:t>
      </w:r>
      <w:r w:rsidRPr="00393FAA">
        <w:rPr>
          <w:rFonts w:asciiTheme="minorEastAsia" w:hAnsiTheme="minorEastAsia" w:cs="宋体" w:hint="eastAsia"/>
          <w:kern w:val="0"/>
          <w:szCs w:val="21"/>
        </w:rPr>
        <w:t>）。</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17.2.1.4 因投标人原因无法及时退还投标保证金，滞留三年以上的，投标保证金上缴财政。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 有下列情形之一的，投标保证金不予退还</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17.2.2.1 投标有效期内投标人撤销投标文件的；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17.2.2.2 投标人在投标文件中提供虚假材料的；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17.2.2.3 除因不可抗力或招标文件认可的情形以外，中标人不与采购人签订合同的；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17.2.2.4 投标人与采购人、其他投标人或者采购代理机构恶意串通的；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17.2.2.5 法律法规及招标文件规定的其他情形。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17.3 凡投标人投标保证金交纳至同一标段相同子账号的，保证金暂不予退还，并依照《许昌市公共资源交易当事人不良行为管理暂行办法》（许公管委〔2017〕1号）规定，进行调查、认定、</w:t>
      </w:r>
      <w:r w:rsidRPr="00393FAA">
        <w:rPr>
          <w:rFonts w:asciiTheme="minorEastAsia" w:hAnsiTheme="minorEastAsia" w:cs="宋体" w:hint="eastAsia"/>
          <w:kern w:val="0"/>
          <w:szCs w:val="21"/>
        </w:rPr>
        <w:lastRenderedPageBreak/>
        <w:t>记录，并予以公示公告。对涉嫌串通投标，经调查核实后，记录不良行为，移交有关部门进行查处，不予退还的保证金上缴国库。</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1</w:t>
      </w:r>
      <w:r w:rsidRPr="00C12DF8">
        <w:rPr>
          <w:rFonts w:asciiTheme="minorEastAsia" w:hAnsiTheme="minorEastAsia" w:cs="仿宋_GB2312" w:hint="eastAsia"/>
          <w:b/>
          <w:szCs w:val="21"/>
        </w:rPr>
        <w:t>8</w:t>
      </w:r>
      <w:r w:rsidRPr="00C12DF8">
        <w:rPr>
          <w:rFonts w:asciiTheme="minorEastAsia" w:hAnsiTheme="minorEastAsia" w:cs="仿宋_GB2312" w:hint="eastAsia"/>
          <w:b/>
          <w:szCs w:val="21"/>
          <w:lang w:val="zh-CN"/>
        </w:rPr>
        <w:t>. 投标文件的数量和签署盖章</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18.1 投标人应提交投标文件份数见“投标人须知前附表”。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sidRPr="00393FAA">
        <w:rPr>
          <w:rFonts w:asciiTheme="minorEastAsia" w:hAnsiTheme="minorEastAsia" w:cs="宋体"/>
          <w:kern w:val="0"/>
          <w:szCs w:val="21"/>
        </w:rPr>
        <w:t>“</w:t>
      </w:r>
      <w:r w:rsidRPr="00393FAA">
        <w:rPr>
          <w:rFonts w:asciiTheme="minorEastAsia" w:hAnsiTheme="minorEastAsia" w:cs="宋体" w:hint="eastAsia"/>
          <w:kern w:val="0"/>
          <w:szCs w:val="21"/>
        </w:rPr>
        <w:t>正本</w:t>
      </w:r>
      <w:r w:rsidRPr="00393FAA">
        <w:rPr>
          <w:rFonts w:asciiTheme="minorEastAsia" w:hAnsiTheme="minorEastAsia" w:cs="宋体"/>
          <w:kern w:val="0"/>
          <w:szCs w:val="21"/>
        </w:rPr>
        <w:t>”</w:t>
      </w:r>
      <w:r w:rsidRPr="00393FAA">
        <w:rPr>
          <w:rFonts w:asciiTheme="minorEastAsia" w:hAnsiTheme="minorEastAsia" w:cs="宋体" w:hint="eastAsia"/>
          <w:kern w:val="0"/>
          <w:szCs w:val="21"/>
        </w:rPr>
        <w:t>或</w:t>
      </w:r>
      <w:r w:rsidRPr="00393FAA">
        <w:rPr>
          <w:rFonts w:asciiTheme="minorEastAsia" w:hAnsiTheme="minorEastAsia" w:cs="宋体"/>
          <w:kern w:val="0"/>
          <w:szCs w:val="21"/>
        </w:rPr>
        <w:t>“</w:t>
      </w:r>
      <w:r w:rsidRPr="00393FAA">
        <w:rPr>
          <w:rFonts w:asciiTheme="minorEastAsia" w:hAnsiTheme="minorEastAsia" w:cs="宋体" w:hint="eastAsia"/>
          <w:kern w:val="0"/>
          <w:szCs w:val="21"/>
        </w:rPr>
        <w:t>副本</w:t>
      </w:r>
      <w:r w:rsidRPr="00393FAA">
        <w:rPr>
          <w:rFonts w:asciiTheme="minorEastAsia" w:hAnsiTheme="minorEastAsia" w:cs="宋体"/>
          <w:kern w:val="0"/>
          <w:szCs w:val="21"/>
        </w:rPr>
        <w:t>”</w:t>
      </w:r>
      <w:r w:rsidRPr="00393FAA">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18.4 纸质投标文件副本可以是纸质投标文件的正本复印而成。</w:t>
      </w:r>
    </w:p>
    <w:p w:rsidR="00F705D3" w:rsidRPr="00C12DF8" w:rsidRDefault="00F705D3">
      <w:pPr>
        <w:tabs>
          <w:tab w:val="left" w:pos="1260"/>
        </w:tabs>
        <w:autoSpaceDE w:val="0"/>
        <w:autoSpaceDN w:val="0"/>
        <w:spacing w:line="360" w:lineRule="auto"/>
        <w:contextualSpacing/>
        <w:rPr>
          <w:rFonts w:asciiTheme="minorEastAsia" w:hAnsiTheme="minorEastAsia" w:cs="仿宋_GB2312"/>
          <w:szCs w:val="21"/>
          <w:lang w:val="zh-CN"/>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四、投标文件的递交</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19</w:t>
      </w:r>
      <w:r w:rsidRPr="00C12DF8">
        <w:rPr>
          <w:rFonts w:asciiTheme="minorEastAsia" w:hAnsiTheme="minorEastAsia" w:cs="仿宋_GB2312" w:hint="eastAsia"/>
          <w:b/>
          <w:szCs w:val="21"/>
          <w:lang w:val="zh-CN"/>
        </w:rPr>
        <w:t>.投标文件的密封</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19.1 投标人应将纸质投标文件“正本”、“ 副本”</w:t>
      </w:r>
      <w:r w:rsidR="00803CCF">
        <w:rPr>
          <w:rFonts w:asciiTheme="minorEastAsia" w:hAnsiTheme="minorEastAsia" w:cs="宋体" w:hint="eastAsia"/>
          <w:kern w:val="0"/>
          <w:szCs w:val="21"/>
        </w:rPr>
        <w:t>单独</w:t>
      </w:r>
      <w:r w:rsidRPr="00393FAA">
        <w:rPr>
          <w:rFonts w:asciiTheme="minorEastAsia" w:hAnsiTheme="minorEastAsia" w:cs="宋体" w:hint="eastAsia"/>
          <w:kern w:val="0"/>
          <w:szCs w:val="21"/>
        </w:rPr>
        <w:t>密封包装。使用电子介质存储的投标文件</w:t>
      </w:r>
      <w:r w:rsidR="00803CCF">
        <w:rPr>
          <w:rFonts w:asciiTheme="minorEastAsia" w:hAnsiTheme="minorEastAsia" w:cs="宋体" w:hint="eastAsia"/>
          <w:kern w:val="0"/>
          <w:szCs w:val="21"/>
        </w:rPr>
        <w:t>2份</w:t>
      </w:r>
      <w:r w:rsidRPr="00393FAA">
        <w:rPr>
          <w:rFonts w:asciiTheme="minorEastAsia" w:hAnsiTheme="minorEastAsia" w:cs="宋体" w:hint="eastAsia"/>
          <w:kern w:val="0"/>
          <w:szCs w:val="21"/>
        </w:rPr>
        <w:t>单独密封包装，并随纸质投标文件一并提交。</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19.2 投标文件如果未按规定密封，招标人将拒绝接收。</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20</w:t>
      </w:r>
      <w:r w:rsidRPr="00C12DF8">
        <w:rPr>
          <w:rFonts w:asciiTheme="minorEastAsia" w:hAnsiTheme="minorEastAsia" w:cs="仿宋_GB2312" w:hint="eastAsia"/>
          <w:b/>
          <w:szCs w:val="21"/>
          <w:lang w:val="zh-CN"/>
        </w:rPr>
        <w:t>．投标截止时间</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20．1 投标人必须在</w:t>
      </w:r>
      <w:r w:rsidRPr="00C12DF8">
        <w:rPr>
          <w:rFonts w:asciiTheme="minorEastAsia" w:hAnsiTheme="minorEastAsia" w:cs="宋体" w:hint="eastAsia"/>
          <w:kern w:val="0"/>
          <w:szCs w:val="21"/>
        </w:rPr>
        <w:t>“</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w:t>
      </w:r>
      <w:r w:rsidRPr="00393FAA">
        <w:rPr>
          <w:rFonts w:asciiTheme="minorEastAsia" w:hAnsiTheme="minorEastAsia" w:cs="宋体" w:hint="eastAsia"/>
          <w:kern w:val="0"/>
          <w:szCs w:val="21"/>
        </w:rPr>
        <w:t>和“投标人须知前附表”中规定的投标截止时间前，将所有投标文件送达招标文件指定的开标地点。</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21</w:t>
      </w:r>
      <w:r w:rsidRPr="00C12DF8">
        <w:rPr>
          <w:rFonts w:asciiTheme="minorEastAsia" w:hAnsiTheme="minorEastAsia" w:cs="仿宋_GB2312" w:hint="eastAsia"/>
          <w:b/>
          <w:szCs w:val="21"/>
          <w:lang w:val="zh-CN"/>
        </w:rPr>
        <w:t>. 迟交的投标文件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投标截止时间之后送达/上传的投标文件，招标人将拒绝接收。</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lastRenderedPageBreak/>
        <w:t>2</w:t>
      </w:r>
      <w:r w:rsidRPr="00C12DF8">
        <w:rPr>
          <w:rFonts w:asciiTheme="minorEastAsia" w:hAnsiTheme="minorEastAsia" w:cs="仿宋_GB2312" w:hint="eastAsia"/>
          <w:b/>
          <w:szCs w:val="21"/>
        </w:rPr>
        <w:t>2</w:t>
      </w:r>
      <w:r w:rsidRPr="00C12DF8">
        <w:rPr>
          <w:rFonts w:asciiTheme="minorEastAsia" w:hAnsiTheme="minorEastAsia" w:cs="仿宋_GB2312" w:hint="eastAsia"/>
          <w:b/>
          <w:szCs w:val="21"/>
          <w:lang w:val="zh-CN"/>
        </w:rPr>
        <w:t>. 投标文件的修改和撤回</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22.1 投标人在投标截止时间前，对所递交的纸质投标文件进行补充、修改或者撤回的，须书面通知招标人。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sidRPr="00393FAA">
        <w:rPr>
          <w:rFonts w:asciiTheme="minorEastAsia" w:hAnsiTheme="minorEastAsia" w:cs="宋体"/>
          <w:kern w:val="0"/>
          <w:szCs w:val="21"/>
        </w:rPr>
        <w:t>”</w:t>
      </w:r>
      <w:r w:rsidRPr="00393FAA">
        <w:rPr>
          <w:rFonts w:asciiTheme="minorEastAsia" w:hAnsiTheme="minorEastAsia" w:cs="宋体" w:hint="eastAsia"/>
          <w:kern w:val="0"/>
          <w:szCs w:val="21"/>
        </w:rPr>
        <w:t>或“补充</w:t>
      </w:r>
      <w:r w:rsidRPr="00393FAA">
        <w:rPr>
          <w:rFonts w:asciiTheme="minorEastAsia" w:hAnsiTheme="minorEastAsia" w:cs="宋体"/>
          <w:kern w:val="0"/>
          <w:szCs w:val="21"/>
        </w:rPr>
        <w:t>”</w:t>
      </w:r>
      <w:r w:rsidRPr="00393FAA">
        <w:rPr>
          <w:rFonts w:asciiTheme="minorEastAsia" w:hAnsiTheme="minorEastAsia" w:cs="宋体" w:hint="eastAsia"/>
          <w:kern w:val="0"/>
          <w:szCs w:val="21"/>
        </w:rPr>
        <w:t>字样。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22.3 投标人在递交投标文件后，可以撤回其投标，但投标人必须在规定的投标截止时间前以书面形式告知招标人。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22.4  </w:t>
      </w:r>
      <w:r w:rsidRPr="00C12DF8">
        <w:rPr>
          <w:rFonts w:asciiTheme="minorEastAsia" w:hAnsiTheme="minorEastAsia" w:cs="宋体" w:hint="eastAsia"/>
          <w:kern w:val="0"/>
          <w:szCs w:val="21"/>
        </w:rPr>
        <w:t>投标人不得在投标有效期内撤销投标文件，否则招标人将不退还其投标保证金。</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23．</w:t>
      </w:r>
      <w:r w:rsidRPr="00803CCF">
        <w:rPr>
          <w:rFonts w:hAnsi="宋体" w:cs="宋体" w:hint="eastAsia"/>
          <w:szCs w:val="21"/>
        </w:rPr>
        <w:t>除投标人须知前附表另有规定外，投标人所提交的电子投标文件、纸质投标文件及电子介质存储的备份文件不予退还。</w:t>
      </w:r>
    </w:p>
    <w:p w:rsidR="00F705D3" w:rsidRPr="00C12DF8" w:rsidRDefault="00F705D3">
      <w:pPr>
        <w:autoSpaceDE w:val="0"/>
        <w:autoSpaceDN w:val="0"/>
        <w:spacing w:line="360" w:lineRule="auto"/>
        <w:contextualSpacing/>
        <w:rPr>
          <w:rFonts w:asciiTheme="minorEastAsia" w:hAnsiTheme="minorEastAsia" w:cs="宋体"/>
          <w:kern w:val="0"/>
          <w:szCs w:val="21"/>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五、开标和评标</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4</w:t>
      </w:r>
      <w:r w:rsidRPr="00C12DF8">
        <w:rPr>
          <w:rFonts w:asciiTheme="minorEastAsia" w:hAnsiTheme="minorEastAsia" w:cs="仿宋_GB2312" w:hint="eastAsia"/>
          <w:b/>
          <w:szCs w:val="21"/>
          <w:lang w:val="zh-CN"/>
        </w:rPr>
        <w:t>. 开标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24.3.1 电子投标文件的解密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全流程电子化交易项目电子投标文件采用双重加密。解密需分标段进行两次解密。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（1）投标人解密：投标人使用本单位CA数字证书远程或现场进行解密。需开标现场使用一体机进行解密的，请在代理机构引导下进行。</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（2）代理机构解密：代理机构</w:t>
      </w:r>
      <w:r w:rsidRPr="00393FAA">
        <w:rPr>
          <w:rFonts w:asciiTheme="minorEastAsia" w:hAnsiTheme="minorEastAsia" w:cs="宋体"/>
          <w:kern w:val="0"/>
          <w:szCs w:val="21"/>
        </w:rPr>
        <w:t>按</w:t>
      </w:r>
      <w:r w:rsidRPr="00393FAA">
        <w:rPr>
          <w:rFonts w:asciiTheme="minorEastAsia" w:hAnsiTheme="minorEastAsia" w:cs="宋体" w:hint="eastAsia"/>
          <w:kern w:val="0"/>
          <w:szCs w:val="21"/>
        </w:rPr>
        <w:t>电子</w:t>
      </w:r>
      <w:r w:rsidRPr="00393FAA">
        <w:rPr>
          <w:rFonts w:asciiTheme="minorEastAsia" w:hAnsiTheme="minorEastAsia" w:cs="宋体"/>
          <w:kern w:val="0"/>
          <w:szCs w:val="21"/>
        </w:rPr>
        <w:t>投标</w:t>
      </w:r>
      <w:r w:rsidRPr="00393FAA">
        <w:rPr>
          <w:rFonts w:asciiTheme="minorEastAsia" w:hAnsiTheme="minorEastAsia" w:cs="宋体" w:hint="eastAsia"/>
          <w:kern w:val="0"/>
          <w:szCs w:val="21"/>
        </w:rPr>
        <w:t>文件到达交易系统</w:t>
      </w:r>
      <w:r w:rsidRPr="00393FAA">
        <w:rPr>
          <w:rFonts w:asciiTheme="minorEastAsia" w:hAnsiTheme="minorEastAsia" w:cs="宋体"/>
          <w:kern w:val="0"/>
          <w:szCs w:val="21"/>
        </w:rPr>
        <w:t>的先后顺序</w:t>
      </w:r>
      <w:r w:rsidRPr="00393FAA">
        <w:rPr>
          <w:rFonts w:asciiTheme="minorEastAsia" w:hAnsiTheme="minorEastAsia" w:cs="宋体" w:hint="eastAsia"/>
          <w:kern w:val="0"/>
          <w:szCs w:val="21"/>
        </w:rPr>
        <w:t>，使用本单位CA数字</w:t>
      </w:r>
      <w:r w:rsidRPr="00393FAA">
        <w:rPr>
          <w:rFonts w:asciiTheme="minorEastAsia" w:hAnsiTheme="minorEastAsia" w:cs="宋体" w:hint="eastAsia"/>
          <w:kern w:val="0"/>
          <w:szCs w:val="21"/>
        </w:rPr>
        <w:lastRenderedPageBreak/>
        <w:t>证书进行再次解密。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24.3.2 电子投标文件解密异常情况处理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w:t>
      </w:r>
      <w:r w:rsidRPr="00393FAA">
        <w:rPr>
          <w:rFonts w:asciiTheme="minorEastAsia" w:hAnsiTheme="minorEastAsia" w:cs="宋体"/>
          <w:kern w:val="0"/>
          <w:szCs w:val="21"/>
        </w:rPr>
        <w:t>1</w:t>
      </w:r>
      <w:r w:rsidRPr="00393FAA">
        <w:rPr>
          <w:rFonts w:asciiTheme="minorEastAsia" w:hAnsiTheme="minorEastAsia" w:cs="宋体" w:hint="eastAsia"/>
          <w:kern w:val="0"/>
          <w:szCs w:val="21"/>
        </w:rPr>
        <w:t>）因电子交易系统异常无法解密电子投标文件的，使用纸质投标文件以人工方式进行。</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（2）因投标人原因电子投标文件解密失败的，由系统技术人员协助投标人将备份文件（电子介质存储）导入系统。若备份文件（电子介质存储）无法导入系统或导入系统仍无法解密的，其投标将被拒绝。</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24.4 投标人不足3家的，不得开标。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24.7 投标人未参加开标的，视同认可开标结果。</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5</w:t>
      </w:r>
      <w:r w:rsidRPr="00C12DF8">
        <w:rPr>
          <w:rFonts w:asciiTheme="minorEastAsia" w:hAnsiTheme="minorEastAsia" w:cs="仿宋_GB2312" w:hint="eastAsia"/>
          <w:b/>
          <w:szCs w:val="21"/>
          <w:lang w:val="zh-CN"/>
        </w:rPr>
        <w:t>. 资格审查</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开标结束后，采购人依法对投标人的资格进行审查。合格投标人不足3家的，不得评标。</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6</w:t>
      </w:r>
      <w:r w:rsidRPr="00C12DF8">
        <w:rPr>
          <w:rFonts w:asciiTheme="minorEastAsia" w:hAnsiTheme="minorEastAsia" w:cs="仿宋_GB2312" w:hint="eastAsia"/>
          <w:b/>
          <w:szCs w:val="21"/>
          <w:lang w:val="zh-CN"/>
        </w:rPr>
        <w:t>.评标委员会的组成</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26.1.1 采购项目符合下列情形之一的，评标委员会成员人数应当为7人以上单数：</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（一）采购预算金额在1000万元以上；</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（二）技术复杂；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（三）社会影响较大。</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26.3 评审专家与投标人存在下列利害关系之一的,应当回避: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(一)参加采购活动前三年内,与供应商存在劳动关系,或者担任过供应商的董事、监事,或者是</w:t>
      </w:r>
      <w:r w:rsidRPr="00393FAA">
        <w:rPr>
          <w:rFonts w:asciiTheme="minorEastAsia" w:hAnsiTheme="minorEastAsia" w:cs="宋体" w:hint="eastAsia"/>
          <w:kern w:val="0"/>
          <w:szCs w:val="21"/>
        </w:rPr>
        <w:lastRenderedPageBreak/>
        <w:t>供应商的控股股东或实际控制人；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(二)与供应商的法定代表人或者负责人有夫妻、直系血亲、三代以内旁系血亲或者近姻亲关系；</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(三)与供应商有其他可能影响政府采购活动公平、公正进行的关系。</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26.5 采购人不得担任评标小组长。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26.7 评标委员会成员名单在评标结果公告前应当保密。</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7</w:t>
      </w:r>
      <w:r w:rsidRPr="00C12DF8">
        <w:rPr>
          <w:rFonts w:asciiTheme="minorEastAsia" w:hAnsiTheme="minorEastAsia" w:cs="仿宋_GB2312" w:hint="eastAsia"/>
          <w:b/>
          <w:szCs w:val="21"/>
          <w:lang w:val="zh-CN"/>
        </w:rPr>
        <w:t>. 符合性审查</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27.2 审查、评价投标文件是否符合招标文件的商务、技术等实质性要求。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27.3 可要求投标人对投标文件有关事项作出澄清或者说明。</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8</w:t>
      </w:r>
      <w:r w:rsidRPr="00C12DF8">
        <w:rPr>
          <w:rFonts w:asciiTheme="minorEastAsia" w:hAnsiTheme="minorEastAsia" w:cs="仿宋_GB2312" w:hint="eastAsia"/>
          <w:b/>
          <w:szCs w:val="21"/>
          <w:lang w:val="zh-CN"/>
        </w:rPr>
        <w:t>. 投标文件的澄清</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28.3 投标人的澄清文件是其投标文件的组成部分。</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9</w:t>
      </w:r>
      <w:r w:rsidRPr="00C12DF8">
        <w:rPr>
          <w:rFonts w:asciiTheme="minorEastAsia" w:hAnsiTheme="minorEastAsia" w:cs="仿宋_GB2312" w:hint="eastAsia"/>
          <w:b/>
          <w:szCs w:val="21"/>
          <w:lang w:val="zh-CN"/>
        </w:rPr>
        <w:t>. 投标文件报价出现前后不一致的修正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29.1 投标文件中开标一览表(报价表)内容与投标文件中相应内容不一致的，以开标一览表(报价表)为准；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29.2 大写金额和小写金额不一致的，以大写金额为准；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29.3 单价金额小数点或者百分比有明显错位的，以开标一览表的总价为准，并修改单价；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lastRenderedPageBreak/>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30.投标无效情形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 投标文件属下列情况之一的，按照无效投标处理：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30.1.1 未按照招标文件的规定提交投标保证金的；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30.1.2 投标文件未按招标文件要求签署、盖章的；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30.1.3 不具备招标文件中规定的资格要求的；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30.1.4 报价超过招标文件中规定的预算金额或者最高限价的；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30.1.5 </w:t>
      </w:r>
      <w:r w:rsidRPr="00393FAA">
        <w:rPr>
          <w:rFonts w:asciiTheme="minorEastAsia" w:hAnsiTheme="minorEastAsia" w:cs="宋体"/>
          <w:kern w:val="0"/>
          <w:szCs w:val="21"/>
        </w:rPr>
        <w:t>投标文件含有采购人不能接受的附加条件的</w:t>
      </w:r>
      <w:r w:rsidRPr="00393FAA">
        <w:rPr>
          <w:rFonts w:asciiTheme="minorEastAsia" w:hAnsiTheme="minorEastAsia" w:cs="宋体" w:hint="eastAsia"/>
          <w:kern w:val="0"/>
          <w:szCs w:val="21"/>
        </w:rPr>
        <w:t>。</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 有下列情形之一的，视为投标人串通投标，其投标无效：</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30.2.1 不同投标人的投标文件由同一单位或者个人编制；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30.2.2 不同投标人委托同一单位或者个人办理投标事宜；</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30.2.3 不同投标人的投标文件载明的项目管理成员或者联系人员为同一人；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30.2.4 不同投标人的投标文件异常一致或者投标报价呈规律性差异；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30.2.5 不同投标人的投标文件相互混装；</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30.2.6 不同投标人的投标保证金从同一单位或者个人的账户转出。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30.5 </w:t>
      </w:r>
      <w:r w:rsidRPr="00393FAA">
        <w:rPr>
          <w:rFonts w:asciiTheme="minorEastAsia" w:hAnsiTheme="minorEastAsia" w:cs="宋体"/>
          <w:kern w:val="0"/>
          <w:szCs w:val="21"/>
        </w:rPr>
        <w:t>法律、法规和招标文件规定的其他无效情形。</w:t>
      </w:r>
    </w:p>
    <w:p w:rsidR="00F705D3" w:rsidRPr="00C12DF8" w:rsidRDefault="00DB362C">
      <w:pPr>
        <w:tabs>
          <w:tab w:val="left" w:pos="1260"/>
        </w:tabs>
        <w:autoSpaceDE w:val="0"/>
        <w:autoSpaceDN w:val="0"/>
        <w:spacing w:line="360" w:lineRule="auto"/>
        <w:contextualSpacing/>
        <w:rPr>
          <w:rFonts w:asciiTheme="minorEastAsia" w:hAnsiTheme="minorEastAsia"/>
          <w:b/>
          <w:bCs/>
          <w:szCs w:val="21"/>
          <w:lang w:val="zh-CN"/>
        </w:rPr>
      </w:pPr>
      <w:r w:rsidRPr="00C12DF8">
        <w:rPr>
          <w:rFonts w:asciiTheme="minorEastAsia" w:hAnsiTheme="minorEastAsia" w:cs="仿宋_GB2312" w:hint="eastAsia"/>
          <w:szCs w:val="21"/>
          <w:lang w:val="zh-CN"/>
        </w:rPr>
        <w:t>31.</w:t>
      </w:r>
      <w:r w:rsidRPr="00C12DF8">
        <w:rPr>
          <w:rFonts w:asciiTheme="minorEastAsia" w:hAnsiTheme="minorEastAsia" w:hint="eastAsia"/>
          <w:b/>
          <w:bCs/>
          <w:szCs w:val="21"/>
          <w:lang w:val="zh-CN"/>
        </w:rPr>
        <w:t xml:space="preserve"> 相同品牌投标人的认定</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w:t>
      </w:r>
      <w:r w:rsidRPr="00393FAA">
        <w:rPr>
          <w:rFonts w:asciiTheme="minorEastAsia" w:hAnsiTheme="minorEastAsia" w:cs="宋体" w:hint="eastAsia"/>
          <w:kern w:val="0"/>
          <w:szCs w:val="21"/>
        </w:rPr>
        <w:lastRenderedPageBreak/>
        <w:t>人委托评标委员会按照招标文件规定的方式确定一个参加评标的投标人，招标文件未规定的采取随机抽取方式确定，其他投标无效。</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32</w:t>
      </w:r>
      <w:r w:rsidRPr="00C12DF8">
        <w:rPr>
          <w:rFonts w:asciiTheme="minorEastAsia" w:hAnsiTheme="minorEastAsia" w:cs="仿宋_GB2312" w:hint="eastAsia"/>
          <w:b/>
          <w:szCs w:val="21"/>
          <w:lang w:val="zh-CN"/>
        </w:rPr>
        <w:t>. 投标文件的比较与评价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33.评标方法、评标标准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 评标方法分为最低评标价法和综合评分法。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33.1.1 最低评标价法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33.1.1.1 最低评标价法</w:t>
      </w:r>
      <w:r w:rsidR="00770378">
        <w:rPr>
          <w:rFonts w:asciiTheme="minorEastAsia" w:hAnsiTheme="minorEastAsia" w:cs="宋体" w:hint="eastAsia"/>
          <w:kern w:val="0"/>
          <w:szCs w:val="21"/>
        </w:rPr>
        <w:t>(本项目不使用)</w:t>
      </w:r>
      <w:r w:rsidRPr="00393FAA">
        <w:rPr>
          <w:rFonts w:asciiTheme="minorEastAsia" w:hAnsiTheme="minorEastAsia" w:cs="宋体" w:hint="eastAsia"/>
          <w:kern w:val="0"/>
          <w:szCs w:val="21"/>
        </w:rPr>
        <w:t>，是指投标文件满足招标文件全部实质性要求，且投标报价最低的投标人为中标候选人的评标方法。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33.1.1.2 采用最低评标价法评标时</w:t>
      </w:r>
      <w:r w:rsidR="00770378" w:rsidRPr="00770378">
        <w:rPr>
          <w:rFonts w:asciiTheme="minorEastAsia" w:hAnsiTheme="minorEastAsia" w:cs="宋体" w:hint="eastAsia"/>
          <w:kern w:val="0"/>
          <w:szCs w:val="21"/>
        </w:rPr>
        <w:t>(本项目不使用)</w:t>
      </w:r>
      <w:r w:rsidRPr="00393FAA">
        <w:rPr>
          <w:rFonts w:asciiTheme="minorEastAsia" w:hAnsiTheme="minorEastAsia" w:cs="宋体" w:hint="eastAsia"/>
          <w:kern w:val="0"/>
          <w:szCs w:val="21"/>
        </w:rPr>
        <w:t>，除了算术修正和落实政府采购政策需进行的价格扣除外，不能对投标人的投标价格进行任何调整。</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 价格分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投标报价得分=(评标基准价/投标报价)×100</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33.2.2 评标过程中，不得去掉报价中的最高报价和最低报价。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33.2.3 因落实政府采购政策进行价格调整的，以调整后的价格计算评标基准价和投标报价。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33.3 本次评标具体评标方法、评标标准见（第六章 资格审查与评标）。</w:t>
      </w:r>
    </w:p>
    <w:p w:rsidR="00F705D3" w:rsidRPr="00C12DF8" w:rsidRDefault="00DB362C">
      <w:pPr>
        <w:tabs>
          <w:tab w:val="left" w:pos="1260"/>
        </w:tabs>
        <w:autoSpaceDE w:val="0"/>
        <w:autoSpaceDN w:val="0"/>
        <w:spacing w:line="360" w:lineRule="auto"/>
        <w:contextualSpacing/>
        <w:rPr>
          <w:rFonts w:asciiTheme="minorEastAsia" w:hAnsiTheme="minorEastAsia" w:cs="仿宋_GB2312"/>
          <w:szCs w:val="21"/>
          <w:lang w:val="zh-CN"/>
        </w:rPr>
      </w:pPr>
      <w:r w:rsidRPr="00C12DF8">
        <w:rPr>
          <w:rFonts w:asciiTheme="minorEastAsia" w:hAnsiTheme="minorEastAsia" w:hint="eastAsia"/>
          <w:b/>
          <w:bCs/>
          <w:szCs w:val="21"/>
          <w:lang w:val="zh-CN"/>
        </w:rPr>
        <w:t>3</w:t>
      </w:r>
      <w:r w:rsidRPr="00C12DF8">
        <w:rPr>
          <w:rFonts w:asciiTheme="minorEastAsia" w:hAnsiTheme="minorEastAsia" w:hint="eastAsia"/>
          <w:b/>
          <w:bCs/>
          <w:szCs w:val="21"/>
        </w:rPr>
        <w:t>4</w:t>
      </w:r>
      <w:r w:rsidRPr="00C12DF8">
        <w:rPr>
          <w:rFonts w:asciiTheme="minorEastAsia" w:hAnsiTheme="minorEastAsia" w:hint="eastAsia"/>
          <w:b/>
          <w:bCs/>
          <w:szCs w:val="21"/>
          <w:lang w:val="zh-CN"/>
        </w:rPr>
        <w:t>. 推荐中标候选人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lastRenderedPageBreak/>
        <w:t>34.1 采用最低评标价法的，评标结果按投标报价由低到高顺序排列。投标报价相同的并列。投标文件满足招标文件全部实质性要求且投标报价最低的投标人为排名第一的中标候选人。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5</w:t>
      </w:r>
      <w:r w:rsidRPr="00C12DF8">
        <w:rPr>
          <w:rFonts w:asciiTheme="minorEastAsia" w:hAnsiTheme="minorEastAsia" w:cs="仿宋_GB2312" w:hint="eastAsia"/>
          <w:b/>
          <w:szCs w:val="21"/>
          <w:lang w:val="zh-CN"/>
        </w:rPr>
        <w:t>.评审意见无效情形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评标委员会及其成员有下列行为之一的，其评审意见无效：</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35.1 确定参与评标至评标结束前私自接触投标人；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35.2 接受投标人提出的与投标文件不一致的澄清或者说明，《投标人须知》26条规定的情形除外；</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35.3 违反评标纪律发表倾向性意见或者征询采购人的倾向性意见；</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35.4 对需要专业判断的主观评审因素协商评分；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35.5 在评标过程中擅离职守，影响评标程序正常进行的；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35.6 记录、复制或者带走任何评标资料；</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35.7 其他不遵守评标纪律的行为。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6</w:t>
      </w:r>
      <w:r w:rsidRPr="00C12DF8">
        <w:rPr>
          <w:rFonts w:asciiTheme="minorEastAsia" w:hAnsiTheme="minorEastAsia" w:cs="仿宋_GB2312" w:hint="eastAsia"/>
          <w:b/>
          <w:szCs w:val="21"/>
          <w:lang w:val="zh-CN"/>
        </w:rPr>
        <w:t>. 保密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36.1 评审专家应当遵守评审工作纪律，不得泄露评审文件、情况和评审中获悉的商业秘密。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F705D3" w:rsidRPr="00C12DF8" w:rsidRDefault="00F705D3">
      <w:pPr>
        <w:tabs>
          <w:tab w:val="left" w:pos="1260"/>
        </w:tabs>
        <w:autoSpaceDE w:val="0"/>
        <w:autoSpaceDN w:val="0"/>
        <w:spacing w:line="360" w:lineRule="auto"/>
        <w:contextualSpacing/>
        <w:rPr>
          <w:rFonts w:asciiTheme="minorEastAsia" w:hAnsiTheme="minorEastAsia" w:cs="仿宋_GB2312"/>
          <w:szCs w:val="21"/>
          <w:lang w:val="zh-CN"/>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六、定标和授予合同</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7</w:t>
      </w:r>
      <w:r w:rsidRPr="00C12DF8">
        <w:rPr>
          <w:rFonts w:asciiTheme="minorEastAsia" w:hAnsiTheme="minorEastAsia" w:cs="仿宋_GB2312" w:hint="eastAsia"/>
          <w:b/>
          <w:szCs w:val="21"/>
          <w:lang w:val="zh-CN"/>
        </w:rPr>
        <w:t>. 确定中标人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8</w:t>
      </w:r>
      <w:r w:rsidRPr="00C12DF8">
        <w:rPr>
          <w:rFonts w:asciiTheme="minorEastAsia" w:hAnsiTheme="minorEastAsia" w:cs="仿宋_GB2312" w:hint="eastAsia"/>
          <w:b/>
          <w:szCs w:val="21"/>
          <w:lang w:val="zh-CN"/>
        </w:rPr>
        <w:t>. 中标公告、发出中标通知书</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lastRenderedPageBreak/>
        <w:t>38.1 采购人确认中标人后，招标人在公告中标结果的同时，向中标人发出中标通知书。</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38.2 中标通知书发出后，采购人不得违法改变中标结果，中标人无正当理由不得放弃中标。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39.</w:t>
      </w:r>
      <w:r w:rsidRPr="00C12DF8">
        <w:rPr>
          <w:rFonts w:asciiTheme="minorEastAsia" w:hAnsiTheme="minorEastAsia" w:cs="仿宋_GB2312" w:hint="eastAsia"/>
          <w:b/>
          <w:szCs w:val="21"/>
          <w:lang w:val="zh-CN"/>
        </w:rPr>
        <w:t>质疑提出与答复</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39.1 供应商认为采购文件、采购过程和中标结果使自己的权益受到损害的，可以依法向采购人、采购代理机构提出质疑。</w:t>
      </w:r>
      <w:r w:rsidRPr="00393FAA">
        <w:rPr>
          <w:rFonts w:asciiTheme="minorEastAsia" w:hAnsiTheme="minorEastAsia" w:cs="宋体"/>
          <w:kern w:val="0"/>
          <w:szCs w:val="21"/>
        </w:rPr>
        <w:t>提出质疑的供应商应当是参与</w:t>
      </w:r>
      <w:r w:rsidRPr="00393FAA">
        <w:rPr>
          <w:rFonts w:asciiTheme="minorEastAsia" w:hAnsiTheme="minorEastAsia" w:cs="宋体" w:hint="eastAsia"/>
          <w:kern w:val="0"/>
          <w:szCs w:val="21"/>
        </w:rPr>
        <w:t>本</w:t>
      </w:r>
      <w:r w:rsidRPr="00393FAA">
        <w:rPr>
          <w:rFonts w:asciiTheme="minorEastAsia" w:hAnsiTheme="minorEastAsia" w:cs="宋体"/>
          <w:kern w:val="0"/>
          <w:szCs w:val="21"/>
        </w:rPr>
        <w:t>项目采购活动的供应商。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39.1.1对采购文件提出质疑的，</w:t>
      </w:r>
      <w:r w:rsidRPr="00393FAA">
        <w:rPr>
          <w:rFonts w:asciiTheme="minorEastAsia" w:hAnsiTheme="minorEastAsia" w:cs="宋体"/>
          <w:kern w:val="0"/>
          <w:szCs w:val="21"/>
        </w:rPr>
        <w:t>潜在</w:t>
      </w:r>
      <w:r w:rsidRPr="00393FAA">
        <w:rPr>
          <w:rFonts w:asciiTheme="minorEastAsia" w:hAnsiTheme="minorEastAsia" w:cs="宋体" w:hint="eastAsia"/>
          <w:kern w:val="0"/>
          <w:szCs w:val="21"/>
        </w:rPr>
        <w:t>投标人应</w:t>
      </w:r>
      <w:r w:rsidRPr="00393FAA">
        <w:rPr>
          <w:rFonts w:asciiTheme="minorEastAsia" w:hAnsiTheme="minorEastAsia" w:cs="宋体"/>
          <w:kern w:val="0"/>
          <w:szCs w:val="21"/>
        </w:rPr>
        <w:t>已依法获取采购文件</w:t>
      </w:r>
      <w:r w:rsidRPr="00393FAA">
        <w:rPr>
          <w:rFonts w:asciiTheme="minorEastAsia" w:hAnsiTheme="minorEastAsia" w:cs="宋体" w:hint="eastAsia"/>
          <w:kern w:val="0"/>
          <w:szCs w:val="21"/>
        </w:rPr>
        <w:t>，且应当在</w:t>
      </w:r>
      <w:r w:rsidRPr="00393FAA">
        <w:rPr>
          <w:rFonts w:asciiTheme="minorEastAsia" w:hAnsiTheme="minorEastAsia" w:cs="宋体"/>
          <w:kern w:val="0"/>
          <w:szCs w:val="21"/>
        </w:rPr>
        <w:t>获取采购文件或者采购文件公告期限届满之日起7个工作日内</w:t>
      </w:r>
      <w:r w:rsidRPr="00393FAA">
        <w:rPr>
          <w:rFonts w:asciiTheme="minorEastAsia" w:hAnsiTheme="minorEastAsia" w:cs="宋体" w:hint="eastAsia"/>
          <w:kern w:val="0"/>
          <w:szCs w:val="21"/>
        </w:rPr>
        <w:t>通过《全国公共资源交易平台（河南省·许昌市）》一次性提出，如未提出视为全面接受；</w:t>
      </w:r>
      <w:r w:rsidRPr="00393FAA">
        <w:rPr>
          <w:rFonts w:asciiTheme="minorEastAsia" w:hAnsiTheme="minorEastAsia" w:cs="宋体" w:hint="eastAsia"/>
          <w:kern w:val="0"/>
          <w:szCs w:val="21"/>
        </w:rPr>
        <w:br/>
        <w:t>39.1.2 对采购过程提出质疑的，为各采购程序环节结束之日起七个工作日内，以书面形式向采购人和采购代理机构一次性提出；</w:t>
      </w:r>
      <w:r w:rsidRPr="00393FAA">
        <w:rPr>
          <w:rFonts w:asciiTheme="minorEastAsia" w:hAnsiTheme="minorEastAsia" w:cs="宋体" w:hint="eastAsia"/>
          <w:kern w:val="0"/>
          <w:szCs w:val="21"/>
        </w:rPr>
        <w:br/>
        <w:t>39.1.3 对中标结果提出质疑的，为中标结果公告期限届满之日起七个工作日内，以书面形式向采购人和采购代理机构一次性提出。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39.2 </w:t>
      </w:r>
      <w:r w:rsidRPr="00393FAA">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39.2.1 </w:t>
      </w:r>
      <w:r w:rsidRPr="00393FAA">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39.2.2 </w:t>
      </w:r>
      <w:r w:rsidRPr="00393FAA">
        <w:rPr>
          <w:rFonts w:asciiTheme="minorEastAsia" w:hAnsiTheme="minorEastAsia" w:cs="宋体"/>
          <w:kern w:val="0"/>
          <w:szCs w:val="21"/>
        </w:rPr>
        <w:t>对采购过程、中标结果提出的质疑，合格供应商符合法定数量时，可以从合格的中标</w:t>
      </w:r>
      <w:r w:rsidRPr="00393FAA">
        <w:rPr>
          <w:rFonts w:asciiTheme="minorEastAsia" w:hAnsiTheme="minorEastAsia" w:cs="宋体" w:hint="eastAsia"/>
          <w:kern w:val="0"/>
          <w:szCs w:val="21"/>
        </w:rPr>
        <w:t>候选人</w:t>
      </w:r>
      <w:r w:rsidRPr="00393FAA">
        <w:rPr>
          <w:rFonts w:asciiTheme="minorEastAsia" w:hAnsiTheme="minorEastAsia" w:cs="宋体"/>
          <w:kern w:val="0"/>
          <w:szCs w:val="21"/>
        </w:rPr>
        <w:t>中另行确定中标供应商的，应当依法另行确定中标供应商；否则应当重新开展采购活动。</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rPr>
      </w:pPr>
      <w:r w:rsidRPr="00C12DF8">
        <w:rPr>
          <w:rFonts w:asciiTheme="minorEastAsia" w:hAnsiTheme="minorEastAsia" w:cs="仿宋_GB2312" w:hint="eastAsia"/>
          <w:b/>
          <w:szCs w:val="21"/>
        </w:rPr>
        <w:t>40.</w:t>
      </w:r>
      <w:r w:rsidRPr="00C12DF8">
        <w:rPr>
          <w:rFonts w:asciiTheme="minorEastAsia" w:hAnsiTheme="minorEastAsia" w:cs="仿宋_GB2312" w:hint="eastAsia"/>
          <w:b/>
          <w:szCs w:val="21"/>
          <w:lang w:val="zh-CN"/>
        </w:rPr>
        <w:t>签订合同</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rPr>
      </w:pPr>
      <w:r w:rsidRPr="00C12DF8">
        <w:rPr>
          <w:rFonts w:asciiTheme="minorEastAsia" w:hAnsiTheme="minorEastAsia" w:cs="仿宋_GB2312" w:hint="eastAsia"/>
          <w:b/>
          <w:szCs w:val="21"/>
        </w:rPr>
        <w:t>41.履约保证金</w:t>
      </w:r>
    </w:p>
    <w:p w:rsidR="00F705D3" w:rsidRDefault="00DB362C" w:rsidP="00393FAA">
      <w:pPr>
        <w:autoSpaceDE w:val="0"/>
        <w:autoSpaceDN w:val="0"/>
        <w:spacing w:line="360" w:lineRule="auto"/>
        <w:ind w:firstLineChars="200" w:firstLine="420"/>
        <w:contextualSpacing/>
        <w:jc w:val="left"/>
        <w:rPr>
          <w:rFonts w:asciiTheme="majorEastAsia" w:eastAsiaTheme="majorEastAsia" w:hAnsiTheme="majorEastAsia" w:cs="宋体"/>
          <w:b/>
          <w:kern w:val="0"/>
          <w:sz w:val="36"/>
          <w:szCs w:val="36"/>
        </w:rPr>
      </w:pPr>
      <w:r w:rsidRPr="00C12DF8">
        <w:rPr>
          <w:rFonts w:asciiTheme="minorEastAsia" w:hAnsiTheme="minorEastAsia" w:cs="宋体" w:hint="eastAsia"/>
          <w:kern w:val="0"/>
          <w:szCs w:val="21"/>
        </w:rPr>
        <w:t>“投标人须知前附表”中规定</w:t>
      </w:r>
      <w:r w:rsidRPr="00393FAA">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p>
    <w:p w:rsidR="00F705D3" w:rsidRDefault="00DB362C" w:rsidP="003D1FAE">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705D3" w:rsidRDefault="00F705D3">
      <w:pPr>
        <w:jc w:val="center"/>
        <w:rPr>
          <w:rFonts w:asciiTheme="majorEastAsia" w:eastAsiaTheme="majorEastAsia" w:hAnsiTheme="majorEastAsia" w:cs="宋体"/>
          <w:b/>
          <w:kern w:val="0"/>
          <w:sz w:val="36"/>
          <w:szCs w:val="36"/>
        </w:rPr>
      </w:pP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一、节能能源、保护环境</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rPr>
      </w:pPr>
      <w:r w:rsidRPr="00C12DF8">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12DF8">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sidRPr="00C12DF8">
        <w:rPr>
          <w:rFonts w:asciiTheme="minorEastAsia" w:eastAsiaTheme="minorEastAsia" w:hAnsiTheme="minorEastAsia" w:cs="仿宋_GB2312" w:hint="eastAsia"/>
          <w:sz w:val="21"/>
          <w:szCs w:val="21"/>
        </w:rPr>
        <w:t>的原件扫描件（或图片）并加盖投标人公章，</w:t>
      </w:r>
      <w:r w:rsidRPr="00C12DF8">
        <w:rPr>
          <w:rFonts w:asciiTheme="minorEastAsia" w:eastAsiaTheme="minorEastAsia" w:hAnsiTheme="minorEastAsia" w:cs="仿宋_GB2312" w:hint="eastAsia"/>
          <w:sz w:val="21"/>
          <w:szCs w:val="21"/>
          <w:lang w:val="zh-CN"/>
        </w:rPr>
        <w:t>否则为无效投标。投标人所投其他产品若属于“节能产品政府采购清单”优先采购产品，在同等条件下，优先采购清单中的产品。</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3、对于同时列入环保清单和节能产品政府采购清单的产品，应当优先于只列入其中一个清单的产品。</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F705D3" w:rsidRPr="00C12DF8" w:rsidRDefault="00DB362C" w:rsidP="00C12DF8">
      <w:pPr>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二、促进中小企业发展</w:t>
      </w:r>
    </w:p>
    <w:p w:rsidR="00F705D3" w:rsidRPr="00C12DF8" w:rsidRDefault="00DB362C" w:rsidP="00C12DF8">
      <w:pPr>
        <w:topLinePunct/>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05D3" w:rsidRPr="00C12DF8" w:rsidRDefault="00DB362C" w:rsidP="00C12DF8">
      <w:pPr>
        <w:topLinePunct/>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705D3" w:rsidRPr="00C12DF8" w:rsidRDefault="00DB362C" w:rsidP="00C12DF8">
      <w:pPr>
        <w:topLinePunct/>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4、中小企业投标应提供《中小企业声明函》，如为联合投标的，联合体各方需分别填写《中小企业声明函》。</w:t>
      </w:r>
    </w:p>
    <w:p w:rsidR="00F705D3" w:rsidRPr="00C12DF8" w:rsidRDefault="00DB362C" w:rsidP="00C12DF8">
      <w:pPr>
        <w:topLinePunct/>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三、支持监狱企业发展</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按照财政部、司法部发布的《关于政府采购支持监狱企业发展有关问题的通知》（</w:t>
      </w:r>
      <w:bookmarkStart w:id="61" w:name="OLE_LINK6"/>
      <w:r w:rsidRPr="00C12DF8">
        <w:rPr>
          <w:rFonts w:asciiTheme="minorEastAsia" w:hAnsiTheme="minorEastAsia" w:cs="仿宋_GB2312" w:hint="eastAsia"/>
          <w:szCs w:val="21"/>
          <w:lang w:val="zh-CN"/>
        </w:rPr>
        <w:t>财库[2014]68号</w:t>
      </w:r>
      <w:bookmarkEnd w:id="61"/>
      <w:r w:rsidRPr="00C12DF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05D3" w:rsidRPr="00C12DF8" w:rsidRDefault="00DB362C" w:rsidP="00C12DF8">
      <w:pPr>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四、促进残疾人就业</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12DF8">
        <w:rPr>
          <w:rFonts w:asciiTheme="minorEastAsia" w:eastAsiaTheme="minorEastAsia" w:hAnsiTheme="minorEastAsia" w:hint="eastAsia"/>
          <w:color w:val="000000"/>
          <w:sz w:val="21"/>
          <w:szCs w:val="21"/>
        </w:rPr>
        <w:t>残疾人福利性单位属于小型、微型企业的，不重复享受政策。</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sidRPr="00C12DF8">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DB362C" w:rsidP="003D1FAE">
      <w:pPr>
        <w:pStyle w:val="a7"/>
        <w:pageBreakBefore/>
        <w:spacing w:line="360" w:lineRule="auto"/>
        <w:ind w:left="282" w:hangingChars="78" w:hanging="282"/>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705D3" w:rsidRDefault="00F705D3">
      <w:pPr>
        <w:pStyle w:val="a7"/>
        <w:spacing w:line="360" w:lineRule="auto"/>
        <w:contextualSpacing/>
        <w:rPr>
          <w:rFonts w:asciiTheme="minorEastAsia" w:hAnsiTheme="minorEastAsia" w:cs="仿宋_GB2312"/>
          <w:lang w:val="zh-CN"/>
        </w:rPr>
      </w:pPr>
    </w:p>
    <w:p w:rsidR="00F705D3" w:rsidRPr="00C12DF8" w:rsidRDefault="00DB362C">
      <w:pPr>
        <w:pStyle w:val="a7"/>
        <w:spacing w:line="360" w:lineRule="auto"/>
        <w:contextualSpacing/>
        <w:jc w:val="center"/>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b/>
          <w:sz w:val="21"/>
          <w:szCs w:val="21"/>
          <w:lang w:val="zh-CN"/>
        </w:rPr>
        <w:t>一、资格审查</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（一）</w:t>
      </w:r>
      <w:r w:rsidRPr="00C12DF8">
        <w:rPr>
          <w:rFonts w:asciiTheme="minorEastAsia" w:eastAsiaTheme="minorEastAsia" w:hAnsiTheme="minorEastAsia" w:cs="仿宋_GB2312"/>
          <w:sz w:val="21"/>
          <w:szCs w:val="21"/>
          <w:lang w:val="zh-CN"/>
        </w:rPr>
        <w:t>开标结束后，</w:t>
      </w:r>
      <w:r w:rsidRPr="00C12DF8">
        <w:rPr>
          <w:rFonts w:asciiTheme="minorEastAsia" w:eastAsiaTheme="minorEastAsia" w:hAnsiTheme="minorEastAsia" w:cs="仿宋_GB2312" w:hint="eastAsia"/>
          <w:sz w:val="21"/>
          <w:szCs w:val="21"/>
          <w:lang w:val="zh-CN"/>
        </w:rPr>
        <w:t>采购人（采购代理机构）依法对投标人资格进行审查</w:t>
      </w:r>
      <w:r w:rsidRPr="00C12DF8">
        <w:rPr>
          <w:rFonts w:asciiTheme="minorEastAsia" w:eastAsiaTheme="minorEastAsia" w:hAnsiTheme="minorEastAsia" w:cs="仿宋_GB2312"/>
          <w:sz w:val="21"/>
          <w:szCs w:val="21"/>
          <w:lang w:val="zh-CN"/>
        </w:rPr>
        <w:t>。</w:t>
      </w:r>
    </w:p>
    <w:p w:rsidR="00F705D3" w:rsidRPr="00C12DF8" w:rsidRDefault="00DB362C" w:rsidP="00C12DF8">
      <w:pPr>
        <w:spacing w:line="360" w:lineRule="auto"/>
        <w:ind w:rightChars="200" w:right="420"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705D3" w:rsidRPr="00C12DF8" w:rsidRDefault="00DB362C" w:rsidP="00C12DF8">
      <w:pPr>
        <w:spacing w:line="360" w:lineRule="auto"/>
        <w:ind w:rightChars="200" w:right="420"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（三）资格审查中所涉及到的证书及材料，均须在电子投标文件中提供原件扫描件。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705D3" w:rsidRPr="00C12DF8">
        <w:trPr>
          <w:trHeight w:val="567"/>
        </w:trPr>
        <w:tc>
          <w:tcPr>
            <w:tcW w:w="9079" w:type="dxa"/>
            <w:vAlign w:val="center"/>
          </w:tcPr>
          <w:p w:rsidR="00F705D3" w:rsidRPr="00C12DF8" w:rsidRDefault="00DB362C">
            <w:pPr>
              <w:spacing w:line="360" w:lineRule="auto"/>
              <w:jc w:val="center"/>
              <w:rPr>
                <w:rFonts w:asciiTheme="minorEastAsia" w:hAnsiTheme="minorEastAsia"/>
                <w:b/>
                <w:szCs w:val="21"/>
              </w:rPr>
            </w:pPr>
            <w:r w:rsidRPr="00C12DF8">
              <w:rPr>
                <w:rFonts w:asciiTheme="minorEastAsia" w:hAnsiTheme="minorEastAsia" w:hint="eastAsia"/>
                <w:b/>
                <w:szCs w:val="21"/>
              </w:rPr>
              <w:t>资格审查</w:t>
            </w:r>
            <w:r w:rsidRPr="00C12DF8">
              <w:rPr>
                <w:rFonts w:asciiTheme="minorEastAsia" w:hAnsiTheme="minorEastAsia"/>
                <w:b/>
                <w:szCs w:val="21"/>
              </w:rPr>
              <w:t>因素</w:t>
            </w:r>
          </w:p>
        </w:tc>
      </w:tr>
      <w:tr w:rsidR="00F705D3" w:rsidRPr="00C12DF8">
        <w:trPr>
          <w:trHeight w:val="567"/>
        </w:trPr>
        <w:tc>
          <w:tcPr>
            <w:tcW w:w="9079" w:type="dxa"/>
            <w:vAlign w:val="center"/>
          </w:tcPr>
          <w:p w:rsidR="00F705D3" w:rsidRPr="00C12DF8" w:rsidRDefault="00DB362C">
            <w:pPr>
              <w:spacing w:line="360" w:lineRule="auto"/>
              <w:jc w:val="left"/>
              <w:rPr>
                <w:rFonts w:asciiTheme="minorEastAsia" w:hAnsiTheme="minorEastAsia"/>
                <w:b/>
                <w:szCs w:val="21"/>
              </w:rPr>
            </w:pPr>
            <w:r w:rsidRPr="00C12DF8">
              <w:rPr>
                <w:rFonts w:asciiTheme="minorEastAsia" w:hAnsiTheme="minorEastAsia" w:hint="eastAsia"/>
                <w:b/>
                <w:szCs w:val="21"/>
              </w:rPr>
              <w:t>1、投标函</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2、法人或者其他组织的营业执照等证明文件，自然人的身份证明</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（1）企业法人营业执照或营业执照。（企业投标提供）</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（2）事业单位法人证书。（事业单位投标提供）</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（3）执业许可证。（非专业服务机构投标提供）</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（4）个体工商户营业执照。（个体工商户投标提供）</w:t>
            </w:r>
          </w:p>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Cs/>
                <w:szCs w:val="21"/>
              </w:rPr>
              <w:t>（5）自然人身份证明。（自然人投标提供）</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3、财务状况报告相关材料</w:t>
            </w:r>
          </w:p>
          <w:p w:rsidR="00F705D3" w:rsidRPr="00C12DF8" w:rsidRDefault="00DB362C" w:rsidP="00227EC8">
            <w:pPr>
              <w:spacing w:line="360" w:lineRule="auto"/>
              <w:rPr>
                <w:rFonts w:asciiTheme="minorEastAsia" w:hAnsiTheme="minorEastAsia"/>
                <w:b/>
                <w:szCs w:val="21"/>
              </w:rPr>
            </w:pPr>
            <w:r w:rsidRPr="00C12DF8">
              <w:rPr>
                <w:rFonts w:asciiTheme="minorEastAsia" w:hAnsiTheme="minorEastAsia" w:hint="eastAsia"/>
                <w:bCs/>
                <w:szCs w:val="21"/>
              </w:rPr>
              <w:t>（1）</w:t>
            </w:r>
            <w:r w:rsidR="00770378">
              <w:rPr>
                <w:rFonts w:asciiTheme="minorEastAsia" w:hAnsiTheme="minorEastAsia" w:hint="eastAsia"/>
                <w:bCs/>
                <w:szCs w:val="21"/>
              </w:rPr>
              <w:t>2017</w:t>
            </w:r>
            <w:r w:rsidRPr="00C12DF8">
              <w:rPr>
                <w:rFonts w:asciiTheme="minorEastAsia" w:hAnsiTheme="minorEastAsia" w:hint="eastAsia"/>
                <w:bCs/>
                <w:szCs w:val="21"/>
              </w:rPr>
              <w:t>年度经审计的财务报告，包括资产负债表、利润表、现金流量表、所有者权益变动表及其附注</w:t>
            </w:r>
            <w:r w:rsidR="001C486C">
              <w:rPr>
                <w:rFonts w:asciiTheme="minorEastAsia" w:hAnsiTheme="minorEastAsia" w:hint="eastAsia"/>
                <w:bCs/>
                <w:szCs w:val="21"/>
              </w:rPr>
              <w:t>等</w:t>
            </w:r>
            <w:r w:rsidRPr="00C12DF8">
              <w:rPr>
                <w:rFonts w:asciiTheme="minorEastAsia" w:hAnsiTheme="minorEastAsia" w:hint="eastAsia"/>
                <w:bCs/>
                <w:szCs w:val="21"/>
              </w:rPr>
              <w:t>；</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4、依法缴纳税收相关材料</w:t>
            </w:r>
          </w:p>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Cs/>
                <w:szCs w:val="21"/>
              </w:rPr>
              <w:t>税务登记证和投标截止时间前三个月内任意一个月缴纳税收凭据。（依法免税的投标人，应提供相应文件证明依法免税）</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5、依法缴纳社会保障资金的证明材料</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F705D3" w:rsidRPr="00C12DF8">
        <w:tc>
          <w:tcPr>
            <w:tcW w:w="9079" w:type="dxa"/>
            <w:vAlign w:val="center"/>
          </w:tcPr>
          <w:p w:rsidR="00F705D3" w:rsidRPr="00C12DF8" w:rsidRDefault="00DB362C">
            <w:pPr>
              <w:spacing w:line="360" w:lineRule="auto"/>
              <w:rPr>
                <w:rFonts w:asciiTheme="minorEastAsia" w:hAnsiTheme="minorEastAsia"/>
                <w:b/>
                <w:bCs/>
                <w:szCs w:val="21"/>
              </w:rPr>
            </w:pPr>
            <w:r w:rsidRPr="00C12DF8">
              <w:rPr>
                <w:rFonts w:asciiTheme="minorEastAsia" w:hAnsiTheme="minorEastAsia" w:hint="eastAsia"/>
                <w:b/>
                <w:bCs/>
                <w:szCs w:val="21"/>
              </w:rPr>
              <w:t>6、履行合同所必须的设备和专业技术能力的证明材料</w:t>
            </w:r>
          </w:p>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Cs/>
                <w:szCs w:val="21"/>
              </w:rPr>
              <w:t>相关设备的购置发票、专业技术人员职称证书、用工合同等</w:t>
            </w:r>
            <w:r w:rsidRPr="001C486C">
              <w:rPr>
                <w:rFonts w:asciiTheme="minorEastAsia" w:hAnsiTheme="minorEastAsia" w:hint="eastAsia"/>
                <w:bCs/>
                <w:szCs w:val="21"/>
              </w:rPr>
              <w:t>或者</w:t>
            </w:r>
            <w:r w:rsidRPr="00C12DF8">
              <w:rPr>
                <w:rFonts w:asciiTheme="minorEastAsia" w:hAnsiTheme="minorEastAsia" w:hint="eastAsia"/>
                <w:bCs/>
                <w:szCs w:val="21"/>
              </w:rPr>
              <w:t>投标人相关承诺函或声明。</w:t>
            </w:r>
          </w:p>
        </w:tc>
      </w:tr>
      <w:tr w:rsidR="00F705D3" w:rsidRPr="00C12DF8">
        <w:tc>
          <w:tcPr>
            <w:tcW w:w="9079" w:type="dxa"/>
            <w:vAlign w:val="center"/>
          </w:tcPr>
          <w:p w:rsidR="00F705D3" w:rsidRPr="00C12DF8" w:rsidRDefault="00DB362C">
            <w:pPr>
              <w:spacing w:line="360" w:lineRule="auto"/>
              <w:rPr>
                <w:rFonts w:asciiTheme="minorEastAsia" w:hAnsiTheme="minorEastAsia"/>
                <w:b/>
                <w:bCs/>
                <w:szCs w:val="21"/>
              </w:rPr>
            </w:pPr>
            <w:r w:rsidRPr="00C12DF8">
              <w:rPr>
                <w:rFonts w:asciiTheme="minorEastAsia" w:hAnsiTheme="minorEastAsia" w:hint="eastAsia"/>
                <w:b/>
                <w:bCs/>
                <w:szCs w:val="21"/>
              </w:rPr>
              <w:lastRenderedPageBreak/>
              <w:t>7、参加政府采购活动前3年内在经营活动中没有重大违法记录的声明</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05D3" w:rsidRPr="00C12DF8">
        <w:tc>
          <w:tcPr>
            <w:tcW w:w="9079" w:type="dxa"/>
            <w:vAlign w:val="center"/>
          </w:tcPr>
          <w:p w:rsidR="00F705D3" w:rsidRPr="00C12DF8" w:rsidRDefault="00803CCF">
            <w:pPr>
              <w:spacing w:line="360" w:lineRule="auto"/>
              <w:rPr>
                <w:rFonts w:asciiTheme="minorEastAsia" w:hAnsiTheme="minorEastAsia"/>
                <w:b/>
                <w:bCs/>
                <w:szCs w:val="21"/>
              </w:rPr>
            </w:pPr>
            <w:r>
              <w:rPr>
                <w:rFonts w:asciiTheme="minorEastAsia" w:hAnsiTheme="minorEastAsia" w:hint="eastAsia"/>
                <w:b/>
                <w:bCs/>
                <w:szCs w:val="21"/>
              </w:rPr>
              <w:t>8</w:t>
            </w:r>
            <w:r w:rsidR="00DB362C" w:rsidRPr="00C12DF8">
              <w:rPr>
                <w:rFonts w:asciiTheme="minorEastAsia" w:hAnsiTheme="minorEastAsia" w:hint="eastAsia"/>
                <w:b/>
                <w:bCs/>
                <w:szCs w:val="21"/>
              </w:rPr>
              <w:t>、</w:t>
            </w:r>
            <w:r w:rsidR="00DB362C" w:rsidRPr="00C12DF8">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00DB362C" w:rsidRPr="00C12DF8">
              <w:rPr>
                <w:rFonts w:asciiTheme="minorEastAsia" w:hAnsiTheme="minorEastAsia" w:cs="仿宋_GB2312" w:hint="eastAsia"/>
                <w:b/>
                <w:color w:val="000000"/>
                <w:szCs w:val="21"/>
                <w:shd w:val="clear" w:color="auto" w:fill="FFFFFF"/>
              </w:rPr>
              <w:t>“</w:t>
            </w:r>
            <w:r w:rsidR="00DB362C" w:rsidRPr="00C12DF8">
              <w:rPr>
                <w:rFonts w:asciiTheme="minorEastAsia" w:hAnsiTheme="minorEastAsia" w:cs="仿宋_GB2312"/>
                <w:b/>
                <w:color w:val="000000"/>
                <w:szCs w:val="21"/>
                <w:shd w:val="clear" w:color="auto" w:fill="FFFFFF"/>
              </w:rPr>
              <w:t>中国政府采购网</w:t>
            </w:r>
            <w:r w:rsidR="00DB362C" w:rsidRPr="00C12DF8">
              <w:rPr>
                <w:rFonts w:asciiTheme="minorEastAsia" w:hAnsiTheme="minorEastAsia" w:cs="仿宋_GB2312" w:hint="eastAsia"/>
                <w:b/>
                <w:color w:val="000000"/>
                <w:szCs w:val="21"/>
                <w:shd w:val="clear" w:color="auto" w:fill="FFFFFF"/>
              </w:rPr>
              <w:t>”</w:t>
            </w:r>
            <w:r w:rsidR="00DB362C" w:rsidRPr="00C12DF8">
              <w:rPr>
                <w:rFonts w:asciiTheme="minorEastAsia" w:hAnsiTheme="minorEastAsia" w:cs="仿宋_GB2312"/>
                <w:b/>
                <w:color w:val="000000"/>
                <w:szCs w:val="21"/>
                <w:shd w:val="clear" w:color="auto" w:fill="FFFFFF"/>
              </w:rPr>
              <w:t>(www.ccgp.gov.cn)政府采购严重违法失信行为记录名单的投标人</w:t>
            </w:r>
            <w:r w:rsidR="00DB362C" w:rsidRPr="00C12DF8">
              <w:rPr>
                <w:rFonts w:asciiTheme="minorEastAsia" w:hAnsiTheme="minorEastAsia" w:hint="eastAsia"/>
                <w:b/>
                <w:bCs/>
                <w:szCs w:val="21"/>
              </w:rPr>
              <w:t>。</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注：政府采购活动中查询及使用投标人信用记录的具体要求为：投标人未被列入失信被执行人、重大税收违法案件当事人名单、</w:t>
            </w:r>
            <w:r w:rsidRPr="00C12DF8">
              <w:rPr>
                <w:rFonts w:asciiTheme="minorEastAsia" w:hAnsiTheme="minorEastAsia"/>
                <w:bCs/>
                <w:szCs w:val="21"/>
              </w:rPr>
              <w:t>政府采购严重违法失信名单</w:t>
            </w:r>
            <w:r w:rsidRPr="00C12DF8">
              <w:rPr>
                <w:rFonts w:asciiTheme="minorEastAsia" w:hAnsiTheme="minorEastAsia" w:hint="eastAsia"/>
                <w:bCs/>
                <w:szCs w:val="21"/>
              </w:rPr>
              <w:t>、政府采购严重违法失信行为记录名单（联合体形式投标的，联合体成员存在不良信用记录，视同联合体存在不良信用记录）。</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（1）查询渠道：“信用中国”网站（www.creditchina.gov.cn）和“中国政府采购网”（www.ccgp.gov.cn）；</w:t>
            </w:r>
          </w:p>
          <w:p w:rsidR="00EE464F" w:rsidRDefault="00DB362C">
            <w:pPr>
              <w:spacing w:line="360" w:lineRule="auto"/>
              <w:rPr>
                <w:rFonts w:asciiTheme="minorEastAsia" w:hAnsiTheme="minorEastAsia"/>
                <w:bCs/>
                <w:szCs w:val="21"/>
              </w:rPr>
            </w:pPr>
            <w:r w:rsidRPr="00C12DF8">
              <w:rPr>
                <w:rFonts w:asciiTheme="minorEastAsia" w:hAnsiTheme="minorEastAsia" w:hint="eastAsia"/>
                <w:bCs/>
                <w:szCs w:val="21"/>
              </w:rPr>
              <w:t>（2）截止时间：</w:t>
            </w:r>
            <w:r w:rsidR="00EE464F">
              <w:rPr>
                <w:rFonts w:asciiTheme="minorEastAsia" w:hAnsiTheme="minorEastAsia" w:hint="eastAsia"/>
                <w:bCs/>
                <w:szCs w:val="21"/>
              </w:rPr>
              <w:t>自公告发布之日起到投标截止之日；</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705D3" w:rsidRPr="00C12DF8">
        <w:trPr>
          <w:trHeight w:val="624"/>
        </w:trPr>
        <w:tc>
          <w:tcPr>
            <w:tcW w:w="9079" w:type="dxa"/>
            <w:vAlign w:val="center"/>
          </w:tcPr>
          <w:p w:rsidR="00F705D3" w:rsidRPr="00C12DF8" w:rsidRDefault="00803CCF">
            <w:pPr>
              <w:spacing w:line="360" w:lineRule="auto"/>
              <w:rPr>
                <w:rFonts w:asciiTheme="minorEastAsia" w:hAnsiTheme="minorEastAsia" w:cs="仿宋_GB2312"/>
                <w:b/>
                <w:szCs w:val="21"/>
                <w:lang w:val="zh-CN"/>
              </w:rPr>
            </w:pPr>
            <w:r>
              <w:rPr>
                <w:rFonts w:asciiTheme="minorEastAsia" w:hAnsiTheme="minorEastAsia" w:hint="eastAsia"/>
                <w:b/>
                <w:bCs/>
                <w:szCs w:val="21"/>
              </w:rPr>
              <w:t>9</w:t>
            </w:r>
            <w:r w:rsidR="00DB362C" w:rsidRPr="00C12DF8">
              <w:rPr>
                <w:rFonts w:asciiTheme="minorEastAsia" w:hAnsiTheme="minorEastAsia" w:hint="eastAsia"/>
                <w:b/>
                <w:bCs/>
                <w:szCs w:val="21"/>
              </w:rPr>
              <w:t>、</w:t>
            </w:r>
            <w:r w:rsidR="00DB362C" w:rsidRPr="00C12DF8">
              <w:rPr>
                <w:rFonts w:asciiTheme="minorEastAsia" w:hAnsiTheme="minorEastAsia" w:cs="仿宋_GB2312" w:hint="eastAsia"/>
                <w:b/>
                <w:szCs w:val="21"/>
                <w:lang w:val="zh-CN"/>
              </w:rPr>
              <w:t>报价</w:t>
            </w:r>
          </w:p>
          <w:p w:rsidR="00F705D3" w:rsidRPr="00C12DF8" w:rsidRDefault="00DB362C">
            <w:pPr>
              <w:spacing w:line="360" w:lineRule="auto"/>
              <w:rPr>
                <w:rFonts w:asciiTheme="minorEastAsia" w:hAnsiTheme="minorEastAsia"/>
                <w:b/>
                <w:bCs/>
                <w:szCs w:val="21"/>
              </w:rPr>
            </w:pPr>
            <w:r w:rsidRPr="00C12DF8">
              <w:rPr>
                <w:rFonts w:asciiTheme="minorEastAsia" w:hAnsiTheme="minorEastAsia" w:cs="仿宋_GB2312" w:hint="eastAsia"/>
                <w:szCs w:val="21"/>
                <w:lang w:val="zh-CN"/>
              </w:rPr>
              <w:t>是否超出招标文件中规定的预算金额，超出预算金额的投标无效。如投标人须知前附表规定最高限价，则</w:t>
            </w:r>
            <w:r w:rsidRPr="00C12DF8">
              <w:rPr>
                <w:rFonts w:asciiTheme="minorEastAsia" w:hAnsiTheme="minorEastAsia" w:cs="宋体" w:hint="eastAsia"/>
                <w:bCs/>
                <w:szCs w:val="21"/>
                <w:lang w:val="zh-CN"/>
              </w:rPr>
              <w:t>超出预算金额和最高限价的投标无效。</w:t>
            </w:r>
          </w:p>
        </w:tc>
      </w:tr>
      <w:tr w:rsidR="00F705D3" w:rsidRPr="00C12DF8">
        <w:trPr>
          <w:trHeight w:val="624"/>
        </w:trPr>
        <w:tc>
          <w:tcPr>
            <w:tcW w:w="9079" w:type="dxa"/>
            <w:vAlign w:val="center"/>
          </w:tcPr>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
                <w:szCs w:val="21"/>
              </w:rPr>
              <w:t>1</w:t>
            </w:r>
            <w:r w:rsidR="00803CCF">
              <w:rPr>
                <w:rFonts w:asciiTheme="minorEastAsia" w:hAnsiTheme="minorEastAsia" w:hint="eastAsia"/>
                <w:b/>
                <w:szCs w:val="21"/>
              </w:rPr>
              <w:t>0</w:t>
            </w:r>
            <w:r w:rsidRPr="00C12DF8">
              <w:rPr>
                <w:rFonts w:asciiTheme="minorEastAsia" w:hAnsiTheme="minorEastAsia" w:hint="eastAsia"/>
                <w:b/>
                <w:szCs w:val="21"/>
              </w:rPr>
              <w:t>、投标保证金</w:t>
            </w:r>
          </w:p>
          <w:p w:rsidR="00F705D3" w:rsidRPr="00C12DF8" w:rsidRDefault="00DB362C">
            <w:pPr>
              <w:spacing w:line="360" w:lineRule="auto"/>
              <w:rPr>
                <w:rFonts w:asciiTheme="minorEastAsia" w:hAnsiTheme="minorEastAsia"/>
                <w:szCs w:val="21"/>
              </w:rPr>
            </w:pPr>
            <w:r w:rsidRPr="00C12DF8">
              <w:rPr>
                <w:rFonts w:asciiTheme="minorEastAsia" w:hAnsiTheme="minorEastAsia" w:hint="eastAsia"/>
                <w:szCs w:val="21"/>
              </w:rPr>
              <w:t>是否按投标人须知前附表规定成功交纳。</w:t>
            </w:r>
          </w:p>
        </w:tc>
      </w:tr>
      <w:tr w:rsidR="00F705D3" w:rsidRPr="00C12DF8">
        <w:trPr>
          <w:trHeight w:val="567"/>
        </w:trPr>
        <w:tc>
          <w:tcPr>
            <w:tcW w:w="9079" w:type="dxa"/>
            <w:vAlign w:val="center"/>
          </w:tcPr>
          <w:p w:rsidR="00F705D3" w:rsidRPr="00C12DF8" w:rsidRDefault="00DB362C" w:rsidP="00803CCF">
            <w:pPr>
              <w:spacing w:line="360" w:lineRule="auto"/>
              <w:contextualSpacing/>
              <w:rPr>
                <w:rFonts w:asciiTheme="minorEastAsia" w:hAnsiTheme="minorEastAsia"/>
                <w:b/>
                <w:szCs w:val="21"/>
              </w:rPr>
            </w:pPr>
            <w:r w:rsidRPr="00C12DF8">
              <w:rPr>
                <w:rFonts w:asciiTheme="minorEastAsia" w:hAnsiTheme="minorEastAsia" w:hint="eastAsia"/>
                <w:b/>
                <w:szCs w:val="21"/>
              </w:rPr>
              <w:t>1</w:t>
            </w:r>
            <w:r w:rsidR="00803CCF">
              <w:rPr>
                <w:rFonts w:asciiTheme="minorEastAsia" w:hAnsiTheme="minorEastAsia" w:hint="eastAsia"/>
                <w:b/>
                <w:szCs w:val="21"/>
              </w:rPr>
              <w:t>1</w:t>
            </w:r>
            <w:r w:rsidRPr="00C12DF8">
              <w:rPr>
                <w:rFonts w:asciiTheme="minorEastAsia" w:hAnsiTheme="minorEastAsia" w:hint="eastAsia"/>
                <w:b/>
                <w:szCs w:val="21"/>
              </w:rPr>
              <w:t>、法定代表人身份证明或提供法定代表人授权委托书及被授权人身份证明。</w:t>
            </w:r>
          </w:p>
        </w:tc>
      </w:tr>
    </w:tbl>
    <w:p w:rsidR="009F7C16" w:rsidRPr="00D67A75" w:rsidRDefault="009F7C16" w:rsidP="009F7C16">
      <w:pPr>
        <w:pStyle w:val="a7"/>
        <w:spacing w:line="360" w:lineRule="auto"/>
        <w:ind w:firstLineChars="100" w:firstLine="21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四</w:t>
      </w:r>
      <w:r w:rsidRPr="00D67A75">
        <w:rPr>
          <w:rFonts w:asciiTheme="minorEastAsia" w:eastAsiaTheme="minorEastAsia" w:hAnsiTheme="minorEastAsia" w:cs="仿宋_GB2312" w:hint="eastAsia"/>
          <w:sz w:val="21"/>
          <w:szCs w:val="21"/>
          <w:lang w:val="zh-CN"/>
        </w:rPr>
        <w:t>、供应商信用信息查询：</w:t>
      </w:r>
    </w:p>
    <w:p w:rsidR="009F7C16" w:rsidRPr="00D67A75" w:rsidRDefault="009F7C16" w:rsidP="009F7C16">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67A75">
        <w:rPr>
          <w:rFonts w:asciiTheme="minorEastAsia" w:eastAsiaTheme="minorEastAsia" w:hAnsiTheme="minorEastAsia" w:cs="仿宋_GB2312" w:hint="eastAsia"/>
          <w:sz w:val="21"/>
          <w:szCs w:val="21"/>
          <w:lang w:val="zh-CN"/>
        </w:rPr>
        <w:t>4.1投标人信用信息查询截止时点：本项目投标截止时间至。</w:t>
      </w:r>
    </w:p>
    <w:p w:rsidR="009F7C16" w:rsidRPr="00D67A75" w:rsidRDefault="009F7C16" w:rsidP="009F7C16">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67A75">
        <w:rPr>
          <w:rFonts w:asciiTheme="minorEastAsia" w:eastAsiaTheme="minorEastAsia" w:hAnsiTheme="minorEastAsia"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号)的规定，通过“信用中</w:t>
      </w:r>
      <w:r w:rsidRPr="00D67A75">
        <w:rPr>
          <w:rFonts w:asciiTheme="minorEastAsia" w:eastAsiaTheme="minorEastAsia" w:hAnsiTheme="minorEastAsia" w:cs="仿宋_GB2312" w:hint="eastAsia"/>
          <w:sz w:val="21"/>
          <w:szCs w:val="21"/>
          <w:lang w:val="zh-CN"/>
        </w:rPr>
        <w:lastRenderedPageBreak/>
        <w:t>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r>
        <w:rPr>
          <w:rFonts w:asciiTheme="minorEastAsia" w:eastAsiaTheme="minorEastAsia" w:hAnsiTheme="minorEastAsia" w:cs="仿宋_GB2312" w:hint="eastAsia"/>
          <w:sz w:val="21"/>
          <w:szCs w:val="21"/>
          <w:lang w:val="zh-CN"/>
        </w:rPr>
        <w:t>(查询截图附在投标文件中加盖公章)</w:t>
      </w:r>
    </w:p>
    <w:p w:rsidR="00F705D3" w:rsidRPr="00C12DF8" w:rsidRDefault="00DB362C">
      <w:pPr>
        <w:pStyle w:val="a7"/>
        <w:spacing w:line="360" w:lineRule="auto"/>
        <w:contextualSpacing/>
        <w:jc w:val="center"/>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二、评标</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（一）评标方法</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本项目采用综合评分法。总分为100分。</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（二）</w:t>
      </w:r>
      <w:r w:rsidRPr="00C12DF8">
        <w:rPr>
          <w:rFonts w:asciiTheme="minorEastAsia" w:eastAsiaTheme="minorEastAsia" w:hAnsiTheme="minorEastAsia" w:cs="仿宋_GB2312"/>
          <w:b/>
          <w:sz w:val="21"/>
          <w:szCs w:val="21"/>
          <w:lang w:val="zh-CN"/>
        </w:rPr>
        <w:t>评标委员会负责具体评标事务，并独立履行下列职责</w:t>
      </w:r>
    </w:p>
    <w:p w:rsidR="00F705D3" w:rsidRPr="00C12DF8" w:rsidRDefault="00DB362C" w:rsidP="00C12DF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1、</w:t>
      </w:r>
      <w:r w:rsidRPr="00C12DF8">
        <w:rPr>
          <w:rFonts w:asciiTheme="minorEastAsia" w:eastAsiaTheme="minorEastAsia" w:hAnsiTheme="minorEastAsia" w:cs="仿宋_GB2312"/>
          <w:b/>
          <w:sz w:val="21"/>
          <w:szCs w:val="21"/>
          <w:lang w:val="zh-CN"/>
        </w:rPr>
        <w:t>审查、评价投标文件是否符合招标文件的商务、技术等实质性要求；</w:t>
      </w:r>
    </w:p>
    <w:p w:rsidR="00F705D3" w:rsidRPr="00C12DF8" w:rsidRDefault="00DB362C" w:rsidP="00C12DF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705D3" w:rsidRPr="00C12DF8" w:rsidRDefault="00DB362C" w:rsidP="00261692">
      <w:pPr>
        <w:pStyle w:val="a7"/>
        <w:spacing w:line="360" w:lineRule="auto"/>
        <w:ind w:firstLineChars="50" w:firstLine="105"/>
        <w:contextualSpacing/>
        <w:jc w:val="left"/>
        <w:rPr>
          <w:rFonts w:asciiTheme="minorEastAsia" w:hAnsiTheme="minorEastAsia" w:cs="仿宋_GB2312"/>
          <w:sz w:val="21"/>
          <w:szCs w:val="21"/>
          <w:lang w:val="zh-CN"/>
        </w:rPr>
      </w:pPr>
      <w:r w:rsidRPr="00C12DF8">
        <w:rPr>
          <w:rFonts w:asciiTheme="minorEastAsia" w:hAnsiTheme="minorEastAsia" w:cs="仿宋_GB2312" w:hint="eastAsia"/>
          <w:sz w:val="21"/>
          <w:szCs w:val="21"/>
          <w:lang w:val="zh-CN"/>
        </w:rPr>
        <w:t>注：符合性审查中所涉及到的证书及材料，均应在电子投标文件中提供原件扫描件（或</w:t>
      </w:r>
      <w:r w:rsidR="00261692">
        <w:rPr>
          <w:rFonts w:asciiTheme="minorEastAsia" w:hAnsiTheme="minorEastAsia" w:cs="仿宋_GB2312" w:hint="eastAsia"/>
          <w:sz w:val="21"/>
          <w:szCs w:val="21"/>
          <w:lang w:val="zh-CN"/>
        </w:rPr>
        <w:t>彩色</w:t>
      </w:r>
      <w:r w:rsidRPr="00C12DF8">
        <w:rPr>
          <w:rFonts w:asciiTheme="minorEastAsia" w:hAnsiTheme="minorEastAsia" w:cs="仿宋_GB2312" w:hint="eastAsia"/>
          <w:sz w:val="21"/>
          <w:szCs w:val="21"/>
          <w:lang w:val="zh-CN"/>
        </w:rPr>
        <w:t>图片）。</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2、</w:t>
      </w:r>
      <w:r w:rsidRPr="00C12DF8">
        <w:rPr>
          <w:rFonts w:asciiTheme="minorEastAsia" w:eastAsiaTheme="minorEastAsia" w:hAnsiTheme="minorEastAsia" w:cs="仿宋_GB2312"/>
          <w:b/>
          <w:sz w:val="21"/>
          <w:szCs w:val="21"/>
          <w:lang w:val="zh-CN"/>
        </w:rPr>
        <w:t>要求投标人对投标文件有关事项作出澄清或者说明；</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05D3" w:rsidRPr="00C12DF8" w:rsidRDefault="00DB362C">
      <w:pPr>
        <w:pStyle w:val="a7"/>
        <w:spacing w:line="360" w:lineRule="auto"/>
        <w:ind w:firstLine="465"/>
        <w:contextualSpacing/>
        <w:jc w:val="left"/>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3、</w:t>
      </w:r>
      <w:r w:rsidRPr="00C12DF8">
        <w:rPr>
          <w:rFonts w:asciiTheme="minorEastAsia" w:eastAsiaTheme="minorEastAsia" w:hAnsiTheme="minorEastAsia" w:cs="仿宋_GB2312"/>
          <w:b/>
          <w:sz w:val="21"/>
          <w:szCs w:val="21"/>
          <w:lang w:val="zh-CN"/>
        </w:rPr>
        <w:t>对投标文件进行比较和评价；</w:t>
      </w:r>
    </w:p>
    <w:p w:rsidR="00F705D3" w:rsidRPr="00C12DF8" w:rsidRDefault="00DB362C" w:rsidP="00C12DF8">
      <w:pPr>
        <w:pStyle w:val="a7"/>
        <w:spacing w:line="360" w:lineRule="auto"/>
        <w:ind w:firstLineChars="200" w:firstLine="420"/>
        <w:contextualSpacing/>
        <w:rPr>
          <w:rFonts w:ascii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12DF8">
        <w:rPr>
          <w:rFonts w:asciiTheme="minorEastAsia" w:hAnsiTheme="minorEastAsia" w:cs="仿宋_GB2312" w:hint="eastAsia"/>
          <w:sz w:val="21"/>
          <w:szCs w:val="21"/>
          <w:lang w:val="zh-CN"/>
        </w:rPr>
        <w:t>评标过程中，不得去掉报价中的最高报价和最低报价。</w:t>
      </w:r>
    </w:p>
    <w:p w:rsidR="00F705D3" w:rsidRPr="00C12DF8" w:rsidRDefault="00DB362C" w:rsidP="00C12DF8">
      <w:pPr>
        <w:pStyle w:val="a7"/>
        <w:spacing w:line="360" w:lineRule="auto"/>
        <w:ind w:firstLineChars="200" w:firstLine="420"/>
        <w:contextualSpacing/>
        <w:rPr>
          <w:rFonts w:asciiTheme="minorEastAsia" w:hAnsiTheme="minorEastAsia" w:cs="仿宋_GB2312"/>
          <w:sz w:val="21"/>
          <w:szCs w:val="21"/>
          <w:lang w:val="zh-CN"/>
        </w:rPr>
      </w:pPr>
      <w:r w:rsidRPr="00C12DF8">
        <w:rPr>
          <w:rFonts w:asciiTheme="minorEastAsia" w:hAnsiTheme="minorEastAsia" w:cs="仿宋_GB2312" w:hint="eastAsia"/>
          <w:sz w:val="21"/>
          <w:szCs w:val="21"/>
          <w:lang w:val="zh-CN"/>
        </w:rPr>
        <w:t>注：评标标准中所涉及到的证书及材料，均应在电子投标文件中提供原件扫描件。</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（1）价格分计算</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olor w:val="000000"/>
          <w:sz w:val="21"/>
          <w:szCs w:val="21"/>
        </w:rPr>
      </w:pPr>
      <w:r w:rsidRPr="00C12DF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12DF8">
        <w:rPr>
          <w:rFonts w:asciiTheme="minorEastAsia" w:eastAsiaTheme="minorEastAsia" w:hAnsiTheme="minorEastAsia" w:hint="eastAsia"/>
          <w:color w:val="000000"/>
          <w:sz w:val="21"/>
          <w:szCs w:val="21"/>
        </w:rPr>
        <w:t>残疾人福利性单位属于小型、微型企业的，不重复享受政策。</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hint="eastAsia"/>
          <w:b/>
          <w:color w:val="000000"/>
          <w:sz w:val="21"/>
          <w:szCs w:val="21"/>
        </w:rPr>
        <w:t>（2）强制采购节能产品和优先采购节能产品、优先采购环保产品</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1）对《节能产品政府采购清单》所列的政府强制采购节能产品</w:t>
      </w:r>
      <w:r w:rsidRPr="00C12DF8">
        <w:rPr>
          <w:rFonts w:asciiTheme="minorEastAsia" w:eastAsiaTheme="minorEastAsia" w:hAnsiTheme="minorEastAsia" w:cs="仿宋_GB2312" w:hint="eastAsia"/>
          <w:sz w:val="21"/>
          <w:szCs w:val="21"/>
        </w:rPr>
        <w:t>，</w:t>
      </w:r>
      <w:r w:rsidRPr="00C12DF8">
        <w:rPr>
          <w:rFonts w:asciiTheme="minorEastAsia" w:eastAsiaTheme="minorEastAsia" w:hAnsiTheme="minorEastAsia"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投标人所投其他产品若属于“节能产品政府采购清单”优先采购产品，</w:t>
      </w:r>
      <w:r w:rsidRPr="00C12DF8">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2）</w:t>
      </w:r>
      <w:r w:rsidRPr="00C12DF8">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C12DF8">
        <w:rPr>
          <w:rFonts w:asciiTheme="minorEastAsia" w:eastAsiaTheme="minorEastAsia" w:hAnsiTheme="minorEastAsia" w:cs="仿宋_GB2312" w:hint="eastAsia"/>
          <w:sz w:val="21"/>
          <w:szCs w:val="21"/>
          <w:lang w:val="zh-CN"/>
        </w:rPr>
        <w:t>评标委员会根据本项目评标标准予以判定并赋分。</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lastRenderedPageBreak/>
        <w:t>（3）</w:t>
      </w:r>
      <w:r w:rsidRPr="00C12DF8">
        <w:rPr>
          <w:rFonts w:asciiTheme="minorEastAsia" w:eastAsiaTheme="minorEastAsia" w:hAnsiTheme="minorEastAsia" w:cs="仿宋_GB2312"/>
          <w:b/>
          <w:sz w:val="21"/>
          <w:szCs w:val="21"/>
          <w:lang w:val="zh-CN"/>
        </w:rPr>
        <w:t>关于相同品牌产品</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12DF8">
        <w:rPr>
          <w:rFonts w:asciiTheme="minorEastAsia" w:eastAsiaTheme="minorEastAsia" w:hAnsiTheme="minorEastAsia" w:cs="仿宋_GB2312" w:hint="eastAsia"/>
          <w:sz w:val="21"/>
          <w:szCs w:val="21"/>
          <w:lang w:val="zh-CN"/>
        </w:rPr>
        <w:t>采取随机抽取</w:t>
      </w:r>
      <w:r w:rsidRPr="00C12DF8">
        <w:rPr>
          <w:rFonts w:asciiTheme="minorEastAsia" w:eastAsiaTheme="minorEastAsia" w:hAnsiTheme="minorEastAsia" w:cs="仿宋_GB2312"/>
          <w:sz w:val="21"/>
          <w:szCs w:val="21"/>
          <w:lang w:val="zh-CN"/>
        </w:rPr>
        <w:t>方式确定一个参加评标的投标人，其他投标无效。</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采用综合评分法的，提供相同品牌产品</w:t>
      </w:r>
      <w:r w:rsidRPr="00C12DF8">
        <w:rPr>
          <w:rFonts w:asciiTheme="minorEastAsia" w:eastAsiaTheme="minorEastAsia" w:hAnsiTheme="minorEastAsia" w:cs="仿宋_GB2312" w:hint="eastAsia"/>
          <w:sz w:val="21"/>
          <w:szCs w:val="21"/>
          <w:lang w:val="zh-CN"/>
        </w:rPr>
        <w:t>（</w:t>
      </w:r>
      <w:r w:rsidRPr="00C12DF8">
        <w:rPr>
          <w:rFonts w:asciiTheme="minorEastAsia" w:eastAsiaTheme="minorEastAsia" w:hAnsiTheme="minorEastAsia" w:cs="仿宋_GB2312"/>
          <w:sz w:val="21"/>
          <w:szCs w:val="21"/>
          <w:lang w:val="zh-CN"/>
        </w:rPr>
        <w:t>非单一产品采购项目，多家投标人提供的核心产品品牌相同</w:t>
      </w:r>
      <w:r w:rsidRPr="00C12DF8">
        <w:rPr>
          <w:rFonts w:asciiTheme="minorEastAsia" w:eastAsiaTheme="minorEastAsia" w:hAnsiTheme="minorEastAsia" w:cs="仿宋_GB2312" w:hint="eastAsia"/>
          <w:sz w:val="21"/>
          <w:szCs w:val="21"/>
          <w:lang w:val="zh-CN"/>
        </w:rPr>
        <w:t>）</w:t>
      </w:r>
      <w:r w:rsidRPr="00C12DF8">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12DF8">
        <w:rPr>
          <w:rFonts w:asciiTheme="minorEastAsia" w:eastAsiaTheme="minorEastAsia" w:hAnsiTheme="minorEastAsia" w:cs="仿宋_GB2312" w:hint="eastAsia"/>
          <w:sz w:val="21"/>
          <w:szCs w:val="21"/>
          <w:lang w:val="zh-CN"/>
        </w:rPr>
        <w:t>由采购人或者采购人委托评标委员会</w:t>
      </w:r>
      <w:r w:rsidRPr="00C12DF8">
        <w:rPr>
          <w:rFonts w:asciiTheme="minorEastAsia" w:eastAsiaTheme="minorEastAsia" w:hAnsiTheme="minorEastAsia" w:cs="仿宋_GB2312"/>
          <w:sz w:val="21"/>
          <w:szCs w:val="21"/>
          <w:lang w:val="zh-CN"/>
        </w:rPr>
        <w:t>采取随机抽取方式确定</w:t>
      </w:r>
      <w:r w:rsidRPr="00C12DF8">
        <w:rPr>
          <w:rFonts w:asciiTheme="minorEastAsia" w:eastAsiaTheme="minorEastAsia" w:hAnsiTheme="minorEastAsia" w:cs="仿宋_GB2312" w:hint="eastAsia"/>
          <w:sz w:val="21"/>
          <w:szCs w:val="21"/>
          <w:lang w:val="zh-CN"/>
        </w:rPr>
        <w:t>一个投标人获得中标人推荐资格</w:t>
      </w:r>
      <w:r w:rsidRPr="00C12DF8">
        <w:rPr>
          <w:rFonts w:asciiTheme="minorEastAsia" w:eastAsiaTheme="minorEastAsia" w:hAnsiTheme="minorEastAsia" w:cs="仿宋_GB2312"/>
          <w:sz w:val="21"/>
          <w:szCs w:val="21"/>
          <w:lang w:val="zh-CN"/>
        </w:rPr>
        <w:t>，其他同品牌投标人不作为中标候选人。</w:t>
      </w:r>
    </w:p>
    <w:p w:rsidR="00F705D3" w:rsidRPr="00C12DF8" w:rsidRDefault="00DB362C">
      <w:pPr>
        <w:pStyle w:val="a7"/>
        <w:spacing w:line="360" w:lineRule="auto"/>
        <w:ind w:firstLine="465"/>
        <w:contextualSpacing/>
        <w:jc w:val="left"/>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（4）关于强制性产品认证</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1）投标人所投产品如被列入</w:t>
      </w:r>
      <w:r w:rsidRPr="00C12DF8">
        <w:rPr>
          <w:rFonts w:asciiTheme="minorEastAsia" w:hAnsiTheme="minorEastAsia" w:cs="仿宋_GB2312"/>
          <w:szCs w:val="21"/>
          <w:lang w:val="zh-CN"/>
        </w:rPr>
        <w:t>《中华人民共和国实施强制性产品认证的产品目录》</w:t>
      </w:r>
      <w:r w:rsidRPr="00C12DF8">
        <w:rPr>
          <w:rFonts w:asciiTheme="minorEastAsia" w:hAnsiTheme="minorEastAsia" w:cs="仿宋_GB2312" w:hint="eastAsia"/>
          <w:szCs w:val="21"/>
          <w:lang w:val="zh-CN"/>
        </w:rPr>
        <w:t>,则投标文件中应根据本项目招标文件“第二章 项目需求”</w:t>
      </w:r>
      <w:r w:rsidRPr="00C12DF8">
        <w:rPr>
          <w:rFonts w:asciiTheme="minorEastAsia" w:hAnsiTheme="minorEastAsia" w:cs="仿宋_GB2312"/>
          <w:szCs w:val="21"/>
          <w:lang w:val="zh-CN"/>
        </w:rPr>
        <w:t>提供</w:t>
      </w:r>
      <w:r w:rsidRPr="00C12DF8">
        <w:rPr>
          <w:rFonts w:asciiTheme="minorEastAsia" w:hAnsiTheme="minorEastAsia" w:cs="仿宋_GB2312" w:hint="eastAsia"/>
          <w:szCs w:val="21"/>
          <w:lang w:val="zh-CN"/>
        </w:rPr>
        <w:t>：</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a. 中国国家认证认可监督管理委员会官网（</w:t>
      </w:r>
      <w:hyperlink r:id="rId14" w:tgtFrame="_blank" w:history="1">
        <w:r w:rsidRPr="00C12DF8">
          <w:rPr>
            <w:rFonts w:asciiTheme="minorEastAsia" w:hAnsiTheme="minorEastAsia" w:cs="仿宋_GB2312" w:hint="eastAsia"/>
            <w:szCs w:val="21"/>
            <w:lang w:val="zh-CN"/>
          </w:rPr>
          <w:t>http://cx.cnca.cn/rjwcx/web/cert/index.do</w:t>
        </w:r>
      </w:hyperlink>
      <w:r w:rsidRPr="00C12DF8">
        <w:rPr>
          <w:rFonts w:asciiTheme="minorEastAsia" w:hAnsiTheme="minorEastAsia" w:cs="仿宋_GB2312" w:hint="eastAsia"/>
          <w:szCs w:val="21"/>
          <w:lang w:val="zh-CN"/>
        </w:rPr>
        <w:t>）产品认证证书的原件扫描件（或图片）并加盖投标人公章。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b. 强制性产品认证机构颁发的CCC认证证书的原件扫描件（或图片）并加盖投标人公章。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c. 投标人“所投产品符合国家强制性要求承诺函”并加盖投标人公章。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宋体" w:hint="eastAsia"/>
          <w:kern w:val="0"/>
          <w:szCs w:val="21"/>
        </w:rPr>
        <w:t>2)投标人所投产品如被列入</w:t>
      </w:r>
      <w:r w:rsidRPr="00C12DF8">
        <w:rPr>
          <w:rFonts w:asciiTheme="minorEastAsia" w:hAnsiTheme="minorEastAsia" w:cs="宋体"/>
          <w:kern w:val="0"/>
          <w:szCs w:val="21"/>
        </w:rPr>
        <w:t>《信息安全产品强制性认证目录》，</w:t>
      </w:r>
      <w:r w:rsidRPr="00C12DF8">
        <w:rPr>
          <w:rFonts w:asciiTheme="minorEastAsia" w:hAnsiTheme="minorEastAsia" w:cs="仿宋_GB2312" w:hint="eastAsia"/>
          <w:szCs w:val="21"/>
          <w:lang w:val="zh-CN"/>
        </w:rPr>
        <w:t>则投标文件中应根据本项目招标文件“第二章 项目需求”</w:t>
      </w:r>
      <w:r w:rsidRPr="00C12DF8">
        <w:rPr>
          <w:rFonts w:asciiTheme="minorEastAsia" w:hAnsiTheme="minorEastAsia" w:cs="仿宋_GB2312"/>
          <w:szCs w:val="21"/>
          <w:lang w:val="zh-CN"/>
        </w:rPr>
        <w:t>提供</w:t>
      </w:r>
      <w:r w:rsidRPr="00C12DF8">
        <w:rPr>
          <w:rFonts w:asciiTheme="minorEastAsia" w:hAnsiTheme="minorEastAsia" w:cs="仿宋_GB2312" w:hint="eastAsia"/>
          <w:szCs w:val="21"/>
          <w:lang w:val="zh-CN"/>
        </w:rPr>
        <w:t>：</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宋体"/>
          <w:kern w:val="0"/>
          <w:szCs w:val="21"/>
        </w:rPr>
      </w:pPr>
      <w:r w:rsidRPr="00C12DF8">
        <w:rPr>
          <w:rFonts w:asciiTheme="minorEastAsia" w:hAnsiTheme="minorEastAsia" w:cs="仿宋_GB2312" w:hint="eastAsia"/>
          <w:szCs w:val="21"/>
          <w:lang w:val="zh-CN"/>
        </w:rPr>
        <w:t>a</w:t>
      </w:r>
      <w:r w:rsidRPr="00C12DF8">
        <w:rPr>
          <w:rFonts w:asciiTheme="minorEastAsia" w:hAnsiTheme="minorEastAsia" w:cs="宋体" w:hint="eastAsia"/>
          <w:kern w:val="0"/>
          <w:szCs w:val="21"/>
        </w:rPr>
        <w:t>. 中国信息安全认证中心官网（</w:t>
      </w:r>
      <w:r w:rsidRPr="00C12DF8">
        <w:rPr>
          <w:rFonts w:asciiTheme="minorEastAsia" w:hAnsiTheme="minorEastAsia" w:cs="宋体"/>
          <w:kern w:val="0"/>
          <w:szCs w:val="21"/>
        </w:rPr>
        <w:t>http://www.isccc.gov.cn/index.shtml</w:t>
      </w:r>
      <w:r w:rsidRPr="00C12DF8">
        <w:rPr>
          <w:rFonts w:asciiTheme="minorEastAsia" w:hAnsiTheme="minorEastAsia" w:cs="宋体" w:hint="eastAsia"/>
          <w:kern w:val="0"/>
          <w:szCs w:val="21"/>
        </w:rPr>
        <w:t>）产品查询结果截图并加盖投标人公章。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b</w:t>
      </w:r>
      <w:r w:rsidRPr="00C12DF8">
        <w:rPr>
          <w:rFonts w:asciiTheme="minorEastAsia" w:hAnsiTheme="minorEastAsia" w:cs="宋体" w:hint="eastAsia"/>
          <w:kern w:val="0"/>
          <w:szCs w:val="21"/>
        </w:rPr>
        <w:t>. 中国信息安全认证中心</w:t>
      </w:r>
      <w:r w:rsidRPr="00C12DF8">
        <w:rPr>
          <w:rFonts w:asciiTheme="minorEastAsia" w:hAnsiTheme="minorEastAsia" w:cs="仿宋_GB2312" w:hint="eastAsia"/>
          <w:szCs w:val="21"/>
          <w:lang w:val="zh-CN"/>
        </w:rPr>
        <w:t>颁发的《中国国家信息安全产品认证证书》的原件扫描件（或图片）并加盖投标人公章。</w:t>
      </w:r>
    </w:p>
    <w:p w:rsidR="00F705D3" w:rsidRPr="00C12DF8" w:rsidRDefault="00DB362C" w:rsidP="00C12DF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（5）投标无效情形</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2）符合性审查资料未按招标文件要求签署、盖章的；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lastRenderedPageBreak/>
        <w:t>3）有下列情形之一的，视为投标人串通投标，其投标无效：</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a.不同投标人的投标文件由同一单位或者个人编制；</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b.不同投标人委托同一单位或者个人办理投标事宜；</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c.不同投标人的投标文件载明的项目管理成员或者联系人员为同一人；</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d.不同投标人的投标文件异常一致或者投标报价呈规律性差异；</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e.不同投标人的投标文件相互混装；</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5）</w:t>
      </w:r>
      <w:r w:rsidRPr="00C12DF8">
        <w:rPr>
          <w:rFonts w:asciiTheme="minorEastAsia" w:hAnsiTheme="minorEastAsia" w:cs="仿宋_GB2312"/>
          <w:szCs w:val="21"/>
          <w:lang w:val="zh-CN"/>
        </w:rPr>
        <w:t>法律、法规和招标文件规定的其他无效情形。</w:t>
      </w:r>
    </w:p>
    <w:p w:rsidR="00F705D3"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（6）评标标准</w:t>
      </w:r>
    </w:p>
    <w:p w:rsidR="002B16DA" w:rsidRPr="002B16DA" w:rsidRDefault="002B16DA" w:rsidP="002B16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评分表（综合评分法）</w:t>
      </w:r>
    </w:p>
    <w:p w:rsidR="002B16DA" w:rsidRPr="002B16DA" w:rsidRDefault="002B16DA" w:rsidP="002B16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综合评分法，是指投标文件满足采购文件全部实质性要求，且按照评审因素的量化指标评审得分最高的投标人为中标候选人的评分办法。</w:t>
      </w:r>
    </w:p>
    <w:p w:rsidR="002B16DA" w:rsidRPr="002B16DA" w:rsidRDefault="002B16DA" w:rsidP="002B16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各有效投标人按照以下公式计算得分：</w:t>
      </w:r>
    </w:p>
    <w:p w:rsidR="002B16DA" w:rsidRPr="002B16DA" w:rsidRDefault="002B16DA" w:rsidP="002B16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评标总得分=F1×A1+F2×A2+……Fn×An</w:t>
      </w:r>
    </w:p>
    <w:p w:rsidR="002B16DA" w:rsidRPr="002B16DA" w:rsidRDefault="002B16DA" w:rsidP="002B16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F1、F2......Fn分别为各项目评审因素的得分（各项目评审因素的得分为所有评委打分和的平均值，保留小数点后两位）；</w:t>
      </w:r>
    </w:p>
    <w:p w:rsidR="002B16DA" w:rsidRPr="002B16DA" w:rsidRDefault="002B16DA" w:rsidP="002B16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A1、A2......An分别为各项评审因素所占的权重（A1+A2......+An=1）。</w:t>
      </w:r>
    </w:p>
    <w:p w:rsidR="002B16DA" w:rsidRPr="002B16DA" w:rsidRDefault="002B16DA" w:rsidP="002B16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评审过程中，不得去掉报价中的最高报价和最低报价。</w:t>
      </w:r>
    </w:p>
    <w:p w:rsidR="00E668F4" w:rsidRDefault="002B16DA" w:rsidP="00803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B16DA">
        <w:rPr>
          <w:rFonts w:asciiTheme="minorEastAsia" w:hAnsiTheme="minorEastAsia" w:cs="仿宋_GB2312" w:hint="eastAsia"/>
          <w:szCs w:val="21"/>
          <w:lang w:val="zh-CN"/>
        </w:rPr>
        <w:t>评审因素权重值：投标报价权重值</w:t>
      </w:r>
      <w:r w:rsidR="00A72819">
        <w:rPr>
          <w:rFonts w:asciiTheme="minorEastAsia" w:hAnsiTheme="minorEastAsia" w:cs="仿宋_GB2312" w:hint="eastAsia"/>
          <w:szCs w:val="21"/>
          <w:lang w:val="zh-CN"/>
        </w:rPr>
        <w:t>3</w:t>
      </w:r>
      <w:r w:rsidRPr="002B16DA">
        <w:rPr>
          <w:rFonts w:asciiTheme="minorEastAsia" w:hAnsiTheme="minorEastAsia" w:cs="仿宋_GB2312" w:hint="eastAsia"/>
          <w:szCs w:val="21"/>
          <w:lang w:val="zh-CN"/>
        </w:rPr>
        <w:t>0%，</w:t>
      </w:r>
      <w:r>
        <w:rPr>
          <w:rFonts w:asciiTheme="minorEastAsia" w:hAnsiTheme="minorEastAsia" w:cs="仿宋_GB2312" w:hint="eastAsia"/>
          <w:szCs w:val="21"/>
          <w:lang w:val="zh-CN"/>
        </w:rPr>
        <w:t>商务部分</w:t>
      </w:r>
      <w:r w:rsidRPr="002B16DA">
        <w:rPr>
          <w:rFonts w:asciiTheme="minorEastAsia" w:hAnsiTheme="minorEastAsia" w:cs="仿宋_GB2312" w:hint="eastAsia"/>
          <w:szCs w:val="21"/>
          <w:lang w:val="zh-CN"/>
        </w:rPr>
        <w:t>权重值</w:t>
      </w:r>
      <w:r w:rsidR="00A72819">
        <w:rPr>
          <w:rFonts w:asciiTheme="minorEastAsia" w:hAnsiTheme="minorEastAsia" w:cs="仿宋_GB2312" w:hint="eastAsia"/>
          <w:szCs w:val="21"/>
          <w:lang w:val="zh-CN"/>
        </w:rPr>
        <w:t>3</w:t>
      </w:r>
      <w:r w:rsidRPr="002B16DA">
        <w:rPr>
          <w:rFonts w:asciiTheme="minorEastAsia" w:hAnsiTheme="minorEastAsia" w:cs="仿宋_GB2312" w:hint="eastAsia"/>
          <w:szCs w:val="21"/>
          <w:lang w:val="zh-CN"/>
        </w:rPr>
        <w:t>0%，</w:t>
      </w:r>
      <w:r>
        <w:rPr>
          <w:rFonts w:asciiTheme="minorEastAsia" w:hAnsiTheme="minorEastAsia" w:cs="仿宋_GB2312" w:hint="eastAsia"/>
          <w:szCs w:val="21"/>
          <w:lang w:val="zh-CN"/>
        </w:rPr>
        <w:t>技术部分</w:t>
      </w:r>
      <w:r w:rsidRPr="002B16DA">
        <w:rPr>
          <w:rFonts w:asciiTheme="minorEastAsia" w:hAnsiTheme="minorEastAsia" w:cs="仿宋_GB2312" w:hint="eastAsia"/>
          <w:szCs w:val="21"/>
          <w:lang w:val="zh-CN"/>
        </w:rPr>
        <w:t>权重值</w:t>
      </w:r>
      <w:r w:rsidR="00A72819">
        <w:rPr>
          <w:rFonts w:asciiTheme="minorEastAsia" w:hAnsiTheme="minorEastAsia" w:cs="仿宋_GB2312" w:hint="eastAsia"/>
          <w:szCs w:val="21"/>
          <w:lang w:val="zh-CN"/>
        </w:rPr>
        <w:t>4</w:t>
      </w:r>
      <w:r w:rsidR="005F26DD">
        <w:rPr>
          <w:rFonts w:asciiTheme="minorEastAsia" w:hAnsiTheme="minorEastAsia" w:cs="仿宋_GB2312" w:hint="eastAsia"/>
          <w:szCs w:val="21"/>
          <w:lang w:val="zh-CN"/>
        </w:rPr>
        <w:t>0</w:t>
      </w:r>
      <w:r w:rsidRPr="002B16DA">
        <w:rPr>
          <w:rFonts w:asciiTheme="minorEastAsia" w:hAnsiTheme="minorEastAsia" w:cs="仿宋_GB2312" w:hint="eastAsia"/>
          <w:szCs w:val="21"/>
          <w:lang w:val="zh-CN"/>
        </w:rPr>
        <w:t>%。</w:t>
      </w:r>
      <w:r w:rsidR="00803CCF">
        <w:rPr>
          <w:rFonts w:asciiTheme="minorEastAsia" w:hAnsiTheme="minorEastAsia" w:cs="仿宋_GB2312" w:hint="eastAsia"/>
          <w:szCs w:val="21"/>
          <w:lang w:val="zh-CN"/>
        </w:rPr>
        <w:t>分值构成为换算后的赋分；</w:t>
      </w:r>
    </w:p>
    <w:tbl>
      <w:tblPr>
        <w:tblW w:w="9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9"/>
        <w:gridCol w:w="867"/>
        <w:gridCol w:w="1265"/>
        <w:gridCol w:w="578"/>
        <w:gridCol w:w="6223"/>
      </w:tblGrid>
      <w:tr w:rsidR="00BC2B1F" w:rsidTr="00BC2B1F">
        <w:trPr>
          <w:trHeight w:val="1388"/>
        </w:trPr>
        <w:tc>
          <w:tcPr>
            <w:tcW w:w="3369" w:type="dxa"/>
            <w:gridSpan w:val="4"/>
            <w:vAlign w:val="center"/>
          </w:tcPr>
          <w:p w:rsidR="00BC2B1F" w:rsidRDefault="00E668F4" w:rsidP="00416FE7">
            <w:pPr>
              <w:snapToGrid w:val="0"/>
              <w:spacing w:line="400" w:lineRule="exact"/>
              <w:jc w:val="center"/>
              <w:rPr>
                <w:rFonts w:ascii="宋体" w:hAnsi="宋体" w:cs="宋体"/>
                <w:b/>
              </w:rPr>
            </w:pPr>
            <w:r>
              <w:rPr>
                <w:rFonts w:asciiTheme="minorEastAsia" w:hAnsiTheme="minorEastAsia" w:cs="仿宋_GB2312"/>
                <w:szCs w:val="21"/>
                <w:lang w:val="zh-CN"/>
              </w:rPr>
              <w:br w:type="page"/>
            </w:r>
            <w:r w:rsidR="00BC2B1F">
              <w:rPr>
                <w:rFonts w:ascii="宋体" w:hAnsi="宋体" w:cs="宋体" w:hint="eastAsia"/>
                <w:b/>
              </w:rPr>
              <w:t>分值构成</w:t>
            </w:r>
          </w:p>
        </w:tc>
        <w:tc>
          <w:tcPr>
            <w:tcW w:w="6223" w:type="dxa"/>
            <w:vAlign w:val="center"/>
          </w:tcPr>
          <w:p w:rsidR="00BC2B1F" w:rsidRDefault="00BC2B1F" w:rsidP="00416FE7">
            <w:pPr>
              <w:snapToGrid w:val="0"/>
              <w:spacing w:line="400" w:lineRule="exact"/>
              <w:jc w:val="center"/>
              <w:rPr>
                <w:rFonts w:ascii="宋体" w:hAnsi="宋体" w:cs="宋体"/>
                <w:b/>
              </w:rPr>
            </w:pPr>
            <w:r>
              <w:rPr>
                <w:rFonts w:ascii="宋体" w:hAnsi="宋体" w:cs="宋体" w:hint="eastAsia"/>
                <w:b/>
              </w:rPr>
              <w:t>投标报价:</w:t>
            </w:r>
            <w:r w:rsidRPr="00BC2B1F">
              <w:rPr>
                <w:rFonts w:ascii="宋体" w:hAnsi="宋体" w:cs="宋体" w:hint="eastAsia"/>
                <w:b/>
                <w:u w:val="single"/>
              </w:rPr>
              <w:t xml:space="preserve">  30分</w:t>
            </w:r>
          </w:p>
          <w:p w:rsidR="00BC2B1F" w:rsidRPr="00BC2B1F" w:rsidRDefault="00BC2B1F" w:rsidP="00416FE7">
            <w:pPr>
              <w:snapToGrid w:val="0"/>
              <w:spacing w:line="400" w:lineRule="exact"/>
              <w:jc w:val="center"/>
              <w:rPr>
                <w:rFonts w:ascii="宋体" w:hAnsi="宋体" w:cs="宋体"/>
                <w:b/>
                <w:u w:val="single"/>
              </w:rPr>
            </w:pPr>
            <w:r>
              <w:rPr>
                <w:rFonts w:ascii="宋体" w:hAnsi="宋体" w:cs="宋体" w:hint="eastAsia"/>
                <w:b/>
              </w:rPr>
              <w:t>商务部分:</w:t>
            </w:r>
            <w:r w:rsidRPr="00BC2B1F">
              <w:rPr>
                <w:rFonts w:ascii="宋体" w:hAnsi="宋体" w:cs="宋体" w:hint="eastAsia"/>
                <w:b/>
                <w:u w:val="single"/>
              </w:rPr>
              <w:t xml:space="preserve">  30分</w:t>
            </w:r>
          </w:p>
          <w:p w:rsidR="00BC2B1F" w:rsidRDefault="00BC2B1F" w:rsidP="00416FE7">
            <w:pPr>
              <w:snapToGrid w:val="0"/>
              <w:spacing w:line="400" w:lineRule="exact"/>
              <w:jc w:val="center"/>
              <w:rPr>
                <w:rFonts w:ascii="宋体" w:hAnsi="宋体" w:cs="宋体"/>
                <w:b/>
              </w:rPr>
            </w:pPr>
            <w:r>
              <w:rPr>
                <w:rFonts w:ascii="宋体" w:hAnsi="宋体" w:cs="宋体" w:hint="eastAsia"/>
                <w:b/>
              </w:rPr>
              <w:t>技术部分:</w:t>
            </w:r>
            <w:r w:rsidRPr="00BC2B1F">
              <w:rPr>
                <w:rFonts w:ascii="宋体" w:hAnsi="宋体" w:cs="宋体" w:hint="eastAsia"/>
                <w:b/>
                <w:u w:val="single"/>
              </w:rPr>
              <w:t xml:space="preserve">  40分</w:t>
            </w:r>
          </w:p>
        </w:tc>
      </w:tr>
      <w:tr w:rsidR="00BC2B1F" w:rsidTr="00416FE7">
        <w:trPr>
          <w:trHeight w:val="449"/>
        </w:trPr>
        <w:tc>
          <w:tcPr>
            <w:tcW w:w="659" w:type="dxa"/>
            <w:vAlign w:val="center"/>
          </w:tcPr>
          <w:p w:rsidR="00BC2B1F" w:rsidRDefault="00BC2B1F" w:rsidP="00416FE7">
            <w:pPr>
              <w:snapToGrid w:val="0"/>
              <w:spacing w:line="400" w:lineRule="exact"/>
              <w:jc w:val="center"/>
              <w:rPr>
                <w:rFonts w:ascii="宋体" w:hAnsi="宋体" w:cs="宋体"/>
                <w:b/>
              </w:rPr>
            </w:pPr>
            <w:r>
              <w:rPr>
                <w:rFonts w:ascii="宋体" w:hAnsi="宋体" w:cs="宋体" w:hint="eastAsia"/>
                <w:b/>
              </w:rPr>
              <w:t>序号</w:t>
            </w:r>
          </w:p>
        </w:tc>
        <w:tc>
          <w:tcPr>
            <w:tcW w:w="8933" w:type="dxa"/>
            <w:gridSpan w:val="4"/>
            <w:vAlign w:val="center"/>
          </w:tcPr>
          <w:p w:rsidR="00BC2B1F" w:rsidRDefault="00BC2B1F" w:rsidP="00416FE7">
            <w:pPr>
              <w:snapToGrid w:val="0"/>
              <w:spacing w:line="400" w:lineRule="exact"/>
              <w:jc w:val="center"/>
              <w:rPr>
                <w:rFonts w:ascii="宋体" w:hAnsi="宋体" w:cs="宋体"/>
                <w:b/>
              </w:rPr>
            </w:pPr>
            <w:r>
              <w:rPr>
                <w:rFonts w:ascii="宋体" w:hAnsi="宋体" w:cs="宋体" w:hint="eastAsia"/>
                <w:b/>
              </w:rPr>
              <w:t>评分标准</w:t>
            </w:r>
          </w:p>
        </w:tc>
      </w:tr>
      <w:tr w:rsidR="00803CCF" w:rsidTr="00087F75">
        <w:trPr>
          <w:trHeight w:val="302"/>
        </w:trPr>
        <w:tc>
          <w:tcPr>
            <w:tcW w:w="659" w:type="dxa"/>
            <w:vAlign w:val="center"/>
          </w:tcPr>
          <w:p w:rsidR="00803CCF" w:rsidRDefault="00803CCF" w:rsidP="00416FE7">
            <w:pPr>
              <w:snapToGrid w:val="0"/>
              <w:spacing w:line="400" w:lineRule="exact"/>
              <w:jc w:val="center"/>
              <w:rPr>
                <w:rFonts w:ascii="宋体" w:hAnsi="宋体" w:cs="宋体"/>
              </w:rPr>
            </w:pPr>
            <w:r>
              <w:rPr>
                <w:rFonts w:ascii="宋体" w:hAnsi="宋体" w:cs="宋体" w:hint="eastAsia"/>
              </w:rPr>
              <w:t>1</w:t>
            </w:r>
          </w:p>
        </w:tc>
        <w:tc>
          <w:tcPr>
            <w:tcW w:w="2132" w:type="dxa"/>
            <w:gridSpan w:val="2"/>
            <w:vAlign w:val="center"/>
          </w:tcPr>
          <w:p w:rsidR="00803CCF" w:rsidRDefault="00803CCF" w:rsidP="00BC2B1F">
            <w:pPr>
              <w:snapToGrid w:val="0"/>
              <w:spacing w:line="400" w:lineRule="exact"/>
              <w:jc w:val="center"/>
              <w:rPr>
                <w:rFonts w:ascii="宋体" w:hAnsi="宋体" w:cs="宋体"/>
              </w:rPr>
            </w:pPr>
            <w:r>
              <w:rPr>
                <w:rFonts w:ascii="宋体" w:hAnsi="宋体" w:cs="宋体" w:hint="eastAsia"/>
              </w:rPr>
              <w:t>投标报价（30分）</w:t>
            </w:r>
          </w:p>
        </w:tc>
        <w:tc>
          <w:tcPr>
            <w:tcW w:w="6801" w:type="dxa"/>
            <w:gridSpan w:val="2"/>
            <w:vAlign w:val="center"/>
          </w:tcPr>
          <w:p w:rsidR="00803CCF" w:rsidRDefault="00803CCF" w:rsidP="00A72819">
            <w:pPr>
              <w:pStyle w:val="Default"/>
              <w:spacing w:line="240" w:lineRule="atLeast"/>
              <w:ind w:firstLineChars="100" w:firstLine="210"/>
              <w:rPr>
                <w:rFonts w:hAnsi="宋体"/>
                <w:kern w:val="2"/>
                <w:sz w:val="21"/>
                <w:szCs w:val="21"/>
              </w:rPr>
            </w:pPr>
            <w:r>
              <w:rPr>
                <w:rFonts w:hAnsi="宋体" w:hint="eastAsia"/>
                <w:kern w:val="2"/>
                <w:sz w:val="21"/>
                <w:szCs w:val="21"/>
              </w:rPr>
              <w:t>满足招标文件要求且投标价格最低的投标报价为评标基准价，其价格</w:t>
            </w:r>
            <w:r>
              <w:rPr>
                <w:rFonts w:hAnsi="宋体" w:hint="eastAsia"/>
                <w:kern w:val="2"/>
                <w:sz w:val="21"/>
                <w:szCs w:val="21"/>
              </w:rPr>
              <w:lastRenderedPageBreak/>
              <w:t>分为满分。</w:t>
            </w:r>
          </w:p>
          <w:p w:rsidR="00803CCF" w:rsidRDefault="00803CCF" w:rsidP="00A72819">
            <w:pPr>
              <w:pStyle w:val="Default"/>
              <w:spacing w:line="240" w:lineRule="atLeast"/>
              <w:ind w:firstLineChars="100" w:firstLine="210"/>
              <w:rPr>
                <w:rFonts w:hAnsi="宋体"/>
                <w:kern w:val="2"/>
                <w:sz w:val="21"/>
                <w:szCs w:val="21"/>
              </w:rPr>
            </w:pPr>
            <w:r>
              <w:rPr>
                <w:rFonts w:hAnsi="宋体" w:hint="eastAsia"/>
                <w:kern w:val="2"/>
                <w:sz w:val="21"/>
                <w:szCs w:val="21"/>
              </w:rPr>
              <w:t>其他投标人的价格分统一按照下列公式计算：</w:t>
            </w:r>
          </w:p>
          <w:p w:rsidR="00803CCF" w:rsidRDefault="00803CCF" w:rsidP="00A72819">
            <w:pPr>
              <w:ind w:firstLineChars="100" w:firstLine="210"/>
              <w:jc w:val="left"/>
              <w:rPr>
                <w:rFonts w:hAnsi="宋体"/>
                <w:szCs w:val="21"/>
              </w:rPr>
            </w:pPr>
            <w:r>
              <w:rPr>
                <w:rFonts w:hAnsi="宋体" w:hint="eastAsia"/>
                <w:szCs w:val="21"/>
              </w:rPr>
              <w:t>投标报价得分</w:t>
            </w:r>
            <w:r>
              <w:rPr>
                <w:rFonts w:hAnsi="宋体" w:hint="eastAsia"/>
                <w:szCs w:val="21"/>
              </w:rPr>
              <w:t>=(</w:t>
            </w:r>
            <w:r>
              <w:rPr>
                <w:rFonts w:hAnsi="宋体" w:hint="eastAsia"/>
                <w:szCs w:val="21"/>
              </w:rPr>
              <w:t>评标基准价／投标报价</w:t>
            </w:r>
            <w:r>
              <w:rPr>
                <w:rFonts w:hAnsi="宋体" w:hint="eastAsia"/>
                <w:szCs w:val="21"/>
              </w:rPr>
              <w:t>)</w:t>
            </w:r>
            <w:r>
              <w:rPr>
                <w:rFonts w:hAnsi="宋体" w:hint="eastAsia"/>
                <w:szCs w:val="21"/>
              </w:rPr>
              <w:t>×</w:t>
            </w:r>
            <w:r>
              <w:rPr>
                <w:rFonts w:hAnsi="宋体" w:hint="eastAsia"/>
                <w:szCs w:val="21"/>
              </w:rPr>
              <w:t>30</w:t>
            </w:r>
          </w:p>
          <w:p w:rsidR="00803CCF" w:rsidRDefault="00803CCF" w:rsidP="00227EC8">
            <w:pPr>
              <w:shd w:val="solid" w:color="FFFFFF" w:fill="auto"/>
              <w:snapToGrid w:val="0"/>
              <w:spacing w:line="400" w:lineRule="exact"/>
              <w:rPr>
                <w:rFonts w:ascii="宋体" w:hAnsi="宋体" w:cs="宋体"/>
              </w:rPr>
            </w:pPr>
            <w:r>
              <w:rPr>
                <w:rFonts w:hAnsi="宋体"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515E61" w:rsidTr="00A72819">
        <w:trPr>
          <w:trHeight w:val="918"/>
        </w:trPr>
        <w:tc>
          <w:tcPr>
            <w:tcW w:w="659" w:type="dxa"/>
            <w:vMerge w:val="restart"/>
            <w:vAlign w:val="center"/>
          </w:tcPr>
          <w:p w:rsidR="00515E61" w:rsidRDefault="00515E61" w:rsidP="00515E61">
            <w:pPr>
              <w:snapToGrid w:val="0"/>
              <w:spacing w:line="400" w:lineRule="exact"/>
              <w:jc w:val="center"/>
              <w:rPr>
                <w:rFonts w:ascii="宋体" w:hAnsi="宋体" w:cs="宋体"/>
              </w:rPr>
            </w:pPr>
            <w:r>
              <w:rPr>
                <w:rFonts w:ascii="宋体" w:hAnsi="宋体" w:cs="宋体" w:hint="eastAsia"/>
              </w:rPr>
              <w:lastRenderedPageBreak/>
              <w:t>3</w:t>
            </w:r>
          </w:p>
        </w:tc>
        <w:tc>
          <w:tcPr>
            <w:tcW w:w="867" w:type="dxa"/>
            <w:vMerge w:val="restart"/>
            <w:vAlign w:val="center"/>
          </w:tcPr>
          <w:p w:rsidR="00515E61" w:rsidRDefault="00515E61" w:rsidP="00995E2A">
            <w:pPr>
              <w:snapToGrid w:val="0"/>
              <w:spacing w:line="400" w:lineRule="exact"/>
              <w:jc w:val="center"/>
              <w:rPr>
                <w:rFonts w:ascii="宋体" w:hAnsi="宋体" w:cs="宋体"/>
                <w:kern w:val="0"/>
              </w:rPr>
            </w:pPr>
            <w:r>
              <w:rPr>
                <w:rFonts w:ascii="宋体" w:hAnsi="宋体" w:cs="宋体" w:hint="eastAsia"/>
                <w:kern w:val="0"/>
              </w:rPr>
              <w:t>综合</w:t>
            </w:r>
          </w:p>
          <w:p w:rsidR="00515E61" w:rsidRDefault="00515E61" w:rsidP="00995E2A">
            <w:pPr>
              <w:snapToGrid w:val="0"/>
              <w:spacing w:line="400" w:lineRule="exact"/>
              <w:jc w:val="center"/>
              <w:rPr>
                <w:rFonts w:ascii="宋体" w:hAnsi="宋体" w:cs="宋体"/>
                <w:kern w:val="0"/>
              </w:rPr>
            </w:pPr>
            <w:r>
              <w:rPr>
                <w:rFonts w:ascii="宋体" w:hAnsi="宋体" w:cs="宋体" w:hint="eastAsia"/>
                <w:kern w:val="0"/>
              </w:rPr>
              <w:t>部分</w:t>
            </w:r>
          </w:p>
          <w:p w:rsidR="00515E61" w:rsidRDefault="00515E61" w:rsidP="00515E61">
            <w:pPr>
              <w:snapToGrid w:val="0"/>
              <w:spacing w:line="400" w:lineRule="exact"/>
              <w:jc w:val="center"/>
              <w:rPr>
                <w:rFonts w:ascii="宋体" w:hAnsi="宋体" w:cs="宋体"/>
              </w:rPr>
            </w:pPr>
            <w:r>
              <w:rPr>
                <w:rFonts w:ascii="宋体" w:hAnsi="宋体" w:cs="宋体" w:hint="eastAsia"/>
                <w:kern w:val="0"/>
              </w:rPr>
              <w:t>(30分)</w:t>
            </w:r>
          </w:p>
        </w:tc>
        <w:tc>
          <w:tcPr>
            <w:tcW w:w="1265" w:type="dxa"/>
            <w:vAlign w:val="center"/>
          </w:tcPr>
          <w:p w:rsidR="00515E61" w:rsidRDefault="00803CCF" w:rsidP="00E668F4">
            <w:pPr>
              <w:snapToGrid w:val="0"/>
              <w:spacing w:line="400" w:lineRule="exact"/>
              <w:jc w:val="center"/>
              <w:rPr>
                <w:rFonts w:ascii="宋体" w:hAnsi="宋体" w:cs="宋体"/>
              </w:rPr>
            </w:pPr>
            <w:r>
              <w:rPr>
                <w:rFonts w:ascii="宋体" w:hAnsi="宋体" w:cs="宋体" w:hint="eastAsia"/>
              </w:rPr>
              <w:t>企业实力</w:t>
            </w:r>
            <w:r w:rsidR="00E668F4">
              <w:rPr>
                <w:rFonts w:ascii="宋体" w:hAnsi="宋体" w:cs="宋体" w:hint="eastAsia"/>
              </w:rPr>
              <w:t>18</w:t>
            </w:r>
            <w:r>
              <w:rPr>
                <w:rFonts w:ascii="宋体" w:hAnsi="宋体" w:cs="宋体" w:hint="eastAsia"/>
              </w:rPr>
              <w:t>分</w:t>
            </w:r>
          </w:p>
        </w:tc>
        <w:tc>
          <w:tcPr>
            <w:tcW w:w="6801" w:type="dxa"/>
            <w:gridSpan w:val="2"/>
            <w:vAlign w:val="center"/>
          </w:tcPr>
          <w:p w:rsidR="00515E61" w:rsidRPr="00174623" w:rsidRDefault="00515E61" w:rsidP="00995E2A">
            <w:pPr>
              <w:shd w:val="solid" w:color="FFFFFF" w:fill="auto"/>
              <w:snapToGrid w:val="0"/>
              <w:spacing w:line="400" w:lineRule="exact"/>
              <w:rPr>
                <w:rFonts w:asciiTheme="minorEastAsia" w:hAnsiTheme="minorEastAsia" w:cs="宋体"/>
              </w:rPr>
            </w:pPr>
            <w:r w:rsidRPr="00174623">
              <w:rPr>
                <w:rFonts w:asciiTheme="minorEastAsia" w:hAnsiTheme="minorEastAsia" w:cs="宋体" w:hint="eastAsia"/>
              </w:rPr>
              <w:t>1.投标单位具有</w:t>
            </w:r>
            <w:r w:rsidR="00227EC8" w:rsidRPr="00174623">
              <w:rPr>
                <w:rFonts w:asciiTheme="minorEastAsia" w:hAnsiTheme="minorEastAsia" w:cs="宋体" w:hint="eastAsia"/>
              </w:rPr>
              <w:t>2017年度完善的财务审计报告且处于盈利状态者</w:t>
            </w:r>
            <w:r w:rsidRPr="00174623">
              <w:rPr>
                <w:rFonts w:asciiTheme="minorEastAsia" w:hAnsiTheme="minorEastAsia" w:cs="宋体" w:hint="eastAsia"/>
              </w:rPr>
              <w:t>，得</w:t>
            </w:r>
            <w:r w:rsidR="00227EC8" w:rsidRPr="00174623">
              <w:rPr>
                <w:rFonts w:asciiTheme="minorEastAsia" w:hAnsiTheme="minorEastAsia" w:cs="宋体" w:hint="eastAsia"/>
              </w:rPr>
              <w:t>2</w:t>
            </w:r>
            <w:r w:rsidRPr="00174623">
              <w:rPr>
                <w:rFonts w:asciiTheme="minorEastAsia" w:hAnsiTheme="minorEastAsia" w:cs="宋体" w:hint="eastAsia"/>
              </w:rPr>
              <w:t>分，</w:t>
            </w:r>
            <w:r w:rsidR="00227EC8" w:rsidRPr="00174623">
              <w:rPr>
                <w:rFonts w:asciiTheme="minorEastAsia" w:hAnsiTheme="minorEastAsia" w:cs="宋体" w:hint="eastAsia"/>
              </w:rPr>
              <w:t>否则不得分</w:t>
            </w:r>
            <w:r w:rsidRPr="00174623">
              <w:rPr>
                <w:rFonts w:asciiTheme="minorEastAsia" w:hAnsiTheme="minorEastAsia" w:cs="宋体" w:hint="eastAsia"/>
              </w:rPr>
              <w:t>；</w:t>
            </w:r>
          </w:p>
          <w:p w:rsidR="00515E61" w:rsidRPr="00174623" w:rsidRDefault="00E668F4" w:rsidP="00995E2A">
            <w:pPr>
              <w:shd w:val="solid" w:color="FFFFFF" w:fill="auto"/>
              <w:snapToGrid w:val="0"/>
              <w:spacing w:line="400" w:lineRule="exact"/>
              <w:rPr>
                <w:rFonts w:asciiTheme="minorEastAsia" w:hAnsiTheme="minorEastAsia" w:cs="宋体"/>
              </w:rPr>
            </w:pPr>
            <w:r w:rsidRPr="00174623">
              <w:rPr>
                <w:rFonts w:asciiTheme="minorEastAsia" w:hAnsiTheme="minorEastAsia" w:cs="宋体" w:hint="eastAsia"/>
              </w:rPr>
              <w:t>2</w:t>
            </w:r>
            <w:r w:rsidR="00515E61" w:rsidRPr="00174623">
              <w:rPr>
                <w:rFonts w:asciiTheme="minorEastAsia" w:hAnsiTheme="minorEastAsia" w:cs="宋体" w:hint="eastAsia"/>
              </w:rPr>
              <w:t>.投标人信用等级为AAA级及以上得</w:t>
            </w:r>
            <w:r w:rsidR="007B3DF2" w:rsidRPr="00174623">
              <w:rPr>
                <w:rFonts w:asciiTheme="minorEastAsia" w:hAnsiTheme="minorEastAsia" w:cs="宋体" w:hint="eastAsia"/>
              </w:rPr>
              <w:t>4</w:t>
            </w:r>
            <w:r w:rsidR="00515E61" w:rsidRPr="00174623">
              <w:rPr>
                <w:rFonts w:asciiTheme="minorEastAsia" w:hAnsiTheme="minorEastAsia" w:cs="宋体" w:hint="eastAsia"/>
              </w:rPr>
              <w:t>分，信用等级评为</w:t>
            </w:r>
            <w:r w:rsidR="00803CCF" w:rsidRPr="00174623">
              <w:rPr>
                <w:rFonts w:asciiTheme="minorEastAsia" w:hAnsiTheme="minorEastAsia" w:cs="宋体" w:hint="eastAsia"/>
              </w:rPr>
              <w:t>AA</w:t>
            </w:r>
            <w:r w:rsidR="00515E61" w:rsidRPr="00174623">
              <w:rPr>
                <w:rFonts w:asciiTheme="minorEastAsia" w:hAnsiTheme="minorEastAsia" w:cs="宋体" w:hint="eastAsia"/>
              </w:rPr>
              <w:t>A级</w:t>
            </w:r>
            <w:r w:rsidR="00803CCF" w:rsidRPr="00174623">
              <w:rPr>
                <w:rFonts w:asciiTheme="minorEastAsia" w:hAnsiTheme="minorEastAsia" w:cs="宋体" w:hint="eastAsia"/>
              </w:rPr>
              <w:t>以下者</w:t>
            </w:r>
            <w:r w:rsidR="00515E61" w:rsidRPr="00174623">
              <w:rPr>
                <w:rFonts w:asciiTheme="minorEastAsia" w:hAnsiTheme="minorEastAsia" w:cs="宋体" w:hint="eastAsia"/>
              </w:rPr>
              <w:t>得</w:t>
            </w:r>
            <w:r w:rsidR="00227EC8" w:rsidRPr="00174623">
              <w:rPr>
                <w:rFonts w:asciiTheme="minorEastAsia" w:hAnsiTheme="minorEastAsia" w:cs="宋体" w:hint="eastAsia"/>
              </w:rPr>
              <w:t>2</w:t>
            </w:r>
            <w:r w:rsidR="00803CCF" w:rsidRPr="00174623">
              <w:rPr>
                <w:rFonts w:asciiTheme="minorEastAsia" w:hAnsiTheme="minorEastAsia" w:cs="宋体" w:hint="eastAsia"/>
              </w:rPr>
              <w:t>分</w:t>
            </w:r>
            <w:r w:rsidR="006A18BF" w:rsidRPr="00174623">
              <w:rPr>
                <w:rFonts w:asciiTheme="minorEastAsia" w:hAnsiTheme="minorEastAsia" w:cs="宋体" w:hint="eastAsia"/>
              </w:rPr>
              <w:t>，无者不得分</w:t>
            </w:r>
            <w:r w:rsidR="00515E61" w:rsidRPr="00174623">
              <w:rPr>
                <w:rFonts w:asciiTheme="minorEastAsia" w:hAnsiTheme="minorEastAsia" w:cs="宋体" w:hint="eastAsia"/>
              </w:rPr>
              <w:t>（河南省供应商</w:t>
            </w:r>
            <w:r w:rsidR="00515E61" w:rsidRPr="00174623">
              <w:rPr>
                <w:rFonts w:asciiTheme="minorEastAsia" w:hAnsiTheme="minorEastAsia" w:cs="宋体"/>
              </w:rPr>
              <w:t>所提供的信用评估报告</w:t>
            </w:r>
            <w:r w:rsidR="00515E61" w:rsidRPr="00174623">
              <w:rPr>
                <w:rFonts w:asciiTheme="minorEastAsia" w:hAnsiTheme="minorEastAsia" w:cs="宋体" w:hint="eastAsia"/>
              </w:rPr>
              <w:t>，</w:t>
            </w:r>
            <w:r w:rsidR="00515E61" w:rsidRPr="00174623">
              <w:rPr>
                <w:rFonts w:asciiTheme="minorEastAsia" w:hAnsiTheme="minorEastAsia" w:cs="宋体"/>
              </w:rPr>
              <w:t>应是在工商部门注册并在河南省信用建设促进会备案认可的</w:t>
            </w:r>
            <w:r w:rsidR="00515E61" w:rsidRPr="00174623">
              <w:rPr>
                <w:rFonts w:asciiTheme="minorEastAsia" w:hAnsiTheme="minorEastAsia" w:cs="宋体" w:hint="eastAsia"/>
              </w:rPr>
              <w:t>信用评级</w:t>
            </w:r>
            <w:r w:rsidR="00515E61" w:rsidRPr="00174623">
              <w:rPr>
                <w:rFonts w:asciiTheme="minorEastAsia" w:hAnsiTheme="minorEastAsia" w:cs="宋体"/>
              </w:rPr>
              <w:t>机构出具的</w:t>
            </w:r>
            <w:r w:rsidR="00515E61" w:rsidRPr="00174623">
              <w:rPr>
                <w:rFonts w:asciiTheme="minorEastAsia" w:hAnsiTheme="minorEastAsia" w:cs="宋体" w:hint="eastAsia"/>
              </w:rPr>
              <w:t>信用</w:t>
            </w:r>
            <w:r w:rsidR="00515E61" w:rsidRPr="00174623">
              <w:rPr>
                <w:rFonts w:asciiTheme="minorEastAsia" w:hAnsiTheme="minorEastAsia" w:cs="宋体"/>
              </w:rPr>
              <w:t>评估报告。外省供应商</w:t>
            </w:r>
            <w:r w:rsidR="00515E61" w:rsidRPr="00174623">
              <w:rPr>
                <w:rFonts w:asciiTheme="minorEastAsia" w:hAnsiTheme="minorEastAsia" w:cs="宋体" w:hint="eastAsia"/>
              </w:rPr>
              <w:t>应提供</w:t>
            </w:r>
            <w:r w:rsidR="00515E61" w:rsidRPr="00174623">
              <w:rPr>
                <w:rFonts w:asciiTheme="minorEastAsia" w:hAnsiTheme="minorEastAsia" w:cs="宋体"/>
              </w:rPr>
              <w:t>经省级以上社会信用管理部门备案认可的信用评级机构出具的信用评估报告，</w:t>
            </w:r>
            <w:r w:rsidR="00515E61" w:rsidRPr="00174623">
              <w:rPr>
                <w:rFonts w:asciiTheme="minorEastAsia" w:hAnsiTheme="minorEastAsia" w:cs="宋体" w:hint="eastAsia"/>
              </w:rPr>
              <w:t>信用等级</w:t>
            </w:r>
            <w:r w:rsidR="00515E61" w:rsidRPr="00174623">
              <w:rPr>
                <w:rFonts w:asciiTheme="minorEastAsia" w:hAnsiTheme="minorEastAsia" w:cs="宋体"/>
              </w:rPr>
              <w:t>需提供网上查询页</w:t>
            </w:r>
            <w:r w:rsidR="00515E61" w:rsidRPr="00174623">
              <w:rPr>
                <w:rFonts w:asciiTheme="minorEastAsia" w:hAnsiTheme="minorEastAsia" w:cs="宋体" w:hint="eastAsia"/>
              </w:rPr>
              <w:t>并加盖公章</w:t>
            </w:r>
            <w:r w:rsidR="00174623">
              <w:rPr>
                <w:rFonts w:asciiTheme="minorEastAsia" w:hAnsiTheme="minorEastAsia" w:cs="宋体"/>
              </w:rPr>
              <w:t>，未提供者不得分</w:t>
            </w:r>
            <w:r w:rsidR="00515E61" w:rsidRPr="00174623">
              <w:rPr>
                <w:rFonts w:asciiTheme="minorEastAsia" w:hAnsiTheme="minorEastAsia" w:cs="宋体" w:hint="eastAsia"/>
              </w:rPr>
              <w:t>）</w:t>
            </w:r>
            <w:r w:rsidR="00174623">
              <w:rPr>
                <w:rFonts w:asciiTheme="minorEastAsia" w:hAnsiTheme="minorEastAsia" w:cs="宋体" w:hint="eastAsia"/>
              </w:rPr>
              <w:t>；</w:t>
            </w:r>
          </w:p>
          <w:p w:rsidR="006A18BF" w:rsidRPr="00174623" w:rsidRDefault="00E668F4" w:rsidP="00995E2A">
            <w:pPr>
              <w:shd w:val="solid" w:color="FFFFFF" w:fill="auto"/>
              <w:snapToGrid w:val="0"/>
              <w:spacing w:line="400" w:lineRule="exact"/>
              <w:rPr>
                <w:rFonts w:asciiTheme="minorEastAsia" w:hAnsiTheme="minorEastAsia" w:cs="宋体"/>
              </w:rPr>
            </w:pPr>
            <w:r w:rsidRPr="00174623">
              <w:rPr>
                <w:rFonts w:asciiTheme="minorEastAsia" w:hAnsiTheme="minorEastAsia" w:cs="宋体" w:hint="eastAsia"/>
              </w:rPr>
              <w:t>3</w:t>
            </w:r>
            <w:r w:rsidR="006A18BF" w:rsidRPr="00174623">
              <w:rPr>
                <w:rFonts w:asciiTheme="minorEastAsia" w:hAnsiTheme="minorEastAsia" w:cs="宋体" w:hint="eastAsia"/>
              </w:rPr>
              <w:t>.</w:t>
            </w:r>
            <w:r w:rsidR="006A18BF" w:rsidRPr="00174623">
              <w:rPr>
                <w:rFonts w:hint="eastAsia"/>
              </w:rPr>
              <w:t xml:space="preserve"> </w:t>
            </w:r>
            <w:r w:rsidR="006A18BF" w:rsidRPr="00174623">
              <w:rPr>
                <w:rFonts w:asciiTheme="minorEastAsia" w:hAnsiTheme="minorEastAsia" w:cs="宋体" w:hint="eastAsia"/>
              </w:rPr>
              <w:t>投标人获得AAA级守合同重信用单位者得</w:t>
            </w:r>
            <w:r w:rsidR="007B3DF2" w:rsidRPr="00174623">
              <w:rPr>
                <w:rFonts w:asciiTheme="minorEastAsia" w:hAnsiTheme="minorEastAsia" w:cs="宋体" w:hint="eastAsia"/>
              </w:rPr>
              <w:t>2</w:t>
            </w:r>
            <w:r w:rsidR="006A18BF" w:rsidRPr="00174623">
              <w:rPr>
                <w:rFonts w:asciiTheme="minorEastAsia" w:hAnsiTheme="minorEastAsia" w:cs="宋体" w:hint="eastAsia"/>
              </w:rPr>
              <w:t>分；</w:t>
            </w:r>
          </w:p>
          <w:p w:rsidR="00515E61" w:rsidRPr="00803CCF" w:rsidRDefault="00E668F4" w:rsidP="00174623">
            <w:pPr>
              <w:shd w:val="solid" w:color="FFFFFF" w:fill="auto"/>
              <w:snapToGrid w:val="0"/>
              <w:spacing w:line="400" w:lineRule="exact"/>
              <w:rPr>
                <w:rFonts w:asciiTheme="minorEastAsia" w:hAnsiTheme="minorEastAsia" w:cs="宋体"/>
                <w:color w:val="FF0000"/>
              </w:rPr>
            </w:pPr>
            <w:r w:rsidRPr="00174623">
              <w:rPr>
                <w:rFonts w:asciiTheme="minorEastAsia" w:hAnsiTheme="minorEastAsia" w:cs="宋体" w:hint="eastAsia"/>
                <w:bCs/>
                <w:color w:val="000000"/>
                <w:kern w:val="0"/>
              </w:rPr>
              <w:t>4</w:t>
            </w:r>
            <w:r w:rsidR="00803CCF" w:rsidRPr="00174623">
              <w:rPr>
                <w:rFonts w:asciiTheme="minorEastAsia" w:hAnsiTheme="minorEastAsia" w:cs="宋体" w:hint="eastAsia"/>
                <w:bCs/>
                <w:color w:val="000000"/>
                <w:kern w:val="0"/>
              </w:rPr>
              <w:t>.</w:t>
            </w:r>
            <w:r w:rsidR="00174623" w:rsidRPr="00174623">
              <w:rPr>
                <w:rFonts w:asciiTheme="minorEastAsia" w:hAnsiTheme="minorEastAsia" w:cs="宋体" w:hint="eastAsia"/>
                <w:bCs/>
                <w:color w:val="000000"/>
                <w:kern w:val="0"/>
              </w:rPr>
              <w:t xml:space="preserve"> </w:t>
            </w:r>
            <w:r w:rsidR="00515E61" w:rsidRPr="00174623">
              <w:rPr>
                <w:rFonts w:asciiTheme="minorEastAsia" w:hAnsiTheme="minorEastAsia" w:cs="宋体" w:hint="eastAsia"/>
              </w:rPr>
              <w:t>提供2015年</w:t>
            </w:r>
            <w:r w:rsidR="00803CCF" w:rsidRPr="00174623">
              <w:rPr>
                <w:rFonts w:asciiTheme="minorEastAsia" w:hAnsiTheme="minorEastAsia" w:cs="宋体" w:hint="eastAsia"/>
              </w:rPr>
              <w:t>01月01日</w:t>
            </w:r>
            <w:r w:rsidR="00515E61" w:rsidRPr="00174623">
              <w:rPr>
                <w:rFonts w:asciiTheme="minorEastAsia" w:hAnsiTheme="minorEastAsia" w:cs="宋体" w:hint="eastAsia"/>
              </w:rPr>
              <w:t>以来</w:t>
            </w:r>
            <w:r w:rsidR="007B3DF2" w:rsidRPr="00174623">
              <w:rPr>
                <w:rFonts w:asciiTheme="minorEastAsia" w:hAnsiTheme="minorEastAsia" w:cs="宋体" w:hint="eastAsia"/>
              </w:rPr>
              <w:t>所投</w:t>
            </w:r>
            <w:r w:rsidR="00803CCF" w:rsidRPr="00174623">
              <w:rPr>
                <w:rFonts w:asciiTheme="minorEastAsia" w:hAnsiTheme="minorEastAsia" w:cs="宋体" w:hint="eastAsia"/>
              </w:rPr>
              <w:t>空气监测设备</w:t>
            </w:r>
            <w:r w:rsidRPr="00174623">
              <w:rPr>
                <w:rFonts w:asciiTheme="minorEastAsia" w:hAnsiTheme="minorEastAsia" w:cs="宋体" w:hint="eastAsia"/>
              </w:rPr>
              <w:t>品牌使用</w:t>
            </w:r>
            <w:r w:rsidR="00515E61" w:rsidRPr="00174623">
              <w:rPr>
                <w:rFonts w:asciiTheme="minorEastAsia" w:hAnsiTheme="minorEastAsia" w:cs="宋体" w:hint="eastAsia"/>
              </w:rPr>
              <w:t>项目合同。每提供一份得</w:t>
            </w:r>
            <w:r w:rsidR="007B3DF2" w:rsidRPr="00174623">
              <w:rPr>
                <w:rFonts w:asciiTheme="minorEastAsia" w:hAnsiTheme="minorEastAsia" w:cs="宋体" w:hint="eastAsia"/>
              </w:rPr>
              <w:t>2</w:t>
            </w:r>
            <w:r w:rsidR="00515E61" w:rsidRPr="00174623">
              <w:rPr>
                <w:rFonts w:asciiTheme="minorEastAsia" w:hAnsiTheme="minorEastAsia" w:cs="宋体" w:hint="eastAsia"/>
              </w:rPr>
              <w:t>分，最多得</w:t>
            </w:r>
            <w:r w:rsidR="00313B4B" w:rsidRPr="00174623">
              <w:rPr>
                <w:rFonts w:asciiTheme="minorEastAsia" w:hAnsiTheme="minorEastAsia" w:cs="宋体" w:hint="eastAsia"/>
              </w:rPr>
              <w:t>8</w:t>
            </w:r>
            <w:r w:rsidR="00515E61" w:rsidRPr="00174623">
              <w:rPr>
                <w:rFonts w:asciiTheme="minorEastAsia" w:hAnsiTheme="minorEastAsia" w:cs="宋体" w:hint="eastAsia"/>
              </w:rPr>
              <w:t>分；</w:t>
            </w:r>
            <w:r w:rsidR="007B3DF2" w:rsidRPr="00174623">
              <w:rPr>
                <w:rFonts w:asciiTheme="minorEastAsia" w:hAnsiTheme="minorEastAsia" w:cs="宋体" w:hint="eastAsia"/>
              </w:rPr>
              <w:t>投标人提供自身2015年01月01日以来</w:t>
            </w:r>
            <w:r w:rsidRPr="00174623">
              <w:rPr>
                <w:rFonts w:asciiTheme="minorEastAsia" w:hAnsiTheme="minorEastAsia" w:cs="宋体" w:hint="eastAsia"/>
              </w:rPr>
              <w:t>空气</w:t>
            </w:r>
            <w:r w:rsidR="007B3DF2" w:rsidRPr="00174623">
              <w:rPr>
                <w:rFonts w:asciiTheme="minorEastAsia" w:hAnsiTheme="minorEastAsia" w:cs="宋体" w:hint="eastAsia"/>
              </w:rPr>
              <w:t>监测设备服务合同的加2分；（以</w:t>
            </w:r>
            <w:r w:rsidRPr="00174623">
              <w:rPr>
                <w:rFonts w:asciiTheme="minorEastAsia" w:hAnsiTheme="minorEastAsia" w:cs="宋体" w:hint="eastAsia"/>
              </w:rPr>
              <w:t>中标公示网页截图</w:t>
            </w:r>
            <w:r w:rsidR="007B3DF2" w:rsidRPr="00174623">
              <w:rPr>
                <w:rFonts w:asciiTheme="minorEastAsia" w:hAnsiTheme="minorEastAsia" w:cs="宋体" w:hint="eastAsia"/>
              </w:rPr>
              <w:t>及合同为准</w:t>
            </w:r>
            <w:r w:rsidRPr="00174623">
              <w:rPr>
                <w:rFonts w:asciiTheme="minorEastAsia" w:hAnsiTheme="minorEastAsia" w:cs="宋体" w:hint="eastAsia"/>
              </w:rPr>
              <w:t>，未提供不得分</w:t>
            </w:r>
            <w:r w:rsidR="007B3DF2" w:rsidRPr="00174623">
              <w:rPr>
                <w:rFonts w:asciiTheme="minorEastAsia" w:hAnsiTheme="minorEastAsia" w:cs="宋体" w:hint="eastAsia"/>
              </w:rPr>
              <w:t>）</w:t>
            </w:r>
            <w:r w:rsidR="00174623" w:rsidRPr="00174623">
              <w:rPr>
                <w:rFonts w:asciiTheme="minorEastAsia" w:hAnsiTheme="minorEastAsia" w:cs="宋体" w:hint="eastAsia"/>
              </w:rPr>
              <w:t>；</w:t>
            </w:r>
          </w:p>
        </w:tc>
      </w:tr>
      <w:tr w:rsidR="00515E61" w:rsidTr="00A72819">
        <w:trPr>
          <w:trHeight w:val="918"/>
        </w:trPr>
        <w:tc>
          <w:tcPr>
            <w:tcW w:w="659" w:type="dxa"/>
            <w:vMerge/>
            <w:vAlign w:val="center"/>
          </w:tcPr>
          <w:p w:rsidR="00515E61" w:rsidRDefault="00515E61" w:rsidP="00995E2A">
            <w:pPr>
              <w:snapToGrid w:val="0"/>
              <w:spacing w:line="400" w:lineRule="exact"/>
              <w:jc w:val="center"/>
              <w:rPr>
                <w:rFonts w:ascii="宋体" w:hAnsi="宋体" w:cs="宋体"/>
              </w:rPr>
            </w:pPr>
          </w:p>
        </w:tc>
        <w:tc>
          <w:tcPr>
            <w:tcW w:w="867" w:type="dxa"/>
            <w:vMerge/>
            <w:vAlign w:val="center"/>
          </w:tcPr>
          <w:p w:rsidR="00515E61" w:rsidRDefault="00515E61" w:rsidP="00995E2A">
            <w:pPr>
              <w:snapToGrid w:val="0"/>
              <w:spacing w:line="400" w:lineRule="exact"/>
              <w:jc w:val="center"/>
              <w:rPr>
                <w:rFonts w:ascii="宋体" w:hAnsi="宋体" w:cs="宋体"/>
              </w:rPr>
            </w:pPr>
          </w:p>
        </w:tc>
        <w:tc>
          <w:tcPr>
            <w:tcW w:w="1265" w:type="dxa"/>
            <w:vAlign w:val="center"/>
          </w:tcPr>
          <w:p w:rsidR="00515E61" w:rsidRDefault="00515E61" w:rsidP="00995E2A">
            <w:pPr>
              <w:snapToGrid w:val="0"/>
              <w:spacing w:line="400" w:lineRule="exact"/>
              <w:jc w:val="center"/>
              <w:rPr>
                <w:rFonts w:ascii="宋体" w:hAnsi="宋体" w:cs="宋体"/>
              </w:rPr>
            </w:pPr>
            <w:r>
              <w:rPr>
                <w:rFonts w:ascii="宋体" w:hAnsi="宋体" w:cs="宋体" w:hint="eastAsia"/>
              </w:rPr>
              <w:t>售后服务</w:t>
            </w:r>
          </w:p>
          <w:p w:rsidR="00515E61" w:rsidRDefault="00515E61" w:rsidP="00E668F4">
            <w:pPr>
              <w:snapToGrid w:val="0"/>
              <w:spacing w:line="400" w:lineRule="exact"/>
              <w:jc w:val="center"/>
              <w:rPr>
                <w:rFonts w:ascii="宋体" w:hAnsi="宋体" w:cs="宋体"/>
              </w:rPr>
            </w:pPr>
            <w:r>
              <w:rPr>
                <w:rFonts w:ascii="宋体" w:hAnsi="宋体" w:cs="宋体" w:hint="eastAsia"/>
              </w:rPr>
              <w:t>（</w:t>
            </w:r>
            <w:r w:rsidR="00E668F4">
              <w:rPr>
                <w:rFonts w:ascii="宋体" w:hAnsi="宋体" w:cs="宋体" w:hint="eastAsia"/>
              </w:rPr>
              <w:t>10</w:t>
            </w:r>
            <w:r>
              <w:rPr>
                <w:rFonts w:ascii="宋体" w:hAnsi="宋体" w:cs="宋体" w:hint="eastAsia"/>
              </w:rPr>
              <w:t>分）</w:t>
            </w:r>
          </w:p>
        </w:tc>
        <w:tc>
          <w:tcPr>
            <w:tcW w:w="6801" w:type="dxa"/>
            <w:gridSpan w:val="2"/>
            <w:vAlign w:val="center"/>
          </w:tcPr>
          <w:p w:rsidR="00515E61" w:rsidRPr="00313B4B" w:rsidRDefault="00515E61" w:rsidP="00995E2A">
            <w:pPr>
              <w:pStyle w:val="a7"/>
              <w:rPr>
                <w:rFonts w:hAnsi="宋体" w:cs="宋体"/>
                <w:sz w:val="21"/>
              </w:rPr>
            </w:pPr>
            <w:r w:rsidRPr="00313B4B">
              <w:rPr>
                <w:rFonts w:hAnsi="宋体" w:cs="宋体" w:hint="eastAsia"/>
                <w:sz w:val="21"/>
              </w:rPr>
              <w:t>1.</w:t>
            </w:r>
            <w:r w:rsidRPr="00313B4B">
              <w:rPr>
                <w:rFonts w:hAnsi="宋体" w:cs="宋体" w:hint="eastAsia"/>
                <w:sz w:val="21"/>
              </w:rPr>
              <w:t>售后服务承诺：评委会根据投标人的售后服务承诺进行分档打分。共分为三档，一档</w:t>
            </w:r>
            <w:r w:rsidR="00E668F4">
              <w:rPr>
                <w:rFonts w:hAnsi="宋体" w:cs="宋体" w:hint="eastAsia"/>
                <w:sz w:val="21"/>
              </w:rPr>
              <w:t>6</w:t>
            </w:r>
            <w:r w:rsidRPr="00313B4B">
              <w:rPr>
                <w:rFonts w:hAnsi="宋体" w:cs="宋体" w:hint="eastAsia"/>
                <w:sz w:val="21"/>
              </w:rPr>
              <w:t>～</w:t>
            </w:r>
            <w:r w:rsidR="00E668F4">
              <w:rPr>
                <w:rFonts w:hAnsi="宋体" w:cs="宋体" w:hint="eastAsia"/>
                <w:sz w:val="21"/>
              </w:rPr>
              <w:t>3</w:t>
            </w:r>
            <w:r w:rsidRPr="00313B4B">
              <w:rPr>
                <w:rFonts w:hAnsi="宋体" w:cs="宋体" w:hint="eastAsia"/>
                <w:sz w:val="21"/>
              </w:rPr>
              <w:t>分，二档</w:t>
            </w:r>
            <w:r w:rsidR="00E668F4">
              <w:rPr>
                <w:rFonts w:hAnsi="宋体" w:cs="宋体" w:hint="eastAsia"/>
                <w:sz w:val="21"/>
              </w:rPr>
              <w:t>3</w:t>
            </w:r>
            <w:r w:rsidRPr="00313B4B">
              <w:rPr>
                <w:rFonts w:hAnsi="宋体" w:cs="宋体" w:hint="eastAsia"/>
                <w:sz w:val="21"/>
              </w:rPr>
              <w:t>～</w:t>
            </w:r>
            <w:r w:rsidR="006A18BF" w:rsidRPr="00313B4B">
              <w:rPr>
                <w:rFonts w:hAnsi="宋体" w:cs="宋体" w:hint="eastAsia"/>
                <w:sz w:val="21"/>
              </w:rPr>
              <w:t>1.5</w:t>
            </w:r>
            <w:r w:rsidRPr="00313B4B">
              <w:rPr>
                <w:rFonts w:hAnsi="宋体" w:cs="宋体" w:hint="eastAsia"/>
                <w:sz w:val="21"/>
              </w:rPr>
              <w:t>分，三档</w:t>
            </w:r>
            <w:r w:rsidR="006A18BF" w:rsidRPr="00313B4B">
              <w:rPr>
                <w:rFonts w:hAnsi="宋体" w:cs="宋体" w:hint="eastAsia"/>
                <w:sz w:val="21"/>
              </w:rPr>
              <w:t>1.5</w:t>
            </w:r>
            <w:r w:rsidRPr="00313B4B">
              <w:rPr>
                <w:rFonts w:hAnsi="宋体" w:cs="宋体" w:hint="eastAsia"/>
                <w:sz w:val="21"/>
              </w:rPr>
              <w:t>～</w:t>
            </w:r>
            <w:r w:rsidR="006A18BF" w:rsidRPr="00313B4B">
              <w:rPr>
                <w:rFonts w:hAnsi="宋体" w:cs="宋体" w:hint="eastAsia"/>
                <w:sz w:val="21"/>
              </w:rPr>
              <w:t>0</w:t>
            </w:r>
            <w:r w:rsidRPr="00313B4B">
              <w:rPr>
                <w:rFonts w:hAnsi="宋体" w:cs="宋体" w:hint="eastAsia"/>
                <w:sz w:val="21"/>
              </w:rPr>
              <w:t>分；</w:t>
            </w:r>
          </w:p>
          <w:p w:rsidR="00515E61" w:rsidRPr="00313B4B" w:rsidRDefault="00515E61" w:rsidP="00E668F4">
            <w:pPr>
              <w:jc w:val="left"/>
              <w:rPr>
                <w:rFonts w:ascii="宋体" w:hAnsi="宋体" w:cs="宋体"/>
              </w:rPr>
            </w:pPr>
            <w:r w:rsidRPr="00313B4B">
              <w:rPr>
                <w:rFonts w:ascii="宋体" w:hAnsi="宋体" w:cs="宋体" w:hint="eastAsia"/>
              </w:rPr>
              <w:t>2.项目实施计划：评委会根据投标人的项目实施计划情况进行分档。共分为三档，</w:t>
            </w:r>
            <w:r w:rsidRPr="00313B4B">
              <w:rPr>
                <w:rFonts w:hAnsi="宋体" w:cs="宋体" w:hint="eastAsia"/>
              </w:rPr>
              <w:t>档</w:t>
            </w:r>
            <w:r w:rsidR="00E668F4">
              <w:rPr>
                <w:rFonts w:hAnsi="宋体" w:cs="宋体" w:hint="eastAsia"/>
              </w:rPr>
              <w:t>4</w:t>
            </w:r>
            <w:r w:rsidRPr="00313B4B">
              <w:rPr>
                <w:rFonts w:hAnsi="宋体" w:cs="宋体" w:hint="eastAsia"/>
              </w:rPr>
              <w:t>～</w:t>
            </w:r>
            <w:r w:rsidR="00803CCF" w:rsidRPr="00313B4B">
              <w:rPr>
                <w:rFonts w:hAnsi="宋体" w:cs="宋体" w:hint="eastAsia"/>
              </w:rPr>
              <w:t>2</w:t>
            </w:r>
            <w:r w:rsidRPr="00313B4B">
              <w:rPr>
                <w:rFonts w:hAnsi="宋体" w:cs="宋体" w:hint="eastAsia"/>
              </w:rPr>
              <w:t>分，二档</w:t>
            </w:r>
            <w:r w:rsidR="00803CCF" w:rsidRPr="00313B4B">
              <w:rPr>
                <w:rFonts w:hAnsi="宋体" w:cs="宋体" w:hint="eastAsia"/>
              </w:rPr>
              <w:t>2</w:t>
            </w:r>
            <w:r w:rsidRPr="00313B4B">
              <w:rPr>
                <w:rFonts w:hAnsi="宋体" w:cs="宋体" w:hint="eastAsia"/>
              </w:rPr>
              <w:t>～</w:t>
            </w:r>
            <w:r w:rsidR="00803CCF" w:rsidRPr="00313B4B">
              <w:rPr>
                <w:rFonts w:hAnsi="宋体" w:cs="宋体" w:hint="eastAsia"/>
              </w:rPr>
              <w:t>1</w:t>
            </w:r>
            <w:r w:rsidRPr="00313B4B">
              <w:rPr>
                <w:rFonts w:hAnsi="宋体" w:cs="宋体" w:hint="eastAsia"/>
              </w:rPr>
              <w:t>分，三档</w:t>
            </w:r>
            <w:r w:rsidR="00803CCF" w:rsidRPr="00313B4B">
              <w:rPr>
                <w:rFonts w:hAnsi="宋体" w:cs="宋体" w:hint="eastAsia"/>
              </w:rPr>
              <w:t>1</w:t>
            </w:r>
            <w:r w:rsidRPr="00313B4B">
              <w:rPr>
                <w:rFonts w:hAnsi="宋体" w:cs="宋体" w:hint="eastAsia"/>
              </w:rPr>
              <w:t>～</w:t>
            </w:r>
            <w:r w:rsidR="00803CCF" w:rsidRPr="00313B4B">
              <w:rPr>
                <w:rFonts w:hAnsi="宋体" w:cs="宋体" w:hint="eastAsia"/>
              </w:rPr>
              <w:t>0</w:t>
            </w:r>
            <w:r w:rsidRPr="00313B4B">
              <w:rPr>
                <w:rFonts w:hAnsi="宋体" w:cs="宋体" w:hint="eastAsia"/>
              </w:rPr>
              <w:t>分。</w:t>
            </w:r>
          </w:p>
        </w:tc>
      </w:tr>
      <w:tr w:rsidR="00515E61" w:rsidTr="00A72819">
        <w:trPr>
          <w:trHeight w:val="918"/>
        </w:trPr>
        <w:tc>
          <w:tcPr>
            <w:tcW w:w="659" w:type="dxa"/>
            <w:vMerge/>
            <w:vAlign w:val="center"/>
          </w:tcPr>
          <w:p w:rsidR="00515E61" w:rsidRDefault="00515E61" w:rsidP="00995E2A">
            <w:pPr>
              <w:snapToGrid w:val="0"/>
              <w:spacing w:line="400" w:lineRule="exact"/>
              <w:jc w:val="center"/>
              <w:rPr>
                <w:rFonts w:ascii="宋体" w:hAnsi="宋体" w:cs="宋体"/>
              </w:rPr>
            </w:pPr>
          </w:p>
        </w:tc>
        <w:tc>
          <w:tcPr>
            <w:tcW w:w="867" w:type="dxa"/>
            <w:vMerge/>
            <w:vAlign w:val="center"/>
          </w:tcPr>
          <w:p w:rsidR="00515E61" w:rsidRDefault="00515E61" w:rsidP="00995E2A">
            <w:pPr>
              <w:snapToGrid w:val="0"/>
              <w:spacing w:line="400" w:lineRule="exact"/>
              <w:jc w:val="center"/>
              <w:rPr>
                <w:rFonts w:ascii="宋体" w:hAnsi="宋体" w:cs="宋体"/>
              </w:rPr>
            </w:pPr>
          </w:p>
        </w:tc>
        <w:tc>
          <w:tcPr>
            <w:tcW w:w="1265" w:type="dxa"/>
            <w:vAlign w:val="center"/>
          </w:tcPr>
          <w:p w:rsidR="00515E61" w:rsidRDefault="00515E61" w:rsidP="00995E2A">
            <w:pPr>
              <w:pStyle w:val="a7"/>
              <w:jc w:val="center"/>
              <w:rPr>
                <w:rFonts w:hAnsi="宋体" w:cs="宋体"/>
                <w:sz w:val="21"/>
              </w:rPr>
            </w:pPr>
            <w:r>
              <w:rPr>
                <w:rFonts w:hAnsi="宋体" w:cs="宋体" w:hint="eastAsia"/>
                <w:sz w:val="21"/>
              </w:rPr>
              <w:t>投标文件的规范性</w:t>
            </w:r>
          </w:p>
          <w:p w:rsidR="00515E61" w:rsidRDefault="00515E61" w:rsidP="00803CCF">
            <w:pPr>
              <w:snapToGrid w:val="0"/>
              <w:spacing w:line="400" w:lineRule="exact"/>
              <w:jc w:val="center"/>
              <w:rPr>
                <w:rFonts w:ascii="宋体" w:hAnsi="宋体" w:cs="宋体"/>
              </w:rPr>
            </w:pPr>
            <w:r>
              <w:rPr>
                <w:rFonts w:ascii="宋体" w:hAnsi="宋体" w:cs="宋体" w:hint="eastAsia"/>
              </w:rPr>
              <w:t>（</w:t>
            </w:r>
            <w:r w:rsidR="00803CCF">
              <w:rPr>
                <w:rFonts w:ascii="宋体" w:hAnsi="宋体" w:cs="宋体" w:hint="eastAsia"/>
              </w:rPr>
              <w:t>2</w:t>
            </w:r>
            <w:r>
              <w:rPr>
                <w:rFonts w:ascii="宋体" w:hAnsi="宋体" w:cs="宋体" w:hint="eastAsia"/>
              </w:rPr>
              <w:t>分）</w:t>
            </w:r>
          </w:p>
        </w:tc>
        <w:tc>
          <w:tcPr>
            <w:tcW w:w="6801" w:type="dxa"/>
            <w:gridSpan w:val="2"/>
            <w:vAlign w:val="center"/>
          </w:tcPr>
          <w:p w:rsidR="00515E61" w:rsidRPr="00313B4B" w:rsidRDefault="00515E61" w:rsidP="00174623">
            <w:pPr>
              <w:shd w:val="solid" w:color="FFFFFF" w:fill="auto"/>
              <w:snapToGrid w:val="0"/>
              <w:spacing w:line="400" w:lineRule="exact"/>
              <w:rPr>
                <w:rFonts w:ascii="宋体" w:hAnsi="宋体" w:cs="宋体"/>
              </w:rPr>
            </w:pPr>
            <w:r w:rsidRPr="00313B4B">
              <w:rPr>
                <w:rFonts w:ascii="宋体" w:hAnsi="宋体" w:cs="宋体" w:hint="eastAsia"/>
              </w:rPr>
              <w:t>由评委会根据投标人得投标文件编制和装订水平综合认定，优秀的得</w:t>
            </w:r>
            <w:r w:rsidR="00174623">
              <w:rPr>
                <w:rFonts w:ascii="宋体" w:hAnsi="宋体" w:cs="宋体" w:hint="eastAsia"/>
              </w:rPr>
              <w:t>2</w:t>
            </w:r>
            <w:r w:rsidR="00174623" w:rsidRPr="00313B4B">
              <w:rPr>
                <w:rFonts w:hAnsi="宋体" w:cs="宋体" w:hint="eastAsia"/>
              </w:rPr>
              <w:t>～</w:t>
            </w:r>
            <w:r w:rsidR="00803CCF" w:rsidRPr="00313B4B">
              <w:rPr>
                <w:rFonts w:ascii="宋体" w:hAnsi="宋体" w:cs="宋体" w:hint="eastAsia"/>
              </w:rPr>
              <w:t>1.5</w:t>
            </w:r>
            <w:r w:rsidRPr="00313B4B">
              <w:rPr>
                <w:rFonts w:ascii="宋体" w:hAnsi="宋体" w:cs="宋体" w:hint="eastAsia"/>
              </w:rPr>
              <w:t>分，优良得</w:t>
            </w:r>
            <w:r w:rsidR="00803CCF" w:rsidRPr="00313B4B">
              <w:rPr>
                <w:rFonts w:ascii="宋体" w:hAnsi="宋体" w:cs="宋体" w:hint="eastAsia"/>
              </w:rPr>
              <w:t>1</w:t>
            </w:r>
            <w:r w:rsidR="00174623">
              <w:rPr>
                <w:rFonts w:ascii="宋体" w:hAnsi="宋体" w:cs="宋体" w:hint="eastAsia"/>
              </w:rPr>
              <w:t>.5</w:t>
            </w:r>
            <w:r w:rsidR="00174623" w:rsidRPr="00313B4B">
              <w:rPr>
                <w:rFonts w:hAnsi="宋体" w:cs="宋体" w:hint="eastAsia"/>
              </w:rPr>
              <w:t>～</w:t>
            </w:r>
            <w:r w:rsidR="00803CCF" w:rsidRPr="00313B4B">
              <w:rPr>
                <w:rFonts w:ascii="宋体" w:hAnsi="宋体" w:cs="宋体" w:hint="eastAsia"/>
              </w:rPr>
              <w:t>1</w:t>
            </w:r>
            <w:r w:rsidRPr="00313B4B">
              <w:rPr>
                <w:rFonts w:ascii="宋体" w:hAnsi="宋体" w:cs="宋体" w:hint="eastAsia"/>
              </w:rPr>
              <w:t>分</w:t>
            </w:r>
            <w:r w:rsidRPr="00313B4B">
              <w:rPr>
                <w:rFonts w:ascii="宋体" w:hAnsi="宋体" w:cs="宋体"/>
              </w:rPr>
              <w:t>，</w:t>
            </w:r>
            <w:r w:rsidRPr="00313B4B">
              <w:rPr>
                <w:rFonts w:ascii="宋体" w:hAnsi="宋体" w:cs="宋体" w:hint="eastAsia"/>
              </w:rPr>
              <w:t>一般者得</w:t>
            </w:r>
            <w:r w:rsidR="00174623">
              <w:rPr>
                <w:rFonts w:ascii="宋体" w:hAnsi="宋体" w:cs="宋体" w:hint="eastAsia"/>
              </w:rPr>
              <w:t>1</w:t>
            </w:r>
            <w:r w:rsidR="00174623" w:rsidRPr="00313B4B">
              <w:rPr>
                <w:rFonts w:hAnsi="宋体" w:cs="宋体" w:hint="eastAsia"/>
              </w:rPr>
              <w:t>～</w:t>
            </w:r>
            <w:r w:rsidR="00174623">
              <w:rPr>
                <w:rFonts w:ascii="宋体" w:hAnsi="宋体" w:cs="宋体" w:hint="eastAsia"/>
              </w:rPr>
              <w:t>0</w:t>
            </w:r>
            <w:r w:rsidRPr="00313B4B">
              <w:rPr>
                <w:rFonts w:ascii="宋体" w:hAnsi="宋体" w:cs="宋体" w:hint="eastAsia"/>
              </w:rPr>
              <w:t>分。</w:t>
            </w:r>
          </w:p>
        </w:tc>
      </w:tr>
      <w:tr w:rsidR="00BC2B1F" w:rsidTr="00A72819">
        <w:trPr>
          <w:trHeight w:val="918"/>
        </w:trPr>
        <w:tc>
          <w:tcPr>
            <w:tcW w:w="659" w:type="dxa"/>
            <w:vMerge w:val="restart"/>
            <w:vAlign w:val="center"/>
          </w:tcPr>
          <w:p w:rsidR="00BC2B1F" w:rsidRDefault="00BC2B1F" w:rsidP="00416FE7">
            <w:pPr>
              <w:snapToGrid w:val="0"/>
              <w:spacing w:line="400" w:lineRule="exact"/>
              <w:jc w:val="center"/>
              <w:rPr>
                <w:rFonts w:ascii="宋体" w:hAnsi="宋体" w:cs="宋体"/>
              </w:rPr>
            </w:pPr>
            <w:r>
              <w:rPr>
                <w:rFonts w:ascii="宋体" w:hAnsi="宋体" w:cs="宋体" w:hint="eastAsia"/>
              </w:rPr>
              <w:t>2</w:t>
            </w:r>
          </w:p>
        </w:tc>
        <w:tc>
          <w:tcPr>
            <w:tcW w:w="867" w:type="dxa"/>
            <w:vMerge w:val="restart"/>
            <w:vAlign w:val="center"/>
          </w:tcPr>
          <w:p w:rsidR="00BC2B1F" w:rsidRDefault="00BC2B1F" w:rsidP="00416FE7">
            <w:pPr>
              <w:snapToGrid w:val="0"/>
              <w:spacing w:line="400" w:lineRule="exact"/>
              <w:jc w:val="center"/>
              <w:rPr>
                <w:rFonts w:ascii="宋体" w:hAnsi="宋体" w:cs="宋体"/>
                <w:kern w:val="0"/>
              </w:rPr>
            </w:pPr>
            <w:r>
              <w:rPr>
                <w:rFonts w:ascii="宋体" w:hAnsi="宋体" w:cs="宋体" w:hint="eastAsia"/>
                <w:kern w:val="0"/>
              </w:rPr>
              <w:t>技术</w:t>
            </w:r>
          </w:p>
          <w:p w:rsidR="00BC2B1F" w:rsidRDefault="00BC2B1F" w:rsidP="00BC2B1F">
            <w:pPr>
              <w:snapToGrid w:val="0"/>
              <w:spacing w:line="400" w:lineRule="exact"/>
              <w:jc w:val="center"/>
              <w:rPr>
                <w:rFonts w:ascii="宋体" w:hAnsi="宋体" w:cs="宋体"/>
                <w:kern w:val="0"/>
              </w:rPr>
            </w:pPr>
            <w:r>
              <w:rPr>
                <w:rFonts w:ascii="宋体" w:hAnsi="宋体" w:cs="宋体" w:hint="eastAsia"/>
                <w:kern w:val="0"/>
              </w:rPr>
              <w:t>部分(40分)</w:t>
            </w:r>
          </w:p>
        </w:tc>
        <w:tc>
          <w:tcPr>
            <w:tcW w:w="1265" w:type="dxa"/>
            <w:vAlign w:val="center"/>
          </w:tcPr>
          <w:p w:rsidR="00BC2B1F" w:rsidRDefault="006A18BF" w:rsidP="00416FE7">
            <w:pPr>
              <w:snapToGrid w:val="0"/>
              <w:spacing w:line="400" w:lineRule="exact"/>
              <w:jc w:val="center"/>
              <w:rPr>
                <w:rFonts w:ascii="宋体" w:hAnsi="宋体" w:cs="宋体"/>
                <w:kern w:val="0"/>
              </w:rPr>
            </w:pPr>
            <w:r>
              <w:rPr>
                <w:rFonts w:ascii="宋体" w:hAnsi="宋体" w:cs="宋体" w:hint="eastAsia"/>
                <w:kern w:val="0"/>
              </w:rPr>
              <w:t>技术响应</w:t>
            </w:r>
          </w:p>
          <w:p w:rsidR="00BC2B1F" w:rsidRDefault="00BC2B1F" w:rsidP="006A18BF">
            <w:pPr>
              <w:snapToGrid w:val="0"/>
              <w:spacing w:line="400" w:lineRule="exact"/>
              <w:jc w:val="center"/>
              <w:rPr>
                <w:rFonts w:ascii="宋体" w:hAnsi="宋体" w:cs="宋体"/>
              </w:rPr>
            </w:pPr>
            <w:r>
              <w:rPr>
                <w:rFonts w:ascii="宋体" w:hAnsi="宋体" w:cs="宋体" w:hint="eastAsia"/>
                <w:kern w:val="0"/>
              </w:rPr>
              <w:t>（</w:t>
            </w:r>
            <w:r w:rsidR="006A18BF">
              <w:rPr>
                <w:rFonts w:ascii="宋体" w:hAnsi="宋体" w:cs="宋体" w:hint="eastAsia"/>
                <w:kern w:val="0"/>
              </w:rPr>
              <w:t>20</w:t>
            </w:r>
            <w:r>
              <w:rPr>
                <w:rFonts w:ascii="宋体" w:hAnsi="宋体" w:cs="宋体" w:hint="eastAsia"/>
                <w:kern w:val="0"/>
              </w:rPr>
              <w:t>分）</w:t>
            </w:r>
          </w:p>
        </w:tc>
        <w:tc>
          <w:tcPr>
            <w:tcW w:w="6801" w:type="dxa"/>
            <w:gridSpan w:val="2"/>
            <w:vAlign w:val="center"/>
          </w:tcPr>
          <w:p w:rsidR="00BC2B1F" w:rsidRDefault="006A18BF" w:rsidP="006A18BF">
            <w:pPr>
              <w:shd w:val="solid" w:color="FFFFFF" w:fill="auto"/>
              <w:snapToGrid w:val="0"/>
              <w:spacing w:line="400" w:lineRule="exact"/>
              <w:rPr>
                <w:rFonts w:ascii="宋体" w:hAnsi="宋体" w:cs="宋体"/>
              </w:rPr>
            </w:pPr>
            <w:r>
              <w:rPr>
                <w:rFonts w:ascii="宋体" w:hAnsi="宋体" w:hint="eastAsia"/>
                <w:szCs w:val="21"/>
              </w:rPr>
              <w:t>依据第二章《项目需求》:</w:t>
            </w:r>
            <w:r w:rsidRPr="006A18BF">
              <w:rPr>
                <w:rFonts w:ascii="宋体" w:hAnsi="宋体" w:hint="eastAsia"/>
                <w:szCs w:val="21"/>
              </w:rPr>
              <w:t>二、技术参数及要求</w:t>
            </w:r>
            <w:r>
              <w:rPr>
                <w:rFonts w:ascii="宋体" w:hAnsi="宋体" w:hint="eastAsia"/>
                <w:szCs w:val="21"/>
              </w:rPr>
              <w:t>要求中加</w:t>
            </w:r>
            <w:r>
              <w:rPr>
                <w:rFonts w:hint="eastAsia"/>
                <w:sz w:val="24"/>
              </w:rPr>
              <w:t>★</w:t>
            </w:r>
            <w:r w:rsidRPr="006A18BF">
              <w:rPr>
                <w:rFonts w:hint="eastAsia"/>
                <w:sz w:val="22"/>
              </w:rPr>
              <w:t>号</w:t>
            </w:r>
            <w:r>
              <w:rPr>
                <w:rFonts w:ascii="宋体" w:hAnsi="宋体" w:hint="eastAsia"/>
                <w:szCs w:val="21"/>
              </w:rPr>
              <w:t>，投标人所投产品技术参数完全满足招标文件要求的得20分，所投产品的技术指标与招标参数指标不符的，每处扣2分，扣完为止。</w:t>
            </w:r>
            <w:bookmarkStart w:id="62" w:name="_GoBack"/>
            <w:bookmarkEnd w:id="62"/>
          </w:p>
        </w:tc>
      </w:tr>
      <w:tr w:rsidR="00BC2B1F" w:rsidTr="00A72819">
        <w:trPr>
          <w:trHeight w:val="1420"/>
        </w:trPr>
        <w:tc>
          <w:tcPr>
            <w:tcW w:w="659" w:type="dxa"/>
            <w:vMerge/>
            <w:vAlign w:val="center"/>
          </w:tcPr>
          <w:p w:rsidR="00BC2B1F" w:rsidRDefault="00BC2B1F" w:rsidP="00416FE7">
            <w:pPr>
              <w:snapToGrid w:val="0"/>
              <w:spacing w:line="400" w:lineRule="exact"/>
              <w:jc w:val="center"/>
              <w:rPr>
                <w:rFonts w:ascii="宋体" w:hAnsi="宋体" w:cs="宋体"/>
              </w:rPr>
            </w:pPr>
          </w:p>
        </w:tc>
        <w:tc>
          <w:tcPr>
            <w:tcW w:w="867" w:type="dxa"/>
            <w:vMerge/>
            <w:vAlign w:val="center"/>
          </w:tcPr>
          <w:p w:rsidR="00BC2B1F" w:rsidRDefault="00BC2B1F" w:rsidP="00416FE7">
            <w:pPr>
              <w:snapToGrid w:val="0"/>
              <w:spacing w:line="400" w:lineRule="exact"/>
              <w:jc w:val="center"/>
              <w:rPr>
                <w:rFonts w:ascii="宋体" w:hAnsi="宋体" w:cs="宋体"/>
                <w:kern w:val="0"/>
              </w:rPr>
            </w:pPr>
          </w:p>
        </w:tc>
        <w:tc>
          <w:tcPr>
            <w:tcW w:w="1265" w:type="dxa"/>
            <w:vAlign w:val="center"/>
          </w:tcPr>
          <w:p w:rsidR="00BC2B1F" w:rsidRPr="00174623" w:rsidRDefault="006A18BF" w:rsidP="00174623">
            <w:pPr>
              <w:snapToGrid w:val="0"/>
              <w:spacing w:line="400" w:lineRule="exact"/>
              <w:jc w:val="center"/>
              <w:rPr>
                <w:rFonts w:hAnsi="宋体" w:cs="仿宋"/>
                <w:bCs/>
                <w:szCs w:val="21"/>
              </w:rPr>
            </w:pPr>
            <w:r>
              <w:rPr>
                <w:rFonts w:hAnsi="宋体" w:cs="仿宋" w:hint="eastAsia"/>
                <w:bCs/>
                <w:szCs w:val="21"/>
              </w:rPr>
              <w:t>项目实施方案</w:t>
            </w:r>
            <w:r w:rsidR="00BC2B1F">
              <w:rPr>
                <w:rFonts w:ascii="宋体" w:hAnsi="宋体" w:cs="宋体" w:hint="eastAsia"/>
                <w:kern w:val="0"/>
              </w:rPr>
              <w:t>（</w:t>
            </w:r>
            <w:r>
              <w:rPr>
                <w:rFonts w:ascii="宋体" w:hAnsi="宋体" w:cs="宋体" w:hint="eastAsia"/>
                <w:kern w:val="0"/>
              </w:rPr>
              <w:t>10</w:t>
            </w:r>
            <w:r w:rsidR="00BC2B1F">
              <w:rPr>
                <w:rFonts w:ascii="宋体" w:hAnsi="宋体" w:cs="宋体" w:hint="eastAsia"/>
                <w:kern w:val="0"/>
              </w:rPr>
              <w:t>分）</w:t>
            </w:r>
          </w:p>
        </w:tc>
        <w:tc>
          <w:tcPr>
            <w:tcW w:w="6801" w:type="dxa"/>
            <w:gridSpan w:val="2"/>
            <w:vAlign w:val="center"/>
          </w:tcPr>
          <w:p w:rsidR="006A18BF" w:rsidRDefault="006A18BF" w:rsidP="006A18BF">
            <w:pPr>
              <w:jc w:val="left"/>
              <w:rPr>
                <w:rFonts w:ascii="宋体" w:hAnsi="宋体"/>
                <w:color w:val="000000"/>
                <w:szCs w:val="21"/>
              </w:rPr>
            </w:pPr>
            <w:r>
              <w:rPr>
                <w:rFonts w:ascii="宋体" w:hAnsi="宋体"/>
                <w:color w:val="000000"/>
                <w:szCs w:val="21"/>
              </w:rPr>
              <w:t>1.</w:t>
            </w:r>
            <w:r>
              <w:rPr>
                <w:rFonts w:ascii="宋体" w:hAnsi="宋体" w:hint="eastAsia"/>
                <w:color w:val="000000"/>
                <w:szCs w:val="21"/>
              </w:rPr>
              <w:t>根据投标供应商提供的实施方案的完整性和合理性，风险、质量和进度控制，跟踪响应，组织协调，安全监督等由评委在</w:t>
            </w:r>
            <w:r>
              <w:rPr>
                <w:rFonts w:ascii="宋体" w:hAnsi="宋体"/>
                <w:color w:val="000000"/>
                <w:szCs w:val="21"/>
              </w:rPr>
              <w:t>0~</w:t>
            </w:r>
            <w:r>
              <w:rPr>
                <w:rFonts w:ascii="宋体" w:hAnsi="宋体" w:hint="eastAsia"/>
                <w:color w:val="000000"/>
                <w:szCs w:val="21"/>
              </w:rPr>
              <w:t>2分进行打分。</w:t>
            </w:r>
          </w:p>
          <w:p w:rsidR="006A18BF" w:rsidRDefault="006A18BF" w:rsidP="006A18BF">
            <w:pPr>
              <w:jc w:val="left"/>
              <w:rPr>
                <w:rFonts w:ascii="宋体" w:hAnsi="宋体"/>
                <w:color w:val="000000"/>
                <w:szCs w:val="21"/>
              </w:rPr>
            </w:pPr>
            <w:r>
              <w:rPr>
                <w:rFonts w:ascii="宋体" w:hAnsi="宋体"/>
                <w:color w:val="000000"/>
                <w:szCs w:val="21"/>
              </w:rPr>
              <w:t>2</w:t>
            </w:r>
            <w:r>
              <w:rPr>
                <w:rFonts w:ascii="宋体" w:hAnsi="宋体" w:hint="eastAsia"/>
                <w:color w:val="000000"/>
                <w:szCs w:val="21"/>
              </w:rPr>
              <w:t>、根据投标人提供本项目的工程质量与安全文明施工、措施等情况由评委在</w:t>
            </w:r>
            <w:r>
              <w:rPr>
                <w:rFonts w:ascii="宋体" w:hAnsi="宋体"/>
                <w:color w:val="000000"/>
                <w:szCs w:val="21"/>
              </w:rPr>
              <w:t>0</w:t>
            </w:r>
            <w:r>
              <w:rPr>
                <w:rFonts w:ascii="宋体" w:hAnsi="宋体" w:hint="eastAsia"/>
                <w:color w:val="000000"/>
                <w:szCs w:val="21"/>
              </w:rPr>
              <w:t>～2之间进行评定。</w:t>
            </w:r>
          </w:p>
          <w:p w:rsidR="006A18BF" w:rsidRDefault="006A18BF" w:rsidP="006A18BF">
            <w:pPr>
              <w:jc w:val="left"/>
              <w:rPr>
                <w:rFonts w:ascii="宋体" w:hAnsi="宋体"/>
                <w:color w:val="000000"/>
                <w:szCs w:val="21"/>
              </w:rPr>
            </w:pPr>
            <w:r>
              <w:rPr>
                <w:rFonts w:ascii="宋体" w:hAnsi="宋体"/>
                <w:color w:val="000000"/>
                <w:szCs w:val="21"/>
              </w:rPr>
              <w:lastRenderedPageBreak/>
              <w:t>3.</w:t>
            </w:r>
            <w:r>
              <w:rPr>
                <w:rFonts w:ascii="宋体" w:hAnsi="宋体" w:hint="eastAsia"/>
                <w:color w:val="000000"/>
                <w:szCs w:val="21"/>
              </w:rPr>
              <w:t>根据各投标人投入本项目的人员配备要求及合理性由评委在</w:t>
            </w:r>
            <w:r>
              <w:rPr>
                <w:rFonts w:ascii="宋体" w:hAnsi="宋体"/>
                <w:color w:val="000000"/>
                <w:szCs w:val="21"/>
              </w:rPr>
              <w:t>0</w:t>
            </w:r>
            <w:r>
              <w:rPr>
                <w:rFonts w:ascii="宋体" w:hAnsi="宋体" w:hint="eastAsia"/>
                <w:color w:val="000000"/>
                <w:szCs w:val="21"/>
              </w:rPr>
              <w:t>～2分之间进行评定。</w:t>
            </w:r>
          </w:p>
          <w:p w:rsidR="006A18BF" w:rsidRDefault="006A18BF" w:rsidP="006A18BF">
            <w:pPr>
              <w:jc w:val="left"/>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根据各投标人提供的所投入的设备齐全合理程度由评委在</w:t>
            </w:r>
            <w:r>
              <w:rPr>
                <w:rFonts w:ascii="宋体" w:hAnsi="宋体"/>
                <w:color w:val="000000"/>
                <w:szCs w:val="21"/>
              </w:rPr>
              <w:t>0</w:t>
            </w:r>
            <w:r>
              <w:rPr>
                <w:rFonts w:ascii="宋体" w:hAnsi="宋体" w:hint="eastAsia"/>
                <w:color w:val="000000"/>
                <w:szCs w:val="21"/>
              </w:rPr>
              <w:t>～2分之间进行评定。</w:t>
            </w:r>
          </w:p>
          <w:p w:rsidR="00BC2B1F" w:rsidRDefault="006A18BF" w:rsidP="006A18BF">
            <w:pPr>
              <w:shd w:val="solid" w:color="FFFFFF" w:fill="auto"/>
              <w:snapToGrid w:val="0"/>
              <w:spacing w:line="400" w:lineRule="exact"/>
              <w:rPr>
                <w:rFonts w:ascii="宋体" w:hAnsi="宋体" w:cs="宋体"/>
              </w:rPr>
            </w:pPr>
            <w:r>
              <w:rPr>
                <w:rFonts w:ascii="宋体" w:hAnsi="宋体" w:hint="eastAsia"/>
                <w:color w:val="000000"/>
                <w:szCs w:val="21"/>
              </w:rPr>
              <w:t>5.根据投标人提供本项目的关于工期总体要求、施工阶段人员配备合理性、制定满足现场需要的进度计划表由评委在</w:t>
            </w:r>
            <w:r>
              <w:rPr>
                <w:rFonts w:ascii="宋体" w:hAnsi="宋体"/>
                <w:color w:val="000000"/>
                <w:szCs w:val="21"/>
              </w:rPr>
              <w:t>0</w:t>
            </w:r>
            <w:r>
              <w:rPr>
                <w:rFonts w:ascii="宋体" w:hAnsi="宋体" w:hint="eastAsia"/>
                <w:color w:val="000000"/>
                <w:szCs w:val="21"/>
              </w:rPr>
              <w:t>～2分之间进行评定。</w:t>
            </w:r>
          </w:p>
        </w:tc>
      </w:tr>
      <w:tr w:rsidR="00BC2B1F" w:rsidTr="00A72819">
        <w:trPr>
          <w:trHeight w:val="557"/>
        </w:trPr>
        <w:tc>
          <w:tcPr>
            <w:tcW w:w="659" w:type="dxa"/>
            <w:vMerge/>
            <w:vAlign w:val="center"/>
          </w:tcPr>
          <w:p w:rsidR="00BC2B1F" w:rsidRDefault="00BC2B1F" w:rsidP="00416FE7">
            <w:pPr>
              <w:snapToGrid w:val="0"/>
              <w:spacing w:line="400" w:lineRule="exact"/>
              <w:jc w:val="center"/>
              <w:rPr>
                <w:rFonts w:ascii="宋体" w:hAnsi="宋体" w:cs="宋体"/>
              </w:rPr>
            </w:pPr>
          </w:p>
        </w:tc>
        <w:tc>
          <w:tcPr>
            <w:tcW w:w="867" w:type="dxa"/>
            <w:vMerge/>
            <w:vAlign w:val="center"/>
          </w:tcPr>
          <w:p w:rsidR="00BC2B1F" w:rsidRDefault="00BC2B1F" w:rsidP="00416FE7">
            <w:pPr>
              <w:snapToGrid w:val="0"/>
              <w:spacing w:line="400" w:lineRule="exact"/>
              <w:jc w:val="center"/>
              <w:rPr>
                <w:rFonts w:ascii="宋体" w:hAnsi="宋体" w:cs="宋体"/>
                <w:kern w:val="0"/>
              </w:rPr>
            </w:pPr>
          </w:p>
        </w:tc>
        <w:tc>
          <w:tcPr>
            <w:tcW w:w="1265" w:type="dxa"/>
            <w:vAlign w:val="center"/>
          </w:tcPr>
          <w:p w:rsidR="00BC2B1F" w:rsidRPr="00174623" w:rsidRDefault="00515E61" w:rsidP="00174623">
            <w:pPr>
              <w:snapToGrid w:val="0"/>
              <w:spacing w:line="400" w:lineRule="exact"/>
              <w:jc w:val="center"/>
              <w:rPr>
                <w:rFonts w:ascii="宋体" w:hAnsi="宋体" w:cs="宋体"/>
                <w:kern w:val="0"/>
              </w:rPr>
            </w:pPr>
            <w:r>
              <w:rPr>
                <w:rFonts w:ascii="宋体" w:hAnsi="宋体" w:cs="宋体" w:hint="eastAsia"/>
                <w:kern w:val="0"/>
              </w:rPr>
              <w:t>供货</w:t>
            </w:r>
            <w:r w:rsidR="006A18BF">
              <w:rPr>
                <w:rFonts w:ascii="宋体" w:hAnsi="宋体" w:cs="宋体" w:hint="eastAsia"/>
                <w:kern w:val="0"/>
              </w:rPr>
              <w:t>安装</w:t>
            </w:r>
            <w:r>
              <w:rPr>
                <w:rFonts w:ascii="宋体" w:hAnsi="宋体" w:cs="宋体" w:hint="eastAsia"/>
                <w:kern w:val="0"/>
              </w:rPr>
              <w:t>方案（</w:t>
            </w:r>
            <w:r w:rsidR="006A18BF">
              <w:rPr>
                <w:rFonts w:ascii="宋体" w:hAnsi="宋体" w:cs="宋体" w:hint="eastAsia"/>
                <w:kern w:val="0"/>
              </w:rPr>
              <w:t>10</w:t>
            </w:r>
            <w:r>
              <w:rPr>
                <w:rFonts w:ascii="宋体" w:hAnsi="宋体" w:cs="宋体" w:hint="eastAsia"/>
                <w:kern w:val="0"/>
              </w:rPr>
              <w:t>分）</w:t>
            </w:r>
          </w:p>
        </w:tc>
        <w:tc>
          <w:tcPr>
            <w:tcW w:w="6801" w:type="dxa"/>
            <w:gridSpan w:val="2"/>
            <w:vAlign w:val="center"/>
          </w:tcPr>
          <w:p w:rsidR="00BC2B1F" w:rsidRPr="00515E61" w:rsidRDefault="00515E61" w:rsidP="006A18BF">
            <w:pPr>
              <w:shd w:val="solid" w:color="FFFFFF" w:fill="auto"/>
              <w:snapToGrid w:val="0"/>
              <w:spacing w:line="400" w:lineRule="exact"/>
              <w:rPr>
                <w:rFonts w:ascii="宋体" w:hAnsi="宋体" w:cs="宋体"/>
              </w:rPr>
            </w:pPr>
            <w:r w:rsidRPr="00515E61">
              <w:rPr>
                <w:rFonts w:ascii="宋体" w:hAnsi="宋体" w:cs="宋体" w:hint="eastAsia"/>
              </w:rPr>
              <w:t>评委会根据投标人的</w:t>
            </w:r>
            <w:r>
              <w:rPr>
                <w:rFonts w:ascii="宋体" w:hAnsi="宋体" w:cs="宋体" w:hint="eastAsia"/>
              </w:rPr>
              <w:t>供货方案合理性</w:t>
            </w:r>
            <w:r w:rsidRPr="00515E61">
              <w:rPr>
                <w:rFonts w:ascii="宋体" w:hAnsi="宋体" w:cs="宋体" w:hint="eastAsia"/>
              </w:rPr>
              <w:t>进行分档打分。共分为三档，一档</w:t>
            </w:r>
            <w:r w:rsidR="006A18BF">
              <w:rPr>
                <w:rFonts w:ascii="宋体" w:hAnsi="宋体" w:cs="宋体" w:hint="eastAsia"/>
              </w:rPr>
              <w:t>6</w:t>
            </w:r>
            <w:r w:rsidRPr="00515E61">
              <w:rPr>
                <w:rFonts w:ascii="宋体" w:hAnsi="宋体" w:cs="宋体" w:hint="eastAsia"/>
              </w:rPr>
              <w:t>～</w:t>
            </w:r>
            <w:r w:rsidR="006A18BF">
              <w:rPr>
                <w:rFonts w:ascii="宋体" w:hAnsi="宋体" w:cs="宋体" w:hint="eastAsia"/>
              </w:rPr>
              <w:t>10</w:t>
            </w:r>
            <w:r w:rsidRPr="00515E61">
              <w:rPr>
                <w:rFonts w:ascii="宋体" w:hAnsi="宋体" w:cs="宋体" w:hint="eastAsia"/>
              </w:rPr>
              <w:t>分，二档</w:t>
            </w:r>
            <w:r w:rsidR="006A18BF">
              <w:rPr>
                <w:rFonts w:ascii="宋体" w:hAnsi="宋体" w:cs="宋体" w:hint="eastAsia"/>
              </w:rPr>
              <w:t>3</w:t>
            </w:r>
            <w:r w:rsidRPr="00515E61">
              <w:rPr>
                <w:rFonts w:ascii="宋体" w:hAnsi="宋体" w:cs="宋体" w:hint="eastAsia"/>
              </w:rPr>
              <w:t>～</w:t>
            </w:r>
            <w:r w:rsidR="006A18BF">
              <w:rPr>
                <w:rFonts w:ascii="宋体" w:hAnsi="宋体" w:cs="宋体" w:hint="eastAsia"/>
              </w:rPr>
              <w:t>6</w:t>
            </w:r>
            <w:r w:rsidRPr="00515E61">
              <w:rPr>
                <w:rFonts w:ascii="宋体" w:hAnsi="宋体" w:cs="宋体" w:hint="eastAsia"/>
              </w:rPr>
              <w:t>分，三档</w:t>
            </w:r>
            <w:r>
              <w:rPr>
                <w:rFonts w:ascii="宋体" w:hAnsi="宋体" w:cs="宋体" w:hint="eastAsia"/>
              </w:rPr>
              <w:t>1</w:t>
            </w:r>
            <w:r w:rsidRPr="00515E61">
              <w:rPr>
                <w:rFonts w:ascii="宋体" w:hAnsi="宋体" w:cs="宋体" w:hint="eastAsia"/>
              </w:rPr>
              <w:t>～</w:t>
            </w:r>
            <w:r w:rsidR="006A18BF">
              <w:rPr>
                <w:rFonts w:ascii="宋体" w:hAnsi="宋体" w:cs="宋体" w:hint="eastAsia"/>
              </w:rPr>
              <w:t>3</w:t>
            </w:r>
            <w:r w:rsidRPr="00515E61">
              <w:rPr>
                <w:rFonts w:ascii="宋体" w:hAnsi="宋体" w:cs="宋体" w:hint="eastAsia"/>
              </w:rPr>
              <w:t>分；</w:t>
            </w:r>
            <w:r>
              <w:rPr>
                <w:rFonts w:ascii="宋体" w:hAnsi="宋体" w:cs="宋体" w:hint="eastAsia"/>
              </w:rPr>
              <w:t>缺项者0分。</w:t>
            </w:r>
          </w:p>
        </w:tc>
      </w:tr>
    </w:tbl>
    <w:p w:rsidR="002B16DA" w:rsidRPr="006A18BF" w:rsidRDefault="002B16DA" w:rsidP="00515E61">
      <w:pPr>
        <w:pStyle w:val="a7"/>
        <w:spacing w:line="360" w:lineRule="auto"/>
        <w:contextualSpacing/>
        <w:rPr>
          <w:rFonts w:asciiTheme="minorEastAsia" w:eastAsiaTheme="minorEastAsia" w:hAnsiTheme="minorEastAsia" w:cs="仿宋_GB2312"/>
          <w:sz w:val="21"/>
          <w:szCs w:val="21"/>
          <w:lang w:val="zh-CN"/>
        </w:rPr>
      </w:pPr>
      <w:r w:rsidRPr="006A18BF">
        <w:rPr>
          <w:rFonts w:asciiTheme="minorEastAsia" w:eastAsiaTheme="minorEastAsia" w:hAnsiTheme="minorEastAsia" w:cs="仿宋_GB2312" w:hint="eastAsia"/>
          <w:sz w:val="21"/>
          <w:szCs w:val="21"/>
          <w:lang w:val="zh-CN"/>
        </w:rPr>
        <w:t>注：以上相关证明证件均以</w:t>
      </w:r>
      <w:r w:rsidR="00B62C22" w:rsidRPr="006A18BF">
        <w:rPr>
          <w:rFonts w:asciiTheme="minorEastAsia" w:eastAsiaTheme="minorEastAsia" w:hAnsiTheme="minorEastAsia" w:cs="仿宋_GB2312" w:hint="eastAsia"/>
          <w:sz w:val="21"/>
          <w:szCs w:val="21"/>
          <w:lang w:val="zh-CN"/>
        </w:rPr>
        <w:t>原件的彩色扫描件</w:t>
      </w:r>
      <w:r w:rsidRPr="006A18BF">
        <w:rPr>
          <w:rFonts w:asciiTheme="minorEastAsia" w:eastAsiaTheme="minorEastAsia" w:hAnsiTheme="minorEastAsia" w:cs="仿宋_GB2312" w:hint="eastAsia"/>
          <w:sz w:val="21"/>
          <w:szCs w:val="21"/>
          <w:lang w:val="zh-CN"/>
        </w:rPr>
        <w:t>为准</w:t>
      </w:r>
      <w:r w:rsidR="00515E61" w:rsidRPr="006A18BF">
        <w:rPr>
          <w:rFonts w:asciiTheme="minorEastAsia" w:eastAsiaTheme="minorEastAsia" w:hAnsiTheme="minorEastAsia" w:cs="仿宋_GB2312" w:hint="eastAsia"/>
          <w:sz w:val="21"/>
          <w:szCs w:val="21"/>
          <w:lang w:val="zh-CN"/>
        </w:rPr>
        <w:t>（不再提供原件</w:t>
      </w:r>
      <w:r w:rsidR="0042481D" w:rsidRPr="006A18BF">
        <w:rPr>
          <w:rFonts w:asciiTheme="minorEastAsia" w:eastAsiaTheme="minorEastAsia" w:hAnsiTheme="minorEastAsia" w:cs="仿宋_GB2312" w:hint="eastAsia"/>
          <w:sz w:val="21"/>
          <w:szCs w:val="21"/>
          <w:lang w:val="zh-CN"/>
        </w:rPr>
        <w:t>，如扫描件无法辨认，不清晰者不得分</w:t>
      </w:r>
      <w:r w:rsidR="00515E61" w:rsidRPr="006A18BF">
        <w:rPr>
          <w:rFonts w:asciiTheme="minorEastAsia" w:eastAsiaTheme="minorEastAsia" w:hAnsiTheme="minorEastAsia" w:cs="仿宋_GB2312" w:hint="eastAsia"/>
          <w:sz w:val="21"/>
          <w:szCs w:val="21"/>
          <w:lang w:val="zh-CN"/>
        </w:rPr>
        <w:t>）</w:t>
      </w:r>
      <w:r w:rsidRPr="006A18BF">
        <w:rPr>
          <w:rFonts w:asciiTheme="minorEastAsia" w:eastAsiaTheme="minorEastAsia" w:hAnsiTheme="minorEastAsia" w:cs="仿宋_GB2312" w:hint="eastAsia"/>
          <w:sz w:val="21"/>
          <w:szCs w:val="21"/>
          <w:lang w:val="zh-CN"/>
        </w:rPr>
        <w:t>。</w:t>
      </w:r>
    </w:p>
    <w:p w:rsidR="009F7C16" w:rsidRDefault="009F7C16" w:rsidP="009F7C16">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w:t>
      </w:r>
      <w:r>
        <w:rPr>
          <w:rFonts w:hint="eastAsia"/>
          <w:szCs w:val="21"/>
        </w:rPr>
        <w:t>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5822DC" w:rsidRPr="009F7C16" w:rsidRDefault="009F7C16" w:rsidP="009F7C16">
      <w:pPr>
        <w:spacing w:line="360" w:lineRule="auto"/>
        <w:ind w:firstLineChars="200" w:firstLine="42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705D3" w:rsidRPr="00C12DF8" w:rsidRDefault="00DB362C" w:rsidP="00C12DF8">
      <w:pPr>
        <w:spacing w:line="360" w:lineRule="auto"/>
        <w:ind w:firstLineChars="200" w:firstLine="422"/>
        <w:rPr>
          <w:rFonts w:asciiTheme="minorEastAsia" w:hAnsiTheme="minorEastAsia" w:cs="仿宋_GB2312"/>
          <w:b/>
          <w:szCs w:val="21"/>
          <w:lang w:val="zh-CN"/>
        </w:rPr>
      </w:pPr>
      <w:r w:rsidRPr="00C12DF8">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05D3" w:rsidRPr="00C12DF8">
        <w:trPr>
          <w:trHeight w:val="557"/>
        </w:trPr>
        <w:tc>
          <w:tcPr>
            <w:tcW w:w="721"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t>序号</w:t>
            </w:r>
          </w:p>
        </w:tc>
        <w:tc>
          <w:tcPr>
            <w:tcW w:w="2823"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t>情形</w:t>
            </w:r>
          </w:p>
        </w:tc>
        <w:tc>
          <w:tcPr>
            <w:tcW w:w="2552"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rPr>
              <w:t>价格扣除</w:t>
            </w:r>
            <w:r w:rsidRPr="00C12DF8">
              <w:rPr>
                <w:rFonts w:ascii="宋体" w:hAnsi="宋体" w:hint="eastAsia"/>
                <w:b/>
                <w:color w:val="000000"/>
                <w:szCs w:val="21"/>
                <w:lang w:val="en-GB"/>
              </w:rPr>
              <w:t>比例</w:t>
            </w:r>
          </w:p>
        </w:tc>
        <w:tc>
          <w:tcPr>
            <w:tcW w:w="2835"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t>计算公式</w:t>
            </w:r>
          </w:p>
        </w:tc>
      </w:tr>
      <w:tr w:rsidR="00F705D3" w:rsidRPr="00C12DF8">
        <w:trPr>
          <w:trHeight w:val="891"/>
        </w:trPr>
        <w:tc>
          <w:tcPr>
            <w:tcW w:w="721"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t>1</w:t>
            </w:r>
          </w:p>
        </w:tc>
        <w:tc>
          <w:tcPr>
            <w:tcW w:w="2823"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非联合体投标人</w:t>
            </w:r>
          </w:p>
          <w:p w:rsidR="00F705D3" w:rsidRPr="00C12DF8" w:rsidRDefault="00DB362C">
            <w:pPr>
              <w:jc w:val="center"/>
              <w:rPr>
                <w:rFonts w:ascii="宋体" w:hAnsi="宋体"/>
                <w:b/>
                <w:color w:val="000000"/>
                <w:szCs w:val="21"/>
                <w:lang w:val="en-GB"/>
              </w:rPr>
            </w:pPr>
            <w:r w:rsidRPr="00C12DF8">
              <w:rPr>
                <w:rFonts w:ascii="宋体" w:hAnsi="宋体" w:hint="eastAsia"/>
                <w:color w:val="000000"/>
                <w:szCs w:val="21"/>
                <w:lang w:val="en-GB"/>
              </w:rPr>
              <w:t>（投标人须为中小企业）</w:t>
            </w:r>
          </w:p>
        </w:tc>
        <w:tc>
          <w:tcPr>
            <w:tcW w:w="2552" w:type="dxa"/>
            <w:vAlign w:val="center"/>
          </w:tcPr>
          <w:p w:rsidR="00F705D3" w:rsidRPr="00C12DF8" w:rsidRDefault="00DB362C">
            <w:pPr>
              <w:jc w:val="center"/>
              <w:rPr>
                <w:rFonts w:ascii="宋体" w:hAnsi="宋体"/>
                <w:b/>
                <w:szCs w:val="21"/>
                <w:lang w:val="en-GB"/>
              </w:rPr>
            </w:pPr>
            <w:r w:rsidRPr="00C12DF8">
              <w:rPr>
                <w:rFonts w:ascii="宋体" w:hAnsi="宋体" w:hint="eastAsia"/>
                <w:color w:val="000000"/>
                <w:szCs w:val="21"/>
              </w:rPr>
              <w:t>对小型和微型企业产品的价格扣除</w:t>
            </w:r>
            <w:r w:rsidRPr="00C12DF8">
              <w:rPr>
                <w:rFonts w:ascii="宋体" w:hAnsi="宋体"/>
                <w:szCs w:val="21"/>
                <w:u w:val="single"/>
              </w:rPr>
              <w:t>6</w:t>
            </w:r>
            <w:r w:rsidRPr="00C12DF8">
              <w:rPr>
                <w:rFonts w:ascii="宋体" w:hAnsi="宋体" w:hint="eastAsia"/>
                <w:szCs w:val="21"/>
              </w:rPr>
              <w:t>%</w:t>
            </w:r>
          </w:p>
        </w:tc>
        <w:tc>
          <w:tcPr>
            <w:tcW w:w="2835" w:type="dxa"/>
            <w:shd w:val="clear" w:color="auto" w:fill="auto"/>
            <w:vAlign w:val="center"/>
          </w:tcPr>
          <w:p w:rsidR="00F705D3" w:rsidRPr="006A18BF" w:rsidRDefault="00DB362C" w:rsidP="006A18BF">
            <w:pPr>
              <w:jc w:val="center"/>
              <w:rPr>
                <w:color w:val="000000"/>
                <w:szCs w:val="21"/>
                <w:lang w:val="en-GB"/>
              </w:rPr>
            </w:pPr>
            <w:r w:rsidRPr="00C12DF8">
              <w:rPr>
                <w:rFonts w:hint="eastAsia"/>
                <w:color w:val="000000"/>
                <w:szCs w:val="21"/>
                <w:lang w:val="en-GB"/>
              </w:rPr>
              <w:t>评标价格＝投标报价—</w:t>
            </w:r>
            <w:r w:rsidRPr="00C12DF8">
              <w:rPr>
                <w:rFonts w:hint="eastAsia"/>
                <w:color w:val="000000"/>
                <w:szCs w:val="21"/>
              </w:rPr>
              <w:t>小型和微型企业产品的价格</w:t>
            </w:r>
            <w:r w:rsidRPr="00C12DF8">
              <w:rPr>
                <w:rFonts w:ascii="宋体" w:hAnsi="宋体" w:hint="eastAsia"/>
                <w:color w:val="000000"/>
                <w:szCs w:val="21"/>
                <w:lang w:val="en-GB"/>
              </w:rPr>
              <w:t>×</w:t>
            </w:r>
            <w:r w:rsidRPr="00C12DF8">
              <w:rPr>
                <w:rFonts w:hint="eastAsia"/>
                <w:color w:val="000000"/>
                <w:szCs w:val="21"/>
                <w:lang w:val="en-GB"/>
              </w:rPr>
              <w:t>6%</w:t>
            </w:r>
          </w:p>
        </w:tc>
      </w:tr>
      <w:tr w:rsidR="00F705D3" w:rsidRPr="00C12DF8">
        <w:trPr>
          <w:trHeight w:val="707"/>
        </w:trPr>
        <w:tc>
          <w:tcPr>
            <w:tcW w:w="721" w:type="dxa"/>
            <w:vAlign w:val="center"/>
          </w:tcPr>
          <w:p w:rsidR="00F705D3" w:rsidRPr="00C12DF8" w:rsidRDefault="005822DC">
            <w:pPr>
              <w:jc w:val="center"/>
              <w:rPr>
                <w:rFonts w:ascii="宋体" w:hAnsi="宋体"/>
                <w:b/>
                <w:color w:val="000000"/>
                <w:szCs w:val="21"/>
                <w:lang w:val="en-GB"/>
              </w:rPr>
            </w:pPr>
            <w:r w:rsidRPr="00C12DF8">
              <w:rPr>
                <w:rFonts w:ascii="宋体" w:hAnsi="宋体" w:hint="eastAsia"/>
                <w:b/>
                <w:color w:val="000000"/>
                <w:szCs w:val="21"/>
                <w:lang w:val="en-GB"/>
              </w:rPr>
              <w:t>2</w:t>
            </w:r>
          </w:p>
        </w:tc>
        <w:tc>
          <w:tcPr>
            <w:tcW w:w="2823"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监狱企业</w:t>
            </w:r>
          </w:p>
        </w:tc>
        <w:tc>
          <w:tcPr>
            <w:tcW w:w="2552"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视同小型、微型企业</w:t>
            </w:r>
          </w:p>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对监狱企业产品价格扣除</w:t>
            </w:r>
            <w:r w:rsidRPr="00C12DF8">
              <w:rPr>
                <w:rFonts w:ascii="宋体" w:hAnsi="宋体"/>
                <w:szCs w:val="21"/>
                <w:u w:val="single"/>
              </w:rPr>
              <w:t>6</w:t>
            </w:r>
            <w:r w:rsidRPr="00C12DF8">
              <w:rPr>
                <w:rFonts w:ascii="宋体" w:hAnsi="宋体" w:hint="eastAsia"/>
                <w:szCs w:val="21"/>
              </w:rPr>
              <w:t>%</w:t>
            </w:r>
          </w:p>
        </w:tc>
        <w:tc>
          <w:tcPr>
            <w:tcW w:w="2835" w:type="dxa"/>
            <w:shd w:val="clear" w:color="auto" w:fill="auto"/>
            <w:vAlign w:val="center"/>
          </w:tcPr>
          <w:p w:rsidR="00F705D3" w:rsidRPr="00C12DF8" w:rsidRDefault="00DB362C">
            <w:pPr>
              <w:jc w:val="center"/>
              <w:rPr>
                <w:rFonts w:ascii="宋体" w:hAnsi="宋体"/>
                <w:color w:val="000000"/>
                <w:szCs w:val="21"/>
                <w:lang w:val="en-GB"/>
              </w:rPr>
            </w:pPr>
            <w:r w:rsidRPr="00C12DF8">
              <w:rPr>
                <w:rFonts w:hint="eastAsia"/>
                <w:color w:val="000000"/>
                <w:szCs w:val="21"/>
                <w:lang w:val="en-GB"/>
              </w:rPr>
              <w:t>评标价格＝投标报价—</w:t>
            </w:r>
            <w:r w:rsidRPr="00C12DF8">
              <w:rPr>
                <w:rFonts w:hint="eastAsia"/>
                <w:color w:val="000000"/>
                <w:szCs w:val="21"/>
              </w:rPr>
              <w:t>监狱企业产品的价格</w:t>
            </w:r>
            <w:r w:rsidRPr="00C12DF8">
              <w:rPr>
                <w:rFonts w:ascii="宋体" w:hAnsi="宋体" w:hint="eastAsia"/>
                <w:color w:val="000000"/>
                <w:szCs w:val="21"/>
                <w:lang w:val="en-GB"/>
              </w:rPr>
              <w:t>×</w:t>
            </w:r>
            <w:r w:rsidRPr="00C12DF8">
              <w:rPr>
                <w:rFonts w:hint="eastAsia"/>
                <w:color w:val="000000"/>
                <w:szCs w:val="21"/>
                <w:lang w:val="en-GB"/>
              </w:rPr>
              <w:t>6%</w:t>
            </w:r>
          </w:p>
        </w:tc>
      </w:tr>
      <w:tr w:rsidR="00F705D3" w:rsidRPr="00C12DF8">
        <w:trPr>
          <w:trHeight w:val="707"/>
        </w:trPr>
        <w:tc>
          <w:tcPr>
            <w:tcW w:w="721" w:type="dxa"/>
            <w:vAlign w:val="center"/>
          </w:tcPr>
          <w:p w:rsidR="00F705D3" w:rsidRPr="00C12DF8" w:rsidRDefault="005822DC">
            <w:pPr>
              <w:jc w:val="center"/>
              <w:rPr>
                <w:rFonts w:ascii="宋体" w:hAnsi="宋体"/>
                <w:b/>
                <w:color w:val="000000"/>
                <w:szCs w:val="21"/>
                <w:lang w:val="en-GB"/>
              </w:rPr>
            </w:pPr>
            <w:r w:rsidRPr="00C12DF8">
              <w:rPr>
                <w:rFonts w:ascii="宋体" w:hAnsi="宋体" w:hint="eastAsia"/>
                <w:b/>
                <w:color w:val="000000"/>
                <w:szCs w:val="21"/>
                <w:lang w:val="en-GB"/>
              </w:rPr>
              <w:t>3</w:t>
            </w:r>
          </w:p>
        </w:tc>
        <w:tc>
          <w:tcPr>
            <w:tcW w:w="2823"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残疾人福利性单位</w:t>
            </w:r>
          </w:p>
        </w:tc>
        <w:tc>
          <w:tcPr>
            <w:tcW w:w="2552"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视同小型、微型企业</w:t>
            </w:r>
          </w:p>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对残疾人福利性单位产品价格扣除</w:t>
            </w:r>
            <w:r w:rsidRPr="00C12DF8">
              <w:rPr>
                <w:rFonts w:ascii="宋体" w:hAnsi="宋体"/>
                <w:szCs w:val="21"/>
                <w:u w:val="single"/>
              </w:rPr>
              <w:t>6</w:t>
            </w:r>
            <w:r w:rsidRPr="00C12DF8">
              <w:rPr>
                <w:rFonts w:ascii="宋体" w:hAnsi="宋体" w:hint="eastAsia"/>
                <w:szCs w:val="21"/>
              </w:rPr>
              <w:t>%</w:t>
            </w:r>
          </w:p>
        </w:tc>
        <w:tc>
          <w:tcPr>
            <w:tcW w:w="2835" w:type="dxa"/>
            <w:shd w:val="clear" w:color="auto" w:fill="auto"/>
            <w:vAlign w:val="center"/>
          </w:tcPr>
          <w:p w:rsidR="00F705D3" w:rsidRPr="00C12DF8" w:rsidRDefault="00DB362C">
            <w:pPr>
              <w:jc w:val="center"/>
              <w:rPr>
                <w:color w:val="000000"/>
                <w:szCs w:val="21"/>
                <w:lang w:val="en-GB"/>
              </w:rPr>
            </w:pPr>
            <w:r w:rsidRPr="00C12DF8">
              <w:rPr>
                <w:rFonts w:hint="eastAsia"/>
                <w:color w:val="000000"/>
                <w:szCs w:val="21"/>
                <w:lang w:val="en-GB"/>
              </w:rPr>
              <w:t>评标价格＝投标报价—</w:t>
            </w:r>
            <w:r w:rsidRPr="00C12DF8">
              <w:rPr>
                <w:rFonts w:hint="eastAsia"/>
                <w:color w:val="000000"/>
                <w:szCs w:val="21"/>
              </w:rPr>
              <w:t>残疾人福利性单位产品的价格</w:t>
            </w:r>
            <w:r w:rsidRPr="00C12DF8">
              <w:rPr>
                <w:rFonts w:ascii="宋体" w:hAnsi="宋体" w:hint="eastAsia"/>
                <w:color w:val="000000"/>
                <w:szCs w:val="21"/>
                <w:lang w:val="en-GB"/>
              </w:rPr>
              <w:t>×</w:t>
            </w:r>
            <w:r w:rsidRPr="00C12DF8">
              <w:rPr>
                <w:rFonts w:hint="eastAsia"/>
                <w:color w:val="000000"/>
                <w:szCs w:val="21"/>
                <w:lang w:val="en-GB"/>
              </w:rPr>
              <w:t>6%</w:t>
            </w:r>
          </w:p>
        </w:tc>
      </w:tr>
      <w:tr w:rsidR="00F705D3" w:rsidRPr="00C12DF8" w:rsidTr="00393FAA">
        <w:trPr>
          <w:trHeight w:val="1407"/>
        </w:trPr>
        <w:tc>
          <w:tcPr>
            <w:tcW w:w="8931" w:type="dxa"/>
            <w:gridSpan w:val="4"/>
            <w:vAlign w:val="center"/>
          </w:tcPr>
          <w:p w:rsidR="00F705D3" w:rsidRPr="00393FAA" w:rsidRDefault="00DB362C" w:rsidP="00C03E27">
            <w:pPr>
              <w:widowControl/>
              <w:adjustRightInd w:val="0"/>
              <w:spacing w:line="360" w:lineRule="auto"/>
              <w:ind w:leftChars="-1" w:left="-2"/>
              <w:jc w:val="left"/>
              <w:rPr>
                <w:rFonts w:asciiTheme="minorEastAsia" w:hAnsiTheme="minorEastAsia" w:cs="仿宋_GB2312"/>
                <w:szCs w:val="21"/>
                <w:lang w:val="zh-CN"/>
              </w:rPr>
            </w:pPr>
            <w:r w:rsidRPr="00C12DF8">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r w:rsidR="00087F75">
              <w:rPr>
                <w:rFonts w:asciiTheme="minorEastAsia" w:hAnsiTheme="minorEastAsia" w:cs="仿宋_GB2312" w:hint="eastAsia"/>
                <w:szCs w:val="21"/>
                <w:lang w:val="zh-CN"/>
              </w:rPr>
              <w:t>上述</w:t>
            </w:r>
            <w:r w:rsidR="00C03E27">
              <w:rPr>
                <w:rFonts w:asciiTheme="minorEastAsia" w:hAnsiTheme="minorEastAsia" w:cs="仿宋_GB2312" w:hint="eastAsia"/>
                <w:szCs w:val="21"/>
                <w:lang w:val="zh-CN"/>
              </w:rPr>
              <w:t>价格分计算</w:t>
            </w:r>
            <w:r w:rsidR="00087F75">
              <w:rPr>
                <w:rFonts w:asciiTheme="minorEastAsia" w:hAnsiTheme="minorEastAsia" w:cs="仿宋_GB2312" w:hint="eastAsia"/>
                <w:szCs w:val="21"/>
                <w:lang w:val="zh-CN"/>
              </w:rPr>
              <w:t>需提供证明加以佐证。</w:t>
            </w:r>
          </w:p>
        </w:tc>
      </w:tr>
    </w:tbl>
    <w:p w:rsidR="00F705D3" w:rsidRPr="00393FAA" w:rsidRDefault="00DB362C" w:rsidP="00A93A13">
      <w:pPr>
        <w:tabs>
          <w:tab w:val="left" w:pos="1260"/>
        </w:tabs>
        <w:autoSpaceDE w:val="0"/>
        <w:autoSpaceDN w:val="0"/>
        <w:spacing w:line="360" w:lineRule="auto"/>
        <w:contextualSpacing/>
        <w:rPr>
          <w:rFonts w:asciiTheme="minorEastAsia" w:hAnsiTheme="minorEastAsia" w:cs="仿宋_GB2312"/>
          <w:szCs w:val="21"/>
          <w:lang w:val="zh-CN"/>
        </w:rPr>
      </w:pPr>
      <w:r w:rsidRPr="00393FAA">
        <w:rPr>
          <w:rFonts w:asciiTheme="minorEastAsia" w:hAnsiTheme="minorEastAsia" w:cs="仿宋_GB2312" w:hint="eastAsia"/>
          <w:szCs w:val="21"/>
          <w:lang w:val="zh-CN"/>
        </w:rPr>
        <w:t>备注：</w:t>
      </w:r>
      <w:r w:rsidR="005822DC" w:rsidRPr="00393FAA">
        <w:rPr>
          <w:rFonts w:asciiTheme="minorEastAsia" w:hAnsiTheme="minorEastAsia" w:cs="仿宋_GB2312" w:hint="eastAsia"/>
          <w:szCs w:val="21"/>
          <w:lang w:val="zh-CN"/>
        </w:rPr>
        <w:t>a</w:t>
      </w:r>
      <w:r w:rsidRPr="00393FAA">
        <w:rPr>
          <w:rFonts w:asciiTheme="minorEastAsia" w:hAnsiTheme="minorEastAsia" w:cs="仿宋_GB2312" w:hint="eastAsia"/>
          <w:szCs w:val="21"/>
          <w:lang w:val="zh-CN"/>
        </w:rPr>
        <w:t>、小型和微型企业产品包括货物及其提供的服务与工程。</w:t>
      </w:r>
    </w:p>
    <w:p w:rsidR="00F705D3" w:rsidRPr="00393FAA" w:rsidRDefault="005822DC" w:rsidP="00393FA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93FAA">
        <w:rPr>
          <w:rFonts w:asciiTheme="minorEastAsia" w:hAnsiTheme="minorEastAsia" w:cs="仿宋_GB2312" w:hint="eastAsia"/>
          <w:szCs w:val="21"/>
          <w:lang w:val="zh-CN"/>
        </w:rPr>
        <w:t>b</w:t>
      </w:r>
      <w:r w:rsidR="00DB362C" w:rsidRPr="00393FAA">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F705D3" w:rsidRPr="00393FAA" w:rsidRDefault="005822DC" w:rsidP="00393FA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93FAA">
        <w:rPr>
          <w:rFonts w:asciiTheme="minorEastAsia" w:hAnsiTheme="minorEastAsia" w:cs="仿宋_GB2312" w:hint="eastAsia"/>
          <w:szCs w:val="21"/>
          <w:lang w:val="zh-CN"/>
        </w:rPr>
        <w:t>c</w:t>
      </w:r>
      <w:r w:rsidR="00DB362C" w:rsidRPr="00393FAA">
        <w:rPr>
          <w:rFonts w:asciiTheme="minorEastAsia" w:hAnsiTheme="minorEastAsia" w:cs="仿宋_GB2312" w:hint="eastAsia"/>
          <w:szCs w:val="21"/>
          <w:lang w:val="zh-CN"/>
        </w:rPr>
        <w:t>、残疾人福利性单位属于小型、微型企业的，不重复享受政策。</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b/>
          <w:sz w:val="21"/>
          <w:szCs w:val="21"/>
          <w:lang w:val="zh-CN"/>
        </w:rPr>
        <w:t>（7）</w:t>
      </w:r>
      <w:r w:rsidRPr="00C12DF8">
        <w:rPr>
          <w:rFonts w:asciiTheme="minorEastAsia" w:eastAsiaTheme="minorEastAsia" w:hAnsiTheme="minorEastAsia" w:cs="仿宋_GB2312"/>
          <w:b/>
          <w:sz w:val="21"/>
          <w:szCs w:val="21"/>
          <w:lang w:val="zh-CN"/>
        </w:rPr>
        <w:t>评标结果汇总完成后，除下列情形外，任何人不得修改评标结果：</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1） </w:t>
      </w:r>
      <w:r w:rsidRPr="00C12DF8">
        <w:rPr>
          <w:rFonts w:asciiTheme="minorEastAsia" w:hAnsiTheme="minorEastAsia" w:cs="仿宋_GB2312"/>
          <w:szCs w:val="21"/>
          <w:lang w:val="zh-CN"/>
        </w:rPr>
        <w:t>分值汇总计算错误的；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2） </w:t>
      </w:r>
      <w:r w:rsidRPr="00C12DF8">
        <w:rPr>
          <w:rFonts w:asciiTheme="minorEastAsia" w:hAnsiTheme="minorEastAsia" w:cs="仿宋_GB2312"/>
          <w:szCs w:val="21"/>
          <w:lang w:val="zh-CN"/>
        </w:rPr>
        <w:t>分项评分超出评分标准范围的；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3） </w:t>
      </w:r>
      <w:r w:rsidRPr="00C12DF8">
        <w:rPr>
          <w:rFonts w:asciiTheme="minorEastAsia" w:hAnsiTheme="minorEastAsia" w:cs="仿宋_GB2312"/>
          <w:szCs w:val="21"/>
          <w:lang w:val="zh-CN"/>
        </w:rPr>
        <w:t>评标委员会成员对客观评审因素评分不一致的；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4） </w:t>
      </w:r>
      <w:r w:rsidRPr="00C12DF8">
        <w:rPr>
          <w:rFonts w:asciiTheme="minorEastAsia" w:hAnsiTheme="minorEastAsia" w:cs="仿宋_GB2312"/>
          <w:szCs w:val="21"/>
          <w:lang w:val="zh-CN"/>
        </w:rPr>
        <w:t>经评标委员会认定评分畸高、畸低的。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705D3" w:rsidRPr="00C12DF8" w:rsidRDefault="00DB362C" w:rsidP="00C12DF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（8）</w:t>
      </w:r>
      <w:r w:rsidRPr="00C12DF8">
        <w:rPr>
          <w:rFonts w:asciiTheme="minorEastAsia" w:hAnsiTheme="minorEastAsia" w:cs="仿宋_GB2312"/>
          <w:b/>
          <w:szCs w:val="21"/>
          <w:lang w:val="zh-CN"/>
        </w:rPr>
        <w:t>评标委员会</w:t>
      </w:r>
      <w:r w:rsidRPr="00C12DF8">
        <w:rPr>
          <w:rFonts w:asciiTheme="minorEastAsia" w:hAnsiTheme="minorEastAsia" w:cs="仿宋_GB2312" w:hint="eastAsia"/>
          <w:b/>
          <w:szCs w:val="21"/>
          <w:lang w:val="zh-CN"/>
        </w:rPr>
        <w:t>争议处理</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F7C16" w:rsidRDefault="00DB362C" w:rsidP="009F7C16">
      <w:pPr>
        <w:spacing w:line="360" w:lineRule="auto"/>
        <w:ind w:firstLineChars="200" w:firstLine="422"/>
        <w:jc w:val="left"/>
        <w:rPr>
          <w:szCs w:val="21"/>
        </w:rPr>
      </w:pPr>
      <w:r w:rsidRPr="00C12DF8">
        <w:rPr>
          <w:rFonts w:asciiTheme="minorEastAsia" w:hAnsiTheme="minorEastAsia" w:cs="仿宋_GB2312" w:hint="eastAsia"/>
          <w:b/>
          <w:szCs w:val="21"/>
          <w:lang w:val="zh-CN"/>
        </w:rPr>
        <w:t>4、</w:t>
      </w:r>
      <w:r w:rsidR="009F7C16">
        <w:rPr>
          <w:rFonts w:hint="eastAsia"/>
          <w:szCs w:val="21"/>
        </w:rPr>
        <w:t>授予合同</w:t>
      </w:r>
    </w:p>
    <w:p w:rsidR="009F7C16" w:rsidRDefault="009F7C16" w:rsidP="009F7C16">
      <w:pPr>
        <w:spacing w:line="360" w:lineRule="auto"/>
        <w:ind w:firstLineChars="200" w:firstLine="420"/>
        <w:jc w:val="left"/>
        <w:rPr>
          <w:szCs w:val="21"/>
        </w:rPr>
      </w:pPr>
      <w:r>
        <w:rPr>
          <w:rFonts w:hint="eastAsia"/>
          <w:szCs w:val="21"/>
        </w:rPr>
        <w:t>4.1</w:t>
      </w:r>
      <w:r>
        <w:rPr>
          <w:rFonts w:hint="eastAsia"/>
          <w:szCs w:val="21"/>
        </w:rPr>
        <w:t>、中标通知</w:t>
      </w:r>
    </w:p>
    <w:p w:rsidR="009F7C16" w:rsidRDefault="009F7C16" w:rsidP="009F7C16">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9F7C16" w:rsidRDefault="009F7C16" w:rsidP="009F7C16">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9F7C16" w:rsidRDefault="009F7C16" w:rsidP="009F7C16">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9F7C16" w:rsidRDefault="009F7C16" w:rsidP="009F7C16">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w:t>
      </w:r>
      <w:r>
        <w:rPr>
          <w:rFonts w:hint="eastAsia"/>
          <w:szCs w:val="21"/>
        </w:rPr>
        <w:lastRenderedPageBreak/>
        <w:t>同的权利（其幅度不得超出±</w:t>
      </w:r>
      <w:r>
        <w:rPr>
          <w:rFonts w:hint="eastAsia"/>
          <w:szCs w:val="21"/>
        </w:rPr>
        <w:t>10%</w:t>
      </w:r>
      <w:r>
        <w:rPr>
          <w:rFonts w:hint="eastAsia"/>
          <w:szCs w:val="21"/>
        </w:rPr>
        <w:t>）。投标人不得在此情况下对投标文件作出修改，如单价、交货期、售后服务等。</w:t>
      </w:r>
    </w:p>
    <w:p w:rsidR="009F7C16" w:rsidRDefault="009F7C16" w:rsidP="009F7C16">
      <w:pPr>
        <w:spacing w:line="360" w:lineRule="auto"/>
        <w:ind w:firstLineChars="200" w:firstLine="420"/>
        <w:jc w:val="left"/>
        <w:rPr>
          <w:szCs w:val="21"/>
        </w:rPr>
      </w:pPr>
      <w:r>
        <w:rPr>
          <w:rFonts w:hint="eastAsia"/>
          <w:szCs w:val="21"/>
        </w:rPr>
        <w:t>4.2</w:t>
      </w:r>
      <w:r>
        <w:rPr>
          <w:rFonts w:hint="eastAsia"/>
          <w:szCs w:val="21"/>
        </w:rPr>
        <w:t>、签订合同</w:t>
      </w:r>
    </w:p>
    <w:p w:rsidR="009F7C16" w:rsidRDefault="009F7C16" w:rsidP="009F7C16">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9F7C16" w:rsidRDefault="009F7C16" w:rsidP="009F7C16">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9F7C16" w:rsidRDefault="009F7C16" w:rsidP="009F7C16">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、如果中标供应商不按其投标文件承诺和采购文件要求签订合同，采购方将取消其中标资格，并没收其投标保证金，另定中标供应商。</w:t>
      </w:r>
    </w:p>
    <w:p w:rsidR="009F7C16" w:rsidRDefault="009F7C16" w:rsidP="009F7C16">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9F7C16" w:rsidRDefault="009F7C16" w:rsidP="009F7C16">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9F7C16" w:rsidRDefault="009F7C16" w:rsidP="009F7C16">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）不能按期交货并造成合同工期延误；</w:t>
      </w:r>
    </w:p>
    <w:p w:rsidR="009F7C16" w:rsidRDefault="009F7C16" w:rsidP="009F7C16">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F705D3" w:rsidRPr="009F7C16" w:rsidRDefault="009F7C16" w:rsidP="009F7C16">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F705D3" w:rsidRDefault="00DB362C" w:rsidP="000765D1">
      <w:pPr>
        <w:pStyle w:val="a7"/>
        <w:pageBreakBefore/>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067920" w:rsidRDefault="00067920" w:rsidP="0006792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67920" w:rsidRDefault="00067920" w:rsidP="0006792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67920" w:rsidRDefault="00067920" w:rsidP="00067920">
      <w:pPr>
        <w:pStyle w:val="a7"/>
        <w:spacing w:line="360" w:lineRule="auto"/>
        <w:contextualSpacing/>
        <w:jc w:val="center"/>
        <w:rPr>
          <w:rFonts w:asciiTheme="majorEastAsia" w:eastAsiaTheme="majorEastAsia" w:hAnsiTheme="majorEastAsia" w:cs="宋体"/>
          <w:b/>
          <w:kern w:val="0"/>
          <w:sz w:val="36"/>
          <w:szCs w:val="36"/>
        </w:rPr>
      </w:pPr>
    </w:p>
    <w:p w:rsidR="00067920" w:rsidRPr="00671581" w:rsidRDefault="00067920" w:rsidP="00067920">
      <w:pPr>
        <w:autoSpaceDE w:val="0"/>
        <w:autoSpaceDN w:val="0"/>
        <w:adjustRightInd w:val="0"/>
        <w:spacing w:line="360" w:lineRule="auto"/>
        <w:ind w:firstLineChars="200" w:firstLine="422"/>
        <w:outlineLvl w:val="0"/>
        <w:rPr>
          <w:rFonts w:ascii="黑体" w:eastAsia="黑体" w:cs="黑体"/>
          <w:b/>
          <w:bCs/>
          <w:szCs w:val="21"/>
          <w:lang w:val="zh-CN"/>
        </w:rPr>
      </w:pPr>
      <w:r w:rsidRPr="00671581">
        <w:rPr>
          <w:rFonts w:ascii="黑体" w:eastAsia="黑体" w:cs="黑体" w:hint="eastAsia"/>
          <w:b/>
          <w:bCs/>
          <w:szCs w:val="21"/>
          <w:lang w:val="zh-CN"/>
        </w:rPr>
        <w:t>一、合同一般条款</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1. </w:t>
      </w:r>
      <w:r w:rsidRPr="00671581">
        <w:rPr>
          <w:rFonts w:ascii="宋体" w:cs="宋体" w:hint="eastAsia"/>
          <w:szCs w:val="21"/>
          <w:lang w:val="zh-CN"/>
        </w:rPr>
        <w:t>定义</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1.1</w:t>
      </w:r>
      <w:r w:rsidRPr="00671581">
        <w:rPr>
          <w:szCs w:val="21"/>
        </w:rPr>
        <w:t>“</w:t>
      </w:r>
      <w:r w:rsidRPr="00671581">
        <w:rPr>
          <w:rFonts w:ascii="宋体" w:cs="宋体" w:hint="eastAsia"/>
          <w:szCs w:val="21"/>
          <w:lang w:val="zh-CN"/>
        </w:rPr>
        <w:t>合同</w:t>
      </w:r>
      <w:r w:rsidRPr="00671581">
        <w:rPr>
          <w:szCs w:val="21"/>
        </w:rPr>
        <w:t>”</w:t>
      </w:r>
      <w:r w:rsidRPr="00671581">
        <w:rPr>
          <w:rFonts w:ascii="宋体" w:cs="宋体" w:hint="eastAsia"/>
          <w:szCs w:val="21"/>
          <w:lang w:val="zh-CN"/>
        </w:rPr>
        <w:t>系指甲方和乙方（简称合同双方）已达成的协议，即由双方签订的合同格式中的文件，包括所有的附件和组成合同部分的所有其他文件。</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1.2</w:t>
      </w:r>
      <w:r w:rsidRPr="00671581">
        <w:rPr>
          <w:szCs w:val="21"/>
        </w:rPr>
        <w:t>“</w:t>
      </w:r>
      <w:r w:rsidRPr="00671581">
        <w:rPr>
          <w:rFonts w:ascii="宋体" w:cs="宋体" w:hint="eastAsia"/>
          <w:szCs w:val="21"/>
          <w:lang w:val="zh-CN"/>
        </w:rPr>
        <w:t>合同价格</w:t>
      </w:r>
      <w:r w:rsidRPr="00671581">
        <w:rPr>
          <w:szCs w:val="21"/>
        </w:rPr>
        <w:t>”</w:t>
      </w:r>
      <w:r w:rsidRPr="00671581">
        <w:rPr>
          <w:rFonts w:ascii="宋体" w:cs="宋体" w:hint="eastAsia"/>
          <w:szCs w:val="21"/>
          <w:lang w:val="zh-CN"/>
        </w:rPr>
        <w:t>系指根据合同规定，在乙方全面正确地履行合同义务时应支付给乙方的款项。</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1.3</w:t>
      </w:r>
      <w:r w:rsidRPr="00671581">
        <w:rPr>
          <w:szCs w:val="21"/>
        </w:rPr>
        <w:t>“</w:t>
      </w:r>
      <w:r w:rsidRPr="00671581">
        <w:rPr>
          <w:rFonts w:ascii="宋体" w:cs="宋体" w:hint="eastAsia"/>
          <w:szCs w:val="21"/>
          <w:lang w:val="zh-CN"/>
        </w:rPr>
        <w:t>甲方</w:t>
      </w:r>
      <w:r w:rsidRPr="00671581">
        <w:rPr>
          <w:szCs w:val="21"/>
        </w:rPr>
        <w:t>”</w:t>
      </w:r>
      <w:r w:rsidRPr="00671581">
        <w:rPr>
          <w:rFonts w:ascii="宋体" w:cs="宋体" w:hint="eastAsia"/>
          <w:szCs w:val="21"/>
          <w:lang w:val="zh-CN"/>
        </w:rPr>
        <w:t>系指通过招标方式，接受合同服务的采购人</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1.4</w:t>
      </w:r>
      <w:r w:rsidRPr="00671581">
        <w:rPr>
          <w:szCs w:val="21"/>
        </w:rPr>
        <w:t>“</w:t>
      </w:r>
      <w:r w:rsidRPr="00671581">
        <w:rPr>
          <w:rFonts w:ascii="宋体" w:cs="宋体" w:hint="eastAsia"/>
          <w:szCs w:val="21"/>
          <w:lang w:val="zh-CN"/>
        </w:rPr>
        <w:t>乙方</w:t>
      </w:r>
      <w:r w:rsidRPr="00671581">
        <w:rPr>
          <w:szCs w:val="21"/>
        </w:rPr>
        <w:t>”</w:t>
      </w:r>
      <w:r w:rsidRPr="00671581">
        <w:rPr>
          <w:rFonts w:ascii="宋体" w:cs="宋体" w:hint="eastAsia"/>
          <w:szCs w:val="21"/>
          <w:lang w:val="zh-CN"/>
        </w:rPr>
        <w:t>系指中标后提供合同服务的</w:t>
      </w:r>
      <w:r w:rsidRPr="00671581">
        <w:rPr>
          <w:rFonts w:ascii="宋体" w:cs="宋体" w:hint="eastAsia"/>
          <w:bCs/>
          <w:szCs w:val="21"/>
          <w:lang w:val="zh-CN"/>
        </w:rPr>
        <w:t>中标方</w:t>
      </w:r>
      <w:r w:rsidRPr="00671581">
        <w:rPr>
          <w:rFonts w:ascii="宋体" w:cs="宋体" w:hint="eastAsia"/>
          <w:szCs w:val="21"/>
          <w:lang w:val="zh-CN"/>
        </w:rPr>
        <w:t>或供应商。</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2.</w:t>
      </w:r>
      <w:r w:rsidRPr="00671581">
        <w:rPr>
          <w:rFonts w:ascii="宋体" w:cs="宋体" w:hint="eastAsia"/>
          <w:szCs w:val="21"/>
          <w:lang w:val="zh-CN"/>
        </w:rPr>
        <w:t>适用范围</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本合同条款仅适用于本次招标活动。</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3.</w:t>
      </w:r>
      <w:r w:rsidRPr="00671581">
        <w:rPr>
          <w:rFonts w:ascii="宋体" w:cs="宋体" w:hint="eastAsia"/>
          <w:szCs w:val="21"/>
          <w:lang w:val="zh-CN"/>
        </w:rPr>
        <w:t>技术规格和标准</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本合同项下所提供服务的技术规格标准应与本招标文件技术规格规定的标准相一致。</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4.</w:t>
      </w:r>
      <w:r w:rsidRPr="00671581">
        <w:rPr>
          <w:rFonts w:ascii="宋体" w:cs="宋体" w:hint="eastAsia"/>
          <w:szCs w:val="21"/>
          <w:lang w:val="zh-CN"/>
        </w:rPr>
        <w:t>合同期限</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即自</w:t>
      </w:r>
      <w:r w:rsidRPr="00671581">
        <w:rPr>
          <w:rFonts w:ascii="宋体" w:cs="宋体"/>
          <w:szCs w:val="21"/>
          <w:lang w:val="zh-CN"/>
        </w:rPr>
        <w:tab/>
      </w:r>
      <w:r w:rsidRPr="00671581">
        <w:rPr>
          <w:rFonts w:ascii="宋体" w:cs="宋体" w:hint="eastAsia"/>
          <w:szCs w:val="21"/>
          <w:lang w:val="zh-CN"/>
        </w:rPr>
        <w:t>年</w:t>
      </w:r>
      <w:r w:rsidRPr="00671581">
        <w:rPr>
          <w:rFonts w:ascii="宋体" w:cs="宋体"/>
          <w:szCs w:val="21"/>
          <w:lang w:val="zh-CN"/>
        </w:rPr>
        <w:tab/>
      </w:r>
      <w:r w:rsidRPr="00671581">
        <w:rPr>
          <w:rFonts w:ascii="宋体" w:cs="宋体" w:hint="eastAsia"/>
          <w:szCs w:val="21"/>
          <w:lang w:val="zh-CN"/>
        </w:rPr>
        <w:t>月</w:t>
      </w:r>
      <w:r w:rsidRPr="00671581">
        <w:rPr>
          <w:rFonts w:ascii="宋体" w:cs="宋体"/>
          <w:szCs w:val="21"/>
          <w:lang w:val="zh-CN"/>
        </w:rPr>
        <w:tab/>
      </w:r>
      <w:r w:rsidRPr="00671581">
        <w:rPr>
          <w:rFonts w:ascii="宋体" w:cs="宋体" w:hint="eastAsia"/>
          <w:szCs w:val="21"/>
          <w:lang w:val="zh-CN"/>
        </w:rPr>
        <w:t>日起至</w:t>
      </w:r>
      <w:r w:rsidRPr="00671581">
        <w:rPr>
          <w:rFonts w:ascii="宋体" w:cs="宋体"/>
          <w:szCs w:val="21"/>
          <w:lang w:val="zh-CN"/>
        </w:rPr>
        <w:tab/>
      </w:r>
      <w:r w:rsidRPr="00671581">
        <w:rPr>
          <w:rFonts w:ascii="宋体" w:cs="宋体" w:hint="eastAsia"/>
          <w:szCs w:val="21"/>
          <w:lang w:val="zh-CN"/>
        </w:rPr>
        <w:t>年</w:t>
      </w:r>
      <w:r w:rsidRPr="00671581">
        <w:rPr>
          <w:rFonts w:ascii="宋体" w:cs="宋体"/>
          <w:szCs w:val="21"/>
          <w:lang w:val="zh-CN"/>
        </w:rPr>
        <w:tab/>
      </w:r>
      <w:r w:rsidRPr="00671581">
        <w:rPr>
          <w:rFonts w:ascii="宋体" w:cs="宋体" w:hint="eastAsia"/>
          <w:szCs w:val="21"/>
          <w:lang w:val="zh-CN"/>
        </w:rPr>
        <w:t>月</w:t>
      </w:r>
      <w:r w:rsidRPr="00671581">
        <w:rPr>
          <w:rFonts w:ascii="宋体" w:cs="宋体"/>
          <w:szCs w:val="21"/>
          <w:lang w:val="zh-CN"/>
        </w:rPr>
        <w:tab/>
      </w:r>
      <w:r w:rsidRPr="00671581">
        <w:rPr>
          <w:rFonts w:ascii="宋体" w:cs="宋体" w:hint="eastAsia"/>
          <w:szCs w:val="21"/>
          <w:lang w:val="zh-CN"/>
        </w:rPr>
        <w:t>日止。</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5.</w:t>
      </w:r>
      <w:r w:rsidRPr="00671581">
        <w:rPr>
          <w:rFonts w:ascii="宋体" w:cs="宋体" w:hint="eastAsia"/>
          <w:szCs w:val="21"/>
          <w:lang w:val="zh-CN"/>
        </w:rPr>
        <w:t>价格</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除非合同中另有规定，乙方为其所提供货物设备和服务而要求甲方支付的金额应与其投标报价一致。</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6.</w:t>
      </w:r>
      <w:r w:rsidRPr="00671581">
        <w:rPr>
          <w:rFonts w:ascii="宋体" w:cs="宋体" w:hint="eastAsia"/>
          <w:szCs w:val="21"/>
          <w:lang w:val="zh-CN"/>
        </w:rPr>
        <w:t>索赔</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6.1</w:t>
      </w:r>
      <w:r w:rsidRPr="00671581">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6.1.1</w:t>
      </w:r>
      <w:r w:rsidRPr="00671581">
        <w:rPr>
          <w:rFonts w:ascii="宋体" w:cs="宋体" w:hint="eastAsia"/>
          <w:szCs w:val="21"/>
          <w:lang w:val="zh-CN"/>
        </w:rPr>
        <w:t>乙方同意甲方取消其不符合要求的货物设备和服务项目，退还已经收取的该类货物设备的货款。</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lastRenderedPageBreak/>
        <w:t>6.1.2</w:t>
      </w:r>
      <w:r w:rsidRPr="00671581">
        <w:rPr>
          <w:rFonts w:ascii="宋体" w:cs="宋体" w:hint="eastAsia"/>
          <w:szCs w:val="21"/>
          <w:lang w:val="zh-CN"/>
        </w:rPr>
        <w:t>对于情节严重、造成甲方损失金额巨大的，同意甲方终止全部项目合同，并赔偿甲方因此造成的损失。</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6.2 </w:t>
      </w:r>
      <w:r w:rsidRPr="00671581">
        <w:rPr>
          <w:rFonts w:ascii="宋体" w:cs="宋体" w:hint="eastAsia"/>
          <w:szCs w:val="21"/>
          <w:lang w:val="zh-CN"/>
        </w:rPr>
        <w:t>如果甲方提出索赔通知后</w:t>
      </w:r>
      <w:r w:rsidRPr="00671581">
        <w:rPr>
          <w:rFonts w:ascii="宋体" w:cs="宋体"/>
          <w:szCs w:val="21"/>
          <w:lang w:val="zh-CN"/>
        </w:rPr>
        <w:t xml:space="preserve"> 30</w:t>
      </w:r>
      <w:r w:rsidRPr="00671581">
        <w:rPr>
          <w:rFonts w:ascii="宋体" w:cs="宋体" w:hint="eastAsia"/>
          <w:szCs w:val="21"/>
          <w:lang w:val="zh-CN"/>
        </w:rPr>
        <w:t>天内乙方未能予以签复，该索赔应视为已被乙方接受。若乙方未能在甲方提出索赔通知的</w:t>
      </w:r>
      <w:r w:rsidRPr="00671581">
        <w:rPr>
          <w:rFonts w:ascii="宋体" w:cs="宋体"/>
          <w:szCs w:val="21"/>
          <w:lang w:val="zh-CN"/>
        </w:rPr>
        <w:t xml:space="preserve"> 30</w:t>
      </w:r>
      <w:r w:rsidRPr="00671581">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7.</w:t>
      </w:r>
      <w:r w:rsidRPr="00671581">
        <w:rPr>
          <w:rFonts w:ascii="宋体" w:cs="宋体" w:hint="eastAsia"/>
          <w:szCs w:val="21"/>
          <w:lang w:val="zh-CN"/>
        </w:rPr>
        <w:t>不可抗力</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7.1</w:t>
      </w:r>
      <w:r w:rsidRPr="00671581">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7.2</w:t>
      </w:r>
      <w:r w:rsidRPr="00671581">
        <w:rPr>
          <w:rFonts w:ascii="宋体" w:cs="宋体" w:hint="eastAsia"/>
          <w:szCs w:val="21"/>
          <w:lang w:val="zh-CN"/>
        </w:rPr>
        <w:t>受损一方应在不可抗力事故发生后尽快用电报、传真或电传通知对方，并于事故发生后</w:t>
      </w:r>
      <w:r w:rsidRPr="00671581">
        <w:rPr>
          <w:rFonts w:ascii="宋体" w:cs="宋体"/>
          <w:szCs w:val="21"/>
          <w:lang w:val="zh-CN"/>
        </w:rPr>
        <w:t xml:space="preserve"> 14</w:t>
      </w:r>
      <w:r w:rsidRPr="00671581">
        <w:rPr>
          <w:rFonts w:ascii="宋体" w:cs="宋体" w:hint="eastAsia"/>
          <w:szCs w:val="21"/>
          <w:lang w:val="zh-CN"/>
        </w:rPr>
        <w:t>天内将有关部门出具的证明文件用特快专递或挂号信寄给对方审阅确认。一旦不可抗力事故的影响持续</w:t>
      </w:r>
      <w:r w:rsidRPr="00671581">
        <w:rPr>
          <w:rFonts w:ascii="宋体" w:cs="宋体"/>
          <w:szCs w:val="21"/>
          <w:lang w:val="zh-CN"/>
        </w:rPr>
        <w:t xml:space="preserve"> 60</w:t>
      </w:r>
      <w:r w:rsidRPr="00671581">
        <w:rPr>
          <w:rFonts w:ascii="宋体" w:cs="宋体" w:hint="eastAsia"/>
          <w:szCs w:val="21"/>
          <w:lang w:val="zh-CN"/>
        </w:rPr>
        <w:t>天以上，双方应通过友好协商，在合理的时间内达成进一步履行合同的协议。</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8.</w:t>
      </w:r>
      <w:r w:rsidRPr="00671581">
        <w:rPr>
          <w:rFonts w:ascii="宋体" w:cs="宋体" w:hint="eastAsia"/>
          <w:szCs w:val="21"/>
          <w:lang w:val="zh-CN"/>
        </w:rPr>
        <w:t>履约保证金</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8.1</w:t>
      </w:r>
      <w:r w:rsidRPr="00671581">
        <w:rPr>
          <w:rFonts w:ascii="宋体" w:cs="宋体" w:hint="eastAsia"/>
          <w:szCs w:val="21"/>
          <w:lang w:val="zh-CN"/>
        </w:rPr>
        <w:t>履约保证金的有效期至供货完毕且验收合格。</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8.2</w:t>
      </w:r>
      <w:r w:rsidRPr="00671581">
        <w:rPr>
          <w:rFonts w:ascii="宋体" w:cs="宋体" w:hint="eastAsia"/>
          <w:szCs w:val="21"/>
          <w:lang w:val="zh-CN"/>
        </w:rPr>
        <w:t>乙方提供的履约保证金按规定格式转帐支票、电汇的形式提供，与此有关的费用由乙方负担。</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8.4</w:t>
      </w:r>
      <w:r w:rsidRPr="00671581">
        <w:rPr>
          <w:rFonts w:ascii="宋体" w:cs="宋体" w:hint="eastAsia"/>
          <w:szCs w:val="21"/>
          <w:lang w:val="zh-CN"/>
        </w:rPr>
        <w:t>如果乙方未能按合同规定履行其义务，甲方有权从履约保证金取得补偿。</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9.</w:t>
      </w:r>
      <w:r w:rsidRPr="00671581">
        <w:rPr>
          <w:rFonts w:ascii="宋体" w:cs="宋体" w:hint="eastAsia"/>
          <w:szCs w:val="21"/>
          <w:lang w:val="zh-CN"/>
        </w:rPr>
        <w:t>争议的解决</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9.1</w:t>
      </w:r>
      <w:r w:rsidRPr="00671581">
        <w:rPr>
          <w:rFonts w:ascii="宋体" w:cs="宋体" w:hint="eastAsia"/>
          <w:szCs w:val="21"/>
          <w:lang w:val="zh-CN"/>
        </w:rPr>
        <w:t>在执行合同中发生的与本合同有关的争端，双方应通过友好协商解决，经协商在</w:t>
      </w:r>
      <w:r w:rsidRPr="00671581">
        <w:rPr>
          <w:rFonts w:ascii="宋体" w:cs="宋体"/>
          <w:szCs w:val="21"/>
          <w:lang w:val="zh-CN"/>
        </w:rPr>
        <w:t xml:space="preserve"> 60</w:t>
      </w:r>
      <w:r w:rsidRPr="00671581">
        <w:rPr>
          <w:rFonts w:ascii="宋体" w:cs="宋体" w:hint="eastAsia"/>
          <w:szCs w:val="21"/>
          <w:lang w:val="zh-CN"/>
        </w:rPr>
        <w:t>天内不能达成协议时，应提交仲裁。</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9.2 </w:t>
      </w:r>
      <w:r w:rsidRPr="00671581">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9.3 </w:t>
      </w:r>
      <w:r w:rsidRPr="00671581">
        <w:rPr>
          <w:rFonts w:ascii="宋体" w:cs="宋体" w:hint="eastAsia"/>
          <w:szCs w:val="21"/>
          <w:lang w:val="zh-CN"/>
        </w:rPr>
        <w:t>合同双方均为国内法人的，其争端的仲裁应由合同发生地许昌市仲裁委员会根据其仲裁程序进行。</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9.4 </w:t>
      </w:r>
      <w:r w:rsidRPr="00671581">
        <w:rPr>
          <w:rFonts w:ascii="宋体" w:cs="宋体" w:hint="eastAsia"/>
          <w:szCs w:val="21"/>
          <w:lang w:val="zh-CN"/>
        </w:rPr>
        <w:t>仲裁裁决应为最终决定，并对双方具有约束力。</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lastRenderedPageBreak/>
        <w:t xml:space="preserve">9.5 </w:t>
      </w:r>
      <w:r w:rsidRPr="00671581">
        <w:rPr>
          <w:rFonts w:ascii="宋体" w:cs="宋体" w:hint="eastAsia"/>
          <w:szCs w:val="21"/>
          <w:lang w:val="zh-CN"/>
        </w:rPr>
        <w:t>除另有裁决外，仲裁费应由败诉方负担。</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9.6 </w:t>
      </w:r>
      <w:r w:rsidRPr="00671581">
        <w:rPr>
          <w:rFonts w:ascii="宋体" w:cs="宋体" w:hint="eastAsia"/>
          <w:szCs w:val="21"/>
          <w:lang w:val="zh-CN"/>
        </w:rPr>
        <w:t>在仲裁期间，除正在进行的仲裁部分外，合同其他部分继续执行。</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10.</w:t>
      </w:r>
      <w:r w:rsidRPr="00671581">
        <w:rPr>
          <w:rFonts w:ascii="宋体" w:cs="宋体" w:hint="eastAsia"/>
          <w:szCs w:val="21"/>
          <w:lang w:val="zh-CN"/>
        </w:rPr>
        <w:t>合同终止</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10.1</w:t>
      </w:r>
      <w:r w:rsidRPr="00671581">
        <w:rPr>
          <w:rFonts w:asci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10.2 </w:t>
      </w:r>
      <w:r w:rsidRPr="00671581">
        <w:rPr>
          <w:rFonts w:ascii="宋体" w:cs="宋体" w:hint="eastAsia"/>
          <w:szCs w:val="21"/>
          <w:lang w:val="zh-CN"/>
        </w:rPr>
        <w:t>出现下列情况时合同自动终止：</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10.2.1</w:t>
      </w:r>
      <w:r w:rsidRPr="00671581">
        <w:rPr>
          <w:rFonts w:ascii="宋体" w:cs="宋体" w:hint="eastAsia"/>
          <w:szCs w:val="21"/>
          <w:lang w:val="zh-CN"/>
        </w:rPr>
        <w:t>发生不可抗力时。</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10.2.2</w:t>
      </w:r>
      <w:r w:rsidRPr="00671581">
        <w:rPr>
          <w:rFonts w:ascii="宋体" w:cs="宋体" w:hint="eastAsia"/>
          <w:szCs w:val="21"/>
          <w:lang w:val="zh-CN"/>
        </w:rPr>
        <w:t>一方不履行合同条款，造成另一方无法执行合同协议，协商又不能求得解决，合同终止，责任方赔偿损失。</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11.</w:t>
      </w:r>
      <w:r w:rsidRPr="00671581">
        <w:rPr>
          <w:rFonts w:ascii="宋体" w:cs="宋体" w:hint="eastAsia"/>
          <w:szCs w:val="21"/>
          <w:lang w:val="zh-CN"/>
        </w:rPr>
        <w:t>合同修改</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对于合同的未尽事宜，需进行修改、补充和完善的，甲乙双方必须就所修改的内容签订书面的合同修改书，作为合同的补充协议。</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12.</w:t>
      </w:r>
      <w:r w:rsidRPr="00671581">
        <w:rPr>
          <w:rFonts w:ascii="宋体" w:cs="宋体" w:hint="eastAsia"/>
          <w:szCs w:val="21"/>
          <w:lang w:val="zh-CN"/>
        </w:rPr>
        <w:t>适用法律</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本合同应按中华人民共和国的法律解释。</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13.</w:t>
      </w:r>
      <w:r w:rsidRPr="00671581">
        <w:rPr>
          <w:rFonts w:ascii="宋体" w:cs="宋体" w:hint="eastAsia"/>
          <w:szCs w:val="21"/>
          <w:lang w:val="zh-CN"/>
        </w:rPr>
        <w:t>主导语言与计量单位</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13.1 </w:t>
      </w:r>
      <w:r w:rsidRPr="00671581">
        <w:rPr>
          <w:rFonts w:ascii="宋体" w:cs="宋体" w:hint="eastAsia"/>
          <w:szCs w:val="21"/>
          <w:lang w:val="zh-CN"/>
        </w:rPr>
        <w:t>合同书写应用中文书写。</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 xml:space="preserve">13.2 </w:t>
      </w:r>
      <w:r w:rsidRPr="00671581">
        <w:rPr>
          <w:rFonts w:ascii="宋体" w:cs="宋体" w:hint="eastAsia"/>
          <w:szCs w:val="21"/>
          <w:lang w:val="zh-CN"/>
        </w:rPr>
        <w:t>除技术规格另有规定外，计量单位均使用中华人民共和国法定计量单位。</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szCs w:val="21"/>
          <w:lang w:val="zh-CN"/>
        </w:rPr>
        <w:t>14.</w:t>
      </w:r>
      <w:r w:rsidRPr="00671581">
        <w:rPr>
          <w:rFonts w:ascii="宋体" w:cs="宋体" w:hint="eastAsia"/>
          <w:szCs w:val="21"/>
          <w:lang w:val="zh-CN"/>
        </w:rPr>
        <w:t>合同生效</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除非合同中另有说明，本合同经双方签字盖章，并在招标人收到乙方的履约保证金后，即开始生效。</w:t>
      </w:r>
    </w:p>
    <w:p w:rsidR="00067920" w:rsidRPr="00671581" w:rsidRDefault="00067920" w:rsidP="00067920">
      <w:pPr>
        <w:autoSpaceDE w:val="0"/>
        <w:autoSpaceDN w:val="0"/>
        <w:adjustRightInd w:val="0"/>
        <w:spacing w:line="360" w:lineRule="auto"/>
        <w:ind w:firstLineChars="200" w:firstLine="422"/>
        <w:outlineLvl w:val="0"/>
        <w:rPr>
          <w:rFonts w:ascii="宋体" w:cs="宋体"/>
          <w:b/>
          <w:bCs/>
          <w:szCs w:val="21"/>
          <w:lang w:val="zh-CN"/>
        </w:rPr>
      </w:pPr>
      <w:r w:rsidRPr="00671581">
        <w:rPr>
          <w:rFonts w:ascii="黑体" w:eastAsia="黑体" w:cs="黑体" w:hint="eastAsia"/>
          <w:b/>
          <w:bCs/>
          <w:szCs w:val="21"/>
          <w:lang w:val="zh-CN"/>
        </w:rPr>
        <w:t>二、合同特殊条款</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（具体条款由甲乙双方根据该项目的特殊性协商约定）略。</w:t>
      </w:r>
    </w:p>
    <w:p w:rsidR="00067920" w:rsidRPr="00671581" w:rsidRDefault="00067920" w:rsidP="00067920">
      <w:pPr>
        <w:autoSpaceDE w:val="0"/>
        <w:autoSpaceDN w:val="0"/>
        <w:adjustRightInd w:val="0"/>
        <w:spacing w:line="360" w:lineRule="auto"/>
        <w:ind w:firstLine="480"/>
        <w:rPr>
          <w:rFonts w:ascii="宋体" w:cs="宋体"/>
          <w:szCs w:val="21"/>
          <w:lang w:val="zh-CN"/>
        </w:rPr>
      </w:pPr>
      <w:r w:rsidRPr="00671581">
        <w:rPr>
          <w:rFonts w:ascii="宋体" w:cs="宋体" w:hint="eastAsia"/>
          <w:szCs w:val="21"/>
          <w:lang w:val="zh-CN"/>
        </w:rPr>
        <w:t>合同特殊条款是合同一般条款的补充和修改。如果两者之间有抵触，应以特殊条款为准。</w:t>
      </w:r>
    </w:p>
    <w:p w:rsidR="00067920" w:rsidRPr="00671581" w:rsidRDefault="00067920" w:rsidP="00067920">
      <w:pPr>
        <w:autoSpaceDE w:val="0"/>
        <w:autoSpaceDN w:val="0"/>
        <w:adjustRightInd w:val="0"/>
        <w:spacing w:line="360" w:lineRule="auto"/>
        <w:ind w:firstLineChars="200" w:firstLine="422"/>
        <w:outlineLvl w:val="0"/>
        <w:rPr>
          <w:rFonts w:ascii="黑体" w:eastAsia="黑体" w:cs="黑体"/>
          <w:b/>
          <w:bCs/>
          <w:szCs w:val="21"/>
          <w:lang w:val="zh-CN"/>
        </w:rPr>
      </w:pPr>
      <w:r w:rsidRPr="00671581">
        <w:rPr>
          <w:rFonts w:ascii="黑体" w:eastAsia="黑体" w:cs="黑体" w:hint="eastAsia"/>
          <w:b/>
          <w:bCs/>
          <w:szCs w:val="21"/>
          <w:lang w:val="zh-CN"/>
        </w:rPr>
        <w:t>三、合同书（参考样本）</w:t>
      </w:r>
    </w:p>
    <w:p w:rsidR="00087F75" w:rsidRDefault="00087F75" w:rsidP="00087F75">
      <w:pPr>
        <w:jc w:val="center"/>
        <w:rPr>
          <w:rFonts w:asciiTheme="minorEastAsia" w:hAnsiTheme="minorEastAsia"/>
          <w:b/>
          <w:sz w:val="28"/>
          <w:szCs w:val="28"/>
        </w:rPr>
      </w:pPr>
    </w:p>
    <w:p w:rsidR="00087F75" w:rsidRPr="00802308" w:rsidRDefault="00087F75" w:rsidP="00087F75">
      <w:pPr>
        <w:jc w:val="center"/>
        <w:rPr>
          <w:rFonts w:asciiTheme="minorEastAsia" w:hAnsiTheme="minorEastAsia"/>
          <w:b/>
          <w:sz w:val="28"/>
          <w:szCs w:val="28"/>
        </w:rPr>
      </w:pPr>
      <w:r w:rsidRPr="00802308">
        <w:rPr>
          <w:rFonts w:asciiTheme="minorEastAsia" w:hAnsiTheme="minorEastAsia" w:hint="eastAsia"/>
          <w:b/>
          <w:sz w:val="28"/>
          <w:szCs w:val="28"/>
        </w:rPr>
        <w:lastRenderedPageBreak/>
        <w:t>采购合同</w:t>
      </w:r>
    </w:p>
    <w:p w:rsidR="00087F75" w:rsidRPr="00087F75" w:rsidRDefault="00087F75" w:rsidP="00087F75">
      <w:pPr>
        <w:spacing w:line="360" w:lineRule="auto"/>
        <w:jc w:val="left"/>
        <w:rPr>
          <w:rFonts w:asciiTheme="minorEastAsia" w:hAnsiTheme="minorEastAsia"/>
          <w:szCs w:val="28"/>
          <w:u w:val="single"/>
        </w:rPr>
      </w:pPr>
      <w:r w:rsidRPr="00087F75">
        <w:rPr>
          <w:rFonts w:asciiTheme="minorEastAsia" w:hAnsiTheme="minorEastAsia" w:hint="eastAsia"/>
          <w:szCs w:val="28"/>
        </w:rPr>
        <w:t xml:space="preserve">  甲方:</w:t>
      </w:r>
      <w:r w:rsidRPr="00087F75">
        <w:rPr>
          <w:rFonts w:asciiTheme="minorEastAsia" w:hAnsiTheme="minorEastAsia" w:hint="eastAsia"/>
          <w:szCs w:val="28"/>
          <w:u w:val="single"/>
        </w:rPr>
        <w:t xml:space="preserve">                            </w:t>
      </w:r>
    </w:p>
    <w:p w:rsidR="00087F75" w:rsidRPr="00087F75" w:rsidRDefault="00087F75" w:rsidP="00087F75">
      <w:pPr>
        <w:spacing w:line="360" w:lineRule="auto"/>
        <w:jc w:val="left"/>
        <w:rPr>
          <w:rFonts w:asciiTheme="minorEastAsia" w:hAnsiTheme="minorEastAsia"/>
          <w:szCs w:val="28"/>
        </w:rPr>
      </w:pPr>
      <w:r w:rsidRPr="00087F75">
        <w:rPr>
          <w:rFonts w:asciiTheme="minorEastAsia" w:hAnsiTheme="minorEastAsia" w:hint="eastAsia"/>
          <w:szCs w:val="28"/>
        </w:rPr>
        <w:t xml:space="preserve">  乙方: </w:t>
      </w:r>
      <w:r w:rsidRPr="00087F75">
        <w:rPr>
          <w:rFonts w:asciiTheme="minorEastAsia" w:hAnsiTheme="minorEastAsia" w:hint="eastAsia"/>
          <w:szCs w:val="28"/>
          <w:u w:val="single"/>
        </w:rPr>
        <w:t xml:space="preserve">                            </w:t>
      </w:r>
    </w:p>
    <w:p w:rsidR="00087F75" w:rsidRPr="00087F75" w:rsidRDefault="00087F75" w:rsidP="000F321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甲、乙双方根据(中华人民共和国合同法》等法律法规的规定， 经双方协商，本着平等</w:t>
      </w:r>
    </w:p>
    <w:p w:rsidR="00087F75" w:rsidRPr="00087F75" w:rsidRDefault="00087F75" w:rsidP="00087F75">
      <w:pPr>
        <w:spacing w:line="360" w:lineRule="auto"/>
        <w:jc w:val="left"/>
        <w:rPr>
          <w:rFonts w:asciiTheme="minorEastAsia" w:hAnsiTheme="minorEastAsia"/>
          <w:szCs w:val="28"/>
        </w:rPr>
      </w:pPr>
      <w:r w:rsidRPr="00087F75">
        <w:rPr>
          <w:rFonts w:asciiTheme="minorEastAsia" w:hAnsiTheme="minorEastAsia" w:hint="eastAsia"/>
          <w:szCs w:val="28"/>
        </w:rPr>
        <w:t xml:space="preserve">  白愿、诚实信用的原则，签订本合同并遵守以下条款:</w:t>
      </w:r>
    </w:p>
    <w:p w:rsidR="00087F75" w:rsidRPr="00087F75" w:rsidRDefault="00087F75" w:rsidP="000F3215">
      <w:pPr>
        <w:spacing w:line="360" w:lineRule="auto"/>
        <w:jc w:val="left"/>
        <w:rPr>
          <w:rFonts w:asciiTheme="minorEastAsia" w:hAnsiTheme="minorEastAsia"/>
          <w:b/>
          <w:szCs w:val="28"/>
        </w:rPr>
      </w:pPr>
      <w:r w:rsidRPr="00087F75">
        <w:rPr>
          <w:rFonts w:asciiTheme="minorEastAsia" w:hAnsiTheme="minorEastAsia" w:hint="eastAsia"/>
          <w:szCs w:val="28"/>
        </w:rPr>
        <w:t xml:space="preserve">  </w:t>
      </w:r>
      <w:r w:rsidRPr="00087F75">
        <w:rPr>
          <w:rFonts w:asciiTheme="minorEastAsia" w:hAnsiTheme="minorEastAsia" w:hint="eastAsia"/>
          <w:b/>
          <w:szCs w:val="28"/>
        </w:rPr>
        <w:t>一、货物内容(详见附件配置清单)</w:t>
      </w:r>
    </w:p>
    <w:p w:rsidR="00087F75" w:rsidRPr="000F3215" w:rsidRDefault="00087F75" w:rsidP="000F3215">
      <w:pPr>
        <w:spacing w:line="360" w:lineRule="auto"/>
        <w:jc w:val="left"/>
        <w:rPr>
          <w:rFonts w:asciiTheme="minorEastAsia" w:hAnsiTheme="minorEastAsia"/>
          <w:b/>
          <w:szCs w:val="28"/>
        </w:rPr>
      </w:pPr>
      <w:r w:rsidRPr="00087F75">
        <w:rPr>
          <w:rFonts w:asciiTheme="minorEastAsia" w:hAnsiTheme="minorEastAsia" w:hint="eastAsia"/>
          <w:szCs w:val="28"/>
        </w:rPr>
        <w:t xml:space="preserve"> </w:t>
      </w:r>
      <w:r w:rsidRPr="000F3215">
        <w:rPr>
          <w:rFonts w:asciiTheme="minorEastAsia" w:hAnsiTheme="minorEastAsia" w:hint="eastAsia"/>
          <w:b/>
          <w:szCs w:val="28"/>
        </w:rPr>
        <w:t xml:space="preserve"> 二、交货方式和交货地点</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货物由乙方送货上门，交货时间为签订合同之日起30日历天，交货地点为甲方指定的</w:t>
      </w:r>
    </w:p>
    <w:p w:rsidR="00087F75" w:rsidRPr="00087F75" w:rsidRDefault="00087F75" w:rsidP="00087F75">
      <w:pPr>
        <w:spacing w:line="360" w:lineRule="auto"/>
        <w:jc w:val="left"/>
        <w:rPr>
          <w:rFonts w:asciiTheme="minorEastAsia" w:hAnsiTheme="minorEastAsia"/>
          <w:szCs w:val="28"/>
        </w:rPr>
      </w:pPr>
      <w:r w:rsidRPr="00087F75">
        <w:rPr>
          <w:rFonts w:asciiTheme="minorEastAsia" w:hAnsiTheme="minorEastAsia" w:hint="eastAsia"/>
          <w:szCs w:val="28"/>
        </w:rPr>
        <w:t xml:space="preserve">  地点(襄城县地区范围内).</w:t>
      </w:r>
    </w:p>
    <w:p w:rsidR="00087F75" w:rsidRPr="000F3215" w:rsidRDefault="00087F75" w:rsidP="000F3215">
      <w:pPr>
        <w:spacing w:line="360" w:lineRule="auto"/>
        <w:jc w:val="left"/>
        <w:rPr>
          <w:rFonts w:asciiTheme="minorEastAsia" w:hAnsiTheme="minorEastAsia"/>
          <w:b/>
          <w:szCs w:val="28"/>
        </w:rPr>
      </w:pPr>
      <w:r w:rsidRPr="000F3215">
        <w:rPr>
          <w:rFonts w:asciiTheme="minorEastAsia" w:hAnsiTheme="minorEastAsia" w:hint="eastAsia"/>
          <w:b/>
          <w:szCs w:val="28"/>
        </w:rPr>
        <w:t xml:space="preserve">  三、安装与调试</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乙方负责设备的安装并调试到仪器正常使用状态。</w:t>
      </w:r>
    </w:p>
    <w:p w:rsidR="00087F75" w:rsidRPr="000F3215" w:rsidRDefault="00087F75" w:rsidP="000F3215">
      <w:pPr>
        <w:spacing w:line="360" w:lineRule="auto"/>
        <w:jc w:val="left"/>
        <w:rPr>
          <w:rFonts w:asciiTheme="minorEastAsia" w:hAnsiTheme="minorEastAsia"/>
          <w:b/>
          <w:szCs w:val="28"/>
        </w:rPr>
      </w:pPr>
      <w:r w:rsidRPr="00087F75">
        <w:rPr>
          <w:rFonts w:asciiTheme="minorEastAsia" w:hAnsiTheme="minorEastAsia" w:hint="eastAsia"/>
          <w:b/>
          <w:szCs w:val="28"/>
        </w:rPr>
        <w:t xml:space="preserve"> </w:t>
      </w:r>
      <w:r w:rsidR="000F3215">
        <w:rPr>
          <w:rFonts w:asciiTheme="minorEastAsia" w:hAnsiTheme="minorEastAsia" w:hint="eastAsia"/>
          <w:b/>
          <w:szCs w:val="28"/>
        </w:rPr>
        <w:t xml:space="preserve"> </w:t>
      </w:r>
      <w:r w:rsidRPr="000F3215">
        <w:rPr>
          <w:rFonts w:asciiTheme="minorEastAsia" w:hAnsiTheme="minorEastAsia" w:hint="eastAsia"/>
          <w:b/>
          <w:szCs w:val="28"/>
        </w:rPr>
        <w:t>四、验收方式、质量保证期及售后服务要求</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1、甲乙双方以乙方投标文件所投产品的技术参数、配置为标准进行验收，验收合格后由甲方签署验收证明文件。</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2、货物的质条保证期和免费维修期以乙方在投标文件中的承诺为准。质量保证期和免费维修期内，乙方对所供货物包修、包换。</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3、质量保证期内，整机或零部件非人为因素不能使用而更换部分的质量保证期和免费维修期和应延长。</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4、 乙方负责向甲方提供现场操作及维修保养方面的培训。</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5， 质保日期从验收之日起算起12个月内或货物到达现场后14个月内。以时间先到为准。</w:t>
      </w:r>
    </w:p>
    <w:p w:rsidR="00087F75" w:rsidRPr="00087F75" w:rsidRDefault="00087F75" w:rsidP="000F3215">
      <w:pPr>
        <w:spacing w:line="360" w:lineRule="auto"/>
        <w:jc w:val="left"/>
        <w:rPr>
          <w:rFonts w:asciiTheme="minorEastAsia" w:hAnsiTheme="minorEastAsia"/>
          <w:b/>
          <w:szCs w:val="28"/>
        </w:rPr>
      </w:pPr>
      <w:r w:rsidRPr="000F3215">
        <w:rPr>
          <w:rFonts w:asciiTheme="minorEastAsia" w:hAnsiTheme="minorEastAsia" w:hint="eastAsia"/>
          <w:b/>
          <w:szCs w:val="28"/>
        </w:rPr>
        <w:t xml:space="preserve">  </w:t>
      </w:r>
      <w:r w:rsidRPr="00087F75">
        <w:rPr>
          <w:rFonts w:asciiTheme="minorEastAsia" w:hAnsiTheme="minorEastAsia" w:hint="eastAsia"/>
          <w:b/>
          <w:szCs w:val="28"/>
        </w:rPr>
        <w:t>五、付款方式及法律责任</w:t>
      </w:r>
    </w:p>
    <w:p w:rsidR="00087F75" w:rsidRPr="000F321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1、支付方式：设备安装调试联网验收合格支付</w:t>
      </w:r>
      <w:r w:rsidR="00174623">
        <w:rPr>
          <w:rFonts w:asciiTheme="minorEastAsia" w:hAnsiTheme="minorEastAsia" w:hint="eastAsia"/>
          <w:szCs w:val="28"/>
        </w:rPr>
        <w:t>6</w:t>
      </w:r>
      <w:r w:rsidRPr="00087F75">
        <w:rPr>
          <w:rFonts w:asciiTheme="minorEastAsia" w:hAnsiTheme="minorEastAsia" w:hint="eastAsia"/>
          <w:szCs w:val="28"/>
        </w:rPr>
        <w:t>0%，经上级主管部门整体验收合格支付至90%，剩余10%作为质保金在联网验收一年后支付；</w:t>
      </w:r>
      <w:r w:rsidR="000F3215" w:rsidRPr="000F3215">
        <w:rPr>
          <w:rFonts w:asciiTheme="minorEastAsia" w:hAnsiTheme="minorEastAsia" w:hint="eastAsia"/>
          <w:szCs w:val="28"/>
        </w:rPr>
        <w:t>本项目所涉及的运输、施工、安装、集成、调试、验收、备品和工具等费用均包含在投标报价中。</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087F75" w:rsidRPr="00087F75" w:rsidRDefault="00087F75" w:rsidP="00087F75">
      <w:pPr>
        <w:spacing w:line="360" w:lineRule="auto"/>
        <w:ind w:firstLine="200"/>
        <w:jc w:val="left"/>
        <w:rPr>
          <w:rFonts w:asciiTheme="minorEastAsia" w:hAnsiTheme="minorEastAsia"/>
          <w:szCs w:val="28"/>
        </w:rPr>
      </w:pPr>
      <w:r w:rsidRPr="00087F75">
        <w:rPr>
          <w:rFonts w:asciiTheme="minorEastAsia" w:hAnsiTheme="minorEastAsia" w:hint="eastAsia"/>
          <w:szCs w:val="28"/>
        </w:rPr>
        <w:lastRenderedPageBreak/>
        <w:t xml:space="preserve">    3.供方在本台同规定的交货期内不能交资，应向需方支付全部合同金额5‰的违约金，</w:t>
      </w:r>
    </w:p>
    <w:p w:rsidR="00087F75" w:rsidRPr="00087F75" w:rsidRDefault="00087F75" w:rsidP="00087F75">
      <w:pPr>
        <w:spacing w:line="360" w:lineRule="auto"/>
        <w:ind w:firstLine="200"/>
        <w:jc w:val="left"/>
        <w:rPr>
          <w:rFonts w:asciiTheme="minorEastAsia" w:hAnsiTheme="minorEastAsia"/>
          <w:szCs w:val="28"/>
        </w:rPr>
      </w:pPr>
      <w:r w:rsidRPr="00087F75">
        <w:rPr>
          <w:rFonts w:asciiTheme="minorEastAsia" w:hAnsiTheme="minorEastAsia" w:hint="eastAsia"/>
          <w:szCs w:val="28"/>
        </w:rPr>
        <w:t>需方有权终止合同。</w:t>
      </w:r>
    </w:p>
    <w:p w:rsidR="00087F75" w:rsidRPr="00087F75" w:rsidRDefault="00087F75" w:rsidP="00087F75">
      <w:pPr>
        <w:spacing w:line="360" w:lineRule="auto"/>
        <w:ind w:firstLine="200"/>
        <w:jc w:val="left"/>
        <w:rPr>
          <w:rFonts w:asciiTheme="minorEastAsia" w:hAnsiTheme="minorEastAsia"/>
          <w:szCs w:val="28"/>
        </w:rPr>
      </w:pPr>
      <w:r w:rsidRPr="00087F75">
        <w:rPr>
          <w:rFonts w:asciiTheme="minorEastAsia" w:hAnsiTheme="minorEastAsia" w:hint="eastAsia"/>
          <w:szCs w:val="28"/>
        </w:rPr>
        <w:t xml:space="preserve">    4.甲方不按合同规定接收货物，或无正当理由不办理结算手续的，甲方须向乙方支付本合同总价的10%的违约企。</w:t>
      </w:r>
    </w:p>
    <w:p w:rsidR="00087F75" w:rsidRPr="00087F75" w:rsidRDefault="00087F75" w:rsidP="00087F75">
      <w:pPr>
        <w:spacing w:line="360" w:lineRule="auto"/>
        <w:jc w:val="left"/>
        <w:rPr>
          <w:rFonts w:asciiTheme="minorEastAsia" w:hAnsiTheme="minorEastAsia"/>
          <w:b/>
          <w:szCs w:val="28"/>
        </w:rPr>
      </w:pPr>
      <w:r w:rsidRPr="00087F75">
        <w:rPr>
          <w:rFonts w:asciiTheme="minorEastAsia" w:hAnsiTheme="minorEastAsia" w:hint="eastAsia"/>
          <w:szCs w:val="28"/>
        </w:rPr>
        <w:t xml:space="preserve">  </w:t>
      </w:r>
      <w:r w:rsidRPr="00087F75">
        <w:rPr>
          <w:rFonts w:asciiTheme="minorEastAsia" w:hAnsiTheme="minorEastAsia" w:hint="eastAsia"/>
          <w:b/>
          <w:szCs w:val="28"/>
        </w:rPr>
        <w:t>六、提出异议的时间和方法</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1.甲方在验收中如发现货物的品种、型号、规格、质量不符合约定的，应在妥善保管货物的同时，自收到货物起3天内向乙方提出书面异议。</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2、甲方因违章操作、保管保养不善等自身因素造成质量问题的，不得提出异议。</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3、乙方在接到甲方书面异议后，应在24小时内做出处理并予以书面说明，否则既视为乙方默认了甲方提出的异议。</w:t>
      </w:r>
    </w:p>
    <w:p w:rsidR="00087F75" w:rsidRPr="00087F75" w:rsidRDefault="00087F75" w:rsidP="00087F75">
      <w:pPr>
        <w:spacing w:line="360" w:lineRule="auto"/>
        <w:jc w:val="left"/>
        <w:rPr>
          <w:rFonts w:asciiTheme="minorEastAsia" w:hAnsiTheme="minorEastAsia"/>
          <w:b/>
          <w:szCs w:val="28"/>
        </w:rPr>
      </w:pPr>
      <w:r w:rsidRPr="00087F75">
        <w:rPr>
          <w:rFonts w:asciiTheme="minorEastAsia" w:hAnsiTheme="minorEastAsia" w:hint="eastAsia"/>
          <w:b/>
          <w:szCs w:val="28"/>
        </w:rPr>
        <w:t xml:space="preserve">  七.不可抗力</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087F75" w:rsidRPr="00087F75" w:rsidRDefault="00087F75" w:rsidP="00087F75">
      <w:pPr>
        <w:spacing w:line="360" w:lineRule="auto"/>
        <w:jc w:val="left"/>
        <w:rPr>
          <w:rFonts w:asciiTheme="minorEastAsia" w:hAnsiTheme="minorEastAsia"/>
          <w:b/>
          <w:szCs w:val="28"/>
        </w:rPr>
      </w:pPr>
      <w:r w:rsidRPr="00087F75">
        <w:rPr>
          <w:rFonts w:asciiTheme="minorEastAsia" w:hAnsiTheme="minorEastAsia" w:hint="eastAsia"/>
          <w:szCs w:val="28"/>
        </w:rPr>
        <w:t xml:space="preserve"> </w:t>
      </w:r>
      <w:r w:rsidRPr="00087F75">
        <w:rPr>
          <w:rFonts w:asciiTheme="minorEastAsia" w:hAnsiTheme="minorEastAsia" w:hint="eastAsia"/>
          <w:b/>
          <w:szCs w:val="28"/>
        </w:rPr>
        <w:t xml:space="preserve"> 八、其它</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1.合同所有附件均为合同的有效组成部分，与合同具有同等的法律效力。</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2、本合同经甲已双方法定代表人或授权代理人签字盖章后生效。</w:t>
      </w:r>
    </w:p>
    <w:p w:rsidR="00087F75" w:rsidRPr="00087F75" w:rsidRDefault="00087F75" w:rsidP="00087F75">
      <w:pPr>
        <w:spacing w:line="360" w:lineRule="auto"/>
        <w:ind w:firstLineChars="200" w:firstLine="420"/>
        <w:jc w:val="left"/>
        <w:rPr>
          <w:rFonts w:asciiTheme="minorEastAsia" w:hAnsiTheme="minorEastAsia"/>
          <w:szCs w:val="28"/>
        </w:rPr>
      </w:pPr>
      <w:r w:rsidRPr="00087F75">
        <w:rPr>
          <w:rFonts w:asciiTheme="minorEastAsia" w:hAnsiTheme="minorEastAsia" w:hint="eastAsia"/>
          <w:szCs w:val="28"/>
        </w:rPr>
        <w:t>3、本合同一式四份，甲乙双方各执两份</w:t>
      </w:r>
    </w:p>
    <w:p w:rsidR="00087F75" w:rsidRPr="00087F75" w:rsidRDefault="00087F75" w:rsidP="00087F75">
      <w:pPr>
        <w:spacing w:line="360" w:lineRule="auto"/>
        <w:jc w:val="left"/>
        <w:rPr>
          <w:szCs w:val="28"/>
        </w:rPr>
      </w:pPr>
      <w:r w:rsidRPr="00087F75">
        <w:rPr>
          <w:rFonts w:hint="eastAsia"/>
          <w:sz w:val="16"/>
        </w:rPr>
        <w:t xml:space="preserve">  </w:t>
      </w:r>
      <w:r w:rsidRPr="00087F75">
        <w:rPr>
          <w:rFonts w:hint="eastAsia"/>
          <w:szCs w:val="28"/>
        </w:rPr>
        <w:t>甲方（盖章）：</w:t>
      </w:r>
      <w:r w:rsidRPr="00087F75">
        <w:rPr>
          <w:rFonts w:hint="eastAsia"/>
          <w:szCs w:val="28"/>
        </w:rPr>
        <w:t xml:space="preserve">                  </w:t>
      </w:r>
      <w:r w:rsidRPr="00087F75">
        <w:rPr>
          <w:rFonts w:hint="eastAsia"/>
          <w:szCs w:val="28"/>
        </w:rPr>
        <w:t>乙方（盖章）</w:t>
      </w:r>
      <w:r w:rsidRPr="00087F75">
        <w:rPr>
          <w:rFonts w:hint="eastAsia"/>
          <w:szCs w:val="28"/>
        </w:rPr>
        <w:t xml:space="preserve">: </w:t>
      </w:r>
    </w:p>
    <w:p w:rsidR="00087F75" w:rsidRPr="00087F75" w:rsidRDefault="00087F75" w:rsidP="00087F75">
      <w:pPr>
        <w:spacing w:line="360" w:lineRule="auto"/>
        <w:jc w:val="left"/>
        <w:rPr>
          <w:szCs w:val="28"/>
        </w:rPr>
      </w:pPr>
      <w:r w:rsidRPr="00087F75">
        <w:rPr>
          <w:rFonts w:hint="eastAsia"/>
          <w:szCs w:val="28"/>
        </w:rPr>
        <w:t xml:space="preserve">  </w:t>
      </w:r>
      <w:r w:rsidRPr="00087F75">
        <w:rPr>
          <w:rFonts w:hint="eastAsia"/>
          <w:szCs w:val="28"/>
        </w:rPr>
        <w:t>单位地址：</w:t>
      </w:r>
      <w:r w:rsidRPr="00087F75">
        <w:rPr>
          <w:rFonts w:hint="eastAsia"/>
          <w:szCs w:val="28"/>
        </w:rPr>
        <w:t xml:space="preserve">                    </w:t>
      </w:r>
      <w:r w:rsidRPr="00087F75">
        <w:rPr>
          <w:rFonts w:hint="eastAsia"/>
          <w:szCs w:val="28"/>
        </w:rPr>
        <w:t>单位地址：</w:t>
      </w:r>
    </w:p>
    <w:p w:rsidR="00087F75" w:rsidRPr="00087F75" w:rsidRDefault="00087F75" w:rsidP="00087F75">
      <w:pPr>
        <w:spacing w:line="360" w:lineRule="auto"/>
        <w:jc w:val="left"/>
        <w:rPr>
          <w:szCs w:val="28"/>
        </w:rPr>
      </w:pPr>
      <w:r w:rsidRPr="00087F75">
        <w:rPr>
          <w:rFonts w:hint="eastAsia"/>
          <w:szCs w:val="28"/>
        </w:rPr>
        <w:t xml:space="preserve">  </w:t>
      </w:r>
      <w:r w:rsidRPr="00087F75">
        <w:rPr>
          <w:rFonts w:hint="eastAsia"/>
          <w:szCs w:val="28"/>
        </w:rPr>
        <w:t>法定代表人：</w:t>
      </w:r>
      <w:r w:rsidRPr="00087F75">
        <w:rPr>
          <w:rFonts w:hint="eastAsia"/>
          <w:szCs w:val="28"/>
        </w:rPr>
        <w:t xml:space="preserve">                  </w:t>
      </w:r>
      <w:r w:rsidRPr="00087F75">
        <w:rPr>
          <w:rFonts w:hint="eastAsia"/>
          <w:szCs w:val="28"/>
        </w:rPr>
        <w:t>法定代表人：</w:t>
      </w:r>
    </w:p>
    <w:p w:rsidR="00087F75" w:rsidRPr="00087F75" w:rsidRDefault="00087F75" w:rsidP="00087F75">
      <w:pPr>
        <w:spacing w:line="360" w:lineRule="auto"/>
        <w:jc w:val="left"/>
        <w:rPr>
          <w:szCs w:val="28"/>
        </w:rPr>
      </w:pPr>
      <w:r w:rsidRPr="00087F75">
        <w:rPr>
          <w:rFonts w:hint="eastAsia"/>
          <w:szCs w:val="28"/>
        </w:rPr>
        <w:t xml:space="preserve">  </w:t>
      </w:r>
      <w:r w:rsidRPr="00087F75">
        <w:rPr>
          <w:rFonts w:hint="eastAsia"/>
          <w:szCs w:val="28"/>
        </w:rPr>
        <w:t>委托代理人：</w:t>
      </w:r>
      <w:r w:rsidRPr="00087F75">
        <w:rPr>
          <w:rFonts w:hint="eastAsia"/>
          <w:szCs w:val="28"/>
        </w:rPr>
        <w:t xml:space="preserve">                  </w:t>
      </w:r>
      <w:r w:rsidRPr="00087F75">
        <w:rPr>
          <w:rFonts w:hint="eastAsia"/>
          <w:szCs w:val="28"/>
        </w:rPr>
        <w:t>委托代理人</w:t>
      </w:r>
      <w:r w:rsidRPr="00087F75">
        <w:rPr>
          <w:rFonts w:hint="eastAsia"/>
          <w:szCs w:val="28"/>
        </w:rPr>
        <w:t>:</w:t>
      </w:r>
    </w:p>
    <w:p w:rsidR="00087F75" w:rsidRPr="00087F75" w:rsidRDefault="00087F75" w:rsidP="00087F75">
      <w:pPr>
        <w:spacing w:line="360" w:lineRule="auto"/>
        <w:jc w:val="left"/>
        <w:rPr>
          <w:szCs w:val="28"/>
        </w:rPr>
      </w:pPr>
      <w:r w:rsidRPr="00087F75">
        <w:rPr>
          <w:rFonts w:hint="eastAsia"/>
          <w:szCs w:val="28"/>
        </w:rPr>
        <w:t xml:space="preserve">  </w:t>
      </w:r>
      <w:r w:rsidRPr="00087F75">
        <w:rPr>
          <w:rFonts w:hint="eastAsia"/>
          <w:szCs w:val="28"/>
        </w:rPr>
        <w:t>电话</w:t>
      </w:r>
      <w:r w:rsidRPr="00087F75">
        <w:rPr>
          <w:rFonts w:hint="eastAsia"/>
          <w:szCs w:val="28"/>
        </w:rPr>
        <w:t xml:space="preserve">:                          </w:t>
      </w:r>
      <w:r w:rsidRPr="00087F75">
        <w:rPr>
          <w:rFonts w:hint="eastAsia"/>
          <w:szCs w:val="28"/>
        </w:rPr>
        <w:t>电话</w:t>
      </w:r>
      <w:r w:rsidRPr="00087F75">
        <w:rPr>
          <w:rFonts w:hint="eastAsia"/>
          <w:szCs w:val="28"/>
        </w:rPr>
        <w:t xml:space="preserve">:  </w:t>
      </w:r>
    </w:p>
    <w:p w:rsidR="00087F75" w:rsidRPr="00087F75" w:rsidRDefault="00087F75" w:rsidP="00087F75">
      <w:pPr>
        <w:spacing w:line="360" w:lineRule="auto"/>
        <w:jc w:val="left"/>
        <w:rPr>
          <w:szCs w:val="28"/>
        </w:rPr>
      </w:pPr>
      <w:r w:rsidRPr="00087F75">
        <w:rPr>
          <w:rFonts w:hint="eastAsia"/>
          <w:szCs w:val="28"/>
        </w:rPr>
        <w:t xml:space="preserve">  </w:t>
      </w:r>
      <w:r w:rsidRPr="00087F75">
        <w:rPr>
          <w:rFonts w:hint="eastAsia"/>
          <w:szCs w:val="28"/>
        </w:rPr>
        <w:t>电子信箱</w:t>
      </w:r>
      <w:r w:rsidRPr="00087F75">
        <w:rPr>
          <w:rFonts w:hint="eastAsia"/>
          <w:szCs w:val="28"/>
        </w:rPr>
        <w:t xml:space="preserve">:                      </w:t>
      </w:r>
      <w:r w:rsidRPr="00087F75">
        <w:rPr>
          <w:rFonts w:hint="eastAsia"/>
          <w:szCs w:val="28"/>
        </w:rPr>
        <w:t>电子信箱</w:t>
      </w:r>
      <w:r w:rsidRPr="00087F75">
        <w:rPr>
          <w:rFonts w:hint="eastAsia"/>
          <w:szCs w:val="28"/>
        </w:rPr>
        <w:t xml:space="preserve">  </w:t>
      </w:r>
    </w:p>
    <w:p w:rsidR="00087F75" w:rsidRPr="00087F75" w:rsidRDefault="00087F75" w:rsidP="00087F75">
      <w:pPr>
        <w:spacing w:line="360" w:lineRule="auto"/>
        <w:jc w:val="left"/>
        <w:rPr>
          <w:szCs w:val="28"/>
        </w:rPr>
      </w:pPr>
      <w:r w:rsidRPr="00087F75">
        <w:rPr>
          <w:rFonts w:hint="eastAsia"/>
          <w:szCs w:val="28"/>
        </w:rPr>
        <w:t xml:space="preserve">  </w:t>
      </w:r>
      <w:r w:rsidRPr="00087F75">
        <w:rPr>
          <w:rFonts w:hint="eastAsia"/>
          <w:szCs w:val="28"/>
        </w:rPr>
        <w:t>开户银行</w:t>
      </w:r>
      <w:r w:rsidRPr="00087F75">
        <w:rPr>
          <w:rFonts w:hint="eastAsia"/>
          <w:szCs w:val="28"/>
        </w:rPr>
        <w:t xml:space="preserve">:                      </w:t>
      </w:r>
      <w:r w:rsidRPr="00087F75">
        <w:rPr>
          <w:rFonts w:hint="eastAsia"/>
          <w:szCs w:val="28"/>
        </w:rPr>
        <w:t>开户银行</w:t>
      </w:r>
      <w:r w:rsidRPr="00087F75">
        <w:rPr>
          <w:rFonts w:hint="eastAsia"/>
          <w:szCs w:val="28"/>
        </w:rPr>
        <w:t xml:space="preserve">:  </w:t>
      </w:r>
    </w:p>
    <w:p w:rsidR="00087F75" w:rsidRPr="00087F75" w:rsidRDefault="00087F75" w:rsidP="00087F75">
      <w:pPr>
        <w:spacing w:line="360" w:lineRule="auto"/>
        <w:jc w:val="left"/>
        <w:rPr>
          <w:szCs w:val="28"/>
        </w:rPr>
      </w:pPr>
      <w:r w:rsidRPr="00087F75">
        <w:rPr>
          <w:rFonts w:hint="eastAsia"/>
          <w:szCs w:val="28"/>
        </w:rPr>
        <w:t xml:space="preserve">  </w:t>
      </w:r>
      <w:r w:rsidRPr="00087F75">
        <w:rPr>
          <w:rFonts w:hint="eastAsia"/>
          <w:szCs w:val="28"/>
        </w:rPr>
        <w:t>账号：</w:t>
      </w:r>
      <w:r w:rsidRPr="00087F75">
        <w:rPr>
          <w:rFonts w:hint="eastAsia"/>
          <w:szCs w:val="28"/>
        </w:rPr>
        <w:t xml:space="preserve">                         </w:t>
      </w:r>
      <w:r w:rsidRPr="00087F75">
        <w:rPr>
          <w:rFonts w:hint="eastAsia"/>
          <w:szCs w:val="28"/>
        </w:rPr>
        <w:t>帐号：</w:t>
      </w:r>
    </w:p>
    <w:p w:rsidR="00087F75" w:rsidRPr="00087F75" w:rsidRDefault="00087F75" w:rsidP="00087F75">
      <w:pPr>
        <w:spacing w:line="360" w:lineRule="auto"/>
        <w:jc w:val="left"/>
        <w:rPr>
          <w:szCs w:val="28"/>
        </w:rPr>
      </w:pPr>
      <w:r w:rsidRPr="00087F75">
        <w:rPr>
          <w:rFonts w:hint="eastAsia"/>
          <w:szCs w:val="28"/>
        </w:rPr>
        <w:t>签订时间</w:t>
      </w:r>
      <w:r w:rsidRPr="00087F75">
        <w:rPr>
          <w:rFonts w:hint="eastAsia"/>
          <w:szCs w:val="28"/>
        </w:rPr>
        <w:t xml:space="preserve">     </w:t>
      </w:r>
      <w:r w:rsidRPr="00087F75">
        <w:rPr>
          <w:rFonts w:hint="eastAsia"/>
          <w:szCs w:val="28"/>
        </w:rPr>
        <w:t>年</w:t>
      </w:r>
      <w:r w:rsidRPr="00087F75">
        <w:rPr>
          <w:rFonts w:hint="eastAsia"/>
          <w:szCs w:val="28"/>
        </w:rPr>
        <w:t xml:space="preserve">  </w:t>
      </w:r>
      <w:r w:rsidRPr="00087F75">
        <w:rPr>
          <w:rFonts w:hint="eastAsia"/>
          <w:szCs w:val="28"/>
        </w:rPr>
        <w:t>月</w:t>
      </w:r>
      <w:r w:rsidRPr="00087F75">
        <w:rPr>
          <w:rFonts w:hint="eastAsia"/>
          <w:szCs w:val="28"/>
        </w:rPr>
        <w:t xml:space="preserve">  </w:t>
      </w:r>
      <w:r w:rsidRPr="00087F75">
        <w:rPr>
          <w:rFonts w:hint="eastAsia"/>
          <w:szCs w:val="28"/>
        </w:rPr>
        <w:t>日</w:t>
      </w:r>
    </w:p>
    <w:p w:rsidR="00067920" w:rsidRDefault="00067920" w:rsidP="00067920">
      <w:pPr>
        <w:pStyle w:val="a7"/>
        <w:spacing w:line="360" w:lineRule="auto"/>
        <w:contextualSpacing/>
        <w:jc w:val="center"/>
        <w:rPr>
          <w:rFonts w:asciiTheme="majorEastAsia" w:eastAsiaTheme="majorEastAsia" w:hAnsiTheme="majorEastAsia" w:cs="宋体"/>
          <w:b/>
          <w:kern w:val="0"/>
          <w:sz w:val="36"/>
          <w:szCs w:val="36"/>
        </w:rPr>
      </w:pPr>
    </w:p>
    <w:p w:rsidR="00F705D3" w:rsidRPr="00067920"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2A566B" w:rsidRDefault="002A566B">
      <w:pPr>
        <w:pStyle w:val="a7"/>
        <w:spacing w:line="360" w:lineRule="auto"/>
        <w:contextualSpacing/>
        <w:jc w:val="center"/>
        <w:rPr>
          <w:rFonts w:asciiTheme="majorEastAsia" w:eastAsiaTheme="majorEastAsia" w:hAnsiTheme="majorEastAsia" w:cs="宋体"/>
          <w:b/>
          <w:kern w:val="0"/>
          <w:sz w:val="36"/>
          <w:szCs w:val="36"/>
        </w:rPr>
      </w:pPr>
    </w:p>
    <w:p w:rsidR="00087F75" w:rsidRDefault="00087F75">
      <w:pPr>
        <w:pStyle w:val="a7"/>
        <w:spacing w:line="360" w:lineRule="auto"/>
        <w:contextualSpacing/>
        <w:jc w:val="center"/>
        <w:rPr>
          <w:rFonts w:asciiTheme="majorEastAsia" w:eastAsiaTheme="majorEastAsia" w:hAnsiTheme="majorEastAsia" w:cs="宋体"/>
          <w:b/>
          <w:kern w:val="0"/>
          <w:sz w:val="36"/>
          <w:szCs w:val="36"/>
        </w:rPr>
      </w:pPr>
    </w:p>
    <w:p w:rsidR="00087F75" w:rsidRDefault="00087F75">
      <w:pPr>
        <w:pStyle w:val="a7"/>
        <w:spacing w:line="360" w:lineRule="auto"/>
        <w:contextualSpacing/>
        <w:jc w:val="center"/>
        <w:rPr>
          <w:rFonts w:asciiTheme="majorEastAsia" w:eastAsiaTheme="majorEastAsia" w:hAnsiTheme="majorEastAsia" w:cs="宋体"/>
          <w:b/>
          <w:kern w:val="0"/>
          <w:sz w:val="36"/>
          <w:szCs w:val="36"/>
        </w:rPr>
      </w:pPr>
    </w:p>
    <w:p w:rsidR="00F705D3" w:rsidRDefault="00DB362C" w:rsidP="003D1FAE">
      <w:pPr>
        <w:pStyle w:val="a7"/>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DB362C" w:rsidP="000F3215">
      <w:pPr>
        <w:pStyle w:val="260"/>
        <w:keepNext w:val="0"/>
        <w:keepLines w:val="0"/>
        <w:pageBreakBefore/>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63" w:name="_Toc184023138"/>
      <w:bookmarkStart w:id="64" w:name="_Toc186274126"/>
      <w:bookmarkStart w:id="65"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63"/>
      <w:bookmarkEnd w:id="64"/>
      <w:bookmarkEnd w:id="6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05D3" w:rsidRPr="00393FAA">
        <w:tc>
          <w:tcPr>
            <w:tcW w:w="468"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序号</w:t>
            </w:r>
          </w:p>
        </w:tc>
        <w:tc>
          <w:tcPr>
            <w:tcW w:w="3751" w:type="dxa"/>
            <w:gridSpan w:val="3"/>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项目</w:t>
            </w:r>
          </w:p>
        </w:tc>
        <w:tc>
          <w:tcPr>
            <w:tcW w:w="1559"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投标人应答</w:t>
            </w:r>
          </w:p>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（有/没有）</w:t>
            </w:r>
          </w:p>
        </w:tc>
        <w:tc>
          <w:tcPr>
            <w:tcW w:w="1560"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投标文件中所在页码</w:t>
            </w:r>
          </w:p>
        </w:tc>
        <w:tc>
          <w:tcPr>
            <w:tcW w:w="2018"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备注说明</w:t>
            </w: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hint="eastAsia"/>
                <w:kern w:val="0"/>
                <w:sz w:val="21"/>
                <w:szCs w:val="21"/>
              </w:rPr>
              <w:t>投标人应答索引表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2</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hint="eastAsia"/>
                <w:kern w:val="0"/>
                <w:sz w:val="21"/>
                <w:szCs w:val="21"/>
              </w:rPr>
              <w:t>开标一览表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3</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hint="eastAsia"/>
                <w:kern w:val="0"/>
                <w:sz w:val="21"/>
                <w:szCs w:val="21"/>
              </w:rPr>
              <w:t>投标函</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4</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asciiTheme="majorEastAsia" w:eastAsiaTheme="majorEastAsia" w:hAnsiTheme="majorEastAsia" w:cstheme="majorEastAsia" w:hint="eastAsia"/>
                <w:bCs/>
                <w:sz w:val="21"/>
                <w:szCs w:val="21"/>
                <w:lang w:val="zh-CN"/>
              </w:rPr>
              <w:t>法定代表人</w:t>
            </w:r>
            <w:r w:rsidRPr="00393FAA">
              <w:rPr>
                <w:rFonts w:asciiTheme="majorEastAsia" w:eastAsiaTheme="majorEastAsia" w:hAnsiTheme="majorEastAsia" w:cstheme="majorEastAsia"/>
                <w:bCs/>
                <w:sz w:val="21"/>
                <w:szCs w:val="21"/>
                <w:lang w:val="zh-CN"/>
              </w:rPr>
              <w:t>资</w:t>
            </w:r>
            <w:r w:rsidRPr="00393FAA">
              <w:rPr>
                <w:rFonts w:asciiTheme="majorEastAsia" w:eastAsiaTheme="majorEastAsia" w:hAnsiTheme="majorEastAsia" w:cstheme="majorEastAsia" w:hint="eastAsia"/>
                <w:bCs/>
                <w:sz w:val="21"/>
                <w:szCs w:val="21"/>
                <w:lang w:val="zh-CN"/>
              </w:rPr>
              <w:t>格</w:t>
            </w:r>
            <w:r w:rsidRPr="00393FAA">
              <w:rPr>
                <w:rFonts w:asciiTheme="majorEastAsia" w:eastAsiaTheme="majorEastAsia" w:hAnsiTheme="majorEastAsia" w:cstheme="majorEastAsia"/>
                <w:bCs/>
                <w:sz w:val="21"/>
                <w:szCs w:val="21"/>
                <w:lang w:val="zh-CN"/>
              </w:rPr>
              <w:t>证</w:t>
            </w:r>
            <w:r w:rsidRPr="00393FAA">
              <w:rPr>
                <w:rFonts w:asciiTheme="majorEastAsia" w:eastAsiaTheme="majorEastAsia" w:hAnsiTheme="majorEastAsia" w:cstheme="majorEastAsia" w:hint="eastAsia"/>
                <w:bCs/>
                <w:sz w:val="21"/>
                <w:szCs w:val="21"/>
                <w:lang w:val="zh-CN"/>
              </w:rPr>
              <w:t>明</w:t>
            </w:r>
            <w:r w:rsidRPr="00393FAA">
              <w:rPr>
                <w:rFonts w:asciiTheme="majorEastAsia" w:eastAsiaTheme="majorEastAsia" w:hAnsiTheme="majorEastAsia" w:cstheme="majorEastAsia"/>
                <w:bCs/>
                <w:sz w:val="21"/>
                <w:szCs w:val="21"/>
                <w:lang w:val="zh-CN"/>
              </w:rPr>
              <w:t>书</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5</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hint="eastAsia"/>
                <w:kern w:val="0"/>
                <w:sz w:val="21"/>
                <w:szCs w:val="21"/>
              </w:rPr>
              <w:t>法定代表人授权书</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6</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hint="eastAsia"/>
                <w:kern w:val="0"/>
                <w:sz w:val="21"/>
                <w:szCs w:val="21"/>
              </w:rPr>
              <w:t>营业执照等证明</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restart"/>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7</w:t>
            </w:r>
          </w:p>
        </w:tc>
        <w:tc>
          <w:tcPr>
            <w:tcW w:w="774" w:type="dxa"/>
            <w:vMerge w:val="restart"/>
            <w:tcBorders>
              <w:right w:val="single" w:sz="6" w:space="0" w:color="auto"/>
            </w:tcBorders>
            <w:vAlign w:val="center"/>
          </w:tcPr>
          <w:p w:rsidR="00F705D3" w:rsidRPr="00393FAA" w:rsidRDefault="00DB362C">
            <w:pPr>
              <w:pStyle w:val="a7"/>
              <w:kinsoku w:val="0"/>
              <w:overflowPunct w:val="0"/>
              <w:autoSpaceDE w:val="0"/>
              <w:autoSpaceDN w:val="0"/>
              <w:spacing w:line="320" w:lineRule="exact"/>
              <w:jc w:val="center"/>
              <w:rPr>
                <w:rFonts w:hAnsi="宋体" w:cs="微软雅黑"/>
                <w:bCs/>
                <w:kern w:val="0"/>
                <w:sz w:val="21"/>
                <w:szCs w:val="21"/>
              </w:rPr>
            </w:pPr>
            <w:r w:rsidRPr="00393FAA">
              <w:rPr>
                <w:rFonts w:hAnsi="宋体" w:hint="eastAsia"/>
                <w:kern w:val="0"/>
                <w:sz w:val="21"/>
                <w:szCs w:val="21"/>
              </w:rPr>
              <w:t>纳税证明</w:t>
            </w:r>
          </w:p>
        </w:tc>
        <w:tc>
          <w:tcPr>
            <w:tcW w:w="2977" w:type="dxa"/>
            <w:gridSpan w:val="2"/>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税务登记证</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kern w:val="0"/>
                <w:sz w:val="21"/>
                <w:szCs w:val="21"/>
              </w:rPr>
            </w:pPr>
          </w:p>
        </w:tc>
        <w:tc>
          <w:tcPr>
            <w:tcW w:w="2977" w:type="dxa"/>
            <w:gridSpan w:val="2"/>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asciiTheme="minorEastAsia" w:hAnsiTheme="minorEastAsia" w:hint="eastAsia"/>
                <w:bCs/>
                <w:sz w:val="21"/>
                <w:szCs w:val="21"/>
              </w:rPr>
              <w:t>纳税凭据复印件</w:t>
            </w:r>
          </w:p>
        </w:tc>
        <w:tc>
          <w:tcPr>
            <w:tcW w:w="1559" w:type="dxa"/>
            <w:vAlign w:val="center"/>
          </w:tcPr>
          <w:p w:rsidR="00F705D3" w:rsidRPr="00393FAA" w:rsidRDefault="00F705D3">
            <w:pPr>
              <w:pStyle w:val="a7"/>
              <w:rPr>
                <w:rFonts w:ascii="宋体" w:hAnsi="宋体" w:cs="微软雅黑"/>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restart"/>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8</w:t>
            </w:r>
          </w:p>
        </w:tc>
        <w:tc>
          <w:tcPr>
            <w:tcW w:w="774" w:type="dxa"/>
            <w:vMerge w:val="restart"/>
            <w:tcBorders>
              <w:right w:val="single" w:sz="4" w:space="0" w:color="auto"/>
            </w:tcBorders>
            <w:vAlign w:val="center"/>
          </w:tcPr>
          <w:p w:rsidR="00F705D3" w:rsidRPr="00393FAA" w:rsidRDefault="00DB362C">
            <w:pPr>
              <w:snapToGrid w:val="0"/>
              <w:spacing w:line="400" w:lineRule="exact"/>
              <w:jc w:val="center"/>
              <w:rPr>
                <w:rFonts w:ascii="宋体" w:hAnsi="宋体" w:cs="微软雅黑"/>
                <w:szCs w:val="21"/>
              </w:rPr>
            </w:pPr>
            <w:r w:rsidRPr="00393FAA">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经审计财务报告</w:t>
            </w: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资产负债表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利润表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现金流量表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所有者权益变动表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附注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9</w:t>
            </w:r>
          </w:p>
        </w:tc>
        <w:tc>
          <w:tcPr>
            <w:tcW w:w="3751" w:type="dxa"/>
            <w:gridSpan w:val="3"/>
            <w:vAlign w:val="center"/>
          </w:tcPr>
          <w:p w:rsidR="00F705D3" w:rsidRPr="00393FAA" w:rsidRDefault="00DB362C">
            <w:pPr>
              <w:snapToGrid w:val="0"/>
              <w:spacing w:line="400" w:lineRule="exact"/>
              <w:rPr>
                <w:rFonts w:ascii="宋体" w:hAnsi="宋体" w:cs="微软雅黑"/>
                <w:szCs w:val="21"/>
              </w:rPr>
            </w:pPr>
            <w:r w:rsidRPr="00393FAA">
              <w:rPr>
                <w:rFonts w:asciiTheme="minorEastAsia" w:hAnsiTheme="minorEastAsia" w:hint="eastAsia"/>
                <w:bCs/>
                <w:szCs w:val="21"/>
              </w:rPr>
              <w:t>依法缴纳社会保险凭据复印件</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c>
          <w:tcPr>
            <w:tcW w:w="468" w:type="dxa"/>
            <w:vMerge w:val="restart"/>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10</w:t>
            </w:r>
          </w:p>
        </w:tc>
        <w:tc>
          <w:tcPr>
            <w:tcW w:w="774" w:type="dxa"/>
            <w:vMerge w:val="restart"/>
            <w:tcBorders>
              <w:right w:val="single" w:sz="6" w:space="0" w:color="auto"/>
            </w:tcBorders>
            <w:vAlign w:val="center"/>
          </w:tcPr>
          <w:p w:rsidR="00F705D3" w:rsidRPr="00393FAA" w:rsidRDefault="00DB362C">
            <w:pPr>
              <w:snapToGrid w:val="0"/>
              <w:spacing w:line="400" w:lineRule="exact"/>
              <w:jc w:val="center"/>
              <w:rPr>
                <w:rFonts w:ascii="宋体" w:hAnsi="宋体" w:cs="微软雅黑"/>
                <w:szCs w:val="21"/>
              </w:rPr>
            </w:pPr>
            <w:r w:rsidRPr="00393FAA">
              <w:rPr>
                <w:rFonts w:ascii="宋体" w:hAnsi="宋体" w:cs="微软雅黑" w:hint="eastAsia"/>
                <w:szCs w:val="21"/>
              </w:rPr>
              <w:t>证明或承诺函</w:t>
            </w:r>
          </w:p>
        </w:tc>
        <w:tc>
          <w:tcPr>
            <w:tcW w:w="709" w:type="dxa"/>
            <w:vMerge w:val="restart"/>
            <w:tcBorders>
              <w:left w:val="single" w:sz="6" w:space="0" w:color="auto"/>
              <w:righ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证明材料</w:t>
            </w: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设备购置发票</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技术人员职称证书</w:t>
            </w:r>
          </w:p>
        </w:tc>
        <w:tc>
          <w:tcPr>
            <w:tcW w:w="1559" w:type="dxa"/>
            <w:vAlign w:val="center"/>
          </w:tcPr>
          <w:p w:rsidR="00F705D3" w:rsidRPr="00393FAA" w:rsidRDefault="00F705D3">
            <w:pPr>
              <w:pStyle w:val="a7"/>
              <w:rPr>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r>
      <w:tr w:rsidR="00F705D3" w:rsidRPr="00393FAA">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用工合同</w:t>
            </w:r>
          </w:p>
        </w:tc>
        <w:tc>
          <w:tcPr>
            <w:tcW w:w="1559" w:type="dxa"/>
            <w:vAlign w:val="center"/>
          </w:tcPr>
          <w:p w:rsidR="00F705D3" w:rsidRPr="00393FAA" w:rsidRDefault="00F705D3">
            <w:pPr>
              <w:pStyle w:val="a7"/>
              <w:rPr>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r>
      <w:tr w:rsidR="00F705D3" w:rsidRPr="00393FAA">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asciiTheme="minorEastAsia" w:hAnsiTheme="minorEastAsia" w:hint="eastAsia"/>
                <w:bCs/>
                <w:sz w:val="21"/>
                <w:szCs w:val="21"/>
              </w:rPr>
              <w:t>投标人相关承诺函或声明</w:t>
            </w:r>
          </w:p>
        </w:tc>
        <w:tc>
          <w:tcPr>
            <w:tcW w:w="1559" w:type="dxa"/>
            <w:vAlign w:val="center"/>
          </w:tcPr>
          <w:p w:rsidR="00F705D3" w:rsidRPr="00393FAA" w:rsidRDefault="00F705D3">
            <w:pPr>
              <w:pStyle w:val="a7"/>
              <w:rPr>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11</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hint="eastAsia"/>
                <w:kern w:val="0"/>
                <w:sz w:val="21"/>
                <w:szCs w:val="21"/>
              </w:rPr>
              <w:t>没有重大违法记录的声明</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12</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cs="微软雅黑" w:hint="eastAsia"/>
                <w:bCs/>
                <w:kern w:val="0"/>
                <w:sz w:val="21"/>
                <w:szCs w:val="21"/>
              </w:rPr>
              <w:t>投标人须具备的特殊资质证书</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13</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4</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技术方案（实施方案）</w:t>
            </w:r>
          </w:p>
        </w:tc>
        <w:tc>
          <w:tcPr>
            <w:tcW w:w="1559" w:type="dxa"/>
            <w:vAlign w:val="center"/>
          </w:tcPr>
          <w:p w:rsidR="00F705D3" w:rsidRPr="00393FAA" w:rsidRDefault="00F705D3">
            <w:pPr>
              <w:jc w:val="center"/>
              <w:rPr>
                <w:szCs w:val="21"/>
              </w:rPr>
            </w:pPr>
          </w:p>
        </w:tc>
        <w:tc>
          <w:tcPr>
            <w:tcW w:w="1560" w:type="dxa"/>
            <w:tcBorders>
              <w:top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2018" w:type="dxa"/>
            <w:tcBorders>
              <w:top w:val="single" w:sz="4" w:space="0" w:color="auto"/>
            </w:tcBorders>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5</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业绩情况表</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C12DF8" w:rsidRPr="00393FAA">
        <w:trPr>
          <w:trHeight w:val="510"/>
        </w:trPr>
        <w:tc>
          <w:tcPr>
            <w:tcW w:w="468" w:type="dxa"/>
            <w:vAlign w:val="center"/>
          </w:tcPr>
          <w:p w:rsidR="00C12DF8" w:rsidRPr="00393FAA" w:rsidRDefault="00C12DF8"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lastRenderedPageBreak/>
              <w:t>1</w:t>
            </w:r>
            <w:r w:rsidR="00393FAA" w:rsidRPr="00393FAA">
              <w:rPr>
                <w:rFonts w:ascii="宋体" w:hAnsi="宋体" w:cs="微软雅黑" w:hint="eastAsia"/>
                <w:szCs w:val="21"/>
              </w:rPr>
              <w:t>6</w:t>
            </w:r>
          </w:p>
        </w:tc>
        <w:tc>
          <w:tcPr>
            <w:tcW w:w="3751" w:type="dxa"/>
            <w:gridSpan w:val="3"/>
            <w:vAlign w:val="center"/>
          </w:tcPr>
          <w:p w:rsidR="00C12DF8" w:rsidRPr="00393FAA" w:rsidRDefault="00C12DF8">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荣誉情况</w:t>
            </w:r>
          </w:p>
        </w:tc>
        <w:tc>
          <w:tcPr>
            <w:tcW w:w="1559" w:type="dxa"/>
            <w:vAlign w:val="center"/>
          </w:tcPr>
          <w:p w:rsidR="00C12DF8" w:rsidRPr="00393FAA" w:rsidRDefault="00C12DF8">
            <w:pPr>
              <w:jc w:val="center"/>
              <w:rPr>
                <w:szCs w:val="21"/>
              </w:rPr>
            </w:pPr>
          </w:p>
        </w:tc>
        <w:tc>
          <w:tcPr>
            <w:tcW w:w="1560" w:type="dxa"/>
            <w:vAlign w:val="center"/>
          </w:tcPr>
          <w:p w:rsidR="00C12DF8" w:rsidRPr="00393FAA" w:rsidRDefault="00C12DF8">
            <w:pPr>
              <w:snapToGrid w:val="0"/>
              <w:spacing w:line="400" w:lineRule="exact"/>
              <w:rPr>
                <w:rFonts w:ascii="宋体" w:hAnsi="宋体" w:cs="微软雅黑"/>
                <w:szCs w:val="21"/>
              </w:rPr>
            </w:pPr>
          </w:p>
        </w:tc>
        <w:tc>
          <w:tcPr>
            <w:tcW w:w="2018" w:type="dxa"/>
            <w:vAlign w:val="center"/>
          </w:tcPr>
          <w:p w:rsidR="00C12DF8" w:rsidRPr="00393FAA" w:rsidRDefault="00C12DF8">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5822D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7</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中小企业声明函</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5822D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8</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19</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监狱企业证明文件</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C12DF8" w:rsidRPr="00393FAA">
        <w:trPr>
          <w:trHeight w:val="510"/>
        </w:trPr>
        <w:tc>
          <w:tcPr>
            <w:tcW w:w="468" w:type="dxa"/>
            <w:vAlign w:val="center"/>
          </w:tcPr>
          <w:p w:rsidR="00C12DF8" w:rsidRPr="00393FAA" w:rsidRDefault="00C12DF8" w:rsidP="00393FAA">
            <w:pPr>
              <w:adjustRightInd w:val="0"/>
              <w:snapToGrid w:val="0"/>
              <w:spacing w:line="400" w:lineRule="exact"/>
              <w:jc w:val="center"/>
              <w:textAlignment w:val="baseline"/>
              <w:rPr>
                <w:rFonts w:asciiTheme="minorEastAsia" w:hAnsiTheme="minorEastAsia" w:cs="微软雅黑"/>
                <w:bCs/>
                <w:kern w:val="0"/>
                <w:szCs w:val="21"/>
              </w:rPr>
            </w:pPr>
            <w:r w:rsidRPr="00393FAA">
              <w:rPr>
                <w:rFonts w:asciiTheme="minorEastAsia" w:hAnsiTheme="minorEastAsia" w:cs="微软雅黑" w:hint="eastAsia"/>
                <w:bCs/>
                <w:kern w:val="0"/>
                <w:szCs w:val="21"/>
              </w:rPr>
              <w:t>2</w:t>
            </w:r>
            <w:r w:rsidR="00393FAA" w:rsidRPr="00393FAA">
              <w:rPr>
                <w:rFonts w:asciiTheme="minorEastAsia" w:hAnsiTheme="minorEastAsia" w:cs="微软雅黑" w:hint="eastAsia"/>
                <w:bCs/>
                <w:kern w:val="0"/>
                <w:szCs w:val="21"/>
              </w:rPr>
              <w:t>0</w:t>
            </w:r>
          </w:p>
        </w:tc>
        <w:tc>
          <w:tcPr>
            <w:tcW w:w="3751" w:type="dxa"/>
            <w:gridSpan w:val="3"/>
            <w:vAlign w:val="center"/>
          </w:tcPr>
          <w:p w:rsidR="00C12DF8" w:rsidRPr="00393FAA" w:rsidRDefault="00C12DF8">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信誉情况</w:t>
            </w:r>
          </w:p>
        </w:tc>
        <w:tc>
          <w:tcPr>
            <w:tcW w:w="1559" w:type="dxa"/>
            <w:vAlign w:val="center"/>
          </w:tcPr>
          <w:p w:rsidR="00C12DF8" w:rsidRPr="00393FAA" w:rsidRDefault="00C12DF8">
            <w:pPr>
              <w:jc w:val="center"/>
              <w:rPr>
                <w:szCs w:val="21"/>
              </w:rPr>
            </w:pPr>
          </w:p>
        </w:tc>
        <w:tc>
          <w:tcPr>
            <w:tcW w:w="1560" w:type="dxa"/>
            <w:vAlign w:val="center"/>
          </w:tcPr>
          <w:p w:rsidR="00C12DF8" w:rsidRPr="00393FAA" w:rsidRDefault="00C12DF8">
            <w:pPr>
              <w:snapToGrid w:val="0"/>
              <w:spacing w:line="400" w:lineRule="exact"/>
              <w:rPr>
                <w:rFonts w:ascii="宋体" w:hAnsi="宋体" w:cs="微软雅黑"/>
                <w:szCs w:val="21"/>
              </w:rPr>
            </w:pPr>
          </w:p>
        </w:tc>
        <w:tc>
          <w:tcPr>
            <w:tcW w:w="2018" w:type="dxa"/>
            <w:vAlign w:val="center"/>
          </w:tcPr>
          <w:p w:rsidR="00C12DF8" w:rsidRPr="00393FAA" w:rsidRDefault="00C12DF8">
            <w:pPr>
              <w:snapToGrid w:val="0"/>
              <w:spacing w:line="400" w:lineRule="exact"/>
              <w:rPr>
                <w:rFonts w:ascii="宋体" w:hAnsi="宋体" w:cs="微软雅黑"/>
                <w:szCs w:val="21"/>
              </w:rPr>
            </w:pPr>
          </w:p>
        </w:tc>
      </w:tr>
      <w:tr w:rsidR="00611F0E" w:rsidRPr="00393FAA">
        <w:trPr>
          <w:trHeight w:val="510"/>
        </w:trPr>
        <w:tc>
          <w:tcPr>
            <w:tcW w:w="468" w:type="dxa"/>
            <w:vAlign w:val="center"/>
          </w:tcPr>
          <w:p w:rsidR="00611F0E" w:rsidRPr="00393FAA" w:rsidRDefault="00C12DF8" w:rsidP="00277F0F">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2</w:t>
            </w:r>
            <w:r w:rsidR="00277F0F">
              <w:rPr>
                <w:rFonts w:ascii="宋体" w:hAnsi="宋体" w:cs="微软雅黑" w:hint="eastAsia"/>
                <w:szCs w:val="21"/>
              </w:rPr>
              <w:t>1</w:t>
            </w:r>
          </w:p>
        </w:tc>
        <w:tc>
          <w:tcPr>
            <w:tcW w:w="3751" w:type="dxa"/>
            <w:gridSpan w:val="3"/>
            <w:vAlign w:val="center"/>
          </w:tcPr>
          <w:p w:rsidR="00611F0E" w:rsidRPr="00393FAA" w:rsidRDefault="00C12DF8" w:rsidP="00C12DF8">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其它资料</w:t>
            </w:r>
          </w:p>
        </w:tc>
        <w:tc>
          <w:tcPr>
            <w:tcW w:w="1559" w:type="dxa"/>
            <w:vAlign w:val="center"/>
          </w:tcPr>
          <w:p w:rsidR="00611F0E" w:rsidRPr="00393FAA" w:rsidRDefault="00611F0E">
            <w:pPr>
              <w:jc w:val="center"/>
              <w:rPr>
                <w:szCs w:val="21"/>
              </w:rPr>
            </w:pPr>
          </w:p>
        </w:tc>
        <w:tc>
          <w:tcPr>
            <w:tcW w:w="1560" w:type="dxa"/>
            <w:vAlign w:val="center"/>
          </w:tcPr>
          <w:p w:rsidR="00611F0E" w:rsidRPr="00393FAA" w:rsidRDefault="00611F0E">
            <w:pPr>
              <w:snapToGrid w:val="0"/>
              <w:spacing w:line="400" w:lineRule="exact"/>
              <w:rPr>
                <w:rFonts w:ascii="宋体" w:hAnsi="宋体" w:cs="微软雅黑"/>
                <w:szCs w:val="21"/>
              </w:rPr>
            </w:pPr>
          </w:p>
        </w:tc>
        <w:tc>
          <w:tcPr>
            <w:tcW w:w="2018" w:type="dxa"/>
            <w:vAlign w:val="center"/>
          </w:tcPr>
          <w:p w:rsidR="00611F0E" w:rsidRPr="00393FAA" w:rsidRDefault="00611F0E">
            <w:pPr>
              <w:snapToGrid w:val="0"/>
              <w:spacing w:line="400" w:lineRule="exact"/>
              <w:rPr>
                <w:rFonts w:ascii="宋体" w:hAnsi="宋体" w:cs="微软雅黑"/>
                <w:szCs w:val="21"/>
              </w:rPr>
            </w:pPr>
          </w:p>
        </w:tc>
      </w:tr>
      <w:tr w:rsidR="00611F0E" w:rsidRPr="00393FAA">
        <w:trPr>
          <w:trHeight w:val="510"/>
        </w:trPr>
        <w:tc>
          <w:tcPr>
            <w:tcW w:w="468" w:type="dxa"/>
            <w:vAlign w:val="center"/>
          </w:tcPr>
          <w:p w:rsidR="00611F0E" w:rsidRPr="00393FAA" w:rsidRDefault="00611F0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11F0E" w:rsidRPr="00393FAA" w:rsidRDefault="00611F0E">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611F0E" w:rsidRPr="00393FAA" w:rsidRDefault="00611F0E">
            <w:pPr>
              <w:jc w:val="center"/>
              <w:rPr>
                <w:szCs w:val="21"/>
              </w:rPr>
            </w:pPr>
          </w:p>
        </w:tc>
        <w:tc>
          <w:tcPr>
            <w:tcW w:w="1560" w:type="dxa"/>
            <w:vAlign w:val="center"/>
          </w:tcPr>
          <w:p w:rsidR="00611F0E" w:rsidRPr="00393FAA" w:rsidRDefault="00611F0E">
            <w:pPr>
              <w:snapToGrid w:val="0"/>
              <w:spacing w:line="400" w:lineRule="exact"/>
              <w:rPr>
                <w:rFonts w:ascii="宋体" w:hAnsi="宋体" w:cs="微软雅黑"/>
                <w:szCs w:val="21"/>
              </w:rPr>
            </w:pPr>
          </w:p>
        </w:tc>
        <w:tc>
          <w:tcPr>
            <w:tcW w:w="2018" w:type="dxa"/>
            <w:vAlign w:val="center"/>
          </w:tcPr>
          <w:p w:rsidR="00611F0E" w:rsidRPr="00393FAA" w:rsidRDefault="00611F0E">
            <w:pPr>
              <w:snapToGrid w:val="0"/>
              <w:spacing w:line="400" w:lineRule="exact"/>
              <w:rPr>
                <w:rFonts w:ascii="宋体" w:hAnsi="宋体" w:cs="微软雅黑"/>
                <w:szCs w:val="21"/>
              </w:rPr>
            </w:pPr>
          </w:p>
        </w:tc>
      </w:tr>
    </w:tbl>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B36384" w:rsidRPr="00393FAA" w:rsidRDefault="00B36384" w:rsidP="00B36384">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00087F75">
        <w:rPr>
          <w:rFonts w:asciiTheme="minorEastAsia" w:hAnsiTheme="minorEastAsia" w:cs="宋体" w:hint="eastAsia"/>
          <w:szCs w:val="21"/>
          <w:lang w:val="zh-CN"/>
        </w:rPr>
        <w:t>（公章）</w:t>
      </w:r>
      <w:r w:rsidRPr="00393FAA">
        <w:rPr>
          <w:rFonts w:asciiTheme="minorEastAsia" w:hAnsiTheme="minorEastAsia" w:cs="宋体" w:hint="eastAsia"/>
          <w:szCs w:val="21"/>
          <w:lang w:val="zh-CN"/>
        </w:rPr>
        <w:t>：</w:t>
      </w:r>
      <w:r w:rsidRPr="00393FAA">
        <w:rPr>
          <w:rFonts w:asciiTheme="minorEastAsia" w:hAnsiTheme="minorEastAsia" w:cs="宋体" w:hint="eastAsia"/>
          <w:szCs w:val="21"/>
          <w:u w:val="single"/>
          <w:lang w:val="zh-CN"/>
        </w:rPr>
        <w:t xml:space="preserve">     （全称） </w:t>
      </w:r>
      <w:r w:rsidR="00087F75">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u w:val="single"/>
          <w:lang w:val="zh-CN"/>
        </w:rPr>
        <w:t xml:space="preserve">  </w:t>
      </w:r>
    </w:p>
    <w:p w:rsidR="00B36384" w:rsidRPr="00087F75" w:rsidRDefault="00B36384" w:rsidP="00B36384">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sidR="00087F75">
        <w:rPr>
          <w:rFonts w:asciiTheme="minorEastAsia" w:hAnsiTheme="minorEastAsia" w:cs="宋体" w:hint="eastAsia"/>
          <w:szCs w:val="21"/>
          <w:u w:val="single"/>
          <w:lang w:val="zh-CN"/>
        </w:rPr>
        <w:t xml:space="preserve">          </w:t>
      </w:r>
    </w:p>
    <w:p w:rsidR="00B36384" w:rsidRPr="00393FAA" w:rsidRDefault="00B36384" w:rsidP="007B0F12">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sidR="00087F75">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sidR="00087F75">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月</w:t>
      </w:r>
      <w:r w:rsidR="00087F75">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Pr="000F3215" w:rsidRDefault="00DB362C" w:rsidP="000F3215">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sidRPr="000F3215">
        <w:rPr>
          <w:rFonts w:asciiTheme="minorEastAsia" w:eastAsiaTheme="minorEastAsia" w:hAnsiTheme="minorEastAsia" w:cs="黑体" w:hint="eastAsia"/>
          <w:color w:val="auto"/>
          <w:kern w:val="2"/>
          <w:sz w:val="36"/>
          <w:szCs w:val="36"/>
          <w:lang w:val="zh-CN"/>
        </w:rPr>
        <w:lastRenderedPageBreak/>
        <w:t>二、开标一览表</w:t>
      </w:r>
    </w:p>
    <w:p w:rsidR="00393FAA" w:rsidRDefault="00393FAA" w:rsidP="00E82334">
      <w:pPr>
        <w:spacing w:before="50" w:afterLines="50" w:line="360" w:lineRule="auto"/>
        <w:contextualSpacing/>
        <w:jc w:val="left"/>
        <w:rPr>
          <w:rFonts w:asciiTheme="minorEastAsia" w:hAnsiTheme="minorEastAsia"/>
          <w:color w:val="000000"/>
          <w:szCs w:val="21"/>
        </w:rPr>
      </w:pPr>
    </w:p>
    <w:p w:rsidR="00F705D3" w:rsidRPr="00393FAA" w:rsidRDefault="00DB362C" w:rsidP="00E82334">
      <w:pPr>
        <w:spacing w:before="50" w:afterLines="50" w:line="360" w:lineRule="auto"/>
        <w:contextualSpacing/>
        <w:jc w:val="left"/>
        <w:rPr>
          <w:rFonts w:asciiTheme="minorEastAsia" w:hAnsiTheme="minorEastAsia"/>
          <w:color w:val="000000"/>
          <w:szCs w:val="21"/>
        </w:rPr>
      </w:pPr>
      <w:r w:rsidRPr="00393FAA">
        <w:rPr>
          <w:rFonts w:asciiTheme="minorEastAsia" w:hAnsiTheme="minorEastAsia" w:hint="eastAsia"/>
          <w:color w:val="000000"/>
          <w:szCs w:val="21"/>
        </w:rPr>
        <w:t>项目编号：</w:t>
      </w:r>
    </w:p>
    <w:p w:rsidR="00F705D3" w:rsidRPr="00393FAA" w:rsidRDefault="00DB362C">
      <w:pPr>
        <w:spacing w:line="360" w:lineRule="auto"/>
        <w:contextualSpacing/>
        <w:rPr>
          <w:rFonts w:asciiTheme="minorEastAsia" w:hAnsiTheme="minorEastAsia"/>
          <w:color w:val="000000"/>
          <w:szCs w:val="21"/>
        </w:rPr>
      </w:pPr>
      <w:r w:rsidRPr="00393FAA">
        <w:rPr>
          <w:rFonts w:asciiTheme="minorEastAsia" w:hAnsiTheme="minorEastAsia" w:hint="eastAsia"/>
          <w:color w:val="000000"/>
          <w:szCs w:val="21"/>
        </w:rPr>
        <w:t xml:space="preserve">项目名称：                                             </w:t>
      </w:r>
      <w:r w:rsidRPr="00393FAA">
        <w:rPr>
          <w:rFonts w:asciiTheme="minorEastAsia" w:hAnsiTheme="minorEastAsia" w:cs="Arial" w:hint="eastAsia"/>
          <w:szCs w:val="21"/>
        </w:rPr>
        <w:t>单位：元（人民币）</w:t>
      </w:r>
    </w:p>
    <w:tbl>
      <w:tblPr>
        <w:tblW w:w="8897" w:type="dxa"/>
        <w:tblLayout w:type="fixed"/>
        <w:tblLook w:val="04A0"/>
      </w:tblPr>
      <w:tblGrid>
        <w:gridCol w:w="959"/>
        <w:gridCol w:w="1843"/>
        <w:gridCol w:w="3685"/>
        <w:gridCol w:w="1559"/>
        <w:gridCol w:w="851"/>
      </w:tblGrid>
      <w:tr w:rsidR="00277F0F" w:rsidRPr="00393FAA" w:rsidTr="00277F0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77F0F" w:rsidRPr="00393FAA" w:rsidRDefault="00087F7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77F0F" w:rsidRPr="00393FAA" w:rsidRDefault="00277F0F">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77F0F" w:rsidRPr="00393FAA" w:rsidRDefault="00277F0F">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投标报价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77F0F" w:rsidRPr="00393FAA" w:rsidRDefault="00277F0F">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交付日期（天）</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77F0F" w:rsidRPr="00393FAA" w:rsidRDefault="00277F0F">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备注</w:t>
            </w:r>
          </w:p>
        </w:tc>
      </w:tr>
      <w:tr w:rsidR="00277F0F" w:rsidRPr="00393FAA" w:rsidTr="00277F0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77F0F" w:rsidRPr="00393FAA" w:rsidRDefault="00087F75">
            <w:pPr>
              <w:autoSpaceDE w:val="0"/>
              <w:autoSpaceDN w:val="0"/>
              <w:adjustRightInd w:val="0"/>
              <w:spacing w:line="480" w:lineRule="exact"/>
              <w:ind w:firstLine="240"/>
              <w:rPr>
                <w:rFonts w:asciiTheme="minorEastAsia" w:hAnsiTheme="minorEastAsia"/>
                <w:szCs w:val="21"/>
              </w:rPr>
            </w:pPr>
            <w:r>
              <w:rPr>
                <w:rFonts w:asciiTheme="minorEastAsia" w:hAnsiTheme="minorEastAsia"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277F0F" w:rsidRPr="00393FAA" w:rsidRDefault="00277F0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77F0F" w:rsidRPr="00393FAA" w:rsidRDefault="00277F0F">
            <w:pPr>
              <w:autoSpaceDE w:val="0"/>
              <w:autoSpaceDN w:val="0"/>
              <w:adjustRightInd w:val="0"/>
              <w:spacing w:line="480" w:lineRule="exact"/>
              <w:rPr>
                <w:rFonts w:asciiTheme="minorEastAsia" w:hAnsiTheme="minorEastAsia" w:cs="宋体"/>
                <w:szCs w:val="21"/>
                <w:lang w:val="zh-CN"/>
              </w:rPr>
            </w:pPr>
            <w:r w:rsidRPr="00393FAA">
              <w:rPr>
                <w:rFonts w:asciiTheme="minorEastAsia" w:hAnsiTheme="minorEastAsia" w:cs="宋体" w:hint="eastAsia"/>
                <w:szCs w:val="21"/>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277F0F" w:rsidRPr="00393FAA" w:rsidRDefault="00277F0F">
            <w:pPr>
              <w:autoSpaceDE w:val="0"/>
              <w:autoSpaceDN w:val="0"/>
              <w:adjustRightInd w:val="0"/>
              <w:spacing w:line="480" w:lineRule="exact"/>
              <w:ind w:firstLine="240"/>
              <w:rPr>
                <w:rFonts w:asciiTheme="minorEastAsia" w:hAnsiTheme="minorEastAsia" w:cs="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277F0F" w:rsidRPr="00393FAA" w:rsidRDefault="00277F0F">
            <w:pPr>
              <w:autoSpaceDE w:val="0"/>
              <w:autoSpaceDN w:val="0"/>
              <w:adjustRightInd w:val="0"/>
              <w:spacing w:line="480" w:lineRule="exact"/>
              <w:ind w:firstLine="240"/>
              <w:rPr>
                <w:rFonts w:asciiTheme="minorEastAsia" w:hAnsiTheme="minorEastAsia" w:cs="宋体"/>
                <w:szCs w:val="21"/>
                <w:lang w:val="zh-CN"/>
              </w:rPr>
            </w:pPr>
          </w:p>
        </w:tc>
      </w:tr>
    </w:tbl>
    <w:p w:rsidR="00393FAA" w:rsidRDefault="00393FAA">
      <w:pPr>
        <w:autoSpaceDE w:val="0"/>
        <w:autoSpaceDN w:val="0"/>
        <w:adjustRightInd w:val="0"/>
        <w:spacing w:line="480" w:lineRule="auto"/>
        <w:rPr>
          <w:rFonts w:asciiTheme="minorEastAsia" w:hAnsiTheme="minorEastAsia" w:cs="宋体"/>
          <w:szCs w:val="21"/>
          <w:lang w:val="zh-CN"/>
        </w:rPr>
      </w:pPr>
    </w:p>
    <w:p w:rsidR="00393FAA" w:rsidRDefault="00393FAA">
      <w:pPr>
        <w:autoSpaceDE w:val="0"/>
        <w:autoSpaceDN w:val="0"/>
        <w:adjustRightInd w:val="0"/>
        <w:spacing w:line="480" w:lineRule="auto"/>
        <w:rPr>
          <w:rFonts w:asciiTheme="minorEastAsia" w:hAnsiTheme="minorEastAsia" w:cs="宋体"/>
          <w:szCs w:val="21"/>
          <w:lang w:val="zh-CN"/>
        </w:rPr>
      </w:pPr>
    </w:p>
    <w:p w:rsidR="00F705D3" w:rsidRPr="00393FAA" w:rsidRDefault="00DB362C" w:rsidP="00393FAA">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F705D3" w:rsidRPr="00087F75" w:rsidRDefault="00DB362C" w:rsidP="00393FAA">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sidR="00087F75">
        <w:rPr>
          <w:rFonts w:asciiTheme="minorEastAsia" w:hAnsiTheme="minorEastAsia" w:cs="宋体" w:hint="eastAsia"/>
          <w:szCs w:val="21"/>
          <w:u w:val="single"/>
          <w:lang w:val="zh-CN"/>
        </w:rPr>
        <w:t xml:space="preserve">     </w:t>
      </w:r>
    </w:p>
    <w:p w:rsidR="00F705D3" w:rsidRPr="00393FAA" w:rsidRDefault="00DB362C" w:rsidP="007B0F12">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sidR="00087F75">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sidR="00087F75">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sidR="00087F75">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Pr="00393FAA" w:rsidRDefault="00DB362C">
      <w:pPr>
        <w:autoSpaceDE w:val="0"/>
        <w:autoSpaceDN w:val="0"/>
        <w:adjustRightInd w:val="0"/>
        <w:spacing w:line="480" w:lineRule="auto"/>
        <w:rPr>
          <w:rFonts w:asciiTheme="minorEastAsia" w:hAnsiTheme="minorEastAsia" w:cs="宋体"/>
          <w:szCs w:val="21"/>
          <w:lang w:val="zh-CN"/>
        </w:rPr>
      </w:pPr>
      <w:r w:rsidRPr="00393FAA">
        <w:rPr>
          <w:rFonts w:asciiTheme="minorEastAsia" w:hAnsiTheme="minorEastAsia" w:cs="宋体" w:hint="eastAsia"/>
          <w:szCs w:val="21"/>
          <w:lang w:val="zh-CN"/>
        </w:rPr>
        <w:t>注：交付日期指完成该项目的最终时间（日历天）。</w:t>
      </w: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Pr="000F3215" w:rsidRDefault="000F3215" w:rsidP="000F3215">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三</w:t>
      </w:r>
      <w:r w:rsidR="00DB362C" w:rsidRPr="000F3215">
        <w:rPr>
          <w:rFonts w:asciiTheme="minorEastAsia" w:eastAsiaTheme="minorEastAsia" w:hAnsiTheme="minorEastAsia" w:cs="黑体" w:hint="eastAsia"/>
          <w:color w:val="auto"/>
          <w:kern w:val="2"/>
          <w:sz w:val="36"/>
          <w:szCs w:val="36"/>
          <w:lang w:val="zh-CN"/>
        </w:rPr>
        <w:t>、资格审查证明材料</w:t>
      </w:r>
    </w:p>
    <w:p w:rsidR="00F705D3" w:rsidRDefault="000F3215" w:rsidP="00C12DF8">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w:t>
      </w:r>
      <w:r w:rsidR="00DB362C">
        <w:rPr>
          <w:rFonts w:asciiTheme="majorEastAsia" w:eastAsiaTheme="majorEastAsia" w:hAnsiTheme="majorEastAsia" w:hint="eastAsia"/>
          <w:b/>
          <w:snapToGrid w:val="0"/>
          <w:kern w:val="0"/>
          <w:sz w:val="36"/>
          <w:szCs w:val="36"/>
        </w:rPr>
        <w:t>.1 投 标 函</w:t>
      </w:r>
    </w:p>
    <w:p w:rsidR="00F705D3" w:rsidRPr="00087F75" w:rsidRDefault="00DB362C">
      <w:pPr>
        <w:adjustRightInd w:val="0"/>
        <w:spacing w:line="360" w:lineRule="auto"/>
        <w:contextualSpacing/>
        <w:rPr>
          <w:rFonts w:asciiTheme="minorEastAsia" w:hAnsiTheme="minorEastAsia"/>
          <w:b/>
          <w:snapToGrid w:val="0"/>
          <w:kern w:val="0"/>
          <w:szCs w:val="21"/>
          <w:u w:val="single"/>
        </w:rPr>
      </w:pPr>
      <w:r w:rsidRPr="00393FAA">
        <w:rPr>
          <w:rFonts w:asciiTheme="minorEastAsia" w:hAnsiTheme="minorEastAsia" w:hint="eastAsia"/>
          <w:snapToGrid w:val="0"/>
          <w:kern w:val="0"/>
          <w:szCs w:val="21"/>
        </w:rPr>
        <w:t>致：</w:t>
      </w:r>
      <w:r w:rsidRPr="00087F75">
        <w:rPr>
          <w:rFonts w:asciiTheme="minorEastAsia" w:hAnsiTheme="minorEastAsia" w:hint="eastAsia"/>
          <w:b/>
          <w:snapToGrid w:val="0"/>
          <w:kern w:val="0"/>
          <w:szCs w:val="21"/>
          <w:u w:val="single"/>
        </w:rPr>
        <w:t>（采购人）</w:t>
      </w:r>
      <w:r w:rsidR="00087F75">
        <w:rPr>
          <w:rFonts w:asciiTheme="minorEastAsia" w:hAnsiTheme="minorEastAsia" w:hint="eastAsia"/>
          <w:b/>
          <w:snapToGrid w:val="0"/>
          <w:kern w:val="0"/>
          <w:szCs w:val="21"/>
          <w:u w:val="single"/>
        </w:rPr>
        <w:t xml:space="preserve">        </w:t>
      </w:r>
    </w:p>
    <w:p w:rsidR="00F705D3" w:rsidRPr="00393FAA" w:rsidRDefault="00DB362C" w:rsidP="00393FAA">
      <w:pPr>
        <w:adjustRightInd w:val="0"/>
        <w:spacing w:line="360" w:lineRule="auto"/>
        <w:ind w:firstLineChars="200" w:firstLine="420"/>
        <w:contextualSpacing/>
        <w:rPr>
          <w:rFonts w:asciiTheme="minorEastAsia" w:hAnsiTheme="minorEastAsia"/>
          <w:snapToGrid w:val="0"/>
          <w:kern w:val="0"/>
          <w:szCs w:val="21"/>
        </w:rPr>
      </w:pPr>
      <w:r w:rsidRPr="00393FAA">
        <w:rPr>
          <w:rFonts w:asciiTheme="minorEastAsia" w:hAnsiTheme="minorEastAsia" w:hint="eastAsia"/>
          <w:snapToGrid w:val="0"/>
          <w:kern w:val="0"/>
          <w:szCs w:val="21"/>
        </w:rPr>
        <w:t>根据贵方_</w:t>
      </w:r>
      <w:r w:rsidRPr="00393FAA">
        <w:rPr>
          <w:rFonts w:asciiTheme="minorEastAsia" w:hAnsiTheme="minorEastAsia" w:hint="eastAsia"/>
          <w:snapToGrid w:val="0"/>
          <w:kern w:val="0"/>
          <w:szCs w:val="21"/>
          <w:u w:val="single"/>
        </w:rPr>
        <w:t xml:space="preserve">_    </w:t>
      </w:r>
      <w:r w:rsidRPr="00393FAA">
        <w:rPr>
          <w:rFonts w:asciiTheme="minorEastAsia" w:hAnsiTheme="minorEastAsia" w:hint="eastAsia"/>
          <w:snapToGrid w:val="0"/>
          <w:kern w:val="0"/>
          <w:szCs w:val="21"/>
        </w:rPr>
        <w:t>_（项目名称、招标编号）采购的招标公告及</w:t>
      </w:r>
      <w:r w:rsidR="0096045C" w:rsidRPr="00393FAA">
        <w:rPr>
          <w:rFonts w:asciiTheme="minorEastAsia" w:hAnsiTheme="minorEastAsia" w:hint="eastAsia"/>
          <w:snapToGrid w:val="0"/>
          <w:kern w:val="0"/>
          <w:szCs w:val="21"/>
        </w:rPr>
        <w:t>招标</w:t>
      </w:r>
      <w:r w:rsidR="001C486C">
        <w:rPr>
          <w:rFonts w:asciiTheme="minorEastAsia" w:hAnsiTheme="minorEastAsia" w:hint="eastAsia"/>
          <w:snapToGrid w:val="0"/>
          <w:kern w:val="0"/>
          <w:szCs w:val="21"/>
        </w:rPr>
        <w:t>文件</w:t>
      </w:r>
      <w:r w:rsidRPr="00393FAA">
        <w:rPr>
          <w:rFonts w:asciiTheme="minorEastAsia" w:hAnsiTheme="minorEastAsia" w:hint="eastAsia"/>
          <w:snapToGrid w:val="0"/>
          <w:kern w:val="0"/>
          <w:szCs w:val="21"/>
        </w:rPr>
        <w:t>，_______（姓名和职务）被正式授权并代表投标人</w:t>
      </w:r>
      <w:r w:rsidRPr="005A0C5F">
        <w:rPr>
          <w:rFonts w:asciiTheme="minorEastAsia" w:hAnsiTheme="minorEastAsia" w:hint="eastAsia"/>
          <w:snapToGrid w:val="0"/>
          <w:kern w:val="0"/>
          <w:szCs w:val="21"/>
          <w:u w:val="single"/>
        </w:rPr>
        <w:t>（投标人名称、地址）</w:t>
      </w:r>
      <w:r w:rsidR="00087F75">
        <w:rPr>
          <w:rFonts w:asciiTheme="minorEastAsia" w:hAnsiTheme="minorEastAsia" w:hint="eastAsia"/>
          <w:snapToGrid w:val="0"/>
          <w:kern w:val="0"/>
          <w:szCs w:val="21"/>
          <w:u w:val="single"/>
        </w:rPr>
        <w:t xml:space="preserve">    </w:t>
      </w:r>
      <w:r w:rsidRPr="00393FAA">
        <w:rPr>
          <w:rFonts w:asciiTheme="minorEastAsia" w:hAnsiTheme="minorEastAsia" w:hint="eastAsia"/>
          <w:snapToGrid w:val="0"/>
          <w:kern w:val="0"/>
          <w:szCs w:val="21"/>
        </w:rPr>
        <w:t>提交</w:t>
      </w:r>
      <w:r w:rsidR="005A0C5F">
        <w:rPr>
          <w:rFonts w:asciiTheme="minorEastAsia" w:hAnsiTheme="minorEastAsia" w:hint="eastAsia"/>
          <w:snapToGrid w:val="0"/>
          <w:kern w:val="0"/>
          <w:szCs w:val="21"/>
        </w:rPr>
        <w:t>投标文件</w:t>
      </w:r>
      <w:r w:rsidRPr="00393FAA">
        <w:rPr>
          <w:rFonts w:asciiTheme="minorEastAsia" w:hAnsiTheme="minorEastAsia" w:hint="eastAsia"/>
          <w:snapToGrid w:val="0"/>
          <w:kern w:val="0"/>
          <w:szCs w:val="21"/>
        </w:rPr>
        <w:t>。</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93FAA">
        <w:rPr>
          <w:rFonts w:asciiTheme="minorEastAsia" w:eastAsiaTheme="minorEastAsia" w:hAnsiTheme="minorEastAsia" w:hint="eastAsia"/>
          <w:snapToGrid w:val="0"/>
          <w:kern w:val="0"/>
          <w:sz w:val="21"/>
          <w:szCs w:val="21"/>
        </w:rPr>
        <w:t>我方确认收到贵方提供的</w:t>
      </w:r>
      <w:r w:rsidRPr="005A0C5F">
        <w:rPr>
          <w:rFonts w:asciiTheme="minorEastAsia" w:eastAsiaTheme="minorEastAsia" w:hAnsiTheme="minorEastAsia" w:hint="eastAsia"/>
          <w:snapToGrid w:val="0"/>
          <w:kern w:val="0"/>
          <w:sz w:val="21"/>
          <w:szCs w:val="21"/>
          <w:u w:val="single"/>
        </w:rPr>
        <w:t>（项目名称、招标编号）</w:t>
      </w:r>
      <w:r w:rsidRPr="00393FAA">
        <w:rPr>
          <w:rFonts w:asciiTheme="minorEastAsia" w:eastAsiaTheme="minorEastAsia" w:hAnsiTheme="minorEastAsia" w:hint="eastAsia"/>
          <w:snapToGrid w:val="0"/>
          <w:kern w:val="0"/>
          <w:sz w:val="21"/>
          <w:szCs w:val="21"/>
        </w:rPr>
        <w:t>招标文件的全部内容。</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93FAA">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93FAA">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705D3" w:rsidRPr="00393FAA" w:rsidRDefault="00DB362C" w:rsidP="00393FAA">
      <w:pPr>
        <w:adjustRightInd w:val="0"/>
        <w:spacing w:line="360" w:lineRule="auto"/>
        <w:ind w:firstLineChars="200" w:firstLine="420"/>
        <w:contextualSpacing/>
        <w:rPr>
          <w:rFonts w:asciiTheme="minorEastAsia" w:hAnsiTheme="minorEastAsia"/>
          <w:snapToGrid w:val="0"/>
          <w:kern w:val="0"/>
          <w:szCs w:val="21"/>
        </w:rPr>
      </w:pPr>
      <w:r w:rsidRPr="00393FAA">
        <w:rPr>
          <w:rFonts w:asciiTheme="minorEastAsia" w:hAnsiTheme="minorEastAsia" w:hint="eastAsia"/>
          <w:i/>
          <w:snapToGrid w:val="0"/>
          <w:kern w:val="0"/>
          <w:szCs w:val="21"/>
          <w:u w:val="single"/>
        </w:rPr>
        <w:t xml:space="preserve">(投标人名称)     </w:t>
      </w:r>
      <w:r w:rsidRPr="00393FAA">
        <w:rPr>
          <w:rFonts w:asciiTheme="minorEastAsia" w:hAnsiTheme="minorEastAsia" w:hint="eastAsia"/>
          <w:snapToGrid w:val="0"/>
          <w:kern w:val="0"/>
          <w:szCs w:val="21"/>
        </w:rPr>
        <w:t>作为投标人正式授权</w:t>
      </w:r>
      <w:r w:rsidRPr="00393FAA">
        <w:rPr>
          <w:rFonts w:asciiTheme="minorEastAsia" w:hAnsiTheme="minorEastAsia" w:hint="eastAsia"/>
          <w:i/>
          <w:snapToGrid w:val="0"/>
          <w:kern w:val="0"/>
          <w:szCs w:val="21"/>
          <w:u w:val="single"/>
        </w:rPr>
        <w:t xml:space="preserve">(授权代表全名, 职务)       </w:t>
      </w:r>
      <w:r w:rsidRPr="00393FAA">
        <w:rPr>
          <w:rFonts w:asciiTheme="minorEastAsia" w:hAnsiTheme="minorEastAsia" w:hint="eastAsia"/>
          <w:snapToGrid w:val="0"/>
          <w:kern w:val="0"/>
          <w:szCs w:val="21"/>
        </w:rPr>
        <w:t>代表我方全权处理有关本投标的一切事宜。</w:t>
      </w:r>
    </w:p>
    <w:p w:rsidR="00F705D3" w:rsidRPr="00393FAA" w:rsidRDefault="00DB362C" w:rsidP="00393FAA">
      <w:pPr>
        <w:adjustRightInd w:val="0"/>
        <w:spacing w:line="360" w:lineRule="auto"/>
        <w:ind w:firstLineChars="200" w:firstLine="420"/>
        <w:contextualSpacing/>
        <w:rPr>
          <w:rFonts w:asciiTheme="minorEastAsia" w:hAnsiTheme="minorEastAsia"/>
          <w:snapToGrid w:val="0"/>
          <w:kern w:val="0"/>
          <w:szCs w:val="21"/>
        </w:rPr>
      </w:pPr>
      <w:r w:rsidRPr="00393FAA">
        <w:rPr>
          <w:rFonts w:asciiTheme="minorEastAsia" w:hAnsiTheme="minorEastAsia" w:hint="eastAsia"/>
          <w:snapToGrid w:val="0"/>
          <w:kern w:val="0"/>
          <w:szCs w:val="21"/>
        </w:rPr>
        <w:t>在此提交的投标文件，正本一份，副本</w:t>
      </w:r>
      <w:r w:rsidR="00EE464F">
        <w:rPr>
          <w:rFonts w:asciiTheme="minorEastAsia" w:hAnsiTheme="minorEastAsia" w:hint="eastAsia"/>
          <w:snapToGrid w:val="0"/>
          <w:kern w:val="0"/>
          <w:szCs w:val="21"/>
        </w:rPr>
        <w:t>一</w:t>
      </w:r>
      <w:r w:rsidRPr="00393FAA">
        <w:rPr>
          <w:rFonts w:asciiTheme="minorEastAsia" w:hAnsiTheme="minorEastAsia" w:hint="eastAsia"/>
          <w:snapToGrid w:val="0"/>
          <w:kern w:val="0"/>
          <w:szCs w:val="21"/>
        </w:rPr>
        <w:t>份。</w:t>
      </w:r>
    </w:p>
    <w:p w:rsidR="00F705D3" w:rsidRPr="00393FAA" w:rsidRDefault="00DB362C" w:rsidP="00393FAA">
      <w:pPr>
        <w:adjustRightInd w:val="0"/>
        <w:spacing w:line="360" w:lineRule="auto"/>
        <w:ind w:firstLineChars="200" w:firstLine="420"/>
        <w:contextualSpacing/>
        <w:rPr>
          <w:rFonts w:asciiTheme="minorEastAsia" w:hAnsiTheme="minorEastAsia" w:cs="Courier New"/>
          <w:szCs w:val="21"/>
        </w:rPr>
      </w:pPr>
      <w:r w:rsidRPr="00393FAA">
        <w:rPr>
          <w:rFonts w:asciiTheme="minorEastAsia" w:hAnsiTheme="minorEastAsia" w:cs="Courier New" w:hint="eastAsia"/>
          <w:szCs w:val="21"/>
        </w:rPr>
        <w:t>我方已完全明白招标文件的所有条款要求，并申明如下：</w:t>
      </w:r>
    </w:p>
    <w:p w:rsidR="00F705D3" w:rsidRPr="00393FAA" w:rsidRDefault="00DB362C" w:rsidP="00393FAA">
      <w:pPr>
        <w:adjustRightInd w:val="0"/>
        <w:spacing w:line="360" w:lineRule="auto"/>
        <w:ind w:firstLineChars="200" w:firstLine="420"/>
        <w:contextualSpacing/>
        <w:rPr>
          <w:rFonts w:asciiTheme="minorEastAsia" w:hAnsiTheme="minorEastAsia" w:cs="Courier New"/>
          <w:szCs w:val="21"/>
        </w:rPr>
      </w:pPr>
      <w:r w:rsidRPr="00393FAA">
        <w:rPr>
          <w:rFonts w:asciiTheme="minorEastAsia" w:hAnsiTheme="minorEastAsia" w:cs="Courier New" w:hint="eastAsia"/>
          <w:szCs w:val="21"/>
        </w:rPr>
        <w:t>一、按招标文件提供的全部货物与相关服务的投标总价详见《开标一览表》。</w:t>
      </w:r>
    </w:p>
    <w:p w:rsidR="00F705D3" w:rsidRPr="00393FAA" w:rsidRDefault="00DB362C" w:rsidP="00393FAA">
      <w:pPr>
        <w:adjustRightInd w:val="0"/>
        <w:spacing w:line="360" w:lineRule="auto"/>
        <w:ind w:firstLineChars="200" w:firstLine="420"/>
        <w:contextualSpacing/>
        <w:rPr>
          <w:rFonts w:asciiTheme="minorEastAsia" w:hAnsiTheme="minorEastAsia" w:cs="Courier New"/>
          <w:szCs w:val="21"/>
        </w:rPr>
      </w:pPr>
      <w:r w:rsidRPr="00393FAA">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五、我方理解贵方不一定接受最低投标价或任何贵方可能收到的投标。</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宋体"/>
          <w:sz w:val="21"/>
          <w:szCs w:val="21"/>
        </w:rPr>
      </w:pPr>
      <w:r w:rsidRPr="00393FAA">
        <w:rPr>
          <w:rFonts w:asciiTheme="minorEastAsia" w:eastAsiaTheme="minorEastAsia" w:hAnsiTheme="minorEastAsia" w:cs="Courier New" w:hint="eastAsia"/>
          <w:sz w:val="21"/>
          <w:szCs w:val="21"/>
        </w:rPr>
        <w:t>七、我方在此保证所提交的所有文件和全部说明是真实的和正确的。</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z w:val="21"/>
          <w:szCs w:val="21"/>
        </w:rPr>
      </w:pPr>
      <w:r w:rsidRPr="00393FAA">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93FAA">
        <w:rPr>
          <w:rFonts w:asciiTheme="minorEastAsia" w:eastAsiaTheme="minorEastAsia" w:hAnsiTheme="minorEastAsia" w:cs="Arial" w:hint="eastAsia"/>
          <w:sz w:val="21"/>
          <w:szCs w:val="21"/>
        </w:rPr>
        <w:lastRenderedPageBreak/>
        <w:t>九、我方具备《政府采购法》第二十二条规定的条件；承诺如下：</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93FAA">
        <w:rPr>
          <w:rFonts w:asciiTheme="minorEastAsia" w:eastAsiaTheme="minorEastAsia" w:hAnsiTheme="minorEastAsia" w:cs="Arial" w:hint="eastAsia"/>
          <w:sz w:val="21"/>
          <w:szCs w:val="21"/>
        </w:rPr>
        <w:t>（1）具有独立承担民事责任能力的在中华人民共和国境内注册的法人或其他组织或自然人，有效的营业执照（或事业法人登记证或身份证等相关证明）。</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（2）我方已依法缴纳了各项税费及社会保险费用，如有需要，可随时向采购人提供近三个月内的相关缴费证明，以便核查。</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（3）我方已依法建立健全的财务会计制度，如有需要，可随时向采购人提供相关证明材料，以便核查。</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（4）参加政府采购活动前三年内，在经营活动中没有重大违法记录。</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（5）符合法律、行政法规规定的其他条件。</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宋体" w:hint="eastAsia"/>
          <w:szCs w:val="21"/>
        </w:rPr>
        <w:t>以上内容如有虚假或与事实不符的，评审委员会可将</w:t>
      </w:r>
      <w:r w:rsidRPr="00393FAA">
        <w:rPr>
          <w:rFonts w:asciiTheme="minorEastAsia" w:hAnsiTheme="minorEastAsia" w:cs="Arial" w:hint="eastAsia"/>
          <w:szCs w:val="21"/>
        </w:rPr>
        <w:t>我方做无效投标处理，我方愿意承担相应的法律责任。</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z w:val="21"/>
          <w:szCs w:val="21"/>
        </w:rPr>
      </w:pPr>
      <w:r w:rsidRPr="00393FAA">
        <w:rPr>
          <w:rFonts w:asciiTheme="minorEastAsia" w:eastAsiaTheme="minorEastAsia" w:hAnsiTheme="minorEastAsia" w:hint="eastAsia"/>
          <w:sz w:val="21"/>
          <w:szCs w:val="21"/>
        </w:rPr>
        <w:t>十、我方具备履行合同所必需的设备和专业技术能力。</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z w:val="21"/>
          <w:szCs w:val="21"/>
        </w:rPr>
      </w:pPr>
      <w:r w:rsidRPr="00393FAA">
        <w:rPr>
          <w:rFonts w:asciiTheme="minorEastAsia" w:eastAsiaTheme="minorEastAsia" w:hAnsiTheme="minorEastAsia" w:hint="eastAsia"/>
          <w:snapToGrid w:val="0"/>
          <w:kern w:val="0"/>
          <w:sz w:val="21"/>
          <w:szCs w:val="21"/>
        </w:rPr>
        <w:t>十一、</w:t>
      </w:r>
      <w:r w:rsidRPr="00393FAA">
        <w:rPr>
          <w:rFonts w:asciiTheme="minorEastAsia" w:eastAsiaTheme="minorEastAsia" w:hAnsiTheme="minorEastAsia" w:hint="eastAsia"/>
          <w:sz w:val="21"/>
          <w:szCs w:val="21"/>
        </w:rPr>
        <w:t>我方对在本函及投标文件中所作的所有承诺承担法律责任。</w:t>
      </w:r>
    </w:p>
    <w:p w:rsidR="00393FAA" w:rsidRDefault="00393FAA">
      <w:pPr>
        <w:pStyle w:val="a7"/>
        <w:adjustRightInd w:val="0"/>
        <w:snapToGrid w:val="0"/>
        <w:spacing w:line="360" w:lineRule="auto"/>
        <w:rPr>
          <w:rFonts w:asciiTheme="minorEastAsia" w:eastAsiaTheme="minorEastAsia" w:hAnsiTheme="minorEastAsia"/>
          <w:sz w:val="21"/>
          <w:szCs w:val="21"/>
        </w:rPr>
      </w:pPr>
    </w:p>
    <w:p w:rsidR="00F705D3" w:rsidRPr="00393FAA" w:rsidRDefault="00DB362C">
      <w:pPr>
        <w:pStyle w:val="a7"/>
        <w:adjustRightInd w:val="0"/>
        <w:snapToGrid w:val="0"/>
        <w:spacing w:line="360" w:lineRule="auto"/>
        <w:rPr>
          <w:rFonts w:asciiTheme="minorEastAsia" w:eastAsiaTheme="minorEastAsia" w:hAnsiTheme="minorEastAsia"/>
          <w:sz w:val="21"/>
          <w:szCs w:val="21"/>
        </w:rPr>
      </w:pPr>
      <w:r w:rsidRPr="00393FAA">
        <w:rPr>
          <w:rFonts w:asciiTheme="minorEastAsia" w:eastAsiaTheme="minorEastAsia" w:hAnsiTheme="minorEastAsia" w:hint="eastAsia"/>
          <w:sz w:val="21"/>
          <w:szCs w:val="21"/>
        </w:rPr>
        <w:t>所有与本招标有关的一切正式往来请寄：</w:t>
      </w:r>
    </w:p>
    <w:p w:rsidR="00F705D3" w:rsidRPr="00393FAA" w:rsidRDefault="00DB362C">
      <w:pPr>
        <w:adjustRightInd w:val="0"/>
        <w:snapToGrid w:val="0"/>
        <w:spacing w:line="360" w:lineRule="auto"/>
        <w:rPr>
          <w:rFonts w:asciiTheme="minorEastAsia" w:hAnsiTheme="minorEastAsia" w:cs="宋体"/>
          <w:szCs w:val="21"/>
        </w:rPr>
      </w:pPr>
      <w:r w:rsidRPr="00393FAA">
        <w:rPr>
          <w:rFonts w:asciiTheme="minorEastAsia" w:hAnsiTheme="minorEastAsia" w:cs="宋体" w:hint="eastAsia"/>
          <w:szCs w:val="21"/>
        </w:rPr>
        <w:t xml:space="preserve">地    址：. </w:t>
      </w:r>
      <w:r w:rsidR="00087F75">
        <w:rPr>
          <w:rFonts w:asciiTheme="minorEastAsia" w:hAnsiTheme="minorEastAsia" w:cs="宋体" w:hint="eastAsia"/>
          <w:szCs w:val="21"/>
        </w:rPr>
        <w:t xml:space="preserve">                </w:t>
      </w:r>
      <w:r w:rsidRPr="00393FAA">
        <w:rPr>
          <w:rFonts w:asciiTheme="minorEastAsia" w:hAnsiTheme="minorEastAsia" w:cs="宋体" w:hint="eastAsia"/>
          <w:szCs w:val="21"/>
        </w:rPr>
        <w:t xml:space="preserve"> 邮政编码：.</w:t>
      </w:r>
    </w:p>
    <w:p w:rsidR="00F705D3" w:rsidRPr="00393FAA" w:rsidRDefault="00DB362C">
      <w:pPr>
        <w:adjustRightInd w:val="0"/>
        <w:snapToGrid w:val="0"/>
        <w:spacing w:line="360" w:lineRule="auto"/>
        <w:rPr>
          <w:rFonts w:asciiTheme="minorEastAsia" w:hAnsiTheme="minorEastAsia" w:cs="宋体"/>
          <w:szCs w:val="21"/>
        </w:rPr>
      </w:pPr>
      <w:r w:rsidRPr="00393FAA">
        <w:rPr>
          <w:rFonts w:asciiTheme="minorEastAsia" w:hAnsiTheme="minorEastAsia" w:cs="宋体" w:hint="eastAsia"/>
          <w:szCs w:val="21"/>
        </w:rPr>
        <w:t xml:space="preserve">电    话：.  </w:t>
      </w:r>
      <w:r w:rsidR="00087F75">
        <w:rPr>
          <w:rFonts w:asciiTheme="minorEastAsia" w:hAnsiTheme="minorEastAsia" w:cs="宋体" w:hint="eastAsia"/>
          <w:szCs w:val="21"/>
        </w:rPr>
        <w:t xml:space="preserve">                </w:t>
      </w:r>
      <w:r w:rsidRPr="00393FAA">
        <w:rPr>
          <w:rFonts w:asciiTheme="minorEastAsia" w:hAnsiTheme="minorEastAsia" w:cs="宋体" w:hint="eastAsia"/>
          <w:szCs w:val="21"/>
        </w:rPr>
        <w:t>传    真：.</w:t>
      </w:r>
    </w:p>
    <w:p w:rsidR="00F705D3" w:rsidRPr="00393FAA" w:rsidRDefault="00DB362C">
      <w:pPr>
        <w:adjustRightInd w:val="0"/>
        <w:snapToGrid w:val="0"/>
        <w:spacing w:line="360" w:lineRule="auto"/>
        <w:rPr>
          <w:rFonts w:asciiTheme="minorEastAsia" w:hAnsiTheme="minorEastAsia" w:cs="宋体"/>
          <w:szCs w:val="21"/>
          <w:u w:val="single"/>
        </w:rPr>
      </w:pPr>
      <w:r w:rsidRPr="00393FAA">
        <w:rPr>
          <w:rFonts w:asciiTheme="minorEastAsia" w:hAnsiTheme="minorEastAsia" w:cs="宋体" w:hint="eastAsia"/>
          <w:szCs w:val="21"/>
        </w:rPr>
        <w:t>投标人代表姓名：</w:t>
      </w:r>
      <w:r w:rsidR="00087F75">
        <w:rPr>
          <w:rFonts w:asciiTheme="minorEastAsia" w:hAnsiTheme="minorEastAsia" w:cs="宋体" w:hint="eastAsia"/>
          <w:szCs w:val="21"/>
        </w:rPr>
        <w:t xml:space="preserve">  </w:t>
      </w:r>
      <w:r w:rsidRPr="00393FAA">
        <w:rPr>
          <w:rFonts w:asciiTheme="minorEastAsia" w:hAnsiTheme="minorEastAsia" w:cs="宋体" w:hint="eastAsia"/>
          <w:szCs w:val="21"/>
        </w:rPr>
        <w:t xml:space="preserve"> </w:t>
      </w:r>
      <w:r w:rsidR="00087F75">
        <w:rPr>
          <w:rFonts w:asciiTheme="minorEastAsia" w:hAnsiTheme="minorEastAsia" w:cs="宋体" w:hint="eastAsia"/>
          <w:szCs w:val="21"/>
        </w:rPr>
        <w:t xml:space="preserve">          </w:t>
      </w:r>
      <w:r w:rsidRPr="00393FAA">
        <w:rPr>
          <w:rFonts w:asciiTheme="minorEastAsia" w:hAnsiTheme="minorEastAsia" w:cs="宋体" w:hint="eastAsia"/>
          <w:szCs w:val="21"/>
        </w:rPr>
        <w:t>职    务：.</w:t>
      </w:r>
    </w:p>
    <w:p w:rsidR="00F705D3" w:rsidRPr="00393FAA" w:rsidRDefault="00F705D3">
      <w:pPr>
        <w:adjustRightInd w:val="0"/>
        <w:snapToGrid w:val="0"/>
        <w:spacing w:line="360" w:lineRule="auto"/>
        <w:rPr>
          <w:rFonts w:asciiTheme="minorEastAsia" w:hAnsiTheme="minorEastAsia" w:cs="宋体"/>
          <w:szCs w:val="21"/>
          <w:u w:val="single"/>
        </w:rPr>
      </w:pPr>
    </w:p>
    <w:p w:rsidR="00087F75" w:rsidRPr="00393FAA" w:rsidRDefault="00087F75" w:rsidP="00087F7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87F75" w:rsidRPr="00087F75" w:rsidRDefault="00087F75" w:rsidP="00087F7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87F75" w:rsidRPr="00393FAA" w:rsidRDefault="00087F75" w:rsidP="00087F7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Default="000F3215" w:rsidP="00C12DF8">
      <w:pPr>
        <w:pageBreakBefore/>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w:t>
      </w:r>
      <w:r w:rsidR="00DB362C">
        <w:rPr>
          <w:rFonts w:asciiTheme="majorEastAsia" w:eastAsiaTheme="majorEastAsia" w:hAnsiTheme="majorEastAsia" w:hint="eastAsia"/>
          <w:b/>
          <w:bCs/>
          <w:color w:val="000000"/>
          <w:sz w:val="36"/>
          <w:szCs w:val="36"/>
        </w:rPr>
        <w:t>.2 法定代表人</w:t>
      </w:r>
      <w:r w:rsidR="00DB362C">
        <w:rPr>
          <w:rFonts w:asciiTheme="majorEastAsia" w:eastAsiaTheme="majorEastAsia" w:hAnsiTheme="majorEastAsia"/>
          <w:b/>
          <w:bCs/>
          <w:color w:val="000000"/>
          <w:sz w:val="36"/>
          <w:szCs w:val="36"/>
        </w:rPr>
        <w:t>资</w:t>
      </w:r>
      <w:r w:rsidR="00DB362C">
        <w:rPr>
          <w:rFonts w:asciiTheme="majorEastAsia" w:eastAsiaTheme="majorEastAsia" w:hAnsiTheme="majorEastAsia" w:hint="eastAsia"/>
          <w:b/>
          <w:bCs/>
          <w:color w:val="000000"/>
          <w:sz w:val="36"/>
          <w:szCs w:val="36"/>
        </w:rPr>
        <w:t>格</w:t>
      </w:r>
      <w:r w:rsidR="00DB362C">
        <w:rPr>
          <w:rFonts w:asciiTheme="majorEastAsia" w:eastAsiaTheme="majorEastAsia" w:hAnsiTheme="majorEastAsia"/>
          <w:b/>
          <w:bCs/>
          <w:color w:val="000000"/>
          <w:sz w:val="36"/>
          <w:szCs w:val="36"/>
        </w:rPr>
        <w:t>证</w:t>
      </w:r>
      <w:r w:rsidR="00DB362C">
        <w:rPr>
          <w:rFonts w:asciiTheme="majorEastAsia" w:eastAsiaTheme="majorEastAsia" w:hAnsiTheme="majorEastAsia" w:hint="eastAsia"/>
          <w:b/>
          <w:bCs/>
          <w:color w:val="000000"/>
          <w:sz w:val="36"/>
          <w:szCs w:val="36"/>
        </w:rPr>
        <w:t>明</w:t>
      </w:r>
      <w:r w:rsidR="00DB362C">
        <w:rPr>
          <w:rFonts w:asciiTheme="majorEastAsia" w:eastAsiaTheme="majorEastAsia" w:hAnsiTheme="majorEastAsia"/>
          <w:b/>
          <w:bCs/>
          <w:color w:val="000000"/>
          <w:sz w:val="36"/>
          <w:szCs w:val="36"/>
        </w:rPr>
        <w:t>书</w:t>
      </w:r>
    </w:p>
    <w:p w:rsidR="00F705D3" w:rsidRDefault="00F705D3" w:rsidP="00DB362C">
      <w:pPr>
        <w:autoSpaceDE w:val="0"/>
        <w:autoSpaceDN w:val="0"/>
        <w:adjustRightInd w:val="0"/>
        <w:spacing w:line="480" w:lineRule="auto"/>
        <w:ind w:firstLineChars="257" w:firstLine="617"/>
        <w:rPr>
          <w:rFonts w:ascii="宋体" w:hAnsi="宋体"/>
          <w:color w:val="000000"/>
          <w:sz w:val="24"/>
          <w:szCs w:val="24"/>
        </w:rPr>
      </w:pPr>
    </w:p>
    <w:p w:rsidR="00F705D3" w:rsidRPr="00087F75" w:rsidRDefault="00DB362C" w:rsidP="00393FAA">
      <w:pPr>
        <w:pStyle w:val="13"/>
        <w:spacing w:line="480" w:lineRule="auto"/>
        <w:ind w:firstLineChars="225" w:firstLine="473"/>
        <w:jc w:val="left"/>
        <w:rPr>
          <w:rFonts w:asciiTheme="minorEastAsia" w:hAnsiTheme="minorEastAsia"/>
          <w:color w:val="000000"/>
          <w:sz w:val="21"/>
          <w:szCs w:val="21"/>
          <w:u w:val="single"/>
        </w:rPr>
      </w:pPr>
      <w:r w:rsidRPr="00393FAA">
        <w:rPr>
          <w:rFonts w:asciiTheme="minorEastAsia" w:hAnsiTheme="minorEastAsia"/>
          <w:color w:val="000000"/>
          <w:sz w:val="21"/>
          <w:szCs w:val="21"/>
        </w:rPr>
        <w:t>单</w:t>
      </w:r>
      <w:r w:rsidRPr="00393FAA">
        <w:rPr>
          <w:rFonts w:asciiTheme="minorEastAsia" w:hAnsiTheme="minorEastAsia" w:hint="eastAsia"/>
          <w:color w:val="000000"/>
          <w:sz w:val="21"/>
          <w:szCs w:val="21"/>
        </w:rPr>
        <w:t>位名</w:t>
      </w:r>
      <w:r w:rsidRPr="00393FAA">
        <w:rPr>
          <w:rFonts w:asciiTheme="minorEastAsia" w:hAnsiTheme="minorEastAsia"/>
          <w:color w:val="000000"/>
          <w:sz w:val="21"/>
          <w:szCs w:val="21"/>
        </w:rPr>
        <w:t>称</w:t>
      </w:r>
      <w:r w:rsidRPr="00393FAA">
        <w:rPr>
          <w:rFonts w:asciiTheme="minorEastAsia" w:hAnsiTheme="minorEastAsia" w:hint="eastAsia"/>
          <w:color w:val="000000"/>
          <w:sz w:val="21"/>
          <w:szCs w:val="21"/>
        </w:rPr>
        <w:t>：</w:t>
      </w:r>
      <w:r w:rsidR="00087F75">
        <w:rPr>
          <w:rFonts w:asciiTheme="minorEastAsia" w:hAnsiTheme="minorEastAsia" w:hint="eastAsia"/>
          <w:color w:val="000000"/>
          <w:sz w:val="21"/>
          <w:szCs w:val="21"/>
          <w:u w:val="single"/>
        </w:rPr>
        <w:t xml:space="preserve">                    </w:t>
      </w:r>
    </w:p>
    <w:p w:rsidR="00F705D3" w:rsidRPr="00087F75" w:rsidRDefault="00DB362C" w:rsidP="00393FAA">
      <w:pPr>
        <w:pStyle w:val="13"/>
        <w:spacing w:line="480" w:lineRule="auto"/>
        <w:ind w:firstLineChars="225" w:firstLine="473"/>
        <w:jc w:val="left"/>
        <w:rPr>
          <w:rFonts w:asciiTheme="minorEastAsia" w:hAnsiTheme="minorEastAsia"/>
          <w:color w:val="000000"/>
          <w:sz w:val="21"/>
          <w:szCs w:val="21"/>
          <w:u w:val="single"/>
        </w:rPr>
      </w:pPr>
      <w:r w:rsidRPr="00393FAA">
        <w:rPr>
          <w:rFonts w:asciiTheme="minorEastAsia" w:hAnsiTheme="minorEastAsia" w:hint="eastAsia"/>
          <w:color w:val="000000"/>
          <w:sz w:val="21"/>
          <w:szCs w:val="21"/>
        </w:rPr>
        <w:t>地址：</w:t>
      </w:r>
      <w:r w:rsidR="00087F75">
        <w:rPr>
          <w:rFonts w:asciiTheme="minorEastAsia" w:hAnsiTheme="minorEastAsia" w:hint="eastAsia"/>
          <w:color w:val="000000"/>
          <w:sz w:val="21"/>
          <w:szCs w:val="21"/>
          <w:u w:val="single"/>
        </w:rPr>
        <w:t xml:space="preserve">                     </w:t>
      </w:r>
    </w:p>
    <w:p w:rsidR="00F705D3" w:rsidRPr="00087F75" w:rsidRDefault="00DB362C" w:rsidP="00393FAA">
      <w:pPr>
        <w:pStyle w:val="13"/>
        <w:spacing w:line="480" w:lineRule="auto"/>
        <w:ind w:firstLineChars="225" w:firstLine="473"/>
        <w:jc w:val="left"/>
        <w:rPr>
          <w:rFonts w:asciiTheme="minorEastAsia" w:hAnsiTheme="minorEastAsia"/>
          <w:color w:val="000000"/>
          <w:sz w:val="21"/>
          <w:szCs w:val="21"/>
          <w:u w:val="single"/>
        </w:rPr>
      </w:pPr>
      <w:r w:rsidRPr="00393FAA">
        <w:rPr>
          <w:rFonts w:asciiTheme="minorEastAsia" w:hAnsiTheme="minorEastAsia" w:hint="eastAsia"/>
          <w:color w:val="000000"/>
          <w:sz w:val="21"/>
          <w:szCs w:val="21"/>
        </w:rPr>
        <w:t>姓名：</w:t>
      </w:r>
      <w:r w:rsidRPr="00087F75">
        <w:rPr>
          <w:rFonts w:asciiTheme="minorEastAsia" w:hAnsiTheme="minorEastAsia" w:hint="eastAsia"/>
          <w:color w:val="000000"/>
          <w:sz w:val="21"/>
          <w:szCs w:val="21"/>
          <w:u w:val="single"/>
        </w:rPr>
        <w:t xml:space="preserve">       </w:t>
      </w:r>
      <w:r w:rsidRPr="00393FAA">
        <w:rPr>
          <w:rFonts w:asciiTheme="minorEastAsia" w:hAnsiTheme="minorEastAsia" w:hint="eastAsia"/>
          <w:color w:val="000000"/>
          <w:sz w:val="21"/>
          <w:szCs w:val="21"/>
        </w:rPr>
        <w:t>性</w:t>
      </w:r>
      <w:r w:rsidRPr="00393FAA">
        <w:rPr>
          <w:rFonts w:asciiTheme="minorEastAsia" w:hAnsiTheme="minorEastAsia"/>
          <w:color w:val="000000"/>
          <w:sz w:val="21"/>
          <w:szCs w:val="21"/>
        </w:rPr>
        <w:t>别</w:t>
      </w:r>
      <w:r w:rsidRPr="00393FAA">
        <w:rPr>
          <w:rFonts w:asciiTheme="minorEastAsia" w:hAnsiTheme="minorEastAsia" w:hint="eastAsia"/>
          <w:color w:val="000000"/>
          <w:sz w:val="21"/>
          <w:szCs w:val="21"/>
        </w:rPr>
        <w:t>：</w:t>
      </w:r>
      <w:r w:rsidRPr="00087F75">
        <w:rPr>
          <w:rFonts w:asciiTheme="minorEastAsia" w:hAnsiTheme="minorEastAsia" w:hint="eastAsia"/>
          <w:color w:val="000000"/>
          <w:sz w:val="21"/>
          <w:szCs w:val="21"/>
          <w:u w:val="single"/>
        </w:rPr>
        <w:t xml:space="preserve">     </w:t>
      </w:r>
      <w:r w:rsidRPr="00393FAA">
        <w:rPr>
          <w:rFonts w:asciiTheme="minorEastAsia" w:hAnsiTheme="minorEastAsia" w:hint="eastAsia"/>
          <w:color w:val="000000"/>
          <w:sz w:val="21"/>
          <w:szCs w:val="21"/>
        </w:rPr>
        <w:t>年</w:t>
      </w:r>
      <w:r w:rsidRPr="00393FAA">
        <w:rPr>
          <w:rFonts w:asciiTheme="minorEastAsia" w:hAnsiTheme="minorEastAsia"/>
          <w:color w:val="000000"/>
          <w:sz w:val="21"/>
          <w:szCs w:val="21"/>
        </w:rPr>
        <w:t>龄</w:t>
      </w:r>
      <w:r w:rsidRPr="00393FAA">
        <w:rPr>
          <w:rFonts w:asciiTheme="minorEastAsia" w:hAnsiTheme="minorEastAsia" w:hint="eastAsia"/>
          <w:color w:val="000000"/>
          <w:sz w:val="21"/>
          <w:szCs w:val="21"/>
        </w:rPr>
        <w:t>：</w:t>
      </w:r>
      <w:r w:rsidRPr="00087F75">
        <w:rPr>
          <w:rFonts w:asciiTheme="minorEastAsia" w:hAnsiTheme="minorEastAsia"/>
          <w:color w:val="000000"/>
          <w:sz w:val="21"/>
          <w:szCs w:val="21"/>
          <w:u w:val="single"/>
        </w:rPr>
        <w:t xml:space="preserve">     </w:t>
      </w:r>
      <w:r w:rsidRPr="00393FAA">
        <w:rPr>
          <w:rFonts w:asciiTheme="minorEastAsia" w:hAnsiTheme="minorEastAsia"/>
          <w:color w:val="000000"/>
          <w:sz w:val="21"/>
          <w:szCs w:val="21"/>
        </w:rPr>
        <w:t>职务</w:t>
      </w:r>
      <w:r w:rsidRPr="00393FAA">
        <w:rPr>
          <w:rFonts w:asciiTheme="minorEastAsia" w:hAnsiTheme="minorEastAsia" w:hint="eastAsia"/>
          <w:color w:val="000000"/>
          <w:sz w:val="21"/>
          <w:szCs w:val="21"/>
        </w:rPr>
        <w:t>：</w:t>
      </w:r>
      <w:r w:rsidRPr="00087F75">
        <w:rPr>
          <w:rFonts w:asciiTheme="minorEastAsia" w:hAnsiTheme="minorEastAsia" w:hint="eastAsia"/>
          <w:color w:val="000000"/>
          <w:sz w:val="21"/>
          <w:szCs w:val="21"/>
          <w:u w:val="single"/>
        </w:rPr>
        <w:t xml:space="preserve">        </w:t>
      </w:r>
    </w:p>
    <w:p w:rsidR="00F705D3" w:rsidRPr="00393FAA" w:rsidRDefault="00DB362C" w:rsidP="00393FAA">
      <w:pPr>
        <w:pStyle w:val="13"/>
        <w:spacing w:line="480" w:lineRule="auto"/>
        <w:ind w:firstLineChars="225" w:firstLine="473"/>
        <w:jc w:val="left"/>
        <w:rPr>
          <w:rFonts w:asciiTheme="minorEastAsia" w:hAnsiTheme="minorEastAsia"/>
          <w:color w:val="000000"/>
          <w:sz w:val="21"/>
          <w:szCs w:val="21"/>
        </w:rPr>
      </w:pPr>
      <w:r w:rsidRPr="00393FAA">
        <w:rPr>
          <w:rFonts w:asciiTheme="minorEastAsia" w:hAnsiTheme="minorEastAsia" w:hint="eastAsia"/>
          <w:color w:val="000000"/>
          <w:sz w:val="21"/>
          <w:szCs w:val="21"/>
        </w:rPr>
        <w:t>本人系</w:t>
      </w:r>
      <w:r w:rsidR="00087F75">
        <w:rPr>
          <w:rFonts w:asciiTheme="minorEastAsia" w:hAnsiTheme="minorEastAsia" w:hint="eastAsia"/>
          <w:color w:val="000000"/>
          <w:sz w:val="21"/>
          <w:szCs w:val="21"/>
        </w:rPr>
        <w:t xml:space="preserve"> </w:t>
      </w:r>
      <w:r w:rsidRPr="00393FAA">
        <w:rPr>
          <w:rFonts w:asciiTheme="minorEastAsia" w:hAnsiTheme="minorEastAsia" w:hint="eastAsia"/>
          <w:i/>
          <w:snapToGrid w:val="0"/>
          <w:sz w:val="21"/>
          <w:szCs w:val="21"/>
          <w:u w:val="single"/>
        </w:rPr>
        <w:t>投</w:t>
      </w:r>
      <w:r w:rsidRPr="00393FAA">
        <w:rPr>
          <w:rFonts w:asciiTheme="minorEastAsia" w:hAnsiTheme="minorEastAsia"/>
          <w:i/>
          <w:snapToGrid w:val="0"/>
          <w:sz w:val="21"/>
          <w:szCs w:val="21"/>
          <w:u w:val="single"/>
        </w:rPr>
        <w:t>标</w:t>
      </w:r>
      <w:r w:rsidRPr="00393FAA">
        <w:rPr>
          <w:rFonts w:asciiTheme="minorEastAsia" w:hAnsiTheme="minorEastAsia" w:hint="eastAsia"/>
          <w:i/>
          <w:snapToGrid w:val="0"/>
          <w:sz w:val="21"/>
          <w:szCs w:val="21"/>
          <w:u w:val="single"/>
        </w:rPr>
        <w:t>人名</w:t>
      </w:r>
      <w:r w:rsidRPr="00393FAA">
        <w:rPr>
          <w:rFonts w:asciiTheme="minorEastAsia" w:hAnsiTheme="minorEastAsia"/>
          <w:i/>
          <w:snapToGrid w:val="0"/>
          <w:sz w:val="21"/>
          <w:szCs w:val="21"/>
          <w:u w:val="single"/>
        </w:rPr>
        <w:t>称</w:t>
      </w:r>
      <w:r w:rsidR="00087F75">
        <w:rPr>
          <w:rFonts w:asciiTheme="minorEastAsia" w:hAnsiTheme="minorEastAsia" w:hint="eastAsia"/>
          <w:i/>
          <w:snapToGrid w:val="0"/>
          <w:sz w:val="21"/>
          <w:szCs w:val="21"/>
          <w:u w:val="single"/>
        </w:rPr>
        <w:t xml:space="preserve">    </w:t>
      </w:r>
      <w:r w:rsidRPr="00393FAA">
        <w:rPr>
          <w:rFonts w:asciiTheme="minorEastAsia" w:hAnsiTheme="minorEastAsia" w:hint="eastAsia"/>
          <w:color w:val="000000"/>
          <w:sz w:val="21"/>
          <w:szCs w:val="21"/>
        </w:rPr>
        <w:t>的法定代表人。就</w:t>
      </w:r>
      <w:r w:rsidRPr="00393FAA">
        <w:rPr>
          <w:rFonts w:asciiTheme="minorEastAsia" w:hAnsiTheme="minorEastAsia"/>
          <w:color w:val="000000"/>
          <w:sz w:val="21"/>
          <w:szCs w:val="21"/>
        </w:rPr>
        <w:t>参</w:t>
      </w:r>
      <w:r w:rsidRPr="00393FAA">
        <w:rPr>
          <w:rFonts w:asciiTheme="minorEastAsia" w:hAnsiTheme="minorEastAsia" w:hint="eastAsia"/>
          <w:color w:val="000000"/>
          <w:sz w:val="21"/>
          <w:szCs w:val="21"/>
        </w:rPr>
        <w:t>加贵方招</w:t>
      </w:r>
      <w:r w:rsidRPr="00393FAA">
        <w:rPr>
          <w:rFonts w:asciiTheme="minorEastAsia" w:hAnsiTheme="minorEastAsia"/>
          <w:color w:val="000000"/>
          <w:sz w:val="21"/>
          <w:szCs w:val="21"/>
        </w:rPr>
        <w:t>标编号为</w:t>
      </w:r>
      <w:r w:rsidR="00087F75" w:rsidRPr="00087F75">
        <w:rPr>
          <w:rFonts w:asciiTheme="minorEastAsia" w:hAnsiTheme="minorEastAsia" w:hint="eastAsia"/>
          <w:color w:val="000000"/>
          <w:sz w:val="21"/>
          <w:szCs w:val="21"/>
          <w:u w:val="single"/>
        </w:rPr>
        <w:t xml:space="preserve">  </w:t>
      </w:r>
      <w:r w:rsidRPr="00393FAA">
        <w:rPr>
          <w:rFonts w:asciiTheme="minorEastAsia" w:hAnsiTheme="minorEastAsia"/>
          <w:i/>
          <w:color w:val="000000"/>
          <w:sz w:val="21"/>
          <w:szCs w:val="21"/>
          <w:u w:val="single"/>
        </w:rPr>
        <w:t>项目编号</w:t>
      </w:r>
      <w:r w:rsidRPr="00393FAA">
        <w:rPr>
          <w:rFonts w:asciiTheme="minorEastAsia" w:hAnsiTheme="minorEastAsia" w:hint="eastAsia"/>
          <w:color w:val="000000"/>
          <w:sz w:val="21"/>
          <w:szCs w:val="21"/>
        </w:rPr>
        <w:t>的</w:t>
      </w:r>
      <w:r w:rsidR="00087F75">
        <w:rPr>
          <w:rFonts w:asciiTheme="minorEastAsia" w:hAnsiTheme="minorEastAsia" w:hint="eastAsia"/>
          <w:color w:val="000000"/>
          <w:sz w:val="21"/>
          <w:szCs w:val="21"/>
          <w:u w:val="single"/>
        </w:rPr>
        <w:t xml:space="preserve">  </w:t>
      </w:r>
      <w:r w:rsidRPr="00393FAA">
        <w:rPr>
          <w:rFonts w:asciiTheme="minorEastAsia" w:hAnsiTheme="minorEastAsia"/>
          <w:i/>
          <w:color w:val="000000"/>
          <w:sz w:val="21"/>
          <w:szCs w:val="21"/>
          <w:u w:val="single"/>
        </w:rPr>
        <w:t>项目</w:t>
      </w:r>
      <w:r w:rsidRPr="00393FAA">
        <w:rPr>
          <w:rFonts w:asciiTheme="minorEastAsia" w:hAnsiTheme="minorEastAsia" w:hint="eastAsia"/>
          <w:i/>
          <w:color w:val="000000"/>
          <w:sz w:val="21"/>
          <w:szCs w:val="21"/>
          <w:u w:val="single"/>
        </w:rPr>
        <w:t>名</w:t>
      </w:r>
      <w:r w:rsidRPr="00393FAA">
        <w:rPr>
          <w:rFonts w:asciiTheme="minorEastAsia" w:hAnsiTheme="minorEastAsia"/>
          <w:i/>
          <w:color w:val="000000"/>
          <w:sz w:val="21"/>
          <w:szCs w:val="21"/>
          <w:u w:val="single"/>
        </w:rPr>
        <w:t>称</w:t>
      </w:r>
      <w:r w:rsidR="00087F75">
        <w:rPr>
          <w:rFonts w:asciiTheme="minorEastAsia" w:hAnsiTheme="minorEastAsia" w:hint="eastAsia"/>
          <w:i/>
          <w:color w:val="000000"/>
          <w:sz w:val="21"/>
          <w:szCs w:val="21"/>
          <w:u w:val="single"/>
        </w:rPr>
        <w:t xml:space="preserve"> </w:t>
      </w:r>
      <w:r w:rsidRPr="00393FAA">
        <w:rPr>
          <w:rFonts w:asciiTheme="minorEastAsia" w:hAnsiTheme="minorEastAsia" w:hint="eastAsia"/>
          <w:color w:val="000000"/>
          <w:sz w:val="21"/>
          <w:szCs w:val="21"/>
        </w:rPr>
        <w:t>公</w:t>
      </w:r>
      <w:r w:rsidRPr="00393FAA">
        <w:rPr>
          <w:rFonts w:asciiTheme="minorEastAsia" w:hAnsiTheme="minorEastAsia"/>
          <w:color w:val="000000"/>
          <w:sz w:val="21"/>
          <w:szCs w:val="21"/>
        </w:rPr>
        <w:t>开</w:t>
      </w:r>
      <w:r w:rsidRPr="00393FAA">
        <w:rPr>
          <w:rFonts w:asciiTheme="minorEastAsia" w:hAnsiTheme="minorEastAsia" w:hint="eastAsia"/>
          <w:color w:val="000000"/>
          <w:sz w:val="21"/>
          <w:szCs w:val="21"/>
        </w:rPr>
        <w:t>招</w:t>
      </w:r>
      <w:r w:rsidRPr="00393FAA">
        <w:rPr>
          <w:rFonts w:asciiTheme="minorEastAsia" w:hAnsiTheme="minorEastAsia"/>
          <w:color w:val="000000"/>
          <w:sz w:val="21"/>
          <w:szCs w:val="21"/>
        </w:rPr>
        <w:t>标项目</w:t>
      </w:r>
      <w:r w:rsidRPr="00393FAA">
        <w:rPr>
          <w:rFonts w:asciiTheme="minorEastAsia" w:hAnsiTheme="minorEastAsia" w:hint="eastAsia"/>
          <w:color w:val="000000"/>
          <w:sz w:val="21"/>
          <w:szCs w:val="21"/>
        </w:rPr>
        <w:t>的投</w:t>
      </w:r>
      <w:r w:rsidRPr="00393FAA">
        <w:rPr>
          <w:rFonts w:asciiTheme="minorEastAsia" w:hAnsiTheme="minorEastAsia"/>
          <w:color w:val="000000"/>
          <w:sz w:val="21"/>
          <w:szCs w:val="21"/>
        </w:rPr>
        <w:t>标</w:t>
      </w:r>
      <w:r w:rsidRPr="00393FAA">
        <w:rPr>
          <w:rFonts w:asciiTheme="minorEastAsia" w:hAnsiTheme="minorEastAsia" w:hint="eastAsia"/>
          <w:color w:val="000000"/>
          <w:sz w:val="21"/>
          <w:szCs w:val="21"/>
        </w:rPr>
        <w:t>，</w:t>
      </w:r>
      <w:r w:rsidRPr="00393FAA">
        <w:rPr>
          <w:rFonts w:asciiTheme="minorEastAsia" w:hAnsiTheme="minorEastAsia"/>
          <w:color w:val="000000"/>
          <w:sz w:val="21"/>
          <w:szCs w:val="21"/>
        </w:rPr>
        <w:t>签</w:t>
      </w:r>
      <w:r w:rsidRPr="00393FAA">
        <w:rPr>
          <w:rFonts w:asciiTheme="minorEastAsia" w:hAnsiTheme="minorEastAsia" w:hint="eastAsia"/>
          <w:color w:val="000000"/>
          <w:sz w:val="21"/>
          <w:szCs w:val="21"/>
        </w:rPr>
        <w:t>署上</w:t>
      </w:r>
      <w:r w:rsidRPr="00393FAA">
        <w:rPr>
          <w:rFonts w:asciiTheme="minorEastAsia" w:hAnsiTheme="minorEastAsia"/>
          <w:color w:val="000000"/>
          <w:sz w:val="21"/>
          <w:szCs w:val="21"/>
        </w:rPr>
        <w:t>述项目</w:t>
      </w:r>
      <w:r w:rsidRPr="00393FAA">
        <w:rPr>
          <w:rFonts w:asciiTheme="minorEastAsia" w:hAnsiTheme="minorEastAsia" w:hint="eastAsia"/>
          <w:color w:val="000000"/>
          <w:sz w:val="21"/>
          <w:szCs w:val="21"/>
        </w:rPr>
        <w:t>的投</w:t>
      </w:r>
      <w:r w:rsidRPr="00393FAA">
        <w:rPr>
          <w:rFonts w:asciiTheme="minorEastAsia" w:hAnsiTheme="minorEastAsia"/>
          <w:color w:val="000000"/>
          <w:sz w:val="21"/>
          <w:szCs w:val="21"/>
        </w:rPr>
        <w:t>标</w:t>
      </w:r>
      <w:r w:rsidRPr="00393FAA">
        <w:rPr>
          <w:rFonts w:asciiTheme="minorEastAsia" w:hAnsiTheme="minorEastAsia" w:hint="eastAsia"/>
          <w:color w:val="000000"/>
          <w:sz w:val="21"/>
          <w:szCs w:val="21"/>
        </w:rPr>
        <w:t>文件及合同的</w:t>
      </w:r>
      <w:r w:rsidRPr="00393FAA">
        <w:rPr>
          <w:rFonts w:asciiTheme="minorEastAsia" w:hAnsiTheme="minorEastAsia"/>
          <w:color w:val="000000"/>
          <w:sz w:val="21"/>
          <w:szCs w:val="21"/>
        </w:rPr>
        <w:t>执</w:t>
      </w:r>
      <w:r w:rsidRPr="00393FAA">
        <w:rPr>
          <w:rFonts w:asciiTheme="minorEastAsia" w:hAnsiTheme="minorEastAsia" w:hint="eastAsia"/>
          <w:color w:val="000000"/>
          <w:sz w:val="21"/>
          <w:szCs w:val="21"/>
        </w:rPr>
        <w:t>行、完成、服</w:t>
      </w:r>
      <w:r w:rsidRPr="00393FAA">
        <w:rPr>
          <w:rFonts w:asciiTheme="minorEastAsia" w:hAnsiTheme="minorEastAsia"/>
          <w:color w:val="000000"/>
          <w:sz w:val="21"/>
          <w:szCs w:val="21"/>
        </w:rPr>
        <w:t>务</w:t>
      </w:r>
      <w:r w:rsidRPr="00393FAA">
        <w:rPr>
          <w:rFonts w:asciiTheme="minorEastAsia" w:hAnsiTheme="minorEastAsia" w:hint="eastAsia"/>
          <w:color w:val="000000"/>
          <w:sz w:val="21"/>
          <w:szCs w:val="21"/>
        </w:rPr>
        <w:t>和保修，</w:t>
      </w:r>
      <w:r w:rsidRPr="00393FAA">
        <w:rPr>
          <w:rFonts w:asciiTheme="minorEastAsia" w:hAnsiTheme="minorEastAsia"/>
          <w:color w:val="000000"/>
          <w:sz w:val="21"/>
          <w:szCs w:val="21"/>
        </w:rPr>
        <w:t>签</w:t>
      </w:r>
      <w:r w:rsidRPr="00393FAA">
        <w:rPr>
          <w:rFonts w:asciiTheme="minorEastAsia" w:hAnsiTheme="minorEastAsia" w:hint="eastAsia"/>
          <w:color w:val="000000"/>
          <w:sz w:val="21"/>
          <w:szCs w:val="21"/>
        </w:rPr>
        <w:t>署合同和</w:t>
      </w:r>
      <w:r w:rsidRPr="00393FAA">
        <w:rPr>
          <w:rFonts w:asciiTheme="minorEastAsia" w:hAnsiTheme="minorEastAsia"/>
          <w:color w:val="000000"/>
          <w:sz w:val="21"/>
          <w:szCs w:val="21"/>
        </w:rPr>
        <w:t>处</w:t>
      </w:r>
      <w:r w:rsidRPr="00393FAA">
        <w:rPr>
          <w:rFonts w:asciiTheme="minorEastAsia" w:hAnsiTheme="minorEastAsia" w:hint="eastAsia"/>
          <w:color w:val="000000"/>
          <w:sz w:val="21"/>
          <w:szCs w:val="21"/>
        </w:rPr>
        <w:t>理与之有</w:t>
      </w:r>
      <w:r w:rsidRPr="00393FAA">
        <w:rPr>
          <w:rFonts w:asciiTheme="minorEastAsia" w:hAnsiTheme="minorEastAsia"/>
          <w:color w:val="000000"/>
          <w:sz w:val="21"/>
          <w:szCs w:val="21"/>
        </w:rPr>
        <w:t>关的</w:t>
      </w:r>
      <w:r w:rsidRPr="00393FAA">
        <w:rPr>
          <w:rFonts w:asciiTheme="minorEastAsia" w:hAnsiTheme="minorEastAsia" w:hint="eastAsia"/>
          <w:color w:val="000000"/>
          <w:sz w:val="21"/>
          <w:szCs w:val="21"/>
        </w:rPr>
        <w:t>一切事</w:t>
      </w:r>
      <w:r w:rsidRPr="00393FAA">
        <w:rPr>
          <w:rFonts w:asciiTheme="minorEastAsia" w:hAnsiTheme="minorEastAsia"/>
          <w:color w:val="000000"/>
          <w:sz w:val="21"/>
          <w:szCs w:val="21"/>
        </w:rPr>
        <w:t>务</w:t>
      </w:r>
      <w:r w:rsidRPr="00393FAA">
        <w:rPr>
          <w:rFonts w:asciiTheme="minorEastAsia" w:hAnsiTheme="minorEastAsia" w:hint="eastAsia"/>
          <w:color w:val="000000"/>
          <w:sz w:val="21"/>
          <w:szCs w:val="21"/>
        </w:rPr>
        <w:t>。</w:t>
      </w:r>
    </w:p>
    <w:p w:rsidR="00F705D3" w:rsidRPr="00393FAA" w:rsidRDefault="00DB362C" w:rsidP="00393FAA">
      <w:pPr>
        <w:pStyle w:val="13"/>
        <w:spacing w:line="480" w:lineRule="auto"/>
        <w:ind w:firstLineChars="225" w:firstLine="473"/>
        <w:jc w:val="left"/>
        <w:rPr>
          <w:rFonts w:asciiTheme="minorEastAsia" w:hAnsiTheme="minorEastAsia"/>
          <w:color w:val="000000"/>
          <w:sz w:val="21"/>
          <w:szCs w:val="21"/>
        </w:rPr>
      </w:pPr>
      <w:r w:rsidRPr="00393FAA">
        <w:rPr>
          <w:rFonts w:asciiTheme="minorEastAsia" w:hAnsiTheme="minorEastAsia" w:hint="eastAsia"/>
          <w:color w:val="000000"/>
          <w:sz w:val="21"/>
          <w:szCs w:val="21"/>
        </w:rPr>
        <w:t>特此</w:t>
      </w:r>
      <w:r w:rsidRPr="00393FAA">
        <w:rPr>
          <w:rFonts w:asciiTheme="minorEastAsia" w:hAnsiTheme="minorEastAsia"/>
          <w:color w:val="000000"/>
          <w:sz w:val="21"/>
          <w:szCs w:val="21"/>
        </w:rPr>
        <w:t>证</w:t>
      </w:r>
      <w:r w:rsidRPr="00393FAA">
        <w:rPr>
          <w:rFonts w:asciiTheme="minorEastAsia" w:hAnsiTheme="minorEastAsia" w:hint="eastAsia"/>
          <w:color w:val="000000"/>
          <w:sz w:val="21"/>
          <w:szCs w:val="21"/>
        </w:rPr>
        <w:t>明。</w:t>
      </w:r>
    </w:p>
    <w:p w:rsidR="00F705D3" w:rsidRPr="00393FAA" w:rsidRDefault="00F705D3" w:rsidP="000F3215">
      <w:pPr>
        <w:pStyle w:val="13"/>
        <w:spacing w:line="480" w:lineRule="auto"/>
        <w:ind w:firstLineChars="0" w:firstLine="0"/>
        <w:jc w:val="left"/>
        <w:rPr>
          <w:rFonts w:asciiTheme="minorEastAsia" w:hAnsiTheme="minorEastAsia"/>
          <w:color w:val="000000"/>
          <w:sz w:val="21"/>
          <w:szCs w:val="21"/>
        </w:rPr>
      </w:pPr>
    </w:p>
    <w:p w:rsidR="00F705D3" w:rsidRPr="00393FAA" w:rsidRDefault="00DB362C" w:rsidP="00393FAA">
      <w:pPr>
        <w:pStyle w:val="13"/>
        <w:spacing w:line="480" w:lineRule="auto"/>
        <w:ind w:leftChars="-256" w:left="-538" w:firstLineChars="257" w:firstLine="540"/>
        <w:jc w:val="center"/>
        <w:rPr>
          <w:rFonts w:asciiTheme="minorEastAsia" w:hAnsiTheme="minorEastAsia"/>
          <w:bCs/>
          <w:color w:val="000000"/>
          <w:sz w:val="21"/>
          <w:szCs w:val="21"/>
        </w:rPr>
      </w:pPr>
      <w:r w:rsidRPr="00393FAA">
        <w:rPr>
          <w:rFonts w:asciiTheme="minorEastAsia" w:hAnsiTheme="minorEastAsia" w:hint="eastAsia"/>
          <w:bCs/>
          <w:color w:val="000000"/>
          <w:sz w:val="21"/>
          <w:szCs w:val="21"/>
        </w:rPr>
        <w:t>【此</w:t>
      </w:r>
      <w:r w:rsidRPr="00393FAA">
        <w:rPr>
          <w:rFonts w:asciiTheme="minorEastAsia" w:hAnsiTheme="minorEastAsia"/>
          <w:bCs/>
          <w:color w:val="000000"/>
          <w:sz w:val="21"/>
          <w:szCs w:val="21"/>
        </w:rPr>
        <w:t>处请</w:t>
      </w:r>
      <w:r w:rsidRPr="00393FAA">
        <w:rPr>
          <w:rFonts w:asciiTheme="minorEastAsia" w:hAnsiTheme="minorEastAsia" w:hint="eastAsia"/>
          <w:bCs/>
          <w:color w:val="000000"/>
          <w:sz w:val="21"/>
          <w:szCs w:val="21"/>
        </w:rPr>
        <w:t>粘</w:t>
      </w:r>
      <w:r w:rsidRPr="00393FAA">
        <w:rPr>
          <w:rFonts w:asciiTheme="minorEastAsia" w:hAnsiTheme="minorEastAsia"/>
          <w:bCs/>
          <w:color w:val="000000"/>
          <w:sz w:val="21"/>
          <w:szCs w:val="21"/>
        </w:rPr>
        <w:t>贴</w:t>
      </w:r>
      <w:r w:rsidRPr="00393FAA">
        <w:rPr>
          <w:rFonts w:asciiTheme="minorEastAsia" w:hAnsiTheme="minorEastAsia" w:hint="eastAsia"/>
          <w:bCs/>
          <w:color w:val="000000"/>
          <w:sz w:val="21"/>
          <w:szCs w:val="21"/>
        </w:rPr>
        <w:t>法定代表人身份</w:t>
      </w:r>
      <w:r w:rsidRPr="00393FAA">
        <w:rPr>
          <w:rFonts w:asciiTheme="minorEastAsia" w:hAnsiTheme="minorEastAsia"/>
          <w:bCs/>
          <w:color w:val="000000"/>
          <w:sz w:val="21"/>
          <w:szCs w:val="21"/>
        </w:rPr>
        <w:t>证复</w:t>
      </w:r>
      <w:r w:rsidRPr="00393FAA">
        <w:rPr>
          <w:rFonts w:asciiTheme="minorEastAsia" w:hAnsiTheme="minorEastAsia" w:hint="eastAsia"/>
          <w:bCs/>
          <w:color w:val="000000"/>
          <w:sz w:val="21"/>
          <w:szCs w:val="21"/>
        </w:rPr>
        <w:t>印件，需清晰反映身份证有效期限】</w:t>
      </w:r>
    </w:p>
    <w:p w:rsidR="00F705D3" w:rsidRDefault="00F705D3" w:rsidP="00DB362C">
      <w:pPr>
        <w:pStyle w:val="13"/>
        <w:spacing w:line="480" w:lineRule="auto"/>
        <w:ind w:leftChars="-256" w:left="-538" w:firstLineChars="257" w:firstLine="617"/>
        <w:jc w:val="center"/>
        <w:rPr>
          <w:rFonts w:asciiTheme="minorEastAsia" w:hAnsiTheme="minorEastAsia"/>
          <w:bCs/>
          <w:color w:val="000000"/>
          <w:szCs w:val="24"/>
        </w:rPr>
      </w:pPr>
    </w:p>
    <w:p w:rsidR="00F705D3" w:rsidRDefault="00F705D3">
      <w:pPr>
        <w:autoSpaceDE w:val="0"/>
        <w:autoSpaceDN w:val="0"/>
        <w:adjustRightInd w:val="0"/>
        <w:spacing w:line="360" w:lineRule="auto"/>
        <w:ind w:right="-11"/>
        <w:rPr>
          <w:rFonts w:asciiTheme="minorEastAsia" w:hAnsiTheme="minorEastAsia" w:cs="宋体"/>
          <w:sz w:val="24"/>
          <w:szCs w:val="24"/>
          <w:lang w:val="zh-CN"/>
        </w:rPr>
      </w:pPr>
    </w:p>
    <w:p w:rsidR="00F705D3" w:rsidRDefault="00F705D3">
      <w:pPr>
        <w:autoSpaceDE w:val="0"/>
        <w:autoSpaceDN w:val="0"/>
        <w:adjustRightInd w:val="0"/>
        <w:spacing w:line="360" w:lineRule="auto"/>
        <w:ind w:right="-11"/>
        <w:rPr>
          <w:rFonts w:asciiTheme="minorEastAsia" w:hAnsiTheme="minorEastAsia" w:cs="宋体"/>
          <w:sz w:val="24"/>
          <w:szCs w:val="24"/>
          <w:lang w:val="zh-CN"/>
        </w:rPr>
      </w:pPr>
    </w:p>
    <w:p w:rsidR="00F705D3" w:rsidRDefault="00F705D3">
      <w:pPr>
        <w:autoSpaceDE w:val="0"/>
        <w:autoSpaceDN w:val="0"/>
        <w:adjustRightInd w:val="0"/>
        <w:spacing w:line="360" w:lineRule="auto"/>
        <w:ind w:right="-11"/>
        <w:rPr>
          <w:rFonts w:asciiTheme="minorEastAsia" w:hAnsiTheme="minorEastAsia" w:cs="宋体"/>
          <w:sz w:val="24"/>
          <w:szCs w:val="24"/>
          <w:lang w:val="zh-CN"/>
        </w:rPr>
      </w:pPr>
    </w:p>
    <w:p w:rsidR="000F3215" w:rsidRPr="00393FAA" w:rsidRDefault="000F3215" w:rsidP="000F321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F3215" w:rsidRPr="00393FAA"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Pr="00393FAA" w:rsidRDefault="00F705D3">
      <w:pPr>
        <w:pStyle w:val="14"/>
        <w:spacing w:line="480" w:lineRule="auto"/>
        <w:rPr>
          <w:rFonts w:asciiTheme="minorEastAsia" w:hAnsiTheme="minorEastAsia" w:cs="Arial"/>
          <w:color w:val="000000"/>
          <w:sz w:val="21"/>
          <w:szCs w:val="21"/>
        </w:rPr>
      </w:pPr>
    </w:p>
    <w:p w:rsidR="00F705D3" w:rsidRPr="00393FAA" w:rsidRDefault="00F705D3">
      <w:pPr>
        <w:rPr>
          <w:szCs w:val="21"/>
        </w:rPr>
      </w:pPr>
    </w:p>
    <w:p w:rsidR="00F705D3" w:rsidRPr="00393FAA" w:rsidRDefault="00DB362C">
      <w:pPr>
        <w:spacing w:line="320" w:lineRule="exact"/>
        <w:rPr>
          <w:rFonts w:asciiTheme="minorEastAsia" w:hAnsiTheme="minorEastAsia"/>
          <w:bCs/>
          <w:color w:val="000000"/>
          <w:kern w:val="12"/>
          <w:szCs w:val="21"/>
        </w:rPr>
      </w:pPr>
      <w:r w:rsidRPr="00393FAA">
        <w:rPr>
          <w:rFonts w:asciiTheme="minorEastAsia" w:hAnsiTheme="minorEastAsia" w:hint="eastAsia"/>
          <w:bCs/>
          <w:color w:val="000000"/>
          <w:kern w:val="12"/>
          <w:szCs w:val="21"/>
        </w:rPr>
        <w:t>说明：法定代表人</w:t>
      </w:r>
      <w:r w:rsidRPr="00393FAA">
        <w:rPr>
          <w:rFonts w:asciiTheme="minorEastAsia" w:hAnsiTheme="minorEastAsia"/>
          <w:bCs/>
          <w:color w:val="000000"/>
          <w:kern w:val="12"/>
          <w:szCs w:val="21"/>
        </w:rPr>
        <w:t>参</w:t>
      </w:r>
      <w:r w:rsidRPr="00393FAA">
        <w:rPr>
          <w:rFonts w:asciiTheme="minorEastAsia" w:hAnsiTheme="minorEastAsia" w:hint="eastAsia"/>
          <w:bCs/>
          <w:color w:val="000000"/>
          <w:kern w:val="12"/>
          <w:szCs w:val="21"/>
        </w:rPr>
        <w:t>加本招</w:t>
      </w:r>
      <w:r w:rsidRPr="00393FAA">
        <w:rPr>
          <w:rFonts w:asciiTheme="minorEastAsia" w:hAnsiTheme="minorEastAsia"/>
          <w:bCs/>
          <w:color w:val="000000"/>
          <w:kern w:val="12"/>
          <w:szCs w:val="21"/>
        </w:rPr>
        <w:t>标项目</w:t>
      </w:r>
      <w:r w:rsidRPr="00393FAA">
        <w:rPr>
          <w:rFonts w:asciiTheme="minorEastAsia" w:hAnsiTheme="minorEastAsia" w:hint="eastAsia"/>
          <w:bCs/>
          <w:color w:val="000000"/>
          <w:kern w:val="12"/>
          <w:szCs w:val="21"/>
        </w:rPr>
        <w:t>投</w:t>
      </w:r>
      <w:r w:rsidRPr="00393FAA">
        <w:rPr>
          <w:rFonts w:asciiTheme="minorEastAsia" w:hAnsiTheme="minorEastAsia"/>
          <w:bCs/>
          <w:color w:val="000000"/>
          <w:kern w:val="12"/>
          <w:szCs w:val="21"/>
        </w:rPr>
        <w:t>标</w:t>
      </w:r>
      <w:r w:rsidRPr="00393FAA">
        <w:rPr>
          <w:rFonts w:asciiTheme="minorEastAsia" w:hAnsiTheme="minorEastAsia" w:hint="eastAsia"/>
          <w:bCs/>
          <w:color w:val="000000"/>
          <w:kern w:val="12"/>
          <w:szCs w:val="21"/>
        </w:rPr>
        <w:t>的，</w:t>
      </w:r>
      <w:r w:rsidRPr="00393FAA">
        <w:rPr>
          <w:rFonts w:asciiTheme="minorEastAsia" w:hAnsiTheme="minorEastAsia"/>
          <w:bCs/>
          <w:color w:val="000000"/>
          <w:kern w:val="12"/>
          <w:szCs w:val="21"/>
        </w:rPr>
        <w:t>仅须</w:t>
      </w:r>
      <w:r w:rsidRPr="00393FAA">
        <w:rPr>
          <w:rFonts w:asciiTheme="minorEastAsia" w:hAnsiTheme="minorEastAsia" w:hint="eastAsia"/>
          <w:bCs/>
          <w:color w:val="000000"/>
          <w:kern w:val="12"/>
          <w:szCs w:val="21"/>
        </w:rPr>
        <w:t>出具此</w:t>
      </w:r>
      <w:r w:rsidRPr="00393FAA">
        <w:rPr>
          <w:rFonts w:asciiTheme="minorEastAsia" w:hAnsiTheme="minorEastAsia"/>
          <w:bCs/>
          <w:color w:val="000000"/>
          <w:kern w:val="12"/>
          <w:szCs w:val="21"/>
        </w:rPr>
        <w:t>证</w:t>
      </w:r>
      <w:r w:rsidRPr="00393FAA">
        <w:rPr>
          <w:rFonts w:asciiTheme="minorEastAsia" w:hAnsiTheme="minorEastAsia" w:hint="eastAsia"/>
          <w:bCs/>
          <w:color w:val="000000"/>
          <w:kern w:val="12"/>
          <w:szCs w:val="21"/>
        </w:rPr>
        <w:t>明</w:t>
      </w:r>
      <w:r w:rsidRPr="00393FAA">
        <w:rPr>
          <w:rFonts w:asciiTheme="minorEastAsia" w:hAnsiTheme="minorEastAsia"/>
          <w:bCs/>
          <w:color w:val="000000"/>
          <w:kern w:val="12"/>
          <w:szCs w:val="21"/>
        </w:rPr>
        <w:t>书</w:t>
      </w:r>
      <w:r w:rsidRPr="00393FAA">
        <w:rPr>
          <w:rFonts w:asciiTheme="minorEastAsia" w:hAnsiTheme="minorEastAsia" w:hint="eastAsia"/>
          <w:bCs/>
          <w:color w:val="000000"/>
          <w:kern w:val="12"/>
          <w:szCs w:val="21"/>
        </w:rPr>
        <w:t>。</w:t>
      </w:r>
    </w:p>
    <w:p w:rsidR="00F705D3" w:rsidRDefault="00F705D3">
      <w:pPr>
        <w:spacing w:line="480" w:lineRule="exact"/>
        <w:jc w:val="center"/>
        <w:rPr>
          <w:rFonts w:ascii="宋体" w:hAnsi="宋体"/>
          <w:b/>
          <w:bCs/>
          <w:color w:val="000000"/>
          <w:sz w:val="36"/>
          <w:szCs w:val="36"/>
        </w:rPr>
      </w:pPr>
    </w:p>
    <w:p w:rsidR="00F705D3" w:rsidRDefault="000F3215" w:rsidP="00C12DF8">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w:t>
      </w:r>
      <w:r w:rsidR="00DB362C">
        <w:rPr>
          <w:rFonts w:ascii="宋体" w:hAnsi="宋体" w:hint="eastAsia"/>
          <w:b/>
          <w:bCs/>
          <w:color w:val="000000"/>
          <w:sz w:val="36"/>
          <w:szCs w:val="36"/>
        </w:rPr>
        <w:t>.3 法定代表人授权书</w:t>
      </w:r>
    </w:p>
    <w:p w:rsidR="00F705D3" w:rsidRDefault="00F705D3">
      <w:pPr>
        <w:spacing w:line="480" w:lineRule="exact"/>
        <w:jc w:val="center"/>
        <w:rPr>
          <w:rFonts w:ascii="宋体" w:hAnsi="宋体"/>
          <w:b/>
          <w:bCs/>
          <w:color w:val="000000"/>
          <w:sz w:val="36"/>
          <w:szCs w:val="36"/>
        </w:rPr>
      </w:pP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本人</w:t>
      </w:r>
      <w:r w:rsidRPr="00393FAA">
        <w:rPr>
          <w:rFonts w:asciiTheme="minorEastAsia" w:hAnsiTheme="minorEastAsia" w:cs="Arial" w:hint="eastAsia"/>
          <w:szCs w:val="21"/>
          <w:u w:val="single"/>
        </w:rPr>
        <w:t xml:space="preserve">　 </w:t>
      </w:r>
      <w:r w:rsidRPr="00393FAA">
        <w:rPr>
          <w:rFonts w:asciiTheme="minorEastAsia" w:hAnsiTheme="minorEastAsia" w:hint="eastAsia"/>
          <w:i/>
          <w:snapToGrid w:val="0"/>
          <w:szCs w:val="21"/>
          <w:u w:val="single"/>
        </w:rPr>
        <w:t>法人姓名</w:t>
      </w:r>
      <w:r w:rsidRPr="00393FAA">
        <w:rPr>
          <w:rFonts w:asciiTheme="minorEastAsia" w:hAnsiTheme="minorEastAsia" w:cs="Arial" w:hint="eastAsia"/>
          <w:szCs w:val="21"/>
        </w:rPr>
        <w:t>系</w:t>
      </w:r>
      <w:r w:rsidRPr="00393FAA">
        <w:rPr>
          <w:rFonts w:asciiTheme="minorEastAsia" w:hAnsiTheme="minorEastAsia" w:cs="Arial" w:hint="eastAsia"/>
          <w:szCs w:val="21"/>
          <w:u w:val="single"/>
        </w:rPr>
        <w:t xml:space="preserve">　</w:t>
      </w:r>
      <w:r w:rsidRPr="00393FAA">
        <w:rPr>
          <w:rFonts w:asciiTheme="minorEastAsia" w:hAnsiTheme="minorEastAsia" w:hint="eastAsia"/>
          <w:i/>
          <w:snapToGrid w:val="0"/>
          <w:szCs w:val="21"/>
          <w:u w:val="single"/>
        </w:rPr>
        <w:t xml:space="preserve">投标人名称  </w:t>
      </w:r>
      <w:r w:rsidRPr="00393FAA">
        <w:rPr>
          <w:rFonts w:asciiTheme="minorEastAsia" w:hAnsiTheme="minorEastAsia" w:cs="Arial" w:hint="eastAsia"/>
          <w:szCs w:val="21"/>
        </w:rPr>
        <w:t>的法定代表人，现委托</w:t>
      </w:r>
      <w:r w:rsidRPr="00393FAA">
        <w:rPr>
          <w:rFonts w:asciiTheme="minorEastAsia" w:hAnsiTheme="minorEastAsia" w:cs="Arial" w:hint="eastAsia"/>
          <w:szCs w:val="21"/>
          <w:u w:val="single"/>
        </w:rPr>
        <w:t xml:space="preserve">　 </w:t>
      </w:r>
      <w:r w:rsidRPr="00393FAA">
        <w:rPr>
          <w:rFonts w:asciiTheme="minorEastAsia" w:hAnsiTheme="minorEastAsia" w:hint="eastAsia"/>
          <w:i/>
          <w:snapToGrid w:val="0"/>
          <w:szCs w:val="21"/>
          <w:u w:val="single"/>
        </w:rPr>
        <w:t>姓名，职务</w:t>
      </w:r>
      <w:r w:rsidRPr="00393FAA">
        <w:rPr>
          <w:rFonts w:asciiTheme="minorEastAsia" w:hAnsiTheme="minorEastAsia" w:cs="Arial" w:hint="eastAsia"/>
          <w:szCs w:val="21"/>
        </w:rPr>
        <w:t>以我方的名义参加______________________项目的投标活动，并代表我方全权办理针对上述项目的投标、开标、投标文件澄清、签约等一切具体事务和签署相关文件。</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我方对被授权人的签名事项负全部责任。</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被授权人无转委托权，特此委托。</w:t>
      </w:r>
    </w:p>
    <w:p w:rsidR="00F705D3" w:rsidRPr="00393FAA" w:rsidRDefault="00DB362C" w:rsidP="00393FAA">
      <w:pPr>
        <w:spacing w:line="480" w:lineRule="auto"/>
        <w:ind w:firstLineChars="200" w:firstLine="420"/>
        <w:rPr>
          <w:rFonts w:asciiTheme="minorEastAsia" w:hAnsiTheme="minorEastAsia"/>
          <w:szCs w:val="21"/>
        </w:rPr>
      </w:pPr>
      <w:r w:rsidRPr="00393FAA">
        <w:rPr>
          <w:rFonts w:asciiTheme="minorEastAsia" w:hAnsiTheme="minorEastAsia" w:hint="eastAsia"/>
          <w:szCs w:val="21"/>
        </w:rPr>
        <w:t xml:space="preserve">投标人名称： </w:t>
      </w:r>
      <w:r w:rsidRPr="00393FAA">
        <w:rPr>
          <w:rFonts w:asciiTheme="minorEastAsia" w:hAnsiTheme="minorEastAsia" w:hint="eastAsia"/>
          <w:szCs w:val="21"/>
          <w:u w:val="single"/>
        </w:rPr>
        <w:t xml:space="preserve">       （全称）       </w:t>
      </w:r>
      <w:r w:rsidRPr="00393FAA">
        <w:rPr>
          <w:rFonts w:asciiTheme="minorEastAsia" w:hAnsiTheme="minorEastAsia" w:hint="eastAsia"/>
          <w:szCs w:val="21"/>
        </w:rPr>
        <w:t xml:space="preserve"> （盖单位公章）</w:t>
      </w:r>
    </w:p>
    <w:p w:rsidR="00F705D3" w:rsidRPr="00393FAA" w:rsidRDefault="00DB362C" w:rsidP="00393FAA">
      <w:pPr>
        <w:spacing w:line="480" w:lineRule="auto"/>
        <w:ind w:firstLineChars="200" w:firstLine="420"/>
        <w:rPr>
          <w:rFonts w:asciiTheme="minorEastAsia" w:hAnsiTheme="minorEastAsia"/>
          <w:szCs w:val="21"/>
        </w:rPr>
      </w:pPr>
      <w:r w:rsidRPr="00393FAA">
        <w:rPr>
          <w:rFonts w:asciiTheme="minorEastAsia" w:hAnsiTheme="minorEastAsia" w:hint="eastAsia"/>
          <w:szCs w:val="21"/>
        </w:rPr>
        <w:t>法定代表人：</w:t>
      </w:r>
      <w:r w:rsidR="000F3215">
        <w:rPr>
          <w:rFonts w:asciiTheme="minorEastAsia" w:hAnsiTheme="minorEastAsia" w:hint="eastAsia"/>
          <w:szCs w:val="21"/>
          <w:u w:val="single"/>
        </w:rPr>
        <w:t xml:space="preserve">               </w:t>
      </w:r>
      <w:r w:rsidRPr="00393FAA">
        <w:rPr>
          <w:rFonts w:asciiTheme="minorEastAsia" w:hAnsiTheme="minorEastAsia" w:hint="eastAsia"/>
          <w:szCs w:val="21"/>
        </w:rPr>
        <w:t xml:space="preserve">  （签字或加盖名章）</w:t>
      </w:r>
    </w:p>
    <w:p w:rsidR="00F705D3" w:rsidRPr="00393FAA" w:rsidRDefault="00DB362C" w:rsidP="00393FAA">
      <w:pPr>
        <w:spacing w:line="480" w:lineRule="auto"/>
        <w:ind w:firstLineChars="200" w:firstLine="420"/>
        <w:rPr>
          <w:rFonts w:asciiTheme="minorEastAsia" w:hAnsiTheme="minorEastAsia"/>
          <w:szCs w:val="21"/>
        </w:rPr>
      </w:pPr>
      <w:r w:rsidRPr="00393FAA">
        <w:rPr>
          <w:rFonts w:asciiTheme="minorEastAsia" w:hAnsiTheme="minorEastAsia" w:hint="eastAsia"/>
          <w:szCs w:val="21"/>
        </w:rPr>
        <w:t xml:space="preserve">法定代表人授权代表： </w:t>
      </w:r>
      <w:r w:rsidR="000F3215">
        <w:rPr>
          <w:rFonts w:asciiTheme="minorEastAsia" w:hAnsiTheme="minorEastAsia" w:hint="eastAsia"/>
          <w:szCs w:val="21"/>
          <w:u w:val="single"/>
        </w:rPr>
        <w:t xml:space="preserve">              </w:t>
      </w:r>
      <w:r w:rsidRPr="00393FAA">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05D3">
        <w:trPr>
          <w:gridAfter w:val="1"/>
          <w:wAfter w:w="14" w:type="dxa"/>
          <w:trHeight w:val="2636"/>
        </w:trPr>
        <w:tc>
          <w:tcPr>
            <w:tcW w:w="4484" w:type="dxa"/>
            <w:vAlign w:val="center"/>
          </w:tcPr>
          <w:p w:rsidR="00F705D3" w:rsidRDefault="00DB362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705D3" w:rsidRDefault="00DB362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705D3">
        <w:trPr>
          <w:trHeight w:val="2781"/>
        </w:trPr>
        <w:tc>
          <w:tcPr>
            <w:tcW w:w="4491" w:type="dxa"/>
            <w:gridSpan w:val="2"/>
            <w:vAlign w:val="center"/>
          </w:tcPr>
          <w:p w:rsidR="00F705D3" w:rsidRDefault="00DB362C">
            <w:pPr>
              <w:jc w:val="center"/>
              <w:rPr>
                <w:rFonts w:asciiTheme="minorEastAsia" w:hAnsiTheme="minorEastAsia"/>
                <w:sz w:val="24"/>
                <w:szCs w:val="24"/>
              </w:rPr>
            </w:pPr>
            <w:bookmarkStart w:id="66" w:name="_资格证明文件"/>
            <w:bookmarkStart w:id="67" w:name="_Toc364329026"/>
            <w:bookmarkEnd w:id="66"/>
            <w:r>
              <w:rPr>
                <w:rFonts w:asciiTheme="minorEastAsia" w:hAnsiTheme="minorEastAsia" w:hint="eastAsia"/>
                <w:sz w:val="24"/>
                <w:szCs w:val="24"/>
              </w:rPr>
              <w:t>法定代表人授权代表身份证（正面）</w:t>
            </w:r>
            <w:bookmarkEnd w:id="67"/>
          </w:p>
        </w:tc>
        <w:tc>
          <w:tcPr>
            <w:tcW w:w="4492" w:type="dxa"/>
            <w:gridSpan w:val="2"/>
            <w:vAlign w:val="center"/>
          </w:tcPr>
          <w:p w:rsidR="00F705D3" w:rsidRDefault="00DB362C">
            <w:pPr>
              <w:jc w:val="center"/>
              <w:rPr>
                <w:rFonts w:asciiTheme="minorEastAsia" w:hAnsiTheme="minorEastAsia"/>
                <w:sz w:val="24"/>
                <w:szCs w:val="24"/>
              </w:rPr>
            </w:pPr>
            <w:bookmarkStart w:id="68" w:name="_Toc364329027"/>
            <w:r>
              <w:rPr>
                <w:rFonts w:asciiTheme="minorEastAsia" w:hAnsiTheme="minorEastAsia" w:hint="eastAsia"/>
                <w:sz w:val="24"/>
                <w:szCs w:val="24"/>
              </w:rPr>
              <w:t>法定代表人授权代表身份证（反面）</w:t>
            </w:r>
            <w:bookmarkEnd w:id="68"/>
          </w:p>
        </w:tc>
      </w:tr>
    </w:tbl>
    <w:p w:rsidR="00F705D3" w:rsidRDefault="00F705D3" w:rsidP="00DB362C">
      <w:pPr>
        <w:spacing w:line="320" w:lineRule="exact"/>
        <w:ind w:left="2" w:firstLineChars="149" w:firstLine="358"/>
        <w:rPr>
          <w:rFonts w:asciiTheme="minorEastAsia" w:hAnsiTheme="minorEastAsia" w:cs="Courier New"/>
          <w:sz w:val="24"/>
          <w:szCs w:val="24"/>
        </w:rPr>
      </w:pPr>
    </w:p>
    <w:p w:rsidR="00F705D3" w:rsidRDefault="000F3215" w:rsidP="00C12DF8">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sidR="00DB362C">
        <w:rPr>
          <w:rFonts w:ascii="宋体" w:hAnsi="宋体" w:hint="eastAsia"/>
          <w:b/>
          <w:bCs/>
          <w:color w:val="000000"/>
          <w:sz w:val="36"/>
          <w:szCs w:val="36"/>
        </w:rPr>
        <w:t>.4 没有重大违法记录的声明</w:t>
      </w:r>
    </w:p>
    <w:p w:rsidR="00F705D3" w:rsidRPr="00770378" w:rsidRDefault="00DB362C" w:rsidP="00E82334">
      <w:pPr>
        <w:spacing w:beforeLines="50" w:afterLines="50"/>
        <w:jc w:val="center"/>
        <w:rPr>
          <w:rFonts w:ascii="宋体" w:hAnsi="宋体" w:cs="Arial"/>
          <w:color w:val="000000"/>
          <w:kern w:val="0"/>
          <w:sz w:val="28"/>
          <w:szCs w:val="21"/>
        </w:rPr>
      </w:pPr>
      <w:r w:rsidRPr="00770378">
        <w:rPr>
          <w:rFonts w:ascii="宋体" w:hAnsi="宋体" w:cs="Arial" w:hint="eastAsia"/>
          <w:color w:val="000000"/>
          <w:kern w:val="0"/>
          <w:sz w:val="28"/>
          <w:szCs w:val="21"/>
        </w:rPr>
        <w:t>声　   明</w:t>
      </w:r>
    </w:p>
    <w:p w:rsidR="00F705D3" w:rsidRPr="00770378" w:rsidRDefault="00DB362C" w:rsidP="00E82334">
      <w:pPr>
        <w:spacing w:beforeLines="50" w:afterLines="50" w:line="360" w:lineRule="auto"/>
        <w:ind w:firstLineChars="200" w:firstLine="420"/>
        <w:rPr>
          <w:rFonts w:asciiTheme="minorEastAsia" w:hAnsiTheme="minorEastAsia" w:cs="宋体"/>
          <w:szCs w:val="21"/>
          <w:lang w:val="zh-CN"/>
        </w:rPr>
      </w:pPr>
      <w:r w:rsidRPr="0077037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705D3" w:rsidRPr="00770378" w:rsidRDefault="00DB362C" w:rsidP="00E82334">
      <w:pPr>
        <w:spacing w:beforeLines="50" w:afterLines="50" w:line="360" w:lineRule="auto"/>
        <w:rPr>
          <w:rFonts w:asciiTheme="minorEastAsia" w:hAnsiTheme="minorEastAsia" w:cs="宋体"/>
          <w:szCs w:val="21"/>
          <w:lang w:val="zh-CN"/>
        </w:rPr>
      </w:pPr>
      <w:r w:rsidRPr="00770378">
        <w:rPr>
          <w:rFonts w:asciiTheme="minorEastAsia" w:hAnsiTheme="minorEastAsia" w:cs="宋体" w:hint="eastAsia"/>
          <w:szCs w:val="21"/>
          <w:lang w:val="zh-CN"/>
        </w:rPr>
        <w:t>特此声明。</w:t>
      </w:r>
    </w:p>
    <w:p w:rsidR="00F705D3" w:rsidRPr="00770378" w:rsidRDefault="00DB362C" w:rsidP="00E82334">
      <w:pPr>
        <w:spacing w:beforeLines="50" w:afterLines="50" w:line="360" w:lineRule="auto"/>
        <w:rPr>
          <w:rFonts w:asciiTheme="minorEastAsia" w:hAnsiTheme="minorEastAsia" w:cs="宋体"/>
          <w:szCs w:val="21"/>
          <w:lang w:val="zh-CN"/>
        </w:rPr>
      </w:pPr>
      <w:r w:rsidRPr="00770378">
        <w:rPr>
          <w:rFonts w:asciiTheme="minorEastAsia" w:hAnsiTheme="minorEastAsia" w:cs="宋体" w:hint="eastAsia"/>
          <w:szCs w:val="21"/>
          <w:lang w:val="zh-CN"/>
        </w:rPr>
        <w:t>本公司对上述声明的真实性负责。如有虚假，将依法承担相应责任。</w:t>
      </w:r>
    </w:p>
    <w:p w:rsidR="00F705D3" w:rsidRPr="00770378" w:rsidRDefault="00F705D3" w:rsidP="00E82334">
      <w:pPr>
        <w:spacing w:beforeLines="50" w:afterLines="50" w:line="360" w:lineRule="auto"/>
        <w:ind w:firstLineChars="236" w:firstLine="496"/>
        <w:rPr>
          <w:rFonts w:asciiTheme="minorEastAsia" w:hAnsiTheme="minorEastAsia" w:cs="宋体"/>
          <w:szCs w:val="21"/>
          <w:lang w:val="zh-CN"/>
        </w:rPr>
      </w:pPr>
    </w:p>
    <w:p w:rsidR="00393FAA" w:rsidRDefault="00393FAA" w:rsidP="00E82334">
      <w:pPr>
        <w:spacing w:beforeLines="50" w:afterLines="50" w:line="360" w:lineRule="auto"/>
        <w:ind w:right="420" w:firstLineChars="2286" w:firstLine="5486"/>
        <w:rPr>
          <w:rFonts w:asciiTheme="minorEastAsia" w:hAnsiTheme="minorEastAsia" w:cs="宋体"/>
          <w:sz w:val="24"/>
          <w:szCs w:val="24"/>
          <w:lang w:val="zh-CN"/>
        </w:rPr>
      </w:pPr>
    </w:p>
    <w:p w:rsidR="000F3215" w:rsidRPr="00393FAA" w:rsidRDefault="000F3215" w:rsidP="000F321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F3215" w:rsidRPr="00087F75" w:rsidRDefault="000F3215" w:rsidP="000F321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F3215" w:rsidRPr="00393FAA"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Default="00F705D3" w:rsidP="00E82334">
      <w:pPr>
        <w:spacing w:beforeLines="50" w:afterLines="50" w:line="360" w:lineRule="auto"/>
        <w:ind w:right="420" w:firstLineChars="2286" w:firstLine="5486"/>
        <w:rPr>
          <w:rFonts w:asciiTheme="minorEastAsia" w:hAnsiTheme="minorEastAsia" w:cs="宋体"/>
          <w:sz w:val="24"/>
          <w:szCs w:val="24"/>
          <w:lang w:val="zh-CN"/>
        </w:rPr>
      </w:pPr>
    </w:p>
    <w:p w:rsidR="00F705D3" w:rsidRDefault="00F705D3" w:rsidP="00E82334">
      <w:pPr>
        <w:spacing w:beforeLines="50" w:afterLines="50" w:line="360" w:lineRule="auto"/>
        <w:ind w:right="420" w:firstLineChars="2286" w:firstLine="5486"/>
        <w:rPr>
          <w:rFonts w:asciiTheme="minorEastAsia" w:hAnsiTheme="minorEastAsia" w:cs="宋体"/>
          <w:sz w:val="24"/>
          <w:szCs w:val="24"/>
          <w:lang w:val="zh-CN"/>
        </w:rPr>
      </w:pPr>
    </w:p>
    <w:p w:rsidR="00F705D3" w:rsidRDefault="00F705D3" w:rsidP="00E82334">
      <w:pPr>
        <w:spacing w:beforeLines="50" w:afterLines="50" w:line="360" w:lineRule="auto"/>
        <w:ind w:right="420" w:firstLineChars="2286" w:firstLine="5486"/>
        <w:rPr>
          <w:rFonts w:asciiTheme="minorEastAsia" w:hAnsiTheme="minorEastAsia" w:cs="宋体"/>
          <w:sz w:val="24"/>
          <w:szCs w:val="24"/>
          <w:lang w:val="zh-CN"/>
        </w:rPr>
      </w:pPr>
    </w:p>
    <w:p w:rsidR="00F705D3" w:rsidRDefault="000F3215" w:rsidP="003D1FAE">
      <w:pPr>
        <w:pageBreakBefore/>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sidR="00DB362C">
        <w:rPr>
          <w:rFonts w:ascii="宋体" w:hAnsi="宋体" w:hint="eastAsia"/>
          <w:b/>
          <w:bCs/>
          <w:color w:val="000000"/>
          <w:sz w:val="36"/>
          <w:szCs w:val="36"/>
        </w:rPr>
        <w:t>.5 投标保证金</w:t>
      </w:r>
    </w:p>
    <w:p w:rsidR="00F705D3" w:rsidRDefault="00F705D3" w:rsidP="000F3215">
      <w:pPr>
        <w:autoSpaceDE w:val="0"/>
        <w:autoSpaceDN w:val="0"/>
        <w:adjustRightInd w:val="0"/>
        <w:spacing w:line="360" w:lineRule="auto"/>
        <w:jc w:val="left"/>
        <w:rPr>
          <w:rFonts w:eastAsia="宋体" w:hAnsi="宋体"/>
          <w:b/>
          <w:snapToGrid w:val="0"/>
          <w:kern w:val="0"/>
          <w:sz w:val="36"/>
          <w:szCs w:val="36"/>
        </w:rPr>
      </w:pPr>
    </w:p>
    <w:p w:rsidR="00F705D3" w:rsidRDefault="000F321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转账凭证、</w:t>
      </w:r>
      <w:r w:rsidR="00DB362C">
        <w:rPr>
          <w:rFonts w:asciiTheme="minorEastAsia" w:hAnsiTheme="minorEastAsia" w:cs="宋体" w:hint="eastAsia"/>
          <w:sz w:val="24"/>
          <w:szCs w:val="24"/>
          <w:lang w:val="zh-CN"/>
        </w:rPr>
        <w:t>许昌公共资源交易中心保证金缴纳回执</w:t>
      </w:r>
      <w:r w:rsidR="00EE464F">
        <w:rPr>
          <w:rFonts w:asciiTheme="minorEastAsia" w:hAnsiTheme="minorEastAsia" w:cs="宋体" w:hint="eastAsia"/>
          <w:sz w:val="24"/>
          <w:szCs w:val="24"/>
          <w:lang w:val="zh-CN"/>
        </w:rPr>
        <w:t>和</w:t>
      </w:r>
      <w:r w:rsidR="00EE464F" w:rsidRPr="00EE464F">
        <w:rPr>
          <w:rFonts w:asciiTheme="minorEastAsia" w:hAnsiTheme="minorEastAsia" w:cs="宋体" w:hint="eastAsia"/>
          <w:sz w:val="24"/>
          <w:szCs w:val="24"/>
          <w:lang w:val="zh-CN"/>
        </w:rPr>
        <w:t>企业基本账户开户许可证彩色扫描件</w:t>
      </w:r>
    </w:p>
    <w:p w:rsidR="00F705D3" w:rsidRDefault="00F705D3" w:rsidP="000F3215">
      <w:pPr>
        <w:autoSpaceDE w:val="0"/>
        <w:autoSpaceDN w:val="0"/>
        <w:adjustRightInd w:val="0"/>
        <w:spacing w:line="360" w:lineRule="auto"/>
        <w:jc w:val="left"/>
        <w:rPr>
          <w:rFonts w:ascii="宋体" w:cs="宋体"/>
          <w:sz w:val="24"/>
          <w:lang w:val="zh-CN"/>
        </w:rPr>
      </w:pPr>
    </w:p>
    <w:p w:rsidR="00F705D3" w:rsidRDefault="00DB362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705D3" w:rsidRPr="000F3215" w:rsidRDefault="00F705D3" w:rsidP="000F3215">
      <w:pPr>
        <w:autoSpaceDE w:val="0"/>
        <w:autoSpaceDN w:val="0"/>
        <w:adjustRightInd w:val="0"/>
        <w:spacing w:line="360" w:lineRule="auto"/>
        <w:jc w:val="left"/>
        <w:rPr>
          <w:rFonts w:eastAsia="宋体" w:hAnsi="宋体"/>
          <w:b/>
          <w:snapToGrid w:val="0"/>
          <w:kern w:val="0"/>
          <w:sz w:val="36"/>
          <w:szCs w:val="36"/>
        </w:rPr>
      </w:pPr>
    </w:p>
    <w:p w:rsidR="00F705D3" w:rsidRPr="000F3215" w:rsidRDefault="00F705D3" w:rsidP="000F3215">
      <w:pPr>
        <w:autoSpaceDE w:val="0"/>
        <w:autoSpaceDN w:val="0"/>
        <w:adjustRightInd w:val="0"/>
        <w:spacing w:line="360" w:lineRule="auto"/>
        <w:jc w:val="left"/>
        <w:rPr>
          <w:rFonts w:eastAsia="宋体" w:hAnsi="宋体"/>
          <w:b/>
          <w:snapToGrid w:val="0"/>
          <w:kern w:val="0"/>
          <w:sz w:val="36"/>
          <w:szCs w:val="36"/>
        </w:rPr>
      </w:pPr>
    </w:p>
    <w:p w:rsidR="000F3215" w:rsidRPr="000F3215" w:rsidRDefault="000F3215" w:rsidP="000F3215">
      <w:pPr>
        <w:autoSpaceDE w:val="0"/>
        <w:autoSpaceDN w:val="0"/>
        <w:adjustRightInd w:val="0"/>
        <w:spacing w:line="360" w:lineRule="auto"/>
        <w:jc w:val="left"/>
        <w:rPr>
          <w:rFonts w:eastAsia="宋体" w:hAnsi="宋体"/>
          <w:b/>
          <w:snapToGrid w:val="0"/>
          <w:kern w:val="0"/>
          <w:sz w:val="36"/>
          <w:szCs w:val="36"/>
        </w:rPr>
      </w:pPr>
    </w:p>
    <w:p w:rsidR="000F3215" w:rsidRPr="000F3215" w:rsidRDefault="000F3215" w:rsidP="000F3215">
      <w:pPr>
        <w:autoSpaceDE w:val="0"/>
        <w:autoSpaceDN w:val="0"/>
        <w:adjustRightInd w:val="0"/>
        <w:spacing w:line="360" w:lineRule="auto"/>
        <w:jc w:val="left"/>
        <w:rPr>
          <w:rFonts w:eastAsia="宋体" w:hAnsi="宋体"/>
          <w:b/>
          <w:snapToGrid w:val="0"/>
          <w:kern w:val="0"/>
          <w:sz w:val="36"/>
          <w:szCs w:val="36"/>
        </w:rPr>
      </w:pPr>
    </w:p>
    <w:p w:rsidR="000F3215" w:rsidRPr="00393FAA" w:rsidRDefault="000F3215" w:rsidP="000F321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F3215" w:rsidRPr="00087F75" w:rsidRDefault="000F3215" w:rsidP="000F321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F3215" w:rsidRPr="00393FAA"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Default="00F705D3" w:rsidP="000F3215">
      <w:pPr>
        <w:autoSpaceDE w:val="0"/>
        <w:autoSpaceDN w:val="0"/>
        <w:adjustRightInd w:val="0"/>
        <w:spacing w:line="360" w:lineRule="auto"/>
        <w:jc w:val="left"/>
        <w:rPr>
          <w:rFonts w:asciiTheme="minorEastAsia" w:hAnsiTheme="minorEastAsia" w:cs="宋体"/>
          <w:sz w:val="24"/>
          <w:szCs w:val="24"/>
          <w:lang w:val="zh-CN"/>
        </w:rPr>
      </w:pPr>
    </w:p>
    <w:p w:rsidR="00F705D3" w:rsidRDefault="00F705D3" w:rsidP="000F3215">
      <w:pPr>
        <w:autoSpaceDE w:val="0"/>
        <w:autoSpaceDN w:val="0"/>
        <w:adjustRightInd w:val="0"/>
        <w:spacing w:line="360" w:lineRule="auto"/>
        <w:jc w:val="left"/>
        <w:rPr>
          <w:rFonts w:ascii="宋体" w:cs="宋体"/>
          <w:sz w:val="24"/>
          <w:lang w:val="zh-CN"/>
        </w:rPr>
      </w:pPr>
    </w:p>
    <w:p w:rsidR="00F705D3" w:rsidRDefault="000F3215" w:rsidP="00261692">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DB362C">
        <w:rPr>
          <w:rFonts w:ascii="宋体" w:hAnsi="宋体" w:hint="eastAsia"/>
          <w:b/>
          <w:bCs/>
          <w:color w:val="000000"/>
          <w:sz w:val="36"/>
          <w:szCs w:val="36"/>
        </w:rPr>
        <w:t>.6 其他资格证书或</w:t>
      </w:r>
      <w:r w:rsidR="00261692">
        <w:rPr>
          <w:rFonts w:ascii="宋体" w:hAnsi="宋体" w:hint="eastAsia"/>
          <w:b/>
          <w:bCs/>
          <w:color w:val="000000"/>
          <w:sz w:val="36"/>
          <w:szCs w:val="36"/>
        </w:rPr>
        <w:t>其他</w:t>
      </w:r>
      <w:r w:rsidR="00DB362C">
        <w:rPr>
          <w:rFonts w:ascii="宋体" w:hAnsi="宋体" w:hint="eastAsia"/>
          <w:b/>
          <w:bCs/>
          <w:color w:val="000000"/>
          <w:sz w:val="36"/>
          <w:szCs w:val="36"/>
        </w:rPr>
        <w:t xml:space="preserve">材料 </w:t>
      </w:r>
    </w:p>
    <w:p w:rsidR="00261692" w:rsidRPr="00261692" w:rsidRDefault="00261692" w:rsidP="00261692">
      <w:pPr>
        <w:jc w:val="center"/>
        <w:rPr>
          <w:rFonts w:ascii="宋体" w:hAnsi="宋体"/>
          <w:b/>
          <w:sz w:val="32"/>
        </w:rPr>
      </w:pPr>
      <w:r w:rsidRPr="00261692">
        <w:rPr>
          <w:rFonts w:ascii="宋体" w:hAnsi="宋体" w:hint="eastAsia"/>
          <w:kern w:val="0"/>
          <w:sz w:val="24"/>
        </w:rPr>
        <w:t>3.6.1投标人基本情况表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44"/>
        <w:gridCol w:w="1057"/>
        <w:gridCol w:w="1770"/>
        <w:gridCol w:w="1231"/>
        <w:gridCol w:w="1068"/>
        <w:gridCol w:w="46"/>
        <w:gridCol w:w="837"/>
        <w:gridCol w:w="1401"/>
      </w:tblGrid>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投标人名称</w:t>
            </w:r>
          </w:p>
        </w:tc>
        <w:tc>
          <w:tcPr>
            <w:tcW w:w="7410" w:type="dxa"/>
            <w:gridSpan w:val="7"/>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注册地址</w:t>
            </w:r>
          </w:p>
        </w:tc>
        <w:tc>
          <w:tcPr>
            <w:tcW w:w="4058" w:type="dxa"/>
            <w:gridSpan w:val="3"/>
            <w:vAlign w:val="center"/>
          </w:tcPr>
          <w:p w:rsidR="00261692" w:rsidRPr="00261692" w:rsidRDefault="00261692" w:rsidP="007A15F3">
            <w:pPr>
              <w:spacing w:line="360" w:lineRule="auto"/>
              <w:jc w:val="center"/>
              <w:rPr>
                <w:rFonts w:ascii="宋体" w:hAnsi="宋体"/>
                <w:sz w:val="24"/>
                <w:szCs w:val="21"/>
              </w:rPr>
            </w:pPr>
          </w:p>
        </w:tc>
        <w:tc>
          <w:tcPr>
            <w:tcW w:w="1068" w:type="dxa"/>
            <w:vAlign w:val="center"/>
          </w:tcPr>
          <w:p w:rsidR="00261692" w:rsidRPr="00261692" w:rsidRDefault="00261692" w:rsidP="00261692">
            <w:pPr>
              <w:spacing w:line="360" w:lineRule="auto"/>
              <w:ind w:firstLineChars="50" w:firstLine="120"/>
              <w:rPr>
                <w:rFonts w:ascii="宋体" w:hAnsi="宋体"/>
                <w:sz w:val="24"/>
                <w:szCs w:val="21"/>
              </w:rPr>
            </w:pPr>
            <w:r w:rsidRPr="00261692">
              <w:rPr>
                <w:rFonts w:ascii="宋体" w:hAnsi="宋体" w:hint="eastAsia"/>
                <w:sz w:val="24"/>
                <w:szCs w:val="21"/>
              </w:rPr>
              <w:t>邮政编码</w:t>
            </w:r>
          </w:p>
        </w:tc>
        <w:tc>
          <w:tcPr>
            <w:tcW w:w="2284" w:type="dxa"/>
            <w:gridSpan w:val="3"/>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Merge w:val="restart"/>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联系方式</w:t>
            </w:r>
          </w:p>
        </w:tc>
        <w:tc>
          <w:tcPr>
            <w:tcW w:w="1057"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联系人</w:t>
            </w:r>
          </w:p>
        </w:tc>
        <w:tc>
          <w:tcPr>
            <w:tcW w:w="3001" w:type="dxa"/>
            <w:gridSpan w:val="2"/>
            <w:vAlign w:val="center"/>
          </w:tcPr>
          <w:p w:rsidR="00261692" w:rsidRPr="00261692" w:rsidRDefault="00261692" w:rsidP="007A15F3">
            <w:pPr>
              <w:spacing w:line="360" w:lineRule="auto"/>
              <w:jc w:val="center"/>
              <w:rPr>
                <w:rFonts w:ascii="宋体" w:hAnsi="宋体"/>
                <w:sz w:val="24"/>
                <w:szCs w:val="21"/>
              </w:rPr>
            </w:pPr>
          </w:p>
        </w:tc>
        <w:tc>
          <w:tcPr>
            <w:tcW w:w="1068" w:type="dxa"/>
            <w:vAlign w:val="center"/>
          </w:tcPr>
          <w:p w:rsidR="00261692" w:rsidRPr="00261692" w:rsidRDefault="00261692" w:rsidP="007A15F3">
            <w:pPr>
              <w:spacing w:line="360" w:lineRule="auto"/>
              <w:rPr>
                <w:rFonts w:ascii="宋体" w:hAnsi="宋体"/>
                <w:sz w:val="24"/>
                <w:szCs w:val="21"/>
              </w:rPr>
            </w:pPr>
            <w:r w:rsidRPr="00261692">
              <w:rPr>
                <w:rFonts w:ascii="宋体" w:hAnsi="宋体" w:hint="eastAsia"/>
                <w:sz w:val="24"/>
                <w:szCs w:val="21"/>
              </w:rPr>
              <w:t>电话</w:t>
            </w:r>
          </w:p>
        </w:tc>
        <w:tc>
          <w:tcPr>
            <w:tcW w:w="2284" w:type="dxa"/>
            <w:gridSpan w:val="3"/>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Merge/>
            <w:vAlign w:val="center"/>
          </w:tcPr>
          <w:p w:rsidR="00261692" w:rsidRPr="00261692" w:rsidRDefault="00261692" w:rsidP="007A15F3">
            <w:pPr>
              <w:spacing w:line="360" w:lineRule="auto"/>
              <w:jc w:val="center"/>
              <w:rPr>
                <w:rFonts w:ascii="宋体" w:hAnsi="宋体"/>
                <w:sz w:val="24"/>
                <w:szCs w:val="21"/>
              </w:rPr>
            </w:pPr>
          </w:p>
        </w:tc>
        <w:tc>
          <w:tcPr>
            <w:tcW w:w="1057"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传真</w:t>
            </w:r>
          </w:p>
        </w:tc>
        <w:tc>
          <w:tcPr>
            <w:tcW w:w="3001" w:type="dxa"/>
            <w:gridSpan w:val="2"/>
            <w:vAlign w:val="center"/>
          </w:tcPr>
          <w:p w:rsidR="00261692" w:rsidRPr="00261692" w:rsidRDefault="00261692" w:rsidP="007A15F3">
            <w:pPr>
              <w:spacing w:line="360" w:lineRule="auto"/>
              <w:jc w:val="center"/>
              <w:rPr>
                <w:rFonts w:ascii="宋体" w:hAnsi="宋体"/>
                <w:sz w:val="24"/>
                <w:szCs w:val="21"/>
              </w:rPr>
            </w:pPr>
          </w:p>
        </w:tc>
        <w:tc>
          <w:tcPr>
            <w:tcW w:w="1068" w:type="dxa"/>
            <w:vAlign w:val="center"/>
          </w:tcPr>
          <w:p w:rsidR="00261692" w:rsidRPr="00261692" w:rsidRDefault="00261692" w:rsidP="007A15F3">
            <w:pPr>
              <w:spacing w:line="360" w:lineRule="auto"/>
              <w:rPr>
                <w:rFonts w:ascii="宋体" w:hAnsi="宋体"/>
                <w:sz w:val="24"/>
                <w:szCs w:val="21"/>
              </w:rPr>
            </w:pPr>
            <w:r w:rsidRPr="00261692">
              <w:rPr>
                <w:rFonts w:ascii="宋体" w:hAnsi="宋体" w:hint="eastAsia"/>
                <w:sz w:val="24"/>
                <w:szCs w:val="21"/>
              </w:rPr>
              <w:t>网址</w:t>
            </w:r>
          </w:p>
        </w:tc>
        <w:tc>
          <w:tcPr>
            <w:tcW w:w="2284" w:type="dxa"/>
            <w:gridSpan w:val="3"/>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lastRenderedPageBreak/>
              <w:t>营业执照注册号</w:t>
            </w:r>
          </w:p>
        </w:tc>
        <w:tc>
          <w:tcPr>
            <w:tcW w:w="7410" w:type="dxa"/>
            <w:gridSpan w:val="7"/>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法定代表人</w:t>
            </w:r>
          </w:p>
        </w:tc>
        <w:tc>
          <w:tcPr>
            <w:tcW w:w="1057"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姓名</w:t>
            </w:r>
          </w:p>
        </w:tc>
        <w:tc>
          <w:tcPr>
            <w:tcW w:w="1770" w:type="dxa"/>
            <w:vAlign w:val="center"/>
          </w:tcPr>
          <w:p w:rsidR="00261692" w:rsidRPr="00261692" w:rsidRDefault="00261692" w:rsidP="007A15F3">
            <w:pPr>
              <w:spacing w:line="360" w:lineRule="auto"/>
              <w:jc w:val="center"/>
              <w:rPr>
                <w:rFonts w:ascii="宋体" w:hAnsi="宋体"/>
                <w:sz w:val="24"/>
                <w:szCs w:val="21"/>
              </w:rPr>
            </w:pPr>
          </w:p>
        </w:tc>
        <w:tc>
          <w:tcPr>
            <w:tcW w:w="1231"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技术职称</w:t>
            </w:r>
          </w:p>
        </w:tc>
        <w:tc>
          <w:tcPr>
            <w:tcW w:w="1114" w:type="dxa"/>
            <w:gridSpan w:val="2"/>
            <w:vAlign w:val="center"/>
          </w:tcPr>
          <w:p w:rsidR="00261692" w:rsidRPr="00261692" w:rsidRDefault="00261692" w:rsidP="007A15F3">
            <w:pPr>
              <w:spacing w:line="360" w:lineRule="auto"/>
              <w:jc w:val="center"/>
              <w:rPr>
                <w:rFonts w:ascii="宋体" w:hAnsi="宋体"/>
                <w:sz w:val="24"/>
                <w:szCs w:val="21"/>
              </w:rPr>
            </w:pPr>
          </w:p>
        </w:tc>
        <w:tc>
          <w:tcPr>
            <w:tcW w:w="837" w:type="dxa"/>
            <w:vAlign w:val="center"/>
          </w:tcPr>
          <w:p w:rsidR="00261692" w:rsidRPr="00261692" w:rsidRDefault="00261692" w:rsidP="00261692">
            <w:pPr>
              <w:spacing w:line="360" w:lineRule="auto"/>
              <w:ind w:firstLineChars="50" w:firstLine="120"/>
              <w:rPr>
                <w:rFonts w:ascii="宋体" w:hAnsi="宋体"/>
                <w:sz w:val="24"/>
                <w:szCs w:val="21"/>
              </w:rPr>
            </w:pPr>
            <w:r w:rsidRPr="00261692">
              <w:rPr>
                <w:rFonts w:ascii="宋体" w:hAnsi="宋体" w:hint="eastAsia"/>
                <w:sz w:val="24"/>
                <w:szCs w:val="21"/>
              </w:rPr>
              <w:t>电话</w:t>
            </w:r>
          </w:p>
        </w:tc>
        <w:tc>
          <w:tcPr>
            <w:tcW w:w="1401" w:type="dxa"/>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成立时间</w:t>
            </w:r>
          </w:p>
        </w:tc>
        <w:tc>
          <w:tcPr>
            <w:tcW w:w="2827" w:type="dxa"/>
            <w:gridSpan w:val="2"/>
            <w:vAlign w:val="center"/>
          </w:tcPr>
          <w:p w:rsidR="00261692" w:rsidRPr="00261692" w:rsidRDefault="00261692" w:rsidP="007A15F3">
            <w:pPr>
              <w:spacing w:line="360" w:lineRule="auto"/>
              <w:jc w:val="center"/>
              <w:rPr>
                <w:rFonts w:ascii="宋体" w:hAnsi="宋体"/>
                <w:sz w:val="24"/>
                <w:szCs w:val="21"/>
              </w:rPr>
            </w:pPr>
          </w:p>
        </w:tc>
        <w:tc>
          <w:tcPr>
            <w:tcW w:w="4583" w:type="dxa"/>
            <w:gridSpan w:val="5"/>
            <w:vAlign w:val="center"/>
          </w:tcPr>
          <w:p w:rsidR="00261692" w:rsidRPr="00261692" w:rsidRDefault="00261692" w:rsidP="007A15F3">
            <w:pPr>
              <w:spacing w:line="360" w:lineRule="auto"/>
              <w:rPr>
                <w:rFonts w:ascii="宋体" w:hAnsi="宋体"/>
                <w:sz w:val="24"/>
                <w:szCs w:val="21"/>
              </w:rPr>
            </w:pPr>
            <w:r w:rsidRPr="00261692">
              <w:rPr>
                <w:rFonts w:ascii="宋体" w:hAnsi="宋体" w:hint="eastAsia"/>
                <w:sz w:val="24"/>
                <w:szCs w:val="21"/>
              </w:rPr>
              <w:t>员工总人数：</w:t>
            </w:r>
          </w:p>
        </w:tc>
      </w:tr>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注册资金</w:t>
            </w:r>
          </w:p>
        </w:tc>
        <w:tc>
          <w:tcPr>
            <w:tcW w:w="7410" w:type="dxa"/>
            <w:gridSpan w:val="7"/>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开户银行</w:t>
            </w:r>
          </w:p>
        </w:tc>
        <w:tc>
          <w:tcPr>
            <w:tcW w:w="7410" w:type="dxa"/>
            <w:gridSpan w:val="7"/>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567"/>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账号</w:t>
            </w:r>
          </w:p>
        </w:tc>
        <w:tc>
          <w:tcPr>
            <w:tcW w:w="7410" w:type="dxa"/>
            <w:gridSpan w:val="7"/>
            <w:vAlign w:val="center"/>
          </w:tcPr>
          <w:p w:rsidR="00261692" w:rsidRPr="00261692" w:rsidRDefault="00261692" w:rsidP="007A15F3">
            <w:pPr>
              <w:spacing w:line="360" w:lineRule="auto"/>
              <w:jc w:val="center"/>
              <w:rPr>
                <w:rFonts w:ascii="宋体" w:hAnsi="宋体"/>
                <w:sz w:val="24"/>
                <w:szCs w:val="21"/>
              </w:rPr>
            </w:pPr>
          </w:p>
        </w:tc>
      </w:tr>
      <w:tr w:rsidR="00261692" w:rsidRPr="00261692" w:rsidTr="00261692">
        <w:trPr>
          <w:trHeight w:val="2593"/>
        </w:trPr>
        <w:tc>
          <w:tcPr>
            <w:tcW w:w="1944" w:type="dxa"/>
            <w:vAlign w:val="center"/>
          </w:tcPr>
          <w:p w:rsidR="00261692" w:rsidRPr="00261692" w:rsidRDefault="00261692" w:rsidP="007A15F3">
            <w:pPr>
              <w:spacing w:line="360" w:lineRule="auto"/>
              <w:jc w:val="center"/>
              <w:rPr>
                <w:rFonts w:ascii="宋体" w:hAnsi="宋体"/>
                <w:sz w:val="24"/>
                <w:szCs w:val="21"/>
              </w:rPr>
            </w:pPr>
            <w:r w:rsidRPr="00261692">
              <w:rPr>
                <w:rFonts w:ascii="宋体" w:hAnsi="宋体" w:hint="eastAsia"/>
                <w:sz w:val="24"/>
                <w:szCs w:val="21"/>
              </w:rPr>
              <w:t>经营范围备注</w:t>
            </w:r>
          </w:p>
        </w:tc>
        <w:tc>
          <w:tcPr>
            <w:tcW w:w="7410" w:type="dxa"/>
            <w:gridSpan w:val="7"/>
            <w:vAlign w:val="center"/>
          </w:tcPr>
          <w:p w:rsidR="00261692" w:rsidRPr="00261692" w:rsidRDefault="00261692" w:rsidP="00261692">
            <w:pPr>
              <w:spacing w:line="360" w:lineRule="auto"/>
              <w:ind w:firstLineChars="200" w:firstLine="480"/>
              <w:jc w:val="center"/>
              <w:rPr>
                <w:rFonts w:ascii="宋体" w:hAnsi="宋体"/>
                <w:sz w:val="24"/>
                <w:szCs w:val="21"/>
              </w:rPr>
            </w:pPr>
          </w:p>
        </w:tc>
      </w:tr>
    </w:tbl>
    <w:p w:rsidR="00261692" w:rsidRPr="00261692" w:rsidRDefault="00261692" w:rsidP="00261692">
      <w:pPr>
        <w:widowControl/>
        <w:spacing w:before="100" w:beforeAutospacing="1" w:after="100" w:afterAutospacing="1" w:line="360" w:lineRule="auto"/>
        <w:jc w:val="center"/>
        <w:rPr>
          <w:rFonts w:ascii="宋体" w:hAnsi="宋体"/>
          <w:b/>
          <w:bCs/>
          <w:color w:val="000000"/>
          <w:sz w:val="24"/>
          <w:szCs w:val="36"/>
        </w:rPr>
      </w:pPr>
      <w:r w:rsidRPr="00261692">
        <w:rPr>
          <w:rFonts w:ascii="宋体" w:hAnsi="宋体" w:hint="eastAsia"/>
          <w:b/>
          <w:bCs/>
          <w:color w:val="000000"/>
          <w:sz w:val="24"/>
          <w:szCs w:val="36"/>
        </w:rPr>
        <w:t>3.6.2其他相关材料</w:t>
      </w:r>
    </w:p>
    <w:p w:rsidR="00A93A13" w:rsidRPr="00671581" w:rsidRDefault="00A93A13" w:rsidP="00A93A13">
      <w:pPr>
        <w:autoSpaceDE w:val="0"/>
        <w:autoSpaceDN w:val="0"/>
        <w:adjustRightInd w:val="0"/>
        <w:spacing w:line="360" w:lineRule="auto"/>
        <w:jc w:val="center"/>
        <w:rPr>
          <w:rFonts w:eastAsia="宋体" w:hAnsi="宋体"/>
          <w:snapToGrid w:val="0"/>
          <w:kern w:val="0"/>
          <w:szCs w:val="21"/>
        </w:rPr>
      </w:pPr>
      <w:r w:rsidRPr="00671581">
        <w:rPr>
          <w:rFonts w:eastAsia="宋体" w:hAnsi="宋体" w:hint="eastAsia"/>
          <w:snapToGrid w:val="0"/>
          <w:kern w:val="0"/>
          <w:szCs w:val="21"/>
        </w:rPr>
        <w:t>（根据招标文件要求，投标人须提供的资格证明文件或材料，加盖投标人公章后，在此项下提交。）</w:t>
      </w:r>
    </w:p>
    <w:p w:rsidR="00A93A13" w:rsidRPr="000F3215" w:rsidRDefault="00A93A13" w:rsidP="000F3215">
      <w:pPr>
        <w:autoSpaceDE w:val="0"/>
        <w:autoSpaceDN w:val="0"/>
        <w:adjustRightInd w:val="0"/>
        <w:spacing w:line="360" w:lineRule="auto"/>
        <w:jc w:val="left"/>
        <w:rPr>
          <w:rFonts w:asciiTheme="minorEastAsia" w:hAnsiTheme="minorEastAsia" w:cs="宋体"/>
          <w:sz w:val="24"/>
          <w:szCs w:val="24"/>
          <w:lang w:val="zh-CN"/>
        </w:rPr>
      </w:pPr>
    </w:p>
    <w:p w:rsidR="00F705D3" w:rsidRPr="000F3215" w:rsidRDefault="00F705D3" w:rsidP="000F3215">
      <w:pPr>
        <w:autoSpaceDE w:val="0"/>
        <w:autoSpaceDN w:val="0"/>
        <w:adjustRightInd w:val="0"/>
        <w:spacing w:line="360" w:lineRule="auto"/>
        <w:jc w:val="left"/>
        <w:rPr>
          <w:rFonts w:asciiTheme="minorEastAsia" w:hAnsiTheme="minorEastAsia" w:cs="宋体"/>
          <w:sz w:val="24"/>
          <w:szCs w:val="24"/>
          <w:lang w:val="zh-CN"/>
        </w:rPr>
      </w:pPr>
    </w:p>
    <w:p w:rsidR="00F705D3" w:rsidRPr="000F3215" w:rsidRDefault="00F705D3" w:rsidP="000F3215">
      <w:pPr>
        <w:autoSpaceDE w:val="0"/>
        <w:autoSpaceDN w:val="0"/>
        <w:adjustRightInd w:val="0"/>
        <w:spacing w:line="360" w:lineRule="auto"/>
        <w:jc w:val="left"/>
        <w:rPr>
          <w:rFonts w:asciiTheme="minorEastAsia" w:hAnsiTheme="minorEastAsia" w:cs="宋体"/>
          <w:sz w:val="24"/>
          <w:szCs w:val="24"/>
          <w:lang w:val="zh-CN"/>
        </w:rPr>
      </w:pPr>
    </w:p>
    <w:p w:rsidR="00F705D3" w:rsidRDefault="00F705D3" w:rsidP="000F3215">
      <w:pPr>
        <w:autoSpaceDE w:val="0"/>
        <w:autoSpaceDN w:val="0"/>
        <w:adjustRightInd w:val="0"/>
        <w:spacing w:line="360" w:lineRule="auto"/>
        <w:jc w:val="left"/>
        <w:rPr>
          <w:rFonts w:eastAsia="宋体" w:hAnsi="宋体"/>
          <w:b/>
          <w:snapToGrid w:val="0"/>
          <w:kern w:val="0"/>
          <w:sz w:val="36"/>
          <w:szCs w:val="36"/>
        </w:rPr>
      </w:pPr>
    </w:p>
    <w:p w:rsidR="000F3215" w:rsidRPr="00393FAA" w:rsidRDefault="000F3215" w:rsidP="000F321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F3215" w:rsidRPr="00087F75" w:rsidRDefault="000F3215" w:rsidP="000F321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F3215" w:rsidRPr="00393FAA"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Default="00F705D3" w:rsidP="000F3215">
      <w:pPr>
        <w:autoSpaceDE w:val="0"/>
        <w:autoSpaceDN w:val="0"/>
        <w:adjustRightInd w:val="0"/>
        <w:spacing w:line="360" w:lineRule="auto"/>
        <w:jc w:val="center"/>
        <w:rPr>
          <w:rFonts w:asciiTheme="minorEastAsia" w:hAnsiTheme="minorEastAsia" w:cs="黑体"/>
          <w:b/>
          <w:bCs/>
          <w:sz w:val="44"/>
          <w:szCs w:val="44"/>
          <w:lang w:val="zh-CN"/>
        </w:rPr>
      </w:pPr>
    </w:p>
    <w:p w:rsidR="00F705D3" w:rsidRDefault="000F3215" w:rsidP="00261692">
      <w:pPr>
        <w:pageBreakBefore/>
        <w:autoSpaceDE w:val="0"/>
        <w:autoSpaceDN w:val="0"/>
        <w:adjustRightInd w:val="0"/>
        <w:spacing w:line="360" w:lineRule="auto"/>
        <w:jc w:val="center"/>
        <w:outlineLvl w:val="1"/>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w:t>
      </w:r>
      <w:r w:rsidR="00DB362C">
        <w:rPr>
          <w:rFonts w:asciiTheme="minorEastAsia" w:hAnsiTheme="minorEastAsia" w:cs="黑体" w:hint="eastAsia"/>
          <w:b/>
          <w:bCs/>
          <w:sz w:val="44"/>
          <w:szCs w:val="44"/>
          <w:lang w:val="zh-CN"/>
        </w:rPr>
        <w:t>、符合性审查证明材料</w:t>
      </w:r>
    </w:p>
    <w:p w:rsidR="00F705D3" w:rsidRDefault="00F705D3">
      <w:pPr>
        <w:spacing w:line="300" w:lineRule="exact"/>
        <w:rPr>
          <w:rFonts w:asciiTheme="minorEastAsia" w:hAnsiTheme="minorEastAsia"/>
          <w:color w:val="000000"/>
          <w:sz w:val="24"/>
          <w:szCs w:val="24"/>
        </w:rPr>
      </w:pPr>
    </w:p>
    <w:p w:rsidR="000F3215" w:rsidRPr="00F57377" w:rsidRDefault="000F3215" w:rsidP="00F57377">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r w:rsidRPr="00F57377">
        <w:rPr>
          <w:rFonts w:asciiTheme="minorEastAsia" w:eastAsiaTheme="minorEastAsia" w:hAnsiTheme="minorEastAsia" w:cs="黑体" w:hint="eastAsia"/>
          <w:color w:val="auto"/>
          <w:kern w:val="2"/>
          <w:sz w:val="36"/>
          <w:szCs w:val="36"/>
          <w:lang w:val="zh-CN"/>
        </w:rPr>
        <w:t>4.1、商务、技术偏差表</w:t>
      </w:r>
    </w:p>
    <w:tbl>
      <w:tblPr>
        <w:tblW w:w="8897" w:type="dxa"/>
        <w:tblLayout w:type="fixed"/>
        <w:tblLook w:val="04A0"/>
      </w:tblPr>
      <w:tblGrid>
        <w:gridCol w:w="828"/>
        <w:gridCol w:w="1980"/>
        <w:gridCol w:w="1978"/>
        <w:gridCol w:w="1985"/>
        <w:gridCol w:w="850"/>
        <w:gridCol w:w="1276"/>
      </w:tblGrid>
      <w:tr w:rsidR="000F3215" w:rsidTr="007A15F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0F321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0F321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78" w:type="dxa"/>
            <w:tcBorders>
              <w:top w:val="single" w:sz="6" w:space="0" w:color="auto"/>
              <w:left w:val="single" w:sz="6" w:space="0" w:color="auto"/>
              <w:bottom w:val="single" w:sz="6" w:space="0" w:color="auto"/>
              <w:right w:val="single" w:sz="6" w:space="0" w:color="auto"/>
            </w:tcBorders>
            <w:shd w:val="clear" w:color="auto" w:fill="F2F2F2"/>
            <w:vAlign w:val="center"/>
          </w:tcPr>
          <w:p w:rsidR="000F321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F321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0A5AA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 xml:space="preserve">投标文件  </w:t>
            </w:r>
          </w:p>
          <w:p w:rsidR="000F321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0F321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0F3215" w:rsidRDefault="000F3215" w:rsidP="007A15F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F3215" w:rsidTr="007A15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F3215" w:rsidRDefault="000F3215" w:rsidP="007A15F3">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0F3215" w:rsidRDefault="000F3215" w:rsidP="007A15F3">
            <w:pPr>
              <w:autoSpaceDE w:val="0"/>
              <w:autoSpaceDN w:val="0"/>
              <w:adjustRightInd w:val="0"/>
              <w:spacing w:line="480" w:lineRule="exact"/>
              <w:jc w:val="center"/>
              <w:rPr>
                <w:rFonts w:ascii="宋体" w:hAnsi="宋体"/>
                <w:b/>
                <w:bCs/>
                <w:sz w:val="24"/>
              </w:rPr>
            </w:pPr>
          </w:p>
        </w:tc>
      </w:tr>
      <w:tr w:rsidR="000F3215" w:rsidTr="007A15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F3215" w:rsidRDefault="000F3215" w:rsidP="007A15F3">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0F3215" w:rsidRDefault="000F3215" w:rsidP="007A15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0F3215" w:rsidRDefault="000F3215" w:rsidP="007A15F3">
            <w:pPr>
              <w:autoSpaceDE w:val="0"/>
              <w:autoSpaceDN w:val="0"/>
              <w:adjustRightInd w:val="0"/>
              <w:spacing w:line="480" w:lineRule="exact"/>
              <w:jc w:val="center"/>
              <w:rPr>
                <w:rFonts w:ascii="宋体" w:hAnsi="宋体"/>
                <w:b/>
                <w:bCs/>
                <w:sz w:val="24"/>
              </w:rPr>
            </w:pPr>
          </w:p>
        </w:tc>
      </w:tr>
    </w:tbl>
    <w:p w:rsidR="000F3215" w:rsidRDefault="000F3215" w:rsidP="000F3215">
      <w:pPr>
        <w:spacing w:line="360" w:lineRule="auto"/>
        <w:rPr>
          <w:rFonts w:ascii="宋体" w:hAnsi="宋体"/>
        </w:rPr>
      </w:pPr>
      <w:r>
        <w:rPr>
          <w:rFonts w:ascii="宋体" w:hAnsi="宋体" w:hint="eastAsia"/>
          <w:szCs w:val="21"/>
        </w:rPr>
        <w:t>注：</w:t>
      </w:r>
      <w:r>
        <w:rPr>
          <w:rFonts w:ascii="宋体" w:hAnsi="宋体" w:hint="eastAsia"/>
        </w:rPr>
        <w:t>投标人务必按照第二章“项目要求”如实详细填写；</w:t>
      </w:r>
    </w:p>
    <w:p w:rsidR="000F3215" w:rsidRDefault="000F3215" w:rsidP="000F3215">
      <w:pPr>
        <w:spacing w:line="360" w:lineRule="auto"/>
        <w:rPr>
          <w:rFonts w:ascii="宋体" w:hAnsi="宋体"/>
        </w:rPr>
      </w:pPr>
      <w:r>
        <w:rPr>
          <w:rFonts w:ascii="宋体" w:hAnsi="宋体" w:hint="eastAsia"/>
        </w:rPr>
        <w:t>技术偏离表填报说明：</w:t>
      </w:r>
    </w:p>
    <w:p w:rsidR="000F3215" w:rsidRDefault="000F3215" w:rsidP="000F3215">
      <w:pPr>
        <w:spacing w:line="360" w:lineRule="auto"/>
        <w:rPr>
          <w:rFonts w:ascii="宋体" w:hAnsi="宋体"/>
        </w:rPr>
      </w:pPr>
      <w:r>
        <w:rPr>
          <w:rFonts w:ascii="宋体" w:hAnsi="宋体" w:hint="eastAsia"/>
        </w:rPr>
        <w:t>1、投标人必须据实填写，不得虚假响应，否则将取消其投标或中标资格；</w:t>
      </w:r>
    </w:p>
    <w:p w:rsidR="000F3215" w:rsidRDefault="000F3215" w:rsidP="000F3215">
      <w:pPr>
        <w:spacing w:line="360" w:lineRule="auto"/>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0F3215" w:rsidRDefault="000F3215" w:rsidP="000F3215">
      <w:pPr>
        <w:spacing w:line="360" w:lineRule="auto"/>
        <w:rPr>
          <w:rFonts w:ascii="宋体" w:hAnsi="宋体"/>
        </w:rPr>
      </w:pPr>
      <w:r>
        <w:rPr>
          <w:rFonts w:ascii="宋体" w:hAnsi="宋体" w:hint="eastAsia"/>
        </w:rPr>
        <w:t>3、“偏离说明”是指投标文件响应的技术参数出现“正偏离”或“负偏离”时，对偏离的具体情况作详细说明。</w:t>
      </w:r>
    </w:p>
    <w:p w:rsidR="000F3215" w:rsidRPr="00277F0F" w:rsidRDefault="000F3215" w:rsidP="000F3215">
      <w:pPr>
        <w:spacing w:line="360" w:lineRule="auto"/>
        <w:rPr>
          <w:rFonts w:ascii="宋体" w:hAnsi="宋体"/>
        </w:rPr>
      </w:pPr>
      <w:r>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0F3215" w:rsidRDefault="000F3215" w:rsidP="000F3215">
      <w:pPr>
        <w:autoSpaceDE w:val="0"/>
        <w:autoSpaceDN w:val="0"/>
        <w:adjustRightInd w:val="0"/>
        <w:spacing w:line="360" w:lineRule="auto"/>
        <w:ind w:firstLineChars="2050" w:firstLine="4305"/>
        <w:jc w:val="left"/>
        <w:rPr>
          <w:rFonts w:asciiTheme="minorEastAsia" w:hAnsiTheme="minorEastAsia" w:cs="宋体"/>
          <w:szCs w:val="21"/>
          <w:lang w:val="zh-CN"/>
        </w:rPr>
      </w:pPr>
    </w:p>
    <w:p w:rsidR="000F3215" w:rsidRPr="00393FAA" w:rsidRDefault="000F3215" w:rsidP="000F321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F3215" w:rsidRPr="00087F75" w:rsidRDefault="000F3215" w:rsidP="000F321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F3215" w:rsidRPr="00393FAA"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57377" w:rsidRDefault="00F57377" w:rsidP="00261692">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p>
    <w:p w:rsidR="00F705D3" w:rsidRPr="00F57377" w:rsidRDefault="00DB362C" w:rsidP="00261692">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r w:rsidRPr="00F57377">
        <w:rPr>
          <w:rFonts w:asciiTheme="minorEastAsia" w:eastAsiaTheme="minorEastAsia" w:hAnsiTheme="minorEastAsia" w:cs="黑体" w:hint="eastAsia"/>
          <w:color w:val="auto"/>
          <w:kern w:val="2"/>
          <w:sz w:val="36"/>
          <w:szCs w:val="36"/>
          <w:lang w:val="zh-CN"/>
        </w:rPr>
        <w:t>4.</w:t>
      </w:r>
      <w:r w:rsidR="00261692" w:rsidRPr="00F57377">
        <w:rPr>
          <w:rFonts w:asciiTheme="minorEastAsia" w:eastAsiaTheme="minorEastAsia" w:hAnsiTheme="minorEastAsia" w:cs="黑体" w:hint="eastAsia"/>
          <w:color w:val="auto"/>
          <w:kern w:val="2"/>
          <w:sz w:val="36"/>
          <w:szCs w:val="36"/>
          <w:lang w:val="zh-CN"/>
        </w:rPr>
        <w:t>2</w:t>
      </w:r>
      <w:r w:rsidRPr="00F57377">
        <w:rPr>
          <w:rFonts w:asciiTheme="minorEastAsia" w:eastAsiaTheme="minorEastAsia" w:hAnsiTheme="minorEastAsia" w:cs="黑体" w:hint="eastAsia"/>
          <w:color w:val="auto"/>
          <w:kern w:val="2"/>
          <w:sz w:val="36"/>
          <w:szCs w:val="36"/>
          <w:lang w:val="zh-CN"/>
        </w:rPr>
        <w:t>技术方案（实施方案）</w:t>
      </w:r>
    </w:p>
    <w:p w:rsidR="00F705D3" w:rsidRDefault="00DB36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705D3" w:rsidRDefault="00DB362C" w:rsidP="00393FAA">
      <w:pPr>
        <w:pageBreakBefore/>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4.</w:t>
      </w:r>
      <w:r w:rsidR="00261692">
        <w:rPr>
          <w:rFonts w:ascii="宋体" w:hAnsi="宋体" w:hint="eastAsia"/>
          <w:b/>
          <w:bCs/>
          <w:color w:val="000000"/>
          <w:sz w:val="36"/>
          <w:szCs w:val="36"/>
        </w:rPr>
        <w:t>3</w:t>
      </w:r>
      <w:r>
        <w:rPr>
          <w:rFonts w:eastAsia="宋体" w:hAnsi="宋体" w:hint="eastAsia"/>
          <w:b/>
          <w:snapToGrid w:val="0"/>
          <w:kern w:val="0"/>
          <w:sz w:val="36"/>
          <w:szCs w:val="36"/>
        </w:rPr>
        <w:t>业绩情况表</w:t>
      </w:r>
    </w:p>
    <w:p w:rsidR="00F705D3" w:rsidRPr="00393FAA" w:rsidRDefault="00DB362C" w:rsidP="00E82334">
      <w:pPr>
        <w:spacing w:before="50" w:afterLines="50" w:line="360" w:lineRule="auto"/>
        <w:contextualSpacing/>
        <w:jc w:val="left"/>
        <w:rPr>
          <w:rFonts w:asciiTheme="minorEastAsia" w:hAnsiTheme="minorEastAsia"/>
          <w:color w:val="000000"/>
          <w:szCs w:val="21"/>
        </w:rPr>
      </w:pPr>
      <w:r w:rsidRPr="00393FAA">
        <w:rPr>
          <w:rFonts w:asciiTheme="minorEastAsia" w:hAnsiTheme="minorEastAsia" w:hint="eastAsia"/>
          <w:color w:val="000000"/>
          <w:szCs w:val="21"/>
        </w:rPr>
        <w:t>项目编号：</w:t>
      </w:r>
    </w:p>
    <w:p w:rsidR="00F705D3" w:rsidRPr="00393FAA" w:rsidRDefault="00DB362C">
      <w:pPr>
        <w:snapToGrid w:val="0"/>
        <w:spacing w:line="360" w:lineRule="auto"/>
        <w:rPr>
          <w:rFonts w:eastAsia="宋体" w:hAnsi="宋体"/>
          <w:b/>
          <w:snapToGrid w:val="0"/>
          <w:kern w:val="0"/>
          <w:szCs w:val="21"/>
        </w:rPr>
      </w:pPr>
      <w:r w:rsidRPr="00393FAA">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1789"/>
        <w:gridCol w:w="1790"/>
        <w:gridCol w:w="1440"/>
        <w:gridCol w:w="1706"/>
      </w:tblGrid>
      <w:tr w:rsidR="000F3215" w:rsidRPr="00393FAA" w:rsidTr="007A15F3">
        <w:trPr>
          <w:trHeight w:val="777"/>
        </w:trPr>
        <w:tc>
          <w:tcPr>
            <w:tcW w:w="712" w:type="dxa"/>
            <w:shd w:val="clear" w:color="auto" w:fill="F3F3F3"/>
            <w:vAlign w:val="center"/>
          </w:tcPr>
          <w:p w:rsidR="000F3215" w:rsidRPr="00393FAA" w:rsidRDefault="000F3215">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序号</w:t>
            </w:r>
          </w:p>
        </w:tc>
        <w:tc>
          <w:tcPr>
            <w:tcW w:w="1808" w:type="dxa"/>
            <w:shd w:val="clear" w:color="auto" w:fill="F3F3F3"/>
            <w:vAlign w:val="center"/>
          </w:tcPr>
          <w:p w:rsidR="000F3215" w:rsidRPr="00393FAA" w:rsidRDefault="000F3215">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客户单位名称</w:t>
            </w:r>
          </w:p>
        </w:tc>
        <w:tc>
          <w:tcPr>
            <w:tcW w:w="1789" w:type="dxa"/>
            <w:shd w:val="clear" w:color="auto" w:fill="F3F3F3"/>
            <w:vAlign w:val="center"/>
          </w:tcPr>
          <w:p w:rsidR="000F3215" w:rsidRPr="00393FAA" w:rsidRDefault="000F3215" w:rsidP="000F3215">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项目名称</w:t>
            </w:r>
          </w:p>
        </w:tc>
        <w:tc>
          <w:tcPr>
            <w:tcW w:w="1790" w:type="dxa"/>
            <w:shd w:val="clear" w:color="auto" w:fill="F3F3F3"/>
            <w:vAlign w:val="center"/>
          </w:tcPr>
          <w:p w:rsidR="000F3215" w:rsidRPr="00393FAA" w:rsidRDefault="000F3215">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主要内容</w:t>
            </w:r>
          </w:p>
        </w:tc>
        <w:tc>
          <w:tcPr>
            <w:tcW w:w="1440" w:type="dxa"/>
            <w:shd w:val="clear" w:color="auto" w:fill="F3F3F3"/>
            <w:vAlign w:val="center"/>
          </w:tcPr>
          <w:p w:rsidR="000F3215" w:rsidRPr="00393FAA" w:rsidRDefault="000F3215">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合同金额（万元）</w:t>
            </w:r>
          </w:p>
        </w:tc>
        <w:tc>
          <w:tcPr>
            <w:tcW w:w="1706" w:type="dxa"/>
            <w:shd w:val="clear" w:color="auto" w:fill="F3F3F3"/>
            <w:vAlign w:val="center"/>
          </w:tcPr>
          <w:p w:rsidR="000F3215" w:rsidRPr="00393FAA" w:rsidRDefault="000F3215">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联系人及电话</w:t>
            </w:r>
          </w:p>
        </w:tc>
      </w:tr>
      <w:tr w:rsidR="000F3215" w:rsidRPr="00393FAA" w:rsidTr="007A15F3">
        <w:trPr>
          <w:trHeight w:val="680"/>
        </w:trPr>
        <w:tc>
          <w:tcPr>
            <w:tcW w:w="712" w:type="dxa"/>
            <w:vAlign w:val="center"/>
          </w:tcPr>
          <w:p w:rsidR="000F3215" w:rsidRPr="00393FAA" w:rsidRDefault="000F3215">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1</w:t>
            </w:r>
          </w:p>
        </w:tc>
        <w:tc>
          <w:tcPr>
            <w:tcW w:w="1808" w:type="dxa"/>
            <w:vAlign w:val="center"/>
          </w:tcPr>
          <w:p w:rsidR="000F3215" w:rsidRPr="00393FAA" w:rsidRDefault="000F3215">
            <w:pPr>
              <w:pStyle w:val="a6"/>
              <w:spacing w:line="360" w:lineRule="auto"/>
              <w:rPr>
                <w:rFonts w:ascii="宋体" w:eastAsia="宋体" w:hAnsi="宋体" w:cs="Times New Roman"/>
                <w:sz w:val="21"/>
                <w:szCs w:val="21"/>
              </w:rPr>
            </w:pPr>
          </w:p>
        </w:tc>
        <w:tc>
          <w:tcPr>
            <w:tcW w:w="1789" w:type="dxa"/>
            <w:vAlign w:val="center"/>
          </w:tcPr>
          <w:p w:rsidR="000F3215" w:rsidRPr="000F3215" w:rsidRDefault="000F3215" w:rsidP="000F3215">
            <w:pPr>
              <w:pStyle w:val="a6"/>
              <w:jc w:val="center"/>
              <w:rPr>
                <w:rFonts w:ascii="宋体" w:eastAsia="宋体" w:hAnsi="宋体" w:cs="宋体"/>
                <w:b/>
                <w:bCs/>
                <w:sz w:val="21"/>
                <w:szCs w:val="21"/>
              </w:rPr>
            </w:pPr>
          </w:p>
        </w:tc>
        <w:tc>
          <w:tcPr>
            <w:tcW w:w="1790" w:type="dxa"/>
            <w:vAlign w:val="center"/>
          </w:tcPr>
          <w:p w:rsidR="000F3215" w:rsidRPr="000F3215" w:rsidRDefault="000F3215" w:rsidP="000F3215">
            <w:pPr>
              <w:pStyle w:val="a6"/>
              <w:jc w:val="center"/>
              <w:rPr>
                <w:rFonts w:ascii="宋体" w:eastAsia="宋体" w:hAnsi="宋体" w:cs="宋体"/>
                <w:b/>
                <w:bCs/>
                <w:sz w:val="21"/>
                <w:szCs w:val="21"/>
              </w:rPr>
            </w:pPr>
          </w:p>
        </w:tc>
        <w:tc>
          <w:tcPr>
            <w:tcW w:w="1440" w:type="dxa"/>
            <w:vAlign w:val="center"/>
          </w:tcPr>
          <w:p w:rsidR="000F3215" w:rsidRPr="00393FAA" w:rsidRDefault="000F3215">
            <w:pPr>
              <w:pStyle w:val="a6"/>
              <w:spacing w:line="360" w:lineRule="auto"/>
              <w:rPr>
                <w:rFonts w:ascii="宋体" w:eastAsia="宋体" w:hAnsi="宋体" w:cs="Times New Roman"/>
                <w:sz w:val="21"/>
                <w:szCs w:val="21"/>
              </w:rPr>
            </w:pPr>
          </w:p>
        </w:tc>
        <w:tc>
          <w:tcPr>
            <w:tcW w:w="1706" w:type="dxa"/>
            <w:vAlign w:val="center"/>
          </w:tcPr>
          <w:p w:rsidR="000F3215" w:rsidRPr="00393FAA" w:rsidRDefault="000F3215">
            <w:pPr>
              <w:pStyle w:val="a6"/>
              <w:spacing w:line="360" w:lineRule="auto"/>
              <w:rPr>
                <w:rFonts w:ascii="宋体" w:eastAsia="宋体" w:hAnsi="宋体" w:cs="Times New Roman"/>
                <w:sz w:val="21"/>
                <w:szCs w:val="21"/>
              </w:rPr>
            </w:pPr>
          </w:p>
        </w:tc>
      </w:tr>
      <w:tr w:rsidR="000F3215" w:rsidRPr="00393FAA" w:rsidTr="007A15F3">
        <w:trPr>
          <w:trHeight w:val="680"/>
        </w:trPr>
        <w:tc>
          <w:tcPr>
            <w:tcW w:w="712" w:type="dxa"/>
            <w:vAlign w:val="center"/>
          </w:tcPr>
          <w:p w:rsidR="000F3215" w:rsidRPr="00393FAA" w:rsidRDefault="000F3215">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2</w:t>
            </w:r>
          </w:p>
        </w:tc>
        <w:tc>
          <w:tcPr>
            <w:tcW w:w="1808" w:type="dxa"/>
            <w:vAlign w:val="center"/>
          </w:tcPr>
          <w:p w:rsidR="000F3215" w:rsidRPr="00393FAA" w:rsidRDefault="000F3215">
            <w:pPr>
              <w:pStyle w:val="a6"/>
              <w:spacing w:line="360" w:lineRule="auto"/>
              <w:rPr>
                <w:rFonts w:ascii="宋体" w:eastAsia="宋体" w:hAnsi="宋体" w:cs="Times New Roman"/>
                <w:sz w:val="21"/>
                <w:szCs w:val="21"/>
              </w:rPr>
            </w:pPr>
          </w:p>
        </w:tc>
        <w:tc>
          <w:tcPr>
            <w:tcW w:w="1789" w:type="dxa"/>
            <w:vAlign w:val="center"/>
          </w:tcPr>
          <w:p w:rsidR="000F3215" w:rsidRPr="000F3215" w:rsidRDefault="000F3215" w:rsidP="000F3215">
            <w:pPr>
              <w:pStyle w:val="a6"/>
              <w:jc w:val="center"/>
              <w:rPr>
                <w:rFonts w:ascii="宋体" w:eastAsia="宋体" w:hAnsi="宋体" w:cs="宋体"/>
                <w:b/>
                <w:bCs/>
                <w:sz w:val="21"/>
                <w:szCs w:val="21"/>
              </w:rPr>
            </w:pPr>
          </w:p>
        </w:tc>
        <w:tc>
          <w:tcPr>
            <w:tcW w:w="1790" w:type="dxa"/>
            <w:vAlign w:val="center"/>
          </w:tcPr>
          <w:p w:rsidR="000F3215" w:rsidRPr="000F3215" w:rsidRDefault="000F3215" w:rsidP="000F3215">
            <w:pPr>
              <w:pStyle w:val="a6"/>
              <w:jc w:val="center"/>
              <w:rPr>
                <w:rFonts w:ascii="宋体" w:eastAsia="宋体" w:hAnsi="宋体" w:cs="宋体"/>
                <w:b/>
                <w:bCs/>
                <w:sz w:val="21"/>
                <w:szCs w:val="21"/>
              </w:rPr>
            </w:pPr>
          </w:p>
        </w:tc>
        <w:tc>
          <w:tcPr>
            <w:tcW w:w="1440" w:type="dxa"/>
            <w:vAlign w:val="center"/>
          </w:tcPr>
          <w:p w:rsidR="000F3215" w:rsidRPr="00393FAA" w:rsidRDefault="000F3215">
            <w:pPr>
              <w:pStyle w:val="a6"/>
              <w:spacing w:line="360" w:lineRule="auto"/>
              <w:rPr>
                <w:rFonts w:ascii="宋体" w:eastAsia="宋体" w:hAnsi="宋体" w:cs="Times New Roman"/>
                <w:sz w:val="21"/>
                <w:szCs w:val="21"/>
              </w:rPr>
            </w:pPr>
          </w:p>
        </w:tc>
        <w:tc>
          <w:tcPr>
            <w:tcW w:w="1706" w:type="dxa"/>
            <w:vAlign w:val="center"/>
          </w:tcPr>
          <w:p w:rsidR="000F3215" w:rsidRPr="00393FAA" w:rsidRDefault="000F3215">
            <w:pPr>
              <w:pStyle w:val="a6"/>
              <w:spacing w:line="360" w:lineRule="auto"/>
              <w:rPr>
                <w:rFonts w:ascii="宋体" w:eastAsia="宋体" w:hAnsi="宋体" w:cs="Times New Roman"/>
                <w:sz w:val="21"/>
                <w:szCs w:val="21"/>
              </w:rPr>
            </w:pPr>
          </w:p>
        </w:tc>
      </w:tr>
      <w:tr w:rsidR="000F3215" w:rsidRPr="00393FAA" w:rsidTr="007A15F3">
        <w:trPr>
          <w:trHeight w:val="680"/>
        </w:trPr>
        <w:tc>
          <w:tcPr>
            <w:tcW w:w="712" w:type="dxa"/>
            <w:vAlign w:val="center"/>
          </w:tcPr>
          <w:p w:rsidR="000F3215" w:rsidRPr="00393FAA" w:rsidRDefault="000F3215">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3</w:t>
            </w:r>
          </w:p>
        </w:tc>
        <w:tc>
          <w:tcPr>
            <w:tcW w:w="1808" w:type="dxa"/>
            <w:vAlign w:val="center"/>
          </w:tcPr>
          <w:p w:rsidR="000F3215" w:rsidRPr="00393FAA" w:rsidRDefault="000F3215">
            <w:pPr>
              <w:pStyle w:val="a6"/>
              <w:spacing w:line="360" w:lineRule="auto"/>
              <w:rPr>
                <w:rFonts w:ascii="宋体" w:eastAsia="宋体" w:hAnsi="宋体" w:cs="Times New Roman"/>
                <w:sz w:val="21"/>
                <w:szCs w:val="21"/>
              </w:rPr>
            </w:pPr>
          </w:p>
        </w:tc>
        <w:tc>
          <w:tcPr>
            <w:tcW w:w="1789" w:type="dxa"/>
            <w:vAlign w:val="center"/>
          </w:tcPr>
          <w:p w:rsidR="000F3215" w:rsidRPr="000F3215" w:rsidRDefault="000F3215" w:rsidP="000F3215">
            <w:pPr>
              <w:pStyle w:val="a6"/>
              <w:jc w:val="center"/>
              <w:rPr>
                <w:rFonts w:ascii="宋体" w:eastAsia="宋体" w:hAnsi="宋体" w:cs="宋体"/>
                <w:b/>
                <w:bCs/>
                <w:sz w:val="21"/>
                <w:szCs w:val="21"/>
              </w:rPr>
            </w:pPr>
          </w:p>
        </w:tc>
        <w:tc>
          <w:tcPr>
            <w:tcW w:w="1790" w:type="dxa"/>
            <w:vAlign w:val="center"/>
          </w:tcPr>
          <w:p w:rsidR="000F3215" w:rsidRPr="000F3215" w:rsidRDefault="000F3215" w:rsidP="000F3215">
            <w:pPr>
              <w:pStyle w:val="a6"/>
              <w:jc w:val="center"/>
              <w:rPr>
                <w:rFonts w:ascii="宋体" w:eastAsia="宋体" w:hAnsi="宋体" w:cs="宋体"/>
                <w:b/>
                <w:bCs/>
                <w:sz w:val="21"/>
                <w:szCs w:val="21"/>
              </w:rPr>
            </w:pPr>
          </w:p>
        </w:tc>
        <w:tc>
          <w:tcPr>
            <w:tcW w:w="1440" w:type="dxa"/>
            <w:vAlign w:val="center"/>
          </w:tcPr>
          <w:p w:rsidR="000F3215" w:rsidRPr="00393FAA" w:rsidRDefault="000F3215">
            <w:pPr>
              <w:pStyle w:val="a6"/>
              <w:spacing w:line="360" w:lineRule="auto"/>
              <w:rPr>
                <w:rFonts w:ascii="宋体" w:eastAsia="宋体" w:hAnsi="宋体" w:cs="Times New Roman"/>
                <w:sz w:val="21"/>
                <w:szCs w:val="21"/>
              </w:rPr>
            </w:pPr>
          </w:p>
        </w:tc>
        <w:tc>
          <w:tcPr>
            <w:tcW w:w="1706" w:type="dxa"/>
            <w:vAlign w:val="center"/>
          </w:tcPr>
          <w:p w:rsidR="000F3215" w:rsidRPr="00393FAA" w:rsidRDefault="000F3215">
            <w:pPr>
              <w:pStyle w:val="a6"/>
              <w:spacing w:line="360" w:lineRule="auto"/>
              <w:rPr>
                <w:rFonts w:ascii="宋体" w:eastAsia="宋体" w:hAnsi="宋体" w:cs="Times New Roman"/>
                <w:sz w:val="21"/>
                <w:szCs w:val="21"/>
              </w:rPr>
            </w:pPr>
          </w:p>
        </w:tc>
      </w:tr>
      <w:tr w:rsidR="000F3215" w:rsidRPr="00393FAA" w:rsidTr="007A15F3">
        <w:trPr>
          <w:trHeight w:val="680"/>
        </w:trPr>
        <w:tc>
          <w:tcPr>
            <w:tcW w:w="712" w:type="dxa"/>
            <w:vAlign w:val="center"/>
          </w:tcPr>
          <w:p w:rsidR="000F3215" w:rsidRPr="00393FAA" w:rsidRDefault="000F3215">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4</w:t>
            </w:r>
          </w:p>
        </w:tc>
        <w:tc>
          <w:tcPr>
            <w:tcW w:w="1808" w:type="dxa"/>
            <w:vAlign w:val="center"/>
          </w:tcPr>
          <w:p w:rsidR="000F3215" w:rsidRPr="00393FAA" w:rsidRDefault="000F3215">
            <w:pPr>
              <w:rPr>
                <w:rFonts w:ascii="宋体"/>
                <w:szCs w:val="21"/>
              </w:rPr>
            </w:pPr>
          </w:p>
        </w:tc>
        <w:tc>
          <w:tcPr>
            <w:tcW w:w="1789" w:type="dxa"/>
            <w:vAlign w:val="center"/>
          </w:tcPr>
          <w:p w:rsidR="000F3215" w:rsidRPr="000F3215" w:rsidRDefault="000F3215" w:rsidP="000F3215">
            <w:pPr>
              <w:pStyle w:val="a6"/>
              <w:jc w:val="center"/>
              <w:rPr>
                <w:rFonts w:ascii="宋体" w:eastAsia="宋体" w:hAnsi="宋体" w:cs="宋体"/>
                <w:b/>
                <w:bCs/>
                <w:sz w:val="21"/>
                <w:szCs w:val="21"/>
              </w:rPr>
            </w:pPr>
          </w:p>
        </w:tc>
        <w:tc>
          <w:tcPr>
            <w:tcW w:w="1790" w:type="dxa"/>
            <w:vAlign w:val="center"/>
          </w:tcPr>
          <w:p w:rsidR="000F3215" w:rsidRPr="000F3215" w:rsidRDefault="000F3215" w:rsidP="000F3215">
            <w:pPr>
              <w:pStyle w:val="a6"/>
              <w:jc w:val="center"/>
              <w:rPr>
                <w:rFonts w:ascii="宋体" w:eastAsia="宋体" w:hAnsi="宋体" w:cs="宋体"/>
                <w:b/>
                <w:bCs/>
                <w:sz w:val="21"/>
                <w:szCs w:val="21"/>
              </w:rPr>
            </w:pPr>
          </w:p>
        </w:tc>
        <w:tc>
          <w:tcPr>
            <w:tcW w:w="1440" w:type="dxa"/>
            <w:vAlign w:val="center"/>
          </w:tcPr>
          <w:p w:rsidR="000F3215" w:rsidRPr="00393FAA" w:rsidRDefault="000F3215" w:rsidP="007A15F3">
            <w:pPr>
              <w:pStyle w:val="a6"/>
              <w:rPr>
                <w:rFonts w:ascii="宋体"/>
                <w:szCs w:val="21"/>
              </w:rPr>
            </w:pPr>
          </w:p>
        </w:tc>
        <w:tc>
          <w:tcPr>
            <w:tcW w:w="1706" w:type="dxa"/>
            <w:vAlign w:val="center"/>
          </w:tcPr>
          <w:p w:rsidR="000F3215" w:rsidRPr="00393FAA" w:rsidRDefault="000F3215">
            <w:pPr>
              <w:rPr>
                <w:rFonts w:ascii="宋体"/>
                <w:szCs w:val="21"/>
              </w:rPr>
            </w:pPr>
          </w:p>
        </w:tc>
      </w:tr>
      <w:tr w:rsidR="000F3215" w:rsidRPr="00393FAA" w:rsidTr="007A15F3">
        <w:trPr>
          <w:trHeight w:val="680"/>
        </w:trPr>
        <w:tc>
          <w:tcPr>
            <w:tcW w:w="712" w:type="dxa"/>
            <w:vAlign w:val="center"/>
          </w:tcPr>
          <w:p w:rsidR="000F3215" w:rsidRPr="00393FAA" w:rsidRDefault="000F3215">
            <w:pPr>
              <w:pStyle w:val="a6"/>
              <w:spacing w:line="360" w:lineRule="auto"/>
              <w:jc w:val="center"/>
              <w:rPr>
                <w:rFonts w:ascii="宋体" w:eastAsia="宋体" w:hAnsi="宋体" w:cs="Times New Roman"/>
                <w:sz w:val="21"/>
                <w:szCs w:val="21"/>
              </w:rPr>
            </w:pPr>
            <w:r w:rsidRPr="00393FAA">
              <w:rPr>
                <w:rFonts w:ascii="宋体" w:eastAsia="宋体" w:hAnsi="宋体" w:cs="宋体" w:hint="eastAsia"/>
                <w:sz w:val="21"/>
                <w:szCs w:val="21"/>
              </w:rPr>
              <w:t>……</w:t>
            </w:r>
          </w:p>
        </w:tc>
        <w:tc>
          <w:tcPr>
            <w:tcW w:w="1808" w:type="dxa"/>
            <w:vAlign w:val="center"/>
          </w:tcPr>
          <w:p w:rsidR="000F3215" w:rsidRPr="00393FAA" w:rsidRDefault="000F3215">
            <w:pPr>
              <w:rPr>
                <w:rFonts w:ascii="宋体"/>
                <w:szCs w:val="21"/>
              </w:rPr>
            </w:pPr>
          </w:p>
        </w:tc>
        <w:tc>
          <w:tcPr>
            <w:tcW w:w="1789" w:type="dxa"/>
            <w:vAlign w:val="center"/>
          </w:tcPr>
          <w:p w:rsidR="000F3215" w:rsidRPr="000F3215" w:rsidRDefault="000F3215" w:rsidP="000F3215">
            <w:pPr>
              <w:pStyle w:val="a6"/>
              <w:jc w:val="center"/>
              <w:rPr>
                <w:rFonts w:ascii="宋体" w:eastAsia="宋体" w:hAnsi="宋体" w:cs="宋体"/>
                <w:b/>
                <w:bCs/>
                <w:sz w:val="21"/>
                <w:szCs w:val="21"/>
              </w:rPr>
            </w:pPr>
          </w:p>
        </w:tc>
        <w:tc>
          <w:tcPr>
            <w:tcW w:w="1790" w:type="dxa"/>
            <w:vAlign w:val="center"/>
          </w:tcPr>
          <w:p w:rsidR="000F3215" w:rsidRPr="000F3215" w:rsidRDefault="000F3215" w:rsidP="000F3215">
            <w:pPr>
              <w:pStyle w:val="a6"/>
              <w:jc w:val="center"/>
              <w:rPr>
                <w:rFonts w:ascii="宋体" w:eastAsia="宋体" w:hAnsi="宋体" w:cs="宋体"/>
                <w:b/>
                <w:bCs/>
                <w:sz w:val="21"/>
                <w:szCs w:val="21"/>
              </w:rPr>
            </w:pPr>
          </w:p>
        </w:tc>
        <w:tc>
          <w:tcPr>
            <w:tcW w:w="1440" w:type="dxa"/>
            <w:vAlign w:val="center"/>
          </w:tcPr>
          <w:p w:rsidR="000F3215" w:rsidRPr="00393FAA" w:rsidRDefault="000F3215" w:rsidP="007A15F3">
            <w:pPr>
              <w:pStyle w:val="a6"/>
              <w:rPr>
                <w:rFonts w:ascii="宋体"/>
                <w:szCs w:val="21"/>
              </w:rPr>
            </w:pPr>
          </w:p>
        </w:tc>
        <w:tc>
          <w:tcPr>
            <w:tcW w:w="1706" w:type="dxa"/>
            <w:vAlign w:val="center"/>
          </w:tcPr>
          <w:p w:rsidR="000F3215" w:rsidRPr="00393FAA" w:rsidRDefault="000F3215">
            <w:pPr>
              <w:rPr>
                <w:rFonts w:ascii="宋体"/>
                <w:szCs w:val="21"/>
              </w:rPr>
            </w:pPr>
          </w:p>
        </w:tc>
      </w:tr>
    </w:tbl>
    <w:p w:rsidR="00393FAA" w:rsidRPr="00393FAA" w:rsidRDefault="00393FAA">
      <w:pPr>
        <w:autoSpaceDE w:val="0"/>
        <w:autoSpaceDN w:val="0"/>
        <w:adjustRightInd w:val="0"/>
        <w:spacing w:line="480" w:lineRule="auto"/>
        <w:rPr>
          <w:rFonts w:asciiTheme="minorEastAsia" w:hAnsiTheme="minorEastAsia" w:cs="宋体"/>
          <w:szCs w:val="21"/>
          <w:lang w:val="zh-CN"/>
        </w:rPr>
      </w:pPr>
    </w:p>
    <w:p w:rsidR="000F3215" w:rsidRPr="00393FAA" w:rsidRDefault="000F3215" w:rsidP="000F321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F3215" w:rsidRPr="00087F75" w:rsidRDefault="000F3215" w:rsidP="000F321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F3215"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EE63A3" w:rsidRDefault="00EE63A3" w:rsidP="000F3215">
      <w:pPr>
        <w:autoSpaceDE w:val="0"/>
        <w:autoSpaceDN w:val="0"/>
        <w:adjustRightInd w:val="0"/>
        <w:spacing w:line="480" w:lineRule="auto"/>
        <w:ind w:firstLineChars="2200" w:firstLine="4620"/>
        <w:rPr>
          <w:rFonts w:asciiTheme="minorEastAsia" w:hAnsiTheme="minorEastAsia" w:cs="宋体"/>
          <w:szCs w:val="21"/>
          <w:lang w:val="zh-CN"/>
        </w:rPr>
      </w:pPr>
    </w:p>
    <w:p w:rsidR="00EE63A3" w:rsidRPr="00EE63A3" w:rsidRDefault="00EE63A3" w:rsidP="00EE63A3">
      <w:pPr>
        <w:spacing w:line="360" w:lineRule="auto"/>
        <w:jc w:val="center"/>
        <w:rPr>
          <w:rFonts w:ascii="宋体" w:hAnsi="宋体"/>
          <w:b/>
          <w:bCs/>
          <w:color w:val="000000"/>
          <w:sz w:val="36"/>
          <w:szCs w:val="36"/>
        </w:rPr>
      </w:pPr>
      <w:r w:rsidRPr="00EE63A3">
        <w:rPr>
          <w:rFonts w:ascii="宋体" w:hAnsi="宋体" w:hint="eastAsia"/>
          <w:b/>
          <w:bCs/>
          <w:color w:val="000000"/>
          <w:sz w:val="36"/>
          <w:szCs w:val="36"/>
        </w:rPr>
        <w:t>4.</w:t>
      </w:r>
      <w:r>
        <w:rPr>
          <w:rFonts w:ascii="宋体" w:hAnsi="宋体" w:hint="eastAsia"/>
          <w:b/>
          <w:bCs/>
          <w:color w:val="000000"/>
          <w:sz w:val="36"/>
          <w:szCs w:val="36"/>
        </w:rPr>
        <w:t>4</w:t>
      </w:r>
      <w:r w:rsidRPr="00EE63A3">
        <w:rPr>
          <w:rFonts w:ascii="宋体" w:hAnsi="宋体" w:hint="eastAsia"/>
          <w:b/>
          <w:bCs/>
          <w:color w:val="000000"/>
          <w:sz w:val="36"/>
          <w:szCs w:val="36"/>
        </w:rPr>
        <w:t>售后服务方案</w:t>
      </w:r>
    </w:p>
    <w:p w:rsidR="00EE63A3" w:rsidRPr="00EE63A3" w:rsidRDefault="00EE63A3" w:rsidP="00EE63A3">
      <w:pPr>
        <w:autoSpaceDE w:val="0"/>
        <w:autoSpaceDN w:val="0"/>
        <w:adjustRightInd w:val="0"/>
        <w:spacing w:line="480" w:lineRule="auto"/>
        <w:jc w:val="center"/>
        <w:rPr>
          <w:rFonts w:asciiTheme="minorEastAsia" w:hAnsiTheme="minorEastAsia" w:cs="宋体"/>
          <w:szCs w:val="21"/>
          <w:lang w:val="zh-CN"/>
        </w:rPr>
      </w:pPr>
      <w:r w:rsidRPr="00EE63A3">
        <w:rPr>
          <w:rFonts w:asciiTheme="minorEastAsia" w:hAnsiTheme="minorEastAsia" w:cs="宋体" w:hint="eastAsia"/>
          <w:szCs w:val="21"/>
          <w:lang w:val="zh-CN"/>
        </w:rPr>
        <w:t>（投标人根据招标文件要求自行编制）</w:t>
      </w:r>
    </w:p>
    <w:p w:rsidR="00EE63A3" w:rsidRPr="00393FAA" w:rsidRDefault="00EE63A3" w:rsidP="00EE63A3">
      <w:pPr>
        <w:autoSpaceDE w:val="0"/>
        <w:autoSpaceDN w:val="0"/>
        <w:adjustRightInd w:val="0"/>
        <w:spacing w:line="480" w:lineRule="auto"/>
        <w:jc w:val="left"/>
        <w:rPr>
          <w:rFonts w:asciiTheme="minorEastAsia" w:hAnsiTheme="minorEastAsia" w:cs="宋体"/>
          <w:szCs w:val="21"/>
          <w:lang w:val="zh-CN"/>
        </w:rPr>
      </w:pPr>
    </w:p>
    <w:p w:rsidR="00F705D3" w:rsidRDefault="00DB362C" w:rsidP="00393FAA">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E63A3">
        <w:rPr>
          <w:rFonts w:ascii="宋体" w:hAnsi="宋体" w:hint="eastAsia"/>
          <w:b/>
          <w:bCs/>
          <w:color w:val="000000"/>
          <w:sz w:val="36"/>
          <w:szCs w:val="36"/>
        </w:rPr>
        <w:t>5</w:t>
      </w:r>
      <w:r>
        <w:rPr>
          <w:rFonts w:ascii="宋体" w:hAnsi="宋体" w:hint="eastAsia"/>
          <w:b/>
          <w:bCs/>
          <w:color w:val="000000"/>
          <w:sz w:val="36"/>
          <w:szCs w:val="36"/>
        </w:rPr>
        <w:t xml:space="preserve"> 中小企业声明函</w:t>
      </w:r>
    </w:p>
    <w:p w:rsidR="00F705D3" w:rsidRDefault="00F705D3">
      <w:pPr>
        <w:spacing w:line="360" w:lineRule="auto"/>
        <w:jc w:val="center"/>
        <w:rPr>
          <w:rFonts w:ascii="宋体" w:hAnsi="宋体"/>
          <w:b/>
          <w:bCs/>
          <w:color w:val="000000"/>
          <w:sz w:val="36"/>
          <w:szCs w:val="36"/>
        </w:rPr>
      </w:pPr>
    </w:p>
    <w:p w:rsidR="00F705D3" w:rsidRDefault="00DB362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705D3" w:rsidRDefault="00DB362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705D3" w:rsidRDefault="00F705D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F3215" w:rsidRPr="00393FAA" w:rsidRDefault="000F3215" w:rsidP="000F3215">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0F3215" w:rsidRPr="00087F75" w:rsidRDefault="000F3215" w:rsidP="000F321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F3215" w:rsidRPr="00393FAA"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Default="00F705D3">
      <w:pPr>
        <w:widowControl/>
        <w:spacing w:before="100" w:beforeAutospacing="1" w:after="100" w:afterAutospacing="1" w:line="360" w:lineRule="auto"/>
        <w:jc w:val="left"/>
        <w:rPr>
          <w:rFonts w:ascii="宋体" w:hAnsi="宋体"/>
          <w:color w:val="000000"/>
          <w:sz w:val="24"/>
          <w:szCs w:val="24"/>
        </w:rPr>
      </w:pPr>
    </w:p>
    <w:p w:rsidR="00F705D3" w:rsidRDefault="00DB362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705D3" w:rsidRDefault="00DB362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705D3" w:rsidRDefault="00DB362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705D3" w:rsidRDefault="00F705D3">
      <w:pPr>
        <w:autoSpaceDE w:val="0"/>
        <w:autoSpaceDN w:val="0"/>
        <w:adjustRightInd w:val="0"/>
        <w:spacing w:line="360" w:lineRule="auto"/>
        <w:jc w:val="center"/>
        <w:outlineLvl w:val="0"/>
        <w:rPr>
          <w:rFonts w:ascii="宋体" w:hAnsi="宋体" w:cs="Arial"/>
          <w:color w:val="000000"/>
          <w:kern w:val="0"/>
          <w:sz w:val="24"/>
          <w:szCs w:val="24"/>
        </w:rPr>
      </w:pPr>
    </w:p>
    <w:p w:rsidR="00F705D3" w:rsidRDefault="00DB362C">
      <w:pPr>
        <w:spacing w:line="360" w:lineRule="auto"/>
        <w:jc w:val="center"/>
        <w:rPr>
          <w:rFonts w:ascii="宋体" w:hAnsi="宋体"/>
          <w:b/>
          <w:bCs/>
          <w:color w:val="000000"/>
          <w:sz w:val="36"/>
          <w:szCs w:val="36"/>
        </w:rPr>
      </w:pPr>
      <w:bookmarkStart w:id="69" w:name="OLE_LINK14"/>
      <w:bookmarkStart w:id="70" w:name="OLE_LINK13"/>
      <w:r>
        <w:rPr>
          <w:rFonts w:ascii="宋体" w:hAnsi="宋体" w:hint="eastAsia"/>
          <w:b/>
          <w:bCs/>
          <w:color w:val="000000"/>
          <w:sz w:val="36"/>
          <w:szCs w:val="36"/>
        </w:rPr>
        <w:lastRenderedPageBreak/>
        <w:t>4.</w:t>
      </w:r>
      <w:r w:rsidR="00EE63A3">
        <w:rPr>
          <w:rFonts w:ascii="宋体" w:hAnsi="宋体" w:hint="eastAsia"/>
          <w:b/>
          <w:bCs/>
          <w:color w:val="000000"/>
          <w:sz w:val="36"/>
          <w:szCs w:val="36"/>
        </w:rPr>
        <w:t>6</w:t>
      </w:r>
      <w:r>
        <w:rPr>
          <w:rFonts w:ascii="宋体" w:hAnsi="宋体" w:hint="eastAsia"/>
          <w:b/>
          <w:bCs/>
          <w:color w:val="000000"/>
          <w:sz w:val="36"/>
          <w:szCs w:val="36"/>
        </w:rPr>
        <w:t>残疾人福利性单位声明函</w:t>
      </w:r>
    </w:p>
    <w:bookmarkEnd w:id="69"/>
    <w:bookmarkEnd w:id="70"/>
    <w:p w:rsidR="00F705D3" w:rsidRDefault="00F705D3">
      <w:pPr>
        <w:spacing w:line="360" w:lineRule="auto"/>
        <w:rPr>
          <w:rFonts w:ascii="宋体" w:hAnsi="宋体"/>
          <w:szCs w:val="21"/>
        </w:rPr>
      </w:pPr>
    </w:p>
    <w:p w:rsidR="00F705D3" w:rsidRDefault="00DB362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05D3" w:rsidRDefault="00DB362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705D3" w:rsidRDefault="00F705D3">
      <w:pPr>
        <w:spacing w:line="360" w:lineRule="auto"/>
        <w:rPr>
          <w:rFonts w:ascii="宋体" w:hAnsi="宋体"/>
          <w:sz w:val="24"/>
          <w:szCs w:val="24"/>
        </w:rPr>
      </w:pPr>
    </w:p>
    <w:p w:rsidR="000F3215" w:rsidRPr="00393FAA" w:rsidRDefault="00DB362C" w:rsidP="000F3215">
      <w:pPr>
        <w:autoSpaceDE w:val="0"/>
        <w:autoSpaceDN w:val="0"/>
        <w:adjustRightInd w:val="0"/>
        <w:spacing w:line="480" w:lineRule="auto"/>
        <w:ind w:firstLineChars="2050" w:firstLine="4920"/>
        <w:jc w:val="right"/>
        <w:rPr>
          <w:rFonts w:asciiTheme="minorEastAsia" w:hAnsiTheme="minorEastAsia" w:cs="宋体"/>
          <w:szCs w:val="21"/>
          <w:lang w:val="zh-CN"/>
        </w:rPr>
      </w:pPr>
      <w:r>
        <w:rPr>
          <w:rFonts w:ascii="宋体" w:hAnsi="宋体" w:hint="eastAsia"/>
          <w:sz w:val="24"/>
          <w:szCs w:val="24"/>
        </w:rPr>
        <w:t xml:space="preserve">                                </w:t>
      </w:r>
      <w:r w:rsidR="000F3215" w:rsidRPr="00393FAA">
        <w:rPr>
          <w:rFonts w:asciiTheme="minorEastAsia" w:hAnsiTheme="minorEastAsia" w:cs="宋体" w:hint="eastAsia"/>
          <w:szCs w:val="21"/>
          <w:lang w:val="zh-CN"/>
        </w:rPr>
        <w:t>投标人名称：</w:t>
      </w:r>
      <w:r w:rsidR="000F3215" w:rsidRPr="00393FAA">
        <w:rPr>
          <w:rFonts w:asciiTheme="minorEastAsia" w:hAnsiTheme="minorEastAsia" w:cs="宋体" w:hint="eastAsia"/>
          <w:szCs w:val="21"/>
          <w:u w:val="single"/>
          <w:lang w:val="zh-CN"/>
        </w:rPr>
        <w:t xml:space="preserve">     （全称）   </w:t>
      </w:r>
      <w:r w:rsidR="000F3215" w:rsidRPr="00393FAA">
        <w:rPr>
          <w:rFonts w:asciiTheme="minorEastAsia" w:hAnsiTheme="minorEastAsia" w:cs="宋体" w:hint="eastAsia"/>
          <w:szCs w:val="21"/>
          <w:lang w:val="zh-CN"/>
        </w:rPr>
        <w:t>（公章）：</w:t>
      </w:r>
    </w:p>
    <w:p w:rsidR="000F3215" w:rsidRPr="00087F75" w:rsidRDefault="000F3215" w:rsidP="000F3215">
      <w:pPr>
        <w:autoSpaceDE w:val="0"/>
        <w:autoSpaceDN w:val="0"/>
        <w:adjustRightInd w:val="0"/>
        <w:spacing w:line="480" w:lineRule="auto"/>
        <w:ind w:firstLineChars="2000" w:firstLine="4200"/>
        <w:rPr>
          <w:rFonts w:asciiTheme="minorEastAsia" w:hAnsiTheme="minorEastAsia" w:cs="宋体"/>
          <w:szCs w:val="21"/>
          <w:u w:val="single"/>
          <w:lang w:val="zh-CN"/>
        </w:rPr>
      </w:pPr>
      <w:r w:rsidRPr="00393FAA">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0F3215" w:rsidRPr="00393FAA" w:rsidRDefault="000F3215" w:rsidP="000F3215">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年</w:t>
      </w:r>
      <w:r>
        <w:rPr>
          <w:rFonts w:asciiTheme="minorEastAsia" w:hAnsiTheme="minorEastAsia" w:cs="宋体" w:hint="eastAsia"/>
          <w:i/>
          <w:szCs w:val="21"/>
          <w:u w:val="single"/>
          <w:lang w:val="zh-CN"/>
        </w:rPr>
        <w:t xml:space="preserve">    </w:t>
      </w:r>
      <w:r w:rsidRPr="00393FAA">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sidRPr="00393FAA">
        <w:rPr>
          <w:rFonts w:asciiTheme="minorEastAsia" w:hAnsiTheme="minorEastAsia" w:cs="宋体" w:hint="eastAsia"/>
          <w:szCs w:val="21"/>
          <w:lang w:val="zh-CN"/>
        </w:rPr>
        <w:t>日</w:t>
      </w:r>
    </w:p>
    <w:p w:rsidR="00F705D3" w:rsidRDefault="00F705D3" w:rsidP="000F3215">
      <w:pPr>
        <w:spacing w:line="480" w:lineRule="auto"/>
        <w:jc w:val="left"/>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393FA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4.</w:t>
      </w:r>
      <w:r w:rsidR="00EE63A3">
        <w:rPr>
          <w:rFonts w:asciiTheme="minorEastAsia" w:hAnsiTheme="minorEastAsia" w:cs="黑体" w:hint="eastAsia"/>
          <w:b/>
          <w:bCs/>
          <w:sz w:val="44"/>
          <w:szCs w:val="44"/>
          <w:lang w:val="zh-CN"/>
        </w:rPr>
        <w:t>7</w:t>
      </w:r>
      <w:r w:rsidR="00DB362C">
        <w:rPr>
          <w:rFonts w:asciiTheme="minorEastAsia" w:hAnsiTheme="minorEastAsia" w:cs="黑体" w:hint="eastAsia"/>
          <w:b/>
          <w:bCs/>
          <w:sz w:val="44"/>
          <w:szCs w:val="44"/>
          <w:lang w:val="zh-CN"/>
        </w:rPr>
        <w:t>、</w:t>
      </w:r>
      <w:r w:rsidR="00DB362C">
        <w:rPr>
          <w:rFonts w:asciiTheme="minorEastAsia" w:hAnsiTheme="minorEastAsia" w:cs="黑体"/>
          <w:b/>
          <w:sz w:val="44"/>
          <w:szCs w:val="44"/>
          <w:lang w:val="zh-CN"/>
        </w:rPr>
        <w:t>其他资料（若有）</w:t>
      </w:r>
    </w:p>
    <w:p w:rsidR="00F705D3" w:rsidRDefault="00F705D3"/>
    <w:p w:rsidR="00F705D3" w:rsidRPr="003345C4" w:rsidRDefault="00DB362C">
      <w:pPr>
        <w:spacing w:line="360" w:lineRule="auto"/>
        <w:jc w:val="center"/>
        <w:rPr>
          <w:rFonts w:ascii="宋体" w:hAnsi="宋体"/>
          <w:bCs/>
          <w:color w:val="000000"/>
          <w:sz w:val="24"/>
          <w:szCs w:val="28"/>
        </w:rPr>
      </w:pPr>
      <w:r w:rsidRPr="003345C4">
        <w:rPr>
          <w:rFonts w:ascii="宋体" w:hAnsi="宋体"/>
          <w:bCs/>
          <w:color w:val="000000"/>
          <w:sz w:val="24"/>
          <w:szCs w:val="28"/>
        </w:rPr>
        <w:t>除招标文件另有规定外，投标人认为需要提交的其他证明材料或资料加盖投标人的单位公章后应在此项下提交。</w:t>
      </w:r>
    </w:p>
    <w:p w:rsidR="00F705D3" w:rsidRPr="00261692" w:rsidRDefault="00F705D3"/>
    <w:sectPr w:rsidR="00F705D3" w:rsidRPr="00261692" w:rsidSect="00F705D3">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464" w:rsidRDefault="009D4464" w:rsidP="00F705D3">
      <w:r>
        <w:separator/>
      </w:r>
    </w:p>
  </w:endnote>
  <w:endnote w:type="continuationSeparator" w:id="0">
    <w:p w:rsidR="009D4464" w:rsidRDefault="009D4464" w:rsidP="00F70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C8" w:rsidRDefault="0085411D">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227EC8" w:rsidRDefault="0085411D">
                <w:pPr>
                  <w:pStyle w:val="a9"/>
                </w:pPr>
                <w:r>
                  <w:fldChar w:fldCharType="begin"/>
                </w:r>
                <w:r w:rsidR="00075ABE">
                  <w:instrText xml:space="preserve"> PAGE  \* MERGEFORMAT </w:instrText>
                </w:r>
                <w:r>
                  <w:fldChar w:fldCharType="separate"/>
                </w:r>
                <w:r w:rsidR="00B855B7">
                  <w:rPr>
                    <w:noProof/>
                  </w:rPr>
                  <w:t>46</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464" w:rsidRDefault="009D4464" w:rsidP="00F705D3">
      <w:r>
        <w:separator/>
      </w:r>
    </w:p>
  </w:footnote>
  <w:footnote w:type="continuationSeparator" w:id="0">
    <w:p w:rsidR="009D4464" w:rsidRDefault="009D4464" w:rsidP="00F70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75EF4"/>
    <w:multiLevelType w:val="multilevel"/>
    <w:tmpl w:val="06F75E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E017D69"/>
    <w:multiLevelType w:val="hybridMultilevel"/>
    <w:tmpl w:val="50E83840"/>
    <w:lvl w:ilvl="0" w:tplc="8312D672">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7ED59C5"/>
    <w:multiLevelType w:val="multilevel"/>
    <w:tmpl w:val="57ED59C5"/>
    <w:lvl w:ilvl="0">
      <w:start w:val="1"/>
      <w:numFmt w:val="decimal"/>
      <w:lvlText w:val="%1、"/>
      <w:lvlJc w:val="left"/>
      <w:pPr>
        <w:ind w:left="420" w:hanging="420"/>
      </w:pPr>
      <w:rPr>
        <w:rFonts w:hint="eastAsia"/>
      </w:rPr>
    </w:lvl>
    <w:lvl w:ilvl="1">
      <w:start w:val="1"/>
      <w:numFmt w:val="decimal"/>
      <w:suff w:val="nothing"/>
      <w:lvlText w:val="%2、"/>
      <w:lvlJc w:val="left"/>
      <w:pPr>
        <w:ind w:left="0" w:firstLine="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7"/>
  </w:num>
  <w:num w:numId="8">
    <w:abstractNumId w:val="7"/>
  </w:num>
  <w:num w:numId="9">
    <w:abstractNumId w:val="7"/>
  </w:num>
  <w:num w:numId="10">
    <w:abstractNumId w:val="7"/>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107E"/>
    <w:rsid w:val="00026DAB"/>
    <w:rsid w:val="000421DC"/>
    <w:rsid w:val="000430CF"/>
    <w:rsid w:val="00046202"/>
    <w:rsid w:val="00053214"/>
    <w:rsid w:val="00067920"/>
    <w:rsid w:val="00070D24"/>
    <w:rsid w:val="00075ABE"/>
    <w:rsid w:val="000765D1"/>
    <w:rsid w:val="000864CD"/>
    <w:rsid w:val="00087F75"/>
    <w:rsid w:val="00091265"/>
    <w:rsid w:val="000A1DCA"/>
    <w:rsid w:val="000A5AA5"/>
    <w:rsid w:val="000C2E6B"/>
    <w:rsid w:val="000C317C"/>
    <w:rsid w:val="000D225B"/>
    <w:rsid w:val="000F3215"/>
    <w:rsid w:val="000F6EE6"/>
    <w:rsid w:val="00105FF2"/>
    <w:rsid w:val="00111459"/>
    <w:rsid w:val="001143EE"/>
    <w:rsid w:val="0012784E"/>
    <w:rsid w:val="001336FC"/>
    <w:rsid w:val="00142BC9"/>
    <w:rsid w:val="00144D56"/>
    <w:rsid w:val="00153024"/>
    <w:rsid w:val="00153ED4"/>
    <w:rsid w:val="00154E72"/>
    <w:rsid w:val="00157ECA"/>
    <w:rsid w:val="00174623"/>
    <w:rsid w:val="00181B50"/>
    <w:rsid w:val="0018373A"/>
    <w:rsid w:val="00185115"/>
    <w:rsid w:val="001909F0"/>
    <w:rsid w:val="001939DE"/>
    <w:rsid w:val="001B3DBE"/>
    <w:rsid w:val="001B6662"/>
    <w:rsid w:val="001C486C"/>
    <w:rsid w:val="001D290F"/>
    <w:rsid w:val="001E0813"/>
    <w:rsid w:val="00207B0E"/>
    <w:rsid w:val="00212B60"/>
    <w:rsid w:val="0021478F"/>
    <w:rsid w:val="00227EC8"/>
    <w:rsid w:val="00250393"/>
    <w:rsid w:val="00261692"/>
    <w:rsid w:val="00270226"/>
    <w:rsid w:val="0027133B"/>
    <w:rsid w:val="00277F0F"/>
    <w:rsid w:val="00283F49"/>
    <w:rsid w:val="002A0A26"/>
    <w:rsid w:val="002A566B"/>
    <w:rsid w:val="002A772B"/>
    <w:rsid w:val="002A7CE4"/>
    <w:rsid w:val="002B16DA"/>
    <w:rsid w:val="002B59BB"/>
    <w:rsid w:val="002C4A4B"/>
    <w:rsid w:val="002D3B42"/>
    <w:rsid w:val="002E12DC"/>
    <w:rsid w:val="002E2268"/>
    <w:rsid w:val="002E440F"/>
    <w:rsid w:val="002E6198"/>
    <w:rsid w:val="002F77AD"/>
    <w:rsid w:val="0030113A"/>
    <w:rsid w:val="0030364D"/>
    <w:rsid w:val="003111BF"/>
    <w:rsid w:val="00311229"/>
    <w:rsid w:val="00311F66"/>
    <w:rsid w:val="00313B4B"/>
    <w:rsid w:val="00315AC0"/>
    <w:rsid w:val="00317CA9"/>
    <w:rsid w:val="0032049B"/>
    <w:rsid w:val="003209ED"/>
    <w:rsid w:val="003320D8"/>
    <w:rsid w:val="003345C4"/>
    <w:rsid w:val="00336A90"/>
    <w:rsid w:val="00352A93"/>
    <w:rsid w:val="003547E6"/>
    <w:rsid w:val="00390BCC"/>
    <w:rsid w:val="00393FAA"/>
    <w:rsid w:val="00394F2A"/>
    <w:rsid w:val="00396801"/>
    <w:rsid w:val="00396958"/>
    <w:rsid w:val="003B1A42"/>
    <w:rsid w:val="003D1FAE"/>
    <w:rsid w:val="003D2F4A"/>
    <w:rsid w:val="003D66DE"/>
    <w:rsid w:val="003E5429"/>
    <w:rsid w:val="003F2164"/>
    <w:rsid w:val="004073AF"/>
    <w:rsid w:val="00415FF3"/>
    <w:rsid w:val="00416FE7"/>
    <w:rsid w:val="00417EAF"/>
    <w:rsid w:val="004202F9"/>
    <w:rsid w:val="00420E00"/>
    <w:rsid w:val="0042481D"/>
    <w:rsid w:val="0042727E"/>
    <w:rsid w:val="004714C0"/>
    <w:rsid w:val="0047320C"/>
    <w:rsid w:val="0047589E"/>
    <w:rsid w:val="00480D48"/>
    <w:rsid w:val="004823FB"/>
    <w:rsid w:val="00483104"/>
    <w:rsid w:val="00496245"/>
    <w:rsid w:val="004B1AC8"/>
    <w:rsid w:val="004B1E7A"/>
    <w:rsid w:val="004B605A"/>
    <w:rsid w:val="004C3342"/>
    <w:rsid w:val="004D2997"/>
    <w:rsid w:val="004E5312"/>
    <w:rsid w:val="0051073B"/>
    <w:rsid w:val="00514342"/>
    <w:rsid w:val="00515E61"/>
    <w:rsid w:val="00557B3B"/>
    <w:rsid w:val="005822DC"/>
    <w:rsid w:val="00585EF8"/>
    <w:rsid w:val="005912B1"/>
    <w:rsid w:val="005A0C5F"/>
    <w:rsid w:val="005A1F70"/>
    <w:rsid w:val="005A5072"/>
    <w:rsid w:val="005A5ED3"/>
    <w:rsid w:val="005F26DD"/>
    <w:rsid w:val="00605B73"/>
    <w:rsid w:val="00611F0E"/>
    <w:rsid w:val="00625EEE"/>
    <w:rsid w:val="006307FD"/>
    <w:rsid w:val="00636AAD"/>
    <w:rsid w:val="0065083F"/>
    <w:rsid w:val="00654159"/>
    <w:rsid w:val="00654B7A"/>
    <w:rsid w:val="0065670D"/>
    <w:rsid w:val="00687A15"/>
    <w:rsid w:val="00694D85"/>
    <w:rsid w:val="006A18BF"/>
    <w:rsid w:val="006A2F6E"/>
    <w:rsid w:val="006A7C24"/>
    <w:rsid w:val="006B503D"/>
    <w:rsid w:val="006C2AFA"/>
    <w:rsid w:val="006C48C4"/>
    <w:rsid w:val="006E2EBA"/>
    <w:rsid w:val="00703F35"/>
    <w:rsid w:val="00712D9A"/>
    <w:rsid w:val="00716E81"/>
    <w:rsid w:val="007427C0"/>
    <w:rsid w:val="007541C8"/>
    <w:rsid w:val="007541DB"/>
    <w:rsid w:val="0075601B"/>
    <w:rsid w:val="007606D8"/>
    <w:rsid w:val="007674C6"/>
    <w:rsid w:val="00767BA1"/>
    <w:rsid w:val="00770378"/>
    <w:rsid w:val="00790E33"/>
    <w:rsid w:val="0079223D"/>
    <w:rsid w:val="007A15F3"/>
    <w:rsid w:val="007A4B27"/>
    <w:rsid w:val="007B0F12"/>
    <w:rsid w:val="007B3250"/>
    <w:rsid w:val="007B3DF2"/>
    <w:rsid w:val="007D4D4F"/>
    <w:rsid w:val="007D5C87"/>
    <w:rsid w:val="007E7811"/>
    <w:rsid w:val="00802B33"/>
    <w:rsid w:val="00803CCF"/>
    <w:rsid w:val="008122E4"/>
    <w:rsid w:val="00817E1B"/>
    <w:rsid w:val="00831BAC"/>
    <w:rsid w:val="0084288F"/>
    <w:rsid w:val="0085411D"/>
    <w:rsid w:val="00854F27"/>
    <w:rsid w:val="008559C6"/>
    <w:rsid w:val="00862058"/>
    <w:rsid w:val="00876F80"/>
    <w:rsid w:val="008779C9"/>
    <w:rsid w:val="0088501B"/>
    <w:rsid w:val="008A21A7"/>
    <w:rsid w:val="008A6757"/>
    <w:rsid w:val="008B02AA"/>
    <w:rsid w:val="008B314C"/>
    <w:rsid w:val="008C3AB6"/>
    <w:rsid w:val="008E4865"/>
    <w:rsid w:val="008F23A9"/>
    <w:rsid w:val="00900A1F"/>
    <w:rsid w:val="00907206"/>
    <w:rsid w:val="00911ABC"/>
    <w:rsid w:val="00912831"/>
    <w:rsid w:val="00923178"/>
    <w:rsid w:val="00930E78"/>
    <w:rsid w:val="00943432"/>
    <w:rsid w:val="00953888"/>
    <w:rsid w:val="0096045C"/>
    <w:rsid w:val="00960A89"/>
    <w:rsid w:val="00964867"/>
    <w:rsid w:val="00987B50"/>
    <w:rsid w:val="00991958"/>
    <w:rsid w:val="00995E2A"/>
    <w:rsid w:val="009A2A37"/>
    <w:rsid w:val="009B3929"/>
    <w:rsid w:val="009C12AB"/>
    <w:rsid w:val="009C55A6"/>
    <w:rsid w:val="009C56EF"/>
    <w:rsid w:val="009D4464"/>
    <w:rsid w:val="009D5457"/>
    <w:rsid w:val="009D6453"/>
    <w:rsid w:val="009E0C90"/>
    <w:rsid w:val="009E7965"/>
    <w:rsid w:val="009F5B8B"/>
    <w:rsid w:val="009F7C16"/>
    <w:rsid w:val="00A00136"/>
    <w:rsid w:val="00A01A08"/>
    <w:rsid w:val="00A0723B"/>
    <w:rsid w:val="00A078A3"/>
    <w:rsid w:val="00A1102E"/>
    <w:rsid w:val="00A16285"/>
    <w:rsid w:val="00A16C71"/>
    <w:rsid w:val="00A17F09"/>
    <w:rsid w:val="00A23B62"/>
    <w:rsid w:val="00A32C05"/>
    <w:rsid w:val="00A406CD"/>
    <w:rsid w:val="00A415A6"/>
    <w:rsid w:val="00A429B8"/>
    <w:rsid w:val="00A460DB"/>
    <w:rsid w:val="00A609AD"/>
    <w:rsid w:val="00A634BA"/>
    <w:rsid w:val="00A63857"/>
    <w:rsid w:val="00A72819"/>
    <w:rsid w:val="00A93A13"/>
    <w:rsid w:val="00A9632B"/>
    <w:rsid w:val="00AA1D8E"/>
    <w:rsid w:val="00AA60F4"/>
    <w:rsid w:val="00AB4619"/>
    <w:rsid w:val="00AC1D06"/>
    <w:rsid w:val="00AD0B93"/>
    <w:rsid w:val="00AF2711"/>
    <w:rsid w:val="00AF3F09"/>
    <w:rsid w:val="00B04557"/>
    <w:rsid w:val="00B07C4E"/>
    <w:rsid w:val="00B15290"/>
    <w:rsid w:val="00B3334F"/>
    <w:rsid w:val="00B36384"/>
    <w:rsid w:val="00B37810"/>
    <w:rsid w:val="00B56F13"/>
    <w:rsid w:val="00B62C22"/>
    <w:rsid w:val="00B81D93"/>
    <w:rsid w:val="00B855B7"/>
    <w:rsid w:val="00B85F9F"/>
    <w:rsid w:val="00BC2B1F"/>
    <w:rsid w:val="00BC57E2"/>
    <w:rsid w:val="00BD0F57"/>
    <w:rsid w:val="00BD5DB4"/>
    <w:rsid w:val="00BF1FB2"/>
    <w:rsid w:val="00C03E27"/>
    <w:rsid w:val="00C12DF8"/>
    <w:rsid w:val="00C25AC9"/>
    <w:rsid w:val="00C26D47"/>
    <w:rsid w:val="00C35A18"/>
    <w:rsid w:val="00C414D7"/>
    <w:rsid w:val="00C42DFB"/>
    <w:rsid w:val="00C71948"/>
    <w:rsid w:val="00C74056"/>
    <w:rsid w:val="00C74F6D"/>
    <w:rsid w:val="00C83169"/>
    <w:rsid w:val="00C83C3B"/>
    <w:rsid w:val="00C91B4E"/>
    <w:rsid w:val="00C965FD"/>
    <w:rsid w:val="00C96741"/>
    <w:rsid w:val="00CA6E92"/>
    <w:rsid w:val="00CA6FC0"/>
    <w:rsid w:val="00CB14C1"/>
    <w:rsid w:val="00CB4321"/>
    <w:rsid w:val="00CB4828"/>
    <w:rsid w:val="00CC4862"/>
    <w:rsid w:val="00CD3987"/>
    <w:rsid w:val="00D01E89"/>
    <w:rsid w:val="00D06A66"/>
    <w:rsid w:val="00D1274A"/>
    <w:rsid w:val="00D13116"/>
    <w:rsid w:val="00D134DE"/>
    <w:rsid w:val="00D201B1"/>
    <w:rsid w:val="00D33408"/>
    <w:rsid w:val="00D3375C"/>
    <w:rsid w:val="00D37FFB"/>
    <w:rsid w:val="00D465A0"/>
    <w:rsid w:val="00D46703"/>
    <w:rsid w:val="00D82539"/>
    <w:rsid w:val="00D97238"/>
    <w:rsid w:val="00DA60C8"/>
    <w:rsid w:val="00DB2316"/>
    <w:rsid w:val="00DB362C"/>
    <w:rsid w:val="00DF1C15"/>
    <w:rsid w:val="00E076F8"/>
    <w:rsid w:val="00E20EA2"/>
    <w:rsid w:val="00E21891"/>
    <w:rsid w:val="00E22BA5"/>
    <w:rsid w:val="00E24C95"/>
    <w:rsid w:val="00E349FC"/>
    <w:rsid w:val="00E40A92"/>
    <w:rsid w:val="00E634AC"/>
    <w:rsid w:val="00E668F4"/>
    <w:rsid w:val="00E67348"/>
    <w:rsid w:val="00E822E4"/>
    <w:rsid w:val="00E82334"/>
    <w:rsid w:val="00E95BDF"/>
    <w:rsid w:val="00EA15C7"/>
    <w:rsid w:val="00EA3A24"/>
    <w:rsid w:val="00EB026A"/>
    <w:rsid w:val="00EB1D68"/>
    <w:rsid w:val="00EB281A"/>
    <w:rsid w:val="00EC231C"/>
    <w:rsid w:val="00EC24E8"/>
    <w:rsid w:val="00ED42B5"/>
    <w:rsid w:val="00ED6206"/>
    <w:rsid w:val="00ED732C"/>
    <w:rsid w:val="00EE3D6A"/>
    <w:rsid w:val="00EE464F"/>
    <w:rsid w:val="00EE63A3"/>
    <w:rsid w:val="00EE7999"/>
    <w:rsid w:val="00EF5748"/>
    <w:rsid w:val="00EF7C3B"/>
    <w:rsid w:val="00F03DAE"/>
    <w:rsid w:val="00F17A39"/>
    <w:rsid w:val="00F41228"/>
    <w:rsid w:val="00F43838"/>
    <w:rsid w:val="00F43D62"/>
    <w:rsid w:val="00F5003F"/>
    <w:rsid w:val="00F57377"/>
    <w:rsid w:val="00F705D3"/>
    <w:rsid w:val="00F85D50"/>
    <w:rsid w:val="00FA06F5"/>
    <w:rsid w:val="00FA3488"/>
    <w:rsid w:val="00FB3C50"/>
    <w:rsid w:val="00FB664B"/>
    <w:rsid w:val="00FB7A77"/>
    <w:rsid w:val="00FC1F74"/>
    <w:rsid w:val="00FC3244"/>
    <w:rsid w:val="00FC347B"/>
    <w:rsid w:val="00FD0B9B"/>
    <w:rsid w:val="00FE70AC"/>
    <w:rsid w:val="00FF200E"/>
    <w:rsid w:val="22012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qFormat="1"/>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D3"/>
    <w:pPr>
      <w:widowControl w:val="0"/>
      <w:jc w:val="both"/>
    </w:pPr>
    <w:rPr>
      <w:kern w:val="2"/>
      <w:sz w:val="21"/>
      <w:szCs w:val="22"/>
    </w:rPr>
  </w:style>
  <w:style w:type="paragraph" w:styleId="1">
    <w:name w:val="heading 1"/>
    <w:basedOn w:val="a"/>
    <w:next w:val="a"/>
    <w:link w:val="1Char"/>
    <w:qFormat/>
    <w:rsid w:val="00F705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05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05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05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705D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F705D3"/>
    <w:pPr>
      <w:spacing w:after="120"/>
    </w:pPr>
  </w:style>
  <w:style w:type="paragraph" w:styleId="a5">
    <w:name w:val="Normal Indent"/>
    <w:basedOn w:val="a"/>
    <w:qFormat/>
    <w:rsid w:val="00F705D3"/>
    <w:pPr>
      <w:ind w:firstLine="425"/>
    </w:pPr>
    <w:rPr>
      <w:rFonts w:ascii="Times New Roman" w:eastAsia="宋体" w:hAnsi="Times New Roman" w:cs="Times New Roman"/>
      <w:szCs w:val="20"/>
    </w:rPr>
  </w:style>
  <w:style w:type="paragraph" w:styleId="a6">
    <w:name w:val="caption"/>
    <w:basedOn w:val="a"/>
    <w:next w:val="a"/>
    <w:uiPriority w:val="35"/>
    <w:qFormat/>
    <w:rsid w:val="00F705D3"/>
    <w:rPr>
      <w:rFonts w:ascii="Arial" w:eastAsia="黑体" w:hAnsi="Arial" w:cs="Arial"/>
      <w:sz w:val="20"/>
      <w:szCs w:val="20"/>
    </w:rPr>
  </w:style>
  <w:style w:type="paragraph" w:styleId="30">
    <w:name w:val="Body Text 3"/>
    <w:basedOn w:val="a"/>
    <w:link w:val="3Char0"/>
    <w:qFormat/>
    <w:rsid w:val="00F705D3"/>
    <w:rPr>
      <w:rFonts w:ascii="Times New Roman" w:eastAsia="宋体" w:hAnsi="Times New Roman" w:cs="Times New Roman"/>
      <w:color w:val="FF0000"/>
      <w:sz w:val="24"/>
      <w:szCs w:val="24"/>
    </w:rPr>
  </w:style>
  <w:style w:type="paragraph" w:styleId="5">
    <w:name w:val="toc 5"/>
    <w:basedOn w:val="a"/>
    <w:next w:val="a"/>
    <w:uiPriority w:val="39"/>
    <w:qFormat/>
    <w:rsid w:val="00F705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705D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705D3"/>
    <w:rPr>
      <w:rFonts w:eastAsia="宋体"/>
      <w:sz w:val="24"/>
    </w:rPr>
  </w:style>
  <w:style w:type="paragraph" w:styleId="a8">
    <w:name w:val="Date"/>
    <w:basedOn w:val="a"/>
    <w:next w:val="a"/>
    <w:link w:val="Char2"/>
    <w:uiPriority w:val="99"/>
    <w:unhideWhenUsed/>
    <w:qFormat/>
    <w:rsid w:val="00F705D3"/>
    <w:pPr>
      <w:ind w:leftChars="2500" w:left="100"/>
    </w:pPr>
  </w:style>
  <w:style w:type="paragraph" w:styleId="a9">
    <w:name w:val="footer"/>
    <w:basedOn w:val="a"/>
    <w:link w:val="Char3"/>
    <w:uiPriority w:val="99"/>
    <w:unhideWhenUsed/>
    <w:qFormat/>
    <w:rsid w:val="00F705D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705D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705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70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705D3"/>
    <w:rPr>
      <w:rFonts w:ascii="Calibri" w:eastAsia="宋体" w:hAnsi="Calibri" w:cs="Times New Roman"/>
      <w:sz w:val="24"/>
      <w:szCs w:val="24"/>
    </w:rPr>
  </w:style>
  <w:style w:type="character" w:styleId="ac">
    <w:name w:val="Strong"/>
    <w:basedOn w:val="a0"/>
    <w:uiPriority w:val="22"/>
    <w:qFormat/>
    <w:rsid w:val="00F705D3"/>
    <w:rPr>
      <w:b/>
      <w:bCs/>
    </w:rPr>
  </w:style>
  <w:style w:type="character" w:styleId="ad">
    <w:name w:val="FollowedHyperlink"/>
    <w:basedOn w:val="a0"/>
    <w:uiPriority w:val="99"/>
    <w:semiHidden/>
    <w:unhideWhenUsed/>
    <w:qFormat/>
    <w:rsid w:val="00F705D3"/>
    <w:rPr>
      <w:color w:val="800080" w:themeColor="followedHyperlink"/>
      <w:u w:val="single"/>
    </w:rPr>
  </w:style>
  <w:style w:type="character" w:styleId="ae">
    <w:name w:val="Hyperlink"/>
    <w:basedOn w:val="a0"/>
    <w:uiPriority w:val="99"/>
    <w:unhideWhenUsed/>
    <w:qFormat/>
    <w:rsid w:val="00F705D3"/>
    <w:rPr>
      <w:color w:val="0000FF"/>
      <w:u w:val="single"/>
    </w:rPr>
  </w:style>
  <w:style w:type="character" w:customStyle="1" w:styleId="1Char">
    <w:name w:val="标题 1 Char"/>
    <w:basedOn w:val="a0"/>
    <w:link w:val="1"/>
    <w:rsid w:val="00F705D3"/>
    <w:rPr>
      <w:rFonts w:ascii="Calibri" w:eastAsia="宋体" w:hAnsi="Calibri" w:cs="Times New Roman"/>
      <w:b/>
      <w:bCs/>
      <w:kern w:val="44"/>
      <w:sz w:val="44"/>
      <w:szCs w:val="44"/>
    </w:rPr>
  </w:style>
  <w:style w:type="character" w:customStyle="1" w:styleId="2Char">
    <w:name w:val="标题 2 Char"/>
    <w:basedOn w:val="a0"/>
    <w:link w:val="2"/>
    <w:qFormat/>
    <w:rsid w:val="00F705D3"/>
    <w:rPr>
      <w:rFonts w:ascii="Arial" w:eastAsia="黑体" w:hAnsi="Arial" w:cs="Times New Roman"/>
      <w:b/>
      <w:bCs/>
      <w:kern w:val="0"/>
      <w:sz w:val="32"/>
      <w:szCs w:val="32"/>
    </w:rPr>
  </w:style>
  <w:style w:type="character" w:customStyle="1" w:styleId="3Char">
    <w:name w:val="标题 3 Char"/>
    <w:basedOn w:val="a0"/>
    <w:link w:val="3"/>
    <w:rsid w:val="00F705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705D3"/>
    <w:rPr>
      <w:rFonts w:ascii="Arial" w:eastAsia="黑体" w:hAnsi="Arial" w:cs="Times New Roman"/>
      <w:b/>
      <w:bCs/>
      <w:kern w:val="0"/>
      <w:sz w:val="28"/>
      <w:szCs w:val="28"/>
    </w:rPr>
  </w:style>
  <w:style w:type="character" w:customStyle="1" w:styleId="Char1">
    <w:name w:val="纯文本 Char"/>
    <w:basedOn w:val="a0"/>
    <w:link w:val="a7"/>
    <w:qFormat/>
    <w:rsid w:val="00F705D3"/>
    <w:rPr>
      <w:rFonts w:eastAsia="宋体"/>
      <w:sz w:val="24"/>
    </w:rPr>
  </w:style>
  <w:style w:type="character" w:customStyle="1" w:styleId="Char2">
    <w:name w:val="日期 Char"/>
    <w:basedOn w:val="a0"/>
    <w:link w:val="a8"/>
    <w:uiPriority w:val="99"/>
    <w:qFormat/>
    <w:rsid w:val="00F705D3"/>
  </w:style>
  <w:style w:type="character" w:customStyle="1" w:styleId="Char3">
    <w:name w:val="页脚 Char"/>
    <w:basedOn w:val="a0"/>
    <w:link w:val="a9"/>
    <w:uiPriority w:val="99"/>
    <w:qFormat/>
    <w:rsid w:val="00F705D3"/>
    <w:rPr>
      <w:sz w:val="18"/>
      <w:szCs w:val="18"/>
    </w:rPr>
  </w:style>
  <w:style w:type="character" w:customStyle="1" w:styleId="Char4">
    <w:name w:val="页眉 Char"/>
    <w:basedOn w:val="a0"/>
    <w:link w:val="aa"/>
    <w:uiPriority w:val="99"/>
    <w:qFormat/>
    <w:rsid w:val="00F705D3"/>
    <w:rPr>
      <w:sz w:val="18"/>
      <w:szCs w:val="18"/>
    </w:rPr>
  </w:style>
  <w:style w:type="character" w:customStyle="1" w:styleId="Char10">
    <w:name w:val="纯文本 Char1"/>
    <w:qFormat/>
    <w:rsid w:val="00F705D3"/>
    <w:rPr>
      <w:rFonts w:eastAsia="宋体"/>
      <w:sz w:val="24"/>
    </w:rPr>
  </w:style>
  <w:style w:type="paragraph" w:customStyle="1" w:styleId="Default">
    <w:name w:val="Default"/>
    <w:qFormat/>
    <w:rsid w:val="00F705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F705D3"/>
    <w:pPr>
      <w:ind w:firstLineChars="200" w:firstLine="420"/>
    </w:pPr>
  </w:style>
  <w:style w:type="paragraph" w:styleId="af">
    <w:name w:val="List Paragraph"/>
    <w:basedOn w:val="a"/>
    <w:uiPriority w:val="99"/>
    <w:unhideWhenUsed/>
    <w:qFormat/>
    <w:rsid w:val="00F705D3"/>
    <w:pPr>
      <w:ind w:firstLineChars="200" w:firstLine="420"/>
    </w:pPr>
  </w:style>
  <w:style w:type="character" w:customStyle="1" w:styleId="CharChar">
    <w:name w:val="正文文本缩进 Char Char"/>
    <w:link w:val="13"/>
    <w:qFormat/>
    <w:rsid w:val="00F705D3"/>
    <w:rPr>
      <w:rFonts w:ascii="宋体"/>
      <w:sz w:val="24"/>
    </w:rPr>
  </w:style>
  <w:style w:type="paragraph" w:customStyle="1" w:styleId="13">
    <w:name w:val="正文文本缩进1"/>
    <w:basedOn w:val="a"/>
    <w:link w:val="CharChar"/>
    <w:qFormat/>
    <w:rsid w:val="00F705D3"/>
    <w:pPr>
      <w:spacing w:line="360" w:lineRule="auto"/>
      <w:ind w:firstLineChars="200" w:firstLine="480"/>
    </w:pPr>
    <w:rPr>
      <w:rFonts w:ascii="宋体"/>
      <w:sz w:val="24"/>
    </w:rPr>
  </w:style>
  <w:style w:type="character" w:customStyle="1" w:styleId="CharChar0">
    <w:name w:val="日期 Char Char"/>
    <w:link w:val="14"/>
    <w:rsid w:val="00F705D3"/>
    <w:rPr>
      <w:sz w:val="24"/>
    </w:rPr>
  </w:style>
  <w:style w:type="paragraph" w:customStyle="1" w:styleId="14">
    <w:name w:val="日期1"/>
    <w:basedOn w:val="a"/>
    <w:next w:val="a"/>
    <w:link w:val="CharChar0"/>
    <w:rsid w:val="00F705D3"/>
    <w:rPr>
      <w:sz w:val="24"/>
    </w:rPr>
  </w:style>
  <w:style w:type="paragraph" w:customStyle="1" w:styleId="15">
    <w:name w:val="正文缩进1"/>
    <w:basedOn w:val="a"/>
    <w:qFormat/>
    <w:rsid w:val="00F705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705D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F705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705D3"/>
    <w:rPr>
      <w:rFonts w:ascii="Times New Roman" w:eastAsia="宋体" w:hAnsi="Times New Roman" w:cs="Times New Roman"/>
      <w:color w:val="FF0000"/>
      <w:sz w:val="24"/>
      <w:szCs w:val="24"/>
    </w:rPr>
  </w:style>
  <w:style w:type="character" w:customStyle="1" w:styleId="edittexttarea">
    <w:name w:val="edittexttarea"/>
    <w:basedOn w:val="a0"/>
    <w:qFormat/>
    <w:rsid w:val="00F705D3"/>
  </w:style>
  <w:style w:type="paragraph" w:customStyle="1" w:styleId="11212">
    <w:name w:val="样式 标题 1 + 四号 居中 段前: 12 磅 段后: 12 磅 行距: 单倍行距"/>
    <w:basedOn w:val="1"/>
    <w:qFormat/>
    <w:rsid w:val="00F705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05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705D3"/>
  </w:style>
  <w:style w:type="character" w:customStyle="1" w:styleId="Char">
    <w:name w:val="正文首行缩进 Char"/>
    <w:basedOn w:val="Char0"/>
    <w:link w:val="a3"/>
    <w:qFormat/>
    <w:rsid w:val="00F705D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705D3"/>
    <w:rPr>
      <w:rFonts w:ascii="宋体" w:eastAsia="宋体" w:hAnsi="宋体" w:cs="宋体"/>
      <w:kern w:val="0"/>
      <w:sz w:val="24"/>
      <w:szCs w:val="24"/>
    </w:rPr>
  </w:style>
  <w:style w:type="paragraph" w:styleId="af1">
    <w:name w:val="Document Map"/>
    <w:basedOn w:val="a"/>
    <w:link w:val="Char5"/>
    <w:uiPriority w:val="99"/>
    <w:semiHidden/>
    <w:unhideWhenUsed/>
    <w:rsid w:val="00DB362C"/>
    <w:rPr>
      <w:rFonts w:ascii="宋体" w:eastAsia="宋体"/>
      <w:sz w:val="18"/>
      <w:szCs w:val="18"/>
    </w:rPr>
  </w:style>
  <w:style w:type="character" w:customStyle="1" w:styleId="Char5">
    <w:name w:val="文档结构图 Char"/>
    <w:basedOn w:val="a0"/>
    <w:link w:val="af1"/>
    <w:uiPriority w:val="99"/>
    <w:semiHidden/>
    <w:rsid w:val="00DB362C"/>
    <w:rPr>
      <w:rFonts w:ascii="宋体" w:eastAsia="宋体"/>
      <w:kern w:val="2"/>
      <w:sz w:val="18"/>
      <w:szCs w:val="18"/>
    </w:rPr>
  </w:style>
  <w:style w:type="paragraph" w:styleId="20">
    <w:name w:val="Body Text Indent 2"/>
    <w:basedOn w:val="a"/>
    <w:link w:val="2Char0"/>
    <w:uiPriority w:val="99"/>
    <w:semiHidden/>
    <w:unhideWhenUsed/>
    <w:rsid w:val="00C12DF8"/>
    <w:pPr>
      <w:spacing w:after="120" w:line="480" w:lineRule="auto"/>
      <w:ind w:leftChars="200" w:left="420"/>
    </w:pPr>
  </w:style>
  <w:style w:type="character" w:customStyle="1" w:styleId="2Char0">
    <w:name w:val="正文文本缩进 2 Char"/>
    <w:basedOn w:val="a0"/>
    <w:link w:val="20"/>
    <w:uiPriority w:val="99"/>
    <w:semiHidden/>
    <w:rsid w:val="00C12DF8"/>
    <w:rPr>
      <w:kern w:val="2"/>
      <w:sz w:val="21"/>
      <w:szCs w:val="22"/>
    </w:rPr>
  </w:style>
  <w:style w:type="paragraph" w:customStyle="1" w:styleId="21">
    <w:name w:val="正文缩进2格"/>
    <w:basedOn w:val="a"/>
    <w:qFormat/>
    <w:rsid w:val="00A01A08"/>
    <w:pPr>
      <w:spacing w:line="600" w:lineRule="exact"/>
      <w:ind w:firstLineChars="206" w:firstLine="639"/>
    </w:pPr>
    <w:rPr>
      <w:rFonts w:ascii="仿宋_GB2312" w:eastAsia="仿宋_GB2312" w:hAnsi="宋体"/>
      <w:sz w:val="31"/>
    </w:rPr>
  </w:style>
  <w:style w:type="paragraph" w:styleId="af2">
    <w:name w:val="annotation text"/>
    <w:basedOn w:val="a"/>
    <w:link w:val="Char6"/>
    <w:unhideWhenUsed/>
    <w:qFormat/>
    <w:rsid w:val="002B16DA"/>
    <w:pPr>
      <w:ind w:firstLine="255"/>
      <w:jc w:val="left"/>
    </w:pPr>
    <w:rPr>
      <w:rFonts w:ascii="Calibri" w:eastAsia="宋体" w:hAnsi="Calibri" w:cs="Times New Roman"/>
    </w:rPr>
  </w:style>
  <w:style w:type="character" w:customStyle="1" w:styleId="Char6">
    <w:name w:val="批注文字 Char"/>
    <w:basedOn w:val="a0"/>
    <w:link w:val="af2"/>
    <w:qFormat/>
    <w:rsid w:val="002B16DA"/>
    <w:rPr>
      <w:rFonts w:ascii="Calibri" w:eastAsia="宋体" w:hAnsi="Calibri" w:cs="Times New Roman"/>
      <w:kern w:val="2"/>
      <w:sz w:val="21"/>
      <w:szCs w:val="22"/>
    </w:rPr>
  </w:style>
  <w:style w:type="table" w:styleId="af3">
    <w:name w:val="Table Grid"/>
    <w:basedOn w:val="a1"/>
    <w:uiPriority w:val="59"/>
    <w:rsid w:val="00557B3B"/>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qFormat/>
    <w:rsid w:val="007427C0"/>
    <w:pPr>
      <w:widowControl/>
    </w:pPr>
    <w:rPr>
      <w:rFonts w:ascii="Times New Roman" w:eastAsia="宋体" w:hAnsi="Times New Roman" w:cs="Times New Roman"/>
      <w:kern w:val="0"/>
      <w:szCs w:val="21"/>
    </w:rPr>
  </w:style>
  <w:style w:type="character" w:styleId="af4">
    <w:name w:val="annotation reference"/>
    <w:basedOn w:val="a0"/>
    <w:uiPriority w:val="99"/>
    <w:semiHidden/>
    <w:unhideWhenUsed/>
    <w:rsid w:val="00415FF3"/>
    <w:rPr>
      <w:sz w:val="21"/>
      <w:szCs w:val="21"/>
    </w:rPr>
  </w:style>
  <w:style w:type="paragraph" w:styleId="af5">
    <w:name w:val="annotation subject"/>
    <w:basedOn w:val="af2"/>
    <w:next w:val="af2"/>
    <w:link w:val="Char7"/>
    <w:uiPriority w:val="99"/>
    <w:semiHidden/>
    <w:unhideWhenUsed/>
    <w:rsid w:val="00415FF3"/>
    <w:pPr>
      <w:ind w:firstLine="0"/>
    </w:pPr>
    <w:rPr>
      <w:rFonts w:asciiTheme="minorHAnsi" w:eastAsiaTheme="minorEastAsia" w:hAnsiTheme="minorHAnsi" w:cstheme="minorBidi"/>
      <w:b/>
      <w:bCs/>
    </w:rPr>
  </w:style>
  <w:style w:type="character" w:customStyle="1" w:styleId="Char7">
    <w:name w:val="批注主题 Char"/>
    <w:basedOn w:val="Char6"/>
    <w:link w:val="af5"/>
    <w:uiPriority w:val="99"/>
    <w:semiHidden/>
    <w:rsid w:val="00415FF3"/>
    <w:rPr>
      <w:rFonts w:ascii="Calibri" w:eastAsia="宋体" w:hAnsi="Calibri" w:cs="Times New Roman"/>
      <w:b/>
      <w:bCs/>
      <w:kern w:val="2"/>
      <w:sz w:val="21"/>
      <w:szCs w:val="22"/>
    </w:rPr>
  </w:style>
  <w:style w:type="paragraph" w:styleId="af6">
    <w:name w:val="Balloon Text"/>
    <w:basedOn w:val="a"/>
    <w:link w:val="Char8"/>
    <w:uiPriority w:val="99"/>
    <w:semiHidden/>
    <w:unhideWhenUsed/>
    <w:rsid w:val="00415FF3"/>
    <w:rPr>
      <w:sz w:val="18"/>
      <w:szCs w:val="18"/>
    </w:rPr>
  </w:style>
  <w:style w:type="character" w:customStyle="1" w:styleId="Char8">
    <w:name w:val="批注框文本 Char"/>
    <w:basedOn w:val="a0"/>
    <w:link w:val="af6"/>
    <w:uiPriority w:val="99"/>
    <w:semiHidden/>
    <w:rsid w:val="00415FF3"/>
    <w:rPr>
      <w:kern w:val="2"/>
      <w:sz w:val="18"/>
      <w:szCs w:val="18"/>
    </w:rPr>
  </w:style>
  <w:style w:type="paragraph" w:customStyle="1" w:styleId="af7">
    <w:name w:val="正文（无缩进）"/>
    <w:basedOn w:val="a"/>
    <w:qFormat/>
    <w:rsid w:val="00483104"/>
    <w:pPr>
      <w:spacing w:line="360" w:lineRule="auto"/>
      <w:jc w:val="left"/>
    </w:pPr>
    <w:rPr>
      <w:rFonts w:ascii="Calibri" w:eastAsia="宋体"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082693">
      <w:bodyDiv w:val="1"/>
      <w:marLeft w:val="0"/>
      <w:marRight w:val="0"/>
      <w:marTop w:val="0"/>
      <w:marBottom w:val="0"/>
      <w:divBdr>
        <w:top w:val="none" w:sz="0" w:space="0" w:color="auto"/>
        <w:left w:val="none" w:sz="0" w:space="0" w:color="auto"/>
        <w:bottom w:val="none" w:sz="0" w:space="0" w:color="auto"/>
        <w:right w:val="none" w:sz="0" w:space="0" w:color="auto"/>
      </w:divBdr>
      <w:divsChild>
        <w:div w:id="930744712">
          <w:marLeft w:val="0"/>
          <w:marRight w:val="0"/>
          <w:marTop w:val="0"/>
          <w:marBottom w:val="0"/>
          <w:divBdr>
            <w:top w:val="none" w:sz="0" w:space="0" w:color="auto"/>
            <w:left w:val="none" w:sz="0" w:space="0" w:color="auto"/>
            <w:bottom w:val="none" w:sz="0" w:space="0" w:color="auto"/>
            <w:right w:val="none" w:sz="0" w:space="0" w:color="auto"/>
          </w:divBdr>
          <w:divsChild>
            <w:div w:id="1906841109">
              <w:marLeft w:val="0"/>
              <w:marRight w:val="0"/>
              <w:marTop w:val="0"/>
              <w:marBottom w:val="0"/>
              <w:divBdr>
                <w:top w:val="none" w:sz="0" w:space="0" w:color="auto"/>
                <w:left w:val="none" w:sz="0" w:space="0" w:color="auto"/>
                <w:bottom w:val="none" w:sz="0" w:space="0" w:color="auto"/>
                <w:right w:val="none" w:sz="0" w:space="0" w:color="auto"/>
              </w:divBdr>
              <w:divsChild>
                <w:div w:id="1681201550">
                  <w:marLeft w:val="0"/>
                  <w:marRight w:val="0"/>
                  <w:marTop w:val="0"/>
                  <w:marBottom w:val="0"/>
                  <w:divBdr>
                    <w:top w:val="none" w:sz="0" w:space="0" w:color="auto"/>
                    <w:left w:val="none" w:sz="0" w:space="0" w:color="auto"/>
                    <w:bottom w:val="none" w:sz="0" w:space="0" w:color="auto"/>
                    <w:right w:val="none" w:sz="0" w:space="0" w:color="auto"/>
                  </w:divBdr>
                  <w:divsChild>
                    <w:div w:id="1290864209">
                      <w:marLeft w:val="0"/>
                      <w:marRight w:val="0"/>
                      <w:marTop w:val="0"/>
                      <w:marBottom w:val="0"/>
                      <w:divBdr>
                        <w:top w:val="none" w:sz="0" w:space="0" w:color="auto"/>
                        <w:left w:val="none" w:sz="0" w:space="0" w:color="auto"/>
                        <w:bottom w:val="none" w:sz="0" w:space="0" w:color="auto"/>
                        <w:right w:val="none" w:sz="0" w:space="0" w:color="auto"/>
                      </w:divBdr>
                      <w:divsChild>
                        <w:div w:id="1189248227">
                          <w:marLeft w:val="0"/>
                          <w:marRight w:val="0"/>
                          <w:marTop w:val="0"/>
                          <w:marBottom w:val="0"/>
                          <w:divBdr>
                            <w:top w:val="single" w:sz="6" w:space="0" w:color="E3E3E3"/>
                            <w:left w:val="single" w:sz="6" w:space="12" w:color="E3E3E3"/>
                            <w:bottom w:val="single" w:sz="6" w:space="8" w:color="E3E3E3"/>
                            <w:right w:val="single" w:sz="6" w:space="11" w:color="E3E3E3"/>
                          </w:divBdr>
                          <w:divsChild>
                            <w:div w:id="5074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8415">
      <w:bodyDiv w:val="1"/>
      <w:marLeft w:val="0"/>
      <w:marRight w:val="0"/>
      <w:marTop w:val="0"/>
      <w:marBottom w:val="0"/>
      <w:divBdr>
        <w:top w:val="none" w:sz="0" w:space="0" w:color="auto"/>
        <w:left w:val="none" w:sz="0" w:space="0" w:color="auto"/>
        <w:bottom w:val="none" w:sz="0" w:space="0" w:color="auto"/>
        <w:right w:val="none" w:sz="0" w:space="0" w:color="auto"/>
      </w:divBdr>
    </w:div>
    <w:div w:id="1546914375">
      <w:bodyDiv w:val="1"/>
      <w:marLeft w:val="0"/>
      <w:marRight w:val="0"/>
      <w:marTop w:val="0"/>
      <w:marBottom w:val="0"/>
      <w:divBdr>
        <w:top w:val="none" w:sz="0" w:space="0" w:color="auto"/>
        <w:left w:val="none" w:sz="0" w:space="0" w:color="auto"/>
        <w:bottom w:val="none" w:sz="0" w:space="0" w:color="auto"/>
        <w:right w:val="none" w:sz="0" w:space="0" w:color="auto"/>
      </w:divBdr>
    </w:div>
    <w:div w:id="1578589157">
      <w:bodyDiv w:val="1"/>
      <w:marLeft w:val="0"/>
      <w:marRight w:val="0"/>
      <w:marTop w:val="0"/>
      <w:marBottom w:val="0"/>
      <w:divBdr>
        <w:top w:val="none" w:sz="0" w:space="0" w:color="auto"/>
        <w:left w:val="none" w:sz="0" w:space="0" w:color="auto"/>
        <w:bottom w:val="none" w:sz="0" w:space="0" w:color="auto"/>
        <w:right w:val="none" w:sz="0" w:space="0" w:color="auto"/>
      </w:divBdr>
    </w:div>
    <w:div w:id="181201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2B231-B7FA-4FDE-8308-0C832487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72</Pages>
  <Words>6968</Words>
  <Characters>39719</Characters>
  <Application>Microsoft Office Word</Application>
  <DocSecurity>0</DocSecurity>
  <Lines>330</Lines>
  <Paragraphs>93</Paragraphs>
  <ScaleCrop>false</ScaleCrop>
  <Company>Microsoft</Company>
  <LinksUpToDate>false</LinksUpToDate>
  <CharactersWithSpaces>46594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22</cp:revision>
  <cp:lastPrinted>2018-05-10T08:20:00Z</cp:lastPrinted>
  <dcterms:created xsi:type="dcterms:W3CDTF">2018-07-29T04:53:00Z</dcterms:created>
  <dcterms:modified xsi:type="dcterms:W3CDTF">2018-07-30T08:08:00Z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