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FB" w:rsidRDefault="001D35FB" w:rsidP="00B7262B">
      <w:pPr>
        <w:autoSpaceDE w:val="0"/>
        <w:autoSpaceDN w:val="0"/>
        <w:jc w:val="center"/>
        <w:rPr>
          <w:rFonts w:asciiTheme="majorEastAsia" w:eastAsiaTheme="majorEastAsia" w:hAnsiTheme="majorEastAsia" w:cs="仿宋"/>
          <w:b/>
          <w:bCs/>
          <w:sz w:val="44"/>
          <w:szCs w:val="44"/>
        </w:rPr>
      </w:pPr>
      <w:r w:rsidRPr="001D35FB">
        <w:rPr>
          <w:rFonts w:asciiTheme="majorEastAsia" w:eastAsiaTheme="majorEastAsia" w:hAnsiTheme="majorEastAsia" w:cs="仿宋" w:hint="eastAsia"/>
          <w:b/>
          <w:bCs/>
          <w:sz w:val="44"/>
          <w:szCs w:val="44"/>
        </w:rPr>
        <w:t>襄城县商务局办公设备及多媒体会议室采购项目</w:t>
      </w:r>
    </w:p>
    <w:p w:rsidR="005A4309" w:rsidRPr="00B7262B" w:rsidRDefault="00535B9D" w:rsidP="00B7262B">
      <w:pPr>
        <w:autoSpaceDE w:val="0"/>
        <w:autoSpaceDN w:val="0"/>
        <w:jc w:val="center"/>
        <w:rPr>
          <w:rFonts w:ascii="宋体" w:hAnsi="宋体"/>
          <w:b/>
          <w:kern w:val="0"/>
          <w:sz w:val="44"/>
          <w:szCs w:val="44"/>
        </w:rPr>
      </w:pPr>
      <w:r w:rsidRPr="00B7262B">
        <w:rPr>
          <w:rFonts w:ascii="宋体" w:hAnsi="宋体" w:hint="eastAsia"/>
          <w:b/>
          <w:kern w:val="0"/>
          <w:sz w:val="44"/>
          <w:szCs w:val="44"/>
        </w:rPr>
        <w:t>询价通知书</w:t>
      </w:r>
    </w:p>
    <w:p w:rsidR="00FA7F0C" w:rsidRPr="00981483" w:rsidRDefault="00C52E79" w:rsidP="00C52E79">
      <w:pPr>
        <w:pStyle w:val="p16"/>
        <w:ind w:left="640" w:firstLineChars="200" w:firstLine="640"/>
        <w:rPr>
          <w:rFonts w:ascii="仿宋" w:eastAsia="仿宋" w:hAnsi="仿宋"/>
          <w:bCs/>
          <w:sz w:val="32"/>
          <w:szCs w:val="32"/>
        </w:rPr>
      </w:pPr>
      <w:r w:rsidRPr="00C52E79">
        <w:rPr>
          <w:rFonts w:ascii="仿宋" w:eastAsia="仿宋" w:hAnsi="仿宋" w:hint="eastAsia"/>
          <w:sz w:val="32"/>
          <w:szCs w:val="32"/>
        </w:rPr>
        <w:t>襄城县政府采购中心受</w:t>
      </w:r>
      <w:r w:rsidRPr="00C52E79">
        <w:rPr>
          <w:rFonts w:ascii="仿宋" w:eastAsia="仿宋" w:hAnsi="仿宋" w:hint="eastAsia"/>
          <w:bCs/>
          <w:sz w:val="32"/>
          <w:szCs w:val="32"/>
        </w:rPr>
        <w:t>襄城县商务局</w:t>
      </w:r>
      <w:r w:rsidRPr="00C52E79">
        <w:rPr>
          <w:rFonts w:ascii="仿宋" w:eastAsia="仿宋" w:hAnsi="仿宋" w:hint="eastAsia"/>
          <w:sz w:val="32"/>
          <w:szCs w:val="32"/>
        </w:rPr>
        <w:t>的委托，就“</w:t>
      </w:r>
      <w:r w:rsidRPr="00C52E79">
        <w:rPr>
          <w:rFonts w:ascii="仿宋" w:eastAsia="仿宋" w:hAnsi="仿宋" w:hint="eastAsia"/>
          <w:bCs/>
          <w:sz w:val="32"/>
          <w:szCs w:val="32"/>
        </w:rPr>
        <w:t>襄城县商务局办公设备及多媒体会议室设备采购项目</w:t>
      </w:r>
      <w:r w:rsidRPr="00C52E79">
        <w:rPr>
          <w:rFonts w:ascii="仿宋" w:eastAsia="仿宋" w:hAnsi="仿宋" w:hint="eastAsia"/>
          <w:sz w:val="32"/>
          <w:szCs w:val="32"/>
        </w:rPr>
        <w:t>”进行询价采购,欢迎符合相关条件的投标企业报名参加</w:t>
      </w:r>
      <w:r w:rsidR="00981483" w:rsidRPr="00981483">
        <w:rPr>
          <w:rFonts w:ascii="仿宋" w:eastAsia="仿宋" w:hAnsi="仿宋" w:hint="eastAsia"/>
          <w:sz w:val="32"/>
          <w:szCs w:val="32"/>
        </w:rPr>
        <w:t>。</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C52E79" w:rsidRPr="00C52E79">
        <w:rPr>
          <w:rFonts w:ascii="仿宋" w:eastAsia="仿宋" w:hAnsi="仿宋" w:hint="eastAsia"/>
          <w:bCs/>
          <w:sz w:val="32"/>
          <w:szCs w:val="32"/>
        </w:rPr>
        <w:t>襄城县商务局办公设备及多媒体会议室设备采购项目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FA7F0C">
        <w:rPr>
          <w:rFonts w:ascii="仿宋" w:eastAsia="仿宋" w:hAnsi="仿宋" w:hint="eastAsia"/>
          <w:bCs/>
          <w:sz w:val="32"/>
          <w:szCs w:val="32"/>
        </w:rPr>
        <w:t>XZZ-X20180</w:t>
      </w:r>
      <w:r w:rsidR="00C52E79">
        <w:rPr>
          <w:rFonts w:ascii="仿宋" w:eastAsia="仿宋" w:hAnsi="仿宋" w:hint="eastAsia"/>
          <w:bCs/>
          <w:sz w:val="32"/>
          <w:szCs w:val="32"/>
        </w:rPr>
        <w:t>32</w:t>
      </w:r>
      <w:r w:rsidR="00C0562A">
        <w:rPr>
          <w:rFonts w:ascii="仿宋" w:eastAsia="仿宋" w:hAnsi="仿宋" w:hint="eastAsia"/>
          <w:bCs/>
          <w:sz w:val="32"/>
          <w:szCs w:val="32"/>
        </w:rPr>
        <w:t>号</w:t>
      </w:r>
      <w:r>
        <w:rPr>
          <w:rFonts w:ascii="仿宋" w:eastAsia="仿宋" w:hAnsi="仿宋" w:hint="eastAsia"/>
          <w:b/>
          <w:bCs/>
          <w:sz w:val="32"/>
          <w:szCs w:val="32"/>
        </w:rPr>
        <w:t xml:space="preserve">         </w:t>
      </w:r>
    </w:p>
    <w:p w:rsidR="007B0826" w:rsidRPr="007B0826" w:rsidRDefault="00535B9D" w:rsidP="007B0826">
      <w:pPr>
        <w:pStyle w:val="p16"/>
        <w:numPr>
          <w:ilvl w:val="0"/>
          <w:numId w:val="2"/>
        </w:numPr>
        <w:spacing w:line="360" w:lineRule="auto"/>
        <w:ind w:firstLineChars="200" w:firstLine="643"/>
        <w:rPr>
          <w:rFonts w:ascii="仿宋" w:eastAsia="仿宋" w:hAnsi="仿宋" w:cs="仿宋"/>
          <w:bCs/>
          <w:sz w:val="32"/>
          <w:szCs w:val="32"/>
        </w:rPr>
      </w:pPr>
      <w:r w:rsidRPr="007B0826">
        <w:rPr>
          <w:rFonts w:ascii="黑体" w:eastAsia="黑体" w:hAnsi="黑体" w:hint="eastAsia"/>
          <w:b/>
          <w:bCs/>
          <w:sz w:val="32"/>
          <w:szCs w:val="32"/>
        </w:rPr>
        <w:t>简要说明</w:t>
      </w:r>
      <w:r w:rsidRPr="007B0826">
        <w:rPr>
          <w:rFonts w:ascii="仿宋" w:eastAsia="仿宋" w:hAnsi="仿宋" w:hint="eastAsia"/>
          <w:b/>
          <w:bCs/>
          <w:sz w:val="32"/>
          <w:szCs w:val="32"/>
        </w:rPr>
        <w:t>：</w:t>
      </w:r>
      <w:r w:rsidR="00C52E79" w:rsidRPr="00C52E79">
        <w:rPr>
          <w:rFonts w:ascii="仿宋" w:eastAsia="仿宋" w:hAnsi="仿宋" w:cs="仿宋" w:hint="eastAsia"/>
          <w:bCs/>
          <w:sz w:val="32"/>
          <w:szCs w:val="32"/>
        </w:rPr>
        <w:t>办公设备及多媒体会议室设备采购，包含</w:t>
      </w:r>
      <w:r w:rsidR="00C52E79" w:rsidRPr="00C52E79">
        <w:rPr>
          <w:rFonts w:ascii="仿宋" w:eastAsia="仿宋" w:hAnsi="仿宋" w:cs="仿宋"/>
          <w:bCs/>
          <w:sz w:val="32"/>
          <w:szCs w:val="32"/>
        </w:rPr>
        <w:t>云终端</w:t>
      </w:r>
      <w:r w:rsidR="00C52E79" w:rsidRPr="00C52E79">
        <w:rPr>
          <w:rFonts w:ascii="仿宋" w:eastAsia="仿宋" w:hAnsi="仿宋" w:cs="仿宋" w:hint="eastAsia"/>
          <w:bCs/>
          <w:sz w:val="32"/>
          <w:szCs w:val="32"/>
        </w:rPr>
        <w:t>13台、桌面</w:t>
      </w:r>
      <w:proofErr w:type="gramStart"/>
      <w:r w:rsidR="00C52E79" w:rsidRPr="00C52E79">
        <w:rPr>
          <w:rFonts w:ascii="仿宋" w:eastAsia="仿宋" w:hAnsi="仿宋" w:cs="仿宋" w:hint="eastAsia"/>
          <w:bCs/>
          <w:sz w:val="32"/>
          <w:szCs w:val="32"/>
        </w:rPr>
        <w:t>云计算</w:t>
      </w:r>
      <w:proofErr w:type="gramEnd"/>
      <w:r w:rsidR="00C52E79" w:rsidRPr="00C52E79">
        <w:rPr>
          <w:rFonts w:ascii="仿宋" w:eastAsia="仿宋" w:hAnsi="仿宋" w:cs="仿宋"/>
          <w:bCs/>
          <w:sz w:val="32"/>
          <w:szCs w:val="32"/>
        </w:rPr>
        <w:t>节点</w:t>
      </w:r>
      <w:r w:rsidR="00C52E79" w:rsidRPr="00C52E79">
        <w:rPr>
          <w:rFonts w:ascii="仿宋" w:eastAsia="仿宋" w:hAnsi="仿宋" w:cs="仿宋" w:hint="eastAsia"/>
          <w:bCs/>
          <w:sz w:val="32"/>
          <w:szCs w:val="32"/>
        </w:rPr>
        <w:t>服务器1台、桌面</w:t>
      </w:r>
      <w:proofErr w:type="gramStart"/>
      <w:r w:rsidR="00C52E79" w:rsidRPr="00C52E79">
        <w:rPr>
          <w:rFonts w:ascii="仿宋" w:eastAsia="仿宋" w:hAnsi="仿宋" w:cs="仿宋" w:hint="eastAsia"/>
          <w:bCs/>
          <w:sz w:val="32"/>
          <w:szCs w:val="32"/>
        </w:rPr>
        <w:t>云管理</w:t>
      </w:r>
      <w:proofErr w:type="gramEnd"/>
      <w:r w:rsidR="00C52E79" w:rsidRPr="00C52E79">
        <w:rPr>
          <w:rFonts w:ascii="仿宋" w:eastAsia="仿宋" w:hAnsi="仿宋" w:cs="仿宋" w:hint="eastAsia"/>
          <w:bCs/>
          <w:sz w:val="32"/>
          <w:szCs w:val="32"/>
        </w:rPr>
        <w:t>平台</w:t>
      </w:r>
      <w:r w:rsidR="00C52E79" w:rsidRPr="00C52E79">
        <w:rPr>
          <w:rFonts w:ascii="仿宋" w:eastAsia="仿宋" w:hAnsi="仿宋" w:cs="仿宋"/>
          <w:bCs/>
          <w:sz w:val="32"/>
          <w:szCs w:val="32"/>
        </w:rPr>
        <w:t>软件一套</w:t>
      </w:r>
      <w:r w:rsidR="00C52E79" w:rsidRPr="00C52E79">
        <w:rPr>
          <w:rFonts w:ascii="仿宋" w:eastAsia="仿宋" w:hAnsi="仿宋" w:cs="仿宋" w:hint="eastAsia"/>
          <w:bCs/>
          <w:sz w:val="32"/>
          <w:szCs w:val="32"/>
        </w:rPr>
        <w:t>（</w:t>
      </w:r>
      <w:r w:rsidR="00C52E79" w:rsidRPr="00C52E79">
        <w:rPr>
          <w:rFonts w:ascii="仿宋" w:eastAsia="仿宋" w:hAnsi="仿宋" w:cs="仿宋"/>
          <w:bCs/>
          <w:sz w:val="32"/>
          <w:szCs w:val="32"/>
        </w:rPr>
        <w:t>含13</w:t>
      </w:r>
      <w:r w:rsidR="00C52E79" w:rsidRPr="00C52E79">
        <w:rPr>
          <w:rFonts w:ascii="仿宋" w:eastAsia="仿宋" w:hAnsi="仿宋" w:cs="仿宋" w:hint="eastAsia"/>
          <w:bCs/>
          <w:sz w:val="32"/>
          <w:szCs w:val="32"/>
        </w:rPr>
        <w:t>个</w:t>
      </w:r>
      <w:r w:rsidR="00C52E79" w:rsidRPr="00C52E79">
        <w:rPr>
          <w:rFonts w:ascii="仿宋" w:eastAsia="仿宋" w:hAnsi="仿宋" w:cs="仿宋"/>
          <w:bCs/>
          <w:sz w:val="32"/>
          <w:szCs w:val="32"/>
        </w:rPr>
        <w:t>并发授权</w:t>
      </w:r>
      <w:r w:rsidR="00C52E79" w:rsidRPr="00C52E79">
        <w:rPr>
          <w:rFonts w:ascii="仿宋" w:eastAsia="仿宋" w:hAnsi="仿宋" w:cs="仿宋" w:hint="eastAsia"/>
          <w:bCs/>
          <w:sz w:val="32"/>
          <w:szCs w:val="32"/>
        </w:rPr>
        <w:t>）、投影机1台、电动幕布1幅等设备；预算：213530.00元，</w:t>
      </w:r>
      <w:r w:rsidR="007B0826" w:rsidRPr="007B0826">
        <w:rPr>
          <w:rFonts w:ascii="仿宋" w:eastAsia="仿宋" w:hAnsi="仿宋" w:cs="仿宋" w:hint="eastAsia"/>
          <w:bCs/>
          <w:sz w:val="32"/>
          <w:szCs w:val="32"/>
        </w:rPr>
        <w:t>具体要求和未尽事宜详见询价通知书。</w:t>
      </w:r>
    </w:p>
    <w:p w:rsidR="00541158" w:rsidRPr="007B0826" w:rsidRDefault="00535B9D" w:rsidP="00D24919">
      <w:pPr>
        <w:pStyle w:val="p16"/>
        <w:numPr>
          <w:ilvl w:val="0"/>
          <w:numId w:val="2"/>
        </w:numPr>
        <w:spacing w:before="0" w:after="0" w:line="360" w:lineRule="auto"/>
        <w:ind w:firstLineChars="200" w:firstLine="643"/>
        <w:jc w:val="both"/>
        <w:rPr>
          <w:rFonts w:ascii="仿宋" w:eastAsia="仿宋" w:hAnsi="仿宋"/>
          <w:color w:val="000000"/>
          <w:sz w:val="32"/>
          <w:szCs w:val="32"/>
        </w:rPr>
      </w:pPr>
      <w:r w:rsidRPr="007B0826">
        <w:rPr>
          <w:rFonts w:ascii="黑体" w:eastAsia="黑体" w:hAnsi="黑体" w:hint="eastAsia"/>
          <w:b/>
          <w:sz w:val="32"/>
          <w:szCs w:val="32"/>
        </w:rPr>
        <w:t>投标人</w:t>
      </w:r>
      <w:r w:rsidRPr="007B0826">
        <w:rPr>
          <w:rFonts w:ascii="黑体" w:eastAsia="黑体" w:hAnsi="黑体" w:hint="eastAsia"/>
          <w:b/>
          <w:bCs/>
          <w:sz w:val="32"/>
          <w:szCs w:val="32"/>
        </w:rPr>
        <w:t>资格要求</w:t>
      </w:r>
      <w:r w:rsidRPr="007B0826">
        <w:rPr>
          <w:rFonts w:ascii="仿宋" w:eastAsia="仿宋" w:hAnsi="仿宋" w:hint="eastAsia"/>
          <w:b/>
          <w:bCs/>
          <w:sz w:val="32"/>
          <w:szCs w:val="32"/>
        </w:rPr>
        <w:t>：</w:t>
      </w:r>
    </w:p>
    <w:p w:rsidR="00FA7F0C" w:rsidRPr="00541158" w:rsidRDefault="00541158" w:rsidP="00541158">
      <w:pPr>
        <w:pStyle w:val="p16"/>
        <w:spacing w:before="0" w:after="0" w:line="360" w:lineRule="auto"/>
        <w:ind w:left="640"/>
        <w:jc w:val="both"/>
        <w:rPr>
          <w:rFonts w:ascii="仿宋" w:eastAsia="仿宋" w:hAnsi="仿宋"/>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符合《中华人民共和国政府采购法》第二十二条规定；</w:t>
      </w:r>
    </w:p>
    <w:p w:rsidR="00FA7F0C" w:rsidRDefault="00FA7F0C" w:rsidP="00D24919">
      <w:pPr>
        <w:pStyle w:val="p16"/>
        <w:spacing w:line="360" w:lineRule="auto"/>
        <w:ind w:left="320"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4A0B89" w:rsidRPr="004A0B89">
        <w:rPr>
          <w:rFonts w:ascii="仿宋" w:eastAsia="仿宋" w:hAnsi="仿宋" w:cs="Times New Roman" w:hint="eastAsia"/>
          <w:color w:val="000000"/>
          <w:sz w:val="32"/>
          <w:szCs w:val="32"/>
        </w:rPr>
        <w:t>须具备本项目经营范围和供货能力，</w:t>
      </w:r>
      <w:r w:rsidR="004A0B89" w:rsidRPr="004A0B89">
        <w:rPr>
          <w:rFonts w:ascii="仿宋" w:eastAsia="仿宋" w:hAnsi="仿宋" w:cs="Times New Roman" w:hint="eastAsia"/>
          <w:bCs/>
          <w:color w:val="000000"/>
          <w:sz w:val="32"/>
          <w:szCs w:val="32"/>
        </w:rPr>
        <w:t>具有履行合同所必需的设备和专业技术能力，供应商设有完善的售后服务机构</w:t>
      </w:r>
      <w:r w:rsidR="00C52E79" w:rsidRPr="00C52E79">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D24919">
        <w:rPr>
          <w:rFonts w:ascii="仿宋" w:eastAsia="仿宋" w:hAnsi="仿宋" w:cs="Times New Roman" w:hint="eastAsia"/>
          <w:color w:val="000000"/>
          <w:sz w:val="32"/>
          <w:szCs w:val="32"/>
        </w:rPr>
        <w:t>三</w:t>
      </w:r>
      <w:r>
        <w:rPr>
          <w:rFonts w:ascii="仿宋" w:eastAsia="仿宋" w:hAnsi="仿宋" w:cs="Times New Roman" w:hint="eastAsia"/>
          <w:color w:val="000000"/>
          <w:sz w:val="32"/>
          <w:szCs w:val="32"/>
        </w:rPr>
        <w:t>）</w:t>
      </w:r>
      <w:r w:rsidRPr="004C368F">
        <w:rPr>
          <w:rFonts w:ascii="仿宋" w:eastAsia="仿宋" w:hAnsi="仿宋" w:cs="Times New Roman" w:hint="eastAsia"/>
          <w:color w:val="000000"/>
          <w:sz w:val="32"/>
          <w:szCs w:val="32"/>
        </w:rPr>
        <w:t>投标人需通过“信用中国”网站（www.creditchina.gov.cn）或中国政府采购网（www.ccgp.gov.cn）等渠道查询主体信用记录，并打印网页复印件（加盖公章），如有不良记录取消投标资格</w:t>
      </w:r>
      <w:r>
        <w:rPr>
          <w:rFonts w:ascii="仿宋" w:eastAsia="仿宋" w:hAnsi="仿宋" w:cs="Times New Roman" w:hint="eastAsia"/>
          <w:color w:val="000000"/>
          <w:sz w:val="32"/>
          <w:szCs w:val="32"/>
        </w:rPr>
        <w:t>；</w:t>
      </w:r>
    </w:p>
    <w:p w:rsidR="000D6369" w:rsidRPr="000D6369" w:rsidRDefault="00C52E79" w:rsidP="000D6369">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 xml:space="preserve"> </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w:t>
      </w:r>
      <w:r w:rsidR="00C52E79">
        <w:rPr>
          <w:rFonts w:ascii="仿宋" w:eastAsia="仿宋" w:hAnsi="仿宋" w:cs="Times New Roman" w:hint="eastAsia"/>
          <w:color w:val="000000"/>
          <w:sz w:val="32"/>
          <w:szCs w:val="32"/>
        </w:rPr>
        <w:t>四</w:t>
      </w:r>
      <w:r>
        <w:rPr>
          <w:rFonts w:ascii="仿宋" w:eastAsia="仿宋" w:hAnsi="仿宋" w:cs="Times New Roman" w:hint="eastAsia"/>
          <w:color w:val="000000"/>
          <w:sz w:val="32"/>
          <w:szCs w:val="32"/>
        </w:rPr>
        <w:t>）本项目不接受联合体投标；</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C52E79">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）本次招标采用资格后审。</w:t>
      </w:r>
    </w:p>
    <w:p w:rsidR="005A4309" w:rsidRDefault="00535B9D"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981483" w:rsidRPr="00981483">
        <w:rPr>
          <w:rFonts w:ascii="仿宋" w:eastAsia="仿宋" w:hAnsi="仿宋" w:cs="宋体" w:hint="eastAsia"/>
          <w:bCs/>
          <w:color w:val="000000"/>
          <w:kern w:val="0"/>
          <w:sz w:val="32"/>
          <w:szCs w:val="32"/>
        </w:rPr>
        <w:t>www.xczzgy.gov.cn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541158">
        <w:rPr>
          <w:rFonts w:ascii="仿宋" w:eastAsia="仿宋" w:hAnsi="仿宋" w:cs="宋体" w:hint="eastAsia"/>
          <w:bCs/>
          <w:color w:val="000000"/>
          <w:kern w:val="0"/>
          <w:sz w:val="32"/>
          <w:szCs w:val="32"/>
        </w:rPr>
        <w:t>2018年</w:t>
      </w:r>
      <w:r w:rsidR="00C52E79" w:rsidRPr="00C52E79">
        <w:rPr>
          <w:rFonts w:ascii="仿宋" w:eastAsia="仿宋" w:hAnsi="仿宋" w:cs="宋体" w:hint="eastAsia"/>
          <w:bCs/>
          <w:color w:val="000000"/>
          <w:kern w:val="0"/>
          <w:sz w:val="32"/>
          <w:szCs w:val="32"/>
        </w:rPr>
        <w:t>8月3日上午10：30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C52E79">
        <w:rPr>
          <w:rFonts w:ascii="宋体" w:hAnsi="宋体" w:cs="仿宋" w:hint="eastAsia"/>
          <w:b/>
          <w:color w:val="000000"/>
          <w:sz w:val="28"/>
          <w:szCs w:val="28"/>
          <w:u w:val="single"/>
        </w:rPr>
        <w:t>4</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w:t>
      </w:r>
      <w:r w:rsidRPr="00165FDA">
        <w:rPr>
          <w:rFonts w:ascii="宋体" w:hAnsi="宋体" w:cs="仿宋" w:hint="eastAsia"/>
          <w:b/>
          <w:color w:val="000000"/>
          <w:sz w:val="28"/>
          <w:szCs w:val="28"/>
        </w:rPr>
        <w:lastRenderedPageBreak/>
        <w:t>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541158">
        <w:rPr>
          <w:rFonts w:ascii="仿宋" w:eastAsia="仿宋" w:hAnsi="仿宋" w:cs="宋体" w:hint="eastAsia"/>
          <w:bCs/>
          <w:color w:val="000000"/>
          <w:kern w:val="0"/>
          <w:sz w:val="32"/>
          <w:szCs w:val="32"/>
        </w:rPr>
        <w:t>2018年</w:t>
      </w:r>
      <w:r w:rsidR="00C52E79" w:rsidRPr="00C52E79">
        <w:rPr>
          <w:rFonts w:ascii="仿宋" w:eastAsia="仿宋" w:hAnsi="仿宋" w:cs="宋体" w:hint="eastAsia"/>
          <w:bCs/>
          <w:color w:val="000000"/>
          <w:kern w:val="0"/>
          <w:sz w:val="32"/>
          <w:szCs w:val="32"/>
        </w:rPr>
        <w:t>8月3日上午10：30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r w:rsidR="00AC6E92">
        <w:rPr>
          <w:rFonts w:ascii="宋体" w:hAnsi="宋体" w:cs="仿宋" w:hint="eastAsia"/>
          <w:b/>
          <w:color w:val="000000"/>
          <w:sz w:val="28"/>
          <w:szCs w:val="28"/>
        </w:rPr>
        <w:t>及保证金缴纳回执单</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0D6369" w:rsidRDefault="000D6369"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w:t>
      </w:r>
      <w:r w:rsidRPr="000D6369">
        <w:rPr>
          <w:rFonts w:ascii="宋体" w:hAnsi="宋体" w:cs="仿宋" w:hint="eastAsia"/>
          <w:color w:val="000000"/>
          <w:sz w:val="28"/>
          <w:szCs w:val="28"/>
        </w:rPr>
        <w:t>业绩要求：近三年类似项目业绩三份</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w:t>
      </w:r>
      <w:r w:rsidR="000D6369">
        <w:rPr>
          <w:rFonts w:ascii="宋体" w:hAnsi="宋体" w:cs="仿宋" w:hint="eastAsia"/>
          <w:color w:val="000000"/>
          <w:sz w:val="28"/>
          <w:szCs w:val="28"/>
        </w:rPr>
        <w:t>六</w:t>
      </w:r>
      <w:r>
        <w:rPr>
          <w:rFonts w:ascii="宋体" w:hAnsi="宋体" w:cs="仿宋" w:hint="eastAsia"/>
          <w:color w:val="000000"/>
          <w:sz w:val="28"/>
          <w:szCs w:val="28"/>
        </w:rPr>
        <w:t>）、本次招标不接受联合体的投标。</w:t>
      </w:r>
    </w:p>
    <w:p w:rsidR="00C52E79" w:rsidRPr="00C52E79" w:rsidRDefault="00535B9D" w:rsidP="00C52E79">
      <w:pPr>
        <w:spacing w:line="360" w:lineRule="auto"/>
        <w:ind w:firstLineChars="200" w:firstLine="560"/>
        <w:jc w:val="left"/>
        <w:rPr>
          <w:rFonts w:ascii="宋体" w:hAnsi="宋体" w:cs="宋体"/>
          <w:bCs/>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C52E79" w:rsidRPr="00C52E79">
        <w:rPr>
          <w:rFonts w:ascii="宋体" w:hAnsi="宋体" w:cs="仿宋" w:hint="eastAsia"/>
          <w:bCs/>
          <w:color w:val="000000"/>
          <w:sz w:val="28"/>
          <w:szCs w:val="28"/>
        </w:rPr>
        <w:t>213530.00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C52E79" w:rsidRPr="00C52E79">
        <w:rPr>
          <w:rFonts w:ascii="宋体" w:hAnsi="宋体" w:cs="仿宋" w:hint="eastAsia"/>
          <w:bCs/>
          <w:color w:val="000000"/>
          <w:sz w:val="28"/>
          <w:szCs w:val="28"/>
        </w:rPr>
        <w:t>签订合同后，7天内供货到位</w:t>
      </w:r>
      <w:r>
        <w:rPr>
          <w:rFonts w:ascii="宋体" w:hAnsi="宋体" w:cs="仿宋" w:hint="eastAsia"/>
          <w:color w:val="000000"/>
          <w:sz w:val="28"/>
          <w:szCs w:val="28"/>
        </w:rPr>
        <w:t>。6、付款方式：</w:t>
      </w:r>
      <w:r w:rsidR="00C52E79" w:rsidRPr="00C52E79">
        <w:rPr>
          <w:rFonts w:ascii="宋体" w:hAnsi="宋体" w:cs="宋体" w:hint="eastAsia"/>
          <w:bCs/>
          <w:sz w:val="28"/>
          <w:szCs w:val="28"/>
        </w:rPr>
        <w:t>签订合同后7日内，预付合同价的３０％，货到现场，验收合格后支付到9</w:t>
      </w:r>
      <w:proofErr w:type="gramStart"/>
      <w:r w:rsidR="00C52E79" w:rsidRPr="00C52E79">
        <w:rPr>
          <w:rFonts w:ascii="宋体" w:hAnsi="宋体" w:cs="宋体" w:hint="eastAsia"/>
          <w:bCs/>
          <w:sz w:val="28"/>
          <w:szCs w:val="28"/>
        </w:rPr>
        <w:t>５</w:t>
      </w:r>
      <w:proofErr w:type="gramEnd"/>
      <w:r w:rsidR="00C52E79" w:rsidRPr="00C52E79">
        <w:rPr>
          <w:rFonts w:ascii="宋体" w:hAnsi="宋体" w:cs="宋体" w:hint="eastAsia"/>
          <w:bCs/>
          <w:sz w:val="28"/>
          <w:szCs w:val="28"/>
        </w:rPr>
        <w:t>％，剩余５％作为质保金，于质保期满后一周内付清，不计息。</w:t>
      </w:r>
    </w:p>
    <w:p w:rsidR="00541158" w:rsidRPr="00981483" w:rsidRDefault="00981483" w:rsidP="00FD67E8">
      <w:pPr>
        <w:spacing w:line="360" w:lineRule="auto"/>
        <w:ind w:firstLineChars="200" w:firstLine="560"/>
        <w:jc w:val="left"/>
        <w:rPr>
          <w:rFonts w:ascii="宋体" w:hAnsi="宋体" w:cs="宋体"/>
          <w:b/>
          <w:bCs/>
          <w:sz w:val="28"/>
          <w:szCs w:val="28"/>
        </w:rPr>
      </w:pPr>
      <w:r>
        <w:rPr>
          <w:rFonts w:ascii="宋体" w:hAnsi="宋体" w:cs="宋体" w:hint="eastAsia"/>
          <w:sz w:val="28"/>
          <w:szCs w:val="28"/>
        </w:rPr>
        <w:t>。</w:t>
      </w:r>
    </w:p>
    <w:p w:rsidR="005A4309" w:rsidRDefault="00535B9D" w:rsidP="00FD67E8">
      <w:pPr>
        <w:spacing w:line="360" w:lineRule="auto"/>
        <w:ind w:firstLineChars="200" w:firstLine="560"/>
        <w:jc w:val="left"/>
        <w:rPr>
          <w:rFonts w:ascii="宋体" w:hAnsi="宋体" w:cs="仿宋"/>
          <w:color w:val="000000"/>
          <w:sz w:val="28"/>
          <w:szCs w:val="28"/>
        </w:rPr>
      </w:pP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252701" w:rsidRPr="00FD67E8"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采购单位：</w:t>
      </w:r>
      <w:r w:rsidR="00AC6E92" w:rsidRPr="00AC6E92">
        <w:rPr>
          <w:rFonts w:ascii="宋体" w:hAnsi="宋体" w:cs="仿宋" w:hint="eastAsia"/>
          <w:bCs/>
          <w:color w:val="000000"/>
          <w:sz w:val="28"/>
          <w:szCs w:val="28"/>
        </w:rPr>
        <w:t>襄城县商务局</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sidR="00C66673">
        <w:rPr>
          <w:rFonts w:ascii="宋体" w:hAnsi="宋体" w:cs="仿宋" w:hint="eastAsia"/>
          <w:color w:val="000000"/>
          <w:sz w:val="28"/>
          <w:szCs w:val="28"/>
        </w:rPr>
        <w:t>八七</w:t>
      </w:r>
      <w:proofErr w:type="gramEnd"/>
      <w:r w:rsidR="00C66673">
        <w:rPr>
          <w:rFonts w:ascii="宋体" w:hAnsi="宋体" w:cs="仿宋" w:hint="eastAsia"/>
          <w:color w:val="000000"/>
          <w:sz w:val="28"/>
          <w:szCs w:val="28"/>
        </w:rPr>
        <w:t>路东段</w:t>
      </w:r>
      <w:r w:rsidR="00981483">
        <w:rPr>
          <w:rFonts w:ascii="宋体" w:hAnsi="宋体" w:cs="仿宋" w:hint="eastAsia"/>
          <w:color w:val="000000"/>
          <w:sz w:val="28"/>
          <w:szCs w:val="28"/>
        </w:rPr>
        <w:t xml:space="preserve">  </w:t>
      </w:r>
      <w:r>
        <w:rPr>
          <w:rFonts w:ascii="宋体" w:hAnsi="宋体" w:cs="仿宋" w:hint="eastAsia"/>
          <w:color w:val="000000"/>
          <w:sz w:val="28"/>
          <w:szCs w:val="28"/>
        </w:rPr>
        <w:t xml:space="preserve"> </w:t>
      </w:r>
    </w:p>
    <w:p w:rsidR="005A4309" w:rsidRDefault="00535B9D" w:rsidP="00FD67E8">
      <w:pPr>
        <w:spacing w:before="100" w:after="100" w:line="281"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w:t>
      </w:r>
      <w:r w:rsidR="00AC6E92" w:rsidRPr="00AC6E92">
        <w:rPr>
          <w:rFonts w:ascii="仿宋" w:eastAsia="仿宋" w:hAnsi="仿宋" w:cs="宋体" w:hint="eastAsia"/>
          <w:bCs/>
          <w:color w:val="000000"/>
          <w:sz w:val="32"/>
          <w:szCs w:val="32"/>
        </w:rPr>
        <w:t xml:space="preserve">0374-3585177 </w:t>
      </w:r>
      <w:r>
        <w:rPr>
          <w:rFonts w:ascii="宋体" w:hAnsi="宋体" w:cs="仿宋" w:hint="eastAsia"/>
          <w:color w:val="000000"/>
          <w:sz w:val="28"/>
          <w:szCs w:val="28"/>
        </w:rPr>
        <w:t xml:space="preserve">                                      </w:t>
      </w:r>
      <w:r>
        <w:rPr>
          <w:rFonts w:ascii="宋体" w:hAnsi="宋体" w:cs="仿宋"/>
          <w:sz w:val="28"/>
          <w:szCs w:val="28"/>
        </w:rPr>
        <w:t xml:space="preserve">        </w:t>
      </w: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A62BBA">
      <w:pPr>
        <w:ind w:firstLineChars="200" w:firstLine="560"/>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r>
        <w:rPr>
          <w:rFonts w:ascii="宋体" w:hAnsi="宋体" w:cs="仿宋" w:hint="eastAsia"/>
          <w:sz w:val="28"/>
          <w:szCs w:val="28"/>
        </w:rPr>
        <w:t>附件3</w:t>
      </w:r>
      <w:r w:rsidR="00FE3801">
        <w:rPr>
          <w:rFonts w:ascii="宋体" w:hAnsi="宋体" w:cs="仿宋" w:hint="eastAsia"/>
          <w:sz w:val="28"/>
          <w:szCs w:val="28"/>
        </w:rPr>
        <w:t>、服务</w:t>
      </w:r>
      <w:r w:rsidR="00E824B2">
        <w:rPr>
          <w:rFonts w:ascii="宋体" w:hAnsi="宋体" w:cs="仿宋" w:hint="eastAsia"/>
          <w:sz w:val="28"/>
          <w:szCs w:val="28"/>
        </w:rPr>
        <w:t>承诺</w:t>
      </w:r>
    </w:p>
    <w:p w:rsidR="00E824B2" w:rsidRPr="00E824B2" w:rsidRDefault="00E824B2" w:rsidP="00E824B2">
      <w:pPr>
        <w:jc w:val="center"/>
        <w:rPr>
          <w:b/>
          <w:sz w:val="36"/>
          <w:szCs w:val="36"/>
        </w:rPr>
      </w:pPr>
      <w:r w:rsidRPr="00E824B2">
        <w:rPr>
          <w:b/>
          <w:sz w:val="36"/>
          <w:szCs w:val="36"/>
        </w:rPr>
        <w:lastRenderedPageBreak/>
        <w:t>技术参数清单</w:t>
      </w:r>
    </w:p>
    <w:tbl>
      <w:tblPr>
        <w:tblpPr w:leftFromText="180" w:rightFromText="180" w:vertAnchor="page" w:horzAnchor="margin" w:tblpXSpec="center" w:tblpY="29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138"/>
        <w:gridCol w:w="2514"/>
        <w:gridCol w:w="8220"/>
        <w:gridCol w:w="1812"/>
      </w:tblGrid>
      <w:tr w:rsidR="00E824B2" w:rsidTr="004A0B89">
        <w:trPr>
          <w:trHeight w:val="513"/>
        </w:trPr>
        <w:tc>
          <w:tcPr>
            <w:tcW w:w="1138" w:type="dxa"/>
          </w:tcPr>
          <w:p w:rsidR="00E824B2" w:rsidRDefault="00E824B2" w:rsidP="0083799E">
            <w:pPr>
              <w:spacing w:line="360" w:lineRule="auto"/>
              <w:jc w:val="center"/>
              <w:rPr>
                <w:rFonts w:ascii="宋体" w:hAnsi="宋体"/>
                <w:b/>
                <w:szCs w:val="21"/>
              </w:rPr>
            </w:pPr>
            <w:r>
              <w:rPr>
                <w:rFonts w:ascii="宋体" w:hAnsi="宋体"/>
                <w:b/>
                <w:szCs w:val="21"/>
              </w:rPr>
              <w:t>序号</w:t>
            </w:r>
          </w:p>
        </w:tc>
        <w:tc>
          <w:tcPr>
            <w:tcW w:w="2514" w:type="dxa"/>
          </w:tcPr>
          <w:p w:rsidR="00E824B2" w:rsidRDefault="00E824B2" w:rsidP="0083799E">
            <w:pPr>
              <w:spacing w:line="360" w:lineRule="auto"/>
              <w:jc w:val="center"/>
              <w:rPr>
                <w:rFonts w:ascii="宋体" w:hAnsi="宋体"/>
                <w:b/>
                <w:szCs w:val="21"/>
              </w:rPr>
            </w:pPr>
            <w:r>
              <w:rPr>
                <w:rFonts w:ascii="宋体" w:hAnsi="宋体" w:hint="eastAsia"/>
                <w:b/>
                <w:szCs w:val="21"/>
              </w:rPr>
              <w:t>名  称</w:t>
            </w:r>
          </w:p>
        </w:tc>
        <w:tc>
          <w:tcPr>
            <w:tcW w:w="8220" w:type="dxa"/>
          </w:tcPr>
          <w:p w:rsidR="00E824B2" w:rsidRDefault="00E824B2" w:rsidP="0083799E">
            <w:pPr>
              <w:spacing w:line="360" w:lineRule="auto"/>
              <w:jc w:val="center"/>
              <w:rPr>
                <w:rFonts w:ascii="宋体" w:hAnsi="宋体"/>
                <w:b/>
                <w:szCs w:val="21"/>
              </w:rPr>
            </w:pPr>
            <w:r>
              <w:rPr>
                <w:rFonts w:ascii="宋体" w:hAnsi="宋体"/>
                <w:b/>
                <w:szCs w:val="21"/>
              </w:rPr>
              <w:t>技术</w:t>
            </w:r>
            <w:r>
              <w:rPr>
                <w:rFonts w:ascii="宋体" w:hAnsi="宋体" w:hint="eastAsia"/>
                <w:b/>
                <w:szCs w:val="21"/>
              </w:rPr>
              <w:t>参数</w:t>
            </w:r>
          </w:p>
        </w:tc>
        <w:tc>
          <w:tcPr>
            <w:tcW w:w="1812" w:type="dxa"/>
          </w:tcPr>
          <w:p w:rsidR="00E824B2" w:rsidRDefault="00E824B2" w:rsidP="0083799E">
            <w:pPr>
              <w:spacing w:line="360" w:lineRule="auto"/>
              <w:jc w:val="center"/>
              <w:rPr>
                <w:rFonts w:ascii="宋体" w:hAnsi="宋体"/>
                <w:b/>
                <w:szCs w:val="21"/>
              </w:rPr>
            </w:pPr>
            <w:r>
              <w:rPr>
                <w:rFonts w:ascii="宋体" w:hAnsi="宋体" w:hint="eastAsia"/>
                <w:b/>
                <w:szCs w:val="21"/>
              </w:rPr>
              <w:t>数量</w:t>
            </w:r>
          </w:p>
        </w:tc>
      </w:tr>
      <w:tr w:rsidR="00E824B2" w:rsidTr="004A0B89">
        <w:trPr>
          <w:trHeight w:val="1984"/>
        </w:trPr>
        <w:tc>
          <w:tcPr>
            <w:tcW w:w="1138" w:type="dxa"/>
          </w:tcPr>
          <w:p w:rsidR="00E824B2" w:rsidRDefault="00E824B2" w:rsidP="0083799E">
            <w:pPr>
              <w:rPr>
                <w:szCs w:val="21"/>
              </w:rPr>
            </w:pPr>
            <w:r>
              <w:rPr>
                <w:szCs w:val="21"/>
              </w:rPr>
              <w:t xml:space="preserve"> 1</w:t>
            </w:r>
          </w:p>
        </w:tc>
        <w:tc>
          <w:tcPr>
            <w:tcW w:w="2514" w:type="dxa"/>
          </w:tcPr>
          <w:p w:rsidR="00E824B2" w:rsidRDefault="00E824B2" w:rsidP="0083799E">
            <w:pPr>
              <w:jc w:val="center"/>
              <w:rPr>
                <w:rFonts w:ascii="宋体" w:hAnsi="宋体"/>
                <w:b/>
                <w:szCs w:val="21"/>
              </w:rPr>
            </w:pPr>
            <w:r>
              <w:rPr>
                <w:rFonts w:hint="eastAsia"/>
                <w:szCs w:val="21"/>
              </w:rPr>
              <w:t>桌面</w:t>
            </w:r>
            <w:proofErr w:type="gramStart"/>
            <w:r>
              <w:rPr>
                <w:rFonts w:hint="eastAsia"/>
                <w:szCs w:val="21"/>
              </w:rPr>
              <w:t>云计算</w:t>
            </w:r>
            <w:proofErr w:type="gramEnd"/>
            <w:r>
              <w:rPr>
                <w:szCs w:val="21"/>
              </w:rPr>
              <w:t>节点</w:t>
            </w:r>
            <w:r>
              <w:rPr>
                <w:rFonts w:hint="eastAsia"/>
                <w:szCs w:val="21"/>
              </w:rPr>
              <w:t>服务器</w:t>
            </w:r>
          </w:p>
        </w:tc>
        <w:tc>
          <w:tcPr>
            <w:tcW w:w="8220" w:type="dxa"/>
          </w:tcPr>
          <w:p w:rsidR="00E824B2" w:rsidRDefault="00E824B2" w:rsidP="0083799E">
            <w:pPr>
              <w:spacing w:line="400" w:lineRule="exact"/>
              <w:rPr>
                <w:rFonts w:ascii="宋体" w:hAnsi="宋体" w:cs="宋体"/>
                <w:szCs w:val="21"/>
              </w:rPr>
            </w:pPr>
            <w:r>
              <w:rPr>
                <w:rFonts w:ascii="宋体" w:hAnsi="宋体" w:cs="宋体" w:hint="eastAsia"/>
                <w:szCs w:val="21"/>
              </w:rPr>
              <w:t>硬件配置：</w:t>
            </w:r>
          </w:p>
          <w:p w:rsidR="00E824B2" w:rsidRDefault="00E824B2" w:rsidP="0083799E">
            <w:pPr>
              <w:rPr>
                <w:rFonts w:ascii="宋体" w:hAnsi="宋体" w:cs="宋体"/>
                <w:szCs w:val="21"/>
              </w:rPr>
            </w:pPr>
            <w:r>
              <w:rPr>
                <w:rFonts w:ascii="宋体" w:hAnsi="宋体" w:cs="宋体" w:hint="eastAsia"/>
                <w:szCs w:val="21"/>
              </w:rPr>
              <w:t>★CPU：2路1</w:t>
            </w:r>
            <w:r>
              <w:rPr>
                <w:rFonts w:ascii="宋体" w:hAnsi="宋体" w:cs="宋体"/>
                <w:szCs w:val="21"/>
              </w:rPr>
              <w:t>2</w:t>
            </w:r>
            <w:r>
              <w:rPr>
                <w:rFonts w:ascii="宋体" w:hAnsi="宋体" w:cs="宋体" w:hint="eastAsia"/>
                <w:szCs w:val="21"/>
              </w:rPr>
              <w:t>核，主频2.</w:t>
            </w:r>
            <w:r>
              <w:rPr>
                <w:rFonts w:ascii="宋体" w:hAnsi="宋体" w:cs="宋体"/>
                <w:szCs w:val="21"/>
              </w:rPr>
              <w:t>1</w:t>
            </w:r>
            <w:r>
              <w:rPr>
                <w:rFonts w:ascii="宋体" w:hAnsi="宋体" w:cs="宋体" w:hint="eastAsia"/>
                <w:szCs w:val="21"/>
              </w:rPr>
              <w:t>GHz以上；</w:t>
            </w:r>
          </w:p>
          <w:p w:rsidR="00E824B2" w:rsidRDefault="00E824B2" w:rsidP="0083799E">
            <w:pPr>
              <w:rPr>
                <w:rFonts w:ascii="宋体" w:hAnsi="宋体" w:cs="宋体"/>
                <w:szCs w:val="21"/>
              </w:rPr>
            </w:pPr>
            <w:r>
              <w:rPr>
                <w:rFonts w:ascii="宋体" w:hAnsi="宋体" w:cs="宋体" w:hint="eastAsia"/>
                <w:szCs w:val="21"/>
              </w:rPr>
              <w:t>★内存：</w:t>
            </w:r>
            <w:r>
              <w:rPr>
                <w:rFonts w:ascii="宋体" w:hAnsi="宋体" w:cs="宋体"/>
                <w:szCs w:val="21"/>
              </w:rPr>
              <w:t>64</w:t>
            </w:r>
            <w:r>
              <w:rPr>
                <w:rFonts w:ascii="宋体" w:hAnsi="宋体" w:cs="宋体" w:hint="eastAsia"/>
                <w:szCs w:val="21"/>
              </w:rPr>
              <w:t xml:space="preserve"> GB DDR4；</w:t>
            </w:r>
          </w:p>
          <w:p w:rsidR="00E824B2" w:rsidRDefault="00E824B2" w:rsidP="0083799E">
            <w:pPr>
              <w:rPr>
                <w:rFonts w:ascii="宋体" w:hAnsi="宋体" w:cs="宋体"/>
                <w:szCs w:val="21"/>
              </w:rPr>
            </w:pPr>
            <w:r>
              <w:rPr>
                <w:rFonts w:ascii="宋体" w:hAnsi="宋体" w:cs="宋体" w:hint="eastAsia"/>
                <w:szCs w:val="21"/>
              </w:rPr>
              <w:t>★磁盘：1</w:t>
            </w:r>
            <w:r>
              <w:rPr>
                <w:rFonts w:ascii="宋体" w:hAnsi="宋体" w:cs="宋体"/>
                <w:szCs w:val="21"/>
              </w:rPr>
              <w:t>块1T</w:t>
            </w:r>
            <w:r>
              <w:rPr>
                <w:rFonts w:ascii="宋体" w:hAnsi="宋体" w:cs="宋体" w:hint="eastAsia"/>
                <w:szCs w:val="21"/>
              </w:rPr>
              <w:t>（SSD磁盘）、</w:t>
            </w:r>
            <w:r>
              <w:rPr>
                <w:rFonts w:ascii="宋体" w:hAnsi="宋体" w:cs="宋体"/>
                <w:szCs w:val="21"/>
              </w:rPr>
              <w:t>8块2</w:t>
            </w:r>
            <w:r>
              <w:rPr>
                <w:rFonts w:ascii="宋体" w:hAnsi="宋体" w:cs="宋体" w:hint="eastAsia"/>
                <w:szCs w:val="21"/>
              </w:rPr>
              <w:t>T</w:t>
            </w:r>
            <w:r>
              <w:rPr>
                <w:rFonts w:ascii="宋体" w:hAnsi="宋体" w:cs="宋体"/>
                <w:szCs w:val="21"/>
              </w:rPr>
              <w:t xml:space="preserve"> </w:t>
            </w:r>
            <w:proofErr w:type="spellStart"/>
            <w:r>
              <w:rPr>
                <w:rFonts w:ascii="宋体" w:hAnsi="宋体" w:cs="宋体"/>
                <w:szCs w:val="21"/>
              </w:rPr>
              <w:t>sata</w:t>
            </w:r>
            <w:proofErr w:type="spellEnd"/>
            <w:r>
              <w:rPr>
                <w:rFonts w:ascii="宋体" w:hAnsi="宋体" w:cs="宋体"/>
                <w:szCs w:val="21"/>
              </w:rPr>
              <w:t xml:space="preserve"> 7200 转</w:t>
            </w:r>
          </w:p>
          <w:p w:rsidR="00E824B2" w:rsidRDefault="00E824B2" w:rsidP="0083799E">
            <w:pPr>
              <w:rPr>
                <w:rFonts w:ascii="宋体" w:hAnsi="宋体" w:cs="宋体"/>
                <w:szCs w:val="21"/>
              </w:rPr>
            </w:pPr>
            <w:r>
              <w:rPr>
                <w:rFonts w:ascii="宋体" w:hAnsi="宋体" w:cs="宋体" w:hint="eastAsia"/>
                <w:szCs w:val="21"/>
              </w:rPr>
              <w:t>★网卡：4</w:t>
            </w:r>
            <w:r>
              <w:rPr>
                <w:rFonts w:ascii="宋体" w:hAnsi="宋体" w:cs="宋体"/>
                <w:szCs w:val="21"/>
              </w:rPr>
              <w:t>个</w:t>
            </w:r>
            <w:r>
              <w:rPr>
                <w:rFonts w:ascii="宋体" w:hAnsi="宋体" w:cs="宋体" w:hint="eastAsia"/>
                <w:szCs w:val="21"/>
              </w:rPr>
              <w:t>1Gb网卡；</w:t>
            </w:r>
            <w:r>
              <w:rPr>
                <w:rFonts w:ascii="宋体" w:hAnsi="宋体" w:cs="宋体"/>
                <w:szCs w:val="21"/>
              </w:rPr>
              <w:t xml:space="preserve"> </w:t>
            </w:r>
          </w:p>
          <w:p w:rsidR="00E824B2" w:rsidRDefault="00E824B2" w:rsidP="0083799E">
            <w:pPr>
              <w:rPr>
                <w:rFonts w:ascii="宋体" w:hAnsi="宋体" w:cs="宋体"/>
                <w:szCs w:val="21"/>
              </w:rPr>
            </w:pPr>
            <w:r>
              <w:rPr>
                <w:rFonts w:ascii="宋体" w:hAnsi="宋体" w:cs="宋体" w:hint="eastAsia"/>
                <w:szCs w:val="21"/>
              </w:rPr>
              <w:t>★电源：冗余电源；管理：配备远程电源管理口</w:t>
            </w:r>
          </w:p>
        </w:tc>
        <w:tc>
          <w:tcPr>
            <w:tcW w:w="1812" w:type="dxa"/>
          </w:tcPr>
          <w:p w:rsidR="00E824B2" w:rsidRDefault="00E824B2" w:rsidP="0083799E">
            <w:pPr>
              <w:spacing w:line="360" w:lineRule="auto"/>
              <w:rPr>
                <w:rFonts w:ascii="宋体" w:hAnsi="宋体"/>
                <w:b/>
                <w:szCs w:val="21"/>
              </w:rPr>
            </w:pPr>
            <w:r>
              <w:rPr>
                <w:rFonts w:ascii="宋体" w:hAnsi="宋体" w:cs="宋体"/>
                <w:szCs w:val="21"/>
              </w:rPr>
              <w:t>1</w:t>
            </w:r>
            <w:r>
              <w:rPr>
                <w:rFonts w:ascii="宋体" w:hAnsi="宋体" w:cs="宋体" w:hint="eastAsia"/>
                <w:szCs w:val="21"/>
              </w:rPr>
              <w:t>台</w:t>
            </w:r>
          </w:p>
        </w:tc>
      </w:tr>
      <w:tr w:rsidR="00E824B2" w:rsidTr="004A0B89">
        <w:trPr>
          <w:trHeight w:val="91"/>
        </w:trPr>
        <w:tc>
          <w:tcPr>
            <w:tcW w:w="1138" w:type="dxa"/>
          </w:tcPr>
          <w:p w:rsidR="00E824B2" w:rsidRDefault="00E824B2" w:rsidP="0083799E">
            <w:pPr>
              <w:jc w:val="center"/>
              <w:rPr>
                <w:szCs w:val="21"/>
              </w:rPr>
            </w:pPr>
            <w:r>
              <w:rPr>
                <w:szCs w:val="21"/>
              </w:rPr>
              <w:t>2</w:t>
            </w:r>
          </w:p>
        </w:tc>
        <w:tc>
          <w:tcPr>
            <w:tcW w:w="2514" w:type="dxa"/>
          </w:tcPr>
          <w:p w:rsidR="00E824B2" w:rsidRDefault="00E824B2" w:rsidP="0083799E">
            <w:pPr>
              <w:jc w:val="center"/>
              <w:rPr>
                <w:szCs w:val="21"/>
              </w:rPr>
            </w:pPr>
            <w:r>
              <w:rPr>
                <w:rFonts w:ascii="宋体" w:hAnsi="宋体" w:cs="宋体"/>
                <w:szCs w:val="21"/>
              </w:rPr>
              <w:t>显示器</w:t>
            </w:r>
          </w:p>
        </w:tc>
        <w:tc>
          <w:tcPr>
            <w:tcW w:w="8220" w:type="dxa"/>
          </w:tcPr>
          <w:p w:rsidR="00E824B2" w:rsidRDefault="00E824B2" w:rsidP="0083799E">
            <w:pPr>
              <w:spacing w:line="400" w:lineRule="exact"/>
              <w:rPr>
                <w:rFonts w:ascii="宋体" w:hAnsi="宋体" w:cs="宋体"/>
                <w:szCs w:val="21"/>
              </w:rPr>
            </w:pPr>
            <w:r>
              <w:rPr>
                <w:rFonts w:ascii="宋体" w:hAnsi="宋体" w:cs="宋体" w:hint="eastAsia"/>
                <w:szCs w:val="21"/>
              </w:rPr>
              <w:t>★</w:t>
            </w:r>
            <w:r>
              <w:rPr>
                <w:rFonts w:ascii="宋体" w:hAnsi="宋体" w:cs="宋体"/>
                <w:szCs w:val="21"/>
              </w:rPr>
              <w:t>21.5</w:t>
            </w:r>
            <w:r>
              <w:rPr>
                <w:rFonts w:ascii="宋体" w:hAnsi="宋体" w:cs="宋体" w:hint="eastAsia"/>
                <w:szCs w:val="21"/>
              </w:rPr>
              <w:t>寸</w:t>
            </w:r>
            <w:r>
              <w:rPr>
                <w:rFonts w:ascii="宋体" w:hAnsi="宋体" w:cs="宋体"/>
                <w:szCs w:val="21"/>
              </w:rPr>
              <w:t>LED屏幕；屏幕比例16：9；</w:t>
            </w:r>
          </w:p>
          <w:p w:rsidR="00E824B2" w:rsidRDefault="00E824B2" w:rsidP="0083799E">
            <w:pPr>
              <w:spacing w:line="400" w:lineRule="exact"/>
              <w:rPr>
                <w:rFonts w:ascii="宋体" w:hAnsi="宋体" w:cs="宋体"/>
                <w:szCs w:val="21"/>
              </w:rPr>
            </w:pPr>
            <w:r>
              <w:rPr>
                <w:rFonts w:ascii="宋体" w:hAnsi="宋体" w:cs="宋体" w:hint="eastAsia"/>
                <w:szCs w:val="21"/>
              </w:rPr>
              <w:t>★分辨率</w:t>
            </w:r>
            <w:r>
              <w:rPr>
                <w:rFonts w:ascii="宋体" w:hAnsi="宋体" w:cs="宋体"/>
                <w:szCs w:val="21"/>
              </w:rPr>
              <w:t>1920*1080；</w:t>
            </w:r>
          </w:p>
          <w:p w:rsidR="00E824B2" w:rsidRDefault="00E824B2" w:rsidP="0083799E">
            <w:pPr>
              <w:spacing w:line="400" w:lineRule="exact"/>
              <w:rPr>
                <w:rFonts w:ascii="宋体" w:hAnsi="宋体" w:cs="宋体"/>
                <w:szCs w:val="21"/>
              </w:rPr>
            </w:pPr>
            <w:r>
              <w:rPr>
                <w:rFonts w:ascii="宋体" w:hAnsi="宋体" w:cs="宋体" w:hint="eastAsia"/>
                <w:szCs w:val="21"/>
              </w:rPr>
              <w:t>★接口</w:t>
            </w:r>
            <w:r>
              <w:rPr>
                <w:rFonts w:ascii="宋体" w:hAnsi="宋体" w:cs="宋体"/>
                <w:szCs w:val="21"/>
              </w:rPr>
              <w:t>类型HDMI、</w:t>
            </w:r>
            <w:r>
              <w:rPr>
                <w:rFonts w:ascii="宋体" w:hAnsi="宋体" w:cs="宋体" w:hint="eastAsia"/>
                <w:szCs w:val="21"/>
              </w:rPr>
              <w:t>VGA</w:t>
            </w:r>
            <w:r>
              <w:rPr>
                <w:rFonts w:ascii="宋体" w:hAnsi="宋体" w:cs="宋体"/>
                <w:szCs w:val="21"/>
              </w:rPr>
              <w:t>；</w:t>
            </w:r>
          </w:p>
          <w:p w:rsidR="00E824B2" w:rsidRDefault="00E824B2" w:rsidP="0083799E">
            <w:pPr>
              <w:spacing w:line="400" w:lineRule="exact"/>
              <w:rPr>
                <w:rFonts w:ascii="宋体" w:hAnsi="宋体" w:cs="宋体"/>
                <w:szCs w:val="21"/>
              </w:rPr>
            </w:pPr>
            <w:r>
              <w:rPr>
                <w:rFonts w:ascii="宋体" w:hAnsi="宋体" w:cs="宋体" w:hint="eastAsia"/>
                <w:szCs w:val="21"/>
              </w:rPr>
              <w:t>动态</w:t>
            </w:r>
            <w:r>
              <w:rPr>
                <w:rFonts w:ascii="宋体" w:hAnsi="宋体" w:cs="宋体"/>
                <w:szCs w:val="21"/>
              </w:rPr>
              <w:t>对比度5000</w:t>
            </w:r>
            <w:r>
              <w:rPr>
                <w:rFonts w:ascii="宋体" w:hAnsi="宋体" w:cs="宋体" w:hint="eastAsia"/>
                <w:szCs w:val="21"/>
              </w:rPr>
              <w:t>万</w:t>
            </w:r>
            <w:r>
              <w:rPr>
                <w:rFonts w:ascii="宋体" w:hAnsi="宋体" w:cs="宋体"/>
                <w:szCs w:val="21"/>
              </w:rPr>
              <w:t>：1</w:t>
            </w:r>
          </w:p>
        </w:tc>
        <w:tc>
          <w:tcPr>
            <w:tcW w:w="1812" w:type="dxa"/>
          </w:tcPr>
          <w:p w:rsidR="00E824B2" w:rsidRDefault="00E824B2" w:rsidP="0083799E">
            <w:pPr>
              <w:spacing w:line="360" w:lineRule="auto"/>
              <w:rPr>
                <w:rFonts w:ascii="宋体" w:hAnsi="宋体" w:cs="宋体"/>
                <w:b/>
                <w:szCs w:val="21"/>
              </w:rPr>
            </w:pPr>
            <w:r>
              <w:rPr>
                <w:rFonts w:ascii="宋体" w:hAnsi="宋体" w:cs="宋体"/>
                <w:szCs w:val="21"/>
              </w:rPr>
              <w:t>13</w:t>
            </w:r>
            <w:r>
              <w:rPr>
                <w:rFonts w:ascii="宋体" w:hAnsi="宋体" w:cs="宋体" w:hint="eastAsia"/>
                <w:szCs w:val="21"/>
              </w:rPr>
              <w:t>台</w:t>
            </w:r>
          </w:p>
        </w:tc>
      </w:tr>
      <w:tr w:rsidR="00E824B2" w:rsidTr="004A0B89">
        <w:trPr>
          <w:trHeight w:val="822"/>
        </w:trPr>
        <w:tc>
          <w:tcPr>
            <w:tcW w:w="1138" w:type="dxa"/>
          </w:tcPr>
          <w:p w:rsidR="00E824B2" w:rsidRDefault="00E824B2" w:rsidP="0083799E">
            <w:pPr>
              <w:jc w:val="center"/>
              <w:rPr>
                <w:rFonts w:ascii="宋体" w:hAnsi="宋体" w:cs="宋体"/>
                <w:szCs w:val="21"/>
              </w:rPr>
            </w:pPr>
            <w:r>
              <w:rPr>
                <w:rFonts w:ascii="宋体" w:hAnsi="宋体" w:cs="宋体"/>
                <w:szCs w:val="21"/>
              </w:rPr>
              <w:t>3</w:t>
            </w:r>
          </w:p>
        </w:tc>
        <w:tc>
          <w:tcPr>
            <w:tcW w:w="2514" w:type="dxa"/>
          </w:tcPr>
          <w:p w:rsidR="00E824B2" w:rsidRDefault="00E824B2" w:rsidP="0083799E">
            <w:pPr>
              <w:jc w:val="center"/>
              <w:rPr>
                <w:rFonts w:ascii="宋体" w:hAnsi="宋体" w:cs="宋体"/>
                <w:szCs w:val="21"/>
              </w:rPr>
            </w:pPr>
            <w:r>
              <w:rPr>
                <w:rFonts w:ascii="宋体" w:hAnsi="宋体" w:cs="宋体"/>
                <w:szCs w:val="21"/>
              </w:rPr>
              <w:t>键盘鼠标</w:t>
            </w:r>
          </w:p>
        </w:tc>
        <w:tc>
          <w:tcPr>
            <w:tcW w:w="8220" w:type="dxa"/>
          </w:tcPr>
          <w:p w:rsidR="00E824B2" w:rsidRDefault="00E824B2" w:rsidP="0083799E">
            <w:pPr>
              <w:adjustRightInd w:val="0"/>
              <w:spacing w:line="360" w:lineRule="atLeast"/>
              <w:textAlignment w:val="baseline"/>
              <w:rPr>
                <w:rFonts w:ascii="宋体" w:hAnsi="宋体" w:cs="宋体"/>
                <w:szCs w:val="21"/>
              </w:rPr>
            </w:pPr>
            <w:r>
              <w:rPr>
                <w:rFonts w:ascii="宋体" w:hAnsi="宋体" w:cs="宋体" w:hint="eastAsia"/>
                <w:szCs w:val="21"/>
              </w:rPr>
              <w:t>标准</w:t>
            </w:r>
            <w:proofErr w:type="gramStart"/>
            <w:r>
              <w:rPr>
                <w:rFonts w:ascii="宋体" w:hAnsi="宋体" w:cs="宋体" w:hint="eastAsia"/>
                <w:szCs w:val="21"/>
              </w:rPr>
              <w:t>有线键鼠套装</w:t>
            </w:r>
            <w:proofErr w:type="gramEnd"/>
            <w:r>
              <w:rPr>
                <w:rFonts w:ascii="宋体" w:hAnsi="宋体" w:cs="宋体" w:hint="eastAsia"/>
                <w:szCs w:val="21"/>
              </w:rPr>
              <w:t>，鼠标分辨率不低于1000dpi，键盘尺寸556*185*45mm；标准USB接口。</w:t>
            </w:r>
          </w:p>
        </w:tc>
        <w:tc>
          <w:tcPr>
            <w:tcW w:w="1812" w:type="dxa"/>
          </w:tcPr>
          <w:p w:rsidR="00E824B2" w:rsidRDefault="00E824B2" w:rsidP="0083799E">
            <w:pPr>
              <w:spacing w:line="360" w:lineRule="auto"/>
              <w:rPr>
                <w:rFonts w:ascii="宋体" w:hAnsi="宋体" w:cs="宋体"/>
                <w:szCs w:val="21"/>
              </w:rPr>
            </w:pPr>
            <w:r>
              <w:rPr>
                <w:rFonts w:ascii="宋体" w:hAnsi="宋体" w:cs="宋体"/>
                <w:szCs w:val="21"/>
              </w:rPr>
              <w:t>13</w:t>
            </w:r>
            <w:r>
              <w:rPr>
                <w:rFonts w:ascii="宋体" w:hAnsi="宋体" w:cs="宋体" w:hint="eastAsia"/>
                <w:szCs w:val="21"/>
              </w:rPr>
              <w:t>套</w:t>
            </w:r>
          </w:p>
        </w:tc>
      </w:tr>
      <w:tr w:rsidR="00E824B2" w:rsidTr="004A0B89">
        <w:trPr>
          <w:trHeight w:val="939"/>
        </w:trPr>
        <w:tc>
          <w:tcPr>
            <w:tcW w:w="1138" w:type="dxa"/>
          </w:tcPr>
          <w:p w:rsidR="00E824B2" w:rsidRDefault="00E824B2" w:rsidP="0083799E">
            <w:pPr>
              <w:jc w:val="center"/>
              <w:rPr>
                <w:rFonts w:ascii="宋体" w:hAnsi="宋体" w:cs="宋体"/>
                <w:szCs w:val="21"/>
              </w:rPr>
            </w:pPr>
            <w:r>
              <w:rPr>
                <w:rFonts w:ascii="宋体" w:hAnsi="宋体" w:cs="宋体"/>
                <w:szCs w:val="21"/>
              </w:rPr>
              <w:t>4</w:t>
            </w:r>
          </w:p>
        </w:tc>
        <w:tc>
          <w:tcPr>
            <w:tcW w:w="2514" w:type="dxa"/>
          </w:tcPr>
          <w:p w:rsidR="00E824B2" w:rsidRDefault="00E824B2" w:rsidP="0083799E">
            <w:pPr>
              <w:jc w:val="center"/>
              <w:rPr>
                <w:rFonts w:ascii="宋体" w:hAnsi="宋体" w:cs="宋体"/>
                <w:szCs w:val="21"/>
              </w:rPr>
            </w:pPr>
            <w:r>
              <w:rPr>
                <w:rFonts w:ascii="宋体" w:hAnsi="宋体" w:cs="宋体"/>
                <w:szCs w:val="21"/>
              </w:rPr>
              <w:t>笔记本电脑</w:t>
            </w:r>
          </w:p>
        </w:tc>
        <w:tc>
          <w:tcPr>
            <w:tcW w:w="8220" w:type="dxa"/>
          </w:tcPr>
          <w:p w:rsidR="00E824B2" w:rsidRDefault="00E824B2" w:rsidP="0083799E">
            <w:pPr>
              <w:rPr>
                <w:rFonts w:ascii="宋体" w:hAnsi="宋体" w:cs="宋体"/>
                <w:szCs w:val="21"/>
              </w:rPr>
            </w:pPr>
            <w:r>
              <w:rPr>
                <w:rFonts w:ascii="宋体" w:hAnsi="宋体" w:cs="宋体"/>
                <w:szCs w:val="21"/>
              </w:rPr>
              <w:t>I3-7100 /4G/</w:t>
            </w:r>
            <w:r>
              <w:rPr>
                <w:rFonts w:ascii="宋体" w:hAnsi="宋体" w:cs="宋体" w:hint="eastAsia"/>
                <w:szCs w:val="21"/>
              </w:rPr>
              <w:t>固态</w:t>
            </w:r>
            <w:r>
              <w:rPr>
                <w:rFonts w:ascii="宋体" w:hAnsi="宋体" w:cs="宋体"/>
                <w:szCs w:val="21"/>
              </w:rPr>
              <w:t>128G/13</w:t>
            </w:r>
            <w:r>
              <w:rPr>
                <w:rFonts w:ascii="宋体" w:hAnsi="宋体" w:cs="宋体" w:hint="eastAsia"/>
                <w:szCs w:val="21"/>
              </w:rPr>
              <w:t>寸</w:t>
            </w:r>
            <w:r>
              <w:rPr>
                <w:rFonts w:ascii="宋体" w:hAnsi="宋体" w:cs="宋体"/>
                <w:szCs w:val="21"/>
              </w:rPr>
              <w:t>无DVD</w:t>
            </w:r>
          </w:p>
          <w:p w:rsidR="00E824B2" w:rsidRDefault="00E824B2" w:rsidP="0083799E">
            <w:pPr>
              <w:rPr>
                <w:rFonts w:ascii="宋体" w:hAnsi="宋体" w:cs="宋体"/>
                <w:szCs w:val="21"/>
              </w:rPr>
            </w:pPr>
            <w:r>
              <w:rPr>
                <w:rFonts w:ascii="宋体" w:hAnsi="宋体" w:cs="宋体" w:hint="eastAsia"/>
                <w:szCs w:val="21"/>
              </w:rPr>
              <w:t>★要求</w:t>
            </w:r>
            <w:r>
              <w:rPr>
                <w:rFonts w:ascii="宋体" w:hAnsi="宋体" w:cs="宋体"/>
                <w:szCs w:val="21"/>
              </w:rPr>
              <w:t>能够接入</w:t>
            </w:r>
            <w:r>
              <w:rPr>
                <w:rFonts w:ascii="宋体" w:hAnsi="宋体" w:cs="宋体" w:hint="eastAsia"/>
                <w:szCs w:val="21"/>
              </w:rPr>
              <w:t>桌面云</w:t>
            </w:r>
            <w:r>
              <w:rPr>
                <w:rFonts w:ascii="宋体" w:hAnsi="宋体" w:cs="宋体"/>
                <w:szCs w:val="21"/>
              </w:rPr>
              <w:t>平台；</w:t>
            </w:r>
          </w:p>
          <w:p w:rsidR="00E824B2" w:rsidRDefault="00E824B2" w:rsidP="0083799E">
            <w:pPr>
              <w:rPr>
                <w:rFonts w:ascii="宋体" w:hAnsi="宋体" w:cs="宋体"/>
                <w:b/>
                <w:szCs w:val="21"/>
              </w:rPr>
            </w:pPr>
            <w:r>
              <w:rPr>
                <w:rFonts w:ascii="宋体" w:hAnsi="宋体" w:cs="宋体" w:hint="eastAsia"/>
                <w:szCs w:val="21"/>
              </w:rPr>
              <w:t>★要求</w:t>
            </w:r>
            <w:r>
              <w:rPr>
                <w:rFonts w:ascii="宋体" w:hAnsi="宋体" w:cs="宋体"/>
                <w:szCs w:val="21"/>
              </w:rPr>
              <w:t>能够兼容和安装</w:t>
            </w:r>
            <w:proofErr w:type="spellStart"/>
            <w:r>
              <w:rPr>
                <w:rFonts w:ascii="宋体" w:hAnsi="宋体" w:cs="宋体"/>
                <w:szCs w:val="21"/>
              </w:rPr>
              <w:t>linux</w:t>
            </w:r>
            <w:proofErr w:type="spellEnd"/>
            <w:r>
              <w:rPr>
                <w:rFonts w:ascii="宋体" w:hAnsi="宋体" w:cs="宋体"/>
                <w:szCs w:val="21"/>
              </w:rPr>
              <w:t>桌面云终端系统</w:t>
            </w:r>
          </w:p>
        </w:tc>
        <w:tc>
          <w:tcPr>
            <w:tcW w:w="1812" w:type="dxa"/>
          </w:tcPr>
          <w:p w:rsidR="00E824B2" w:rsidRDefault="00E824B2" w:rsidP="0083799E">
            <w:pPr>
              <w:spacing w:line="360" w:lineRule="auto"/>
              <w:rPr>
                <w:rFonts w:ascii="宋体" w:hAnsi="宋体" w:cs="宋体"/>
                <w:b/>
                <w:szCs w:val="21"/>
              </w:rPr>
            </w:pPr>
            <w:r>
              <w:rPr>
                <w:rFonts w:ascii="宋体" w:hAnsi="宋体" w:cs="宋体" w:hint="eastAsia"/>
                <w:szCs w:val="21"/>
              </w:rPr>
              <w:t>4台</w:t>
            </w:r>
          </w:p>
        </w:tc>
      </w:tr>
      <w:tr w:rsidR="00E824B2" w:rsidTr="004A0B89">
        <w:trPr>
          <w:trHeight w:val="1176"/>
        </w:trPr>
        <w:tc>
          <w:tcPr>
            <w:tcW w:w="1138" w:type="dxa"/>
          </w:tcPr>
          <w:p w:rsidR="00E824B2" w:rsidRDefault="00E824B2" w:rsidP="0083799E">
            <w:pPr>
              <w:rPr>
                <w:rFonts w:ascii="宋体" w:hAnsi="宋体" w:cs="宋体"/>
                <w:szCs w:val="21"/>
              </w:rPr>
            </w:pPr>
          </w:p>
          <w:p w:rsidR="00E824B2" w:rsidRDefault="00E824B2" w:rsidP="0083799E">
            <w:pPr>
              <w:rPr>
                <w:rFonts w:ascii="宋体" w:hAnsi="宋体" w:cs="宋体"/>
                <w:szCs w:val="21"/>
              </w:rPr>
            </w:pPr>
          </w:p>
          <w:p w:rsidR="00E824B2" w:rsidRDefault="00E824B2" w:rsidP="0083799E">
            <w:pPr>
              <w:rPr>
                <w:rFonts w:ascii="宋体" w:hAnsi="宋体" w:cs="宋体"/>
                <w:szCs w:val="21"/>
              </w:rPr>
            </w:pPr>
          </w:p>
          <w:p w:rsidR="00E824B2" w:rsidRDefault="00E824B2" w:rsidP="0083799E">
            <w:pP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r>
              <w:rPr>
                <w:rFonts w:ascii="宋体" w:hAnsi="宋体" w:cs="宋体"/>
                <w:szCs w:val="21"/>
              </w:rPr>
              <w:lastRenderedPageBreak/>
              <w:t>5</w:t>
            </w:r>
          </w:p>
        </w:tc>
        <w:tc>
          <w:tcPr>
            <w:tcW w:w="2514" w:type="dxa"/>
          </w:tcPr>
          <w:p w:rsidR="00E824B2" w:rsidRDefault="00E824B2" w:rsidP="0083799E">
            <w:pPr>
              <w:rPr>
                <w:rFonts w:ascii="宋体" w:hAnsi="宋体" w:cs="宋体"/>
                <w:szCs w:val="21"/>
              </w:rPr>
            </w:pPr>
          </w:p>
          <w:p w:rsidR="00E824B2" w:rsidRDefault="00E824B2" w:rsidP="0083799E">
            <w:pPr>
              <w:rPr>
                <w:rFonts w:ascii="宋体" w:hAnsi="宋体" w:cs="宋体"/>
                <w:szCs w:val="21"/>
              </w:rPr>
            </w:pPr>
          </w:p>
          <w:p w:rsidR="00E824B2" w:rsidRDefault="00E824B2" w:rsidP="0083799E">
            <w:pPr>
              <w:rPr>
                <w:rFonts w:ascii="宋体" w:hAnsi="宋体" w:cs="宋体"/>
                <w:szCs w:val="21"/>
              </w:rPr>
            </w:pPr>
          </w:p>
          <w:p w:rsidR="00E824B2" w:rsidRDefault="00E824B2" w:rsidP="0083799E">
            <w:pP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r>
              <w:rPr>
                <w:rFonts w:ascii="宋体" w:hAnsi="宋体" w:cs="宋体"/>
                <w:szCs w:val="21"/>
              </w:rPr>
              <w:lastRenderedPageBreak/>
              <w:t>云终端</w:t>
            </w:r>
          </w:p>
        </w:tc>
        <w:tc>
          <w:tcPr>
            <w:tcW w:w="8220" w:type="dxa"/>
          </w:tcPr>
          <w:p w:rsidR="00E824B2" w:rsidRDefault="00E824B2" w:rsidP="0083799E">
            <w:pPr>
              <w:rPr>
                <w:rFonts w:ascii="宋体" w:hAnsi="宋体" w:cs="宋体"/>
                <w:szCs w:val="21"/>
              </w:rPr>
            </w:pPr>
            <w:r>
              <w:rPr>
                <w:rFonts w:ascii="宋体" w:hAnsi="宋体" w:cs="宋体" w:hint="eastAsia"/>
                <w:szCs w:val="21"/>
              </w:rPr>
              <w:lastRenderedPageBreak/>
              <w:t>★1，</w:t>
            </w:r>
            <w:r>
              <w:rPr>
                <w:rFonts w:ascii="宋体" w:hAnsi="宋体" w:cs="宋体"/>
                <w:szCs w:val="21"/>
              </w:rPr>
              <w:t>为保证产品兼容性，云终端必须和桌面</w:t>
            </w:r>
            <w:proofErr w:type="gramStart"/>
            <w:r>
              <w:rPr>
                <w:rFonts w:ascii="宋体" w:hAnsi="宋体" w:cs="宋体"/>
                <w:szCs w:val="21"/>
              </w:rPr>
              <w:t>云管理</w:t>
            </w:r>
            <w:proofErr w:type="gramEnd"/>
            <w:r>
              <w:rPr>
                <w:rFonts w:ascii="宋体" w:hAnsi="宋体" w:cs="宋体"/>
                <w:szCs w:val="21"/>
              </w:rPr>
              <w:t>平台软件厂</w:t>
            </w:r>
            <w:r>
              <w:rPr>
                <w:rFonts w:ascii="宋体" w:hAnsi="宋体" w:cs="宋体" w:hint="eastAsia"/>
                <w:szCs w:val="21"/>
              </w:rPr>
              <w:t>商</w:t>
            </w:r>
            <w:r>
              <w:rPr>
                <w:rFonts w:ascii="宋体" w:hAnsi="宋体" w:cs="宋体"/>
                <w:szCs w:val="21"/>
              </w:rPr>
              <w:t>为</w:t>
            </w:r>
            <w:r>
              <w:rPr>
                <w:rFonts w:ascii="宋体" w:hAnsi="宋体" w:cs="宋体" w:hint="eastAsia"/>
                <w:szCs w:val="21"/>
              </w:rPr>
              <w:t>同一</w:t>
            </w:r>
            <w:r>
              <w:rPr>
                <w:rFonts w:ascii="宋体" w:hAnsi="宋体" w:cs="宋体"/>
                <w:szCs w:val="21"/>
              </w:rPr>
              <w:t>厂</w:t>
            </w:r>
            <w:r>
              <w:rPr>
                <w:rFonts w:ascii="宋体" w:hAnsi="宋体" w:cs="宋体" w:hint="eastAsia"/>
                <w:szCs w:val="21"/>
              </w:rPr>
              <w:t>商</w:t>
            </w:r>
            <w:r>
              <w:rPr>
                <w:rFonts w:ascii="宋体" w:hAnsi="宋体" w:cs="宋体"/>
                <w:szCs w:val="21"/>
              </w:rPr>
              <w:t>，</w:t>
            </w:r>
            <w:r>
              <w:rPr>
                <w:rFonts w:ascii="宋体" w:hAnsi="宋体" w:cs="宋体" w:hint="eastAsia"/>
                <w:szCs w:val="21"/>
              </w:rPr>
              <w:t>有</w:t>
            </w:r>
            <w:r>
              <w:rPr>
                <w:rFonts w:ascii="宋体" w:hAnsi="宋体" w:cs="宋体"/>
                <w:szCs w:val="21"/>
              </w:rPr>
              <w:t>自主知识产权（非OEM产品）</w:t>
            </w:r>
            <w:r>
              <w:rPr>
                <w:rFonts w:ascii="宋体" w:hAnsi="宋体" w:cs="宋体" w:hint="eastAsia"/>
                <w:szCs w:val="21"/>
              </w:rPr>
              <w:t>。</w:t>
            </w:r>
          </w:p>
          <w:p w:rsidR="00E824B2" w:rsidRDefault="00E824B2" w:rsidP="0083799E">
            <w:pPr>
              <w:rPr>
                <w:rFonts w:ascii="宋体" w:hAnsi="宋体" w:cs="宋体"/>
                <w:szCs w:val="21"/>
              </w:rPr>
            </w:pPr>
            <w:r>
              <w:rPr>
                <w:rFonts w:ascii="宋体" w:hAnsi="宋体" w:cs="宋体" w:hint="eastAsia"/>
                <w:szCs w:val="21"/>
              </w:rPr>
              <w:t>★2，</w:t>
            </w:r>
            <w:r>
              <w:rPr>
                <w:rFonts w:ascii="宋体" w:hAnsi="宋体" w:cs="宋体"/>
                <w:szCs w:val="21"/>
              </w:rPr>
              <w:t>X86</w:t>
            </w:r>
            <w:r>
              <w:rPr>
                <w:rFonts w:ascii="宋体" w:hAnsi="宋体" w:cs="宋体" w:hint="eastAsia"/>
                <w:szCs w:val="21"/>
              </w:rPr>
              <w:t>架构，每块主板采取嵌入式Intel处理器，主频不低于1.44GHz</w:t>
            </w:r>
            <w:r>
              <w:rPr>
                <w:rFonts w:ascii="宋体" w:hAnsi="宋体" w:cs="宋体"/>
                <w:szCs w:val="21"/>
              </w:rPr>
              <w:t>四</w:t>
            </w:r>
            <w:r>
              <w:rPr>
                <w:rFonts w:ascii="宋体" w:hAnsi="宋体" w:cs="宋体" w:hint="eastAsia"/>
                <w:szCs w:val="21"/>
              </w:rPr>
              <w:t>核，自然散热，无风扇设计；</w:t>
            </w:r>
          </w:p>
          <w:p w:rsidR="00E824B2" w:rsidRDefault="00E824B2" w:rsidP="0083799E">
            <w:pPr>
              <w:rPr>
                <w:rFonts w:ascii="宋体" w:hAnsi="宋体" w:cs="宋体"/>
                <w:szCs w:val="21"/>
              </w:rPr>
            </w:pPr>
            <w:r>
              <w:rPr>
                <w:rFonts w:ascii="宋体" w:hAnsi="宋体" w:cs="宋体" w:hint="eastAsia"/>
                <w:szCs w:val="21"/>
              </w:rPr>
              <w:t>★3，主板内存：≥2GB DDRⅢ；存储：≥16GB SSD；</w:t>
            </w:r>
          </w:p>
          <w:p w:rsidR="00E824B2" w:rsidRDefault="00E824B2" w:rsidP="0083799E">
            <w:pPr>
              <w:rPr>
                <w:rFonts w:ascii="宋体" w:hAnsi="宋体" w:cs="宋体"/>
                <w:szCs w:val="21"/>
              </w:rPr>
            </w:pPr>
            <w:r>
              <w:rPr>
                <w:rFonts w:ascii="宋体" w:hAnsi="宋体" w:cs="宋体" w:hint="eastAsia"/>
                <w:szCs w:val="21"/>
              </w:rPr>
              <w:t>★4，显示接口：外置1个VGA接口</w:t>
            </w:r>
            <w:r>
              <w:rPr>
                <w:rFonts w:ascii="宋体" w:hAnsi="宋体" w:cs="宋体"/>
                <w:szCs w:val="21"/>
              </w:rPr>
              <w:t>、1</w:t>
            </w:r>
            <w:r>
              <w:rPr>
                <w:rFonts w:ascii="宋体" w:hAnsi="宋体" w:cs="宋体" w:hint="eastAsia"/>
                <w:szCs w:val="21"/>
              </w:rPr>
              <w:t>个</w:t>
            </w:r>
            <w:r>
              <w:rPr>
                <w:rFonts w:ascii="宋体" w:hAnsi="宋体" w:cs="宋体"/>
                <w:szCs w:val="21"/>
              </w:rPr>
              <w:t>HDMI接口</w:t>
            </w:r>
            <w:r>
              <w:rPr>
                <w:rFonts w:ascii="宋体" w:hAnsi="宋体" w:cs="宋体" w:hint="eastAsia"/>
                <w:szCs w:val="21"/>
              </w:rPr>
              <w:t>；网卡：1个千兆网卡；</w:t>
            </w:r>
          </w:p>
          <w:p w:rsidR="00E824B2" w:rsidRDefault="00E824B2" w:rsidP="0083799E">
            <w:pPr>
              <w:rPr>
                <w:rFonts w:ascii="宋体" w:hAnsi="宋体" w:cs="宋体"/>
                <w:szCs w:val="21"/>
              </w:rPr>
            </w:pPr>
            <w:r>
              <w:rPr>
                <w:rFonts w:ascii="宋体" w:hAnsi="宋体" w:cs="宋体" w:hint="eastAsia"/>
                <w:szCs w:val="21"/>
              </w:rPr>
              <w:t>★5，整机USB接口：不少于6个USB接口；</w:t>
            </w:r>
          </w:p>
          <w:p w:rsidR="00E824B2" w:rsidRDefault="00E824B2" w:rsidP="0083799E">
            <w:pPr>
              <w:rPr>
                <w:rFonts w:ascii="宋体" w:hAnsi="宋体" w:cs="宋体"/>
                <w:szCs w:val="21"/>
              </w:rPr>
            </w:pPr>
            <w:r>
              <w:rPr>
                <w:rFonts w:ascii="宋体" w:hAnsi="宋体" w:cs="宋体" w:hint="eastAsia"/>
                <w:szCs w:val="21"/>
              </w:rPr>
              <w:t>6，单块主板音频：1个3.5mm音频输入口和1个3.5mm音频输出口；</w:t>
            </w:r>
          </w:p>
          <w:p w:rsidR="00E824B2" w:rsidRDefault="00E824B2" w:rsidP="0083799E">
            <w:pPr>
              <w:rPr>
                <w:rFonts w:ascii="宋体" w:hAnsi="宋体" w:cs="宋体"/>
                <w:szCs w:val="21"/>
              </w:rPr>
            </w:pPr>
            <w:r>
              <w:rPr>
                <w:rFonts w:ascii="宋体" w:hAnsi="宋体" w:cs="宋体" w:hint="eastAsia"/>
                <w:szCs w:val="21"/>
              </w:rPr>
              <w:t>★7，要求云终端</w:t>
            </w:r>
            <w:r>
              <w:rPr>
                <w:rFonts w:ascii="宋体" w:hAnsi="宋体" w:cs="宋体"/>
                <w:szCs w:val="21"/>
              </w:rPr>
              <w:t>为</w:t>
            </w:r>
            <w:proofErr w:type="spellStart"/>
            <w:r>
              <w:rPr>
                <w:rFonts w:ascii="宋体" w:hAnsi="宋体" w:cs="宋体" w:hint="eastAsia"/>
                <w:szCs w:val="21"/>
              </w:rPr>
              <w:t>linux</w:t>
            </w:r>
            <w:proofErr w:type="spellEnd"/>
            <w:r>
              <w:rPr>
                <w:rFonts w:ascii="宋体" w:hAnsi="宋体" w:cs="宋体" w:hint="eastAsia"/>
                <w:szCs w:val="21"/>
              </w:rPr>
              <w:t>系统，其中</w:t>
            </w:r>
            <w:proofErr w:type="spellStart"/>
            <w:r>
              <w:rPr>
                <w:rFonts w:ascii="宋体" w:hAnsi="宋体" w:cs="宋体" w:hint="eastAsia"/>
                <w:szCs w:val="21"/>
              </w:rPr>
              <w:t>linux</w:t>
            </w:r>
            <w:proofErr w:type="spellEnd"/>
            <w:r>
              <w:rPr>
                <w:rFonts w:ascii="宋体" w:hAnsi="宋体" w:cs="宋体" w:hint="eastAsia"/>
                <w:szCs w:val="21"/>
              </w:rPr>
              <w:t>系统为云终端厂家自主研发；扫描件原件</w:t>
            </w:r>
            <w:r>
              <w:rPr>
                <w:rFonts w:ascii="宋体" w:hAnsi="宋体" w:cs="宋体" w:hint="eastAsia"/>
                <w:szCs w:val="21"/>
              </w:rPr>
              <w:lastRenderedPageBreak/>
              <w:t>在中标后提供业主方校验审查。</w:t>
            </w:r>
          </w:p>
          <w:p w:rsidR="00E824B2" w:rsidRDefault="00E824B2" w:rsidP="0083799E">
            <w:pPr>
              <w:rPr>
                <w:rFonts w:ascii="宋体" w:hAnsi="宋体" w:cs="宋体"/>
                <w:szCs w:val="21"/>
              </w:rPr>
            </w:pPr>
            <w:r>
              <w:rPr>
                <w:rFonts w:ascii="宋体" w:hAnsi="宋体" w:cs="宋体" w:hint="eastAsia"/>
                <w:szCs w:val="21"/>
              </w:rPr>
              <w:t>★8，云终端系统要求采取严格权限控制，无法进行本地的文件系统等读取，系统安全，不存放任何桌面云本地缓存数据。系统可快速恢复出厂设置，系统自带保护机制，支持系统在线一键升级，热键还原系统，热键补丁。</w:t>
            </w:r>
          </w:p>
          <w:p w:rsidR="00E824B2" w:rsidRDefault="00E824B2" w:rsidP="0083799E">
            <w:pPr>
              <w:rPr>
                <w:rFonts w:ascii="宋体" w:hAnsi="宋体" w:cs="宋体"/>
                <w:szCs w:val="21"/>
              </w:rPr>
            </w:pPr>
            <w:r>
              <w:rPr>
                <w:rFonts w:ascii="宋体" w:hAnsi="宋体" w:cs="宋体" w:hint="eastAsia"/>
                <w:szCs w:val="21"/>
              </w:rPr>
              <w:t>9、系统默认进入普通用户模式，无权限进行操作，输入管理员密码之后，方可进行全局操作，并且可修改管理员密码。</w:t>
            </w:r>
          </w:p>
          <w:p w:rsidR="00E824B2" w:rsidRDefault="00E824B2" w:rsidP="0083799E">
            <w:pPr>
              <w:rPr>
                <w:rFonts w:ascii="宋体" w:hAnsi="宋体" w:cs="宋体"/>
                <w:szCs w:val="21"/>
              </w:rPr>
            </w:pPr>
            <w:r>
              <w:rPr>
                <w:rFonts w:ascii="宋体" w:hAnsi="宋体" w:cs="宋体" w:hint="eastAsia"/>
                <w:szCs w:val="21"/>
              </w:rPr>
              <w:t>★10、系统支持自动登录的连接模式，用户看不到本地OS界面，输入用户名密码快速登录至虚拟桌面，或者自动保存用户名和密码，直接进入虚拟桌面。</w:t>
            </w:r>
          </w:p>
        </w:tc>
        <w:tc>
          <w:tcPr>
            <w:tcW w:w="1812" w:type="dxa"/>
          </w:tcPr>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r>
              <w:rPr>
                <w:rFonts w:ascii="宋体" w:hAnsi="宋体" w:cs="宋体"/>
                <w:szCs w:val="21"/>
              </w:rPr>
              <w:lastRenderedPageBreak/>
              <w:t>13</w:t>
            </w:r>
            <w:r>
              <w:rPr>
                <w:rFonts w:ascii="宋体" w:hAnsi="宋体" w:cs="宋体" w:hint="eastAsia"/>
                <w:szCs w:val="21"/>
              </w:rPr>
              <w:t>台</w:t>
            </w:r>
          </w:p>
        </w:tc>
      </w:tr>
      <w:tr w:rsidR="00E824B2" w:rsidTr="004A0B89">
        <w:trPr>
          <w:trHeight w:val="5044"/>
        </w:trPr>
        <w:tc>
          <w:tcPr>
            <w:tcW w:w="1138" w:type="dxa"/>
          </w:tcPr>
          <w:p w:rsidR="00E824B2" w:rsidRDefault="00E824B2" w:rsidP="0083799E">
            <w:pP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r>
              <w:rPr>
                <w:rFonts w:ascii="宋体" w:hAnsi="宋体" w:cs="宋体"/>
                <w:szCs w:val="21"/>
              </w:rPr>
              <w:t>6</w:t>
            </w:r>
          </w:p>
        </w:tc>
        <w:tc>
          <w:tcPr>
            <w:tcW w:w="2514" w:type="dxa"/>
          </w:tcPr>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szCs w:val="21"/>
              </w:rPr>
            </w:pPr>
          </w:p>
          <w:p w:rsidR="00E824B2" w:rsidRDefault="00E824B2" w:rsidP="0083799E">
            <w:pPr>
              <w:jc w:val="center"/>
              <w:rPr>
                <w:rFonts w:ascii="宋体" w:hAnsi="宋体" w:cs="宋体"/>
                <w:b/>
                <w:szCs w:val="21"/>
              </w:rPr>
            </w:pPr>
            <w:r>
              <w:rPr>
                <w:rFonts w:ascii="宋体" w:hAnsi="宋体" w:cs="宋体" w:hint="eastAsia"/>
                <w:szCs w:val="21"/>
              </w:rPr>
              <w:t>桌面</w:t>
            </w:r>
            <w:proofErr w:type="gramStart"/>
            <w:r>
              <w:rPr>
                <w:rFonts w:ascii="宋体" w:hAnsi="宋体" w:cs="宋体" w:hint="eastAsia"/>
                <w:szCs w:val="21"/>
              </w:rPr>
              <w:t>云管理</w:t>
            </w:r>
            <w:proofErr w:type="gramEnd"/>
            <w:r>
              <w:rPr>
                <w:rFonts w:ascii="宋体" w:hAnsi="宋体" w:cs="宋体" w:hint="eastAsia"/>
                <w:szCs w:val="21"/>
              </w:rPr>
              <w:t>平台</w:t>
            </w:r>
            <w:r>
              <w:rPr>
                <w:rFonts w:ascii="宋体" w:hAnsi="宋体" w:cs="宋体"/>
                <w:szCs w:val="21"/>
              </w:rPr>
              <w:t>软件</w:t>
            </w:r>
          </w:p>
        </w:tc>
        <w:tc>
          <w:tcPr>
            <w:tcW w:w="8220" w:type="dxa"/>
          </w:tcPr>
          <w:p w:rsidR="00E824B2" w:rsidRDefault="00E824B2" w:rsidP="0083799E">
            <w:pPr>
              <w:rPr>
                <w:rFonts w:ascii="宋体" w:hAnsi="宋体" w:cs="宋体"/>
                <w:szCs w:val="21"/>
              </w:rPr>
            </w:pPr>
            <w:r>
              <w:rPr>
                <w:rFonts w:ascii="宋体" w:hAnsi="宋体" w:cs="宋体" w:hint="eastAsia"/>
                <w:szCs w:val="21"/>
              </w:rPr>
              <w:t>★1、桌面</w:t>
            </w:r>
            <w:proofErr w:type="gramStart"/>
            <w:r>
              <w:rPr>
                <w:rFonts w:ascii="宋体" w:hAnsi="宋体" w:cs="宋体" w:hint="eastAsia"/>
                <w:szCs w:val="21"/>
              </w:rPr>
              <w:t>云软件</w:t>
            </w:r>
            <w:proofErr w:type="gramEnd"/>
            <w:r>
              <w:rPr>
                <w:rFonts w:ascii="宋体" w:hAnsi="宋体" w:cs="宋体" w:hint="eastAsia"/>
                <w:szCs w:val="21"/>
              </w:rPr>
              <w:t>必须支持多台集群模式，无需另购服务器集群软件。可提供基于VDI架构的虚拟桌面，支持Windows(x86、x64)、Linux(x86、x64)</w:t>
            </w:r>
            <w:proofErr w:type="gramStart"/>
            <w:r>
              <w:rPr>
                <w:rFonts w:ascii="宋体" w:hAnsi="宋体" w:cs="宋体" w:hint="eastAsia"/>
                <w:szCs w:val="21"/>
              </w:rPr>
              <w:t>桌面级</w:t>
            </w:r>
            <w:proofErr w:type="gramEnd"/>
            <w:r>
              <w:rPr>
                <w:rFonts w:ascii="宋体" w:hAnsi="宋体" w:cs="宋体" w:hint="eastAsia"/>
                <w:szCs w:val="21"/>
              </w:rPr>
              <w:t>操作系统和服务器级操作系统以及国产中标麒麟、红旗等国产</w:t>
            </w:r>
            <w:proofErr w:type="spellStart"/>
            <w:r>
              <w:rPr>
                <w:rFonts w:ascii="宋体" w:hAnsi="宋体" w:cs="宋体" w:hint="eastAsia"/>
                <w:szCs w:val="21"/>
              </w:rPr>
              <w:t>linux</w:t>
            </w:r>
            <w:proofErr w:type="spellEnd"/>
            <w:r>
              <w:rPr>
                <w:rFonts w:ascii="宋体" w:hAnsi="宋体" w:cs="宋体" w:hint="eastAsia"/>
                <w:szCs w:val="21"/>
              </w:rPr>
              <w:t>操作系统。</w:t>
            </w:r>
          </w:p>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、桌面</w:t>
            </w:r>
            <w:proofErr w:type="gramStart"/>
            <w:r>
              <w:rPr>
                <w:rFonts w:ascii="宋体" w:hAnsi="宋体" w:cs="宋体" w:hint="eastAsia"/>
                <w:szCs w:val="21"/>
              </w:rPr>
              <w:t>云软件</w:t>
            </w:r>
            <w:proofErr w:type="gramEnd"/>
            <w:r>
              <w:rPr>
                <w:rFonts w:ascii="宋体" w:hAnsi="宋体" w:cs="宋体" w:hint="eastAsia"/>
                <w:szCs w:val="21"/>
              </w:rPr>
              <w:t>架构简单，采取一体化方案，服务器和桌面虚拟</w:t>
            </w:r>
            <w:proofErr w:type="gramStart"/>
            <w:r>
              <w:rPr>
                <w:rFonts w:ascii="宋体" w:hAnsi="宋体" w:cs="宋体" w:hint="eastAsia"/>
                <w:szCs w:val="21"/>
              </w:rPr>
              <w:t>化统一</w:t>
            </w:r>
            <w:proofErr w:type="gramEnd"/>
            <w:r>
              <w:rPr>
                <w:rFonts w:ascii="宋体" w:hAnsi="宋体" w:cs="宋体" w:hint="eastAsia"/>
                <w:szCs w:val="21"/>
              </w:rPr>
              <w:t>门户管控，无需授权多个组件的license。且桌面</w:t>
            </w:r>
            <w:proofErr w:type="gramStart"/>
            <w:r>
              <w:rPr>
                <w:rFonts w:ascii="宋体" w:hAnsi="宋体" w:cs="宋体" w:hint="eastAsia"/>
                <w:szCs w:val="21"/>
              </w:rPr>
              <w:t>云管理</w:t>
            </w:r>
            <w:proofErr w:type="gramEnd"/>
            <w:r>
              <w:rPr>
                <w:rFonts w:ascii="宋体" w:hAnsi="宋体" w:cs="宋体" w:hint="eastAsia"/>
                <w:szCs w:val="21"/>
              </w:rPr>
              <w:t>中心和数据库不依赖于收费系统和软件，基于Linux和免费数据库架构。</w:t>
            </w:r>
          </w:p>
          <w:p w:rsidR="00E824B2" w:rsidRDefault="00E824B2" w:rsidP="0083799E">
            <w:pPr>
              <w:rPr>
                <w:rFonts w:ascii="宋体" w:hAnsi="宋体" w:cs="宋体"/>
                <w:szCs w:val="21"/>
              </w:rPr>
            </w:pPr>
            <w:r>
              <w:rPr>
                <w:rFonts w:ascii="宋体" w:hAnsi="宋体" w:cs="宋体" w:hint="eastAsia"/>
                <w:szCs w:val="21"/>
              </w:rPr>
              <w:t>3、桌面</w:t>
            </w:r>
            <w:proofErr w:type="gramStart"/>
            <w:r>
              <w:rPr>
                <w:rFonts w:ascii="宋体" w:hAnsi="宋体" w:cs="宋体" w:hint="eastAsia"/>
                <w:szCs w:val="21"/>
              </w:rPr>
              <w:t>云管理</w:t>
            </w:r>
            <w:proofErr w:type="gramEnd"/>
            <w:r>
              <w:rPr>
                <w:rFonts w:ascii="宋体" w:hAnsi="宋体" w:cs="宋体" w:hint="eastAsia"/>
                <w:szCs w:val="21"/>
              </w:rPr>
              <w:t>采取分权模式，采用中文界面，面向国际化，支持中英文切换。统一门户，管理员、用户进行有效分离，支持B/S和C/S客户端两种模式，用户自服务，均可实现虚拟机的开机、关机、重启等生命周期操作流程。</w:t>
            </w:r>
          </w:p>
          <w:p w:rsidR="00E824B2" w:rsidRDefault="00E824B2" w:rsidP="0083799E">
            <w:pPr>
              <w:rPr>
                <w:rFonts w:ascii="宋体" w:hAnsi="宋体" w:cs="宋体"/>
                <w:szCs w:val="21"/>
              </w:rPr>
            </w:pPr>
            <w:r>
              <w:rPr>
                <w:rFonts w:ascii="宋体" w:hAnsi="宋体" w:cs="宋体" w:hint="eastAsia"/>
                <w:szCs w:val="21"/>
              </w:rPr>
              <w:t>★4、提供桌面</w:t>
            </w:r>
            <w:proofErr w:type="gramStart"/>
            <w:r>
              <w:rPr>
                <w:rFonts w:ascii="宋体" w:hAnsi="宋体" w:cs="宋体" w:hint="eastAsia"/>
                <w:szCs w:val="21"/>
              </w:rPr>
              <w:t>云管理</w:t>
            </w:r>
            <w:proofErr w:type="gramEnd"/>
            <w:r>
              <w:rPr>
                <w:rFonts w:ascii="宋体" w:hAnsi="宋体" w:cs="宋体" w:hint="eastAsia"/>
                <w:szCs w:val="21"/>
              </w:rPr>
              <w:t>中心的概览功能，至少包含四大模块：可图形化查看到资源概览（数据中心、集群、主机、桌面池、用户、终端等信息）；当前资源状态（包含整个数据中心的</w:t>
            </w:r>
            <w:proofErr w:type="spellStart"/>
            <w:r>
              <w:rPr>
                <w:rFonts w:ascii="宋体" w:hAnsi="宋体" w:cs="宋体" w:hint="eastAsia"/>
                <w:szCs w:val="21"/>
              </w:rPr>
              <w:t>cpu</w:t>
            </w:r>
            <w:proofErr w:type="spellEnd"/>
            <w:r>
              <w:rPr>
                <w:rFonts w:ascii="宋体" w:hAnsi="宋体" w:cs="宋体" w:hint="eastAsia"/>
                <w:szCs w:val="21"/>
              </w:rPr>
              <w:t>、内存、存储、网络使用情况）；系统巡检（提供负载、健康、安全、运</w:t>
            </w:r>
            <w:proofErr w:type="gramStart"/>
            <w:r>
              <w:rPr>
                <w:rFonts w:ascii="宋体" w:hAnsi="宋体" w:cs="宋体" w:hint="eastAsia"/>
                <w:szCs w:val="21"/>
              </w:rPr>
              <w:t>维指数</w:t>
            </w:r>
            <w:proofErr w:type="gramEnd"/>
            <w:r>
              <w:rPr>
                <w:rFonts w:ascii="宋体" w:hAnsi="宋体" w:cs="宋体" w:hint="eastAsia"/>
                <w:szCs w:val="21"/>
              </w:rPr>
              <w:t>测评，并显示分数）；排行（显示虚拟机资源利用率、桌面使用情况）。扫描件原件在中标后提供业主方校验审查。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★5、支持数据中心配额模式，支持</w:t>
            </w:r>
            <w:proofErr w:type="spellStart"/>
            <w:r>
              <w:rPr>
                <w:rFonts w:ascii="宋体" w:hAnsi="宋体" w:cs="宋体" w:hint="eastAsia"/>
                <w:szCs w:val="21"/>
              </w:rPr>
              <w:t>Qos</w:t>
            </w:r>
            <w:proofErr w:type="spellEnd"/>
            <w:r>
              <w:rPr>
                <w:rFonts w:ascii="宋体" w:hAnsi="宋体" w:cs="宋体" w:hint="eastAsia"/>
                <w:szCs w:val="21"/>
              </w:rPr>
              <w:t>策略，针对网络、存储的</w:t>
            </w:r>
            <w:proofErr w:type="spellStart"/>
            <w:r>
              <w:rPr>
                <w:rFonts w:ascii="宋体" w:hAnsi="宋体" w:cs="宋体" w:hint="eastAsia"/>
                <w:szCs w:val="21"/>
              </w:rPr>
              <w:t>QoS</w:t>
            </w:r>
            <w:proofErr w:type="spellEnd"/>
            <w:r>
              <w:rPr>
                <w:rFonts w:ascii="宋体" w:hAnsi="宋体" w:cs="宋体" w:hint="eastAsia"/>
                <w:szCs w:val="21"/>
              </w:rPr>
              <w:t>设置。支持</w:t>
            </w:r>
            <w:proofErr w:type="gramStart"/>
            <w:r>
              <w:rPr>
                <w:rFonts w:ascii="宋体" w:hAnsi="宋体" w:cs="宋体" w:hint="eastAsia"/>
                <w:szCs w:val="21"/>
              </w:rPr>
              <w:t>集群化</w:t>
            </w:r>
            <w:proofErr w:type="gramEnd"/>
            <w:r>
              <w:rPr>
                <w:rFonts w:ascii="宋体" w:hAnsi="宋体" w:cs="宋体" w:hint="eastAsia"/>
                <w:szCs w:val="21"/>
              </w:rPr>
              <w:t>的策略优化，支持CPU和内存等进行优化，支持</w:t>
            </w:r>
            <w:proofErr w:type="gramStart"/>
            <w:r>
              <w:rPr>
                <w:rFonts w:ascii="宋体" w:hAnsi="宋体" w:cs="宋体" w:hint="eastAsia"/>
                <w:szCs w:val="21"/>
              </w:rPr>
              <w:t>内存超</w:t>
            </w:r>
            <w:proofErr w:type="gramEnd"/>
            <w:r>
              <w:rPr>
                <w:rFonts w:ascii="宋体" w:hAnsi="宋体" w:cs="宋体" w:hint="eastAsia"/>
                <w:szCs w:val="21"/>
              </w:rPr>
              <w:t>分配，可针对服务器虚拟化或桌面虚拟化设定</w:t>
            </w:r>
            <w:proofErr w:type="gramStart"/>
            <w:r>
              <w:rPr>
                <w:rFonts w:ascii="宋体" w:hAnsi="宋体" w:cs="宋体" w:hint="eastAsia"/>
                <w:szCs w:val="21"/>
              </w:rPr>
              <w:t>内存超</w:t>
            </w:r>
            <w:proofErr w:type="gramEnd"/>
            <w:r>
              <w:rPr>
                <w:rFonts w:ascii="宋体" w:hAnsi="宋体" w:cs="宋体" w:hint="eastAsia"/>
                <w:szCs w:val="21"/>
              </w:rPr>
              <w:t>分配最佳实践建议值；支持动态内存技术（采取内存balloon优化）和内存页合并KSM技术。支持集群策略，至少提供虚拟机负载均衡、CPU负载均衡、节能策略等多种策略。扫描件原件在中标后提供业主方校验审查。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6、支持虚拟主机服务器硬件状态显示，方便资产管理，可抓取硬件资源，显示服务器厂商、产品名称、CPU插槽、内核、线程、序列号、硬件UUID等基本信息。</w:t>
            </w:r>
          </w:p>
          <w:p w:rsidR="00E824B2" w:rsidRDefault="00E824B2" w:rsidP="0083799E">
            <w:pPr>
              <w:rPr>
                <w:rFonts w:ascii="宋体" w:hAnsi="宋体" w:cs="宋体"/>
                <w:szCs w:val="21"/>
              </w:rPr>
            </w:pPr>
            <w:r>
              <w:rPr>
                <w:rFonts w:ascii="宋体" w:hAnsi="宋体" w:cs="宋体" w:hint="eastAsia"/>
                <w:szCs w:val="21"/>
              </w:rPr>
              <w:t>7、支持本地存储、NFS存储、ISCSI存储、光纤存储、</w:t>
            </w:r>
            <w:proofErr w:type="spellStart"/>
            <w:r>
              <w:rPr>
                <w:rFonts w:ascii="宋体" w:hAnsi="宋体" w:cs="宋体" w:hint="eastAsia"/>
                <w:szCs w:val="21"/>
              </w:rPr>
              <w:t>GlusterFS</w:t>
            </w:r>
            <w:proofErr w:type="spellEnd"/>
            <w:r>
              <w:rPr>
                <w:rFonts w:ascii="宋体" w:hAnsi="宋体" w:cs="宋体" w:hint="eastAsia"/>
                <w:szCs w:val="21"/>
              </w:rPr>
              <w:t>等存储类型。支持虚拟机镜像文件的链接克隆技术，要求基于模板创建的虚拟机支持链接克隆功能，无需单独的加载数据库或者核心组件进行对应的管理模式。</w:t>
            </w:r>
          </w:p>
          <w:p w:rsidR="00E824B2" w:rsidRDefault="00E824B2" w:rsidP="0083799E">
            <w:pPr>
              <w:rPr>
                <w:rFonts w:ascii="宋体" w:hAnsi="宋体" w:cs="宋体"/>
                <w:szCs w:val="21"/>
              </w:rPr>
            </w:pPr>
            <w:r>
              <w:rPr>
                <w:rFonts w:ascii="宋体" w:hAnsi="宋体" w:cs="宋体" w:hint="eastAsia"/>
                <w:szCs w:val="21"/>
              </w:rPr>
              <w:t>★9、为避免</w:t>
            </w:r>
            <w:r>
              <w:rPr>
                <w:rFonts w:ascii="宋体" w:hAnsi="宋体" w:cs="宋体"/>
                <w:szCs w:val="21"/>
              </w:rPr>
              <w:t>IO</w:t>
            </w:r>
            <w:r>
              <w:rPr>
                <w:rFonts w:ascii="宋体" w:hAnsi="宋体" w:cs="宋体" w:hint="eastAsia"/>
                <w:szCs w:val="21"/>
              </w:rPr>
              <w:t>风暴，支持桌面</w:t>
            </w:r>
            <w:proofErr w:type="gramStart"/>
            <w:r>
              <w:rPr>
                <w:rFonts w:ascii="宋体" w:hAnsi="宋体" w:cs="宋体" w:hint="eastAsia"/>
                <w:szCs w:val="21"/>
              </w:rPr>
              <w:t>池预启动</w:t>
            </w:r>
            <w:proofErr w:type="gramEnd"/>
            <w:r>
              <w:rPr>
                <w:rFonts w:ascii="宋体" w:hAnsi="宋体" w:cs="宋体" w:hint="eastAsia"/>
                <w:szCs w:val="21"/>
              </w:rPr>
              <w:t>策略，指定数量桌面池内的虚拟机始终处于启</w:t>
            </w:r>
            <w:r>
              <w:rPr>
                <w:rFonts w:ascii="宋体" w:hAnsi="宋体" w:cs="宋体" w:hint="eastAsia"/>
                <w:szCs w:val="21"/>
              </w:rPr>
              <w:lastRenderedPageBreak/>
              <w:t>动状态，减低批量同时启动。与此同时支持采取服务器</w:t>
            </w:r>
            <w:r>
              <w:rPr>
                <w:rFonts w:ascii="宋体" w:hAnsi="宋体" w:cs="宋体"/>
                <w:szCs w:val="21"/>
              </w:rPr>
              <w:t>SSD</w:t>
            </w:r>
            <w:r>
              <w:rPr>
                <w:rFonts w:ascii="宋体" w:hAnsi="宋体" w:cs="宋体" w:hint="eastAsia"/>
                <w:szCs w:val="21"/>
              </w:rPr>
              <w:t>缓存加速技术，缓冲虚拟机模板和数据，减缓启动压力。扫描件原件在中标后提供业主方校验审查。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★10、虚拟机磁盘支持缓存模式，可</w:t>
            </w:r>
            <w:proofErr w:type="gramStart"/>
            <w:r>
              <w:rPr>
                <w:rFonts w:ascii="宋体" w:hAnsi="宋体" w:cs="宋体" w:hint="eastAsia"/>
                <w:szCs w:val="21"/>
              </w:rPr>
              <w:t>兼容回</w:t>
            </w:r>
            <w:proofErr w:type="gramEnd"/>
            <w:r>
              <w:rPr>
                <w:rFonts w:ascii="宋体" w:hAnsi="宋体" w:cs="宋体" w:hint="eastAsia"/>
                <w:szCs w:val="21"/>
              </w:rPr>
              <w:t>写、并行写入、禁用缓存的模式，可提升虚拟磁盘写入的速率；扫描件原件在中标后提供业主方校验审查。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★11、桌面</w:t>
            </w:r>
            <w:proofErr w:type="gramStart"/>
            <w:r>
              <w:rPr>
                <w:rFonts w:ascii="宋体" w:hAnsi="宋体" w:cs="宋体" w:hint="eastAsia"/>
                <w:szCs w:val="21"/>
              </w:rPr>
              <w:t>云管理</w:t>
            </w:r>
            <w:proofErr w:type="gramEnd"/>
            <w:r>
              <w:rPr>
                <w:rFonts w:ascii="宋体" w:hAnsi="宋体" w:cs="宋体" w:hint="eastAsia"/>
                <w:szCs w:val="21"/>
              </w:rPr>
              <w:t>平台可实时动态现实虚拟机信息，至少包括名称、注释、主机、IP地址、FQDN、集群、数据中心，以及虚拟机的CPU、内存、协议、运行天数等基础信息。并支持虚拟机排序功能（升序和降序），可实现按照名称排序、IP地址、FQDN、集群、数据中心，以及可按照虚拟机的CPU、内存使用率、运行天数进行排序，方便快速定位。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12、考虑到维护性，管理界面监控虚拟机的应用程序可视化信息：无需进入虚拟机控制台界面，即可显示虚拟机已安装的全部应用程序清单，并且支持中文输入应用程序名称，可搜索出全部包含该应用的虚拟机，支持模糊匹配。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★13、桌面池技术，支持自动池和手动池技术，自动池在虚拟机关机之后，自动回收用户资源并重置，手动池可在永久分布用户资源，数据保存。支持桌面池的虚拟机快速分离和数量的增加。</w:t>
            </w:r>
          </w:p>
          <w:p w:rsidR="00E824B2" w:rsidRDefault="00E824B2" w:rsidP="0083799E">
            <w:pPr>
              <w:rPr>
                <w:rFonts w:ascii="宋体" w:hAnsi="宋体" w:cs="宋体"/>
                <w:szCs w:val="21"/>
              </w:rPr>
            </w:pPr>
            <w:r>
              <w:rPr>
                <w:rFonts w:ascii="宋体" w:hAnsi="宋体" w:cs="宋体" w:hint="eastAsia"/>
                <w:szCs w:val="21"/>
              </w:rPr>
              <w:t>★14、网络虚拟化，支持</w:t>
            </w:r>
            <w:proofErr w:type="spellStart"/>
            <w:r>
              <w:rPr>
                <w:rFonts w:ascii="宋体" w:hAnsi="宋体" w:cs="宋体" w:hint="eastAsia"/>
                <w:szCs w:val="21"/>
              </w:rPr>
              <w:t>V</w:t>
            </w:r>
            <w:r>
              <w:rPr>
                <w:rFonts w:ascii="宋体" w:hAnsi="宋体" w:cs="宋体"/>
                <w:szCs w:val="21"/>
              </w:rPr>
              <w:t>lan</w:t>
            </w:r>
            <w:proofErr w:type="spellEnd"/>
            <w:r>
              <w:rPr>
                <w:rFonts w:ascii="宋体" w:hAnsi="宋体" w:cs="宋体" w:hint="eastAsia"/>
                <w:szCs w:val="21"/>
              </w:rPr>
              <w:t>、</w:t>
            </w:r>
            <w:r>
              <w:rPr>
                <w:rFonts w:ascii="宋体" w:hAnsi="宋体" w:cs="宋体"/>
                <w:szCs w:val="21"/>
              </w:rPr>
              <w:t>Bridge等网络出口方式</w:t>
            </w:r>
            <w:r>
              <w:rPr>
                <w:rFonts w:ascii="宋体" w:hAnsi="宋体" w:cs="宋体" w:hint="eastAsia"/>
                <w:szCs w:val="21"/>
              </w:rPr>
              <w:t>，提供图形化的物理网卡与虚拟网卡绑定操作模式，支持4种以上网卡绑定模式：热备份、负载均衡、动态链接聚合、自适应传送负载均衡，支持</w:t>
            </w:r>
            <w:r>
              <w:rPr>
                <w:rFonts w:ascii="宋体" w:hAnsi="宋体" w:cs="宋体"/>
                <w:szCs w:val="21"/>
              </w:rPr>
              <w:t>IEEE 802.3 ad</w:t>
            </w:r>
            <w:r>
              <w:rPr>
                <w:rFonts w:ascii="宋体" w:hAnsi="宋体" w:cs="宋体" w:hint="eastAsia"/>
                <w:szCs w:val="21"/>
              </w:rPr>
              <w:t>。扫描件原件在中标后提供业主方校验审查。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15、支持集群网关和主机网关功能，在集群层面或主机层面设置集群访问网关，将集群内的虚拟机可实现公网访问。支持显示网络分流技术，可设置单独虚拟机的显示流量，实现虚拟机网卡流量和虚拟机console控制台的流量分离，提高用户使用体验；</w:t>
            </w:r>
          </w:p>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6、任务计划功能，支持定时任务和循环任务，可设置具体时间，精确至时分。循环任务可按照日、周、月来做任务计划。可针对主机、虚拟机等操作，如开机、重启、关机、备份、快照等功能，来设置任务；支持单选和多选主机或虚拟机。扫描件原件在中标后提供业主方校验审查。</w:t>
            </w:r>
          </w:p>
          <w:p w:rsidR="00E824B2" w:rsidRDefault="00E824B2" w:rsidP="0083799E">
            <w:pPr>
              <w:rPr>
                <w:rFonts w:ascii="宋体" w:hAnsi="宋体" w:cs="宋体"/>
                <w:szCs w:val="21"/>
              </w:rPr>
            </w:pPr>
            <w:r>
              <w:rPr>
                <w:rFonts w:ascii="宋体" w:hAnsi="宋体" w:cs="宋体"/>
                <w:szCs w:val="21"/>
              </w:rPr>
              <w:t>17</w:t>
            </w:r>
            <w:r>
              <w:rPr>
                <w:rFonts w:ascii="宋体" w:hAnsi="宋体" w:cs="宋体" w:hint="eastAsia"/>
                <w:szCs w:val="21"/>
              </w:rPr>
              <w:t>、用户虚拟桌面颜色至少32位，保证图像显示质量。用户重启虚拟桌面的过程中，能够看到与传统PC开机一样的启动画面。虚拟桌面在蓝</w:t>
            </w:r>
            <w:proofErr w:type="gramStart"/>
            <w:r>
              <w:rPr>
                <w:rFonts w:ascii="宋体" w:hAnsi="宋体" w:cs="宋体" w:hint="eastAsia"/>
                <w:szCs w:val="21"/>
              </w:rPr>
              <w:t>屏或者</w:t>
            </w:r>
            <w:proofErr w:type="gramEnd"/>
            <w:r>
              <w:rPr>
                <w:rFonts w:ascii="宋体" w:hAnsi="宋体" w:cs="宋体" w:hint="eastAsia"/>
                <w:szCs w:val="21"/>
              </w:rPr>
              <w:t>IP地址冲突、以及误操作删除虚拟网卡的时候，虚拟桌面不会断开。</w:t>
            </w:r>
          </w:p>
          <w:p w:rsidR="00E824B2" w:rsidRDefault="00E824B2" w:rsidP="0083799E">
            <w:pPr>
              <w:rPr>
                <w:rFonts w:ascii="宋体" w:hAnsi="宋体" w:cs="宋体"/>
                <w:szCs w:val="21"/>
              </w:rPr>
            </w:pPr>
            <w:r>
              <w:rPr>
                <w:rFonts w:ascii="宋体" w:hAnsi="宋体" w:cs="宋体" w:hint="eastAsia"/>
                <w:szCs w:val="21"/>
              </w:rPr>
              <w:t>18、性能支持，支持CPU针脚指定和NUMA模式组合，可以将服务器CPU穿透至虚拟机CPU，进一步提升虚拟机的性能。</w:t>
            </w:r>
          </w:p>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19</w:t>
            </w:r>
            <w:r>
              <w:rPr>
                <w:rFonts w:ascii="宋体" w:hAnsi="宋体" w:cs="宋体" w:hint="eastAsia"/>
                <w:szCs w:val="21"/>
              </w:rPr>
              <w:t>、安全认证：终端访问许可功能：可基于</w:t>
            </w:r>
            <w:proofErr w:type="spellStart"/>
            <w:r>
              <w:rPr>
                <w:rFonts w:ascii="宋体" w:hAnsi="宋体" w:cs="宋体" w:hint="eastAsia"/>
                <w:szCs w:val="21"/>
              </w:rPr>
              <w:t>mac</w:t>
            </w:r>
            <w:proofErr w:type="spellEnd"/>
            <w:r>
              <w:rPr>
                <w:rFonts w:ascii="宋体" w:hAnsi="宋体" w:cs="宋体" w:hint="eastAsia"/>
                <w:szCs w:val="21"/>
              </w:rPr>
              <w:t>地址、IP地址、主机名，绑定云桌</w:t>
            </w:r>
            <w:r>
              <w:rPr>
                <w:rFonts w:ascii="宋体" w:hAnsi="宋体" w:cs="宋体" w:hint="eastAsia"/>
                <w:szCs w:val="21"/>
              </w:rPr>
              <w:lastRenderedPageBreak/>
              <w:t>面与终端访问许可。桌面</w:t>
            </w:r>
            <w:proofErr w:type="gramStart"/>
            <w:r>
              <w:rPr>
                <w:rFonts w:ascii="宋体" w:hAnsi="宋体" w:cs="宋体" w:hint="eastAsia"/>
                <w:szCs w:val="21"/>
              </w:rPr>
              <w:t>池支持</w:t>
            </w:r>
            <w:proofErr w:type="gramEnd"/>
            <w:r>
              <w:rPr>
                <w:rFonts w:ascii="宋体" w:hAnsi="宋体" w:cs="宋体" w:hint="eastAsia"/>
                <w:szCs w:val="21"/>
              </w:rPr>
              <w:t>终端授权功能，针对池桌面，可支持按照IP地址（起始IP和结束IP）、MAC地址、主机名规则来设置访问控制列表。扫描件原件在中标后提供业主方校验审查。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20、用户功能，支持基于AD授权和Internal授权用户方案，基于AD模式，直接调用AD用户体系和策略。而管理平台自身账户体系，可以通过Excel模块，快速上传导入账户体系。</w:t>
            </w:r>
          </w:p>
          <w:p w:rsidR="00E824B2" w:rsidRDefault="00E824B2" w:rsidP="0083799E">
            <w:pPr>
              <w:rPr>
                <w:rFonts w:ascii="宋体" w:hAnsi="宋体" w:cs="宋体"/>
                <w:szCs w:val="21"/>
              </w:rPr>
            </w:pPr>
            <w:r>
              <w:rPr>
                <w:rFonts w:ascii="宋体" w:hAnsi="宋体" w:cs="宋体"/>
                <w:szCs w:val="21"/>
              </w:rPr>
              <w:t>21</w:t>
            </w:r>
            <w:r>
              <w:rPr>
                <w:rFonts w:ascii="宋体" w:hAnsi="宋体" w:cs="宋体" w:hint="eastAsia"/>
                <w:szCs w:val="21"/>
              </w:rPr>
              <w:t>、支持虚拟机的快照（支持内存快照）、迁移、导入导出、模块、克隆等操作。同时支持批量选择任意数量的虚拟机操作，支持shift和alt进行批量选中。</w:t>
            </w:r>
          </w:p>
          <w:p w:rsidR="00E824B2" w:rsidRDefault="00E824B2" w:rsidP="0083799E">
            <w:pPr>
              <w:rPr>
                <w:rFonts w:ascii="宋体" w:hAnsi="宋体" w:cs="宋体"/>
                <w:szCs w:val="21"/>
              </w:rPr>
            </w:pPr>
            <w:r>
              <w:rPr>
                <w:rFonts w:ascii="宋体" w:hAnsi="宋体" w:cs="宋体" w:hint="eastAsia"/>
                <w:szCs w:val="21"/>
              </w:rPr>
              <w:t>22、迁移功能：支持自动或手动热迁移，并可根据需求定义迁移的优先级策略（高、中、低三档），在不中断虚拟机业务的时候，批量操作热迁移虚拟机资源，支持一键式虚拟主机维护模式，虚拟资源热迁移。</w:t>
            </w:r>
          </w:p>
          <w:p w:rsidR="00E824B2" w:rsidRDefault="00E824B2" w:rsidP="0083799E">
            <w:pPr>
              <w:rPr>
                <w:rFonts w:ascii="宋体" w:hAnsi="宋体" w:cs="宋体"/>
                <w:szCs w:val="21"/>
              </w:rPr>
            </w:pPr>
            <w:r>
              <w:rPr>
                <w:rFonts w:ascii="宋体" w:hAnsi="宋体" w:cs="宋体" w:hint="eastAsia"/>
                <w:szCs w:val="21"/>
              </w:rPr>
              <w:t>23、高可用功能：支持虚拟机高可用功能，可根据虚拟机优先级，设置高、中、低三个级别的高可用策略。一台物理服务器故障，可以再另外一台服务器上快速启动。支持虚拟机基于电源的console口心跳的HA功能：当一台物理服务器发生故障时，之上的虚拟机可以实现在集群之内的其它物理服务器上重新启动，保障业务连续性。</w:t>
            </w:r>
          </w:p>
          <w:p w:rsidR="00E824B2" w:rsidRDefault="00E824B2" w:rsidP="0083799E">
            <w:pPr>
              <w:rPr>
                <w:rFonts w:ascii="宋体" w:hAnsi="宋体" w:cs="宋体"/>
                <w:szCs w:val="21"/>
              </w:rPr>
            </w:pPr>
            <w:r>
              <w:rPr>
                <w:rFonts w:ascii="宋体" w:hAnsi="宋体" w:cs="宋体"/>
                <w:szCs w:val="21"/>
              </w:rPr>
              <w:t>24</w:t>
            </w:r>
            <w:r>
              <w:rPr>
                <w:rFonts w:ascii="宋体" w:hAnsi="宋体" w:cs="宋体" w:hint="eastAsia"/>
                <w:szCs w:val="21"/>
              </w:rPr>
              <w:t>、保护模式：</w:t>
            </w:r>
            <w:r>
              <w:rPr>
                <w:rFonts w:ascii="宋体" w:hAnsi="宋体" w:cs="宋体"/>
                <w:szCs w:val="21"/>
              </w:rPr>
              <w:t>支持平台的日志数据的导出</w:t>
            </w:r>
            <w:r>
              <w:rPr>
                <w:rFonts w:ascii="宋体" w:hAnsi="宋体" w:cs="宋体" w:hint="eastAsia"/>
                <w:szCs w:val="21"/>
              </w:rPr>
              <w:t>。</w:t>
            </w:r>
            <w:r>
              <w:rPr>
                <w:rFonts w:ascii="宋体" w:hAnsi="宋体" w:cs="宋体"/>
                <w:szCs w:val="21"/>
              </w:rPr>
              <w:t>针对虚拟保护</w:t>
            </w:r>
            <w:r>
              <w:rPr>
                <w:rFonts w:ascii="宋体" w:hAnsi="宋体" w:cs="宋体" w:hint="eastAsia"/>
                <w:szCs w:val="21"/>
              </w:rPr>
              <w:t>，</w:t>
            </w:r>
            <w:r>
              <w:rPr>
                <w:rFonts w:ascii="宋体" w:hAnsi="宋体" w:cs="宋体"/>
                <w:szCs w:val="21"/>
              </w:rPr>
              <w:t>支持</w:t>
            </w:r>
            <w:r>
              <w:rPr>
                <w:rFonts w:ascii="宋体" w:hAnsi="宋体" w:cs="宋体" w:hint="eastAsia"/>
                <w:szCs w:val="21"/>
              </w:rPr>
              <w:t>虚拟机保护模式，基于只读快照模式启动，虚拟机进行任何操作，在虚拟机关机重启之后，数据还原。支持手动导出备份和恢复，同时可设定定时自动备份。</w:t>
            </w:r>
          </w:p>
          <w:p w:rsidR="00E824B2" w:rsidRDefault="00E824B2" w:rsidP="0083799E">
            <w:pPr>
              <w:rPr>
                <w:rFonts w:ascii="宋体" w:hAnsi="宋体" w:cs="宋体"/>
                <w:szCs w:val="21"/>
              </w:rPr>
            </w:pPr>
            <w:r>
              <w:rPr>
                <w:rFonts w:ascii="宋体" w:hAnsi="宋体" w:cs="宋体"/>
                <w:szCs w:val="21"/>
              </w:rPr>
              <w:t>25</w:t>
            </w:r>
            <w:r>
              <w:rPr>
                <w:rFonts w:ascii="宋体" w:hAnsi="宋体" w:cs="宋体" w:hint="eastAsia"/>
                <w:szCs w:val="21"/>
              </w:rPr>
              <w:t>、支持自主研发重定向技术，支持windows和</w:t>
            </w:r>
            <w:proofErr w:type="spellStart"/>
            <w:r>
              <w:rPr>
                <w:rFonts w:ascii="宋体" w:hAnsi="宋体" w:cs="宋体" w:hint="eastAsia"/>
                <w:szCs w:val="21"/>
              </w:rPr>
              <w:t>linux</w:t>
            </w:r>
            <w:proofErr w:type="spellEnd"/>
            <w:r>
              <w:rPr>
                <w:rFonts w:ascii="宋体" w:hAnsi="宋体" w:cs="宋体" w:hint="eastAsia"/>
                <w:szCs w:val="21"/>
              </w:rPr>
              <w:t>终端设备的重定向。本项目要求终端基于</w:t>
            </w:r>
            <w:proofErr w:type="spellStart"/>
            <w:r>
              <w:rPr>
                <w:rFonts w:ascii="宋体" w:hAnsi="宋体" w:cs="宋体" w:hint="eastAsia"/>
                <w:szCs w:val="21"/>
              </w:rPr>
              <w:t>linux</w:t>
            </w:r>
            <w:proofErr w:type="spellEnd"/>
            <w:r>
              <w:rPr>
                <w:rFonts w:ascii="宋体" w:hAnsi="宋体" w:cs="宋体" w:hint="eastAsia"/>
                <w:szCs w:val="21"/>
              </w:rPr>
              <w:t>系统满足各种复杂外设如</w:t>
            </w:r>
            <w:proofErr w:type="spellStart"/>
            <w:r>
              <w:rPr>
                <w:rFonts w:ascii="宋体" w:hAnsi="宋体" w:cs="宋体" w:hint="eastAsia"/>
                <w:szCs w:val="21"/>
              </w:rPr>
              <w:t>ukey</w:t>
            </w:r>
            <w:proofErr w:type="spellEnd"/>
            <w:r>
              <w:rPr>
                <w:rFonts w:ascii="宋体" w:hAnsi="宋体" w:cs="宋体" w:hint="eastAsia"/>
                <w:szCs w:val="21"/>
              </w:rPr>
              <w:t>、打印机、读卡器、</w:t>
            </w:r>
            <w:proofErr w:type="gramStart"/>
            <w:r>
              <w:rPr>
                <w:rFonts w:ascii="宋体" w:hAnsi="宋体" w:cs="宋体" w:hint="eastAsia"/>
                <w:szCs w:val="21"/>
              </w:rPr>
              <w:t>高拍仪</w:t>
            </w:r>
            <w:proofErr w:type="gramEnd"/>
            <w:r>
              <w:rPr>
                <w:rFonts w:ascii="宋体" w:hAnsi="宋体" w:cs="宋体" w:hint="eastAsia"/>
                <w:szCs w:val="21"/>
              </w:rPr>
              <w:t>、摄像头等设备的重定向。</w:t>
            </w:r>
            <w:proofErr w:type="gramStart"/>
            <w:r>
              <w:rPr>
                <w:rFonts w:ascii="宋体" w:hAnsi="宋体" w:cs="宋体" w:hint="eastAsia"/>
                <w:szCs w:val="21"/>
              </w:rPr>
              <w:t>终端本地</w:t>
            </w:r>
            <w:proofErr w:type="gramEnd"/>
            <w:r>
              <w:rPr>
                <w:rFonts w:ascii="宋体" w:hAnsi="宋体" w:cs="宋体" w:hint="eastAsia"/>
                <w:szCs w:val="21"/>
              </w:rPr>
              <w:t>无需安装驱动程序。支持多个USB接口同时重定向，可验证同时重定向至少5个以上USB设备实现重定向功能。扫描件原件在中标后提供业主方校验审查。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26、为进一步提升虚拟桌面体验，使用虚拟机桌面优化大师软件（桌面云厂商提供的自</w:t>
            </w:r>
            <w:proofErr w:type="gramStart"/>
            <w:r>
              <w:rPr>
                <w:rFonts w:ascii="宋体" w:hAnsi="宋体" w:cs="宋体" w:hint="eastAsia"/>
                <w:szCs w:val="21"/>
              </w:rPr>
              <w:t>研</w:t>
            </w:r>
            <w:proofErr w:type="gramEnd"/>
            <w:r>
              <w:rPr>
                <w:rFonts w:ascii="宋体" w:hAnsi="宋体" w:cs="宋体" w:hint="eastAsia"/>
                <w:szCs w:val="21"/>
              </w:rPr>
              <w:t>工具），优化虚拟桌面开机服务、系统、网络以及云桌面用户体验优化，系统缓存清理，清理</w:t>
            </w:r>
            <w:proofErr w:type="gramStart"/>
            <w:r>
              <w:rPr>
                <w:rFonts w:ascii="宋体" w:hAnsi="宋体" w:cs="宋体" w:hint="eastAsia"/>
                <w:szCs w:val="21"/>
              </w:rPr>
              <w:t>掉系统</w:t>
            </w:r>
            <w:proofErr w:type="gramEnd"/>
            <w:r>
              <w:rPr>
                <w:rFonts w:ascii="宋体" w:hAnsi="宋体" w:cs="宋体" w:hint="eastAsia"/>
                <w:szCs w:val="21"/>
              </w:rPr>
              <w:t>垃圾和缓存。扫描件原件在中标后提供业主方校验审查。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★27、桌面</w:t>
            </w:r>
            <w:proofErr w:type="gramStart"/>
            <w:r>
              <w:rPr>
                <w:rFonts w:ascii="宋体" w:hAnsi="宋体" w:cs="宋体" w:hint="eastAsia"/>
                <w:szCs w:val="21"/>
              </w:rPr>
              <w:t>云部署</w:t>
            </w:r>
            <w:proofErr w:type="gramEnd"/>
            <w:r>
              <w:rPr>
                <w:rFonts w:ascii="宋体" w:hAnsi="宋体" w:cs="宋体" w:hint="eastAsia"/>
                <w:szCs w:val="21"/>
              </w:rPr>
              <w:t>杀毒软件，兼容360杀毒软件和安全管理，使用过程中，兼容360的安全体系；</w:t>
            </w:r>
            <w:r>
              <w:rPr>
                <w:rFonts w:ascii="宋体" w:hAnsi="宋体" w:cs="宋体"/>
                <w:szCs w:val="21"/>
              </w:rPr>
              <w:t xml:space="preserve"> </w:t>
            </w:r>
            <w:r>
              <w:rPr>
                <w:rFonts w:ascii="宋体" w:hAnsi="宋体" w:cs="宋体" w:hint="eastAsia"/>
                <w:szCs w:val="21"/>
              </w:rPr>
              <w:t>并支持360虚拟</w:t>
            </w:r>
            <w:proofErr w:type="gramStart"/>
            <w:r>
              <w:rPr>
                <w:rFonts w:ascii="宋体" w:hAnsi="宋体" w:cs="宋体" w:hint="eastAsia"/>
                <w:szCs w:val="21"/>
              </w:rPr>
              <w:t>化安全</w:t>
            </w:r>
            <w:proofErr w:type="gramEnd"/>
            <w:r>
              <w:rPr>
                <w:rFonts w:ascii="宋体" w:hAnsi="宋体" w:cs="宋体" w:hint="eastAsia"/>
                <w:szCs w:val="21"/>
              </w:rPr>
              <w:t>的无代理杀毒的认证。扫描件原件在中标后提供业主方校验审查。</w:t>
            </w:r>
          </w:p>
          <w:p w:rsidR="00E824B2" w:rsidRDefault="00E824B2" w:rsidP="0083799E">
            <w:pPr>
              <w:rPr>
                <w:rFonts w:ascii="宋体" w:hAnsi="宋体" w:cs="宋体"/>
                <w:szCs w:val="21"/>
              </w:rPr>
            </w:pPr>
            <w:r>
              <w:rPr>
                <w:rFonts w:ascii="宋体" w:hAnsi="宋体" w:cs="宋体"/>
                <w:szCs w:val="21"/>
              </w:rPr>
              <w:t>2</w:t>
            </w:r>
            <w:r>
              <w:rPr>
                <w:rFonts w:ascii="宋体" w:hAnsi="宋体" w:cs="宋体" w:hint="eastAsia"/>
                <w:szCs w:val="21"/>
              </w:rPr>
              <w:t>8、支持创建虚拟机子模版，实现虚拟机批量一键更新系统补丁和应用更新。扫描件原件在中标后提供业主方校验审查。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★29、管理平台更新和备份功能，支持通过web方式图形化上传补丁，即实现补丁升级功能，无需通过命令行去升级后台。支持手动备份和自动备份，自动备份支持设置备份</w:t>
            </w:r>
            <w:r>
              <w:rPr>
                <w:rFonts w:ascii="宋体" w:hAnsi="宋体" w:cs="宋体" w:hint="eastAsia"/>
                <w:szCs w:val="21"/>
              </w:rPr>
              <w:lastRenderedPageBreak/>
              <w:t>时间点，按每日、每周备份数据库内容至指定目录。扫描件原件在中标后提供业主方校验审查。</w:t>
            </w:r>
          </w:p>
          <w:p w:rsidR="00E824B2" w:rsidRDefault="00E824B2" w:rsidP="0083799E">
            <w:pPr>
              <w:rPr>
                <w:rFonts w:ascii="宋体" w:hAnsi="宋体" w:cs="宋体"/>
                <w:szCs w:val="21"/>
              </w:rPr>
            </w:pPr>
            <w:r>
              <w:rPr>
                <w:rFonts w:ascii="宋体" w:hAnsi="宋体" w:cs="宋体" w:hint="eastAsia"/>
                <w:szCs w:val="21"/>
              </w:rPr>
              <w:t>★30、支持在管理web中心首页界面，扫描IOS或Android客户端的二维码，即可跳转至应用中心下载移动客户端程序。支持IOS或Android客户端访问至虚拟桌面支持上述所兼容的OS，至少测试win7、win10、Centos等操作系统，触控兼容良好。支持IOS或Android客户端支持重力感应，可横屏、竖屏，双指放大或缩小等基础触控平板操作。IOS支持Retina屏功能。</w:t>
            </w:r>
          </w:p>
          <w:p w:rsidR="00E824B2" w:rsidRDefault="00E824B2" w:rsidP="0083799E">
            <w:pPr>
              <w:rPr>
                <w:rFonts w:ascii="宋体" w:hAnsi="宋体" w:cs="宋体"/>
                <w:szCs w:val="21"/>
              </w:rPr>
            </w:pPr>
            <w:r>
              <w:rPr>
                <w:rFonts w:ascii="宋体" w:hAnsi="宋体" w:cs="宋体" w:hint="eastAsia"/>
                <w:szCs w:val="21"/>
              </w:rPr>
              <w:t>31、可提供详细的用户角色，至少包括审计管理员、数据中心管理员、集群管理员、主机管理员、存储和磁盘操作用户、网络管理员、虚拟机管理员、超级用户等。</w:t>
            </w:r>
          </w:p>
          <w:p w:rsidR="00E824B2" w:rsidRDefault="00E824B2" w:rsidP="0083799E">
            <w:pPr>
              <w:rPr>
                <w:rFonts w:ascii="宋体" w:hAnsi="宋体" w:cs="宋体"/>
                <w:szCs w:val="21"/>
              </w:rPr>
            </w:pPr>
            <w:r>
              <w:rPr>
                <w:rFonts w:ascii="宋体" w:hAnsi="宋体" w:cs="宋体" w:hint="eastAsia"/>
                <w:szCs w:val="21"/>
              </w:rPr>
              <w:t>★32、</w:t>
            </w:r>
            <w:proofErr w:type="gramStart"/>
            <w:r>
              <w:rPr>
                <w:rFonts w:ascii="宋体" w:hAnsi="宋体" w:cs="宋体" w:hint="eastAsia"/>
                <w:szCs w:val="21"/>
              </w:rPr>
              <w:t>利旧</w:t>
            </w:r>
            <w:r>
              <w:rPr>
                <w:rFonts w:ascii="宋体" w:hAnsi="宋体" w:cs="宋体"/>
                <w:szCs w:val="21"/>
              </w:rPr>
              <w:t>能力</w:t>
            </w:r>
            <w:proofErr w:type="gramEnd"/>
            <w:r>
              <w:rPr>
                <w:rFonts w:ascii="宋体" w:hAnsi="宋体" w:cs="宋体"/>
                <w:szCs w:val="21"/>
              </w:rPr>
              <w:t>要求：</w:t>
            </w:r>
            <w:proofErr w:type="gramStart"/>
            <w:r>
              <w:rPr>
                <w:rFonts w:ascii="宋体" w:hAnsi="宋体" w:cs="宋体" w:hint="eastAsia"/>
                <w:szCs w:val="21"/>
              </w:rPr>
              <w:t>利旧使用</w:t>
            </w:r>
            <w:proofErr w:type="gramEnd"/>
            <w:r>
              <w:rPr>
                <w:rFonts w:ascii="宋体" w:hAnsi="宋体" w:cs="宋体" w:hint="eastAsia"/>
                <w:szCs w:val="21"/>
              </w:rPr>
              <w:t>PC机作为终端登录系统云桌面（非PC客户端模式），为解决</w:t>
            </w:r>
            <w:proofErr w:type="spellStart"/>
            <w:r>
              <w:rPr>
                <w:rFonts w:ascii="宋体" w:hAnsi="宋体" w:cs="宋体" w:hint="eastAsia"/>
                <w:szCs w:val="21"/>
              </w:rPr>
              <w:t>windwos</w:t>
            </w:r>
            <w:proofErr w:type="spellEnd"/>
            <w:r>
              <w:rPr>
                <w:rFonts w:ascii="宋体" w:hAnsi="宋体" w:cs="宋体" w:hint="eastAsia"/>
                <w:szCs w:val="21"/>
              </w:rPr>
              <w:t>系统版权及建设成本问题，厂家提供具备知识产权自主研发的终端操作系统。</w:t>
            </w:r>
          </w:p>
          <w:p w:rsidR="00E824B2" w:rsidRDefault="00E824B2" w:rsidP="0083799E">
            <w:pPr>
              <w:rPr>
                <w:rFonts w:ascii="宋体" w:hAnsi="宋体" w:cs="宋体"/>
                <w:szCs w:val="21"/>
              </w:rPr>
            </w:pPr>
            <w:r>
              <w:rPr>
                <w:rFonts w:ascii="宋体" w:hAnsi="宋体" w:cs="宋体" w:hint="eastAsia"/>
                <w:szCs w:val="21"/>
              </w:rPr>
              <w:t>★33、支持VDI虚拟桌面的视频重定向技术，支持在客户端为</w:t>
            </w:r>
            <w:proofErr w:type="spellStart"/>
            <w:r>
              <w:rPr>
                <w:rFonts w:ascii="宋体" w:hAnsi="宋体" w:cs="宋体" w:hint="eastAsia"/>
                <w:szCs w:val="21"/>
              </w:rPr>
              <w:t>windowsPC</w:t>
            </w:r>
            <w:proofErr w:type="spellEnd"/>
            <w:r>
              <w:rPr>
                <w:rFonts w:ascii="宋体" w:hAnsi="宋体" w:cs="宋体" w:hint="eastAsia"/>
                <w:szCs w:val="21"/>
              </w:rPr>
              <w:t>和云</w:t>
            </w:r>
            <w:proofErr w:type="gramStart"/>
            <w:r>
              <w:rPr>
                <w:rFonts w:ascii="宋体" w:hAnsi="宋体" w:cs="宋体" w:hint="eastAsia"/>
                <w:szCs w:val="21"/>
              </w:rPr>
              <w:t>终端本地</w:t>
            </w:r>
            <w:proofErr w:type="gramEnd"/>
            <w:r>
              <w:rPr>
                <w:rFonts w:ascii="宋体" w:hAnsi="宋体" w:cs="宋体" w:hint="eastAsia"/>
                <w:szCs w:val="21"/>
              </w:rPr>
              <w:t>1080P视频和在线Flash流畅播放，播放过程不占用服务器的CPU资源。</w:t>
            </w:r>
          </w:p>
        </w:tc>
        <w:tc>
          <w:tcPr>
            <w:tcW w:w="1812" w:type="dxa"/>
          </w:tcPr>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p>
          <w:p w:rsidR="00E824B2" w:rsidRDefault="00E824B2" w:rsidP="0083799E">
            <w:pPr>
              <w:spacing w:line="360" w:lineRule="auto"/>
              <w:rPr>
                <w:rFonts w:ascii="宋体" w:hAnsi="宋体" w:cs="宋体"/>
                <w:szCs w:val="21"/>
              </w:rPr>
            </w:pPr>
            <w:r>
              <w:rPr>
                <w:rFonts w:ascii="宋体" w:hAnsi="宋体" w:cs="宋体" w:hint="eastAsia"/>
                <w:szCs w:val="21"/>
              </w:rPr>
              <w:t>1套</w:t>
            </w:r>
          </w:p>
          <w:p w:rsidR="00E824B2" w:rsidRDefault="00E824B2" w:rsidP="0083799E">
            <w:pPr>
              <w:spacing w:line="360" w:lineRule="auto"/>
              <w:rPr>
                <w:rFonts w:ascii="宋体" w:hAnsi="宋体" w:cs="宋体"/>
                <w:szCs w:val="21"/>
              </w:rPr>
            </w:pPr>
            <w:r>
              <w:rPr>
                <w:rFonts w:ascii="宋体" w:hAnsi="宋体" w:cs="宋体" w:hint="eastAsia"/>
                <w:szCs w:val="21"/>
              </w:rPr>
              <w:t>（</w:t>
            </w:r>
            <w:r>
              <w:rPr>
                <w:rFonts w:ascii="宋体" w:hAnsi="宋体" w:cs="宋体"/>
                <w:szCs w:val="21"/>
              </w:rPr>
              <w:t>含13</w:t>
            </w:r>
            <w:r>
              <w:rPr>
                <w:rFonts w:ascii="宋体" w:hAnsi="宋体" w:cs="宋体" w:hint="eastAsia"/>
                <w:szCs w:val="21"/>
              </w:rPr>
              <w:t>个</w:t>
            </w:r>
            <w:r>
              <w:rPr>
                <w:rFonts w:ascii="宋体" w:hAnsi="宋体" w:cs="宋体"/>
                <w:szCs w:val="21"/>
              </w:rPr>
              <w:t>并发授权</w:t>
            </w:r>
            <w:r>
              <w:rPr>
                <w:rFonts w:ascii="宋体" w:hAnsi="宋体" w:cs="宋体" w:hint="eastAsia"/>
                <w:szCs w:val="21"/>
              </w:rPr>
              <w:t>）</w:t>
            </w:r>
          </w:p>
        </w:tc>
      </w:tr>
      <w:tr w:rsidR="00E824B2" w:rsidTr="004A0B89">
        <w:trPr>
          <w:trHeight w:val="822"/>
        </w:trPr>
        <w:tc>
          <w:tcPr>
            <w:tcW w:w="1138" w:type="dxa"/>
            <w:vAlign w:val="center"/>
          </w:tcPr>
          <w:p w:rsidR="00E824B2" w:rsidRDefault="00E824B2" w:rsidP="0083799E">
            <w:pPr>
              <w:jc w:val="center"/>
              <w:rPr>
                <w:rFonts w:ascii="宋体" w:hAnsi="宋体" w:cs="宋体"/>
                <w:szCs w:val="21"/>
              </w:rPr>
            </w:pPr>
            <w:r>
              <w:rPr>
                <w:rFonts w:ascii="宋体" w:hAnsi="宋体" w:cs="宋体"/>
                <w:szCs w:val="21"/>
              </w:rPr>
              <w:lastRenderedPageBreak/>
              <w:t>7</w:t>
            </w:r>
          </w:p>
        </w:tc>
        <w:tc>
          <w:tcPr>
            <w:tcW w:w="2514" w:type="dxa"/>
            <w:vAlign w:val="center"/>
          </w:tcPr>
          <w:p w:rsidR="00E824B2" w:rsidRDefault="00E824B2" w:rsidP="0083799E">
            <w:pPr>
              <w:jc w:val="center"/>
              <w:rPr>
                <w:rFonts w:ascii="宋体" w:hAnsi="宋体" w:cs="宋体"/>
                <w:szCs w:val="21"/>
              </w:rPr>
            </w:pPr>
            <w:r>
              <w:rPr>
                <w:rFonts w:ascii="宋体" w:hAnsi="宋体" w:cs="宋体"/>
                <w:szCs w:val="21"/>
              </w:rPr>
              <w:t>执法记录仪</w:t>
            </w:r>
          </w:p>
        </w:tc>
        <w:tc>
          <w:tcPr>
            <w:tcW w:w="8220" w:type="dxa"/>
            <w:vAlign w:val="center"/>
          </w:tcPr>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3400</w:t>
            </w:r>
            <w:proofErr w:type="gramStart"/>
            <w:r>
              <w:rPr>
                <w:rFonts w:ascii="宋体" w:hAnsi="宋体" w:cs="宋体" w:hint="eastAsia"/>
                <w:szCs w:val="21"/>
              </w:rPr>
              <w:t>万</w:t>
            </w:r>
            <w:r>
              <w:rPr>
                <w:rFonts w:ascii="宋体" w:hAnsi="宋体" w:cs="宋体"/>
                <w:szCs w:val="21"/>
              </w:rPr>
              <w:t>像</w:t>
            </w:r>
            <w:proofErr w:type="gramEnd"/>
            <w:r>
              <w:rPr>
                <w:rFonts w:ascii="宋体" w:hAnsi="宋体" w:cs="宋体"/>
                <w:szCs w:val="21"/>
              </w:rPr>
              <w:t>素 2.0</w:t>
            </w:r>
            <w:r>
              <w:rPr>
                <w:rFonts w:ascii="宋体" w:hAnsi="宋体" w:cs="宋体" w:hint="eastAsia"/>
                <w:szCs w:val="21"/>
              </w:rPr>
              <w:t>液晶</w:t>
            </w:r>
            <w:r>
              <w:rPr>
                <w:rFonts w:ascii="宋体" w:hAnsi="宋体" w:cs="宋体"/>
                <w:szCs w:val="21"/>
              </w:rPr>
              <w:t xml:space="preserve"> 170</w:t>
            </w:r>
            <w:r>
              <w:rPr>
                <w:rFonts w:ascii="宋体" w:hAnsi="宋体" w:cs="宋体" w:hint="eastAsia"/>
                <w:szCs w:val="21"/>
              </w:rPr>
              <w:t>度</w:t>
            </w:r>
            <w:r>
              <w:rPr>
                <w:rFonts w:ascii="宋体" w:hAnsi="宋体" w:cs="宋体"/>
                <w:szCs w:val="21"/>
              </w:rPr>
              <w:t>广角 3200</w:t>
            </w:r>
            <w:r>
              <w:rPr>
                <w:rFonts w:ascii="宋体" w:hAnsi="宋体" w:cs="宋体" w:hint="eastAsia"/>
                <w:szCs w:val="21"/>
              </w:rPr>
              <w:t>毫安</w:t>
            </w:r>
            <w:r>
              <w:rPr>
                <w:rFonts w:ascii="宋体" w:hAnsi="宋体" w:cs="宋体"/>
                <w:szCs w:val="21"/>
              </w:rPr>
              <w:t>电池 32</w:t>
            </w:r>
            <w:r>
              <w:rPr>
                <w:rFonts w:ascii="宋体" w:hAnsi="宋体" w:cs="宋体" w:hint="eastAsia"/>
                <w:szCs w:val="21"/>
              </w:rPr>
              <w:t>G</w:t>
            </w:r>
            <w:r>
              <w:rPr>
                <w:rFonts w:ascii="宋体" w:hAnsi="宋体" w:cs="宋体"/>
                <w:szCs w:val="21"/>
              </w:rPr>
              <w:t xml:space="preserve"> </w:t>
            </w:r>
            <w:r>
              <w:rPr>
                <w:rFonts w:ascii="宋体" w:hAnsi="宋体" w:cs="宋体" w:hint="eastAsia"/>
                <w:szCs w:val="21"/>
              </w:rPr>
              <w:t>存储</w:t>
            </w:r>
          </w:p>
        </w:tc>
        <w:tc>
          <w:tcPr>
            <w:tcW w:w="1812" w:type="dxa"/>
            <w:vAlign w:val="center"/>
          </w:tcPr>
          <w:p w:rsidR="00E824B2" w:rsidRDefault="00E824B2" w:rsidP="0083799E">
            <w:pPr>
              <w:rPr>
                <w:rFonts w:ascii="宋体" w:hAnsi="宋体" w:cs="宋体"/>
                <w:szCs w:val="21"/>
              </w:rPr>
            </w:pPr>
            <w:r>
              <w:rPr>
                <w:rFonts w:ascii="宋体" w:hAnsi="宋体" w:cs="宋体"/>
                <w:szCs w:val="21"/>
              </w:rPr>
              <w:t>2台</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8</w:t>
            </w:r>
          </w:p>
        </w:tc>
        <w:tc>
          <w:tcPr>
            <w:tcW w:w="2514" w:type="dxa"/>
          </w:tcPr>
          <w:p w:rsidR="00E824B2" w:rsidRDefault="00E824B2" w:rsidP="0083799E">
            <w:pPr>
              <w:jc w:val="center"/>
              <w:rPr>
                <w:rFonts w:ascii="宋体" w:hAnsi="宋体" w:cs="宋体"/>
                <w:szCs w:val="21"/>
              </w:rPr>
            </w:pPr>
            <w:r>
              <w:rPr>
                <w:rFonts w:ascii="宋体" w:hAnsi="宋体" w:cs="宋体"/>
                <w:szCs w:val="21"/>
              </w:rPr>
              <w:t>录音笔</w:t>
            </w:r>
          </w:p>
        </w:tc>
        <w:tc>
          <w:tcPr>
            <w:tcW w:w="8220" w:type="dxa"/>
          </w:tcPr>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存储</w:t>
            </w:r>
            <w:r>
              <w:rPr>
                <w:rFonts w:ascii="宋体" w:hAnsi="宋体" w:cs="宋体" w:hint="eastAsia"/>
                <w:szCs w:val="21"/>
              </w:rPr>
              <w:t>容量</w:t>
            </w:r>
            <w:r>
              <w:rPr>
                <w:rFonts w:ascii="宋体" w:hAnsi="宋体" w:cs="宋体"/>
                <w:szCs w:val="21"/>
              </w:rPr>
              <w:t xml:space="preserve"> &gt;=</w:t>
            </w:r>
            <w:r>
              <w:rPr>
                <w:rFonts w:ascii="宋体" w:hAnsi="宋体" w:cs="宋体" w:hint="eastAsia"/>
                <w:szCs w:val="21"/>
              </w:rPr>
              <w:t>32G</w:t>
            </w:r>
            <w:r>
              <w:rPr>
                <w:rFonts w:ascii="宋体" w:hAnsi="宋体" w:cs="宋体"/>
                <w:szCs w:val="21"/>
              </w:rPr>
              <w:t xml:space="preserve"> </w:t>
            </w:r>
          </w:p>
        </w:tc>
        <w:tc>
          <w:tcPr>
            <w:tcW w:w="1812" w:type="dxa"/>
          </w:tcPr>
          <w:p w:rsidR="00E824B2" w:rsidRDefault="00E824B2" w:rsidP="0083799E">
            <w:pPr>
              <w:rPr>
                <w:rFonts w:ascii="宋体" w:hAnsi="宋体" w:cs="宋体"/>
                <w:szCs w:val="21"/>
              </w:rPr>
            </w:pPr>
            <w:r>
              <w:rPr>
                <w:rFonts w:ascii="宋体" w:hAnsi="宋体" w:cs="宋体"/>
                <w:szCs w:val="21"/>
              </w:rPr>
              <w:t>5</w:t>
            </w:r>
            <w:r>
              <w:rPr>
                <w:rFonts w:ascii="宋体" w:hAnsi="宋体" w:cs="宋体" w:hint="eastAsia"/>
                <w:szCs w:val="21"/>
              </w:rPr>
              <w:t>个</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9</w:t>
            </w:r>
          </w:p>
        </w:tc>
        <w:tc>
          <w:tcPr>
            <w:tcW w:w="2514" w:type="dxa"/>
          </w:tcPr>
          <w:p w:rsidR="00E824B2" w:rsidRDefault="00E824B2" w:rsidP="0083799E">
            <w:pPr>
              <w:jc w:val="center"/>
              <w:rPr>
                <w:rFonts w:ascii="宋体" w:hAnsi="宋体" w:cs="宋体"/>
                <w:szCs w:val="21"/>
              </w:rPr>
            </w:pPr>
            <w:r>
              <w:rPr>
                <w:rFonts w:ascii="宋体" w:hAnsi="宋体" w:cs="宋体"/>
                <w:szCs w:val="21"/>
              </w:rPr>
              <w:t>便携式打印机</w:t>
            </w:r>
          </w:p>
        </w:tc>
        <w:tc>
          <w:tcPr>
            <w:tcW w:w="8220" w:type="dxa"/>
          </w:tcPr>
          <w:p w:rsidR="00E824B2" w:rsidRDefault="00E824B2" w:rsidP="0083799E">
            <w:pPr>
              <w:rPr>
                <w:rFonts w:ascii="宋体" w:hAnsi="宋体" w:cs="宋体"/>
                <w:szCs w:val="21"/>
              </w:rPr>
            </w:pPr>
            <w:r>
              <w:rPr>
                <w:rFonts w:ascii="宋体" w:hAnsi="宋体" w:cs="宋体" w:hint="eastAsia"/>
                <w:szCs w:val="21"/>
              </w:rPr>
              <w:t>★支持</w:t>
            </w:r>
            <w:r>
              <w:rPr>
                <w:rFonts w:ascii="宋体" w:hAnsi="宋体" w:cs="宋体"/>
                <w:szCs w:val="21"/>
              </w:rPr>
              <w:t xml:space="preserve">无线网络 </w:t>
            </w:r>
            <w:r>
              <w:rPr>
                <w:rFonts w:ascii="宋体" w:hAnsi="宋体" w:cs="宋体" w:hint="eastAsia"/>
                <w:szCs w:val="21"/>
              </w:rPr>
              <w:t>锂电池</w:t>
            </w:r>
            <w:r>
              <w:rPr>
                <w:rFonts w:ascii="宋体" w:hAnsi="宋体" w:cs="宋体"/>
                <w:szCs w:val="21"/>
              </w:rPr>
              <w:t xml:space="preserve"> </w:t>
            </w:r>
            <w:r>
              <w:rPr>
                <w:rFonts w:ascii="宋体" w:hAnsi="宋体" w:cs="宋体" w:hint="eastAsia"/>
                <w:szCs w:val="21"/>
              </w:rPr>
              <w:t>A</w:t>
            </w:r>
            <w:r>
              <w:rPr>
                <w:rFonts w:ascii="宋体" w:hAnsi="宋体" w:cs="宋体"/>
                <w:szCs w:val="21"/>
              </w:rPr>
              <w:t xml:space="preserve">4 </w:t>
            </w:r>
            <w:r>
              <w:rPr>
                <w:rFonts w:ascii="宋体" w:hAnsi="宋体" w:cs="宋体" w:hint="eastAsia"/>
                <w:szCs w:val="21"/>
              </w:rPr>
              <w:t>幅面</w:t>
            </w:r>
          </w:p>
        </w:tc>
        <w:tc>
          <w:tcPr>
            <w:tcW w:w="1812" w:type="dxa"/>
          </w:tcPr>
          <w:p w:rsidR="00E824B2" w:rsidRDefault="00E824B2" w:rsidP="0083799E">
            <w:pPr>
              <w:rPr>
                <w:rFonts w:ascii="宋体" w:hAnsi="宋体" w:cs="宋体"/>
                <w:szCs w:val="21"/>
              </w:rPr>
            </w:pPr>
            <w:r>
              <w:rPr>
                <w:rFonts w:ascii="宋体" w:hAnsi="宋体" w:cs="宋体"/>
                <w:szCs w:val="21"/>
              </w:rPr>
              <w:t>5</w:t>
            </w:r>
            <w:r>
              <w:rPr>
                <w:rFonts w:ascii="宋体" w:hAnsi="宋体" w:cs="宋体" w:hint="eastAsia"/>
                <w:szCs w:val="21"/>
              </w:rPr>
              <w:t>台</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10</w:t>
            </w:r>
          </w:p>
        </w:tc>
        <w:tc>
          <w:tcPr>
            <w:tcW w:w="2514" w:type="dxa"/>
          </w:tcPr>
          <w:p w:rsidR="00E824B2" w:rsidRDefault="00E824B2" w:rsidP="0083799E">
            <w:pPr>
              <w:jc w:val="center"/>
              <w:rPr>
                <w:rFonts w:ascii="宋体" w:hAnsi="宋体" w:cs="宋体"/>
                <w:szCs w:val="21"/>
              </w:rPr>
            </w:pPr>
            <w:r>
              <w:rPr>
                <w:rFonts w:ascii="宋体" w:hAnsi="宋体" w:cs="宋体"/>
                <w:szCs w:val="21"/>
              </w:rPr>
              <w:t>激光打印复印数码一体机</w:t>
            </w:r>
          </w:p>
        </w:tc>
        <w:tc>
          <w:tcPr>
            <w:tcW w:w="8220" w:type="dxa"/>
          </w:tcPr>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A4 幅面</w:t>
            </w:r>
            <w:proofErr w:type="gramStart"/>
            <w:r>
              <w:rPr>
                <w:rFonts w:ascii="宋体" w:hAnsi="宋体" w:cs="宋体"/>
                <w:szCs w:val="21"/>
              </w:rPr>
              <w:t>自动进稿</w:t>
            </w:r>
            <w:proofErr w:type="gramEnd"/>
            <w:r>
              <w:rPr>
                <w:rFonts w:ascii="宋体" w:hAnsi="宋体" w:cs="宋体"/>
                <w:szCs w:val="21"/>
              </w:rPr>
              <w:t xml:space="preserve"> </w:t>
            </w:r>
            <w:r>
              <w:rPr>
                <w:rFonts w:ascii="宋体" w:hAnsi="宋体" w:cs="宋体" w:hint="eastAsia"/>
                <w:szCs w:val="21"/>
              </w:rPr>
              <w:t>双面</w:t>
            </w:r>
            <w:r>
              <w:rPr>
                <w:rFonts w:ascii="宋体" w:hAnsi="宋体" w:cs="宋体"/>
                <w:szCs w:val="21"/>
              </w:rPr>
              <w:t xml:space="preserve">打印 </w:t>
            </w:r>
            <w:r>
              <w:rPr>
                <w:rFonts w:ascii="宋体" w:hAnsi="宋体" w:cs="宋体" w:hint="eastAsia"/>
                <w:szCs w:val="21"/>
              </w:rPr>
              <w:t>支持</w:t>
            </w:r>
            <w:r>
              <w:rPr>
                <w:rFonts w:ascii="宋体" w:hAnsi="宋体" w:cs="宋体"/>
                <w:szCs w:val="21"/>
              </w:rPr>
              <w:t xml:space="preserve">复印 </w:t>
            </w:r>
            <w:r>
              <w:rPr>
                <w:rFonts w:ascii="宋体" w:hAnsi="宋体" w:cs="宋体" w:hint="eastAsia"/>
                <w:szCs w:val="21"/>
              </w:rPr>
              <w:t>打印</w:t>
            </w:r>
          </w:p>
        </w:tc>
        <w:tc>
          <w:tcPr>
            <w:tcW w:w="1812" w:type="dxa"/>
          </w:tcPr>
          <w:p w:rsidR="00E824B2" w:rsidRDefault="00E824B2" w:rsidP="0083799E">
            <w:pPr>
              <w:rPr>
                <w:rFonts w:ascii="宋体" w:hAnsi="宋体" w:cs="宋体"/>
                <w:szCs w:val="21"/>
              </w:rPr>
            </w:pPr>
            <w:r>
              <w:rPr>
                <w:rFonts w:ascii="宋体" w:hAnsi="宋体" w:cs="宋体"/>
                <w:szCs w:val="21"/>
              </w:rPr>
              <w:t>5</w:t>
            </w:r>
            <w:r>
              <w:rPr>
                <w:rFonts w:ascii="宋体" w:hAnsi="宋体" w:cs="宋体" w:hint="eastAsia"/>
                <w:szCs w:val="21"/>
              </w:rPr>
              <w:t>台</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11</w:t>
            </w:r>
          </w:p>
        </w:tc>
        <w:tc>
          <w:tcPr>
            <w:tcW w:w="2514" w:type="dxa"/>
          </w:tcPr>
          <w:p w:rsidR="00E824B2" w:rsidRDefault="00E824B2" w:rsidP="0083799E">
            <w:pPr>
              <w:jc w:val="center"/>
              <w:rPr>
                <w:rFonts w:ascii="宋体" w:hAnsi="宋体" w:cs="宋体"/>
                <w:szCs w:val="21"/>
              </w:rPr>
            </w:pPr>
            <w:r>
              <w:rPr>
                <w:rFonts w:ascii="宋体" w:hAnsi="宋体" w:cs="宋体"/>
                <w:szCs w:val="21"/>
              </w:rPr>
              <w:t>碎纸机</w:t>
            </w:r>
          </w:p>
        </w:tc>
        <w:tc>
          <w:tcPr>
            <w:tcW w:w="8220" w:type="dxa"/>
          </w:tcPr>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单次碎纸量&gt;=5</w:t>
            </w:r>
            <w:r>
              <w:rPr>
                <w:rFonts w:ascii="宋体" w:hAnsi="宋体" w:cs="宋体" w:hint="eastAsia"/>
                <w:szCs w:val="21"/>
              </w:rPr>
              <w:t>张</w:t>
            </w:r>
            <w:r>
              <w:rPr>
                <w:rFonts w:ascii="宋体" w:hAnsi="宋体" w:cs="宋体"/>
                <w:szCs w:val="21"/>
              </w:rPr>
              <w:t>；</w:t>
            </w:r>
            <w:r>
              <w:rPr>
                <w:rFonts w:ascii="宋体" w:hAnsi="宋体" w:cs="宋体" w:hint="eastAsia"/>
                <w:szCs w:val="21"/>
              </w:rPr>
              <w:t>碎纸</w:t>
            </w:r>
            <w:r>
              <w:rPr>
                <w:rFonts w:ascii="宋体" w:hAnsi="宋体" w:cs="宋体"/>
                <w:szCs w:val="21"/>
              </w:rPr>
              <w:t>速度&gt;=2.5</w:t>
            </w:r>
            <w:r>
              <w:rPr>
                <w:rFonts w:ascii="宋体" w:hAnsi="宋体" w:cs="宋体" w:hint="eastAsia"/>
                <w:szCs w:val="21"/>
              </w:rPr>
              <w:t>米</w:t>
            </w:r>
            <w:r>
              <w:rPr>
                <w:rFonts w:ascii="宋体" w:hAnsi="宋体" w:cs="宋体"/>
                <w:szCs w:val="21"/>
              </w:rPr>
              <w:t>/</w:t>
            </w:r>
            <w:r>
              <w:rPr>
                <w:rFonts w:ascii="宋体" w:hAnsi="宋体" w:cs="宋体" w:hint="eastAsia"/>
                <w:szCs w:val="21"/>
              </w:rPr>
              <w:t>分钟</w:t>
            </w:r>
            <w:r>
              <w:rPr>
                <w:rFonts w:ascii="宋体" w:hAnsi="宋体" w:cs="宋体"/>
                <w:szCs w:val="21"/>
              </w:rPr>
              <w:t>；可</w:t>
            </w:r>
            <w:r>
              <w:rPr>
                <w:rFonts w:ascii="宋体" w:hAnsi="宋体" w:cs="宋体" w:hint="eastAsia"/>
                <w:szCs w:val="21"/>
              </w:rPr>
              <w:t>碎纸</w:t>
            </w:r>
            <w:r>
              <w:rPr>
                <w:rFonts w:ascii="宋体" w:hAnsi="宋体" w:cs="宋体"/>
                <w:szCs w:val="21"/>
              </w:rPr>
              <w:t>介质A4</w:t>
            </w:r>
            <w:r>
              <w:rPr>
                <w:rFonts w:ascii="宋体" w:hAnsi="宋体" w:cs="宋体" w:hint="eastAsia"/>
                <w:szCs w:val="21"/>
              </w:rPr>
              <w:t>纸</w:t>
            </w:r>
          </w:p>
        </w:tc>
        <w:tc>
          <w:tcPr>
            <w:tcW w:w="1812" w:type="dxa"/>
          </w:tcPr>
          <w:p w:rsidR="00E824B2" w:rsidRDefault="00E824B2" w:rsidP="0083799E">
            <w:pPr>
              <w:rPr>
                <w:rFonts w:ascii="宋体" w:hAnsi="宋体" w:cs="宋体"/>
                <w:szCs w:val="21"/>
              </w:rPr>
            </w:pPr>
            <w:r>
              <w:rPr>
                <w:rFonts w:ascii="宋体" w:hAnsi="宋体" w:cs="宋体"/>
                <w:szCs w:val="21"/>
              </w:rPr>
              <w:t>4台</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12</w:t>
            </w:r>
          </w:p>
        </w:tc>
        <w:tc>
          <w:tcPr>
            <w:tcW w:w="2514" w:type="dxa"/>
          </w:tcPr>
          <w:p w:rsidR="00E824B2" w:rsidRDefault="00E824B2" w:rsidP="0083799E">
            <w:pPr>
              <w:jc w:val="center"/>
              <w:rPr>
                <w:rFonts w:ascii="宋体" w:hAnsi="宋体" w:cs="宋体"/>
                <w:szCs w:val="21"/>
              </w:rPr>
            </w:pPr>
            <w:r>
              <w:rPr>
                <w:rFonts w:ascii="宋体" w:hAnsi="宋体" w:cs="宋体"/>
                <w:szCs w:val="21"/>
              </w:rPr>
              <w:t>移动硬盘</w:t>
            </w:r>
          </w:p>
        </w:tc>
        <w:tc>
          <w:tcPr>
            <w:tcW w:w="8220" w:type="dxa"/>
          </w:tcPr>
          <w:p w:rsidR="00E824B2" w:rsidRDefault="00E824B2" w:rsidP="0083799E">
            <w:pPr>
              <w:rPr>
                <w:rFonts w:ascii="宋体" w:hAnsi="宋体" w:cs="宋体"/>
                <w:szCs w:val="21"/>
              </w:rPr>
            </w:pPr>
            <w:r>
              <w:rPr>
                <w:rFonts w:ascii="宋体" w:hAnsi="宋体" w:cs="宋体" w:hint="eastAsia"/>
                <w:szCs w:val="21"/>
              </w:rPr>
              <w:t>★USB</w:t>
            </w:r>
            <w:r>
              <w:rPr>
                <w:rFonts w:ascii="宋体" w:hAnsi="宋体" w:cs="宋体"/>
                <w:szCs w:val="21"/>
              </w:rPr>
              <w:t>3.0 1</w:t>
            </w:r>
            <w:r>
              <w:rPr>
                <w:rFonts w:ascii="宋体" w:hAnsi="宋体" w:cs="宋体" w:hint="eastAsia"/>
                <w:szCs w:val="21"/>
              </w:rPr>
              <w:t>T</w:t>
            </w:r>
            <w:r>
              <w:rPr>
                <w:rFonts w:ascii="宋体" w:hAnsi="宋体" w:cs="宋体"/>
                <w:szCs w:val="21"/>
              </w:rPr>
              <w:t>存储空间</w:t>
            </w:r>
          </w:p>
        </w:tc>
        <w:tc>
          <w:tcPr>
            <w:tcW w:w="1812" w:type="dxa"/>
          </w:tcPr>
          <w:p w:rsidR="00E824B2" w:rsidRDefault="00E824B2" w:rsidP="0083799E">
            <w:pPr>
              <w:rPr>
                <w:rFonts w:ascii="宋体" w:hAnsi="宋体" w:cs="宋体"/>
                <w:szCs w:val="21"/>
              </w:rPr>
            </w:pPr>
            <w:r>
              <w:rPr>
                <w:rFonts w:ascii="宋体" w:hAnsi="宋体" w:cs="宋体"/>
                <w:szCs w:val="21"/>
              </w:rPr>
              <w:t>5</w:t>
            </w:r>
            <w:r>
              <w:rPr>
                <w:rFonts w:ascii="宋体" w:hAnsi="宋体" w:cs="宋体" w:hint="eastAsia"/>
                <w:szCs w:val="21"/>
              </w:rPr>
              <w:t>个</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lastRenderedPageBreak/>
              <w:t>13</w:t>
            </w:r>
          </w:p>
        </w:tc>
        <w:tc>
          <w:tcPr>
            <w:tcW w:w="2514" w:type="dxa"/>
          </w:tcPr>
          <w:p w:rsidR="00E824B2" w:rsidRDefault="00E824B2" w:rsidP="0083799E">
            <w:pPr>
              <w:jc w:val="center"/>
              <w:rPr>
                <w:rFonts w:ascii="宋体" w:hAnsi="宋体" w:cs="宋体"/>
                <w:szCs w:val="21"/>
              </w:rPr>
            </w:pPr>
            <w:r>
              <w:rPr>
                <w:rFonts w:ascii="宋体" w:hAnsi="宋体" w:cs="宋体"/>
                <w:szCs w:val="21"/>
              </w:rPr>
              <w:t>摄像机</w:t>
            </w:r>
          </w:p>
        </w:tc>
        <w:tc>
          <w:tcPr>
            <w:tcW w:w="8220" w:type="dxa"/>
          </w:tcPr>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光学变焦30</w:t>
            </w:r>
            <w:r>
              <w:rPr>
                <w:rFonts w:ascii="宋体" w:hAnsi="宋体" w:cs="宋体" w:hint="eastAsia"/>
                <w:szCs w:val="21"/>
              </w:rPr>
              <w:t>倍</w:t>
            </w:r>
            <w:r>
              <w:rPr>
                <w:rFonts w:ascii="宋体" w:hAnsi="宋体" w:cs="宋体"/>
                <w:szCs w:val="21"/>
              </w:rPr>
              <w:t>；</w:t>
            </w:r>
          </w:p>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&gt;=250</w:t>
            </w:r>
            <w:proofErr w:type="gramStart"/>
            <w:r>
              <w:rPr>
                <w:rFonts w:ascii="宋体" w:hAnsi="宋体" w:cs="宋体" w:hint="eastAsia"/>
                <w:szCs w:val="21"/>
              </w:rPr>
              <w:t>万</w:t>
            </w:r>
            <w:r>
              <w:rPr>
                <w:rFonts w:ascii="宋体" w:hAnsi="宋体" w:cs="宋体"/>
                <w:szCs w:val="21"/>
              </w:rPr>
              <w:t>像</w:t>
            </w:r>
            <w:proofErr w:type="gramEnd"/>
            <w:r>
              <w:rPr>
                <w:rFonts w:ascii="宋体" w:hAnsi="宋体" w:cs="宋体"/>
                <w:szCs w:val="21"/>
              </w:rPr>
              <w:t>素；5</w:t>
            </w:r>
            <w:proofErr w:type="gramStart"/>
            <w:r>
              <w:rPr>
                <w:rFonts w:ascii="宋体" w:hAnsi="宋体" w:cs="宋体" w:hint="eastAsia"/>
                <w:szCs w:val="21"/>
              </w:rPr>
              <w:t>轴防抖</w:t>
            </w:r>
            <w:proofErr w:type="gramEnd"/>
            <w:r>
              <w:rPr>
                <w:rFonts w:ascii="宋体" w:hAnsi="宋体" w:cs="宋体"/>
                <w:szCs w:val="21"/>
              </w:rPr>
              <w:t>；</w:t>
            </w:r>
          </w:p>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&gt;=64</w:t>
            </w:r>
            <w:r>
              <w:rPr>
                <w:rFonts w:ascii="宋体" w:hAnsi="宋体" w:cs="宋体" w:hint="eastAsia"/>
                <w:szCs w:val="21"/>
              </w:rPr>
              <w:t>G</w:t>
            </w:r>
            <w:r>
              <w:rPr>
                <w:rFonts w:ascii="宋体" w:hAnsi="宋体" w:cs="宋体"/>
                <w:szCs w:val="21"/>
              </w:rPr>
              <w:t>存储容量,</w:t>
            </w:r>
            <w:r>
              <w:rPr>
                <w:rFonts w:ascii="宋体" w:hAnsi="宋体" w:cs="宋体" w:hint="eastAsia"/>
                <w:szCs w:val="21"/>
              </w:rPr>
              <w:t>可</w:t>
            </w:r>
            <w:r>
              <w:rPr>
                <w:rFonts w:ascii="宋体" w:hAnsi="宋体" w:cs="宋体"/>
                <w:szCs w:val="21"/>
              </w:rPr>
              <w:t>扩容容量128</w:t>
            </w:r>
            <w:r>
              <w:rPr>
                <w:rFonts w:ascii="宋体" w:hAnsi="宋体" w:cs="宋体" w:hint="eastAsia"/>
                <w:szCs w:val="21"/>
              </w:rPr>
              <w:t>G</w:t>
            </w:r>
            <w:r>
              <w:rPr>
                <w:rFonts w:ascii="宋体" w:hAnsi="宋体" w:cs="宋体"/>
                <w:szCs w:val="21"/>
              </w:rPr>
              <w:t>；</w:t>
            </w:r>
          </w:p>
          <w:p w:rsidR="00E824B2" w:rsidRDefault="00E824B2" w:rsidP="0083799E">
            <w:pPr>
              <w:rPr>
                <w:rFonts w:eastAsia="Times New Roman"/>
              </w:rPr>
            </w:pPr>
            <w:r>
              <w:rPr>
                <w:rFonts w:ascii="宋体" w:hAnsi="宋体" w:cs="宋体" w:hint="eastAsia"/>
                <w:szCs w:val="21"/>
              </w:rPr>
              <w:t>★</w:t>
            </w:r>
            <w:r>
              <w:rPr>
                <w:rFonts w:ascii="宋体" w:hAnsi="宋体" w:cs="宋体"/>
                <w:szCs w:val="21"/>
              </w:rPr>
              <w:t>3.0</w:t>
            </w:r>
            <w:r>
              <w:rPr>
                <w:rFonts w:ascii="宋体" w:hAnsi="宋体" w:cs="宋体" w:hint="eastAsia"/>
                <w:szCs w:val="21"/>
              </w:rPr>
              <w:t>英寸</w:t>
            </w:r>
            <w:r>
              <w:rPr>
                <w:rFonts w:ascii="宋体" w:hAnsi="宋体" w:cs="宋体"/>
                <w:szCs w:val="21"/>
              </w:rPr>
              <w:t>触摸屏;支持</w:t>
            </w:r>
            <w:proofErr w:type="spellStart"/>
            <w:r>
              <w:rPr>
                <w:rFonts w:ascii="宋体" w:hAnsi="宋体" w:cs="宋体"/>
                <w:szCs w:val="21"/>
              </w:rPr>
              <w:t>wifi</w:t>
            </w:r>
            <w:proofErr w:type="spellEnd"/>
          </w:p>
        </w:tc>
        <w:tc>
          <w:tcPr>
            <w:tcW w:w="1812" w:type="dxa"/>
          </w:tcPr>
          <w:p w:rsidR="00E824B2" w:rsidRDefault="00E824B2" w:rsidP="0083799E">
            <w:pPr>
              <w:rPr>
                <w:rFonts w:ascii="宋体" w:hAnsi="宋体" w:cs="宋体"/>
                <w:szCs w:val="21"/>
              </w:rPr>
            </w:pPr>
            <w:r>
              <w:rPr>
                <w:rFonts w:ascii="宋体" w:hAnsi="宋体" w:cs="宋体"/>
                <w:szCs w:val="21"/>
              </w:rPr>
              <w:t>1</w:t>
            </w:r>
            <w:r>
              <w:rPr>
                <w:rFonts w:ascii="宋体" w:hAnsi="宋体" w:cs="宋体" w:hint="eastAsia"/>
                <w:szCs w:val="21"/>
              </w:rPr>
              <w:t>台</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14</w:t>
            </w:r>
          </w:p>
        </w:tc>
        <w:tc>
          <w:tcPr>
            <w:tcW w:w="2514" w:type="dxa"/>
          </w:tcPr>
          <w:p w:rsidR="00E824B2" w:rsidRDefault="00E824B2" w:rsidP="0083799E">
            <w:pPr>
              <w:jc w:val="center"/>
              <w:rPr>
                <w:rFonts w:ascii="宋体" w:hAnsi="宋体" w:cs="宋体"/>
                <w:szCs w:val="21"/>
              </w:rPr>
            </w:pPr>
            <w:r>
              <w:rPr>
                <w:rFonts w:ascii="宋体" w:hAnsi="宋体" w:cs="宋体"/>
                <w:szCs w:val="21"/>
              </w:rPr>
              <w:t>照相机</w:t>
            </w:r>
          </w:p>
        </w:tc>
        <w:tc>
          <w:tcPr>
            <w:tcW w:w="8220" w:type="dxa"/>
          </w:tcPr>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像素1600万及以上；</w:t>
            </w:r>
          </w:p>
          <w:p w:rsidR="00E824B2" w:rsidRDefault="00E824B2" w:rsidP="0083799E">
            <w:pPr>
              <w:rPr>
                <w:rFonts w:ascii="宋体" w:hAnsi="宋体" w:cs="宋体"/>
                <w:szCs w:val="21"/>
              </w:rPr>
            </w:pPr>
            <w:r>
              <w:rPr>
                <w:rFonts w:ascii="宋体" w:hAnsi="宋体" w:cs="宋体"/>
                <w:szCs w:val="21"/>
              </w:rPr>
              <w:t>光学变焦65</w:t>
            </w:r>
            <w:r>
              <w:rPr>
                <w:rFonts w:ascii="宋体" w:hAnsi="宋体" w:cs="宋体" w:hint="eastAsia"/>
                <w:szCs w:val="21"/>
              </w:rPr>
              <w:t>倍</w:t>
            </w:r>
            <w:r>
              <w:rPr>
                <w:rFonts w:ascii="宋体" w:hAnsi="宋体" w:cs="宋体"/>
                <w:szCs w:val="21"/>
              </w:rPr>
              <w:t>；</w:t>
            </w:r>
          </w:p>
          <w:p w:rsidR="00E824B2" w:rsidRDefault="00E824B2" w:rsidP="0083799E">
            <w:pPr>
              <w:rPr>
                <w:rFonts w:ascii="宋体" w:hAnsi="宋体" w:cs="宋体"/>
                <w:szCs w:val="21"/>
              </w:rPr>
            </w:pPr>
            <w:r>
              <w:rPr>
                <w:rFonts w:ascii="宋体" w:hAnsi="宋体" w:cs="宋体"/>
                <w:szCs w:val="21"/>
              </w:rPr>
              <w:t>显</w:t>
            </w:r>
            <w:r>
              <w:rPr>
                <w:rFonts w:ascii="宋体" w:hAnsi="宋体" w:cs="宋体" w:hint="eastAsia"/>
                <w:szCs w:val="21"/>
              </w:rPr>
              <w:t>示</w:t>
            </w:r>
            <w:r>
              <w:rPr>
                <w:rFonts w:ascii="宋体" w:hAnsi="宋体" w:cs="宋体"/>
                <w:szCs w:val="21"/>
              </w:rPr>
              <w:t>屏幕3</w:t>
            </w:r>
            <w:r>
              <w:rPr>
                <w:rFonts w:ascii="宋体" w:hAnsi="宋体" w:cs="宋体" w:hint="eastAsia"/>
                <w:szCs w:val="21"/>
              </w:rPr>
              <w:t>英寸</w:t>
            </w:r>
            <w:r>
              <w:rPr>
                <w:rFonts w:ascii="宋体" w:hAnsi="宋体" w:cs="宋体"/>
                <w:szCs w:val="21"/>
              </w:rPr>
              <w:t>；</w:t>
            </w:r>
          </w:p>
          <w:p w:rsidR="00E824B2" w:rsidRDefault="00E824B2" w:rsidP="0083799E">
            <w:pPr>
              <w:rPr>
                <w:rFonts w:ascii="宋体" w:hAnsi="宋体" w:cs="宋体"/>
                <w:szCs w:val="21"/>
              </w:rPr>
            </w:pPr>
            <w:r>
              <w:rPr>
                <w:rFonts w:ascii="宋体" w:hAnsi="宋体" w:cs="宋体" w:hint="eastAsia"/>
                <w:szCs w:val="21"/>
              </w:rPr>
              <w:t>★感光</w:t>
            </w:r>
            <w:r>
              <w:rPr>
                <w:rFonts w:ascii="宋体" w:hAnsi="宋体" w:cs="宋体"/>
                <w:szCs w:val="21"/>
              </w:rPr>
              <w:t>元件类型CMOS；</w:t>
            </w:r>
          </w:p>
          <w:p w:rsidR="00E824B2" w:rsidRDefault="00E824B2" w:rsidP="0083799E">
            <w:pPr>
              <w:rPr>
                <w:rFonts w:ascii="宋体" w:hAnsi="宋体" w:cs="宋体"/>
                <w:szCs w:val="21"/>
              </w:rPr>
            </w:pPr>
            <w:r>
              <w:rPr>
                <w:rFonts w:ascii="宋体" w:hAnsi="宋体" w:cs="宋体" w:hint="eastAsia"/>
                <w:szCs w:val="21"/>
              </w:rPr>
              <w:t>★</w:t>
            </w:r>
            <w:r>
              <w:rPr>
                <w:rFonts w:ascii="宋体" w:hAnsi="宋体" w:cs="宋体"/>
                <w:szCs w:val="21"/>
              </w:rPr>
              <w:t>光学防抖 面部优先 广角 长焦 高清摄像 支持外接闪光灯</w:t>
            </w:r>
          </w:p>
        </w:tc>
        <w:tc>
          <w:tcPr>
            <w:tcW w:w="1812" w:type="dxa"/>
          </w:tcPr>
          <w:p w:rsidR="00E824B2" w:rsidRDefault="00E824B2" w:rsidP="0083799E">
            <w:pPr>
              <w:rPr>
                <w:rFonts w:ascii="宋体" w:hAnsi="宋体" w:cs="宋体"/>
                <w:szCs w:val="21"/>
              </w:rPr>
            </w:pPr>
            <w:r>
              <w:rPr>
                <w:rFonts w:ascii="宋体" w:hAnsi="宋体" w:cs="宋体"/>
                <w:szCs w:val="21"/>
              </w:rPr>
              <w:t>1</w:t>
            </w:r>
            <w:r>
              <w:rPr>
                <w:rFonts w:ascii="宋体" w:hAnsi="宋体" w:cs="宋体" w:hint="eastAsia"/>
                <w:szCs w:val="21"/>
              </w:rPr>
              <w:t>台</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15</w:t>
            </w:r>
          </w:p>
        </w:tc>
        <w:tc>
          <w:tcPr>
            <w:tcW w:w="2514" w:type="dxa"/>
          </w:tcPr>
          <w:p w:rsidR="00E824B2" w:rsidRDefault="00E824B2" w:rsidP="0083799E">
            <w:pPr>
              <w:jc w:val="center"/>
              <w:rPr>
                <w:rFonts w:ascii="宋体" w:hAnsi="宋体" w:cs="宋体"/>
                <w:szCs w:val="21"/>
              </w:rPr>
            </w:pPr>
            <w:r>
              <w:rPr>
                <w:rFonts w:ascii="宋体" w:hAnsi="宋体" w:cs="宋体"/>
                <w:szCs w:val="21"/>
              </w:rPr>
              <w:t>路由器</w:t>
            </w:r>
          </w:p>
        </w:tc>
        <w:tc>
          <w:tcPr>
            <w:tcW w:w="8220" w:type="dxa"/>
          </w:tcPr>
          <w:p w:rsidR="00E824B2" w:rsidRDefault="00E824B2" w:rsidP="0083799E">
            <w:pPr>
              <w:rPr>
                <w:rFonts w:ascii="宋体" w:hAnsi="宋体" w:cs="宋体"/>
                <w:szCs w:val="21"/>
              </w:rPr>
            </w:pPr>
            <w:r>
              <w:rPr>
                <w:rFonts w:ascii="宋体" w:hAnsi="宋体" w:cs="宋体"/>
                <w:szCs w:val="21"/>
              </w:rPr>
              <w:t>四天线、&gt;=5</w:t>
            </w:r>
            <w:r>
              <w:rPr>
                <w:rFonts w:ascii="宋体" w:hAnsi="宋体" w:cs="宋体" w:hint="eastAsia"/>
                <w:szCs w:val="21"/>
              </w:rPr>
              <w:t>个</w:t>
            </w:r>
            <w:r>
              <w:rPr>
                <w:rFonts w:ascii="宋体" w:hAnsi="宋体" w:cs="宋体"/>
                <w:szCs w:val="21"/>
              </w:rPr>
              <w:t>百兆接</w:t>
            </w:r>
            <w:r>
              <w:rPr>
                <w:rFonts w:ascii="宋体" w:hAnsi="宋体" w:cs="宋体" w:hint="eastAsia"/>
                <w:szCs w:val="21"/>
              </w:rPr>
              <w:t>口</w:t>
            </w:r>
            <w:r>
              <w:rPr>
                <w:rFonts w:ascii="宋体" w:hAnsi="宋体" w:cs="宋体"/>
                <w:szCs w:val="21"/>
              </w:rPr>
              <w:t>、支持2.4</w:t>
            </w:r>
            <w:r>
              <w:rPr>
                <w:rFonts w:ascii="宋体" w:hAnsi="宋体" w:cs="宋体" w:hint="eastAsia"/>
                <w:szCs w:val="21"/>
              </w:rPr>
              <w:t>G&amp;</w:t>
            </w:r>
            <w:r>
              <w:rPr>
                <w:rFonts w:ascii="宋体" w:hAnsi="宋体" w:cs="宋体"/>
                <w:szCs w:val="21"/>
              </w:rPr>
              <w:t>5</w:t>
            </w:r>
            <w:r>
              <w:rPr>
                <w:rFonts w:ascii="宋体" w:hAnsi="宋体" w:cs="宋体" w:hint="eastAsia"/>
                <w:szCs w:val="21"/>
              </w:rPr>
              <w:t>G</w:t>
            </w:r>
            <w:r>
              <w:rPr>
                <w:rFonts w:ascii="宋体" w:hAnsi="宋体" w:cs="宋体"/>
                <w:szCs w:val="21"/>
              </w:rPr>
              <w:t>、支持</w:t>
            </w:r>
            <w:r>
              <w:rPr>
                <w:rFonts w:ascii="宋体" w:hAnsi="宋体" w:cs="宋体" w:hint="eastAsia"/>
                <w:szCs w:val="21"/>
              </w:rPr>
              <w:t>网络</w:t>
            </w:r>
            <w:r>
              <w:rPr>
                <w:rFonts w:ascii="宋体" w:hAnsi="宋体" w:cs="宋体"/>
                <w:szCs w:val="21"/>
              </w:rPr>
              <w:t>标准802.11</w:t>
            </w:r>
            <w:r>
              <w:rPr>
                <w:rFonts w:ascii="宋体" w:hAnsi="宋体" w:cs="宋体" w:hint="eastAsia"/>
                <w:szCs w:val="21"/>
              </w:rPr>
              <w:t>b</w:t>
            </w:r>
            <w:r>
              <w:rPr>
                <w:rFonts w:ascii="宋体" w:hAnsi="宋体" w:cs="宋体"/>
                <w:szCs w:val="21"/>
              </w:rPr>
              <w:t>，802.11</w:t>
            </w:r>
            <w:r>
              <w:rPr>
                <w:rFonts w:ascii="宋体" w:hAnsi="宋体" w:cs="宋体" w:hint="eastAsia"/>
                <w:szCs w:val="21"/>
              </w:rPr>
              <w:t>g</w:t>
            </w:r>
            <w:r>
              <w:rPr>
                <w:rFonts w:ascii="宋体" w:hAnsi="宋体" w:cs="宋体"/>
                <w:szCs w:val="21"/>
              </w:rPr>
              <w:t>，802.11</w:t>
            </w:r>
            <w:r>
              <w:rPr>
                <w:rFonts w:ascii="宋体" w:hAnsi="宋体" w:cs="宋体" w:hint="eastAsia"/>
                <w:szCs w:val="21"/>
              </w:rPr>
              <w:t>a</w:t>
            </w:r>
            <w:r>
              <w:rPr>
                <w:rFonts w:ascii="宋体" w:hAnsi="宋体" w:cs="宋体"/>
                <w:szCs w:val="21"/>
              </w:rPr>
              <w:t>，802.11</w:t>
            </w:r>
            <w:r>
              <w:rPr>
                <w:rFonts w:ascii="宋体" w:hAnsi="宋体" w:cs="宋体" w:hint="eastAsia"/>
                <w:szCs w:val="21"/>
              </w:rPr>
              <w:t>n</w:t>
            </w:r>
            <w:r>
              <w:rPr>
                <w:rFonts w:ascii="宋体" w:hAnsi="宋体" w:cs="宋体"/>
                <w:szCs w:val="21"/>
              </w:rPr>
              <w:t>，802.11</w:t>
            </w:r>
            <w:r>
              <w:rPr>
                <w:rFonts w:ascii="宋体" w:hAnsi="宋体" w:cs="宋体" w:hint="eastAsia"/>
                <w:szCs w:val="21"/>
              </w:rPr>
              <w:t>a</w:t>
            </w:r>
            <w:r>
              <w:rPr>
                <w:rFonts w:ascii="宋体" w:hAnsi="宋体" w:cs="宋体"/>
                <w:szCs w:val="21"/>
              </w:rPr>
              <w:t>c</w:t>
            </w:r>
          </w:p>
        </w:tc>
        <w:tc>
          <w:tcPr>
            <w:tcW w:w="1812" w:type="dxa"/>
          </w:tcPr>
          <w:p w:rsidR="00E824B2" w:rsidRDefault="00E824B2" w:rsidP="0083799E">
            <w:pPr>
              <w:rPr>
                <w:rFonts w:ascii="宋体" w:hAnsi="宋体" w:cs="宋体"/>
                <w:szCs w:val="21"/>
              </w:rPr>
            </w:pPr>
            <w:r>
              <w:rPr>
                <w:rFonts w:ascii="宋体" w:hAnsi="宋体" w:cs="宋体"/>
                <w:szCs w:val="21"/>
              </w:rPr>
              <w:t>8</w:t>
            </w:r>
            <w:r>
              <w:rPr>
                <w:rFonts w:ascii="宋体" w:hAnsi="宋体" w:cs="宋体" w:hint="eastAsia"/>
                <w:szCs w:val="21"/>
              </w:rPr>
              <w:t>个</w:t>
            </w:r>
          </w:p>
        </w:tc>
      </w:tr>
      <w:tr w:rsidR="00E824B2" w:rsidTr="004A0B89">
        <w:trPr>
          <w:trHeight w:val="583"/>
        </w:trPr>
        <w:tc>
          <w:tcPr>
            <w:tcW w:w="1138" w:type="dxa"/>
          </w:tcPr>
          <w:p w:rsidR="00E824B2" w:rsidRDefault="00E824B2" w:rsidP="0083799E">
            <w:pPr>
              <w:jc w:val="center"/>
              <w:rPr>
                <w:rFonts w:ascii="宋体" w:hAnsi="宋体" w:cs="宋体"/>
                <w:szCs w:val="21"/>
              </w:rPr>
            </w:pPr>
            <w:r>
              <w:rPr>
                <w:rFonts w:ascii="宋体" w:hAnsi="宋体" w:cs="宋体"/>
                <w:szCs w:val="21"/>
              </w:rPr>
              <w:t>16</w:t>
            </w:r>
          </w:p>
        </w:tc>
        <w:tc>
          <w:tcPr>
            <w:tcW w:w="2514" w:type="dxa"/>
          </w:tcPr>
          <w:p w:rsidR="00E824B2" w:rsidRDefault="00E824B2" w:rsidP="0083799E">
            <w:pPr>
              <w:jc w:val="center"/>
              <w:rPr>
                <w:rFonts w:ascii="宋体" w:hAnsi="宋体" w:cs="宋体"/>
                <w:szCs w:val="21"/>
              </w:rPr>
            </w:pPr>
            <w:r>
              <w:rPr>
                <w:rFonts w:ascii="宋体" w:hAnsi="宋体" w:cs="宋体"/>
                <w:szCs w:val="21"/>
              </w:rPr>
              <w:t>音箱</w:t>
            </w:r>
          </w:p>
        </w:tc>
        <w:tc>
          <w:tcPr>
            <w:tcW w:w="8220" w:type="dxa"/>
          </w:tcPr>
          <w:p w:rsidR="00E824B2" w:rsidRDefault="00E824B2" w:rsidP="0083799E">
            <w:pPr>
              <w:rPr>
                <w:rFonts w:ascii="宋体" w:hAnsi="宋体" w:cs="宋体"/>
                <w:szCs w:val="21"/>
              </w:rPr>
            </w:pPr>
            <w:r>
              <w:rPr>
                <w:rFonts w:ascii="宋体" w:hAnsi="宋体" w:cs="宋体"/>
                <w:szCs w:val="21"/>
              </w:rPr>
              <w:t>2.1</w:t>
            </w:r>
            <w:r>
              <w:rPr>
                <w:rFonts w:ascii="宋体" w:hAnsi="宋体" w:cs="宋体" w:hint="eastAsia"/>
                <w:szCs w:val="21"/>
              </w:rPr>
              <w:t>声道</w:t>
            </w:r>
            <w:r>
              <w:rPr>
                <w:rFonts w:ascii="宋体" w:hAnsi="宋体" w:cs="宋体"/>
                <w:szCs w:val="21"/>
              </w:rPr>
              <w:t>、</w:t>
            </w:r>
          </w:p>
        </w:tc>
        <w:tc>
          <w:tcPr>
            <w:tcW w:w="1812" w:type="dxa"/>
          </w:tcPr>
          <w:p w:rsidR="00E824B2" w:rsidRDefault="00E824B2" w:rsidP="0083799E">
            <w:pPr>
              <w:rPr>
                <w:rFonts w:ascii="宋体" w:hAnsi="宋体" w:cs="宋体"/>
                <w:szCs w:val="21"/>
              </w:rPr>
            </w:pPr>
            <w:r>
              <w:rPr>
                <w:rFonts w:ascii="宋体" w:hAnsi="宋体" w:cs="宋体"/>
                <w:szCs w:val="21"/>
              </w:rPr>
              <w:t>8</w:t>
            </w:r>
            <w:r>
              <w:rPr>
                <w:rFonts w:ascii="宋体" w:hAnsi="宋体" w:cs="宋体" w:hint="eastAsia"/>
                <w:szCs w:val="21"/>
              </w:rPr>
              <w:t>个</w:t>
            </w:r>
          </w:p>
        </w:tc>
      </w:tr>
    </w:tbl>
    <w:p w:rsidR="00D24919" w:rsidRDefault="00D24919" w:rsidP="00FE3801"/>
    <w:p w:rsidR="00981483" w:rsidRPr="000D6369" w:rsidRDefault="00981483" w:rsidP="00981483">
      <w:pPr>
        <w:widowControl/>
        <w:jc w:val="left"/>
        <w:rPr>
          <w:rFonts w:ascii="宋体" w:hAnsi="宋体" w:cs="仿宋"/>
          <w:sz w:val="28"/>
          <w:szCs w:val="28"/>
        </w:rPr>
      </w:pPr>
    </w:p>
    <w:p w:rsidR="00D24919" w:rsidRPr="00E824B2" w:rsidRDefault="00D24919" w:rsidP="00D24919">
      <w:pPr>
        <w:spacing w:line="540" w:lineRule="exact"/>
        <w:rPr>
          <w:sz w:val="28"/>
          <w:szCs w:val="28"/>
        </w:rPr>
      </w:pPr>
      <w:r w:rsidRPr="00E824B2">
        <w:rPr>
          <w:rFonts w:hint="eastAsia"/>
          <w:sz w:val="28"/>
          <w:szCs w:val="28"/>
        </w:rPr>
        <w:t>投标人资格要求及其它技术服务要求：</w:t>
      </w:r>
    </w:p>
    <w:p w:rsidR="00E824B2" w:rsidRPr="00E824B2" w:rsidRDefault="00E824B2" w:rsidP="00D24919">
      <w:pPr>
        <w:spacing w:line="540" w:lineRule="exact"/>
        <w:rPr>
          <w:sz w:val="28"/>
          <w:szCs w:val="28"/>
        </w:rPr>
      </w:pPr>
      <w:r w:rsidRPr="00E824B2">
        <w:rPr>
          <w:rFonts w:hint="eastAsia"/>
          <w:sz w:val="28"/>
          <w:szCs w:val="28"/>
        </w:rPr>
        <w:t>售后服务及其他（含安装、调试、培训、维护等）</w:t>
      </w:r>
      <w:r w:rsidRPr="00E824B2">
        <w:rPr>
          <w:rFonts w:hint="eastAsia"/>
          <w:b/>
          <w:sz w:val="28"/>
          <w:szCs w:val="28"/>
        </w:rPr>
        <w:t>。</w:t>
      </w:r>
    </w:p>
    <w:p w:rsidR="00A4450A" w:rsidRPr="00D24919" w:rsidRDefault="00E824B2" w:rsidP="000D6369">
      <w:pPr>
        <w:pStyle w:val="p0"/>
        <w:spacing w:line="540" w:lineRule="exact"/>
        <w:ind w:leftChars="100" w:left="210" w:firstLine="480"/>
        <w:rPr>
          <w:rFonts w:ascii="宋体" w:hAnsi="宋体"/>
          <w:sz w:val="24"/>
          <w:szCs w:val="24"/>
        </w:rPr>
      </w:pPr>
      <w:r>
        <w:rPr>
          <w:rFonts w:ascii="宋体" w:hAnsi="宋体" w:hint="eastAsia"/>
          <w:sz w:val="24"/>
          <w:szCs w:val="24"/>
        </w:rPr>
        <w:t xml:space="preserve"> </w:t>
      </w:r>
    </w:p>
    <w:tbl>
      <w:tblPr>
        <w:tblW w:w="645" w:type="dxa"/>
        <w:tblInd w:w="15" w:type="dxa"/>
        <w:tblLayout w:type="fixed"/>
        <w:tblCellMar>
          <w:left w:w="15" w:type="dxa"/>
          <w:right w:w="15" w:type="dxa"/>
        </w:tblCellMar>
        <w:tblLook w:val="04A0"/>
      </w:tblPr>
      <w:tblGrid>
        <w:gridCol w:w="645"/>
      </w:tblGrid>
      <w:tr w:rsidR="00165FDA" w:rsidTr="00165FDA">
        <w:trPr>
          <w:trHeight w:val="285"/>
        </w:trPr>
        <w:tc>
          <w:tcPr>
            <w:tcW w:w="645" w:type="dxa"/>
            <w:vAlign w:val="center"/>
          </w:tcPr>
          <w:p w:rsidR="00165FDA" w:rsidRDefault="00165FDA" w:rsidP="00F01328">
            <w:pPr>
              <w:autoSpaceDN w:val="0"/>
              <w:ind w:firstLineChars="200" w:firstLine="480"/>
              <w:jc w:val="left"/>
              <w:textAlignment w:val="center"/>
              <w:rPr>
                <w:rFonts w:ascii="宋体" w:hAnsi="宋体"/>
                <w:color w:val="000000"/>
                <w:sz w:val="24"/>
              </w:rPr>
            </w:pPr>
          </w:p>
        </w:tc>
      </w:tr>
    </w:tbl>
    <w:p w:rsidR="00A4450A" w:rsidRDefault="00A4450A" w:rsidP="00A62BBA">
      <w:pPr>
        <w:rPr>
          <w:rFonts w:ascii="宋体" w:hAnsi="宋体" w:cs="仿宋"/>
          <w:sz w:val="28"/>
          <w:szCs w:val="28"/>
        </w:rPr>
      </w:pPr>
      <w:bookmarkStart w:id="0" w:name="_GoBack"/>
      <w:bookmarkEnd w:id="0"/>
    </w:p>
    <w:tbl>
      <w:tblPr>
        <w:tblW w:w="14096" w:type="dxa"/>
        <w:tblInd w:w="289" w:type="dxa"/>
        <w:tblLayout w:type="fixed"/>
        <w:tblLook w:val="04A0"/>
      </w:tblPr>
      <w:tblGrid>
        <w:gridCol w:w="3080"/>
        <w:gridCol w:w="3827"/>
        <w:gridCol w:w="992"/>
        <w:gridCol w:w="1134"/>
        <w:gridCol w:w="1134"/>
        <w:gridCol w:w="1701"/>
        <w:gridCol w:w="1134"/>
        <w:gridCol w:w="1094"/>
      </w:tblGrid>
      <w:tr w:rsidR="005A4309">
        <w:trPr>
          <w:trHeight w:val="1419"/>
        </w:trPr>
        <w:tc>
          <w:tcPr>
            <w:tcW w:w="14096" w:type="dxa"/>
            <w:gridSpan w:val="8"/>
            <w:tcBorders>
              <w:top w:val="nil"/>
              <w:left w:val="nil"/>
              <w:bottom w:val="nil"/>
              <w:right w:val="nil"/>
            </w:tcBorders>
            <w:vAlign w:val="center"/>
          </w:tcPr>
          <w:p w:rsidR="00981483" w:rsidRDefault="00981483" w:rsidP="00F01328">
            <w:pPr>
              <w:widowControl/>
              <w:jc w:val="left"/>
              <w:rPr>
                <w:rFonts w:ascii="宋体" w:hAnsi="宋体" w:cs="宋体"/>
                <w:b/>
                <w:bCs/>
                <w:kern w:val="0"/>
                <w:sz w:val="56"/>
                <w:szCs w:val="56"/>
              </w:rPr>
            </w:pPr>
          </w:p>
          <w:p w:rsidR="000D6369" w:rsidRDefault="000D6369" w:rsidP="00F01328">
            <w:pPr>
              <w:widowControl/>
              <w:jc w:val="left"/>
              <w:rPr>
                <w:rFonts w:ascii="宋体" w:hAnsi="宋体" w:cs="宋体"/>
                <w:b/>
                <w:bCs/>
                <w:kern w:val="0"/>
                <w:sz w:val="56"/>
                <w:szCs w:val="56"/>
              </w:rPr>
            </w:pPr>
          </w:p>
          <w:p w:rsidR="005A4309" w:rsidRDefault="00535B9D" w:rsidP="00F01328">
            <w:pPr>
              <w:widowControl/>
              <w:jc w:val="left"/>
              <w:rPr>
                <w:rFonts w:ascii="宋体" w:hAnsi="宋体" w:cs="宋体"/>
                <w:b/>
                <w:bCs/>
                <w:kern w:val="0"/>
                <w:sz w:val="56"/>
                <w:szCs w:val="56"/>
              </w:rPr>
            </w:pPr>
            <w:r>
              <w:rPr>
                <w:rFonts w:ascii="宋体" w:hAnsi="宋体" w:cs="宋体" w:hint="eastAsia"/>
                <w:b/>
                <w:bCs/>
                <w:kern w:val="0"/>
                <w:sz w:val="56"/>
                <w:szCs w:val="56"/>
              </w:rPr>
              <w:lastRenderedPageBreak/>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lastRenderedPageBreak/>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1E78DF">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1E78DF">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C0562A">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306707">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0D6369">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AB" w:rsidRDefault="000F17AB" w:rsidP="00165FDA">
      <w:r>
        <w:separator/>
      </w:r>
    </w:p>
  </w:endnote>
  <w:endnote w:type="continuationSeparator" w:id="0">
    <w:p w:rsidR="000F17AB" w:rsidRDefault="000F17AB" w:rsidP="00165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AB" w:rsidRDefault="000F17AB" w:rsidP="00165FDA">
      <w:r>
        <w:separator/>
      </w:r>
    </w:p>
  </w:footnote>
  <w:footnote w:type="continuationSeparator" w:id="0">
    <w:p w:rsidR="000F17AB" w:rsidRDefault="000F17AB"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99E2940"/>
    <w:multiLevelType w:val="singleLevel"/>
    <w:tmpl w:val="599E2940"/>
    <w:lvl w:ilvl="0">
      <w:start w:val="3"/>
      <w:numFmt w:val="chineseCounting"/>
      <w:suff w:val="nothing"/>
      <w:lvlText w:val="%1、"/>
      <w:lvlJc w:val="left"/>
    </w:lvl>
  </w:abstractNum>
  <w:abstractNum w:abstractNumId="4">
    <w:nsid w:val="5A5E0B73"/>
    <w:multiLevelType w:val="hybridMultilevel"/>
    <w:tmpl w:val="BD481D64"/>
    <w:lvl w:ilvl="0" w:tplc="A7641818">
      <w:numFmt w:val="decimal"/>
      <w:lvlText w:val="%1"/>
      <w:lvlJc w:val="left"/>
      <w:pPr>
        <w:ind w:left="1000" w:hanging="360"/>
      </w:pPr>
      <w:rPr>
        <w:rFonts w:asciiTheme="majorEastAsia" w:eastAsiaTheme="majorEastAsia" w:hAnsiTheme="majorEastAsia"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552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14A53"/>
    <w:rsid w:val="00034CCF"/>
    <w:rsid w:val="00057C34"/>
    <w:rsid w:val="000D6369"/>
    <w:rsid w:val="000E27F5"/>
    <w:rsid w:val="000F17AB"/>
    <w:rsid w:val="0011237B"/>
    <w:rsid w:val="00153A71"/>
    <w:rsid w:val="00165FDA"/>
    <w:rsid w:val="001D35FB"/>
    <w:rsid w:val="001E78DF"/>
    <w:rsid w:val="00214150"/>
    <w:rsid w:val="00252701"/>
    <w:rsid w:val="002F4A7C"/>
    <w:rsid w:val="00306707"/>
    <w:rsid w:val="00357A93"/>
    <w:rsid w:val="00377155"/>
    <w:rsid w:val="00387008"/>
    <w:rsid w:val="003C4AD7"/>
    <w:rsid w:val="00407F97"/>
    <w:rsid w:val="00415F41"/>
    <w:rsid w:val="0042192E"/>
    <w:rsid w:val="004733A8"/>
    <w:rsid w:val="004A0B89"/>
    <w:rsid w:val="004A43D6"/>
    <w:rsid w:val="004A53E0"/>
    <w:rsid w:val="00535B9D"/>
    <w:rsid w:val="00541158"/>
    <w:rsid w:val="005A4309"/>
    <w:rsid w:val="005B1B46"/>
    <w:rsid w:val="005C3732"/>
    <w:rsid w:val="00676044"/>
    <w:rsid w:val="006D3D70"/>
    <w:rsid w:val="006E40E1"/>
    <w:rsid w:val="006E7E22"/>
    <w:rsid w:val="007B0826"/>
    <w:rsid w:val="007B7DF7"/>
    <w:rsid w:val="008075D5"/>
    <w:rsid w:val="008A7E3C"/>
    <w:rsid w:val="008B4D4D"/>
    <w:rsid w:val="00981483"/>
    <w:rsid w:val="009E63D7"/>
    <w:rsid w:val="00A12723"/>
    <w:rsid w:val="00A4450A"/>
    <w:rsid w:val="00A62BBA"/>
    <w:rsid w:val="00AC6E92"/>
    <w:rsid w:val="00B25AE4"/>
    <w:rsid w:val="00B37DB6"/>
    <w:rsid w:val="00B7262B"/>
    <w:rsid w:val="00B979AF"/>
    <w:rsid w:val="00C0562A"/>
    <w:rsid w:val="00C52E79"/>
    <w:rsid w:val="00C55B44"/>
    <w:rsid w:val="00C66673"/>
    <w:rsid w:val="00CD122A"/>
    <w:rsid w:val="00D24919"/>
    <w:rsid w:val="00D47B75"/>
    <w:rsid w:val="00DD26DB"/>
    <w:rsid w:val="00DE2017"/>
    <w:rsid w:val="00E43338"/>
    <w:rsid w:val="00E824B2"/>
    <w:rsid w:val="00F01328"/>
    <w:rsid w:val="00F037D7"/>
    <w:rsid w:val="00F24928"/>
    <w:rsid w:val="00F63468"/>
    <w:rsid w:val="00F94EED"/>
    <w:rsid w:val="00FA7F0C"/>
    <w:rsid w:val="00FD67E8"/>
    <w:rsid w:val="00FE3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 w:type="paragraph" w:styleId="a9">
    <w:name w:val="List Paragraph"/>
    <w:basedOn w:val="a"/>
    <w:uiPriority w:val="34"/>
    <w:qFormat/>
    <w:rsid w:val="00034CC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3A30D-FD8A-412C-9560-0BF608E8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1203</Words>
  <Characters>6863</Characters>
  <Application>Microsoft Office Word</Application>
  <DocSecurity>0</DocSecurity>
  <Lines>57</Lines>
  <Paragraphs>16</Paragraphs>
  <ScaleCrop>false</ScaleCrop>
  <Company>Microsoft</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15</cp:revision>
  <cp:lastPrinted>2018-07-23T02:24:00Z</cp:lastPrinted>
  <dcterms:created xsi:type="dcterms:W3CDTF">2018-02-27T06:53:00Z</dcterms:created>
  <dcterms:modified xsi:type="dcterms:W3CDTF">2018-07-24T07:46:00Z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