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AF" w:rsidRDefault="003B69AF" w:rsidP="003B69AF">
      <w:pPr>
        <w:jc w:val="center"/>
        <w:rPr>
          <w:rFonts w:ascii="新宋体" w:eastAsia="新宋体" w:hAnsi="新宋体" w:cs="新宋体"/>
          <w:b/>
          <w:sz w:val="44"/>
          <w:szCs w:val="44"/>
        </w:rPr>
      </w:pPr>
      <w:r>
        <w:rPr>
          <w:rFonts w:ascii="新宋体" w:eastAsia="新宋体" w:hAnsi="新宋体" w:cs="新宋体" w:hint="eastAsia"/>
          <w:b/>
          <w:sz w:val="44"/>
          <w:szCs w:val="44"/>
        </w:rPr>
        <w:t>鄢陵县花都大道污水（顶管）工程</w:t>
      </w:r>
    </w:p>
    <w:p w:rsidR="003B69AF" w:rsidRDefault="003B69AF" w:rsidP="003B69AF">
      <w:pPr>
        <w:spacing w:line="820" w:lineRule="exact"/>
        <w:jc w:val="center"/>
        <w:rPr>
          <w:rFonts w:ascii="新宋体" w:eastAsia="新宋体" w:hAnsi="新宋体" w:cs="新宋体"/>
          <w:b/>
          <w:bCs/>
          <w:sz w:val="84"/>
          <w:szCs w:val="84"/>
        </w:rPr>
      </w:pPr>
    </w:p>
    <w:p w:rsidR="003B69AF" w:rsidRDefault="003B69AF" w:rsidP="003B69AF">
      <w:pPr>
        <w:spacing w:line="820" w:lineRule="exact"/>
        <w:rPr>
          <w:rFonts w:ascii="新宋体" w:eastAsia="新宋体" w:hAnsi="新宋体" w:cs="新宋体"/>
          <w:b/>
          <w:bCs/>
          <w:sz w:val="84"/>
          <w:szCs w:val="84"/>
        </w:rPr>
      </w:pPr>
    </w:p>
    <w:p w:rsidR="003B69AF" w:rsidRDefault="003B69AF" w:rsidP="003B69AF">
      <w:pPr>
        <w:pStyle w:val="a0"/>
        <w:ind w:firstLineChars="0" w:firstLine="0"/>
        <w:rPr>
          <w:rFonts w:ascii="新宋体" w:eastAsia="新宋体" w:hAnsi="新宋体" w:cs="新宋体"/>
          <w:b/>
          <w:bCs/>
          <w:sz w:val="84"/>
          <w:szCs w:val="84"/>
        </w:rPr>
      </w:pPr>
    </w:p>
    <w:p w:rsidR="003B69AF" w:rsidRDefault="003B69AF" w:rsidP="003B69AF">
      <w:pPr>
        <w:pStyle w:val="a0"/>
        <w:ind w:firstLineChars="0" w:firstLine="0"/>
        <w:rPr>
          <w:rFonts w:ascii="新宋体" w:eastAsia="新宋体" w:hAnsi="新宋体" w:cs="新宋体"/>
          <w:b/>
          <w:bCs/>
          <w:sz w:val="84"/>
          <w:szCs w:val="84"/>
        </w:rPr>
      </w:pPr>
    </w:p>
    <w:p w:rsidR="003B69AF" w:rsidRDefault="003B69AF" w:rsidP="003B69AF">
      <w:pPr>
        <w:spacing w:line="360" w:lineRule="auto"/>
        <w:jc w:val="center"/>
        <w:rPr>
          <w:rFonts w:ascii="新宋体" w:eastAsia="新宋体" w:hAnsi="新宋体" w:cs="新宋体"/>
        </w:rPr>
      </w:pPr>
      <w:r>
        <w:rPr>
          <w:rFonts w:ascii="新宋体" w:eastAsia="新宋体" w:hAnsi="新宋体" w:cs="新宋体" w:hint="eastAsia"/>
          <w:b/>
          <w:bCs/>
          <w:sz w:val="44"/>
          <w:szCs w:val="44"/>
        </w:rPr>
        <w:t>施工招标文件</w:t>
      </w:r>
    </w:p>
    <w:p w:rsidR="003B69AF" w:rsidRDefault="003B69AF" w:rsidP="007B170A">
      <w:pPr>
        <w:spacing w:line="360" w:lineRule="auto"/>
        <w:ind w:firstLineChars="1050" w:firstLine="2951"/>
        <w:rPr>
          <w:rFonts w:ascii="新宋体" w:eastAsia="新宋体" w:hAnsi="新宋体" w:cs="新宋体"/>
          <w:b/>
          <w:color w:val="000000"/>
          <w:sz w:val="28"/>
          <w:szCs w:val="28"/>
        </w:rPr>
      </w:pPr>
      <w:r>
        <w:rPr>
          <w:rFonts w:ascii="新宋体" w:eastAsia="新宋体" w:hAnsi="新宋体" w:cs="新宋体" w:hint="eastAsia"/>
          <w:b/>
          <w:color w:val="000000"/>
          <w:sz w:val="28"/>
          <w:szCs w:val="28"/>
        </w:rPr>
        <w:t>招标编号：</w:t>
      </w:r>
      <w:r w:rsidR="007B170A">
        <w:rPr>
          <w:rFonts w:ascii="新宋体" w:eastAsia="新宋体" w:hAnsi="新宋体" w:cs="新宋体" w:hint="eastAsia"/>
          <w:b/>
          <w:color w:val="000000"/>
          <w:sz w:val="28"/>
          <w:szCs w:val="28"/>
        </w:rPr>
        <w:t>鄢招公2018071002</w:t>
      </w:r>
      <w:r>
        <w:rPr>
          <w:rFonts w:ascii="新宋体" w:eastAsia="新宋体" w:hAnsi="新宋体" w:cs="新宋体" w:hint="eastAsia"/>
          <w:b/>
          <w:color w:val="000000"/>
          <w:sz w:val="28"/>
          <w:szCs w:val="28"/>
        </w:rPr>
        <w:t xml:space="preserve">  </w:t>
      </w:r>
    </w:p>
    <w:p w:rsidR="003B69AF" w:rsidRDefault="003B69AF" w:rsidP="003B69AF">
      <w:pPr>
        <w:spacing w:line="360" w:lineRule="auto"/>
        <w:ind w:firstLineChars="1040" w:firstLine="2923"/>
        <w:rPr>
          <w:rFonts w:ascii="新宋体" w:eastAsia="新宋体" w:hAnsi="新宋体" w:cs="新宋体"/>
          <w:b/>
          <w:color w:val="000000"/>
          <w:sz w:val="28"/>
          <w:szCs w:val="28"/>
        </w:rPr>
      </w:pPr>
      <w:r>
        <w:rPr>
          <w:rFonts w:ascii="新宋体" w:eastAsia="新宋体" w:hAnsi="新宋体" w:cs="新宋体" w:hint="eastAsia"/>
          <w:b/>
          <w:color w:val="000000"/>
          <w:sz w:val="28"/>
          <w:szCs w:val="28"/>
        </w:rPr>
        <w:t>项目编码：</w:t>
      </w:r>
      <w:r w:rsidR="007B170A">
        <w:rPr>
          <w:rFonts w:ascii="新宋体" w:eastAsia="新宋体" w:hAnsi="新宋体" w:cs="新宋体" w:hint="eastAsia"/>
          <w:b/>
          <w:color w:val="000000"/>
          <w:sz w:val="28"/>
          <w:szCs w:val="28"/>
        </w:rPr>
        <w:t>Y2018GZ133</w:t>
      </w:r>
      <w:r>
        <w:rPr>
          <w:rFonts w:ascii="新宋体" w:eastAsia="新宋体" w:hAnsi="新宋体" w:cs="新宋体" w:hint="eastAsia"/>
          <w:b/>
          <w:color w:val="000000"/>
          <w:sz w:val="28"/>
          <w:szCs w:val="28"/>
        </w:rPr>
        <w:t xml:space="preserve">  </w:t>
      </w:r>
    </w:p>
    <w:p w:rsidR="003B69AF" w:rsidRDefault="003B69AF" w:rsidP="003B69AF">
      <w:pPr>
        <w:spacing w:line="360" w:lineRule="auto"/>
        <w:rPr>
          <w:rFonts w:ascii="新宋体" w:eastAsia="新宋体" w:hAnsi="新宋体" w:cs="新宋体"/>
          <w:b/>
          <w:color w:val="FF0000"/>
          <w:sz w:val="28"/>
          <w:szCs w:val="28"/>
        </w:rPr>
      </w:pPr>
    </w:p>
    <w:p w:rsidR="003B69AF" w:rsidRDefault="003B69AF" w:rsidP="005C03F1">
      <w:pPr>
        <w:tabs>
          <w:tab w:val="left" w:pos="1800"/>
        </w:tabs>
        <w:spacing w:line="500" w:lineRule="exact"/>
        <w:rPr>
          <w:rFonts w:ascii="新宋体" w:eastAsia="新宋体" w:hAnsi="新宋体" w:cs="新宋体"/>
          <w:sz w:val="24"/>
          <w:szCs w:val="21"/>
          <w:lang w:val="zh-CN"/>
        </w:rPr>
      </w:pPr>
    </w:p>
    <w:p w:rsidR="005C03F1" w:rsidRPr="005C03F1" w:rsidRDefault="005C03F1" w:rsidP="005C03F1">
      <w:pPr>
        <w:pStyle w:val="a0"/>
        <w:ind w:firstLine="240"/>
      </w:pPr>
    </w:p>
    <w:p w:rsidR="003B69AF" w:rsidRDefault="003B69AF" w:rsidP="003B69AF">
      <w:pPr>
        <w:tabs>
          <w:tab w:val="left" w:pos="1800"/>
        </w:tabs>
        <w:spacing w:line="500" w:lineRule="exact"/>
        <w:ind w:leftChars="428" w:left="1110" w:hangingChars="56" w:hanging="168"/>
        <w:rPr>
          <w:rFonts w:ascii="新宋体" w:eastAsia="新宋体" w:hAnsi="新宋体" w:cs="新宋体"/>
          <w:bCs/>
          <w:sz w:val="30"/>
          <w:szCs w:val="30"/>
        </w:rPr>
      </w:pPr>
    </w:p>
    <w:p w:rsidR="003B69AF" w:rsidRDefault="003B69AF" w:rsidP="003B69AF">
      <w:pPr>
        <w:tabs>
          <w:tab w:val="left" w:pos="1800"/>
        </w:tabs>
        <w:spacing w:line="500" w:lineRule="exact"/>
        <w:ind w:leftChars="428" w:left="1110" w:hangingChars="56" w:hanging="168"/>
        <w:rPr>
          <w:rFonts w:ascii="新宋体" w:eastAsia="新宋体" w:hAnsi="新宋体" w:cs="新宋体"/>
          <w:bCs/>
          <w:sz w:val="30"/>
          <w:szCs w:val="30"/>
        </w:rPr>
      </w:pPr>
    </w:p>
    <w:p w:rsidR="003B69AF" w:rsidRDefault="003B69AF" w:rsidP="003B69AF">
      <w:pPr>
        <w:spacing w:line="360" w:lineRule="auto"/>
        <w:ind w:firstLineChars="295" w:firstLine="948"/>
        <w:rPr>
          <w:rFonts w:ascii="新宋体" w:eastAsia="新宋体" w:hAnsi="新宋体" w:cs="新宋体"/>
          <w:b/>
          <w:bCs/>
          <w:sz w:val="30"/>
          <w:szCs w:val="30"/>
        </w:rPr>
      </w:pPr>
      <w:r>
        <w:rPr>
          <w:rFonts w:ascii="新宋体" w:eastAsia="新宋体" w:hAnsi="新宋体" w:cs="新宋体" w:hint="eastAsia"/>
          <w:b/>
          <w:bCs/>
          <w:sz w:val="32"/>
          <w:szCs w:val="32"/>
        </w:rPr>
        <w:t xml:space="preserve">       </w:t>
      </w:r>
      <w:r>
        <w:rPr>
          <w:rFonts w:ascii="新宋体" w:eastAsia="新宋体" w:hAnsi="新宋体" w:cs="新宋体" w:hint="eastAsia"/>
          <w:b/>
          <w:bCs/>
          <w:sz w:val="30"/>
          <w:szCs w:val="30"/>
        </w:rPr>
        <w:t>招 标 人：鄢陵县住房和城乡建设局</w:t>
      </w:r>
    </w:p>
    <w:p w:rsidR="003B69AF" w:rsidRDefault="003B69AF" w:rsidP="003B69AF">
      <w:pPr>
        <w:spacing w:line="360" w:lineRule="auto"/>
        <w:ind w:firstLineChars="700" w:firstLine="2108"/>
        <w:rPr>
          <w:rFonts w:ascii="新宋体" w:eastAsia="新宋体" w:hAnsi="新宋体" w:cs="新宋体"/>
          <w:b/>
          <w:bCs/>
          <w:sz w:val="30"/>
          <w:szCs w:val="30"/>
        </w:rPr>
      </w:pPr>
      <w:r>
        <w:rPr>
          <w:rFonts w:ascii="新宋体" w:eastAsia="新宋体" w:hAnsi="新宋体" w:cs="新宋体" w:hint="eastAsia"/>
          <w:b/>
          <w:bCs/>
          <w:sz w:val="30"/>
          <w:szCs w:val="30"/>
        </w:rPr>
        <w:t>代理机构：中大国信工程管理有限公司</w:t>
      </w:r>
    </w:p>
    <w:p w:rsidR="003B69AF" w:rsidRDefault="003B69AF" w:rsidP="003B69AF">
      <w:pPr>
        <w:spacing w:line="580" w:lineRule="exact"/>
        <w:ind w:firstLineChars="1200" w:firstLine="3614"/>
        <w:rPr>
          <w:rFonts w:ascii="新宋体" w:eastAsia="新宋体" w:hAnsi="新宋体" w:cs="新宋体"/>
          <w:b/>
          <w:sz w:val="32"/>
          <w:szCs w:val="32"/>
        </w:rPr>
      </w:pPr>
      <w:r>
        <w:rPr>
          <w:rFonts w:ascii="新宋体" w:eastAsia="新宋体" w:hAnsi="新宋体" w:cs="新宋体" w:hint="eastAsia"/>
          <w:b/>
          <w:bCs/>
          <w:sz w:val="30"/>
          <w:szCs w:val="30"/>
        </w:rPr>
        <w:t>二零一八年七月</w:t>
      </w:r>
    </w:p>
    <w:p w:rsidR="003B69AF" w:rsidRDefault="003B69AF" w:rsidP="003B69AF">
      <w:pPr>
        <w:ind w:firstLine="435"/>
        <w:jc w:val="center"/>
        <w:rPr>
          <w:rFonts w:ascii="新宋体" w:eastAsia="新宋体" w:hAnsi="新宋体" w:cs="新宋体"/>
          <w:b/>
          <w:sz w:val="44"/>
        </w:rPr>
      </w:pPr>
      <w:r>
        <w:rPr>
          <w:rFonts w:ascii="新宋体" w:eastAsia="新宋体" w:hAnsi="新宋体" w:cs="新宋体" w:hint="eastAsia"/>
          <w:b/>
          <w:sz w:val="44"/>
        </w:rPr>
        <w:lastRenderedPageBreak/>
        <w:t>目  录</w:t>
      </w:r>
    </w:p>
    <w:p w:rsidR="003B69AF" w:rsidRDefault="003B69AF" w:rsidP="003B69AF">
      <w:pPr>
        <w:jc w:val="center"/>
        <w:rPr>
          <w:rFonts w:ascii="新宋体" w:eastAsia="新宋体" w:hAnsi="新宋体" w:cs="新宋体"/>
          <w:b/>
          <w:sz w:val="32"/>
        </w:rPr>
      </w:pPr>
    </w:p>
    <w:p w:rsidR="003B69AF" w:rsidRDefault="003B69AF" w:rsidP="003B69AF">
      <w:pPr>
        <w:tabs>
          <w:tab w:val="left" w:leader="hyphen" w:pos="7919"/>
        </w:tabs>
        <w:spacing w:line="480" w:lineRule="auto"/>
        <w:rPr>
          <w:rFonts w:ascii="新宋体" w:eastAsia="新宋体" w:hAnsi="新宋体" w:cs="新宋体"/>
          <w:b/>
          <w:sz w:val="28"/>
        </w:rPr>
      </w:pPr>
      <w:r>
        <w:rPr>
          <w:rFonts w:ascii="新宋体" w:eastAsia="新宋体" w:hAnsi="新宋体" w:cs="新宋体" w:hint="eastAsia"/>
          <w:b/>
          <w:sz w:val="32"/>
        </w:rPr>
        <w:t xml:space="preserve">   </w:t>
      </w:r>
      <w:r>
        <w:rPr>
          <w:rFonts w:ascii="新宋体" w:eastAsia="新宋体" w:hAnsi="新宋体" w:cs="新宋体" w:hint="eastAsia"/>
          <w:b/>
          <w:sz w:val="28"/>
          <w:szCs w:val="28"/>
        </w:rPr>
        <w:t>第一章  招标公告</w:t>
      </w:r>
      <w:r>
        <w:rPr>
          <w:rFonts w:ascii="新宋体" w:eastAsia="新宋体" w:hAnsi="新宋体" w:cs="新宋体" w:hint="eastAsia"/>
          <w:b/>
          <w:sz w:val="28"/>
        </w:rPr>
        <w:tab/>
      </w:r>
      <w:r>
        <w:rPr>
          <w:rFonts w:ascii="新宋体" w:eastAsia="新宋体" w:hAnsi="新宋体" w:cs="新宋体" w:hint="eastAsia"/>
          <w:b/>
          <w:sz w:val="28"/>
        </w:rPr>
        <w:tab/>
      </w:r>
    </w:p>
    <w:p w:rsidR="003B69AF" w:rsidRDefault="003B69AF" w:rsidP="003B69AF">
      <w:pPr>
        <w:tabs>
          <w:tab w:val="left" w:leader="hyphen" w:pos="7919"/>
        </w:tabs>
        <w:spacing w:line="480" w:lineRule="auto"/>
        <w:ind w:firstLine="570"/>
        <w:rPr>
          <w:rFonts w:ascii="新宋体" w:eastAsia="新宋体" w:hAnsi="新宋体" w:cs="新宋体"/>
          <w:b/>
          <w:sz w:val="28"/>
        </w:rPr>
      </w:pPr>
      <w:r>
        <w:rPr>
          <w:rFonts w:ascii="新宋体" w:eastAsia="新宋体" w:hAnsi="新宋体" w:cs="新宋体" w:hint="eastAsia"/>
          <w:b/>
          <w:sz w:val="28"/>
        </w:rPr>
        <w:t>第二章  投标须知</w:t>
      </w:r>
      <w:r>
        <w:rPr>
          <w:rFonts w:ascii="新宋体" w:eastAsia="新宋体" w:hAnsi="新宋体" w:cs="新宋体" w:hint="eastAsia"/>
          <w:b/>
          <w:sz w:val="28"/>
        </w:rPr>
        <w:tab/>
      </w:r>
    </w:p>
    <w:p w:rsidR="003B69AF" w:rsidRDefault="003B69AF" w:rsidP="003B69AF">
      <w:pPr>
        <w:tabs>
          <w:tab w:val="left" w:leader="hyphen" w:pos="7919"/>
        </w:tabs>
        <w:spacing w:line="480" w:lineRule="auto"/>
        <w:ind w:firstLine="570"/>
        <w:rPr>
          <w:rFonts w:ascii="新宋体" w:eastAsia="新宋体" w:hAnsi="新宋体" w:cs="新宋体"/>
          <w:b/>
          <w:sz w:val="28"/>
        </w:rPr>
      </w:pPr>
      <w:r>
        <w:rPr>
          <w:rFonts w:ascii="新宋体" w:eastAsia="新宋体" w:hAnsi="新宋体" w:cs="新宋体" w:hint="eastAsia"/>
          <w:b/>
          <w:sz w:val="28"/>
        </w:rPr>
        <w:t>第三章  评标办法</w:t>
      </w:r>
      <w:r>
        <w:rPr>
          <w:rFonts w:ascii="新宋体" w:eastAsia="新宋体" w:hAnsi="新宋体" w:cs="新宋体" w:hint="eastAsia"/>
          <w:b/>
          <w:sz w:val="28"/>
        </w:rPr>
        <w:tab/>
      </w:r>
    </w:p>
    <w:p w:rsidR="003B69AF" w:rsidRDefault="003B69AF" w:rsidP="003B69AF">
      <w:pPr>
        <w:tabs>
          <w:tab w:val="left" w:leader="hyphen" w:pos="7919"/>
        </w:tabs>
        <w:spacing w:line="480" w:lineRule="auto"/>
        <w:ind w:firstLine="570"/>
        <w:rPr>
          <w:rFonts w:ascii="新宋体" w:eastAsia="新宋体" w:hAnsi="新宋体" w:cs="新宋体"/>
          <w:b/>
          <w:sz w:val="32"/>
        </w:rPr>
      </w:pPr>
      <w:r>
        <w:rPr>
          <w:rFonts w:ascii="新宋体" w:eastAsia="新宋体" w:hAnsi="新宋体" w:cs="新宋体" w:hint="eastAsia"/>
          <w:b/>
          <w:sz w:val="28"/>
        </w:rPr>
        <w:t>第四章  合同条款</w:t>
      </w:r>
      <w:r>
        <w:rPr>
          <w:rFonts w:ascii="新宋体" w:eastAsia="新宋体" w:hAnsi="新宋体" w:cs="新宋体" w:hint="eastAsia"/>
          <w:b/>
          <w:sz w:val="28"/>
        </w:rPr>
        <w:tab/>
      </w:r>
    </w:p>
    <w:p w:rsidR="003B69AF" w:rsidRDefault="003B69AF" w:rsidP="003B69AF">
      <w:pPr>
        <w:tabs>
          <w:tab w:val="left" w:leader="hyphen" w:pos="7919"/>
        </w:tabs>
        <w:spacing w:line="480" w:lineRule="auto"/>
        <w:ind w:firstLine="562"/>
        <w:rPr>
          <w:rFonts w:ascii="新宋体" w:eastAsia="新宋体" w:hAnsi="新宋体" w:cs="新宋体"/>
          <w:b/>
          <w:sz w:val="28"/>
        </w:rPr>
      </w:pPr>
      <w:r>
        <w:rPr>
          <w:rFonts w:ascii="新宋体" w:eastAsia="新宋体" w:hAnsi="新宋体" w:cs="新宋体" w:hint="eastAsia"/>
          <w:b/>
          <w:sz w:val="28"/>
        </w:rPr>
        <w:t>第五章  工程量清单</w:t>
      </w:r>
      <w:r>
        <w:rPr>
          <w:rFonts w:ascii="新宋体" w:eastAsia="新宋体" w:hAnsi="新宋体" w:cs="新宋体" w:hint="eastAsia"/>
          <w:b/>
          <w:sz w:val="28"/>
        </w:rPr>
        <w:tab/>
      </w:r>
    </w:p>
    <w:p w:rsidR="003B69AF" w:rsidRDefault="003B69AF" w:rsidP="003B69AF">
      <w:pPr>
        <w:tabs>
          <w:tab w:val="left" w:leader="hyphen" w:pos="7919"/>
        </w:tabs>
        <w:spacing w:line="480" w:lineRule="auto"/>
        <w:ind w:firstLine="562"/>
        <w:rPr>
          <w:rFonts w:ascii="新宋体" w:eastAsia="新宋体" w:hAnsi="新宋体" w:cs="新宋体"/>
          <w:b/>
          <w:sz w:val="28"/>
        </w:rPr>
      </w:pPr>
      <w:r>
        <w:rPr>
          <w:rFonts w:ascii="新宋体" w:eastAsia="新宋体" w:hAnsi="新宋体" w:cs="新宋体" w:hint="eastAsia"/>
          <w:b/>
          <w:sz w:val="28"/>
        </w:rPr>
        <w:t>第六章  图纸</w:t>
      </w:r>
      <w:r>
        <w:rPr>
          <w:rFonts w:ascii="新宋体" w:eastAsia="新宋体" w:hAnsi="新宋体" w:cs="新宋体" w:hint="eastAsia"/>
          <w:b/>
          <w:sz w:val="28"/>
        </w:rPr>
        <w:tab/>
      </w:r>
      <w:r>
        <w:rPr>
          <w:rFonts w:ascii="新宋体" w:eastAsia="新宋体" w:hAnsi="新宋体" w:cs="新宋体" w:hint="eastAsia"/>
          <w:b/>
          <w:sz w:val="28"/>
        </w:rPr>
        <w:tab/>
      </w:r>
      <w:r>
        <w:rPr>
          <w:rFonts w:ascii="新宋体" w:eastAsia="新宋体" w:hAnsi="新宋体" w:cs="新宋体" w:hint="eastAsia"/>
          <w:b/>
          <w:sz w:val="28"/>
        </w:rPr>
        <w:tab/>
      </w:r>
    </w:p>
    <w:p w:rsidR="003B69AF" w:rsidRDefault="003B69AF" w:rsidP="003B69AF">
      <w:pPr>
        <w:tabs>
          <w:tab w:val="left" w:leader="hyphen" w:pos="7919"/>
        </w:tabs>
        <w:spacing w:line="480" w:lineRule="auto"/>
        <w:ind w:firstLine="562"/>
        <w:rPr>
          <w:rFonts w:ascii="新宋体" w:eastAsia="新宋体" w:hAnsi="新宋体" w:cs="新宋体"/>
          <w:b/>
          <w:sz w:val="28"/>
        </w:rPr>
      </w:pPr>
      <w:r>
        <w:rPr>
          <w:rFonts w:ascii="新宋体" w:eastAsia="新宋体" w:hAnsi="新宋体" w:cs="新宋体" w:hint="eastAsia"/>
          <w:b/>
          <w:sz w:val="28"/>
        </w:rPr>
        <w:t>第七章  技术标准和要求</w:t>
      </w:r>
      <w:r>
        <w:rPr>
          <w:rFonts w:ascii="新宋体" w:eastAsia="新宋体" w:hAnsi="新宋体" w:cs="新宋体" w:hint="eastAsia"/>
          <w:b/>
          <w:sz w:val="28"/>
        </w:rPr>
        <w:tab/>
      </w:r>
    </w:p>
    <w:p w:rsidR="003B69AF" w:rsidRDefault="003B69AF" w:rsidP="003B69AF">
      <w:pPr>
        <w:tabs>
          <w:tab w:val="left" w:leader="hyphen" w:pos="7919"/>
        </w:tabs>
        <w:spacing w:line="480" w:lineRule="auto"/>
        <w:ind w:firstLine="562"/>
        <w:rPr>
          <w:rFonts w:ascii="新宋体" w:eastAsia="新宋体" w:hAnsi="新宋体" w:cs="新宋体"/>
          <w:b/>
          <w:sz w:val="28"/>
        </w:rPr>
      </w:pPr>
      <w:r>
        <w:rPr>
          <w:rFonts w:ascii="新宋体" w:eastAsia="新宋体" w:hAnsi="新宋体" w:cs="新宋体" w:hint="eastAsia"/>
          <w:b/>
          <w:sz w:val="28"/>
        </w:rPr>
        <w:t>第八章  投标文件格式</w:t>
      </w:r>
      <w:r>
        <w:rPr>
          <w:rFonts w:ascii="新宋体" w:eastAsia="新宋体" w:hAnsi="新宋体" w:cs="新宋体" w:hint="eastAsia"/>
          <w:b/>
          <w:sz w:val="28"/>
        </w:rPr>
        <w:tab/>
      </w:r>
      <w:r>
        <w:rPr>
          <w:rFonts w:ascii="新宋体" w:eastAsia="新宋体" w:hAnsi="新宋体" w:cs="新宋体" w:hint="eastAsia"/>
          <w:b/>
          <w:sz w:val="28"/>
        </w:rPr>
        <w:tab/>
      </w:r>
    </w:p>
    <w:p w:rsidR="003B69AF" w:rsidRDefault="003B69AF" w:rsidP="003B69AF">
      <w:pPr>
        <w:tabs>
          <w:tab w:val="left" w:leader="hyphen" w:pos="7919"/>
        </w:tabs>
        <w:spacing w:line="480" w:lineRule="auto"/>
        <w:ind w:firstLine="562"/>
        <w:rPr>
          <w:rFonts w:ascii="新宋体" w:eastAsia="新宋体" w:hAnsi="新宋体" w:cs="新宋体"/>
          <w:b/>
          <w:sz w:val="28"/>
        </w:rPr>
      </w:pPr>
    </w:p>
    <w:p w:rsidR="003B69AF" w:rsidRDefault="003B69AF" w:rsidP="003B69AF">
      <w:pPr>
        <w:autoSpaceDE w:val="0"/>
        <w:autoSpaceDN w:val="0"/>
        <w:spacing w:line="360" w:lineRule="auto"/>
        <w:jc w:val="center"/>
        <w:rPr>
          <w:rFonts w:ascii="新宋体" w:eastAsia="新宋体" w:hAnsi="新宋体" w:cs="新宋体"/>
          <w:szCs w:val="21"/>
        </w:rPr>
      </w:pPr>
      <w:r>
        <w:rPr>
          <w:rFonts w:ascii="新宋体" w:eastAsia="新宋体" w:hAnsi="新宋体" w:cs="新宋体" w:hint="eastAsia"/>
          <w:b/>
          <w:sz w:val="44"/>
          <w:szCs w:val="44"/>
        </w:rPr>
        <w:br w:type="page"/>
      </w:r>
      <w:bookmarkStart w:id="0" w:name="_Toc215282124"/>
      <w:r>
        <w:rPr>
          <w:rFonts w:ascii="新宋体" w:eastAsia="新宋体" w:hAnsi="新宋体" w:cs="新宋体" w:hint="eastAsia"/>
          <w:b/>
          <w:sz w:val="32"/>
          <w:szCs w:val="32"/>
        </w:rPr>
        <w:lastRenderedPageBreak/>
        <w:t>第一章  招标公告</w:t>
      </w:r>
      <w:bookmarkStart w:id="1" w:name="OLE_LINK3"/>
    </w:p>
    <w:p w:rsidR="003B69AF" w:rsidRDefault="003B69AF" w:rsidP="003B69AF">
      <w:pPr>
        <w:tabs>
          <w:tab w:val="left" w:pos="4140"/>
          <w:tab w:val="left" w:pos="4260"/>
        </w:tabs>
        <w:spacing w:line="500" w:lineRule="exact"/>
        <w:ind w:rightChars="-170" w:right="-374"/>
        <w:rPr>
          <w:rFonts w:ascii="新宋体" w:eastAsia="新宋体" w:hAnsi="新宋体" w:cs="新宋体"/>
          <w:b/>
          <w:bCs/>
        </w:rPr>
      </w:pPr>
      <w:r>
        <w:rPr>
          <w:rFonts w:ascii="新宋体" w:eastAsia="新宋体" w:hAnsi="新宋体" w:cs="新宋体" w:hint="eastAsia"/>
          <w:b/>
          <w:bCs/>
        </w:rPr>
        <w:t>1.招标条件</w:t>
      </w:r>
    </w:p>
    <w:p w:rsidR="003B69AF" w:rsidRDefault="003B69AF" w:rsidP="003B69AF">
      <w:pPr>
        <w:tabs>
          <w:tab w:val="left" w:pos="4140"/>
          <w:tab w:val="left" w:pos="4260"/>
        </w:tabs>
        <w:spacing w:line="500" w:lineRule="exact"/>
        <w:ind w:rightChars="-170" w:right="-374"/>
        <w:rPr>
          <w:rFonts w:ascii="新宋体" w:eastAsia="新宋体" w:hAnsi="新宋体" w:cs="新宋体"/>
        </w:rPr>
      </w:pPr>
      <w:r>
        <w:rPr>
          <w:rFonts w:ascii="新宋体" w:eastAsia="新宋体" w:hAnsi="新宋体" w:cs="新宋体" w:hint="eastAsia"/>
        </w:rPr>
        <w:t>   鄢陵县花都大道污水（顶管）工程，已由相关部门批准建设，建设资金为财政资金，招标人为鄢陵县住房和城乡建设局。项目已具备招标条件，现对本项目进行公开招标，欢迎符合相关资质条件的单位参加投标。</w:t>
      </w:r>
    </w:p>
    <w:p w:rsidR="003B69AF" w:rsidRDefault="003B69AF" w:rsidP="003B69AF">
      <w:pPr>
        <w:tabs>
          <w:tab w:val="left" w:pos="4140"/>
          <w:tab w:val="left" w:pos="4260"/>
        </w:tabs>
        <w:spacing w:line="500" w:lineRule="exact"/>
        <w:ind w:rightChars="-170" w:right="-374"/>
        <w:rPr>
          <w:rFonts w:ascii="新宋体" w:eastAsia="新宋体" w:hAnsi="新宋体" w:cs="新宋体"/>
          <w:b/>
          <w:bCs/>
        </w:rPr>
      </w:pPr>
      <w:r>
        <w:rPr>
          <w:rFonts w:ascii="新宋体" w:eastAsia="新宋体" w:hAnsi="新宋体" w:cs="新宋体" w:hint="eastAsia"/>
          <w:b/>
          <w:bCs/>
        </w:rPr>
        <w:t>2.工程概况与招标范围</w:t>
      </w:r>
      <w:r>
        <w:rPr>
          <w:rFonts w:ascii="MS Mincho" w:eastAsia="MS Mincho" w:hAnsi="MS Mincho" w:cs="MS Mincho" w:hint="eastAsia"/>
          <w:b/>
          <w:bCs/>
        </w:rPr>
        <w:t>​</w:t>
      </w:r>
    </w:p>
    <w:p w:rsidR="003B69AF" w:rsidRDefault="003B69AF" w:rsidP="003B69AF">
      <w:pPr>
        <w:tabs>
          <w:tab w:val="left" w:pos="4140"/>
          <w:tab w:val="left" w:pos="4260"/>
        </w:tabs>
        <w:spacing w:line="500" w:lineRule="exact"/>
        <w:ind w:rightChars="-170" w:right="-374"/>
        <w:rPr>
          <w:rFonts w:ascii="新宋体" w:eastAsia="新宋体" w:hAnsi="新宋体" w:cs="新宋体"/>
        </w:rPr>
      </w:pPr>
      <w:r>
        <w:rPr>
          <w:rFonts w:ascii="新宋体" w:eastAsia="新宋体" w:hAnsi="新宋体" w:cs="新宋体" w:hint="eastAsia"/>
        </w:rPr>
        <w:t> 2.1工程名称：鄢陵县花都大道污水（顶管）工程</w:t>
      </w:r>
    </w:p>
    <w:p w:rsidR="007B170A" w:rsidRPr="007B170A" w:rsidRDefault="003B69AF" w:rsidP="007B170A">
      <w:pPr>
        <w:tabs>
          <w:tab w:val="left" w:pos="4140"/>
          <w:tab w:val="left" w:pos="4260"/>
        </w:tabs>
        <w:spacing w:line="500" w:lineRule="exact"/>
        <w:ind w:rightChars="-170" w:right="-374"/>
        <w:rPr>
          <w:rFonts w:ascii="新宋体" w:eastAsia="新宋体" w:hAnsi="新宋体" w:cs="新宋体"/>
        </w:rPr>
      </w:pPr>
      <w:r>
        <w:rPr>
          <w:rFonts w:ascii="新宋体" w:eastAsia="新宋体" w:hAnsi="新宋体" w:cs="新宋体" w:hint="eastAsia"/>
        </w:rPr>
        <w:t> 2.2</w:t>
      </w:r>
      <w:r w:rsidR="007B170A" w:rsidRPr="007B170A">
        <w:rPr>
          <w:rFonts w:ascii="新宋体" w:eastAsia="新宋体" w:hAnsi="新宋体" w:cs="新宋体" w:hint="eastAsia"/>
        </w:rPr>
        <w:t xml:space="preserve">招标编号：鄢招公2018071002  </w:t>
      </w:r>
    </w:p>
    <w:p w:rsidR="003B69AF" w:rsidRDefault="007B170A" w:rsidP="007B170A">
      <w:pPr>
        <w:tabs>
          <w:tab w:val="left" w:pos="4140"/>
          <w:tab w:val="left" w:pos="4260"/>
        </w:tabs>
        <w:spacing w:line="500" w:lineRule="exact"/>
        <w:ind w:rightChars="-170" w:right="-374" w:firstLineChars="300" w:firstLine="660"/>
        <w:rPr>
          <w:rFonts w:ascii="新宋体" w:eastAsia="新宋体" w:hAnsi="新宋体" w:cs="新宋体"/>
        </w:rPr>
      </w:pPr>
      <w:r w:rsidRPr="007B170A">
        <w:rPr>
          <w:rFonts w:ascii="新宋体" w:eastAsia="新宋体" w:hAnsi="新宋体" w:cs="新宋体" w:hint="eastAsia"/>
        </w:rPr>
        <w:t>项目编码：Y2018GZ133</w:t>
      </w:r>
      <w:r w:rsidR="003B69AF">
        <w:rPr>
          <w:rFonts w:ascii="新宋体" w:eastAsia="新宋体" w:hAnsi="新宋体" w:cs="新宋体" w:hint="eastAsia"/>
        </w:rPr>
        <w:t xml:space="preserve"> </w:t>
      </w:r>
    </w:p>
    <w:p w:rsidR="003B69AF" w:rsidRDefault="003B69AF" w:rsidP="003B69AF">
      <w:pPr>
        <w:tabs>
          <w:tab w:val="left" w:pos="4140"/>
          <w:tab w:val="left" w:pos="4260"/>
        </w:tabs>
        <w:spacing w:line="500" w:lineRule="exact"/>
        <w:ind w:rightChars="-170" w:right="-374"/>
        <w:rPr>
          <w:rFonts w:ascii="新宋体" w:eastAsia="新宋体" w:hAnsi="新宋体" w:cs="新宋体"/>
        </w:rPr>
      </w:pPr>
      <w:r>
        <w:rPr>
          <w:rFonts w:ascii="新宋体" w:eastAsia="新宋体" w:hAnsi="新宋体" w:cs="新宋体" w:hint="eastAsia"/>
        </w:rPr>
        <w:t> 2.3项目概</w:t>
      </w:r>
      <w:r w:rsidR="00204995">
        <w:rPr>
          <w:rFonts w:ascii="新宋体" w:eastAsia="新宋体" w:hAnsi="新宋体" w:cs="新宋体" w:hint="eastAsia"/>
        </w:rPr>
        <w:t>况：本工程位于鄢陵县花都大道，</w:t>
      </w:r>
      <w:r w:rsidR="00426FA2">
        <w:rPr>
          <w:rFonts w:ascii="新宋体" w:eastAsia="新宋体" w:hAnsi="新宋体" w:cs="新宋体" w:hint="eastAsia"/>
        </w:rPr>
        <w:t>东起翠柳路，西至花博大道</w:t>
      </w:r>
      <w:r w:rsidR="00E13DC7">
        <w:rPr>
          <w:rFonts w:ascii="新宋体" w:eastAsia="新宋体" w:hAnsi="新宋体" w:cs="新宋体" w:hint="eastAsia"/>
        </w:rPr>
        <w:t>（道路南侧敷设管道）</w:t>
      </w:r>
      <w:r w:rsidR="00426FA2">
        <w:rPr>
          <w:rFonts w:ascii="新宋体" w:eastAsia="新宋体" w:hAnsi="新宋体" w:cs="新宋体" w:hint="eastAsia"/>
        </w:rPr>
        <w:t>。本项目拟采用顶管方式敷设污水管网，其中D800长1500m，D600长40m。</w:t>
      </w:r>
      <w:r w:rsidR="00204995">
        <w:rPr>
          <w:rFonts w:ascii="新宋体" w:eastAsia="新宋体" w:hAnsi="新宋体" w:cs="新宋体" w:hint="eastAsia"/>
        </w:rPr>
        <w:t>主要内容为顶管工程。其中包含：挖基坑土方、土方边坡支撑、砌筑井、顶（夯）管工作坑等</w:t>
      </w:r>
      <w:r w:rsidR="00E67B32">
        <w:rPr>
          <w:rFonts w:ascii="新宋体" w:eastAsia="新宋体" w:hAnsi="新宋体" w:cs="新宋体" w:hint="eastAsia"/>
        </w:rPr>
        <w:t>；详见招标文件。</w:t>
      </w:r>
    </w:p>
    <w:p w:rsidR="003B69AF" w:rsidRDefault="003B69AF" w:rsidP="003B69AF">
      <w:pPr>
        <w:tabs>
          <w:tab w:val="left" w:pos="4140"/>
          <w:tab w:val="left" w:pos="4260"/>
        </w:tabs>
        <w:spacing w:line="500" w:lineRule="exact"/>
        <w:ind w:rightChars="-170" w:right="-374" w:firstLineChars="100" w:firstLine="220"/>
        <w:rPr>
          <w:rFonts w:ascii="新宋体" w:eastAsia="新宋体" w:hAnsi="新宋体" w:cs="新宋体"/>
        </w:rPr>
      </w:pPr>
      <w:r>
        <w:rPr>
          <w:rFonts w:ascii="新宋体" w:eastAsia="新宋体" w:hAnsi="新宋体" w:cs="新宋体" w:hint="eastAsia"/>
        </w:rPr>
        <w:t>2.4招标范围：招标文件、施工图纸、答疑纪要和补充文件（如有）范围内的所有建设内容。</w:t>
      </w:r>
    </w:p>
    <w:p w:rsidR="003B69AF" w:rsidRDefault="003B69AF" w:rsidP="003B69AF">
      <w:pPr>
        <w:tabs>
          <w:tab w:val="left" w:pos="4140"/>
          <w:tab w:val="left" w:pos="4260"/>
        </w:tabs>
        <w:spacing w:line="500" w:lineRule="exact"/>
        <w:ind w:rightChars="-170" w:right="-374"/>
        <w:rPr>
          <w:rFonts w:ascii="新宋体" w:eastAsia="新宋体" w:hAnsi="新宋体" w:cs="新宋体"/>
        </w:rPr>
      </w:pPr>
      <w:r>
        <w:rPr>
          <w:rFonts w:ascii="新宋体" w:eastAsia="新宋体" w:hAnsi="新宋体" w:cs="新宋体" w:hint="eastAsia"/>
        </w:rPr>
        <w:t xml:space="preserve">  2.5标段划分及招标控制价（含安全文明施工费、规费）：本项目共划分为1个标段。</w:t>
      </w:r>
    </w:p>
    <w:p w:rsidR="003B69AF" w:rsidRDefault="003B69AF" w:rsidP="003B69AF">
      <w:pPr>
        <w:tabs>
          <w:tab w:val="left" w:pos="4140"/>
          <w:tab w:val="left" w:pos="4260"/>
        </w:tabs>
        <w:spacing w:line="500" w:lineRule="exact"/>
        <w:ind w:rightChars="-170" w:right="-374"/>
        <w:rPr>
          <w:rFonts w:ascii="新宋体" w:eastAsia="新宋体" w:hAnsi="新宋体" w:cs="新宋体"/>
          <w:bCs/>
        </w:rPr>
      </w:pPr>
      <w:r>
        <w:rPr>
          <w:rFonts w:ascii="新宋体" w:eastAsia="新宋体" w:hAnsi="新宋体" w:cs="新宋体" w:hint="eastAsia"/>
          <w:bCs/>
        </w:rPr>
        <w:t xml:space="preserve">     招标控制价：4294547.59元</w:t>
      </w:r>
    </w:p>
    <w:p w:rsidR="003B69AF" w:rsidRDefault="003B69AF" w:rsidP="003B69AF">
      <w:pPr>
        <w:tabs>
          <w:tab w:val="left" w:pos="4140"/>
          <w:tab w:val="left" w:pos="4260"/>
        </w:tabs>
        <w:spacing w:line="500" w:lineRule="exact"/>
        <w:ind w:rightChars="-170" w:right="-374"/>
        <w:rPr>
          <w:rFonts w:ascii="新宋体" w:eastAsia="新宋体" w:hAnsi="新宋体" w:cs="新宋体"/>
        </w:rPr>
      </w:pPr>
      <w:r>
        <w:rPr>
          <w:rFonts w:ascii="新宋体" w:eastAsia="新宋体" w:hAnsi="新宋体" w:cs="新宋体" w:hint="eastAsia"/>
          <w:bCs/>
        </w:rPr>
        <w:t xml:space="preserve">  2.6计划工期</w:t>
      </w:r>
      <w:r w:rsidRPr="00E67B32">
        <w:rPr>
          <w:rFonts w:ascii="新宋体" w:eastAsia="新宋体" w:hAnsi="新宋体" w:cs="新宋体" w:hint="eastAsia"/>
          <w:bCs/>
        </w:rPr>
        <w:t>：30日历天</w:t>
      </w:r>
      <w:r>
        <w:rPr>
          <w:rFonts w:ascii="新宋体" w:eastAsia="新宋体" w:hAnsi="新宋体" w:cs="新宋体" w:hint="eastAsia"/>
          <w:bCs/>
        </w:rPr>
        <w:t>。</w:t>
      </w:r>
    </w:p>
    <w:p w:rsidR="003B69AF" w:rsidRDefault="003B69AF" w:rsidP="003B69AF">
      <w:pPr>
        <w:tabs>
          <w:tab w:val="left" w:pos="4140"/>
          <w:tab w:val="left" w:pos="4260"/>
        </w:tabs>
        <w:spacing w:line="500" w:lineRule="exact"/>
        <w:ind w:rightChars="-170" w:right="-374"/>
        <w:rPr>
          <w:rFonts w:ascii="新宋体" w:eastAsia="新宋体" w:hAnsi="新宋体" w:cs="新宋体"/>
        </w:rPr>
      </w:pPr>
      <w:r>
        <w:rPr>
          <w:rFonts w:ascii="新宋体" w:eastAsia="新宋体" w:hAnsi="新宋体" w:cs="新宋体" w:hint="eastAsia"/>
          <w:bCs/>
        </w:rPr>
        <w:t xml:space="preserve">  2.7质量要求：合格</w:t>
      </w:r>
    </w:p>
    <w:p w:rsidR="003B69AF" w:rsidRDefault="003B69AF" w:rsidP="003B69AF">
      <w:pPr>
        <w:widowControl w:val="0"/>
        <w:numPr>
          <w:ilvl w:val="0"/>
          <w:numId w:val="5"/>
        </w:numPr>
        <w:tabs>
          <w:tab w:val="left" w:pos="4140"/>
          <w:tab w:val="left" w:pos="4260"/>
        </w:tabs>
        <w:adjustRightInd/>
        <w:snapToGrid/>
        <w:spacing w:after="0" w:line="500" w:lineRule="exact"/>
        <w:ind w:rightChars="-170" w:right="-374"/>
        <w:jc w:val="both"/>
        <w:rPr>
          <w:rFonts w:ascii="新宋体" w:eastAsia="新宋体" w:hAnsi="新宋体" w:cs="新宋体"/>
          <w:b/>
          <w:bCs/>
        </w:rPr>
      </w:pPr>
      <w:r>
        <w:rPr>
          <w:rFonts w:ascii="新宋体" w:eastAsia="新宋体" w:hAnsi="新宋体" w:cs="新宋体" w:hint="eastAsia"/>
          <w:b/>
          <w:bCs/>
        </w:rPr>
        <w:t>投标人资格要求</w:t>
      </w:r>
    </w:p>
    <w:p w:rsidR="003B69AF" w:rsidRDefault="003B69AF" w:rsidP="003B69AF">
      <w:pPr>
        <w:pStyle w:val="Style2"/>
        <w:widowControl/>
        <w:spacing w:line="500" w:lineRule="exact"/>
        <w:ind w:firstLineChars="100" w:firstLine="220"/>
        <w:rPr>
          <w:rFonts w:ascii="宋体" w:hAnsi="宋体" w:cs="宋体"/>
          <w:sz w:val="24"/>
          <w:szCs w:val="24"/>
        </w:rPr>
      </w:pPr>
      <w:r>
        <w:rPr>
          <w:rFonts w:ascii="新宋体" w:eastAsia="新宋体" w:hAnsi="新宋体" w:cs="新宋体" w:hint="eastAsia"/>
          <w:sz w:val="22"/>
          <w:szCs w:val="22"/>
        </w:rPr>
        <w:t>3.1 投标人须具备独立的法人资格和有效的营业执照，</w:t>
      </w:r>
      <w:r w:rsidRPr="005A1AA5">
        <w:rPr>
          <w:rFonts w:ascii="新宋体" w:eastAsia="新宋体" w:hAnsi="新宋体" w:cs="新宋体" w:hint="eastAsia"/>
          <w:sz w:val="22"/>
          <w:szCs w:val="22"/>
        </w:rPr>
        <w:t>具备建设行政主管部门颁发的市政公用工程施工总承包叁级及以上资质，具有有效的安全生产许可证，拟派项目负责人（项目经理）须具有市政工程专业贰级注册建造师执业资格证（不含临时）和有效的项目经理安全生产考核合格证，且未承担其他建设工程的项目负责人（项目经理）</w:t>
      </w:r>
      <w:r>
        <w:rPr>
          <w:rFonts w:ascii="新宋体" w:eastAsia="新宋体" w:hAnsi="新宋体" w:cs="新宋体" w:hint="eastAsia"/>
          <w:sz w:val="22"/>
          <w:szCs w:val="22"/>
        </w:rPr>
        <w:t>。</w:t>
      </w:r>
    </w:p>
    <w:p w:rsidR="003B69AF" w:rsidRDefault="003B69AF" w:rsidP="003B69AF">
      <w:pPr>
        <w:pStyle w:val="Style2"/>
        <w:widowControl/>
        <w:spacing w:line="500" w:lineRule="exact"/>
        <w:ind w:firstLineChars="100" w:firstLine="220"/>
        <w:rPr>
          <w:rFonts w:ascii="新宋体" w:eastAsia="新宋体" w:hAnsi="新宋体" w:cs="新宋体"/>
          <w:color w:val="auto"/>
          <w:sz w:val="22"/>
          <w:szCs w:val="22"/>
        </w:rPr>
      </w:pPr>
      <w:r>
        <w:rPr>
          <w:rFonts w:ascii="新宋体" w:eastAsia="新宋体" w:hAnsi="新宋体" w:cs="新宋体" w:hint="eastAsia"/>
          <w:color w:val="auto"/>
          <w:sz w:val="22"/>
          <w:szCs w:val="22"/>
        </w:rPr>
        <w:lastRenderedPageBreak/>
        <w:t>3.2具有项目所在地或企业注册地检察机关开具的有效期内的行贿犯罪档案查询结果告知函。</w:t>
      </w:r>
    </w:p>
    <w:p w:rsidR="003B69AF" w:rsidRDefault="003B69AF" w:rsidP="003B69AF">
      <w:pPr>
        <w:pStyle w:val="Style2"/>
        <w:widowControl/>
        <w:spacing w:line="5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3.3本次招标不接受联合体投标。</w:t>
      </w:r>
    </w:p>
    <w:p w:rsidR="003B69AF" w:rsidRDefault="003B69AF" w:rsidP="003B69AF">
      <w:pPr>
        <w:pStyle w:val="Style2"/>
        <w:widowControl/>
        <w:spacing w:line="500" w:lineRule="exact"/>
        <w:ind w:firstLineChars="100" w:firstLine="220"/>
        <w:rPr>
          <w:rFonts w:ascii="新宋体" w:eastAsia="新宋体" w:hAnsi="新宋体" w:cs="新宋体"/>
          <w:sz w:val="22"/>
          <w:szCs w:val="22"/>
        </w:rPr>
      </w:pPr>
      <w:r>
        <w:rPr>
          <w:rFonts w:ascii="新宋体" w:eastAsia="新宋体" w:hAnsi="新宋体" w:cs="新宋体" w:hint="eastAsia"/>
          <w:sz w:val="22"/>
          <w:szCs w:val="22"/>
        </w:rPr>
        <w:t>3.4本次招标实行资格后审。</w:t>
      </w:r>
    </w:p>
    <w:p w:rsidR="003B69AF" w:rsidRDefault="003B69AF" w:rsidP="003B69AF">
      <w:pPr>
        <w:widowControl w:val="0"/>
        <w:numPr>
          <w:ilvl w:val="0"/>
          <w:numId w:val="5"/>
        </w:numPr>
        <w:tabs>
          <w:tab w:val="left" w:pos="4140"/>
          <w:tab w:val="left" w:pos="4260"/>
        </w:tabs>
        <w:adjustRightInd/>
        <w:snapToGrid/>
        <w:spacing w:after="0" w:line="500" w:lineRule="exact"/>
        <w:ind w:rightChars="-170" w:right="-374"/>
        <w:jc w:val="both"/>
        <w:rPr>
          <w:rFonts w:ascii="新宋体" w:eastAsia="新宋体" w:hAnsi="新宋体" w:cs="新宋体"/>
        </w:rPr>
      </w:pPr>
      <w:r>
        <w:rPr>
          <w:rFonts w:ascii="新宋体" w:eastAsia="新宋体" w:hAnsi="新宋体" w:cs="新宋体" w:hint="eastAsia"/>
          <w:b/>
          <w:bCs/>
        </w:rPr>
        <w:t>网上下载招标文件</w:t>
      </w:r>
    </w:p>
    <w:p w:rsidR="003B69AF" w:rsidRDefault="003B69AF" w:rsidP="003B69AF">
      <w:pPr>
        <w:tabs>
          <w:tab w:val="left" w:pos="4140"/>
          <w:tab w:val="left" w:pos="4260"/>
        </w:tabs>
        <w:spacing w:line="500" w:lineRule="exact"/>
        <w:ind w:rightChars="-170" w:right="-374" w:firstLineChars="200" w:firstLine="440"/>
        <w:rPr>
          <w:rFonts w:ascii="新宋体" w:eastAsia="新宋体" w:hAnsi="新宋体" w:cs="新宋体"/>
        </w:rPr>
      </w:pPr>
      <w:r>
        <w:rPr>
          <w:rFonts w:ascii="新宋体" w:eastAsia="新宋体" w:hAnsi="新宋体" w:cs="新宋体" w:hint="eastAsia"/>
        </w:rPr>
        <w:t>（一）持CA数字认证证书，登录【全国公共资源交易平台（河南省·许昌市）】“系统用户注册”入口（http://221.14.6.70:8088/ggzy/eps/public/RegistAllJcxx.html）进行免费注册登记（详见“常见问题解答-诚信库网上注册相关资料下载”）；</w:t>
      </w:r>
    </w:p>
    <w:p w:rsidR="003B69AF" w:rsidRDefault="003B69AF" w:rsidP="003B69AF">
      <w:pPr>
        <w:pStyle w:val="Style2"/>
        <w:widowControl/>
        <w:spacing w:line="500" w:lineRule="exact"/>
        <w:ind w:firstLine="440"/>
        <w:rPr>
          <w:rFonts w:ascii="新宋体" w:eastAsia="新宋体" w:hAnsi="新宋体" w:cs="新宋体"/>
          <w:color w:val="auto"/>
          <w:sz w:val="22"/>
          <w:szCs w:val="22"/>
        </w:rPr>
      </w:pPr>
      <w:r>
        <w:rPr>
          <w:rFonts w:ascii="新宋体" w:eastAsia="新宋体" w:hAnsi="新宋体" w:cs="新宋体" w:hint="eastAsia"/>
          <w:color w:val="auto"/>
          <w:sz w:val="22"/>
          <w:szCs w:val="22"/>
        </w:rPr>
        <w:t>（二）在投标截止时间前登录【全国公共资源交易平台（河南省·许昌市）】“投标人/供应商登录”入口（http://221.14.6.70:8088/ggzy/）自行下载招标文件（详见“常见问题解答-交易系统操作手册”）。</w:t>
      </w:r>
    </w:p>
    <w:p w:rsidR="003B69AF" w:rsidRDefault="003B69AF" w:rsidP="003B69AF">
      <w:pPr>
        <w:tabs>
          <w:tab w:val="left" w:pos="4140"/>
          <w:tab w:val="left" w:pos="4260"/>
        </w:tabs>
        <w:spacing w:line="500" w:lineRule="exact"/>
        <w:ind w:rightChars="-170" w:right="-374"/>
        <w:rPr>
          <w:rFonts w:ascii="新宋体" w:eastAsia="新宋体" w:hAnsi="新宋体" w:cs="新宋体"/>
          <w:b/>
          <w:bCs/>
        </w:rPr>
      </w:pPr>
      <w:r>
        <w:rPr>
          <w:rFonts w:ascii="新宋体" w:eastAsia="新宋体" w:hAnsi="新宋体" w:cs="新宋体" w:hint="eastAsia"/>
          <w:b/>
          <w:bCs/>
        </w:rPr>
        <w:t>5.招标文件和施工图纸的获取</w:t>
      </w:r>
    </w:p>
    <w:p w:rsidR="003B69AF" w:rsidRDefault="003B69AF" w:rsidP="003B69AF">
      <w:pPr>
        <w:pStyle w:val="Style2"/>
        <w:widowControl/>
        <w:spacing w:line="500" w:lineRule="exact"/>
        <w:ind w:firstLine="440"/>
        <w:rPr>
          <w:rFonts w:ascii="新宋体" w:eastAsia="新宋体" w:hAnsi="新宋体" w:cs="新宋体"/>
          <w:color w:val="auto"/>
          <w:sz w:val="22"/>
          <w:szCs w:val="22"/>
        </w:rPr>
      </w:pPr>
      <w:r>
        <w:rPr>
          <w:rFonts w:ascii="新宋体" w:eastAsia="新宋体" w:hAnsi="新宋体" w:cs="新宋体" w:hint="eastAsia"/>
          <w:color w:val="auto"/>
          <w:sz w:val="22"/>
          <w:szCs w:val="22"/>
        </w:rPr>
        <w:t>5.1招标文件和工程量清单的获取：投标人于投标文件递交截止时间前均可登录【全国公共资源交易平台(河南省</w:t>
      </w:r>
      <w:r>
        <w:rPr>
          <w:rFonts w:ascii="MS Mincho" w:eastAsia="MS Mincho" w:hAnsi="MS Mincho" w:cs="MS Mincho" w:hint="eastAsia"/>
          <w:color w:val="auto"/>
          <w:sz w:val="22"/>
          <w:szCs w:val="22"/>
        </w:rPr>
        <w:t>▪</w:t>
      </w:r>
      <w:r>
        <w:rPr>
          <w:rFonts w:ascii="新宋体" w:eastAsia="新宋体" w:hAnsi="新宋体" w:cs="新宋体" w:hint="eastAsia"/>
          <w:color w:val="auto"/>
          <w:sz w:val="22"/>
          <w:szCs w:val="22"/>
        </w:rPr>
        <w:t>许昌市)】（</w:t>
      </w:r>
      <w:hyperlink w:history="1">
        <w:r w:rsidR="008D5118" w:rsidRPr="00CF443D">
          <w:rPr>
            <w:rStyle w:val="ae"/>
            <w:rFonts w:ascii="新宋体" w:eastAsia="新宋体" w:hAnsi="新宋体" w:cs="新宋体" w:hint="eastAsia"/>
            <w:sz w:val="22"/>
            <w:szCs w:val="22"/>
          </w:rPr>
          <w:t>http://</w:t>
        </w:r>
        <w:r w:rsidR="008D5118" w:rsidRPr="00CF443D">
          <w:rPr>
            <w:rStyle w:val="ae"/>
          </w:rPr>
          <w:t xml:space="preserve"> </w:t>
        </w:r>
        <w:r w:rsidR="008D5118" w:rsidRPr="00CF443D">
          <w:rPr>
            <w:rStyle w:val="ae"/>
            <w:rFonts w:ascii="新宋体" w:eastAsia="新宋体" w:hAnsi="新宋体" w:cs="新宋体"/>
            <w:sz w:val="22"/>
            <w:szCs w:val="22"/>
          </w:rPr>
          <w:t>http://www.xcggzy.gov.cn</w:t>
        </w:r>
        <w:r w:rsidR="008D5118" w:rsidRPr="00CF443D">
          <w:rPr>
            <w:rStyle w:val="ae"/>
            <w:rFonts w:ascii="新宋体" w:eastAsia="新宋体" w:hAnsi="新宋体" w:cs="新宋体" w:hint="eastAsia"/>
            <w:sz w:val="22"/>
            <w:szCs w:val="22"/>
          </w:rPr>
          <w:t>/</w:t>
        </w:r>
      </w:hyperlink>
      <w:r>
        <w:rPr>
          <w:rFonts w:ascii="新宋体" w:eastAsia="新宋体" w:hAnsi="新宋体" w:cs="新宋体" w:hint="eastAsia"/>
          <w:color w:val="auto"/>
          <w:sz w:val="22"/>
          <w:szCs w:val="22"/>
        </w:rPr>
        <w:t>），通过“投标人/供应商登录” 入口自行下载。</w:t>
      </w:r>
    </w:p>
    <w:p w:rsidR="003B69AF" w:rsidRDefault="003B69AF" w:rsidP="003B69AF">
      <w:pPr>
        <w:pStyle w:val="Style2"/>
        <w:widowControl/>
        <w:spacing w:line="500" w:lineRule="exact"/>
        <w:ind w:firstLine="440"/>
        <w:rPr>
          <w:rFonts w:ascii="新宋体" w:eastAsia="新宋体" w:hAnsi="新宋体" w:cs="新宋体"/>
          <w:color w:val="auto"/>
          <w:sz w:val="22"/>
          <w:szCs w:val="22"/>
        </w:rPr>
      </w:pPr>
      <w:r>
        <w:rPr>
          <w:rFonts w:ascii="新宋体" w:eastAsia="新宋体" w:hAnsi="新宋体" w:cs="新宋体" w:hint="eastAsia"/>
          <w:color w:val="auto"/>
          <w:sz w:val="22"/>
          <w:szCs w:val="22"/>
        </w:rPr>
        <w:t xml:space="preserve"> 5.2施工图纸下载：按照招标文件中第二章投标人须知前附表第2.1项所给的网址自行下载。</w:t>
      </w:r>
    </w:p>
    <w:p w:rsidR="003B69AF" w:rsidRDefault="003B69AF" w:rsidP="003B69AF">
      <w:pPr>
        <w:pStyle w:val="Style2"/>
        <w:widowControl/>
        <w:spacing w:line="500" w:lineRule="exact"/>
        <w:ind w:firstLine="440"/>
        <w:rPr>
          <w:rFonts w:ascii="新宋体" w:eastAsia="新宋体" w:hAnsi="新宋体" w:cs="新宋体"/>
          <w:color w:val="auto"/>
          <w:sz w:val="22"/>
          <w:szCs w:val="22"/>
        </w:rPr>
      </w:pPr>
      <w:r>
        <w:rPr>
          <w:rFonts w:ascii="新宋体" w:eastAsia="新宋体" w:hAnsi="新宋体" w:cs="新宋体" w:hint="eastAsia"/>
          <w:color w:val="auto"/>
          <w:sz w:val="22"/>
          <w:szCs w:val="22"/>
        </w:rPr>
        <w:t xml:space="preserve"> 5.3招标文件每套售价300元，于递交投标文件时缴纳给招标代理机构，售后不退。</w:t>
      </w:r>
    </w:p>
    <w:p w:rsidR="003B69AF" w:rsidRDefault="003B69AF" w:rsidP="003B69AF">
      <w:pPr>
        <w:tabs>
          <w:tab w:val="left" w:pos="4140"/>
          <w:tab w:val="left" w:pos="4260"/>
        </w:tabs>
        <w:spacing w:line="500" w:lineRule="exact"/>
        <w:ind w:rightChars="-170" w:right="-374"/>
        <w:rPr>
          <w:rFonts w:ascii="新宋体" w:eastAsia="新宋体" w:hAnsi="新宋体" w:cs="新宋体"/>
          <w:b/>
          <w:bCs/>
        </w:rPr>
      </w:pPr>
      <w:r>
        <w:rPr>
          <w:rFonts w:ascii="新宋体" w:eastAsia="新宋体" w:hAnsi="新宋体" w:cs="新宋体" w:hint="eastAsia"/>
          <w:b/>
          <w:bCs/>
        </w:rPr>
        <w:t xml:space="preserve">6.投标文件的递交                                                                       </w:t>
      </w:r>
    </w:p>
    <w:p w:rsidR="003B69AF" w:rsidRPr="00207C74" w:rsidRDefault="003B69AF" w:rsidP="003B69AF">
      <w:pPr>
        <w:spacing w:line="530" w:lineRule="exact"/>
        <w:ind w:firstLine="465"/>
        <w:rPr>
          <w:rFonts w:ascii="新宋体" w:eastAsia="新宋体" w:hAnsi="新宋体" w:cs="新宋体"/>
        </w:rPr>
      </w:pPr>
      <w:r w:rsidRPr="00207C74">
        <w:rPr>
          <w:rFonts w:ascii="新宋体" w:eastAsia="新宋体" w:hAnsi="新宋体" w:cs="新宋体" w:hint="eastAsia"/>
        </w:rPr>
        <w:t>6.1 本项目为全流程电子化交易项目，须提交电子投标文件和纸质投标文件（正本、副本各1份）。</w:t>
      </w:r>
    </w:p>
    <w:p w:rsidR="003B69AF" w:rsidRPr="00207C74" w:rsidRDefault="003B69AF" w:rsidP="003B69AF">
      <w:pPr>
        <w:spacing w:line="530" w:lineRule="exact"/>
        <w:ind w:firstLine="465"/>
        <w:rPr>
          <w:rFonts w:ascii="新宋体" w:eastAsia="新宋体" w:hAnsi="新宋体" w:cs="新宋体"/>
        </w:rPr>
      </w:pPr>
      <w:r w:rsidRPr="00207C74">
        <w:rPr>
          <w:rFonts w:ascii="新宋体" w:eastAsia="新宋体" w:hAnsi="新宋体" w:cs="新宋体" w:hint="eastAsia"/>
        </w:rPr>
        <w:t>6.2 投标文件提交的截止时间及开标时间：2018年</w:t>
      </w:r>
      <w:r w:rsidR="007B170A">
        <w:rPr>
          <w:rFonts w:ascii="新宋体" w:eastAsia="新宋体" w:hAnsi="新宋体" w:cs="新宋体" w:hint="eastAsia"/>
        </w:rPr>
        <w:t>8</w:t>
      </w:r>
      <w:r w:rsidRPr="00207C74">
        <w:rPr>
          <w:rFonts w:ascii="新宋体" w:eastAsia="新宋体" w:hAnsi="新宋体" w:cs="新宋体" w:hint="eastAsia"/>
        </w:rPr>
        <w:t>月</w:t>
      </w:r>
      <w:r w:rsidR="007B170A">
        <w:rPr>
          <w:rFonts w:ascii="新宋体" w:eastAsia="新宋体" w:hAnsi="新宋体" w:cs="新宋体" w:hint="eastAsia"/>
        </w:rPr>
        <w:t>23</w:t>
      </w:r>
      <w:r w:rsidRPr="00207C74">
        <w:rPr>
          <w:rFonts w:ascii="新宋体" w:eastAsia="新宋体" w:hAnsi="新宋体" w:cs="新宋体" w:hint="eastAsia"/>
        </w:rPr>
        <w:t>日</w:t>
      </w:r>
      <w:r w:rsidR="007B170A">
        <w:rPr>
          <w:rFonts w:ascii="新宋体" w:eastAsia="新宋体" w:hAnsi="新宋体" w:cs="新宋体" w:hint="eastAsia"/>
        </w:rPr>
        <w:t>09</w:t>
      </w:r>
      <w:r w:rsidRPr="00207C74">
        <w:rPr>
          <w:rFonts w:ascii="新宋体" w:eastAsia="新宋体" w:hAnsi="新宋体" w:cs="新宋体" w:hint="eastAsia"/>
        </w:rPr>
        <w:t>时</w:t>
      </w:r>
      <w:r w:rsidR="007B170A">
        <w:rPr>
          <w:rFonts w:ascii="新宋体" w:eastAsia="新宋体" w:hAnsi="新宋体" w:cs="新宋体" w:hint="eastAsia"/>
        </w:rPr>
        <w:t>30</w:t>
      </w:r>
      <w:r w:rsidRPr="00207C74">
        <w:rPr>
          <w:rFonts w:ascii="新宋体" w:eastAsia="新宋体" w:hAnsi="新宋体" w:cs="新宋体" w:hint="eastAsia"/>
        </w:rPr>
        <w:t>分。</w:t>
      </w:r>
    </w:p>
    <w:p w:rsidR="003B69AF" w:rsidRPr="00207C74" w:rsidRDefault="003B69AF" w:rsidP="003B69AF">
      <w:pPr>
        <w:spacing w:line="530" w:lineRule="exact"/>
        <w:ind w:firstLine="465"/>
        <w:rPr>
          <w:rFonts w:ascii="新宋体" w:eastAsia="新宋体" w:hAnsi="新宋体" w:cs="新宋体"/>
        </w:rPr>
      </w:pPr>
      <w:r w:rsidRPr="00207C74">
        <w:rPr>
          <w:rFonts w:ascii="新宋体" w:eastAsia="新宋体" w:hAnsi="新宋体" w:cs="新宋体" w:hint="eastAsia"/>
        </w:rPr>
        <w:t>6.3电子投标文件的提交：电子投标文件应在投标文件提交截止时间（开标时间）之前成功提交至《全国公共资源交易平台(河南省</w:t>
      </w:r>
      <w:r w:rsidRPr="00207C74">
        <w:rPr>
          <w:rFonts w:ascii="MS Mincho" w:eastAsia="MS Mincho" w:hAnsi="MS Mincho" w:cs="MS Mincho" w:hint="eastAsia"/>
        </w:rPr>
        <w:t>▪</w:t>
      </w:r>
      <w:r w:rsidRPr="00207C74">
        <w:rPr>
          <w:rFonts w:ascii="新宋体" w:eastAsia="新宋体" w:hAnsi="新宋体" w:cs="新宋体" w:hint="eastAsia"/>
        </w:rPr>
        <w:t>许昌市)》公共资源交易系统，并随纸质投标文件同时提交1份使用电子介质存储的备份文件。</w:t>
      </w:r>
    </w:p>
    <w:p w:rsidR="003B69AF" w:rsidRPr="00207C74" w:rsidRDefault="003B69AF" w:rsidP="003B69AF">
      <w:pPr>
        <w:spacing w:line="530" w:lineRule="exact"/>
        <w:ind w:firstLine="465"/>
        <w:rPr>
          <w:rFonts w:ascii="新宋体" w:eastAsia="新宋体" w:hAnsi="新宋体" w:cs="新宋体"/>
        </w:rPr>
      </w:pPr>
      <w:r w:rsidRPr="00207C74">
        <w:rPr>
          <w:rFonts w:ascii="新宋体" w:eastAsia="新宋体" w:hAnsi="新宋体" w:cs="新宋体" w:hint="eastAsia"/>
        </w:rPr>
        <w:t>6.4纸质投标文件提交地点：鄢陵县公共资源交易中心（S219（鄢陶路）与未来大道交叉口麦肯特国际广场南楼4楼开标</w:t>
      </w:r>
      <w:r w:rsidR="007B170A">
        <w:rPr>
          <w:rFonts w:ascii="新宋体" w:eastAsia="新宋体" w:hAnsi="新宋体" w:cs="新宋体" w:hint="eastAsia"/>
        </w:rPr>
        <w:t>一</w:t>
      </w:r>
      <w:r w:rsidRPr="00207C74">
        <w:rPr>
          <w:rFonts w:ascii="新宋体" w:eastAsia="新宋体" w:hAnsi="新宋体" w:cs="新宋体" w:hint="eastAsia"/>
        </w:rPr>
        <w:t>室)。</w:t>
      </w:r>
    </w:p>
    <w:p w:rsidR="003B69AF" w:rsidRPr="00207C74" w:rsidRDefault="003B69AF" w:rsidP="003B69AF">
      <w:pPr>
        <w:spacing w:line="530" w:lineRule="exact"/>
        <w:ind w:firstLine="465"/>
        <w:rPr>
          <w:rFonts w:ascii="新宋体" w:eastAsia="新宋体" w:hAnsi="新宋体" w:cs="新宋体"/>
        </w:rPr>
      </w:pPr>
      <w:r w:rsidRPr="00207C74">
        <w:rPr>
          <w:rFonts w:ascii="新宋体" w:eastAsia="新宋体" w:hAnsi="新宋体" w:cs="新宋体" w:hint="eastAsia"/>
        </w:rPr>
        <w:lastRenderedPageBreak/>
        <w:t>6.5逾期送达的或者未送达指定地点的纸质投标文件、及仅提供纸质投标文件的，招标人不予受理。</w:t>
      </w:r>
    </w:p>
    <w:p w:rsidR="003B69AF" w:rsidRPr="00207C74" w:rsidRDefault="003B69AF" w:rsidP="003B69AF">
      <w:pPr>
        <w:tabs>
          <w:tab w:val="left" w:pos="4140"/>
          <w:tab w:val="left" w:pos="4260"/>
        </w:tabs>
        <w:spacing w:line="500" w:lineRule="exact"/>
        <w:ind w:rightChars="-170" w:right="-374"/>
        <w:rPr>
          <w:rFonts w:ascii="新宋体" w:eastAsia="新宋体" w:hAnsi="新宋体" w:cs="新宋体"/>
        </w:rPr>
      </w:pPr>
      <w:r>
        <w:rPr>
          <w:rStyle w:val="apple-converted-space"/>
          <w:rFonts w:ascii="Arial" w:hAnsi="Arial" w:cs="Arial"/>
          <w:shd w:val="clear" w:color="auto" w:fill="FFFFFF"/>
        </w:rPr>
        <w:t> </w:t>
      </w:r>
      <w:r>
        <w:rPr>
          <w:rStyle w:val="apple-converted-space"/>
          <w:rFonts w:ascii="Arial" w:hAnsi="Arial" w:cs="Arial" w:hint="eastAsia"/>
          <w:shd w:val="clear" w:color="auto" w:fill="FFFFFF"/>
        </w:rPr>
        <w:t xml:space="preserve">    </w:t>
      </w:r>
      <w:r w:rsidRPr="00207C74">
        <w:rPr>
          <w:rFonts w:ascii="新宋体" w:eastAsia="新宋体" w:hAnsi="新宋体" w:cs="新宋体"/>
        </w:rPr>
        <w:t>6.6</w:t>
      </w:r>
      <w:r w:rsidRPr="00207C74">
        <w:rPr>
          <w:rFonts w:ascii="新宋体" w:eastAsia="新宋体" w:hAnsi="新宋体" w:cs="新宋体" w:hint="eastAsia"/>
        </w:rPr>
        <w:t>逾期送达的或者未送达指定地点的纸质投标文件及仅提供纸质投标文件的，招标人不予受理。</w:t>
      </w:r>
    </w:p>
    <w:p w:rsidR="003B69AF" w:rsidRDefault="003B69AF" w:rsidP="003B69AF">
      <w:pPr>
        <w:tabs>
          <w:tab w:val="left" w:pos="4140"/>
          <w:tab w:val="left" w:pos="4260"/>
        </w:tabs>
        <w:spacing w:line="500" w:lineRule="exact"/>
        <w:ind w:rightChars="-170" w:right="-374"/>
        <w:rPr>
          <w:rFonts w:ascii="新宋体" w:eastAsia="新宋体" w:hAnsi="新宋体" w:cs="新宋体"/>
          <w:b/>
          <w:bCs/>
        </w:rPr>
      </w:pPr>
      <w:r>
        <w:rPr>
          <w:rFonts w:ascii="新宋体" w:eastAsia="新宋体" w:hAnsi="新宋体" w:cs="新宋体" w:hint="eastAsia"/>
          <w:b/>
          <w:bCs/>
        </w:rPr>
        <w:t>7.发布公告的媒介</w:t>
      </w:r>
    </w:p>
    <w:p w:rsidR="003B69AF" w:rsidRDefault="003B69AF" w:rsidP="003B69AF">
      <w:pPr>
        <w:tabs>
          <w:tab w:val="left" w:pos="4140"/>
          <w:tab w:val="left" w:pos="4260"/>
        </w:tabs>
        <w:spacing w:line="500" w:lineRule="exact"/>
        <w:ind w:rightChars="-170" w:right="-374" w:firstLineChars="200" w:firstLine="440"/>
        <w:rPr>
          <w:rFonts w:ascii="新宋体" w:eastAsia="新宋体" w:hAnsi="新宋体" w:cs="新宋体"/>
        </w:rPr>
      </w:pPr>
      <w:r>
        <w:rPr>
          <w:rFonts w:ascii="新宋体" w:eastAsia="新宋体" w:hAnsi="新宋体" w:cs="新宋体" w:hint="eastAsia"/>
        </w:rPr>
        <w:t>本公告同时在《全国公共资源交易平台</w:t>
      </w:r>
      <w:r>
        <w:rPr>
          <w:rFonts w:ascii="新宋体" w:eastAsia="新宋体" w:hAnsi="新宋体" w:cs="新宋体"/>
        </w:rPr>
        <w:t>(</w:t>
      </w:r>
      <w:r>
        <w:rPr>
          <w:rFonts w:ascii="新宋体" w:eastAsia="新宋体" w:hAnsi="新宋体" w:cs="新宋体" w:hint="eastAsia"/>
        </w:rPr>
        <w:t>河南省</w:t>
      </w:r>
      <w:r>
        <w:rPr>
          <w:rFonts w:ascii="MS Mincho" w:eastAsia="MS Mincho" w:hAnsi="MS Mincho" w:cs="MS Mincho" w:hint="eastAsia"/>
        </w:rPr>
        <w:t>▪</w:t>
      </w:r>
      <w:r>
        <w:rPr>
          <w:rFonts w:ascii="新宋体" w:eastAsia="新宋体" w:hAnsi="新宋体" w:cs="新宋体" w:hint="eastAsia"/>
        </w:rPr>
        <w:t>许昌市</w:t>
      </w:r>
      <w:r>
        <w:rPr>
          <w:rFonts w:ascii="新宋体" w:eastAsia="新宋体" w:hAnsi="新宋体" w:cs="新宋体"/>
        </w:rPr>
        <w:t>)</w:t>
      </w:r>
      <w:r>
        <w:rPr>
          <w:rFonts w:ascii="新宋体" w:eastAsia="新宋体" w:hAnsi="新宋体" w:cs="新宋体" w:hint="eastAsia"/>
        </w:rPr>
        <w:t>》和《河南省电子招标投标公共服务平台》上发布。</w:t>
      </w:r>
    </w:p>
    <w:p w:rsidR="003B69AF" w:rsidRDefault="003B69AF" w:rsidP="003B69AF">
      <w:pPr>
        <w:tabs>
          <w:tab w:val="left" w:pos="4140"/>
          <w:tab w:val="left" w:pos="4260"/>
        </w:tabs>
        <w:spacing w:line="500" w:lineRule="exact"/>
        <w:ind w:rightChars="-170" w:right="-374"/>
        <w:rPr>
          <w:rFonts w:ascii="新宋体" w:eastAsia="新宋体" w:hAnsi="新宋体" w:cs="新宋体"/>
          <w:b/>
          <w:bCs/>
        </w:rPr>
      </w:pPr>
      <w:r>
        <w:rPr>
          <w:rFonts w:ascii="新宋体" w:eastAsia="新宋体" w:hAnsi="新宋体" w:cs="新宋体" w:hint="eastAsia"/>
          <w:b/>
          <w:bCs/>
        </w:rPr>
        <w:t>8.联系方式</w:t>
      </w:r>
    </w:p>
    <w:p w:rsidR="003B69AF" w:rsidRDefault="003B69AF" w:rsidP="003B69AF">
      <w:pPr>
        <w:tabs>
          <w:tab w:val="left" w:pos="4140"/>
          <w:tab w:val="left" w:pos="4260"/>
        </w:tabs>
        <w:spacing w:line="500" w:lineRule="exact"/>
        <w:ind w:rightChars="-170" w:right="-374" w:firstLineChars="200" w:firstLine="440"/>
        <w:rPr>
          <w:rFonts w:ascii="新宋体" w:eastAsia="新宋体" w:hAnsi="新宋体" w:cs="新宋体"/>
        </w:rPr>
      </w:pPr>
      <w:r>
        <w:rPr>
          <w:rFonts w:ascii="新宋体" w:eastAsia="新宋体" w:hAnsi="新宋体" w:cs="新宋体" w:hint="eastAsia"/>
        </w:rPr>
        <w:t>招 标 人：鄢陵县住房和城乡建设局</w:t>
      </w:r>
    </w:p>
    <w:p w:rsidR="003B69AF" w:rsidRDefault="003B69AF" w:rsidP="003B69AF">
      <w:pPr>
        <w:tabs>
          <w:tab w:val="left" w:pos="4140"/>
          <w:tab w:val="left" w:pos="4260"/>
        </w:tabs>
        <w:spacing w:line="500" w:lineRule="exact"/>
        <w:ind w:rightChars="-170" w:right="-374" w:firstLineChars="200" w:firstLine="440"/>
        <w:rPr>
          <w:rFonts w:ascii="新宋体" w:eastAsia="新宋体" w:hAnsi="新宋体" w:cs="新宋体"/>
        </w:rPr>
      </w:pPr>
      <w:r>
        <w:rPr>
          <w:rFonts w:ascii="新宋体" w:eastAsia="新宋体" w:hAnsi="新宋体" w:cs="新宋体" w:hint="eastAsia"/>
        </w:rPr>
        <w:t>联 系 人：王先生</w:t>
      </w:r>
    </w:p>
    <w:p w:rsidR="003B69AF" w:rsidRDefault="003B69AF" w:rsidP="003B69AF">
      <w:pPr>
        <w:tabs>
          <w:tab w:val="left" w:pos="4140"/>
          <w:tab w:val="left" w:pos="4260"/>
        </w:tabs>
        <w:spacing w:line="500" w:lineRule="exact"/>
        <w:ind w:rightChars="-170" w:right="-374"/>
        <w:rPr>
          <w:rFonts w:ascii="新宋体" w:eastAsia="新宋体" w:hAnsi="新宋体" w:cs="新宋体"/>
        </w:rPr>
      </w:pPr>
      <w:r>
        <w:rPr>
          <w:rFonts w:ascii="新宋体" w:eastAsia="新宋体" w:hAnsi="新宋体" w:cs="新宋体" w:hint="eastAsia"/>
        </w:rPr>
        <w:t xml:space="preserve">    联系电话：15539758168</w:t>
      </w:r>
    </w:p>
    <w:bookmarkEnd w:id="1"/>
    <w:p w:rsidR="003B69AF" w:rsidRDefault="003B69AF" w:rsidP="003B69AF">
      <w:pPr>
        <w:tabs>
          <w:tab w:val="left" w:pos="4140"/>
          <w:tab w:val="left" w:pos="4260"/>
        </w:tabs>
        <w:spacing w:line="500" w:lineRule="exact"/>
        <w:ind w:rightChars="-170" w:right="-374" w:firstLineChars="200" w:firstLine="440"/>
        <w:rPr>
          <w:rFonts w:ascii="新宋体" w:eastAsia="新宋体" w:hAnsi="新宋体" w:cs="新宋体"/>
        </w:rPr>
      </w:pPr>
      <w:r>
        <w:rPr>
          <w:rFonts w:ascii="新宋体" w:eastAsia="新宋体" w:hAnsi="新宋体" w:cs="新宋体" w:hint="eastAsia"/>
        </w:rPr>
        <w:t>代理机构：中大国信工程管理有限公司</w:t>
      </w:r>
    </w:p>
    <w:p w:rsidR="003B69AF" w:rsidRDefault="003B69AF" w:rsidP="003B69AF">
      <w:pPr>
        <w:tabs>
          <w:tab w:val="left" w:pos="4140"/>
          <w:tab w:val="left" w:pos="4260"/>
        </w:tabs>
        <w:spacing w:line="500" w:lineRule="exact"/>
        <w:ind w:rightChars="-170" w:right="-374" w:firstLineChars="200" w:firstLine="440"/>
        <w:rPr>
          <w:rFonts w:ascii="新宋体" w:eastAsia="新宋体" w:hAnsi="新宋体" w:cs="新宋体"/>
        </w:rPr>
      </w:pPr>
      <w:r>
        <w:rPr>
          <w:rFonts w:ascii="新宋体" w:eastAsia="新宋体" w:hAnsi="新宋体" w:cs="新宋体" w:hint="eastAsia"/>
        </w:rPr>
        <w:t>联 系 人：颜先生</w:t>
      </w:r>
    </w:p>
    <w:p w:rsidR="003B69AF" w:rsidRDefault="003B69AF" w:rsidP="003B69AF">
      <w:pPr>
        <w:tabs>
          <w:tab w:val="left" w:pos="4140"/>
          <w:tab w:val="left" w:pos="4260"/>
        </w:tabs>
        <w:spacing w:line="500" w:lineRule="exact"/>
        <w:ind w:rightChars="-170" w:right="-374" w:firstLineChars="200" w:firstLine="440"/>
        <w:rPr>
          <w:rFonts w:ascii="新宋体" w:eastAsia="新宋体" w:hAnsi="新宋体" w:cs="新宋体"/>
        </w:rPr>
      </w:pPr>
      <w:r>
        <w:rPr>
          <w:rFonts w:ascii="新宋体" w:eastAsia="新宋体" w:hAnsi="新宋体" w:cs="新宋体" w:hint="eastAsia"/>
        </w:rPr>
        <w:t>联系电话：18339017985</w:t>
      </w:r>
    </w:p>
    <w:p w:rsidR="003B69AF" w:rsidRDefault="003B69AF" w:rsidP="003B69AF">
      <w:pPr>
        <w:ind w:firstLineChars="200" w:firstLine="442"/>
        <w:jc w:val="center"/>
        <w:rPr>
          <w:rFonts w:ascii="新宋体" w:eastAsia="新宋体" w:hAnsi="新宋体" w:cs="新宋体"/>
          <w:b/>
          <w:szCs w:val="21"/>
        </w:rPr>
      </w:pPr>
    </w:p>
    <w:p w:rsidR="003B69AF" w:rsidRDefault="003B69AF" w:rsidP="003B69AF">
      <w:pPr>
        <w:shd w:val="clear" w:color="auto" w:fill="FFFFFF"/>
        <w:spacing w:line="348" w:lineRule="atLeast"/>
        <w:rPr>
          <w:rFonts w:ascii="Arial" w:hAnsi="Arial" w:cs="Arial"/>
          <w:color w:val="000000"/>
          <w:sz w:val="27"/>
          <w:szCs w:val="27"/>
        </w:rPr>
      </w:pPr>
      <w:r>
        <w:rPr>
          <w:rFonts w:cs="Arial" w:hint="eastAsia"/>
          <w:b/>
          <w:bCs/>
          <w:color w:val="000000"/>
          <w:sz w:val="32"/>
          <w:szCs w:val="32"/>
        </w:rPr>
        <w:t>温馨提示：</w:t>
      </w:r>
    </w:p>
    <w:p w:rsidR="003B69AF" w:rsidRDefault="003B69AF" w:rsidP="003B69AF">
      <w:pPr>
        <w:shd w:val="clear" w:color="auto" w:fill="FFFFFF"/>
        <w:spacing w:line="348" w:lineRule="atLeast"/>
        <w:ind w:firstLine="141"/>
        <w:rPr>
          <w:rFonts w:ascii="Arial" w:hAnsi="Arial" w:cs="Arial"/>
          <w:color w:val="000000"/>
          <w:sz w:val="27"/>
          <w:szCs w:val="27"/>
        </w:rPr>
      </w:pPr>
      <w:r>
        <w:rPr>
          <w:rFonts w:cs="Arial" w:hint="eastAsia"/>
          <w:b/>
          <w:bCs/>
          <w:color w:val="000000"/>
          <w:sz w:val="28"/>
          <w:szCs w:val="28"/>
        </w:rPr>
        <w:t>本项目为全流程电子化交易项目，请认真阅读招标文件，并注意以下事项。</w:t>
      </w:r>
    </w:p>
    <w:p w:rsidR="003B69AF" w:rsidRDefault="003B69AF" w:rsidP="003B69AF">
      <w:pPr>
        <w:shd w:val="clear" w:color="auto" w:fill="FFFFFF"/>
        <w:spacing w:line="540" w:lineRule="atLeast"/>
        <w:ind w:right="-105" w:firstLine="482"/>
        <w:rPr>
          <w:rFonts w:ascii="Arial" w:hAnsi="Arial" w:cs="Arial"/>
          <w:color w:val="000000"/>
          <w:sz w:val="27"/>
          <w:szCs w:val="27"/>
        </w:rPr>
      </w:pPr>
      <w:r>
        <w:rPr>
          <w:rFonts w:ascii="Arial" w:hAnsi="Arial" w:cs="Arial"/>
          <w:b/>
          <w:bCs/>
          <w:color w:val="000000"/>
        </w:rPr>
        <w:t>1.</w:t>
      </w:r>
      <w:r>
        <w:rPr>
          <w:rFonts w:cs="Arial" w:hint="eastAsia"/>
          <w:b/>
          <w:bCs/>
          <w:color w:val="000000"/>
        </w:rPr>
        <w:t>投标人应按招标文件规定下载、编制、提交电子投标文件和纸质投标文件。开、评标现场不接受投标人递交的电子投标文件和纸质投标文件以外的其他资料。</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ascii="Arial" w:hAnsi="Arial" w:cs="Arial"/>
          <w:b/>
          <w:bCs/>
          <w:color w:val="000000"/>
        </w:rPr>
        <w:t>2.</w:t>
      </w:r>
      <w:r>
        <w:rPr>
          <w:rFonts w:cs="Arial" w:hint="eastAsia"/>
          <w:b/>
          <w:bCs/>
          <w:color w:val="000000"/>
        </w:rPr>
        <w:t>电子文件下载、制作、提交期间和开标（电子投标文件的解密）环节，投标人须使用</w:t>
      </w:r>
      <w:r>
        <w:rPr>
          <w:rFonts w:ascii="Arial" w:hAnsi="Arial" w:cs="Arial"/>
          <w:b/>
          <w:bCs/>
          <w:color w:val="000000"/>
        </w:rPr>
        <w:t>CA</w:t>
      </w:r>
      <w:r>
        <w:rPr>
          <w:rFonts w:cs="Arial" w:hint="eastAsia"/>
          <w:b/>
          <w:bCs/>
          <w:color w:val="000000"/>
        </w:rPr>
        <w:t>数字证书（证书须在有效期内）。</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ascii="Arial" w:hAnsi="Arial" w:cs="Arial"/>
          <w:b/>
          <w:bCs/>
          <w:color w:val="000000"/>
        </w:rPr>
        <w:t>3.</w:t>
      </w:r>
      <w:r>
        <w:rPr>
          <w:rFonts w:cs="Arial" w:hint="eastAsia"/>
          <w:b/>
          <w:bCs/>
          <w:color w:val="000000"/>
        </w:rPr>
        <w:t>电子投标文件的制作</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ascii="Arial" w:hAnsi="Arial" w:cs="Arial"/>
          <w:b/>
          <w:bCs/>
          <w:color w:val="000000"/>
        </w:rPr>
        <w:lastRenderedPageBreak/>
        <w:t>3.1</w:t>
      </w:r>
      <w:r>
        <w:rPr>
          <w:rStyle w:val="apple-converted-space"/>
          <w:rFonts w:ascii="Arial" w:hAnsi="Arial" w:cs="Arial"/>
          <w:b/>
          <w:bCs/>
        </w:rPr>
        <w:t> </w:t>
      </w:r>
      <w:r>
        <w:rPr>
          <w:rFonts w:cs="Arial" w:hint="eastAsia"/>
          <w:b/>
          <w:bCs/>
          <w:color w:val="000000"/>
        </w:rPr>
        <w:t>投标人登录《全国公共资源交易平台</w:t>
      </w:r>
      <w:r>
        <w:rPr>
          <w:rFonts w:ascii="Arial" w:hAnsi="Arial" w:cs="Arial"/>
          <w:b/>
          <w:bCs/>
          <w:color w:val="000000"/>
        </w:rPr>
        <w:t>(</w:t>
      </w:r>
      <w:r>
        <w:rPr>
          <w:rFonts w:cs="Arial" w:hint="eastAsia"/>
          <w:b/>
          <w:bCs/>
          <w:color w:val="000000"/>
        </w:rPr>
        <w:t>河南省</w:t>
      </w:r>
      <w:r>
        <w:rPr>
          <w:rFonts w:ascii="MS Mincho" w:eastAsia="MS Mincho" w:hAnsi="MS Mincho" w:cs="MS Mincho" w:hint="eastAsia"/>
          <w:b/>
          <w:bCs/>
          <w:color w:val="000000"/>
        </w:rPr>
        <w:t>▪</w:t>
      </w:r>
      <w:r>
        <w:rPr>
          <w:rFonts w:ascii="宋体" w:eastAsia="宋体" w:hAnsi="宋体" w:cs="宋体" w:hint="eastAsia"/>
          <w:b/>
          <w:bCs/>
          <w:color w:val="000000"/>
        </w:rPr>
        <w:t>许昌</w:t>
      </w:r>
      <w:r>
        <w:rPr>
          <w:rFonts w:cs="Arial" w:hint="eastAsia"/>
          <w:b/>
          <w:bCs/>
          <w:color w:val="000000"/>
        </w:rPr>
        <w:t>市</w:t>
      </w:r>
      <w:r>
        <w:rPr>
          <w:rFonts w:ascii="Arial" w:hAnsi="Arial" w:cs="Arial"/>
          <w:b/>
          <w:bCs/>
          <w:color w:val="000000"/>
        </w:rPr>
        <w:t>)</w:t>
      </w:r>
      <w:r>
        <w:rPr>
          <w:rFonts w:cs="Arial" w:hint="eastAsia"/>
          <w:b/>
          <w:bCs/>
          <w:color w:val="000000"/>
        </w:rPr>
        <w:t>》公共资源交易系统（</w:t>
      </w:r>
      <w:hyperlink r:id="rId8" w:history="1">
        <w:r>
          <w:rPr>
            <w:rStyle w:val="ae"/>
            <w:rFonts w:ascii="Arial" w:hAnsi="Arial" w:cs="Arial"/>
            <w:b/>
            <w:bCs/>
          </w:rPr>
          <w:t>http://221.14.6.70:8088/ggzy/</w:t>
        </w:r>
      </w:hyperlink>
      <w:r>
        <w:rPr>
          <w:rFonts w:cs="Arial" w:hint="eastAsia"/>
          <w:b/>
          <w:bCs/>
          <w:color w:val="000000"/>
        </w:rPr>
        <w:t>）下载“许昌投标文件制作系统</w:t>
      </w:r>
      <w:r>
        <w:rPr>
          <w:rFonts w:ascii="Arial" w:hAnsi="Arial" w:cs="Arial"/>
          <w:b/>
          <w:bCs/>
          <w:color w:val="000000"/>
        </w:rPr>
        <w:t>SEARUN V1.0</w:t>
      </w:r>
      <w:r>
        <w:rPr>
          <w:rFonts w:cs="Arial" w:hint="eastAsia"/>
          <w:b/>
          <w:bCs/>
          <w:color w:val="000000"/>
        </w:rPr>
        <w:t>”，按招标文件要求制作电子投标文件。</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cs="Arial" w:hint="eastAsia"/>
          <w:b/>
          <w:bCs/>
          <w:color w:val="000000"/>
        </w:rPr>
        <w:t>电子投标文件的制作，参考《全国公共资源交易平台</w:t>
      </w:r>
      <w:r>
        <w:rPr>
          <w:rFonts w:ascii="Arial" w:hAnsi="Arial" w:cs="Arial"/>
          <w:b/>
          <w:bCs/>
          <w:color w:val="000000"/>
        </w:rPr>
        <w:t>(</w:t>
      </w:r>
      <w:r>
        <w:rPr>
          <w:rFonts w:cs="Arial" w:hint="eastAsia"/>
          <w:b/>
          <w:bCs/>
          <w:color w:val="000000"/>
        </w:rPr>
        <w:t>河南省</w:t>
      </w:r>
      <w:r>
        <w:rPr>
          <w:rFonts w:ascii="MS Mincho" w:eastAsia="MS Mincho" w:hAnsi="MS Mincho" w:cs="MS Mincho" w:hint="eastAsia"/>
          <w:b/>
          <w:bCs/>
          <w:color w:val="000000"/>
        </w:rPr>
        <w:t>▪</w:t>
      </w:r>
      <w:r>
        <w:rPr>
          <w:rFonts w:ascii="宋体" w:eastAsia="宋体" w:hAnsi="宋体" w:cs="宋体" w:hint="eastAsia"/>
          <w:b/>
          <w:bCs/>
          <w:color w:val="000000"/>
        </w:rPr>
        <w:t>许昌</w:t>
      </w:r>
      <w:r>
        <w:rPr>
          <w:rFonts w:cs="Arial" w:hint="eastAsia"/>
          <w:b/>
          <w:bCs/>
          <w:color w:val="000000"/>
        </w:rPr>
        <w:t>市</w:t>
      </w:r>
      <w:r>
        <w:rPr>
          <w:rFonts w:ascii="Arial" w:hAnsi="Arial" w:cs="Arial"/>
          <w:b/>
          <w:bCs/>
          <w:color w:val="000000"/>
        </w:rPr>
        <w:t>)</w:t>
      </w:r>
      <w:r>
        <w:rPr>
          <w:rFonts w:cs="Arial" w:hint="eastAsia"/>
          <w:b/>
          <w:bCs/>
          <w:color w:val="000000"/>
        </w:rPr>
        <w:t>》公共资源交易系统——组件下载——交易系统操作手册（投标人、供应商）。</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ascii="Arial" w:hAnsi="Arial" w:cs="Arial"/>
          <w:b/>
          <w:bCs/>
          <w:color w:val="000000"/>
        </w:rPr>
        <w:t>3.2</w:t>
      </w:r>
      <w:r>
        <w:rPr>
          <w:rStyle w:val="apple-converted-space"/>
          <w:rFonts w:ascii="Arial" w:hAnsi="Arial" w:cs="Arial"/>
          <w:b/>
          <w:bCs/>
        </w:rPr>
        <w:t> </w:t>
      </w:r>
      <w:r>
        <w:rPr>
          <w:rFonts w:cs="Arial" w:hint="eastAsia"/>
          <w:b/>
          <w:bCs/>
          <w:color w:val="000000"/>
        </w:rPr>
        <w:t>投标人须将招标文件要求的资质、业绩、荣誉及相关人员证明材料等资料原件扫描件（或图片）制作到所提交的电子投标文件中。</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ascii="Arial" w:hAnsi="Arial" w:cs="Arial"/>
          <w:b/>
          <w:bCs/>
          <w:color w:val="000000"/>
        </w:rPr>
        <w:t>3.3</w:t>
      </w:r>
      <w:r>
        <w:rPr>
          <w:rFonts w:cs="Arial" w:hint="eastAsia"/>
          <w:b/>
          <w:bCs/>
          <w:color w:val="000000"/>
        </w:rPr>
        <w:t>投标人对同一项目多个标段进行投标的，应分别下载所投标段的招标文件，按标段制作电子投标文件，并按招标文件要求在相应位置加盖投标人电子印章和法人电子印章。</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cs="Arial" w:hint="eastAsia"/>
          <w:b/>
          <w:bCs/>
          <w:color w:val="000000"/>
        </w:rPr>
        <w:t>一个标段对应生成一个文件夹（</w:t>
      </w:r>
      <w:r>
        <w:rPr>
          <w:rFonts w:ascii="Arial" w:hAnsi="Arial" w:cs="Arial"/>
          <w:b/>
          <w:bCs/>
          <w:color w:val="000000"/>
        </w:rPr>
        <w:t>xxxx</w:t>
      </w:r>
      <w:r>
        <w:rPr>
          <w:rFonts w:cs="Arial" w:hint="eastAsia"/>
          <w:b/>
          <w:bCs/>
          <w:color w:val="000000"/>
        </w:rPr>
        <w:t>项目</w:t>
      </w:r>
      <w:r>
        <w:rPr>
          <w:rFonts w:ascii="Arial" w:hAnsi="Arial" w:cs="Arial"/>
          <w:b/>
          <w:bCs/>
          <w:color w:val="000000"/>
        </w:rPr>
        <w:t>xx</w:t>
      </w:r>
      <w:r>
        <w:rPr>
          <w:rFonts w:cs="Arial" w:hint="eastAsia"/>
          <w:b/>
          <w:bCs/>
          <w:color w:val="000000"/>
        </w:rPr>
        <w:t>标段）</w:t>
      </w:r>
      <w:r>
        <w:rPr>
          <w:rFonts w:ascii="Arial" w:hAnsi="Arial" w:cs="Arial"/>
          <w:b/>
          <w:bCs/>
          <w:color w:val="000000"/>
        </w:rPr>
        <w:t>,</w:t>
      </w:r>
      <w:r>
        <w:rPr>
          <w:rStyle w:val="apple-converted-space"/>
          <w:rFonts w:ascii="Arial" w:hAnsi="Arial" w:cs="Arial"/>
          <w:b/>
          <w:bCs/>
        </w:rPr>
        <w:t> </w:t>
      </w:r>
      <w:r>
        <w:rPr>
          <w:rFonts w:cs="Arial" w:hint="eastAsia"/>
          <w:b/>
          <w:bCs/>
          <w:color w:val="000000"/>
        </w:rPr>
        <w:t>其中包含</w:t>
      </w:r>
      <w:r>
        <w:rPr>
          <w:rFonts w:ascii="Arial" w:hAnsi="Arial" w:cs="Arial"/>
          <w:b/>
          <w:bCs/>
          <w:color w:val="000000"/>
        </w:rPr>
        <w:t>2</w:t>
      </w:r>
      <w:r>
        <w:rPr>
          <w:rFonts w:cs="Arial" w:hint="eastAsia"/>
          <w:b/>
          <w:bCs/>
          <w:color w:val="000000"/>
        </w:rPr>
        <w:t>个文件和</w:t>
      </w:r>
      <w:r>
        <w:rPr>
          <w:rFonts w:ascii="Arial" w:hAnsi="Arial" w:cs="Arial"/>
          <w:b/>
          <w:bCs/>
          <w:color w:val="000000"/>
        </w:rPr>
        <w:t>1</w:t>
      </w:r>
      <w:r>
        <w:rPr>
          <w:rFonts w:cs="Arial" w:hint="eastAsia"/>
          <w:b/>
          <w:bCs/>
          <w:color w:val="000000"/>
        </w:rPr>
        <w:t>个文件夹。后缀名为“</w:t>
      </w:r>
      <w:r>
        <w:rPr>
          <w:rFonts w:ascii="Arial" w:hAnsi="Arial" w:cs="Arial"/>
          <w:b/>
          <w:bCs/>
          <w:color w:val="000000"/>
        </w:rPr>
        <w:t>.file</w:t>
      </w:r>
      <w:r>
        <w:rPr>
          <w:rFonts w:cs="Arial" w:hint="eastAsia"/>
          <w:b/>
          <w:bCs/>
          <w:color w:val="000000"/>
        </w:rPr>
        <w:t>”的文件用于电子投标使用，后缀名为“</w:t>
      </w:r>
      <w:r>
        <w:rPr>
          <w:rFonts w:ascii="Arial" w:hAnsi="Arial" w:cs="Arial"/>
          <w:b/>
          <w:bCs/>
          <w:color w:val="000000"/>
        </w:rPr>
        <w:t>.PDF</w:t>
      </w:r>
      <w:r>
        <w:rPr>
          <w:rFonts w:cs="Arial" w:hint="eastAsia"/>
          <w:b/>
          <w:bCs/>
          <w:color w:val="000000"/>
        </w:rPr>
        <w:t>”的文件用于打印纸质投标文件，“备份文件夹”使用电子介质存储，供开标现场备用。</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ascii="Arial" w:hAnsi="Arial" w:cs="Arial"/>
          <w:b/>
          <w:bCs/>
          <w:color w:val="000000"/>
        </w:rPr>
        <w:t>4.</w:t>
      </w:r>
      <w:r>
        <w:rPr>
          <w:rFonts w:cs="Arial" w:hint="eastAsia"/>
          <w:b/>
          <w:bCs/>
          <w:color w:val="000000"/>
        </w:rPr>
        <w:t>电子投标文件的提交</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ascii="Arial" w:hAnsi="Arial" w:cs="Arial"/>
          <w:b/>
          <w:bCs/>
          <w:color w:val="000000"/>
        </w:rPr>
        <w:t>    4.1</w:t>
      </w:r>
      <w:r>
        <w:rPr>
          <w:rFonts w:cs="Arial" w:hint="eastAsia"/>
          <w:b/>
          <w:bCs/>
          <w:color w:val="000000"/>
        </w:rPr>
        <w:t>电子投标文件应在招标文件规定的投标文件提交截止时间（开标时间）之前成功提交至《全国公共资源交易平台</w:t>
      </w:r>
      <w:r>
        <w:rPr>
          <w:rFonts w:ascii="Arial" w:hAnsi="Arial" w:cs="Arial"/>
          <w:b/>
          <w:bCs/>
          <w:color w:val="000000"/>
        </w:rPr>
        <w:t>(</w:t>
      </w:r>
      <w:r>
        <w:rPr>
          <w:rFonts w:cs="Arial" w:hint="eastAsia"/>
          <w:b/>
          <w:bCs/>
          <w:color w:val="000000"/>
        </w:rPr>
        <w:t>河南省</w:t>
      </w:r>
      <w:r>
        <w:rPr>
          <w:rFonts w:ascii="MS Mincho" w:eastAsia="MS Mincho" w:hAnsi="MS Mincho" w:cs="MS Mincho" w:hint="eastAsia"/>
          <w:b/>
          <w:bCs/>
          <w:color w:val="000000"/>
        </w:rPr>
        <w:t>▪</w:t>
      </w:r>
      <w:r>
        <w:rPr>
          <w:rFonts w:ascii="宋体" w:eastAsia="宋体" w:hAnsi="宋体" w:cs="宋体" w:hint="eastAsia"/>
          <w:b/>
          <w:bCs/>
          <w:color w:val="000000"/>
        </w:rPr>
        <w:t>许昌</w:t>
      </w:r>
      <w:r>
        <w:rPr>
          <w:rFonts w:cs="Arial" w:hint="eastAsia"/>
          <w:b/>
          <w:bCs/>
          <w:color w:val="000000"/>
        </w:rPr>
        <w:t>市</w:t>
      </w:r>
      <w:r>
        <w:rPr>
          <w:rFonts w:ascii="Arial" w:hAnsi="Arial" w:cs="Arial"/>
          <w:b/>
          <w:bCs/>
          <w:color w:val="000000"/>
        </w:rPr>
        <w:t>)</w:t>
      </w:r>
      <w:r>
        <w:rPr>
          <w:rFonts w:cs="Arial" w:hint="eastAsia"/>
          <w:b/>
          <w:bCs/>
          <w:color w:val="000000"/>
        </w:rPr>
        <w:t>》公共资源交易系统（</w:t>
      </w:r>
      <w:hyperlink r:id="rId9" w:history="1">
        <w:r>
          <w:rPr>
            <w:rStyle w:val="ae"/>
            <w:rFonts w:ascii="Arial" w:hAnsi="Arial" w:cs="Arial"/>
            <w:b/>
            <w:bCs/>
          </w:rPr>
          <w:t>http://221.14.6.70:8088/ggzy/</w:t>
        </w:r>
      </w:hyperlink>
      <w:r>
        <w:rPr>
          <w:rFonts w:cs="Arial" w:hint="eastAsia"/>
          <w:b/>
          <w:bCs/>
          <w:color w:val="000000"/>
        </w:rPr>
        <w:t>）。</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cs="Arial" w:hint="eastAsia"/>
          <w:b/>
          <w:bCs/>
          <w:color w:val="000000"/>
        </w:rPr>
        <w:t>投标人应充分考虑并预留技术处理和上传数据所需时间。</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ascii="Arial" w:hAnsi="Arial" w:cs="Arial"/>
          <w:b/>
          <w:bCs/>
          <w:color w:val="000000"/>
        </w:rPr>
        <w:t>4.2</w:t>
      </w:r>
      <w:r>
        <w:rPr>
          <w:rStyle w:val="apple-converted-space"/>
          <w:rFonts w:ascii="Arial" w:hAnsi="Arial" w:cs="Arial"/>
          <w:b/>
          <w:bCs/>
        </w:rPr>
        <w:t> </w:t>
      </w:r>
      <w:r>
        <w:rPr>
          <w:rFonts w:cs="Arial" w:hint="eastAsia"/>
          <w:b/>
          <w:bCs/>
          <w:color w:val="000000"/>
        </w:rPr>
        <w:t>投标人对同一项目多个标段进行投标的，电子投标文件应按标段分别提交。</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ascii="Arial" w:hAnsi="Arial" w:cs="Arial"/>
          <w:b/>
          <w:bCs/>
          <w:color w:val="000000"/>
        </w:rPr>
        <w:t>4.3</w:t>
      </w:r>
      <w:r>
        <w:rPr>
          <w:rStyle w:val="apple-converted-space"/>
          <w:rFonts w:ascii="Arial" w:hAnsi="Arial" w:cs="Arial"/>
          <w:b/>
          <w:bCs/>
        </w:rPr>
        <w:t> </w:t>
      </w:r>
      <w:r>
        <w:rPr>
          <w:rFonts w:cs="Arial" w:hint="eastAsia"/>
          <w:b/>
          <w:bCs/>
          <w:color w:val="000000"/>
        </w:rPr>
        <w:t>电子投标文件成功提交后，投标人应打印“投标文件提交回执单”，供开标现场备查。</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ascii="Arial" w:hAnsi="Arial" w:cs="Arial"/>
          <w:b/>
          <w:bCs/>
          <w:color w:val="000000"/>
        </w:rPr>
        <w:t>5.</w:t>
      </w:r>
      <w:r>
        <w:rPr>
          <w:rFonts w:cs="Arial" w:hint="eastAsia"/>
          <w:b/>
          <w:bCs/>
          <w:color w:val="000000"/>
        </w:rPr>
        <w:t>评标依据</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ascii="Arial" w:hAnsi="Arial" w:cs="Arial"/>
          <w:b/>
          <w:bCs/>
          <w:color w:val="000000"/>
        </w:rPr>
        <w:t>5.1</w:t>
      </w:r>
      <w:r>
        <w:rPr>
          <w:rFonts w:cs="Arial" w:hint="eastAsia"/>
          <w:b/>
          <w:bCs/>
          <w:color w:val="000000"/>
        </w:rPr>
        <w:t>采用全流程电子化交易评标时，评标委员会以电子投标文件为依据评标。</w:t>
      </w:r>
    </w:p>
    <w:p w:rsidR="003B69AF" w:rsidRDefault="003B69AF" w:rsidP="003B69AF">
      <w:pPr>
        <w:shd w:val="clear" w:color="auto" w:fill="FFFFFF"/>
        <w:spacing w:line="540" w:lineRule="atLeast"/>
        <w:ind w:left="-105" w:right="-105" w:firstLine="482"/>
        <w:rPr>
          <w:rFonts w:ascii="Arial" w:hAnsi="Arial" w:cs="Arial"/>
          <w:color w:val="000000"/>
          <w:sz w:val="27"/>
          <w:szCs w:val="27"/>
        </w:rPr>
      </w:pPr>
      <w:r>
        <w:rPr>
          <w:rFonts w:ascii="Arial" w:hAnsi="Arial" w:cs="Arial"/>
          <w:b/>
          <w:bCs/>
          <w:color w:val="000000"/>
        </w:rPr>
        <w:lastRenderedPageBreak/>
        <w:t>5.2</w:t>
      </w:r>
      <w:r>
        <w:rPr>
          <w:rFonts w:cs="Arial" w:hint="eastAsia"/>
          <w:b/>
          <w:bCs/>
          <w:color w:val="000000"/>
        </w:rPr>
        <w:t>全流程电子化交易如因系统异常情况无法完成，将以人工方式进行。评标委员会以纸质投标文件为依据评标。</w:t>
      </w: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3B69AF" w:rsidRDefault="003B69AF" w:rsidP="003B69AF">
      <w:pPr>
        <w:ind w:firstLineChars="200" w:firstLine="723"/>
        <w:jc w:val="center"/>
        <w:rPr>
          <w:rFonts w:ascii="新宋体" w:eastAsia="新宋体" w:hAnsi="新宋体" w:cs="新宋体"/>
          <w:b/>
          <w:sz w:val="36"/>
          <w:szCs w:val="36"/>
        </w:rPr>
      </w:pPr>
    </w:p>
    <w:p w:rsidR="005C03F1" w:rsidRDefault="005C03F1" w:rsidP="005C03F1">
      <w:pPr>
        <w:pStyle w:val="a0"/>
        <w:ind w:firstLine="240"/>
        <w:rPr>
          <w:lang w:val="en-US"/>
        </w:rPr>
      </w:pPr>
    </w:p>
    <w:p w:rsidR="005C03F1" w:rsidRPr="005C03F1" w:rsidRDefault="005C03F1" w:rsidP="005C03F1">
      <w:pPr>
        <w:pStyle w:val="a0"/>
        <w:ind w:firstLine="240"/>
        <w:rPr>
          <w:lang w:val="en-US"/>
        </w:rPr>
      </w:pPr>
    </w:p>
    <w:p w:rsidR="003B69AF" w:rsidRDefault="003B69AF" w:rsidP="003B69AF">
      <w:pPr>
        <w:ind w:firstLineChars="200" w:firstLine="723"/>
        <w:jc w:val="center"/>
        <w:rPr>
          <w:rFonts w:ascii="新宋体" w:eastAsia="新宋体" w:hAnsi="新宋体" w:cs="新宋体"/>
          <w:b/>
          <w:sz w:val="36"/>
          <w:szCs w:val="36"/>
        </w:rPr>
      </w:pPr>
      <w:r>
        <w:rPr>
          <w:rFonts w:ascii="新宋体" w:eastAsia="新宋体" w:hAnsi="新宋体" w:cs="新宋体" w:hint="eastAsia"/>
          <w:b/>
          <w:sz w:val="36"/>
          <w:szCs w:val="36"/>
        </w:rPr>
        <w:lastRenderedPageBreak/>
        <w:t xml:space="preserve">第二章  </w:t>
      </w:r>
      <w:bookmarkEnd w:id="0"/>
      <w:r>
        <w:rPr>
          <w:rFonts w:ascii="新宋体" w:eastAsia="新宋体" w:hAnsi="新宋体" w:cs="新宋体" w:hint="eastAsia"/>
          <w:b/>
          <w:sz w:val="36"/>
          <w:szCs w:val="36"/>
        </w:rPr>
        <w:t>投标人须知</w:t>
      </w:r>
    </w:p>
    <w:p w:rsidR="003B69AF" w:rsidRDefault="003B69AF" w:rsidP="003B69AF">
      <w:pPr>
        <w:autoSpaceDE w:val="0"/>
        <w:autoSpaceDN w:val="0"/>
        <w:outlineLvl w:val="0"/>
        <w:rPr>
          <w:rFonts w:ascii="新宋体" w:eastAsia="新宋体" w:hAnsi="新宋体" w:cs="新宋体"/>
          <w:b/>
          <w:sz w:val="28"/>
          <w:szCs w:val="28"/>
        </w:rPr>
      </w:pPr>
      <w:bookmarkStart w:id="2" w:name="_Toc283559940"/>
      <w:r>
        <w:rPr>
          <w:rFonts w:ascii="新宋体" w:eastAsia="新宋体" w:hAnsi="新宋体" w:cs="新宋体" w:hint="eastAsia"/>
          <w:b/>
          <w:sz w:val="28"/>
          <w:szCs w:val="28"/>
        </w:rPr>
        <w:t>投标人须知前附表</w:t>
      </w:r>
      <w:bookmarkEnd w:id="2"/>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06"/>
        <w:gridCol w:w="25"/>
        <w:gridCol w:w="1454"/>
        <w:gridCol w:w="504"/>
        <w:gridCol w:w="1468"/>
        <w:gridCol w:w="5598"/>
        <w:gridCol w:w="36"/>
      </w:tblGrid>
      <w:tr w:rsidR="003B69AF" w:rsidTr="00B26FC4">
        <w:trPr>
          <w:trHeight w:val="164"/>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条款号</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条 款 名 称</w:t>
            </w:r>
          </w:p>
        </w:tc>
        <w:tc>
          <w:tcPr>
            <w:tcW w:w="7102" w:type="dxa"/>
            <w:gridSpan w:val="3"/>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编 列 内 容</w:t>
            </w:r>
          </w:p>
        </w:tc>
      </w:tr>
      <w:tr w:rsidR="003B69AF" w:rsidTr="00B26FC4">
        <w:trPr>
          <w:trHeight w:val="873"/>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1.1.2</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招标人</w:t>
            </w:r>
          </w:p>
        </w:tc>
        <w:tc>
          <w:tcPr>
            <w:tcW w:w="7102" w:type="dxa"/>
            <w:gridSpan w:val="3"/>
          </w:tcPr>
          <w:p w:rsidR="00394B46" w:rsidRPr="00394B46" w:rsidRDefault="003B69AF" w:rsidP="00394B46">
            <w:pPr>
              <w:autoSpaceDE w:val="0"/>
              <w:autoSpaceDN w:val="0"/>
              <w:spacing w:line="420" w:lineRule="exact"/>
              <w:rPr>
                <w:rFonts w:ascii="宋体" w:hAnsi="宋体" w:cs="新宋体"/>
                <w:szCs w:val="21"/>
              </w:rPr>
            </w:pPr>
            <w:r>
              <w:rPr>
                <w:rFonts w:ascii="宋体" w:hAnsi="宋体" w:cs="新宋体" w:hint="eastAsia"/>
                <w:szCs w:val="21"/>
              </w:rPr>
              <w:t>招标人：</w:t>
            </w:r>
            <w:r w:rsidR="00394B46" w:rsidRPr="00394B46">
              <w:rPr>
                <w:rFonts w:ascii="宋体" w:hAnsi="宋体" w:cs="新宋体" w:hint="eastAsia"/>
                <w:szCs w:val="21"/>
              </w:rPr>
              <w:t>鄢陵县住房和城乡建设局</w:t>
            </w:r>
          </w:p>
          <w:p w:rsidR="00394B46" w:rsidRPr="00394B46" w:rsidRDefault="00394B46" w:rsidP="00394B46">
            <w:pPr>
              <w:autoSpaceDE w:val="0"/>
              <w:autoSpaceDN w:val="0"/>
              <w:spacing w:line="420" w:lineRule="exact"/>
              <w:rPr>
                <w:rFonts w:ascii="宋体" w:hAnsi="宋体" w:cs="新宋体"/>
                <w:szCs w:val="21"/>
              </w:rPr>
            </w:pPr>
            <w:r w:rsidRPr="00394B46">
              <w:rPr>
                <w:rFonts w:ascii="宋体" w:hAnsi="宋体" w:cs="新宋体" w:hint="eastAsia"/>
                <w:szCs w:val="21"/>
              </w:rPr>
              <w:t>联</w:t>
            </w:r>
            <w:r w:rsidRPr="00394B46">
              <w:rPr>
                <w:rFonts w:ascii="宋体" w:hAnsi="宋体" w:cs="新宋体" w:hint="eastAsia"/>
                <w:szCs w:val="21"/>
              </w:rPr>
              <w:t xml:space="preserve"> </w:t>
            </w:r>
            <w:r w:rsidRPr="00394B46">
              <w:rPr>
                <w:rFonts w:ascii="宋体" w:hAnsi="宋体" w:cs="新宋体" w:hint="eastAsia"/>
                <w:szCs w:val="21"/>
              </w:rPr>
              <w:t>系</w:t>
            </w:r>
            <w:r w:rsidRPr="00394B46">
              <w:rPr>
                <w:rFonts w:ascii="宋体" w:hAnsi="宋体" w:cs="新宋体" w:hint="eastAsia"/>
                <w:szCs w:val="21"/>
              </w:rPr>
              <w:t xml:space="preserve"> </w:t>
            </w:r>
            <w:r w:rsidRPr="00394B46">
              <w:rPr>
                <w:rFonts w:ascii="宋体" w:hAnsi="宋体" w:cs="新宋体" w:hint="eastAsia"/>
                <w:szCs w:val="21"/>
              </w:rPr>
              <w:t>人：王先生</w:t>
            </w:r>
          </w:p>
          <w:p w:rsidR="003B69AF" w:rsidRDefault="00394B46" w:rsidP="00394B46">
            <w:pPr>
              <w:autoSpaceDE w:val="0"/>
              <w:autoSpaceDN w:val="0"/>
              <w:spacing w:line="420" w:lineRule="exact"/>
              <w:rPr>
                <w:rFonts w:ascii="新宋体" w:eastAsia="新宋体" w:hAnsi="新宋体" w:cs="新宋体"/>
                <w:bCs/>
              </w:rPr>
            </w:pPr>
            <w:r w:rsidRPr="00394B46">
              <w:rPr>
                <w:rFonts w:ascii="宋体" w:hAnsi="宋体" w:cs="新宋体" w:hint="eastAsia"/>
                <w:szCs w:val="21"/>
              </w:rPr>
              <w:t>联系电话：</w:t>
            </w:r>
            <w:r w:rsidRPr="00394B46">
              <w:rPr>
                <w:rFonts w:ascii="宋体" w:hAnsi="宋体" w:cs="新宋体" w:hint="eastAsia"/>
                <w:szCs w:val="21"/>
              </w:rPr>
              <w:t>15539758168</w:t>
            </w:r>
          </w:p>
        </w:tc>
      </w:tr>
      <w:tr w:rsidR="003B69AF" w:rsidTr="00B26FC4">
        <w:trPr>
          <w:trHeight w:val="347"/>
          <w:jc w:val="center"/>
        </w:trPr>
        <w:tc>
          <w:tcPr>
            <w:tcW w:w="846" w:type="dxa"/>
            <w:vAlign w:val="center"/>
          </w:tcPr>
          <w:p w:rsidR="003B69AF" w:rsidRDefault="003B69AF" w:rsidP="00B26FC4">
            <w:pPr>
              <w:autoSpaceDE w:val="0"/>
              <w:autoSpaceDN w:val="0"/>
              <w:spacing w:line="440" w:lineRule="exact"/>
              <w:jc w:val="center"/>
              <w:rPr>
                <w:rFonts w:ascii="新宋体" w:eastAsia="新宋体" w:hAnsi="新宋体" w:cs="新宋体"/>
                <w:sz w:val="28"/>
                <w:szCs w:val="28"/>
              </w:rPr>
            </w:pPr>
            <w:r>
              <w:rPr>
                <w:rFonts w:ascii="新宋体" w:eastAsia="新宋体" w:hAnsi="新宋体" w:cs="新宋体" w:hint="eastAsia"/>
                <w:szCs w:val="21"/>
              </w:rPr>
              <w:t>1.1.4</w:t>
            </w:r>
          </w:p>
        </w:tc>
        <w:tc>
          <w:tcPr>
            <w:tcW w:w="2189" w:type="dxa"/>
            <w:gridSpan w:val="4"/>
            <w:vAlign w:val="center"/>
          </w:tcPr>
          <w:p w:rsidR="003B69AF" w:rsidRDefault="003B69AF" w:rsidP="00B26FC4">
            <w:pPr>
              <w:autoSpaceDE w:val="0"/>
              <w:autoSpaceDN w:val="0"/>
              <w:spacing w:line="440" w:lineRule="exact"/>
              <w:jc w:val="center"/>
              <w:rPr>
                <w:rFonts w:ascii="新宋体" w:eastAsia="新宋体" w:hAnsi="新宋体" w:cs="新宋体"/>
                <w:szCs w:val="21"/>
              </w:rPr>
            </w:pPr>
            <w:r>
              <w:rPr>
                <w:rFonts w:ascii="新宋体" w:eastAsia="新宋体" w:hAnsi="新宋体" w:cs="新宋体" w:hint="eastAsia"/>
                <w:szCs w:val="21"/>
              </w:rPr>
              <w:t>项目名称</w:t>
            </w:r>
          </w:p>
        </w:tc>
        <w:tc>
          <w:tcPr>
            <w:tcW w:w="7102" w:type="dxa"/>
            <w:gridSpan w:val="3"/>
            <w:vAlign w:val="center"/>
          </w:tcPr>
          <w:p w:rsidR="003B69AF" w:rsidRDefault="003B69AF" w:rsidP="00B26FC4">
            <w:pPr>
              <w:autoSpaceDE w:val="0"/>
              <w:autoSpaceDN w:val="0"/>
              <w:spacing w:line="440" w:lineRule="exact"/>
              <w:rPr>
                <w:rFonts w:ascii="新宋体" w:eastAsia="新宋体" w:hAnsi="新宋体" w:cs="新宋体"/>
                <w:color w:val="000000"/>
                <w:szCs w:val="21"/>
              </w:rPr>
            </w:pPr>
            <w:r>
              <w:rPr>
                <w:rFonts w:ascii="新宋体" w:eastAsia="新宋体" w:hAnsi="新宋体" w:cs="新宋体" w:hint="eastAsia"/>
                <w:color w:val="000000"/>
                <w:szCs w:val="21"/>
              </w:rPr>
              <w:t>鄢陵县花都大道污水（顶管）工程</w:t>
            </w:r>
          </w:p>
        </w:tc>
      </w:tr>
      <w:tr w:rsidR="003B69AF" w:rsidTr="00B26FC4">
        <w:trPr>
          <w:trHeight w:val="490"/>
          <w:jc w:val="center"/>
        </w:trPr>
        <w:tc>
          <w:tcPr>
            <w:tcW w:w="846" w:type="dxa"/>
            <w:vAlign w:val="center"/>
          </w:tcPr>
          <w:p w:rsidR="003B69AF" w:rsidRDefault="003B69AF" w:rsidP="00B26FC4">
            <w:pPr>
              <w:autoSpaceDE w:val="0"/>
              <w:autoSpaceDN w:val="0"/>
              <w:spacing w:line="440" w:lineRule="exact"/>
              <w:jc w:val="center"/>
              <w:rPr>
                <w:rFonts w:ascii="新宋体" w:eastAsia="新宋体" w:hAnsi="新宋体" w:cs="新宋体"/>
                <w:sz w:val="28"/>
                <w:szCs w:val="28"/>
              </w:rPr>
            </w:pPr>
            <w:r>
              <w:rPr>
                <w:rFonts w:ascii="新宋体" w:eastAsia="新宋体" w:hAnsi="新宋体" w:cs="新宋体" w:hint="eastAsia"/>
                <w:szCs w:val="21"/>
              </w:rPr>
              <w:t>1.1.5</w:t>
            </w:r>
          </w:p>
        </w:tc>
        <w:tc>
          <w:tcPr>
            <w:tcW w:w="2189" w:type="dxa"/>
            <w:gridSpan w:val="4"/>
            <w:vAlign w:val="center"/>
          </w:tcPr>
          <w:p w:rsidR="003B69AF" w:rsidRDefault="003B69AF" w:rsidP="00B26FC4">
            <w:pPr>
              <w:autoSpaceDE w:val="0"/>
              <w:autoSpaceDN w:val="0"/>
              <w:spacing w:line="440" w:lineRule="exact"/>
              <w:jc w:val="center"/>
              <w:rPr>
                <w:rFonts w:ascii="新宋体" w:eastAsia="新宋体" w:hAnsi="新宋体" w:cs="新宋体"/>
                <w:szCs w:val="21"/>
              </w:rPr>
            </w:pPr>
            <w:r>
              <w:rPr>
                <w:rFonts w:ascii="新宋体" w:eastAsia="新宋体" w:hAnsi="新宋体" w:cs="新宋体" w:hint="eastAsia"/>
                <w:szCs w:val="21"/>
              </w:rPr>
              <w:t>建设地点</w:t>
            </w:r>
          </w:p>
        </w:tc>
        <w:tc>
          <w:tcPr>
            <w:tcW w:w="7102" w:type="dxa"/>
            <w:gridSpan w:val="3"/>
            <w:vAlign w:val="center"/>
          </w:tcPr>
          <w:p w:rsidR="003B69AF" w:rsidRDefault="003B69AF" w:rsidP="00B26FC4">
            <w:pPr>
              <w:autoSpaceDE w:val="0"/>
              <w:autoSpaceDN w:val="0"/>
              <w:spacing w:line="440" w:lineRule="exact"/>
              <w:rPr>
                <w:rFonts w:ascii="新宋体" w:eastAsia="新宋体" w:hAnsi="新宋体" w:cs="新宋体"/>
                <w:szCs w:val="21"/>
              </w:rPr>
            </w:pPr>
            <w:r>
              <w:rPr>
                <w:rFonts w:ascii="新宋体" w:eastAsia="新宋体" w:hAnsi="新宋体" w:cs="新宋体" w:hint="eastAsia"/>
                <w:szCs w:val="21"/>
              </w:rPr>
              <w:t>鄢陵县</w:t>
            </w:r>
          </w:p>
        </w:tc>
      </w:tr>
      <w:tr w:rsidR="003B69AF" w:rsidTr="00B26FC4">
        <w:trPr>
          <w:trHeight w:val="353"/>
          <w:jc w:val="center"/>
        </w:trPr>
        <w:tc>
          <w:tcPr>
            <w:tcW w:w="846" w:type="dxa"/>
            <w:vAlign w:val="center"/>
          </w:tcPr>
          <w:p w:rsidR="003B69AF" w:rsidRDefault="003B69AF" w:rsidP="00B26FC4">
            <w:pPr>
              <w:autoSpaceDE w:val="0"/>
              <w:autoSpaceDN w:val="0"/>
              <w:spacing w:line="440" w:lineRule="exact"/>
              <w:jc w:val="center"/>
              <w:rPr>
                <w:rFonts w:ascii="新宋体" w:eastAsia="新宋体" w:hAnsi="新宋体" w:cs="新宋体"/>
                <w:sz w:val="28"/>
                <w:szCs w:val="28"/>
              </w:rPr>
            </w:pPr>
            <w:r>
              <w:rPr>
                <w:rFonts w:ascii="新宋体" w:eastAsia="新宋体" w:hAnsi="新宋体" w:cs="新宋体" w:hint="eastAsia"/>
                <w:szCs w:val="21"/>
              </w:rPr>
              <w:t>1.2.1</w:t>
            </w:r>
          </w:p>
        </w:tc>
        <w:tc>
          <w:tcPr>
            <w:tcW w:w="2189" w:type="dxa"/>
            <w:gridSpan w:val="4"/>
            <w:vAlign w:val="center"/>
          </w:tcPr>
          <w:p w:rsidR="003B69AF" w:rsidRDefault="003B69AF" w:rsidP="00B26FC4">
            <w:pPr>
              <w:autoSpaceDE w:val="0"/>
              <w:autoSpaceDN w:val="0"/>
              <w:spacing w:line="440" w:lineRule="exact"/>
              <w:jc w:val="center"/>
              <w:rPr>
                <w:rFonts w:ascii="新宋体" w:eastAsia="新宋体" w:hAnsi="新宋体" w:cs="新宋体"/>
                <w:sz w:val="28"/>
                <w:szCs w:val="28"/>
              </w:rPr>
            </w:pPr>
            <w:r>
              <w:rPr>
                <w:rFonts w:ascii="新宋体" w:eastAsia="新宋体" w:hAnsi="新宋体" w:cs="新宋体" w:hint="eastAsia"/>
                <w:szCs w:val="21"/>
              </w:rPr>
              <w:t>资金来源</w:t>
            </w:r>
          </w:p>
        </w:tc>
        <w:tc>
          <w:tcPr>
            <w:tcW w:w="7102" w:type="dxa"/>
            <w:gridSpan w:val="3"/>
          </w:tcPr>
          <w:p w:rsidR="003B69AF" w:rsidRDefault="003B69AF" w:rsidP="00B26FC4">
            <w:pPr>
              <w:autoSpaceDE w:val="0"/>
              <w:autoSpaceDN w:val="0"/>
              <w:spacing w:line="440" w:lineRule="exact"/>
              <w:rPr>
                <w:rFonts w:ascii="新宋体" w:eastAsia="新宋体" w:hAnsi="新宋体" w:cs="新宋体"/>
                <w:color w:val="000000"/>
                <w:szCs w:val="21"/>
              </w:rPr>
            </w:pPr>
            <w:r>
              <w:rPr>
                <w:rFonts w:ascii="新宋体" w:eastAsia="新宋体" w:hAnsi="新宋体" w:cs="新宋体" w:hint="eastAsia"/>
                <w:color w:val="000000"/>
                <w:szCs w:val="21"/>
              </w:rPr>
              <w:t>财政投资</w:t>
            </w:r>
          </w:p>
        </w:tc>
      </w:tr>
      <w:tr w:rsidR="003B69AF" w:rsidTr="00B26FC4">
        <w:trPr>
          <w:trHeight w:val="164"/>
          <w:jc w:val="center"/>
        </w:trPr>
        <w:tc>
          <w:tcPr>
            <w:tcW w:w="846" w:type="dxa"/>
            <w:vAlign w:val="center"/>
          </w:tcPr>
          <w:p w:rsidR="003B69AF" w:rsidRDefault="003B69AF" w:rsidP="00B26FC4">
            <w:pPr>
              <w:autoSpaceDE w:val="0"/>
              <w:autoSpaceDN w:val="0"/>
              <w:spacing w:line="440" w:lineRule="exact"/>
              <w:jc w:val="center"/>
              <w:rPr>
                <w:rFonts w:ascii="新宋体" w:eastAsia="新宋体" w:hAnsi="新宋体" w:cs="新宋体"/>
                <w:sz w:val="28"/>
                <w:szCs w:val="28"/>
              </w:rPr>
            </w:pPr>
            <w:r>
              <w:rPr>
                <w:rFonts w:ascii="新宋体" w:eastAsia="新宋体" w:hAnsi="新宋体" w:cs="新宋体" w:hint="eastAsia"/>
                <w:szCs w:val="21"/>
              </w:rPr>
              <w:t>1.2.3</w:t>
            </w:r>
          </w:p>
        </w:tc>
        <w:tc>
          <w:tcPr>
            <w:tcW w:w="2189" w:type="dxa"/>
            <w:gridSpan w:val="4"/>
            <w:vAlign w:val="center"/>
          </w:tcPr>
          <w:p w:rsidR="003B69AF" w:rsidRDefault="003B69AF" w:rsidP="00B26FC4">
            <w:pPr>
              <w:autoSpaceDE w:val="0"/>
              <w:autoSpaceDN w:val="0"/>
              <w:spacing w:line="440" w:lineRule="exact"/>
              <w:jc w:val="center"/>
              <w:rPr>
                <w:rFonts w:ascii="新宋体" w:eastAsia="新宋体" w:hAnsi="新宋体" w:cs="新宋体"/>
                <w:sz w:val="28"/>
                <w:szCs w:val="28"/>
              </w:rPr>
            </w:pPr>
            <w:r>
              <w:rPr>
                <w:rFonts w:ascii="新宋体" w:eastAsia="新宋体" w:hAnsi="新宋体" w:cs="新宋体" w:hint="eastAsia"/>
                <w:szCs w:val="21"/>
              </w:rPr>
              <w:t>资金落实情况</w:t>
            </w:r>
          </w:p>
        </w:tc>
        <w:tc>
          <w:tcPr>
            <w:tcW w:w="7102" w:type="dxa"/>
            <w:gridSpan w:val="3"/>
            <w:vAlign w:val="center"/>
          </w:tcPr>
          <w:p w:rsidR="003B69AF" w:rsidRDefault="003B69AF" w:rsidP="00B26FC4">
            <w:pPr>
              <w:autoSpaceDE w:val="0"/>
              <w:autoSpaceDN w:val="0"/>
              <w:spacing w:line="440" w:lineRule="exact"/>
              <w:rPr>
                <w:rFonts w:ascii="新宋体" w:eastAsia="新宋体" w:hAnsi="新宋体" w:cs="新宋体"/>
                <w:szCs w:val="21"/>
              </w:rPr>
            </w:pPr>
            <w:r>
              <w:rPr>
                <w:rFonts w:ascii="新宋体" w:eastAsia="新宋体" w:hAnsi="新宋体" w:cs="新宋体" w:hint="eastAsia"/>
                <w:szCs w:val="21"/>
              </w:rPr>
              <w:t>项目资金已落实</w:t>
            </w:r>
          </w:p>
        </w:tc>
      </w:tr>
      <w:tr w:rsidR="003B69AF" w:rsidTr="00B26FC4">
        <w:trPr>
          <w:trHeight w:val="695"/>
          <w:jc w:val="center"/>
        </w:trPr>
        <w:tc>
          <w:tcPr>
            <w:tcW w:w="846" w:type="dxa"/>
            <w:vAlign w:val="center"/>
          </w:tcPr>
          <w:p w:rsidR="003B69AF" w:rsidRDefault="003B69AF" w:rsidP="00B26FC4">
            <w:pPr>
              <w:autoSpaceDE w:val="0"/>
              <w:autoSpaceDN w:val="0"/>
              <w:spacing w:line="440" w:lineRule="exact"/>
              <w:jc w:val="center"/>
              <w:rPr>
                <w:rFonts w:ascii="新宋体" w:eastAsia="新宋体" w:hAnsi="新宋体" w:cs="新宋体"/>
                <w:szCs w:val="21"/>
              </w:rPr>
            </w:pPr>
            <w:r>
              <w:rPr>
                <w:rFonts w:ascii="新宋体" w:eastAsia="新宋体" w:hAnsi="新宋体" w:cs="新宋体" w:hint="eastAsia"/>
                <w:szCs w:val="21"/>
              </w:rPr>
              <w:t>1.2.4</w:t>
            </w:r>
          </w:p>
        </w:tc>
        <w:tc>
          <w:tcPr>
            <w:tcW w:w="2189" w:type="dxa"/>
            <w:gridSpan w:val="4"/>
            <w:vAlign w:val="center"/>
          </w:tcPr>
          <w:p w:rsidR="003B69AF" w:rsidRDefault="003B69AF" w:rsidP="00B26FC4">
            <w:pPr>
              <w:autoSpaceDE w:val="0"/>
              <w:autoSpaceDN w:val="0"/>
              <w:spacing w:line="440" w:lineRule="exact"/>
              <w:jc w:val="center"/>
              <w:rPr>
                <w:rFonts w:ascii="新宋体" w:eastAsia="新宋体" w:hAnsi="新宋体" w:cs="新宋体"/>
              </w:rPr>
            </w:pPr>
            <w:r>
              <w:rPr>
                <w:rFonts w:ascii="新宋体" w:eastAsia="新宋体" w:hAnsi="新宋体" w:cs="新宋体" w:hint="eastAsia"/>
                <w:szCs w:val="21"/>
              </w:rPr>
              <w:t>工程概况</w:t>
            </w:r>
          </w:p>
        </w:tc>
        <w:tc>
          <w:tcPr>
            <w:tcW w:w="7102" w:type="dxa"/>
            <w:gridSpan w:val="3"/>
            <w:tcBorders>
              <w:bottom w:val="single" w:sz="4" w:space="0" w:color="auto"/>
            </w:tcBorders>
            <w:vAlign w:val="center"/>
          </w:tcPr>
          <w:p w:rsidR="003B69AF" w:rsidRDefault="00CB3A0A" w:rsidP="00CB3A0A">
            <w:pPr>
              <w:spacing w:line="400" w:lineRule="exact"/>
              <w:rPr>
                <w:rFonts w:ascii="新宋体" w:eastAsia="新宋体" w:hAnsi="新宋体" w:cs="新宋体"/>
                <w:szCs w:val="21"/>
              </w:rPr>
            </w:pPr>
            <w:r>
              <w:rPr>
                <w:rFonts w:ascii="新宋体" w:eastAsia="新宋体" w:hAnsi="新宋体" w:cs="新宋体" w:hint="eastAsia"/>
              </w:rPr>
              <w:t>本工程位于鄢陵县花都大道，东起翠柳路，西至花博大道（道路南侧敷设管道）。本项目拟采用顶管方式敷设污水管网，其中D800长1500m，D600长40m。主要内容为顶管工程。其中包含：挖基坑土方、土方边坡支撑、砌筑井、顶（夯）管工作坑等。</w:t>
            </w:r>
          </w:p>
        </w:tc>
      </w:tr>
      <w:tr w:rsidR="003B69AF" w:rsidTr="00B26FC4">
        <w:trPr>
          <w:trHeight w:val="695"/>
          <w:jc w:val="center"/>
        </w:trPr>
        <w:tc>
          <w:tcPr>
            <w:tcW w:w="846" w:type="dxa"/>
            <w:vAlign w:val="center"/>
          </w:tcPr>
          <w:p w:rsidR="003B69AF" w:rsidRDefault="003B69AF" w:rsidP="00B26FC4">
            <w:pPr>
              <w:autoSpaceDE w:val="0"/>
              <w:autoSpaceDN w:val="0"/>
              <w:spacing w:line="440" w:lineRule="exact"/>
              <w:jc w:val="center"/>
              <w:rPr>
                <w:rFonts w:ascii="新宋体" w:eastAsia="新宋体" w:hAnsi="新宋体" w:cs="新宋体"/>
                <w:sz w:val="28"/>
                <w:szCs w:val="28"/>
              </w:rPr>
            </w:pPr>
            <w:r>
              <w:rPr>
                <w:rFonts w:ascii="新宋体" w:eastAsia="新宋体" w:hAnsi="新宋体" w:cs="新宋体" w:hint="eastAsia"/>
                <w:szCs w:val="21"/>
              </w:rPr>
              <w:t>1.3.1</w:t>
            </w:r>
          </w:p>
        </w:tc>
        <w:tc>
          <w:tcPr>
            <w:tcW w:w="2189" w:type="dxa"/>
            <w:gridSpan w:val="4"/>
            <w:vAlign w:val="center"/>
          </w:tcPr>
          <w:p w:rsidR="003B69AF" w:rsidRDefault="003B69AF" w:rsidP="00B26FC4">
            <w:pPr>
              <w:autoSpaceDE w:val="0"/>
              <w:autoSpaceDN w:val="0"/>
              <w:spacing w:line="440" w:lineRule="exact"/>
              <w:jc w:val="center"/>
              <w:rPr>
                <w:rFonts w:ascii="新宋体" w:eastAsia="新宋体" w:hAnsi="新宋体" w:cs="新宋体"/>
                <w:sz w:val="28"/>
                <w:szCs w:val="28"/>
              </w:rPr>
            </w:pPr>
            <w:r>
              <w:rPr>
                <w:rFonts w:ascii="新宋体" w:eastAsia="新宋体" w:hAnsi="新宋体" w:cs="新宋体" w:hint="eastAsia"/>
                <w:szCs w:val="21"/>
              </w:rPr>
              <w:t>招标范围</w:t>
            </w:r>
          </w:p>
        </w:tc>
        <w:tc>
          <w:tcPr>
            <w:tcW w:w="7102" w:type="dxa"/>
            <w:gridSpan w:val="3"/>
            <w:tcBorders>
              <w:bottom w:val="single" w:sz="4" w:space="0" w:color="auto"/>
            </w:tcBorders>
            <w:vAlign w:val="center"/>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招标文件、施工图纸、答疑纪要和补充文件（如有）范围内的所有建设内容。</w:t>
            </w:r>
          </w:p>
        </w:tc>
      </w:tr>
      <w:tr w:rsidR="003B69AF" w:rsidTr="00B26FC4">
        <w:trPr>
          <w:trHeight w:val="543"/>
          <w:jc w:val="center"/>
        </w:trPr>
        <w:tc>
          <w:tcPr>
            <w:tcW w:w="846" w:type="dxa"/>
            <w:vAlign w:val="center"/>
          </w:tcPr>
          <w:p w:rsidR="003B69AF" w:rsidRDefault="003B69AF" w:rsidP="00B26FC4">
            <w:pPr>
              <w:autoSpaceDE w:val="0"/>
              <w:autoSpaceDN w:val="0"/>
              <w:spacing w:line="440" w:lineRule="exact"/>
              <w:jc w:val="center"/>
              <w:rPr>
                <w:rFonts w:ascii="新宋体" w:eastAsia="新宋体" w:hAnsi="新宋体" w:cs="新宋体"/>
                <w:sz w:val="28"/>
                <w:szCs w:val="28"/>
              </w:rPr>
            </w:pPr>
            <w:r>
              <w:rPr>
                <w:rFonts w:ascii="新宋体" w:eastAsia="新宋体" w:hAnsi="新宋体" w:cs="新宋体" w:hint="eastAsia"/>
                <w:szCs w:val="21"/>
              </w:rPr>
              <w:t>1.3.2</w:t>
            </w:r>
          </w:p>
        </w:tc>
        <w:tc>
          <w:tcPr>
            <w:tcW w:w="2189" w:type="dxa"/>
            <w:gridSpan w:val="4"/>
            <w:tcBorders>
              <w:right w:val="single" w:sz="4" w:space="0" w:color="auto"/>
            </w:tcBorders>
            <w:vAlign w:val="center"/>
          </w:tcPr>
          <w:p w:rsidR="003B69AF" w:rsidRDefault="003B69AF" w:rsidP="00B26FC4">
            <w:pPr>
              <w:autoSpaceDE w:val="0"/>
              <w:autoSpaceDN w:val="0"/>
              <w:spacing w:line="440" w:lineRule="exact"/>
              <w:jc w:val="center"/>
              <w:rPr>
                <w:rFonts w:ascii="新宋体" w:eastAsia="新宋体" w:hAnsi="新宋体" w:cs="新宋体"/>
                <w:szCs w:val="21"/>
              </w:rPr>
            </w:pPr>
            <w:r>
              <w:rPr>
                <w:rFonts w:ascii="新宋体" w:eastAsia="新宋体" w:hAnsi="新宋体" w:cs="新宋体" w:hint="eastAsia"/>
                <w:szCs w:val="21"/>
              </w:rPr>
              <w:t>计划工期</w:t>
            </w:r>
          </w:p>
        </w:tc>
        <w:tc>
          <w:tcPr>
            <w:tcW w:w="7102" w:type="dxa"/>
            <w:gridSpan w:val="3"/>
            <w:tcBorders>
              <w:top w:val="single" w:sz="4" w:space="0" w:color="auto"/>
              <w:left w:val="single" w:sz="4" w:space="0" w:color="auto"/>
              <w:bottom w:val="single" w:sz="4" w:space="0" w:color="auto"/>
              <w:right w:val="single" w:sz="4" w:space="0" w:color="auto"/>
            </w:tcBorders>
            <w:vAlign w:val="center"/>
          </w:tcPr>
          <w:p w:rsidR="003B69AF" w:rsidRDefault="003B69AF" w:rsidP="00B26FC4">
            <w:pPr>
              <w:autoSpaceDE w:val="0"/>
              <w:autoSpaceDN w:val="0"/>
              <w:spacing w:line="400" w:lineRule="exact"/>
              <w:rPr>
                <w:rFonts w:ascii="新宋体" w:eastAsia="新宋体" w:hAnsi="新宋体" w:cs="新宋体"/>
                <w:szCs w:val="21"/>
              </w:rPr>
            </w:pPr>
            <w:r w:rsidRPr="00E67B32">
              <w:rPr>
                <w:rFonts w:ascii="新宋体" w:eastAsia="新宋体" w:hAnsi="新宋体" w:cs="新宋体" w:hint="eastAsia"/>
                <w:szCs w:val="21"/>
              </w:rPr>
              <w:t>30日历天；</w:t>
            </w:r>
          </w:p>
        </w:tc>
      </w:tr>
      <w:tr w:rsidR="003B69AF" w:rsidTr="00B26FC4">
        <w:trPr>
          <w:trHeight w:val="471"/>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1.3.3</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质量要求</w:t>
            </w:r>
          </w:p>
        </w:tc>
        <w:tc>
          <w:tcPr>
            <w:tcW w:w="7102" w:type="dxa"/>
            <w:gridSpan w:val="3"/>
            <w:tcBorders>
              <w:top w:val="single" w:sz="4" w:space="0" w:color="auto"/>
            </w:tcBorders>
            <w:vAlign w:val="center"/>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合格（</w:t>
            </w:r>
            <w:r>
              <w:rPr>
                <w:rFonts w:ascii="新宋体" w:eastAsia="新宋体" w:hAnsi="新宋体" w:cs="新宋体" w:hint="eastAsia"/>
                <w:color w:val="000000"/>
                <w:szCs w:val="21"/>
              </w:rPr>
              <w:t>符合国家现行的验收规范和标准）</w:t>
            </w:r>
          </w:p>
        </w:tc>
      </w:tr>
      <w:tr w:rsidR="003B69AF" w:rsidTr="00B26FC4">
        <w:trPr>
          <w:trHeight w:val="458"/>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1.4.1</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Cs w:val="21"/>
              </w:rPr>
            </w:pPr>
            <w:r>
              <w:rPr>
                <w:rFonts w:ascii="新宋体" w:eastAsia="新宋体" w:hAnsi="新宋体" w:cs="新宋体" w:hint="eastAsia"/>
                <w:szCs w:val="21"/>
              </w:rPr>
              <w:t>投标人资质条件</w:t>
            </w:r>
          </w:p>
        </w:tc>
        <w:tc>
          <w:tcPr>
            <w:tcW w:w="7102" w:type="dxa"/>
            <w:gridSpan w:val="3"/>
            <w:vAlign w:val="center"/>
          </w:tcPr>
          <w:p w:rsidR="00394B46" w:rsidRDefault="003B69AF" w:rsidP="00394B46">
            <w:pPr>
              <w:tabs>
                <w:tab w:val="left" w:pos="4140"/>
                <w:tab w:val="left" w:pos="4260"/>
              </w:tabs>
              <w:spacing w:line="360" w:lineRule="auto"/>
              <w:ind w:rightChars="-170" w:right="-374"/>
              <w:rPr>
                <w:rFonts w:ascii="新宋体" w:eastAsia="新宋体" w:hAnsi="新宋体" w:cs="新宋体"/>
                <w:b/>
                <w:bCs/>
              </w:rPr>
            </w:pPr>
            <w:r>
              <w:rPr>
                <w:rFonts w:ascii="新宋体" w:eastAsia="新宋体" w:hAnsi="新宋体" w:cs="新宋体" w:hint="eastAsia"/>
                <w:b/>
                <w:bCs/>
              </w:rPr>
              <w:t>资质条件：</w:t>
            </w:r>
          </w:p>
          <w:p w:rsidR="00394B46" w:rsidRPr="00394B46" w:rsidRDefault="00394B46" w:rsidP="00394B46">
            <w:pPr>
              <w:tabs>
                <w:tab w:val="left" w:pos="4140"/>
                <w:tab w:val="left" w:pos="4260"/>
              </w:tabs>
              <w:spacing w:line="360" w:lineRule="auto"/>
              <w:ind w:rightChars="-170" w:right="-374"/>
              <w:rPr>
                <w:rFonts w:ascii="新宋体" w:eastAsia="新宋体" w:hAnsi="新宋体" w:cs="新宋体"/>
                <w:b/>
                <w:bCs/>
              </w:rPr>
            </w:pPr>
            <w:r w:rsidRPr="00394B46">
              <w:rPr>
                <w:rFonts w:ascii="宋体" w:hAnsi="宋体" w:cs="宋体" w:hint="eastAsia"/>
                <w:szCs w:val="21"/>
              </w:rPr>
              <w:t xml:space="preserve">3.1 </w:t>
            </w:r>
            <w:r w:rsidRPr="00394B46">
              <w:rPr>
                <w:rFonts w:ascii="宋体" w:hAnsi="宋体" w:cs="宋体" w:hint="eastAsia"/>
                <w:szCs w:val="21"/>
              </w:rPr>
              <w:t>投标人须具备独立的法人资格和有效的营业执照，具备建设行政主管部门颁发的市政公用工程施工总承包叁级及以上资质，具有有效的安全生产许可证，拟派项目负责人（项目经理）须具有市政工程专业贰级注册建造师执业资格证（不含临时）和有效的项目经理安全生产考核合格证，且未承担其</w:t>
            </w:r>
            <w:r w:rsidRPr="00394B46">
              <w:rPr>
                <w:rFonts w:ascii="宋体" w:hAnsi="宋体" w:cs="宋体" w:hint="eastAsia"/>
                <w:szCs w:val="21"/>
              </w:rPr>
              <w:lastRenderedPageBreak/>
              <w:t>他建设工程的项目负责人（项目经理）。</w:t>
            </w:r>
          </w:p>
          <w:p w:rsidR="00394B46" w:rsidRPr="00394B46" w:rsidRDefault="00394B46" w:rsidP="00394B46">
            <w:pPr>
              <w:pStyle w:val="Style2"/>
              <w:widowControl/>
              <w:spacing w:line="500" w:lineRule="exact"/>
              <w:ind w:firstLineChars="100" w:firstLine="220"/>
              <w:rPr>
                <w:rFonts w:ascii="宋体" w:eastAsia="微软雅黑" w:hAnsi="宋体" w:cs="宋体"/>
                <w:color w:val="auto"/>
                <w:kern w:val="0"/>
                <w:sz w:val="22"/>
              </w:rPr>
            </w:pPr>
            <w:r w:rsidRPr="00394B46">
              <w:rPr>
                <w:rFonts w:ascii="宋体" w:eastAsia="微软雅黑" w:hAnsi="宋体" w:cs="宋体" w:hint="eastAsia"/>
                <w:color w:val="auto"/>
                <w:kern w:val="0"/>
                <w:sz w:val="22"/>
              </w:rPr>
              <w:t>3.2</w:t>
            </w:r>
            <w:r w:rsidRPr="00394B46">
              <w:rPr>
                <w:rFonts w:ascii="宋体" w:eastAsia="微软雅黑" w:hAnsi="宋体" w:cs="宋体" w:hint="eastAsia"/>
                <w:color w:val="auto"/>
                <w:kern w:val="0"/>
                <w:sz w:val="22"/>
              </w:rPr>
              <w:t>具有项目所在地或企业注册地检察机关开具的有效期内的行贿犯罪档案查询结果告知函。</w:t>
            </w:r>
          </w:p>
          <w:p w:rsidR="00394B46" w:rsidRDefault="00394B46" w:rsidP="00394B46">
            <w:pPr>
              <w:spacing w:line="400" w:lineRule="exact"/>
              <w:rPr>
                <w:rFonts w:ascii="新宋体" w:eastAsia="新宋体" w:hAnsi="新宋体" w:cs="新宋体"/>
              </w:rPr>
            </w:pPr>
            <w:r w:rsidRPr="00394B46">
              <w:rPr>
                <w:rFonts w:ascii="宋体" w:hAnsi="宋体" w:cs="宋体" w:hint="eastAsia"/>
                <w:szCs w:val="21"/>
              </w:rPr>
              <w:t>3.3</w:t>
            </w:r>
            <w:r w:rsidRPr="00394B46">
              <w:rPr>
                <w:rFonts w:ascii="宋体" w:hAnsi="宋体" w:cs="宋体" w:hint="eastAsia"/>
                <w:szCs w:val="21"/>
              </w:rPr>
              <w:t>本次招标不接受联合体投标</w:t>
            </w:r>
            <w:r>
              <w:rPr>
                <w:rFonts w:ascii="新宋体" w:eastAsia="新宋体" w:hAnsi="新宋体" w:cs="新宋体" w:hint="eastAsia"/>
              </w:rPr>
              <w:t>。</w:t>
            </w:r>
          </w:p>
          <w:p w:rsidR="003B69AF" w:rsidRDefault="003B69AF" w:rsidP="00394B46">
            <w:pPr>
              <w:spacing w:line="400" w:lineRule="exact"/>
              <w:rPr>
                <w:rFonts w:ascii="宋体" w:hAnsi="宋体" w:cs="宋体"/>
                <w:szCs w:val="21"/>
              </w:rPr>
            </w:pPr>
            <w:r>
              <w:rPr>
                <w:rFonts w:ascii="宋体" w:hAnsi="宋体" w:cs="宋体" w:hint="eastAsia"/>
                <w:szCs w:val="21"/>
              </w:rPr>
              <w:t>3.4</w:t>
            </w:r>
            <w:r>
              <w:rPr>
                <w:rFonts w:ascii="宋体" w:hAnsi="宋体" w:cs="宋体" w:hint="eastAsia"/>
                <w:szCs w:val="21"/>
              </w:rPr>
              <w:t>本次招标实行资格后审。</w:t>
            </w:r>
          </w:p>
          <w:p w:rsidR="003B69AF" w:rsidRDefault="003B69AF" w:rsidP="00B26FC4">
            <w:pPr>
              <w:spacing w:line="400" w:lineRule="exact"/>
              <w:rPr>
                <w:rFonts w:ascii="宋体" w:hAnsi="宋体" w:cs="宋体"/>
                <w:szCs w:val="21"/>
              </w:rPr>
            </w:pPr>
            <w:r>
              <w:rPr>
                <w:rFonts w:ascii="宋体" w:hAnsi="宋体" w:cs="宋体" w:hint="eastAsia"/>
                <w:szCs w:val="21"/>
              </w:rPr>
              <w:t>信誉、能力要求：</w:t>
            </w:r>
          </w:p>
          <w:p w:rsidR="003B69AF" w:rsidRDefault="003B69AF" w:rsidP="00B26FC4">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）诉讼及仲裁情况：无</w:t>
            </w:r>
          </w:p>
          <w:p w:rsidR="003B69AF" w:rsidRDefault="003B69AF" w:rsidP="00B26FC4">
            <w:pPr>
              <w:spacing w:line="400" w:lineRule="exac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）不良行为记录：无</w:t>
            </w:r>
          </w:p>
          <w:p w:rsidR="003B69AF" w:rsidRDefault="003B69AF" w:rsidP="00B26FC4">
            <w:pPr>
              <w:spacing w:line="400" w:lineRule="exact"/>
              <w:rPr>
                <w:rFonts w:ascii="宋体" w:hAnsi="宋体" w:cs="宋体"/>
                <w:szCs w:val="21"/>
              </w:rPr>
            </w:pPr>
            <w:r>
              <w:rPr>
                <w:rFonts w:ascii="宋体" w:hAnsi="宋体" w:cs="宋体" w:hint="eastAsia"/>
                <w:szCs w:val="21"/>
              </w:rPr>
              <w:t>企业</w:t>
            </w:r>
            <w:r>
              <w:rPr>
                <w:rFonts w:ascii="宋体" w:hAnsi="宋体" w:cs="宋体" w:hint="eastAsia"/>
                <w:szCs w:val="21"/>
              </w:rPr>
              <w:t>2015</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日以来财务状况良好，信誉良好无不良行为、无严重违约、无拖欠农民工工资等情形；</w:t>
            </w:r>
          </w:p>
          <w:p w:rsidR="003B69AF" w:rsidRDefault="003B69AF" w:rsidP="00B26FC4">
            <w:pPr>
              <w:spacing w:line="360" w:lineRule="auto"/>
              <w:rPr>
                <w:kern w:val="2"/>
                <w:sz w:val="21"/>
                <w:szCs w:val="21"/>
              </w:rPr>
            </w:pPr>
            <w:r>
              <w:rPr>
                <w:rFonts w:hint="eastAsia"/>
                <w:kern w:val="2"/>
                <w:sz w:val="21"/>
                <w:szCs w:val="21"/>
              </w:rPr>
              <w:t>其他要求：</w:t>
            </w:r>
          </w:p>
          <w:p w:rsidR="003B69AF" w:rsidRDefault="003B69AF" w:rsidP="00B26FC4">
            <w:pPr>
              <w:spacing w:line="360" w:lineRule="auto"/>
              <w:rPr>
                <w:kern w:val="2"/>
                <w:sz w:val="21"/>
                <w:szCs w:val="21"/>
              </w:rPr>
            </w:pPr>
            <w:r>
              <w:rPr>
                <w:rFonts w:hint="eastAsia"/>
                <w:kern w:val="2"/>
                <w:sz w:val="21"/>
                <w:szCs w:val="21"/>
              </w:rPr>
              <w:t>拟任本项目的项目经理及授权委托人必须是本企业在职人员，注册证书或岗位证书与投标单位必须一致；提供投标委托代理人和项目经理近三个月以来的社会保险证明（证明必须是单位整体缴纳清单，表中含有可查询的个人社保号和加盖当地社保部门公章）。</w:t>
            </w:r>
          </w:p>
          <w:p w:rsidR="00145083" w:rsidRPr="00145083" w:rsidRDefault="003B69AF" w:rsidP="00145083">
            <w:pPr>
              <w:spacing w:line="400" w:lineRule="exact"/>
              <w:rPr>
                <w:rFonts w:ascii="新宋体" w:eastAsia="新宋体" w:hAnsi="新宋体" w:cs="新宋体"/>
                <w:b/>
                <w:bCs/>
                <w:szCs w:val="21"/>
              </w:rPr>
            </w:pPr>
            <w:r>
              <w:rPr>
                <w:rFonts w:ascii="新宋体" w:eastAsia="新宋体" w:hAnsi="新宋体" w:cs="新宋体" w:hint="eastAsia"/>
                <w:b/>
                <w:bCs/>
                <w:szCs w:val="21"/>
              </w:rPr>
              <w:t>注：工商营业执照及资格要求中需要提供的证件不再提交原件，</w:t>
            </w:r>
            <w:r w:rsidR="00145083" w:rsidRPr="00145083">
              <w:rPr>
                <w:rFonts w:ascii="新宋体" w:eastAsia="新宋体" w:hAnsi="新宋体" w:cs="新宋体" w:hint="eastAsia"/>
                <w:b/>
                <w:bCs/>
                <w:szCs w:val="21"/>
              </w:rPr>
              <w:t>电子版和纸质版投标文件中</w:t>
            </w:r>
            <w:r>
              <w:rPr>
                <w:rFonts w:ascii="新宋体" w:eastAsia="新宋体" w:hAnsi="新宋体" w:cs="新宋体" w:hint="eastAsia"/>
                <w:b/>
                <w:bCs/>
                <w:szCs w:val="21"/>
              </w:rPr>
              <w:t>中必须附</w:t>
            </w:r>
            <w:r w:rsidR="00145083" w:rsidRPr="00145083">
              <w:rPr>
                <w:rFonts w:ascii="新宋体" w:eastAsia="新宋体" w:hAnsi="新宋体" w:cs="新宋体" w:hint="eastAsia"/>
                <w:b/>
                <w:bCs/>
                <w:szCs w:val="21"/>
              </w:rPr>
              <w:t>其原件扫描件（或图片）</w:t>
            </w:r>
            <w:r>
              <w:rPr>
                <w:rFonts w:ascii="新宋体" w:eastAsia="新宋体" w:hAnsi="新宋体" w:cs="新宋体" w:hint="eastAsia"/>
                <w:b/>
                <w:bCs/>
                <w:szCs w:val="21"/>
              </w:rPr>
              <w:t>，以备查阅。</w:t>
            </w:r>
          </w:p>
        </w:tc>
      </w:tr>
      <w:tr w:rsidR="003B69AF" w:rsidTr="00B26FC4">
        <w:trPr>
          <w:trHeight w:val="164"/>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lastRenderedPageBreak/>
              <w:t>1.4.2</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是否接受联合体投标</w:t>
            </w:r>
          </w:p>
        </w:tc>
        <w:tc>
          <w:tcPr>
            <w:tcW w:w="7102" w:type="dxa"/>
            <w:gridSpan w:val="3"/>
            <w:vAlign w:val="center"/>
          </w:tcPr>
          <w:p w:rsidR="003B69AF" w:rsidRDefault="003B69AF" w:rsidP="00B26FC4">
            <w:pPr>
              <w:autoSpaceDE w:val="0"/>
              <w:autoSpaceDN w:val="0"/>
              <w:spacing w:line="420" w:lineRule="exact"/>
              <w:rPr>
                <w:rFonts w:ascii="新宋体" w:eastAsia="新宋体" w:hAnsi="新宋体" w:cs="新宋体"/>
                <w:sz w:val="28"/>
                <w:szCs w:val="28"/>
              </w:rPr>
            </w:pPr>
            <w:r>
              <w:rPr>
                <w:rFonts w:ascii="新宋体" w:eastAsia="新宋体" w:hAnsi="新宋体" w:cs="新宋体" w:hint="eastAsia"/>
                <w:szCs w:val="21"/>
              </w:rPr>
              <w:t>不接受</w:t>
            </w:r>
          </w:p>
        </w:tc>
      </w:tr>
      <w:tr w:rsidR="003B69AF" w:rsidTr="00B26FC4">
        <w:trPr>
          <w:trHeight w:val="164"/>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1.9.1</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踏勘现场</w:t>
            </w:r>
          </w:p>
        </w:tc>
        <w:tc>
          <w:tcPr>
            <w:tcW w:w="7102" w:type="dxa"/>
            <w:gridSpan w:val="3"/>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不组织</w:t>
            </w:r>
          </w:p>
        </w:tc>
      </w:tr>
      <w:tr w:rsidR="003B69AF" w:rsidTr="00B26FC4">
        <w:trPr>
          <w:trHeight w:val="164"/>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1.10.1</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投标预备会</w:t>
            </w:r>
          </w:p>
        </w:tc>
        <w:tc>
          <w:tcPr>
            <w:tcW w:w="7102" w:type="dxa"/>
            <w:gridSpan w:val="3"/>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不召开</w:t>
            </w:r>
          </w:p>
        </w:tc>
      </w:tr>
      <w:tr w:rsidR="003B69AF" w:rsidTr="00B26FC4">
        <w:trPr>
          <w:trHeight w:val="164"/>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Cs w:val="21"/>
              </w:rPr>
            </w:pPr>
            <w:r>
              <w:rPr>
                <w:rFonts w:ascii="新宋体" w:eastAsia="新宋体" w:hAnsi="新宋体" w:cs="新宋体" w:hint="eastAsia"/>
                <w:szCs w:val="21"/>
              </w:rPr>
              <w:t>1.10.2</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Cs w:val="21"/>
              </w:rPr>
            </w:pPr>
            <w:r>
              <w:rPr>
                <w:rFonts w:ascii="新宋体" w:eastAsia="新宋体" w:hAnsi="新宋体" w:cs="新宋体" w:hint="eastAsia"/>
                <w:szCs w:val="21"/>
              </w:rPr>
              <w:t>投标人提出问题的截止时间</w:t>
            </w:r>
          </w:p>
        </w:tc>
        <w:tc>
          <w:tcPr>
            <w:tcW w:w="7102" w:type="dxa"/>
            <w:gridSpan w:val="3"/>
            <w:vAlign w:val="center"/>
          </w:tcPr>
          <w:p w:rsidR="003B69AF" w:rsidRDefault="003B69AF" w:rsidP="00B26FC4">
            <w:pPr>
              <w:autoSpaceDE w:val="0"/>
              <w:autoSpaceDN w:val="0"/>
              <w:spacing w:line="420" w:lineRule="exact"/>
              <w:rPr>
                <w:rFonts w:ascii="新宋体" w:eastAsia="新宋体" w:hAnsi="新宋体" w:cs="新宋体"/>
                <w:sz w:val="32"/>
                <w:szCs w:val="32"/>
              </w:rPr>
            </w:pPr>
            <w:r>
              <w:rPr>
                <w:rFonts w:ascii="新宋体" w:eastAsia="新宋体" w:hAnsi="新宋体" w:cs="新宋体" w:hint="eastAsia"/>
                <w:color w:val="000000"/>
                <w:szCs w:val="21"/>
              </w:rPr>
              <w:t>投标截止时间10日前</w:t>
            </w:r>
          </w:p>
        </w:tc>
      </w:tr>
      <w:tr w:rsidR="003B69AF" w:rsidTr="00B26FC4">
        <w:trPr>
          <w:trHeight w:val="420"/>
          <w:jc w:val="center"/>
        </w:trPr>
        <w:tc>
          <w:tcPr>
            <w:tcW w:w="846" w:type="dxa"/>
            <w:vAlign w:val="center"/>
          </w:tcPr>
          <w:p w:rsidR="003B69AF" w:rsidRDefault="003B69AF" w:rsidP="00B26FC4">
            <w:pPr>
              <w:jc w:val="center"/>
              <w:rPr>
                <w:rFonts w:ascii="新宋体" w:eastAsia="新宋体" w:hAnsi="新宋体" w:cs="新宋体"/>
              </w:rPr>
            </w:pPr>
            <w:r>
              <w:rPr>
                <w:rFonts w:ascii="新宋体" w:eastAsia="新宋体" w:hAnsi="新宋体" w:cs="新宋体" w:hint="eastAsia"/>
              </w:rPr>
              <w:lastRenderedPageBreak/>
              <w:t>1.10.3</w:t>
            </w:r>
          </w:p>
        </w:tc>
        <w:tc>
          <w:tcPr>
            <w:tcW w:w="2189" w:type="dxa"/>
            <w:gridSpan w:val="4"/>
            <w:vAlign w:val="center"/>
          </w:tcPr>
          <w:p w:rsidR="003B69AF" w:rsidRDefault="003B69AF" w:rsidP="00B26FC4">
            <w:pPr>
              <w:jc w:val="center"/>
              <w:rPr>
                <w:rFonts w:ascii="新宋体" w:eastAsia="新宋体" w:hAnsi="新宋体" w:cs="新宋体"/>
              </w:rPr>
            </w:pPr>
            <w:r>
              <w:rPr>
                <w:rFonts w:ascii="新宋体" w:eastAsia="新宋体" w:hAnsi="新宋体" w:cs="新宋体" w:hint="eastAsia"/>
              </w:rPr>
              <w:t>招标人书面澄清的时间</w:t>
            </w:r>
          </w:p>
        </w:tc>
        <w:tc>
          <w:tcPr>
            <w:tcW w:w="7102" w:type="dxa"/>
            <w:gridSpan w:val="3"/>
            <w:vAlign w:val="center"/>
          </w:tcPr>
          <w:p w:rsidR="003B69AF" w:rsidRDefault="003B69AF" w:rsidP="00B26FC4">
            <w:pPr>
              <w:rPr>
                <w:rFonts w:ascii="新宋体" w:eastAsia="新宋体" w:hAnsi="新宋体" w:cs="新宋体"/>
              </w:rPr>
            </w:pPr>
            <w:r>
              <w:rPr>
                <w:rFonts w:ascii="新宋体" w:eastAsia="新宋体" w:hAnsi="新宋体" w:cs="新宋体" w:hint="eastAsia"/>
                <w:color w:val="000000"/>
                <w:szCs w:val="21"/>
              </w:rPr>
              <w:t>投标截止时间15日前</w:t>
            </w:r>
          </w:p>
        </w:tc>
      </w:tr>
      <w:tr w:rsidR="003B69AF" w:rsidTr="00B26FC4">
        <w:trPr>
          <w:trHeight w:val="420"/>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1.11</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分包</w:t>
            </w:r>
          </w:p>
        </w:tc>
        <w:tc>
          <w:tcPr>
            <w:tcW w:w="7102" w:type="dxa"/>
            <w:gridSpan w:val="3"/>
          </w:tcPr>
          <w:p w:rsidR="003B69AF" w:rsidRDefault="003B69AF" w:rsidP="00B26FC4">
            <w:pPr>
              <w:autoSpaceDE w:val="0"/>
              <w:autoSpaceDN w:val="0"/>
              <w:spacing w:line="420" w:lineRule="exact"/>
              <w:rPr>
                <w:rFonts w:ascii="新宋体" w:eastAsia="新宋体" w:hAnsi="新宋体" w:cs="新宋体"/>
                <w:sz w:val="28"/>
                <w:szCs w:val="28"/>
              </w:rPr>
            </w:pPr>
            <w:r>
              <w:rPr>
                <w:rFonts w:ascii="新宋体" w:eastAsia="新宋体" w:hAnsi="新宋体" w:cs="新宋体" w:hint="eastAsia"/>
                <w:szCs w:val="21"/>
              </w:rPr>
              <w:t>不允许</w:t>
            </w:r>
          </w:p>
        </w:tc>
      </w:tr>
      <w:tr w:rsidR="003B69AF" w:rsidTr="00B26FC4">
        <w:trPr>
          <w:trHeight w:val="420"/>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 xml:space="preserve">1.12 </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偏离</w:t>
            </w:r>
          </w:p>
        </w:tc>
        <w:tc>
          <w:tcPr>
            <w:tcW w:w="7102" w:type="dxa"/>
            <w:gridSpan w:val="3"/>
          </w:tcPr>
          <w:p w:rsidR="003B69AF" w:rsidRDefault="003B69AF" w:rsidP="00B26FC4">
            <w:pPr>
              <w:autoSpaceDE w:val="0"/>
              <w:autoSpaceDN w:val="0"/>
              <w:spacing w:line="420" w:lineRule="exact"/>
              <w:rPr>
                <w:rFonts w:ascii="新宋体" w:eastAsia="新宋体" w:hAnsi="新宋体" w:cs="新宋体"/>
                <w:sz w:val="28"/>
                <w:szCs w:val="28"/>
              </w:rPr>
            </w:pPr>
            <w:r>
              <w:rPr>
                <w:rFonts w:ascii="新宋体" w:eastAsia="新宋体" w:hAnsi="新宋体" w:cs="新宋体" w:hint="eastAsia"/>
                <w:szCs w:val="21"/>
              </w:rPr>
              <w:t>不允许</w:t>
            </w:r>
          </w:p>
        </w:tc>
      </w:tr>
      <w:tr w:rsidR="003B69AF" w:rsidTr="00B26FC4">
        <w:trPr>
          <w:trHeight w:val="420"/>
          <w:jc w:val="center"/>
        </w:trPr>
        <w:tc>
          <w:tcPr>
            <w:tcW w:w="846" w:type="dxa"/>
            <w:vAlign w:val="center"/>
          </w:tcPr>
          <w:p w:rsidR="003B69AF" w:rsidRDefault="003B69AF" w:rsidP="00B26FC4">
            <w:pPr>
              <w:jc w:val="center"/>
              <w:rPr>
                <w:rFonts w:ascii="新宋体" w:eastAsia="新宋体" w:hAnsi="新宋体" w:cs="新宋体"/>
                <w:szCs w:val="21"/>
              </w:rPr>
            </w:pPr>
            <w:r>
              <w:rPr>
                <w:rFonts w:ascii="新宋体" w:eastAsia="新宋体" w:hAnsi="新宋体" w:cs="新宋体" w:hint="eastAsia"/>
                <w:sz w:val="24"/>
              </w:rPr>
              <w:t>1.13</w:t>
            </w:r>
          </w:p>
        </w:tc>
        <w:tc>
          <w:tcPr>
            <w:tcW w:w="2189" w:type="dxa"/>
            <w:gridSpan w:val="4"/>
            <w:vAlign w:val="center"/>
          </w:tcPr>
          <w:p w:rsidR="003B69AF" w:rsidRDefault="003B69AF" w:rsidP="00B26FC4">
            <w:pPr>
              <w:autoSpaceDE w:val="0"/>
              <w:autoSpaceDN w:val="0"/>
              <w:jc w:val="center"/>
              <w:rPr>
                <w:rFonts w:ascii="新宋体" w:eastAsia="新宋体" w:hAnsi="新宋体" w:cs="新宋体"/>
                <w:szCs w:val="21"/>
              </w:rPr>
            </w:pPr>
            <w:r>
              <w:rPr>
                <w:rFonts w:ascii="新宋体" w:eastAsia="新宋体" w:hAnsi="新宋体" w:cs="新宋体" w:hint="eastAsia"/>
              </w:rPr>
              <w:t>招标文件及图纸的获取</w:t>
            </w:r>
          </w:p>
        </w:tc>
        <w:tc>
          <w:tcPr>
            <w:tcW w:w="7102" w:type="dxa"/>
            <w:gridSpan w:val="3"/>
          </w:tcPr>
          <w:p w:rsidR="003B69AF" w:rsidRDefault="003B69AF" w:rsidP="00B26FC4">
            <w:r>
              <w:rPr>
                <w:rFonts w:hint="eastAsia"/>
              </w:rPr>
              <w:t>招标文件、工程量清单和图纸的获取：投标人于投标文件递交截止时间前均可登录【全国公共资源交易平台</w:t>
            </w:r>
            <w:r>
              <w:rPr>
                <w:rFonts w:hint="eastAsia"/>
              </w:rPr>
              <w:t>(</w:t>
            </w:r>
            <w:r>
              <w:rPr>
                <w:rFonts w:hint="eastAsia"/>
              </w:rPr>
              <w:t>河南省▪许昌市</w:t>
            </w:r>
            <w:r>
              <w:rPr>
                <w:rFonts w:hint="eastAsia"/>
              </w:rPr>
              <w:t>)</w:t>
            </w:r>
            <w:r>
              <w:rPr>
                <w:rFonts w:hint="eastAsia"/>
              </w:rPr>
              <w:t>】（</w:t>
            </w:r>
            <w:hyperlink w:history="1">
              <w:r w:rsidR="00CC0EFD" w:rsidRPr="00BF2559">
                <w:rPr>
                  <w:rStyle w:val="ae"/>
                  <w:rFonts w:hint="eastAsia"/>
                </w:rPr>
                <w:t>http://</w:t>
              </w:r>
              <w:r w:rsidR="00CC0EFD" w:rsidRPr="00BF2559">
                <w:rPr>
                  <w:rStyle w:val="ae"/>
                </w:rPr>
                <w:t xml:space="preserve"> www.xcggzy.gov.cn </w:t>
              </w:r>
              <w:r w:rsidR="00CC0EFD" w:rsidRPr="00BF2559">
                <w:rPr>
                  <w:rStyle w:val="ae"/>
                  <w:rFonts w:hint="eastAsia"/>
                </w:rPr>
                <w:t>/</w:t>
              </w:r>
            </w:hyperlink>
            <w:r>
              <w:rPr>
                <w:rFonts w:hint="eastAsia"/>
              </w:rPr>
              <w:t>），通过“投标人</w:t>
            </w:r>
            <w:r>
              <w:rPr>
                <w:rFonts w:hint="eastAsia"/>
              </w:rPr>
              <w:t>/</w:t>
            </w:r>
            <w:r>
              <w:rPr>
                <w:rFonts w:hint="eastAsia"/>
              </w:rPr>
              <w:t>供应商登录”后自行下载。</w:t>
            </w:r>
          </w:p>
          <w:p w:rsidR="003B69AF" w:rsidRPr="00436BC9" w:rsidRDefault="003B69AF" w:rsidP="00B26FC4">
            <w:pPr>
              <w:pStyle w:val="a0"/>
              <w:ind w:firstLineChars="0" w:firstLine="0"/>
              <w:rPr>
                <w:rFonts w:eastAsia="新宋体"/>
                <w:lang w:val="en-US"/>
              </w:rPr>
            </w:pPr>
            <w:r>
              <w:rPr>
                <w:rFonts w:ascii="新宋体" w:eastAsia="新宋体" w:hAnsi="新宋体" w:cs="新宋体" w:hint="eastAsia"/>
                <w:color w:val="000000"/>
              </w:rPr>
              <w:t>图纸下载</w:t>
            </w:r>
            <w:r w:rsidRPr="00436BC9">
              <w:rPr>
                <w:rFonts w:ascii="新宋体" w:eastAsia="新宋体" w:hAnsi="新宋体" w:cs="新宋体" w:hint="eastAsia"/>
                <w:color w:val="000000"/>
                <w:lang w:val="en-US"/>
              </w:rPr>
              <w:t>：</w:t>
            </w:r>
            <w:r w:rsidR="007053B2" w:rsidRPr="007053B2">
              <w:rPr>
                <w:rFonts w:ascii="新宋体" w:eastAsia="新宋体" w:hAnsi="新宋体" w:cs="新宋体"/>
                <w:color w:val="000000"/>
                <w:lang w:val="en-US"/>
              </w:rPr>
              <w:t>https://pan.baidu.com/s/1QiQ-ULhtBJHAlYn2mhsvnQ</w:t>
            </w:r>
          </w:p>
        </w:tc>
      </w:tr>
      <w:tr w:rsidR="003B69AF" w:rsidTr="00B26FC4">
        <w:trPr>
          <w:trHeight w:val="164"/>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 xml:space="preserve">2.1 </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构成招标文件的其他材料</w:t>
            </w:r>
          </w:p>
        </w:tc>
        <w:tc>
          <w:tcPr>
            <w:tcW w:w="7102" w:type="dxa"/>
            <w:gridSpan w:val="3"/>
            <w:vAlign w:val="center"/>
          </w:tcPr>
          <w:p w:rsidR="003B69AF" w:rsidRDefault="003B69AF" w:rsidP="00B26FC4">
            <w:pPr>
              <w:autoSpaceDE w:val="0"/>
              <w:autoSpaceDN w:val="0"/>
              <w:spacing w:line="420" w:lineRule="exact"/>
              <w:rPr>
                <w:rFonts w:ascii="新宋体" w:eastAsia="新宋体" w:hAnsi="新宋体" w:cs="新宋体"/>
                <w:sz w:val="28"/>
                <w:szCs w:val="28"/>
              </w:rPr>
            </w:pPr>
            <w:r>
              <w:rPr>
                <w:rFonts w:ascii="新宋体" w:eastAsia="新宋体" w:hAnsi="新宋体" w:cs="新宋体" w:hint="eastAsia"/>
                <w:szCs w:val="21"/>
              </w:rPr>
              <w:t>答疑，经备案的招标文件的补充和修改文件（如有）。</w:t>
            </w:r>
          </w:p>
        </w:tc>
      </w:tr>
      <w:tr w:rsidR="003B69AF" w:rsidTr="00B26FC4">
        <w:trPr>
          <w:trHeight w:val="164"/>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2.2.1</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Cs w:val="21"/>
              </w:rPr>
            </w:pPr>
            <w:r>
              <w:rPr>
                <w:rFonts w:ascii="新宋体" w:eastAsia="新宋体" w:hAnsi="新宋体" w:cs="新宋体" w:hint="eastAsia"/>
                <w:szCs w:val="21"/>
              </w:rPr>
              <w:t>投标人要求澄清招标文件的截止时间</w:t>
            </w:r>
          </w:p>
        </w:tc>
        <w:tc>
          <w:tcPr>
            <w:tcW w:w="7102" w:type="dxa"/>
            <w:gridSpan w:val="3"/>
            <w:vAlign w:val="center"/>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潜在投标人或者其他利害关系人对招标文件有异议的，应当在投标截止时间10日前提出。招标人应当自收到异议之日起3日内作出答复。</w:t>
            </w:r>
          </w:p>
        </w:tc>
      </w:tr>
      <w:tr w:rsidR="003B69AF" w:rsidTr="00B26FC4">
        <w:trPr>
          <w:trHeight w:val="164"/>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2.2.2</w:t>
            </w:r>
          </w:p>
        </w:tc>
        <w:tc>
          <w:tcPr>
            <w:tcW w:w="2189" w:type="dxa"/>
            <w:gridSpan w:val="4"/>
            <w:vAlign w:val="center"/>
          </w:tcPr>
          <w:p w:rsidR="003B69AF" w:rsidRPr="008A3A8C" w:rsidRDefault="003B69AF" w:rsidP="00B26FC4">
            <w:pPr>
              <w:autoSpaceDE w:val="0"/>
              <w:autoSpaceDN w:val="0"/>
              <w:spacing w:line="420" w:lineRule="exact"/>
              <w:jc w:val="center"/>
              <w:rPr>
                <w:rFonts w:ascii="新宋体" w:eastAsia="新宋体" w:hAnsi="新宋体" w:cs="新宋体"/>
                <w:bCs/>
                <w:sz w:val="21"/>
                <w:szCs w:val="21"/>
              </w:rPr>
            </w:pPr>
            <w:r>
              <w:rPr>
                <w:rFonts w:ascii="新宋体" w:eastAsia="新宋体" w:hAnsi="新宋体" w:cs="新宋体" w:hint="eastAsia"/>
                <w:bCs/>
                <w:szCs w:val="21"/>
              </w:rPr>
              <w:t>投标截止时间</w:t>
            </w:r>
          </w:p>
        </w:tc>
        <w:tc>
          <w:tcPr>
            <w:tcW w:w="7102" w:type="dxa"/>
            <w:gridSpan w:val="3"/>
            <w:vAlign w:val="center"/>
          </w:tcPr>
          <w:p w:rsidR="003B69AF" w:rsidRPr="000B5ADF" w:rsidRDefault="003B69AF" w:rsidP="00B26FC4">
            <w:pPr>
              <w:autoSpaceDE w:val="0"/>
              <w:autoSpaceDN w:val="0"/>
              <w:spacing w:line="420" w:lineRule="exact"/>
              <w:rPr>
                <w:rFonts w:ascii="新宋体" w:eastAsia="新宋体" w:hAnsi="新宋体" w:cs="新宋体"/>
                <w:bCs/>
                <w:color w:val="000000" w:themeColor="text1"/>
                <w:szCs w:val="21"/>
              </w:rPr>
            </w:pPr>
            <w:r w:rsidRPr="000B5ADF">
              <w:rPr>
                <w:rFonts w:ascii="新宋体" w:eastAsia="新宋体" w:hAnsi="新宋体" w:cs="新宋体" w:hint="eastAsia"/>
                <w:bCs/>
                <w:color w:val="000000" w:themeColor="text1"/>
              </w:rPr>
              <w:t>2018年</w:t>
            </w:r>
            <w:r w:rsidR="007B170A">
              <w:rPr>
                <w:rFonts w:ascii="新宋体" w:eastAsia="新宋体" w:hAnsi="新宋体" w:cs="新宋体" w:hint="eastAsia"/>
                <w:bCs/>
                <w:color w:val="000000" w:themeColor="text1"/>
              </w:rPr>
              <w:t>8</w:t>
            </w:r>
            <w:r w:rsidRPr="000B5ADF">
              <w:rPr>
                <w:rFonts w:ascii="新宋体" w:eastAsia="新宋体" w:hAnsi="新宋体" w:cs="新宋体" w:hint="eastAsia"/>
                <w:bCs/>
                <w:color w:val="000000" w:themeColor="text1"/>
              </w:rPr>
              <w:t>月</w:t>
            </w:r>
            <w:r w:rsidR="007B170A">
              <w:rPr>
                <w:rFonts w:ascii="新宋体" w:eastAsia="新宋体" w:hAnsi="新宋体" w:cs="新宋体" w:hint="eastAsia"/>
                <w:bCs/>
                <w:color w:val="000000" w:themeColor="text1"/>
              </w:rPr>
              <w:t>23</w:t>
            </w:r>
            <w:r w:rsidRPr="000B5ADF">
              <w:rPr>
                <w:rFonts w:ascii="新宋体" w:eastAsia="新宋体" w:hAnsi="新宋体" w:cs="新宋体" w:hint="eastAsia"/>
                <w:bCs/>
                <w:color w:val="000000" w:themeColor="text1"/>
              </w:rPr>
              <w:t>日</w:t>
            </w:r>
            <w:r w:rsidR="007B170A">
              <w:rPr>
                <w:rFonts w:ascii="新宋体" w:eastAsia="新宋体" w:hAnsi="新宋体" w:cs="新宋体" w:hint="eastAsia"/>
                <w:bCs/>
                <w:color w:val="000000" w:themeColor="text1"/>
              </w:rPr>
              <w:t>09</w:t>
            </w:r>
            <w:r w:rsidRPr="000B5ADF">
              <w:rPr>
                <w:rFonts w:ascii="新宋体" w:eastAsia="新宋体" w:hAnsi="新宋体" w:cs="新宋体" w:hint="eastAsia"/>
                <w:bCs/>
                <w:color w:val="000000" w:themeColor="text1"/>
              </w:rPr>
              <w:t>时</w:t>
            </w:r>
            <w:r w:rsidR="007B170A">
              <w:rPr>
                <w:rFonts w:ascii="新宋体" w:eastAsia="新宋体" w:hAnsi="新宋体" w:cs="新宋体" w:hint="eastAsia"/>
                <w:bCs/>
                <w:color w:val="000000" w:themeColor="text1"/>
              </w:rPr>
              <w:t>30</w:t>
            </w:r>
            <w:r w:rsidRPr="000B5ADF">
              <w:rPr>
                <w:rFonts w:ascii="新宋体" w:eastAsia="新宋体" w:hAnsi="新宋体" w:cs="新宋体" w:hint="eastAsia"/>
                <w:bCs/>
                <w:color w:val="000000" w:themeColor="text1"/>
              </w:rPr>
              <w:t>分</w:t>
            </w:r>
            <w:r w:rsidRPr="000B5ADF">
              <w:rPr>
                <w:rFonts w:ascii="新宋体" w:eastAsia="新宋体" w:hAnsi="新宋体" w:cs="新宋体" w:hint="eastAsia"/>
                <w:bCs/>
                <w:color w:val="000000" w:themeColor="text1"/>
                <w:szCs w:val="21"/>
              </w:rPr>
              <w:t>（北京时间）</w:t>
            </w:r>
          </w:p>
        </w:tc>
      </w:tr>
      <w:tr w:rsidR="003B69AF" w:rsidTr="00B26FC4">
        <w:trPr>
          <w:trHeight w:val="164"/>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2.2.3</w:t>
            </w:r>
          </w:p>
        </w:tc>
        <w:tc>
          <w:tcPr>
            <w:tcW w:w="2189" w:type="dxa"/>
            <w:gridSpan w:val="4"/>
            <w:vAlign w:val="center"/>
          </w:tcPr>
          <w:p w:rsidR="003B69AF" w:rsidRDefault="003B69AF" w:rsidP="00B26FC4">
            <w:pPr>
              <w:autoSpaceDE w:val="0"/>
              <w:autoSpaceDN w:val="0"/>
              <w:jc w:val="center"/>
              <w:rPr>
                <w:rFonts w:ascii="新宋体" w:eastAsia="新宋体" w:hAnsi="新宋体" w:cs="新宋体"/>
                <w:szCs w:val="21"/>
              </w:rPr>
            </w:pPr>
            <w:r>
              <w:rPr>
                <w:rFonts w:ascii="新宋体" w:eastAsia="新宋体" w:hAnsi="新宋体" w:cs="新宋体" w:hint="eastAsia"/>
                <w:szCs w:val="21"/>
              </w:rPr>
              <w:t>投标人确认收到招标文件澄清的</w:t>
            </w:r>
          </w:p>
          <w:p w:rsidR="003B69AF" w:rsidRDefault="003B69AF" w:rsidP="00B26FC4">
            <w:pPr>
              <w:autoSpaceDE w:val="0"/>
              <w:autoSpaceDN w:val="0"/>
              <w:jc w:val="center"/>
              <w:rPr>
                <w:rFonts w:ascii="新宋体" w:eastAsia="新宋体" w:hAnsi="新宋体" w:cs="新宋体"/>
                <w:sz w:val="28"/>
                <w:szCs w:val="28"/>
              </w:rPr>
            </w:pPr>
            <w:r>
              <w:rPr>
                <w:rFonts w:ascii="新宋体" w:eastAsia="新宋体" w:hAnsi="新宋体" w:cs="新宋体" w:hint="eastAsia"/>
                <w:szCs w:val="21"/>
              </w:rPr>
              <w:t>时间</w:t>
            </w:r>
          </w:p>
        </w:tc>
        <w:tc>
          <w:tcPr>
            <w:tcW w:w="7102" w:type="dxa"/>
            <w:gridSpan w:val="3"/>
            <w:vAlign w:val="center"/>
          </w:tcPr>
          <w:p w:rsidR="003B69AF" w:rsidRDefault="003B69AF" w:rsidP="00B26FC4">
            <w:pPr>
              <w:autoSpaceDE w:val="0"/>
              <w:autoSpaceDN w:val="0"/>
              <w:spacing w:line="420" w:lineRule="exact"/>
              <w:rPr>
                <w:rFonts w:ascii="新宋体" w:eastAsia="新宋体" w:hAnsi="新宋体" w:cs="新宋体"/>
                <w:sz w:val="28"/>
                <w:szCs w:val="28"/>
              </w:rPr>
            </w:pPr>
            <w:r>
              <w:rPr>
                <w:rFonts w:ascii="新宋体" w:eastAsia="新宋体" w:hAnsi="新宋体" w:cs="新宋体" w:hint="eastAsia"/>
                <w:szCs w:val="21"/>
              </w:rPr>
              <w:t>无要求</w:t>
            </w:r>
          </w:p>
        </w:tc>
      </w:tr>
      <w:tr w:rsidR="003B69AF" w:rsidTr="00B26FC4">
        <w:trPr>
          <w:trHeight w:val="164"/>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Cs w:val="21"/>
              </w:rPr>
            </w:pPr>
            <w:r>
              <w:rPr>
                <w:rFonts w:ascii="新宋体" w:eastAsia="新宋体" w:hAnsi="新宋体" w:cs="新宋体" w:hint="eastAsia"/>
                <w:szCs w:val="21"/>
              </w:rPr>
              <w:t>2.3.3</w:t>
            </w:r>
          </w:p>
        </w:tc>
        <w:tc>
          <w:tcPr>
            <w:tcW w:w="2189" w:type="dxa"/>
            <w:gridSpan w:val="4"/>
            <w:vAlign w:val="center"/>
          </w:tcPr>
          <w:p w:rsidR="003B69AF" w:rsidRDefault="003B69AF" w:rsidP="00B26FC4">
            <w:pPr>
              <w:autoSpaceDE w:val="0"/>
              <w:autoSpaceDN w:val="0"/>
              <w:spacing w:line="360" w:lineRule="auto"/>
              <w:jc w:val="center"/>
              <w:rPr>
                <w:rFonts w:ascii="新宋体" w:eastAsia="新宋体" w:hAnsi="新宋体" w:cs="新宋体"/>
                <w:szCs w:val="21"/>
              </w:rPr>
            </w:pPr>
            <w:r>
              <w:rPr>
                <w:rFonts w:ascii="新宋体" w:eastAsia="新宋体" w:hAnsi="新宋体" w:cs="新宋体" w:hint="eastAsia"/>
                <w:szCs w:val="21"/>
              </w:rPr>
              <w:t>投标人确认收到招标文件修改的时间</w:t>
            </w:r>
          </w:p>
        </w:tc>
        <w:tc>
          <w:tcPr>
            <w:tcW w:w="7102" w:type="dxa"/>
            <w:gridSpan w:val="3"/>
            <w:vAlign w:val="center"/>
          </w:tcPr>
          <w:p w:rsidR="003B69AF" w:rsidRDefault="003B69AF" w:rsidP="00B26FC4">
            <w:pPr>
              <w:autoSpaceDE w:val="0"/>
              <w:autoSpaceDN w:val="0"/>
              <w:rPr>
                <w:rFonts w:ascii="新宋体" w:eastAsia="新宋体" w:hAnsi="新宋体" w:cs="新宋体"/>
                <w:szCs w:val="21"/>
              </w:rPr>
            </w:pPr>
            <w:r>
              <w:rPr>
                <w:rFonts w:ascii="新宋体" w:eastAsia="新宋体" w:hAnsi="新宋体" w:cs="新宋体" w:hint="eastAsia"/>
                <w:szCs w:val="21"/>
              </w:rPr>
              <w:t>无要求</w:t>
            </w:r>
          </w:p>
        </w:tc>
      </w:tr>
      <w:tr w:rsidR="003B69AF" w:rsidTr="00B26FC4">
        <w:trPr>
          <w:trHeight w:val="395"/>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3.1.1</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构成投标文件的其他材料</w:t>
            </w:r>
          </w:p>
        </w:tc>
        <w:tc>
          <w:tcPr>
            <w:tcW w:w="7102" w:type="dxa"/>
            <w:gridSpan w:val="3"/>
            <w:vAlign w:val="center"/>
          </w:tcPr>
          <w:p w:rsidR="003B69AF" w:rsidRDefault="003B69AF" w:rsidP="00B26FC4">
            <w:pPr>
              <w:autoSpaceDE w:val="0"/>
              <w:autoSpaceDN w:val="0"/>
              <w:spacing w:line="420" w:lineRule="exact"/>
              <w:rPr>
                <w:rFonts w:ascii="新宋体" w:eastAsia="新宋体" w:hAnsi="新宋体" w:cs="新宋体"/>
                <w:sz w:val="28"/>
                <w:szCs w:val="28"/>
              </w:rPr>
            </w:pPr>
            <w:r>
              <w:rPr>
                <w:rFonts w:ascii="新宋体" w:eastAsia="新宋体" w:hAnsi="新宋体" w:cs="新宋体" w:hint="eastAsia"/>
                <w:sz w:val="28"/>
                <w:szCs w:val="28"/>
              </w:rPr>
              <w:t>∕</w:t>
            </w:r>
          </w:p>
        </w:tc>
      </w:tr>
      <w:tr w:rsidR="003B69AF" w:rsidTr="00B26FC4">
        <w:trPr>
          <w:trHeight w:val="164"/>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3.3.1</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投标有效期</w:t>
            </w:r>
          </w:p>
        </w:tc>
        <w:tc>
          <w:tcPr>
            <w:tcW w:w="7102" w:type="dxa"/>
            <w:gridSpan w:val="3"/>
          </w:tcPr>
          <w:p w:rsidR="003B69AF" w:rsidRDefault="003B69AF" w:rsidP="00B26FC4">
            <w:pPr>
              <w:autoSpaceDE w:val="0"/>
              <w:autoSpaceDN w:val="0"/>
              <w:spacing w:line="420" w:lineRule="exact"/>
              <w:rPr>
                <w:rFonts w:ascii="新宋体" w:eastAsia="新宋体" w:hAnsi="新宋体" w:cs="新宋体"/>
                <w:sz w:val="28"/>
                <w:szCs w:val="28"/>
              </w:rPr>
            </w:pPr>
            <w:r>
              <w:rPr>
                <w:rFonts w:ascii="新宋体" w:eastAsia="新宋体" w:hAnsi="新宋体" w:cs="新宋体" w:hint="eastAsia"/>
                <w:szCs w:val="21"/>
              </w:rPr>
              <w:t>60日历天（从投标截止之日算起）</w:t>
            </w:r>
          </w:p>
        </w:tc>
      </w:tr>
      <w:tr w:rsidR="003B69AF" w:rsidTr="00B26FC4">
        <w:trPr>
          <w:trHeight w:val="1077"/>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3.4.1</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投标保证金</w:t>
            </w:r>
          </w:p>
        </w:tc>
        <w:tc>
          <w:tcPr>
            <w:tcW w:w="7102" w:type="dxa"/>
            <w:gridSpan w:val="3"/>
          </w:tcPr>
          <w:p w:rsidR="003B69AF" w:rsidRPr="000B5ADF" w:rsidRDefault="003B69AF" w:rsidP="00B26FC4">
            <w:pPr>
              <w:autoSpaceDE w:val="0"/>
              <w:autoSpaceDN w:val="0"/>
              <w:spacing w:line="420" w:lineRule="exact"/>
              <w:rPr>
                <w:rFonts w:ascii="新宋体" w:eastAsia="新宋体" w:hAnsi="新宋体" w:cs="新宋体"/>
                <w:color w:val="000000" w:themeColor="text1"/>
                <w:szCs w:val="21"/>
              </w:rPr>
            </w:pPr>
            <w:r>
              <w:rPr>
                <w:rFonts w:ascii="新宋体" w:eastAsia="新宋体" w:hAnsi="新宋体" w:cs="新宋体" w:hint="eastAsia"/>
                <w:szCs w:val="21"/>
              </w:rPr>
              <w:t>投标</w:t>
            </w:r>
            <w:r w:rsidRPr="000B5ADF">
              <w:rPr>
                <w:rFonts w:ascii="新宋体" w:eastAsia="新宋体" w:hAnsi="新宋体" w:cs="新宋体" w:hint="eastAsia"/>
                <w:color w:val="000000" w:themeColor="text1"/>
                <w:szCs w:val="21"/>
              </w:rPr>
              <w:t>保证金递交截止时间：（2018年</w:t>
            </w:r>
            <w:r w:rsidR="007B170A">
              <w:rPr>
                <w:rFonts w:ascii="新宋体" w:eastAsia="新宋体" w:hAnsi="新宋体" w:cs="新宋体" w:hint="eastAsia"/>
                <w:color w:val="000000" w:themeColor="text1"/>
                <w:szCs w:val="21"/>
              </w:rPr>
              <w:t>8</w:t>
            </w:r>
            <w:r w:rsidRPr="000B5ADF">
              <w:rPr>
                <w:rFonts w:ascii="新宋体" w:eastAsia="新宋体" w:hAnsi="新宋体" w:cs="新宋体" w:hint="eastAsia"/>
                <w:color w:val="000000" w:themeColor="text1"/>
                <w:szCs w:val="21"/>
              </w:rPr>
              <w:t>月</w:t>
            </w:r>
            <w:r w:rsidR="007B170A">
              <w:rPr>
                <w:rFonts w:ascii="新宋体" w:eastAsia="新宋体" w:hAnsi="新宋体" w:cs="新宋体" w:hint="eastAsia"/>
                <w:color w:val="000000" w:themeColor="text1"/>
                <w:szCs w:val="21"/>
              </w:rPr>
              <w:t>23</w:t>
            </w:r>
            <w:r w:rsidRPr="000B5ADF">
              <w:rPr>
                <w:rFonts w:ascii="新宋体" w:eastAsia="新宋体" w:hAnsi="新宋体" w:cs="新宋体" w:hint="eastAsia"/>
                <w:color w:val="000000" w:themeColor="text1"/>
                <w:szCs w:val="21"/>
              </w:rPr>
              <w:t>日</w:t>
            </w:r>
            <w:r w:rsidR="007B170A">
              <w:rPr>
                <w:rFonts w:ascii="新宋体" w:eastAsia="新宋体" w:hAnsi="新宋体" w:cs="新宋体" w:hint="eastAsia"/>
                <w:color w:val="000000" w:themeColor="text1"/>
                <w:szCs w:val="21"/>
              </w:rPr>
              <w:t>09</w:t>
            </w:r>
            <w:r w:rsidRPr="000B5ADF">
              <w:rPr>
                <w:rFonts w:ascii="新宋体" w:eastAsia="新宋体" w:hAnsi="新宋体" w:cs="新宋体" w:hint="eastAsia"/>
                <w:color w:val="000000" w:themeColor="text1"/>
                <w:szCs w:val="21"/>
              </w:rPr>
              <w:t>时</w:t>
            </w:r>
            <w:r w:rsidR="007B170A">
              <w:rPr>
                <w:rFonts w:ascii="新宋体" w:eastAsia="新宋体" w:hAnsi="新宋体" w:cs="新宋体" w:hint="eastAsia"/>
                <w:color w:val="000000" w:themeColor="text1"/>
                <w:szCs w:val="21"/>
              </w:rPr>
              <w:t>30</w:t>
            </w:r>
            <w:r w:rsidRPr="000B5ADF">
              <w:rPr>
                <w:rFonts w:ascii="新宋体" w:eastAsia="新宋体" w:hAnsi="新宋体" w:cs="新宋体" w:hint="eastAsia"/>
                <w:color w:val="000000" w:themeColor="text1"/>
                <w:szCs w:val="21"/>
              </w:rPr>
              <w:t>分）。</w:t>
            </w:r>
          </w:p>
          <w:p w:rsidR="003B69AF" w:rsidRPr="000B5ADF" w:rsidRDefault="003B69AF" w:rsidP="00B26FC4">
            <w:pPr>
              <w:autoSpaceDE w:val="0"/>
              <w:autoSpaceDN w:val="0"/>
              <w:spacing w:line="420" w:lineRule="exact"/>
              <w:rPr>
                <w:rFonts w:ascii="新宋体" w:eastAsia="新宋体" w:hAnsi="新宋体" w:cs="新宋体"/>
                <w:color w:val="000000" w:themeColor="text1"/>
                <w:szCs w:val="21"/>
              </w:rPr>
            </w:pPr>
            <w:r w:rsidRPr="000B5ADF">
              <w:rPr>
                <w:rFonts w:ascii="新宋体" w:eastAsia="新宋体" w:hAnsi="新宋体" w:cs="新宋体" w:hint="eastAsia"/>
                <w:color w:val="000000" w:themeColor="text1"/>
                <w:szCs w:val="21"/>
              </w:rPr>
              <w:t>金额：捌万伍仟元整（85000.00元）</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2、使用银行转帐形式的，于截止时间前通过投标人基本账户将款项一</w:t>
            </w:r>
            <w:r>
              <w:rPr>
                <w:rFonts w:ascii="新宋体" w:eastAsia="新宋体" w:hAnsi="新宋体" w:cs="新宋体" w:hint="eastAsia"/>
                <w:szCs w:val="21"/>
              </w:rPr>
              <w:lastRenderedPageBreak/>
              <w:t>次足额递交、成功绑定，以收款人到账时间为准，在途资金无效，视为未按时交纳。同时投标人应承担节假日银行系统不能支付的风险。</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3、投标保证金缴纳方式：</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 xml:space="preserve">3.1投标人网上报名后，登录 http://221.14.6.70:8088/ggzy </w:t>
            </w:r>
          </w:p>
          <w:p w:rsidR="003B69AF" w:rsidRDefault="003B69AF" w:rsidP="00B26FC4">
            <w:pPr>
              <w:autoSpaceDE w:val="0"/>
              <w:autoSpaceDN w:val="0"/>
              <w:spacing w:line="420" w:lineRule="exact"/>
              <w:rPr>
                <w:rFonts w:ascii="新宋体" w:eastAsia="新宋体" w:hAnsi="新宋体" w:cs="新宋体"/>
                <w:szCs w:val="21"/>
              </w:rPr>
            </w:pP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系统，依次点击“会员向导”→“参与投标”→“费用缴纳说明”→“保证金缴纳说明单”，获取缴费说明单，根据每个标段的缴纳说明单在缴纳截止时间前缴纳；</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3.2成功缴纳后重新登录前述系统，依次点击“会员向导”→“参与投标”→“保证金绑定”→“绑定”进行投标保证金绑定。</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3.4 每个投标人每个项目每个标段只有唯一缴纳账号，切勿重复缴纳或错误缴纳。(由于每个项目每个标段每个投标人系统会生成唯一的 缴纳账号，请投标企业严格按照“保证金缴纳说明单”进行交纳)。</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4、未按上述规定操作引起的无效投标，由投标人自行负责。</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5、汇款凭证无须备注项目编号和项目名称。</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6、出现以下情形造成的投标保证金无效，由投标人自行负责。</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(1)投标保证金未从投标人的基本账户转出；</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(2)投标保证金未按照招标文件划分的标段依次转账。</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7、《保证金缴纳绑定操作指南》获取方法：</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登录许昌公共资源交易系统-组件下载-《保证金缴纳绑定操作指南》</w:t>
            </w:r>
          </w:p>
          <w:p w:rsidR="003B69AF" w:rsidRDefault="003B69AF" w:rsidP="00B26FC4">
            <w:pPr>
              <w:autoSpaceDE w:val="0"/>
              <w:autoSpaceDN w:val="0"/>
              <w:spacing w:line="420" w:lineRule="exact"/>
              <w:rPr>
                <w:rFonts w:ascii="新宋体" w:eastAsia="新宋体" w:hAnsi="新宋体" w:cs="新宋体"/>
                <w:b/>
                <w:szCs w:val="21"/>
              </w:rPr>
            </w:pPr>
            <w:r>
              <w:rPr>
                <w:rFonts w:ascii="新宋体" w:eastAsia="新宋体" w:hAnsi="新宋体" w:cs="新宋体" w:hint="eastAsia"/>
                <w:szCs w:val="21"/>
              </w:rPr>
              <w:t>8、</w:t>
            </w:r>
            <w:r>
              <w:rPr>
                <w:rFonts w:ascii="新宋体" w:eastAsia="新宋体" w:hAnsi="新宋体" w:cs="新宋体" w:hint="eastAsia"/>
                <w:b/>
                <w:szCs w:val="21"/>
              </w:rPr>
              <w:t>凡投标人投标保证金交纳至同一标段相同子账号的，保证金暂不予退还，并依照《许昌市公共资源交易当事人不良行为管理暂行办法》</w:t>
            </w:r>
            <w:r>
              <w:rPr>
                <w:rFonts w:ascii="新宋体" w:eastAsia="新宋体" w:hAnsi="新宋体" w:cs="新宋体" w:hint="eastAsia"/>
                <w:b/>
                <w:szCs w:val="21"/>
              </w:rPr>
              <w:lastRenderedPageBreak/>
              <w:t>（许公管委〔2017〕1号）规定，进行调查、认定、记录、并予以公示公告。对是否涉嫌串通投标，经调查核实后，记录不良行为，移交有关部门进行查处，不予退还的保证金上缴国库。</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9、 退还投标保证金时，区别成交与否，按不同时序由银行按来款途径原账户。</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9.1 中标的投标人的投标保证金，在书面合同签订5日内（向业务四部提交合同原件备案，联系电话：0374—7363617）向中标人和其他中未标人退还投标保证金及银行同期活期存款利息；法定期限内未签订书面合同的，按照有关规定退还其投标保证金及银行同期活期存款利息。</w:t>
            </w:r>
          </w:p>
        </w:tc>
      </w:tr>
      <w:tr w:rsidR="003B69AF" w:rsidTr="00B26FC4">
        <w:trPr>
          <w:trHeight w:val="570"/>
          <w:jc w:val="center"/>
        </w:trPr>
        <w:tc>
          <w:tcPr>
            <w:tcW w:w="846" w:type="dxa"/>
            <w:vAlign w:val="center"/>
          </w:tcPr>
          <w:p w:rsidR="003B69AF" w:rsidRDefault="003B69AF" w:rsidP="00B26FC4">
            <w:pPr>
              <w:spacing w:line="400" w:lineRule="atLeast"/>
              <w:jc w:val="center"/>
              <w:rPr>
                <w:rFonts w:ascii="新宋体" w:eastAsia="新宋体" w:hAnsi="新宋体" w:cs="新宋体"/>
                <w:szCs w:val="21"/>
              </w:rPr>
            </w:pPr>
            <w:r>
              <w:rPr>
                <w:rFonts w:ascii="新宋体" w:eastAsia="新宋体" w:hAnsi="新宋体" w:cs="新宋体" w:hint="eastAsia"/>
                <w:szCs w:val="21"/>
              </w:rPr>
              <w:lastRenderedPageBreak/>
              <w:t>3.5.2</w:t>
            </w:r>
          </w:p>
        </w:tc>
        <w:tc>
          <w:tcPr>
            <w:tcW w:w="2189" w:type="dxa"/>
            <w:gridSpan w:val="4"/>
            <w:vAlign w:val="center"/>
          </w:tcPr>
          <w:p w:rsidR="003B69AF" w:rsidRDefault="003B69AF" w:rsidP="00B26FC4">
            <w:pPr>
              <w:spacing w:line="440" w:lineRule="exact"/>
              <w:jc w:val="center"/>
              <w:rPr>
                <w:rFonts w:ascii="新宋体" w:eastAsia="新宋体" w:hAnsi="新宋体" w:cs="新宋体"/>
                <w:color w:val="FF0000"/>
                <w:szCs w:val="21"/>
              </w:rPr>
            </w:pPr>
            <w:r>
              <w:rPr>
                <w:rFonts w:ascii="新宋体" w:eastAsia="新宋体" w:hAnsi="新宋体" w:cs="新宋体" w:hint="eastAsia"/>
                <w:szCs w:val="21"/>
              </w:rPr>
              <w:t>近年财务状况的年份要求</w:t>
            </w:r>
          </w:p>
        </w:tc>
        <w:tc>
          <w:tcPr>
            <w:tcW w:w="7102" w:type="dxa"/>
            <w:gridSpan w:val="3"/>
            <w:vAlign w:val="center"/>
          </w:tcPr>
          <w:p w:rsidR="003B69AF" w:rsidRDefault="003B69AF" w:rsidP="00B26FC4">
            <w:pPr>
              <w:spacing w:line="440" w:lineRule="exact"/>
              <w:rPr>
                <w:rFonts w:ascii="新宋体" w:eastAsia="新宋体" w:hAnsi="新宋体" w:cs="新宋体"/>
                <w:color w:val="FF0000"/>
                <w:szCs w:val="21"/>
              </w:rPr>
            </w:pPr>
            <w:r>
              <w:rPr>
                <w:rFonts w:ascii="新宋体" w:eastAsia="新宋体" w:hAnsi="新宋体" w:cs="新宋体" w:hint="eastAsia"/>
                <w:szCs w:val="21"/>
              </w:rPr>
              <w:t>2015年、2016年、2017年</w:t>
            </w:r>
            <w:r w:rsidR="000B5ADF">
              <w:rPr>
                <w:rFonts w:eastAsia="宋体" w:hAnsi="宋体" w:cs="宋体" w:hint="eastAsia"/>
                <w:sz w:val="24"/>
              </w:rPr>
              <w:t>（若公司成立未满三年，需提供自成立起至</w:t>
            </w:r>
            <w:r w:rsidR="00426FA2">
              <w:rPr>
                <w:rFonts w:eastAsia="宋体" w:hAnsi="宋体" w:cs="宋体" w:hint="eastAsia"/>
                <w:sz w:val="24"/>
              </w:rPr>
              <w:t>2017</w:t>
            </w:r>
            <w:r w:rsidR="000B5ADF">
              <w:rPr>
                <w:rFonts w:eastAsia="宋体" w:hAnsi="宋体" w:cs="宋体" w:hint="eastAsia"/>
                <w:sz w:val="24"/>
              </w:rPr>
              <w:t>年度财务状况）。</w:t>
            </w:r>
          </w:p>
        </w:tc>
      </w:tr>
      <w:tr w:rsidR="003B69AF" w:rsidTr="00B26FC4">
        <w:trPr>
          <w:trHeight w:val="570"/>
          <w:jc w:val="center"/>
        </w:trPr>
        <w:tc>
          <w:tcPr>
            <w:tcW w:w="846" w:type="dxa"/>
            <w:vAlign w:val="center"/>
          </w:tcPr>
          <w:p w:rsidR="003B69AF" w:rsidRDefault="003B69AF" w:rsidP="00B26FC4">
            <w:pPr>
              <w:spacing w:line="400" w:lineRule="atLeast"/>
              <w:jc w:val="center"/>
              <w:rPr>
                <w:rFonts w:ascii="新宋体" w:eastAsia="新宋体" w:hAnsi="新宋体" w:cs="新宋体"/>
                <w:szCs w:val="21"/>
              </w:rPr>
            </w:pPr>
            <w:r>
              <w:rPr>
                <w:rFonts w:ascii="新宋体" w:eastAsia="新宋体" w:hAnsi="新宋体" w:cs="新宋体" w:hint="eastAsia"/>
                <w:szCs w:val="21"/>
              </w:rPr>
              <w:t>3.5.3</w:t>
            </w:r>
          </w:p>
        </w:tc>
        <w:tc>
          <w:tcPr>
            <w:tcW w:w="2189" w:type="dxa"/>
            <w:gridSpan w:val="4"/>
            <w:vAlign w:val="center"/>
          </w:tcPr>
          <w:p w:rsidR="003B69AF" w:rsidRDefault="003B69AF" w:rsidP="00B26FC4">
            <w:pPr>
              <w:jc w:val="center"/>
              <w:rPr>
                <w:rFonts w:ascii="新宋体" w:eastAsia="新宋体" w:hAnsi="新宋体" w:cs="新宋体"/>
                <w:szCs w:val="21"/>
              </w:rPr>
            </w:pPr>
            <w:r>
              <w:rPr>
                <w:rFonts w:ascii="新宋体" w:eastAsia="新宋体" w:hAnsi="新宋体" w:cs="新宋体" w:hint="eastAsia"/>
                <w:szCs w:val="21"/>
              </w:rPr>
              <w:t>近年完成的类似项目的年份要求</w:t>
            </w:r>
          </w:p>
        </w:tc>
        <w:tc>
          <w:tcPr>
            <w:tcW w:w="7102" w:type="dxa"/>
            <w:gridSpan w:val="3"/>
            <w:vAlign w:val="center"/>
          </w:tcPr>
          <w:p w:rsidR="003B69AF" w:rsidRDefault="003B69AF" w:rsidP="00B26FC4">
            <w:pPr>
              <w:spacing w:line="440" w:lineRule="exact"/>
              <w:rPr>
                <w:rFonts w:ascii="新宋体" w:eastAsia="新宋体" w:hAnsi="新宋体" w:cs="新宋体"/>
                <w:szCs w:val="21"/>
              </w:rPr>
            </w:pPr>
            <w:r>
              <w:rPr>
                <w:rFonts w:ascii="新宋体" w:eastAsia="新宋体" w:hAnsi="新宋体" w:cs="新宋体" w:hint="eastAsia"/>
                <w:szCs w:val="21"/>
              </w:rPr>
              <w:t>2015年1月1日以来，以合同签订时间为准。</w:t>
            </w:r>
          </w:p>
        </w:tc>
      </w:tr>
      <w:tr w:rsidR="003B69AF" w:rsidTr="00B26FC4">
        <w:trPr>
          <w:trHeight w:val="570"/>
          <w:jc w:val="center"/>
        </w:trPr>
        <w:tc>
          <w:tcPr>
            <w:tcW w:w="846" w:type="dxa"/>
            <w:vAlign w:val="center"/>
          </w:tcPr>
          <w:p w:rsidR="003B69AF" w:rsidRDefault="003B69AF" w:rsidP="00B26FC4">
            <w:pPr>
              <w:spacing w:line="400" w:lineRule="atLeast"/>
              <w:jc w:val="center"/>
              <w:rPr>
                <w:rFonts w:ascii="新宋体" w:eastAsia="新宋体" w:hAnsi="新宋体" w:cs="新宋体"/>
                <w:szCs w:val="21"/>
              </w:rPr>
            </w:pPr>
            <w:r>
              <w:rPr>
                <w:rFonts w:ascii="新宋体" w:eastAsia="新宋体" w:hAnsi="新宋体" w:cs="新宋体" w:hint="eastAsia"/>
                <w:szCs w:val="21"/>
              </w:rPr>
              <w:t>3.5.4</w:t>
            </w:r>
          </w:p>
        </w:tc>
        <w:tc>
          <w:tcPr>
            <w:tcW w:w="2189" w:type="dxa"/>
            <w:gridSpan w:val="4"/>
            <w:vAlign w:val="center"/>
          </w:tcPr>
          <w:p w:rsidR="003B69AF" w:rsidRDefault="003B69AF" w:rsidP="00B26FC4">
            <w:pPr>
              <w:spacing w:line="440" w:lineRule="exact"/>
              <w:jc w:val="center"/>
              <w:rPr>
                <w:rFonts w:ascii="新宋体" w:eastAsia="新宋体" w:hAnsi="新宋体" w:cs="新宋体"/>
                <w:szCs w:val="21"/>
              </w:rPr>
            </w:pPr>
            <w:r>
              <w:rPr>
                <w:rFonts w:ascii="新宋体" w:eastAsia="新宋体" w:hAnsi="新宋体" w:cs="新宋体" w:hint="eastAsia"/>
                <w:szCs w:val="21"/>
              </w:rPr>
              <w:t>近年发生的诉讼及仲裁情况的年份要求</w:t>
            </w:r>
          </w:p>
        </w:tc>
        <w:tc>
          <w:tcPr>
            <w:tcW w:w="7102" w:type="dxa"/>
            <w:gridSpan w:val="3"/>
            <w:vAlign w:val="center"/>
          </w:tcPr>
          <w:p w:rsidR="003B69AF" w:rsidRDefault="003B69AF" w:rsidP="00B26FC4">
            <w:pPr>
              <w:spacing w:line="440" w:lineRule="exact"/>
              <w:rPr>
                <w:rFonts w:ascii="新宋体" w:eastAsia="新宋体" w:hAnsi="新宋体" w:cs="新宋体"/>
                <w:szCs w:val="21"/>
              </w:rPr>
            </w:pPr>
            <w:r>
              <w:rPr>
                <w:rFonts w:ascii="新宋体" w:eastAsia="新宋体" w:hAnsi="新宋体" w:cs="新宋体" w:hint="eastAsia"/>
                <w:szCs w:val="21"/>
              </w:rPr>
              <w:t>2015年1月以来。</w:t>
            </w:r>
          </w:p>
        </w:tc>
      </w:tr>
      <w:tr w:rsidR="003B69AF" w:rsidTr="00B26FC4">
        <w:trPr>
          <w:trHeight w:val="759"/>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Cs w:val="21"/>
              </w:rPr>
            </w:pPr>
            <w:r>
              <w:rPr>
                <w:rFonts w:ascii="新宋体" w:eastAsia="新宋体" w:hAnsi="新宋体" w:cs="新宋体" w:hint="eastAsia"/>
                <w:szCs w:val="21"/>
              </w:rPr>
              <w:t>3.6</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是否允许递交备选投标方案</w:t>
            </w:r>
          </w:p>
        </w:tc>
        <w:tc>
          <w:tcPr>
            <w:tcW w:w="7102" w:type="dxa"/>
            <w:gridSpan w:val="3"/>
            <w:vAlign w:val="center"/>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不允许</w:t>
            </w:r>
          </w:p>
        </w:tc>
      </w:tr>
      <w:tr w:rsidR="003B69AF" w:rsidTr="00B26FC4">
        <w:trPr>
          <w:trHeight w:val="90"/>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3.7.3</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签字或盖章要求</w:t>
            </w:r>
          </w:p>
        </w:tc>
        <w:tc>
          <w:tcPr>
            <w:tcW w:w="7102" w:type="dxa"/>
            <w:gridSpan w:val="3"/>
          </w:tcPr>
          <w:p w:rsidR="003B69AF" w:rsidRDefault="003B69AF" w:rsidP="00B26FC4">
            <w:pPr>
              <w:spacing w:line="360" w:lineRule="exact"/>
              <w:rPr>
                <w:rFonts w:ascii="新宋体" w:eastAsia="新宋体" w:hAnsi="新宋体" w:cs="新宋体"/>
                <w:szCs w:val="21"/>
              </w:rPr>
            </w:pPr>
            <w:r>
              <w:rPr>
                <w:rFonts w:ascii="新宋体" w:eastAsia="新宋体" w:hAnsi="新宋体" w:cs="新宋体" w:hint="eastAsia"/>
                <w:szCs w:val="21"/>
              </w:rPr>
              <w:t>投标文件正本按招标文件要求签字盖章（无需逐页签字盖章），副本应与正本保持一致（可为正本的复印件）。正本与副本不一致的，以正本为准。</w:t>
            </w:r>
          </w:p>
          <w:p w:rsidR="003B69AF" w:rsidRPr="008A3A8C" w:rsidRDefault="003B69AF" w:rsidP="00B26FC4">
            <w:pPr>
              <w:pStyle w:val="a0"/>
              <w:ind w:firstLineChars="0" w:firstLine="0"/>
            </w:pPr>
            <w:r w:rsidRPr="008A3A8C">
              <w:rPr>
                <w:rFonts w:hint="eastAsia"/>
              </w:rPr>
              <w:t>电子投标文件：按招标文件要求加盖电子印章和法人电子印章。</w:t>
            </w:r>
          </w:p>
        </w:tc>
      </w:tr>
      <w:tr w:rsidR="003B69AF" w:rsidTr="00B26FC4">
        <w:trPr>
          <w:trHeight w:val="683"/>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3.7.4</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Cs w:val="21"/>
              </w:rPr>
            </w:pPr>
            <w:r>
              <w:rPr>
                <w:rFonts w:ascii="新宋体" w:eastAsia="新宋体" w:hAnsi="新宋体" w:cs="新宋体" w:hint="eastAsia"/>
                <w:szCs w:val="21"/>
              </w:rPr>
              <w:t>投标文件</w:t>
            </w:r>
          </w:p>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副本份数</w:t>
            </w:r>
          </w:p>
        </w:tc>
        <w:tc>
          <w:tcPr>
            <w:tcW w:w="7102" w:type="dxa"/>
            <w:gridSpan w:val="3"/>
            <w:vAlign w:val="center"/>
          </w:tcPr>
          <w:p w:rsidR="003B69AF" w:rsidRDefault="003B69AF" w:rsidP="00B26FC4">
            <w:pPr>
              <w:spacing w:line="360" w:lineRule="auto"/>
              <w:rPr>
                <w:rFonts w:hAnsi="宋体" w:cs="仿宋_GB2312"/>
                <w:kern w:val="2"/>
                <w:sz w:val="21"/>
                <w:szCs w:val="21"/>
              </w:rPr>
            </w:pPr>
            <w:r>
              <w:rPr>
                <w:rFonts w:hAnsi="宋体" w:cs="仿宋_GB2312" w:hint="eastAsia"/>
                <w:kern w:val="2"/>
                <w:sz w:val="21"/>
                <w:szCs w:val="21"/>
              </w:rPr>
              <w:t>1</w:t>
            </w:r>
            <w:r>
              <w:rPr>
                <w:rFonts w:hAnsi="宋体" w:cs="仿宋_GB2312" w:hint="eastAsia"/>
                <w:kern w:val="2"/>
                <w:sz w:val="21"/>
                <w:szCs w:val="21"/>
              </w:rPr>
              <w:t>、电子投标文件</w:t>
            </w:r>
          </w:p>
          <w:p w:rsidR="003B69AF" w:rsidRDefault="003B69AF" w:rsidP="00B26FC4">
            <w:pPr>
              <w:spacing w:line="360" w:lineRule="auto"/>
              <w:rPr>
                <w:rFonts w:hAnsi="宋体" w:cs="仿宋_GB2312"/>
                <w:kern w:val="2"/>
                <w:sz w:val="21"/>
                <w:szCs w:val="21"/>
              </w:rPr>
            </w:pPr>
            <w:r>
              <w:rPr>
                <w:rFonts w:hAnsi="宋体" w:cs="仿宋_GB2312" w:hint="eastAsia"/>
                <w:kern w:val="2"/>
                <w:sz w:val="21"/>
                <w:szCs w:val="21"/>
              </w:rPr>
              <w:t>（</w:t>
            </w:r>
            <w:r>
              <w:rPr>
                <w:rFonts w:hAnsi="宋体" w:cs="仿宋_GB2312" w:hint="eastAsia"/>
                <w:kern w:val="2"/>
                <w:sz w:val="21"/>
                <w:szCs w:val="21"/>
              </w:rPr>
              <w:t>1</w:t>
            </w:r>
            <w:r>
              <w:rPr>
                <w:rFonts w:hAnsi="宋体" w:cs="仿宋_GB2312" w:hint="eastAsia"/>
                <w:kern w:val="2"/>
                <w:sz w:val="21"/>
                <w:szCs w:val="21"/>
              </w:rPr>
              <w:t>）成功上传至【全国公共资源交易平台（河南省·许昌市）】公共资源交易系统电子投标文件</w:t>
            </w:r>
            <w:r>
              <w:rPr>
                <w:rFonts w:hAnsi="宋体" w:cs="仿宋_GB2312" w:hint="eastAsia"/>
                <w:kern w:val="2"/>
                <w:sz w:val="21"/>
                <w:szCs w:val="21"/>
              </w:rPr>
              <w:t>1</w:t>
            </w:r>
            <w:r>
              <w:rPr>
                <w:rFonts w:hAnsi="宋体" w:cs="仿宋_GB2312" w:hint="eastAsia"/>
                <w:kern w:val="2"/>
                <w:sz w:val="21"/>
                <w:szCs w:val="21"/>
              </w:rPr>
              <w:t>份（文件格式为：</w:t>
            </w:r>
            <w:r>
              <w:rPr>
                <w:rFonts w:hAnsi="宋体" w:cs="仿宋_GB2312" w:hint="eastAsia"/>
                <w:kern w:val="2"/>
                <w:sz w:val="21"/>
                <w:szCs w:val="21"/>
              </w:rPr>
              <w:t>XX</w:t>
            </w:r>
            <w:r>
              <w:rPr>
                <w:rFonts w:hAnsi="宋体" w:cs="仿宋_GB2312" w:hint="eastAsia"/>
                <w:kern w:val="2"/>
                <w:sz w:val="21"/>
                <w:szCs w:val="21"/>
              </w:rPr>
              <w:t>公司</w:t>
            </w:r>
            <w:r>
              <w:rPr>
                <w:rFonts w:hAnsi="宋体" w:cs="仿宋_GB2312" w:hint="eastAsia"/>
                <w:kern w:val="2"/>
                <w:sz w:val="21"/>
                <w:szCs w:val="21"/>
              </w:rPr>
              <w:t>XXX</w:t>
            </w:r>
            <w:r>
              <w:rPr>
                <w:rFonts w:hAnsi="宋体" w:cs="仿宋_GB2312" w:hint="eastAsia"/>
                <w:kern w:val="2"/>
                <w:sz w:val="21"/>
                <w:szCs w:val="21"/>
              </w:rPr>
              <w:t>项目编号）。</w:t>
            </w:r>
          </w:p>
          <w:p w:rsidR="003B69AF" w:rsidRDefault="003B69AF" w:rsidP="00B26FC4">
            <w:pPr>
              <w:spacing w:line="360" w:lineRule="auto"/>
              <w:rPr>
                <w:rFonts w:hAnsi="宋体" w:cs="仿宋_GB2312"/>
                <w:kern w:val="2"/>
                <w:sz w:val="21"/>
                <w:szCs w:val="21"/>
              </w:rPr>
            </w:pPr>
            <w:r>
              <w:rPr>
                <w:rFonts w:hAnsi="宋体" w:cs="仿宋_GB2312" w:hint="eastAsia"/>
                <w:kern w:val="2"/>
                <w:sz w:val="21"/>
                <w:szCs w:val="21"/>
              </w:rPr>
              <w:t>（</w:t>
            </w:r>
            <w:r>
              <w:rPr>
                <w:rFonts w:hAnsi="宋体" w:cs="仿宋_GB2312" w:hint="eastAsia"/>
                <w:kern w:val="2"/>
                <w:sz w:val="21"/>
                <w:szCs w:val="21"/>
              </w:rPr>
              <w:t>2</w:t>
            </w:r>
            <w:r>
              <w:rPr>
                <w:rFonts w:hAnsi="宋体" w:cs="仿宋_GB2312" w:hint="eastAsia"/>
                <w:kern w:val="2"/>
                <w:sz w:val="21"/>
                <w:szCs w:val="21"/>
              </w:rPr>
              <w:t>）使用电子介质存储的投标文件</w:t>
            </w:r>
            <w:r>
              <w:rPr>
                <w:rFonts w:hAnsi="宋体" w:cs="仿宋_GB2312" w:hint="eastAsia"/>
                <w:kern w:val="2"/>
                <w:sz w:val="21"/>
                <w:szCs w:val="21"/>
              </w:rPr>
              <w:t>1</w:t>
            </w:r>
            <w:r>
              <w:rPr>
                <w:rFonts w:hAnsi="宋体" w:cs="仿宋_GB2312" w:hint="eastAsia"/>
                <w:kern w:val="2"/>
                <w:sz w:val="21"/>
                <w:szCs w:val="21"/>
              </w:rPr>
              <w:t>份文件格式为：</w:t>
            </w:r>
            <w:r>
              <w:rPr>
                <w:rFonts w:hAnsi="宋体" w:cs="仿宋_GB2312" w:hint="eastAsia"/>
                <w:kern w:val="2"/>
                <w:sz w:val="21"/>
                <w:szCs w:val="21"/>
              </w:rPr>
              <w:t>xxx</w:t>
            </w:r>
            <w:r>
              <w:rPr>
                <w:rFonts w:hAnsi="宋体" w:cs="仿宋_GB2312" w:hint="eastAsia"/>
                <w:kern w:val="2"/>
                <w:sz w:val="21"/>
                <w:szCs w:val="21"/>
              </w:rPr>
              <w:t>公司</w:t>
            </w:r>
            <w:r>
              <w:rPr>
                <w:rFonts w:hAnsi="宋体" w:cs="仿宋_GB2312" w:hint="eastAsia"/>
                <w:kern w:val="2"/>
                <w:sz w:val="21"/>
                <w:szCs w:val="21"/>
              </w:rPr>
              <w:t>XXX</w:t>
            </w:r>
            <w:r>
              <w:rPr>
                <w:rFonts w:hAnsi="宋体" w:cs="仿宋_GB2312" w:hint="eastAsia"/>
                <w:kern w:val="2"/>
                <w:sz w:val="21"/>
                <w:szCs w:val="21"/>
              </w:rPr>
              <w:t>（项目编号）。</w:t>
            </w:r>
          </w:p>
          <w:p w:rsidR="003B69AF" w:rsidRDefault="003B69AF" w:rsidP="00B26FC4">
            <w:pPr>
              <w:spacing w:line="360" w:lineRule="auto"/>
              <w:rPr>
                <w:rFonts w:hAnsi="宋体" w:cs="仿宋_GB2312"/>
                <w:kern w:val="2"/>
                <w:sz w:val="21"/>
                <w:szCs w:val="21"/>
              </w:rPr>
            </w:pPr>
            <w:r>
              <w:rPr>
                <w:rFonts w:hAnsi="宋体" w:cs="仿宋_GB2312" w:hint="eastAsia"/>
                <w:kern w:val="2"/>
                <w:sz w:val="21"/>
                <w:szCs w:val="21"/>
              </w:rPr>
              <w:lastRenderedPageBreak/>
              <w:t>2</w:t>
            </w:r>
            <w:r>
              <w:rPr>
                <w:rFonts w:hAnsi="宋体" w:cs="仿宋_GB2312" w:hint="eastAsia"/>
                <w:kern w:val="2"/>
                <w:sz w:val="21"/>
                <w:szCs w:val="21"/>
              </w:rPr>
              <w:t>、纸质投标文件</w:t>
            </w:r>
          </w:p>
          <w:p w:rsidR="003B69AF" w:rsidRDefault="003B69AF" w:rsidP="00B26FC4">
            <w:pPr>
              <w:spacing w:line="360" w:lineRule="auto"/>
              <w:rPr>
                <w:rFonts w:hAnsi="宋体" w:cs="仿宋_GB2312"/>
                <w:kern w:val="2"/>
                <w:sz w:val="21"/>
                <w:szCs w:val="21"/>
              </w:rPr>
            </w:pPr>
            <w:r>
              <w:rPr>
                <w:rFonts w:hAnsi="宋体" w:cs="仿宋_GB2312" w:hint="eastAsia"/>
                <w:kern w:val="2"/>
                <w:sz w:val="21"/>
                <w:szCs w:val="21"/>
              </w:rPr>
              <w:t>商务标：正本</w:t>
            </w:r>
            <w:r>
              <w:rPr>
                <w:rFonts w:hAnsi="宋体" w:cs="仿宋_GB2312" w:hint="eastAsia"/>
                <w:kern w:val="2"/>
                <w:sz w:val="21"/>
                <w:szCs w:val="21"/>
              </w:rPr>
              <w:t>1</w:t>
            </w:r>
            <w:r>
              <w:rPr>
                <w:rFonts w:hAnsi="宋体" w:cs="仿宋_GB2312" w:hint="eastAsia"/>
                <w:kern w:val="2"/>
                <w:sz w:val="21"/>
                <w:szCs w:val="21"/>
              </w:rPr>
              <w:t>份，副本</w:t>
            </w:r>
            <w:r>
              <w:rPr>
                <w:rFonts w:hAnsi="宋体" w:cs="仿宋_GB2312" w:hint="eastAsia"/>
                <w:kern w:val="2"/>
                <w:sz w:val="21"/>
                <w:szCs w:val="21"/>
              </w:rPr>
              <w:t>1</w:t>
            </w:r>
            <w:r>
              <w:rPr>
                <w:rFonts w:hAnsi="宋体" w:cs="仿宋_GB2312" w:hint="eastAsia"/>
                <w:kern w:val="2"/>
                <w:sz w:val="21"/>
                <w:szCs w:val="21"/>
              </w:rPr>
              <w:t>份；</w:t>
            </w:r>
          </w:p>
          <w:p w:rsidR="003B69AF" w:rsidRDefault="003B69AF" w:rsidP="00B26FC4">
            <w:pPr>
              <w:spacing w:line="360" w:lineRule="auto"/>
              <w:rPr>
                <w:rFonts w:hAnsi="宋体" w:cs="仿宋_GB2312"/>
                <w:kern w:val="2"/>
                <w:sz w:val="21"/>
                <w:szCs w:val="21"/>
              </w:rPr>
            </w:pPr>
            <w:r>
              <w:rPr>
                <w:rFonts w:hAnsi="宋体" w:cs="仿宋_GB2312" w:hint="eastAsia"/>
                <w:kern w:val="2"/>
                <w:sz w:val="21"/>
                <w:szCs w:val="21"/>
              </w:rPr>
              <w:t>综合（信用）标：正本</w:t>
            </w:r>
            <w:r>
              <w:rPr>
                <w:rFonts w:hAnsi="宋体" w:cs="仿宋_GB2312" w:hint="eastAsia"/>
                <w:kern w:val="2"/>
                <w:sz w:val="21"/>
                <w:szCs w:val="21"/>
              </w:rPr>
              <w:t>1</w:t>
            </w:r>
            <w:r>
              <w:rPr>
                <w:rFonts w:hAnsi="宋体" w:cs="仿宋_GB2312" w:hint="eastAsia"/>
                <w:kern w:val="2"/>
                <w:sz w:val="21"/>
                <w:szCs w:val="21"/>
              </w:rPr>
              <w:t>份，副本</w:t>
            </w:r>
            <w:r>
              <w:rPr>
                <w:rFonts w:hAnsi="宋体" w:cs="仿宋_GB2312" w:hint="eastAsia"/>
                <w:kern w:val="2"/>
                <w:sz w:val="21"/>
                <w:szCs w:val="21"/>
              </w:rPr>
              <w:t>1</w:t>
            </w:r>
            <w:r>
              <w:rPr>
                <w:rFonts w:hAnsi="宋体" w:cs="仿宋_GB2312" w:hint="eastAsia"/>
                <w:kern w:val="2"/>
                <w:sz w:val="21"/>
                <w:szCs w:val="21"/>
              </w:rPr>
              <w:t>份；</w:t>
            </w:r>
            <w:r>
              <w:rPr>
                <w:rFonts w:hAnsi="宋体" w:cs="仿宋_GB2312" w:hint="eastAsia"/>
                <w:kern w:val="2"/>
                <w:sz w:val="21"/>
                <w:szCs w:val="21"/>
              </w:rPr>
              <w:t xml:space="preserve"> </w:t>
            </w:r>
          </w:p>
          <w:p w:rsidR="003B69AF" w:rsidRDefault="003B69AF" w:rsidP="00B26FC4">
            <w:pPr>
              <w:spacing w:line="360" w:lineRule="auto"/>
              <w:rPr>
                <w:rFonts w:hAnsi="宋体" w:cs="仿宋_GB2312"/>
                <w:kern w:val="2"/>
                <w:sz w:val="21"/>
                <w:szCs w:val="21"/>
              </w:rPr>
            </w:pPr>
            <w:r>
              <w:rPr>
                <w:rFonts w:hAnsi="宋体" w:cs="仿宋_GB2312" w:hint="eastAsia"/>
                <w:kern w:val="2"/>
                <w:sz w:val="21"/>
                <w:szCs w:val="21"/>
              </w:rPr>
              <w:t>技术标：正本</w:t>
            </w:r>
            <w:r>
              <w:rPr>
                <w:rFonts w:hAnsi="宋体" w:cs="仿宋_GB2312" w:hint="eastAsia"/>
                <w:kern w:val="2"/>
                <w:sz w:val="21"/>
                <w:szCs w:val="21"/>
              </w:rPr>
              <w:t>1</w:t>
            </w:r>
            <w:r>
              <w:rPr>
                <w:rFonts w:hAnsi="宋体" w:cs="仿宋_GB2312" w:hint="eastAsia"/>
                <w:kern w:val="2"/>
                <w:sz w:val="21"/>
                <w:szCs w:val="21"/>
              </w:rPr>
              <w:t>份，副本</w:t>
            </w:r>
            <w:r>
              <w:rPr>
                <w:rFonts w:hAnsi="宋体" w:cs="仿宋_GB2312" w:hint="eastAsia"/>
                <w:kern w:val="2"/>
                <w:sz w:val="21"/>
                <w:szCs w:val="21"/>
              </w:rPr>
              <w:t>1</w:t>
            </w:r>
            <w:r>
              <w:rPr>
                <w:rFonts w:hAnsi="宋体" w:cs="仿宋_GB2312" w:hint="eastAsia"/>
                <w:kern w:val="2"/>
                <w:sz w:val="21"/>
                <w:szCs w:val="21"/>
              </w:rPr>
              <w:t>份。</w:t>
            </w:r>
          </w:p>
          <w:p w:rsidR="003B69AF" w:rsidRDefault="003B69AF" w:rsidP="00B26FC4">
            <w:pPr>
              <w:spacing w:line="360" w:lineRule="auto"/>
              <w:rPr>
                <w:rFonts w:hAnsi="宋体" w:cs="仿宋_GB2312"/>
                <w:kern w:val="2"/>
                <w:sz w:val="21"/>
                <w:szCs w:val="21"/>
              </w:rPr>
            </w:pPr>
            <w:r>
              <w:rPr>
                <w:rFonts w:hAnsi="宋体" w:cs="仿宋_GB2312" w:hint="eastAsia"/>
                <w:kern w:val="2"/>
                <w:sz w:val="21"/>
                <w:szCs w:val="21"/>
              </w:rPr>
              <w:t>电子投标文件和纸质投标文件的内容、格式、水印码、电子签章应一致。</w:t>
            </w:r>
          </w:p>
        </w:tc>
      </w:tr>
      <w:tr w:rsidR="003B69AF" w:rsidTr="00B26FC4">
        <w:trPr>
          <w:trHeight w:val="1887"/>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Cs w:val="21"/>
              </w:rPr>
            </w:pPr>
            <w:r>
              <w:rPr>
                <w:rFonts w:ascii="新宋体" w:eastAsia="新宋体" w:hAnsi="新宋体" w:cs="新宋体" w:hint="eastAsia"/>
                <w:szCs w:val="21"/>
              </w:rPr>
              <w:lastRenderedPageBreak/>
              <w:t>3.7.6</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Cs w:val="21"/>
              </w:rPr>
            </w:pPr>
            <w:r>
              <w:rPr>
                <w:rFonts w:ascii="新宋体" w:eastAsia="新宋体" w:hAnsi="新宋体" w:cs="新宋体" w:hint="eastAsia"/>
                <w:szCs w:val="21"/>
              </w:rPr>
              <w:t>装订要求</w:t>
            </w:r>
          </w:p>
        </w:tc>
        <w:tc>
          <w:tcPr>
            <w:tcW w:w="7102" w:type="dxa"/>
            <w:gridSpan w:val="3"/>
            <w:vAlign w:val="center"/>
          </w:tcPr>
          <w:p w:rsidR="003B69AF" w:rsidRDefault="003B69AF" w:rsidP="00B26FC4">
            <w:pPr>
              <w:spacing w:line="288" w:lineRule="auto"/>
              <w:rPr>
                <w:rFonts w:ascii="新宋体" w:eastAsia="新宋体" w:hAnsi="新宋体"/>
                <w:kern w:val="2"/>
                <w:sz w:val="21"/>
                <w:szCs w:val="21"/>
              </w:rPr>
            </w:pPr>
            <w:r>
              <w:rPr>
                <w:rFonts w:ascii="新宋体" w:eastAsia="新宋体" w:hAnsi="新宋体" w:hint="eastAsia"/>
                <w:kern w:val="2"/>
                <w:sz w:val="21"/>
                <w:szCs w:val="21"/>
              </w:rPr>
              <w:t>按照投标人须知第3.1项规定的投标文件组成内容，投标文件应按以下要求装订：</w:t>
            </w:r>
          </w:p>
          <w:p w:rsidR="003B69AF" w:rsidRDefault="003B69AF" w:rsidP="003B69AF">
            <w:pPr>
              <w:widowControl w:val="0"/>
              <w:numPr>
                <w:ilvl w:val="0"/>
                <w:numId w:val="1"/>
              </w:numPr>
              <w:tabs>
                <w:tab w:val="clear" w:pos="360"/>
                <w:tab w:val="left" w:pos="0"/>
              </w:tabs>
              <w:adjustRightInd/>
              <w:snapToGrid/>
              <w:spacing w:after="0" w:line="288" w:lineRule="auto"/>
              <w:ind w:left="0" w:hanging="648"/>
              <w:jc w:val="both"/>
              <w:rPr>
                <w:rFonts w:ascii="新宋体" w:eastAsia="新宋体" w:hAnsi="新宋体"/>
                <w:kern w:val="2"/>
                <w:sz w:val="21"/>
                <w:szCs w:val="21"/>
              </w:rPr>
            </w:pPr>
            <w:r>
              <w:rPr>
                <w:rFonts w:ascii="新宋体" w:eastAsia="新宋体" w:hAnsi="新宋体" w:hint="eastAsia"/>
                <w:kern w:val="2"/>
                <w:sz w:val="21"/>
                <w:szCs w:val="21"/>
              </w:rPr>
              <w:t>共分</w:t>
            </w:r>
            <w:r>
              <w:rPr>
                <w:rFonts w:ascii="新宋体" w:eastAsia="新宋体" w:hAnsi="新宋体" w:hint="eastAsia"/>
                <w:kern w:val="2"/>
                <w:sz w:val="21"/>
                <w:szCs w:val="21"/>
                <w:u w:val="single"/>
              </w:rPr>
              <w:t xml:space="preserve"> 三 </w:t>
            </w:r>
            <w:r>
              <w:rPr>
                <w:rFonts w:ascii="新宋体" w:eastAsia="新宋体" w:hAnsi="新宋体" w:hint="eastAsia"/>
                <w:kern w:val="2"/>
                <w:sz w:val="21"/>
                <w:szCs w:val="21"/>
              </w:rPr>
              <w:t>种标书，分别为：商务标、</w:t>
            </w:r>
            <w:r>
              <w:rPr>
                <w:rFonts w:hAnsi="宋体" w:cs="仿宋_GB2312" w:hint="eastAsia"/>
                <w:kern w:val="2"/>
                <w:sz w:val="21"/>
                <w:szCs w:val="21"/>
              </w:rPr>
              <w:t>综合（信用）标、</w:t>
            </w:r>
            <w:r>
              <w:rPr>
                <w:rFonts w:ascii="新宋体" w:eastAsia="新宋体" w:hAnsi="新宋体" w:hint="eastAsia"/>
                <w:kern w:val="2"/>
                <w:sz w:val="21"/>
                <w:szCs w:val="21"/>
              </w:rPr>
              <w:t>技术标。</w:t>
            </w:r>
          </w:p>
          <w:p w:rsidR="003B69AF" w:rsidRDefault="003B69AF" w:rsidP="00B26FC4">
            <w:pPr>
              <w:autoSpaceDE w:val="0"/>
              <w:autoSpaceDN w:val="0"/>
              <w:spacing w:line="420" w:lineRule="exact"/>
              <w:rPr>
                <w:rFonts w:ascii="新宋体" w:eastAsia="新宋体" w:hAnsi="新宋体"/>
                <w:kern w:val="2"/>
                <w:sz w:val="21"/>
                <w:szCs w:val="21"/>
              </w:rPr>
            </w:pPr>
            <w:r>
              <w:rPr>
                <w:rFonts w:ascii="新宋体" w:eastAsia="新宋体" w:hAnsi="新宋体" w:hint="eastAsia"/>
                <w:kern w:val="2"/>
                <w:sz w:val="21"/>
                <w:szCs w:val="21"/>
              </w:rPr>
              <w:t>三种标书均采用</w:t>
            </w:r>
            <w:r>
              <w:rPr>
                <w:rFonts w:ascii="新宋体" w:eastAsia="新宋体" w:hAnsi="新宋体" w:hint="eastAsia"/>
                <w:kern w:val="2"/>
                <w:sz w:val="21"/>
                <w:szCs w:val="21"/>
                <w:u w:val="single"/>
              </w:rPr>
              <w:t>胶装</w:t>
            </w:r>
            <w:r>
              <w:rPr>
                <w:rFonts w:ascii="新宋体" w:eastAsia="新宋体" w:hAnsi="新宋体" w:hint="eastAsia"/>
                <w:kern w:val="2"/>
                <w:sz w:val="21"/>
                <w:szCs w:val="21"/>
              </w:rPr>
              <w:t>方式装订，装订应牢固、不易拆散和换页，不得采用活页装订。</w:t>
            </w:r>
          </w:p>
        </w:tc>
      </w:tr>
      <w:tr w:rsidR="003B69AF" w:rsidTr="00B26FC4">
        <w:trPr>
          <w:trHeight w:val="2075"/>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4.1.2</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封套上写明</w:t>
            </w:r>
          </w:p>
        </w:tc>
        <w:tc>
          <w:tcPr>
            <w:tcW w:w="7102" w:type="dxa"/>
            <w:gridSpan w:val="3"/>
          </w:tcPr>
          <w:p w:rsidR="003B69AF" w:rsidRDefault="003B69AF" w:rsidP="00B26FC4">
            <w:pPr>
              <w:autoSpaceDE w:val="0"/>
              <w:autoSpaceDN w:val="0"/>
              <w:spacing w:line="360" w:lineRule="exact"/>
              <w:rPr>
                <w:rFonts w:hAnsi="宋体" w:cs="仿宋_GB2312"/>
                <w:kern w:val="2"/>
                <w:sz w:val="21"/>
                <w:szCs w:val="21"/>
              </w:rPr>
            </w:pPr>
            <w:r>
              <w:rPr>
                <w:rFonts w:hAnsi="宋体" w:cs="仿宋_GB2312" w:hint="eastAsia"/>
                <w:kern w:val="2"/>
                <w:sz w:val="21"/>
                <w:szCs w:val="21"/>
              </w:rPr>
              <w:t>招标人名称：</w:t>
            </w:r>
          </w:p>
          <w:p w:rsidR="003B69AF" w:rsidRDefault="003B69AF" w:rsidP="00B26FC4">
            <w:pPr>
              <w:autoSpaceDE w:val="0"/>
              <w:autoSpaceDN w:val="0"/>
              <w:spacing w:line="360" w:lineRule="exact"/>
              <w:rPr>
                <w:rFonts w:hAnsi="宋体" w:cs="仿宋_GB2312"/>
                <w:kern w:val="2"/>
                <w:sz w:val="21"/>
                <w:szCs w:val="21"/>
              </w:rPr>
            </w:pPr>
            <w:r>
              <w:rPr>
                <w:rFonts w:hAnsi="宋体" w:cs="仿宋_GB2312" w:hint="eastAsia"/>
                <w:kern w:val="2"/>
                <w:sz w:val="21"/>
                <w:szCs w:val="21"/>
              </w:rPr>
              <w:t>投标人名称：</w:t>
            </w:r>
            <w:r>
              <w:rPr>
                <w:rFonts w:hAnsi="宋体" w:hint="eastAsia"/>
                <w:kern w:val="2"/>
                <w:sz w:val="21"/>
                <w:szCs w:val="21"/>
              </w:rPr>
              <w:t xml:space="preserve">　</w:t>
            </w:r>
          </w:p>
          <w:p w:rsidR="003B69AF" w:rsidRDefault="003B69AF" w:rsidP="00B26FC4">
            <w:pPr>
              <w:autoSpaceDE w:val="0"/>
              <w:autoSpaceDN w:val="0"/>
              <w:spacing w:line="420" w:lineRule="exact"/>
              <w:rPr>
                <w:rFonts w:hAnsi="宋体" w:cs="仿宋_GB2312"/>
                <w:kern w:val="2"/>
                <w:sz w:val="21"/>
                <w:szCs w:val="21"/>
              </w:rPr>
            </w:pPr>
            <w:r>
              <w:rPr>
                <w:rFonts w:hint="eastAsia"/>
                <w:kern w:val="2"/>
                <w:sz w:val="21"/>
                <w:szCs w:val="21"/>
                <w:u w:val="single"/>
              </w:rPr>
              <w:t xml:space="preserve">         </w:t>
            </w:r>
            <w:r>
              <w:rPr>
                <w:rFonts w:hint="eastAsia"/>
                <w:kern w:val="2"/>
                <w:sz w:val="21"/>
                <w:szCs w:val="21"/>
                <w:u w:val="single"/>
              </w:rPr>
              <w:t>（工程名称）</w:t>
            </w:r>
            <w:r>
              <w:rPr>
                <w:rFonts w:hint="eastAsia"/>
                <w:kern w:val="2"/>
                <w:sz w:val="21"/>
                <w:szCs w:val="21"/>
                <w:u w:val="single"/>
              </w:rPr>
              <w:t xml:space="preserve">     </w:t>
            </w:r>
            <w:r>
              <w:rPr>
                <w:rFonts w:hAnsi="宋体" w:cs="仿宋_GB2312" w:hint="eastAsia"/>
                <w:kern w:val="2"/>
                <w:sz w:val="21"/>
                <w:szCs w:val="21"/>
              </w:rPr>
              <w:t>投标文件在</w:t>
            </w:r>
            <w:r>
              <w:rPr>
                <w:rFonts w:hAnsi="宋体" w:cs="仿宋_GB2312" w:hint="eastAsia"/>
                <w:kern w:val="2"/>
                <w:sz w:val="21"/>
                <w:szCs w:val="21"/>
              </w:rPr>
              <w:t xml:space="preserve">   </w:t>
            </w:r>
            <w:r>
              <w:rPr>
                <w:rFonts w:hAnsi="宋体" w:cs="仿宋_GB2312" w:hint="eastAsia"/>
                <w:kern w:val="2"/>
                <w:sz w:val="21"/>
                <w:szCs w:val="21"/>
              </w:rPr>
              <w:t>年</w:t>
            </w:r>
            <w:r>
              <w:rPr>
                <w:rFonts w:hAnsi="宋体" w:cs="仿宋_GB2312" w:hint="eastAsia"/>
                <w:kern w:val="2"/>
                <w:sz w:val="21"/>
                <w:szCs w:val="21"/>
              </w:rPr>
              <w:t xml:space="preserve"> </w:t>
            </w:r>
          </w:p>
          <w:p w:rsidR="003B69AF" w:rsidRDefault="003B69AF" w:rsidP="00B26FC4">
            <w:pPr>
              <w:autoSpaceDE w:val="0"/>
              <w:autoSpaceDN w:val="0"/>
              <w:spacing w:line="420" w:lineRule="exact"/>
              <w:ind w:firstLineChars="100" w:firstLine="210"/>
              <w:rPr>
                <w:rFonts w:hAnsi="宋体"/>
                <w:kern w:val="2"/>
                <w:sz w:val="21"/>
                <w:szCs w:val="21"/>
              </w:rPr>
            </w:pPr>
            <w:r>
              <w:rPr>
                <w:rFonts w:hAnsi="宋体" w:cs="仿宋_GB2312" w:hint="eastAsia"/>
                <w:kern w:val="2"/>
                <w:sz w:val="21"/>
                <w:szCs w:val="21"/>
              </w:rPr>
              <w:t xml:space="preserve"> </w:t>
            </w:r>
            <w:r>
              <w:rPr>
                <w:rFonts w:hAnsi="宋体" w:cs="仿宋_GB2312" w:hint="eastAsia"/>
                <w:kern w:val="2"/>
                <w:sz w:val="21"/>
                <w:szCs w:val="21"/>
              </w:rPr>
              <w:t>月</w:t>
            </w:r>
            <w:r>
              <w:rPr>
                <w:rFonts w:hAnsi="宋体" w:cs="仿宋_GB2312" w:hint="eastAsia"/>
                <w:kern w:val="2"/>
                <w:sz w:val="21"/>
                <w:szCs w:val="21"/>
              </w:rPr>
              <w:t xml:space="preserve">  </w:t>
            </w:r>
            <w:r>
              <w:rPr>
                <w:rFonts w:hAnsi="宋体" w:cs="仿宋_GB2312" w:hint="eastAsia"/>
                <w:kern w:val="2"/>
                <w:sz w:val="21"/>
                <w:szCs w:val="21"/>
              </w:rPr>
              <w:t>日</w:t>
            </w:r>
            <w:r>
              <w:rPr>
                <w:rFonts w:hAnsi="宋体" w:cs="仿宋_GB2312" w:hint="eastAsia"/>
                <w:kern w:val="2"/>
                <w:sz w:val="21"/>
                <w:szCs w:val="21"/>
              </w:rPr>
              <w:t xml:space="preserve">  </w:t>
            </w:r>
            <w:r>
              <w:rPr>
                <w:rFonts w:hAnsi="宋体" w:cs="仿宋_GB2312" w:hint="eastAsia"/>
                <w:kern w:val="2"/>
                <w:sz w:val="21"/>
                <w:szCs w:val="21"/>
              </w:rPr>
              <w:t>时</w:t>
            </w:r>
            <w:r>
              <w:rPr>
                <w:rFonts w:hAnsi="宋体" w:cs="仿宋_GB2312" w:hint="eastAsia"/>
                <w:kern w:val="2"/>
                <w:sz w:val="21"/>
                <w:szCs w:val="21"/>
              </w:rPr>
              <w:t xml:space="preserve">  </w:t>
            </w:r>
            <w:r>
              <w:rPr>
                <w:rFonts w:hAnsi="宋体" w:cs="仿宋_GB2312" w:hint="eastAsia"/>
                <w:kern w:val="2"/>
                <w:sz w:val="21"/>
                <w:szCs w:val="21"/>
              </w:rPr>
              <w:t>分前不得开启。</w:t>
            </w:r>
          </w:p>
        </w:tc>
      </w:tr>
      <w:tr w:rsidR="003B69AF" w:rsidTr="00B26FC4">
        <w:trPr>
          <w:trHeight w:val="920"/>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4.2.2</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递交投标文件地点</w:t>
            </w:r>
          </w:p>
        </w:tc>
        <w:tc>
          <w:tcPr>
            <w:tcW w:w="7102" w:type="dxa"/>
            <w:gridSpan w:val="3"/>
            <w:vAlign w:val="center"/>
          </w:tcPr>
          <w:p w:rsidR="003B69AF" w:rsidRDefault="003B69AF" w:rsidP="007B170A">
            <w:pPr>
              <w:autoSpaceDE w:val="0"/>
              <w:autoSpaceDN w:val="0"/>
              <w:spacing w:line="420" w:lineRule="exact"/>
              <w:rPr>
                <w:rFonts w:ascii="新宋体" w:eastAsia="新宋体" w:hAnsi="新宋体" w:cs="新宋体"/>
                <w:u w:val="single"/>
              </w:rPr>
            </w:pPr>
            <w:r>
              <w:rPr>
                <w:rFonts w:ascii="新宋体" w:eastAsia="新宋体" w:hAnsi="新宋体" w:cs="新宋体" w:hint="eastAsia"/>
                <w:szCs w:val="21"/>
              </w:rPr>
              <w:t>鄢陵县公共资源交易中心（S219（鄢陶路）与未来大道交叉口麦肯特国际广场南楼4楼开标</w:t>
            </w:r>
            <w:r w:rsidR="007B170A">
              <w:rPr>
                <w:rFonts w:ascii="新宋体" w:eastAsia="新宋体" w:hAnsi="新宋体" w:cs="新宋体" w:hint="eastAsia"/>
                <w:szCs w:val="21"/>
              </w:rPr>
              <w:t>一</w:t>
            </w:r>
            <w:r>
              <w:rPr>
                <w:rFonts w:ascii="新宋体" w:eastAsia="新宋体" w:hAnsi="新宋体" w:cs="新宋体" w:hint="eastAsia"/>
                <w:szCs w:val="21"/>
              </w:rPr>
              <w:t>室)</w:t>
            </w:r>
          </w:p>
        </w:tc>
      </w:tr>
      <w:tr w:rsidR="003B69AF" w:rsidTr="00B26FC4">
        <w:trPr>
          <w:trHeight w:val="995"/>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4.2.3</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是否退还投标文件</w:t>
            </w:r>
          </w:p>
        </w:tc>
        <w:tc>
          <w:tcPr>
            <w:tcW w:w="7102" w:type="dxa"/>
            <w:gridSpan w:val="3"/>
            <w:vAlign w:val="center"/>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否</w:t>
            </w:r>
          </w:p>
        </w:tc>
      </w:tr>
      <w:tr w:rsidR="003B69AF" w:rsidTr="00B26FC4">
        <w:trPr>
          <w:trHeight w:val="710"/>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5.1</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开标时间和地点</w:t>
            </w:r>
          </w:p>
        </w:tc>
        <w:tc>
          <w:tcPr>
            <w:tcW w:w="7102" w:type="dxa"/>
            <w:gridSpan w:val="3"/>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开标时间：</w:t>
            </w:r>
            <w:r>
              <w:rPr>
                <w:rFonts w:ascii="新宋体" w:eastAsia="新宋体" w:hAnsi="新宋体" w:cs="新宋体" w:hint="eastAsia"/>
                <w:b/>
                <w:bCs/>
                <w:szCs w:val="21"/>
              </w:rPr>
              <w:t>同投标截止时间</w:t>
            </w:r>
          </w:p>
          <w:p w:rsidR="003B69AF" w:rsidRDefault="003B69AF" w:rsidP="007B170A">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开标地点：鄢陵县公共资源交易中心（S219（鄢陶路）与未来大道交叉口麦肯特国际广场南楼4楼开标</w:t>
            </w:r>
            <w:r w:rsidR="007B170A">
              <w:rPr>
                <w:rFonts w:ascii="新宋体" w:eastAsia="新宋体" w:hAnsi="新宋体" w:cs="新宋体" w:hint="eastAsia"/>
                <w:szCs w:val="21"/>
              </w:rPr>
              <w:t>一</w:t>
            </w:r>
            <w:r>
              <w:rPr>
                <w:rFonts w:ascii="新宋体" w:eastAsia="新宋体" w:hAnsi="新宋体" w:cs="新宋体" w:hint="eastAsia"/>
                <w:szCs w:val="21"/>
              </w:rPr>
              <w:t>室)</w:t>
            </w:r>
          </w:p>
        </w:tc>
      </w:tr>
      <w:tr w:rsidR="003B69AF" w:rsidTr="00B26FC4">
        <w:trPr>
          <w:trHeight w:val="490"/>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 xml:space="preserve">5.2 </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开标程序</w:t>
            </w:r>
          </w:p>
        </w:tc>
        <w:tc>
          <w:tcPr>
            <w:tcW w:w="7102" w:type="dxa"/>
            <w:gridSpan w:val="3"/>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密封情况检查：由投标人代表对投标文件的密封情况进行检查。</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开标顺序：按投标文件递交顺序的逆顺序开标。</w:t>
            </w:r>
          </w:p>
        </w:tc>
      </w:tr>
      <w:tr w:rsidR="003B69AF" w:rsidTr="00B26FC4">
        <w:trPr>
          <w:trHeight w:val="458"/>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lastRenderedPageBreak/>
              <w:t xml:space="preserve">6.1.1 </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评标委员会的组建</w:t>
            </w:r>
          </w:p>
        </w:tc>
        <w:tc>
          <w:tcPr>
            <w:tcW w:w="7102" w:type="dxa"/>
            <w:gridSpan w:val="3"/>
            <w:vAlign w:val="center"/>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评标委员会构成:评标委员会构成：共5人，从河南省综合评标专家库中随机抽取经济技术专家4人，业主代表1人组成。</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评标专家确定方式：保证金名单解密后从河南省综合评标专家库中随机抽取，在评标专家抽取时设置回避事项。</w:t>
            </w:r>
          </w:p>
        </w:tc>
      </w:tr>
      <w:tr w:rsidR="003B69AF" w:rsidTr="00B26FC4">
        <w:trPr>
          <w:trHeight w:val="467"/>
          <w:jc w:val="center"/>
        </w:trPr>
        <w:tc>
          <w:tcPr>
            <w:tcW w:w="846" w:type="dxa"/>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7.1</w:t>
            </w:r>
          </w:p>
        </w:tc>
        <w:tc>
          <w:tcPr>
            <w:tcW w:w="2189" w:type="dxa"/>
            <w:gridSpan w:val="4"/>
            <w:vAlign w:val="center"/>
          </w:tcPr>
          <w:p w:rsidR="003B69AF" w:rsidRDefault="003B69AF" w:rsidP="00B26FC4">
            <w:pPr>
              <w:autoSpaceDE w:val="0"/>
              <w:autoSpaceDN w:val="0"/>
              <w:spacing w:line="420" w:lineRule="exact"/>
              <w:jc w:val="center"/>
              <w:rPr>
                <w:rFonts w:ascii="新宋体" w:eastAsia="新宋体" w:hAnsi="新宋体" w:cs="新宋体"/>
                <w:sz w:val="28"/>
                <w:szCs w:val="28"/>
              </w:rPr>
            </w:pPr>
            <w:r>
              <w:rPr>
                <w:rFonts w:ascii="新宋体" w:eastAsia="新宋体" w:hAnsi="新宋体" w:cs="新宋体" w:hint="eastAsia"/>
                <w:szCs w:val="21"/>
              </w:rPr>
              <w:t>是否授权评标委员会确定中标人</w:t>
            </w:r>
          </w:p>
        </w:tc>
        <w:tc>
          <w:tcPr>
            <w:tcW w:w="7102" w:type="dxa"/>
            <w:gridSpan w:val="3"/>
            <w:vAlign w:val="center"/>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否，推荐的中标候选人数： 1-3名</w:t>
            </w:r>
          </w:p>
        </w:tc>
      </w:tr>
      <w:tr w:rsidR="003B69AF" w:rsidTr="00B26FC4">
        <w:trPr>
          <w:trHeight w:val="1714"/>
          <w:jc w:val="center"/>
        </w:trPr>
        <w:tc>
          <w:tcPr>
            <w:tcW w:w="846" w:type="dxa"/>
            <w:vAlign w:val="center"/>
          </w:tcPr>
          <w:p w:rsidR="003B69AF" w:rsidRDefault="003B69AF" w:rsidP="00B26FC4">
            <w:pPr>
              <w:jc w:val="center"/>
              <w:rPr>
                <w:rFonts w:ascii="新宋体" w:eastAsia="新宋体" w:hAnsi="新宋体" w:cs="新宋体"/>
              </w:rPr>
            </w:pPr>
            <w:r>
              <w:rPr>
                <w:rFonts w:ascii="新宋体" w:eastAsia="新宋体" w:hAnsi="新宋体" w:cs="新宋体" w:hint="eastAsia"/>
              </w:rPr>
              <w:t>7.3.1</w:t>
            </w:r>
          </w:p>
        </w:tc>
        <w:tc>
          <w:tcPr>
            <w:tcW w:w="2189" w:type="dxa"/>
            <w:gridSpan w:val="4"/>
            <w:vAlign w:val="center"/>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 xml:space="preserve"> 履约保证金（中标后缴纳）</w:t>
            </w:r>
          </w:p>
        </w:tc>
        <w:tc>
          <w:tcPr>
            <w:tcW w:w="7102" w:type="dxa"/>
            <w:gridSpan w:val="3"/>
            <w:vAlign w:val="center"/>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履约保证金递交方式：由中标人基本账户转账；</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履约保证金递交时间：中标公示期满后，与在招标人签订合同前（招标人应向中标人发出中标通知书并与其在三十日内签订合同）；</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履约保证金的金额：中标合同金额的5%；（百元取整）</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联系电话：7169026</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开户名称：鄢陵县财政局政府采购资金专户；</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开户银行：中国银行鄢陵县支行；</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银行账号：2585  0721  9860</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注意事项:</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中标人须持企业授权委托书、委托代理人身份证及复印件、中标通知书 、银行转账回单到鄢陵县财政局508室换取履约保证金收款收据；</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招标人凭中标人的履约保证金收款收据方才能双方签订合同，并将合同副本七个工作日内送交鄢陵县财政局政府采购管理办公室备案；</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中标人未按规定的比例，在法律规定期限内递交履约保证金而招标人擅自与其签订合同的 ，一切法律后果将由招标人承担 ；</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履约保证金在当事人双方合同履行期满后，且经相关部门验收合格符合质量标准，将在5个工作日内予以无息全额退还 ；</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有下列情形之一的履约保证金不予退还 :</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A、在合同履行过程中，发现中标人与其它投标人串通投标的或者以他</w:t>
            </w:r>
            <w:r>
              <w:rPr>
                <w:rFonts w:ascii="新宋体" w:eastAsia="新宋体" w:hAnsi="新宋体" w:cs="新宋体" w:hint="eastAsia"/>
                <w:szCs w:val="21"/>
              </w:rPr>
              <w:lastRenderedPageBreak/>
              <w:t>人名义投标的；</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B、在合同履行过程中，发现中标人有弄虚作假行为，情节严重由相关部门调查处理的；</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C、中标人向他人转让中标项目或将中标项目肢解后分别向他人转让；</w:t>
            </w:r>
          </w:p>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t>D、法律法规、规章规定的其它不与退还的情形。</w:t>
            </w:r>
          </w:p>
        </w:tc>
      </w:tr>
      <w:tr w:rsidR="003B69AF" w:rsidTr="00B26FC4">
        <w:trPr>
          <w:trHeight w:val="268"/>
          <w:jc w:val="center"/>
        </w:trPr>
        <w:tc>
          <w:tcPr>
            <w:tcW w:w="10137" w:type="dxa"/>
            <w:gridSpan w:val="8"/>
            <w:vAlign w:val="center"/>
          </w:tcPr>
          <w:p w:rsidR="003B69AF" w:rsidRDefault="003B69AF" w:rsidP="00B26FC4">
            <w:pPr>
              <w:autoSpaceDE w:val="0"/>
              <w:autoSpaceDN w:val="0"/>
              <w:spacing w:line="420" w:lineRule="exact"/>
              <w:rPr>
                <w:rFonts w:ascii="新宋体" w:eastAsia="新宋体" w:hAnsi="新宋体" w:cs="新宋体"/>
                <w:szCs w:val="21"/>
              </w:rPr>
            </w:pPr>
            <w:r>
              <w:rPr>
                <w:rFonts w:ascii="新宋体" w:eastAsia="新宋体" w:hAnsi="新宋体" w:cs="新宋体" w:hint="eastAsia"/>
                <w:szCs w:val="21"/>
              </w:rPr>
              <w:lastRenderedPageBreak/>
              <w:t>10.需要补充的其他内容</w:t>
            </w:r>
          </w:p>
        </w:tc>
      </w:tr>
      <w:tr w:rsidR="003B69AF" w:rsidTr="00B26FC4">
        <w:trPr>
          <w:trHeight w:val="268"/>
          <w:jc w:val="center"/>
        </w:trPr>
        <w:tc>
          <w:tcPr>
            <w:tcW w:w="10137" w:type="dxa"/>
            <w:gridSpan w:val="8"/>
            <w:vAlign w:val="center"/>
          </w:tcPr>
          <w:p w:rsidR="003B69AF" w:rsidRDefault="003B69AF" w:rsidP="00B26FC4">
            <w:pPr>
              <w:autoSpaceDE w:val="0"/>
              <w:autoSpaceDN w:val="0"/>
              <w:spacing w:line="360" w:lineRule="exact"/>
              <w:rPr>
                <w:rFonts w:ascii="新宋体" w:eastAsia="新宋体" w:hAnsi="新宋体" w:cs="新宋体"/>
                <w:szCs w:val="21"/>
              </w:rPr>
            </w:pPr>
            <w:r>
              <w:rPr>
                <w:rFonts w:ascii="新宋体" w:eastAsia="新宋体" w:hAnsi="新宋体" w:cs="新宋体" w:hint="eastAsia"/>
                <w:szCs w:val="21"/>
              </w:rPr>
              <w:t>10.1词语定义</w:t>
            </w:r>
          </w:p>
        </w:tc>
      </w:tr>
      <w:tr w:rsidR="003B69AF" w:rsidTr="00B26FC4">
        <w:trPr>
          <w:trHeight w:val="268"/>
          <w:jc w:val="center"/>
        </w:trPr>
        <w:tc>
          <w:tcPr>
            <w:tcW w:w="846" w:type="dxa"/>
            <w:vAlign w:val="center"/>
          </w:tcPr>
          <w:p w:rsidR="003B69AF" w:rsidRDefault="003B69AF" w:rsidP="00B26FC4">
            <w:pPr>
              <w:autoSpaceDE w:val="0"/>
              <w:autoSpaceDN w:val="0"/>
              <w:spacing w:line="360" w:lineRule="exact"/>
              <w:jc w:val="center"/>
              <w:rPr>
                <w:rFonts w:ascii="新宋体" w:eastAsia="新宋体" w:hAnsi="新宋体" w:cs="新宋体"/>
                <w:szCs w:val="21"/>
              </w:rPr>
            </w:pPr>
            <w:r>
              <w:rPr>
                <w:rFonts w:ascii="新宋体" w:eastAsia="新宋体" w:hAnsi="新宋体" w:cs="新宋体" w:hint="eastAsia"/>
                <w:szCs w:val="21"/>
              </w:rPr>
              <w:t>10.1.1</w:t>
            </w:r>
          </w:p>
        </w:tc>
        <w:tc>
          <w:tcPr>
            <w:tcW w:w="1685" w:type="dxa"/>
            <w:gridSpan w:val="3"/>
            <w:vAlign w:val="center"/>
          </w:tcPr>
          <w:p w:rsidR="003B69AF" w:rsidRDefault="003B69AF" w:rsidP="00B26FC4">
            <w:pPr>
              <w:autoSpaceDE w:val="0"/>
              <w:autoSpaceDN w:val="0"/>
              <w:spacing w:line="360" w:lineRule="exact"/>
              <w:jc w:val="center"/>
              <w:rPr>
                <w:rFonts w:ascii="新宋体" w:eastAsia="新宋体" w:hAnsi="新宋体" w:cs="新宋体"/>
                <w:szCs w:val="21"/>
              </w:rPr>
            </w:pPr>
            <w:r>
              <w:rPr>
                <w:rFonts w:ascii="新宋体" w:eastAsia="新宋体" w:hAnsi="新宋体" w:cs="新宋体" w:hint="eastAsia"/>
                <w:szCs w:val="21"/>
              </w:rPr>
              <w:t>类似项目</w:t>
            </w:r>
          </w:p>
        </w:tc>
        <w:tc>
          <w:tcPr>
            <w:tcW w:w="7606" w:type="dxa"/>
            <w:gridSpan w:val="4"/>
            <w:vAlign w:val="center"/>
          </w:tcPr>
          <w:p w:rsidR="003B69AF" w:rsidRPr="001C08DD" w:rsidRDefault="003B69AF" w:rsidP="00B26FC4">
            <w:pPr>
              <w:spacing w:line="440" w:lineRule="exact"/>
              <w:rPr>
                <w:rFonts w:ascii="新宋体" w:eastAsia="新宋体" w:hAnsi="新宋体" w:cs="新宋体"/>
                <w:szCs w:val="21"/>
              </w:rPr>
            </w:pPr>
            <w:r>
              <w:rPr>
                <w:rFonts w:ascii="新宋体" w:eastAsia="新宋体" w:hAnsi="新宋体" w:cs="新宋体" w:hint="eastAsia"/>
                <w:szCs w:val="21"/>
              </w:rPr>
              <w:t>类似项目指2015年1月1日以来不少于本次招标金额的市政工程。</w:t>
            </w:r>
          </w:p>
        </w:tc>
      </w:tr>
      <w:tr w:rsidR="003B69AF" w:rsidTr="00B26FC4">
        <w:trPr>
          <w:trHeight w:val="455"/>
          <w:jc w:val="center"/>
        </w:trPr>
        <w:tc>
          <w:tcPr>
            <w:tcW w:w="10137" w:type="dxa"/>
            <w:gridSpan w:val="8"/>
            <w:vAlign w:val="center"/>
          </w:tcPr>
          <w:p w:rsidR="003B69AF" w:rsidRDefault="003B69AF" w:rsidP="00B26FC4">
            <w:pPr>
              <w:autoSpaceDE w:val="0"/>
              <w:autoSpaceDN w:val="0"/>
              <w:spacing w:line="360" w:lineRule="exact"/>
              <w:rPr>
                <w:rFonts w:ascii="新宋体" w:eastAsia="新宋体" w:hAnsi="新宋体" w:cs="新宋体"/>
                <w:szCs w:val="21"/>
              </w:rPr>
            </w:pPr>
            <w:r>
              <w:rPr>
                <w:rFonts w:ascii="新宋体" w:eastAsia="新宋体" w:hAnsi="新宋体" w:cs="新宋体" w:hint="eastAsia"/>
                <w:szCs w:val="21"/>
              </w:rPr>
              <w:t>10.2招标控制价</w:t>
            </w:r>
          </w:p>
        </w:tc>
      </w:tr>
      <w:tr w:rsidR="003B69AF" w:rsidTr="00B26FC4">
        <w:trPr>
          <w:trHeight w:val="944"/>
          <w:jc w:val="center"/>
        </w:trPr>
        <w:tc>
          <w:tcPr>
            <w:tcW w:w="846" w:type="dxa"/>
            <w:vAlign w:val="center"/>
          </w:tcPr>
          <w:p w:rsidR="003B69AF" w:rsidRDefault="003B69AF" w:rsidP="00B26FC4">
            <w:pPr>
              <w:autoSpaceDE w:val="0"/>
              <w:autoSpaceDN w:val="0"/>
              <w:spacing w:line="360" w:lineRule="exact"/>
              <w:rPr>
                <w:rFonts w:ascii="新宋体" w:eastAsia="新宋体" w:hAnsi="新宋体" w:cs="新宋体"/>
                <w:szCs w:val="21"/>
              </w:rPr>
            </w:pPr>
          </w:p>
        </w:tc>
        <w:tc>
          <w:tcPr>
            <w:tcW w:w="9291" w:type="dxa"/>
            <w:gridSpan w:val="7"/>
            <w:vAlign w:val="center"/>
          </w:tcPr>
          <w:p w:rsidR="003B69AF" w:rsidRDefault="003B69AF" w:rsidP="003B69AF">
            <w:pPr>
              <w:spacing w:line="360" w:lineRule="exact"/>
              <w:ind w:firstLineChars="147" w:firstLine="325"/>
              <w:rPr>
                <w:rFonts w:ascii="新宋体" w:eastAsia="新宋体" w:hAnsi="新宋体" w:cs="新宋体"/>
                <w:b/>
                <w:szCs w:val="21"/>
              </w:rPr>
            </w:pPr>
            <w:r>
              <w:rPr>
                <w:rFonts w:ascii="新宋体" w:eastAsia="新宋体" w:hAnsi="新宋体" w:cs="新宋体" w:hint="eastAsia"/>
                <w:b/>
                <w:szCs w:val="21"/>
              </w:rPr>
              <w:t>招标控制价：肆佰贰拾玖万肆仟伍佰肆拾柒元伍角玖分</w:t>
            </w:r>
          </w:p>
          <w:p w:rsidR="003B69AF" w:rsidRDefault="003B69AF" w:rsidP="003B69AF">
            <w:pPr>
              <w:spacing w:line="360" w:lineRule="exact"/>
              <w:ind w:firstLineChars="147" w:firstLine="325"/>
              <w:rPr>
                <w:rFonts w:ascii="新宋体" w:eastAsia="新宋体" w:hAnsi="新宋体" w:cs="新宋体"/>
                <w:b/>
                <w:szCs w:val="21"/>
              </w:rPr>
            </w:pPr>
            <w:r>
              <w:rPr>
                <w:rFonts w:ascii="新宋体" w:eastAsia="新宋体" w:hAnsi="新宋体" w:cs="新宋体" w:hint="eastAsia"/>
                <w:b/>
                <w:szCs w:val="21"/>
              </w:rPr>
              <w:t>（小写）4294547.59元（含规费、税金、安全文明施工费）。</w:t>
            </w:r>
          </w:p>
          <w:p w:rsidR="003B69AF" w:rsidRDefault="003B69AF" w:rsidP="00B26FC4">
            <w:pPr>
              <w:spacing w:line="360" w:lineRule="exact"/>
              <w:rPr>
                <w:rFonts w:ascii="新宋体" w:eastAsia="新宋体" w:hAnsi="新宋体" w:cs="新宋体"/>
                <w:szCs w:val="21"/>
              </w:rPr>
            </w:pPr>
            <w:r>
              <w:rPr>
                <w:rFonts w:ascii="新宋体" w:eastAsia="新宋体" w:hAnsi="新宋体" w:cs="新宋体" w:hint="eastAsia"/>
                <w:color w:val="000000"/>
                <w:szCs w:val="21"/>
              </w:rPr>
              <w:t>招标控制价作为投标报价的最高限价，凡投标人的投标报价超出“招标控制价”（不含等于“招标控制价”）的，该投标人的投标文件应作废标处理。</w:t>
            </w:r>
          </w:p>
        </w:tc>
      </w:tr>
      <w:tr w:rsidR="003B69AF" w:rsidTr="00B26FC4">
        <w:trPr>
          <w:trHeight w:val="467"/>
          <w:jc w:val="center"/>
        </w:trPr>
        <w:tc>
          <w:tcPr>
            <w:tcW w:w="10137" w:type="dxa"/>
            <w:gridSpan w:val="8"/>
            <w:vAlign w:val="center"/>
          </w:tcPr>
          <w:p w:rsidR="003B69AF" w:rsidRDefault="003B69AF" w:rsidP="00B26FC4">
            <w:pPr>
              <w:spacing w:line="360" w:lineRule="exact"/>
              <w:rPr>
                <w:rFonts w:ascii="新宋体" w:eastAsia="新宋体" w:hAnsi="新宋体" w:cs="新宋体"/>
                <w:szCs w:val="21"/>
              </w:rPr>
            </w:pPr>
            <w:r>
              <w:rPr>
                <w:rFonts w:hint="eastAsia"/>
                <w:color w:val="000000"/>
                <w:kern w:val="2"/>
                <w:sz w:val="21"/>
                <w:szCs w:val="21"/>
              </w:rPr>
              <w:t>10.3</w:t>
            </w:r>
            <w:r>
              <w:rPr>
                <w:rFonts w:hint="eastAsia"/>
                <w:color w:val="000000"/>
                <w:kern w:val="2"/>
                <w:sz w:val="21"/>
                <w:szCs w:val="21"/>
              </w:rPr>
              <w:t>“暗标”评审</w:t>
            </w:r>
          </w:p>
        </w:tc>
      </w:tr>
      <w:tr w:rsidR="003B69AF" w:rsidTr="00B26FC4">
        <w:trPr>
          <w:trHeight w:val="458"/>
          <w:jc w:val="center"/>
        </w:trPr>
        <w:tc>
          <w:tcPr>
            <w:tcW w:w="846" w:type="dxa"/>
            <w:vAlign w:val="center"/>
          </w:tcPr>
          <w:p w:rsidR="003B69AF" w:rsidRDefault="003B69AF" w:rsidP="00B26FC4">
            <w:pPr>
              <w:autoSpaceDE w:val="0"/>
              <w:autoSpaceDN w:val="0"/>
              <w:spacing w:line="360" w:lineRule="exact"/>
              <w:rPr>
                <w:rFonts w:ascii="新宋体" w:eastAsia="新宋体" w:hAnsi="新宋体" w:cs="新宋体"/>
                <w:szCs w:val="21"/>
              </w:rPr>
            </w:pPr>
          </w:p>
        </w:tc>
        <w:tc>
          <w:tcPr>
            <w:tcW w:w="3657" w:type="dxa"/>
            <w:gridSpan w:val="5"/>
            <w:vAlign w:val="center"/>
          </w:tcPr>
          <w:p w:rsidR="003B69AF" w:rsidRDefault="003B69AF" w:rsidP="00B26FC4">
            <w:pPr>
              <w:spacing w:line="360" w:lineRule="exact"/>
              <w:rPr>
                <w:rFonts w:ascii="新宋体" w:eastAsia="新宋体" w:hAnsi="新宋体" w:cs="新宋体"/>
                <w:color w:val="000000"/>
              </w:rPr>
            </w:pPr>
            <w:r>
              <w:rPr>
                <w:rFonts w:hint="eastAsia"/>
                <w:color w:val="000000"/>
                <w:kern w:val="2"/>
                <w:sz w:val="21"/>
                <w:szCs w:val="21"/>
              </w:rPr>
              <w:t>技术标是否采用“暗标”评审方式</w:t>
            </w:r>
          </w:p>
        </w:tc>
        <w:tc>
          <w:tcPr>
            <w:tcW w:w="5634" w:type="dxa"/>
            <w:gridSpan w:val="2"/>
            <w:vAlign w:val="center"/>
          </w:tcPr>
          <w:p w:rsidR="003B69AF" w:rsidRDefault="003B69AF" w:rsidP="00B26FC4">
            <w:pPr>
              <w:spacing w:line="360" w:lineRule="exact"/>
              <w:rPr>
                <w:rFonts w:ascii="新宋体" w:eastAsia="新宋体" w:hAnsi="新宋体" w:cs="新宋体"/>
                <w:color w:val="000000"/>
              </w:rPr>
            </w:pPr>
            <w:r>
              <w:rPr>
                <w:rFonts w:hint="eastAsia"/>
                <w:kern w:val="2"/>
                <w:sz w:val="21"/>
                <w:szCs w:val="21"/>
              </w:rPr>
              <w:t>不采用</w:t>
            </w:r>
          </w:p>
        </w:tc>
      </w:tr>
      <w:tr w:rsidR="003B69AF" w:rsidTr="00B26FC4">
        <w:trPr>
          <w:trHeight w:val="458"/>
          <w:jc w:val="center"/>
        </w:trPr>
        <w:tc>
          <w:tcPr>
            <w:tcW w:w="10137" w:type="dxa"/>
            <w:gridSpan w:val="8"/>
            <w:vAlign w:val="center"/>
          </w:tcPr>
          <w:p w:rsidR="003B69AF" w:rsidRDefault="003B69AF" w:rsidP="00B26FC4">
            <w:pPr>
              <w:spacing w:line="360" w:lineRule="exact"/>
              <w:rPr>
                <w:rFonts w:ascii="新宋体" w:eastAsia="新宋体" w:hAnsi="新宋体" w:cs="新宋体"/>
                <w:color w:val="000000"/>
              </w:rPr>
            </w:pPr>
            <w:r>
              <w:rPr>
                <w:rFonts w:ascii="新宋体" w:eastAsia="新宋体" w:hAnsi="新宋体" w:cs="新宋体" w:hint="eastAsia"/>
                <w:color w:val="000000"/>
              </w:rPr>
              <w:t>10.4投标人代表出席开标会</w:t>
            </w:r>
          </w:p>
        </w:tc>
      </w:tr>
      <w:tr w:rsidR="003B69AF" w:rsidTr="00B26FC4">
        <w:trPr>
          <w:trHeight w:val="458"/>
          <w:jc w:val="center"/>
        </w:trPr>
        <w:tc>
          <w:tcPr>
            <w:tcW w:w="846" w:type="dxa"/>
            <w:vAlign w:val="center"/>
          </w:tcPr>
          <w:p w:rsidR="003B69AF" w:rsidRDefault="003B69AF" w:rsidP="00B26FC4">
            <w:pPr>
              <w:autoSpaceDE w:val="0"/>
              <w:autoSpaceDN w:val="0"/>
              <w:spacing w:line="360" w:lineRule="exact"/>
              <w:rPr>
                <w:rFonts w:ascii="新宋体" w:eastAsia="新宋体" w:hAnsi="新宋体" w:cs="新宋体"/>
                <w:szCs w:val="21"/>
              </w:rPr>
            </w:pPr>
          </w:p>
        </w:tc>
        <w:tc>
          <w:tcPr>
            <w:tcW w:w="9291" w:type="dxa"/>
            <w:gridSpan w:val="7"/>
            <w:vAlign w:val="center"/>
          </w:tcPr>
          <w:p w:rsidR="003B69AF" w:rsidRDefault="003B69AF" w:rsidP="003B69AF">
            <w:pPr>
              <w:spacing w:line="360" w:lineRule="exact"/>
              <w:ind w:firstLineChars="250" w:firstLine="550"/>
              <w:rPr>
                <w:rFonts w:ascii="新宋体" w:eastAsia="新宋体" w:hAnsi="新宋体" w:cs="新宋体"/>
              </w:rPr>
            </w:pPr>
            <w:r>
              <w:rPr>
                <w:rFonts w:ascii="新宋体" w:eastAsia="新宋体" w:hAnsi="新宋体" w:cs="新宋体" w:hint="eastAsia"/>
              </w:rPr>
              <w:t>1、开标时各投标人的法定代表人或授权委托人持身份证原件及授权委托书原件，到开标现场签到，缺席或逾期不到者视为放弃。各投标单位参加会议人数不得多于三人。</w:t>
            </w:r>
          </w:p>
          <w:p w:rsidR="003B69AF" w:rsidRDefault="003B69AF" w:rsidP="003B69AF">
            <w:pPr>
              <w:spacing w:line="360" w:lineRule="exact"/>
              <w:ind w:firstLineChars="250" w:firstLine="550"/>
              <w:rPr>
                <w:rFonts w:ascii="新宋体" w:eastAsia="新宋体" w:hAnsi="新宋体" w:cs="新宋体"/>
              </w:rPr>
            </w:pPr>
            <w:r w:rsidRPr="001C08DD">
              <w:rPr>
                <w:rFonts w:ascii="新宋体" w:eastAsia="新宋体" w:hAnsi="新宋体" w:cs="新宋体" w:hint="eastAsia"/>
              </w:rPr>
              <w:t>2、项目负责人（项目经理）携带本人身份证原件及项目负责人（项目经理）建造师证原件参加开标会议。</w:t>
            </w:r>
          </w:p>
          <w:p w:rsidR="003B69AF" w:rsidRDefault="003B69AF" w:rsidP="003B69AF">
            <w:pPr>
              <w:spacing w:line="360" w:lineRule="exact"/>
              <w:ind w:firstLineChars="250" w:firstLine="550"/>
              <w:rPr>
                <w:rFonts w:ascii="新宋体" w:eastAsia="新宋体" w:hAnsi="新宋体" w:cs="新宋体"/>
              </w:rPr>
            </w:pPr>
            <w:r>
              <w:rPr>
                <w:rFonts w:ascii="新宋体" w:eastAsia="新宋体" w:hAnsi="新宋体" w:cs="新宋体" w:hint="eastAsia"/>
              </w:rPr>
              <w:t>不按规定参加开标会议的，视为放弃投标。</w:t>
            </w:r>
          </w:p>
        </w:tc>
      </w:tr>
      <w:tr w:rsidR="003B69AF" w:rsidTr="00B26FC4">
        <w:trPr>
          <w:trHeight w:val="90"/>
          <w:jc w:val="center"/>
        </w:trPr>
        <w:tc>
          <w:tcPr>
            <w:tcW w:w="10137" w:type="dxa"/>
            <w:gridSpan w:val="8"/>
            <w:vAlign w:val="center"/>
          </w:tcPr>
          <w:p w:rsidR="003B69AF" w:rsidRDefault="003B69AF" w:rsidP="00B26FC4">
            <w:pPr>
              <w:rPr>
                <w:rFonts w:ascii="新宋体" w:eastAsia="新宋体" w:hAnsi="新宋体" w:cs="新宋体"/>
              </w:rPr>
            </w:pPr>
            <w:r>
              <w:rPr>
                <w:rFonts w:ascii="新宋体" w:eastAsia="新宋体" w:hAnsi="新宋体" w:cs="新宋体" w:hint="eastAsia"/>
              </w:rPr>
              <w:t>10.7中标公示</w:t>
            </w:r>
          </w:p>
        </w:tc>
      </w:tr>
      <w:tr w:rsidR="003B69AF" w:rsidTr="00B26FC4">
        <w:trPr>
          <w:trHeight w:val="90"/>
          <w:jc w:val="center"/>
        </w:trPr>
        <w:tc>
          <w:tcPr>
            <w:tcW w:w="1052" w:type="dxa"/>
            <w:gridSpan w:val="2"/>
            <w:vAlign w:val="center"/>
          </w:tcPr>
          <w:p w:rsidR="003B69AF" w:rsidRDefault="003B69AF" w:rsidP="00B26FC4">
            <w:pPr>
              <w:spacing w:line="312" w:lineRule="auto"/>
              <w:rPr>
                <w:rFonts w:ascii="新宋体" w:eastAsia="新宋体" w:hAnsi="新宋体" w:cs="新宋体"/>
                <w:color w:val="000000"/>
              </w:rPr>
            </w:pPr>
          </w:p>
        </w:tc>
        <w:tc>
          <w:tcPr>
            <w:tcW w:w="9085" w:type="dxa"/>
            <w:gridSpan w:val="6"/>
            <w:vAlign w:val="center"/>
          </w:tcPr>
          <w:p w:rsidR="003B69AF" w:rsidRDefault="003B69AF" w:rsidP="00B26FC4">
            <w:pPr>
              <w:spacing w:line="312" w:lineRule="auto"/>
            </w:pPr>
            <w:r>
              <w:rPr>
                <w:rFonts w:hint="eastAsia"/>
              </w:rPr>
              <w:t>1</w:t>
            </w:r>
            <w:r>
              <w:rPr>
                <w:rFonts w:hint="eastAsia"/>
              </w:rPr>
              <w:t>、在中标通知书发出前，招标人将中标候选人的情况在同招标公告网站予以公示，公示期不少于</w:t>
            </w:r>
            <w:r>
              <w:rPr>
                <w:rFonts w:hint="eastAsia"/>
              </w:rPr>
              <w:t>3</w:t>
            </w:r>
            <w:r>
              <w:rPr>
                <w:rFonts w:hint="eastAsia"/>
              </w:rPr>
              <w:t>日。</w:t>
            </w:r>
          </w:p>
          <w:p w:rsidR="003B69AF" w:rsidRDefault="003B69AF" w:rsidP="00B26FC4">
            <w:pPr>
              <w:pStyle w:val="a0"/>
              <w:ind w:firstLineChars="0" w:firstLine="0"/>
            </w:pPr>
            <w:r>
              <w:rPr>
                <w:rFonts w:hint="eastAsia"/>
              </w:rPr>
              <w:t>2、在评标结果公示期内招标人或招标代理公司对中标候选人行贿犯罪情况进行查</w:t>
            </w:r>
            <w:r>
              <w:rPr>
                <w:rFonts w:hint="eastAsia"/>
              </w:rPr>
              <w:lastRenderedPageBreak/>
              <w:t>询。若中标候选人第一名存在行贿犯罪记录，按照招标委员会提供的评标报告按序推荐中标候选人，若均存在行贿犯罪记录，则招标人重新招标。</w:t>
            </w:r>
          </w:p>
        </w:tc>
      </w:tr>
      <w:tr w:rsidR="003B69AF" w:rsidTr="00B26FC4">
        <w:trPr>
          <w:trHeight w:val="90"/>
          <w:jc w:val="center"/>
        </w:trPr>
        <w:tc>
          <w:tcPr>
            <w:tcW w:w="10137" w:type="dxa"/>
            <w:gridSpan w:val="8"/>
            <w:vAlign w:val="center"/>
          </w:tcPr>
          <w:p w:rsidR="003B69AF" w:rsidRDefault="003B69AF" w:rsidP="003B69AF">
            <w:pPr>
              <w:spacing w:line="312" w:lineRule="auto"/>
              <w:ind w:left="220" w:hangingChars="100" w:hanging="220"/>
              <w:rPr>
                <w:rFonts w:ascii="新宋体" w:eastAsia="新宋体" w:hAnsi="新宋体" w:cs="新宋体"/>
                <w:color w:val="000000"/>
              </w:rPr>
            </w:pPr>
            <w:r>
              <w:rPr>
                <w:rFonts w:ascii="新宋体" w:eastAsia="新宋体" w:hAnsi="新宋体" w:cs="新宋体" w:hint="eastAsia"/>
                <w:color w:val="000000"/>
              </w:rPr>
              <w:lastRenderedPageBreak/>
              <w:t>10.8知识产权</w:t>
            </w:r>
          </w:p>
        </w:tc>
      </w:tr>
      <w:tr w:rsidR="003B69AF" w:rsidTr="00B26FC4">
        <w:trPr>
          <w:trHeight w:val="90"/>
          <w:jc w:val="center"/>
        </w:trPr>
        <w:tc>
          <w:tcPr>
            <w:tcW w:w="1052" w:type="dxa"/>
            <w:gridSpan w:val="2"/>
            <w:vAlign w:val="center"/>
          </w:tcPr>
          <w:p w:rsidR="003B69AF" w:rsidRDefault="003B69AF" w:rsidP="00B26FC4">
            <w:pPr>
              <w:spacing w:line="312" w:lineRule="auto"/>
              <w:rPr>
                <w:rFonts w:ascii="新宋体" w:eastAsia="新宋体" w:hAnsi="新宋体" w:cs="新宋体"/>
                <w:color w:val="000000"/>
              </w:rPr>
            </w:pPr>
          </w:p>
        </w:tc>
        <w:tc>
          <w:tcPr>
            <w:tcW w:w="9085" w:type="dxa"/>
            <w:gridSpan w:val="6"/>
            <w:vAlign w:val="center"/>
          </w:tcPr>
          <w:p w:rsidR="003B69AF" w:rsidRDefault="003B69AF" w:rsidP="00B26FC4">
            <w:pPr>
              <w:spacing w:line="312" w:lineRule="auto"/>
              <w:rPr>
                <w:rFonts w:ascii="新宋体" w:eastAsia="新宋体" w:hAnsi="新宋体" w:cs="新宋体"/>
                <w:color w:val="000000"/>
              </w:rPr>
            </w:pPr>
            <w:r>
              <w:rPr>
                <w:rFonts w:ascii="新宋体" w:eastAsia="新宋体" w:hAnsi="新宋体" w:cs="新宋体" w:hint="eastAsia"/>
                <w:color w:val="000000"/>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3B69AF" w:rsidTr="00B26FC4">
        <w:trPr>
          <w:trHeight w:val="90"/>
          <w:jc w:val="center"/>
        </w:trPr>
        <w:tc>
          <w:tcPr>
            <w:tcW w:w="10137" w:type="dxa"/>
            <w:gridSpan w:val="8"/>
            <w:vAlign w:val="center"/>
          </w:tcPr>
          <w:p w:rsidR="003B69AF" w:rsidRDefault="003B69AF" w:rsidP="00B26FC4">
            <w:pPr>
              <w:rPr>
                <w:rFonts w:ascii="新宋体" w:eastAsia="新宋体" w:hAnsi="新宋体" w:cs="新宋体"/>
                <w:color w:val="000000"/>
              </w:rPr>
            </w:pPr>
            <w:r>
              <w:rPr>
                <w:rFonts w:ascii="新宋体" w:eastAsia="新宋体" w:hAnsi="新宋体" w:cs="新宋体" w:hint="eastAsia"/>
                <w:color w:val="000000"/>
              </w:rPr>
              <w:t>10.9重新招标的其他情形</w:t>
            </w:r>
          </w:p>
        </w:tc>
      </w:tr>
      <w:tr w:rsidR="003B69AF" w:rsidTr="00B26FC4">
        <w:trPr>
          <w:trHeight w:val="90"/>
          <w:jc w:val="center"/>
        </w:trPr>
        <w:tc>
          <w:tcPr>
            <w:tcW w:w="1052" w:type="dxa"/>
            <w:gridSpan w:val="2"/>
            <w:vAlign w:val="center"/>
          </w:tcPr>
          <w:p w:rsidR="003B69AF" w:rsidRDefault="003B69AF" w:rsidP="00B26FC4">
            <w:pPr>
              <w:rPr>
                <w:rFonts w:ascii="新宋体" w:eastAsia="新宋体" w:hAnsi="新宋体" w:cs="新宋体"/>
                <w:color w:val="000000"/>
              </w:rPr>
            </w:pPr>
          </w:p>
        </w:tc>
        <w:tc>
          <w:tcPr>
            <w:tcW w:w="9085" w:type="dxa"/>
            <w:gridSpan w:val="6"/>
            <w:vAlign w:val="center"/>
          </w:tcPr>
          <w:p w:rsidR="003B69AF" w:rsidRDefault="003B69AF" w:rsidP="00B26FC4">
            <w:pPr>
              <w:rPr>
                <w:rFonts w:ascii="新宋体" w:eastAsia="新宋体" w:hAnsi="新宋体" w:cs="新宋体"/>
                <w:color w:val="000000"/>
              </w:rPr>
            </w:pPr>
            <w:r>
              <w:rPr>
                <w:rFonts w:ascii="新宋体" w:eastAsia="新宋体" w:hAnsi="新宋体" w:cs="新宋体" w:hint="eastAsia"/>
                <w:color w:val="000000"/>
              </w:rPr>
              <w:t>除投标人须知正文第8条规定的情形外，除非已经产生中标候选人，在投标有效期内同意延长投标有效期的投标人少于三个的， 招标人应当依法重新招标。</w:t>
            </w:r>
          </w:p>
        </w:tc>
      </w:tr>
      <w:tr w:rsidR="003B69AF" w:rsidTr="00B26FC4">
        <w:trPr>
          <w:trHeight w:val="90"/>
          <w:jc w:val="center"/>
        </w:trPr>
        <w:tc>
          <w:tcPr>
            <w:tcW w:w="10137" w:type="dxa"/>
            <w:gridSpan w:val="8"/>
            <w:vAlign w:val="center"/>
          </w:tcPr>
          <w:p w:rsidR="003B69AF" w:rsidRDefault="003B69AF" w:rsidP="003B69AF">
            <w:pPr>
              <w:spacing w:line="312" w:lineRule="auto"/>
              <w:ind w:left="220" w:hangingChars="100" w:hanging="220"/>
              <w:rPr>
                <w:rFonts w:ascii="新宋体" w:eastAsia="新宋体" w:hAnsi="新宋体" w:cs="新宋体"/>
                <w:color w:val="000000"/>
              </w:rPr>
            </w:pPr>
            <w:r>
              <w:rPr>
                <w:rFonts w:ascii="新宋体" w:eastAsia="新宋体" w:hAnsi="新宋体" w:cs="新宋体" w:hint="eastAsia"/>
                <w:color w:val="000000"/>
              </w:rPr>
              <w:t>10.10同义词语</w:t>
            </w:r>
          </w:p>
        </w:tc>
      </w:tr>
      <w:tr w:rsidR="003B69AF" w:rsidTr="00B26FC4">
        <w:trPr>
          <w:trHeight w:val="1180"/>
          <w:jc w:val="center"/>
        </w:trPr>
        <w:tc>
          <w:tcPr>
            <w:tcW w:w="1052" w:type="dxa"/>
            <w:gridSpan w:val="2"/>
            <w:vAlign w:val="center"/>
          </w:tcPr>
          <w:p w:rsidR="003B69AF" w:rsidRDefault="003B69AF" w:rsidP="00B26FC4">
            <w:pPr>
              <w:rPr>
                <w:rFonts w:ascii="新宋体" w:eastAsia="新宋体" w:hAnsi="新宋体" w:cs="新宋体"/>
                <w:color w:val="000000"/>
              </w:rPr>
            </w:pPr>
          </w:p>
        </w:tc>
        <w:tc>
          <w:tcPr>
            <w:tcW w:w="9085" w:type="dxa"/>
            <w:gridSpan w:val="6"/>
            <w:vAlign w:val="center"/>
          </w:tcPr>
          <w:p w:rsidR="003B69AF" w:rsidRDefault="003B69AF" w:rsidP="00B26FC4">
            <w:pPr>
              <w:rPr>
                <w:rFonts w:ascii="新宋体" w:eastAsia="新宋体" w:hAnsi="新宋体" w:cs="新宋体"/>
                <w:color w:val="000000"/>
              </w:rPr>
            </w:pPr>
            <w:r>
              <w:rPr>
                <w:rFonts w:ascii="新宋体" w:eastAsia="新宋体" w:hAnsi="新宋体" w:cs="新宋体" w:hint="eastAsia"/>
                <w:color w:val="000000"/>
              </w:rPr>
              <w:t>构成招标文件组成部分的“通用合同条款”、“专用合同条款”、“技术标准和要求”和“工程量清单”等章节中出现的措辞“发包人”和“承包人”，在招标投标阶段应当分别按“招标人”和“投标人”进行理解。</w:t>
            </w:r>
          </w:p>
        </w:tc>
      </w:tr>
      <w:tr w:rsidR="003B69AF" w:rsidTr="00B26FC4">
        <w:trPr>
          <w:trHeight w:val="90"/>
          <w:jc w:val="center"/>
        </w:trPr>
        <w:tc>
          <w:tcPr>
            <w:tcW w:w="10137" w:type="dxa"/>
            <w:gridSpan w:val="8"/>
            <w:vAlign w:val="center"/>
          </w:tcPr>
          <w:p w:rsidR="003B69AF" w:rsidRDefault="003B69AF" w:rsidP="003B69AF">
            <w:pPr>
              <w:spacing w:line="312" w:lineRule="auto"/>
              <w:ind w:left="220" w:hangingChars="100" w:hanging="220"/>
              <w:rPr>
                <w:rFonts w:ascii="新宋体" w:eastAsia="新宋体" w:hAnsi="新宋体" w:cs="新宋体"/>
                <w:color w:val="000000"/>
              </w:rPr>
            </w:pPr>
            <w:r>
              <w:rPr>
                <w:rFonts w:ascii="新宋体" w:eastAsia="新宋体" w:hAnsi="新宋体" w:cs="新宋体" w:hint="eastAsia"/>
                <w:color w:val="000000"/>
              </w:rPr>
              <w:t>10.11监  督</w:t>
            </w:r>
          </w:p>
        </w:tc>
      </w:tr>
      <w:tr w:rsidR="003B69AF" w:rsidTr="00B26FC4">
        <w:trPr>
          <w:trHeight w:val="90"/>
          <w:jc w:val="center"/>
        </w:trPr>
        <w:tc>
          <w:tcPr>
            <w:tcW w:w="1052" w:type="dxa"/>
            <w:gridSpan w:val="2"/>
            <w:vAlign w:val="center"/>
          </w:tcPr>
          <w:p w:rsidR="003B69AF" w:rsidRDefault="003B69AF" w:rsidP="003B69AF">
            <w:pPr>
              <w:spacing w:line="312" w:lineRule="auto"/>
              <w:ind w:left="220" w:hangingChars="100" w:hanging="220"/>
              <w:rPr>
                <w:rFonts w:ascii="新宋体" w:eastAsia="新宋体" w:hAnsi="新宋体" w:cs="新宋体"/>
                <w:color w:val="000000"/>
              </w:rPr>
            </w:pPr>
          </w:p>
        </w:tc>
        <w:tc>
          <w:tcPr>
            <w:tcW w:w="9085" w:type="dxa"/>
            <w:gridSpan w:val="6"/>
            <w:vAlign w:val="center"/>
          </w:tcPr>
          <w:p w:rsidR="003B69AF" w:rsidRDefault="003B69AF" w:rsidP="003B69AF">
            <w:pPr>
              <w:spacing w:line="312" w:lineRule="auto"/>
              <w:ind w:leftChars="34" w:left="75"/>
              <w:rPr>
                <w:rFonts w:ascii="新宋体" w:eastAsia="新宋体" w:hAnsi="新宋体" w:cs="新宋体"/>
                <w:color w:val="000000"/>
              </w:rPr>
            </w:pPr>
            <w:r>
              <w:rPr>
                <w:rFonts w:ascii="新宋体" w:eastAsia="新宋体" w:hAnsi="新宋体" w:cs="新宋体" w:hint="eastAsia"/>
                <w:color w:val="000000"/>
              </w:rPr>
              <w:t>本项目的招标投标活动及其相关当事人应当接受有管辖权的招标投标行政监督部门依法实施的监督。</w:t>
            </w:r>
          </w:p>
        </w:tc>
      </w:tr>
      <w:tr w:rsidR="003B69AF" w:rsidTr="00B26FC4">
        <w:trPr>
          <w:trHeight w:val="90"/>
          <w:jc w:val="center"/>
        </w:trPr>
        <w:tc>
          <w:tcPr>
            <w:tcW w:w="10137" w:type="dxa"/>
            <w:gridSpan w:val="8"/>
            <w:vAlign w:val="center"/>
          </w:tcPr>
          <w:p w:rsidR="003B69AF" w:rsidRDefault="003B69AF" w:rsidP="003B69AF">
            <w:pPr>
              <w:spacing w:line="312" w:lineRule="auto"/>
              <w:ind w:left="220" w:hangingChars="100" w:hanging="220"/>
              <w:rPr>
                <w:rFonts w:ascii="新宋体" w:eastAsia="新宋体" w:hAnsi="新宋体" w:cs="新宋体"/>
                <w:color w:val="000000"/>
              </w:rPr>
            </w:pPr>
            <w:r>
              <w:rPr>
                <w:rFonts w:ascii="新宋体" w:eastAsia="新宋体" w:hAnsi="新宋体" w:cs="新宋体" w:hint="eastAsia"/>
                <w:color w:val="000000"/>
              </w:rPr>
              <w:t>10.12解释权</w:t>
            </w:r>
          </w:p>
        </w:tc>
      </w:tr>
      <w:tr w:rsidR="003B69AF" w:rsidTr="00B26FC4">
        <w:trPr>
          <w:trHeight w:val="90"/>
          <w:jc w:val="center"/>
        </w:trPr>
        <w:tc>
          <w:tcPr>
            <w:tcW w:w="1052" w:type="dxa"/>
            <w:gridSpan w:val="2"/>
            <w:vAlign w:val="center"/>
          </w:tcPr>
          <w:p w:rsidR="003B69AF" w:rsidRDefault="003B69AF" w:rsidP="00B26FC4">
            <w:pPr>
              <w:spacing w:line="312" w:lineRule="auto"/>
              <w:rPr>
                <w:rFonts w:ascii="新宋体" w:eastAsia="新宋体" w:hAnsi="新宋体" w:cs="新宋体"/>
                <w:color w:val="000000"/>
              </w:rPr>
            </w:pPr>
          </w:p>
        </w:tc>
        <w:tc>
          <w:tcPr>
            <w:tcW w:w="9085" w:type="dxa"/>
            <w:gridSpan w:val="6"/>
            <w:vAlign w:val="center"/>
          </w:tcPr>
          <w:p w:rsidR="003B69AF" w:rsidRDefault="003B69AF" w:rsidP="00B26FC4">
            <w:pPr>
              <w:spacing w:line="360" w:lineRule="auto"/>
              <w:rPr>
                <w:rFonts w:hAnsi="宋体" w:cs="仿宋_GB2312"/>
                <w:kern w:val="2"/>
                <w:sz w:val="21"/>
                <w:szCs w:val="21"/>
              </w:rPr>
            </w:pPr>
            <w:r>
              <w:rPr>
                <w:rFonts w:hAnsi="宋体" w:cs="仿宋_GB2312" w:hint="eastAsia"/>
                <w:kern w:val="2"/>
                <w:sz w:val="21"/>
                <w:szCs w:val="21"/>
              </w:rPr>
              <w:t>构成本招标文件的各个组成文件应互为解释，互为说明；</w:t>
            </w:r>
          </w:p>
          <w:p w:rsidR="003B69AF" w:rsidRDefault="003B69AF" w:rsidP="00B26FC4">
            <w:pPr>
              <w:spacing w:line="360" w:lineRule="auto"/>
              <w:rPr>
                <w:rFonts w:ascii="新宋体" w:eastAsia="新宋体" w:hAnsi="新宋体"/>
                <w:color w:val="000000"/>
                <w:kern w:val="2"/>
                <w:sz w:val="21"/>
                <w:szCs w:val="21"/>
              </w:rPr>
            </w:pPr>
            <w:r>
              <w:rPr>
                <w:rFonts w:ascii="新宋体" w:eastAsia="新宋体" w:hAnsi="新宋体" w:hint="eastAsia"/>
                <w:color w:val="000000"/>
                <w:kern w:val="2"/>
                <w:sz w:val="21"/>
                <w:szCs w:val="21"/>
              </w:rPr>
              <w:t>1、如有不明确或不一致，构成合同文件组成内容，以合同文件约定内容为准，且以专用合同条款约定的合同文件优先顺序解释；</w:t>
            </w:r>
          </w:p>
          <w:p w:rsidR="003B69AF" w:rsidRDefault="003B69AF" w:rsidP="00B26FC4">
            <w:pPr>
              <w:spacing w:line="360" w:lineRule="auto"/>
              <w:rPr>
                <w:rFonts w:ascii="新宋体" w:eastAsia="新宋体" w:hAnsi="新宋体"/>
                <w:color w:val="000000"/>
                <w:kern w:val="2"/>
                <w:sz w:val="21"/>
                <w:szCs w:val="21"/>
              </w:rPr>
            </w:pPr>
            <w:r>
              <w:rPr>
                <w:rFonts w:ascii="新宋体" w:eastAsia="新宋体" w:hAnsi="新宋体" w:hint="eastAsia"/>
                <w:color w:val="000000"/>
                <w:kern w:val="2"/>
                <w:sz w:val="21"/>
                <w:szCs w:val="21"/>
              </w:rPr>
              <w:t>2、除招标文件中有特别规定外，仅适用于招标投标阶段的规定，按招标公告（投标邀请书）、投标人须知、评标办法、投标文件格式的先后顺序解释；</w:t>
            </w:r>
          </w:p>
          <w:p w:rsidR="003B69AF" w:rsidRDefault="003B69AF" w:rsidP="00B26FC4">
            <w:pPr>
              <w:spacing w:line="360" w:lineRule="auto"/>
              <w:rPr>
                <w:rFonts w:ascii="新宋体" w:eastAsia="新宋体" w:hAnsi="新宋体"/>
                <w:color w:val="000000"/>
                <w:kern w:val="2"/>
                <w:sz w:val="21"/>
                <w:szCs w:val="21"/>
              </w:rPr>
            </w:pPr>
            <w:r>
              <w:rPr>
                <w:rFonts w:ascii="新宋体" w:eastAsia="新宋体" w:hAnsi="新宋体" w:hint="eastAsia"/>
                <w:color w:val="000000"/>
                <w:kern w:val="2"/>
                <w:sz w:val="21"/>
                <w:szCs w:val="21"/>
              </w:rPr>
              <w:t>3、同一组成文件中就同一事项的规定或约定不一致的，以编排顺序在后者为准；</w:t>
            </w:r>
          </w:p>
          <w:p w:rsidR="003B69AF" w:rsidRDefault="003B69AF" w:rsidP="00B26FC4">
            <w:pPr>
              <w:spacing w:line="360" w:lineRule="auto"/>
              <w:rPr>
                <w:rFonts w:ascii="新宋体" w:eastAsia="新宋体" w:hAnsi="新宋体"/>
                <w:color w:val="000000"/>
                <w:kern w:val="2"/>
                <w:sz w:val="21"/>
                <w:szCs w:val="21"/>
              </w:rPr>
            </w:pPr>
            <w:r>
              <w:rPr>
                <w:rFonts w:ascii="新宋体" w:eastAsia="新宋体" w:hAnsi="新宋体" w:hint="eastAsia"/>
                <w:color w:val="000000"/>
                <w:kern w:val="2"/>
                <w:sz w:val="21"/>
                <w:szCs w:val="21"/>
              </w:rPr>
              <w:t>4、同一组成文件不同版本之间有不一致的，以形成时间在后者为准。</w:t>
            </w:r>
          </w:p>
          <w:p w:rsidR="003B69AF" w:rsidRDefault="003B69AF" w:rsidP="00B26FC4">
            <w:pPr>
              <w:spacing w:line="360" w:lineRule="auto"/>
              <w:rPr>
                <w:rFonts w:ascii="新宋体" w:eastAsia="新宋体" w:hAnsi="新宋体"/>
                <w:color w:val="000000"/>
                <w:kern w:val="2"/>
                <w:sz w:val="21"/>
                <w:szCs w:val="21"/>
              </w:rPr>
            </w:pPr>
            <w:r>
              <w:rPr>
                <w:rFonts w:ascii="新宋体" w:eastAsia="新宋体" w:hAnsi="新宋体" w:hint="eastAsia"/>
                <w:color w:val="000000"/>
                <w:kern w:val="2"/>
                <w:sz w:val="21"/>
                <w:szCs w:val="21"/>
              </w:rPr>
              <w:t>按本款前述规定仍不能形成结论的，由招标人负</w:t>
            </w:r>
            <w:r>
              <w:rPr>
                <w:rFonts w:hAnsi="宋体" w:cs="仿宋_GB2312" w:hint="eastAsia"/>
                <w:kern w:val="2"/>
                <w:sz w:val="21"/>
                <w:szCs w:val="21"/>
              </w:rPr>
              <w:t>责解释。</w:t>
            </w:r>
          </w:p>
        </w:tc>
      </w:tr>
      <w:tr w:rsidR="003B69AF" w:rsidTr="00B26FC4">
        <w:trPr>
          <w:gridAfter w:val="1"/>
          <w:wAfter w:w="36" w:type="dxa"/>
          <w:trHeight w:val="271"/>
          <w:jc w:val="center"/>
        </w:trPr>
        <w:tc>
          <w:tcPr>
            <w:tcW w:w="10101" w:type="dxa"/>
            <w:gridSpan w:val="7"/>
            <w:vAlign w:val="center"/>
          </w:tcPr>
          <w:p w:rsidR="003B69AF" w:rsidRDefault="003B69AF" w:rsidP="00B26FC4">
            <w:pPr>
              <w:spacing w:line="312" w:lineRule="auto"/>
              <w:rPr>
                <w:rFonts w:hAnsi="宋体" w:cs="仿宋_GB2312"/>
                <w:b/>
                <w:kern w:val="2"/>
                <w:sz w:val="21"/>
                <w:szCs w:val="21"/>
              </w:rPr>
            </w:pPr>
            <w:r>
              <w:rPr>
                <w:rFonts w:hAnsi="宋体" w:cs="仿宋_GB2312" w:hint="eastAsia"/>
                <w:b/>
                <w:kern w:val="2"/>
                <w:sz w:val="21"/>
                <w:szCs w:val="21"/>
              </w:rPr>
              <w:t>10.11</w:t>
            </w:r>
            <w:r>
              <w:rPr>
                <w:rFonts w:hAnsi="宋体" w:cs="仿宋_GB2312" w:hint="eastAsia"/>
                <w:b/>
                <w:kern w:val="2"/>
                <w:sz w:val="21"/>
                <w:szCs w:val="21"/>
              </w:rPr>
              <w:t>招标人补充的其他内容</w:t>
            </w:r>
          </w:p>
        </w:tc>
      </w:tr>
      <w:tr w:rsidR="003B69AF" w:rsidTr="00B26FC4">
        <w:trPr>
          <w:gridAfter w:val="1"/>
          <w:wAfter w:w="36" w:type="dxa"/>
          <w:trHeight w:val="83"/>
          <w:jc w:val="center"/>
        </w:trPr>
        <w:tc>
          <w:tcPr>
            <w:tcW w:w="10101" w:type="dxa"/>
            <w:gridSpan w:val="7"/>
            <w:vAlign w:val="center"/>
          </w:tcPr>
          <w:p w:rsidR="003B69AF" w:rsidRDefault="003B69AF" w:rsidP="00B26FC4">
            <w:pPr>
              <w:spacing w:line="312" w:lineRule="auto"/>
              <w:rPr>
                <w:rFonts w:hAnsi="宋体" w:cs="仿宋_GB2312"/>
                <w:kern w:val="2"/>
                <w:sz w:val="21"/>
                <w:szCs w:val="21"/>
              </w:rPr>
            </w:pPr>
            <w:bookmarkStart w:id="3" w:name="_Toc283559965"/>
            <w:bookmarkStart w:id="4" w:name="_Toc225243456"/>
            <w:r>
              <w:rPr>
                <w:rFonts w:hAnsi="宋体" w:cs="宋体" w:hint="eastAsia"/>
                <w:kern w:val="2"/>
                <w:sz w:val="21"/>
                <w:szCs w:val="21"/>
              </w:rPr>
              <w:lastRenderedPageBreak/>
              <w:t xml:space="preserve">10.11.1 </w:t>
            </w:r>
            <w:r>
              <w:rPr>
                <w:rFonts w:hAnsi="宋体" w:cs="宋体" w:hint="eastAsia"/>
                <w:kern w:val="2"/>
                <w:sz w:val="21"/>
                <w:szCs w:val="21"/>
              </w:rPr>
              <w:t>投标文件的拒收</w:t>
            </w:r>
            <w:bookmarkEnd w:id="3"/>
            <w:bookmarkEnd w:id="4"/>
          </w:p>
        </w:tc>
      </w:tr>
      <w:tr w:rsidR="003B69AF" w:rsidTr="00B26FC4">
        <w:trPr>
          <w:gridAfter w:val="1"/>
          <w:wAfter w:w="36" w:type="dxa"/>
          <w:trHeight w:val="83"/>
          <w:jc w:val="center"/>
        </w:trPr>
        <w:tc>
          <w:tcPr>
            <w:tcW w:w="1077" w:type="dxa"/>
            <w:gridSpan w:val="3"/>
            <w:vAlign w:val="center"/>
          </w:tcPr>
          <w:p w:rsidR="003B69AF" w:rsidRDefault="003B69AF" w:rsidP="00B26FC4">
            <w:pPr>
              <w:spacing w:line="312" w:lineRule="auto"/>
              <w:rPr>
                <w:kern w:val="2"/>
                <w:sz w:val="21"/>
                <w:szCs w:val="21"/>
              </w:rPr>
            </w:pPr>
          </w:p>
        </w:tc>
        <w:tc>
          <w:tcPr>
            <w:tcW w:w="9024" w:type="dxa"/>
            <w:gridSpan w:val="4"/>
            <w:vAlign w:val="center"/>
          </w:tcPr>
          <w:p w:rsidR="003B69AF" w:rsidRDefault="003B69AF" w:rsidP="00B26FC4">
            <w:pPr>
              <w:spacing w:line="312" w:lineRule="auto"/>
              <w:rPr>
                <w:rFonts w:hAnsi="宋体"/>
                <w:bCs/>
                <w:kern w:val="2"/>
                <w:sz w:val="21"/>
                <w:szCs w:val="21"/>
              </w:rPr>
            </w:pPr>
            <w:r>
              <w:rPr>
                <w:rFonts w:hAnsi="宋体"/>
                <w:bCs/>
                <w:kern w:val="2"/>
                <w:sz w:val="21"/>
                <w:szCs w:val="21"/>
              </w:rPr>
              <w:t>1</w:t>
            </w:r>
            <w:r>
              <w:rPr>
                <w:rFonts w:hAnsi="宋体"/>
                <w:bCs/>
                <w:kern w:val="2"/>
                <w:sz w:val="21"/>
                <w:szCs w:val="21"/>
              </w:rPr>
              <w:t>、逾期送达的或者未送达指定地点的纸质投标文件</w:t>
            </w:r>
            <w:r>
              <w:rPr>
                <w:rFonts w:hAnsi="宋体"/>
                <w:bCs/>
                <w:kern w:val="2"/>
                <w:sz w:val="21"/>
                <w:szCs w:val="21"/>
              </w:rPr>
              <w:t>,</w:t>
            </w:r>
            <w:r>
              <w:rPr>
                <w:rFonts w:hAnsi="宋体"/>
                <w:bCs/>
                <w:kern w:val="2"/>
                <w:sz w:val="21"/>
                <w:szCs w:val="21"/>
              </w:rPr>
              <w:t> </w:t>
            </w:r>
            <w:r>
              <w:rPr>
                <w:rFonts w:hAnsi="宋体"/>
                <w:bCs/>
                <w:kern w:val="2"/>
                <w:sz w:val="21"/>
                <w:szCs w:val="21"/>
              </w:rPr>
              <w:t>电子介质存储的投标文件、电子投标文件在投标文件提交截止时间（开标时间）之前未成功提交至《全国公共资源交易平台</w:t>
            </w:r>
            <w:r>
              <w:rPr>
                <w:rFonts w:hAnsi="宋体"/>
                <w:bCs/>
                <w:kern w:val="2"/>
                <w:sz w:val="21"/>
                <w:szCs w:val="21"/>
              </w:rPr>
              <w:t>(</w:t>
            </w:r>
            <w:r>
              <w:rPr>
                <w:rFonts w:hAnsi="宋体" w:hint="eastAsia"/>
                <w:bCs/>
                <w:kern w:val="2"/>
                <w:sz w:val="21"/>
                <w:szCs w:val="21"/>
              </w:rPr>
              <w:t>河南省</w:t>
            </w:r>
            <w:r>
              <w:rPr>
                <w:rFonts w:ascii="MS Mincho" w:eastAsia="MS Mincho" w:hAnsi="MS Mincho" w:cs="MS Mincho" w:hint="eastAsia"/>
                <w:bCs/>
                <w:kern w:val="2"/>
                <w:sz w:val="21"/>
                <w:szCs w:val="21"/>
              </w:rPr>
              <w:t>▪</w:t>
            </w:r>
            <w:r>
              <w:rPr>
                <w:rFonts w:hAnsi="宋体" w:cs="宋体" w:hint="eastAsia"/>
                <w:bCs/>
                <w:kern w:val="2"/>
                <w:sz w:val="21"/>
                <w:szCs w:val="21"/>
              </w:rPr>
              <w:t>许昌市</w:t>
            </w:r>
            <w:r>
              <w:rPr>
                <w:rFonts w:hAnsi="宋体"/>
                <w:bCs/>
                <w:kern w:val="2"/>
                <w:sz w:val="21"/>
                <w:szCs w:val="21"/>
              </w:rPr>
              <w:t>)</w:t>
            </w:r>
            <w:r>
              <w:rPr>
                <w:rFonts w:hAnsi="宋体"/>
                <w:bCs/>
                <w:kern w:val="2"/>
                <w:sz w:val="21"/>
                <w:szCs w:val="21"/>
              </w:rPr>
              <w:t>》公共资源交易系统的，招标人不予受理；</w:t>
            </w:r>
            <w:r>
              <w:rPr>
                <w:rFonts w:hAnsi="宋体"/>
                <w:bCs/>
                <w:kern w:val="2"/>
                <w:sz w:val="21"/>
                <w:szCs w:val="21"/>
              </w:rPr>
              <w:br/>
              <w:t>2</w:t>
            </w:r>
            <w:r>
              <w:rPr>
                <w:rFonts w:hAnsi="宋体"/>
                <w:bCs/>
                <w:kern w:val="2"/>
                <w:sz w:val="21"/>
                <w:szCs w:val="21"/>
              </w:rPr>
              <w:t>、纸质投标文件、电子介质存储的投标文件未按招标文件要求密封的；</w:t>
            </w:r>
            <w:r>
              <w:rPr>
                <w:rFonts w:hAnsi="宋体"/>
                <w:bCs/>
                <w:kern w:val="2"/>
                <w:sz w:val="21"/>
                <w:szCs w:val="21"/>
              </w:rPr>
              <w:br/>
              <w:t>3</w:t>
            </w:r>
            <w:r>
              <w:rPr>
                <w:rFonts w:hAnsi="宋体"/>
                <w:bCs/>
                <w:kern w:val="2"/>
                <w:sz w:val="21"/>
                <w:szCs w:val="21"/>
              </w:rPr>
              <w:t>、未按招标文件要求缴纳、绑定投标保证金的；</w:t>
            </w:r>
            <w:r>
              <w:rPr>
                <w:rFonts w:hAnsi="宋体"/>
                <w:bCs/>
                <w:kern w:val="2"/>
                <w:sz w:val="21"/>
                <w:szCs w:val="21"/>
              </w:rPr>
              <w:br/>
              <w:t>4</w:t>
            </w:r>
            <w:r>
              <w:rPr>
                <w:rFonts w:hAnsi="宋体"/>
                <w:bCs/>
                <w:kern w:val="2"/>
                <w:sz w:val="21"/>
                <w:szCs w:val="21"/>
              </w:rPr>
              <w:t>、开标时法人或授权委托人（持有效的授权委托书）未携带本人身份证到开标现场并签到的；</w:t>
            </w:r>
            <w:r>
              <w:rPr>
                <w:rFonts w:hAnsi="宋体"/>
                <w:bCs/>
                <w:kern w:val="2"/>
                <w:sz w:val="21"/>
                <w:szCs w:val="21"/>
              </w:rPr>
              <w:br/>
              <w:t>5</w:t>
            </w:r>
            <w:r>
              <w:rPr>
                <w:rFonts w:hAnsi="宋体"/>
                <w:bCs/>
                <w:kern w:val="2"/>
                <w:sz w:val="21"/>
                <w:szCs w:val="21"/>
              </w:rPr>
              <w:t>、开标时拟派项目负责人（项目经理）</w:t>
            </w:r>
            <w:r>
              <w:rPr>
                <w:rFonts w:hAnsi="宋体" w:hint="eastAsia"/>
                <w:bCs/>
                <w:kern w:val="2"/>
                <w:sz w:val="21"/>
                <w:szCs w:val="21"/>
              </w:rPr>
              <w:t>未</w:t>
            </w:r>
            <w:r>
              <w:rPr>
                <w:rFonts w:hAnsi="宋体"/>
                <w:bCs/>
                <w:kern w:val="2"/>
                <w:sz w:val="21"/>
                <w:szCs w:val="21"/>
              </w:rPr>
              <w:t>持有效身份证原件及项目经理建造师证原件到场的并签到的；</w:t>
            </w:r>
            <w:r>
              <w:rPr>
                <w:rFonts w:hAnsi="宋体"/>
                <w:bCs/>
                <w:kern w:val="2"/>
                <w:sz w:val="21"/>
                <w:szCs w:val="21"/>
              </w:rPr>
              <w:br/>
              <w:t>6</w:t>
            </w:r>
            <w:r>
              <w:rPr>
                <w:rFonts w:hAnsi="宋体"/>
                <w:bCs/>
                <w:kern w:val="2"/>
                <w:sz w:val="21"/>
                <w:szCs w:val="21"/>
              </w:rPr>
              <w:t>、未按照规定支付招标文件费用的；</w:t>
            </w:r>
            <w:r>
              <w:rPr>
                <w:rFonts w:hAnsi="宋体"/>
                <w:bCs/>
                <w:kern w:val="2"/>
                <w:sz w:val="21"/>
                <w:szCs w:val="21"/>
              </w:rPr>
              <w:br/>
              <w:t>7</w:t>
            </w:r>
            <w:r>
              <w:rPr>
                <w:rFonts w:hAnsi="宋体"/>
                <w:bCs/>
                <w:kern w:val="2"/>
                <w:sz w:val="21"/>
                <w:szCs w:val="21"/>
              </w:rPr>
              <w:t>、未通过【全国公共资源交易平台</w:t>
            </w:r>
            <w:r>
              <w:rPr>
                <w:rFonts w:hAnsi="宋体"/>
                <w:bCs/>
                <w:kern w:val="2"/>
                <w:sz w:val="21"/>
                <w:szCs w:val="21"/>
              </w:rPr>
              <w:t>(</w:t>
            </w:r>
            <w:r>
              <w:rPr>
                <w:rFonts w:hAnsi="宋体" w:hint="eastAsia"/>
                <w:bCs/>
                <w:kern w:val="2"/>
                <w:sz w:val="21"/>
                <w:szCs w:val="21"/>
              </w:rPr>
              <w:t>河南省</w:t>
            </w:r>
            <w:r>
              <w:rPr>
                <w:rFonts w:ascii="MS Mincho" w:eastAsia="MS Mincho" w:hAnsi="MS Mincho" w:cs="MS Mincho" w:hint="eastAsia"/>
                <w:bCs/>
                <w:kern w:val="2"/>
                <w:sz w:val="21"/>
                <w:szCs w:val="21"/>
              </w:rPr>
              <w:t>▪</w:t>
            </w:r>
            <w:r>
              <w:rPr>
                <w:rFonts w:hAnsi="宋体" w:cs="宋体" w:hint="eastAsia"/>
                <w:bCs/>
                <w:kern w:val="2"/>
                <w:sz w:val="21"/>
                <w:szCs w:val="21"/>
              </w:rPr>
              <w:t>许昌市</w:t>
            </w:r>
            <w:r>
              <w:rPr>
                <w:rFonts w:hAnsi="宋体"/>
                <w:bCs/>
                <w:kern w:val="2"/>
                <w:sz w:val="21"/>
                <w:szCs w:val="21"/>
              </w:rPr>
              <w:t>)</w:t>
            </w:r>
            <w:r>
              <w:rPr>
                <w:rFonts w:hAnsi="宋体"/>
                <w:bCs/>
                <w:kern w:val="2"/>
                <w:sz w:val="21"/>
                <w:szCs w:val="21"/>
              </w:rPr>
              <w:t>】交易系统下载招标文件的</w:t>
            </w:r>
            <w:r>
              <w:rPr>
                <w:rFonts w:hAnsi="宋体" w:hint="eastAsia"/>
                <w:bCs/>
                <w:kern w:val="2"/>
                <w:sz w:val="21"/>
                <w:szCs w:val="21"/>
              </w:rPr>
              <w:t>。</w:t>
            </w:r>
          </w:p>
        </w:tc>
      </w:tr>
      <w:tr w:rsidR="003B69AF" w:rsidTr="00B26FC4">
        <w:trPr>
          <w:gridAfter w:val="1"/>
          <w:wAfter w:w="36" w:type="dxa"/>
          <w:trHeight w:val="83"/>
          <w:jc w:val="center"/>
        </w:trPr>
        <w:tc>
          <w:tcPr>
            <w:tcW w:w="10101" w:type="dxa"/>
            <w:gridSpan w:val="7"/>
            <w:vAlign w:val="center"/>
          </w:tcPr>
          <w:p w:rsidR="003B69AF" w:rsidRDefault="003B69AF" w:rsidP="00B26FC4">
            <w:pPr>
              <w:autoSpaceDE w:val="0"/>
              <w:autoSpaceDN w:val="0"/>
              <w:spacing w:line="440" w:lineRule="exact"/>
              <w:outlineLvl w:val="0"/>
              <w:rPr>
                <w:rFonts w:hAnsi="宋体" w:cs="仿宋_GB2312"/>
                <w:kern w:val="2"/>
                <w:sz w:val="21"/>
                <w:szCs w:val="21"/>
              </w:rPr>
            </w:pPr>
            <w:r>
              <w:rPr>
                <w:rFonts w:hAnsi="宋体" w:cs="宋体" w:hint="eastAsia"/>
                <w:kern w:val="2"/>
                <w:sz w:val="21"/>
                <w:szCs w:val="21"/>
              </w:rPr>
              <w:t xml:space="preserve">10.12 </w:t>
            </w:r>
            <w:r>
              <w:rPr>
                <w:rFonts w:hAnsi="宋体" w:cs="宋体" w:hint="eastAsia"/>
                <w:kern w:val="2"/>
                <w:sz w:val="21"/>
                <w:szCs w:val="21"/>
              </w:rPr>
              <w:t>特别提示</w:t>
            </w:r>
          </w:p>
        </w:tc>
      </w:tr>
      <w:tr w:rsidR="003B69AF" w:rsidTr="00B26FC4">
        <w:trPr>
          <w:gridAfter w:val="1"/>
          <w:wAfter w:w="36" w:type="dxa"/>
          <w:trHeight w:val="83"/>
          <w:jc w:val="center"/>
        </w:trPr>
        <w:tc>
          <w:tcPr>
            <w:tcW w:w="1077" w:type="dxa"/>
            <w:gridSpan w:val="3"/>
            <w:vAlign w:val="center"/>
          </w:tcPr>
          <w:p w:rsidR="003B69AF" w:rsidRDefault="003B69AF" w:rsidP="00B26FC4">
            <w:pPr>
              <w:spacing w:line="312" w:lineRule="auto"/>
              <w:rPr>
                <w:kern w:val="2"/>
                <w:sz w:val="21"/>
                <w:szCs w:val="21"/>
              </w:rPr>
            </w:pPr>
          </w:p>
        </w:tc>
        <w:tc>
          <w:tcPr>
            <w:tcW w:w="9024" w:type="dxa"/>
            <w:gridSpan w:val="4"/>
            <w:vAlign w:val="center"/>
          </w:tcPr>
          <w:p w:rsidR="003B69AF" w:rsidRDefault="003B69AF" w:rsidP="00B26FC4">
            <w:pPr>
              <w:autoSpaceDE w:val="0"/>
              <w:autoSpaceDN w:val="0"/>
              <w:spacing w:line="440" w:lineRule="exact"/>
              <w:outlineLvl w:val="0"/>
              <w:rPr>
                <w:rFonts w:hAnsi="宋体" w:cs="仿宋_GB2312"/>
                <w:kern w:val="2"/>
                <w:sz w:val="21"/>
                <w:szCs w:val="21"/>
              </w:rPr>
            </w:pPr>
            <w:r>
              <w:rPr>
                <w:rFonts w:hAnsi="宋体" w:cs="仿宋_GB2312" w:hint="eastAsia"/>
                <w:kern w:val="2"/>
                <w:sz w:val="21"/>
                <w:szCs w:val="21"/>
              </w:rPr>
              <w:t>1</w:t>
            </w:r>
            <w:r>
              <w:rPr>
                <w:rFonts w:hAnsi="宋体" w:cs="仿宋_GB2312" w:hint="eastAsia"/>
                <w:kern w:val="2"/>
                <w:sz w:val="21"/>
                <w:szCs w:val="21"/>
              </w:rPr>
              <w:t>、潜在投标人应仔细阅读招标文件、工程量清单和图纸，若发现图纸与工程量清单不符（如漏、错项等），请在规定时间内在【全国公共资源交易平台</w:t>
            </w:r>
            <w:r>
              <w:rPr>
                <w:rFonts w:hAnsi="宋体" w:cs="仿宋_GB2312"/>
                <w:kern w:val="2"/>
                <w:sz w:val="21"/>
                <w:szCs w:val="21"/>
              </w:rPr>
              <w:t>(</w:t>
            </w:r>
            <w:r>
              <w:rPr>
                <w:rFonts w:hAnsi="宋体" w:cs="仿宋_GB2312" w:hint="eastAsia"/>
                <w:kern w:val="2"/>
                <w:sz w:val="21"/>
                <w:szCs w:val="21"/>
              </w:rPr>
              <w:t>河南省</w:t>
            </w:r>
            <w:r>
              <w:rPr>
                <w:rFonts w:ascii="MS Mincho" w:eastAsia="MS Mincho" w:hAnsi="MS Mincho" w:cs="MS Mincho" w:hint="eastAsia"/>
                <w:kern w:val="2"/>
                <w:sz w:val="21"/>
                <w:szCs w:val="21"/>
              </w:rPr>
              <w:t>▪</w:t>
            </w:r>
            <w:r>
              <w:rPr>
                <w:rFonts w:ascii="宋体" w:eastAsia="宋体" w:hAnsi="宋体" w:cs="宋体" w:hint="eastAsia"/>
                <w:kern w:val="2"/>
                <w:sz w:val="21"/>
                <w:szCs w:val="21"/>
              </w:rPr>
              <w:t>许昌市</w:t>
            </w:r>
            <w:r>
              <w:rPr>
                <w:rFonts w:hAnsi="宋体" w:cs="仿宋_GB2312"/>
                <w:kern w:val="2"/>
                <w:sz w:val="21"/>
                <w:szCs w:val="21"/>
              </w:rPr>
              <w:t>)</w:t>
            </w:r>
            <w:r>
              <w:rPr>
                <w:rFonts w:hAnsi="宋体" w:cs="仿宋_GB2312" w:hint="eastAsia"/>
                <w:kern w:val="2"/>
                <w:sz w:val="21"/>
                <w:szCs w:val="21"/>
              </w:rPr>
              <w:t>】交易系统平台上提出。</w:t>
            </w:r>
          </w:p>
          <w:p w:rsidR="003B69AF" w:rsidRDefault="003B69AF" w:rsidP="00B26FC4">
            <w:pPr>
              <w:autoSpaceDE w:val="0"/>
              <w:autoSpaceDN w:val="0"/>
              <w:spacing w:line="440" w:lineRule="exact"/>
              <w:outlineLvl w:val="0"/>
              <w:rPr>
                <w:rFonts w:hAnsi="宋体" w:cs="仿宋_GB2312"/>
                <w:kern w:val="2"/>
                <w:sz w:val="21"/>
                <w:szCs w:val="21"/>
              </w:rPr>
            </w:pPr>
            <w:r>
              <w:rPr>
                <w:rFonts w:hAnsi="宋体" w:cs="仿宋_GB2312" w:hint="eastAsia"/>
                <w:kern w:val="2"/>
                <w:sz w:val="21"/>
                <w:szCs w:val="21"/>
              </w:rPr>
              <w:t>2</w:t>
            </w:r>
            <w:r>
              <w:rPr>
                <w:rFonts w:hAnsi="宋体" w:cs="仿宋_GB2312" w:hint="eastAsia"/>
                <w:kern w:val="2"/>
                <w:sz w:val="21"/>
                <w:szCs w:val="21"/>
              </w:rPr>
              <w:t>、潜在投标人如对招标文件有异议，请在规定时间内在【全国公共资源交易平台</w:t>
            </w:r>
            <w:r>
              <w:rPr>
                <w:rFonts w:hAnsi="宋体" w:cs="仿宋_GB2312"/>
                <w:kern w:val="2"/>
                <w:sz w:val="21"/>
                <w:szCs w:val="21"/>
              </w:rPr>
              <w:t>(</w:t>
            </w:r>
            <w:r>
              <w:rPr>
                <w:rFonts w:hAnsi="宋体" w:cs="仿宋_GB2312" w:hint="eastAsia"/>
                <w:kern w:val="2"/>
                <w:sz w:val="21"/>
                <w:szCs w:val="21"/>
              </w:rPr>
              <w:t>河南省</w:t>
            </w:r>
            <w:r>
              <w:rPr>
                <w:rFonts w:ascii="MS Mincho" w:eastAsia="MS Mincho" w:hAnsi="MS Mincho" w:cs="MS Mincho" w:hint="eastAsia"/>
                <w:kern w:val="2"/>
                <w:sz w:val="21"/>
                <w:szCs w:val="21"/>
              </w:rPr>
              <w:t>▪</w:t>
            </w:r>
            <w:r>
              <w:rPr>
                <w:rFonts w:ascii="宋体" w:eastAsia="宋体" w:hAnsi="宋体" w:cs="宋体" w:hint="eastAsia"/>
                <w:kern w:val="2"/>
                <w:sz w:val="21"/>
                <w:szCs w:val="21"/>
              </w:rPr>
              <w:t>许昌市</w:t>
            </w:r>
            <w:r>
              <w:rPr>
                <w:rFonts w:hAnsi="宋体" w:cs="仿宋_GB2312"/>
                <w:kern w:val="2"/>
                <w:sz w:val="21"/>
                <w:szCs w:val="21"/>
              </w:rPr>
              <w:t>)</w:t>
            </w:r>
            <w:r>
              <w:rPr>
                <w:rFonts w:hAnsi="宋体" w:cs="仿宋_GB2312" w:hint="eastAsia"/>
                <w:kern w:val="2"/>
                <w:sz w:val="21"/>
                <w:szCs w:val="21"/>
              </w:rPr>
              <w:t>】交易系统平台上提出，以其他方式递交的异议不予接受。</w:t>
            </w:r>
          </w:p>
          <w:p w:rsidR="003B69AF" w:rsidRDefault="003B69AF" w:rsidP="00B26FC4">
            <w:pPr>
              <w:autoSpaceDE w:val="0"/>
              <w:autoSpaceDN w:val="0"/>
              <w:spacing w:line="440" w:lineRule="exact"/>
              <w:outlineLvl w:val="0"/>
              <w:rPr>
                <w:rFonts w:hAnsi="宋体" w:cs="仿宋_GB2312"/>
                <w:kern w:val="2"/>
                <w:sz w:val="21"/>
                <w:szCs w:val="21"/>
              </w:rPr>
            </w:pPr>
            <w:r>
              <w:rPr>
                <w:rFonts w:hAnsi="宋体" w:cs="仿宋_GB2312" w:hint="eastAsia"/>
                <w:kern w:val="2"/>
                <w:sz w:val="21"/>
                <w:szCs w:val="21"/>
              </w:rPr>
              <w:t>3</w:t>
            </w:r>
            <w:r>
              <w:rPr>
                <w:rFonts w:hAnsi="宋体" w:cs="仿宋_GB2312" w:hint="eastAsia"/>
                <w:kern w:val="2"/>
                <w:sz w:val="21"/>
                <w:szCs w:val="21"/>
              </w:rPr>
              <w:t>、投标人在投标截止时间前应随时关注【全国公共资源交易平台</w:t>
            </w:r>
            <w:r>
              <w:rPr>
                <w:rFonts w:hAnsi="宋体" w:cs="仿宋_GB2312"/>
                <w:kern w:val="2"/>
                <w:sz w:val="21"/>
                <w:szCs w:val="21"/>
              </w:rPr>
              <w:t>(</w:t>
            </w:r>
            <w:r>
              <w:rPr>
                <w:rFonts w:hAnsi="宋体" w:cs="仿宋_GB2312" w:hint="eastAsia"/>
                <w:kern w:val="2"/>
                <w:sz w:val="21"/>
                <w:szCs w:val="21"/>
              </w:rPr>
              <w:t>河南省</w:t>
            </w:r>
            <w:r>
              <w:rPr>
                <w:rFonts w:ascii="MS Mincho" w:eastAsia="MS Mincho" w:hAnsi="MS Mincho" w:cs="MS Mincho" w:hint="eastAsia"/>
                <w:kern w:val="2"/>
                <w:sz w:val="21"/>
                <w:szCs w:val="21"/>
              </w:rPr>
              <w:t>▪</w:t>
            </w:r>
            <w:r>
              <w:rPr>
                <w:rFonts w:ascii="宋体" w:eastAsia="宋体" w:hAnsi="宋体" w:cs="宋体" w:hint="eastAsia"/>
                <w:kern w:val="2"/>
                <w:sz w:val="21"/>
                <w:szCs w:val="21"/>
              </w:rPr>
              <w:t>许昌市</w:t>
            </w:r>
            <w:r>
              <w:rPr>
                <w:rFonts w:hAnsi="宋体" w:cs="仿宋_GB2312"/>
                <w:kern w:val="2"/>
                <w:sz w:val="21"/>
                <w:szCs w:val="21"/>
              </w:rPr>
              <w:t>)</w:t>
            </w:r>
            <w:r>
              <w:rPr>
                <w:rFonts w:hAnsi="宋体" w:cs="仿宋_GB2312" w:hint="eastAsia"/>
                <w:kern w:val="2"/>
                <w:sz w:val="21"/>
                <w:szCs w:val="21"/>
              </w:rPr>
              <w:t>】交易系统电子平台发出的有关本工程的答疑、修改等相关内容。</w:t>
            </w:r>
          </w:p>
          <w:p w:rsidR="003B69AF" w:rsidRDefault="003B69AF" w:rsidP="00B26FC4">
            <w:pPr>
              <w:autoSpaceDE w:val="0"/>
              <w:autoSpaceDN w:val="0"/>
              <w:spacing w:line="440" w:lineRule="exact"/>
              <w:outlineLvl w:val="0"/>
              <w:rPr>
                <w:rFonts w:hAnsi="宋体" w:cs="仿宋_GB2312"/>
                <w:kern w:val="2"/>
                <w:sz w:val="21"/>
                <w:szCs w:val="21"/>
              </w:rPr>
            </w:pPr>
            <w:r>
              <w:rPr>
                <w:rFonts w:hAnsi="宋体" w:cs="仿宋_GB2312" w:hint="eastAsia"/>
                <w:kern w:val="2"/>
                <w:sz w:val="21"/>
                <w:szCs w:val="21"/>
              </w:rPr>
              <w:t>4</w:t>
            </w:r>
            <w:r>
              <w:rPr>
                <w:rFonts w:hAnsi="宋体" w:cs="仿宋_GB2312" w:hint="eastAsia"/>
                <w:kern w:val="2"/>
                <w:sz w:val="21"/>
                <w:szCs w:val="21"/>
              </w:rPr>
              <w:t>、本项目试行全流程电子化交易，如因交易系统异常情况无法完成，将以人工方式进行。</w:t>
            </w:r>
          </w:p>
          <w:p w:rsidR="003B69AF" w:rsidRDefault="003B69AF" w:rsidP="00B26FC4">
            <w:pPr>
              <w:autoSpaceDE w:val="0"/>
              <w:autoSpaceDN w:val="0"/>
              <w:spacing w:line="440" w:lineRule="exact"/>
              <w:outlineLvl w:val="0"/>
              <w:rPr>
                <w:rFonts w:hAnsi="宋体" w:cs="仿宋_GB2312"/>
                <w:kern w:val="2"/>
                <w:sz w:val="21"/>
                <w:szCs w:val="21"/>
              </w:rPr>
            </w:pPr>
            <w:r>
              <w:rPr>
                <w:rFonts w:hAnsi="宋体" w:cs="仿宋_GB2312" w:hint="eastAsia"/>
                <w:kern w:val="2"/>
                <w:sz w:val="21"/>
                <w:szCs w:val="21"/>
              </w:rPr>
              <w:t>5</w:t>
            </w:r>
            <w:r>
              <w:rPr>
                <w:rFonts w:hAnsi="宋体" w:cs="仿宋_GB2312" w:hint="eastAsia"/>
                <w:kern w:val="2"/>
                <w:sz w:val="21"/>
                <w:szCs w:val="21"/>
              </w:rPr>
              <w:t>、投标文件依据最终的招标文件进行编制。如果招标文件发生变更，投标人应以招标人最终发出的电子招标文件为准，编制投标文件，务请投标人随时关注项目变更信息。</w:t>
            </w:r>
          </w:p>
          <w:p w:rsidR="003B69AF" w:rsidRDefault="003B69AF" w:rsidP="00B26FC4">
            <w:pPr>
              <w:autoSpaceDE w:val="0"/>
              <w:autoSpaceDN w:val="0"/>
              <w:spacing w:line="440" w:lineRule="exact"/>
              <w:outlineLvl w:val="0"/>
              <w:rPr>
                <w:rFonts w:hAnsi="宋体" w:cs="仿宋_GB2312"/>
                <w:kern w:val="2"/>
                <w:sz w:val="21"/>
                <w:szCs w:val="21"/>
              </w:rPr>
            </w:pPr>
            <w:r>
              <w:rPr>
                <w:rFonts w:hAnsi="宋体" w:cs="仿宋_GB2312" w:hint="eastAsia"/>
                <w:kern w:val="2"/>
                <w:sz w:val="21"/>
                <w:szCs w:val="21"/>
              </w:rPr>
              <w:t>6</w:t>
            </w:r>
            <w:r>
              <w:rPr>
                <w:rFonts w:hAnsi="宋体" w:cs="仿宋_GB2312" w:hint="eastAsia"/>
                <w:kern w:val="2"/>
                <w:sz w:val="21"/>
                <w:szCs w:val="21"/>
              </w:rPr>
              <w:t>、投标人电子投标文件成功提交后，应打印“投标文件提交回执单”，供开标现场备查。</w:t>
            </w:r>
          </w:p>
          <w:p w:rsidR="003B69AF" w:rsidRDefault="003B69AF" w:rsidP="00B26FC4">
            <w:pPr>
              <w:autoSpaceDE w:val="0"/>
              <w:autoSpaceDN w:val="0"/>
              <w:spacing w:line="440" w:lineRule="exact"/>
              <w:outlineLvl w:val="0"/>
              <w:rPr>
                <w:rFonts w:hAnsi="宋体" w:cs="仿宋_GB2312"/>
                <w:kern w:val="2"/>
                <w:sz w:val="21"/>
                <w:szCs w:val="21"/>
              </w:rPr>
            </w:pPr>
            <w:r>
              <w:rPr>
                <w:rFonts w:hAnsi="宋体" w:cs="仿宋_GB2312" w:hint="eastAsia"/>
                <w:kern w:val="2"/>
                <w:sz w:val="21"/>
                <w:szCs w:val="21"/>
              </w:rPr>
              <w:t>7</w:t>
            </w:r>
            <w:r>
              <w:rPr>
                <w:rFonts w:hAnsi="宋体" w:cs="仿宋_GB2312" w:hint="eastAsia"/>
                <w:kern w:val="2"/>
                <w:sz w:val="21"/>
                <w:szCs w:val="21"/>
              </w:rPr>
              <w:t>、商务标投标文件制作注意事项：</w:t>
            </w:r>
          </w:p>
          <w:p w:rsidR="003B69AF" w:rsidRDefault="003B69AF" w:rsidP="00B26FC4">
            <w:pPr>
              <w:autoSpaceDE w:val="0"/>
              <w:autoSpaceDN w:val="0"/>
              <w:spacing w:line="440" w:lineRule="exact"/>
              <w:outlineLvl w:val="0"/>
              <w:rPr>
                <w:rFonts w:hAnsi="宋体" w:cs="仿宋_GB2312"/>
                <w:kern w:val="2"/>
                <w:sz w:val="21"/>
                <w:szCs w:val="21"/>
              </w:rPr>
            </w:pPr>
            <w:r>
              <w:rPr>
                <w:rFonts w:hAnsi="宋体" w:cs="仿宋_GB2312" w:hint="eastAsia"/>
                <w:kern w:val="2"/>
                <w:sz w:val="21"/>
                <w:szCs w:val="21"/>
              </w:rPr>
              <w:t xml:space="preserve">7.1 </w:t>
            </w:r>
            <w:r>
              <w:rPr>
                <w:rFonts w:hAnsi="宋体" w:cs="仿宋_GB2312" w:hint="eastAsia"/>
                <w:kern w:val="2"/>
                <w:sz w:val="21"/>
                <w:szCs w:val="21"/>
              </w:rPr>
              <w:t>投标人登录《全国公共资源交易平台（河南省·许昌市）》公共资源交易系统下载“许昌投标</w:t>
            </w:r>
            <w:r>
              <w:rPr>
                <w:rFonts w:hAnsi="宋体" w:cs="仿宋_GB2312" w:hint="eastAsia"/>
                <w:kern w:val="2"/>
                <w:sz w:val="21"/>
                <w:szCs w:val="21"/>
              </w:rPr>
              <w:lastRenderedPageBreak/>
              <w:t>文件制作系统</w:t>
            </w:r>
            <w:r>
              <w:rPr>
                <w:rFonts w:hAnsi="宋体" w:cs="仿宋_GB2312" w:hint="eastAsia"/>
                <w:kern w:val="2"/>
                <w:sz w:val="21"/>
                <w:szCs w:val="21"/>
              </w:rPr>
              <w:t>SEARUN V1.0</w:t>
            </w:r>
            <w:r>
              <w:rPr>
                <w:rFonts w:hAnsi="宋体" w:cs="仿宋_GB2312" w:hint="eastAsia"/>
                <w:kern w:val="2"/>
                <w:sz w:val="21"/>
                <w:szCs w:val="21"/>
              </w:rPr>
              <w:t>”和操作手册（工程项目），按招标文件要求制作商务标投标文件。</w:t>
            </w:r>
          </w:p>
          <w:p w:rsidR="003B69AF" w:rsidRDefault="003B69AF" w:rsidP="00B26FC4">
            <w:pPr>
              <w:autoSpaceDE w:val="0"/>
              <w:autoSpaceDN w:val="0"/>
              <w:spacing w:line="440" w:lineRule="exact"/>
              <w:outlineLvl w:val="0"/>
              <w:rPr>
                <w:rFonts w:hAnsi="宋体" w:cs="仿宋_GB2312" w:hint="eastAsia"/>
                <w:kern w:val="2"/>
                <w:sz w:val="21"/>
                <w:szCs w:val="21"/>
              </w:rPr>
            </w:pPr>
            <w:r>
              <w:rPr>
                <w:rFonts w:hAnsi="宋体" w:cs="仿宋_GB2312" w:hint="eastAsia"/>
                <w:kern w:val="2"/>
                <w:sz w:val="21"/>
                <w:szCs w:val="21"/>
              </w:rPr>
              <w:t xml:space="preserve">7.2 </w:t>
            </w:r>
            <w:r>
              <w:rPr>
                <w:rFonts w:hAnsi="宋体" w:cs="仿宋_GB2312" w:hint="eastAsia"/>
                <w:kern w:val="2"/>
                <w:sz w:val="21"/>
                <w:szCs w:val="21"/>
              </w:rPr>
              <w:t>商务标投标文件制作技术咨询：</w:t>
            </w:r>
            <w:r>
              <w:rPr>
                <w:rFonts w:hAnsi="宋体" w:cs="仿宋_GB2312" w:hint="eastAsia"/>
                <w:kern w:val="2"/>
                <w:sz w:val="21"/>
                <w:szCs w:val="21"/>
              </w:rPr>
              <w:t>0374-2961598</w:t>
            </w:r>
            <w:r>
              <w:rPr>
                <w:rFonts w:hAnsi="宋体" w:cs="仿宋_GB2312" w:hint="eastAsia"/>
                <w:kern w:val="2"/>
                <w:sz w:val="21"/>
                <w:szCs w:val="21"/>
              </w:rPr>
              <w:t>。</w:t>
            </w:r>
          </w:p>
          <w:p w:rsidR="001A6290" w:rsidRPr="001A6290" w:rsidRDefault="001A6290" w:rsidP="001A6290">
            <w:pPr>
              <w:autoSpaceDE w:val="0"/>
              <w:autoSpaceDN w:val="0"/>
              <w:spacing w:line="440" w:lineRule="exact"/>
              <w:outlineLvl w:val="0"/>
              <w:rPr>
                <w:b/>
              </w:rPr>
            </w:pPr>
            <w:r w:rsidRPr="001A6290">
              <w:rPr>
                <w:rFonts w:hAnsi="宋体" w:cs="仿宋_GB2312" w:hint="eastAsia"/>
                <w:b/>
                <w:kern w:val="2"/>
                <w:sz w:val="21"/>
                <w:szCs w:val="21"/>
              </w:rPr>
              <w:t>8</w:t>
            </w:r>
            <w:r w:rsidRPr="001A6290">
              <w:rPr>
                <w:rFonts w:hAnsi="宋体" w:cs="仿宋_GB2312" w:hint="eastAsia"/>
                <w:b/>
                <w:kern w:val="2"/>
                <w:sz w:val="21"/>
                <w:szCs w:val="21"/>
              </w:rPr>
              <w:t>、因投标人原因造成的投标文件无法解密、导入失败的、视为其撤销投标文件、后果由投标人自行承担。</w:t>
            </w:r>
          </w:p>
        </w:tc>
      </w:tr>
      <w:tr w:rsidR="003B69AF" w:rsidTr="00B26FC4">
        <w:trPr>
          <w:gridAfter w:val="1"/>
          <w:wAfter w:w="36" w:type="dxa"/>
          <w:trHeight w:val="83"/>
          <w:jc w:val="center"/>
        </w:trPr>
        <w:tc>
          <w:tcPr>
            <w:tcW w:w="1077" w:type="dxa"/>
            <w:gridSpan w:val="3"/>
            <w:vAlign w:val="center"/>
          </w:tcPr>
          <w:p w:rsidR="003B69AF" w:rsidRDefault="003B69AF" w:rsidP="00B26FC4">
            <w:pPr>
              <w:autoSpaceDE w:val="0"/>
              <w:autoSpaceDN w:val="0"/>
              <w:spacing w:line="440" w:lineRule="exact"/>
              <w:outlineLvl w:val="0"/>
              <w:rPr>
                <w:rFonts w:hAnsi="宋体" w:cs="仿宋_GB2312"/>
                <w:kern w:val="2"/>
                <w:sz w:val="21"/>
                <w:szCs w:val="21"/>
              </w:rPr>
            </w:pPr>
            <w:r>
              <w:rPr>
                <w:rFonts w:hAnsi="宋体" w:cs="仿宋_GB2312" w:hint="eastAsia"/>
                <w:kern w:val="2"/>
                <w:sz w:val="21"/>
                <w:szCs w:val="21"/>
              </w:rPr>
              <w:lastRenderedPageBreak/>
              <w:t>投标人</w:t>
            </w:r>
            <w:r>
              <w:rPr>
                <w:rFonts w:hAnsi="宋体" w:cs="仿宋_GB2312" w:hint="eastAsia"/>
                <w:kern w:val="2"/>
                <w:sz w:val="21"/>
                <w:szCs w:val="21"/>
              </w:rPr>
              <w:t>/</w:t>
            </w:r>
            <w:r>
              <w:rPr>
                <w:rFonts w:hAnsi="宋体" w:cs="仿宋_GB2312" w:hint="eastAsia"/>
                <w:kern w:val="2"/>
                <w:sz w:val="21"/>
                <w:szCs w:val="21"/>
              </w:rPr>
              <w:t>供应商注意事项：</w:t>
            </w:r>
          </w:p>
          <w:p w:rsidR="003B69AF" w:rsidRDefault="003B69AF" w:rsidP="00B26FC4">
            <w:pPr>
              <w:autoSpaceDE w:val="0"/>
              <w:autoSpaceDN w:val="0"/>
              <w:spacing w:line="440" w:lineRule="exact"/>
              <w:outlineLvl w:val="0"/>
              <w:rPr>
                <w:rFonts w:hAnsi="宋体" w:cs="仿宋_GB2312"/>
                <w:kern w:val="2"/>
                <w:sz w:val="21"/>
                <w:szCs w:val="21"/>
              </w:rPr>
            </w:pPr>
          </w:p>
        </w:tc>
        <w:tc>
          <w:tcPr>
            <w:tcW w:w="9024" w:type="dxa"/>
            <w:gridSpan w:val="4"/>
            <w:vAlign w:val="center"/>
          </w:tcPr>
          <w:p w:rsidR="003B69AF" w:rsidRDefault="003B69AF" w:rsidP="00B26FC4">
            <w:pPr>
              <w:autoSpaceDE w:val="0"/>
              <w:autoSpaceDN w:val="0"/>
              <w:spacing w:line="440" w:lineRule="exact"/>
              <w:outlineLvl w:val="0"/>
              <w:rPr>
                <w:rFonts w:hAnsi="宋体" w:cs="仿宋_GB2312"/>
                <w:kern w:val="2"/>
                <w:sz w:val="21"/>
                <w:szCs w:val="21"/>
              </w:rPr>
            </w:pPr>
            <w:r>
              <w:rPr>
                <w:rFonts w:hAnsi="宋体" w:cs="仿宋_GB2312" w:hint="eastAsia"/>
                <w:kern w:val="2"/>
                <w:sz w:val="21"/>
                <w:szCs w:val="21"/>
              </w:rPr>
              <w:t xml:space="preserve">l </w:t>
            </w:r>
            <w:r>
              <w:rPr>
                <w:rFonts w:hAnsi="宋体" w:cs="仿宋_GB2312" w:hint="eastAsia"/>
                <w:kern w:val="2"/>
                <w:sz w:val="21"/>
                <w:szCs w:val="21"/>
              </w:rPr>
              <w:t>、</w:t>
            </w:r>
            <w:r>
              <w:rPr>
                <w:rFonts w:hAnsi="宋体" w:cs="仿宋_GB2312" w:hint="eastAsia"/>
                <w:kern w:val="2"/>
                <w:sz w:val="21"/>
                <w:szCs w:val="21"/>
              </w:rPr>
              <w:t xml:space="preserve"> </w:t>
            </w:r>
            <w:r>
              <w:rPr>
                <w:rFonts w:hAnsi="宋体" w:cs="仿宋_GB2312" w:hint="eastAsia"/>
                <w:kern w:val="2"/>
                <w:sz w:val="21"/>
                <w:szCs w:val="21"/>
              </w:rPr>
              <w:t>需及时查看</w:t>
            </w:r>
            <w:r>
              <w:rPr>
                <w:rFonts w:hAnsi="宋体" w:cs="仿宋_GB2312" w:hint="eastAsia"/>
                <w:kern w:val="2"/>
                <w:sz w:val="21"/>
                <w:szCs w:val="21"/>
              </w:rPr>
              <w:t>CA</w:t>
            </w:r>
            <w:r>
              <w:rPr>
                <w:rFonts w:hAnsi="宋体" w:cs="仿宋_GB2312" w:hint="eastAsia"/>
                <w:kern w:val="2"/>
                <w:sz w:val="21"/>
                <w:szCs w:val="21"/>
              </w:rPr>
              <w:t>证书信息是否过期，确保所投项目从文件下载至项目结束整个周期</w:t>
            </w:r>
            <w:r>
              <w:rPr>
                <w:rFonts w:hAnsi="宋体" w:cs="仿宋_GB2312" w:hint="eastAsia"/>
                <w:kern w:val="2"/>
                <w:sz w:val="21"/>
                <w:szCs w:val="21"/>
              </w:rPr>
              <w:t>CA</w:t>
            </w:r>
            <w:r>
              <w:rPr>
                <w:rFonts w:hAnsi="宋体" w:cs="仿宋_GB2312" w:hint="eastAsia"/>
                <w:kern w:val="2"/>
                <w:sz w:val="21"/>
                <w:szCs w:val="21"/>
              </w:rPr>
              <w:t>证书的信息不能变更（包括不能办理延期、丢失补锁、损坏补锁等）。</w:t>
            </w:r>
          </w:p>
          <w:p w:rsidR="003B69AF" w:rsidRDefault="003B69AF" w:rsidP="00B26FC4">
            <w:pPr>
              <w:autoSpaceDE w:val="0"/>
              <w:autoSpaceDN w:val="0"/>
              <w:spacing w:line="440" w:lineRule="exact"/>
              <w:outlineLvl w:val="0"/>
              <w:rPr>
                <w:rFonts w:hAnsi="宋体" w:cs="仿宋_GB2312"/>
                <w:kern w:val="2"/>
                <w:sz w:val="21"/>
                <w:szCs w:val="21"/>
              </w:rPr>
            </w:pPr>
            <w:r>
              <w:rPr>
                <w:rFonts w:hAnsi="宋体" w:cs="仿宋_GB2312" w:hint="eastAsia"/>
                <w:kern w:val="2"/>
                <w:sz w:val="21"/>
                <w:szCs w:val="21"/>
              </w:rPr>
              <w:t>2</w:t>
            </w:r>
            <w:r>
              <w:rPr>
                <w:rFonts w:hAnsi="宋体" w:cs="仿宋_GB2312" w:hint="eastAsia"/>
                <w:kern w:val="2"/>
                <w:sz w:val="21"/>
                <w:szCs w:val="21"/>
              </w:rPr>
              <w:t>、</w:t>
            </w:r>
            <w:r>
              <w:rPr>
                <w:rFonts w:hAnsi="宋体" w:cs="仿宋_GB2312" w:hint="eastAsia"/>
                <w:kern w:val="2"/>
                <w:sz w:val="21"/>
                <w:szCs w:val="21"/>
              </w:rPr>
              <w:t xml:space="preserve">  </w:t>
            </w:r>
            <w:r>
              <w:rPr>
                <w:rFonts w:hAnsi="宋体" w:cs="仿宋_GB2312" w:hint="eastAsia"/>
                <w:kern w:val="2"/>
                <w:sz w:val="21"/>
                <w:szCs w:val="21"/>
              </w:rPr>
              <w:t>使用电子签章需下载</w:t>
            </w:r>
            <w:r>
              <w:rPr>
                <w:rFonts w:hAnsi="宋体" w:cs="仿宋_GB2312" w:hint="eastAsia"/>
                <w:kern w:val="2"/>
                <w:sz w:val="21"/>
                <w:szCs w:val="21"/>
              </w:rPr>
              <w:t>PDF</w:t>
            </w:r>
            <w:r>
              <w:rPr>
                <w:rFonts w:hAnsi="宋体" w:cs="仿宋_GB2312" w:hint="eastAsia"/>
                <w:kern w:val="2"/>
                <w:sz w:val="21"/>
                <w:szCs w:val="21"/>
              </w:rPr>
              <w:t>阅读器。</w:t>
            </w:r>
          </w:p>
          <w:p w:rsidR="003B69AF" w:rsidRDefault="003B69AF" w:rsidP="00B26FC4">
            <w:pPr>
              <w:autoSpaceDE w:val="0"/>
              <w:autoSpaceDN w:val="0"/>
              <w:spacing w:line="440" w:lineRule="exact"/>
              <w:outlineLvl w:val="0"/>
              <w:rPr>
                <w:rFonts w:hAnsi="宋体" w:cs="仿宋_GB2312"/>
                <w:kern w:val="2"/>
                <w:sz w:val="21"/>
                <w:szCs w:val="21"/>
              </w:rPr>
            </w:pPr>
            <w:r>
              <w:rPr>
                <w:rFonts w:hAnsi="宋体" w:cs="仿宋_GB2312" w:hint="eastAsia"/>
                <w:kern w:val="2"/>
                <w:sz w:val="21"/>
                <w:szCs w:val="21"/>
              </w:rPr>
              <w:t>3</w:t>
            </w:r>
            <w:r>
              <w:rPr>
                <w:rFonts w:hAnsi="宋体" w:cs="仿宋_GB2312" w:hint="eastAsia"/>
                <w:kern w:val="2"/>
                <w:sz w:val="21"/>
                <w:szCs w:val="21"/>
              </w:rPr>
              <w:t>、</w:t>
            </w:r>
            <w:r>
              <w:rPr>
                <w:rFonts w:hAnsi="宋体" w:cs="仿宋_GB2312" w:hint="eastAsia"/>
                <w:kern w:val="2"/>
                <w:sz w:val="21"/>
                <w:szCs w:val="21"/>
              </w:rPr>
              <w:t xml:space="preserve"> </w:t>
            </w:r>
            <w:r>
              <w:rPr>
                <w:rFonts w:hAnsi="宋体" w:cs="仿宋_GB2312" w:hint="eastAsia"/>
                <w:kern w:val="2"/>
                <w:sz w:val="21"/>
                <w:szCs w:val="21"/>
              </w:rPr>
              <w:t>投标人</w:t>
            </w:r>
            <w:r>
              <w:rPr>
                <w:rFonts w:hAnsi="宋体" w:cs="仿宋_GB2312" w:hint="eastAsia"/>
                <w:kern w:val="2"/>
                <w:sz w:val="21"/>
                <w:szCs w:val="21"/>
              </w:rPr>
              <w:t>/</w:t>
            </w:r>
            <w:r>
              <w:rPr>
                <w:rFonts w:hAnsi="宋体" w:cs="仿宋_GB2312" w:hint="eastAsia"/>
                <w:kern w:val="2"/>
                <w:sz w:val="21"/>
                <w:szCs w:val="21"/>
              </w:rPr>
              <w:t>供应商需确保</w:t>
            </w:r>
            <w:r>
              <w:rPr>
                <w:rFonts w:hAnsi="宋体" w:cs="仿宋_GB2312" w:hint="eastAsia"/>
                <w:kern w:val="2"/>
                <w:sz w:val="21"/>
                <w:szCs w:val="21"/>
              </w:rPr>
              <w:t>CA</w:t>
            </w:r>
            <w:r>
              <w:rPr>
                <w:rFonts w:hAnsi="宋体" w:cs="仿宋_GB2312" w:hint="eastAsia"/>
                <w:kern w:val="2"/>
                <w:sz w:val="21"/>
                <w:szCs w:val="21"/>
              </w:rPr>
              <w:t>证书的单位、法人、项目经理（如有）等电子签章有效可用。</w:t>
            </w:r>
            <w:r>
              <w:rPr>
                <w:rFonts w:hAnsi="宋体" w:cs="仿宋_GB2312"/>
                <w:kern w:val="2"/>
                <w:sz w:val="21"/>
                <w:szCs w:val="21"/>
              </w:rPr>
              <w:br/>
            </w:r>
            <w:r>
              <w:rPr>
                <w:rFonts w:hAnsi="宋体" w:cs="仿宋_GB2312" w:hint="eastAsia"/>
                <w:kern w:val="2"/>
                <w:sz w:val="21"/>
                <w:szCs w:val="21"/>
              </w:rPr>
              <w:t>4</w:t>
            </w:r>
            <w:r>
              <w:rPr>
                <w:rFonts w:hAnsi="宋体" w:cs="仿宋_GB2312" w:hint="eastAsia"/>
                <w:kern w:val="2"/>
                <w:sz w:val="21"/>
                <w:szCs w:val="21"/>
              </w:rPr>
              <w:t>、</w:t>
            </w:r>
            <w:r>
              <w:rPr>
                <w:rFonts w:hAnsi="宋体" w:cs="仿宋_GB2312"/>
                <w:kern w:val="2"/>
                <w:sz w:val="21"/>
                <w:szCs w:val="21"/>
              </w:rPr>
              <w:t>招标文件中</w:t>
            </w:r>
            <w:r>
              <w:rPr>
                <w:rFonts w:hAnsi="宋体" w:cs="仿宋_GB2312"/>
                <w:kern w:val="2"/>
                <w:sz w:val="21"/>
                <w:szCs w:val="21"/>
              </w:rPr>
              <w:t>“</w:t>
            </w:r>
            <w:r>
              <w:rPr>
                <w:rFonts w:hAnsi="宋体" w:cs="仿宋_GB2312"/>
                <w:kern w:val="2"/>
                <w:sz w:val="21"/>
                <w:szCs w:val="21"/>
              </w:rPr>
              <w:t>投标文件格式</w:t>
            </w:r>
            <w:r>
              <w:rPr>
                <w:rFonts w:hAnsi="宋体" w:cs="仿宋_GB2312"/>
                <w:kern w:val="2"/>
                <w:sz w:val="21"/>
                <w:szCs w:val="21"/>
              </w:rPr>
              <w:t>”</w:t>
            </w:r>
            <w:r>
              <w:rPr>
                <w:rFonts w:hAnsi="宋体" w:cs="仿宋_GB2312"/>
                <w:kern w:val="2"/>
                <w:sz w:val="21"/>
                <w:szCs w:val="21"/>
              </w:rPr>
              <w:t>发生变更的，投标人</w:t>
            </w:r>
            <w:r>
              <w:rPr>
                <w:rFonts w:hAnsi="宋体" w:cs="仿宋_GB2312"/>
                <w:kern w:val="2"/>
                <w:sz w:val="21"/>
                <w:szCs w:val="21"/>
              </w:rPr>
              <w:t>/</w:t>
            </w:r>
            <w:r>
              <w:rPr>
                <w:rFonts w:hAnsi="宋体" w:cs="仿宋_GB2312"/>
                <w:kern w:val="2"/>
                <w:sz w:val="21"/>
                <w:szCs w:val="21"/>
              </w:rPr>
              <w:t>供应商需重新下载招标文件（</w:t>
            </w:r>
            <w:r>
              <w:rPr>
                <w:rFonts w:hAnsi="宋体" w:cs="仿宋_GB2312"/>
                <w:kern w:val="2"/>
                <w:sz w:val="21"/>
                <w:szCs w:val="21"/>
              </w:rPr>
              <w:t>EGP</w:t>
            </w:r>
            <w:r>
              <w:rPr>
                <w:rFonts w:hAnsi="宋体" w:cs="仿宋_GB2312"/>
                <w:kern w:val="2"/>
                <w:sz w:val="21"/>
                <w:szCs w:val="21"/>
              </w:rPr>
              <w:t>版）并重新制作、上传投标文件。</w:t>
            </w:r>
          </w:p>
        </w:tc>
      </w:tr>
    </w:tbl>
    <w:p w:rsidR="003B69AF" w:rsidRDefault="003B69AF">
      <w:pPr>
        <w:spacing w:line="400" w:lineRule="exact"/>
        <w:outlineLvl w:val="1"/>
        <w:rPr>
          <w:rFonts w:hAnsi="宋体" w:cs="宋体"/>
          <w:b/>
          <w:bCs/>
          <w:color w:val="000000"/>
          <w:sz w:val="21"/>
          <w:szCs w:val="21"/>
        </w:rPr>
      </w:pPr>
    </w:p>
    <w:p w:rsidR="003D139F" w:rsidRDefault="00D87738">
      <w:pPr>
        <w:spacing w:line="400" w:lineRule="exact"/>
        <w:outlineLvl w:val="1"/>
        <w:rPr>
          <w:rFonts w:hAnsi="宋体" w:cs="宋体"/>
          <w:b/>
          <w:bCs/>
          <w:color w:val="000000"/>
          <w:sz w:val="21"/>
          <w:szCs w:val="21"/>
        </w:rPr>
      </w:pPr>
      <w:r>
        <w:rPr>
          <w:rFonts w:hAnsi="宋体" w:cs="宋体" w:hint="eastAsia"/>
          <w:b/>
          <w:bCs/>
          <w:color w:val="000000"/>
          <w:sz w:val="21"/>
          <w:szCs w:val="21"/>
        </w:rPr>
        <w:t xml:space="preserve">1. </w:t>
      </w:r>
      <w:r>
        <w:rPr>
          <w:rFonts w:hAnsi="宋体" w:cs="宋体" w:hint="eastAsia"/>
          <w:b/>
          <w:bCs/>
          <w:color w:val="000000"/>
          <w:sz w:val="21"/>
          <w:szCs w:val="21"/>
        </w:rPr>
        <w:t>总则</w:t>
      </w:r>
    </w:p>
    <w:p w:rsidR="003D139F" w:rsidRDefault="00D87738">
      <w:pPr>
        <w:spacing w:line="400" w:lineRule="exact"/>
        <w:rPr>
          <w:rFonts w:hAnsi="宋体" w:cs="宋体"/>
          <w:color w:val="000000"/>
          <w:sz w:val="21"/>
          <w:szCs w:val="21"/>
        </w:rPr>
      </w:pPr>
      <w:bookmarkStart w:id="5" w:name="_Toc152045530"/>
      <w:bookmarkStart w:id="6" w:name="_Toc144974498"/>
      <w:bookmarkStart w:id="7" w:name="_Toc179632547"/>
      <w:bookmarkStart w:id="8" w:name="_Toc152042306"/>
      <w:r>
        <w:rPr>
          <w:rFonts w:hAnsi="宋体" w:cs="宋体" w:hint="eastAsia"/>
          <w:color w:val="000000"/>
          <w:sz w:val="21"/>
          <w:szCs w:val="21"/>
        </w:rPr>
        <w:t xml:space="preserve">1.1 </w:t>
      </w:r>
      <w:r>
        <w:rPr>
          <w:rFonts w:hAnsi="宋体" w:cs="宋体" w:hint="eastAsia"/>
          <w:color w:val="000000"/>
          <w:sz w:val="21"/>
          <w:szCs w:val="21"/>
        </w:rPr>
        <w:t>项目概况</w:t>
      </w:r>
      <w:bookmarkEnd w:id="5"/>
      <w:bookmarkEnd w:id="6"/>
      <w:bookmarkEnd w:id="7"/>
      <w:bookmarkEnd w:id="8"/>
      <w:r>
        <w:rPr>
          <w:rFonts w:hAnsi="宋体" w:cs="宋体" w:hint="eastAsia"/>
          <w:color w:val="000000"/>
          <w:sz w:val="21"/>
          <w:szCs w:val="21"/>
        </w:rPr>
        <w:t>（详见投标人须知前附表）</w:t>
      </w:r>
    </w:p>
    <w:p w:rsidR="003D139F" w:rsidRDefault="00D87738">
      <w:pPr>
        <w:spacing w:line="400" w:lineRule="exact"/>
        <w:rPr>
          <w:rFonts w:hAnsi="宋体" w:cs="宋体"/>
          <w:color w:val="000000"/>
          <w:sz w:val="21"/>
          <w:szCs w:val="21"/>
        </w:rPr>
      </w:pPr>
      <w:r>
        <w:rPr>
          <w:rFonts w:hAnsi="宋体" w:cs="宋体" w:hint="eastAsia"/>
          <w:color w:val="000000"/>
          <w:sz w:val="21"/>
          <w:szCs w:val="21"/>
        </w:rPr>
        <w:t>根据《中华人民共和国招标投标法》等有关法律、法规和规章的规定，本招标项目已具备招标条件，现对本工程施工进行招标。</w:t>
      </w:r>
    </w:p>
    <w:p w:rsidR="003D139F" w:rsidRDefault="00D87738">
      <w:pPr>
        <w:spacing w:line="400" w:lineRule="exact"/>
        <w:rPr>
          <w:rFonts w:hAnsi="宋体" w:cs="宋体"/>
          <w:color w:val="000000"/>
          <w:sz w:val="21"/>
          <w:szCs w:val="21"/>
        </w:rPr>
      </w:pPr>
      <w:bookmarkStart w:id="9" w:name="_Toc152045531"/>
      <w:bookmarkStart w:id="10" w:name="_Toc144974499"/>
      <w:bookmarkStart w:id="11" w:name="_Toc179632548"/>
      <w:bookmarkStart w:id="12" w:name="_Toc152042307"/>
      <w:r>
        <w:rPr>
          <w:rFonts w:hAnsi="宋体" w:cs="宋体" w:hint="eastAsia"/>
          <w:color w:val="000000"/>
          <w:sz w:val="21"/>
          <w:szCs w:val="21"/>
        </w:rPr>
        <w:t xml:space="preserve">1.2 </w:t>
      </w:r>
      <w:r>
        <w:rPr>
          <w:rFonts w:hAnsi="宋体" w:cs="宋体" w:hint="eastAsia"/>
          <w:color w:val="000000"/>
          <w:sz w:val="21"/>
          <w:szCs w:val="21"/>
        </w:rPr>
        <w:t>资金来源和落实情况</w:t>
      </w:r>
      <w:bookmarkEnd w:id="9"/>
      <w:bookmarkEnd w:id="10"/>
      <w:bookmarkEnd w:id="11"/>
      <w:bookmarkEnd w:id="12"/>
      <w:r>
        <w:rPr>
          <w:rFonts w:hAnsi="宋体" w:cs="宋体" w:hint="eastAsia"/>
          <w:color w:val="000000"/>
          <w:sz w:val="21"/>
          <w:szCs w:val="21"/>
        </w:rPr>
        <w:t>（详见投标人须知前附表）</w:t>
      </w:r>
    </w:p>
    <w:p w:rsidR="003D139F" w:rsidRDefault="00D87738">
      <w:pPr>
        <w:spacing w:line="400" w:lineRule="exact"/>
        <w:rPr>
          <w:rFonts w:hAnsi="宋体" w:cs="宋体"/>
          <w:color w:val="000000"/>
          <w:sz w:val="21"/>
          <w:szCs w:val="21"/>
        </w:rPr>
      </w:pPr>
      <w:bookmarkStart w:id="13" w:name="_Toc152045532"/>
      <w:bookmarkStart w:id="14" w:name="_Toc179632549"/>
      <w:bookmarkStart w:id="15" w:name="_Toc152042308"/>
      <w:bookmarkStart w:id="16" w:name="_Toc144974500"/>
      <w:r>
        <w:rPr>
          <w:rFonts w:hAnsi="宋体" w:cs="宋体" w:hint="eastAsia"/>
          <w:color w:val="000000"/>
          <w:sz w:val="21"/>
          <w:szCs w:val="21"/>
        </w:rPr>
        <w:t xml:space="preserve">1.3 </w:t>
      </w:r>
      <w:r>
        <w:rPr>
          <w:rFonts w:hAnsi="宋体" w:cs="宋体" w:hint="eastAsia"/>
          <w:color w:val="000000"/>
          <w:sz w:val="21"/>
          <w:szCs w:val="21"/>
        </w:rPr>
        <w:t>招标范围、计划工期和质量要求</w:t>
      </w:r>
      <w:bookmarkEnd w:id="13"/>
      <w:bookmarkEnd w:id="14"/>
      <w:bookmarkEnd w:id="15"/>
      <w:bookmarkEnd w:id="16"/>
      <w:r>
        <w:rPr>
          <w:rFonts w:hAnsi="宋体" w:cs="宋体" w:hint="eastAsia"/>
          <w:color w:val="000000"/>
          <w:sz w:val="21"/>
          <w:szCs w:val="21"/>
        </w:rPr>
        <w:t>（详见投标人须知前附表）</w:t>
      </w:r>
      <w:r>
        <w:rPr>
          <w:rFonts w:hAnsi="宋体" w:cs="宋体" w:hint="eastAsia"/>
          <w:color w:val="000000"/>
          <w:sz w:val="21"/>
          <w:szCs w:val="21"/>
        </w:rPr>
        <w:tab/>
      </w:r>
    </w:p>
    <w:p w:rsidR="003D139F" w:rsidRDefault="00D87738">
      <w:pPr>
        <w:spacing w:line="400" w:lineRule="exact"/>
        <w:rPr>
          <w:rFonts w:hAnsi="宋体" w:cs="宋体"/>
          <w:color w:val="000000"/>
          <w:sz w:val="21"/>
          <w:szCs w:val="21"/>
        </w:rPr>
      </w:pPr>
      <w:bookmarkStart w:id="17" w:name="_Toc152042310"/>
      <w:bookmarkStart w:id="18" w:name="_Toc144974502"/>
      <w:bookmarkStart w:id="19" w:name="_Toc152045534"/>
      <w:bookmarkStart w:id="20" w:name="_Toc179632551"/>
      <w:r>
        <w:rPr>
          <w:rFonts w:hAnsi="宋体" w:cs="宋体" w:hint="eastAsia"/>
          <w:color w:val="000000"/>
          <w:sz w:val="21"/>
          <w:szCs w:val="21"/>
        </w:rPr>
        <w:t xml:space="preserve">1.4 </w:t>
      </w:r>
      <w:r>
        <w:rPr>
          <w:rFonts w:hAnsi="宋体" w:cs="宋体" w:hint="eastAsia"/>
          <w:color w:val="000000"/>
          <w:sz w:val="21"/>
          <w:szCs w:val="21"/>
        </w:rPr>
        <w:t>投标人资格要求</w:t>
      </w:r>
      <w:bookmarkEnd w:id="17"/>
      <w:bookmarkEnd w:id="18"/>
      <w:bookmarkEnd w:id="19"/>
      <w:bookmarkEnd w:id="20"/>
      <w:r>
        <w:rPr>
          <w:rFonts w:hAnsi="宋体" w:cs="宋体" w:hint="eastAsia"/>
          <w:color w:val="000000"/>
          <w:sz w:val="21"/>
          <w:szCs w:val="21"/>
        </w:rPr>
        <w:t>（详见投标人须知前附表）</w:t>
      </w:r>
    </w:p>
    <w:p w:rsidR="003D139F" w:rsidRDefault="00D87738">
      <w:pPr>
        <w:spacing w:line="400" w:lineRule="exact"/>
        <w:rPr>
          <w:rFonts w:hAnsi="宋体" w:cs="宋体"/>
          <w:color w:val="000000"/>
          <w:sz w:val="21"/>
          <w:szCs w:val="21"/>
        </w:rPr>
      </w:pPr>
      <w:bookmarkStart w:id="21" w:name="_Toc144974503"/>
      <w:bookmarkStart w:id="22" w:name="_Toc152045535"/>
      <w:bookmarkStart w:id="23" w:name="_Toc179632552"/>
      <w:bookmarkStart w:id="24" w:name="_Toc152042311"/>
      <w:r>
        <w:rPr>
          <w:rFonts w:hAnsi="宋体" w:cs="宋体" w:hint="eastAsia"/>
          <w:color w:val="000000"/>
          <w:sz w:val="21"/>
          <w:szCs w:val="21"/>
        </w:rPr>
        <w:t xml:space="preserve">1.5 </w:t>
      </w:r>
      <w:r>
        <w:rPr>
          <w:rFonts w:hAnsi="宋体" w:cs="宋体" w:hint="eastAsia"/>
          <w:color w:val="000000"/>
          <w:sz w:val="21"/>
          <w:szCs w:val="21"/>
        </w:rPr>
        <w:t>费用承担</w:t>
      </w:r>
      <w:bookmarkEnd w:id="21"/>
      <w:bookmarkEnd w:id="22"/>
      <w:bookmarkEnd w:id="23"/>
      <w:bookmarkEnd w:id="24"/>
    </w:p>
    <w:p w:rsidR="003D139F" w:rsidRDefault="00D87738">
      <w:pPr>
        <w:spacing w:line="400" w:lineRule="exact"/>
        <w:rPr>
          <w:rFonts w:hAnsi="宋体" w:cs="宋体"/>
          <w:color w:val="000000"/>
          <w:sz w:val="21"/>
          <w:szCs w:val="21"/>
        </w:rPr>
      </w:pPr>
      <w:r>
        <w:rPr>
          <w:rFonts w:hAnsi="宋体" w:cs="宋体" w:hint="eastAsia"/>
          <w:color w:val="000000"/>
          <w:sz w:val="21"/>
          <w:szCs w:val="21"/>
        </w:rPr>
        <w:t>投标人准备和参加投标活动发生的费用自理。</w:t>
      </w:r>
    </w:p>
    <w:p w:rsidR="003D139F" w:rsidRDefault="00D87738">
      <w:pPr>
        <w:spacing w:line="400" w:lineRule="exact"/>
        <w:rPr>
          <w:rFonts w:hAnsi="宋体" w:cs="宋体"/>
          <w:color w:val="000000"/>
          <w:sz w:val="21"/>
          <w:szCs w:val="21"/>
        </w:rPr>
      </w:pPr>
      <w:bookmarkStart w:id="25" w:name="_Toc152042312"/>
      <w:bookmarkStart w:id="26" w:name="_Toc152045536"/>
      <w:bookmarkStart w:id="27" w:name="_Toc144974504"/>
      <w:bookmarkStart w:id="28" w:name="_Toc179632553"/>
      <w:r>
        <w:rPr>
          <w:rFonts w:hAnsi="宋体" w:cs="宋体" w:hint="eastAsia"/>
          <w:color w:val="000000"/>
          <w:sz w:val="21"/>
          <w:szCs w:val="21"/>
        </w:rPr>
        <w:t xml:space="preserve">1.6 </w:t>
      </w:r>
      <w:r>
        <w:rPr>
          <w:rFonts w:hAnsi="宋体" w:cs="宋体" w:hint="eastAsia"/>
          <w:color w:val="000000"/>
          <w:sz w:val="21"/>
          <w:szCs w:val="21"/>
        </w:rPr>
        <w:t>保密</w:t>
      </w:r>
      <w:bookmarkEnd w:id="25"/>
      <w:bookmarkEnd w:id="26"/>
      <w:bookmarkEnd w:id="27"/>
      <w:bookmarkEnd w:id="28"/>
    </w:p>
    <w:p w:rsidR="003D139F" w:rsidRDefault="00D87738">
      <w:pPr>
        <w:spacing w:line="400" w:lineRule="exact"/>
        <w:rPr>
          <w:rFonts w:hAnsi="宋体" w:cs="宋体"/>
          <w:color w:val="000000"/>
          <w:sz w:val="21"/>
          <w:szCs w:val="21"/>
        </w:rPr>
      </w:pPr>
      <w:r>
        <w:rPr>
          <w:rFonts w:hAnsi="宋体" w:cs="宋体" w:hint="eastAsia"/>
          <w:color w:val="000000"/>
          <w:sz w:val="21"/>
          <w:szCs w:val="21"/>
        </w:rPr>
        <w:t>参与招标投标活动的各方应对招标文件和投标文件中的商业和技术等秘密保密，违者应对由此造成的后果承担法律责任。</w:t>
      </w:r>
      <w:r>
        <w:rPr>
          <w:rFonts w:hAnsi="宋体" w:cs="宋体" w:hint="eastAsia"/>
          <w:color w:val="000000"/>
          <w:sz w:val="21"/>
          <w:szCs w:val="21"/>
        </w:rPr>
        <w:t xml:space="preserve"> </w:t>
      </w:r>
    </w:p>
    <w:p w:rsidR="003D139F" w:rsidRDefault="00D87738">
      <w:pPr>
        <w:spacing w:line="400" w:lineRule="exact"/>
        <w:rPr>
          <w:rFonts w:hAnsi="宋体" w:cs="宋体"/>
          <w:color w:val="000000"/>
          <w:sz w:val="21"/>
          <w:szCs w:val="21"/>
        </w:rPr>
      </w:pPr>
      <w:bookmarkStart w:id="29" w:name="_Toc144974505"/>
      <w:bookmarkStart w:id="30" w:name="_Toc152042313"/>
      <w:bookmarkStart w:id="31" w:name="_Toc179632554"/>
      <w:bookmarkStart w:id="32" w:name="_Toc152045537"/>
      <w:r>
        <w:rPr>
          <w:rFonts w:hAnsi="宋体" w:cs="宋体" w:hint="eastAsia"/>
          <w:color w:val="000000"/>
          <w:sz w:val="21"/>
          <w:szCs w:val="21"/>
        </w:rPr>
        <w:t xml:space="preserve">1.7 </w:t>
      </w:r>
      <w:r>
        <w:rPr>
          <w:rFonts w:hAnsi="宋体" w:cs="宋体" w:hint="eastAsia"/>
          <w:color w:val="000000"/>
          <w:sz w:val="21"/>
          <w:szCs w:val="21"/>
        </w:rPr>
        <w:t>语言</w:t>
      </w:r>
      <w:bookmarkEnd w:id="29"/>
      <w:r>
        <w:rPr>
          <w:rFonts w:hAnsi="宋体" w:cs="宋体" w:hint="eastAsia"/>
          <w:color w:val="000000"/>
          <w:sz w:val="21"/>
          <w:szCs w:val="21"/>
        </w:rPr>
        <w:t>文字</w:t>
      </w:r>
      <w:bookmarkEnd w:id="30"/>
      <w:bookmarkEnd w:id="31"/>
      <w:bookmarkEnd w:id="32"/>
    </w:p>
    <w:p w:rsidR="003D139F" w:rsidRDefault="00D87738">
      <w:pPr>
        <w:spacing w:line="400" w:lineRule="exact"/>
        <w:rPr>
          <w:rFonts w:hAnsi="宋体" w:cs="宋体"/>
          <w:color w:val="000000"/>
          <w:sz w:val="21"/>
          <w:szCs w:val="21"/>
        </w:rPr>
      </w:pPr>
      <w:r>
        <w:rPr>
          <w:rFonts w:hAnsi="宋体" w:cs="宋体" w:hint="eastAsia"/>
          <w:color w:val="000000"/>
          <w:sz w:val="21"/>
          <w:szCs w:val="21"/>
        </w:rPr>
        <w:lastRenderedPageBreak/>
        <w:t>除专用术语外，与招标投标有关的语言均使用中文。必要时专用术语应附有中文注释。</w:t>
      </w:r>
    </w:p>
    <w:p w:rsidR="003D139F" w:rsidRDefault="00D87738">
      <w:pPr>
        <w:spacing w:line="400" w:lineRule="exact"/>
        <w:rPr>
          <w:rFonts w:hAnsi="宋体" w:cs="宋体"/>
          <w:color w:val="000000"/>
          <w:sz w:val="21"/>
          <w:szCs w:val="21"/>
        </w:rPr>
      </w:pPr>
      <w:bookmarkStart w:id="33" w:name="_Toc152042314"/>
      <w:bookmarkStart w:id="34" w:name="_Toc144974506"/>
      <w:bookmarkStart w:id="35" w:name="_Toc152045538"/>
      <w:bookmarkStart w:id="36" w:name="_Toc179632555"/>
      <w:r>
        <w:rPr>
          <w:rFonts w:hAnsi="宋体" w:cs="宋体" w:hint="eastAsia"/>
          <w:color w:val="000000"/>
          <w:sz w:val="21"/>
          <w:szCs w:val="21"/>
        </w:rPr>
        <w:t xml:space="preserve">1.8 </w:t>
      </w:r>
      <w:r>
        <w:rPr>
          <w:rFonts w:hAnsi="宋体" w:cs="宋体" w:hint="eastAsia"/>
          <w:color w:val="000000"/>
          <w:sz w:val="21"/>
          <w:szCs w:val="21"/>
        </w:rPr>
        <w:t>计量单位</w:t>
      </w:r>
      <w:bookmarkEnd w:id="33"/>
      <w:bookmarkEnd w:id="34"/>
      <w:bookmarkEnd w:id="35"/>
      <w:bookmarkEnd w:id="36"/>
    </w:p>
    <w:p w:rsidR="003D139F" w:rsidRDefault="00D87738">
      <w:pPr>
        <w:spacing w:line="400" w:lineRule="exact"/>
        <w:rPr>
          <w:rFonts w:hAnsi="宋体" w:cs="宋体"/>
          <w:color w:val="000000"/>
          <w:sz w:val="21"/>
          <w:szCs w:val="21"/>
        </w:rPr>
      </w:pPr>
      <w:r>
        <w:rPr>
          <w:rFonts w:hAnsi="宋体" w:cs="宋体" w:hint="eastAsia"/>
          <w:color w:val="000000"/>
          <w:sz w:val="21"/>
          <w:szCs w:val="21"/>
        </w:rPr>
        <w:t>所有计量均采用中华人民共和国法定计量单位。</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1.9 </w:t>
      </w:r>
      <w:r>
        <w:rPr>
          <w:rFonts w:hAnsi="宋体" w:cs="宋体" w:hint="eastAsia"/>
          <w:color w:val="000000"/>
          <w:sz w:val="21"/>
          <w:szCs w:val="21"/>
        </w:rPr>
        <w:t>踏勘现场</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1.9.1 </w:t>
      </w:r>
      <w:r>
        <w:rPr>
          <w:rFonts w:hAnsi="宋体" w:cs="宋体" w:hint="eastAsia"/>
          <w:color w:val="000000"/>
          <w:sz w:val="21"/>
          <w:szCs w:val="21"/>
        </w:rPr>
        <w:t>招标人不组织踏勘现场。</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1.9.2 </w:t>
      </w:r>
      <w:r>
        <w:rPr>
          <w:rFonts w:hAnsi="宋体" w:cs="宋体" w:hint="eastAsia"/>
          <w:color w:val="000000"/>
          <w:sz w:val="21"/>
          <w:szCs w:val="21"/>
        </w:rPr>
        <w:t>投标人踏勘现场发生的费用自理。</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1.9.3 </w:t>
      </w:r>
      <w:r>
        <w:rPr>
          <w:rFonts w:hAnsi="宋体" w:cs="宋体" w:hint="eastAsia"/>
          <w:color w:val="000000"/>
          <w:sz w:val="21"/>
          <w:szCs w:val="21"/>
        </w:rPr>
        <w:t>除招标人的原因外，投标人自行负责在踏勘现场中所发生的人员伤亡和财产损失。</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1.9.4 </w:t>
      </w:r>
      <w:r>
        <w:rPr>
          <w:rFonts w:hAnsi="宋体" w:cs="宋体" w:hint="eastAsia"/>
          <w:color w:val="000000"/>
          <w:sz w:val="21"/>
          <w:szCs w:val="21"/>
        </w:rPr>
        <w:t>招标人在踏勘现场中介绍的工程场地和相关的周边环境情况，供投标人在编制投标文件时参考，招标人不对投标人据此作出的判断和决策负责。</w:t>
      </w:r>
    </w:p>
    <w:p w:rsidR="003D139F" w:rsidRDefault="00D87738">
      <w:pPr>
        <w:spacing w:line="400" w:lineRule="exact"/>
        <w:rPr>
          <w:rFonts w:hAnsi="宋体" w:cs="宋体"/>
          <w:color w:val="000000"/>
          <w:sz w:val="21"/>
          <w:szCs w:val="21"/>
        </w:rPr>
      </w:pPr>
      <w:bookmarkStart w:id="37" w:name="_Toc283559948"/>
      <w:r>
        <w:rPr>
          <w:rFonts w:hAnsi="宋体" w:cs="宋体" w:hint="eastAsia"/>
          <w:color w:val="000000"/>
          <w:sz w:val="21"/>
          <w:szCs w:val="21"/>
        </w:rPr>
        <w:t xml:space="preserve">1.10 </w:t>
      </w:r>
      <w:r>
        <w:rPr>
          <w:rFonts w:hAnsi="宋体" w:cs="宋体" w:hint="eastAsia"/>
          <w:color w:val="000000"/>
          <w:sz w:val="21"/>
          <w:szCs w:val="21"/>
        </w:rPr>
        <w:t>投标预备会</w:t>
      </w:r>
      <w:bookmarkEnd w:id="37"/>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1.10.1 </w:t>
      </w:r>
      <w:r>
        <w:rPr>
          <w:rFonts w:hAnsi="宋体" w:cs="宋体" w:hint="eastAsia"/>
          <w:color w:val="000000"/>
          <w:sz w:val="21"/>
          <w:szCs w:val="21"/>
        </w:rPr>
        <w:t>招标人不召开投标预备会。</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1.10.2 </w:t>
      </w:r>
      <w:r>
        <w:rPr>
          <w:rFonts w:hAnsi="宋体" w:cs="宋体" w:hint="eastAsia"/>
          <w:color w:val="000000"/>
          <w:sz w:val="21"/>
          <w:szCs w:val="21"/>
        </w:rPr>
        <w:t>投标人应在投标人须知前附表规定的时间前，将问题在公共资源交易系统电子平台上提出。</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1.10.3 </w:t>
      </w:r>
      <w:r>
        <w:rPr>
          <w:rFonts w:hAnsi="宋体" w:cs="宋体" w:hint="eastAsia"/>
          <w:color w:val="000000"/>
          <w:sz w:val="21"/>
          <w:szCs w:val="21"/>
        </w:rPr>
        <w:t>招标人在投标人须知前附表规定的时间内，将对投标人所提问题的澄清，在公共资源交易系统电子平台上予以澄清。该澄清内容为招标文件的组成部分。</w:t>
      </w:r>
    </w:p>
    <w:p w:rsidR="003D139F" w:rsidRDefault="00D87738">
      <w:pPr>
        <w:spacing w:line="400" w:lineRule="exact"/>
        <w:rPr>
          <w:rFonts w:hAnsi="宋体" w:cs="宋体"/>
          <w:color w:val="000000"/>
          <w:sz w:val="21"/>
          <w:szCs w:val="21"/>
        </w:rPr>
      </w:pPr>
      <w:bookmarkStart w:id="38" w:name="_Toc283559949"/>
      <w:r>
        <w:rPr>
          <w:rFonts w:hAnsi="宋体" w:cs="宋体" w:hint="eastAsia"/>
          <w:color w:val="000000"/>
          <w:sz w:val="21"/>
          <w:szCs w:val="21"/>
        </w:rPr>
        <w:t xml:space="preserve">1.11 </w:t>
      </w:r>
      <w:r>
        <w:rPr>
          <w:rFonts w:hAnsi="宋体" w:cs="宋体" w:hint="eastAsia"/>
          <w:color w:val="000000"/>
          <w:sz w:val="21"/>
          <w:szCs w:val="21"/>
        </w:rPr>
        <w:t>分包（不允许）</w:t>
      </w:r>
      <w:bookmarkEnd w:id="38"/>
    </w:p>
    <w:p w:rsidR="003D139F" w:rsidRDefault="00D87738">
      <w:pPr>
        <w:spacing w:line="400" w:lineRule="exact"/>
        <w:rPr>
          <w:rFonts w:hAnsi="宋体" w:cs="宋体"/>
          <w:color w:val="000000"/>
          <w:sz w:val="21"/>
          <w:szCs w:val="21"/>
        </w:rPr>
      </w:pPr>
      <w:bookmarkStart w:id="39" w:name="_Toc283559950"/>
      <w:r>
        <w:rPr>
          <w:rFonts w:hAnsi="宋体" w:cs="宋体" w:hint="eastAsia"/>
          <w:color w:val="000000"/>
          <w:sz w:val="21"/>
          <w:szCs w:val="21"/>
        </w:rPr>
        <w:t xml:space="preserve">1.12 </w:t>
      </w:r>
      <w:r>
        <w:rPr>
          <w:rFonts w:hAnsi="宋体" w:cs="宋体" w:hint="eastAsia"/>
          <w:color w:val="000000"/>
          <w:sz w:val="21"/>
          <w:szCs w:val="21"/>
        </w:rPr>
        <w:t>偏离</w:t>
      </w:r>
      <w:bookmarkEnd w:id="39"/>
      <w:r>
        <w:rPr>
          <w:rFonts w:hAnsi="宋体" w:cs="宋体" w:hint="eastAsia"/>
          <w:color w:val="000000"/>
          <w:sz w:val="21"/>
          <w:szCs w:val="21"/>
        </w:rPr>
        <w:t>（不允许）</w:t>
      </w:r>
    </w:p>
    <w:p w:rsidR="003D139F" w:rsidRDefault="00D87738">
      <w:pPr>
        <w:spacing w:line="400" w:lineRule="exact"/>
        <w:outlineLvl w:val="1"/>
        <w:rPr>
          <w:rFonts w:hAnsi="宋体" w:cs="宋体"/>
          <w:b/>
          <w:bCs/>
          <w:color w:val="000000"/>
          <w:sz w:val="21"/>
          <w:szCs w:val="21"/>
        </w:rPr>
      </w:pPr>
      <w:bookmarkStart w:id="40" w:name="_Toc283559951"/>
      <w:r>
        <w:rPr>
          <w:rFonts w:hAnsi="宋体" w:cs="宋体" w:hint="eastAsia"/>
          <w:b/>
          <w:bCs/>
          <w:color w:val="000000"/>
          <w:sz w:val="21"/>
          <w:szCs w:val="21"/>
        </w:rPr>
        <w:t xml:space="preserve">2. </w:t>
      </w:r>
      <w:r>
        <w:rPr>
          <w:rFonts w:hAnsi="宋体" w:cs="宋体" w:hint="eastAsia"/>
          <w:b/>
          <w:bCs/>
          <w:color w:val="000000"/>
          <w:sz w:val="21"/>
          <w:szCs w:val="21"/>
        </w:rPr>
        <w:t>招标文件</w:t>
      </w:r>
      <w:bookmarkEnd w:id="40"/>
    </w:p>
    <w:p w:rsidR="003D139F" w:rsidRDefault="00D87738">
      <w:pPr>
        <w:spacing w:line="400" w:lineRule="exact"/>
        <w:rPr>
          <w:rFonts w:hAnsi="宋体" w:cs="宋体"/>
          <w:color w:val="000000"/>
          <w:sz w:val="21"/>
          <w:szCs w:val="21"/>
        </w:rPr>
      </w:pPr>
      <w:bookmarkStart w:id="41" w:name="_Toc283559952"/>
      <w:r>
        <w:rPr>
          <w:rFonts w:hAnsi="宋体" w:cs="宋体" w:hint="eastAsia"/>
          <w:color w:val="000000"/>
          <w:sz w:val="21"/>
          <w:szCs w:val="21"/>
        </w:rPr>
        <w:t xml:space="preserve">2.1 </w:t>
      </w:r>
      <w:r>
        <w:rPr>
          <w:rFonts w:hAnsi="宋体" w:cs="宋体" w:hint="eastAsia"/>
          <w:color w:val="000000"/>
          <w:sz w:val="21"/>
          <w:szCs w:val="21"/>
        </w:rPr>
        <w:t>招标文件的组成</w:t>
      </w:r>
      <w:bookmarkEnd w:id="41"/>
    </w:p>
    <w:p w:rsidR="003D139F" w:rsidRDefault="00D87738">
      <w:pPr>
        <w:spacing w:line="400" w:lineRule="exact"/>
        <w:rPr>
          <w:rFonts w:hAnsi="宋体" w:cs="宋体"/>
          <w:color w:val="000000"/>
          <w:sz w:val="21"/>
          <w:szCs w:val="21"/>
        </w:rPr>
      </w:pPr>
      <w:r>
        <w:rPr>
          <w:rFonts w:hAnsi="宋体" w:cs="宋体" w:hint="eastAsia"/>
          <w:color w:val="000000"/>
          <w:sz w:val="21"/>
          <w:szCs w:val="21"/>
        </w:rPr>
        <w:t>本招标文件包括：</w:t>
      </w:r>
    </w:p>
    <w:p w:rsidR="003D139F" w:rsidRDefault="00D87738">
      <w:pPr>
        <w:spacing w:line="400" w:lineRule="exact"/>
        <w:rPr>
          <w:rFonts w:hAnsi="宋体" w:cs="宋体"/>
          <w:color w:val="000000"/>
          <w:sz w:val="21"/>
          <w:szCs w:val="21"/>
        </w:rPr>
      </w:pPr>
      <w:r>
        <w:rPr>
          <w:rFonts w:hAnsi="宋体" w:cs="宋体" w:hint="eastAsia"/>
          <w:color w:val="000000"/>
          <w:sz w:val="21"/>
          <w:szCs w:val="21"/>
        </w:rPr>
        <w:t>第一章</w:t>
      </w:r>
      <w:r>
        <w:rPr>
          <w:rFonts w:hAnsi="宋体" w:cs="宋体" w:hint="eastAsia"/>
          <w:color w:val="000000"/>
          <w:sz w:val="21"/>
          <w:szCs w:val="21"/>
        </w:rPr>
        <w:t xml:space="preserve">   </w:t>
      </w:r>
      <w:r>
        <w:rPr>
          <w:rFonts w:hAnsi="宋体" w:cs="宋体" w:hint="eastAsia"/>
          <w:color w:val="000000"/>
          <w:sz w:val="21"/>
          <w:szCs w:val="21"/>
        </w:rPr>
        <w:t>招标公告</w:t>
      </w:r>
    </w:p>
    <w:p w:rsidR="003D139F" w:rsidRDefault="00D87738">
      <w:pPr>
        <w:spacing w:line="400" w:lineRule="exact"/>
        <w:rPr>
          <w:rFonts w:hAnsi="宋体" w:cs="宋体"/>
          <w:color w:val="000000"/>
          <w:sz w:val="21"/>
          <w:szCs w:val="21"/>
        </w:rPr>
      </w:pPr>
      <w:r>
        <w:rPr>
          <w:rFonts w:hAnsi="宋体" w:cs="宋体" w:hint="eastAsia"/>
          <w:color w:val="000000"/>
          <w:sz w:val="21"/>
          <w:szCs w:val="21"/>
        </w:rPr>
        <w:t>第二章</w:t>
      </w:r>
      <w:r>
        <w:rPr>
          <w:rFonts w:hAnsi="宋体" w:cs="宋体" w:hint="eastAsia"/>
          <w:color w:val="000000"/>
          <w:sz w:val="21"/>
          <w:szCs w:val="21"/>
        </w:rPr>
        <w:t xml:space="preserve">   </w:t>
      </w:r>
      <w:r>
        <w:rPr>
          <w:rFonts w:hAnsi="宋体" w:cs="宋体" w:hint="eastAsia"/>
          <w:color w:val="000000"/>
          <w:sz w:val="21"/>
          <w:szCs w:val="21"/>
        </w:rPr>
        <w:t>投标人须知</w:t>
      </w:r>
      <w:r>
        <w:rPr>
          <w:rFonts w:hAnsi="宋体" w:cs="宋体" w:hint="eastAsia"/>
          <w:color w:val="000000"/>
          <w:sz w:val="21"/>
          <w:szCs w:val="21"/>
        </w:rPr>
        <w:t xml:space="preserve"> </w:t>
      </w:r>
    </w:p>
    <w:p w:rsidR="003D139F" w:rsidRDefault="00D87738">
      <w:pPr>
        <w:spacing w:line="400" w:lineRule="exact"/>
        <w:rPr>
          <w:rFonts w:hAnsi="宋体" w:cs="宋体"/>
          <w:color w:val="000000"/>
          <w:sz w:val="21"/>
          <w:szCs w:val="21"/>
        </w:rPr>
      </w:pPr>
      <w:r>
        <w:rPr>
          <w:rFonts w:hAnsi="宋体" w:cs="宋体" w:hint="eastAsia"/>
          <w:color w:val="000000"/>
          <w:sz w:val="21"/>
          <w:szCs w:val="21"/>
        </w:rPr>
        <w:t>第三章</w:t>
      </w:r>
      <w:r>
        <w:rPr>
          <w:rFonts w:hAnsi="宋体" w:cs="宋体" w:hint="eastAsia"/>
          <w:color w:val="000000"/>
          <w:sz w:val="21"/>
          <w:szCs w:val="21"/>
        </w:rPr>
        <w:t xml:space="preserve">   </w:t>
      </w:r>
      <w:r>
        <w:rPr>
          <w:rFonts w:hAnsi="宋体" w:cs="宋体" w:hint="eastAsia"/>
          <w:color w:val="000000"/>
          <w:sz w:val="21"/>
          <w:szCs w:val="21"/>
        </w:rPr>
        <w:t>评标办法</w:t>
      </w:r>
    </w:p>
    <w:p w:rsidR="003D139F" w:rsidRDefault="00D87738">
      <w:pPr>
        <w:spacing w:line="400" w:lineRule="exact"/>
        <w:rPr>
          <w:rFonts w:hAnsi="宋体" w:cs="宋体"/>
          <w:color w:val="000000"/>
          <w:sz w:val="21"/>
          <w:szCs w:val="21"/>
        </w:rPr>
      </w:pPr>
      <w:r>
        <w:rPr>
          <w:rFonts w:hAnsi="宋体" w:cs="宋体" w:hint="eastAsia"/>
          <w:color w:val="000000"/>
          <w:sz w:val="21"/>
          <w:szCs w:val="21"/>
        </w:rPr>
        <w:t>第四章</w:t>
      </w:r>
      <w:r>
        <w:rPr>
          <w:rFonts w:hAnsi="宋体" w:cs="宋体" w:hint="eastAsia"/>
          <w:color w:val="000000"/>
          <w:sz w:val="21"/>
          <w:szCs w:val="21"/>
        </w:rPr>
        <w:t xml:space="preserve">   </w:t>
      </w:r>
      <w:r>
        <w:rPr>
          <w:rFonts w:hAnsi="宋体" w:cs="宋体" w:hint="eastAsia"/>
          <w:color w:val="000000"/>
          <w:sz w:val="21"/>
          <w:szCs w:val="21"/>
        </w:rPr>
        <w:t>合同条款</w:t>
      </w:r>
    </w:p>
    <w:p w:rsidR="003D139F" w:rsidRDefault="00D87738">
      <w:pPr>
        <w:spacing w:line="400" w:lineRule="exact"/>
        <w:rPr>
          <w:rFonts w:hAnsi="宋体" w:cs="宋体"/>
          <w:color w:val="000000"/>
          <w:sz w:val="21"/>
          <w:szCs w:val="21"/>
        </w:rPr>
      </w:pPr>
      <w:r>
        <w:rPr>
          <w:rFonts w:hAnsi="宋体" w:cs="宋体" w:hint="eastAsia"/>
          <w:color w:val="000000"/>
          <w:sz w:val="21"/>
          <w:szCs w:val="21"/>
        </w:rPr>
        <w:t>第五章</w:t>
      </w:r>
      <w:r>
        <w:rPr>
          <w:rFonts w:hAnsi="宋体" w:cs="宋体" w:hint="eastAsia"/>
          <w:color w:val="000000"/>
          <w:sz w:val="21"/>
          <w:szCs w:val="21"/>
        </w:rPr>
        <w:t xml:space="preserve">   </w:t>
      </w:r>
      <w:r>
        <w:rPr>
          <w:rFonts w:hAnsi="宋体" w:cs="宋体" w:hint="eastAsia"/>
          <w:color w:val="000000"/>
          <w:sz w:val="21"/>
          <w:szCs w:val="21"/>
        </w:rPr>
        <w:t>工程量清单</w:t>
      </w:r>
    </w:p>
    <w:p w:rsidR="003D139F" w:rsidRDefault="00D87738">
      <w:pPr>
        <w:spacing w:line="400" w:lineRule="exact"/>
        <w:rPr>
          <w:rFonts w:hAnsi="宋体" w:cs="宋体"/>
          <w:color w:val="000000"/>
          <w:sz w:val="21"/>
          <w:szCs w:val="21"/>
        </w:rPr>
      </w:pPr>
      <w:r>
        <w:rPr>
          <w:rFonts w:hAnsi="宋体" w:cs="宋体" w:hint="eastAsia"/>
          <w:color w:val="000000"/>
          <w:sz w:val="21"/>
          <w:szCs w:val="21"/>
        </w:rPr>
        <w:lastRenderedPageBreak/>
        <w:t>第六章</w:t>
      </w:r>
      <w:r>
        <w:rPr>
          <w:rFonts w:hAnsi="宋体" w:cs="宋体" w:hint="eastAsia"/>
          <w:color w:val="000000"/>
          <w:sz w:val="21"/>
          <w:szCs w:val="21"/>
        </w:rPr>
        <w:t xml:space="preserve">   </w:t>
      </w:r>
      <w:r>
        <w:rPr>
          <w:rFonts w:hAnsi="宋体" w:cs="宋体" w:hint="eastAsia"/>
          <w:color w:val="000000"/>
          <w:sz w:val="21"/>
          <w:szCs w:val="21"/>
        </w:rPr>
        <w:t>图纸</w:t>
      </w:r>
    </w:p>
    <w:p w:rsidR="003D139F" w:rsidRDefault="00D87738">
      <w:pPr>
        <w:spacing w:line="400" w:lineRule="exact"/>
        <w:rPr>
          <w:rFonts w:hAnsi="宋体" w:cs="宋体"/>
          <w:color w:val="000000"/>
          <w:sz w:val="21"/>
          <w:szCs w:val="21"/>
        </w:rPr>
      </w:pPr>
      <w:r>
        <w:rPr>
          <w:rFonts w:hAnsi="宋体" w:cs="宋体" w:hint="eastAsia"/>
          <w:color w:val="000000"/>
          <w:sz w:val="21"/>
          <w:szCs w:val="21"/>
        </w:rPr>
        <w:t>第七章</w:t>
      </w:r>
      <w:r>
        <w:rPr>
          <w:rFonts w:hAnsi="宋体" w:cs="宋体" w:hint="eastAsia"/>
          <w:color w:val="000000"/>
          <w:sz w:val="21"/>
          <w:szCs w:val="21"/>
        </w:rPr>
        <w:t xml:space="preserve">   </w:t>
      </w:r>
      <w:r>
        <w:rPr>
          <w:rFonts w:hAnsi="宋体" w:cs="宋体" w:hint="eastAsia"/>
          <w:color w:val="000000"/>
          <w:sz w:val="21"/>
          <w:szCs w:val="21"/>
        </w:rPr>
        <w:t>技术标准和要求</w:t>
      </w:r>
    </w:p>
    <w:p w:rsidR="003D139F" w:rsidRDefault="00D87738">
      <w:pPr>
        <w:spacing w:line="400" w:lineRule="exact"/>
        <w:rPr>
          <w:rFonts w:hAnsi="宋体" w:cs="宋体"/>
          <w:color w:val="000000"/>
          <w:sz w:val="21"/>
          <w:szCs w:val="21"/>
        </w:rPr>
      </w:pPr>
      <w:r>
        <w:rPr>
          <w:rFonts w:hAnsi="宋体" w:cs="宋体" w:hint="eastAsia"/>
          <w:color w:val="000000"/>
          <w:sz w:val="21"/>
          <w:szCs w:val="21"/>
        </w:rPr>
        <w:t>第八章</w:t>
      </w:r>
      <w:r>
        <w:rPr>
          <w:rFonts w:hAnsi="宋体" w:cs="宋体" w:hint="eastAsia"/>
          <w:color w:val="000000"/>
          <w:sz w:val="21"/>
          <w:szCs w:val="21"/>
        </w:rPr>
        <w:t xml:space="preserve">   </w:t>
      </w:r>
      <w:r>
        <w:rPr>
          <w:rFonts w:hAnsi="宋体" w:cs="宋体" w:hint="eastAsia"/>
          <w:color w:val="000000"/>
          <w:sz w:val="21"/>
          <w:szCs w:val="21"/>
        </w:rPr>
        <w:t>投标文件格式</w:t>
      </w:r>
    </w:p>
    <w:p w:rsidR="003D139F" w:rsidRDefault="00D87738">
      <w:pPr>
        <w:spacing w:line="400" w:lineRule="exact"/>
        <w:rPr>
          <w:rFonts w:hAnsi="宋体" w:cs="宋体"/>
          <w:color w:val="000000"/>
          <w:sz w:val="21"/>
          <w:szCs w:val="21"/>
        </w:rPr>
      </w:pPr>
      <w:r>
        <w:rPr>
          <w:rFonts w:hAnsi="宋体" w:cs="宋体" w:hint="eastAsia"/>
          <w:color w:val="000000"/>
          <w:sz w:val="21"/>
          <w:szCs w:val="21"/>
        </w:rPr>
        <w:t>根据本章第</w:t>
      </w:r>
      <w:r>
        <w:rPr>
          <w:rFonts w:hAnsi="宋体" w:cs="宋体" w:hint="eastAsia"/>
          <w:color w:val="000000"/>
          <w:sz w:val="21"/>
          <w:szCs w:val="21"/>
        </w:rPr>
        <w:t xml:space="preserve">2.2 </w:t>
      </w:r>
      <w:r>
        <w:rPr>
          <w:rFonts w:hAnsi="宋体" w:cs="宋体" w:hint="eastAsia"/>
          <w:color w:val="000000"/>
          <w:sz w:val="21"/>
          <w:szCs w:val="21"/>
        </w:rPr>
        <w:t>款和第</w:t>
      </w:r>
      <w:r>
        <w:rPr>
          <w:rFonts w:hAnsi="宋体" w:cs="宋体" w:hint="eastAsia"/>
          <w:color w:val="000000"/>
          <w:sz w:val="21"/>
          <w:szCs w:val="21"/>
        </w:rPr>
        <w:t xml:space="preserve">2.3 </w:t>
      </w:r>
      <w:r>
        <w:rPr>
          <w:rFonts w:hAnsi="宋体" w:cs="宋体" w:hint="eastAsia"/>
          <w:color w:val="000000"/>
          <w:sz w:val="21"/>
          <w:szCs w:val="21"/>
        </w:rPr>
        <w:t>款对招标文件所作的澄清、修改，构成招标文件的组成部分。</w:t>
      </w:r>
    </w:p>
    <w:p w:rsidR="003D139F" w:rsidRDefault="00D87738">
      <w:pPr>
        <w:spacing w:line="400" w:lineRule="exact"/>
        <w:rPr>
          <w:rFonts w:hAnsi="宋体" w:cs="宋体"/>
          <w:color w:val="000000"/>
          <w:sz w:val="21"/>
          <w:szCs w:val="21"/>
        </w:rPr>
      </w:pPr>
      <w:bookmarkStart w:id="42" w:name="_Toc283559953"/>
      <w:bookmarkStart w:id="43" w:name="_Toc283559954"/>
      <w:bookmarkStart w:id="44" w:name="_Toc179632564"/>
      <w:bookmarkStart w:id="45" w:name="_Toc152042322"/>
      <w:bookmarkStart w:id="46" w:name="_Toc144974514"/>
      <w:bookmarkStart w:id="47" w:name="_Toc152045546"/>
      <w:r>
        <w:rPr>
          <w:rFonts w:hAnsi="宋体" w:cs="宋体" w:hint="eastAsia"/>
          <w:color w:val="000000"/>
          <w:sz w:val="21"/>
          <w:szCs w:val="21"/>
        </w:rPr>
        <w:t xml:space="preserve">2.2 </w:t>
      </w:r>
      <w:r>
        <w:rPr>
          <w:rFonts w:hAnsi="宋体" w:cs="宋体" w:hint="eastAsia"/>
          <w:color w:val="000000"/>
          <w:sz w:val="21"/>
          <w:szCs w:val="21"/>
        </w:rPr>
        <w:t>招标文件的澄清</w:t>
      </w:r>
      <w:bookmarkEnd w:id="42"/>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2.2.1 </w:t>
      </w:r>
      <w:r>
        <w:rPr>
          <w:rFonts w:hAnsi="宋体" w:cs="宋体" w:hint="eastAsia"/>
          <w:color w:val="000000"/>
          <w:sz w:val="21"/>
          <w:szCs w:val="21"/>
        </w:rPr>
        <w:t>投标人应仔细阅读和检查招标文件的全部内容。如发现缺页或附件不全，应及时向招标人提出，以便补齐。如有疑问，应在投标人须知前附表规定的时间要求招标人对招标文件予以澄清。如未提出异议，视为全面接受。</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2.2.2 </w:t>
      </w:r>
      <w:r>
        <w:rPr>
          <w:rFonts w:hAnsi="宋体" w:cs="宋体" w:hint="eastAsia"/>
          <w:color w:val="000000"/>
          <w:sz w:val="21"/>
          <w:szCs w:val="21"/>
        </w:rPr>
        <w:t>招标文件的澄清将在投标人须知前附表规定的投标截止时间</w:t>
      </w:r>
      <w:r>
        <w:rPr>
          <w:rFonts w:hAnsi="宋体" w:cs="宋体" w:hint="eastAsia"/>
          <w:color w:val="000000"/>
          <w:sz w:val="21"/>
          <w:szCs w:val="21"/>
        </w:rPr>
        <w:t>15</w:t>
      </w:r>
      <w:r>
        <w:rPr>
          <w:rFonts w:hAnsi="宋体" w:cs="宋体" w:hint="eastAsia"/>
          <w:color w:val="000000"/>
          <w:sz w:val="21"/>
          <w:szCs w:val="21"/>
        </w:rPr>
        <w:t>天前通过公共资源交易系统电子平台发出，但不指明澄清问题的来源。如果澄清发出的时间距投标截止时间不足</w:t>
      </w:r>
      <w:r>
        <w:rPr>
          <w:rFonts w:hAnsi="宋体" w:cs="宋体" w:hint="eastAsia"/>
          <w:color w:val="000000"/>
          <w:sz w:val="21"/>
          <w:szCs w:val="21"/>
        </w:rPr>
        <w:t>15</w:t>
      </w:r>
      <w:r>
        <w:rPr>
          <w:rFonts w:hAnsi="宋体" w:cs="宋体" w:hint="eastAsia"/>
          <w:color w:val="000000"/>
          <w:sz w:val="21"/>
          <w:szCs w:val="21"/>
        </w:rPr>
        <w:t>天，相应延长投标截止时间。</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2.2.3 </w:t>
      </w:r>
      <w:r>
        <w:rPr>
          <w:rFonts w:hAnsi="宋体" w:cs="宋体" w:hint="eastAsia"/>
          <w:color w:val="000000"/>
          <w:sz w:val="21"/>
          <w:szCs w:val="21"/>
        </w:rPr>
        <w:t>所有澄清、答疑全部以公共资源交易系统电子平台发出的为准，不再接受书面形式的递交。</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2.3 </w:t>
      </w:r>
      <w:r>
        <w:rPr>
          <w:rFonts w:hAnsi="宋体" w:cs="宋体" w:hint="eastAsia"/>
          <w:color w:val="000000"/>
          <w:sz w:val="21"/>
          <w:szCs w:val="21"/>
        </w:rPr>
        <w:t>招标文件的修改</w:t>
      </w:r>
      <w:bookmarkEnd w:id="43"/>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2.3.1 </w:t>
      </w:r>
      <w:r>
        <w:rPr>
          <w:rFonts w:hAnsi="宋体" w:cs="宋体" w:hint="eastAsia"/>
          <w:color w:val="000000"/>
          <w:sz w:val="21"/>
          <w:szCs w:val="21"/>
        </w:rPr>
        <w:t>在投标截止时间</w:t>
      </w:r>
      <w:r>
        <w:rPr>
          <w:rFonts w:hAnsi="宋体" w:cs="宋体" w:hint="eastAsia"/>
          <w:color w:val="000000"/>
          <w:sz w:val="21"/>
          <w:szCs w:val="21"/>
        </w:rPr>
        <w:t>15</w:t>
      </w:r>
      <w:r>
        <w:rPr>
          <w:rFonts w:hAnsi="宋体" w:cs="宋体" w:hint="eastAsia"/>
          <w:color w:val="000000"/>
          <w:sz w:val="21"/>
          <w:szCs w:val="21"/>
        </w:rPr>
        <w:t>天前，招标人可以通过公共资源交易系统电子平台修改招标文件，如果修改招标文件的时间距投标截止时间不足</w:t>
      </w:r>
      <w:r>
        <w:rPr>
          <w:rFonts w:hAnsi="宋体" w:cs="宋体" w:hint="eastAsia"/>
          <w:color w:val="000000"/>
          <w:sz w:val="21"/>
          <w:szCs w:val="21"/>
        </w:rPr>
        <w:t>15</w:t>
      </w:r>
      <w:r>
        <w:rPr>
          <w:rFonts w:hAnsi="宋体" w:cs="宋体" w:hint="eastAsia"/>
          <w:color w:val="000000"/>
          <w:sz w:val="21"/>
          <w:szCs w:val="21"/>
        </w:rPr>
        <w:t>天，相应延长投标截止时间。</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2.3.2 </w:t>
      </w:r>
      <w:r>
        <w:rPr>
          <w:rFonts w:hAnsi="宋体" w:cs="宋体" w:hint="eastAsia"/>
          <w:color w:val="000000"/>
          <w:sz w:val="21"/>
          <w:szCs w:val="21"/>
        </w:rPr>
        <w:t>当招标文件、补充通知、答疑纪要，内容相互矛盾时，以最后发出的通知或纪要为准。</w:t>
      </w:r>
    </w:p>
    <w:p w:rsidR="003D139F" w:rsidRDefault="00D87738">
      <w:pPr>
        <w:spacing w:line="400" w:lineRule="exact"/>
        <w:outlineLvl w:val="1"/>
        <w:rPr>
          <w:rFonts w:hAnsi="宋体" w:cs="宋体"/>
          <w:b/>
          <w:bCs/>
          <w:color w:val="000000"/>
          <w:sz w:val="21"/>
          <w:szCs w:val="21"/>
        </w:rPr>
      </w:pPr>
      <w:r>
        <w:rPr>
          <w:rFonts w:hAnsi="宋体" w:cs="宋体" w:hint="eastAsia"/>
          <w:b/>
          <w:bCs/>
          <w:color w:val="000000"/>
          <w:sz w:val="21"/>
          <w:szCs w:val="21"/>
        </w:rPr>
        <w:t xml:space="preserve">3. </w:t>
      </w:r>
      <w:r>
        <w:rPr>
          <w:rFonts w:hAnsi="宋体" w:cs="宋体" w:hint="eastAsia"/>
          <w:b/>
          <w:bCs/>
          <w:color w:val="000000"/>
          <w:sz w:val="21"/>
          <w:szCs w:val="21"/>
        </w:rPr>
        <w:t>投标文件</w:t>
      </w:r>
      <w:bookmarkEnd w:id="44"/>
      <w:bookmarkEnd w:id="45"/>
      <w:bookmarkEnd w:id="46"/>
      <w:bookmarkEnd w:id="47"/>
    </w:p>
    <w:p w:rsidR="003D139F" w:rsidRDefault="00D87738">
      <w:pPr>
        <w:spacing w:line="400" w:lineRule="exact"/>
        <w:rPr>
          <w:rFonts w:hAnsi="宋体" w:cs="宋体"/>
          <w:color w:val="000000"/>
          <w:sz w:val="21"/>
          <w:szCs w:val="21"/>
        </w:rPr>
      </w:pPr>
      <w:bookmarkStart w:id="48" w:name="_Toc278443453"/>
      <w:r>
        <w:rPr>
          <w:rFonts w:hAnsi="宋体" w:cs="宋体" w:hint="eastAsia"/>
          <w:color w:val="000000"/>
          <w:sz w:val="21"/>
          <w:szCs w:val="21"/>
        </w:rPr>
        <w:t xml:space="preserve">3.1 </w:t>
      </w:r>
      <w:r>
        <w:rPr>
          <w:rFonts w:hAnsi="宋体" w:cs="宋体" w:hint="eastAsia"/>
          <w:color w:val="000000"/>
          <w:sz w:val="21"/>
          <w:szCs w:val="21"/>
        </w:rPr>
        <w:t>投标文件由商务标和和技术标、综合（信用）标三部分组成。</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3.1.1 </w:t>
      </w:r>
      <w:r>
        <w:rPr>
          <w:rFonts w:hAnsi="宋体" w:cs="宋体" w:hint="eastAsia"/>
          <w:color w:val="000000"/>
          <w:sz w:val="21"/>
          <w:szCs w:val="21"/>
        </w:rPr>
        <w:t>商务标内容：</w:t>
      </w:r>
    </w:p>
    <w:p w:rsidR="003D139F" w:rsidRDefault="00D87738">
      <w:pPr>
        <w:spacing w:line="400" w:lineRule="exact"/>
        <w:rPr>
          <w:rFonts w:hAnsi="宋体" w:cs="宋体"/>
          <w:color w:val="000000"/>
          <w:sz w:val="21"/>
          <w:szCs w:val="21"/>
        </w:rPr>
      </w:pPr>
      <w:r>
        <w:rPr>
          <w:rFonts w:hAnsi="宋体" w:cs="宋体" w:hint="eastAsia"/>
          <w:color w:val="000000"/>
          <w:sz w:val="21"/>
          <w:szCs w:val="21"/>
        </w:rPr>
        <w:t>已标价工程量清单</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3.1.2  </w:t>
      </w:r>
      <w:r>
        <w:rPr>
          <w:rFonts w:hAnsi="宋体" w:cs="宋体" w:hint="eastAsia"/>
          <w:color w:val="000000"/>
          <w:sz w:val="21"/>
          <w:szCs w:val="21"/>
        </w:rPr>
        <w:t>技术标内容：</w:t>
      </w:r>
      <w:r>
        <w:rPr>
          <w:rFonts w:hAnsi="宋体" w:cs="宋体" w:hint="eastAsia"/>
          <w:color w:val="000000"/>
          <w:sz w:val="21"/>
          <w:szCs w:val="21"/>
        </w:rPr>
        <w:t xml:space="preserve">                             </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1</w:t>
      </w:r>
      <w:r>
        <w:rPr>
          <w:rFonts w:hAnsi="宋体" w:cs="宋体" w:hint="eastAsia"/>
          <w:color w:val="000000"/>
          <w:sz w:val="21"/>
          <w:szCs w:val="21"/>
        </w:rPr>
        <w:t>）施工方案和技术措施；</w:t>
      </w:r>
      <w:r>
        <w:rPr>
          <w:rFonts w:hAnsi="宋体" w:cs="宋体" w:hint="eastAsia"/>
          <w:color w:val="000000"/>
          <w:sz w:val="21"/>
          <w:szCs w:val="21"/>
        </w:rPr>
        <w:t xml:space="preserve">                                </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2</w:t>
      </w:r>
      <w:r>
        <w:rPr>
          <w:rFonts w:hAnsi="宋体" w:cs="宋体" w:hint="eastAsia"/>
          <w:color w:val="000000"/>
          <w:sz w:val="21"/>
          <w:szCs w:val="21"/>
        </w:rPr>
        <w:t>）质量管理体系与措施；</w:t>
      </w:r>
      <w:r>
        <w:rPr>
          <w:rFonts w:hAnsi="宋体" w:cs="宋体" w:hint="eastAsia"/>
          <w:color w:val="000000"/>
          <w:sz w:val="21"/>
          <w:szCs w:val="21"/>
        </w:rPr>
        <w:t xml:space="preserve">                                 </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3</w:t>
      </w:r>
      <w:r>
        <w:rPr>
          <w:rFonts w:hAnsi="宋体" w:cs="宋体" w:hint="eastAsia"/>
          <w:color w:val="000000"/>
          <w:sz w:val="21"/>
          <w:szCs w:val="21"/>
        </w:rPr>
        <w:t>）安全管理体系与措施；</w:t>
      </w:r>
      <w:r>
        <w:rPr>
          <w:rFonts w:hAnsi="宋体" w:cs="宋体" w:hint="eastAsia"/>
          <w:color w:val="000000"/>
          <w:sz w:val="21"/>
          <w:szCs w:val="21"/>
        </w:rPr>
        <w:tab/>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4</w:t>
      </w:r>
      <w:r>
        <w:rPr>
          <w:rFonts w:hAnsi="宋体" w:cs="宋体" w:hint="eastAsia"/>
          <w:color w:val="000000"/>
          <w:sz w:val="21"/>
          <w:szCs w:val="21"/>
        </w:rPr>
        <w:t xml:space="preserve">）环境保护管理体系与措施；　　</w:t>
      </w:r>
      <w:r>
        <w:rPr>
          <w:rFonts w:hAnsi="宋体" w:cs="宋体" w:hint="eastAsia"/>
          <w:color w:val="000000"/>
          <w:sz w:val="21"/>
          <w:szCs w:val="21"/>
        </w:rPr>
        <w:tab/>
      </w:r>
    </w:p>
    <w:p w:rsidR="003D139F" w:rsidRDefault="00D87738">
      <w:pPr>
        <w:spacing w:line="400" w:lineRule="exact"/>
        <w:rPr>
          <w:rFonts w:hAnsi="宋体" w:cs="宋体"/>
          <w:color w:val="000000"/>
          <w:sz w:val="21"/>
          <w:szCs w:val="21"/>
        </w:rPr>
      </w:pPr>
      <w:r>
        <w:rPr>
          <w:rFonts w:hAnsi="宋体" w:cs="宋体" w:hint="eastAsia"/>
          <w:color w:val="000000"/>
          <w:sz w:val="21"/>
          <w:szCs w:val="21"/>
        </w:rPr>
        <w:lastRenderedPageBreak/>
        <w:t>（</w:t>
      </w:r>
      <w:r>
        <w:rPr>
          <w:rFonts w:hAnsi="宋体" w:cs="宋体" w:hint="eastAsia"/>
          <w:color w:val="000000"/>
          <w:sz w:val="21"/>
          <w:szCs w:val="21"/>
        </w:rPr>
        <w:t>5</w:t>
      </w:r>
      <w:r>
        <w:rPr>
          <w:rFonts w:hAnsi="宋体" w:cs="宋体" w:hint="eastAsia"/>
          <w:color w:val="000000"/>
          <w:sz w:val="21"/>
          <w:szCs w:val="21"/>
        </w:rPr>
        <w:t>）工程进度计划与措施；</w:t>
      </w:r>
      <w:r>
        <w:rPr>
          <w:rFonts w:hAnsi="宋体" w:cs="宋体" w:hint="eastAsia"/>
          <w:color w:val="000000"/>
          <w:sz w:val="21"/>
          <w:szCs w:val="21"/>
        </w:rPr>
        <w:t xml:space="preserve"> </w:t>
      </w:r>
      <w:r>
        <w:rPr>
          <w:rFonts w:hAnsi="宋体" w:cs="宋体" w:hint="eastAsia"/>
          <w:color w:val="000000"/>
          <w:sz w:val="21"/>
          <w:szCs w:val="21"/>
        </w:rPr>
        <w:tab/>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6</w:t>
      </w:r>
      <w:r>
        <w:rPr>
          <w:rFonts w:hAnsi="宋体" w:cs="宋体" w:hint="eastAsia"/>
          <w:color w:val="000000"/>
          <w:sz w:val="21"/>
          <w:szCs w:val="21"/>
        </w:rPr>
        <w:t>）拟投入资源配备计划；</w:t>
      </w:r>
      <w:r>
        <w:rPr>
          <w:rFonts w:hAnsi="宋体" w:cs="宋体" w:hint="eastAsia"/>
          <w:color w:val="000000"/>
          <w:sz w:val="21"/>
          <w:szCs w:val="21"/>
        </w:rPr>
        <w:tab/>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7</w:t>
      </w:r>
      <w:r>
        <w:rPr>
          <w:rFonts w:hAnsi="宋体" w:cs="宋体" w:hint="eastAsia"/>
          <w:color w:val="000000"/>
          <w:sz w:val="21"/>
          <w:szCs w:val="21"/>
        </w:rPr>
        <w:t>）施工进度表或施工网络图；</w:t>
      </w:r>
      <w:r>
        <w:rPr>
          <w:rFonts w:hAnsi="宋体" w:cs="宋体" w:hint="eastAsia"/>
          <w:color w:val="000000"/>
          <w:sz w:val="21"/>
          <w:szCs w:val="21"/>
        </w:rPr>
        <w:tab/>
        <w:t xml:space="preserve"> </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8</w:t>
      </w:r>
      <w:r>
        <w:rPr>
          <w:rFonts w:hAnsi="宋体" w:cs="宋体" w:hint="eastAsia"/>
          <w:color w:val="000000"/>
          <w:sz w:val="21"/>
          <w:szCs w:val="21"/>
        </w:rPr>
        <w:t>）施工总平面布置图；</w:t>
      </w:r>
      <w:r>
        <w:rPr>
          <w:rFonts w:hAnsi="宋体" w:cs="宋体" w:hint="eastAsia"/>
          <w:color w:val="000000"/>
          <w:sz w:val="21"/>
          <w:szCs w:val="21"/>
        </w:rPr>
        <w:tab/>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9</w:t>
      </w:r>
      <w:r>
        <w:rPr>
          <w:rFonts w:hAnsi="宋体" w:cs="宋体" w:hint="eastAsia"/>
          <w:color w:val="000000"/>
          <w:sz w:val="21"/>
          <w:szCs w:val="21"/>
        </w:rPr>
        <w:t>）在节能减排、绿色施工（含扬尘治理）、工艺创新方面针对本工程有具体措施或企业自有创新技术；</w:t>
      </w:r>
      <w:r>
        <w:rPr>
          <w:rFonts w:hAnsi="宋体" w:cs="宋体" w:hint="eastAsia"/>
          <w:color w:val="000000"/>
          <w:sz w:val="21"/>
          <w:szCs w:val="21"/>
        </w:rPr>
        <w:t xml:space="preserve"> </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10</w:t>
      </w:r>
      <w:r>
        <w:rPr>
          <w:rFonts w:hAnsi="宋体" w:cs="宋体" w:hint="eastAsia"/>
          <w:color w:val="000000"/>
          <w:sz w:val="21"/>
          <w:szCs w:val="21"/>
        </w:rPr>
        <w:t>）新工艺、新技术、新设备、新材料的采用程度，其在确保质量、降低成本、缩短工期、减轻劳动强度、提高工效等方面的作用；</w:t>
      </w:r>
      <w:r>
        <w:rPr>
          <w:rFonts w:hAnsi="宋体" w:cs="宋体" w:hint="eastAsia"/>
          <w:color w:val="000000"/>
          <w:sz w:val="21"/>
          <w:szCs w:val="21"/>
        </w:rPr>
        <w:t xml:space="preserve"> </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11</w:t>
      </w:r>
      <w:r>
        <w:rPr>
          <w:rFonts w:hAnsi="宋体" w:cs="宋体" w:hint="eastAsia"/>
          <w:color w:val="000000"/>
          <w:sz w:val="21"/>
          <w:szCs w:val="21"/>
        </w:rPr>
        <w:t>）企业具备信息化管理平台，能够使工程管理者对现场实施监控和数据处理</w:t>
      </w:r>
      <w:r>
        <w:rPr>
          <w:rFonts w:hAnsi="宋体" w:cs="宋体" w:hint="eastAsia"/>
          <w:color w:val="000000"/>
          <w:sz w:val="21"/>
          <w:szCs w:val="21"/>
        </w:rPr>
        <w:t xml:space="preserve"> </w:t>
      </w:r>
      <w:r>
        <w:rPr>
          <w:rFonts w:hAnsi="宋体" w:cs="宋体" w:hint="eastAsia"/>
          <w:color w:val="000000"/>
          <w:sz w:val="21"/>
          <w:szCs w:val="21"/>
        </w:rPr>
        <w:t>。</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3.1.3 </w:t>
      </w:r>
      <w:r>
        <w:rPr>
          <w:rFonts w:hAnsi="宋体" w:cs="宋体" w:hint="eastAsia"/>
          <w:color w:val="000000"/>
          <w:sz w:val="21"/>
          <w:szCs w:val="21"/>
        </w:rPr>
        <w:t>综合（信用）标组成：</w:t>
      </w:r>
    </w:p>
    <w:p w:rsidR="003D139F" w:rsidRDefault="00D87738">
      <w:pPr>
        <w:spacing w:line="400" w:lineRule="exact"/>
        <w:rPr>
          <w:rFonts w:hAnsi="宋体" w:cs="宋体"/>
          <w:color w:val="000000"/>
          <w:sz w:val="21"/>
          <w:szCs w:val="21"/>
        </w:rPr>
      </w:pPr>
      <w:r>
        <w:rPr>
          <w:rFonts w:hAnsi="宋体" w:cs="宋体" w:hint="eastAsia"/>
          <w:color w:val="000000"/>
          <w:sz w:val="21"/>
          <w:szCs w:val="21"/>
        </w:rPr>
        <w:t>一、投标函及投标函附录；</w:t>
      </w:r>
    </w:p>
    <w:p w:rsidR="003D139F" w:rsidRDefault="00D87738">
      <w:pPr>
        <w:spacing w:line="400" w:lineRule="exact"/>
        <w:rPr>
          <w:rFonts w:hAnsi="宋体" w:cs="宋体"/>
          <w:color w:val="000000"/>
          <w:sz w:val="21"/>
          <w:szCs w:val="21"/>
        </w:rPr>
      </w:pPr>
      <w:r>
        <w:rPr>
          <w:rFonts w:hAnsi="宋体" w:cs="宋体" w:hint="eastAsia"/>
          <w:color w:val="000000"/>
          <w:sz w:val="21"/>
          <w:szCs w:val="21"/>
        </w:rPr>
        <w:t>二、法定代表人身份证明、授权委托书</w:t>
      </w:r>
    </w:p>
    <w:p w:rsidR="003D139F" w:rsidRDefault="00D87738">
      <w:pPr>
        <w:spacing w:line="400" w:lineRule="exact"/>
        <w:rPr>
          <w:rFonts w:hAnsi="宋体" w:cs="宋体"/>
          <w:color w:val="000000"/>
          <w:sz w:val="21"/>
          <w:szCs w:val="21"/>
        </w:rPr>
      </w:pPr>
      <w:r>
        <w:rPr>
          <w:rFonts w:hAnsi="宋体" w:cs="宋体" w:hint="eastAsia"/>
          <w:color w:val="000000"/>
          <w:sz w:val="21"/>
          <w:szCs w:val="21"/>
        </w:rPr>
        <w:t>三、投标保证金；</w:t>
      </w:r>
    </w:p>
    <w:p w:rsidR="003D139F" w:rsidRDefault="00D87738">
      <w:pPr>
        <w:spacing w:line="400" w:lineRule="exact"/>
        <w:rPr>
          <w:rFonts w:hAnsi="宋体" w:cs="宋体"/>
          <w:color w:val="000000"/>
          <w:sz w:val="21"/>
          <w:szCs w:val="21"/>
        </w:rPr>
      </w:pPr>
      <w:r>
        <w:rPr>
          <w:rFonts w:hAnsi="宋体" w:cs="宋体" w:hint="eastAsia"/>
          <w:color w:val="000000"/>
          <w:sz w:val="21"/>
          <w:szCs w:val="21"/>
        </w:rPr>
        <w:t>四、项目管理机构配备情况；</w:t>
      </w:r>
    </w:p>
    <w:p w:rsidR="003D139F" w:rsidRDefault="00D87738">
      <w:pPr>
        <w:spacing w:line="400" w:lineRule="exact"/>
        <w:rPr>
          <w:rFonts w:hAnsi="宋体" w:cs="宋体"/>
          <w:color w:val="000000"/>
          <w:sz w:val="21"/>
          <w:szCs w:val="21"/>
        </w:rPr>
      </w:pPr>
      <w:r>
        <w:rPr>
          <w:rFonts w:hAnsi="宋体" w:cs="宋体" w:hint="eastAsia"/>
          <w:color w:val="000000"/>
          <w:sz w:val="21"/>
          <w:szCs w:val="21"/>
        </w:rPr>
        <w:t>五、投标单位基本信息表；</w:t>
      </w:r>
    </w:p>
    <w:p w:rsidR="003D139F" w:rsidRDefault="00D87738">
      <w:pPr>
        <w:spacing w:line="400" w:lineRule="exact"/>
        <w:rPr>
          <w:rFonts w:hAnsi="宋体" w:cs="宋体"/>
          <w:color w:val="000000"/>
          <w:sz w:val="21"/>
          <w:szCs w:val="21"/>
        </w:rPr>
      </w:pPr>
      <w:r>
        <w:rPr>
          <w:rFonts w:hAnsi="宋体" w:cs="宋体" w:hint="eastAsia"/>
          <w:color w:val="000000"/>
          <w:sz w:val="21"/>
          <w:szCs w:val="21"/>
        </w:rPr>
        <w:t>六、资格证明文件；</w:t>
      </w:r>
    </w:p>
    <w:p w:rsidR="003D139F" w:rsidRDefault="00D87738">
      <w:pPr>
        <w:spacing w:line="400" w:lineRule="exact"/>
        <w:rPr>
          <w:rFonts w:hAnsi="宋体" w:cs="宋体"/>
          <w:color w:val="000000"/>
          <w:sz w:val="21"/>
          <w:szCs w:val="21"/>
        </w:rPr>
      </w:pPr>
      <w:r>
        <w:rPr>
          <w:rFonts w:hAnsi="宋体" w:cs="宋体" w:hint="eastAsia"/>
          <w:color w:val="000000"/>
          <w:sz w:val="21"/>
          <w:szCs w:val="21"/>
        </w:rPr>
        <w:t>七、近年财务状况</w:t>
      </w:r>
    </w:p>
    <w:p w:rsidR="003D139F" w:rsidRDefault="00D87738">
      <w:pPr>
        <w:spacing w:line="400" w:lineRule="exact"/>
        <w:rPr>
          <w:rFonts w:hAnsi="宋体" w:cs="宋体"/>
          <w:color w:val="000000"/>
          <w:sz w:val="21"/>
          <w:szCs w:val="21"/>
        </w:rPr>
      </w:pPr>
      <w:r>
        <w:rPr>
          <w:rFonts w:hAnsi="宋体" w:cs="宋体" w:hint="eastAsia"/>
          <w:color w:val="000000"/>
          <w:sz w:val="21"/>
          <w:szCs w:val="21"/>
        </w:rPr>
        <w:t>八、近年完成的类似项目情况；</w:t>
      </w:r>
    </w:p>
    <w:p w:rsidR="003D139F" w:rsidRDefault="00D87738">
      <w:pPr>
        <w:spacing w:line="400" w:lineRule="exact"/>
        <w:rPr>
          <w:rFonts w:hAnsi="宋体" w:cs="宋体"/>
          <w:color w:val="000000"/>
          <w:sz w:val="21"/>
          <w:szCs w:val="21"/>
        </w:rPr>
      </w:pPr>
      <w:r>
        <w:rPr>
          <w:rFonts w:hAnsi="宋体" w:cs="宋体" w:hint="eastAsia"/>
          <w:color w:val="000000"/>
          <w:sz w:val="21"/>
          <w:szCs w:val="21"/>
        </w:rPr>
        <w:t>九、正在施工的和新承接的项目情况；</w:t>
      </w:r>
    </w:p>
    <w:p w:rsidR="003D139F" w:rsidRDefault="00D87738">
      <w:pPr>
        <w:spacing w:line="400" w:lineRule="exact"/>
        <w:rPr>
          <w:rFonts w:hAnsi="宋体" w:cs="宋体"/>
          <w:color w:val="000000"/>
          <w:sz w:val="21"/>
          <w:szCs w:val="21"/>
        </w:rPr>
      </w:pPr>
      <w:r>
        <w:rPr>
          <w:rFonts w:hAnsi="宋体" w:cs="宋体" w:hint="eastAsia"/>
          <w:color w:val="000000"/>
          <w:sz w:val="21"/>
          <w:szCs w:val="21"/>
        </w:rPr>
        <w:t>十、近年来发生的诉讼及仲裁情况</w:t>
      </w:r>
    </w:p>
    <w:p w:rsidR="003D139F" w:rsidRDefault="00D87738">
      <w:pPr>
        <w:spacing w:line="400" w:lineRule="exact"/>
        <w:rPr>
          <w:rFonts w:hAnsi="宋体" w:cs="宋体"/>
          <w:color w:val="000000"/>
          <w:sz w:val="21"/>
          <w:szCs w:val="21"/>
        </w:rPr>
      </w:pPr>
      <w:r>
        <w:rPr>
          <w:rFonts w:hAnsi="宋体" w:cs="宋体" w:hint="eastAsia"/>
          <w:color w:val="000000"/>
          <w:sz w:val="21"/>
          <w:szCs w:val="21"/>
        </w:rPr>
        <w:t>十一、承诺书</w:t>
      </w:r>
    </w:p>
    <w:p w:rsidR="003D139F" w:rsidRDefault="00D87738">
      <w:pPr>
        <w:spacing w:line="400" w:lineRule="exact"/>
        <w:rPr>
          <w:rFonts w:hAnsi="宋体" w:cs="宋体"/>
          <w:color w:val="000000"/>
          <w:sz w:val="21"/>
          <w:szCs w:val="21"/>
        </w:rPr>
      </w:pPr>
      <w:r>
        <w:rPr>
          <w:rFonts w:hAnsi="宋体" w:cs="宋体" w:hint="eastAsia"/>
          <w:color w:val="000000"/>
          <w:sz w:val="21"/>
          <w:szCs w:val="21"/>
        </w:rPr>
        <w:t>十二、投标人须知前附表规定的其它材料</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3.2  </w:t>
      </w:r>
      <w:r>
        <w:rPr>
          <w:rFonts w:hAnsi="宋体" w:cs="宋体" w:hint="eastAsia"/>
          <w:color w:val="000000"/>
          <w:sz w:val="21"/>
          <w:szCs w:val="21"/>
        </w:rPr>
        <w:t>投标报价</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3.2.1 </w:t>
      </w:r>
      <w:r>
        <w:rPr>
          <w:rFonts w:hAnsi="宋体" w:cs="宋体" w:hint="eastAsia"/>
          <w:color w:val="000000"/>
          <w:sz w:val="21"/>
          <w:szCs w:val="21"/>
        </w:rPr>
        <w:t>投标人应按第五章“工程量清单”的要求填写相应表格。</w:t>
      </w:r>
    </w:p>
    <w:p w:rsidR="003D139F" w:rsidRDefault="00D87738">
      <w:pPr>
        <w:spacing w:line="400" w:lineRule="exact"/>
        <w:rPr>
          <w:rFonts w:hAnsi="宋体" w:cs="宋体"/>
          <w:color w:val="000000"/>
          <w:sz w:val="21"/>
          <w:szCs w:val="21"/>
        </w:rPr>
      </w:pPr>
      <w:r>
        <w:rPr>
          <w:rFonts w:hAnsi="宋体" w:cs="宋体" w:hint="eastAsia"/>
          <w:color w:val="000000"/>
          <w:sz w:val="21"/>
          <w:szCs w:val="21"/>
        </w:rPr>
        <w:lastRenderedPageBreak/>
        <w:t xml:space="preserve">3.2.2 </w:t>
      </w:r>
      <w:r>
        <w:rPr>
          <w:rFonts w:hAnsi="宋体" w:cs="宋体" w:hint="eastAsia"/>
          <w:color w:val="000000"/>
          <w:sz w:val="21"/>
          <w:szCs w:val="21"/>
        </w:rPr>
        <w:t>投标人应充分了解施工场地的位置、周边环境、道路、装卸、保管、安装限制以及影响投标报价的其他要素。投标人根据投标设计，结合市场情况进行投标报价。</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3.2.3 </w:t>
      </w:r>
      <w:r>
        <w:rPr>
          <w:rFonts w:hAnsi="宋体" w:cs="宋体" w:hint="eastAsia"/>
          <w:color w:val="000000"/>
          <w:sz w:val="21"/>
          <w:szCs w:val="21"/>
        </w:rPr>
        <w:t>投标人在投标截止时间前修改投标函中的投标报价总额，应同时修改投标文件“价格清单”中的相应报价，投标报价总额为各分项金额之和。此修改须符合本章第</w:t>
      </w:r>
      <w:r>
        <w:rPr>
          <w:rFonts w:hAnsi="宋体" w:cs="宋体" w:hint="eastAsia"/>
          <w:color w:val="000000"/>
          <w:sz w:val="21"/>
          <w:szCs w:val="21"/>
        </w:rPr>
        <w:t>4.3</w:t>
      </w:r>
      <w:r>
        <w:rPr>
          <w:rFonts w:hAnsi="宋体" w:cs="宋体" w:hint="eastAsia"/>
          <w:color w:val="000000"/>
          <w:sz w:val="21"/>
          <w:szCs w:val="21"/>
        </w:rPr>
        <w:t>款的有关要求。</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3.2.4 </w:t>
      </w:r>
      <w:r>
        <w:rPr>
          <w:rFonts w:hAnsi="宋体" w:cs="宋体" w:hint="eastAsia"/>
          <w:color w:val="000000"/>
          <w:sz w:val="21"/>
          <w:szCs w:val="21"/>
        </w:rPr>
        <w:t>招标人设有最高投标限价的，投标人的投标报价不得超过最高投标限价，最高投标限价或其计算方法在投标人须知前附表中载明。</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3.3 </w:t>
      </w:r>
      <w:r>
        <w:rPr>
          <w:rFonts w:hAnsi="宋体" w:cs="宋体" w:hint="eastAsia"/>
          <w:color w:val="000000"/>
          <w:sz w:val="21"/>
          <w:szCs w:val="21"/>
        </w:rPr>
        <w:t>投标有效期</w:t>
      </w:r>
      <w:bookmarkEnd w:id="48"/>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3.3.1 </w:t>
      </w:r>
      <w:r>
        <w:rPr>
          <w:rFonts w:hAnsi="宋体" w:cs="宋体" w:hint="eastAsia"/>
          <w:color w:val="000000"/>
          <w:sz w:val="21"/>
          <w:szCs w:val="21"/>
        </w:rPr>
        <w:t>在投标人须知前附表规定的投标有效期内，投标人不得要求撤销或修改其投标文件。</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3.3.2 </w:t>
      </w:r>
      <w:r>
        <w:rPr>
          <w:rFonts w:hAnsi="宋体" w:cs="宋体" w:hint="eastAsia"/>
          <w:color w:val="000000"/>
          <w:sz w:val="21"/>
          <w:szCs w:val="21"/>
        </w:rPr>
        <w:t>出现特殊情况需要延长投标有效期的，招标人通知所有投标人延长投标有效期。投标人同意延长的，应相应延长其投标保证金的有效期，但不得要求或被允许修改或撤销其投标文件；投标人拒绝延长的，其投标失效，但投标人有权收回其投标保证金。</w:t>
      </w:r>
    </w:p>
    <w:p w:rsidR="003D139F" w:rsidRDefault="00D87738">
      <w:pPr>
        <w:spacing w:line="400" w:lineRule="exact"/>
        <w:rPr>
          <w:rFonts w:hAnsi="宋体" w:cs="宋体"/>
          <w:color w:val="000000"/>
          <w:sz w:val="21"/>
          <w:szCs w:val="21"/>
        </w:rPr>
      </w:pPr>
      <w:bookmarkStart w:id="49" w:name="_Toc283559959"/>
      <w:r>
        <w:rPr>
          <w:rFonts w:hAnsi="宋体" w:cs="宋体" w:hint="eastAsia"/>
          <w:color w:val="000000"/>
          <w:sz w:val="21"/>
          <w:szCs w:val="21"/>
        </w:rPr>
        <w:t xml:space="preserve">3.4 </w:t>
      </w:r>
      <w:r>
        <w:rPr>
          <w:rFonts w:hAnsi="宋体" w:cs="宋体" w:hint="eastAsia"/>
          <w:color w:val="000000"/>
          <w:sz w:val="21"/>
          <w:szCs w:val="21"/>
        </w:rPr>
        <w:t>投标保证金</w:t>
      </w:r>
      <w:bookmarkEnd w:id="49"/>
    </w:p>
    <w:p w:rsidR="003D139F" w:rsidRDefault="00D87738">
      <w:pPr>
        <w:spacing w:line="400" w:lineRule="exact"/>
        <w:rPr>
          <w:rFonts w:hAnsi="宋体" w:cs="宋体"/>
          <w:color w:val="000000"/>
          <w:sz w:val="21"/>
          <w:szCs w:val="21"/>
        </w:rPr>
      </w:pPr>
      <w:bookmarkStart w:id="50" w:name="_Toc351620207"/>
      <w:bookmarkStart w:id="51" w:name="_Toc351620966"/>
      <w:bookmarkStart w:id="52" w:name="_Toc283559960"/>
      <w:r>
        <w:rPr>
          <w:rFonts w:hAnsi="宋体" w:cs="宋体" w:hint="eastAsia"/>
          <w:color w:val="000000"/>
          <w:sz w:val="21"/>
          <w:szCs w:val="21"/>
        </w:rPr>
        <w:t xml:space="preserve">  </w:t>
      </w:r>
      <w:bookmarkEnd w:id="50"/>
      <w:bookmarkEnd w:id="51"/>
      <w:r>
        <w:rPr>
          <w:rFonts w:hAnsi="宋体" w:cs="宋体" w:hint="eastAsia"/>
          <w:color w:val="000000"/>
          <w:sz w:val="21"/>
          <w:szCs w:val="21"/>
        </w:rPr>
        <w:t xml:space="preserve">3.4.1 </w:t>
      </w:r>
      <w:r>
        <w:rPr>
          <w:rFonts w:hAnsi="宋体" w:cs="宋体" w:hint="eastAsia"/>
          <w:color w:val="000000"/>
          <w:sz w:val="21"/>
          <w:szCs w:val="21"/>
        </w:rPr>
        <w:t>投标保证金的递交</w:t>
      </w:r>
    </w:p>
    <w:p w:rsidR="003D139F" w:rsidRDefault="00D87738">
      <w:pPr>
        <w:spacing w:line="400" w:lineRule="exact"/>
        <w:rPr>
          <w:rFonts w:hAnsi="宋体" w:cs="宋体"/>
          <w:color w:val="000000"/>
          <w:sz w:val="21"/>
          <w:szCs w:val="21"/>
        </w:rPr>
      </w:pPr>
      <w:r>
        <w:rPr>
          <w:rFonts w:hAnsi="宋体" w:cs="宋体" w:hint="eastAsia"/>
          <w:color w:val="000000"/>
          <w:sz w:val="21"/>
          <w:szCs w:val="21"/>
        </w:rPr>
        <w:t>3.4.1.1</w:t>
      </w:r>
      <w:r>
        <w:rPr>
          <w:rFonts w:hAnsi="宋体" w:cs="宋体" w:hint="eastAsia"/>
          <w:color w:val="000000"/>
          <w:sz w:val="21"/>
          <w:szCs w:val="21"/>
        </w:rPr>
        <w:t>因投标人的原因无法及时退还投标（竞买）保证金、滞留三年以上的，投标（竞买）保证金上缴财政。</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3.4.1.2 </w:t>
      </w:r>
      <w:r>
        <w:rPr>
          <w:rFonts w:hAnsi="宋体" w:cs="宋体" w:hint="eastAsia"/>
          <w:color w:val="000000"/>
          <w:sz w:val="21"/>
          <w:szCs w:val="21"/>
        </w:rPr>
        <w:t>自文件发布之日起，投标人需进行基本户备案（建设工程项目），已备案的基本户开户银行、账户发生变化的，须重新办理备案手续。备案后方可提交投标（竞买）保证金。</w:t>
      </w:r>
    </w:p>
    <w:p w:rsidR="003D139F" w:rsidRDefault="00D87738">
      <w:pPr>
        <w:spacing w:line="400" w:lineRule="exact"/>
        <w:rPr>
          <w:rFonts w:hAnsi="宋体" w:cs="宋体"/>
          <w:color w:val="000000"/>
          <w:sz w:val="21"/>
          <w:szCs w:val="21"/>
        </w:rPr>
      </w:pPr>
      <w:r>
        <w:rPr>
          <w:rFonts w:hAnsi="宋体" w:cs="宋体" w:hint="eastAsia"/>
          <w:color w:val="000000"/>
          <w:sz w:val="21"/>
          <w:szCs w:val="21"/>
        </w:rPr>
        <w:t>基本户备案流程：</w:t>
      </w:r>
      <w:r>
        <w:rPr>
          <w:rFonts w:hAnsi="宋体" w:cs="宋体" w:hint="eastAsia"/>
          <w:color w:val="000000"/>
          <w:sz w:val="21"/>
          <w:szCs w:val="21"/>
        </w:rPr>
        <w:t xml:space="preserve"> </w:t>
      </w:r>
    </w:p>
    <w:p w:rsidR="003D139F" w:rsidRDefault="00D87738">
      <w:pPr>
        <w:spacing w:line="400" w:lineRule="exact"/>
        <w:rPr>
          <w:rFonts w:hAnsi="宋体" w:cs="宋体"/>
          <w:color w:val="000000"/>
          <w:sz w:val="21"/>
          <w:szCs w:val="21"/>
        </w:rPr>
      </w:pPr>
      <w:r>
        <w:rPr>
          <w:rFonts w:hAnsi="宋体" w:cs="宋体" w:hint="eastAsia"/>
          <w:color w:val="000000"/>
          <w:sz w:val="21"/>
          <w:szCs w:val="21"/>
        </w:rPr>
        <w:t>工程建设项目的投标人登录注册网址：</w:t>
      </w:r>
      <w:r>
        <w:rPr>
          <w:rFonts w:hAnsi="宋体" w:cs="宋体" w:hint="eastAsia"/>
          <w:color w:val="000000"/>
          <w:sz w:val="21"/>
          <w:szCs w:val="21"/>
        </w:rPr>
        <w:t>http://221.14.6.70:8088/ggzy/</w:t>
      </w:r>
      <w:r>
        <w:rPr>
          <w:rFonts w:hAnsi="宋体" w:cs="宋体" w:hint="eastAsia"/>
          <w:color w:val="000000"/>
          <w:sz w:val="21"/>
          <w:szCs w:val="21"/>
        </w:rPr>
        <w:t>，进行系统用户注册，在注册流程中“银行账户”环节，增加“账户类别</w:t>
      </w:r>
      <w:r>
        <w:rPr>
          <w:rFonts w:hAnsi="宋体" w:cs="宋体" w:hint="eastAsia"/>
          <w:color w:val="000000"/>
          <w:sz w:val="21"/>
          <w:szCs w:val="21"/>
        </w:rPr>
        <w:t>-</w:t>
      </w:r>
      <w:r>
        <w:rPr>
          <w:rFonts w:hAnsi="宋体" w:cs="宋体" w:hint="eastAsia"/>
          <w:color w:val="000000"/>
          <w:sz w:val="21"/>
          <w:szCs w:val="21"/>
        </w:rPr>
        <w:t>基本账户”，填写投标人基本账户信息，扫描上传基本户开户许可证（两者信息必须相符），保存备案信息，提交并绑定</w:t>
      </w:r>
      <w:r>
        <w:rPr>
          <w:rFonts w:hAnsi="宋体" w:cs="宋体" w:hint="eastAsia"/>
          <w:color w:val="000000"/>
          <w:sz w:val="21"/>
          <w:szCs w:val="21"/>
        </w:rPr>
        <w:t>CA</w:t>
      </w:r>
      <w:r>
        <w:rPr>
          <w:rFonts w:hAnsi="宋体" w:cs="宋体" w:hint="eastAsia"/>
          <w:color w:val="000000"/>
          <w:sz w:val="21"/>
          <w:szCs w:val="21"/>
        </w:rPr>
        <w:t>后可缴纳、绑定投标保证金。</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3.4.2 </w:t>
      </w:r>
      <w:r>
        <w:rPr>
          <w:rFonts w:hAnsi="宋体" w:cs="宋体" w:hint="eastAsia"/>
          <w:color w:val="000000"/>
          <w:sz w:val="21"/>
          <w:szCs w:val="21"/>
        </w:rPr>
        <w:t>投标人应按投标人须知前附表规定缴纳投标保证金。</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3.4.2.1 </w:t>
      </w:r>
      <w:r>
        <w:rPr>
          <w:rFonts w:hAnsi="宋体" w:cs="宋体" w:hint="eastAsia"/>
          <w:color w:val="000000"/>
          <w:sz w:val="21"/>
          <w:szCs w:val="21"/>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color w:val="000000"/>
          <w:sz w:val="21"/>
          <w:szCs w:val="21"/>
        </w:rPr>
        <w:t xml:space="preserve"> </w:t>
      </w:r>
    </w:p>
    <w:p w:rsidR="003D139F" w:rsidRDefault="00D87738">
      <w:pPr>
        <w:spacing w:line="400" w:lineRule="exact"/>
        <w:rPr>
          <w:rFonts w:hAnsi="宋体" w:cs="宋体"/>
          <w:color w:val="000000"/>
          <w:sz w:val="21"/>
          <w:szCs w:val="21"/>
        </w:rPr>
      </w:pPr>
      <w:r>
        <w:rPr>
          <w:rFonts w:hAnsi="宋体" w:cs="宋体" w:hint="eastAsia"/>
          <w:color w:val="000000"/>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3.4.2.2 </w:t>
      </w:r>
      <w:r>
        <w:rPr>
          <w:rFonts w:hAnsi="宋体" w:cs="宋体" w:hint="eastAsia"/>
          <w:color w:val="000000"/>
          <w:sz w:val="21"/>
          <w:szCs w:val="21"/>
        </w:rPr>
        <w:t>投标保证金缴纳方式：</w:t>
      </w:r>
    </w:p>
    <w:p w:rsidR="003D139F" w:rsidRDefault="00D87738">
      <w:pPr>
        <w:spacing w:line="400" w:lineRule="exact"/>
        <w:rPr>
          <w:rFonts w:hAnsi="宋体" w:cs="宋体"/>
          <w:color w:val="000000"/>
          <w:sz w:val="21"/>
          <w:szCs w:val="21"/>
        </w:rPr>
      </w:pPr>
      <w:r>
        <w:rPr>
          <w:rFonts w:hAnsi="宋体" w:cs="宋体" w:hint="eastAsia"/>
          <w:color w:val="000000"/>
          <w:sz w:val="21"/>
          <w:szCs w:val="21"/>
        </w:rPr>
        <w:lastRenderedPageBreak/>
        <w:t>投标人网上报名后，登录</w:t>
      </w:r>
      <w:r>
        <w:rPr>
          <w:rFonts w:hAnsi="宋体" w:cs="宋体" w:hint="eastAsia"/>
          <w:color w:val="000000"/>
          <w:sz w:val="21"/>
          <w:szCs w:val="21"/>
        </w:rPr>
        <w:t>http://221.14.6.70:8088/ggzy</w:t>
      </w:r>
      <w:r>
        <w:rPr>
          <w:rFonts w:hAnsi="宋体" w:cs="宋体" w:hint="eastAsia"/>
          <w:color w:val="000000"/>
          <w:sz w:val="21"/>
          <w:szCs w:val="21"/>
        </w:rPr>
        <w:t>系统，依次点击“会员向导”→“参与投标”→“费用缴纳说明”→“保证金缴纳说明单”，获取缴费说明单，根据每个标段的缴纳说明单在缴纳截止时间前缴纳；</w:t>
      </w:r>
    </w:p>
    <w:p w:rsidR="003D139F" w:rsidRDefault="00D87738">
      <w:pPr>
        <w:spacing w:line="400" w:lineRule="exact"/>
        <w:rPr>
          <w:rFonts w:hAnsi="宋体" w:cs="宋体"/>
          <w:color w:val="000000"/>
          <w:sz w:val="21"/>
          <w:szCs w:val="21"/>
        </w:rPr>
      </w:pPr>
      <w:r>
        <w:rPr>
          <w:rFonts w:hAnsi="宋体" w:cs="宋体" w:hint="eastAsia"/>
          <w:color w:val="000000"/>
          <w:sz w:val="21"/>
          <w:szCs w:val="21"/>
        </w:rPr>
        <w:t>成功缴纳后重新登录前述系统，依次点击“会员向导”→“参与投标”→“保证金绑定”→“绑定”进行投标保证金绑定。</w:t>
      </w:r>
    </w:p>
    <w:p w:rsidR="003D139F" w:rsidRDefault="00D87738">
      <w:pPr>
        <w:spacing w:line="400" w:lineRule="exact"/>
        <w:rPr>
          <w:rFonts w:hAnsi="宋体" w:cs="宋体"/>
          <w:color w:val="000000"/>
          <w:sz w:val="21"/>
          <w:szCs w:val="21"/>
        </w:rPr>
      </w:pPr>
      <w:r>
        <w:rPr>
          <w:rFonts w:hAnsi="宋体" w:cs="宋体" w:hint="eastAsia"/>
          <w:color w:val="000000"/>
          <w:sz w:val="21"/>
          <w:szCs w:val="21"/>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3.4.2.3 </w:t>
      </w:r>
      <w:r>
        <w:rPr>
          <w:rFonts w:hAnsi="宋体" w:cs="宋体" w:hint="eastAsia"/>
          <w:color w:val="000000"/>
          <w:sz w:val="21"/>
          <w:szCs w:val="21"/>
        </w:rPr>
        <w:t>每个投标人每个项目每个标段只有唯一缴纳账号，切勿重复缴纳或错误缴纳。</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3.4.2.4 </w:t>
      </w:r>
      <w:r>
        <w:rPr>
          <w:rFonts w:hAnsi="宋体" w:cs="宋体" w:hint="eastAsia"/>
          <w:color w:val="000000"/>
          <w:sz w:val="21"/>
          <w:szCs w:val="21"/>
        </w:rPr>
        <w:t>未按上述规定操作引起的无效投标，由投标人自行负责。</w:t>
      </w:r>
    </w:p>
    <w:p w:rsidR="003D139F" w:rsidRDefault="00D87738">
      <w:pPr>
        <w:spacing w:line="400" w:lineRule="exact"/>
        <w:rPr>
          <w:rFonts w:hAnsi="宋体" w:cs="宋体"/>
          <w:color w:val="000000"/>
          <w:sz w:val="21"/>
          <w:szCs w:val="21"/>
        </w:rPr>
      </w:pPr>
      <w:r>
        <w:rPr>
          <w:rFonts w:hAnsi="宋体" w:cs="宋体" w:hint="eastAsia"/>
          <w:color w:val="000000"/>
          <w:sz w:val="21"/>
          <w:szCs w:val="21"/>
        </w:rPr>
        <w:t>3.4.2.5</w:t>
      </w:r>
      <w:r>
        <w:rPr>
          <w:rFonts w:hAnsi="宋体" w:cs="宋体" w:hint="eastAsia"/>
          <w:color w:val="000000"/>
          <w:sz w:val="21"/>
          <w:szCs w:val="21"/>
        </w:rPr>
        <w:t>汇款凭证无须备注项目编号和项目名称。</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3.4.2.6 </w:t>
      </w:r>
      <w:r>
        <w:rPr>
          <w:rFonts w:hAnsi="宋体" w:cs="宋体" w:hint="eastAsia"/>
          <w:color w:val="000000"/>
          <w:sz w:val="21"/>
          <w:szCs w:val="21"/>
        </w:rPr>
        <w:t>出现以下情形造成的投标保证金无效，由投标人自行负责。</w:t>
      </w:r>
    </w:p>
    <w:p w:rsidR="003D139F" w:rsidRDefault="00D87738">
      <w:pPr>
        <w:spacing w:line="400" w:lineRule="exact"/>
        <w:rPr>
          <w:rFonts w:hAnsi="宋体" w:cs="宋体"/>
          <w:color w:val="000000"/>
          <w:sz w:val="21"/>
          <w:szCs w:val="21"/>
        </w:rPr>
      </w:pPr>
      <w:r>
        <w:rPr>
          <w:rFonts w:hAnsi="宋体" w:cs="宋体" w:hint="eastAsia"/>
          <w:color w:val="000000"/>
          <w:sz w:val="21"/>
          <w:szCs w:val="21"/>
        </w:rPr>
        <w:t>(1)</w:t>
      </w:r>
      <w:r>
        <w:rPr>
          <w:rFonts w:hAnsi="宋体" w:cs="宋体" w:hint="eastAsia"/>
          <w:color w:val="000000"/>
          <w:sz w:val="21"/>
          <w:szCs w:val="21"/>
        </w:rPr>
        <w:t>投标保证金未从投标人的基本账户转出；</w:t>
      </w:r>
    </w:p>
    <w:p w:rsidR="003D139F" w:rsidRDefault="00D87738">
      <w:pPr>
        <w:spacing w:line="400" w:lineRule="exact"/>
        <w:rPr>
          <w:rFonts w:hAnsi="宋体" w:cs="宋体"/>
          <w:color w:val="000000"/>
          <w:sz w:val="21"/>
          <w:szCs w:val="21"/>
        </w:rPr>
      </w:pPr>
      <w:r>
        <w:rPr>
          <w:rFonts w:hAnsi="宋体" w:cs="宋体" w:hint="eastAsia"/>
          <w:color w:val="000000"/>
          <w:sz w:val="21"/>
          <w:szCs w:val="21"/>
        </w:rPr>
        <w:t>(2)</w:t>
      </w:r>
      <w:r>
        <w:rPr>
          <w:rFonts w:hAnsi="宋体" w:cs="宋体" w:hint="eastAsia"/>
          <w:color w:val="000000"/>
          <w:sz w:val="21"/>
          <w:szCs w:val="21"/>
        </w:rPr>
        <w:t>投标保证金未按照招标文件划分的标段依次转账。</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3.4.2.7 </w:t>
      </w:r>
      <w:r>
        <w:rPr>
          <w:rFonts w:hAnsi="宋体" w:cs="宋体" w:hint="eastAsia"/>
          <w:color w:val="000000"/>
          <w:sz w:val="21"/>
          <w:szCs w:val="21"/>
        </w:rPr>
        <w:t>《保证金缴纳绑定操作指南》获取方法：</w:t>
      </w:r>
    </w:p>
    <w:p w:rsidR="003D139F" w:rsidRDefault="00D87738">
      <w:pPr>
        <w:spacing w:line="400" w:lineRule="exact"/>
        <w:rPr>
          <w:rFonts w:hAnsi="宋体" w:cs="宋体"/>
          <w:color w:val="000000"/>
          <w:sz w:val="21"/>
          <w:szCs w:val="21"/>
        </w:rPr>
      </w:pPr>
      <w:r>
        <w:rPr>
          <w:rFonts w:hAnsi="宋体" w:cs="宋体" w:hint="eastAsia"/>
          <w:color w:val="000000"/>
          <w:sz w:val="21"/>
          <w:szCs w:val="21"/>
        </w:rPr>
        <w:t>登录许昌公共资源交易系统</w:t>
      </w:r>
      <w:r>
        <w:rPr>
          <w:rFonts w:hAnsi="宋体" w:cs="宋体" w:hint="eastAsia"/>
          <w:color w:val="000000"/>
          <w:sz w:val="21"/>
          <w:szCs w:val="21"/>
        </w:rPr>
        <w:t>-</w:t>
      </w:r>
      <w:r>
        <w:rPr>
          <w:rFonts w:hAnsi="宋体" w:cs="宋体" w:hint="eastAsia"/>
          <w:color w:val="000000"/>
          <w:sz w:val="21"/>
          <w:szCs w:val="21"/>
        </w:rPr>
        <w:t>组件下载</w:t>
      </w:r>
      <w:r>
        <w:rPr>
          <w:rFonts w:hAnsi="宋体" w:cs="宋体" w:hint="eastAsia"/>
          <w:color w:val="000000"/>
          <w:sz w:val="21"/>
          <w:szCs w:val="21"/>
        </w:rPr>
        <w:t>-</w:t>
      </w:r>
      <w:r>
        <w:rPr>
          <w:rFonts w:hAnsi="宋体" w:cs="宋体" w:hint="eastAsia"/>
          <w:color w:val="000000"/>
          <w:sz w:val="21"/>
          <w:szCs w:val="21"/>
        </w:rPr>
        <w:t>《保证金缴纳绑定操作指南》</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3.4.3 </w:t>
      </w:r>
      <w:r>
        <w:rPr>
          <w:rFonts w:hAnsi="宋体" w:cs="宋体" w:hint="eastAsia"/>
          <w:color w:val="000000"/>
          <w:sz w:val="21"/>
          <w:szCs w:val="21"/>
        </w:rPr>
        <w:t>投标人不按本章第</w:t>
      </w:r>
      <w:r>
        <w:rPr>
          <w:rFonts w:hAnsi="宋体" w:cs="宋体" w:hint="eastAsia"/>
          <w:color w:val="000000"/>
          <w:sz w:val="21"/>
          <w:szCs w:val="21"/>
        </w:rPr>
        <w:t>3.4.2</w:t>
      </w:r>
      <w:r>
        <w:rPr>
          <w:rFonts w:hAnsi="宋体" w:cs="宋体" w:hint="eastAsia"/>
          <w:color w:val="000000"/>
          <w:sz w:val="21"/>
          <w:szCs w:val="21"/>
        </w:rPr>
        <w:t>项要求提交投标保证金的，拒收其投标文件。</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3.4.4 </w:t>
      </w:r>
      <w:r>
        <w:rPr>
          <w:rFonts w:hAnsi="宋体" w:cs="宋体" w:hint="eastAsia"/>
          <w:color w:val="000000"/>
          <w:sz w:val="21"/>
          <w:szCs w:val="21"/>
        </w:rPr>
        <w:t>投标保证金的退还：</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1</w:t>
      </w:r>
      <w:r>
        <w:rPr>
          <w:rFonts w:hAnsi="宋体" w:cs="宋体" w:hint="eastAsia"/>
          <w:color w:val="000000"/>
          <w:sz w:val="21"/>
          <w:szCs w:val="21"/>
        </w:rPr>
        <w:t>）在书面合同签订</w:t>
      </w:r>
      <w:r>
        <w:rPr>
          <w:rFonts w:hAnsi="宋体" w:cs="宋体" w:hint="eastAsia"/>
          <w:color w:val="000000"/>
          <w:sz w:val="21"/>
          <w:szCs w:val="21"/>
        </w:rPr>
        <w:t>5</w:t>
      </w:r>
      <w:r>
        <w:rPr>
          <w:rFonts w:hAnsi="宋体" w:cs="宋体" w:hint="eastAsia"/>
          <w:color w:val="000000"/>
          <w:sz w:val="21"/>
          <w:szCs w:val="21"/>
        </w:rPr>
        <w:t>日内（向业务四部提交合同原件备案，联系电话：</w:t>
      </w:r>
      <w:r>
        <w:rPr>
          <w:rFonts w:hAnsi="宋体" w:cs="宋体" w:hint="eastAsia"/>
          <w:color w:val="000000"/>
          <w:sz w:val="21"/>
          <w:szCs w:val="21"/>
        </w:rPr>
        <w:t>0374</w:t>
      </w:r>
      <w:r>
        <w:rPr>
          <w:rFonts w:hAnsi="宋体" w:cs="宋体" w:hint="eastAsia"/>
          <w:color w:val="000000"/>
          <w:sz w:val="21"/>
          <w:szCs w:val="21"/>
        </w:rPr>
        <w:t>—</w:t>
      </w:r>
      <w:r>
        <w:rPr>
          <w:rFonts w:hAnsi="宋体" w:cs="宋体" w:hint="eastAsia"/>
          <w:color w:val="000000"/>
          <w:sz w:val="21"/>
          <w:szCs w:val="21"/>
        </w:rPr>
        <w:t>7363617</w:t>
      </w:r>
      <w:r>
        <w:rPr>
          <w:rFonts w:hAnsi="宋体" w:cs="宋体" w:hint="eastAsia"/>
          <w:color w:val="000000"/>
          <w:sz w:val="21"/>
          <w:szCs w:val="21"/>
        </w:rPr>
        <w:t>）向中标人和其他中未标人退还投标保证金及银行同期活期存款利息；法定期限内未签订书面合同的，按照有关规定退还其投标保证金。及银行同期活期存款利息。</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2</w:t>
      </w:r>
      <w:r>
        <w:rPr>
          <w:rFonts w:hAnsi="宋体" w:cs="宋体" w:hint="eastAsia"/>
          <w:color w:val="000000"/>
          <w:sz w:val="21"/>
          <w:szCs w:val="21"/>
        </w:rPr>
        <w:t>）项目废标或招标人终止招标的，在此后</w:t>
      </w:r>
      <w:r>
        <w:rPr>
          <w:rFonts w:hAnsi="宋体" w:cs="宋体" w:hint="eastAsia"/>
          <w:color w:val="000000"/>
          <w:sz w:val="21"/>
          <w:szCs w:val="21"/>
        </w:rPr>
        <w:t>5</w:t>
      </w:r>
      <w:r>
        <w:rPr>
          <w:rFonts w:hAnsi="宋体" w:cs="宋体" w:hint="eastAsia"/>
          <w:color w:val="000000"/>
          <w:sz w:val="21"/>
          <w:szCs w:val="21"/>
        </w:rPr>
        <w:t>个工作日内退还投标保证金及银行同期活期存利息。</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3</w:t>
      </w:r>
      <w:r>
        <w:rPr>
          <w:rFonts w:hAnsi="宋体" w:cs="宋体" w:hint="eastAsia"/>
          <w:color w:val="000000"/>
          <w:sz w:val="21"/>
          <w:szCs w:val="21"/>
        </w:rPr>
        <w:t>）投标活动中出现质疑、投诉的，中标候选人、质疑人和被质疑人、投诉人和被投诉人的投标保证金暂停退还。</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4</w:t>
      </w:r>
      <w:r>
        <w:rPr>
          <w:rFonts w:hAnsi="宋体" w:cs="宋体" w:hint="eastAsia"/>
          <w:color w:val="000000"/>
          <w:sz w:val="21"/>
          <w:szCs w:val="21"/>
        </w:rPr>
        <w:t>）相关投标人有违法违规行为的项目，其投标保证金暂不退还，待行政监督部门对相关情况处置后，按照有关规定办理。</w:t>
      </w:r>
    </w:p>
    <w:p w:rsidR="003D139F" w:rsidRDefault="00D87738">
      <w:pPr>
        <w:spacing w:line="400" w:lineRule="exact"/>
        <w:rPr>
          <w:rFonts w:hAnsi="宋体" w:cs="宋体"/>
          <w:color w:val="000000"/>
          <w:sz w:val="21"/>
          <w:szCs w:val="21"/>
        </w:rPr>
      </w:pPr>
      <w:r>
        <w:rPr>
          <w:rFonts w:hAnsi="宋体" w:cs="宋体" w:hint="eastAsia"/>
          <w:color w:val="000000"/>
          <w:sz w:val="21"/>
          <w:szCs w:val="21"/>
        </w:rPr>
        <w:lastRenderedPageBreak/>
        <w:t>（</w:t>
      </w:r>
      <w:r>
        <w:rPr>
          <w:rFonts w:hAnsi="宋体" w:cs="宋体" w:hint="eastAsia"/>
          <w:color w:val="000000"/>
          <w:sz w:val="21"/>
          <w:szCs w:val="21"/>
        </w:rPr>
        <w:t>5</w:t>
      </w:r>
      <w:r>
        <w:rPr>
          <w:rFonts w:hAnsi="宋体" w:cs="宋体" w:hint="eastAsia"/>
          <w:color w:val="000000"/>
          <w:sz w:val="21"/>
          <w:szCs w:val="21"/>
        </w:rPr>
        <w:t>）退还投标保证金，除另有规定外，一般以转账方式一次性退还至投标保证金的原提交账户。</w:t>
      </w:r>
    </w:p>
    <w:p w:rsidR="003D139F" w:rsidRDefault="00D87738">
      <w:pPr>
        <w:spacing w:line="400" w:lineRule="exact"/>
        <w:rPr>
          <w:rFonts w:hAnsi="宋体" w:cs="宋体"/>
          <w:color w:val="000000"/>
          <w:sz w:val="21"/>
          <w:szCs w:val="21"/>
        </w:rPr>
      </w:pPr>
      <w:r>
        <w:rPr>
          <w:rFonts w:hAnsi="宋体" w:cs="宋体" w:hint="eastAsia"/>
          <w:color w:val="000000"/>
          <w:sz w:val="21"/>
          <w:szCs w:val="21"/>
        </w:rPr>
        <w:t>3.4.5</w:t>
      </w:r>
      <w:r>
        <w:rPr>
          <w:rFonts w:hAnsi="宋体" w:cs="宋体" w:hint="eastAsia"/>
          <w:color w:val="000000"/>
          <w:sz w:val="21"/>
          <w:szCs w:val="21"/>
        </w:rPr>
        <w:t>投标人有下列情形之一的，不予退还投标保证金：</w:t>
      </w:r>
    </w:p>
    <w:p w:rsidR="003D139F" w:rsidRDefault="00D87738">
      <w:pPr>
        <w:spacing w:line="400" w:lineRule="exact"/>
        <w:rPr>
          <w:rFonts w:hAnsi="宋体" w:cs="宋体"/>
          <w:color w:val="000000"/>
          <w:sz w:val="21"/>
          <w:szCs w:val="21"/>
        </w:rPr>
      </w:pPr>
      <w:r>
        <w:rPr>
          <w:rFonts w:hAnsi="宋体" w:cs="宋体" w:hint="eastAsia"/>
          <w:color w:val="000000"/>
          <w:sz w:val="21"/>
          <w:szCs w:val="21"/>
        </w:rPr>
        <w:t>（一）在招标文件要求提交投标文件的截止时间后至投标文件有效期满前撤回投标的；</w:t>
      </w:r>
      <w:r>
        <w:rPr>
          <w:rFonts w:hAnsi="宋体" w:cs="宋体" w:hint="eastAsia"/>
          <w:color w:val="000000"/>
          <w:sz w:val="21"/>
          <w:szCs w:val="21"/>
        </w:rPr>
        <w:t xml:space="preserve"> </w:t>
      </w:r>
    </w:p>
    <w:p w:rsidR="003D139F" w:rsidRDefault="00D87738">
      <w:pPr>
        <w:spacing w:line="400" w:lineRule="exact"/>
        <w:rPr>
          <w:rFonts w:hAnsi="宋体" w:cs="宋体"/>
          <w:color w:val="000000"/>
          <w:sz w:val="21"/>
          <w:szCs w:val="21"/>
        </w:rPr>
      </w:pPr>
      <w:r>
        <w:rPr>
          <w:rFonts w:hAnsi="宋体" w:cs="宋体" w:hint="eastAsia"/>
          <w:color w:val="000000"/>
          <w:sz w:val="21"/>
          <w:szCs w:val="21"/>
        </w:rPr>
        <w:t>（二）中标通知书发出后，中标人无故放弃中标项目或无正当理由在规定时间内不与招标人签订合同或未按招标文件规定提交履约担保的；</w:t>
      </w:r>
      <w:r>
        <w:rPr>
          <w:rFonts w:hAnsi="宋体" w:cs="宋体" w:hint="eastAsia"/>
          <w:color w:val="000000"/>
          <w:sz w:val="21"/>
          <w:szCs w:val="21"/>
        </w:rPr>
        <w:t xml:space="preserve"> </w:t>
      </w:r>
    </w:p>
    <w:p w:rsidR="003D139F" w:rsidRDefault="00D87738">
      <w:pPr>
        <w:spacing w:line="400" w:lineRule="exact"/>
        <w:rPr>
          <w:rFonts w:hAnsi="宋体" w:cs="宋体"/>
          <w:color w:val="000000"/>
          <w:sz w:val="21"/>
          <w:szCs w:val="21"/>
        </w:rPr>
      </w:pPr>
      <w:r>
        <w:rPr>
          <w:rFonts w:hAnsi="宋体" w:cs="宋体" w:hint="eastAsia"/>
          <w:color w:val="000000"/>
          <w:sz w:val="21"/>
          <w:szCs w:val="21"/>
        </w:rPr>
        <w:t>（三）将中标项目转让给他人，或者在投标文件中未说明，且未经招标人同意，将中标项目分包给他人的；</w:t>
      </w:r>
      <w:r>
        <w:rPr>
          <w:rFonts w:hAnsi="宋体" w:cs="宋体" w:hint="eastAsia"/>
          <w:color w:val="000000"/>
          <w:sz w:val="21"/>
          <w:szCs w:val="21"/>
        </w:rPr>
        <w:t xml:space="preserve"> </w:t>
      </w:r>
    </w:p>
    <w:p w:rsidR="003D139F" w:rsidRDefault="00D87738">
      <w:pPr>
        <w:spacing w:line="400" w:lineRule="exact"/>
        <w:rPr>
          <w:rFonts w:hAnsi="宋体" w:cs="宋体"/>
          <w:color w:val="000000"/>
          <w:sz w:val="21"/>
          <w:szCs w:val="21"/>
        </w:rPr>
      </w:pPr>
      <w:r>
        <w:rPr>
          <w:rFonts w:hAnsi="宋体" w:cs="宋体" w:hint="eastAsia"/>
          <w:color w:val="000000"/>
          <w:sz w:val="21"/>
          <w:szCs w:val="21"/>
        </w:rPr>
        <w:t>（四）投标人在招投标活动中弄虚作假、围标串标，骗取中标并经招投标行政监督部门调查核实的；</w:t>
      </w:r>
      <w:r>
        <w:rPr>
          <w:rFonts w:hAnsi="宋体" w:cs="宋体" w:hint="eastAsia"/>
          <w:color w:val="000000"/>
          <w:sz w:val="21"/>
          <w:szCs w:val="21"/>
        </w:rPr>
        <w:t xml:space="preserve"> </w:t>
      </w:r>
    </w:p>
    <w:p w:rsidR="003D139F" w:rsidRDefault="00D87738">
      <w:pPr>
        <w:spacing w:line="400" w:lineRule="exact"/>
        <w:rPr>
          <w:rFonts w:hAnsi="宋体" w:cs="宋体"/>
          <w:color w:val="000000"/>
          <w:sz w:val="21"/>
          <w:szCs w:val="21"/>
        </w:rPr>
      </w:pPr>
      <w:r>
        <w:rPr>
          <w:rFonts w:hAnsi="宋体" w:cs="宋体" w:hint="eastAsia"/>
          <w:color w:val="000000"/>
          <w:sz w:val="21"/>
          <w:szCs w:val="21"/>
        </w:rPr>
        <w:t>（五）拒绝履行合同义务的；</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 </w:t>
      </w:r>
      <w:r>
        <w:rPr>
          <w:rFonts w:hAnsi="宋体" w:cs="宋体" w:hint="eastAsia"/>
          <w:color w:val="000000"/>
          <w:sz w:val="21"/>
          <w:szCs w:val="21"/>
        </w:rPr>
        <w:t>（六）相关法律、法规规定不予退还的其它情形。</w:t>
      </w:r>
    </w:p>
    <w:p w:rsidR="003D139F" w:rsidRDefault="00D87738">
      <w:pPr>
        <w:spacing w:line="400" w:lineRule="exact"/>
        <w:rPr>
          <w:rFonts w:hAnsi="宋体" w:cs="宋体"/>
          <w:color w:val="000000"/>
          <w:sz w:val="21"/>
          <w:szCs w:val="21"/>
        </w:rPr>
      </w:pPr>
      <w:r>
        <w:rPr>
          <w:rFonts w:hAnsi="宋体" w:cs="宋体" w:hint="eastAsia"/>
          <w:color w:val="000000"/>
          <w:sz w:val="21"/>
          <w:szCs w:val="21"/>
        </w:rPr>
        <w:t>（七）凡投标人投标保证金交纳至同一标段相同子账号的，保证金暂不予退还，并依照《许昌市公共资源交易当事人不良行为管理暂行办法》（许公管委【</w:t>
      </w:r>
      <w:r>
        <w:rPr>
          <w:rFonts w:hAnsi="宋体" w:cs="宋体" w:hint="eastAsia"/>
          <w:color w:val="000000"/>
          <w:sz w:val="21"/>
          <w:szCs w:val="21"/>
        </w:rPr>
        <w:t>2017</w:t>
      </w:r>
      <w:r>
        <w:rPr>
          <w:rFonts w:hAnsi="宋体" w:cs="宋体" w:hint="eastAsia"/>
          <w:color w:val="000000"/>
          <w:sz w:val="21"/>
          <w:szCs w:val="21"/>
        </w:rPr>
        <w:t>】</w:t>
      </w:r>
      <w:r>
        <w:rPr>
          <w:rFonts w:hAnsi="宋体" w:cs="宋体" w:hint="eastAsia"/>
          <w:color w:val="000000"/>
          <w:sz w:val="21"/>
          <w:szCs w:val="21"/>
        </w:rPr>
        <w:t>1</w:t>
      </w:r>
      <w:r>
        <w:rPr>
          <w:rFonts w:hAnsi="宋体" w:cs="宋体" w:hint="eastAsia"/>
          <w:color w:val="000000"/>
          <w:sz w:val="21"/>
          <w:szCs w:val="21"/>
        </w:rPr>
        <w:t>号）规定，进行调查、认定、记录、并予以公示公告。对是否涉嫌串通投标，经调查核实后，记录不良行为，移交有关部门进行查处，不予退换的保证金上缴国库。</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3.6 </w:t>
      </w:r>
      <w:bookmarkStart w:id="53" w:name="_Toc179632571"/>
      <w:bookmarkStart w:id="54" w:name="_Toc152042329"/>
      <w:bookmarkStart w:id="55" w:name="_Toc152045553"/>
      <w:bookmarkStart w:id="56" w:name="_Toc144974521"/>
      <w:r>
        <w:rPr>
          <w:rFonts w:hAnsi="宋体" w:cs="宋体" w:hint="eastAsia"/>
          <w:color w:val="000000"/>
          <w:sz w:val="21"/>
          <w:szCs w:val="21"/>
        </w:rPr>
        <w:t>备选投标方案</w:t>
      </w:r>
    </w:p>
    <w:bookmarkEnd w:id="53"/>
    <w:bookmarkEnd w:id="54"/>
    <w:bookmarkEnd w:id="55"/>
    <w:bookmarkEnd w:id="56"/>
    <w:p w:rsidR="003D139F" w:rsidRDefault="00D87738">
      <w:pPr>
        <w:spacing w:line="400" w:lineRule="exact"/>
        <w:rPr>
          <w:rFonts w:hAnsi="宋体" w:cs="宋体"/>
          <w:color w:val="000000"/>
          <w:sz w:val="21"/>
          <w:szCs w:val="21"/>
        </w:rPr>
      </w:pPr>
      <w:r>
        <w:rPr>
          <w:rFonts w:hAnsi="宋体" w:cs="宋体" w:hint="eastAsia"/>
          <w:color w:val="000000"/>
          <w:sz w:val="21"/>
          <w:szCs w:val="21"/>
        </w:rPr>
        <w:t>招标人不接受备选投标方案。</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3.7 </w:t>
      </w:r>
      <w:r>
        <w:rPr>
          <w:rFonts w:hAnsi="宋体" w:cs="宋体" w:hint="eastAsia"/>
          <w:color w:val="000000"/>
          <w:sz w:val="21"/>
          <w:szCs w:val="21"/>
        </w:rPr>
        <w:t>投标文件的编制</w:t>
      </w:r>
      <w:bookmarkEnd w:id="52"/>
    </w:p>
    <w:p w:rsidR="003D139F" w:rsidRDefault="00D87738">
      <w:pPr>
        <w:spacing w:line="400" w:lineRule="exact"/>
        <w:rPr>
          <w:rFonts w:hAnsi="宋体" w:cs="宋体"/>
          <w:color w:val="000000"/>
          <w:sz w:val="21"/>
          <w:szCs w:val="21"/>
        </w:rPr>
      </w:pPr>
      <w:bookmarkStart w:id="57" w:name="_Toc283559961"/>
      <w:r>
        <w:rPr>
          <w:rFonts w:hAnsi="宋体" w:cs="宋体" w:hint="eastAsia"/>
          <w:color w:val="000000"/>
          <w:sz w:val="21"/>
          <w:szCs w:val="21"/>
        </w:rPr>
        <w:t>3.7.1</w:t>
      </w:r>
      <w:r>
        <w:rPr>
          <w:rFonts w:hAnsi="宋体" w:cs="宋体" w:hint="eastAsia"/>
          <w:color w:val="000000"/>
          <w:sz w:val="21"/>
          <w:szCs w:val="21"/>
        </w:rPr>
        <w:t>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3.7.2 </w:t>
      </w:r>
      <w:r>
        <w:rPr>
          <w:rFonts w:hAnsi="宋体" w:cs="宋体" w:hint="eastAsia"/>
          <w:color w:val="000000"/>
          <w:sz w:val="21"/>
          <w:szCs w:val="21"/>
        </w:rPr>
        <w:t>投标文件应当对招标文件有关工期、投标有效期、质量要求、技术标准和要求、招标范围等内容作出响应。</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3.7.3 </w:t>
      </w:r>
      <w:r>
        <w:rPr>
          <w:rFonts w:hAnsi="宋体" w:cs="宋体" w:hint="eastAsia"/>
          <w:color w:val="000000"/>
          <w:sz w:val="21"/>
          <w:szCs w:val="21"/>
        </w:rPr>
        <w:t>使用电子介质存储的备份文件</w:t>
      </w:r>
      <w:r>
        <w:rPr>
          <w:rFonts w:hAnsi="宋体" w:cs="宋体" w:hint="eastAsia"/>
          <w:color w:val="000000"/>
          <w:sz w:val="21"/>
          <w:szCs w:val="21"/>
        </w:rPr>
        <w:t>1</w:t>
      </w:r>
      <w:r>
        <w:rPr>
          <w:rFonts w:hAnsi="宋体" w:cs="宋体" w:hint="eastAsia"/>
          <w:color w:val="000000"/>
          <w:sz w:val="21"/>
          <w:szCs w:val="21"/>
        </w:rPr>
        <w:t>份。</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3.7.4 </w:t>
      </w:r>
      <w:r>
        <w:rPr>
          <w:rFonts w:hAnsi="宋体" w:cs="宋体" w:hint="eastAsia"/>
          <w:color w:val="000000"/>
          <w:sz w:val="21"/>
          <w:szCs w:val="21"/>
        </w:rPr>
        <w:t>同时生成与电子投标文件内容、水印码、电子签章一致的</w:t>
      </w:r>
      <w:r>
        <w:rPr>
          <w:rFonts w:hAnsi="宋体" w:cs="宋体" w:hint="eastAsia"/>
          <w:color w:val="000000"/>
          <w:sz w:val="21"/>
          <w:szCs w:val="21"/>
        </w:rPr>
        <w:t>PDF</w:t>
      </w:r>
      <w:r>
        <w:rPr>
          <w:rFonts w:hAnsi="宋体" w:cs="宋体" w:hint="eastAsia"/>
          <w:color w:val="000000"/>
          <w:sz w:val="21"/>
          <w:szCs w:val="21"/>
        </w:rPr>
        <w:t>文件</w:t>
      </w:r>
      <w:r>
        <w:rPr>
          <w:rFonts w:hAnsi="宋体" w:cs="宋体" w:hint="eastAsia"/>
          <w:color w:val="000000"/>
          <w:sz w:val="21"/>
          <w:szCs w:val="21"/>
        </w:rPr>
        <w:t>,</w:t>
      </w:r>
      <w:r>
        <w:rPr>
          <w:rFonts w:hAnsi="宋体" w:cs="宋体" w:hint="eastAsia"/>
          <w:color w:val="000000"/>
          <w:sz w:val="21"/>
          <w:szCs w:val="21"/>
        </w:rPr>
        <w:t>用于打印纸质文件。</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3.7.5 </w:t>
      </w:r>
      <w:r>
        <w:rPr>
          <w:rFonts w:hAnsi="宋体" w:cs="宋体" w:hint="eastAsia"/>
          <w:color w:val="000000"/>
          <w:sz w:val="21"/>
          <w:szCs w:val="21"/>
        </w:rPr>
        <w:t>投标文件应用不褪色的材料书写或打印，并由投标人的法定代表人或其委托代理人签字并盖单位章。委托代理人签字的，投标文件应附法定代表人签署的授权委托书。投标文件应尽量避免涂改、行间插字或</w:t>
      </w:r>
      <w:r>
        <w:rPr>
          <w:rFonts w:hAnsi="宋体" w:cs="宋体" w:hint="eastAsia"/>
          <w:color w:val="000000"/>
          <w:sz w:val="21"/>
          <w:szCs w:val="21"/>
        </w:rPr>
        <w:lastRenderedPageBreak/>
        <w:t>删除。如果出现上述情况，改动之处应加盖单位公章或由投标人的法定代表人或其授权的代理人签字确认。签字或盖章的具体要求见投标人须知前附表。</w:t>
      </w:r>
    </w:p>
    <w:p w:rsidR="003D139F" w:rsidRDefault="00D87738">
      <w:pPr>
        <w:spacing w:line="400" w:lineRule="exact"/>
        <w:rPr>
          <w:rFonts w:hAnsi="宋体" w:cs="宋体"/>
          <w:color w:val="000000"/>
          <w:sz w:val="21"/>
          <w:szCs w:val="21"/>
        </w:rPr>
      </w:pPr>
      <w:r>
        <w:rPr>
          <w:rFonts w:hAnsi="宋体" w:cs="宋体" w:hint="eastAsia"/>
          <w:color w:val="000000"/>
          <w:sz w:val="21"/>
          <w:szCs w:val="21"/>
        </w:rPr>
        <w:t>3.7.6</w:t>
      </w:r>
      <w:r>
        <w:rPr>
          <w:rFonts w:hAnsi="宋体" w:cs="宋体" w:hint="eastAsia"/>
          <w:color w:val="000000"/>
          <w:sz w:val="21"/>
          <w:szCs w:val="21"/>
        </w:rPr>
        <w:t>投标人编制的投标文件内容包括商务标和技术标。投标文件的份数见投标人须知前附表，在正本和副本的封面上应清楚地标明“正本”、“副本”字样。正本与副本有差异时，以正本为准。当正本中大小写不一致时，以大写为准。</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3.7.7 </w:t>
      </w:r>
      <w:r>
        <w:rPr>
          <w:rFonts w:hAnsi="宋体" w:cs="宋体" w:hint="eastAsia"/>
          <w:color w:val="000000"/>
          <w:sz w:val="21"/>
          <w:szCs w:val="21"/>
        </w:rPr>
        <w:t>投标文件的正本与副本应分别装订成册，并编制目录，具体装订要求见投标人须知前附表规定。</w:t>
      </w:r>
    </w:p>
    <w:p w:rsidR="003D139F" w:rsidRDefault="00D87738">
      <w:pPr>
        <w:spacing w:line="400" w:lineRule="exact"/>
        <w:outlineLvl w:val="1"/>
        <w:rPr>
          <w:rFonts w:hAnsi="宋体" w:cs="宋体"/>
          <w:b/>
          <w:bCs/>
          <w:color w:val="000000"/>
          <w:sz w:val="21"/>
          <w:szCs w:val="21"/>
        </w:rPr>
      </w:pPr>
      <w:r>
        <w:rPr>
          <w:rFonts w:hAnsi="宋体" w:cs="宋体" w:hint="eastAsia"/>
          <w:b/>
          <w:bCs/>
          <w:color w:val="000000"/>
          <w:sz w:val="21"/>
          <w:szCs w:val="21"/>
        </w:rPr>
        <w:t xml:space="preserve">4. </w:t>
      </w:r>
      <w:r>
        <w:rPr>
          <w:rFonts w:hAnsi="宋体" w:cs="宋体" w:hint="eastAsia"/>
          <w:b/>
          <w:bCs/>
          <w:color w:val="000000"/>
          <w:sz w:val="21"/>
          <w:szCs w:val="21"/>
        </w:rPr>
        <w:t>投标</w:t>
      </w:r>
      <w:bookmarkEnd w:id="57"/>
    </w:p>
    <w:p w:rsidR="003D139F" w:rsidRDefault="00D87738">
      <w:pPr>
        <w:spacing w:line="400" w:lineRule="exact"/>
        <w:rPr>
          <w:rFonts w:hAnsi="宋体" w:cs="宋体"/>
          <w:color w:val="000000"/>
          <w:sz w:val="21"/>
          <w:szCs w:val="21"/>
        </w:rPr>
      </w:pPr>
      <w:bookmarkStart w:id="58" w:name="_Toc283559963"/>
      <w:r>
        <w:rPr>
          <w:rFonts w:hAnsi="宋体" w:cs="宋体" w:hint="eastAsia"/>
          <w:color w:val="000000"/>
          <w:sz w:val="21"/>
          <w:szCs w:val="21"/>
        </w:rPr>
        <w:t xml:space="preserve">4.1 </w:t>
      </w:r>
      <w:r>
        <w:rPr>
          <w:rFonts w:hAnsi="宋体" w:cs="宋体" w:hint="eastAsia"/>
          <w:color w:val="000000"/>
          <w:sz w:val="21"/>
          <w:szCs w:val="21"/>
        </w:rPr>
        <w:t>投标文件的密封和标记</w:t>
      </w:r>
    </w:p>
    <w:p w:rsidR="003D139F" w:rsidRDefault="00D87738">
      <w:pPr>
        <w:spacing w:line="400" w:lineRule="exact"/>
        <w:rPr>
          <w:rFonts w:hAnsi="宋体" w:cs="宋体"/>
          <w:color w:val="000000"/>
          <w:sz w:val="21"/>
          <w:szCs w:val="21"/>
        </w:rPr>
      </w:pPr>
      <w:r>
        <w:rPr>
          <w:rFonts w:hAnsi="宋体" w:cs="宋体" w:hint="eastAsia"/>
          <w:color w:val="000000"/>
          <w:sz w:val="21"/>
          <w:szCs w:val="21"/>
        </w:rPr>
        <w:t>4.1.1</w:t>
      </w:r>
      <w:r>
        <w:rPr>
          <w:rFonts w:hAnsi="宋体" w:cs="宋体" w:hint="eastAsia"/>
          <w:color w:val="000000"/>
          <w:sz w:val="21"/>
          <w:szCs w:val="21"/>
        </w:rPr>
        <w:t>投标文件的正本、副本应分开包装，最后把包装好的正本与副本密封在一个包装内，加贴封条，并在封套的封口处应加盖投标人单位章及法人章。密封不符合要求的，其投标文件招标人不予受理。</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4.1.2 </w:t>
      </w:r>
      <w:r>
        <w:rPr>
          <w:rFonts w:hAnsi="宋体" w:cs="宋体" w:hint="eastAsia"/>
          <w:color w:val="000000"/>
          <w:sz w:val="21"/>
          <w:szCs w:val="21"/>
        </w:rPr>
        <w:t>投标文件的封套应清楚地标记“正本”或“副本”“电子版”的字样，封套上应写明的其他内容见投标人须知前附表。</w:t>
      </w:r>
    </w:p>
    <w:p w:rsidR="003D139F" w:rsidRDefault="00D87738">
      <w:pPr>
        <w:spacing w:line="400" w:lineRule="exact"/>
        <w:rPr>
          <w:rFonts w:hAnsi="宋体" w:cs="宋体"/>
          <w:color w:val="000000"/>
          <w:sz w:val="21"/>
          <w:szCs w:val="21"/>
        </w:rPr>
      </w:pPr>
      <w:r>
        <w:rPr>
          <w:rFonts w:hAnsi="宋体" w:cs="宋体" w:hint="eastAsia"/>
          <w:color w:val="000000"/>
          <w:sz w:val="21"/>
          <w:szCs w:val="21"/>
        </w:rPr>
        <w:t>4.1.3</w:t>
      </w:r>
      <w:r>
        <w:rPr>
          <w:rFonts w:hAnsi="宋体" w:cs="宋体" w:hint="eastAsia"/>
          <w:color w:val="000000"/>
          <w:sz w:val="21"/>
          <w:szCs w:val="21"/>
        </w:rPr>
        <w:t>使用电子介质存储的投标文件应单独密封，封套上写明“投标人名称、项目名称、标段，在</w:t>
      </w:r>
      <w:r>
        <w:rPr>
          <w:rFonts w:hAnsi="宋体" w:cs="宋体" w:hint="eastAsia"/>
          <w:color w:val="000000"/>
          <w:sz w:val="21"/>
          <w:szCs w:val="21"/>
        </w:rPr>
        <w:t xml:space="preserve">  </w:t>
      </w:r>
      <w:r>
        <w:rPr>
          <w:rFonts w:hAnsi="宋体" w:cs="宋体" w:hint="eastAsia"/>
          <w:color w:val="000000"/>
          <w:sz w:val="21"/>
          <w:szCs w:val="21"/>
        </w:rPr>
        <w:t>年</w:t>
      </w:r>
      <w:r>
        <w:rPr>
          <w:rFonts w:hAnsi="宋体" w:cs="宋体" w:hint="eastAsia"/>
          <w:color w:val="000000"/>
          <w:sz w:val="21"/>
          <w:szCs w:val="21"/>
        </w:rPr>
        <w:t xml:space="preserve">  </w:t>
      </w:r>
      <w:r>
        <w:rPr>
          <w:rFonts w:hAnsi="宋体" w:cs="宋体" w:hint="eastAsia"/>
          <w:color w:val="000000"/>
          <w:sz w:val="21"/>
          <w:szCs w:val="21"/>
        </w:rPr>
        <w:t>月</w:t>
      </w:r>
      <w:r>
        <w:rPr>
          <w:rFonts w:hAnsi="宋体" w:cs="宋体" w:hint="eastAsia"/>
          <w:color w:val="000000"/>
          <w:sz w:val="21"/>
          <w:szCs w:val="21"/>
        </w:rPr>
        <w:t xml:space="preserve">  </w:t>
      </w:r>
      <w:r>
        <w:rPr>
          <w:rFonts w:hAnsi="宋体" w:cs="宋体" w:hint="eastAsia"/>
          <w:color w:val="000000"/>
          <w:sz w:val="21"/>
          <w:szCs w:val="21"/>
        </w:rPr>
        <w:t>日</w:t>
      </w:r>
      <w:r>
        <w:rPr>
          <w:rFonts w:hAnsi="宋体" w:cs="宋体" w:hint="eastAsia"/>
          <w:color w:val="000000"/>
          <w:sz w:val="21"/>
          <w:szCs w:val="21"/>
        </w:rPr>
        <w:t xml:space="preserve">  </w:t>
      </w:r>
      <w:r>
        <w:rPr>
          <w:rFonts w:hAnsi="宋体" w:cs="宋体" w:hint="eastAsia"/>
          <w:color w:val="000000"/>
          <w:sz w:val="21"/>
          <w:szCs w:val="21"/>
        </w:rPr>
        <w:t>时</w:t>
      </w:r>
      <w:r>
        <w:rPr>
          <w:rFonts w:hAnsi="宋体" w:cs="宋体" w:hint="eastAsia"/>
          <w:color w:val="000000"/>
          <w:sz w:val="21"/>
          <w:szCs w:val="21"/>
        </w:rPr>
        <w:t xml:space="preserve">  </w:t>
      </w:r>
      <w:r>
        <w:rPr>
          <w:rFonts w:hAnsi="宋体" w:cs="宋体" w:hint="eastAsia"/>
          <w:color w:val="000000"/>
          <w:sz w:val="21"/>
          <w:szCs w:val="21"/>
        </w:rPr>
        <w:t>分前不得开启”，并加盖单位公章，在投标截止时间前随纸质投标文件一并递交。</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4.1.4 </w:t>
      </w:r>
      <w:r>
        <w:rPr>
          <w:rFonts w:hAnsi="宋体" w:cs="宋体" w:hint="eastAsia"/>
          <w:color w:val="000000"/>
          <w:sz w:val="21"/>
          <w:szCs w:val="21"/>
        </w:rPr>
        <w:t>未按本章第</w:t>
      </w:r>
      <w:r>
        <w:rPr>
          <w:rFonts w:hAnsi="宋体" w:cs="宋体" w:hint="eastAsia"/>
          <w:color w:val="000000"/>
          <w:sz w:val="21"/>
          <w:szCs w:val="21"/>
        </w:rPr>
        <w:t>4.1.1</w:t>
      </w:r>
      <w:r>
        <w:rPr>
          <w:rFonts w:hAnsi="宋体" w:cs="宋体" w:hint="eastAsia"/>
          <w:color w:val="000000"/>
          <w:sz w:val="21"/>
          <w:szCs w:val="21"/>
        </w:rPr>
        <w:t>项或第</w:t>
      </w:r>
      <w:r>
        <w:rPr>
          <w:rFonts w:hAnsi="宋体" w:cs="宋体" w:hint="eastAsia"/>
          <w:color w:val="000000"/>
          <w:sz w:val="21"/>
          <w:szCs w:val="21"/>
        </w:rPr>
        <w:t>4.1.2</w:t>
      </w:r>
      <w:r>
        <w:rPr>
          <w:rFonts w:hAnsi="宋体" w:cs="宋体" w:hint="eastAsia"/>
          <w:color w:val="000000"/>
          <w:sz w:val="21"/>
          <w:szCs w:val="21"/>
        </w:rPr>
        <w:t>项要求密封和加写标记的投标文件，招标人不予受理。</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4.2 </w:t>
      </w:r>
      <w:r>
        <w:rPr>
          <w:rFonts w:hAnsi="宋体" w:cs="宋体" w:hint="eastAsia"/>
          <w:color w:val="000000"/>
          <w:sz w:val="21"/>
          <w:szCs w:val="21"/>
        </w:rPr>
        <w:t>投标文件的递交</w:t>
      </w:r>
      <w:bookmarkEnd w:id="58"/>
    </w:p>
    <w:p w:rsidR="003D139F" w:rsidRDefault="00D87738">
      <w:pPr>
        <w:spacing w:line="400" w:lineRule="exact"/>
        <w:rPr>
          <w:rFonts w:hAnsi="宋体" w:cs="宋体"/>
          <w:color w:val="000000"/>
          <w:sz w:val="21"/>
          <w:szCs w:val="21"/>
        </w:rPr>
      </w:pPr>
      <w:bookmarkStart w:id="59" w:name="_Toc283559964"/>
      <w:r>
        <w:rPr>
          <w:rFonts w:hAnsi="宋体" w:cs="宋体" w:hint="eastAsia"/>
          <w:color w:val="000000"/>
          <w:sz w:val="21"/>
          <w:szCs w:val="21"/>
        </w:rPr>
        <w:t xml:space="preserve">4.2.1 </w:t>
      </w:r>
      <w:r>
        <w:rPr>
          <w:rFonts w:hAnsi="宋体" w:cs="宋体" w:hint="eastAsia"/>
          <w:color w:val="000000"/>
          <w:sz w:val="21"/>
          <w:szCs w:val="21"/>
        </w:rPr>
        <w:t>投标人应在投标人须知前附表中规定的投标截止时间前成功上传电子投标文件和现场提交纸质投标文件、电子介质存储的投标文件。</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4.2.2 </w:t>
      </w:r>
      <w:r>
        <w:rPr>
          <w:rFonts w:hAnsi="宋体" w:cs="宋体" w:hint="eastAsia"/>
          <w:color w:val="000000"/>
          <w:sz w:val="21"/>
          <w:szCs w:val="21"/>
        </w:rPr>
        <w:t>投标人提交纸质投标文件及电子介质存储的投标文件地点：见投标人须知前附表。</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4.2.3 </w:t>
      </w:r>
      <w:r>
        <w:rPr>
          <w:rFonts w:hAnsi="宋体" w:cs="宋体" w:hint="eastAsia"/>
          <w:color w:val="000000"/>
          <w:sz w:val="21"/>
          <w:szCs w:val="21"/>
        </w:rPr>
        <w:t>除投标人须知前附表另有规定外，投标人所提交的电子投标文件、纸质投标文件及电子介质存储的投标文件不予退还。</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4.2.4 </w:t>
      </w:r>
      <w:r>
        <w:rPr>
          <w:rFonts w:hAnsi="宋体" w:cs="宋体" w:hint="eastAsia"/>
          <w:color w:val="000000"/>
          <w:sz w:val="21"/>
          <w:szCs w:val="21"/>
        </w:rPr>
        <w:t>逾期送达的或者未送达指定地点的纸质投标文件、电子介质存储的投标文件，招标人不予受理。</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4.3 </w:t>
      </w:r>
      <w:r>
        <w:rPr>
          <w:rFonts w:hAnsi="宋体" w:cs="宋体" w:hint="eastAsia"/>
          <w:color w:val="000000"/>
          <w:sz w:val="21"/>
          <w:szCs w:val="21"/>
        </w:rPr>
        <w:t>投标文件的修改与撤回</w:t>
      </w:r>
      <w:bookmarkEnd w:id="59"/>
    </w:p>
    <w:p w:rsidR="003D139F" w:rsidRDefault="00D87738">
      <w:pPr>
        <w:spacing w:line="400" w:lineRule="exact"/>
        <w:rPr>
          <w:rFonts w:hAnsi="宋体" w:cs="宋体"/>
          <w:color w:val="000000"/>
          <w:sz w:val="21"/>
          <w:szCs w:val="21"/>
        </w:rPr>
      </w:pPr>
      <w:bookmarkStart w:id="60" w:name="_Toc283559967"/>
      <w:r>
        <w:rPr>
          <w:rFonts w:hAnsi="宋体" w:cs="宋体" w:hint="eastAsia"/>
          <w:color w:val="000000"/>
          <w:sz w:val="21"/>
          <w:szCs w:val="21"/>
        </w:rPr>
        <w:t xml:space="preserve">4.3.1 </w:t>
      </w:r>
      <w:r>
        <w:rPr>
          <w:rFonts w:hAnsi="宋体" w:cs="宋体" w:hint="eastAsia"/>
          <w:color w:val="000000"/>
          <w:sz w:val="21"/>
          <w:szCs w:val="21"/>
        </w:rPr>
        <w:t>在本章第</w:t>
      </w:r>
      <w:r>
        <w:rPr>
          <w:rFonts w:hAnsi="宋体" w:cs="宋体" w:hint="eastAsia"/>
          <w:color w:val="000000"/>
          <w:sz w:val="21"/>
          <w:szCs w:val="21"/>
        </w:rPr>
        <w:t xml:space="preserve">2.2.2 </w:t>
      </w:r>
      <w:r>
        <w:rPr>
          <w:rFonts w:hAnsi="宋体" w:cs="宋体" w:hint="eastAsia"/>
          <w:color w:val="000000"/>
          <w:sz w:val="21"/>
          <w:szCs w:val="21"/>
        </w:rPr>
        <w:t>项规定的投标截止时间前，投标人可以修改或撤回已递交的投标文件，但应通知招标人。</w:t>
      </w:r>
    </w:p>
    <w:p w:rsidR="003D139F" w:rsidRDefault="00D87738">
      <w:pPr>
        <w:spacing w:line="400" w:lineRule="exact"/>
        <w:rPr>
          <w:rFonts w:hAnsi="宋体" w:cs="宋体"/>
          <w:color w:val="000000"/>
          <w:sz w:val="21"/>
          <w:szCs w:val="21"/>
        </w:rPr>
      </w:pPr>
      <w:r>
        <w:rPr>
          <w:rFonts w:hAnsi="宋体" w:cs="宋体" w:hint="eastAsia"/>
          <w:color w:val="000000"/>
          <w:sz w:val="21"/>
          <w:szCs w:val="21"/>
        </w:rPr>
        <w:lastRenderedPageBreak/>
        <w:t xml:space="preserve">4.3.2 </w:t>
      </w:r>
      <w:r>
        <w:rPr>
          <w:rFonts w:hAnsi="宋体" w:cs="宋体" w:hint="eastAsia"/>
          <w:color w:val="000000"/>
          <w:sz w:val="21"/>
          <w:szCs w:val="21"/>
        </w:rPr>
        <w:t>投标人修改或撤回已递交投标文件的书面通知应按照本章第</w:t>
      </w:r>
      <w:r>
        <w:rPr>
          <w:rFonts w:hAnsi="宋体" w:cs="宋体" w:hint="eastAsia"/>
          <w:color w:val="000000"/>
          <w:sz w:val="21"/>
          <w:szCs w:val="21"/>
        </w:rPr>
        <w:t xml:space="preserve">3.7.3 </w:t>
      </w:r>
      <w:r>
        <w:rPr>
          <w:rFonts w:hAnsi="宋体" w:cs="宋体" w:hint="eastAsia"/>
          <w:color w:val="000000"/>
          <w:sz w:val="21"/>
          <w:szCs w:val="21"/>
        </w:rPr>
        <w:t>项的要求签字或盖章。招标人收到书面通知后，向投标人出具签收凭证。</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4.3.3 </w:t>
      </w:r>
      <w:r>
        <w:rPr>
          <w:rFonts w:hAnsi="宋体" w:cs="宋体" w:hint="eastAsia"/>
          <w:color w:val="000000"/>
          <w:sz w:val="21"/>
          <w:szCs w:val="21"/>
        </w:rPr>
        <w:t>修改的内容为投标文件的组成部分。修改的投标文件应按照本章第</w:t>
      </w:r>
      <w:r>
        <w:rPr>
          <w:rFonts w:hAnsi="宋体" w:cs="宋体" w:hint="eastAsia"/>
          <w:color w:val="000000"/>
          <w:sz w:val="21"/>
          <w:szCs w:val="21"/>
        </w:rPr>
        <w:t>3</w:t>
      </w:r>
      <w:r>
        <w:rPr>
          <w:rFonts w:hAnsi="宋体" w:cs="宋体" w:hint="eastAsia"/>
          <w:color w:val="000000"/>
          <w:sz w:val="21"/>
          <w:szCs w:val="21"/>
        </w:rPr>
        <w:t>条、第</w:t>
      </w:r>
      <w:r>
        <w:rPr>
          <w:rFonts w:hAnsi="宋体" w:cs="宋体" w:hint="eastAsia"/>
          <w:color w:val="000000"/>
          <w:sz w:val="21"/>
          <w:szCs w:val="21"/>
        </w:rPr>
        <w:t>4</w:t>
      </w:r>
      <w:r>
        <w:rPr>
          <w:rFonts w:hAnsi="宋体" w:cs="宋体" w:hint="eastAsia"/>
          <w:color w:val="000000"/>
          <w:sz w:val="21"/>
          <w:szCs w:val="21"/>
        </w:rPr>
        <w:t>条规定进行编制、密封、标记和递交，并标明“修改”字样。</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4.3.4 </w:t>
      </w:r>
      <w:r>
        <w:rPr>
          <w:rFonts w:hAnsi="宋体" w:cs="宋体" w:hint="eastAsia"/>
          <w:color w:val="000000"/>
          <w:sz w:val="21"/>
          <w:szCs w:val="21"/>
        </w:rPr>
        <w:t>投标人应当在投标截止时间前完成电子投标文件的提交，可以补充、修改或撤回。投标截止时间前未完成电子投标文件提交、取得“投标文件提交回执单”的，视为撤回投标文件。</w:t>
      </w:r>
    </w:p>
    <w:p w:rsidR="003D139F" w:rsidRDefault="00D87738">
      <w:pPr>
        <w:spacing w:line="400" w:lineRule="exact"/>
        <w:outlineLvl w:val="1"/>
        <w:rPr>
          <w:rFonts w:hAnsi="宋体" w:cs="宋体"/>
          <w:b/>
          <w:bCs/>
          <w:color w:val="000000"/>
          <w:sz w:val="21"/>
          <w:szCs w:val="21"/>
        </w:rPr>
      </w:pPr>
      <w:r>
        <w:rPr>
          <w:rFonts w:hAnsi="宋体" w:cs="宋体" w:hint="eastAsia"/>
          <w:b/>
          <w:bCs/>
          <w:color w:val="000000"/>
          <w:sz w:val="21"/>
          <w:szCs w:val="21"/>
        </w:rPr>
        <w:t xml:space="preserve">5. </w:t>
      </w:r>
      <w:r>
        <w:rPr>
          <w:rFonts w:hAnsi="宋体" w:cs="宋体" w:hint="eastAsia"/>
          <w:b/>
          <w:bCs/>
          <w:color w:val="000000"/>
          <w:sz w:val="21"/>
          <w:szCs w:val="21"/>
        </w:rPr>
        <w:t>开标</w:t>
      </w:r>
      <w:bookmarkEnd w:id="60"/>
    </w:p>
    <w:p w:rsidR="003D139F" w:rsidRDefault="00D87738">
      <w:pPr>
        <w:spacing w:line="400" w:lineRule="exact"/>
        <w:rPr>
          <w:rFonts w:hAnsi="宋体" w:cs="宋体"/>
          <w:color w:val="000000"/>
          <w:sz w:val="21"/>
          <w:szCs w:val="21"/>
        </w:rPr>
      </w:pPr>
      <w:bookmarkStart w:id="61" w:name="_Toc283559968"/>
      <w:r>
        <w:rPr>
          <w:rFonts w:hAnsi="宋体" w:cs="宋体" w:hint="eastAsia"/>
          <w:color w:val="000000"/>
          <w:sz w:val="21"/>
          <w:szCs w:val="21"/>
        </w:rPr>
        <w:t xml:space="preserve">5.1 </w:t>
      </w:r>
      <w:r>
        <w:rPr>
          <w:rFonts w:hAnsi="宋体" w:cs="宋体" w:hint="eastAsia"/>
          <w:color w:val="000000"/>
          <w:sz w:val="21"/>
          <w:szCs w:val="21"/>
        </w:rPr>
        <w:t>开标时间和地点</w:t>
      </w:r>
      <w:bookmarkEnd w:id="61"/>
    </w:p>
    <w:p w:rsidR="003D139F" w:rsidRDefault="00D87738">
      <w:pPr>
        <w:spacing w:line="400" w:lineRule="exact"/>
        <w:rPr>
          <w:rFonts w:hAnsi="宋体" w:cs="宋体"/>
          <w:color w:val="000000"/>
          <w:sz w:val="21"/>
          <w:szCs w:val="21"/>
        </w:rPr>
      </w:pPr>
      <w:r>
        <w:rPr>
          <w:rFonts w:hAnsi="宋体" w:cs="宋体" w:hint="eastAsia"/>
          <w:color w:val="000000"/>
          <w:sz w:val="21"/>
          <w:szCs w:val="21"/>
        </w:rPr>
        <w:t>招标人在本章第</w:t>
      </w:r>
      <w:r>
        <w:rPr>
          <w:rFonts w:hAnsi="宋体" w:cs="宋体" w:hint="eastAsia"/>
          <w:color w:val="000000"/>
          <w:sz w:val="21"/>
          <w:szCs w:val="21"/>
        </w:rPr>
        <w:t>2.2.2</w:t>
      </w:r>
      <w:r>
        <w:rPr>
          <w:rFonts w:hAnsi="宋体" w:cs="宋体" w:hint="eastAsia"/>
          <w:color w:val="000000"/>
          <w:sz w:val="21"/>
          <w:szCs w:val="21"/>
        </w:rPr>
        <w:t>项规定的投标截止时间（开标时间）和投标人须知前附表规定的地点公开开标，并邀请所有投标人的法定代表人或其委托代理人，和项目经理准时参加。</w:t>
      </w:r>
    </w:p>
    <w:p w:rsidR="003D139F" w:rsidRDefault="00D87738">
      <w:pPr>
        <w:spacing w:line="400" w:lineRule="exact"/>
        <w:rPr>
          <w:rFonts w:hAnsi="宋体" w:cs="宋体"/>
          <w:color w:val="000000"/>
          <w:sz w:val="21"/>
          <w:szCs w:val="21"/>
        </w:rPr>
      </w:pPr>
      <w:bookmarkStart w:id="62" w:name="_Toc283559970"/>
      <w:r>
        <w:rPr>
          <w:rFonts w:hAnsi="宋体" w:cs="宋体" w:hint="eastAsia"/>
          <w:color w:val="000000"/>
          <w:sz w:val="21"/>
          <w:szCs w:val="21"/>
        </w:rPr>
        <w:t>5.2</w:t>
      </w:r>
      <w:r>
        <w:rPr>
          <w:rFonts w:hAnsi="宋体" w:cs="宋体" w:hint="eastAsia"/>
          <w:color w:val="000000"/>
          <w:sz w:val="21"/>
          <w:szCs w:val="21"/>
        </w:rPr>
        <w:t>开标、解密、唱标程序</w:t>
      </w:r>
    </w:p>
    <w:p w:rsidR="003D139F" w:rsidRDefault="00D87738">
      <w:pPr>
        <w:spacing w:line="400" w:lineRule="exact"/>
        <w:rPr>
          <w:rFonts w:hAnsi="宋体" w:cs="宋体"/>
          <w:color w:val="000000"/>
          <w:sz w:val="21"/>
          <w:szCs w:val="21"/>
        </w:rPr>
      </w:pPr>
      <w:r>
        <w:rPr>
          <w:rFonts w:hAnsi="宋体" w:cs="宋体" w:hint="eastAsia"/>
          <w:color w:val="000000"/>
          <w:sz w:val="21"/>
          <w:szCs w:val="21"/>
        </w:rPr>
        <w:t>5.2.1</w:t>
      </w:r>
      <w:r>
        <w:rPr>
          <w:rFonts w:hAnsi="宋体" w:cs="宋体" w:hint="eastAsia"/>
          <w:color w:val="000000"/>
          <w:sz w:val="21"/>
          <w:szCs w:val="21"/>
        </w:rPr>
        <w:t>主持人按下列程序进行开标：</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1</w:t>
      </w:r>
      <w:r>
        <w:rPr>
          <w:rFonts w:hAnsi="宋体" w:cs="宋体" w:hint="eastAsia"/>
          <w:color w:val="000000"/>
          <w:sz w:val="21"/>
          <w:szCs w:val="21"/>
        </w:rPr>
        <w:t>）宣布投标截止时间，并公布招标人、代理机构、监督部门名称；</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2</w:t>
      </w:r>
      <w:r>
        <w:rPr>
          <w:rFonts w:hAnsi="宋体" w:cs="宋体" w:hint="eastAsia"/>
          <w:color w:val="000000"/>
          <w:sz w:val="21"/>
          <w:szCs w:val="21"/>
        </w:rPr>
        <w:t>）宣布开标纪律；</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3</w:t>
      </w:r>
      <w:r>
        <w:rPr>
          <w:rFonts w:hAnsi="宋体" w:cs="宋体" w:hint="eastAsia"/>
          <w:color w:val="000000"/>
          <w:sz w:val="21"/>
          <w:szCs w:val="21"/>
        </w:rPr>
        <w:t>）公布在投标截止时间前递交投标文件的投标人名称和投标保证金缴纳情况。</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4</w:t>
      </w:r>
      <w:r>
        <w:rPr>
          <w:rFonts w:hAnsi="宋体" w:cs="宋体" w:hint="eastAsia"/>
          <w:color w:val="000000"/>
          <w:sz w:val="21"/>
          <w:szCs w:val="21"/>
        </w:rPr>
        <w:t>）电子投标文件解密</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5</w:t>
      </w:r>
      <w:r>
        <w:rPr>
          <w:rFonts w:hAnsi="宋体" w:cs="宋体" w:hint="eastAsia"/>
          <w:color w:val="000000"/>
          <w:sz w:val="21"/>
          <w:szCs w:val="21"/>
        </w:rPr>
        <w:t>）宣布唱标顺序，按已定顺序唱标，唱标内容为：投标人名称、投标报价、质量目标、工期及其他内容，并记录；</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6</w:t>
      </w:r>
      <w:r>
        <w:rPr>
          <w:rFonts w:hAnsi="宋体" w:cs="宋体" w:hint="eastAsia"/>
          <w:color w:val="000000"/>
          <w:sz w:val="21"/>
          <w:szCs w:val="21"/>
        </w:rPr>
        <w:t>）现场抽取招标控制价的权重系数值并宣布，同时公布招标控制价；</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7</w:t>
      </w:r>
      <w:r>
        <w:rPr>
          <w:rFonts w:hAnsi="宋体" w:cs="宋体" w:hint="eastAsia"/>
          <w:color w:val="000000"/>
          <w:sz w:val="21"/>
          <w:szCs w:val="21"/>
        </w:rPr>
        <w:t>）投标人代表、招标人代表、监标人、记录人等有关人员在开标记录上签字确认；</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8</w:t>
      </w:r>
      <w:r>
        <w:rPr>
          <w:rFonts w:hAnsi="宋体" w:cs="宋体" w:hint="eastAsia"/>
          <w:color w:val="000000"/>
          <w:sz w:val="21"/>
          <w:szCs w:val="21"/>
        </w:rPr>
        <w:t>）开标结束。</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5.2.2 </w:t>
      </w:r>
      <w:r>
        <w:rPr>
          <w:rFonts w:hAnsi="宋体" w:cs="宋体" w:hint="eastAsia"/>
          <w:color w:val="000000"/>
          <w:sz w:val="21"/>
          <w:szCs w:val="21"/>
        </w:rPr>
        <w:t>电子投标文件的解密</w:t>
      </w:r>
    </w:p>
    <w:p w:rsidR="003D139F" w:rsidRDefault="00D87738">
      <w:pPr>
        <w:spacing w:line="400" w:lineRule="exact"/>
        <w:rPr>
          <w:rFonts w:hAnsi="宋体" w:cs="宋体"/>
          <w:color w:val="000000"/>
          <w:sz w:val="21"/>
          <w:szCs w:val="21"/>
        </w:rPr>
      </w:pPr>
      <w:r>
        <w:rPr>
          <w:rFonts w:hAnsi="宋体" w:cs="宋体" w:hint="eastAsia"/>
          <w:color w:val="000000"/>
          <w:sz w:val="21"/>
          <w:szCs w:val="21"/>
        </w:rPr>
        <w:t>5.2.2.1</w:t>
      </w:r>
      <w:r>
        <w:rPr>
          <w:rFonts w:hAnsi="宋体" w:cs="宋体" w:hint="eastAsia"/>
          <w:color w:val="000000"/>
          <w:sz w:val="21"/>
          <w:szCs w:val="21"/>
        </w:rPr>
        <w:t>本项目为全流程电子化交易项目，电子投标文件采用双重加密。在投标截止时间到达后，分标段进行解密。</w:t>
      </w:r>
    </w:p>
    <w:p w:rsidR="003D139F" w:rsidRDefault="00D87738">
      <w:pPr>
        <w:spacing w:line="400" w:lineRule="exact"/>
        <w:rPr>
          <w:rFonts w:hAnsi="宋体" w:cs="宋体"/>
          <w:color w:val="000000"/>
          <w:sz w:val="21"/>
          <w:szCs w:val="21"/>
        </w:rPr>
      </w:pPr>
      <w:r>
        <w:rPr>
          <w:rFonts w:hAnsi="宋体" w:cs="宋体" w:hint="eastAsia"/>
          <w:color w:val="000000"/>
          <w:sz w:val="21"/>
          <w:szCs w:val="21"/>
        </w:rPr>
        <w:lastRenderedPageBreak/>
        <w:t>(1)</w:t>
      </w:r>
      <w:r>
        <w:rPr>
          <w:rFonts w:hAnsi="宋体" w:cs="宋体" w:hint="eastAsia"/>
          <w:color w:val="000000"/>
          <w:sz w:val="21"/>
          <w:szCs w:val="21"/>
        </w:rPr>
        <w:t>投标人解密：投标人使用本单位</w:t>
      </w:r>
      <w:r>
        <w:rPr>
          <w:rFonts w:hAnsi="宋体" w:cs="宋体" w:hint="eastAsia"/>
          <w:color w:val="000000"/>
          <w:sz w:val="21"/>
          <w:szCs w:val="21"/>
        </w:rPr>
        <w:t>CA</w:t>
      </w:r>
      <w:r>
        <w:rPr>
          <w:rFonts w:hAnsi="宋体" w:cs="宋体" w:hint="eastAsia"/>
          <w:color w:val="000000"/>
          <w:sz w:val="21"/>
          <w:szCs w:val="21"/>
        </w:rPr>
        <w:t>数字证书远程或现场进行解密。需现场使用一体机进行解密的，请在代理机构引导下进行。</w:t>
      </w:r>
    </w:p>
    <w:p w:rsidR="003D139F" w:rsidRDefault="00D87738">
      <w:pPr>
        <w:spacing w:line="400" w:lineRule="exact"/>
        <w:rPr>
          <w:rFonts w:hAnsi="宋体" w:cs="宋体"/>
          <w:color w:val="000000"/>
          <w:sz w:val="21"/>
          <w:szCs w:val="21"/>
        </w:rPr>
      </w:pPr>
      <w:r>
        <w:rPr>
          <w:rFonts w:hAnsi="宋体" w:cs="宋体" w:hint="eastAsia"/>
          <w:color w:val="000000"/>
          <w:sz w:val="21"/>
          <w:szCs w:val="21"/>
        </w:rPr>
        <w:t>(2)</w:t>
      </w:r>
      <w:r>
        <w:rPr>
          <w:rFonts w:hAnsi="宋体" w:cs="宋体" w:hint="eastAsia"/>
          <w:color w:val="000000"/>
          <w:sz w:val="21"/>
          <w:szCs w:val="21"/>
        </w:rPr>
        <w:t>代理机构解密：代理机构按电子投标文件到达交易系统的先后顺序，使用本单位</w:t>
      </w:r>
      <w:r>
        <w:rPr>
          <w:rFonts w:hAnsi="宋体" w:cs="宋体" w:hint="eastAsia"/>
          <w:color w:val="000000"/>
          <w:sz w:val="21"/>
          <w:szCs w:val="21"/>
        </w:rPr>
        <w:t>CA</w:t>
      </w:r>
      <w:r>
        <w:rPr>
          <w:rFonts w:hAnsi="宋体" w:cs="宋体" w:hint="eastAsia"/>
          <w:color w:val="000000"/>
          <w:sz w:val="21"/>
          <w:szCs w:val="21"/>
        </w:rPr>
        <w:t>数字证书进行再次解密。</w:t>
      </w:r>
    </w:p>
    <w:p w:rsidR="003D139F" w:rsidRDefault="00D87738">
      <w:pPr>
        <w:spacing w:line="400" w:lineRule="exact"/>
        <w:rPr>
          <w:rFonts w:hAnsi="宋体" w:cs="宋体"/>
          <w:color w:val="000000"/>
          <w:sz w:val="21"/>
          <w:szCs w:val="21"/>
        </w:rPr>
      </w:pPr>
      <w:r>
        <w:rPr>
          <w:rFonts w:hAnsi="宋体" w:cs="宋体" w:hint="eastAsia"/>
          <w:color w:val="000000"/>
          <w:sz w:val="21"/>
          <w:szCs w:val="21"/>
        </w:rPr>
        <w:t>5.2.2.2</w:t>
      </w:r>
      <w:r>
        <w:rPr>
          <w:rFonts w:hAnsi="宋体" w:cs="宋体" w:hint="eastAsia"/>
          <w:color w:val="000000"/>
          <w:sz w:val="21"/>
          <w:szCs w:val="21"/>
        </w:rPr>
        <w:t>电子投标文件解密异常情况处理</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1</w:t>
      </w:r>
      <w:r>
        <w:rPr>
          <w:rFonts w:hAnsi="宋体" w:cs="宋体" w:hint="eastAsia"/>
          <w:color w:val="000000"/>
          <w:sz w:val="21"/>
          <w:szCs w:val="21"/>
        </w:rPr>
        <w:t>）因电子交易系统异常无法解密电子投标文件的，使用纸质投标文件，以人工方式进行。</w:t>
      </w:r>
    </w:p>
    <w:p w:rsidR="003D139F" w:rsidRDefault="00D87738">
      <w:pPr>
        <w:spacing w:line="400" w:lineRule="exact"/>
        <w:rPr>
          <w:rFonts w:hAnsi="宋体" w:cs="宋体" w:hint="eastAsia"/>
          <w:color w:val="000000"/>
          <w:sz w:val="21"/>
          <w:szCs w:val="21"/>
        </w:rPr>
      </w:pPr>
      <w:r>
        <w:rPr>
          <w:rFonts w:hAnsi="宋体" w:cs="宋体" w:hint="eastAsia"/>
          <w:color w:val="000000"/>
          <w:sz w:val="21"/>
          <w:szCs w:val="21"/>
        </w:rPr>
        <w:t>（</w:t>
      </w:r>
      <w:r>
        <w:rPr>
          <w:rFonts w:hAnsi="宋体" w:cs="宋体" w:hint="eastAsia"/>
          <w:color w:val="000000"/>
          <w:sz w:val="21"/>
          <w:szCs w:val="21"/>
        </w:rPr>
        <w:t>2</w:t>
      </w:r>
      <w:r>
        <w:rPr>
          <w:rFonts w:hAnsi="宋体" w:cs="宋体" w:hint="eastAsia"/>
          <w:color w:val="000000"/>
          <w:sz w:val="21"/>
          <w:szCs w:val="21"/>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1A6290" w:rsidRDefault="001A6290" w:rsidP="001A6290">
      <w:pPr>
        <w:pStyle w:val="a0"/>
        <w:ind w:firstLine="211"/>
        <w:rPr>
          <w:rFonts w:hAnsi="宋体" w:cs="仿宋_GB2312" w:hint="eastAsia"/>
          <w:b/>
          <w:kern w:val="2"/>
          <w:sz w:val="21"/>
          <w:lang w:val="en-US"/>
        </w:rPr>
      </w:pPr>
      <w:r w:rsidRPr="001A6290">
        <w:rPr>
          <w:rFonts w:hAnsi="宋体" w:cs="仿宋_GB2312" w:hint="eastAsia"/>
          <w:b/>
          <w:kern w:val="2"/>
          <w:sz w:val="21"/>
          <w:lang w:val="en-US"/>
        </w:rPr>
        <w:t>注：因投标人原因造成的投标文件无法解密、导入失败的、视为其撤销投标文件、后果由投标人自行</w:t>
      </w:r>
    </w:p>
    <w:p w:rsidR="001A6290" w:rsidRPr="001A6290" w:rsidRDefault="001A6290" w:rsidP="001A6290">
      <w:pPr>
        <w:pStyle w:val="a0"/>
        <w:ind w:firstLine="211"/>
        <w:rPr>
          <w:lang w:val="en-US"/>
        </w:rPr>
      </w:pPr>
      <w:r w:rsidRPr="001A6290">
        <w:rPr>
          <w:rFonts w:hAnsi="宋体" w:cs="仿宋_GB2312" w:hint="eastAsia"/>
          <w:b/>
          <w:kern w:val="2"/>
          <w:sz w:val="21"/>
          <w:lang w:val="en-US"/>
        </w:rPr>
        <w:t>承担</w:t>
      </w:r>
      <w:r>
        <w:rPr>
          <w:rFonts w:hAnsi="宋体" w:cs="仿宋_GB2312" w:hint="eastAsia"/>
          <w:b/>
          <w:kern w:val="2"/>
          <w:sz w:val="21"/>
          <w:lang w:val="en-US"/>
        </w:rPr>
        <w:t>。</w:t>
      </w:r>
    </w:p>
    <w:p w:rsidR="003D139F" w:rsidRDefault="00D87738">
      <w:pPr>
        <w:spacing w:line="400" w:lineRule="exact"/>
        <w:outlineLvl w:val="1"/>
        <w:rPr>
          <w:rFonts w:hAnsi="宋体" w:cs="宋体"/>
          <w:b/>
          <w:bCs/>
          <w:color w:val="000000"/>
          <w:sz w:val="21"/>
          <w:szCs w:val="21"/>
        </w:rPr>
      </w:pPr>
      <w:r>
        <w:rPr>
          <w:rFonts w:hAnsi="宋体" w:cs="宋体" w:hint="eastAsia"/>
          <w:b/>
          <w:bCs/>
          <w:color w:val="000000"/>
          <w:sz w:val="21"/>
          <w:szCs w:val="21"/>
        </w:rPr>
        <w:t xml:space="preserve">6. </w:t>
      </w:r>
      <w:r>
        <w:rPr>
          <w:rFonts w:hAnsi="宋体" w:cs="宋体" w:hint="eastAsia"/>
          <w:b/>
          <w:bCs/>
          <w:color w:val="000000"/>
          <w:sz w:val="21"/>
          <w:szCs w:val="21"/>
        </w:rPr>
        <w:t>评标</w:t>
      </w:r>
      <w:bookmarkEnd w:id="62"/>
    </w:p>
    <w:p w:rsidR="003D139F" w:rsidRDefault="00D87738">
      <w:pPr>
        <w:spacing w:line="400" w:lineRule="exact"/>
        <w:rPr>
          <w:rFonts w:hAnsi="宋体" w:cs="宋体"/>
          <w:color w:val="000000"/>
          <w:sz w:val="21"/>
          <w:szCs w:val="21"/>
        </w:rPr>
      </w:pPr>
      <w:bookmarkStart w:id="63" w:name="_Toc283559971"/>
      <w:r>
        <w:rPr>
          <w:rFonts w:hAnsi="宋体" w:cs="宋体" w:hint="eastAsia"/>
          <w:color w:val="000000"/>
          <w:sz w:val="21"/>
          <w:szCs w:val="21"/>
        </w:rPr>
        <w:t xml:space="preserve">6.1 </w:t>
      </w:r>
      <w:r>
        <w:rPr>
          <w:rFonts w:hAnsi="宋体" w:cs="宋体" w:hint="eastAsia"/>
          <w:color w:val="000000"/>
          <w:sz w:val="21"/>
          <w:szCs w:val="21"/>
        </w:rPr>
        <w:t>评标委员会</w:t>
      </w:r>
      <w:bookmarkEnd w:id="63"/>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6.1.1 </w:t>
      </w:r>
      <w:r>
        <w:rPr>
          <w:rFonts w:hAnsi="宋体" w:cs="宋体" w:hint="eastAsia"/>
          <w:color w:val="000000"/>
          <w:sz w:val="21"/>
          <w:szCs w:val="21"/>
        </w:rPr>
        <w:t>评标由招标人依法组建的评标委员会负责。评标委员会成员人数以及技术、经济等方面专家的确定方式见投标人须知前附表。</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6.1.2 </w:t>
      </w:r>
      <w:r>
        <w:rPr>
          <w:rFonts w:hAnsi="宋体" w:cs="宋体" w:hint="eastAsia"/>
          <w:color w:val="000000"/>
          <w:sz w:val="21"/>
          <w:szCs w:val="21"/>
        </w:rPr>
        <w:t>评标委员会成员有下列情形之一的，应当回避：</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  </w:t>
      </w:r>
      <w:r>
        <w:rPr>
          <w:rFonts w:hAnsi="宋体" w:cs="宋体" w:hint="eastAsia"/>
          <w:color w:val="000000"/>
          <w:sz w:val="21"/>
          <w:szCs w:val="21"/>
        </w:rPr>
        <w:t>（</w:t>
      </w:r>
      <w:r>
        <w:rPr>
          <w:rFonts w:hAnsi="宋体" w:cs="宋体" w:hint="eastAsia"/>
          <w:color w:val="000000"/>
          <w:sz w:val="21"/>
          <w:szCs w:val="21"/>
        </w:rPr>
        <w:t>1</w:t>
      </w:r>
      <w:r>
        <w:rPr>
          <w:rFonts w:hAnsi="宋体" w:cs="宋体" w:hint="eastAsia"/>
          <w:color w:val="000000"/>
          <w:sz w:val="21"/>
          <w:szCs w:val="21"/>
        </w:rPr>
        <w:t>）招标人或投标人的主要负责人的近亲属；</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  </w:t>
      </w:r>
      <w:r>
        <w:rPr>
          <w:rFonts w:hAnsi="宋体" w:cs="宋体" w:hint="eastAsia"/>
          <w:color w:val="000000"/>
          <w:sz w:val="21"/>
          <w:szCs w:val="21"/>
        </w:rPr>
        <w:t>（</w:t>
      </w:r>
      <w:r>
        <w:rPr>
          <w:rFonts w:hAnsi="宋体" w:cs="宋体" w:hint="eastAsia"/>
          <w:color w:val="000000"/>
          <w:sz w:val="21"/>
          <w:szCs w:val="21"/>
        </w:rPr>
        <w:t>2</w:t>
      </w:r>
      <w:r>
        <w:rPr>
          <w:rFonts w:hAnsi="宋体" w:cs="宋体" w:hint="eastAsia"/>
          <w:color w:val="000000"/>
          <w:sz w:val="21"/>
          <w:szCs w:val="21"/>
        </w:rPr>
        <w:t>）项目主管部门或者行政监督部门的人员；</w:t>
      </w:r>
    </w:p>
    <w:p w:rsidR="003D139F" w:rsidRDefault="00D87738">
      <w:pPr>
        <w:spacing w:line="400" w:lineRule="exact"/>
        <w:rPr>
          <w:rFonts w:hAnsi="宋体" w:cs="宋体"/>
          <w:color w:val="000000"/>
          <w:sz w:val="21"/>
          <w:szCs w:val="21"/>
        </w:rPr>
      </w:pPr>
      <w:bookmarkStart w:id="64" w:name="_Toc283559972"/>
      <w:r>
        <w:rPr>
          <w:rFonts w:hAnsi="宋体" w:cs="宋体" w:hint="eastAsia"/>
          <w:color w:val="000000"/>
          <w:sz w:val="21"/>
          <w:szCs w:val="21"/>
        </w:rPr>
        <w:t xml:space="preserve">  </w:t>
      </w:r>
      <w:r>
        <w:rPr>
          <w:rFonts w:hAnsi="宋体" w:cs="宋体" w:hint="eastAsia"/>
          <w:color w:val="000000"/>
          <w:sz w:val="21"/>
          <w:szCs w:val="21"/>
        </w:rPr>
        <w:t>（</w:t>
      </w:r>
      <w:r>
        <w:rPr>
          <w:rFonts w:hAnsi="宋体" w:cs="宋体" w:hint="eastAsia"/>
          <w:color w:val="000000"/>
          <w:sz w:val="21"/>
          <w:szCs w:val="21"/>
        </w:rPr>
        <w:t>3</w:t>
      </w:r>
      <w:r>
        <w:rPr>
          <w:rFonts w:hAnsi="宋体" w:cs="宋体" w:hint="eastAsia"/>
          <w:color w:val="000000"/>
          <w:sz w:val="21"/>
          <w:szCs w:val="21"/>
        </w:rPr>
        <w:t>）与投标人有经济利益关系，可能影响对投标公正评审的；</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 </w:t>
      </w:r>
      <w:r>
        <w:rPr>
          <w:rFonts w:hAnsi="宋体" w:cs="宋体" w:hint="eastAsia"/>
          <w:color w:val="000000"/>
          <w:sz w:val="21"/>
          <w:szCs w:val="21"/>
        </w:rPr>
        <w:t>（</w:t>
      </w:r>
      <w:r>
        <w:rPr>
          <w:rFonts w:hAnsi="宋体" w:cs="宋体" w:hint="eastAsia"/>
          <w:color w:val="000000"/>
          <w:sz w:val="21"/>
          <w:szCs w:val="21"/>
        </w:rPr>
        <w:t>4</w:t>
      </w:r>
      <w:r>
        <w:rPr>
          <w:rFonts w:hAnsi="宋体" w:cs="宋体" w:hint="eastAsia"/>
          <w:color w:val="000000"/>
          <w:sz w:val="21"/>
          <w:szCs w:val="21"/>
        </w:rPr>
        <w:t>）曾因在招标、评标以及其他与招标投标有关活动中从事违法行为而受过行政处罚或刑事处罚的。</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6.2 </w:t>
      </w:r>
      <w:r>
        <w:rPr>
          <w:rFonts w:hAnsi="宋体" w:cs="宋体" w:hint="eastAsia"/>
          <w:color w:val="000000"/>
          <w:sz w:val="21"/>
          <w:szCs w:val="21"/>
        </w:rPr>
        <w:t>评标原则</w:t>
      </w:r>
      <w:bookmarkEnd w:id="64"/>
    </w:p>
    <w:p w:rsidR="003D139F" w:rsidRDefault="00D87738">
      <w:pPr>
        <w:spacing w:line="400" w:lineRule="exact"/>
        <w:rPr>
          <w:rFonts w:hAnsi="宋体" w:cs="宋体"/>
          <w:color w:val="000000"/>
          <w:sz w:val="21"/>
          <w:szCs w:val="21"/>
        </w:rPr>
      </w:pPr>
      <w:r>
        <w:rPr>
          <w:rFonts w:hAnsi="宋体" w:cs="宋体" w:hint="eastAsia"/>
          <w:color w:val="000000"/>
          <w:sz w:val="21"/>
          <w:szCs w:val="21"/>
        </w:rPr>
        <w:t>评标活动遵循公平、公正、科学和择优的原则。</w:t>
      </w:r>
    </w:p>
    <w:p w:rsidR="003D139F" w:rsidRDefault="00D87738">
      <w:pPr>
        <w:spacing w:line="400" w:lineRule="exact"/>
        <w:rPr>
          <w:rFonts w:hAnsi="宋体" w:cs="宋体"/>
          <w:color w:val="000000"/>
          <w:sz w:val="21"/>
          <w:szCs w:val="21"/>
        </w:rPr>
      </w:pPr>
      <w:bookmarkStart w:id="65" w:name="_Toc283559973"/>
      <w:r>
        <w:rPr>
          <w:rFonts w:hAnsi="宋体" w:cs="宋体" w:hint="eastAsia"/>
          <w:color w:val="000000"/>
          <w:sz w:val="21"/>
          <w:szCs w:val="21"/>
        </w:rPr>
        <w:t xml:space="preserve">6.3 </w:t>
      </w:r>
      <w:r>
        <w:rPr>
          <w:rFonts w:hAnsi="宋体" w:cs="宋体" w:hint="eastAsia"/>
          <w:color w:val="000000"/>
          <w:sz w:val="21"/>
          <w:szCs w:val="21"/>
        </w:rPr>
        <w:t>评标</w:t>
      </w:r>
      <w:bookmarkEnd w:id="65"/>
    </w:p>
    <w:p w:rsidR="003D139F" w:rsidRDefault="00D87738">
      <w:pPr>
        <w:spacing w:line="400" w:lineRule="exact"/>
        <w:rPr>
          <w:rFonts w:hAnsi="宋体" w:cs="宋体"/>
          <w:color w:val="000000"/>
          <w:sz w:val="21"/>
          <w:szCs w:val="21"/>
        </w:rPr>
      </w:pPr>
      <w:r>
        <w:rPr>
          <w:rFonts w:hAnsi="宋体" w:cs="宋体" w:hint="eastAsia"/>
          <w:color w:val="000000"/>
          <w:sz w:val="21"/>
          <w:szCs w:val="21"/>
        </w:rPr>
        <w:t>评标委员会按照第三章“评标办法”规定的方法、评审因素、标准和程序对投标文件进行评审。第三章“评标办法”没有规定的方法、评审因素和标准，不作为评标依据。</w:t>
      </w:r>
    </w:p>
    <w:p w:rsidR="003D139F" w:rsidRDefault="00D87738">
      <w:pPr>
        <w:spacing w:line="400" w:lineRule="exact"/>
        <w:outlineLvl w:val="1"/>
        <w:rPr>
          <w:rFonts w:hAnsi="宋体" w:cs="宋体"/>
          <w:b/>
          <w:bCs/>
          <w:color w:val="000000"/>
          <w:sz w:val="21"/>
          <w:szCs w:val="21"/>
        </w:rPr>
      </w:pPr>
      <w:bookmarkStart w:id="66" w:name="_Toc283559974"/>
      <w:r>
        <w:rPr>
          <w:rFonts w:hAnsi="宋体" w:cs="宋体" w:hint="eastAsia"/>
          <w:b/>
          <w:bCs/>
          <w:color w:val="000000"/>
          <w:sz w:val="21"/>
          <w:szCs w:val="21"/>
        </w:rPr>
        <w:t xml:space="preserve">7. </w:t>
      </w:r>
      <w:r>
        <w:rPr>
          <w:rFonts w:hAnsi="宋体" w:cs="宋体" w:hint="eastAsia"/>
          <w:b/>
          <w:bCs/>
          <w:color w:val="000000"/>
          <w:sz w:val="21"/>
          <w:szCs w:val="21"/>
        </w:rPr>
        <w:t>合同授予</w:t>
      </w:r>
      <w:bookmarkEnd w:id="66"/>
    </w:p>
    <w:p w:rsidR="003D139F" w:rsidRDefault="00D87738">
      <w:pPr>
        <w:spacing w:line="400" w:lineRule="exact"/>
        <w:rPr>
          <w:rFonts w:hAnsi="宋体" w:cs="宋体"/>
          <w:color w:val="000000"/>
          <w:sz w:val="21"/>
          <w:szCs w:val="21"/>
        </w:rPr>
      </w:pPr>
      <w:bookmarkStart w:id="67" w:name="_Toc283559975"/>
      <w:r>
        <w:rPr>
          <w:rFonts w:hAnsi="宋体" w:cs="宋体" w:hint="eastAsia"/>
          <w:color w:val="000000"/>
          <w:sz w:val="21"/>
          <w:szCs w:val="21"/>
        </w:rPr>
        <w:lastRenderedPageBreak/>
        <w:t xml:space="preserve">7.1 </w:t>
      </w:r>
      <w:r>
        <w:rPr>
          <w:rFonts w:hAnsi="宋体" w:cs="宋体" w:hint="eastAsia"/>
          <w:color w:val="000000"/>
          <w:sz w:val="21"/>
          <w:szCs w:val="21"/>
        </w:rPr>
        <w:t>定标方式</w:t>
      </w:r>
      <w:bookmarkEnd w:id="67"/>
    </w:p>
    <w:p w:rsidR="003D139F" w:rsidRDefault="00D87738">
      <w:pPr>
        <w:spacing w:line="400" w:lineRule="exact"/>
        <w:rPr>
          <w:rFonts w:hAnsi="宋体" w:cs="宋体"/>
          <w:color w:val="000000"/>
          <w:sz w:val="21"/>
          <w:szCs w:val="21"/>
        </w:rPr>
      </w:pPr>
      <w:r>
        <w:rPr>
          <w:rFonts w:hAnsi="宋体" w:cs="宋体" w:hint="eastAsia"/>
          <w:color w:val="000000"/>
          <w:sz w:val="21"/>
          <w:szCs w:val="21"/>
        </w:rPr>
        <w:t>除投标人须知前附表规定评标委员会直接确定中标人外，招标人依据评标委员会推荐的中标候选人确定中标人，评标委员会推荐中标候选人的人数见投标人须知前附表。</w:t>
      </w:r>
    </w:p>
    <w:p w:rsidR="003D139F" w:rsidRDefault="00D87738">
      <w:pPr>
        <w:spacing w:line="400" w:lineRule="exact"/>
        <w:rPr>
          <w:rFonts w:hAnsi="宋体" w:cs="宋体"/>
          <w:color w:val="000000"/>
          <w:sz w:val="21"/>
          <w:szCs w:val="21"/>
        </w:rPr>
      </w:pPr>
      <w:bookmarkStart w:id="68" w:name="_Toc283559976"/>
      <w:r>
        <w:rPr>
          <w:rFonts w:hAnsi="宋体" w:cs="宋体" w:hint="eastAsia"/>
          <w:color w:val="000000"/>
          <w:sz w:val="21"/>
          <w:szCs w:val="21"/>
        </w:rPr>
        <w:t xml:space="preserve">7.2 </w:t>
      </w:r>
      <w:r>
        <w:rPr>
          <w:rFonts w:hAnsi="宋体" w:cs="宋体" w:hint="eastAsia"/>
          <w:color w:val="000000"/>
          <w:sz w:val="21"/>
          <w:szCs w:val="21"/>
        </w:rPr>
        <w:t>中标通知</w:t>
      </w:r>
      <w:bookmarkEnd w:id="68"/>
    </w:p>
    <w:p w:rsidR="003D139F" w:rsidRDefault="00D87738">
      <w:pPr>
        <w:spacing w:line="400" w:lineRule="exact"/>
        <w:rPr>
          <w:rFonts w:hAnsi="宋体" w:cs="宋体"/>
          <w:color w:val="000000"/>
          <w:sz w:val="21"/>
          <w:szCs w:val="21"/>
        </w:rPr>
      </w:pPr>
      <w:r>
        <w:rPr>
          <w:rFonts w:hAnsi="宋体" w:cs="宋体" w:hint="eastAsia"/>
          <w:color w:val="000000"/>
          <w:sz w:val="21"/>
          <w:szCs w:val="21"/>
        </w:rPr>
        <w:t>在本章第</w:t>
      </w:r>
      <w:r>
        <w:rPr>
          <w:rFonts w:hAnsi="宋体" w:cs="宋体" w:hint="eastAsia"/>
          <w:color w:val="000000"/>
          <w:sz w:val="21"/>
          <w:szCs w:val="21"/>
        </w:rPr>
        <w:t xml:space="preserve">3.3 </w:t>
      </w:r>
      <w:r>
        <w:rPr>
          <w:rFonts w:hAnsi="宋体" w:cs="宋体" w:hint="eastAsia"/>
          <w:color w:val="000000"/>
          <w:sz w:val="21"/>
          <w:szCs w:val="21"/>
        </w:rPr>
        <w:t>款规定的投标有效期内，招标人以书面形式向中标人发出中标通知书，同时将中标结果通知未中标的投标人。</w:t>
      </w:r>
      <w:bookmarkStart w:id="69" w:name="_Toc179632587"/>
      <w:bookmarkStart w:id="70" w:name="_Toc152045569"/>
      <w:bookmarkStart w:id="71" w:name="_Toc152042345"/>
      <w:bookmarkStart w:id="72" w:name="_Toc144974537"/>
      <w:r>
        <w:rPr>
          <w:rFonts w:hAnsi="宋体" w:cs="宋体" w:hint="eastAsia"/>
          <w:color w:val="000000"/>
          <w:sz w:val="21"/>
          <w:szCs w:val="21"/>
        </w:rPr>
        <w:t>招标人将在发布招标公告同一媒介公示中标结果，公示期满后将以书面形式向中标人发中标通知书，确认接受其投标。中标通知书为合同的组成部分。</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7.3 </w:t>
      </w:r>
      <w:r>
        <w:rPr>
          <w:rFonts w:hAnsi="宋体" w:cs="宋体" w:hint="eastAsia"/>
          <w:color w:val="000000"/>
          <w:sz w:val="21"/>
          <w:szCs w:val="21"/>
        </w:rPr>
        <w:t>履约保证金</w:t>
      </w:r>
    </w:p>
    <w:p w:rsidR="003D139F" w:rsidRDefault="00D87738">
      <w:pPr>
        <w:spacing w:line="400" w:lineRule="exact"/>
        <w:rPr>
          <w:rFonts w:hAnsi="宋体" w:cs="宋体"/>
          <w:color w:val="000000"/>
          <w:sz w:val="21"/>
          <w:szCs w:val="21"/>
        </w:rPr>
      </w:pPr>
      <w:r>
        <w:rPr>
          <w:rFonts w:hAnsi="宋体" w:cs="宋体" w:hint="eastAsia"/>
          <w:color w:val="000000"/>
          <w:sz w:val="21"/>
          <w:szCs w:val="21"/>
        </w:rPr>
        <w:t>7.3.1</w:t>
      </w:r>
      <w:r>
        <w:rPr>
          <w:rFonts w:hAnsi="宋体" w:cs="宋体" w:hint="eastAsia"/>
          <w:color w:val="000000"/>
          <w:sz w:val="21"/>
          <w:szCs w:val="21"/>
        </w:rPr>
        <w:t>在签订合同前，中标人应按投标人须知前附表规定的金额、担保形式和招标文件第四章“合同条款及格式”规定的履约担保格式向招标人提交履约担保。</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7.3.2 </w:t>
      </w:r>
      <w:r>
        <w:rPr>
          <w:rFonts w:hAnsi="宋体" w:cs="宋体" w:hint="eastAsia"/>
          <w:color w:val="000000"/>
          <w:sz w:val="21"/>
          <w:szCs w:val="21"/>
        </w:rPr>
        <w:t>中标人不能按本章第</w:t>
      </w:r>
      <w:r>
        <w:rPr>
          <w:rFonts w:hAnsi="宋体" w:cs="宋体" w:hint="eastAsia"/>
          <w:color w:val="000000"/>
          <w:sz w:val="21"/>
          <w:szCs w:val="21"/>
        </w:rPr>
        <w:t>7.3.1</w:t>
      </w:r>
      <w:r>
        <w:rPr>
          <w:rFonts w:hAnsi="宋体" w:cs="宋体" w:hint="eastAsia"/>
          <w:color w:val="000000"/>
          <w:sz w:val="21"/>
          <w:szCs w:val="21"/>
        </w:rPr>
        <w:t>项要求提交履约担保的，视为放弃中标，其投标保证金不予退还，给招标人造成的损失超过投标保证金数额的，中标人还应当对超过部分予以赔偿。</w:t>
      </w:r>
    </w:p>
    <w:p w:rsidR="003D139F" w:rsidRDefault="00D87738">
      <w:pPr>
        <w:spacing w:line="400" w:lineRule="exact"/>
        <w:rPr>
          <w:rFonts w:hAnsi="宋体" w:cs="宋体"/>
          <w:color w:val="000000"/>
          <w:sz w:val="21"/>
          <w:szCs w:val="21"/>
        </w:rPr>
      </w:pPr>
      <w:r>
        <w:rPr>
          <w:rFonts w:hAnsi="宋体" w:cs="宋体" w:hint="eastAsia"/>
          <w:color w:val="000000"/>
          <w:sz w:val="21"/>
          <w:szCs w:val="21"/>
        </w:rPr>
        <w:t xml:space="preserve">7.4 </w:t>
      </w:r>
      <w:bookmarkStart w:id="73" w:name="_Toc283559977"/>
      <w:bookmarkEnd w:id="69"/>
      <w:bookmarkEnd w:id="70"/>
      <w:bookmarkEnd w:id="71"/>
      <w:bookmarkEnd w:id="72"/>
      <w:r>
        <w:rPr>
          <w:rFonts w:hAnsi="宋体" w:cs="宋体" w:hint="eastAsia"/>
          <w:color w:val="000000"/>
          <w:sz w:val="21"/>
          <w:szCs w:val="21"/>
        </w:rPr>
        <w:t>签订合同</w:t>
      </w:r>
      <w:bookmarkEnd w:id="73"/>
    </w:p>
    <w:p w:rsidR="003D139F" w:rsidRDefault="00D87738">
      <w:pPr>
        <w:spacing w:line="400" w:lineRule="exact"/>
        <w:rPr>
          <w:rFonts w:hAnsi="宋体" w:cs="宋体"/>
          <w:color w:val="000000"/>
          <w:sz w:val="21"/>
          <w:szCs w:val="21"/>
        </w:rPr>
      </w:pPr>
      <w:bookmarkStart w:id="74" w:name="_Toc283559978"/>
      <w:r>
        <w:rPr>
          <w:rFonts w:hAnsi="宋体" w:cs="宋体" w:hint="eastAsia"/>
          <w:color w:val="000000"/>
          <w:sz w:val="21"/>
          <w:szCs w:val="21"/>
        </w:rPr>
        <w:t>7.4.1</w:t>
      </w:r>
      <w:r>
        <w:rPr>
          <w:rFonts w:hAnsi="宋体" w:cs="宋体" w:hint="eastAsia"/>
          <w:color w:val="000000"/>
          <w:sz w:val="21"/>
          <w:szCs w:val="21"/>
        </w:rPr>
        <w:t>招标人和中标人应当自中标通知书发出之日起</w:t>
      </w:r>
      <w:r>
        <w:rPr>
          <w:rFonts w:hAnsi="宋体" w:cs="宋体" w:hint="eastAsia"/>
          <w:color w:val="000000"/>
          <w:sz w:val="21"/>
          <w:szCs w:val="21"/>
        </w:rPr>
        <w:t>30</w:t>
      </w:r>
      <w:r>
        <w:rPr>
          <w:rFonts w:hAnsi="宋体" w:cs="宋体" w:hint="eastAsia"/>
          <w:color w:val="000000"/>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r>
        <w:rPr>
          <w:rFonts w:hAnsi="宋体" w:cs="宋体" w:hint="eastAsia"/>
          <w:color w:val="000000"/>
          <w:sz w:val="21"/>
          <w:szCs w:val="21"/>
        </w:rPr>
        <w:t xml:space="preserve"> </w:t>
      </w:r>
    </w:p>
    <w:p w:rsidR="003D139F" w:rsidRDefault="00D87738">
      <w:pPr>
        <w:spacing w:line="400" w:lineRule="exact"/>
        <w:rPr>
          <w:rFonts w:hAnsi="宋体" w:cs="宋体"/>
          <w:b/>
          <w:bCs/>
          <w:color w:val="000000"/>
          <w:sz w:val="21"/>
          <w:szCs w:val="21"/>
        </w:rPr>
      </w:pPr>
      <w:bookmarkStart w:id="75" w:name="_Toc221950219"/>
      <w:r>
        <w:rPr>
          <w:rFonts w:hAnsi="宋体" w:cs="宋体" w:hint="eastAsia"/>
          <w:color w:val="000000"/>
          <w:sz w:val="21"/>
          <w:szCs w:val="21"/>
        </w:rPr>
        <w:t xml:space="preserve">7.4.2 </w:t>
      </w:r>
      <w:r>
        <w:rPr>
          <w:rFonts w:hAnsi="宋体" w:cs="宋体" w:hint="eastAsia"/>
          <w:color w:val="000000"/>
          <w:sz w:val="21"/>
          <w:szCs w:val="21"/>
        </w:rPr>
        <w:t>发出中标通知书后，招标人无正当理由拒签合同的，招标人向中标人退还投标保证金，并按投标保证金双倍的金额赔偿投标人损失。</w:t>
      </w:r>
      <w:bookmarkEnd w:id="75"/>
      <w:r>
        <w:rPr>
          <w:rFonts w:hAnsi="宋体" w:cs="宋体" w:hint="eastAsia"/>
          <w:color w:val="000000"/>
          <w:sz w:val="21"/>
          <w:szCs w:val="21"/>
        </w:rPr>
        <w:t xml:space="preserve"> </w:t>
      </w:r>
    </w:p>
    <w:p w:rsidR="003D139F" w:rsidRDefault="00D87738">
      <w:pPr>
        <w:spacing w:line="400" w:lineRule="exact"/>
        <w:outlineLvl w:val="1"/>
        <w:rPr>
          <w:rFonts w:hAnsi="宋体" w:cs="宋体"/>
          <w:b/>
          <w:bCs/>
          <w:color w:val="000000"/>
          <w:sz w:val="21"/>
          <w:szCs w:val="21"/>
        </w:rPr>
      </w:pPr>
      <w:r>
        <w:rPr>
          <w:rFonts w:hAnsi="宋体" w:cs="宋体" w:hint="eastAsia"/>
          <w:b/>
          <w:bCs/>
          <w:color w:val="000000"/>
          <w:sz w:val="21"/>
          <w:szCs w:val="21"/>
        </w:rPr>
        <w:t xml:space="preserve">8. </w:t>
      </w:r>
      <w:r>
        <w:rPr>
          <w:rFonts w:hAnsi="宋体" w:cs="宋体" w:hint="eastAsia"/>
          <w:b/>
          <w:bCs/>
          <w:color w:val="000000"/>
          <w:sz w:val="21"/>
          <w:szCs w:val="21"/>
        </w:rPr>
        <w:t>重新招标和不再招标</w:t>
      </w:r>
      <w:bookmarkEnd w:id="74"/>
    </w:p>
    <w:p w:rsidR="003D139F" w:rsidRDefault="00D87738">
      <w:pPr>
        <w:spacing w:line="400" w:lineRule="exact"/>
        <w:rPr>
          <w:rFonts w:hAnsi="宋体" w:cs="宋体"/>
          <w:color w:val="000000"/>
          <w:sz w:val="21"/>
          <w:szCs w:val="21"/>
        </w:rPr>
      </w:pPr>
      <w:bookmarkStart w:id="76" w:name="_Toc283559979"/>
      <w:r>
        <w:rPr>
          <w:rFonts w:hAnsi="宋体" w:cs="宋体" w:hint="eastAsia"/>
          <w:color w:val="000000"/>
          <w:sz w:val="21"/>
          <w:szCs w:val="21"/>
        </w:rPr>
        <w:t xml:space="preserve">8.1 </w:t>
      </w:r>
      <w:r>
        <w:rPr>
          <w:rFonts w:hAnsi="宋体" w:cs="宋体" w:hint="eastAsia"/>
          <w:color w:val="000000"/>
          <w:sz w:val="21"/>
          <w:szCs w:val="21"/>
        </w:rPr>
        <w:t>重新招标</w:t>
      </w:r>
      <w:bookmarkEnd w:id="76"/>
    </w:p>
    <w:p w:rsidR="003D139F" w:rsidRDefault="00D87738">
      <w:pPr>
        <w:spacing w:line="400" w:lineRule="exact"/>
        <w:rPr>
          <w:rFonts w:hAnsi="宋体" w:cs="宋体"/>
          <w:color w:val="000000"/>
          <w:sz w:val="21"/>
          <w:szCs w:val="21"/>
        </w:rPr>
      </w:pPr>
      <w:r>
        <w:rPr>
          <w:rFonts w:hAnsi="宋体" w:cs="宋体" w:hint="eastAsia"/>
          <w:color w:val="000000"/>
          <w:sz w:val="21"/>
          <w:szCs w:val="21"/>
        </w:rPr>
        <w:t>有下列情形之一的，招标人将重新招标：</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1</w:t>
      </w:r>
      <w:r>
        <w:rPr>
          <w:rFonts w:hAnsi="宋体" w:cs="宋体" w:hint="eastAsia"/>
          <w:color w:val="000000"/>
          <w:sz w:val="21"/>
          <w:szCs w:val="21"/>
        </w:rPr>
        <w:t>）投标截止时间止，投标人少于</w:t>
      </w:r>
      <w:r>
        <w:rPr>
          <w:rFonts w:hAnsi="宋体" w:cs="宋体" w:hint="eastAsia"/>
          <w:color w:val="000000"/>
          <w:sz w:val="21"/>
          <w:szCs w:val="21"/>
        </w:rPr>
        <w:t xml:space="preserve">3 </w:t>
      </w:r>
      <w:r>
        <w:rPr>
          <w:rFonts w:hAnsi="宋体" w:cs="宋体" w:hint="eastAsia"/>
          <w:color w:val="000000"/>
          <w:sz w:val="21"/>
          <w:szCs w:val="21"/>
        </w:rPr>
        <w:t>个的；</w:t>
      </w:r>
    </w:p>
    <w:p w:rsidR="003D139F" w:rsidRDefault="00D87738">
      <w:pPr>
        <w:spacing w:line="400" w:lineRule="exact"/>
        <w:rPr>
          <w:rFonts w:hAnsi="宋体" w:cs="宋体"/>
          <w:color w:val="000000"/>
          <w:sz w:val="21"/>
          <w:szCs w:val="21"/>
        </w:rPr>
      </w:pPr>
      <w:r>
        <w:rPr>
          <w:rFonts w:hAnsi="宋体" w:cs="宋体" w:hint="eastAsia"/>
          <w:color w:val="000000"/>
          <w:sz w:val="21"/>
          <w:szCs w:val="21"/>
        </w:rPr>
        <w:t>（</w:t>
      </w:r>
      <w:r>
        <w:rPr>
          <w:rFonts w:hAnsi="宋体" w:cs="宋体" w:hint="eastAsia"/>
          <w:color w:val="000000"/>
          <w:sz w:val="21"/>
          <w:szCs w:val="21"/>
        </w:rPr>
        <w:t>2</w:t>
      </w:r>
      <w:r>
        <w:rPr>
          <w:rFonts w:hAnsi="宋体" w:cs="宋体" w:hint="eastAsia"/>
          <w:color w:val="000000"/>
          <w:sz w:val="21"/>
          <w:szCs w:val="21"/>
        </w:rPr>
        <w:t>）经评标委员会评审后否决所有投标的。</w:t>
      </w:r>
    </w:p>
    <w:p w:rsidR="003D139F" w:rsidRDefault="00D87738">
      <w:pPr>
        <w:spacing w:line="400" w:lineRule="exact"/>
        <w:rPr>
          <w:rFonts w:hAnsi="宋体" w:cs="宋体"/>
          <w:color w:val="000000"/>
          <w:sz w:val="21"/>
          <w:szCs w:val="21"/>
        </w:rPr>
      </w:pPr>
      <w:bookmarkStart w:id="77" w:name="_Toc283559980"/>
      <w:r>
        <w:rPr>
          <w:rFonts w:hAnsi="宋体" w:cs="宋体" w:hint="eastAsia"/>
          <w:color w:val="000000"/>
          <w:sz w:val="21"/>
          <w:szCs w:val="21"/>
        </w:rPr>
        <w:t xml:space="preserve">8.2 </w:t>
      </w:r>
      <w:r>
        <w:rPr>
          <w:rFonts w:hAnsi="宋体" w:cs="宋体" w:hint="eastAsia"/>
          <w:color w:val="000000"/>
          <w:sz w:val="21"/>
          <w:szCs w:val="21"/>
        </w:rPr>
        <w:t>不再招标</w:t>
      </w:r>
      <w:bookmarkEnd w:id="77"/>
    </w:p>
    <w:p w:rsidR="003D139F" w:rsidRDefault="00D87738">
      <w:pPr>
        <w:spacing w:line="400" w:lineRule="exact"/>
        <w:rPr>
          <w:rFonts w:hAnsi="宋体" w:cs="宋体"/>
          <w:color w:val="000000"/>
          <w:sz w:val="21"/>
          <w:szCs w:val="21"/>
        </w:rPr>
      </w:pPr>
      <w:r>
        <w:rPr>
          <w:rFonts w:hAnsi="宋体" w:cs="宋体" w:hint="eastAsia"/>
          <w:color w:val="000000"/>
          <w:sz w:val="21"/>
          <w:szCs w:val="21"/>
        </w:rPr>
        <w:t>重新招标后投标人仍少于</w:t>
      </w:r>
      <w:r>
        <w:rPr>
          <w:rFonts w:hAnsi="宋体" w:cs="宋体" w:hint="eastAsia"/>
          <w:color w:val="000000"/>
          <w:sz w:val="21"/>
          <w:szCs w:val="21"/>
        </w:rPr>
        <w:t>3</w:t>
      </w:r>
      <w:r>
        <w:rPr>
          <w:rFonts w:hAnsi="宋体" w:cs="宋体" w:hint="eastAsia"/>
          <w:color w:val="000000"/>
          <w:sz w:val="21"/>
          <w:szCs w:val="21"/>
        </w:rPr>
        <w:t>个或者所有投标被否决的，属于必须审批或核准的工程建设项目，经原审批或核准部门批准后不再进行招标。</w:t>
      </w:r>
    </w:p>
    <w:p w:rsidR="003D139F" w:rsidRDefault="00D87738">
      <w:pPr>
        <w:spacing w:line="400" w:lineRule="exact"/>
        <w:outlineLvl w:val="1"/>
        <w:rPr>
          <w:rFonts w:hAnsi="宋体" w:cs="宋体"/>
          <w:b/>
          <w:bCs/>
          <w:color w:val="000000"/>
          <w:sz w:val="21"/>
          <w:szCs w:val="21"/>
        </w:rPr>
      </w:pPr>
      <w:bookmarkStart w:id="78" w:name="_Toc283559981"/>
      <w:r>
        <w:rPr>
          <w:rFonts w:hAnsi="宋体" w:cs="宋体" w:hint="eastAsia"/>
          <w:b/>
          <w:bCs/>
          <w:color w:val="000000"/>
          <w:sz w:val="21"/>
          <w:szCs w:val="21"/>
        </w:rPr>
        <w:lastRenderedPageBreak/>
        <w:t xml:space="preserve">9. </w:t>
      </w:r>
      <w:r>
        <w:rPr>
          <w:rFonts w:hAnsi="宋体" w:cs="宋体" w:hint="eastAsia"/>
          <w:b/>
          <w:bCs/>
          <w:color w:val="000000"/>
          <w:sz w:val="21"/>
          <w:szCs w:val="21"/>
        </w:rPr>
        <w:t>纪律和监督</w:t>
      </w:r>
      <w:bookmarkEnd w:id="78"/>
    </w:p>
    <w:p w:rsidR="003D139F" w:rsidRDefault="00D87738">
      <w:pPr>
        <w:spacing w:line="400" w:lineRule="exact"/>
        <w:rPr>
          <w:rFonts w:hAnsi="宋体" w:cs="宋体"/>
          <w:color w:val="000000"/>
          <w:sz w:val="21"/>
          <w:szCs w:val="21"/>
        </w:rPr>
      </w:pPr>
      <w:bookmarkStart w:id="79" w:name="_Toc283559982"/>
      <w:r>
        <w:rPr>
          <w:rFonts w:hAnsi="宋体" w:cs="宋体" w:hint="eastAsia"/>
          <w:color w:val="000000"/>
          <w:sz w:val="21"/>
          <w:szCs w:val="21"/>
        </w:rPr>
        <w:t xml:space="preserve">9.1 </w:t>
      </w:r>
      <w:r>
        <w:rPr>
          <w:rFonts w:hAnsi="宋体" w:cs="宋体" w:hint="eastAsia"/>
          <w:color w:val="000000"/>
          <w:sz w:val="21"/>
          <w:szCs w:val="21"/>
        </w:rPr>
        <w:t>对招标人的纪律要求</w:t>
      </w:r>
      <w:bookmarkEnd w:id="79"/>
    </w:p>
    <w:p w:rsidR="003D139F" w:rsidRDefault="00D87738">
      <w:pPr>
        <w:spacing w:line="400" w:lineRule="exact"/>
        <w:rPr>
          <w:rFonts w:hAnsi="宋体" w:cs="宋体"/>
          <w:color w:val="000000"/>
          <w:sz w:val="21"/>
          <w:szCs w:val="21"/>
        </w:rPr>
      </w:pPr>
      <w:r>
        <w:rPr>
          <w:rFonts w:hAnsi="宋体" w:cs="宋体" w:hint="eastAsia"/>
          <w:color w:val="000000"/>
          <w:sz w:val="21"/>
          <w:szCs w:val="21"/>
        </w:rPr>
        <w:t>招标人不得泄漏招标投标活动中应当保密的情况和资料，不得与投标人串通损害国家利益、社会公共利益或者他人合法权益。</w:t>
      </w:r>
    </w:p>
    <w:p w:rsidR="003D139F" w:rsidRDefault="00D87738">
      <w:pPr>
        <w:spacing w:line="400" w:lineRule="exact"/>
        <w:rPr>
          <w:rFonts w:hAnsi="宋体" w:cs="宋体"/>
          <w:color w:val="000000"/>
          <w:sz w:val="21"/>
          <w:szCs w:val="21"/>
        </w:rPr>
      </w:pPr>
      <w:bookmarkStart w:id="80" w:name="_Toc283559983"/>
      <w:r>
        <w:rPr>
          <w:rFonts w:hAnsi="宋体" w:cs="宋体" w:hint="eastAsia"/>
          <w:color w:val="000000"/>
          <w:sz w:val="21"/>
          <w:szCs w:val="21"/>
        </w:rPr>
        <w:t xml:space="preserve">9.2 </w:t>
      </w:r>
      <w:r>
        <w:rPr>
          <w:rFonts w:hAnsi="宋体" w:cs="宋体" w:hint="eastAsia"/>
          <w:color w:val="000000"/>
          <w:sz w:val="21"/>
          <w:szCs w:val="21"/>
        </w:rPr>
        <w:t>对投标人的纪律要求</w:t>
      </w:r>
      <w:bookmarkEnd w:id="80"/>
    </w:p>
    <w:p w:rsidR="003D139F" w:rsidRDefault="00D87738">
      <w:pPr>
        <w:spacing w:line="400" w:lineRule="exact"/>
        <w:rPr>
          <w:rFonts w:hAnsi="宋体" w:cs="宋体"/>
          <w:color w:val="000000"/>
          <w:sz w:val="21"/>
          <w:szCs w:val="21"/>
        </w:rPr>
      </w:pPr>
      <w:r>
        <w:rPr>
          <w:rFonts w:hAnsi="宋体" w:cs="宋体" w:hint="eastAsia"/>
          <w:color w:val="000000"/>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并做出无行贿保证，此项属招标人的实质性要求。</w:t>
      </w:r>
    </w:p>
    <w:p w:rsidR="003D139F" w:rsidRDefault="00D87738">
      <w:pPr>
        <w:spacing w:line="400" w:lineRule="exact"/>
        <w:rPr>
          <w:rFonts w:hAnsi="宋体" w:cs="宋体"/>
          <w:color w:val="000000"/>
          <w:sz w:val="21"/>
          <w:szCs w:val="21"/>
        </w:rPr>
      </w:pPr>
      <w:bookmarkStart w:id="81" w:name="_Toc283559984"/>
      <w:r>
        <w:rPr>
          <w:rFonts w:hAnsi="宋体" w:cs="宋体" w:hint="eastAsia"/>
          <w:color w:val="000000"/>
          <w:sz w:val="21"/>
          <w:szCs w:val="21"/>
        </w:rPr>
        <w:t xml:space="preserve">9.3 </w:t>
      </w:r>
      <w:r>
        <w:rPr>
          <w:rFonts w:hAnsi="宋体" w:cs="宋体" w:hint="eastAsia"/>
          <w:color w:val="000000"/>
          <w:sz w:val="21"/>
          <w:szCs w:val="21"/>
        </w:rPr>
        <w:t>对评标委员会成员的纪律要求</w:t>
      </w:r>
      <w:bookmarkEnd w:id="81"/>
    </w:p>
    <w:p w:rsidR="003D139F" w:rsidRDefault="00D87738">
      <w:pPr>
        <w:spacing w:line="400" w:lineRule="exact"/>
        <w:rPr>
          <w:rFonts w:hAnsi="宋体" w:cs="宋体"/>
          <w:color w:val="000000"/>
          <w:sz w:val="21"/>
          <w:szCs w:val="21"/>
        </w:rPr>
      </w:pPr>
      <w:r>
        <w:rPr>
          <w:rFonts w:hAnsi="宋体" w:cs="宋体" w:hint="eastAsia"/>
          <w:color w:val="000000"/>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3D139F" w:rsidRDefault="00D87738">
      <w:pPr>
        <w:spacing w:line="400" w:lineRule="exact"/>
        <w:rPr>
          <w:rFonts w:hAnsi="宋体" w:cs="宋体"/>
          <w:color w:val="000000"/>
          <w:sz w:val="21"/>
          <w:szCs w:val="21"/>
        </w:rPr>
      </w:pPr>
      <w:bookmarkStart w:id="82" w:name="_Toc283559985"/>
      <w:r>
        <w:rPr>
          <w:rFonts w:hAnsi="宋体" w:cs="宋体" w:hint="eastAsia"/>
          <w:color w:val="000000"/>
          <w:sz w:val="21"/>
          <w:szCs w:val="21"/>
        </w:rPr>
        <w:t xml:space="preserve">9.4 </w:t>
      </w:r>
      <w:r>
        <w:rPr>
          <w:rFonts w:hAnsi="宋体" w:cs="宋体" w:hint="eastAsia"/>
          <w:color w:val="000000"/>
          <w:sz w:val="21"/>
          <w:szCs w:val="21"/>
        </w:rPr>
        <w:t>对与评标活动有关的工作人员的纪律要求</w:t>
      </w:r>
      <w:bookmarkEnd w:id="82"/>
    </w:p>
    <w:p w:rsidR="003D139F" w:rsidRDefault="00D87738">
      <w:pPr>
        <w:spacing w:line="400" w:lineRule="exact"/>
        <w:rPr>
          <w:rFonts w:hAnsi="宋体" w:cs="宋体"/>
          <w:color w:val="000000"/>
          <w:sz w:val="21"/>
          <w:szCs w:val="21"/>
        </w:rPr>
      </w:pPr>
      <w:r>
        <w:rPr>
          <w:rFonts w:hAnsi="宋体" w:cs="宋体" w:hint="eastAsia"/>
          <w:color w:val="000000"/>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D139F" w:rsidRDefault="00D87738">
      <w:pPr>
        <w:spacing w:line="400" w:lineRule="exact"/>
        <w:rPr>
          <w:rFonts w:hAnsi="宋体" w:cs="宋体"/>
          <w:color w:val="000000"/>
          <w:sz w:val="21"/>
          <w:szCs w:val="21"/>
        </w:rPr>
      </w:pPr>
      <w:bookmarkStart w:id="83" w:name="_Toc283559986"/>
      <w:r>
        <w:rPr>
          <w:rFonts w:hAnsi="宋体" w:cs="宋体" w:hint="eastAsia"/>
          <w:color w:val="000000"/>
          <w:sz w:val="21"/>
          <w:szCs w:val="21"/>
        </w:rPr>
        <w:t xml:space="preserve">9.5 </w:t>
      </w:r>
      <w:r>
        <w:rPr>
          <w:rFonts w:hAnsi="宋体" w:cs="宋体" w:hint="eastAsia"/>
          <w:color w:val="000000"/>
          <w:sz w:val="21"/>
          <w:szCs w:val="21"/>
        </w:rPr>
        <w:t>投诉</w:t>
      </w:r>
      <w:bookmarkEnd w:id="83"/>
    </w:p>
    <w:p w:rsidR="003D139F" w:rsidRDefault="00D87738">
      <w:pPr>
        <w:spacing w:line="400" w:lineRule="exact"/>
        <w:rPr>
          <w:rFonts w:hAnsi="宋体" w:cs="宋体"/>
          <w:color w:val="000000"/>
          <w:sz w:val="21"/>
          <w:szCs w:val="21"/>
        </w:rPr>
      </w:pPr>
      <w:r>
        <w:rPr>
          <w:rFonts w:hAnsi="宋体" w:cs="宋体" w:hint="eastAsia"/>
          <w:color w:val="000000"/>
          <w:sz w:val="21"/>
          <w:szCs w:val="21"/>
        </w:rPr>
        <w:t>投标人和其他利害关系人认为本次招标活动违反法律、法规和规章规定的，有权向有关行政监督部门投诉。</w:t>
      </w:r>
    </w:p>
    <w:p w:rsidR="003D139F" w:rsidRDefault="00D87738">
      <w:pPr>
        <w:spacing w:line="400" w:lineRule="exact"/>
        <w:outlineLvl w:val="1"/>
        <w:rPr>
          <w:rFonts w:hAnsi="宋体" w:cs="宋体"/>
          <w:b/>
          <w:bCs/>
          <w:color w:val="000000"/>
          <w:sz w:val="21"/>
          <w:szCs w:val="21"/>
        </w:rPr>
      </w:pPr>
      <w:bookmarkStart w:id="84" w:name="_Toc283559987"/>
      <w:r>
        <w:rPr>
          <w:rFonts w:hAnsi="宋体" w:cs="宋体" w:hint="eastAsia"/>
          <w:b/>
          <w:bCs/>
          <w:color w:val="000000"/>
          <w:sz w:val="21"/>
          <w:szCs w:val="21"/>
        </w:rPr>
        <w:t xml:space="preserve">10. </w:t>
      </w:r>
      <w:r>
        <w:rPr>
          <w:rFonts w:hAnsi="宋体" w:cs="宋体" w:hint="eastAsia"/>
          <w:b/>
          <w:bCs/>
          <w:color w:val="000000"/>
          <w:sz w:val="21"/>
          <w:szCs w:val="21"/>
        </w:rPr>
        <w:t>需要补充的其他内容</w:t>
      </w:r>
      <w:bookmarkEnd w:id="84"/>
    </w:p>
    <w:p w:rsidR="003D139F" w:rsidRDefault="00D87738">
      <w:pPr>
        <w:spacing w:line="400" w:lineRule="exact"/>
        <w:rPr>
          <w:rFonts w:hAnsi="宋体" w:cs="宋体"/>
          <w:color w:val="000000"/>
          <w:sz w:val="21"/>
          <w:szCs w:val="21"/>
        </w:rPr>
      </w:pPr>
      <w:r>
        <w:rPr>
          <w:rFonts w:hAnsi="宋体" w:cs="宋体" w:hint="eastAsia"/>
          <w:color w:val="000000"/>
          <w:sz w:val="21"/>
          <w:szCs w:val="21"/>
        </w:rPr>
        <w:t>需要补充的其他内容：见投标人须知前附表。</w:t>
      </w:r>
    </w:p>
    <w:p w:rsidR="003D139F" w:rsidRDefault="003D139F">
      <w:pPr>
        <w:spacing w:line="400" w:lineRule="exact"/>
        <w:rPr>
          <w:rFonts w:ascii="黑体" w:eastAsia="黑体"/>
          <w:color w:val="000000"/>
          <w:sz w:val="24"/>
        </w:rPr>
      </w:pPr>
    </w:p>
    <w:p w:rsidR="003D139F" w:rsidRDefault="003D139F">
      <w:pPr>
        <w:spacing w:line="400" w:lineRule="exact"/>
        <w:rPr>
          <w:rFonts w:hAnsi="宋体" w:cs="宋体"/>
          <w:color w:val="000000"/>
          <w:sz w:val="24"/>
        </w:rPr>
      </w:pPr>
    </w:p>
    <w:p w:rsidR="003D139F" w:rsidRDefault="003D139F">
      <w:pPr>
        <w:spacing w:line="400" w:lineRule="exact"/>
        <w:rPr>
          <w:rFonts w:hAnsi="宋体" w:cs="宋体"/>
          <w:color w:val="000000"/>
          <w:sz w:val="24"/>
        </w:rPr>
      </w:pPr>
    </w:p>
    <w:p w:rsidR="003D139F" w:rsidRDefault="003D139F">
      <w:pPr>
        <w:spacing w:line="400" w:lineRule="exact"/>
        <w:rPr>
          <w:rFonts w:hAnsi="宋体" w:cs="宋体"/>
          <w:color w:val="000000"/>
          <w:sz w:val="24"/>
        </w:rPr>
      </w:pPr>
    </w:p>
    <w:p w:rsidR="003D139F" w:rsidRDefault="003D139F">
      <w:pPr>
        <w:pStyle w:val="1"/>
        <w:rPr>
          <w:rFonts w:hAnsi="宋体" w:cs="宋体"/>
          <w:color w:val="000000"/>
        </w:rPr>
      </w:pPr>
    </w:p>
    <w:p w:rsidR="003D139F" w:rsidRDefault="003D139F">
      <w:pPr>
        <w:pStyle w:val="1"/>
        <w:rPr>
          <w:rFonts w:hAnsi="宋体" w:cs="宋体"/>
          <w:color w:val="000000"/>
        </w:rPr>
      </w:pPr>
    </w:p>
    <w:p w:rsidR="003D139F" w:rsidRDefault="003D139F">
      <w:pPr>
        <w:pStyle w:val="1"/>
        <w:rPr>
          <w:rFonts w:hAnsi="宋体" w:cs="宋体"/>
          <w:color w:val="000000"/>
        </w:rPr>
      </w:pPr>
    </w:p>
    <w:p w:rsidR="003D139F" w:rsidRDefault="00D87738">
      <w:pPr>
        <w:spacing w:line="400" w:lineRule="exact"/>
        <w:rPr>
          <w:rFonts w:hAnsi="宋体" w:cs="宋体"/>
          <w:color w:val="000000"/>
          <w:sz w:val="24"/>
        </w:rPr>
      </w:pPr>
      <w:r>
        <w:rPr>
          <w:rFonts w:hAnsi="宋体" w:cs="宋体" w:hint="eastAsia"/>
          <w:color w:val="000000"/>
          <w:sz w:val="24"/>
        </w:rPr>
        <w:t>附表一：问题澄清通知</w:t>
      </w:r>
    </w:p>
    <w:p w:rsidR="003D139F" w:rsidRDefault="00D87738" w:rsidP="00CC0EFD">
      <w:pPr>
        <w:spacing w:beforeLines="100" w:afterLines="100" w:line="400" w:lineRule="exact"/>
        <w:jc w:val="center"/>
        <w:rPr>
          <w:rFonts w:ascii="黑体" w:eastAsia="黑体"/>
          <w:color w:val="000000"/>
          <w:sz w:val="28"/>
          <w:szCs w:val="28"/>
        </w:rPr>
      </w:pPr>
      <w:r>
        <w:rPr>
          <w:rFonts w:ascii="黑体" w:eastAsia="黑体" w:hint="eastAsia"/>
          <w:color w:val="000000"/>
          <w:sz w:val="28"/>
          <w:szCs w:val="28"/>
        </w:rPr>
        <w:t>问题澄清通知</w:t>
      </w:r>
    </w:p>
    <w:p w:rsidR="003D139F" w:rsidRDefault="00D87738">
      <w:pPr>
        <w:spacing w:line="400" w:lineRule="exact"/>
        <w:ind w:firstLineChars="2550" w:firstLine="5355"/>
        <w:rPr>
          <w:color w:val="000000"/>
          <w:sz w:val="21"/>
          <w:szCs w:val="21"/>
          <w:u w:val="single"/>
        </w:rPr>
      </w:pPr>
      <w:r>
        <w:rPr>
          <w:rFonts w:hint="eastAsia"/>
          <w:color w:val="000000"/>
          <w:sz w:val="21"/>
          <w:szCs w:val="21"/>
        </w:rPr>
        <w:t>编号：</w:t>
      </w:r>
    </w:p>
    <w:p w:rsidR="003D139F" w:rsidRDefault="00D87738">
      <w:pPr>
        <w:spacing w:line="480" w:lineRule="exact"/>
        <w:ind w:firstLineChars="200" w:firstLine="420"/>
        <w:rPr>
          <w:color w:val="000000"/>
          <w:sz w:val="21"/>
          <w:szCs w:val="21"/>
        </w:rPr>
      </w:pPr>
      <w:r>
        <w:rPr>
          <w:rFonts w:hint="eastAsia"/>
          <w:color w:val="000000"/>
          <w:sz w:val="21"/>
          <w:szCs w:val="21"/>
        </w:rPr>
        <w:t>（投标人名称）：</w:t>
      </w:r>
    </w:p>
    <w:p w:rsidR="003D139F" w:rsidRDefault="00D87738">
      <w:pPr>
        <w:spacing w:line="480" w:lineRule="exact"/>
        <w:ind w:firstLineChars="200" w:firstLine="420"/>
        <w:rPr>
          <w:color w:val="000000"/>
          <w:sz w:val="21"/>
          <w:szCs w:val="21"/>
        </w:rPr>
      </w:pPr>
      <w:r>
        <w:rPr>
          <w:rFonts w:hint="eastAsia"/>
          <w:color w:val="000000"/>
          <w:sz w:val="21"/>
          <w:szCs w:val="21"/>
        </w:rPr>
        <w:t>（项目名称）</w:t>
      </w:r>
      <w:r>
        <w:rPr>
          <w:rFonts w:hint="eastAsia"/>
          <w:color w:val="000000"/>
          <w:sz w:val="21"/>
          <w:szCs w:val="21"/>
          <w:u w:val="single"/>
        </w:rPr>
        <w:t xml:space="preserve">        </w:t>
      </w:r>
      <w:r>
        <w:rPr>
          <w:rFonts w:hint="eastAsia"/>
          <w:color w:val="000000"/>
          <w:sz w:val="21"/>
          <w:szCs w:val="21"/>
          <w:u w:val="single"/>
        </w:rPr>
        <w:t>标</w:t>
      </w:r>
      <w:r>
        <w:rPr>
          <w:rFonts w:hint="eastAsia"/>
          <w:color w:val="000000"/>
          <w:sz w:val="21"/>
          <w:szCs w:val="21"/>
        </w:rPr>
        <w:t>段施工招标的评标委员会，对你方的投标文件进行了仔细的审查，现需你方对本通知所附质疑问卷中的问题以书面形式予以澄清、说明或者补正。</w:t>
      </w:r>
    </w:p>
    <w:p w:rsidR="003D139F" w:rsidRDefault="00D87738">
      <w:pPr>
        <w:spacing w:line="480" w:lineRule="exact"/>
        <w:ind w:firstLineChars="200" w:firstLine="420"/>
        <w:rPr>
          <w:color w:val="000000"/>
          <w:sz w:val="21"/>
          <w:szCs w:val="21"/>
        </w:rPr>
      </w:pPr>
      <w:r>
        <w:rPr>
          <w:rFonts w:hint="eastAsia"/>
          <w:color w:val="000000"/>
          <w:sz w:val="21"/>
          <w:szCs w:val="21"/>
        </w:rPr>
        <w:t>请将上述问题的澄清、说明或者补正于年月日时前密封递交至（详细地址）或传真至（传真号码）。采用传真方式的，应在年月日</w:t>
      </w:r>
    </w:p>
    <w:p w:rsidR="003D139F" w:rsidRDefault="00D87738">
      <w:pPr>
        <w:spacing w:line="480" w:lineRule="exact"/>
        <w:rPr>
          <w:color w:val="000000"/>
          <w:sz w:val="21"/>
          <w:szCs w:val="21"/>
        </w:rPr>
      </w:pPr>
      <w:r>
        <w:rPr>
          <w:rFonts w:hint="eastAsia"/>
          <w:color w:val="000000"/>
          <w:sz w:val="21"/>
          <w:szCs w:val="21"/>
        </w:rPr>
        <w:t>时前将原件递交至</w:t>
      </w:r>
      <w:r>
        <w:rPr>
          <w:rFonts w:hint="eastAsia"/>
          <w:color w:val="000000"/>
          <w:sz w:val="21"/>
          <w:szCs w:val="21"/>
        </w:rPr>
        <w:t xml:space="preserve"> </w:t>
      </w:r>
      <w:r>
        <w:rPr>
          <w:rFonts w:hint="eastAsia"/>
          <w:color w:val="000000"/>
          <w:sz w:val="21"/>
          <w:szCs w:val="21"/>
        </w:rPr>
        <w:t>（详细地址）。</w:t>
      </w:r>
    </w:p>
    <w:p w:rsidR="003D139F" w:rsidRDefault="003D139F">
      <w:pPr>
        <w:spacing w:line="480" w:lineRule="exact"/>
        <w:rPr>
          <w:color w:val="000000"/>
          <w:sz w:val="21"/>
          <w:szCs w:val="21"/>
        </w:rPr>
      </w:pPr>
    </w:p>
    <w:p w:rsidR="003D139F" w:rsidRDefault="00D87738">
      <w:pPr>
        <w:spacing w:line="480" w:lineRule="exact"/>
        <w:rPr>
          <w:color w:val="000000"/>
          <w:sz w:val="21"/>
          <w:szCs w:val="21"/>
        </w:rPr>
      </w:pPr>
      <w:r>
        <w:rPr>
          <w:rFonts w:hint="eastAsia"/>
          <w:color w:val="000000"/>
          <w:sz w:val="21"/>
          <w:szCs w:val="21"/>
        </w:rPr>
        <w:t>附件：质疑问卷</w:t>
      </w:r>
    </w:p>
    <w:p w:rsidR="003D139F" w:rsidRDefault="003D139F">
      <w:pPr>
        <w:spacing w:line="480" w:lineRule="exact"/>
        <w:ind w:firstLineChars="1700" w:firstLine="3570"/>
        <w:rPr>
          <w:color w:val="000000"/>
          <w:sz w:val="21"/>
          <w:szCs w:val="21"/>
          <w:u w:val="single"/>
        </w:rPr>
      </w:pPr>
    </w:p>
    <w:p w:rsidR="003D139F" w:rsidRDefault="003D139F">
      <w:pPr>
        <w:spacing w:line="480" w:lineRule="exact"/>
        <w:ind w:firstLineChars="1700" w:firstLine="3570"/>
        <w:rPr>
          <w:color w:val="000000"/>
          <w:sz w:val="21"/>
          <w:szCs w:val="21"/>
          <w:u w:val="single"/>
        </w:rPr>
      </w:pPr>
    </w:p>
    <w:p w:rsidR="003D139F" w:rsidRDefault="003D139F">
      <w:pPr>
        <w:spacing w:line="480" w:lineRule="exact"/>
        <w:rPr>
          <w:color w:val="000000"/>
          <w:sz w:val="21"/>
          <w:szCs w:val="21"/>
          <w:u w:val="single"/>
        </w:rPr>
      </w:pPr>
    </w:p>
    <w:p w:rsidR="003D139F" w:rsidRDefault="00D87738">
      <w:pPr>
        <w:spacing w:line="480" w:lineRule="exact"/>
        <w:ind w:firstLineChars="1700" w:firstLine="3570"/>
        <w:rPr>
          <w:color w:val="000000"/>
          <w:sz w:val="21"/>
          <w:szCs w:val="21"/>
        </w:rPr>
      </w:pPr>
      <w:r>
        <w:rPr>
          <w:rFonts w:hint="eastAsia"/>
          <w:color w:val="000000"/>
          <w:sz w:val="21"/>
          <w:szCs w:val="21"/>
        </w:rPr>
        <w:t xml:space="preserve"> </w:t>
      </w:r>
      <w:r>
        <w:rPr>
          <w:rFonts w:hint="eastAsia"/>
          <w:color w:val="000000"/>
          <w:sz w:val="21"/>
          <w:szCs w:val="21"/>
        </w:rPr>
        <w:t>（项目名称）</w:t>
      </w:r>
      <w:r>
        <w:rPr>
          <w:rFonts w:ascii="黑体" w:eastAsia="黑体" w:hint="eastAsia"/>
          <w:color w:val="000000"/>
          <w:sz w:val="21"/>
          <w:szCs w:val="21"/>
        </w:rPr>
        <w:t>招标评标委员会</w:t>
      </w:r>
    </w:p>
    <w:p w:rsidR="003D139F" w:rsidRDefault="00D87738">
      <w:pPr>
        <w:spacing w:line="480" w:lineRule="exact"/>
        <w:ind w:firstLineChars="1250" w:firstLine="2625"/>
        <w:rPr>
          <w:color w:val="000000"/>
          <w:sz w:val="21"/>
          <w:szCs w:val="21"/>
        </w:rPr>
      </w:pPr>
      <w:r>
        <w:rPr>
          <w:rFonts w:hint="eastAsia"/>
          <w:color w:val="000000"/>
          <w:sz w:val="21"/>
          <w:szCs w:val="21"/>
        </w:rPr>
        <w:t xml:space="preserve">  </w:t>
      </w:r>
      <w:r>
        <w:rPr>
          <w:rFonts w:hint="eastAsia"/>
          <w:color w:val="000000"/>
          <w:sz w:val="21"/>
          <w:szCs w:val="21"/>
        </w:rPr>
        <w:t>（经评标委员会授权的招标人代表签字或招标人加盖单位章）</w:t>
      </w:r>
    </w:p>
    <w:p w:rsidR="003D139F" w:rsidRDefault="00D87738">
      <w:pPr>
        <w:spacing w:line="480" w:lineRule="exact"/>
        <w:ind w:firstLineChars="2200" w:firstLine="4620"/>
        <w:rPr>
          <w:color w:val="000000"/>
          <w:sz w:val="21"/>
          <w:szCs w:val="21"/>
        </w:rPr>
      </w:pPr>
      <w:r>
        <w:rPr>
          <w:rFonts w:hint="eastAsia"/>
          <w:color w:val="000000"/>
          <w:sz w:val="21"/>
          <w:szCs w:val="21"/>
        </w:rPr>
        <w:t>年月日</w:t>
      </w:r>
    </w:p>
    <w:p w:rsidR="003D139F" w:rsidRDefault="003D139F">
      <w:pPr>
        <w:spacing w:line="360" w:lineRule="auto"/>
        <w:rPr>
          <w:rFonts w:hAnsi="宋体" w:cs="宋体"/>
          <w:sz w:val="24"/>
        </w:rPr>
      </w:pPr>
    </w:p>
    <w:p w:rsidR="003D139F" w:rsidRDefault="003D139F">
      <w:pPr>
        <w:spacing w:line="480" w:lineRule="exact"/>
        <w:rPr>
          <w:rFonts w:hAnsi="宋体" w:cs="宋体"/>
          <w:color w:val="000000"/>
          <w:sz w:val="24"/>
        </w:rPr>
      </w:pPr>
    </w:p>
    <w:p w:rsidR="003D139F" w:rsidRDefault="003D139F">
      <w:pPr>
        <w:spacing w:line="480" w:lineRule="exact"/>
        <w:rPr>
          <w:rFonts w:hAnsi="宋体" w:cs="宋体"/>
          <w:color w:val="000000"/>
          <w:sz w:val="24"/>
        </w:rPr>
      </w:pPr>
    </w:p>
    <w:p w:rsidR="003D139F" w:rsidRDefault="003D139F">
      <w:pPr>
        <w:spacing w:line="480" w:lineRule="exact"/>
        <w:rPr>
          <w:rFonts w:hAnsi="宋体" w:cs="宋体"/>
          <w:color w:val="000000"/>
          <w:sz w:val="24"/>
        </w:rPr>
      </w:pPr>
    </w:p>
    <w:p w:rsidR="003D139F" w:rsidRDefault="00D87738">
      <w:pPr>
        <w:spacing w:line="480" w:lineRule="exact"/>
        <w:rPr>
          <w:rFonts w:ascii="黑体" w:eastAsia="黑体"/>
          <w:color w:val="000000"/>
          <w:sz w:val="24"/>
        </w:rPr>
      </w:pPr>
      <w:r>
        <w:rPr>
          <w:rFonts w:hAnsi="宋体" w:cs="宋体" w:hint="eastAsia"/>
          <w:color w:val="000000"/>
          <w:sz w:val="24"/>
        </w:rPr>
        <w:t>附表二：问题的澄清</w:t>
      </w:r>
    </w:p>
    <w:p w:rsidR="003D139F" w:rsidRDefault="00D87738" w:rsidP="00CC0EFD">
      <w:pPr>
        <w:spacing w:beforeLines="100" w:afterLines="100" w:line="480" w:lineRule="exact"/>
        <w:jc w:val="center"/>
        <w:rPr>
          <w:rFonts w:ascii="黑体" w:eastAsia="黑体"/>
          <w:color w:val="000000"/>
          <w:sz w:val="21"/>
          <w:szCs w:val="21"/>
        </w:rPr>
      </w:pPr>
      <w:r>
        <w:rPr>
          <w:rFonts w:ascii="黑体" w:eastAsia="黑体" w:hint="eastAsia"/>
          <w:color w:val="000000"/>
          <w:sz w:val="21"/>
          <w:szCs w:val="21"/>
        </w:rPr>
        <w:t>问题的澄清、说明或补正</w:t>
      </w:r>
    </w:p>
    <w:p w:rsidR="003D139F" w:rsidRDefault="00D87738">
      <w:pPr>
        <w:spacing w:line="400" w:lineRule="exact"/>
        <w:ind w:firstLineChars="2550" w:firstLine="5355"/>
        <w:rPr>
          <w:color w:val="000000"/>
          <w:sz w:val="21"/>
          <w:szCs w:val="21"/>
          <w:u w:val="single"/>
        </w:rPr>
      </w:pPr>
      <w:r>
        <w:rPr>
          <w:rFonts w:hint="eastAsia"/>
          <w:color w:val="000000"/>
          <w:sz w:val="21"/>
          <w:szCs w:val="21"/>
        </w:rPr>
        <w:t>编号：</w:t>
      </w:r>
    </w:p>
    <w:p w:rsidR="003D139F" w:rsidRDefault="00D87738">
      <w:pPr>
        <w:spacing w:line="480" w:lineRule="exact"/>
        <w:rPr>
          <w:color w:val="000000"/>
          <w:sz w:val="21"/>
          <w:szCs w:val="21"/>
        </w:rPr>
      </w:pPr>
      <w:r>
        <w:rPr>
          <w:rFonts w:hint="eastAsia"/>
          <w:color w:val="000000"/>
          <w:sz w:val="21"/>
          <w:szCs w:val="21"/>
        </w:rPr>
        <w:t>（项目名称）标段施工招标评标委员会：</w:t>
      </w:r>
    </w:p>
    <w:p w:rsidR="003D139F" w:rsidRDefault="00D87738">
      <w:pPr>
        <w:spacing w:line="480" w:lineRule="exact"/>
        <w:ind w:firstLineChars="200" w:firstLine="420"/>
        <w:rPr>
          <w:color w:val="000000"/>
          <w:sz w:val="21"/>
          <w:szCs w:val="21"/>
        </w:rPr>
      </w:pPr>
      <w:r>
        <w:rPr>
          <w:rFonts w:hint="eastAsia"/>
          <w:color w:val="000000"/>
          <w:sz w:val="21"/>
          <w:szCs w:val="21"/>
        </w:rPr>
        <w:t>问题澄清通知（编号：）已收悉，现澄清、说明或者补正如下：</w:t>
      </w:r>
    </w:p>
    <w:p w:rsidR="003D139F" w:rsidRDefault="00D87738">
      <w:pPr>
        <w:spacing w:line="480" w:lineRule="exact"/>
        <w:ind w:firstLineChars="200" w:firstLine="420"/>
        <w:rPr>
          <w:color w:val="000000"/>
          <w:sz w:val="21"/>
          <w:szCs w:val="21"/>
        </w:rPr>
      </w:pPr>
      <w:r>
        <w:rPr>
          <w:rFonts w:hint="eastAsia"/>
          <w:color w:val="000000"/>
          <w:sz w:val="21"/>
          <w:szCs w:val="21"/>
        </w:rPr>
        <w:t>1.</w:t>
      </w:r>
    </w:p>
    <w:p w:rsidR="003D139F" w:rsidRDefault="00D87738">
      <w:pPr>
        <w:spacing w:line="480" w:lineRule="exact"/>
        <w:ind w:firstLineChars="200" w:firstLine="420"/>
        <w:rPr>
          <w:color w:val="000000"/>
          <w:sz w:val="21"/>
          <w:szCs w:val="21"/>
        </w:rPr>
      </w:pPr>
      <w:r>
        <w:rPr>
          <w:rFonts w:hint="eastAsia"/>
          <w:color w:val="000000"/>
          <w:sz w:val="21"/>
          <w:szCs w:val="21"/>
        </w:rPr>
        <w:t>2.</w:t>
      </w:r>
    </w:p>
    <w:p w:rsidR="003D139F" w:rsidRDefault="003D139F">
      <w:pPr>
        <w:spacing w:line="480" w:lineRule="exact"/>
        <w:ind w:firstLineChars="200" w:firstLine="420"/>
        <w:rPr>
          <w:color w:val="000000"/>
          <w:sz w:val="21"/>
          <w:szCs w:val="21"/>
        </w:rPr>
      </w:pPr>
    </w:p>
    <w:p w:rsidR="003D139F" w:rsidRDefault="00D87738">
      <w:pPr>
        <w:spacing w:line="480" w:lineRule="exact"/>
        <w:ind w:firstLineChars="200" w:firstLine="420"/>
        <w:rPr>
          <w:color w:val="000000"/>
          <w:sz w:val="21"/>
          <w:szCs w:val="21"/>
        </w:rPr>
      </w:pPr>
      <w:r>
        <w:rPr>
          <w:rFonts w:hint="eastAsia"/>
          <w:color w:val="000000"/>
          <w:sz w:val="21"/>
          <w:szCs w:val="21"/>
        </w:rPr>
        <w:t>……</w:t>
      </w:r>
    </w:p>
    <w:p w:rsidR="003D139F" w:rsidRDefault="003D139F">
      <w:pPr>
        <w:spacing w:line="480" w:lineRule="exact"/>
        <w:ind w:firstLineChars="200" w:firstLine="420"/>
        <w:rPr>
          <w:color w:val="000000"/>
          <w:sz w:val="21"/>
          <w:szCs w:val="21"/>
        </w:rPr>
      </w:pPr>
    </w:p>
    <w:p w:rsidR="003D139F" w:rsidRDefault="003D139F">
      <w:pPr>
        <w:spacing w:line="480" w:lineRule="exact"/>
        <w:ind w:firstLineChars="200" w:firstLine="420"/>
        <w:rPr>
          <w:color w:val="000000"/>
          <w:sz w:val="21"/>
          <w:szCs w:val="21"/>
        </w:rPr>
      </w:pPr>
    </w:p>
    <w:p w:rsidR="003D139F" w:rsidRDefault="003D139F">
      <w:pPr>
        <w:spacing w:line="480" w:lineRule="exact"/>
        <w:ind w:firstLineChars="200" w:firstLine="420"/>
        <w:rPr>
          <w:color w:val="000000"/>
          <w:sz w:val="21"/>
          <w:szCs w:val="21"/>
        </w:rPr>
      </w:pPr>
    </w:p>
    <w:p w:rsidR="003D139F" w:rsidRDefault="003D139F">
      <w:pPr>
        <w:spacing w:line="480" w:lineRule="exact"/>
        <w:ind w:firstLineChars="200" w:firstLine="420"/>
        <w:rPr>
          <w:color w:val="000000"/>
          <w:sz w:val="21"/>
          <w:szCs w:val="21"/>
        </w:rPr>
      </w:pPr>
    </w:p>
    <w:p w:rsidR="003D139F" w:rsidRDefault="003D139F">
      <w:pPr>
        <w:spacing w:line="480" w:lineRule="exact"/>
        <w:ind w:firstLineChars="200" w:firstLine="420"/>
        <w:rPr>
          <w:color w:val="000000"/>
          <w:sz w:val="21"/>
          <w:szCs w:val="21"/>
        </w:rPr>
      </w:pPr>
    </w:p>
    <w:p w:rsidR="003D139F" w:rsidRDefault="003D139F">
      <w:pPr>
        <w:spacing w:line="480" w:lineRule="exact"/>
        <w:ind w:firstLineChars="200" w:firstLine="420"/>
        <w:rPr>
          <w:color w:val="000000"/>
          <w:sz w:val="21"/>
          <w:szCs w:val="21"/>
        </w:rPr>
      </w:pPr>
    </w:p>
    <w:p w:rsidR="003D139F" w:rsidRDefault="00D87738">
      <w:pPr>
        <w:wordWrap w:val="0"/>
        <w:spacing w:line="480" w:lineRule="exact"/>
        <w:ind w:firstLineChars="200" w:firstLine="420"/>
        <w:jc w:val="right"/>
        <w:rPr>
          <w:color w:val="000000"/>
          <w:sz w:val="21"/>
          <w:szCs w:val="21"/>
        </w:rPr>
      </w:pPr>
      <w:r>
        <w:rPr>
          <w:rFonts w:ascii="黑体" w:eastAsia="黑体" w:hint="eastAsia"/>
          <w:color w:val="000000"/>
          <w:sz w:val="21"/>
          <w:szCs w:val="21"/>
        </w:rPr>
        <w:t>投标人：</w:t>
      </w:r>
      <w:r>
        <w:rPr>
          <w:rFonts w:hint="eastAsia"/>
          <w:color w:val="000000"/>
          <w:sz w:val="21"/>
          <w:szCs w:val="21"/>
        </w:rPr>
        <w:t>（盖单位章）</w:t>
      </w:r>
      <w:r>
        <w:rPr>
          <w:rFonts w:hint="eastAsia"/>
          <w:color w:val="000000"/>
          <w:sz w:val="21"/>
          <w:szCs w:val="21"/>
        </w:rPr>
        <w:t xml:space="preserve"> </w:t>
      </w:r>
    </w:p>
    <w:p w:rsidR="003D139F" w:rsidRDefault="00D87738" w:rsidP="00CC0EFD">
      <w:pPr>
        <w:wordWrap w:val="0"/>
        <w:spacing w:beforeLines="50" w:afterLines="50" w:line="480" w:lineRule="exact"/>
        <w:ind w:right="210"/>
        <w:jc w:val="right"/>
        <w:rPr>
          <w:color w:val="000000"/>
          <w:sz w:val="21"/>
          <w:szCs w:val="21"/>
        </w:rPr>
      </w:pPr>
      <w:r>
        <w:rPr>
          <w:rFonts w:ascii="黑体" w:eastAsia="黑体" w:hint="eastAsia"/>
          <w:color w:val="000000"/>
          <w:sz w:val="21"/>
          <w:szCs w:val="21"/>
        </w:rPr>
        <w:t>法定代表人或其委托代理人：</w:t>
      </w:r>
      <w:r>
        <w:rPr>
          <w:rFonts w:hint="eastAsia"/>
          <w:color w:val="000000"/>
          <w:sz w:val="21"/>
          <w:szCs w:val="21"/>
        </w:rPr>
        <w:t>（签字）</w:t>
      </w:r>
      <w:r>
        <w:rPr>
          <w:rFonts w:hint="eastAsia"/>
          <w:color w:val="000000"/>
          <w:sz w:val="21"/>
          <w:szCs w:val="21"/>
        </w:rPr>
        <w:t xml:space="preserve">      </w:t>
      </w:r>
    </w:p>
    <w:p w:rsidR="003D139F" w:rsidRDefault="00D87738">
      <w:pPr>
        <w:spacing w:line="480" w:lineRule="exact"/>
        <w:ind w:firstLineChars="2750" w:firstLine="5775"/>
        <w:rPr>
          <w:color w:val="000000"/>
          <w:sz w:val="21"/>
          <w:szCs w:val="21"/>
        </w:rPr>
      </w:pPr>
      <w:r>
        <w:rPr>
          <w:rFonts w:hint="eastAsia"/>
          <w:color w:val="000000"/>
          <w:sz w:val="21"/>
          <w:szCs w:val="21"/>
        </w:rPr>
        <w:t>年</w:t>
      </w:r>
      <w:r>
        <w:rPr>
          <w:rFonts w:hint="eastAsia"/>
          <w:color w:val="000000"/>
          <w:sz w:val="21"/>
          <w:szCs w:val="21"/>
        </w:rPr>
        <w:t xml:space="preserve">       </w:t>
      </w:r>
      <w:r>
        <w:rPr>
          <w:rFonts w:hint="eastAsia"/>
          <w:color w:val="000000"/>
          <w:sz w:val="21"/>
          <w:szCs w:val="21"/>
        </w:rPr>
        <w:t>月</w:t>
      </w:r>
      <w:r>
        <w:rPr>
          <w:rFonts w:hint="eastAsia"/>
          <w:color w:val="000000"/>
          <w:sz w:val="21"/>
          <w:szCs w:val="21"/>
        </w:rPr>
        <w:t xml:space="preserve">       </w:t>
      </w:r>
      <w:r>
        <w:rPr>
          <w:rFonts w:hint="eastAsia"/>
          <w:color w:val="000000"/>
          <w:sz w:val="21"/>
          <w:szCs w:val="21"/>
        </w:rPr>
        <w:t>日</w:t>
      </w:r>
    </w:p>
    <w:p w:rsidR="003D139F" w:rsidRDefault="003D139F">
      <w:pPr>
        <w:spacing w:line="360" w:lineRule="auto"/>
        <w:rPr>
          <w:rFonts w:hAnsi="宋体" w:cs="宋体"/>
          <w:sz w:val="24"/>
        </w:rPr>
      </w:pPr>
    </w:p>
    <w:p w:rsidR="003D139F" w:rsidRDefault="00D87738">
      <w:pPr>
        <w:spacing w:line="360" w:lineRule="auto"/>
        <w:jc w:val="center"/>
        <w:outlineLvl w:val="0"/>
        <w:rPr>
          <w:rFonts w:ascii="新宋体" w:eastAsia="新宋体" w:hAnsi="新宋体" w:cs="新宋体"/>
          <w:sz w:val="24"/>
        </w:rPr>
      </w:pPr>
      <w:bookmarkStart w:id="85" w:name="_Toc24172_WPSOffice_Level1"/>
      <w:bookmarkStart w:id="86" w:name="_Toc10187_WPSOffice_Level1"/>
      <w:r>
        <w:rPr>
          <w:rFonts w:ascii="新宋体" w:eastAsia="新宋体" w:hAnsi="新宋体" w:cs="新宋体" w:hint="eastAsia"/>
          <w:b/>
          <w:bCs/>
          <w:sz w:val="36"/>
          <w:szCs w:val="36"/>
        </w:rPr>
        <w:t>第三章 评标办法（综合计分法）</w:t>
      </w:r>
      <w:bookmarkEnd w:id="85"/>
      <w:bookmarkEnd w:id="86"/>
    </w:p>
    <w:p w:rsidR="003D139F" w:rsidRDefault="00D87738">
      <w:pPr>
        <w:spacing w:line="360" w:lineRule="auto"/>
        <w:rPr>
          <w:rFonts w:ascii="新宋体" w:eastAsia="新宋体" w:hAnsi="新宋体" w:cs="新宋体"/>
          <w:sz w:val="21"/>
          <w:szCs w:val="21"/>
        </w:rPr>
      </w:pPr>
      <w:r>
        <w:rPr>
          <w:rFonts w:ascii="新宋体" w:eastAsia="新宋体" w:hAnsi="新宋体" w:cs="新宋体" w:hint="eastAsia"/>
          <w:sz w:val="21"/>
          <w:szCs w:val="21"/>
        </w:rPr>
        <w:t xml:space="preserve">  一、评标应遵循公正、公平、择优的原则严格按照招标文件进行。</w:t>
      </w:r>
    </w:p>
    <w:p w:rsidR="003D139F" w:rsidRDefault="00D87738">
      <w:pPr>
        <w:spacing w:line="360" w:lineRule="auto"/>
        <w:ind w:firstLineChars="200" w:firstLine="420"/>
        <w:rPr>
          <w:rFonts w:ascii="新宋体" w:eastAsia="新宋体" w:hAnsi="新宋体" w:cs="新宋体"/>
          <w:sz w:val="21"/>
          <w:szCs w:val="21"/>
        </w:rPr>
      </w:pPr>
      <w:r>
        <w:rPr>
          <w:rFonts w:ascii="新宋体" w:eastAsia="新宋体" w:hAnsi="新宋体" w:cs="新宋体" w:hint="eastAsia"/>
          <w:sz w:val="21"/>
          <w:szCs w:val="21"/>
        </w:rPr>
        <w:t>二、评标由招标人依法组建的评标委员会负责，评标委员会成员从河南省综合评标专家库中随机抽取经济及技术专家4人。招标人代表1人，评标委员会主任从4名随机抽取的评标专家中产生，与投标人有利害关系的专家不得进入评标委员会。</w:t>
      </w:r>
    </w:p>
    <w:p w:rsidR="003D139F" w:rsidRDefault="00D87738">
      <w:pPr>
        <w:spacing w:line="360" w:lineRule="auto"/>
        <w:ind w:firstLineChars="200" w:firstLine="420"/>
        <w:rPr>
          <w:rFonts w:ascii="新宋体" w:eastAsia="新宋体" w:hAnsi="新宋体" w:cs="新宋体"/>
          <w:sz w:val="21"/>
          <w:szCs w:val="21"/>
        </w:rPr>
      </w:pPr>
      <w:r>
        <w:rPr>
          <w:rFonts w:ascii="新宋体" w:eastAsia="新宋体" w:hAnsi="新宋体" w:cs="新宋体" w:hint="eastAsia"/>
          <w:sz w:val="21"/>
          <w:szCs w:val="21"/>
        </w:rPr>
        <w:t>三、</w:t>
      </w:r>
      <w:r>
        <w:rPr>
          <w:rFonts w:ascii="新宋体" w:eastAsia="新宋体" w:hAnsi="新宋体" w:cs="新宋体" w:hint="eastAsia"/>
          <w:sz w:val="21"/>
          <w:szCs w:val="21"/>
          <w:u w:val="single"/>
        </w:rPr>
        <w:t>评标采用综合计分法，是指评标委员会根据招标文件要求应从技术标、商务标、综合（信用）标三部分进行综合评审。技术标的权重占20%，商务标的权重占60%，综合（信用）标的权重占20%</w:t>
      </w:r>
      <w:r>
        <w:rPr>
          <w:rFonts w:ascii="新宋体" w:eastAsia="新宋体" w:hAnsi="新宋体" w:cs="新宋体" w:hint="eastAsia"/>
          <w:sz w:val="21"/>
          <w:szCs w:val="21"/>
        </w:rPr>
        <w:t>。</w:t>
      </w:r>
    </w:p>
    <w:p w:rsidR="003D139F" w:rsidRDefault="00D87738" w:rsidP="003931FA">
      <w:pPr>
        <w:spacing w:line="440" w:lineRule="exact"/>
        <w:ind w:firstLineChars="200" w:firstLine="422"/>
        <w:rPr>
          <w:rFonts w:ascii="新宋体" w:eastAsia="新宋体" w:hAnsi="新宋体"/>
          <w:b/>
          <w:sz w:val="21"/>
          <w:szCs w:val="21"/>
        </w:rPr>
      </w:pPr>
      <w:r>
        <w:rPr>
          <w:rFonts w:ascii="新宋体" w:eastAsia="新宋体" w:hAnsi="新宋体" w:hint="eastAsia"/>
          <w:b/>
          <w:sz w:val="21"/>
          <w:szCs w:val="21"/>
        </w:rPr>
        <w:t>四、评标程序为：</w:t>
      </w:r>
    </w:p>
    <w:p w:rsidR="003D139F" w:rsidRDefault="00D87738" w:rsidP="003931FA">
      <w:pPr>
        <w:spacing w:line="440" w:lineRule="exact"/>
        <w:ind w:firstLineChars="200" w:firstLine="422"/>
        <w:rPr>
          <w:rFonts w:ascii="新宋体" w:eastAsia="新宋体" w:hAnsi="新宋体"/>
          <w:b/>
          <w:sz w:val="21"/>
          <w:szCs w:val="21"/>
        </w:rPr>
      </w:pPr>
      <w:r>
        <w:rPr>
          <w:rFonts w:ascii="新宋体" w:eastAsia="新宋体" w:hAnsi="新宋体" w:hint="eastAsia"/>
          <w:b/>
          <w:sz w:val="21"/>
          <w:szCs w:val="21"/>
        </w:rPr>
        <w:t>（一）清标；</w:t>
      </w:r>
    </w:p>
    <w:p w:rsidR="003D139F" w:rsidRDefault="00D87738" w:rsidP="003931FA">
      <w:pPr>
        <w:spacing w:line="440" w:lineRule="exact"/>
        <w:ind w:firstLineChars="200" w:firstLine="422"/>
        <w:rPr>
          <w:rFonts w:ascii="新宋体" w:eastAsia="新宋体" w:hAnsi="新宋体"/>
          <w:b/>
          <w:sz w:val="21"/>
          <w:szCs w:val="21"/>
        </w:rPr>
      </w:pPr>
      <w:r>
        <w:rPr>
          <w:rFonts w:ascii="新宋体" w:eastAsia="新宋体" w:hAnsi="新宋体" w:hint="eastAsia"/>
          <w:b/>
          <w:sz w:val="21"/>
          <w:szCs w:val="21"/>
        </w:rPr>
        <w:t>（二）初步评审；</w:t>
      </w:r>
    </w:p>
    <w:p w:rsidR="003D139F" w:rsidRDefault="00D87738" w:rsidP="003931FA">
      <w:pPr>
        <w:spacing w:line="440" w:lineRule="exact"/>
        <w:ind w:firstLineChars="200" w:firstLine="422"/>
        <w:rPr>
          <w:rFonts w:ascii="新宋体" w:eastAsia="新宋体" w:hAnsi="新宋体"/>
          <w:b/>
          <w:sz w:val="21"/>
          <w:szCs w:val="21"/>
        </w:rPr>
      </w:pPr>
      <w:r>
        <w:rPr>
          <w:rFonts w:ascii="新宋体" w:eastAsia="新宋体" w:hAnsi="新宋体" w:hint="eastAsia"/>
          <w:b/>
          <w:sz w:val="21"/>
          <w:szCs w:val="21"/>
        </w:rPr>
        <w:t>（三）详细评审；</w:t>
      </w:r>
    </w:p>
    <w:p w:rsidR="003D139F" w:rsidRDefault="00D87738" w:rsidP="003931FA">
      <w:pPr>
        <w:spacing w:line="440" w:lineRule="exact"/>
        <w:ind w:firstLineChars="200" w:firstLine="422"/>
        <w:rPr>
          <w:rFonts w:ascii="新宋体" w:eastAsia="新宋体" w:hAnsi="新宋体"/>
          <w:b/>
          <w:sz w:val="21"/>
          <w:szCs w:val="21"/>
        </w:rPr>
      </w:pPr>
      <w:r>
        <w:rPr>
          <w:rFonts w:ascii="新宋体" w:eastAsia="新宋体" w:hAnsi="新宋体" w:hint="eastAsia"/>
          <w:b/>
          <w:sz w:val="21"/>
          <w:szCs w:val="21"/>
        </w:rPr>
        <w:t>（四）问题的澄清、说明或补正；</w:t>
      </w:r>
    </w:p>
    <w:p w:rsidR="003D139F" w:rsidRDefault="00D87738" w:rsidP="003931FA">
      <w:pPr>
        <w:spacing w:line="440" w:lineRule="exact"/>
        <w:ind w:firstLineChars="200" w:firstLine="422"/>
        <w:rPr>
          <w:rFonts w:ascii="新宋体" w:eastAsia="新宋体" w:hAnsi="新宋体"/>
          <w:b/>
          <w:sz w:val="21"/>
          <w:szCs w:val="21"/>
        </w:rPr>
      </w:pPr>
      <w:r>
        <w:rPr>
          <w:rFonts w:ascii="新宋体" w:eastAsia="新宋体" w:hAnsi="新宋体" w:hint="eastAsia"/>
          <w:b/>
          <w:sz w:val="21"/>
          <w:szCs w:val="21"/>
        </w:rPr>
        <w:t>（五）推荐中标候选人；</w:t>
      </w:r>
    </w:p>
    <w:p w:rsidR="003D139F" w:rsidRDefault="00D87738" w:rsidP="003931FA">
      <w:pPr>
        <w:spacing w:line="440" w:lineRule="exact"/>
        <w:ind w:firstLineChars="200" w:firstLine="422"/>
        <w:rPr>
          <w:rFonts w:ascii="新宋体" w:eastAsia="新宋体" w:hAnsi="新宋体"/>
          <w:b/>
          <w:sz w:val="21"/>
          <w:szCs w:val="21"/>
        </w:rPr>
      </w:pPr>
      <w:r>
        <w:rPr>
          <w:rFonts w:ascii="新宋体" w:eastAsia="新宋体" w:hAnsi="新宋体" w:hint="eastAsia"/>
          <w:b/>
          <w:sz w:val="21"/>
          <w:szCs w:val="21"/>
        </w:rPr>
        <w:t>（六）评标现场宣布中标候选人确定结果并在指定媒体上进行公示。</w:t>
      </w:r>
    </w:p>
    <w:p w:rsidR="003D139F" w:rsidRDefault="00D87738" w:rsidP="003931FA">
      <w:pPr>
        <w:spacing w:line="440" w:lineRule="exact"/>
        <w:ind w:firstLineChars="200" w:firstLine="422"/>
        <w:rPr>
          <w:rFonts w:ascii="新宋体" w:eastAsia="新宋体" w:hAnsi="新宋体"/>
          <w:b/>
          <w:sz w:val="21"/>
          <w:szCs w:val="21"/>
        </w:rPr>
      </w:pPr>
      <w:r>
        <w:rPr>
          <w:rFonts w:ascii="新宋体" w:eastAsia="新宋体" w:hAnsi="新宋体" w:hint="eastAsia"/>
          <w:b/>
          <w:sz w:val="21"/>
          <w:szCs w:val="21"/>
        </w:rPr>
        <w:t>五、清标</w:t>
      </w:r>
    </w:p>
    <w:p w:rsidR="003D139F" w:rsidRDefault="00D87738">
      <w:pPr>
        <w:spacing w:line="440" w:lineRule="exact"/>
        <w:ind w:firstLineChars="200" w:firstLine="420"/>
        <w:rPr>
          <w:rFonts w:ascii="新宋体" w:eastAsia="新宋体" w:hAnsi="新宋体"/>
          <w:bCs/>
          <w:sz w:val="21"/>
          <w:szCs w:val="21"/>
        </w:rPr>
      </w:pPr>
      <w:r>
        <w:rPr>
          <w:rFonts w:ascii="新宋体" w:eastAsia="新宋体" w:hAnsi="新宋体" w:hint="eastAsia"/>
          <w:bCs/>
          <w:sz w:val="21"/>
          <w:szCs w:val="21"/>
        </w:rPr>
        <w:t>先由评标委员会在商务标清标系统的辅助下对投标文件进行基础性数据分析和整理（清标内容见下表），形成清标成果。因“全国公共资源交易平台</w:t>
      </w:r>
      <w:r>
        <w:rPr>
          <w:rFonts w:ascii="新宋体" w:eastAsia="新宋体" w:hAnsi="新宋体"/>
          <w:bCs/>
          <w:sz w:val="21"/>
          <w:szCs w:val="21"/>
        </w:rPr>
        <w:t>(</w:t>
      </w:r>
      <w:r>
        <w:rPr>
          <w:rFonts w:ascii="新宋体" w:eastAsia="新宋体" w:hAnsi="新宋体" w:hint="eastAsia"/>
          <w:bCs/>
          <w:sz w:val="21"/>
          <w:szCs w:val="21"/>
        </w:rPr>
        <w:t>河南省</w:t>
      </w:r>
      <w:r>
        <w:rPr>
          <w:rFonts w:ascii="MS Mincho" w:eastAsia="MS Mincho" w:hAnsi="MS Mincho" w:cs="MS Mincho" w:hint="eastAsia"/>
          <w:bCs/>
          <w:sz w:val="21"/>
          <w:szCs w:val="21"/>
        </w:rPr>
        <w:t>▪</w:t>
      </w:r>
      <w:r>
        <w:rPr>
          <w:rFonts w:ascii="新宋体" w:eastAsia="新宋体" w:hAnsi="新宋体" w:hint="eastAsia"/>
          <w:bCs/>
          <w:sz w:val="21"/>
          <w:szCs w:val="21"/>
        </w:rPr>
        <w:t>许昌市</w:t>
      </w:r>
      <w:r>
        <w:rPr>
          <w:rFonts w:ascii="新宋体" w:eastAsia="新宋体" w:hAnsi="新宋体"/>
          <w:bCs/>
          <w:sz w:val="21"/>
          <w:szCs w:val="21"/>
        </w:rPr>
        <w:t>)</w:t>
      </w:r>
      <w:r>
        <w:rPr>
          <w:rFonts w:ascii="新宋体" w:eastAsia="新宋体" w:hAnsi="新宋体" w:hint="eastAsia"/>
          <w:bCs/>
          <w:sz w:val="21"/>
          <w:szCs w:val="21"/>
        </w:rPr>
        <w:t>电子辅助清标系统</w:t>
      </w:r>
      <w:r>
        <w:rPr>
          <w:rFonts w:ascii="新宋体" w:eastAsia="新宋体" w:hAnsi="新宋体"/>
          <w:bCs/>
          <w:sz w:val="21"/>
          <w:szCs w:val="21"/>
        </w:rPr>
        <w:t>SEARUN V1.0”</w:t>
      </w:r>
      <w:r>
        <w:rPr>
          <w:rFonts w:ascii="新宋体" w:eastAsia="新宋体" w:hAnsi="新宋体" w:hint="eastAsia"/>
          <w:bCs/>
          <w:sz w:val="21"/>
          <w:szCs w:val="21"/>
        </w:rPr>
        <w:t xml:space="preserve">在试用期间，如在清标过程中系统异常无法完成电子清标时，将以手工方式进行清标。 </w:t>
      </w:r>
    </w:p>
    <w:p w:rsidR="003D139F" w:rsidRDefault="00D87738">
      <w:pPr>
        <w:spacing w:line="440" w:lineRule="exact"/>
        <w:ind w:firstLineChars="200" w:firstLine="420"/>
        <w:rPr>
          <w:rFonts w:ascii="新宋体" w:eastAsia="新宋体" w:hAnsi="新宋体"/>
          <w:bCs/>
          <w:sz w:val="21"/>
          <w:szCs w:val="21"/>
        </w:rPr>
      </w:pPr>
      <w:r>
        <w:rPr>
          <w:rFonts w:ascii="新宋体" w:eastAsia="新宋体" w:hAnsi="新宋体" w:hint="eastAsia"/>
          <w:bCs/>
          <w:sz w:val="21"/>
          <w:szCs w:val="21"/>
        </w:rPr>
        <w:t xml:space="preserve">    投标文件存在下列情形之一的，按废标处理：</w:t>
      </w:r>
    </w:p>
    <w:p w:rsidR="003D139F" w:rsidRDefault="00D87738">
      <w:pPr>
        <w:spacing w:line="440" w:lineRule="exact"/>
        <w:ind w:firstLineChars="200" w:firstLine="420"/>
        <w:rPr>
          <w:rFonts w:ascii="新宋体" w:eastAsia="新宋体" w:hAnsi="新宋体"/>
          <w:bCs/>
          <w:sz w:val="21"/>
          <w:szCs w:val="21"/>
        </w:rPr>
      </w:pPr>
      <w:r>
        <w:rPr>
          <w:rFonts w:ascii="新宋体" w:eastAsia="新宋体" w:hAnsi="新宋体" w:hint="eastAsia"/>
          <w:bCs/>
          <w:sz w:val="21"/>
          <w:szCs w:val="21"/>
        </w:rPr>
        <w:t xml:space="preserve">（1）未按招标文件规定编制各项报价的； </w:t>
      </w:r>
    </w:p>
    <w:p w:rsidR="003D139F" w:rsidRDefault="00D87738">
      <w:pPr>
        <w:spacing w:line="440" w:lineRule="exact"/>
        <w:ind w:firstLineChars="200" w:firstLine="420"/>
        <w:rPr>
          <w:rFonts w:ascii="新宋体" w:eastAsia="新宋体" w:hAnsi="新宋体"/>
          <w:bCs/>
          <w:sz w:val="21"/>
          <w:szCs w:val="21"/>
        </w:rPr>
      </w:pPr>
      <w:r>
        <w:rPr>
          <w:rFonts w:ascii="新宋体" w:eastAsia="新宋体" w:hAnsi="新宋体" w:hint="eastAsia"/>
          <w:bCs/>
          <w:sz w:val="21"/>
          <w:szCs w:val="21"/>
        </w:rPr>
        <w:t xml:space="preserve">（2）投标总报价与其组成部分、工程量清单项目合价与综合单价、综合单价与人材机用量相互矛盾，致使评标委员会无法正常评审判定的； </w:t>
      </w:r>
    </w:p>
    <w:p w:rsidR="003D139F" w:rsidRDefault="00D87738">
      <w:pPr>
        <w:spacing w:line="440" w:lineRule="exact"/>
        <w:ind w:firstLineChars="200" w:firstLine="420"/>
        <w:rPr>
          <w:rFonts w:ascii="新宋体" w:eastAsia="新宋体" w:hAnsi="新宋体"/>
          <w:bCs/>
          <w:sz w:val="21"/>
          <w:szCs w:val="21"/>
        </w:rPr>
      </w:pPr>
      <w:r>
        <w:rPr>
          <w:rFonts w:ascii="新宋体" w:eastAsia="新宋体" w:hAnsi="新宋体" w:hint="eastAsia"/>
          <w:bCs/>
          <w:sz w:val="21"/>
          <w:szCs w:val="21"/>
        </w:rPr>
        <w:lastRenderedPageBreak/>
        <w:t xml:space="preserve">（3）规费和税金、安全文明施工措施费违背工程造价管理规定的； </w:t>
      </w:r>
    </w:p>
    <w:p w:rsidR="003D139F" w:rsidRDefault="00D87738">
      <w:pPr>
        <w:spacing w:line="440" w:lineRule="exact"/>
        <w:ind w:firstLineChars="200" w:firstLine="420"/>
        <w:rPr>
          <w:rFonts w:ascii="新宋体" w:eastAsia="新宋体" w:hAnsi="新宋体"/>
          <w:bCs/>
          <w:sz w:val="21"/>
          <w:szCs w:val="21"/>
        </w:rPr>
      </w:pPr>
      <w:r>
        <w:rPr>
          <w:rFonts w:ascii="新宋体" w:eastAsia="新宋体" w:hAnsi="新宋体" w:hint="eastAsia"/>
          <w:bCs/>
          <w:sz w:val="21"/>
          <w:szCs w:val="21"/>
        </w:rPr>
        <w:t xml:space="preserve">（4）分部分项工程项目、措施项目报价中的项目编码、项目名称、项目特征、计量单位和工程量与招标文件的清单不一致的； </w:t>
      </w:r>
    </w:p>
    <w:p w:rsidR="003D139F" w:rsidRDefault="00D87738">
      <w:pPr>
        <w:spacing w:line="440" w:lineRule="exact"/>
        <w:ind w:firstLineChars="200" w:firstLine="420"/>
        <w:rPr>
          <w:rFonts w:ascii="新宋体" w:eastAsia="新宋体" w:hAnsi="新宋体"/>
          <w:bCs/>
          <w:sz w:val="21"/>
          <w:szCs w:val="21"/>
        </w:rPr>
      </w:pPr>
      <w:r>
        <w:rPr>
          <w:rFonts w:ascii="新宋体" w:eastAsia="新宋体" w:hAnsi="新宋体" w:hint="eastAsia"/>
          <w:bCs/>
          <w:sz w:val="21"/>
          <w:szCs w:val="21"/>
        </w:rPr>
        <w:t>（5）未按照暂列金额或者暂估价编制投标报价的。</w:t>
      </w:r>
    </w:p>
    <w:p w:rsidR="003D139F" w:rsidRDefault="00D87738" w:rsidP="003931FA">
      <w:pPr>
        <w:spacing w:line="440" w:lineRule="exact"/>
        <w:ind w:firstLineChars="200" w:firstLine="422"/>
        <w:rPr>
          <w:rFonts w:ascii="新宋体" w:eastAsia="新宋体" w:hAnsi="新宋体"/>
          <w:b/>
          <w:sz w:val="21"/>
          <w:szCs w:val="21"/>
        </w:rPr>
      </w:pPr>
      <w:r>
        <w:rPr>
          <w:rFonts w:ascii="新宋体" w:eastAsia="新宋体" w:hAnsi="新宋体" w:hint="eastAsia"/>
          <w:b/>
          <w:sz w:val="21"/>
          <w:szCs w:val="21"/>
        </w:rPr>
        <w:t>清标内容：</w:t>
      </w:r>
    </w:p>
    <w:p w:rsidR="003D139F" w:rsidRDefault="00D87738" w:rsidP="003931FA">
      <w:pPr>
        <w:spacing w:line="440" w:lineRule="exact"/>
        <w:ind w:firstLineChars="200" w:firstLine="422"/>
        <w:rPr>
          <w:rFonts w:ascii="新宋体" w:eastAsia="新宋体" w:hAnsi="新宋体"/>
          <w:b/>
          <w:sz w:val="21"/>
          <w:szCs w:val="21"/>
        </w:rPr>
      </w:pPr>
      <w:r>
        <w:rPr>
          <w:rFonts w:ascii="新宋体" w:eastAsia="新宋体" w:hAnsi="新宋体" w:hint="eastAsia"/>
          <w:b/>
          <w:sz w:val="21"/>
          <w:szCs w:val="21"/>
        </w:rPr>
        <w:t>清标内容：以下为电子清标内容（纸质版清单与电子版不一致的，以电子文件为准）</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3D139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b/>
                <w:color w:val="000000"/>
                <w:kern w:val="2"/>
                <w:sz w:val="21"/>
                <w:szCs w:val="21"/>
              </w:rPr>
            </w:pPr>
            <w:r>
              <w:rPr>
                <w:rFonts w:ascii="新宋体" w:eastAsia="新宋体" w:hAnsi="新宋体" w:cs="新宋体" w:hint="eastAsia"/>
                <w:b/>
                <w:color w:val="000000"/>
                <w:kern w:val="2"/>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b/>
                <w:color w:val="000000"/>
                <w:kern w:val="2"/>
                <w:sz w:val="21"/>
                <w:szCs w:val="21"/>
              </w:rPr>
            </w:pPr>
            <w:r>
              <w:rPr>
                <w:rFonts w:ascii="新宋体" w:eastAsia="新宋体" w:hAnsi="新宋体" w:cs="新宋体" w:hint="eastAsia"/>
                <w:b/>
                <w:color w:val="000000"/>
                <w:kern w:val="2"/>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b/>
                <w:color w:val="000000"/>
                <w:kern w:val="2"/>
                <w:sz w:val="21"/>
                <w:szCs w:val="21"/>
              </w:rPr>
            </w:pPr>
            <w:r>
              <w:rPr>
                <w:rFonts w:ascii="新宋体" w:eastAsia="新宋体" w:hAnsi="新宋体" w:cs="新宋体" w:hint="eastAsia"/>
                <w:b/>
                <w:color w:val="000000"/>
                <w:kern w:val="2"/>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b/>
                <w:color w:val="000000"/>
                <w:kern w:val="2"/>
                <w:sz w:val="21"/>
                <w:szCs w:val="21"/>
              </w:rPr>
            </w:pPr>
            <w:r>
              <w:rPr>
                <w:rFonts w:ascii="新宋体" w:eastAsia="新宋体" w:hAnsi="新宋体" w:cs="新宋体" w:hint="eastAsia"/>
                <w:b/>
                <w:color w:val="000000"/>
                <w:kern w:val="2"/>
                <w:sz w:val="21"/>
                <w:szCs w:val="21"/>
              </w:rPr>
              <w:t>清标结果</w:t>
            </w:r>
          </w:p>
        </w:tc>
      </w:tr>
      <w:tr w:rsidR="003D139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rPr>
                <w:rFonts w:ascii="Times New Roman"/>
                <w:color w:val="000000"/>
                <w:kern w:val="2"/>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rPr>
                <w:rFonts w:ascii="Times New Roman"/>
                <w:color w:val="000000"/>
                <w:kern w:val="2"/>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rPr>
                <w:rFonts w:ascii="Times New Roman"/>
                <w:color w:val="000000"/>
                <w:kern w:val="2"/>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b/>
                <w:color w:val="000000"/>
                <w:kern w:val="2"/>
                <w:sz w:val="21"/>
                <w:szCs w:val="21"/>
              </w:rPr>
            </w:pPr>
            <w:r>
              <w:rPr>
                <w:rFonts w:ascii="新宋体" w:eastAsia="新宋体" w:hAnsi="新宋体" w:cs="新宋体" w:hint="eastAsia"/>
                <w:b/>
                <w:color w:val="000000"/>
                <w:kern w:val="2"/>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b/>
                <w:color w:val="000000"/>
                <w:kern w:val="2"/>
                <w:sz w:val="21"/>
                <w:szCs w:val="21"/>
              </w:rPr>
            </w:pPr>
            <w:r>
              <w:rPr>
                <w:rFonts w:ascii="新宋体" w:eastAsia="新宋体" w:hAnsi="新宋体" w:cs="新宋体" w:hint="eastAsia"/>
                <w:b/>
                <w:color w:val="000000"/>
                <w:kern w:val="2"/>
                <w:sz w:val="21"/>
                <w:szCs w:val="21"/>
              </w:rPr>
              <w:t>否</w:t>
            </w:r>
          </w:p>
        </w:tc>
      </w:tr>
      <w:tr w:rsidR="003D139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是否等于分部分项工程费+措施项目费+其它项目费+规费+税金之和</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综合单价=人工费+材料费+机械费+管理费+利润之和；</w:t>
            </w:r>
          </w:p>
          <w:p w:rsidR="003D139F" w:rsidRDefault="00D87738">
            <w:pPr>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偏差不大于招标控制价相应项目单价的±12％</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必须按河南省计价依据规定计算，不得高于招标控制价中安全文明施工措施费费用</w:t>
            </w:r>
            <w:r>
              <w:rPr>
                <w:rFonts w:ascii="新宋体" w:eastAsia="新宋体" w:hAnsi="新宋体" w:cs="新宋体" w:hint="eastAsia"/>
                <w:color w:val="000000"/>
                <w:kern w:val="2"/>
                <w:sz w:val="21"/>
                <w:szCs w:val="21"/>
              </w:rPr>
              <w:lastRenderedPageBreak/>
              <w:t>总额且不得低于90%</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必须等于各组成部分之和（暂列金额+专业暂估价+计日工费+总承包服务费）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color w:val="000000"/>
                <w:kern w:val="2"/>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r w:rsidR="003D139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3D139F" w:rsidRDefault="00D87738">
            <w:pPr>
              <w:spacing w:line="360" w:lineRule="auto"/>
              <w:jc w:val="center"/>
              <w:rPr>
                <w:rFonts w:ascii="新宋体" w:eastAsia="新宋体" w:hAnsi="新宋体" w:cs="新宋体"/>
                <w:color w:val="000000"/>
                <w:kern w:val="2"/>
                <w:sz w:val="21"/>
                <w:szCs w:val="21"/>
              </w:rPr>
            </w:pPr>
            <w:r>
              <w:rPr>
                <w:rFonts w:ascii="新宋体" w:eastAsia="新宋体" w:hAnsi="新宋体" w:cs="新宋体" w:hint="eastAsia"/>
                <w:color w:val="000000"/>
                <w:kern w:val="2"/>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3D139F" w:rsidRDefault="003D139F">
            <w:pPr>
              <w:spacing w:line="360" w:lineRule="auto"/>
              <w:jc w:val="center"/>
              <w:rPr>
                <w:rFonts w:ascii="新宋体" w:eastAsia="新宋体" w:hAnsi="新宋体" w:cs="新宋体"/>
                <w:b/>
                <w:color w:val="000000"/>
                <w:kern w:val="2"/>
                <w:sz w:val="21"/>
                <w:szCs w:val="21"/>
              </w:rPr>
            </w:pPr>
          </w:p>
        </w:tc>
      </w:tr>
    </w:tbl>
    <w:p w:rsidR="003D139F" w:rsidRDefault="00D87738">
      <w:pPr>
        <w:spacing w:line="440" w:lineRule="exact"/>
        <w:ind w:firstLineChars="200" w:firstLine="420"/>
        <w:rPr>
          <w:rFonts w:hAnsi="宋体" w:cs="宋体"/>
          <w:sz w:val="21"/>
          <w:szCs w:val="21"/>
        </w:rPr>
      </w:pPr>
      <w:r>
        <w:rPr>
          <w:rFonts w:hAnsi="宋体" w:cs="宋体" w:hint="eastAsia"/>
          <w:sz w:val="21"/>
          <w:szCs w:val="21"/>
        </w:rPr>
        <w:t>1</w:t>
      </w:r>
      <w:r>
        <w:rPr>
          <w:rFonts w:hAnsi="宋体" w:cs="宋体" w:hint="eastAsia"/>
          <w:sz w:val="21"/>
          <w:szCs w:val="21"/>
        </w:rPr>
        <w:t>、“规费和税金”的规定按照住建部《建设工程工程量清单计价规范》（</w:t>
      </w:r>
      <w:r>
        <w:rPr>
          <w:rFonts w:hAnsi="宋体" w:cs="宋体" w:hint="eastAsia"/>
          <w:sz w:val="21"/>
          <w:szCs w:val="21"/>
        </w:rPr>
        <w:t>GB50500-2013</w:t>
      </w:r>
      <w:r>
        <w:rPr>
          <w:rFonts w:hAnsi="宋体" w:cs="宋体" w:hint="eastAsia"/>
          <w:sz w:val="21"/>
          <w:szCs w:val="21"/>
        </w:rPr>
        <w:t>）及省住建厅有关规定，规费和税金应按规定费（税）率足额计取，即费（税）率不可竞争。规费、税金、安全文明施工措施费计入投标总报价，并在投标函、投标函附录中单列，不参与商务标评审。</w:t>
      </w:r>
    </w:p>
    <w:p w:rsidR="003D139F" w:rsidRDefault="00D87738">
      <w:pPr>
        <w:spacing w:line="440" w:lineRule="exact"/>
        <w:ind w:firstLineChars="200" w:firstLine="420"/>
        <w:rPr>
          <w:rFonts w:hAnsi="宋体" w:cs="宋体"/>
          <w:sz w:val="21"/>
          <w:szCs w:val="21"/>
        </w:rPr>
      </w:pPr>
      <w:r>
        <w:rPr>
          <w:rFonts w:hAnsi="宋体" w:cs="宋体" w:hint="eastAsia"/>
          <w:sz w:val="21"/>
          <w:szCs w:val="21"/>
        </w:rPr>
        <w:t>2</w:t>
      </w:r>
      <w:r>
        <w:rPr>
          <w:rFonts w:hAnsi="宋体" w:cs="宋体" w:hint="eastAsia"/>
          <w:sz w:val="21"/>
          <w:szCs w:val="21"/>
        </w:rPr>
        <w:t>、根据《关于调整河南省建设工程安全文明施工措施费计取办法的通知》（豫建设标【</w:t>
      </w:r>
      <w:r>
        <w:rPr>
          <w:rFonts w:hAnsi="宋体" w:cs="宋体" w:hint="eastAsia"/>
          <w:sz w:val="21"/>
          <w:szCs w:val="21"/>
        </w:rPr>
        <w:t>2014</w:t>
      </w:r>
      <w:r>
        <w:rPr>
          <w:rFonts w:hAnsi="宋体" w:cs="宋体" w:hint="eastAsia"/>
          <w:sz w:val="21"/>
          <w:szCs w:val="21"/>
        </w:rPr>
        <w:t>】</w:t>
      </w:r>
      <w:r>
        <w:rPr>
          <w:rFonts w:hAnsi="宋体" w:cs="宋体" w:hint="eastAsia"/>
          <w:sz w:val="21"/>
          <w:szCs w:val="21"/>
        </w:rPr>
        <w:t>57</w:t>
      </w:r>
      <w:r>
        <w:rPr>
          <w:rFonts w:hAnsi="宋体" w:cs="宋体" w:hint="eastAsia"/>
          <w:sz w:val="21"/>
          <w:szCs w:val="21"/>
        </w:rPr>
        <w:t>号）规定，“安全文明施工措施费”是不可竞争费，即费率不可竞争；投标人编制投标报价时，应按省级主管部门规定的计价标准计取</w:t>
      </w:r>
      <w:r>
        <w:rPr>
          <w:rFonts w:hAnsi="宋体" w:cs="宋体" w:hint="eastAsia"/>
          <w:sz w:val="21"/>
          <w:szCs w:val="21"/>
        </w:rPr>
        <w:t>;</w:t>
      </w:r>
      <w:r>
        <w:rPr>
          <w:rFonts w:hAnsi="宋体" w:cs="宋体" w:hint="eastAsia"/>
          <w:sz w:val="21"/>
          <w:szCs w:val="21"/>
        </w:rPr>
        <w:t>根据建设部《建筑工程安全防护、文明施工措施费用及使用管理规定》（建办【</w:t>
      </w:r>
      <w:r>
        <w:rPr>
          <w:rFonts w:hAnsi="宋体" w:cs="宋体" w:hint="eastAsia"/>
          <w:sz w:val="21"/>
          <w:szCs w:val="21"/>
        </w:rPr>
        <w:t>2005</w:t>
      </w:r>
      <w:r>
        <w:rPr>
          <w:rFonts w:hAnsi="宋体" w:cs="宋体" w:hint="eastAsia"/>
          <w:sz w:val="21"/>
          <w:szCs w:val="21"/>
        </w:rPr>
        <w:t>】</w:t>
      </w:r>
      <w:r>
        <w:rPr>
          <w:rFonts w:hAnsi="宋体" w:cs="宋体" w:hint="eastAsia"/>
          <w:sz w:val="21"/>
          <w:szCs w:val="21"/>
        </w:rPr>
        <w:t>89</w:t>
      </w:r>
      <w:r>
        <w:rPr>
          <w:rFonts w:hAnsi="宋体" w:cs="宋体" w:hint="eastAsia"/>
          <w:sz w:val="21"/>
          <w:szCs w:val="21"/>
        </w:rPr>
        <w:t>号）要求，投标人在计取安全文明施工措施费时，不得高于招标控制价中安全文明施工措施费费用总额且不得低于</w:t>
      </w:r>
      <w:r>
        <w:rPr>
          <w:rFonts w:hAnsi="宋体" w:cs="宋体" w:hint="eastAsia"/>
          <w:sz w:val="21"/>
          <w:szCs w:val="21"/>
        </w:rPr>
        <w:t>90%</w:t>
      </w:r>
      <w:r>
        <w:rPr>
          <w:rFonts w:hAnsi="宋体" w:cs="宋体" w:hint="eastAsia"/>
          <w:sz w:val="21"/>
          <w:szCs w:val="21"/>
        </w:rPr>
        <w:t>。</w:t>
      </w:r>
    </w:p>
    <w:p w:rsidR="003D139F" w:rsidRDefault="00D87738">
      <w:pPr>
        <w:spacing w:line="440" w:lineRule="exact"/>
        <w:ind w:firstLineChars="200" w:firstLine="420"/>
        <w:rPr>
          <w:rFonts w:hAnsi="宋体" w:cs="宋体"/>
          <w:sz w:val="21"/>
          <w:szCs w:val="21"/>
        </w:rPr>
      </w:pPr>
      <w:r>
        <w:rPr>
          <w:rFonts w:hAnsi="宋体" w:cs="宋体" w:hint="eastAsia"/>
          <w:sz w:val="21"/>
          <w:szCs w:val="21"/>
        </w:rPr>
        <w:t>投标人编制投标报价时，同一投标文件综合工日应前后保持一致。</w:t>
      </w:r>
    </w:p>
    <w:p w:rsidR="003D139F" w:rsidRDefault="00D87738">
      <w:pPr>
        <w:spacing w:line="440" w:lineRule="exact"/>
        <w:ind w:firstLineChars="200" w:firstLine="420"/>
        <w:rPr>
          <w:rFonts w:hAnsi="宋体" w:cs="宋体"/>
          <w:sz w:val="21"/>
          <w:szCs w:val="21"/>
        </w:rPr>
      </w:pPr>
      <w:r>
        <w:rPr>
          <w:rFonts w:hAnsi="宋体" w:cs="宋体" w:hint="eastAsia"/>
          <w:sz w:val="21"/>
          <w:szCs w:val="21"/>
        </w:rPr>
        <w:t>不按照以上要求编制投标报价的，视为违反《许昌市建设工程工程量清单招标评标办法（试行）》第八条第</w:t>
      </w:r>
      <w:r>
        <w:rPr>
          <w:rFonts w:hAnsi="宋体" w:cs="宋体" w:hint="eastAsia"/>
          <w:sz w:val="21"/>
          <w:szCs w:val="21"/>
        </w:rPr>
        <w:t>3</w:t>
      </w:r>
      <w:r>
        <w:rPr>
          <w:rFonts w:hAnsi="宋体" w:cs="宋体" w:hint="eastAsia"/>
          <w:sz w:val="21"/>
          <w:szCs w:val="21"/>
        </w:rPr>
        <w:t>款之规定，按废标处理。</w:t>
      </w:r>
    </w:p>
    <w:p w:rsidR="003D139F" w:rsidRPr="00822023" w:rsidRDefault="00D87738">
      <w:pPr>
        <w:spacing w:line="440" w:lineRule="exact"/>
        <w:ind w:firstLineChars="200" w:firstLine="420"/>
        <w:rPr>
          <w:rFonts w:hAnsi="宋体" w:cs="宋体"/>
          <w:sz w:val="21"/>
          <w:szCs w:val="21"/>
        </w:rPr>
      </w:pPr>
      <w:r w:rsidRPr="00822023">
        <w:rPr>
          <w:rFonts w:hAnsi="宋体" w:cs="宋体" w:hint="eastAsia"/>
          <w:sz w:val="21"/>
          <w:szCs w:val="21"/>
        </w:rPr>
        <w:t>六、初步评审</w:t>
      </w:r>
    </w:p>
    <w:p w:rsidR="003D139F" w:rsidRPr="00822023" w:rsidRDefault="00D87738">
      <w:pPr>
        <w:spacing w:line="440" w:lineRule="exact"/>
        <w:ind w:firstLineChars="200" w:firstLine="420"/>
        <w:rPr>
          <w:rFonts w:hAnsi="宋体" w:cs="宋体"/>
          <w:bCs/>
          <w:sz w:val="21"/>
          <w:szCs w:val="21"/>
        </w:rPr>
      </w:pPr>
      <w:r w:rsidRPr="00822023">
        <w:rPr>
          <w:rFonts w:hAnsi="宋体" w:cs="宋体" w:hint="eastAsia"/>
          <w:bCs/>
          <w:sz w:val="21"/>
          <w:szCs w:val="21"/>
        </w:rPr>
        <w:t>评标委员会按招标文件要求对所有投标文件真实性、符合性、响应性和重大偏差逐一评审，经审查不符合招标文件要求的，不再进入详细评审阶段。初步评审主要包括以下内容：</w:t>
      </w:r>
      <w:r w:rsidRPr="00822023">
        <w:rPr>
          <w:rFonts w:hAnsi="宋体" w:cs="宋体" w:hint="eastAsia"/>
          <w:bCs/>
          <w:sz w:val="21"/>
          <w:szCs w:val="21"/>
        </w:rPr>
        <w:t> </w:t>
      </w:r>
      <w:r w:rsidRPr="00822023">
        <w:rPr>
          <w:rFonts w:hAnsi="宋体" w:cs="宋体" w:hint="eastAsia"/>
          <w:bCs/>
          <w:sz w:val="21"/>
          <w:szCs w:val="21"/>
        </w:rPr>
        <w:t xml:space="preserve"> </w:t>
      </w:r>
    </w:p>
    <w:p w:rsidR="003D139F" w:rsidRPr="00822023" w:rsidRDefault="00D87738">
      <w:pPr>
        <w:spacing w:line="440" w:lineRule="exact"/>
        <w:ind w:firstLineChars="200" w:firstLine="420"/>
        <w:rPr>
          <w:rFonts w:ascii="新宋体" w:eastAsia="新宋体" w:hAnsi="新宋体"/>
          <w:bCs/>
          <w:sz w:val="21"/>
          <w:szCs w:val="21"/>
        </w:rPr>
      </w:pPr>
      <w:r w:rsidRPr="00822023">
        <w:rPr>
          <w:rFonts w:ascii="新宋体" w:eastAsia="新宋体" w:hAnsi="新宋体" w:hint="eastAsia"/>
          <w:bCs/>
          <w:sz w:val="21"/>
          <w:szCs w:val="21"/>
        </w:rPr>
        <w:lastRenderedPageBreak/>
        <w:t>（1）纸质投标文件正本是否按招标文件要求签字盖章（无需逐页签字盖章），副本是否与正本保持一致（可为正本的复印件），正本与副本不一致的，以正本为准（注：电子投标文件有效时此项无需审查）；</w:t>
      </w:r>
    </w:p>
    <w:p w:rsidR="003D139F" w:rsidRPr="00822023" w:rsidRDefault="00D87738">
      <w:pPr>
        <w:spacing w:line="440" w:lineRule="exact"/>
        <w:ind w:firstLineChars="200" w:firstLine="420"/>
        <w:rPr>
          <w:rFonts w:ascii="新宋体" w:eastAsia="新宋体" w:hAnsi="新宋体"/>
          <w:bCs/>
          <w:sz w:val="21"/>
          <w:szCs w:val="21"/>
        </w:rPr>
      </w:pPr>
      <w:r w:rsidRPr="00822023">
        <w:rPr>
          <w:rFonts w:ascii="新宋体" w:eastAsia="新宋体" w:hAnsi="新宋体" w:hint="eastAsia"/>
          <w:bCs/>
          <w:sz w:val="21"/>
          <w:szCs w:val="21"/>
        </w:rPr>
        <w:t>（2）投标联合体是否提交共同投标协议（允许联合体投标的）；</w:t>
      </w:r>
    </w:p>
    <w:p w:rsidR="003D139F" w:rsidRPr="00822023" w:rsidRDefault="00D87738">
      <w:pPr>
        <w:spacing w:line="440" w:lineRule="exact"/>
        <w:ind w:firstLineChars="200" w:firstLine="420"/>
        <w:rPr>
          <w:rFonts w:ascii="新宋体" w:eastAsia="新宋体" w:hAnsi="新宋体"/>
          <w:bCs/>
          <w:sz w:val="21"/>
          <w:szCs w:val="21"/>
        </w:rPr>
      </w:pPr>
      <w:r w:rsidRPr="00822023">
        <w:rPr>
          <w:rFonts w:ascii="新宋体" w:eastAsia="新宋体" w:hAnsi="新宋体" w:hint="eastAsia"/>
          <w:bCs/>
          <w:sz w:val="21"/>
          <w:szCs w:val="21"/>
        </w:rPr>
        <w:t>（3）投标人是否符合国家或者招标文件规定的资格条件，注册建造师注册单位与投标人是否一致；</w:t>
      </w:r>
    </w:p>
    <w:p w:rsidR="003D139F" w:rsidRPr="00822023" w:rsidRDefault="00D87738">
      <w:pPr>
        <w:spacing w:line="440" w:lineRule="exact"/>
        <w:ind w:firstLineChars="200" w:firstLine="420"/>
        <w:rPr>
          <w:rFonts w:ascii="新宋体" w:eastAsia="新宋体" w:hAnsi="新宋体"/>
          <w:bCs/>
          <w:sz w:val="21"/>
          <w:szCs w:val="21"/>
        </w:rPr>
      </w:pPr>
      <w:r w:rsidRPr="00822023">
        <w:rPr>
          <w:rFonts w:ascii="新宋体" w:eastAsia="新宋体" w:hAnsi="新宋体" w:hint="eastAsia"/>
          <w:bCs/>
          <w:sz w:val="21"/>
          <w:szCs w:val="21"/>
        </w:rPr>
        <w:t xml:space="preserve">（4）同一投标人是否提交两个以上不同的投标文件或者投标报价，但招标文件要求提交备选投标的除外； </w:t>
      </w:r>
    </w:p>
    <w:p w:rsidR="003D139F" w:rsidRPr="00822023" w:rsidRDefault="00D87738">
      <w:pPr>
        <w:spacing w:line="440" w:lineRule="exact"/>
        <w:ind w:firstLineChars="200" w:firstLine="420"/>
        <w:rPr>
          <w:rFonts w:ascii="新宋体" w:eastAsia="新宋体" w:hAnsi="新宋体"/>
          <w:bCs/>
          <w:sz w:val="21"/>
          <w:szCs w:val="21"/>
        </w:rPr>
      </w:pPr>
      <w:r w:rsidRPr="00822023">
        <w:rPr>
          <w:rFonts w:ascii="新宋体" w:eastAsia="新宋体" w:hAnsi="新宋体" w:hint="eastAsia"/>
          <w:bCs/>
          <w:sz w:val="21"/>
          <w:szCs w:val="21"/>
        </w:rPr>
        <w:t>（5）投标报价是否高于招标文件设定的最高投标限价；</w:t>
      </w:r>
    </w:p>
    <w:p w:rsidR="003D139F" w:rsidRPr="00822023" w:rsidRDefault="00D87738">
      <w:pPr>
        <w:spacing w:line="440" w:lineRule="exact"/>
        <w:ind w:firstLineChars="200" w:firstLine="420"/>
        <w:rPr>
          <w:rFonts w:ascii="新宋体" w:eastAsia="新宋体" w:hAnsi="新宋体"/>
          <w:bCs/>
          <w:sz w:val="21"/>
          <w:szCs w:val="21"/>
        </w:rPr>
      </w:pPr>
      <w:r w:rsidRPr="00822023">
        <w:rPr>
          <w:rFonts w:ascii="新宋体" w:eastAsia="新宋体" w:hAnsi="新宋体" w:hint="eastAsia"/>
          <w:bCs/>
          <w:sz w:val="21"/>
          <w:szCs w:val="21"/>
        </w:rPr>
        <w:t>（6）投标范围、工期、工程质量、投标有效期、付款方式是否符合招标文件规定；</w:t>
      </w:r>
    </w:p>
    <w:p w:rsidR="003D139F" w:rsidRPr="00822023" w:rsidRDefault="00D87738">
      <w:pPr>
        <w:spacing w:line="440" w:lineRule="exact"/>
        <w:ind w:firstLineChars="200" w:firstLine="420"/>
        <w:rPr>
          <w:rFonts w:ascii="新宋体" w:eastAsia="新宋体" w:hAnsi="新宋体"/>
          <w:bCs/>
          <w:sz w:val="21"/>
          <w:szCs w:val="21"/>
        </w:rPr>
      </w:pPr>
      <w:r w:rsidRPr="00822023">
        <w:rPr>
          <w:rFonts w:ascii="新宋体" w:eastAsia="新宋体" w:hAnsi="新宋体" w:hint="eastAsia"/>
          <w:bCs/>
          <w:sz w:val="21"/>
          <w:szCs w:val="21"/>
        </w:rPr>
        <w:t>（7）投标人是否有串通投标、弄虚作假、行贿等违法行为。</w:t>
      </w:r>
    </w:p>
    <w:p w:rsidR="003D139F" w:rsidRPr="00822023" w:rsidRDefault="00D87738">
      <w:pPr>
        <w:spacing w:line="440" w:lineRule="exact"/>
        <w:rPr>
          <w:rFonts w:ascii="新宋体" w:eastAsia="新宋体" w:hAnsi="新宋体"/>
          <w:bCs/>
          <w:sz w:val="21"/>
          <w:szCs w:val="21"/>
        </w:rPr>
      </w:pPr>
      <w:r w:rsidRPr="00822023">
        <w:rPr>
          <w:rFonts w:ascii="新宋体" w:eastAsia="新宋体" w:hAnsi="新宋体" w:hint="eastAsia"/>
          <w:bCs/>
          <w:sz w:val="21"/>
          <w:szCs w:val="21"/>
        </w:rPr>
        <w:t>初步评审经审查后应写出评审意见。</w:t>
      </w:r>
    </w:p>
    <w:p w:rsidR="003D139F" w:rsidRDefault="00D87738">
      <w:pPr>
        <w:spacing w:line="440" w:lineRule="exact"/>
        <w:rPr>
          <w:rFonts w:ascii="新宋体" w:eastAsia="新宋体" w:hAnsi="新宋体"/>
          <w:b/>
          <w:sz w:val="21"/>
          <w:szCs w:val="21"/>
        </w:rPr>
      </w:pPr>
      <w:r>
        <w:rPr>
          <w:rFonts w:ascii="新宋体" w:eastAsia="新宋体" w:hAnsi="新宋体" w:hint="eastAsia"/>
          <w:b/>
          <w:sz w:val="21"/>
          <w:szCs w:val="21"/>
        </w:rPr>
        <w:t>七、详细评审</w:t>
      </w:r>
    </w:p>
    <w:p w:rsidR="003D139F" w:rsidRDefault="00D87738">
      <w:pPr>
        <w:spacing w:line="360" w:lineRule="auto"/>
        <w:rPr>
          <w:rFonts w:ascii="仿宋_GB2312" w:eastAsia="仿宋_GB2312" w:hAnsi="仿宋_GB2312" w:cs="仿宋_GB2312"/>
          <w:b/>
          <w:bCs/>
          <w:color w:val="000000"/>
          <w:sz w:val="21"/>
          <w:szCs w:val="21"/>
          <w:shd w:val="clear" w:color="auto" w:fill="FFFFFF"/>
        </w:rPr>
      </w:pPr>
      <w:r>
        <w:rPr>
          <w:rFonts w:hAnsi="宋体" w:cs="宋体" w:hint="eastAsia"/>
          <w:b/>
          <w:bCs/>
          <w:color w:val="000000"/>
          <w:sz w:val="21"/>
          <w:szCs w:val="21"/>
          <w:shd w:val="clear" w:color="auto" w:fill="FFFFFF"/>
        </w:rPr>
        <w:t>（一）工程量清单总报价评标基准价按下列公式确定：</w:t>
      </w:r>
    </w:p>
    <w:p w:rsidR="003D139F" w:rsidRDefault="00D87738">
      <w:pPr>
        <w:spacing w:line="360" w:lineRule="auto"/>
        <w:ind w:firstLine="481"/>
        <w:rPr>
          <w:rFonts w:hAnsi="宋体" w:cs="宋体"/>
          <w:b/>
          <w:bCs/>
          <w:sz w:val="21"/>
          <w:szCs w:val="21"/>
        </w:rPr>
      </w:pPr>
      <w:r>
        <w:rPr>
          <w:rFonts w:hAnsi="宋体" w:cs="宋体" w:hint="eastAsia"/>
          <w:b/>
          <w:bCs/>
          <w:sz w:val="21"/>
          <w:szCs w:val="21"/>
        </w:rPr>
        <w:t>评标基准价＝招标控制价×</w:t>
      </w:r>
      <w:r>
        <w:rPr>
          <w:rFonts w:hAnsi="宋体" w:cs="宋体" w:hint="eastAsia"/>
          <w:b/>
          <w:bCs/>
          <w:sz w:val="21"/>
          <w:szCs w:val="21"/>
        </w:rPr>
        <w:t>K+</w:t>
      </w:r>
      <w:r>
        <w:rPr>
          <w:rFonts w:hAnsi="宋体" w:cs="宋体" w:hint="eastAsia"/>
          <w:b/>
          <w:bCs/>
          <w:sz w:val="21"/>
          <w:szCs w:val="21"/>
        </w:rPr>
        <w:t>投标总报价×（</w:t>
      </w:r>
      <w:r>
        <w:rPr>
          <w:rFonts w:hAnsi="宋体" w:cs="宋体" w:hint="eastAsia"/>
          <w:b/>
          <w:bCs/>
          <w:sz w:val="21"/>
          <w:szCs w:val="21"/>
        </w:rPr>
        <w:t>1</w:t>
      </w:r>
      <w:r>
        <w:rPr>
          <w:rFonts w:hAnsi="宋体" w:cs="宋体" w:hint="eastAsia"/>
          <w:b/>
          <w:bCs/>
          <w:sz w:val="21"/>
          <w:szCs w:val="21"/>
        </w:rPr>
        <w:t>－</w:t>
      </w:r>
      <w:r>
        <w:rPr>
          <w:rFonts w:hAnsi="宋体" w:cs="宋体" w:hint="eastAsia"/>
          <w:b/>
          <w:bCs/>
          <w:sz w:val="21"/>
          <w:szCs w:val="21"/>
        </w:rPr>
        <w:t>K</w:t>
      </w:r>
      <w:r>
        <w:rPr>
          <w:rFonts w:hAnsi="宋体" w:cs="宋体" w:hint="eastAsia"/>
          <w:b/>
          <w:bCs/>
          <w:sz w:val="21"/>
          <w:szCs w:val="21"/>
        </w:rPr>
        <w:t>）</w:t>
      </w:r>
    </w:p>
    <w:p w:rsidR="003D139F" w:rsidRDefault="00D87738">
      <w:pPr>
        <w:spacing w:line="360" w:lineRule="auto"/>
        <w:ind w:firstLine="481"/>
        <w:rPr>
          <w:rFonts w:hAnsi="宋体" w:cs="宋体"/>
          <w:sz w:val="21"/>
          <w:szCs w:val="21"/>
        </w:rPr>
      </w:pPr>
      <w:r>
        <w:rPr>
          <w:rFonts w:hAnsi="宋体" w:cs="宋体" w:hint="eastAsia"/>
          <w:sz w:val="21"/>
          <w:szCs w:val="21"/>
        </w:rPr>
        <w:t>其中：投标总报价为各投标人有效投标总报价（不含规费、税金、安全文明施工措施费，下同），去掉一个最高和一个最低报价后的算术平均值。当有效投标少于</w:t>
      </w:r>
      <w:r>
        <w:rPr>
          <w:rFonts w:hAnsi="宋体" w:cs="宋体" w:hint="eastAsia"/>
          <w:sz w:val="21"/>
          <w:szCs w:val="21"/>
        </w:rPr>
        <w:t>5</w:t>
      </w:r>
      <w:r>
        <w:rPr>
          <w:rFonts w:hAnsi="宋体" w:cs="宋体" w:hint="eastAsia"/>
          <w:sz w:val="21"/>
          <w:szCs w:val="21"/>
        </w:rPr>
        <w:t>家时（不含</w:t>
      </w:r>
      <w:r>
        <w:rPr>
          <w:rFonts w:hAnsi="宋体" w:cs="宋体" w:hint="eastAsia"/>
          <w:sz w:val="21"/>
          <w:szCs w:val="21"/>
        </w:rPr>
        <w:t>5</w:t>
      </w:r>
      <w:r>
        <w:rPr>
          <w:rFonts w:hAnsi="宋体" w:cs="宋体" w:hint="eastAsia"/>
          <w:sz w:val="21"/>
          <w:szCs w:val="21"/>
        </w:rPr>
        <w:t>家），则以所有有效投标总报价的算术平均值作为投标总报价。</w:t>
      </w:r>
    </w:p>
    <w:p w:rsidR="003D139F" w:rsidRDefault="00D87738">
      <w:pPr>
        <w:spacing w:line="360" w:lineRule="auto"/>
        <w:ind w:firstLineChars="200" w:firstLine="420"/>
        <w:rPr>
          <w:rFonts w:hAnsi="宋体" w:cs="宋体"/>
          <w:sz w:val="21"/>
          <w:szCs w:val="21"/>
        </w:rPr>
      </w:pPr>
      <w:r>
        <w:rPr>
          <w:rFonts w:hAnsi="宋体" w:cs="宋体" w:hint="eastAsia"/>
          <w:sz w:val="21"/>
          <w:szCs w:val="21"/>
        </w:rPr>
        <w:t>注：①有效投标人指通过形式、资格、响应性及初步评审的投标人；</w:t>
      </w:r>
    </w:p>
    <w:p w:rsidR="003D139F" w:rsidRDefault="00D87738">
      <w:pPr>
        <w:spacing w:line="360" w:lineRule="auto"/>
        <w:ind w:firstLineChars="200" w:firstLine="420"/>
        <w:rPr>
          <w:rFonts w:hAnsi="宋体" w:cs="宋体"/>
          <w:sz w:val="21"/>
          <w:szCs w:val="21"/>
        </w:rPr>
      </w:pPr>
      <w:r>
        <w:rPr>
          <w:rFonts w:hAnsi="宋体" w:cs="宋体" w:hint="eastAsia"/>
          <w:sz w:val="21"/>
          <w:szCs w:val="21"/>
        </w:rPr>
        <w:t xml:space="preserve">    </w:t>
      </w:r>
      <w:r>
        <w:rPr>
          <w:rFonts w:hAnsi="宋体" w:cs="宋体" w:hint="eastAsia"/>
          <w:sz w:val="21"/>
          <w:szCs w:val="21"/>
        </w:rPr>
        <w:t>②</w:t>
      </w:r>
      <w:r>
        <w:rPr>
          <w:rFonts w:hAnsi="宋体" w:cs="宋体" w:hint="eastAsia"/>
          <w:sz w:val="21"/>
          <w:szCs w:val="21"/>
        </w:rPr>
        <w:t>K</w:t>
      </w:r>
      <w:r>
        <w:rPr>
          <w:rFonts w:hAnsi="宋体" w:cs="宋体" w:hint="eastAsia"/>
          <w:sz w:val="21"/>
          <w:szCs w:val="21"/>
        </w:rPr>
        <w:t>为招标控制价权重系数，</w:t>
      </w:r>
      <w:r>
        <w:rPr>
          <w:rFonts w:hAnsi="宋体" w:cs="宋体" w:hint="eastAsia"/>
          <w:sz w:val="21"/>
          <w:szCs w:val="21"/>
        </w:rPr>
        <w:t>0.1</w:t>
      </w:r>
      <w:r>
        <w:rPr>
          <w:rFonts w:hAnsi="宋体" w:cs="宋体" w:hint="eastAsia"/>
          <w:sz w:val="21"/>
          <w:szCs w:val="21"/>
        </w:rPr>
        <w:t>≤</w:t>
      </w:r>
      <w:r>
        <w:rPr>
          <w:rFonts w:hAnsi="宋体" w:cs="宋体" w:hint="eastAsia"/>
          <w:sz w:val="21"/>
          <w:szCs w:val="21"/>
        </w:rPr>
        <w:t>K</w:t>
      </w:r>
      <w:r>
        <w:rPr>
          <w:rFonts w:hAnsi="宋体" w:cs="宋体" w:hint="eastAsia"/>
          <w:sz w:val="21"/>
          <w:szCs w:val="21"/>
        </w:rPr>
        <w:t>≤</w:t>
      </w:r>
      <w:r>
        <w:rPr>
          <w:rFonts w:hAnsi="宋体" w:cs="宋体" w:hint="eastAsia"/>
          <w:sz w:val="21"/>
          <w:szCs w:val="21"/>
        </w:rPr>
        <w:t>0.5</w:t>
      </w:r>
      <w:r>
        <w:rPr>
          <w:rFonts w:hAnsi="宋体" w:cs="宋体" w:hint="eastAsia"/>
          <w:sz w:val="21"/>
          <w:szCs w:val="21"/>
        </w:rPr>
        <w:t>（</w:t>
      </w:r>
      <w:r>
        <w:rPr>
          <w:rFonts w:hAnsi="宋体" w:cs="宋体" w:hint="eastAsia"/>
          <w:sz w:val="21"/>
          <w:szCs w:val="21"/>
        </w:rPr>
        <w:t>K</w:t>
      </w:r>
      <w:r>
        <w:rPr>
          <w:rFonts w:hAnsi="宋体" w:cs="宋体" w:hint="eastAsia"/>
          <w:sz w:val="21"/>
          <w:szCs w:val="21"/>
        </w:rPr>
        <w:t>的取值：</w:t>
      </w:r>
      <w:r>
        <w:rPr>
          <w:rFonts w:hAnsi="宋体" w:cs="宋体" w:hint="eastAsia"/>
          <w:sz w:val="21"/>
          <w:szCs w:val="21"/>
        </w:rPr>
        <w:t>0.1</w:t>
      </w:r>
      <w:r>
        <w:rPr>
          <w:rFonts w:hAnsi="宋体" w:cs="宋体" w:hint="eastAsia"/>
          <w:sz w:val="21"/>
          <w:szCs w:val="21"/>
        </w:rPr>
        <w:t>、</w:t>
      </w:r>
      <w:r>
        <w:rPr>
          <w:rFonts w:hAnsi="宋体" w:cs="宋体" w:hint="eastAsia"/>
          <w:sz w:val="21"/>
          <w:szCs w:val="21"/>
        </w:rPr>
        <w:t>0.2</w:t>
      </w:r>
      <w:r>
        <w:rPr>
          <w:rFonts w:hAnsi="宋体" w:cs="宋体" w:hint="eastAsia"/>
          <w:sz w:val="21"/>
          <w:szCs w:val="21"/>
        </w:rPr>
        <w:t>、</w:t>
      </w:r>
      <w:r>
        <w:rPr>
          <w:rFonts w:hAnsi="宋体" w:cs="宋体" w:hint="eastAsia"/>
          <w:sz w:val="21"/>
          <w:szCs w:val="21"/>
        </w:rPr>
        <w:t>0.3</w:t>
      </w:r>
      <w:r>
        <w:rPr>
          <w:rFonts w:hAnsi="宋体" w:cs="宋体" w:hint="eastAsia"/>
          <w:sz w:val="21"/>
          <w:szCs w:val="21"/>
        </w:rPr>
        <w:t>、</w:t>
      </w:r>
      <w:r>
        <w:rPr>
          <w:rFonts w:hAnsi="宋体" w:cs="宋体" w:hint="eastAsia"/>
          <w:sz w:val="21"/>
          <w:szCs w:val="21"/>
        </w:rPr>
        <w:t>0.4</w:t>
      </w:r>
      <w:r>
        <w:rPr>
          <w:rFonts w:hAnsi="宋体" w:cs="宋体" w:hint="eastAsia"/>
          <w:sz w:val="21"/>
          <w:szCs w:val="21"/>
        </w:rPr>
        <w:t>、</w:t>
      </w:r>
      <w:r>
        <w:rPr>
          <w:rFonts w:hAnsi="宋体" w:cs="宋体" w:hint="eastAsia"/>
          <w:sz w:val="21"/>
          <w:szCs w:val="21"/>
        </w:rPr>
        <w:t>0.5</w:t>
      </w:r>
      <w:r>
        <w:rPr>
          <w:rFonts w:hAnsi="宋体" w:cs="宋体" w:hint="eastAsia"/>
          <w:sz w:val="21"/>
          <w:szCs w:val="21"/>
        </w:rPr>
        <w:t>），在开标现场由随机选定的一名投标人代表随机抽取。</w:t>
      </w:r>
    </w:p>
    <w:p w:rsidR="003D139F" w:rsidRDefault="00D87738">
      <w:pPr>
        <w:spacing w:line="360" w:lineRule="auto"/>
        <w:rPr>
          <w:rFonts w:hAnsi="宋体" w:cs="宋体"/>
          <w:b/>
          <w:bCs/>
          <w:sz w:val="21"/>
          <w:szCs w:val="21"/>
        </w:rPr>
      </w:pPr>
      <w:r>
        <w:rPr>
          <w:rFonts w:hAnsi="宋体" w:cs="宋体" w:hint="eastAsia"/>
          <w:b/>
          <w:bCs/>
          <w:sz w:val="21"/>
          <w:szCs w:val="21"/>
        </w:rPr>
        <w:t>（二）技术标（</w:t>
      </w:r>
      <w:r>
        <w:rPr>
          <w:rFonts w:hAnsi="宋体" w:cs="宋体" w:hint="eastAsia"/>
          <w:b/>
          <w:bCs/>
          <w:sz w:val="21"/>
          <w:szCs w:val="21"/>
        </w:rPr>
        <w:t>20</w:t>
      </w:r>
      <w:r>
        <w:rPr>
          <w:rFonts w:hAnsi="宋体" w:cs="宋体" w:hint="eastAsia"/>
          <w:b/>
          <w:bCs/>
          <w:sz w:val="21"/>
          <w:szCs w:val="21"/>
        </w:rPr>
        <w:t>分）</w:t>
      </w:r>
    </w:p>
    <w:p w:rsidR="003D139F" w:rsidRDefault="00D87738">
      <w:pPr>
        <w:autoSpaceDE w:val="0"/>
        <w:autoSpaceDN w:val="0"/>
        <w:spacing w:line="360" w:lineRule="auto"/>
        <w:rPr>
          <w:rFonts w:hAnsi="宋体" w:cs="宋体"/>
          <w:bCs/>
          <w:sz w:val="21"/>
          <w:szCs w:val="21"/>
        </w:rPr>
      </w:pPr>
      <w:r>
        <w:rPr>
          <w:rFonts w:hAnsi="宋体" w:cs="宋体" w:hint="eastAsia"/>
          <w:bCs/>
          <w:sz w:val="21"/>
          <w:szCs w:val="21"/>
        </w:rPr>
        <w:t xml:space="preserve">    1</w:t>
      </w:r>
      <w:r>
        <w:rPr>
          <w:rFonts w:hAnsi="宋体" w:cs="宋体" w:hint="eastAsia"/>
          <w:bCs/>
          <w:sz w:val="21"/>
          <w:szCs w:val="21"/>
        </w:rPr>
        <w:t>、内容完整性和编制水平</w:t>
      </w:r>
      <w:r>
        <w:rPr>
          <w:rFonts w:hAnsi="宋体" w:cs="宋体" w:hint="eastAsia"/>
          <w:bCs/>
          <w:sz w:val="21"/>
          <w:szCs w:val="21"/>
        </w:rPr>
        <w:t xml:space="preserve">                                            0-1</w:t>
      </w:r>
      <w:r>
        <w:rPr>
          <w:rFonts w:hAnsi="宋体" w:cs="宋体" w:hint="eastAsia"/>
          <w:bCs/>
          <w:sz w:val="21"/>
          <w:szCs w:val="21"/>
        </w:rPr>
        <w:t>分</w:t>
      </w:r>
    </w:p>
    <w:p w:rsidR="003D139F" w:rsidRDefault="00D87738">
      <w:pPr>
        <w:spacing w:line="360" w:lineRule="auto"/>
        <w:ind w:firstLineChars="200" w:firstLine="420"/>
        <w:rPr>
          <w:rFonts w:hAnsi="宋体" w:cs="宋体"/>
          <w:bCs/>
          <w:sz w:val="21"/>
          <w:szCs w:val="21"/>
        </w:rPr>
      </w:pPr>
      <w:r>
        <w:rPr>
          <w:rFonts w:hAnsi="宋体" w:cs="宋体" w:hint="eastAsia"/>
          <w:bCs/>
          <w:sz w:val="21"/>
          <w:szCs w:val="21"/>
        </w:rPr>
        <w:lastRenderedPageBreak/>
        <w:t>2</w:t>
      </w:r>
      <w:r>
        <w:rPr>
          <w:rFonts w:hAnsi="宋体" w:cs="宋体" w:hint="eastAsia"/>
          <w:bCs/>
          <w:sz w:val="21"/>
          <w:szCs w:val="21"/>
        </w:rPr>
        <w:t>、施工方案和技术措施</w:t>
      </w:r>
      <w:r>
        <w:rPr>
          <w:rFonts w:hAnsi="宋体" w:cs="宋体" w:hint="eastAsia"/>
          <w:bCs/>
          <w:sz w:val="21"/>
          <w:szCs w:val="21"/>
        </w:rPr>
        <w:t xml:space="preserve">                                              1-2</w:t>
      </w:r>
      <w:r>
        <w:rPr>
          <w:rFonts w:hAnsi="宋体" w:cs="宋体" w:hint="eastAsia"/>
          <w:bCs/>
          <w:sz w:val="21"/>
          <w:szCs w:val="21"/>
        </w:rPr>
        <w:t>分</w:t>
      </w:r>
    </w:p>
    <w:p w:rsidR="003D139F" w:rsidRDefault="00D87738">
      <w:pPr>
        <w:spacing w:line="360" w:lineRule="auto"/>
        <w:ind w:firstLineChars="200" w:firstLine="420"/>
        <w:rPr>
          <w:rFonts w:hAnsi="宋体" w:cs="宋体"/>
          <w:bCs/>
          <w:sz w:val="21"/>
          <w:szCs w:val="21"/>
        </w:rPr>
      </w:pPr>
      <w:r>
        <w:rPr>
          <w:rFonts w:hAnsi="宋体" w:cs="宋体" w:hint="eastAsia"/>
          <w:bCs/>
          <w:sz w:val="21"/>
          <w:szCs w:val="21"/>
        </w:rPr>
        <w:t>3</w:t>
      </w:r>
      <w:r>
        <w:rPr>
          <w:rFonts w:hAnsi="宋体" w:cs="宋体" w:hint="eastAsia"/>
          <w:bCs/>
          <w:sz w:val="21"/>
          <w:szCs w:val="21"/>
        </w:rPr>
        <w:t>、质量管理体系与措施</w:t>
      </w:r>
      <w:r>
        <w:rPr>
          <w:rFonts w:hAnsi="宋体" w:cs="宋体" w:hint="eastAsia"/>
          <w:bCs/>
          <w:sz w:val="21"/>
          <w:szCs w:val="21"/>
        </w:rPr>
        <w:t xml:space="preserve">                                              1-2</w:t>
      </w:r>
      <w:r>
        <w:rPr>
          <w:rFonts w:hAnsi="宋体" w:cs="宋体" w:hint="eastAsia"/>
          <w:bCs/>
          <w:sz w:val="21"/>
          <w:szCs w:val="21"/>
        </w:rPr>
        <w:t>分</w:t>
      </w:r>
    </w:p>
    <w:p w:rsidR="003D139F" w:rsidRDefault="00D87738">
      <w:pPr>
        <w:spacing w:line="360" w:lineRule="auto"/>
        <w:ind w:firstLineChars="200" w:firstLine="420"/>
        <w:rPr>
          <w:rFonts w:hAnsi="宋体" w:cs="宋体"/>
          <w:bCs/>
          <w:sz w:val="21"/>
          <w:szCs w:val="21"/>
        </w:rPr>
      </w:pPr>
      <w:r>
        <w:rPr>
          <w:rFonts w:hAnsi="宋体" w:cs="宋体" w:hint="eastAsia"/>
          <w:bCs/>
          <w:sz w:val="21"/>
          <w:szCs w:val="21"/>
        </w:rPr>
        <w:t>4</w:t>
      </w:r>
      <w:r>
        <w:rPr>
          <w:rFonts w:hAnsi="宋体" w:cs="宋体" w:hint="eastAsia"/>
          <w:bCs/>
          <w:sz w:val="21"/>
          <w:szCs w:val="21"/>
        </w:rPr>
        <w:t>、安全管理体系与措施</w:t>
      </w:r>
      <w:r>
        <w:rPr>
          <w:rFonts w:hAnsi="宋体" w:cs="宋体" w:hint="eastAsia"/>
          <w:bCs/>
          <w:sz w:val="21"/>
          <w:szCs w:val="21"/>
        </w:rPr>
        <w:tab/>
        <w:t xml:space="preserve">                                           1-2</w:t>
      </w:r>
      <w:r>
        <w:rPr>
          <w:rFonts w:hAnsi="宋体" w:cs="宋体" w:hint="eastAsia"/>
          <w:bCs/>
          <w:sz w:val="21"/>
          <w:szCs w:val="21"/>
        </w:rPr>
        <w:t>分</w:t>
      </w:r>
    </w:p>
    <w:p w:rsidR="003D139F" w:rsidRDefault="00D87738">
      <w:pPr>
        <w:spacing w:line="360" w:lineRule="auto"/>
        <w:ind w:right="360" w:firstLineChars="200" w:firstLine="420"/>
        <w:rPr>
          <w:rFonts w:hAnsi="宋体" w:cs="宋体"/>
          <w:bCs/>
          <w:sz w:val="21"/>
          <w:szCs w:val="21"/>
        </w:rPr>
      </w:pPr>
      <w:r>
        <w:rPr>
          <w:rFonts w:hAnsi="宋体" w:cs="宋体" w:hint="eastAsia"/>
          <w:bCs/>
          <w:sz w:val="21"/>
          <w:szCs w:val="21"/>
        </w:rPr>
        <w:t>5</w:t>
      </w:r>
      <w:r>
        <w:rPr>
          <w:rFonts w:hAnsi="宋体" w:cs="宋体" w:hint="eastAsia"/>
          <w:bCs/>
          <w:sz w:val="21"/>
          <w:szCs w:val="21"/>
        </w:rPr>
        <w:t xml:space="preserve">、环境保护管理体系与措施　　</w:t>
      </w:r>
      <w:r>
        <w:rPr>
          <w:rFonts w:hAnsi="宋体" w:cs="宋体" w:hint="eastAsia"/>
          <w:bCs/>
          <w:sz w:val="21"/>
          <w:szCs w:val="21"/>
        </w:rPr>
        <w:t xml:space="preserve">                                  1-2</w:t>
      </w:r>
      <w:r>
        <w:rPr>
          <w:rFonts w:hAnsi="宋体" w:cs="宋体" w:hint="eastAsia"/>
          <w:bCs/>
          <w:sz w:val="21"/>
          <w:szCs w:val="21"/>
        </w:rPr>
        <w:t>分</w:t>
      </w:r>
    </w:p>
    <w:p w:rsidR="003D139F" w:rsidRDefault="00D87738">
      <w:pPr>
        <w:spacing w:line="360" w:lineRule="auto"/>
        <w:ind w:right="360" w:firstLineChars="200" w:firstLine="420"/>
        <w:rPr>
          <w:rFonts w:hAnsi="宋体" w:cs="宋体"/>
          <w:bCs/>
          <w:sz w:val="21"/>
          <w:szCs w:val="21"/>
        </w:rPr>
      </w:pPr>
      <w:r>
        <w:rPr>
          <w:rFonts w:hAnsi="宋体" w:cs="宋体" w:hint="eastAsia"/>
          <w:bCs/>
          <w:sz w:val="21"/>
          <w:szCs w:val="21"/>
        </w:rPr>
        <w:t>6</w:t>
      </w:r>
      <w:r>
        <w:rPr>
          <w:rFonts w:hAnsi="宋体" w:cs="宋体" w:hint="eastAsia"/>
          <w:bCs/>
          <w:sz w:val="21"/>
          <w:szCs w:val="21"/>
        </w:rPr>
        <w:t>、工程进度计划与措施</w:t>
      </w:r>
      <w:r>
        <w:rPr>
          <w:rFonts w:hAnsi="宋体" w:cs="宋体" w:hint="eastAsia"/>
          <w:bCs/>
          <w:sz w:val="21"/>
          <w:szCs w:val="21"/>
        </w:rPr>
        <w:t xml:space="preserve">                                                0-1</w:t>
      </w:r>
      <w:r>
        <w:rPr>
          <w:rFonts w:hAnsi="宋体" w:cs="宋体" w:hint="eastAsia"/>
          <w:bCs/>
          <w:sz w:val="21"/>
          <w:szCs w:val="21"/>
        </w:rPr>
        <w:t>分</w:t>
      </w:r>
    </w:p>
    <w:p w:rsidR="003D139F" w:rsidRDefault="00D87738">
      <w:pPr>
        <w:spacing w:line="360" w:lineRule="auto"/>
        <w:ind w:firstLineChars="200" w:firstLine="420"/>
        <w:rPr>
          <w:rFonts w:hAnsi="宋体" w:cs="宋体"/>
          <w:bCs/>
          <w:sz w:val="21"/>
          <w:szCs w:val="21"/>
        </w:rPr>
      </w:pPr>
      <w:r>
        <w:rPr>
          <w:rFonts w:hAnsi="宋体" w:cs="宋体" w:hint="eastAsia"/>
          <w:bCs/>
          <w:sz w:val="21"/>
          <w:szCs w:val="21"/>
        </w:rPr>
        <w:t>7</w:t>
      </w:r>
      <w:r>
        <w:rPr>
          <w:rFonts w:hAnsi="宋体" w:cs="宋体" w:hint="eastAsia"/>
          <w:bCs/>
          <w:sz w:val="21"/>
          <w:szCs w:val="21"/>
        </w:rPr>
        <w:t>、拟投入资源配备计划</w:t>
      </w:r>
      <w:r>
        <w:rPr>
          <w:rFonts w:hAnsi="宋体" w:cs="宋体" w:hint="eastAsia"/>
          <w:bCs/>
          <w:sz w:val="21"/>
          <w:szCs w:val="21"/>
        </w:rPr>
        <w:t xml:space="preserve">                                                1-2</w:t>
      </w:r>
      <w:r>
        <w:rPr>
          <w:rFonts w:hAnsi="宋体" w:cs="宋体" w:hint="eastAsia"/>
          <w:bCs/>
          <w:sz w:val="21"/>
          <w:szCs w:val="21"/>
        </w:rPr>
        <w:t>分</w:t>
      </w:r>
    </w:p>
    <w:p w:rsidR="003D139F" w:rsidRDefault="00D87738">
      <w:pPr>
        <w:spacing w:line="360" w:lineRule="auto"/>
        <w:ind w:firstLineChars="200" w:firstLine="420"/>
        <w:rPr>
          <w:rFonts w:hAnsi="宋体" w:cs="宋体"/>
          <w:bCs/>
          <w:sz w:val="21"/>
          <w:szCs w:val="21"/>
        </w:rPr>
      </w:pPr>
      <w:r>
        <w:rPr>
          <w:rFonts w:hAnsi="宋体" w:cs="宋体" w:hint="eastAsia"/>
          <w:bCs/>
          <w:sz w:val="21"/>
          <w:szCs w:val="21"/>
        </w:rPr>
        <w:t>8</w:t>
      </w:r>
      <w:r>
        <w:rPr>
          <w:rFonts w:hAnsi="宋体" w:cs="宋体" w:hint="eastAsia"/>
          <w:bCs/>
          <w:sz w:val="21"/>
          <w:szCs w:val="21"/>
        </w:rPr>
        <w:t>、施工进度表或施工网络图</w:t>
      </w:r>
      <w:r>
        <w:rPr>
          <w:rFonts w:hAnsi="宋体" w:cs="宋体" w:hint="eastAsia"/>
          <w:bCs/>
          <w:sz w:val="21"/>
          <w:szCs w:val="21"/>
        </w:rPr>
        <w:tab/>
        <w:t xml:space="preserve">                                 0-1</w:t>
      </w:r>
      <w:r>
        <w:rPr>
          <w:rFonts w:hAnsi="宋体" w:cs="宋体" w:hint="eastAsia"/>
          <w:bCs/>
          <w:sz w:val="21"/>
          <w:szCs w:val="21"/>
        </w:rPr>
        <w:t>分</w:t>
      </w:r>
    </w:p>
    <w:p w:rsidR="003D139F" w:rsidRDefault="00D87738">
      <w:pPr>
        <w:spacing w:line="360" w:lineRule="auto"/>
        <w:ind w:firstLineChars="200" w:firstLine="420"/>
        <w:rPr>
          <w:rFonts w:hAnsi="宋体" w:cs="宋体"/>
          <w:bCs/>
          <w:sz w:val="21"/>
          <w:szCs w:val="21"/>
        </w:rPr>
      </w:pPr>
      <w:r>
        <w:rPr>
          <w:rFonts w:hAnsi="宋体" w:cs="宋体" w:hint="eastAsia"/>
          <w:bCs/>
          <w:sz w:val="21"/>
          <w:szCs w:val="21"/>
        </w:rPr>
        <w:t>9</w:t>
      </w:r>
      <w:r>
        <w:rPr>
          <w:rFonts w:hAnsi="宋体" w:cs="宋体" w:hint="eastAsia"/>
          <w:bCs/>
          <w:sz w:val="21"/>
          <w:szCs w:val="21"/>
        </w:rPr>
        <w:t>、施工总平面布置图</w:t>
      </w:r>
      <w:r>
        <w:rPr>
          <w:rFonts w:hAnsi="宋体" w:cs="宋体" w:hint="eastAsia"/>
          <w:bCs/>
          <w:sz w:val="21"/>
          <w:szCs w:val="21"/>
        </w:rPr>
        <w:t xml:space="preserve">                                                   0-1</w:t>
      </w:r>
      <w:r>
        <w:rPr>
          <w:rFonts w:hAnsi="宋体" w:cs="宋体" w:hint="eastAsia"/>
          <w:bCs/>
          <w:sz w:val="21"/>
          <w:szCs w:val="21"/>
        </w:rPr>
        <w:t>分</w:t>
      </w:r>
    </w:p>
    <w:p w:rsidR="003D139F" w:rsidRDefault="00D87738">
      <w:pPr>
        <w:spacing w:line="360" w:lineRule="auto"/>
        <w:ind w:firstLineChars="200" w:firstLine="420"/>
        <w:rPr>
          <w:rFonts w:hAnsi="宋体" w:cs="宋体"/>
          <w:bCs/>
          <w:sz w:val="21"/>
          <w:szCs w:val="21"/>
        </w:rPr>
      </w:pPr>
      <w:r>
        <w:rPr>
          <w:rFonts w:hAnsi="宋体" w:cs="宋体" w:hint="eastAsia"/>
          <w:bCs/>
          <w:sz w:val="21"/>
          <w:szCs w:val="21"/>
        </w:rPr>
        <w:t>10</w:t>
      </w:r>
      <w:r>
        <w:rPr>
          <w:rFonts w:hAnsi="宋体" w:cs="宋体" w:hint="eastAsia"/>
          <w:bCs/>
          <w:sz w:val="21"/>
          <w:szCs w:val="21"/>
        </w:rPr>
        <w:t>、节能减排、绿色施工（含扬尘治理）措施、工艺创新方面针对本工程有具体措施或企业自有创新技术</w:t>
      </w:r>
      <w:r>
        <w:rPr>
          <w:rFonts w:hAnsi="宋体" w:cs="宋体" w:hint="eastAsia"/>
          <w:bCs/>
          <w:sz w:val="21"/>
          <w:szCs w:val="21"/>
        </w:rPr>
        <w:t xml:space="preserve">     </w:t>
      </w:r>
      <w:r>
        <w:rPr>
          <w:rFonts w:hAnsi="宋体" w:cs="宋体" w:hint="eastAsia"/>
          <w:bCs/>
          <w:sz w:val="21"/>
          <w:szCs w:val="21"/>
        </w:rPr>
        <w:tab/>
        <w:t xml:space="preserve">                                                                  1-2</w:t>
      </w:r>
      <w:r>
        <w:rPr>
          <w:rFonts w:hAnsi="宋体" w:cs="宋体" w:hint="eastAsia"/>
          <w:bCs/>
          <w:sz w:val="21"/>
          <w:szCs w:val="21"/>
        </w:rPr>
        <w:t>分</w:t>
      </w:r>
    </w:p>
    <w:p w:rsidR="003D139F" w:rsidRDefault="00D87738">
      <w:pPr>
        <w:spacing w:line="360" w:lineRule="auto"/>
        <w:ind w:firstLineChars="200" w:firstLine="420"/>
        <w:rPr>
          <w:rFonts w:hAnsi="宋体" w:cs="宋体"/>
          <w:bCs/>
          <w:sz w:val="21"/>
          <w:szCs w:val="21"/>
        </w:rPr>
      </w:pPr>
      <w:r>
        <w:rPr>
          <w:rFonts w:hAnsi="宋体" w:cs="宋体" w:hint="eastAsia"/>
          <w:bCs/>
          <w:sz w:val="21"/>
          <w:szCs w:val="21"/>
        </w:rPr>
        <w:t>11</w:t>
      </w:r>
      <w:r>
        <w:rPr>
          <w:rFonts w:hAnsi="宋体" w:cs="宋体" w:hint="eastAsia"/>
          <w:bCs/>
          <w:sz w:val="21"/>
          <w:szCs w:val="21"/>
        </w:rPr>
        <w:t>、新工艺、新技术、新设备、新材料的采用程度，其在确保质量、降低成本、缩短工期、减轻劳动强度、提高工效等方面的作用</w:t>
      </w:r>
      <w:r>
        <w:rPr>
          <w:rFonts w:hAnsi="宋体" w:cs="宋体" w:hint="eastAsia"/>
          <w:bCs/>
          <w:sz w:val="21"/>
          <w:szCs w:val="21"/>
        </w:rPr>
        <w:t xml:space="preserve">                                                 1-2</w:t>
      </w:r>
      <w:r>
        <w:rPr>
          <w:rFonts w:hAnsi="宋体" w:cs="宋体" w:hint="eastAsia"/>
          <w:bCs/>
          <w:sz w:val="21"/>
          <w:szCs w:val="21"/>
        </w:rPr>
        <w:t>分</w:t>
      </w:r>
    </w:p>
    <w:p w:rsidR="003D139F" w:rsidRDefault="00D87738">
      <w:pPr>
        <w:spacing w:line="360" w:lineRule="auto"/>
        <w:ind w:firstLineChars="200" w:firstLine="420"/>
        <w:rPr>
          <w:rFonts w:hAnsi="宋体" w:cs="宋体"/>
          <w:bCs/>
          <w:sz w:val="21"/>
          <w:szCs w:val="21"/>
        </w:rPr>
      </w:pPr>
      <w:r>
        <w:rPr>
          <w:rFonts w:hAnsi="宋体" w:cs="宋体" w:hint="eastAsia"/>
          <w:bCs/>
          <w:sz w:val="21"/>
          <w:szCs w:val="21"/>
        </w:rPr>
        <w:t>12</w:t>
      </w:r>
      <w:r>
        <w:rPr>
          <w:rFonts w:hAnsi="宋体" w:cs="宋体" w:hint="eastAsia"/>
          <w:bCs/>
          <w:sz w:val="21"/>
          <w:szCs w:val="21"/>
        </w:rPr>
        <w:t>、企业具备信息化管理平台，能够使工程管理者对现场实施监控和数据处理</w:t>
      </w:r>
      <w:r>
        <w:rPr>
          <w:rFonts w:hAnsi="宋体" w:cs="宋体" w:hint="eastAsia"/>
          <w:bCs/>
          <w:sz w:val="21"/>
          <w:szCs w:val="21"/>
        </w:rPr>
        <w:t xml:space="preserve"> 1-2</w:t>
      </w:r>
      <w:r>
        <w:rPr>
          <w:rFonts w:hAnsi="宋体" w:cs="宋体" w:hint="eastAsia"/>
          <w:bCs/>
          <w:sz w:val="21"/>
          <w:szCs w:val="21"/>
        </w:rPr>
        <w:t>分</w:t>
      </w:r>
    </w:p>
    <w:p w:rsidR="003D139F" w:rsidRDefault="00D87738">
      <w:pPr>
        <w:spacing w:line="360" w:lineRule="auto"/>
        <w:ind w:firstLineChars="200" w:firstLine="420"/>
        <w:rPr>
          <w:rFonts w:hAnsi="宋体" w:cs="宋体"/>
          <w:bCs/>
          <w:sz w:val="21"/>
          <w:szCs w:val="21"/>
        </w:rPr>
      </w:pPr>
      <w:r>
        <w:rPr>
          <w:rFonts w:hAnsi="宋体" w:cs="宋体" w:hint="eastAsia"/>
          <w:bCs/>
          <w:sz w:val="21"/>
          <w:szCs w:val="21"/>
        </w:rPr>
        <w:t>以上项目若有缺项，该项为</w:t>
      </w:r>
      <w:r>
        <w:rPr>
          <w:rFonts w:hAnsi="宋体" w:cs="宋体" w:hint="eastAsia"/>
          <w:bCs/>
          <w:sz w:val="21"/>
          <w:szCs w:val="21"/>
        </w:rPr>
        <w:t>0</w:t>
      </w:r>
      <w:r>
        <w:rPr>
          <w:rFonts w:hAnsi="宋体" w:cs="宋体" w:hint="eastAsia"/>
          <w:bCs/>
          <w:sz w:val="21"/>
          <w:szCs w:val="21"/>
        </w:rPr>
        <w:t>分。</w:t>
      </w:r>
    </w:p>
    <w:p w:rsidR="003D139F" w:rsidRDefault="00D87738">
      <w:pPr>
        <w:spacing w:line="360" w:lineRule="auto"/>
        <w:rPr>
          <w:rFonts w:hAnsi="宋体" w:cs="宋体"/>
          <w:b/>
          <w:bCs/>
          <w:sz w:val="21"/>
          <w:szCs w:val="21"/>
        </w:rPr>
      </w:pPr>
      <w:r>
        <w:rPr>
          <w:rFonts w:hAnsi="宋体" w:cs="宋体" w:hint="eastAsia"/>
          <w:b/>
          <w:bCs/>
          <w:sz w:val="21"/>
          <w:szCs w:val="21"/>
        </w:rPr>
        <w:t xml:space="preserve">   </w:t>
      </w:r>
      <w:r>
        <w:rPr>
          <w:rFonts w:hAnsi="宋体" w:cs="宋体" w:hint="eastAsia"/>
          <w:b/>
          <w:bCs/>
          <w:sz w:val="21"/>
          <w:szCs w:val="21"/>
        </w:rPr>
        <w:t>（三）商务标（</w:t>
      </w:r>
      <w:r>
        <w:rPr>
          <w:rFonts w:hAnsi="宋体" w:cs="宋体" w:hint="eastAsia"/>
          <w:b/>
          <w:bCs/>
          <w:sz w:val="21"/>
          <w:szCs w:val="21"/>
        </w:rPr>
        <w:t>60</w:t>
      </w:r>
      <w:r>
        <w:rPr>
          <w:rFonts w:hAnsi="宋体" w:cs="宋体" w:hint="eastAsia"/>
          <w:b/>
          <w:bCs/>
          <w:sz w:val="21"/>
          <w:szCs w:val="21"/>
        </w:rPr>
        <w:t>分）</w:t>
      </w:r>
    </w:p>
    <w:p w:rsidR="003D139F" w:rsidRDefault="00D87738">
      <w:pPr>
        <w:spacing w:line="360" w:lineRule="auto"/>
        <w:rPr>
          <w:rFonts w:hAnsi="宋体" w:cs="宋体"/>
          <w:b/>
          <w:bCs/>
          <w:sz w:val="21"/>
          <w:szCs w:val="21"/>
        </w:rPr>
      </w:pPr>
      <w:r>
        <w:rPr>
          <w:rFonts w:hAnsi="宋体" w:cs="宋体" w:hint="eastAsia"/>
          <w:b/>
          <w:bCs/>
          <w:sz w:val="21"/>
          <w:szCs w:val="21"/>
        </w:rPr>
        <w:t xml:space="preserve">    1</w:t>
      </w:r>
      <w:r>
        <w:rPr>
          <w:rFonts w:hAnsi="宋体" w:cs="宋体" w:hint="eastAsia"/>
          <w:b/>
          <w:bCs/>
          <w:sz w:val="21"/>
          <w:szCs w:val="21"/>
        </w:rPr>
        <w:t>、投标报价（</w:t>
      </w:r>
      <w:r>
        <w:rPr>
          <w:rFonts w:hAnsi="宋体" w:cs="宋体" w:hint="eastAsia"/>
          <w:b/>
          <w:bCs/>
          <w:sz w:val="21"/>
          <w:szCs w:val="21"/>
        </w:rPr>
        <w:t>30</w:t>
      </w:r>
      <w:r>
        <w:rPr>
          <w:rFonts w:hAnsi="宋体" w:cs="宋体" w:hint="eastAsia"/>
          <w:b/>
          <w:bCs/>
          <w:sz w:val="21"/>
          <w:szCs w:val="21"/>
        </w:rPr>
        <w:t>分）</w:t>
      </w:r>
      <w:r>
        <w:rPr>
          <w:rFonts w:hAnsi="宋体" w:cs="宋体" w:hint="eastAsia"/>
          <w:b/>
          <w:bCs/>
          <w:sz w:val="21"/>
          <w:szCs w:val="21"/>
        </w:rPr>
        <w:t xml:space="preserve"> </w:t>
      </w:r>
    </w:p>
    <w:p w:rsidR="003D139F" w:rsidRDefault="00D87738">
      <w:pPr>
        <w:spacing w:line="360" w:lineRule="auto"/>
        <w:ind w:firstLine="481"/>
        <w:rPr>
          <w:rFonts w:hAnsi="宋体" w:cs="宋体"/>
          <w:sz w:val="21"/>
          <w:szCs w:val="21"/>
        </w:rPr>
      </w:pPr>
      <w:r>
        <w:rPr>
          <w:rFonts w:hAnsi="宋体" w:cs="宋体" w:hint="eastAsia"/>
          <w:sz w:val="21"/>
          <w:szCs w:val="21"/>
        </w:rPr>
        <w:t>投标报价与评标基准价相等得基本分</w:t>
      </w:r>
      <w:r>
        <w:rPr>
          <w:rFonts w:hAnsi="宋体" w:cs="宋体" w:hint="eastAsia"/>
          <w:sz w:val="21"/>
          <w:szCs w:val="21"/>
        </w:rPr>
        <w:t>20</w:t>
      </w:r>
      <w:r>
        <w:rPr>
          <w:rFonts w:hAnsi="宋体" w:cs="宋体" w:hint="eastAsia"/>
          <w:sz w:val="21"/>
          <w:szCs w:val="21"/>
        </w:rPr>
        <w:t>分。当投标报价低于评标基准价时，每低</w:t>
      </w:r>
      <w:r>
        <w:rPr>
          <w:rFonts w:hAnsi="宋体" w:cs="宋体" w:hint="eastAsia"/>
          <w:sz w:val="21"/>
          <w:szCs w:val="21"/>
        </w:rPr>
        <w:t>1%</w:t>
      </w:r>
      <w:r>
        <w:rPr>
          <w:rFonts w:hAnsi="宋体" w:cs="宋体" w:hint="eastAsia"/>
          <w:sz w:val="21"/>
          <w:szCs w:val="21"/>
        </w:rPr>
        <w:t>在基本分</w:t>
      </w:r>
      <w:r>
        <w:rPr>
          <w:rFonts w:hAnsi="宋体" w:cs="宋体" w:hint="eastAsia"/>
          <w:sz w:val="21"/>
          <w:szCs w:val="21"/>
        </w:rPr>
        <w:t>20</w:t>
      </w:r>
      <w:r>
        <w:rPr>
          <w:rFonts w:hAnsi="宋体" w:cs="宋体" w:hint="eastAsia"/>
          <w:sz w:val="21"/>
          <w:szCs w:val="21"/>
        </w:rPr>
        <w:t>分的基础上加</w:t>
      </w:r>
      <w:r>
        <w:rPr>
          <w:rFonts w:hAnsi="宋体" w:cs="宋体" w:hint="eastAsia"/>
          <w:sz w:val="21"/>
          <w:szCs w:val="21"/>
        </w:rPr>
        <w:t>2</w:t>
      </w:r>
      <w:r>
        <w:rPr>
          <w:rFonts w:hAnsi="宋体" w:cs="宋体" w:hint="eastAsia"/>
          <w:sz w:val="21"/>
          <w:szCs w:val="21"/>
        </w:rPr>
        <w:t>分，最多加</w:t>
      </w:r>
      <w:r>
        <w:rPr>
          <w:rFonts w:hAnsi="宋体" w:cs="宋体" w:hint="eastAsia"/>
          <w:sz w:val="21"/>
          <w:szCs w:val="21"/>
        </w:rPr>
        <w:t>10</w:t>
      </w:r>
      <w:r>
        <w:rPr>
          <w:rFonts w:hAnsi="宋体" w:cs="宋体" w:hint="eastAsia"/>
          <w:sz w:val="21"/>
          <w:szCs w:val="21"/>
        </w:rPr>
        <w:t>分；当投标报价低于评标基准价</w:t>
      </w:r>
      <w:r>
        <w:rPr>
          <w:rFonts w:hAnsi="宋体" w:cs="宋体" w:hint="eastAsia"/>
          <w:sz w:val="21"/>
          <w:szCs w:val="21"/>
        </w:rPr>
        <w:t>5%</w:t>
      </w:r>
      <w:r>
        <w:rPr>
          <w:rFonts w:hAnsi="宋体" w:cs="宋体" w:hint="eastAsia"/>
          <w:sz w:val="21"/>
          <w:szCs w:val="21"/>
        </w:rPr>
        <w:t>以上（不含</w:t>
      </w:r>
      <w:r>
        <w:rPr>
          <w:rFonts w:hAnsi="宋体" w:cs="宋体" w:hint="eastAsia"/>
          <w:sz w:val="21"/>
          <w:szCs w:val="21"/>
        </w:rPr>
        <w:t>5%</w:t>
      </w:r>
      <w:r>
        <w:rPr>
          <w:rFonts w:hAnsi="宋体" w:cs="宋体" w:hint="eastAsia"/>
          <w:sz w:val="21"/>
          <w:szCs w:val="21"/>
        </w:rPr>
        <w:t>）时，每再低</w:t>
      </w:r>
      <w:r>
        <w:rPr>
          <w:rFonts w:hAnsi="宋体" w:cs="宋体" w:hint="eastAsia"/>
          <w:sz w:val="21"/>
          <w:szCs w:val="21"/>
        </w:rPr>
        <w:t>1%</w:t>
      </w:r>
      <w:r>
        <w:rPr>
          <w:rFonts w:hAnsi="宋体" w:cs="宋体" w:hint="eastAsia"/>
          <w:sz w:val="21"/>
          <w:szCs w:val="21"/>
        </w:rPr>
        <w:t>在满分</w:t>
      </w:r>
      <w:r>
        <w:rPr>
          <w:rFonts w:hAnsi="宋体" w:cs="宋体" w:hint="eastAsia"/>
          <w:sz w:val="21"/>
          <w:szCs w:val="21"/>
        </w:rPr>
        <w:t>30</w:t>
      </w:r>
      <w:r>
        <w:rPr>
          <w:rFonts w:hAnsi="宋体" w:cs="宋体" w:hint="eastAsia"/>
          <w:sz w:val="21"/>
          <w:szCs w:val="21"/>
        </w:rPr>
        <w:t>分的基础上扣</w:t>
      </w:r>
      <w:r>
        <w:rPr>
          <w:rFonts w:hAnsi="宋体" w:cs="宋体" w:hint="eastAsia"/>
          <w:sz w:val="21"/>
          <w:szCs w:val="21"/>
        </w:rPr>
        <w:t>3</w:t>
      </w:r>
      <w:r>
        <w:rPr>
          <w:rFonts w:hAnsi="宋体" w:cs="宋体" w:hint="eastAsia"/>
          <w:sz w:val="21"/>
          <w:szCs w:val="21"/>
        </w:rPr>
        <w:t>分，扣完为止；当投标报价高于评标基准价时，每高</w:t>
      </w:r>
      <w:r>
        <w:rPr>
          <w:rFonts w:hAnsi="宋体" w:cs="宋体" w:hint="eastAsia"/>
          <w:sz w:val="21"/>
          <w:szCs w:val="21"/>
        </w:rPr>
        <w:t>1%</w:t>
      </w:r>
      <w:r>
        <w:rPr>
          <w:rFonts w:hAnsi="宋体" w:cs="宋体" w:hint="eastAsia"/>
          <w:sz w:val="21"/>
          <w:szCs w:val="21"/>
        </w:rPr>
        <w:t>在基本分</w:t>
      </w:r>
      <w:r>
        <w:rPr>
          <w:rFonts w:hAnsi="宋体" w:cs="宋体" w:hint="eastAsia"/>
          <w:sz w:val="21"/>
          <w:szCs w:val="21"/>
        </w:rPr>
        <w:t>20</w:t>
      </w:r>
      <w:r>
        <w:rPr>
          <w:rFonts w:hAnsi="宋体" w:cs="宋体" w:hint="eastAsia"/>
          <w:sz w:val="21"/>
          <w:szCs w:val="21"/>
        </w:rPr>
        <w:t>分的基础上扣</w:t>
      </w:r>
      <w:r>
        <w:rPr>
          <w:rFonts w:hAnsi="宋体" w:cs="宋体" w:hint="eastAsia"/>
          <w:sz w:val="21"/>
          <w:szCs w:val="21"/>
        </w:rPr>
        <w:t>2</w:t>
      </w:r>
      <w:r>
        <w:rPr>
          <w:rFonts w:hAnsi="宋体" w:cs="宋体" w:hint="eastAsia"/>
          <w:sz w:val="21"/>
          <w:szCs w:val="21"/>
        </w:rPr>
        <w:t>分，扣完为止。</w:t>
      </w:r>
      <w:r>
        <w:rPr>
          <w:rFonts w:hAnsi="宋体" w:cs="宋体" w:hint="eastAsia"/>
          <w:sz w:val="21"/>
          <w:szCs w:val="21"/>
        </w:rPr>
        <w:t xml:space="preserve"> </w:t>
      </w:r>
    </w:p>
    <w:p w:rsidR="003D139F" w:rsidRDefault="00D87738">
      <w:pPr>
        <w:widowControl w:val="0"/>
        <w:numPr>
          <w:ilvl w:val="0"/>
          <w:numId w:val="3"/>
        </w:numPr>
        <w:adjustRightInd/>
        <w:spacing w:after="0" w:line="360" w:lineRule="auto"/>
        <w:ind w:firstLine="481"/>
        <w:jc w:val="both"/>
        <w:rPr>
          <w:rFonts w:hAnsi="宋体" w:cs="宋体"/>
          <w:b/>
          <w:bCs/>
          <w:sz w:val="21"/>
          <w:szCs w:val="21"/>
        </w:rPr>
      </w:pPr>
      <w:r>
        <w:rPr>
          <w:rFonts w:hAnsi="宋体" w:cs="宋体" w:hint="eastAsia"/>
          <w:b/>
          <w:bCs/>
          <w:sz w:val="21"/>
          <w:szCs w:val="21"/>
        </w:rPr>
        <w:lastRenderedPageBreak/>
        <w:t>分部分项工程项目综合单价（</w:t>
      </w:r>
      <w:r>
        <w:rPr>
          <w:rFonts w:hAnsi="宋体" w:cs="宋体" w:hint="eastAsia"/>
          <w:b/>
          <w:bCs/>
          <w:sz w:val="21"/>
          <w:szCs w:val="21"/>
        </w:rPr>
        <w:t>15</w:t>
      </w:r>
      <w:r>
        <w:rPr>
          <w:rFonts w:hAnsi="宋体" w:cs="宋体" w:hint="eastAsia"/>
          <w:b/>
          <w:bCs/>
          <w:sz w:val="21"/>
          <w:szCs w:val="21"/>
        </w:rPr>
        <w:t>分）</w:t>
      </w:r>
    </w:p>
    <w:p w:rsidR="003D139F" w:rsidRDefault="00D87738">
      <w:pPr>
        <w:spacing w:line="360" w:lineRule="auto"/>
        <w:ind w:firstLine="484"/>
        <w:rPr>
          <w:rFonts w:hAnsi="宋体" w:cs="宋体"/>
          <w:sz w:val="21"/>
          <w:szCs w:val="21"/>
        </w:rPr>
      </w:pPr>
      <w:r>
        <w:rPr>
          <w:rFonts w:hAnsi="宋体" w:cs="宋体" w:hint="eastAsia"/>
          <w:sz w:val="21"/>
          <w:szCs w:val="21"/>
        </w:rPr>
        <w:t>分部分项工程项目综合单价随机选择</w:t>
      </w:r>
      <w:r>
        <w:rPr>
          <w:rFonts w:hAnsi="宋体" w:cs="宋体" w:hint="eastAsia"/>
          <w:sz w:val="21"/>
          <w:szCs w:val="21"/>
        </w:rPr>
        <w:t>15</w:t>
      </w:r>
      <w:r>
        <w:rPr>
          <w:rFonts w:hAnsi="宋体" w:cs="宋体" w:hint="eastAsia"/>
          <w:sz w:val="21"/>
          <w:szCs w:val="21"/>
        </w:rPr>
        <w:t>项清单项目。清单项目综合单价以各有效投标报价的（当有效投标人</w:t>
      </w:r>
      <w:r>
        <w:rPr>
          <w:rFonts w:hAnsi="宋体" w:cs="宋体" w:hint="eastAsia"/>
          <w:sz w:val="21"/>
          <w:szCs w:val="21"/>
        </w:rPr>
        <w:t>5</w:t>
      </w:r>
      <w:r>
        <w:rPr>
          <w:rFonts w:hAnsi="宋体" w:cs="宋体" w:hint="eastAsia"/>
          <w:sz w:val="21"/>
          <w:szCs w:val="21"/>
        </w:rPr>
        <w:t>名及以上时，去掉</w:t>
      </w:r>
      <w:r>
        <w:rPr>
          <w:rFonts w:hAnsi="宋体" w:cs="宋体" w:hint="eastAsia"/>
          <w:sz w:val="21"/>
          <w:szCs w:val="21"/>
        </w:rPr>
        <w:t>1</w:t>
      </w:r>
      <w:r>
        <w:rPr>
          <w:rFonts w:hAnsi="宋体" w:cs="宋体" w:hint="eastAsia"/>
          <w:sz w:val="21"/>
          <w:szCs w:val="21"/>
        </w:rPr>
        <w:t>个最高、</w:t>
      </w:r>
      <w:r>
        <w:rPr>
          <w:rFonts w:hAnsi="宋体" w:cs="宋体" w:hint="eastAsia"/>
          <w:sz w:val="21"/>
          <w:szCs w:val="21"/>
        </w:rPr>
        <w:t>1</w:t>
      </w:r>
      <w:r>
        <w:rPr>
          <w:rFonts w:hAnsi="宋体" w:cs="宋体" w:hint="eastAsia"/>
          <w:sz w:val="21"/>
          <w:szCs w:val="21"/>
        </w:rPr>
        <w:t>个最低值）清单项目综合单价的算术平均值作为综合单价基准值。在综合单价基准值</w:t>
      </w:r>
      <w:r>
        <w:rPr>
          <w:rFonts w:hAnsi="宋体" w:cs="宋体" w:hint="eastAsia"/>
          <w:sz w:val="21"/>
          <w:szCs w:val="21"/>
        </w:rPr>
        <w:t>95%</w:t>
      </w:r>
      <w:r>
        <w:rPr>
          <w:rFonts w:hAnsi="宋体" w:cs="宋体" w:hint="eastAsia"/>
          <w:sz w:val="21"/>
          <w:szCs w:val="21"/>
        </w:rPr>
        <w:t>—</w:t>
      </w:r>
      <w:r>
        <w:rPr>
          <w:rFonts w:hAnsi="宋体" w:cs="宋体" w:hint="eastAsia"/>
          <w:sz w:val="21"/>
          <w:szCs w:val="21"/>
        </w:rPr>
        <w:t>103%</w:t>
      </w:r>
      <w:r>
        <w:rPr>
          <w:rFonts w:hAnsi="宋体" w:cs="宋体" w:hint="eastAsia"/>
          <w:sz w:val="21"/>
          <w:szCs w:val="21"/>
        </w:rPr>
        <w:t>范围内（不含</w:t>
      </w:r>
      <w:r>
        <w:rPr>
          <w:rFonts w:hAnsi="宋体" w:cs="宋体" w:hint="eastAsia"/>
          <w:sz w:val="21"/>
          <w:szCs w:val="21"/>
        </w:rPr>
        <w:t>95%</w:t>
      </w:r>
      <w:r>
        <w:rPr>
          <w:rFonts w:hAnsi="宋体" w:cs="宋体" w:hint="eastAsia"/>
          <w:sz w:val="21"/>
          <w:szCs w:val="21"/>
        </w:rPr>
        <w:t>和</w:t>
      </w:r>
      <w:r>
        <w:rPr>
          <w:rFonts w:hAnsi="宋体" w:cs="宋体" w:hint="eastAsia"/>
          <w:sz w:val="21"/>
          <w:szCs w:val="21"/>
        </w:rPr>
        <w:t>103%</w:t>
      </w:r>
      <w:r>
        <w:rPr>
          <w:rFonts w:hAnsi="宋体" w:cs="宋体" w:hint="eastAsia"/>
          <w:sz w:val="21"/>
          <w:szCs w:val="21"/>
        </w:rPr>
        <w:t>）每项得</w:t>
      </w:r>
      <w:r>
        <w:rPr>
          <w:rFonts w:hAnsi="宋体" w:cs="宋体" w:hint="eastAsia"/>
          <w:sz w:val="21"/>
          <w:szCs w:val="21"/>
        </w:rPr>
        <w:t>1</w:t>
      </w:r>
      <w:r>
        <w:rPr>
          <w:rFonts w:hAnsi="宋体" w:cs="宋体" w:hint="eastAsia"/>
          <w:sz w:val="21"/>
          <w:szCs w:val="21"/>
        </w:rPr>
        <w:t>分，在评标基准值</w:t>
      </w:r>
      <w:r>
        <w:rPr>
          <w:rFonts w:hAnsi="宋体" w:cs="宋体" w:hint="eastAsia"/>
          <w:sz w:val="21"/>
          <w:szCs w:val="21"/>
        </w:rPr>
        <w:t>90%</w:t>
      </w:r>
      <w:r>
        <w:rPr>
          <w:rFonts w:hAnsi="宋体" w:cs="宋体" w:hint="eastAsia"/>
          <w:sz w:val="21"/>
          <w:szCs w:val="21"/>
        </w:rPr>
        <w:t>—</w:t>
      </w:r>
      <w:r>
        <w:rPr>
          <w:rFonts w:hAnsi="宋体" w:cs="宋体" w:hint="eastAsia"/>
          <w:sz w:val="21"/>
          <w:szCs w:val="21"/>
        </w:rPr>
        <w:t>95%</w:t>
      </w:r>
      <w:r>
        <w:rPr>
          <w:rFonts w:hAnsi="宋体" w:cs="宋体" w:hint="eastAsia"/>
          <w:sz w:val="21"/>
          <w:szCs w:val="21"/>
        </w:rPr>
        <w:t>范围内（含</w:t>
      </w:r>
      <w:r>
        <w:rPr>
          <w:rFonts w:hAnsi="宋体" w:cs="宋体" w:hint="eastAsia"/>
          <w:sz w:val="21"/>
          <w:szCs w:val="21"/>
        </w:rPr>
        <w:t>90%</w:t>
      </w:r>
      <w:r>
        <w:rPr>
          <w:rFonts w:hAnsi="宋体" w:cs="宋体" w:hint="eastAsia"/>
          <w:sz w:val="21"/>
          <w:szCs w:val="21"/>
        </w:rPr>
        <w:t>和</w:t>
      </w:r>
      <w:r>
        <w:rPr>
          <w:rFonts w:hAnsi="宋体" w:cs="宋体" w:hint="eastAsia"/>
          <w:sz w:val="21"/>
          <w:szCs w:val="21"/>
        </w:rPr>
        <w:t>95%</w:t>
      </w:r>
      <w:r>
        <w:rPr>
          <w:rFonts w:hAnsi="宋体" w:cs="宋体" w:hint="eastAsia"/>
          <w:sz w:val="21"/>
          <w:szCs w:val="21"/>
        </w:rPr>
        <w:t>）每项得</w:t>
      </w:r>
      <w:r>
        <w:rPr>
          <w:rFonts w:hAnsi="宋体" w:cs="宋体" w:hint="eastAsia"/>
          <w:sz w:val="21"/>
          <w:szCs w:val="21"/>
        </w:rPr>
        <w:t>0.5</w:t>
      </w:r>
      <w:r>
        <w:rPr>
          <w:rFonts w:hAnsi="宋体" w:cs="宋体" w:hint="eastAsia"/>
          <w:sz w:val="21"/>
          <w:szCs w:val="21"/>
        </w:rPr>
        <w:t>分，满分共计</w:t>
      </w:r>
      <w:r>
        <w:rPr>
          <w:rFonts w:hAnsi="宋体" w:cs="宋体" w:hint="eastAsia"/>
          <w:sz w:val="21"/>
          <w:szCs w:val="21"/>
        </w:rPr>
        <w:t>15</w:t>
      </w:r>
      <w:r>
        <w:rPr>
          <w:rFonts w:hAnsi="宋体" w:cs="宋体" w:hint="eastAsia"/>
          <w:sz w:val="21"/>
          <w:szCs w:val="21"/>
        </w:rPr>
        <w:t>分。超出该范围的不得分。</w:t>
      </w:r>
    </w:p>
    <w:p w:rsidR="003D139F" w:rsidRDefault="00D87738">
      <w:pPr>
        <w:spacing w:line="360" w:lineRule="auto"/>
        <w:rPr>
          <w:rFonts w:hAnsi="宋体" w:cs="宋体"/>
          <w:sz w:val="21"/>
          <w:szCs w:val="21"/>
        </w:rPr>
      </w:pPr>
      <w:r>
        <w:rPr>
          <w:rFonts w:hAnsi="宋体" w:cs="宋体" w:hint="eastAsia"/>
          <w:b/>
          <w:bCs/>
          <w:sz w:val="21"/>
          <w:szCs w:val="21"/>
        </w:rPr>
        <w:t xml:space="preserve">    3</w:t>
      </w:r>
      <w:r>
        <w:rPr>
          <w:rFonts w:hAnsi="宋体" w:cs="宋体" w:hint="eastAsia"/>
          <w:b/>
          <w:bCs/>
          <w:sz w:val="21"/>
          <w:szCs w:val="21"/>
        </w:rPr>
        <w:t>、措施项目（</w:t>
      </w:r>
      <w:r>
        <w:rPr>
          <w:rFonts w:hAnsi="宋体" w:cs="宋体" w:hint="eastAsia"/>
          <w:b/>
          <w:bCs/>
          <w:sz w:val="21"/>
          <w:szCs w:val="21"/>
        </w:rPr>
        <w:t>5</w:t>
      </w:r>
      <w:r>
        <w:rPr>
          <w:rFonts w:hAnsi="宋体" w:cs="宋体" w:hint="eastAsia"/>
          <w:b/>
          <w:bCs/>
          <w:sz w:val="21"/>
          <w:szCs w:val="21"/>
        </w:rPr>
        <w:t>分）</w:t>
      </w:r>
    </w:p>
    <w:p w:rsidR="003D139F" w:rsidRDefault="00D87738">
      <w:pPr>
        <w:spacing w:line="360" w:lineRule="auto"/>
        <w:ind w:firstLine="484"/>
        <w:rPr>
          <w:rFonts w:hAnsi="宋体" w:cs="宋体"/>
          <w:sz w:val="21"/>
          <w:szCs w:val="21"/>
        </w:rPr>
      </w:pPr>
      <w:r>
        <w:rPr>
          <w:rFonts w:hAnsi="宋体" w:cs="宋体" w:hint="eastAsia"/>
          <w:sz w:val="21"/>
          <w:szCs w:val="21"/>
        </w:rPr>
        <w:t>措施项目基准值</w:t>
      </w:r>
      <w:r>
        <w:rPr>
          <w:rFonts w:hAnsi="宋体" w:cs="宋体" w:hint="eastAsia"/>
          <w:sz w:val="21"/>
          <w:szCs w:val="21"/>
        </w:rPr>
        <w:t>=</w:t>
      </w:r>
      <w:r>
        <w:rPr>
          <w:rFonts w:hAnsi="宋体" w:cs="宋体" w:hint="eastAsia"/>
          <w:sz w:val="21"/>
          <w:szCs w:val="21"/>
        </w:rPr>
        <w:t>各投标人所报措施项目费（当有效投标人</w:t>
      </w:r>
      <w:r>
        <w:rPr>
          <w:rFonts w:hAnsi="宋体" w:cs="宋体" w:hint="eastAsia"/>
          <w:sz w:val="21"/>
          <w:szCs w:val="21"/>
        </w:rPr>
        <w:t>5</w:t>
      </w:r>
      <w:r>
        <w:rPr>
          <w:rFonts w:hAnsi="宋体" w:cs="宋体" w:hint="eastAsia"/>
          <w:sz w:val="21"/>
          <w:szCs w:val="21"/>
        </w:rPr>
        <w:t>名及以上时，去掉</w:t>
      </w:r>
      <w:r>
        <w:rPr>
          <w:rFonts w:hAnsi="宋体" w:cs="宋体" w:hint="eastAsia"/>
          <w:sz w:val="21"/>
          <w:szCs w:val="21"/>
        </w:rPr>
        <w:t>1</w:t>
      </w:r>
      <w:r>
        <w:rPr>
          <w:rFonts w:hAnsi="宋体" w:cs="宋体" w:hint="eastAsia"/>
          <w:sz w:val="21"/>
          <w:szCs w:val="21"/>
        </w:rPr>
        <w:t>个最高、</w:t>
      </w:r>
      <w:r>
        <w:rPr>
          <w:rFonts w:hAnsi="宋体" w:cs="宋体" w:hint="eastAsia"/>
          <w:sz w:val="21"/>
          <w:szCs w:val="21"/>
        </w:rPr>
        <w:t>1</w:t>
      </w:r>
      <w:r>
        <w:rPr>
          <w:rFonts w:hAnsi="宋体" w:cs="宋体" w:hint="eastAsia"/>
          <w:sz w:val="21"/>
          <w:szCs w:val="21"/>
        </w:rPr>
        <w:t>个最低值）的算术平均值。投标所报措施费与措施项目基准值相等得基本分</w:t>
      </w:r>
      <w:r>
        <w:rPr>
          <w:rFonts w:hAnsi="宋体" w:cs="宋体" w:hint="eastAsia"/>
          <w:sz w:val="21"/>
          <w:szCs w:val="21"/>
        </w:rPr>
        <w:t>3</w:t>
      </w:r>
      <w:r>
        <w:rPr>
          <w:rFonts w:hAnsi="宋体" w:cs="宋体" w:hint="eastAsia"/>
          <w:sz w:val="21"/>
          <w:szCs w:val="21"/>
        </w:rPr>
        <w:t>分。当投标报价低于措施项目基准值时，每低</w:t>
      </w:r>
      <w:r>
        <w:rPr>
          <w:rFonts w:hAnsi="宋体" w:cs="宋体" w:hint="eastAsia"/>
          <w:sz w:val="21"/>
          <w:szCs w:val="21"/>
        </w:rPr>
        <w:t>1%</w:t>
      </w:r>
      <w:r>
        <w:rPr>
          <w:rFonts w:hAnsi="宋体" w:cs="宋体" w:hint="eastAsia"/>
          <w:sz w:val="21"/>
          <w:szCs w:val="21"/>
        </w:rPr>
        <w:t>在基本分</w:t>
      </w:r>
      <w:r>
        <w:rPr>
          <w:rFonts w:hAnsi="宋体" w:cs="宋体" w:hint="eastAsia"/>
          <w:sz w:val="21"/>
          <w:szCs w:val="21"/>
        </w:rPr>
        <w:t>3</w:t>
      </w:r>
      <w:r>
        <w:rPr>
          <w:rFonts w:hAnsi="宋体" w:cs="宋体" w:hint="eastAsia"/>
          <w:sz w:val="21"/>
          <w:szCs w:val="21"/>
        </w:rPr>
        <w:t>分的基础上加</w:t>
      </w:r>
      <w:r>
        <w:rPr>
          <w:rFonts w:hAnsi="宋体" w:cs="宋体" w:hint="eastAsia"/>
          <w:sz w:val="21"/>
          <w:szCs w:val="21"/>
        </w:rPr>
        <w:t>0.2</w:t>
      </w:r>
      <w:r>
        <w:rPr>
          <w:rFonts w:hAnsi="宋体" w:cs="宋体" w:hint="eastAsia"/>
          <w:sz w:val="21"/>
          <w:szCs w:val="21"/>
        </w:rPr>
        <w:t>分；当投标报价低于措施项目基准值</w:t>
      </w:r>
      <w:r>
        <w:rPr>
          <w:rFonts w:hAnsi="宋体" w:cs="宋体" w:hint="eastAsia"/>
          <w:sz w:val="21"/>
          <w:szCs w:val="21"/>
        </w:rPr>
        <w:t>10%</w:t>
      </w:r>
      <w:r>
        <w:rPr>
          <w:rFonts w:hAnsi="宋体" w:cs="宋体" w:hint="eastAsia"/>
          <w:sz w:val="21"/>
          <w:szCs w:val="21"/>
        </w:rPr>
        <w:t>～</w:t>
      </w:r>
      <w:r>
        <w:rPr>
          <w:rFonts w:hAnsi="宋体" w:cs="宋体" w:hint="eastAsia"/>
          <w:sz w:val="21"/>
          <w:szCs w:val="21"/>
        </w:rPr>
        <w:t>15%</w:t>
      </w:r>
      <w:r>
        <w:rPr>
          <w:rFonts w:hAnsi="宋体" w:cs="宋体" w:hint="eastAsia"/>
          <w:sz w:val="21"/>
          <w:szCs w:val="21"/>
        </w:rPr>
        <w:t>（含</w:t>
      </w:r>
      <w:r>
        <w:rPr>
          <w:rFonts w:hAnsi="宋体" w:cs="宋体" w:hint="eastAsia"/>
          <w:sz w:val="21"/>
          <w:szCs w:val="21"/>
        </w:rPr>
        <w:t>15%</w:t>
      </w:r>
      <w:r>
        <w:rPr>
          <w:rFonts w:hAnsi="宋体" w:cs="宋体" w:hint="eastAsia"/>
          <w:sz w:val="21"/>
          <w:szCs w:val="21"/>
        </w:rPr>
        <w:t>）时，为</w:t>
      </w:r>
      <w:r>
        <w:rPr>
          <w:rFonts w:hAnsi="宋体" w:cs="宋体" w:hint="eastAsia"/>
          <w:sz w:val="21"/>
          <w:szCs w:val="21"/>
        </w:rPr>
        <w:t>5</w:t>
      </w:r>
      <w:r>
        <w:rPr>
          <w:rFonts w:hAnsi="宋体" w:cs="宋体" w:hint="eastAsia"/>
          <w:sz w:val="21"/>
          <w:szCs w:val="21"/>
        </w:rPr>
        <w:t>分；当投标报价低于措施项目基准值</w:t>
      </w:r>
      <w:r>
        <w:rPr>
          <w:rFonts w:hAnsi="宋体" w:cs="宋体" w:hint="eastAsia"/>
          <w:sz w:val="21"/>
          <w:szCs w:val="21"/>
        </w:rPr>
        <w:t>15%</w:t>
      </w:r>
      <w:r>
        <w:rPr>
          <w:rFonts w:hAnsi="宋体" w:cs="宋体" w:hint="eastAsia"/>
          <w:sz w:val="21"/>
          <w:szCs w:val="21"/>
        </w:rPr>
        <w:t>（不含</w:t>
      </w:r>
      <w:r>
        <w:rPr>
          <w:rFonts w:hAnsi="宋体" w:cs="宋体" w:hint="eastAsia"/>
          <w:sz w:val="21"/>
          <w:szCs w:val="21"/>
        </w:rPr>
        <w:t>15%</w:t>
      </w:r>
      <w:r>
        <w:rPr>
          <w:rFonts w:hAnsi="宋体" w:cs="宋体" w:hint="eastAsia"/>
          <w:sz w:val="21"/>
          <w:szCs w:val="21"/>
        </w:rPr>
        <w:t>）时，每低</w:t>
      </w:r>
      <w:r>
        <w:rPr>
          <w:rFonts w:hAnsi="宋体" w:cs="宋体" w:hint="eastAsia"/>
          <w:sz w:val="21"/>
          <w:szCs w:val="21"/>
        </w:rPr>
        <w:t>1%</w:t>
      </w:r>
      <w:r>
        <w:rPr>
          <w:rFonts w:hAnsi="宋体" w:cs="宋体" w:hint="eastAsia"/>
          <w:sz w:val="21"/>
          <w:szCs w:val="21"/>
        </w:rPr>
        <w:t>在满分</w:t>
      </w:r>
      <w:r>
        <w:rPr>
          <w:rFonts w:hAnsi="宋体" w:cs="宋体" w:hint="eastAsia"/>
          <w:sz w:val="21"/>
          <w:szCs w:val="21"/>
        </w:rPr>
        <w:t>5</w:t>
      </w:r>
      <w:r>
        <w:rPr>
          <w:rFonts w:hAnsi="宋体" w:cs="宋体" w:hint="eastAsia"/>
          <w:sz w:val="21"/>
          <w:szCs w:val="21"/>
        </w:rPr>
        <w:t>分的基础上扣</w:t>
      </w:r>
      <w:r>
        <w:rPr>
          <w:rFonts w:hAnsi="宋体" w:cs="宋体" w:hint="eastAsia"/>
          <w:sz w:val="21"/>
          <w:szCs w:val="21"/>
        </w:rPr>
        <w:t>0.4</w:t>
      </w:r>
      <w:r>
        <w:rPr>
          <w:rFonts w:hAnsi="宋体" w:cs="宋体" w:hint="eastAsia"/>
          <w:sz w:val="21"/>
          <w:szCs w:val="21"/>
        </w:rPr>
        <w:t>分，扣完为止；当高于措施项目基准值时，每高于</w:t>
      </w:r>
      <w:r>
        <w:rPr>
          <w:rFonts w:hAnsi="宋体" w:cs="宋体" w:hint="eastAsia"/>
          <w:sz w:val="21"/>
          <w:szCs w:val="21"/>
        </w:rPr>
        <w:t>1%</w:t>
      </w:r>
      <w:r>
        <w:rPr>
          <w:rFonts w:hAnsi="宋体" w:cs="宋体" w:hint="eastAsia"/>
          <w:sz w:val="21"/>
          <w:szCs w:val="21"/>
        </w:rPr>
        <w:t>时，在基本分</w:t>
      </w:r>
      <w:r>
        <w:rPr>
          <w:rFonts w:hAnsi="宋体" w:cs="宋体" w:hint="eastAsia"/>
          <w:sz w:val="21"/>
          <w:szCs w:val="21"/>
        </w:rPr>
        <w:t>3</w:t>
      </w:r>
      <w:r>
        <w:rPr>
          <w:rFonts w:hAnsi="宋体" w:cs="宋体" w:hint="eastAsia"/>
          <w:sz w:val="21"/>
          <w:szCs w:val="21"/>
        </w:rPr>
        <w:t>分的基础上扣</w:t>
      </w:r>
      <w:r>
        <w:rPr>
          <w:rFonts w:hAnsi="宋体" w:cs="宋体" w:hint="eastAsia"/>
          <w:sz w:val="21"/>
          <w:szCs w:val="21"/>
        </w:rPr>
        <w:t>0.2</w:t>
      </w:r>
      <w:r>
        <w:rPr>
          <w:rFonts w:hAnsi="宋体" w:cs="宋体" w:hint="eastAsia"/>
          <w:sz w:val="21"/>
          <w:szCs w:val="21"/>
        </w:rPr>
        <w:t>分，扣完为止。</w:t>
      </w:r>
      <w:r>
        <w:rPr>
          <w:rFonts w:hAnsi="宋体" w:cs="宋体" w:hint="eastAsia"/>
          <w:sz w:val="21"/>
          <w:szCs w:val="21"/>
        </w:rPr>
        <w:t xml:space="preserve"> </w:t>
      </w:r>
    </w:p>
    <w:p w:rsidR="003D139F" w:rsidRDefault="00D87738">
      <w:pPr>
        <w:widowControl w:val="0"/>
        <w:numPr>
          <w:ilvl w:val="0"/>
          <w:numId w:val="4"/>
        </w:numPr>
        <w:adjustRightInd/>
        <w:spacing w:after="0" w:line="360" w:lineRule="auto"/>
        <w:ind w:firstLine="484"/>
        <w:jc w:val="both"/>
        <w:rPr>
          <w:rFonts w:hAnsi="宋体" w:cs="宋体"/>
          <w:b/>
          <w:bCs/>
          <w:sz w:val="21"/>
          <w:szCs w:val="21"/>
        </w:rPr>
      </w:pPr>
      <w:r>
        <w:rPr>
          <w:rFonts w:hAnsi="宋体" w:cs="宋体" w:hint="eastAsia"/>
          <w:b/>
          <w:bCs/>
          <w:sz w:val="21"/>
          <w:szCs w:val="21"/>
        </w:rPr>
        <w:t>主要材料单价（</w:t>
      </w:r>
      <w:r>
        <w:rPr>
          <w:rFonts w:hAnsi="宋体" w:cs="宋体" w:hint="eastAsia"/>
          <w:b/>
          <w:bCs/>
          <w:sz w:val="21"/>
          <w:szCs w:val="21"/>
        </w:rPr>
        <w:t>10</w:t>
      </w:r>
      <w:r>
        <w:rPr>
          <w:rFonts w:hAnsi="宋体" w:cs="宋体" w:hint="eastAsia"/>
          <w:b/>
          <w:bCs/>
          <w:sz w:val="21"/>
          <w:szCs w:val="21"/>
        </w:rPr>
        <w:t>分）</w:t>
      </w:r>
    </w:p>
    <w:p w:rsidR="003D139F" w:rsidRDefault="00D87738">
      <w:pPr>
        <w:spacing w:line="360" w:lineRule="auto"/>
        <w:ind w:firstLine="484"/>
        <w:rPr>
          <w:rFonts w:hAnsi="宋体" w:cs="宋体"/>
          <w:sz w:val="21"/>
          <w:szCs w:val="21"/>
        </w:rPr>
      </w:pPr>
      <w:r>
        <w:rPr>
          <w:rFonts w:hAnsi="宋体" w:cs="宋体" w:hint="eastAsia"/>
          <w:sz w:val="21"/>
          <w:szCs w:val="21"/>
        </w:rPr>
        <w:t>主要材料项目单价选择</w:t>
      </w:r>
      <w:r>
        <w:rPr>
          <w:rFonts w:hAnsi="宋体" w:cs="宋体" w:hint="eastAsia"/>
          <w:sz w:val="21"/>
          <w:szCs w:val="21"/>
        </w:rPr>
        <w:t>10</w:t>
      </w:r>
      <w:r>
        <w:rPr>
          <w:rFonts w:hAnsi="宋体" w:cs="宋体" w:hint="eastAsia"/>
          <w:sz w:val="21"/>
          <w:szCs w:val="21"/>
        </w:rPr>
        <w:t>项材料，材料的单价以各有效投标报价（当有效投标人</w:t>
      </w:r>
      <w:r>
        <w:rPr>
          <w:rFonts w:hAnsi="宋体" w:cs="宋体" w:hint="eastAsia"/>
          <w:sz w:val="21"/>
          <w:szCs w:val="21"/>
        </w:rPr>
        <w:t>5</w:t>
      </w:r>
      <w:r>
        <w:rPr>
          <w:rFonts w:hAnsi="宋体" w:cs="宋体" w:hint="eastAsia"/>
          <w:sz w:val="21"/>
          <w:szCs w:val="21"/>
        </w:rPr>
        <w:t>名及以上时，去掉</w:t>
      </w:r>
      <w:r>
        <w:rPr>
          <w:rFonts w:hAnsi="宋体" w:cs="宋体" w:hint="eastAsia"/>
          <w:sz w:val="21"/>
          <w:szCs w:val="21"/>
        </w:rPr>
        <w:t>1</w:t>
      </w:r>
      <w:r>
        <w:rPr>
          <w:rFonts w:hAnsi="宋体" w:cs="宋体" w:hint="eastAsia"/>
          <w:sz w:val="21"/>
          <w:szCs w:val="21"/>
        </w:rPr>
        <w:t>个最高、</w:t>
      </w:r>
      <w:r>
        <w:rPr>
          <w:rFonts w:hAnsi="宋体" w:cs="宋体" w:hint="eastAsia"/>
          <w:sz w:val="21"/>
          <w:szCs w:val="21"/>
        </w:rPr>
        <w:t>1</w:t>
      </w:r>
      <w:r>
        <w:rPr>
          <w:rFonts w:hAnsi="宋体" w:cs="宋体" w:hint="eastAsia"/>
          <w:sz w:val="21"/>
          <w:szCs w:val="21"/>
        </w:rPr>
        <w:t>个最低值）材料单价的算术平均值作为材料基准值。在材料基准值</w:t>
      </w:r>
      <w:r>
        <w:rPr>
          <w:rFonts w:hAnsi="宋体" w:cs="宋体" w:hint="eastAsia"/>
          <w:sz w:val="21"/>
          <w:szCs w:val="21"/>
        </w:rPr>
        <w:t>95%</w:t>
      </w:r>
      <w:r>
        <w:rPr>
          <w:rFonts w:hAnsi="宋体" w:cs="宋体" w:hint="eastAsia"/>
          <w:sz w:val="21"/>
          <w:szCs w:val="21"/>
        </w:rPr>
        <w:t>—</w:t>
      </w:r>
      <w:r>
        <w:rPr>
          <w:rFonts w:hAnsi="宋体" w:cs="宋体" w:hint="eastAsia"/>
          <w:sz w:val="21"/>
          <w:szCs w:val="21"/>
        </w:rPr>
        <w:t>103%</w:t>
      </w:r>
      <w:r>
        <w:rPr>
          <w:rFonts w:hAnsi="宋体" w:cs="宋体" w:hint="eastAsia"/>
          <w:sz w:val="21"/>
          <w:szCs w:val="21"/>
        </w:rPr>
        <w:t>范围内（不含</w:t>
      </w:r>
      <w:r>
        <w:rPr>
          <w:rFonts w:hAnsi="宋体" w:cs="宋体" w:hint="eastAsia"/>
          <w:sz w:val="21"/>
          <w:szCs w:val="21"/>
        </w:rPr>
        <w:t>95%</w:t>
      </w:r>
      <w:r>
        <w:rPr>
          <w:rFonts w:hAnsi="宋体" w:cs="宋体" w:hint="eastAsia"/>
          <w:sz w:val="21"/>
          <w:szCs w:val="21"/>
        </w:rPr>
        <w:t>和</w:t>
      </w:r>
      <w:r>
        <w:rPr>
          <w:rFonts w:hAnsi="宋体" w:cs="宋体" w:hint="eastAsia"/>
          <w:sz w:val="21"/>
          <w:szCs w:val="21"/>
        </w:rPr>
        <w:t>103%</w:t>
      </w:r>
      <w:r>
        <w:rPr>
          <w:rFonts w:hAnsi="宋体" w:cs="宋体" w:hint="eastAsia"/>
          <w:sz w:val="21"/>
          <w:szCs w:val="21"/>
        </w:rPr>
        <w:t>）每项得</w:t>
      </w:r>
      <w:r>
        <w:rPr>
          <w:rFonts w:hAnsi="宋体" w:cs="宋体" w:hint="eastAsia"/>
          <w:sz w:val="21"/>
          <w:szCs w:val="21"/>
        </w:rPr>
        <w:t>1</w:t>
      </w:r>
      <w:r>
        <w:rPr>
          <w:rFonts w:hAnsi="宋体" w:cs="宋体" w:hint="eastAsia"/>
          <w:sz w:val="21"/>
          <w:szCs w:val="21"/>
        </w:rPr>
        <w:t>分，在材料基准值</w:t>
      </w:r>
      <w:r>
        <w:rPr>
          <w:rFonts w:hAnsi="宋体" w:cs="宋体" w:hint="eastAsia"/>
          <w:sz w:val="21"/>
          <w:szCs w:val="21"/>
        </w:rPr>
        <w:t>90%</w:t>
      </w:r>
      <w:r>
        <w:rPr>
          <w:rFonts w:hAnsi="宋体" w:cs="宋体" w:hint="eastAsia"/>
          <w:sz w:val="21"/>
          <w:szCs w:val="21"/>
        </w:rPr>
        <w:t>—</w:t>
      </w:r>
      <w:r>
        <w:rPr>
          <w:rFonts w:hAnsi="宋体" w:cs="宋体" w:hint="eastAsia"/>
          <w:sz w:val="21"/>
          <w:szCs w:val="21"/>
        </w:rPr>
        <w:t>95%</w:t>
      </w:r>
      <w:r>
        <w:rPr>
          <w:rFonts w:hAnsi="宋体" w:cs="宋体" w:hint="eastAsia"/>
          <w:sz w:val="21"/>
          <w:szCs w:val="21"/>
        </w:rPr>
        <w:t>范围内（含</w:t>
      </w:r>
      <w:r>
        <w:rPr>
          <w:rFonts w:hAnsi="宋体" w:cs="宋体" w:hint="eastAsia"/>
          <w:sz w:val="21"/>
          <w:szCs w:val="21"/>
        </w:rPr>
        <w:t>90%</w:t>
      </w:r>
      <w:r>
        <w:rPr>
          <w:rFonts w:hAnsi="宋体" w:cs="宋体" w:hint="eastAsia"/>
          <w:sz w:val="21"/>
          <w:szCs w:val="21"/>
        </w:rPr>
        <w:t>和</w:t>
      </w:r>
      <w:r>
        <w:rPr>
          <w:rFonts w:hAnsi="宋体" w:cs="宋体" w:hint="eastAsia"/>
          <w:sz w:val="21"/>
          <w:szCs w:val="21"/>
        </w:rPr>
        <w:t>95%</w:t>
      </w:r>
      <w:r>
        <w:rPr>
          <w:rFonts w:hAnsi="宋体" w:cs="宋体" w:hint="eastAsia"/>
          <w:sz w:val="21"/>
          <w:szCs w:val="21"/>
        </w:rPr>
        <w:t>）每项得</w:t>
      </w:r>
      <w:r>
        <w:rPr>
          <w:rFonts w:hAnsi="宋体" w:cs="宋体" w:hint="eastAsia"/>
          <w:sz w:val="21"/>
          <w:szCs w:val="21"/>
        </w:rPr>
        <w:t>0.5</w:t>
      </w:r>
      <w:r>
        <w:rPr>
          <w:rFonts w:hAnsi="宋体" w:cs="宋体" w:hint="eastAsia"/>
          <w:sz w:val="21"/>
          <w:szCs w:val="21"/>
        </w:rPr>
        <w:t>分。超出该范围的不得分。</w:t>
      </w:r>
    </w:p>
    <w:p w:rsidR="003D139F" w:rsidRPr="0034306B" w:rsidRDefault="00D87738">
      <w:pPr>
        <w:spacing w:line="360" w:lineRule="auto"/>
        <w:ind w:firstLine="481"/>
        <w:rPr>
          <w:rFonts w:hAnsi="宋体" w:cs="宋体"/>
          <w:b/>
          <w:bCs/>
          <w:sz w:val="21"/>
          <w:szCs w:val="21"/>
        </w:rPr>
      </w:pPr>
      <w:r w:rsidRPr="0034306B">
        <w:rPr>
          <w:rFonts w:hAnsi="宋体" w:cs="宋体" w:hint="eastAsia"/>
          <w:b/>
          <w:bCs/>
          <w:sz w:val="21"/>
          <w:szCs w:val="21"/>
        </w:rPr>
        <w:t>（四）综合（信用）标（</w:t>
      </w:r>
      <w:r w:rsidRPr="0034306B">
        <w:rPr>
          <w:rFonts w:hAnsi="宋体" w:cs="宋体" w:hint="eastAsia"/>
          <w:b/>
          <w:bCs/>
          <w:sz w:val="21"/>
          <w:szCs w:val="21"/>
        </w:rPr>
        <w:t>20</w:t>
      </w:r>
      <w:r w:rsidRPr="0034306B">
        <w:rPr>
          <w:rFonts w:hAnsi="宋体" w:cs="宋体" w:hint="eastAsia"/>
          <w:b/>
          <w:bCs/>
          <w:sz w:val="21"/>
          <w:szCs w:val="21"/>
        </w:rPr>
        <w:t>分）</w:t>
      </w:r>
    </w:p>
    <w:p w:rsidR="00B51768" w:rsidRDefault="00B51768" w:rsidP="00B51768">
      <w:pPr>
        <w:spacing w:line="360" w:lineRule="auto"/>
        <w:ind w:firstLineChars="200" w:firstLine="480"/>
        <w:rPr>
          <w:rFonts w:cs="宋体"/>
          <w:b/>
          <w:bCs/>
          <w:sz w:val="24"/>
          <w:szCs w:val="24"/>
        </w:rPr>
      </w:pPr>
      <w:r>
        <w:rPr>
          <w:rFonts w:cs="宋体"/>
          <w:b/>
          <w:bCs/>
          <w:sz w:val="24"/>
          <w:szCs w:val="24"/>
        </w:rPr>
        <w:t>1.</w:t>
      </w:r>
      <w:r>
        <w:rPr>
          <w:rFonts w:cs="宋体" w:hint="eastAsia"/>
          <w:b/>
          <w:bCs/>
          <w:sz w:val="24"/>
          <w:szCs w:val="24"/>
        </w:rPr>
        <w:t>项目班子配备</w:t>
      </w:r>
      <w:r>
        <w:rPr>
          <w:rFonts w:cs="宋体"/>
          <w:b/>
          <w:bCs/>
          <w:sz w:val="24"/>
          <w:szCs w:val="24"/>
        </w:rPr>
        <w:t>(0-</w:t>
      </w:r>
      <w:r>
        <w:rPr>
          <w:rFonts w:cs="宋体" w:hint="eastAsia"/>
          <w:b/>
          <w:bCs/>
          <w:sz w:val="24"/>
          <w:szCs w:val="24"/>
        </w:rPr>
        <w:t>4</w:t>
      </w:r>
      <w:r>
        <w:rPr>
          <w:rFonts w:cs="宋体" w:hint="eastAsia"/>
          <w:b/>
          <w:bCs/>
          <w:sz w:val="24"/>
          <w:szCs w:val="24"/>
        </w:rPr>
        <w:t>分</w:t>
      </w:r>
      <w:r>
        <w:rPr>
          <w:rFonts w:cs="宋体"/>
          <w:b/>
          <w:bCs/>
          <w:sz w:val="24"/>
          <w:szCs w:val="24"/>
        </w:rPr>
        <w:t>)</w:t>
      </w:r>
    </w:p>
    <w:p w:rsidR="00B51768" w:rsidRDefault="00B51768" w:rsidP="00B51768">
      <w:pPr>
        <w:spacing w:line="360" w:lineRule="auto"/>
        <w:ind w:firstLineChars="200" w:firstLine="480"/>
        <w:rPr>
          <w:rFonts w:cs="宋体"/>
          <w:bCs/>
          <w:color w:val="000000"/>
          <w:sz w:val="24"/>
          <w:szCs w:val="24"/>
        </w:rPr>
      </w:pPr>
      <w:r>
        <w:rPr>
          <w:rFonts w:cs="宋体"/>
          <w:bCs/>
          <w:color w:val="000000"/>
          <w:sz w:val="24"/>
          <w:szCs w:val="24"/>
        </w:rPr>
        <w:t>1.1</w:t>
      </w:r>
      <w:r>
        <w:rPr>
          <w:rFonts w:cs="宋体" w:hint="eastAsia"/>
          <w:bCs/>
          <w:color w:val="000000"/>
          <w:sz w:val="24"/>
          <w:szCs w:val="24"/>
        </w:rPr>
        <w:t>拟派项目技术负责人为高级职称者得</w:t>
      </w:r>
      <w:r>
        <w:rPr>
          <w:rFonts w:cs="宋体" w:hint="eastAsia"/>
          <w:bCs/>
          <w:color w:val="000000"/>
          <w:sz w:val="24"/>
          <w:szCs w:val="24"/>
        </w:rPr>
        <w:t>1</w:t>
      </w:r>
      <w:r>
        <w:rPr>
          <w:rFonts w:cs="宋体" w:hint="eastAsia"/>
          <w:bCs/>
          <w:color w:val="000000"/>
          <w:sz w:val="24"/>
          <w:szCs w:val="24"/>
        </w:rPr>
        <w:t>分。（以人社部门颁发的职称证书为准）</w:t>
      </w:r>
      <w:r>
        <w:rPr>
          <w:rFonts w:cs="宋体" w:hint="eastAsia"/>
          <w:bCs/>
          <w:color w:val="000000"/>
          <w:sz w:val="24"/>
          <w:szCs w:val="24"/>
        </w:rPr>
        <w:t xml:space="preserve">      </w:t>
      </w:r>
    </w:p>
    <w:p w:rsidR="00B51768" w:rsidRDefault="00B51768" w:rsidP="00B51768">
      <w:pPr>
        <w:spacing w:line="360" w:lineRule="auto"/>
        <w:ind w:firstLineChars="200" w:firstLine="480"/>
        <w:rPr>
          <w:bCs/>
          <w:color w:val="000000"/>
          <w:sz w:val="24"/>
          <w:szCs w:val="24"/>
        </w:rPr>
      </w:pPr>
      <w:r>
        <w:rPr>
          <w:rFonts w:cs="宋体"/>
          <w:bCs/>
          <w:color w:val="000000"/>
          <w:sz w:val="24"/>
          <w:szCs w:val="24"/>
        </w:rPr>
        <w:t>1.2</w:t>
      </w:r>
      <w:r>
        <w:rPr>
          <w:rFonts w:cs="宋体" w:hint="eastAsia"/>
          <w:bCs/>
          <w:color w:val="000000"/>
          <w:sz w:val="24"/>
          <w:szCs w:val="24"/>
        </w:rPr>
        <w:t>拟派项目班子中施工员、安全员、质量员、资料员、材料员持上岗证上岗齐全得</w:t>
      </w:r>
      <w:r>
        <w:rPr>
          <w:rFonts w:cs="宋体" w:hint="eastAsia"/>
          <w:bCs/>
          <w:color w:val="000000"/>
          <w:sz w:val="24"/>
          <w:szCs w:val="24"/>
        </w:rPr>
        <w:t>3</w:t>
      </w:r>
      <w:r>
        <w:rPr>
          <w:rFonts w:cs="宋体" w:hint="eastAsia"/>
          <w:bCs/>
          <w:color w:val="000000"/>
          <w:sz w:val="24"/>
          <w:szCs w:val="24"/>
        </w:rPr>
        <w:t>分，每缺一个扣</w:t>
      </w:r>
      <w:r>
        <w:rPr>
          <w:rFonts w:cs="宋体"/>
          <w:bCs/>
          <w:color w:val="000000"/>
          <w:sz w:val="24"/>
          <w:szCs w:val="24"/>
        </w:rPr>
        <w:t>0.</w:t>
      </w:r>
      <w:r>
        <w:rPr>
          <w:rFonts w:cs="宋体" w:hint="eastAsia"/>
          <w:bCs/>
          <w:color w:val="000000"/>
          <w:sz w:val="24"/>
          <w:szCs w:val="24"/>
        </w:rPr>
        <w:t>6</w:t>
      </w:r>
      <w:r>
        <w:rPr>
          <w:rFonts w:cs="宋体" w:hint="eastAsia"/>
          <w:bCs/>
          <w:color w:val="000000"/>
          <w:sz w:val="24"/>
          <w:szCs w:val="24"/>
        </w:rPr>
        <w:t>分，扣完为止。（以岗位证书及社保为准）</w:t>
      </w:r>
    </w:p>
    <w:p w:rsidR="00B51768" w:rsidRDefault="00B51768" w:rsidP="00B51768">
      <w:pPr>
        <w:spacing w:line="360" w:lineRule="auto"/>
        <w:ind w:firstLineChars="200" w:firstLine="480"/>
        <w:rPr>
          <w:b/>
          <w:bCs/>
          <w:sz w:val="24"/>
          <w:szCs w:val="24"/>
        </w:rPr>
      </w:pPr>
      <w:r>
        <w:rPr>
          <w:rFonts w:hint="eastAsia"/>
          <w:b/>
          <w:bCs/>
          <w:sz w:val="24"/>
          <w:szCs w:val="24"/>
        </w:rPr>
        <w:t>2</w:t>
      </w:r>
      <w:r>
        <w:rPr>
          <w:rFonts w:hint="eastAsia"/>
          <w:b/>
          <w:bCs/>
          <w:sz w:val="24"/>
          <w:szCs w:val="24"/>
        </w:rPr>
        <w:t>、企业综合信用</w:t>
      </w:r>
      <w:r>
        <w:rPr>
          <w:rFonts w:hint="eastAsia"/>
          <w:b/>
          <w:bCs/>
          <w:sz w:val="24"/>
          <w:szCs w:val="24"/>
        </w:rPr>
        <w:t>0-8</w:t>
      </w:r>
      <w:r>
        <w:rPr>
          <w:rFonts w:hint="eastAsia"/>
          <w:b/>
          <w:bCs/>
          <w:sz w:val="24"/>
          <w:szCs w:val="24"/>
        </w:rPr>
        <w:t>分</w:t>
      </w:r>
    </w:p>
    <w:p w:rsidR="00B51768" w:rsidRDefault="00B51768" w:rsidP="00B51768">
      <w:pPr>
        <w:spacing w:line="360" w:lineRule="auto"/>
        <w:ind w:firstLineChars="200" w:firstLine="480"/>
        <w:rPr>
          <w:sz w:val="24"/>
          <w:szCs w:val="24"/>
        </w:rPr>
      </w:pPr>
      <w:r>
        <w:rPr>
          <w:rFonts w:hint="eastAsia"/>
          <w:sz w:val="24"/>
          <w:szCs w:val="24"/>
        </w:rPr>
        <w:lastRenderedPageBreak/>
        <w:t>2.1</w:t>
      </w:r>
      <w:r>
        <w:rPr>
          <w:rFonts w:hint="eastAsia"/>
          <w:sz w:val="24"/>
          <w:szCs w:val="24"/>
        </w:rPr>
        <w:t>自</w:t>
      </w:r>
      <w:bookmarkStart w:id="87" w:name="_Hlk487381127"/>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w:t>
      </w:r>
      <w:bookmarkEnd w:id="87"/>
      <w:r>
        <w:rPr>
          <w:rFonts w:hint="eastAsia"/>
          <w:sz w:val="24"/>
          <w:szCs w:val="24"/>
        </w:rPr>
        <w:t>（以合同签订时间为准）企业具有类似业绩者每项得</w:t>
      </w:r>
      <w:r>
        <w:rPr>
          <w:rFonts w:hint="eastAsia"/>
          <w:sz w:val="24"/>
          <w:szCs w:val="24"/>
        </w:rPr>
        <w:t>2</w:t>
      </w:r>
      <w:r>
        <w:rPr>
          <w:rFonts w:hint="eastAsia"/>
          <w:sz w:val="24"/>
          <w:szCs w:val="24"/>
        </w:rPr>
        <w:t>分，本项最高得</w:t>
      </w:r>
      <w:r>
        <w:rPr>
          <w:rFonts w:hint="eastAsia"/>
          <w:sz w:val="24"/>
          <w:szCs w:val="24"/>
        </w:rPr>
        <w:t>4</w:t>
      </w:r>
      <w:r>
        <w:rPr>
          <w:rFonts w:hint="eastAsia"/>
          <w:sz w:val="24"/>
          <w:szCs w:val="24"/>
        </w:rPr>
        <w:t>分。（以施工合同和中标通知书或施工合同和竣工验收报告为准）</w:t>
      </w:r>
    </w:p>
    <w:p w:rsidR="00B51768" w:rsidRDefault="00B51768" w:rsidP="00B51768">
      <w:pPr>
        <w:spacing w:line="360" w:lineRule="auto"/>
        <w:ind w:firstLineChars="200" w:firstLine="480"/>
        <w:rPr>
          <w:sz w:val="24"/>
          <w:szCs w:val="24"/>
        </w:rPr>
      </w:pPr>
      <w:r>
        <w:rPr>
          <w:rFonts w:hint="eastAsia"/>
          <w:sz w:val="24"/>
          <w:szCs w:val="24"/>
        </w:rPr>
        <w:t xml:space="preserve">2.2 </w:t>
      </w:r>
      <w:r>
        <w:rPr>
          <w:rFonts w:hint="eastAsia"/>
          <w:sz w:val="24"/>
          <w:szCs w:val="24"/>
        </w:rPr>
        <w:t>自</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日以来投标人获得省级及以上建筑行业先进（或优秀）企业得</w:t>
      </w:r>
      <w:r>
        <w:rPr>
          <w:rFonts w:hint="eastAsia"/>
          <w:sz w:val="24"/>
          <w:szCs w:val="24"/>
        </w:rPr>
        <w:t>1</w:t>
      </w:r>
      <w:r>
        <w:rPr>
          <w:rFonts w:hint="eastAsia"/>
          <w:sz w:val="24"/>
          <w:szCs w:val="24"/>
        </w:rPr>
        <w:t>分</w:t>
      </w:r>
      <w:r>
        <w:rPr>
          <w:rFonts w:hint="eastAsia"/>
          <w:sz w:val="24"/>
          <w:szCs w:val="24"/>
        </w:rPr>
        <w:t>/</w:t>
      </w:r>
      <w:r>
        <w:rPr>
          <w:rFonts w:hint="eastAsia"/>
          <w:sz w:val="24"/>
          <w:szCs w:val="24"/>
        </w:rPr>
        <w:t>年度，地市级得</w:t>
      </w:r>
      <w:r>
        <w:rPr>
          <w:rFonts w:hint="eastAsia"/>
          <w:sz w:val="24"/>
          <w:szCs w:val="24"/>
        </w:rPr>
        <w:t>0.5</w:t>
      </w:r>
      <w:r>
        <w:rPr>
          <w:rFonts w:hint="eastAsia"/>
          <w:sz w:val="24"/>
          <w:szCs w:val="24"/>
        </w:rPr>
        <w:t>分</w:t>
      </w:r>
      <w:r>
        <w:rPr>
          <w:rFonts w:hint="eastAsia"/>
          <w:sz w:val="24"/>
          <w:szCs w:val="24"/>
        </w:rPr>
        <w:t>/</w:t>
      </w:r>
      <w:r>
        <w:rPr>
          <w:rFonts w:hint="eastAsia"/>
          <w:sz w:val="24"/>
          <w:szCs w:val="24"/>
        </w:rPr>
        <w:t>年度，最高得</w:t>
      </w:r>
      <w:r>
        <w:rPr>
          <w:rFonts w:hint="eastAsia"/>
          <w:sz w:val="24"/>
          <w:szCs w:val="24"/>
        </w:rPr>
        <w:t>2</w:t>
      </w:r>
      <w:r>
        <w:rPr>
          <w:rFonts w:hint="eastAsia"/>
          <w:sz w:val="24"/>
          <w:szCs w:val="24"/>
        </w:rPr>
        <w:t>分（以建设行政主管部门颁发的获奖证书和文件为准，同一年度按最高荣誉为准计分，以发证时间为准。）</w:t>
      </w:r>
    </w:p>
    <w:p w:rsidR="00B51768" w:rsidRDefault="00B51768" w:rsidP="00B51768">
      <w:pPr>
        <w:spacing w:line="360" w:lineRule="auto"/>
        <w:ind w:firstLineChars="200" w:firstLine="480"/>
        <w:rPr>
          <w:sz w:val="24"/>
          <w:szCs w:val="24"/>
        </w:rPr>
      </w:pPr>
      <w:r>
        <w:rPr>
          <w:rFonts w:hint="eastAsia"/>
          <w:sz w:val="24"/>
          <w:szCs w:val="24"/>
        </w:rPr>
        <w:t>2.3</w:t>
      </w:r>
      <w:r>
        <w:rPr>
          <w:rFonts w:hint="eastAsia"/>
          <w:sz w:val="24"/>
          <w:szCs w:val="24"/>
        </w:rPr>
        <w:t>通过企业信用等级</w:t>
      </w:r>
      <w:r>
        <w:rPr>
          <w:rFonts w:hint="eastAsia"/>
          <w:sz w:val="24"/>
          <w:szCs w:val="24"/>
        </w:rPr>
        <w:t>AAA</w:t>
      </w:r>
      <w:r>
        <w:rPr>
          <w:rFonts w:hint="eastAsia"/>
          <w:sz w:val="24"/>
          <w:szCs w:val="24"/>
        </w:rPr>
        <w:t>级认证且在有效期内的，得</w:t>
      </w:r>
      <w:r>
        <w:rPr>
          <w:rFonts w:hint="eastAsia"/>
          <w:sz w:val="24"/>
          <w:szCs w:val="24"/>
        </w:rPr>
        <w:t>1</w:t>
      </w:r>
      <w:r>
        <w:rPr>
          <w:rFonts w:hint="eastAsia"/>
          <w:sz w:val="24"/>
          <w:szCs w:val="24"/>
        </w:rPr>
        <w:t>分。（以工商部门注册并在省级信用建设促进会备案认可的信用评级机构或建筑协会出具的信用评估报告为准）</w:t>
      </w:r>
    </w:p>
    <w:p w:rsidR="00B51768" w:rsidRDefault="00B51768" w:rsidP="00B51768">
      <w:pPr>
        <w:spacing w:line="360" w:lineRule="auto"/>
        <w:ind w:firstLineChars="200" w:firstLine="480"/>
        <w:rPr>
          <w:sz w:val="24"/>
          <w:szCs w:val="24"/>
        </w:rPr>
      </w:pPr>
      <w:r>
        <w:rPr>
          <w:rFonts w:hint="eastAsia"/>
          <w:sz w:val="24"/>
          <w:szCs w:val="24"/>
        </w:rPr>
        <w:t xml:space="preserve">2.4 </w:t>
      </w:r>
      <w:r>
        <w:rPr>
          <w:rFonts w:hint="eastAsia"/>
          <w:sz w:val="24"/>
          <w:szCs w:val="24"/>
        </w:rPr>
        <w:t>企业自</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日以来获得省级</w:t>
      </w:r>
      <w:r>
        <w:rPr>
          <w:rFonts w:ascii="宋体" w:eastAsia="宋体" w:hAnsi="宋体" w:cs="宋体" w:hint="eastAsia"/>
          <w:sz w:val="24"/>
          <w:szCs w:val="24"/>
        </w:rPr>
        <w:t>“</w:t>
      </w:r>
      <w:r>
        <w:rPr>
          <w:rFonts w:hAnsi="宋体" w:cs="宋体" w:hint="eastAsia"/>
          <w:sz w:val="24"/>
          <w:szCs w:val="24"/>
        </w:rPr>
        <w:t>守合同重信用</w:t>
      </w:r>
      <w:r>
        <w:rPr>
          <w:rFonts w:ascii="宋体" w:eastAsia="宋体" w:hAnsi="宋体" w:cs="宋体" w:hint="eastAsia"/>
          <w:sz w:val="24"/>
          <w:szCs w:val="24"/>
        </w:rPr>
        <w:t>”</w:t>
      </w:r>
      <w:r>
        <w:rPr>
          <w:rFonts w:hAnsi="宋体" w:cs="宋体" w:hint="eastAsia"/>
          <w:sz w:val="24"/>
          <w:szCs w:val="24"/>
        </w:rPr>
        <w:t>企业荣誉的，省级得</w:t>
      </w:r>
      <w:r>
        <w:rPr>
          <w:rFonts w:hAnsi="宋体" w:cs="宋体" w:hint="eastAsia"/>
          <w:sz w:val="24"/>
          <w:szCs w:val="24"/>
        </w:rPr>
        <w:t>1</w:t>
      </w:r>
      <w:r>
        <w:rPr>
          <w:rFonts w:hAnsi="宋体" w:cs="宋体" w:hint="eastAsia"/>
          <w:sz w:val="24"/>
          <w:szCs w:val="24"/>
        </w:rPr>
        <w:t>分，地市级得</w:t>
      </w:r>
      <w:r>
        <w:rPr>
          <w:rFonts w:hAnsi="宋体" w:cs="宋体" w:hint="eastAsia"/>
          <w:sz w:val="24"/>
          <w:szCs w:val="24"/>
        </w:rPr>
        <w:t>0.5</w:t>
      </w:r>
      <w:r>
        <w:rPr>
          <w:rFonts w:hAnsi="宋体" w:cs="宋体" w:hint="eastAsia"/>
          <w:sz w:val="24"/>
          <w:szCs w:val="24"/>
        </w:rPr>
        <w:t>分。</w:t>
      </w:r>
      <w:r>
        <w:rPr>
          <w:rFonts w:hint="eastAsia"/>
          <w:sz w:val="24"/>
          <w:szCs w:val="24"/>
        </w:rPr>
        <w:t>（以获奖证书和文件为准，以发证时间为准）</w:t>
      </w:r>
    </w:p>
    <w:p w:rsidR="00B51768" w:rsidRDefault="00B51768" w:rsidP="00B51768">
      <w:pPr>
        <w:widowControl w:val="0"/>
        <w:numPr>
          <w:ilvl w:val="0"/>
          <w:numId w:val="6"/>
        </w:numPr>
        <w:tabs>
          <w:tab w:val="left" w:pos="312"/>
        </w:tabs>
        <w:adjustRightInd/>
        <w:snapToGrid/>
        <w:spacing w:after="0" w:line="360" w:lineRule="auto"/>
        <w:ind w:firstLineChars="200" w:firstLine="480"/>
        <w:jc w:val="both"/>
        <w:rPr>
          <w:rFonts w:cs="宋体"/>
          <w:b/>
          <w:bCs/>
          <w:sz w:val="24"/>
          <w:szCs w:val="24"/>
        </w:rPr>
      </w:pPr>
      <w:r>
        <w:rPr>
          <w:rFonts w:cs="宋体" w:hint="eastAsia"/>
          <w:b/>
          <w:bCs/>
          <w:sz w:val="24"/>
          <w:szCs w:val="24"/>
        </w:rPr>
        <w:t>拟派项目负责人及信用（</w:t>
      </w:r>
      <w:r>
        <w:rPr>
          <w:rFonts w:cs="宋体" w:hint="eastAsia"/>
          <w:b/>
          <w:bCs/>
          <w:sz w:val="24"/>
          <w:szCs w:val="24"/>
        </w:rPr>
        <w:t>0-3</w:t>
      </w:r>
      <w:r>
        <w:rPr>
          <w:rFonts w:cs="宋体" w:hint="eastAsia"/>
          <w:b/>
          <w:bCs/>
          <w:sz w:val="24"/>
          <w:szCs w:val="24"/>
        </w:rPr>
        <w:t>分）</w:t>
      </w:r>
    </w:p>
    <w:p w:rsidR="00B51768" w:rsidRDefault="00B51768" w:rsidP="00B51768">
      <w:pPr>
        <w:spacing w:line="360" w:lineRule="auto"/>
        <w:ind w:firstLineChars="200" w:firstLine="480"/>
        <w:rPr>
          <w:rFonts w:eastAsia="宋体"/>
          <w:sz w:val="24"/>
          <w:szCs w:val="24"/>
        </w:rPr>
      </w:pPr>
      <w:r>
        <w:rPr>
          <w:rFonts w:hint="eastAsia"/>
          <w:sz w:val="24"/>
          <w:szCs w:val="24"/>
        </w:rPr>
        <w:t>3.1</w:t>
      </w:r>
      <w:r>
        <w:rPr>
          <w:rFonts w:hint="eastAsia"/>
          <w:sz w:val="24"/>
          <w:szCs w:val="24"/>
        </w:rPr>
        <w:t>拟派项目负责人具有中级职称及以上者得</w:t>
      </w:r>
      <w:r>
        <w:rPr>
          <w:rFonts w:hint="eastAsia"/>
          <w:sz w:val="24"/>
          <w:szCs w:val="24"/>
        </w:rPr>
        <w:t>1</w:t>
      </w:r>
      <w:r>
        <w:rPr>
          <w:rFonts w:hint="eastAsia"/>
          <w:sz w:val="24"/>
          <w:szCs w:val="24"/>
        </w:rPr>
        <w:t>分。</w:t>
      </w:r>
    </w:p>
    <w:p w:rsidR="00B51768" w:rsidRDefault="00B51768" w:rsidP="00B51768">
      <w:pPr>
        <w:spacing w:line="360" w:lineRule="auto"/>
        <w:ind w:firstLineChars="200" w:firstLine="480"/>
        <w:rPr>
          <w:sz w:val="24"/>
          <w:szCs w:val="24"/>
        </w:rPr>
      </w:pPr>
      <w:r>
        <w:rPr>
          <w:rFonts w:hint="eastAsia"/>
          <w:sz w:val="24"/>
          <w:szCs w:val="24"/>
        </w:rPr>
        <w:t>3.2</w:t>
      </w:r>
      <w:r>
        <w:rPr>
          <w:rFonts w:hint="eastAsia"/>
          <w:sz w:val="24"/>
          <w:szCs w:val="24"/>
        </w:rPr>
        <w:t>拟派项目负责人</w:t>
      </w:r>
      <w:r>
        <w:rPr>
          <w:rFonts w:hint="eastAsia"/>
          <w:sz w:val="24"/>
          <w:szCs w:val="24"/>
        </w:rPr>
        <w:t>2015</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日以来，获得过省级及以上建筑行业优秀项目经理得</w:t>
      </w:r>
      <w:r>
        <w:rPr>
          <w:rFonts w:hint="eastAsia"/>
          <w:sz w:val="24"/>
          <w:szCs w:val="24"/>
        </w:rPr>
        <w:t>2</w:t>
      </w:r>
      <w:r>
        <w:rPr>
          <w:rFonts w:hint="eastAsia"/>
          <w:sz w:val="24"/>
          <w:szCs w:val="24"/>
        </w:rPr>
        <w:t>分，地市级得</w:t>
      </w:r>
      <w:r>
        <w:rPr>
          <w:rFonts w:hint="eastAsia"/>
          <w:sz w:val="24"/>
          <w:szCs w:val="24"/>
        </w:rPr>
        <w:t>1</w:t>
      </w:r>
      <w:r>
        <w:rPr>
          <w:rFonts w:hint="eastAsia"/>
          <w:sz w:val="24"/>
          <w:szCs w:val="24"/>
        </w:rPr>
        <w:t>分，最高得</w:t>
      </w:r>
      <w:r>
        <w:rPr>
          <w:rFonts w:hint="eastAsia"/>
          <w:sz w:val="24"/>
          <w:szCs w:val="24"/>
        </w:rPr>
        <w:t>2</w:t>
      </w:r>
      <w:r>
        <w:rPr>
          <w:rFonts w:hint="eastAsia"/>
          <w:sz w:val="24"/>
          <w:szCs w:val="24"/>
        </w:rPr>
        <w:t>分。（以建设行政主管部门颁发的获奖证书和文件为准，以发证时间为准）</w:t>
      </w:r>
    </w:p>
    <w:p w:rsidR="003D139F" w:rsidRPr="00B51768" w:rsidRDefault="00D87738" w:rsidP="00B51768">
      <w:pPr>
        <w:widowControl w:val="0"/>
        <w:numPr>
          <w:ilvl w:val="0"/>
          <w:numId w:val="6"/>
        </w:numPr>
        <w:tabs>
          <w:tab w:val="left" w:pos="312"/>
        </w:tabs>
        <w:adjustRightInd/>
        <w:snapToGrid/>
        <w:spacing w:after="0" w:line="360" w:lineRule="auto"/>
        <w:ind w:firstLineChars="200" w:firstLine="480"/>
        <w:jc w:val="both"/>
        <w:rPr>
          <w:rFonts w:cs="宋体"/>
          <w:b/>
          <w:bCs/>
          <w:sz w:val="24"/>
          <w:szCs w:val="24"/>
        </w:rPr>
      </w:pPr>
      <w:r w:rsidRPr="00B51768">
        <w:rPr>
          <w:rFonts w:cs="宋体" w:hint="eastAsia"/>
          <w:b/>
          <w:bCs/>
          <w:sz w:val="24"/>
          <w:szCs w:val="24"/>
        </w:rPr>
        <w:t>服务承诺</w:t>
      </w:r>
      <w:r w:rsidRPr="00B51768">
        <w:rPr>
          <w:rFonts w:cs="宋体" w:hint="eastAsia"/>
          <w:b/>
          <w:bCs/>
          <w:sz w:val="24"/>
          <w:szCs w:val="24"/>
        </w:rPr>
        <w:t>0-5</w:t>
      </w:r>
      <w:r w:rsidRPr="00B51768">
        <w:rPr>
          <w:rFonts w:cs="宋体" w:hint="eastAsia"/>
          <w:b/>
          <w:bCs/>
          <w:sz w:val="24"/>
          <w:szCs w:val="24"/>
        </w:rPr>
        <w:t>分</w:t>
      </w:r>
    </w:p>
    <w:p w:rsidR="003D139F" w:rsidRPr="00822023" w:rsidRDefault="00D87738" w:rsidP="00822023">
      <w:pPr>
        <w:spacing w:line="360" w:lineRule="auto"/>
        <w:ind w:firstLineChars="200" w:firstLine="480"/>
        <w:rPr>
          <w:sz w:val="24"/>
          <w:szCs w:val="24"/>
        </w:rPr>
      </w:pPr>
      <w:r w:rsidRPr="00822023">
        <w:rPr>
          <w:rFonts w:hint="eastAsia"/>
          <w:sz w:val="24"/>
          <w:szCs w:val="24"/>
        </w:rPr>
        <w:t>投标人针对招标项目的特点和要求，结合自身条件和潜力做出优惠和服务承诺及售后服务承诺（含不拖欠农民工工资承诺、扬尘治理等内容）。由评委根据投标文件表述的具体内容酌情打分。</w:t>
      </w:r>
    </w:p>
    <w:p w:rsidR="00822023" w:rsidRDefault="00D87738" w:rsidP="00822023">
      <w:pPr>
        <w:spacing w:line="440" w:lineRule="exact"/>
        <w:ind w:firstLine="481"/>
        <w:rPr>
          <w:rFonts w:hAnsi="宋体" w:cs="宋体"/>
          <w:b/>
          <w:sz w:val="24"/>
        </w:rPr>
      </w:pPr>
      <w:r w:rsidRPr="00822023">
        <w:rPr>
          <w:rFonts w:hAnsi="宋体" w:cs="宋体" w:hint="eastAsia"/>
          <w:b/>
          <w:sz w:val="24"/>
        </w:rPr>
        <w:t>注：</w:t>
      </w:r>
      <w:r w:rsidR="00822023">
        <w:rPr>
          <w:rFonts w:hAnsi="宋体" w:cs="宋体" w:hint="eastAsia"/>
          <w:b/>
          <w:sz w:val="24"/>
        </w:rPr>
        <w:t>凡评标办法里涉及到的证书、证件及业绩材料等，均应在电子版和纸质版投标文件中附其原件扫描件（或图片），否则该项得分应作</w:t>
      </w:r>
      <w:r w:rsidR="00822023">
        <w:rPr>
          <w:rFonts w:hAnsi="宋体" w:cs="宋体" w:hint="eastAsia"/>
          <w:b/>
          <w:sz w:val="24"/>
        </w:rPr>
        <w:t>0</w:t>
      </w:r>
      <w:r w:rsidR="00822023">
        <w:rPr>
          <w:rFonts w:hAnsi="宋体" w:cs="宋体" w:hint="eastAsia"/>
          <w:b/>
          <w:sz w:val="24"/>
        </w:rPr>
        <w:t>分处理。</w:t>
      </w:r>
    </w:p>
    <w:p w:rsidR="003D139F" w:rsidRDefault="00D87738">
      <w:pPr>
        <w:spacing w:line="360" w:lineRule="auto"/>
        <w:rPr>
          <w:rFonts w:hAnsi="宋体" w:cs="宋体"/>
          <w:sz w:val="21"/>
          <w:szCs w:val="21"/>
        </w:rPr>
      </w:pPr>
      <w:r>
        <w:rPr>
          <w:rFonts w:hAnsi="宋体" w:cs="宋体" w:hint="eastAsia"/>
          <w:b/>
          <w:bCs/>
          <w:sz w:val="21"/>
          <w:szCs w:val="21"/>
        </w:rPr>
        <w:lastRenderedPageBreak/>
        <w:t xml:space="preserve">    </w:t>
      </w:r>
      <w:r>
        <w:rPr>
          <w:rFonts w:hAnsi="宋体" w:cs="宋体" w:hint="eastAsia"/>
          <w:b/>
          <w:bCs/>
          <w:sz w:val="21"/>
          <w:szCs w:val="21"/>
        </w:rPr>
        <w:t>（五）投标人综合得分</w:t>
      </w:r>
    </w:p>
    <w:p w:rsidR="003D139F" w:rsidRDefault="00D87738">
      <w:pPr>
        <w:spacing w:line="360" w:lineRule="auto"/>
        <w:ind w:firstLine="480"/>
        <w:rPr>
          <w:rFonts w:hAnsi="宋体" w:cs="宋体"/>
          <w:sz w:val="21"/>
          <w:szCs w:val="21"/>
        </w:rPr>
      </w:pPr>
      <w:r>
        <w:rPr>
          <w:rFonts w:hAnsi="宋体" w:cs="宋体" w:hint="eastAsia"/>
          <w:sz w:val="21"/>
          <w:szCs w:val="21"/>
        </w:rPr>
        <w:t>投标人综合得分＝技术标得分＋商务标得分＋综合（信用）标得分</w:t>
      </w:r>
      <w:r>
        <w:rPr>
          <w:rFonts w:hAnsi="宋体" w:cs="宋体" w:hint="eastAsia"/>
          <w:sz w:val="21"/>
          <w:szCs w:val="21"/>
        </w:rPr>
        <w:t xml:space="preserve"> </w:t>
      </w:r>
    </w:p>
    <w:p w:rsidR="003D139F" w:rsidRDefault="00D87738">
      <w:pPr>
        <w:spacing w:line="360" w:lineRule="auto"/>
        <w:rPr>
          <w:rFonts w:hAnsi="宋体" w:cs="宋体"/>
          <w:sz w:val="21"/>
          <w:szCs w:val="21"/>
        </w:rPr>
      </w:pPr>
      <w:r>
        <w:rPr>
          <w:rFonts w:hAnsi="宋体" w:cs="宋体" w:hint="eastAsia"/>
          <w:b/>
          <w:bCs/>
          <w:sz w:val="21"/>
          <w:szCs w:val="21"/>
        </w:rPr>
        <w:t xml:space="preserve">    </w:t>
      </w:r>
      <w:r>
        <w:rPr>
          <w:rFonts w:hAnsi="宋体" w:cs="宋体" w:hint="eastAsia"/>
          <w:b/>
          <w:bCs/>
          <w:sz w:val="21"/>
          <w:szCs w:val="21"/>
        </w:rPr>
        <w:t>（六）投标人的最终得分及中标候选人排序</w:t>
      </w:r>
    </w:p>
    <w:p w:rsidR="003D139F" w:rsidRDefault="00D87738">
      <w:pPr>
        <w:spacing w:line="360" w:lineRule="auto"/>
        <w:ind w:firstLine="480"/>
        <w:rPr>
          <w:rFonts w:hAnsi="宋体" w:cs="宋体"/>
          <w:sz w:val="21"/>
          <w:szCs w:val="21"/>
        </w:rPr>
      </w:pPr>
      <w:r>
        <w:rPr>
          <w:rFonts w:hAnsi="宋体" w:cs="宋体" w:hint="eastAsia"/>
          <w:sz w:val="21"/>
          <w:szCs w:val="21"/>
        </w:rPr>
        <w:t>1.</w:t>
      </w:r>
      <w:r>
        <w:rPr>
          <w:rFonts w:hAnsi="宋体" w:cs="宋体" w:hint="eastAsia"/>
          <w:sz w:val="21"/>
          <w:szCs w:val="21"/>
        </w:rPr>
        <w:t>评标委员会完成对技术标、综合（信用）标评分后，应应分别从中去掉一个最高分和一个最低分，取平均值作为该投标人的技术标、综合（信用）标得分；</w:t>
      </w:r>
      <w:r>
        <w:rPr>
          <w:rFonts w:hAnsi="宋体" w:cs="宋体" w:hint="eastAsia"/>
          <w:bCs/>
          <w:sz w:val="21"/>
          <w:szCs w:val="21"/>
        </w:rPr>
        <w:t>投标人的最终得分＝技术平均得分</w:t>
      </w:r>
      <w:r>
        <w:rPr>
          <w:rFonts w:hAnsi="宋体" w:cs="宋体" w:hint="eastAsia"/>
          <w:bCs/>
          <w:sz w:val="21"/>
          <w:szCs w:val="21"/>
        </w:rPr>
        <w:t>+</w:t>
      </w:r>
      <w:r>
        <w:rPr>
          <w:rFonts w:hAnsi="宋体" w:cs="宋体" w:hint="eastAsia"/>
          <w:bCs/>
          <w:sz w:val="21"/>
          <w:szCs w:val="21"/>
        </w:rPr>
        <w:t>商务标得分</w:t>
      </w:r>
      <w:r>
        <w:rPr>
          <w:rFonts w:hAnsi="宋体" w:cs="宋体" w:hint="eastAsia"/>
          <w:bCs/>
          <w:sz w:val="21"/>
          <w:szCs w:val="21"/>
        </w:rPr>
        <w:t>+</w:t>
      </w:r>
      <w:r>
        <w:rPr>
          <w:rFonts w:hAnsi="宋体" w:cs="宋体" w:hint="eastAsia"/>
          <w:sz w:val="21"/>
          <w:szCs w:val="21"/>
        </w:rPr>
        <w:t>综合（信用）标平均得分</w:t>
      </w:r>
      <w:r>
        <w:rPr>
          <w:rFonts w:hAnsi="宋体" w:cs="宋体" w:hint="eastAsia"/>
          <w:bCs/>
          <w:sz w:val="21"/>
          <w:szCs w:val="21"/>
        </w:rPr>
        <w:t>，</w:t>
      </w:r>
      <w:r>
        <w:rPr>
          <w:rFonts w:hAnsi="宋体" w:cs="宋体" w:hint="eastAsia"/>
          <w:sz w:val="21"/>
          <w:szCs w:val="21"/>
        </w:rPr>
        <w:t>计算分值四舍五入均保留两位小数。</w:t>
      </w:r>
      <w:r>
        <w:rPr>
          <w:rFonts w:hAnsi="宋体" w:cs="宋体" w:hint="eastAsia"/>
          <w:bCs/>
          <w:sz w:val="21"/>
          <w:szCs w:val="21"/>
        </w:rPr>
        <w:t>评委人数为</w:t>
      </w:r>
      <w:r>
        <w:rPr>
          <w:rFonts w:hAnsi="宋体" w:cs="宋体" w:hint="eastAsia"/>
          <w:bCs/>
          <w:sz w:val="21"/>
          <w:szCs w:val="21"/>
        </w:rPr>
        <w:t>7</w:t>
      </w:r>
      <w:r>
        <w:rPr>
          <w:rFonts w:hAnsi="宋体" w:cs="宋体" w:hint="eastAsia"/>
          <w:bCs/>
          <w:sz w:val="21"/>
          <w:szCs w:val="21"/>
        </w:rPr>
        <w:t>人以上时（含</w:t>
      </w:r>
      <w:r>
        <w:rPr>
          <w:rFonts w:hAnsi="宋体" w:cs="宋体" w:hint="eastAsia"/>
          <w:bCs/>
          <w:sz w:val="21"/>
          <w:szCs w:val="21"/>
        </w:rPr>
        <w:t>7</w:t>
      </w:r>
      <w:r>
        <w:rPr>
          <w:rFonts w:hAnsi="宋体" w:cs="宋体" w:hint="eastAsia"/>
          <w:bCs/>
          <w:sz w:val="21"/>
          <w:szCs w:val="21"/>
        </w:rPr>
        <w:t>人），将各位评标专家对某一投标人评分中的一个最高分和一个最低分去掉后，剩余分数的算术平均值作为该投标人的最终得分。评委人数为</w:t>
      </w:r>
      <w:r>
        <w:rPr>
          <w:rFonts w:hAnsi="宋体" w:cs="宋体" w:hint="eastAsia"/>
          <w:bCs/>
          <w:sz w:val="21"/>
          <w:szCs w:val="21"/>
        </w:rPr>
        <w:t>7</w:t>
      </w:r>
      <w:r>
        <w:rPr>
          <w:rFonts w:hAnsi="宋体" w:cs="宋体" w:hint="eastAsia"/>
          <w:bCs/>
          <w:sz w:val="21"/>
          <w:szCs w:val="21"/>
        </w:rPr>
        <w:t>人以下（不含</w:t>
      </w:r>
      <w:r>
        <w:rPr>
          <w:rFonts w:hAnsi="宋体" w:cs="宋体" w:hint="eastAsia"/>
          <w:bCs/>
          <w:sz w:val="21"/>
          <w:szCs w:val="21"/>
        </w:rPr>
        <w:t>7</w:t>
      </w:r>
      <w:r>
        <w:rPr>
          <w:rFonts w:hAnsi="宋体" w:cs="宋体" w:hint="eastAsia"/>
          <w:bCs/>
          <w:sz w:val="21"/>
          <w:szCs w:val="21"/>
        </w:rPr>
        <w:t>人）时，将所有评委打分取算术平均值作为该投标人的最终得分。</w:t>
      </w:r>
    </w:p>
    <w:p w:rsidR="003D139F" w:rsidRDefault="00D87738">
      <w:pPr>
        <w:spacing w:line="360" w:lineRule="auto"/>
        <w:ind w:firstLine="480"/>
        <w:rPr>
          <w:rFonts w:hAnsi="宋体" w:cs="宋体"/>
          <w:sz w:val="21"/>
          <w:szCs w:val="21"/>
        </w:rPr>
      </w:pPr>
      <w:r>
        <w:rPr>
          <w:rFonts w:hAnsi="宋体" w:cs="宋体" w:hint="eastAsia"/>
          <w:sz w:val="21"/>
          <w:szCs w:val="21"/>
        </w:rPr>
        <w:t>2.</w:t>
      </w:r>
      <w:r>
        <w:rPr>
          <w:rFonts w:hAnsi="宋体" w:cs="宋体" w:hint="eastAsia"/>
          <w:sz w:val="21"/>
          <w:szCs w:val="21"/>
        </w:rPr>
        <w:t>评标委员会按照投标人的得分，由高到低排序，向招标人推荐</w:t>
      </w:r>
      <w:r>
        <w:rPr>
          <w:rFonts w:hAnsi="宋体" w:cs="宋体" w:hint="eastAsia"/>
          <w:sz w:val="21"/>
          <w:szCs w:val="21"/>
        </w:rPr>
        <w:t>1-3</w:t>
      </w:r>
      <w:r>
        <w:rPr>
          <w:rFonts w:hAnsi="宋体" w:cs="宋体" w:hint="eastAsia"/>
          <w:sz w:val="21"/>
          <w:szCs w:val="21"/>
        </w:rPr>
        <w:t>名中标候选人。当得分相等时，依次以商务标、综合（信用）标、技术标得分高低进行排序；若三项得分均相等时，可以通过公开随机抽取方式确定中标候选人的排序。</w:t>
      </w:r>
      <w:r>
        <w:rPr>
          <w:rFonts w:hAnsi="宋体" w:cs="宋体" w:hint="eastAsia"/>
          <w:sz w:val="21"/>
          <w:szCs w:val="21"/>
        </w:rPr>
        <w:t xml:space="preserve"> </w:t>
      </w:r>
    </w:p>
    <w:p w:rsidR="003D139F" w:rsidRDefault="00D87738" w:rsidP="003931FA">
      <w:pPr>
        <w:spacing w:line="360" w:lineRule="auto"/>
        <w:ind w:firstLineChars="200" w:firstLine="422"/>
        <w:rPr>
          <w:rFonts w:ascii="新宋体" w:eastAsia="新宋体" w:hAnsi="新宋体" w:cs="宋体"/>
          <w:b/>
          <w:sz w:val="21"/>
          <w:szCs w:val="21"/>
        </w:rPr>
      </w:pPr>
      <w:r>
        <w:rPr>
          <w:rFonts w:ascii="新宋体" w:eastAsia="新宋体" w:hAnsi="新宋体" w:cs="宋体" w:hint="eastAsia"/>
          <w:b/>
          <w:sz w:val="21"/>
          <w:szCs w:val="21"/>
        </w:rPr>
        <w:t>八、定标</w:t>
      </w:r>
    </w:p>
    <w:p w:rsidR="003D139F" w:rsidRDefault="00D87738">
      <w:pPr>
        <w:spacing w:line="360" w:lineRule="auto"/>
        <w:ind w:firstLineChars="200" w:firstLine="420"/>
        <w:rPr>
          <w:rFonts w:ascii="新宋体" w:eastAsia="新宋体" w:hAnsi="新宋体"/>
          <w:color w:val="000000"/>
          <w:sz w:val="21"/>
          <w:szCs w:val="21"/>
          <w:highlight w:val="yellow"/>
        </w:rPr>
      </w:pPr>
      <w:r>
        <w:rPr>
          <w:rFonts w:ascii="新宋体" w:eastAsia="新宋体" w:hAnsi="新宋体" w:hint="eastAsia"/>
          <w:color w:val="000000"/>
          <w:sz w:val="21"/>
          <w:szCs w:val="21"/>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3D139F" w:rsidRDefault="00D87738" w:rsidP="003931FA">
      <w:pPr>
        <w:pStyle w:val="378020"/>
        <w:keepNext w:val="0"/>
        <w:keepLines w:val="0"/>
        <w:ind w:firstLineChars="200" w:firstLine="422"/>
        <w:outlineLvl w:val="9"/>
        <w:rPr>
          <w:rFonts w:ascii="新宋体" w:eastAsia="新宋体" w:hAnsi="新宋体"/>
          <w:b/>
          <w:sz w:val="21"/>
          <w:szCs w:val="21"/>
        </w:rPr>
      </w:pPr>
      <w:r>
        <w:rPr>
          <w:rFonts w:ascii="新宋体" w:eastAsia="新宋体" w:hAnsi="新宋体" w:hint="eastAsia"/>
          <w:b/>
          <w:sz w:val="21"/>
          <w:szCs w:val="21"/>
        </w:rPr>
        <w:t>九、评标报告</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评标委员会根据投标人须知前附表7.1条的规定向招标人提交评标报告。评标报告应当由全体评标委员会成员签字，并于评标结束时抄送有关行政监督部门。</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评标报告应当记录一下内容：</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1、基本情况和数据表；</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2、评标委员会成员名单，负责人姓名；</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3、开标记录；</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lastRenderedPageBreak/>
        <w:t>4、符合要求的投标一览表；</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5、废标情况说明；</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6、经评审的投标人排序；</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7、推荐的中标候选人名单与签订合同前要处理的事宜；</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8、澄清、说明、补正事项纪要。</w:t>
      </w:r>
    </w:p>
    <w:p w:rsidR="003D139F" w:rsidRDefault="00D87738" w:rsidP="003931FA">
      <w:pPr>
        <w:pStyle w:val="378020"/>
        <w:keepNext w:val="0"/>
        <w:keepLines w:val="0"/>
        <w:ind w:firstLineChars="200" w:firstLine="422"/>
        <w:outlineLvl w:val="9"/>
        <w:rPr>
          <w:rFonts w:ascii="新宋体" w:eastAsia="新宋体" w:hAnsi="新宋体"/>
          <w:b/>
          <w:sz w:val="21"/>
          <w:szCs w:val="21"/>
        </w:rPr>
      </w:pPr>
      <w:r>
        <w:rPr>
          <w:rFonts w:ascii="新宋体" w:eastAsia="新宋体" w:hAnsi="新宋体" w:hint="eastAsia"/>
          <w:b/>
          <w:sz w:val="21"/>
          <w:szCs w:val="21"/>
        </w:rPr>
        <w:t>十、公示</w:t>
      </w:r>
    </w:p>
    <w:p w:rsidR="003D139F" w:rsidRDefault="00D87738">
      <w:pPr>
        <w:spacing w:line="420" w:lineRule="exact"/>
        <w:ind w:firstLineChars="200" w:firstLine="420"/>
        <w:rPr>
          <w:rFonts w:ascii="新宋体" w:eastAsia="新宋体" w:hAnsi="新宋体"/>
          <w:color w:val="000000"/>
          <w:sz w:val="21"/>
          <w:szCs w:val="21"/>
        </w:rPr>
      </w:pPr>
      <w:r>
        <w:rPr>
          <w:rFonts w:ascii="新宋体" w:eastAsia="新宋体" w:hAnsi="新宋体"/>
          <w:color w:val="000000"/>
          <w:sz w:val="21"/>
          <w:szCs w:val="21"/>
        </w:rPr>
        <w:t>中标人</w:t>
      </w:r>
      <w:r>
        <w:rPr>
          <w:rFonts w:ascii="新宋体" w:eastAsia="新宋体" w:hAnsi="新宋体" w:hint="eastAsia"/>
          <w:color w:val="000000"/>
          <w:sz w:val="21"/>
          <w:szCs w:val="21"/>
        </w:rPr>
        <w:t>候选人</w:t>
      </w:r>
      <w:r>
        <w:rPr>
          <w:rFonts w:ascii="新宋体" w:eastAsia="新宋体" w:hAnsi="新宋体"/>
          <w:color w:val="000000"/>
          <w:sz w:val="21"/>
          <w:szCs w:val="21"/>
        </w:rPr>
        <w:t>确定后，招标人应当在</w:t>
      </w:r>
      <w:r>
        <w:rPr>
          <w:rFonts w:ascii="新宋体" w:eastAsia="新宋体" w:hAnsi="新宋体" w:hint="eastAsia"/>
          <w:color w:val="000000"/>
          <w:sz w:val="21"/>
          <w:szCs w:val="21"/>
        </w:rPr>
        <w:t>招标公告发布媒介</w:t>
      </w:r>
      <w:r>
        <w:rPr>
          <w:rFonts w:ascii="新宋体" w:eastAsia="新宋体" w:hAnsi="新宋体"/>
          <w:color w:val="000000"/>
          <w:sz w:val="21"/>
          <w:szCs w:val="21"/>
        </w:rPr>
        <w:t>上进行公示，公示时间不少于3日（不含法定节假日）。公示期满后，招标人应当将招标投标情况书面报告提交招标投标管理部门备案，向中标人发出中标通知书，并向所有合格投标人告知中标结果。</w:t>
      </w:r>
    </w:p>
    <w:p w:rsidR="003D139F" w:rsidRDefault="00D87738">
      <w:pPr>
        <w:spacing w:line="420" w:lineRule="exact"/>
        <w:ind w:firstLineChars="200" w:firstLine="420"/>
        <w:rPr>
          <w:rFonts w:ascii="新宋体" w:eastAsia="新宋体" w:hAnsi="新宋体"/>
          <w:color w:val="000000"/>
          <w:sz w:val="21"/>
          <w:szCs w:val="21"/>
        </w:rPr>
      </w:pPr>
      <w:r>
        <w:rPr>
          <w:rFonts w:ascii="新宋体" w:eastAsia="新宋体" w:hAnsi="新宋体" w:hint="eastAsia"/>
          <w:color w:val="000000"/>
          <w:sz w:val="21"/>
          <w:szCs w:val="21"/>
        </w:rPr>
        <w:t>投标人或者其他利害关系人对依法必须进行招标的项目的评标结果有异议的，应当在中标候选人公示期间提出。招标人应当自收到异议之日起3日内作出答复。作出答复前应当将有关情况报告招标投标监督机构，并暂停招标投标活动。</w:t>
      </w:r>
    </w:p>
    <w:p w:rsidR="003D139F" w:rsidRDefault="00D87738" w:rsidP="003931FA">
      <w:pPr>
        <w:spacing w:line="430" w:lineRule="exact"/>
        <w:ind w:firstLineChars="200" w:firstLine="422"/>
        <w:rPr>
          <w:rFonts w:ascii="新宋体" w:eastAsia="新宋体" w:hAnsi="新宋体"/>
          <w:b/>
          <w:sz w:val="21"/>
          <w:szCs w:val="21"/>
        </w:rPr>
      </w:pPr>
      <w:r>
        <w:rPr>
          <w:rFonts w:ascii="新宋体" w:eastAsia="新宋体" w:hAnsi="新宋体" w:hint="eastAsia"/>
          <w:b/>
          <w:sz w:val="21"/>
          <w:szCs w:val="21"/>
        </w:rPr>
        <w:t>十一、特殊情况的处置程序</w:t>
      </w:r>
    </w:p>
    <w:p w:rsidR="003D139F" w:rsidRDefault="00D87738" w:rsidP="003931FA">
      <w:pPr>
        <w:spacing w:line="430" w:lineRule="exact"/>
        <w:ind w:firstLineChars="200" w:firstLine="422"/>
        <w:rPr>
          <w:rFonts w:ascii="新宋体" w:eastAsia="新宋体" w:hAnsi="新宋体"/>
          <w:b/>
          <w:sz w:val="21"/>
          <w:szCs w:val="21"/>
        </w:rPr>
      </w:pPr>
      <w:r>
        <w:rPr>
          <w:rFonts w:ascii="新宋体" w:eastAsia="新宋体" w:hAnsi="新宋体" w:hint="eastAsia"/>
          <w:b/>
          <w:sz w:val="21"/>
          <w:szCs w:val="21"/>
        </w:rPr>
        <w:t>12.1关于澄清、说明或补正</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3D139F" w:rsidRDefault="00D87738" w:rsidP="003931FA">
      <w:pPr>
        <w:spacing w:line="430" w:lineRule="exact"/>
        <w:ind w:firstLineChars="200" w:firstLine="422"/>
        <w:rPr>
          <w:rFonts w:ascii="新宋体" w:eastAsia="新宋体" w:hAnsi="新宋体"/>
          <w:b/>
          <w:sz w:val="21"/>
          <w:szCs w:val="21"/>
        </w:rPr>
      </w:pPr>
      <w:r>
        <w:rPr>
          <w:rFonts w:ascii="新宋体" w:eastAsia="新宋体" w:hAnsi="新宋体" w:hint="eastAsia"/>
          <w:b/>
          <w:sz w:val="21"/>
          <w:szCs w:val="21"/>
        </w:rPr>
        <w:t>12.2关于评标活动暂停</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12.2.1评标委员会应当执行连续评标的原则，按评标办法中规定的程序、内容、方法、标准完成全部评标工作。只有发生不可抗力导致评标工作无法继续时，评标活动方可暂停。</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12.2.2发生评标暂停情况时，评标委员会应当封存全部投标文件和评标记录，待不可抗力的影响结束且具备继续评标的条件时，由原评标委员会继续评标。</w:t>
      </w:r>
    </w:p>
    <w:p w:rsidR="003D139F" w:rsidRDefault="00D87738" w:rsidP="003931FA">
      <w:pPr>
        <w:spacing w:line="430" w:lineRule="exact"/>
        <w:ind w:firstLineChars="200" w:firstLine="422"/>
        <w:rPr>
          <w:rFonts w:ascii="新宋体" w:eastAsia="新宋体" w:hAnsi="新宋体"/>
          <w:b/>
          <w:sz w:val="21"/>
          <w:szCs w:val="21"/>
        </w:rPr>
      </w:pPr>
      <w:r>
        <w:rPr>
          <w:rFonts w:ascii="新宋体" w:eastAsia="新宋体" w:hAnsi="新宋体" w:hint="eastAsia"/>
          <w:b/>
          <w:sz w:val="21"/>
          <w:szCs w:val="21"/>
        </w:rPr>
        <w:t>12.3关于评标中途更换评标委员会成员</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12.3.1除非发生下列情况之一，评标委员会成员不得在评标中途更换：</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（1）因不可抗拒的客观原因，不能到场或需在评标中途退出评标活动。</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lastRenderedPageBreak/>
        <w:t>（2）根据法律法规规定，某个或某几个评标委员会成员需要回避。</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12.3.2退出评标的评标委员会成员，其已完成的评标行为无效。由招标人根据本招标文件规定的评标委员会成员产生方式另行确定替代者进行评标。</w:t>
      </w:r>
    </w:p>
    <w:p w:rsidR="003D139F" w:rsidRDefault="00D87738" w:rsidP="003931FA">
      <w:pPr>
        <w:spacing w:line="430" w:lineRule="exact"/>
        <w:ind w:firstLineChars="200" w:firstLine="422"/>
        <w:rPr>
          <w:rFonts w:ascii="新宋体" w:eastAsia="新宋体" w:hAnsi="新宋体"/>
          <w:b/>
          <w:sz w:val="21"/>
          <w:szCs w:val="21"/>
        </w:rPr>
      </w:pPr>
      <w:r>
        <w:rPr>
          <w:rFonts w:ascii="新宋体" w:eastAsia="新宋体" w:hAnsi="新宋体" w:hint="eastAsia"/>
          <w:b/>
          <w:sz w:val="21"/>
          <w:szCs w:val="21"/>
        </w:rPr>
        <w:t>12.4记名投票</w:t>
      </w:r>
    </w:p>
    <w:p w:rsidR="003D139F" w:rsidRDefault="00D87738">
      <w:pPr>
        <w:spacing w:line="430" w:lineRule="exact"/>
        <w:ind w:firstLineChars="200" w:firstLine="420"/>
        <w:rPr>
          <w:rFonts w:ascii="新宋体" w:eastAsia="新宋体" w:hAnsi="新宋体"/>
          <w:sz w:val="21"/>
          <w:szCs w:val="21"/>
        </w:rPr>
      </w:pPr>
      <w:r>
        <w:rPr>
          <w:rFonts w:ascii="新宋体" w:eastAsia="新宋体" w:hAnsi="新宋体" w:hint="eastAsia"/>
          <w:sz w:val="21"/>
          <w:szCs w:val="21"/>
        </w:rPr>
        <w:t>在任何评标环节中，需评标委员会就某项定性的评审结论做出表决的，由评标委员会全体成员按照少数服从多数的原则，以记名投票方式表决。</w:t>
      </w:r>
    </w:p>
    <w:p w:rsidR="003D139F" w:rsidRDefault="00D87738">
      <w:pPr>
        <w:spacing w:line="440" w:lineRule="exact"/>
        <w:ind w:firstLineChars="200" w:firstLine="420"/>
        <w:rPr>
          <w:b/>
          <w:sz w:val="21"/>
          <w:szCs w:val="21"/>
        </w:rPr>
      </w:pPr>
      <w:r>
        <w:rPr>
          <w:rFonts w:hint="eastAsia"/>
          <w:b/>
          <w:sz w:val="21"/>
          <w:szCs w:val="21"/>
        </w:rPr>
        <w:t>12.5</w:t>
      </w:r>
      <w:r>
        <w:rPr>
          <w:rFonts w:hint="eastAsia"/>
          <w:b/>
          <w:sz w:val="21"/>
          <w:szCs w:val="21"/>
        </w:rPr>
        <w:t>评标委员会对评标结果有异议的</w:t>
      </w:r>
    </w:p>
    <w:p w:rsidR="003D139F" w:rsidRDefault="00D87738" w:rsidP="003931FA">
      <w:pPr>
        <w:spacing w:line="400" w:lineRule="exact"/>
        <w:ind w:firstLineChars="200" w:firstLine="414"/>
        <w:rPr>
          <w:rFonts w:ascii="新宋体" w:eastAsia="新宋体" w:hAnsi="新宋体"/>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3D139F" w:rsidRDefault="00D87738">
      <w:pPr>
        <w:spacing w:line="360" w:lineRule="auto"/>
        <w:ind w:firstLineChars="200" w:firstLine="420"/>
        <w:rPr>
          <w:sz w:val="21"/>
          <w:szCs w:val="21"/>
        </w:rPr>
      </w:pPr>
      <w:r>
        <w:rPr>
          <w:rFonts w:hint="eastAsia"/>
          <w:b/>
          <w:sz w:val="21"/>
          <w:szCs w:val="21"/>
        </w:rPr>
        <w:t>12.6</w:t>
      </w:r>
      <w:r>
        <w:rPr>
          <w:rFonts w:hint="eastAsia"/>
          <w:b/>
          <w:sz w:val="21"/>
          <w:szCs w:val="21"/>
        </w:rPr>
        <w:t>细微偏差是</w:t>
      </w:r>
      <w:r>
        <w:rPr>
          <w:rFonts w:hint="eastAsia"/>
          <w:sz w:val="21"/>
          <w:szCs w:val="21"/>
        </w:rPr>
        <w:t>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rsidR="003D139F" w:rsidRDefault="00D87738">
      <w:pPr>
        <w:spacing w:line="360" w:lineRule="auto"/>
        <w:ind w:firstLineChars="200" w:firstLine="420"/>
        <w:rPr>
          <w:sz w:val="21"/>
          <w:szCs w:val="21"/>
        </w:rPr>
      </w:pPr>
      <w:r>
        <w:rPr>
          <w:rFonts w:hint="eastAsia"/>
          <w:sz w:val="21"/>
          <w:szCs w:val="21"/>
        </w:rPr>
        <w:t>评标委员会应当书面要求存在细微偏差的投标人在评标结束前予以补正。拒不补正的，在详细评审时可以对细微偏差作不利于该投标人的量化。</w:t>
      </w:r>
    </w:p>
    <w:p w:rsidR="003D139F" w:rsidRDefault="003D139F">
      <w:pPr>
        <w:spacing w:line="360" w:lineRule="auto"/>
        <w:rPr>
          <w:rFonts w:ascii="新宋体" w:eastAsia="新宋体" w:hAnsi="新宋体" w:cs="新宋体"/>
          <w:sz w:val="21"/>
          <w:szCs w:val="21"/>
        </w:rPr>
      </w:pPr>
    </w:p>
    <w:p w:rsidR="003D139F" w:rsidRDefault="003D139F">
      <w:pPr>
        <w:spacing w:line="360" w:lineRule="auto"/>
        <w:rPr>
          <w:rFonts w:ascii="新宋体" w:eastAsia="新宋体" w:hAnsi="新宋体" w:cs="新宋体"/>
          <w:sz w:val="21"/>
          <w:szCs w:val="21"/>
        </w:rPr>
      </w:pPr>
    </w:p>
    <w:p w:rsidR="003D139F" w:rsidRDefault="003D139F">
      <w:pPr>
        <w:spacing w:line="360" w:lineRule="auto"/>
        <w:rPr>
          <w:rFonts w:ascii="新宋体" w:eastAsia="新宋体" w:hAnsi="新宋体" w:cs="新宋体"/>
          <w:sz w:val="21"/>
          <w:szCs w:val="21"/>
        </w:rPr>
      </w:pPr>
    </w:p>
    <w:p w:rsidR="003D139F" w:rsidRDefault="003D139F">
      <w:pPr>
        <w:spacing w:line="360" w:lineRule="auto"/>
        <w:rPr>
          <w:rFonts w:ascii="新宋体" w:eastAsia="新宋体" w:hAnsi="新宋体" w:cs="新宋体"/>
          <w:sz w:val="21"/>
          <w:szCs w:val="21"/>
        </w:rPr>
      </w:pPr>
    </w:p>
    <w:p w:rsidR="003D139F" w:rsidRDefault="00D87738">
      <w:pPr>
        <w:pageBreakBefore/>
        <w:autoSpaceDE w:val="0"/>
        <w:autoSpaceDN w:val="0"/>
        <w:jc w:val="center"/>
        <w:outlineLvl w:val="0"/>
        <w:rPr>
          <w:rFonts w:hAnsi="宋体"/>
          <w:b/>
          <w:sz w:val="36"/>
          <w:szCs w:val="36"/>
        </w:rPr>
      </w:pPr>
      <w:bookmarkStart w:id="88" w:name="_Toc2546_WPSOffice_Level1"/>
      <w:bookmarkStart w:id="89" w:name="_Toc283559990"/>
      <w:bookmarkStart w:id="90" w:name="_Toc3637_WPSOffice_Level1"/>
      <w:r>
        <w:rPr>
          <w:rFonts w:hAnsi="宋体" w:hint="eastAsia"/>
          <w:b/>
          <w:sz w:val="36"/>
          <w:szCs w:val="36"/>
        </w:rPr>
        <w:lastRenderedPageBreak/>
        <w:t>第四章合同条款及格式</w:t>
      </w:r>
      <w:bookmarkEnd w:id="88"/>
      <w:bookmarkEnd w:id="89"/>
      <w:bookmarkEnd w:id="90"/>
    </w:p>
    <w:p w:rsidR="003D139F" w:rsidRDefault="00D87738">
      <w:pPr>
        <w:tabs>
          <w:tab w:val="left" w:pos="5000"/>
        </w:tabs>
        <w:spacing w:line="360" w:lineRule="auto"/>
        <w:ind w:firstLine="490"/>
        <w:rPr>
          <w:rFonts w:hAnsi="宋体"/>
          <w:b/>
          <w:sz w:val="32"/>
          <w:szCs w:val="32"/>
        </w:rPr>
      </w:pPr>
      <w:bookmarkStart w:id="91" w:name="_Toc278443514"/>
      <w:r>
        <w:rPr>
          <w:rFonts w:hAnsi="宋体" w:hint="eastAsia"/>
          <w:b/>
          <w:sz w:val="32"/>
          <w:szCs w:val="32"/>
        </w:rPr>
        <w:t xml:space="preserve"> </w:t>
      </w:r>
      <w:r>
        <w:rPr>
          <w:rFonts w:hAnsi="宋体" w:hint="eastAsia"/>
          <w:b/>
          <w:sz w:val="32"/>
          <w:szCs w:val="32"/>
        </w:rPr>
        <w:t>采用由中华人民共和国住房和城乡建设部与国家工商行政管理局联合制定的《建设工程施工合同》</w:t>
      </w:r>
      <w:r>
        <w:rPr>
          <w:rFonts w:hAnsi="宋体" w:hint="eastAsia"/>
          <w:b/>
          <w:sz w:val="32"/>
          <w:szCs w:val="32"/>
        </w:rPr>
        <w:t>(GF2017-0201)</w:t>
      </w:r>
      <w:r>
        <w:rPr>
          <w:rFonts w:hAnsi="宋体" w:hint="eastAsia"/>
          <w:b/>
          <w:sz w:val="32"/>
          <w:szCs w:val="32"/>
        </w:rPr>
        <w:t>签订合</w:t>
      </w:r>
      <w:bookmarkStart w:id="92" w:name="_Toc278443518"/>
      <w:bookmarkEnd w:id="91"/>
      <w:r>
        <w:rPr>
          <w:rFonts w:hAnsi="宋体" w:hint="eastAsia"/>
          <w:b/>
          <w:sz w:val="32"/>
          <w:szCs w:val="32"/>
        </w:rPr>
        <w:t>同。</w:t>
      </w:r>
    </w:p>
    <w:p w:rsidR="003D139F" w:rsidRDefault="003D139F">
      <w:pPr>
        <w:autoSpaceDE w:val="0"/>
        <w:autoSpaceDN w:val="0"/>
        <w:rPr>
          <w:rFonts w:hAnsi="宋体"/>
          <w:bCs/>
          <w:sz w:val="28"/>
          <w:szCs w:val="28"/>
        </w:rPr>
      </w:pPr>
    </w:p>
    <w:p w:rsidR="003D139F" w:rsidRDefault="00D87738">
      <w:pPr>
        <w:autoSpaceDE w:val="0"/>
        <w:autoSpaceDN w:val="0"/>
        <w:ind w:firstLineChars="245" w:firstLine="882"/>
        <w:rPr>
          <w:rFonts w:hAnsi="宋体"/>
          <w:b/>
          <w:sz w:val="36"/>
          <w:szCs w:val="36"/>
        </w:rPr>
      </w:pPr>
      <w:r>
        <w:rPr>
          <w:rFonts w:hAnsi="宋体"/>
          <w:b/>
          <w:sz w:val="36"/>
          <w:szCs w:val="36"/>
        </w:rPr>
        <w:br w:type="page"/>
      </w:r>
    </w:p>
    <w:p w:rsidR="003D139F" w:rsidRDefault="003D139F">
      <w:pPr>
        <w:autoSpaceDE w:val="0"/>
        <w:autoSpaceDN w:val="0"/>
        <w:ind w:firstLineChars="245" w:firstLine="882"/>
        <w:rPr>
          <w:rFonts w:hAnsi="宋体"/>
          <w:b/>
          <w:sz w:val="36"/>
          <w:szCs w:val="36"/>
        </w:rPr>
      </w:pPr>
    </w:p>
    <w:p w:rsidR="003D139F" w:rsidRDefault="00D87738">
      <w:pPr>
        <w:autoSpaceDE w:val="0"/>
        <w:autoSpaceDN w:val="0"/>
        <w:ind w:firstLineChars="245" w:firstLine="882"/>
        <w:jc w:val="center"/>
        <w:outlineLvl w:val="0"/>
        <w:rPr>
          <w:rFonts w:hAnsi="宋体"/>
          <w:b/>
          <w:sz w:val="36"/>
          <w:szCs w:val="36"/>
        </w:rPr>
      </w:pPr>
      <w:bookmarkStart w:id="93" w:name="_Toc7170_WPSOffice_Level1"/>
      <w:bookmarkStart w:id="94" w:name="_Toc2190_WPSOffice_Level1"/>
      <w:r>
        <w:rPr>
          <w:rFonts w:hAnsi="宋体" w:hint="eastAsia"/>
          <w:b/>
          <w:sz w:val="36"/>
          <w:szCs w:val="36"/>
        </w:rPr>
        <w:t>第五章</w:t>
      </w:r>
      <w:r>
        <w:rPr>
          <w:rFonts w:hAnsi="宋体" w:hint="eastAsia"/>
          <w:b/>
          <w:sz w:val="36"/>
          <w:szCs w:val="36"/>
        </w:rPr>
        <w:t xml:space="preserve"> </w:t>
      </w:r>
      <w:r>
        <w:rPr>
          <w:rFonts w:hAnsi="宋体" w:hint="eastAsia"/>
          <w:b/>
          <w:sz w:val="36"/>
          <w:szCs w:val="36"/>
        </w:rPr>
        <w:t>工程量清单</w:t>
      </w:r>
      <w:bookmarkEnd w:id="93"/>
      <w:bookmarkEnd w:id="94"/>
    </w:p>
    <w:p w:rsidR="003D139F" w:rsidRDefault="00D87738">
      <w:pPr>
        <w:autoSpaceDE w:val="0"/>
        <w:autoSpaceDN w:val="0"/>
        <w:jc w:val="center"/>
        <w:rPr>
          <w:rFonts w:hAnsi="宋体"/>
          <w:b/>
          <w:sz w:val="36"/>
          <w:szCs w:val="36"/>
        </w:rPr>
      </w:pPr>
      <w:r>
        <w:rPr>
          <w:rFonts w:hAnsi="宋体" w:hint="eastAsia"/>
          <w:b/>
          <w:sz w:val="36"/>
          <w:szCs w:val="36"/>
        </w:rPr>
        <w:t>（另附）</w:t>
      </w:r>
    </w:p>
    <w:p w:rsidR="003D139F" w:rsidRDefault="003D139F">
      <w:pPr>
        <w:autoSpaceDE w:val="0"/>
        <w:autoSpaceDN w:val="0"/>
        <w:jc w:val="center"/>
        <w:rPr>
          <w:rFonts w:hAnsi="宋体"/>
          <w:b/>
          <w:sz w:val="36"/>
          <w:szCs w:val="36"/>
        </w:rPr>
      </w:pPr>
    </w:p>
    <w:p w:rsidR="003D139F" w:rsidRDefault="00D87738">
      <w:pPr>
        <w:pageBreakBefore/>
        <w:autoSpaceDE w:val="0"/>
        <w:autoSpaceDN w:val="0"/>
        <w:jc w:val="center"/>
        <w:outlineLvl w:val="0"/>
        <w:rPr>
          <w:rFonts w:hAnsi="宋体"/>
          <w:b/>
          <w:sz w:val="36"/>
          <w:szCs w:val="36"/>
        </w:rPr>
      </w:pPr>
      <w:bookmarkStart w:id="95" w:name="_Toc5985_WPSOffice_Level1"/>
      <w:bookmarkStart w:id="96" w:name="_Toc14381_WPSOffice_Level1"/>
      <w:r>
        <w:rPr>
          <w:rFonts w:hAnsi="宋体" w:hint="eastAsia"/>
          <w:b/>
          <w:sz w:val="36"/>
          <w:szCs w:val="36"/>
        </w:rPr>
        <w:lastRenderedPageBreak/>
        <w:t>第六章图纸</w:t>
      </w:r>
      <w:bookmarkEnd w:id="92"/>
      <w:bookmarkEnd w:id="95"/>
      <w:bookmarkEnd w:id="96"/>
    </w:p>
    <w:p w:rsidR="003D139F" w:rsidRDefault="003D139F">
      <w:pPr>
        <w:autoSpaceDE w:val="0"/>
        <w:autoSpaceDN w:val="0"/>
        <w:jc w:val="center"/>
        <w:rPr>
          <w:rFonts w:hAnsi="宋体"/>
          <w:b/>
          <w:sz w:val="24"/>
        </w:rPr>
      </w:pPr>
    </w:p>
    <w:p w:rsidR="003D139F" w:rsidRDefault="003D139F">
      <w:pPr>
        <w:autoSpaceDE w:val="0"/>
        <w:autoSpaceDN w:val="0"/>
        <w:jc w:val="center"/>
        <w:rPr>
          <w:rFonts w:hAnsi="宋体"/>
          <w:b/>
          <w:sz w:val="36"/>
          <w:szCs w:val="36"/>
        </w:rPr>
      </w:pPr>
      <w:bookmarkStart w:id="97" w:name="_Toc278443522"/>
    </w:p>
    <w:p w:rsidR="003D139F" w:rsidRDefault="003D139F">
      <w:pPr>
        <w:autoSpaceDE w:val="0"/>
        <w:autoSpaceDN w:val="0"/>
        <w:jc w:val="center"/>
        <w:rPr>
          <w:rFonts w:hAnsi="宋体"/>
          <w:b/>
          <w:sz w:val="36"/>
          <w:szCs w:val="36"/>
        </w:rPr>
      </w:pPr>
    </w:p>
    <w:p w:rsidR="003D139F" w:rsidRDefault="003D139F">
      <w:pPr>
        <w:autoSpaceDE w:val="0"/>
        <w:autoSpaceDN w:val="0"/>
        <w:rPr>
          <w:rFonts w:hAnsi="宋体"/>
          <w:b/>
          <w:sz w:val="36"/>
          <w:szCs w:val="36"/>
        </w:rPr>
      </w:pPr>
    </w:p>
    <w:p w:rsidR="003D139F" w:rsidRDefault="003D139F">
      <w:pPr>
        <w:autoSpaceDE w:val="0"/>
        <w:autoSpaceDN w:val="0"/>
        <w:jc w:val="center"/>
        <w:rPr>
          <w:rFonts w:hAnsi="宋体"/>
          <w:b/>
          <w:sz w:val="36"/>
          <w:szCs w:val="36"/>
        </w:rPr>
      </w:pPr>
    </w:p>
    <w:p w:rsidR="003D139F" w:rsidRDefault="00D87738">
      <w:pPr>
        <w:pageBreakBefore/>
        <w:autoSpaceDE w:val="0"/>
        <w:autoSpaceDN w:val="0"/>
        <w:jc w:val="center"/>
        <w:outlineLvl w:val="0"/>
        <w:rPr>
          <w:rFonts w:hAnsi="宋体"/>
          <w:b/>
          <w:sz w:val="36"/>
          <w:szCs w:val="36"/>
        </w:rPr>
      </w:pPr>
      <w:bookmarkStart w:id="98" w:name="_Toc24676_WPSOffice_Level1"/>
      <w:bookmarkStart w:id="99" w:name="_Toc14568_WPSOffice_Level1"/>
      <w:r>
        <w:rPr>
          <w:rFonts w:hAnsi="宋体" w:hint="eastAsia"/>
          <w:b/>
          <w:sz w:val="36"/>
          <w:szCs w:val="36"/>
        </w:rPr>
        <w:lastRenderedPageBreak/>
        <w:t>第七章技术标准和要求</w:t>
      </w:r>
      <w:bookmarkEnd w:id="97"/>
      <w:bookmarkEnd w:id="98"/>
      <w:bookmarkEnd w:id="99"/>
    </w:p>
    <w:p w:rsidR="003D139F" w:rsidRDefault="003D139F">
      <w:pPr>
        <w:spacing w:line="500" w:lineRule="exact"/>
        <w:ind w:firstLineChars="200" w:firstLine="480"/>
        <w:rPr>
          <w:rFonts w:ascii="新宋体" w:eastAsia="新宋体" w:hAnsi="新宋体"/>
          <w:sz w:val="24"/>
        </w:rPr>
      </w:pPr>
    </w:p>
    <w:p w:rsidR="003D139F" w:rsidRDefault="00D87738">
      <w:pPr>
        <w:spacing w:line="500" w:lineRule="exact"/>
        <w:ind w:firstLineChars="200" w:firstLine="480"/>
        <w:rPr>
          <w:rFonts w:ascii="新宋体" w:eastAsia="新宋体" w:hAnsi="新宋体"/>
          <w:sz w:val="24"/>
        </w:rPr>
      </w:pPr>
      <w:r>
        <w:rPr>
          <w:rFonts w:ascii="新宋体" w:eastAsia="新宋体" w:hAnsi="新宋体" w:hint="eastAsia"/>
          <w:sz w:val="24"/>
        </w:rPr>
        <w:t>本工程技术标准和要求以本工程施工图纸和适用的国家、行业以及地方规范、标准和规程为准。为确保后期施工措施合理，施工组织设计的编制须项目经理及技术负责人审核予以签字确认，须承诺保证施工现场扬尘治理达标。</w:t>
      </w:r>
    </w:p>
    <w:p w:rsidR="003D139F" w:rsidRDefault="00D87738">
      <w:pPr>
        <w:spacing w:line="500" w:lineRule="exact"/>
        <w:ind w:firstLineChars="200" w:firstLine="480"/>
        <w:rPr>
          <w:rFonts w:ascii="新宋体" w:eastAsia="新宋体" w:hAnsi="新宋体"/>
          <w:sz w:val="24"/>
        </w:rPr>
      </w:pPr>
      <w:r>
        <w:rPr>
          <w:rFonts w:ascii="新宋体" w:eastAsia="新宋体" w:hAnsi="新宋体" w:hint="eastAsia"/>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3D139F" w:rsidRDefault="003D139F">
      <w:pPr>
        <w:spacing w:line="500" w:lineRule="exact"/>
        <w:ind w:firstLineChars="200" w:firstLine="480"/>
        <w:rPr>
          <w:rFonts w:ascii="新宋体" w:eastAsia="新宋体" w:hAnsi="新宋体"/>
          <w:sz w:val="24"/>
        </w:rPr>
      </w:pPr>
    </w:p>
    <w:p w:rsidR="003D139F" w:rsidRDefault="003D139F">
      <w:pPr>
        <w:autoSpaceDE w:val="0"/>
        <w:autoSpaceDN w:val="0"/>
        <w:spacing w:line="420" w:lineRule="exact"/>
        <w:jc w:val="center"/>
        <w:rPr>
          <w:rFonts w:hAnsi="宋体"/>
          <w:sz w:val="32"/>
          <w:szCs w:val="32"/>
        </w:rPr>
      </w:pPr>
    </w:p>
    <w:p w:rsidR="003D139F" w:rsidRDefault="003D139F">
      <w:pPr>
        <w:autoSpaceDE w:val="0"/>
        <w:autoSpaceDN w:val="0"/>
        <w:spacing w:line="420" w:lineRule="exact"/>
        <w:jc w:val="center"/>
        <w:rPr>
          <w:rFonts w:hAnsi="宋体"/>
          <w:sz w:val="32"/>
          <w:szCs w:val="32"/>
        </w:rPr>
      </w:pPr>
    </w:p>
    <w:p w:rsidR="003D139F" w:rsidRDefault="003D139F">
      <w:pPr>
        <w:autoSpaceDE w:val="0"/>
        <w:autoSpaceDN w:val="0"/>
        <w:spacing w:line="420" w:lineRule="exact"/>
        <w:jc w:val="center"/>
        <w:rPr>
          <w:rFonts w:hAnsi="宋体"/>
          <w:sz w:val="32"/>
          <w:szCs w:val="32"/>
        </w:rPr>
      </w:pPr>
    </w:p>
    <w:p w:rsidR="003D139F" w:rsidRDefault="003D139F">
      <w:pPr>
        <w:autoSpaceDE w:val="0"/>
        <w:autoSpaceDN w:val="0"/>
        <w:spacing w:line="420" w:lineRule="exact"/>
        <w:jc w:val="center"/>
        <w:rPr>
          <w:rFonts w:hAnsi="宋体"/>
          <w:sz w:val="32"/>
          <w:szCs w:val="32"/>
        </w:rPr>
      </w:pPr>
    </w:p>
    <w:p w:rsidR="003D139F" w:rsidRDefault="00D87738" w:rsidP="00CC0EFD">
      <w:pPr>
        <w:pageBreakBefore/>
        <w:autoSpaceDE w:val="0"/>
        <w:autoSpaceDN w:val="0"/>
        <w:spacing w:beforeLines="100" w:afterLines="100"/>
        <w:jc w:val="center"/>
        <w:outlineLvl w:val="0"/>
        <w:rPr>
          <w:rFonts w:hAnsi="宋体"/>
          <w:b/>
          <w:sz w:val="44"/>
          <w:szCs w:val="44"/>
        </w:rPr>
      </w:pPr>
      <w:bookmarkStart w:id="100" w:name="_Toc1327_WPSOffice_Level1"/>
      <w:bookmarkStart w:id="101" w:name="_Toc9366_WPSOffice_Level1"/>
      <w:bookmarkStart w:id="102" w:name="_Toc278443525"/>
      <w:r>
        <w:rPr>
          <w:rFonts w:hAnsi="宋体" w:hint="eastAsia"/>
          <w:b/>
          <w:sz w:val="44"/>
          <w:szCs w:val="44"/>
        </w:rPr>
        <w:lastRenderedPageBreak/>
        <w:t>第八章投标文件格式</w:t>
      </w:r>
      <w:bookmarkEnd w:id="100"/>
      <w:bookmarkEnd w:id="101"/>
      <w:bookmarkEnd w:id="102"/>
    </w:p>
    <w:p w:rsidR="003D139F" w:rsidRDefault="00D87738" w:rsidP="00CC0EFD">
      <w:pPr>
        <w:tabs>
          <w:tab w:val="center" w:pos="4739"/>
        </w:tabs>
        <w:spacing w:beforeLines="100" w:afterLines="100"/>
        <w:jc w:val="right"/>
        <w:rPr>
          <w:b/>
          <w:bCs/>
          <w:sz w:val="32"/>
          <w:szCs w:val="32"/>
        </w:rPr>
      </w:pPr>
      <w:r>
        <w:rPr>
          <w:rFonts w:hint="eastAsia"/>
          <w:b/>
          <w:bCs/>
          <w:sz w:val="32"/>
          <w:szCs w:val="32"/>
        </w:rPr>
        <w:t>正（副）本</w:t>
      </w:r>
    </w:p>
    <w:p w:rsidR="003D139F" w:rsidRDefault="00D87738">
      <w:pPr>
        <w:tabs>
          <w:tab w:val="center" w:pos="4739"/>
        </w:tabs>
        <w:ind w:left="180"/>
        <w:rPr>
          <w:sz w:val="24"/>
        </w:rPr>
      </w:pPr>
      <w:r>
        <w:rPr>
          <w:rFonts w:ascii="黑体" w:eastAsia="黑体" w:hAnsi="黑体" w:hint="eastAsia"/>
          <w:b/>
          <w:bCs/>
          <w:sz w:val="44"/>
          <w:szCs w:val="40"/>
        </w:rPr>
        <w:t xml:space="preserve">   </w:t>
      </w:r>
      <w:r>
        <w:rPr>
          <w:rFonts w:ascii="黑体" w:eastAsia="黑体" w:hAnsi="黑体" w:hint="eastAsia"/>
          <w:b/>
          <w:bCs/>
          <w:sz w:val="44"/>
          <w:szCs w:val="40"/>
          <w:u w:val="single"/>
        </w:rPr>
        <w:t xml:space="preserve">                          </w:t>
      </w:r>
      <w:bookmarkStart w:id="103" w:name="_Toc15166_WPSOffice_Level1"/>
      <w:bookmarkStart w:id="104" w:name="_Toc2662_WPSOffice_Level1"/>
      <w:bookmarkStart w:id="105" w:name="_Toc20960_WPSOffice_Level1"/>
      <w:r>
        <w:rPr>
          <w:rFonts w:ascii="黑体" w:eastAsia="黑体" w:hAnsi="黑体" w:hint="eastAsia"/>
          <w:b/>
          <w:bCs/>
          <w:sz w:val="44"/>
          <w:szCs w:val="40"/>
          <w:u w:val="single"/>
        </w:rPr>
        <w:t xml:space="preserve">项目     </w:t>
      </w:r>
      <w:r>
        <w:rPr>
          <w:rFonts w:ascii="黑体" w:eastAsia="黑体" w:hAnsi="黑体" w:hint="eastAsia"/>
          <w:b/>
          <w:bCs/>
          <w:sz w:val="44"/>
          <w:szCs w:val="40"/>
        </w:rPr>
        <w:t>标段</w:t>
      </w:r>
      <w:bookmarkEnd w:id="103"/>
      <w:bookmarkEnd w:id="104"/>
      <w:bookmarkEnd w:id="105"/>
      <w:r>
        <w:rPr>
          <w:rFonts w:ascii="黑体" w:eastAsia="黑体" w:hAnsi="黑体" w:hint="eastAsia"/>
          <w:b/>
          <w:bCs/>
          <w:sz w:val="44"/>
          <w:szCs w:val="40"/>
        </w:rPr>
        <w:t xml:space="preserve">   </w:t>
      </w: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D87738">
      <w:pPr>
        <w:tabs>
          <w:tab w:val="center" w:pos="4739"/>
        </w:tabs>
        <w:ind w:left="180"/>
        <w:jc w:val="center"/>
        <w:rPr>
          <w:rFonts w:ascii="黑体" w:eastAsia="黑体"/>
          <w:b/>
          <w:sz w:val="72"/>
          <w:szCs w:val="72"/>
        </w:rPr>
      </w:pPr>
      <w:r>
        <w:rPr>
          <w:rFonts w:ascii="黑体" w:eastAsia="黑体" w:hint="eastAsia"/>
          <w:b/>
          <w:sz w:val="72"/>
          <w:szCs w:val="72"/>
        </w:rPr>
        <w:t>投 标 文 件</w:t>
      </w:r>
    </w:p>
    <w:p w:rsidR="003D139F" w:rsidRDefault="00D87738">
      <w:pPr>
        <w:tabs>
          <w:tab w:val="center" w:pos="4739"/>
        </w:tabs>
        <w:ind w:firstLineChars="1300" w:firstLine="4160"/>
        <w:rPr>
          <w:b/>
          <w:sz w:val="32"/>
          <w:szCs w:val="32"/>
        </w:rPr>
      </w:pPr>
      <w:r>
        <w:rPr>
          <w:rFonts w:hint="eastAsia"/>
          <w:b/>
          <w:sz w:val="32"/>
          <w:szCs w:val="32"/>
        </w:rPr>
        <w:t>（商务标）</w:t>
      </w:r>
    </w:p>
    <w:p w:rsidR="003D139F" w:rsidRDefault="00D87738">
      <w:pPr>
        <w:tabs>
          <w:tab w:val="center" w:pos="4739"/>
        </w:tabs>
        <w:ind w:left="180"/>
        <w:rPr>
          <w:b/>
          <w:sz w:val="32"/>
          <w:szCs w:val="32"/>
        </w:rPr>
      </w:pPr>
      <w:r>
        <w:rPr>
          <w:rFonts w:hint="eastAsia"/>
          <w:b/>
          <w:sz w:val="32"/>
          <w:szCs w:val="32"/>
        </w:rPr>
        <w:t xml:space="preserve">                             </w:t>
      </w:r>
      <w:r>
        <w:rPr>
          <w:rFonts w:hint="eastAsia"/>
          <w:b/>
          <w:sz w:val="32"/>
          <w:szCs w:val="32"/>
        </w:rPr>
        <w:t>招标编号：</w:t>
      </w:r>
      <w:r>
        <w:rPr>
          <w:rFonts w:hint="eastAsia"/>
          <w:b/>
          <w:sz w:val="32"/>
          <w:szCs w:val="32"/>
        </w:rPr>
        <w:t xml:space="preserve">              </w:t>
      </w:r>
    </w:p>
    <w:p w:rsidR="003D139F" w:rsidRDefault="00D87738">
      <w:pPr>
        <w:tabs>
          <w:tab w:val="center" w:pos="4739"/>
        </w:tabs>
        <w:ind w:firstLineChars="900" w:firstLine="2880"/>
        <w:rPr>
          <w:b/>
          <w:sz w:val="32"/>
          <w:szCs w:val="32"/>
        </w:rPr>
      </w:pPr>
      <w:r>
        <w:rPr>
          <w:rFonts w:hint="eastAsia"/>
          <w:b/>
          <w:sz w:val="32"/>
          <w:szCs w:val="32"/>
        </w:rPr>
        <w:t>项目编号：</w:t>
      </w: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D87738">
      <w:pPr>
        <w:tabs>
          <w:tab w:val="center" w:pos="4739"/>
        </w:tabs>
        <w:ind w:left="180"/>
        <w:jc w:val="center"/>
        <w:rPr>
          <w:rFonts w:ascii="黑体" w:eastAsia="黑体"/>
          <w:b/>
          <w:sz w:val="32"/>
        </w:rPr>
      </w:pPr>
      <w:r>
        <w:rPr>
          <w:rFonts w:ascii="黑体" w:eastAsia="黑体" w:hint="eastAsia"/>
          <w:b/>
          <w:sz w:val="32"/>
        </w:rPr>
        <w:t>投标人:(盖单位章)</w:t>
      </w:r>
    </w:p>
    <w:p w:rsidR="003D139F" w:rsidRDefault="003D139F">
      <w:pPr>
        <w:tabs>
          <w:tab w:val="center" w:pos="4739"/>
        </w:tabs>
        <w:ind w:left="180"/>
        <w:jc w:val="center"/>
        <w:rPr>
          <w:rFonts w:ascii="黑体" w:eastAsia="黑体"/>
          <w:b/>
          <w:sz w:val="32"/>
        </w:rPr>
      </w:pPr>
    </w:p>
    <w:p w:rsidR="003D139F" w:rsidRDefault="00D87738">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3D139F" w:rsidRDefault="003D139F">
      <w:pPr>
        <w:tabs>
          <w:tab w:val="center" w:pos="4739"/>
        </w:tabs>
        <w:ind w:left="180"/>
        <w:jc w:val="center"/>
        <w:rPr>
          <w:rFonts w:ascii="黑体" w:eastAsia="黑体"/>
          <w:b/>
          <w:sz w:val="32"/>
        </w:rPr>
      </w:pPr>
    </w:p>
    <w:p w:rsidR="003D139F" w:rsidRDefault="00D87738">
      <w:pPr>
        <w:tabs>
          <w:tab w:val="center" w:pos="4739"/>
        </w:tabs>
        <w:ind w:left="180"/>
        <w:jc w:val="center"/>
        <w:rPr>
          <w:rFonts w:hAnsi="宋体"/>
          <w:b/>
          <w:sz w:val="36"/>
          <w:szCs w:val="36"/>
        </w:rPr>
      </w:pPr>
      <w:r>
        <w:rPr>
          <w:rFonts w:ascii="黑体" w:eastAsia="黑体" w:hint="eastAsia"/>
          <w:b/>
          <w:sz w:val="32"/>
        </w:rPr>
        <w:t>年月日</w:t>
      </w:r>
    </w:p>
    <w:p w:rsidR="003D139F" w:rsidRDefault="00D87738">
      <w:pPr>
        <w:autoSpaceDE w:val="0"/>
        <w:autoSpaceDN w:val="0"/>
        <w:spacing w:line="420" w:lineRule="exact"/>
        <w:jc w:val="center"/>
        <w:rPr>
          <w:rFonts w:hAnsi="宋体"/>
          <w:b/>
          <w:sz w:val="36"/>
          <w:szCs w:val="36"/>
        </w:rPr>
      </w:pPr>
      <w:r>
        <w:rPr>
          <w:rFonts w:hAnsi="宋体"/>
          <w:b/>
          <w:sz w:val="36"/>
          <w:szCs w:val="36"/>
        </w:rPr>
        <w:lastRenderedPageBreak/>
        <w:br w:type="page"/>
      </w:r>
    </w:p>
    <w:p w:rsidR="003D139F" w:rsidRDefault="003D139F">
      <w:pPr>
        <w:autoSpaceDE w:val="0"/>
        <w:autoSpaceDN w:val="0"/>
        <w:spacing w:line="420" w:lineRule="exact"/>
        <w:jc w:val="both"/>
        <w:rPr>
          <w:rFonts w:hAnsi="宋体"/>
          <w:b/>
          <w:sz w:val="36"/>
          <w:szCs w:val="36"/>
        </w:rPr>
      </w:pPr>
    </w:p>
    <w:p w:rsidR="003D139F" w:rsidRDefault="00D87738">
      <w:pPr>
        <w:autoSpaceDE w:val="0"/>
        <w:autoSpaceDN w:val="0"/>
        <w:spacing w:line="420" w:lineRule="exact"/>
        <w:jc w:val="center"/>
        <w:rPr>
          <w:rFonts w:hAnsi="宋体"/>
          <w:b/>
          <w:sz w:val="36"/>
          <w:szCs w:val="36"/>
        </w:rPr>
      </w:pPr>
      <w:r>
        <w:rPr>
          <w:rFonts w:hAnsi="宋体" w:hint="eastAsia"/>
          <w:b/>
          <w:sz w:val="36"/>
          <w:szCs w:val="36"/>
        </w:rPr>
        <w:t>已标价工程量清单</w:t>
      </w:r>
      <w:r>
        <w:rPr>
          <w:rFonts w:hAnsi="宋体" w:hint="eastAsia"/>
          <w:b/>
          <w:sz w:val="28"/>
          <w:szCs w:val="28"/>
        </w:rPr>
        <w:t>（标注页码）</w:t>
      </w:r>
    </w:p>
    <w:p w:rsidR="003D139F" w:rsidRDefault="00D87738">
      <w:pPr>
        <w:autoSpaceDE w:val="0"/>
        <w:autoSpaceDN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按所发放的工程量清单编制，加盖造价人员印章并签字）</w:t>
      </w:r>
    </w:p>
    <w:p w:rsidR="003D139F" w:rsidRDefault="003D139F">
      <w:pPr>
        <w:autoSpaceDE w:val="0"/>
        <w:autoSpaceDN w:val="0"/>
        <w:spacing w:line="420" w:lineRule="exact"/>
        <w:jc w:val="center"/>
        <w:rPr>
          <w:rFonts w:hAnsi="宋体"/>
          <w:b/>
          <w:sz w:val="36"/>
          <w:szCs w:val="36"/>
        </w:rPr>
      </w:pPr>
    </w:p>
    <w:p w:rsidR="003D139F" w:rsidRDefault="003D139F">
      <w:pPr>
        <w:autoSpaceDE w:val="0"/>
        <w:autoSpaceDN w:val="0"/>
        <w:spacing w:line="420" w:lineRule="exact"/>
        <w:jc w:val="center"/>
        <w:rPr>
          <w:rFonts w:hAnsi="宋体"/>
          <w:b/>
          <w:sz w:val="36"/>
          <w:szCs w:val="36"/>
        </w:rPr>
      </w:pPr>
    </w:p>
    <w:p w:rsidR="003D139F" w:rsidRDefault="003D139F">
      <w:pPr>
        <w:autoSpaceDE w:val="0"/>
        <w:autoSpaceDN w:val="0"/>
        <w:spacing w:line="420" w:lineRule="exact"/>
        <w:jc w:val="center"/>
        <w:rPr>
          <w:rFonts w:hAnsi="宋体"/>
          <w:b/>
          <w:sz w:val="36"/>
          <w:szCs w:val="36"/>
        </w:rPr>
      </w:pPr>
    </w:p>
    <w:p w:rsidR="003D139F" w:rsidRDefault="003D139F">
      <w:pPr>
        <w:autoSpaceDE w:val="0"/>
        <w:autoSpaceDN w:val="0"/>
        <w:spacing w:line="420" w:lineRule="exact"/>
        <w:jc w:val="center"/>
        <w:rPr>
          <w:rFonts w:hAnsi="宋体"/>
          <w:b/>
          <w:sz w:val="36"/>
          <w:szCs w:val="36"/>
        </w:rPr>
      </w:pPr>
    </w:p>
    <w:p w:rsidR="003D139F" w:rsidRDefault="003D139F">
      <w:pPr>
        <w:autoSpaceDE w:val="0"/>
        <w:autoSpaceDN w:val="0"/>
        <w:spacing w:line="420" w:lineRule="exact"/>
        <w:jc w:val="center"/>
        <w:rPr>
          <w:rFonts w:hAnsi="宋体"/>
          <w:b/>
          <w:sz w:val="36"/>
          <w:szCs w:val="36"/>
        </w:rPr>
      </w:pPr>
    </w:p>
    <w:p w:rsidR="003D139F" w:rsidRDefault="003D139F">
      <w:pPr>
        <w:autoSpaceDE w:val="0"/>
        <w:autoSpaceDN w:val="0"/>
        <w:spacing w:line="420" w:lineRule="exact"/>
        <w:jc w:val="center"/>
        <w:rPr>
          <w:rFonts w:hAnsi="宋体"/>
          <w:b/>
          <w:sz w:val="36"/>
          <w:szCs w:val="36"/>
        </w:rPr>
      </w:pPr>
    </w:p>
    <w:p w:rsidR="003D139F" w:rsidRDefault="003D139F">
      <w:pPr>
        <w:autoSpaceDE w:val="0"/>
        <w:autoSpaceDN w:val="0"/>
        <w:spacing w:line="420" w:lineRule="exact"/>
        <w:jc w:val="center"/>
        <w:rPr>
          <w:rFonts w:hAnsi="宋体"/>
          <w:b/>
          <w:sz w:val="36"/>
          <w:szCs w:val="36"/>
        </w:rPr>
      </w:pPr>
    </w:p>
    <w:p w:rsidR="003D139F" w:rsidRDefault="003D139F">
      <w:pPr>
        <w:autoSpaceDE w:val="0"/>
        <w:autoSpaceDN w:val="0"/>
        <w:spacing w:line="420" w:lineRule="exact"/>
        <w:jc w:val="center"/>
        <w:rPr>
          <w:rFonts w:hAnsi="宋体"/>
          <w:b/>
          <w:sz w:val="36"/>
          <w:szCs w:val="36"/>
        </w:rPr>
      </w:pPr>
    </w:p>
    <w:p w:rsidR="003D139F" w:rsidRDefault="003D139F">
      <w:pPr>
        <w:autoSpaceDE w:val="0"/>
        <w:autoSpaceDN w:val="0"/>
        <w:spacing w:line="420" w:lineRule="exact"/>
        <w:jc w:val="center"/>
        <w:rPr>
          <w:rFonts w:hAnsi="宋体"/>
          <w:b/>
          <w:sz w:val="36"/>
          <w:szCs w:val="36"/>
        </w:rPr>
      </w:pPr>
    </w:p>
    <w:p w:rsidR="003D139F" w:rsidRDefault="003D139F">
      <w:pPr>
        <w:autoSpaceDE w:val="0"/>
        <w:autoSpaceDN w:val="0"/>
        <w:spacing w:line="420" w:lineRule="exact"/>
        <w:jc w:val="center"/>
        <w:rPr>
          <w:rFonts w:hAnsi="宋体"/>
          <w:b/>
          <w:sz w:val="36"/>
          <w:szCs w:val="36"/>
        </w:rPr>
      </w:pPr>
    </w:p>
    <w:p w:rsidR="003D139F" w:rsidRDefault="003D139F" w:rsidP="00CC0EFD">
      <w:pPr>
        <w:tabs>
          <w:tab w:val="center" w:pos="4739"/>
        </w:tabs>
        <w:spacing w:beforeLines="100" w:afterLines="100"/>
        <w:jc w:val="right"/>
        <w:rPr>
          <w:sz w:val="32"/>
          <w:szCs w:val="32"/>
        </w:rPr>
      </w:pPr>
    </w:p>
    <w:p w:rsidR="003D139F" w:rsidRDefault="003D139F" w:rsidP="00CC0EFD">
      <w:pPr>
        <w:tabs>
          <w:tab w:val="center" w:pos="4739"/>
        </w:tabs>
        <w:spacing w:beforeLines="100" w:afterLines="100"/>
        <w:jc w:val="right"/>
        <w:rPr>
          <w:sz w:val="32"/>
          <w:szCs w:val="32"/>
        </w:rPr>
      </w:pPr>
    </w:p>
    <w:p w:rsidR="003D139F" w:rsidRDefault="003D139F" w:rsidP="00CC0EFD">
      <w:pPr>
        <w:tabs>
          <w:tab w:val="center" w:pos="4739"/>
        </w:tabs>
        <w:spacing w:beforeLines="100" w:afterLines="100"/>
        <w:jc w:val="right"/>
        <w:rPr>
          <w:sz w:val="32"/>
          <w:szCs w:val="32"/>
        </w:rPr>
      </w:pPr>
    </w:p>
    <w:p w:rsidR="003D139F" w:rsidRDefault="003D139F" w:rsidP="00CC0EFD">
      <w:pPr>
        <w:tabs>
          <w:tab w:val="center" w:pos="4739"/>
        </w:tabs>
        <w:spacing w:beforeLines="100" w:afterLines="100"/>
        <w:jc w:val="right"/>
        <w:rPr>
          <w:sz w:val="32"/>
          <w:szCs w:val="32"/>
        </w:rPr>
      </w:pPr>
    </w:p>
    <w:p w:rsidR="003D139F" w:rsidRDefault="003D139F" w:rsidP="00CC0EFD">
      <w:pPr>
        <w:tabs>
          <w:tab w:val="center" w:pos="4739"/>
        </w:tabs>
        <w:spacing w:beforeLines="100" w:afterLines="100"/>
        <w:jc w:val="right"/>
        <w:rPr>
          <w:sz w:val="32"/>
          <w:szCs w:val="32"/>
        </w:rPr>
      </w:pPr>
    </w:p>
    <w:p w:rsidR="003D139F" w:rsidRDefault="003D139F" w:rsidP="00CC0EFD">
      <w:pPr>
        <w:tabs>
          <w:tab w:val="center" w:pos="4739"/>
        </w:tabs>
        <w:spacing w:beforeLines="100" w:afterLines="100"/>
        <w:jc w:val="right"/>
        <w:rPr>
          <w:sz w:val="32"/>
          <w:szCs w:val="32"/>
        </w:rPr>
      </w:pPr>
    </w:p>
    <w:p w:rsidR="003D139F" w:rsidRDefault="003D139F" w:rsidP="00CC0EFD">
      <w:pPr>
        <w:tabs>
          <w:tab w:val="center" w:pos="4739"/>
        </w:tabs>
        <w:spacing w:beforeLines="100" w:afterLines="100"/>
        <w:jc w:val="right"/>
        <w:rPr>
          <w:sz w:val="32"/>
          <w:szCs w:val="32"/>
        </w:rPr>
      </w:pPr>
    </w:p>
    <w:p w:rsidR="003D139F" w:rsidRDefault="003D139F" w:rsidP="00CC0EFD">
      <w:pPr>
        <w:tabs>
          <w:tab w:val="center" w:pos="4739"/>
        </w:tabs>
        <w:spacing w:beforeLines="100" w:afterLines="100"/>
        <w:jc w:val="right"/>
        <w:rPr>
          <w:sz w:val="32"/>
          <w:szCs w:val="32"/>
        </w:rPr>
      </w:pPr>
    </w:p>
    <w:p w:rsidR="003D139F" w:rsidRDefault="00D87738" w:rsidP="00CC0EFD">
      <w:pPr>
        <w:tabs>
          <w:tab w:val="center" w:pos="4739"/>
        </w:tabs>
        <w:spacing w:beforeLines="100" w:afterLines="100"/>
        <w:jc w:val="right"/>
        <w:rPr>
          <w:sz w:val="32"/>
          <w:szCs w:val="32"/>
        </w:rPr>
      </w:pPr>
      <w:r>
        <w:rPr>
          <w:rFonts w:hint="eastAsia"/>
          <w:sz w:val="32"/>
          <w:szCs w:val="32"/>
        </w:rPr>
        <w:lastRenderedPageBreak/>
        <w:t>正（副）本</w:t>
      </w:r>
    </w:p>
    <w:p w:rsidR="003D139F" w:rsidRDefault="00D87738">
      <w:pPr>
        <w:tabs>
          <w:tab w:val="center" w:pos="4739"/>
        </w:tabs>
        <w:ind w:left="180"/>
        <w:rPr>
          <w:sz w:val="24"/>
        </w:rPr>
      </w:pPr>
      <w:r>
        <w:rPr>
          <w:rFonts w:ascii="黑体" w:eastAsia="黑体" w:hAnsi="黑体" w:hint="eastAsia"/>
          <w:b/>
          <w:bCs/>
          <w:sz w:val="44"/>
          <w:szCs w:val="40"/>
        </w:rPr>
        <w:t xml:space="preserve">  </w:t>
      </w:r>
      <w:r>
        <w:rPr>
          <w:rFonts w:ascii="黑体" w:eastAsia="黑体" w:hAnsi="黑体" w:hint="eastAsia"/>
          <w:b/>
          <w:bCs/>
          <w:sz w:val="44"/>
          <w:szCs w:val="40"/>
          <w:u w:val="single"/>
        </w:rPr>
        <w:t xml:space="preserve">                          </w:t>
      </w:r>
      <w:bookmarkStart w:id="106" w:name="_Toc19133_WPSOffice_Level1"/>
      <w:bookmarkStart w:id="107" w:name="_Toc31819_WPSOffice_Level1"/>
      <w:bookmarkStart w:id="108" w:name="_Toc5134_WPSOffice_Level1"/>
      <w:r>
        <w:rPr>
          <w:rFonts w:ascii="黑体" w:eastAsia="黑体" w:hAnsi="黑体" w:hint="eastAsia"/>
          <w:b/>
          <w:bCs/>
          <w:sz w:val="44"/>
          <w:szCs w:val="40"/>
          <w:u w:val="single"/>
        </w:rPr>
        <w:t xml:space="preserve">项目     </w:t>
      </w:r>
      <w:r>
        <w:rPr>
          <w:rFonts w:ascii="黑体" w:eastAsia="黑体" w:hAnsi="黑体" w:hint="eastAsia"/>
          <w:b/>
          <w:bCs/>
          <w:sz w:val="44"/>
          <w:szCs w:val="40"/>
        </w:rPr>
        <w:t>标段</w:t>
      </w:r>
      <w:bookmarkEnd w:id="106"/>
      <w:bookmarkEnd w:id="107"/>
      <w:bookmarkEnd w:id="108"/>
      <w:r>
        <w:rPr>
          <w:rFonts w:ascii="黑体" w:eastAsia="黑体" w:hAnsi="黑体" w:hint="eastAsia"/>
          <w:b/>
          <w:bCs/>
          <w:sz w:val="44"/>
          <w:szCs w:val="40"/>
        </w:rPr>
        <w:t xml:space="preserve">  </w:t>
      </w: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D87738">
      <w:pPr>
        <w:tabs>
          <w:tab w:val="center" w:pos="4739"/>
        </w:tabs>
        <w:ind w:left="180"/>
        <w:jc w:val="center"/>
        <w:rPr>
          <w:sz w:val="24"/>
        </w:rPr>
      </w:pPr>
      <w:r>
        <w:rPr>
          <w:rFonts w:ascii="黑体" w:eastAsia="黑体" w:hint="eastAsia"/>
          <w:b/>
          <w:sz w:val="72"/>
          <w:szCs w:val="72"/>
        </w:rPr>
        <w:t>投 标 文 件</w:t>
      </w:r>
    </w:p>
    <w:p w:rsidR="003D139F" w:rsidRDefault="00D87738">
      <w:pPr>
        <w:tabs>
          <w:tab w:val="center" w:pos="4739"/>
        </w:tabs>
        <w:ind w:left="180"/>
        <w:jc w:val="center"/>
        <w:rPr>
          <w:b/>
          <w:sz w:val="32"/>
          <w:szCs w:val="32"/>
        </w:rPr>
      </w:pPr>
      <w:r>
        <w:rPr>
          <w:rFonts w:hint="eastAsia"/>
          <w:b/>
          <w:sz w:val="32"/>
          <w:szCs w:val="32"/>
        </w:rPr>
        <w:t>综合（信用）标</w:t>
      </w:r>
    </w:p>
    <w:p w:rsidR="003D139F" w:rsidRDefault="00D87738">
      <w:pPr>
        <w:tabs>
          <w:tab w:val="center" w:pos="4739"/>
        </w:tabs>
        <w:ind w:left="180"/>
        <w:rPr>
          <w:b/>
          <w:sz w:val="32"/>
          <w:szCs w:val="32"/>
        </w:rPr>
      </w:pPr>
      <w:r>
        <w:rPr>
          <w:rFonts w:hint="eastAsia"/>
          <w:b/>
          <w:sz w:val="32"/>
          <w:szCs w:val="32"/>
        </w:rPr>
        <w:t xml:space="preserve">                           </w:t>
      </w:r>
      <w:r>
        <w:rPr>
          <w:rFonts w:hint="eastAsia"/>
          <w:b/>
          <w:sz w:val="32"/>
          <w:szCs w:val="32"/>
        </w:rPr>
        <w:t>招标编号：</w:t>
      </w:r>
      <w:r>
        <w:rPr>
          <w:rFonts w:hint="eastAsia"/>
          <w:b/>
          <w:sz w:val="32"/>
          <w:szCs w:val="32"/>
        </w:rPr>
        <w:t xml:space="preserve">             </w:t>
      </w:r>
    </w:p>
    <w:p w:rsidR="003D139F" w:rsidRDefault="00D87738">
      <w:pPr>
        <w:tabs>
          <w:tab w:val="center" w:pos="4739"/>
        </w:tabs>
        <w:ind w:left="180" w:firstLineChars="800" w:firstLine="2560"/>
        <w:rPr>
          <w:b/>
          <w:sz w:val="32"/>
          <w:szCs w:val="32"/>
        </w:rPr>
      </w:pPr>
      <w:r>
        <w:rPr>
          <w:rFonts w:hint="eastAsia"/>
          <w:b/>
          <w:sz w:val="32"/>
          <w:szCs w:val="32"/>
        </w:rPr>
        <w:t>项目编号：</w:t>
      </w: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D87738">
      <w:pPr>
        <w:tabs>
          <w:tab w:val="center" w:pos="4739"/>
        </w:tabs>
        <w:ind w:left="180"/>
        <w:jc w:val="center"/>
        <w:rPr>
          <w:rFonts w:ascii="黑体" w:eastAsia="黑体"/>
          <w:b/>
          <w:sz w:val="32"/>
        </w:rPr>
      </w:pPr>
      <w:r>
        <w:rPr>
          <w:rFonts w:ascii="黑体" w:eastAsia="黑体" w:hint="eastAsia"/>
          <w:b/>
          <w:sz w:val="32"/>
        </w:rPr>
        <w:t>投标人:(盖单位章)</w:t>
      </w:r>
    </w:p>
    <w:p w:rsidR="003D139F" w:rsidRDefault="003D139F">
      <w:pPr>
        <w:tabs>
          <w:tab w:val="center" w:pos="4739"/>
        </w:tabs>
        <w:ind w:left="180"/>
        <w:jc w:val="center"/>
        <w:rPr>
          <w:rFonts w:ascii="黑体" w:eastAsia="黑体"/>
          <w:b/>
          <w:sz w:val="32"/>
        </w:rPr>
      </w:pPr>
    </w:p>
    <w:p w:rsidR="003D139F" w:rsidRDefault="00D87738">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3D139F" w:rsidRDefault="003D139F">
      <w:pPr>
        <w:tabs>
          <w:tab w:val="center" w:pos="4739"/>
        </w:tabs>
        <w:ind w:left="180"/>
        <w:jc w:val="center"/>
        <w:rPr>
          <w:rFonts w:ascii="黑体" w:eastAsia="黑体"/>
          <w:b/>
          <w:sz w:val="32"/>
        </w:rPr>
      </w:pPr>
    </w:p>
    <w:p w:rsidR="003D139F" w:rsidRDefault="00D87738">
      <w:pPr>
        <w:tabs>
          <w:tab w:val="center" w:pos="4739"/>
        </w:tabs>
        <w:ind w:left="180"/>
        <w:jc w:val="center"/>
        <w:rPr>
          <w:rFonts w:hAnsi="宋体"/>
          <w:b/>
          <w:sz w:val="36"/>
          <w:szCs w:val="36"/>
        </w:rPr>
      </w:pPr>
      <w:r>
        <w:rPr>
          <w:rFonts w:ascii="黑体" w:eastAsia="黑体" w:hint="eastAsia"/>
          <w:b/>
          <w:sz w:val="32"/>
        </w:rPr>
        <w:t>年月日</w:t>
      </w:r>
    </w:p>
    <w:p w:rsidR="003D139F" w:rsidRDefault="003D139F">
      <w:pPr>
        <w:autoSpaceDE w:val="0"/>
        <w:autoSpaceDN w:val="0"/>
        <w:spacing w:line="420" w:lineRule="exact"/>
        <w:jc w:val="center"/>
        <w:rPr>
          <w:rFonts w:hAnsi="宋体"/>
          <w:b/>
          <w:sz w:val="36"/>
          <w:szCs w:val="36"/>
        </w:rPr>
      </w:pPr>
    </w:p>
    <w:p w:rsidR="003D139F" w:rsidRDefault="00D87738">
      <w:pPr>
        <w:autoSpaceDE w:val="0"/>
        <w:autoSpaceDN w:val="0"/>
        <w:spacing w:line="420" w:lineRule="exact"/>
        <w:jc w:val="center"/>
        <w:rPr>
          <w:rFonts w:hAnsi="宋体" w:cs="TimesNewRomanPSMT"/>
          <w:sz w:val="36"/>
          <w:szCs w:val="36"/>
        </w:rPr>
      </w:pPr>
      <w:r>
        <w:rPr>
          <w:rFonts w:hAnsi="宋体" w:hint="eastAsia"/>
          <w:b/>
          <w:sz w:val="36"/>
          <w:szCs w:val="36"/>
        </w:rPr>
        <w:t>目</w:t>
      </w:r>
      <w:r>
        <w:rPr>
          <w:rFonts w:hAnsi="宋体" w:hint="eastAsia"/>
          <w:b/>
          <w:sz w:val="36"/>
          <w:szCs w:val="36"/>
        </w:rPr>
        <w:t xml:space="preserve">   </w:t>
      </w:r>
      <w:r>
        <w:rPr>
          <w:rFonts w:hAnsi="宋体" w:hint="eastAsia"/>
          <w:b/>
          <w:sz w:val="36"/>
          <w:szCs w:val="36"/>
        </w:rPr>
        <w:t>录</w:t>
      </w:r>
      <w:r>
        <w:rPr>
          <w:rFonts w:hAnsi="宋体" w:hint="eastAsia"/>
          <w:b/>
          <w:sz w:val="28"/>
          <w:szCs w:val="28"/>
        </w:rPr>
        <w:t>（标注页码）</w:t>
      </w:r>
    </w:p>
    <w:p w:rsidR="003D139F" w:rsidRDefault="003D139F">
      <w:pPr>
        <w:autoSpaceDE w:val="0"/>
        <w:autoSpaceDN w:val="0"/>
        <w:spacing w:line="420" w:lineRule="exact"/>
        <w:jc w:val="center"/>
        <w:rPr>
          <w:rFonts w:hAnsi="宋体"/>
          <w:sz w:val="28"/>
          <w:szCs w:val="28"/>
        </w:rPr>
      </w:pPr>
    </w:p>
    <w:p w:rsidR="003D139F" w:rsidRDefault="003D139F">
      <w:pPr>
        <w:autoSpaceDE w:val="0"/>
        <w:autoSpaceDN w:val="0"/>
        <w:spacing w:line="420" w:lineRule="exact"/>
        <w:jc w:val="center"/>
        <w:rPr>
          <w:rFonts w:hAnsi="宋体"/>
          <w:sz w:val="28"/>
          <w:szCs w:val="28"/>
        </w:rPr>
      </w:pPr>
    </w:p>
    <w:p w:rsidR="003D139F" w:rsidRDefault="00D87738">
      <w:pPr>
        <w:spacing w:line="600" w:lineRule="exact"/>
        <w:ind w:leftChars="405" w:left="891"/>
        <w:rPr>
          <w:rFonts w:hAnsi="宋体" w:cs="仿宋_GB2312"/>
          <w:b/>
          <w:sz w:val="24"/>
        </w:rPr>
      </w:pPr>
      <w:bookmarkStart w:id="109" w:name="_Toc8938_WPSOffice_Level1"/>
      <w:bookmarkStart w:id="110" w:name="_Toc27212_WPSOffice_Level1"/>
      <w:bookmarkStart w:id="111" w:name="_Toc6720_WPSOffice_Level1"/>
      <w:r>
        <w:rPr>
          <w:rFonts w:hAnsi="宋体" w:cs="仿宋_GB2312" w:hint="eastAsia"/>
          <w:b/>
          <w:sz w:val="24"/>
        </w:rPr>
        <w:t>（</w:t>
      </w:r>
      <w:r>
        <w:rPr>
          <w:rFonts w:hAnsi="宋体" w:cs="仿宋_GB2312" w:hint="eastAsia"/>
          <w:b/>
          <w:sz w:val="24"/>
        </w:rPr>
        <w:t>1</w:t>
      </w:r>
      <w:r>
        <w:rPr>
          <w:rFonts w:hAnsi="宋体" w:cs="仿宋_GB2312" w:hint="eastAsia"/>
          <w:b/>
          <w:sz w:val="24"/>
        </w:rPr>
        <w:t>）投标函及投标函附录；</w:t>
      </w:r>
      <w:bookmarkEnd w:id="109"/>
      <w:bookmarkEnd w:id="110"/>
      <w:bookmarkEnd w:id="111"/>
    </w:p>
    <w:p w:rsidR="003D139F" w:rsidRDefault="00D87738">
      <w:pPr>
        <w:spacing w:line="600" w:lineRule="exact"/>
        <w:ind w:leftChars="405" w:left="891"/>
        <w:rPr>
          <w:rFonts w:hAnsi="宋体" w:cs="仿宋_GB2312"/>
          <w:b/>
          <w:sz w:val="24"/>
        </w:rPr>
      </w:pPr>
      <w:bookmarkStart w:id="112" w:name="_Toc2096_WPSOffice_Level1"/>
      <w:bookmarkStart w:id="113" w:name="_Toc31209_WPSOffice_Level1"/>
      <w:bookmarkStart w:id="114" w:name="_Toc30548_WPSOffice_Level1"/>
      <w:r>
        <w:rPr>
          <w:rFonts w:hAnsi="宋体" w:cs="仿宋_GB2312" w:hint="eastAsia"/>
          <w:b/>
          <w:sz w:val="24"/>
        </w:rPr>
        <w:t>（</w:t>
      </w:r>
      <w:r>
        <w:rPr>
          <w:rFonts w:hAnsi="宋体" w:cs="仿宋_GB2312" w:hint="eastAsia"/>
          <w:b/>
          <w:sz w:val="24"/>
        </w:rPr>
        <w:t>2</w:t>
      </w:r>
      <w:r>
        <w:rPr>
          <w:rFonts w:hAnsi="宋体" w:cs="仿宋_GB2312" w:hint="eastAsia"/>
          <w:b/>
          <w:sz w:val="24"/>
        </w:rPr>
        <w:t>）法定代表人身份证明、授权委托书及项目经理承诺书；</w:t>
      </w:r>
      <w:bookmarkEnd w:id="112"/>
      <w:bookmarkEnd w:id="113"/>
      <w:bookmarkEnd w:id="114"/>
    </w:p>
    <w:p w:rsidR="003D139F" w:rsidRDefault="00D87738">
      <w:pPr>
        <w:spacing w:line="600" w:lineRule="exact"/>
        <w:ind w:leftChars="405" w:left="891"/>
        <w:rPr>
          <w:rFonts w:hAnsi="宋体" w:cs="仿宋_GB2312"/>
          <w:b/>
          <w:sz w:val="24"/>
        </w:rPr>
      </w:pPr>
      <w:bookmarkStart w:id="115" w:name="_Toc15077_WPSOffice_Level1"/>
      <w:bookmarkStart w:id="116" w:name="_Toc17595_WPSOffice_Level1"/>
      <w:bookmarkStart w:id="117" w:name="_Toc10674_WPSOffice_Level1"/>
      <w:r>
        <w:rPr>
          <w:rFonts w:hAnsi="宋体" w:cs="仿宋_GB2312" w:hint="eastAsia"/>
          <w:b/>
          <w:sz w:val="24"/>
        </w:rPr>
        <w:t>（</w:t>
      </w:r>
      <w:r>
        <w:rPr>
          <w:rFonts w:hAnsi="宋体" w:cs="仿宋_GB2312" w:hint="eastAsia"/>
          <w:b/>
          <w:sz w:val="24"/>
        </w:rPr>
        <w:t>3</w:t>
      </w:r>
      <w:r>
        <w:rPr>
          <w:rFonts w:hAnsi="宋体" w:cs="仿宋_GB2312" w:hint="eastAsia"/>
          <w:b/>
          <w:sz w:val="24"/>
        </w:rPr>
        <w:t>）投标保证金；</w:t>
      </w:r>
      <w:bookmarkEnd w:id="115"/>
      <w:bookmarkEnd w:id="116"/>
      <w:bookmarkEnd w:id="117"/>
    </w:p>
    <w:p w:rsidR="003D139F" w:rsidRDefault="00D87738">
      <w:pPr>
        <w:spacing w:line="600" w:lineRule="exact"/>
        <w:ind w:leftChars="405" w:left="891"/>
        <w:rPr>
          <w:rFonts w:hAnsi="宋体" w:cs="仿宋_GB2312"/>
          <w:b/>
          <w:sz w:val="24"/>
        </w:rPr>
      </w:pPr>
      <w:bookmarkStart w:id="118" w:name="_Toc26783_WPSOffice_Level1"/>
      <w:bookmarkStart w:id="119" w:name="_Toc10875_WPSOffice_Level1"/>
      <w:bookmarkStart w:id="120" w:name="_Toc29694_WPSOffice_Level1"/>
      <w:r>
        <w:rPr>
          <w:rFonts w:hAnsi="宋体" w:cs="仿宋_GB2312" w:hint="eastAsia"/>
          <w:b/>
          <w:sz w:val="24"/>
        </w:rPr>
        <w:t>（</w:t>
      </w:r>
      <w:r>
        <w:rPr>
          <w:rFonts w:hAnsi="宋体" w:cs="仿宋_GB2312" w:hint="eastAsia"/>
          <w:b/>
          <w:sz w:val="24"/>
        </w:rPr>
        <w:t>4</w:t>
      </w:r>
      <w:r>
        <w:rPr>
          <w:rFonts w:hAnsi="宋体" w:cs="仿宋_GB2312" w:hint="eastAsia"/>
          <w:b/>
          <w:sz w:val="24"/>
        </w:rPr>
        <w:t>）项目管理机构配备情况；</w:t>
      </w:r>
      <w:bookmarkEnd w:id="118"/>
      <w:bookmarkEnd w:id="119"/>
      <w:bookmarkEnd w:id="120"/>
      <w:r>
        <w:rPr>
          <w:rFonts w:hAnsi="宋体" w:cs="仿宋_GB2312" w:hint="eastAsia"/>
          <w:b/>
          <w:sz w:val="24"/>
        </w:rPr>
        <w:t xml:space="preserve"> </w:t>
      </w:r>
    </w:p>
    <w:p w:rsidR="003D139F" w:rsidRDefault="00D87738">
      <w:pPr>
        <w:spacing w:line="600" w:lineRule="exact"/>
        <w:ind w:leftChars="405" w:left="891"/>
        <w:rPr>
          <w:rFonts w:hAnsi="宋体" w:cs="仿宋_GB2312"/>
          <w:b/>
          <w:sz w:val="24"/>
        </w:rPr>
      </w:pPr>
      <w:bookmarkStart w:id="121" w:name="_Toc11369_WPSOffice_Level1"/>
      <w:bookmarkStart w:id="122" w:name="_Toc23513_WPSOffice_Level1"/>
      <w:bookmarkStart w:id="123" w:name="_Toc16571_WPSOffice_Level1"/>
      <w:r>
        <w:rPr>
          <w:rFonts w:hAnsi="宋体" w:cs="仿宋_GB2312" w:hint="eastAsia"/>
          <w:b/>
          <w:sz w:val="24"/>
        </w:rPr>
        <w:t>（</w:t>
      </w:r>
      <w:r>
        <w:rPr>
          <w:rFonts w:hAnsi="宋体" w:cs="仿宋_GB2312" w:hint="eastAsia"/>
          <w:b/>
          <w:sz w:val="24"/>
        </w:rPr>
        <w:t>5</w:t>
      </w:r>
      <w:r>
        <w:rPr>
          <w:rFonts w:hAnsi="宋体" w:cs="仿宋_GB2312" w:hint="eastAsia"/>
          <w:b/>
          <w:sz w:val="24"/>
        </w:rPr>
        <w:t>）投标单位基本信息表；</w:t>
      </w:r>
      <w:bookmarkEnd w:id="121"/>
      <w:bookmarkEnd w:id="122"/>
      <w:bookmarkEnd w:id="123"/>
    </w:p>
    <w:p w:rsidR="003D139F" w:rsidRDefault="00D87738">
      <w:pPr>
        <w:spacing w:line="600" w:lineRule="exact"/>
        <w:ind w:leftChars="405" w:left="891"/>
        <w:rPr>
          <w:rFonts w:hAnsi="宋体" w:cs="仿宋_GB2312"/>
          <w:b/>
          <w:sz w:val="24"/>
        </w:rPr>
      </w:pPr>
      <w:bookmarkStart w:id="124" w:name="_Toc28122_WPSOffice_Level1"/>
      <w:bookmarkStart w:id="125" w:name="_Toc30194_WPSOffice_Level1"/>
      <w:bookmarkStart w:id="126" w:name="_Toc25391_WPSOffice_Level1"/>
      <w:r>
        <w:rPr>
          <w:rFonts w:hAnsi="宋体" w:cs="仿宋_GB2312" w:hint="eastAsia"/>
          <w:b/>
          <w:sz w:val="24"/>
        </w:rPr>
        <w:t>（</w:t>
      </w:r>
      <w:r>
        <w:rPr>
          <w:rFonts w:hAnsi="宋体" w:cs="仿宋_GB2312" w:hint="eastAsia"/>
          <w:b/>
          <w:sz w:val="24"/>
        </w:rPr>
        <w:t>6</w:t>
      </w:r>
      <w:r>
        <w:rPr>
          <w:rFonts w:hAnsi="宋体" w:cs="仿宋_GB2312" w:hint="eastAsia"/>
          <w:b/>
          <w:sz w:val="24"/>
        </w:rPr>
        <w:t>）资格证明文件；</w:t>
      </w:r>
      <w:bookmarkEnd w:id="124"/>
      <w:bookmarkEnd w:id="125"/>
      <w:bookmarkEnd w:id="126"/>
    </w:p>
    <w:p w:rsidR="003D139F" w:rsidRDefault="00D87738">
      <w:pPr>
        <w:spacing w:line="600" w:lineRule="exact"/>
        <w:ind w:leftChars="405" w:left="891"/>
        <w:rPr>
          <w:rFonts w:hAnsi="宋体" w:cs="仿宋_GB2312"/>
          <w:b/>
          <w:sz w:val="24"/>
        </w:rPr>
      </w:pPr>
      <w:bookmarkStart w:id="127" w:name="_Toc22217_WPSOffice_Level1"/>
      <w:bookmarkStart w:id="128" w:name="_Toc31271_WPSOffice_Level1"/>
      <w:bookmarkStart w:id="129" w:name="_Toc28941_WPSOffice_Level1"/>
      <w:r>
        <w:rPr>
          <w:rFonts w:hAnsi="宋体" w:cs="仿宋_GB2312" w:hint="eastAsia"/>
          <w:b/>
          <w:sz w:val="24"/>
        </w:rPr>
        <w:t>（</w:t>
      </w:r>
      <w:r>
        <w:rPr>
          <w:rFonts w:hAnsi="宋体" w:cs="仿宋_GB2312" w:hint="eastAsia"/>
          <w:b/>
          <w:sz w:val="24"/>
        </w:rPr>
        <w:t>7</w:t>
      </w:r>
      <w:r>
        <w:rPr>
          <w:rFonts w:hAnsi="宋体" w:cs="仿宋_GB2312" w:hint="eastAsia"/>
          <w:b/>
          <w:sz w:val="24"/>
        </w:rPr>
        <w:t>）近年财务状况；</w:t>
      </w:r>
      <w:bookmarkEnd w:id="127"/>
      <w:bookmarkEnd w:id="128"/>
      <w:bookmarkEnd w:id="129"/>
    </w:p>
    <w:p w:rsidR="003D139F" w:rsidRDefault="00D87738">
      <w:pPr>
        <w:spacing w:line="600" w:lineRule="exact"/>
        <w:ind w:leftChars="405" w:left="891"/>
        <w:rPr>
          <w:rFonts w:hAnsi="宋体" w:cs="仿宋_GB2312"/>
          <w:b/>
          <w:sz w:val="24"/>
        </w:rPr>
      </w:pPr>
      <w:bookmarkStart w:id="130" w:name="_Toc14745_WPSOffice_Level1"/>
      <w:bookmarkStart w:id="131" w:name="_Toc28980_WPSOffice_Level1"/>
      <w:bookmarkStart w:id="132" w:name="_Toc18177_WPSOffice_Level1"/>
      <w:r>
        <w:rPr>
          <w:rFonts w:hAnsi="宋体" w:cs="仿宋_GB2312" w:hint="eastAsia"/>
          <w:b/>
          <w:sz w:val="24"/>
        </w:rPr>
        <w:t>（</w:t>
      </w:r>
      <w:r>
        <w:rPr>
          <w:rFonts w:hAnsi="宋体" w:cs="仿宋_GB2312" w:hint="eastAsia"/>
          <w:b/>
          <w:sz w:val="24"/>
        </w:rPr>
        <w:t>8</w:t>
      </w:r>
      <w:r>
        <w:rPr>
          <w:rFonts w:hAnsi="宋体" w:cs="仿宋_GB2312" w:hint="eastAsia"/>
          <w:b/>
          <w:sz w:val="24"/>
        </w:rPr>
        <w:t>）近年完成的类似项目情况；</w:t>
      </w:r>
      <w:bookmarkEnd w:id="130"/>
      <w:bookmarkEnd w:id="131"/>
      <w:bookmarkEnd w:id="132"/>
    </w:p>
    <w:p w:rsidR="003D139F" w:rsidRDefault="00D87738">
      <w:pPr>
        <w:spacing w:line="600" w:lineRule="exact"/>
        <w:ind w:leftChars="405" w:left="891"/>
        <w:rPr>
          <w:rFonts w:hAnsi="宋体" w:cs="仿宋_GB2312"/>
          <w:b/>
          <w:sz w:val="24"/>
        </w:rPr>
      </w:pPr>
      <w:bookmarkStart w:id="133" w:name="_Toc29535_WPSOffice_Level1"/>
      <w:bookmarkStart w:id="134" w:name="_Toc2074_WPSOffice_Level1"/>
      <w:bookmarkStart w:id="135" w:name="_Toc17645_WPSOffice_Level1"/>
      <w:r>
        <w:rPr>
          <w:rFonts w:hAnsi="宋体" w:cs="仿宋_GB2312" w:hint="eastAsia"/>
          <w:b/>
          <w:sz w:val="24"/>
        </w:rPr>
        <w:t>（</w:t>
      </w:r>
      <w:r>
        <w:rPr>
          <w:rFonts w:hAnsi="宋体" w:cs="仿宋_GB2312" w:hint="eastAsia"/>
          <w:b/>
          <w:sz w:val="24"/>
        </w:rPr>
        <w:t>9</w:t>
      </w:r>
      <w:r>
        <w:rPr>
          <w:rFonts w:hAnsi="宋体" w:cs="仿宋_GB2312" w:hint="eastAsia"/>
          <w:b/>
          <w:sz w:val="24"/>
        </w:rPr>
        <w:t>）正在施工的和新承接的项目情况；</w:t>
      </w:r>
      <w:bookmarkEnd w:id="133"/>
      <w:bookmarkEnd w:id="134"/>
      <w:bookmarkEnd w:id="135"/>
    </w:p>
    <w:p w:rsidR="003D139F" w:rsidRDefault="00D87738">
      <w:pPr>
        <w:spacing w:line="600" w:lineRule="exact"/>
        <w:ind w:leftChars="405" w:left="891"/>
        <w:rPr>
          <w:rFonts w:hAnsi="宋体" w:cs="仿宋_GB2312"/>
          <w:b/>
          <w:sz w:val="24"/>
        </w:rPr>
      </w:pPr>
      <w:bookmarkStart w:id="136" w:name="_Toc25333_WPSOffice_Level1"/>
      <w:bookmarkStart w:id="137" w:name="_Toc4222_WPSOffice_Level1"/>
      <w:bookmarkStart w:id="138" w:name="_Toc17755_WPSOffice_Level1"/>
      <w:r>
        <w:rPr>
          <w:rFonts w:hAnsi="宋体" w:cs="仿宋_GB2312" w:hint="eastAsia"/>
          <w:b/>
          <w:sz w:val="24"/>
        </w:rPr>
        <w:t>（</w:t>
      </w:r>
      <w:r>
        <w:rPr>
          <w:rFonts w:hAnsi="宋体" w:cs="仿宋_GB2312" w:hint="eastAsia"/>
          <w:b/>
          <w:sz w:val="24"/>
        </w:rPr>
        <w:t>10</w:t>
      </w:r>
      <w:r>
        <w:rPr>
          <w:rFonts w:hAnsi="宋体" w:cs="仿宋_GB2312" w:hint="eastAsia"/>
          <w:b/>
          <w:sz w:val="24"/>
        </w:rPr>
        <w:t>）近年发生的诉讼及仲裁情况；</w:t>
      </w:r>
      <w:bookmarkEnd w:id="136"/>
      <w:bookmarkEnd w:id="137"/>
      <w:bookmarkEnd w:id="138"/>
    </w:p>
    <w:p w:rsidR="003D139F" w:rsidRDefault="00D87738">
      <w:pPr>
        <w:spacing w:line="600" w:lineRule="exact"/>
        <w:ind w:leftChars="405" w:left="891"/>
        <w:rPr>
          <w:rFonts w:hAnsi="宋体" w:cs="仿宋_GB2312"/>
          <w:b/>
          <w:sz w:val="24"/>
        </w:rPr>
      </w:pPr>
      <w:bookmarkStart w:id="139" w:name="_Toc23200_WPSOffice_Level1"/>
      <w:bookmarkStart w:id="140" w:name="_Toc20415_WPSOffice_Level1"/>
      <w:bookmarkStart w:id="141" w:name="_Toc15807_WPSOffice_Level1"/>
      <w:r>
        <w:rPr>
          <w:rFonts w:hAnsi="宋体" w:cs="仿宋_GB2312" w:hint="eastAsia"/>
          <w:b/>
          <w:sz w:val="24"/>
        </w:rPr>
        <w:t>（</w:t>
      </w:r>
      <w:r>
        <w:rPr>
          <w:rFonts w:hAnsi="宋体" w:cs="仿宋_GB2312" w:hint="eastAsia"/>
          <w:b/>
          <w:sz w:val="24"/>
        </w:rPr>
        <w:t>11</w:t>
      </w:r>
      <w:r>
        <w:rPr>
          <w:rFonts w:hAnsi="宋体" w:cs="仿宋_GB2312" w:hint="eastAsia"/>
          <w:b/>
          <w:sz w:val="24"/>
        </w:rPr>
        <w:t>）承诺书；</w:t>
      </w:r>
      <w:bookmarkEnd w:id="139"/>
      <w:bookmarkEnd w:id="140"/>
      <w:bookmarkEnd w:id="141"/>
    </w:p>
    <w:p w:rsidR="003D139F" w:rsidRDefault="00D87738">
      <w:pPr>
        <w:spacing w:line="600" w:lineRule="exact"/>
        <w:ind w:leftChars="405" w:left="891"/>
        <w:rPr>
          <w:rFonts w:hAnsi="宋体" w:cs="仿宋_GB2312"/>
          <w:b/>
          <w:sz w:val="24"/>
        </w:rPr>
      </w:pPr>
      <w:bookmarkStart w:id="142" w:name="_Toc28675_WPSOffice_Level1"/>
      <w:bookmarkStart w:id="143" w:name="_Toc5711_WPSOffice_Level1"/>
      <w:bookmarkStart w:id="144" w:name="_Toc31513_WPSOffice_Level1"/>
      <w:r>
        <w:rPr>
          <w:rFonts w:hAnsi="宋体" w:cs="仿宋_GB2312" w:hint="eastAsia"/>
          <w:b/>
          <w:sz w:val="24"/>
        </w:rPr>
        <w:t>（</w:t>
      </w:r>
      <w:r>
        <w:rPr>
          <w:rFonts w:hAnsi="宋体" w:cs="仿宋_GB2312" w:hint="eastAsia"/>
          <w:b/>
          <w:sz w:val="24"/>
        </w:rPr>
        <w:t>12</w:t>
      </w:r>
      <w:r>
        <w:rPr>
          <w:rFonts w:hAnsi="宋体" w:cs="仿宋_GB2312" w:hint="eastAsia"/>
          <w:b/>
          <w:sz w:val="24"/>
        </w:rPr>
        <w:t>）其它材料；</w:t>
      </w:r>
      <w:bookmarkEnd w:id="142"/>
      <w:bookmarkEnd w:id="143"/>
      <w:bookmarkEnd w:id="144"/>
    </w:p>
    <w:p w:rsidR="003D139F" w:rsidRDefault="00D87738">
      <w:pPr>
        <w:spacing w:line="600" w:lineRule="exact"/>
        <w:ind w:leftChars="405" w:left="891"/>
        <w:rPr>
          <w:rFonts w:ascii="新宋体" w:eastAsia="新宋体" w:hAnsi="新宋体"/>
          <w:b/>
          <w:sz w:val="24"/>
        </w:rPr>
      </w:pPr>
      <w:bookmarkStart w:id="145" w:name="_Toc17211_WPSOffice_Level1"/>
      <w:bookmarkStart w:id="146" w:name="_Toc14104_WPSOffice_Level1"/>
      <w:bookmarkStart w:id="147" w:name="_Toc13058_WPSOffice_Level1"/>
      <w:r>
        <w:rPr>
          <w:rFonts w:ascii="新宋体" w:eastAsia="新宋体" w:hAnsi="新宋体" w:hint="eastAsia"/>
          <w:b/>
          <w:sz w:val="24"/>
        </w:rPr>
        <w:t>投标文件编制过程中应按本章提供的格式填报。</w:t>
      </w:r>
      <w:bookmarkEnd w:id="145"/>
      <w:bookmarkEnd w:id="146"/>
      <w:bookmarkEnd w:id="147"/>
    </w:p>
    <w:p w:rsidR="003D139F" w:rsidRDefault="00D87738">
      <w:pPr>
        <w:spacing w:line="600" w:lineRule="exact"/>
        <w:ind w:leftChars="405" w:left="891"/>
        <w:rPr>
          <w:rFonts w:ascii="新宋体" w:eastAsia="新宋体" w:hAnsi="新宋体"/>
          <w:b/>
          <w:sz w:val="24"/>
        </w:rPr>
      </w:pPr>
      <w:bookmarkStart w:id="148" w:name="_Toc13749_WPSOffice_Level1"/>
      <w:bookmarkStart w:id="149" w:name="_Toc13051_WPSOffice_Level1"/>
      <w:bookmarkStart w:id="150" w:name="_Toc20664_WPSOffice_Level1"/>
      <w:r>
        <w:rPr>
          <w:rFonts w:ascii="新宋体" w:eastAsia="新宋体" w:hAnsi="新宋体" w:hint="eastAsia"/>
          <w:b/>
          <w:sz w:val="24"/>
        </w:rPr>
        <w:t>如有本章未提供的格式，投标人可自行编制。</w:t>
      </w:r>
      <w:bookmarkEnd w:id="148"/>
      <w:bookmarkEnd w:id="149"/>
      <w:bookmarkEnd w:id="150"/>
    </w:p>
    <w:p w:rsidR="003D139F" w:rsidRDefault="00D87738">
      <w:pPr>
        <w:tabs>
          <w:tab w:val="center" w:pos="4739"/>
        </w:tabs>
        <w:ind w:left="180"/>
        <w:jc w:val="center"/>
        <w:rPr>
          <w:rFonts w:hAnsi="宋体"/>
          <w:b/>
          <w:sz w:val="32"/>
        </w:rPr>
      </w:pPr>
      <w:r>
        <w:rPr>
          <w:rFonts w:hAnsi="宋体"/>
          <w:b/>
          <w:sz w:val="32"/>
        </w:rPr>
        <w:br w:type="page"/>
      </w:r>
      <w:bookmarkStart w:id="151" w:name="_Toc12679_WPSOffice_Level1"/>
      <w:bookmarkStart w:id="152" w:name="_Toc13048_WPSOffice_Level1"/>
      <w:bookmarkStart w:id="153" w:name="_Toc23379_WPSOffice_Level1"/>
      <w:r>
        <w:rPr>
          <w:rFonts w:hAnsi="宋体" w:hint="eastAsia"/>
          <w:b/>
          <w:sz w:val="32"/>
        </w:rPr>
        <w:lastRenderedPageBreak/>
        <w:t>一、投标函及投标函附录</w:t>
      </w:r>
      <w:bookmarkEnd w:id="151"/>
      <w:bookmarkEnd w:id="152"/>
      <w:bookmarkEnd w:id="153"/>
    </w:p>
    <w:p w:rsidR="003D139F" w:rsidRDefault="00D87738" w:rsidP="00CC0EFD">
      <w:pPr>
        <w:spacing w:beforeLines="100" w:afterLines="50" w:line="510" w:lineRule="exact"/>
        <w:jc w:val="center"/>
        <w:rPr>
          <w:rFonts w:hAnsi="宋体"/>
          <w:sz w:val="28"/>
          <w:szCs w:val="28"/>
        </w:rPr>
      </w:pPr>
      <w:bookmarkStart w:id="154" w:name="_Toc271787730"/>
      <w:r>
        <w:rPr>
          <w:rFonts w:hAnsi="宋体" w:hint="eastAsia"/>
          <w:sz w:val="28"/>
          <w:szCs w:val="28"/>
        </w:rPr>
        <w:t>（一）投标函</w:t>
      </w:r>
    </w:p>
    <w:p w:rsidR="003D139F" w:rsidRDefault="00D87738">
      <w:pPr>
        <w:spacing w:line="480" w:lineRule="exact"/>
        <w:rPr>
          <w:rFonts w:hAnsi="宋体"/>
          <w:sz w:val="24"/>
        </w:rPr>
      </w:pPr>
      <w:r>
        <w:rPr>
          <w:rFonts w:hAnsi="宋体" w:hint="eastAsia"/>
          <w:sz w:val="24"/>
        </w:rPr>
        <w:t>致：</w:t>
      </w:r>
      <w:r>
        <w:rPr>
          <w:rFonts w:hAnsi="宋体" w:hint="eastAsia"/>
          <w:sz w:val="24"/>
          <w:u w:val="single"/>
        </w:rPr>
        <w:t xml:space="preserve">                              </w:t>
      </w:r>
      <w:r>
        <w:rPr>
          <w:rFonts w:hAnsi="宋体" w:hint="eastAsia"/>
          <w:sz w:val="24"/>
        </w:rPr>
        <w:t>（招标人名称）</w:t>
      </w:r>
    </w:p>
    <w:p w:rsidR="003D139F" w:rsidRDefault="00D87738">
      <w:pPr>
        <w:spacing w:line="480" w:lineRule="exact"/>
        <w:ind w:firstLineChars="200" w:firstLine="480"/>
        <w:rPr>
          <w:rFonts w:hAnsi="宋体"/>
          <w:sz w:val="24"/>
        </w:rPr>
      </w:pPr>
      <w:r>
        <w:rPr>
          <w:rFonts w:hAnsi="宋体" w:hint="eastAsia"/>
          <w:sz w:val="24"/>
        </w:rPr>
        <w:t>在考察现场并充分研究</w:t>
      </w:r>
      <w:r>
        <w:rPr>
          <w:rFonts w:hAnsi="宋体" w:hint="eastAsia"/>
          <w:sz w:val="24"/>
          <w:u w:val="single"/>
        </w:rPr>
        <w:t xml:space="preserve">                 </w:t>
      </w:r>
      <w:r>
        <w:rPr>
          <w:rFonts w:hAnsi="宋体" w:hint="eastAsia"/>
          <w:sz w:val="24"/>
        </w:rPr>
        <w:t>（项目名称）（以下简称“本工程”）招标文件的全部内容后，我方兹以：</w:t>
      </w:r>
    </w:p>
    <w:p w:rsidR="003D139F" w:rsidRDefault="00D87738">
      <w:pPr>
        <w:spacing w:line="480" w:lineRule="exact"/>
        <w:ind w:firstLineChars="200" w:firstLine="480"/>
        <w:rPr>
          <w:rFonts w:hAnsi="宋体"/>
          <w:sz w:val="24"/>
        </w:rPr>
      </w:pPr>
      <w:r>
        <w:rPr>
          <w:rFonts w:hAnsi="宋体" w:hint="eastAsia"/>
          <w:sz w:val="24"/>
        </w:rPr>
        <w:t>人民币（大写）：</w:t>
      </w:r>
      <w:r>
        <w:rPr>
          <w:rFonts w:hAnsi="宋体" w:hint="eastAsia"/>
          <w:sz w:val="24"/>
          <w:u w:val="single"/>
        </w:rPr>
        <w:t xml:space="preserve">              </w:t>
      </w:r>
      <w:r>
        <w:rPr>
          <w:rFonts w:hAnsi="宋体" w:hint="eastAsia"/>
          <w:sz w:val="24"/>
        </w:rPr>
        <w:t>元</w:t>
      </w:r>
      <w:r>
        <w:rPr>
          <w:rFonts w:hAnsi="宋体" w:hint="eastAsia"/>
          <w:sz w:val="24"/>
        </w:rPr>
        <w:t>RMB</w:t>
      </w:r>
      <w:r>
        <w:rPr>
          <w:rFonts w:hAnsi="宋体" w:hint="eastAsia"/>
          <w:sz w:val="24"/>
        </w:rPr>
        <w:t>￥：</w:t>
      </w:r>
      <w:r>
        <w:rPr>
          <w:rFonts w:hAnsi="宋体" w:hint="eastAsia"/>
          <w:sz w:val="24"/>
          <w:u w:val="single"/>
        </w:rPr>
        <w:t xml:space="preserve">              </w:t>
      </w:r>
      <w:r>
        <w:rPr>
          <w:rFonts w:hAnsi="宋体" w:hint="eastAsia"/>
          <w:sz w:val="24"/>
        </w:rPr>
        <w:t>元</w:t>
      </w:r>
    </w:p>
    <w:p w:rsidR="003D139F" w:rsidRDefault="00D87738">
      <w:pPr>
        <w:spacing w:line="480" w:lineRule="exact"/>
        <w:rPr>
          <w:rFonts w:hAnsi="宋体"/>
          <w:sz w:val="24"/>
        </w:rPr>
      </w:pPr>
      <w:r>
        <w:rPr>
          <w:rFonts w:hAnsi="宋体" w:hint="eastAsia"/>
          <w:sz w:val="24"/>
        </w:rPr>
        <w:t>的投标价格和按合同约定有权得到的其它金额，并严格按照合同约定，施工、竣工和交付本工程并维修其中的任何缺陷。</w:t>
      </w:r>
    </w:p>
    <w:p w:rsidR="003D139F" w:rsidRDefault="00D87738">
      <w:pPr>
        <w:spacing w:line="480" w:lineRule="exact"/>
        <w:ind w:firstLineChars="200" w:firstLine="480"/>
        <w:rPr>
          <w:rFonts w:hAnsi="宋体"/>
          <w:sz w:val="24"/>
        </w:rPr>
      </w:pPr>
      <w:r>
        <w:rPr>
          <w:rFonts w:hAnsi="宋体" w:hint="eastAsia"/>
          <w:sz w:val="24"/>
        </w:rPr>
        <w:t>在我方的上述投标报价中，包括：</w:t>
      </w:r>
    </w:p>
    <w:p w:rsidR="003D139F" w:rsidRDefault="00D87738">
      <w:pPr>
        <w:spacing w:line="480" w:lineRule="exact"/>
        <w:ind w:firstLineChars="400" w:firstLine="960"/>
        <w:rPr>
          <w:rFonts w:hAnsi="宋体"/>
          <w:sz w:val="24"/>
        </w:rPr>
      </w:pPr>
      <w:r>
        <w:rPr>
          <w:rFonts w:hAnsi="宋体" w:hint="eastAsia"/>
          <w:sz w:val="24"/>
        </w:rPr>
        <w:t>安全文明措施费</w:t>
      </w:r>
      <w:r>
        <w:rPr>
          <w:rFonts w:hAnsi="宋体" w:hint="eastAsia"/>
          <w:sz w:val="24"/>
        </w:rPr>
        <w:t>RMB</w:t>
      </w:r>
      <w:r>
        <w:rPr>
          <w:rFonts w:hAnsi="宋体" w:hint="eastAsia"/>
          <w:sz w:val="24"/>
        </w:rPr>
        <w:t>￥：</w:t>
      </w:r>
      <w:r>
        <w:rPr>
          <w:rFonts w:hAnsi="宋体" w:hint="eastAsia"/>
          <w:sz w:val="24"/>
          <w:u w:val="single"/>
        </w:rPr>
        <w:t xml:space="preserve">                 </w:t>
      </w:r>
      <w:r>
        <w:rPr>
          <w:rFonts w:hAnsi="宋体" w:hint="eastAsia"/>
          <w:sz w:val="24"/>
        </w:rPr>
        <w:t>元</w:t>
      </w:r>
    </w:p>
    <w:p w:rsidR="003D139F" w:rsidRDefault="00D87738">
      <w:pPr>
        <w:spacing w:line="480" w:lineRule="exact"/>
        <w:ind w:firstLineChars="400" w:firstLine="960"/>
        <w:rPr>
          <w:rFonts w:hAnsi="宋体"/>
          <w:sz w:val="24"/>
        </w:rPr>
      </w:pPr>
      <w:r>
        <w:rPr>
          <w:rFonts w:hAnsi="宋体" w:hint="eastAsia"/>
          <w:sz w:val="24"/>
        </w:rPr>
        <w:t>规费</w:t>
      </w:r>
      <w:r>
        <w:rPr>
          <w:rFonts w:hAnsi="宋体" w:hint="eastAsia"/>
          <w:sz w:val="24"/>
        </w:rPr>
        <w:t>RMB</w:t>
      </w:r>
      <w:r>
        <w:rPr>
          <w:rFonts w:hAnsi="宋体" w:hint="eastAsia"/>
          <w:sz w:val="24"/>
        </w:rPr>
        <w:t>￥：</w:t>
      </w:r>
      <w:r>
        <w:rPr>
          <w:rFonts w:hAnsi="宋体" w:hint="eastAsia"/>
          <w:sz w:val="24"/>
          <w:u w:val="single"/>
        </w:rPr>
        <w:t xml:space="preserve">                           </w:t>
      </w:r>
      <w:r>
        <w:rPr>
          <w:rFonts w:hAnsi="宋体" w:hint="eastAsia"/>
          <w:sz w:val="24"/>
        </w:rPr>
        <w:t>元</w:t>
      </w:r>
    </w:p>
    <w:p w:rsidR="003D139F" w:rsidRDefault="00D87738">
      <w:pPr>
        <w:spacing w:line="480" w:lineRule="exact"/>
        <w:ind w:firstLineChars="400" w:firstLine="960"/>
        <w:rPr>
          <w:rFonts w:hAnsi="宋体"/>
          <w:sz w:val="24"/>
        </w:rPr>
      </w:pPr>
      <w:r>
        <w:rPr>
          <w:rFonts w:hAnsi="宋体" w:hint="eastAsia"/>
          <w:sz w:val="24"/>
        </w:rPr>
        <w:t>税金</w:t>
      </w:r>
      <w:r>
        <w:rPr>
          <w:rFonts w:hAnsi="宋体" w:hint="eastAsia"/>
          <w:sz w:val="24"/>
        </w:rPr>
        <w:t>RMB</w:t>
      </w:r>
      <w:r>
        <w:rPr>
          <w:rFonts w:hAnsi="宋体" w:hint="eastAsia"/>
          <w:sz w:val="24"/>
        </w:rPr>
        <w:t>￥：</w:t>
      </w:r>
      <w:r>
        <w:rPr>
          <w:rFonts w:hAnsi="宋体" w:hint="eastAsia"/>
          <w:sz w:val="24"/>
          <w:u w:val="single"/>
        </w:rPr>
        <w:t xml:space="preserve">                           </w:t>
      </w:r>
      <w:r>
        <w:rPr>
          <w:rFonts w:hAnsi="宋体" w:hint="eastAsia"/>
          <w:sz w:val="24"/>
        </w:rPr>
        <w:t>元</w:t>
      </w:r>
    </w:p>
    <w:p w:rsidR="003D139F" w:rsidRDefault="00D87738">
      <w:pPr>
        <w:spacing w:line="480" w:lineRule="exact"/>
        <w:ind w:firstLineChars="200" w:firstLine="480"/>
        <w:rPr>
          <w:rFonts w:hAnsi="宋体"/>
          <w:sz w:val="24"/>
        </w:rPr>
      </w:pPr>
      <w:r>
        <w:rPr>
          <w:rFonts w:hAnsi="宋体" w:hint="eastAsia"/>
          <w:sz w:val="24"/>
        </w:rPr>
        <w:t>如果我方中标，我方保证按照合同约定的开工日期开始本工程的施工，</w:t>
      </w:r>
      <w:r>
        <w:rPr>
          <w:rFonts w:hAnsi="宋体" w:hint="eastAsia"/>
          <w:sz w:val="24"/>
          <w:u w:val="single"/>
        </w:rPr>
        <w:t xml:space="preserve">      </w:t>
      </w:r>
      <w:r>
        <w:rPr>
          <w:rFonts w:hAnsi="宋体" w:hint="eastAsia"/>
          <w:sz w:val="24"/>
        </w:rPr>
        <w:t>天（日历日）内竣工，并确保工程质量达到</w:t>
      </w:r>
      <w:r>
        <w:rPr>
          <w:rFonts w:hAnsi="宋体" w:hint="eastAsia"/>
          <w:sz w:val="24"/>
          <w:u w:val="single"/>
        </w:rPr>
        <w:t xml:space="preserve">      </w:t>
      </w:r>
      <w:r>
        <w:rPr>
          <w:rFonts w:hAnsi="宋体" w:hint="eastAsia"/>
          <w:sz w:val="24"/>
        </w:rPr>
        <w:t>标准。我方同意本投标函在招标文件规定的提交投标文件截止时间后，在招标文件规定的投标有效期期满前对我方具有约束力，且随时准备接受你方发出的中标通知书。</w:t>
      </w:r>
    </w:p>
    <w:p w:rsidR="003D139F" w:rsidRDefault="00D87738">
      <w:pPr>
        <w:spacing w:line="480" w:lineRule="exact"/>
        <w:ind w:firstLineChars="200" w:firstLine="480"/>
        <w:rPr>
          <w:rFonts w:hAnsi="宋体"/>
          <w:sz w:val="24"/>
        </w:rPr>
      </w:pPr>
      <w:r>
        <w:rPr>
          <w:rFonts w:hAnsi="宋体" w:hint="eastAsia"/>
          <w:sz w:val="24"/>
        </w:rPr>
        <w:t>随同本投标函递交投标保证金一份，金额为人民币（大写）：</w:t>
      </w:r>
      <w:r>
        <w:rPr>
          <w:rFonts w:hAnsi="宋体" w:hint="eastAsia"/>
          <w:sz w:val="24"/>
          <w:u w:val="single"/>
        </w:rPr>
        <w:t xml:space="preserve">               </w:t>
      </w:r>
      <w:r>
        <w:rPr>
          <w:rFonts w:hAnsi="宋体" w:hint="eastAsia"/>
          <w:sz w:val="24"/>
        </w:rPr>
        <w:t>元（￥：</w:t>
      </w:r>
      <w:r>
        <w:rPr>
          <w:rFonts w:hAnsi="宋体" w:hint="eastAsia"/>
          <w:sz w:val="24"/>
          <w:u w:val="single"/>
        </w:rPr>
        <w:t xml:space="preserve">    </w:t>
      </w:r>
      <w:r>
        <w:rPr>
          <w:rFonts w:hAnsi="宋体" w:hint="eastAsia"/>
          <w:sz w:val="24"/>
        </w:rPr>
        <w:t>元）。</w:t>
      </w:r>
    </w:p>
    <w:p w:rsidR="003D139F" w:rsidRDefault="00D87738">
      <w:pPr>
        <w:spacing w:line="480" w:lineRule="exact"/>
        <w:ind w:firstLineChars="200" w:firstLine="480"/>
        <w:rPr>
          <w:rFonts w:hAnsi="宋体"/>
          <w:sz w:val="24"/>
        </w:rPr>
      </w:pPr>
      <w:r>
        <w:rPr>
          <w:rFonts w:hAnsi="宋体" w:hint="eastAsia"/>
          <w:sz w:val="24"/>
        </w:rPr>
        <w:t>在签署协议书之前，你方的中标通知书连同本投标函，包括投标函附录，对双方具有约束力。</w:t>
      </w:r>
    </w:p>
    <w:p w:rsidR="003D139F" w:rsidRDefault="00D87738">
      <w:pPr>
        <w:spacing w:line="480" w:lineRule="exact"/>
        <w:ind w:firstLineChars="200" w:firstLine="480"/>
        <w:rPr>
          <w:rFonts w:hAnsi="宋体"/>
          <w:sz w:val="24"/>
        </w:rPr>
      </w:pPr>
      <w:r>
        <w:rPr>
          <w:rFonts w:hAnsi="宋体" w:hint="eastAsia"/>
          <w:sz w:val="24"/>
        </w:rPr>
        <w:t>投标人（盖章）：</w:t>
      </w:r>
    </w:p>
    <w:p w:rsidR="003D139F" w:rsidRDefault="00D87738">
      <w:pPr>
        <w:spacing w:line="480" w:lineRule="exact"/>
        <w:ind w:firstLineChars="200" w:firstLine="480"/>
        <w:rPr>
          <w:rFonts w:hAnsi="宋体"/>
          <w:sz w:val="24"/>
        </w:rPr>
      </w:pPr>
      <w:r>
        <w:rPr>
          <w:rFonts w:hAnsi="宋体" w:hint="eastAsia"/>
          <w:sz w:val="24"/>
        </w:rPr>
        <w:t>法人代表或委托代理人（签章）：</w:t>
      </w:r>
    </w:p>
    <w:p w:rsidR="003D139F" w:rsidRDefault="00D87738">
      <w:pPr>
        <w:spacing w:line="480" w:lineRule="exact"/>
        <w:ind w:firstLineChars="200" w:firstLine="480"/>
        <w:rPr>
          <w:rFonts w:hAnsi="宋体"/>
          <w:sz w:val="24"/>
        </w:rPr>
      </w:pPr>
      <w:r>
        <w:rPr>
          <w:rFonts w:hAnsi="宋体" w:hint="eastAsia"/>
          <w:sz w:val="24"/>
        </w:rPr>
        <w:lastRenderedPageBreak/>
        <w:t>日期：</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r>
        <w:rPr>
          <w:rFonts w:hAnsi="宋体" w:hint="eastAsia"/>
          <w:sz w:val="24"/>
        </w:rPr>
        <w:t>日</w:t>
      </w:r>
    </w:p>
    <w:p w:rsidR="003D139F" w:rsidRDefault="003D139F">
      <w:pPr>
        <w:autoSpaceDE w:val="0"/>
        <w:autoSpaceDN w:val="0"/>
        <w:rPr>
          <w:rFonts w:ascii="新宋体" w:eastAsia="新宋体" w:hAnsi="新宋体"/>
          <w:b/>
          <w:sz w:val="24"/>
        </w:rPr>
      </w:pPr>
    </w:p>
    <w:p w:rsidR="003D139F" w:rsidRDefault="003D139F">
      <w:pPr>
        <w:autoSpaceDE w:val="0"/>
        <w:autoSpaceDN w:val="0"/>
        <w:rPr>
          <w:rFonts w:ascii="新宋体" w:eastAsia="新宋体" w:hAnsi="新宋体"/>
          <w:b/>
          <w:sz w:val="24"/>
        </w:rPr>
      </w:pPr>
    </w:p>
    <w:p w:rsidR="003D139F" w:rsidRDefault="003D139F">
      <w:pPr>
        <w:autoSpaceDE w:val="0"/>
        <w:autoSpaceDN w:val="0"/>
        <w:rPr>
          <w:rFonts w:ascii="新宋体" w:eastAsia="新宋体" w:hAnsi="新宋体"/>
          <w:b/>
          <w:sz w:val="24"/>
        </w:rPr>
      </w:pPr>
    </w:p>
    <w:p w:rsidR="003D139F" w:rsidRDefault="00D87738">
      <w:pPr>
        <w:autoSpaceDE w:val="0"/>
        <w:autoSpaceDN w:val="0"/>
        <w:jc w:val="center"/>
        <w:rPr>
          <w:rFonts w:ascii="黑体" w:eastAsia="黑体" w:hAnsi="新宋体"/>
          <w:sz w:val="28"/>
          <w:szCs w:val="28"/>
        </w:rPr>
      </w:pPr>
      <w:bookmarkStart w:id="155" w:name="_Toc250616672"/>
      <w:r>
        <w:rPr>
          <w:rFonts w:ascii="黑体" w:eastAsia="黑体" w:hAnsi="新宋体"/>
          <w:sz w:val="28"/>
          <w:szCs w:val="28"/>
        </w:rPr>
        <w:br w:type="page"/>
      </w:r>
      <w:r>
        <w:rPr>
          <w:rFonts w:ascii="黑体" w:eastAsia="黑体" w:hAnsi="新宋体" w:hint="eastAsia"/>
          <w:sz w:val="28"/>
          <w:szCs w:val="28"/>
        </w:rPr>
        <w:lastRenderedPageBreak/>
        <w:t>（二）投标函附录</w:t>
      </w:r>
      <w:bookmarkEnd w:id="155"/>
    </w:p>
    <w:p w:rsidR="003D139F" w:rsidRDefault="00D87738">
      <w:pPr>
        <w:rPr>
          <w:rFonts w:ascii="Arial" w:hAnsi="Arial" w:cs="Arial"/>
          <w:sz w:val="19"/>
          <w:szCs w:val="19"/>
        </w:rPr>
      </w:pPr>
      <w:r>
        <w:rPr>
          <w:rFonts w:hAnsi="宋体" w:cs="Arial" w:hint="eastAsia"/>
          <w:b/>
          <w:bCs/>
          <w:sz w:val="25"/>
        </w:rPr>
        <w:t>投标函附录</w:t>
      </w:r>
    </w:p>
    <w:tbl>
      <w:tblPr>
        <w:tblW w:w="8940" w:type="dxa"/>
        <w:tblCellSpacing w:w="15" w:type="dxa"/>
        <w:tblLayout w:type="fixed"/>
        <w:tblCellMar>
          <w:top w:w="15" w:type="dxa"/>
          <w:left w:w="15" w:type="dxa"/>
          <w:bottom w:w="15" w:type="dxa"/>
          <w:right w:w="15" w:type="dxa"/>
        </w:tblCellMar>
        <w:tblLook w:val="04A0"/>
      </w:tblPr>
      <w:tblGrid>
        <w:gridCol w:w="2276"/>
        <w:gridCol w:w="1456"/>
        <w:gridCol w:w="530"/>
        <w:gridCol w:w="1456"/>
        <w:gridCol w:w="659"/>
        <w:gridCol w:w="300"/>
        <w:gridCol w:w="2263"/>
      </w:tblGrid>
      <w:tr w:rsidR="003D139F">
        <w:trPr>
          <w:trHeight w:val="612"/>
          <w:tblCellSpacing w:w="15" w:type="dxa"/>
        </w:trPr>
        <w:tc>
          <w:tcPr>
            <w:tcW w:w="2231"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jc w:val="center"/>
              <w:rPr>
                <w:rFonts w:ascii="Arial" w:hAnsi="Arial" w:cs="Arial"/>
                <w:sz w:val="19"/>
                <w:szCs w:val="19"/>
              </w:rPr>
            </w:pPr>
            <w:r>
              <w:rPr>
                <w:rFonts w:hAnsi="宋体" w:cs="Arial" w:hint="eastAsia"/>
                <w:sz w:val="19"/>
                <w:szCs w:val="19"/>
              </w:rPr>
              <w:t>工程名称</w:t>
            </w:r>
          </w:p>
        </w:tc>
        <w:tc>
          <w:tcPr>
            <w:tcW w:w="6619" w:type="dxa"/>
            <w:gridSpan w:val="6"/>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3D139F">
            <w:pPr>
              <w:rPr>
                <w:rFonts w:ascii="Arial" w:hAnsi="Arial" w:cs="Arial"/>
                <w:sz w:val="19"/>
                <w:szCs w:val="19"/>
              </w:rPr>
            </w:pPr>
          </w:p>
        </w:tc>
      </w:tr>
      <w:tr w:rsidR="003D139F">
        <w:trPr>
          <w:trHeight w:val="636"/>
          <w:tblCellSpacing w:w="15" w:type="dxa"/>
        </w:trPr>
        <w:tc>
          <w:tcPr>
            <w:tcW w:w="2231"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jc w:val="center"/>
              <w:rPr>
                <w:rFonts w:ascii="Arial" w:hAnsi="Arial" w:cs="Arial"/>
                <w:sz w:val="19"/>
                <w:szCs w:val="19"/>
              </w:rPr>
            </w:pPr>
            <w:r>
              <w:rPr>
                <w:rFonts w:hAnsi="宋体" w:cs="Arial" w:hint="eastAsia"/>
                <w:sz w:val="19"/>
                <w:szCs w:val="19"/>
              </w:rPr>
              <w:t>投标人</w:t>
            </w:r>
          </w:p>
        </w:tc>
        <w:tc>
          <w:tcPr>
            <w:tcW w:w="6619" w:type="dxa"/>
            <w:gridSpan w:val="6"/>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3D139F">
            <w:pPr>
              <w:rPr>
                <w:rFonts w:ascii="Arial" w:hAnsi="Arial" w:cs="Arial"/>
                <w:sz w:val="19"/>
                <w:szCs w:val="19"/>
              </w:rPr>
            </w:pPr>
          </w:p>
        </w:tc>
      </w:tr>
      <w:tr w:rsidR="003D139F">
        <w:trPr>
          <w:trHeight w:val="612"/>
          <w:tblCellSpacing w:w="15" w:type="dxa"/>
        </w:trPr>
        <w:tc>
          <w:tcPr>
            <w:tcW w:w="2231"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jc w:val="center"/>
              <w:rPr>
                <w:rFonts w:ascii="Arial" w:hAnsi="Arial" w:cs="Arial"/>
                <w:sz w:val="19"/>
                <w:szCs w:val="19"/>
              </w:rPr>
            </w:pPr>
            <w:r>
              <w:rPr>
                <w:rFonts w:hAnsi="宋体" w:cs="Arial" w:hint="eastAsia"/>
                <w:sz w:val="19"/>
                <w:szCs w:val="19"/>
              </w:rPr>
              <w:t>项目负责人</w:t>
            </w:r>
          </w:p>
        </w:tc>
        <w:tc>
          <w:tcPr>
            <w:tcW w:w="142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3D139F">
            <w:pPr>
              <w:rPr>
                <w:rFonts w:ascii="Arial" w:hAnsi="Arial" w:cs="Arial"/>
                <w:sz w:val="19"/>
                <w:szCs w:val="19"/>
              </w:rPr>
            </w:pPr>
          </w:p>
        </w:tc>
        <w:tc>
          <w:tcPr>
            <w:tcW w:w="5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jc w:val="center"/>
              <w:rPr>
                <w:rFonts w:ascii="Arial" w:hAnsi="Arial" w:cs="Arial"/>
                <w:sz w:val="19"/>
                <w:szCs w:val="19"/>
              </w:rPr>
            </w:pPr>
            <w:r>
              <w:rPr>
                <w:rFonts w:hAnsi="宋体" w:cs="Arial" w:hint="eastAsia"/>
                <w:sz w:val="19"/>
                <w:szCs w:val="19"/>
              </w:rPr>
              <w:t>级别</w:t>
            </w:r>
          </w:p>
        </w:tc>
        <w:tc>
          <w:tcPr>
            <w:tcW w:w="142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3D139F">
            <w:pPr>
              <w:rPr>
                <w:rFonts w:ascii="Arial" w:hAnsi="Arial" w:cs="Arial"/>
                <w:sz w:val="19"/>
                <w:szCs w:val="19"/>
              </w:rPr>
            </w:pPr>
          </w:p>
        </w:tc>
        <w:tc>
          <w:tcPr>
            <w:tcW w:w="629"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jc w:val="center"/>
              <w:rPr>
                <w:rFonts w:ascii="Arial" w:hAnsi="Arial" w:cs="Arial"/>
                <w:sz w:val="19"/>
                <w:szCs w:val="19"/>
              </w:rPr>
            </w:pPr>
            <w:r>
              <w:rPr>
                <w:rFonts w:hAnsi="宋体" w:cs="Arial" w:hint="eastAsia"/>
                <w:sz w:val="19"/>
                <w:szCs w:val="19"/>
              </w:rPr>
              <w:t>证书编号</w:t>
            </w:r>
          </w:p>
        </w:tc>
        <w:tc>
          <w:tcPr>
            <w:tcW w:w="2518" w:type="dxa"/>
            <w:gridSpan w:val="2"/>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3D139F">
            <w:pPr>
              <w:rPr>
                <w:rFonts w:ascii="Arial" w:hAnsi="Arial" w:cs="Arial"/>
                <w:sz w:val="19"/>
                <w:szCs w:val="19"/>
              </w:rPr>
            </w:pPr>
          </w:p>
        </w:tc>
      </w:tr>
      <w:tr w:rsidR="003D139F">
        <w:trPr>
          <w:trHeight w:val="612"/>
          <w:tblCellSpacing w:w="15" w:type="dxa"/>
        </w:trPr>
        <w:tc>
          <w:tcPr>
            <w:tcW w:w="2231"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jc w:val="center"/>
              <w:rPr>
                <w:rFonts w:ascii="Arial" w:hAnsi="Arial" w:cs="Arial"/>
                <w:sz w:val="19"/>
                <w:szCs w:val="19"/>
              </w:rPr>
            </w:pPr>
            <w:r>
              <w:rPr>
                <w:rFonts w:hAnsi="宋体" w:cs="Arial" w:hint="eastAsia"/>
                <w:sz w:val="19"/>
                <w:szCs w:val="19"/>
              </w:rPr>
              <w:t>技术负责人</w:t>
            </w:r>
          </w:p>
        </w:tc>
        <w:tc>
          <w:tcPr>
            <w:tcW w:w="142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3D139F">
            <w:pPr>
              <w:rPr>
                <w:rFonts w:ascii="Arial" w:hAnsi="Arial" w:cs="Arial"/>
                <w:sz w:val="19"/>
                <w:szCs w:val="19"/>
              </w:rPr>
            </w:pPr>
          </w:p>
        </w:tc>
        <w:tc>
          <w:tcPr>
            <w:tcW w:w="5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jc w:val="center"/>
              <w:rPr>
                <w:rFonts w:ascii="Arial" w:hAnsi="Arial" w:cs="Arial"/>
                <w:sz w:val="19"/>
                <w:szCs w:val="19"/>
              </w:rPr>
            </w:pPr>
            <w:r>
              <w:rPr>
                <w:rFonts w:hAnsi="宋体" w:cs="Arial" w:hint="eastAsia"/>
                <w:sz w:val="19"/>
                <w:szCs w:val="19"/>
              </w:rPr>
              <w:t>级别</w:t>
            </w:r>
          </w:p>
        </w:tc>
        <w:tc>
          <w:tcPr>
            <w:tcW w:w="1426"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3D139F">
            <w:pPr>
              <w:rPr>
                <w:rFonts w:ascii="Arial" w:hAnsi="Arial" w:cs="Arial"/>
                <w:sz w:val="19"/>
                <w:szCs w:val="19"/>
              </w:rPr>
            </w:pPr>
          </w:p>
        </w:tc>
        <w:tc>
          <w:tcPr>
            <w:tcW w:w="629"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jc w:val="center"/>
              <w:rPr>
                <w:rFonts w:ascii="Arial" w:hAnsi="Arial" w:cs="Arial"/>
                <w:sz w:val="19"/>
                <w:szCs w:val="19"/>
              </w:rPr>
            </w:pPr>
            <w:r>
              <w:rPr>
                <w:rFonts w:hAnsi="宋体" w:cs="Arial" w:hint="eastAsia"/>
                <w:sz w:val="19"/>
                <w:szCs w:val="19"/>
              </w:rPr>
              <w:t>证书编号</w:t>
            </w:r>
          </w:p>
        </w:tc>
        <w:tc>
          <w:tcPr>
            <w:tcW w:w="2518" w:type="dxa"/>
            <w:gridSpan w:val="2"/>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3D139F">
            <w:pPr>
              <w:rPr>
                <w:rFonts w:ascii="Arial" w:hAnsi="Arial" w:cs="Arial"/>
                <w:sz w:val="19"/>
                <w:szCs w:val="19"/>
              </w:rPr>
            </w:pPr>
          </w:p>
        </w:tc>
      </w:tr>
      <w:tr w:rsidR="003D139F">
        <w:trPr>
          <w:trHeight w:val="432"/>
          <w:tblCellSpacing w:w="15" w:type="dxa"/>
        </w:trPr>
        <w:tc>
          <w:tcPr>
            <w:tcW w:w="2231" w:type="dxa"/>
            <w:vMerge w:val="restar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jc w:val="center"/>
              <w:rPr>
                <w:rFonts w:ascii="Arial" w:hAnsi="Arial" w:cs="Arial"/>
                <w:sz w:val="19"/>
                <w:szCs w:val="19"/>
              </w:rPr>
            </w:pPr>
            <w:r>
              <w:rPr>
                <w:rFonts w:hAnsi="宋体" w:cs="Arial" w:hint="eastAsia"/>
                <w:sz w:val="19"/>
                <w:szCs w:val="19"/>
              </w:rPr>
              <w:t>投标总报价</w:t>
            </w:r>
          </w:p>
        </w:tc>
        <w:tc>
          <w:tcPr>
            <w:tcW w:w="4371" w:type="dxa"/>
            <w:gridSpan w:val="5"/>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rPr>
                <w:rFonts w:ascii="Arial" w:hAnsi="Arial" w:cs="Arial"/>
                <w:sz w:val="19"/>
                <w:szCs w:val="19"/>
              </w:rPr>
            </w:pPr>
            <w:r>
              <w:rPr>
                <w:rFonts w:hAnsi="宋体" w:cs="Arial" w:hint="eastAsia"/>
                <w:sz w:val="19"/>
                <w:szCs w:val="19"/>
              </w:rPr>
              <w:t>（大写）</w:t>
            </w:r>
          </w:p>
        </w:tc>
        <w:tc>
          <w:tcPr>
            <w:tcW w:w="2218"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rPr>
                <w:rFonts w:ascii="Arial" w:hAnsi="Arial" w:cs="Arial"/>
                <w:sz w:val="19"/>
                <w:szCs w:val="19"/>
              </w:rPr>
            </w:pPr>
            <w:r>
              <w:rPr>
                <w:rFonts w:hAnsi="宋体" w:cs="Arial" w:hint="eastAsia"/>
                <w:sz w:val="19"/>
                <w:szCs w:val="19"/>
              </w:rPr>
              <w:t>(</w:t>
            </w:r>
            <w:r>
              <w:rPr>
                <w:rFonts w:hAnsi="宋体" w:cs="Arial" w:hint="eastAsia"/>
                <w:sz w:val="19"/>
                <w:szCs w:val="19"/>
              </w:rPr>
              <w:t>小写）</w:t>
            </w:r>
          </w:p>
        </w:tc>
      </w:tr>
      <w:tr w:rsidR="003D139F">
        <w:trPr>
          <w:trHeight w:val="756"/>
          <w:tblCellSpacing w:w="15" w:type="dxa"/>
        </w:trPr>
        <w:tc>
          <w:tcPr>
            <w:tcW w:w="2231" w:type="dxa"/>
            <w:vMerge/>
            <w:tcBorders>
              <w:top w:val="nil"/>
              <w:left w:val="single" w:sz="4" w:space="0" w:color="auto"/>
              <w:bottom w:val="single" w:sz="4" w:space="0" w:color="auto"/>
              <w:right w:val="single" w:sz="4" w:space="0" w:color="auto"/>
            </w:tcBorders>
            <w:vAlign w:val="center"/>
          </w:tcPr>
          <w:p w:rsidR="003D139F" w:rsidRDefault="003D139F">
            <w:pPr>
              <w:rPr>
                <w:rFonts w:ascii="Arial" w:hAnsi="Arial" w:cs="Arial"/>
                <w:sz w:val="19"/>
                <w:szCs w:val="19"/>
              </w:rPr>
            </w:pPr>
          </w:p>
        </w:tc>
        <w:tc>
          <w:tcPr>
            <w:tcW w:w="6619" w:type="dxa"/>
            <w:gridSpan w:val="6"/>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line="384" w:lineRule="atLeast"/>
              <w:rPr>
                <w:rFonts w:ascii="Arial" w:hAnsi="Arial" w:cs="Arial"/>
                <w:sz w:val="19"/>
                <w:szCs w:val="19"/>
              </w:rPr>
            </w:pPr>
            <w:r>
              <w:rPr>
                <w:rFonts w:hAnsi="宋体" w:cs="Arial" w:hint="eastAsia"/>
                <w:sz w:val="19"/>
                <w:szCs w:val="19"/>
              </w:rPr>
              <w:t>其中：</w:t>
            </w:r>
          </w:p>
          <w:p w:rsidR="003D139F" w:rsidRDefault="00D87738">
            <w:pPr>
              <w:spacing w:before="60" w:after="60" w:line="384" w:lineRule="atLeast"/>
              <w:ind w:firstLine="480"/>
              <w:rPr>
                <w:rFonts w:ascii="Arial" w:hAnsi="Arial" w:cs="Arial"/>
                <w:sz w:val="19"/>
                <w:szCs w:val="19"/>
              </w:rPr>
            </w:pPr>
            <w:r>
              <w:rPr>
                <w:rFonts w:hAnsi="宋体" w:cs="Arial" w:hint="eastAsia"/>
                <w:sz w:val="19"/>
                <w:szCs w:val="19"/>
              </w:rPr>
              <w:t>规费</w:t>
            </w:r>
            <w:r>
              <w:rPr>
                <w:rFonts w:hAnsi="宋体" w:cs="Arial" w:hint="eastAsia"/>
                <w:sz w:val="19"/>
                <w:szCs w:val="19"/>
              </w:rPr>
              <w:t>RMB</w:t>
            </w:r>
            <w:r>
              <w:rPr>
                <w:rFonts w:hAnsi="宋体" w:cs="Arial" w:hint="eastAsia"/>
                <w:sz w:val="19"/>
                <w:szCs w:val="19"/>
              </w:rPr>
              <w:t>￥：</w:t>
            </w:r>
            <w:r>
              <w:rPr>
                <w:rFonts w:hAnsi="宋体" w:cs="Arial" w:hint="eastAsia"/>
                <w:sz w:val="19"/>
                <w:szCs w:val="19"/>
              </w:rPr>
              <w:t xml:space="preserve">         </w:t>
            </w:r>
            <w:r>
              <w:rPr>
                <w:rFonts w:hAnsi="宋体" w:cs="Arial" w:hint="eastAsia"/>
                <w:sz w:val="19"/>
                <w:szCs w:val="19"/>
              </w:rPr>
              <w:t>元</w:t>
            </w:r>
          </w:p>
          <w:p w:rsidR="003D139F" w:rsidRDefault="00D87738">
            <w:pPr>
              <w:spacing w:before="60" w:after="60" w:line="384" w:lineRule="atLeast"/>
              <w:ind w:firstLine="480"/>
              <w:rPr>
                <w:rFonts w:ascii="Arial" w:hAnsi="Arial" w:cs="Arial"/>
                <w:sz w:val="19"/>
                <w:szCs w:val="19"/>
              </w:rPr>
            </w:pPr>
            <w:r>
              <w:rPr>
                <w:rFonts w:hAnsi="宋体" w:cs="Arial" w:hint="eastAsia"/>
                <w:sz w:val="19"/>
                <w:szCs w:val="19"/>
              </w:rPr>
              <w:t>税金</w:t>
            </w:r>
            <w:r>
              <w:rPr>
                <w:rFonts w:hAnsi="宋体" w:cs="Arial" w:hint="eastAsia"/>
                <w:sz w:val="19"/>
                <w:szCs w:val="19"/>
              </w:rPr>
              <w:t>RMB</w:t>
            </w:r>
            <w:r>
              <w:rPr>
                <w:rFonts w:hAnsi="宋体" w:cs="Arial" w:hint="eastAsia"/>
                <w:sz w:val="19"/>
                <w:szCs w:val="19"/>
              </w:rPr>
              <w:t>￥：</w:t>
            </w:r>
            <w:r>
              <w:rPr>
                <w:rFonts w:hAnsi="宋体" w:cs="Arial" w:hint="eastAsia"/>
                <w:sz w:val="19"/>
                <w:szCs w:val="19"/>
              </w:rPr>
              <w:t xml:space="preserve">         </w:t>
            </w:r>
            <w:r>
              <w:rPr>
                <w:rFonts w:hAnsi="宋体" w:cs="Arial" w:hint="eastAsia"/>
                <w:sz w:val="19"/>
                <w:szCs w:val="19"/>
              </w:rPr>
              <w:t>元</w:t>
            </w:r>
          </w:p>
          <w:p w:rsidR="003D139F" w:rsidRDefault="00D87738">
            <w:pPr>
              <w:spacing w:before="60" w:after="60"/>
              <w:ind w:firstLine="480"/>
              <w:rPr>
                <w:rFonts w:ascii="Arial" w:hAnsi="Arial" w:cs="Arial"/>
                <w:sz w:val="19"/>
                <w:szCs w:val="19"/>
              </w:rPr>
            </w:pPr>
            <w:r>
              <w:rPr>
                <w:rFonts w:hAnsi="宋体" w:cs="Arial" w:hint="eastAsia"/>
                <w:sz w:val="19"/>
                <w:szCs w:val="19"/>
              </w:rPr>
              <w:t>安全文明措施费</w:t>
            </w:r>
            <w:r>
              <w:rPr>
                <w:rFonts w:hAnsi="宋体" w:cs="Arial" w:hint="eastAsia"/>
                <w:sz w:val="19"/>
                <w:szCs w:val="19"/>
              </w:rPr>
              <w:t>RMB</w:t>
            </w:r>
            <w:r>
              <w:rPr>
                <w:rFonts w:hAnsi="宋体" w:cs="Arial" w:hint="eastAsia"/>
                <w:sz w:val="19"/>
                <w:szCs w:val="19"/>
              </w:rPr>
              <w:t>￥：</w:t>
            </w:r>
            <w:r>
              <w:rPr>
                <w:rFonts w:hAnsi="宋体" w:cs="Arial" w:hint="eastAsia"/>
                <w:sz w:val="19"/>
                <w:szCs w:val="19"/>
              </w:rPr>
              <w:t xml:space="preserve">    </w:t>
            </w:r>
            <w:r>
              <w:rPr>
                <w:rFonts w:hAnsi="宋体" w:cs="Arial" w:hint="eastAsia"/>
                <w:sz w:val="19"/>
                <w:szCs w:val="19"/>
              </w:rPr>
              <w:t>元</w:t>
            </w:r>
          </w:p>
        </w:tc>
      </w:tr>
      <w:tr w:rsidR="003D139F">
        <w:trPr>
          <w:trHeight w:val="744"/>
          <w:tblCellSpacing w:w="15" w:type="dxa"/>
        </w:trPr>
        <w:tc>
          <w:tcPr>
            <w:tcW w:w="2231"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jc w:val="center"/>
              <w:rPr>
                <w:rFonts w:ascii="Arial" w:hAnsi="Arial" w:cs="Arial"/>
                <w:sz w:val="19"/>
                <w:szCs w:val="19"/>
              </w:rPr>
            </w:pPr>
            <w:r>
              <w:rPr>
                <w:rFonts w:hAnsi="宋体" w:cs="Arial" w:hint="eastAsia"/>
                <w:sz w:val="19"/>
                <w:szCs w:val="19"/>
              </w:rPr>
              <w:t>投标质量等级</w:t>
            </w:r>
          </w:p>
        </w:tc>
        <w:tc>
          <w:tcPr>
            <w:tcW w:w="6619" w:type="dxa"/>
            <w:gridSpan w:val="6"/>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3D139F">
            <w:pPr>
              <w:rPr>
                <w:rFonts w:ascii="Arial" w:hAnsi="Arial" w:cs="Arial"/>
                <w:sz w:val="19"/>
                <w:szCs w:val="19"/>
              </w:rPr>
            </w:pPr>
          </w:p>
        </w:tc>
      </w:tr>
      <w:tr w:rsidR="003D139F">
        <w:trPr>
          <w:trHeight w:val="756"/>
          <w:tblCellSpacing w:w="15" w:type="dxa"/>
        </w:trPr>
        <w:tc>
          <w:tcPr>
            <w:tcW w:w="2231"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jc w:val="center"/>
              <w:rPr>
                <w:rFonts w:ascii="Arial" w:hAnsi="Arial" w:cs="Arial"/>
                <w:sz w:val="19"/>
                <w:szCs w:val="19"/>
              </w:rPr>
            </w:pPr>
            <w:r>
              <w:rPr>
                <w:rFonts w:hAnsi="宋体" w:cs="Arial" w:hint="eastAsia"/>
                <w:sz w:val="19"/>
                <w:szCs w:val="19"/>
              </w:rPr>
              <w:t>投标工期</w:t>
            </w:r>
          </w:p>
        </w:tc>
        <w:tc>
          <w:tcPr>
            <w:tcW w:w="6619" w:type="dxa"/>
            <w:gridSpan w:val="6"/>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jc w:val="center"/>
              <w:rPr>
                <w:rFonts w:ascii="Arial" w:hAnsi="Arial" w:cs="Arial"/>
                <w:sz w:val="19"/>
                <w:szCs w:val="19"/>
              </w:rPr>
            </w:pPr>
            <w:r>
              <w:rPr>
                <w:rFonts w:hAnsi="宋体" w:cs="Arial" w:hint="eastAsia"/>
                <w:sz w:val="19"/>
                <w:szCs w:val="19"/>
              </w:rPr>
              <w:t>日历天</w:t>
            </w:r>
          </w:p>
        </w:tc>
      </w:tr>
      <w:tr w:rsidR="003D139F">
        <w:trPr>
          <w:trHeight w:val="756"/>
          <w:tblCellSpacing w:w="15" w:type="dxa"/>
        </w:trPr>
        <w:tc>
          <w:tcPr>
            <w:tcW w:w="2231" w:type="dxa"/>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D87738">
            <w:pPr>
              <w:spacing w:before="60" w:after="60"/>
              <w:jc w:val="center"/>
              <w:rPr>
                <w:rFonts w:ascii="Arial" w:hAnsi="Arial" w:cs="Arial"/>
                <w:sz w:val="19"/>
                <w:szCs w:val="19"/>
              </w:rPr>
            </w:pPr>
            <w:r>
              <w:rPr>
                <w:rFonts w:hAnsi="宋体" w:cs="Arial" w:hint="eastAsia"/>
                <w:sz w:val="19"/>
                <w:szCs w:val="19"/>
              </w:rPr>
              <w:t>投标有效期</w:t>
            </w:r>
          </w:p>
        </w:tc>
        <w:tc>
          <w:tcPr>
            <w:tcW w:w="6619" w:type="dxa"/>
            <w:gridSpan w:val="6"/>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3D139F" w:rsidRDefault="003D139F">
            <w:pPr>
              <w:rPr>
                <w:rFonts w:ascii="Arial" w:hAnsi="Arial" w:cs="Arial"/>
                <w:sz w:val="19"/>
                <w:szCs w:val="19"/>
              </w:rPr>
            </w:pPr>
          </w:p>
        </w:tc>
      </w:tr>
      <w:tr w:rsidR="003D139F">
        <w:trPr>
          <w:trHeight w:val="588"/>
          <w:tblCellSpacing w:w="15" w:type="dxa"/>
        </w:trPr>
        <w:tc>
          <w:tcPr>
            <w:tcW w:w="8880" w:type="dxa"/>
            <w:gridSpan w:val="7"/>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tcPr>
          <w:p w:rsidR="003D139F" w:rsidRDefault="00D87738">
            <w:pPr>
              <w:spacing w:before="60" w:after="60"/>
              <w:rPr>
                <w:rFonts w:ascii="Arial" w:hAnsi="Arial" w:cs="Arial"/>
                <w:sz w:val="19"/>
                <w:szCs w:val="19"/>
              </w:rPr>
            </w:pPr>
            <w:r>
              <w:rPr>
                <w:rFonts w:hAnsi="宋体" w:cs="Arial" w:hint="eastAsia"/>
                <w:sz w:val="19"/>
                <w:szCs w:val="19"/>
              </w:rPr>
              <w:t>优惠与服务承诺：</w:t>
            </w:r>
          </w:p>
          <w:p w:rsidR="003D139F" w:rsidRDefault="00D87738">
            <w:pPr>
              <w:spacing w:before="60" w:after="60"/>
              <w:rPr>
                <w:rFonts w:hAnsi="宋体" w:cs="Arial"/>
                <w:sz w:val="19"/>
                <w:szCs w:val="19"/>
              </w:rPr>
            </w:pPr>
            <w:r>
              <w:rPr>
                <w:rFonts w:hAnsi="宋体" w:cs="Arial" w:hint="eastAsia"/>
                <w:sz w:val="19"/>
                <w:szCs w:val="19"/>
              </w:rPr>
              <w:t>注：如内容过长，投标人可根据情况以文档形式附于综合信用标第</w:t>
            </w:r>
            <w:r>
              <w:rPr>
                <w:rFonts w:hAnsi="宋体" w:cs="Arial"/>
                <w:sz w:val="19"/>
                <w:szCs w:val="19"/>
              </w:rPr>
              <w:t>十二部分投标人需要提供的其它材料中。</w:t>
            </w:r>
          </w:p>
          <w:p w:rsidR="003D139F" w:rsidRDefault="00D87738">
            <w:pPr>
              <w:spacing w:before="60" w:after="60"/>
              <w:rPr>
                <w:rFonts w:ascii="Arial" w:hAnsi="Arial" w:cs="Arial"/>
                <w:sz w:val="19"/>
                <w:szCs w:val="19"/>
              </w:rPr>
            </w:pPr>
            <w:r>
              <w:rPr>
                <w:rFonts w:hAnsi="宋体" w:cs="Arial" w:hint="eastAsia"/>
                <w:sz w:val="19"/>
                <w:szCs w:val="19"/>
              </w:rPr>
              <w:t>（包含优惠承诺、服务承诺及按扬尘污染整治标准进行各工序的施工）</w:t>
            </w:r>
          </w:p>
        </w:tc>
      </w:tr>
    </w:tbl>
    <w:p w:rsidR="003D139F" w:rsidRDefault="00D87738">
      <w:pPr>
        <w:ind w:right="864"/>
        <w:rPr>
          <w:rFonts w:ascii="Arial" w:hAnsi="Arial" w:cs="Arial"/>
          <w:sz w:val="19"/>
          <w:szCs w:val="19"/>
        </w:rPr>
      </w:pPr>
      <w:r>
        <w:rPr>
          <w:rFonts w:hAnsi="宋体" w:cs="Arial" w:hint="eastAsia"/>
          <w:sz w:val="19"/>
          <w:szCs w:val="19"/>
        </w:rPr>
        <w:t>投标单位（盖章）：</w:t>
      </w:r>
    </w:p>
    <w:p w:rsidR="003D139F" w:rsidRDefault="00D87738">
      <w:pPr>
        <w:ind w:right="864"/>
        <w:rPr>
          <w:rFonts w:ascii="Arial" w:hAnsi="Arial" w:cs="Arial"/>
          <w:sz w:val="19"/>
          <w:szCs w:val="19"/>
        </w:rPr>
      </w:pPr>
      <w:r>
        <w:rPr>
          <w:rFonts w:hAnsi="宋体" w:cs="Arial" w:hint="eastAsia"/>
          <w:sz w:val="19"/>
          <w:szCs w:val="19"/>
        </w:rPr>
        <w:t>法定代表人或委托代理人（签字）：</w:t>
      </w:r>
    </w:p>
    <w:p w:rsidR="003D139F" w:rsidRDefault="00D87738">
      <w:pPr>
        <w:spacing w:line="360" w:lineRule="auto"/>
        <w:ind w:right="600" w:firstLineChars="500" w:firstLine="950"/>
        <w:rPr>
          <w:rFonts w:ascii="Arial" w:hAnsi="Arial" w:cs="Arial"/>
          <w:sz w:val="19"/>
          <w:szCs w:val="19"/>
        </w:rPr>
      </w:pPr>
      <w:r>
        <w:rPr>
          <w:rFonts w:hAnsi="宋体" w:cs="Arial" w:hint="eastAsia"/>
          <w:sz w:val="19"/>
          <w:szCs w:val="19"/>
        </w:rPr>
        <w:t>年</w:t>
      </w:r>
      <w:r>
        <w:rPr>
          <w:rFonts w:hAnsi="宋体" w:cs="Arial" w:hint="eastAsia"/>
          <w:sz w:val="19"/>
          <w:szCs w:val="19"/>
        </w:rPr>
        <w:t xml:space="preserve">       </w:t>
      </w:r>
      <w:r>
        <w:rPr>
          <w:rFonts w:hAnsi="宋体" w:cs="Arial" w:hint="eastAsia"/>
          <w:sz w:val="19"/>
          <w:szCs w:val="19"/>
        </w:rPr>
        <w:t>月</w:t>
      </w:r>
      <w:r>
        <w:rPr>
          <w:rFonts w:hAnsi="宋体" w:cs="Arial" w:hint="eastAsia"/>
          <w:sz w:val="19"/>
          <w:szCs w:val="19"/>
        </w:rPr>
        <w:t xml:space="preserve">      </w:t>
      </w:r>
      <w:r>
        <w:rPr>
          <w:rFonts w:hAnsi="宋体" w:cs="Arial" w:hint="eastAsia"/>
          <w:sz w:val="19"/>
          <w:szCs w:val="19"/>
        </w:rPr>
        <w:t>日</w:t>
      </w:r>
    </w:p>
    <w:p w:rsidR="003D139F" w:rsidRDefault="003D139F"/>
    <w:p w:rsidR="003D139F" w:rsidRDefault="003D139F">
      <w:pPr>
        <w:wordWrap w:val="0"/>
        <w:spacing w:line="360" w:lineRule="auto"/>
        <w:ind w:right="1110"/>
        <w:jc w:val="right"/>
        <w:rPr>
          <w:rFonts w:ascii="黑体" w:eastAsia="黑体" w:hAnsi="新宋体"/>
          <w:sz w:val="28"/>
          <w:szCs w:val="28"/>
        </w:rPr>
      </w:pPr>
    </w:p>
    <w:p w:rsidR="003D139F" w:rsidRDefault="00D87738" w:rsidP="00CC0EFD">
      <w:pPr>
        <w:autoSpaceDE w:val="0"/>
        <w:autoSpaceDN w:val="0"/>
        <w:spacing w:beforeLines="100" w:afterLines="100" w:line="420" w:lineRule="exact"/>
        <w:jc w:val="center"/>
        <w:rPr>
          <w:rFonts w:hAnsi="宋体" w:cs="仿宋_GB2312"/>
          <w:b/>
          <w:sz w:val="28"/>
          <w:szCs w:val="28"/>
        </w:rPr>
      </w:pPr>
      <w:r>
        <w:rPr>
          <w:rFonts w:ascii="黑体" w:eastAsia="黑体" w:hAnsi="新宋体"/>
          <w:sz w:val="28"/>
          <w:szCs w:val="28"/>
        </w:rPr>
        <w:br w:type="page"/>
      </w:r>
      <w:bookmarkStart w:id="156" w:name="_Toc28422_WPSOffice_Level1"/>
      <w:bookmarkStart w:id="157" w:name="_Toc30464_WPSOffice_Level1"/>
      <w:bookmarkStart w:id="158" w:name="_Toc30839_WPSOffice_Level1"/>
      <w:r>
        <w:rPr>
          <w:rFonts w:ascii="黑体" w:eastAsia="黑体" w:hAnsi="新宋体" w:hint="eastAsia"/>
          <w:sz w:val="28"/>
          <w:szCs w:val="28"/>
        </w:rPr>
        <w:lastRenderedPageBreak/>
        <w:t>二、</w:t>
      </w:r>
      <w:bookmarkEnd w:id="154"/>
      <w:r>
        <w:rPr>
          <w:rFonts w:hAnsi="宋体" w:cs="仿宋_GB2312" w:hint="eastAsia"/>
          <w:b/>
          <w:sz w:val="28"/>
          <w:szCs w:val="28"/>
        </w:rPr>
        <w:t>法定代表人身份证明、授权委托书及项目经理承诺书</w:t>
      </w:r>
      <w:bookmarkEnd w:id="156"/>
      <w:bookmarkEnd w:id="157"/>
      <w:bookmarkEnd w:id="158"/>
    </w:p>
    <w:p w:rsidR="003D139F" w:rsidRDefault="003D139F">
      <w:pPr>
        <w:autoSpaceDE w:val="0"/>
        <w:autoSpaceDN w:val="0"/>
        <w:spacing w:line="420" w:lineRule="exact"/>
        <w:jc w:val="center"/>
        <w:rPr>
          <w:rFonts w:ascii="黑体" w:eastAsia="黑体" w:hAnsi="新宋体"/>
          <w:sz w:val="28"/>
          <w:szCs w:val="28"/>
        </w:rPr>
      </w:pPr>
    </w:p>
    <w:p w:rsidR="003D139F" w:rsidRDefault="00D87738">
      <w:pPr>
        <w:autoSpaceDE w:val="0"/>
        <w:autoSpaceDN w:val="0"/>
        <w:spacing w:line="420" w:lineRule="exact"/>
        <w:jc w:val="center"/>
        <w:rPr>
          <w:rFonts w:ascii="黑体" w:eastAsia="黑体" w:hAnsi="新宋体"/>
          <w:sz w:val="28"/>
          <w:szCs w:val="28"/>
        </w:rPr>
      </w:pPr>
      <w:bookmarkStart w:id="159" w:name="_Toc271787731"/>
      <w:r>
        <w:rPr>
          <w:rFonts w:ascii="黑体" w:eastAsia="黑体" w:hAnsi="新宋体" w:hint="eastAsia"/>
          <w:sz w:val="28"/>
          <w:szCs w:val="28"/>
        </w:rPr>
        <w:t>（一）法定代表人身份证明</w:t>
      </w:r>
      <w:bookmarkEnd w:id="159"/>
    </w:p>
    <w:p w:rsidR="003D139F" w:rsidRDefault="003D139F">
      <w:pPr>
        <w:autoSpaceDE w:val="0"/>
        <w:autoSpaceDN w:val="0"/>
        <w:spacing w:line="420" w:lineRule="exact"/>
        <w:jc w:val="center"/>
        <w:rPr>
          <w:rFonts w:hAnsi="宋体"/>
          <w:sz w:val="28"/>
          <w:szCs w:val="28"/>
        </w:rPr>
      </w:pPr>
    </w:p>
    <w:p w:rsidR="003D139F" w:rsidRDefault="00D87738">
      <w:pPr>
        <w:autoSpaceDE w:val="0"/>
        <w:autoSpaceDN w:val="0"/>
        <w:spacing w:line="420" w:lineRule="exact"/>
        <w:ind w:firstLineChars="200" w:firstLine="480"/>
        <w:rPr>
          <w:rFonts w:hAnsi="宋体" w:cs="TimesNewRomanPSMT"/>
          <w:sz w:val="24"/>
          <w:u w:val="single"/>
        </w:rPr>
      </w:pPr>
      <w:r>
        <w:rPr>
          <w:rFonts w:hAnsi="宋体" w:cs="仿宋_GB2312" w:hint="eastAsia"/>
          <w:sz w:val="24"/>
        </w:rPr>
        <w:t>投标人名称：</w:t>
      </w:r>
    </w:p>
    <w:p w:rsidR="003D139F" w:rsidRDefault="00D87738">
      <w:pPr>
        <w:autoSpaceDE w:val="0"/>
        <w:autoSpaceDN w:val="0"/>
        <w:spacing w:line="420" w:lineRule="exact"/>
        <w:ind w:firstLineChars="200" w:firstLine="480"/>
        <w:rPr>
          <w:rFonts w:hAnsi="宋体" w:cs="仿宋_GB2312"/>
          <w:sz w:val="24"/>
        </w:rPr>
      </w:pPr>
      <w:r>
        <w:rPr>
          <w:rFonts w:hAnsi="宋体" w:cs="仿宋_GB2312" w:hint="eastAsia"/>
          <w:sz w:val="24"/>
        </w:rPr>
        <w:t>单位性质：</w:t>
      </w:r>
    </w:p>
    <w:p w:rsidR="003D139F" w:rsidRDefault="00D87738">
      <w:pPr>
        <w:autoSpaceDE w:val="0"/>
        <w:autoSpaceDN w:val="0"/>
        <w:spacing w:line="420" w:lineRule="exact"/>
        <w:ind w:firstLineChars="200" w:firstLine="480"/>
        <w:rPr>
          <w:rFonts w:hAnsi="宋体" w:cs="仿宋_GB2312"/>
          <w:sz w:val="24"/>
        </w:rPr>
      </w:pPr>
      <w:r>
        <w:rPr>
          <w:rFonts w:hAnsi="宋体" w:cs="仿宋_GB2312" w:hint="eastAsia"/>
          <w:sz w:val="24"/>
        </w:rPr>
        <w:t>地址：</w:t>
      </w:r>
    </w:p>
    <w:p w:rsidR="003D139F" w:rsidRDefault="00D87738">
      <w:pPr>
        <w:autoSpaceDE w:val="0"/>
        <w:autoSpaceDN w:val="0"/>
        <w:spacing w:line="420" w:lineRule="exact"/>
        <w:ind w:firstLineChars="200" w:firstLine="480"/>
        <w:rPr>
          <w:rFonts w:hAnsi="宋体" w:cs="仿宋_GB2312"/>
          <w:sz w:val="24"/>
        </w:rPr>
      </w:pPr>
      <w:r>
        <w:rPr>
          <w:rFonts w:hAnsi="宋体" w:cs="仿宋_GB2312" w:hint="eastAsia"/>
          <w:sz w:val="24"/>
        </w:rPr>
        <w:t>成立时间：年月日</w:t>
      </w:r>
    </w:p>
    <w:p w:rsidR="003D139F" w:rsidRDefault="00D87738">
      <w:pPr>
        <w:autoSpaceDE w:val="0"/>
        <w:autoSpaceDN w:val="0"/>
        <w:spacing w:line="420" w:lineRule="exact"/>
        <w:ind w:firstLineChars="200" w:firstLine="480"/>
        <w:rPr>
          <w:rFonts w:hAnsi="宋体" w:cs="仿宋_GB2312"/>
          <w:sz w:val="24"/>
        </w:rPr>
      </w:pPr>
      <w:r>
        <w:rPr>
          <w:rFonts w:hAnsi="宋体" w:cs="仿宋_GB2312" w:hint="eastAsia"/>
          <w:sz w:val="24"/>
        </w:rPr>
        <w:t>经营期限：</w:t>
      </w:r>
    </w:p>
    <w:p w:rsidR="003D139F" w:rsidRDefault="00D87738">
      <w:pPr>
        <w:autoSpaceDE w:val="0"/>
        <w:autoSpaceDN w:val="0"/>
        <w:spacing w:line="420" w:lineRule="exact"/>
        <w:ind w:firstLineChars="200" w:firstLine="480"/>
        <w:rPr>
          <w:rFonts w:hAnsi="宋体" w:cs="仿宋_GB2312"/>
          <w:sz w:val="24"/>
        </w:rPr>
      </w:pPr>
      <w:r>
        <w:rPr>
          <w:rFonts w:hAnsi="宋体" w:cs="仿宋_GB2312" w:hint="eastAsia"/>
          <w:sz w:val="24"/>
        </w:rPr>
        <w:t>姓名：性别：年龄：职务：</w:t>
      </w:r>
    </w:p>
    <w:p w:rsidR="003D139F" w:rsidRDefault="00D87738">
      <w:pPr>
        <w:autoSpaceDE w:val="0"/>
        <w:autoSpaceDN w:val="0"/>
        <w:spacing w:line="420" w:lineRule="exact"/>
        <w:ind w:firstLineChars="200" w:firstLine="480"/>
        <w:rPr>
          <w:rFonts w:hAnsi="宋体" w:cs="仿宋_GB2312"/>
          <w:sz w:val="24"/>
        </w:rPr>
      </w:pPr>
      <w:r>
        <w:rPr>
          <w:rFonts w:hAnsi="宋体" w:cs="仿宋_GB2312" w:hint="eastAsia"/>
          <w:sz w:val="24"/>
        </w:rPr>
        <w:t>系（投标人名称）的法定代表人。</w:t>
      </w:r>
    </w:p>
    <w:p w:rsidR="003D139F" w:rsidRDefault="00D87738">
      <w:pPr>
        <w:autoSpaceDE w:val="0"/>
        <w:autoSpaceDN w:val="0"/>
        <w:spacing w:line="420" w:lineRule="exact"/>
        <w:ind w:firstLineChars="200" w:firstLine="480"/>
        <w:rPr>
          <w:rFonts w:hAnsi="宋体" w:cs="仿宋_GB2312"/>
          <w:sz w:val="24"/>
        </w:rPr>
      </w:pPr>
      <w:r>
        <w:rPr>
          <w:rFonts w:hAnsi="宋体" w:cs="仿宋_GB2312" w:hint="eastAsia"/>
          <w:sz w:val="24"/>
        </w:rPr>
        <w:t>特此证明。</w:t>
      </w:r>
    </w:p>
    <w:p w:rsidR="003D139F" w:rsidRDefault="003D139F">
      <w:pPr>
        <w:autoSpaceDE w:val="0"/>
        <w:autoSpaceDN w:val="0"/>
        <w:spacing w:line="420" w:lineRule="exact"/>
        <w:ind w:firstLineChars="200" w:firstLine="480"/>
        <w:jc w:val="right"/>
        <w:rPr>
          <w:rFonts w:hAnsi="宋体" w:cs="仿宋_GB2312"/>
          <w:sz w:val="24"/>
        </w:rPr>
      </w:pPr>
    </w:p>
    <w:p w:rsidR="003D139F" w:rsidRDefault="00D87738">
      <w:pPr>
        <w:autoSpaceDE w:val="0"/>
        <w:autoSpaceDN w:val="0"/>
        <w:spacing w:line="420" w:lineRule="exact"/>
        <w:ind w:firstLineChars="200" w:firstLine="480"/>
        <w:jc w:val="right"/>
        <w:rPr>
          <w:rFonts w:hAnsi="宋体" w:cs="仿宋_GB2312"/>
          <w:sz w:val="24"/>
        </w:rPr>
      </w:pPr>
      <w:r>
        <w:rPr>
          <w:rFonts w:hAnsi="宋体" w:cs="仿宋_GB2312" w:hint="eastAsia"/>
          <w:sz w:val="24"/>
        </w:rPr>
        <w:t>投标人：（盖单位章）</w:t>
      </w:r>
    </w:p>
    <w:p w:rsidR="003D139F" w:rsidRDefault="00D87738">
      <w:pPr>
        <w:autoSpaceDE w:val="0"/>
        <w:autoSpaceDN w:val="0"/>
        <w:spacing w:line="420" w:lineRule="exact"/>
        <w:ind w:firstLineChars="200" w:firstLine="480"/>
        <w:jc w:val="right"/>
        <w:rPr>
          <w:rFonts w:hAnsi="宋体" w:cs="仿宋_GB2312"/>
          <w:sz w:val="24"/>
        </w:rPr>
      </w:pPr>
      <w:r>
        <w:rPr>
          <w:rFonts w:hAnsi="宋体" w:cs="仿宋_GB2312" w:hint="eastAsia"/>
          <w:sz w:val="24"/>
        </w:rPr>
        <w:t>年月日</w:t>
      </w:r>
    </w:p>
    <w:p w:rsidR="003D139F" w:rsidRDefault="003D139F">
      <w:pPr>
        <w:autoSpaceDE w:val="0"/>
        <w:autoSpaceDN w:val="0"/>
        <w:spacing w:line="420" w:lineRule="exact"/>
        <w:ind w:firstLineChars="200" w:firstLine="440"/>
        <w:jc w:val="right"/>
        <w:rPr>
          <w:rFonts w:hAnsi="宋体" w:cs="仿宋_GB2312"/>
          <w:szCs w:val="21"/>
        </w:rPr>
      </w:pPr>
    </w:p>
    <w:p w:rsidR="003D139F" w:rsidRDefault="00D87738">
      <w:pPr>
        <w:pageBreakBefore/>
        <w:autoSpaceDE w:val="0"/>
        <w:autoSpaceDN w:val="0"/>
        <w:spacing w:line="420" w:lineRule="exact"/>
        <w:jc w:val="center"/>
        <w:rPr>
          <w:rFonts w:ascii="黑体" w:eastAsia="黑体" w:hAnsi="新宋体"/>
          <w:sz w:val="28"/>
          <w:szCs w:val="28"/>
        </w:rPr>
      </w:pPr>
      <w:bookmarkStart w:id="160" w:name="_Toc271787732"/>
      <w:r>
        <w:rPr>
          <w:rFonts w:ascii="黑体" w:eastAsia="黑体" w:hAnsi="新宋体" w:hint="eastAsia"/>
          <w:sz w:val="28"/>
          <w:szCs w:val="28"/>
        </w:rPr>
        <w:lastRenderedPageBreak/>
        <w:t>（二）授权委托书</w:t>
      </w:r>
      <w:bookmarkEnd w:id="160"/>
    </w:p>
    <w:p w:rsidR="003D139F" w:rsidRDefault="003D139F">
      <w:pPr>
        <w:autoSpaceDE w:val="0"/>
        <w:autoSpaceDN w:val="0"/>
        <w:spacing w:line="420" w:lineRule="exact"/>
        <w:jc w:val="center"/>
        <w:rPr>
          <w:rFonts w:hAnsi="宋体"/>
          <w:sz w:val="28"/>
          <w:szCs w:val="28"/>
        </w:rPr>
      </w:pPr>
    </w:p>
    <w:p w:rsidR="003D139F" w:rsidRDefault="00D87738">
      <w:pPr>
        <w:autoSpaceDE w:val="0"/>
        <w:autoSpaceDN w:val="0"/>
        <w:spacing w:line="440" w:lineRule="exact"/>
        <w:ind w:firstLineChars="200" w:firstLine="480"/>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rsidR="003D139F" w:rsidRDefault="00D87738">
      <w:pPr>
        <w:autoSpaceDE w:val="0"/>
        <w:autoSpaceDN w:val="0"/>
        <w:spacing w:line="440" w:lineRule="exact"/>
        <w:ind w:firstLineChars="200" w:firstLine="480"/>
        <w:rPr>
          <w:rFonts w:hAnsi="宋体" w:cs="仿宋_GB2312"/>
          <w:sz w:val="24"/>
        </w:rPr>
      </w:pPr>
      <w:r>
        <w:rPr>
          <w:rFonts w:hAnsi="宋体" w:cs="仿宋_GB2312" w:hint="eastAsia"/>
          <w:sz w:val="24"/>
        </w:rPr>
        <w:t>委托期限：。</w:t>
      </w:r>
    </w:p>
    <w:p w:rsidR="003D139F" w:rsidRDefault="00D87738">
      <w:pPr>
        <w:autoSpaceDE w:val="0"/>
        <w:autoSpaceDN w:val="0"/>
        <w:spacing w:line="440" w:lineRule="exact"/>
        <w:ind w:firstLineChars="200" w:firstLine="480"/>
        <w:rPr>
          <w:rFonts w:hAnsi="宋体" w:cs="仿宋_GB2312"/>
          <w:sz w:val="24"/>
        </w:rPr>
      </w:pPr>
      <w:r>
        <w:rPr>
          <w:rFonts w:hAnsi="宋体" w:cs="仿宋_GB2312" w:hint="eastAsia"/>
          <w:sz w:val="24"/>
        </w:rPr>
        <w:t>代理人无转委托权。</w:t>
      </w:r>
    </w:p>
    <w:p w:rsidR="003D139F" w:rsidRDefault="00D87738">
      <w:pPr>
        <w:autoSpaceDE w:val="0"/>
        <w:autoSpaceDN w:val="0"/>
        <w:spacing w:line="440" w:lineRule="exact"/>
        <w:ind w:firstLineChars="200" w:firstLine="480"/>
        <w:rPr>
          <w:rFonts w:hAnsi="宋体" w:cs="仿宋_GB2312"/>
          <w:sz w:val="24"/>
        </w:rPr>
      </w:pPr>
      <w:r>
        <w:rPr>
          <w:rFonts w:hAnsi="宋体" w:cs="仿宋_GB2312" w:hint="eastAsia"/>
          <w:sz w:val="24"/>
        </w:rPr>
        <w:t>附：法定代表人身份证明</w:t>
      </w:r>
    </w:p>
    <w:p w:rsidR="003D139F" w:rsidRDefault="003D139F">
      <w:pPr>
        <w:autoSpaceDE w:val="0"/>
        <w:autoSpaceDN w:val="0"/>
        <w:spacing w:line="440" w:lineRule="exact"/>
        <w:ind w:firstLineChars="200" w:firstLine="480"/>
        <w:rPr>
          <w:rFonts w:hAnsi="宋体" w:cs="仿宋_GB2312"/>
          <w:sz w:val="24"/>
        </w:rPr>
      </w:pPr>
    </w:p>
    <w:p w:rsidR="003D139F" w:rsidRDefault="00D87738" w:rsidP="003931FA">
      <w:pPr>
        <w:autoSpaceDE w:val="0"/>
        <w:autoSpaceDN w:val="0"/>
        <w:spacing w:line="440" w:lineRule="exact"/>
        <w:ind w:firstLineChars="1542" w:firstLine="3701"/>
        <w:rPr>
          <w:rFonts w:hAnsi="宋体" w:cs="仿宋_GB2312"/>
          <w:sz w:val="24"/>
        </w:rPr>
      </w:pPr>
      <w:r>
        <w:rPr>
          <w:rFonts w:hAnsi="宋体" w:cs="仿宋_GB2312" w:hint="eastAsia"/>
          <w:sz w:val="24"/>
        </w:rPr>
        <w:t>投标人：（盖单位章）</w:t>
      </w:r>
    </w:p>
    <w:p w:rsidR="003D139F" w:rsidRDefault="00D87738" w:rsidP="003931FA">
      <w:pPr>
        <w:autoSpaceDE w:val="0"/>
        <w:autoSpaceDN w:val="0"/>
        <w:spacing w:line="440" w:lineRule="exact"/>
        <w:ind w:firstLineChars="1542" w:firstLine="3701"/>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3D139F" w:rsidRDefault="00D87738" w:rsidP="003931FA">
      <w:pPr>
        <w:autoSpaceDE w:val="0"/>
        <w:autoSpaceDN w:val="0"/>
        <w:spacing w:line="440" w:lineRule="exact"/>
        <w:ind w:firstLineChars="1542" w:firstLine="3701"/>
        <w:rPr>
          <w:rFonts w:hAnsi="宋体" w:cs="仿宋_GB2312"/>
          <w:sz w:val="24"/>
        </w:rPr>
      </w:pPr>
      <w:r>
        <w:rPr>
          <w:rFonts w:hAnsi="宋体" w:cs="仿宋_GB2312" w:hint="eastAsia"/>
          <w:sz w:val="24"/>
        </w:rPr>
        <w:t>身份证号码：</w:t>
      </w:r>
    </w:p>
    <w:p w:rsidR="003D139F" w:rsidRDefault="00D87738" w:rsidP="003931FA">
      <w:pPr>
        <w:autoSpaceDE w:val="0"/>
        <w:autoSpaceDN w:val="0"/>
        <w:spacing w:line="440" w:lineRule="exact"/>
        <w:ind w:firstLineChars="1542" w:firstLine="3701"/>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3D139F" w:rsidRDefault="00D87738" w:rsidP="003931FA">
      <w:pPr>
        <w:autoSpaceDE w:val="0"/>
        <w:autoSpaceDN w:val="0"/>
        <w:spacing w:line="440" w:lineRule="exact"/>
        <w:ind w:firstLineChars="1542" w:firstLine="3701"/>
        <w:rPr>
          <w:rFonts w:hAnsi="宋体" w:cs="仿宋_GB2312"/>
          <w:sz w:val="24"/>
        </w:rPr>
      </w:pPr>
      <w:r>
        <w:rPr>
          <w:rFonts w:hAnsi="宋体" w:cs="仿宋_GB2312" w:hint="eastAsia"/>
          <w:sz w:val="24"/>
        </w:rPr>
        <w:t>身份证号码：</w:t>
      </w:r>
    </w:p>
    <w:p w:rsidR="003D139F" w:rsidRDefault="00D87738" w:rsidP="003931FA">
      <w:pPr>
        <w:autoSpaceDE w:val="0"/>
        <w:autoSpaceDN w:val="0"/>
        <w:spacing w:line="440" w:lineRule="exact"/>
        <w:ind w:firstLineChars="1542" w:firstLine="3701"/>
        <w:rPr>
          <w:rFonts w:hAnsi="宋体" w:cs="仿宋_GB2312"/>
          <w:sz w:val="24"/>
        </w:rPr>
      </w:pPr>
      <w:r>
        <w:rPr>
          <w:rFonts w:hAnsi="宋体" w:cs="仿宋_GB2312" w:hint="eastAsia"/>
          <w:sz w:val="24"/>
        </w:rPr>
        <w:t>年月日</w:t>
      </w:r>
    </w:p>
    <w:p w:rsidR="003D139F" w:rsidRDefault="00D87738">
      <w:pPr>
        <w:spacing w:line="360" w:lineRule="auto"/>
        <w:ind w:firstLineChars="1100" w:firstLine="3080"/>
        <w:rPr>
          <w:rFonts w:ascii="黑体" w:eastAsia="黑体" w:hAnsi="新宋体"/>
          <w:sz w:val="28"/>
          <w:szCs w:val="28"/>
        </w:rPr>
      </w:pPr>
      <w:r>
        <w:rPr>
          <w:rFonts w:ascii="黑体" w:eastAsia="黑体" w:hAnsi="新宋体" w:hint="eastAsia"/>
          <w:sz w:val="28"/>
          <w:szCs w:val="28"/>
        </w:rPr>
        <w:t xml:space="preserve">       （三）承诺书</w:t>
      </w:r>
    </w:p>
    <w:p w:rsidR="003D139F" w:rsidRDefault="00D87738">
      <w:pPr>
        <w:pageBreakBefore/>
        <w:spacing w:line="360" w:lineRule="auto"/>
        <w:rPr>
          <w:sz w:val="24"/>
        </w:rPr>
      </w:pPr>
      <w:bookmarkStart w:id="161" w:name="_Toc20576_WPSOffice_Level1"/>
      <w:bookmarkStart w:id="162" w:name="_Toc29490_WPSOffice_Level1"/>
      <w:bookmarkStart w:id="163" w:name="_Toc21438_WPSOffice_Level1"/>
      <w:r>
        <w:rPr>
          <w:rFonts w:hint="eastAsia"/>
          <w:b/>
          <w:bCs/>
          <w:sz w:val="24"/>
        </w:rPr>
        <w:lastRenderedPageBreak/>
        <w:t>附件</w:t>
      </w:r>
      <w:r>
        <w:rPr>
          <w:rFonts w:hint="eastAsia"/>
          <w:b/>
          <w:bCs/>
          <w:sz w:val="24"/>
        </w:rPr>
        <w:t>1</w:t>
      </w:r>
      <w:r>
        <w:rPr>
          <w:rFonts w:hint="eastAsia"/>
          <w:b/>
          <w:bCs/>
          <w:sz w:val="24"/>
        </w:rPr>
        <w:t>：项目经理承诺书</w:t>
      </w:r>
      <w:bookmarkEnd w:id="161"/>
      <w:bookmarkEnd w:id="162"/>
      <w:bookmarkEnd w:id="163"/>
    </w:p>
    <w:p w:rsidR="003D139F" w:rsidRDefault="00D87738">
      <w:pPr>
        <w:spacing w:line="360" w:lineRule="auto"/>
        <w:rPr>
          <w:sz w:val="24"/>
        </w:rPr>
      </w:pPr>
      <w:r>
        <w:rPr>
          <w:rFonts w:hint="eastAsia"/>
          <w:sz w:val="24"/>
        </w:rPr>
        <w:t>（招标人名称）：</w:t>
      </w:r>
    </w:p>
    <w:p w:rsidR="003D139F" w:rsidRDefault="00D87738">
      <w:pPr>
        <w:spacing w:line="360" w:lineRule="auto"/>
        <w:ind w:firstLine="480"/>
        <w:rPr>
          <w:sz w:val="24"/>
        </w:rPr>
      </w:pPr>
      <w:r>
        <w:rPr>
          <w:rFonts w:hint="eastAsia"/>
          <w:sz w:val="24"/>
        </w:rPr>
        <w:t>本人（姓名）系我公司拟派</w:t>
      </w:r>
      <w:r>
        <w:rPr>
          <w:rFonts w:hint="eastAsia"/>
          <w:sz w:val="24"/>
        </w:rPr>
        <w:t xml:space="preserve"> </w:t>
      </w:r>
      <w:r>
        <w:rPr>
          <w:rFonts w:hint="eastAsia"/>
          <w:sz w:val="24"/>
        </w:rPr>
        <w:t>（项目名称）的项目经理，现承诺：亲自参加开标活动，并愿意承担因我方就此弄虚作假所引起的一切法律后果。</w:t>
      </w:r>
    </w:p>
    <w:p w:rsidR="003D139F" w:rsidRDefault="00D87738">
      <w:pPr>
        <w:spacing w:line="360" w:lineRule="auto"/>
        <w:ind w:firstLine="480"/>
        <w:rPr>
          <w:sz w:val="24"/>
        </w:rPr>
      </w:pPr>
      <w:r>
        <w:rPr>
          <w:rFonts w:hint="eastAsia"/>
          <w:sz w:val="24"/>
        </w:rPr>
        <w:t>特此承诺！</w:t>
      </w:r>
    </w:p>
    <w:p w:rsidR="003D139F" w:rsidRDefault="00D87738">
      <w:pPr>
        <w:spacing w:line="720" w:lineRule="auto"/>
        <w:ind w:firstLine="482"/>
        <w:rPr>
          <w:sz w:val="24"/>
        </w:rPr>
      </w:pPr>
      <w:r>
        <w:rPr>
          <w:rFonts w:hint="eastAsia"/>
          <w:sz w:val="24"/>
        </w:rPr>
        <w:t>附：项目经理身份证明</w:t>
      </w:r>
    </w:p>
    <w:p w:rsidR="003D139F" w:rsidRDefault="00D87738">
      <w:pPr>
        <w:spacing w:line="48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3D139F" w:rsidRDefault="00D87738">
      <w:pPr>
        <w:spacing w:line="480" w:lineRule="auto"/>
        <w:ind w:firstLine="482"/>
        <w:rPr>
          <w:sz w:val="24"/>
        </w:rPr>
      </w:pPr>
      <w:r>
        <w:rPr>
          <w:rFonts w:hint="eastAsia"/>
          <w:sz w:val="24"/>
        </w:rPr>
        <w:t>项目经理：</w:t>
      </w:r>
      <w:r>
        <w:rPr>
          <w:rFonts w:hint="eastAsia"/>
          <w:sz w:val="24"/>
        </w:rPr>
        <w:t xml:space="preserve"> </w:t>
      </w:r>
      <w:r>
        <w:rPr>
          <w:rFonts w:hint="eastAsia"/>
          <w:sz w:val="24"/>
        </w:rPr>
        <w:t>（须本人签字）</w:t>
      </w:r>
    </w:p>
    <w:p w:rsidR="003D139F" w:rsidRDefault="00D87738">
      <w:pPr>
        <w:spacing w:line="480" w:lineRule="auto"/>
        <w:ind w:firstLine="482"/>
        <w:rPr>
          <w:sz w:val="24"/>
          <w:u w:val="single"/>
        </w:rPr>
      </w:pPr>
      <w:r>
        <w:rPr>
          <w:rFonts w:hint="eastAsia"/>
          <w:sz w:val="24"/>
        </w:rPr>
        <w:t>身份证号：</w:t>
      </w:r>
    </w:p>
    <w:p w:rsidR="003D139F" w:rsidRDefault="00D87738">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D139F" w:rsidRDefault="003D139F">
      <w:pPr>
        <w:spacing w:line="360" w:lineRule="auto"/>
        <w:ind w:firstLine="480"/>
        <w:rPr>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3D139F">
        <w:trPr>
          <w:trHeight w:val="2959"/>
          <w:jc w:val="center"/>
        </w:trPr>
        <w:tc>
          <w:tcPr>
            <w:tcW w:w="4345" w:type="dxa"/>
            <w:vAlign w:val="center"/>
          </w:tcPr>
          <w:p w:rsidR="003D139F" w:rsidRPr="00145083" w:rsidRDefault="00D87738" w:rsidP="00145083">
            <w:pPr>
              <w:autoSpaceDE w:val="0"/>
              <w:autoSpaceDN w:val="0"/>
              <w:spacing w:line="360" w:lineRule="auto"/>
              <w:ind w:right="215" w:firstLine="420"/>
              <w:jc w:val="center"/>
              <w:rPr>
                <w:rFonts w:hAnsi="宋体" w:cs="宋体"/>
                <w:sz w:val="24"/>
              </w:rPr>
            </w:pPr>
            <w:r>
              <w:rPr>
                <w:rFonts w:hint="eastAsia"/>
                <w:kern w:val="2"/>
                <w:sz w:val="24"/>
              </w:rPr>
              <w:t>身份证</w:t>
            </w:r>
            <w:r w:rsidR="00145083">
              <w:rPr>
                <w:rFonts w:hAnsi="宋体" w:cs="宋体" w:hint="eastAsia"/>
                <w:sz w:val="24"/>
              </w:rPr>
              <w:t>附原件扫描件（或图片）</w:t>
            </w:r>
          </w:p>
        </w:tc>
        <w:tc>
          <w:tcPr>
            <w:tcW w:w="4345" w:type="dxa"/>
            <w:vAlign w:val="center"/>
          </w:tcPr>
          <w:p w:rsidR="003D139F" w:rsidRPr="00145083" w:rsidRDefault="00D87738" w:rsidP="00145083">
            <w:pPr>
              <w:spacing w:line="360" w:lineRule="auto"/>
              <w:jc w:val="center"/>
              <w:rPr>
                <w:kern w:val="2"/>
                <w:sz w:val="24"/>
              </w:rPr>
            </w:pPr>
            <w:r>
              <w:rPr>
                <w:rFonts w:hint="eastAsia"/>
                <w:kern w:val="2"/>
                <w:sz w:val="24"/>
              </w:rPr>
              <w:t>建造师证书</w:t>
            </w:r>
            <w:r w:rsidR="00145083" w:rsidRPr="00145083">
              <w:rPr>
                <w:rFonts w:hint="eastAsia"/>
                <w:kern w:val="2"/>
                <w:sz w:val="24"/>
              </w:rPr>
              <w:t>附原件扫描件（或图片）</w:t>
            </w:r>
          </w:p>
        </w:tc>
      </w:tr>
    </w:tbl>
    <w:p w:rsidR="003D139F" w:rsidRDefault="003D139F">
      <w:pPr>
        <w:spacing w:line="360" w:lineRule="auto"/>
        <w:rPr>
          <w:rFonts w:hAnsi="宋体"/>
          <w:b/>
          <w:sz w:val="24"/>
          <w:szCs w:val="24"/>
        </w:rPr>
      </w:pPr>
    </w:p>
    <w:p w:rsidR="003D139F" w:rsidRDefault="00D87738">
      <w:pPr>
        <w:spacing w:line="360" w:lineRule="auto"/>
        <w:rPr>
          <w:rFonts w:hAnsi="宋体"/>
          <w:b/>
          <w:sz w:val="24"/>
          <w:szCs w:val="24"/>
        </w:rPr>
      </w:pPr>
      <w:bookmarkStart w:id="164" w:name="_Toc18289_WPSOffice_Level1"/>
      <w:bookmarkStart w:id="165" w:name="_Toc9515_WPSOffice_Level1"/>
      <w:bookmarkStart w:id="166" w:name="_Toc530_WPSOffice_Level1"/>
      <w:r>
        <w:rPr>
          <w:rFonts w:hAnsi="宋体" w:hint="eastAsia"/>
          <w:b/>
          <w:sz w:val="24"/>
          <w:szCs w:val="24"/>
        </w:rPr>
        <w:lastRenderedPageBreak/>
        <w:t>附件</w:t>
      </w:r>
      <w:r>
        <w:rPr>
          <w:rFonts w:hAnsi="宋体" w:hint="eastAsia"/>
          <w:b/>
          <w:sz w:val="24"/>
          <w:szCs w:val="24"/>
        </w:rPr>
        <w:t>2</w:t>
      </w:r>
      <w:r>
        <w:rPr>
          <w:rFonts w:hAnsi="宋体" w:hint="eastAsia"/>
          <w:b/>
          <w:sz w:val="24"/>
          <w:szCs w:val="24"/>
        </w:rPr>
        <w:t>：“不挂靠、不转包、不违法分包”专项承诺书</w:t>
      </w:r>
      <w:bookmarkEnd w:id="164"/>
      <w:bookmarkEnd w:id="165"/>
      <w:bookmarkEnd w:id="166"/>
    </w:p>
    <w:p w:rsidR="003D139F" w:rsidRDefault="00D87738">
      <w:pPr>
        <w:spacing w:line="360" w:lineRule="auto"/>
        <w:rPr>
          <w:rFonts w:hAnsi="宋体"/>
          <w:sz w:val="21"/>
          <w:szCs w:val="21"/>
          <w:u w:val="single"/>
        </w:rPr>
      </w:pPr>
      <w:r>
        <w:rPr>
          <w:rFonts w:hAnsi="宋体" w:hint="eastAsia"/>
          <w:sz w:val="21"/>
          <w:szCs w:val="21"/>
        </w:rPr>
        <w:t>致</w:t>
      </w:r>
      <w:r>
        <w:rPr>
          <w:rFonts w:hAnsi="宋体" w:hint="eastAsia"/>
          <w:sz w:val="21"/>
          <w:szCs w:val="21"/>
          <w:u w:val="single"/>
        </w:rPr>
        <w:t xml:space="preserve">     </w:t>
      </w:r>
      <w:r>
        <w:rPr>
          <w:rFonts w:hAnsi="宋体" w:hint="eastAsia"/>
          <w:sz w:val="21"/>
          <w:szCs w:val="21"/>
          <w:u w:val="single"/>
        </w:rPr>
        <w:t>（招标人）</w:t>
      </w:r>
      <w:r>
        <w:rPr>
          <w:rFonts w:hAnsi="宋体" w:hint="eastAsia"/>
          <w:sz w:val="21"/>
          <w:szCs w:val="21"/>
          <w:u w:val="single"/>
        </w:rPr>
        <w:t xml:space="preserve">    </w:t>
      </w:r>
      <w:r>
        <w:rPr>
          <w:rFonts w:hAnsi="宋体" w:hint="eastAsia"/>
          <w:sz w:val="21"/>
          <w:szCs w:val="21"/>
        </w:rPr>
        <w:t>：</w:t>
      </w:r>
    </w:p>
    <w:p w:rsidR="003D139F" w:rsidRDefault="00D87738">
      <w:pPr>
        <w:spacing w:line="360" w:lineRule="auto"/>
        <w:ind w:firstLineChars="200" w:firstLine="420"/>
        <w:rPr>
          <w:rFonts w:hAnsi="宋体" w:cs="Arial"/>
          <w:b/>
          <w:sz w:val="21"/>
          <w:szCs w:val="21"/>
          <w:shd w:val="clear" w:color="auto" w:fill="FFFFFF"/>
        </w:rPr>
      </w:pPr>
      <w:r>
        <w:rPr>
          <w:rFonts w:hAnsi="宋体" w:hint="eastAsia"/>
          <w:sz w:val="21"/>
          <w:szCs w:val="21"/>
        </w:rPr>
        <w:t>我单位为守法经营的建筑工程施工企业，针对本次（</w:t>
      </w:r>
      <w:r>
        <w:rPr>
          <w:rFonts w:hAnsi="宋体" w:hint="eastAsia"/>
          <w:sz w:val="21"/>
          <w:szCs w:val="21"/>
          <w:u w:val="single"/>
        </w:rPr>
        <w:t>项目全称）</w:t>
      </w:r>
      <w:r>
        <w:rPr>
          <w:rFonts w:hAnsi="宋体" w:hint="eastAsia"/>
          <w:sz w:val="21"/>
          <w:szCs w:val="21"/>
        </w:rPr>
        <w:t>招标项目，我公司郑重承诺：</w:t>
      </w:r>
      <w:r>
        <w:rPr>
          <w:rFonts w:hAnsi="宋体" w:cs="Arial"/>
          <w:b/>
          <w:sz w:val="21"/>
          <w:szCs w:val="21"/>
          <w:shd w:val="clear" w:color="auto" w:fill="FFFFFF"/>
        </w:rPr>
        <w:t>绝不</w:t>
      </w:r>
      <w:r>
        <w:rPr>
          <w:rFonts w:hAnsi="宋体" w:cs="Arial" w:hint="eastAsia"/>
          <w:b/>
          <w:sz w:val="21"/>
          <w:szCs w:val="21"/>
          <w:shd w:val="clear" w:color="auto" w:fill="FFFFFF"/>
        </w:rPr>
        <w:t>挂靠、不</w:t>
      </w:r>
      <w:r>
        <w:rPr>
          <w:rFonts w:hAnsi="宋体" w:cs="Arial"/>
          <w:b/>
          <w:sz w:val="21"/>
          <w:szCs w:val="21"/>
          <w:shd w:val="clear" w:color="auto" w:fill="FFFFFF"/>
        </w:rPr>
        <w:t>转包</w:t>
      </w:r>
      <w:r>
        <w:rPr>
          <w:rFonts w:hAnsi="宋体" w:cs="Arial" w:hint="eastAsia"/>
          <w:b/>
          <w:sz w:val="21"/>
          <w:szCs w:val="21"/>
          <w:shd w:val="clear" w:color="auto" w:fill="FFFFFF"/>
        </w:rPr>
        <w:t>、不</w:t>
      </w:r>
      <w:hyperlink r:id="rId10" w:tgtFrame="_blank" w:history="1">
        <w:r>
          <w:rPr>
            <w:rStyle w:val="ae"/>
            <w:rFonts w:hAnsi="宋体" w:cs="Arial"/>
            <w:b/>
            <w:sz w:val="21"/>
            <w:szCs w:val="21"/>
            <w:shd w:val="clear" w:color="auto" w:fill="FFFFFF"/>
          </w:rPr>
          <w:t>违法分包</w:t>
        </w:r>
      </w:hyperlink>
      <w:r>
        <w:rPr>
          <w:rFonts w:hAnsi="宋体" w:cs="Arial"/>
          <w:b/>
          <w:sz w:val="21"/>
          <w:szCs w:val="21"/>
          <w:shd w:val="clear" w:color="auto" w:fill="FFFFFF"/>
        </w:rPr>
        <w:t>。</w:t>
      </w:r>
    </w:p>
    <w:p w:rsidR="003D139F" w:rsidRDefault="00D87738">
      <w:pPr>
        <w:spacing w:line="360" w:lineRule="auto"/>
        <w:ind w:firstLineChars="200" w:firstLine="420"/>
        <w:rPr>
          <w:rFonts w:hAnsi="宋体"/>
          <w:sz w:val="21"/>
          <w:szCs w:val="21"/>
        </w:rPr>
      </w:pPr>
      <w:r>
        <w:rPr>
          <w:rFonts w:hAnsi="宋体" w:cs="Arial"/>
          <w:sz w:val="21"/>
          <w:szCs w:val="21"/>
          <w:shd w:val="clear" w:color="auto" w:fill="FFFFFF"/>
        </w:rPr>
        <w:t>若有</w:t>
      </w:r>
      <w:r>
        <w:rPr>
          <w:rFonts w:hAnsi="宋体" w:cs="Arial" w:hint="eastAsia"/>
          <w:sz w:val="21"/>
          <w:szCs w:val="21"/>
          <w:shd w:val="clear" w:color="auto" w:fill="FFFFFF"/>
        </w:rPr>
        <w:t>挂靠、</w:t>
      </w:r>
      <w:r>
        <w:rPr>
          <w:rFonts w:hAnsi="宋体" w:cs="Arial"/>
          <w:sz w:val="21"/>
          <w:szCs w:val="21"/>
          <w:shd w:val="clear" w:color="auto" w:fill="FFFFFF"/>
        </w:rPr>
        <w:t>转包或</w:t>
      </w:r>
      <w:hyperlink r:id="rId11" w:tgtFrame="_blank" w:history="1">
        <w:r>
          <w:rPr>
            <w:rStyle w:val="ae"/>
            <w:rFonts w:hAnsi="宋体" w:cs="Arial"/>
            <w:sz w:val="21"/>
            <w:szCs w:val="21"/>
            <w:shd w:val="clear" w:color="auto" w:fill="FFFFFF"/>
          </w:rPr>
          <w:t>违法分包</w:t>
        </w:r>
      </w:hyperlink>
      <w:r>
        <w:rPr>
          <w:rFonts w:hAnsi="宋体" w:cs="Arial"/>
          <w:sz w:val="21"/>
          <w:szCs w:val="21"/>
          <w:shd w:val="clear" w:color="auto" w:fill="FFFFFF"/>
        </w:rPr>
        <w:t>行为</w:t>
      </w:r>
      <w:r>
        <w:rPr>
          <w:rFonts w:hAnsi="宋体" w:cs="Arial" w:hint="eastAsia"/>
          <w:color w:val="333333"/>
          <w:sz w:val="21"/>
          <w:szCs w:val="21"/>
          <w:shd w:val="clear" w:color="auto" w:fill="FFFFFF"/>
        </w:rPr>
        <w:t>愿意接受以下处罚：</w:t>
      </w:r>
    </w:p>
    <w:p w:rsidR="003D139F" w:rsidRDefault="00D87738">
      <w:pPr>
        <w:spacing w:line="360" w:lineRule="auto"/>
        <w:ind w:firstLineChars="200" w:firstLine="420"/>
        <w:rPr>
          <w:rFonts w:hAnsi="宋体"/>
          <w:b/>
          <w:sz w:val="21"/>
          <w:szCs w:val="21"/>
        </w:rPr>
      </w:pPr>
      <w:r>
        <w:rPr>
          <w:rFonts w:hAnsi="宋体" w:cs="Arial"/>
          <w:b/>
          <w:color w:val="333333"/>
          <w:sz w:val="21"/>
          <w:szCs w:val="21"/>
          <w:shd w:val="clear" w:color="auto" w:fill="FFFFFF"/>
        </w:rPr>
        <w:t>1</w:t>
      </w:r>
      <w:r>
        <w:rPr>
          <w:rFonts w:hAnsi="宋体" w:cs="Arial"/>
          <w:b/>
          <w:color w:val="333333"/>
          <w:sz w:val="21"/>
          <w:szCs w:val="21"/>
          <w:shd w:val="clear" w:color="auto" w:fill="FFFFFF"/>
        </w:rPr>
        <w:t>、由招标人向市、省和国家建设等行政主管部门报告，</w:t>
      </w:r>
      <w:r>
        <w:rPr>
          <w:rFonts w:hAnsi="宋体" w:cs="Arial" w:hint="eastAsia"/>
          <w:b/>
          <w:color w:val="333333"/>
          <w:sz w:val="21"/>
          <w:szCs w:val="21"/>
          <w:shd w:val="clear" w:color="auto" w:fill="FFFFFF"/>
        </w:rPr>
        <w:t>记入</w:t>
      </w:r>
      <w:r>
        <w:rPr>
          <w:rFonts w:hAnsi="宋体" w:cs="Arial"/>
          <w:b/>
          <w:color w:val="333333"/>
          <w:sz w:val="21"/>
          <w:szCs w:val="21"/>
          <w:shd w:val="clear" w:color="auto" w:fill="FFFFFF"/>
        </w:rPr>
        <w:t>不良记录</w:t>
      </w:r>
      <w:r>
        <w:rPr>
          <w:rFonts w:hAnsi="宋体" w:cs="Arial" w:hint="eastAsia"/>
          <w:b/>
          <w:color w:val="333333"/>
          <w:sz w:val="21"/>
          <w:szCs w:val="21"/>
          <w:shd w:val="clear" w:color="auto" w:fill="FFFFFF"/>
        </w:rPr>
        <w:t>，并愿意接受任何处理决定</w:t>
      </w:r>
      <w:r>
        <w:rPr>
          <w:rFonts w:hAnsi="宋体" w:cs="Arial"/>
          <w:b/>
          <w:color w:val="333333"/>
          <w:sz w:val="21"/>
          <w:szCs w:val="21"/>
          <w:shd w:val="clear" w:color="auto" w:fill="FFFFFF"/>
        </w:rPr>
        <w:t>；</w:t>
      </w:r>
      <w:r>
        <w:rPr>
          <w:rFonts w:hAnsi="宋体" w:cs="Arial"/>
          <w:b/>
          <w:color w:val="333333"/>
          <w:sz w:val="21"/>
          <w:szCs w:val="21"/>
        </w:rPr>
        <w:br/>
      </w:r>
      <w:r>
        <w:rPr>
          <w:rFonts w:hAnsi="宋体" w:cs="Arial"/>
          <w:b/>
          <w:color w:val="333333"/>
          <w:sz w:val="21"/>
          <w:szCs w:val="21"/>
          <w:shd w:val="clear" w:color="auto" w:fill="FFFFFF"/>
        </w:rPr>
        <w:t>2</w:t>
      </w:r>
      <w:r>
        <w:rPr>
          <w:rFonts w:hAnsi="宋体" w:cs="Arial"/>
          <w:b/>
          <w:color w:val="333333"/>
          <w:sz w:val="21"/>
          <w:szCs w:val="21"/>
          <w:shd w:val="clear" w:color="auto" w:fill="FFFFFF"/>
        </w:rPr>
        <w:t>、投标期间没收投标保证金，合同履行期间发包人有权责令其出场、</w:t>
      </w:r>
      <w:r>
        <w:rPr>
          <w:rFonts w:hAnsi="宋体" w:cs="Arial" w:hint="eastAsia"/>
          <w:b/>
          <w:color w:val="333333"/>
          <w:sz w:val="21"/>
          <w:szCs w:val="21"/>
          <w:shd w:val="clear" w:color="auto" w:fill="FFFFFF"/>
        </w:rPr>
        <w:t>没收履约保证金</w:t>
      </w:r>
      <w:r>
        <w:rPr>
          <w:rFonts w:hAnsi="宋体" w:cs="Arial"/>
          <w:b/>
          <w:color w:val="333333"/>
          <w:sz w:val="21"/>
          <w:szCs w:val="21"/>
          <w:shd w:val="clear" w:color="auto" w:fill="FFFFFF"/>
        </w:rPr>
        <w:t>，并有权单方面取消承包人的中标资格，终止合同，有此产生的责任和损失均由承包人负责，发包人有权向承包人索赔</w:t>
      </w:r>
      <w:r>
        <w:rPr>
          <w:rFonts w:hAnsi="宋体" w:cs="Arial" w:hint="eastAsia"/>
          <w:b/>
          <w:color w:val="333333"/>
          <w:sz w:val="21"/>
          <w:szCs w:val="21"/>
          <w:shd w:val="clear" w:color="auto" w:fill="FFFFFF"/>
        </w:rPr>
        <w:t>；</w:t>
      </w:r>
      <w:r>
        <w:rPr>
          <w:rFonts w:hAnsi="宋体" w:cs="Arial"/>
          <w:b/>
          <w:color w:val="333333"/>
          <w:sz w:val="21"/>
          <w:szCs w:val="21"/>
        </w:rPr>
        <w:br/>
      </w:r>
      <w:r>
        <w:rPr>
          <w:rFonts w:hAnsi="宋体" w:cs="Arial"/>
          <w:b/>
          <w:color w:val="333333"/>
          <w:sz w:val="21"/>
          <w:szCs w:val="21"/>
          <w:shd w:val="clear" w:color="auto" w:fill="FFFFFF"/>
        </w:rPr>
        <w:t>3</w:t>
      </w:r>
      <w:r>
        <w:rPr>
          <w:rFonts w:hAnsi="宋体" w:cs="Arial"/>
          <w:b/>
          <w:color w:val="333333"/>
          <w:sz w:val="21"/>
          <w:szCs w:val="21"/>
          <w:shd w:val="clear" w:color="auto" w:fill="FFFFFF"/>
        </w:rPr>
        <w:t>、由招标人联系司法机关追究相关法律责任。</w:t>
      </w:r>
    </w:p>
    <w:p w:rsidR="003D139F" w:rsidRDefault="003D139F">
      <w:pPr>
        <w:spacing w:line="360" w:lineRule="auto"/>
        <w:ind w:firstLineChars="200" w:firstLine="420"/>
        <w:rPr>
          <w:rFonts w:hAnsi="宋体"/>
          <w:sz w:val="21"/>
          <w:szCs w:val="21"/>
        </w:rPr>
      </w:pPr>
    </w:p>
    <w:p w:rsidR="003D139F" w:rsidRDefault="00D87738">
      <w:pPr>
        <w:spacing w:line="360" w:lineRule="auto"/>
        <w:ind w:firstLineChars="200" w:firstLine="420"/>
        <w:jc w:val="right"/>
        <w:rPr>
          <w:rFonts w:hAnsi="宋体"/>
          <w:sz w:val="21"/>
          <w:szCs w:val="21"/>
        </w:rPr>
      </w:pPr>
      <w:r>
        <w:rPr>
          <w:rFonts w:hAnsi="宋体" w:hint="eastAsia"/>
          <w:sz w:val="21"/>
          <w:szCs w:val="21"/>
        </w:rPr>
        <w:t>单位全称：</w:t>
      </w:r>
      <w:r>
        <w:rPr>
          <w:rFonts w:hAnsi="宋体" w:hint="eastAsia"/>
          <w:sz w:val="21"/>
          <w:szCs w:val="21"/>
        </w:rPr>
        <w:t xml:space="preserve"> </w:t>
      </w:r>
      <w:r>
        <w:rPr>
          <w:rFonts w:hAnsi="宋体" w:hint="eastAsia"/>
          <w:sz w:val="21"/>
          <w:szCs w:val="21"/>
        </w:rPr>
        <w:t>（盖</w:t>
      </w:r>
      <w:r>
        <w:rPr>
          <w:rFonts w:hAnsi="宋体" w:hint="eastAsia"/>
          <w:sz w:val="21"/>
          <w:szCs w:val="21"/>
        </w:rPr>
        <w:t xml:space="preserve">  </w:t>
      </w:r>
      <w:r>
        <w:rPr>
          <w:rFonts w:hAnsi="宋体" w:hint="eastAsia"/>
          <w:sz w:val="21"/>
          <w:szCs w:val="21"/>
        </w:rPr>
        <w:t>章）</w:t>
      </w:r>
      <w:r>
        <w:rPr>
          <w:rFonts w:hAnsi="宋体" w:hint="eastAsia"/>
          <w:sz w:val="21"/>
          <w:szCs w:val="21"/>
        </w:rPr>
        <w:t xml:space="preserve"> </w:t>
      </w:r>
    </w:p>
    <w:p w:rsidR="003D139F" w:rsidRDefault="00D87738">
      <w:pPr>
        <w:spacing w:line="360" w:lineRule="auto"/>
        <w:ind w:firstLineChars="200" w:firstLine="420"/>
        <w:jc w:val="right"/>
        <w:rPr>
          <w:rFonts w:hAnsi="宋体"/>
          <w:sz w:val="20"/>
          <w:szCs w:val="20"/>
        </w:rPr>
      </w:pPr>
      <w:r>
        <w:rPr>
          <w:rFonts w:hAnsi="宋体" w:hint="eastAsia"/>
          <w:sz w:val="21"/>
          <w:szCs w:val="21"/>
        </w:rPr>
        <w:t>法定代表人：（签</w:t>
      </w:r>
      <w:r>
        <w:rPr>
          <w:rFonts w:hAnsi="宋体" w:hint="eastAsia"/>
          <w:sz w:val="21"/>
          <w:szCs w:val="21"/>
        </w:rPr>
        <w:t xml:space="preserve"> </w:t>
      </w:r>
      <w:r>
        <w:rPr>
          <w:rFonts w:hAnsi="宋体" w:hint="eastAsia"/>
          <w:sz w:val="21"/>
          <w:szCs w:val="21"/>
        </w:rPr>
        <w:t>字）</w:t>
      </w:r>
      <w:r>
        <w:rPr>
          <w:rFonts w:hAnsi="宋体" w:hint="eastAsia"/>
          <w:sz w:val="21"/>
          <w:szCs w:val="21"/>
        </w:rPr>
        <w:t xml:space="preserve"> </w:t>
      </w:r>
    </w:p>
    <w:p w:rsidR="003D139F" w:rsidRDefault="00D87738">
      <w:pPr>
        <w:pageBreakBefore/>
        <w:spacing w:line="360" w:lineRule="auto"/>
        <w:rPr>
          <w:rFonts w:hAnsi="宋体" w:cs="方正大标宋简体"/>
          <w:b/>
          <w:sz w:val="24"/>
          <w:szCs w:val="24"/>
        </w:rPr>
      </w:pPr>
      <w:bookmarkStart w:id="167" w:name="_Toc14266_WPSOffice_Level1"/>
      <w:bookmarkStart w:id="168" w:name="_Toc10537_WPSOffice_Level1"/>
      <w:bookmarkStart w:id="169" w:name="_Toc321_WPSOffice_Level1"/>
      <w:r>
        <w:rPr>
          <w:rFonts w:hAnsi="宋体" w:cs="方正大标宋简体" w:hint="eastAsia"/>
          <w:b/>
          <w:sz w:val="24"/>
          <w:szCs w:val="24"/>
        </w:rPr>
        <w:lastRenderedPageBreak/>
        <w:t>附件</w:t>
      </w:r>
      <w:r>
        <w:rPr>
          <w:rFonts w:hAnsi="宋体" w:cs="方正大标宋简体" w:hint="eastAsia"/>
          <w:b/>
          <w:sz w:val="24"/>
          <w:szCs w:val="24"/>
        </w:rPr>
        <w:t>3</w:t>
      </w:r>
      <w:r>
        <w:rPr>
          <w:rFonts w:hAnsi="宋体" w:cs="方正大标宋简体" w:hint="eastAsia"/>
          <w:b/>
          <w:sz w:val="24"/>
          <w:szCs w:val="24"/>
        </w:rPr>
        <w:t>、关于农民工工资的承诺</w:t>
      </w:r>
      <w:bookmarkEnd w:id="167"/>
      <w:bookmarkEnd w:id="168"/>
      <w:bookmarkEnd w:id="169"/>
    </w:p>
    <w:p w:rsidR="003D139F" w:rsidRDefault="00D87738">
      <w:pPr>
        <w:spacing w:line="360" w:lineRule="auto"/>
        <w:rPr>
          <w:rFonts w:hAnsi="宋体"/>
          <w:sz w:val="21"/>
          <w:szCs w:val="21"/>
          <w:u w:val="single"/>
        </w:rPr>
      </w:pPr>
      <w:r>
        <w:rPr>
          <w:rFonts w:hAnsi="宋体" w:hint="eastAsia"/>
          <w:sz w:val="21"/>
          <w:szCs w:val="21"/>
        </w:rPr>
        <w:t>致</w:t>
      </w:r>
      <w:r>
        <w:rPr>
          <w:rFonts w:hAnsi="宋体" w:hint="eastAsia"/>
          <w:sz w:val="21"/>
          <w:szCs w:val="21"/>
          <w:u w:val="single"/>
        </w:rPr>
        <w:t xml:space="preserve">     </w:t>
      </w:r>
      <w:r>
        <w:rPr>
          <w:rFonts w:hAnsi="宋体" w:hint="eastAsia"/>
          <w:sz w:val="21"/>
          <w:szCs w:val="21"/>
          <w:u w:val="single"/>
        </w:rPr>
        <w:t>（招标人）</w:t>
      </w:r>
      <w:r>
        <w:rPr>
          <w:rFonts w:hAnsi="宋体" w:hint="eastAsia"/>
          <w:sz w:val="21"/>
          <w:szCs w:val="21"/>
          <w:u w:val="single"/>
        </w:rPr>
        <w:t xml:space="preserve">    </w:t>
      </w:r>
      <w:r>
        <w:rPr>
          <w:rFonts w:hAnsi="宋体" w:hint="eastAsia"/>
          <w:sz w:val="21"/>
          <w:szCs w:val="21"/>
        </w:rPr>
        <w:t>：</w:t>
      </w:r>
    </w:p>
    <w:p w:rsidR="003D139F" w:rsidRDefault="00D87738">
      <w:pPr>
        <w:spacing w:line="360" w:lineRule="auto"/>
        <w:ind w:firstLineChars="200" w:firstLine="420"/>
        <w:rPr>
          <w:rFonts w:hAnsi="宋体"/>
          <w:sz w:val="21"/>
          <w:szCs w:val="21"/>
        </w:rPr>
      </w:pPr>
      <w:r>
        <w:rPr>
          <w:rFonts w:hAnsi="宋体" w:hint="eastAsia"/>
          <w:sz w:val="21"/>
          <w:szCs w:val="21"/>
        </w:rPr>
        <w:t>我单位为守法经营的建筑工程施工企业，针对本次（</w:t>
      </w:r>
      <w:r>
        <w:rPr>
          <w:rFonts w:hAnsi="宋体" w:hint="eastAsia"/>
          <w:sz w:val="21"/>
          <w:szCs w:val="21"/>
          <w:u w:val="single"/>
        </w:rPr>
        <w:t>项目及标段全称）</w:t>
      </w:r>
      <w:r>
        <w:rPr>
          <w:rFonts w:hAnsi="宋体" w:hint="eastAsia"/>
          <w:sz w:val="21"/>
          <w:szCs w:val="21"/>
        </w:rPr>
        <w:t>招标项目，我公司郑重承诺：</w:t>
      </w:r>
    </w:p>
    <w:p w:rsidR="003D139F" w:rsidRDefault="00D87738">
      <w:pPr>
        <w:spacing w:line="360" w:lineRule="auto"/>
        <w:ind w:firstLineChars="200" w:firstLine="420"/>
        <w:rPr>
          <w:rFonts w:hAnsi="宋体"/>
          <w:sz w:val="21"/>
          <w:szCs w:val="21"/>
        </w:rPr>
      </w:pPr>
      <w:r>
        <w:rPr>
          <w:rFonts w:hAnsi="宋体" w:hint="eastAsia"/>
          <w:sz w:val="21"/>
          <w:szCs w:val="21"/>
        </w:rPr>
        <w:t>1</w:t>
      </w:r>
      <w:r>
        <w:rPr>
          <w:rFonts w:hAnsi="宋体" w:hint="eastAsia"/>
          <w:sz w:val="21"/>
          <w:szCs w:val="21"/>
        </w:rPr>
        <w:t>、</w:t>
      </w:r>
      <w:r>
        <w:rPr>
          <w:rFonts w:hAnsi="宋体" w:hint="eastAsia"/>
          <w:sz w:val="21"/>
          <w:szCs w:val="21"/>
        </w:rPr>
        <w:t xml:space="preserve"> </w:t>
      </w:r>
      <w:r>
        <w:rPr>
          <w:rFonts w:hAnsi="宋体" w:hint="eastAsia"/>
          <w:b/>
          <w:bCs/>
          <w:sz w:val="21"/>
          <w:szCs w:val="21"/>
        </w:rPr>
        <w:t>截止本工程开标之日止，本企业无拖欠农民工工资及其他职工工资，无克扣或拖欠农民工工资的不良记录</w:t>
      </w:r>
      <w:r>
        <w:rPr>
          <w:rFonts w:hAnsi="宋体" w:hint="eastAsia"/>
          <w:sz w:val="21"/>
          <w:szCs w:val="21"/>
        </w:rPr>
        <w:t>；</w:t>
      </w:r>
    </w:p>
    <w:p w:rsidR="003D139F" w:rsidRDefault="00D87738">
      <w:pPr>
        <w:spacing w:line="360" w:lineRule="auto"/>
        <w:ind w:firstLineChars="200" w:firstLine="420"/>
        <w:rPr>
          <w:rFonts w:hAnsi="宋体"/>
          <w:sz w:val="21"/>
          <w:szCs w:val="21"/>
        </w:rPr>
      </w:pPr>
      <w:r>
        <w:rPr>
          <w:rFonts w:hAnsi="宋体" w:hint="eastAsia"/>
          <w:sz w:val="21"/>
          <w:szCs w:val="21"/>
        </w:rPr>
        <w:t>2</w:t>
      </w:r>
      <w:r>
        <w:rPr>
          <w:rFonts w:hAnsi="宋体" w:hint="eastAsia"/>
          <w:sz w:val="21"/>
          <w:szCs w:val="21"/>
        </w:rPr>
        <w:t>、一旦确定本公司为该项目中标单位，我公司为保证不拖欠农民工资及其他职工工资，特作以下承诺：</w:t>
      </w:r>
      <w:r>
        <w:rPr>
          <w:rFonts w:hAnsi="宋体" w:hint="eastAsia"/>
          <w:sz w:val="21"/>
          <w:szCs w:val="21"/>
        </w:rPr>
        <w:t> </w:t>
      </w:r>
    </w:p>
    <w:p w:rsidR="003D139F" w:rsidRDefault="00D87738">
      <w:pPr>
        <w:spacing w:line="360" w:lineRule="auto"/>
        <w:ind w:firstLineChars="200" w:firstLine="420"/>
        <w:rPr>
          <w:rFonts w:hAnsi="宋体"/>
          <w:b/>
          <w:bCs/>
          <w:sz w:val="21"/>
          <w:szCs w:val="21"/>
        </w:rPr>
      </w:pPr>
      <w:r>
        <w:rPr>
          <w:rFonts w:hAnsi="宋体" w:hint="eastAsia"/>
          <w:b/>
          <w:bCs/>
          <w:sz w:val="21"/>
          <w:szCs w:val="21"/>
        </w:rPr>
        <w:t>（</w:t>
      </w:r>
      <w:r>
        <w:rPr>
          <w:rFonts w:hAnsi="宋体" w:hint="eastAsia"/>
          <w:b/>
          <w:bCs/>
          <w:sz w:val="21"/>
          <w:szCs w:val="21"/>
        </w:rPr>
        <w:t>1</w:t>
      </w:r>
      <w:r>
        <w:rPr>
          <w:rFonts w:hAnsi="宋体" w:hint="eastAsia"/>
          <w:b/>
          <w:bCs/>
          <w:sz w:val="21"/>
          <w:szCs w:val="21"/>
        </w:rPr>
        <w:t>）我单位中标后，将及时、足额存入农民工工资保障金；</w:t>
      </w:r>
    </w:p>
    <w:p w:rsidR="003D139F" w:rsidRDefault="00D87738">
      <w:pPr>
        <w:spacing w:line="360" w:lineRule="auto"/>
        <w:ind w:firstLineChars="200" w:firstLine="420"/>
        <w:rPr>
          <w:rFonts w:hAnsi="宋体"/>
          <w:b/>
          <w:bCs/>
          <w:sz w:val="21"/>
          <w:szCs w:val="21"/>
        </w:rPr>
      </w:pPr>
      <w:r>
        <w:rPr>
          <w:rFonts w:hAnsi="宋体" w:hint="eastAsia"/>
          <w:b/>
          <w:bCs/>
          <w:sz w:val="21"/>
          <w:szCs w:val="21"/>
        </w:rPr>
        <w:t>（</w:t>
      </w:r>
      <w:r>
        <w:rPr>
          <w:rFonts w:hAnsi="宋体" w:hint="eastAsia"/>
          <w:b/>
          <w:bCs/>
          <w:sz w:val="21"/>
          <w:szCs w:val="21"/>
        </w:rPr>
        <w:t>2</w:t>
      </w:r>
      <w:r>
        <w:rPr>
          <w:rFonts w:hAnsi="宋体" w:hint="eastAsia"/>
          <w:b/>
          <w:bCs/>
          <w:sz w:val="21"/>
          <w:szCs w:val="21"/>
        </w:rPr>
        <w:t>）工程款优先支付农民工工资，不以任何理由拖欠农民工工资；</w:t>
      </w:r>
      <w:r>
        <w:rPr>
          <w:rFonts w:hAnsi="宋体" w:hint="eastAsia"/>
          <w:b/>
          <w:bCs/>
          <w:sz w:val="21"/>
          <w:szCs w:val="21"/>
        </w:rPr>
        <w:t xml:space="preserve"> </w:t>
      </w:r>
      <w:r>
        <w:rPr>
          <w:rFonts w:hAnsi="宋体" w:hint="eastAsia"/>
          <w:b/>
          <w:bCs/>
          <w:sz w:val="21"/>
          <w:szCs w:val="21"/>
        </w:rPr>
        <w:t>一旦我单位承建的建筑工程中出现拖欠职工工资情况的，可由建设行政主管部门从工资保障金中先予划支；</w:t>
      </w:r>
    </w:p>
    <w:p w:rsidR="003D139F" w:rsidRDefault="00D87738">
      <w:pPr>
        <w:spacing w:line="360" w:lineRule="auto"/>
        <w:ind w:firstLineChars="200" w:firstLine="420"/>
        <w:rPr>
          <w:rFonts w:hAnsi="宋体"/>
          <w:sz w:val="21"/>
          <w:szCs w:val="21"/>
        </w:rPr>
      </w:pPr>
      <w:r>
        <w:rPr>
          <w:rFonts w:hAnsi="宋体" w:hint="eastAsia"/>
          <w:b/>
          <w:bCs/>
          <w:sz w:val="21"/>
          <w:szCs w:val="21"/>
        </w:rPr>
        <w:t>（</w:t>
      </w:r>
      <w:r>
        <w:rPr>
          <w:rFonts w:hAnsi="宋体" w:hint="eastAsia"/>
          <w:b/>
          <w:bCs/>
          <w:sz w:val="21"/>
          <w:szCs w:val="21"/>
        </w:rPr>
        <w:t>3</w:t>
      </w:r>
      <w:r>
        <w:rPr>
          <w:rFonts w:hAnsi="宋体" w:hint="eastAsia"/>
          <w:b/>
          <w:bCs/>
          <w:sz w:val="21"/>
          <w:szCs w:val="21"/>
        </w:rPr>
        <w:t>）在工程款结算或农民工工资支付出现争议纠纷时，积极配合主管部门协调解决。</w:t>
      </w:r>
      <w:r>
        <w:rPr>
          <w:rFonts w:hAnsi="宋体" w:hint="eastAsia"/>
          <w:b/>
          <w:bCs/>
          <w:sz w:val="21"/>
          <w:szCs w:val="21"/>
        </w:rPr>
        <w:t xml:space="preserve"> </w:t>
      </w:r>
    </w:p>
    <w:p w:rsidR="003D139F" w:rsidRDefault="00D87738">
      <w:pPr>
        <w:spacing w:line="360" w:lineRule="auto"/>
        <w:ind w:firstLineChars="200" w:firstLine="420"/>
        <w:rPr>
          <w:rFonts w:hAnsi="宋体"/>
          <w:sz w:val="21"/>
          <w:szCs w:val="21"/>
        </w:rPr>
      </w:pPr>
      <w:r>
        <w:rPr>
          <w:rFonts w:hAnsi="宋体" w:hint="eastAsia"/>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rsidR="003D139F" w:rsidRDefault="00D87738">
      <w:pPr>
        <w:spacing w:line="360" w:lineRule="auto"/>
        <w:ind w:firstLineChars="200" w:firstLine="420"/>
        <w:jc w:val="right"/>
        <w:rPr>
          <w:rFonts w:hAnsi="宋体"/>
          <w:sz w:val="21"/>
          <w:szCs w:val="21"/>
        </w:rPr>
      </w:pPr>
      <w:r>
        <w:rPr>
          <w:rFonts w:hAnsi="宋体" w:hint="eastAsia"/>
          <w:sz w:val="21"/>
          <w:szCs w:val="21"/>
        </w:rPr>
        <w:t>单位全称：</w:t>
      </w:r>
      <w:r>
        <w:rPr>
          <w:rFonts w:hAnsi="宋体" w:hint="eastAsia"/>
          <w:sz w:val="21"/>
          <w:szCs w:val="21"/>
        </w:rPr>
        <w:t xml:space="preserve"> </w:t>
      </w:r>
      <w:r>
        <w:rPr>
          <w:rFonts w:hAnsi="宋体" w:hint="eastAsia"/>
          <w:sz w:val="21"/>
          <w:szCs w:val="21"/>
        </w:rPr>
        <w:t>（盖</w:t>
      </w:r>
      <w:r>
        <w:rPr>
          <w:rFonts w:hAnsi="宋体" w:hint="eastAsia"/>
          <w:sz w:val="21"/>
          <w:szCs w:val="21"/>
        </w:rPr>
        <w:t xml:space="preserve">  </w:t>
      </w:r>
      <w:r>
        <w:rPr>
          <w:rFonts w:hAnsi="宋体" w:hint="eastAsia"/>
          <w:sz w:val="21"/>
          <w:szCs w:val="21"/>
        </w:rPr>
        <w:t>章）</w:t>
      </w:r>
      <w:r>
        <w:rPr>
          <w:rFonts w:hAnsi="宋体" w:hint="eastAsia"/>
          <w:sz w:val="21"/>
          <w:szCs w:val="21"/>
        </w:rPr>
        <w:t xml:space="preserve"> </w:t>
      </w:r>
    </w:p>
    <w:p w:rsidR="003D139F" w:rsidRDefault="00D87738">
      <w:pPr>
        <w:spacing w:line="360" w:lineRule="auto"/>
        <w:ind w:firstLineChars="200" w:firstLine="420"/>
        <w:jc w:val="right"/>
        <w:rPr>
          <w:rFonts w:hAnsi="宋体"/>
          <w:sz w:val="21"/>
          <w:szCs w:val="21"/>
        </w:rPr>
      </w:pPr>
      <w:r>
        <w:rPr>
          <w:rFonts w:hAnsi="宋体" w:hint="eastAsia"/>
          <w:sz w:val="21"/>
          <w:szCs w:val="21"/>
        </w:rPr>
        <w:t>法定代表人：（签</w:t>
      </w:r>
      <w:r>
        <w:rPr>
          <w:rFonts w:hAnsi="宋体" w:hint="eastAsia"/>
          <w:sz w:val="21"/>
          <w:szCs w:val="21"/>
        </w:rPr>
        <w:t xml:space="preserve"> </w:t>
      </w:r>
      <w:r>
        <w:rPr>
          <w:rFonts w:hAnsi="宋体" w:hint="eastAsia"/>
          <w:sz w:val="21"/>
          <w:szCs w:val="21"/>
        </w:rPr>
        <w:t>字）</w:t>
      </w:r>
      <w:r>
        <w:rPr>
          <w:rFonts w:hAnsi="宋体" w:hint="eastAsia"/>
          <w:sz w:val="21"/>
          <w:szCs w:val="21"/>
        </w:rPr>
        <w:t xml:space="preserve"> </w:t>
      </w:r>
    </w:p>
    <w:p w:rsidR="003D139F" w:rsidRDefault="00D87738">
      <w:pPr>
        <w:autoSpaceDE w:val="0"/>
        <w:autoSpaceDN w:val="0"/>
        <w:spacing w:line="360" w:lineRule="auto"/>
        <w:jc w:val="center"/>
        <w:rPr>
          <w:rFonts w:hAnsi="宋体" w:cs="TimesNewRomanPSMT"/>
          <w:b/>
          <w:sz w:val="21"/>
          <w:szCs w:val="21"/>
        </w:rPr>
      </w:pPr>
      <w:r>
        <w:rPr>
          <w:rFonts w:hAnsi="宋体" w:hint="eastAsia"/>
          <w:sz w:val="21"/>
          <w:szCs w:val="21"/>
        </w:rPr>
        <w:t xml:space="preserve">                                                                          </w:t>
      </w:r>
      <w:r>
        <w:rPr>
          <w:rFonts w:hAnsi="宋体" w:hint="eastAsia"/>
          <w:sz w:val="21"/>
          <w:szCs w:val="21"/>
        </w:rPr>
        <w:t>年</w:t>
      </w:r>
      <w:r>
        <w:rPr>
          <w:rFonts w:hAnsi="宋体" w:hint="eastAsia"/>
          <w:sz w:val="21"/>
          <w:szCs w:val="21"/>
        </w:rPr>
        <w:t xml:space="preserve">    </w:t>
      </w:r>
      <w:r>
        <w:rPr>
          <w:rFonts w:hAnsi="宋体" w:hint="eastAsia"/>
          <w:sz w:val="21"/>
          <w:szCs w:val="21"/>
        </w:rPr>
        <w:t>月</w:t>
      </w:r>
      <w:r>
        <w:rPr>
          <w:rFonts w:hAnsi="宋体" w:hint="eastAsia"/>
          <w:sz w:val="21"/>
          <w:szCs w:val="21"/>
        </w:rPr>
        <w:t xml:space="preserve">    </w:t>
      </w:r>
      <w:r>
        <w:rPr>
          <w:rFonts w:hAnsi="宋体" w:hint="eastAsia"/>
          <w:sz w:val="21"/>
          <w:szCs w:val="21"/>
        </w:rPr>
        <w:t>日</w:t>
      </w:r>
    </w:p>
    <w:p w:rsidR="003D139F" w:rsidRDefault="003D139F">
      <w:pPr>
        <w:spacing w:line="360" w:lineRule="auto"/>
        <w:jc w:val="center"/>
        <w:rPr>
          <w:rFonts w:hAnsi="宋体"/>
          <w:b/>
          <w:sz w:val="36"/>
          <w:szCs w:val="36"/>
        </w:rPr>
      </w:pPr>
    </w:p>
    <w:p w:rsidR="003D139F" w:rsidRDefault="00D87738">
      <w:pPr>
        <w:pageBreakBefore/>
        <w:spacing w:line="360" w:lineRule="auto"/>
        <w:jc w:val="center"/>
        <w:rPr>
          <w:rFonts w:hAnsi="宋体"/>
          <w:b/>
          <w:sz w:val="36"/>
          <w:szCs w:val="36"/>
        </w:rPr>
      </w:pPr>
      <w:r>
        <w:rPr>
          <w:rFonts w:hAnsi="宋体"/>
          <w:noProof/>
          <w:sz w:val="36"/>
          <w:szCs w:val="36"/>
        </w:rPr>
        <w:lastRenderedPageBreak/>
        <w:drawing>
          <wp:anchor distT="0" distB="0" distL="114300" distR="114300" simplePos="0" relativeHeight="251659264"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Ansi="宋体" w:hint="eastAsia"/>
          <w:b/>
          <w:sz w:val="36"/>
          <w:szCs w:val="36"/>
        </w:rPr>
        <w:t>三、投标保证金</w:t>
      </w:r>
    </w:p>
    <w:p w:rsidR="003D139F" w:rsidRDefault="003D139F">
      <w:pPr>
        <w:autoSpaceDE w:val="0"/>
        <w:autoSpaceDN w:val="0"/>
        <w:spacing w:line="420" w:lineRule="exact"/>
        <w:rPr>
          <w:rFonts w:hAnsi="宋体" w:cs="仿宋_GB2312"/>
          <w:szCs w:val="21"/>
        </w:rPr>
      </w:pPr>
    </w:p>
    <w:p w:rsidR="003D139F" w:rsidRDefault="003D139F">
      <w:pPr>
        <w:autoSpaceDE w:val="0"/>
        <w:autoSpaceDN w:val="0"/>
        <w:spacing w:line="420" w:lineRule="exact"/>
        <w:rPr>
          <w:rFonts w:hAnsi="宋体" w:cs="仿宋_GB2312"/>
          <w:szCs w:val="21"/>
        </w:rPr>
      </w:pPr>
    </w:p>
    <w:p w:rsidR="003D139F" w:rsidRDefault="00D87738" w:rsidP="005A1CCD">
      <w:pPr>
        <w:autoSpaceDE w:val="0"/>
        <w:autoSpaceDN w:val="0"/>
        <w:spacing w:line="420" w:lineRule="exact"/>
        <w:jc w:val="center"/>
        <w:rPr>
          <w:rFonts w:hAnsi="宋体" w:cs="仿宋_GB2312"/>
          <w:sz w:val="24"/>
          <w:szCs w:val="24"/>
        </w:rPr>
      </w:pPr>
      <w:r>
        <w:rPr>
          <w:rFonts w:hAnsi="宋体" w:cs="仿宋_GB2312" w:hint="eastAsia"/>
          <w:sz w:val="24"/>
          <w:szCs w:val="24"/>
        </w:rPr>
        <w:t>附投标保证金有效银行转账凭证；</w:t>
      </w:r>
    </w:p>
    <w:p w:rsidR="003D139F" w:rsidRDefault="00D87738">
      <w:pPr>
        <w:autoSpaceDE w:val="0"/>
        <w:autoSpaceDN w:val="0"/>
        <w:spacing w:line="420" w:lineRule="exact"/>
        <w:jc w:val="center"/>
        <w:rPr>
          <w:rFonts w:hAnsi="宋体"/>
          <w:b/>
          <w:sz w:val="32"/>
        </w:rPr>
      </w:pPr>
      <w:r>
        <w:rPr>
          <w:rFonts w:hAnsi="宋体" w:cs="仿宋_GB2312"/>
          <w:szCs w:val="21"/>
        </w:rPr>
        <w:br w:type="page"/>
      </w:r>
      <w:r>
        <w:rPr>
          <w:rFonts w:hAnsi="宋体" w:hint="eastAsia"/>
          <w:b/>
          <w:sz w:val="32"/>
        </w:rPr>
        <w:lastRenderedPageBreak/>
        <w:t>四、项目管理机构配备情况</w:t>
      </w:r>
    </w:p>
    <w:p w:rsidR="003D139F" w:rsidRDefault="00D87738">
      <w:pPr>
        <w:autoSpaceDE w:val="0"/>
        <w:autoSpaceDN w:val="0"/>
        <w:spacing w:line="360" w:lineRule="auto"/>
        <w:ind w:right="215" w:firstLine="420"/>
        <w:jc w:val="center"/>
        <w:rPr>
          <w:rFonts w:hAnsi="宋体"/>
          <w:b/>
          <w:sz w:val="28"/>
        </w:rPr>
      </w:pPr>
      <w:r>
        <w:rPr>
          <w:rFonts w:hAnsi="宋体" w:hint="eastAsia"/>
          <w:b/>
          <w:sz w:val="28"/>
        </w:rPr>
        <w:t>（一）项目管理机构组成表</w:t>
      </w:r>
    </w:p>
    <w:p w:rsidR="003D139F" w:rsidRDefault="003D139F">
      <w:pPr>
        <w:autoSpaceDE w:val="0"/>
        <w:autoSpaceDN w:val="0"/>
        <w:spacing w:line="360" w:lineRule="auto"/>
        <w:ind w:right="215" w:firstLine="420"/>
        <w:jc w:val="center"/>
        <w:rPr>
          <w:rFonts w:hAnsi="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3D139F">
        <w:trPr>
          <w:trHeight w:val="499"/>
          <w:jc w:val="center"/>
        </w:trPr>
        <w:tc>
          <w:tcPr>
            <w:tcW w:w="913" w:type="dxa"/>
            <w:vMerge w:val="restart"/>
            <w:vAlign w:val="center"/>
          </w:tcPr>
          <w:p w:rsidR="003D139F" w:rsidRDefault="00D87738">
            <w:pPr>
              <w:autoSpaceDE w:val="0"/>
              <w:autoSpaceDN w:val="0"/>
              <w:spacing w:line="360" w:lineRule="auto"/>
              <w:ind w:right="215"/>
              <w:rPr>
                <w:rFonts w:hAnsi="宋体"/>
                <w:kern w:val="2"/>
                <w:sz w:val="24"/>
              </w:rPr>
            </w:pPr>
            <w:r>
              <w:rPr>
                <w:rFonts w:hAnsi="宋体" w:hint="eastAsia"/>
                <w:kern w:val="2"/>
                <w:sz w:val="24"/>
              </w:rPr>
              <w:t>职务</w:t>
            </w:r>
          </w:p>
        </w:tc>
        <w:tc>
          <w:tcPr>
            <w:tcW w:w="914" w:type="dxa"/>
            <w:vMerge w:val="restart"/>
            <w:vAlign w:val="center"/>
          </w:tcPr>
          <w:p w:rsidR="003D139F" w:rsidRDefault="00D87738">
            <w:pPr>
              <w:autoSpaceDE w:val="0"/>
              <w:autoSpaceDN w:val="0"/>
              <w:spacing w:line="360" w:lineRule="auto"/>
              <w:ind w:right="215"/>
              <w:rPr>
                <w:rFonts w:hAnsi="宋体"/>
                <w:kern w:val="2"/>
                <w:sz w:val="24"/>
              </w:rPr>
            </w:pPr>
            <w:r>
              <w:rPr>
                <w:rFonts w:hAnsi="宋体" w:hint="eastAsia"/>
                <w:kern w:val="2"/>
                <w:sz w:val="24"/>
              </w:rPr>
              <w:t>姓名</w:t>
            </w:r>
          </w:p>
        </w:tc>
        <w:tc>
          <w:tcPr>
            <w:tcW w:w="914" w:type="dxa"/>
            <w:vMerge w:val="restart"/>
            <w:vAlign w:val="center"/>
          </w:tcPr>
          <w:p w:rsidR="003D139F" w:rsidRDefault="00D87738">
            <w:pPr>
              <w:autoSpaceDE w:val="0"/>
              <w:autoSpaceDN w:val="0"/>
              <w:spacing w:line="360" w:lineRule="auto"/>
              <w:ind w:right="215"/>
              <w:rPr>
                <w:rFonts w:hAnsi="宋体"/>
                <w:kern w:val="2"/>
                <w:sz w:val="24"/>
              </w:rPr>
            </w:pPr>
            <w:r>
              <w:rPr>
                <w:rFonts w:hAnsi="宋体" w:hint="eastAsia"/>
                <w:kern w:val="2"/>
                <w:sz w:val="24"/>
              </w:rPr>
              <w:t>职称</w:t>
            </w:r>
          </w:p>
        </w:tc>
        <w:tc>
          <w:tcPr>
            <w:tcW w:w="5710" w:type="dxa"/>
            <w:gridSpan w:val="5"/>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执业或职业资格证明</w:t>
            </w:r>
          </w:p>
        </w:tc>
        <w:tc>
          <w:tcPr>
            <w:tcW w:w="1036"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备注</w:t>
            </w:r>
          </w:p>
        </w:tc>
      </w:tr>
      <w:tr w:rsidR="003D139F">
        <w:trPr>
          <w:trHeight w:val="155"/>
          <w:jc w:val="center"/>
        </w:trPr>
        <w:tc>
          <w:tcPr>
            <w:tcW w:w="913" w:type="dxa"/>
            <w:vMerge/>
            <w:vAlign w:val="center"/>
          </w:tcPr>
          <w:p w:rsidR="003D139F" w:rsidRDefault="003D139F">
            <w:pPr>
              <w:autoSpaceDE w:val="0"/>
              <w:autoSpaceDN w:val="0"/>
              <w:spacing w:line="360" w:lineRule="auto"/>
              <w:ind w:right="215"/>
              <w:jc w:val="center"/>
              <w:rPr>
                <w:rFonts w:hAnsi="宋体"/>
                <w:kern w:val="2"/>
                <w:sz w:val="24"/>
              </w:rPr>
            </w:pPr>
          </w:p>
        </w:tc>
        <w:tc>
          <w:tcPr>
            <w:tcW w:w="914" w:type="dxa"/>
            <w:vMerge/>
            <w:vAlign w:val="center"/>
          </w:tcPr>
          <w:p w:rsidR="003D139F" w:rsidRDefault="003D139F">
            <w:pPr>
              <w:autoSpaceDE w:val="0"/>
              <w:autoSpaceDN w:val="0"/>
              <w:spacing w:line="360" w:lineRule="auto"/>
              <w:ind w:right="215"/>
              <w:jc w:val="center"/>
              <w:rPr>
                <w:rFonts w:hAnsi="宋体"/>
                <w:kern w:val="2"/>
                <w:sz w:val="24"/>
              </w:rPr>
            </w:pPr>
          </w:p>
        </w:tc>
        <w:tc>
          <w:tcPr>
            <w:tcW w:w="914" w:type="dxa"/>
            <w:vMerge/>
            <w:vAlign w:val="center"/>
          </w:tcPr>
          <w:p w:rsidR="003D139F" w:rsidRDefault="003D139F">
            <w:pPr>
              <w:autoSpaceDE w:val="0"/>
              <w:autoSpaceDN w:val="0"/>
              <w:spacing w:line="360" w:lineRule="auto"/>
              <w:ind w:right="215"/>
              <w:jc w:val="center"/>
              <w:rPr>
                <w:rFonts w:hAnsi="宋体"/>
                <w:kern w:val="2"/>
                <w:sz w:val="24"/>
              </w:rPr>
            </w:pPr>
          </w:p>
        </w:tc>
        <w:tc>
          <w:tcPr>
            <w:tcW w:w="1405"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证书名称</w:t>
            </w:r>
          </w:p>
        </w:tc>
        <w:tc>
          <w:tcPr>
            <w:tcW w:w="945"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级别</w:t>
            </w:r>
          </w:p>
        </w:tc>
        <w:tc>
          <w:tcPr>
            <w:tcW w:w="945"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证号</w:t>
            </w:r>
          </w:p>
        </w:tc>
        <w:tc>
          <w:tcPr>
            <w:tcW w:w="945"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专业</w:t>
            </w:r>
          </w:p>
        </w:tc>
        <w:tc>
          <w:tcPr>
            <w:tcW w:w="1470"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养老保险</w:t>
            </w:r>
          </w:p>
        </w:tc>
        <w:tc>
          <w:tcPr>
            <w:tcW w:w="1036"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76"/>
          <w:jc w:val="center"/>
        </w:trPr>
        <w:tc>
          <w:tcPr>
            <w:tcW w:w="913" w:type="dxa"/>
          </w:tcPr>
          <w:p w:rsidR="003D139F" w:rsidRDefault="003D139F">
            <w:pPr>
              <w:autoSpaceDE w:val="0"/>
              <w:autoSpaceDN w:val="0"/>
              <w:spacing w:line="360" w:lineRule="auto"/>
              <w:ind w:right="215"/>
              <w:jc w:val="center"/>
              <w:rPr>
                <w:rFonts w:hAnsi="宋体"/>
                <w:kern w:val="2"/>
                <w:sz w:val="24"/>
              </w:rPr>
            </w:pPr>
          </w:p>
        </w:tc>
        <w:tc>
          <w:tcPr>
            <w:tcW w:w="914" w:type="dxa"/>
          </w:tcPr>
          <w:p w:rsidR="003D139F" w:rsidRDefault="003D139F">
            <w:pPr>
              <w:autoSpaceDE w:val="0"/>
              <w:autoSpaceDN w:val="0"/>
              <w:spacing w:line="360" w:lineRule="auto"/>
              <w:ind w:right="215"/>
              <w:jc w:val="center"/>
              <w:rPr>
                <w:rFonts w:hAnsi="宋体"/>
                <w:kern w:val="2"/>
                <w:sz w:val="24"/>
              </w:rPr>
            </w:pPr>
          </w:p>
        </w:tc>
        <w:tc>
          <w:tcPr>
            <w:tcW w:w="914" w:type="dxa"/>
          </w:tcPr>
          <w:p w:rsidR="003D139F" w:rsidRDefault="003D139F">
            <w:pPr>
              <w:autoSpaceDE w:val="0"/>
              <w:autoSpaceDN w:val="0"/>
              <w:spacing w:line="360" w:lineRule="auto"/>
              <w:ind w:right="215"/>
              <w:jc w:val="center"/>
              <w:rPr>
                <w:rFonts w:hAnsi="宋体"/>
                <w:kern w:val="2"/>
                <w:sz w:val="24"/>
              </w:rPr>
            </w:pPr>
          </w:p>
        </w:tc>
        <w:tc>
          <w:tcPr>
            <w:tcW w:w="1405" w:type="dxa"/>
          </w:tcPr>
          <w:p w:rsidR="003D139F" w:rsidRDefault="003D139F">
            <w:pPr>
              <w:autoSpaceDE w:val="0"/>
              <w:autoSpaceDN w:val="0"/>
              <w:spacing w:line="360" w:lineRule="auto"/>
              <w:ind w:right="215"/>
              <w:jc w:val="center"/>
              <w:rPr>
                <w:rFonts w:hAnsi="宋体"/>
                <w:kern w:val="2"/>
                <w:sz w:val="24"/>
              </w:rPr>
            </w:pPr>
          </w:p>
        </w:tc>
        <w:tc>
          <w:tcPr>
            <w:tcW w:w="945" w:type="dxa"/>
          </w:tcPr>
          <w:p w:rsidR="003D139F" w:rsidRDefault="003D139F">
            <w:pPr>
              <w:autoSpaceDE w:val="0"/>
              <w:autoSpaceDN w:val="0"/>
              <w:spacing w:line="360" w:lineRule="auto"/>
              <w:ind w:right="215"/>
              <w:jc w:val="center"/>
              <w:rPr>
                <w:rFonts w:hAnsi="宋体"/>
                <w:kern w:val="2"/>
                <w:sz w:val="24"/>
              </w:rPr>
            </w:pPr>
          </w:p>
        </w:tc>
        <w:tc>
          <w:tcPr>
            <w:tcW w:w="945" w:type="dxa"/>
          </w:tcPr>
          <w:p w:rsidR="003D139F" w:rsidRDefault="003D139F">
            <w:pPr>
              <w:autoSpaceDE w:val="0"/>
              <w:autoSpaceDN w:val="0"/>
              <w:spacing w:line="360" w:lineRule="auto"/>
              <w:ind w:right="215"/>
              <w:jc w:val="center"/>
              <w:rPr>
                <w:rFonts w:hAnsi="宋体"/>
                <w:kern w:val="2"/>
                <w:sz w:val="24"/>
              </w:rPr>
            </w:pPr>
          </w:p>
        </w:tc>
        <w:tc>
          <w:tcPr>
            <w:tcW w:w="945" w:type="dxa"/>
          </w:tcPr>
          <w:p w:rsidR="003D139F" w:rsidRDefault="003D139F">
            <w:pPr>
              <w:autoSpaceDE w:val="0"/>
              <w:autoSpaceDN w:val="0"/>
              <w:spacing w:line="360" w:lineRule="auto"/>
              <w:ind w:right="215"/>
              <w:jc w:val="center"/>
              <w:rPr>
                <w:rFonts w:hAnsi="宋体"/>
                <w:kern w:val="2"/>
                <w:sz w:val="24"/>
              </w:rPr>
            </w:pPr>
          </w:p>
        </w:tc>
        <w:tc>
          <w:tcPr>
            <w:tcW w:w="1470" w:type="dxa"/>
          </w:tcPr>
          <w:p w:rsidR="003D139F" w:rsidRDefault="003D139F">
            <w:pPr>
              <w:autoSpaceDE w:val="0"/>
              <w:autoSpaceDN w:val="0"/>
              <w:spacing w:line="360" w:lineRule="auto"/>
              <w:ind w:right="215"/>
              <w:jc w:val="center"/>
              <w:rPr>
                <w:rFonts w:hAnsi="宋体"/>
                <w:kern w:val="2"/>
                <w:sz w:val="24"/>
              </w:rPr>
            </w:pPr>
          </w:p>
        </w:tc>
        <w:tc>
          <w:tcPr>
            <w:tcW w:w="1036" w:type="dxa"/>
          </w:tcPr>
          <w:p w:rsidR="003D139F" w:rsidRDefault="003D139F">
            <w:pPr>
              <w:autoSpaceDE w:val="0"/>
              <w:autoSpaceDN w:val="0"/>
              <w:spacing w:line="360" w:lineRule="auto"/>
              <w:ind w:right="215"/>
              <w:jc w:val="center"/>
              <w:rPr>
                <w:rFonts w:hAnsi="宋体"/>
                <w:kern w:val="2"/>
                <w:sz w:val="24"/>
              </w:rPr>
            </w:pPr>
          </w:p>
        </w:tc>
      </w:tr>
      <w:tr w:rsidR="003D139F">
        <w:trPr>
          <w:trHeight w:val="499"/>
          <w:jc w:val="center"/>
        </w:trPr>
        <w:tc>
          <w:tcPr>
            <w:tcW w:w="913" w:type="dxa"/>
          </w:tcPr>
          <w:p w:rsidR="003D139F" w:rsidRDefault="003D139F">
            <w:pPr>
              <w:autoSpaceDE w:val="0"/>
              <w:autoSpaceDN w:val="0"/>
              <w:spacing w:line="360" w:lineRule="auto"/>
              <w:ind w:right="215"/>
              <w:jc w:val="center"/>
              <w:rPr>
                <w:rFonts w:hAnsi="宋体"/>
                <w:kern w:val="2"/>
                <w:sz w:val="24"/>
              </w:rPr>
            </w:pPr>
          </w:p>
        </w:tc>
        <w:tc>
          <w:tcPr>
            <w:tcW w:w="914" w:type="dxa"/>
          </w:tcPr>
          <w:p w:rsidR="003D139F" w:rsidRDefault="003D139F">
            <w:pPr>
              <w:autoSpaceDE w:val="0"/>
              <w:autoSpaceDN w:val="0"/>
              <w:spacing w:line="360" w:lineRule="auto"/>
              <w:ind w:right="215"/>
              <w:jc w:val="center"/>
              <w:rPr>
                <w:rFonts w:hAnsi="宋体"/>
                <w:kern w:val="2"/>
                <w:sz w:val="24"/>
              </w:rPr>
            </w:pPr>
          </w:p>
        </w:tc>
        <w:tc>
          <w:tcPr>
            <w:tcW w:w="914" w:type="dxa"/>
          </w:tcPr>
          <w:p w:rsidR="003D139F" w:rsidRDefault="003D139F">
            <w:pPr>
              <w:autoSpaceDE w:val="0"/>
              <w:autoSpaceDN w:val="0"/>
              <w:spacing w:line="360" w:lineRule="auto"/>
              <w:ind w:right="215"/>
              <w:jc w:val="center"/>
              <w:rPr>
                <w:rFonts w:hAnsi="宋体"/>
                <w:kern w:val="2"/>
                <w:sz w:val="24"/>
              </w:rPr>
            </w:pPr>
          </w:p>
        </w:tc>
        <w:tc>
          <w:tcPr>
            <w:tcW w:w="1405" w:type="dxa"/>
          </w:tcPr>
          <w:p w:rsidR="003D139F" w:rsidRDefault="003D139F">
            <w:pPr>
              <w:autoSpaceDE w:val="0"/>
              <w:autoSpaceDN w:val="0"/>
              <w:spacing w:line="360" w:lineRule="auto"/>
              <w:ind w:right="215"/>
              <w:jc w:val="center"/>
              <w:rPr>
                <w:rFonts w:hAnsi="宋体"/>
                <w:kern w:val="2"/>
                <w:sz w:val="24"/>
              </w:rPr>
            </w:pPr>
          </w:p>
        </w:tc>
        <w:tc>
          <w:tcPr>
            <w:tcW w:w="945" w:type="dxa"/>
          </w:tcPr>
          <w:p w:rsidR="003D139F" w:rsidRDefault="003D139F">
            <w:pPr>
              <w:autoSpaceDE w:val="0"/>
              <w:autoSpaceDN w:val="0"/>
              <w:spacing w:line="360" w:lineRule="auto"/>
              <w:ind w:right="215"/>
              <w:jc w:val="center"/>
              <w:rPr>
                <w:rFonts w:hAnsi="宋体"/>
                <w:kern w:val="2"/>
                <w:sz w:val="24"/>
              </w:rPr>
            </w:pPr>
          </w:p>
        </w:tc>
        <w:tc>
          <w:tcPr>
            <w:tcW w:w="945" w:type="dxa"/>
          </w:tcPr>
          <w:p w:rsidR="003D139F" w:rsidRDefault="003D139F">
            <w:pPr>
              <w:autoSpaceDE w:val="0"/>
              <w:autoSpaceDN w:val="0"/>
              <w:spacing w:line="360" w:lineRule="auto"/>
              <w:ind w:right="215"/>
              <w:jc w:val="center"/>
              <w:rPr>
                <w:rFonts w:hAnsi="宋体"/>
                <w:kern w:val="2"/>
                <w:sz w:val="24"/>
              </w:rPr>
            </w:pPr>
          </w:p>
        </w:tc>
        <w:tc>
          <w:tcPr>
            <w:tcW w:w="945" w:type="dxa"/>
          </w:tcPr>
          <w:p w:rsidR="003D139F" w:rsidRDefault="003D139F">
            <w:pPr>
              <w:autoSpaceDE w:val="0"/>
              <w:autoSpaceDN w:val="0"/>
              <w:spacing w:line="360" w:lineRule="auto"/>
              <w:ind w:right="215"/>
              <w:jc w:val="center"/>
              <w:rPr>
                <w:rFonts w:hAnsi="宋体"/>
                <w:kern w:val="2"/>
                <w:sz w:val="24"/>
              </w:rPr>
            </w:pPr>
          </w:p>
        </w:tc>
        <w:tc>
          <w:tcPr>
            <w:tcW w:w="1470" w:type="dxa"/>
          </w:tcPr>
          <w:p w:rsidR="003D139F" w:rsidRDefault="003D139F">
            <w:pPr>
              <w:autoSpaceDE w:val="0"/>
              <w:autoSpaceDN w:val="0"/>
              <w:spacing w:line="360" w:lineRule="auto"/>
              <w:ind w:right="215"/>
              <w:jc w:val="center"/>
              <w:rPr>
                <w:rFonts w:hAnsi="宋体"/>
                <w:kern w:val="2"/>
                <w:sz w:val="24"/>
              </w:rPr>
            </w:pPr>
          </w:p>
        </w:tc>
        <w:tc>
          <w:tcPr>
            <w:tcW w:w="1036" w:type="dxa"/>
          </w:tcPr>
          <w:p w:rsidR="003D139F" w:rsidRDefault="003D139F">
            <w:pPr>
              <w:autoSpaceDE w:val="0"/>
              <w:autoSpaceDN w:val="0"/>
              <w:spacing w:line="360" w:lineRule="auto"/>
              <w:ind w:right="215"/>
              <w:jc w:val="center"/>
              <w:rPr>
                <w:rFonts w:hAnsi="宋体"/>
                <w:kern w:val="2"/>
                <w:sz w:val="24"/>
              </w:rPr>
            </w:pPr>
          </w:p>
        </w:tc>
      </w:tr>
      <w:tr w:rsidR="003D139F">
        <w:trPr>
          <w:trHeight w:val="499"/>
          <w:jc w:val="center"/>
        </w:trPr>
        <w:tc>
          <w:tcPr>
            <w:tcW w:w="913" w:type="dxa"/>
          </w:tcPr>
          <w:p w:rsidR="003D139F" w:rsidRDefault="003D139F">
            <w:pPr>
              <w:autoSpaceDE w:val="0"/>
              <w:autoSpaceDN w:val="0"/>
              <w:spacing w:line="360" w:lineRule="auto"/>
              <w:ind w:right="215"/>
              <w:jc w:val="center"/>
              <w:rPr>
                <w:rFonts w:hAnsi="宋体"/>
                <w:kern w:val="2"/>
                <w:sz w:val="24"/>
              </w:rPr>
            </w:pPr>
          </w:p>
        </w:tc>
        <w:tc>
          <w:tcPr>
            <w:tcW w:w="914" w:type="dxa"/>
          </w:tcPr>
          <w:p w:rsidR="003D139F" w:rsidRDefault="003D139F">
            <w:pPr>
              <w:autoSpaceDE w:val="0"/>
              <w:autoSpaceDN w:val="0"/>
              <w:spacing w:line="360" w:lineRule="auto"/>
              <w:ind w:right="215"/>
              <w:jc w:val="center"/>
              <w:rPr>
                <w:rFonts w:hAnsi="宋体"/>
                <w:kern w:val="2"/>
                <w:sz w:val="24"/>
              </w:rPr>
            </w:pPr>
          </w:p>
        </w:tc>
        <w:tc>
          <w:tcPr>
            <w:tcW w:w="914" w:type="dxa"/>
          </w:tcPr>
          <w:p w:rsidR="003D139F" w:rsidRDefault="003D139F">
            <w:pPr>
              <w:autoSpaceDE w:val="0"/>
              <w:autoSpaceDN w:val="0"/>
              <w:spacing w:line="360" w:lineRule="auto"/>
              <w:ind w:right="215"/>
              <w:jc w:val="center"/>
              <w:rPr>
                <w:rFonts w:hAnsi="宋体"/>
                <w:kern w:val="2"/>
                <w:sz w:val="24"/>
              </w:rPr>
            </w:pPr>
          </w:p>
        </w:tc>
        <w:tc>
          <w:tcPr>
            <w:tcW w:w="1405" w:type="dxa"/>
          </w:tcPr>
          <w:p w:rsidR="003D139F" w:rsidRDefault="003D139F">
            <w:pPr>
              <w:autoSpaceDE w:val="0"/>
              <w:autoSpaceDN w:val="0"/>
              <w:spacing w:line="360" w:lineRule="auto"/>
              <w:ind w:right="215"/>
              <w:jc w:val="center"/>
              <w:rPr>
                <w:rFonts w:hAnsi="宋体"/>
                <w:kern w:val="2"/>
                <w:sz w:val="24"/>
              </w:rPr>
            </w:pPr>
          </w:p>
        </w:tc>
        <w:tc>
          <w:tcPr>
            <w:tcW w:w="945" w:type="dxa"/>
          </w:tcPr>
          <w:p w:rsidR="003D139F" w:rsidRDefault="003D139F">
            <w:pPr>
              <w:autoSpaceDE w:val="0"/>
              <w:autoSpaceDN w:val="0"/>
              <w:spacing w:line="360" w:lineRule="auto"/>
              <w:ind w:right="215"/>
              <w:jc w:val="center"/>
              <w:rPr>
                <w:rFonts w:hAnsi="宋体"/>
                <w:kern w:val="2"/>
                <w:sz w:val="24"/>
              </w:rPr>
            </w:pPr>
          </w:p>
        </w:tc>
        <w:tc>
          <w:tcPr>
            <w:tcW w:w="945" w:type="dxa"/>
          </w:tcPr>
          <w:p w:rsidR="003D139F" w:rsidRDefault="003D139F">
            <w:pPr>
              <w:autoSpaceDE w:val="0"/>
              <w:autoSpaceDN w:val="0"/>
              <w:spacing w:line="360" w:lineRule="auto"/>
              <w:ind w:right="215"/>
              <w:jc w:val="center"/>
              <w:rPr>
                <w:rFonts w:hAnsi="宋体"/>
                <w:kern w:val="2"/>
                <w:sz w:val="24"/>
              </w:rPr>
            </w:pPr>
          </w:p>
        </w:tc>
        <w:tc>
          <w:tcPr>
            <w:tcW w:w="945" w:type="dxa"/>
          </w:tcPr>
          <w:p w:rsidR="003D139F" w:rsidRDefault="003D139F">
            <w:pPr>
              <w:autoSpaceDE w:val="0"/>
              <w:autoSpaceDN w:val="0"/>
              <w:spacing w:line="360" w:lineRule="auto"/>
              <w:ind w:right="215"/>
              <w:jc w:val="center"/>
              <w:rPr>
                <w:rFonts w:hAnsi="宋体"/>
                <w:kern w:val="2"/>
                <w:sz w:val="24"/>
              </w:rPr>
            </w:pPr>
          </w:p>
        </w:tc>
        <w:tc>
          <w:tcPr>
            <w:tcW w:w="1470" w:type="dxa"/>
          </w:tcPr>
          <w:p w:rsidR="003D139F" w:rsidRDefault="003D139F">
            <w:pPr>
              <w:autoSpaceDE w:val="0"/>
              <w:autoSpaceDN w:val="0"/>
              <w:spacing w:line="360" w:lineRule="auto"/>
              <w:ind w:right="215"/>
              <w:jc w:val="center"/>
              <w:rPr>
                <w:rFonts w:hAnsi="宋体"/>
                <w:kern w:val="2"/>
                <w:sz w:val="24"/>
              </w:rPr>
            </w:pPr>
          </w:p>
        </w:tc>
        <w:tc>
          <w:tcPr>
            <w:tcW w:w="1036" w:type="dxa"/>
          </w:tcPr>
          <w:p w:rsidR="003D139F" w:rsidRDefault="003D139F">
            <w:pPr>
              <w:autoSpaceDE w:val="0"/>
              <w:autoSpaceDN w:val="0"/>
              <w:spacing w:line="360" w:lineRule="auto"/>
              <w:ind w:right="215"/>
              <w:jc w:val="center"/>
              <w:rPr>
                <w:rFonts w:hAnsi="宋体"/>
                <w:kern w:val="2"/>
                <w:sz w:val="24"/>
              </w:rPr>
            </w:pPr>
          </w:p>
        </w:tc>
      </w:tr>
      <w:tr w:rsidR="003D139F">
        <w:trPr>
          <w:trHeight w:val="499"/>
          <w:jc w:val="center"/>
        </w:trPr>
        <w:tc>
          <w:tcPr>
            <w:tcW w:w="913" w:type="dxa"/>
          </w:tcPr>
          <w:p w:rsidR="003D139F" w:rsidRDefault="003D139F">
            <w:pPr>
              <w:autoSpaceDE w:val="0"/>
              <w:autoSpaceDN w:val="0"/>
              <w:spacing w:line="360" w:lineRule="auto"/>
              <w:ind w:right="215"/>
              <w:jc w:val="center"/>
              <w:rPr>
                <w:rFonts w:hAnsi="宋体"/>
                <w:kern w:val="2"/>
                <w:sz w:val="24"/>
              </w:rPr>
            </w:pPr>
          </w:p>
        </w:tc>
        <w:tc>
          <w:tcPr>
            <w:tcW w:w="914" w:type="dxa"/>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w:t>
            </w:r>
          </w:p>
        </w:tc>
        <w:tc>
          <w:tcPr>
            <w:tcW w:w="914" w:type="dxa"/>
          </w:tcPr>
          <w:p w:rsidR="003D139F" w:rsidRDefault="003D139F">
            <w:pPr>
              <w:autoSpaceDE w:val="0"/>
              <w:autoSpaceDN w:val="0"/>
              <w:spacing w:line="360" w:lineRule="auto"/>
              <w:ind w:right="215"/>
              <w:jc w:val="center"/>
              <w:rPr>
                <w:rFonts w:hAnsi="宋体"/>
                <w:kern w:val="2"/>
                <w:sz w:val="24"/>
              </w:rPr>
            </w:pPr>
          </w:p>
        </w:tc>
        <w:tc>
          <w:tcPr>
            <w:tcW w:w="1405" w:type="dxa"/>
          </w:tcPr>
          <w:p w:rsidR="003D139F" w:rsidRDefault="003D139F">
            <w:pPr>
              <w:autoSpaceDE w:val="0"/>
              <w:autoSpaceDN w:val="0"/>
              <w:spacing w:line="360" w:lineRule="auto"/>
              <w:ind w:right="215"/>
              <w:jc w:val="center"/>
              <w:rPr>
                <w:rFonts w:hAnsi="宋体"/>
                <w:kern w:val="2"/>
                <w:sz w:val="24"/>
              </w:rPr>
            </w:pPr>
          </w:p>
        </w:tc>
        <w:tc>
          <w:tcPr>
            <w:tcW w:w="945" w:type="dxa"/>
          </w:tcPr>
          <w:p w:rsidR="003D139F" w:rsidRDefault="003D139F">
            <w:pPr>
              <w:autoSpaceDE w:val="0"/>
              <w:autoSpaceDN w:val="0"/>
              <w:spacing w:line="360" w:lineRule="auto"/>
              <w:ind w:right="215"/>
              <w:jc w:val="center"/>
              <w:rPr>
                <w:rFonts w:hAnsi="宋体"/>
                <w:kern w:val="2"/>
                <w:sz w:val="24"/>
              </w:rPr>
            </w:pPr>
          </w:p>
        </w:tc>
        <w:tc>
          <w:tcPr>
            <w:tcW w:w="945" w:type="dxa"/>
          </w:tcPr>
          <w:p w:rsidR="003D139F" w:rsidRDefault="003D139F">
            <w:pPr>
              <w:autoSpaceDE w:val="0"/>
              <w:autoSpaceDN w:val="0"/>
              <w:spacing w:line="360" w:lineRule="auto"/>
              <w:ind w:right="215"/>
              <w:jc w:val="center"/>
              <w:rPr>
                <w:rFonts w:hAnsi="宋体"/>
                <w:kern w:val="2"/>
                <w:sz w:val="24"/>
              </w:rPr>
            </w:pPr>
          </w:p>
        </w:tc>
        <w:tc>
          <w:tcPr>
            <w:tcW w:w="945" w:type="dxa"/>
          </w:tcPr>
          <w:p w:rsidR="003D139F" w:rsidRDefault="003D139F">
            <w:pPr>
              <w:autoSpaceDE w:val="0"/>
              <w:autoSpaceDN w:val="0"/>
              <w:spacing w:line="360" w:lineRule="auto"/>
              <w:ind w:right="215"/>
              <w:jc w:val="center"/>
              <w:rPr>
                <w:rFonts w:hAnsi="宋体"/>
                <w:kern w:val="2"/>
                <w:sz w:val="24"/>
              </w:rPr>
            </w:pPr>
          </w:p>
        </w:tc>
        <w:tc>
          <w:tcPr>
            <w:tcW w:w="1470" w:type="dxa"/>
          </w:tcPr>
          <w:p w:rsidR="003D139F" w:rsidRDefault="003D139F">
            <w:pPr>
              <w:autoSpaceDE w:val="0"/>
              <w:autoSpaceDN w:val="0"/>
              <w:spacing w:line="360" w:lineRule="auto"/>
              <w:ind w:right="215"/>
              <w:jc w:val="center"/>
              <w:rPr>
                <w:rFonts w:hAnsi="宋体"/>
                <w:kern w:val="2"/>
                <w:sz w:val="24"/>
              </w:rPr>
            </w:pPr>
          </w:p>
        </w:tc>
        <w:tc>
          <w:tcPr>
            <w:tcW w:w="1036" w:type="dxa"/>
          </w:tcPr>
          <w:p w:rsidR="003D139F" w:rsidRDefault="003D139F">
            <w:pPr>
              <w:autoSpaceDE w:val="0"/>
              <w:autoSpaceDN w:val="0"/>
              <w:spacing w:line="360" w:lineRule="auto"/>
              <w:ind w:right="215"/>
              <w:jc w:val="center"/>
              <w:rPr>
                <w:rFonts w:hAnsi="宋体"/>
                <w:kern w:val="2"/>
                <w:sz w:val="24"/>
              </w:rPr>
            </w:pPr>
          </w:p>
        </w:tc>
      </w:tr>
    </w:tbl>
    <w:p w:rsidR="003D139F" w:rsidRDefault="003D139F">
      <w:pPr>
        <w:autoSpaceDE w:val="0"/>
        <w:autoSpaceDN w:val="0"/>
        <w:spacing w:line="360" w:lineRule="auto"/>
        <w:ind w:right="215"/>
        <w:rPr>
          <w:rFonts w:hAnsi="宋体"/>
        </w:rPr>
      </w:pPr>
    </w:p>
    <w:p w:rsidR="003D139F" w:rsidRDefault="00D87738" w:rsidP="00CC0EFD">
      <w:pPr>
        <w:pageBreakBefore/>
        <w:spacing w:beforeLines="50" w:afterLines="100" w:line="420" w:lineRule="exact"/>
        <w:ind w:firstLineChars="1000" w:firstLine="2800"/>
        <w:rPr>
          <w:rFonts w:hAnsi="宋体"/>
          <w:b/>
          <w:sz w:val="28"/>
          <w:szCs w:val="28"/>
        </w:rPr>
      </w:pPr>
      <w:r>
        <w:rPr>
          <w:rFonts w:hAnsi="宋体" w:hint="eastAsia"/>
          <w:b/>
          <w:sz w:val="28"/>
          <w:szCs w:val="28"/>
        </w:rPr>
        <w:lastRenderedPageBreak/>
        <w:t>（二）主要人员简历表</w:t>
      </w:r>
    </w:p>
    <w:p w:rsidR="003D139F" w:rsidRDefault="00D87738">
      <w:pPr>
        <w:spacing w:line="420" w:lineRule="exact"/>
        <w:rPr>
          <w:rFonts w:ascii="黑体" w:eastAsia="黑体" w:hAnsi="宋体"/>
          <w:sz w:val="24"/>
        </w:rPr>
      </w:pPr>
      <w:r>
        <w:rPr>
          <w:rFonts w:ascii="黑体" w:eastAsia="黑体" w:hAnsi="宋体" w:hint="eastAsia"/>
          <w:sz w:val="24"/>
        </w:rPr>
        <w:t>附1：项目经理简历表</w:t>
      </w:r>
    </w:p>
    <w:p w:rsidR="003D139F" w:rsidRPr="00145083" w:rsidRDefault="00D87738" w:rsidP="00145083">
      <w:pPr>
        <w:spacing w:line="420" w:lineRule="exact"/>
        <w:ind w:firstLineChars="200" w:firstLine="480"/>
        <w:rPr>
          <w:rFonts w:hAnsi="宋体"/>
          <w:sz w:val="24"/>
          <w:szCs w:val="24"/>
        </w:rPr>
      </w:pPr>
      <w:r>
        <w:rPr>
          <w:rFonts w:hAnsi="宋体" w:hint="eastAsia"/>
          <w:sz w:val="24"/>
          <w:szCs w:val="24"/>
        </w:rPr>
        <w:t>项目经理应附项目经理执业资格证书、注册证书、安全生产考核合格证书、身份证、职称证、学历证、养老保险</w:t>
      </w:r>
      <w:r w:rsidR="00145083" w:rsidRPr="00145083">
        <w:rPr>
          <w:rFonts w:hAnsi="宋体" w:hint="eastAsia"/>
          <w:sz w:val="24"/>
          <w:szCs w:val="24"/>
        </w:rPr>
        <w:t>附原件扫描件（或图片）</w:t>
      </w:r>
      <w:r>
        <w:rPr>
          <w:rFonts w:hAnsi="宋体" w:hint="eastAsia"/>
          <w:sz w:val="24"/>
          <w:szCs w:val="24"/>
        </w:rPr>
        <w:t>及未担任其他在施建设工程项目项目经理的承诺书，管理过的项目业绩须附合同协议书和</w:t>
      </w:r>
      <w:r w:rsidR="00DD5C38">
        <w:rPr>
          <w:rFonts w:hAnsi="宋体" w:hint="eastAsia"/>
          <w:sz w:val="24"/>
          <w:szCs w:val="24"/>
        </w:rPr>
        <w:t>中标通知书</w:t>
      </w:r>
      <w:r w:rsidR="00145083" w:rsidRPr="00145083">
        <w:rPr>
          <w:rFonts w:hAnsi="宋体" w:hint="eastAsia"/>
          <w:sz w:val="24"/>
          <w:szCs w:val="24"/>
        </w:rPr>
        <w:t>原件扫描件（或图片）</w:t>
      </w:r>
      <w:r>
        <w:rPr>
          <w:rFonts w:hAnsi="宋体" w:hint="eastAsia"/>
          <w:sz w:val="24"/>
          <w:szCs w:val="24"/>
        </w:rPr>
        <w:t>。类似项目限于以项目经理身份参与的项目。</w:t>
      </w:r>
    </w:p>
    <w:p w:rsidR="003D139F" w:rsidRDefault="003D139F">
      <w:pPr>
        <w:spacing w:line="420" w:lineRule="exact"/>
        <w:rPr>
          <w:rFonts w:ascii="黑体" w:eastAsia="黑体" w:hAnsi="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3D139F">
        <w:trPr>
          <w:trHeight w:val="374"/>
          <w:jc w:val="center"/>
        </w:trPr>
        <w:tc>
          <w:tcPr>
            <w:tcW w:w="1161" w:type="dxa"/>
            <w:vAlign w:val="center"/>
          </w:tcPr>
          <w:p w:rsidR="003D139F" w:rsidRDefault="00D87738">
            <w:pPr>
              <w:jc w:val="center"/>
              <w:rPr>
                <w:rFonts w:hAnsi="宋体"/>
                <w:kern w:val="2"/>
                <w:sz w:val="24"/>
              </w:rPr>
            </w:pPr>
            <w:r>
              <w:rPr>
                <w:rFonts w:hAnsi="宋体" w:hint="eastAsia"/>
                <w:kern w:val="2"/>
                <w:sz w:val="24"/>
              </w:rPr>
              <w:t>姓</w:t>
            </w:r>
            <w:r>
              <w:rPr>
                <w:rFonts w:hAnsi="宋体" w:hint="eastAsia"/>
                <w:kern w:val="2"/>
                <w:sz w:val="24"/>
              </w:rPr>
              <w:t xml:space="preserve">  </w:t>
            </w:r>
            <w:r>
              <w:rPr>
                <w:rFonts w:hAnsi="宋体" w:hint="eastAsia"/>
                <w:kern w:val="2"/>
                <w:sz w:val="24"/>
              </w:rPr>
              <w:t>名</w:t>
            </w:r>
          </w:p>
        </w:tc>
        <w:tc>
          <w:tcPr>
            <w:tcW w:w="1101" w:type="dxa"/>
            <w:vAlign w:val="center"/>
          </w:tcPr>
          <w:p w:rsidR="003D139F" w:rsidRDefault="003D139F">
            <w:pPr>
              <w:jc w:val="center"/>
              <w:rPr>
                <w:rFonts w:hAnsi="宋体"/>
                <w:kern w:val="2"/>
                <w:sz w:val="24"/>
              </w:rPr>
            </w:pPr>
          </w:p>
        </w:tc>
        <w:tc>
          <w:tcPr>
            <w:tcW w:w="1204" w:type="dxa"/>
            <w:vAlign w:val="center"/>
          </w:tcPr>
          <w:p w:rsidR="003D139F" w:rsidRDefault="00D87738">
            <w:pPr>
              <w:jc w:val="center"/>
              <w:rPr>
                <w:rFonts w:hAnsi="宋体"/>
                <w:kern w:val="2"/>
                <w:sz w:val="24"/>
              </w:rPr>
            </w:pPr>
            <w:r>
              <w:rPr>
                <w:rFonts w:hAnsi="宋体" w:hint="eastAsia"/>
                <w:kern w:val="2"/>
                <w:sz w:val="24"/>
              </w:rPr>
              <w:t>年</w:t>
            </w:r>
            <w:r>
              <w:rPr>
                <w:rFonts w:hAnsi="宋体" w:hint="eastAsia"/>
                <w:kern w:val="2"/>
                <w:sz w:val="24"/>
              </w:rPr>
              <w:t xml:space="preserve">  </w:t>
            </w:r>
            <w:r>
              <w:rPr>
                <w:rFonts w:hAnsi="宋体" w:hint="eastAsia"/>
                <w:kern w:val="2"/>
                <w:sz w:val="24"/>
              </w:rPr>
              <w:t>龄</w:t>
            </w:r>
          </w:p>
        </w:tc>
        <w:tc>
          <w:tcPr>
            <w:tcW w:w="1355" w:type="dxa"/>
            <w:vAlign w:val="center"/>
          </w:tcPr>
          <w:p w:rsidR="003D139F" w:rsidRDefault="003D139F">
            <w:pPr>
              <w:jc w:val="center"/>
              <w:rPr>
                <w:rFonts w:hAnsi="宋体"/>
                <w:kern w:val="2"/>
                <w:sz w:val="24"/>
              </w:rPr>
            </w:pPr>
          </w:p>
        </w:tc>
        <w:tc>
          <w:tcPr>
            <w:tcW w:w="1959" w:type="dxa"/>
            <w:vAlign w:val="center"/>
          </w:tcPr>
          <w:p w:rsidR="003D139F" w:rsidRDefault="00D87738">
            <w:pPr>
              <w:jc w:val="center"/>
              <w:rPr>
                <w:rFonts w:hAnsi="宋体"/>
                <w:kern w:val="2"/>
                <w:sz w:val="24"/>
              </w:rPr>
            </w:pPr>
            <w:r>
              <w:rPr>
                <w:rFonts w:hAnsi="宋体" w:hint="eastAsia"/>
                <w:kern w:val="2"/>
                <w:sz w:val="24"/>
              </w:rPr>
              <w:t>学历</w:t>
            </w:r>
          </w:p>
        </w:tc>
        <w:tc>
          <w:tcPr>
            <w:tcW w:w="2259" w:type="dxa"/>
            <w:vAlign w:val="center"/>
          </w:tcPr>
          <w:p w:rsidR="003D139F" w:rsidRDefault="003D139F">
            <w:pPr>
              <w:jc w:val="center"/>
              <w:rPr>
                <w:rFonts w:hAnsi="宋体"/>
                <w:kern w:val="2"/>
                <w:sz w:val="24"/>
              </w:rPr>
            </w:pPr>
          </w:p>
        </w:tc>
      </w:tr>
      <w:tr w:rsidR="003D139F">
        <w:trPr>
          <w:trHeight w:val="374"/>
          <w:jc w:val="center"/>
        </w:trPr>
        <w:tc>
          <w:tcPr>
            <w:tcW w:w="1161" w:type="dxa"/>
            <w:vAlign w:val="center"/>
          </w:tcPr>
          <w:p w:rsidR="003D139F" w:rsidRDefault="00D87738">
            <w:pPr>
              <w:jc w:val="center"/>
              <w:rPr>
                <w:rFonts w:hAnsi="宋体"/>
                <w:kern w:val="2"/>
                <w:sz w:val="24"/>
              </w:rPr>
            </w:pPr>
            <w:r>
              <w:rPr>
                <w:rFonts w:hAnsi="宋体" w:hint="eastAsia"/>
                <w:kern w:val="2"/>
                <w:sz w:val="24"/>
              </w:rPr>
              <w:t>职</w:t>
            </w:r>
            <w:r>
              <w:rPr>
                <w:rFonts w:hAnsi="宋体" w:hint="eastAsia"/>
                <w:kern w:val="2"/>
                <w:sz w:val="24"/>
              </w:rPr>
              <w:t xml:space="preserve">  </w:t>
            </w:r>
            <w:r>
              <w:rPr>
                <w:rFonts w:hAnsi="宋体" w:hint="eastAsia"/>
                <w:kern w:val="2"/>
                <w:sz w:val="24"/>
              </w:rPr>
              <w:t>称</w:t>
            </w:r>
          </w:p>
        </w:tc>
        <w:tc>
          <w:tcPr>
            <w:tcW w:w="1101" w:type="dxa"/>
            <w:vAlign w:val="center"/>
          </w:tcPr>
          <w:p w:rsidR="003D139F" w:rsidRDefault="003D139F">
            <w:pPr>
              <w:jc w:val="center"/>
              <w:rPr>
                <w:rFonts w:hAnsi="宋体"/>
                <w:kern w:val="2"/>
                <w:sz w:val="24"/>
              </w:rPr>
            </w:pPr>
          </w:p>
        </w:tc>
        <w:tc>
          <w:tcPr>
            <w:tcW w:w="1204" w:type="dxa"/>
            <w:vAlign w:val="center"/>
          </w:tcPr>
          <w:p w:rsidR="003D139F" w:rsidRDefault="00D87738">
            <w:pPr>
              <w:jc w:val="center"/>
              <w:rPr>
                <w:rFonts w:hAnsi="宋体"/>
                <w:kern w:val="2"/>
                <w:sz w:val="24"/>
              </w:rPr>
            </w:pPr>
            <w:r>
              <w:rPr>
                <w:rFonts w:hAnsi="宋体" w:hint="eastAsia"/>
                <w:kern w:val="2"/>
                <w:sz w:val="24"/>
              </w:rPr>
              <w:t>职</w:t>
            </w:r>
            <w:r>
              <w:rPr>
                <w:rFonts w:hAnsi="宋体" w:hint="eastAsia"/>
                <w:kern w:val="2"/>
                <w:sz w:val="24"/>
              </w:rPr>
              <w:t xml:space="preserve">  </w:t>
            </w:r>
            <w:r>
              <w:rPr>
                <w:rFonts w:hAnsi="宋体" w:hint="eastAsia"/>
                <w:kern w:val="2"/>
                <w:sz w:val="24"/>
              </w:rPr>
              <w:t>务</w:t>
            </w:r>
          </w:p>
        </w:tc>
        <w:tc>
          <w:tcPr>
            <w:tcW w:w="1355" w:type="dxa"/>
            <w:vAlign w:val="center"/>
          </w:tcPr>
          <w:p w:rsidR="003D139F" w:rsidRDefault="003D139F">
            <w:pPr>
              <w:jc w:val="center"/>
              <w:rPr>
                <w:rFonts w:hAnsi="宋体"/>
                <w:kern w:val="2"/>
                <w:sz w:val="24"/>
              </w:rPr>
            </w:pPr>
          </w:p>
        </w:tc>
        <w:tc>
          <w:tcPr>
            <w:tcW w:w="1959" w:type="dxa"/>
            <w:vAlign w:val="center"/>
          </w:tcPr>
          <w:p w:rsidR="003D139F" w:rsidRDefault="00D87738">
            <w:pPr>
              <w:jc w:val="center"/>
              <w:rPr>
                <w:rFonts w:hAnsi="宋体"/>
                <w:kern w:val="2"/>
                <w:sz w:val="24"/>
              </w:rPr>
            </w:pPr>
            <w:r>
              <w:rPr>
                <w:rFonts w:hAnsi="宋体" w:hint="eastAsia"/>
                <w:kern w:val="2"/>
                <w:sz w:val="24"/>
              </w:rPr>
              <w:t>拟在本工程任职</w:t>
            </w:r>
          </w:p>
        </w:tc>
        <w:tc>
          <w:tcPr>
            <w:tcW w:w="2259" w:type="dxa"/>
            <w:vAlign w:val="center"/>
          </w:tcPr>
          <w:p w:rsidR="003D139F" w:rsidRDefault="00D87738">
            <w:pPr>
              <w:jc w:val="center"/>
              <w:rPr>
                <w:rFonts w:hAnsi="宋体"/>
                <w:kern w:val="2"/>
                <w:sz w:val="24"/>
              </w:rPr>
            </w:pPr>
            <w:r>
              <w:rPr>
                <w:rFonts w:hAnsi="宋体" w:hint="eastAsia"/>
                <w:kern w:val="2"/>
                <w:sz w:val="24"/>
              </w:rPr>
              <w:t>项目经理</w:t>
            </w:r>
          </w:p>
        </w:tc>
      </w:tr>
      <w:tr w:rsidR="003D139F">
        <w:trPr>
          <w:trHeight w:val="374"/>
          <w:jc w:val="center"/>
        </w:trPr>
        <w:tc>
          <w:tcPr>
            <w:tcW w:w="3466" w:type="dxa"/>
            <w:gridSpan w:val="3"/>
            <w:vAlign w:val="center"/>
          </w:tcPr>
          <w:p w:rsidR="003D139F" w:rsidRDefault="00D87738">
            <w:pPr>
              <w:jc w:val="center"/>
              <w:rPr>
                <w:rFonts w:hAnsi="宋体"/>
                <w:kern w:val="2"/>
                <w:sz w:val="24"/>
              </w:rPr>
            </w:pPr>
            <w:r>
              <w:rPr>
                <w:rFonts w:hAnsi="宋体" w:hint="eastAsia"/>
                <w:kern w:val="2"/>
                <w:sz w:val="24"/>
              </w:rPr>
              <w:t>注册建造师执业资格等级</w:t>
            </w:r>
          </w:p>
        </w:tc>
        <w:tc>
          <w:tcPr>
            <w:tcW w:w="1355" w:type="dxa"/>
            <w:vAlign w:val="center"/>
          </w:tcPr>
          <w:p w:rsidR="003D139F" w:rsidRDefault="00D87738">
            <w:pPr>
              <w:jc w:val="center"/>
              <w:rPr>
                <w:rFonts w:hAnsi="宋体"/>
                <w:kern w:val="2"/>
                <w:sz w:val="24"/>
              </w:rPr>
            </w:pPr>
            <w:r>
              <w:rPr>
                <w:rFonts w:hAnsi="宋体" w:hint="eastAsia"/>
                <w:kern w:val="2"/>
                <w:sz w:val="24"/>
              </w:rPr>
              <w:t xml:space="preserve">      </w:t>
            </w:r>
            <w:r>
              <w:rPr>
                <w:rFonts w:hAnsi="宋体" w:hint="eastAsia"/>
                <w:kern w:val="2"/>
                <w:sz w:val="24"/>
              </w:rPr>
              <w:t>级</w:t>
            </w:r>
          </w:p>
        </w:tc>
        <w:tc>
          <w:tcPr>
            <w:tcW w:w="1959" w:type="dxa"/>
            <w:vAlign w:val="center"/>
          </w:tcPr>
          <w:p w:rsidR="003D139F" w:rsidRDefault="00D87738">
            <w:pPr>
              <w:jc w:val="center"/>
              <w:rPr>
                <w:rFonts w:hAnsi="宋体"/>
                <w:kern w:val="2"/>
                <w:sz w:val="24"/>
              </w:rPr>
            </w:pPr>
            <w:r>
              <w:rPr>
                <w:rFonts w:hAnsi="宋体" w:hint="eastAsia"/>
                <w:kern w:val="2"/>
                <w:sz w:val="24"/>
              </w:rPr>
              <w:t>建造师专业</w:t>
            </w:r>
          </w:p>
        </w:tc>
        <w:tc>
          <w:tcPr>
            <w:tcW w:w="2259" w:type="dxa"/>
            <w:vAlign w:val="center"/>
          </w:tcPr>
          <w:p w:rsidR="003D139F" w:rsidRDefault="003D139F">
            <w:pPr>
              <w:jc w:val="center"/>
              <w:rPr>
                <w:rFonts w:hAnsi="宋体"/>
                <w:kern w:val="2"/>
                <w:sz w:val="24"/>
              </w:rPr>
            </w:pPr>
          </w:p>
        </w:tc>
      </w:tr>
      <w:tr w:rsidR="003D139F">
        <w:trPr>
          <w:trHeight w:val="374"/>
          <w:jc w:val="center"/>
        </w:trPr>
        <w:tc>
          <w:tcPr>
            <w:tcW w:w="3466" w:type="dxa"/>
            <w:gridSpan w:val="3"/>
            <w:vAlign w:val="center"/>
          </w:tcPr>
          <w:p w:rsidR="003D139F" w:rsidRDefault="00D87738">
            <w:pPr>
              <w:jc w:val="center"/>
              <w:rPr>
                <w:rFonts w:hAnsi="宋体"/>
                <w:kern w:val="2"/>
                <w:sz w:val="24"/>
              </w:rPr>
            </w:pPr>
            <w:r>
              <w:rPr>
                <w:rFonts w:hAnsi="宋体" w:hint="eastAsia"/>
                <w:kern w:val="2"/>
                <w:sz w:val="24"/>
              </w:rPr>
              <w:t>安全生产考核合格证书</w:t>
            </w:r>
          </w:p>
        </w:tc>
        <w:tc>
          <w:tcPr>
            <w:tcW w:w="5573" w:type="dxa"/>
            <w:gridSpan w:val="3"/>
            <w:vAlign w:val="center"/>
          </w:tcPr>
          <w:p w:rsidR="003D139F" w:rsidRDefault="003D139F">
            <w:pPr>
              <w:jc w:val="center"/>
              <w:rPr>
                <w:rFonts w:hAnsi="宋体"/>
                <w:kern w:val="2"/>
                <w:sz w:val="24"/>
              </w:rPr>
            </w:pPr>
          </w:p>
        </w:tc>
      </w:tr>
      <w:tr w:rsidR="003D139F">
        <w:trPr>
          <w:trHeight w:val="374"/>
          <w:jc w:val="center"/>
        </w:trPr>
        <w:tc>
          <w:tcPr>
            <w:tcW w:w="1161" w:type="dxa"/>
            <w:vAlign w:val="center"/>
          </w:tcPr>
          <w:p w:rsidR="003D139F" w:rsidRDefault="00D87738">
            <w:pPr>
              <w:jc w:val="center"/>
              <w:rPr>
                <w:rFonts w:hAnsi="宋体"/>
                <w:kern w:val="2"/>
                <w:sz w:val="24"/>
              </w:rPr>
            </w:pPr>
            <w:r>
              <w:rPr>
                <w:rFonts w:hAnsi="宋体" w:hint="eastAsia"/>
                <w:kern w:val="2"/>
                <w:sz w:val="24"/>
              </w:rPr>
              <w:t>毕业学校</w:t>
            </w:r>
          </w:p>
        </w:tc>
        <w:tc>
          <w:tcPr>
            <w:tcW w:w="7878" w:type="dxa"/>
            <w:gridSpan w:val="5"/>
            <w:vAlign w:val="center"/>
          </w:tcPr>
          <w:p w:rsidR="003D139F" w:rsidRDefault="00D87738">
            <w:pPr>
              <w:ind w:firstLineChars="400" w:firstLine="960"/>
              <w:rPr>
                <w:rFonts w:hAnsi="宋体"/>
                <w:kern w:val="2"/>
                <w:sz w:val="24"/>
              </w:rPr>
            </w:pPr>
            <w:r>
              <w:rPr>
                <w:rFonts w:hAnsi="宋体" w:hint="eastAsia"/>
                <w:kern w:val="2"/>
                <w:sz w:val="24"/>
              </w:rPr>
              <w:t>年毕业于</w:t>
            </w:r>
            <w:r>
              <w:rPr>
                <w:rFonts w:hAnsi="宋体" w:hint="eastAsia"/>
                <w:kern w:val="2"/>
                <w:sz w:val="24"/>
              </w:rPr>
              <w:t xml:space="preserve">                  </w:t>
            </w:r>
            <w:r>
              <w:rPr>
                <w:rFonts w:hAnsi="宋体" w:hint="eastAsia"/>
                <w:kern w:val="2"/>
                <w:sz w:val="24"/>
              </w:rPr>
              <w:t>学校</w:t>
            </w:r>
            <w:r>
              <w:rPr>
                <w:rFonts w:hAnsi="宋体" w:hint="eastAsia"/>
                <w:kern w:val="2"/>
                <w:sz w:val="24"/>
              </w:rPr>
              <w:t xml:space="preserve">            </w:t>
            </w:r>
            <w:r>
              <w:rPr>
                <w:rFonts w:hAnsi="宋体" w:hint="eastAsia"/>
                <w:kern w:val="2"/>
                <w:sz w:val="24"/>
              </w:rPr>
              <w:t>专业</w:t>
            </w:r>
          </w:p>
        </w:tc>
      </w:tr>
      <w:tr w:rsidR="003D139F">
        <w:trPr>
          <w:trHeight w:val="374"/>
          <w:jc w:val="center"/>
        </w:trPr>
        <w:tc>
          <w:tcPr>
            <w:tcW w:w="9039" w:type="dxa"/>
            <w:gridSpan w:val="6"/>
            <w:vAlign w:val="center"/>
          </w:tcPr>
          <w:p w:rsidR="003D139F" w:rsidRDefault="00D87738">
            <w:pPr>
              <w:jc w:val="center"/>
              <w:rPr>
                <w:rFonts w:hAnsi="宋体"/>
                <w:kern w:val="2"/>
                <w:sz w:val="24"/>
              </w:rPr>
            </w:pPr>
            <w:r>
              <w:rPr>
                <w:rFonts w:hAnsi="宋体" w:hint="eastAsia"/>
                <w:kern w:val="2"/>
                <w:sz w:val="24"/>
              </w:rPr>
              <w:t>主要工作经历</w:t>
            </w:r>
          </w:p>
        </w:tc>
      </w:tr>
      <w:tr w:rsidR="003D139F">
        <w:trPr>
          <w:trHeight w:val="374"/>
          <w:jc w:val="center"/>
        </w:trPr>
        <w:tc>
          <w:tcPr>
            <w:tcW w:w="1161" w:type="dxa"/>
            <w:vAlign w:val="center"/>
          </w:tcPr>
          <w:p w:rsidR="003D139F" w:rsidRDefault="00D87738">
            <w:pPr>
              <w:jc w:val="center"/>
              <w:rPr>
                <w:rFonts w:hAnsi="宋体"/>
                <w:kern w:val="2"/>
                <w:sz w:val="24"/>
              </w:rPr>
            </w:pPr>
            <w:r>
              <w:rPr>
                <w:rFonts w:hAnsi="宋体" w:hint="eastAsia"/>
                <w:kern w:val="2"/>
                <w:sz w:val="24"/>
              </w:rPr>
              <w:t>时</w:t>
            </w:r>
            <w:r>
              <w:rPr>
                <w:rFonts w:hAnsi="宋体" w:hint="eastAsia"/>
                <w:kern w:val="2"/>
                <w:sz w:val="24"/>
              </w:rPr>
              <w:t xml:space="preserve">  </w:t>
            </w:r>
            <w:r>
              <w:rPr>
                <w:rFonts w:hAnsi="宋体" w:hint="eastAsia"/>
                <w:kern w:val="2"/>
                <w:sz w:val="24"/>
              </w:rPr>
              <w:t>间</w:t>
            </w:r>
          </w:p>
        </w:tc>
        <w:tc>
          <w:tcPr>
            <w:tcW w:w="3660" w:type="dxa"/>
            <w:gridSpan w:val="3"/>
            <w:vAlign w:val="center"/>
          </w:tcPr>
          <w:p w:rsidR="003D139F" w:rsidRDefault="00D87738">
            <w:pPr>
              <w:jc w:val="center"/>
              <w:rPr>
                <w:rFonts w:hAnsi="宋体"/>
                <w:kern w:val="2"/>
                <w:sz w:val="24"/>
              </w:rPr>
            </w:pPr>
            <w:r>
              <w:rPr>
                <w:rFonts w:hAnsi="宋体" w:hint="eastAsia"/>
                <w:kern w:val="2"/>
                <w:sz w:val="24"/>
              </w:rPr>
              <w:t>参加过的类似项目名称</w:t>
            </w:r>
          </w:p>
        </w:tc>
        <w:tc>
          <w:tcPr>
            <w:tcW w:w="1959" w:type="dxa"/>
            <w:vAlign w:val="center"/>
          </w:tcPr>
          <w:p w:rsidR="003D139F" w:rsidRDefault="00D87738">
            <w:pPr>
              <w:jc w:val="center"/>
              <w:rPr>
                <w:rFonts w:hAnsi="宋体"/>
                <w:kern w:val="2"/>
                <w:sz w:val="24"/>
              </w:rPr>
            </w:pPr>
            <w:r>
              <w:rPr>
                <w:rFonts w:hAnsi="宋体" w:hint="eastAsia"/>
                <w:kern w:val="2"/>
                <w:sz w:val="24"/>
              </w:rPr>
              <w:t>工程概况说明</w:t>
            </w:r>
          </w:p>
        </w:tc>
        <w:tc>
          <w:tcPr>
            <w:tcW w:w="2259" w:type="dxa"/>
            <w:vAlign w:val="center"/>
          </w:tcPr>
          <w:p w:rsidR="003D139F" w:rsidRDefault="00D87738">
            <w:pPr>
              <w:jc w:val="center"/>
              <w:rPr>
                <w:rFonts w:hAnsi="宋体"/>
                <w:kern w:val="2"/>
                <w:sz w:val="24"/>
              </w:rPr>
            </w:pPr>
            <w:r>
              <w:rPr>
                <w:rFonts w:hAnsi="宋体" w:hint="eastAsia"/>
                <w:kern w:val="2"/>
                <w:sz w:val="24"/>
              </w:rPr>
              <w:t>发包人及联系电话</w:t>
            </w:r>
          </w:p>
        </w:tc>
      </w:tr>
      <w:tr w:rsidR="003D139F">
        <w:trPr>
          <w:trHeight w:val="374"/>
          <w:jc w:val="center"/>
        </w:trPr>
        <w:tc>
          <w:tcPr>
            <w:tcW w:w="1161" w:type="dxa"/>
            <w:vAlign w:val="center"/>
          </w:tcPr>
          <w:p w:rsidR="003D139F" w:rsidRDefault="003D139F">
            <w:pPr>
              <w:jc w:val="center"/>
              <w:rPr>
                <w:rFonts w:hAnsi="宋体"/>
                <w:kern w:val="2"/>
                <w:sz w:val="24"/>
              </w:rPr>
            </w:pPr>
          </w:p>
        </w:tc>
        <w:tc>
          <w:tcPr>
            <w:tcW w:w="3660" w:type="dxa"/>
            <w:gridSpan w:val="3"/>
            <w:vAlign w:val="center"/>
          </w:tcPr>
          <w:p w:rsidR="003D139F" w:rsidRDefault="003D139F">
            <w:pPr>
              <w:jc w:val="center"/>
              <w:rPr>
                <w:rFonts w:hAnsi="宋体"/>
                <w:kern w:val="2"/>
                <w:sz w:val="24"/>
              </w:rPr>
            </w:pPr>
          </w:p>
        </w:tc>
        <w:tc>
          <w:tcPr>
            <w:tcW w:w="1959" w:type="dxa"/>
            <w:vAlign w:val="center"/>
          </w:tcPr>
          <w:p w:rsidR="003D139F" w:rsidRDefault="003D139F">
            <w:pPr>
              <w:jc w:val="center"/>
              <w:rPr>
                <w:rFonts w:hAnsi="宋体"/>
                <w:kern w:val="2"/>
                <w:sz w:val="24"/>
              </w:rPr>
            </w:pPr>
          </w:p>
        </w:tc>
        <w:tc>
          <w:tcPr>
            <w:tcW w:w="2259" w:type="dxa"/>
            <w:vAlign w:val="center"/>
          </w:tcPr>
          <w:p w:rsidR="003D139F" w:rsidRDefault="003D139F">
            <w:pPr>
              <w:jc w:val="center"/>
              <w:rPr>
                <w:rFonts w:hAnsi="宋体"/>
                <w:kern w:val="2"/>
                <w:sz w:val="24"/>
              </w:rPr>
            </w:pPr>
          </w:p>
        </w:tc>
      </w:tr>
      <w:tr w:rsidR="003D139F">
        <w:trPr>
          <w:trHeight w:val="374"/>
          <w:jc w:val="center"/>
        </w:trPr>
        <w:tc>
          <w:tcPr>
            <w:tcW w:w="1161" w:type="dxa"/>
            <w:vAlign w:val="center"/>
          </w:tcPr>
          <w:p w:rsidR="003D139F" w:rsidRDefault="003D139F">
            <w:pPr>
              <w:jc w:val="center"/>
              <w:rPr>
                <w:rFonts w:hAnsi="宋体"/>
                <w:kern w:val="2"/>
                <w:sz w:val="24"/>
              </w:rPr>
            </w:pPr>
          </w:p>
        </w:tc>
        <w:tc>
          <w:tcPr>
            <w:tcW w:w="3660" w:type="dxa"/>
            <w:gridSpan w:val="3"/>
            <w:vAlign w:val="center"/>
          </w:tcPr>
          <w:p w:rsidR="003D139F" w:rsidRDefault="003D139F">
            <w:pPr>
              <w:jc w:val="center"/>
              <w:rPr>
                <w:rFonts w:hAnsi="宋体"/>
                <w:kern w:val="2"/>
                <w:sz w:val="24"/>
              </w:rPr>
            </w:pPr>
          </w:p>
        </w:tc>
        <w:tc>
          <w:tcPr>
            <w:tcW w:w="1959" w:type="dxa"/>
            <w:vAlign w:val="center"/>
          </w:tcPr>
          <w:p w:rsidR="003D139F" w:rsidRDefault="003D139F">
            <w:pPr>
              <w:jc w:val="center"/>
              <w:rPr>
                <w:rFonts w:hAnsi="宋体"/>
                <w:kern w:val="2"/>
                <w:sz w:val="24"/>
              </w:rPr>
            </w:pPr>
          </w:p>
        </w:tc>
        <w:tc>
          <w:tcPr>
            <w:tcW w:w="2259" w:type="dxa"/>
            <w:vAlign w:val="center"/>
          </w:tcPr>
          <w:p w:rsidR="003D139F" w:rsidRDefault="003D139F">
            <w:pPr>
              <w:jc w:val="center"/>
              <w:rPr>
                <w:rFonts w:hAnsi="宋体"/>
                <w:kern w:val="2"/>
                <w:sz w:val="24"/>
              </w:rPr>
            </w:pPr>
          </w:p>
        </w:tc>
      </w:tr>
      <w:tr w:rsidR="003D139F">
        <w:trPr>
          <w:trHeight w:val="386"/>
          <w:jc w:val="center"/>
        </w:trPr>
        <w:tc>
          <w:tcPr>
            <w:tcW w:w="1161" w:type="dxa"/>
            <w:vAlign w:val="center"/>
          </w:tcPr>
          <w:p w:rsidR="003D139F" w:rsidRDefault="003D139F">
            <w:pPr>
              <w:jc w:val="center"/>
              <w:rPr>
                <w:rFonts w:hAnsi="宋体"/>
                <w:kern w:val="2"/>
                <w:sz w:val="24"/>
              </w:rPr>
            </w:pPr>
          </w:p>
        </w:tc>
        <w:tc>
          <w:tcPr>
            <w:tcW w:w="3660" w:type="dxa"/>
            <w:gridSpan w:val="3"/>
            <w:vAlign w:val="center"/>
          </w:tcPr>
          <w:p w:rsidR="003D139F" w:rsidRDefault="003D139F">
            <w:pPr>
              <w:jc w:val="center"/>
              <w:rPr>
                <w:rFonts w:hAnsi="宋体"/>
                <w:kern w:val="2"/>
                <w:sz w:val="24"/>
              </w:rPr>
            </w:pPr>
          </w:p>
        </w:tc>
        <w:tc>
          <w:tcPr>
            <w:tcW w:w="1959" w:type="dxa"/>
            <w:vAlign w:val="center"/>
          </w:tcPr>
          <w:p w:rsidR="003D139F" w:rsidRDefault="003D139F">
            <w:pPr>
              <w:jc w:val="center"/>
              <w:rPr>
                <w:rFonts w:hAnsi="宋体"/>
                <w:kern w:val="2"/>
                <w:sz w:val="24"/>
              </w:rPr>
            </w:pPr>
          </w:p>
        </w:tc>
        <w:tc>
          <w:tcPr>
            <w:tcW w:w="2259" w:type="dxa"/>
            <w:vAlign w:val="center"/>
          </w:tcPr>
          <w:p w:rsidR="003D139F" w:rsidRDefault="003D139F">
            <w:pPr>
              <w:jc w:val="center"/>
              <w:rPr>
                <w:rFonts w:hAnsi="宋体"/>
                <w:kern w:val="2"/>
                <w:sz w:val="24"/>
              </w:rPr>
            </w:pPr>
          </w:p>
        </w:tc>
      </w:tr>
    </w:tbl>
    <w:p w:rsidR="003D139F" w:rsidRDefault="00D87738">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3D139F" w:rsidRDefault="00D87738" w:rsidP="00145083">
      <w:pPr>
        <w:spacing w:line="420" w:lineRule="exact"/>
        <w:ind w:firstLineChars="200" w:firstLine="480"/>
        <w:rPr>
          <w:rFonts w:hAnsi="宋体"/>
          <w:sz w:val="24"/>
          <w:szCs w:val="24"/>
        </w:rPr>
      </w:pPr>
      <w:r>
        <w:rPr>
          <w:rFonts w:hAnsi="宋体" w:hint="eastAsia"/>
          <w:sz w:val="24"/>
          <w:szCs w:val="24"/>
        </w:rPr>
        <w:t>主要项目管理人员是指项目副经理、技术负责人、合同商务负责人、专职安全生产管理员等岗位人员。应附注册资格证书、身份证、职称证、学历证、养老保险</w:t>
      </w:r>
      <w:r w:rsidR="00145083" w:rsidRPr="00145083">
        <w:rPr>
          <w:rFonts w:hAnsi="宋体" w:hint="eastAsia"/>
          <w:sz w:val="24"/>
          <w:szCs w:val="24"/>
        </w:rPr>
        <w:t>附原件扫描件（或图片）</w:t>
      </w:r>
      <w:r>
        <w:rPr>
          <w:rFonts w:hAnsi="宋体" w:hint="eastAsia"/>
          <w:sz w:val="24"/>
          <w:szCs w:val="24"/>
        </w:rPr>
        <w:t>，专职安全生产管理人员应附安全生产考核合格证书，主要业绩须附合同协议书。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3D139F">
        <w:trPr>
          <w:trHeight w:val="590"/>
          <w:jc w:val="center"/>
        </w:trPr>
        <w:tc>
          <w:tcPr>
            <w:tcW w:w="8684" w:type="dxa"/>
            <w:gridSpan w:val="3"/>
            <w:tcBorders>
              <w:bottom w:val="single" w:sz="4" w:space="0" w:color="auto"/>
            </w:tcBorders>
            <w:vAlign w:val="center"/>
          </w:tcPr>
          <w:p w:rsidR="003D139F" w:rsidRDefault="00D87738">
            <w:pPr>
              <w:spacing w:line="640" w:lineRule="exact"/>
              <w:rPr>
                <w:rFonts w:hAnsi="宋体"/>
                <w:kern w:val="2"/>
                <w:sz w:val="24"/>
              </w:rPr>
            </w:pPr>
            <w:r>
              <w:rPr>
                <w:rFonts w:hAnsi="宋体" w:hint="eastAsia"/>
                <w:kern w:val="2"/>
                <w:sz w:val="24"/>
              </w:rPr>
              <w:t>岗位名称</w:t>
            </w:r>
          </w:p>
        </w:tc>
      </w:tr>
      <w:tr w:rsidR="003D139F">
        <w:trPr>
          <w:trHeight w:val="604"/>
          <w:jc w:val="center"/>
        </w:trPr>
        <w:tc>
          <w:tcPr>
            <w:tcW w:w="4226" w:type="dxa"/>
            <w:gridSpan w:val="2"/>
            <w:tcBorders>
              <w:left w:val="single" w:sz="4" w:space="0" w:color="auto"/>
            </w:tcBorders>
            <w:vAlign w:val="center"/>
          </w:tcPr>
          <w:p w:rsidR="003D139F" w:rsidRDefault="00D87738">
            <w:pPr>
              <w:spacing w:line="640" w:lineRule="exact"/>
              <w:rPr>
                <w:rFonts w:hAnsi="宋体"/>
                <w:kern w:val="2"/>
                <w:sz w:val="24"/>
              </w:rPr>
            </w:pPr>
            <w:r>
              <w:rPr>
                <w:rFonts w:hAnsi="宋体" w:hint="eastAsia"/>
                <w:kern w:val="2"/>
                <w:sz w:val="24"/>
              </w:rPr>
              <w:t>姓</w:t>
            </w:r>
            <w:r>
              <w:rPr>
                <w:rFonts w:hAnsi="宋体" w:hint="eastAsia"/>
                <w:kern w:val="2"/>
                <w:sz w:val="24"/>
              </w:rPr>
              <w:t xml:space="preserve">    </w:t>
            </w:r>
            <w:r>
              <w:rPr>
                <w:rFonts w:hAnsi="宋体" w:hint="eastAsia"/>
                <w:kern w:val="2"/>
                <w:sz w:val="24"/>
              </w:rPr>
              <w:t>名</w:t>
            </w:r>
          </w:p>
        </w:tc>
        <w:tc>
          <w:tcPr>
            <w:tcW w:w="4458" w:type="dxa"/>
            <w:tcBorders>
              <w:left w:val="nil"/>
            </w:tcBorders>
            <w:vAlign w:val="center"/>
          </w:tcPr>
          <w:p w:rsidR="003D139F" w:rsidRDefault="00D87738">
            <w:pPr>
              <w:spacing w:line="640" w:lineRule="exact"/>
              <w:rPr>
                <w:rFonts w:hAnsi="宋体"/>
                <w:kern w:val="2"/>
                <w:sz w:val="24"/>
              </w:rPr>
            </w:pPr>
            <w:r>
              <w:rPr>
                <w:rFonts w:hAnsi="宋体" w:hint="eastAsia"/>
                <w:kern w:val="2"/>
                <w:sz w:val="24"/>
              </w:rPr>
              <w:t>年</w:t>
            </w:r>
            <w:r>
              <w:rPr>
                <w:rFonts w:hAnsi="宋体" w:hint="eastAsia"/>
                <w:kern w:val="2"/>
                <w:sz w:val="24"/>
              </w:rPr>
              <w:t xml:space="preserve">    </w:t>
            </w:r>
            <w:r>
              <w:rPr>
                <w:rFonts w:hAnsi="宋体" w:hint="eastAsia"/>
                <w:kern w:val="2"/>
                <w:sz w:val="24"/>
              </w:rPr>
              <w:t>龄</w:t>
            </w:r>
          </w:p>
        </w:tc>
      </w:tr>
      <w:tr w:rsidR="003D139F">
        <w:trPr>
          <w:trHeight w:val="590"/>
          <w:jc w:val="center"/>
        </w:trPr>
        <w:tc>
          <w:tcPr>
            <w:tcW w:w="4226" w:type="dxa"/>
            <w:gridSpan w:val="2"/>
            <w:vAlign w:val="center"/>
          </w:tcPr>
          <w:p w:rsidR="003D139F" w:rsidRDefault="00D87738">
            <w:pPr>
              <w:spacing w:line="640" w:lineRule="exact"/>
              <w:rPr>
                <w:rFonts w:hAnsi="宋体"/>
                <w:kern w:val="2"/>
                <w:sz w:val="24"/>
              </w:rPr>
            </w:pPr>
            <w:r>
              <w:rPr>
                <w:rFonts w:hAnsi="宋体" w:hint="eastAsia"/>
                <w:kern w:val="2"/>
                <w:sz w:val="24"/>
              </w:rPr>
              <w:t>性</w:t>
            </w:r>
            <w:r>
              <w:rPr>
                <w:rFonts w:hAnsi="宋体" w:hint="eastAsia"/>
                <w:kern w:val="2"/>
                <w:sz w:val="24"/>
              </w:rPr>
              <w:t xml:space="preserve">    </w:t>
            </w:r>
            <w:r>
              <w:rPr>
                <w:rFonts w:hAnsi="宋体" w:hint="eastAsia"/>
                <w:kern w:val="2"/>
                <w:sz w:val="24"/>
              </w:rPr>
              <w:t>别</w:t>
            </w:r>
          </w:p>
        </w:tc>
        <w:tc>
          <w:tcPr>
            <w:tcW w:w="4458" w:type="dxa"/>
            <w:vAlign w:val="center"/>
          </w:tcPr>
          <w:p w:rsidR="003D139F" w:rsidRDefault="00D87738">
            <w:pPr>
              <w:spacing w:line="640" w:lineRule="exact"/>
              <w:rPr>
                <w:rFonts w:hAnsi="宋体"/>
                <w:kern w:val="2"/>
                <w:sz w:val="24"/>
              </w:rPr>
            </w:pPr>
            <w:r>
              <w:rPr>
                <w:rFonts w:hAnsi="宋体" w:hint="eastAsia"/>
                <w:kern w:val="2"/>
                <w:sz w:val="24"/>
              </w:rPr>
              <w:t>毕业学校</w:t>
            </w:r>
          </w:p>
        </w:tc>
      </w:tr>
      <w:tr w:rsidR="003D139F">
        <w:trPr>
          <w:trHeight w:val="590"/>
          <w:jc w:val="center"/>
        </w:trPr>
        <w:tc>
          <w:tcPr>
            <w:tcW w:w="4226" w:type="dxa"/>
            <w:gridSpan w:val="2"/>
            <w:vAlign w:val="center"/>
          </w:tcPr>
          <w:p w:rsidR="003D139F" w:rsidRDefault="00D87738">
            <w:pPr>
              <w:spacing w:line="640" w:lineRule="exact"/>
              <w:rPr>
                <w:rFonts w:hAnsi="宋体"/>
                <w:kern w:val="2"/>
                <w:sz w:val="24"/>
              </w:rPr>
            </w:pPr>
            <w:r>
              <w:rPr>
                <w:rFonts w:hAnsi="宋体" w:hint="eastAsia"/>
                <w:kern w:val="2"/>
                <w:sz w:val="24"/>
              </w:rPr>
              <w:t>学历和专业</w:t>
            </w:r>
          </w:p>
        </w:tc>
        <w:tc>
          <w:tcPr>
            <w:tcW w:w="4458" w:type="dxa"/>
            <w:vAlign w:val="center"/>
          </w:tcPr>
          <w:p w:rsidR="003D139F" w:rsidRDefault="00D87738">
            <w:pPr>
              <w:spacing w:line="640" w:lineRule="exact"/>
              <w:rPr>
                <w:rFonts w:hAnsi="宋体"/>
                <w:kern w:val="2"/>
                <w:sz w:val="24"/>
              </w:rPr>
            </w:pPr>
            <w:r>
              <w:rPr>
                <w:rFonts w:hAnsi="宋体" w:hint="eastAsia"/>
                <w:kern w:val="2"/>
                <w:sz w:val="24"/>
              </w:rPr>
              <w:t>毕业时间</w:t>
            </w:r>
          </w:p>
        </w:tc>
      </w:tr>
      <w:tr w:rsidR="003D139F">
        <w:trPr>
          <w:trHeight w:val="604"/>
          <w:jc w:val="center"/>
        </w:trPr>
        <w:tc>
          <w:tcPr>
            <w:tcW w:w="4226" w:type="dxa"/>
            <w:gridSpan w:val="2"/>
            <w:vAlign w:val="center"/>
          </w:tcPr>
          <w:p w:rsidR="003D139F" w:rsidRDefault="00D87738">
            <w:pPr>
              <w:spacing w:line="640" w:lineRule="exact"/>
              <w:rPr>
                <w:rFonts w:hAnsi="宋体"/>
                <w:kern w:val="2"/>
                <w:sz w:val="24"/>
              </w:rPr>
            </w:pPr>
            <w:r>
              <w:rPr>
                <w:rFonts w:hAnsi="宋体" w:hint="eastAsia"/>
                <w:kern w:val="2"/>
                <w:sz w:val="24"/>
              </w:rPr>
              <w:t>拥有的执业资格</w:t>
            </w:r>
          </w:p>
        </w:tc>
        <w:tc>
          <w:tcPr>
            <w:tcW w:w="4458" w:type="dxa"/>
            <w:vAlign w:val="center"/>
          </w:tcPr>
          <w:p w:rsidR="003D139F" w:rsidRDefault="00D87738">
            <w:pPr>
              <w:spacing w:line="640" w:lineRule="exact"/>
              <w:rPr>
                <w:rFonts w:hAnsi="宋体"/>
                <w:kern w:val="2"/>
                <w:sz w:val="24"/>
              </w:rPr>
            </w:pPr>
            <w:r>
              <w:rPr>
                <w:rFonts w:hAnsi="宋体" w:hint="eastAsia"/>
                <w:kern w:val="2"/>
                <w:sz w:val="24"/>
              </w:rPr>
              <w:t>专业职称</w:t>
            </w:r>
          </w:p>
        </w:tc>
      </w:tr>
      <w:tr w:rsidR="003D139F">
        <w:trPr>
          <w:trHeight w:val="517"/>
          <w:jc w:val="center"/>
        </w:trPr>
        <w:tc>
          <w:tcPr>
            <w:tcW w:w="4226" w:type="dxa"/>
            <w:gridSpan w:val="2"/>
            <w:vAlign w:val="center"/>
          </w:tcPr>
          <w:p w:rsidR="003D139F" w:rsidRDefault="00D87738">
            <w:pPr>
              <w:spacing w:line="640" w:lineRule="exact"/>
              <w:rPr>
                <w:rFonts w:hAnsi="宋体"/>
                <w:kern w:val="2"/>
                <w:sz w:val="24"/>
              </w:rPr>
            </w:pPr>
            <w:r>
              <w:rPr>
                <w:rFonts w:hAnsi="宋体" w:hint="eastAsia"/>
                <w:kern w:val="2"/>
                <w:sz w:val="24"/>
              </w:rPr>
              <w:t>执业资格证书编号</w:t>
            </w:r>
          </w:p>
        </w:tc>
        <w:tc>
          <w:tcPr>
            <w:tcW w:w="4458" w:type="dxa"/>
            <w:vAlign w:val="center"/>
          </w:tcPr>
          <w:p w:rsidR="003D139F" w:rsidRDefault="00D87738">
            <w:pPr>
              <w:spacing w:line="640" w:lineRule="exact"/>
              <w:rPr>
                <w:rFonts w:hAnsi="宋体"/>
                <w:kern w:val="2"/>
                <w:sz w:val="24"/>
              </w:rPr>
            </w:pPr>
            <w:r>
              <w:rPr>
                <w:rFonts w:hAnsi="宋体" w:hint="eastAsia"/>
                <w:kern w:val="2"/>
                <w:sz w:val="24"/>
              </w:rPr>
              <w:t>工作年限</w:t>
            </w:r>
          </w:p>
        </w:tc>
      </w:tr>
      <w:tr w:rsidR="003D139F">
        <w:trPr>
          <w:trHeight w:val="2196"/>
          <w:jc w:val="center"/>
        </w:trPr>
        <w:tc>
          <w:tcPr>
            <w:tcW w:w="1098" w:type="dxa"/>
            <w:vAlign w:val="center"/>
          </w:tcPr>
          <w:p w:rsidR="003D139F" w:rsidRDefault="00D87738">
            <w:pPr>
              <w:jc w:val="center"/>
              <w:rPr>
                <w:rFonts w:hAnsi="宋体"/>
                <w:kern w:val="2"/>
                <w:sz w:val="24"/>
              </w:rPr>
            </w:pPr>
            <w:r>
              <w:rPr>
                <w:rFonts w:hAnsi="宋体" w:hint="eastAsia"/>
                <w:kern w:val="2"/>
                <w:sz w:val="24"/>
              </w:rPr>
              <w:t>主要</w:t>
            </w:r>
          </w:p>
          <w:p w:rsidR="003D139F" w:rsidRDefault="00D87738">
            <w:pPr>
              <w:jc w:val="center"/>
              <w:rPr>
                <w:rFonts w:hAnsi="宋体"/>
                <w:kern w:val="2"/>
                <w:sz w:val="24"/>
              </w:rPr>
            </w:pPr>
            <w:r>
              <w:rPr>
                <w:rFonts w:hAnsi="宋体" w:hint="eastAsia"/>
                <w:kern w:val="2"/>
                <w:sz w:val="24"/>
              </w:rPr>
              <w:t>工作</w:t>
            </w:r>
          </w:p>
          <w:p w:rsidR="003D139F" w:rsidRDefault="00D87738">
            <w:pPr>
              <w:jc w:val="center"/>
              <w:rPr>
                <w:rFonts w:hAnsi="宋体"/>
                <w:kern w:val="2"/>
                <w:sz w:val="24"/>
              </w:rPr>
            </w:pPr>
            <w:r>
              <w:rPr>
                <w:rFonts w:hAnsi="宋体" w:hint="eastAsia"/>
                <w:kern w:val="2"/>
                <w:sz w:val="24"/>
              </w:rPr>
              <w:t>业绩</w:t>
            </w:r>
          </w:p>
          <w:p w:rsidR="003D139F" w:rsidRDefault="00D87738">
            <w:pPr>
              <w:jc w:val="center"/>
              <w:rPr>
                <w:rFonts w:hAnsi="宋体"/>
                <w:kern w:val="2"/>
                <w:sz w:val="24"/>
              </w:rPr>
            </w:pPr>
            <w:r>
              <w:rPr>
                <w:rFonts w:hAnsi="宋体" w:hint="eastAsia"/>
                <w:kern w:val="2"/>
                <w:sz w:val="24"/>
              </w:rPr>
              <w:t>及担</w:t>
            </w:r>
          </w:p>
          <w:p w:rsidR="003D139F" w:rsidRDefault="00D87738">
            <w:pPr>
              <w:jc w:val="center"/>
              <w:rPr>
                <w:rFonts w:hAnsi="宋体"/>
                <w:kern w:val="2"/>
                <w:sz w:val="24"/>
              </w:rPr>
            </w:pPr>
            <w:r>
              <w:rPr>
                <w:rFonts w:hAnsi="宋体" w:hint="eastAsia"/>
                <w:kern w:val="2"/>
                <w:sz w:val="24"/>
              </w:rPr>
              <w:t>任的</w:t>
            </w:r>
          </w:p>
          <w:p w:rsidR="003D139F" w:rsidRDefault="00D87738">
            <w:pPr>
              <w:jc w:val="center"/>
              <w:rPr>
                <w:rFonts w:hAnsi="宋体"/>
                <w:kern w:val="2"/>
                <w:sz w:val="24"/>
              </w:rPr>
            </w:pPr>
            <w:r>
              <w:rPr>
                <w:rFonts w:hAnsi="宋体" w:hint="eastAsia"/>
                <w:kern w:val="2"/>
                <w:sz w:val="24"/>
              </w:rPr>
              <w:t>主要</w:t>
            </w:r>
          </w:p>
          <w:p w:rsidR="003D139F" w:rsidRDefault="00D87738">
            <w:pPr>
              <w:jc w:val="center"/>
              <w:rPr>
                <w:rFonts w:hAnsi="宋体"/>
                <w:kern w:val="2"/>
                <w:sz w:val="24"/>
              </w:rPr>
            </w:pPr>
            <w:r>
              <w:rPr>
                <w:rFonts w:hAnsi="宋体" w:hint="eastAsia"/>
                <w:kern w:val="2"/>
                <w:sz w:val="24"/>
              </w:rPr>
              <w:t>工作</w:t>
            </w:r>
          </w:p>
        </w:tc>
        <w:tc>
          <w:tcPr>
            <w:tcW w:w="7586" w:type="dxa"/>
            <w:gridSpan w:val="2"/>
          </w:tcPr>
          <w:p w:rsidR="003D139F" w:rsidRDefault="003D139F">
            <w:pPr>
              <w:rPr>
                <w:rFonts w:hAnsi="宋体"/>
                <w:kern w:val="2"/>
                <w:sz w:val="24"/>
              </w:rPr>
            </w:pPr>
          </w:p>
        </w:tc>
      </w:tr>
    </w:tbl>
    <w:p w:rsidR="003D139F" w:rsidRDefault="003D139F">
      <w:pPr>
        <w:rPr>
          <w:rFonts w:ascii="黑体" w:eastAsia="黑体" w:hAnsi="宋体"/>
          <w:szCs w:val="21"/>
        </w:rPr>
      </w:pPr>
    </w:p>
    <w:p w:rsidR="003D139F" w:rsidRDefault="003D139F">
      <w:pPr>
        <w:rPr>
          <w:rFonts w:ascii="黑体" w:eastAsia="黑体" w:hAnsi="宋体"/>
          <w:sz w:val="24"/>
        </w:rPr>
      </w:pPr>
    </w:p>
    <w:p w:rsidR="003D139F" w:rsidRDefault="003D139F">
      <w:pPr>
        <w:rPr>
          <w:rFonts w:ascii="黑体" w:eastAsia="黑体" w:hAnsi="宋体"/>
          <w:sz w:val="24"/>
        </w:rPr>
      </w:pPr>
    </w:p>
    <w:p w:rsidR="003D139F" w:rsidRDefault="003D139F">
      <w:pPr>
        <w:rPr>
          <w:rFonts w:ascii="黑体" w:eastAsia="黑体" w:hAnsi="宋体"/>
          <w:sz w:val="24"/>
        </w:rPr>
      </w:pPr>
    </w:p>
    <w:p w:rsidR="003D139F" w:rsidRDefault="003D139F">
      <w:pPr>
        <w:rPr>
          <w:rFonts w:ascii="黑体" w:eastAsia="黑体" w:hAnsi="宋体"/>
          <w:sz w:val="24"/>
        </w:rPr>
      </w:pPr>
    </w:p>
    <w:p w:rsidR="003D139F" w:rsidRDefault="00D87738">
      <w:pPr>
        <w:rPr>
          <w:rFonts w:ascii="黑体" w:eastAsia="黑体" w:hAnsi="宋体"/>
          <w:sz w:val="24"/>
        </w:rPr>
      </w:pPr>
      <w:r>
        <w:rPr>
          <w:rFonts w:ascii="黑体" w:eastAsia="黑体" w:hAnsi="宋体" w:hint="eastAsia"/>
          <w:sz w:val="24"/>
        </w:rPr>
        <w:lastRenderedPageBreak/>
        <w:t>附3：承诺书</w:t>
      </w:r>
    </w:p>
    <w:p w:rsidR="003D139F" w:rsidRDefault="00D87738">
      <w:pPr>
        <w:jc w:val="center"/>
        <w:rPr>
          <w:rFonts w:ascii="黑体" w:eastAsia="黑体" w:hAnsi="宋体"/>
          <w:sz w:val="24"/>
        </w:rPr>
      </w:pPr>
      <w:r>
        <w:rPr>
          <w:rFonts w:ascii="黑体" w:eastAsia="黑体" w:hAnsi="宋体" w:hint="eastAsia"/>
          <w:sz w:val="24"/>
        </w:rPr>
        <w:t>承诺书</w:t>
      </w:r>
    </w:p>
    <w:p w:rsidR="003D139F" w:rsidRDefault="00D87738" w:rsidP="00CC0EFD">
      <w:pPr>
        <w:spacing w:afterLines="100" w:line="440" w:lineRule="exact"/>
        <w:rPr>
          <w:rFonts w:hAnsi="宋体"/>
          <w:sz w:val="24"/>
        </w:rPr>
      </w:pPr>
      <w:r>
        <w:rPr>
          <w:rFonts w:hAnsi="宋体" w:hint="eastAsia"/>
          <w:sz w:val="24"/>
        </w:rPr>
        <w:t>（招标人名称）：</w:t>
      </w:r>
    </w:p>
    <w:p w:rsidR="003D139F" w:rsidRDefault="00D87738">
      <w:pPr>
        <w:spacing w:line="440" w:lineRule="exact"/>
        <w:ind w:firstLineChars="200" w:firstLine="480"/>
        <w:rPr>
          <w:rFonts w:hAnsi="宋体"/>
          <w:sz w:val="24"/>
        </w:rPr>
      </w:pPr>
      <w:r>
        <w:rPr>
          <w:rFonts w:hAnsi="宋体" w:hint="eastAsia"/>
          <w:sz w:val="24"/>
        </w:rPr>
        <w:t>我方在此声明，我方拟派往（项目名称）（以下简称“本工程”）的项目经理（项目经理姓名）现阶段没有担任任何在施建设工程项目的项目经理。</w:t>
      </w:r>
    </w:p>
    <w:p w:rsidR="003D139F" w:rsidRDefault="00D87738">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3D139F" w:rsidRDefault="00D87738">
      <w:pPr>
        <w:spacing w:line="440" w:lineRule="exact"/>
        <w:ind w:firstLineChars="200" w:firstLine="480"/>
        <w:rPr>
          <w:rFonts w:hAnsi="宋体"/>
          <w:sz w:val="24"/>
        </w:rPr>
      </w:pPr>
      <w:r>
        <w:rPr>
          <w:rFonts w:hAnsi="宋体" w:hint="eastAsia"/>
          <w:sz w:val="24"/>
        </w:rPr>
        <w:t>特此承诺</w:t>
      </w:r>
    </w:p>
    <w:p w:rsidR="003D139F" w:rsidRDefault="00D87738">
      <w:pPr>
        <w:spacing w:line="440" w:lineRule="exact"/>
        <w:jc w:val="right"/>
        <w:rPr>
          <w:rFonts w:hAnsi="宋体"/>
          <w:sz w:val="24"/>
        </w:rPr>
      </w:pPr>
      <w:r>
        <w:rPr>
          <w:rFonts w:hAnsi="宋体" w:hint="eastAsia"/>
          <w:sz w:val="24"/>
        </w:rPr>
        <w:t>投标人：（盖单位章）</w:t>
      </w:r>
    </w:p>
    <w:p w:rsidR="003D139F" w:rsidRDefault="00D87738">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3D139F" w:rsidRDefault="00D87738">
      <w:pPr>
        <w:spacing w:line="440" w:lineRule="exact"/>
        <w:jc w:val="right"/>
        <w:rPr>
          <w:rFonts w:hAnsi="宋体"/>
          <w:sz w:val="24"/>
        </w:rPr>
      </w:pPr>
      <w:r>
        <w:rPr>
          <w:rFonts w:hAnsi="宋体" w:hint="eastAsia"/>
          <w:sz w:val="24"/>
        </w:rPr>
        <w:t>年月日</w:t>
      </w:r>
    </w:p>
    <w:p w:rsidR="003D139F" w:rsidRDefault="00D87738">
      <w:pPr>
        <w:autoSpaceDE w:val="0"/>
        <w:autoSpaceDN w:val="0"/>
        <w:spacing w:line="360" w:lineRule="auto"/>
        <w:ind w:right="215" w:firstLine="420"/>
        <w:jc w:val="center"/>
        <w:rPr>
          <w:rFonts w:hAnsi="宋体"/>
          <w:sz w:val="24"/>
        </w:rPr>
      </w:pPr>
      <w:r>
        <w:rPr>
          <w:rFonts w:hAnsi="宋体"/>
          <w:b/>
          <w:sz w:val="32"/>
        </w:rPr>
        <w:br w:type="page"/>
      </w:r>
      <w:r>
        <w:rPr>
          <w:rFonts w:hAnsi="宋体" w:hint="eastAsia"/>
          <w:b/>
          <w:sz w:val="32"/>
        </w:rPr>
        <w:lastRenderedPageBreak/>
        <w:t>五、</w:t>
      </w:r>
      <w:r>
        <w:rPr>
          <w:rFonts w:hAnsi="宋体" w:hint="eastAsia"/>
          <w:b/>
          <w:sz w:val="32"/>
          <w:szCs w:val="32"/>
        </w:rPr>
        <w:t>投标单位基本情况表</w:t>
      </w:r>
    </w:p>
    <w:p w:rsidR="003D139F" w:rsidRDefault="003D139F">
      <w:pPr>
        <w:autoSpaceDE w:val="0"/>
        <w:autoSpaceDN w:val="0"/>
        <w:spacing w:line="360" w:lineRule="auto"/>
        <w:ind w:right="215" w:firstLine="420"/>
        <w:jc w:val="center"/>
        <w:rPr>
          <w:rFonts w:hAnsi="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3D139F">
        <w:trPr>
          <w:trHeight w:val="472"/>
          <w:jc w:val="center"/>
        </w:trPr>
        <w:tc>
          <w:tcPr>
            <w:tcW w:w="1709"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投标人名称</w:t>
            </w:r>
          </w:p>
        </w:tc>
        <w:tc>
          <w:tcPr>
            <w:tcW w:w="7435" w:type="dxa"/>
            <w:gridSpan w:val="9"/>
            <w:vAlign w:val="center"/>
          </w:tcPr>
          <w:p w:rsidR="003D139F" w:rsidRDefault="003D139F" w:rsidP="003931FA">
            <w:pPr>
              <w:autoSpaceDE w:val="0"/>
              <w:autoSpaceDN w:val="0"/>
              <w:spacing w:line="360" w:lineRule="auto"/>
              <w:ind w:left="41" w:right="215" w:hangingChars="17" w:hanging="41"/>
              <w:jc w:val="center"/>
              <w:rPr>
                <w:rFonts w:hAnsi="宋体"/>
                <w:kern w:val="2"/>
                <w:sz w:val="24"/>
              </w:rPr>
            </w:pPr>
          </w:p>
        </w:tc>
      </w:tr>
      <w:tr w:rsidR="003D139F">
        <w:trPr>
          <w:trHeight w:val="472"/>
          <w:jc w:val="center"/>
        </w:trPr>
        <w:tc>
          <w:tcPr>
            <w:tcW w:w="1709"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注册地址</w:t>
            </w:r>
          </w:p>
        </w:tc>
        <w:tc>
          <w:tcPr>
            <w:tcW w:w="4134" w:type="dxa"/>
            <w:gridSpan w:val="5"/>
            <w:vAlign w:val="center"/>
          </w:tcPr>
          <w:p w:rsidR="003D139F" w:rsidRDefault="003D139F">
            <w:pPr>
              <w:autoSpaceDE w:val="0"/>
              <w:autoSpaceDN w:val="0"/>
              <w:spacing w:line="360" w:lineRule="auto"/>
              <w:ind w:right="215"/>
              <w:jc w:val="center"/>
              <w:rPr>
                <w:rFonts w:hAnsi="宋体"/>
                <w:kern w:val="2"/>
                <w:sz w:val="24"/>
              </w:rPr>
            </w:pPr>
          </w:p>
        </w:tc>
        <w:tc>
          <w:tcPr>
            <w:tcW w:w="1575" w:type="dxa"/>
            <w:gridSpan w:val="2"/>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邮政编码</w:t>
            </w:r>
          </w:p>
        </w:tc>
        <w:tc>
          <w:tcPr>
            <w:tcW w:w="1726" w:type="dxa"/>
            <w:gridSpan w:val="2"/>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72"/>
          <w:jc w:val="center"/>
        </w:trPr>
        <w:tc>
          <w:tcPr>
            <w:tcW w:w="1709" w:type="dxa"/>
            <w:vMerge w:val="restart"/>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联系方式</w:t>
            </w:r>
          </w:p>
        </w:tc>
        <w:tc>
          <w:tcPr>
            <w:tcW w:w="1205"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联系人</w:t>
            </w:r>
          </w:p>
        </w:tc>
        <w:tc>
          <w:tcPr>
            <w:tcW w:w="2929" w:type="dxa"/>
            <w:gridSpan w:val="4"/>
            <w:vAlign w:val="center"/>
          </w:tcPr>
          <w:p w:rsidR="003D139F" w:rsidRDefault="003D139F">
            <w:pPr>
              <w:autoSpaceDE w:val="0"/>
              <w:autoSpaceDN w:val="0"/>
              <w:spacing w:line="360" w:lineRule="auto"/>
              <w:ind w:right="215"/>
              <w:jc w:val="center"/>
              <w:rPr>
                <w:rFonts w:hAnsi="宋体"/>
                <w:kern w:val="2"/>
                <w:sz w:val="24"/>
              </w:rPr>
            </w:pPr>
          </w:p>
        </w:tc>
        <w:tc>
          <w:tcPr>
            <w:tcW w:w="1575" w:type="dxa"/>
            <w:gridSpan w:val="2"/>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电话</w:t>
            </w:r>
          </w:p>
        </w:tc>
        <w:tc>
          <w:tcPr>
            <w:tcW w:w="1726" w:type="dxa"/>
            <w:gridSpan w:val="2"/>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146"/>
          <w:jc w:val="center"/>
        </w:trPr>
        <w:tc>
          <w:tcPr>
            <w:tcW w:w="1709" w:type="dxa"/>
            <w:vMerge/>
            <w:vAlign w:val="center"/>
          </w:tcPr>
          <w:p w:rsidR="003D139F" w:rsidRDefault="003D139F">
            <w:pPr>
              <w:autoSpaceDE w:val="0"/>
              <w:autoSpaceDN w:val="0"/>
              <w:spacing w:line="360" w:lineRule="auto"/>
              <w:ind w:right="215"/>
              <w:jc w:val="center"/>
              <w:rPr>
                <w:rFonts w:hAnsi="宋体"/>
                <w:kern w:val="2"/>
                <w:sz w:val="24"/>
              </w:rPr>
            </w:pPr>
          </w:p>
        </w:tc>
        <w:tc>
          <w:tcPr>
            <w:tcW w:w="1205"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传真</w:t>
            </w:r>
          </w:p>
        </w:tc>
        <w:tc>
          <w:tcPr>
            <w:tcW w:w="2929" w:type="dxa"/>
            <w:gridSpan w:val="4"/>
            <w:vAlign w:val="center"/>
          </w:tcPr>
          <w:p w:rsidR="003D139F" w:rsidRDefault="003D139F">
            <w:pPr>
              <w:autoSpaceDE w:val="0"/>
              <w:autoSpaceDN w:val="0"/>
              <w:spacing w:line="360" w:lineRule="auto"/>
              <w:ind w:right="215"/>
              <w:jc w:val="center"/>
              <w:rPr>
                <w:rFonts w:hAnsi="宋体"/>
                <w:kern w:val="2"/>
                <w:sz w:val="24"/>
              </w:rPr>
            </w:pPr>
          </w:p>
        </w:tc>
        <w:tc>
          <w:tcPr>
            <w:tcW w:w="1575" w:type="dxa"/>
            <w:gridSpan w:val="2"/>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网址</w:t>
            </w:r>
          </w:p>
        </w:tc>
        <w:tc>
          <w:tcPr>
            <w:tcW w:w="1726" w:type="dxa"/>
            <w:gridSpan w:val="2"/>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72"/>
          <w:jc w:val="center"/>
        </w:trPr>
        <w:tc>
          <w:tcPr>
            <w:tcW w:w="1709"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组织结构</w:t>
            </w:r>
          </w:p>
        </w:tc>
        <w:tc>
          <w:tcPr>
            <w:tcW w:w="7435" w:type="dxa"/>
            <w:gridSpan w:val="9"/>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72"/>
          <w:jc w:val="center"/>
        </w:trPr>
        <w:tc>
          <w:tcPr>
            <w:tcW w:w="1709"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法定代表人</w:t>
            </w:r>
          </w:p>
        </w:tc>
        <w:tc>
          <w:tcPr>
            <w:tcW w:w="1205"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姓名</w:t>
            </w:r>
          </w:p>
        </w:tc>
        <w:tc>
          <w:tcPr>
            <w:tcW w:w="1205" w:type="dxa"/>
            <w:vAlign w:val="center"/>
          </w:tcPr>
          <w:p w:rsidR="003D139F" w:rsidRDefault="003D139F">
            <w:pPr>
              <w:autoSpaceDE w:val="0"/>
              <w:autoSpaceDN w:val="0"/>
              <w:spacing w:line="360" w:lineRule="auto"/>
              <w:ind w:right="215"/>
              <w:jc w:val="center"/>
              <w:rPr>
                <w:rFonts w:hAnsi="宋体"/>
                <w:kern w:val="2"/>
                <w:sz w:val="24"/>
              </w:rPr>
            </w:pPr>
          </w:p>
        </w:tc>
        <w:tc>
          <w:tcPr>
            <w:tcW w:w="1689" w:type="dxa"/>
            <w:gridSpan w:val="2"/>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技术职称</w:t>
            </w:r>
          </w:p>
        </w:tc>
        <w:tc>
          <w:tcPr>
            <w:tcW w:w="1069" w:type="dxa"/>
            <w:gridSpan w:val="2"/>
            <w:vAlign w:val="center"/>
          </w:tcPr>
          <w:p w:rsidR="003D139F" w:rsidRDefault="003D139F">
            <w:pPr>
              <w:autoSpaceDE w:val="0"/>
              <w:autoSpaceDN w:val="0"/>
              <w:spacing w:line="360" w:lineRule="auto"/>
              <w:ind w:right="215"/>
              <w:jc w:val="center"/>
              <w:rPr>
                <w:rFonts w:hAnsi="宋体"/>
                <w:kern w:val="2"/>
                <w:sz w:val="24"/>
              </w:rPr>
            </w:pPr>
          </w:p>
        </w:tc>
        <w:tc>
          <w:tcPr>
            <w:tcW w:w="1061" w:type="dxa"/>
            <w:gridSpan w:val="2"/>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电话</w:t>
            </w:r>
          </w:p>
        </w:tc>
        <w:tc>
          <w:tcPr>
            <w:tcW w:w="1206"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72"/>
          <w:jc w:val="center"/>
        </w:trPr>
        <w:tc>
          <w:tcPr>
            <w:tcW w:w="1709"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技术负责人</w:t>
            </w:r>
          </w:p>
        </w:tc>
        <w:tc>
          <w:tcPr>
            <w:tcW w:w="1205"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姓名</w:t>
            </w:r>
          </w:p>
        </w:tc>
        <w:tc>
          <w:tcPr>
            <w:tcW w:w="1205" w:type="dxa"/>
            <w:vAlign w:val="center"/>
          </w:tcPr>
          <w:p w:rsidR="003D139F" w:rsidRDefault="003D139F">
            <w:pPr>
              <w:autoSpaceDE w:val="0"/>
              <w:autoSpaceDN w:val="0"/>
              <w:spacing w:line="360" w:lineRule="auto"/>
              <w:ind w:right="215"/>
              <w:jc w:val="center"/>
              <w:rPr>
                <w:rFonts w:hAnsi="宋体"/>
                <w:kern w:val="2"/>
                <w:sz w:val="24"/>
              </w:rPr>
            </w:pPr>
          </w:p>
        </w:tc>
        <w:tc>
          <w:tcPr>
            <w:tcW w:w="1689" w:type="dxa"/>
            <w:gridSpan w:val="2"/>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技术职称</w:t>
            </w:r>
          </w:p>
        </w:tc>
        <w:tc>
          <w:tcPr>
            <w:tcW w:w="1069" w:type="dxa"/>
            <w:gridSpan w:val="2"/>
            <w:vAlign w:val="center"/>
          </w:tcPr>
          <w:p w:rsidR="003D139F" w:rsidRDefault="003D139F">
            <w:pPr>
              <w:autoSpaceDE w:val="0"/>
              <w:autoSpaceDN w:val="0"/>
              <w:spacing w:line="360" w:lineRule="auto"/>
              <w:ind w:right="215"/>
              <w:jc w:val="center"/>
              <w:rPr>
                <w:rFonts w:hAnsi="宋体"/>
                <w:kern w:val="2"/>
                <w:sz w:val="24"/>
              </w:rPr>
            </w:pPr>
          </w:p>
        </w:tc>
        <w:tc>
          <w:tcPr>
            <w:tcW w:w="1061" w:type="dxa"/>
            <w:gridSpan w:val="2"/>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电话</w:t>
            </w:r>
          </w:p>
        </w:tc>
        <w:tc>
          <w:tcPr>
            <w:tcW w:w="1206"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552"/>
          <w:jc w:val="center"/>
        </w:trPr>
        <w:tc>
          <w:tcPr>
            <w:tcW w:w="1709"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成立时间</w:t>
            </w:r>
          </w:p>
        </w:tc>
        <w:tc>
          <w:tcPr>
            <w:tcW w:w="2410" w:type="dxa"/>
            <w:gridSpan w:val="2"/>
            <w:vAlign w:val="center"/>
          </w:tcPr>
          <w:p w:rsidR="003D139F" w:rsidRDefault="003D139F">
            <w:pPr>
              <w:autoSpaceDE w:val="0"/>
              <w:autoSpaceDN w:val="0"/>
              <w:spacing w:line="360" w:lineRule="auto"/>
              <w:ind w:right="215"/>
              <w:jc w:val="center"/>
              <w:rPr>
                <w:rFonts w:hAnsi="宋体"/>
                <w:kern w:val="2"/>
                <w:sz w:val="24"/>
              </w:rPr>
            </w:pPr>
          </w:p>
        </w:tc>
        <w:tc>
          <w:tcPr>
            <w:tcW w:w="5025" w:type="dxa"/>
            <w:gridSpan w:val="7"/>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员工总人数：</w:t>
            </w:r>
          </w:p>
        </w:tc>
      </w:tr>
      <w:tr w:rsidR="003D139F">
        <w:trPr>
          <w:trHeight w:val="472"/>
          <w:jc w:val="center"/>
        </w:trPr>
        <w:tc>
          <w:tcPr>
            <w:tcW w:w="1709" w:type="dxa"/>
            <w:vAlign w:val="center"/>
          </w:tcPr>
          <w:p w:rsidR="003D139F" w:rsidRDefault="00D87738">
            <w:pPr>
              <w:autoSpaceDE w:val="0"/>
              <w:autoSpaceDN w:val="0"/>
              <w:spacing w:line="360" w:lineRule="auto"/>
              <w:ind w:right="215"/>
              <w:jc w:val="center"/>
              <w:rPr>
                <w:rFonts w:hAnsi="宋体"/>
                <w:spacing w:val="-20"/>
                <w:kern w:val="2"/>
                <w:sz w:val="24"/>
              </w:rPr>
            </w:pPr>
            <w:r>
              <w:rPr>
                <w:rFonts w:hAnsi="宋体" w:hint="eastAsia"/>
                <w:spacing w:val="-20"/>
                <w:kern w:val="2"/>
                <w:sz w:val="24"/>
              </w:rPr>
              <w:t>企业资质等级</w:t>
            </w:r>
          </w:p>
        </w:tc>
        <w:tc>
          <w:tcPr>
            <w:tcW w:w="2410" w:type="dxa"/>
            <w:gridSpan w:val="2"/>
            <w:vAlign w:val="center"/>
          </w:tcPr>
          <w:p w:rsidR="003D139F" w:rsidRDefault="003D139F">
            <w:pPr>
              <w:autoSpaceDE w:val="0"/>
              <w:autoSpaceDN w:val="0"/>
              <w:spacing w:line="360" w:lineRule="auto"/>
              <w:ind w:right="215"/>
              <w:jc w:val="center"/>
              <w:rPr>
                <w:rFonts w:hAnsi="宋体"/>
                <w:kern w:val="2"/>
                <w:sz w:val="24"/>
              </w:rPr>
            </w:pPr>
          </w:p>
        </w:tc>
        <w:tc>
          <w:tcPr>
            <w:tcW w:w="1205" w:type="dxa"/>
            <w:vMerge w:val="restart"/>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其中</w:t>
            </w:r>
          </w:p>
        </w:tc>
        <w:tc>
          <w:tcPr>
            <w:tcW w:w="2614" w:type="dxa"/>
            <w:gridSpan w:val="5"/>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项目经理</w:t>
            </w:r>
          </w:p>
        </w:tc>
        <w:tc>
          <w:tcPr>
            <w:tcW w:w="1206"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72"/>
          <w:jc w:val="center"/>
        </w:trPr>
        <w:tc>
          <w:tcPr>
            <w:tcW w:w="1709"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营业执照号</w:t>
            </w:r>
          </w:p>
        </w:tc>
        <w:tc>
          <w:tcPr>
            <w:tcW w:w="2410" w:type="dxa"/>
            <w:gridSpan w:val="2"/>
            <w:vAlign w:val="center"/>
          </w:tcPr>
          <w:p w:rsidR="003D139F" w:rsidRDefault="003D139F">
            <w:pPr>
              <w:autoSpaceDE w:val="0"/>
              <w:autoSpaceDN w:val="0"/>
              <w:spacing w:line="360" w:lineRule="auto"/>
              <w:ind w:right="215"/>
              <w:jc w:val="center"/>
              <w:rPr>
                <w:rFonts w:hAnsi="宋体"/>
                <w:kern w:val="2"/>
                <w:sz w:val="24"/>
              </w:rPr>
            </w:pPr>
          </w:p>
        </w:tc>
        <w:tc>
          <w:tcPr>
            <w:tcW w:w="1205" w:type="dxa"/>
            <w:vMerge/>
            <w:vAlign w:val="center"/>
          </w:tcPr>
          <w:p w:rsidR="003D139F" w:rsidRDefault="003D139F">
            <w:pPr>
              <w:autoSpaceDE w:val="0"/>
              <w:autoSpaceDN w:val="0"/>
              <w:spacing w:line="360" w:lineRule="auto"/>
              <w:ind w:right="215"/>
              <w:jc w:val="center"/>
              <w:rPr>
                <w:rFonts w:hAnsi="宋体"/>
                <w:kern w:val="2"/>
                <w:sz w:val="24"/>
              </w:rPr>
            </w:pPr>
          </w:p>
        </w:tc>
        <w:tc>
          <w:tcPr>
            <w:tcW w:w="2614" w:type="dxa"/>
            <w:gridSpan w:val="5"/>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高级职称人员</w:t>
            </w:r>
          </w:p>
        </w:tc>
        <w:tc>
          <w:tcPr>
            <w:tcW w:w="1206"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57"/>
          <w:jc w:val="center"/>
        </w:trPr>
        <w:tc>
          <w:tcPr>
            <w:tcW w:w="1709"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注册资金</w:t>
            </w:r>
          </w:p>
        </w:tc>
        <w:tc>
          <w:tcPr>
            <w:tcW w:w="2410" w:type="dxa"/>
            <w:gridSpan w:val="2"/>
            <w:vAlign w:val="center"/>
          </w:tcPr>
          <w:p w:rsidR="003D139F" w:rsidRDefault="003D139F">
            <w:pPr>
              <w:autoSpaceDE w:val="0"/>
              <w:autoSpaceDN w:val="0"/>
              <w:spacing w:line="360" w:lineRule="auto"/>
              <w:ind w:right="215"/>
              <w:jc w:val="center"/>
              <w:rPr>
                <w:rFonts w:hAnsi="宋体"/>
                <w:kern w:val="2"/>
                <w:sz w:val="24"/>
              </w:rPr>
            </w:pPr>
          </w:p>
        </w:tc>
        <w:tc>
          <w:tcPr>
            <w:tcW w:w="1205" w:type="dxa"/>
            <w:vMerge/>
            <w:vAlign w:val="center"/>
          </w:tcPr>
          <w:p w:rsidR="003D139F" w:rsidRDefault="003D139F">
            <w:pPr>
              <w:autoSpaceDE w:val="0"/>
              <w:autoSpaceDN w:val="0"/>
              <w:spacing w:line="360" w:lineRule="auto"/>
              <w:ind w:right="215"/>
              <w:jc w:val="center"/>
              <w:rPr>
                <w:rFonts w:hAnsi="宋体"/>
                <w:kern w:val="2"/>
                <w:sz w:val="24"/>
              </w:rPr>
            </w:pPr>
          </w:p>
        </w:tc>
        <w:tc>
          <w:tcPr>
            <w:tcW w:w="2614" w:type="dxa"/>
            <w:gridSpan w:val="5"/>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中级职称人员</w:t>
            </w:r>
          </w:p>
        </w:tc>
        <w:tc>
          <w:tcPr>
            <w:tcW w:w="1206"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72"/>
          <w:jc w:val="center"/>
        </w:trPr>
        <w:tc>
          <w:tcPr>
            <w:tcW w:w="1709"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开户银行</w:t>
            </w:r>
          </w:p>
        </w:tc>
        <w:tc>
          <w:tcPr>
            <w:tcW w:w="2410" w:type="dxa"/>
            <w:gridSpan w:val="2"/>
            <w:vAlign w:val="center"/>
          </w:tcPr>
          <w:p w:rsidR="003D139F" w:rsidRDefault="003D139F">
            <w:pPr>
              <w:autoSpaceDE w:val="0"/>
              <w:autoSpaceDN w:val="0"/>
              <w:spacing w:line="360" w:lineRule="auto"/>
              <w:ind w:right="215"/>
              <w:jc w:val="center"/>
              <w:rPr>
                <w:rFonts w:hAnsi="宋体"/>
                <w:kern w:val="2"/>
                <w:sz w:val="24"/>
              </w:rPr>
            </w:pPr>
          </w:p>
        </w:tc>
        <w:tc>
          <w:tcPr>
            <w:tcW w:w="1205" w:type="dxa"/>
            <w:vMerge/>
            <w:vAlign w:val="center"/>
          </w:tcPr>
          <w:p w:rsidR="003D139F" w:rsidRDefault="003D139F">
            <w:pPr>
              <w:autoSpaceDE w:val="0"/>
              <w:autoSpaceDN w:val="0"/>
              <w:spacing w:line="360" w:lineRule="auto"/>
              <w:ind w:right="215"/>
              <w:jc w:val="center"/>
              <w:rPr>
                <w:rFonts w:hAnsi="宋体"/>
                <w:kern w:val="2"/>
                <w:sz w:val="24"/>
              </w:rPr>
            </w:pPr>
          </w:p>
        </w:tc>
        <w:tc>
          <w:tcPr>
            <w:tcW w:w="2614" w:type="dxa"/>
            <w:gridSpan w:val="5"/>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初级职称人员</w:t>
            </w:r>
          </w:p>
        </w:tc>
        <w:tc>
          <w:tcPr>
            <w:tcW w:w="1206"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57"/>
          <w:jc w:val="center"/>
        </w:trPr>
        <w:tc>
          <w:tcPr>
            <w:tcW w:w="1709"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账号</w:t>
            </w:r>
          </w:p>
        </w:tc>
        <w:tc>
          <w:tcPr>
            <w:tcW w:w="2410" w:type="dxa"/>
            <w:gridSpan w:val="2"/>
            <w:vAlign w:val="center"/>
          </w:tcPr>
          <w:p w:rsidR="003D139F" w:rsidRDefault="003D139F">
            <w:pPr>
              <w:autoSpaceDE w:val="0"/>
              <w:autoSpaceDN w:val="0"/>
              <w:spacing w:line="360" w:lineRule="auto"/>
              <w:ind w:right="215"/>
              <w:jc w:val="center"/>
              <w:rPr>
                <w:rFonts w:hAnsi="宋体"/>
                <w:kern w:val="2"/>
                <w:sz w:val="24"/>
              </w:rPr>
            </w:pPr>
          </w:p>
        </w:tc>
        <w:tc>
          <w:tcPr>
            <w:tcW w:w="1205" w:type="dxa"/>
            <w:vMerge/>
            <w:vAlign w:val="center"/>
          </w:tcPr>
          <w:p w:rsidR="003D139F" w:rsidRDefault="003D139F">
            <w:pPr>
              <w:autoSpaceDE w:val="0"/>
              <w:autoSpaceDN w:val="0"/>
              <w:spacing w:line="360" w:lineRule="auto"/>
              <w:ind w:right="215"/>
              <w:jc w:val="center"/>
              <w:rPr>
                <w:rFonts w:hAnsi="宋体"/>
                <w:kern w:val="2"/>
                <w:sz w:val="24"/>
              </w:rPr>
            </w:pPr>
          </w:p>
        </w:tc>
        <w:tc>
          <w:tcPr>
            <w:tcW w:w="2614" w:type="dxa"/>
            <w:gridSpan w:val="5"/>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技工</w:t>
            </w:r>
          </w:p>
        </w:tc>
        <w:tc>
          <w:tcPr>
            <w:tcW w:w="1206"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3321"/>
          <w:jc w:val="center"/>
        </w:trPr>
        <w:tc>
          <w:tcPr>
            <w:tcW w:w="1709"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lastRenderedPageBreak/>
              <w:t>经营范围</w:t>
            </w:r>
          </w:p>
        </w:tc>
        <w:tc>
          <w:tcPr>
            <w:tcW w:w="7435" w:type="dxa"/>
            <w:gridSpan w:val="9"/>
            <w:vAlign w:val="center"/>
          </w:tcPr>
          <w:p w:rsidR="003D139F" w:rsidRDefault="003D139F">
            <w:pPr>
              <w:autoSpaceDE w:val="0"/>
              <w:autoSpaceDN w:val="0"/>
              <w:spacing w:line="360" w:lineRule="auto"/>
              <w:ind w:right="215"/>
              <w:jc w:val="center"/>
              <w:rPr>
                <w:rFonts w:hAnsi="宋体"/>
                <w:kern w:val="2"/>
                <w:sz w:val="24"/>
              </w:rPr>
            </w:pPr>
          </w:p>
          <w:p w:rsidR="003D139F" w:rsidRDefault="003D139F">
            <w:pPr>
              <w:autoSpaceDE w:val="0"/>
              <w:autoSpaceDN w:val="0"/>
              <w:spacing w:line="360" w:lineRule="auto"/>
              <w:ind w:right="215"/>
              <w:jc w:val="center"/>
              <w:rPr>
                <w:rFonts w:hAnsi="宋体"/>
                <w:kern w:val="2"/>
                <w:sz w:val="24"/>
              </w:rPr>
            </w:pPr>
          </w:p>
          <w:p w:rsidR="003D139F" w:rsidRDefault="003D139F">
            <w:pPr>
              <w:autoSpaceDE w:val="0"/>
              <w:autoSpaceDN w:val="0"/>
              <w:spacing w:line="360" w:lineRule="auto"/>
              <w:ind w:right="215"/>
              <w:jc w:val="center"/>
              <w:rPr>
                <w:rFonts w:hAnsi="宋体"/>
                <w:kern w:val="2"/>
                <w:sz w:val="24"/>
              </w:rPr>
            </w:pPr>
          </w:p>
          <w:p w:rsidR="003D139F" w:rsidRDefault="003D139F">
            <w:pPr>
              <w:autoSpaceDE w:val="0"/>
              <w:autoSpaceDN w:val="0"/>
              <w:spacing w:line="360" w:lineRule="auto"/>
              <w:ind w:right="215"/>
              <w:jc w:val="center"/>
              <w:rPr>
                <w:rFonts w:hAnsi="宋体"/>
                <w:kern w:val="2"/>
                <w:sz w:val="24"/>
              </w:rPr>
            </w:pPr>
          </w:p>
          <w:p w:rsidR="003D139F" w:rsidRDefault="003D139F">
            <w:pPr>
              <w:autoSpaceDE w:val="0"/>
              <w:autoSpaceDN w:val="0"/>
              <w:spacing w:line="360" w:lineRule="auto"/>
              <w:ind w:right="215"/>
              <w:jc w:val="center"/>
              <w:rPr>
                <w:rFonts w:hAnsi="宋体"/>
                <w:kern w:val="2"/>
                <w:sz w:val="24"/>
              </w:rPr>
            </w:pPr>
          </w:p>
          <w:p w:rsidR="003D139F" w:rsidRDefault="003D139F">
            <w:pPr>
              <w:autoSpaceDE w:val="0"/>
              <w:autoSpaceDN w:val="0"/>
              <w:spacing w:line="360" w:lineRule="auto"/>
              <w:ind w:right="215"/>
              <w:jc w:val="center"/>
              <w:rPr>
                <w:rFonts w:hAnsi="宋体"/>
                <w:kern w:val="2"/>
                <w:sz w:val="24"/>
              </w:rPr>
            </w:pPr>
          </w:p>
          <w:p w:rsidR="003D139F" w:rsidRDefault="003D139F">
            <w:pPr>
              <w:autoSpaceDE w:val="0"/>
              <w:autoSpaceDN w:val="0"/>
              <w:spacing w:line="360" w:lineRule="auto"/>
              <w:ind w:right="215"/>
              <w:rPr>
                <w:rFonts w:hAnsi="宋体"/>
                <w:kern w:val="2"/>
                <w:sz w:val="24"/>
              </w:rPr>
            </w:pPr>
          </w:p>
        </w:tc>
      </w:tr>
      <w:tr w:rsidR="003D139F">
        <w:trPr>
          <w:trHeight w:val="944"/>
          <w:jc w:val="center"/>
        </w:trPr>
        <w:tc>
          <w:tcPr>
            <w:tcW w:w="1709"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备注</w:t>
            </w:r>
          </w:p>
        </w:tc>
        <w:tc>
          <w:tcPr>
            <w:tcW w:w="7435" w:type="dxa"/>
            <w:gridSpan w:val="9"/>
            <w:vAlign w:val="center"/>
          </w:tcPr>
          <w:p w:rsidR="003D139F" w:rsidRDefault="003D139F">
            <w:pPr>
              <w:autoSpaceDE w:val="0"/>
              <w:autoSpaceDN w:val="0"/>
              <w:spacing w:line="360" w:lineRule="auto"/>
              <w:ind w:right="215"/>
              <w:jc w:val="center"/>
              <w:rPr>
                <w:rFonts w:hAnsi="宋体"/>
                <w:kern w:val="2"/>
                <w:sz w:val="24"/>
              </w:rPr>
            </w:pPr>
          </w:p>
          <w:p w:rsidR="003D139F" w:rsidRDefault="003D139F">
            <w:pPr>
              <w:autoSpaceDE w:val="0"/>
              <w:autoSpaceDN w:val="0"/>
              <w:spacing w:line="360" w:lineRule="auto"/>
              <w:ind w:right="215"/>
              <w:jc w:val="center"/>
              <w:rPr>
                <w:rFonts w:hAnsi="宋体"/>
                <w:kern w:val="2"/>
                <w:sz w:val="24"/>
              </w:rPr>
            </w:pPr>
          </w:p>
        </w:tc>
      </w:tr>
    </w:tbl>
    <w:p w:rsidR="003D139F" w:rsidRDefault="00D87738">
      <w:pPr>
        <w:autoSpaceDE w:val="0"/>
        <w:autoSpaceDN w:val="0"/>
        <w:spacing w:line="360" w:lineRule="auto"/>
        <w:ind w:right="215" w:firstLine="420"/>
        <w:rPr>
          <w:rFonts w:hAnsi="宋体"/>
          <w:sz w:val="24"/>
        </w:rPr>
      </w:pPr>
      <w:r>
        <w:rPr>
          <w:rFonts w:hAnsi="宋体" w:hint="eastAsia"/>
          <w:sz w:val="24"/>
        </w:rPr>
        <w:t>备注：本表后应附企业法人营业执照、企业资质证书副本、安全生产许可证等材料的</w:t>
      </w:r>
      <w:r w:rsidR="00145083">
        <w:rPr>
          <w:rFonts w:hAnsi="宋体" w:cs="宋体" w:hint="eastAsia"/>
          <w:sz w:val="24"/>
        </w:rPr>
        <w:t>原件扫描件（或图片）</w:t>
      </w:r>
      <w:r>
        <w:rPr>
          <w:rFonts w:hAnsi="宋体" w:hint="eastAsia"/>
          <w:sz w:val="24"/>
        </w:rPr>
        <w:t>。</w:t>
      </w:r>
    </w:p>
    <w:p w:rsidR="003D139F" w:rsidRDefault="003D139F">
      <w:pPr>
        <w:autoSpaceDE w:val="0"/>
        <w:autoSpaceDN w:val="0"/>
        <w:spacing w:line="360" w:lineRule="auto"/>
        <w:ind w:right="215"/>
        <w:rPr>
          <w:rFonts w:hAnsi="宋体"/>
          <w:sz w:val="24"/>
        </w:rPr>
      </w:pPr>
    </w:p>
    <w:p w:rsidR="003D139F" w:rsidRDefault="00D87738">
      <w:pPr>
        <w:autoSpaceDE w:val="0"/>
        <w:autoSpaceDN w:val="0"/>
        <w:spacing w:line="360" w:lineRule="auto"/>
        <w:ind w:right="215" w:firstLine="420"/>
        <w:rPr>
          <w:rFonts w:hAnsi="宋体"/>
          <w:b/>
          <w:sz w:val="32"/>
        </w:rPr>
      </w:pPr>
      <w:r>
        <w:rPr>
          <w:rFonts w:hAnsi="宋体" w:hint="eastAsia"/>
          <w:b/>
          <w:sz w:val="32"/>
        </w:rPr>
        <w:t xml:space="preserve">                  </w:t>
      </w:r>
    </w:p>
    <w:p w:rsidR="003D139F" w:rsidRDefault="00D87738">
      <w:pPr>
        <w:pageBreakBefore/>
        <w:autoSpaceDE w:val="0"/>
        <w:autoSpaceDN w:val="0"/>
        <w:spacing w:line="360" w:lineRule="auto"/>
        <w:ind w:right="215" w:firstLineChars="1022" w:firstLine="3270"/>
        <w:rPr>
          <w:rFonts w:hAnsi="宋体"/>
          <w:b/>
          <w:sz w:val="28"/>
        </w:rPr>
      </w:pPr>
      <w:r>
        <w:rPr>
          <w:rFonts w:hAnsi="宋体" w:hint="eastAsia"/>
          <w:b/>
          <w:sz w:val="32"/>
        </w:rPr>
        <w:lastRenderedPageBreak/>
        <w:t xml:space="preserve"> </w:t>
      </w:r>
      <w:r>
        <w:rPr>
          <w:rFonts w:hAnsi="宋体" w:hint="eastAsia"/>
          <w:b/>
          <w:sz w:val="32"/>
        </w:rPr>
        <w:t>六、</w:t>
      </w:r>
      <w:r>
        <w:rPr>
          <w:rFonts w:hAnsi="宋体" w:hint="eastAsia"/>
          <w:b/>
          <w:sz w:val="32"/>
          <w:szCs w:val="32"/>
        </w:rPr>
        <w:t>资格证明文件</w:t>
      </w:r>
    </w:p>
    <w:p w:rsidR="00145083" w:rsidRDefault="00D87738" w:rsidP="00145083">
      <w:pPr>
        <w:autoSpaceDE w:val="0"/>
        <w:autoSpaceDN w:val="0"/>
        <w:spacing w:line="360" w:lineRule="auto"/>
        <w:ind w:right="215" w:firstLine="420"/>
        <w:jc w:val="center"/>
        <w:rPr>
          <w:rFonts w:hAnsi="宋体" w:cs="宋体"/>
          <w:sz w:val="24"/>
        </w:rPr>
      </w:pPr>
      <w:r>
        <w:rPr>
          <w:rFonts w:hAnsi="宋体" w:hint="eastAsia"/>
          <w:sz w:val="24"/>
        </w:rPr>
        <w:t>（</w:t>
      </w:r>
      <w:r w:rsidR="00145083">
        <w:rPr>
          <w:rFonts w:hAnsi="宋体" w:cs="宋体" w:hint="eastAsia"/>
          <w:sz w:val="24"/>
        </w:rPr>
        <w:t>附原件扫描件（或图片）</w:t>
      </w:r>
    </w:p>
    <w:p w:rsidR="003D139F" w:rsidRDefault="003D139F">
      <w:pPr>
        <w:autoSpaceDE w:val="0"/>
        <w:autoSpaceDN w:val="0"/>
        <w:spacing w:line="360" w:lineRule="auto"/>
        <w:ind w:right="215" w:firstLine="420"/>
        <w:rPr>
          <w:rFonts w:hAnsi="宋体"/>
          <w:b/>
          <w:sz w:val="28"/>
        </w:rPr>
      </w:pPr>
    </w:p>
    <w:p w:rsidR="003D139F" w:rsidRDefault="00D87738">
      <w:pPr>
        <w:pageBreakBefore/>
        <w:autoSpaceDE w:val="0"/>
        <w:autoSpaceDN w:val="0"/>
        <w:spacing w:line="360" w:lineRule="auto"/>
        <w:ind w:right="215" w:firstLineChars="1022" w:firstLine="3270"/>
        <w:rPr>
          <w:rFonts w:hAnsi="宋体"/>
          <w:b/>
          <w:sz w:val="32"/>
        </w:rPr>
      </w:pPr>
      <w:r>
        <w:rPr>
          <w:rFonts w:hAnsi="宋体" w:hint="eastAsia"/>
          <w:b/>
          <w:sz w:val="32"/>
        </w:rPr>
        <w:lastRenderedPageBreak/>
        <w:t>七、近年财务状况</w:t>
      </w:r>
    </w:p>
    <w:p w:rsidR="003D139F" w:rsidRDefault="00D87738">
      <w:pPr>
        <w:pageBreakBefore/>
        <w:autoSpaceDE w:val="0"/>
        <w:autoSpaceDN w:val="0"/>
        <w:spacing w:line="360" w:lineRule="auto"/>
        <w:ind w:right="215" w:firstLineChars="1022" w:firstLine="3270"/>
        <w:rPr>
          <w:rFonts w:hAnsi="宋体"/>
          <w:b/>
          <w:sz w:val="32"/>
        </w:rPr>
      </w:pPr>
      <w:r>
        <w:rPr>
          <w:rFonts w:hAnsi="宋体" w:hint="eastAsia"/>
          <w:b/>
          <w:sz w:val="32"/>
        </w:rPr>
        <w:lastRenderedPageBreak/>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3D139F">
        <w:trPr>
          <w:trHeight w:val="475"/>
          <w:jc w:val="center"/>
        </w:trPr>
        <w:tc>
          <w:tcPr>
            <w:tcW w:w="2416" w:type="dxa"/>
            <w:vAlign w:val="center"/>
          </w:tcPr>
          <w:p w:rsidR="003D139F" w:rsidRDefault="00D87738">
            <w:pPr>
              <w:autoSpaceDE w:val="0"/>
              <w:autoSpaceDN w:val="0"/>
              <w:spacing w:line="480" w:lineRule="auto"/>
              <w:ind w:right="215"/>
              <w:jc w:val="center"/>
              <w:rPr>
                <w:rFonts w:hAnsi="宋体"/>
                <w:kern w:val="2"/>
                <w:sz w:val="24"/>
              </w:rPr>
            </w:pPr>
            <w:r>
              <w:rPr>
                <w:rFonts w:hAnsi="宋体" w:hint="eastAsia"/>
                <w:kern w:val="2"/>
                <w:sz w:val="24"/>
              </w:rPr>
              <w:t>项目名称</w:t>
            </w:r>
          </w:p>
        </w:tc>
        <w:tc>
          <w:tcPr>
            <w:tcW w:w="6721" w:type="dxa"/>
            <w:vAlign w:val="center"/>
          </w:tcPr>
          <w:p w:rsidR="003D139F" w:rsidRDefault="003D139F">
            <w:pPr>
              <w:autoSpaceDE w:val="0"/>
              <w:autoSpaceDN w:val="0"/>
              <w:spacing w:line="480" w:lineRule="auto"/>
              <w:ind w:right="215"/>
              <w:jc w:val="center"/>
              <w:rPr>
                <w:rFonts w:hAnsi="宋体"/>
                <w:kern w:val="2"/>
                <w:sz w:val="24"/>
              </w:rPr>
            </w:pPr>
          </w:p>
        </w:tc>
      </w:tr>
      <w:tr w:rsidR="003D139F">
        <w:trPr>
          <w:trHeight w:val="475"/>
          <w:jc w:val="center"/>
        </w:trPr>
        <w:tc>
          <w:tcPr>
            <w:tcW w:w="2416" w:type="dxa"/>
            <w:vAlign w:val="center"/>
          </w:tcPr>
          <w:p w:rsidR="003D139F" w:rsidRDefault="00D87738">
            <w:pPr>
              <w:autoSpaceDE w:val="0"/>
              <w:autoSpaceDN w:val="0"/>
              <w:spacing w:line="480" w:lineRule="auto"/>
              <w:ind w:right="215"/>
              <w:jc w:val="center"/>
              <w:rPr>
                <w:rFonts w:hAnsi="宋体"/>
                <w:kern w:val="2"/>
                <w:sz w:val="24"/>
              </w:rPr>
            </w:pPr>
            <w:r>
              <w:rPr>
                <w:rFonts w:hAnsi="宋体" w:hint="eastAsia"/>
                <w:kern w:val="2"/>
                <w:sz w:val="24"/>
              </w:rPr>
              <w:t>项目所在地</w:t>
            </w:r>
          </w:p>
        </w:tc>
        <w:tc>
          <w:tcPr>
            <w:tcW w:w="6721" w:type="dxa"/>
            <w:vAlign w:val="center"/>
          </w:tcPr>
          <w:p w:rsidR="003D139F" w:rsidRDefault="003D139F">
            <w:pPr>
              <w:autoSpaceDE w:val="0"/>
              <w:autoSpaceDN w:val="0"/>
              <w:spacing w:line="480" w:lineRule="auto"/>
              <w:ind w:right="215"/>
              <w:jc w:val="center"/>
              <w:rPr>
                <w:rFonts w:hAnsi="宋体"/>
                <w:kern w:val="2"/>
                <w:sz w:val="24"/>
              </w:rPr>
            </w:pPr>
          </w:p>
        </w:tc>
      </w:tr>
      <w:tr w:rsidR="003D139F">
        <w:trPr>
          <w:trHeight w:val="475"/>
          <w:jc w:val="center"/>
        </w:trPr>
        <w:tc>
          <w:tcPr>
            <w:tcW w:w="2416" w:type="dxa"/>
            <w:vAlign w:val="center"/>
          </w:tcPr>
          <w:p w:rsidR="003D139F" w:rsidRDefault="00D87738">
            <w:pPr>
              <w:autoSpaceDE w:val="0"/>
              <w:autoSpaceDN w:val="0"/>
              <w:spacing w:line="480" w:lineRule="auto"/>
              <w:ind w:right="215"/>
              <w:jc w:val="center"/>
              <w:rPr>
                <w:rFonts w:hAnsi="宋体"/>
                <w:kern w:val="2"/>
                <w:sz w:val="24"/>
              </w:rPr>
            </w:pPr>
            <w:r>
              <w:rPr>
                <w:rFonts w:hAnsi="宋体" w:hint="eastAsia"/>
                <w:kern w:val="2"/>
                <w:sz w:val="24"/>
              </w:rPr>
              <w:t>发包人名称</w:t>
            </w:r>
          </w:p>
        </w:tc>
        <w:tc>
          <w:tcPr>
            <w:tcW w:w="6721" w:type="dxa"/>
            <w:vAlign w:val="center"/>
          </w:tcPr>
          <w:p w:rsidR="003D139F" w:rsidRDefault="003D139F">
            <w:pPr>
              <w:autoSpaceDE w:val="0"/>
              <w:autoSpaceDN w:val="0"/>
              <w:spacing w:line="480" w:lineRule="auto"/>
              <w:ind w:right="215"/>
              <w:jc w:val="center"/>
              <w:rPr>
                <w:rFonts w:hAnsi="宋体"/>
                <w:kern w:val="2"/>
                <w:sz w:val="24"/>
              </w:rPr>
            </w:pPr>
          </w:p>
        </w:tc>
      </w:tr>
      <w:tr w:rsidR="003D139F">
        <w:trPr>
          <w:trHeight w:val="475"/>
          <w:jc w:val="center"/>
        </w:trPr>
        <w:tc>
          <w:tcPr>
            <w:tcW w:w="2416" w:type="dxa"/>
            <w:vAlign w:val="center"/>
          </w:tcPr>
          <w:p w:rsidR="003D139F" w:rsidRDefault="00D87738">
            <w:pPr>
              <w:autoSpaceDE w:val="0"/>
              <w:autoSpaceDN w:val="0"/>
              <w:spacing w:line="480" w:lineRule="auto"/>
              <w:ind w:right="215"/>
              <w:jc w:val="center"/>
              <w:rPr>
                <w:rFonts w:hAnsi="宋体"/>
                <w:kern w:val="2"/>
                <w:sz w:val="24"/>
              </w:rPr>
            </w:pPr>
            <w:r>
              <w:rPr>
                <w:rFonts w:hAnsi="宋体" w:hint="eastAsia"/>
                <w:kern w:val="2"/>
                <w:sz w:val="24"/>
              </w:rPr>
              <w:t>发包人地址</w:t>
            </w:r>
          </w:p>
        </w:tc>
        <w:tc>
          <w:tcPr>
            <w:tcW w:w="6721" w:type="dxa"/>
            <w:vAlign w:val="center"/>
          </w:tcPr>
          <w:p w:rsidR="003D139F" w:rsidRDefault="003D139F">
            <w:pPr>
              <w:autoSpaceDE w:val="0"/>
              <w:autoSpaceDN w:val="0"/>
              <w:spacing w:line="480" w:lineRule="auto"/>
              <w:ind w:right="215"/>
              <w:jc w:val="center"/>
              <w:rPr>
                <w:rFonts w:hAnsi="宋体"/>
                <w:kern w:val="2"/>
                <w:sz w:val="24"/>
              </w:rPr>
            </w:pPr>
          </w:p>
        </w:tc>
      </w:tr>
      <w:tr w:rsidR="003D139F">
        <w:trPr>
          <w:trHeight w:val="475"/>
          <w:jc w:val="center"/>
        </w:trPr>
        <w:tc>
          <w:tcPr>
            <w:tcW w:w="2416" w:type="dxa"/>
            <w:vAlign w:val="center"/>
          </w:tcPr>
          <w:p w:rsidR="003D139F" w:rsidRDefault="00D87738">
            <w:pPr>
              <w:autoSpaceDE w:val="0"/>
              <w:autoSpaceDN w:val="0"/>
              <w:spacing w:line="480" w:lineRule="auto"/>
              <w:ind w:right="215"/>
              <w:jc w:val="center"/>
              <w:rPr>
                <w:rFonts w:hAnsi="宋体"/>
                <w:kern w:val="2"/>
                <w:sz w:val="24"/>
              </w:rPr>
            </w:pPr>
            <w:r>
              <w:rPr>
                <w:rFonts w:hAnsi="宋体" w:hint="eastAsia"/>
                <w:kern w:val="2"/>
                <w:sz w:val="24"/>
              </w:rPr>
              <w:t>发包人电话</w:t>
            </w:r>
          </w:p>
        </w:tc>
        <w:tc>
          <w:tcPr>
            <w:tcW w:w="6721" w:type="dxa"/>
            <w:vAlign w:val="center"/>
          </w:tcPr>
          <w:p w:rsidR="003D139F" w:rsidRDefault="003D139F">
            <w:pPr>
              <w:autoSpaceDE w:val="0"/>
              <w:autoSpaceDN w:val="0"/>
              <w:spacing w:line="480" w:lineRule="auto"/>
              <w:ind w:right="215"/>
              <w:jc w:val="center"/>
              <w:rPr>
                <w:rFonts w:hAnsi="宋体"/>
                <w:kern w:val="2"/>
                <w:sz w:val="24"/>
              </w:rPr>
            </w:pPr>
          </w:p>
        </w:tc>
      </w:tr>
      <w:tr w:rsidR="003D139F">
        <w:trPr>
          <w:trHeight w:val="475"/>
          <w:jc w:val="center"/>
        </w:trPr>
        <w:tc>
          <w:tcPr>
            <w:tcW w:w="2416" w:type="dxa"/>
            <w:vAlign w:val="center"/>
          </w:tcPr>
          <w:p w:rsidR="003D139F" w:rsidRDefault="00D87738">
            <w:pPr>
              <w:autoSpaceDE w:val="0"/>
              <w:autoSpaceDN w:val="0"/>
              <w:spacing w:line="480" w:lineRule="auto"/>
              <w:ind w:right="215"/>
              <w:jc w:val="center"/>
              <w:rPr>
                <w:rFonts w:hAnsi="宋体"/>
                <w:kern w:val="2"/>
                <w:sz w:val="24"/>
              </w:rPr>
            </w:pPr>
            <w:r>
              <w:rPr>
                <w:rFonts w:hAnsi="宋体" w:hint="eastAsia"/>
                <w:kern w:val="2"/>
                <w:sz w:val="24"/>
              </w:rPr>
              <w:t>合同价格</w:t>
            </w:r>
          </w:p>
        </w:tc>
        <w:tc>
          <w:tcPr>
            <w:tcW w:w="6721" w:type="dxa"/>
            <w:vAlign w:val="center"/>
          </w:tcPr>
          <w:p w:rsidR="003D139F" w:rsidRDefault="003D139F">
            <w:pPr>
              <w:autoSpaceDE w:val="0"/>
              <w:autoSpaceDN w:val="0"/>
              <w:spacing w:line="480" w:lineRule="auto"/>
              <w:ind w:right="215"/>
              <w:jc w:val="center"/>
              <w:rPr>
                <w:rFonts w:hAnsi="宋体"/>
                <w:kern w:val="2"/>
                <w:sz w:val="24"/>
              </w:rPr>
            </w:pPr>
          </w:p>
        </w:tc>
      </w:tr>
      <w:tr w:rsidR="003D139F">
        <w:trPr>
          <w:trHeight w:val="454"/>
          <w:jc w:val="center"/>
        </w:trPr>
        <w:tc>
          <w:tcPr>
            <w:tcW w:w="2416" w:type="dxa"/>
            <w:vAlign w:val="center"/>
          </w:tcPr>
          <w:p w:rsidR="003D139F" w:rsidRDefault="00D87738">
            <w:pPr>
              <w:autoSpaceDE w:val="0"/>
              <w:autoSpaceDN w:val="0"/>
              <w:spacing w:line="480" w:lineRule="auto"/>
              <w:ind w:right="215"/>
              <w:jc w:val="center"/>
              <w:rPr>
                <w:rFonts w:hAnsi="宋体"/>
                <w:kern w:val="2"/>
                <w:sz w:val="24"/>
              </w:rPr>
            </w:pPr>
            <w:r>
              <w:rPr>
                <w:rFonts w:hAnsi="宋体" w:hint="eastAsia"/>
                <w:kern w:val="2"/>
                <w:sz w:val="24"/>
              </w:rPr>
              <w:t>开工日期</w:t>
            </w:r>
          </w:p>
        </w:tc>
        <w:tc>
          <w:tcPr>
            <w:tcW w:w="6721" w:type="dxa"/>
            <w:vAlign w:val="center"/>
          </w:tcPr>
          <w:p w:rsidR="003D139F" w:rsidRDefault="003D139F">
            <w:pPr>
              <w:autoSpaceDE w:val="0"/>
              <w:autoSpaceDN w:val="0"/>
              <w:spacing w:line="480" w:lineRule="auto"/>
              <w:ind w:right="215"/>
              <w:jc w:val="center"/>
              <w:rPr>
                <w:rFonts w:hAnsi="宋体"/>
                <w:kern w:val="2"/>
                <w:sz w:val="24"/>
              </w:rPr>
            </w:pPr>
          </w:p>
        </w:tc>
      </w:tr>
      <w:tr w:rsidR="003D139F">
        <w:trPr>
          <w:trHeight w:val="475"/>
          <w:jc w:val="center"/>
        </w:trPr>
        <w:tc>
          <w:tcPr>
            <w:tcW w:w="2416" w:type="dxa"/>
            <w:vAlign w:val="center"/>
          </w:tcPr>
          <w:p w:rsidR="003D139F" w:rsidRDefault="00D87738">
            <w:pPr>
              <w:autoSpaceDE w:val="0"/>
              <w:autoSpaceDN w:val="0"/>
              <w:spacing w:line="480" w:lineRule="auto"/>
              <w:ind w:right="215"/>
              <w:jc w:val="center"/>
              <w:rPr>
                <w:rFonts w:hAnsi="宋体"/>
                <w:kern w:val="2"/>
                <w:sz w:val="24"/>
              </w:rPr>
            </w:pPr>
            <w:r>
              <w:rPr>
                <w:rFonts w:hAnsi="宋体" w:hint="eastAsia"/>
                <w:kern w:val="2"/>
                <w:sz w:val="24"/>
              </w:rPr>
              <w:t>竣工日期</w:t>
            </w:r>
          </w:p>
        </w:tc>
        <w:tc>
          <w:tcPr>
            <w:tcW w:w="6721" w:type="dxa"/>
            <w:vAlign w:val="center"/>
          </w:tcPr>
          <w:p w:rsidR="003D139F" w:rsidRDefault="003D139F">
            <w:pPr>
              <w:autoSpaceDE w:val="0"/>
              <w:autoSpaceDN w:val="0"/>
              <w:spacing w:line="480" w:lineRule="auto"/>
              <w:ind w:right="215"/>
              <w:jc w:val="center"/>
              <w:rPr>
                <w:rFonts w:hAnsi="宋体"/>
                <w:kern w:val="2"/>
                <w:sz w:val="24"/>
              </w:rPr>
            </w:pPr>
          </w:p>
        </w:tc>
      </w:tr>
      <w:tr w:rsidR="003D139F">
        <w:trPr>
          <w:trHeight w:val="475"/>
          <w:jc w:val="center"/>
        </w:trPr>
        <w:tc>
          <w:tcPr>
            <w:tcW w:w="2416" w:type="dxa"/>
            <w:vAlign w:val="center"/>
          </w:tcPr>
          <w:p w:rsidR="003D139F" w:rsidRDefault="00D87738">
            <w:pPr>
              <w:autoSpaceDE w:val="0"/>
              <w:autoSpaceDN w:val="0"/>
              <w:spacing w:line="480" w:lineRule="auto"/>
              <w:ind w:right="215"/>
              <w:jc w:val="center"/>
              <w:rPr>
                <w:rFonts w:hAnsi="宋体"/>
                <w:kern w:val="2"/>
                <w:sz w:val="24"/>
              </w:rPr>
            </w:pPr>
            <w:r>
              <w:rPr>
                <w:rFonts w:hAnsi="宋体" w:hint="eastAsia"/>
                <w:kern w:val="2"/>
                <w:sz w:val="24"/>
              </w:rPr>
              <w:t>承担的工作</w:t>
            </w:r>
          </w:p>
        </w:tc>
        <w:tc>
          <w:tcPr>
            <w:tcW w:w="6721" w:type="dxa"/>
            <w:vAlign w:val="center"/>
          </w:tcPr>
          <w:p w:rsidR="003D139F" w:rsidRDefault="003D139F">
            <w:pPr>
              <w:autoSpaceDE w:val="0"/>
              <w:autoSpaceDN w:val="0"/>
              <w:spacing w:line="480" w:lineRule="auto"/>
              <w:ind w:right="215"/>
              <w:jc w:val="center"/>
              <w:rPr>
                <w:rFonts w:hAnsi="宋体"/>
                <w:kern w:val="2"/>
                <w:sz w:val="24"/>
              </w:rPr>
            </w:pPr>
          </w:p>
        </w:tc>
      </w:tr>
      <w:tr w:rsidR="003D139F">
        <w:trPr>
          <w:trHeight w:val="475"/>
          <w:jc w:val="center"/>
        </w:trPr>
        <w:tc>
          <w:tcPr>
            <w:tcW w:w="2416" w:type="dxa"/>
            <w:vAlign w:val="center"/>
          </w:tcPr>
          <w:p w:rsidR="003D139F" w:rsidRDefault="00D87738">
            <w:pPr>
              <w:autoSpaceDE w:val="0"/>
              <w:autoSpaceDN w:val="0"/>
              <w:spacing w:line="480" w:lineRule="auto"/>
              <w:ind w:right="215"/>
              <w:jc w:val="center"/>
              <w:rPr>
                <w:rFonts w:hAnsi="宋体"/>
                <w:kern w:val="2"/>
                <w:sz w:val="24"/>
              </w:rPr>
            </w:pPr>
            <w:r>
              <w:rPr>
                <w:rFonts w:hAnsi="宋体" w:hint="eastAsia"/>
                <w:kern w:val="2"/>
                <w:sz w:val="24"/>
              </w:rPr>
              <w:t>工程质量</w:t>
            </w:r>
          </w:p>
        </w:tc>
        <w:tc>
          <w:tcPr>
            <w:tcW w:w="6721" w:type="dxa"/>
            <w:vAlign w:val="center"/>
          </w:tcPr>
          <w:p w:rsidR="003D139F" w:rsidRDefault="003D139F">
            <w:pPr>
              <w:autoSpaceDE w:val="0"/>
              <w:autoSpaceDN w:val="0"/>
              <w:spacing w:line="480" w:lineRule="auto"/>
              <w:ind w:right="215"/>
              <w:jc w:val="center"/>
              <w:rPr>
                <w:rFonts w:hAnsi="宋体"/>
                <w:kern w:val="2"/>
                <w:sz w:val="24"/>
              </w:rPr>
            </w:pPr>
          </w:p>
        </w:tc>
      </w:tr>
      <w:tr w:rsidR="003D139F">
        <w:trPr>
          <w:trHeight w:val="475"/>
          <w:jc w:val="center"/>
        </w:trPr>
        <w:tc>
          <w:tcPr>
            <w:tcW w:w="2416" w:type="dxa"/>
            <w:vAlign w:val="center"/>
          </w:tcPr>
          <w:p w:rsidR="003D139F" w:rsidRDefault="00D87738">
            <w:pPr>
              <w:autoSpaceDE w:val="0"/>
              <w:autoSpaceDN w:val="0"/>
              <w:spacing w:line="480" w:lineRule="auto"/>
              <w:ind w:right="215"/>
              <w:jc w:val="center"/>
              <w:rPr>
                <w:rFonts w:hAnsi="宋体"/>
                <w:kern w:val="2"/>
                <w:sz w:val="24"/>
              </w:rPr>
            </w:pPr>
            <w:r>
              <w:rPr>
                <w:rFonts w:hAnsi="宋体" w:hint="eastAsia"/>
                <w:kern w:val="2"/>
                <w:sz w:val="24"/>
              </w:rPr>
              <w:t>项目经理</w:t>
            </w:r>
          </w:p>
        </w:tc>
        <w:tc>
          <w:tcPr>
            <w:tcW w:w="6721" w:type="dxa"/>
            <w:vAlign w:val="center"/>
          </w:tcPr>
          <w:p w:rsidR="003D139F" w:rsidRDefault="003D139F">
            <w:pPr>
              <w:autoSpaceDE w:val="0"/>
              <w:autoSpaceDN w:val="0"/>
              <w:spacing w:line="480" w:lineRule="auto"/>
              <w:ind w:right="215"/>
              <w:jc w:val="center"/>
              <w:rPr>
                <w:rFonts w:hAnsi="宋体"/>
                <w:kern w:val="2"/>
                <w:sz w:val="24"/>
              </w:rPr>
            </w:pPr>
          </w:p>
        </w:tc>
      </w:tr>
      <w:tr w:rsidR="003D139F">
        <w:trPr>
          <w:trHeight w:val="475"/>
          <w:jc w:val="center"/>
        </w:trPr>
        <w:tc>
          <w:tcPr>
            <w:tcW w:w="2416" w:type="dxa"/>
            <w:vAlign w:val="center"/>
          </w:tcPr>
          <w:p w:rsidR="003D139F" w:rsidRDefault="00D87738">
            <w:pPr>
              <w:autoSpaceDE w:val="0"/>
              <w:autoSpaceDN w:val="0"/>
              <w:spacing w:line="480" w:lineRule="auto"/>
              <w:ind w:right="215"/>
              <w:jc w:val="center"/>
              <w:rPr>
                <w:rFonts w:hAnsi="宋体"/>
                <w:kern w:val="2"/>
                <w:sz w:val="24"/>
              </w:rPr>
            </w:pPr>
            <w:r>
              <w:rPr>
                <w:rFonts w:hAnsi="宋体" w:hint="eastAsia"/>
                <w:kern w:val="2"/>
                <w:sz w:val="24"/>
              </w:rPr>
              <w:t>技术负责人</w:t>
            </w:r>
          </w:p>
        </w:tc>
        <w:tc>
          <w:tcPr>
            <w:tcW w:w="6721" w:type="dxa"/>
            <w:vAlign w:val="center"/>
          </w:tcPr>
          <w:p w:rsidR="003D139F" w:rsidRDefault="003D139F">
            <w:pPr>
              <w:autoSpaceDE w:val="0"/>
              <w:autoSpaceDN w:val="0"/>
              <w:spacing w:line="480" w:lineRule="auto"/>
              <w:ind w:right="215"/>
              <w:jc w:val="center"/>
              <w:rPr>
                <w:rFonts w:hAnsi="宋体"/>
                <w:kern w:val="2"/>
                <w:sz w:val="24"/>
              </w:rPr>
            </w:pPr>
          </w:p>
        </w:tc>
      </w:tr>
      <w:tr w:rsidR="003D139F">
        <w:trPr>
          <w:trHeight w:val="475"/>
          <w:jc w:val="center"/>
        </w:trPr>
        <w:tc>
          <w:tcPr>
            <w:tcW w:w="2416" w:type="dxa"/>
            <w:vAlign w:val="center"/>
          </w:tcPr>
          <w:p w:rsidR="003D139F" w:rsidRDefault="00D87738">
            <w:pPr>
              <w:autoSpaceDE w:val="0"/>
              <w:autoSpaceDN w:val="0"/>
              <w:spacing w:line="480" w:lineRule="auto"/>
              <w:ind w:right="215"/>
              <w:jc w:val="center"/>
              <w:rPr>
                <w:rFonts w:hAnsi="宋体"/>
                <w:spacing w:val="-20"/>
                <w:kern w:val="2"/>
                <w:sz w:val="24"/>
              </w:rPr>
            </w:pPr>
            <w:r>
              <w:rPr>
                <w:rFonts w:hAnsi="宋体" w:hint="eastAsia"/>
                <w:spacing w:val="-20"/>
                <w:kern w:val="2"/>
                <w:sz w:val="24"/>
              </w:rPr>
              <w:lastRenderedPageBreak/>
              <w:t>总监理工程师及电话</w:t>
            </w:r>
          </w:p>
        </w:tc>
        <w:tc>
          <w:tcPr>
            <w:tcW w:w="6721" w:type="dxa"/>
            <w:vAlign w:val="center"/>
          </w:tcPr>
          <w:p w:rsidR="003D139F" w:rsidRDefault="003D139F">
            <w:pPr>
              <w:autoSpaceDE w:val="0"/>
              <w:autoSpaceDN w:val="0"/>
              <w:spacing w:line="480" w:lineRule="auto"/>
              <w:ind w:right="215"/>
              <w:jc w:val="center"/>
              <w:rPr>
                <w:rFonts w:hAnsi="宋体"/>
                <w:kern w:val="2"/>
                <w:sz w:val="24"/>
              </w:rPr>
            </w:pPr>
          </w:p>
        </w:tc>
      </w:tr>
      <w:tr w:rsidR="003D139F">
        <w:trPr>
          <w:trHeight w:val="803"/>
          <w:jc w:val="center"/>
        </w:trPr>
        <w:tc>
          <w:tcPr>
            <w:tcW w:w="2416"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项目描述</w:t>
            </w:r>
          </w:p>
        </w:tc>
        <w:tc>
          <w:tcPr>
            <w:tcW w:w="6721"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531"/>
          <w:jc w:val="center"/>
        </w:trPr>
        <w:tc>
          <w:tcPr>
            <w:tcW w:w="2416"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备注</w:t>
            </w:r>
          </w:p>
        </w:tc>
        <w:tc>
          <w:tcPr>
            <w:tcW w:w="6721" w:type="dxa"/>
            <w:vAlign w:val="center"/>
          </w:tcPr>
          <w:p w:rsidR="003D139F" w:rsidRDefault="003D139F">
            <w:pPr>
              <w:autoSpaceDE w:val="0"/>
              <w:autoSpaceDN w:val="0"/>
              <w:spacing w:line="360" w:lineRule="auto"/>
              <w:ind w:right="215"/>
              <w:jc w:val="center"/>
              <w:rPr>
                <w:rFonts w:hAnsi="宋体"/>
                <w:kern w:val="2"/>
                <w:sz w:val="24"/>
              </w:rPr>
            </w:pPr>
          </w:p>
          <w:p w:rsidR="003D139F" w:rsidRDefault="003D139F">
            <w:pPr>
              <w:autoSpaceDE w:val="0"/>
              <w:autoSpaceDN w:val="0"/>
              <w:spacing w:line="360" w:lineRule="auto"/>
              <w:ind w:right="215"/>
              <w:rPr>
                <w:rFonts w:hAnsi="宋体"/>
                <w:kern w:val="2"/>
                <w:sz w:val="24"/>
              </w:rPr>
            </w:pPr>
          </w:p>
        </w:tc>
      </w:tr>
    </w:tbl>
    <w:p w:rsidR="003D139F" w:rsidRDefault="003D139F">
      <w:pPr>
        <w:rPr>
          <w:rFonts w:hAnsi="宋体"/>
          <w:sz w:val="24"/>
          <w:szCs w:val="24"/>
        </w:rPr>
      </w:pPr>
    </w:p>
    <w:p w:rsidR="003D139F" w:rsidRDefault="00D87738">
      <w:pPr>
        <w:rPr>
          <w:rFonts w:hAnsi="宋体"/>
          <w:sz w:val="24"/>
          <w:szCs w:val="24"/>
        </w:rPr>
      </w:pPr>
      <w:r>
        <w:rPr>
          <w:rFonts w:hAnsi="宋体"/>
          <w:sz w:val="24"/>
          <w:szCs w:val="24"/>
        </w:rPr>
        <w:br w:type="page"/>
      </w:r>
    </w:p>
    <w:p w:rsidR="003D139F" w:rsidRDefault="003D139F">
      <w:pPr>
        <w:jc w:val="center"/>
        <w:rPr>
          <w:rFonts w:hAnsi="宋体"/>
          <w:b/>
          <w:sz w:val="32"/>
          <w:szCs w:val="32"/>
        </w:rPr>
      </w:pPr>
    </w:p>
    <w:p w:rsidR="003D139F" w:rsidRDefault="00D87738">
      <w:pPr>
        <w:jc w:val="center"/>
        <w:rPr>
          <w:rFonts w:hAnsi="宋体"/>
          <w:b/>
          <w:sz w:val="32"/>
          <w:szCs w:val="32"/>
        </w:rPr>
      </w:pPr>
      <w:r>
        <w:rPr>
          <w:rFonts w:hAnsi="宋体" w:hint="eastAsia"/>
          <w:b/>
          <w:sz w:val="32"/>
          <w:szCs w:val="32"/>
        </w:rPr>
        <w:t>九、正在施工的和新承接的项目情况</w:t>
      </w:r>
    </w:p>
    <w:p w:rsidR="003D139F" w:rsidRDefault="003D139F">
      <w:pPr>
        <w:autoSpaceDE w:val="0"/>
        <w:autoSpaceDN w:val="0"/>
        <w:spacing w:line="360" w:lineRule="auto"/>
        <w:ind w:right="215" w:firstLine="420"/>
        <w:jc w:val="center"/>
        <w:rPr>
          <w:rFonts w:hAnsi="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3D139F">
        <w:trPr>
          <w:trHeight w:val="486"/>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项目名称</w:t>
            </w:r>
          </w:p>
        </w:tc>
        <w:tc>
          <w:tcPr>
            <w:tcW w:w="6727"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86"/>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项目所在地</w:t>
            </w:r>
          </w:p>
        </w:tc>
        <w:tc>
          <w:tcPr>
            <w:tcW w:w="6727"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86"/>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发包人名称</w:t>
            </w:r>
          </w:p>
        </w:tc>
        <w:tc>
          <w:tcPr>
            <w:tcW w:w="6727"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86"/>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发包人地址</w:t>
            </w:r>
          </w:p>
        </w:tc>
        <w:tc>
          <w:tcPr>
            <w:tcW w:w="6727"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86"/>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发包人电话</w:t>
            </w:r>
          </w:p>
        </w:tc>
        <w:tc>
          <w:tcPr>
            <w:tcW w:w="6727"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86"/>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签约合同价</w:t>
            </w:r>
          </w:p>
        </w:tc>
        <w:tc>
          <w:tcPr>
            <w:tcW w:w="6727"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65"/>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开工日期</w:t>
            </w:r>
          </w:p>
        </w:tc>
        <w:tc>
          <w:tcPr>
            <w:tcW w:w="6727"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86"/>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计划竣工日期</w:t>
            </w:r>
          </w:p>
        </w:tc>
        <w:tc>
          <w:tcPr>
            <w:tcW w:w="6727"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86"/>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承担的工作</w:t>
            </w:r>
          </w:p>
        </w:tc>
        <w:tc>
          <w:tcPr>
            <w:tcW w:w="6727"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86"/>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工程质量</w:t>
            </w:r>
          </w:p>
        </w:tc>
        <w:tc>
          <w:tcPr>
            <w:tcW w:w="6727"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86"/>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项目经理</w:t>
            </w:r>
          </w:p>
        </w:tc>
        <w:tc>
          <w:tcPr>
            <w:tcW w:w="6727"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86"/>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技术负责人</w:t>
            </w:r>
          </w:p>
        </w:tc>
        <w:tc>
          <w:tcPr>
            <w:tcW w:w="6727"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486"/>
          <w:jc w:val="center"/>
        </w:trPr>
        <w:tc>
          <w:tcPr>
            <w:tcW w:w="2291" w:type="dxa"/>
            <w:vAlign w:val="center"/>
          </w:tcPr>
          <w:p w:rsidR="003D139F" w:rsidRDefault="00D87738">
            <w:pPr>
              <w:autoSpaceDE w:val="0"/>
              <w:autoSpaceDN w:val="0"/>
              <w:spacing w:line="360" w:lineRule="auto"/>
              <w:ind w:right="215"/>
              <w:jc w:val="center"/>
              <w:rPr>
                <w:rFonts w:hAnsi="宋体"/>
                <w:spacing w:val="-20"/>
                <w:kern w:val="2"/>
                <w:sz w:val="24"/>
              </w:rPr>
            </w:pPr>
            <w:r>
              <w:rPr>
                <w:rFonts w:hAnsi="宋体" w:hint="eastAsia"/>
                <w:spacing w:val="-20"/>
                <w:kern w:val="2"/>
                <w:sz w:val="24"/>
              </w:rPr>
              <w:t>总监理工程师及电话</w:t>
            </w:r>
          </w:p>
        </w:tc>
        <w:tc>
          <w:tcPr>
            <w:tcW w:w="6727" w:type="dxa"/>
            <w:vAlign w:val="center"/>
          </w:tcPr>
          <w:p w:rsidR="003D139F" w:rsidRDefault="003D139F">
            <w:pPr>
              <w:autoSpaceDE w:val="0"/>
              <w:autoSpaceDN w:val="0"/>
              <w:spacing w:line="360" w:lineRule="auto"/>
              <w:ind w:right="215"/>
              <w:jc w:val="center"/>
              <w:rPr>
                <w:rFonts w:hAnsi="宋体"/>
                <w:kern w:val="2"/>
                <w:sz w:val="24"/>
              </w:rPr>
            </w:pPr>
          </w:p>
        </w:tc>
      </w:tr>
      <w:tr w:rsidR="003D139F">
        <w:trPr>
          <w:trHeight w:val="3486"/>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lastRenderedPageBreak/>
              <w:t>项目描述</w:t>
            </w:r>
          </w:p>
        </w:tc>
        <w:tc>
          <w:tcPr>
            <w:tcW w:w="6727" w:type="dxa"/>
            <w:vAlign w:val="center"/>
          </w:tcPr>
          <w:p w:rsidR="003D139F" w:rsidRDefault="003D139F">
            <w:pPr>
              <w:autoSpaceDE w:val="0"/>
              <w:autoSpaceDN w:val="0"/>
              <w:spacing w:line="360" w:lineRule="auto"/>
              <w:ind w:right="215"/>
              <w:rPr>
                <w:rFonts w:hAnsi="宋体"/>
                <w:kern w:val="2"/>
                <w:sz w:val="24"/>
              </w:rPr>
            </w:pPr>
          </w:p>
          <w:p w:rsidR="003D139F" w:rsidRDefault="003D139F">
            <w:pPr>
              <w:autoSpaceDE w:val="0"/>
              <w:autoSpaceDN w:val="0"/>
              <w:spacing w:line="360" w:lineRule="auto"/>
              <w:ind w:right="215"/>
              <w:jc w:val="center"/>
              <w:rPr>
                <w:rFonts w:hAnsi="宋体"/>
                <w:kern w:val="2"/>
                <w:sz w:val="24"/>
              </w:rPr>
            </w:pPr>
          </w:p>
          <w:p w:rsidR="003D139F" w:rsidRDefault="003D139F">
            <w:pPr>
              <w:autoSpaceDE w:val="0"/>
              <w:autoSpaceDN w:val="0"/>
              <w:spacing w:line="360" w:lineRule="auto"/>
              <w:ind w:right="215"/>
              <w:jc w:val="center"/>
              <w:rPr>
                <w:rFonts w:hAnsi="宋体"/>
                <w:kern w:val="2"/>
                <w:sz w:val="24"/>
              </w:rPr>
            </w:pPr>
          </w:p>
        </w:tc>
      </w:tr>
      <w:tr w:rsidR="003D139F">
        <w:trPr>
          <w:trHeight w:val="993"/>
          <w:jc w:val="center"/>
        </w:trPr>
        <w:tc>
          <w:tcPr>
            <w:tcW w:w="2291" w:type="dxa"/>
            <w:vAlign w:val="center"/>
          </w:tcPr>
          <w:p w:rsidR="003D139F" w:rsidRDefault="00D87738">
            <w:pPr>
              <w:autoSpaceDE w:val="0"/>
              <w:autoSpaceDN w:val="0"/>
              <w:spacing w:line="360" w:lineRule="auto"/>
              <w:ind w:right="215"/>
              <w:jc w:val="center"/>
              <w:rPr>
                <w:rFonts w:hAnsi="宋体"/>
                <w:kern w:val="2"/>
                <w:sz w:val="24"/>
              </w:rPr>
            </w:pPr>
            <w:r>
              <w:rPr>
                <w:rFonts w:hAnsi="宋体" w:hint="eastAsia"/>
                <w:kern w:val="2"/>
                <w:sz w:val="24"/>
              </w:rPr>
              <w:t>备注</w:t>
            </w:r>
          </w:p>
        </w:tc>
        <w:tc>
          <w:tcPr>
            <w:tcW w:w="6727" w:type="dxa"/>
            <w:vAlign w:val="center"/>
          </w:tcPr>
          <w:p w:rsidR="003D139F" w:rsidRDefault="003D139F">
            <w:pPr>
              <w:autoSpaceDE w:val="0"/>
              <w:autoSpaceDN w:val="0"/>
              <w:spacing w:line="360" w:lineRule="auto"/>
              <w:ind w:right="215"/>
              <w:jc w:val="center"/>
              <w:rPr>
                <w:rFonts w:hAnsi="宋体"/>
                <w:kern w:val="2"/>
                <w:sz w:val="24"/>
              </w:rPr>
            </w:pPr>
          </w:p>
          <w:p w:rsidR="003D139F" w:rsidRDefault="003D139F">
            <w:pPr>
              <w:autoSpaceDE w:val="0"/>
              <w:autoSpaceDN w:val="0"/>
              <w:spacing w:line="360" w:lineRule="auto"/>
              <w:ind w:right="215"/>
              <w:rPr>
                <w:rFonts w:hAnsi="宋体"/>
                <w:kern w:val="2"/>
                <w:sz w:val="24"/>
              </w:rPr>
            </w:pPr>
          </w:p>
        </w:tc>
      </w:tr>
    </w:tbl>
    <w:p w:rsidR="003D139F" w:rsidRDefault="00D87738">
      <w:pPr>
        <w:autoSpaceDE w:val="0"/>
        <w:autoSpaceDN w:val="0"/>
        <w:spacing w:line="360" w:lineRule="auto"/>
        <w:ind w:right="215"/>
        <w:jc w:val="center"/>
        <w:rPr>
          <w:rFonts w:hAnsi="宋体"/>
          <w:sz w:val="24"/>
        </w:rPr>
      </w:pPr>
      <w:r>
        <w:rPr>
          <w:rFonts w:hAnsi="宋体"/>
          <w:sz w:val="24"/>
        </w:rPr>
        <w:br w:type="page"/>
      </w:r>
    </w:p>
    <w:p w:rsidR="003D139F" w:rsidRDefault="00D87738">
      <w:pPr>
        <w:jc w:val="center"/>
        <w:rPr>
          <w:rFonts w:hAnsi="宋体"/>
          <w:b/>
          <w:sz w:val="32"/>
          <w:szCs w:val="32"/>
        </w:rPr>
      </w:pPr>
      <w:r>
        <w:rPr>
          <w:rFonts w:hAnsi="宋体" w:hint="eastAsia"/>
          <w:b/>
          <w:sz w:val="32"/>
          <w:szCs w:val="32"/>
        </w:rPr>
        <w:lastRenderedPageBreak/>
        <w:t>十、近年发生的诉讼和仲裁情况</w:t>
      </w:r>
    </w:p>
    <w:p w:rsidR="003D139F" w:rsidRDefault="00D87738">
      <w:pPr>
        <w:spacing w:line="400" w:lineRule="exact"/>
        <w:rPr>
          <w:rFonts w:hAnsi="宋体"/>
          <w:sz w:val="21"/>
          <w:szCs w:val="21"/>
        </w:rPr>
      </w:pPr>
      <w:r>
        <w:rPr>
          <w:rFonts w:ascii="黑体" w:eastAsia="黑体" w:hAnsi="宋体" w:hint="eastAsia"/>
          <w:sz w:val="21"/>
          <w:szCs w:val="21"/>
        </w:rPr>
        <w:t>备注：</w:t>
      </w:r>
      <w:r>
        <w:rPr>
          <w:rFonts w:hAnsi="宋体" w:hint="eastAsia"/>
          <w:sz w:val="21"/>
          <w:szCs w:val="21"/>
        </w:rPr>
        <w:t>近年发生的诉讼和仲裁情况仅限于申请人败诉的，且与履行施工承包合同有关的案件，不包括调解结案以及未裁决的仲裁或未终审判决的诉讼。</w:t>
      </w:r>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54"/>
        <w:gridCol w:w="954"/>
        <w:gridCol w:w="1260"/>
        <w:gridCol w:w="3600"/>
        <w:gridCol w:w="1952"/>
      </w:tblGrid>
      <w:tr w:rsidR="003D139F">
        <w:trPr>
          <w:trHeight w:val="680"/>
          <w:jc w:val="center"/>
        </w:trPr>
        <w:tc>
          <w:tcPr>
            <w:tcW w:w="954" w:type="dxa"/>
            <w:vAlign w:val="center"/>
          </w:tcPr>
          <w:p w:rsidR="003D139F" w:rsidRDefault="00D87738">
            <w:pPr>
              <w:jc w:val="center"/>
              <w:rPr>
                <w:rFonts w:hAnsi="宋体"/>
                <w:kern w:val="2"/>
                <w:sz w:val="21"/>
                <w:szCs w:val="21"/>
              </w:rPr>
            </w:pPr>
            <w:r>
              <w:rPr>
                <w:rFonts w:hAnsi="宋体" w:hint="eastAsia"/>
                <w:kern w:val="2"/>
                <w:sz w:val="21"/>
                <w:szCs w:val="21"/>
              </w:rPr>
              <w:t>类别</w:t>
            </w:r>
          </w:p>
        </w:tc>
        <w:tc>
          <w:tcPr>
            <w:tcW w:w="954" w:type="dxa"/>
            <w:vAlign w:val="center"/>
          </w:tcPr>
          <w:p w:rsidR="003D139F" w:rsidRDefault="00D87738">
            <w:pPr>
              <w:jc w:val="center"/>
              <w:rPr>
                <w:rFonts w:hAnsi="宋体"/>
                <w:kern w:val="2"/>
                <w:sz w:val="21"/>
                <w:szCs w:val="21"/>
              </w:rPr>
            </w:pPr>
            <w:r>
              <w:rPr>
                <w:rFonts w:hAnsi="宋体" w:hint="eastAsia"/>
                <w:kern w:val="2"/>
                <w:sz w:val="21"/>
                <w:szCs w:val="21"/>
              </w:rPr>
              <w:t>序号</w:t>
            </w:r>
          </w:p>
        </w:tc>
        <w:tc>
          <w:tcPr>
            <w:tcW w:w="1260" w:type="dxa"/>
            <w:vAlign w:val="center"/>
          </w:tcPr>
          <w:p w:rsidR="003D139F" w:rsidRDefault="00D87738">
            <w:pPr>
              <w:jc w:val="center"/>
              <w:rPr>
                <w:rFonts w:hAnsi="宋体"/>
                <w:kern w:val="2"/>
                <w:sz w:val="21"/>
                <w:szCs w:val="21"/>
              </w:rPr>
            </w:pPr>
            <w:r>
              <w:rPr>
                <w:rFonts w:hAnsi="宋体" w:hint="eastAsia"/>
                <w:kern w:val="2"/>
                <w:sz w:val="21"/>
                <w:szCs w:val="21"/>
              </w:rPr>
              <w:t>发生时间</w:t>
            </w:r>
          </w:p>
        </w:tc>
        <w:tc>
          <w:tcPr>
            <w:tcW w:w="3600" w:type="dxa"/>
            <w:vAlign w:val="center"/>
          </w:tcPr>
          <w:p w:rsidR="003D139F" w:rsidRDefault="00D87738">
            <w:pPr>
              <w:jc w:val="center"/>
              <w:rPr>
                <w:rFonts w:hAnsi="宋体"/>
                <w:kern w:val="2"/>
                <w:sz w:val="21"/>
                <w:szCs w:val="21"/>
              </w:rPr>
            </w:pPr>
            <w:r>
              <w:rPr>
                <w:rFonts w:hAnsi="宋体" w:hint="eastAsia"/>
                <w:kern w:val="2"/>
                <w:sz w:val="21"/>
                <w:szCs w:val="21"/>
              </w:rPr>
              <w:t>情况简介</w:t>
            </w:r>
          </w:p>
        </w:tc>
        <w:tc>
          <w:tcPr>
            <w:tcW w:w="1952" w:type="dxa"/>
            <w:vAlign w:val="center"/>
          </w:tcPr>
          <w:p w:rsidR="003D139F" w:rsidRDefault="00D87738">
            <w:pPr>
              <w:jc w:val="center"/>
              <w:rPr>
                <w:rFonts w:hAnsi="宋体"/>
                <w:kern w:val="2"/>
                <w:sz w:val="21"/>
                <w:szCs w:val="21"/>
              </w:rPr>
            </w:pPr>
            <w:r>
              <w:rPr>
                <w:rFonts w:hAnsi="宋体" w:hint="eastAsia"/>
                <w:kern w:val="2"/>
                <w:sz w:val="21"/>
                <w:szCs w:val="21"/>
              </w:rPr>
              <w:t>证明材料索引</w:t>
            </w:r>
          </w:p>
        </w:tc>
      </w:tr>
      <w:tr w:rsidR="003D139F">
        <w:trPr>
          <w:trHeight w:val="680"/>
          <w:jc w:val="center"/>
        </w:trPr>
        <w:tc>
          <w:tcPr>
            <w:tcW w:w="954" w:type="dxa"/>
            <w:vMerge w:val="restart"/>
            <w:vAlign w:val="center"/>
          </w:tcPr>
          <w:p w:rsidR="003D139F" w:rsidRDefault="00D87738">
            <w:pPr>
              <w:spacing w:line="240" w:lineRule="exact"/>
              <w:jc w:val="center"/>
              <w:rPr>
                <w:rFonts w:hAnsi="宋体"/>
                <w:kern w:val="2"/>
                <w:sz w:val="21"/>
                <w:szCs w:val="21"/>
              </w:rPr>
            </w:pPr>
            <w:r>
              <w:rPr>
                <w:rFonts w:hAnsi="宋体" w:hint="eastAsia"/>
                <w:kern w:val="2"/>
                <w:sz w:val="21"/>
                <w:szCs w:val="21"/>
              </w:rPr>
              <w:t>诉</w:t>
            </w:r>
          </w:p>
          <w:p w:rsidR="003D139F" w:rsidRDefault="00D87738">
            <w:pPr>
              <w:spacing w:line="240" w:lineRule="exact"/>
              <w:jc w:val="center"/>
              <w:rPr>
                <w:rFonts w:hAnsi="宋体"/>
                <w:kern w:val="2"/>
                <w:sz w:val="21"/>
                <w:szCs w:val="21"/>
              </w:rPr>
            </w:pPr>
            <w:r>
              <w:rPr>
                <w:rFonts w:hAnsi="宋体" w:hint="eastAsia"/>
                <w:kern w:val="2"/>
                <w:sz w:val="21"/>
                <w:szCs w:val="21"/>
              </w:rPr>
              <w:t>讼</w:t>
            </w:r>
          </w:p>
          <w:p w:rsidR="003D139F" w:rsidRDefault="00D87738">
            <w:pPr>
              <w:spacing w:line="240" w:lineRule="exact"/>
              <w:jc w:val="center"/>
              <w:rPr>
                <w:rFonts w:hAnsi="宋体"/>
                <w:kern w:val="2"/>
                <w:sz w:val="21"/>
                <w:szCs w:val="21"/>
              </w:rPr>
            </w:pPr>
            <w:r>
              <w:rPr>
                <w:rFonts w:hAnsi="宋体" w:hint="eastAsia"/>
                <w:kern w:val="2"/>
                <w:sz w:val="21"/>
                <w:szCs w:val="21"/>
              </w:rPr>
              <w:t>情</w:t>
            </w:r>
          </w:p>
          <w:p w:rsidR="003D139F" w:rsidRDefault="00D87738">
            <w:pPr>
              <w:spacing w:line="240" w:lineRule="exact"/>
              <w:jc w:val="center"/>
              <w:rPr>
                <w:rFonts w:hAnsi="宋体"/>
                <w:kern w:val="2"/>
                <w:sz w:val="21"/>
                <w:szCs w:val="21"/>
              </w:rPr>
            </w:pPr>
            <w:r>
              <w:rPr>
                <w:rFonts w:hAnsi="宋体" w:hint="eastAsia"/>
                <w:kern w:val="2"/>
                <w:sz w:val="21"/>
                <w:szCs w:val="21"/>
              </w:rPr>
              <w:t>况</w:t>
            </w: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r w:rsidR="003D139F">
        <w:trPr>
          <w:trHeight w:val="680"/>
          <w:jc w:val="center"/>
        </w:trPr>
        <w:tc>
          <w:tcPr>
            <w:tcW w:w="954" w:type="dxa"/>
            <w:vMerge/>
            <w:vAlign w:val="center"/>
          </w:tcPr>
          <w:p w:rsidR="003D139F" w:rsidRDefault="003D139F">
            <w:pPr>
              <w:jc w:val="center"/>
              <w:rPr>
                <w:rFonts w:hAnsi="宋体"/>
                <w:kern w:val="2"/>
                <w:sz w:val="21"/>
                <w:szCs w:val="21"/>
              </w:rPr>
            </w:pP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r w:rsidR="003D139F">
        <w:trPr>
          <w:trHeight w:val="680"/>
          <w:jc w:val="center"/>
        </w:trPr>
        <w:tc>
          <w:tcPr>
            <w:tcW w:w="954" w:type="dxa"/>
            <w:vMerge/>
            <w:vAlign w:val="center"/>
          </w:tcPr>
          <w:p w:rsidR="003D139F" w:rsidRDefault="003D139F">
            <w:pPr>
              <w:jc w:val="center"/>
              <w:rPr>
                <w:rFonts w:hAnsi="宋体"/>
                <w:kern w:val="2"/>
                <w:sz w:val="21"/>
                <w:szCs w:val="21"/>
              </w:rPr>
            </w:pP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r w:rsidR="003D139F">
        <w:trPr>
          <w:trHeight w:val="680"/>
          <w:jc w:val="center"/>
        </w:trPr>
        <w:tc>
          <w:tcPr>
            <w:tcW w:w="954" w:type="dxa"/>
            <w:vMerge/>
            <w:vAlign w:val="center"/>
          </w:tcPr>
          <w:p w:rsidR="003D139F" w:rsidRDefault="003D139F">
            <w:pPr>
              <w:jc w:val="center"/>
              <w:rPr>
                <w:rFonts w:hAnsi="宋体"/>
                <w:kern w:val="2"/>
                <w:sz w:val="21"/>
                <w:szCs w:val="21"/>
              </w:rPr>
            </w:pP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r w:rsidR="003D139F">
        <w:trPr>
          <w:trHeight w:val="680"/>
          <w:jc w:val="center"/>
        </w:trPr>
        <w:tc>
          <w:tcPr>
            <w:tcW w:w="954" w:type="dxa"/>
            <w:vMerge/>
            <w:vAlign w:val="center"/>
          </w:tcPr>
          <w:p w:rsidR="003D139F" w:rsidRDefault="003D139F">
            <w:pPr>
              <w:jc w:val="center"/>
              <w:rPr>
                <w:rFonts w:hAnsi="宋体"/>
                <w:kern w:val="2"/>
                <w:sz w:val="21"/>
                <w:szCs w:val="21"/>
              </w:rPr>
            </w:pP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r w:rsidR="003D139F">
        <w:trPr>
          <w:trHeight w:val="680"/>
          <w:jc w:val="center"/>
        </w:trPr>
        <w:tc>
          <w:tcPr>
            <w:tcW w:w="954" w:type="dxa"/>
            <w:vMerge/>
            <w:vAlign w:val="center"/>
          </w:tcPr>
          <w:p w:rsidR="003D139F" w:rsidRDefault="003D139F">
            <w:pPr>
              <w:jc w:val="center"/>
              <w:rPr>
                <w:rFonts w:hAnsi="宋体"/>
                <w:kern w:val="2"/>
                <w:sz w:val="21"/>
                <w:szCs w:val="21"/>
              </w:rPr>
            </w:pP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r w:rsidR="003D139F">
        <w:trPr>
          <w:trHeight w:val="680"/>
          <w:jc w:val="center"/>
        </w:trPr>
        <w:tc>
          <w:tcPr>
            <w:tcW w:w="954" w:type="dxa"/>
            <w:vMerge/>
            <w:vAlign w:val="center"/>
          </w:tcPr>
          <w:p w:rsidR="003D139F" w:rsidRDefault="003D139F">
            <w:pPr>
              <w:jc w:val="center"/>
              <w:rPr>
                <w:rFonts w:hAnsi="宋体"/>
                <w:kern w:val="2"/>
                <w:sz w:val="21"/>
                <w:szCs w:val="21"/>
              </w:rPr>
            </w:pP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r w:rsidR="003D139F">
        <w:trPr>
          <w:trHeight w:val="680"/>
          <w:jc w:val="center"/>
        </w:trPr>
        <w:tc>
          <w:tcPr>
            <w:tcW w:w="954" w:type="dxa"/>
            <w:vMerge w:val="restart"/>
            <w:vAlign w:val="center"/>
          </w:tcPr>
          <w:p w:rsidR="003D139F" w:rsidRDefault="00D87738">
            <w:pPr>
              <w:spacing w:line="240" w:lineRule="exact"/>
              <w:jc w:val="center"/>
              <w:rPr>
                <w:rFonts w:hAnsi="宋体"/>
                <w:kern w:val="2"/>
                <w:sz w:val="21"/>
                <w:szCs w:val="21"/>
              </w:rPr>
            </w:pPr>
            <w:r>
              <w:rPr>
                <w:rFonts w:hAnsi="宋体" w:hint="eastAsia"/>
                <w:kern w:val="2"/>
                <w:sz w:val="21"/>
                <w:szCs w:val="21"/>
              </w:rPr>
              <w:t>仲</w:t>
            </w:r>
          </w:p>
          <w:p w:rsidR="003D139F" w:rsidRDefault="00D87738">
            <w:pPr>
              <w:spacing w:line="240" w:lineRule="exact"/>
              <w:jc w:val="center"/>
              <w:rPr>
                <w:rFonts w:hAnsi="宋体"/>
                <w:kern w:val="2"/>
                <w:sz w:val="21"/>
                <w:szCs w:val="21"/>
              </w:rPr>
            </w:pPr>
            <w:r>
              <w:rPr>
                <w:rFonts w:hAnsi="宋体" w:hint="eastAsia"/>
                <w:kern w:val="2"/>
                <w:sz w:val="21"/>
                <w:szCs w:val="21"/>
              </w:rPr>
              <w:t>裁</w:t>
            </w:r>
          </w:p>
          <w:p w:rsidR="003D139F" w:rsidRDefault="00D87738">
            <w:pPr>
              <w:spacing w:line="240" w:lineRule="exact"/>
              <w:jc w:val="center"/>
              <w:rPr>
                <w:rFonts w:hAnsi="宋体"/>
                <w:kern w:val="2"/>
                <w:sz w:val="21"/>
                <w:szCs w:val="21"/>
              </w:rPr>
            </w:pPr>
            <w:r>
              <w:rPr>
                <w:rFonts w:hAnsi="宋体" w:hint="eastAsia"/>
                <w:kern w:val="2"/>
                <w:sz w:val="21"/>
                <w:szCs w:val="21"/>
              </w:rPr>
              <w:t>情</w:t>
            </w:r>
          </w:p>
          <w:p w:rsidR="003D139F" w:rsidRDefault="00D87738">
            <w:pPr>
              <w:spacing w:line="240" w:lineRule="exact"/>
              <w:jc w:val="center"/>
              <w:rPr>
                <w:rFonts w:hAnsi="宋体"/>
                <w:kern w:val="2"/>
                <w:sz w:val="21"/>
                <w:szCs w:val="21"/>
              </w:rPr>
            </w:pPr>
            <w:r>
              <w:rPr>
                <w:rFonts w:hAnsi="宋体" w:hint="eastAsia"/>
                <w:kern w:val="2"/>
                <w:sz w:val="21"/>
                <w:szCs w:val="21"/>
              </w:rPr>
              <w:t>况</w:t>
            </w: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r w:rsidR="003D139F">
        <w:trPr>
          <w:trHeight w:val="680"/>
          <w:jc w:val="center"/>
        </w:trPr>
        <w:tc>
          <w:tcPr>
            <w:tcW w:w="954" w:type="dxa"/>
            <w:vMerge/>
            <w:vAlign w:val="center"/>
          </w:tcPr>
          <w:p w:rsidR="003D139F" w:rsidRDefault="003D139F">
            <w:pPr>
              <w:jc w:val="center"/>
              <w:rPr>
                <w:rFonts w:hAnsi="宋体"/>
                <w:kern w:val="2"/>
                <w:sz w:val="21"/>
                <w:szCs w:val="21"/>
              </w:rPr>
            </w:pP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r w:rsidR="003D139F">
        <w:trPr>
          <w:trHeight w:val="680"/>
          <w:jc w:val="center"/>
        </w:trPr>
        <w:tc>
          <w:tcPr>
            <w:tcW w:w="954" w:type="dxa"/>
            <w:vMerge/>
            <w:vAlign w:val="center"/>
          </w:tcPr>
          <w:p w:rsidR="003D139F" w:rsidRDefault="003D139F">
            <w:pPr>
              <w:jc w:val="center"/>
              <w:rPr>
                <w:rFonts w:hAnsi="宋体"/>
                <w:kern w:val="2"/>
                <w:sz w:val="21"/>
                <w:szCs w:val="21"/>
              </w:rPr>
            </w:pP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r w:rsidR="003D139F">
        <w:trPr>
          <w:trHeight w:val="680"/>
          <w:jc w:val="center"/>
        </w:trPr>
        <w:tc>
          <w:tcPr>
            <w:tcW w:w="954" w:type="dxa"/>
            <w:vMerge/>
            <w:vAlign w:val="center"/>
          </w:tcPr>
          <w:p w:rsidR="003D139F" w:rsidRDefault="003D139F">
            <w:pPr>
              <w:jc w:val="center"/>
              <w:rPr>
                <w:rFonts w:hAnsi="宋体"/>
                <w:kern w:val="2"/>
                <w:sz w:val="21"/>
                <w:szCs w:val="21"/>
              </w:rPr>
            </w:pP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r w:rsidR="003D139F">
        <w:trPr>
          <w:trHeight w:val="680"/>
          <w:jc w:val="center"/>
        </w:trPr>
        <w:tc>
          <w:tcPr>
            <w:tcW w:w="954" w:type="dxa"/>
            <w:vMerge/>
            <w:vAlign w:val="center"/>
          </w:tcPr>
          <w:p w:rsidR="003D139F" w:rsidRDefault="003D139F">
            <w:pPr>
              <w:jc w:val="center"/>
              <w:rPr>
                <w:rFonts w:hAnsi="宋体"/>
                <w:kern w:val="2"/>
                <w:sz w:val="21"/>
                <w:szCs w:val="21"/>
              </w:rPr>
            </w:pP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r w:rsidR="003D139F">
        <w:trPr>
          <w:trHeight w:val="680"/>
          <w:jc w:val="center"/>
        </w:trPr>
        <w:tc>
          <w:tcPr>
            <w:tcW w:w="954" w:type="dxa"/>
            <w:vMerge/>
            <w:vAlign w:val="center"/>
          </w:tcPr>
          <w:p w:rsidR="003D139F" w:rsidRDefault="003D139F">
            <w:pPr>
              <w:jc w:val="center"/>
              <w:rPr>
                <w:rFonts w:hAnsi="宋体"/>
                <w:kern w:val="2"/>
                <w:sz w:val="21"/>
                <w:szCs w:val="21"/>
              </w:rPr>
            </w:pP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r w:rsidR="003D139F">
        <w:trPr>
          <w:trHeight w:val="680"/>
          <w:jc w:val="center"/>
        </w:trPr>
        <w:tc>
          <w:tcPr>
            <w:tcW w:w="954" w:type="dxa"/>
            <w:vMerge/>
            <w:vAlign w:val="center"/>
          </w:tcPr>
          <w:p w:rsidR="003D139F" w:rsidRDefault="003D139F">
            <w:pPr>
              <w:jc w:val="center"/>
              <w:rPr>
                <w:rFonts w:hAnsi="宋体"/>
                <w:kern w:val="2"/>
                <w:sz w:val="21"/>
                <w:szCs w:val="21"/>
              </w:rPr>
            </w:pPr>
          </w:p>
        </w:tc>
        <w:tc>
          <w:tcPr>
            <w:tcW w:w="954" w:type="dxa"/>
            <w:vAlign w:val="center"/>
          </w:tcPr>
          <w:p w:rsidR="003D139F" w:rsidRDefault="003D139F">
            <w:pPr>
              <w:jc w:val="center"/>
              <w:rPr>
                <w:rFonts w:hAnsi="宋体"/>
                <w:kern w:val="2"/>
                <w:sz w:val="21"/>
                <w:szCs w:val="21"/>
              </w:rPr>
            </w:pPr>
          </w:p>
        </w:tc>
        <w:tc>
          <w:tcPr>
            <w:tcW w:w="1260" w:type="dxa"/>
            <w:vAlign w:val="center"/>
          </w:tcPr>
          <w:p w:rsidR="003D139F" w:rsidRDefault="003D139F">
            <w:pPr>
              <w:jc w:val="center"/>
              <w:rPr>
                <w:rFonts w:hAnsi="宋体"/>
                <w:kern w:val="2"/>
                <w:sz w:val="21"/>
                <w:szCs w:val="21"/>
              </w:rPr>
            </w:pPr>
          </w:p>
        </w:tc>
        <w:tc>
          <w:tcPr>
            <w:tcW w:w="3600" w:type="dxa"/>
            <w:vAlign w:val="center"/>
          </w:tcPr>
          <w:p w:rsidR="003D139F" w:rsidRDefault="003D139F">
            <w:pPr>
              <w:jc w:val="center"/>
              <w:rPr>
                <w:rFonts w:hAnsi="宋体"/>
                <w:kern w:val="2"/>
                <w:sz w:val="21"/>
                <w:szCs w:val="21"/>
              </w:rPr>
            </w:pPr>
          </w:p>
        </w:tc>
        <w:tc>
          <w:tcPr>
            <w:tcW w:w="1952" w:type="dxa"/>
            <w:vAlign w:val="center"/>
          </w:tcPr>
          <w:p w:rsidR="003D139F" w:rsidRDefault="003D139F">
            <w:pPr>
              <w:jc w:val="center"/>
              <w:rPr>
                <w:rFonts w:hAnsi="宋体"/>
                <w:kern w:val="2"/>
                <w:sz w:val="21"/>
                <w:szCs w:val="21"/>
              </w:rPr>
            </w:pPr>
          </w:p>
        </w:tc>
      </w:tr>
    </w:tbl>
    <w:p w:rsidR="003D139F" w:rsidRDefault="003D139F">
      <w:pPr>
        <w:spacing w:line="400" w:lineRule="exact"/>
        <w:rPr>
          <w:rFonts w:hAnsi="宋体"/>
          <w:sz w:val="21"/>
          <w:szCs w:val="21"/>
        </w:rPr>
      </w:pPr>
    </w:p>
    <w:p w:rsidR="003D139F" w:rsidRDefault="003D139F">
      <w:pPr>
        <w:spacing w:line="400" w:lineRule="exact"/>
        <w:rPr>
          <w:rFonts w:hAnsi="宋体"/>
          <w:sz w:val="21"/>
          <w:szCs w:val="21"/>
        </w:rPr>
      </w:pPr>
    </w:p>
    <w:p w:rsidR="003D139F" w:rsidRDefault="003D139F">
      <w:pPr>
        <w:tabs>
          <w:tab w:val="center" w:pos="4739"/>
        </w:tabs>
        <w:ind w:left="180"/>
        <w:jc w:val="right"/>
        <w:rPr>
          <w:sz w:val="21"/>
          <w:szCs w:val="21"/>
        </w:rPr>
      </w:pPr>
    </w:p>
    <w:p w:rsidR="003D139F" w:rsidRDefault="003D139F">
      <w:pPr>
        <w:spacing w:line="600" w:lineRule="exact"/>
        <w:rPr>
          <w:rFonts w:hAnsi="宋体" w:cs="仿宋_GB2312"/>
          <w:b/>
          <w:sz w:val="32"/>
          <w:szCs w:val="32"/>
        </w:rPr>
      </w:pPr>
    </w:p>
    <w:p w:rsidR="003D139F" w:rsidRDefault="00D87738">
      <w:pPr>
        <w:autoSpaceDE w:val="0"/>
        <w:autoSpaceDN w:val="0"/>
        <w:spacing w:line="380" w:lineRule="exact"/>
        <w:jc w:val="center"/>
        <w:rPr>
          <w:rFonts w:hAnsi="宋体"/>
          <w:b/>
          <w:sz w:val="32"/>
          <w:szCs w:val="32"/>
        </w:rPr>
      </w:pPr>
      <w:r>
        <w:rPr>
          <w:rFonts w:hAnsi="宋体" w:hint="eastAsia"/>
          <w:b/>
          <w:sz w:val="32"/>
          <w:szCs w:val="32"/>
        </w:rPr>
        <w:t>十一、承诺书</w:t>
      </w:r>
    </w:p>
    <w:p w:rsidR="003D139F" w:rsidRDefault="00D87738">
      <w:pPr>
        <w:spacing w:line="360" w:lineRule="auto"/>
        <w:jc w:val="center"/>
        <w:rPr>
          <w:rFonts w:hAnsi="宋体" w:cs="方正大标宋简体"/>
          <w:b/>
          <w:sz w:val="28"/>
          <w:szCs w:val="28"/>
        </w:rPr>
      </w:pPr>
      <w:r>
        <w:rPr>
          <w:rFonts w:hAnsi="宋体" w:cs="方正大标宋简体" w:hint="eastAsia"/>
          <w:b/>
          <w:sz w:val="28"/>
          <w:szCs w:val="28"/>
        </w:rPr>
        <w:t>附件</w:t>
      </w:r>
      <w:r>
        <w:rPr>
          <w:rFonts w:hAnsi="宋体" w:cs="方正大标宋简体" w:hint="eastAsia"/>
          <w:b/>
          <w:sz w:val="28"/>
          <w:szCs w:val="28"/>
        </w:rPr>
        <w:t>1</w:t>
      </w:r>
      <w:r>
        <w:rPr>
          <w:rFonts w:hAnsi="宋体" w:cs="方正大标宋简体" w:hint="eastAsia"/>
          <w:b/>
          <w:sz w:val="28"/>
          <w:szCs w:val="28"/>
        </w:rPr>
        <w:t>、关于农民工工资的承诺</w:t>
      </w:r>
    </w:p>
    <w:p w:rsidR="003D139F" w:rsidRDefault="00D87738">
      <w:pPr>
        <w:spacing w:line="360" w:lineRule="auto"/>
        <w:rPr>
          <w:rFonts w:hAnsi="宋体"/>
          <w:sz w:val="21"/>
          <w:szCs w:val="21"/>
          <w:u w:val="single"/>
        </w:rPr>
      </w:pPr>
      <w:r>
        <w:rPr>
          <w:rFonts w:hAnsi="宋体" w:hint="eastAsia"/>
          <w:sz w:val="21"/>
          <w:szCs w:val="21"/>
        </w:rPr>
        <w:t>致</w:t>
      </w:r>
      <w:r>
        <w:rPr>
          <w:rFonts w:hAnsi="宋体" w:hint="eastAsia"/>
          <w:sz w:val="21"/>
          <w:szCs w:val="21"/>
          <w:u w:val="single"/>
        </w:rPr>
        <w:t xml:space="preserve">     </w:t>
      </w:r>
      <w:r>
        <w:rPr>
          <w:rFonts w:hAnsi="宋体" w:hint="eastAsia"/>
          <w:sz w:val="21"/>
          <w:szCs w:val="21"/>
          <w:u w:val="single"/>
        </w:rPr>
        <w:t>（招标人）</w:t>
      </w:r>
      <w:r>
        <w:rPr>
          <w:rFonts w:hAnsi="宋体" w:hint="eastAsia"/>
          <w:sz w:val="21"/>
          <w:szCs w:val="21"/>
          <w:u w:val="single"/>
        </w:rPr>
        <w:t xml:space="preserve">    </w:t>
      </w:r>
      <w:r>
        <w:rPr>
          <w:rFonts w:hAnsi="宋体" w:hint="eastAsia"/>
          <w:sz w:val="21"/>
          <w:szCs w:val="21"/>
        </w:rPr>
        <w:t>：</w:t>
      </w:r>
    </w:p>
    <w:p w:rsidR="003D139F" w:rsidRDefault="00D87738">
      <w:pPr>
        <w:spacing w:line="360" w:lineRule="auto"/>
        <w:ind w:firstLineChars="200" w:firstLine="420"/>
        <w:rPr>
          <w:rFonts w:hAnsi="宋体"/>
          <w:sz w:val="21"/>
          <w:szCs w:val="21"/>
        </w:rPr>
      </w:pPr>
      <w:r>
        <w:rPr>
          <w:rFonts w:hAnsi="宋体" w:hint="eastAsia"/>
          <w:sz w:val="21"/>
          <w:szCs w:val="21"/>
        </w:rPr>
        <w:t>我单位为守法经营的施工企业，针对本次（</w:t>
      </w:r>
      <w:r>
        <w:rPr>
          <w:rFonts w:hAnsi="宋体" w:hint="eastAsia"/>
          <w:sz w:val="21"/>
          <w:szCs w:val="21"/>
          <w:u w:val="single"/>
        </w:rPr>
        <w:t>项目全称）</w:t>
      </w:r>
      <w:r>
        <w:rPr>
          <w:rFonts w:hAnsi="宋体" w:hint="eastAsia"/>
          <w:sz w:val="21"/>
          <w:szCs w:val="21"/>
        </w:rPr>
        <w:t>招标项目，我公司郑重承诺：</w:t>
      </w:r>
    </w:p>
    <w:p w:rsidR="003D139F" w:rsidRDefault="00D87738">
      <w:pPr>
        <w:spacing w:line="360" w:lineRule="auto"/>
        <w:ind w:firstLineChars="200" w:firstLine="420"/>
        <w:rPr>
          <w:rFonts w:hAnsi="宋体"/>
          <w:sz w:val="21"/>
          <w:szCs w:val="21"/>
        </w:rPr>
      </w:pPr>
      <w:r>
        <w:rPr>
          <w:rFonts w:hAnsi="宋体" w:hint="eastAsia"/>
          <w:sz w:val="21"/>
          <w:szCs w:val="21"/>
        </w:rPr>
        <w:t>1</w:t>
      </w:r>
      <w:r>
        <w:rPr>
          <w:rFonts w:hAnsi="宋体" w:hint="eastAsia"/>
          <w:sz w:val="21"/>
          <w:szCs w:val="21"/>
        </w:rPr>
        <w:t>、</w:t>
      </w:r>
      <w:r>
        <w:rPr>
          <w:rFonts w:hAnsi="宋体" w:hint="eastAsia"/>
          <w:sz w:val="21"/>
          <w:szCs w:val="21"/>
        </w:rPr>
        <w:t xml:space="preserve"> </w:t>
      </w:r>
      <w:r>
        <w:rPr>
          <w:rFonts w:hAnsi="宋体" w:hint="eastAsia"/>
          <w:b/>
          <w:bCs/>
          <w:sz w:val="21"/>
          <w:szCs w:val="21"/>
        </w:rPr>
        <w:t>截止本工程开标之日止，本企业无拖欠农民工工资及其他职工工资，无克扣或拖欠农民工工资的不良记录</w:t>
      </w:r>
      <w:r>
        <w:rPr>
          <w:rFonts w:hAnsi="宋体" w:hint="eastAsia"/>
          <w:sz w:val="21"/>
          <w:szCs w:val="21"/>
        </w:rPr>
        <w:t>；</w:t>
      </w:r>
    </w:p>
    <w:p w:rsidR="003D139F" w:rsidRDefault="00D87738">
      <w:pPr>
        <w:spacing w:line="360" w:lineRule="auto"/>
        <w:ind w:firstLineChars="200" w:firstLine="420"/>
        <w:rPr>
          <w:rFonts w:hAnsi="宋体"/>
          <w:sz w:val="21"/>
          <w:szCs w:val="21"/>
        </w:rPr>
      </w:pPr>
      <w:r>
        <w:rPr>
          <w:rFonts w:hAnsi="宋体" w:hint="eastAsia"/>
          <w:sz w:val="21"/>
          <w:szCs w:val="21"/>
        </w:rPr>
        <w:t>2</w:t>
      </w:r>
      <w:r>
        <w:rPr>
          <w:rFonts w:hAnsi="宋体" w:hint="eastAsia"/>
          <w:sz w:val="21"/>
          <w:szCs w:val="21"/>
        </w:rPr>
        <w:t>、一旦确定本公司为该项目中标单位，我公司为保证不拖欠农民工资及其他职工工资，特作以下承诺：</w:t>
      </w:r>
      <w:r>
        <w:rPr>
          <w:rFonts w:hAnsi="宋体" w:hint="eastAsia"/>
          <w:sz w:val="21"/>
          <w:szCs w:val="21"/>
        </w:rPr>
        <w:t> </w:t>
      </w:r>
    </w:p>
    <w:p w:rsidR="003D139F" w:rsidRDefault="00D87738">
      <w:pPr>
        <w:spacing w:line="360" w:lineRule="auto"/>
        <w:ind w:firstLineChars="200" w:firstLine="420"/>
        <w:rPr>
          <w:rFonts w:hAnsi="宋体"/>
          <w:b/>
          <w:bCs/>
          <w:sz w:val="21"/>
          <w:szCs w:val="21"/>
        </w:rPr>
      </w:pPr>
      <w:r>
        <w:rPr>
          <w:rFonts w:hAnsi="宋体" w:hint="eastAsia"/>
          <w:b/>
          <w:bCs/>
          <w:sz w:val="21"/>
          <w:szCs w:val="21"/>
        </w:rPr>
        <w:t>（</w:t>
      </w:r>
      <w:r>
        <w:rPr>
          <w:rFonts w:hAnsi="宋体" w:hint="eastAsia"/>
          <w:b/>
          <w:bCs/>
          <w:sz w:val="21"/>
          <w:szCs w:val="21"/>
        </w:rPr>
        <w:t>1</w:t>
      </w:r>
      <w:r>
        <w:rPr>
          <w:rFonts w:hAnsi="宋体" w:hint="eastAsia"/>
          <w:b/>
          <w:bCs/>
          <w:sz w:val="21"/>
          <w:szCs w:val="21"/>
        </w:rPr>
        <w:t>）我单位中标后，将及时、足额存入农民工工资保障金；</w:t>
      </w:r>
    </w:p>
    <w:p w:rsidR="003D139F" w:rsidRDefault="00D87738">
      <w:pPr>
        <w:spacing w:line="360" w:lineRule="auto"/>
        <w:ind w:firstLineChars="200" w:firstLine="420"/>
        <w:rPr>
          <w:rFonts w:hAnsi="宋体"/>
          <w:b/>
          <w:bCs/>
          <w:sz w:val="21"/>
          <w:szCs w:val="21"/>
        </w:rPr>
      </w:pPr>
      <w:r>
        <w:rPr>
          <w:rFonts w:hAnsi="宋体" w:hint="eastAsia"/>
          <w:b/>
          <w:bCs/>
          <w:sz w:val="21"/>
          <w:szCs w:val="21"/>
        </w:rPr>
        <w:t>（</w:t>
      </w:r>
      <w:r>
        <w:rPr>
          <w:rFonts w:hAnsi="宋体" w:hint="eastAsia"/>
          <w:b/>
          <w:bCs/>
          <w:sz w:val="21"/>
          <w:szCs w:val="21"/>
        </w:rPr>
        <w:t>2</w:t>
      </w:r>
      <w:r>
        <w:rPr>
          <w:rFonts w:hAnsi="宋体" w:hint="eastAsia"/>
          <w:b/>
          <w:bCs/>
          <w:sz w:val="21"/>
          <w:szCs w:val="21"/>
        </w:rPr>
        <w:t>）工程款优先支付农民工工资，不以任何理由拖欠农民工工资；</w:t>
      </w:r>
      <w:r>
        <w:rPr>
          <w:rFonts w:hAnsi="宋体" w:hint="eastAsia"/>
          <w:b/>
          <w:bCs/>
          <w:sz w:val="21"/>
          <w:szCs w:val="21"/>
        </w:rPr>
        <w:t xml:space="preserve"> </w:t>
      </w:r>
      <w:r>
        <w:rPr>
          <w:rFonts w:hAnsi="宋体" w:hint="eastAsia"/>
          <w:b/>
          <w:bCs/>
          <w:sz w:val="21"/>
          <w:szCs w:val="21"/>
        </w:rPr>
        <w:t>一旦我单位承建的建筑工程中出现拖欠职工工资情况的，可由建设行政主管部门从工资保障金中先予划支；</w:t>
      </w:r>
    </w:p>
    <w:p w:rsidR="003D139F" w:rsidRDefault="00D87738">
      <w:pPr>
        <w:spacing w:line="360" w:lineRule="auto"/>
        <w:ind w:firstLineChars="200" w:firstLine="420"/>
        <w:rPr>
          <w:rFonts w:hAnsi="宋体"/>
          <w:sz w:val="21"/>
          <w:szCs w:val="21"/>
        </w:rPr>
      </w:pPr>
      <w:r>
        <w:rPr>
          <w:rFonts w:hAnsi="宋体" w:hint="eastAsia"/>
          <w:b/>
          <w:bCs/>
          <w:sz w:val="21"/>
          <w:szCs w:val="21"/>
        </w:rPr>
        <w:t>（</w:t>
      </w:r>
      <w:r>
        <w:rPr>
          <w:rFonts w:hAnsi="宋体" w:hint="eastAsia"/>
          <w:b/>
          <w:bCs/>
          <w:sz w:val="21"/>
          <w:szCs w:val="21"/>
        </w:rPr>
        <w:t>3</w:t>
      </w:r>
      <w:r>
        <w:rPr>
          <w:rFonts w:hAnsi="宋体" w:hint="eastAsia"/>
          <w:b/>
          <w:bCs/>
          <w:sz w:val="21"/>
          <w:szCs w:val="21"/>
        </w:rPr>
        <w:t>）在工程款结算或农民工工资支付出现争议纠纷时，积极配合主管部门协调解决。</w:t>
      </w:r>
      <w:r>
        <w:rPr>
          <w:rFonts w:hAnsi="宋体" w:hint="eastAsia"/>
          <w:b/>
          <w:bCs/>
          <w:sz w:val="21"/>
          <w:szCs w:val="21"/>
        </w:rPr>
        <w:t xml:space="preserve"> </w:t>
      </w:r>
    </w:p>
    <w:p w:rsidR="003D139F" w:rsidRDefault="00D87738">
      <w:pPr>
        <w:spacing w:line="360" w:lineRule="auto"/>
        <w:ind w:firstLineChars="200" w:firstLine="420"/>
        <w:rPr>
          <w:rFonts w:hAnsi="宋体"/>
          <w:sz w:val="21"/>
          <w:szCs w:val="21"/>
        </w:rPr>
      </w:pPr>
      <w:r>
        <w:rPr>
          <w:rFonts w:hAnsi="宋体" w:hint="eastAsia"/>
          <w:sz w:val="21"/>
          <w:szCs w:val="21"/>
        </w:rPr>
        <w:t>如果发生违反规定拖欠或克扣农民工工资行为，造成农民工上访等恶性事件，本单位愿意接受人力资源社会保障、住房和城乡建设、公安、行业行政主管等部门依照有关规定作出的处理和处罚决定。</w:t>
      </w:r>
    </w:p>
    <w:p w:rsidR="003D139F" w:rsidRDefault="003D139F">
      <w:pPr>
        <w:spacing w:line="360" w:lineRule="auto"/>
        <w:ind w:firstLineChars="200" w:firstLine="420"/>
        <w:rPr>
          <w:rFonts w:hAnsi="宋体"/>
          <w:sz w:val="21"/>
          <w:szCs w:val="21"/>
        </w:rPr>
      </w:pPr>
    </w:p>
    <w:p w:rsidR="003D139F" w:rsidRDefault="00D87738">
      <w:pPr>
        <w:spacing w:line="360" w:lineRule="auto"/>
        <w:ind w:firstLineChars="200" w:firstLine="420"/>
        <w:jc w:val="right"/>
        <w:rPr>
          <w:rFonts w:hAnsi="宋体"/>
          <w:sz w:val="21"/>
          <w:szCs w:val="21"/>
        </w:rPr>
      </w:pPr>
      <w:r>
        <w:rPr>
          <w:rFonts w:hAnsi="宋体" w:hint="eastAsia"/>
          <w:sz w:val="21"/>
          <w:szCs w:val="21"/>
        </w:rPr>
        <w:t>单位全称：</w:t>
      </w:r>
      <w:r>
        <w:rPr>
          <w:rFonts w:hAnsi="宋体" w:hint="eastAsia"/>
          <w:sz w:val="21"/>
          <w:szCs w:val="21"/>
        </w:rPr>
        <w:t xml:space="preserve"> </w:t>
      </w:r>
      <w:r>
        <w:rPr>
          <w:rFonts w:hAnsi="宋体" w:hint="eastAsia"/>
          <w:sz w:val="21"/>
          <w:szCs w:val="21"/>
        </w:rPr>
        <w:t>（盖</w:t>
      </w:r>
      <w:r>
        <w:rPr>
          <w:rFonts w:hAnsi="宋体" w:hint="eastAsia"/>
          <w:sz w:val="21"/>
          <w:szCs w:val="21"/>
        </w:rPr>
        <w:t xml:space="preserve">  </w:t>
      </w:r>
      <w:r>
        <w:rPr>
          <w:rFonts w:hAnsi="宋体" w:hint="eastAsia"/>
          <w:sz w:val="21"/>
          <w:szCs w:val="21"/>
        </w:rPr>
        <w:t>章）</w:t>
      </w:r>
      <w:r>
        <w:rPr>
          <w:rFonts w:hAnsi="宋体" w:hint="eastAsia"/>
          <w:sz w:val="21"/>
          <w:szCs w:val="21"/>
        </w:rPr>
        <w:t xml:space="preserve"> </w:t>
      </w:r>
    </w:p>
    <w:p w:rsidR="003D139F" w:rsidRDefault="00D87738">
      <w:pPr>
        <w:spacing w:line="360" w:lineRule="auto"/>
        <w:ind w:firstLineChars="200" w:firstLine="420"/>
        <w:jc w:val="right"/>
        <w:rPr>
          <w:rFonts w:hAnsi="宋体"/>
          <w:sz w:val="21"/>
          <w:szCs w:val="21"/>
        </w:rPr>
      </w:pPr>
      <w:r>
        <w:rPr>
          <w:rFonts w:hAnsi="宋体" w:hint="eastAsia"/>
          <w:sz w:val="21"/>
          <w:szCs w:val="21"/>
        </w:rPr>
        <w:t>法定代表人：（签</w:t>
      </w:r>
      <w:r>
        <w:rPr>
          <w:rFonts w:hAnsi="宋体" w:hint="eastAsia"/>
          <w:sz w:val="21"/>
          <w:szCs w:val="21"/>
        </w:rPr>
        <w:t xml:space="preserve"> </w:t>
      </w:r>
      <w:r>
        <w:rPr>
          <w:rFonts w:hAnsi="宋体" w:hint="eastAsia"/>
          <w:sz w:val="21"/>
          <w:szCs w:val="21"/>
        </w:rPr>
        <w:t>字）</w:t>
      </w:r>
      <w:r>
        <w:rPr>
          <w:rFonts w:hAnsi="宋体" w:hint="eastAsia"/>
          <w:sz w:val="21"/>
          <w:szCs w:val="21"/>
        </w:rPr>
        <w:t xml:space="preserve"> </w:t>
      </w:r>
    </w:p>
    <w:p w:rsidR="003D139F" w:rsidRDefault="00D87738">
      <w:pPr>
        <w:autoSpaceDE w:val="0"/>
        <w:autoSpaceDN w:val="0"/>
        <w:spacing w:line="360" w:lineRule="auto"/>
        <w:jc w:val="center"/>
        <w:rPr>
          <w:rFonts w:hAnsi="宋体" w:cs="TimesNewRomanPSMT"/>
          <w:b/>
          <w:sz w:val="21"/>
          <w:szCs w:val="21"/>
        </w:rPr>
      </w:pPr>
      <w:r>
        <w:rPr>
          <w:rFonts w:hAnsi="宋体" w:hint="eastAsia"/>
          <w:sz w:val="21"/>
          <w:szCs w:val="21"/>
        </w:rPr>
        <w:t xml:space="preserve">                                                                          </w:t>
      </w:r>
      <w:r>
        <w:rPr>
          <w:rFonts w:hAnsi="宋体" w:hint="eastAsia"/>
          <w:sz w:val="21"/>
          <w:szCs w:val="21"/>
        </w:rPr>
        <w:t>年</w:t>
      </w:r>
      <w:r>
        <w:rPr>
          <w:rFonts w:hAnsi="宋体" w:hint="eastAsia"/>
          <w:sz w:val="21"/>
          <w:szCs w:val="21"/>
        </w:rPr>
        <w:t xml:space="preserve">    </w:t>
      </w:r>
      <w:r>
        <w:rPr>
          <w:rFonts w:hAnsi="宋体" w:hint="eastAsia"/>
          <w:sz w:val="21"/>
          <w:szCs w:val="21"/>
        </w:rPr>
        <w:t>月</w:t>
      </w:r>
      <w:r>
        <w:rPr>
          <w:rFonts w:hAnsi="宋体" w:hint="eastAsia"/>
          <w:sz w:val="21"/>
          <w:szCs w:val="21"/>
        </w:rPr>
        <w:t xml:space="preserve">    </w:t>
      </w:r>
      <w:r>
        <w:rPr>
          <w:rFonts w:hAnsi="宋体" w:hint="eastAsia"/>
          <w:sz w:val="21"/>
          <w:szCs w:val="21"/>
        </w:rPr>
        <w:t>日</w:t>
      </w:r>
    </w:p>
    <w:p w:rsidR="003D139F" w:rsidRDefault="003D139F">
      <w:pPr>
        <w:autoSpaceDE w:val="0"/>
        <w:autoSpaceDN w:val="0"/>
        <w:spacing w:line="380" w:lineRule="exact"/>
        <w:jc w:val="center"/>
        <w:rPr>
          <w:rFonts w:ascii="黑体" w:eastAsia="黑体" w:hAnsi="宋体"/>
          <w:b/>
          <w:bCs/>
          <w:sz w:val="28"/>
          <w:szCs w:val="28"/>
        </w:rPr>
      </w:pPr>
    </w:p>
    <w:p w:rsidR="003D139F" w:rsidRDefault="00D87738">
      <w:pPr>
        <w:autoSpaceDE w:val="0"/>
        <w:autoSpaceDN w:val="0"/>
        <w:spacing w:line="380" w:lineRule="exact"/>
        <w:jc w:val="center"/>
        <w:rPr>
          <w:rFonts w:ascii="黑体" w:eastAsia="黑体" w:hAnsi="宋体"/>
          <w:b/>
          <w:bCs/>
          <w:sz w:val="28"/>
          <w:szCs w:val="28"/>
        </w:rPr>
      </w:pPr>
      <w:r>
        <w:rPr>
          <w:rFonts w:ascii="黑体" w:eastAsia="黑体" w:hAnsi="宋体" w:hint="eastAsia"/>
          <w:b/>
          <w:bCs/>
          <w:sz w:val="28"/>
          <w:szCs w:val="28"/>
        </w:rPr>
        <w:lastRenderedPageBreak/>
        <w:t>附件2、项目经理无在建承诺书</w:t>
      </w:r>
    </w:p>
    <w:p w:rsidR="003D139F" w:rsidRDefault="00D87738" w:rsidP="00CC0EFD">
      <w:pPr>
        <w:spacing w:afterLines="100" w:line="440" w:lineRule="exact"/>
        <w:rPr>
          <w:rFonts w:hAnsi="宋体"/>
          <w:sz w:val="21"/>
          <w:szCs w:val="21"/>
        </w:rPr>
      </w:pPr>
      <w:r>
        <w:rPr>
          <w:rFonts w:hAnsi="宋体" w:hint="eastAsia"/>
          <w:position w:val="-7"/>
          <w:sz w:val="21"/>
          <w:szCs w:val="21"/>
        </w:rPr>
        <w:t>————————</w:t>
      </w:r>
      <w:r>
        <w:rPr>
          <w:rFonts w:hAnsi="宋体" w:hint="eastAsia"/>
          <w:sz w:val="21"/>
          <w:szCs w:val="21"/>
        </w:rPr>
        <w:t>（招标人名称）：</w:t>
      </w:r>
    </w:p>
    <w:p w:rsidR="003D139F" w:rsidRDefault="00D87738">
      <w:pPr>
        <w:spacing w:line="440" w:lineRule="exact"/>
        <w:ind w:firstLineChars="200" w:firstLine="420"/>
        <w:rPr>
          <w:rFonts w:hAnsi="宋体"/>
          <w:sz w:val="21"/>
          <w:szCs w:val="21"/>
        </w:rPr>
      </w:pPr>
      <w:r>
        <w:rPr>
          <w:rFonts w:hAnsi="宋体" w:hint="eastAsia"/>
          <w:sz w:val="21"/>
          <w:szCs w:val="21"/>
        </w:rPr>
        <w:t>我方在此声明，我方拟派往（项目名称）（以下简称“本工程”）的项目经理（项目经理姓名）现阶段没有担任任何在施建设工程项目的项目经理。</w:t>
      </w:r>
    </w:p>
    <w:p w:rsidR="003D139F" w:rsidRDefault="00D87738">
      <w:pPr>
        <w:spacing w:line="440" w:lineRule="exact"/>
        <w:ind w:firstLineChars="200" w:firstLine="420"/>
        <w:rPr>
          <w:rFonts w:hAnsi="宋体"/>
          <w:sz w:val="21"/>
          <w:szCs w:val="21"/>
        </w:rPr>
      </w:pPr>
      <w:r>
        <w:rPr>
          <w:rFonts w:hAnsi="宋体" w:hint="eastAsia"/>
          <w:sz w:val="21"/>
          <w:szCs w:val="21"/>
        </w:rPr>
        <w:t>我方保证上述信息的真实和准确，并愿意承担因我方就此弄虚作假所引起的一切法律后果。</w:t>
      </w:r>
    </w:p>
    <w:p w:rsidR="003D139F" w:rsidRDefault="003D139F">
      <w:pPr>
        <w:spacing w:line="440" w:lineRule="exact"/>
        <w:ind w:firstLineChars="200" w:firstLine="420"/>
        <w:rPr>
          <w:rFonts w:hAnsi="宋体"/>
          <w:sz w:val="21"/>
          <w:szCs w:val="21"/>
        </w:rPr>
      </w:pPr>
    </w:p>
    <w:p w:rsidR="003D139F" w:rsidRDefault="00D87738">
      <w:pPr>
        <w:spacing w:line="440" w:lineRule="exact"/>
        <w:ind w:firstLineChars="200" w:firstLine="420"/>
        <w:rPr>
          <w:rFonts w:hAnsi="宋体"/>
          <w:sz w:val="21"/>
          <w:szCs w:val="21"/>
        </w:rPr>
      </w:pPr>
      <w:r>
        <w:rPr>
          <w:rFonts w:hAnsi="宋体" w:hint="eastAsia"/>
          <w:sz w:val="21"/>
          <w:szCs w:val="21"/>
        </w:rPr>
        <w:t>特此承诺</w:t>
      </w:r>
    </w:p>
    <w:p w:rsidR="003D139F" w:rsidRDefault="00D87738">
      <w:pPr>
        <w:spacing w:line="440" w:lineRule="exact"/>
        <w:jc w:val="right"/>
        <w:rPr>
          <w:rFonts w:hAnsi="宋体"/>
          <w:sz w:val="21"/>
          <w:szCs w:val="21"/>
        </w:rPr>
      </w:pPr>
      <w:r>
        <w:rPr>
          <w:rFonts w:hAnsi="宋体" w:hint="eastAsia"/>
          <w:sz w:val="21"/>
          <w:szCs w:val="21"/>
        </w:rPr>
        <w:t>投标人：（盖单位章）</w:t>
      </w:r>
    </w:p>
    <w:p w:rsidR="003D139F" w:rsidRDefault="00D87738">
      <w:pPr>
        <w:spacing w:line="440" w:lineRule="exact"/>
        <w:jc w:val="right"/>
        <w:rPr>
          <w:rFonts w:hAnsi="宋体"/>
          <w:sz w:val="21"/>
          <w:szCs w:val="21"/>
        </w:rPr>
      </w:pPr>
      <w:r>
        <w:rPr>
          <w:rFonts w:hAnsi="宋体" w:hint="eastAsia"/>
          <w:sz w:val="21"/>
          <w:szCs w:val="21"/>
        </w:rPr>
        <w:t>法定代表人或其委托代理人：（签字）</w:t>
      </w:r>
    </w:p>
    <w:p w:rsidR="003D139F" w:rsidRDefault="00D87738">
      <w:pPr>
        <w:spacing w:line="440" w:lineRule="exact"/>
        <w:jc w:val="right"/>
        <w:rPr>
          <w:rFonts w:hAnsi="宋体"/>
          <w:sz w:val="21"/>
          <w:szCs w:val="21"/>
        </w:rPr>
      </w:pPr>
      <w:r>
        <w:rPr>
          <w:rFonts w:hAnsi="宋体" w:hint="eastAsia"/>
          <w:sz w:val="21"/>
          <w:szCs w:val="21"/>
        </w:rPr>
        <w:t>项目经理：（签字）</w:t>
      </w:r>
    </w:p>
    <w:p w:rsidR="003D139F" w:rsidRDefault="00D87738" w:rsidP="001E0964">
      <w:pPr>
        <w:autoSpaceDE w:val="0"/>
        <w:autoSpaceDN w:val="0"/>
        <w:spacing w:line="380" w:lineRule="exact"/>
        <w:jc w:val="right"/>
        <w:rPr>
          <w:rFonts w:ascii="新宋体" w:eastAsia="新宋体" w:hAnsi="新宋体" w:cs="TimesNewRomanPSMT"/>
          <w:b/>
          <w:sz w:val="21"/>
          <w:szCs w:val="21"/>
        </w:rPr>
      </w:pPr>
      <w:r>
        <w:rPr>
          <w:rFonts w:hAnsi="宋体" w:hint="eastAsia"/>
          <w:sz w:val="21"/>
          <w:szCs w:val="21"/>
        </w:rPr>
        <w:t>年月日</w:t>
      </w:r>
    </w:p>
    <w:p w:rsidR="003D139F" w:rsidRDefault="003D139F">
      <w:pPr>
        <w:autoSpaceDE w:val="0"/>
        <w:autoSpaceDN w:val="0"/>
        <w:spacing w:line="380" w:lineRule="exact"/>
        <w:rPr>
          <w:rFonts w:ascii="新宋体" w:eastAsia="新宋体" w:hAnsi="新宋体" w:cs="宋体"/>
          <w:b/>
          <w:sz w:val="21"/>
          <w:szCs w:val="21"/>
        </w:rPr>
      </w:pPr>
    </w:p>
    <w:p w:rsidR="003D139F" w:rsidRDefault="003D139F">
      <w:pPr>
        <w:spacing w:line="360" w:lineRule="auto"/>
        <w:jc w:val="center"/>
        <w:rPr>
          <w:rFonts w:hAnsi="宋体"/>
          <w:b/>
          <w:sz w:val="24"/>
          <w:szCs w:val="24"/>
        </w:rPr>
      </w:pPr>
    </w:p>
    <w:p w:rsidR="003D139F" w:rsidRDefault="003D139F">
      <w:pPr>
        <w:spacing w:line="360" w:lineRule="auto"/>
        <w:jc w:val="center"/>
        <w:rPr>
          <w:rFonts w:hAnsi="宋体"/>
          <w:b/>
          <w:sz w:val="24"/>
          <w:szCs w:val="24"/>
        </w:rPr>
      </w:pPr>
    </w:p>
    <w:p w:rsidR="003D139F" w:rsidRDefault="003D139F">
      <w:pPr>
        <w:spacing w:line="360" w:lineRule="auto"/>
        <w:jc w:val="center"/>
        <w:rPr>
          <w:rFonts w:hAnsi="宋体"/>
          <w:b/>
          <w:sz w:val="24"/>
          <w:szCs w:val="24"/>
        </w:rPr>
      </w:pPr>
    </w:p>
    <w:p w:rsidR="003D139F" w:rsidRDefault="003D139F">
      <w:pPr>
        <w:spacing w:line="360" w:lineRule="auto"/>
        <w:jc w:val="center"/>
        <w:rPr>
          <w:rFonts w:hAnsi="宋体"/>
          <w:b/>
          <w:sz w:val="24"/>
          <w:szCs w:val="24"/>
        </w:rPr>
      </w:pPr>
    </w:p>
    <w:p w:rsidR="003D139F" w:rsidRDefault="003D139F">
      <w:pPr>
        <w:spacing w:line="360" w:lineRule="auto"/>
        <w:jc w:val="center"/>
        <w:rPr>
          <w:rFonts w:hAnsi="宋体"/>
          <w:b/>
          <w:sz w:val="24"/>
          <w:szCs w:val="24"/>
        </w:rPr>
      </w:pPr>
    </w:p>
    <w:p w:rsidR="003D139F" w:rsidRDefault="003D139F">
      <w:pPr>
        <w:spacing w:line="360" w:lineRule="auto"/>
        <w:jc w:val="center"/>
        <w:rPr>
          <w:rFonts w:hAnsi="宋体"/>
          <w:b/>
          <w:sz w:val="24"/>
          <w:szCs w:val="24"/>
        </w:rPr>
      </w:pPr>
    </w:p>
    <w:p w:rsidR="003D139F" w:rsidRDefault="003D139F">
      <w:pPr>
        <w:spacing w:line="360" w:lineRule="auto"/>
        <w:jc w:val="center"/>
        <w:rPr>
          <w:rFonts w:hAnsi="宋体"/>
          <w:b/>
          <w:sz w:val="24"/>
          <w:szCs w:val="24"/>
        </w:rPr>
      </w:pPr>
    </w:p>
    <w:p w:rsidR="003D139F" w:rsidRDefault="003D139F">
      <w:pPr>
        <w:spacing w:line="360" w:lineRule="auto"/>
        <w:jc w:val="center"/>
        <w:rPr>
          <w:rFonts w:hAnsi="宋体"/>
          <w:b/>
          <w:sz w:val="24"/>
          <w:szCs w:val="24"/>
        </w:rPr>
      </w:pPr>
    </w:p>
    <w:p w:rsidR="003D139F" w:rsidRDefault="003D139F">
      <w:pPr>
        <w:spacing w:line="360" w:lineRule="auto"/>
        <w:jc w:val="center"/>
        <w:rPr>
          <w:rFonts w:hAnsi="宋体"/>
          <w:b/>
          <w:sz w:val="24"/>
          <w:szCs w:val="24"/>
        </w:rPr>
      </w:pPr>
    </w:p>
    <w:p w:rsidR="003D139F" w:rsidRDefault="003D139F">
      <w:pPr>
        <w:spacing w:line="360" w:lineRule="auto"/>
        <w:jc w:val="center"/>
        <w:rPr>
          <w:rFonts w:hAnsi="宋体"/>
          <w:b/>
          <w:sz w:val="24"/>
          <w:szCs w:val="24"/>
        </w:rPr>
      </w:pPr>
    </w:p>
    <w:p w:rsidR="003D139F" w:rsidRDefault="00D87738">
      <w:pPr>
        <w:spacing w:line="360" w:lineRule="auto"/>
        <w:jc w:val="center"/>
        <w:rPr>
          <w:rFonts w:hAnsi="宋体"/>
          <w:b/>
          <w:sz w:val="24"/>
          <w:szCs w:val="24"/>
        </w:rPr>
      </w:pPr>
      <w:r>
        <w:rPr>
          <w:rFonts w:hAnsi="宋体" w:hint="eastAsia"/>
          <w:b/>
          <w:sz w:val="24"/>
          <w:szCs w:val="24"/>
        </w:rPr>
        <w:lastRenderedPageBreak/>
        <w:t>附件</w:t>
      </w:r>
      <w:r>
        <w:rPr>
          <w:rFonts w:hAnsi="宋体" w:hint="eastAsia"/>
          <w:b/>
          <w:sz w:val="24"/>
          <w:szCs w:val="24"/>
        </w:rPr>
        <w:t>3</w:t>
      </w:r>
      <w:r>
        <w:rPr>
          <w:rFonts w:hAnsi="宋体" w:hint="eastAsia"/>
          <w:b/>
          <w:sz w:val="24"/>
          <w:szCs w:val="24"/>
        </w:rPr>
        <w:t>：“不挂靠、不转包、不违法分包”专项承诺书</w:t>
      </w:r>
    </w:p>
    <w:p w:rsidR="003D139F" w:rsidRDefault="00D87738">
      <w:pPr>
        <w:spacing w:line="360" w:lineRule="auto"/>
        <w:rPr>
          <w:rFonts w:hAnsi="宋体"/>
          <w:sz w:val="21"/>
          <w:szCs w:val="21"/>
          <w:u w:val="single"/>
        </w:rPr>
      </w:pPr>
      <w:r>
        <w:rPr>
          <w:rFonts w:hAnsi="宋体" w:hint="eastAsia"/>
          <w:sz w:val="21"/>
          <w:szCs w:val="21"/>
        </w:rPr>
        <w:t>致</w:t>
      </w:r>
      <w:r>
        <w:rPr>
          <w:rFonts w:hAnsi="宋体" w:hint="eastAsia"/>
          <w:sz w:val="21"/>
          <w:szCs w:val="21"/>
          <w:u w:val="single"/>
        </w:rPr>
        <w:t xml:space="preserve">     </w:t>
      </w:r>
      <w:r>
        <w:rPr>
          <w:rFonts w:hAnsi="宋体" w:hint="eastAsia"/>
          <w:sz w:val="21"/>
          <w:szCs w:val="21"/>
          <w:u w:val="single"/>
        </w:rPr>
        <w:t>（招标人）</w:t>
      </w:r>
      <w:r>
        <w:rPr>
          <w:rFonts w:hAnsi="宋体" w:hint="eastAsia"/>
          <w:sz w:val="21"/>
          <w:szCs w:val="21"/>
          <w:u w:val="single"/>
        </w:rPr>
        <w:t xml:space="preserve">    </w:t>
      </w:r>
      <w:r>
        <w:rPr>
          <w:rFonts w:hAnsi="宋体" w:hint="eastAsia"/>
          <w:sz w:val="21"/>
          <w:szCs w:val="21"/>
        </w:rPr>
        <w:t>：</w:t>
      </w:r>
    </w:p>
    <w:p w:rsidR="003D139F" w:rsidRDefault="00D87738">
      <w:pPr>
        <w:spacing w:line="360" w:lineRule="auto"/>
        <w:ind w:firstLineChars="200" w:firstLine="420"/>
        <w:rPr>
          <w:rFonts w:hAnsi="宋体" w:cs="Arial"/>
          <w:b/>
          <w:sz w:val="21"/>
          <w:szCs w:val="21"/>
          <w:shd w:val="clear" w:color="auto" w:fill="FFFFFF"/>
        </w:rPr>
      </w:pPr>
      <w:r>
        <w:rPr>
          <w:rFonts w:hAnsi="宋体" w:hint="eastAsia"/>
          <w:sz w:val="21"/>
          <w:szCs w:val="21"/>
        </w:rPr>
        <w:t>我单位为守法经营的建筑工程施工企业，针对本次（</w:t>
      </w:r>
      <w:r>
        <w:rPr>
          <w:rFonts w:hAnsi="宋体" w:hint="eastAsia"/>
          <w:sz w:val="21"/>
          <w:szCs w:val="21"/>
          <w:u w:val="single"/>
        </w:rPr>
        <w:t>项目全称）</w:t>
      </w:r>
      <w:r>
        <w:rPr>
          <w:rFonts w:hAnsi="宋体" w:hint="eastAsia"/>
          <w:sz w:val="21"/>
          <w:szCs w:val="21"/>
        </w:rPr>
        <w:t>招标项目，我公司郑重承诺：</w:t>
      </w:r>
      <w:r>
        <w:rPr>
          <w:rFonts w:hAnsi="宋体" w:cs="Arial"/>
          <w:b/>
          <w:sz w:val="21"/>
          <w:szCs w:val="21"/>
          <w:shd w:val="clear" w:color="auto" w:fill="FFFFFF"/>
        </w:rPr>
        <w:t>绝不</w:t>
      </w:r>
      <w:r>
        <w:rPr>
          <w:rFonts w:hAnsi="宋体" w:cs="Arial" w:hint="eastAsia"/>
          <w:b/>
          <w:sz w:val="21"/>
          <w:szCs w:val="21"/>
          <w:shd w:val="clear" w:color="auto" w:fill="FFFFFF"/>
        </w:rPr>
        <w:t>挂靠、不</w:t>
      </w:r>
      <w:r>
        <w:rPr>
          <w:rFonts w:hAnsi="宋体" w:cs="Arial"/>
          <w:b/>
          <w:sz w:val="21"/>
          <w:szCs w:val="21"/>
          <w:shd w:val="clear" w:color="auto" w:fill="FFFFFF"/>
        </w:rPr>
        <w:t>转包</w:t>
      </w:r>
      <w:r>
        <w:rPr>
          <w:rFonts w:hAnsi="宋体" w:cs="Arial" w:hint="eastAsia"/>
          <w:b/>
          <w:sz w:val="21"/>
          <w:szCs w:val="21"/>
          <w:shd w:val="clear" w:color="auto" w:fill="FFFFFF"/>
        </w:rPr>
        <w:t>、不</w:t>
      </w:r>
      <w:hyperlink r:id="rId13" w:tgtFrame="_blank" w:history="1">
        <w:r>
          <w:rPr>
            <w:rStyle w:val="ae"/>
            <w:rFonts w:hAnsi="宋体" w:cs="Arial"/>
            <w:b/>
            <w:sz w:val="21"/>
            <w:szCs w:val="21"/>
            <w:shd w:val="clear" w:color="auto" w:fill="FFFFFF"/>
          </w:rPr>
          <w:t>违法分包</w:t>
        </w:r>
      </w:hyperlink>
      <w:r>
        <w:rPr>
          <w:rFonts w:hAnsi="宋体" w:cs="Arial"/>
          <w:b/>
          <w:sz w:val="21"/>
          <w:szCs w:val="21"/>
          <w:shd w:val="clear" w:color="auto" w:fill="FFFFFF"/>
        </w:rPr>
        <w:t>。</w:t>
      </w:r>
    </w:p>
    <w:p w:rsidR="003D139F" w:rsidRDefault="00D87738">
      <w:pPr>
        <w:spacing w:line="360" w:lineRule="auto"/>
        <w:ind w:firstLineChars="200" w:firstLine="420"/>
        <w:rPr>
          <w:rFonts w:hAnsi="宋体"/>
          <w:sz w:val="21"/>
          <w:szCs w:val="21"/>
        </w:rPr>
      </w:pPr>
      <w:r>
        <w:rPr>
          <w:rFonts w:hAnsi="宋体" w:cs="Arial"/>
          <w:sz w:val="21"/>
          <w:szCs w:val="21"/>
          <w:shd w:val="clear" w:color="auto" w:fill="FFFFFF"/>
        </w:rPr>
        <w:t>若有</w:t>
      </w:r>
      <w:r>
        <w:rPr>
          <w:rFonts w:hAnsi="宋体" w:cs="Arial" w:hint="eastAsia"/>
          <w:sz w:val="21"/>
          <w:szCs w:val="21"/>
          <w:shd w:val="clear" w:color="auto" w:fill="FFFFFF"/>
        </w:rPr>
        <w:t>挂靠、</w:t>
      </w:r>
      <w:r>
        <w:rPr>
          <w:rFonts w:hAnsi="宋体" w:cs="Arial"/>
          <w:sz w:val="21"/>
          <w:szCs w:val="21"/>
          <w:shd w:val="clear" w:color="auto" w:fill="FFFFFF"/>
        </w:rPr>
        <w:t>转包或</w:t>
      </w:r>
      <w:hyperlink r:id="rId14" w:tgtFrame="_blank" w:history="1">
        <w:r>
          <w:rPr>
            <w:rStyle w:val="ae"/>
            <w:rFonts w:hAnsi="宋体" w:cs="Arial"/>
            <w:sz w:val="21"/>
            <w:szCs w:val="21"/>
            <w:shd w:val="clear" w:color="auto" w:fill="FFFFFF"/>
          </w:rPr>
          <w:t>违法分包</w:t>
        </w:r>
      </w:hyperlink>
      <w:r>
        <w:rPr>
          <w:rFonts w:hAnsi="宋体" w:cs="Arial"/>
          <w:sz w:val="21"/>
          <w:szCs w:val="21"/>
          <w:shd w:val="clear" w:color="auto" w:fill="FFFFFF"/>
        </w:rPr>
        <w:t>行为</w:t>
      </w:r>
      <w:r>
        <w:rPr>
          <w:rFonts w:hAnsi="宋体" w:cs="Arial" w:hint="eastAsia"/>
          <w:color w:val="333333"/>
          <w:sz w:val="21"/>
          <w:szCs w:val="21"/>
          <w:shd w:val="clear" w:color="auto" w:fill="FFFFFF"/>
        </w:rPr>
        <w:t>愿意接受以下处罚：</w:t>
      </w:r>
    </w:p>
    <w:p w:rsidR="003D139F" w:rsidRDefault="00D87738">
      <w:pPr>
        <w:spacing w:line="360" w:lineRule="auto"/>
        <w:ind w:firstLineChars="200" w:firstLine="420"/>
        <w:rPr>
          <w:rFonts w:hAnsi="宋体"/>
          <w:b/>
          <w:sz w:val="21"/>
          <w:szCs w:val="21"/>
        </w:rPr>
      </w:pPr>
      <w:r>
        <w:rPr>
          <w:rFonts w:hAnsi="宋体" w:cs="Arial"/>
          <w:b/>
          <w:color w:val="333333"/>
          <w:sz w:val="21"/>
          <w:szCs w:val="21"/>
          <w:shd w:val="clear" w:color="auto" w:fill="FFFFFF"/>
        </w:rPr>
        <w:t>1</w:t>
      </w:r>
      <w:r>
        <w:rPr>
          <w:rFonts w:hAnsi="宋体" w:cs="Arial"/>
          <w:b/>
          <w:color w:val="333333"/>
          <w:sz w:val="21"/>
          <w:szCs w:val="21"/>
          <w:shd w:val="clear" w:color="auto" w:fill="FFFFFF"/>
        </w:rPr>
        <w:t>、由招标人向市、省和国家建设等行政主管部门报告，</w:t>
      </w:r>
      <w:r>
        <w:rPr>
          <w:rFonts w:hAnsi="宋体" w:cs="Arial" w:hint="eastAsia"/>
          <w:b/>
          <w:color w:val="333333"/>
          <w:sz w:val="21"/>
          <w:szCs w:val="21"/>
          <w:shd w:val="clear" w:color="auto" w:fill="FFFFFF"/>
        </w:rPr>
        <w:t>记入</w:t>
      </w:r>
      <w:r>
        <w:rPr>
          <w:rFonts w:hAnsi="宋体" w:cs="Arial"/>
          <w:b/>
          <w:color w:val="333333"/>
          <w:sz w:val="21"/>
          <w:szCs w:val="21"/>
          <w:shd w:val="clear" w:color="auto" w:fill="FFFFFF"/>
        </w:rPr>
        <w:t>不良记录</w:t>
      </w:r>
      <w:r>
        <w:rPr>
          <w:rFonts w:hAnsi="宋体" w:cs="Arial" w:hint="eastAsia"/>
          <w:b/>
          <w:color w:val="333333"/>
          <w:sz w:val="21"/>
          <w:szCs w:val="21"/>
          <w:shd w:val="clear" w:color="auto" w:fill="FFFFFF"/>
        </w:rPr>
        <w:t>，并愿意接受任何处理决定</w:t>
      </w:r>
      <w:r>
        <w:rPr>
          <w:rFonts w:hAnsi="宋体" w:cs="Arial"/>
          <w:b/>
          <w:color w:val="333333"/>
          <w:sz w:val="21"/>
          <w:szCs w:val="21"/>
          <w:shd w:val="clear" w:color="auto" w:fill="FFFFFF"/>
        </w:rPr>
        <w:t>；</w:t>
      </w:r>
      <w:r>
        <w:rPr>
          <w:rFonts w:hAnsi="宋体" w:cs="Arial"/>
          <w:b/>
          <w:color w:val="333333"/>
          <w:sz w:val="21"/>
          <w:szCs w:val="21"/>
        </w:rPr>
        <w:br/>
      </w:r>
      <w:r>
        <w:rPr>
          <w:rFonts w:hAnsi="宋体" w:cs="Arial"/>
          <w:b/>
          <w:color w:val="333333"/>
          <w:sz w:val="21"/>
          <w:szCs w:val="21"/>
          <w:shd w:val="clear" w:color="auto" w:fill="FFFFFF"/>
        </w:rPr>
        <w:t>2</w:t>
      </w:r>
      <w:r>
        <w:rPr>
          <w:rFonts w:hAnsi="宋体" w:cs="Arial"/>
          <w:b/>
          <w:color w:val="333333"/>
          <w:sz w:val="21"/>
          <w:szCs w:val="21"/>
          <w:shd w:val="clear" w:color="auto" w:fill="FFFFFF"/>
        </w:rPr>
        <w:t>、投标期间没收投标保证金，合同履行期间发包人有权责令其出场、</w:t>
      </w:r>
      <w:r>
        <w:rPr>
          <w:rFonts w:hAnsi="宋体" w:cs="Arial" w:hint="eastAsia"/>
          <w:b/>
          <w:color w:val="333333"/>
          <w:sz w:val="21"/>
          <w:szCs w:val="21"/>
          <w:shd w:val="clear" w:color="auto" w:fill="FFFFFF"/>
        </w:rPr>
        <w:t>没收履约保证金</w:t>
      </w:r>
      <w:r>
        <w:rPr>
          <w:rFonts w:hAnsi="宋体" w:cs="Arial"/>
          <w:b/>
          <w:color w:val="333333"/>
          <w:sz w:val="21"/>
          <w:szCs w:val="21"/>
          <w:shd w:val="clear" w:color="auto" w:fill="FFFFFF"/>
        </w:rPr>
        <w:t>，并有权单方面取消承包人的中标资格，终止合同，有此产生的责任和损失均由承包人负责，发包人有权向承包人索赔</w:t>
      </w:r>
      <w:r>
        <w:rPr>
          <w:rFonts w:hAnsi="宋体" w:cs="Arial" w:hint="eastAsia"/>
          <w:b/>
          <w:color w:val="333333"/>
          <w:sz w:val="21"/>
          <w:szCs w:val="21"/>
          <w:shd w:val="clear" w:color="auto" w:fill="FFFFFF"/>
        </w:rPr>
        <w:t>；</w:t>
      </w:r>
      <w:r>
        <w:rPr>
          <w:rFonts w:hAnsi="宋体" w:cs="Arial"/>
          <w:b/>
          <w:color w:val="333333"/>
          <w:sz w:val="21"/>
          <w:szCs w:val="21"/>
        </w:rPr>
        <w:br/>
      </w:r>
      <w:r>
        <w:rPr>
          <w:rFonts w:hAnsi="宋体" w:cs="Arial"/>
          <w:b/>
          <w:color w:val="333333"/>
          <w:sz w:val="21"/>
          <w:szCs w:val="21"/>
          <w:shd w:val="clear" w:color="auto" w:fill="FFFFFF"/>
        </w:rPr>
        <w:t>3</w:t>
      </w:r>
      <w:r>
        <w:rPr>
          <w:rFonts w:hAnsi="宋体" w:cs="Arial"/>
          <w:b/>
          <w:color w:val="333333"/>
          <w:sz w:val="21"/>
          <w:szCs w:val="21"/>
          <w:shd w:val="clear" w:color="auto" w:fill="FFFFFF"/>
        </w:rPr>
        <w:t>、由招标人联系司法机关追究相关法律责任。</w:t>
      </w:r>
    </w:p>
    <w:p w:rsidR="003D139F" w:rsidRDefault="003D139F">
      <w:pPr>
        <w:spacing w:line="360" w:lineRule="auto"/>
        <w:ind w:firstLineChars="200" w:firstLine="420"/>
        <w:rPr>
          <w:rFonts w:hAnsi="宋体"/>
          <w:sz w:val="21"/>
          <w:szCs w:val="21"/>
        </w:rPr>
      </w:pPr>
    </w:p>
    <w:p w:rsidR="003D139F" w:rsidRDefault="00D87738">
      <w:pPr>
        <w:spacing w:line="360" w:lineRule="auto"/>
        <w:ind w:firstLineChars="200" w:firstLine="420"/>
        <w:jc w:val="right"/>
        <w:rPr>
          <w:rFonts w:hAnsi="宋体"/>
          <w:sz w:val="21"/>
          <w:szCs w:val="21"/>
        </w:rPr>
      </w:pPr>
      <w:r>
        <w:rPr>
          <w:rFonts w:hAnsi="宋体" w:hint="eastAsia"/>
          <w:sz w:val="21"/>
          <w:szCs w:val="21"/>
        </w:rPr>
        <w:t>单位全称：</w:t>
      </w:r>
      <w:r>
        <w:rPr>
          <w:rFonts w:hAnsi="宋体" w:hint="eastAsia"/>
          <w:sz w:val="21"/>
          <w:szCs w:val="21"/>
        </w:rPr>
        <w:t xml:space="preserve"> </w:t>
      </w:r>
      <w:r>
        <w:rPr>
          <w:rFonts w:hAnsi="宋体" w:hint="eastAsia"/>
          <w:sz w:val="21"/>
          <w:szCs w:val="21"/>
        </w:rPr>
        <w:t>（盖</w:t>
      </w:r>
      <w:r>
        <w:rPr>
          <w:rFonts w:hAnsi="宋体" w:hint="eastAsia"/>
          <w:sz w:val="21"/>
          <w:szCs w:val="21"/>
        </w:rPr>
        <w:t xml:space="preserve">  </w:t>
      </w:r>
      <w:r>
        <w:rPr>
          <w:rFonts w:hAnsi="宋体" w:hint="eastAsia"/>
          <w:sz w:val="21"/>
          <w:szCs w:val="21"/>
        </w:rPr>
        <w:t>章）</w:t>
      </w:r>
      <w:r>
        <w:rPr>
          <w:rFonts w:hAnsi="宋体" w:hint="eastAsia"/>
          <w:sz w:val="21"/>
          <w:szCs w:val="21"/>
        </w:rPr>
        <w:t xml:space="preserve"> </w:t>
      </w:r>
    </w:p>
    <w:p w:rsidR="003D139F" w:rsidRDefault="00D87738">
      <w:pPr>
        <w:spacing w:line="360" w:lineRule="auto"/>
        <w:ind w:firstLineChars="200" w:firstLine="420"/>
        <w:jc w:val="right"/>
        <w:rPr>
          <w:rFonts w:hAnsi="宋体"/>
          <w:sz w:val="21"/>
          <w:szCs w:val="21"/>
        </w:rPr>
      </w:pPr>
      <w:r>
        <w:rPr>
          <w:rFonts w:hAnsi="宋体" w:hint="eastAsia"/>
          <w:sz w:val="21"/>
          <w:szCs w:val="21"/>
        </w:rPr>
        <w:t>法定代表人：（签字盖章）</w:t>
      </w:r>
      <w:r>
        <w:rPr>
          <w:rFonts w:hAnsi="宋体" w:hint="eastAsia"/>
          <w:sz w:val="21"/>
          <w:szCs w:val="21"/>
        </w:rPr>
        <w:t xml:space="preserve"> </w:t>
      </w:r>
    </w:p>
    <w:p w:rsidR="003D139F" w:rsidRDefault="00D87738">
      <w:pPr>
        <w:autoSpaceDE w:val="0"/>
        <w:autoSpaceDN w:val="0"/>
        <w:spacing w:line="380" w:lineRule="exact"/>
        <w:rPr>
          <w:rFonts w:hAnsi="宋体"/>
          <w:sz w:val="21"/>
          <w:szCs w:val="21"/>
        </w:rPr>
      </w:pPr>
      <w:r>
        <w:rPr>
          <w:rFonts w:hAnsi="宋体" w:hint="eastAsia"/>
          <w:sz w:val="21"/>
          <w:szCs w:val="21"/>
        </w:rPr>
        <w:t xml:space="preserve">                                                                                                                     </w:t>
      </w:r>
      <w:r>
        <w:rPr>
          <w:rFonts w:hAnsi="宋体" w:hint="eastAsia"/>
          <w:sz w:val="21"/>
          <w:szCs w:val="21"/>
        </w:rPr>
        <w:t>年</w:t>
      </w:r>
      <w:r>
        <w:rPr>
          <w:rFonts w:hAnsi="宋体" w:hint="eastAsia"/>
          <w:sz w:val="21"/>
          <w:szCs w:val="21"/>
        </w:rPr>
        <w:t xml:space="preserve">    </w:t>
      </w:r>
      <w:r>
        <w:rPr>
          <w:rFonts w:hAnsi="宋体" w:hint="eastAsia"/>
          <w:sz w:val="21"/>
          <w:szCs w:val="21"/>
        </w:rPr>
        <w:t>月</w:t>
      </w:r>
      <w:r>
        <w:rPr>
          <w:rFonts w:hAnsi="宋体" w:hint="eastAsia"/>
          <w:sz w:val="21"/>
          <w:szCs w:val="21"/>
        </w:rPr>
        <w:t xml:space="preserve">    </w:t>
      </w:r>
      <w:r>
        <w:rPr>
          <w:rFonts w:hAnsi="宋体" w:hint="eastAsia"/>
          <w:sz w:val="21"/>
          <w:szCs w:val="21"/>
        </w:rPr>
        <w:t>日</w:t>
      </w:r>
    </w:p>
    <w:p w:rsidR="003D139F" w:rsidRDefault="003D139F">
      <w:pPr>
        <w:autoSpaceDE w:val="0"/>
        <w:autoSpaceDN w:val="0"/>
        <w:spacing w:line="380" w:lineRule="exact"/>
        <w:rPr>
          <w:rFonts w:hAnsi="宋体"/>
          <w:szCs w:val="21"/>
        </w:rPr>
      </w:pPr>
    </w:p>
    <w:p w:rsidR="003D139F" w:rsidRDefault="003D139F">
      <w:pPr>
        <w:spacing w:line="360" w:lineRule="auto"/>
        <w:jc w:val="center"/>
        <w:rPr>
          <w:rFonts w:hAnsi="宋体"/>
          <w:b/>
          <w:sz w:val="28"/>
          <w:szCs w:val="28"/>
        </w:rPr>
      </w:pPr>
    </w:p>
    <w:p w:rsidR="003D139F" w:rsidRDefault="003D139F">
      <w:pPr>
        <w:spacing w:line="600" w:lineRule="exact"/>
        <w:jc w:val="center"/>
        <w:rPr>
          <w:rFonts w:hAnsi="宋体" w:cs="仿宋_GB2312"/>
          <w:b/>
          <w:sz w:val="32"/>
          <w:szCs w:val="32"/>
        </w:rPr>
      </w:pPr>
    </w:p>
    <w:p w:rsidR="003D139F" w:rsidRDefault="003D139F">
      <w:pPr>
        <w:spacing w:line="600" w:lineRule="exact"/>
        <w:jc w:val="center"/>
        <w:rPr>
          <w:rFonts w:hAnsi="宋体" w:cs="仿宋_GB2312"/>
          <w:b/>
          <w:sz w:val="32"/>
          <w:szCs w:val="32"/>
        </w:rPr>
      </w:pPr>
    </w:p>
    <w:p w:rsidR="003D139F" w:rsidRDefault="003D139F">
      <w:pPr>
        <w:spacing w:line="600" w:lineRule="exact"/>
        <w:jc w:val="center"/>
        <w:rPr>
          <w:rFonts w:hAnsi="宋体" w:cs="仿宋_GB2312"/>
          <w:b/>
          <w:sz w:val="32"/>
          <w:szCs w:val="32"/>
        </w:rPr>
      </w:pPr>
    </w:p>
    <w:p w:rsidR="003D139F" w:rsidRDefault="003D139F">
      <w:pPr>
        <w:spacing w:line="600" w:lineRule="exact"/>
        <w:jc w:val="center"/>
        <w:rPr>
          <w:rFonts w:hAnsi="宋体" w:cs="仿宋_GB2312"/>
          <w:b/>
          <w:sz w:val="32"/>
          <w:szCs w:val="32"/>
        </w:rPr>
      </w:pPr>
    </w:p>
    <w:p w:rsidR="003D139F" w:rsidRDefault="003D139F">
      <w:pPr>
        <w:spacing w:line="600" w:lineRule="exact"/>
        <w:jc w:val="center"/>
        <w:rPr>
          <w:rFonts w:hAnsi="宋体" w:cs="仿宋_GB2312"/>
          <w:b/>
          <w:sz w:val="32"/>
          <w:szCs w:val="32"/>
        </w:rPr>
      </w:pPr>
    </w:p>
    <w:p w:rsidR="003D139F" w:rsidRDefault="00D87738">
      <w:pPr>
        <w:spacing w:line="600" w:lineRule="exact"/>
        <w:jc w:val="center"/>
        <w:rPr>
          <w:rFonts w:hAnsi="宋体" w:cs="仿宋_GB2312"/>
          <w:b/>
          <w:sz w:val="32"/>
          <w:szCs w:val="32"/>
        </w:rPr>
      </w:pPr>
      <w:r>
        <w:rPr>
          <w:rFonts w:hAnsi="宋体" w:cs="仿宋_GB2312" w:hint="eastAsia"/>
          <w:b/>
          <w:sz w:val="32"/>
          <w:szCs w:val="32"/>
        </w:rPr>
        <w:lastRenderedPageBreak/>
        <w:t>十二、投标人须知前附表规定的其它材料。</w:t>
      </w:r>
    </w:p>
    <w:p w:rsidR="003D139F" w:rsidRDefault="00D87738">
      <w:pPr>
        <w:tabs>
          <w:tab w:val="center" w:pos="4739"/>
        </w:tabs>
        <w:ind w:left="180"/>
        <w:jc w:val="center"/>
        <w:rPr>
          <w:rFonts w:ascii="仿宋" w:eastAsia="仿宋" w:hAnsi="仿宋" w:cs="仿宋"/>
          <w:b/>
          <w:sz w:val="28"/>
          <w:szCs w:val="28"/>
        </w:rPr>
      </w:pPr>
      <w:r>
        <w:rPr>
          <w:rFonts w:ascii="仿宋" w:eastAsia="仿宋" w:hAnsi="仿宋" w:cs="仿宋" w:hint="eastAsia"/>
          <w:b/>
          <w:sz w:val="28"/>
          <w:szCs w:val="28"/>
        </w:rPr>
        <w:t>（如无行贿犯罪记录证明、人员社保等）</w:t>
      </w:r>
    </w:p>
    <w:p w:rsidR="003D139F" w:rsidRDefault="003D139F">
      <w:pPr>
        <w:autoSpaceDE w:val="0"/>
        <w:autoSpaceDN w:val="0"/>
        <w:spacing w:line="360" w:lineRule="auto"/>
        <w:ind w:right="215"/>
        <w:jc w:val="center"/>
        <w:rPr>
          <w:rFonts w:hAnsi="宋体"/>
          <w:b/>
          <w:sz w:val="32"/>
          <w:szCs w:val="32"/>
        </w:rPr>
      </w:pPr>
    </w:p>
    <w:p w:rsidR="003D139F" w:rsidRDefault="003D139F">
      <w:pPr>
        <w:autoSpaceDE w:val="0"/>
        <w:autoSpaceDN w:val="0"/>
        <w:spacing w:line="360" w:lineRule="auto"/>
        <w:ind w:right="215"/>
        <w:jc w:val="center"/>
        <w:rPr>
          <w:rFonts w:hAnsi="宋体"/>
          <w:sz w:val="24"/>
        </w:rPr>
      </w:pPr>
    </w:p>
    <w:p w:rsidR="003D139F" w:rsidRDefault="003D139F">
      <w:pPr>
        <w:autoSpaceDE w:val="0"/>
        <w:autoSpaceDN w:val="0"/>
        <w:spacing w:line="360" w:lineRule="auto"/>
        <w:ind w:right="215"/>
        <w:jc w:val="center"/>
        <w:rPr>
          <w:rFonts w:hAnsi="宋体"/>
          <w:b/>
          <w:sz w:val="32"/>
          <w:szCs w:val="32"/>
        </w:rPr>
      </w:pPr>
    </w:p>
    <w:p w:rsidR="003D139F" w:rsidRDefault="003D139F">
      <w:pPr>
        <w:autoSpaceDE w:val="0"/>
        <w:autoSpaceDN w:val="0"/>
        <w:spacing w:line="360" w:lineRule="auto"/>
        <w:ind w:right="215"/>
        <w:jc w:val="center"/>
        <w:rPr>
          <w:rFonts w:hAnsi="宋体"/>
          <w:b/>
          <w:sz w:val="32"/>
        </w:rPr>
      </w:pPr>
    </w:p>
    <w:p w:rsidR="003D139F" w:rsidRDefault="003D139F">
      <w:pPr>
        <w:tabs>
          <w:tab w:val="center" w:pos="4739"/>
        </w:tabs>
        <w:rPr>
          <w:sz w:val="32"/>
          <w:szCs w:val="32"/>
        </w:rPr>
      </w:pPr>
    </w:p>
    <w:p w:rsidR="003D139F" w:rsidRDefault="003D139F">
      <w:pPr>
        <w:tabs>
          <w:tab w:val="center" w:pos="4739"/>
        </w:tabs>
        <w:rPr>
          <w:sz w:val="32"/>
          <w:szCs w:val="32"/>
        </w:rPr>
      </w:pPr>
    </w:p>
    <w:p w:rsidR="003D139F" w:rsidRDefault="003D139F">
      <w:pPr>
        <w:tabs>
          <w:tab w:val="center" w:pos="4739"/>
        </w:tabs>
        <w:rPr>
          <w:sz w:val="32"/>
          <w:szCs w:val="32"/>
        </w:rPr>
      </w:pPr>
    </w:p>
    <w:p w:rsidR="003D139F" w:rsidRDefault="003D139F" w:rsidP="00CC0EFD">
      <w:pPr>
        <w:tabs>
          <w:tab w:val="center" w:pos="4739"/>
        </w:tabs>
        <w:spacing w:beforeLines="100" w:afterLines="100"/>
        <w:jc w:val="right"/>
        <w:rPr>
          <w:b/>
          <w:bCs/>
          <w:sz w:val="32"/>
          <w:szCs w:val="32"/>
        </w:rPr>
      </w:pPr>
    </w:p>
    <w:p w:rsidR="003D139F" w:rsidRDefault="003D139F">
      <w:pPr>
        <w:tabs>
          <w:tab w:val="center" w:pos="4739"/>
        </w:tabs>
        <w:rPr>
          <w:sz w:val="32"/>
          <w:szCs w:val="32"/>
        </w:rPr>
      </w:pPr>
    </w:p>
    <w:p w:rsidR="003D139F" w:rsidRDefault="003D139F">
      <w:pPr>
        <w:pStyle w:val="1"/>
        <w:rPr>
          <w:sz w:val="32"/>
          <w:szCs w:val="32"/>
        </w:rPr>
      </w:pPr>
    </w:p>
    <w:p w:rsidR="003D139F" w:rsidRDefault="003D139F">
      <w:pPr>
        <w:pStyle w:val="1"/>
        <w:rPr>
          <w:sz w:val="32"/>
          <w:szCs w:val="32"/>
        </w:rPr>
      </w:pPr>
    </w:p>
    <w:p w:rsidR="003D139F" w:rsidRDefault="003D139F">
      <w:pPr>
        <w:pStyle w:val="1"/>
        <w:rPr>
          <w:sz w:val="32"/>
          <w:szCs w:val="32"/>
        </w:rPr>
      </w:pPr>
    </w:p>
    <w:p w:rsidR="003D139F" w:rsidRDefault="003D139F">
      <w:pPr>
        <w:pStyle w:val="1"/>
        <w:rPr>
          <w:sz w:val="32"/>
          <w:szCs w:val="32"/>
        </w:rPr>
      </w:pPr>
    </w:p>
    <w:p w:rsidR="003D139F" w:rsidRDefault="003D139F">
      <w:pPr>
        <w:pStyle w:val="1"/>
        <w:rPr>
          <w:sz w:val="32"/>
          <w:szCs w:val="32"/>
        </w:rPr>
      </w:pPr>
    </w:p>
    <w:p w:rsidR="003D139F" w:rsidRDefault="003D139F">
      <w:pPr>
        <w:pStyle w:val="1"/>
        <w:rPr>
          <w:sz w:val="32"/>
          <w:szCs w:val="32"/>
        </w:rPr>
      </w:pPr>
    </w:p>
    <w:p w:rsidR="003D139F" w:rsidRDefault="003D139F">
      <w:pPr>
        <w:pStyle w:val="1"/>
        <w:rPr>
          <w:sz w:val="32"/>
          <w:szCs w:val="32"/>
        </w:rPr>
      </w:pPr>
    </w:p>
    <w:p w:rsidR="003D139F" w:rsidRDefault="003D139F">
      <w:pPr>
        <w:pStyle w:val="1"/>
        <w:rPr>
          <w:sz w:val="32"/>
          <w:szCs w:val="32"/>
        </w:rPr>
      </w:pPr>
    </w:p>
    <w:p w:rsidR="003D139F" w:rsidRDefault="003D139F">
      <w:pPr>
        <w:pStyle w:val="1"/>
        <w:rPr>
          <w:sz w:val="32"/>
          <w:szCs w:val="32"/>
        </w:rPr>
      </w:pPr>
    </w:p>
    <w:p w:rsidR="003D139F" w:rsidRDefault="003D139F">
      <w:pPr>
        <w:pStyle w:val="1"/>
        <w:rPr>
          <w:sz w:val="32"/>
          <w:szCs w:val="32"/>
        </w:rPr>
      </w:pPr>
    </w:p>
    <w:p w:rsidR="003D139F" w:rsidRDefault="00D87738">
      <w:pPr>
        <w:tabs>
          <w:tab w:val="center" w:pos="4739"/>
        </w:tabs>
        <w:ind w:firstLineChars="2500" w:firstLine="8000"/>
        <w:rPr>
          <w:sz w:val="32"/>
          <w:szCs w:val="32"/>
        </w:rPr>
      </w:pPr>
      <w:r>
        <w:rPr>
          <w:rFonts w:hint="eastAsia"/>
          <w:sz w:val="32"/>
          <w:szCs w:val="32"/>
        </w:rPr>
        <w:lastRenderedPageBreak/>
        <w:t>正（副）本</w:t>
      </w:r>
    </w:p>
    <w:p w:rsidR="003D139F" w:rsidRDefault="00D87738">
      <w:pPr>
        <w:tabs>
          <w:tab w:val="center" w:pos="4739"/>
        </w:tabs>
        <w:ind w:left="180"/>
        <w:jc w:val="center"/>
        <w:rPr>
          <w:rFonts w:ascii="黑体" w:eastAsia="黑体"/>
          <w:b/>
          <w:sz w:val="32"/>
        </w:rPr>
      </w:pPr>
      <w:r>
        <w:rPr>
          <w:rFonts w:ascii="黑体" w:eastAsia="黑体" w:hint="eastAsia"/>
          <w:b/>
          <w:sz w:val="32"/>
        </w:rPr>
        <w:t xml:space="preserve">　</w:t>
      </w:r>
    </w:p>
    <w:p w:rsidR="003D139F" w:rsidRDefault="00D87738">
      <w:pPr>
        <w:tabs>
          <w:tab w:val="center" w:pos="4739"/>
        </w:tabs>
        <w:ind w:left="180"/>
        <w:jc w:val="center"/>
        <w:rPr>
          <w:rFonts w:ascii="黑体" w:eastAsia="黑体"/>
          <w:b/>
          <w:sz w:val="48"/>
          <w:szCs w:val="48"/>
        </w:rPr>
      </w:pPr>
      <w:r>
        <w:rPr>
          <w:rFonts w:ascii="黑体" w:eastAsia="黑体" w:hint="eastAsia"/>
          <w:b/>
          <w:sz w:val="36"/>
          <w:szCs w:val="36"/>
        </w:rPr>
        <w:t xml:space="preserve">　</w:t>
      </w:r>
      <w:r>
        <w:rPr>
          <w:rFonts w:ascii="黑体" w:eastAsia="黑体" w:hAnsi="黑体" w:hint="eastAsia"/>
          <w:b/>
          <w:bCs/>
          <w:sz w:val="44"/>
          <w:szCs w:val="40"/>
          <w:u w:val="single"/>
        </w:rPr>
        <w:t xml:space="preserve">                              </w:t>
      </w:r>
      <w:bookmarkStart w:id="170" w:name="_Toc4759_WPSOffice_Level1"/>
      <w:bookmarkStart w:id="171" w:name="_Toc3648_WPSOffice_Level1"/>
      <w:bookmarkStart w:id="172" w:name="_Toc15623_WPSOffice_Level1"/>
      <w:r>
        <w:rPr>
          <w:rFonts w:ascii="黑体" w:eastAsia="黑体" w:hAnsi="黑体" w:hint="eastAsia"/>
          <w:b/>
          <w:bCs/>
          <w:sz w:val="44"/>
          <w:szCs w:val="40"/>
          <w:u w:val="single"/>
        </w:rPr>
        <w:t xml:space="preserve">项目  </w:t>
      </w:r>
      <w:r>
        <w:rPr>
          <w:rFonts w:ascii="黑体" w:eastAsia="黑体" w:hAnsi="黑体" w:hint="eastAsia"/>
          <w:b/>
          <w:bCs/>
          <w:sz w:val="44"/>
          <w:szCs w:val="40"/>
        </w:rPr>
        <w:t>标段</w:t>
      </w:r>
      <w:bookmarkEnd w:id="170"/>
      <w:bookmarkEnd w:id="171"/>
      <w:bookmarkEnd w:id="172"/>
      <w:r>
        <w:rPr>
          <w:rFonts w:ascii="黑体" w:eastAsia="黑体" w:hAnsi="黑体" w:hint="eastAsia"/>
          <w:b/>
          <w:bCs/>
          <w:sz w:val="44"/>
          <w:szCs w:val="40"/>
        </w:rPr>
        <w:t xml:space="preserve">   </w:t>
      </w:r>
    </w:p>
    <w:p w:rsidR="003D139F" w:rsidRDefault="003D139F">
      <w:pPr>
        <w:tabs>
          <w:tab w:val="center" w:pos="4739"/>
        </w:tabs>
        <w:rPr>
          <w:sz w:val="24"/>
        </w:rPr>
      </w:pPr>
    </w:p>
    <w:p w:rsidR="003D139F" w:rsidRDefault="003D139F">
      <w:pPr>
        <w:tabs>
          <w:tab w:val="center" w:pos="4739"/>
        </w:tabs>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D87738">
      <w:pPr>
        <w:tabs>
          <w:tab w:val="center" w:pos="4739"/>
        </w:tabs>
        <w:ind w:left="180"/>
        <w:jc w:val="center"/>
        <w:rPr>
          <w:rFonts w:ascii="黑体" w:eastAsia="黑体"/>
          <w:b/>
          <w:sz w:val="72"/>
          <w:szCs w:val="72"/>
        </w:rPr>
      </w:pPr>
      <w:r>
        <w:rPr>
          <w:rFonts w:ascii="黑体" w:eastAsia="黑体" w:hint="eastAsia"/>
          <w:b/>
          <w:sz w:val="72"/>
          <w:szCs w:val="72"/>
        </w:rPr>
        <w:t>投 标 文 件</w:t>
      </w:r>
    </w:p>
    <w:p w:rsidR="003D139F" w:rsidRDefault="003D139F">
      <w:pPr>
        <w:tabs>
          <w:tab w:val="center" w:pos="4739"/>
        </w:tabs>
        <w:ind w:left="180"/>
        <w:rPr>
          <w:sz w:val="24"/>
        </w:rPr>
      </w:pPr>
      <w:bookmarkStart w:id="173" w:name="_GoBack"/>
      <w:bookmarkEnd w:id="173"/>
    </w:p>
    <w:p w:rsidR="003D139F" w:rsidRDefault="00D87738">
      <w:pPr>
        <w:tabs>
          <w:tab w:val="center" w:pos="4739"/>
        </w:tabs>
        <w:ind w:left="180"/>
        <w:rPr>
          <w:b/>
          <w:sz w:val="32"/>
          <w:szCs w:val="32"/>
        </w:rPr>
      </w:pPr>
      <w:r>
        <w:rPr>
          <w:rFonts w:hint="eastAsia"/>
          <w:b/>
          <w:sz w:val="32"/>
          <w:szCs w:val="32"/>
        </w:rPr>
        <w:t xml:space="preserve">                      </w:t>
      </w:r>
      <w:r w:rsidR="001E0964">
        <w:rPr>
          <w:b/>
          <w:sz w:val="32"/>
          <w:szCs w:val="32"/>
        </w:rPr>
        <w:t xml:space="preserve">                  </w:t>
      </w:r>
      <w:r>
        <w:rPr>
          <w:rFonts w:hint="eastAsia"/>
          <w:b/>
          <w:sz w:val="32"/>
          <w:szCs w:val="32"/>
        </w:rPr>
        <w:t xml:space="preserve">  </w:t>
      </w:r>
      <w:r>
        <w:rPr>
          <w:rFonts w:hint="eastAsia"/>
          <w:b/>
          <w:sz w:val="32"/>
          <w:szCs w:val="32"/>
        </w:rPr>
        <w:t>（技术标）</w:t>
      </w:r>
    </w:p>
    <w:p w:rsidR="003D139F" w:rsidRDefault="00D87738">
      <w:pPr>
        <w:tabs>
          <w:tab w:val="center" w:pos="4739"/>
        </w:tabs>
        <w:ind w:left="180"/>
        <w:rPr>
          <w:b/>
          <w:sz w:val="32"/>
          <w:szCs w:val="32"/>
        </w:rPr>
      </w:pPr>
      <w:r>
        <w:rPr>
          <w:rFonts w:hint="eastAsia"/>
          <w:b/>
          <w:sz w:val="32"/>
          <w:szCs w:val="32"/>
        </w:rPr>
        <w:t xml:space="preserve">              </w:t>
      </w:r>
      <w:r w:rsidR="001E0964">
        <w:rPr>
          <w:b/>
          <w:sz w:val="32"/>
          <w:szCs w:val="32"/>
        </w:rPr>
        <w:t xml:space="preserve">              </w:t>
      </w:r>
      <w:r>
        <w:rPr>
          <w:rFonts w:hint="eastAsia"/>
          <w:b/>
          <w:sz w:val="32"/>
          <w:szCs w:val="32"/>
        </w:rPr>
        <w:t xml:space="preserve"> </w:t>
      </w:r>
      <w:r>
        <w:rPr>
          <w:rFonts w:hint="eastAsia"/>
          <w:b/>
          <w:sz w:val="32"/>
          <w:szCs w:val="32"/>
        </w:rPr>
        <w:t>招标编号：</w:t>
      </w:r>
    </w:p>
    <w:p w:rsidR="003D139F" w:rsidRDefault="00D87738" w:rsidP="001E0964">
      <w:pPr>
        <w:tabs>
          <w:tab w:val="center" w:pos="4739"/>
        </w:tabs>
        <w:ind w:firstLineChars="900" w:firstLine="2880"/>
        <w:rPr>
          <w:b/>
          <w:sz w:val="32"/>
          <w:szCs w:val="32"/>
        </w:rPr>
      </w:pPr>
      <w:r>
        <w:rPr>
          <w:rFonts w:hint="eastAsia"/>
          <w:b/>
          <w:sz w:val="32"/>
          <w:szCs w:val="32"/>
        </w:rPr>
        <w:t>项目编号：</w:t>
      </w: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3D139F">
      <w:pPr>
        <w:tabs>
          <w:tab w:val="center" w:pos="4739"/>
        </w:tabs>
        <w:ind w:left="180"/>
        <w:rPr>
          <w:sz w:val="24"/>
        </w:rPr>
      </w:pPr>
    </w:p>
    <w:p w:rsidR="003D139F" w:rsidRDefault="00D87738">
      <w:pPr>
        <w:tabs>
          <w:tab w:val="center" w:pos="4739"/>
        </w:tabs>
        <w:ind w:left="180"/>
        <w:jc w:val="center"/>
        <w:rPr>
          <w:rFonts w:ascii="黑体" w:eastAsia="黑体"/>
          <w:b/>
          <w:sz w:val="32"/>
        </w:rPr>
      </w:pPr>
      <w:r>
        <w:rPr>
          <w:rFonts w:ascii="黑体" w:eastAsia="黑体" w:hint="eastAsia"/>
          <w:b/>
          <w:sz w:val="32"/>
        </w:rPr>
        <w:t>投标人:(盖单位章)</w:t>
      </w:r>
    </w:p>
    <w:p w:rsidR="003D139F" w:rsidRDefault="003D139F">
      <w:pPr>
        <w:tabs>
          <w:tab w:val="center" w:pos="4739"/>
        </w:tabs>
        <w:ind w:left="180"/>
        <w:jc w:val="center"/>
        <w:rPr>
          <w:rFonts w:ascii="黑体" w:eastAsia="黑体"/>
          <w:b/>
          <w:sz w:val="32"/>
        </w:rPr>
      </w:pPr>
    </w:p>
    <w:p w:rsidR="003D139F" w:rsidRDefault="00D87738">
      <w:pPr>
        <w:tabs>
          <w:tab w:val="center" w:pos="4739"/>
        </w:tabs>
        <w:ind w:left="180"/>
        <w:jc w:val="center"/>
        <w:rPr>
          <w:rFonts w:ascii="黑体" w:eastAsia="黑体"/>
          <w:b/>
          <w:sz w:val="32"/>
        </w:rPr>
      </w:pPr>
      <w:r>
        <w:rPr>
          <w:rFonts w:ascii="黑体" w:eastAsia="黑体" w:hint="eastAsia"/>
          <w:b/>
          <w:sz w:val="32"/>
        </w:rPr>
        <w:t>法定代表人或其委托代理人:(签字)</w:t>
      </w:r>
    </w:p>
    <w:p w:rsidR="003D139F" w:rsidRDefault="00D87738">
      <w:pPr>
        <w:tabs>
          <w:tab w:val="center" w:pos="4739"/>
        </w:tabs>
        <w:ind w:left="180"/>
        <w:jc w:val="center"/>
        <w:rPr>
          <w:rFonts w:ascii="黑体" w:eastAsia="黑体"/>
          <w:b/>
          <w:sz w:val="32"/>
        </w:rPr>
      </w:pPr>
      <w:r>
        <w:rPr>
          <w:rFonts w:ascii="黑体" w:eastAsia="黑体" w:hint="eastAsia"/>
          <w:b/>
          <w:sz w:val="32"/>
        </w:rPr>
        <w:t>年月日</w:t>
      </w:r>
    </w:p>
    <w:p w:rsidR="003D139F" w:rsidRDefault="003D139F">
      <w:pPr>
        <w:autoSpaceDE w:val="0"/>
        <w:autoSpaceDN w:val="0"/>
        <w:spacing w:line="540" w:lineRule="exact"/>
        <w:rPr>
          <w:rFonts w:hAnsi="宋体" w:cs="宋体"/>
          <w:b/>
          <w:sz w:val="44"/>
          <w:szCs w:val="44"/>
        </w:rPr>
      </w:pPr>
    </w:p>
    <w:p w:rsidR="003D139F" w:rsidRDefault="00D87738">
      <w:pPr>
        <w:autoSpaceDE w:val="0"/>
        <w:autoSpaceDN w:val="0"/>
        <w:spacing w:line="540" w:lineRule="exact"/>
        <w:jc w:val="center"/>
        <w:rPr>
          <w:rFonts w:hAnsi="宋体" w:cs="宋体"/>
          <w:b/>
          <w:sz w:val="44"/>
          <w:szCs w:val="44"/>
        </w:rPr>
      </w:pPr>
      <w:bookmarkStart w:id="174" w:name="_Toc5703_WPSOffice_Level1"/>
      <w:bookmarkStart w:id="175" w:name="_Toc25405_WPSOffice_Level1"/>
      <w:bookmarkStart w:id="176" w:name="_Toc26225_WPSOffice_Level1"/>
      <w:r>
        <w:rPr>
          <w:rFonts w:hAnsi="宋体" w:cs="宋体" w:hint="eastAsia"/>
          <w:b/>
          <w:sz w:val="44"/>
          <w:szCs w:val="44"/>
        </w:rPr>
        <w:t>目</w:t>
      </w:r>
      <w:r>
        <w:rPr>
          <w:rFonts w:hAnsi="宋体" w:cs="宋体" w:hint="eastAsia"/>
          <w:b/>
          <w:sz w:val="44"/>
          <w:szCs w:val="44"/>
        </w:rPr>
        <w:t xml:space="preserve">  </w:t>
      </w:r>
      <w:r>
        <w:rPr>
          <w:rFonts w:hAnsi="宋体" w:cs="宋体" w:hint="eastAsia"/>
          <w:b/>
          <w:sz w:val="44"/>
          <w:szCs w:val="44"/>
        </w:rPr>
        <w:t>录</w:t>
      </w:r>
      <w:bookmarkEnd w:id="174"/>
      <w:bookmarkEnd w:id="175"/>
      <w:bookmarkEnd w:id="176"/>
    </w:p>
    <w:p w:rsidR="003D139F" w:rsidRDefault="00D87738">
      <w:pPr>
        <w:autoSpaceDE w:val="0"/>
        <w:autoSpaceDN w:val="0"/>
        <w:spacing w:line="540" w:lineRule="exact"/>
        <w:jc w:val="center"/>
        <w:rPr>
          <w:rFonts w:hAnsi="宋体" w:cs="宋体"/>
          <w:b/>
          <w:sz w:val="36"/>
          <w:szCs w:val="36"/>
        </w:rPr>
      </w:pPr>
      <w:r>
        <w:rPr>
          <w:rFonts w:hAnsi="宋体" w:hint="eastAsia"/>
          <w:b/>
          <w:sz w:val="28"/>
          <w:szCs w:val="28"/>
        </w:rPr>
        <w:t>（标注页码）</w:t>
      </w:r>
    </w:p>
    <w:p w:rsidR="003D139F" w:rsidRDefault="00D87738">
      <w:pPr>
        <w:autoSpaceDE w:val="0"/>
        <w:autoSpaceDN w:val="0"/>
        <w:spacing w:line="540" w:lineRule="exact"/>
        <w:ind w:firstLineChars="200" w:firstLine="520"/>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）施工方案和技术措施；</w:t>
      </w:r>
    </w:p>
    <w:p w:rsidR="003D139F" w:rsidRDefault="00D87738">
      <w:pPr>
        <w:autoSpaceDE w:val="0"/>
        <w:autoSpaceDN w:val="0"/>
        <w:spacing w:line="540" w:lineRule="exact"/>
        <w:ind w:firstLineChars="200" w:firstLine="520"/>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）质量管理体系与措施；</w:t>
      </w:r>
    </w:p>
    <w:p w:rsidR="003D139F" w:rsidRDefault="00D87738">
      <w:pPr>
        <w:autoSpaceDE w:val="0"/>
        <w:autoSpaceDN w:val="0"/>
        <w:spacing w:line="540" w:lineRule="exact"/>
        <w:ind w:firstLineChars="200" w:firstLine="520"/>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）安全管理体系与措施；</w:t>
      </w:r>
    </w:p>
    <w:p w:rsidR="003D139F" w:rsidRDefault="00D87738">
      <w:pPr>
        <w:autoSpaceDE w:val="0"/>
        <w:autoSpaceDN w:val="0"/>
        <w:spacing w:line="540" w:lineRule="exact"/>
        <w:ind w:firstLineChars="200" w:firstLine="520"/>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）环境保护管理体系与措施；</w:t>
      </w:r>
    </w:p>
    <w:p w:rsidR="003D139F" w:rsidRDefault="00D87738">
      <w:pPr>
        <w:autoSpaceDE w:val="0"/>
        <w:autoSpaceDN w:val="0"/>
        <w:spacing w:line="540" w:lineRule="exact"/>
        <w:ind w:firstLineChars="200" w:firstLine="520"/>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）工程进度计划与措施；</w:t>
      </w:r>
    </w:p>
    <w:p w:rsidR="003D139F" w:rsidRDefault="00D87738">
      <w:pPr>
        <w:autoSpaceDE w:val="0"/>
        <w:autoSpaceDN w:val="0"/>
        <w:spacing w:line="540" w:lineRule="exact"/>
        <w:ind w:firstLineChars="200" w:firstLine="520"/>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）拟投入资源配备计划；</w:t>
      </w:r>
    </w:p>
    <w:p w:rsidR="003D139F" w:rsidRDefault="00D87738">
      <w:pPr>
        <w:autoSpaceDE w:val="0"/>
        <w:autoSpaceDN w:val="0"/>
        <w:spacing w:line="540" w:lineRule="exact"/>
        <w:ind w:firstLineChars="200" w:firstLine="520"/>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）施工进度表或施工网络图；</w:t>
      </w:r>
    </w:p>
    <w:p w:rsidR="003D139F" w:rsidRDefault="00D87738">
      <w:pPr>
        <w:autoSpaceDE w:val="0"/>
        <w:autoSpaceDN w:val="0"/>
        <w:spacing w:line="540" w:lineRule="exact"/>
        <w:ind w:firstLineChars="200" w:firstLine="520"/>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）施工总平面布置图；</w:t>
      </w:r>
    </w:p>
    <w:p w:rsidR="003D139F" w:rsidRDefault="00D87738">
      <w:pPr>
        <w:autoSpaceDE w:val="0"/>
        <w:autoSpaceDN w:val="0"/>
        <w:spacing w:line="540" w:lineRule="exact"/>
        <w:ind w:firstLineChars="200" w:firstLine="520"/>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）在节能减排、绿色施工（含扬尘治理）、工艺创新方面针对本工程有具体措施或企业自有创新技术；</w:t>
      </w:r>
    </w:p>
    <w:p w:rsidR="003D139F" w:rsidRDefault="00D87738">
      <w:pPr>
        <w:autoSpaceDE w:val="0"/>
        <w:autoSpaceDN w:val="0"/>
        <w:spacing w:line="540" w:lineRule="exact"/>
        <w:ind w:firstLineChars="200" w:firstLine="520"/>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）新工艺、新技术、新设备、新材料的采用程度，其在确保质量、降低成本、缩短工期、减轻劳动强度、提高工效等方面的作用；</w:t>
      </w:r>
    </w:p>
    <w:p w:rsidR="003D139F" w:rsidRDefault="00D87738">
      <w:pPr>
        <w:autoSpaceDE w:val="0"/>
        <w:autoSpaceDN w:val="0"/>
        <w:spacing w:line="540" w:lineRule="exact"/>
        <w:ind w:firstLineChars="200" w:firstLine="520"/>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）企业具备信息化管理平台，能够使工程管理者对现场实施监控和数据处理。</w:t>
      </w:r>
    </w:p>
    <w:p w:rsidR="003D139F" w:rsidRDefault="003D139F"/>
    <w:p w:rsidR="003D139F" w:rsidRDefault="003D139F"/>
    <w:sectPr w:rsidR="003D139F" w:rsidSect="003D139F">
      <w:footerReference w:type="default" r:id="rId15"/>
      <w:footerReference w:type="first" r:id="rId16"/>
      <w:pgSz w:w="11906" w:h="16838"/>
      <w:pgMar w:top="1440" w:right="1080" w:bottom="1440" w:left="1080" w:header="851" w:footer="992" w:gutter="0"/>
      <w:pgNumType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2A1" w:rsidRDefault="00F432A1" w:rsidP="003D139F">
      <w:pPr>
        <w:spacing w:after="0"/>
      </w:pPr>
      <w:r>
        <w:separator/>
      </w:r>
    </w:p>
  </w:endnote>
  <w:endnote w:type="continuationSeparator" w:id="0">
    <w:p w:rsidR="00F432A1" w:rsidRDefault="00F432A1" w:rsidP="003D13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方正大标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A2" w:rsidRDefault="00426FA2">
    <w:pPr>
      <w:pStyle w:val="a7"/>
      <w:pBdr>
        <w:top w:val="single" w:sz="4" w:space="0" w:color="auto"/>
      </w:pBdr>
      <w:ind w:right="360"/>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426FA2" w:rsidRDefault="00426FA2">
                <w:pPr>
                  <w:pStyle w:val="a7"/>
                  <w:pBdr>
                    <w:top w:val="single" w:sz="4" w:space="0" w:color="auto"/>
                  </w:pBdr>
                  <w:ind w:right="360"/>
                  <w:jc w:val="center"/>
                </w:pPr>
                <w:r>
                  <w:fldChar w:fldCharType="begin"/>
                </w:r>
                <w:r>
                  <w:rPr>
                    <w:rStyle w:val="ab"/>
                  </w:rPr>
                  <w:instrText xml:space="preserve"> PAGE </w:instrText>
                </w:r>
                <w:r>
                  <w:fldChar w:fldCharType="separate"/>
                </w:r>
                <w:r w:rsidR="00CB3A0A">
                  <w:rPr>
                    <w:rStyle w:val="ab"/>
                    <w:noProof/>
                  </w:rPr>
                  <w:t>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FA2" w:rsidRDefault="00426FA2">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426FA2" w:rsidRDefault="00426FA2">
                <w:pPr>
                  <w:pStyle w:val="a7"/>
                  <w:rPr>
                    <w:rFonts w:eastAsia="微软雅黑"/>
                  </w:rPr>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2A1" w:rsidRDefault="00F432A1" w:rsidP="003D139F">
      <w:pPr>
        <w:spacing w:after="0"/>
      </w:pPr>
      <w:r>
        <w:separator/>
      </w:r>
    </w:p>
  </w:footnote>
  <w:footnote w:type="continuationSeparator" w:id="0">
    <w:p w:rsidR="00F432A1" w:rsidRDefault="00F432A1" w:rsidP="003D139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342A58"/>
    <w:multiLevelType w:val="singleLevel"/>
    <w:tmpl w:val="97342A58"/>
    <w:lvl w:ilvl="0">
      <w:start w:val="1"/>
      <w:numFmt w:val="decimal"/>
      <w:suff w:val="nothing"/>
      <w:lvlText w:val="%1、"/>
      <w:lvlJc w:val="left"/>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36CB513D"/>
    <w:multiLevelType w:val="singleLevel"/>
    <w:tmpl w:val="36CB513D"/>
    <w:lvl w:ilvl="0">
      <w:start w:val="3"/>
      <w:numFmt w:val="decimal"/>
      <w:lvlText w:val="%1."/>
      <w:lvlJc w:val="left"/>
      <w:pPr>
        <w:tabs>
          <w:tab w:val="num" w:pos="312"/>
        </w:tabs>
      </w:pPr>
    </w:lvl>
  </w:abstractNum>
  <w:abstractNum w:abstractNumId="3">
    <w:nsid w:val="576405E1"/>
    <w:multiLevelType w:val="singleLevel"/>
    <w:tmpl w:val="576405E1"/>
    <w:lvl w:ilvl="0">
      <w:start w:val="2"/>
      <w:numFmt w:val="decimal"/>
      <w:suff w:val="nothing"/>
      <w:lvlText w:val="%1、"/>
      <w:lvlJc w:val="left"/>
    </w:lvl>
  </w:abstractNum>
  <w:abstractNum w:abstractNumId="4">
    <w:nsid w:val="576406D4"/>
    <w:multiLevelType w:val="singleLevel"/>
    <w:tmpl w:val="576406D4"/>
    <w:lvl w:ilvl="0">
      <w:start w:val="4"/>
      <w:numFmt w:val="decimal"/>
      <w:suff w:val="nothing"/>
      <w:lvlText w:val="%1、"/>
      <w:lvlJc w:val="left"/>
    </w:lvl>
  </w:abstractNum>
  <w:abstractNum w:abstractNumId="5">
    <w:nsid w:val="5940F625"/>
    <w:multiLevelType w:val="singleLevel"/>
    <w:tmpl w:val="5940F625"/>
    <w:lvl w:ilvl="0">
      <w:start w:val="3"/>
      <w:numFmt w:val="decimal"/>
      <w:suff w:val="nothing"/>
      <w:lvlText w:val="%1."/>
      <w:lvlJc w:val="left"/>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useFELayout/>
  </w:compat>
  <w:rsids>
    <w:rsidRoot w:val="00D31D50"/>
    <w:rsid w:val="0005511F"/>
    <w:rsid w:val="00093CAC"/>
    <w:rsid w:val="000A0BCD"/>
    <w:rsid w:val="000B5ADF"/>
    <w:rsid w:val="000E0ADD"/>
    <w:rsid w:val="00145083"/>
    <w:rsid w:val="001A6290"/>
    <w:rsid w:val="001C08DD"/>
    <w:rsid w:val="001C4152"/>
    <w:rsid w:val="001E0964"/>
    <w:rsid w:val="00204995"/>
    <w:rsid w:val="00323B43"/>
    <w:rsid w:val="0034306B"/>
    <w:rsid w:val="003931FA"/>
    <w:rsid w:val="00394B46"/>
    <w:rsid w:val="003B69AF"/>
    <w:rsid w:val="003D139F"/>
    <w:rsid w:val="003D37D8"/>
    <w:rsid w:val="003F2436"/>
    <w:rsid w:val="00426133"/>
    <w:rsid w:val="00426FA2"/>
    <w:rsid w:val="004358AB"/>
    <w:rsid w:val="00436BC9"/>
    <w:rsid w:val="0049088A"/>
    <w:rsid w:val="004B4CDC"/>
    <w:rsid w:val="004B7DA6"/>
    <w:rsid w:val="005014D7"/>
    <w:rsid w:val="005021F0"/>
    <w:rsid w:val="005765B5"/>
    <w:rsid w:val="005A1CCD"/>
    <w:rsid w:val="005A6E62"/>
    <w:rsid w:val="005C03F1"/>
    <w:rsid w:val="00620383"/>
    <w:rsid w:val="00643259"/>
    <w:rsid w:val="00676010"/>
    <w:rsid w:val="006B4129"/>
    <w:rsid w:val="007053B2"/>
    <w:rsid w:val="00705539"/>
    <w:rsid w:val="0073299F"/>
    <w:rsid w:val="00766735"/>
    <w:rsid w:val="007A5966"/>
    <w:rsid w:val="007B170A"/>
    <w:rsid w:val="00802610"/>
    <w:rsid w:val="00822023"/>
    <w:rsid w:val="00824D8E"/>
    <w:rsid w:val="00864375"/>
    <w:rsid w:val="00897E08"/>
    <w:rsid w:val="008B7726"/>
    <w:rsid w:val="008D5118"/>
    <w:rsid w:val="00960B1E"/>
    <w:rsid w:val="009C38DA"/>
    <w:rsid w:val="009E2206"/>
    <w:rsid w:val="009E4703"/>
    <w:rsid w:val="009F3E45"/>
    <w:rsid w:val="00A06B82"/>
    <w:rsid w:val="00A07E62"/>
    <w:rsid w:val="00AB31B3"/>
    <w:rsid w:val="00B179C7"/>
    <w:rsid w:val="00B2467F"/>
    <w:rsid w:val="00B26FC4"/>
    <w:rsid w:val="00B51768"/>
    <w:rsid w:val="00C560FA"/>
    <w:rsid w:val="00C7144D"/>
    <w:rsid w:val="00CB3A0A"/>
    <w:rsid w:val="00CC0EFD"/>
    <w:rsid w:val="00CE6999"/>
    <w:rsid w:val="00D31D50"/>
    <w:rsid w:val="00D87738"/>
    <w:rsid w:val="00DA0232"/>
    <w:rsid w:val="00DD5C38"/>
    <w:rsid w:val="00E13DC7"/>
    <w:rsid w:val="00E67B32"/>
    <w:rsid w:val="00E80756"/>
    <w:rsid w:val="00F432A1"/>
    <w:rsid w:val="0B1F6FDF"/>
    <w:rsid w:val="146853CA"/>
    <w:rsid w:val="197E7F12"/>
    <w:rsid w:val="1BD50FD3"/>
    <w:rsid w:val="21FB0DC0"/>
    <w:rsid w:val="322A6F8E"/>
    <w:rsid w:val="3AED62EC"/>
    <w:rsid w:val="3FA35238"/>
    <w:rsid w:val="54B91ADC"/>
    <w:rsid w:val="56552F94"/>
    <w:rsid w:val="5D6278A3"/>
    <w:rsid w:val="633D0E40"/>
    <w:rsid w:val="76793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qFormat="1"/>
    <w:lsdException w:name="Message Header" w:semiHidden="0" w:uiPriority="0" w:unhideWhenUsed="0" w:qFormat="1"/>
    <w:lsdException w:name="Subtitle" w:semiHidden="0" w:uiPriority="11" w:unhideWhenUsed="0" w:qFormat="1"/>
    <w:lsdException w:name="Body Text First Indent"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D139F"/>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unhideWhenUsed/>
    <w:qFormat/>
    <w:rsid w:val="003D139F"/>
    <w:pPr>
      <w:keepNext/>
      <w:keepLines/>
      <w:widowControl w:val="0"/>
      <w:adjustRightInd/>
      <w:snapToGrid/>
      <w:spacing w:after="0" w:line="416" w:lineRule="auto"/>
      <w:jc w:val="both"/>
      <w:outlineLvl w:val="2"/>
    </w:pPr>
    <w:rPr>
      <w:rFonts w:ascii="宋体" w:eastAsia="宋体" w:hAnsi="Calibri" w:cs="黑体"/>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3D139F"/>
    <w:pPr>
      <w:widowControl w:val="0"/>
      <w:autoSpaceDE w:val="0"/>
      <w:autoSpaceDN w:val="0"/>
      <w:snapToGrid/>
      <w:spacing w:after="0" w:line="360" w:lineRule="auto"/>
      <w:ind w:firstLineChars="100" w:firstLine="420"/>
      <w:jc w:val="both"/>
    </w:pPr>
    <w:rPr>
      <w:rFonts w:ascii="宋体" w:eastAsia="宋体" w:hAnsi="Calibri" w:cs="黑体"/>
      <w:sz w:val="24"/>
      <w:szCs w:val="21"/>
      <w:lang w:val="zh-CN"/>
    </w:rPr>
  </w:style>
  <w:style w:type="paragraph" w:styleId="a4">
    <w:name w:val="Body Text"/>
    <w:basedOn w:val="a"/>
    <w:link w:val="Char0"/>
    <w:unhideWhenUsed/>
    <w:qFormat/>
    <w:rsid w:val="003D139F"/>
    <w:pPr>
      <w:spacing w:after="120"/>
    </w:pPr>
  </w:style>
  <w:style w:type="paragraph" w:styleId="a5">
    <w:name w:val="annotation text"/>
    <w:basedOn w:val="a"/>
    <w:uiPriority w:val="99"/>
    <w:semiHidden/>
    <w:unhideWhenUsed/>
    <w:qFormat/>
    <w:rsid w:val="003D139F"/>
  </w:style>
  <w:style w:type="paragraph" w:styleId="a6">
    <w:name w:val="Balloon Text"/>
    <w:basedOn w:val="a"/>
    <w:link w:val="Char1"/>
    <w:qFormat/>
    <w:rsid w:val="003D139F"/>
    <w:pPr>
      <w:widowControl w:val="0"/>
      <w:adjustRightInd/>
      <w:snapToGrid/>
      <w:spacing w:after="0"/>
      <w:jc w:val="both"/>
    </w:pPr>
    <w:rPr>
      <w:rFonts w:ascii="宋体" w:eastAsia="宋体" w:hAnsi="Calibri" w:cs="黑体"/>
      <w:sz w:val="18"/>
      <w:szCs w:val="18"/>
    </w:rPr>
  </w:style>
  <w:style w:type="paragraph" w:styleId="a7">
    <w:name w:val="footer"/>
    <w:basedOn w:val="a"/>
    <w:link w:val="Char2"/>
    <w:qFormat/>
    <w:rsid w:val="003D139F"/>
    <w:pPr>
      <w:widowControl w:val="0"/>
      <w:tabs>
        <w:tab w:val="center" w:pos="4153"/>
        <w:tab w:val="right" w:pos="8306"/>
      </w:tabs>
      <w:adjustRightInd/>
      <w:spacing w:after="0"/>
    </w:pPr>
    <w:rPr>
      <w:rFonts w:ascii="Times New Roman" w:eastAsia="宋体" w:hAnsi="Calibri" w:cs="黑体"/>
      <w:kern w:val="2"/>
      <w:sz w:val="18"/>
      <w:szCs w:val="18"/>
    </w:rPr>
  </w:style>
  <w:style w:type="paragraph" w:styleId="a8">
    <w:name w:val="header"/>
    <w:basedOn w:val="a"/>
    <w:link w:val="Char3"/>
    <w:qFormat/>
    <w:rsid w:val="003D139F"/>
    <w:pPr>
      <w:widowControl w:val="0"/>
      <w:pBdr>
        <w:bottom w:val="single" w:sz="6" w:space="1" w:color="auto"/>
      </w:pBdr>
      <w:tabs>
        <w:tab w:val="center" w:pos="4153"/>
        <w:tab w:val="right" w:pos="8306"/>
      </w:tabs>
      <w:adjustRightInd/>
      <w:spacing w:after="0"/>
      <w:jc w:val="center"/>
    </w:pPr>
    <w:rPr>
      <w:rFonts w:ascii="宋体" w:eastAsia="宋体" w:hAnsi="Calibri" w:cs="黑体"/>
      <w:sz w:val="18"/>
      <w:szCs w:val="18"/>
    </w:rPr>
  </w:style>
  <w:style w:type="paragraph" w:styleId="a9">
    <w:name w:val="Message Header"/>
    <w:basedOn w:val="a"/>
    <w:link w:val="Char4"/>
    <w:qFormat/>
    <w:rsid w:val="003D139F"/>
    <w:pPr>
      <w:widowControl w:val="0"/>
      <w:pBdr>
        <w:top w:val="single" w:sz="6" w:space="1" w:color="auto"/>
        <w:left w:val="single" w:sz="6" w:space="1" w:color="auto"/>
        <w:bottom w:val="single" w:sz="6" w:space="1" w:color="auto"/>
        <w:right w:val="single" w:sz="6" w:space="1" w:color="auto"/>
      </w:pBdr>
      <w:shd w:val="pct20" w:color="auto" w:fill="auto"/>
      <w:adjustRightInd/>
      <w:snapToGrid/>
      <w:spacing w:after="0"/>
      <w:ind w:leftChars="500" w:left="1080" w:hangingChars="500" w:hanging="1080"/>
      <w:jc w:val="both"/>
    </w:pPr>
    <w:rPr>
      <w:rFonts w:ascii="Arial" w:eastAsia="宋体" w:hAnsi="Arial" w:cs="黑体"/>
      <w:sz w:val="24"/>
    </w:rPr>
  </w:style>
  <w:style w:type="paragraph" w:styleId="aa">
    <w:name w:val="Normal (Web)"/>
    <w:basedOn w:val="a"/>
    <w:qFormat/>
    <w:rsid w:val="003D139F"/>
    <w:pPr>
      <w:widowControl w:val="0"/>
      <w:adjustRightInd/>
      <w:snapToGrid/>
      <w:spacing w:after="0"/>
    </w:pPr>
    <w:rPr>
      <w:rFonts w:ascii="宋体" w:eastAsia="宋体" w:hAnsi="Calibri" w:cs="Times New Roman"/>
      <w:sz w:val="24"/>
    </w:rPr>
  </w:style>
  <w:style w:type="character" w:styleId="ab">
    <w:name w:val="page number"/>
    <w:basedOn w:val="a1"/>
    <w:qFormat/>
    <w:rsid w:val="003D139F"/>
  </w:style>
  <w:style w:type="character" w:styleId="ac">
    <w:name w:val="FollowedHyperlink"/>
    <w:basedOn w:val="a1"/>
    <w:qFormat/>
    <w:rsid w:val="003D139F"/>
    <w:rPr>
      <w:color w:val="000000"/>
      <w:u w:val="none"/>
    </w:rPr>
  </w:style>
  <w:style w:type="character" w:styleId="ad">
    <w:name w:val="Emphasis"/>
    <w:basedOn w:val="a1"/>
    <w:qFormat/>
    <w:rsid w:val="003D139F"/>
  </w:style>
  <w:style w:type="character" w:styleId="ae">
    <w:name w:val="Hyperlink"/>
    <w:basedOn w:val="a1"/>
    <w:qFormat/>
    <w:rsid w:val="003D139F"/>
    <w:rPr>
      <w:color w:val="000000"/>
      <w:u w:val="none"/>
    </w:rPr>
  </w:style>
  <w:style w:type="table" w:styleId="af">
    <w:name w:val="Table Grid"/>
    <w:basedOn w:val="a2"/>
    <w:uiPriority w:val="99"/>
    <w:unhideWhenUsed/>
    <w:qFormat/>
    <w:rsid w:val="003D1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basedOn w:val="a"/>
    <w:uiPriority w:val="1"/>
    <w:qFormat/>
    <w:rsid w:val="003D139F"/>
    <w:pPr>
      <w:spacing w:line="400" w:lineRule="exact"/>
    </w:pPr>
    <w:rPr>
      <w:sz w:val="24"/>
    </w:rPr>
  </w:style>
  <w:style w:type="character" w:customStyle="1" w:styleId="3Char">
    <w:name w:val="标题 3 Char"/>
    <w:basedOn w:val="a1"/>
    <w:link w:val="3"/>
    <w:qFormat/>
    <w:rsid w:val="003D139F"/>
    <w:rPr>
      <w:rFonts w:ascii="宋体" w:eastAsia="宋体" w:hAnsi="Calibri" w:cs="黑体"/>
      <w:b/>
      <w:bCs/>
      <w:sz w:val="32"/>
      <w:szCs w:val="32"/>
    </w:rPr>
  </w:style>
  <w:style w:type="character" w:customStyle="1" w:styleId="Char4">
    <w:name w:val="信息标题 Char"/>
    <w:basedOn w:val="a1"/>
    <w:link w:val="a9"/>
    <w:qFormat/>
    <w:rsid w:val="003D139F"/>
    <w:rPr>
      <w:rFonts w:ascii="Arial" w:eastAsia="宋体" w:hAnsi="Arial" w:cs="黑体"/>
      <w:sz w:val="24"/>
      <w:shd w:val="pct20" w:color="auto" w:fill="auto"/>
    </w:rPr>
  </w:style>
  <w:style w:type="character" w:customStyle="1" w:styleId="Char0">
    <w:name w:val="正文文本 Char"/>
    <w:basedOn w:val="a1"/>
    <w:link w:val="a4"/>
    <w:uiPriority w:val="99"/>
    <w:semiHidden/>
    <w:qFormat/>
    <w:rsid w:val="003D139F"/>
    <w:rPr>
      <w:rFonts w:ascii="Tahoma" w:hAnsi="Tahoma"/>
    </w:rPr>
  </w:style>
  <w:style w:type="character" w:customStyle="1" w:styleId="Char">
    <w:name w:val="正文首行缩进 Char"/>
    <w:basedOn w:val="Char0"/>
    <w:link w:val="a0"/>
    <w:qFormat/>
    <w:rsid w:val="003D139F"/>
    <w:rPr>
      <w:rFonts w:ascii="宋体" w:eastAsia="宋体" w:hAnsi="Calibri" w:cs="黑体"/>
      <w:sz w:val="24"/>
      <w:szCs w:val="21"/>
      <w:lang w:val="zh-CN"/>
    </w:rPr>
  </w:style>
  <w:style w:type="character" w:customStyle="1" w:styleId="Char1">
    <w:name w:val="批注框文本 Char"/>
    <w:basedOn w:val="a1"/>
    <w:link w:val="a6"/>
    <w:qFormat/>
    <w:rsid w:val="003D139F"/>
    <w:rPr>
      <w:rFonts w:ascii="宋体" w:eastAsia="宋体" w:hAnsi="Calibri" w:cs="黑体"/>
      <w:sz w:val="18"/>
      <w:szCs w:val="18"/>
    </w:rPr>
  </w:style>
  <w:style w:type="character" w:customStyle="1" w:styleId="Char2">
    <w:name w:val="页脚 Char"/>
    <w:basedOn w:val="a1"/>
    <w:link w:val="a7"/>
    <w:qFormat/>
    <w:rsid w:val="003D139F"/>
    <w:rPr>
      <w:rFonts w:ascii="Times New Roman" w:eastAsia="宋体" w:hAnsi="Calibri" w:cs="黑体"/>
      <w:kern w:val="2"/>
      <w:sz w:val="18"/>
      <w:szCs w:val="18"/>
    </w:rPr>
  </w:style>
  <w:style w:type="character" w:customStyle="1" w:styleId="Char3">
    <w:name w:val="页眉 Char"/>
    <w:basedOn w:val="a1"/>
    <w:link w:val="a8"/>
    <w:qFormat/>
    <w:rsid w:val="003D139F"/>
    <w:rPr>
      <w:rFonts w:ascii="宋体" w:eastAsia="宋体" w:hAnsi="Calibri" w:cs="黑体"/>
      <w:sz w:val="18"/>
      <w:szCs w:val="18"/>
    </w:rPr>
  </w:style>
  <w:style w:type="paragraph" w:customStyle="1" w:styleId="Default">
    <w:name w:val="Default"/>
    <w:qFormat/>
    <w:rsid w:val="003D139F"/>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3D139F"/>
    <w:pPr>
      <w:spacing w:line="400" w:lineRule="exact"/>
    </w:pPr>
    <w:rPr>
      <w:rFonts w:eastAsia="黑体" w:cs="宋体"/>
      <w:b w:val="0"/>
      <w:bCs w:val="0"/>
      <w:sz w:val="24"/>
      <w:szCs w:val="20"/>
    </w:rPr>
  </w:style>
  <w:style w:type="paragraph" w:customStyle="1" w:styleId="af0">
    <w:name w:val="文档正文"/>
    <w:basedOn w:val="a"/>
    <w:qFormat/>
    <w:rsid w:val="003D139F"/>
    <w:pPr>
      <w:widowControl w:val="0"/>
      <w:snapToGrid/>
      <w:spacing w:after="0" w:line="480" w:lineRule="atLeast"/>
      <w:ind w:firstLine="567"/>
      <w:jc w:val="both"/>
      <w:textAlignment w:val="baseline"/>
    </w:pPr>
    <w:rPr>
      <w:rFonts w:ascii="仿宋_GB2312" w:eastAsia="仿宋_GB2312" w:hAnsi="Calibri" w:cs="黑体"/>
      <w:sz w:val="28"/>
      <w:szCs w:val="20"/>
    </w:rPr>
  </w:style>
  <w:style w:type="character" w:customStyle="1" w:styleId="lsl">
    <w:name w:val="lsl"/>
    <w:basedOn w:val="a1"/>
    <w:qFormat/>
    <w:rsid w:val="003D139F"/>
  </w:style>
  <w:style w:type="character" w:customStyle="1" w:styleId="lsr">
    <w:name w:val="lsr"/>
    <w:basedOn w:val="a1"/>
    <w:qFormat/>
    <w:rsid w:val="003D139F"/>
  </w:style>
  <w:style w:type="character" w:customStyle="1" w:styleId="sr">
    <w:name w:val="sr"/>
    <w:basedOn w:val="a1"/>
    <w:qFormat/>
    <w:rsid w:val="003D139F"/>
  </w:style>
  <w:style w:type="character" w:customStyle="1" w:styleId="tit">
    <w:name w:val="tit"/>
    <w:basedOn w:val="a1"/>
    <w:qFormat/>
    <w:rsid w:val="003D139F"/>
  </w:style>
  <w:style w:type="character" w:customStyle="1" w:styleId="sl">
    <w:name w:val="sl"/>
    <w:basedOn w:val="a1"/>
    <w:qFormat/>
    <w:rsid w:val="003D139F"/>
  </w:style>
  <w:style w:type="character" w:customStyle="1" w:styleId="tit1">
    <w:name w:val="tit1"/>
    <w:basedOn w:val="a1"/>
    <w:qFormat/>
    <w:rsid w:val="003D139F"/>
  </w:style>
  <w:style w:type="character" w:customStyle="1" w:styleId="down">
    <w:name w:val="down"/>
    <w:basedOn w:val="a1"/>
    <w:qFormat/>
    <w:rsid w:val="003D139F"/>
    <w:rPr>
      <w:shd w:val="clear" w:color="auto" w:fill="DAEEF9"/>
    </w:rPr>
  </w:style>
  <w:style w:type="character" w:customStyle="1" w:styleId="down1">
    <w:name w:val="down1"/>
    <w:basedOn w:val="a1"/>
    <w:qFormat/>
    <w:rsid w:val="003D139F"/>
    <w:rPr>
      <w:shd w:val="clear" w:color="auto" w:fill="DAEEF9"/>
    </w:rPr>
  </w:style>
  <w:style w:type="character" w:customStyle="1" w:styleId="red">
    <w:name w:val="red"/>
    <w:basedOn w:val="a1"/>
    <w:qFormat/>
    <w:rsid w:val="003D139F"/>
    <w:rPr>
      <w:color w:val="FF0000"/>
      <w:sz w:val="18"/>
      <w:szCs w:val="18"/>
    </w:rPr>
  </w:style>
  <w:style w:type="character" w:customStyle="1" w:styleId="red1">
    <w:name w:val="red1"/>
    <w:basedOn w:val="a1"/>
    <w:qFormat/>
    <w:rsid w:val="003D139F"/>
    <w:rPr>
      <w:color w:val="FF0000"/>
      <w:sz w:val="18"/>
      <w:szCs w:val="18"/>
    </w:rPr>
  </w:style>
  <w:style w:type="character" w:customStyle="1" w:styleId="red2">
    <w:name w:val="red2"/>
    <w:basedOn w:val="a1"/>
    <w:qFormat/>
    <w:rsid w:val="003D139F"/>
    <w:rPr>
      <w:color w:val="FF0000"/>
    </w:rPr>
  </w:style>
  <w:style w:type="character" w:customStyle="1" w:styleId="green">
    <w:name w:val="green"/>
    <w:basedOn w:val="a1"/>
    <w:qFormat/>
    <w:rsid w:val="003D139F"/>
    <w:rPr>
      <w:color w:val="66AE00"/>
      <w:sz w:val="18"/>
      <w:szCs w:val="18"/>
    </w:rPr>
  </w:style>
  <w:style w:type="character" w:customStyle="1" w:styleId="green1">
    <w:name w:val="green1"/>
    <w:basedOn w:val="a1"/>
    <w:qFormat/>
    <w:rsid w:val="003D139F"/>
    <w:rPr>
      <w:color w:val="66AE00"/>
      <w:sz w:val="18"/>
      <w:szCs w:val="18"/>
    </w:rPr>
  </w:style>
  <w:style w:type="character" w:customStyle="1" w:styleId="hover24">
    <w:name w:val="hover24"/>
    <w:basedOn w:val="a1"/>
    <w:qFormat/>
    <w:rsid w:val="003D139F"/>
  </w:style>
  <w:style w:type="character" w:customStyle="1" w:styleId="blue">
    <w:name w:val="blue"/>
    <w:basedOn w:val="a1"/>
    <w:qFormat/>
    <w:rsid w:val="003D139F"/>
    <w:rPr>
      <w:color w:val="0371C6"/>
      <w:sz w:val="21"/>
      <w:szCs w:val="21"/>
    </w:rPr>
  </w:style>
  <w:style w:type="character" w:customStyle="1" w:styleId="gb-jt">
    <w:name w:val="gb-jt"/>
    <w:basedOn w:val="a1"/>
    <w:qFormat/>
    <w:rsid w:val="003D139F"/>
  </w:style>
  <w:style w:type="character" w:customStyle="1" w:styleId="right">
    <w:name w:val="right"/>
    <w:basedOn w:val="a1"/>
    <w:qFormat/>
    <w:rsid w:val="003D139F"/>
    <w:rPr>
      <w:color w:val="999999"/>
      <w:sz w:val="18"/>
      <w:szCs w:val="18"/>
    </w:rPr>
  </w:style>
  <w:style w:type="character" w:customStyle="1" w:styleId="hover25">
    <w:name w:val="hover25"/>
    <w:basedOn w:val="a1"/>
    <w:qFormat/>
    <w:rsid w:val="003D139F"/>
  </w:style>
  <w:style w:type="paragraph" w:customStyle="1" w:styleId="WPSOffice1">
    <w:name w:val="WPSOffice手动目录 1"/>
    <w:qFormat/>
    <w:rsid w:val="003D139F"/>
  </w:style>
  <w:style w:type="paragraph" w:customStyle="1" w:styleId="Style2">
    <w:name w:val="_Style 2"/>
    <w:basedOn w:val="a"/>
    <w:qFormat/>
    <w:rsid w:val="003B69AF"/>
    <w:pPr>
      <w:widowControl w:val="0"/>
      <w:spacing w:after="0" w:line="360" w:lineRule="auto"/>
      <w:ind w:firstLineChars="200" w:firstLine="420"/>
      <w:jc w:val="both"/>
    </w:pPr>
    <w:rPr>
      <w:rFonts w:asciiTheme="minorHAnsi" w:eastAsiaTheme="minorEastAsia" w:hAnsiTheme="minorHAnsi"/>
      <w:color w:val="000000"/>
      <w:kern w:val="2"/>
      <w:sz w:val="21"/>
      <w:szCs w:val="21"/>
    </w:rPr>
  </w:style>
  <w:style w:type="character" w:customStyle="1" w:styleId="apple-converted-space">
    <w:name w:val="apple-converted-space"/>
    <w:basedOn w:val="a1"/>
    <w:rsid w:val="003B69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s?wd=%E8%BF%9D%E6%B3%95%E5%88%86%E5%8C%85&amp;tn=44039180_cpr&amp;fenlei=mv6quAkxTZn0IZRqIHckPjm4nH00T1d9PWD4n1PhuH9-PjN-PhD40AP8IA3qPjfsn1bkrjKxmLKz0ZNzUjdCIZwsrBtEXh9GuA7EQhF9pywdQhPEUiqkIyN1IA-EUBt1rjDvnW0srj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idu.com/s?wd=%E8%BF%9D%E6%B3%95%E5%88%86%E5%8C%85&amp;tn=44039180_cpr&amp;fenlei=mv6quAkxTZn0IZRqIHckPjm4nH00T1d9PWD4n1PhuH9-PjN-PhD40AP8IA3qPjfsn1bkrjKxmLKz0ZNzUjdCIZwsrBtEXh9GuA7EQhF9pywdQhPEUiqkIyN1IA-EUBt1rjDvnW0srj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idu.com/s?wd=%E8%BF%9D%E6%B3%95%E5%88%86%E5%8C%85&amp;tn=44039180_cpr&amp;fenlei=mv6quAkxTZn0IZRqIHckPjm4nH00T1d9PWD4n1PhuH9-PjN-PhD40AP8IA3qPjfsn1bkrjKxmLKz0ZNzUjdCIZwsrBtEXh9GuA7EQhF9pywdQhPEUiqkIyN1IA-EUBt1rjDvnW0srjf"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www.baidu.com/s?wd=%E8%BF%9D%E6%B3%95%E5%88%86%E5%8C%85&amp;tn=44039180_cpr&amp;fenlei=mv6quAkxTZn0IZRqIHckPjm4nH00T1d9PWD4n1PhuH9-PjN-PhD40AP8IA3qPjfsn1bkrjKxmLKz0ZNzUjdCIZwsrBtEXh9GuA7EQhF9pywdQhPEUiqkIyN1IA-EUBt1rjDvnW0srj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78</Pages>
  <Words>4911</Words>
  <Characters>27995</Characters>
  <Application>Microsoft Office Word</Application>
  <DocSecurity>0</DocSecurity>
  <Lines>233</Lines>
  <Paragraphs>65</Paragraphs>
  <ScaleCrop>false</ScaleCrop>
  <Company>Microsoft</Company>
  <LinksUpToDate>false</LinksUpToDate>
  <CharactersWithSpaces>32841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中大国信工程管理有限公司:中大国信工程管理有限公司</cp:lastModifiedBy>
  <cp:revision>40</cp:revision>
  <cp:lastPrinted>2018-07-31T02:34:00Z</cp:lastPrinted>
  <dcterms:created xsi:type="dcterms:W3CDTF">2018-06-22T07:41:00Z</dcterms:created>
  <dcterms:modified xsi:type="dcterms:W3CDTF">2018-08-01T04:24:00Z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