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374" w:lineRule="atLeast"/>
        <w:jc w:val="center"/>
        <w:rPr>
          <w:rFonts w:hint="eastAsia" w:ascii="宋体" w:hAnsi="宋体" w:eastAsia="宋体" w:cs="宋体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长交建【2018】GZ 04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号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长葛市石固镇乔庄污水处理厂项目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shd w:val="clear" w:color="auto" w:fill="FFFFFF"/>
        </w:rPr>
        <w:t>中标公告</w:t>
      </w:r>
    </w:p>
    <w:tbl>
      <w:tblPr>
        <w:tblStyle w:val="10"/>
        <w:tblW w:w="9565" w:type="dxa"/>
        <w:jc w:val="center"/>
        <w:tblInd w:w="-6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1244"/>
        <w:gridCol w:w="3250"/>
        <w:gridCol w:w="163"/>
        <w:gridCol w:w="1320"/>
        <w:gridCol w:w="94"/>
        <w:gridCol w:w="291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项目名称</w:t>
            </w:r>
          </w:p>
        </w:tc>
        <w:tc>
          <w:tcPr>
            <w:tcW w:w="77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长葛市石固镇乔庄污水处理厂项目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长交建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【2018】GZ 0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60</w:t>
            </w:r>
            <w:r>
              <w:rPr>
                <w:rFonts w:hint="eastAsia"/>
                <w:sz w:val="24"/>
                <w:lang w:eastAsia="zh-CN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招标人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长葛市石固镇人民政府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招标方式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公开招标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招标控制价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2826993.49</w:t>
            </w:r>
            <w:r>
              <w:rPr>
                <w:rFonts w:hint="eastAsia"/>
                <w:sz w:val="24"/>
                <w:lang w:val="en-US" w:eastAsia="zh-CN"/>
              </w:rPr>
              <w:t>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2018年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日9时30分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开标地点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长葛市葛天大道东段商务区6号楼4楼409开标二室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建设地点及规模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建设地点：长葛市石固镇乔庄村</w:t>
            </w:r>
          </w:p>
          <w:p>
            <w:pPr>
              <w:widowControl/>
              <w:spacing w:line="280" w:lineRule="atLeas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项目建设内容：围墙、长葛市石固镇乔庄村污水处理池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、室外管网、湿地绿化工程等。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招标代理机构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汇今工程咨询有限公司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评标委员会成员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崔中慧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贾小军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马卫东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马遂昌、潘华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评标办法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综合计分法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中标人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河南中博建筑有限公司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中标人资质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建筑工程施工总承包贰级、市政公用工程施工总承包贰级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合同金额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2817244.97元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质量等级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工期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90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日历天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58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中标人班子配备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项目经理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陈露露    贰级    豫241151574249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项目技术</w:t>
            </w:r>
          </w:p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负责人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left"/>
              <w:rPr>
                <w:rFonts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范乃泉    中级    B09080900058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施工员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李顺吉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初级    41050104A01533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质检员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耿梅亮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初级    41050104A01286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安全员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张五洋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初级    豫建安C(2009)1903758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造价员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王谦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初级    豫090E02363J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材料员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于海顺    初级    41010104A01593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行贿犯罪档案</w:t>
            </w:r>
          </w:p>
          <w:p>
            <w:pPr>
              <w:widowControl/>
              <w:spacing w:line="33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记录查询情况</w:t>
            </w:r>
          </w:p>
        </w:tc>
        <w:tc>
          <w:tcPr>
            <w:tcW w:w="77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</w:rPr>
              <w:t>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行贿犯罪记录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137"/>
    <w:rsid w:val="00146EEB"/>
    <w:rsid w:val="0027398E"/>
    <w:rsid w:val="002D4540"/>
    <w:rsid w:val="00347CAA"/>
    <w:rsid w:val="0035734A"/>
    <w:rsid w:val="003768DC"/>
    <w:rsid w:val="003D55AA"/>
    <w:rsid w:val="00412812"/>
    <w:rsid w:val="00473B5B"/>
    <w:rsid w:val="004C4137"/>
    <w:rsid w:val="00555CCC"/>
    <w:rsid w:val="00810DC8"/>
    <w:rsid w:val="008B4317"/>
    <w:rsid w:val="008E2515"/>
    <w:rsid w:val="00B30305"/>
    <w:rsid w:val="00B867F0"/>
    <w:rsid w:val="00BD7521"/>
    <w:rsid w:val="00C363CC"/>
    <w:rsid w:val="00C53EED"/>
    <w:rsid w:val="00CD55AA"/>
    <w:rsid w:val="00D32F88"/>
    <w:rsid w:val="00DA42D2"/>
    <w:rsid w:val="00E06BDF"/>
    <w:rsid w:val="00E630B6"/>
    <w:rsid w:val="075A66C7"/>
    <w:rsid w:val="093565D3"/>
    <w:rsid w:val="09E93F40"/>
    <w:rsid w:val="0A0F5138"/>
    <w:rsid w:val="0C1D7D11"/>
    <w:rsid w:val="0C3E324E"/>
    <w:rsid w:val="0D0A5039"/>
    <w:rsid w:val="0FA97DEA"/>
    <w:rsid w:val="19963C72"/>
    <w:rsid w:val="1CB11998"/>
    <w:rsid w:val="1E7761D7"/>
    <w:rsid w:val="1F9D2243"/>
    <w:rsid w:val="202D3A6B"/>
    <w:rsid w:val="296960CA"/>
    <w:rsid w:val="2F2221BA"/>
    <w:rsid w:val="31400397"/>
    <w:rsid w:val="33F22195"/>
    <w:rsid w:val="33FF1948"/>
    <w:rsid w:val="397E2EF7"/>
    <w:rsid w:val="3A8C0425"/>
    <w:rsid w:val="3F822B02"/>
    <w:rsid w:val="411B24CC"/>
    <w:rsid w:val="42CE4DD4"/>
    <w:rsid w:val="45D40F2B"/>
    <w:rsid w:val="45F130C6"/>
    <w:rsid w:val="4A13128B"/>
    <w:rsid w:val="4C0B01F6"/>
    <w:rsid w:val="4DF24B37"/>
    <w:rsid w:val="52645C1F"/>
    <w:rsid w:val="5A0B23B9"/>
    <w:rsid w:val="5AF5454E"/>
    <w:rsid w:val="5B2A0AEB"/>
    <w:rsid w:val="5DDE3CDB"/>
    <w:rsid w:val="5E944105"/>
    <w:rsid w:val="647C2CA4"/>
    <w:rsid w:val="65CF3D18"/>
    <w:rsid w:val="669B03A7"/>
    <w:rsid w:val="68377198"/>
    <w:rsid w:val="6A333E4E"/>
    <w:rsid w:val="6F4B14EF"/>
    <w:rsid w:val="702024A6"/>
    <w:rsid w:val="726F0E52"/>
    <w:rsid w:val="734A1B59"/>
    <w:rsid w:val="73CA1CD5"/>
    <w:rsid w:val="73D60B52"/>
    <w:rsid w:val="743F564D"/>
    <w:rsid w:val="764F0ECD"/>
    <w:rsid w:val="76987AAD"/>
    <w:rsid w:val="77495581"/>
    <w:rsid w:val="7C4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rFonts w:ascii="仿宋_GB2312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  <w:szCs w:val="20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531</Characters>
  <Lines>4</Lines>
  <Paragraphs>1</Paragraphs>
  <TotalTime>1</TotalTime>
  <ScaleCrop>false</ScaleCrop>
  <LinksUpToDate>false</LinksUpToDate>
  <CharactersWithSpaces>622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WINTER</cp:lastModifiedBy>
  <cp:lastPrinted>2018-07-16T02:13:06Z</cp:lastPrinted>
  <dcterms:modified xsi:type="dcterms:W3CDTF">2018-07-16T02:13:10Z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