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5F" w:rsidRDefault="00F00D5F">
      <w:pPr>
        <w:widowControl/>
        <w:spacing w:line="360" w:lineRule="auto"/>
        <w:rPr>
          <w:rFonts w:ascii="楷体" w:eastAsia="楷体" w:hAnsi="楷体" w:cs="宋体"/>
          <w:b/>
          <w:bCs/>
          <w:kern w:val="0"/>
          <w:sz w:val="48"/>
          <w:szCs w:val="44"/>
        </w:rPr>
      </w:pPr>
      <w:bookmarkStart w:id="0" w:name="_Toc215282124"/>
    </w:p>
    <w:p w:rsidR="00F00D5F" w:rsidRDefault="00F00D5F">
      <w:pPr>
        <w:widowControl/>
        <w:spacing w:line="360" w:lineRule="auto"/>
        <w:jc w:val="center"/>
        <w:rPr>
          <w:rFonts w:ascii="楷体" w:eastAsia="楷体" w:hAnsi="楷体" w:cs="宋体"/>
          <w:b/>
          <w:bCs/>
          <w:kern w:val="0"/>
          <w:sz w:val="48"/>
          <w:szCs w:val="44"/>
        </w:rPr>
      </w:pPr>
    </w:p>
    <w:p w:rsidR="00F00D5F" w:rsidRDefault="00B21305">
      <w:pPr>
        <w:widowControl/>
        <w:spacing w:line="360" w:lineRule="auto"/>
        <w:jc w:val="center"/>
        <w:rPr>
          <w:rFonts w:ascii="楷体" w:eastAsia="楷体" w:hAnsi="楷体" w:cs="宋体"/>
          <w:b/>
          <w:bCs/>
          <w:kern w:val="0"/>
          <w:sz w:val="48"/>
          <w:szCs w:val="44"/>
        </w:rPr>
      </w:pPr>
      <w:r>
        <w:rPr>
          <w:rFonts w:ascii="楷体" w:eastAsia="楷体" w:hAnsi="楷体" w:cs="宋体" w:hint="eastAsia"/>
          <w:b/>
          <w:bCs/>
          <w:kern w:val="0"/>
          <w:sz w:val="48"/>
          <w:szCs w:val="44"/>
        </w:rPr>
        <w:t>建安区建设工程</w:t>
      </w:r>
    </w:p>
    <w:p w:rsidR="00F00D5F" w:rsidRDefault="00F00D5F">
      <w:pPr>
        <w:widowControl/>
        <w:spacing w:line="360" w:lineRule="auto"/>
        <w:jc w:val="center"/>
        <w:rPr>
          <w:rFonts w:ascii="楷体" w:eastAsia="楷体" w:hAnsi="楷体" w:cs="宋体"/>
          <w:b/>
          <w:bCs/>
          <w:kern w:val="0"/>
          <w:sz w:val="44"/>
          <w:szCs w:val="40"/>
        </w:rPr>
      </w:pPr>
    </w:p>
    <w:p w:rsidR="00F00D5F" w:rsidRDefault="00F00D5F">
      <w:pPr>
        <w:widowControl/>
        <w:spacing w:line="360" w:lineRule="auto"/>
        <w:jc w:val="center"/>
        <w:rPr>
          <w:rFonts w:ascii="楷体" w:eastAsia="楷体" w:hAnsi="楷体" w:cs="宋体"/>
          <w:b/>
          <w:bCs/>
          <w:kern w:val="0"/>
          <w:sz w:val="44"/>
          <w:szCs w:val="40"/>
        </w:rPr>
      </w:pPr>
    </w:p>
    <w:p w:rsidR="00F00D5F" w:rsidRDefault="00B21305">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招</w:t>
      </w:r>
    </w:p>
    <w:p w:rsidR="00F00D5F" w:rsidRDefault="00B21305">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标</w:t>
      </w:r>
    </w:p>
    <w:p w:rsidR="00F00D5F" w:rsidRDefault="00B21305">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文</w:t>
      </w:r>
    </w:p>
    <w:p w:rsidR="00F00D5F" w:rsidRDefault="00B21305">
      <w:pPr>
        <w:widowControl/>
        <w:spacing w:line="0" w:lineRule="atLeast"/>
        <w:jc w:val="center"/>
        <w:rPr>
          <w:rFonts w:ascii="黑体" w:eastAsia="黑体" w:hAnsi="黑体" w:cs="黑体"/>
          <w:kern w:val="0"/>
          <w:sz w:val="96"/>
          <w:szCs w:val="96"/>
        </w:rPr>
      </w:pPr>
      <w:r>
        <w:rPr>
          <w:rFonts w:ascii="黑体" w:eastAsia="黑体" w:hAnsi="黑体" w:cs="黑体" w:hint="eastAsia"/>
          <w:b/>
          <w:bCs/>
          <w:kern w:val="0"/>
          <w:sz w:val="72"/>
          <w:szCs w:val="72"/>
        </w:rPr>
        <w:t>件</w:t>
      </w:r>
    </w:p>
    <w:p w:rsidR="00F00D5F" w:rsidRDefault="00F00D5F">
      <w:pPr>
        <w:autoSpaceDE w:val="0"/>
        <w:autoSpaceDN w:val="0"/>
        <w:adjustRightInd w:val="0"/>
        <w:spacing w:line="420" w:lineRule="exact"/>
        <w:ind w:firstLineChars="200" w:firstLine="643"/>
        <w:jc w:val="left"/>
        <w:outlineLvl w:val="0"/>
        <w:rPr>
          <w:rFonts w:ascii="宋体" w:hAnsi="宋体" w:cs="宋体"/>
          <w:b/>
          <w:bCs/>
          <w:kern w:val="0"/>
          <w:sz w:val="32"/>
          <w:szCs w:val="32"/>
        </w:rPr>
      </w:pPr>
    </w:p>
    <w:p w:rsidR="00F00D5F" w:rsidRDefault="00F00D5F">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F00D5F" w:rsidRDefault="00F00D5F">
      <w:pPr>
        <w:autoSpaceDE w:val="0"/>
        <w:autoSpaceDN w:val="0"/>
        <w:adjustRightInd w:val="0"/>
        <w:spacing w:line="420" w:lineRule="exact"/>
        <w:jc w:val="left"/>
        <w:outlineLvl w:val="0"/>
        <w:rPr>
          <w:rFonts w:ascii="宋体" w:hAnsi="宋体" w:cs="宋体"/>
          <w:b/>
          <w:bCs/>
          <w:kern w:val="0"/>
          <w:sz w:val="15"/>
          <w:szCs w:val="15"/>
        </w:rPr>
      </w:pPr>
    </w:p>
    <w:p w:rsidR="00F00D5F" w:rsidRDefault="00B21305">
      <w:pPr>
        <w:autoSpaceDE w:val="0"/>
        <w:autoSpaceDN w:val="0"/>
        <w:adjustRightInd w:val="0"/>
        <w:spacing w:line="360" w:lineRule="auto"/>
        <w:jc w:val="left"/>
        <w:outlineLvl w:val="0"/>
        <w:rPr>
          <w:rFonts w:ascii="宋体" w:hAnsi="宋体" w:cs="宋体"/>
          <w:b/>
          <w:bCs/>
          <w:kern w:val="0"/>
          <w:sz w:val="28"/>
          <w:szCs w:val="28"/>
        </w:rPr>
      </w:pPr>
      <w:r>
        <w:rPr>
          <w:rFonts w:ascii="宋体" w:hAnsi="宋体" w:cs="宋体" w:hint="eastAsia"/>
          <w:b/>
          <w:bCs/>
          <w:kern w:val="0"/>
          <w:sz w:val="28"/>
          <w:szCs w:val="28"/>
        </w:rPr>
        <w:t xml:space="preserve">    项目编号：建安建工公字〔2018〕100号</w:t>
      </w:r>
    </w:p>
    <w:p w:rsidR="00EC1D0F" w:rsidRDefault="00B21305" w:rsidP="00EC1D0F">
      <w:pPr>
        <w:autoSpaceDE w:val="0"/>
        <w:autoSpaceDN w:val="0"/>
        <w:adjustRightInd w:val="0"/>
        <w:spacing w:line="360" w:lineRule="auto"/>
        <w:ind w:firstLine="570"/>
        <w:jc w:val="left"/>
        <w:outlineLvl w:val="0"/>
        <w:rPr>
          <w:rFonts w:ascii="宋体" w:hAnsi="宋体" w:cs="宋体" w:hint="eastAsia"/>
          <w:b/>
          <w:bCs/>
          <w:kern w:val="0"/>
          <w:sz w:val="28"/>
          <w:szCs w:val="28"/>
        </w:rPr>
      </w:pPr>
      <w:r>
        <w:rPr>
          <w:rFonts w:ascii="宋体" w:hAnsi="宋体" w:cs="宋体" w:hint="eastAsia"/>
          <w:b/>
          <w:bCs/>
          <w:kern w:val="0"/>
          <w:sz w:val="28"/>
          <w:szCs w:val="28"/>
        </w:rPr>
        <w:t>项目名称：北海之滨北苑15#楼</w:t>
      </w:r>
    </w:p>
    <w:p w:rsidR="00F00D5F" w:rsidRDefault="00B21305" w:rsidP="00EC1D0F">
      <w:pPr>
        <w:autoSpaceDE w:val="0"/>
        <w:autoSpaceDN w:val="0"/>
        <w:adjustRightInd w:val="0"/>
        <w:spacing w:line="360" w:lineRule="auto"/>
        <w:ind w:firstLine="570"/>
        <w:jc w:val="left"/>
        <w:outlineLvl w:val="0"/>
        <w:rPr>
          <w:rFonts w:ascii="宋体" w:hAnsi="宋体" w:cs="宋体"/>
          <w:b/>
          <w:bCs/>
          <w:kern w:val="0"/>
          <w:sz w:val="28"/>
          <w:szCs w:val="28"/>
        </w:rPr>
      </w:pPr>
      <w:r>
        <w:rPr>
          <w:rFonts w:ascii="宋体" w:hAnsi="宋体" w:cs="宋体" w:hint="eastAsia"/>
          <w:b/>
          <w:bCs/>
          <w:kern w:val="0"/>
          <w:sz w:val="28"/>
          <w:szCs w:val="28"/>
        </w:rPr>
        <w:t>招标人：河南长泰置业有限公司</w:t>
      </w:r>
    </w:p>
    <w:p w:rsidR="00F00D5F" w:rsidRDefault="00B21305">
      <w:pPr>
        <w:autoSpaceDE w:val="0"/>
        <w:autoSpaceDN w:val="0"/>
        <w:adjustRightInd w:val="0"/>
        <w:spacing w:line="360" w:lineRule="auto"/>
        <w:jc w:val="left"/>
        <w:outlineLvl w:val="0"/>
        <w:rPr>
          <w:rFonts w:ascii="宋体" w:hAnsi="宋体" w:cs="宋体"/>
          <w:b/>
          <w:bCs/>
          <w:kern w:val="0"/>
          <w:sz w:val="28"/>
          <w:szCs w:val="28"/>
        </w:rPr>
      </w:pPr>
      <w:r>
        <w:rPr>
          <w:rFonts w:ascii="宋体" w:hAnsi="宋体" w:cs="宋体" w:hint="eastAsia"/>
          <w:b/>
          <w:bCs/>
          <w:kern w:val="0"/>
          <w:sz w:val="28"/>
          <w:szCs w:val="28"/>
        </w:rPr>
        <w:t xml:space="preserve">    代理机构：深圳市合创建设工程顾问有限公司</w:t>
      </w:r>
    </w:p>
    <w:p w:rsidR="00F00D5F" w:rsidRDefault="00B21305">
      <w:pPr>
        <w:autoSpaceDE w:val="0"/>
        <w:autoSpaceDN w:val="0"/>
        <w:adjustRightInd w:val="0"/>
        <w:spacing w:line="360" w:lineRule="auto"/>
        <w:jc w:val="center"/>
        <w:outlineLvl w:val="0"/>
        <w:rPr>
          <w:rFonts w:ascii="宋体" w:hAnsi="宋体" w:cs="宋体"/>
          <w:b/>
          <w:bCs/>
          <w:kern w:val="0"/>
          <w:sz w:val="28"/>
          <w:szCs w:val="28"/>
        </w:rPr>
      </w:pPr>
      <w:r>
        <w:rPr>
          <w:rFonts w:ascii="宋体" w:hAnsi="宋体" w:cs="宋体" w:hint="eastAsia"/>
          <w:b/>
          <w:bCs/>
          <w:kern w:val="0"/>
          <w:sz w:val="28"/>
          <w:szCs w:val="28"/>
        </w:rPr>
        <w:t>二0</w:t>
      </w:r>
      <w:r w:rsidR="00D20678">
        <w:rPr>
          <w:rFonts w:ascii="宋体" w:hAnsi="宋体" w:cs="宋体" w:hint="eastAsia"/>
          <w:b/>
          <w:bCs/>
          <w:kern w:val="0"/>
          <w:sz w:val="28"/>
          <w:szCs w:val="28"/>
        </w:rPr>
        <w:t>一八年七</w:t>
      </w:r>
      <w:r>
        <w:rPr>
          <w:rFonts w:ascii="宋体" w:hAnsi="宋体" w:cs="宋体" w:hint="eastAsia"/>
          <w:b/>
          <w:bCs/>
          <w:kern w:val="0"/>
          <w:sz w:val="28"/>
          <w:szCs w:val="28"/>
        </w:rPr>
        <w:t>月</w:t>
      </w:r>
    </w:p>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40"/>
          <w:szCs w:val="40"/>
        </w:rPr>
      </w:pPr>
    </w:p>
    <w:p w:rsidR="00F00D5F" w:rsidRDefault="00F00D5F">
      <w:pPr>
        <w:pStyle w:val="a0"/>
        <w:ind w:firstLine="340"/>
      </w:pPr>
    </w:p>
    <w:p w:rsidR="00F00D5F" w:rsidRDefault="00B21305">
      <w:pPr>
        <w:jc w:val="center"/>
        <w:rPr>
          <w:rFonts w:ascii="黑体" w:eastAsia="黑体" w:hAnsi="宋体"/>
          <w:b/>
          <w:sz w:val="44"/>
          <w:szCs w:val="24"/>
        </w:rPr>
      </w:pPr>
      <w:r>
        <w:rPr>
          <w:rFonts w:ascii="黑体" w:eastAsia="黑体" w:hAnsi="宋体" w:hint="eastAsia"/>
          <w:b/>
          <w:sz w:val="44"/>
          <w:szCs w:val="24"/>
        </w:rPr>
        <w:t>目录</w:t>
      </w:r>
    </w:p>
    <w:p w:rsidR="00F00D5F" w:rsidRDefault="00F00D5F">
      <w:pPr>
        <w:pStyle w:val="a0"/>
        <w:ind w:firstLine="340"/>
      </w:pPr>
    </w:p>
    <w:p w:rsidR="00F00D5F" w:rsidRDefault="00F00D5F">
      <w:pPr>
        <w:pStyle w:val="a0"/>
        <w:ind w:firstLine="340"/>
      </w:pPr>
    </w:p>
    <w:tbl>
      <w:tblPr>
        <w:tblpPr w:leftFromText="180" w:rightFromText="180" w:vertAnchor="text" w:tblpY="1"/>
        <w:tblOverlap w:val="never"/>
        <w:tblW w:w="8640" w:type="dxa"/>
        <w:tblInd w:w="360" w:type="dxa"/>
        <w:tblLayout w:type="fixed"/>
        <w:tblCellMar>
          <w:left w:w="0" w:type="dxa"/>
          <w:right w:w="0" w:type="dxa"/>
        </w:tblCellMar>
        <w:tblLook w:val="04A0"/>
      </w:tblPr>
      <w:tblGrid>
        <w:gridCol w:w="8400"/>
        <w:gridCol w:w="20"/>
        <w:gridCol w:w="220"/>
      </w:tblGrid>
      <w:tr w:rsidR="00F00D5F">
        <w:trPr>
          <w:trHeight w:val="271"/>
        </w:trPr>
        <w:tc>
          <w:tcPr>
            <w:tcW w:w="8420" w:type="dxa"/>
            <w:gridSpan w:val="2"/>
            <w:vAlign w:val="bottom"/>
          </w:tcPr>
          <w:p w:rsidR="00F00D5F" w:rsidRDefault="00B21305">
            <w:pPr>
              <w:pStyle w:val="aff2"/>
              <w:widowControl/>
              <w:numPr>
                <w:ilvl w:val="0"/>
                <w:numId w:val="1"/>
              </w:numPr>
              <w:autoSpaceDE w:val="0"/>
              <w:autoSpaceDN w:val="0"/>
              <w:snapToGrid/>
              <w:ind w:firstLineChars="0"/>
              <w:jc w:val="left"/>
              <w:outlineLvl w:val="0"/>
              <w:rPr>
                <w:rFonts w:hAnsi="宋体" w:cs="宋体"/>
                <w:b/>
                <w:bCs/>
                <w:sz w:val="28"/>
                <w:szCs w:val="28"/>
              </w:rPr>
            </w:pPr>
            <w:r>
              <w:rPr>
                <w:rFonts w:hAnsi="宋体" w:cs="宋体" w:hint="eastAsia"/>
                <w:b/>
                <w:bCs/>
                <w:sz w:val="28"/>
                <w:szCs w:val="28"/>
              </w:rPr>
              <w:t xml:space="preserve">  </w:t>
            </w:r>
            <w:hyperlink w:anchor="page10">
              <w:r>
                <w:rPr>
                  <w:rFonts w:hAnsi="宋体" w:cs="宋体"/>
                  <w:b/>
                  <w:bCs/>
                  <w:sz w:val="28"/>
                  <w:szCs w:val="28"/>
                </w:rPr>
                <w:t>招标公告</w:t>
              </w:r>
            </w:hyperlink>
          </w:p>
        </w:tc>
        <w:tc>
          <w:tcPr>
            <w:tcW w:w="220" w:type="dxa"/>
            <w:vAlign w:val="bottom"/>
          </w:tcPr>
          <w:p w:rsidR="00F00D5F" w:rsidRDefault="00F00D5F">
            <w:pPr>
              <w:autoSpaceDE w:val="0"/>
              <w:autoSpaceDN w:val="0"/>
              <w:adjustRightInd w:val="0"/>
              <w:spacing w:line="360" w:lineRule="auto"/>
              <w:ind w:left="720" w:firstLine="720"/>
              <w:outlineLvl w:val="0"/>
              <w:rPr>
                <w:rFonts w:ascii="宋体" w:hAnsi="宋体" w:cs="宋体"/>
                <w:b/>
                <w:bCs/>
                <w:sz w:val="28"/>
                <w:szCs w:val="28"/>
              </w:rPr>
            </w:pPr>
          </w:p>
        </w:tc>
      </w:tr>
      <w:tr w:rsidR="00F00D5F">
        <w:trPr>
          <w:trHeight w:val="271"/>
        </w:trPr>
        <w:tc>
          <w:tcPr>
            <w:tcW w:w="8420" w:type="dxa"/>
            <w:gridSpan w:val="2"/>
            <w:vAlign w:val="bottom"/>
          </w:tcPr>
          <w:p w:rsidR="00F00D5F" w:rsidRDefault="004D32A2">
            <w:pPr>
              <w:pStyle w:val="aff2"/>
              <w:widowControl/>
              <w:numPr>
                <w:ilvl w:val="0"/>
                <w:numId w:val="1"/>
              </w:numPr>
              <w:autoSpaceDE w:val="0"/>
              <w:autoSpaceDN w:val="0"/>
              <w:snapToGrid/>
              <w:ind w:firstLineChars="0"/>
              <w:jc w:val="left"/>
              <w:outlineLvl w:val="0"/>
              <w:rPr>
                <w:rFonts w:hAnsi="宋体" w:cs="宋体"/>
                <w:b/>
                <w:bCs/>
                <w:sz w:val="28"/>
                <w:szCs w:val="28"/>
              </w:rPr>
            </w:pPr>
            <w:hyperlink w:anchor="page16">
              <w:r w:rsidR="00B21305">
                <w:rPr>
                  <w:rFonts w:hAnsi="宋体" w:cs="宋体" w:hint="eastAsia"/>
                  <w:b/>
                  <w:bCs/>
                  <w:sz w:val="28"/>
                  <w:szCs w:val="28"/>
                </w:rPr>
                <w:t xml:space="preserve">  </w:t>
              </w:r>
              <w:r w:rsidR="00B21305">
                <w:rPr>
                  <w:rFonts w:hAnsi="宋体" w:cs="宋体"/>
                  <w:b/>
                  <w:bCs/>
                  <w:sz w:val="28"/>
                  <w:szCs w:val="28"/>
                </w:rPr>
                <w:t xml:space="preserve">投标人须知 </w:t>
              </w:r>
            </w:hyperlink>
          </w:p>
          <w:p w:rsidR="00F00D5F" w:rsidRDefault="00B21305">
            <w:pPr>
              <w:pStyle w:val="aff2"/>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附表一  投标保证金</w:t>
            </w:r>
          </w:p>
        </w:tc>
        <w:tc>
          <w:tcPr>
            <w:tcW w:w="220" w:type="dxa"/>
            <w:vAlign w:val="bottom"/>
          </w:tcPr>
          <w:p w:rsidR="00F00D5F" w:rsidRDefault="00F00D5F">
            <w:pPr>
              <w:autoSpaceDE w:val="0"/>
              <w:autoSpaceDN w:val="0"/>
              <w:adjustRightInd w:val="0"/>
              <w:spacing w:line="360" w:lineRule="auto"/>
              <w:ind w:left="720" w:firstLine="720"/>
              <w:outlineLvl w:val="0"/>
              <w:rPr>
                <w:rFonts w:ascii="宋体" w:hAnsi="宋体" w:cs="宋体"/>
                <w:b/>
                <w:bCs/>
                <w:sz w:val="28"/>
                <w:szCs w:val="28"/>
              </w:rPr>
            </w:pPr>
          </w:p>
        </w:tc>
      </w:tr>
      <w:bookmarkStart w:id="1" w:name="page5"/>
      <w:bookmarkEnd w:id="1"/>
      <w:tr w:rsidR="00F00D5F">
        <w:trPr>
          <w:trHeight w:val="274"/>
        </w:trPr>
        <w:tc>
          <w:tcPr>
            <w:tcW w:w="8400" w:type="dxa"/>
            <w:vAlign w:val="bottom"/>
          </w:tcPr>
          <w:p w:rsidR="00F00D5F" w:rsidRDefault="004D32A2">
            <w:pPr>
              <w:pStyle w:val="aff2"/>
              <w:widowControl/>
              <w:autoSpaceDE w:val="0"/>
              <w:autoSpaceDN w:val="0"/>
              <w:snapToGrid/>
              <w:ind w:firstLineChars="0" w:firstLine="0"/>
              <w:jc w:val="left"/>
              <w:outlineLvl w:val="0"/>
              <w:rPr>
                <w:rFonts w:hAnsi="宋体" w:cs="宋体"/>
                <w:b/>
                <w:bCs/>
                <w:sz w:val="28"/>
                <w:szCs w:val="28"/>
              </w:rPr>
            </w:pPr>
            <w:r>
              <w:rPr>
                <w:rFonts w:hAnsi="宋体" w:cs="宋体"/>
                <w:b/>
                <w:bCs/>
                <w:sz w:val="28"/>
                <w:szCs w:val="28"/>
              </w:rPr>
              <w:fldChar w:fldCharType="begin"/>
            </w:r>
            <w:r w:rsidR="00B21305">
              <w:rPr>
                <w:rFonts w:hAnsi="宋体" w:cs="宋体"/>
                <w:b/>
                <w:bCs/>
                <w:sz w:val="28"/>
                <w:szCs w:val="28"/>
              </w:rPr>
              <w:instrText>HYPERLINK \l "page41" \h</w:instrText>
            </w:r>
            <w:r>
              <w:rPr>
                <w:rFonts w:hAnsi="宋体" w:cs="宋体"/>
                <w:b/>
                <w:bCs/>
                <w:sz w:val="28"/>
                <w:szCs w:val="28"/>
              </w:rPr>
              <w:fldChar w:fldCharType="separate"/>
            </w:r>
            <w:r w:rsidR="00B21305">
              <w:rPr>
                <w:rFonts w:hAnsi="宋体" w:cs="宋体" w:hint="eastAsia"/>
                <w:b/>
                <w:bCs/>
                <w:sz w:val="28"/>
                <w:szCs w:val="28"/>
              </w:rPr>
              <w:t xml:space="preserve">第三章  </w:t>
            </w:r>
            <w:r w:rsidR="00B21305">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rsidR="00F00D5F" w:rsidRDefault="00F00D5F">
            <w:pPr>
              <w:autoSpaceDE w:val="0"/>
              <w:autoSpaceDN w:val="0"/>
              <w:adjustRightInd w:val="0"/>
              <w:spacing w:line="360" w:lineRule="auto"/>
              <w:ind w:left="720" w:firstLine="720"/>
              <w:outlineLvl w:val="0"/>
              <w:rPr>
                <w:rFonts w:ascii="宋体" w:hAnsi="宋体" w:cs="宋体"/>
                <w:b/>
                <w:bCs/>
                <w:sz w:val="28"/>
                <w:szCs w:val="28"/>
              </w:rPr>
            </w:pPr>
          </w:p>
        </w:tc>
      </w:tr>
    </w:tbl>
    <w:tbl>
      <w:tblPr>
        <w:tblW w:w="8640" w:type="dxa"/>
        <w:tblInd w:w="360" w:type="dxa"/>
        <w:tblLayout w:type="fixed"/>
        <w:tblCellMar>
          <w:left w:w="0" w:type="dxa"/>
          <w:right w:w="0" w:type="dxa"/>
        </w:tblCellMar>
        <w:tblLook w:val="04A0"/>
      </w:tblPr>
      <w:tblGrid>
        <w:gridCol w:w="8400"/>
        <w:gridCol w:w="240"/>
      </w:tblGrid>
      <w:tr w:rsidR="00F00D5F">
        <w:trPr>
          <w:trHeight w:val="271"/>
        </w:trPr>
        <w:tc>
          <w:tcPr>
            <w:tcW w:w="8400" w:type="dxa"/>
            <w:vAlign w:val="bottom"/>
          </w:tcPr>
          <w:p w:rsidR="00F00D5F" w:rsidRDefault="00B21305">
            <w:pPr>
              <w:pStyle w:val="aff2"/>
              <w:widowControl/>
              <w:autoSpaceDE w:val="0"/>
              <w:autoSpaceDN w:val="0"/>
              <w:snapToGrid/>
              <w:ind w:firstLineChars="0" w:firstLine="0"/>
              <w:jc w:val="left"/>
              <w:outlineLvl w:val="0"/>
              <w:rPr>
                <w:rFonts w:hAnsi="宋体" w:cs="宋体"/>
                <w:b/>
                <w:bCs/>
                <w:sz w:val="28"/>
                <w:szCs w:val="28"/>
              </w:rPr>
            </w:pPr>
            <w:bookmarkStart w:id="2" w:name="page6"/>
            <w:bookmarkEnd w:id="2"/>
            <w:r>
              <w:rPr>
                <w:rFonts w:hAnsi="宋体" w:cs="宋体" w:hint="eastAsia"/>
                <w:b/>
                <w:bCs/>
                <w:sz w:val="28"/>
                <w:szCs w:val="28"/>
              </w:rPr>
              <w:t>第四章</w:t>
            </w:r>
            <w:hyperlink w:anchor="page47">
              <w:r>
                <w:rPr>
                  <w:rFonts w:hAnsi="宋体" w:cs="宋体" w:hint="eastAsia"/>
                  <w:b/>
                  <w:bCs/>
                  <w:sz w:val="28"/>
                  <w:szCs w:val="28"/>
                </w:rPr>
                <w:t xml:space="preserve">  </w:t>
              </w:r>
              <w:r>
                <w:rPr>
                  <w:rFonts w:hAnsi="宋体" w:cs="宋体"/>
                  <w:b/>
                  <w:bCs/>
                  <w:sz w:val="28"/>
                  <w:szCs w:val="28"/>
                </w:rPr>
                <w:t xml:space="preserve">合同条款及格式 </w:t>
              </w:r>
            </w:hyperlink>
          </w:p>
        </w:tc>
        <w:tc>
          <w:tcPr>
            <w:tcW w:w="240" w:type="dxa"/>
            <w:vAlign w:val="bottom"/>
          </w:tcPr>
          <w:p w:rsidR="00F00D5F" w:rsidRDefault="00F00D5F">
            <w:pPr>
              <w:autoSpaceDE w:val="0"/>
              <w:autoSpaceDN w:val="0"/>
              <w:adjustRightInd w:val="0"/>
              <w:spacing w:line="360" w:lineRule="auto"/>
              <w:ind w:left="720" w:hanging="654"/>
              <w:outlineLvl w:val="0"/>
              <w:rPr>
                <w:rFonts w:ascii="宋体" w:hAnsi="宋体" w:cs="宋体"/>
                <w:b/>
                <w:bCs/>
                <w:sz w:val="28"/>
                <w:szCs w:val="28"/>
              </w:rPr>
            </w:pPr>
          </w:p>
        </w:tc>
      </w:tr>
      <w:tr w:rsidR="00F00D5F">
        <w:trPr>
          <w:trHeight w:val="274"/>
        </w:trPr>
        <w:tc>
          <w:tcPr>
            <w:tcW w:w="8400" w:type="dxa"/>
            <w:vAlign w:val="bottom"/>
          </w:tcPr>
          <w:p w:rsidR="00F00D5F" w:rsidRDefault="00B21305">
            <w:pPr>
              <w:pStyle w:val="aff2"/>
              <w:widowControl/>
              <w:autoSpaceDE w:val="0"/>
              <w:autoSpaceDN w:val="0"/>
              <w:snapToGrid/>
              <w:ind w:firstLineChars="0" w:firstLine="0"/>
              <w:jc w:val="left"/>
              <w:outlineLvl w:val="0"/>
              <w:rPr>
                <w:rFonts w:hAnsi="宋体" w:cs="宋体"/>
                <w:b/>
                <w:bCs/>
                <w:sz w:val="28"/>
                <w:szCs w:val="28"/>
              </w:rPr>
            </w:pPr>
            <w:bookmarkStart w:id="3" w:name="page7"/>
            <w:bookmarkEnd w:id="3"/>
            <w:r>
              <w:rPr>
                <w:rFonts w:hAnsi="宋体" w:cs="宋体" w:hint="eastAsia"/>
                <w:b/>
                <w:bCs/>
                <w:sz w:val="28"/>
                <w:szCs w:val="28"/>
              </w:rPr>
              <w:t>第五章</w:t>
            </w:r>
            <w:hyperlink w:anchor="page70">
              <w:r>
                <w:rPr>
                  <w:rFonts w:hAnsi="宋体" w:cs="宋体" w:hint="eastAsia"/>
                  <w:b/>
                  <w:bCs/>
                  <w:sz w:val="28"/>
                  <w:szCs w:val="28"/>
                </w:rPr>
                <w:t xml:space="preserve">  </w:t>
              </w:r>
              <w:r>
                <w:rPr>
                  <w:rFonts w:hAnsi="宋体" w:cs="宋体"/>
                  <w:b/>
                  <w:bCs/>
                  <w:sz w:val="28"/>
                  <w:szCs w:val="28"/>
                </w:rPr>
                <w:t>委托人要求</w:t>
              </w:r>
            </w:hyperlink>
          </w:p>
        </w:tc>
        <w:tc>
          <w:tcPr>
            <w:tcW w:w="240" w:type="dxa"/>
            <w:vAlign w:val="bottom"/>
          </w:tcPr>
          <w:p w:rsidR="00F00D5F" w:rsidRDefault="00F00D5F">
            <w:pPr>
              <w:autoSpaceDE w:val="0"/>
              <w:autoSpaceDN w:val="0"/>
              <w:adjustRightInd w:val="0"/>
              <w:spacing w:line="360" w:lineRule="auto"/>
              <w:ind w:left="720" w:hanging="654"/>
              <w:outlineLvl w:val="0"/>
              <w:rPr>
                <w:rFonts w:ascii="宋体" w:hAnsi="宋体" w:cs="宋体"/>
                <w:b/>
                <w:bCs/>
                <w:sz w:val="28"/>
                <w:szCs w:val="28"/>
              </w:rPr>
            </w:pPr>
          </w:p>
        </w:tc>
      </w:tr>
      <w:tr w:rsidR="00F00D5F">
        <w:trPr>
          <w:trHeight w:val="274"/>
        </w:trPr>
        <w:tc>
          <w:tcPr>
            <w:tcW w:w="8400" w:type="dxa"/>
            <w:vAlign w:val="bottom"/>
          </w:tcPr>
          <w:p w:rsidR="00F00D5F" w:rsidRDefault="00B21305">
            <w:pPr>
              <w:pStyle w:val="aff2"/>
              <w:widowControl/>
              <w:tabs>
                <w:tab w:val="left" w:pos="819"/>
              </w:tabs>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hint="eastAsia"/>
                  <w:b/>
                  <w:bCs/>
                  <w:sz w:val="28"/>
                  <w:szCs w:val="28"/>
                </w:rPr>
                <w:t xml:space="preserve">  </w:t>
              </w:r>
              <w:r>
                <w:rPr>
                  <w:rFonts w:hAnsi="宋体" w:cs="宋体"/>
                  <w:b/>
                  <w:bCs/>
                  <w:sz w:val="28"/>
                  <w:szCs w:val="28"/>
                </w:rPr>
                <w:t>投标文件格式</w:t>
              </w:r>
            </w:hyperlink>
          </w:p>
        </w:tc>
        <w:tc>
          <w:tcPr>
            <w:tcW w:w="240" w:type="dxa"/>
            <w:vAlign w:val="bottom"/>
          </w:tcPr>
          <w:p w:rsidR="00F00D5F" w:rsidRDefault="00F00D5F">
            <w:pPr>
              <w:autoSpaceDE w:val="0"/>
              <w:autoSpaceDN w:val="0"/>
              <w:adjustRightInd w:val="0"/>
              <w:spacing w:line="360" w:lineRule="auto"/>
              <w:ind w:left="720" w:hanging="654"/>
              <w:outlineLvl w:val="0"/>
              <w:rPr>
                <w:rFonts w:ascii="宋体" w:hAnsi="宋体" w:cs="宋体"/>
                <w:b/>
                <w:bCs/>
                <w:sz w:val="28"/>
                <w:szCs w:val="28"/>
              </w:rPr>
            </w:pPr>
          </w:p>
        </w:tc>
      </w:tr>
    </w:tbl>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32"/>
          <w:szCs w:val="32"/>
        </w:rPr>
      </w:pPr>
    </w:p>
    <w:p w:rsidR="00F00D5F" w:rsidRDefault="00F00D5F">
      <w:pPr>
        <w:autoSpaceDE w:val="0"/>
        <w:autoSpaceDN w:val="0"/>
        <w:adjustRightInd w:val="0"/>
        <w:rPr>
          <w:rFonts w:ascii="宋体" w:hAnsi="宋体" w:cs="宋体"/>
          <w:b/>
          <w:kern w:val="0"/>
          <w:sz w:val="32"/>
          <w:szCs w:val="32"/>
        </w:rPr>
      </w:pPr>
    </w:p>
    <w:p w:rsidR="00F00D5F" w:rsidRDefault="00F00D5F">
      <w:pPr>
        <w:pStyle w:val="a0"/>
        <w:ind w:firstLine="321"/>
        <w:rPr>
          <w:rFonts w:hAnsi="宋体" w:cs="宋体"/>
          <w:b/>
          <w:sz w:val="32"/>
          <w:szCs w:val="32"/>
        </w:rPr>
      </w:pPr>
    </w:p>
    <w:p w:rsidR="00F00D5F" w:rsidRDefault="00F00D5F">
      <w:pPr>
        <w:pStyle w:val="a0"/>
        <w:ind w:firstLine="321"/>
        <w:rPr>
          <w:rFonts w:hAnsi="宋体" w:cs="宋体"/>
          <w:b/>
          <w:sz w:val="32"/>
          <w:szCs w:val="32"/>
        </w:rPr>
      </w:pPr>
    </w:p>
    <w:p w:rsidR="00F00D5F" w:rsidRDefault="00F00D5F">
      <w:pPr>
        <w:pStyle w:val="a0"/>
        <w:ind w:firstLine="321"/>
        <w:rPr>
          <w:rFonts w:hAnsi="宋体" w:cs="宋体"/>
          <w:b/>
          <w:sz w:val="32"/>
          <w:szCs w:val="32"/>
        </w:rPr>
      </w:pPr>
    </w:p>
    <w:p w:rsidR="00F00D5F" w:rsidRDefault="00F00D5F">
      <w:pPr>
        <w:autoSpaceDE w:val="0"/>
        <w:autoSpaceDN w:val="0"/>
        <w:adjustRightInd w:val="0"/>
        <w:spacing w:line="420" w:lineRule="exact"/>
        <w:jc w:val="center"/>
        <w:rPr>
          <w:rFonts w:ascii="宋体" w:hAnsi="宋体" w:cs="宋体"/>
          <w:b/>
          <w:kern w:val="0"/>
          <w:sz w:val="32"/>
          <w:szCs w:val="32"/>
        </w:rPr>
      </w:pPr>
      <w:bookmarkStart w:id="4" w:name="_Toc215282125"/>
      <w:bookmarkEnd w:id="0"/>
    </w:p>
    <w:p w:rsidR="00F00D5F" w:rsidRDefault="00F00D5F">
      <w:pPr>
        <w:autoSpaceDE w:val="0"/>
        <w:autoSpaceDN w:val="0"/>
        <w:adjustRightInd w:val="0"/>
        <w:spacing w:line="420" w:lineRule="exact"/>
        <w:jc w:val="center"/>
        <w:rPr>
          <w:rFonts w:ascii="宋体" w:hAnsi="宋体" w:cs="宋体"/>
          <w:b/>
          <w:kern w:val="0"/>
          <w:sz w:val="32"/>
          <w:szCs w:val="32"/>
        </w:rPr>
      </w:pPr>
    </w:p>
    <w:p w:rsidR="00F00D5F" w:rsidRDefault="00F00D5F">
      <w:pPr>
        <w:autoSpaceDE w:val="0"/>
        <w:autoSpaceDN w:val="0"/>
        <w:adjustRightInd w:val="0"/>
        <w:spacing w:line="420" w:lineRule="exact"/>
        <w:jc w:val="center"/>
        <w:rPr>
          <w:rFonts w:ascii="宋体" w:hAnsi="宋体" w:cs="宋体"/>
          <w:b/>
          <w:kern w:val="0"/>
          <w:sz w:val="32"/>
          <w:szCs w:val="32"/>
        </w:rPr>
      </w:pPr>
    </w:p>
    <w:p w:rsidR="00F00D5F" w:rsidRDefault="00F00D5F">
      <w:pPr>
        <w:autoSpaceDE w:val="0"/>
        <w:autoSpaceDN w:val="0"/>
        <w:adjustRightInd w:val="0"/>
        <w:spacing w:line="420" w:lineRule="exact"/>
        <w:jc w:val="center"/>
        <w:rPr>
          <w:rFonts w:ascii="宋体" w:hAnsi="宋体" w:cs="宋体"/>
          <w:b/>
          <w:kern w:val="0"/>
          <w:sz w:val="32"/>
          <w:szCs w:val="32"/>
        </w:rPr>
      </w:pPr>
    </w:p>
    <w:p w:rsidR="00F00D5F" w:rsidRDefault="00F00D5F">
      <w:pPr>
        <w:pStyle w:val="a0"/>
        <w:ind w:firstLineChars="0" w:firstLine="0"/>
      </w:pPr>
    </w:p>
    <w:p w:rsidR="00F00D5F" w:rsidRDefault="00F00D5F">
      <w:pPr>
        <w:pStyle w:val="a0"/>
        <w:ind w:firstLineChars="0" w:firstLine="0"/>
      </w:pPr>
    </w:p>
    <w:p w:rsidR="00F00D5F" w:rsidRDefault="00B21305">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t>第一章 招标公告</w:t>
      </w:r>
    </w:p>
    <w:p w:rsidR="00F00D5F" w:rsidRDefault="00B21305">
      <w:pPr>
        <w:pStyle w:val="a0"/>
        <w:ind w:firstLine="240"/>
        <w:jc w:val="center"/>
        <w:rPr>
          <w:rFonts w:hAnsi="宋体" w:cs="宋体"/>
          <w:sz w:val="24"/>
          <w:szCs w:val="24"/>
        </w:rPr>
      </w:pPr>
      <w:bookmarkStart w:id="5" w:name="_Toc247443322"/>
      <w:bookmarkStart w:id="6" w:name="_Toc301255769"/>
      <w:bookmarkStart w:id="7" w:name="_Toc152045527"/>
      <w:bookmarkStart w:id="8" w:name="_Toc247443321"/>
      <w:bookmarkStart w:id="9" w:name="_Toc144974495"/>
      <w:bookmarkStart w:id="10" w:name="_Toc152042303"/>
      <w:bookmarkEnd w:id="4"/>
      <w:r>
        <w:rPr>
          <w:rFonts w:hAnsi="宋体" w:cs="宋体" w:hint="eastAsia"/>
          <w:sz w:val="24"/>
          <w:szCs w:val="24"/>
        </w:rPr>
        <w:t>建安建工公字〔2018〕100号</w:t>
      </w:r>
    </w:p>
    <w:p w:rsidR="00F00D5F" w:rsidRDefault="00B21305">
      <w:pPr>
        <w:pStyle w:val="a0"/>
        <w:ind w:firstLine="240"/>
        <w:jc w:val="center"/>
        <w:rPr>
          <w:rFonts w:hAnsi="宋体" w:cs="宋体"/>
          <w:sz w:val="24"/>
          <w:szCs w:val="24"/>
        </w:rPr>
      </w:pPr>
      <w:r>
        <w:rPr>
          <w:rFonts w:hAnsi="宋体" w:cs="宋体" w:hint="eastAsia"/>
          <w:sz w:val="24"/>
          <w:szCs w:val="24"/>
        </w:rPr>
        <w:t>河南长泰置业有限公司</w:t>
      </w:r>
    </w:p>
    <w:p w:rsidR="00F00D5F" w:rsidRDefault="00B21305">
      <w:pPr>
        <w:pStyle w:val="a0"/>
        <w:ind w:firstLine="240"/>
        <w:jc w:val="center"/>
        <w:rPr>
          <w:rFonts w:hAnsi="宋体" w:cs="宋体"/>
          <w:sz w:val="24"/>
          <w:szCs w:val="24"/>
        </w:rPr>
      </w:pPr>
      <w:r>
        <w:rPr>
          <w:rFonts w:hAnsi="宋体" w:cs="宋体" w:hint="eastAsia"/>
          <w:sz w:val="24"/>
          <w:szCs w:val="24"/>
        </w:rPr>
        <w:t xml:space="preserve">北海之滨北苑15#楼 </w:t>
      </w:r>
    </w:p>
    <w:p w:rsidR="00F00D5F" w:rsidRDefault="00B21305">
      <w:pPr>
        <w:autoSpaceDE w:val="0"/>
        <w:autoSpaceDN w:val="0"/>
        <w:adjustRightInd w:val="0"/>
        <w:spacing w:line="420" w:lineRule="exact"/>
        <w:ind w:firstLineChars="200" w:firstLine="480"/>
        <w:jc w:val="center"/>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一、项目概况</w:t>
      </w:r>
    </w:p>
    <w:p w:rsidR="00F00D5F" w:rsidRDefault="00B21305">
      <w:pPr>
        <w:numPr>
          <w:ilvl w:val="0"/>
          <w:numId w:val="2"/>
        </w:num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项目编号：</w:t>
      </w:r>
      <w:r>
        <w:rPr>
          <w:rFonts w:hAnsi="宋体" w:cs="宋体" w:hint="eastAsia"/>
          <w:sz w:val="24"/>
          <w:szCs w:val="24"/>
        </w:rPr>
        <w:t>建安建工公字〔</w:t>
      </w:r>
      <w:r>
        <w:rPr>
          <w:rFonts w:hAnsi="宋体" w:cs="宋体" w:hint="eastAsia"/>
          <w:sz w:val="24"/>
          <w:szCs w:val="24"/>
        </w:rPr>
        <w:t>2018</w:t>
      </w:r>
      <w:r>
        <w:rPr>
          <w:rFonts w:hAnsi="宋体" w:cs="宋体" w:hint="eastAsia"/>
          <w:sz w:val="24"/>
          <w:szCs w:val="24"/>
        </w:rPr>
        <w:t>〕</w:t>
      </w:r>
      <w:r>
        <w:rPr>
          <w:rFonts w:hAnsi="宋体" w:cs="宋体" w:hint="eastAsia"/>
          <w:sz w:val="24"/>
          <w:szCs w:val="24"/>
        </w:rPr>
        <w:t>100</w:t>
      </w:r>
      <w:r>
        <w:rPr>
          <w:rFonts w:hAnsi="宋体" w:cs="宋体" w:hint="eastAsia"/>
          <w:sz w:val="24"/>
          <w:szCs w:val="24"/>
        </w:rPr>
        <w:t>号</w:t>
      </w:r>
      <w:r>
        <w:rPr>
          <w:rFonts w:hAnsi="宋体" w:cs="宋体"/>
          <w:sz w:val="24"/>
          <w:szCs w:val="24"/>
        </w:rPr>
        <w:t>。</w:t>
      </w:r>
    </w:p>
    <w:p w:rsidR="00F00D5F" w:rsidRDefault="00B21305">
      <w:pPr>
        <w:autoSpaceDE w:val="0"/>
        <w:autoSpaceDN w:val="0"/>
        <w:adjustRightInd w:val="0"/>
        <w:spacing w:line="420" w:lineRule="exact"/>
        <w:ind w:firstLineChars="200" w:firstLine="480"/>
        <w:jc w:val="left"/>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北海之滨北苑</w:t>
      </w:r>
      <w:r>
        <w:rPr>
          <w:rFonts w:hAnsi="宋体" w:cs="宋体" w:hint="eastAsia"/>
          <w:sz w:val="24"/>
          <w:szCs w:val="24"/>
        </w:rPr>
        <w:t>15#</w:t>
      </w:r>
      <w:r>
        <w:rPr>
          <w:rFonts w:hAnsi="宋体" w:cs="宋体" w:hint="eastAsia"/>
          <w:sz w:val="24"/>
          <w:szCs w:val="24"/>
        </w:rPr>
        <w:t>楼。</w:t>
      </w:r>
    </w:p>
    <w:p w:rsidR="00F00D5F" w:rsidRDefault="00B21305">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szCs w:val="24"/>
        </w:rPr>
        <w:t>河南长泰置业有限公司。</w:t>
      </w:r>
    </w:p>
    <w:p w:rsidR="00F00D5F" w:rsidRDefault="00B21305">
      <w:pPr>
        <w:autoSpaceDE w:val="0"/>
        <w:autoSpaceDN w:val="0"/>
        <w:adjustRightInd w:val="0"/>
        <w:spacing w:line="420" w:lineRule="exact"/>
        <w:ind w:firstLineChars="200" w:firstLine="480"/>
        <w:jc w:val="left"/>
        <w:rPr>
          <w:rFonts w:hAnsi="宋体" w:cs="宋体"/>
          <w:color w:val="FF0000"/>
          <w:sz w:val="24"/>
          <w:szCs w:val="24"/>
        </w:rPr>
      </w:pPr>
      <w:r>
        <w:rPr>
          <w:rFonts w:hAnsi="宋体" w:cs="宋体" w:hint="eastAsia"/>
          <w:sz w:val="24"/>
          <w:szCs w:val="24"/>
        </w:rPr>
        <w:t>4</w:t>
      </w:r>
      <w:r>
        <w:rPr>
          <w:rFonts w:hAnsi="宋体" w:cs="宋体" w:hint="eastAsia"/>
          <w:sz w:val="24"/>
          <w:szCs w:val="24"/>
        </w:rPr>
        <w:t>、项目简介：建筑面积</w:t>
      </w:r>
      <w:r>
        <w:rPr>
          <w:rFonts w:hAnsi="宋体" w:cs="宋体" w:hint="eastAsia"/>
          <w:sz w:val="24"/>
          <w:szCs w:val="24"/>
        </w:rPr>
        <w:t>11212.28</w:t>
      </w:r>
      <w:r>
        <w:rPr>
          <w:rFonts w:hAnsi="宋体" w:cs="宋体" w:hint="eastAsia"/>
          <w:sz w:val="24"/>
          <w:szCs w:val="24"/>
        </w:rPr>
        <w:t>平方米，剪力墙结构</w:t>
      </w:r>
      <w:r>
        <w:rPr>
          <w:rFonts w:hAnsi="宋体" w:cs="宋体" w:hint="eastAsia"/>
          <w:sz w:val="24"/>
          <w:szCs w:val="24"/>
        </w:rPr>
        <w:t xml:space="preserve">  </w:t>
      </w:r>
      <w:r>
        <w:rPr>
          <w:rFonts w:hAnsi="宋体" w:cs="宋体" w:hint="eastAsia"/>
          <w:color w:val="FF0000"/>
          <w:sz w:val="24"/>
          <w:szCs w:val="24"/>
        </w:rPr>
        <w:t xml:space="preserve"> </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、资金预算：施工标：</w:t>
      </w:r>
      <w:r>
        <w:rPr>
          <w:rFonts w:hAnsi="宋体" w:cs="宋体" w:hint="eastAsia"/>
          <w:sz w:val="24"/>
          <w:szCs w:val="24"/>
        </w:rPr>
        <w:t>27766780.45</w:t>
      </w:r>
      <w:r>
        <w:rPr>
          <w:rFonts w:hAnsi="宋体" w:cs="宋体" w:hint="eastAsia"/>
          <w:sz w:val="24"/>
          <w:szCs w:val="24"/>
        </w:rPr>
        <w:t>元。监理标：</w:t>
      </w:r>
      <w:r>
        <w:rPr>
          <w:rFonts w:hAnsi="宋体" w:cs="宋体" w:hint="eastAsia"/>
          <w:sz w:val="24"/>
          <w:szCs w:val="24"/>
        </w:rPr>
        <w:t>100000</w:t>
      </w:r>
      <w:r>
        <w:rPr>
          <w:rFonts w:hAnsi="宋体" w:cs="宋体" w:hint="eastAsia"/>
          <w:sz w:val="24"/>
          <w:szCs w:val="24"/>
        </w:rPr>
        <w:t>元。</w:t>
      </w:r>
      <w:r>
        <w:rPr>
          <w:rFonts w:hAnsi="宋体" w:cs="宋体" w:hint="eastAsia"/>
          <w:color w:val="FF0000"/>
          <w:sz w:val="24"/>
          <w:szCs w:val="24"/>
        </w:rPr>
        <w:t xml:space="preserve">　　　　　　。</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w:t>
      </w:r>
      <w:r>
        <w:rPr>
          <w:rFonts w:hAnsi="宋体" w:cs="宋体" w:hint="eastAsia"/>
          <w:sz w:val="24"/>
          <w:szCs w:val="24"/>
        </w:rPr>
        <w:t>、施工标计划工期：</w:t>
      </w:r>
      <w:r>
        <w:rPr>
          <w:rFonts w:hAnsi="宋体" w:cs="宋体" w:hint="eastAsia"/>
          <w:sz w:val="24"/>
          <w:szCs w:val="24"/>
        </w:rPr>
        <w:t>70</w:t>
      </w:r>
      <w:r>
        <w:rPr>
          <w:rFonts w:hAnsi="宋体" w:cs="宋体" w:hint="eastAsia"/>
          <w:sz w:val="24"/>
          <w:szCs w:val="24"/>
        </w:rPr>
        <w:t>日历天。监理服务周期：同施工工期</w:t>
      </w:r>
      <w:r>
        <w:rPr>
          <w:rFonts w:hAnsi="宋体" w:cs="宋体" w:hint="eastAsia"/>
          <w:sz w:val="24"/>
          <w:szCs w:val="24"/>
        </w:rPr>
        <w:t>+</w:t>
      </w:r>
      <w:r>
        <w:rPr>
          <w:rFonts w:hAnsi="宋体" w:cs="宋体" w:hint="eastAsia"/>
          <w:sz w:val="24"/>
          <w:szCs w:val="24"/>
        </w:rPr>
        <w:t>质保期。</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w:t>
      </w:r>
      <w:r>
        <w:rPr>
          <w:rFonts w:hAnsi="宋体" w:cs="宋体" w:hint="eastAsia"/>
          <w:sz w:val="24"/>
          <w:szCs w:val="24"/>
        </w:rPr>
        <w:t>、质量要求：合格（符合国家建设工程质量验收规范和标准）。</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rPr>
        <w:t>、标段划分：本工程共设二个标段，施工标和监理标。</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w:t>
      </w:r>
      <w:r>
        <w:rPr>
          <w:rFonts w:hAnsi="宋体" w:cs="宋体" w:hint="eastAsia"/>
          <w:sz w:val="24"/>
          <w:szCs w:val="24"/>
        </w:rPr>
        <w:t>、本项目不组织勘察现场。</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二、投标人资格要求</w:t>
      </w:r>
    </w:p>
    <w:p w:rsidR="00F00D5F" w:rsidRDefault="00B21305">
      <w:pPr>
        <w:spacing w:line="360" w:lineRule="auto"/>
        <w:ind w:firstLineChars="200" w:firstLine="440"/>
        <w:rPr>
          <w:rFonts w:hAnsi="宋体" w:cs="宋体"/>
          <w:sz w:val="22"/>
          <w:szCs w:val="22"/>
        </w:rPr>
      </w:pPr>
      <w:r>
        <w:rPr>
          <w:rFonts w:hAnsi="宋体" w:cs="宋体" w:hint="eastAsia"/>
          <w:sz w:val="22"/>
          <w:szCs w:val="22"/>
        </w:rPr>
        <w:t>施工标：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t>1</w:t>
      </w:r>
      <w:r>
        <w:rPr>
          <w:rFonts w:hAnsi="宋体" w:cs="宋体" w:hint="eastAsia"/>
          <w:sz w:val="22"/>
          <w:szCs w:val="22"/>
        </w:rPr>
        <w:t>、须具备独立的法人资格；</w:t>
      </w:r>
    </w:p>
    <w:p w:rsidR="00F00D5F" w:rsidRDefault="00B21305">
      <w:pPr>
        <w:spacing w:line="360" w:lineRule="auto"/>
        <w:ind w:firstLineChars="200" w:firstLine="440"/>
        <w:rPr>
          <w:rFonts w:hAnsi="宋体" w:cs="宋体"/>
          <w:sz w:val="22"/>
          <w:szCs w:val="22"/>
        </w:rPr>
      </w:pPr>
      <w:r>
        <w:rPr>
          <w:rFonts w:hAnsi="宋体" w:cs="宋体" w:hint="eastAsia"/>
          <w:sz w:val="22"/>
          <w:szCs w:val="22"/>
        </w:rPr>
        <w:t>2</w:t>
      </w:r>
      <w:r>
        <w:rPr>
          <w:rFonts w:hAnsi="宋体" w:cs="宋体" w:hint="eastAsia"/>
          <w:sz w:val="22"/>
          <w:szCs w:val="22"/>
        </w:rPr>
        <w:t>、具备建设行政主管部门颁发的建筑工程施工总承包叁级及以上资质，且具备有效的安全生产许可证，并在人员、设备、资金等方面具备相应的施工能力；</w:t>
      </w:r>
    </w:p>
    <w:p w:rsidR="00F00D5F" w:rsidRDefault="00B21305">
      <w:pPr>
        <w:spacing w:line="360" w:lineRule="auto"/>
        <w:ind w:firstLineChars="200" w:firstLine="440"/>
        <w:rPr>
          <w:rFonts w:hAnsi="宋体" w:cs="宋体"/>
          <w:sz w:val="22"/>
          <w:szCs w:val="22"/>
        </w:rPr>
      </w:pPr>
      <w:r>
        <w:rPr>
          <w:rFonts w:hAnsi="宋体" w:cs="宋体" w:hint="eastAsia"/>
          <w:sz w:val="22"/>
          <w:szCs w:val="22"/>
        </w:rPr>
        <w:t>3</w:t>
      </w:r>
      <w:r>
        <w:rPr>
          <w:rFonts w:hAnsi="宋体" w:cs="宋体" w:hint="eastAsia"/>
          <w:sz w:val="22"/>
          <w:szCs w:val="22"/>
        </w:rPr>
        <w:t>、拟派项目经理须具备建筑工程专业贰级及以上注册建造师执业资格和有效的安全生产考核合格证书，并未担任其他在建工程；</w:t>
      </w:r>
    </w:p>
    <w:p w:rsidR="00F00D5F" w:rsidRDefault="00B21305">
      <w:pPr>
        <w:spacing w:line="360" w:lineRule="auto"/>
        <w:ind w:firstLineChars="200" w:firstLine="440"/>
        <w:rPr>
          <w:rFonts w:hAnsi="宋体" w:cs="宋体"/>
          <w:sz w:val="22"/>
          <w:szCs w:val="22"/>
        </w:rPr>
      </w:pPr>
      <w:r>
        <w:rPr>
          <w:rFonts w:hAnsi="宋体" w:cs="宋体" w:hint="eastAsia"/>
          <w:sz w:val="22"/>
          <w:szCs w:val="22"/>
        </w:rPr>
        <w:t>4</w:t>
      </w:r>
      <w:r>
        <w:rPr>
          <w:rFonts w:hAnsi="宋体" w:cs="宋体" w:hint="eastAsia"/>
          <w:sz w:val="22"/>
          <w:szCs w:val="22"/>
        </w:rPr>
        <w:t>、自</w:t>
      </w:r>
      <w:r>
        <w:rPr>
          <w:rFonts w:hAnsi="宋体" w:cs="宋体" w:hint="eastAsia"/>
          <w:sz w:val="22"/>
          <w:szCs w:val="22"/>
        </w:rPr>
        <w:t>2015</w:t>
      </w:r>
      <w:r>
        <w:rPr>
          <w:rFonts w:hAnsi="宋体" w:cs="宋体" w:hint="eastAsia"/>
          <w:sz w:val="22"/>
          <w:szCs w:val="22"/>
        </w:rPr>
        <w:t>年以来在经营活动中没有重大违法记录</w:t>
      </w:r>
      <w:r>
        <w:rPr>
          <w:rFonts w:hAnsi="宋体" w:cs="宋体" w:hint="eastAsia"/>
          <w:color w:val="000000"/>
          <w:sz w:val="22"/>
          <w:szCs w:val="22"/>
        </w:rPr>
        <w:t>（以检察机关出具的查询行贿犯罪档案结果告知函为准）；</w:t>
      </w:r>
    </w:p>
    <w:p w:rsidR="00F00D5F" w:rsidRDefault="00B21305">
      <w:pPr>
        <w:spacing w:line="360" w:lineRule="auto"/>
        <w:ind w:firstLineChars="200" w:firstLine="440"/>
        <w:rPr>
          <w:rFonts w:hAnsi="宋体" w:cs="宋体"/>
          <w:sz w:val="22"/>
          <w:szCs w:val="22"/>
        </w:rPr>
      </w:pPr>
      <w:r>
        <w:rPr>
          <w:rFonts w:hAnsi="宋体" w:cs="宋体" w:hint="eastAsia"/>
          <w:sz w:val="22"/>
          <w:szCs w:val="22"/>
        </w:rPr>
        <w:t>5</w:t>
      </w:r>
      <w:r>
        <w:rPr>
          <w:rFonts w:hAnsi="宋体" w:cs="宋体" w:hint="eastAsia"/>
          <w:sz w:val="22"/>
          <w:szCs w:val="22"/>
        </w:rPr>
        <w:t>、本项目不接受联合体投标；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t>6</w:t>
      </w:r>
      <w:r>
        <w:rPr>
          <w:rFonts w:hAnsi="宋体" w:cs="宋体" w:hint="eastAsia"/>
          <w:sz w:val="22"/>
          <w:szCs w:val="22"/>
        </w:rPr>
        <w:t>、不接受失信被执行人的投标；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t>7</w:t>
      </w:r>
      <w:r>
        <w:rPr>
          <w:rFonts w:hAnsi="宋体" w:cs="宋体" w:hint="eastAsia"/>
          <w:sz w:val="22"/>
          <w:szCs w:val="22"/>
        </w:rPr>
        <w:t>、本次招标实行资格后审。</w:t>
      </w:r>
    </w:p>
    <w:p w:rsidR="00F00D5F" w:rsidRDefault="00B21305">
      <w:pPr>
        <w:spacing w:line="360" w:lineRule="auto"/>
        <w:ind w:firstLineChars="200" w:firstLine="440"/>
        <w:rPr>
          <w:rFonts w:hAnsi="宋体" w:cs="宋体"/>
          <w:sz w:val="22"/>
          <w:szCs w:val="22"/>
        </w:rPr>
      </w:pPr>
      <w:r>
        <w:rPr>
          <w:rFonts w:hAnsi="宋体" w:cs="宋体" w:hint="eastAsia"/>
          <w:sz w:val="22"/>
          <w:szCs w:val="22"/>
        </w:rPr>
        <w:t>监理标：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lastRenderedPageBreak/>
        <w:t>1</w:t>
      </w:r>
      <w:r>
        <w:rPr>
          <w:rFonts w:hAnsi="宋体" w:cs="宋体" w:hint="eastAsia"/>
          <w:sz w:val="22"/>
          <w:szCs w:val="22"/>
        </w:rPr>
        <w:t>、须具备独立的法人资格；</w:t>
      </w:r>
    </w:p>
    <w:p w:rsidR="00F00D5F" w:rsidRDefault="00B21305">
      <w:pPr>
        <w:spacing w:line="360" w:lineRule="auto"/>
        <w:ind w:firstLineChars="200" w:firstLine="440"/>
        <w:rPr>
          <w:rFonts w:hAnsi="宋体" w:cs="宋体"/>
          <w:sz w:val="22"/>
          <w:szCs w:val="22"/>
        </w:rPr>
      </w:pPr>
      <w:r>
        <w:rPr>
          <w:rFonts w:hAnsi="宋体" w:cs="宋体" w:hint="eastAsia"/>
          <w:sz w:val="22"/>
          <w:szCs w:val="22"/>
        </w:rPr>
        <w:t>2</w:t>
      </w:r>
      <w:r>
        <w:rPr>
          <w:rFonts w:hAnsi="宋体" w:cs="宋体" w:hint="eastAsia"/>
          <w:sz w:val="22"/>
          <w:szCs w:val="22"/>
        </w:rPr>
        <w:t>、具备建设行政主管部门颁发的监理综合甲级资质或建筑工程专业丙级监理资质；</w:t>
      </w:r>
    </w:p>
    <w:p w:rsidR="00F00D5F" w:rsidRDefault="00B21305">
      <w:pPr>
        <w:autoSpaceDE w:val="0"/>
        <w:autoSpaceDN w:val="0"/>
        <w:adjustRightInd w:val="0"/>
        <w:spacing w:line="360" w:lineRule="auto"/>
        <w:ind w:firstLineChars="200" w:firstLine="440"/>
        <w:jc w:val="left"/>
        <w:rPr>
          <w:rFonts w:hAnsi="宋体" w:cs="宋体"/>
          <w:sz w:val="22"/>
          <w:szCs w:val="22"/>
        </w:rPr>
      </w:pPr>
      <w:r>
        <w:rPr>
          <w:rFonts w:hAnsi="宋体" w:cs="宋体" w:hint="eastAsia"/>
          <w:sz w:val="22"/>
          <w:szCs w:val="22"/>
        </w:rPr>
        <w:t>3</w:t>
      </w:r>
      <w:r>
        <w:rPr>
          <w:rFonts w:hAnsi="宋体" w:cs="宋体" w:hint="eastAsia"/>
          <w:sz w:val="22"/>
          <w:szCs w:val="22"/>
        </w:rPr>
        <w:t>、拟派项目总监理工程师具备建筑专业注册监理工程师资格；</w:t>
      </w:r>
    </w:p>
    <w:p w:rsidR="00F00D5F" w:rsidRDefault="00B21305">
      <w:pPr>
        <w:spacing w:line="360" w:lineRule="auto"/>
        <w:ind w:firstLineChars="200" w:firstLine="440"/>
        <w:rPr>
          <w:rFonts w:hAnsi="宋体" w:cs="宋体"/>
          <w:sz w:val="22"/>
          <w:szCs w:val="22"/>
        </w:rPr>
      </w:pPr>
      <w:r>
        <w:rPr>
          <w:rFonts w:hAnsi="宋体" w:cs="宋体" w:hint="eastAsia"/>
          <w:sz w:val="22"/>
          <w:szCs w:val="22"/>
        </w:rPr>
        <w:t>4</w:t>
      </w:r>
      <w:r>
        <w:rPr>
          <w:rFonts w:hAnsi="宋体" w:cs="宋体" w:hint="eastAsia"/>
          <w:sz w:val="22"/>
          <w:szCs w:val="22"/>
        </w:rPr>
        <w:t>、自</w:t>
      </w:r>
      <w:r>
        <w:rPr>
          <w:rFonts w:hAnsi="宋体" w:cs="宋体" w:hint="eastAsia"/>
          <w:sz w:val="22"/>
          <w:szCs w:val="22"/>
        </w:rPr>
        <w:t>2015</w:t>
      </w:r>
      <w:r>
        <w:rPr>
          <w:rFonts w:hAnsi="宋体" w:cs="宋体" w:hint="eastAsia"/>
          <w:sz w:val="22"/>
          <w:szCs w:val="22"/>
        </w:rPr>
        <w:t>年以来在经营活动中没有重大违法记录（以检察机关出具的查询行贿犯罪档案结果告知函为准）；</w:t>
      </w:r>
    </w:p>
    <w:p w:rsidR="00F00D5F" w:rsidRDefault="00B21305">
      <w:pPr>
        <w:spacing w:line="360" w:lineRule="auto"/>
        <w:ind w:firstLineChars="200" w:firstLine="440"/>
        <w:rPr>
          <w:rFonts w:hAnsi="宋体" w:cs="宋体"/>
          <w:sz w:val="22"/>
          <w:szCs w:val="22"/>
        </w:rPr>
      </w:pPr>
      <w:r>
        <w:rPr>
          <w:rFonts w:hAnsi="宋体" w:cs="宋体" w:hint="eastAsia"/>
          <w:sz w:val="22"/>
          <w:szCs w:val="22"/>
        </w:rPr>
        <w:t>5</w:t>
      </w:r>
      <w:r>
        <w:rPr>
          <w:rFonts w:hAnsi="宋体" w:cs="宋体" w:hint="eastAsia"/>
          <w:sz w:val="22"/>
          <w:szCs w:val="22"/>
        </w:rPr>
        <w:t>、本项目不接受联合体投标；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t>6</w:t>
      </w:r>
      <w:r>
        <w:rPr>
          <w:rFonts w:hAnsi="宋体" w:cs="宋体" w:hint="eastAsia"/>
          <w:sz w:val="22"/>
          <w:szCs w:val="22"/>
        </w:rPr>
        <w:t>、不接受失信被执行人的投标；</w:t>
      </w:r>
    </w:p>
    <w:p w:rsidR="00F00D5F" w:rsidRDefault="00B21305">
      <w:pPr>
        <w:spacing w:line="360" w:lineRule="auto"/>
        <w:ind w:firstLineChars="200" w:firstLine="440"/>
        <w:rPr>
          <w:rFonts w:hAnsi="宋体" w:cs="宋体"/>
          <w:sz w:val="22"/>
          <w:szCs w:val="22"/>
        </w:rPr>
      </w:pPr>
      <w:r>
        <w:rPr>
          <w:rFonts w:hAnsi="宋体" w:cs="宋体" w:hint="eastAsia"/>
          <w:sz w:val="22"/>
          <w:szCs w:val="22"/>
        </w:rPr>
        <w:t>7</w:t>
      </w:r>
      <w:r>
        <w:rPr>
          <w:rFonts w:hAnsi="宋体" w:cs="宋体" w:hint="eastAsia"/>
          <w:sz w:val="22"/>
          <w:szCs w:val="22"/>
        </w:rPr>
        <w:t>、本次招标实行资格后审。</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三、投标报名时间及方式</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、报名时间：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17</w:t>
      </w:r>
      <w:r>
        <w:rPr>
          <w:rFonts w:hAnsi="宋体" w:cs="宋体" w:hint="eastAsia"/>
          <w:sz w:val="24"/>
          <w:szCs w:val="24"/>
        </w:rPr>
        <w:t>日至</w:t>
      </w:r>
      <w:r>
        <w:rPr>
          <w:rFonts w:hAnsi="宋体" w:cs="宋体" w:hint="eastAsia"/>
          <w:sz w:val="24"/>
          <w:szCs w:val="24"/>
        </w:rPr>
        <w:t>2018</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23</w:t>
      </w:r>
      <w:r>
        <w:rPr>
          <w:rFonts w:hAnsi="宋体" w:cs="宋体" w:hint="eastAsia"/>
          <w:sz w:val="24"/>
          <w:szCs w:val="24"/>
        </w:rPr>
        <w:t>日。</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F00D5F" w:rsidRDefault="00B21305">
      <w:pPr>
        <w:autoSpaceDE w:val="0"/>
        <w:autoSpaceDN w:val="0"/>
        <w:adjustRightInd w:val="0"/>
        <w:spacing w:line="360" w:lineRule="auto"/>
        <w:rPr>
          <w:rFonts w:hAnsi="宋体" w:cs="宋体"/>
          <w:sz w:val="24"/>
          <w:szCs w:val="24"/>
        </w:rPr>
      </w:pPr>
      <w:r>
        <w:rPr>
          <w:rFonts w:hAnsi="宋体" w:cs="宋体" w:hint="eastAsia"/>
          <w:sz w:val="24"/>
          <w:szCs w:val="24"/>
        </w:rPr>
        <w:t>3</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F00D5F" w:rsidRDefault="00B21305">
      <w:pPr>
        <w:autoSpaceDE w:val="0"/>
        <w:autoSpaceDN w:val="0"/>
        <w:adjustRightInd w:val="0"/>
        <w:spacing w:line="360" w:lineRule="auto"/>
        <w:rPr>
          <w:rFonts w:hAnsi="宋体"/>
          <w:b/>
          <w:sz w:val="24"/>
        </w:rPr>
      </w:pPr>
      <w:r>
        <w:rPr>
          <w:rFonts w:hAnsi="宋体" w:cs="宋体" w:hint="eastAsia"/>
          <w:b/>
          <w:bCs/>
          <w:sz w:val="24"/>
          <w:szCs w:val="24"/>
        </w:rPr>
        <w:t>四、招标文件、工程量清单和施工图纸的获取</w:t>
      </w:r>
      <w:r>
        <w:rPr>
          <w:rFonts w:hAnsi="宋体" w:cs="宋体" w:hint="eastAsia"/>
          <w:b/>
          <w:bCs/>
          <w:sz w:val="24"/>
          <w:szCs w:val="24"/>
        </w:rPr>
        <w:t xml:space="preserve">  </w:t>
      </w:r>
      <w:r>
        <w:rPr>
          <w:rFonts w:hAnsi="宋体" w:hint="eastAsia"/>
          <w:b/>
          <w:sz w:val="24"/>
        </w:rPr>
        <w:t xml:space="preserve">                                                                                                                                                                                                                               </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hyperlink r:id="rId9" w:history="1">
        <w:r>
          <w:rPr>
            <w:rFonts w:hAnsi="宋体" w:cs="宋体" w:hint="eastAsia"/>
            <w:sz w:val="24"/>
            <w:szCs w:val="24"/>
          </w:rPr>
          <w:t>http://www.xczbtb.com/</w:t>
        </w:r>
      </w:hyperlink>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、施工图纸下载：按照招标文件中第二章投标人须知前附表第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4</w:t>
      </w:r>
      <w:r>
        <w:rPr>
          <w:rFonts w:hAnsi="宋体" w:cs="宋体" w:hint="eastAsia"/>
          <w:sz w:val="24"/>
          <w:szCs w:val="24"/>
        </w:rPr>
        <w:t>份）。</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8</w:t>
      </w:r>
      <w:r>
        <w:rPr>
          <w:rFonts w:hAnsi="宋体" w:cs="宋体" w:hint="eastAsia"/>
          <w:sz w:val="24"/>
          <w:szCs w:val="24"/>
        </w:rPr>
        <w:t>月</w:t>
      </w:r>
      <w:r>
        <w:rPr>
          <w:rFonts w:hAnsi="宋体" w:cs="宋体" w:hint="eastAsia"/>
          <w:sz w:val="24"/>
          <w:szCs w:val="24"/>
        </w:rPr>
        <w:t>8</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w:t>
      </w:r>
      <w:r>
        <w:rPr>
          <w:rFonts w:hAnsi="宋体" w:cs="宋体" w:hint="eastAsia"/>
          <w:sz w:val="24"/>
          <w:szCs w:val="24"/>
        </w:rPr>
        <w:lastRenderedPageBreak/>
        <w:t>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F00D5F" w:rsidRDefault="00B21305">
      <w:pPr>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、逾期送达的或者未送达指定地点的纸质投标文件、及仅提供纸质投标文件的，招标人不予受理。</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六、发布公告的媒介</w:t>
      </w:r>
    </w:p>
    <w:p w:rsidR="00F00D5F" w:rsidRDefault="00B21305">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本次招标公告在</w:t>
      </w:r>
      <w:r>
        <w:rPr>
          <w:rFonts w:hAnsi="宋体" w:cs="宋体" w:hint="eastAsia"/>
          <w:sz w:val="24"/>
          <w:szCs w:val="24"/>
        </w:rPr>
        <w:t>《全国公共资源交易平台（河南省·许昌市）》和《河南省电子招标投标公共服务平台》</w:t>
      </w:r>
      <w:r>
        <w:rPr>
          <w:rFonts w:hAnsi="宋体" w:cs="宋体"/>
          <w:sz w:val="24"/>
          <w:szCs w:val="24"/>
        </w:rPr>
        <w:t>上同时发布。</w:t>
      </w:r>
    </w:p>
    <w:p w:rsidR="00F00D5F" w:rsidRDefault="00B21305">
      <w:pPr>
        <w:autoSpaceDE w:val="0"/>
        <w:autoSpaceDN w:val="0"/>
        <w:adjustRightInd w:val="0"/>
        <w:spacing w:line="360" w:lineRule="auto"/>
        <w:rPr>
          <w:rFonts w:hAnsi="宋体" w:cs="宋体"/>
          <w:b/>
          <w:bCs/>
          <w:sz w:val="24"/>
          <w:szCs w:val="24"/>
        </w:rPr>
      </w:pPr>
      <w:r>
        <w:rPr>
          <w:rFonts w:hAnsi="宋体" w:cs="宋体" w:hint="eastAsia"/>
          <w:b/>
          <w:bCs/>
          <w:sz w:val="24"/>
          <w:szCs w:val="24"/>
        </w:rPr>
        <w:t>七、联系方式</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招</w:t>
      </w:r>
      <w:r>
        <w:rPr>
          <w:rFonts w:hAnsi="宋体" w:cs="宋体" w:hint="eastAsia"/>
          <w:sz w:val="24"/>
          <w:szCs w:val="24"/>
        </w:rPr>
        <w:t xml:space="preserve"> </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hint="eastAsia"/>
          <w:sz w:val="24"/>
          <w:szCs w:val="24"/>
        </w:rPr>
        <w:t xml:space="preserve"> </w:t>
      </w:r>
      <w:r>
        <w:rPr>
          <w:rFonts w:hAnsi="宋体" w:cs="宋体"/>
          <w:sz w:val="24"/>
          <w:szCs w:val="24"/>
        </w:rPr>
        <w:t>人：</w:t>
      </w:r>
      <w:r>
        <w:rPr>
          <w:rFonts w:hAnsi="宋体" w:cs="宋体" w:hint="eastAsia"/>
          <w:sz w:val="24"/>
          <w:szCs w:val="24"/>
        </w:rPr>
        <w:t>河南长泰置业有限公司</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张许坡</w:t>
      </w:r>
      <w:r>
        <w:rPr>
          <w:rFonts w:hAnsi="宋体" w:cs="宋体" w:hint="eastAsia"/>
          <w:sz w:val="24"/>
          <w:szCs w:val="24"/>
        </w:rPr>
        <w:t xml:space="preserve"> </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电</w:t>
      </w:r>
      <w:r>
        <w:rPr>
          <w:rFonts w:hAnsi="宋体" w:cs="宋体"/>
          <w:sz w:val="24"/>
          <w:szCs w:val="24"/>
        </w:rPr>
        <w:t xml:space="preserve">   </w:t>
      </w:r>
      <w:r>
        <w:rPr>
          <w:rFonts w:hAnsi="宋体" w:cs="宋体" w:hint="eastAsia"/>
          <w:sz w:val="24"/>
          <w:szCs w:val="24"/>
        </w:rPr>
        <w:t xml:space="preserve">  </w:t>
      </w:r>
      <w:r>
        <w:rPr>
          <w:rFonts w:hAnsi="宋体" w:cs="宋体"/>
          <w:sz w:val="24"/>
          <w:szCs w:val="24"/>
        </w:rPr>
        <w:t xml:space="preserve"> </w:t>
      </w:r>
      <w:r>
        <w:rPr>
          <w:rFonts w:hAnsi="宋体" w:cs="宋体"/>
          <w:sz w:val="24"/>
          <w:szCs w:val="24"/>
        </w:rPr>
        <w:t>话：</w:t>
      </w:r>
      <w:r>
        <w:rPr>
          <w:rFonts w:hAnsi="宋体" w:cs="宋体" w:hint="eastAsia"/>
          <w:sz w:val="24"/>
          <w:szCs w:val="24"/>
        </w:rPr>
        <w:t xml:space="preserve">15939948881 </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代理</w:t>
      </w:r>
      <w:r>
        <w:rPr>
          <w:rFonts w:hAnsi="宋体" w:cs="宋体" w:hint="eastAsia"/>
          <w:sz w:val="24"/>
          <w:szCs w:val="24"/>
        </w:rPr>
        <w:t xml:space="preserve">  </w:t>
      </w:r>
      <w:r>
        <w:rPr>
          <w:rFonts w:hAnsi="宋体" w:cs="宋体"/>
          <w:sz w:val="24"/>
          <w:szCs w:val="24"/>
        </w:rPr>
        <w:t>机构：</w:t>
      </w:r>
      <w:r>
        <w:rPr>
          <w:rFonts w:hAnsi="宋体" w:cs="宋体" w:hint="eastAsia"/>
          <w:sz w:val="24"/>
          <w:szCs w:val="24"/>
        </w:rPr>
        <w:t>深圳市合创建设工程顾问有限公司</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t>项目负责人：李俊毫</w:t>
      </w:r>
    </w:p>
    <w:p w:rsidR="00F00D5F" w:rsidRDefault="00B21305">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13783742799   13137430303</w:t>
      </w:r>
    </w:p>
    <w:p w:rsidR="00F00D5F" w:rsidRDefault="00F00D5F">
      <w:pPr>
        <w:pStyle w:val="a0"/>
        <w:ind w:firstLine="240"/>
        <w:rPr>
          <w:rFonts w:hAnsi="宋体" w:cs="宋体"/>
          <w:sz w:val="24"/>
          <w:szCs w:val="24"/>
        </w:rPr>
      </w:pPr>
    </w:p>
    <w:p w:rsidR="00F00D5F" w:rsidRDefault="00F00D5F">
      <w:pPr>
        <w:autoSpaceDE w:val="0"/>
        <w:autoSpaceDN w:val="0"/>
        <w:adjustRightInd w:val="0"/>
        <w:spacing w:line="380" w:lineRule="exact"/>
        <w:ind w:firstLineChars="200" w:firstLine="480"/>
        <w:jc w:val="right"/>
        <w:rPr>
          <w:rFonts w:hAnsi="宋体" w:cs="宋体"/>
          <w:sz w:val="24"/>
          <w:szCs w:val="24"/>
        </w:rPr>
      </w:pPr>
    </w:p>
    <w:p w:rsidR="00F00D5F" w:rsidRDefault="00F00D5F">
      <w:pPr>
        <w:autoSpaceDE w:val="0"/>
        <w:autoSpaceDN w:val="0"/>
        <w:adjustRightInd w:val="0"/>
        <w:spacing w:line="380" w:lineRule="exact"/>
        <w:ind w:firstLineChars="200" w:firstLine="480"/>
        <w:jc w:val="right"/>
        <w:rPr>
          <w:rFonts w:hAnsi="宋体" w:cs="宋体"/>
          <w:sz w:val="24"/>
          <w:szCs w:val="24"/>
        </w:rPr>
      </w:pPr>
    </w:p>
    <w:p w:rsidR="00F00D5F" w:rsidRDefault="00F00D5F">
      <w:pPr>
        <w:autoSpaceDE w:val="0"/>
        <w:autoSpaceDN w:val="0"/>
        <w:adjustRightInd w:val="0"/>
        <w:spacing w:line="380" w:lineRule="exact"/>
        <w:ind w:firstLineChars="200" w:firstLine="480"/>
        <w:jc w:val="right"/>
        <w:rPr>
          <w:rFonts w:hAnsi="宋体" w:cs="宋体"/>
          <w:sz w:val="24"/>
          <w:szCs w:val="24"/>
        </w:rPr>
      </w:pPr>
    </w:p>
    <w:p w:rsidR="00F00D5F" w:rsidRDefault="00B21305">
      <w:pPr>
        <w:autoSpaceDE w:val="0"/>
        <w:autoSpaceDN w:val="0"/>
        <w:adjustRightInd w:val="0"/>
        <w:spacing w:line="380" w:lineRule="exact"/>
        <w:ind w:firstLineChars="200" w:firstLine="480"/>
        <w:jc w:val="right"/>
        <w:rPr>
          <w:rFonts w:hAnsi="宋体" w:cs="宋体"/>
          <w:sz w:val="24"/>
          <w:szCs w:val="24"/>
        </w:rPr>
      </w:pPr>
      <w:r>
        <w:rPr>
          <w:rFonts w:hAnsi="宋体" w:cs="宋体" w:hint="eastAsia"/>
          <w:sz w:val="24"/>
          <w:szCs w:val="24"/>
        </w:rPr>
        <w:t>河南长泰置业有限公司</w:t>
      </w:r>
    </w:p>
    <w:p w:rsidR="00F00D5F" w:rsidRDefault="00B21305">
      <w:pPr>
        <w:pStyle w:val="a0"/>
        <w:ind w:firstLine="240"/>
        <w:jc w:val="center"/>
        <w:rPr>
          <w:rFonts w:hAnsi="宋体" w:cs="宋体"/>
          <w:sz w:val="24"/>
          <w:szCs w:val="24"/>
        </w:rPr>
      </w:pPr>
      <w:r>
        <w:rPr>
          <w:rFonts w:hAnsi="宋体" w:cs="宋体" w:hint="eastAsia"/>
          <w:sz w:val="24"/>
          <w:szCs w:val="24"/>
        </w:rPr>
        <w:t xml:space="preserve">                                                       2018年7月</w:t>
      </w:r>
      <w:r w:rsidR="00AE1500">
        <w:rPr>
          <w:rFonts w:hAnsi="宋体" w:cs="宋体" w:hint="eastAsia"/>
          <w:sz w:val="24"/>
          <w:szCs w:val="24"/>
        </w:rPr>
        <w:t>12</w:t>
      </w:r>
      <w:r>
        <w:rPr>
          <w:rFonts w:hAnsi="宋体" w:cs="宋体" w:hint="eastAsia"/>
          <w:sz w:val="24"/>
          <w:szCs w:val="24"/>
        </w:rPr>
        <w:t>日</w:t>
      </w:r>
    </w:p>
    <w:p w:rsidR="00F00D5F" w:rsidRDefault="00F00D5F">
      <w:pPr>
        <w:pStyle w:val="a0"/>
        <w:spacing w:line="360" w:lineRule="auto"/>
        <w:ind w:firstLine="240"/>
        <w:jc w:val="center"/>
        <w:rPr>
          <w:rFonts w:hAnsi="宋体" w:cs="宋体"/>
          <w:sz w:val="24"/>
          <w:szCs w:val="24"/>
        </w:rPr>
      </w:pPr>
    </w:p>
    <w:p w:rsidR="00F00D5F" w:rsidRDefault="00B21305">
      <w:pPr>
        <w:widowControl/>
        <w:spacing w:before="180" w:line="360" w:lineRule="auto"/>
        <w:jc w:val="left"/>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br w:type="page"/>
      </w:r>
    </w:p>
    <w:p w:rsidR="00F00D5F" w:rsidRDefault="00B21305">
      <w:pPr>
        <w:widowControl/>
        <w:spacing w:before="180" w:line="360" w:lineRule="auto"/>
        <w:jc w:val="left"/>
        <w:rPr>
          <w:rFonts w:ascii="宋体" w:hAnsi="宋体" w:cs="宋体"/>
          <w:sz w:val="24"/>
          <w:szCs w:val="24"/>
        </w:rPr>
      </w:pPr>
      <w:r>
        <w:rPr>
          <w:rFonts w:ascii="宋体" w:hAnsi="宋体" w:cs="宋体" w:hint="eastAsia"/>
          <w:b/>
          <w:color w:val="000000"/>
          <w:kern w:val="0"/>
          <w:sz w:val="24"/>
          <w:szCs w:val="24"/>
          <w:shd w:val="clear" w:color="auto" w:fill="FFFFFF"/>
        </w:rPr>
        <w:lastRenderedPageBreak/>
        <w:t>温馨提示：</w:t>
      </w:r>
    </w:p>
    <w:p w:rsidR="00F00D5F" w:rsidRDefault="00B21305">
      <w:pPr>
        <w:widowControl/>
        <w:spacing w:before="180" w:line="360" w:lineRule="auto"/>
        <w:ind w:firstLine="482"/>
        <w:jc w:val="left"/>
        <w:rPr>
          <w:rFonts w:ascii="宋体" w:hAnsi="宋体" w:cs="宋体"/>
          <w:sz w:val="24"/>
          <w:szCs w:val="24"/>
        </w:rPr>
      </w:pPr>
      <w:r>
        <w:rPr>
          <w:rFonts w:ascii="宋体" w:hAnsi="宋体" w:cs="宋体" w:hint="eastAsia"/>
          <w:b/>
          <w:color w:val="000000"/>
          <w:kern w:val="0"/>
          <w:sz w:val="24"/>
          <w:szCs w:val="24"/>
          <w:shd w:val="clear" w:color="auto" w:fill="FFFFFF"/>
        </w:rPr>
        <w:t>本项目为全流程电子化交易项目，请认真阅读招标文件，并注意以下事项：</w:t>
      </w:r>
    </w:p>
    <w:p w:rsidR="00F00D5F" w:rsidRDefault="00B21305">
      <w:pPr>
        <w:widowControl/>
        <w:spacing w:before="180" w:line="360" w:lineRule="auto"/>
        <w:ind w:firstLine="482"/>
        <w:jc w:val="left"/>
        <w:rPr>
          <w:rFonts w:ascii="宋体" w:hAnsi="宋体" w:cs="宋体"/>
          <w:sz w:val="24"/>
          <w:szCs w:val="24"/>
        </w:rPr>
      </w:pPr>
      <w:r>
        <w:rPr>
          <w:rFonts w:ascii="宋体" w:hAnsi="宋体" w:cs="宋体" w:hint="eastAsia"/>
          <w:b/>
          <w:color w:val="000000"/>
          <w:kern w:val="0"/>
          <w:sz w:val="24"/>
          <w:szCs w:val="24"/>
          <w:shd w:val="clear" w:color="auto" w:fill="FFFFFF"/>
        </w:rPr>
        <w:t>1.投标人应按招标文件规定下载、编制、提交电子投标文件和纸质投标文件。开、评标现场不接受投标人递交的电子投标文件和纸质投标文件以外的其他资料。</w:t>
      </w:r>
    </w:p>
    <w:p w:rsidR="00F00D5F" w:rsidRDefault="00B21305">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2.电子文件下载、制作、提交期间和开标（电子投标文件的解密），投标人须使用CA数字证书。</w:t>
      </w:r>
    </w:p>
    <w:p w:rsidR="00F00D5F" w:rsidRDefault="00B21305">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3.电子投标文件的制作</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3.1 投标人登录《全国公共资源交易平台(河南省▪许昌市)》公共资源交易系统（</w:t>
      </w:r>
      <w:hyperlink r:id="rId10" w:history="1">
        <w:r>
          <w:rPr>
            <w:rStyle w:val="af8"/>
            <w:rFonts w:ascii="宋体" w:hAnsi="宋体" w:cs="宋体" w:hint="eastAsia"/>
            <w:color w:val="auto"/>
            <w:sz w:val="24"/>
            <w:szCs w:val="24"/>
            <w:u w:val="none"/>
            <w:shd w:val="clear" w:color="auto" w:fill="FFFFFF"/>
          </w:rPr>
          <w:t>http://221.14.6.70:8088/ggzy/</w:t>
        </w:r>
      </w:hyperlink>
      <w:r>
        <w:rPr>
          <w:rFonts w:ascii="宋体" w:hAnsi="宋体" w:cs="宋体" w:hint="eastAsia"/>
          <w:color w:val="000000"/>
          <w:kern w:val="0"/>
          <w:sz w:val="24"/>
          <w:szCs w:val="24"/>
          <w:shd w:val="clear" w:color="auto" w:fill="FFFFFF"/>
        </w:rPr>
        <w:t>）下载“许昌投标文件制作系统SEARUN V1.0”，按招标文件要求制作电子投标文件。</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电子投标文件的制作，参考《全国公共资源交易平台(河南省▪许昌市)》公共资源交易系统——组件下载——交易系统操作手册（投标人、供应商）。</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3.2 投标人须将招标文件要求的资质、业绩、荣誉及相关人员证明材料等资料原件扫描件（或图片）制作到所提交的电子投标文件中。</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00D5F" w:rsidRDefault="00B21305">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4.电子投标文件的提交</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4.1电子投标文件应在招标文件规定的投标文件提交截止时间（开标时间）之前成功提交至《全国公共资源交易平台(河南省▪许昌市)》公共资源交易系统（</w:t>
      </w:r>
      <w:hyperlink r:id="rId11" w:history="1">
        <w:r>
          <w:rPr>
            <w:rStyle w:val="af8"/>
            <w:rFonts w:ascii="宋体" w:hAnsi="宋体" w:cs="宋体" w:hint="eastAsia"/>
            <w:color w:val="auto"/>
            <w:sz w:val="24"/>
            <w:szCs w:val="24"/>
            <w:u w:val="none"/>
            <w:shd w:val="clear" w:color="auto" w:fill="FFFFFF"/>
          </w:rPr>
          <w:t>http://221.14.6.70:8088/ggzy/</w:t>
        </w:r>
      </w:hyperlink>
      <w:r>
        <w:rPr>
          <w:rFonts w:ascii="宋体" w:hAnsi="宋体" w:cs="宋体" w:hint="eastAsia"/>
          <w:color w:val="000000"/>
          <w:kern w:val="0"/>
          <w:sz w:val="24"/>
          <w:szCs w:val="24"/>
          <w:shd w:val="clear" w:color="auto" w:fill="FFFFFF"/>
        </w:rPr>
        <w:t>）。</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投标人应充分考虑并预留技术处理和上传数据所需时间。</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4.2 投标人对同一项目多个标段进行投标的，电子投标文件应按标段分别提交。</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4.3 电子投标文件成功提交后，投标人应打印“投标文件提交回执单”，供开标现场备查。</w:t>
      </w:r>
    </w:p>
    <w:p w:rsidR="00F00D5F" w:rsidRDefault="00B21305">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lastRenderedPageBreak/>
        <w:t>5.评标依据</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5.1采用全流程电子化交易评标时，评标委员会以电子投标文件为依据评标。</w:t>
      </w:r>
    </w:p>
    <w:p w:rsidR="00F00D5F" w:rsidRDefault="00B21305">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5.2全流程电子化交易如因系统异常情况无法完成，将以人工方式进行。评标委员会以纸质投标文件为依据评标。</w:t>
      </w:r>
    </w:p>
    <w:p w:rsidR="00F00D5F" w:rsidRDefault="00F00D5F">
      <w:pPr>
        <w:pStyle w:val="a0"/>
        <w:ind w:firstLineChars="0" w:firstLine="0"/>
        <w:rPr>
          <w:rFonts w:ascii="黑体" w:eastAsia="黑体" w:hAnsi="黑体"/>
          <w:sz w:val="32"/>
        </w:rPr>
      </w:pPr>
    </w:p>
    <w:bookmarkEnd w:id="5"/>
    <w:bookmarkEnd w:id="6"/>
    <w:bookmarkEnd w:id="7"/>
    <w:bookmarkEnd w:id="8"/>
    <w:bookmarkEnd w:id="9"/>
    <w:bookmarkEnd w:id="10"/>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F00D5F">
      <w:pPr>
        <w:spacing w:line="502" w:lineRule="exact"/>
        <w:ind w:right="220"/>
        <w:jc w:val="center"/>
        <w:rPr>
          <w:rFonts w:ascii="宋体" w:hAnsi="宋体" w:cs="宋体"/>
          <w:b/>
          <w:bCs/>
          <w:sz w:val="44"/>
          <w:szCs w:val="44"/>
        </w:rPr>
      </w:pPr>
    </w:p>
    <w:p w:rsidR="00F00D5F" w:rsidRDefault="00B21305">
      <w:pPr>
        <w:spacing w:line="502" w:lineRule="exact"/>
        <w:ind w:right="220"/>
        <w:jc w:val="center"/>
        <w:rPr>
          <w:sz w:val="20"/>
        </w:rPr>
      </w:pPr>
      <w:r>
        <w:rPr>
          <w:rFonts w:ascii="宋体" w:hAnsi="宋体" w:cs="宋体"/>
          <w:b/>
          <w:bCs/>
          <w:sz w:val="44"/>
          <w:szCs w:val="44"/>
        </w:rPr>
        <w:t>第二章投标人须知</w:t>
      </w:r>
    </w:p>
    <w:p w:rsidR="00F00D5F" w:rsidRDefault="00F00D5F">
      <w:pPr>
        <w:spacing w:line="200" w:lineRule="exact"/>
        <w:rPr>
          <w:sz w:val="20"/>
        </w:rPr>
      </w:pPr>
    </w:p>
    <w:p w:rsidR="00F00D5F" w:rsidRDefault="00B21305">
      <w:pPr>
        <w:spacing w:line="366" w:lineRule="exact"/>
        <w:ind w:firstLineChars="100" w:firstLine="321"/>
        <w:rPr>
          <w:sz w:val="20"/>
        </w:rPr>
      </w:pPr>
      <w:r>
        <w:rPr>
          <w:rFonts w:ascii="黑体" w:eastAsia="黑体" w:hAnsi="黑体" w:cs="黑体"/>
          <w:b/>
          <w:bCs/>
          <w:sz w:val="32"/>
          <w:szCs w:val="32"/>
        </w:rPr>
        <w:t>投标人须知前附表</w:t>
      </w:r>
    </w:p>
    <w:p w:rsidR="00F00D5F" w:rsidRDefault="00F00D5F">
      <w:pPr>
        <w:spacing w:line="200" w:lineRule="exact"/>
        <w:rPr>
          <w:sz w:val="20"/>
        </w:rPr>
      </w:pPr>
    </w:p>
    <w:tbl>
      <w:tblPr>
        <w:tblW w:w="5000" w:type="pct"/>
        <w:tblCellMar>
          <w:left w:w="0" w:type="dxa"/>
          <w:right w:w="0" w:type="dxa"/>
        </w:tblCellMar>
        <w:tblLook w:val="04A0"/>
      </w:tblPr>
      <w:tblGrid>
        <w:gridCol w:w="1157"/>
        <w:gridCol w:w="3760"/>
        <w:gridCol w:w="4307"/>
        <w:gridCol w:w="146"/>
      </w:tblGrid>
      <w:tr w:rsidR="00F00D5F" w:rsidTr="00EC1D0F">
        <w:trPr>
          <w:trHeight w:val="391"/>
        </w:trPr>
        <w:tc>
          <w:tcPr>
            <w:tcW w:w="617" w:type="pct"/>
            <w:tcBorders>
              <w:top w:val="single" w:sz="8" w:space="0" w:color="auto"/>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条款号</w:t>
            </w:r>
          </w:p>
        </w:tc>
        <w:tc>
          <w:tcPr>
            <w:tcW w:w="2006" w:type="pct"/>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条款名称</w:t>
            </w:r>
          </w:p>
        </w:tc>
        <w:tc>
          <w:tcPr>
            <w:tcW w:w="2298" w:type="pct"/>
            <w:tcBorders>
              <w:top w:val="single" w:sz="8" w:space="0" w:color="auto"/>
              <w:right w:val="single" w:sz="8" w:space="0" w:color="auto"/>
            </w:tcBorders>
            <w:vAlign w:val="bottom"/>
          </w:tcPr>
          <w:p w:rsidR="00F00D5F" w:rsidRDefault="00B21305">
            <w:pPr>
              <w:spacing w:line="240" w:lineRule="exact"/>
              <w:ind w:left="1680"/>
              <w:rPr>
                <w:sz w:val="20"/>
              </w:rPr>
            </w:pPr>
            <w:r>
              <w:rPr>
                <w:rFonts w:ascii="宋体" w:hAnsi="宋体" w:cs="宋体"/>
                <w:b/>
                <w:bCs/>
                <w:szCs w:val="21"/>
              </w:rPr>
              <w:t>编列内容</w:t>
            </w:r>
          </w:p>
        </w:tc>
        <w:tc>
          <w:tcPr>
            <w:tcW w:w="78" w:type="pct"/>
            <w:vAlign w:val="bottom"/>
          </w:tcPr>
          <w:p w:rsidR="00F00D5F" w:rsidRDefault="00F00D5F">
            <w:pPr>
              <w:rPr>
                <w:sz w:val="1"/>
                <w:szCs w:val="1"/>
              </w:rPr>
            </w:pPr>
          </w:p>
        </w:tc>
      </w:tr>
      <w:tr w:rsidR="00F00D5F" w:rsidTr="00EC1D0F">
        <w:trPr>
          <w:trHeight w:val="58"/>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bottom"/>
          </w:tcPr>
          <w:p w:rsidR="00F00D5F" w:rsidRDefault="00F00D5F">
            <w:pPr>
              <w:rPr>
                <w:sz w:val="5"/>
                <w:szCs w:val="5"/>
              </w:rPr>
            </w:pPr>
          </w:p>
        </w:tc>
        <w:tc>
          <w:tcPr>
            <w:tcW w:w="2298" w:type="pct"/>
            <w:tcBorders>
              <w:bottom w:val="single" w:sz="8" w:space="0" w:color="auto"/>
              <w:right w:val="single" w:sz="8" w:space="0" w:color="auto"/>
            </w:tcBorders>
            <w:vAlign w:val="bottom"/>
          </w:tcPr>
          <w:p w:rsidR="00F00D5F" w:rsidRDefault="00F00D5F">
            <w:pPr>
              <w:rPr>
                <w:sz w:val="5"/>
                <w:szCs w:val="5"/>
              </w:rPr>
            </w:pPr>
          </w:p>
        </w:tc>
        <w:tc>
          <w:tcPr>
            <w:tcW w:w="78" w:type="pct"/>
            <w:vAlign w:val="bottom"/>
          </w:tcPr>
          <w:p w:rsidR="00F00D5F" w:rsidRDefault="00F00D5F">
            <w:pPr>
              <w:rPr>
                <w:sz w:val="1"/>
                <w:szCs w:val="1"/>
              </w:rPr>
            </w:pPr>
          </w:p>
        </w:tc>
      </w:tr>
      <w:tr w:rsidR="00F00D5F" w:rsidTr="00EC1D0F">
        <w:trPr>
          <w:trHeight w:val="373"/>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vMerge w:val="restart"/>
            <w:tcBorders>
              <w:right w:val="single" w:sz="8" w:space="0" w:color="auto"/>
            </w:tcBorders>
            <w:vAlign w:val="center"/>
          </w:tcPr>
          <w:p w:rsidR="00F00D5F" w:rsidRDefault="00F00D5F">
            <w:pPr>
              <w:spacing w:line="320" w:lineRule="exact"/>
              <w:rPr>
                <w:rFonts w:ascii="宋体" w:hAnsi="宋体" w:cs="宋体"/>
                <w:szCs w:val="21"/>
              </w:rPr>
            </w:pPr>
          </w:p>
          <w:p w:rsidR="00F00D5F" w:rsidRDefault="00F00D5F">
            <w:pPr>
              <w:spacing w:line="320" w:lineRule="exact"/>
              <w:rPr>
                <w:rFonts w:ascii="宋体" w:hAnsi="宋体" w:cs="宋体"/>
                <w:szCs w:val="21"/>
              </w:rPr>
            </w:pPr>
          </w:p>
          <w:p w:rsidR="00F00D5F" w:rsidRDefault="00B21305">
            <w:pPr>
              <w:spacing w:line="320" w:lineRule="exact"/>
              <w:rPr>
                <w:rFonts w:ascii="宋体" w:hAnsi="宋体" w:cs="宋体"/>
                <w:szCs w:val="21"/>
              </w:rPr>
            </w:pPr>
            <w:r>
              <w:rPr>
                <w:rFonts w:ascii="宋体" w:hAnsi="宋体" w:cs="宋体" w:hint="eastAsia"/>
                <w:szCs w:val="21"/>
              </w:rPr>
              <w:t>招标人</w:t>
            </w:r>
          </w:p>
        </w:tc>
        <w:tc>
          <w:tcPr>
            <w:tcW w:w="2298" w:type="pct"/>
            <w:vMerge w:val="restart"/>
            <w:tcBorders>
              <w:right w:val="single" w:sz="8" w:space="0" w:color="auto"/>
            </w:tcBorders>
            <w:vAlign w:val="center"/>
          </w:tcPr>
          <w:p w:rsidR="00F00D5F" w:rsidRDefault="00B21305">
            <w:pPr>
              <w:autoSpaceDE w:val="0"/>
              <w:autoSpaceDN w:val="0"/>
              <w:adjustRightInd w:val="0"/>
              <w:spacing w:line="320" w:lineRule="exact"/>
              <w:jc w:val="left"/>
              <w:rPr>
                <w:rFonts w:ascii="宋体" w:hAnsi="宋体" w:cs="宋体"/>
                <w:szCs w:val="21"/>
              </w:rPr>
            </w:pPr>
            <w:r>
              <w:rPr>
                <w:rFonts w:ascii="宋体" w:hAnsi="宋体" w:cs="宋体" w:hint="eastAsia"/>
                <w:szCs w:val="21"/>
              </w:rPr>
              <w:t>招 标 人：河南长泰置业有限公司</w:t>
            </w:r>
          </w:p>
          <w:p w:rsidR="00F00D5F" w:rsidRDefault="00B21305">
            <w:pPr>
              <w:autoSpaceDE w:val="0"/>
              <w:autoSpaceDN w:val="0"/>
              <w:adjustRightInd w:val="0"/>
              <w:spacing w:line="320" w:lineRule="exact"/>
              <w:jc w:val="left"/>
              <w:rPr>
                <w:rFonts w:ascii="宋体" w:hAnsi="宋体" w:cs="宋体"/>
                <w:szCs w:val="21"/>
              </w:rPr>
            </w:pPr>
            <w:r>
              <w:rPr>
                <w:rFonts w:ascii="宋体" w:hAnsi="宋体" w:cs="宋体" w:hint="eastAsia"/>
                <w:szCs w:val="21"/>
              </w:rPr>
              <w:t xml:space="preserve">联系人：张许波 </w:t>
            </w:r>
          </w:p>
          <w:p w:rsidR="00F00D5F" w:rsidRDefault="00B21305">
            <w:pPr>
              <w:spacing w:line="320" w:lineRule="exact"/>
              <w:rPr>
                <w:rFonts w:ascii="宋体" w:hAnsi="宋体" w:cs="宋体"/>
                <w:szCs w:val="21"/>
              </w:rPr>
            </w:pPr>
            <w:r>
              <w:rPr>
                <w:rFonts w:ascii="宋体" w:hAnsi="宋体" w:cs="宋体" w:hint="eastAsia"/>
                <w:szCs w:val="21"/>
              </w:rPr>
              <w:t>电  话：15939948881</w:t>
            </w:r>
          </w:p>
        </w:tc>
        <w:tc>
          <w:tcPr>
            <w:tcW w:w="78" w:type="pct"/>
            <w:vAlign w:val="bottom"/>
          </w:tcPr>
          <w:p w:rsidR="00F00D5F" w:rsidRDefault="00F00D5F">
            <w:pPr>
              <w:rPr>
                <w:sz w:val="1"/>
                <w:szCs w:val="1"/>
              </w:rPr>
            </w:pPr>
          </w:p>
        </w:tc>
      </w:tr>
      <w:tr w:rsidR="00F00D5F" w:rsidTr="00EC1D0F">
        <w:trPr>
          <w:trHeight w:val="439"/>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vMerge/>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90"/>
        </w:trPr>
        <w:tc>
          <w:tcPr>
            <w:tcW w:w="617" w:type="pct"/>
            <w:tcBorders>
              <w:left w:val="single" w:sz="8" w:space="0" w:color="auto"/>
              <w:right w:val="single" w:sz="8" w:space="0" w:color="auto"/>
            </w:tcBorders>
            <w:vAlign w:val="bottom"/>
          </w:tcPr>
          <w:p w:rsidR="00F00D5F" w:rsidRDefault="00B21305">
            <w:pPr>
              <w:spacing w:line="237" w:lineRule="exact"/>
              <w:jc w:val="center"/>
              <w:rPr>
                <w:sz w:val="20"/>
              </w:rPr>
            </w:pPr>
            <w:r>
              <w:rPr>
                <w:rFonts w:eastAsia="Times New Roman"/>
                <w:w w:val="99"/>
                <w:szCs w:val="21"/>
              </w:rPr>
              <w:t>1.1.2</w:t>
            </w:r>
          </w:p>
        </w:tc>
        <w:tc>
          <w:tcPr>
            <w:tcW w:w="2006" w:type="pct"/>
            <w:vMerge/>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202"/>
        </w:trPr>
        <w:tc>
          <w:tcPr>
            <w:tcW w:w="617" w:type="pct"/>
            <w:tcBorders>
              <w:left w:val="single" w:sz="8" w:space="0" w:color="auto"/>
              <w:right w:val="single" w:sz="8" w:space="0" w:color="auto"/>
            </w:tcBorders>
            <w:vAlign w:val="bottom"/>
          </w:tcPr>
          <w:p w:rsidR="00F00D5F" w:rsidRDefault="00F00D5F">
            <w:pPr>
              <w:rPr>
                <w:sz w:val="17"/>
                <w:szCs w:val="17"/>
              </w:rPr>
            </w:pPr>
          </w:p>
        </w:tc>
        <w:tc>
          <w:tcPr>
            <w:tcW w:w="2006" w:type="pct"/>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70"/>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bottom w:val="single" w:sz="8" w:space="0" w:color="auto"/>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402"/>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val="restart"/>
            <w:tcBorders>
              <w:right w:val="single" w:sz="8" w:space="0" w:color="auto"/>
            </w:tcBorders>
            <w:vAlign w:val="center"/>
          </w:tcPr>
          <w:p w:rsidR="00F00D5F" w:rsidRDefault="00B21305">
            <w:pPr>
              <w:autoSpaceDE w:val="0"/>
              <w:autoSpaceDN w:val="0"/>
              <w:adjustRightInd w:val="0"/>
              <w:spacing w:line="360" w:lineRule="auto"/>
              <w:jc w:val="left"/>
              <w:rPr>
                <w:rFonts w:ascii="宋体" w:hAnsi="宋体" w:cs="宋体"/>
                <w:szCs w:val="21"/>
              </w:rPr>
            </w:pPr>
            <w:r>
              <w:rPr>
                <w:rFonts w:ascii="宋体" w:hAnsi="宋体" w:cs="宋体" w:hint="eastAsia"/>
                <w:szCs w:val="21"/>
              </w:rPr>
              <w:t>代理机构：深圳市合创建设工程顾问有限公司</w:t>
            </w:r>
          </w:p>
          <w:p w:rsidR="00F00D5F" w:rsidRDefault="00B21305">
            <w:pPr>
              <w:autoSpaceDE w:val="0"/>
              <w:autoSpaceDN w:val="0"/>
              <w:adjustRightInd w:val="0"/>
              <w:spacing w:line="360" w:lineRule="auto"/>
              <w:jc w:val="left"/>
              <w:rPr>
                <w:rFonts w:ascii="宋体" w:hAnsi="宋体" w:cs="宋体"/>
                <w:szCs w:val="21"/>
              </w:rPr>
            </w:pPr>
            <w:r>
              <w:rPr>
                <w:rFonts w:ascii="宋体" w:hAnsi="宋体" w:cs="宋体" w:hint="eastAsia"/>
                <w:szCs w:val="21"/>
              </w:rPr>
              <w:t>联系人：李俊毫</w:t>
            </w:r>
          </w:p>
          <w:p w:rsidR="00F00D5F" w:rsidRDefault="00B21305">
            <w:pPr>
              <w:spacing w:line="320" w:lineRule="exact"/>
              <w:rPr>
                <w:rFonts w:ascii="宋体" w:hAnsi="宋体" w:cs="宋体"/>
                <w:szCs w:val="21"/>
              </w:rPr>
            </w:pPr>
            <w:r>
              <w:rPr>
                <w:rFonts w:ascii="宋体" w:hAnsi="宋体" w:cs="宋体" w:hint="eastAsia"/>
                <w:szCs w:val="21"/>
              </w:rPr>
              <w:t>联系电话：13137430303</w:t>
            </w:r>
          </w:p>
        </w:tc>
        <w:tc>
          <w:tcPr>
            <w:tcW w:w="78" w:type="pct"/>
            <w:vAlign w:val="bottom"/>
          </w:tcPr>
          <w:p w:rsidR="00F00D5F" w:rsidRDefault="00F00D5F">
            <w:pPr>
              <w:rPr>
                <w:sz w:val="1"/>
                <w:szCs w:val="1"/>
              </w:rPr>
            </w:pPr>
          </w:p>
        </w:tc>
      </w:tr>
      <w:tr w:rsidR="00F00D5F" w:rsidTr="00EC1D0F">
        <w:trPr>
          <w:trHeight w:val="237"/>
        </w:trPr>
        <w:tc>
          <w:tcPr>
            <w:tcW w:w="617" w:type="pct"/>
            <w:tcBorders>
              <w:left w:val="single" w:sz="8" w:space="0" w:color="auto"/>
              <w:right w:val="single" w:sz="8" w:space="0" w:color="auto"/>
            </w:tcBorders>
            <w:vAlign w:val="bottom"/>
          </w:tcPr>
          <w:p w:rsidR="00F00D5F" w:rsidRDefault="00B21305">
            <w:pPr>
              <w:spacing w:line="237" w:lineRule="exact"/>
              <w:jc w:val="center"/>
              <w:rPr>
                <w:sz w:val="20"/>
              </w:rPr>
            </w:pPr>
            <w:r>
              <w:rPr>
                <w:rFonts w:eastAsia="Times New Roman"/>
                <w:w w:val="99"/>
                <w:szCs w:val="21"/>
              </w:rPr>
              <w:t>1.1.3</w:t>
            </w:r>
          </w:p>
        </w:tc>
        <w:tc>
          <w:tcPr>
            <w:tcW w:w="2006" w:type="pct"/>
            <w:tcBorders>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招标代理机构</w:t>
            </w:r>
          </w:p>
        </w:tc>
        <w:tc>
          <w:tcPr>
            <w:tcW w:w="2298" w:type="pct"/>
            <w:vMerge/>
            <w:tcBorders>
              <w:right w:val="single" w:sz="8" w:space="0" w:color="auto"/>
            </w:tcBorders>
            <w:vAlign w:val="bottom"/>
          </w:tcPr>
          <w:p w:rsidR="00F00D5F" w:rsidRDefault="00F00D5F">
            <w:pPr>
              <w:spacing w:line="320" w:lineRule="exact"/>
              <w:rPr>
                <w:rFonts w:ascii="宋体" w:hAnsi="宋体" w:cs="宋体"/>
                <w:sz w:val="10"/>
                <w:szCs w:val="10"/>
              </w:rPr>
            </w:pPr>
          </w:p>
        </w:tc>
        <w:tc>
          <w:tcPr>
            <w:tcW w:w="78" w:type="pct"/>
            <w:vAlign w:val="bottom"/>
          </w:tcPr>
          <w:p w:rsidR="00F00D5F" w:rsidRDefault="00F00D5F">
            <w:pPr>
              <w:rPr>
                <w:sz w:val="1"/>
                <w:szCs w:val="1"/>
              </w:rPr>
            </w:pPr>
          </w:p>
        </w:tc>
      </w:tr>
      <w:tr w:rsidR="00F00D5F" w:rsidTr="00EC1D0F">
        <w:trPr>
          <w:trHeight w:val="205"/>
        </w:trPr>
        <w:tc>
          <w:tcPr>
            <w:tcW w:w="617" w:type="pct"/>
            <w:tcBorders>
              <w:left w:val="single" w:sz="8" w:space="0" w:color="auto"/>
              <w:right w:val="single" w:sz="8" w:space="0" w:color="auto"/>
            </w:tcBorders>
            <w:vAlign w:val="bottom"/>
          </w:tcPr>
          <w:p w:rsidR="00F00D5F" w:rsidRDefault="00F00D5F">
            <w:pPr>
              <w:rPr>
                <w:sz w:val="17"/>
                <w:szCs w:val="17"/>
              </w:rPr>
            </w:pPr>
          </w:p>
        </w:tc>
        <w:tc>
          <w:tcPr>
            <w:tcW w:w="2006" w:type="pct"/>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439"/>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70"/>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center"/>
          </w:tcPr>
          <w:p w:rsidR="00F00D5F" w:rsidRDefault="00F00D5F">
            <w:pPr>
              <w:spacing w:line="320" w:lineRule="exact"/>
              <w:rPr>
                <w:rFonts w:ascii="宋体" w:hAnsi="宋体" w:cs="宋体"/>
                <w:szCs w:val="21"/>
              </w:rPr>
            </w:pPr>
          </w:p>
        </w:tc>
        <w:tc>
          <w:tcPr>
            <w:tcW w:w="2298" w:type="pct"/>
            <w:vMerge/>
            <w:tcBorders>
              <w:bottom w:val="single" w:sz="8" w:space="0" w:color="auto"/>
              <w:right w:val="single" w:sz="8" w:space="0" w:color="auto"/>
            </w:tcBorders>
            <w:vAlign w:val="bottom"/>
          </w:tcPr>
          <w:p w:rsidR="00F00D5F" w:rsidRDefault="00F00D5F">
            <w:pPr>
              <w:spacing w:line="320" w:lineRule="exact"/>
              <w:rPr>
                <w:rFonts w:ascii="宋体" w:hAnsi="宋体" w:cs="宋体"/>
                <w:szCs w:val="21"/>
              </w:rPr>
            </w:pPr>
          </w:p>
        </w:tc>
        <w:tc>
          <w:tcPr>
            <w:tcW w:w="78" w:type="pct"/>
            <w:vAlign w:val="bottom"/>
          </w:tcPr>
          <w:p w:rsidR="00F00D5F" w:rsidRDefault="00F00D5F">
            <w:pPr>
              <w:rPr>
                <w:sz w:val="1"/>
                <w:szCs w:val="1"/>
              </w:rPr>
            </w:pPr>
          </w:p>
        </w:tc>
      </w:tr>
      <w:tr w:rsidR="00F00D5F" w:rsidTr="00EC1D0F">
        <w:trPr>
          <w:trHeight w:val="389"/>
        </w:trPr>
        <w:tc>
          <w:tcPr>
            <w:tcW w:w="617" w:type="pct"/>
            <w:tcBorders>
              <w:left w:val="single" w:sz="8" w:space="0" w:color="auto"/>
              <w:bottom w:val="single" w:sz="4" w:space="0" w:color="auto"/>
              <w:right w:val="single" w:sz="8" w:space="0" w:color="auto"/>
            </w:tcBorders>
            <w:vAlign w:val="bottom"/>
          </w:tcPr>
          <w:p w:rsidR="00F00D5F" w:rsidRDefault="00B21305">
            <w:pPr>
              <w:jc w:val="center"/>
              <w:rPr>
                <w:sz w:val="20"/>
              </w:rPr>
            </w:pPr>
            <w:r>
              <w:rPr>
                <w:rFonts w:eastAsia="Times New Roman"/>
                <w:w w:val="99"/>
                <w:szCs w:val="21"/>
              </w:rPr>
              <w:t>1.1.4</w:t>
            </w:r>
          </w:p>
        </w:tc>
        <w:tc>
          <w:tcPr>
            <w:tcW w:w="2006" w:type="pct"/>
            <w:tcBorders>
              <w:bottom w:val="single" w:sz="4" w:space="0" w:color="auto"/>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招标项目名称</w:t>
            </w:r>
          </w:p>
        </w:tc>
        <w:tc>
          <w:tcPr>
            <w:tcW w:w="2298" w:type="pct"/>
            <w:tcBorders>
              <w:bottom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北海之滨北苑15#楼</w:t>
            </w:r>
          </w:p>
        </w:tc>
        <w:tc>
          <w:tcPr>
            <w:tcW w:w="78" w:type="pct"/>
            <w:vAlign w:val="bottom"/>
          </w:tcPr>
          <w:p w:rsidR="00F00D5F" w:rsidRDefault="00F00D5F">
            <w:pPr>
              <w:rPr>
                <w:sz w:val="1"/>
                <w:szCs w:val="1"/>
              </w:rPr>
            </w:pPr>
          </w:p>
        </w:tc>
      </w:tr>
      <w:tr w:rsidR="00F00D5F" w:rsidTr="00EC1D0F">
        <w:trPr>
          <w:trHeight w:val="386"/>
        </w:trPr>
        <w:tc>
          <w:tcPr>
            <w:tcW w:w="617" w:type="pct"/>
            <w:tcBorders>
              <w:top w:val="single" w:sz="4" w:space="0" w:color="auto"/>
              <w:left w:val="single" w:sz="8" w:space="0" w:color="auto"/>
              <w:bottom w:val="single" w:sz="4" w:space="0" w:color="auto"/>
              <w:right w:val="single" w:sz="8" w:space="0" w:color="auto"/>
            </w:tcBorders>
            <w:vAlign w:val="bottom"/>
          </w:tcPr>
          <w:p w:rsidR="00F00D5F" w:rsidRDefault="00B21305">
            <w:pPr>
              <w:jc w:val="center"/>
              <w:rPr>
                <w:sz w:val="20"/>
              </w:rPr>
            </w:pPr>
            <w:r>
              <w:rPr>
                <w:rFonts w:eastAsia="Times New Roman"/>
                <w:w w:val="99"/>
                <w:szCs w:val="21"/>
              </w:rPr>
              <w:t>1.1.5</w:t>
            </w:r>
          </w:p>
        </w:tc>
        <w:tc>
          <w:tcPr>
            <w:tcW w:w="2006" w:type="pct"/>
            <w:tcBorders>
              <w:top w:val="single" w:sz="4" w:space="0" w:color="auto"/>
              <w:bottom w:val="single" w:sz="4" w:space="0" w:color="auto"/>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项目建设地点</w:t>
            </w:r>
          </w:p>
        </w:tc>
        <w:tc>
          <w:tcPr>
            <w:tcW w:w="2298" w:type="pct"/>
            <w:tcBorders>
              <w:top w:val="single" w:sz="4" w:space="0" w:color="auto"/>
              <w:bottom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许昌市建安区文峰路北路以东，魏庄街以南，永宁街以北</w:t>
            </w:r>
          </w:p>
        </w:tc>
        <w:tc>
          <w:tcPr>
            <w:tcW w:w="78" w:type="pct"/>
            <w:vAlign w:val="bottom"/>
          </w:tcPr>
          <w:p w:rsidR="00F00D5F" w:rsidRDefault="00F00D5F">
            <w:pPr>
              <w:rPr>
                <w:sz w:val="1"/>
                <w:szCs w:val="1"/>
              </w:rPr>
            </w:pPr>
          </w:p>
        </w:tc>
      </w:tr>
      <w:tr w:rsidR="00F00D5F" w:rsidTr="00EC1D0F">
        <w:trPr>
          <w:trHeight w:val="389"/>
        </w:trPr>
        <w:tc>
          <w:tcPr>
            <w:tcW w:w="617" w:type="pct"/>
            <w:tcBorders>
              <w:top w:val="single" w:sz="4" w:space="0" w:color="auto"/>
              <w:left w:val="single" w:sz="8" w:space="0" w:color="auto"/>
              <w:bottom w:val="single" w:sz="4" w:space="0" w:color="auto"/>
              <w:right w:val="single" w:sz="8" w:space="0" w:color="auto"/>
            </w:tcBorders>
            <w:vAlign w:val="bottom"/>
          </w:tcPr>
          <w:p w:rsidR="00F00D5F" w:rsidRDefault="00B21305">
            <w:pPr>
              <w:jc w:val="center"/>
              <w:rPr>
                <w:w w:val="99"/>
                <w:szCs w:val="21"/>
              </w:rPr>
            </w:pPr>
            <w:r>
              <w:rPr>
                <w:rFonts w:hint="eastAsia"/>
                <w:w w:val="99"/>
                <w:szCs w:val="21"/>
              </w:rPr>
              <w:t>1.1.6</w:t>
            </w:r>
          </w:p>
        </w:tc>
        <w:tc>
          <w:tcPr>
            <w:tcW w:w="2006" w:type="pct"/>
            <w:tcBorders>
              <w:top w:val="single" w:sz="4" w:space="0" w:color="auto"/>
              <w:bottom w:val="single" w:sz="4" w:space="0" w:color="auto"/>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招标控制价</w:t>
            </w:r>
          </w:p>
        </w:tc>
        <w:tc>
          <w:tcPr>
            <w:tcW w:w="2298" w:type="pct"/>
            <w:tcBorders>
              <w:top w:val="single" w:sz="4" w:space="0" w:color="auto"/>
              <w:bottom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100000.00元</w:t>
            </w:r>
          </w:p>
        </w:tc>
        <w:tc>
          <w:tcPr>
            <w:tcW w:w="78" w:type="pct"/>
            <w:vAlign w:val="bottom"/>
          </w:tcPr>
          <w:p w:rsidR="00F00D5F" w:rsidRDefault="00F00D5F">
            <w:pPr>
              <w:rPr>
                <w:sz w:val="1"/>
                <w:szCs w:val="1"/>
              </w:rPr>
            </w:pPr>
          </w:p>
        </w:tc>
      </w:tr>
      <w:tr w:rsidR="00F00D5F" w:rsidTr="00EC1D0F">
        <w:trPr>
          <w:trHeight w:val="386"/>
        </w:trPr>
        <w:tc>
          <w:tcPr>
            <w:tcW w:w="617" w:type="pct"/>
            <w:tcBorders>
              <w:top w:val="single" w:sz="4" w:space="0" w:color="auto"/>
              <w:left w:val="single" w:sz="8" w:space="0" w:color="auto"/>
              <w:bottom w:val="single" w:sz="4" w:space="0" w:color="auto"/>
              <w:right w:val="single" w:sz="8" w:space="0" w:color="auto"/>
            </w:tcBorders>
            <w:vAlign w:val="bottom"/>
          </w:tcPr>
          <w:p w:rsidR="00F00D5F" w:rsidRDefault="00B21305">
            <w:pPr>
              <w:jc w:val="center"/>
              <w:rPr>
                <w:sz w:val="20"/>
              </w:rPr>
            </w:pPr>
            <w:r>
              <w:rPr>
                <w:rFonts w:eastAsia="Times New Roman"/>
                <w:w w:val="99"/>
                <w:szCs w:val="21"/>
              </w:rPr>
              <w:t>1.2.1</w:t>
            </w:r>
          </w:p>
        </w:tc>
        <w:tc>
          <w:tcPr>
            <w:tcW w:w="2006" w:type="pct"/>
            <w:tcBorders>
              <w:top w:val="single" w:sz="4" w:space="0" w:color="auto"/>
              <w:bottom w:val="single" w:sz="4" w:space="0" w:color="auto"/>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资金来源及比例</w:t>
            </w:r>
          </w:p>
        </w:tc>
        <w:tc>
          <w:tcPr>
            <w:tcW w:w="2298" w:type="pct"/>
            <w:tcBorders>
              <w:top w:val="single" w:sz="4" w:space="0" w:color="auto"/>
              <w:bottom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自筹100%</w:t>
            </w:r>
          </w:p>
        </w:tc>
        <w:tc>
          <w:tcPr>
            <w:tcW w:w="78" w:type="pct"/>
            <w:vAlign w:val="bottom"/>
          </w:tcPr>
          <w:p w:rsidR="00F00D5F" w:rsidRDefault="00F00D5F">
            <w:pPr>
              <w:rPr>
                <w:sz w:val="1"/>
                <w:szCs w:val="1"/>
              </w:rPr>
            </w:pPr>
          </w:p>
        </w:tc>
      </w:tr>
      <w:tr w:rsidR="00F00D5F" w:rsidTr="00EC1D0F">
        <w:trPr>
          <w:trHeight w:val="389"/>
        </w:trPr>
        <w:tc>
          <w:tcPr>
            <w:tcW w:w="617" w:type="pct"/>
            <w:tcBorders>
              <w:top w:val="single" w:sz="4" w:space="0" w:color="auto"/>
              <w:left w:val="single" w:sz="8" w:space="0" w:color="auto"/>
              <w:bottom w:val="single" w:sz="4" w:space="0" w:color="auto"/>
              <w:right w:val="single" w:sz="8" w:space="0" w:color="auto"/>
            </w:tcBorders>
            <w:vAlign w:val="bottom"/>
          </w:tcPr>
          <w:p w:rsidR="00F00D5F" w:rsidRDefault="00B21305">
            <w:pPr>
              <w:jc w:val="center"/>
              <w:rPr>
                <w:sz w:val="20"/>
              </w:rPr>
            </w:pPr>
            <w:r>
              <w:rPr>
                <w:rFonts w:eastAsia="Times New Roman"/>
                <w:w w:val="99"/>
                <w:szCs w:val="21"/>
              </w:rPr>
              <w:t>1.2.2</w:t>
            </w:r>
          </w:p>
        </w:tc>
        <w:tc>
          <w:tcPr>
            <w:tcW w:w="2006" w:type="pct"/>
            <w:tcBorders>
              <w:top w:val="single" w:sz="4" w:space="0" w:color="auto"/>
              <w:bottom w:val="single" w:sz="4" w:space="0" w:color="auto"/>
              <w:right w:val="single" w:sz="8"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资金落实情况</w:t>
            </w:r>
          </w:p>
        </w:tc>
        <w:tc>
          <w:tcPr>
            <w:tcW w:w="2298" w:type="pct"/>
            <w:tcBorders>
              <w:top w:val="single" w:sz="4" w:space="0" w:color="auto"/>
              <w:bottom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已落实</w:t>
            </w:r>
          </w:p>
        </w:tc>
        <w:tc>
          <w:tcPr>
            <w:tcW w:w="78" w:type="pct"/>
            <w:vAlign w:val="bottom"/>
          </w:tcPr>
          <w:p w:rsidR="00F00D5F" w:rsidRDefault="00F00D5F">
            <w:pPr>
              <w:rPr>
                <w:sz w:val="1"/>
                <w:szCs w:val="1"/>
              </w:rPr>
            </w:pPr>
          </w:p>
        </w:tc>
      </w:tr>
      <w:tr w:rsidR="00F00D5F" w:rsidTr="00EC1D0F">
        <w:trPr>
          <w:trHeight w:val="386"/>
        </w:trPr>
        <w:tc>
          <w:tcPr>
            <w:tcW w:w="617" w:type="pct"/>
            <w:tcBorders>
              <w:top w:val="single" w:sz="4" w:space="0" w:color="auto"/>
              <w:left w:val="single" w:sz="4" w:space="0" w:color="auto"/>
              <w:bottom w:val="single" w:sz="4" w:space="0" w:color="auto"/>
              <w:right w:val="single" w:sz="4" w:space="0" w:color="auto"/>
            </w:tcBorders>
            <w:vAlign w:val="bottom"/>
          </w:tcPr>
          <w:p w:rsidR="00F00D5F" w:rsidRDefault="00B21305">
            <w:pPr>
              <w:jc w:val="center"/>
              <w:rPr>
                <w:sz w:val="20"/>
              </w:rPr>
            </w:pPr>
            <w:r>
              <w:rPr>
                <w:rFonts w:eastAsia="Times New Roman"/>
                <w:w w:val="99"/>
                <w:szCs w:val="21"/>
              </w:rPr>
              <w:t>1.3.1</w:t>
            </w:r>
          </w:p>
        </w:tc>
        <w:tc>
          <w:tcPr>
            <w:tcW w:w="2006" w:type="pct"/>
            <w:tcBorders>
              <w:top w:val="single" w:sz="4" w:space="0" w:color="auto"/>
              <w:left w:val="single" w:sz="4" w:space="0" w:color="auto"/>
              <w:bottom w:val="single" w:sz="4" w:space="0" w:color="auto"/>
              <w:right w:val="single" w:sz="4" w:space="0" w:color="auto"/>
            </w:tcBorders>
            <w:vAlign w:val="center"/>
          </w:tcPr>
          <w:p w:rsidR="00F00D5F" w:rsidRDefault="00B21305">
            <w:pPr>
              <w:spacing w:line="320" w:lineRule="exact"/>
              <w:rPr>
                <w:rFonts w:ascii="宋体" w:hAnsi="宋体" w:cs="宋体"/>
                <w:szCs w:val="21"/>
              </w:rPr>
            </w:pPr>
            <w:r>
              <w:rPr>
                <w:rFonts w:ascii="宋体" w:hAnsi="宋体" w:cs="宋体" w:hint="eastAsia"/>
                <w:szCs w:val="21"/>
              </w:rPr>
              <w:t>招标范围</w:t>
            </w:r>
          </w:p>
        </w:tc>
        <w:tc>
          <w:tcPr>
            <w:tcW w:w="2298" w:type="pct"/>
            <w:tcBorders>
              <w:top w:val="single" w:sz="4" w:space="0" w:color="auto"/>
              <w:left w:val="single" w:sz="4" w:space="0" w:color="auto"/>
              <w:bottom w:val="single" w:sz="4" w:space="0" w:color="auto"/>
              <w:right w:val="single" w:sz="4"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招标文件、答疑纪要（如有）和补充文件（如有）范围内的全部内容。</w:t>
            </w:r>
          </w:p>
        </w:tc>
        <w:tc>
          <w:tcPr>
            <w:tcW w:w="78" w:type="pct"/>
            <w:tcBorders>
              <w:left w:val="single" w:sz="4" w:space="0" w:color="auto"/>
            </w:tcBorders>
            <w:vAlign w:val="bottom"/>
          </w:tcPr>
          <w:p w:rsidR="00F00D5F" w:rsidRDefault="00F00D5F">
            <w:pPr>
              <w:rPr>
                <w:sz w:val="1"/>
                <w:szCs w:val="1"/>
              </w:rPr>
            </w:pPr>
          </w:p>
        </w:tc>
      </w:tr>
      <w:tr w:rsidR="00F00D5F" w:rsidTr="00EC1D0F">
        <w:trPr>
          <w:trHeight w:val="389"/>
        </w:trPr>
        <w:tc>
          <w:tcPr>
            <w:tcW w:w="617" w:type="pct"/>
            <w:tcBorders>
              <w:top w:val="single" w:sz="4" w:space="0" w:color="auto"/>
              <w:left w:val="single" w:sz="4" w:space="0" w:color="auto"/>
              <w:bottom w:val="single" w:sz="4" w:space="0" w:color="auto"/>
              <w:right w:val="single" w:sz="4" w:space="0" w:color="auto"/>
            </w:tcBorders>
            <w:vAlign w:val="bottom"/>
          </w:tcPr>
          <w:p w:rsidR="00F00D5F" w:rsidRDefault="00B21305">
            <w:pPr>
              <w:jc w:val="center"/>
              <w:rPr>
                <w:sz w:val="20"/>
              </w:rPr>
            </w:pPr>
            <w:r>
              <w:rPr>
                <w:rFonts w:eastAsia="Times New Roman"/>
                <w:w w:val="99"/>
                <w:szCs w:val="21"/>
              </w:rPr>
              <w:t>1.3.2</w:t>
            </w:r>
          </w:p>
        </w:tc>
        <w:tc>
          <w:tcPr>
            <w:tcW w:w="2006" w:type="pct"/>
            <w:tcBorders>
              <w:top w:val="single" w:sz="4" w:space="0" w:color="auto"/>
              <w:left w:val="single" w:sz="4" w:space="0" w:color="auto"/>
              <w:bottom w:val="single" w:sz="4" w:space="0" w:color="auto"/>
              <w:right w:val="single" w:sz="4" w:space="0" w:color="auto"/>
            </w:tcBorders>
            <w:vAlign w:val="center"/>
          </w:tcPr>
          <w:p w:rsidR="00F00D5F" w:rsidRDefault="00B21305">
            <w:pPr>
              <w:spacing w:line="240" w:lineRule="exact"/>
              <w:rPr>
                <w:sz w:val="20"/>
              </w:rPr>
            </w:pPr>
            <w:r>
              <w:rPr>
                <w:rFonts w:ascii="宋体" w:hAnsi="宋体" w:cs="宋体"/>
                <w:szCs w:val="21"/>
              </w:rPr>
              <w:t>监理服务期限</w:t>
            </w:r>
          </w:p>
        </w:tc>
        <w:tc>
          <w:tcPr>
            <w:tcW w:w="2298" w:type="pct"/>
            <w:tcBorders>
              <w:top w:val="single" w:sz="4" w:space="0" w:color="auto"/>
              <w:left w:val="single" w:sz="4" w:space="0" w:color="auto"/>
              <w:bottom w:val="single" w:sz="4" w:space="0" w:color="auto"/>
              <w:right w:val="single" w:sz="4"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同施工工期+质保期</w:t>
            </w:r>
          </w:p>
        </w:tc>
        <w:tc>
          <w:tcPr>
            <w:tcW w:w="78" w:type="pct"/>
            <w:tcBorders>
              <w:left w:val="single" w:sz="4" w:space="0" w:color="auto"/>
            </w:tcBorders>
            <w:vAlign w:val="bottom"/>
          </w:tcPr>
          <w:p w:rsidR="00F00D5F" w:rsidRDefault="00F00D5F">
            <w:pPr>
              <w:rPr>
                <w:sz w:val="1"/>
                <w:szCs w:val="1"/>
              </w:rPr>
            </w:pPr>
          </w:p>
        </w:tc>
      </w:tr>
      <w:tr w:rsidR="00F00D5F" w:rsidTr="00EC1D0F">
        <w:trPr>
          <w:trHeight w:val="386"/>
        </w:trPr>
        <w:tc>
          <w:tcPr>
            <w:tcW w:w="617" w:type="pct"/>
            <w:tcBorders>
              <w:top w:val="single" w:sz="4" w:space="0" w:color="auto"/>
              <w:left w:val="single" w:sz="8" w:space="0" w:color="auto"/>
              <w:right w:val="single" w:sz="8" w:space="0" w:color="auto"/>
            </w:tcBorders>
            <w:vAlign w:val="bottom"/>
          </w:tcPr>
          <w:p w:rsidR="00F00D5F" w:rsidRDefault="00B21305">
            <w:pPr>
              <w:jc w:val="center"/>
              <w:rPr>
                <w:sz w:val="20"/>
              </w:rPr>
            </w:pPr>
            <w:r>
              <w:rPr>
                <w:rFonts w:eastAsia="Times New Roman"/>
                <w:w w:val="99"/>
                <w:szCs w:val="21"/>
              </w:rPr>
              <w:t>1.3.3</w:t>
            </w:r>
          </w:p>
        </w:tc>
        <w:tc>
          <w:tcPr>
            <w:tcW w:w="2006" w:type="pct"/>
            <w:tcBorders>
              <w:top w:val="single" w:sz="4" w:space="0" w:color="auto"/>
              <w:right w:val="single" w:sz="8" w:space="0" w:color="auto"/>
            </w:tcBorders>
            <w:vAlign w:val="center"/>
          </w:tcPr>
          <w:p w:rsidR="00F00D5F" w:rsidRDefault="00B21305">
            <w:pPr>
              <w:spacing w:line="240" w:lineRule="exact"/>
              <w:rPr>
                <w:sz w:val="20"/>
              </w:rPr>
            </w:pPr>
            <w:r>
              <w:rPr>
                <w:rFonts w:ascii="宋体" w:hAnsi="宋体" w:cs="宋体"/>
                <w:szCs w:val="21"/>
              </w:rPr>
              <w:t>质量标准</w:t>
            </w:r>
          </w:p>
        </w:tc>
        <w:tc>
          <w:tcPr>
            <w:tcW w:w="2298" w:type="pct"/>
            <w:tcBorders>
              <w:top w:val="single" w:sz="4" w:space="0" w:color="auto"/>
              <w:right w:val="single" w:sz="8" w:space="0" w:color="auto"/>
            </w:tcBorders>
            <w:vAlign w:val="bottom"/>
          </w:tcPr>
          <w:p w:rsidR="00F00D5F" w:rsidRDefault="00B21305">
            <w:pPr>
              <w:spacing w:line="320" w:lineRule="exact"/>
              <w:rPr>
                <w:rFonts w:ascii="宋体" w:hAnsi="宋体" w:cs="宋体"/>
                <w:szCs w:val="21"/>
              </w:rPr>
            </w:pPr>
            <w:r>
              <w:rPr>
                <w:rFonts w:ascii="宋体" w:hAnsi="宋体" w:cs="宋体" w:hint="eastAsia"/>
                <w:szCs w:val="21"/>
              </w:rPr>
              <w:t>合格（符合国家建设工程质量验收规范和标准）</w:t>
            </w:r>
          </w:p>
        </w:tc>
        <w:tc>
          <w:tcPr>
            <w:tcW w:w="78" w:type="pct"/>
            <w:vAlign w:val="bottom"/>
          </w:tcPr>
          <w:p w:rsidR="00F00D5F" w:rsidRDefault="00F00D5F">
            <w:pPr>
              <w:rPr>
                <w:sz w:val="1"/>
                <w:szCs w:val="1"/>
              </w:rPr>
            </w:pPr>
          </w:p>
        </w:tc>
      </w:tr>
      <w:tr w:rsidR="00F00D5F" w:rsidTr="00EC1D0F">
        <w:trPr>
          <w:trHeight w:val="42"/>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center"/>
          </w:tcPr>
          <w:p w:rsidR="00F00D5F" w:rsidRDefault="00F00D5F">
            <w:pPr>
              <w:rPr>
                <w:sz w:val="3"/>
                <w:szCs w:val="3"/>
              </w:rPr>
            </w:pPr>
          </w:p>
        </w:tc>
        <w:tc>
          <w:tcPr>
            <w:tcW w:w="2298" w:type="pct"/>
            <w:tcBorders>
              <w:bottom w:val="single" w:sz="8" w:space="0" w:color="auto"/>
              <w:right w:val="single" w:sz="8" w:space="0" w:color="auto"/>
            </w:tcBorders>
            <w:vAlign w:val="bottom"/>
          </w:tcPr>
          <w:p w:rsidR="00F00D5F" w:rsidRDefault="00F00D5F">
            <w:pPr>
              <w:rPr>
                <w:sz w:val="3"/>
                <w:szCs w:val="3"/>
              </w:rPr>
            </w:pPr>
          </w:p>
        </w:tc>
        <w:tc>
          <w:tcPr>
            <w:tcW w:w="78" w:type="pct"/>
            <w:vAlign w:val="bottom"/>
          </w:tcPr>
          <w:p w:rsidR="00F00D5F" w:rsidRDefault="00F00D5F">
            <w:pPr>
              <w:rPr>
                <w:sz w:val="1"/>
                <w:szCs w:val="1"/>
              </w:rPr>
            </w:pPr>
          </w:p>
        </w:tc>
      </w:tr>
      <w:tr w:rsidR="00F00D5F" w:rsidTr="00EC1D0F">
        <w:trPr>
          <w:trHeight w:val="1236"/>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center"/>
          </w:tcPr>
          <w:p w:rsidR="00F00D5F" w:rsidRDefault="00F00D5F">
            <w:pPr>
              <w:rPr>
                <w:sz w:val="24"/>
                <w:szCs w:val="24"/>
              </w:rPr>
            </w:pPr>
          </w:p>
        </w:tc>
        <w:tc>
          <w:tcPr>
            <w:tcW w:w="2298" w:type="pct"/>
            <w:tcBorders>
              <w:right w:val="single" w:sz="8" w:space="0" w:color="auto"/>
            </w:tcBorders>
            <w:vAlign w:val="center"/>
          </w:tcPr>
          <w:p w:rsidR="00F00D5F" w:rsidRDefault="00B21305">
            <w:pPr>
              <w:spacing w:line="256" w:lineRule="exact"/>
              <w:rPr>
                <w:rFonts w:ascii="宋体" w:hAnsi="宋体" w:cs="宋体"/>
                <w:szCs w:val="21"/>
              </w:rPr>
            </w:pPr>
            <w:r>
              <w:rPr>
                <w:rFonts w:ascii="宋体" w:hAnsi="宋体" w:cs="宋体"/>
                <w:szCs w:val="21"/>
              </w:rPr>
              <w:t>（1）</w:t>
            </w:r>
            <w:r>
              <w:rPr>
                <w:rFonts w:ascii="宋体" w:hAnsi="宋体" w:cs="宋体" w:hint="eastAsia"/>
                <w:szCs w:val="21"/>
              </w:rPr>
              <w:t>资质要求：以本项目招标公告中的资质要求为准。</w:t>
            </w:r>
          </w:p>
        </w:tc>
        <w:tc>
          <w:tcPr>
            <w:tcW w:w="78" w:type="pct"/>
            <w:vAlign w:val="bottom"/>
          </w:tcPr>
          <w:p w:rsidR="00F00D5F" w:rsidRDefault="00F00D5F">
            <w:pPr>
              <w:rPr>
                <w:sz w:val="1"/>
                <w:szCs w:val="1"/>
              </w:rPr>
            </w:pPr>
          </w:p>
        </w:tc>
      </w:tr>
      <w:tr w:rsidR="00F00D5F" w:rsidTr="00EC1D0F">
        <w:trPr>
          <w:trHeight w:val="440"/>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1.4.1</w:t>
            </w:r>
          </w:p>
        </w:tc>
        <w:tc>
          <w:tcPr>
            <w:tcW w:w="2006" w:type="pct"/>
            <w:tcBorders>
              <w:right w:val="single" w:sz="8" w:space="0" w:color="auto"/>
            </w:tcBorders>
            <w:vAlign w:val="center"/>
          </w:tcPr>
          <w:p w:rsidR="00F00D5F" w:rsidRDefault="00B21305">
            <w:pPr>
              <w:spacing w:line="240" w:lineRule="exact"/>
              <w:rPr>
                <w:sz w:val="20"/>
              </w:rPr>
            </w:pPr>
            <w:r>
              <w:rPr>
                <w:rFonts w:ascii="宋体" w:hAnsi="宋体" w:cs="宋体"/>
                <w:szCs w:val="21"/>
              </w:rPr>
              <w:t>投标人资质条件、能力、信誉</w:t>
            </w:r>
          </w:p>
        </w:tc>
        <w:tc>
          <w:tcPr>
            <w:tcW w:w="2298" w:type="pct"/>
            <w:tcBorders>
              <w:right w:val="single" w:sz="8" w:space="0" w:color="auto"/>
            </w:tcBorders>
            <w:vAlign w:val="bottom"/>
          </w:tcPr>
          <w:p w:rsidR="00F00D5F" w:rsidRDefault="00B21305">
            <w:pPr>
              <w:spacing w:line="0" w:lineRule="atLeast"/>
              <w:rPr>
                <w:rFonts w:ascii="宋体" w:hAnsi="宋体" w:cs="宋体"/>
                <w:szCs w:val="21"/>
              </w:rPr>
            </w:pPr>
            <w:r>
              <w:rPr>
                <w:rFonts w:ascii="宋体" w:hAnsi="宋体" w:cs="宋体"/>
                <w:szCs w:val="21"/>
              </w:rPr>
              <w:t>（2）财务要求：</w:t>
            </w:r>
            <w:r>
              <w:rPr>
                <w:rFonts w:ascii="宋体" w:hAnsi="宋体" w:cs="宋体" w:hint="eastAsia"/>
                <w:szCs w:val="21"/>
              </w:rPr>
              <w:t>2015、2016、2017年度的财务报告。（不足年份按成立年份起）。</w:t>
            </w:r>
          </w:p>
        </w:tc>
        <w:tc>
          <w:tcPr>
            <w:tcW w:w="78" w:type="pct"/>
            <w:vAlign w:val="bottom"/>
          </w:tcPr>
          <w:p w:rsidR="00F00D5F" w:rsidRDefault="00F00D5F">
            <w:pPr>
              <w:rPr>
                <w:sz w:val="1"/>
                <w:szCs w:val="1"/>
              </w:rPr>
            </w:pPr>
          </w:p>
        </w:tc>
      </w:tr>
      <w:tr w:rsidR="00F00D5F" w:rsidTr="00EC1D0F">
        <w:trPr>
          <w:trHeight w:val="45"/>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298" w:type="pct"/>
            <w:tcBorders>
              <w:bottom w:val="single" w:sz="8" w:space="0" w:color="auto"/>
              <w:right w:val="single" w:sz="8" w:space="0" w:color="auto"/>
            </w:tcBorders>
            <w:vAlign w:val="bottom"/>
          </w:tcPr>
          <w:p w:rsidR="00F00D5F" w:rsidRDefault="00F00D5F">
            <w:pPr>
              <w:rPr>
                <w:sz w:val="3"/>
                <w:szCs w:val="3"/>
              </w:rPr>
            </w:pPr>
          </w:p>
        </w:tc>
        <w:tc>
          <w:tcPr>
            <w:tcW w:w="78" w:type="pct"/>
            <w:vAlign w:val="bottom"/>
          </w:tcPr>
          <w:p w:rsidR="00F00D5F" w:rsidRDefault="00F00D5F">
            <w:pPr>
              <w:rPr>
                <w:sz w:val="1"/>
                <w:szCs w:val="1"/>
              </w:rPr>
            </w:pPr>
          </w:p>
        </w:tc>
      </w:tr>
    </w:tbl>
    <w:p w:rsidR="00F00D5F" w:rsidRDefault="00F00D5F">
      <w:pPr>
        <w:sectPr w:rsidR="00F00D5F">
          <w:footerReference w:type="default" r:id="rId12"/>
          <w:pgSz w:w="12240" w:h="15840"/>
          <w:pgMar w:top="1723" w:right="1440" w:bottom="1174" w:left="1440" w:header="0" w:footer="0" w:gutter="0"/>
          <w:cols w:space="425"/>
        </w:sectPr>
      </w:pPr>
    </w:p>
    <w:p w:rsidR="00F00D5F" w:rsidRDefault="00F00D5F">
      <w:pPr>
        <w:spacing w:line="1" w:lineRule="exact"/>
        <w:rPr>
          <w:sz w:val="20"/>
        </w:rPr>
      </w:pPr>
      <w:bookmarkStart w:id="11" w:name="page17"/>
      <w:bookmarkEnd w:id="11"/>
    </w:p>
    <w:tbl>
      <w:tblPr>
        <w:tblW w:w="5000" w:type="pct"/>
        <w:tblCellMar>
          <w:left w:w="0" w:type="dxa"/>
          <w:right w:w="0" w:type="dxa"/>
        </w:tblCellMar>
        <w:tblLook w:val="04A0"/>
      </w:tblPr>
      <w:tblGrid>
        <w:gridCol w:w="1157"/>
        <w:gridCol w:w="3760"/>
        <w:gridCol w:w="4106"/>
        <w:gridCol w:w="347"/>
      </w:tblGrid>
      <w:tr w:rsidR="00F00D5F" w:rsidTr="00EC1D0F">
        <w:trPr>
          <w:trHeight w:val="390"/>
        </w:trPr>
        <w:tc>
          <w:tcPr>
            <w:tcW w:w="617" w:type="pct"/>
            <w:tcBorders>
              <w:top w:val="single" w:sz="8" w:space="0" w:color="auto"/>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条款号</w:t>
            </w:r>
          </w:p>
        </w:tc>
        <w:tc>
          <w:tcPr>
            <w:tcW w:w="2006" w:type="pct"/>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条款名称</w:t>
            </w:r>
          </w:p>
        </w:tc>
        <w:tc>
          <w:tcPr>
            <w:tcW w:w="2191" w:type="pct"/>
            <w:tcBorders>
              <w:top w:val="single" w:sz="8" w:space="0" w:color="auto"/>
              <w:right w:val="single" w:sz="8" w:space="0" w:color="auto"/>
            </w:tcBorders>
            <w:vAlign w:val="bottom"/>
          </w:tcPr>
          <w:p w:rsidR="00F00D5F" w:rsidRDefault="00B21305">
            <w:pPr>
              <w:spacing w:line="240" w:lineRule="exact"/>
              <w:ind w:left="1680"/>
              <w:rPr>
                <w:sz w:val="20"/>
              </w:rPr>
            </w:pPr>
            <w:r>
              <w:rPr>
                <w:rFonts w:ascii="宋体" w:hAnsi="宋体" w:cs="宋体"/>
                <w:b/>
                <w:bCs/>
                <w:szCs w:val="21"/>
              </w:rPr>
              <w:t>编列内容</w:t>
            </w:r>
          </w:p>
        </w:tc>
        <w:tc>
          <w:tcPr>
            <w:tcW w:w="185" w:type="pct"/>
            <w:vAlign w:val="bottom"/>
          </w:tcPr>
          <w:p w:rsidR="00F00D5F" w:rsidRDefault="00F00D5F">
            <w:pPr>
              <w:rPr>
                <w:sz w:val="1"/>
                <w:szCs w:val="1"/>
              </w:rPr>
            </w:pPr>
          </w:p>
        </w:tc>
      </w:tr>
      <w:tr w:rsidR="00F00D5F" w:rsidTr="00EC1D0F">
        <w:trPr>
          <w:trHeight w:val="61"/>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386"/>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56" w:lineRule="exact"/>
              <w:ind w:left="100"/>
              <w:rPr>
                <w:rFonts w:ascii="宋体" w:hAnsi="宋体" w:cs="宋体"/>
                <w:szCs w:val="21"/>
              </w:rPr>
            </w:pPr>
            <w:r>
              <w:rPr>
                <w:rFonts w:ascii="宋体" w:hAnsi="宋体" w:cs="宋体"/>
                <w:szCs w:val="21"/>
              </w:rPr>
              <w:t>（</w:t>
            </w:r>
            <w:r>
              <w:rPr>
                <w:rFonts w:hint="eastAsia"/>
                <w:szCs w:val="21"/>
              </w:rPr>
              <w:t>3</w:t>
            </w:r>
            <w:r>
              <w:rPr>
                <w:rFonts w:ascii="宋体" w:hAnsi="宋体" w:cs="宋体"/>
                <w:szCs w:val="21"/>
              </w:rPr>
              <w:t>信誉要求：</w:t>
            </w:r>
            <w:r>
              <w:rPr>
                <w:rFonts w:ascii="宋体" w:hAnsi="宋体" w:cs="宋体" w:hint="eastAsia"/>
                <w:szCs w:val="21"/>
              </w:rPr>
              <w:t>自2015年1月1日以来在经营活动中没有重大违法记录（以检察机关出具的查询行贿犯罪档案结果告知函为准）</w:t>
            </w:r>
          </w:p>
        </w:tc>
        <w:tc>
          <w:tcPr>
            <w:tcW w:w="185" w:type="pct"/>
            <w:vAlign w:val="bottom"/>
          </w:tcPr>
          <w:p w:rsidR="00F00D5F" w:rsidRDefault="00F00D5F">
            <w:pPr>
              <w:rPr>
                <w:sz w:val="1"/>
                <w:szCs w:val="1"/>
              </w:rPr>
            </w:pPr>
          </w:p>
        </w:tc>
      </w:tr>
      <w:tr w:rsidR="00F00D5F" w:rsidTr="00EC1D0F">
        <w:trPr>
          <w:trHeight w:val="439"/>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rsidP="00EC1D0F">
            <w:pPr>
              <w:spacing w:line="256" w:lineRule="exact"/>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szCs w:val="21"/>
              </w:rPr>
              <w:t>）其他主要人员要求：</w:t>
            </w:r>
            <w:r>
              <w:rPr>
                <w:rFonts w:ascii="宋体" w:hAnsi="宋体" w:cs="宋体" w:hint="eastAsia"/>
                <w:szCs w:val="21"/>
              </w:rPr>
              <w:t>专监、监理员、安全员、资料员、持证上岗。</w:t>
            </w:r>
          </w:p>
        </w:tc>
        <w:tc>
          <w:tcPr>
            <w:tcW w:w="185" w:type="pct"/>
            <w:vAlign w:val="bottom"/>
          </w:tcPr>
          <w:p w:rsidR="00F00D5F" w:rsidRDefault="00F00D5F">
            <w:pPr>
              <w:rPr>
                <w:sz w:val="1"/>
                <w:szCs w:val="1"/>
              </w:rPr>
            </w:pPr>
          </w:p>
        </w:tc>
      </w:tr>
      <w:tr w:rsidR="00F00D5F" w:rsidTr="00EC1D0F">
        <w:trPr>
          <w:trHeight w:val="439"/>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56" w:lineRule="exact"/>
              <w:ind w:left="100"/>
              <w:rPr>
                <w:rFonts w:ascii="宋体" w:hAnsi="宋体" w:cs="宋体"/>
                <w:szCs w:val="21"/>
              </w:rPr>
            </w:pPr>
            <w:r>
              <w:rPr>
                <w:rFonts w:ascii="宋体" w:hAnsi="宋体" w:cs="宋体" w:hint="eastAsia"/>
                <w:szCs w:val="21"/>
              </w:rPr>
              <w:t>（5）</w:t>
            </w:r>
            <w:r>
              <w:rPr>
                <w:rFonts w:ascii="宋体" w:hAnsi="宋体" w:cs="宋体"/>
                <w:szCs w:val="21"/>
              </w:rPr>
              <w:t>试验检测仪器设备要求：</w:t>
            </w:r>
            <w:r>
              <w:rPr>
                <w:rFonts w:ascii="宋体" w:hAnsi="宋体" w:cs="宋体" w:hint="eastAsia"/>
                <w:szCs w:val="21"/>
              </w:rPr>
              <w:t>无</w:t>
            </w:r>
          </w:p>
          <w:p w:rsidR="00F00D5F" w:rsidRDefault="00B21305">
            <w:pPr>
              <w:spacing w:line="256" w:lineRule="exact"/>
              <w:ind w:left="100"/>
              <w:rPr>
                <w:rFonts w:ascii="宋体" w:hAnsi="宋体" w:cs="宋体"/>
                <w:szCs w:val="21"/>
              </w:rPr>
            </w:pPr>
            <w:r>
              <w:rPr>
                <w:rFonts w:ascii="宋体" w:hAnsi="宋体" w:cs="宋体"/>
                <w:szCs w:val="21"/>
              </w:rPr>
              <w:t>（</w:t>
            </w:r>
            <w:r>
              <w:rPr>
                <w:rFonts w:ascii="宋体" w:hAnsi="宋体" w:cs="宋体" w:hint="eastAsia"/>
                <w:szCs w:val="21"/>
              </w:rPr>
              <w:t>6</w:t>
            </w:r>
            <w:r>
              <w:rPr>
                <w:rFonts w:ascii="宋体" w:hAnsi="宋体" w:cs="宋体"/>
                <w:szCs w:val="21"/>
              </w:rPr>
              <w:t>）其他要求：</w:t>
            </w:r>
            <w:r>
              <w:rPr>
                <w:rFonts w:ascii="宋体" w:hAnsi="宋体" w:cs="宋体" w:hint="eastAsia"/>
                <w:szCs w:val="21"/>
              </w:rPr>
              <w:t>无</w:t>
            </w:r>
          </w:p>
        </w:tc>
        <w:tc>
          <w:tcPr>
            <w:tcW w:w="185" w:type="pct"/>
            <w:vAlign w:val="bottom"/>
          </w:tcPr>
          <w:p w:rsidR="00F00D5F" w:rsidRDefault="00F00D5F">
            <w:pPr>
              <w:rPr>
                <w:sz w:val="1"/>
                <w:szCs w:val="1"/>
              </w:rPr>
            </w:pPr>
          </w:p>
        </w:tc>
      </w:tr>
      <w:tr w:rsidR="00F00D5F" w:rsidTr="00EC1D0F">
        <w:trPr>
          <w:trHeight w:val="70"/>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413"/>
        </w:trPr>
        <w:tc>
          <w:tcPr>
            <w:tcW w:w="617"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1.4.2</w:t>
            </w:r>
          </w:p>
        </w:tc>
        <w:tc>
          <w:tcPr>
            <w:tcW w:w="2006" w:type="pct"/>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是否接受联合体投标</w:t>
            </w:r>
          </w:p>
        </w:tc>
        <w:tc>
          <w:tcPr>
            <w:tcW w:w="2191" w:type="pct"/>
            <w:tcBorders>
              <w:right w:val="single" w:sz="8" w:space="0" w:color="auto"/>
            </w:tcBorders>
            <w:vAlign w:val="bottom"/>
          </w:tcPr>
          <w:p w:rsidR="00F00D5F" w:rsidRDefault="00B21305">
            <w:pPr>
              <w:spacing w:line="368" w:lineRule="exact"/>
              <w:ind w:left="100"/>
              <w:rPr>
                <w:sz w:val="20"/>
              </w:rPr>
            </w:pPr>
            <w:r>
              <w:rPr>
                <w:rFonts w:ascii="Arial" w:eastAsia="Times New Roman" w:hAnsi="Arial" w:cs="Arial"/>
                <w:sz w:val="32"/>
                <w:szCs w:val="32"/>
              </w:rPr>
              <w:t>√</w:t>
            </w:r>
            <w:r>
              <w:rPr>
                <w:rFonts w:ascii="宋体" w:hAnsi="宋体" w:cs="宋体"/>
                <w:szCs w:val="21"/>
              </w:rPr>
              <w:t>不接受</w:t>
            </w:r>
          </w:p>
        </w:tc>
        <w:tc>
          <w:tcPr>
            <w:tcW w:w="185" w:type="pct"/>
            <w:vAlign w:val="bottom"/>
          </w:tcPr>
          <w:p w:rsidR="00F00D5F" w:rsidRDefault="00F00D5F">
            <w:pPr>
              <w:rPr>
                <w:sz w:val="1"/>
                <w:szCs w:val="1"/>
              </w:rPr>
            </w:pPr>
          </w:p>
        </w:tc>
      </w:tr>
      <w:tr w:rsidR="00F00D5F" w:rsidTr="00EC1D0F">
        <w:trPr>
          <w:trHeight w:val="195"/>
        </w:trPr>
        <w:tc>
          <w:tcPr>
            <w:tcW w:w="617" w:type="pct"/>
            <w:vMerge/>
            <w:tcBorders>
              <w:left w:val="single" w:sz="8" w:space="0" w:color="auto"/>
              <w:right w:val="single" w:sz="8" w:space="0" w:color="auto"/>
            </w:tcBorders>
            <w:vAlign w:val="bottom"/>
          </w:tcPr>
          <w:p w:rsidR="00F00D5F" w:rsidRDefault="00F00D5F">
            <w:pPr>
              <w:rPr>
                <w:sz w:val="16"/>
                <w:szCs w:val="16"/>
              </w:rPr>
            </w:pPr>
          </w:p>
        </w:tc>
        <w:tc>
          <w:tcPr>
            <w:tcW w:w="2006" w:type="pct"/>
            <w:vMerge/>
            <w:tcBorders>
              <w:right w:val="single" w:sz="8" w:space="0" w:color="auto"/>
            </w:tcBorders>
            <w:vAlign w:val="bottom"/>
          </w:tcPr>
          <w:p w:rsidR="00F00D5F" w:rsidRDefault="00F00D5F">
            <w:pPr>
              <w:rPr>
                <w:sz w:val="16"/>
                <w:szCs w:val="16"/>
              </w:rPr>
            </w:pPr>
          </w:p>
        </w:tc>
        <w:tc>
          <w:tcPr>
            <w:tcW w:w="2191" w:type="pct"/>
            <w:vMerge w:val="restart"/>
            <w:tcBorders>
              <w:right w:val="single" w:sz="8" w:space="0" w:color="auto"/>
            </w:tcBorders>
            <w:vAlign w:val="bottom"/>
          </w:tcPr>
          <w:p w:rsidR="00F00D5F" w:rsidRDefault="00B21305">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185" w:type="pct"/>
            <w:vAlign w:val="bottom"/>
          </w:tcPr>
          <w:p w:rsidR="00F00D5F" w:rsidRDefault="00F00D5F">
            <w:pPr>
              <w:rPr>
                <w:sz w:val="1"/>
                <w:szCs w:val="1"/>
              </w:rPr>
            </w:pPr>
          </w:p>
        </w:tc>
      </w:tr>
      <w:tr w:rsidR="00F00D5F" w:rsidTr="00EC1D0F">
        <w:trPr>
          <w:trHeight w:val="254"/>
        </w:trPr>
        <w:tc>
          <w:tcPr>
            <w:tcW w:w="617" w:type="pct"/>
            <w:tcBorders>
              <w:left w:val="single" w:sz="8" w:space="0" w:color="auto"/>
              <w:bottom w:val="single" w:sz="8" w:space="0" w:color="auto"/>
              <w:right w:val="single" w:sz="8" w:space="0" w:color="auto"/>
            </w:tcBorders>
            <w:vAlign w:val="bottom"/>
          </w:tcPr>
          <w:p w:rsidR="00F00D5F" w:rsidRDefault="00F00D5F"/>
        </w:tc>
        <w:tc>
          <w:tcPr>
            <w:tcW w:w="2006" w:type="pct"/>
            <w:tcBorders>
              <w:bottom w:val="single" w:sz="8" w:space="0" w:color="auto"/>
              <w:right w:val="single" w:sz="8" w:space="0" w:color="auto"/>
            </w:tcBorders>
            <w:vAlign w:val="bottom"/>
          </w:tcPr>
          <w:p w:rsidR="00F00D5F" w:rsidRDefault="00F00D5F"/>
        </w:tc>
        <w:tc>
          <w:tcPr>
            <w:tcW w:w="2191" w:type="pct"/>
            <w:vMerge/>
            <w:tcBorders>
              <w:bottom w:val="single" w:sz="8" w:space="0" w:color="auto"/>
              <w:right w:val="single" w:sz="8" w:space="0" w:color="auto"/>
            </w:tcBorders>
            <w:vAlign w:val="bottom"/>
          </w:tcPr>
          <w:p w:rsidR="00F00D5F" w:rsidRDefault="00F00D5F"/>
        </w:tc>
        <w:tc>
          <w:tcPr>
            <w:tcW w:w="185" w:type="pct"/>
            <w:vAlign w:val="bottom"/>
          </w:tcPr>
          <w:p w:rsidR="00F00D5F" w:rsidRDefault="00F00D5F">
            <w:pPr>
              <w:rPr>
                <w:sz w:val="1"/>
                <w:szCs w:val="1"/>
              </w:rPr>
            </w:pPr>
          </w:p>
        </w:tc>
      </w:tr>
      <w:tr w:rsidR="00F00D5F" w:rsidTr="00EC1D0F">
        <w:trPr>
          <w:trHeight w:val="396"/>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1.4.3</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投标人不得存在的其他情形</w:t>
            </w:r>
          </w:p>
        </w:tc>
        <w:tc>
          <w:tcPr>
            <w:tcW w:w="2191" w:type="pct"/>
            <w:tcBorders>
              <w:right w:val="single" w:sz="8" w:space="0" w:color="auto"/>
            </w:tcBorders>
            <w:vAlign w:val="bottom"/>
          </w:tcPr>
          <w:p w:rsidR="00F00D5F" w:rsidRDefault="00B21305">
            <w:pPr>
              <w:jc w:val="center"/>
              <w:rPr>
                <w:sz w:val="24"/>
                <w:szCs w:val="24"/>
              </w:rPr>
            </w:pPr>
            <w:r>
              <w:rPr>
                <w:rFonts w:hint="eastAsia"/>
                <w:sz w:val="24"/>
                <w:szCs w:val="24"/>
              </w:rPr>
              <w:t>/</w:t>
            </w:r>
          </w:p>
        </w:tc>
        <w:tc>
          <w:tcPr>
            <w:tcW w:w="185" w:type="pct"/>
            <w:vAlign w:val="bottom"/>
          </w:tcPr>
          <w:p w:rsidR="00F00D5F" w:rsidRDefault="00F00D5F">
            <w:pPr>
              <w:rPr>
                <w:sz w:val="1"/>
                <w:szCs w:val="1"/>
              </w:rPr>
            </w:pPr>
          </w:p>
        </w:tc>
      </w:tr>
      <w:tr w:rsidR="00F00D5F" w:rsidTr="00EC1D0F">
        <w:trPr>
          <w:trHeight w:val="45"/>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377"/>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368" w:lineRule="exact"/>
              <w:ind w:left="100"/>
              <w:rPr>
                <w:sz w:val="20"/>
              </w:rPr>
            </w:pPr>
            <w:r>
              <w:rPr>
                <w:rFonts w:ascii="Arial" w:eastAsia="Times New Roman" w:hAnsi="Arial" w:cs="Arial"/>
                <w:sz w:val="32"/>
                <w:szCs w:val="32"/>
              </w:rPr>
              <w:t>√</w:t>
            </w:r>
            <w:r>
              <w:rPr>
                <w:rFonts w:ascii="宋体" w:hAnsi="宋体" w:cs="宋体"/>
                <w:szCs w:val="21"/>
              </w:rPr>
              <w:t>不组织</w:t>
            </w:r>
          </w:p>
        </w:tc>
        <w:tc>
          <w:tcPr>
            <w:tcW w:w="185" w:type="pct"/>
            <w:vAlign w:val="bottom"/>
          </w:tcPr>
          <w:p w:rsidR="00F00D5F" w:rsidRDefault="00F00D5F">
            <w:pPr>
              <w:rPr>
                <w:sz w:val="1"/>
                <w:szCs w:val="1"/>
              </w:rPr>
            </w:pPr>
          </w:p>
        </w:tc>
      </w:tr>
      <w:tr w:rsidR="00F00D5F" w:rsidTr="00EC1D0F">
        <w:trPr>
          <w:trHeight w:val="401"/>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1.9.1</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踏勘现场</w:t>
            </w:r>
          </w:p>
        </w:tc>
        <w:tc>
          <w:tcPr>
            <w:tcW w:w="2191" w:type="pct"/>
            <w:tcBorders>
              <w:right w:val="single" w:sz="8" w:space="0" w:color="auto"/>
            </w:tcBorders>
            <w:vAlign w:val="bottom"/>
          </w:tcPr>
          <w:p w:rsidR="00F00D5F" w:rsidRDefault="00B21305">
            <w:pPr>
              <w:spacing w:line="368" w:lineRule="exact"/>
              <w:ind w:left="100"/>
              <w:rPr>
                <w:sz w:val="20"/>
              </w:rPr>
            </w:pPr>
            <w:r>
              <w:rPr>
                <w:rFonts w:eastAsia="Times New Roman"/>
                <w:sz w:val="32"/>
                <w:szCs w:val="32"/>
              </w:rPr>
              <w:t>□</w:t>
            </w:r>
            <w:r>
              <w:rPr>
                <w:rFonts w:ascii="宋体" w:hAnsi="宋体" w:cs="宋体"/>
                <w:szCs w:val="21"/>
              </w:rPr>
              <w:t>组织，踏勘时间：</w:t>
            </w:r>
          </w:p>
        </w:tc>
        <w:tc>
          <w:tcPr>
            <w:tcW w:w="185" w:type="pct"/>
            <w:vAlign w:val="bottom"/>
          </w:tcPr>
          <w:p w:rsidR="00F00D5F" w:rsidRDefault="00F00D5F">
            <w:pPr>
              <w:rPr>
                <w:sz w:val="1"/>
                <w:szCs w:val="1"/>
              </w:rPr>
            </w:pPr>
          </w:p>
        </w:tc>
      </w:tr>
      <w:tr w:rsidR="00F00D5F" w:rsidTr="00EC1D0F">
        <w:trPr>
          <w:trHeight w:val="358"/>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40" w:lineRule="exact"/>
              <w:ind w:left="940"/>
              <w:rPr>
                <w:sz w:val="20"/>
              </w:rPr>
            </w:pPr>
            <w:r>
              <w:rPr>
                <w:rFonts w:ascii="宋体" w:hAnsi="宋体" w:cs="宋体"/>
                <w:szCs w:val="21"/>
              </w:rPr>
              <w:t>踏勘集中地点：</w:t>
            </w:r>
          </w:p>
        </w:tc>
        <w:tc>
          <w:tcPr>
            <w:tcW w:w="185" w:type="pct"/>
            <w:vAlign w:val="bottom"/>
          </w:tcPr>
          <w:p w:rsidR="00F00D5F" w:rsidRDefault="00F00D5F">
            <w:pPr>
              <w:rPr>
                <w:sz w:val="1"/>
                <w:szCs w:val="1"/>
              </w:rPr>
            </w:pPr>
          </w:p>
        </w:tc>
      </w:tr>
      <w:tr w:rsidR="00F00D5F" w:rsidTr="00EC1D0F">
        <w:trPr>
          <w:trHeight w:val="54"/>
        </w:trPr>
        <w:tc>
          <w:tcPr>
            <w:tcW w:w="617" w:type="pct"/>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2006" w:type="pct"/>
            <w:tcBorders>
              <w:bottom w:val="single" w:sz="8" w:space="0" w:color="auto"/>
              <w:right w:val="single" w:sz="8" w:space="0" w:color="auto"/>
            </w:tcBorders>
            <w:vAlign w:val="bottom"/>
          </w:tcPr>
          <w:p w:rsidR="00F00D5F" w:rsidRDefault="00F00D5F">
            <w:pPr>
              <w:rPr>
                <w:sz w:val="4"/>
                <w:szCs w:val="4"/>
              </w:rPr>
            </w:pPr>
          </w:p>
        </w:tc>
        <w:tc>
          <w:tcPr>
            <w:tcW w:w="2191" w:type="pct"/>
            <w:tcBorders>
              <w:bottom w:val="single" w:sz="8" w:space="0" w:color="auto"/>
              <w:right w:val="single" w:sz="8" w:space="0" w:color="auto"/>
            </w:tcBorders>
            <w:vAlign w:val="bottom"/>
          </w:tcPr>
          <w:p w:rsidR="00F00D5F" w:rsidRDefault="00F00D5F">
            <w:pPr>
              <w:rPr>
                <w:sz w:val="4"/>
                <w:szCs w:val="4"/>
              </w:rPr>
            </w:pPr>
          </w:p>
        </w:tc>
        <w:tc>
          <w:tcPr>
            <w:tcW w:w="185" w:type="pct"/>
            <w:vAlign w:val="bottom"/>
          </w:tcPr>
          <w:p w:rsidR="00F00D5F" w:rsidRDefault="00F00D5F">
            <w:pPr>
              <w:rPr>
                <w:sz w:val="1"/>
                <w:szCs w:val="1"/>
              </w:rPr>
            </w:pPr>
          </w:p>
        </w:tc>
      </w:tr>
      <w:tr w:rsidR="00F00D5F" w:rsidTr="00EC1D0F">
        <w:trPr>
          <w:trHeight w:val="377"/>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368" w:lineRule="exact"/>
              <w:ind w:left="100"/>
              <w:rPr>
                <w:sz w:val="20"/>
              </w:rPr>
            </w:pPr>
            <w:r>
              <w:rPr>
                <w:rFonts w:ascii="Arial" w:eastAsia="Times New Roman" w:hAnsi="Arial" w:cs="Arial"/>
                <w:sz w:val="32"/>
                <w:szCs w:val="32"/>
              </w:rPr>
              <w:t>√</w:t>
            </w:r>
            <w:r>
              <w:rPr>
                <w:rFonts w:ascii="宋体" w:hAnsi="宋体" w:cs="宋体"/>
                <w:szCs w:val="21"/>
              </w:rPr>
              <w:t>不召开</w:t>
            </w:r>
          </w:p>
        </w:tc>
        <w:tc>
          <w:tcPr>
            <w:tcW w:w="185" w:type="pct"/>
            <w:vAlign w:val="bottom"/>
          </w:tcPr>
          <w:p w:rsidR="00F00D5F" w:rsidRDefault="00F00D5F">
            <w:pPr>
              <w:rPr>
                <w:sz w:val="1"/>
                <w:szCs w:val="1"/>
              </w:rPr>
            </w:pPr>
          </w:p>
        </w:tc>
      </w:tr>
      <w:tr w:rsidR="00F00D5F" w:rsidTr="00EC1D0F">
        <w:trPr>
          <w:trHeight w:val="434"/>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t>1.10.1</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投标预备会</w:t>
            </w:r>
          </w:p>
        </w:tc>
        <w:tc>
          <w:tcPr>
            <w:tcW w:w="2191" w:type="pct"/>
            <w:tcBorders>
              <w:right w:val="single" w:sz="8" w:space="0" w:color="auto"/>
            </w:tcBorders>
            <w:vAlign w:val="bottom"/>
          </w:tcPr>
          <w:p w:rsidR="00F00D5F" w:rsidRDefault="00B21305">
            <w:pPr>
              <w:spacing w:line="368" w:lineRule="exact"/>
              <w:ind w:left="100"/>
              <w:rPr>
                <w:sz w:val="20"/>
              </w:rPr>
            </w:pPr>
            <w:r>
              <w:rPr>
                <w:rFonts w:eastAsia="Times New Roman"/>
                <w:sz w:val="32"/>
                <w:szCs w:val="32"/>
              </w:rPr>
              <w:t>□</w:t>
            </w:r>
            <w:r>
              <w:rPr>
                <w:rFonts w:ascii="宋体" w:hAnsi="宋体" w:cs="宋体"/>
                <w:szCs w:val="21"/>
              </w:rPr>
              <w:t>召开，召开时间：</w:t>
            </w:r>
          </w:p>
        </w:tc>
        <w:tc>
          <w:tcPr>
            <w:tcW w:w="185" w:type="pct"/>
            <w:vAlign w:val="bottom"/>
          </w:tcPr>
          <w:p w:rsidR="00F00D5F" w:rsidRDefault="00F00D5F">
            <w:pPr>
              <w:rPr>
                <w:sz w:val="1"/>
                <w:szCs w:val="1"/>
              </w:rPr>
            </w:pPr>
          </w:p>
        </w:tc>
      </w:tr>
      <w:tr w:rsidR="00F00D5F" w:rsidTr="00EC1D0F">
        <w:trPr>
          <w:trHeight w:val="400"/>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40" w:lineRule="exact"/>
              <w:ind w:left="940"/>
              <w:rPr>
                <w:sz w:val="20"/>
              </w:rPr>
            </w:pPr>
            <w:r>
              <w:rPr>
                <w:rFonts w:ascii="宋体" w:hAnsi="宋体" w:cs="宋体"/>
                <w:szCs w:val="21"/>
              </w:rPr>
              <w:t>召开地点：</w:t>
            </w:r>
          </w:p>
        </w:tc>
        <w:tc>
          <w:tcPr>
            <w:tcW w:w="185" w:type="pct"/>
            <w:vAlign w:val="bottom"/>
          </w:tcPr>
          <w:p w:rsidR="00F00D5F" w:rsidRDefault="00F00D5F">
            <w:pPr>
              <w:rPr>
                <w:sz w:val="1"/>
                <w:szCs w:val="1"/>
              </w:rPr>
            </w:pPr>
          </w:p>
        </w:tc>
      </w:tr>
      <w:tr w:rsidR="00F00D5F" w:rsidTr="00EC1D0F">
        <w:trPr>
          <w:trHeight w:val="58"/>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389"/>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t>1.10.3</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招标文件澄清发出的形式</w:t>
            </w:r>
          </w:p>
        </w:tc>
        <w:tc>
          <w:tcPr>
            <w:tcW w:w="2191" w:type="pct"/>
            <w:tcBorders>
              <w:right w:val="single" w:sz="8" w:space="0" w:color="auto"/>
            </w:tcBorders>
            <w:vAlign w:val="bottom"/>
          </w:tcPr>
          <w:p w:rsidR="00F00D5F" w:rsidRDefault="00B21305">
            <w:pPr>
              <w:rPr>
                <w:sz w:val="24"/>
                <w:szCs w:val="24"/>
              </w:rPr>
            </w:pPr>
            <w:r>
              <w:rPr>
                <w:rFonts w:ascii="宋体" w:hAnsi="宋体" w:cs="宋体" w:hint="eastAsia"/>
                <w:szCs w:val="21"/>
              </w:rPr>
              <w:t>在全国公共资源交易平台（河南省·许昌市）上</w:t>
            </w:r>
          </w:p>
        </w:tc>
        <w:tc>
          <w:tcPr>
            <w:tcW w:w="185" w:type="pct"/>
            <w:vAlign w:val="bottom"/>
          </w:tcPr>
          <w:p w:rsidR="00F00D5F" w:rsidRDefault="00F00D5F">
            <w:pPr>
              <w:rPr>
                <w:sz w:val="1"/>
                <w:szCs w:val="1"/>
              </w:rPr>
            </w:pPr>
          </w:p>
        </w:tc>
      </w:tr>
      <w:tr w:rsidR="00F00D5F" w:rsidTr="00EC1D0F">
        <w:trPr>
          <w:trHeight w:val="42"/>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386"/>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t>1.12.1</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实质性要求和条件</w:t>
            </w:r>
          </w:p>
        </w:tc>
        <w:tc>
          <w:tcPr>
            <w:tcW w:w="2191" w:type="pct"/>
            <w:tcBorders>
              <w:right w:val="single" w:sz="8" w:space="0" w:color="auto"/>
            </w:tcBorders>
            <w:vAlign w:val="bottom"/>
          </w:tcPr>
          <w:p w:rsidR="00F00D5F" w:rsidRDefault="00B21305">
            <w:pPr>
              <w:rPr>
                <w:sz w:val="24"/>
                <w:szCs w:val="24"/>
              </w:rPr>
            </w:pPr>
            <w:r>
              <w:rPr>
                <w:rFonts w:ascii="宋体" w:hAnsi="宋体" w:cs="宋体" w:hint="eastAsia"/>
                <w:szCs w:val="21"/>
              </w:rPr>
              <w:t>符合国家标准规范和招标文件要求</w:t>
            </w:r>
          </w:p>
        </w:tc>
        <w:tc>
          <w:tcPr>
            <w:tcW w:w="185" w:type="pct"/>
            <w:vAlign w:val="bottom"/>
          </w:tcPr>
          <w:p w:rsidR="00F00D5F" w:rsidRDefault="00F00D5F">
            <w:pPr>
              <w:rPr>
                <w:sz w:val="1"/>
                <w:szCs w:val="1"/>
              </w:rPr>
            </w:pPr>
          </w:p>
        </w:tc>
      </w:tr>
      <w:tr w:rsidR="00F00D5F" w:rsidTr="00EC1D0F">
        <w:trPr>
          <w:trHeight w:val="42"/>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413"/>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368" w:lineRule="exact"/>
              <w:ind w:left="100"/>
              <w:rPr>
                <w:sz w:val="20"/>
              </w:rPr>
            </w:pPr>
            <w:r>
              <w:rPr>
                <w:rFonts w:ascii="Arial" w:eastAsia="Times New Roman" w:hAnsi="Arial" w:cs="Arial"/>
                <w:sz w:val="32"/>
                <w:szCs w:val="32"/>
              </w:rPr>
              <w:t>√</w:t>
            </w:r>
            <w:r>
              <w:rPr>
                <w:rFonts w:ascii="宋体" w:hAnsi="宋体" w:cs="宋体"/>
                <w:szCs w:val="21"/>
              </w:rPr>
              <w:t>不允许</w:t>
            </w:r>
          </w:p>
        </w:tc>
        <w:tc>
          <w:tcPr>
            <w:tcW w:w="185" w:type="pct"/>
            <w:vAlign w:val="bottom"/>
          </w:tcPr>
          <w:p w:rsidR="00F00D5F" w:rsidRDefault="00F00D5F">
            <w:pPr>
              <w:rPr>
                <w:sz w:val="1"/>
                <w:szCs w:val="1"/>
              </w:rPr>
            </w:pPr>
          </w:p>
        </w:tc>
      </w:tr>
      <w:tr w:rsidR="00F00D5F" w:rsidTr="00EC1D0F">
        <w:trPr>
          <w:trHeight w:val="151"/>
        </w:trPr>
        <w:tc>
          <w:tcPr>
            <w:tcW w:w="617" w:type="pct"/>
            <w:tcBorders>
              <w:left w:val="single" w:sz="8" w:space="0" w:color="auto"/>
              <w:right w:val="single" w:sz="8" w:space="0" w:color="auto"/>
            </w:tcBorders>
            <w:vAlign w:val="bottom"/>
          </w:tcPr>
          <w:p w:rsidR="00F00D5F" w:rsidRDefault="00F00D5F">
            <w:pPr>
              <w:rPr>
                <w:sz w:val="13"/>
                <w:szCs w:val="13"/>
              </w:rPr>
            </w:pPr>
          </w:p>
        </w:tc>
        <w:tc>
          <w:tcPr>
            <w:tcW w:w="2006" w:type="pct"/>
            <w:tcBorders>
              <w:right w:val="single" w:sz="8" w:space="0" w:color="auto"/>
            </w:tcBorders>
            <w:vAlign w:val="bottom"/>
          </w:tcPr>
          <w:p w:rsidR="00F00D5F" w:rsidRDefault="00F00D5F">
            <w:pPr>
              <w:rPr>
                <w:sz w:val="13"/>
                <w:szCs w:val="13"/>
              </w:rPr>
            </w:pPr>
          </w:p>
        </w:tc>
        <w:tc>
          <w:tcPr>
            <w:tcW w:w="2191" w:type="pct"/>
            <w:tcBorders>
              <w:right w:val="single" w:sz="8" w:space="0" w:color="auto"/>
            </w:tcBorders>
            <w:vAlign w:val="bottom"/>
          </w:tcPr>
          <w:p w:rsidR="00F00D5F" w:rsidRDefault="00F00D5F">
            <w:pPr>
              <w:spacing w:line="151" w:lineRule="exact"/>
              <w:ind w:left="100"/>
              <w:rPr>
                <w:sz w:val="20"/>
              </w:rPr>
            </w:pPr>
          </w:p>
        </w:tc>
        <w:tc>
          <w:tcPr>
            <w:tcW w:w="185" w:type="pct"/>
            <w:vAlign w:val="bottom"/>
          </w:tcPr>
          <w:p w:rsidR="00F00D5F" w:rsidRDefault="00F00D5F">
            <w:pPr>
              <w:rPr>
                <w:sz w:val="1"/>
                <w:szCs w:val="1"/>
              </w:rPr>
            </w:pPr>
          </w:p>
        </w:tc>
      </w:tr>
      <w:tr w:rsidR="00F00D5F" w:rsidTr="00EC1D0F">
        <w:trPr>
          <w:trHeight w:val="236"/>
        </w:trPr>
        <w:tc>
          <w:tcPr>
            <w:tcW w:w="617" w:type="pct"/>
            <w:tcBorders>
              <w:left w:val="single" w:sz="8" w:space="0" w:color="auto"/>
              <w:right w:val="single" w:sz="8" w:space="0" w:color="auto"/>
            </w:tcBorders>
            <w:vAlign w:val="bottom"/>
          </w:tcPr>
          <w:p w:rsidR="00F00D5F" w:rsidRDefault="00B21305">
            <w:pPr>
              <w:spacing w:line="231" w:lineRule="exact"/>
              <w:jc w:val="center"/>
              <w:rPr>
                <w:sz w:val="20"/>
              </w:rPr>
            </w:pPr>
            <w:r>
              <w:rPr>
                <w:rFonts w:eastAsia="Times New Roman"/>
                <w:w w:val="98"/>
                <w:szCs w:val="21"/>
              </w:rPr>
              <w:t>1.12.3</w:t>
            </w:r>
          </w:p>
        </w:tc>
        <w:tc>
          <w:tcPr>
            <w:tcW w:w="2006" w:type="pct"/>
            <w:tcBorders>
              <w:right w:val="single" w:sz="8" w:space="0" w:color="auto"/>
            </w:tcBorders>
            <w:vAlign w:val="bottom"/>
          </w:tcPr>
          <w:p w:rsidR="00F00D5F" w:rsidRDefault="00B21305">
            <w:pPr>
              <w:spacing w:line="208" w:lineRule="exact"/>
              <w:rPr>
                <w:sz w:val="20"/>
              </w:rPr>
            </w:pPr>
            <w:r>
              <w:rPr>
                <w:rFonts w:ascii="宋体" w:hAnsi="宋体" w:cs="宋体"/>
                <w:szCs w:val="21"/>
              </w:rPr>
              <w:t>偏差</w:t>
            </w:r>
          </w:p>
        </w:tc>
        <w:tc>
          <w:tcPr>
            <w:tcW w:w="2191" w:type="pct"/>
            <w:tcBorders>
              <w:right w:val="single" w:sz="8" w:space="0" w:color="auto"/>
            </w:tcBorders>
            <w:vAlign w:val="bottom"/>
          </w:tcPr>
          <w:p w:rsidR="00F00D5F" w:rsidRDefault="00B21305">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185" w:type="pct"/>
            <w:vAlign w:val="bottom"/>
          </w:tcPr>
          <w:p w:rsidR="00F00D5F" w:rsidRDefault="00F00D5F">
            <w:pPr>
              <w:rPr>
                <w:sz w:val="1"/>
                <w:szCs w:val="1"/>
              </w:rPr>
            </w:pPr>
          </w:p>
        </w:tc>
      </w:tr>
      <w:tr w:rsidR="00F00D5F" w:rsidTr="00EC1D0F">
        <w:trPr>
          <w:trHeight w:val="380"/>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40" w:lineRule="exact"/>
              <w:ind w:firstLineChars="400" w:firstLine="840"/>
              <w:rPr>
                <w:sz w:val="20"/>
              </w:rPr>
            </w:pPr>
            <w:r>
              <w:rPr>
                <w:rFonts w:ascii="宋体" w:hAnsi="宋体" w:cs="宋体"/>
                <w:szCs w:val="21"/>
              </w:rPr>
              <w:t>偏差幅度：</w:t>
            </w:r>
          </w:p>
        </w:tc>
        <w:tc>
          <w:tcPr>
            <w:tcW w:w="185" w:type="pct"/>
            <w:vAlign w:val="bottom"/>
          </w:tcPr>
          <w:p w:rsidR="00F00D5F" w:rsidRDefault="00F00D5F">
            <w:pPr>
              <w:rPr>
                <w:sz w:val="1"/>
                <w:szCs w:val="1"/>
              </w:rPr>
            </w:pPr>
          </w:p>
        </w:tc>
      </w:tr>
      <w:tr w:rsidR="00F00D5F" w:rsidTr="00EC1D0F">
        <w:trPr>
          <w:trHeight w:val="51"/>
        </w:trPr>
        <w:tc>
          <w:tcPr>
            <w:tcW w:w="617" w:type="pct"/>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2006" w:type="pct"/>
            <w:tcBorders>
              <w:bottom w:val="single" w:sz="8" w:space="0" w:color="auto"/>
              <w:right w:val="single" w:sz="8" w:space="0" w:color="auto"/>
            </w:tcBorders>
            <w:vAlign w:val="bottom"/>
          </w:tcPr>
          <w:p w:rsidR="00F00D5F" w:rsidRDefault="00F00D5F">
            <w:pPr>
              <w:rPr>
                <w:sz w:val="4"/>
                <w:szCs w:val="4"/>
              </w:rPr>
            </w:pPr>
          </w:p>
        </w:tc>
        <w:tc>
          <w:tcPr>
            <w:tcW w:w="2191" w:type="pct"/>
            <w:tcBorders>
              <w:bottom w:val="single" w:sz="8" w:space="0" w:color="auto"/>
              <w:right w:val="single" w:sz="8" w:space="0" w:color="auto"/>
            </w:tcBorders>
            <w:vAlign w:val="bottom"/>
          </w:tcPr>
          <w:p w:rsidR="00F00D5F" w:rsidRDefault="00F00D5F">
            <w:pPr>
              <w:rPr>
                <w:sz w:val="4"/>
                <w:szCs w:val="4"/>
              </w:rPr>
            </w:pPr>
          </w:p>
        </w:tc>
        <w:tc>
          <w:tcPr>
            <w:tcW w:w="185" w:type="pct"/>
            <w:vAlign w:val="bottom"/>
          </w:tcPr>
          <w:p w:rsidR="00F00D5F" w:rsidRDefault="00F00D5F">
            <w:pPr>
              <w:rPr>
                <w:sz w:val="1"/>
                <w:szCs w:val="1"/>
              </w:rPr>
            </w:pPr>
          </w:p>
        </w:tc>
      </w:tr>
      <w:tr w:rsidR="00F00D5F" w:rsidTr="00EC1D0F">
        <w:trPr>
          <w:trHeight w:val="386"/>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t>2.1</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构成招标文件的其他资料</w:t>
            </w:r>
          </w:p>
        </w:tc>
        <w:tc>
          <w:tcPr>
            <w:tcW w:w="2191" w:type="pct"/>
            <w:tcBorders>
              <w:right w:val="single" w:sz="8" w:space="0" w:color="auto"/>
            </w:tcBorders>
            <w:vAlign w:val="bottom"/>
          </w:tcPr>
          <w:p w:rsidR="00F00D5F" w:rsidRDefault="00B21305">
            <w:pPr>
              <w:rPr>
                <w:sz w:val="24"/>
                <w:szCs w:val="24"/>
              </w:rPr>
            </w:pPr>
            <w:r>
              <w:rPr>
                <w:rFonts w:hint="eastAsia"/>
                <w:sz w:val="24"/>
                <w:szCs w:val="24"/>
              </w:rPr>
              <w:t>/</w:t>
            </w:r>
          </w:p>
        </w:tc>
        <w:tc>
          <w:tcPr>
            <w:tcW w:w="185" w:type="pct"/>
            <w:vAlign w:val="bottom"/>
          </w:tcPr>
          <w:p w:rsidR="00F00D5F" w:rsidRDefault="00F00D5F">
            <w:pPr>
              <w:rPr>
                <w:sz w:val="1"/>
                <w:szCs w:val="1"/>
              </w:rPr>
            </w:pPr>
          </w:p>
        </w:tc>
      </w:tr>
      <w:tr w:rsidR="00F00D5F" w:rsidTr="00EC1D0F">
        <w:trPr>
          <w:trHeight w:val="45"/>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370"/>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投标人要求澄清招标文件</w:t>
            </w:r>
          </w:p>
        </w:tc>
        <w:tc>
          <w:tcPr>
            <w:tcW w:w="2191" w:type="pct"/>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时间：</w:t>
            </w:r>
            <w:r>
              <w:rPr>
                <w:rFonts w:ascii="宋体" w:hAnsi="宋体" w:cs="宋体" w:hint="eastAsia"/>
                <w:szCs w:val="21"/>
              </w:rPr>
              <w:t>投标截止时间15日前</w:t>
            </w:r>
          </w:p>
        </w:tc>
        <w:tc>
          <w:tcPr>
            <w:tcW w:w="185" w:type="pct"/>
            <w:vAlign w:val="bottom"/>
          </w:tcPr>
          <w:p w:rsidR="00F00D5F" w:rsidRDefault="00F00D5F">
            <w:pPr>
              <w:rPr>
                <w:sz w:val="1"/>
                <w:szCs w:val="1"/>
              </w:rPr>
            </w:pPr>
          </w:p>
        </w:tc>
      </w:tr>
      <w:tr w:rsidR="00F00D5F" w:rsidTr="00EC1D0F">
        <w:trPr>
          <w:trHeight w:val="58"/>
        </w:trPr>
        <w:tc>
          <w:tcPr>
            <w:tcW w:w="617"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2.2.1</w:t>
            </w:r>
          </w:p>
        </w:tc>
        <w:tc>
          <w:tcPr>
            <w:tcW w:w="2006" w:type="pct"/>
            <w:vMerge/>
            <w:tcBorders>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163"/>
        </w:trPr>
        <w:tc>
          <w:tcPr>
            <w:tcW w:w="617" w:type="pct"/>
            <w:vMerge/>
            <w:tcBorders>
              <w:left w:val="single" w:sz="8" w:space="0" w:color="auto"/>
              <w:right w:val="single" w:sz="8" w:space="0" w:color="auto"/>
            </w:tcBorders>
            <w:vAlign w:val="bottom"/>
          </w:tcPr>
          <w:p w:rsidR="00F00D5F" w:rsidRDefault="00F00D5F">
            <w:pPr>
              <w:rPr>
                <w:sz w:val="14"/>
                <w:szCs w:val="14"/>
              </w:rPr>
            </w:pPr>
          </w:p>
        </w:tc>
        <w:tc>
          <w:tcPr>
            <w:tcW w:w="2006" w:type="pct"/>
            <w:vMerge/>
            <w:tcBorders>
              <w:right w:val="single" w:sz="8" w:space="0" w:color="auto"/>
            </w:tcBorders>
            <w:vAlign w:val="bottom"/>
          </w:tcPr>
          <w:p w:rsidR="00F00D5F" w:rsidRDefault="00F00D5F">
            <w:pPr>
              <w:rPr>
                <w:sz w:val="14"/>
                <w:szCs w:val="14"/>
              </w:rPr>
            </w:pPr>
          </w:p>
        </w:tc>
        <w:tc>
          <w:tcPr>
            <w:tcW w:w="2191" w:type="pct"/>
            <w:vMerge w:val="restart"/>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185" w:type="pct"/>
            <w:vAlign w:val="bottom"/>
          </w:tcPr>
          <w:p w:rsidR="00F00D5F" w:rsidRDefault="00F00D5F">
            <w:pPr>
              <w:rPr>
                <w:sz w:val="1"/>
                <w:szCs w:val="1"/>
              </w:rPr>
            </w:pPr>
          </w:p>
        </w:tc>
      </w:tr>
      <w:tr w:rsidR="00F00D5F" w:rsidTr="00EC1D0F">
        <w:trPr>
          <w:trHeight w:val="207"/>
        </w:trPr>
        <w:tc>
          <w:tcPr>
            <w:tcW w:w="617" w:type="pct"/>
            <w:tcBorders>
              <w:left w:val="single" w:sz="8" w:space="0" w:color="auto"/>
              <w:right w:val="single" w:sz="8" w:space="0" w:color="auto"/>
            </w:tcBorders>
            <w:vAlign w:val="bottom"/>
          </w:tcPr>
          <w:p w:rsidR="00F00D5F" w:rsidRDefault="00F00D5F">
            <w:pPr>
              <w:rPr>
                <w:sz w:val="18"/>
                <w:szCs w:val="18"/>
              </w:rPr>
            </w:pPr>
          </w:p>
        </w:tc>
        <w:tc>
          <w:tcPr>
            <w:tcW w:w="2006" w:type="pct"/>
            <w:tcBorders>
              <w:right w:val="single" w:sz="8" w:space="0" w:color="auto"/>
            </w:tcBorders>
            <w:vAlign w:val="bottom"/>
          </w:tcPr>
          <w:p w:rsidR="00F00D5F" w:rsidRDefault="00F00D5F">
            <w:pPr>
              <w:rPr>
                <w:sz w:val="18"/>
                <w:szCs w:val="18"/>
              </w:rPr>
            </w:pPr>
          </w:p>
        </w:tc>
        <w:tc>
          <w:tcPr>
            <w:tcW w:w="2191" w:type="pct"/>
            <w:vMerge/>
            <w:tcBorders>
              <w:right w:val="single" w:sz="8" w:space="0" w:color="auto"/>
            </w:tcBorders>
            <w:vAlign w:val="bottom"/>
          </w:tcPr>
          <w:p w:rsidR="00F00D5F" w:rsidRDefault="00F00D5F">
            <w:pPr>
              <w:rPr>
                <w:sz w:val="18"/>
                <w:szCs w:val="18"/>
              </w:rPr>
            </w:pPr>
          </w:p>
        </w:tc>
        <w:tc>
          <w:tcPr>
            <w:tcW w:w="185" w:type="pct"/>
            <w:vAlign w:val="bottom"/>
          </w:tcPr>
          <w:p w:rsidR="00F00D5F" w:rsidRDefault="00F00D5F">
            <w:pPr>
              <w:rPr>
                <w:sz w:val="1"/>
                <w:szCs w:val="1"/>
              </w:rPr>
            </w:pPr>
          </w:p>
        </w:tc>
      </w:tr>
      <w:tr w:rsidR="00F00D5F" w:rsidTr="00EC1D0F">
        <w:trPr>
          <w:trHeight w:val="61"/>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386"/>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2.2.2</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招标文件澄清发出的形式</w:t>
            </w:r>
          </w:p>
        </w:tc>
        <w:tc>
          <w:tcPr>
            <w:tcW w:w="2191" w:type="pct"/>
            <w:tcBorders>
              <w:right w:val="single" w:sz="8" w:space="0" w:color="auto"/>
            </w:tcBorders>
            <w:vAlign w:val="bottom"/>
          </w:tcPr>
          <w:p w:rsidR="00F00D5F" w:rsidRDefault="00B21305">
            <w:pPr>
              <w:rPr>
                <w:sz w:val="24"/>
                <w:szCs w:val="24"/>
              </w:rPr>
            </w:pPr>
            <w:r>
              <w:rPr>
                <w:rFonts w:ascii="宋体" w:hAnsi="宋体" w:cs="宋体" w:hint="eastAsia"/>
                <w:szCs w:val="21"/>
              </w:rPr>
              <w:t>在全国公共资源交易平台（河南省·许昌市）上</w:t>
            </w:r>
          </w:p>
        </w:tc>
        <w:tc>
          <w:tcPr>
            <w:tcW w:w="185" w:type="pct"/>
            <w:vAlign w:val="bottom"/>
          </w:tcPr>
          <w:p w:rsidR="00F00D5F" w:rsidRDefault="00F00D5F">
            <w:pPr>
              <w:rPr>
                <w:sz w:val="1"/>
                <w:szCs w:val="1"/>
              </w:rPr>
            </w:pPr>
          </w:p>
        </w:tc>
      </w:tr>
      <w:tr w:rsidR="00F00D5F" w:rsidTr="00EC1D0F">
        <w:trPr>
          <w:trHeight w:val="42"/>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370"/>
        </w:trPr>
        <w:tc>
          <w:tcPr>
            <w:tcW w:w="617" w:type="pct"/>
            <w:tcBorders>
              <w:left w:val="single" w:sz="8" w:space="0" w:color="auto"/>
              <w:right w:val="single" w:sz="8" w:space="0" w:color="auto"/>
            </w:tcBorders>
            <w:vAlign w:val="bottom"/>
          </w:tcPr>
          <w:p w:rsidR="00F00D5F" w:rsidRDefault="00F00D5F">
            <w:pPr>
              <w:rPr>
                <w:sz w:val="24"/>
                <w:szCs w:val="24"/>
              </w:rPr>
            </w:pPr>
          </w:p>
        </w:tc>
        <w:tc>
          <w:tcPr>
            <w:tcW w:w="2006" w:type="pct"/>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投标人确认收到招标文件澄清</w:t>
            </w:r>
          </w:p>
        </w:tc>
        <w:tc>
          <w:tcPr>
            <w:tcW w:w="2191" w:type="pct"/>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185" w:type="pct"/>
            <w:vAlign w:val="bottom"/>
          </w:tcPr>
          <w:p w:rsidR="00F00D5F" w:rsidRDefault="00F00D5F">
            <w:pPr>
              <w:rPr>
                <w:sz w:val="1"/>
                <w:szCs w:val="1"/>
              </w:rPr>
            </w:pPr>
          </w:p>
        </w:tc>
      </w:tr>
      <w:tr w:rsidR="00F00D5F" w:rsidTr="00EC1D0F">
        <w:trPr>
          <w:trHeight w:val="61"/>
        </w:trPr>
        <w:tc>
          <w:tcPr>
            <w:tcW w:w="617"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2.2.3</w:t>
            </w:r>
          </w:p>
        </w:tc>
        <w:tc>
          <w:tcPr>
            <w:tcW w:w="2006" w:type="pct"/>
            <w:vMerge/>
            <w:tcBorders>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161"/>
        </w:trPr>
        <w:tc>
          <w:tcPr>
            <w:tcW w:w="617" w:type="pct"/>
            <w:vMerge/>
            <w:tcBorders>
              <w:left w:val="single" w:sz="8" w:space="0" w:color="auto"/>
              <w:right w:val="single" w:sz="8" w:space="0" w:color="auto"/>
            </w:tcBorders>
            <w:vAlign w:val="bottom"/>
          </w:tcPr>
          <w:p w:rsidR="00F00D5F" w:rsidRDefault="00F00D5F">
            <w:pPr>
              <w:rPr>
                <w:sz w:val="13"/>
                <w:szCs w:val="13"/>
              </w:rPr>
            </w:pPr>
          </w:p>
        </w:tc>
        <w:tc>
          <w:tcPr>
            <w:tcW w:w="2006" w:type="pct"/>
            <w:vMerge/>
            <w:tcBorders>
              <w:right w:val="single" w:sz="8" w:space="0" w:color="auto"/>
            </w:tcBorders>
            <w:vAlign w:val="bottom"/>
          </w:tcPr>
          <w:p w:rsidR="00F00D5F" w:rsidRDefault="00F00D5F">
            <w:pPr>
              <w:rPr>
                <w:sz w:val="13"/>
                <w:szCs w:val="13"/>
              </w:rPr>
            </w:pPr>
          </w:p>
        </w:tc>
        <w:tc>
          <w:tcPr>
            <w:tcW w:w="2191" w:type="pct"/>
            <w:vMerge w:val="restart"/>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185" w:type="pct"/>
            <w:vAlign w:val="bottom"/>
          </w:tcPr>
          <w:p w:rsidR="00F00D5F" w:rsidRDefault="00F00D5F">
            <w:pPr>
              <w:rPr>
                <w:sz w:val="1"/>
                <w:szCs w:val="1"/>
              </w:rPr>
            </w:pPr>
          </w:p>
        </w:tc>
      </w:tr>
      <w:tr w:rsidR="00F00D5F" w:rsidTr="00EC1D0F">
        <w:trPr>
          <w:trHeight w:val="210"/>
        </w:trPr>
        <w:tc>
          <w:tcPr>
            <w:tcW w:w="617" w:type="pct"/>
            <w:tcBorders>
              <w:left w:val="single" w:sz="8" w:space="0" w:color="auto"/>
              <w:right w:val="single" w:sz="8" w:space="0" w:color="auto"/>
            </w:tcBorders>
            <w:vAlign w:val="bottom"/>
          </w:tcPr>
          <w:p w:rsidR="00F00D5F" w:rsidRDefault="00F00D5F">
            <w:pPr>
              <w:rPr>
                <w:sz w:val="18"/>
                <w:szCs w:val="18"/>
              </w:rPr>
            </w:pPr>
          </w:p>
        </w:tc>
        <w:tc>
          <w:tcPr>
            <w:tcW w:w="2006" w:type="pct"/>
            <w:tcBorders>
              <w:right w:val="single" w:sz="8" w:space="0" w:color="auto"/>
            </w:tcBorders>
            <w:vAlign w:val="bottom"/>
          </w:tcPr>
          <w:p w:rsidR="00F00D5F" w:rsidRDefault="00F00D5F">
            <w:pPr>
              <w:rPr>
                <w:sz w:val="18"/>
                <w:szCs w:val="18"/>
              </w:rPr>
            </w:pPr>
          </w:p>
        </w:tc>
        <w:tc>
          <w:tcPr>
            <w:tcW w:w="2191" w:type="pct"/>
            <w:vMerge/>
            <w:tcBorders>
              <w:right w:val="single" w:sz="8" w:space="0" w:color="auto"/>
            </w:tcBorders>
            <w:vAlign w:val="bottom"/>
          </w:tcPr>
          <w:p w:rsidR="00F00D5F" w:rsidRDefault="00F00D5F">
            <w:pPr>
              <w:rPr>
                <w:sz w:val="18"/>
                <w:szCs w:val="18"/>
              </w:rPr>
            </w:pPr>
          </w:p>
        </w:tc>
        <w:tc>
          <w:tcPr>
            <w:tcW w:w="185" w:type="pct"/>
            <w:vAlign w:val="bottom"/>
          </w:tcPr>
          <w:p w:rsidR="00F00D5F" w:rsidRDefault="00F00D5F">
            <w:pPr>
              <w:rPr>
                <w:sz w:val="1"/>
                <w:szCs w:val="1"/>
              </w:rPr>
            </w:pPr>
          </w:p>
        </w:tc>
      </w:tr>
      <w:tr w:rsidR="00F00D5F" w:rsidTr="00EC1D0F">
        <w:trPr>
          <w:trHeight w:val="58"/>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2006" w:type="pct"/>
            <w:tcBorders>
              <w:bottom w:val="single" w:sz="8" w:space="0" w:color="auto"/>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386"/>
        </w:trPr>
        <w:tc>
          <w:tcPr>
            <w:tcW w:w="617"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2.3.1</w:t>
            </w:r>
          </w:p>
        </w:tc>
        <w:tc>
          <w:tcPr>
            <w:tcW w:w="2006" w:type="pct"/>
            <w:tcBorders>
              <w:right w:val="single" w:sz="8" w:space="0" w:color="auto"/>
            </w:tcBorders>
            <w:vAlign w:val="bottom"/>
          </w:tcPr>
          <w:p w:rsidR="00F00D5F" w:rsidRDefault="00B21305">
            <w:pPr>
              <w:spacing w:line="240" w:lineRule="exact"/>
              <w:rPr>
                <w:sz w:val="20"/>
              </w:rPr>
            </w:pPr>
            <w:r>
              <w:rPr>
                <w:rFonts w:ascii="宋体" w:hAnsi="宋体" w:cs="宋体"/>
                <w:szCs w:val="21"/>
              </w:rPr>
              <w:t>招标文件修改发出的形式</w:t>
            </w:r>
          </w:p>
        </w:tc>
        <w:tc>
          <w:tcPr>
            <w:tcW w:w="2191" w:type="pct"/>
            <w:tcBorders>
              <w:right w:val="single" w:sz="8" w:space="0" w:color="auto"/>
            </w:tcBorders>
            <w:vAlign w:val="bottom"/>
          </w:tcPr>
          <w:p w:rsidR="00F00D5F" w:rsidRDefault="00B21305">
            <w:pPr>
              <w:rPr>
                <w:sz w:val="24"/>
                <w:szCs w:val="24"/>
              </w:rPr>
            </w:pPr>
            <w:r>
              <w:rPr>
                <w:rFonts w:ascii="宋体" w:hAnsi="宋体" w:cs="宋体" w:hint="eastAsia"/>
                <w:szCs w:val="21"/>
              </w:rPr>
              <w:t>在全国公共资源交易平台（河南省·许昌市）上</w:t>
            </w:r>
          </w:p>
        </w:tc>
        <w:tc>
          <w:tcPr>
            <w:tcW w:w="185" w:type="pct"/>
            <w:vAlign w:val="bottom"/>
          </w:tcPr>
          <w:p w:rsidR="00F00D5F" w:rsidRDefault="00F00D5F">
            <w:pPr>
              <w:rPr>
                <w:sz w:val="1"/>
                <w:szCs w:val="1"/>
              </w:rPr>
            </w:pPr>
          </w:p>
        </w:tc>
      </w:tr>
      <w:tr w:rsidR="00F00D5F" w:rsidTr="00EC1D0F">
        <w:trPr>
          <w:trHeight w:val="45"/>
        </w:trPr>
        <w:tc>
          <w:tcPr>
            <w:tcW w:w="617"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006" w:type="pct"/>
            <w:tcBorders>
              <w:bottom w:val="single" w:sz="8" w:space="0" w:color="auto"/>
              <w:right w:val="single" w:sz="8" w:space="0" w:color="auto"/>
            </w:tcBorders>
            <w:vAlign w:val="bottom"/>
          </w:tcPr>
          <w:p w:rsidR="00F00D5F" w:rsidRDefault="00F00D5F">
            <w:pPr>
              <w:rPr>
                <w:sz w:val="3"/>
                <w:szCs w:val="3"/>
              </w:rPr>
            </w:pPr>
          </w:p>
        </w:tc>
        <w:tc>
          <w:tcPr>
            <w:tcW w:w="2191" w:type="pct"/>
            <w:tcBorders>
              <w:bottom w:val="single" w:sz="8" w:space="0" w:color="auto"/>
              <w:right w:val="single" w:sz="8" w:space="0" w:color="auto"/>
            </w:tcBorders>
            <w:vAlign w:val="bottom"/>
          </w:tcPr>
          <w:p w:rsidR="00F00D5F" w:rsidRDefault="00F00D5F">
            <w:pPr>
              <w:rPr>
                <w:sz w:val="3"/>
                <w:szCs w:val="3"/>
              </w:rPr>
            </w:pPr>
          </w:p>
        </w:tc>
        <w:tc>
          <w:tcPr>
            <w:tcW w:w="185" w:type="pct"/>
            <w:vAlign w:val="bottom"/>
          </w:tcPr>
          <w:p w:rsidR="00F00D5F" w:rsidRDefault="00F00D5F">
            <w:pPr>
              <w:rPr>
                <w:sz w:val="1"/>
                <w:szCs w:val="1"/>
              </w:rPr>
            </w:pPr>
          </w:p>
        </w:tc>
      </w:tr>
      <w:tr w:rsidR="00F00D5F" w:rsidTr="00EC1D0F">
        <w:trPr>
          <w:trHeight w:val="734"/>
        </w:trPr>
        <w:tc>
          <w:tcPr>
            <w:tcW w:w="617" w:type="pct"/>
            <w:vAlign w:val="bottom"/>
          </w:tcPr>
          <w:p w:rsidR="00F00D5F" w:rsidRDefault="00F00D5F">
            <w:pPr>
              <w:rPr>
                <w:sz w:val="24"/>
                <w:szCs w:val="24"/>
              </w:rPr>
            </w:pPr>
          </w:p>
        </w:tc>
        <w:tc>
          <w:tcPr>
            <w:tcW w:w="2006" w:type="pct"/>
            <w:vAlign w:val="bottom"/>
          </w:tcPr>
          <w:p w:rsidR="00F00D5F" w:rsidRDefault="00F00D5F">
            <w:pPr>
              <w:ind w:right="515"/>
              <w:jc w:val="right"/>
              <w:rPr>
                <w:sz w:val="20"/>
              </w:rPr>
            </w:pPr>
          </w:p>
        </w:tc>
        <w:tc>
          <w:tcPr>
            <w:tcW w:w="2191" w:type="pct"/>
            <w:vAlign w:val="bottom"/>
          </w:tcPr>
          <w:p w:rsidR="00F00D5F" w:rsidRDefault="00F00D5F">
            <w:pPr>
              <w:rPr>
                <w:sz w:val="24"/>
                <w:szCs w:val="24"/>
              </w:rPr>
            </w:pPr>
          </w:p>
        </w:tc>
        <w:tc>
          <w:tcPr>
            <w:tcW w:w="185" w:type="pct"/>
            <w:vAlign w:val="bottom"/>
          </w:tcPr>
          <w:p w:rsidR="00F00D5F" w:rsidRDefault="00F00D5F">
            <w:pPr>
              <w:rPr>
                <w:sz w:val="1"/>
                <w:szCs w:val="1"/>
              </w:rPr>
            </w:pPr>
          </w:p>
        </w:tc>
      </w:tr>
    </w:tbl>
    <w:p w:rsidR="00F00D5F" w:rsidRDefault="00F00D5F">
      <w:pPr>
        <w:sectPr w:rsidR="00F00D5F">
          <w:pgSz w:w="12240" w:h="15840"/>
          <w:pgMar w:top="1723" w:right="1440" w:bottom="1174" w:left="1440" w:header="0" w:footer="0" w:gutter="0"/>
          <w:cols w:space="425"/>
        </w:sectPr>
      </w:pPr>
    </w:p>
    <w:p w:rsidR="00F00D5F" w:rsidRDefault="00F00D5F">
      <w:pPr>
        <w:spacing w:line="1" w:lineRule="exact"/>
        <w:rPr>
          <w:sz w:val="20"/>
        </w:rPr>
      </w:pPr>
      <w:bookmarkStart w:id="12" w:name="page18"/>
      <w:bookmarkEnd w:id="12"/>
    </w:p>
    <w:tbl>
      <w:tblPr>
        <w:tblW w:w="5000" w:type="pct"/>
        <w:tblCellMar>
          <w:left w:w="0" w:type="dxa"/>
          <w:right w:w="0" w:type="dxa"/>
        </w:tblCellMar>
        <w:tblLook w:val="04A0"/>
      </w:tblPr>
      <w:tblGrid>
        <w:gridCol w:w="1140"/>
        <w:gridCol w:w="3704"/>
        <w:gridCol w:w="96"/>
        <w:gridCol w:w="133"/>
        <w:gridCol w:w="96"/>
        <w:gridCol w:w="285"/>
        <w:gridCol w:w="133"/>
        <w:gridCol w:w="37"/>
        <w:gridCol w:w="171"/>
        <w:gridCol w:w="77"/>
        <w:gridCol w:w="285"/>
        <w:gridCol w:w="171"/>
        <w:gridCol w:w="37"/>
        <w:gridCol w:w="37"/>
        <w:gridCol w:w="133"/>
        <w:gridCol w:w="58"/>
        <w:gridCol w:w="86"/>
        <w:gridCol w:w="217"/>
        <w:gridCol w:w="144"/>
        <w:gridCol w:w="7"/>
        <w:gridCol w:w="37"/>
        <w:gridCol w:w="107"/>
        <w:gridCol w:w="37"/>
        <w:gridCol w:w="388"/>
        <w:gridCol w:w="144"/>
        <w:gridCol w:w="1130"/>
        <w:gridCol w:w="341"/>
        <w:gridCol w:w="139"/>
      </w:tblGrid>
      <w:tr w:rsidR="00F00D5F" w:rsidTr="00EC1D0F">
        <w:trPr>
          <w:gridAfter w:val="1"/>
          <w:wAfter w:w="76" w:type="pct"/>
          <w:trHeight w:val="390"/>
        </w:trPr>
        <w:tc>
          <w:tcPr>
            <w:tcW w:w="608" w:type="pct"/>
            <w:tcBorders>
              <w:top w:val="single" w:sz="8" w:space="0" w:color="auto"/>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条款号</w:t>
            </w:r>
          </w:p>
        </w:tc>
        <w:tc>
          <w:tcPr>
            <w:tcW w:w="1976" w:type="pct"/>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条款名称</w:t>
            </w:r>
          </w:p>
        </w:tc>
        <w:tc>
          <w:tcPr>
            <w:tcW w:w="51" w:type="pct"/>
            <w:tcBorders>
              <w:top w:val="single" w:sz="8" w:space="0" w:color="auto"/>
            </w:tcBorders>
            <w:vAlign w:val="bottom"/>
          </w:tcPr>
          <w:p w:rsidR="00F00D5F" w:rsidRDefault="00F00D5F">
            <w:pPr>
              <w:rPr>
                <w:sz w:val="24"/>
                <w:szCs w:val="24"/>
              </w:rPr>
            </w:pPr>
          </w:p>
        </w:tc>
        <w:tc>
          <w:tcPr>
            <w:tcW w:w="71" w:type="pct"/>
            <w:tcBorders>
              <w:top w:val="single" w:sz="8" w:space="0" w:color="auto"/>
            </w:tcBorders>
            <w:vAlign w:val="bottom"/>
          </w:tcPr>
          <w:p w:rsidR="00F00D5F" w:rsidRDefault="00F00D5F">
            <w:pPr>
              <w:rPr>
                <w:sz w:val="24"/>
                <w:szCs w:val="24"/>
              </w:rPr>
            </w:pPr>
          </w:p>
        </w:tc>
        <w:tc>
          <w:tcPr>
            <w:tcW w:w="203" w:type="pct"/>
            <w:gridSpan w:val="2"/>
            <w:tcBorders>
              <w:top w:val="single" w:sz="8" w:space="0" w:color="auto"/>
            </w:tcBorders>
            <w:vAlign w:val="bottom"/>
          </w:tcPr>
          <w:p w:rsidR="00F00D5F" w:rsidRDefault="00F00D5F">
            <w:pPr>
              <w:rPr>
                <w:sz w:val="24"/>
                <w:szCs w:val="24"/>
              </w:rPr>
            </w:pPr>
          </w:p>
        </w:tc>
        <w:tc>
          <w:tcPr>
            <w:tcW w:w="71" w:type="pct"/>
            <w:tcBorders>
              <w:top w:val="single" w:sz="8" w:space="0" w:color="auto"/>
            </w:tcBorders>
            <w:vAlign w:val="bottom"/>
          </w:tcPr>
          <w:p w:rsidR="00F00D5F" w:rsidRDefault="00F00D5F">
            <w:pPr>
              <w:rPr>
                <w:sz w:val="24"/>
                <w:szCs w:val="24"/>
              </w:rPr>
            </w:pPr>
          </w:p>
        </w:tc>
        <w:tc>
          <w:tcPr>
            <w:tcW w:w="20" w:type="pct"/>
            <w:tcBorders>
              <w:top w:val="single" w:sz="8" w:space="0" w:color="auto"/>
            </w:tcBorders>
            <w:vAlign w:val="bottom"/>
          </w:tcPr>
          <w:p w:rsidR="00F00D5F" w:rsidRDefault="00F00D5F">
            <w:pPr>
              <w:rPr>
                <w:sz w:val="24"/>
                <w:szCs w:val="24"/>
              </w:rPr>
            </w:pPr>
          </w:p>
        </w:tc>
        <w:tc>
          <w:tcPr>
            <w:tcW w:w="91" w:type="pct"/>
            <w:tcBorders>
              <w:top w:val="single" w:sz="8" w:space="0" w:color="auto"/>
            </w:tcBorders>
            <w:vAlign w:val="bottom"/>
          </w:tcPr>
          <w:p w:rsidR="00F00D5F" w:rsidRDefault="00F00D5F">
            <w:pPr>
              <w:rPr>
                <w:sz w:val="24"/>
                <w:szCs w:val="24"/>
              </w:rPr>
            </w:pPr>
          </w:p>
        </w:tc>
        <w:tc>
          <w:tcPr>
            <w:tcW w:w="41" w:type="pct"/>
            <w:tcBorders>
              <w:top w:val="single" w:sz="8" w:space="0" w:color="auto"/>
            </w:tcBorders>
            <w:vAlign w:val="bottom"/>
          </w:tcPr>
          <w:p w:rsidR="00F00D5F" w:rsidRDefault="00F00D5F">
            <w:pPr>
              <w:rPr>
                <w:sz w:val="24"/>
                <w:szCs w:val="24"/>
              </w:rPr>
            </w:pPr>
          </w:p>
        </w:tc>
        <w:tc>
          <w:tcPr>
            <w:tcW w:w="152" w:type="pct"/>
            <w:tcBorders>
              <w:top w:val="single" w:sz="8" w:space="0" w:color="auto"/>
            </w:tcBorders>
            <w:vAlign w:val="bottom"/>
          </w:tcPr>
          <w:p w:rsidR="00F00D5F" w:rsidRDefault="00F00D5F">
            <w:pPr>
              <w:rPr>
                <w:sz w:val="24"/>
                <w:szCs w:val="24"/>
              </w:rPr>
            </w:pPr>
          </w:p>
        </w:tc>
        <w:tc>
          <w:tcPr>
            <w:tcW w:w="91" w:type="pct"/>
            <w:tcBorders>
              <w:top w:val="single" w:sz="8" w:space="0" w:color="auto"/>
            </w:tcBorders>
            <w:vAlign w:val="bottom"/>
          </w:tcPr>
          <w:p w:rsidR="00F00D5F" w:rsidRDefault="00F00D5F">
            <w:pPr>
              <w:rPr>
                <w:sz w:val="24"/>
                <w:szCs w:val="24"/>
              </w:rPr>
            </w:pPr>
          </w:p>
        </w:tc>
        <w:tc>
          <w:tcPr>
            <w:tcW w:w="20" w:type="pct"/>
            <w:tcBorders>
              <w:top w:val="single" w:sz="8" w:space="0" w:color="auto"/>
            </w:tcBorders>
            <w:vAlign w:val="bottom"/>
          </w:tcPr>
          <w:p w:rsidR="00F00D5F" w:rsidRDefault="00F00D5F">
            <w:pPr>
              <w:rPr>
                <w:sz w:val="24"/>
                <w:szCs w:val="24"/>
              </w:rPr>
            </w:pPr>
          </w:p>
        </w:tc>
        <w:tc>
          <w:tcPr>
            <w:tcW w:w="20" w:type="pct"/>
            <w:tcBorders>
              <w:top w:val="single" w:sz="8" w:space="0" w:color="auto"/>
            </w:tcBorders>
            <w:vAlign w:val="bottom"/>
          </w:tcPr>
          <w:p w:rsidR="00F00D5F" w:rsidRDefault="00F00D5F">
            <w:pPr>
              <w:rPr>
                <w:sz w:val="24"/>
                <w:szCs w:val="24"/>
              </w:rPr>
            </w:pPr>
          </w:p>
        </w:tc>
        <w:tc>
          <w:tcPr>
            <w:tcW w:w="648" w:type="pct"/>
            <w:gridSpan w:val="10"/>
            <w:tcBorders>
              <w:top w:val="single" w:sz="8" w:space="0" w:color="auto"/>
            </w:tcBorders>
            <w:vAlign w:val="bottom"/>
          </w:tcPr>
          <w:p w:rsidR="00F00D5F" w:rsidRDefault="00B21305" w:rsidP="003D0A25">
            <w:pPr>
              <w:spacing w:line="240" w:lineRule="exact"/>
              <w:ind w:right="590"/>
              <w:jc w:val="right"/>
              <w:rPr>
                <w:sz w:val="20"/>
              </w:rPr>
            </w:pPr>
            <w:r>
              <w:rPr>
                <w:rFonts w:ascii="宋体" w:hAnsi="宋体" w:cs="宋体"/>
                <w:b/>
                <w:bCs/>
                <w:szCs w:val="21"/>
              </w:rPr>
              <w:t>编列内容</w:t>
            </w:r>
          </w:p>
        </w:tc>
        <w:tc>
          <w:tcPr>
            <w:tcW w:w="679" w:type="pct"/>
            <w:gridSpan w:val="2"/>
            <w:tcBorders>
              <w:top w:val="single" w:sz="8" w:space="0" w:color="auto"/>
              <w:right w:val="single" w:sz="8" w:space="0" w:color="auto"/>
            </w:tcBorders>
            <w:vAlign w:val="bottom"/>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61"/>
        </w:trPr>
        <w:tc>
          <w:tcPr>
            <w:tcW w:w="608"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1976" w:type="pct"/>
            <w:tcBorders>
              <w:bottom w:val="single" w:sz="8" w:space="0" w:color="auto"/>
              <w:right w:val="single" w:sz="8" w:space="0" w:color="auto"/>
            </w:tcBorders>
            <w:vAlign w:val="bottom"/>
          </w:tcPr>
          <w:p w:rsidR="00F00D5F" w:rsidRDefault="00F00D5F">
            <w:pPr>
              <w:rPr>
                <w:sz w:val="5"/>
                <w:szCs w:val="5"/>
              </w:rPr>
            </w:pPr>
          </w:p>
        </w:tc>
        <w:tc>
          <w:tcPr>
            <w:tcW w:w="51"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3" w:type="pct"/>
            <w:gridSpan w:val="2"/>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41" w:type="pct"/>
            <w:tcBorders>
              <w:bottom w:val="single" w:sz="8" w:space="0" w:color="auto"/>
            </w:tcBorders>
            <w:vAlign w:val="bottom"/>
          </w:tcPr>
          <w:p w:rsidR="00F00D5F" w:rsidRDefault="00F00D5F">
            <w:pPr>
              <w:rPr>
                <w:sz w:val="5"/>
                <w:szCs w:val="5"/>
              </w:rPr>
            </w:pPr>
          </w:p>
        </w:tc>
        <w:tc>
          <w:tcPr>
            <w:tcW w:w="152"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193" w:type="pct"/>
            <w:gridSpan w:val="3"/>
            <w:tcBorders>
              <w:bottom w:val="single" w:sz="8" w:space="0" w:color="auto"/>
            </w:tcBorders>
            <w:vAlign w:val="bottom"/>
          </w:tcPr>
          <w:p w:rsidR="00F00D5F" w:rsidRDefault="00F00D5F">
            <w:pPr>
              <w:rPr>
                <w:sz w:val="5"/>
                <w:szCs w:val="5"/>
              </w:rPr>
            </w:pPr>
          </w:p>
        </w:tc>
        <w:tc>
          <w:tcPr>
            <w:tcW w:w="81" w:type="pct"/>
            <w:gridSpan w:val="2"/>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3"/>
            <w:tcBorders>
              <w:bottom w:val="single" w:sz="8" w:space="0" w:color="auto"/>
            </w:tcBorders>
            <w:vAlign w:val="bottom"/>
          </w:tcPr>
          <w:p w:rsidR="00F00D5F" w:rsidRDefault="00F00D5F">
            <w:pPr>
              <w:rPr>
                <w:sz w:val="5"/>
                <w:szCs w:val="5"/>
              </w:rPr>
            </w:pPr>
          </w:p>
        </w:tc>
        <w:tc>
          <w:tcPr>
            <w:tcW w:w="679" w:type="pct"/>
            <w:gridSpan w:val="2"/>
            <w:tcBorders>
              <w:bottom w:val="single" w:sz="8" w:space="0" w:color="auto"/>
              <w:right w:val="single" w:sz="8" w:space="0" w:color="auto"/>
            </w:tcBorders>
            <w:vAlign w:val="bottom"/>
          </w:tcPr>
          <w:p w:rsidR="00F00D5F" w:rsidRDefault="00F00D5F">
            <w:pPr>
              <w:rPr>
                <w:sz w:val="5"/>
                <w:szCs w:val="5"/>
              </w:rPr>
            </w:pPr>
          </w:p>
        </w:tc>
        <w:tc>
          <w:tcPr>
            <w:tcW w:w="182" w:type="pct"/>
            <w:vAlign w:val="bottom"/>
          </w:tcPr>
          <w:p w:rsidR="00F00D5F" w:rsidRDefault="00F00D5F">
            <w:pPr>
              <w:rPr>
                <w:sz w:val="1"/>
                <w:szCs w:val="1"/>
              </w:rPr>
            </w:pPr>
          </w:p>
        </w:tc>
      </w:tr>
      <w:tr w:rsidR="00F00D5F" w:rsidTr="00EC1D0F">
        <w:trPr>
          <w:gridAfter w:val="1"/>
          <w:wAfter w:w="76" w:type="pct"/>
          <w:trHeight w:val="370"/>
        </w:trPr>
        <w:tc>
          <w:tcPr>
            <w:tcW w:w="608" w:type="pct"/>
            <w:tcBorders>
              <w:left w:val="single" w:sz="8" w:space="0" w:color="auto"/>
              <w:right w:val="single" w:sz="8" w:space="0" w:color="auto"/>
            </w:tcBorders>
            <w:vAlign w:val="bottom"/>
          </w:tcPr>
          <w:p w:rsidR="00F00D5F" w:rsidRDefault="00F00D5F">
            <w:pPr>
              <w:rPr>
                <w:sz w:val="24"/>
                <w:szCs w:val="24"/>
              </w:rPr>
            </w:pPr>
          </w:p>
        </w:tc>
        <w:tc>
          <w:tcPr>
            <w:tcW w:w="1976" w:type="pct"/>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投标人确认收到招标文件修改</w:t>
            </w:r>
          </w:p>
        </w:tc>
        <w:tc>
          <w:tcPr>
            <w:tcW w:w="51" w:type="pct"/>
            <w:vAlign w:val="bottom"/>
          </w:tcPr>
          <w:p w:rsidR="00F00D5F" w:rsidRDefault="00F00D5F">
            <w:pPr>
              <w:rPr>
                <w:sz w:val="24"/>
                <w:szCs w:val="24"/>
              </w:rPr>
            </w:pPr>
          </w:p>
        </w:tc>
        <w:tc>
          <w:tcPr>
            <w:tcW w:w="2107" w:type="pct"/>
            <w:gridSpan w:val="23"/>
            <w:tcBorders>
              <w:right w:val="single" w:sz="8" w:space="0" w:color="auto"/>
            </w:tcBorders>
            <w:vAlign w:val="bottom"/>
          </w:tcPr>
          <w:p w:rsidR="00F00D5F" w:rsidRDefault="00B21305">
            <w:pPr>
              <w:rPr>
                <w:sz w:val="24"/>
                <w:szCs w:val="24"/>
              </w:rPr>
            </w:pPr>
            <w:r>
              <w:rPr>
                <w:rFonts w:ascii="宋体" w:hAnsi="宋体" w:cs="宋体"/>
                <w:szCs w:val="21"/>
              </w:rPr>
              <w:t>时间：</w:t>
            </w:r>
            <w:r>
              <w:rPr>
                <w:rFonts w:ascii="宋体" w:hAnsi="宋体" w:cs="宋体" w:hint="eastAsia"/>
                <w:szCs w:val="21"/>
              </w:rPr>
              <w:t>投标截止时间10日前</w:t>
            </w:r>
          </w:p>
        </w:tc>
        <w:tc>
          <w:tcPr>
            <w:tcW w:w="182" w:type="pct"/>
            <w:vAlign w:val="bottom"/>
          </w:tcPr>
          <w:p w:rsidR="00F00D5F" w:rsidRDefault="00F00D5F">
            <w:pPr>
              <w:rPr>
                <w:sz w:val="1"/>
                <w:szCs w:val="1"/>
              </w:rPr>
            </w:pPr>
          </w:p>
        </w:tc>
      </w:tr>
      <w:tr w:rsidR="00F00D5F" w:rsidTr="00EC1D0F">
        <w:trPr>
          <w:gridAfter w:val="1"/>
          <w:wAfter w:w="76" w:type="pct"/>
          <w:trHeight w:val="58"/>
        </w:trPr>
        <w:tc>
          <w:tcPr>
            <w:tcW w:w="608" w:type="pct"/>
            <w:vMerge w:val="restart"/>
            <w:tcBorders>
              <w:left w:val="single" w:sz="8" w:space="0" w:color="auto"/>
              <w:right w:val="single" w:sz="8" w:space="0" w:color="auto"/>
            </w:tcBorders>
            <w:vAlign w:val="bottom"/>
          </w:tcPr>
          <w:p w:rsidR="00F00D5F" w:rsidRDefault="00B21305">
            <w:pPr>
              <w:spacing w:line="239" w:lineRule="exact"/>
              <w:jc w:val="center"/>
              <w:rPr>
                <w:sz w:val="20"/>
              </w:rPr>
            </w:pPr>
            <w:r>
              <w:rPr>
                <w:rFonts w:eastAsia="Times New Roman"/>
                <w:w w:val="99"/>
                <w:szCs w:val="21"/>
              </w:rPr>
              <w:t>2.3.2</w:t>
            </w:r>
          </w:p>
        </w:tc>
        <w:tc>
          <w:tcPr>
            <w:tcW w:w="1976" w:type="pct"/>
            <w:vMerge/>
            <w:tcBorders>
              <w:right w:val="single" w:sz="8" w:space="0" w:color="auto"/>
            </w:tcBorders>
            <w:vAlign w:val="bottom"/>
          </w:tcPr>
          <w:p w:rsidR="00F00D5F" w:rsidRDefault="00F00D5F">
            <w:pPr>
              <w:rPr>
                <w:sz w:val="5"/>
                <w:szCs w:val="5"/>
              </w:rPr>
            </w:pPr>
          </w:p>
        </w:tc>
        <w:tc>
          <w:tcPr>
            <w:tcW w:w="51"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3" w:type="pct"/>
            <w:gridSpan w:val="2"/>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41" w:type="pct"/>
            <w:tcBorders>
              <w:bottom w:val="single" w:sz="8" w:space="0" w:color="auto"/>
            </w:tcBorders>
            <w:vAlign w:val="bottom"/>
          </w:tcPr>
          <w:p w:rsidR="00F00D5F" w:rsidRDefault="00F00D5F">
            <w:pPr>
              <w:rPr>
                <w:sz w:val="5"/>
                <w:szCs w:val="5"/>
              </w:rPr>
            </w:pPr>
          </w:p>
        </w:tc>
        <w:tc>
          <w:tcPr>
            <w:tcW w:w="152"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193" w:type="pct"/>
            <w:gridSpan w:val="3"/>
            <w:tcBorders>
              <w:bottom w:val="single" w:sz="8" w:space="0" w:color="auto"/>
            </w:tcBorders>
            <w:vAlign w:val="bottom"/>
          </w:tcPr>
          <w:p w:rsidR="00F00D5F" w:rsidRDefault="00F00D5F">
            <w:pPr>
              <w:rPr>
                <w:sz w:val="5"/>
                <w:szCs w:val="5"/>
              </w:rPr>
            </w:pPr>
          </w:p>
        </w:tc>
        <w:tc>
          <w:tcPr>
            <w:tcW w:w="81" w:type="pct"/>
            <w:gridSpan w:val="2"/>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3"/>
            <w:tcBorders>
              <w:bottom w:val="single" w:sz="8" w:space="0" w:color="auto"/>
            </w:tcBorders>
            <w:vAlign w:val="bottom"/>
          </w:tcPr>
          <w:p w:rsidR="00F00D5F" w:rsidRDefault="00F00D5F">
            <w:pPr>
              <w:rPr>
                <w:sz w:val="5"/>
                <w:szCs w:val="5"/>
              </w:rPr>
            </w:pPr>
          </w:p>
        </w:tc>
        <w:tc>
          <w:tcPr>
            <w:tcW w:w="679" w:type="pct"/>
            <w:gridSpan w:val="2"/>
            <w:tcBorders>
              <w:bottom w:val="single" w:sz="8" w:space="0" w:color="auto"/>
              <w:right w:val="single" w:sz="8" w:space="0" w:color="auto"/>
            </w:tcBorders>
            <w:vAlign w:val="bottom"/>
          </w:tcPr>
          <w:p w:rsidR="00F00D5F" w:rsidRDefault="00F00D5F">
            <w:pPr>
              <w:rPr>
                <w:sz w:val="5"/>
                <w:szCs w:val="5"/>
              </w:rPr>
            </w:pPr>
          </w:p>
        </w:tc>
        <w:tc>
          <w:tcPr>
            <w:tcW w:w="182" w:type="pct"/>
            <w:vAlign w:val="bottom"/>
          </w:tcPr>
          <w:p w:rsidR="00F00D5F" w:rsidRDefault="00F00D5F">
            <w:pPr>
              <w:rPr>
                <w:sz w:val="1"/>
                <w:szCs w:val="1"/>
              </w:rPr>
            </w:pPr>
          </w:p>
        </w:tc>
      </w:tr>
      <w:tr w:rsidR="00F00D5F" w:rsidTr="00EC1D0F">
        <w:trPr>
          <w:gridAfter w:val="1"/>
          <w:wAfter w:w="76" w:type="pct"/>
          <w:trHeight w:val="161"/>
        </w:trPr>
        <w:tc>
          <w:tcPr>
            <w:tcW w:w="608" w:type="pct"/>
            <w:vMerge/>
            <w:tcBorders>
              <w:left w:val="single" w:sz="8" w:space="0" w:color="auto"/>
              <w:right w:val="single" w:sz="8" w:space="0" w:color="auto"/>
            </w:tcBorders>
            <w:vAlign w:val="bottom"/>
          </w:tcPr>
          <w:p w:rsidR="00F00D5F" w:rsidRDefault="00F00D5F">
            <w:pPr>
              <w:rPr>
                <w:sz w:val="13"/>
                <w:szCs w:val="13"/>
              </w:rPr>
            </w:pPr>
          </w:p>
        </w:tc>
        <w:tc>
          <w:tcPr>
            <w:tcW w:w="1976" w:type="pct"/>
            <w:vMerge/>
            <w:tcBorders>
              <w:right w:val="single" w:sz="8" w:space="0" w:color="auto"/>
            </w:tcBorders>
            <w:vAlign w:val="bottom"/>
          </w:tcPr>
          <w:p w:rsidR="00F00D5F" w:rsidRDefault="00F00D5F">
            <w:pPr>
              <w:rPr>
                <w:sz w:val="13"/>
                <w:szCs w:val="13"/>
              </w:rPr>
            </w:pPr>
          </w:p>
        </w:tc>
        <w:tc>
          <w:tcPr>
            <w:tcW w:w="51" w:type="pct"/>
            <w:vAlign w:val="bottom"/>
          </w:tcPr>
          <w:p w:rsidR="00F00D5F" w:rsidRDefault="00F00D5F">
            <w:pPr>
              <w:rPr>
                <w:sz w:val="13"/>
                <w:szCs w:val="13"/>
              </w:rPr>
            </w:pPr>
          </w:p>
        </w:tc>
        <w:tc>
          <w:tcPr>
            <w:tcW w:w="2107" w:type="pct"/>
            <w:gridSpan w:val="23"/>
            <w:vMerge w:val="restart"/>
            <w:tcBorders>
              <w:right w:val="single" w:sz="8" w:space="0" w:color="auto"/>
            </w:tcBorders>
            <w:vAlign w:val="bottom"/>
          </w:tcPr>
          <w:p w:rsidR="00F00D5F" w:rsidRDefault="00B21305">
            <w:pPr>
              <w:rPr>
                <w:sz w:val="13"/>
                <w:szCs w:val="13"/>
              </w:rPr>
            </w:pPr>
            <w:r>
              <w:rPr>
                <w:rFonts w:ascii="宋体" w:hAnsi="宋体" w:cs="宋体"/>
                <w:szCs w:val="21"/>
              </w:rPr>
              <w:t>形式：</w:t>
            </w:r>
            <w:r>
              <w:rPr>
                <w:rFonts w:ascii="宋体" w:hAnsi="宋体" w:cs="宋体" w:hint="eastAsia"/>
                <w:szCs w:val="21"/>
              </w:rPr>
              <w:t>在全国公共资源交易平台（河南省·许昌市）上</w:t>
            </w:r>
          </w:p>
        </w:tc>
        <w:tc>
          <w:tcPr>
            <w:tcW w:w="182" w:type="pct"/>
            <w:vAlign w:val="bottom"/>
          </w:tcPr>
          <w:p w:rsidR="00F00D5F" w:rsidRDefault="00F00D5F">
            <w:pPr>
              <w:rPr>
                <w:sz w:val="1"/>
                <w:szCs w:val="1"/>
              </w:rPr>
            </w:pPr>
          </w:p>
        </w:tc>
      </w:tr>
      <w:tr w:rsidR="00F00D5F" w:rsidTr="00EC1D0F">
        <w:trPr>
          <w:gridAfter w:val="1"/>
          <w:wAfter w:w="76" w:type="pct"/>
          <w:trHeight w:val="210"/>
        </w:trPr>
        <w:tc>
          <w:tcPr>
            <w:tcW w:w="608" w:type="pct"/>
            <w:tcBorders>
              <w:left w:val="single" w:sz="8" w:space="0" w:color="auto"/>
              <w:right w:val="single" w:sz="8" w:space="0" w:color="auto"/>
            </w:tcBorders>
            <w:vAlign w:val="bottom"/>
          </w:tcPr>
          <w:p w:rsidR="00F00D5F" w:rsidRDefault="00F00D5F">
            <w:pPr>
              <w:rPr>
                <w:sz w:val="18"/>
                <w:szCs w:val="18"/>
              </w:rPr>
            </w:pPr>
          </w:p>
        </w:tc>
        <w:tc>
          <w:tcPr>
            <w:tcW w:w="1976" w:type="pct"/>
            <w:tcBorders>
              <w:right w:val="single" w:sz="8" w:space="0" w:color="auto"/>
            </w:tcBorders>
            <w:vAlign w:val="bottom"/>
          </w:tcPr>
          <w:p w:rsidR="00F00D5F" w:rsidRDefault="00F00D5F">
            <w:pPr>
              <w:rPr>
                <w:sz w:val="18"/>
                <w:szCs w:val="18"/>
              </w:rPr>
            </w:pPr>
          </w:p>
        </w:tc>
        <w:tc>
          <w:tcPr>
            <w:tcW w:w="51" w:type="pct"/>
            <w:vAlign w:val="bottom"/>
          </w:tcPr>
          <w:p w:rsidR="00F00D5F" w:rsidRDefault="00F00D5F">
            <w:pPr>
              <w:rPr>
                <w:sz w:val="18"/>
                <w:szCs w:val="18"/>
              </w:rPr>
            </w:pPr>
          </w:p>
        </w:tc>
        <w:tc>
          <w:tcPr>
            <w:tcW w:w="2107" w:type="pct"/>
            <w:gridSpan w:val="23"/>
            <w:vMerge/>
            <w:tcBorders>
              <w:right w:val="single" w:sz="8" w:space="0" w:color="auto"/>
            </w:tcBorders>
            <w:vAlign w:val="bottom"/>
          </w:tcPr>
          <w:p w:rsidR="00F00D5F" w:rsidRDefault="00F00D5F">
            <w:pPr>
              <w:rPr>
                <w:sz w:val="18"/>
                <w:szCs w:val="18"/>
              </w:rPr>
            </w:pPr>
          </w:p>
        </w:tc>
        <w:tc>
          <w:tcPr>
            <w:tcW w:w="182" w:type="pct"/>
            <w:vAlign w:val="bottom"/>
          </w:tcPr>
          <w:p w:rsidR="00F00D5F" w:rsidRDefault="00F00D5F">
            <w:pPr>
              <w:rPr>
                <w:sz w:val="1"/>
                <w:szCs w:val="1"/>
              </w:rPr>
            </w:pPr>
          </w:p>
        </w:tc>
      </w:tr>
      <w:tr w:rsidR="00F00D5F" w:rsidTr="00EC1D0F">
        <w:trPr>
          <w:gridAfter w:val="1"/>
          <w:wAfter w:w="76" w:type="pct"/>
          <w:trHeight w:val="61"/>
        </w:trPr>
        <w:tc>
          <w:tcPr>
            <w:tcW w:w="608"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1976" w:type="pct"/>
            <w:tcBorders>
              <w:bottom w:val="single" w:sz="8" w:space="0" w:color="auto"/>
              <w:right w:val="single" w:sz="8" w:space="0" w:color="auto"/>
            </w:tcBorders>
            <w:vAlign w:val="bottom"/>
          </w:tcPr>
          <w:p w:rsidR="00F00D5F" w:rsidRDefault="00F00D5F">
            <w:pPr>
              <w:rPr>
                <w:sz w:val="5"/>
                <w:szCs w:val="5"/>
              </w:rPr>
            </w:pPr>
          </w:p>
        </w:tc>
        <w:tc>
          <w:tcPr>
            <w:tcW w:w="51" w:type="pct"/>
            <w:tcBorders>
              <w:bottom w:val="single" w:sz="8" w:space="0" w:color="auto"/>
            </w:tcBorders>
            <w:vAlign w:val="bottom"/>
          </w:tcPr>
          <w:p w:rsidR="00F00D5F" w:rsidRDefault="00F00D5F">
            <w:pPr>
              <w:rPr>
                <w:sz w:val="5"/>
                <w:szCs w:val="5"/>
              </w:rPr>
            </w:pPr>
          </w:p>
        </w:tc>
        <w:tc>
          <w:tcPr>
            <w:tcW w:w="122" w:type="pct"/>
            <w:gridSpan w:val="2"/>
            <w:tcBorders>
              <w:bottom w:val="single" w:sz="8" w:space="0" w:color="auto"/>
            </w:tcBorders>
            <w:vAlign w:val="bottom"/>
          </w:tcPr>
          <w:p w:rsidR="00F00D5F" w:rsidRDefault="00F00D5F">
            <w:pPr>
              <w:rPr>
                <w:sz w:val="5"/>
                <w:szCs w:val="5"/>
              </w:rPr>
            </w:pPr>
          </w:p>
        </w:tc>
        <w:tc>
          <w:tcPr>
            <w:tcW w:w="152"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41" w:type="pct"/>
            <w:tcBorders>
              <w:bottom w:val="single" w:sz="8" w:space="0" w:color="auto"/>
            </w:tcBorders>
            <w:vAlign w:val="bottom"/>
          </w:tcPr>
          <w:p w:rsidR="00F00D5F" w:rsidRDefault="00F00D5F">
            <w:pPr>
              <w:rPr>
                <w:sz w:val="5"/>
                <w:szCs w:val="5"/>
              </w:rPr>
            </w:pPr>
          </w:p>
        </w:tc>
        <w:tc>
          <w:tcPr>
            <w:tcW w:w="152"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193" w:type="pct"/>
            <w:gridSpan w:val="3"/>
            <w:tcBorders>
              <w:bottom w:val="single" w:sz="8" w:space="0" w:color="auto"/>
            </w:tcBorders>
            <w:vAlign w:val="bottom"/>
          </w:tcPr>
          <w:p w:rsidR="00F00D5F" w:rsidRDefault="00F00D5F">
            <w:pPr>
              <w:rPr>
                <w:sz w:val="5"/>
                <w:szCs w:val="5"/>
              </w:rPr>
            </w:pPr>
          </w:p>
        </w:tc>
        <w:tc>
          <w:tcPr>
            <w:tcW w:w="81" w:type="pct"/>
            <w:gridSpan w:val="2"/>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3"/>
            <w:tcBorders>
              <w:bottom w:val="single" w:sz="8" w:space="0" w:color="auto"/>
            </w:tcBorders>
            <w:vAlign w:val="bottom"/>
          </w:tcPr>
          <w:p w:rsidR="00F00D5F" w:rsidRDefault="00F00D5F">
            <w:pPr>
              <w:rPr>
                <w:sz w:val="5"/>
                <w:szCs w:val="5"/>
              </w:rPr>
            </w:pPr>
          </w:p>
        </w:tc>
        <w:tc>
          <w:tcPr>
            <w:tcW w:w="679" w:type="pct"/>
            <w:gridSpan w:val="2"/>
            <w:tcBorders>
              <w:bottom w:val="single" w:sz="8" w:space="0" w:color="auto"/>
              <w:right w:val="single" w:sz="8" w:space="0" w:color="auto"/>
            </w:tcBorders>
            <w:vAlign w:val="bottom"/>
          </w:tcPr>
          <w:p w:rsidR="00F00D5F" w:rsidRDefault="00F00D5F">
            <w:pPr>
              <w:rPr>
                <w:sz w:val="5"/>
                <w:szCs w:val="5"/>
              </w:rPr>
            </w:pPr>
          </w:p>
        </w:tc>
        <w:tc>
          <w:tcPr>
            <w:tcW w:w="182" w:type="pct"/>
            <w:vAlign w:val="bottom"/>
          </w:tcPr>
          <w:p w:rsidR="00F00D5F" w:rsidRDefault="00F00D5F">
            <w:pPr>
              <w:rPr>
                <w:sz w:val="1"/>
                <w:szCs w:val="1"/>
              </w:rPr>
            </w:pPr>
          </w:p>
        </w:tc>
      </w:tr>
      <w:tr w:rsidR="00F00D5F" w:rsidTr="00EC1D0F">
        <w:trPr>
          <w:gridAfter w:val="1"/>
          <w:wAfter w:w="76" w:type="pct"/>
          <w:trHeight w:val="386"/>
        </w:trPr>
        <w:tc>
          <w:tcPr>
            <w:tcW w:w="608"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3.1.1</w:t>
            </w:r>
          </w:p>
        </w:tc>
        <w:tc>
          <w:tcPr>
            <w:tcW w:w="1976" w:type="pct"/>
            <w:tcBorders>
              <w:right w:val="single" w:sz="8" w:space="0" w:color="auto"/>
            </w:tcBorders>
            <w:vAlign w:val="bottom"/>
          </w:tcPr>
          <w:p w:rsidR="00F00D5F" w:rsidRDefault="00B21305">
            <w:pPr>
              <w:spacing w:line="240" w:lineRule="exact"/>
              <w:rPr>
                <w:sz w:val="20"/>
              </w:rPr>
            </w:pPr>
            <w:r>
              <w:rPr>
                <w:rFonts w:ascii="宋体" w:hAnsi="宋体" w:cs="宋体"/>
                <w:szCs w:val="21"/>
              </w:rPr>
              <w:t>构成投标文件的其他资料</w:t>
            </w:r>
          </w:p>
        </w:tc>
        <w:tc>
          <w:tcPr>
            <w:tcW w:w="2158" w:type="pct"/>
            <w:gridSpan w:val="24"/>
            <w:vMerge w:val="restart"/>
            <w:tcBorders>
              <w:right w:val="single" w:sz="8" w:space="0" w:color="auto"/>
            </w:tcBorders>
            <w:vAlign w:val="bottom"/>
          </w:tcPr>
          <w:p w:rsidR="00F00D5F" w:rsidRDefault="00B21305">
            <w:pPr>
              <w:rPr>
                <w:sz w:val="24"/>
                <w:szCs w:val="24"/>
              </w:rPr>
            </w:pPr>
            <w:r>
              <w:rPr>
                <w:rFonts w:hint="eastAsia"/>
                <w:sz w:val="24"/>
                <w:szCs w:val="24"/>
              </w:rPr>
              <w:t>/</w:t>
            </w:r>
          </w:p>
        </w:tc>
        <w:tc>
          <w:tcPr>
            <w:tcW w:w="182" w:type="pct"/>
            <w:vAlign w:val="bottom"/>
          </w:tcPr>
          <w:p w:rsidR="00F00D5F" w:rsidRDefault="00F00D5F">
            <w:pPr>
              <w:rPr>
                <w:sz w:val="1"/>
                <w:szCs w:val="1"/>
              </w:rPr>
            </w:pPr>
          </w:p>
        </w:tc>
      </w:tr>
      <w:tr w:rsidR="00F00D5F" w:rsidTr="00EC1D0F">
        <w:trPr>
          <w:gridAfter w:val="1"/>
          <w:wAfter w:w="76" w:type="pct"/>
          <w:trHeight w:val="42"/>
        </w:trPr>
        <w:tc>
          <w:tcPr>
            <w:tcW w:w="608"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976" w:type="pct"/>
            <w:tcBorders>
              <w:bottom w:val="single" w:sz="8" w:space="0" w:color="auto"/>
              <w:right w:val="single" w:sz="8" w:space="0" w:color="auto"/>
            </w:tcBorders>
            <w:vAlign w:val="bottom"/>
          </w:tcPr>
          <w:p w:rsidR="00F00D5F" w:rsidRDefault="00F00D5F">
            <w:pPr>
              <w:rPr>
                <w:sz w:val="3"/>
                <w:szCs w:val="3"/>
              </w:rPr>
            </w:pPr>
          </w:p>
        </w:tc>
        <w:tc>
          <w:tcPr>
            <w:tcW w:w="2158" w:type="pct"/>
            <w:gridSpan w:val="24"/>
            <w:vMerge/>
            <w:tcBorders>
              <w:bottom w:val="single" w:sz="8" w:space="0" w:color="auto"/>
              <w:right w:val="single" w:sz="8" w:space="0" w:color="auto"/>
            </w:tcBorders>
            <w:vAlign w:val="bottom"/>
          </w:tcPr>
          <w:p w:rsidR="00F00D5F" w:rsidRDefault="00F00D5F">
            <w:pPr>
              <w:rPr>
                <w:sz w:val="3"/>
                <w:szCs w:val="3"/>
              </w:rPr>
            </w:pPr>
          </w:p>
        </w:tc>
        <w:tc>
          <w:tcPr>
            <w:tcW w:w="182" w:type="pct"/>
            <w:vAlign w:val="bottom"/>
          </w:tcPr>
          <w:p w:rsidR="00F00D5F" w:rsidRDefault="00F00D5F">
            <w:pPr>
              <w:rPr>
                <w:sz w:val="1"/>
                <w:szCs w:val="1"/>
              </w:rPr>
            </w:pPr>
          </w:p>
        </w:tc>
      </w:tr>
      <w:tr w:rsidR="00F00D5F" w:rsidTr="00EC1D0F">
        <w:trPr>
          <w:gridAfter w:val="1"/>
          <w:wAfter w:w="76" w:type="pct"/>
          <w:trHeight w:val="386"/>
        </w:trPr>
        <w:tc>
          <w:tcPr>
            <w:tcW w:w="608"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3.2.</w:t>
            </w:r>
            <w:r>
              <w:rPr>
                <w:rFonts w:hint="eastAsia"/>
                <w:w w:val="99"/>
                <w:szCs w:val="21"/>
              </w:rPr>
              <w:t>3</w:t>
            </w:r>
          </w:p>
        </w:tc>
        <w:tc>
          <w:tcPr>
            <w:tcW w:w="1976" w:type="pct"/>
            <w:tcBorders>
              <w:right w:val="single" w:sz="8" w:space="0" w:color="auto"/>
            </w:tcBorders>
            <w:vAlign w:val="bottom"/>
          </w:tcPr>
          <w:p w:rsidR="00F00D5F" w:rsidRDefault="00B21305">
            <w:pPr>
              <w:spacing w:line="240" w:lineRule="exact"/>
              <w:rPr>
                <w:sz w:val="20"/>
              </w:rPr>
            </w:pPr>
            <w:r>
              <w:rPr>
                <w:rFonts w:ascii="宋体" w:hAnsi="宋体" w:cs="宋体"/>
                <w:szCs w:val="21"/>
              </w:rPr>
              <w:t>报价方式</w:t>
            </w:r>
          </w:p>
        </w:tc>
        <w:tc>
          <w:tcPr>
            <w:tcW w:w="2158" w:type="pct"/>
            <w:gridSpan w:val="24"/>
            <w:vMerge w:val="restart"/>
            <w:tcBorders>
              <w:right w:val="single" w:sz="8" w:space="0" w:color="auto"/>
            </w:tcBorders>
            <w:vAlign w:val="bottom"/>
          </w:tcPr>
          <w:p w:rsidR="00F00D5F" w:rsidRDefault="00B21305">
            <w:pPr>
              <w:spacing w:line="240" w:lineRule="exact"/>
              <w:rPr>
                <w:sz w:val="24"/>
                <w:szCs w:val="24"/>
              </w:rPr>
            </w:pPr>
            <w:r w:rsidRPr="00EC1D0F">
              <w:rPr>
                <w:rFonts w:ascii="宋体" w:hAnsi="宋体" w:cs="宋体" w:hint="eastAsia"/>
                <w:szCs w:val="21"/>
              </w:rPr>
              <w:t>自主报价,投标报价不超过</w:t>
            </w:r>
            <w:r w:rsidRPr="00EC1D0F">
              <w:rPr>
                <w:rFonts w:ascii="宋体" w:hAnsi="宋体" w:cs="宋体"/>
                <w:szCs w:val="21"/>
              </w:rPr>
              <w:t>最高投标限价</w:t>
            </w:r>
            <w:r w:rsidRPr="00EC1D0F">
              <w:rPr>
                <w:rFonts w:ascii="宋体" w:hAnsi="宋体" w:cs="宋体" w:hint="eastAsia"/>
                <w:szCs w:val="21"/>
              </w:rPr>
              <w:t>，不低于招标控制价的80%。</w:t>
            </w:r>
          </w:p>
        </w:tc>
        <w:tc>
          <w:tcPr>
            <w:tcW w:w="182" w:type="pct"/>
            <w:vAlign w:val="bottom"/>
          </w:tcPr>
          <w:p w:rsidR="00F00D5F" w:rsidRDefault="00F00D5F">
            <w:pPr>
              <w:rPr>
                <w:sz w:val="1"/>
                <w:szCs w:val="1"/>
              </w:rPr>
            </w:pPr>
          </w:p>
        </w:tc>
      </w:tr>
      <w:tr w:rsidR="00F00D5F" w:rsidTr="00EC1D0F">
        <w:trPr>
          <w:gridAfter w:val="1"/>
          <w:wAfter w:w="76" w:type="pct"/>
          <w:trHeight w:val="45"/>
        </w:trPr>
        <w:tc>
          <w:tcPr>
            <w:tcW w:w="608"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976" w:type="pct"/>
            <w:tcBorders>
              <w:bottom w:val="single" w:sz="8" w:space="0" w:color="auto"/>
              <w:right w:val="single" w:sz="8" w:space="0" w:color="auto"/>
            </w:tcBorders>
            <w:vAlign w:val="bottom"/>
          </w:tcPr>
          <w:p w:rsidR="00F00D5F" w:rsidRDefault="00F00D5F">
            <w:pPr>
              <w:rPr>
                <w:sz w:val="3"/>
                <w:szCs w:val="3"/>
              </w:rPr>
            </w:pPr>
          </w:p>
        </w:tc>
        <w:tc>
          <w:tcPr>
            <w:tcW w:w="2158" w:type="pct"/>
            <w:gridSpan w:val="24"/>
            <w:vMerge/>
            <w:tcBorders>
              <w:bottom w:val="single" w:sz="8" w:space="0" w:color="auto"/>
              <w:right w:val="single" w:sz="8" w:space="0" w:color="auto"/>
            </w:tcBorders>
            <w:vAlign w:val="bottom"/>
          </w:tcPr>
          <w:p w:rsidR="00F00D5F" w:rsidRDefault="00F00D5F">
            <w:pPr>
              <w:rPr>
                <w:sz w:val="3"/>
                <w:szCs w:val="3"/>
              </w:rPr>
            </w:pPr>
          </w:p>
        </w:tc>
        <w:tc>
          <w:tcPr>
            <w:tcW w:w="182" w:type="pct"/>
            <w:vAlign w:val="bottom"/>
          </w:tcPr>
          <w:p w:rsidR="00F00D5F" w:rsidRDefault="00F00D5F">
            <w:pPr>
              <w:rPr>
                <w:sz w:val="1"/>
                <w:szCs w:val="1"/>
              </w:rPr>
            </w:pPr>
          </w:p>
        </w:tc>
      </w:tr>
      <w:tr w:rsidR="00F00D5F" w:rsidTr="00EC1D0F">
        <w:trPr>
          <w:gridAfter w:val="1"/>
          <w:wAfter w:w="76" w:type="pct"/>
          <w:trHeight w:val="386"/>
        </w:trPr>
        <w:tc>
          <w:tcPr>
            <w:tcW w:w="608"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3.2.</w:t>
            </w:r>
            <w:r>
              <w:rPr>
                <w:rFonts w:hint="eastAsia"/>
                <w:w w:val="99"/>
                <w:szCs w:val="21"/>
              </w:rPr>
              <w:t>4</w:t>
            </w:r>
          </w:p>
        </w:tc>
        <w:tc>
          <w:tcPr>
            <w:tcW w:w="1976" w:type="pct"/>
            <w:tcBorders>
              <w:right w:val="single" w:sz="8" w:space="0" w:color="auto"/>
            </w:tcBorders>
            <w:vAlign w:val="bottom"/>
          </w:tcPr>
          <w:p w:rsidR="00F00D5F" w:rsidRDefault="00B21305">
            <w:pPr>
              <w:spacing w:line="240" w:lineRule="exact"/>
              <w:rPr>
                <w:sz w:val="20"/>
              </w:rPr>
            </w:pPr>
            <w:r>
              <w:rPr>
                <w:rFonts w:ascii="宋体" w:hAnsi="宋体" w:cs="宋体"/>
                <w:szCs w:val="21"/>
              </w:rPr>
              <w:t>最高投标限价</w:t>
            </w:r>
          </w:p>
        </w:tc>
        <w:tc>
          <w:tcPr>
            <w:tcW w:w="2158" w:type="pct"/>
            <w:gridSpan w:val="24"/>
            <w:vMerge w:val="restart"/>
            <w:tcBorders>
              <w:right w:val="single" w:sz="8" w:space="0" w:color="auto"/>
            </w:tcBorders>
            <w:vAlign w:val="bottom"/>
          </w:tcPr>
          <w:p w:rsidR="00F00D5F" w:rsidRDefault="00B21305">
            <w:pPr>
              <w:rPr>
                <w:sz w:val="24"/>
                <w:szCs w:val="24"/>
              </w:rPr>
            </w:pPr>
            <w:r>
              <w:rPr>
                <w:rFonts w:eastAsia="Times New Roman"/>
                <w:sz w:val="32"/>
                <w:szCs w:val="32"/>
              </w:rPr>
              <w:t>□</w:t>
            </w:r>
            <w:r>
              <w:rPr>
                <w:rFonts w:ascii="宋体" w:hAnsi="宋体" w:cs="宋体"/>
                <w:szCs w:val="21"/>
              </w:rPr>
              <w:t>无</w:t>
            </w:r>
          </w:p>
          <w:p w:rsidR="00F00D5F" w:rsidRDefault="00B21305">
            <w:pPr>
              <w:rPr>
                <w:sz w:val="17"/>
                <w:szCs w:val="17"/>
              </w:rPr>
            </w:pPr>
            <w:r>
              <w:rPr>
                <w:rFonts w:ascii="Arial" w:eastAsia="Times New Roman" w:hAnsi="Arial" w:cs="Arial"/>
                <w:sz w:val="32"/>
                <w:szCs w:val="32"/>
              </w:rPr>
              <w:t>√</w:t>
            </w:r>
            <w:r>
              <w:rPr>
                <w:rFonts w:ascii="宋体" w:hAnsi="宋体" w:cs="宋体"/>
                <w:szCs w:val="21"/>
              </w:rPr>
              <w:t>有，最高投标限价：</w:t>
            </w:r>
            <w:r>
              <w:rPr>
                <w:rFonts w:ascii="宋体" w:hAnsi="宋体" w:cs="宋体" w:hint="eastAsia"/>
                <w:color w:val="FF0000"/>
                <w:szCs w:val="21"/>
              </w:rPr>
              <w:t xml:space="preserve">　</w:t>
            </w:r>
            <w:r>
              <w:rPr>
                <w:rFonts w:ascii="宋体" w:hAnsi="宋体" w:cs="宋体" w:hint="eastAsia"/>
                <w:szCs w:val="21"/>
              </w:rPr>
              <w:t xml:space="preserve"> </w:t>
            </w:r>
          </w:p>
        </w:tc>
        <w:tc>
          <w:tcPr>
            <w:tcW w:w="182" w:type="pct"/>
            <w:vAlign w:val="bottom"/>
          </w:tcPr>
          <w:p w:rsidR="00F00D5F" w:rsidRDefault="00F00D5F">
            <w:pPr>
              <w:rPr>
                <w:sz w:val="1"/>
                <w:szCs w:val="1"/>
              </w:rPr>
            </w:pPr>
          </w:p>
        </w:tc>
      </w:tr>
      <w:tr w:rsidR="00F00D5F" w:rsidTr="00EC1D0F">
        <w:trPr>
          <w:gridAfter w:val="1"/>
          <w:wAfter w:w="76" w:type="pct"/>
          <w:trHeight w:val="431"/>
        </w:trPr>
        <w:tc>
          <w:tcPr>
            <w:tcW w:w="608"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976" w:type="pct"/>
            <w:tcBorders>
              <w:bottom w:val="single" w:sz="8" w:space="0" w:color="auto"/>
              <w:right w:val="single" w:sz="8" w:space="0" w:color="auto"/>
            </w:tcBorders>
            <w:vAlign w:val="bottom"/>
          </w:tcPr>
          <w:p w:rsidR="00F00D5F" w:rsidRDefault="00F00D5F">
            <w:pPr>
              <w:rPr>
                <w:sz w:val="3"/>
                <w:szCs w:val="3"/>
              </w:rPr>
            </w:pPr>
          </w:p>
        </w:tc>
        <w:tc>
          <w:tcPr>
            <w:tcW w:w="2158" w:type="pct"/>
            <w:gridSpan w:val="24"/>
            <w:vMerge/>
            <w:tcBorders>
              <w:bottom w:val="single" w:sz="8" w:space="0" w:color="auto"/>
              <w:right w:val="single" w:sz="8" w:space="0" w:color="auto"/>
            </w:tcBorders>
            <w:vAlign w:val="bottom"/>
          </w:tcPr>
          <w:p w:rsidR="00F00D5F" w:rsidRDefault="00F00D5F">
            <w:pPr>
              <w:rPr>
                <w:sz w:val="3"/>
                <w:szCs w:val="3"/>
              </w:rPr>
            </w:pPr>
          </w:p>
        </w:tc>
        <w:tc>
          <w:tcPr>
            <w:tcW w:w="182" w:type="pct"/>
            <w:vAlign w:val="bottom"/>
          </w:tcPr>
          <w:p w:rsidR="00F00D5F" w:rsidRDefault="00F00D5F">
            <w:pPr>
              <w:rPr>
                <w:sz w:val="1"/>
                <w:szCs w:val="1"/>
              </w:rPr>
            </w:pPr>
          </w:p>
        </w:tc>
      </w:tr>
      <w:tr w:rsidR="00F00D5F" w:rsidTr="00EC1D0F">
        <w:trPr>
          <w:gridAfter w:val="1"/>
          <w:wAfter w:w="76" w:type="pct"/>
          <w:trHeight w:val="261"/>
        </w:trPr>
        <w:tc>
          <w:tcPr>
            <w:tcW w:w="608" w:type="pct"/>
            <w:vMerge w:val="restart"/>
            <w:tcBorders>
              <w:left w:val="single" w:sz="8" w:space="0" w:color="auto"/>
              <w:right w:val="single" w:sz="8" w:space="0" w:color="auto"/>
            </w:tcBorders>
            <w:vAlign w:val="center"/>
          </w:tcPr>
          <w:p w:rsidR="00F00D5F" w:rsidRDefault="00B21305">
            <w:pPr>
              <w:jc w:val="center"/>
              <w:rPr>
                <w:sz w:val="20"/>
              </w:rPr>
            </w:pPr>
            <w:r>
              <w:rPr>
                <w:rFonts w:eastAsia="Times New Roman"/>
                <w:w w:val="99"/>
                <w:szCs w:val="21"/>
              </w:rPr>
              <w:t>3.2.</w:t>
            </w:r>
            <w:r>
              <w:rPr>
                <w:rFonts w:hint="eastAsia"/>
                <w:w w:val="99"/>
                <w:szCs w:val="21"/>
              </w:rPr>
              <w:t>5</w:t>
            </w:r>
          </w:p>
        </w:tc>
        <w:tc>
          <w:tcPr>
            <w:tcW w:w="1976" w:type="pct"/>
            <w:vMerge w:val="restart"/>
            <w:tcBorders>
              <w:right w:val="single" w:sz="8" w:space="0" w:color="auto"/>
            </w:tcBorders>
            <w:vAlign w:val="center"/>
          </w:tcPr>
          <w:p w:rsidR="00F00D5F" w:rsidRDefault="00B21305">
            <w:pPr>
              <w:spacing w:line="240" w:lineRule="exact"/>
              <w:rPr>
                <w:sz w:val="20"/>
              </w:rPr>
            </w:pPr>
            <w:r>
              <w:rPr>
                <w:rFonts w:ascii="宋体" w:hAnsi="宋体" w:cs="宋体"/>
                <w:szCs w:val="21"/>
              </w:rPr>
              <w:t>投标报价的其他要求</w:t>
            </w:r>
          </w:p>
        </w:tc>
        <w:tc>
          <w:tcPr>
            <w:tcW w:w="2158" w:type="pct"/>
            <w:gridSpan w:val="24"/>
            <w:vMerge w:val="restart"/>
            <w:tcBorders>
              <w:right w:val="single" w:sz="8" w:space="0" w:color="auto"/>
            </w:tcBorders>
            <w:vAlign w:val="center"/>
          </w:tcPr>
          <w:p w:rsidR="00F00D5F" w:rsidRDefault="00B21305">
            <w:pPr>
              <w:rPr>
                <w:sz w:val="24"/>
                <w:szCs w:val="24"/>
              </w:rPr>
            </w:pPr>
            <w:r>
              <w:rPr>
                <w:rFonts w:hint="eastAsia"/>
                <w:sz w:val="24"/>
                <w:szCs w:val="24"/>
              </w:rPr>
              <w:t>/</w:t>
            </w:r>
          </w:p>
        </w:tc>
        <w:tc>
          <w:tcPr>
            <w:tcW w:w="182" w:type="pct"/>
            <w:vAlign w:val="bottom"/>
          </w:tcPr>
          <w:p w:rsidR="00F00D5F" w:rsidRDefault="00F00D5F">
            <w:pPr>
              <w:rPr>
                <w:sz w:val="1"/>
                <w:szCs w:val="1"/>
              </w:rPr>
            </w:pPr>
          </w:p>
        </w:tc>
      </w:tr>
      <w:tr w:rsidR="00F00D5F" w:rsidTr="00EC1D0F">
        <w:trPr>
          <w:gridAfter w:val="1"/>
          <w:wAfter w:w="76" w:type="pct"/>
          <w:trHeight w:val="70"/>
        </w:trPr>
        <w:tc>
          <w:tcPr>
            <w:tcW w:w="608" w:type="pct"/>
            <w:vMerge/>
            <w:tcBorders>
              <w:left w:val="single" w:sz="8" w:space="0" w:color="auto"/>
              <w:right w:val="single" w:sz="8" w:space="0" w:color="auto"/>
            </w:tcBorders>
            <w:vAlign w:val="bottom"/>
          </w:tcPr>
          <w:p w:rsidR="00F00D5F" w:rsidRDefault="00F00D5F">
            <w:pPr>
              <w:rPr>
                <w:sz w:val="17"/>
                <w:szCs w:val="17"/>
              </w:rPr>
            </w:pPr>
          </w:p>
        </w:tc>
        <w:tc>
          <w:tcPr>
            <w:tcW w:w="1976" w:type="pct"/>
            <w:vMerge/>
            <w:tcBorders>
              <w:right w:val="single" w:sz="8" w:space="0" w:color="auto"/>
            </w:tcBorders>
            <w:vAlign w:val="bottom"/>
          </w:tcPr>
          <w:p w:rsidR="00F00D5F" w:rsidRDefault="00F00D5F">
            <w:pPr>
              <w:rPr>
                <w:sz w:val="17"/>
                <w:szCs w:val="17"/>
              </w:rPr>
            </w:pPr>
          </w:p>
        </w:tc>
        <w:tc>
          <w:tcPr>
            <w:tcW w:w="2158" w:type="pct"/>
            <w:gridSpan w:val="24"/>
            <w:vMerge/>
            <w:tcBorders>
              <w:right w:val="single" w:sz="8" w:space="0" w:color="auto"/>
            </w:tcBorders>
            <w:vAlign w:val="bottom"/>
          </w:tcPr>
          <w:p w:rsidR="00F00D5F" w:rsidRDefault="00F00D5F">
            <w:pPr>
              <w:rPr>
                <w:sz w:val="17"/>
                <w:szCs w:val="17"/>
              </w:rPr>
            </w:pPr>
          </w:p>
        </w:tc>
        <w:tc>
          <w:tcPr>
            <w:tcW w:w="182" w:type="pct"/>
            <w:vAlign w:val="bottom"/>
          </w:tcPr>
          <w:p w:rsidR="00F00D5F" w:rsidRDefault="00F00D5F">
            <w:pPr>
              <w:rPr>
                <w:sz w:val="1"/>
                <w:szCs w:val="1"/>
              </w:rPr>
            </w:pPr>
          </w:p>
        </w:tc>
      </w:tr>
      <w:tr w:rsidR="00F00D5F" w:rsidTr="00EC1D0F">
        <w:trPr>
          <w:gridAfter w:val="1"/>
          <w:wAfter w:w="76" w:type="pct"/>
          <w:trHeight w:val="254"/>
        </w:trPr>
        <w:tc>
          <w:tcPr>
            <w:tcW w:w="608" w:type="pct"/>
            <w:vMerge/>
            <w:tcBorders>
              <w:left w:val="single" w:sz="8" w:space="0" w:color="auto"/>
              <w:right w:val="single" w:sz="8" w:space="0" w:color="auto"/>
            </w:tcBorders>
            <w:vAlign w:val="bottom"/>
          </w:tcPr>
          <w:p w:rsidR="00F00D5F" w:rsidRDefault="00F00D5F"/>
        </w:tc>
        <w:tc>
          <w:tcPr>
            <w:tcW w:w="1976" w:type="pct"/>
            <w:vMerge/>
            <w:tcBorders>
              <w:right w:val="single" w:sz="8" w:space="0" w:color="auto"/>
            </w:tcBorders>
            <w:vAlign w:val="bottom"/>
          </w:tcPr>
          <w:p w:rsidR="00F00D5F" w:rsidRDefault="00F00D5F"/>
        </w:tc>
        <w:tc>
          <w:tcPr>
            <w:tcW w:w="2158" w:type="pct"/>
            <w:gridSpan w:val="24"/>
            <w:vMerge/>
            <w:tcBorders>
              <w:right w:val="single" w:sz="8" w:space="0" w:color="auto"/>
            </w:tcBorders>
            <w:vAlign w:val="bottom"/>
          </w:tcPr>
          <w:p w:rsidR="00F00D5F" w:rsidRDefault="00F00D5F"/>
        </w:tc>
        <w:tc>
          <w:tcPr>
            <w:tcW w:w="182" w:type="pct"/>
            <w:vAlign w:val="bottom"/>
          </w:tcPr>
          <w:p w:rsidR="00F00D5F" w:rsidRDefault="00F00D5F">
            <w:pPr>
              <w:rPr>
                <w:sz w:val="1"/>
                <w:szCs w:val="1"/>
              </w:rPr>
            </w:pPr>
          </w:p>
        </w:tc>
      </w:tr>
      <w:tr w:rsidR="00F00D5F" w:rsidTr="00EC1D0F">
        <w:trPr>
          <w:gridAfter w:val="1"/>
          <w:wAfter w:w="76" w:type="pct"/>
          <w:trHeight w:val="90"/>
        </w:trPr>
        <w:tc>
          <w:tcPr>
            <w:tcW w:w="608" w:type="pct"/>
            <w:vMerge/>
            <w:tcBorders>
              <w:left w:val="single" w:sz="8" w:space="0" w:color="auto"/>
              <w:right w:val="single" w:sz="8" w:space="0" w:color="auto"/>
            </w:tcBorders>
            <w:vAlign w:val="bottom"/>
          </w:tcPr>
          <w:p w:rsidR="00F00D5F" w:rsidRDefault="00F00D5F">
            <w:pPr>
              <w:jc w:val="center"/>
              <w:rPr>
                <w:sz w:val="20"/>
              </w:rPr>
            </w:pPr>
          </w:p>
        </w:tc>
        <w:tc>
          <w:tcPr>
            <w:tcW w:w="1976" w:type="pct"/>
            <w:vMerge/>
            <w:tcBorders>
              <w:right w:val="single" w:sz="8" w:space="0" w:color="auto"/>
            </w:tcBorders>
            <w:vAlign w:val="bottom"/>
          </w:tcPr>
          <w:p w:rsidR="00F00D5F" w:rsidRDefault="00F00D5F">
            <w:pPr>
              <w:spacing w:line="240" w:lineRule="exact"/>
              <w:rPr>
                <w:sz w:val="20"/>
              </w:rPr>
            </w:pPr>
          </w:p>
        </w:tc>
        <w:tc>
          <w:tcPr>
            <w:tcW w:w="2158" w:type="pct"/>
            <w:gridSpan w:val="24"/>
            <w:vMerge/>
            <w:tcBorders>
              <w:right w:val="single" w:sz="8" w:space="0" w:color="auto"/>
            </w:tcBorders>
            <w:vAlign w:val="bottom"/>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70"/>
        </w:trPr>
        <w:tc>
          <w:tcPr>
            <w:tcW w:w="608"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976" w:type="pct"/>
            <w:tcBorders>
              <w:bottom w:val="single" w:sz="8" w:space="0" w:color="auto"/>
              <w:right w:val="single" w:sz="8" w:space="0" w:color="auto"/>
            </w:tcBorders>
            <w:vAlign w:val="bottom"/>
          </w:tcPr>
          <w:p w:rsidR="00F00D5F" w:rsidRDefault="00F00D5F">
            <w:pPr>
              <w:rPr>
                <w:sz w:val="3"/>
                <w:szCs w:val="3"/>
              </w:rPr>
            </w:pPr>
          </w:p>
        </w:tc>
        <w:tc>
          <w:tcPr>
            <w:tcW w:w="2158" w:type="pct"/>
            <w:gridSpan w:val="24"/>
            <w:vMerge/>
            <w:tcBorders>
              <w:bottom w:val="single" w:sz="8" w:space="0" w:color="auto"/>
              <w:right w:val="single" w:sz="8" w:space="0" w:color="auto"/>
            </w:tcBorders>
            <w:vAlign w:val="bottom"/>
          </w:tcPr>
          <w:p w:rsidR="00F00D5F" w:rsidRDefault="00F00D5F">
            <w:pPr>
              <w:rPr>
                <w:sz w:val="3"/>
                <w:szCs w:val="3"/>
              </w:rPr>
            </w:pPr>
          </w:p>
        </w:tc>
        <w:tc>
          <w:tcPr>
            <w:tcW w:w="182" w:type="pct"/>
            <w:vAlign w:val="bottom"/>
          </w:tcPr>
          <w:p w:rsidR="00F00D5F" w:rsidRDefault="00F00D5F">
            <w:pPr>
              <w:rPr>
                <w:sz w:val="1"/>
                <w:szCs w:val="1"/>
              </w:rPr>
            </w:pPr>
          </w:p>
        </w:tc>
      </w:tr>
      <w:tr w:rsidR="00F00D5F" w:rsidTr="00EC1D0F">
        <w:trPr>
          <w:gridAfter w:val="1"/>
          <w:wAfter w:w="76" w:type="pct"/>
          <w:trHeight w:val="389"/>
        </w:trPr>
        <w:tc>
          <w:tcPr>
            <w:tcW w:w="608"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3.3.1</w:t>
            </w:r>
          </w:p>
        </w:tc>
        <w:tc>
          <w:tcPr>
            <w:tcW w:w="1976" w:type="pct"/>
            <w:tcBorders>
              <w:right w:val="single" w:sz="8" w:space="0" w:color="auto"/>
            </w:tcBorders>
            <w:vAlign w:val="bottom"/>
          </w:tcPr>
          <w:p w:rsidR="00F00D5F" w:rsidRDefault="00B21305">
            <w:pPr>
              <w:spacing w:line="240" w:lineRule="exact"/>
              <w:rPr>
                <w:sz w:val="20"/>
              </w:rPr>
            </w:pPr>
            <w:r>
              <w:rPr>
                <w:rFonts w:ascii="宋体" w:hAnsi="宋体" w:cs="宋体"/>
                <w:szCs w:val="21"/>
              </w:rPr>
              <w:t>投标有效期</w:t>
            </w:r>
          </w:p>
        </w:tc>
        <w:tc>
          <w:tcPr>
            <w:tcW w:w="2158" w:type="pct"/>
            <w:gridSpan w:val="24"/>
            <w:tcBorders>
              <w:right w:val="single" w:sz="8" w:space="0" w:color="auto"/>
            </w:tcBorders>
            <w:vAlign w:val="bottom"/>
          </w:tcPr>
          <w:p w:rsidR="00F00D5F" w:rsidRDefault="00B21305">
            <w:pPr>
              <w:rPr>
                <w:sz w:val="24"/>
                <w:szCs w:val="24"/>
              </w:rPr>
            </w:pPr>
            <w:r w:rsidRPr="00EC1D0F">
              <w:rPr>
                <w:rFonts w:ascii="宋体" w:hAnsi="宋体" w:cs="宋体" w:hint="eastAsia"/>
                <w:szCs w:val="21"/>
              </w:rPr>
              <w:t>60</w:t>
            </w:r>
            <w:r>
              <w:rPr>
                <w:rFonts w:ascii="宋体" w:hAnsi="宋体" w:cs="宋体" w:hint="eastAsia"/>
                <w:szCs w:val="21"/>
              </w:rPr>
              <w:t>日历天（自投标截止之日算起）</w:t>
            </w:r>
          </w:p>
        </w:tc>
        <w:tc>
          <w:tcPr>
            <w:tcW w:w="182" w:type="pct"/>
            <w:vAlign w:val="bottom"/>
          </w:tcPr>
          <w:p w:rsidR="00F00D5F" w:rsidRDefault="00F00D5F">
            <w:pPr>
              <w:rPr>
                <w:sz w:val="1"/>
                <w:szCs w:val="1"/>
              </w:rPr>
            </w:pPr>
          </w:p>
        </w:tc>
      </w:tr>
      <w:tr w:rsidR="00F00D5F" w:rsidTr="00EC1D0F">
        <w:trPr>
          <w:gridAfter w:val="1"/>
          <w:wAfter w:w="76" w:type="pct"/>
          <w:trHeight w:val="42"/>
        </w:trPr>
        <w:tc>
          <w:tcPr>
            <w:tcW w:w="608" w:type="pct"/>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976" w:type="pct"/>
            <w:tcBorders>
              <w:bottom w:val="single" w:sz="8" w:space="0" w:color="auto"/>
              <w:right w:val="single" w:sz="8" w:space="0" w:color="auto"/>
            </w:tcBorders>
            <w:vAlign w:val="bottom"/>
          </w:tcPr>
          <w:p w:rsidR="00F00D5F" w:rsidRDefault="00F00D5F">
            <w:pPr>
              <w:rPr>
                <w:sz w:val="3"/>
                <w:szCs w:val="3"/>
              </w:rPr>
            </w:pPr>
          </w:p>
        </w:tc>
        <w:tc>
          <w:tcPr>
            <w:tcW w:w="51" w:type="pct"/>
            <w:tcBorders>
              <w:bottom w:val="single" w:sz="8" w:space="0" w:color="auto"/>
            </w:tcBorders>
            <w:vAlign w:val="bottom"/>
          </w:tcPr>
          <w:p w:rsidR="00F00D5F" w:rsidRDefault="00F00D5F">
            <w:pPr>
              <w:rPr>
                <w:sz w:val="3"/>
                <w:szCs w:val="3"/>
              </w:rPr>
            </w:pPr>
          </w:p>
        </w:tc>
        <w:tc>
          <w:tcPr>
            <w:tcW w:w="71" w:type="pct"/>
            <w:tcBorders>
              <w:bottom w:val="single" w:sz="8" w:space="0" w:color="auto"/>
            </w:tcBorders>
            <w:vAlign w:val="bottom"/>
          </w:tcPr>
          <w:p w:rsidR="00F00D5F" w:rsidRDefault="00F00D5F">
            <w:pPr>
              <w:rPr>
                <w:sz w:val="3"/>
                <w:szCs w:val="3"/>
              </w:rPr>
            </w:pPr>
          </w:p>
        </w:tc>
        <w:tc>
          <w:tcPr>
            <w:tcW w:w="203" w:type="pct"/>
            <w:gridSpan w:val="2"/>
            <w:tcBorders>
              <w:bottom w:val="single" w:sz="8" w:space="0" w:color="auto"/>
            </w:tcBorders>
            <w:vAlign w:val="bottom"/>
          </w:tcPr>
          <w:p w:rsidR="00F00D5F" w:rsidRDefault="00F00D5F">
            <w:pPr>
              <w:rPr>
                <w:sz w:val="3"/>
                <w:szCs w:val="3"/>
              </w:rPr>
            </w:pPr>
          </w:p>
        </w:tc>
        <w:tc>
          <w:tcPr>
            <w:tcW w:w="71" w:type="pct"/>
            <w:tcBorders>
              <w:bottom w:val="single" w:sz="8" w:space="0" w:color="auto"/>
            </w:tcBorders>
            <w:vAlign w:val="bottom"/>
          </w:tcPr>
          <w:p w:rsidR="00F00D5F" w:rsidRDefault="00F00D5F">
            <w:pPr>
              <w:rPr>
                <w:sz w:val="3"/>
                <w:szCs w:val="3"/>
              </w:rPr>
            </w:pPr>
          </w:p>
        </w:tc>
        <w:tc>
          <w:tcPr>
            <w:tcW w:w="20" w:type="pct"/>
            <w:tcBorders>
              <w:bottom w:val="single" w:sz="8" w:space="0" w:color="auto"/>
            </w:tcBorders>
            <w:vAlign w:val="bottom"/>
          </w:tcPr>
          <w:p w:rsidR="00F00D5F" w:rsidRDefault="00F00D5F">
            <w:pPr>
              <w:rPr>
                <w:sz w:val="3"/>
                <w:szCs w:val="3"/>
              </w:rPr>
            </w:pPr>
          </w:p>
        </w:tc>
        <w:tc>
          <w:tcPr>
            <w:tcW w:w="91" w:type="pct"/>
            <w:tcBorders>
              <w:bottom w:val="single" w:sz="8" w:space="0" w:color="auto"/>
            </w:tcBorders>
            <w:vAlign w:val="bottom"/>
          </w:tcPr>
          <w:p w:rsidR="00F00D5F" w:rsidRDefault="00F00D5F">
            <w:pPr>
              <w:rPr>
                <w:sz w:val="3"/>
                <w:szCs w:val="3"/>
              </w:rPr>
            </w:pPr>
          </w:p>
        </w:tc>
        <w:tc>
          <w:tcPr>
            <w:tcW w:w="41" w:type="pct"/>
            <w:tcBorders>
              <w:bottom w:val="single" w:sz="8" w:space="0" w:color="auto"/>
            </w:tcBorders>
            <w:vAlign w:val="bottom"/>
          </w:tcPr>
          <w:p w:rsidR="00F00D5F" w:rsidRDefault="00F00D5F">
            <w:pPr>
              <w:rPr>
                <w:sz w:val="3"/>
                <w:szCs w:val="3"/>
              </w:rPr>
            </w:pPr>
          </w:p>
        </w:tc>
        <w:tc>
          <w:tcPr>
            <w:tcW w:w="243" w:type="pct"/>
            <w:gridSpan w:val="2"/>
            <w:tcBorders>
              <w:bottom w:val="single" w:sz="8" w:space="0" w:color="auto"/>
            </w:tcBorders>
            <w:vAlign w:val="bottom"/>
          </w:tcPr>
          <w:p w:rsidR="00F00D5F" w:rsidRDefault="00F00D5F">
            <w:pPr>
              <w:rPr>
                <w:sz w:val="3"/>
                <w:szCs w:val="3"/>
              </w:rPr>
            </w:pPr>
          </w:p>
        </w:tc>
        <w:tc>
          <w:tcPr>
            <w:tcW w:w="20" w:type="pct"/>
            <w:tcBorders>
              <w:bottom w:val="single" w:sz="8" w:space="0" w:color="auto"/>
            </w:tcBorders>
            <w:vAlign w:val="bottom"/>
          </w:tcPr>
          <w:p w:rsidR="00F00D5F" w:rsidRDefault="00F00D5F">
            <w:pPr>
              <w:rPr>
                <w:sz w:val="3"/>
                <w:szCs w:val="3"/>
              </w:rPr>
            </w:pPr>
          </w:p>
        </w:tc>
        <w:tc>
          <w:tcPr>
            <w:tcW w:w="20" w:type="pct"/>
            <w:tcBorders>
              <w:bottom w:val="single" w:sz="8" w:space="0" w:color="auto"/>
            </w:tcBorders>
            <w:vAlign w:val="bottom"/>
          </w:tcPr>
          <w:p w:rsidR="00F00D5F" w:rsidRDefault="00F00D5F">
            <w:pPr>
              <w:rPr>
                <w:sz w:val="3"/>
                <w:szCs w:val="3"/>
              </w:rPr>
            </w:pPr>
          </w:p>
        </w:tc>
        <w:tc>
          <w:tcPr>
            <w:tcW w:w="71" w:type="pct"/>
            <w:tcBorders>
              <w:bottom w:val="single" w:sz="8" w:space="0" w:color="auto"/>
            </w:tcBorders>
            <w:vAlign w:val="bottom"/>
          </w:tcPr>
          <w:p w:rsidR="00F00D5F" w:rsidRDefault="00F00D5F">
            <w:pPr>
              <w:rPr>
                <w:sz w:val="3"/>
                <w:szCs w:val="3"/>
              </w:rPr>
            </w:pPr>
          </w:p>
        </w:tc>
        <w:tc>
          <w:tcPr>
            <w:tcW w:w="274" w:type="pct"/>
            <w:gridSpan w:val="5"/>
            <w:tcBorders>
              <w:bottom w:val="single" w:sz="8" w:space="0" w:color="auto"/>
            </w:tcBorders>
            <w:vAlign w:val="bottom"/>
          </w:tcPr>
          <w:p w:rsidR="00F00D5F" w:rsidRDefault="00F00D5F">
            <w:pPr>
              <w:rPr>
                <w:sz w:val="3"/>
                <w:szCs w:val="3"/>
              </w:rPr>
            </w:pPr>
          </w:p>
        </w:tc>
        <w:tc>
          <w:tcPr>
            <w:tcW w:w="20" w:type="pct"/>
            <w:tcBorders>
              <w:bottom w:val="single" w:sz="8" w:space="0" w:color="auto"/>
            </w:tcBorders>
            <w:vAlign w:val="bottom"/>
          </w:tcPr>
          <w:p w:rsidR="00F00D5F" w:rsidRDefault="00F00D5F">
            <w:pPr>
              <w:rPr>
                <w:sz w:val="3"/>
                <w:szCs w:val="3"/>
              </w:rPr>
            </w:pPr>
          </w:p>
        </w:tc>
        <w:tc>
          <w:tcPr>
            <w:tcW w:w="963" w:type="pct"/>
            <w:gridSpan w:val="5"/>
            <w:tcBorders>
              <w:bottom w:val="single" w:sz="8" w:space="0" w:color="auto"/>
              <w:right w:val="single" w:sz="8" w:space="0" w:color="auto"/>
            </w:tcBorders>
            <w:vAlign w:val="bottom"/>
          </w:tcPr>
          <w:p w:rsidR="00F00D5F" w:rsidRDefault="00F00D5F">
            <w:pPr>
              <w:rPr>
                <w:sz w:val="3"/>
                <w:szCs w:val="3"/>
              </w:rPr>
            </w:pPr>
          </w:p>
        </w:tc>
        <w:tc>
          <w:tcPr>
            <w:tcW w:w="182" w:type="pct"/>
            <w:vAlign w:val="bottom"/>
          </w:tcPr>
          <w:p w:rsidR="00F00D5F" w:rsidRDefault="00F00D5F">
            <w:pPr>
              <w:rPr>
                <w:sz w:val="1"/>
                <w:szCs w:val="1"/>
              </w:rPr>
            </w:pPr>
          </w:p>
        </w:tc>
      </w:tr>
      <w:tr w:rsidR="00F00D5F" w:rsidTr="00EC1D0F">
        <w:trPr>
          <w:gridAfter w:val="1"/>
          <w:wAfter w:w="76" w:type="pct"/>
          <w:trHeight w:val="337"/>
        </w:trPr>
        <w:tc>
          <w:tcPr>
            <w:tcW w:w="608" w:type="pct"/>
            <w:tcBorders>
              <w:left w:val="single" w:sz="8" w:space="0" w:color="auto"/>
              <w:right w:val="single" w:sz="8" w:space="0" w:color="auto"/>
            </w:tcBorders>
            <w:vAlign w:val="bottom"/>
          </w:tcPr>
          <w:p w:rsidR="00F00D5F" w:rsidRDefault="00F00D5F">
            <w:pPr>
              <w:rPr>
                <w:sz w:val="24"/>
                <w:szCs w:val="24"/>
              </w:rPr>
            </w:pPr>
          </w:p>
        </w:tc>
        <w:tc>
          <w:tcPr>
            <w:tcW w:w="1976" w:type="pct"/>
            <w:vMerge w:val="restart"/>
            <w:tcBorders>
              <w:right w:val="single" w:sz="8" w:space="0" w:color="auto"/>
            </w:tcBorders>
            <w:vAlign w:val="center"/>
          </w:tcPr>
          <w:p w:rsidR="00F00D5F" w:rsidRDefault="00B21305">
            <w:pPr>
              <w:spacing w:line="240" w:lineRule="exact"/>
              <w:jc w:val="center"/>
              <w:rPr>
                <w:sz w:val="20"/>
              </w:rPr>
            </w:pPr>
            <w:r>
              <w:rPr>
                <w:rFonts w:ascii="宋体" w:hAnsi="宋体" w:cs="宋体"/>
                <w:szCs w:val="21"/>
              </w:rPr>
              <w:t>投标保证金</w:t>
            </w:r>
          </w:p>
        </w:tc>
        <w:tc>
          <w:tcPr>
            <w:tcW w:w="51" w:type="pct"/>
            <w:vAlign w:val="bottom"/>
          </w:tcPr>
          <w:p w:rsidR="00F00D5F" w:rsidRDefault="00F00D5F">
            <w:pPr>
              <w:rPr>
                <w:sz w:val="24"/>
                <w:szCs w:val="24"/>
              </w:rPr>
            </w:pPr>
          </w:p>
        </w:tc>
        <w:tc>
          <w:tcPr>
            <w:tcW w:w="2107" w:type="pct"/>
            <w:gridSpan w:val="23"/>
            <w:tcBorders>
              <w:right w:val="single" w:sz="8" w:space="0" w:color="auto"/>
            </w:tcBorders>
            <w:vAlign w:val="bottom"/>
          </w:tcPr>
          <w:p w:rsidR="00F00D5F" w:rsidRDefault="00B21305">
            <w:pPr>
              <w:spacing w:line="240" w:lineRule="exact"/>
              <w:rPr>
                <w:sz w:val="20"/>
              </w:rPr>
            </w:pPr>
            <w:r>
              <w:rPr>
                <w:rFonts w:ascii="宋体" w:hAnsi="宋体" w:cs="宋体"/>
                <w:szCs w:val="21"/>
              </w:rPr>
              <w:t>是否要求投标人递交投标保证金：</w:t>
            </w:r>
          </w:p>
        </w:tc>
        <w:tc>
          <w:tcPr>
            <w:tcW w:w="182" w:type="pct"/>
            <w:vAlign w:val="bottom"/>
          </w:tcPr>
          <w:p w:rsidR="00F00D5F" w:rsidRDefault="00F00D5F">
            <w:pPr>
              <w:rPr>
                <w:sz w:val="1"/>
                <w:szCs w:val="1"/>
              </w:rPr>
            </w:pPr>
          </w:p>
        </w:tc>
      </w:tr>
      <w:tr w:rsidR="00F00D5F" w:rsidTr="00EC1D0F">
        <w:trPr>
          <w:gridAfter w:val="1"/>
          <w:wAfter w:w="76" w:type="pct"/>
          <w:trHeight w:val="441"/>
        </w:trPr>
        <w:tc>
          <w:tcPr>
            <w:tcW w:w="608"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3.4.1</w:t>
            </w:r>
          </w:p>
        </w:tc>
        <w:tc>
          <w:tcPr>
            <w:tcW w:w="1976" w:type="pct"/>
            <w:vMerge/>
            <w:tcBorders>
              <w:right w:val="single" w:sz="8" w:space="0" w:color="auto"/>
            </w:tcBorders>
            <w:vAlign w:val="center"/>
          </w:tcPr>
          <w:p w:rsidR="00F00D5F" w:rsidRDefault="00F00D5F">
            <w:pPr>
              <w:spacing w:line="240" w:lineRule="exact"/>
              <w:jc w:val="center"/>
              <w:rPr>
                <w:sz w:val="20"/>
              </w:rPr>
            </w:pPr>
          </w:p>
        </w:tc>
        <w:tc>
          <w:tcPr>
            <w:tcW w:w="51" w:type="pct"/>
            <w:vAlign w:val="bottom"/>
          </w:tcPr>
          <w:p w:rsidR="00F00D5F" w:rsidRDefault="00F00D5F">
            <w:pPr>
              <w:rPr>
                <w:sz w:val="24"/>
                <w:szCs w:val="24"/>
              </w:rPr>
            </w:pPr>
          </w:p>
        </w:tc>
        <w:tc>
          <w:tcPr>
            <w:tcW w:w="2107" w:type="pct"/>
            <w:gridSpan w:val="23"/>
            <w:vMerge w:val="restart"/>
            <w:tcBorders>
              <w:right w:val="single" w:sz="8" w:space="0" w:color="auto"/>
            </w:tcBorders>
            <w:vAlign w:val="bottom"/>
          </w:tcPr>
          <w:p w:rsidR="00F00D5F" w:rsidRDefault="00B21305">
            <w:pPr>
              <w:pStyle w:val="ab"/>
              <w:rPr>
                <w:rFonts w:hAnsi="宋体" w:cs="宋体"/>
              </w:rPr>
            </w:pPr>
            <w:r>
              <w:rPr>
                <w:rFonts w:ascii="Arial" w:eastAsia="Times New Roman" w:hAnsi="Arial" w:cs="Arial"/>
                <w:sz w:val="32"/>
                <w:szCs w:val="32"/>
              </w:rPr>
              <w:t>√</w:t>
            </w:r>
            <w:r>
              <w:rPr>
                <w:rFonts w:hAnsi="宋体" w:cs="宋体"/>
              </w:rPr>
              <w:t>要求，投标保证金的形式</w:t>
            </w:r>
            <w:r>
              <w:rPr>
                <w:rFonts w:hAnsi="宋体" w:cs="宋体" w:hint="eastAsia"/>
              </w:rPr>
              <w:t>和</w:t>
            </w:r>
            <w:r>
              <w:rPr>
                <w:rFonts w:hAnsi="宋体" w:cs="宋体"/>
              </w:rPr>
              <w:t>金额：</w:t>
            </w:r>
          </w:p>
          <w:p w:rsidR="00F00D5F" w:rsidRDefault="00B21305">
            <w:pPr>
              <w:pStyle w:val="ab"/>
              <w:ind w:firstLineChars="400" w:firstLine="840"/>
              <w:rPr>
                <w:rFonts w:hAnsi="宋体" w:cs="宋体"/>
              </w:rPr>
            </w:pPr>
            <w:r>
              <w:rPr>
                <w:rFonts w:hAnsi="宋体" w:cs="宋体" w:hint="eastAsia"/>
              </w:rPr>
              <w:t>详见附表一</w:t>
            </w:r>
          </w:p>
          <w:p w:rsidR="00F00D5F" w:rsidRDefault="00F00D5F">
            <w:pPr>
              <w:rPr>
                <w:sz w:val="20"/>
              </w:rPr>
            </w:pPr>
          </w:p>
          <w:p w:rsidR="00F00D5F" w:rsidRDefault="00B21305">
            <w:pPr>
              <w:rPr>
                <w:sz w:val="24"/>
                <w:szCs w:val="24"/>
              </w:rPr>
            </w:pPr>
            <w:r>
              <w:rPr>
                <w:rFonts w:eastAsia="Times New Roman"/>
                <w:sz w:val="32"/>
                <w:szCs w:val="32"/>
              </w:rPr>
              <w:t>□</w:t>
            </w:r>
            <w:r>
              <w:rPr>
                <w:rFonts w:ascii="宋体" w:hAnsi="宋体" w:cs="宋体"/>
                <w:szCs w:val="21"/>
              </w:rPr>
              <w:t>不要求</w:t>
            </w:r>
          </w:p>
        </w:tc>
        <w:tc>
          <w:tcPr>
            <w:tcW w:w="182" w:type="pct"/>
            <w:vAlign w:val="bottom"/>
          </w:tcPr>
          <w:p w:rsidR="00F00D5F" w:rsidRDefault="00F00D5F">
            <w:pPr>
              <w:rPr>
                <w:sz w:val="1"/>
                <w:szCs w:val="1"/>
              </w:rPr>
            </w:pPr>
          </w:p>
        </w:tc>
      </w:tr>
      <w:tr w:rsidR="00F00D5F" w:rsidTr="00EC1D0F">
        <w:trPr>
          <w:gridAfter w:val="1"/>
          <w:wAfter w:w="76" w:type="pct"/>
          <w:trHeight w:val="190"/>
        </w:trPr>
        <w:tc>
          <w:tcPr>
            <w:tcW w:w="608" w:type="pct"/>
            <w:vMerge/>
            <w:tcBorders>
              <w:left w:val="single" w:sz="8" w:space="0" w:color="auto"/>
              <w:right w:val="single" w:sz="8" w:space="0" w:color="auto"/>
            </w:tcBorders>
            <w:vAlign w:val="bottom"/>
          </w:tcPr>
          <w:p w:rsidR="00F00D5F" w:rsidRDefault="00F00D5F">
            <w:pPr>
              <w:rPr>
                <w:sz w:val="16"/>
                <w:szCs w:val="16"/>
              </w:rPr>
            </w:pPr>
          </w:p>
        </w:tc>
        <w:tc>
          <w:tcPr>
            <w:tcW w:w="1976" w:type="pct"/>
            <w:vMerge/>
            <w:tcBorders>
              <w:right w:val="single" w:sz="8" w:space="0" w:color="auto"/>
            </w:tcBorders>
            <w:vAlign w:val="center"/>
          </w:tcPr>
          <w:p w:rsidR="00F00D5F" w:rsidRDefault="00F00D5F">
            <w:pPr>
              <w:jc w:val="center"/>
              <w:rPr>
                <w:sz w:val="16"/>
                <w:szCs w:val="16"/>
              </w:rPr>
            </w:pPr>
          </w:p>
        </w:tc>
        <w:tc>
          <w:tcPr>
            <w:tcW w:w="51" w:type="pct"/>
            <w:vAlign w:val="bottom"/>
          </w:tcPr>
          <w:p w:rsidR="00F00D5F" w:rsidRDefault="00F00D5F">
            <w:pPr>
              <w:rPr>
                <w:sz w:val="16"/>
                <w:szCs w:val="16"/>
              </w:rPr>
            </w:pPr>
          </w:p>
        </w:tc>
        <w:tc>
          <w:tcPr>
            <w:tcW w:w="2107" w:type="pct"/>
            <w:gridSpan w:val="23"/>
            <w:vMerge/>
            <w:tcBorders>
              <w:right w:val="single" w:sz="8" w:space="0" w:color="auto"/>
            </w:tcBorders>
            <w:vAlign w:val="bottom"/>
          </w:tcPr>
          <w:p w:rsidR="00F00D5F" w:rsidRDefault="00F00D5F">
            <w:pPr>
              <w:rPr>
                <w:sz w:val="16"/>
                <w:szCs w:val="16"/>
              </w:rPr>
            </w:pPr>
          </w:p>
        </w:tc>
        <w:tc>
          <w:tcPr>
            <w:tcW w:w="182" w:type="pct"/>
            <w:vAlign w:val="bottom"/>
          </w:tcPr>
          <w:p w:rsidR="00F00D5F" w:rsidRDefault="00F00D5F">
            <w:pPr>
              <w:rPr>
                <w:sz w:val="1"/>
                <w:szCs w:val="1"/>
              </w:rPr>
            </w:pPr>
          </w:p>
        </w:tc>
      </w:tr>
      <w:tr w:rsidR="00F00D5F" w:rsidTr="00EC1D0F">
        <w:trPr>
          <w:gridAfter w:val="1"/>
          <w:wAfter w:w="76" w:type="pct"/>
          <w:trHeight w:val="169"/>
        </w:trPr>
        <w:tc>
          <w:tcPr>
            <w:tcW w:w="608" w:type="pct"/>
            <w:tcBorders>
              <w:left w:val="single" w:sz="8" w:space="0" w:color="auto"/>
              <w:right w:val="single" w:sz="8" w:space="0" w:color="auto"/>
            </w:tcBorders>
            <w:vAlign w:val="bottom"/>
          </w:tcPr>
          <w:p w:rsidR="00F00D5F" w:rsidRDefault="00F00D5F">
            <w:pPr>
              <w:rPr>
                <w:sz w:val="14"/>
                <w:szCs w:val="14"/>
              </w:rPr>
            </w:pPr>
          </w:p>
        </w:tc>
        <w:tc>
          <w:tcPr>
            <w:tcW w:w="1976" w:type="pct"/>
            <w:vMerge/>
            <w:tcBorders>
              <w:right w:val="single" w:sz="8" w:space="0" w:color="auto"/>
            </w:tcBorders>
            <w:vAlign w:val="center"/>
          </w:tcPr>
          <w:p w:rsidR="00F00D5F" w:rsidRDefault="00F00D5F">
            <w:pPr>
              <w:jc w:val="center"/>
              <w:rPr>
                <w:sz w:val="14"/>
                <w:szCs w:val="14"/>
              </w:rPr>
            </w:pPr>
          </w:p>
        </w:tc>
        <w:tc>
          <w:tcPr>
            <w:tcW w:w="51" w:type="pct"/>
            <w:vAlign w:val="bottom"/>
          </w:tcPr>
          <w:p w:rsidR="00F00D5F" w:rsidRDefault="00F00D5F">
            <w:pPr>
              <w:rPr>
                <w:sz w:val="14"/>
                <w:szCs w:val="14"/>
              </w:rPr>
            </w:pPr>
          </w:p>
        </w:tc>
        <w:tc>
          <w:tcPr>
            <w:tcW w:w="2107" w:type="pct"/>
            <w:gridSpan w:val="23"/>
            <w:vMerge/>
            <w:tcBorders>
              <w:right w:val="single" w:sz="8" w:space="0" w:color="auto"/>
            </w:tcBorders>
            <w:vAlign w:val="bottom"/>
          </w:tcPr>
          <w:p w:rsidR="00F00D5F" w:rsidRDefault="00F00D5F">
            <w:pPr>
              <w:rPr>
                <w:sz w:val="14"/>
                <w:szCs w:val="14"/>
              </w:rPr>
            </w:pPr>
          </w:p>
        </w:tc>
        <w:tc>
          <w:tcPr>
            <w:tcW w:w="182" w:type="pct"/>
            <w:vAlign w:val="bottom"/>
          </w:tcPr>
          <w:p w:rsidR="00F00D5F" w:rsidRDefault="00F00D5F">
            <w:pPr>
              <w:rPr>
                <w:sz w:val="1"/>
                <w:szCs w:val="1"/>
              </w:rPr>
            </w:pPr>
          </w:p>
        </w:tc>
      </w:tr>
      <w:tr w:rsidR="00F00D5F" w:rsidTr="00EC1D0F">
        <w:trPr>
          <w:gridAfter w:val="1"/>
          <w:wAfter w:w="76" w:type="pct"/>
          <w:trHeight w:val="90"/>
        </w:trPr>
        <w:tc>
          <w:tcPr>
            <w:tcW w:w="608" w:type="pct"/>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976" w:type="pct"/>
            <w:vMerge/>
            <w:tcBorders>
              <w:bottom w:val="single" w:sz="8" w:space="0" w:color="auto"/>
              <w:right w:val="single" w:sz="8" w:space="0" w:color="auto"/>
            </w:tcBorders>
            <w:vAlign w:val="center"/>
          </w:tcPr>
          <w:p w:rsidR="00F00D5F" w:rsidRDefault="00F00D5F">
            <w:pPr>
              <w:jc w:val="center"/>
              <w:rPr>
                <w:sz w:val="24"/>
                <w:szCs w:val="24"/>
              </w:rPr>
            </w:pPr>
          </w:p>
        </w:tc>
        <w:tc>
          <w:tcPr>
            <w:tcW w:w="51" w:type="pct"/>
            <w:tcBorders>
              <w:bottom w:val="single" w:sz="8" w:space="0" w:color="auto"/>
            </w:tcBorders>
            <w:vAlign w:val="bottom"/>
          </w:tcPr>
          <w:p w:rsidR="00F00D5F" w:rsidRDefault="00F00D5F">
            <w:pPr>
              <w:rPr>
                <w:sz w:val="24"/>
                <w:szCs w:val="24"/>
              </w:rPr>
            </w:pPr>
          </w:p>
        </w:tc>
        <w:tc>
          <w:tcPr>
            <w:tcW w:w="2107" w:type="pct"/>
            <w:gridSpan w:val="23"/>
            <w:vMerge/>
            <w:tcBorders>
              <w:bottom w:val="single" w:sz="8" w:space="0" w:color="auto"/>
              <w:right w:val="single" w:sz="8" w:space="0" w:color="auto"/>
            </w:tcBorders>
            <w:vAlign w:val="bottom"/>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432"/>
        </w:trPr>
        <w:tc>
          <w:tcPr>
            <w:tcW w:w="608"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t>3.5</w:t>
            </w:r>
          </w:p>
        </w:tc>
        <w:tc>
          <w:tcPr>
            <w:tcW w:w="1976" w:type="pct"/>
            <w:vMerge w:val="restart"/>
            <w:tcBorders>
              <w:right w:val="single" w:sz="8" w:space="0" w:color="auto"/>
            </w:tcBorders>
            <w:vAlign w:val="center"/>
          </w:tcPr>
          <w:p w:rsidR="00F00D5F" w:rsidRDefault="00B21305">
            <w:pPr>
              <w:spacing w:line="240" w:lineRule="exact"/>
              <w:jc w:val="center"/>
              <w:rPr>
                <w:rFonts w:ascii="宋体" w:hAnsi="宋体" w:cs="宋体"/>
                <w:szCs w:val="21"/>
              </w:rPr>
            </w:pPr>
            <w:r>
              <w:rPr>
                <w:rFonts w:ascii="宋体" w:hAnsi="宋体" w:cs="宋体"/>
                <w:szCs w:val="21"/>
              </w:rPr>
              <w:t>资格审查资料的特殊要求</w:t>
            </w:r>
          </w:p>
        </w:tc>
        <w:tc>
          <w:tcPr>
            <w:tcW w:w="51" w:type="pct"/>
            <w:vAlign w:val="bottom"/>
          </w:tcPr>
          <w:p w:rsidR="00F00D5F" w:rsidRDefault="00F00D5F">
            <w:pPr>
              <w:rPr>
                <w:sz w:val="24"/>
                <w:szCs w:val="24"/>
              </w:rPr>
            </w:pPr>
          </w:p>
        </w:tc>
        <w:tc>
          <w:tcPr>
            <w:tcW w:w="648" w:type="pct"/>
            <w:gridSpan w:val="8"/>
            <w:vAlign w:val="bottom"/>
          </w:tcPr>
          <w:p w:rsidR="00F00D5F" w:rsidRDefault="00B21305">
            <w:pPr>
              <w:spacing w:line="368" w:lineRule="exact"/>
              <w:rPr>
                <w:sz w:val="20"/>
              </w:rPr>
            </w:pPr>
            <w:r>
              <w:rPr>
                <w:rFonts w:ascii="Arial" w:eastAsia="Times New Roman" w:hAnsi="Arial" w:cs="Arial"/>
                <w:sz w:val="32"/>
                <w:szCs w:val="32"/>
              </w:rPr>
              <w:t>√</w:t>
            </w:r>
            <w:r>
              <w:rPr>
                <w:rFonts w:ascii="宋体" w:hAnsi="宋体" w:cs="宋体"/>
                <w:szCs w:val="21"/>
              </w:rPr>
              <w:t>无</w:t>
            </w:r>
          </w:p>
        </w:tc>
        <w:tc>
          <w:tcPr>
            <w:tcW w:w="91" w:type="pct"/>
            <w:vAlign w:val="bottom"/>
          </w:tcPr>
          <w:p w:rsidR="00F00D5F" w:rsidRDefault="00F00D5F">
            <w:pPr>
              <w:rPr>
                <w:sz w:val="24"/>
                <w:szCs w:val="24"/>
              </w:rPr>
            </w:pPr>
          </w:p>
        </w:tc>
        <w:tc>
          <w:tcPr>
            <w:tcW w:w="20" w:type="pct"/>
            <w:vAlign w:val="bottom"/>
          </w:tcPr>
          <w:p w:rsidR="00F00D5F" w:rsidRDefault="00F00D5F">
            <w:pPr>
              <w:rPr>
                <w:sz w:val="24"/>
                <w:szCs w:val="24"/>
              </w:rPr>
            </w:pPr>
          </w:p>
        </w:tc>
        <w:tc>
          <w:tcPr>
            <w:tcW w:w="20" w:type="pct"/>
            <w:vAlign w:val="bottom"/>
          </w:tcPr>
          <w:p w:rsidR="00F00D5F" w:rsidRDefault="00F00D5F">
            <w:pPr>
              <w:rPr>
                <w:sz w:val="24"/>
                <w:szCs w:val="24"/>
              </w:rPr>
            </w:pPr>
          </w:p>
        </w:tc>
        <w:tc>
          <w:tcPr>
            <w:tcW w:w="71" w:type="pct"/>
            <w:vAlign w:val="bottom"/>
          </w:tcPr>
          <w:p w:rsidR="00F00D5F" w:rsidRDefault="00F00D5F">
            <w:pPr>
              <w:rPr>
                <w:sz w:val="24"/>
                <w:szCs w:val="24"/>
              </w:rPr>
            </w:pPr>
          </w:p>
        </w:tc>
        <w:tc>
          <w:tcPr>
            <w:tcW w:w="193" w:type="pct"/>
            <w:gridSpan w:val="3"/>
            <w:vAlign w:val="bottom"/>
          </w:tcPr>
          <w:p w:rsidR="00F00D5F" w:rsidRDefault="00F00D5F">
            <w:pPr>
              <w:rPr>
                <w:sz w:val="24"/>
                <w:szCs w:val="24"/>
              </w:rPr>
            </w:pPr>
          </w:p>
        </w:tc>
        <w:tc>
          <w:tcPr>
            <w:tcW w:w="81" w:type="pct"/>
            <w:gridSpan w:val="2"/>
            <w:vAlign w:val="bottom"/>
          </w:tcPr>
          <w:p w:rsidR="00F00D5F" w:rsidRDefault="00F00D5F">
            <w:pPr>
              <w:rPr>
                <w:sz w:val="24"/>
                <w:szCs w:val="24"/>
              </w:rPr>
            </w:pPr>
          </w:p>
        </w:tc>
        <w:tc>
          <w:tcPr>
            <w:tcW w:w="20" w:type="pct"/>
            <w:vAlign w:val="bottom"/>
          </w:tcPr>
          <w:p w:rsidR="00F00D5F" w:rsidRDefault="00F00D5F">
            <w:pPr>
              <w:rPr>
                <w:sz w:val="24"/>
                <w:szCs w:val="24"/>
              </w:rPr>
            </w:pPr>
          </w:p>
        </w:tc>
        <w:tc>
          <w:tcPr>
            <w:tcW w:w="284" w:type="pct"/>
            <w:gridSpan w:val="3"/>
            <w:vAlign w:val="bottom"/>
          </w:tcPr>
          <w:p w:rsidR="00F00D5F" w:rsidRDefault="00F00D5F">
            <w:pPr>
              <w:rPr>
                <w:sz w:val="24"/>
                <w:szCs w:val="24"/>
              </w:rPr>
            </w:pPr>
          </w:p>
        </w:tc>
        <w:tc>
          <w:tcPr>
            <w:tcW w:w="679" w:type="pct"/>
            <w:gridSpan w:val="2"/>
            <w:tcBorders>
              <w:right w:val="single" w:sz="8" w:space="0" w:color="auto"/>
            </w:tcBorders>
            <w:vAlign w:val="bottom"/>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190"/>
        </w:trPr>
        <w:tc>
          <w:tcPr>
            <w:tcW w:w="608" w:type="pct"/>
            <w:vMerge/>
            <w:tcBorders>
              <w:left w:val="single" w:sz="8" w:space="0" w:color="auto"/>
              <w:right w:val="single" w:sz="8" w:space="0" w:color="auto"/>
            </w:tcBorders>
            <w:vAlign w:val="bottom"/>
          </w:tcPr>
          <w:p w:rsidR="00F00D5F" w:rsidRDefault="00F00D5F">
            <w:pPr>
              <w:rPr>
                <w:sz w:val="16"/>
                <w:szCs w:val="16"/>
              </w:rPr>
            </w:pPr>
          </w:p>
        </w:tc>
        <w:tc>
          <w:tcPr>
            <w:tcW w:w="1976" w:type="pct"/>
            <w:vMerge/>
            <w:tcBorders>
              <w:right w:val="single" w:sz="8" w:space="0" w:color="auto"/>
            </w:tcBorders>
            <w:vAlign w:val="center"/>
          </w:tcPr>
          <w:p w:rsidR="00F00D5F" w:rsidRDefault="00F00D5F">
            <w:pPr>
              <w:jc w:val="center"/>
              <w:rPr>
                <w:rFonts w:ascii="宋体" w:hAnsi="宋体" w:cs="宋体"/>
                <w:szCs w:val="21"/>
              </w:rPr>
            </w:pPr>
          </w:p>
        </w:tc>
        <w:tc>
          <w:tcPr>
            <w:tcW w:w="51" w:type="pct"/>
            <w:vAlign w:val="bottom"/>
          </w:tcPr>
          <w:p w:rsidR="00F00D5F" w:rsidRDefault="00F00D5F">
            <w:pPr>
              <w:rPr>
                <w:sz w:val="16"/>
                <w:szCs w:val="16"/>
              </w:rPr>
            </w:pPr>
          </w:p>
        </w:tc>
        <w:tc>
          <w:tcPr>
            <w:tcW w:w="1044" w:type="pct"/>
            <w:gridSpan w:val="15"/>
            <w:vMerge w:val="restart"/>
            <w:vAlign w:val="bottom"/>
          </w:tcPr>
          <w:p w:rsidR="00F00D5F" w:rsidRDefault="00B21305">
            <w:pPr>
              <w:spacing w:line="368" w:lineRule="exact"/>
              <w:rPr>
                <w:sz w:val="20"/>
              </w:rPr>
            </w:pPr>
            <w:r>
              <w:rPr>
                <w:rFonts w:eastAsia="Times New Roman"/>
                <w:sz w:val="32"/>
                <w:szCs w:val="32"/>
              </w:rPr>
              <w:t>□</w:t>
            </w:r>
            <w:r>
              <w:rPr>
                <w:rFonts w:ascii="宋体" w:hAnsi="宋体" w:cs="宋体"/>
                <w:szCs w:val="21"/>
              </w:rPr>
              <w:t>有，具体要求：</w:t>
            </w:r>
          </w:p>
        </w:tc>
        <w:tc>
          <w:tcPr>
            <w:tcW w:w="81" w:type="pct"/>
            <w:gridSpan w:val="2"/>
            <w:vAlign w:val="bottom"/>
          </w:tcPr>
          <w:p w:rsidR="00F00D5F" w:rsidRDefault="00F00D5F">
            <w:pPr>
              <w:rPr>
                <w:sz w:val="16"/>
                <w:szCs w:val="16"/>
              </w:rPr>
            </w:pPr>
          </w:p>
        </w:tc>
        <w:tc>
          <w:tcPr>
            <w:tcW w:w="20" w:type="pct"/>
            <w:vAlign w:val="bottom"/>
          </w:tcPr>
          <w:p w:rsidR="00F00D5F" w:rsidRDefault="00F00D5F">
            <w:pPr>
              <w:rPr>
                <w:sz w:val="16"/>
                <w:szCs w:val="16"/>
              </w:rPr>
            </w:pPr>
          </w:p>
        </w:tc>
        <w:tc>
          <w:tcPr>
            <w:tcW w:w="284" w:type="pct"/>
            <w:gridSpan w:val="3"/>
            <w:vAlign w:val="bottom"/>
          </w:tcPr>
          <w:p w:rsidR="00F00D5F" w:rsidRDefault="00F00D5F">
            <w:pPr>
              <w:rPr>
                <w:sz w:val="16"/>
                <w:szCs w:val="16"/>
              </w:rPr>
            </w:pPr>
          </w:p>
        </w:tc>
        <w:tc>
          <w:tcPr>
            <w:tcW w:w="679" w:type="pct"/>
            <w:gridSpan w:val="2"/>
            <w:tcBorders>
              <w:right w:val="single" w:sz="8" w:space="0" w:color="auto"/>
            </w:tcBorders>
            <w:vAlign w:val="bottom"/>
          </w:tcPr>
          <w:p w:rsidR="00F00D5F" w:rsidRDefault="00F00D5F">
            <w:pPr>
              <w:rPr>
                <w:sz w:val="16"/>
                <w:szCs w:val="16"/>
              </w:rPr>
            </w:pPr>
          </w:p>
        </w:tc>
        <w:tc>
          <w:tcPr>
            <w:tcW w:w="182" w:type="pct"/>
            <w:vAlign w:val="bottom"/>
          </w:tcPr>
          <w:p w:rsidR="00F00D5F" w:rsidRDefault="00F00D5F">
            <w:pPr>
              <w:rPr>
                <w:sz w:val="1"/>
                <w:szCs w:val="1"/>
              </w:rPr>
            </w:pPr>
          </w:p>
        </w:tc>
      </w:tr>
      <w:tr w:rsidR="00F00D5F" w:rsidTr="00EC1D0F">
        <w:trPr>
          <w:gridAfter w:val="1"/>
          <w:wAfter w:w="76" w:type="pct"/>
          <w:trHeight w:val="209"/>
        </w:trPr>
        <w:tc>
          <w:tcPr>
            <w:tcW w:w="608" w:type="pct"/>
            <w:tcBorders>
              <w:left w:val="single" w:sz="8" w:space="0" w:color="auto"/>
              <w:right w:val="single" w:sz="8" w:space="0" w:color="auto"/>
            </w:tcBorders>
            <w:vAlign w:val="bottom"/>
          </w:tcPr>
          <w:p w:rsidR="00F00D5F" w:rsidRDefault="00F00D5F">
            <w:pPr>
              <w:rPr>
                <w:sz w:val="18"/>
                <w:szCs w:val="18"/>
              </w:rPr>
            </w:pPr>
          </w:p>
        </w:tc>
        <w:tc>
          <w:tcPr>
            <w:tcW w:w="1976" w:type="pct"/>
            <w:vMerge/>
            <w:tcBorders>
              <w:right w:val="single" w:sz="8" w:space="0" w:color="auto"/>
            </w:tcBorders>
            <w:vAlign w:val="center"/>
          </w:tcPr>
          <w:p w:rsidR="00F00D5F" w:rsidRDefault="00F00D5F">
            <w:pPr>
              <w:jc w:val="center"/>
              <w:rPr>
                <w:rFonts w:ascii="宋体" w:hAnsi="宋体" w:cs="宋体"/>
                <w:szCs w:val="21"/>
              </w:rPr>
            </w:pPr>
          </w:p>
        </w:tc>
        <w:tc>
          <w:tcPr>
            <w:tcW w:w="51" w:type="pct"/>
            <w:vAlign w:val="bottom"/>
          </w:tcPr>
          <w:p w:rsidR="00F00D5F" w:rsidRDefault="00F00D5F">
            <w:pPr>
              <w:rPr>
                <w:sz w:val="18"/>
                <w:szCs w:val="18"/>
              </w:rPr>
            </w:pPr>
          </w:p>
        </w:tc>
        <w:tc>
          <w:tcPr>
            <w:tcW w:w="1044" w:type="pct"/>
            <w:gridSpan w:val="15"/>
            <w:vMerge/>
            <w:vAlign w:val="bottom"/>
          </w:tcPr>
          <w:p w:rsidR="00F00D5F" w:rsidRDefault="00F00D5F">
            <w:pPr>
              <w:rPr>
                <w:sz w:val="18"/>
                <w:szCs w:val="18"/>
              </w:rPr>
            </w:pPr>
          </w:p>
        </w:tc>
        <w:tc>
          <w:tcPr>
            <w:tcW w:w="81" w:type="pct"/>
            <w:gridSpan w:val="2"/>
            <w:vAlign w:val="bottom"/>
          </w:tcPr>
          <w:p w:rsidR="00F00D5F" w:rsidRDefault="00F00D5F">
            <w:pPr>
              <w:rPr>
                <w:sz w:val="18"/>
                <w:szCs w:val="18"/>
              </w:rPr>
            </w:pPr>
          </w:p>
        </w:tc>
        <w:tc>
          <w:tcPr>
            <w:tcW w:w="20" w:type="pct"/>
            <w:vAlign w:val="bottom"/>
          </w:tcPr>
          <w:p w:rsidR="00F00D5F" w:rsidRDefault="00F00D5F">
            <w:pPr>
              <w:rPr>
                <w:sz w:val="18"/>
                <w:szCs w:val="18"/>
              </w:rPr>
            </w:pPr>
          </w:p>
        </w:tc>
        <w:tc>
          <w:tcPr>
            <w:tcW w:w="284" w:type="pct"/>
            <w:gridSpan w:val="3"/>
            <w:vAlign w:val="bottom"/>
          </w:tcPr>
          <w:p w:rsidR="00F00D5F" w:rsidRDefault="00F00D5F">
            <w:pPr>
              <w:rPr>
                <w:sz w:val="18"/>
                <w:szCs w:val="18"/>
              </w:rPr>
            </w:pPr>
          </w:p>
        </w:tc>
        <w:tc>
          <w:tcPr>
            <w:tcW w:w="679" w:type="pct"/>
            <w:gridSpan w:val="2"/>
            <w:tcBorders>
              <w:right w:val="single" w:sz="8" w:space="0" w:color="auto"/>
            </w:tcBorders>
            <w:vAlign w:val="bottom"/>
          </w:tcPr>
          <w:p w:rsidR="00F00D5F" w:rsidRDefault="00F00D5F">
            <w:pPr>
              <w:rPr>
                <w:sz w:val="18"/>
                <w:szCs w:val="18"/>
              </w:rPr>
            </w:pPr>
          </w:p>
        </w:tc>
        <w:tc>
          <w:tcPr>
            <w:tcW w:w="182" w:type="pct"/>
            <w:vAlign w:val="bottom"/>
          </w:tcPr>
          <w:p w:rsidR="00F00D5F" w:rsidRDefault="00F00D5F">
            <w:pPr>
              <w:rPr>
                <w:sz w:val="1"/>
                <w:szCs w:val="1"/>
              </w:rPr>
            </w:pPr>
          </w:p>
        </w:tc>
      </w:tr>
      <w:tr w:rsidR="00F00D5F" w:rsidTr="00EC1D0F">
        <w:trPr>
          <w:trHeight w:val="110"/>
        </w:trPr>
        <w:tc>
          <w:tcPr>
            <w:tcW w:w="608"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1976" w:type="pct"/>
            <w:vMerge/>
            <w:tcBorders>
              <w:bottom w:val="single" w:sz="8" w:space="0" w:color="auto"/>
              <w:right w:val="single" w:sz="8" w:space="0" w:color="auto"/>
            </w:tcBorders>
            <w:vAlign w:val="center"/>
          </w:tcPr>
          <w:p w:rsidR="00F00D5F" w:rsidRDefault="00F00D5F">
            <w:pPr>
              <w:jc w:val="center"/>
              <w:rPr>
                <w:rFonts w:ascii="宋体" w:hAnsi="宋体" w:cs="宋体"/>
                <w:szCs w:val="21"/>
              </w:rPr>
            </w:pPr>
          </w:p>
        </w:tc>
        <w:tc>
          <w:tcPr>
            <w:tcW w:w="51"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3" w:type="pct"/>
            <w:gridSpan w:val="2"/>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193" w:type="pct"/>
            <w:gridSpan w:val="2"/>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122" w:type="pct"/>
            <w:gridSpan w:val="3"/>
            <w:tcBorders>
              <w:bottom w:val="single" w:sz="8" w:space="0" w:color="auto"/>
            </w:tcBorders>
            <w:vAlign w:val="bottom"/>
          </w:tcPr>
          <w:p w:rsidR="00F00D5F" w:rsidRDefault="00F00D5F">
            <w:pPr>
              <w:rPr>
                <w:sz w:val="5"/>
                <w:szCs w:val="5"/>
              </w:rPr>
            </w:pPr>
          </w:p>
        </w:tc>
        <w:tc>
          <w:tcPr>
            <w:tcW w:w="46" w:type="pct"/>
            <w:tcBorders>
              <w:bottom w:val="single" w:sz="8" w:space="0" w:color="auto"/>
            </w:tcBorders>
            <w:vAlign w:val="bottom"/>
          </w:tcPr>
          <w:p w:rsidR="00F00D5F" w:rsidRDefault="00F00D5F">
            <w:pPr>
              <w:rPr>
                <w:sz w:val="5"/>
                <w:szCs w:val="5"/>
              </w:rPr>
            </w:pPr>
          </w:p>
        </w:tc>
        <w:tc>
          <w:tcPr>
            <w:tcW w:w="193" w:type="pct"/>
            <w:gridSpan w:val="2"/>
            <w:tcBorders>
              <w:bottom w:val="single" w:sz="8" w:space="0" w:color="auto"/>
            </w:tcBorders>
            <w:vAlign w:val="bottom"/>
          </w:tcPr>
          <w:p w:rsidR="00F00D5F" w:rsidRDefault="00F00D5F">
            <w:pPr>
              <w:rPr>
                <w:sz w:val="5"/>
                <w:szCs w:val="5"/>
              </w:rPr>
            </w:pPr>
          </w:p>
        </w:tc>
        <w:tc>
          <w:tcPr>
            <w:tcW w:w="81" w:type="pct"/>
            <w:gridSpan w:val="3"/>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2"/>
            <w:tcBorders>
              <w:bottom w:val="single" w:sz="8" w:space="0" w:color="auto"/>
            </w:tcBorders>
            <w:vAlign w:val="bottom"/>
          </w:tcPr>
          <w:p w:rsidR="00F00D5F" w:rsidRDefault="00F00D5F">
            <w:pPr>
              <w:rPr>
                <w:sz w:val="5"/>
                <w:szCs w:val="5"/>
              </w:rPr>
            </w:pPr>
          </w:p>
        </w:tc>
        <w:tc>
          <w:tcPr>
            <w:tcW w:w="603" w:type="pct"/>
            <w:tcBorders>
              <w:bottom w:val="single" w:sz="8" w:space="0" w:color="auto"/>
              <w:right w:val="single" w:sz="8" w:space="0" w:color="auto"/>
            </w:tcBorders>
            <w:vAlign w:val="bottom"/>
          </w:tcPr>
          <w:p w:rsidR="00F00D5F" w:rsidRDefault="00F00D5F">
            <w:pPr>
              <w:rPr>
                <w:sz w:val="5"/>
                <w:szCs w:val="5"/>
              </w:rPr>
            </w:pPr>
          </w:p>
        </w:tc>
        <w:tc>
          <w:tcPr>
            <w:tcW w:w="258" w:type="pct"/>
            <w:gridSpan w:val="2"/>
            <w:vAlign w:val="bottom"/>
          </w:tcPr>
          <w:p w:rsidR="00F00D5F" w:rsidRDefault="00F00D5F">
            <w:pPr>
              <w:rPr>
                <w:sz w:val="1"/>
                <w:szCs w:val="1"/>
              </w:rPr>
            </w:pPr>
          </w:p>
        </w:tc>
      </w:tr>
      <w:tr w:rsidR="00F00D5F" w:rsidTr="00EC1D0F">
        <w:trPr>
          <w:trHeight w:val="687"/>
        </w:trPr>
        <w:tc>
          <w:tcPr>
            <w:tcW w:w="608" w:type="pct"/>
            <w:tcBorders>
              <w:left w:val="single" w:sz="8" w:space="0" w:color="auto"/>
              <w:bottom w:val="single" w:sz="8" w:space="0" w:color="auto"/>
              <w:right w:val="single" w:sz="8" w:space="0" w:color="auto"/>
            </w:tcBorders>
            <w:vAlign w:val="bottom"/>
          </w:tcPr>
          <w:p w:rsidR="00F00D5F" w:rsidRDefault="00B21305">
            <w:pPr>
              <w:rPr>
                <w:rFonts w:eastAsiaTheme="minorEastAsia"/>
                <w:sz w:val="5"/>
                <w:szCs w:val="5"/>
              </w:rPr>
            </w:pPr>
            <w:r>
              <w:rPr>
                <w:rFonts w:eastAsiaTheme="minorEastAsia" w:hint="eastAsia"/>
                <w:w w:val="98"/>
                <w:szCs w:val="21"/>
              </w:rPr>
              <w:t xml:space="preserve">  </w:t>
            </w:r>
            <w:r>
              <w:rPr>
                <w:rFonts w:eastAsia="Times New Roman"/>
                <w:w w:val="98"/>
                <w:szCs w:val="21"/>
              </w:rPr>
              <w:t>3.5</w:t>
            </w:r>
            <w:r>
              <w:rPr>
                <w:rFonts w:eastAsia="Times New Roman" w:hint="eastAsia"/>
                <w:w w:val="98"/>
                <w:szCs w:val="21"/>
              </w:rPr>
              <w:t>.1</w:t>
            </w:r>
          </w:p>
        </w:tc>
        <w:tc>
          <w:tcPr>
            <w:tcW w:w="1976" w:type="pct"/>
            <w:tcBorders>
              <w:bottom w:val="single" w:sz="8" w:space="0" w:color="auto"/>
              <w:right w:val="single" w:sz="8" w:space="0" w:color="auto"/>
            </w:tcBorders>
            <w:vAlign w:val="center"/>
          </w:tcPr>
          <w:p w:rsidR="00F00D5F" w:rsidRDefault="00B21305">
            <w:pPr>
              <w:jc w:val="center"/>
              <w:rPr>
                <w:rFonts w:ascii="宋体" w:hAnsi="宋体" w:cs="宋体"/>
                <w:szCs w:val="21"/>
              </w:rPr>
            </w:pPr>
            <w:r>
              <w:rPr>
                <w:rFonts w:ascii="宋体" w:hAnsi="宋体" w:cs="宋体" w:hint="eastAsia"/>
                <w:szCs w:val="21"/>
              </w:rPr>
              <w:t>具备有效的营业执照和组织机构代码证</w:t>
            </w:r>
          </w:p>
        </w:tc>
        <w:tc>
          <w:tcPr>
            <w:tcW w:w="51"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3" w:type="pct"/>
            <w:gridSpan w:val="2"/>
            <w:tcBorders>
              <w:bottom w:val="single" w:sz="8" w:space="0" w:color="auto"/>
            </w:tcBorders>
            <w:vAlign w:val="bottom"/>
          </w:tcPr>
          <w:p w:rsidR="00F00D5F" w:rsidRDefault="00B21305">
            <w:pPr>
              <w:rPr>
                <w:sz w:val="5"/>
                <w:szCs w:val="5"/>
              </w:rPr>
            </w:pPr>
            <w:r>
              <w:rPr>
                <w:rFonts w:ascii="Arial" w:eastAsia="Times New Roman" w:hAnsi="Arial" w:cs="Arial"/>
                <w:sz w:val="32"/>
                <w:szCs w:val="32"/>
              </w:rPr>
              <w:t>√</w:t>
            </w:r>
            <w:r>
              <w:rPr>
                <w:rFonts w:hAnsi="宋体" w:cs="宋体"/>
              </w:rPr>
              <w:t>要求</w:t>
            </w: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193" w:type="pct"/>
            <w:gridSpan w:val="2"/>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122" w:type="pct"/>
            <w:gridSpan w:val="3"/>
            <w:tcBorders>
              <w:bottom w:val="single" w:sz="8" w:space="0" w:color="auto"/>
            </w:tcBorders>
            <w:vAlign w:val="bottom"/>
          </w:tcPr>
          <w:p w:rsidR="00F00D5F" w:rsidRDefault="00F00D5F">
            <w:pPr>
              <w:rPr>
                <w:sz w:val="5"/>
                <w:szCs w:val="5"/>
              </w:rPr>
            </w:pPr>
          </w:p>
        </w:tc>
        <w:tc>
          <w:tcPr>
            <w:tcW w:w="46" w:type="pct"/>
            <w:tcBorders>
              <w:bottom w:val="single" w:sz="8" w:space="0" w:color="auto"/>
            </w:tcBorders>
            <w:vAlign w:val="bottom"/>
          </w:tcPr>
          <w:p w:rsidR="00F00D5F" w:rsidRDefault="00F00D5F">
            <w:pPr>
              <w:rPr>
                <w:sz w:val="5"/>
                <w:szCs w:val="5"/>
              </w:rPr>
            </w:pPr>
          </w:p>
        </w:tc>
        <w:tc>
          <w:tcPr>
            <w:tcW w:w="193" w:type="pct"/>
            <w:gridSpan w:val="2"/>
            <w:tcBorders>
              <w:bottom w:val="single" w:sz="8" w:space="0" w:color="auto"/>
            </w:tcBorders>
            <w:vAlign w:val="bottom"/>
          </w:tcPr>
          <w:p w:rsidR="00F00D5F" w:rsidRDefault="00F00D5F">
            <w:pPr>
              <w:rPr>
                <w:sz w:val="5"/>
                <w:szCs w:val="5"/>
              </w:rPr>
            </w:pPr>
          </w:p>
        </w:tc>
        <w:tc>
          <w:tcPr>
            <w:tcW w:w="81" w:type="pct"/>
            <w:gridSpan w:val="3"/>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2"/>
            <w:tcBorders>
              <w:bottom w:val="single" w:sz="8" w:space="0" w:color="auto"/>
            </w:tcBorders>
            <w:vAlign w:val="bottom"/>
          </w:tcPr>
          <w:p w:rsidR="00F00D5F" w:rsidRDefault="00F00D5F">
            <w:pPr>
              <w:rPr>
                <w:sz w:val="5"/>
                <w:szCs w:val="5"/>
              </w:rPr>
            </w:pPr>
          </w:p>
        </w:tc>
        <w:tc>
          <w:tcPr>
            <w:tcW w:w="603" w:type="pct"/>
            <w:tcBorders>
              <w:bottom w:val="single" w:sz="8" w:space="0" w:color="auto"/>
              <w:right w:val="single" w:sz="8" w:space="0" w:color="auto"/>
            </w:tcBorders>
            <w:vAlign w:val="bottom"/>
          </w:tcPr>
          <w:p w:rsidR="00F00D5F" w:rsidRDefault="00F00D5F">
            <w:pPr>
              <w:rPr>
                <w:sz w:val="5"/>
                <w:szCs w:val="5"/>
              </w:rPr>
            </w:pPr>
          </w:p>
        </w:tc>
        <w:tc>
          <w:tcPr>
            <w:tcW w:w="258" w:type="pct"/>
            <w:gridSpan w:val="2"/>
            <w:vAlign w:val="bottom"/>
          </w:tcPr>
          <w:p w:rsidR="00F00D5F" w:rsidRDefault="00F00D5F">
            <w:pPr>
              <w:rPr>
                <w:sz w:val="1"/>
                <w:szCs w:val="1"/>
              </w:rPr>
            </w:pPr>
          </w:p>
        </w:tc>
      </w:tr>
      <w:tr w:rsidR="00F00D5F" w:rsidTr="00EC1D0F">
        <w:trPr>
          <w:gridAfter w:val="1"/>
          <w:wAfter w:w="76" w:type="pct"/>
          <w:trHeight w:val="606"/>
        </w:trPr>
        <w:tc>
          <w:tcPr>
            <w:tcW w:w="608" w:type="pc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3.5.2</w:t>
            </w:r>
          </w:p>
        </w:tc>
        <w:tc>
          <w:tcPr>
            <w:tcW w:w="1976" w:type="pct"/>
            <w:vMerge w:val="restart"/>
            <w:tcBorders>
              <w:right w:val="single" w:sz="8" w:space="0" w:color="auto"/>
            </w:tcBorders>
            <w:vAlign w:val="center"/>
          </w:tcPr>
          <w:p w:rsidR="00F00D5F" w:rsidRDefault="00B21305">
            <w:pPr>
              <w:spacing w:line="240" w:lineRule="exact"/>
              <w:jc w:val="center"/>
              <w:rPr>
                <w:rFonts w:ascii="宋体" w:hAnsi="宋体" w:cs="宋体"/>
                <w:szCs w:val="21"/>
              </w:rPr>
            </w:pPr>
            <w:r>
              <w:rPr>
                <w:rFonts w:ascii="宋体" w:hAnsi="宋体" w:cs="宋体"/>
                <w:szCs w:val="21"/>
              </w:rPr>
              <w:t>近年财务状况的年份要求</w:t>
            </w:r>
          </w:p>
        </w:tc>
        <w:tc>
          <w:tcPr>
            <w:tcW w:w="2158" w:type="pct"/>
            <w:gridSpan w:val="24"/>
            <w:vMerge w:val="restart"/>
            <w:tcBorders>
              <w:right w:val="single" w:sz="8" w:space="0" w:color="auto"/>
            </w:tcBorders>
            <w:vAlign w:val="center"/>
          </w:tcPr>
          <w:p w:rsidR="00F00D5F" w:rsidRDefault="00B21305">
            <w:pPr>
              <w:rPr>
                <w:sz w:val="24"/>
                <w:szCs w:val="24"/>
              </w:rPr>
            </w:pPr>
            <w:r>
              <w:rPr>
                <w:rFonts w:ascii="宋体" w:hAnsi="宋体" w:cs="宋体" w:hint="eastAsia"/>
                <w:szCs w:val="21"/>
              </w:rPr>
              <w:t>2015、2016、2017年度</w:t>
            </w:r>
            <w:r w:rsidRPr="00EC1D0F">
              <w:rPr>
                <w:rFonts w:ascii="宋体" w:hAnsi="宋体" w:cs="宋体" w:hint="eastAsia"/>
                <w:szCs w:val="21"/>
              </w:rPr>
              <w:t>（不足年份，按成立年份起）</w:t>
            </w:r>
          </w:p>
        </w:tc>
        <w:tc>
          <w:tcPr>
            <w:tcW w:w="182" w:type="pct"/>
            <w:vAlign w:val="bottom"/>
          </w:tcPr>
          <w:p w:rsidR="00F00D5F" w:rsidRDefault="00F00D5F">
            <w:pPr>
              <w:rPr>
                <w:sz w:val="1"/>
                <w:szCs w:val="1"/>
              </w:rPr>
            </w:pPr>
          </w:p>
        </w:tc>
      </w:tr>
      <w:tr w:rsidR="00F00D5F" w:rsidTr="00EC1D0F">
        <w:trPr>
          <w:gridAfter w:val="1"/>
          <w:wAfter w:w="76" w:type="pct"/>
          <w:trHeight w:val="90"/>
        </w:trPr>
        <w:tc>
          <w:tcPr>
            <w:tcW w:w="608" w:type="pct"/>
            <w:tcBorders>
              <w:left w:val="single" w:sz="8" w:space="0" w:color="auto"/>
              <w:bottom w:val="single" w:sz="8" w:space="0" w:color="auto"/>
              <w:right w:val="single" w:sz="8" w:space="0" w:color="auto"/>
            </w:tcBorders>
            <w:vAlign w:val="bottom"/>
          </w:tcPr>
          <w:p w:rsidR="00F00D5F" w:rsidRDefault="00F00D5F">
            <w:pPr>
              <w:rPr>
                <w:sz w:val="23"/>
                <w:szCs w:val="23"/>
              </w:rPr>
            </w:pPr>
          </w:p>
        </w:tc>
        <w:tc>
          <w:tcPr>
            <w:tcW w:w="1976" w:type="pct"/>
            <w:vMerge/>
            <w:tcBorders>
              <w:bottom w:val="single" w:sz="8" w:space="0" w:color="auto"/>
              <w:right w:val="single" w:sz="8" w:space="0" w:color="auto"/>
            </w:tcBorders>
            <w:vAlign w:val="center"/>
          </w:tcPr>
          <w:p w:rsidR="00F00D5F" w:rsidRDefault="00F00D5F">
            <w:pPr>
              <w:jc w:val="center"/>
              <w:rPr>
                <w:rFonts w:ascii="宋体" w:hAnsi="宋体" w:cs="宋体"/>
                <w:szCs w:val="21"/>
              </w:rPr>
            </w:pPr>
          </w:p>
        </w:tc>
        <w:tc>
          <w:tcPr>
            <w:tcW w:w="2158" w:type="pct"/>
            <w:gridSpan w:val="24"/>
            <w:vMerge/>
            <w:tcBorders>
              <w:bottom w:val="single" w:sz="8" w:space="0" w:color="auto"/>
              <w:right w:val="single" w:sz="8" w:space="0" w:color="auto"/>
            </w:tcBorders>
            <w:vAlign w:val="center"/>
          </w:tcPr>
          <w:p w:rsidR="00F00D5F" w:rsidRDefault="00F00D5F">
            <w:pPr>
              <w:rPr>
                <w:sz w:val="23"/>
                <w:szCs w:val="23"/>
              </w:rPr>
            </w:pPr>
          </w:p>
        </w:tc>
        <w:tc>
          <w:tcPr>
            <w:tcW w:w="182" w:type="pct"/>
            <w:vAlign w:val="bottom"/>
          </w:tcPr>
          <w:p w:rsidR="00F00D5F" w:rsidRDefault="00F00D5F">
            <w:pPr>
              <w:rPr>
                <w:sz w:val="1"/>
                <w:szCs w:val="1"/>
              </w:rPr>
            </w:pPr>
          </w:p>
        </w:tc>
      </w:tr>
      <w:tr w:rsidR="00F00D5F" w:rsidTr="00EC1D0F">
        <w:trPr>
          <w:gridAfter w:val="1"/>
          <w:wAfter w:w="76" w:type="pct"/>
          <w:trHeight w:val="383"/>
        </w:trPr>
        <w:tc>
          <w:tcPr>
            <w:tcW w:w="608" w:type="pct"/>
            <w:vMerge w:val="restart"/>
            <w:tcBorders>
              <w:left w:val="single" w:sz="8" w:space="0" w:color="auto"/>
              <w:right w:val="single" w:sz="8" w:space="0" w:color="auto"/>
            </w:tcBorders>
            <w:vAlign w:val="center"/>
          </w:tcPr>
          <w:p w:rsidR="00F00D5F" w:rsidRDefault="00B21305">
            <w:pPr>
              <w:spacing w:line="217" w:lineRule="exact"/>
              <w:jc w:val="center"/>
              <w:rPr>
                <w:sz w:val="20"/>
              </w:rPr>
            </w:pPr>
            <w:r>
              <w:rPr>
                <w:rFonts w:eastAsia="Times New Roman"/>
                <w:w w:val="99"/>
                <w:szCs w:val="21"/>
              </w:rPr>
              <w:t>3.5.3</w:t>
            </w:r>
          </w:p>
        </w:tc>
        <w:tc>
          <w:tcPr>
            <w:tcW w:w="1976" w:type="pct"/>
            <w:vMerge w:val="restart"/>
            <w:tcBorders>
              <w:right w:val="single" w:sz="8" w:space="0" w:color="auto"/>
            </w:tcBorders>
            <w:vAlign w:val="center"/>
          </w:tcPr>
          <w:p w:rsidR="00F00D5F" w:rsidRDefault="00B21305">
            <w:pPr>
              <w:spacing w:line="240" w:lineRule="exact"/>
              <w:jc w:val="center"/>
              <w:rPr>
                <w:rFonts w:ascii="宋体" w:hAnsi="宋体" w:cs="宋体"/>
                <w:szCs w:val="21"/>
              </w:rPr>
            </w:pPr>
            <w:r>
              <w:rPr>
                <w:rFonts w:ascii="宋体" w:hAnsi="宋体" w:cs="宋体"/>
                <w:szCs w:val="21"/>
              </w:rPr>
              <w:t>近年完成的类似项目情况的时间要求</w:t>
            </w:r>
          </w:p>
        </w:tc>
        <w:tc>
          <w:tcPr>
            <w:tcW w:w="2158" w:type="pct"/>
            <w:gridSpan w:val="24"/>
            <w:vMerge w:val="restart"/>
            <w:tcBorders>
              <w:right w:val="single" w:sz="8" w:space="0" w:color="auto"/>
            </w:tcBorders>
            <w:vAlign w:val="center"/>
          </w:tcPr>
          <w:p w:rsidR="00F00D5F" w:rsidRDefault="00B21305">
            <w:pPr>
              <w:rPr>
                <w:sz w:val="24"/>
                <w:szCs w:val="24"/>
              </w:rPr>
            </w:pPr>
            <w:r>
              <w:rPr>
                <w:rFonts w:ascii="宋体" w:hAnsi="宋体" w:cs="宋体" w:hint="eastAsia"/>
                <w:szCs w:val="21"/>
              </w:rPr>
              <w:t>2015</w:t>
            </w:r>
            <w:r>
              <w:rPr>
                <w:rFonts w:ascii="宋体" w:hAnsi="宋体" w:cs="宋体"/>
                <w:szCs w:val="21"/>
              </w:rPr>
              <w:t>年</w:t>
            </w:r>
            <w:r>
              <w:rPr>
                <w:rFonts w:ascii="宋体" w:hAnsi="宋体" w:cs="宋体" w:hint="eastAsia"/>
                <w:szCs w:val="21"/>
              </w:rPr>
              <w:t>1月1日至今</w:t>
            </w:r>
          </w:p>
        </w:tc>
        <w:tc>
          <w:tcPr>
            <w:tcW w:w="182" w:type="pct"/>
            <w:vAlign w:val="bottom"/>
          </w:tcPr>
          <w:p w:rsidR="00F00D5F" w:rsidRDefault="00F00D5F">
            <w:pPr>
              <w:rPr>
                <w:sz w:val="1"/>
                <w:szCs w:val="1"/>
              </w:rPr>
            </w:pPr>
          </w:p>
        </w:tc>
      </w:tr>
      <w:tr w:rsidR="00F00D5F" w:rsidTr="00EC1D0F">
        <w:trPr>
          <w:gridAfter w:val="1"/>
          <w:wAfter w:w="76" w:type="pct"/>
          <w:trHeight w:val="217"/>
        </w:trPr>
        <w:tc>
          <w:tcPr>
            <w:tcW w:w="608" w:type="pct"/>
            <w:vMerge/>
            <w:tcBorders>
              <w:left w:val="single" w:sz="8" w:space="0" w:color="auto"/>
              <w:right w:val="single" w:sz="8" w:space="0" w:color="auto"/>
            </w:tcBorders>
            <w:vAlign w:val="center"/>
          </w:tcPr>
          <w:p w:rsidR="00F00D5F" w:rsidRDefault="00F00D5F">
            <w:pPr>
              <w:spacing w:line="217" w:lineRule="exact"/>
              <w:jc w:val="center"/>
              <w:rPr>
                <w:sz w:val="20"/>
              </w:rPr>
            </w:pPr>
          </w:p>
        </w:tc>
        <w:tc>
          <w:tcPr>
            <w:tcW w:w="1976" w:type="pct"/>
            <w:vMerge/>
            <w:tcBorders>
              <w:right w:val="single" w:sz="8" w:space="0" w:color="auto"/>
            </w:tcBorders>
            <w:vAlign w:val="center"/>
          </w:tcPr>
          <w:p w:rsidR="00F00D5F" w:rsidRDefault="00F00D5F">
            <w:pPr>
              <w:spacing w:line="240" w:lineRule="exact"/>
              <w:jc w:val="center"/>
              <w:rPr>
                <w:rFonts w:ascii="宋体" w:hAnsi="宋体" w:cs="宋体"/>
                <w:szCs w:val="21"/>
              </w:rPr>
            </w:pPr>
          </w:p>
        </w:tc>
        <w:tc>
          <w:tcPr>
            <w:tcW w:w="2158" w:type="pct"/>
            <w:gridSpan w:val="24"/>
            <w:vMerge/>
            <w:tcBorders>
              <w:right w:val="single" w:sz="8" w:space="0" w:color="auto"/>
            </w:tcBorders>
            <w:vAlign w:val="center"/>
          </w:tcPr>
          <w:p w:rsidR="00F00D5F" w:rsidRDefault="00F00D5F">
            <w:pPr>
              <w:spacing w:line="240" w:lineRule="exact"/>
              <w:ind w:left="20"/>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206"/>
        </w:trPr>
        <w:tc>
          <w:tcPr>
            <w:tcW w:w="608" w:type="pct"/>
            <w:vMerge/>
            <w:tcBorders>
              <w:left w:val="single" w:sz="8" w:space="0" w:color="auto"/>
              <w:right w:val="single" w:sz="8" w:space="0" w:color="auto"/>
            </w:tcBorders>
            <w:vAlign w:val="center"/>
          </w:tcPr>
          <w:p w:rsidR="00F00D5F" w:rsidRDefault="00F00D5F">
            <w:pPr>
              <w:jc w:val="center"/>
              <w:rPr>
                <w:sz w:val="17"/>
                <w:szCs w:val="17"/>
              </w:rPr>
            </w:pPr>
          </w:p>
        </w:tc>
        <w:tc>
          <w:tcPr>
            <w:tcW w:w="1976" w:type="pct"/>
            <w:vMerge/>
            <w:tcBorders>
              <w:right w:val="single" w:sz="8" w:space="0" w:color="auto"/>
            </w:tcBorders>
            <w:vAlign w:val="center"/>
          </w:tcPr>
          <w:p w:rsidR="00F00D5F" w:rsidRDefault="00F00D5F">
            <w:pPr>
              <w:spacing w:line="240" w:lineRule="exact"/>
              <w:jc w:val="center"/>
              <w:rPr>
                <w:rFonts w:ascii="宋体" w:hAnsi="宋体" w:cs="宋体"/>
                <w:szCs w:val="21"/>
              </w:rPr>
            </w:pPr>
          </w:p>
        </w:tc>
        <w:tc>
          <w:tcPr>
            <w:tcW w:w="2158" w:type="pct"/>
            <w:gridSpan w:val="24"/>
            <w:vMerge/>
            <w:tcBorders>
              <w:right w:val="single" w:sz="8" w:space="0" w:color="auto"/>
            </w:tcBorders>
            <w:vAlign w:val="center"/>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49"/>
        </w:trPr>
        <w:tc>
          <w:tcPr>
            <w:tcW w:w="608" w:type="pct"/>
            <w:vMerge/>
            <w:tcBorders>
              <w:left w:val="single" w:sz="8" w:space="0" w:color="auto"/>
              <w:bottom w:val="single" w:sz="8" w:space="0" w:color="auto"/>
              <w:right w:val="single" w:sz="8" w:space="0" w:color="auto"/>
            </w:tcBorders>
            <w:vAlign w:val="center"/>
          </w:tcPr>
          <w:p w:rsidR="00F00D5F" w:rsidRDefault="00F00D5F">
            <w:pPr>
              <w:jc w:val="center"/>
              <w:rPr>
                <w:sz w:val="4"/>
                <w:szCs w:val="4"/>
              </w:rPr>
            </w:pPr>
          </w:p>
        </w:tc>
        <w:tc>
          <w:tcPr>
            <w:tcW w:w="1976" w:type="pct"/>
            <w:vMerge/>
            <w:tcBorders>
              <w:bottom w:val="single" w:sz="8" w:space="0" w:color="auto"/>
              <w:right w:val="single" w:sz="8" w:space="0" w:color="auto"/>
            </w:tcBorders>
            <w:vAlign w:val="center"/>
          </w:tcPr>
          <w:p w:rsidR="00F00D5F" w:rsidRDefault="00F00D5F">
            <w:pPr>
              <w:jc w:val="center"/>
              <w:rPr>
                <w:rFonts w:ascii="宋体" w:hAnsi="宋体" w:cs="宋体"/>
                <w:szCs w:val="21"/>
              </w:rPr>
            </w:pPr>
          </w:p>
        </w:tc>
        <w:tc>
          <w:tcPr>
            <w:tcW w:w="2158" w:type="pct"/>
            <w:gridSpan w:val="24"/>
            <w:vMerge/>
            <w:tcBorders>
              <w:bottom w:val="single" w:sz="8" w:space="0" w:color="auto"/>
              <w:right w:val="single" w:sz="8" w:space="0" w:color="auto"/>
            </w:tcBorders>
            <w:vAlign w:val="center"/>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90"/>
        </w:trPr>
        <w:tc>
          <w:tcPr>
            <w:tcW w:w="608" w:type="pct"/>
            <w:tcBorders>
              <w:left w:val="single" w:sz="8" w:space="0" w:color="auto"/>
              <w:right w:val="single" w:sz="8" w:space="0" w:color="auto"/>
            </w:tcBorders>
            <w:vAlign w:val="center"/>
          </w:tcPr>
          <w:p w:rsidR="00F00D5F" w:rsidRDefault="00F00D5F">
            <w:pPr>
              <w:jc w:val="center"/>
              <w:rPr>
                <w:sz w:val="24"/>
                <w:szCs w:val="24"/>
              </w:rPr>
            </w:pPr>
          </w:p>
        </w:tc>
        <w:tc>
          <w:tcPr>
            <w:tcW w:w="1976" w:type="pct"/>
            <w:vMerge w:val="restart"/>
            <w:tcBorders>
              <w:right w:val="single" w:sz="8" w:space="0" w:color="auto"/>
            </w:tcBorders>
            <w:vAlign w:val="center"/>
          </w:tcPr>
          <w:p w:rsidR="00F00D5F" w:rsidRDefault="00B21305">
            <w:pPr>
              <w:spacing w:line="240" w:lineRule="exact"/>
              <w:rPr>
                <w:rFonts w:ascii="宋体" w:hAnsi="宋体" w:cs="宋体"/>
                <w:szCs w:val="21"/>
              </w:rPr>
            </w:pPr>
            <w:r>
              <w:rPr>
                <w:rFonts w:ascii="宋体" w:hAnsi="宋体" w:cs="宋体"/>
                <w:szCs w:val="21"/>
              </w:rPr>
              <w:t>近年发生的诉讼及仲裁情况的时间要求</w:t>
            </w:r>
          </w:p>
        </w:tc>
        <w:tc>
          <w:tcPr>
            <w:tcW w:w="2158" w:type="pct"/>
            <w:gridSpan w:val="24"/>
            <w:vMerge w:val="restart"/>
            <w:tcBorders>
              <w:right w:val="single" w:sz="8" w:space="0" w:color="auto"/>
            </w:tcBorders>
            <w:vAlign w:val="center"/>
          </w:tcPr>
          <w:p w:rsidR="00F00D5F" w:rsidRDefault="00B21305">
            <w:pPr>
              <w:rPr>
                <w:sz w:val="24"/>
                <w:szCs w:val="24"/>
              </w:rPr>
            </w:pPr>
            <w:r>
              <w:rPr>
                <w:rFonts w:ascii="宋体" w:hAnsi="宋体" w:cs="宋体" w:hint="eastAsia"/>
                <w:szCs w:val="21"/>
              </w:rPr>
              <w:t>2015</w:t>
            </w:r>
            <w:r>
              <w:rPr>
                <w:rFonts w:ascii="宋体" w:hAnsi="宋体" w:cs="宋体"/>
                <w:szCs w:val="21"/>
              </w:rPr>
              <w:t>年</w:t>
            </w:r>
            <w:r>
              <w:rPr>
                <w:rFonts w:ascii="宋体" w:hAnsi="宋体" w:cs="宋体" w:hint="eastAsia"/>
                <w:szCs w:val="21"/>
              </w:rPr>
              <w:t>1月1日</w:t>
            </w:r>
            <w:r>
              <w:rPr>
                <w:rFonts w:ascii="宋体" w:hAnsi="宋体" w:cs="宋体"/>
                <w:szCs w:val="21"/>
              </w:rPr>
              <w:t>至</w:t>
            </w:r>
            <w:r>
              <w:rPr>
                <w:rFonts w:ascii="宋体" w:hAnsi="宋体" w:cs="宋体" w:hint="eastAsia"/>
                <w:szCs w:val="21"/>
              </w:rPr>
              <w:t>今</w:t>
            </w:r>
          </w:p>
        </w:tc>
        <w:tc>
          <w:tcPr>
            <w:tcW w:w="182" w:type="pct"/>
            <w:vAlign w:val="bottom"/>
          </w:tcPr>
          <w:p w:rsidR="00F00D5F" w:rsidRDefault="00F00D5F">
            <w:pPr>
              <w:rPr>
                <w:sz w:val="1"/>
                <w:szCs w:val="1"/>
              </w:rPr>
            </w:pPr>
          </w:p>
        </w:tc>
      </w:tr>
      <w:tr w:rsidR="00F00D5F" w:rsidTr="00EC1D0F">
        <w:trPr>
          <w:gridAfter w:val="1"/>
          <w:wAfter w:w="76" w:type="pct"/>
          <w:trHeight w:val="217"/>
        </w:trPr>
        <w:tc>
          <w:tcPr>
            <w:tcW w:w="608" w:type="pct"/>
            <w:tcBorders>
              <w:left w:val="single" w:sz="8" w:space="0" w:color="auto"/>
              <w:right w:val="single" w:sz="8" w:space="0" w:color="auto"/>
            </w:tcBorders>
            <w:vAlign w:val="center"/>
          </w:tcPr>
          <w:p w:rsidR="00F00D5F" w:rsidRDefault="00B21305">
            <w:pPr>
              <w:spacing w:line="217" w:lineRule="exact"/>
              <w:jc w:val="center"/>
              <w:rPr>
                <w:sz w:val="20"/>
              </w:rPr>
            </w:pPr>
            <w:r>
              <w:rPr>
                <w:rFonts w:eastAsia="Times New Roman"/>
                <w:w w:val="99"/>
                <w:szCs w:val="21"/>
              </w:rPr>
              <w:t>3.5.5</w:t>
            </w:r>
          </w:p>
        </w:tc>
        <w:tc>
          <w:tcPr>
            <w:tcW w:w="1976" w:type="pct"/>
            <w:vMerge/>
            <w:tcBorders>
              <w:right w:val="single" w:sz="8" w:space="0" w:color="auto"/>
            </w:tcBorders>
            <w:vAlign w:val="bottom"/>
          </w:tcPr>
          <w:p w:rsidR="00F00D5F" w:rsidRDefault="00F00D5F">
            <w:pPr>
              <w:spacing w:line="240" w:lineRule="exact"/>
              <w:rPr>
                <w:rFonts w:ascii="宋体" w:hAnsi="宋体" w:cs="宋体"/>
                <w:szCs w:val="21"/>
              </w:rPr>
            </w:pPr>
          </w:p>
        </w:tc>
        <w:tc>
          <w:tcPr>
            <w:tcW w:w="2158" w:type="pct"/>
            <w:gridSpan w:val="24"/>
            <w:vMerge/>
            <w:tcBorders>
              <w:right w:val="single" w:sz="8" w:space="0" w:color="auto"/>
            </w:tcBorders>
            <w:vAlign w:val="bottom"/>
          </w:tcPr>
          <w:p w:rsidR="00F00D5F" w:rsidRDefault="00F00D5F">
            <w:pPr>
              <w:spacing w:line="240" w:lineRule="exact"/>
              <w:ind w:left="20"/>
              <w:rPr>
                <w:sz w:val="20"/>
              </w:rPr>
            </w:pPr>
          </w:p>
        </w:tc>
        <w:tc>
          <w:tcPr>
            <w:tcW w:w="182" w:type="pct"/>
            <w:vAlign w:val="bottom"/>
          </w:tcPr>
          <w:p w:rsidR="00F00D5F" w:rsidRDefault="00F00D5F">
            <w:pPr>
              <w:rPr>
                <w:sz w:val="1"/>
                <w:szCs w:val="1"/>
              </w:rPr>
            </w:pPr>
          </w:p>
        </w:tc>
      </w:tr>
      <w:tr w:rsidR="00F00D5F" w:rsidTr="00EC1D0F">
        <w:trPr>
          <w:gridAfter w:val="1"/>
          <w:wAfter w:w="76" w:type="pct"/>
          <w:trHeight w:val="204"/>
        </w:trPr>
        <w:tc>
          <w:tcPr>
            <w:tcW w:w="608" w:type="pct"/>
            <w:tcBorders>
              <w:left w:val="single" w:sz="8" w:space="0" w:color="auto"/>
              <w:right w:val="single" w:sz="8" w:space="0" w:color="auto"/>
            </w:tcBorders>
            <w:vAlign w:val="bottom"/>
          </w:tcPr>
          <w:p w:rsidR="00F00D5F" w:rsidRDefault="00F00D5F">
            <w:pPr>
              <w:rPr>
                <w:sz w:val="17"/>
                <w:szCs w:val="17"/>
              </w:rPr>
            </w:pPr>
          </w:p>
        </w:tc>
        <w:tc>
          <w:tcPr>
            <w:tcW w:w="1976" w:type="pct"/>
            <w:vMerge/>
            <w:tcBorders>
              <w:right w:val="single" w:sz="8" w:space="0" w:color="auto"/>
            </w:tcBorders>
            <w:vAlign w:val="bottom"/>
          </w:tcPr>
          <w:p w:rsidR="00F00D5F" w:rsidRDefault="00F00D5F">
            <w:pPr>
              <w:spacing w:line="240" w:lineRule="exact"/>
              <w:rPr>
                <w:rFonts w:ascii="宋体" w:hAnsi="宋体" w:cs="宋体"/>
                <w:w w:val="99"/>
                <w:szCs w:val="21"/>
              </w:rPr>
            </w:pPr>
          </w:p>
        </w:tc>
        <w:tc>
          <w:tcPr>
            <w:tcW w:w="2158" w:type="pct"/>
            <w:gridSpan w:val="24"/>
            <w:vMerge/>
            <w:tcBorders>
              <w:right w:val="single" w:sz="8" w:space="0" w:color="auto"/>
            </w:tcBorders>
            <w:vAlign w:val="bottom"/>
          </w:tcPr>
          <w:p w:rsidR="00F00D5F" w:rsidRDefault="00F00D5F">
            <w:pPr>
              <w:rPr>
                <w:sz w:val="17"/>
                <w:szCs w:val="17"/>
              </w:rPr>
            </w:pPr>
          </w:p>
        </w:tc>
        <w:tc>
          <w:tcPr>
            <w:tcW w:w="182" w:type="pct"/>
            <w:vAlign w:val="bottom"/>
          </w:tcPr>
          <w:p w:rsidR="00F00D5F" w:rsidRDefault="00F00D5F">
            <w:pPr>
              <w:rPr>
                <w:sz w:val="1"/>
                <w:szCs w:val="1"/>
              </w:rPr>
            </w:pPr>
          </w:p>
        </w:tc>
      </w:tr>
      <w:tr w:rsidR="00F00D5F" w:rsidTr="00EC1D0F">
        <w:trPr>
          <w:gridAfter w:val="1"/>
          <w:wAfter w:w="76" w:type="pct"/>
          <w:trHeight w:val="51"/>
        </w:trPr>
        <w:tc>
          <w:tcPr>
            <w:tcW w:w="608" w:type="pct"/>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1976" w:type="pct"/>
            <w:tcBorders>
              <w:bottom w:val="single" w:sz="8" w:space="0" w:color="auto"/>
              <w:right w:val="single" w:sz="8" w:space="0" w:color="auto"/>
            </w:tcBorders>
            <w:vAlign w:val="bottom"/>
          </w:tcPr>
          <w:p w:rsidR="00F00D5F" w:rsidRDefault="00F00D5F">
            <w:pPr>
              <w:rPr>
                <w:sz w:val="4"/>
                <w:szCs w:val="4"/>
              </w:rPr>
            </w:pPr>
          </w:p>
        </w:tc>
        <w:tc>
          <w:tcPr>
            <w:tcW w:w="2158" w:type="pct"/>
            <w:gridSpan w:val="24"/>
            <w:vMerge/>
            <w:tcBorders>
              <w:bottom w:val="single" w:sz="8" w:space="0" w:color="auto"/>
              <w:right w:val="single" w:sz="8" w:space="0" w:color="auto"/>
            </w:tcBorders>
            <w:vAlign w:val="bottom"/>
          </w:tcPr>
          <w:p w:rsidR="00F00D5F" w:rsidRDefault="00F00D5F">
            <w:pPr>
              <w:rPr>
                <w:sz w:val="4"/>
                <w:szCs w:val="4"/>
              </w:rPr>
            </w:pPr>
          </w:p>
        </w:tc>
        <w:tc>
          <w:tcPr>
            <w:tcW w:w="182" w:type="pct"/>
            <w:vAlign w:val="bottom"/>
          </w:tcPr>
          <w:p w:rsidR="00F00D5F" w:rsidRDefault="00F00D5F">
            <w:pPr>
              <w:rPr>
                <w:sz w:val="1"/>
                <w:szCs w:val="1"/>
              </w:rPr>
            </w:pPr>
          </w:p>
        </w:tc>
      </w:tr>
      <w:tr w:rsidR="00F00D5F" w:rsidTr="00EC1D0F">
        <w:trPr>
          <w:gridAfter w:val="1"/>
          <w:wAfter w:w="76" w:type="pct"/>
          <w:trHeight w:val="410"/>
        </w:trPr>
        <w:tc>
          <w:tcPr>
            <w:tcW w:w="608"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3.6.1</w:t>
            </w:r>
          </w:p>
        </w:tc>
        <w:tc>
          <w:tcPr>
            <w:tcW w:w="1976" w:type="pct"/>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是否允许递交备选投标方案</w:t>
            </w:r>
          </w:p>
        </w:tc>
        <w:tc>
          <w:tcPr>
            <w:tcW w:w="51" w:type="pct"/>
            <w:vAlign w:val="bottom"/>
          </w:tcPr>
          <w:p w:rsidR="00F00D5F" w:rsidRDefault="00F00D5F">
            <w:pPr>
              <w:rPr>
                <w:sz w:val="24"/>
                <w:szCs w:val="24"/>
              </w:rPr>
            </w:pPr>
          </w:p>
        </w:tc>
        <w:tc>
          <w:tcPr>
            <w:tcW w:w="648" w:type="pct"/>
            <w:gridSpan w:val="8"/>
            <w:vAlign w:val="bottom"/>
          </w:tcPr>
          <w:p w:rsidR="00F00D5F" w:rsidRDefault="00B21305">
            <w:pPr>
              <w:spacing w:line="368" w:lineRule="exact"/>
              <w:rPr>
                <w:sz w:val="20"/>
              </w:rPr>
            </w:pPr>
            <w:r>
              <w:rPr>
                <w:rFonts w:ascii="Arial" w:eastAsia="Times New Roman" w:hAnsi="Arial" w:cs="Arial"/>
                <w:sz w:val="32"/>
                <w:szCs w:val="32"/>
              </w:rPr>
              <w:t>√</w:t>
            </w:r>
            <w:r>
              <w:rPr>
                <w:rFonts w:ascii="宋体" w:hAnsi="宋体" w:cs="宋体"/>
                <w:szCs w:val="21"/>
              </w:rPr>
              <w:t>不允许</w:t>
            </w:r>
          </w:p>
        </w:tc>
        <w:tc>
          <w:tcPr>
            <w:tcW w:w="91" w:type="pct"/>
            <w:vAlign w:val="bottom"/>
          </w:tcPr>
          <w:p w:rsidR="00F00D5F" w:rsidRDefault="00F00D5F">
            <w:pPr>
              <w:rPr>
                <w:sz w:val="24"/>
                <w:szCs w:val="24"/>
              </w:rPr>
            </w:pPr>
          </w:p>
        </w:tc>
        <w:tc>
          <w:tcPr>
            <w:tcW w:w="20" w:type="pct"/>
            <w:vAlign w:val="bottom"/>
          </w:tcPr>
          <w:p w:rsidR="00F00D5F" w:rsidRDefault="00F00D5F">
            <w:pPr>
              <w:rPr>
                <w:sz w:val="24"/>
                <w:szCs w:val="24"/>
              </w:rPr>
            </w:pPr>
          </w:p>
        </w:tc>
        <w:tc>
          <w:tcPr>
            <w:tcW w:w="20" w:type="pct"/>
            <w:vAlign w:val="bottom"/>
          </w:tcPr>
          <w:p w:rsidR="00F00D5F" w:rsidRDefault="00F00D5F">
            <w:pPr>
              <w:rPr>
                <w:sz w:val="24"/>
                <w:szCs w:val="24"/>
              </w:rPr>
            </w:pPr>
          </w:p>
        </w:tc>
        <w:tc>
          <w:tcPr>
            <w:tcW w:w="71" w:type="pct"/>
            <w:vAlign w:val="bottom"/>
          </w:tcPr>
          <w:p w:rsidR="00F00D5F" w:rsidRDefault="00F00D5F">
            <w:pPr>
              <w:rPr>
                <w:sz w:val="24"/>
                <w:szCs w:val="24"/>
              </w:rPr>
            </w:pPr>
          </w:p>
        </w:tc>
        <w:tc>
          <w:tcPr>
            <w:tcW w:w="193" w:type="pct"/>
            <w:gridSpan w:val="3"/>
            <w:vAlign w:val="bottom"/>
          </w:tcPr>
          <w:p w:rsidR="00F00D5F" w:rsidRDefault="00F00D5F">
            <w:pPr>
              <w:rPr>
                <w:sz w:val="24"/>
                <w:szCs w:val="24"/>
              </w:rPr>
            </w:pPr>
          </w:p>
        </w:tc>
        <w:tc>
          <w:tcPr>
            <w:tcW w:w="81" w:type="pct"/>
            <w:gridSpan w:val="2"/>
            <w:vAlign w:val="bottom"/>
          </w:tcPr>
          <w:p w:rsidR="00F00D5F" w:rsidRDefault="00F00D5F">
            <w:pPr>
              <w:rPr>
                <w:sz w:val="24"/>
                <w:szCs w:val="24"/>
              </w:rPr>
            </w:pPr>
          </w:p>
        </w:tc>
        <w:tc>
          <w:tcPr>
            <w:tcW w:w="20" w:type="pct"/>
            <w:vAlign w:val="bottom"/>
          </w:tcPr>
          <w:p w:rsidR="00F00D5F" w:rsidRDefault="00F00D5F">
            <w:pPr>
              <w:rPr>
                <w:sz w:val="24"/>
                <w:szCs w:val="24"/>
              </w:rPr>
            </w:pPr>
          </w:p>
        </w:tc>
        <w:tc>
          <w:tcPr>
            <w:tcW w:w="284" w:type="pct"/>
            <w:gridSpan w:val="3"/>
            <w:vAlign w:val="bottom"/>
          </w:tcPr>
          <w:p w:rsidR="00F00D5F" w:rsidRDefault="00F00D5F">
            <w:pPr>
              <w:rPr>
                <w:sz w:val="24"/>
                <w:szCs w:val="24"/>
              </w:rPr>
            </w:pPr>
          </w:p>
        </w:tc>
        <w:tc>
          <w:tcPr>
            <w:tcW w:w="679" w:type="pct"/>
            <w:gridSpan w:val="2"/>
            <w:tcBorders>
              <w:right w:val="single" w:sz="8" w:space="0" w:color="auto"/>
            </w:tcBorders>
            <w:vAlign w:val="bottom"/>
          </w:tcPr>
          <w:p w:rsidR="00F00D5F" w:rsidRDefault="00F00D5F">
            <w:pPr>
              <w:rPr>
                <w:sz w:val="24"/>
                <w:szCs w:val="24"/>
              </w:rPr>
            </w:pPr>
          </w:p>
        </w:tc>
        <w:tc>
          <w:tcPr>
            <w:tcW w:w="182" w:type="pct"/>
            <w:vAlign w:val="bottom"/>
          </w:tcPr>
          <w:p w:rsidR="00F00D5F" w:rsidRDefault="00F00D5F">
            <w:pPr>
              <w:rPr>
                <w:sz w:val="1"/>
                <w:szCs w:val="1"/>
              </w:rPr>
            </w:pPr>
          </w:p>
        </w:tc>
      </w:tr>
      <w:tr w:rsidR="00F00D5F" w:rsidTr="00EC1D0F">
        <w:trPr>
          <w:gridAfter w:val="1"/>
          <w:wAfter w:w="76" w:type="pct"/>
          <w:trHeight w:val="209"/>
        </w:trPr>
        <w:tc>
          <w:tcPr>
            <w:tcW w:w="608" w:type="pct"/>
            <w:vMerge/>
            <w:tcBorders>
              <w:left w:val="single" w:sz="8" w:space="0" w:color="auto"/>
              <w:right w:val="single" w:sz="8" w:space="0" w:color="auto"/>
            </w:tcBorders>
            <w:vAlign w:val="bottom"/>
          </w:tcPr>
          <w:p w:rsidR="00F00D5F" w:rsidRDefault="00F00D5F">
            <w:pPr>
              <w:rPr>
                <w:sz w:val="18"/>
                <w:szCs w:val="18"/>
              </w:rPr>
            </w:pPr>
          </w:p>
        </w:tc>
        <w:tc>
          <w:tcPr>
            <w:tcW w:w="1976" w:type="pct"/>
            <w:vMerge/>
            <w:tcBorders>
              <w:right w:val="single" w:sz="8" w:space="0" w:color="auto"/>
            </w:tcBorders>
            <w:vAlign w:val="bottom"/>
          </w:tcPr>
          <w:p w:rsidR="00F00D5F" w:rsidRDefault="00F00D5F">
            <w:pPr>
              <w:rPr>
                <w:sz w:val="18"/>
                <w:szCs w:val="18"/>
              </w:rPr>
            </w:pPr>
          </w:p>
        </w:tc>
        <w:tc>
          <w:tcPr>
            <w:tcW w:w="51" w:type="pct"/>
            <w:vAlign w:val="bottom"/>
          </w:tcPr>
          <w:p w:rsidR="00F00D5F" w:rsidRDefault="00F00D5F">
            <w:pPr>
              <w:rPr>
                <w:sz w:val="18"/>
                <w:szCs w:val="18"/>
              </w:rPr>
            </w:pPr>
          </w:p>
        </w:tc>
        <w:tc>
          <w:tcPr>
            <w:tcW w:w="648" w:type="pct"/>
            <w:gridSpan w:val="8"/>
            <w:vMerge w:val="restart"/>
            <w:vAlign w:val="bottom"/>
          </w:tcPr>
          <w:p w:rsidR="00F00D5F" w:rsidRDefault="00B21305">
            <w:pPr>
              <w:spacing w:line="368" w:lineRule="exact"/>
              <w:rPr>
                <w:sz w:val="20"/>
              </w:rPr>
            </w:pPr>
            <w:r>
              <w:rPr>
                <w:rFonts w:eastAsia="Times New Roman"/>
                <w:sz w:val="32"/>
                <w:szCs w:val="32"/>
              </w:rPr>
              <w:t>□</w:t>
            </w:r>
            <w:r>
              <w:rPr>
                <w:rFonts w:ascii="宋体" w:hAnsi="宋体" w:cs="宋体"/>
                <w:szCs w:val="21"/>
              </w:rPr>
              <w:t>允许</w:t>
            </w:r>
          </w:p>
        </w:tc>
        <w:tc>
          <w:tcPr>
            <w:tcW w:w="91" w:type="pct"/>
            <w:vAlign w:val="bottom"/>
          </w:tcPr>
          <w:p w:rsidR="00F00D5F" w:rsidRDefault="00F00D5F">
            <w:pPr>
              <w:rPr>
                <w:sz w:val="18"/>
                <w:szCs w:val="18"/>
              </w:rPr>
            </w:pPr>
          </w:p>
        </w:tc>
        <w:tc>
          <w:tcPr>
            <w:tcW w:w="20" w:type="pct"/>
            <w:vAlign w:val="bottom"/>
          </w:tcPr>
          <w:p w:rsidR="00F00D5F" w:rsidRDefault="00F00D5F">
            <w:pPr>
              <w:rPr>
                <w:sz w:val="18"/>
                <w:szCs w:val="18"/>
              </w:rPr>
            </w:pPr>
          </w:p>
        </w:tc>
        <w:tc>
          <w:tcPr>
            <w:tcW w:w="20" w:type="pct"/>
            <w:vAlign w:val="bottom"/>
          </w:tcPr>
          <w:p w:rsidR="00F00D5F" w:rsidRDefault="00F00D5F">
            <w:pPr>
              <w:rPr>
                <w:sz w:val="18"/>
                <w:szCs w:val="18"/>
              </w:rPr>
            </w:pPr>
          </w:p>
        </w:tc>
        <w:tc>
          <w:tcPr>
            <w:tcW w:w="71" w:type="pct"/>
            <w:vAlign w:val="bottom"/>
          </w:tcPr>
          <w:p w:rsidR="00F00D5F" w:rsidRDefault="00F00D5F">
            <w:pPr>
              <w:rPr>
                <w:sz w:val="18"/>
                <w:szCs w:val="18"/>
              </w:rPr>
            </w:pPr>
          </w:p>
        </w:tc>
        <w:tc>
          <w:tcPr>
            <w:tcW w:w="193" w:type="pct"/>
            <w:gridSpan w:val="3"/>
            <w:vAlign w:val="bottom"/>
          </w:tcPr>
          <w:p w:rsidR="00F00D5F" w:rsidRDefault="00F00D5F">
            <w:pPr>
              <w:rPr>
                <w:sz w:val="18"/>
                <w:szCs w:val="18"/>
              </w:rPr>
            </w:pPr>
          </w:p>
        </w:tc>
        <w:tc>
          <w:tcPr>
            <w:tcW w:w="81" w:type="pct"/>
            <w:gridSpan w:val="2"/>
            <w:vAlign w:val="bottom"/>
          </w:tcPr>
          <w:p w:rsidR="00F00D5F" w:rsidRDefault="00F00D5F">
            <w:pPr>
              <w:rPr>
                <w:sz w:val="18"/>
                <w:szCs w:val="18"/>
              </w:rPr>
            </w:pPr>
          </w:p>
        </w:tc>
        <w:tc>
          <w:tcPr>
            <w:tcW w:w="20" w:type="pct"/>
            <w:vAlign w:val="bottom"/>
          </w:tcPr>
          <w:p w:rsidR="00F00D5F" w:rsidRDefault="00F00D5F">
            <w:pPr>
              <w:rPr>
                <w:sz w:val="18"/>
                <w:szCs w:val="18"/>
              </w:rPr>
            </w:pPr>
          </w:p>
        </w:tc>
        <w:tc>
          <w:tcPr>
            <w:tcW w:w="284" w:type="pct"/>
            <w:gridSpan w:val="3"/>
            <w:vAlign w:val="bottom"/>
          </w:tcPr>
          <w:p w:rsidR="00F00D5F" w:rsidRDefault="00F00D5F">
            <w:pPr>
              <w:rPr>
                <w:sz w:val="18"/>
                <w:szCs w:val="18"/>
              </w:rPr>
            </w:pPr>
          </w:p>
        </w:tc>
        <w:tc>
          <w:tcPr>
            <w:tcW w:w="679" w:type="pct"/>
            <w:gridSpan w:val="2"/>
            <w:tcBorders>
              <w:right w:val="single" w:sz="8" w:space="0" w:color="auto"/>
            </w:tcBorders>
            <w:vAlign w:val="bottom"/>
          </w:tcPr>
          <w:p w:rsidR="00F00D5F" w:rsidRDefault="00F00D5F">
            <w:pPr>
              <w:rPr>
                <w:sz w:val="18"/>
                <w:szCs w:val="18"/>
              </w:rPr>
            </w:pPr>
          </w:p>
        </w:tc>
        <w:tc>
          <w:tcPr>
            <w:tcW w:w="182" w:type="pct"/>
            <w:vAlign w:val="bottom"/>
          </w:tcPr>
          <w:p w:rsidR="00F00D5F" w:rsidRDefault="00F00D5F">
            <w:pPr>
              <w:rPr>
                <w:sz w:val="1"/>
                <w:szCs w:val="1"/>
              </w:rPr>
            </w:pPr>
          </w:p>
        </w:tc>
      </w:tr>
      <w:tr w:rsidR="00F00D5F" w:rsidTr="00EC1D0F">
        <w:trPr>
          <w:gridAfter w:val="1"/>
          <w:wAfter w:w="76" w:type="pct"/>
          <w:trHeight w:val="226"/>
        </w:trPr>
        <w:tc>
          <w:tcPr>
            <w:tcW w:w="608" w:type="pct"/>
            <w:vMerge/>
            <w:tcBorders>
              <w:left w:val="single" w:sz="8" w:space="0" w:color="auto"/>
              <w:right w:val="single" w:sz="8" w:space="0" w:color="auto"/>
            </w:tcBorders>
            <w:vAlign w:val="bottom"/>
          </w:tcPr>
          <w:p w:rsidR="00F00D5F" w:rsidRDefault="00F00D5F">
            <w:pPr>
              <w:rPr>
                <w:sz w:val="19"/>
                <w:szCs w:val="19"/>
              </w:rPr>
            </w:pPr>
          </w:p>
        </w:tc>
        <w:tc>
          <w:tcPr>
            <w:tcW w:w="1976" w:type="pct"/>
            <w:tcBorders>
              <w:right w:val="single" w:sz="8" w:space="0" w:color="auto"/>
            </w:tcBorders>
            <w:vAlign w:val="bottom"/>
          </w:tcPr>
          <w:p w:rsidR="00F00D5F" w:rsidRDefault="00F00D5F">
            <w:pPr>
              <w:rPr>
                <w:sz w:val="19"/>
                <w:szCs w:val="19"/>
              </w:rPr>
            </w:pPr>
          </w:p>
        </w:tc>
        <w:tc>
          <w:tcPr>
            <w:tcW w:w="51" w:type="pct"/>
            <w:vAlign w:val="bottom"/>
          </w:tcPr>
          <w:p w:rsidR="00F00D5F" w:rsidRDefault="00F00D5F">
            <w:pPr>
              <w:rPr>
                <w:sz w:val="19"/>
                <w:szCs w:val="19"/>
              </w:rPr>
            </w:pPr>
          </w:p>
        </w:tc>
        <w:tc>
          <w:tcPr>
            <w:tcW w:w="648" w:type="pct"/>
            <w:gridSpan w:val="8"/>
            <w:vMerge/>
            <w:vAlign w:val="bottom"/>
          </w:tcPr>
          <w:p w:rsidR="00F00D5F" w:rsidRDefault="00F00D5F">
            <w:pPr>
              <w:rPr>
                <w:sz w:val="19"/>
                <w:szCs w:val="19"/>
              </w:rPr>
            </w:pPr>
          </w:p>
        </w:tc>
        <w:tc>
          <w:tcPr>
            <w:tcW w:w="91" w:type="pct"/>
            <w:vAlign w:val="bottom"/>
          </w:tcPr>
          <w:p w:rsidR="00F00D5F" w:rsidRDefault="00F00D5F">
            <w:pPr>
              <w:rPr>
                <w:sz w:val="19"/>
                <w:szCs w:val="19"/>
              </w:rPr>
            </w:pPr>
          </w:p>
        </w:tc>
        <w:tc>
          <w:tcPr>
            <w:tcW w:w="20" w:type="pct"/>
            <w:vAlign w:val="bottom"/>
          </w:tcPr>
          <w:p w:rsidR="00F00D5F" w:rsidRDefault="00F00D5F">
            <w:pPr>
              <w:rPr>
                <w:sz w:val="19"/>
                <w:szCs w:val="19"/>
              </w:rPr>
            </w:pPr>
          </w:p>
        </w:tc>
        <w:tc>
          <w:tcPr>
            <w:tcW w:w="20" w:type="pct"/>
            <w:vAlign w:val="bottom"/>
          </w:tcPr>
          <w:p w:rsidR="00F00D5F" w:rsidRDefault="00F00D5F">
            <w:pPr>
              <w:rPr>
                <w:sz w:val="19"/>
                <w:szCs w:val="19"/>
              </w:rPr>
            </w:pPr>
          </w:p>
        </w:tc>
        <w:tc>
          <w:tcPr>
            <w:tcW w:w="71" w:type="pct"/>
            <w:vAlign w:val="bottom"/>
          </w:tcPr>
          <w:p w:rsidR="00F00D5F" w:rsidRDefault="00F00D5F">
            <w:pPr>
              <w:rPr>
                <w:sz w:val="19"/>
                <w:szCs w:val="19"/>
              </w:rPr>
            </w:pPr>
          </w:p>
        </w:tc>
        <w:tc>
          <w:tcPr>
            <w:tcW w:w="193" w:type="pct"/>
            <w:gridSpan w:val="3"/>
            <w:vAlign w:val="bottom"/>
          </w:tcPr>
          <w:p w:rsidR="00F00D5F" w:rsidRDefault="00F00D5F">
            <w:pPr>
              <w:rPr>
                <w:sz w:val="19"/>
                <w:szCs w:val="19"/>
              </w:rPr>
            </w:pPr>
          </w:p>
        </w:tc>
        <w:tc>
          <w:tcPr>
            <w:tcW w:w="81" w:type="pct"/>
            <w:gridSpan w:val="2"/>
            <w:vAlign w:val="bottom"/>
          </w:tcPr>
          <w:p w:rsidR="00F00D5F" w:rsidRDefault="00F00D5F">
            <w:pPr>
              <w:rPr>
                <w:sz w:val="19"/>
                <w:szCs w:val="19"/>
              </w:rPr>
            </w:pPr>
          </w:p>
        </w:tc>
        <w:tc>
          <w:tcPr>
            <w:tcW w:w="20" w:type="pct"/>
            <w:vAlign w:val="bottom"/>
          </w:tcPr>
          <w:p w:rsidR="00F00D5F" w:rsidRDefault="00F00D5F">
            <w:pPr>
              <w:rPr>
                <w:sz w:val="19"/>
                <w:szCs w:val="19"/>
              </w:rPr>
            </w:pPr>
          </w:p>
        </w:tc>
        <w:tc>
          <w:tcPr>
            <w:tcW w:w="284" w:type="pct"/>
            <w:gridSpan w:val="3"/>
            <w:vAlign w:val="bottom"/>
          </w:tcPr>
          <w:p w:rsidR="00F00D5F" w:rsidRDefault="00F00D5F">
            <w:pPr>
              <w:rPr>
                <w:sz w:val="19"/>
                <w:szCs w:val="19"/>
              </w:rPr>
            </w:pPr>
          </w:p>
        </w:tc>
        <w:tc>
          <w:tcPr>
            <w:tcW w:w="679" w:type="pct"/>
            <w:gridSpan w:val="2"/>
            <w:tcBorders>
              <w:right w:val="single" w:sz="8" w:space="0" w:color="auto"/>
            </w:tcBorders>
            <w:vAlign w:val="bottom"/>
          </w:tcPr>
          <w:p w:rsidR="00F00D5F" w:rsidRDefault="00F00D5F">
            <w:pPr>
              <w:rPr>
                <w:sz w:val="19"/>
                <w:szCs w:val="19"/>
              </w:rPr>
            </w:pPr>
          </w:p>
        </w:tc>
        <w:tc>
          <w:tcPr>
            <w:tcW w:w="182" w:type="pct"/>
            <w:vAlign w:val="bottom"/>
          </w:tcPr>
          <w:p w:rsidR="00F00D5F" w:rsidRDefault="00F00D5F">
            <w:pPr>
              <w:rPr>
                <w:sz w:val="1"/>
                <w:szCs w:val="1"/>
              </w:rPr>
            </w:pPr>
          </w:p>
        </w:tc>
      </w:tr>
      <w:tr w:rsidR="00F00D5F" w:rsidTr="00EC1D0F">
        <w:trPr>
          <w:gridAfter w:val="1"/>
          <w:wAfter w:w="76" w:type="pct"/>
          <w:trHeight w:val="52"/>
        </w:trPr>
        <w:tc>
          <w:tcPr>
            <w:tcW w:w="608" w:type="pct"/>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1976" w:type="pct"/>
            <w:tcBorders>
              <w:bottom w:val="single" w:sz="8" w:space="0" w:color="auto"/>
              <w:right w:val="single" w:sz="8" w:space="0" w:color="auto"/>
            </w:tcBorders>
            <w:vAlign w:val="bottom"/>
          </w:tcPr>
          <w:p w:rsidR="00F00D5F" w:rsidRDefault="00F00D5F">
            <w:pPr>
              <w:rPr>
                <w:sz w:val="4"/>
                <w:szCs w:val="4"/>
              </w:rPr>
            </w:pPr>
          </w:p>
        </w:tc>
        <w:tc>
          <w:tcPr>
            <w:tcW w:w="51" w:type="pct"/>
            <w:tcBorders>
              <w:bottom w:val="single" w:sz="8" w:space="0" w:color="auto"/>
            </w:tcBorders>
            <w:vAlign w:val="bottom"/>
          </w:tcPr>
          <w:p w:rsidR="00F00D5F" w:rsidRDefault="00F00D5F">
            <w:pPr>
              <w:rPr>
                <w:sz w:val="4"/>
                <w:szCs w:val="4"/>
              </w:rPr>
            </w:pPr>
          </w:p>
        </w:tc>
        <w:tc>
          <w:tcPr>
            <w:tcW w:w="1044" w:type="pct"/>
            <w:gridSpan w:val="15"/>
            <w:tcBorders>
              <w:bottom w:val="single" w:sz="8" w:space="0" w:color="auto"/>
            </w:tcBorders>
            <w:vAlign w:val="bottom"/>
          </w:tcPr>
          <w:p w:rsidR="00F00D5F" w:rsidRDefault="00F00D5F">
            <w:pPr>
              <w:rPr>
                <w:sz w:val="4"/>
                <w:szCs w:val="4"/>
              </w:rPr>
            </w:pPr>
          </w:p>
        </w:tc>
        <w:tc>
          <w:tcPr>
            <w:tcW w:w="81" w:type="pct"/>
            <w:gridSpan w:val="2"/>
            <w:tcBorders>
              <w:bottom w:val="single" w:sz="8" w:space="0" w:color="auto"/>
            </w:tcBorders>
            <w:vAlign w:val="bottom"/>
          </w:tcPr>
          <w:p w:rsidR="00F00D5F" w:rsidRDefault="00F00D5F">
            <w:pPr>
              <w:rPr>
                <w:sz w:val="4"/>
                <w:szCs w:val="4"/>
              </w:rPr>
            </w:pPr>
          </w:p>
        </w:tc>
        <w:tc>
          <w:tcPr>
            <w:tcW w:w="20" w:type="pct"/>
            <w:tcBorders>
              <w:bottom w:val="single" w:sz="8" w:space="0" w:color="auto"/>
            </w:tcBorders>
            <w:vAlign w:val="bottom"/>
          </w:tcPr>
          <w:p w:rsidR="00F00D5F" w:rsidRDefault="00F00D5F">
            <w:pPr>
              <w:rPr>
                <w:sz w:val="4"/>
                <w:szCs w:val="4"/>
              </w:rPr>
            </w:pPr>
          </w:p>
        </w:tc>
        <w:tc>
          <w:tcPr>
            <w:tcW w:w="284" w:type="pct"/>
            <w:gridSpan w:val="3"/>
            <w:tcBorders>
              <w:bottom w:val="single" w:sz="8" w:space="0" w:color="auto"/>
            </w:tcBorders>
            <w:vAlign w:val="bottom"/>
          </w:tcPr>
          <w:p w:rsidR="00F00D5F" w:rsidRDefault="00F00D5F">
            <w:pPr>
              <w:rPr>
                <w:sz w:val="4"/>
                <w:szCs w:val="4"/>
              </w:rPr>
            </w:pPr>
          </w:p>
        </w:tc>
        <w:tc>
          <w:tcPr>
            <w:tcW w:w="679" w:type="pct"/>
            <w:gridSpan w:val="2"/>
            <w:tcBorders>
              <w:bottom w:val="single" w:sz="8" w:space="0" w:color="auto"/>
              <w:right w:val="single" w:sz="8" w:space="0" w:color="auto"/>
            </w:tcBorders>
            <w:vAlign w:val="bottom"/>
          </w:tcPr>
          <w:p w:rsidR="00F00D5F" w:rsidRDefault="00F00D5F">
            <w:pPr>
              <w:rPr>
                <w:sz w:val="4"/>
                <w:szCs w:val="4"/>
              </w:rPr>
            </w:pPr>
          </w:p>
        </w:tc>
        <w:tc>
          <w:tcPr>
            <w:tcW w:w="182" w:type="pct"/>
            <w:vAlign w:val="bottom"/>
          </w:tcPr>
          <w:p w:rsidR="00F00D5F" w:rsidRDefault="00F00D5F">
            <w:pPr>
              <w:rPr>
                <w:sz w:val="1"/>
                <w:szCs w:val="1"/>
              </w:rPr>
            </w:pPr>
          </w:p>
        </w:tc>
      </w:tr>
      <w:tr w:rsidR="00F00D5F" w:rsidTr="00EC1D0F">
        <w:trPr>
          <w:gridAfter w:val="1"/>
          <w:wAfter w:w="76" w:type="pct"/>
          <w:trHeight w:val="370"/>
        </w:trPr>
        <w:tc>
          <w:tcPr>
            <w:tcW w:w="608" w:type="pct"/>
            <w:tcBorders>
              <w:left w:val="single" w:sz="8" w:space="0" w:color="auto"/>
              <w:right w:val="single" w:sz="8" w:space="0" w:color="auto"/>
            </w:tcBorders>
            <w:vAlign w:val="center"/>
          </w:tcPr>
          <w:p w:rsidR="00F00D5F" w:rsidRDefault="00F00D5F">
            <w:pPr>
              <w:rPr>
                <w:sz w:val="24"/>
                <w:szCs w:val="24"/>
              </w:rPr>
            </w:pPr>
          </w:p>
        </w:tc>
        <w:tc>
          <w:tcPr>
            <w:tcW w:w="1976" w:type="pct"/>
            <w:vMerge w:val="restart"/>
            <w:tcBorders>
              <w:right w:val="single" w:sz="8" w:space="0" w:color="auto"/>
            </w:tcBorders>
            <w:vAlign w:val="center"/>
          </w:tcPr>
          <w:p w:rsidR="00F00D5F" w:rsidRDefault="00B21305">
            <w:pPr>
              <w:spacing w:line="240" w:lineRule="exact"/>
              <w:rPr>
                <w:sz w:val="20"/>
              </w:rPr>
            </w:pPr>
            <w:r>
              <w:rPr>
                <w:rFonts w:ascii="宋体" w:hAnsi="宋体" w:cs="宋体"/>
                <w:szCs w:val="21"/>
              </w:rPr>
              <w:t>投标文件副本份数及其他要求</w:t>
            </w:r>
          </w:p>
        </w:tc>
        <w:tc>
          <w:tcPr>
            <w:tcW w:w="2158" w:type="pct"/>
            <w:gridSpan w:val="24"/>
            <w:vMerge w:val="restart"/>
            <w:tcBorders>
              <w:right w:val="single" w:sz="8" w:space="0" w:color="auto"/>
            </w:tcBorders>
            <w:vAlign w:val="bottom"/>
          </w:tcPr>
          <w:p w:rsidR="00F00D5F" w:rsidRDefault="00B21305">
            <w:pPr>
              <w:spacing w:line="240" w:lineRule="exact"/>
              <w:rPr>
                <w:rFonts w:ascii="宋体" w:hAnsi="宋体" w:cs="宋体"/>
                <w:szCs w:val="21"/>
              </w:rPr>
            </w:pPr>
            <w:r>
              <w:rPr>
                <w:rFonts w:ascii="宋体" w:hAnsi="宋体" w:cs="宋体" w:hint="eastAsia"/>
                <w:szCs w:val="21"/>
              </w:rPr>
              <w:t>1、电子投标文件</w:t>
            </w:r>
          </w:p>
          <w:p w:rsidR="00F00D5F" w:rsidRDefault="00B21305">
            <w:pPr>
              <w:spacing w:line="240" w:lineRule="exact"/>
              <w:rPr>
                <w:rFonts w:ascii="宋体" w:hAnsi="宋体" w:cs="宋体"/>
                <w:szCs w:val="21"/>
              </w:rPr>
            </w:pPr>
            <w:r>
              <w:rPr>
                <w:rFonts w:ascii="宋体" w:hAnsi="宋体" w:cs="宋体" w:hint="eastAsia"/>
                <w:szCs w:val="21"/>
              </w:rPr>
              <w:t>（1）成功上传至【全国公共资源交易平台（河南省·许昌市）】公共资源交易系统电子投标文件1份（文件格式为：XX公司XXX项目编号.file）。</w:t>
            </w:r>
          </w:p>
          <w:p w:rsidR="00F00D5F" w:rsidRDefault="00B21305">
            <w:pPr>
              <w:spacing w:line="240" w:lineRule="exact"/>
              <w:rPr>
                <w:rFonts w:ascii="宋体" w:hAnsi="宋体" w:cs="宋体"/>
                <w:szCs w:val="21"/>
              </w:rPr>
            </w:pPr>
            <w:r>
              <w:rPr>
                <w:rFonts w:ascii="宋体" w:hAnsi="宋体" w:cs="宋体" w:hint="eastAsia"/>
                <w:szCs w:val="21"/>
              </w:rPr>
              <w:lastRenderedPageBreak/>
              <w:t>（2）使用电子介质存储的投标文件1份文件格式为：xxx公司XXX（项目编号）.bin）。</w:t>
            </w:r>
          </w:p>
          <w:p w:rsidR="00F00D5F" w:rsidRDefault="00B21305">
            <w:pPr>
              <w:spacing w:line="240" w:lineRule="exact"/>
              <w:rPr>
                <w:rFonts w:ascii="宋体" w:hAnsi="宋体" w:cs="宋体"/>
                <w:szCs w:val="21"/>
              </w:rPr>
            </w:pPr>
            <w:r>
              <w:rPr>
                <w:rFonts w:ascii="宋体" w:hAnsi="宋体" w:cs="宋体" w:hint="eastAsia"/>
                <w:szCs w:val="21"/>
              </w:rPr>
              <w:t>2、纸质投标文件</w:t>
            </w:r>
          </w:p>
          <w:p w:rsidR="00F00D5F" w:rsidRDefault="00B21305">
            <w:pPr>
              <w:spacing w:line="240" w:lineRule="exact"/>
              <w:rPr>
                <w:rFonts w:ascii="宋体" w:hAnsi="宋体" w:cs="宋体"/>
                <w:szCs w:val="21"/>
              </w:rPr>
            </w:pPr>
            <w:r>
              <w:rPr>
                <w:rFonts w:ascii="宋体" w:hAnsi="宋体" w:cs="宋体" w:hint="eastAsia"/>
                <w:szCs w:val="21"/>
              </w:rPr>
              <w:t>正本1份，副本4份；</w:t>
            </w:r>
          </w:p>
          <w:p w:rsidR="00F00D5F" w:rsidRDefault="00B21305">
            <w:pPr>
              <w:spacing w:line="240" w:lineRule="exact"/>
              <w:rPr>
                <w:rFonts w:ascii="宋体" w:hAnsi="宋体" w:cs="宋体"/>
                <w:szCs w:val="21"/>
              </w:rPr>
            </w:pPr>
            <w:r>
              <w:rPr>
                <w:rFonts w:ascii="宋体" w:hAnsi="宋体" w:cs="宋体" w:hint="eastAsia"/>
                <w:szCs w:val="21"/>
              </w:rPr>
              <w:t>3、电子投标文件和纸质投标文件的内容、格式、水印码、电子签章应一致。</w:t>
            </w:r>
          </w:p>
          <w:p w:rsidR="00F00D5F" w:rsidRDefault="00B21305">
            <w:pPr>
              <w:spacing w:line="240" w:lineRule="exact"/>
              <w:rPr>
                <w:rFonts w:ascii="宋体" w:hAnsi="宋体" w:cs="宋体"/>
                <w:szCs w:val="21"/>
              </w:rPr>
            </w:pPr>
            <w:r>
              <w:rPr>
                <w:rFonts w:ascii="宋体" w:hAnsi="宋体" w:cs="宋体" w:hint="eastAsia"/>
                <w:b/>
                <w:bCs/>
                <w:szCs w:val="21"/>
              </w:rPr>
              <w:t>注:投标人提交的电子投标文件，必须是通过“许昌投标文件制作系统SEARUNV1.0”制作，并经过签章和加密后生成的电子投标文件。</w:t>
            </w:r>
          </w:p>
        </w:tc>
        <w:tc>
          <w:tcPr>
            <w:tcW w:w="182" w:type="pct"/>
            <w:vAlign w:val="bottom"/>
          </w:tcPr>
          <w:p w:rsidR="00F00D5F" w:rsidRDefault="00F00D5F">
            <w:pPr>
              <w:rPr>
                <w:sz w:val="1"/>
                <w:szCs w:val="1"/>
              </w:rPr>
            </w:pPr>
          </w:p>
        </w:tc>
      </w:tr>
      <w:tr w:rsidR="00F00D5F" w:rsidTr="00EC1D0F">
        <w:trPr>
          <w:gridAfter w:val="1"/>
          <w:wAfter w:w="76" w:type="pct"/>
          <w:trHeight w:val="456"/>
        </w:trPr>
        <w:tc>
          <w:tcPr>
            <w:tcW w:w="608" w:type="pct"/>
            <w:vMerge w:val="restart"/>
            <w:tcBorders>
              <w:left w:val="single" w:sz="8" w:space="0" w:color="auto"/>
              <w:right w:val="single" w:sz="8" w:space="0" w:color="auto"/>
            </w:tcBorders>
            <w:vAlign w:val="center"/>
          </w:tcPr>
          <w:p w:rsidR="00F00D5F" w:rsidRPr="00AE1500" w:rsidRDefault="00B21305">
            <w:pPr>
              <w:spacing w:line="256" w:lineRule="exact"/>
              <w:ind w:left="120"/>
              <w:rPr>
                <w:rFonts w:eastAsiaTheme="minorEastAsia"/>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1976" w:type="pct"/>
            <w:vMerge/>
            <w:tcBorders>
              <w:right w:val="single" w:sz="8" w:space="0" w:color="auto"/>
            </w:tcBorders>
            <w:vAlign w:val="center"/>
          </w:tcPr>
          <w:p w:rsidR="00F00D5F" w:rsidRDefault="00F00D5F">
            <w:pPr>
              <w:spacing w:line="240" w:lineRule="exact"/>
              <w:rPr>
                <w:sz w:val="20"/>
              </w:rPr>
            </w:pPr>
          </w:p>
        </w:tc>
        <w:tc>
          <w:tcPr>
            <w:tcW w:w="2158" w:type="pct"/>
            <w:gridSpan w:val="24"/>
            <w:vMerge/>
            <w:tcBorders>
              <w:right w:val="single" w:sz="8" w:space="0" w:color="auto"/>
            </w:tcBorders>
            <w:vAlign w:val="bottom"/>
          </w:tcPr>
          <w:p w:rsidR="00F00D5F" w:rsidRDefault="00F00D5F">
            <w:pPr>
              <w:spacing w:line="240" w:lineRule="exact"/>
              <w:rPr>
                <w:rFonts w:ascii="宋体" w:hAnsi="宋体" w:cs="宋体"/>
                <w:szCs w:val="21"/>
              </w:rPr>
            </w:pPr>
          </w:p>
        </w:tc>
        <w:tc>
          <w:tcPr>
            <w:tcW w:w="182" w:type="pct"/>
            <w:vAlign w:val="bottom"/>
          </w:tcPr>
          <w:p w:rsidR="00F00D5F" w:rsidRDefault="00F00D5F">
            <w:pPr>
              <w:rPr>
                <w:sz w:val="1"/>
                <w:szCs w:val="1"/>
              </w:rPr>
            </w:pPr>
          </w:p>
        </w:tc>
      </w:tr>
      <w:tr w:rsidR="00F00D5F" w:rsidTr="00EC1D0F">
        <w:trPr>
          <w:gridAfter w:val="1"/>
          <w:wAfter w:w="76" w:type="pct"/>
          <w:trHeight w:val="426"/>
        </w:trPr>
        <w:tc>
          <w:tcPr>
            <w:tcW w:w="608" w:type="pct"/>
            <w:vMerge/>
            <w:tcBorders>
              <w:left w:val="single" w:sz="8" w:space="0" w:color="auto"/>
              <w:right w:val="single" w:sz="8" w:space="0" w:color="auto"/>
            </w:tcBorders>
            <w:vAlign w:val="bottom"/>
          </w:tcPr>
          <w:p w:rsidR="00F00D5F" w:rsidRDefault="00F00D5F">
            <w:pPr>
              <w:rPr>
                <w:sz w:val="24"/>
                <w:szCs w:val="24"/>
              </w:rPr>
            </w:pPr>
          </w:p>
        </w:tc>
        <w:tc>
          <w:tcPr>
            <w:tcW w:w="1976" w:type="pct"/>
            <w:vMerge/>
            <w:tcBorders>
              <w:right w:val="single" w:sz="8" w:space="0" w:color="auto"/>
            </w:tcBorders>
            <w:vAlign w:val="bottom"/>
          </w:tcPr>
          <w:p w:rsidR="00F00D5F" w:rsidRDefault="00F00D5F">
            <w:pPr>
              <w:rPr>
                <w:sz w:val="24"/>
                <w:szCs w:val="24"/>
              </w:rPr>
            </w:pPr>
          </w:p>
        </w:tc>
        <w:tc>
          <w:tcPr>
            <w:tcW w:w="2158" w:type="pct"/>
            <w:gridSpan w:val="24"/>
            <w:vMerge/>
            <w:tcBorders>
              <w:right w:val="single" w:sz="8" w:space="0" w:color="auto"/>
            </w:tcBorders>
            <w:vAlign w:val="bottom"/>
          </w:tcPr>
          <w:p w:rsidR="00F00D5F" w:rsidRDefault="00F00D5F">
            <w:pPr>
              <w:spacing w:line="240" w:lineRule="exact"/>
              <w:rPr>
                <w:rFonts w:ascii="宋体" w:hAnsi="宋体" w:cs="宋体"/>
                <w:szCs w:val="21"/>
              </w:rPr>
            </w:pPr>
          </w:p>
        </w:tc>
        <w:tc>
          <w:tcPr>
            <w:tcW w:w="182" w:type="pct"/>
            <w:vAlign w:val="bottom"/>
          </w:tcPr>
          <w:p w:rsidR="00F00D5F" w:rsidRDefault="00F00D5F">
            <w:pPr>
              <w:rPr>
                <w:sz w:val="1"/>
                <w:szCs w:val="1"/>
              </w:rPr>
            </w:pPr>
          </w:p>
        </w:tc>
      </w:tr>
      <w:tr w:rsidR="00F00D5F" w:rsidTr="00EC1D0F">
        <w:trPr>
          <w:gridAfter w:val="1"/>
          <w:wAfter w:w="76" w:type="pct"/>
          <w:trHeight w:val="58"/>
        </w:trPr>
        <w:tc>
          <w:tcPr>
            <w:tcW w:w="608"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1976" w:type="pct"/>
            <w:tcBorders>
              <w:bottom w:val="single" w:sz="8" w:space="0" w:color="auto"/>
              <w:right w:val="single" w:sz="8" w:space="0" w:color="auto"/>
            </w:tcBorders>
            <w:vAlign w:val="bottom"/>
          </w:tcPr>
          <w:p w:rsidR="00F00D5F" w:rsidRDefault="00F00D5F">
            <w:pPr>
              <w:rPr>
                <w:sz w:val="5"/>
                <w:szCs w:val="5"/>
              </w:rPr>
            </w:pPr>
          </w:p>
        </w:tc>
        <w:tc>
          <w:tcPr>
            <w:tcW w:w="51"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3" w:type="pct"/>
            <w:gridSpan w:val="2"/>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41" w:type="pct"/>
            <w:tcBorders>
              <w:bottom w:val="single" w:sz="8" w:space="0" w:color="auto"/>
            </w:tcBorders>
            <w:vAlign w:val="bottom"/>
          </w:tcPr>
          <w:p w:rsidR="00F00D5F" w:rsidRDefault="00F00D5F">
            <w:pPr>
              <w:rPr>
                <w:sz w:val="5"/>
                <w:szCs w:val="5"/>
              </w:rPr>
            </w:pPr>
          </w:p>
        </w:tc>
        <w:tc>
          <w:tcPr>
            <w:tcW w:w="152" w:type="pct"/>
            <w:tcBorders>
              <w:bottom w:val="single" w:sz="8" w:space="0" w:color="auto"/>
            </w:tcBorders>
            <w:vAlign w:val="bottom"/>
          </w:tcPr>
          <w:p w:rsidR="00F00D5F" w:rsidRDefault="00F00D5F">
            <w:pPr>
              <w:rPr>
                <w:sz w:val="5"/>
                <w:szCs w:val="5"/>
              </w:rPr>
            </w:pPr>
          </w:p>
        </w:tc>
        <w:tc>
          <w:tcPr>
            <w:tcW w:w="91"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71" w:type="pct"/>
            <w:tcBorders>
              <w:bottom w:val="single" w:sz="8" w:space="0" w:color="auto"/>
            </w:tcBorders>
            <w:vAlign w:val="bottom"/>
          </w:tcPr>
          <w:p w:rsidR="00F00D5F" w:rsidRDefault="00F00D5F">
            <w:pPr>
              <w:rPr>
                <w:sz w:val="5"/>
                <w:szCs w:val="5"/>
              </w:rPr>
            </w:pPr>
          </w:p>
        </w:tc>
        <w:tc>
          <w:tcPr>
            <w:tcW w:w="193" w:type="pct"/>
            <w:gridSpan w:val="3"/>
            <w:tcBorders>
              <w:bottom w:val="single" w:sz="8" w:space="0" w:color="auto"/>
            </w:tcBorders>
            <w:vAlign w:val="bottom"/>
          </w:tcPr>
          <w:p w:rsidR="00F00D5F" w:rsidRDefault="00F00D5F">
            <w:pPr>
              <w:rPr>
                <w:sz w:val="5"/>
                <w:szCs w:val="5"/>
              </w:rPr>
            </w:pPr>
          </w:p>
        </w:tc>
        <w:tc>
          <w:tcPr>
            <w:tcW w:w="81" w:type="pct"/>
            <w:gridSpan w:val="2"/>
            <w:tcBorders>
              <w:bottom w:val="single" w:sz="8" w:space="0" w:color="auto"/>
            </w:tcBorders>
            <w:vAlign w:val="bottom"/>
          </w:tcPr>
          <w:p w:rsidR="00F00D5F" w:rsidRDefault="00F00D5F">
            <w:pPr>
              <w:rPr>
                <w:sz w:val="5"/>
                <w:szCs w:val="5"/>
              </w:rPr>
            </w:pPr>
          </w:p>
        </w:tc>
        <w:tc>
          <w:tcPr>
            <w:tcW w:w="20" w:type="pct"/>
            <w:tcBorders>
              <w:bottom w:val="single" w:sz="8" w:space="0" w:color="auto"/>
            </w:tcBorders>
            <w:vAlign w:val="bottom"/>
          </w:tcPr>
          <w:p w:rsidR="00F00D5F" w:rsidRDefault="00F00D5F">
            <w:pPr>
              <w:rPr>
                <w:sz w:val="5"/>
                <w:szCs w:val="5"/>
              </w:rPr>
            </w:pPr>
          </w:p>
        </w:tc>
        <w:tc>
          <w:tcPr>
            <w:tcW w:w="284" w:type="pct"/>
            <w:gridSpan w:val="3"/>
            <w:tcBorders>
              <w:bottom w:val="single" w:sz="8" w:space="0" w:color="auto"/>
            </w:tcBorders>
            <w:vAlign w:val="bottom"/>
          </w:tcPr>
          <w:p w:rsidR="00F00D5F" w:rsidRDefault="00F00D5F">
            <w:pPr>
              <w:rPr>
                <w:sz w:val="5"/>
                <w:szCs w:val="5"/>
              </w:rPr>
            </w:pPr>
          </w:p>
        </w:tc>
        <w:tc>
          <w:tcPr>
            <w:tcW w:w="679" w:type="pct"/>
            <w:gridSpan w:val="2"/>
            <w:tcBorders>
              <w:bottom w:val="single" w:sz="8" w:space="0" w:color="auto"/>
              <w:right w:val="single" w:sz="8" w:space="0" w:color="auto"/>
            </w:tcBorders>
            <w:vAlign w:val="bottom"/>
          </w:tcPr>
          <w:p w:rsidR="00F00D5F" w:rsidRDefault="00F00D5F">
            <w:pPr>
              <w:rPr>
                <w:sz w:val="5"/>
                <w:szCs w:val="5"/>
              </w:rPr>
            </w:pPr>
          </w:p>
        </w:tc>
        <w:tc>
          <w:tcPr>
            <w:tcW w:w="182" w:type="pct"/>
            <w:vAlign w:val="bottom"/>
          </w:tcPr>
          <w:p w:rsidR="00F00D5F" w:rsidRDefault="00F00D5F">
            <w:pPr>
              <w:rPr>
                <w:sz w:val="1"/>
                <w:szCs w:val="1"/>
              </w:rPr>
            </w:pPr>
          </w:p>
        </w:tc>
      </w:tr>
    </w:tbl>
    <w:p w:rsidR="00F00D5F" w:rsidRDefault="00F00D5F">
      <w:pPr>
        <w:sectPr w:rsidR="00F00D5F">
          <w:pgSz w:w="12240" w:h="15840"/>
          <w:pgMar w:top="1723" w:right="1440" w:bottom="1174" w:left="1440" w:header="0" w:footer="0" w:gutter="0"/>
          <w:cols w:space="425"/>
        </w:sectPr>
      </w:pPr>
    </w:p>
    <w:p w:rsidR="00F00D5F" w:rsidRDefault="00F00D5F">
      <w:pPr>
        <w:spacing w:line="1" w:lineRule="exact"/>
        <w:rPr>
          <w:sz w:val="20"/>
        </w:rPr>
      </w:pPr>
      <w:bookmarkStart w:id="13" w:name="page19"/>
      <w:bookmarkEnd w:id="13"/>
    </w:p>
    <w:tbl>
      <w:tblPr>
        <w:tblW w:w="10010" w:type="dxa"/>
        <w:tblInd w:w="250" w:type="dxa"/>
        <w:tblLayout w:type="fixed"/>
        <w:tblCellMar>
          <w:left w:w="0" w:type="dxa"/>
          <w:right w:w="0" w:type="dxa"/>
        </w:tblCellMar>
        <w:tblLook w:val="04A0"/>
      </w:tblPr>
      <w:tblGrid>
        <w:gridCol w:w="1200"/>
        <w:gridCol w:w="3900"/>
        <w:gridCol w:w="47"/>
        <w:gridCol w:w="53"/>
        <w:gridCol w:w="200"/>
        <w:gridCol w:w="420"/>
        <w:gridCol w:w="220"/>
        <w:gridCol w:w="200"/>
        <w:gridCol w:w="20"/>
        <w:gridCol w:w="200"/>
        <w:gridCol w:w="200"/>
        <w:gridCol w:w="20"/>
        <w:gridCol w:w="20"/>
        <w:gridCol w:w="180"/>
        <w:gridCol w:w="20"/>
        <w:gridCol w:w="90"/>
        <w:gridCol w:w="90"/>
        <w:gridCol w:w="100"/>
        <w:gridCol w:w="10"/>
        <w:gridCol w:w="100"/>
        <w:gridCol w:w="10"/>
        <w:gridCol w:w="20"/>
        <w:gridCol w:w="80"/>
        <w:gridCol w:w="10"/>
        <w:gridCol w:w="80"/>
        <w:gridCol w:w="20"/>
        <w:gridCol w:w="180"/>
        <w:gridCol w:w="30"/>
        <w:gridCol w:w="100"/>
        <w:gridCol w:w="10"/>
        <w:gridCol w:w="100"/>
        <w:gridCol w:w="80"/>
        <w:gridCol w:w="170"/>
        <w:gridCol w:w="70"/>
        <w:gridCol w:w="40"/>
        <w:gridCol w:w="180"/>
        <w:gridCol w:w="394"/>
        <w:gridCol w:w="56"/>
        <w:gridCol w:w="110"/>
        <w:gridCol w:w="330"/>
        <w:gridCol w:w="360"/>
        <w:gridCol w:w="110"/>
        <w:gridCol w:w="180"/>
      </w:tblGrid>
      <w:tr w:rsidR="00F00D5F">
        <w:trPr>
          <w:gridAfter w:val="2"/>
          <w:wAfter w:w="290" w:type="dxa"/>
          <w:trHeight w:val="390"/>
        </w:trPr>
        <w:tc>
          <w:tcPr>
            <w:tcW w:w="1200" w:type="dxa"/>
            <w:tcBorders>
              <w:top w:val="single" w:sz="8" w:space="0" w:color="auto"/>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szCs w:val="21"/>
              </w:rPr>
              <w:t>条款名称</w:t>
            </w:r>
          </w:p>
        </w:tc>
        <w:tc>
          <w:tcPr>
            <w:tcW w:w="100" w:type="dxa"/>
            <w:gridSpan w:val="2"/>
            <w:tcBorders>
              <w:top w:val="single" w:sz="8" w:space="0" w:color="auto"/>
            </w:tcBorders>
            <w:vAlign w:val="bottom"/>
          </w:tcPr>
          <w:p w:rsidR="00F00D5F" w:rsidRDefault="00F00D5F">
            <w:pPr>
              <w:rPr>
                <w:sz w:val="24"/>
                <w:szCs w:val="24"/>
              </w:rPr>
            </w:pPr>
          </w:p>
        </w:tc>
        <w:tc>
          <w:tcPr>
            <w:tcW w:w="200" w:type="dxa"/>
            <w:tcBorders>
              <w:top w:val="single" w:sz="8" w:space="0" w:color="auto"/>
            </w:tcBorders>
            <w:vAlign w:val="bottom"/>
          </w:tcPr>
          <w:p w:rsidR="00F00D5F" w:rsidRDefault="00F00D5F">
            <w:pPr>
              <w:rPr>
                <w:sz w:val="24"/>
                <w:szCs w:val="24"/>
              </w:rPr>
            </w:pPr>
          </w:p>
        </w:tc>
        <w:tc>
          <w:tcPr>
            <w:tcW w:w="420" w:type="dxa"/>
            <w:tcBorders>
              <w:top w:val="single" w:sz="8" w:space="0" w:color="auto"/>
            </w:tcBorders>
            <w:vAlign w:val="bottom"/>
          </w:tcPr>
          <w:p w:rsidR="00F00D5F" w:rsidRDefault="00F00D5F">
            <w:pPr>
              <w:rPr>
                <w:sz w:val="24"/>
                <w:szCs w:val="24"/>
              </w:rPr>
            </w:pPr>
          </w:p>
        </w:tc>
        <w:tc>
          <w:tcPr>
            <w:tcW w:w="220" w:type="dxa"/>
            <w:tcBorders>
              <w:top w:val="single" w:sz="8" w:space="0" w:color="auto"/>
            </w:tcBorders>
            <w:vAlign w:val="bottom"/>
          </w:tcPr>
          <w:p w:rsidR="00F00D5F" w:rsidRDefault="00F00D5F">
            <w:pPr>
              <w:rPr>
                <w:sz w:val="24"/>
                <w:szCs w:val="24"/>
              </w:rPr>
            </w:pPr>
          </w:p>
        </w:tc>
        <w:tc>
          <w:tcPr>
            <w:tcW w:w="200" w:type="dxa"/>
            <w:tcBorders>
              <w:top w:val="single" w:sz="8" w:space="0" w:color="auto"/>
            </w:tcBorders>
            <w:vAlign w:val="bottom"/>
          </w:tcPr>
          <w:p w:rsidR="00F00D5F" w:rsidRDefault="00F00D5F">
            <w:pPr>
              <w:rPr>
                <w:sz w:val="24"/>
                <w:szCs w:val="24"/>
              </w:rPr>
            </w:pPr>
          </w:p>
        </w:tc>
        <w:tc>
          <w:tcPr>
            <w:tcW w:w="20" w:type="dxa"/>
            <w:tcBorders>
              <w:top w:val="single" w:sz="8" w:space="0" w:color="auto"/>
            </w:tcBorders>
            <w:vAlign w:val="bottom"/>
          </w:tcPr>
          <w:p w:rsidR="00F00D5F" w:rsidRDefault="00F00D5F">
            <w:pPr>
              <w:rPr>
                <w:sz w:val="24"/>
                <w:szCs w:val="24"/>
              </w:rPr>
            </w:pPr>
          </w:p>
        </w:tc>
        <w:tc>
          <w:tcPr>
            <w:tcW w:w="200" w:type="dxa"/>
            <w:tcBorders>
              <w:top w:val="single" w:sz="8" w:space="0" w:color="auto"/>
            </w:tcBorders>
            <w:vAlign w:val="bottom"/>
          </w:tcPr>
          <w:p w:rsidR="00F00D5F" w:rsidRDefault="00F00D5F">
            <w:pPr>
              <w:rPr>
                <w:sz w:val="24"/>
                <w:szCs w:val="24"/>
              </w:rPr>
            </w:pPr>
          </w:p>
        </w:tc>
        <w:tc>
          <w:tcPr>
            <w:tcW w:w="200" w:type="dxa"/>
            <w:tcBorders>
              <w:top w:val="single" w:sz="8" w:space="0" w:color="auto"/>
            </w:tcBorders>
            <w:vAlign w:val="bottom"/>
          </w:tcPr>
          <w:p w:rsidR="00F00D5F" w:rsidRDefault="00F00D5F">
            <w:pPr>
              <w:rPr>
                <w:sz w:val="24"/>
                <w:szCs w:val="24"/>
              </w:rPr>
            </w:pPr>
          </w:p>
        </w:tc>
        <w:tc>
          <w:tcPr>
            <w:tcW w:w="20" w:type="dxa"/>
            <w:tcBorders>
              <w:top w:val="single" w:sz="8" w:space="0" w:color="auto"/>
            </w:tcBorders>
            <w:vAlign w:val="bottom"/>
          </w:tcPr>
          <w:p w:rsidR="00F00D5F" w:rsidRDefault="00F00D5F">
            <w:pPr>
              <w:rPr>
                <w:sz w:val="24"/>
                <w:szCs w:val="24"/>
              </w:rPr>
            </w:pPr>
          </w:p>
        </w:tc>
        <w:tc>
          <w:tcPr>
            <w:tcW w:w="1040" w:type="dxa"/>
            <w:gridSpan w:val="16"/>
            <w:tcBorders>
              <w:top w:val="single" w:sz="8" w:space="0" w:color="auto"/>
            </w:tcBorders>
            <w:vAlign w:val="bottom"/>
          </w:tcPr>
          <w:p w:rsidR="00F00D5F" w:rsidRDefault="00B21305">
            <w:pPr>
              <w:spacing w:line="240" w:lineRule="exact"/>
              <w:jc w:val="center"/>
              <w:rPr>
                <w:sz w:val="20"/>
              </w:rPr>
            </w:pPr>
            <w:r>
              <w:rPr>
                <w:rFonts w:ascii="宋体" w:hAnsi="宋体" w:cs="宋体"/>
                <w:b/>
                <w:bCs/>
                <w:szCs w:val="21"/>
              </w:rPr>
              <w:t>编列内容</w:t>
            </w:r>
          </w:p>
        </w:tc>
        <w:tc>
          <w:tcPr>
            <w:tcW w:w="100" w:type="dxa"/>
            <w:tcBorders>
              <w:top w:val="single" w:sz="8" w:space="0" w:color="auto"/>
            </w:tcBorders>
            <w:vAlign w:val="bottom"/>
          </w:tcPr>
          <w:p w:rsidR="00F00D5F" w:rsidRDefault="00F00D5F">
            <w:pPr>
              <w:rPr>
                <w:sz w:val="24"/>
                <w:szCs w:val="24"/>
              </w:rPr>
            </w:pPr>
          </w:p>
        </w:tc>
        <w:tc>
          <w:tcPr>
            <w:tcW w:w="360" w:type="dxa"/>
            <w:gridSpan w:val="4"/>
            <w:tcBorders>
              <w:top w:val="single" w:sz="8" w:space="0" w:color="auto"/>
            </w:tcBorders>
            <w:vAlign w:val="bottom"/>
          </w:tcPr>
          <w:p w:rsidR="00F00D5F" w:rsidRDefault="00F00D5F">
            <w:pPr>
              <w:rPr>
                <w:sz w:val="24"/>
                <w:szCs w:val="24"/>
              </w:rPr>
            </w:pPr>
          </w:p>
        </w:tc>
        <w:tc>
          <w:tcPr>
            <w:tcW w:w="740" w:type="dxa"/>
            <w:gridSpan w:val="5"/>
            <w:tcBorders>
              <w:top w:val="single" w:sz="8" w:space="0" w:color="auto"/>
            </w:tcBorders>
            <w:vAlign w:val="bottom"/>
          </w:tcPr>
          <w:p w:rsidR="00F00D5F" w:rsidRDefault="00F00D5F">
            <w:pPr>
              <w:rPr>
                <w:sz w:val="24"/>
                <w:szCs w:val="24"/>
              </w:rPr>
            </w:pPr>
          </w:p>
        </w:tc>
        <w:tc>
          <w:tcPr>
            <w:tcW w:w="440" w:type="dxa"/>
            <w:gridSpan w:val="2"/>
            <w:tcBorders>
              <w:top w:val="single" w:sz="8" w:space="0" w:color="auto"/>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61"/>
        </w:trPr>
        <w:tc>
          <w:tcPr>
            <w:tcW w:w="120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3900" w:type="dxa"/>
            <w:tcBorders>
              <w:bottom w:val="single" w:sz="8" w:space="0" w:color="auto"/>
              <w:right w:val="single" w:sz="8" w:space="0" w:color="auto"/>
            </w:tcBorders>
            <w:vAlign w:val="bottom"/>
          </w:tcPr>
          <w:p w:rsidR="00F00D5F" w:rsidRDefault="00F00D5F">
            <w:pPr>
              <w:rPr>
                <w:sz w:val="5"/>
                <w:szCs w:val="5"/>
              </w:rPr>
            </w:pPr>
          </w:p>
        </w:tc>
        <w:tc>
          <w:tcPr>
            <w:tcW w:w="100" w:type="dxa"/>
            <w:gridSpan w:val="2"/>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640" w:type="dxa"/>
            <w:gridSpan w:val="2"/>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 w:type="dxa"/>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 w:type="dxa"/>
            <w:tcBorders>
              <w:bottom w:val="single" w:sz="8" w:space="0" w:color="auto"/>
            </w:tcBorders>
            <w:vAlign w:val="bottom"/>
          </w:tcPr>
          <w:p w:rsidR="00F00D5F" w:rsidRDefault="00F00D5F">
            <w:pPr>
              <w:rPr>
                <w:sz w:val="5"/>
                <w:szCs w:val="5"/>
              </w:rPr>
            </w:pPr>
          </w:p>
        </w:tc>
        <w:tc>
          <w:tcPr>
            <w:tcW w:w="200" w:type="dxa"/>
            <w:gridSpan w:val="2"/>
            <w:tcBorders>
              <w:bottom w:val="single" w:sz="8" w:space="0" w:color="auto"/>
            </w:tcBorders>
            <w:vAlign w:val="bottom"/>
          </w:tcPr>
          <w:p w:rsidR="00F00D5F" w:rsidRDefault="00F00D5F">
            <w:pPr>
              <w:rPr>
                <w:sz w:val="5"/>
                <w:szCs w:val="5"/>
              </w:rPr>
            </w:pPr>
          </w:p>
        </w:tc>
        <w:tc>
          <w:tcPr>
            <w:tcW w:w="200" w:type="dxa"/>
            <w:gridSpan w:val="3"/>
            <w:tcBorders>
              <w:bottom w:val="single" w:sz="8" w:space="0" w:color="auto"/>
            </w:tcBorders>
            <w:vAlign w:val="bottom"/>
          </w:tcPr>
          <w:p w:rsidR="00F00D5F" w:rsidRDefault="00F00D5F">
            <w:pPr>
              <w:rPr>
                <w:sz w:val="5"/>
                <w:szCs w:val="5"/>
              </w:rPr>
            </w:pPr>
          </w:p>
        </w:tc>
        <w:tc>
          <w:tcPr>
            <w:tcW w:w="100" w:type="dxa"/>
            <w:tcBorders>
              <w:bottom w:val="single" w:sz="8" w:space="0" w:color="auto"/>
            </w:tcBorders>
            <w:vAlign w:val="bottom"/>
          </w:tcPr>
          <w:p w:rsidR="00F00D5F" w:rsidRDefault="00F00D5F">
            <w:pPr>
              <w:rPr>
                <w:sz w:val="5"/>
                <w:szCs w:val="5"/>
              </w:rPr>
            </w:pPr>
          </w:p>
        </w:tc>
        <w:tc>
          <w:tcPr>
            <w:tcW w:w="120" w:type="dxa"/>
            <w:gridSpan w:val="3"/>
            <w:tcBorders>
              <w:bottom w:val="single" w:sz="8" w:space="0" w:color="auto"/>
            </w:tcBorders>
            <w:vAlign w:val="bottom"/>
          </w:tcPr>
          <w:p w:rsidR="00F00D5F" w:rsidRDefault="00F00D5F">
            <w:pPr>
              <w:rPr>
                <w:sz w:val="5"/>
                <w:szCs w:val="5"/>
              </w:rPr>
            </w:pPr>
          </w:p>
        </w:tc>
        <w:tc>
          <w:tcPr>
            <w:tcW w:w="100" w:type="dxa"/>
            <w:gridSpan w:val="2"/>
            <w:tcBorders>
              <w:bottom w:val="single" w:sz="8" w:space="0" w:color="auto"/>
            </w:tcBorders>
            <w:vAlign w:val="bottom"/>
          </w:tcPr>
          <w:p w:rsidR="00F00D5F" w:rsidRDefault="00F00D5F">
            <w:pPr>
              <w:rPr>
                <w:sz w:val="5"/>
                <w:szCs w:val="5"/>
              </w:rPr>
            </w:pPr>
          </w:p>
        </w:tc>
        <w:tc>
          <w:tcPr>
            <w:tcW w:w="320" w:type="dxa"/>
            <w:gridSpan w:val="5"/>
            <w:tcBorders>
              <w:bottom w:val="single" w:sz="8" w:space="0" w:color="auto"/>
            </w:tcBorders>
            <w:vAlign w:val="bottom"/>
          </w:tcPr>
          <w:p w:rsidR="00F00D5F" w:rsidRDefault="00F00D5F">
            <w:pPr>
              <w:rPr>
                <w:sz w:val="5"/>
                <w:szCs w:val="5"/>
              </w:rPr>
            </w:pPr>
          </w:p>
        </w:tc>
        <w:tc>
          <w:tcPr>
            <w:tcW w:w="100" w:type="dxa"/>
            <w:tcBorders>
              <w:bottom w:val="single" w:sz="8" w:space="0" w:color="auto"/>
            </w:tcBorders>
            <w:vAlign w:val="bottom"/>
          </w:tcPr>
          <w:p w:rsidR="00F00D5F" w:rsidRDefault="00F00D5F">
            <w:pPr>
              <w:rPr>
                <w:sz w:val="5"/>
                <w:szCs w:val="5"/>
              </w:rPr>
            </w:pPr>
          </w:p>
        </w:tc>
        <w:tc>
          <w:tcPr>
            <w:tcW w:w="360" w:type="dxa"/>
            <w:gridSpan w:val="4"/>
            <w:tcBorders>
              <w:bottom w:val="single" w:sz="8" w:space="0" w:color="auto"/>
            </w:tcBorders>
            <w:vAlign w:val="bottom"/>
          </w:tcPr>
          <w:p w:rsidR="00F00D5F" w:rsidRDefault="00F00D5F">
            <w:pPr>
              <w:rPr>
                <w:sz w:val="5"/>
                <w:szCs w:val="5"/>
              </w:rPr>
            </w:pPr>
          </w:p>
        </w:tc>
        <w:tc>
          <w:tcPr>
            <w:tcW w:w="740" w:type="dxa"/>
            <w:gridSpan w:val="5"/>
            <w:tcBorders>
              <w:bottom w:val="single" w:sz="8" w:space="0" w:color="auto"/>
            </w:tcBorders>
            <w:vAlign w:val="bottom"/>
          </w:tcPr>
          <w:p w:rsidR="00F00D5F" w:rsidRDefault="00F00D5F">
            <w:pPr>
              <w:rPr>
                <w:sz w:val="5"/>
                <w:szCs w:val="5"/>
              </w:rPr>
            </w:pPr>
          </w:p>
        </w:tc>
        <w:tc>
          <w:tcPr>
            <w:tcW w:w="44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gridAfter w:val="2"/>
          <w:wAfter w:w="290" w:type="dxa"/>
          <w:trHeight w:val="377"/>
        </w:trPr>
        <w:tc>
          <w:tcPr>
            <w:tcW w:w="1200" w:type="dxa"/>
            <w:vMerge w:val="restart"/>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3900" w:type="dxa"/>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投标文件是否需分册装订</w:t>
            </w:r>
          </w:p>
        </w:tc>
        <w:tc>
          <w:tcPr>
            <w:tcW w:w="100" w:type="dxa"/>
            <w:gridSpan w:val="2"/>
            <w:vAlign w:val="bottom"/>
          </w:tcPr>
          <w:p w:rsidR="00F00D5F" w:rsidRDefault="00F00D5F">
            <w:pPr>
              <w:rPr>
                <w:sz w:val="24"/>
                <w:szCs w:val="24"/>
              </w:rPr>
            </w:pPr>
          </w:p>
        </w:tc>
        <w:tc>
          <w:tcPr>
            <w:tcW w:w="1260" w:type="dxa"/>
            <w:gridSpan w:val="6"/>
            <w:vAlign w:val="bottom"/>
          </w:tcPr>
          <w:p w:rsidR="00F00D5F" w:rsidRDefault="00B21305">
            <w:pPr>
              <w:spacing w:line="368" w:lineRule="exact"/>
              <w:rPr>
                <w:sz w:val="20"/>
              </w:rPr>
            </w:pPr>
            <w:r>
              <w:rPr>
                <w:rFonts w:ascii="Arial" w:eastAsia="Times New Roman" w:hAnsi="Arial" w:cs="Arial"/>
                <w:sz w:val="32"/>
                <w:szCs w:val="32"/>
              </w:rPr>
              <w:t>√</w:t>
            </w:r>
            <w:r>
              <w:rPr>
                <w:rFonts w:ascii="宋体" w:hAnsi="宋体" w:cs="宋体"/>
                <w:szCs w:val="21"/>
              </w:rPr>
              <w:t>不需要</w:t>
            </w: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200" w:type="dxa"/>
            <w:gridSpan w:val="3"/>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gridSpan w:val="3"/>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5"/>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5"/>
            <w:vAlign w:val="bottom"/>
          </w:tcPr>
          <w:p w:rsidR="00F00D5F" w:rsidRDefault="00F00D5F">
            <w:pPr>
              <w:rPr>
                <w:sz w:val="24"/>
                <w:szCs w:val="24"/>
              </w:rPr>
            </w:pPr>
          </w:p>
        </w:tc>
        <w:tc>
          <w:tcPr>
            <w:tcW w:w="44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209"/>
        </w:trPr>
        <w:tc>
          <w:tcPr>
            <w:tcW w:w="1200" w:type="dxa"/>
            <w:vMerge/>
            <w:tcBorders>
              <w:left w:val="single" w:sz="8" w:space="0" w:color="auto"/>
              <w:right w:val="single" w:sz="8" w:space="0" w:color="auto"/>
            </w:tcBorders>
            <w:vAlign w:val="bottom"/>
          </w:tcPr>
          <w:p w:rsidR="00F00D5F" w:rsidRDefault="00F00D5F">
            <w:pPr>
              <w:rPr>
                <w:sz w:val="18"/>
                <w:szCs w:val="18"/>
              </w:rPr>
            </w:pPr>
          </w:p>
        </w:tc>
        <w:tc>
          <w:tcPr>
            <w:tcW w:w="3900" w:type="dxa"/>
            <w:vMerge/>
            <w:tcBorders>
              <w:right w:val="single" w:sz="8" w:space="0" w:color="auto"/>
            </w:tcBorders>
            <w:vAlign w:val="bottom"/>
          </w:tcPr>
          <w:p w:rsidR="00F00D5F" w:rsidRDefault="00F00D5F">
            <w:pPr>
              <w:rPr>
                <w:sz w:val="18"/>
                <w:szCs w:val="18"/>
              </w:rPr>
            </w:pPr>
          </w:p>
        </w:tc>
        <w:tc>
          <w:tcPr>
            <w:tcW w:w="100" w:type="dxa"/>
            <w:gridSpan w:val="2"/>
            <w:vAlign w:val="bottom"/>
          </w:tcPr>
          <w:p w:rsidR="00F00D5F" w:rsidRDefault="00F00D5F">
            <w:pPr>
              <w:rPr>
                <w:sz w:val="18"/>
                <w:szCs w:val="18"/>
              </w:rPr>
            </w:pPr>
          </w:p>
        </w:tc>
        <w:tc>
          <w:tcPr>
            <w:tcW w:w="2520" w:type="dxa"/>
            <w:gridSpan w:val="24"/>
            <w:vMerge w:val="restart"/>
            <w:vAlign w:val="bottom"/>
          </w:tcPr>
          <w:p w:rsidR="00F00D5F" w:rsidRDefault="00B21305">
            <w:pPr>
              <w:spacing w:line="368" w:lineRule="exact"/>
              <w:rPr>
                <w:sz w:val="20"/>
              </w:rPr>
            </w:pPr>
            <w:r>
              <w:rPr>
                <w:rFonts w:eastAsia="Times New Roman"/>
                <w:sz w:val="32"/>
                <w:szCs w:val="32"/>
              </w:rPr>
              <w:t>□</w:t>
            </w:r>
            <w:r>
              <w:rPr>
                <w:rFonts w:ascii="宋体" w:hAnsi="宋体" w:cs="宋体"/>
                <w:szCs w:val="21"/>
              </w:rPr>
              <w:t>需要，分册装订要求：</w:t>
            </w:r>
          </w:p>
        </w:tc>
        <w:tc>
          <w:tcPr>
            <w:tcW w:w="100" w:type="dxa"/>
            <w:vAlign w:val="bottom"/>
          </w:tcPr>
          <w:p w:rsidR="00F00D5F" w:rsidRDefault="00F00D5F">
            <w:pPr>
              <w:rPr>
                <w:sz w:val="18"/>
                <w:szCs w:val="18"/>
              </w:rPr>
            </w:pPr>
          </w:p>
        </w:tc>
        <w:tc>
          <w:tcPr>
            <w:tcW w:w="360" w:type="dxa"/>
            <w:gridSpan w:val="4"/>
            <w:vAlign w:val="bottom"/>
          </w:tcPr>
          <w:p w:rsidR="00F00D5F" w:rsidRDefault="00F00D5F">
            <w:pPr>
              <w:rPr>
                <w:sz w:val="18"/>
                <w:szCs w:val="18"/>
              </w:rPr>
            </w:pPr>
          </w:p>
        </w:tc>
        <w:tc>
          <w:tcPr>
            <w:tcW w:w="740" w:type="dxa"/>
            <w:gridSpan w:val="5"/>
            <w:vAlign w:val="bottom"/>
          </w:tcPr>
          <w:p w:rsidR="00F00D5F" w:rsidRDefault="00F00D5F">
            <w:pPr>
              <w:rPr>
                <w:sz w:val="18"/>
                <w:szCs w:val="18"/>
              </w:rPr>
            </w:pPr>
          </w:p>
        </w:tc>
        <w:tc>
          <w:tcPr>
            <w:tcW w:w="440" w:type="dxa"/>
            <w:gridSpan w:val="2"/>
            <w:tcBorders>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gridAfter w:val="2"/>
          <w:wAfter w:w="290" w:type="dxa"/>
          <w:trHeight w:val="223"/>
        </w:trPr>
        <w:tc>
          <w:tcPr>
            <w:tcW w:w="1200" w:type="dxa"/>
            <w:tcBorders>
              <w:left w:val="single" w:sz="8" w:space="0" w:color="auto"/>
              <w:right w:val="single" w:sz="8" w:space="0" w:color="auto"/>
            </w:tcBorders>
            <w:vAlign w:val="bottom"/>
          </w:tcPr>
          <w:p w:rsidR="00F00D5F" w:rsidRDefault="00F00D5F">
            <w:pPr>
              <w:rPr>
                <w:sz w:val="19"/>
                <w:szCs w:val="19"/>
              </w:rPr>
            </w:pPr>
          </w:p>
        </w:tc>
        <w:tc>
          <w:tcPr>
            <w:tcW w:w="3900" w:type="dxa"/>
            <w:tcBorders>
              <w:right w:val="single" w:sz="8" w:space="0" w:color="auto"/>
            </w:tcBorders>
            <w:vAlign w:val="bottom"/>
          </w:tcPr>
          <w:p w:rsidR="00F00D5F" w:rsidRDefault="00F00D5F">
            <w:pPr>
              <w:rPr>
                <w:sz w:val="19"/>
                <w:szCs w:val="19"/>
              </w:rPr>
            </w:pPr>
          </w:p>
        </w:tc>
        <w:tc>
          <w:tcPr>
            <w:tcW w:w="100" w:type="dxa"/>
            <w:gridSpan w:val="2"/>
            <w:vAlign w:val="bottom"/>
          </w:tcPr>
          <w:p w:rsidR="00F00D5F" w:rsidRDefault="00F00D5F">
            <w:pPr>
              <w:rPr>
                <w:sz w:val="19"/>
                <w:szCs w:val="19"/>
              </w:rPr>
            </w:pPr>
          </w:p>
        </w:tc>
        <w:tc>
          <w:tcPr>
            <w:tcW w:w="2520" w:type="dxa"/>
            <w:gridSpan w:val="24"/>
            <w:vMerge/>
            <w:vAlign w:val="bottom"/>
          </w:tcPr>
          <w:p w:rsidR="00F00D5F" w:rsidRDefault="00F00D5F">
            <w:pPr>
              <w:rPr>
                <w:sz w:val="19"/>
                <w:szCs w:val="19"/>
              </w:rPr>
            </w:pPr>
          </w:p>
        </w:tc>
        <w:tc>
          <w:tcPr>
            <w:tcW w:w="100" w:type="dxa"/>
            <w:vAlign w:val="bottom"/>
          </w:tcPr>
          <w:p w:rsidR="00F00D5F" w:rsidRDefault="00F00D5F">
            <w:pPr>
              <w:rPr>
                <w:sz w:val="19"/>
                <w:szCs w:val="19"/>
              </w:rPr>
            </w:pPr>
          </w:p>
        </w:tc>
        <w:tc>
          <w:tcPr>
            <w:tcW w:w="360" w:type="dxa"/>
            <w:gridSpan w:val="4"/>
            <w:vAlign w:val="bottom"/>
          </w:tcPr>
          <w:p w:rsidR="00F00D5F" w:rsidRDefault="00F00D5F">
            <w:pPr>
              <w:rPr>
                <w:sz w:val="19"/>
                <w:szCs w:val="19"/>
              </w:rPr>
            </w:pPr>
          </w:p>
        </w:tc>
        <w:tc>
          <w:tcPr>
            <w:tcW w:w="740" w:type="dxa"/>
            <w:gridSpan w:val="5"/>
            <w:vAlign w:val="bottom"/>
          </w:tcPr>
          <w:p w:rsidR="00F00D5F" w:rsidRDefault="00F00D5F">
            <w:pPr>
              <w:rPr>
                <w:sz w:val="19"/>
                <w:szCs w:val="19"/>
              </w:rPr>
            </w:pPr>
          </w:p>
        </w:tc>
        <w:tc>
          <w:tcPr>
            <w:tcW w:w="440" w:type="dxa"/>
            <w:gridSpan w:val="2"/>
            <w:tcBorders>
              <w:right w:val="single" w:sz="8" w:space="0" w:color="auto"/>
            </w:tcBorders>
            <w:vAlign w:val="bottom"/>
          </w:tcPr>
          <w:p w:rsidR="00F00D5F" w:rsidRDefault="00F00D5F">
            <w:pPr>
              <w:rPr>
                <w:sz w:val="19"/>
                <w:szCs w:val="19"/>
              </w:rPr>
            </w:pPr>
          </w:p>
        </w:tc>
        <w:tc>
          <w:tcPr>
            <w:tcW w:w="360" w:type="dxa"/>
            <w:vAlign w:val="bottom"/>
          </w:tcPr>
          <w:p w:rsidR="00F00D5F" w:rsidRDefault="00F00D5F">
            <w:pPr>
              <w:rPr>
                <w:sz w:val="1"/>
                <w:szCs w:val="1"/>
              </w:rPr>
            </w:pPr>
          </w:p>
        </w:tc>
      </w:tr>
      <w:tr w:rsidR="00F00D5F">
        <w:trPr>
          <w:gridAfter w:val="2"/>
          <w:wAfter w:w="290" w:type="dxa"/>
          <w:trHeight w:val="21"/>
        </w:trPr>
        <w:tc>
          <w:tcPr>
            <w:tcW w:w="1200" w:type="dxa"/>
            <w:tcBorders>
              <w:left w:val="single" w:sz="8" w:space="0" w:color="auto"/>
              <w:bottom w:val="single" w:sz="8" w:space="0" w:color="auto"/>
              <w:right w:val="single" w:sz="8" w:space="0" w:color="auto"/>
            </w:tcBorders>
            <w:vAlign w:val="bottom"/>
          </w:tcPr>
          <w:p w:rsidR="00F00D5F" w:rsidRDefault="00F00D5F">
            <w:pPr>
              <w:spacing w:line="20" w:lineRule="exact"/>
              <w:rPr>
                <w:sz w:val="1"/>
                <w:szCs w:val="1"/>
              </w:rPr>
            </w:pPr>
          </w:p>
        </w:tc>
        <w:tc>
          <w:tcPr>
            <w:tcW w:w="3900" w:type="dxa"/>
            <w:tcBorders>
              <w:bottom w:val="single" w:sz="8" w:space="0" w:color="auto"/>
              <w:right w:val="single" w:sz="8" w:space="0" w:color="auto"/>
            </w:tcBorders>
            <w:vAlign w:val="bottom"/>
          </w:tcPr>
          <w:p w:rsidR="00F00D5F" w:rsidRDefault="00F00D5F">
            <w:pPr>
              <w:spacing w:line="20" w:lineRule="exact"/>
              <w:rPr>
                <w:sz w:val="1"/>
                <w:szCs w:val="1"/>
              </w:rPr>
            </w:pPr>
          </w:p>
        </w:tc>
        <w:tc>
          <w:tcPr>
            <w:tcW w:w="100" w:type="dxa"/>
            <w:gridSpan w:val="2"/>
            <w:tcBorders>
              <w:bottom w:val="single" w:sz="8" w:space="0" w:color="auto"/>
            </w:tcBorders>
            <w:vAlign w:val="bottom"/>
          </w:tcPr>
          <w:p w:rsidR="00F00D5F" w:rsidRDefault="00F00D5F">
            <w:pPr>
              <w:spacing w:line="20" w:lineRule="exact"/>
              <w:rPr>
                <w:sz w:val="1"/>
                <w:szCs w:val="1"/>
              </w:rPr>
            </w:pPr>
          </w:p>
        </w:tc>
        <w:tc>
          <w:tcPr>
            <w:tcW w:w="200" w:type="dxa"/>
            <w:tcBorders>
              <w:bottom w:val="single" w:sz="8" w:space="0" w:color="auto"/>
            </w:tcBorders>
            <w:vAlign w:val="bottom"/>
          </w:tcPr>
          <w:p w:rsidR="00F00D5F" w:rsidRDefault="00F00D5F">
            <w:pPr>
              <w:spacing w:line="20" w:lineRule="exact"/>
              <w:rPr>
                <w:sz w:val="1"/>
                <w:szCs w:val="1"/>
              </w:rPr>
            </w:pPr>
          </w:p>
        </w:tc>
        <w:tc>
          <w:tcPr>
            <w:tcW w:w="420" w:type="dxa"/>
            <w:tcBorders>
              <w:bottom w:val="single" w:sz="8" w:space="0" w:color="auto"/>
            </w:tcBorders>
            <w:vAlign w:val="bottom"/>
          </w:tcPr>
          <w:p w:rsidR="00F00D5F" w:rsidRDefault="00F00D5F">
            <w:pPr>
              <w:spacing w:line="20" w:lineRule="exact"/>
              <w:rPr>
                <w:sz w:val="1"/>
                <w:szCs w:val="1"/>
              </w:rPr>
            </w:pPr>
          </w:p>
        </w:tc>
        <w:tc>
          <w:tcPr>
            <w:tcW w:w="220" w:type="dxa"/>
            <w:tcBorders>
              <w:bottom w:val="single" w:sz="8" w:space="0" w:color="auto"/>
            </w:tcBorders>
            <w:vAlign w:val="bottom"/>
          </w:tcPr>
          <w:p w:rsidR="00F00D5F" w:rsidRDefault="00F00D5F">
            <w:pPr>
              <w:spacing w:line="20" w:lineRule="exact"/>
              <w:rPr>
                <w:sz w:val="1"/>
                <w:szCs w:val="1"/>
              </w:rPr>
            </w:pPr>
          </w:p>
        </w:tc>
        <w:tc>
          <w:tcPr>
            <w:tcW w:w="200" w:type="dxa"/>
            <w:tcBorders>
              <w:bottom w:val="single" w:sz="8" w:space="0" w:color="auto"/>
            </w:tcBorders>
            <w:vAlign w:val="bottom"/>
          </w:tcPr>
          <w:p w:rsidR="00F00D5F" w:rsidRDefault="00F00D5F">
            <w:pPr>
              <w:spacing w:line="20" w:lineRule="exact"/>
              <w:rPr>
                <w:sz w:val="1"/>
                <w:szCs w:val="1"/>
              </w:rPr>
            </w:pPr>
          </w:p>
        </w:tc>
        <w:tc>
          <w:tcPr>
            <w:tcW w:w="20" w:type="dxa"/>
            <w:tcBorders>
              <w:bottom w:val="single" w:sz="8" w:space="0" w:color="auto"/>
            </w:tcBorders>
            <w:vAlign w:val="bottom"/>
          </w:tcPr>
          <w:p w:rsidR="00F00D5F" w:rsidRDefault="00F00D5F">
            <w:pPr>
              <w:spacing w:line="20" w:lineRule="exact"/>
              <w:rPr>
                <w:sz w:val="1"/>
                <w:szCs w:val="1"/>
              </w:rPr>
            </w:pPr>
          </w:p>
        </w:tc>
        <w:tc>
          <w:tcPr>
            <w:tcW w:w="200" w:type="dxa"/>
            <w:tcBorders>
              <w:bottom w:val="single" w:sz="8" w:space="0" w:color="auto"/>
            </w:tcBorders>
            <w:vAlign w:val="bottom"/>
          </w:tcPr>
          <w:p w:rsidR="00F00D5F" w:rsidRDefault="00F00D5F">
            <w:pPr>
              <w:spacing w:line="20" w:lineRule="exact"/>
              <w:rPr>
                <w:sz w:val="1"/>
                <w:szCs w:val="1"/>
              </w:rPr>
            </w:pPr>
          </w:p>
        </w:tc>
        <w:tc>
          <w:tcPr>
            <w:tcW w:w="200" w:type="dxa"/>
            <w:tcBorders>
              <w:bottom w:val="single" w:sz="8" w:space="0" w:color="auto"/>
            </w:tcBorders>
            <w:vAlign w:val="bottom"/>
          </w:tcPr>
          <w:p w:rsidR="00F00D5F" w:rsidRDefault="00F00D5F">
            <w:pPr>
              <w:spacing w:line="20" w:lineRule="exact"/>
              <w:rPr>
                <w:sz w:val="1"/>
                <w:szCs w:val="1"/>
              </w:rPr>
            </w:pPr>
          </w:p>
        </w:tc>
        <w:tc>
          <w:tcPr>
            <w:tcW w:w="20" w:type="dxa"/>
            <w:tcBorders>
              <w:bottom w:val="single" w:sz="8" w:space="0" w:color="auto"/>
            </w:tcBorders>
            <w:vAlign w:val="bottom"/>
          </w:tcPr>
          <w:p w:rsidR="00F00D5F" w:rsidRDefault="00F00D5F">
            <w:pPr>
              <w:spacing w:line="20" w:lineRule="exact"/>
              <w:rPr>
                <w:sz w:val="1"/>
                <w:szCs w:val="1"/>
              </w:rPr>
            </w:pPr>
          </w:p>
        </w:tc>
        <w:tc>
          <w:tcPr>
            <w:tcW w:w="200" w:type="dxa"/>
            <w:gridSpan w:val="2"/>
            <w:tcBorders>
              <w:bottom w:val="single" w:sz="8" w:space="0" w:color="auto"/>
            </w:tcBorders>
            <w:vAlign w:val="bottom"/>
          </w:tcPr>
          <w:p w:rsidR="00F00D5F" w:rsidRDefault="00F00D5F">
            <w:pPr>
              <w:spacing w:line="20" w:lineRule="exact"/>
              <w:rPr>
                <w:sz w:val="1"/>
                <w:szCs w:val="1"/>
              </w:rPr>
            </w:pPr>
          </w:p>
        </w:tc>
        <w:tc>
          <w:tcPr>
            <w:tcW w:w="200" w:type="dxa"/>
            <w:gridSpan w:val="3"/>
            <w:tcBorders>
              <w:bottom w:val="single" w:sz="8" w:space="0" w:color="auto"/>
            </w:tcBorders>
            <w:vAlign w:val="bottom"/>
          </w:tcPr>
          <w:p w:rsidR="00F00D5F" w:rsidRDefault="00F00D5F">
            <w:pPr>
              <w:spacing w:line="20" w:lineRule="exact"/>
              <w:rPr>
                <w:sz w:val="1"/>
                <w:szCs w:val="1"/>
              </w:rPr>
            </w:pPr>
          </w:p>
        </w:tc>
        <w:tc>
          <w:tcPr>
            <w:tcW w:w="100" w:type="dxa"/>
            <w:tcBorders>
              <w:bottom w:val="single" w:sz="8" w:space="0" w:color="auto"/>
            </w:tcBorders>
            <w:vAlign w:val="bottom"/>
          </w:tcPr>
          <w:p w:rsidR="00F00D5F" w:rsidRDefault="00F00D5F">
            <w:pPr>
              <w:spacing w:line="20" w:lineRule="exact"/>
              <w:rPr>
                <w:sz w:val="1"/>
                <w:szCs w:val="1"/>
              </w:rPr>
            </w:pPr>
          </w:p>
        </w:tc>
        <w:tc>
          <w:tcPr>
            <w:tcW w:w="120" w:type="dxa"/>
            <w:gridSpan w:val="3"/>
            <w:tcBorders>
              <w:bottom w:val="single" w:sz="8" w:space="0" w:color="auto"/>
            </w:tcBorders>
            <w:vAlign w:val="bottom"/>
          </w:tcPr>
          <w:p w:rsidR="00F00D5F" w:rsidRDefault="00F00D5F">
            <w:pPr>
              <w:spacing w:line="20" w:lineRule="exact"/>
              <w:rPr>
                <w:sz w:val="1"/>
                <w:szCs w:val="1"/>
              </w:rPr>
            </w:pPr>
          </w:p>
        </w:tc>
        <w:tc>
          <w:tcPr>
            <w:tcW w:w="100" w:type="dxa"/>
            <w:gridSpan w:val="2"/>
            <w:tcBorders>
              <w:bottom w:val="single" w:sz="8" w:space="0" w:color="auto"/>
            </w:tcBorders>
            <w:vAlign w:val="bottom"/>
          </w:tcPr>
          <w:p w:rsidR="00F00D5F" w:rsidRDefault="00F00D5F">
            <w:pPr>
              <w:spacing w:line="20" w:lineRule="exact"/>
              <w:rPr>
                <w:sz w:val="1"/>
                <w:szCs w:val="1"/>
              </w:rPr>
            </w:pPr>
          </w:p>
        </w:tc>
        <w:tc>
          <w:tcPr>
            <w:tcW w:w="320" w:type="dxa"/>
            <w:gridSpan w:val="5"/>
            <w:tcBorders>
              <w:bottom w:val="single" w:sz="8" w:space="0" w:color="auto"/>
            </w:tcBorders>
            <w:vAlign w:val="bottom"/>
          </w:tcPr>
          <w:p w:rsidR="00F00D5F" w:rsidRDefault="00F00D5F">
            <w:pPr>
              <w:spacing w:line="20" w:lineRule="exact"/>
              <w:rPr>
                <w:sz w:val="1"/>
                <w:szCs w:val="1"/>
              </w:rPr>
            </w:pPr>
          </w:p>
        </w:tc>
        <w:tc>
          <w:tcPr>
            <w:tcW w:w="100" w:type="dxa"/>
            <w:tcBorders>
              <w:bottom w:val="single" w:sz="8" w:space="0" w:color="auto"/>
            </w:tcBorders>
            <w:vAlign w:val="bottom"/>
          </w:tcPr>
          <w:p w:rsidR="00F00D5F" w:rsidRDefault="00F00D5F">
            <w:pPr>
              <w:spacing w:line="20" w:lineRule="exact"/>
              <w:rPr>
                <w:sz w:val="1"/>
                <w:szCs w:val="1"/>
              </w:rPr>
            </w:pPr>
          </w:p>
        </w:tc>
        <w:tc>
          <w:tcPr>
            <w:tcW w:w="360" w:type="dxa"/>
            <w:gridSpan w:val="4"/>
            <w:tcBorders>
              <w:bottom w:val="single" w:sz="8" w:space="0" w:color="auto"/>
            </w:tcBorders>
            <w:vAlign w:val="bottom"/>
          </w:tcPr>
          <w:p w:rsidR="00F00D5F" w:rsidRDefault="00F00D5F">
            <w:pPr>
              <w:spacing w:line="20" w:lineRule="exact"/>
              <w:rPr>
                <w:sz w:val="1"/>
                <w:szCs w:val="1"/>
              </w:rPr>
            </w:pPr>
          </w:p>
        </w:tc>
        <w:tc>
          <w:tcPr>
            <w:tcW w:w="740" w:type="dxa"/>
            <w:gridSpan w:val="5"/>
            <w:tcBorders>
              <w:bottom w:val="single" w:sz="8" w:space="0" w:color="auto"/>
            </w:tcBorders>
            <w:vAlign w:val="bottom"/>
          </w:tcPr>
          <w:p w:rsidR="00F00D5F" w:rsidRDefault="00F00D5F">
            <w:pPr>
              <w:spacing w:line="20" w:lineRule="exact"/>
              <w:rPr>
                <w:sz w:val="1"/>
                <w:szCs w:val="1"/>
              </w:rPr>
            </w:pPr>
          </w:p>
        </w:tc>
        <w:tc>
          <w:tcPr>
            <w:tcW w:w="440" w:type="dxa"/>
            <w:gridSpan w:val="2"/>
            <w:tcBorders>
              <w:bottom w:val="single" w:sz="8" w:space="0" w:color="auto"/>
              <w:right w:val="single" w:sz="8" w:space="0" w:color="auto"/>
            </w:tcBorders>
            <w:vAlign w:val="bottom"/>
          </w:tcPr>
          <w:p w:rsidR="00F00D5F" w:rsidRDefault="00F00D5F">
            <w:pPr>
              <w:spacing w:line="20" w:lineRule="exact"/>
              <w:rPr>
                <w:sz w:val="1"/>
                <w:szCs w:val="1"/>
              </w:rPr>
            </w:pPr>
          </w:p>
        </w:tc>
        <w:tc>
          <w:tcPr>
            <w:tcW w:w="360" w:type="dxa"/>
            <w:vAlign w:val="bottom"/>
          </w:tcPr>
          <w:p w:rsidR="00F00D5F" w:rsidRDefault="00F00D5F">
            <w:pPr>
              <w:rPr>
                <w:sz w:val="1"/>
                <w:szCs w:val="1"/>
              </w:rPr>
            </w:pPr>
          </w:p>
        </w:tc>
      </w:tr>
      <w:tr w:rsidR="00F00D5F">
        <w:trPr>
          <w:gridAfter w:val="2"/>
          <w:wAfter w:w="290" w:type="dxa"/>
          <w:trHeight w:val="386"/>
        </w:trPr>
        <w:tc>
          <w:tcPr>
            <w:tcW w:w="1200" w:type="dxa"/>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F00D5F" w:rsidRDefault="00B21305">
            <w:pPr>
              <w:spacing w:line="240" w:lineRule="exact"/>
              <w:rPr>
                <w:rFonts w:ascii="宋体" w:hAnsi="宋体" w:cs="宋体"/>
                <w:szCs w:val="21"/>
              </w:rPr>
            </w:pPr>
            <w:r>
              <w:rPr>
                <w:rFonts w:ascii="宋体" w:hAnsi="宋体" w:cs="宋体"/>
                <w:szCs w:val="21"/>
              </w:rPr>
              <w:t>投标文件所附证书证件要求</w:t>
            </w:r>
          </w:p>
        </w:tc>
        <w:tc>
          <w:tcPr>
            <w:tcW w:w="4260" w:type="dxa"/>
            <w:gridSpan w:val="38"/>
            <w:vMerge w:val="restart"/>
            <w:tcBorders>
              <w:right w:val="single" w:sz="8" w:space="0" w:color="auto"/>
            </w:tcBorders>
            <w:vAlign w:val="bottom"/>
          </w:tcPr>
          <w:p w:rsidR="00F00D5F" w:rsidRDefault="00B21305">
            <w:pPr>
              <w:spacing w:line="240" w:lineRule="exact"/>
              <w:rPr>
                <w:rFonts w:ascii="宋体" w:hAnsi="宋体" w:cs="宋体"/>
                <w:szCs w:val="21"/>
              </w:rPr>
            </w:pPr>
            <w:r>
              <w:rPr>
                <w:rFonts w:ascii="宋体" w:hAnsi="宋体" w:cs="宋体" w:hint="eastAsia"/>
                <w:szCs w:val="21"/>
              </w:rPr>
              <w:t>详见评标办法</w:t>
            </w:r>
          </w:p>
        </w:tc>
        <w:tc>
          <w:tcPr>
            <w:tcW w:w="360" w:type="dxa"/>
            <w:vAlign w:val="bottom"/>
          </w:tcPr>
          <w:p w:rsidR="00F00D5F" w:rsidRDefault="00F00D5F">
            <w:pPr>
              <w:rPr>
                <w:sz w:val="1"/>
                <w:szCs w:val="1"/>
              </w:rPr>
            </w:pPr>
          </w:p>
        </w:tc>
      </w:tr>
      <w:tr w:rsidR="00F00D5F">
        <w:trPr>
          <w:gridAfter w:val="2"/>
          <w:wAfter w:w="290" w:type="dxa"/>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4260" w:type="dxa"/>
            <w:gridSpan w:val="38"/>
            <w:vMerge/>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86"/>
        </w:trPr>
        <w:tc>
          <w:tcPr>
            <w:tcW w:w="1200" w:type="dxa"/>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投标文件签字或盖章要求</w:t>
            </w:r>
          </w:p>
        </w:tc>
        <w:tc>
          <w:tcPr>
            <w:tcW w:w="4260" w:type="dxa"/>
            <w:gridSpan w:val="38"/>
            <w:tcBorders>
              <w:right w:val="single" w:sz="8" w:space="0" w:color="auto"/>
            </w:tcBorders>
            <w:vAlign w:val="center"/>
          </w:tcPr>
          <w:p w:rsidR="00F00D5F" w:rsidRDefault="00B21305">
            <w:pPr>
              <w:spacing w:line="240" w:lineRule="exact"/>
              <w:rPr>
                <w:sz w:val="24"/>
                <w:szCs w:val="24"/>
              </w:rPr>
            </w:pPr>
            <w:r>
              <w:rPr>
                <w:rFonts w:ascii="宋体" w:hAnsi="宋体" w:cs="宋体" w:hint="eastAsia"/>
                <w:szCs w:val="21"/>
              </w:rPr>
              <w:t>投标文件正本按招标文件要求签字盖章（无需逐页签字盖章），副本应与正本保持一致（可为正本的复印件）。正本与副本不一致的，以正本为准。</w:t>
            </w:r>
          </w:p>
        </w:tc>
        <w:tc>
          <w:tcPr>
            <w:tcW w:w="360" w:type="dxa"/>
            <w:vAlign w:val="bottom"/>
          </w:tcPr>
          <w:p w:rsidR="00F00D5F" w:rsidRDefault="00F00D5F">
            <w:pPr>
              <w:rPr>
                <w:sz w:val="1"/>
                <w:szCs w:val="1"/>
              </w:rPr>
            </w:pPr>
          </w:p>
        </w:tc>
      </w:tr>
      <w:tr w:rsidR="00F00D5F">
        <w:trPr>
          <w:gridAfter w:val="2"/>
          <w:wAfter w:w="290" w:type="dxa"/>
          <w:trHeight w:val="45"/>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2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200" w:type="dxa"/>
            <w:gridSpan w:val="2"/>
            <w:tcBorders>
              <w:bottom w:val="single" w:sz="8" w:space="0" w:color="auto"/>
            </w:tcBorders>
            <w:vAlign w:val="bottom"/>
          </w:tcPr>
          <w:p w:rsidR="00F00D5F" w:rsidRDefault="00F00D5F">
            <w:pPr>
              <w:rPr>
                <w:sz w:val="3"/>
                <w:szCs w:val="3"/>
              </w:rPr>
            </w:pPr>
          </w:p>
        </w:tc>
        <w:tc>
          <w:tcPr>
            <w:tcW w:w="200" w:type="dxa"/>
            <w:gridSpan w:val="3"/>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120" w:type="dxa"/>
            <w:gridSpan w:val="3"/>
            <w:tcBorders>
              <w:bottom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320" w:type="dxa"/>
            <w:gridSpan w:val="5"/>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360" w:type="dxa"/>
            <w:gridSpan w:val="4"/>
            <w:tcBorders>
              <w:bottom w:val="single" w:sz="8" w:space="0" w:color="auto"/>
            </w:tcBorders>
            <w:vAlign w:val="bottom"/>
          </w:tcPr>
          <w:p w:rsidR="00F00D5F" w:rsidRDefault="00F00D5F">
            <w:pPr>
              <w:rPr>
                <w:sz w:val="3"/>
                <w:szCs w:val="3"/>
              </w:rPr>
            </w:pPr>
          </w:p>
        </w:tc>
        <w:tc>
          <w:tcPr>
            <w:tcW w:w="740" w:type="dxa"/>
            <w:gridSpan w:val="5"/>
            <w:tcBorders>
              <w:bottom w:val="single" w:sz="8" w:space="0" w:color="auto"/>
            </w:tcBorders>
            <w:vAlign w:val="bottom"/>
          </w:tcPr>
          <w:p w:rsidR="00F00D5F" w:rsidRDefault="00F00D5F">
            <w:pPr>
              <w:rPr>
                <w:sz w:val="3"/>
                <w:szCs w:val="3"/>
              </w:rPr>
            </w:pPr>
          </w:p>
        </w:tc>
        <w:tc>
          <w:tcPr>
            <w:tcW w:w="440" w:type="dxa"/>
            <w:gridSpan w:val="2"/>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86"/>
        </w:trPr>
        <w:tc>
          <w:tcPr>
            <w:tcW w:w="1200" w:type="dxa"/>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投标文件加密要求</w:t>
            </w:r>
          </w:p>
        </w:tc>
        <w:tc>
          <w:tcPr>
            <w:tcW w:w="4260" w:type="dxa"/>
            <w:gridSpan w:val="38"/>
            <w:tcBorders>
              <w:right w:val="single" w:sz="8" w:space="0" w:color="auto"/>
            </w:tcBorders>
            <w:vAlign w:val="bottom"/>
          </w:tcPr>
          <w:p w:rsidR="00F00D5F" w:rsidRDefault="00B21305">
            <w:pPr>
              <w:rPr>
                <w:sz w:val="24"/>
                <w:szCs w:val="24"/>
              </w:rPr>
            </w:pPr>
            <w:r>
              <w:rPr>
                <w:rFonts w:ascii="宋体" w:hAnsi="宋体" w:cs="宋体" w:hint="eastAsia"/>
                <w:w w:val="99"/>
                <w:szCs w:val="21"/>
              </w:rPr>
              <w:t>无</w:t>
            </w:r>
          </w:p>
        </w:tc>
        <w:tc>
          <w:tcPr>
            <w:tcW w:w="360" w:type="dxa"/>
            <w:vAlign w:val="bottom"/>
          </w:tcPr>
          <w:p w:rsidR="00F00D5F" w:rsidRDefault="00F00D5F">
            <w:pPr>
              <w:rPr>
                <w:sz w:val="1"/>
                <w:szCs w:val="1"/>
              </w:rPr>
            </w:pPr>
          </w:p>
        </w:tc>
      </w:tr>
      <w:tr w:rsidR="00F00D5F">
        <w:trPr>
          <w:gridAfter w:val="2"/>
          <w:wAfter w:w="290" w:type="dxa"/>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1040" w:type="dxa"/>
            <w:gridSpan w:val="4"/>
            <w:tcBorders>
              <w:bottom w:val="single" w:sz="8" w:space="0" w:color="auto"/>
            </w:tcBorders>
            <w:vAlign w:val="bottom"/>
          </w:tcPr>
          <w:p w:rsidR="00F00D5F" w:rsidRDefault="00F00D5F">
            <w:pPr>
              <w:rPr>
                <w:sz w:val="3"/>
                <w:szCs w:val="3"/>
              </w:rPr>
            </w:pPr>
          </w:p>
        </w:tc>
        <w:tc>
          <w:tcPr>
            <w:tcW w:w="220" w:type="dxa"/>
            <w:gridSpan w:val="2"/>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200" w:type="dxa"/>
            <w:gridSpan w:val="2"/>
            <w:tcBorders>
              <w:bottom w:val="single" w:sz="8" w:space="0" w:color="auto"/>
            </w:tcBorders>
            <w:vAlign w:val="bottom"/>
          </w:tcPr>
          <w:p w:rsidR="00F00D5F" w:rsidRDefault="00F00D5F">
            <w:pPr>
              <w:rPr>
                <w:sz w:val="3"/>
                <w:szCs w:val="3"/>
              </w:rPr>
            </w:pPr>
          </w:p>
        </w:tc>
        <w:tc>
          <w:tcPr>
            <w:tcW w:w="200" w:type="dxa"/>
            <w:gridSpan w:val="3"/>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120" w:type="dxa"/>
            <w:gridSpan w:val="3"/>
            <w:tcBorders>
              <w:bottom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320" w:type="dxa"/>
            <w:gridSpan w:val="5"/>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360" w:type="dxa"/>
            <w:gridSpan w:val="4"/>
            <w:tcBorders>
              <w:bottom w:val="single" w:sz="8" w:space="0" w:color="auto"/>
            </w:tcBorders>
            <w:vAlign w:val="bottom"/>
          </w:tcPr>
          <w:p w:rsidR="00F00D5F" w:rsidRDefault="00F00D5F">
            <w:pPr>
              <w:rPr>
                <w:sz w:val="3"/>
                <w:szCs w:val="3"/>
              </w:rPr>
            </w:pPr>
          </w:p>
        </w:tc>
        <w:tc>
          <w:tcPr>
            <w:tcW w:w="740" w:type="dxa"/>
            <w:gridSpan w:val="5"/>
            <w:tcBorders>
              <w:bottom w:val="single" w:sz="8" w:space="0" w:color="auto"/>
            </w:tcBorders>
            <w:vAlign w:val="bottom"/>
          </w:tcPr>
          <w:p w:rsidR="00F00D5F" w:rsidRDefault="00F00D5F">
            <w:pPr>
              <w:rPr>
                <w:sz w:val="3"/>
                <w:szCs w:val="3"/>
              </w:rPr>
            </w:pPr>
          </w:p>
        </w:tc>
        <w:tc>
          <w:tcPr>
            <w:tcW w:w="440" w:type="dxa"/>
            <w:gridSpan w:val="2"/>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37"/>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1260" w:type="dxa"/>
            <w:gridSpan w:val="6"/>
            <w:vAlign w:val="bottom"/>
          </w:tcPr>
          <w:p w:rsidR="00F00D5F" w:rsidRDefault="00B21305">
            <w:pPr>
              <w:spacing w:line="240" w:lineRule="exact"/>
              <w:rPr>
                <w:rFonts w:ascii="宋体" w:hAnsi="宋体" w:cs="宋体"/>
                <w:szCs w:val="21"/>
              </w:rPr>
            </w:pPr>
            <w:r>
              <w:rPr>
                <w:rFonts w:ascii="宋体" w:hAnsi="宋体" w:cs="宋体"/>
                <w:szCs w:val="21"/>
              </w:rPr>
              <w:t>招标人名称：</w:t>
            </w: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200" w:type="dxa"/>
            <w:gridSpan w:val="3"/>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gridSpan w:val="3"/>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5"/>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5"/>
            <w:vAlign w:val="bottom"/>
          </w:tcPr>
          <w:p w:rsidR="00F00D5F" w:rsidRDefault="00F00D5F">
            <w:pPr>
              <w:rPr>
                <w:sz w:val="24"/>
                <w:szCs w:val="24"/>
              </w:rPr>
            </w:pPr>
          </w:p>
        </w:tc>
        <w:tc>
          <w:tcPr>
            <w:tcW w:w="44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401"/>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1260" w:type="dxa"/>
            <w:gridSpan w:val="6"/>
            <w:vAlign w:val="bottom"/>
          </w:tcPr>
          <w:p w:rsidR="00F00D5F" w:rsidRDefault="00B21305">
            <w:pPr>
              <w:spacing w:line="240" w:lineRule="exact"/>
              <w:rPr>
                <w:rFonts w:ascii="宋体" w:hAnsi="宋体" w:cs="宋体"/>
                <w:szCs w:val="21"/>
              </w:rPr>
            </w:pPr>
            <w:r>
              <w:rPr>
                <w:rFonts w:ascii="宋体" w:hAnsi="宋体" w:cs="宋体" w:hint="eastAsia"/>
                <w:szCs w:val="21"/>
              </w:rPr>
              <w:t>投标人名称：</w:t>
            </w: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200" w:type="dxa"/>
            <w:gridSpan w:val="3"/>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gridSpan w:val="3"/>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5"/>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5"/>
            <w:vAlign w:val="bottom"/>
          </w:tcPr>
          <w:p w:rsidR="00F00D5F" w:rsidRDefault="00F00D5F">
            <w:pPr>
              <w:rPr>
                <w:sz w:val="24"/>
                <w:szCs w:val="24"/>
              </w:rPr>
            </w:pPr>
          </w:p>
        </w:tc>
        <w:tc>
          <w:tcPr>
            <w:tcW w:w="44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397"/>
        </w:trPr>
        <w:tc>
          <w:tcPr>
            <w:tcW w:w="1200" w:type="dxa"/>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4.1.2</w:t>
            </w:r>
          </w:p>
        </w:tc>
        <w:tc>
          <w:tcPr>
            <w:tcW w:w="3900" w:type="dxa"/>
            <w:tcBorders>
              <w:right w:val="single" w:sz="8" w:space="0" w:color="auto"/>
            </w:tcBorders>
            <w:vAlign w:val="bottom"/>
          </w:tcPr>
          <w:p w:rsidR="00F00D5F" w:rsidRDefault="00F00D5F">
            <w:pPr>
              <w:spacing w:line="240" w:lineRule="exact"/>
              <w:rPr>
                <w:rFonts w:ascii="宋体" w:hAnsi="宋体" w:cs="宋体"/>
                <w:w w:val="99"/>
                <w:szCs w:val="21"/>
              </w:rPr>
            </w:pPr>
          </w:p>
        </w:tc>
        <w:tc>
          <w:tcPr>
            <w:tcW w:w="100" w:type="dxa"/>
            <w:gridSpan w:val="2"/>
            <w:vAlign w:val="bottom"/>
          </w:tcPr>
          <w:p w:rsidR="00F00D5F" w:rsidRDefault="00F00D5F">
            <w:pPr>
              <w:rPr>
                <w:sz w:val="24"/>
                <w:szCs w:val="24"/>
              </w:rPr>
            </w:pPr>
          </w:p>
        </w:tc>
        <w:tc>
          <w:tcPr>
            <w:tcW w:w="200" w:type="dxa"/>
            <w:tcBorders>
              <w:bottom w:val="single" w:sz="8" w:space="0" w:color="auto"/>
            </w:tcBorders>
            <w:vAlign w:val="bottom"/>
          </w:tcPr>
          <w:p w:rsidR="00F00D5F" w:rsidRDefault="00F00D5F">
            <w:pPr>
              <w:rPr>
                <w:sz w:val="24"/>
                <w:szCs w:val="24"/>
              </w:rPr>
            </w:pPr>
          </w:p>
        </w:tc>
        <w:tc>
          <w:tcPr>
            <w:tcW w:w="420" w:type="dxa"/>
            <w:tcBorders>
              <w:bottom w:val="single" w:sz="8" w:space="0" w:color="auto"/>
            </w:tcBorders>
            <w:vAlign w:val="bottom"/>
          </w:tcPr>
          <w:p w:rsidR="00F00D5F" w:rsidRDefault="00F00D5F">
            <w:pPr>
              <w:rPr>
                <w:sz w:val="24"/>
                <w:szCs w:val="24"/>
              </w:rPr>
            </w:pPr>
          </w:p>
        </w:tc>
        <w:tc>
          <w:tcPr>
            <w:tcW w:w="220" w:type="dxa"/>
            <w:tcBorders>
              <w:bottom w:val="single" w:sz="8" w:space="0" w:color="auto"/>
            </w:tcBorders>
            <w:vAlign w:val="bottom"/>
          </w:tcPr>
          <w:p w:rsidR="00F00D5F" w:rsidRDefault="00F00D5F">
            <w:pPr>
              <w:rPr>
                <w:sz w:val="24"/>
                <w:szCs w:val="24"/>
              </w:rPr>
            </w:pPr>
          </w:p>
        </w:tc>
        <w:tc>
          <w:tcPr>
            <w:tcW w:w="200" w:type="dxa"/>
            <w:tcBorders>
              <w:bottom w:val="single" w:sz="8" w:space="0" w:color="auto"/>
            </w:tcBorders>
            <w:vAlign w:val="bottom"/>
          </w:tcPr>
          <w:p w:rsidR="00F00D5F" w:rsidRDefault="00F00D5F">
            <w:pPr>
              <w:rPr>
                <w:sz w:val="24"/>
                <w:szCs w:val="24"/>
              </w:rPr>
            </w:pPr>
          </w:p>
        </w:tc>
        <w:tc>
          <w:tcPr>
            <w:tcW w:w="20" w:type="dxa"/>
            <w:tcBorders>
              <w:bottom w:val="single" w:sz="8" w:space="0" w:color="auto"/>
            </w:tcBorders>
            <w:vAlign w:val="bottom"/>
          </w:tcPr>
          <w:p w:rsidR="00F00D5F" w:rsidRDefault="00F00D5F">
            <w:pPr>
              <w:rPr>
                <w:sz w:val="24"/>
                <w:szCs w:val="24"/>
              </w:rPr>
            </w:pPr>
          </w:p>
        </w:tc>
        <w:tc>
          <w:tcPr>
            <w:tcW w:w="3100" w:type="dxa"/>
            <w:gridSpan w:val="31"/>
            <w:tcBorders>
              <w:right w:val="single" w:sz="8" w:space="0" w:color="auto"/>
            </w:tcBorders>
            <w:vAlign w:val="bottom"/>
          </w:tcPr>
          <w:p w:rsidR="00F00D5F" w:rsidRDefault="00B21305">
            <w:pPr>
              <w:spacing w:line="240" w:lineRule="exact"/>
              <w:rPr>
                <w:sz w:val="20"/>
              </w:rPr>
            </w:pPr>
            <w:r>
              <w:rPr>
                <w:rFonts w:ascii="宋体" w:hAnsi="宋体" w:cs="宋体"/>
                <w:szCs w:val="21"/>
              </w:rPr>
              <w:t>（项目名称）监理招标项目投标</w:t>
            </w:r>
          </w:p>
        </w:tc>
        <w:tc>
          <w:tcPr>
            <w:tcW w:w="360" w:type="dxa"/>
            <w:vAlign w:val="bottom"/>
          </w:tcPr>
          <w:p w:rsidR="00F00D5F" w:rsidRDefault="00F00D5F">
            <w:pPr>
              <w:rPr>
                <w:sz w:val="1"/>
                <w:szCs w:val="1"/>
              </w:rPr>
            </w:pPr>
          </w:p>
        </w:tc>
      </w:tr>
      <w:tr w:rsidR="00F00D5F">
        <w:trPr>
          <w:gridAfter w:val="2"/>
          <w:wAfter w:w="290" w:type="dxa"/>
          <w:trHeight w:val="214"/>
        </w:trPr>
        <w:tc>
          <w:tcPr>
            <w:tcW w:w="1200" w:type="dxa"/>
            <w:vMerge/>
            <w:tcBorders>
              <w:left w:val="single" w:sz="8" w:space="0" w:color="auto"/>
              <w:right w:val="single" w:sz="8" w:space="0" w:color="auto"/>
            </w:tcBorders>
            <w:vAlign w:val="bottom"/>
          </w:tcPr>
          <w:p w:rsidR="00F00D5F" w:rsidRDefault="00F00D5F">
            <w:pPr>
              <w:rPr>
                <w:sz w:val="18"/>
                <w:szCs w:val="18"/>
              </w:rPr>
            </w:pPr>
          </w:p>
        </w:tc>
        <w:tc>
          <w:tcPr>
            <w:tcW w:w="3900" w:type="dxa"/>
            <w:tcBorders>
              <w:right w:val="single" w:sz="8" w:space="0" w:color="auto"/>
            </w:tcBorders>
            <w:vAlign w:val="bottom"/>
          </w:tcPr>
          <w:p w:rsidR="00F00D5F" w:rsidRDefault="00B21305">
            <w:pPr>
              <w:spacing w:line="240" w:lineRule="exact"/>
              <w:rPr>
                <w:rFonts w:ascii="宋体" w:hAnsi="宋体" w:cs="宋体"/>
                <w:w w:val="99"/>
                <w:szCs w:val="21"/>
              </w:rPr>
            </w:pPr>
            <w:r>
              <w:rPr>
                <w:rFonts w:ascii="宋体" w:hAnsi="宋体" w:cs="宋体"/>
                <w:szCs w:val="21"/>
              </w:rPr>
              <w:t>封套上应载明的信息</w:t>
            </w:r>
          </w:p>
        </w:tc>
        <w:tc>
          <w:tcPr>
            <w:tcW w:w="100" w:type="dxa"/>
            <w:gridSpan w:val="2"/>
            <w:vAlign w:val="bottom"/>
          </w:tcPr>
          <w:p w:rsidR="00F00D5F" w:rsidRDefault="00F00D5F">
            <w:pPr>
              <w:rPr>
                <w:sz w:val="18"/>
                <w:szCs w:val="18"/>
              </w:rPr>
            </w:pPr>
          </w:p>
        </w:tc>
        <w:tc>
          <w:tcPr>
            <w:tcW w:w="620" w:type="dxa"/>
            <w:gridSpan w:val="2"/>
            <w:vMerge w:val="restart"/>
            <w:vAlign w:val="bottom"/>
          </w:tcPr>
          <w:p w:rsidR="00F00D5F" w:rsidRDefault="00B21305">
            <w:pPr>
              <w:spacing w:line="240" w:lineRule="exact"/>
              <w:rPr>
                <w:sz w:val="20"/>
              </w:rPr>
            </w:pPr>
            <w:r>
              <w:rPr>
                <w:rFonts w:ascii="宋体" w:hAnsi="宋体" w:cs="宋体"/>
                <w:szCs w:val="21"/>
              </w:rPr>
              <w:t>文件</w:t>
            </w:r>
          </w:p>
        </w:tc>
        <w:tc>
          <w:tcPr>
            <w:tcW w:w="220" w:type="dxa"/>
            <w:vAlign w:val="bottom"/>
          </w:tcPr>
          <w:p w:rsidR="00F00D5F" w:rsidRDefault="00F00D5F">
            <w:pPr>
              <w:rPr>
                <w:sz w:val="18"/>
                <w:szCs w:val="18"/>
              </w:rPr>
            </w:pPr>
          </w:p>
        </w:tc>
        <w:tc>
          <w:tcPr>
            <w:tcW w:w="200" w:type="dxa"/>
            <w:vAlign w:val="bottom"/>
          </w:tcPr>
          <w:p w:rsidR="00F00D5F" w:rsidRDefault="00F00D5F">
            <w:pPr>
              <w:rPr>
                <w:sz w:val="18"/>
                <w:szCs w:val="18"/>
              </w:rPr>
            </w:pPr>
          </w:p>
        </w:tc>
        <w:tc>
          <w:tcPr>
            <w:tcW w:w="20" w:type="dxa"/>
            <w:vAlign w:val="bottom"/>
          </w:tcPr>
          <w:p w:rsidR="00F00D5F" w:rsidRDefault="00F00D5F">
            <w:pPr>
              <w:rPr>
                <w:sz w:val="18"/>
                <w:szCs w:val="18"/>
              </w:rPr>
            </w:pPr>
          </w:p>
        </w:tc>
        <w:tc>
          <w:tcPr>
            <w:tcW w:w="200" w:type="dxa"/>
            <w:vAlign w:val="bottom"/>
          </w:tcPr>
          <w:p w:rsidR="00F00D5F" w:rsidRDefault="00F00D5F">
            <w:pPr>
              <w:rPr>
                <w:sz w:val="18"/>
                <w:szCs w:val="18"/>
              </w:rPr>
            </w:pPr>
          </w:p>
        </w:tc>
        <w:tc>
          <w:tcPr>
            <w:tcW w:w="200" w:type="dxa"/>
            <w:vAlign w:val="bottom"/>
          </w:tcPr>
          <w:p w:rsidR="00F00D5F" w:rsidRDefault="00F00D5F">
            <w:pPr>
              <w:rPr>
                <w:sz w:val="18"/>
                <w:szCs w:val="18"/>
              </w:rPr>
            </w:pPr>
          </w:p>
        </w:tc>
        <w:tc>
          <w:tcPr>
            <w:tcW w:w="20" w:type="dxa"/>
            <w:vAlign w:val="bottom"/>
          </w:tcPr>
          <w:p w:rsidR="00F00D5F" w:rsidRDefault="00F00D5F">
            <w:pPr>
              <w:rPr>
                <w:sz w:val="18"/>
                <w:szCs w:val="18"/>
              </w:rPr>
            </w:pPr>
          </w:p>
        </w:tc>
        <w:tc>
          <w:tcPr>
            <w:tcW w:w="200" w:type="dxa"/>
            <w:gridSpan w:val="2"/>
            <w:vAlign w:val="bottom"/>
          </w:tcPr>
          <w:p w:rsidR="00F00D5F" w:rsidRDefault="00F00D5F">
            <w:pPr>
              <w:rPr>
                <w:sz w:val="18"/>
                <w:szCs w:val="18"/>
              </w:rPr>
            </w:pPr>
          </w:p>
        </w:tc>
        <w:tc>
          <w:tcPr>
            <w:tcW w:w="200" w:type="dxa"/>
            <w:gridSpan w:val="3"/>
            <w:vAlign w:val="bottom"/>
          </w:tcPr>
          <w:p w:rsidR="00F00D5F" w:rsidRDefault="00F00D5F">
            <w:pPr>
              <w:rPr>
                <w:sz w:val="18"/>
                <w:szCs w:val="18"/>
              </w:rPr>
            </w:pPr>
          </w:p>
        </w:tc>
        <w:tc>
          <w:tcPr>
            <w:tcW w:w="100" w:type="dxa"/>
            <w:vAlign w:val="bottom"/>
          </w:tcPr>
          <w:p w:rsidR="00F00D5F" w:rsidRDefault="00F00D5F">
            <w:pPr>
              <w:rPr>
                <w:sz w:val="18"/>
                <w:szCs w:val="18"/>
              </w:rPr>
            </w:pPr>
          </w:p>
        </w:tc>
        <w:tc>
          <w:tcPr>
            <w:tcW w:w="120" w:type="dxa"/>
            <w:gridSpan w:val="3"/>
            <w:vAlign w:val="bottom"/>
          </w:tcPr>
          <w:p w:rsidR="00F00D5F" w:rsidRDefault="00F00D5F">
            <w:pPr>
              <w:rPr>
                <w:sz w:val="18"/>
                <w:szCs w:val="18"/>
              </w:rPr>
            </w:pPr>
          </w:p>
        </w:tc>
        <w:tc>
          <w:tcPr>
            <w:tcW w:w="100" w:type="dxa"/>
            <w:gridSpan w:val="2"/>
            <w:vAlign w:val="bottom"/>
          </w:tcPr>
          <w:p w:rsidR="00F00D5F" w:rsidRDefault="00F00D5F">
            <w:pPr>
              <w:rPr>
                <w:sz w:val="18"/>
                <w:szCs w:val="18"/>
              </w:rPr>
            </w:pPr>
          </w:p>
        </w:tc>
        <w:tc>
          <w:tcPr>
            <w:tcW w:w="320" w:type="dxa"/>
            <w:gridSpan w:val="5"/>
            <w:vAlign w:val="bottom"/>
          </w:tcPr>
          <w:p w:rsidR="00F00D5F" w:rsidRDefault="00F00D5F">
            <w:pPr>
              <w:rPr>
                <w:sz w:val="18"/>
                <w:szCs w:val="18"/>
              </w:rPr>
            </w:pPr>
          </w:p>
        </w:tc>
        <w:tc>
          <w:tcPr>
            <w:tcW w:w="100" w:type="dxa"/>
            <w:vAlign w:val="bottom"/>
          </w:tcPr>
          <w:p w:rsidR="00F00D5F" w:rsidRDefault="00F00D5F">
            <w:pPr>
              <w:rPr>
                <w:sz w:val="18"/>
                <w:szCs w:val="18"/>
              </w:rPr>
            </w:pPr>
          </w:p>
        </w:tc>
        <w:tc>
          <w:tcPr>
            <w:tcW w:w="360" w:type="dxa"/>
            <w:gridSpan w:val="4"/>
            <w:vAlign w:val="bottom"/>
          </w:tcPr>
          <w:p w:rsidR="00F00D5F" w:rsidRDefault="00F00D5F">
            <w:pPr>
              <w:rPr>
                <w:sz w:val="18"/>
                <w:szCs w:val="18"/>
              </w:rPr>
            </w:pPr>
          </w:p>
        </w:tc>
        <w:tc>
          <w:tcPr>
            <w:tcW w:w="740" w:type="dxa"/>
            <w:gridSpan w:val="5"/>
            <w:vAlign w:val="bottom"/>
          </w:tcPr>
          <w:p w:rsidR="00F00D5F" w:rsidRDefault="00F00D5F">
            <w:pPr>
              <w:rPr>
                <w:sz w:val="18"/>
                <w:szCs w:val="18"/>
              </w:rPr>
            </w:pPr>
          </w:p>
        </w:tc>
        <w:tc>
          <w:tcPr>
            <w:tcW w:w="440" w:type="dxa"/>
            <w:gridSpan w:val="2"/>
            <w:tcBorders>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gridAfter w:val="2"/>
          <w:wAfter w:w="290" w:type="dxa"/>
          <w:trHeight w:val="169"/>
        </w:trPr>
        <w:tc>
          <w:tcPr>
            <w:tcW w:w="1200" w:type="dxa"/>
            <w:tcBorders>
              <w:left w:val="single" w:sz="8" w:space="0" w:color="auto"/>
              <w:right w:val="single" w:sz="8" w:space="0" w:color="auto"/>
            </w:tcBorders>
            <w:vAlign w:val="bottom"/>
          </w:tcPr>
          <w:p w:rsidR="00F00D5F" w:rsidRDefault="00F00D5F">
            <w:pPr>
              <w:rPr>
                <w:sz w:val="14"/>
                <w:szCs w:val="14"/>
              </w:rPr>
            </w:pPr>
          </w:p>
        </w:tc>
        <w:tc>
          <w:tcPr>
            <w:tcW w:w="3900" w:type="dxa"/>
            <w:tcBorders>
              <w:right w:val="single" w:sz="8" w:space="0" w:color="auto"/>
            </w:tcBorders>
            <w:vAlign w:val="bottom"/>
          </w:tcPr>
          <w:p w:rsidR="00F00D5F" w:rsidRDefault="00F00D5F">
            <w:pPr>
              <w:rPr>
                <w:sz w:val="14"/>
                <w:szCs w:val="14"/>
              </w:rPr>
            </w:pPr>
          </w:p>
        </w:tc>
        <w:tc>
          <w:tcPr>
            <w:tcW w:w="100" w:type="dxa"/>
            <w:gridSpan w:val="2"/>
            <w:vAlign w:val="bottom"/>
          </w:tcPr>
          <w:p w:rsidR="00F00D5F" w:rsidRDefault="00F00D5F">
            <w:pPr>
              <w:rPr>
                <w:sz w:val="14"/>
                <w:szCs w:val="14"/>
              </w:rPr>
            </w:pPr>
          </w:p>
        </w:tc>
        <w:tc>
          <w:tcPr>
            <w:tcW w:w="620" w:type="dxa"/>
            <w:gridSpan w:val="2"/>
            <w:vMerge/>
            <w:vAlign w:val="bottom"/>
          </w:tcPr>
          <w:p w:rsidR="00F00D5F" w:rsidRDefault="00F00D5F">
            <w:pPr>
              <w:rPr>
                <w:sz w:val="14"/>
                <w:szCs w:val="14"/>
              </w:rPr>
            </w:pPr>
          </w:p>
        </w:tc>
        <w:tc>
          <w:tcPr>
            <w:tcW w:w="220" w:type="dxa"/>
            <w:vAlign w:val="bottom"/>
          </w:tcPr>
          <w:p w:rsidR="00F00D5F" w:rsidRDefault="00F00D5F">
            <w:pPr>
              <w:rPr>
                <w:sz w:val="14"/>
                <w:szCs w:val="14"/>
              </w:rPr>
            </w:pPr>
          </w:p>
        </w:tc>
        <w:tc>
          <w:tcPr>
            <w:tcW w:w="200" w:type="dxa"/>
            <w:vAlign w:val="bottom"/>
          </w:tcPr>
          <w:p w:rsidR="00F00D5F" w:rsidRDefault="00F00D5F">
            <w:pPr>
              <w:rPr>
                <w:sz w:val="14"/>
                <w:szCs w:val="14"/>
              </w:rPr>
            </w:pPr>
          </w:p>
        </w:tc>
        <w:tc>
          <w:tcPr>
            <w:tcW w:w="20" w:type="dxa"/>
            <w:vAlign w:val="bottom"/>
          </w:tcPr>
          <w:p w:rsidR="00F00D5F" w:rsidRDefault="00F00D5F">
            <w:pPr>
              <w:rPr>
                <w:sz w:val="14"/>
                <w:szCs w:val="14"/>
              </w:rPr>
            </w:pPr>
          </w:p>
        </w:tc>
        <w:tc>
          <w:tcPr>
            <w:tcW w:w="200" w:type="dxa"/>
            <w:vAlign w:val="bottom"/>
          </w:tcPr>
          <w:p w:rsidR="00F00D5F" w:rsidRDefault="00F00D5F">
            <w:pPr>
              <w:rPr>
                <w:sz w:val="14"/>
                <w:szCs w:val="14"/>
              </w:rPr>
            </w:pPr>
          </w:p>
        </w:tc>
        <w:tc>
          <w:tcPr>
            <w:tcW w:w="200" w:type="dxa"/>
            <w:vAlign w:val="bottom"/>
          </w:tcPr>
          <w:p w:rsidR="00F00D5F" w:rsidRDefault="00F00D5F">
            <w:pPr>
              <w:rPr>
                <w:sz w:val="14"/>
                <w:szCs w:val="14"/>
              </w:rPr>
            </w:pPr>
          </w:p>
        </w:tc>
        <w:tc>
          <w:tcPr>
            <w:tcW w:w="20" w:type="dxa"/>
            <w:vAlign w:val="bottom"/>
          </w:tcPr>
          <w:p w:rsidR="00F00D5F" w:rsidRDefault="00F00D5F">
            <w:pPr>
              <w:rPr>
                <w:sz w:val="14"/>
                <w:szCs w:val="14"/>
              </w:rPr>
            </w:pPr>
          </w:p>
        </w:tc>
        <w:tc>
          <w:tcPr>
            <w:tcW w:w="200" w:type="dxa"/>
            <w:gridSpan w:val="2"/>
            <w:vAlign w:val="bottom"/>
          </w:tcPr>
          <w:p w:rsidR="00F00D5F" w:rsidRDefault="00F00D5F">
            <w:pPr>
              <w:rPr>
                <w:sz w:val="14"/>
                <w:szCs w:val="14"/>
              </w:rPr>
            </w:pPr>
          </w:p>
        </w:tc>
        <w:tc>
          <w:tcPr>
            <w:tcW w:w="200" w:type="dxa"/>
            <w:gridSpan w:val="3"/>
            <w:vAlign w:val="bottom"/>
          </w:tcPr>
          <w:p w:rsidR="00F00D5F" w:rsidRDefault="00F00D5F">
            <w:pPr>
              <w:rPr>
                <w:sz w:val="14"/>
                <w:szCs w:val="14"/>
              </w:rPr>
            </w:pPr>
          </w:p>
        </w:tc>
        <w:tc>
          <w:tcPr>
            <w:tcW w:w="100" w:type="dxa"/>
            <w:vAlign w:val="bottom"/>
          </w:tcPr>
          <w:p w:rsidR="00F00D5F" w:rsidRDefault="00F00D5F">
            <w:pPr>
              <w:rPr>
                <w:sz w:val="14"/>
                <w:szCs w:val="14"/>
              </w:rPr>
            </w:pPr>
          </w:p>
        </w:tc>
        <w:tc>
          <w:tcPr>
            <w:tcW w:w="120" w:type="dxa"/>
            <w:gridSpan w:val="3"/>
            <w:vAlign w:val="bottom"/>
          </w:tcPr>
          <w:p w:rsidR="00F00D5F" w:rsidRDefault="00F00D5F">
            <w:pPr>
              <w:rPr>
                <w:sz w:val="14"/>
                <w:szCs w:val="14"/>
              </w:rPr>
            </w:pPr>
          </w:p>
        </w:tc>
        <w:tc>
          <w:tcPr>
            <w:tcW w:w="100" w:type="dxa"/>
            <w:gridSpan w:val="2"/>
            <w:vAlign w:val="bottom"/>
          </w:tcPr>
          <w:p w:rsidR="00F00D5F" w:rsidRDefault="00F00D5F">
            <w:pPr>
              <w:rPr>
                <w:sz w:val="14"/>
                <w:szCs w:val="14"/>
              </w:rPr>
            </w:pPr>
          </w:p>
        </w:tc>
        <w:tc>
          <w:tcPr>
            <w:tcW w:w="320" w:type="dxa"/>
            <w:gridSpan w:val="5"/>
            <w:vAlign w:val="bottom"/>
          </w:tcPr>
          <w:p w:rsidR="00F00D5F" w:rsidRDefault="00F00D5F">
            <w:pPr>
              <w:rPr>
                <w:sz w:val="14"/>
                <w:szCs w:val="14"/>
              </w:rPr>
            </w:pPr>
          </w:p>
        </w:tc>
        <w:tc>
          <w:tcPr>
            <w:tcW w:w="100" w:type="dxa"/>
            <w:vAlign w:val="bottom"/>
          </w:tcPr>
          <w:p w:rsidR="00F00D5F" w:rsidRDefault="00F00D5F">
            <w:pPr>
              <w:rPr>
                <w:sz w:val="14"/>
                <w:szCs w:val="14"/>
              </w:rPr>
            </w:pPr>
          </w:p>
        </w:tc>
        <w:tc>
          <w:tcPr>
            <w:tcW w:w="360" w:type="dxa"/>
            <w:gridSpan w:val="4"/>
            <w:vAlign w:val="bottom"/>
          </w:tcPr>
          <w:p w:rsidR="00F00D5F" w:rsidRDefault="00F00D5F">
            <w:pPr>
              <w:rPr>
                <w:sz w:val="14"/>
                <w:szCs w:val="14"/>
              </w:rPr>
            </w:pPr>
          </w:p>
        </w:tc>
        <w:tc>
          <w:tcPr>
            <w:tcW w:w="740" w:type="dxa"/>
            <w:gridSpan w:val="5"/>
            <w:vAlign w:val="bottom"/>
          </w:tcPr>
          <w:p w:rsidR="00F00D5F" w:rsidRDefault="00F00D5F">
            <w:pPr>
              <w:rPr>
                <w:sz w:val="14"/>
                <w:szCs w:val="14"/>
              </w:rPr>
            </w:pPr>
          </w:p>
        </w:tc>
        <w:tc>
          <w:tcPr>
            <w:tcW w:w="440" w:type="dxa"/>
            <w:gridSpan w:val="2"/>
            <w:tcBorders>
              <w:right w:val="single" w:sz="8" w:space="0" w:color="auto"/>
            </w:tcBorders>
            <w:vAlign w:val="bottom"/>
          </w:tcPr>
          <w:p w:rsidR="00F00D5F" w:rsidRDefault="00F00D5F">
            <w:pPr>
              <w:rPr>
                <w:sz w:val="14"/>
                <w:szCs w:val="14"/>
              </w:rPr>
            </w:pPr>
          </w:p>
        </w:tc>
        <w:tc>
          <w:tcPr>
            <w:tcW w:w="360" w:type="dxa"/>
            <w:vAlign w:val="bottom"/>
          </w:tcPr>
          <w:p w:rsidR="00F00D5F" w:rsidRDefault="00F00D5F">
            <w:pPr>
              <w:rPr>
                <w:sz w:val="1"/>
                <w:szCs w:val="1"/>
              </w:rPr>
            </w:pPr>
          </w:p>
        </w:tc>
      </w:tr>
      <w:tr w:rsidR="00F00D5F">
        <w:trPr>
          <w:gridAfter w:val="2"/>
          <w:wAfter w:w="290" w:type="dxa"/>
          <w:trHeight w:val="401"/>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1880" w:type="dxa"/>
            <w:gridSpan w:val="13"/>
            <w:vAlign w:val="bottom"/>
          </w:tcPr>
          <w:p w:rsidR="00F00D5F" w:rsidRDefault="00B21305">
            <w:pPr>
              <w:spacing w:line="240" w:lineRule="exact"/>
              <w:rPr>
                <w:sz w:val="20"/>
              </w:rPr>
            </w:pPr>
            <w:r>
              <w:rPr>
                <w:rFonts w:ascii="宋体" w:hAnsi="宋体" w:cs="宋体"/>
                <w:szCs w:val="21"/>
              </w:rPr>
              <w:t>招标项目编号：</w:t>
            </w:r>
          </w:p>
        </w:tc>
        <w:tc>
          <w:tcPr>
            <w:tcW w:w="100" w:type="dxa"/>
            <w:vAlign w:val="bottom"/>
          </w:tcPr>
          <w:p w:rsidR="00F00D5F" w:rsidRDefault="00F00D5F">
            <w:pPr>
              <w:rPr>
                <w:sz w:val="24"/>
                <w:szCs w:val="24"/>
              </w:rPr>
            </w:pPr>
          </w:p>
        </w:tc>
        <w:tc>
          <w:tcPr>
            <w:tcW w:w="120" w:type="dxa"/>
            <w:gridSpan w:val="3"/>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5"/>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5"/>
            <w:vAlign w:val="bottom"/>
          </w:tcPr>
          <w:p w:rsidR="00F00D5F" w:rsidRDefault="00F00D5F">
            <w:pPr>
              <w:rPr>
                <w:sz w:val="24"/>
                <w:szCs w:val="24"/>
              </w:rPr>
            </w:pPr>
          </w:p>
        </w:tc>
        <w:tc>
          <w:tcPr>
            <w:tcW w:w="44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397"/>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4260" w:type="dxa"/>
            <w:gridSpan w:val="38"/>
            <w:tcBorders>
              <w:right w:val="single" w:sz="8" w:space="0" w:color="auto"/>
            </w:tcBorders>
            <w:vAlign w:val="bottom"/>
          </w:tcPr>
          <w:p w:rsidR="00F00D5F" w:rsidRDefault="00B21305">
            <w:pPr>
              <w:spacing w:line="240" w:lineRule="exact"/>
              <w:rPr>
                <w:sz w:val="20"/>
              </w:rPr>
            </w:pPr>
            <w:r>
              <w:rPr>
                <w:rFonts w:ascii="宋体" w:hAnsi="宋体" w:cs="宋体"/>
                <w:szCs w:val="21"/>
              </w:rPr>
              <w:t>在</w:t>
            </w: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r>
              <w:rPr>
                <w:rFonts w:ascii="宋体" w:hAnsi="宋体" w:cs="宋体" w:hint="eastAsia"/>
                <w:szCs w:val="21"/>
              </w:rPr>
              <w:t xml:space="preserve">      </w:t>
            </w:r>
            <w:r>
              <w:rPr>
                <w:rFonts w:ascii="宋体" w:hAnsi="宋体" w:cs="宋体"/>
                <w:szCs w:val="21"/>
              </w:rPr>
              <w:t>时</w:t>
            </w:r>
            <w:r>
              <w:rPr>
                <w:rFonts w:ascii="宋体" w:hAnsi="宋体" w:cs="宋体" w:hint="eastAsia"/>
                <w:szCs w:val="21"/>
                <w:u w:val="single"/>
              </w:rPr>
              <w:t xml:space="preserve">  </w:t>
            </w:r>
            <w:r>
              <w:rPr>
                <w:rFonts w:ascii="宋体" w:hAnsi="宋体" w:cs="宋体" w:hint="eastAsia"/>
                <w:szCs w:val="21"/>
              </w:rPr>
              <w:t>分</w:t>
            </w:r>
            <w:r>
              <w:rPr>
                <w:rFonts w:ascii="宋体" w:hAnsi="宋体" w:cs="宋体"/>
                <w:szCs w:val="21"/>
              </w:rPr>
              <w:t>前不得开启</w:t>
            </w:r>
          </w:p>
        </w:tc>
        <w:tc>
          <w:tcPr>
            <w:tcW w:w="360" w:type="dxa"/>
            <w:vAlign w:val="bottom"/>
          </w:tcPr>
          <w:p w:rsidR="00F00D5F" w:rsidRDefault="00F00D5F">
            <w:pPr>
              <w:rPr>
                <w:sz w:val="1"/>
                <w:szCs w:val="1"/>
              </w:rPr>
            </w:pPr>
          </w:p>
        </w:tc>
      </w:tr>
      <w:tr w:rsidR="00F00D5F">
        <w:trPr>
          <w:gridAfter w:val="2"/>
          <w:wAfter w:w="290" w:type="dxa"/>
          <w:trHeight w:val="35"/>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420" w:type="dxa"/>
            <w:tcBorders>
              <w:top w:val="single" w:sz="8" w:space="0" w:color="auto"/>
              <w:bottom w:val="single" w:sz="8" w:space="0" w:color="auto"/>
            </w:tcBorders>
            <w:vAlign w:val="bottom"/>
          </w:tcPr>
          <w:p w:rsidR="00F00D5F" w:rsidRDefault="00F00D5F">
            <w:pPr>
              <w:rPr>
                <w:sz w:val="3"/>
                <w:szCs w:val="3"/>
              </w:rPr>
            </w:pPr>
          </w:p>
        </w:tc>
        <w:tc>
          <w:tcPr>
            <w:tcW w:w="220" w:type="dxa"/>
            <w:tcBorders>
              <w:bottom w:val="single" w:sz="8" w:space="0" w:color="auto"/>
            </w:tcBorders>
            <w:vAlign w:val="bottom"/>
          </w:tcPr>
          <w:p w:rsidR="00F00D5F" w:rsidRDefault="00F00D5F">
            <w:pPr>
              <w:rPr>
                <w:sz w:val="3"/>
                <w:szCs w:val="3"/>
              </w:rPr>
            </w:pPr>
          </w:p>
        </w:tc>
        <w:tc>
          <w:tcPr>
            <w:tcW w:w="200" w:type="dxa"/>
            <w:tcBorders>
              <w:top w:val="single" w:sz="8" w:space="0" w:color="auto"/>
              <w:bottom w:val="single" w:sz="8" w:space="0" w:color="auto"/>
            </w:tcBorders>
            <w:vAlign w:val="bottom"/>
          </w:tcPr>
          <w:p w:rsidR="00F00D5F" w:rsidRDefault="00F00D5F">
            <w:pPr>
              <w:rPr>
                <w:sz w:val="3"/>
                <w:szCs w:val="3"/>
              </w:rPr>
            </w:pPr>
          </w:p>
        </w:tc>
        <w:tc>
          <w:tcPr>
            <w:tcW w:w="20" w:type="dxa"/>
            <w:tcBorders>
              <w:top w:val="single" w:sz="8" w:space="0" w:color="auto"/>
              <w:bottom w:val="single" w:sz="8" w:space="0" w:color="auto"/>
            </w:tcBorders>
            <w:vAlign w:val="bottom"/>
          </w:tcPr>
          <w:p w:rsidR="00F00D5F" w:rsidRDefault="00F00D5F">
            <w:pPr>
              <w:rPr>
                <w:sz w:val="3"/>
                <w:szCs w:val="3"/>
              </w:rPr>
            </w:pPr>
          </w:p>
        </w:tc>
        <w:tc>
          <w:tcPr>
            <w:tcW w:w="200" w:type="dxa"/>
            <w:tcBorders>
              <w:top w:val="single" w:sz="8" w:space="0" w:color="auto"/>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top w:val="single" w:sz="8" w:space="0" w:color="auto"/>
              <w:bottom w:val="single" w:sz="8" w:space="0" w:color="auto"/>
            </w:tcBorders>
            <w:vAlign w:val="bottom"/>
          </w:tcPr>
          <w:p w:rsidR="00F00D5F" w:rsidRDefault="00F00D5F">
            <w:pPr>
              <w:rPr>
                <w:sz w:val="3"/>
                <w:szCs w:val="3"/>
              </w:rPr>
            </w:pPr>
          </w:p>
        </w:tc>
        <w:tc>
          <w:tcPr>
            <w:tcW w:w="200" w:type="dxa"/>
            <w:gridSpan w:val="2"/>
            <w:tcBorders>
              <w:top w:val="single" w:sz="8" w:space="0" w:color="auto"/>
              <w:bottom w:val="single" w:sz="8" w:space="0" w:color="auto"/>
            </w:tcBorders>
            <w:vAlign w:val="bottom"/>
          </w:tcPr>
          <w:p w:rsidR="00F00D5F" w:rsidRDefault="00F00D5F">
            <w:pPr>
              <w:rPr>
                <w:sz w:val="3"/>
                <w:szCs w:val="3"/>
              </w:rPr>
            </w:pPr>
          </w:p>
        </w:tc>
        <w:tc>
          <w:tcPr>
            <w:tcW w:w="200" w:type="dxa"/>
            <w:gridSpan w:val="3"/>
            <w:tcBorders>
              <w:top w:val="single" w:sz="8" w:space="0" w:color="auto"/>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120" w:type="dxa"/>
            <w:gridSpan w:val="3"/>
            <w:tcBorders>
              <w:bottom w:val="single" w:sz="8" w:space="0" w:color="auto"/>
            </w:tcBorders>
            <w:vAlign w:val="bottom"/>
          </w:tcPr>
          <w:p w:rsidR="00F00D5F" w:rsidRDefault="00F00D5F">
            <w:pPr>
              <w:rPr>
                <w:sz w:val="3"/>
                <w:szCs w:val="3"/>
              </w:rPr>
            </w:pPr>
          </w:p>
        </w:tc>
        <w:tc>
          <w:tcPr>
            <w:tcW w:w="100" w:type="dxa"/>
            <w:gridSpan w:val="2"/>
            <w:tcBorders>
              <w:top w:val="single" w:sz="8" w:space="0" w:color="auto"/>
              <w:bottom w:val="single" w:sz="8" w:space="0" w:color="auto"/>
            </w:tcBorders>
            <w:vAlign w:val="bottom"/>
          </w:tcPr>
          <w:p w:rsidR="00F00D5F" w:rsidRDefault="00F00D5F">
            <w:pPr>
              <w:rPr>
                <w:sz w:val="3"/>
                <w:szCs w:val="3"/>
              </w:rPr>
            </w:pPr>
          </w:p>
        </w:tc>
        <w:tc>
          <w:tcPr>
            <w:tcW w:w="320" w:type="dxa"/>
            <w:gridSpan w:val="5"/>
            <w:tcBorders>
              <w:top w:val="single" w:sz="8" w:space="0" w:color="auto"/>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360" w:type="dxa"/>
            <w:gridSpan w:val="4"/>
            <w:tcBorders>
              <w:bottom w:val="single" w:sz="8" w:space="0" w:color="auto"/>
            </w:tcBorders>
            <w:vAlign w:val="bottom"/>
          </w:tcPr>
          <w:p w:rsidR="00F00D5F" w:rsidRDefault="00F00D5F">
            <w:pPr>
              <w:rPr>
                <w:sz w:val="3"/>
                <w:szCs w:val="3"/>
              </w:rPr>
            </w:pPr>
          </w:p>
        </w:tc>
        <w:tc>
          <w:tcPr>
            <w:tcW w:w="740" w:type="dxa"/>
            <w:gridSpan w:val="5"/>
            <w:tcBorders>
              <w:bottom w:val="single" w:sz="8" w:space="0" w:color="auto"/>
            </w:tcBorders>
            <w:vAlign w:val="bottom"/>
          </w:tcPr>
          <w:p w:rsidR="00F00D5F" w:rsidRDefault="00F00D5F">
            <w:pPr>
              <w:rPr>
                <w:sz w:val="3"/>
                <w:szCs w:val="3"/>
              </w:rPr>
            </w:pPr>
          </w:p>
        </w:tc>
        <w:tc>
          <w:tcPr>
            <w:tcW w:w="440" w:type="dxa"/>
            <w:gridSpan w:val="2"/>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89"/>
        </w:trPr>
        <w:tc>
          <w:tcPr>
            <w:tcW w:w="1200" w:type="dxa"/>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4.2.1</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投标截止时间</w:t>
            </w:r>
          </w:p>
        </w:tc>
        <w:tc>
          <w:tcPr>
            <w:tcW w:w="4260" w:type="dxa"/>
            <w:gridSpan w:val="38"/>
            <w:vMerge w:val="restart"/>
            <w:tcBorders>
              <w:right w:val="single" w:sz="8" w:space="0" w:color="auto"/>
            </w:tcBorders>
            <w:vAlign w:val="bottom"/>
          </w:tcPr>
          <w:p w:rsidR="00F00D5F" w:rsidRDefault="00B21305">
            <w:pPr>
              <w:rPr>
                <w:sz w:val="24"/>
                <w:szCs w:val="24"/>
              </w:rPr>
            </w:pP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8</w:t>
            </w:r>
            <w:r>
              <w:rPr>
                <w:rFonts w:hint="eastAsia"/>
                <w:sz w:val="24"/>
                <w:szCs w:val="24"/>
              </w:rPr>
              <w:t>日</w:t>
            </w:r>
            <w:r>
              <w:rPr>
                <w:rFonts w:hint="eastAsia"/>
                <w:sz w:val="24"/>
                <w:szCs w:val="24"/>
              </w:rPr>
              <w:t>9</w:t>
            </w:r>
            <w:r>
              <w:rPr>
                <w:rFonts w:hint="eastAsia"/>
                <w:sz w:val="24"/>
                <w:szCs w:val="24"/>
              </w:rPr>
              <w:t>时</w:t>
            </w:r>
            <w:r>
              <w:rPr>
                <w:rFonts w:hint="eastAsia"/>
                <w:sz w:val="24"/>
                <w:szCs w:val="24"/>
              </w:rPr>
              <w:t>30</w:t>
            </w:r>
            <w:r>
              <w:rPr>
                <w:rFonts w:hint="eastAsia"/>
                <w:sz w:val="24"/>
                <w:szCs w:val="24"/>
              </w:rPr>
              <w:t>分</w:t>
            </w:r>
          </w:p>
        </w:tc>
        <w:tc>
          <w:tcPr>
            <w:tcW w:w="360" w:type="dxa"/>
            <w:vAlign w:val="bottom"/>
          </w:tcPr>
          <w:p w:rsidR="00F00D5F" w:rsidRDefault="00F00D5F">
            <w:pPr>
              <w:rPr>
                <w:sz w:val="1"/>
                <w:szCs w:val="1"/>
              </w:rPr>
            </w:pPr>
          </w:p>
        </w:tc>
      </w:tr>
      <w:tr w:rsidR="00F00D5F">
        <w:trPr>
          <w:gridAfter w:val="2"/>
          <w:wAfter w:w="290" w:type="dxa"/>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4260" w:type="dxa"/>
            <w:gridSpan w:val="38"/>
            <w:vMerge/>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86"/>
        </w:trPr>
        <w:tc>
          <w:tcPr>
            <w:tcW w:w="1200" w:type="dxa"/>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递交投标文件地点</w:t>
            </w:r>
          </w:p>
        </w:tc>
        <w:tc>
          <w:tcPr>
            <w:tcW w:w="4260" w:type="dxa"/>
            <w:gridSpan w:val="38"/>
            <w:tcBorders>
              <w:right w:val="single" w:sz="8" w:space="0" w:color="auto"/>
            </w:tcBorders>
            <w:vAlign w:val="bottom"/>
          </w:tcPr>
          <w:p w:rsidR="00F00D5F" w:rsidRDefault="00B21305">
            <w:pPr>
              <w:rPr>
                <w:sz w:val="24"/>
                <w:szCs w:val="24"/>
              </w:rPr>
            </w:pPr>
            <w:r>
              <w:rPr>
                <w:rFonts w:ascii="宋体" w:hAnsi="宋体" w:cs="宋体" w:hint="eastAsia"/>
                <w:szCs w:val="21"/>
              </w:rPr>
              <w:t>新元大道兴业大厦 4楼4167室</w:t>
            </w:r>
          </w:p>
        </w:tc>
        <w:tc>
          <w:tcPr>
            <w:tcW w:w="360" w:type="dxa"/>
            <w:vAlign w:val="bottom"/>
          </w:tcPr>
          <w:p w:rsidR="00F00D5F" w:rsidRDefault="00F00D5F">
            <w:pPr>
              <w:rPr>
                <w:sz w:val="1"/>
                <w:szCs w:val="1"/>
              </w:rPr>
            </w:pPr>
          </w:p>
        </w:tc>
      </w:tr>
      <w:tr w:rsidR="00F00D5F">
        <w:trPr>
          <w:gridAfter w:val="2"/>
          <w:wAfter w:w="290" w:type="dxa"/>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620" w:type="dxa"/>
            <w:gridSpan w:val="2"/>
            <w:tcBorders>
              <w:bottom w:val="single" w:sz="8" w:space="0" w:color="auto"/>
            </w:tcBorders>
            <w:vAlign w:val="bottom"/>
          </w:tcPr>
          <w:p w:rsidR="00F00D5F" w:rsidRDefault="00F00D5F">
            <w:pPr>
              <w:rPr>
                <w:sz w:val="3"/>
                <w:szCs w:val="3"/>
              </w:rPr>
            </w:pPr>
          </w:p>
        </w:tc>
        <w:tc>
          <w:tcPr>
            <w:tcW w:w="22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200" w:type="dxa"/>
            <w:gridSpan w:val="2"/>
            <w:tcBorders>
              <w:bottom w:val="single" w:sz="8" w:space="0" w:color="auto"/>
            </w:tcBorders>
            <w:vAlign w:val="bottom"/>
          </w:tcPr>
          <w:p w:rsidR="00F00D5F" w:rsidRDefault="00F00D5F">
            <w:pPr>
              <w:rPr>
                <w:sz w:val="3"/>
                <w:szCs w:val="3"/>
              </w:rPr>
            </w:pPr>
          </w:p>
        </w:tc>
        <w:tc>
          <w:tcPr>
            <w:tcW w:w="200" w:type="dxa"/>
            <w:gridSpan w:val="3"/>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120" w:type="dxa"/>
            <w:gridSpan w:val="3"/>
            <w:tcBorders>
              <w:bottom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320" w:type="dxa"/>
            <w:gridSpan w:val="5"/>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360" w:type="dxa"/>
            <w:gridSpan w:val="4"/>
            <w:tcBorders>
              <w:bottom w:val="single" w:sz="8" w:space="0" w:color="auto"/>
            </w:tcBorders>
            <w:vAlign w:val="bottom"/>
          </w:tcPr>
          <w:p w:rsidR="00F00D5F" w:rsidRDefault="00F00D5F">
            <w:pPr>
              <w:rPr>
                <w:sz w:val="3"/>
                <w:szCs w:val="3"/>
              </w:rPr>
            </w:pPr>
          </w:p>
        </w:tc>
        <w:tc>
          <w:tcPr>
            <w:tcW w:w="740" w:type="dxa"/>
            <w:gridSpan w:val="5"/>
            <w:tcBorders>
              <w:bottom w:val="single" w:sz="8" w:space="0" w:color="auto"/>
            </w:tcBorders>
            <w:vAlign w:val="bottom"/>
          </w:tcPr>
          <w:p w:rsidR="00F00D5F" w:rsidRDefault="00F00D5F">
            <w:pPr>
              <w:rPr>
                <w:sz w:val="3"/>
                <w:szCs w:val="3"/>
              </w:rPr>
            </w:pPr>
          </w:p>
        </w:tc>
        <w:tc>
          <w:tcPr>
            <w:tcW w:w="440" w:type="dxa"/>
            <w:gridSpan w:val="2"/>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gridAfter w:val="2"/>
          <w:wAfter w:w="290" w:type="dxa"/>
          <w:trHeight w:val="380"/>
        </w:trPr>
        <w:tc>
          <w:tcPr>
            <w:tcW w:w="1200" w:type="dxa"/>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4.2.3</w:t>
            </w:r>
          </w:p>
        </w:tc>
        <w:tc>
          <w:tcPr>
            <w:tcW w:w="3900" w:type="dxa"/>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投标文件是否退还</w:t>
            </w:r>
          </w:p>
        </w:tc>
        <w:tc>
          <w:tcPr>
            <w:tcW w:w="100" w:type="dxa"/>
            <w:gridSpan w:val="2"/>
            <w:vAlign w:val="bottom"/>
          </w:tcPr>
          <w:p w:rsidR="00F00D5F" w:rsidRDefault="00F00D5F">
            <w:pPr>
              <w:rPr>
                <w:sz w:val="24"/>
                <w:szCs w:val="24"/>
              </w:rPr>
            </w:pPr>
          </w:p>
        </w:tc>
        <w:tc>
          <w:tcPr>
            <w:tcW w:w="620" w:type="dxa"/>
            <w:gridSpan w:val="2"/>
            <w:vAlign w:val="bottom"/>
          </w:tcPr>
          <w:p w:rsidR="00F00D5F" w:rsidRDefault="00B21305">
            <w:pPr>
              <w:spacing w:line="368" w:lineRule="exact"/>
              <w:rPr>
                <w:sz w:val="20"/>
              </w:rPr>
            </w:pPr>
            <w:r>
              <w:rPr>
                <w:rFonts w:ascii="宋体" w:hAnsi="宋体" w:cs="宋体"/>
                <w:szCs w:val="21"/>
              </w:rPr>
              <w:t>√否</w:t>
            </w:r>
          </w:p>
        </w:tc>
        <w:tc>
          <w:tcPr>
            <w:tcW w:w="220" w:type="dxa"/>
            <w:vAlign w:val="bottom"/>
          </w:tcPr>
          <w:p w:rsidR="00F00D5F" w:rsidRDefault="00F00D5F">
            <w:pPr>
              <w:rPr>
                <w:sz w:val="24"/>
                <w:szCs w:val="24"/>
              </w:rPr>
            </w:pP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vAlign w:val="bottom"/>
          </w:tcPr>
          <w:p w:rsidR="00F00D5F" w:rsidRDefault="00F00D5F">
            <w:pPr>
              <w:rPr>
                <w:sz w:val="24"/>
                <w:szCs w:val="24"/>
              </w:rPr>
            </w:pP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200" w:type="dxa"/>
            <w:gridSpan w:val="3"/>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gridSpan w:val="3"/>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5"/>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5"/>
            <w:vAlign w:val="bottom"/>
          </w:tcPr>
          <w:p w:rsidR="00F00D5F" w:rsidRDefault="00F00D5F">
            <w:pPr>
              <w:rPr>
                <w:sz w:val="24"/>
                <w:szCs w:val="24"/>
              </w:rPr>
            </w:pPr>
          </w:p>
        </w:tc>
        <w:tc>
          <w:tcPr>
            <w:tcW w:w="44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gridAfter w:val="2"/>
          <w:wAfter w:w="290" w:type="dxa"/>
          <w:trHeight w:val="190"/>
        </w:trPr>
        <w:tc>
          <w:tcPr>
            <w:tcW w:w="1200" w:type="dxa"/>
            <w:vMerge/>
            <w:tcBorders>
              <w:left w:val="single" w:sz="8" w:space="0" w:color="auto"/>
              <w:right w:val="single" w:sz="8" w:space="0" w:color="auto"/>
            </w:tcBorders>
            <w:vAlign w:val="bottom"/>
          </w:tcPr>
          <w:p w:rsidR="00F00D5F" w:rsidRDefault="00F00D5F">
            <w:pPr>
              <w:rPr>
                <w:sz w:val="16"/>
                <w:szCs w:val="16"/>
              </w:rPr>
            </w:pPr>
          </w:p>
        </w:tc>
        <w:tc>
          <w:tcPr>
            <w:tcW w:w="3900" w:type="dxa"/>
            <w:vMerge/>
            <w:tcBorders>
              <w:right w:val="single" w:sz="8" w:space="0" w:color="auto"/>
            </w:tcBorders>
            <w:vAlign w:val="bottom"/>
          </w:tcPr>
          <w:p w:rsidR="00F00D5F" w:rsidRDefault="00F00D5F">
            <w:pPr>
              <w:rPr>
                <w:sz w:val="16"/>
                <w:szCs w:val="16"/>
              </w:rPr>
            </w:pPr>
          </w:p>
        </w:tc>
        <w:tc>
          <w:tcPr>
            <w:tcW w:w="100" w:type="dxa"/>
            <w:gridSpan w:val="2"/>
            <w:vAlign w:val="bottom"/>
          </w:tcPr>
          <w:p w:rsidR="00F00D5F" w:rsidRDefault="00F00D5F">
            <w:pPr>
              <w:rPr>
                <w:sz w:val="16"/>
                <w:szCs w:val="16"/>
              </w:rPr>
            </w:pPr>
          </w:p>
        </w:tc>
        <w:tc>
          <w:tcPr>
            <w:tcW w:w="1880" w:type="dxa"/>
            <w:gridSpan w:val="13"/>
            <w:vMerge w:val="restart"/>
            <w:vAlign w:val="bottom"/>
          </w:tcPr>
          <w:p w:rsidR="00F00D5F" w:rsidRDefault="00B21305">
            <w:pPr>
              <w:spacing w:line="368" w:lineRule="exact"/>
              <w:rPr>
                <w:sz w:val="20"/>
              </w:rPr>
            </w:pPr>
            <w:r>
              <w:rPr>
                <w:rFonts w:eastAsia="Times New Roman"/>
                <w:sz w:val="32"/>
                <w:szCs w:val="32"/>
              </w:rPr>
              <w:t>□</w:t>
            </w:r>
            <w:r>
              <w:rPr>
                <w:rFonts w:ascii="宋体" w:hAnsi="宋体" w:cs="宋体"/>
                <w:szCs w:val="21"/>
              </w:rPr>
              <w:t>是，退还时间：</w:t>
            </w:r>
          </w:p>
        </w:tc>
        <w:tc>
          <w:tcPr>
            <w:tcW w:w="100" w:type="dxa"/>
            <w:vAlign w:val="bottom"/>
          </w:tcPr>
          <w:p w:rsidR="00F00D5F" w:rsidRDefault="00F00D5F">
            <w:pPr>
              <w:rPr>
                <w:sz w:val="16"/>
                <w:szCs w:val="16"/>
              </w:rPr>
            </w:pPr>
          </w:p>
        </w:tc>
        <w:tc>
          <w:tcPr>
            <w:tcW w:w="120" w:type="dxa"/>
            <w:gridSpan w:val="3"/>
            <w:vAlign w:val="bottom"/>
          </w:tcPr>
          <w:p w:rsidR="00F00D5F" w:rsidRDefault="00F00D5F">
            <w:pPr>
              <w:rPr>
                <w:sz w:val="16"/>
                <w:szCs w:val="16"/>
              </w:rPr>
            </w:pPr>
          </w:p>
        </w:tc>
        <w:tc>
          <w:tcPr>
            <w:tcW w:w="100" w:type="dxa"/>
            <w:gridSpan w:val="2"/>
            <w:vAlign w:val="bottom"/>
          </w:tcPr>
          <w:p w:rsidR="00F00D5F" w:rsidRDefault="00F00D5F">
            <w:pPr>
              <w:rPr>
                <w:sz w:val="16"/>
                <w:szCs w:val="16"/>
              </w:rPr>
            </w:pPr>
          </w:p>
        </w:tc>
        <w:tc>
          <w:tcPr>
            <w:tcW w:w="320" w:type="dxa"/>
            <w:gridSpan w:val="5"/>
            <w:vAlign w:val="bottom"/>
          </w:tcPr>
          <w:p w:rsidR="00F00D5F" w:rsidRDefault="00F00D5F">
            <w:pPr>
              <w:rPr>
                <w:sz w:val="16"/>
                <w:szCs w:val="16"/>
              </w:rPr>
            </w:pPr>
          </w:p>
        </w:tc>
        <w:tc>
          <w:tcPr>
            <w:tcW w:w="100" w:type="dxa"/>
            <w:vAlign w:val="bottom"/>
          </w:tcPr>
          <w:p w:rsidR="00F00D5F" w:rsidRDefault="00F00D5F">
            <w:pPr>
              <w:rPr>
                <w:sz w:val="16"/>
                <w:szCs w:val="16"/>
              </w:rPr>
            </w:pPr>
          </w:p>
        </w:tc>
        <w:tc>
          <w:tcPr>
            <w:tcW w:w="360" w:type="dxa"/>
            <w:gridSpan w:val="4"/>
            <w:vAlign w:val="bottom"/>
          </w:tcPr>
          <w:p w:rsidR="00F00D5F" w:rsidRDefault="00F00D5F">
            <w:pPr>
              <w:rPr>
                <w:sz w:val="16"/>
                <w:szCs w:val="16"/>
              </w:rPr>
            </w:pPr>
          </w:p>
        </w:tc>
        <w:tc>
          <w:tcPr>
            <w:tcW w:w="740" w:type="dxa"/>
            <w:gridSpan w:val="5"/>
            <w:vAlign w:val="bottom"/>
          </w:tcPr>
          <w:p w:rsidR="00F00D5F" w:rsidRDefault="00F00D5F">
            <w:pPr>
              <w:rPr>
                <w:sz w:val="16"/>
                <w:szCs w:val="16"/>
              </w:rPr>
            </w:pPr>
          </w:p>
        </w:tc>
        <w:tc>
          <w:tcPr>
            <w:tcW w:w="440" w:type="dxa"/>
            <w:gridSpan w:val="2"/>
            <w:tcBorders>
              <w:right w:val="single" w:sz="8" w:space="0" w:color="auto"/>
            </w:tcBorders>
            <w:vAlign w:val="bottom"/>
          </w:tcPr>
          <w:p w:rsidR="00F00D5F" w:rsidRDefault="00F00D5F">
            <w:pPr>
              <w:rPr>
                <w:sz w:val="16"/>
                <w:szCs w:val="16"/>
              </w:rPr>
            </w:pPr>
          </w:p>
        </w:tc>
        <w:tc>
          <w:tcPr>
            <w:tcW w:w="360" w:type="dxa"/>
            <w:vAlign w:val="bottom"/>
          </w:tcPr>
          <w:p w:rsidR="00F00D5F" w:rsidRDefault="00F00D5F">
            <w:pPr>
              <w:rPr>
                <w:sz w:val="1"/>
                <w:szCs w:val="1"/>
              </w:rPr>
            </w:pPr>
          </w:p>
        </w:tc>
      </w:tr>
      <w:tr w:rsidR="00F00D5F">
        <w:trPr>
          <w:gridAfter w:val="2"/>
          <w:wAfter w:w="290" w:type="dxa"/>
          <w:trHeight w:val="143"/>
        </w:trPr>
        <w:tc>
          <w:tcPr>
            <w:tcW w:w="1200" w:type="dxa"/>
            <w:tcBorders>
              <w:left w:val="single" w:sz="8" w:space="0" w:color="auto"/>
              <w:bottom w:val="single" w:sz="8" w:space="0" w:color="auto"/>
              <w:right w:val="single" w:sz="8" w:space="0" w:color="auto"/>
            </w:tcBorders>
            <w:vAlign w:val="bottom"/>
          </w:tcPr>
          <w:p w:rsidR="00F00D5F" w:rsidRDefault="00F00D5F">
            <w:pPr>
              <w:rPr>
                <w:sz w:val="18"/>
                <w:szCs w:val="18"/>
              </w:rPr>
            </w:pPr>
          </w:p>
        </w:tc>
        <w:tc>
          <w:tcPr>
            <w:tcW w:w="3900" w:type="dxa"/>
            <w:tcBorders>
              <w:bottom w:val="single" w:sz="8" w:space="0" w:color="auto"/>
              <w:right w:val="single" w:sz="8" w:space="0" w:color="auto"/>
            </w:tcBorders>
            <w:vAlign w:val="bottom"/>
          </w:tcPr>
          <w:p w:rsidR="00F00D5F" w:rsidRDefault="00F00D5F">
            <w:pPr>
              <w:rPr>
                <w:sz w:val="18"/>
                <w:szCs w:val="18"/>
              </w:rPr>
            </w:pPr>
          </w:p>
        </w:tc>
        <w:tc>
          <w:tcPr>
            <w:tcW w:w="100" w:type="dxa"/>
            <w:gridSpan w:val="2"/>
            <w:tcBorders>
              <w:bottom w:val="single" w:sz="8" w:space="0" w:color="auto"/>
            </w:tcBorders>
            <w:vAlign w:val="bottom"/>
          </w:tcPr>
          <w:p w:rsidR="00F00D5F" w:rsidRDefault="00F00D5F">
            <w:pPr>
              <w:rPr>
                <w:sz w:val="18"/>
                <w:szCs w:val="18"/>
              </w:rPr>
            </w:pPr>
          </w:p>
        </w:tc>
        <w:tc>
          <w:tcPr>
            <w:tcW w:w="1880" w:type="dxa"/>
            <w:gridSpan w:val="13"/>
            <w:vMerge/>
            <w:tcBorders>
              <w:bottom w:val="single" w:sz="8" w:space="0" w:color="auto"/>
            </w:tcBorders>
            <w:vAlign w:val="bottom"/>
          </w:tcPr>
          <w:p w:rsidR="00F00D5F" w:rsidRDefault="00F00D5F">
            <w:pPr>
              <w:rPr>
                <w:sz w:val="18"/>
                <w:szCs w:val="18"/>
              </w:rPr>
            </w:pPr>
          </w:p>
        </w:tc>
        <w:tc>
          <w:tcPr>
            <w:tcW w:w="100" w:type="dxa"/>
            <w:tcBorders>
              <w:bottom w:val="single" w:sz="8" w:space="0" w:color="auto"/>
            </w:tcBorders>
            <w:vAlign w:val="bottom"/>
          </w:tcPr>
          <w:p w:rsidR="00F00D5F" w:rsidRDefault="00F00D5F">
            <w:pPr>
              <w:rPr>
                <w:sz w:val="18"/>
                <w:szCs w:val="18"/>
              </w:rPr>
            </w:pPr>
          </w:p>
        </w:tc>
        <w:tc>
          <w:tcPr>
            <w:tcW w:w="120" w:type="dxa"/>
            <w:gridSpan w:val="3"/>
            <w:tcBorders>
              <w:bottom w:val="single" w:sz="8" w:space="0" w:color="auto"/>
            </w:tcBorders>
            <w:vAlign w:val="bottom"/>
          </w:tcPr>
          <w:p w:rsidR="00F00D5F" w:rsidRDefault="00F00D5F">
            <w:pPr>
              <w:rPr>
                <w:sz w:val="18"/>
                <w:szCs w:val="18"/>
              </w:rPr>
            </w:pPr>
          </w:p>
        </w:tc>
        <w:tc>
          <w:tcPr>
            <w:tcW w:w="100" w:type="dxa"/>
            <w:gridSpan w:val="2"/>
            <w:tcBorders>
              <w:bottom w:val="single" w:sz="8" w:space="0" w:color="auto"/>
            </w:tcBorders>
            <w:vAlign w:val="bottom"/>
          </w:tcPr>
          <w:p w:rsidR="00F00D5F" w:rsidRDefault="00F00D5F">
            <w:pPr>
              <w:rPr>
                <w:sz w:val="18"/>
                <w:szCs w:val="18"/>
              </w:rPr>
            </w:pPr>
          </w:p>
        </w:tc>
        <w:tc>
          <w:tcPr>
            <w:tcW w:w="320" w:type="dxa"/>
            <w:gridSpan w:val="5"/>
            <w:tcBorders>
              <w:bottom w:val="single" w:sz="8" w:space="0" w:color="auto"/>
            </w:tcBorders>
            <w:vAlign w:val="bottom"/>
          </w:tcPr>
          <w:p w:rsidR="00F00D5F" w:rsidRDefault="00F00D5F">
            <w:pPr>
              <w:rPr>
                <w:sz w:val="18"/>
                <w:szCs w:val="18"/>
              </w:rPr>
            </w:pPr>
          </w:p>
        </w:tc>
        <w:tc>
          <w:tcPr>
            <w:tcW w:w="100" w:type="dxa"/>
            <w:tcBorders>
              <w:bottom w:val="single" w:sz="8" w:space="0" w:color="auto"/>
            </w:tcBorders>
            <w:vAlign w:val="bottom"/>
          </w:tcPr>
          <w:p w:rsidR="00F00D5F" w:rsidRDefault="00F00D5F">
            <w:pPr>
              <w:rPr>
                <w:sz w:val="18"/>
                <w:szCs w:val="18"/>
              </w:rPr>
            </w:pPr>
          </w:p>
        </w:tc>
        <w:tc>
          <w:tcPr>
            <w:tcW w:w="360" w:type="dxa"/>
            <w:gridSpan w:val="4"/>
            <w:tcBorders>
              <w:bottom w:val="single" w:sz="8" w:space="0" w:color="auto"/>
            </w:tcBorders>
            <w:vAlign w:val="bottom"/>
          </w:tcPr>
          <w:p w:rsidR="00F00D5F" w:rsidRDefault="00F00D5F">
            <w:pPr>
              <w:rPr>
                <w:sz w:val="18"/>
                <w:szCs w:val="18"/>
              </w:rPr>
            </w:pPr>
          </w:p>
        </w:tc>
        <w:tc>
          <w:tcPr>
            <w:tcW w:w="740" w:type="dxa"/>
            <w:gridSpan w:val="5"/>
            <w:tcBorders>
              <w:bottom w:val="single" w:sz="8" w:space="0" w:color="auto"/>
            </w:tcBorders>
            <w:vAlign w:val="bottom"/>
          </w:tcPr>
          <w:p w:rsidR="00F00D5F" w:rsidRDefault="00F00D5F">
            <w:pPr>
              <w:rPr>
                <w:sz w:val="18"/>
                <w:szCs w:val="18"/>
              </w:rPr>
            </w:pPr>
          </w:p>
        </w:tc>
        <w:tc>
          <w:tcPr>
            <w:tcW w:w="440" w:type="dxa"/>
            <w:gridSpan w:val="2"/>
            <w:tcBorders>
              <w:bottom w:val="single" w:sz="8" w:space="0" w:color="auto"/>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gridAfter w:val="2"/>
          <w:wAfter w:w="290" w:type="dxa"/>
          <w:trHeight w:val="377"/>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4260" w:type="dxa"/>
            <w:gridSpan w:val="38"/>
            <w:vMerge w:val="restart"/>
            <w:tcBorders>
              <w:right w:val="single" w:sz="8" w:space="0" w:color="auto"/>
            </w:tcBorders>
            <w:vAlign w:val="bottom"/>
          </w:tcPr>
          <w:p w:rsidR="00F00D5F" w:rsidRDefault="00B21305">
            <w:pPr>
              <w:rPr>
                <w:rFonts w:ascii="宋体" w:hAnsi="宋体" w:cs="宋体"/>
                <w:szCs w:val="21"/>
              </w:rPr>
            </w:pPr>
            <w:r>
              <w:rPr>
                <w:rFonts w:ascii="宋体" w:hAnsi="宋体" w:cs="宋体"/>
                <w:szCs w:val="21"/>
              </w:rPr>
              <w:t>开标时间：</w:t>
            </w: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8</w:t>
            </w:r>
            <w:r>
              <w:rPr>
                <w:rFonts w:hint="eastAsia"/>
                <w:sz w:val="24"/>
                <w:szCs w:val="24"/>
              </w:rPr>
              <w:t>日</w:t>
            </w:r>
            <w:r>
              <w:rPr>
                <w:rFonts w:hint="eastAsia"/>
                <w:sz w:val="24"/>
                <w:szCs w:val="24"/>
              </w:rPr>
              <w:t>9</w:t>
            </w:r>
            <w:r>
              <w:rPr>
                <w:rFonts w:hint="eastAsia"/>
                <w:sz w:val="24"/>
                <w:szCs w:val="24"/>
              </w:rPr>
              <w:t>时</w:t>
            </w:r>
            <w:r>
              <w:rPr>
                <w:rFonts w:hint="eastAsia"/>
                <w:sz w:val="24"/>
                <w:szCs w:val="24"/>
              </w:rPr>
              <w:t>30</w:t>
            </w:r>
            <w:r>
              <w:rPr>
                <w:rFonts w:hint="eastAsia"/>
                <w:sz w:val="24"/>
                <w:szCs w:val="24"/>
              </w:rPr>
              <w:t>分</w:t>
            </w:r>
          </w:p>
          <w:p w:rsidR="00F00D5F" w:rsidRDefault="00B21305">
            <w:pPr>
              <w:rPr>
                <w:sz w:val="20"/>
              </w:rPr>
            </w:pPr>
            <w:r>
              <w:rPr>
                <w:rFonts w:ascii="宋体" w:hAnsi="宋体" w:cs="宋体"/>
                <w:szCs w:val="21"/>
              </w:rPr>
              <w:t>开标地点：</w:t>
            </w:r>
            <w:r>
              <w:rPr>
                <w:rFonts w:ascii="宋体" w:hAnsi="宋体" w:cs="宋体" w:hint="eastAsia"/>
                <w:szCs w:val="21"/>
              </w:rPr>
              <w:t>新元大道兴业大厦4楼4167室</w:t>
            </w:r>
          </w:p>
        </w:tc>
        <w:tc>
          <w:tcPr>
            <w:tcW w:w="360" w:type="dxa"/>
            <w:vAlign w:val="bottom"/>
          </w:tcPr>
          <w:p w:rsidR="00F00D5F" w:rsidRDefault="00F00D5F">
            <w:pPr>
              <w:rPr>
                <w:sz w:val="1"/>
                <w:szCs w:val="1"/>
              </w:rPr>
            </w:pPr>
          </w:p>
        </w:tc>
      </w:tr>
      <w:tr w:rsidR="00F00D5F">
        <w:trPr>
          <w:gridAfter w:val="2"/>
          <w:wAfter w:w="290" w:type="dxa"/>
          <w:trHeight w:val="237"/>
        </w:trPr>
        <w:tc>
          <w:tcPr>
            <w:tcW w:w="1200" w:type="dxa"/>
            <w:tcBorders>
              <w:left w:val="single" w:sz="8" w:space="0" w:color="auto"/>
              <w:right w:val="single" w:sz="8" w:space="0" w:color="auto"/>
            </w:tcBorders>
            <w:vAlign w:val="bottom"/>
          </w:tcPr>
          <w:p w:rsidR="00F00D5F" w:rsidRDefault="00B21305">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rsidR="00F00D5F" w:rsidRDefault="00B21305">
            <w:pPr>
              <w:spacing w:line="221" w:lineRule="exact"/>
              <w:rPr>
                <w:sz w:val="20"/>
              </w:rPr>
            </w:pPr>
            <w:r>
              <w:rPr>
                <w:rFonts w:ascii="宋体" w:hAnsi="宋体" w:cs="宋体"/>
                <w:szCs w:val="21"/>
              </w:rPr>
              <w:t>开标时间和地点</w:t>
            </w:r>
          </w:p>
        </w:tc>
        <w:tc>
          <w:tcPr>
            <w:tcW w:w="4260" w:type="dxa"/>
            <w:gridSpan w:val="38"/>
            <w:vMerge/>
            <w:tcBorders>
              <w:right w:val="single" w:sz="8" w:space="0" w:color="auto"/>
            </w:tcBorders>
            <w:vAlign w:val="bottom"/>
          </w:tcPr>
          <w:p w:rsidR="00F00D5F" w:rsidRDefault="00F00D5F">
            <w:pPr>
              <w:rPr>
                <w:sz w:val="20"/>
              </w:rPr>
            </w:pPr>
          </w:p>
        </w:tc>
        <w:tc>
          <w:tcPr>
            <w:tcW w:w="360" w:type="dxa"/>
            <w:vAlign w:val="bottom"/>
          </w:tcPr>
          <w:p w:rsidR="00F00D5F" w:rsidRDefault="00F00D5F">
            <w:pPr>
              <w:rPr>
                <w:sz w:val="1"/>
                <w:szCs w:val="1"/>
              </w:rPr>
            </w:pPr>
          </w:p>
        </w:tc>
      </w:tr>
      <w:tr w:rsidR="00F00D5F">
        <w:trPr>
          <w:gridAfter w:val="2"/>
          <w:wAfter w:w="290" w:type="dxa"/>
          <w:trHeight w:val="297"/>
        </w:trPr>
        <w:tc>
          <w:tcPr>
            <w:tcW w:w="1200" w:type="dxa"/>
            <w:tcBorders>
              <w:left w:val="single" w:sz="8" w:space="0" w:color="auto"/>
              <w:right w:val="single" w:sz="8" w:space="0" w:color="auto"/>
            </w:tcBorders>
            <w:vAlign w:val="bottom"/>
          </w:tcPr>
          <w:p w:rsidR="00F00D5F" w:rsidRDefault="00F00D5F">
            <w:pPr>
              <w:rPr>
                <w:sz w:val="17"/>
                <w:szCs w:val="17"/>
              </w:rPr>
            </w:pPr>
          </w:p>
        </w:tc>
        <w:tc>
          <w:tcPr>
            <w:tcW w:w="3900" w:type="dxa"/>
            <w:tcBorders>
              <w:right w:val="single" w:sz="8" w:space="0" w:color="auto"/>
            </w:tcBorders>
            <w:vAlign w:val="bottom"/>
          </w:tcPr>
          <w:p w:rsidR="00F00D5F" w:rsidRDefault="00F00D5F">
            <w:pPr>
              <w:rPr>
                <w:sz w:val="17"/>
                <w:szCs w:val="17"/>
              </w:rPr>
            </w:pPr>
          </w:p>
        </w:tc>
        <w:tc>
          <w:tcPr>
            <w:tcW w:w="4260" w:type="dxa"/>
            <w:gridSpan w:val="38"/>
            <w:vMerge/>
            <w:tcBorders>
              <w:right w:val="single" w:sz="8" w:space="0" w:color="auto"/>
            </w:tcBorders>
            <w:vAlign w:val="bottom"/>
          </w:tcPr>
          <w:p w:rsidR="00F00D5F" w:rsidRDefault="00F00D5F">
            <w:pPr>
              <w:rPr>
                <w:sz w:val="17"/>
                <w:szCs w:val="17"/>
              </w:rPr>
            </w:pPr>
          </w:p>
        </w:tc>
        <w:tc>
          <w:tcPr>
            <w:tcW w:w="360" w:type="dxa"/>
            <w:vAlign w:val="bottom"/>
          </w:tcPr>
          <w:p w:rsidR="00F00D5F" w:rsidRDefault="00F00D5F">
            <w:pPr>
              <w:rPr>
                <w:sz w:val="1"/>
                <w:szCs w:val="1"/>
              </w:rPr>
            </w:pPr>
          </w:p>
        </w:tc>
      </w:tr>
      <w:tr w:rsidR="00F00D5F">
        <w:trPr>
          <w:gridAfter w:val="2"/>
          <w:wAfter w:w="290" w:type="dxa"/>
          <w:trHeight w:val="61"/>
        </w:trPr>
        <w:tc>
          <w:tcPr>
            <w:tcW w:w="120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3900" w:type="dxa"/>
            <w:tcBorders>
              <w:bottom w:val="single" w:sz="8" w:space="0" w:color="auto"/>
              <w:right w:val="single" w:sz="8" w:space="0" w:color="auto"/>
            </w:tcBorders>
            <w:vAlign w:val="bottom"/>
          </w:tcPr>
          <w:p w:rsidR="00F00D5F" w:rsidRDefault="00F00D5F">
            <w:pPr>
              <w:rPr>
                <w:sz w:val="5"/>
                <w:szCs w:val="5"/>
              </w:rPr>
            </w:pPr>
          </w:p>
        </w:tc>
        <w:tc>
          <w:tcPr>
            <w:tcW w:w="4260" w:type="dxa"/>
            <w:gridSpan w:val="38"/>
            <w:vMerge/>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gridAfter w:val="2"/>
          <w:wAfter w:w="290" w:type="dxa"/>
          <w:trHeight w:val="386"/>
        </w:trPr>
        <w:tc>
          <w:tcPr>
            <w:tcW w:w="1200" w:type="dxa"/>
            <w:tcBorders>
              <w:left w:val="single" w:sz="8" w:space="0" w:color="auto"/>
              <w:right w:val="single" w:sz="8" w:space="0" w:color="auto"/>
            </w:tcBorders>
            <w:vAlign w:val="bottom"/>
          </w:tcPr>
          <w:p w:rsidR="00F00D5F" w:rsidRDefault="00B21305">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开标程序</w:t>
            </w:r>
          </w:p>
        </w:tc>
        <w:tc>
          <w:tcPr>
            <w:tcW w:w="4260" w:type="dxa"/>
            <w:gridSpan w:val="38"/>
            <w:tcBorders>
              <w:right w:val="single" w:sz="8" w:space="0" w:color="auto"/>
            </w:tcBorders>
            <w:vAlign w:val="bottom"/>
          </w:tcPr>
          <w:p w:rsidR="00F00D5F" w:rsidRDefault="00B21305">
            <w:pPr>
              <w:rPr>
                <w:sz w:val="24"/>
                <w:szCs w:val="24"/>
              </w:rPr>
            </w:pPr>
            <w:r>
              <w:rPr>
                <w:rFonts w:ascii="宋体" w:hAnsi="宋体" w:cs="宋体" w:hint="eastAsia"/>
                <w:szCs w:val="21"/>
              </w:rPr>
              <w:t>详见投标人须知5.2</w:t>
            </w:r>
          </w:p>
        </w:tc>
        <w:tc>
          <w:tcPr>
            <w:tcW w:w="360" w:type="dxa"/>
            <w:vAlign w:val="bottom"/>
          </w:tcPr>
          <w:p w:rsidR="00F00D5F" w:rsidRDefault="00F00D5F">
            <w:pPr>
              <w:rPr>
                <w:sz w:val="1"/>
                <w:szCs w:val="1"/>
              </w:rPr>
            </w:pPr>
          </w:p>
        </w:tc>
      </w:tr>
      <w:tr w:rsidR="00F00D5F">
        <w:trPr>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47" w:type="dxa"/>
            <w:tcBorders>
              <w:bottom w:val="single" w:sz="8" w:space="0" w:color="auto"/>
            </w:tcBorders>
            <w:vAlign w:val="bottom"/>
          </w:tcPr>
          <w:p w:rsidR="00F00D5F" w:rsidRDefault="00F00D5F">
            <w:pPr>
              <w:rPr>
                <w:sz w:val="3"/>
                <w:szCs w:val="3"/>
              </w:rPr>
            </w:pPr>
          </w:p>
        </w:tc>
        <w:tc>
          <w:tcPr>
            <w:tcW w:w="1093" w:type="dxa"/>
            <w:gridSpan w:val="5"/>
            <w:tcBorders>
              <w:bottom w:val="single" w:sz="8" w:space="0" w:color="auto"/>
            </w:tcBorders>
            <w:vAlign w:val="bottom"/>
          </w:tcPr>
          <w:p w:rsidR="00F00D5F" w:rsidRDefault="00F00D5F">
            <w:pPr>
              <w:rPr>
                <w:sz w:val="3"/>
                <w:szCs w:val="3"/>
              </w:rPr>
            </w:pPr>
          </w:p>
        </w:tc>
        <w:tc>
          <w:tcPr>
            <w:tcW w:w="840" w:type="dxa"/>
            <w:gridSpan w:val="9"/>
            <w:tcBorders>
              <w:bottom w:val="single" w:sz="8" w:space="0" w:color="auto"/>
            </w:tcBorders>
            <w:vAlign w:val="bottom"/>
          </w:tcPr>
          <w:p w:rsidR="00F00D5F" w:rsidRDefault="00F00D5F">
            <w:pPr>
              <w:rPr>
                <w:sz w:val="3"/>
                <w:szCs w:val="3"/>
              </w:rPr>
            </w:pPr>
          </w:p>
        </w:tc>
        <w:tc>
          <w:tcPr>
            <w:tcW w:w="240" w:type="dxa"/>
            <w:gridSpan w:val="5"/>
            <w:tcBorders>
              <w:bottom w:val="single" w:sz="8" w:space="0" w:color="auto"/>
            </w:tcBorders>
            <w:vAlign w:val="bottom"/>
          </w:tcPr>
          <w:p w:rsidR="00F00D5F" w:rsidRDefault="00F00D5F">
            <w:pPr>
              <w:rPr>
                <w:sz w:val="3"/>
                <w:szCs w:val="3"/>
              </w:rPr>
            </w:pPr>
          </w:p>
        </w:tc>
        <w:tc>
          <w:tcPr>
            <w:tcW w:w="170" w:type="dxa"/>
            <w:gridSpan w:val="3"/>
            <w:tcBorders>
              <w:bottom w:val="single" w:sz="8" w:space="0" w:color="auto"/>
            </w:tcBorders>
            <w:vAlign w:val="bottom"/>
          </w:tcPr>
          <w:p w:rsidR="00F00D5F" w:rsidRDefault="00F00D5F">
            <w:pPr>
              <w:rPr>
                <w:sz w:val="3"/>
                <w:szCs w:val="3"/>
              </w:rPr>
            </w:pPr>
          </w:p>
        </w:tc>
        <w:tc>
          <w:tcPr>
            <w:tcW w:w="200" w:type="dxa"/>
            <w:gridSpan w:val="2"/>
            <w:tcBorders>
              <w:bottom w:val="single" w:sz="8" w:space="0" w:color="auto"/>
            </w:tcBorders>
            <w:vAlign w:val="bottom"/>
          </w:tcPr>
          <w:p w:rsidR="00F00D5F" w:rsidRDefault="00F00D5F">
            <w:pPr>
              <w:rPr>
                <w:sz w:val="3"/>
                <w:szCs w:val="3"/>
              </w:rPr>
            </w:pPr>
          </w:p>
        </w:tc>
        <w:tc>
          <w:tcPr>
            <w:tcW w:w="320" w:type="dxa"/>
            <w:gridSpan w:val="5"/>
            <w:tcBorders>
              <w:bottom w:val="single" w:sz="8" w:space="0" w:color="auto"/>
            </w:tcBorders>
            <w:vAlign w:val="bottom"/>
          </w:tcPr>
          <w:p w:rsidR="00F00D5F" w:rsidRDefault="00F00D5F">
            <w:pPr>
              <w:rPr>
                <w:sz w:val="3"/>
                <w:szCs w:val="3"/>
              </w:rPr>
            </w:pPr>
          </w:p>
        </w:tc>
        <w:tc>
          <w:tcPr>
            <w:tcW w:w="240" w:type="dxa"/>
            <w:gridSpan w:val="2"/>
            <w:tcBorders>
              <w:bottom w:val="single" w:sz="8" w:space="0" w:color="auto"/>
            </w:tcBorders>
            <w:vAlign w:val="bottom"/>
          </w:tcPr>
          <w:p w:rsidR="00F00D5F" w:rsidRDefault="00F00D5F">
            <w:pPr>
              <w:rPr>
                <w:sz w:val="3"/>
                <w:szCs w:val="3"/>
              </w:rPr>
            </w:pPr>
          </w:p>
        </w:tc>
        <w:tc>
          <w:tcPr>
            <w:tcW w:w="220" w:type="dxa"/>
            <w:gridSpan w:val="2"/>
            <w:tcBorders>
              <w:bottom w:val="single" w:sz="8" w:space="0" w:color="auto"/>
            </w:tcBorders>
            <w:vAlign w:val="bottom"/>
          </w:tcPr>
          <w:p w:rsidR="00F00D5F" w:rsidRDefault="00F00D5F">
            <w:pPr>
              <w:rPr>
                <w:sz w:val="3"/>
                <w:szCs w:val="3"/>
              </w:rPr>
            </w:pPr>
          </w:p>
        </w:tc>
        <w:tc>
          <w:tcPr>
            <w:tcW w:w="394" w:type="dxa"/>
            <w:tcBorders>
              <w:bottom w:val="single" w:sz="8" w:space="0" w:color="auto"/>
            </w:tcBorders>
            <w:vAlign w:val="bottom"/>
          </w:tcPr>
          <w:p w:rsidR="00F00D5F" w:rsidRDefault="00F00D5F">
            <w:pPr>
              <w:rPr>
                <w:sz w:val="3"/>
                <w:szCs w:val="3"/>
              </w:rPr>
            </w:pPr>
          </w:p>
        </w:tc>
        <w:tc>
          <w:tcPr>
            <w:tcW w:w="496" w:type="dxa"/>
            <w:gridSpan w:val="3"/>
            <w:tcBorders>
              <w:bottom w:val="single" w:sz="8" w:space="0" w:color="auto"/>
              <w:right w:val="single" w:sz="8" w:space="0" w:color="auto"/>
            </w:tcBorders>
            <w:vAlign w:val="bottom"/>
          </w:tcPr>
          <w:p w:rsidR="00F00D5F" w:rsidRDefault="00F00D5F">
            <w:pPr>
              <w:rPr>
                <w:sz w:val="3"/>
                <w:szCs w:val="3"/>
              </w:rPr>
            </w:pPr>
          </w:p>
        </w:tc>
        <w:tc>
          <w:tcPr>
            <w:tcW w:w="650" w:type="dxa"/>
            <w:gridSpan w:val="3"/>
            <w:vAlign w:val="bottom"/>
          </w:tcPr>
          <w:p w:rsidR="00F00D5F" w:rsidRDefault="00F00D5F">
            <w:pPr>
              <w:rPr>
                <w:sz w:val="1"/>
                <w:szCs w:val="1"/>
              </w:rPr>
            </w:pPr>
          </w:p>
        </w:tc>
      </w:tr>
      <w:tr w:rsidR="00F00D5F">
        <w:trPr>
          <w:trHeight w:val="395"/>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47" w:type="dxa"/>
            <w:vAlign w:val="bottom"/>
          </w:tcPr>
          <w:p w:rsidR="00F00D5F" w:rsidRDefault="00F00D5F">
            <w:pPr>
              <w:rPr>
                <w:sz w:val="24"/>
                <w:szCs w:val="24"/>
              </w:rPr>
            </w:pPr>
          </w:p>
        </w:tc>
        <w:tc>
          <w:tcPr>
            <w:tcW w:w="1733" w:type="dxa"/>
            <w:gridSpan w:val="11"/>
            <w:vAlign w:val="bottom"/>
          </w:tcPr>
          <w:p w:rsidR="00F00D5F" w:rsidRDefault="00B21305">
            <w:pPr>
              <w:spacing w:line="240" w:lineRule="exact"/>
              <w:rPr>
                <w:rFonts w:ascii="宋体" w:hAnsi="宋体" w:cs="宋体"/>
                <w:szCs w:val="21"/>
              </w:rPr>
            </w:pPr>
            <w:r>
              <w:rPr>
                <w:rFonts w:ascii="宋体" w:hAnsi="宋体" w:cs="宋体"/>
                <w:szCs w:val="21"/>
              </w:rPr>
              <w:t>评标委员会构成：</w:t>
            </w:r>
          </w:p>
        </w:tc>
        <w:tc>
          <w:tcPr>
            <w:tcW w:w="200" w:type="dxa"/>
            <w:gridSpan w:val="3"/>
            <w:tcBorders>
              <w:bottom w:val="single" w:sz="8" w:space="0" w:color="auto"/>
            </w:tcBorders>
            <w:vAlign w:val="bottom"/>
          </w:tcPr>
          <w:p w:rsidR="00F00D5F" w:rsidRDefault="00F00D5F">
            <w:pPr>
              <w:rPr>
                <w:sz w:val="24"/>
                <w:szCs w:val="24"/>
              </w:rPr>
            </w:pPr>
          </w:p>
        </w:tc>
        <w:tc>
          <w:tcPr>
            <w:tcW w:w="240" w:type="dxa"/>
            <w:gridSpan w:val="5"/>
            <w:tcBorders>
              <w:bottom w:val="single" w:sz="8" w:space="0" w:color="auto"/>
            </w:tcBorders>
            <w:vAlign w:val="bottom"/>
          </w:tcPr>
          <w:p w:rsidR="00F00D5F" w:rsidRDefault="00B21305">
            <w:pPr>
              <w:rPr>
                <w:sz w:val="24"/>
                <w:szCs w:val="24"/>
              </w:rPr>
            </w:pPr>
            <w:r>
              <w:rPr>
                <w:rFonts w:hint="eastAsia"/>
                <w:sz w:val="24"/>
                <w:szCs w:val="24"/>
              </w:rPr>
              <w:t>7</w:t>
            </w:r>
          </w:p>
        </w:tc>
        <w:tc>
          <w:tcPr>
            <w:tcW w:w="170" w:type="dxa"/>
            <w:gridSpan w:val="3"/>
            <w:tcBorders>
              <w:bottom w:val="single" w:sz="8" w:space="0" w:color="auto"/>
            </w:tcBorders>
            <w:vAlign w:val="bottom"/>
          </w:tcPr>
          <w:p w:rsidR="00F00D5F" w:rsidRDefault="00F00D5F">
            <w:pPr>
              <w:rPr>
                <w:sz w:val="24"/>
                <w:szCs w:val="24"/>
              </w:rPr>
            </w:pPr>
          </w:p>
        </w:tc>
        <w:tc>
          <w:tcPr>
            <w:tcW w:w="200" w:type="dxa"/>
            <w:gridSpan w:val="2"/>
            <w:tcBorders>
              <w:bottom w:val="single" w:sz="8" w:space="0" w:color="auto"/>
            </w:tcBorders>
            <w:vAlign w:val="bottom"/>
          </w:tcPr>
          <w:p w:rsidR="00F00D5F" w:rsidRDefault="00F00D5F">
            <w:pPr>
              <w:rPr>
                <w:sz w:val="24"/>
                <w:szCs w:val="24"/>
              </w:rPr>
            </w:pPr>
          </w:p>
        </w:tc>
        <w:tc>
          <w:tcPr>
            <w:tcW w:w="320" w:type="dxa"/>
            <w:gridSpan w:val="5"/>
            <w:tcBorders>
              <w:bottom w:val="single" w:sz="8" w:space="0" w:color="auto"/>
            </w:tcBorders>
            <w:vAlign w:val="bottom"/>
          </w:tcPr>
          <w:p w:rsidR="00F00D5F" w:rsidRDefault="00F00D5F">
            <w:pPr>
              <w:rPr>
                <w:sz w:val="24"/>
                <w:szCs w:val="24"/>
              </w:rPr>
            </w:pPr>
          </w:p>
        </w:tc>
        <w:tc>
          <w:tcPr>
            <w:tcW w:w="240" w:type="dxa"/>
            <w:gridSpan w:val="2"/>
            <w:tcBorders>
              <w:bottom w:val="single" w:sz="8" w:space="0" w:color="auto"/>
            </w:tcBorders>
            <w:vAlign w:val="bottom"/>
          </w:tcPr>
          <w:p w:rsidR="00F00D5F" w:rsidRDefault="00F00D5F">
            <w:pPr>
              <w:rPr>
                <w:sz w:val="24"/>
                <w:szCs w:val="24"/>
              </w:rPr>
            </w:pPr>
          </w:p>
        </w:tc>
        <w:tc>
          <w:tcPr>
            <w:tcW w:w="220" w:type="dxa"/>
            <w:gridSpan w:val="2"/>
            <w:vAlign w:val="bottom"/>
          </w:tcPr>
          <w:p w:rsidR="00F00D5F" w:rsidRDefault="00B21305">
            <w:pPr>
              <w:spacing w:line="240" w:lineRule="exact"/>
              <w:rPr>
                <w:sz w:val="20"/>
              </w:rPr>
            </w:pPr>
            <w:r>
              <w:rPr>
                <w:rFonts w:ascii="宋体" w:hAnsi="宋体" w:cs="宋体"/>
                <w:szCs w:val="21"/>
              </w:rPr>
              <w:t>人</w:t>
            </w:r>
          </w:p>
        </w:tc>
        <w:tc>
          <w:tcPr>
            <w:tcW w:w="394" w:type="dxa"/>
            <w:vAlign w:val="bottom"/>
          </w:tcPr>
          <w:p w:rsidR="00F00D5F" w:rsidRDefault="00F00D5F">
            <w:pPr>
              <w:rPr>
                <w:sz w:val="24"/>
                <w:szCs w:val="24"/>
              </w:rPr>
            </w:pPr>
          </w:p>
        </w:tc>
        <w:tc>
          <w:tcPr>
            <w:tcW w:w="496" w:type="dxa"/>
            <w:gridSpan w:val="3"/>
            <w:tcBorders>
              <w:right w:val="single" w:sz="8" w:space="0" w:color="auto"/>
            </w:tcBorders>
            <w:vAlign w:val="bottom"/>
          </w:tcPr>
          <w:p w:rsidR="00F00D5F" w:rsidRDefault="00F00D5F">
            <w:pPr>
              <w:rPr>
                <w:sz w:val="24"/>
                <w:szCs w:val="24"/>
              </w:rPr>
            </w:pPr>
          </w:p>
        </w:tc>
        <w:tc>
          <w:tcPr>
            <w:tcW w:w="650" w:type="dxa"/>
            <w:gridSpan w:val="3"/>
            <w:vAlign w:val="bottom"/>
          </w:tcPr>
          <w:p w:rsidR="00F00D5F" w:rsidRDefault="00F00D5F">
            <w:pPr>
              <w:rPr>
                <w:sz w:val="1"/>
                <w:szCs w:val="1"/>
              </w:rPr>
            </w:pPr>
          </w:p>
        </w:tc>
      </w:tr>
      <w:tr w:rsidR="00F00D5F">
        <w:trPr>
          <w:trHeight w:val="422"/>
        </w:trPr>
        <w:tc>
          <w:tcPr>
            <w:tcW w:w="1200" w:type="dxa"/>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6.1.1</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评标委员会的组建</w:t>
            </w:r>
          </w:p>
        </w:tc>
        <w:tc>
          <w:tcPr>
            <w:tcW w:w="47" w:type="dxa"/>
            <w:vAlign w:val="bottom"/>
          </w:tcPr>
          <w:p w:rsidR="00F00D5F" w:rsidRDefault="00F00D5F">
            <w:pPr>
              <w:rPr>
                <w:sz w:val="24"/>
                <w:szCs w:val="24"/>
              </w:rPr>
            </w:pPr>
          </w:p>
        </w:tc>
        <w:tc>
          <w:tcPr>
            <w:tcW w:w="1533" w:type="dxa"/>
            <w:gridSpan w:val="9"/>
            <w:vAlign w:val="bottom"/>
          </w:tcPr>
          <w:p w:rsidR="00F00D5F" w:rsidRDefault="00B21305">
            <w:pPr>
              <w:spacing w:line="240" w:lineRule="exact"/>
              <w:rPr>
                <w:rFonts w:ascii="宋体" w:hAnsi="宋体" w:cs="宋体"/>
                <w:szCs w:val="21"/>
              </w:rPr>
            </w:pPr>
            <w:r>
              <w:rPr>
                <w:rFonts w:ascii="宋体" w:hAnsi="宋体" w:cs="宋体"/>
                <w:szCs w:val="21"/>
              </w:rPr>
              <w:t>其中招标人代表</w:t>
            </w:r>
          </w:p>
        </w:tc>
        <w:tc>
          <w:tcPr>
            <w:tcW w:w="400" w:type="dxa"/>
            <w:gridSpan w:val="5"/>
            <w:tcBorders>
              <w:bottom w:val="single" w:sz="8" w:space="0" w:color="auto"/>
            </w:tcBorders>
            <w:vAlign w:val="bottom"/>
          </w:tcPr>
          <w:p w:rsidR="00F00D5F" w:rsidRDefault="00B21305">
            <w:pPr>
              <w:rPr>
                <w:sz w:val="24"/>
                <w:szCs w:val="24"/>
              </w:rPr>
            </w:pPr>
            <w:r>
              <w:rPr>
                <w:rFonts w:hint="eastAsia"/>
                <w:sz w:val="24"/>
                <w:szCs w:val="24"/>
              </w:rPr>
              <w:t>2</w:t>
            </w:r>
          </w:p>
        </w:tc>
        <w:tc>
          <w:tcPr>
            <w:tcW w:w="240" w:type="dxa"/>
            <w:gridSpan w:val="5"/>
            <w:tcBorders>
              <w:bottom w:val="single" w:sz="8" w:space="0" w:color="auto"/>
            </w:tcBorders>
            <w:vAlign w:val="bottom"/>
          </w:tcPr>
          <w:p w:rsidR="00F00D5F" w:rsidRDefault="00F00D5F">
            <w:pPr>
              <w:rPr>
                <w:sz w:val="24"/>
                <w:szCs w:val="24"/>
              </w:rPr>
            </w:pPr>
          </w:p>
        </w:tc>
        <w:tc>
          <w:tcPr>
            <w:tcW w:w="170" w:type="dxa"/>
            <w:gridSpan w:val="3"/>
            <w:tcBorders>
              <w:bottom w:val="single" w:sz="8" w:space="0" w:color="auto"/>
            </w:tcBorders>
            <w:vAlign w:val="bottom"/>
          </w:tcPr>
          <w:p w:rsidR="00F00D5F" w:rsidRDefault="00F00D5F">
            <w:pPr>
              <w:rPr>
                <w:sz w:val="24"/>
                <w:szCs w:val="24"/>
              </w:rPr>
            </w:pPr>
          </w:p>
        </w:tc>
        <w:tc>
          <w:tcPr>
            <w:tcW w:w="200" w:type="dxa"/>
            <w:gridSpan w:val="2"/>
            <w:tcBorders>
              <w:bottom w:val="single" w:sz="8" w:space="0" w:color="auto"/>
            </w:tcBorders>
            <w:vAlign w:val="bottom"/>
          </w:tcPr>
          <w:p w:rsidR="00F00D5F" w:rsidRDefault="00F00D5F">
            <w:pPr>
              <w:rPr>
                <w:sz w:val="24"/>
                <w:szCs w:val="24"/>
              </w:rPr>
            </w:pPr>
          </w:p>
        </w:tc>
        <w:tc>
          <w:tcPr>
            <w:tcW w:w="780" w:type="dxa"/>
            <w:gridSpan w:val="9"/>
            <w:vAlign w:val="bottom"/>
          </w:tcPr>
          <w:p w:rsidR="00F00D5F" w:rsidRDefault="00B21305">
            <w:pPr>
              <w:spacing w:line="240" w:lineRule="exact"/>
              <w:rPr>
                <w:sz w:val="20"/>
              </w:rPr>
            </w:pPr>
            <w:r>
              <w:rPr>
                <w:rFonts w:ascii="宋体" w:hAnsi="宋体" w:cs="宋体"/>
                <w:w w:val="90"/>
                <w:szCs w:val="21"/>
              </w:rPr>
              <w:t>人，专家</w:t>
            </w:r>
          </w:p>
        </w:tc>
        <w:tc>
          <w:tcPr>
            <w:tcW w:w="394" w:type="dxa"/>
            <w:tcBorders>
              <w:bottom w:val="single" w:sz="8" w:space="0" w:color="auto"/>
            </w:tcBorders>
            <w:vAlign w:val="bottom"/>
          </w:tcPr>
          <w:p w:rsidR="00F00D5F" w:rsidRDefault="00B21305">
            <w:pPr>
              <w:rPr>
                <w:sz w:val="24"/>
                <w:szCs w:val="24"/>
              </w:rPr>
            </w:pPr>
            <w:r>
              <w:rPr>
                <w:rFonts w:hint="eastAsia"/>
                <w:sz w:val="24"/>
                <w:szCs w:val="24"/>
              </w:rPr>
              <w:t>5</w:t>
            </w:r>
          </w:p>
        </w:tc>
        <w:tc>
          <w:tcPr>
            <w:tcW w:w="496" w:type="dxa"/>
            <w:gridSpan w:val="3"/>
            <w:tcBorders>
              <w:right w:val="single" w:sz="8" w:space="0" w:color="auto"/>
            </w:tcBorders>
            <w:vAlign w:val="bottom"/>
          </w:tcPr>
          <w:p w:rsidR="00F00D5F" w:rsidRDefault="00B21305">
            <w:pPr>
              <w:spacing w:line="240" w:lineRule="exact"/>
              <w:rPr>
                <w:sz w:val="20"/>
              </w:rPr>
            </w:pPr>
            <w:r>
              <w:rPr>
                <w:rFonts w:ascii="宋体" w:hAnsi="宋体" w:cs="宋体"/>
                <w:w w:val="95"/>
                <w:szCs w:val="21"/>
              </w:rPr>
              <w:t>人；</w:t>
            </w:r>
          </w:p>
        </w:tc>
        <w:tc>
          <w:tcPr>
            <w:tcW w:w="650" w:type="dxa"/>
            <w:gridSpan w:val="3"/>
            <w:vAlign w:val="bottom"/>
          </w:tcPr>
          <w:p w:rsidR="00F00D5F" w:rsidRDefault="00F00D5F">
            <w:pPr>
              <w:rPr>
                <w:sz w:val="1"/>
                <w:szCs w:val="1"/>
              </w:rPr>
            </w:pPr>
          </w:p>
        </w:tc>
      </w:tr>
      <w:tr w:rsidR="00F00D5F">
        <w:trPr>
          <w:gridAfter w:val="2"/>
          <w:wAfter w:w="290" w:type="dxa"/>
          <w:trHeight w:val="424"/>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tcBorders>
              <w:right w:val="single" w:sz="8" w:space="0" w:color="auto"/>
            </w:tcBorders>
            <w:vAlign w:val="bottom"/>
          </w:tcPr>
          <w:p w:rsidR="00F00D5F" w:rsidRDefault="00F00D5F">
            <w:pPr>
              <w:rPr>
                <w:sz w:val="24"/>
                <w:szCs w:val="24"/>
              </w:rPr>
            </w:pPr>
          </w:p>
        </w:tc>
        <w:tc>
          <w:tcPr>
            <w:tcW w:w="4260" w:type="dxa"/>
            <w:gridSpan w:val="38"/>
            <w:tcBorders>
              <w:right w:val="single" w:sz="8" w:space="0" w:color="auto"/>
            </w:tcBorders>
            <w:vAlign w:val="bottom"/>
          </w:tcPr>
          <w:p w:rsidR="00F00D5F" w:rsidRDefault="00B21305">
            <w:pPr>
              <w:rPr>
                <w:rFonts w:ascii="宋体" w:hAnsi="宋体" w:cs="宋体"/>
                <w:szCs w:val="21"/>
              </w:rPr>
            </w:pPr>
            <w:r>
              <w:rPr>
                <w:rFonts w:ascii="宋体" w:hAnsi="宋体" w:cs="宋体"/>
                <w:szCs w:val="21"/>
              </w:rPr>
              <w:t>评标专家确定方式：</w:t>
            </w:r>
            <w:r>
              <w:rPr>
                <w:rFonts w:ascii="宋体" w:hAnsi="宋体" w:cs="宋体" w:hint="eastAsia"/>
                <w:szCs w:val="21"/>
              </w:rPr>
              <w:t>河南省综合评标专家库中随机抽取</w:t>
            </w:r>
          </w:p>
        </w:tc>
        <w:tc>
          <w:tcPr>
            <w:tcW w:w="360" w:type="dxa"/>
            <w:vAlign w:val="bottom"/>
          </w:tcPr>
          <w:p w:rsidR="00F00D5F" w:rsidRDefault="00F00D5F">
            <w:pPr>
              <w:rPr>
                <w:sz w:val="1"/>
                <w:szCs w:val="1"/>
              </w:rPr>
            </w:pPr>
          </w:p>
        </w:tc>
      </w:tr>
      <w:tr w:rsidR="00F00D5F">
        <w:trPr>
          <w:gridAfter w:val="2"/>
          <w:wAfter w:w="290" w:type="dxa"/>
          <w:trHeight w:val="58"/>
        </w:trPr>
        <w:tc>
          <w:tcPr>
            <w:tcW w:w="120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3900" w:type="dxa"/>
            <w:tcBorders>
              <w:bottom w:val="single" w:sz="8" w:space="0" w:color="auto"/>
              <w:right w:val="single" w:sz="8" w:space="0" w:color="auto"/>
            </w:tcBorders>
            <w:vAlign w:val="bottom"/>
          </w:tcPr>
          <w:p w:rsidR="00F00D5F" w:rsidRDefault="00F00D5F">
            <w:pPr>
              <w:rPr>
                <w:sz w:val="5"/>
                <w:szCs w:val="5"/>
              </w:rPr>
            </w:pPr>
          </w:p>
        </w:tc>
        <w:tc>
          <w:tcPr>
            <w:tcW w:w="100" w:type="dxa"/>
            <w:gridSpan w:val="2"/>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420" w:type="dxa"/>
            <w:tcBorders>
              <w:bottom w:val="single" w:sz="8" w:space="0" w:color="auto"/>
            </w:tcBorders>
            <w:vAlign w:val="bottom"/>
          </w:tcPr>
          <w:p w:rsidR="00F00D5F" w:rsidRDefault="00F00D5F">
            <w:pPr>
              <w:rPr>
                <w:sz w:val="5"/>
                <w:szCs w:val="5"/>
              </w:rPr>
            </w:pPr>
          </w:p>
        </w:tc>
        <w:tc>
          <w:tcPr>
            <w:tcW w:w="220" w:type="dxa"/>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 w:type="dxa"/>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0" w:type="dxa"/>
            <w:tcBorders>
              <w:bottom w:val="single" w:sz="8" w:space="0" w:color="auto"/>
            </w:tcBorders>
            <w:vAlign w:val="bottom"/>
          </w:tcPr>
          <w:p w:rsidR="00F00D5F" w:rsidRDefault="00F00D5F">
            <w:pPr>
              <w:rPr>
                <w:sz w:val="5"/>
                <w:szCs w:val="5"/>
              </w:rPr>
            </w:pPr>
          </w:p>
        </w:tc>
        <w:tc>
          <w:tcPr>
            <w:tcW w:w="20" w:type="dxa"/>
            <w:tcBorders>
              <w:bottom w:val="single" w:sz="8" w:space="0" w:color="auto"/>
            </w:tcBorders>
            <w:vAlign w:val="bottom"/>
          </w:tcPr>
          <w:p w:rsidR="00F00D5F" w:rsidRDefault="00F00D5F">
            <w:pPr>
              <w:rPr>
                <w:sz w:val="5"/>
                <w:szCs w:val="5"/>
              </w:rPr>
            </w:pPr>
          </w:p>
        </w:tc>
        <w:tc>
          <w:tcPr>
            <w:tcW w:w="200" w:type="dxa"/>
            <w:gridSpan w:val="2"/>
            <w:tcBorders>
              <w:bottom w:val="single" w:sz="8" w:space="0" w:color="auto"/>
            </w:tcBorders>
            <w:vAlign w:val="bottom"/>
          </w:tcPr>
          <w:p w:rsidR="00F00D5F" w:rsidRDefault="00F00D5F">
            <w:pPr>
              <w:rPr>
                <w:sz w:val="5"/>
                <w:szCs w:val="5"/>
              </w:rPr>
            </w:pPr>
          </w:p>
        </w:tc>
        <w:tc>
          <w:tcPr>
            <w:tcW w:w="200" w:type="dxa"/>
            <w:gridSpan w:val="3"/>
            <w:tcBorders>
              <w:bottom w:val="single" w:sz="8" w:space="0" w:color="auto"/>
            </w:tcBorders>
            <w:vAlign w:val="bottom"/>
          </w:tcPr>
          <w:p w:rsidR="00F00D5F" w:rsidRDefault="00F00D5F">
            <w:pPr>
              <w:rPr>
                <w:sz w:val="5"/>
                <w:szCs w:val="5"/>
              </w:rPr>
            </w:pPr>
          </w:p>
        </w:tc>
        <w:tc>
          <w:tcPr>
            <w:tcW w:w="100" w:type="dxa"/>
            <w:tcBorders>
              <w:bottom w:val="single" w:sz="8" w:space="0" w:color="auto"/>
            </w:tcBorders>
            <w:vAlign w:val="bottom"/>
          </w:tcPr>
          <w:p w:rsidR="00F00D5F" w:rsidRDefault="00F00D5F">
            <w:pPr>
              <w:rPr>
                <w:sz w:val="5"/>
                <w:szCs w:val="5"/>
              </w:rPr>
            </w:pPr>
          </w:p>
        </w:tc>
        <w:tc>
          <w:tcPr>
            <w:tcW w:w="120" w:type="dxa"/>
            <w:gridSpan w:val="3"/>
            <w:tcBorders>
              <w:bottom w:val="single" w:sz="8" w:space="0" w:color="auto"/>
            </w:tcBorders>
            <w:vAlign w:val="bottom"/>
          </w:tcPr>
          <w:p w:rsidR="00F00D5F" w:rsidRDefault="00F00D5F">
            <w:pPr>
              <w:rPr>
                <w:sz w:val="5"/>
                <w:szCs w:val="5"/>
              </w:rPr>
            </w:pPr>
          </w:p>
        </w:tc>
        <w:tc>
          <w:tcPr>
            <w:tcW w:w="100" w:type="dxa"/>
            <w:gridSpan w:val="2"/>
            <w:tcBorders>
              <w:bottom w:val="single" w:sz="8" w:space="0" w:color="auto"/>
            </w:tcBorders>
            <w:vAlign w:val="bottom"/>
          </w:tcPr>
          <w:p w:rsidR="00F00D5F" w:rsidRDefault="00F00D5F">
            <w:pPr>
              <w:rPr>
                <w:sz w:val="5"/>
                <w:szCs w:val="5"/>
              </w:rPr>
            </w:pPr>
          </w:p>
        </w:tc>
        <w:tc>
          <w:tcPr>
            <w:tcW w:w="320" w:type="dxa"/>
            <w:gridSpan w:val="5"/>
            <w:tcBorders>
              <w:bottom w:val="single" w:sz="8" w:space="0" w:color="auto"/>
            </w:tcBorders>
            <w:vAlign w:val="bottom"/>
          </w:tcPr>
          <w:p w:rsidR="00F00D5F" w:rsidRDefault="00F00D5F">
            <w:pPr>
              <w:rPr>
                <w:sz w:val="5"/>
                <w:szCs w:val="5"/>
              </w:rPr>
            </w:pPr>
          </w:p>
        </w:tc>
        <w:tc>
          <w:tcPr>
            <w:tcW w:w="100" w:type="dxa"/>
            <w:tcBorders>
              <w:bottom w:val="single" w:sz="8" w:space="0" w:color="auto"/>
            </w:tcBorders>
            <w:vAlign w:val="bottom"/>
          </w:tcPr>
          <w:p w:rsidR="00F00D5F" w:rsidRDefault="00F00D5F">
            <w:pPr>
              <w:rPr>
                <w:sz w:val="5"/>
                <w:szCs w:val="5"/>
              </w:rPr>
            </w:pPr>
          </w:p>
        </w:tc>
        <w:tc>
          <w:tcPr>
            <w:tcW w:w="360" w:type="dxa"/>
            <w:gridSpan w:val="4"/>
            <w:tcBorders>
              <w:bottom w:val="single" w:sz="8" w:space="0" w:color="auto"/>
            </w:tcBorders>
            <w:vAlign w:val="bottom"/>
          </w:tcPr>
          <w:p w:rsidR="00F00D5F" w:rsidRDefault="00F00D5F">
            <w:pPr>
              <w:rPr>
                <w:sz w:val="5"/>
                <w:szCs w:val="5"/>
              </w:rPr>
            </w:pPr>
          </w:p>
        </w:tc>
        <w:tc>
          <w:tcPr>
            <w:tcW w:w="740" w:type="dxa"/>
            <w:gridSpan w:val="5"/>
            <w:tcBorders>
              <w:bottom w:val="single" w:sz="8" w:space="0" w:color="auto"/>
            </w:tcBorders>
            <w:vAlign w:val="bottom"/>
          </w:tcPr>
          <w:p w:rsidR="00F00D5F" w:rsidRDefault="00F00D5F">
            <w:pPr>
              <w:rPr>
                <w:sz w:val="5"/>
                <w:szCs w:val="5"/>
              </w:rPr>
            </w:pPr>
          </w:p>
        </w:tc>
        <w:tc>
          <w:tcPr>
            <w:tcW w:w="44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gridAfter w:val="2"/>
          <w:wAfter w:w="290" w:type="dxa"/>
          <w:trHeight w:val="607"/>
        </w:trPr>
        <w:tc>
          <w:tcPr>
            <w:tcW w:w="1200" w:type="dxa"/>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6.3.2</w:t>
            </w:r>
          </w:p>
        </w:tc>
        <w:tc>
          <w:tcPr>
            <w:tcW w:w="3900" w:type="dxa"/>
            <w:tcBorders>
              <w:right w:val="single" w:sz="8" w:space="0" w:color="auto"/>
            </w:tcBorders>
            <w:vAlign w:val="bottom"/>
          </w:tcPr>
          <w:p w:rsidR="00F00D5F" w:rsidRDefault="00B21305">
            <w:pPr>
              <w:spacing w:line="240" w:lineRule="exact"/>
              <w:rPr>
                <w:sz w:val="20"/>
              </w:rPr>
            </w:pPr>
            <w:r>
              <w:rPr>
                <w:rFonts w:ascii="宋体" w:hAnsi="宋体" w:cs="宋体"/>
                <w:szCs w:val="21"/>
              </w:rPr>
              <w:t>评标委员会推荐中标候选人的人数</w:t>
            </w:r>
          </w:p>
        </w:tc>
        <w:tc>
          <w:tcPr>
            <w:tcW w:w="4260" w:type="dxa"/>
            <w:gridSpan w:val="38"/>
            <w:vMerge w:val="restart"/>
            <w:tcBorders>
              <w:right w:val="single" w:sz="8" w:space="0" w:color="auto"/>
            </w:tcBorders>
            <w:vAlign w:val="bottom"/>
          </w:tcPr>
          <w:p w:rsidR="00F00D5F" w:rsidRDefault="00B21305">
            <w:pPr>
              <w:jc w:val="center"/>
              <w:rPr>
                <w:sz w:val="24"/>
                <w:szCs w:val="24"/>
              </w:rPr>
            </w:pPr>
            <w:r>
              <w:rPr>
                <w:rFonts w:hint="eastAsia"/>
                <w:sz w:val="24"/>
                <w:szCs w:val="24"/>
              </w:rPr>
              <w:t>3</w:t>
            </w:r>
          </w:p>
        </w:tc>
        <w:tc>
          <w:tcPr>
            <w:tcW w:w="360" w:type="dxa"/>
            <w:vAlign w:val="bottom"/>
          </w:tcPr>
          <w:p w:rsidR="00F00D5F" w:rsidRDefault="00F00D5F">
            <w:pPr>
              <w:rPr>
                <w:sz w:val="1"/>
                <w:szCs w:val="1"/>
              </w:rPr>
            </w:pPr>
          </w:p>
        </w:tc>
      </w:tr>
      <w:tr w:rsidR="00F00D5F">
        <w:trPr>
          <w:gridAfter w:val="2"/>
          <w:wAfter w:w="290" w:type="dxa"/>
          <w:trHeight w:val="90"/>
        </w:trPr>
        <w:tc>
          <w:tcPr>
            <w:tcW w:w="1200" w:type="dxa"/>
            <w:tcBorders>
              <w:left w:val="single" w:sz="8" w:space="0" w:color="auto"/>
              <w:bottom w:val="single" w:sz="8" w:space="0" w:color="auto"/>
              <w:right w:val="single" w:sz="8" w:space="0" w:color="auto"/>
            </w:tcBorders>
            <w:vAlign w:val="bottom"/>
          </w:tcPr>
          <w:p w:rsidR="00F00D5F" w:rsidRDefault="00F00D5F"/>
        </w:tc>
        <w:tc>
          <w:tcPr>
            <w:tcW w:w="3900" w:type="dxa"/>
            <w:tcBorders>
              <w:bottom w:val="single" w:sz="8" w:space="0" w:color="auto"/>
              <w:right w:val="single" w:sz="8" w:space="0" w:color="auto"/>
            </w:tcBorders>
            <w:vAlign w:val="bottom"/>
          </w:tcPr>
          <w:p w:rsidR="00F00D5F" w:rsidRDefault="00F00D5F"/>
        </w:tc>
        <w:tc>
          <w:tcPr>
            <w:tcW w:w="4260" w:type="dxa"/>
            <w:gridSpan w:val="38"/>
            <w:vMerge/>
            <w:tcBorders>
              <w:bottom w:val="single" w:sz="8" w:space="0" w:color="auto"/>
              <w:right w:val="single" w:sz="8" w:space="0" w:color="auto"/>
            </w:tcBorders>
            <w:vAlign w:val="bottom"/>
          </w:tcPr>
          <w:p w:rsidR="00F00D5F" w:rsidRDefault="00F00D5F"/>
        </w:tc>
        <w:tc>
          <w:tcPr>
            <w:tcW w:w="360" w:type="dxa"/>
            <w:vAlign w:val="bottom"/>
          </w:tcPr>
          <w:p w:rsidR="00F00D5F" w:rsidRDefault="00F00D5F">
            <w:pPr>
              <w:rPr>
                <w:sz w:val="1"/>
                <w:szCs w:val="1"/>
              </w:rPr>
            </w:pPr>
          </w:p>
        </w:tc>
      </w:tr>
      <w:tr w:rsidR="00F00D5F">
        <w:trPr>
          <w:gridAfter w:val="2"/>
          <w:wAfter w:w="290" w:type="dxa"/>
          <w:trHeight w:val="829"/>
        </w:trPr>
        <w:tc>
          <w:tcPr>
            <w:tcW w:w="1200" w:type="dxa"/>
            <w:tcBorders>
              <w:left w:val="single" w:sz="8" w:space="0" w:color="auto"/>
              <w:right w:val="single" w:sz="8" w:space="0" w:color="auto"/>
            </w:tcBorders>
            <w:vAlign w:val="bottom"/>
          </w:tcPr>
          <w:p w:rsidR="00F00D5F" w:rsidRDefault="00F00D5F">
            <w:pPr>
              <w:rPr>
                <w:sz w:val="24"/>
                <w:szCs w:val="24"/>
              </w:rPr>
            </w:pPr>
          </w:p>
        </w:tc>
        <w:tc>
          <w:tcPr>
            <w:tcW w:w="3900" w:type="dxa"/>
            <w:vMerge w:val="restart"/>
            <w:tcBorders>
              <w:right w:val="single" w:sz="8" w:space="0" w:color="auto"/>
            </w:tcBorders>
            <w:vAlign w:val="bottom"/>
          </w:tcPr>
          <w:p w:rsidR="00F00D5F" w:rsidRDefault="00B21305">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38"/>
            <w:tcBorders>
              <w:right w:val="single" w:sz="8" w:space="0" w:color="auto"/>
            </w:tcBorders>
            <w:vAlign w:val="bottom"/>
          </w:tcPr>
          <w:p w:rsidR="00F00D5F" w:rsidRDefault="00B21305">
            <w:pPr>
              <w:rPr>
                <w:sz w:val="24"/>
                <w:szCs w:val="24"/>
              </w:rPr>
            </w:pPr>
            <w:r>
              <w:rPr>
                <w:rFonts w:ascii="宋体" w:hAnsi="宋体" w:cs="宋体"/>
                <w:szCs w:val="21"/>
              </w:rPr>
              <w:t>公示媒介：</w:t>
            </w:r>
            <w:r>
              <w:rPr>
                <w:rFonts w:ascii="宋体" w:hAnsi="宋体" w:cs="宋体" w:hint="eastAsia"/>
                <w:szCs w:val="21"/>
              </w:rPr>
              <w:t>在《河南省电子招标投标公共服务平台》和《全国公共资源交易平台（河南省·许昌市）》上</w:t>
            </w:r>
          </w:p>
        </w:tc>
        <w:tc>
          <w:tcPr>
            <w:tcW w:w="360" w:type="dxa"/>
            <w:vAlign w:val="bottom"/>
          </w:tcPr>
          <w:p w:rsidR="00F00D5F" w:rsidRDefault="00F00D5F">
            <w:pPr>
              <w:rPr>
                <w:sz w:val="1"/>
                <w:szCs w:val="1"/>
              </w:rPr>
            </w:pPr>
          </w:p>
        </w:tc>
      </w:tr>
      <w:tr w:rsidR="00F00D5F">
        <w:trPr>
          <w:gridAfter w:val="1"/>
          <w:wAfter w:w="180" w:type="dxa"/>
          <w:trHeight w:val="237"/>
        </w:trPr>
        <w:tc>
          <w:tcPr>
            <w:tcW w:w="1200" w:type="dxa"/>
            <w:tcBorders>
              <w:left w:val="single" w:sz="8" w:space="0" w:color="auto"/>
              <w:right w:val="single" w:sz="8" w:space="0" w:color="auto"/>
            </w:tcBorders>
            <w:vAlign w:val="bottom"/>
          </w:tcPr>
          <w:p w:rsidR="00F00D5F" w:rsidRDefault="00B21305">
            <w:pPr>
              <w:spacing w:line="237" w:lineRule="exact"/>
              <w:jc w:val="center"/>
              <w:rPr>
                <w:sz w:val="20"/>
              </w:rPr>
            </w:pPr>
            <w:r>
              <w:rPr>
                <w:rFonts w:eastAsia="Times New Roman"/>
                <w:w w:val="98"/>
                <w:szCs w:val="21"/>
              </w:rPr>
              <w:t>7.1</w:t>
            </w:r>
          </w:p>
        </w:tc>
        <w:tc>
          <w:tcPr>
            <w:tcW w:w="3900" w:type="dxa"/>
            <w:vMerge/>
            <w:tcBorders>
              <w:right w:val="single" w:sz="8" w:space="0" w:color="auto"/>
            </w:tcBorders>
            <w:vAlign w:val="bottom"/>
          </w:tcPr>
          <w:p w:rsidR="00F00D5F" w:rsidRDefault="00F00D5F">
            <w:pPr>
              <w:spacing w:line="240" w:lineRule="exact"/>
              <w:rPr>
                <w:rFonts w:ascii="宋体" w:hAnsi="宋体" w:cs="宋体"/>
                <w:w w:val="99"/>
                <w:szCs w:val="21"/>
              </w:rPr>
            </w:pPr>
          </w:p>
        </w:tc>
        <w:tc>
          <w:tcPr>
            <w:tcW w:w="100" w:type="dxa"/>
            <w:gridSpan w:val="2"/>
            <w:vAlign w:val="bottom"/>
          </w:tcPr>
          <w:p w:rsidR="00F00D5F" w:rsidRDefault="00F00D5F">
            <w:pPr>
              <w:rPr>
                <w:sz w:val="20"/>
              </w:rPr>
            </w:pPr>
          </w:p>
        </w:tc>
        <w:tc>
          <w:tcPr>
            <w:tcW w:w="1260" w:type="dxa"/>
            <w:gridSpan w:val="6"/>
            <w:vMerge w:val="restart"/>
            <w:vAlign w:val="bottom"/>
          </w:tcPr>
          <w:p w:rsidR="00F00D5F" w:rsidRDefault="00B21305">
            <w:pPr>
              <w:rPr>
                <w:sz w:val="24"/>
                <w:szCs w:val="24"/>
              </w:rPr>
            </w:pPr>
            <w:r>
              <w:rPr>
                <w:rFonts w:ascii="宋体" w:hAnsi="宋体" w:cs="宋体" w:hint="eastAsia"/>
                <w:szCs w:val="21"/>
              </w:rPr>
              <w:t>公示期限：</w:t>
            </w:r>
          </w:p>
        </w:tc>
        <w:tc>
          <w:tcPr>
            <w:tcW w:w="240" w:type="dxa"/>
            <w:gridSpan w:val="3"/>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90" w:type="dxa"/>
            <w:vAlign w:val="bottom"/>
          </w:tcPr>
          <w:p w:rsidR="00F00D5F" w:rsidRDefault="00F00D5F">
            <w:pPr>
              <w:rPr>
                <w:sz w:val="20"/>
              </w:rPr>
            </w:pPr>
          </w:p>
        </w:tc>
        <w:tc>
          <w:tcPr>
            <w:tcW w:w="200" w:type="dxa"/>
            <w:gridSpan w:val="3"/>
            <w:vAlign w:val="bottom"/>
          </w:tcPr>
          <w:p w:rsidR="00F00D5F" w:rsidRDefault="00F00D5F">
            <w:pPr>
              <w:rPr>
                <w:sz w:val="20"/>
              </w:rPr>
            </w:pPr>
          </w:p>
        </w:tc>
        <w:tc>
          <w:tcPr>
            <w:tcW w:w="100" w:type="dxa"/>
            <w:vAlign w:val="bottom"/>
          </w:tcPr>
          <w:p w:rsidR="00F00D5F" w:rsidRDefault="00F00D5F">
            <w:pPr>
              <w:rPr>
                <w:sz w:val="20"/>
              </w:rPr>
            </w:pPr>
          </w:p>
        </w:tc>
        <w:tc>
          <w:tcPr>
            <w:tcW w:w="540" w:type="dxa"/>
            <w:gridSpan w:val="10"/>
            <w:vMerge w:val="restart"/>
            <w:vAlign w:val="bottom"/>
          </w:tcPr>
          <w:p w:rsidR="00F00D5F" w:rsidRDefault="00B21305">
            <w:pPr>
              <w:spacing w:line="240" w:lineRule="exact"/>
              <w:rPr>
                <w:sz w:val="20"/>
              </w:rPr>
            </w:pPr>
            <w:r>
              <w:rPr>
                <w:rFonts w:ascii="宋体" w:hAnsi="宋体" w:cs="宋体"/>
                <w:szCs w:val="21"/>
              </w:rPr>
              <w:t>日</w:t>
            </w:r>
          </w:p>
        </w:tc>
        <w:tc>
          <w:tcPr>
            <w:tcW w:w="100" w:type="dxa"/>
            <w:vAlign w:val="bottom"/>
          </w:tcPr>
          <w:p w:rsidR="00F00D5F" w:rsidRDefault="00F00D5F">
            <w:pPr>
              <w:rPr>
                <w:sz w:val="20"/>
              </w:rPr>
            </w:pPr>
          </w:p>
        </w:tc>
        <w:tc>
          <w:tcPr>
            <w:tcW w:w="360" w:type="dxa"/>
            <w:gridSpan w:val="4"/>
            <w:vAlign w:val="bottom"/>
          </w:tcPr>
          <w:p w:rsidR="00F00D5F" w:rsidRDefault="00F00D5F">
            <w:pPr>
              <w:rPr>
                <w:sz w:val="20"/>
              </w:rPr>
            </w:pPr>
          </w:p>
        </w:tc>
        <w:tc>
          <w:tcPr>
            <w:tcW w:w="740" w:type="dxa"/>
            <w:gridSpan w:val="4"/>
            <w:vAlign w:val="bottom"/>
          </w:tcPr>
          <w:p w:rsidR="00F00D5F" w:rsidRDefault="00F00D5F">
            <w:pPr>
              <w:rPr>
                <w:sz w:val="20"/>
              </w:rPr>
            </w:pPr>
          </w:p>
        </w:tc>
        <w:tc>
          <w:tcPr>
            <w:tcW w:w="330" w:type="dxa"/>
            <w:tcBorders>
              <w:right w:val="single" w:sz="8" w:space="0" w:color="auto"/>
            </w:tcBorders>
            <w:vAlign w:val="bottom"/>
          </w:tcPr>
          <w:p w:rsidR="00F00D5F" w:rsidRDefault="00F00D5F">
            <w:pPr>
              <w:rPr>
                <w:sz w:val="20"/>
              </w:rPr>
            </w:pPr>
          </w:p>
        </w:tc>
        <w:tc>
          <w:tcPr>
            <w:tcW w:w="470" w:type="dxa"/>
            <w:gridSpan w:val="2"/>
            <w:vAlign w:val="bottom"/>
          </w:tcPr>
          <w:p w:rsidR="00F00D5F" w:rsidRDefault="00F00D5F">
            <w:pPr>
              <w:rPr>
                <w:sz w:val="1"/>
                <w:szCs w:val="1"/>
              </w:rPr>
            </w:pPr>
          </w:p>
        </w:tc>
      </w:tr>
      <w:tr w:rsidR="00F00D5F">
        <w:trPr>
          <w:gridAfter w:val="1"/>
          <w:wAfter w:w="180" w:type="dxa"/>
          <w:trHeight w:val="201"/>
        </w:trPr>
        <w:tc>
          <w:tcPr>
            <w:tcW w:w="1200" w:type="dxa"/>
            <w:tcBorders>
              <w:left w:val="single" w:sz="8" w:space="0" w:color="auto"/>
              <w:right w:val="single" w:sz="8" w:space="0" w:color="auto"/>
            </w:tcBorders>
            <w:vAlign w:val="bottom"/>
          </w:tcPr>
          <w:p w:rsidR="00F00D5F" w:rsidRDefault="00F00D5F">
            <w:pPr>
              <w:rPr>
                <w:sz w:val="17"/>
                <w:szCs w:val="17"/>
              </w:rPr>
            </w:pPr>
          </w:p>
        </w:tc>
        <w:tc>
          <w:tcPr>
            <w:tcW w:w="3900" w:type="dxa"/>
            <w:tcBorders>
              <w:right w:val="single" w:sz="8" w:space="0" w:color="auto"/>
            </w:tcBorders>
            <w:vAlign w:val="bottom"/>
          </w:tcPr>
          <w:p w:rsidR="00F00D5F" w:rsidRDefault="00F00D5F">
            <w:pPr>
              <w:spacing w:line="240" w:lineRule="exact"/>
              <w:rPr>
                <w:rFonts w:ascii="宋体" w:hAnsi="宋体" w:cs="宋体"/>
                <w:w w:val="99"/>
                <w:szCs w:val="21"/>
              </w:rPr>
            </w:pPr>
          </w:p>
        </w:tc>
        <w:tc>
          <w:tcPr>
            <w:tcW w:w="100" w:type="dxa"/>
            <w:gridSpan w:val="2"/>
            <w:vAlign w:val="bottom"/>
          </w:tcPr>
          <w:p w:rsidR="00F00D5F" w:rsidRDefault="00F00D5F">
            <w:pPr>
              <w:rPr>
                <w:sz w:val="17"/>
                <w:szCs w:val="17"/>
              </w:rPr>
            </w:pPr>
          </w:p>
        </w:tc>
        <w:tc>
          <w:tcPr>
            <w:tcW w:w="1260" w:type="dxa"/>
            <w:gridSpan w:val="6"/>
            <w:vMerge/>
            <w:vAlign w:val="bottom"/>
          </w:tcPr>
          <w:p w:rsidR="00F00D5F" w:rsidRDefault="00F00D5F">
            <w:pPr>
              <w:rPr>
                <w:sz w:val="24"/>
                <w:szCs w:val="24"/>
              </w:rPr>
            </w:pPr>
          </w:p>
        </w:tc>
        <w:tc>
          <w:tcPr>
            <w:tcW w:w="240" w:type="dxa"/>
            <w:gridSpan w:val="3"/>
            <w:vAlign w:val="bottom"/>
          </w:tcPr>
          <w:p w:rsidR="00F00D5F" w:rsidRDefault="00B21305">
            <w:pPr>
              <w:rPr>
                <w:sz w:val="24"/>
                <w:szCs w:val="24"/>
              </w:rPr>
            </w:pPr>
            <w:r>
              <w:rPr>
                <w:rFonts w:hint="eastAsia"/>
                <w:sz w:val="24"/>
                <w:szCs w:val="24"/>
              </w:rPr>
              <w:t>3</w:t>
            </w:r>
          </w:p>
        </w:tc>
        <w:tc>
          <w:tcPr>
            <w:tcW w:w="200" w:type="dxa"/>
            <w:gridSpan w:val="2"/>
            <w:vAlign w:val="bottom"/>
          </w:tcPr>
          <w:p w:rsidR="00F00D5F" w:rsidRDefault="00F00D5F">
            <w:pPr>
              <w:rPr>
                <w:sz w:val="24"/>
                <w:szCs w:val="24"/>
              </w:rPr>
            </w:pPr>
          </w:p>
        </w:tc>
        <w:tc>
          <w:tcPr>
            <w:tcW w:w="90" w:type="dxa"/>
            <w:vAlign w:val="bottom"/>
          </w:tcPr>
          <w:p w:rsidR="00F00D5F" w:rsidRDefault="00F00D5F">
            <w:pPr>
              <w:rPr>
                <w:sz w:val="17"/>
                <w:szCs w:val="17"/>
              </w:rPr>
            </w:pPr>
          </w:p>
        </w:tc>
        <w:tc>
          <w:tcPr>
            <w:tcW w:w="200" w:type="dxa"/>
            <w:gridSpan w:val="3"/>
            <w:vAlign w:val="bottom"/>
          </w:tcPr>
          <w:p w:rsidR="00F00D5F" w:rsidRDefault="00F00D5F">
            <w:pPr>
              <w:rPr>
                <w:sz w:val="17"/>
                <w:szCs w:val="17"/>
              </w:rPr>
            </w:pPr>
          </w:p>
        </w:tc>
        <w:tc>
          <w:tcPr>
            <w:tcW w:w="100" w:type="dxa"/>
            <w:vAlign w:val="bottom"/>
          </w:tcPr>
          <w:p w:rsidR="00F00D5F" w:rsidRDefault="00F00D5F">
            <w:pPr>
              <w:rPr>
                <w:sz w:val="17"/>
                <w:szCs w:val="17"/>
              </w:rPr>
            </w:pPr>
          </w:p>
        </w:tc>
        <w:tc>
          <w:tcPr>
            <w:tcW w:w="540" w:type="dxa"/>
            <w:gridSpan w:val="10"/>
            <w:vMerge/>
            <w:vAlign w:val="bottom"/>
          </w:tcPr>
          <w:p w:rsidR="00F00D5F" w:rsidRDefault="00F00D5F">
            <w:pPr>
              <w:rPr>
                <w:sz w:val="17"/>
                <w:szCs w:val="17"/>
              </w:rPr>
            </w:pPr>
          </w:p>
        </w:tc>
        <w:tc>
          <w:tcPr>
            <w:tcW w:w="100" w:type="dxa"/>
            <w:vAlign w:val="bottom"/>
          </w:tcPr>
          <w:p w:rsidR="00F00D5F" w:rsidRDefault="00F00D5F">
            <w:pPr>
              <w:rPr>
                <w:sz w:val="17"/>
                <w:szCs w:val="17"/>
              </w:rPr>
            </w:pPr>
          </w:p>
        </w:tc>
        <w:tc>
          <w:tcPr>
            <w:tcW w:w="360" w:type="dxa"/>
            <w:gridSpan w:val="4"/>
            <w:vAlign w:val="bottom"/>
          </w:tcPr>
          <w:p w:rsidR="00F00D5F" w:rsidRDefault="00F00D5F">
            <w:pPr>
              <w:rPr>
                <w:sz w:val="17"/>
                <w:szCs w:val="17"/>
              </w:rPr>
            </w:pPr>
          </w:p>
        </w:tc>
        <w:tc>
          <w:tcPr>
            <w:tcW w:w="740" w:type="dxa"/>
            <w:gridSpan w:val="4"/>
            <w:vAlign w:val="bottom"/>
          </w:tcPr>
          <w:p w:rsidR="00F00D5F" w:rsidRDefault="00F00D5F">
            <w:pPr>
              <w:rPr>
                <w:sz w:val="17"/>
                <w:szCs w:val="17"/>
              </w:rPr>
            </w:pPr>
          </w:p>
        </w:tc>
        <w:tc>
          <w:tcPr>
            <w:tcW w:w="330" w:type="dxa"/>
            <w:tcBorders>
              <w:right w:val="single" w:sz="8" w:space="0" w:color="auto"/>
            </w:tcBorders>
            <w:vAlign w:val="bottom"/>
          </w:tcPr>
          <w:p w:rsidR="00F00D5F" w:rsidRDefault="00F00D5F">
            <w:pPr>
              <w:rPr>
                <w:sz w:val="17"/>
                <w:szCs w:val="17"/>
              </w:rPr>
            </w:pPr>
          </w:p>
        </w:tc>
        <w:tc>
          <w:tcPr>
            <w:tcW w:w="470" w:type="dxa"/>
            <w:gridSpan w:val="2"/>
            <w:vAlign w:val="bottom"/>
          </w:tcPr>
          <w:p w:rsidR="00F00D5F" w:rsidRDefault="00F00D5F">
            <w:pPr>
              <w:rPr>
                <w:sz w:val="1"/>
                <w:szCs w:val="1"/>
              </w:rPr>
            </w:pPr>
          </w:p>
        </w:tc>
      </w:tr>
      <w:tr w:rsidR="00F00D5F">
        <w:trPr>
          <w:gridAfter w:val="1"/>
          <w:wAfter w:w="180" w:type="dxa"/>
          <w:trHeight w:val="42"/>
        </w:trPr>
        <w:tc>
          <w:tcPr>
            <w:tcW w:w="1200" w:type="dxa"/>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3900" w:type="dxa"/>
            <w:tcBorders>
              <w:bottom w:val="single" w:sz="8" w:space="0" w:color="auto"/>
              <w:right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620" w:type="dxa"/>
            <w:gridSpan w:val="2"/>
            <w:tcBorders>
              <w:bottom w:val="single" w:sz="8" w:space="0" w:color="auto"/>
            </w:tcBorders>
            <w:vAlign w:val="bottom"/>
          </w:tcPr>
          <w:p w:rsidR="00F00D5F" w:rsidRDefault="00F00D5F">
            <w:pPr>
              <w:rPr>
                <w:sz w:val="3"/>
                <w:szCs w:val="3"/>
              </w:rPr>
            </w:pPr>
          </w:p>
        </w:tc>
        <w:tc>
          <w:tcPr>
            <w:tcW w:w="220" w:type="dxa"/>
            <w:tcBorders>
              <w:bottom w:val="single" w:sz="8" w:space="0" w:color="auto"/>
            </w:tcBorders>
            <w:vAlign w:val="bottom"/>
          </w:tcPr>
          <w:p w:rsidR="00F00D5F" w:rsidRDefault="00F00D5F">
            <w:pPr>
              <w:rPr>
                <w:sz w:val="3"/>
                <w:szCs w:val="3"/>
              </w:rPr>
            </w:pPr>
          </w:p>
        </w:tc>
        <w:tc>
          <w:tcPr>
            <w:tcW w:w="200" w:type="dxa"/>
            <w:tcBorders>
              <w:bottom w:val="single" w:sz="8" w:space="0" w:color="auto"/>
            </w:tcBorders>
            <w:vAlign w:val="bottom"/>
          </w:tcPr>
          <w:p w:rsidR="00F00D5F" w:rsidRDefault="00F00D5F">
            <w:pPr>
              <w:rPr>
                <w:sz w:val="3"/>
                <w:szCs w:val="3"/>
              </w:rPr>
            </w:pPr>
          </w:p>
        </w:tc>
        <w:tc>
          <w:tcPr>
            <w:tcW w:w="20" w:type="dxa"/>
            <w:tcBorders>
              <w:top w:val="single" w:sz="8" w:space="0" w:color="auto"/>
              <w:bottom w:val="single" w:sz="8" w:space="0" w:color="auto"/>
            </w:tcBorders>
            <w:vAlign w:val="bottom"/>
          </w:tcPr>
          <w:p w:rsidR="00F00D5F" w:rsidRDefault="00F00D5F">
            <w:pPr>
              <w:rPr>
                <w:sz w:val="3"/>
                <w:szCs w:val="3"/>
              </w:rPr>
            </w:pPr>
          </w:p>
        </w:tc>
        <w:tc>
          <w:tcPr>
            <w:tcW w:w="200" w:type="dxa"/>
            <w:tcBorders>
              <w:top w:val="single" w:sz="8" w:space="0" w:color="auto"/>
              <w:bottom w:val="single" w:sz="8" w:space="0" w:color="auto"/>
            </w:tcBorders>
            <w:vAlign w:val="bottom"/>
          </w:tcPr>
          <w:p w:rsidR="00F00D5F" w:rsidRDefault="00F00D5F">
            <w:pPr>
              <w:rPr>
                <w:sz w:val="3"/>
                <w:szCs w:val="3"/>
              </w:rPr>
            </w:pPr>
          </w:p>
        </w:tc>
        <w:tc>
          <w:tcPr>
            <w:tcW w:w="240" w:type="dxa"/>
            <w:gridSpan w:val="3"/>
            <w:tcBorders>
              <w:top w:val="single" w:sz="8" w:space="0" w:color="auto"/>
              <w:bottom w:val="single" w:sz="8" w:space="0" w:color="auto"/>
            </w:tcBorders>
            <w:vAlign w:val="bottom"/>
          </w:tcPr>
          <w:p w:rsidR="00F00D5F" w:rsidRDefault="00F00D5F">
            <w:pPr>
              <w:rPr>
                <w:sz w:val="3"/>
                <w:szCs w:val="3"/>
              </w:rPr>
            </w:pPr>
          </w:p>
        </w:tc>
        <w:tc>
          <w:tcPr>
            <w:tcW w:w="200" w:type="dxa"/>
            <w:gridSpan w:val="2"/>
            <w:tcBorders>
              <w:top w:val="single" w:sz="8" w:space="0" w:color="auto"/>
              <w:bottom w:val="single" w:sz="8" w:space="0" w:color="auto"/>
            </w:tcBorders>
            <w:vAlign w:val="bottom"/>
          </w:tcPr>
          <w:p w:rsidR="00F00D5F" w:rsidRDefault="00F00D5F">
            <w:pPr>
              <w:rPr>
                <w:sz w:val="3"/>
                <w:szCs w:val="3"/>
              </w:rPr>
            </w:pPr>
          </w:p>
        </w:tc>
        <w:tc>
          <w:tcPr>
            <w:tcW w:w="90" w:type="dxa"/>
            <w:tcBorders>
              <w:top w:val="single" w:sz="8" w:space="0" w:color="auto"/>
              <w:bottom w:val="single" w:sz="8" w:space="0" w:color="auto"/>
            </w:tcBorders>
            <w:vAlign w:val="bottom"/>
          </w:tcPr>
          <w:p w:rsidR="00F00D5F" w:rsidRDefault="00F00D5F">
            <w:pPr>
              <w:rPr>
                <w:sz w:val="3"/>
                <w:szCs w:val="3"/>
              </w:rPr>
            </w:pPr>
          </w:p>
        </w:tc>
        <w:tc>
          <w:tcPr>
            <w:tcW w:w="200" w:type="dxa"/>
            <w:gridSpan w:val="3"/>
            <w:tcBorders>
              <w:top w:val="single" w:sz="8" w:space="0" w:color="auto"/>
              <w:bottom w:val="single" w:sz="8" w:space="0" w:color="auto"/>
            </w:tcBorders>
            <w:vAlign w:val="bottom"/>
          </w:tcPr>
          <w:p w:rsidR="00F00D5F" w:rsidRDefault="00F00D5F">
            <w:pPr>
              <w:rPr>
                <w:sz w:val="3"/>
                <w:szCs w:val="3"/>
              </w:rPr>
            </w:pPr>
          </w:p>
        </w:tc>
        <w:tc>
          <w:tcPr>
            <w:tcW w:w="100" w:type="dxa"/>
            <w:tcBorders>
              <w:top w:val="single" w:sz="8" w:space="0" w:color="auto"/>
              <w:bottom w:val="single" w:sz="8" w:space="0" w:color="auto"/>
            </w:tcBorders>
            <w:vAlign w:val="bottom"/>
          </w:tcPr>
          <w:p w:rsidR="00F00D5F" w:rsidRDefault="00F00D5F">
            <w:pPr>
              <w:rPr>
                <w:sz w:val="3"/>
                <w:szCs w:val="3"/>
              </w:rPr>
            </w:pPr>
          </w:p>
        </w:tc>
        <w:tc>
          <w:tcPr>
            <w:tcW w:w="120" w:type="dxa"/>
            <w:gridSpan w:val="4"/>
            <w:tcBorders>
              <w:bottom w:val="single" w:sz="8" w:space="0" w:color="auto"/>
            </w:tcBorders>
            <w:vAlign w:val="bottom"/>
          </w:tcPr>
          <w:p w:rsidR="00F00D5F" w:rsidRDefault="00F00D5F">
            <w:pPr>
              <w:rPr>
                <w:sz w:val="3"/>
                <w:szCs w:val="3"/>
              </w:rPr>
            </w:pPr>
          </w:p>
        </w:tc>
        <w:tc>
          <w:tcPr>
            <w:tcW w:w="100" w:type="dxa"/>
            <w:gridSpan w:val="2"/>
            <w:tcBorders>
              <w:bottom w:val="single" w:sz="8" w:space="0" w:color="auto"/>
            </w:tcBorders>
            <w:vAlign w:val="bottom"/>
          </w:tcPr>
          <w:p w:rsidR="00F00D5F" w:rsidRDefault="00F00D5F">
            <w:pPr>
              <w:rPr>
                <w:sz w:val="3"/>
                <w:szCs w:val="3"/>
              </w:rPr>
            </w:pPr>
          </w:p>
        </w:tc>
        <w:tc>
          <w:tcPr>
            <w:tcW w:w="320" w:type="dxa"/>
            <w:gridSpan w:val="4"/>
            <w:tcBorders>
              <w:bottom w:val="single" w:sz="8" w:space="0" w:color="auto"/>
            </w:tcBorders>
            <w:vAlign w:val="bottom"/>
          </w:tcPr>
          <w:p w:rsidR="00F00D5F" w:rsidRDefault="00F00D5F">
            <w:pPr>
              <w:rPr>
                <w:sz w:val="3"/>
                <w:szCs w:val="3"/>
              </w:rPr>
            </w:pPr>
          </w:p>
        </w:tc>
        <w:tc>
          <w:tcPr>
            <w:tcW w:w="100" w:type="dxa"/>
            <w:tcBorders>
              <w:bottom w:val="single" w:sz="8" w:space="0" w:color="auto"/>
            </w:tcBorders>
            <w:vAlign w:val="bottom"/>
          </w:tcPr>
          <w:p w:rsidR="00F00D5F" w:rsidRDefault="00F00D5F">
            <w:pPr>
              <w:rPr>
                <w:sz w:val="3"/>
                <w:szCs w:val="3"/>
              </w:rPr>
            </w:pPr>
          </w:p>
        </w:tc>
        <w:tc>
          <w:tcPr>
            <w:tcW w:w="360" w:type="dxa"/>
            <w:gridSpan w:val="4"/>
            <w:tcBorders>
              <w:bottom w:val="single" w:sz="8" w:space="0" w:color="auto"/>
            </w:tcBorders>
            <w:vAlign w:val="bottom"/>
          </w:tcPr>
          <w:p w:rsidR="00F00D5F" w:rsidRDefault="00F00D5F">
            <w:pPr>
              <w:rPr>
                <w:sz w:val="3"/>
                <w:szCs w:val="3"/>
              </w:rPr>
            </w:pPr>
          </w:p>
        </w:tc>
        <w:tc>
          <w:tcPr>
            <w:tcW w:w="740" w:type="dxa"/>
            <w:gridSpan w:val="4"/>
            <w:tcBorders>
              <w:bottom w:val="single" w:sz="8" w:space="0" w:color="auto"/>
            </w:tcBorders>
            <w:vAlign w:val="bottom"/>
          </w:tcPr>
          <w:p w:rsidR="00F00D5F" w:rsidRDefault="00F00D5F">
            <w:pPr>
              <w:rPr>
                <w:sz w:val="3"/>
                <w:szCs w:val="3"/>
              </w:rPr>
            </w:pPr>
          </w:p>
        </w:tc>
        <w:tc>
          <w:tcPr>
            <w:tcW w:w="330" w:type="dxa"/>
            <w:tcBorders>
              <w:bottom w:val="single" w:sz="8" w:space="0" w:color="auto"/>
              <w:right w:val="single" w:sz="8" w:space="0" w:color="auto"/>
            </w:tcBorders>
            <w:vAlign w:val="bottom"/>
          </w:tcPr>
          <w:p w:rsidR="00F00D5F" w:rsidRDefault="00F00D5F">
            <w:pPr>
              <w:rPr>
                <w:sz w:val="3"/>
                <w:szCs w:val="3"/>
              </w:rPr>
            </w:pPr>
          </w:p>
        </w:tc>
        <w:tc>
          <w:tcPr>
            <w:tcW w:w="470" w:type="dxa"/>
            <w:gridSpan w:val="2"/>
            <w:vAlign w:val="bottom"/>
          </w:tcPr>
          <w:p w:rsidR="00F00D5F" w:rsidRDefault="00F00D5F">
            <w:pPr>
              <w:rPr>
                <w:sz w:val="1"/>
                <w:szCs w:val="1"/>
              </w:rPr>
            </w:pPr>
          </w:p>
        </w:tc>
      </w:tr>
      <w:tr w:rsidR="00F00D5F">
        <w:trPr>
          <w:gridAfter w:val="1"/>
          <w:wAfter w:w="180" w:type="dxa"/>
          <w:trHeight w:val="410"/>
        </w:trPr>
        <w:tc>
          <w:tcPr>
            <w:tcW w:w="1200" w:type="dxa"/>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8"/>
                <w:szCs w:val="21"/>
              </w:rPr>
              <w:lastRenderedPageBreak/>
              <w:t>7.4</w:t>
            </w:r>
          </w:p>
        </w:tc>
        <w:tc>
          <w:tcPr>
            <w:tcW w:w="3900" w:type="dxa"/>
            <w:vMerge w:val="restart"/>
            <w:tcBorders>
              <w:right w:val="single" w:sz="8" w:space="0" w:color="auto"/>
            </w:tcBorders>
            <w:vAlign w:val="bottom"/>
          </w:tcPr>
          <w:p w:rsidR="00F00D5F" w:rsidRDefault="00B21305">
            <w:pPr>
              <w:spacing w:line="240" w:lineRule="exact"/>
              <w:rPr>
                <w:sz w:val="20"/>
              </w:rPr>
            </w:pPr>
            <w:r>
              <w:rPr>
                <w:rFonts w:ascii="宋体" w:hAnsi="宋体" w:cs="宋体"/>
                <w:szCs w:val="21"/>
              </w:rPr>
              <w:t>是否授权评标委员会确定中标人</w:t>
            </w:r>
          </w:p>
        </w:tc>
        <w:tc>
          <w:tcPr>
            <w:tcW w:w="100" w:type="dxa"/>
            <w:gridSpan w:val="2"/>
            <w:vAlign w:val="bottom"/>
          </w:tcPr>
          <w:p w:rsidR="00F00D5F" w:rsidRDefault="00F00D5F">
            <w:pPr>
              <w:rPr>
                <w:sz w:val="24"/>
                <w:szCs w:val="24"/>
              </w:rPr>
            </w:pPr>
          </w:p>
        </w:tc>
        <w:tc>
          <w:tcPr>
            <w:tcW w:w="620" w:type="dxa"/>
            <w:gridSpan w:val="2"/>
            <w:vAlign w:val="bottom"/>
          </w:tcPr>
          <w:p w:rsidR="00F00D5F" w:rsidRDefault="00B21305">
            <w:pPr>
              <w:spacing w:line="368" w:lineRule="exact"/>
              <w:rPr>
                <w:sz w:val="20"/>
              </w:rPr>
            </w:pPr>
            <w:r>
              <w:rPr>
                <w:rFonts w:eastAsia="Times New Roman"/>
                <w:sz w:val="32"/>
                <w:szCs w:val="32"/>
              </w:rPr>
              <w:t>□</w:t>
            </w:r>
            <w:r>
              <w:rPr>
                <w:rFonts w:ascii="宋体" w:hAnsi="宋体" w:cs="宋体"/>
                <w:szCs w:val="21"/>
              </w:rPr>
              <w:t>是</w:t>
            </w:r>
          </w:p>
        </w:tc>
        <w:tc>
          <w:tcPr>
            <w:tcW w:w="220" w:type="dxa"/>
            <w:vAlign w:val="bottom"/>
          </w:tcPr>
          <w:p w:rsidR="00F00D5F" w:rsidRDefault="00F00D5F">
            <w:pPr>
              <w:rPr>
                <w:sz w:val="24"/>
                <w:szCs w:val="24"/>
              </w:rPr>
            </w:pPr>
          </w:p>
        </w:tc>
        <w:tc>
          <w:tcPr>
            <w:tcW w:w="20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200" w:type="dxa"/>
            <w:vAlign w:val="bottom"/>
          </w:tcPr>
          <w:p w:rsidR="00F00D5F" w:rsidRDefault="00F00D5F">
            <w:pPr>
              <w:rPr>
                <w:sz w:val="24"/>
                <w:szCs w:val="24"/>
              </w:rPr>
            </w:pPr>
          </w:p>
        </w:tc>
        <w:tc>
          <w:tcPr>
            <w:tcW w:w="240" w:type="dxa"/>
            <w:gridSpan w:val="3"/>
            <w:vAlign w:val="bottom"/>
          </w:tcPr>
          <w:p w:rsidR="00F00D5F" w:rsidRDefault="00F00D5F">
            <w:pPr>
              <w:rPr>
                <w:sz w:val="24"/>
                <w:szCs w:val="24"/>
              </w:rPr>
            </w:pPr>
          </w:p>
        </w:tc>
        <w:tc>
          <w:tcPr>
            <w:tcW w:w="200" w:type="dxa"/>
            <w:gridSpan w:val="2"/>
            <w:vAlign w:val="bottom"/>
          </w:tcPr>
          <w:p w:rsidR="00F00D5F" w:rsidRDefault="00F00D5F">
            <w:pPr>
              <w:rPr>
                <w:sz w:val="24"/>
                <w:szCs w:val="24"/>
              </w:rPr>
            </w:pPr>
          </w:p>
        </w:tc>
        <w:tc>
          <w:tcPr>
            <w:tcW w:w="90" w:type="dxa"/>
            <w:vAlign w:val="bottom"/>
          </w:tcPr>
          <w:p w:rsidR="00F00D5F" w:rsidRDefault="00F00D5F">
            <w:pPr>
              <w:rPr>
                <w:sz w:val="24"/>
                <w:szCs w:val="24"/>
              </w:rPr>
            </w:pPr>
          </w:p>
        </w:tc>
        <w:tc>
          <w:tcPr>
            <w:tcW w:w="200" w:type="dxa"/>
            <w:gridSpan w:val="3"/>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gridSpan w:val="4"/>
            <w:vAlign w:val="bottom"/>
          </w:tcPr>
          <w:p w:rsidR="00F00D5F" w:rsidRDefault="00F00D5F">
            <w:pPr>
              <w:rPr>
                <w:sz w:val="24"/>
                <w:szCs w:val="24"/>
              </w:rPr>
            </w:pPr>
          </w:p>
        </w:tc>
        <w:tc>
          <w:tcPr>
            <w:tcW w:w="100" w:type="dxa"/>
            <w:gridSpan w:val="2"/>
            <w:vAlign w:val="bottom"/>
          </w:tcPr>
          <w:p w:rsidR="00F00D5F" w:rsidRDefault="00F00D5F">
            <w:pPr>
              <w:rPr>
                <w:sz w:val="24"/>
                <w:szCs w:val="24"/>
              </w:rPr>
            </w:pPr>
          </w:p>
        </w:tc>
        <w:tc>
          <w:tcPr>
            <w:tcW w:w="320" w:type="dxa"/>
            <w:gridSpan w:val="4"/>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360" w:type="dxa"/>
            <w:gridSpan w:val="4"/>
            <w:vAlign w:val="bottom"/>
          </w:tcPr>
          <w:p w:rsidR="00F00D5F" w:rsidRDefault="00F00D5F">
            <w:pPr>
              <w:rPr>
                <w:sz w:val="24"/>
                <w:szCs w:val="24"/>
              </w:rPr>
            </w:pPr>
          </w:p>
        </w:tc>
        <w:tc>
          <w:tcPr>
            <w:tcW w:w="740" w:type="dxa"/>
            <w:gridSpan w:val="4"/>
            <w:vAlign w:val="bottom"/>
          </w:tcPr>
          <w:p w:rsidR="00F00D5F" w:rsidRDefault="00F00D5F">
            <w:pPr>
              <w:rPr>
                <w:sz w:val="24"/>
                <w:szCs w:val="24"/>
              </w:rPr>
            </w:pPr>
          </w:p>
        </w:tc>
        <w:tc>
          <w:tcPr>
            <w:tcW w:w="330" w:type="dxa"/>
            <w:tcBorders>
              <w:right w:val="single" w:sz="8" w:space="0" w:color="auto"/>
            </w:tcBorders>
            <w:vAlign w:val="bottom"/>
          </w:tcPr>
          <w:p w:rsidR="00F00D5F" w:rsidRDefault="00F00D5F">
            <w:pPr>
              <w:rPr>
                <w:sz w:val="24"/>
                <w:szCs w:val="24"/>
              </w:rPr>
            </w:pPr>
          </w:p>
        </w:tc>
        <w:tc>
          <w:tcPr>
            <w:tcW w:w="470" w:type="dxa"/>
            <w:gridSpan w:val="2"/>
            <w:vAlign w:val="bottom"/>
          </w:tcPr>
          <w:p w:rsidR="00F00D5F" w:rsidRDefault="00F00D5F">
            <w:pPr>
              <w:rPr>
                <w:sz w:val="1"/>
                <w:szCs w:val="1"/>
              </w:rPr>
            </w:pPr>
          </w:p>
        </w:tc>
      </w:tr>
      <w:tr w:rsidR="00F00D5F">
        <w:trPr>
          <w:gridAfter w:val="1"/>
          <w:wAfter w:w="180" w:type="dxa"/>
          <w:trHeight w:val="197"/>
        </w:trPr>
        <w:tc>
          <w:tcPr>
            <w:tcW w:w="1200" w:type="dxa"/>
            <w:vMerge/>
            <w:tcBorders>
              <w:left w:val="single" w:sz="8" w:space="0" w:color="auto"/>
              <w:right w:val="single" w:sz="8" w:space="0" w:color="auto"/>
            </w:tcBorders>
            <w:vAlign w:val="bottom"/>
          </w:tcPr>
          <w:p w:rsidR="00F00D5F" w:rsidRDefault="00F00D5F">
            <w:pPr>
              <w:rPr>
                <w:sz w:val="17"/>
                <w:szCs w:val="17"/>
              </w:rPr>
            </w:pPr>
          </w:p>
        </w:tc>
        <w:tc>
          <w:tcPr>
            <w:tcW w:w="3900" w:type="dxa"/>
            <w:vMerge/>
            <w:tcBorders>
              <w:right w:val="single" w:sz="8" w:space="0" w:color="auto"/>
            </w:tcBorders>
            <w:vAlign w:val="bottom"/>
          </w:tcPr>
          <w:p w:rsidR="00F00D5F" w:rsidRDefault="00F00D5F">
            <w:pPr>
              <w:rPr>
                <w:sz w:val="17"/>
                <w:szCs w:val="17"/>
              </w:rPr>
            </w:pPr>
          </w:p>
        </w:tc>
        <w:tc>
          <w:tcPr>
            <w:tcW w:w="100" w:type="dxa"/>
            <w:gridSpan w:val="2"/>
            <w:vAlign w:val="bottom"/>
          </w:tcPr>
          <w:p w:rsidR="00F00D5F" w:rsidRDefault="00F00D5F">
            <w:pPr>
              <w:rPr>
                <w:sz w:val="17"/>
                <w:szCs w:val="17"/>
              </w:rPr>
            </w:pPr>
          </w:p>
        </w:tc>
        <w:tc>
          <w:tcPr>
            <w:tcW w:w="620" w:type="dxa"/>
            <w:gridSpan w:val="2"/>
            <w:vMerge w:val="restart"/>
            <w:vAlign w:val="bottom"/>
          </w:tcPr>
          <w:p w:rsidR="00F00D5F" w:rsidRDefault="00B21305">
            <w:pPr>
              <w:spacing w:line="368" w:lineRule="exact"/>
              <w:rPr>
                <w:sz w:val="20"/>
              </w:rPr>
            </w:pPr>
            <w:r>
              <w:rPr>
                <w:rFonts w:ascii="Arial" w:eastAsia="Times New Roman" w:hAnsi="Arial" w:cs="Arial"/>
                <w:sz w:val="32"/>
                <w:szCs w:val="32"/>
              </w:rPr>
              <w:t>√</w:t>
            </w:r>
            <w:r>
              <w:rPr>
                <w:rFonts w:ascii="宋体" w:hAnsi="宋体" w:cs="宋体"/>
                <w:szCs w:val="21"/>
              </w:rPr>
              <w:t>否</w:t>
            </w:r>
          </w:p>
        </w:tc>
        <w:tc>
          <w:tcPr>
            <w:tcW w:w="220" w:type="dxa"/>
            <w:vAlign w:val="bottom"/>
          </w:tcPr>
          <w:p w:rsidR="00F00D5F" w:rsidRDefault="00F00D5F">
            <w:pPr>
              <w:rPr>
                <w:sz w:val="17"/>
                <w:szCs w:val="17"/>
              </w:rPr>
            </w:pPr>
          </w:p>
        </w:tc>
        <w:tc>
          <w:tcPr>
            <w:tcW w:w="200" w:type="dxa"/>
            <w:vAlign w:val="bottom"/>
          </w:tcPr>
          <w:p w:rsidR="00F00D5F" w:rsidRDefault="00F00D5F">
            <w:pPr>
              <w:rPr>
                <w:sz w:val="17"/>
                <w:szCs w:val="17"/>
              </w:rPr>
            </w:pPr>
          </w:p>
        </w:tc>
        <w:tc>
          <w:tcPr>
            <w:tcW w:w="20" w:type="dxa"/>
            <w:vAlign w:val="bottom"/>
          </w:tcPr>
          <w:p w:rsidR="00F00D5F" w:rsidRDefault="00F00D5F">
            <w:pPr>
              <w:rPr>
                <w:sz w:val="17"/>
                <w:szCs w:val="17"/>
              </w:rPr>
            </w:pPr>
          </w:p>
        </w:tc>
        <w:tc>
          <w:tcPr>
            <w:tcW w:w="200" w:type="dxa"/>
            <w:vAlign w:val="bottom"/>
          </w:tcPr>
          <w:p w:rsidR="00F00D5F" w:rsidRDefault="00F00D5F">
            <w:pPr>
              <w:rPr>
                <w:sz w:val="17"/>
                <w:szCs w:val="17"/>
              </w:rPr>
            </w:pPr>
          </w:p>
        </w:tc>
        <w:tc>
          <w:tcPr>
            <w:tcW w:w="240" w:type="dxa"/>
            <w:gridSpan w:val="3"/>
            <w:vAlign w:val="bottom"/>
          </w:tcPr>
          <w:p w:rsidR="00F00D5F" w:rsidRDefault="00F00D5F">
            <w:pPr>
              <w:rPr>
                <w:sz w:val="17"/>
                <w:szCs w:val="17"/>
              </w:rPr>
            </w:pPr>
          </w:p>
        </w:tc>
        <w:tc>
          <w:tcPr>
            <w:tcW w:w="200" w:type="dxa"/>
            <w:gridSpan w:val="2"/>
            <w:vAlign w:val="bottom"/>
          </w:tcPr>
          <w:p w:rsidR="00F00D5F" w:rsidRDefault="00F00D5F">
            <w:pPr>
              <w:rPr>
                <w:sz w:val="17"/>
                <w:szCs w:val="17"/>
              </w:rPr>
            </w:pPr>
          </w:p>
        </w:tc>
        <w:tc>
          <w:tcPr>
            <w:tcW w:w="90" w:type="dxa"/>
            <w:vAlign w:val="bottom"/>
          </w:tcPr>
          <w:p w:rsidR="00F00D5F" w:rsidRDefault="00F00D5F">
            <w:pPr>
              <w:rPr>
                <w:sz w:val="17"/>
                <w:szCs w:val="17"/>
              </w:rPr>
            </w:pPr>
          </w:p>
        </w:tc>
        <w:tc>
          <w:tcPr>
            <w:tcW w:w="200" w:type="dxa"/>
            <w:gridSpan w:val="3"/>
            <w:vAlign w:val="bottom"/>
          </w:tcPr>
          <w:p w:rsidR="00F00D5F" w:rsidRDefault="00F00D5F">
            <w:pPr>
              <w:rPr>
                <w:sz w:val="17"/>
                <w:szCs w:val="17"/>
              </w:rPr>
            </w:pPr>
          </w:p>
        </w:tc>
        <w:tc>
          <w:tcPr>
            <w:tcW w:w="100" w:type="dxa"/>
            <w:vAlign w:val="bottom"/>
          </w:tcPr>
          <w:p w:rsidR="00F00D5F" w:rsidRDefault="00F00D5F">
            <w:pPr>
              <w:rPr>
                <w:sz w:val="17"/>
                <w:szCs w:val="17"/>
              </w:rPr>
            </w:pPr>
          </w:p>
        </w:tc>
        <w:tc>
          <w:tcPr>
            <w:tcW w:w="120" w:type="dxa"/>
            <w:gridSpan w:val="4"/>
            <w:vAlign w:val="bottom"/>
          </w:tcPr>
          <w:p w:rsidR="00F00D5F" w:rsidRDefault="00F00D5F">
            <w:pPr>
              <w:rPr>
                <w:sz w:val="17"/>
                <w:szCs w:val="17"/>
              </w:rPr>
            </w:pPr>
          </w:p>
        </w:tc>
        <w:tc>
          <w:tcPr>
            <w:tcW w:w="100" w:type="dxa"/>
            <w:gridSpan w:val="2"/>
            <w:vAlign w:val="bottom"/>
          </w:tcPr>
          <w:p w:rsidR="00F00D5F" w:rsidRDefault="00F00D5F">
            <w:pPr>
              <w:rPr>
                <w:sz w:val="17"/>
                <w:szCs w:val="17"/>
              </w:rPr>
            </w:pPr>
          </w:p>
        </w:tc>
        <w:tc>
          <w:tcPr>
            <w:tcW w:w="320" w:type="dxa"/>
            <w:gridSpan w:val="4"/>
            <w:vAlign w:val="bottom"/>
          </w:tcPr>
          <w:p w:rsidR="00F00D5F" w:rsidRDefault="00F00D5F">
            <w:pPr>
              <w:rPr>
                <w:sz w:val="17"/>
                <w:szCs w:val="17"/>
              </w:rPr>
            </w:pPr>
          </w:p>
        </w:tc>
        <w:tc>
          <w:tcPr>
            <w:tcW w:w="100" w:type="dxa"/>
            <w:vAlign w:val="bottom"/>
          </w:tcPr>
          <w:p w:rsidR="00F00D5F" w:rsidRDefault="00F00D5F">
            <w:pPr>
              <w:rPr>
                <w:sz w:val="17"/>
                <w:szCs w:val="17"/>
              </w:rPr>
            </w:pPr>
          </w:p>
        </w:tc>
        <w:tc>
          <w:tcPr>
            <w:tcW w:w="360" w:type="dxa"/>
            <w:gridSpan w:val="4"/>
            <w:vAlign w:val="bottom"/>
          </w:tcPr>
          <w:p w:rsidR="00F00D5F" w:rsidRDefault="00F00D5F">
            <w:pPr>
              <w:rPr>
                <w:sz w:val="17"/>
                <w:szCs w:val="17"/>
              </w:rPr>
            </w:pPr>
          </w:p>
        </w:tc>
        <w:tc>
          <w:tcPr>
            <w:tcW w:w="740" w:type="dxa"/>
            <w:gridSpan w:val="4"/>
            <w:vAlign w:val="bottom"/>
          </w:tcPr>
          <w:p w:rsidR="00F00D5F" w:rsidRDefault="00F00D5F">
            <w:pPr>
              <w:rPr>
                <w:sz w:val="17"/>
                <w:szCs w:val="17"/>
              </w:rPr>
            </w:pPr>
          </w:p>
        </w:tc>
        <w:tc>
          <w:tcPr>
            <w:tcW w:w="330" w:type="dxa"/>
            <w:tcBorders>
              <w:right w:val="single" w:sz="8" w:space="0" w:color="auto"/>
            </w:tcBorders>
            <w:vAlign w:val="bottom"/>
          </w:tcPr>
          <w:p w:rsidR="00F00D5F" w:rsidRDefault="00F00D5F">
            <w:pPr>
              <w:rPr>
                <w:sz w:val="17"/>
                <w:szCs w:val="17"/>
              </w:rPr>
            </w:pPr>
          </w:p>
        </w:tc>
        <w:tc>
          <w:tcPr>
            <w:tcW w:w="470" w:type="dxa"/>
            <w:gridSpan w:val="2"/>
            <w:vAlign w:val="bottom"/>
          </w:tcPr>
          <w:p w:rsidR="00F00D5F" w:rsidRDefault="00F00D5F">
            <w:pPr>
              <w:rPr>
                <w:sz w:val="1"/>
                <w:szCs w:val="1"/>
              </w:rPr>
            </w:pPr>
          </w:p>
        </w:tc>
      </w:tr>
      <w:tr w:rsidR="00F00D5F">
        <w:trPr>
          <w:gridAfter w:val="1"/>
          <w:wAfter w:w="180" w:type="dxa"/>
          <w:trHeight w:val="254"/>
        </w:trPr>
        <w:tc>
          <w:tcPr>
            <w:tcW w:w="1200" w:type="dxa"/>
            <w:tcBorders>
              <w:left w:val="single" w:sz="8" w:space="0" w:color="auto"/>
              <w:bottom w:val="single" w:sz="8" w:space="0" w:color="auto"/>
              <w:right w:val="single" w:sz="8" w:space="0" w:color="auto"/>
            </w:tcBorders>
            <w:vAlign w:val="bottom"/>
          </w:tcPr>
          <w:p w:rsidR="00F00D5F" w:rsidRDefault="00F00D5F"/>
        </w:tc>
        <w:tc>
          <w:tcPr>
            <w:tcW w:w="3900" w:type="dxa"/>
            <w:tcBorders>
              <w:bottom w:val="single" w:sz="8" w:space="0" w:color="auto"/>
              <w:right w:val="single" w:sz="8" w:space="0" w:color="auto"/>
            </w:tcBorders>
            <w:vAlign w:val="bottom"/>
          </w:tcPr>
          <w:p w:rsidR="00F00D5F" w:rsidRDefault="00F00D5F"/>
        </w:tc>
        <w:tc>
          <w:tcPr>
            <w:tcW w:w="100" w:type="dxa"/>
            <w:gridSpan w:val="2"/>
            <w:tcBorders>
              <w:bottom w:val="single" w:sz="8" w:space="0" w:color="auto"/>
            </w:tcBorders>
            <w:vAlign w:val="bottom"/>
          </w:tcPr>
          <w:p w:rsidR="00F00D5F" w:rsidRDefault="00F00D5F"/>
        </w:tc>
        <w:tc>
          <w:tcPr>
            <w:tcW w:w="620" w:type="dxa"/>
            <w:gridSpan w:val="2"/>
            <w:vMerge/>
            <w:tcBorders>
              <w:bottom w:val="single" w:sz="8" w:space="0" w:color="auto"/>
            </w:tcBorders>
            <w:vAlign w:val="bottom"/>
          </w:tcPr>
          <w:p w:rsidR="00F00D5F" w:rsidRDefault="00F00D5F"/>
        </w:tc>
        <w:tc>
          <w:tcPr>
            <w:tcW w:w="220" w:type="dxa"/>
            <w:tcBorders>
              <w:bottom w:val="single" w:sz="8" w:space="0" w:color="auto"/>
            </w:tcBorders>
            <w:vAlign w:val="bottom"/>
          </w:tcPr>
          <w:p w:rsidR="00F00D5F" w:rsidRDefault="00F00D5F"/>
        </w:tc>
        <w:tc>
          <w:tcPr>
            <w:tcW w:w="200" w:type="dxa"/>
            <w:tcBorders>
              <w:bottom w:val="single" w:sz="8" w:space="0" w:color="auto"/>
            </w:tcBorders>
            <w:vAlign w:val="bottom"/>
          </w:tcPr>
          <w:p w:rsidR="00F00D5F" w:rsidRDefault="00F00D5F"/>
        </w:tc>
        <w:tc>
          <w:tcPr>
            <w:tcW w:w="20" w:type="dxa"/>
            <w:tcBorders>
              <w:bottom w:val="single" w:sz="8" w:space="0" w:color="auto"/>
            </w:tcBorders>
            <w:vAlign w:val="bottom"/>
          </w:tcPr>
          <w:p w:rsidR="00F00D5F" w:rsidRDefault="00F00D5F"/>
        </w:tc>
        <w:tc>
          <w:tcPr>
            <w:tcW w:w="200" w:type="dxa"/>
            <w:tcBorders>
              <w:bottom w:val="single" w:sz="8" w:space="0" w:color="auto"/>
            </w:tcBorders>
            <w:vAlign w:val="bottom"/>
          </w:tcPr>
          <w:p w:rsidR="00F00D5F" w:rsidRDefault="00F00D5F"/>
        </w:tc>
        <w:tc>
          <w:tcPr>
            <w:tcW w:w="240" w:type="dxa"/>
            <w:gridSpan w:val="3"/>
            <w:tcBorders>
              <w:bottom w:val="single" w:sz="8" w:space="0" w:color="auto"/>
            </w:tcBorders>
            <w:vAlign w:val="bottom"/>
          </w:tcPr>
          <w:p w:rsidR="00F00D5F" w:rsidRDefault="00F00D5F"/>
        </w:tc>
        <w:tc>
          <w:tcPr>
            <w:tcW w:w="200" w:type="dxa"/>
            <w:gridSpan w:val="2"/>
            <w:tcBorders>
              <w:bottom w:val="single" w:sz="8" w:space="0" w:color="auto"/>
            </w:tcBorders>
            <w:vAlign w:val="bottom"/>
          </w:tcPr>
          <w:p w:rsidR="00F00D5F" w:rsidRDefault="00F00D5F"/>
        </w:tc>
        <w:tc>
          <w:tcPr>
            <w:tcW w:w="90" w:type="dxa"/>
            <w:tcBorders>
              <w:bottom w:val="single" w:sz="8" w:space="0" w:color="auto"/>
            </w:tcBorders>
            <w:vAlign w:val="bottom"/>
          </w:tcPr>
          <w:p w:rsidR="00F00D5F" w:rsidRDefault="00F00D5F"/>
        </w:tc>
        <w:tc>
          <w:tcPr>
            <w:tcW w:w="200" w:type="dxa"/>
            <w:gridSpan w:val="3"/>
            <w:tcBorders>
              <w:bottom w:val="single" w:sz="8" w:space="0" w:color="auto"/>
            </w:tcBorders>
            <w:vAlign w:val="bottom"/>
          </w:tcPr>
          <w:p w:rsidR="00F00D5F" w:rsidRDefault="00F00D5F"/>
        </w:tc>
        <w:tc>
          <w:tcPr>
            <w:tcW w:w="100" w:type="dxa"/>
            <w:tcBorders>
              <w:bottom w:val="single" w:sz="8" w:space="0" w:color="auto"/>
            </w:tcBorders>
            <w:vAlign w:val="bottom"/>
          </w:tcPr>
          <w:p w:rsidR="00F00D5F" w:rsidRDefault="00F00D5F"/>
        </w:tc>
        <w:tc>
          <w:tcPr>
            <w:tcW w:w="120" w:type="dxa"/>
            <w:gridSpan w:val="4"/>
            <w:tcBorders>
              <w:bottom w:val="single" w:sz="8" w:space="0" w:color="auto"/>
            </w:tcBorders>
            <w:vAlign w:val="bottom"/>
          </w:tcPr>
          <w:p w:rsidR="00F00D5F" w:rsidRDefault="00F00D5F"/>
        </w:tc>
        <w:tc>
          <w:tcPr>
            <w:tcW w:w="100" w:type="dxa"/>
            <w:gridSpan w:val="2"/>
            <w:tcBorders>
              <w:bottom w:val="single" w:sz="8" w:space="0" w:color="auto"/>
            </w:tcBorders>
            <w:vAlign w:val="bottom"/>
          </w:tcPr>
          <w:p w:rsidR="00F00D5F" w:rsidRDefault="00F00D5F"/>
        </w:tc>
        <w:tc>
          <w:tcPr>
            <w:tcW w:w="320" w:type="dxa"/>
            <w:gridSpan w:val="4"/>
            <w:tcBorders>
              <w:bottom w:val="single" w:sz="8" w:space="0" w:color="auto"/>
            </w:tcBorders>
            <w:vAlign w:val="bottom"/>
          </w:tcPr>
          <w:p w:rsidR="00F00D5F" w:rsidRDefault="00F00D5F"/>
        </w:tc>
        <w:tc>
          <w:tcPr>
            <w:tcW w:w="100" w:type="dxa"/>
            <w:tcBorders>
              <w:bottom w:val="single" w:sz="8" w:space="0" w:color="auto"/>
            </w:tcBorders>
            <w:vAlign w:val="bottom"/>
          </w:tcPr>
          <w:p w:rsidR="00F00D5F" w:rsidRDefault="00F00D5F"/>
        </w:tc>
        <w:tc>
          <w:tcPr>
            <w:tcW w:w="360" w:type="dxa"/>
            <w:gridSpan w:val="4"/>
            <w:tcBorders>
              <w:bottom w:val="single" w:sz="8" w:space="0" w:color="auto"/>
            </w:tcBorders>
            <w:vAlign w:val="bottom"/>
          </w:tcPr>
          <w:p w:rsidR="00F00D5F" w:rsidRDefault="00F00D5F"/>
        </w:tc>
        <w:tc>
          <w:tcPr>
            <w:tcW w:w="740" w:type="dxa"/>
            <w:gridSpan w:val="4"/>
            <w:tcBorders>
              <w:bottom w:val="single" w:sz="8" w:space="0" w:color="auto"/>
            </w:tcBorders>
            <w:vAlign w:val="bottom"/>
          </w:tcPr>
          <w:p w:rsidR="00F00D5F" w:rsidRDefault="00F00D5F"/>
        </w:tc>
        <w:tc>
          <w:tcPr>
            <w:tcW w:w="330" w:type="dxa"/>
            <w:tcBorders>
              <w:bottom w:val="single" w:sz="8" w:space="0" w:color="auto"/>
              <w:right w:val="single" w:sz="8" w:space="0" w:color="auto"/>
            </w:tcBorders>
            <w:vAlign w:val="bottom"/>
          </w:tcPr>
          <w:p w:rsidR="00F00D5F" w:rsidRDefault="00F00D5F"/>
        </w:tc>
        <w:tc>
          <w:tcPr>
            <w:tcW w:w="470" w:type="dxa"/>
            <w:gridSpan w:val="2"/>
            <w:vAlign w:val="bottom"/>
          </w:tcPr>
          <w:p w:rsidR="00F00D5F" w:rsidRDefault="00F00D5F">
            <w:pPr>
              <w:rPr>
                <w:sz w:val="1"/>
                <w:szCs w:val="1"/>
              </w:rPr>
            </w:pPr>
          </w:p>
        </w:tc>
      </w:tr>
    </w:tbl>
    <w:p w:rsidR="00F00D5F" w:rsidRDefault="00F00D5F">
      <w:pPr>
        <w:ind w:right="220"/>
        <w:jc w:val="center"/>
        <w:sectPr w:rsidR="00F00D5F">
          <w:pgSz w:w="12240" w:h="15840"/>
          <w:pgMar w:top="1723" w:right="1440" w:bottom="1174" w:left="1440" w:header="0" w:footer="0" w:gutter="0"/>
          <w:cols w:space="425"/>
        </w:sectPr>
      </w:pPr>
    </w:p>
    <w:tbl>
      <w:tblPr>
        <w:tblW w:w="5000" w:type="pct"/>
        <w:tblCellMar>
          <w:left w:w="0" w:type="dxa"/>
          <w:right w:w="0" w:type="dxa"/>
        </w:tblCellMar>
        <w:tblLook w:val="04A0"/>
      </w:tblPr>
      <w:tblGrid>
        <w:gridCol w:w="1157"/>
        <w:gridCol w:w="3297"/>
        <w:gridCol w:w="463"/>
        <w:gridCol w:w="4106"/>
        <w:gridCol w:w="347"/>
      </w:tblGrid>
      <w:tr w:rsidR="00F00D5F" w:rsidTr="00EC1D0F">
        <w:trPr>
          <w:trHeight w:val="390"/>
        </w:trPr>
        <w:tc>
          <w:tcPr>
            <w:tcW w:w="617" w:type="pct"/>
            <w:tcBorders>
              <w:top w:val="single" w:sz="8" w:space="0" w:color="auto"/>
              <w:left w:val="single" w:sz="8" w:space="0" w:color="auto"/>
              <w:right w:val="single" w:sz="8" w:space="0" w:color="auto"/>
            </w:tcBorders>
            <w:vAlign w:val="bottom"/>
          </w:tcPr>
          <w:p w:rsidR="00F00D5F" w:rsidRDefault="00B21305">
            <w:pPr>
              <w:spacing w:line="240" w:lineRule="exact"/>
              <w:jc w:val="center"/>
              <w:rPr>
                <w:sz w:val="20"/>
              </w:rPr>
            </w:pPr>
            <w:bookmarkStart w:id="14" w:name="page20"/>
            <w:bookmarkEnd w:id="14"/>
            <w:r>
              <w:rPr>
                <w:rFonts w:ascii="宋体" w:hAnsi="宋体" w:cs="宋体"/>
                <w:b/>
                <w:bCs/>
                <w:szCs w:val="21"/>
              </w:rPr>
              <w:lastRenderedPageBreak/>
              <w:t>条款号</w:t>
            </w:r>
          </w:p>
        </w:tc>
        <w:tc>
          <w:tcPr>
            <w:tcW w:w="1759" w:type="pct"/>
            <w:tcBorders>
              <w:top w:val="single" w:sz="8" w:space="0" w:color="auto"/>
            </w:tcBorders>
            <w:vAlign w:val="bottom"/>
          </w:tcPr>
          <w:p w:rsidR="00F00D5F" w:rsidRDefault="00B21305">
            <w:pPr>
              <w:spacing w:line="240" w:lineRule="exact"/>
              <w:ind w:left="334"/>
              <w:jc w:val="center"/>
              <w:rPr>
                <w:sz w:val="20"/>
              </w:rPr>
            </w:pPr>
            <w:r>
              <w:rPr>
                <w:rFonts w:ascii="宋体" w:hAnsi="宋体" w:cs="宋体"/>
                <w:b/>
                <w:bCs/>
                <w:szCs w:val="21"/>
              </w:rPr>
              <w:t>条款名称</w:t>
            </w:r>
          </w:p>
        </w:tc>
        <w:tc>
          <w:tcPr>
            <w:tcW w:w="247" w:type="pct"/>
            <w:tcBorders>
              <w:top w:val="single" w:sz="8" w:space="0" w:color="auto"/>
              <w:right w:val="single" w:sz="8" w:space="0" w:color="auto"/>
            </w:tcBorders>
            <w:vAlign w:val="bottom"/>
          </w:tcPr>
          <w:p w:rsidR="00F00D5F" w:rsidRDefault="00F00D5F">
            <w:pPr>
              <w:rPr>
                <w:sz w:val="24"/>
                <w:szCs w:val="24"/>
              </w:rPr>
            </w:pPr>
          </w:p>
        </w:tc>
        <w:tc>
          <w:tcPr>
            <w:tcW w:w="2191" w:type="pct"/>
            <w:tcBorders>
              <w:top w:val="single" w:sz="8" w:space="0" w:color="auto"/>
              <w:right w:val="single" w:sz="8" w:space="0" w:color="auto"/>
            </w:tcBorders>
            <w:vAlign w:val="bottom"/>
          </w:tcPr>
          <w:p w:rsidR="00F00D5F" w:rsidRDefault="00B21305">
            <w:pPr>
              <w:spacing w:line="240" w:lineRule="exact"/>
              <w:ind w:left="1680"/>
              <w:rPr>
                <w:sz w:val="20"/>
              </w:rPr>
            </w:pPr>
            <w:r>
              <w:rPr>
                <w:rFonts w:ascii="宋体" w:hAnsi="宋体" w:cs="宋体"/>
                <w:b/>
                <w:bCs/>
                <w:szCs w:val="21"/>
              </w:rPr>
              <w:t>编列内容</w:t>
            </w:r>
          </w:p>
        </w:tc>
        <w:tc>
          <w:tcPr>
            <w:tcW w:w="185" w:type="pct"/>
            <w:vAlign w:val="bottom"/>
          </w:tcPr>
          <w:p w:rsidR="00F00D5F" w:rsidRDefault="00F00D5F">
            <w:pPr>
              <w:rPr>
                <w:sz w:val="1"/>
                <w:szCs w:val="1"/>
              </w:rPr>
            </w:pPr>
          </w:p>
        </w:tc>
      </w:tr>
      <w:tr w:rsidR="00F00D5F" w:rsidTr="00EC1D0F">
        <w:trPr>
          <w:trHeight w:val="61"/>
        </w:trPr>
        <w:tc>
          <w:tcPr>
            <w:tcW w:w="617" w:type="pct"/>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1759" w:type="pct"/>
            <w:tcBorders>
              <w:bottom w:val="single" w:sz="8" w:space="0" w:color="auto"/>
            </w:tcBorders>
            <w:vAlign w:val="bottom"/>
          </w:tcPr>
          <w:p w:rsidR="00F00D5F" w:rsidRDefault="00F00D5F">
            <w:pPr>
              <w:rPr>
                <w:sz w:val="5"/>
                <w:szCs w:val="5"/>
              </w:rPr>
            </w:pPr>
          </w:p>
        </w:tc>
        <w:tc>
          <w:tcPr>
            <w:tcW w:w="247" w:type="pct"/>
            <w:tcBorders>
              <w:bottom w:val="single" w:sz="8" w:space="0" w:color="auto"/>
              <w:right w:val="single" w:sz="8" w:space="0" w:color="auto"/>
            </w:tcBorders>
            <w:vAlign w:val="bottom"/>
          </w:tcPr>
          <w:p w:rsidR="00F00D5F" w:rsidRDefault="00F00D5F">
            <w:pPr>
              <w:rPr>
                <w:sz w:val="5"/>
                <w:szCs w:val="5"/>
              </w:rPr>
            </w:pPr>
          </w:p>
        </w:tc>
        <w:tc>
          <w:tcPr>
            <w:tcW w:w="2191" w:type="pct"/>
            <w:tcBorders>
              <w:bottom w:val="single" w:sz="8" w:space="0" w:color="auto"/>
              <w:right w:val="single" w:sz="8" w:space="0" w:color="auto"/>
            </w:tcBorders>
            <w:vAlign w:val="bottom"/>
          </w:tcPr>
          <w:p w:rsidR="00F00D5F" w:rsidRDefault="00F00D5F">
            <w:pPr>
              <w:rPr>
                <w:sz w:val="5"/>
                <w:szCs w:val="5"/>
              </w:rPr>
            </w:pPr>
          </w:p>
        </w:tc>
        <w:tc>
          <w:tcPr>
            <w:tcW w:w="185" w:type="pct"/>
            <w:vAlign w:val="bottom"/>
          </w:tcPr>
          <w:p w:rsidR="00F00D5F" w:rsidRDefault="00F00D5F">
            <w:pPr>
              <w:rPr>
                <w:sz w:val="1"/>
                <w:szCs w:val="1"/>
              </w:rPr>
            </w:pPr>
          </w:p>
        </w:tc>
      </w:tr>
      <w:tr w:rsidR="00F00D5F" w:rsidTr="00EC1D0F">
        <w:trPr>
          <w:trHeight w:val="337"/>
        </w:trPr>
        <w:tc>
          <w:tcPr>
            <w:tcW w:w="617" w:type="pct"/>
            <w:tcBorders>
              <w:left w:val="single" w:sz="8" w:space="0" w:color="auto"/>
              <w:right w:val="single" w:sz="8" w:space="0" w:color="auto"/>
            </w:tcBorders>
            <w:vAlign w:val="bottom"/>
          </w:tcPr>
          <w:p w:rsidR="00F00D5F" w:rsidRDefault="00F00D5F">
            <w:pPr>
              <w:rPr>
                <w:sz w:val="24"/>
                <w:szCs w:val="24"/>
              </w:rPr>
            </w:pPr>
          </w:p>
        </w:tc>
        <w:tc>
          <w:tcPr>
            <w:tcW w:w="1759" w:type="pct"/>
            <w:vAlign w:val="bottom"/>
          </w:tcPr>
          <w:p w:rsidR="00F00D5F" w:rsidRDefault="00F00D5F">
            <w:pPr>
              <w:rPr>
                <w:sz w:val="24"/>
                <w:szCs w:val="24"/>
              </w:rPr>
            </w:pPr>
          </w:p>
        </w:tc>
        <w:tc>
          <w:tcPr>
            <w:tcW w:w="247"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是否要求中标人提交履约保证金：</w:t>
            </w:r>
          </w:p>
        </w:tc>
        <w:tc>
          <w:tcPr>
            <w:tcW w:w="185" w:type="pct"/>
            <w:vAlign w:val="bottom"/>
          </w:tcPr>
          <w:p w:rsidR="00F00D5F" w:rsidRDefault="00F00D5F">
            <w:pPr>
              <w:rPr>
                <w:sz w:val="1"/>
                <w:szCs w:val="1"/>
              </w:rPr>
            </w:pPr>
          </w:p>
        </w:tc>
      </w:tr>
      <w:tr w:rsidR="00F00D5F" w:rsidTr="00EC1D0F">
        <w:trPr>
          <w:trHeight w:val="438"/>
        </w:trPr>
        <w:tc>
          <w:tcPr>
            <w:tcW w:w="617"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7.6.1</w:t>
            </w:r>
          </w:p>
        </w:tc>
        <w:tc>
          <w:tcPr>
            <w:tcW w:w="1759" w:type="pct"/>
            <w:vMerge w:val="restart"/>
            <w:vAlign w:val="bottom"/>
          </w:tcPr>
          <w:p w:rsidR="00F00D5F" w:rsidRDefault="00B21305">
            <w:pPr>
              <w:spacing w:line="240" w:lineRule="exact"/>
              <w:rPr>
                <w:sz w:val="20"/>
              </w:rPr>
            </w:pPr>
            <w:r>
              <w:rPr>
                <w:rFonts w:ascii="宋体" w:hAnsi="宋体" w:cs="宋体"/>
                <w:szCs w:val="21"/>
              </w:rPr>
              <w:t>履约保证金</w:t>
            </w:r>
          </w:p>
        </w:tc>
        <w:tc>
          <w:tcPr>
            <w:tcW w:w="247"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368" w:lineRule="exact"/>
              <w:ind w:left="100"/>
              <w:rPr>
                <w:sz w:val="20"/>
              </w:rPr>
            </w:pPr>
            <w:r>
              <w:rPr>
                <w:rFonts w:eastAsia="Times New Roman"/>
                <w:sz w:val="32"/>
                <w:szCs w:val="32"/>
              </w:rPr>
              <w:t>□</w:t>
            </w:r>
            <w:r>
              <w:rPr>
                <w:rFonts w:ascii="Arial" w:eastAsia="Times New Roman" w:hAnsi="Arial" w:cs="Arial"/>
                <w:sz w:val="32"/>
                <w:szCs w:val="32"/>
              </w:rPr>
              <w:t>√</w:t>
            </w:r>
            <w:r>
              <w:rPr>
                <w:rFonts w:ascii="宋体" w:hAnsi="宋体" w:cs="宋体"/>
                <w:szCs w:val="21"/>
              </w:rPr>
              <w:t>要求，</w:t>
            </w:r>
          </w:p>
        </w:tc>
        <w:tc>
          <w:tcPr>
            <w:tcW w:w="185" w:type="pct"/>
            <w:vAlign w:val="bottom"/>
          </w:tcPr>
          <w:p w:rsidR="00F00D5F" w:rsidRDefault="00F00D5F">
            <w:pPr>
              <w:rPr>
                <w:sz w:val="1"/>
                <w:szCs w:val="1"/>
              </w:rPr>
            </w:pPr>
          </w:p>
        </w:tc>
      </w:tr>
      <w:tr w:rsidR="00F00D5F" w:rsidTr="00EC1D0F">
        <w:trPr>
          <w:trHeight w:val="211"/>
        </w:trPr>
        <w:tc>
          <w:tcPr>
            <w:tcW w:w="617" w:type="pct"/>
            <w:vMerge/>
            <w:tcBorders>
              <w:left w:val="single" w:sz="8" w:space="0" w:color="auto"/>
              <w:right w:val="single" w:sz="8" w:space="0" w:color="auto"/>
            </w:tcBorders>
            <w:vAlign w:val="bottom"/>
          </w:tcPr>
          <w:p w:rsidR="00F00D5F" w:rsidRDefault="00F00D5F">
            <w:pPr>
              <w:rPr>
                <w:sz w:val="18"/>
                <w:szCs w:val="18"/>
              </w:rPr>
            </w:pPr>
          </w:p>
        </w:tc>
        <w:tc>
          <w:tcPr>
            <w:tcW w:w="1759" w:type="pct"/>
            <w:vMerge/>
            <w:vAlign w:val="bottom"/>
          </w:tcPr>
          <w:p w:rsidR="00F00D5F" w:rsidRDefault="00F00D5F">
            <w:pPr>
              <w:rPr>
                <w:sz w:val="18"/>
                <w:szCs w:val="18"/>
              </w:rPr>
            </w:pPr>
          </w:p>
        </w:tc>
        <w:tc>
          <w:tcPr>
            <w:tcW w:w="247" w:type="pct"/>
            <w:tcBorders>
              <w:right w:val="single" w:sz="8" w:space="0" w:color="auto"/>
            </w:tcBorders>
            <w:vAlign w:val="bottom"/>
          </w:tcPr>
          <w:p w:rsidR="00F00D5F" w:rsidRDefault="00F00D5F">
            <w:pPr>
              <w:rPr>
                <w:sz w:val="18"/>
                <w:szCs w:val="18"/>
              </w:rPr>
            </w:pPr>
          </w:p>
        </w:tc>
        <w:tc>
          <w:tcPr>
            <w:tcW w:w="2191" w:type="pct"/>
            <w:vMerge w:val="restart"/>
            <w:tcBorders>
              <w:right w:val="single" w:sz="8" w:space="0" w:color="auto"/>
            </w:tcBorders>
            <w:vAlign w:val="bottom"/>
          </w:tcPr>
          <w:p w:rsidR="00F00D5F" w:rsidRDefault="00B21305">
            <w:pPr>
              <w:spacing w:line="240" w:lineRule="exact"/>
              <w:ind w:left="940"/>
              <w:rPr>
                <w:sz w:val="20"/>
              </w:rPr>
            </w:pPr>
            <w:r>
              <w:rPr>
                <w:rFonts w:ascii="宋体" w:hAnsi="宋体" w:cs="宋体"/>
                <w:szCs w:val="21"/>
              </w:rPr>
              <w:t>履约保证金的金额：</w:t>
            </w:r>
            <w:r>
              <w:rPr>
                <w:rFonts w:ascii="宋体" w:hAnsi="宋体" w:cs="宋体" w:hint="eastAsia"/>
                <w:szCs w:val="21"/>
              </w:rPr>
              <w:t>中标价的10%</w:t>
            </w:r>
          </w:p>
        </w:tc>
        <w:tc>
          <w:tcPr>
            <w:tcW w:w="185" w:type="pct"/>
            <w:vAlign w:val="bottom"/>
          </w:tcPr>
          <w:p w:rsidR="00F00D5F" w:rsidRDefault="00F00D5F">
            <w:pPr>
              <w:rPr>
                <w:sz w:val="1"/>
                <w:szCs w:val="1"/>
              </w:rPr>
            </w:pPr>
          </w:p>
        </w:tc>
      </w:tr>
      <w:tr w:rsidR="00F00D5F" w:rsidTr="00EC1D0F">
        <w:trPr>
          <w:trHeight w:val="183"/>
        </w:trPr>
        <w:tc>
          <w:tcPr>
            <w:tcW w:w="617" w:type="pct"/>
            <w:tcBorders>
              <w:left w:val="single" w:sz="8" w:space="0" w:color="auto"/>
              <w:right w:val="single" w:sz="8" w:space="0" w:color="auto"/>
            </w:tcBorders>
            <w:vAlign w:val="bottom"/>
          </w:tcPr>
          <w:p w:rsidR="00F00D5F" w:rsidRDefault="00F00D5F">
            <w:pPr>
              <w:rPr>
                <w:sz w:val="15"/>
                <w:szCs w:val="15"/>
              </w:rPr>
            </w:pPr>
          </w:p>
        </w:tc>
        <w:tc>
          <w:tcPr>
            <w:tcW w:w="1759" w:type="pct"/>
            <w:vAlign w:val="bottom"/>
          </w:tcPr>
          <w:p w:rsidR="00F00D5F" w:rsidRDefault="00F00D5F">
            <w:pPr>
              <w:rPr>
                <w:sz w:val="15"/>
                <w:szCs w:val="15"/>
              </w:rPr>
            </w:pPr>
          </w:p>
        </w:tc>
        <w:tc>
          <w:tcPr>
            <w:tcW w:w="247" w:type="pct"/>
            <w:tcBorders>
              <w:right w:val="single" w:sz="8" w:space="0" w:color="auto"/>
            </w:tcBorders>
            <w:vAlign w:val="bottom"/>
          </w:tcPr>
          <w:p w:rsidR="00F00D5F" w:rsidRDefault="00F00D5F">
            <w:pPr>
              <w:rPr>
                <w:sz w:val="15"/>
                <w:szCs w:val="15"/>
              </w:rPr>
            </w:pPr>
          </w:p>
        </w:tc>
        <w:tc>
          <w:tcPr>
            <w:tcW w:w="2191" w:type="pct"/>
            <w:vMerge/>
            <w:tcBorders>
              <w:right w:val="single" w:sz="8" w:space="0" w:color="auto"/>
            </w:tcBorders>
            <w:vAlign w:val="bottom"/>
          </w:tcPr>
          <w:p w:rsidR="00F00D5F" w:rsidRDefault="00F00D5F">
            <w:pPr>
              <w:rPr>
                <w:sz w:val="15"/>
                <w:szCs w:val="15"/>
              </w:rPr>
            </w:pPr>
          </w:p>
        </w:tc>
        <w:tc>
          <w:tcPr>
            <w:tcW w:w="185" w:type="pct"/>
            <w:vAlign w:val="bottom"/>
          </w:tcPr>
          <w:p w:rsidR="00F00D5F" w:rsidRDefault="00F00D5F">
            <w:pPr>
              <w:rPr>
                <w:sz w:val="1"/>
                <w:szCs w:val="1"/>
              </w:rPr>
            </w:pPr>
          </w:p>
        </w:tc>
      </w:tr>
      <w:tr w:rsidR="00F00D5F" w:rsidTr="00EC1D0F">
        <w:trPr>
          <w:trHeight w:val="452"/>
        </w:trPr>
        <w:tc>
          <w:tcPr>
            <w:tcW w:w="617" w:type="pct"/>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759" w:type="pct"/>
            <w:tcBorders>
              <w:bottom w:val="single" w:sz="8" w:space="0" w:color="auto"/>
            </w:tcBorders>
            <w:vAlign w:val="bottom"/>
          </w:tcPr>
          <w:p w:rsidR="00F00D5F" w:rsidRDefault="00F00D5F">
            <w:pPr>
              <w:rPr>
                <w:sz w:val="24"/>
                <w:szCs w:val="24"/>
              </w:rPr>
            </w:pPr>
          </w:p>
        </w:tc>
        <w:tc>
          <w:tcPr>
            <w:tcW w:w="247" w:type="pct"/>
            <w:tcBorders>
              <w:bottom w:val="single" w:sz="8" w:space="0" w:color="auto"/>
              <w:right w:val="single" w:sz="8" w:space="0" w:color="auto"/>
            </w:tcBorders>
            <w:vAlign w:val="bottom"/>
          </w:tcPr>
          <w:p w:rsidR="00F00D5F" w:rsidRDefault="00F00D5F">
            <w:pPr>
              <w:rPr>
                <w:sz w:val="24"/>
                <w:szCs w:val="24"/>
              </w:rPr>
            </w:pPr>
          </w:p>
        </w:tc>
        <w:tc>
          <w:tcPr>
            <w:tcW w:w="2191" w:type="pct"/>
            <w:tcBorders>
              <w:bottom w:val="single" w:sz="8" w:space="0" w:color="auto"/>
              <w:right w:val="single" w:sz="8" w:space="0" w:color="auto"/>
            </w:tcBorders>
            <w:vAlign w:val="bottom"/>
          </w:tcPr>
          <w:p w:rsidR="00F00D5F" w:rsidRDefault="00B21305">
            <w:pPr>
              <w:spacing w:line="368" w:lineRule="exact"/>
              <w:ind w:left="100"/>
              <w:rPr>
                <w:sz w:val="20"/>
              </w:rPr>
            </w:pPr>
            <w:r>
              <w:rPr>
                <w:rFonts w:ascii="宋体" w:hAnsi="宋体" w:cs="宋体"/>
                <w:szCs w:val="21"/>
              </w:rPr>
              <w:t>不要求</w:t>
            </w:r>
          </w:p>
        </w:tc>
        <w:tc>
          <w:tcPr>
            <w:tcW w:w="185" w:type="pct"/>
            <w:vAlign w:val="bottom"/>
          </w:tcPr>
          <w:p w:rsidR="00F00D5F" w:rsidRDefault="00F00D5F">
            <w:pPr>
              <w:rPr>
                <w:sz w:val="1"/>
                <w:szCs w:val="1"/>
              </w:rPr>
            </w:pPr>
          </w:p>
        </w:tc>
      </w:tr>
      <w:tr w:rsidR="00F00D5F" w:rsidTr="00EC1D0F">
        <w:trPr>
          <w:trHeight w:val="391"/>
        </w:trPr>
        <w:tc>
          <w:tcPr>
            <w:tcW w:w="617" w:type="pct"/>
            <w:vMerge w:val="restart"/>
            <w:tcBorders>
              <w:left w:val="single" w:sz="8" w:space="0" w:color="auto"/>
              <w:right w:val="single" w:sz="8" w:space="0" w:color="auto"/>
            </w:tcBorders>
            <w:vAlign w:val="bottom"/>
          </w:tcPr>
          <w:p w:rsidR="00F00D5F" w:rsidRDefault="00B21305">
            <w:pPr>
              <w:jc w:val="center"/>
              <w:rPr>
                <w:sz w:val="20"/>
              </w:rPr>
            </w:pPr>
            <w:r>
              <w:rPr>
                <w:rFonts w:eastAsia="Times New Roman"/>
                <w:w w:val="94"/>
                <w:szCs w:val="21"/>
              </w:rPr>
              <w:t>9</w:t>
            </w:r>
          </w:p>
        </w:tc>
        <w:tc>
          <w:tcPr>
            <w:tcW w:w="1759" w:type="pct"/>
            <w:vMerge w:val="restart"/>
            <w:vAlign w:val="bottom"/>
          </w:tcPr>
          <w:p w:rsidR="00F00D5F" w:rsidRDefault="00B21305">
            <w:pPr>
              <w:spacing w:line="240" w:lineRule="exact"/>
              <w:rPr>
                <w:sz w:val="20"/>
              </w:rPr>
            </w:pPr>
            <w:r>
              <w:rPr>
                <w:rFonts w:ascii="宋体" w:hAnsi="宋体" w:cs="宋体"/>
                <w:szCs w:val="21"/>
              </w:rPr>
              <w:t>是否采用电子招标投标</w:t>
            </w:r>
          </w:p>
        </w:tc>
        <w:tc>
          <w:tcPr>
            <w:tcW w:w="247" w:type="pct"/>
            <w:tcBorders>
              <w:right w:val="single" w:sz="8" w:space="0" w:color="auto"/>
            </w:tcBorders>
            <w:vAlign w:val="bottom"/>
          </w:tcPr>
          <w:p w:rsidR="00F00D5F" w:rsidRDefault="00F00D5F">
            <w:pPr>
              <w:rPr>
                <w:sz w:val="24"/>
                <w:szCs w:val="24"/>
              </w:rPr>
            </w:pPr>
          </w:p>
        </w:tc>
        <w:tc>
          <w:tcPr>
            <w:tcW w:w="2191" w:type="pct"/>
            <w:tcBorders>
              <w:right w:val="single" w:sz="8" w:space="0" w:color="auto"/>
            </w:tcBorders>
            <w:vAlign w:val="bottom"/>
          </w:tcPr>
          <w:p w:rsidR="00F00D5F" w:rsidRDefault="00B21305">
            <w:pPr>
              <w:spacing w:line="368" w:lineRule="exact"/>
              <w:ind w:left="100"/>
              <w:rPr>
                <w:sz w:val="20"/>
              </w:rPr>
            </w:pPr>
            <w:r>
              <w:rPr>
                <w:rFonts w:eastAsia="Times New Roman"/>
                <w:sz w:val="32"/>
                <w:szCs w:val="32"/>
              </w:rPr>
              <w:t>□</w:t>
            </w:r>
            <w:r>
              <w:rPr>
                <w:rFonts w:ascii="宋体" w:hAnsi="宋体" w:cs="宋体"/>
                <w:szCs w:val="21"/>
              </w:rPr>
              <w:t>否</w:t>
            </w:r>
          </w:p>
        </w:tc>
        <w:tc>
          <w:tcPr>
            <w:tcW w:w="185" w:type="pct"/>
            <w:vAlign w:val="bottom"/>
          </w:tcPr>
          <w:p w:rsidR="00F00D5F" w:rsidRDefault="00F00D5F">
            <w:pPr>
              <w:rPr>
                <w:sz w:val="1"/>
                <w:szCs w:val="1"/>
              </w:rPr>
            </w:pPr>
          </w:p>
        </w:tc>
      </w:tr>
      <w:tr w:rsidR="00F00D5F" w:rsidTr="00EC1D0F">
        <w:trPr>
          <w:trHeight w:val="223"/>
        </w:trPr>
        <w:tc>
          <w:tcPr>
            <w:tcW w:w="617" w:type="pct"/>
            <w:vMerge/>
            <w:tcBorders>
              <w:left w:val="single" w:sz="8" w:space="0" w:color="auto"/>
              <w:right w:val="single" w:sz="8" w:space="0" w:color="auto"/>
            </w:tcBorders>
            <w:vAlign w:val="bottom"/>
          </w:tcPr>
          <w:p w:rsidR="00F00D5F" w:rsidRDefault="00F00D5F">
            <w:pPr>
              <w:rPr>
                <w:sz w:val="19"/>
                <w:szCs w:val="19"/>
              </w:rPr>
            </w:pPr>
          </w:p>
        </w:tc>
        <w:tc>
          <w:tcPr>
            <w:tcW w:w="1759" w:type="pct"/>
            <w:vMerge/>
            <w:vAlign w:val="bottom"/>
          </w:tcPr>
          <w:p w:rsidR="00F00D5F" w:rsidRDefault="00F00D5F">
            <w:pPr>
              <w:rPr>
                <w:sz w:val="19"/>
                <w:szCs w:val="19"/>
              </w:rPr>
            </w:pPr>
          </w:p>
        </w:tc>
        <w:tc>
          <w:tcPr>
            <w:tcW w:w="247" w:type="pct"/>
            <w:tcBorders>
              <w:right w:val="single" w:sz="8" w:space="0" w:color="auto"/>
            </w:tcBorders>
            <w:vAlign w:val="bottom"/>
          </w:tcPr>
          <w:p w:rsidR="00F00D5F" w:rsidRDefault="00F00D5F">
            <w:pPr>
              <w:rPr>
                <w:sz w:val="19"/>
                <w:szCs w:val="19"/>
              </w:rPr>
            </w:pPr>
          </w:p>
        </w:tc>
        <w:tc>
          <w:tcPr>
            <w:tcW w:w="2191" w:type="pct"/>
            <w:vMerge w:val="restart"/>
            <w:tcBorders>
              <w:right w:val="single" w:sz="8" w:space="0" w:color="auto"/>
            </w:tcBorders>
            <w:vAlign w:val="bottom"/>
          </w:tcPr>
          <w:p w:rsidR="00F00D5F" w:rsidRDefault="00B21305">
            <w:pPr>
              <w:spacing w:line="368" w:lineRule="exact"/>
              <w:ind w:left="100"/>
              <w:rPr>
                <w:sz w:val="20"/>
              </w:rPr>
            </w:pPr>
            <w:r>
              <w:rPr>
                <w:rFonts w:ascii="Arial" w:eastAsia="Times New Roman" w:hAnsi="Arial" w:cs="Arial"/>
                <w:sz w:val="32"/>
                <w:szCs w:val="32"/>
              </w:rPr>
              <w:t>√</w:t>
            </w:r>
            <w:r>
              <w:rPr>
                <w:rFonts w:ascii="宋体" w:hAnsi="宋体" w:cs="宋体"/>
                <w:szCs w:val="21"/>
              </w:rPr>
              <w:t>是</w:t>
            </w:r>
          </w:p>
        </w:tc>
        <w:tc>
          <w:tcPr>
            <w:tcW w:w="185" w:type="pct"/>
            <w:vAlign w:val="bottom"/>
          </w:tcPr>
          <w:p w:rsidR="00F00D5F" w:rsidRDefault="00F00D5F">
            <w:pPr>
              <w:rPr>
                <w:sz w:val="1"/>
                <w:szCs w:val="1"/>
              </w:rPr>
            </w:pPr>
          </w:p>
        </w:tc>
      </w:tr>
      <w:tr w:rsidR="00F00D5F" w:rsidTr="00EC1D0F">
        <w:trPr>
          <w:trHeight w:val="206"/>
        </w:trPr>
        <w:tc>
          <w:tcPr>
            <w:tcW w:w="617" w:type="pct"/>
            <w:tcBorders>
              <w:left w:val="single" w:sz="8" w:space="0" w:color="auto"/>
              <w:right w:val="single" w:sz="8" w:space="0" w:color="auto"/>
            </w:tcBorders>
            <w:vAlign w:val="bottom"/>
          </w:tcPr>
          <w:p w:rsidR="00F00D5F" w:rsidRDefault="00F00D5F">
            <w:pPr>
              <w:rPr>
                <w:sz w:val="17"/>
                <w:szCs w:val="17"/>
              </w:rPr>
            </w:pPr>
          </w:p>
        </w:tc>
        <w:tc>
          <w:tcPr>
            <w:tcW w:w="1759" w:type="pct"/>
            <w:vAlign w:val="bottom"/>
          </w:tcPr>
          <w:p w:rsidR="00F00D5F" w:rsidRDefault="00F00D5F">
            <w:pPr>
              <w:rPr>
                <w:sz w:val="17"/>
                <w:szCs w:val="17"/>
              </w:rPr>
            </w:pPr>
          </w:p>
        </w:tc>
        <w:tc>
          <w:tcPr>
            <w:tcW w:w="247" w:type="pct"/>
            <w:tcBorders>
              <w:right w:val="single" w:sz="8" w:space="0" w:color="auto"/>
            </w:tcBorders>
            <w:vAlign w:val="bottom"/>
          </w:tcPr>
          <w:p w:rsidR="00F00D5F" w:rsidRDefault="00F00D5F">
            <w:pPr>
              <w:rPr>
                <w:sz w:val="17"/>
                <w:szCs w:val="17"/>
              </w:rPr>
            </w:pPr>
          </w:p>
        </w:tc>
        <w:tc>
          <w:tcPr>
            <w:tcW w:w="2191" w:type="pct"/>
            <w:vMerge/>
            <w:tcBorders>
              <w:right w:val="single" w:sz="8" w:space="0" w:color="auto"/>
            </w:tcBorders>
            <w:vAlign w:val="bottom"/>
          </w:tcPr>
          <w:p w:rsidR="00F00D5F" w:rsidRDefault="00F00D5F">
            <w:pPr>
              <w:rPr>
                <w:sz w:val="17"/>
                <w:szCs w:val="17"/>
              </w:rPr>
            </w:pPr>
          </w:p>
        </w:tc>
        <w:tc>
          <w:tcPr>
            <w:tcW w:w="185" w:type="pct"/>
            <w:vAlign w:val="bottom"/>
          </w:tcPr>
          <w:p w:rsidR="00F00D5F" w:rsidRDefault="00F00D5F">
            <w:pPr>
              <w:rPr>
                <w:sz w:val="1"/>
                <w:szCs w:val="1"/>
              </w:rPr>
            </w:pPr>
          </w:p>
        </w:tc>
      </w:tr>
      <w:tr w:rsidR="00F00D5F" w:rsidTr="00EC1D0F">
        <w:trPr>
          <w:trHeight w:val="57"/>
        </w:trPr>
        <w:tc>
          <w:tcPr>
            <w:tcW w:w="617" w:type="pct"/>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1759" w:type="pct"/>
            <w:tcBorders>
              <w:bottom w:val="single" w:sz="8" w:space="0" w:color="auto"/>
            </w:tcBorders>
            <w:vAlign w:val="bottom"/>
          </w:tcPr>
          <w:p w:rsidR="00F00D5F" w:rsidRDefault="00F00D5F">
            <w:pPr>
              <w:rPr>
                <w:sz w:val="4"/>
                <w:szCs w:val="4"/>
              </w:rPr>
            </w:pPr>
          </w:p>
        </w:tc>
        <w:tc>
          <w:tcPr>
            <w:tcW w:w="247" w:type="pct"/>
            <w:tcBorders>
              <w:bottom w:val="single" w:sz="8" w:space="0" w:color="auto"/>
              <w:right w:val="single" w:sz="8" w:space="0" w:color="auto"/>
            </w:tcBorders>
            <w:vAlign w:val="bottom"/>
          </w:tcPr>
          <w:p w:rsidR="00F00D5F" w:rsidRDefault="00F00D5F">
            <w:pPr>
              <w:rPr>
                <w:sz w:val="4"/>
                <w:szCs w:val="4"/>
              </w:rPr>
            </w:pPr>
          </w:p>
        </w:tc>
        <w:tc>
          <w:tcPr>
            <w:tcW w:w="2191" w:type="pct"/>
            <w:tcBorders>
              <w:bottom w:val="single" w:sz="8" w:space="0" w:color="auto"/>
              <w:right w:val="single" w:sz="8" w:space="0" w:color="auto"/>
            </w:tcBorders>
            <w:vAlign w:val="bottom"/>
          </w:tcPr>
          <w:p w:rsidR="00F00D5F" w:rsidRDefault="00F00D5F">
            <w:pPr>
              <w:rPr>
                <w:sz w:val="4"/>
                <w:szCs w:val="4"/>
              </w:rPr>
            </w:pPr>
          </w:p>
        </w:tc>
        <w:tc>
          <w:tcPr>
            <w:tcW w:w="185" w:type="pct"/>
            <w:vAlign w:val="bottom"/>
          </w:tcPr>
          <w:p w:rsidR="00F00D5F" w:rsidRDefault="00F00D5F">
            <w:pPr>
              <w:rPr>
                <w:sz w:val="1"/>
                <w:szCs w:val="1"/>
              </w:rPr>
            </w:pPr>
          </w:p>
        </w:tc>
      </w:tr>
      <w:tr w:rsidR="00F00D5F" w:rsidTr="00EC1D0F">
        <w:trPr>
          <w:trHeight w:val="608"/>
        </w:trPr>
        <w:tc>
          <w:tcPr>
            <w:tcW w:w="617" w:type="pct"/>
            <w:vMerge w:val="restart"/>
            <w:tcBorders>
              <w:left w:val="single" w:sz="8" w:space="0" w:color="auto"/>
              <w:right w:val="single" w:sz="8" w:space="0" w:color="auto"/>
            </w:tcBorders>
            <w:vAlign w:val="center"/>
          </w:tcPr>
          <w:p w:rsidR="00F00D5F" w:rsidRDefault="00B21305">
            <w:pPr>
              <w:rPr>
                <w:rFonts w:ascii="宋体" w:hAnsi="宋体" w:cs="宋体"/>
                <w:w w:val="99"/>
                <w:szCs w:val="21"/>
              </w:rPr>
            </w:pPr>
            <w:r>
              <w:rPr>
                <w:rFonts w:ascii="宋体" w:hAnsi="宋体" w:cs="宋体"/>
                <w:w w:val="99"/>
                <w:szCs w:val="21"/>
              </w:rPr>
              <w:t>10</w:t>
            </w:r>
          </w:p>
        </w:tc>
        <w:tc>
          <w:tcPr>
            <w:tcW w:w="2006" w:type="pct"/>
            <w:gridSpan w:val="2"/>
            <w:vMerge w:val="restart"/>
            <w:tcBorders>
              <w:right w:val="single" w:sz="8" w:space="0" w:color="auto"/>
            </w:tcBorders>
            <w:vAlign w:val="center"/>
          </w:tcPr>
          <w:p w:rsidR="00F00D5F" w:rsidRDefault="00B21305">
            <w:pPr>
              <w:rPr>
                <w:sz w:val="24"/>
                <w:szCs w:val="24"/>
              </w:rPr>
            </w:pPr>
            <w:r>
              <w:rPr>
                <w:rFonts w:ascii="宋体" w:hAnsi="宋体" w:cs="宋体" w:hint="eastAsia"/>
                <w:w w:val="99"/>
                <w:szCs w:val="21"/>
              </w:rPr>
              <w:t>特别提示</w:t>
            </w:r>
          </w:p>
        </w:tc>
        <w:tc>
          <w:tcPr>
            <w:tcW w:w="2191" w:type="pct"/>
            <w:tcBorders>
              <w:right w:val="single" w:sz="8" w:space="0" w:color="auto"/>
            </w:tcBorders>
            <w:vAlign w:val="bottom"/>
          </w:tcPr>
          <w:p w:rsidR="00F00D5F" w:rsidRDefault="00B21305">
            <w:pPr>
              <w:spacing w:line="240" w:lineRule="exact"/>
              <w:rPr>
                <w:rFonts w:ascii="宋体" w:hAnsi="宋体" w:cs="宋体"/>
                <w:szCs w:val="21"/>
              </w:rPr>
            </w:pPr>
            <w:r>
              <w:rPr>
                <w:rFonts w:hint="eastAsia"/>
                <w:sz w:val="24"/>
                <w:szCs w:val="24"/>
              </w:rPr>
              <w:t>1</w:t>
            </w:r>
            <w:r>
              <w:rPr>
                <w:rFonts w:ascii="宋体" w:hAnsi="宋体" w:cs="宋体" w:hint="eastAsia"/>
                <w:szCs w:val="21"/>
              </w:rPr>
              <w:t>、潜在投标人如对招标文件有异议，请在规定时间内在《全国公共资源交易平台（河南省·许昌市）》公共资源交易系统中提出，以其他方式递交的异议不予接受。</w:t>
            </w:r>
          </w:p>
          <w:p w:rsidR="00F00D5F" w:rsidRDefault="00B21305">
            <w:pPr>
              <w:spacing w:line="240" w:lineRule="exact"/>
              <w:rPr>
                <w:rFonts w:ascii="宋体" w:hAnsi="宋体" w:cs="宋体"/>
                <w:szCs w:val="21"/>
              </w:rPr>
            </w:pPr>
            <w:r>
              <w:rPr>
                <w:rFonts w:ascii="宋体" w:hAnsi="宋体" w:cs="宋体" w:hint="eastAsia"/>
                <w:szCs w:val="21"/>
              </w:rPr>
              <w:t>2、投标人在投标截止时间前应随时关注《全国公共资源交易平台（河南省·许昌市）》公共资源交易系统发出的有关本项目的答疑、修改等相关内容。</w:t>
            </w:r>
          </w:p>
          <w:p w:rsidR="00F00D5F" w:rsidRDefault="00B21305">
            <w:pPr>
              <w:spacing w:line="240" w:lineRule="exact"/>
              <w:rPr>
                <w:rFonts w:ascii="宋体" w:hAnsi="宋体" w:cs="宋体"/>
                <w:szCs w:val="21"/>
              </w:rPr>
            </w:pPr>
            <w:r>
              <w:rPr>
                <w:rFonts w:ascii="宋体" w:hAnsi="宋体" w:cs="宋体" w:hint="eastAsia"/>
                <w:szCs w:val="21"/>
              </w:rPr>
              <w:t>3、本项目试行全流程电子化交易，如因系统异常情况无法完成，将以人工方式进行。</w:t>
            </w:r>
          </w:p>
          <w:p w:rsidR="00F00D5F" w:rsidRDefault="00B21305">
            <w:pPr>
              <w:spacing w:line="240" w:lineRule="exact"/>
              <w:rPr>
                <w:rFonts w:ascii="宋体" w:hAnsi="宋体" w:cs="宋体"/>
                <w:szCs w:val="21"/>
              </w:rPr>
            </w:pPr>
            <w:r>
              <w:rPr>
                <w:rFonts w:ascii="宋体" w:hAnsi="宋体" w:cs="宋体" w:hint="eastAsia"/>
                <w:szCs w:val="21"/>
              </w:rPr>
              <w:t>4、投标文件依据最终的招标文件进行编制。如果招标文件发生变更，投标人应以招标人最终发出的电子招标文件为准，编制投标文件，务请投标人随时关注项目变更信息。</w:t>
            </w:r>
          </w:p>
          <w:p w:rsidR="00F00D5F" w:rsidRDefault="00B21305">
            <w:pPr>
              <w:spacing w:line="240" w:lineRule="exact"/>
              <w:rPr>
                <w:sz w:val="24"/>
                <w:szCs w:val="24"/>
              </w:rPr>
            </w:pPr>
            <w:r>
              <w:rPr>
                <w:rFonts w:ascii="宋体" w:hAnsi="宋体" w:cs="宋体" w:hint="eastAsia"/>
                <w:szCs w:val="21"/>
              </w:rPr>
              <w:t>5、投标人电子投标文件成功提交后，应打印“投标文件提交回执单”，供开标现场备查。</w:t>
            </w:r>
          </w:p>
        </w:tc>
        <w:tc>
          <w:tcPr>
            <w:tcW w:w="185" w:type="pct"/>
            <w:vAlign w:val="bottom"/>
          </w:tcPr>
          <w:p w:rsidR="00F00D5F" w:rsidRDefault="00F00D5F">
            <w:pPr>
              <w:rPr>
                <w:sz w:val="1"/>
                <w:szCs w:val="1"/>
              </w:rPr>
            </w:pPr>
          </w:p>
        </w:tc>
      </w:tr>
      <w:tr w:rsidR="00F00D5F" w:rsidTr="00EC1D0F">
        <w:trPr>
          <w:trHeight w:val="263"/>
        </w:trPr>
        <w:tc>
          <w:tcPr>
            <w:tcW w:w="617" w:type="pct"/>
            <w:vMerge/>
            <w:tcBorders>
              <w:left w:val="single" w:sz="8" w:space="0" w:color="auto"/>
              <w:bottom w:val="single" w:sz="8" w:space="0" w:color="auto"/>
              <w:right w:val="single" w:sz="8" w:space="0" w:color="auto"/>
            </w:tcBorders>
            <w:vAlign w:val="bottom"/>
          </w:tcPr>
          <w:p w:rsidR="00F00D5F" w:rsidRDefault="00F00D5F"/>
        </w:tc>
        <w:tc>
          <w:tcPr>
            <w:tcW w:w="2006" w:type="pct"/>
            <w:gridSpan w:val="2"/>
            <w:vMerge/>
            <w:tcBorders>
              <w:bottom w:val="single" w:sz="8" w:space="0" w:color="auto"/>
              <w:right w:val="single" w:sz="8" w:space="0" w:color="auto"/>
            </w:tcBorders>
            <w:vAlign w:val="bottom"/>
          </w:tcPr>
          <w:p w:rsidR="00F00D5F" w:rsidRDefault="00F00D5F"/>
        </w:tc>
        <w:tc>
          <w:tcPr>
            <w:tcW w:w="2191" w:type="pct"/>
            <w:tcBorders>
              <w:bottom w:val="single" w:sz="8" w:space="0" w:color="auto"/>
              <w:right w:val="single" w:sz="8" w:space="0" w:color="auto"/>
            </w:tcBorders>
            <w:vAlign w:val="bottom"/>
          </w:tcPr>
          <w:p w:rsidR="00F00D5F" w:rsidRDefault="00F00D5F"/>
        </w:tc>
        <w:tc>
          <w:tcPr>
            <w:tcW w:w="185" w:type="pct"/>
            <w:vAlign w:val="bottom"/>
          </w:tcPr>
          <w:p w:rsidR="00F00D5F" w:rsidRDefault="00F00D5F">
            <w:pPr>
              <w:rPr>
                <w:sz w:val="1"/>
                <w:szCs w:val="1"/>
              </w:rPr>
            </w:pPr>
          </w:p>
        </w:tc>
      </w:tr>
    </w:tbl>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B21305">
      <w:pPr>
        <w:widowControl/>
        <w:numPr>
          <w:ilvl w:val="0"/>
          <w:numId w:val="3"/>
        </w:numPr>
        <w:tabs>
          <w:tab w:val="left" w:pos="760"/>
        </w:tabs>
        <w:spacing w:line="390" w:lineRule="exact"/>
        <w:ind w:left="760" w:hanging="400"/>
        <w:jc w:val="left"/>
        <w:rPr>
          <w:rFonts w:eastAsia="Times New Roman"/>
          <w:b/>
          <w:bCs/>
          <w:sz w:val="32"/>
          <w:szCs w:val="32"/>
        </w:rPr>
      </w:pPr>
      <w:bookmarkStart w:id="15" w:name="page21"/>
      <w:bookmarkEnd w:id="15"/>
      <w:r>
        <w:rPr>
          <w:rFonts w:ascii="黑体" w:eastAsia="黑体" w:hAnsi="黑体" w:cs="黑体"/>
          <w:b/>
          <w:bCs/>
          <w:sz w:val="32"/>
          <w:szCs w:val="32"/>
        </w:rPr>
        <w:t>总则</w:t>
      </w: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1.1 </w:t>
      </w:r>
      <w:r>
        <w:rPr>
          <w:rFonts w:ascii="黑体" w:eastAsia="黑体" w:hAnsi="黑体" w:cs="黑体"/>
          <w:sz w:val="28"/>
          <w:szCs w:val="28"/>
        </w:rPr>
        <w:t>招标项目概况</w:t>
      </w:r>
    </w:p>
    <w:p w:rsidR="00F00D5F" w:rsidRDefault="00F00D5F">
      <w:pPr>
        <w:spacing w:line="200" w:lineRule="exact"/>
        <w:rPr>
          <w:sz w:val="20"/>
        </w:rPr>
      </w:pPr>
    </w:p>
    <w:p w:rsidR="00F00D5F" w:rsidRDefault="00F00D5F">
      <w:pPr>
        <w:spacing w:line="203" w:lineRule="exact"/>
        <w:rPr>
          <w:sz w:val="20"/>
        </w:rPr>
      </w:pPr>
    </w:p>
    <w:p w:rsidR="00F00D5F" w:rsidRDefault="00B21305">
      <w:pPr>
        <w:spacing w:line="244" w:lineRule="exact"/>
        <w:ind w:left="780"/>
        <w:rPr>
          <w:rFonts w:ascii="宋体" w:hAnsi="宋体" w:cs="宋体"/>
          <w:szCs w:val="21"/>
        </w:rPr>
      </w:pPr>
      <w:r>
        <w:rPr>
          <w:rFonts w:ascii="宋体" w:hAnsi="宋体" w:cs="宋体"/>
          <w:szCs w:val="21"/>
        </w:rPr>
        <w:t>1.1.1 根据《中华人民共和国招标投标法》、《中华人民共和国招标投标法实施条例》等有关</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法律、法规和规章的规定，本招标项目已具备招标条件，现对监理进行招标。</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1.1.2 </w:t>
      </w:r>
      <w:r>
        <w:rPr>
          <w:rFonts w:ascii="宋体" w:hAnsi="宋体" w:cs="宋体"/>
          <w:szCs w:val="21"/>
        </w:rPr>
        <w:t>招标人：见投标人须知前附表。</w:t>
      </w:r>
    </w:p>
    <w:p w:rsidR="00F00D5F" w:rsidRDefault="00F00D5F">
      <w:pPr>
        <w:spacing w:line="146" w:lineRule="exact"/>
        <w:rPr>
          <w:sz w:val="20"/>
        </w:rPr>
      </w:pPr>
    </w:p>
    <w:p w:rsidR="00F00D5F" w:rsidRDefault="00B21305">
      <w:pPr>
        <w:spacing w:line="256" w:lineRule="exact"/>
        <w:ind w:left="780"/>
        <w:rPr>
          <w:sz w:val="20"/>
        </w:rPr>
      </w:pPr>
      <w:r>
        <w:rPr>
          <w:rFonts w:eastAsia="Times New Roman"/>
          <w:szCs w:val="21"/>
        </w:rPr>
        <w:t xml:space="preserve">1.1.3 </w:t>
      </w:r>
      <w:r>
        <w:rPr>
          <w:rFonts w:ascii="宋体" w:hAnsi="宋体" w:cs="宋体"/>
          <w:szCs w:val="21"/>
        </w:rPr>
        <w:t>招标代理机构：见投标人须知前附表。</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1.1.4 </w:t>
      </w:r>
      <w:r>
        <w:rPr>
          <w:rFonts w:ascii="宋体" w:hAnsi="宋体" w:cs="宋体"/>
          <w:szCs w:val="21"/>
        </w:rPr>
        <w:t>招标项目名称：见投标人须知前附表。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1.1.5 </w:t>
      </w:r>
      <w:r>
        <w:rPr>
          <w:rFonts w:ascii="宋体" w:hAnsi="宋体" w:cs="宋体"/>
          <w:szCs w:val="21"/>
        </w:rPr>
        <w:t>项目建设地点：见投标人须知前附表。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1.1.6 </w:t>
      </w:r>
      <w:r>
        <w:rPr>
          <w:rFonts w:ascii="宋体" w:hAnsi="宋体" w:cs="宋体"/>
          <w:szCs w:val="21"/>
        </w:rPr>
        <w:t>项目建设规模：见投标人须知前附表。</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1.1.7 </w:t>
      </w:r>
      <w:r>
        <w:rPr>
          <w:rFonts w:ascii="宋体" w:hAnsi="宋体" w:cs="宋体"/>
          <w:szCs w:val="21"/>
        </w:rPr>
        <w:t>工程项目施工预计开工日期和建设周期：见投标人须知前附表。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1.1.8 </w:t>
      </w:r>
      <w:r>
        <w:rPr>
          <w:rFonts w:ascii="宋体" w:hAnsi="宋体" w:cs="宋体"/>
          <w:szCs w:val="21"/>
        </w:rPr>
        <w:t>建筑安装工程费</w:t>
      </w:r>
      <w:r>
        <w:rPr>
          <w:rFonts w:eastAsia="Times New Roman"/>
          <w:szCs w:val="21"/>
        </w:rPr>
        <w:t>/</w:t>
      </w:r>
      <w:r>
        <w:rPr>
          <w:rFonts w:ascii="宋体" w:hAnsi="宋体" w:cs="宋体"/>
          <w:szCs w:val="21"/>
        </w:rPr>
        <w:t>工程概算：见投标人须知前附表。</w:t>
      </w:r>
    </w:p>
    <w:p w:rsidR="00F00D5F" w:rsidRDefault="00F00D5F">
      <w:pPr>
        <w:spacing w:line="297" w:lineRule="exact"/>
        <w:rPr>
          <w:sz w:val="20"/>
        </w:rPr>
      </w:pPr>
    </w:p>
    <w:p w:rsidR="00F00D5F" w:rsidRDefault="00B21305">
      <w:pPr>
        <w:spacing w:line="341" w:lineRule="exact"/>
        <w:ind w:left="500"/>
        <w:rPr>
          <w:sz w:val="20"/>
        </w:rPr>
      </w:pPr>
      <w:r>
        <w:rPr>
          <w:rFonts w:eastAsia="Times New Roman"/>
          <w:sz w:val="28"/>
          <w:szCs w:val="28"/>
        </w:rPr>
        <w:t xml:space="preserve">1.2 </w:t>
      </w:r>
      <w:r>
        <w:rPr>
          <w:rFonts w:ascii="黑体" w:eastAsia="黑体" w:hAnsi="黑体" w:cs="黑体"/>
          <w:sz w:val="28"/>
          <w:szCs w:val="28"/>
        </w:rPr>
        <w:t>招标项目的资金来源和落实情况</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1.2.1 </w:t>
      </w:r>
      <w:r>
        <w:rPr>
          <w:rFonts w:ascii="宋体" w:hAnsi="宋体" w:cs="宋体"/>
          <w:szCs w:val="21"/>
        </w:rPr>
        <w:t>资金来源及比例：见投标人须知前附表。</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1.2.2 </w:t>
      </w:r>
      <w:r>
        <w:rPr>
          <w:rFonts w:ascii="宋体" w:hAnsi="宋体" w:cs="宋体"/>
          <w:szCs w:val="21"/>
        </w:rPr>
        <w:t>资金落实情况：见投标人须知前附表。</w:t>
      </w:r>
    </w:p>
    <w:p w:rsidR="00F00D5F" w:rsidRDefault="00F00D5F">
      <w:pPr>
        <w:spacing w:line="297" w:lineRule="exact"/>
        <w:rPr>
          <w:sz w:val="20"/>
        </w:rPr>
      </w:pPr>
    </w:p>
    <w:p w:rsidR="00F00D5F" w:rsidRDefault="00B21305">
      <w:pPr>
        <w:spacing w:line="341" w:lineRule="exact"/>
        <w:ind w:left="500"/>
        <w:rPr>
          <w:sz w:val="20"/>
        </w:rPr>
      </w:pPr>
      <w:r>
        <w:rPr>
          <w:rFonts w:eastAsia="Times New Roman"/>
          <w:sz w:val="28"/>
          <w:szCs w:val="28"/>
        </w:rPr>
        <w:t xml:space="preserve">1.3 </w:t>
      </w:r>
      <w:r>
        <w:rPr>
          <w:rFonts w:ascii="黑体" w:eastAsia="黑体" w:hAnsi="黑体" w:cs="黑体"/>
          <w:sz w:val="28"/>
          <w:szCs w:val="28"/>
        </w:rPr>
        <w:t>招标范围、监理服务期限和质量标准</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1.3.1 </w:t>
      </w:r>
      <w:r>
        <w:rPr>
          <w:rFonts w:ascii="宋体" w:hAnsi="宋体" w:cs="宋体"/>
          <w:szCs w:val="21"/>
        </w:rPr>
        <w:t>招标范围：见投标人须知前附表。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1.3.2 </w:t>
      </w:r>
      <w:r>
        <w:rPr>
          <w:rFonts w:ascii="宋体" w:hAnsi="宋体" w:cs="宋体"/>
          <w:szCs w:val="21"/>
        </w:rPr>
        <w:t>监理服务期限：见投标人须知前附表。</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1.3.3 </w:t>
      </w:r>
      <w:r>
        <w:rPr>
          <w:rFonts w:ascii="宋体" w:hAnsi="宋体" w:cs="宋体"/>
          <w:szCs w:val="21"/>
        </w:rPr>
        <w:t>质量标准：见投标人须知前附表。</w:t>
      </w:r>
    </w:p>
    <w:p w:rsidR="00F00D5F" w:rsidRDefault="00F00D5F">
      <w:pPr>
        <w:spacing w:line="298" w:lineRule="exact"/>
        <w:rPr>
          <w:sz w:val="20"/>
        </w:rPr>
      </w:pPr>
    </w:p>
    <w:p w:rsidR="00F00D5F" w:rsidRDefault="00B21305">
      <w:pPr>
        <w:spacing w:line="341" w:lineRule="exact"/>
        <w:ind w:left="500"/>
        <w:rPr>
          <w:sz w:val="20"/>
        </w:rPr>
      </w:pPr>
      <w:r>
        <w:rPr>
          <w:rFonts w:eastAsia="Times New Roman"/>
          <w:sz w:val="28"/>
          <w:szCs w:val="28"/>
        </w:rPr>
        <w:t xml:space="preserve">1.4 </w:t>
      </w:r>
      <w:r>
        <w:rPr>
          <w:rFonts w:ascii="黑体" w:eastAsia="黑体" w:hAnsi="黑体" w:cs="黑体"/>
          <w:sz w:val="28"/>
          <w:szCs w:val="28"/>
        </w:rPr>
        <w:t>投标人资格要求</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rsidR="00F00D5F" w:rsidRDefault="00F00D5F">
      <w:pPr>
        <w:spacing w:line="145"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rsidR="00F00D5F" w:rsidRDefault="00F00D5F">
      <w:pPr>
        <w:spacing w:line="143"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）财务要求：见投标人须知前附表；</w:t>
      </w:r>
    </w:p>
    <w:p w:rsidR="00F00D5F" w:rsidRDefault="00F00D5F">
      <w:pPr>
        <w:spacing w:line="145"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）业绩要求：见投标人须知前附表；</w:t>
      </w:r>
    </w:p>
    <w:p w:rsidR="00F00D5F" w:rsidRDefault="00F00D5F">
      <w:pPr>
        <w:spacing w:line="145"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4</w:t>
      </w:r>
      <w:r>
        <w:rPr>
          <w:rFonts w:ascii="宋体" w:hAnsi="宋体" w:cs="宋体"/>
          <w:szCs w:val="21"/>
        </w:rPr>
        <w:t>）信誉要求：见投标人须知前附表；</w:t>
      </w:r>
    </w:p>
    <w:p w:rsidR="00F00D5F" w:rsidRDefault="00F00D5F">
      <w:pPr>
        <w:spacing w:line="156" w:lineRule="exact"/>
        <w:rPr>
          <w:sz w:val="20"/>
        </w:rPr>
      </w:pPr>
    </w:p>
    <w:p w:rsidR="00F00D5F" w:rsidRDefault="00B21305">
      <w:pPr>
        <w:spacing w:line="244" w:lineRule="exact"/>
        <w:ind w:left="680"/>
        <w:rPr>
          <w:sz w:val="20"/>
        </w:rPr>
      </w:pPr>
      <w:r>
        <w:rPr>
          <w:rFonts w:ascii="宋体" w:hAnsi="宋体" w:cs="宋体"/>
          <w:sz w:val="20"/>
        </w:rPr>
        <w:t>（</w:t>
      </w:r>
      <w:r>
        <w:rPr>
          <w:rFonts w:eastAsia="Times New Roman"/>
          <w:sz w:val="20"/>
        </w:rPr>
        <w:t>5</w:t>
      </w:r>
      <w:r>
        <w:rPr>
          <w:rFonts w:ascii="宋体" w:hAnsi="宋体" w:cs="宋体"/>
          <w:sz w:val="20"/>
        </w:rPr>
        <w:t>）</w:t>
      </w:r>
      <w:r>
        <w:rPr>
          <w:rFonts w:ascii="宋体" w:hAnsi="宋体" w:cs="宋体"/>
          <w:szCs w:val="21"/>
        </w:rPr>
        <w:t>总监理工程师的资格要求：应当具备注册监理工程师执业资格（如有），具体要求</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见投标人须知前附表；</w:t>
      </w:r>
    </w:p>
    <w:p w:rsidR="00F00D5F" w:rsidRDefault="00F00D5F">
      <w:pPr>
        <w:spacing w:line="108" w:lineRule="exact"/>
        <w:rPr>
          <w:sz w:val="20"/>
        </w:rPr>
      </w:pPr>
      <w:bookmarkStart w:id="16" w:name="page22"/>
      <w:bookmarkEnd w:id="16"/>
    </w:p>
    <w:p w:rsidR="00F00D5F" w:rsidRDefault="00B21305">
      <w:pPr>
        <w:spacing w:line="256" w:lineRule="exact"/>
        <w:ind w:left="680"/>
        <w:rPr>
          <w:sz w:val="20"/>
        </w:rPr>
      </w:pPr>
      <w:r>
        <w:rPr>
          <w:rFonts w:ascii="宋体" w:hAnsi="宋体" w:cs="宋体"/>
          <w:szCs w:val="21"/>
        </w:rPr>
        <w:t>（</w:t>
      </w:r>
      <w:r>
        <w:rPr>
          <w:rFonts w:eastAsia="Times New Roman"/>
          <w:szCs w:val="21"/>
        </w:rPr>
        <w:t>6</w:t>
      </w:r>
      <w:r>
        <w:rPr>
          <w:rFonts w:ascii="宋体" w:hAnsi="宋体" w:cs="宋体"/>
          <w:szCs w:val="21"/>
        </w:rPr>
        <w:t>）其他主要人员要求：见投标人须知前附表。</w:t>
      </w:r>
    </w:p>
    <w:p w:rsidR="00F00D5F" w:rsidRDefault="00F00D5F">
      <w:pPr>
        <w:spacing w:line="145" w:lineRule="exact"/>
        <w:rPr>
          <w:sz w:val="20"/>
        </w:rPr>
      </w:pPr>
    </w:p>
    <w:p w:rsidR="00F00D5F" w:rsidRDefault="00B21305">
      <w:pPr>
        <w:spacing w:line="256" w:lineRule="exact"/>
        <w:ind w:left="680"/>
        <w:rPr>
          <w:sz w:val="20"/>
        </w:rPr>
      </w:pPr>
      <w:r>
        <w:rPr>
          <w:rFonts w:ascii="宋体" w:hAnsi="宋体" w:cs="宋体"/>
          <w:szCs w:val="21"/>
        </w:rPr>
        <w:lastRenderedPageBreak/>
        <w:t>（</w:t>
      </w:r>
      <w:r>
        <w:rPr>
          <w:rFonts w:eastAsia="Times New Roman"/>
          <w:szCs w:val="21"/>
        </w:rPr>
        <w:t>7</w:t>
      </w:r>
      <w:r>
        <w:rPr>
          <w:rFonts w:ascii="宋体" w:hAnsi="宋体" w:cs="宋体"/>
          <w:szCs w:val="21"/>
        </w:rPr>
        <w:t>）试验检测仪器设备要求：见投标人须知前附表。</w:t>
      </w:r>
    </w:p>
    <w:p w:rsidR="00F00D5F" w:rsidRDefault="00F00D5F">
      <w:pPr>
        <w:spacing w:line="143"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8</w:t>
      </w:r>
      <w:r>
        <w:rPr>
          <w:rFonts w:ascii="宋体" w:hAnsi="宋体" w:cs="宋体"/>
          <w:szCs w:val="21"/>
        </w:rPr>
        <w:t>）其他要求：见投标人须知前附表。</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须知前附表的要求外，还应遵守以下规定：</w:t>
      </w:r>
    </w:p>
    <w:p w:rsidR="00F00D5F" w:rsidRDefault="00F00D5F">
      <w:pPr>
        <w:spacing w:line="161"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rsidR="00F00D5F" w:rsidRDefault="00F00D5F">
      <w:pPr>
        <w:spacing w:line="146" w:lineRule="exact"/>
        <w:rPr>
          <w:sz w:val="20"/>
        </w:rPr>
      </w:pPr>
    </w:p>
    <w:p w:rsidR="00F00D5F" w:rsidRDefault="00B21305">
      <w:pPr>
        <w:spacing w:line="240" w:lineRule="exact"/>
        <w:ind w:left="360"/>
        <w:rPr>
          <w:sz w:val="20"/>
        </w:rPr>
      </w:pPr>
      <w:r>
        <w:rPr>
          <w:rFonts w:ascii="宋体" w:hAnsi="宋体" w:cs="宋体"/>
          <w:szCs w:val="21"/>
        </w:rPr>
        <w:t>利义务，并承诺就中标项目向招标人承担连带责任；</w:t>
      </w:r>
    </w:p>
    <w:p w:rsidR="00F00D5F" w:rsidRDefault="00F00D5F">
      <w:pPr>
        <w:spacing w:line="159"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rsidR="00F00D5F" w:rsidRDefault="00F00D5F">
      <w:pPr>
        <w:spacing w:line="145" w:lineRule="exact"/>
        <w:rPr>
          <w:sz w:val="20"/>
        </w:rPr>
      </w:pPr>
    </w:p>
    <w:p w:rsidR="00F00D5F" w:rsidRDefault="00B21305">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关投标均无效。</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1.4.3 </w:t>
      </w:r>
      <w:r>
        <w:rPr>
          <w:rFonts w:ascii="宋体" w:hAnsi="宋体" w:cs="宋体"/>
          <w:szCs w:val="21"/>
        </w:rPr>
        <w:t>投标人不得存在下列情形之一：</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rsidR="00F00D5F" w:rsidRDefault="00F00D5F">
      <w:pPr>
        <w:spacing w:line="146"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）与本招标项目的代建人或招标代理机构存在控股或参股关系；</w:t>
      </w:r>
    </w:p>
    <w:p w:rsidR="00F00D5F" w:rsidRDefault="00F00D5F">
      <w:pPr>
        <w:spacing w:line="155" w:lineRule="exact"/>
        <w:rPr>
          <w:sz w:val="20"/>
        </w:rPr>
      </w:pPr>
    </w:p>
    <w:p w:rsidR="00F00D5F" w:rsidRDefault="00B21305">
      <w:pPr>
        <w:spacing w:line="244" w:lineRule="exact"/>
        <w:ind w:left="780"/>
        <w:rPr>
          <w:rFonts w:ascii="宋体" w:hAnsi="宋体" w:cs="宋体"/>
          <w:szCs w:val="21"/>
        </w:rPr>
      </w:pPr>
      <w:r>
        <w:rPr>
          <w:rFonts w:ascii="宋体" w:hAnsi="宋体" w:cs="宋体"/>
          <w:sz w:val="20"/>
        </w:rPr>
        <w:t>（</w:t>
      </w:r>
      <w:r>
        <w:rPr>
          <w:rFonts w:eastAsia="Times New Roman"/>
          <w:sz w:val="20"/>
        </w:rPr>
        <w:t>9</w:t>
      </w:r>
      <w:r>
        <w:rPr>
          <w:rFonts w:ascii="宋体" w:hAnsi="宋体" w:cs="宋体"/>
          <w:sz w:val="20"/>
        </w:rPr>
        <w:t>）</w:t>
      </w:r>
      <w:r>
        <w:rPr>
          <w:rFonts w:ascii="宋体" w:hAnsi="宋体" w:cs="宋体"/>
          <w:szCs w:val="21"/>
        </w:rPr>
        <w:t>与本招标项目的施工承包人以及建筑材料、建筑构配件和设备供应商有隶属关系或者</w:t>
      </w:r>
    </w:p>
    <w:p w:rsidR="00F00D5F" w:rsidRDefault="00B21305">
      <w:pPr>
        <w:spacing w:line="244" w:lineRule="exact"/>
        <w:ind w:left="780"/>
        <w:rPr>
          <w:sz w:val="20"/>
        </w:rPr>
      </w:pPr>
      <w:r>
        <w:rPr>
          <w:rFonts w:ascii="宋体" w:hAnsi="宋体" w:cs="宋体"/>
          <w:szCs w:val="21"/>
        </w:rPr>
        <w:t>他利害关系；</w:t>
      </w:r>
    </w:p>
    <w:p w:rsidR="00F00D5F" w:rsidRDefault="00F00D5F">
      <w:pPr>
        <w:spacing w:line="162"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）被依法暂停或者取消投标资格；</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）被责令停产停业、暂扣或者吊销许可证、暂扣或者吊销执照；</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）进入清算程序，或被宣告破产，或其他丧失履约能力的情形；</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hint="eastAsia"/>
          <w:szCs w:val="21"/>
        </w:rPr>
        <w:t>3</w:t>
      </w:r>
      <w:r>
        <w:rPr>
          <w:rFonts w:ascii="宋体" w:hAnsi="宋体" w:cs="宋体"/>
          <w:szCs w:val="21"/>
        </w:rPr>
        <w:t>）被工商行政管理机关在全国企业信用信息公示系统中列入严重违法失信企业名单；</w:t>
      </w:r>
    </w:p>
    <w:p w:rsidR="00F00D5F" w:rsidRDefault="00F00D5F">
      <w:pPr>
        <w:spacing w:line="158" w:lineRule="exact"/>
        <w:rPr>
          <w:sz w:val="20"/>
        </w:rPr>
      </w:pPr>
    </w:p>
    <w:p w:rsidR="00F00D5F" w:rsidRDefault="00B21305">
      <w:pPr>
        <w:spacing w:line="244"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被最高人民法院在“信用中国”网站（www.creditchina.gov.cn）或各级信用信息共享平台中列入失信被执行人名单；</w:t>
      </w:r>
    </w:p>
    <w:p w:rsidR="00F00D5F" w:rsidRDefault="00F00D5F">
      <w:pPr>
        <w:spacing w:line="162"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）在近三年内投标人或其法定代表人、拟委任的总监理工程师有行贿犯罪行为的（以</w:t>
      </w:r>
    </w:p>
    <w:p w:rsidR="00F00D5F" w:rsidRDefault="00F00D5F">
      <w:pPr>
        <w:spacing w:line="145" w:lineRule="exact"/>
        <w:rPr>
          <w:sz w:val="20"/>
        </w:rPr>
      </w:pPr>
    </w:p>
    <w:p w:rsidR="00F00D5F" w:rsidRDefault="00B21305">
      <w:pPr>
        <w:spacing w:line="240" w:lineRule="exact"/>
        <w:ind w:left="360"/>
        <w:sectPr w:rsidR="00F00D5F">
          <w:pgSz w:w="12240" w:h="15840"/>
          <w:pgMar w:top="1723" w:right="1440" w:bottom="1174" w:left="1440" w:header="0" w:footer="0" w:gutter="0"/>
          <w:cols w:space="425"/>
        </w:sectPr>
      </w:pPr>
      <w:r>
        <w:rPr>
          <w:rFonts w:ascii="宋体" w:hAnsi="宋体" w:cs="宋体"/>
          <w:szCs w:val="21"/>
        </w:rPr>
        <w:t>检察机关职务犯罪预防部门出具的查询结果为准）；</w:t>
      </w:r>
    </w:p>
    <w:p w:rsidR="00F00D5F" w:rsidRDefault="00F00D5F">
      <w:pPr>
        <w:spacing w:line="108" w:lineRule="exact"/>
        <w:rPr>
          <w:sz w:val="20"/>
        </w:rPr>
      </w:pPr>
      <w:bookmarkStart w:id="17" w:name="page23"/>
      <w:bookmarkEnd w:id="17"/>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hint="eastAsia"/>
          <w:szCs w:val="21"/>
        </w:rPr>
        <w:t>6</w:t>
      </w:r>
      <w:r>
        <w:rPr>
          <w:rFonts w:ascii="宋体" w:hAnsi="宋体" w:cs="宋体"/>
          <w:szCs w:val="21"/>
        </w:rPr>
        <w:t>）法律法规或投标人须知前附表规定的其他情形。</w:t>
      </w:r>
    </w:p>
    <w:p w:rsidR="00F00D5F" w:rsidRDefault="00F00D5F">
      <w:pPr>
        <w:spacing w:line="297" w:lineRule="exact"/>
        <w:rPr>
          <w:sz w:val="20"/>
        </w:rPr>
      </w:pPr>
    </w:p>
    <w:p w:rsidR="00F00D5F" w:rsidRDefault="00B21305">
      <w:pPr>
        <w:spacing w:line="341" w:lineRule="exact"/>
        <w:ind w:left="500"/>
        <w:rPr>
          <w:sz w:val="20"/>
        </w:rPr>
      </w:pPr>
      <w:r>
        <w:rPr>
          <w:rFonts w:eastAsia="Times New Roman"/>
          <w:sz w:val="28"/>
          <w:szCs w:val="28"/>
        </w:rPr>
        <w:t xml:space="preserve">1.5 </w:t>
      </w:r>
      <w:r>
        <w:rPr>
          <w:rFonts w:ascii="黑体" w:eastAsia="黑体" w:hAnsi="黑体" w:cs="黑体"/>
          <w:sz w:val="28"/>
          <w:szCs w:val="28"/>
        </w:rPr>
        <w:t>费用承担</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投标人准备和参加投标活动发生的费用自理。</w:t>
      </w:r>
    </w:p>
    <w:p w:rsidR="00F00D5F" w:rsidRDefault="00F00D5F">
      <w:pPr>
        <w:spacing w:line="311" w:lineRule="exact"/>
        <w:rPr>
          <w:sz w:val="20"/>
        </w:rPr>
      </w:pPr>
    </w:p>
    <w:p w:rsidR="00F00D5F" w:rsidRDefault="00B21305">
      <w:pPr>
        <w:spacing w:line="341" w:lineRule="exact"/>
        <w:ind w:left="500"/>
        <w:rPr>
          <w:sz w:val="20"/>
        </w:rPr>
      </w:pPr>
      <w:r>
        <w:rPr>
          <w:rFonts w:eastAsia="Times New Roman"/>
          <w:sz w:val="28"/>
          <w:szCs w:val="28"/>
        </w:rPr>
        <w:t xml:space="preserve">1.6 </w:t>
      </w:r>
      <w:r>
        <w:rPr>
          <w:rFonts w:ascii="黑体" w:eastAsia="黑体" w:hAnsi="黑体" w:cs="黑体"/>
          <w:sz w:val="28"/>
          <w:szCs w:val="28"/>
        </w:rPr>
        <w:t>保密</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参与招标投标活动的各方应对招标文件和投标文件中的商业和技术等秘密保密，否则应承</w:t>
      </w:r>
    </w:p>
    <w:p w:rsidR="00F00D5F" w:rsidRDefault="00F00D5F">
      <w:pPr>
        <w:spacing w:line="162" w:lineRule="exact"/>
        <w:rPr>
          <w:sz w:val="20"/>
        </w:rPr>
      </w:pPr>
    </w:p>
    <w:p w:rsidR="00F00D5F" w:rsidRDefault="00B21305">
      <w:pPr>
        <w:spacing w:line="240" w:lineRule="exact"/>
        <w:ind w:left="360"/>
        <w:rPr>
          <w:sz w:val="20"/>
        </w:rPr>
      </w:pPr>
      <w:r>
        <w:rPr>
          <w:rFonts w:ascii="宋体" w:hAnsi="宋体" w:cs="宋体"/>
          <w:szCs w:val="21"/>
        </w:rPr>
        <w:t>担相应的法律责任。</w:t>
      </w:r>
    </w:p>
    <w:p w:rsidR="00F00D5F" w:rsidRDefault="00F00D5F">
      <w:pPr>
        <w:spacing w:line="313" w:lineRule="exact"/>
        <w:rPr>
          <w:sz w:val="20"/>
        </w:rPr>
      </w:pPr>
    </w:p>
    <w:p w:rsidR="00F00D5F" w:rsidRDefault="00B21305">
      <w:pPr>
        <w:pStyle w:val="aff2"/>
        <w:numPr>
          <w:ilvl w:val="1"/>
          <w:numId w:val="3"/>
        </w:numPr>
        <w:spacing w:line="341" w:lineRule="exact"/>
        <w:ind w:firstLineChars="0"/>
        <w:rPr>
          <w:sz w:val="20"/>
        </w:rPr>
      </w:pPr>
      <w:r>
        <w:rPr>
          <w:rFonts w:ascii="黑体" w:eastAsia="黑体" w:hAnsi="黑体" w:cs="黑体"/>
          <w:sz w:val="28"/>
          <w:szCs w:val="28"/>
        </w:rPr>
        <w:t>语言文字</w:t>
      </w:r>
    </w:p>
    <w:p w:rsidR="00F00D5F" w:rsidRDefault="00F00D5F">
      <w:pPr>
        <w:pStyle w:val="a0"/>
        <w:ind w:left="1220" w:firstLineChars="0" w:firstLine="0"/>
      </w:pPr>
    </w:p>
    <w:p w:rsidR="00F00D5F" w:rsidRDefault="00B21305">
      <w:pPr>
        <w:spacing w:line="240" w:lineRule="exact"/>
        <w:ind w:left="780"/>
        <w:rPr>
          <w:sz w:val="20"/>
        </w:rPr>
      </w:pPr>
      <w:r>
        <w:rPr>
          <w:rFonts w:ascii="宋体" w:hAnsi="宋体" w:cs="宋体"/>
          <w:szCs w:val="21"/>
        </w:rPr>
        <w:t>招标投标文件使用的语言文字为中文。专用术语使用外文的，应附有中文注释。</w:t>
      </w:r>
    </w:p>
    <w:p w:rsidR="00F00D5F" w:rsidRDefault="00F00D5F">
      <w:pPr>
        <w:spacing w:line="311" w:lineRule="exact"/>
        <w:rPr>
          <w:sz w:val="20"/>
        </w:rPr>
      </w:pPr>
    </w:p>
    <w:p w:rsidR="00F00D5F" w:rsidRDefault="00B21305">
      <w:pPr>
        <w:spacing w:line="341" w:lineRule="exact"/>
        <w:ind w:left="500"/>
        <w:rPr>
          <w:sz w:val="20"/>
        </w:rPr>
      </w:pPr>
      <w:r>
        <w:rPr>
          <w:rFonts w:eastAsia="Times New Roman"/>
          <w:sz w:val="28"/>
          <w:szCs w:val="28"/>
        </w:rPr>
        <w:t xml:space="preserve">1.8 </w:t>
      </w:r>
      <w:r>
        <w:rPr>
          <w:rFonts w:ascii="黑体" w:eastAsia="黑体" w:hAnsi="黑体" w:cs="黑体"/>
          <w:sz w:val="28"/>
          <w:szCs w:val="28"/>
        </w:rPr>
        <w:t>计量单位</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所有计量均采用中华人民共和国法定计量单位。</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1.9 </w:t>
      </w:r>
      <w:r>
        <w:rPr>
          <w:rFonts w:ascii="黑体" w:eastAsia="黑体" w:hAnsi="黑体" w:cs="黑体"/>
          <w:sz w:val="28"/>
          <w:szCs w:val="28"/>
        </w:rPr>
        <w:t>踏勘现场</w:t>
      </w:r>
    </w:p>
    <w:p w:rsidR="00F00D5F" w:rsidRDefault="00F00D5F">
      <w:pPr>
        <w:spacing w:line="200" w:lineRule="exact"/>
        <w:rPr>
          <w:sz w:val="20"/>
        </w:rPr>
      </w:pPr>
    </w:p>
    <w:p w:rsidR="00F00D5F" w:rsidRDefault="00F00D5F">
      <w:pPr>
        <w:spacing w:line="203" w:lineRule="exact"/>
        <w:rPr>
          <w:sz w:val="20"/>
        </w:rPr>
      </w:pPr>
    </w:p>
    <w:p w:rsidR="00F00D5F" w:rsidRDefault="00B21305">
      <w:pPr>
        <w:spacing w:line="244" w:lineRule="exact"/>
        <w:ind w:left="780"/>
        <w:rPr>
          <w:sz w:val="20"/>
        </w:rPr>
      </w:pPr>
      <w:r>
        <w:rPr>
          <w:rFonts w:eastAsia="Times New Roman"/>
          <w:sz w:val="20"/>
        </w:rPr>
        <w:t xml:space="preserve">1.9.1 </w:t>
      </w:r>
      <w:r>
        <w:rPr>
          <w:rFonts w:ascii="宋体" w:hAnsi="宋体" w:cs="宋体"/>
          <w:sz w:val="20"/>
        </w:rPr>
        <w:t>投标人须知前附表规定组织踏勘现场的，招标人按投标人须知前附表规定的时间、地</w:t>
      </w:r>
    </w:p>
    <w:p w:rsidR="00F00D5F" w:rsidRDefault="00F00D5F">
      <w:pPr>
        <w:spacing w:line="157" w:lineRule="exact"/>
        <w:rPr>
          <w:sz w:val="20"/>
        </w:rPr>
      </w:pPr>
    </w:p>
    <w:p w:rsidR="00F00D5F" w:rsidRDefault="00B21305">
      <w:pPr>
        <w:spacing w:line="229" w:lineRule="exact"/>
        <w:ind w:left="360"/>
        <w:rPr>
          <w:sz w:val="20"/>
        </w:rPr>
      </w:pPr>
      <w:r>
        <w:rPr>
          <w:rFonts w:ascii="宋体" w:hAnsi="宋体" w:cs="宋体"/>
          <w:sz w:val="20"/>
        </w:rPr>
        <w:t>点组织投标人踏勘项目现场。部分投标人未按时参加踏勘现场的，不影响踏勘现场的正常进行。</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1.9.2 </w:t>
      </w:r>
      <w:r>
        <w:rPr>
          <w:rFonts w:ascii="宋体" w:hAnsi="宋体" w:cs="宋体"/>
          <w:szCs w:val="21"/>
        </w:rPr>
        <w:t>投标人踏勘现场发生的费用自理。</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rsidR="00F00D5F" w:rsidRDefault="00F00D5F">
      <w:pPr>
        <w:spacing w:line="158" w:lineRule="exact"/>
        <w:rPr>
          <w:sz w:val="20"/>
        </w:rPr>
      </w:pPr>
    </w:p>
    <w:p w:rsidR="00F00D5F" w:rsidRDefault="00B21305">
      <w:pPr>
        <w:spacing w:line="244" w:lineRule="exact"/>
        <w:ind w:left="780"/>
        <w:rPr>
          <w:sz w:val="20"/>
        </w:rPr>
      </w:pPr>
      <w:r>
        <w:rPr>
          <w:rFonts w:eastAsia="Times New Roman"/>
          <w:sz w:val="20"/>
        </w:rPr>
        <w:t xml:space="preserve">1.9.4 </w:t>
      </w:r>
      <w:r>
        <w:rPr>
          <w:rFonts w:ascii="宋体" w:hAnsi="宋体" w:cs="宋体"/>
          <w:sz w:val="20"/>
        </w:rPr>
        <w:t>招标人在踏勘现场中介绍的工程场地和相关的周边环境情况，供投标人在编制投标文</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件时参考，招标人不对投标人据此作出的判断和决策负责。</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1.10 </w:t>
      </w:r>
      <w:r>
        <w:rPr>
          <w:rFonts w:ascii="黑体" w:eastAsia="黑体" w:hAnsi="黑体" w:cs="黑体"/>
          <w:sz w:val="28"/>
          <w:szCs w:val="28"/>
        </w:rPr>
        <w:t>投标预备会</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和地点召开投标预备会，澄清投标人提出的问题。</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标人在会议期间澄清。</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rsidR="00F00D5F" w:rsidRDefault="00F00D5F">
      <w:pPr>
        <w:spacing w:line="146" w:lineRule="exact"/>
        <w:rPr>
          <w:sz w:val="20"/>
        </w:rPr>
      </w:pPr>
    </w:p>
    <w:p w:rsidR="00F00D5F" w:rsidRDefault="00B21305">
      <w:pPr>
        <w:spacing w:line="240" w:lineRule="exact"/>
        <w:ind w:left="360"/>
        <w:rPr>
          <w:sz w:val="20"/>
        </w:rPr>
      </w:pPr>
      <w:r>
        <w:rPr>
          <w:rFonts w:ascii="宋体" w:hAnsi="宋体" w:cs="宋体"/>
          <w:szCs w:val="21"/>
        </w:rPr>
        <w:t>式通知所有购买招标文件的投标人。该澄清内容为招标文件的组成部分。</w:t>
      </w:r>
    </w:p>
    <w:p w:rsidR="00F00D5F" w:rsidRDefault="00F00D5F">
      <w:pPr>
        <w:spacing w:line="200" w:lineRule="exact"/>
        <w:rPr>
          <w:sz w:val="20"/>
        </w:rPr>
      </w:pPr>
    </w:p>
    <w:p w:rsidR="00F00D5F" w:rsidRDefault="00F00D5F" w:rsidP="00AE1500">
      <w:pPr>
        <w:sectPr w:rsidR="00F00D5F">
          <w:pgSz w:w="12240" w:h="15840"/>
          <w:pgMar w:top="1723" w:right="1440" w:bottom="1174" w:left="1440" w:header="0" w:footer="0" w:gutter="0"/>
          <w:cols w:space="425"/>
        </w:sectPr>
      </w:pPr>
    </w:p>
    <w:p w:rsidR="00F00D5F" w:rsidRDefault="00F00D5F">
      <w:pPr>
        <w:spacing w:line="1" w:lineRule="exact"/>
        <w:rPr>
          <w:sz w:val="20"/>
        </w:rPr>
      </w:pPr>
      <w:bookmarkStart w:id="18" w:name="page24"/>
      <w:bookmarkEnd w:id="18"/>
    </w:p>
    <w:p w:rsidR="00F00D5F" w:rsidRDefault="00B21305">
      <w:pPr>
        <w:spacing w:line="341" w:lineRule="exact"/>
        <w:ind w:left="500"/>
        <w:rPr>
          <w:sz w:val="20"/>
        </w:rPr>
      </w:pPr>
      <w:r>
        <w:rPr>
          <w:rFonts w:eastAsia="Times New Roman"/>
          <w:sz w:val="28"/>
          <w:szCs w:val="28"/>
        </w:rPr>
        <w:t xml:space="preserve">1.11 </w:t>
      </w:r>
      <w:r>
        <w:rPr>
          <w:rFonts w:ascii="黑体" w:eastAsia="黑体" w:hAnsi="黑体" w:cs="黑体"/>
          <w:sz w:val="28"/>
          <w:szCs w:val="28"/>
        </w:rPr>
        <w:t>分包</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本项目严禁分包。</w:t>
      </w:r>
    </w:p>
    <w:p w:rsidR="00F00D5F" w:rsidRDefault="00F00D5F">
      <w:pPr>
        <w:spacing w:line="311" w:lineRule="exact"/>
        <w:rPr>
          <w:sz w:val="20"/>
        </w:rPr>
      </w:pPr>
    </w:p>
    <w:p w:rsidR="00F00D5F" w:rsidRDefault="00B21305">
      <w:pPr>
        <w:spacing w:line="341" w:lineRule="exact"/>
        <w:ind w:left="500"/>
        <w:rPr>
          <w:sz w:val="20"/>
        </w:rPr>
      </w:pPr>
      <w:r>
        <w:rPr>
          <w:rFonts w:eastAsia="Times New Roman"/>
          <w:sz w:val="28"/>
          <w:szCs w:val="28"/>
        </w:rPr>
        <w:t xml:space="preserve">1.12 </w:t>
      </w:r>
      <w:r>
        <w:rPr>
          <w:rFonts w:ascii="黑体" w:eastAsia="黑体" w:hAnsi="黑体" w:cs="黑体"/>
          <w:sz w:val="28"/>
          <w:szCs w:val="28"/>
        </w:rPr>
        <w:t>响应和偏差</w:t>
      </w:r>
    </w:p>
    <w:p w:rsidR="00F00D5F" w:rsidRDefault="00F00D5F">
      <w:pPr>
        <w:spacing w:line="200" w:lineRule="exact"/>
        <w:rPr>
          <w:sz w:val="20"/>
        </w:rPr>
      </w:pPr>
    </w:p>
    <w:p w:rsidR="00F00D5F" w:rsidRDefault="00F00D5F">
      <w:pPr>
        <w:spacing w:line="203" w:lineRule="exact"/>
        <w:rPr>
          <w:sz w:val="20"/>
        </w:rPr>
      </w:pPr>
    </w:p>
    <w:p w:rsidR="00F00D5F" w:rsidRDefault="00B21305">
      <w:pPr>
        <w:spacing w:line="244" w:lineRule="exact"/>
        <w:ind w:left="780"/>
        <w:rPr>
          <w:sz w:val="20"/>
        </w:rPr>
      </w:pPr>
      <w:r>
        <w:rPr>
          <w:rFonts w:eastAsia="Times New Roman"/>
          <w:sz w:val="20"/>
        </w:rPr>
        <w:t xml:space="preserve">1.12.1 </w:t>
      </w:r>
      <w:r>
        <w:rPr>
          <w:rFonts w:ascii="宋体" w:hAnsi="宋体" w:cs="宋体"/>
          <w:sz w:val="20"/>
        </w:rPr>
        <w:t>投标文件应当对招标文件的实质性要求和条件作出满足性或更有利于招标人的响应，</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否则，投标人的投标将被否决。实质性要求和条件见投标人须知前附表。</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rsidR="00F00D5F" w:rsidRDefault="00F00D5F">
      <w:pPr>
        <w:spacing w:line="144" w:lineRule="exact"/>
        <w:rPr>
          <w:sz w:val="20"/>
        </w:rPr>
      </w:pPr>
    </w:p>
    <w:p w:rsidR="00F00D5F" w:rsidRDefault="00B21305">
      <w:pPr>
        <w:spacing w:line="256"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规定的偏差范围和幅度。</w:t>
      </w:r>
    </w:p>
    <w:p w:rsidR="00F00D5F" w:rsidRDefault="00F00D5F">
      <w:pPr>
        <w:spacing w:line="289" w:lineRule="exact"/>
        <w:rPr>
          <w:sz w:val="20"/>
        </w:rPr>
      </w:pPr>
    </w:p>
    <w:p w:rsidR="00F00D5F" w:rsidRDefault="00B21305">
      <w:pPr>
        <w:widowControl/>
        <w:numPr>
          <w:ilvl w:val="0"/>
          <w:numId w:val="4"/>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招标文件</w:t>
      </w: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2.1 </w:t>
      </w:r>
      <w:r>
        <w:rPr>
          <w:rFonts w:ascii="黑体" w:eastAsia="黑体" w:hAnsi="黑体" w:cs="黑体"/>
          <w:sz w:val="28"/>
          <w:szCs w:val="28"/>
        </w:rPr>
        <w:t>招标文件的组成</w:t>
      </w:r>
    </w:p>
    <w:p w:rsidR="00F00D5F" w:rsidRDefault="00F00D5F">
      <w:pPr>
        <w:spacing w:line="391" w:lineRule="exact"/>
        <w:rPr>
          <w:sz w:val="20"/>
        </w:rPr>
      </w:pPr>
    </w:p>
    <w:p w:rsidR="00F00D5F" w:rsidRDefault="00B21305">
      <w:pPr>
        <w:spacing w:line="240" w:lineRule="exact"/>
        <w:ind w:left="720"/>
        <w:rPr>
          <w:sz w:val="20"/>
        </w:rPr>
      </w:pPr>
      <w:r>
        <w:rPr>
          <w:rFonts w:ascii="宋体" w:hAnsi="宋体" w:cs="宋体"/>
          <w:szCs w:val="21"/>
        </w:rPr>
        <w:t>本招标文件包括：</w:t>
      </w:r>
    </w:p>
    <w:p w:rsidR="00F00D5F" w:rsidRDefault="00F00D5F">
      <w:pPr>
        <w:spacing w:line="159" w:lineRule="exact"/>
        <w:rPr>
          <w:sz w:val="20"/>
        </w:rPr>
      </w:pPr>
    </w:p>
    <w:p w:rsidR="00F00D5F" w:rsidRDefault="00B21305">
      <w:pPr>
        <w:spacing w:line="32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rsidR="00F00D5F" w:rsidRDefault="00B21305">
      <w:pPr>
        <w:numPr>
          <w:ilvl w:val="0"/>
          <w:numId w:val="5"/>
        </w:numPr>
        <w:spacing w:line="320" w:lineRule="exact"/>
        <w:ind w:left="720"/>
      </w:pPr>
      <w:r>
        <w:rPr>
          <w:rFonts w:ascii="宋体" w:hAnsi="宋体" w:cs="宋体"/>
          <w:szCs w:val="21"/>
        </w:rPr>
        <w:t>投标人须知；</w:t>
      </w:r>
    </w:p>
    <w:p w:rsidR="00F00D5F" w:rsidRDefault="00B21305">
      <w:pPr>
        <w:pStyle w:val="a0"/>
        <w:spacing w:after="0" w:line="320" w:lineRule="exact"/>
        <w:ind w:firstLineChars="200" w:firstLine="680"/>
        <w:rPr>
          <w:sz w:val="20"/>
        </w:rPr>
      </w:pPr>
      <w:r>
        <w:rPr>
          <w:rFonts w:hAnsi="宋体" w:cs="宋体" w:hint="eastAsia"/>
          <w:szCs w:val="21"/>
        </w:rPr>
        <w:t xml:space="preserve"> </w:t>
      </w:r>
      <w:r>
        <w:rPr>
          <w:rFonts w:hAnsi="宋体" w:cs="宋体" w:hint="eastAsia"/>
          <w:kern w:val="2"/>
          <w:sz w:val="21"/>
          <w:szCs w:val="21"/>
        </w:rPr>
        <w:t>附表一  投标保证金；</w:t>
      </w:r>
    </w:p>
    <w:p w:rsidR="00F00D5F" w:rsidRDefault="00B21305">
      <w:pPr>
        <w:spacing w:line="32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ascii="宋体" w:hAnsi="宋体" w:cs="宋体" w:hint="eastAsia"/>
          <w:szCs w:val="21"/>
        </w:rPr>
        <w:t>（综合评估法）</w:t>
      </w:r>
      <w:r>
        <w:rPr>
          <w:rFonts w:ascii="宋体" w:hAnsi="宋体" w:cs="宋体"/>
          <w:szCs w:val="21"/>
        </w:rPr>
        <w:t>；</w:t>
      </w:r>
    </w:p>
    <w:p w:rsidR="00F00D5F" w:rsidRDefault="00F00D5F">
      <w:pPr>
        <w:spacing w:line="143" w:lineRule="exact"/>
        <w:rPr>
          <w:sz w:val="20"/>
        </w:rPr>
      </w:pPr>
    </w:p>
    <w:p w:rsidR="00F00D5F" w:rsidRDefault="00B21305">
      <w:pPr>
        <w:spacing w:line="256"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rsidR="00F00D5F" w:rsidRDefault="00F00D5F">
      <w:pPr>
        <w:spacing w:line="145" w:lineRule="exact"/>
        <w:rPr>
          <w:sz w:val="20"/>
        </w:rPr>
      </w:pPr>
    </w:p>
    <w:p w:rsidR="00F00D5F" w:rsidRDefault="00B21305">
      <w:pPr>
        <w:spacing w:line="256"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rsidR="00F00D5F" w:rsidRDefault="00F00D5F">
      <w:pPr>
        <w:spacing w:line="145" w:lineRule="exact"/>
        <w:rPr>
          <w:sz w:val="20"/>
        </w:rPr>
      </w:pPr>
    </w:p>
    <w:p w:rsidR="00F00D5F" w:rsidRDefault="00B21305">
      <w:pPr>
        <w:spacing w:line="256"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rsidR="00F00D5F" w:rsidRDefault="00F00D5F">
      <w:pPr>
        <w:spacing w:line="146" w:lineRule="exact"/>
        <w:rPr>
          <w:sz w:val="20"/>
        </w:rPr>
      </w:pPr>
    </w:p>
    <w:p w:rsidR="00F00D5F" w:rsidRDefault="00B21305">
      <w:pPr>
        <w:spacing w:line="256"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组成部分。</w:t>
      </w:r>
    </w:p>
    <w:p w:rsidR="00F00D5F" w:rsidRDefault="00F00D5F">
      <w:pPr>
        <w:spacing w:line="311" w:lineRule="exact"/>
        <w:rPr>
          <w:sz w:val="20"/>
        </w:rPr>
      </w:pPr>
    </w:p>
    <w:p w:rsidR="00F00D5F" w:rsidRDefault="00B21305">
      <w:pPr>
        <w:spacing w:line="341" w:lineRule="exact"/>
        <w:ind w:left="500"/>
        <w:rPr>
          <w:sz w:val="20"/>
        </w:rPr>
      </w:pPr>
      <w:r>
        <w:rPr>
          <w:rFonts w:eastAsia="Times New Roman"/>
          <w:sz w:val="28"/>
          <w:szCs w:val="28"/>
        </w:rPr>
        <w:t xml:space="preserve">2.2 </w:t>
      </w:r>
      <w:r>
        <w:rPr>
          <w:rFonts w:ascii="黑体" w:eastAsia="黑体" w:hAnsi="黑体" w:cs="黑体"/>
          <w:sz w:val="28"/>
          <w:szCs w:val="28"/>
        </w:rPr>
        <w:t>招标文件的澄清</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标人提出，以便补齐。如有疑问，应按投标人须知前附表规定的时间和形式将提出的问题送达</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招标人，要求招标人对招标文件予以澄清。</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w:t>
      </w:r>
      <w:r>
        <w:rPr>
          <w:rFonts w:ascii="宋体" w:hAnsi="宋体" w:cs="宋体" w:hint="eastAsia"/>
          <w:szCs w:val="21"/>
        </w:rPr>
        <w:t>报名</w:t>
      </w:r>
      <w:r>
        <w:rPr>
          <w:rFonts w:ascii="宋体" w:hAnsi="宋体" w:cs="宋体"/>
          <w:szCs w:val="21"/>
        </w:rPr>
        <w:t>招标文件的投标人，但</w:t>
      </w:r>
    </w:p>
    <w:p w:rsidR="00F00D5F" w:rsidRDefault="00F00D5F">
      <w:pPr>
        <w:spacing w:line="145" w:lineRule="exact"/>
        <w:rPr>
          <w:sz w:val="20"/>
        </w:rPr>
      </w:pPr>
    </w:p>
    <w:p w:rsidR="00F00D5F" w:rsidRDefault="00B21305">
      <w:pPr>
        <w:spacing w:line="256" w:lineRule="exact"/>
        <w:ind w:left="360"/>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7"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F00D5F">
      <w:pPr>
        <w:spacing w:line="108" w:lineRule="exact"/>
        <w:rPr>
          <w:sz w:val="20"/>
        </w:rPr>
      </w:pPr>
      <w:bookmarkStart w:id="19" w:name="page25"/>
      <w:bookmarkEnd w:id="19"/>
    </w:p>
    <w:p w:rsidR="00F00D5F" w:rsidRDefault="00B21305">
      <w:pPr>
        <w:spacing w:line="240" w:lineRule="exact"/>
        <w:ind w:left="360"/>
        <w:rPr>
          <w:sz w:val="20"/>
        </w:rPr>
      </w:pPr>
      <w:r>
        <w:rPr>
          <w:rFonts w:ascii="宋体" w:hAnsi="宋体" w:cs="宋体"/>
          <w:szCs w:val="21"/>
        </w:rPr>
        <w:t>并且澄清内容可能影响投标文件编制的，将相应延长投标截止时间。</w:t>
      </w:r>
    </w:p>
    <w:p w:rsidR="00F00D5F" w:rsidRDefault="00F00D5F">
      <w:pPr>
        <w:spacing w:line="174" w:lineRule="exact"/>
        <w:rPr>
          <w:sz w:val="20"/>
        </w:rPr>
      </w:pPr>
    </w:p>
    <w:p w:rsidR="00F00D5F" w:rsidRDefault="00B21305">
      <w:pPr>
        <w:spacing w:line="244" w:lineRule="exact"/>
        <w:ind w:left="780"/>
        <w:rPr>
          <w:sz w:val="20"/>
        </w:rPr>
      </w:pPr>
      <w:r>
        <w:rPr>
          <w:rFonts w:eastAsia="Times New Roman"/>
          <w:sz w:val="20"/>
        </w:rPr>
        <w:t xml:space="preserve">2.2.3 </w:t>
      </w:r>
      <w:r>
        <w:rPr>
          <w:rFonts w:ascii="宋体" w:hAnsi="宋体" w:cs="宋体"/>
          <w:sz w:val="20"/>
        </w:rPr>
        <w:t>投标人在收到澄清后，应按投标人须知前附表规定的时间和形式通知招标人，确认已</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收到该澄清。</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规定的时间后的任何澄清要求。</w:t>
      </w:r>
    </w:p>
    <w:p w:rsidR="00F00D5F" w:rsidRDefault="00F00D5F">
      <w:pPr>
        <w:spacing w:line="311" w:lineRule="exact"/>
        <w:rPr>
          <w:sz w:val="20"/>
        </w:rPr>
      </w:pPr>
    </w:p>
    <w:p w:rsidR="00F00D5F" w:rsidRDefault="00B21305">
      <w:pPr>
        <w:spacing w:line="360" w:lineRule="auto"/>
        <w:ind w:left="500"/>
        <w:rPr>
          <w:sz w:val="20"/>
        </w:rPr>
      </w:pPr>
      <w:r>
        <w:rPr>
          <w:rFonts w:eastAsia="Times New Roman"/>
          <w:sz w:val="28"/>
          <w:szCs w:val="28"/>
        </w:rPr>
        <w:t xml:space="preserve">2.3 </w:t>
      </w:r>
      <w:r>
        <w:rPr>
          <w:rFonts w:ascii="黑体" w:eastAsia="黑体" w:hAnsi="黑体" w:cs="黑体"/>
          <w:sz w:val="28"/>
          <w:szCs w:val="28"/>
        </w:rPr>
        <w:t>招标文件的修改</w:t>
      </w:r>
    </w:p>
    <w:p w:rsidR="00F00D5F" w:rsidRDefault="00B21305">
      <w:pPr>
        <w:spacing w:line="360" w:lineRule="auto"/>
        <w:ind w:firstLineChars="200" w:firstLine="480"/>
        <w:rPr>
          <w:rFonts w:ascii="宋体" w:hAnsi="宋体" w:cs="宋体"/>
          <w:szCs w:val="21"/>
        </w:rPr>
      </w:pPr>
      <w:r>
        <w:rPr>
          <w:rFonts w:ascii="宋体" w:hAnsi="宋体" w:cs="宋体" w:hint="eastAsia"/>
          <w:sz w:val="24"/>
          <w:szCs w:val="24"/>
        </w:rPr>
        <w:t xml:space="preserve">  </w:t>
      </w:r>
      <w:r>
        <w:rPr>
          <w:rFonts w:ascii="宋体" w:hAnsi="宋体" w:cs="宋体" w:hint="eastAsia"/>
          <w:szCs w:val="21"/>
        </w:rPr>
        <w:t xml:space="preserve"> 2.3.1 在投标截止时间15天前，招标人可以通过【全国公共资源交易平台（河南省•许昌市）】修改招标文件，如果修改招标文件的时间距投标截止时间不足15 天，相应延长投标截止时间。</w:t>
      </w:r>
    </w:p>
    <w:p w:rsidR="00F00D5F" w:rsidRDefault="00B21305">
      <w:pPr>
        <w:spacing w:line="360" w:lineRule="auto"/>
        <w:ind w:firstLineChars="300" w:firstLine="630"/>
        <w:rPr>
          <w:rFonts w:ascii="宋体" w:hAnsi="宋体" w:cs="宋体"/>
          <w:szCs w:val="21"/>
        </w:rPr>
      </w:pPr>
      <w:r>
        <w:rPr>
          <w:rFonts w:ascii="宋体" w:hAnsi="宋体" w:cs="宋体" w:hint="eastAsia"/>
          <w:szCs w:val="21"/>
        </w:rPr>
        <w:t xml:space="preserve">  2.3.2 当招标文件（含评标、定标办法）、补充通知、答疑纪要，内容相互矛盾时，以最后发出的通知（或纪要）为准。</w:t>
      </w:r>
    </w:p>
    <w:p w:rsidR="00F00D5F" w:rsidRDefault="00B21305">
      <w:pPr>
        <w:spacing w:line="360" w:lineRule="auto"/>
        <w:ind w:left="500"/>
        <w:rPr>
          <w:sz w:val="20"/>
        </w:rPr>
      </w:pPr>
      <w:r>
        <w:rPr>
          <w:rFonts w:eastAsia="Times New Roman"/>
          <w:sz w:val="28"/>
          <w:szCs w:val="28"/>
        </w:rPr>
        <w:t xml:space="preserve">2.4 </w:t>
      </w:r>
      <w:r>
        <w:rPr>
          <w:rFonts w:ascii="黑体" w:eastAsia="黑体" w:hAnsi="黑体" w:cs="黑体"/>
          <w:sz w:val="28"/>
          <w:szCs w:val="28"/>
        </w:rPr>
        <w:t>招标文件的异议</w:t>
      </w:r>
    </w:p>
    <w:p w:rsidR="00F00D5F" w:rsidRDefault="00B21305">
      <w:pPr>
        <w:spacing w:line="360" w:lineRule="auto"/>
        <w:ind w:firstLineChars="400" w:firstLine="840"/>
        <w:rPr>
          <w:rFonts w:ascii="宋体" w:hAnsi="宋体" w:cs="宋体"/>
          <w:szCs w:val="21"/>
        </w:rPr>
      </w:pPr>
      <w:r>
        <w:rPr>
          <w:rFonts w:ascii="宋体" w:hAnsi="宋体" w:cs="宋体" w:hint="eastAsia"/>
          <w:szCs w:val="21"/>
        </w:rPr>
        <w:t>投标人或者其他利害关系人对招标文件有异议的，应当在投标截止时间 10 日前以书面形式提出。招标人将在收到异议之日起 3 日内作出答复；作出答复前，将暂停招标投标活动。</w:t>
      </w:r>
    </w:p>
    <w:p w:rsidR="00F00D5F" w:rsidRDefault="00B21305">
      <w:pPr>
        <w:widowControl/>
        <w:numPr>
          <w:ilvl w:val="0"/>
          <w:numId w:val="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投标文件</w:t>
      </w: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3.1 </w:t>
      </w:r>
      <w:r>
        <w:rPr>
          <w:rFonts w:ascii="黑体" w:eastAsia="黑体" w:hAnsi="黑体" w:cs="黑体"/>
          <w:sz w:val="28"/>
          <w:szCs w:val="28"/>
        </w:rPr>
        <w:t>投标文件的组成</w:t>
      </w:r>
    </w:p>
    <w:p w:rsidR="00F00D5F" w:rsidRDefault="00B21305">
      <w:pPr>
        <w:spacing w:line="256" w:lineRule="exact"/>
        <w:ind w:left="780"/>
        <w:rPr>
          <w:sz w:val="20"/>
        </w:rPr>
      </w:pPr>
      <w:r>
        <w:rPr>
          <w:rFonts w:eastAsia="Times New Roman"/>
          <w:szCs w:val="21"/>
        </w:rPr>
        <w:t xml:space="preserve">3.1.1 </w:t>
      </w:r>
      <w:r>
        <w:rPr>
          <w:rFonts w:ascii="宋体" w:hAnsi="宋体" w:cs="宋体"/>
          <w:szCs w:val="21"/>
        </w:rPr>
        <w:t>投标文件应包括下列内容：</w:t>
      </w:r>
    </w:p>
    <w:p w:rsidR="00F00D5F" w:rsidRDefault="00F00D5F">
      <w:pPr>
        <w:spacing w:line="146"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rsidR="00F00D5F" w:rsidRDefault="00F00D5F">
      <w:pPr>
        <w:spacing w:line="145" w:lineRule="exact"/>
        <w:rPr>
          <w:sz w:val="20"/>
        </w:rPr>
      </w:pPr>
    </w:p>
    <w:p w:rsidR="00F00D5F" w:rsidRDefault="00B21305">
      <w:pPr>
        <w:spacing w:line="380" w:lineRule="exact"/>
        <w:ind w:firstLineChars="400" w:firstLine="840"/>
        <w:rPr>
          <w:rFonts w:ascii="宋体" w:hAnsi="宋体" w:cs="宋体"/>
          <w:szCs w:val="21"/>
        </w:rPr>
      </w:pPr>
      <w:r>
        <w:rPr>
          <w:rFonts w:ascii="宋体" w:hAnsi="宋体" w:cs="宋体" w:hint="eastAsia"/>
          <w:szCs w:val="21"/>
        </w:rPr>
        <w:t>（4）投标保证金</w:t>
      </w:r>
    </w:p>
    <w:p w:rsidR="00F00D5F" w:rsidRDefault="00B21305">
      <w:pPr>
        <w:spacing w:line="380" w:lineRule="exact"/>
        <w:ind w:firstLineChars="400" w:firstLine="840"/>
        <w:rPr>
          <w:sz w:val="20"/>
        </w:rPr>
      </w:pPr>
      <w:r>
        <w:rPr>
          <w:rFonts w:ascii="宋体" w:hAnsi="宋体" w:cs="宋体" w:hint="eastAsia"/>
          <w:szCs w:val="21"/>
        </w:rPr>
        <w:t>（5）</w:t>
      </w:r>
      <w:r>
        <w:rPr>
          <w:rFonts w:ascii="宋体" w:hAnsi="宋体" w:cs="宋体"/>
          <w:szCs w:val="21"/>
        </w:rPr>
        <w:t>资格审查资料；</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rsidR="00F00D5F" w:rsidRDefault="00F00D5F">
      <w:pPr>
        <w:spacing w:line="146" w:lineRule="exact"/>
        <w:rPr>
          <w:sz w:val="20"/>
        </w:rPr>
      </w:pPr>
    </w:p>
    <w:p w:rsidR="00F00D5F" w:rsidRDefault="00B21305">
      <w:pPr>
        <w:spacing w:line="240" w:lineRule="exact"/>
        <w:ind w:left="780"/>
        <w:rPr>
          <w:sz w:val="20"/>
        </w:rPr>
      </w:pPr>
      <w:r>
        <w:rPr>
          <w:rFonts w:ascii="宋体" w:hAnsi="宋体" w:cs="宋体"/>
          <w:szCs w:val="21"/>
        </w:rPr>
        <w:t>投标人在评标过程中作出的符合法律法规和招标文件规定的澄清确认，构成投标文件的组</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成部分。</w:t>
      </w:r>
    </w:p>
    <w:p w:rsidR="00F00D5F" w:rsidRDefault="00F00D5F">
      <w:pPr>
        <w:spacing w:line="200" w:lineRule="exact"/>
        <w:rPr>
          <w:sz w:val="20"/>
        </w:rPr>
      </w:pPr>
    </w:p>
    <w:p w:rsidR="00F00D5F" w:rsidRDefault="00F00D5F">
      <w:pPr>
        <w:spacing w:line="266"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F00D5F">
      <w:pPr>
        <w:spacing w:line="108" w:lineRule="exact"/>
        <w:rPr>
          <w:sz w:val="20"/>
        </w:rPr>
      </w:pPr>
      <w:bookmarkStart w:id="20" w:name="page26"/>
      <w:bookmarkEnd w:id="20"/>
    </w:p>
    <w:p w:rsidR="00F00D5F" w:rsidRDefault="00B21305">
      <w:pPr>
        <w:spacing w:line="256" w:lineRule="exact"/>
        <w:ind w:left="720"/>
        <w:rPr>
          <w:sz w:val="20"/>
        </w:rPr>
      </w:pPr>
      <w:r>
        <w:rPr>
          <w:rFonts w:eastAsia="Times New Roman"/>
          <w:szCs w:val="21"/>
        </w:rPr>
        <w:t xml:space="preserve">3.1.2 </w:t>
      </w:r>
      <w:r>
        <w:rPr>
          <w:rFonts w:ascii="宋体" w:hAnsi="宋体" w:cs="宋体"/>
          <w:szCs w:val="21"/>
        </w:rPr>
        <w:t>投标人须知前附表规定不接受联合体投标的，或投标人没有组成联合体的，投标文件</w:t>
      </w:r>
    </w:p>
    <w:p w:rsidR="00F00D5F" w:rsidRDefault="00F00D5F">
      <w:pPr>
        <w:spacing w:line="145" w:lineRule="exact"/>
        <w:rPr>
          <w:sz w:val="20"/>
        </w:rPr>
      </w:pPr>
    </w:p>
    <w:p w:rsidR="00F00D5F" w:rsidRDefault="00B21305">
      <w:pPr>
        <w:spacing w:line="256" w:lineRule="exact"/>
        <w:ind w:left="360"/>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rsidR="00F00D5F" w:rsidRDefault="00F00D5F">
      <w:pPr>
        <w:spacing w:line="143" w:lineRule="exact"/>
        <w:rPr>
          <w:sz w:val="20"/>
        </w:rPr>
      </w:pPr>
    </w:p>
    <w:p w:rsidR="00F00D5F" w:rsidRDefault="00B21305">
      <w:pPr>
        <w:spacing w:line="256"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指的投标保证金。</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3.2 </w:t>
      </w:r>
      <w:r>
        <w:rPr>
          <w:rFonts w:ascii="黑体" w:eastAsia="黑体" w:hAnsi="黑体" w:cs="黑体"/>
          <w:sz w:val="28"/>
          <w:szCs w:val="28"/>
        </w:rPr>
        <w:t>投标报价</w:t>
      </w:r>
    </w:p>
    <w:p w:rsidR="00F00D5F" w:rsidRDefault="00F00D5F">
      <w:pPr>
        <w:spacing w:line="155" w:lineRule="exact"/>
        <w:rPr>
          <w:sz w:val="20"/>
        </w:rPr>
      </w:pPr>
    </w:p>
    <w:p w:rsidR="00F00D5F" w:rsidRDefault="00B21305">
      <w:pPr>
        <w:spacing w:line="340" w:lineRule="exact"/>
        <w:ind w:left="780"/>
        <w:rPr>
          <w:rFonts w:ascii="宋体" w:hAnsi="宋体" w:cs="宋体"/>
          <w:szCs w:val="21"/>
        </w:rPr>
      </w:pPr>
      <w:r>
        <w:rPr>
          <w:rFonts w:ascii="宋体" w:hAnsi="宋体" w:cs="宋体" w:hint="eastAsia"/>
          <w:szCs w:val="21"/>
        </w:rPr>
        <w:t>3.2.1投标人应按第六章“投标文件格式”的要求在投标函中进行报价。</w:t>
      </w:r>
    </w:p>
    <w:p w:rsidR="00F00D5F" w:rsidRDefault="00B21305">
      <w:pPr>
        <w:spacing w:line="340" w:lineRule="exact"/>
        <w:ind w:left="780"/>
        <w:rPr>
          <w:rFonts w:ascii="宋体" w:hAnsi="宋体" w:cs="宋体"/>
          <w:szCs w:val="21"/>
        </w:rPr>
      </w:pPr>
      <w:r>
        <w:rPr>
          <w:rFonts w:ascii="宋体" w:hAnsi="宋体" w:cs="宋体" w:hint="eastAsia"/>
          <w:szCs w:val="21"/>
        </w:rPr>
        <w:t>3.2.2投标人应充分了解该项目的总体情况以及影响投标报价的其他要素。</w:t>
      </w:r>
    </w:p>
    <w:p w:rsidR="00F00D5F" w:rsidRDefault="00B21305">
      <w:pPr>
        <w:spacing w:line="340" w:lineRule="exact"/>
        <w:ind w:left="780"/>
        <w:rPr>
          <w:rFonts w:ascii="宋体" w:hAnsi="宋体" w:cs="宋体"/>
          <w:szCs w:val="21"/>
        </w:rPr>
      </w:pPr>
      <w:r>
        <w:rPr>
          <w:rFonts w:ascii="宋体" w:hAnsi="宋体" w:cs="宋体"/>
          <w:szCs w:val="21"/>
        </w:rPr>
        <w:t>3.2.</w:t>
      </w:r>
      <w:r>
        <w:rPr>
          <w:rFonts w:ascii="宋体" w:hAnsi="宋体" w:cs="宋体" w:hint="eastAsia"/>
          <w:szCs w:val="21"/>
        </w:rPr>
        <w:t>3</w:t>
      </w:r>
      <w:r>
        <w:rPr>
          <w:rFonts w:ascii="宋体" w:hAnsi="宋体" w:cs="宋体"/>
          <w:szCs w:val="21"/>
        </w:rPr>
        <w:t xml:space="preserve"> 本项目的报价方式见投标人须知前附表。</w:t>
      </w:r>
    </w:p>
    <w:p w:rsidR="00F00D5F" w:rsidRDefault="00F00D5F">
      <w:pPr>
        <w:spacing w:line="171" w:lineRule="exact"/>
        <w:rPr>
          <w:rFonts w:ascii="宋体" w:hAnsi="宋体" w:cs="宋体"/>
          <w:szCs w:val="21"/>
        </w:rPr>
      </w:pPr>
    </w:p>
    <w:p w:rsidR="00F00D5F" w:rsidRDefault="00B21305">
      <w:pPr>
        <w:spacing w:line="244" w:lineRule="exact"/>
        <w:ind w:left="780"/>
        <w:rPr>
          <w:rFonts w:ascii="宋体" w:hAnsi="宋体" w:cs="宋体"/>
          <w:szCs w:val="21"/>
        </w:rPr>
      </w:pPr>
      <w:r>
        <w:rPr>
          <w:rFonts w:ascii="宋体" w:hAnsi="宋体" w:cs="宋体"/>
          <w:szCs w:val="21"/>
        </w:rPr>
        <w:t>3.2.</w:t>
      </w:r>
      <w:r>
        <w:rPr>
          <w:rFonts w:ascii="宋体" w:hAnsi="宋体" w:cs="宋体" w:hint="eastAsia"/>
          <w:szCs w:val="21"/>
        </w:rPr>
        <w:t>4</w:t>
      </w:r>
      <w:r>
        <w:rPr>
          <w:rFonts w:ascii="宋体" w:hAnsi="宋体" w:cs="宋体"/>
          <w:szCs w:val="21"/>
        </w:rPr>
        <w:t>招标人设有最高投标限价的，投标人的投标报价不得超过最高投标限价，最高投标限</w:t>
      </w:r>
    </w:p>
    <w:p w:rsidR="00F00D5F" w:rsidRDefault="00F00D5F">
      <w:pPr>
        <w:spacing w:line="145" w:lineRule="exact"/>
        <w:rPr>
          <w:rFonts w:ascii="宋体" w:hAnsi="宋体" w:cs="宋体"/>
          <w:szCs w:val="21"/>
        </w:rPr>
      </w:pPr>
    </w:p>
    <w:p w:rsidR="00F00D5F" w:rsidRDefault="00B21305">
      <w:pPr>
        <w:spacing w:line="240" w:lineRule="exact"/>
        <w:ind w:left="360"/>
        <w:rPr>
          <w:rFonts w:ascii="宋体" w:hAnsi="宋体" w:cs="宋体"/>
          <w:szCs w:val="21"/>
        </w:rPr>
      </w:pPr>
      <w:r>
        <w:rPr>
          <w:rFonts w:ascii="宋体" w:hAnsi="宋体" w:cs="宋体"/>
          <w:szCs w:val="21"/>
        </w:rPr>
        <w:t>价在投标人须知前附表中载明。</w:t>
      </w:r>
    </w:p>
    <w:p w:rsidR="00F00D5F" w:rsidRDefault="00F00D5F">
      <w:pPr>
        <w:spacing w:line="162" w:lineRule="exact"/>
        <w:rPr>
          <w:sz w:val="20"/>
        </w:rPr>
      </w:pPr>
    </w:p>
    <w:p w:rsidR="00F00D5F" w:rsidRDefault="00B21305">
      <w:pPr>
        <w:spacing w:line="256" w:lineRule="exact"/>
        <w:ind w:left="780"/>
        <w:rPr>
          <w:sz w:val="20"/>
        </w:rPr>
      </w:pPr>
      <w:r>
        <w:rPr>
          <w:rFonts w:eastAsia="Times New Roman"/>
          <w:szCs w:val="21"/>
        </w:rPr>
        <w:t>3.2.</w:t>
      </w:r>
      <w:r>
        <w:rPr>
          <w:rFonts w:hint="eastAsia"/>
          <w:szCs w:val="21"/>
        </w:rPr>
        <w:t>5</w:t>
      </w:r>
      <w:r>
        <w:rPr>
          <w:rFonts w:eastAsia="Times New Roman"/>
          <w:szCs w:val="21"/>
        </w:rPr>
        <w:t xml:space="preserve"> </w:t>
      </w:r>
      <w:r>
        <w:rPr>
          <w:rFonts w:ascii="宋体" w:hAnsi="宋体" w:cs="宋体"/>
          <w:szCs w:val="21"/>
        </w:rPr>
        <w:t>投标报价的其他要求见投标人须知前附表。</w:t>
      </w:r>
    </w:p>
    <w:p w:rsidR="00F00D5F" w:rsidRDefault="00F00D5F">
      <w:pPr>
        <w:spacing w:line="295" w:lineRule="exact"/>
        <w:rPr>
          <w:sz w:val="20"/>
        </w:rPr>
      </w:pPr>
    </w:p>
    <w:p w:rsidR="00F00D5F" w:rsidRDefault="00B21305">
      <w:pPr>
        <w:spacing w:line="341" w:lineRule="exact"/>
        <w:ind w:left="500"/>
        <w:rPr>
          <w:sz w:val="20"/>
        </w:rPr>
      </w:pPr>
      <w:r>
        <w:rPr>
          <w:rFonts w:eastAsia="Times New Roman"/>
          <w:sz w:val="28"/>
          <w:szCs w:val="28"/>
        </w:rPr>
        <w:t xml:space="preserve">3.3 </w:t>
      </w:r>
      <w:r>
        <w:rPr>
          <w:rFonts w:ascii="黑体" w:eastAsia="黑体" w:hAnsi="黑体" w:cs="黑体"/>
          <w:sz w:val="28"/>
          <w:szCs w:val="28"/>
        </w:rPr>
        <w:t>投标有效期</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w:t>
      </w:r>
      <w:r>
        <w:rPr>
          <w:rFonts w:hint="eastAsia"/>
          <w:szCs w:val="21"/>
        </w:rPr>
        <w:t>60</w:t>
      </w:r>
      <w:r>
        <w:rPr>
          <w:rFonts w:eastAsia="Times New Roman"/>
          <w:szCs w:val="21"/>
        </w:rPr>
        <w:t xml:space="preserve"> </w:t>
      </w:r>
      <w:r>
        <w:rPr>
          <w:rFonts w:ascii="宋体" w:hAnsi="宋体" w:cs="宋体"/>
          <w:szCs w:val="21"/>
        </w:rPr>
        <w:t>天。</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rsidR="00F00D5F" w:rsidRDefault="00F00D5F">
      <w:pPr>
        <w:spacing w:line="158" w:lineRule="exact"/>
        <w:rPr>
          <w:sz w:val="20"/>
        </w:rPr>
      </w:pPr>
    </w:p>
    <w:p w:rsidR="00F00D5F" w:rsidRDefault="00B21305">
      <w:pPr>
        <w:spacing w:line="244" w:lineRule="exact"/>
        <w:ind w:left="780"/>
        <w:rPr>
          <w:sz w:val="20"/>
        </w:rPr>
      </w:pPr>
      <w:r>
        <w:rPr>
          <w:rFonts w:eastAsia="Times New Roman"/>
          <w:sz w:val="20"/>
        </w:rPr>
        <w:t xml:space="preserve">3.3.3 </w:t>
      </w:r>
      <w:r>
        <w:rPr>
          <w:rFonts w:ascii="宋体" w:hAnsi="宋体" w:cs="宋体"/>
          <w:sz w:val="20"/>
        </w:rPr>
        <w:t>出现特殊情况需要延长投标有效期的，招标人以书面形式通知所有投标人延长投标有</w:t>
      </w:r>
    </w:p>
    <w:p w:rsidR="00F00D5F" w:rsidRDefault="00F00D5F">
      <w:pPr>
        <w:spacing w:line="143" w:lineRule="exact"/>
        <w:rPr>
          <w:sz w:val="20"/>
        </w:rPr>
      </w:pPr>
    </w:p>
    <w:p w:rsidR="00F00D5F" w:rsidRDefault="00B21305">
      <w:pPr>
        <w:spacing w:line="240" w:lineRule="exact"/>
        <w:jc w:val="center"/>
        <w:rPr>
          <w:sz w:val="20"/>
        </w:rPr>
      </w:pPr>
      <w:r>
        <w:rPr>
          <w:rFonts w:ascii="宋体" w:hAnsi="宋体" w:cs="宋体"/>
          <w:szCs w:val="21"/>
        </w:rPr>
        <w:t>效期。投标人应予以书面答复，同意延长的，应相应延长其投标保证金的有效期，但不得要求</w:t>
      </w:r>
    </w:p>
    <w:p w:rsidR="00F00D5F" w:rsidRDefault="00F00D5F">
      <w:pPr>
        <w:spacing w:line="162" w:lineRule="exact"/>
        <w:rPr>
          <w:sz w:val="20"/>
        </w:rPr>
      </w:pPr>
    </w:p>
    <w:p w:rsidR="00F00D5F" w:rsidRDefault="00B21305">
      <w:pPr>
        <w:spacing w:line="240" w:lineRule="exact"/>
        <w:ind w:left="360"/>
        <w:rPr>
          <w:sz w:val="20"/>
        </w:rPr>
      </w:pPr>
      <w:r>
        <w:rPr>
          <w:rFonts w:ascii="宋体" w:hAnsi="宋体" w:cs="宋体"/>
          <w:szCs w:val="21"/>
        </w:rPr>
        <w:t>或被允许修改其投标文件；投标人拒绝延长的，其投标失效，但投标人有权收回其投标保证金</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及以现金或者支票形式递交的投标保证金的银行同期存款利息。</w:t>
      </w:r>
    </w:p>
    <w:p w:rsidR="00F00D5F" w:rsidRDefault="00F00D5F">
      <w:pPr>
        <w:spacing w:line="311" w:lineRule="exact"/>
        <w:rPr>
          <w:sz w:val="20"/>
        </w:rPr>
      </w:pPr>
    </w:p>
    <w:p w:rsidR="00F00D5F" w:rsidRDefault="00B21305">
      <w:pPr>
        <w:pStyle w:val="aff2"/>
        <w:widowControl/>
        <w:numPr>
          <w:ilvl w:val="1"/>
          <w:numId w:val="6"/>
        </w:numPr>
        <w:adjustRightInd/>
        <w:snapToGrid/>
        <w:spacing w:line="341" w:lineRule="exact"/>
        <w:ind w:firstLineChars="0"/>
        <w:jc w:val="left"/>
        <w:rPr>
          <w:rFonts w:ascii="黑体" w:eastAsia="黑体" w:hAnsi="黑体" w:cs="黑体"/>
          <w:sz w:val="28"/>
          <w:szCs w:val="28"/>
        </w:rPr>
      </w:pPr>
      <w:r>
        <w:rPr>
          <w:rFonts w:ascii="黑体" w:eastAsia="黑体" w:hAnsi="黑体" w:cs="黑体"/>
          <w:sz w:val="28"/>
          <w:szCs w:val="28"/>
        </w:rPr>
        <w:t>投标保证金</w:t>
      </w:r>
    </w:p>
    <w:p w:rsidR="00F00D5F" w:rsidRDefault="00B21305">
      <w:pPr>
        <w:pStyle w:val="ab"/>
        <w:spacing w:line="560" w:lineRule="exact"/>
        <w:ind w:leftChars="200" w:left="420" w:firstLineChars="150" w:firstLine="315"/>
        <w:rPr>
          <w:rFonts w:hAnsi="宋体" w:cs="宋体"/>
          <w:szCs w:val="21"/>
        </w:rPr>
      </w:pPr>
      <w:r>
        <w:rPr>
          <w:rFonts w:hAnsi="宋体" w:cs="宋体" w:hint="eastAsia"/>
          <w:szCs w:val="21"/>
        </w:rPr>
        <w:t>投标保证金的相关规定</w:t>
      </w:r>
    </w:p>
    <w:p w:rsidR="00F00D5F" w:rsidRDefault="00B21305">
      <w:pPr>
        <w:spacing w:line="360" w:lineRule="exact"/>
        <w:ind w:left="782"/>
        <w:rPr>
          <w:rFonts w:ascii="宋体" w:hAnsi="宋体" w:cs="宋体"/>
          <w:szCs w:val="21"/>
        </w:rPr>
      </w:pPr>
      <w:r>
        <w:rPr>
          <w:rFonts w:ascii="宋体" w:hAnsi="宋体" w:cs="宋体" w:hint="eastAsia"/>
          <w:szCs w:val="21"/>
        </w:rPr>
        <w:t>1、 投标保证金的退还：</w:t>
      </w:r>
    </w:p>
    <w:p w:rsidR="00F00D5F" w:rsidRDefault="00B21305">
      <w:pPr>
        <w:spacing w:line="360" w:lineRule="exact"/>
        <w:ind w:left="782"/>
        <w:rPr>
          <w:rFonts w:ascii="宋体" w:hAnsi="宋体" w:cs="宋体"/>
          <w:szCs w:val="21"/>
        </w:rPr>
      </w:pPr>
      <w:r>
        <w:rPr>
          <w:rFonts w:ascii="宋体" w:hAnsi="宋体" w:cs="宋体" w:hint="eastAsia"/>
          <w:szCs w:val="21"/>
        </w:rPr>
        <w:t>（1）中标公告发出后，5个工作日内退还非中标候选人投标保证金及银行同期活期存款利息。</w:t>
      </w:r>
    </w:p>
    <w:p w:rsidR="00F00D5F" w:rsidRDefault="00B21305">
      <w:pPr>
        <w:spacing w:line="360" w:lineRule="exact"/>
        <w:ind w:left="782"/>
        <w:rPr>
          <w:rFonts w:ascii="宋体" w:hAnsi="宋体" w:cs="宋体"/>
          <w:szCs w:val="21"/>
        </w:rPr>
      </w:pPr>
      <w:r>
        <w:rPr>
          <w:rFonts w:ascii="宋体" w:hAnsi="宋体" w:cs="宋体" w:hint="eastAsia"/>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F00D5F" w:rsidRDefault="00B21305">
      <w:pPr>
        <w:spacing w:line="360" w:lineRule="exact"/>
        <w:ind w:left="782"/>
        <w:rPr>
          <w:rFonts w:ascii="宋体" w:hAnsi="宋体" w:cs="宋体"/>
          <w:szCs w:val="21"/>
        </w:rPr>
      </w:pPr>
      <w:r>
        <w:rPr>
          <w:rFonts w:ascii="宋体" w:hAnsi="宋体" w:cs="宋体" w:hint="eastAsia"/>
          <w:szCs w:val="21"/>
        </w:rPr>
        <w:t>（3）项目废标或招标人终止招标的，在此后5个工作日内退还投标保证金及银行同期活期存利息。</w:t>
      </w:r>
    </w:p>
    <w:p w:rsidR="00F00D5F" w:rsidRDefault="00B21305">
      <w:pPr>
        <w:spacing w:line="360" w:lineRule="exact"/>
        <w:ind w:left="782"/>
        <w:rPr>
          <w:rFonts w:ascii="宋体" w:hAnsi="宋体" w:cs="宋体"/>
          <w:szCs w:val="21"/>
        </w:rPr>
      </w:pPr>
      <w:r>
        <w:rPr>
          <w:rFonts w:ascii="宋体" w:hAnsi="宋体" w:cs="宋体" w:hint="eastAsia"/>
          <w:szCs w:val="21"/>
        </w:rPr>
        <w:t>（4）投标活动中出现质疑、投诉的，中标候选人、质疑人和被质疑人、投诉人和被投诉人的投标保证金暂停退还。</w:t>
      </w:r>
    </w:p>
    <w:p w:rsidR="00F00D5F" w:rsidRDefault="00B21305">
      <w:pPr>
        <w:spacing w:line="360" w:lineRule="exact"/>
        <w:ind w:left="782"/>
        <w:rPr>
          <w:rFonts w:ascii="宋体" w:hAnsi="宋体" w:cs="宋体"/>
          <w:szCs w:val="21"/>
        </w:rPr>
      </w:pPr>
      <w:r>
        <w:rPr>
          <w:rFonts w:ascii="宋体" w:hAnsi="宋体" w:cs="宋体" w:hint="eastAsia"/>
          <w:szCs w:val="21"/>
        </w:rPr>
        <w:t>（5）相关投标人有违法违规行为的项目，其投标保证金暂不退还，待行政监督部门对相关情</w:t>
      </w:r>
      <w:r>
        <w:rPr>
          <w:rFonts w:ascii="宋体" w:hAnsi="宋体" w:cs="宋体" w:hint="eastAsia"/>
          <w:szCs w:val="21"/>
        </w:rPr>
        <w:lastRenderedPageBreak/>
        <w:t>况处置后，按照有关规定办理。</w:t>
      </w:r>
    </w:p>
    <w:p w:rsidR="00F00D5F" w:rsidRDefault="00B21305">
      <w:pPr>
        <w:spacing w:line="360" w:lineRule="exact"/>
        <w:ind w:left="782"/>
        <w:rPr>
          <w:rFonts w:ascii="宋体" w:hAnsi="宋体" w:cs="宋体"/>
          <w:szCs w:val="21"/>
        </w:rPr>
      </w:pPr>
      <w:r>
        <w:rPr>
          <w:rFonts w:ascii="宋体" w:hAnsi="宋体" w:cs="宋体" w:hint="eastAsia"/>
          <w:szCs w:val="21"/>
        </w:rPr>
        <w:t>（6）退还投标保证金，除另有规定外，一般以转账方式一次性退还至投标保证金的原提交账户。</w:t>
      </w:r>
    </w:p>
    <w:p w:rsidR="00F00D5F" w:rsidRDefault="00B21305">
      <w:pPr>
        <w:spacing w:line="360" w:lineRule="exact"/>
        <w:ind w:left="782"/>
        <w:rPr>
          <w:rFonts w:ascii="宋体" w:hAnsi="宋体" w:cs="宋体"/>
          <w:szCs w:val="21"/>
        </w:rPr>
      </w:pPr>
      <w:r>
        <w:rPr>
          <w:rFonts w:ascii="宋体" w:hAnsi="宋体" w:cs="宋体" w:hint="eastAsia"/>
          <w:szCs w:val="21"/>
        </w:rPr>
        <w:t>2、投标人有下列情形之一的，不予退还投标保证金：</w:t>
      </w:r>
    </w:p>
    <w:p w:rsidR="00F00D5F" w:rsidRDefault="00B21305">
      <w:pPr>
        <w:spacing w:line="360" w:lineRule="exact"/>
        <w:ind w:left="782"/>
        <w:rPr>
          <w:rFonts w:ascii="宋体" w:hAnsi="宋体" w:cs="宋体"/>
          <w:szCs w:val="21"/>
        </w:rPr>
      </w:pPr>
      <w:r>
        <w:rPr>
          <w:rFonts w:ascii="宋体" w:hAnsi="宋体" w:cs="宋体" w:hint="eastAsia"/>
          <w:szCs w:val="21"/>
        </w:rPr>
        <w:t xml:space="preserve">（一）在招标文件要求提交投标文件的截止时间后至投标文件有效期满前撤回投标的； </w:t>
      </w:r>
    </w:p>
    <w:p w:rsidR="00F00D5F" w:rsidRDefault="00B21305">
      <w:pPr>
        <w:spacing w:line="360" w:lineRule="exact"/>
        <w:ind w:left="782"/>
        <w:rPr>
          <w:rFonts w:ascii="宋体" w:hAnsi="宋体" w:cs="宋体"/>
          <w:szCs w:val="21"/>
        </w:rPr>
      </w:pPr>
      <w:r>
        <w:rPr>
          <w:rFonts w:ascii="宋体" w:hAnsi="宋体" w:cs="宋体" w:hint="eastAsia"/>
          <w:szCs w:val="21"/>
        </w:rPr>
        <w:t xml:space="preserve">（二）中标通知书发出后，中标人无故放弃中标项目或无正当理由在规定时间内不与招标人签订合同或未按招标文件规定提交履约担保的； </w:t>
      </w:r>
    </w:p>
    <w:p w:rsidR="00F00D5F" w:rsidRDefault="00B21305">
      <w:pPr>
        <w:spacing w:line="360" w:lineRule="exact"/>
        <w:ind w:left="782"/>
        <w:rPr>
          <w:rFonts w:ascii="宋体" w:hAnsi="宋体" w:cs="宋体"/>
          <w:szCs w:val="21"/>
        </w:rPr>
      </w:pPr>
      <w:r>
        <w:rPr>
          <w:rFonts w:ascii="宋体" w:hAnsi="宋体" w:cs="宋体" w:hint="eastAsia"/>
          <w:szCs w:val="21"/>
        </w:rPr>
        <w:t xml:space="preserve"> （三）将中标项目转让给他人，或者在投标文件中未说明，且未经招标人同意，将中标项目分包给他人的； </w:t>
      </w:r>
    </w:p>
    <w:p w:rsidR="00F00D5F" w:rsidRDefault="00B21305">
      <w:pPr>
        <w:spacing w:line="360" w:lineRule="exact"/>
        <w:ind w:left="782"/>
        <w:rPr>
          <w:rFonts w:ascii="宋体" w:hAnsi="宋体" w:cs="宋体"/>
          <w:szCs w:val="21"/>
        </w:rPr>
      </w:pPr>
      <w:r>
        <w:rPr>
          <w:rFonts w:ascii="宋体" w:hAnsi="宋体" w:cs="宋体" w:hint="eastAsia"/>
          <w:szCs w:val="21"/>
        </w:rPr>
        <w:t xml:space="preserve"> （四）投标人在招投标活动中弄虚作假、围标串标，骗取中标并经招投标行政监督部门调查核实的； </w:t>
      </w:r>
    </w:p>
    <w:p w:rsidR="00F00D5F" w:rsidRDefault="00B21305">
      <w:pPr>
        <w:spacing w:line="360" w:lineRule="exact"/>
        <w:ind w:left="782"/>
        <w:rPr>
          <w:rFonts w:ascii="宋体" w:hAnsi="宋体" w:cs="宋体"/>
          <w:szCs w:val="21"/>
        </w:rPr>
      </w:pPr>
      <w:r>
        <w:rPr>
          <w:rFonts w:ascii="宋体" w:hAnsi="宋体" w:cs="宋体" w:hint="eastAsia"/>
          <w:szCs w:val="21"/>
        </w:rPr>
        <w:t xml:space="preserve"> （五）拒绝履行合同义务的；</w:t>
      </w:r>
    </w:p>
    <w:p w:rsidR="00F00D5F" w:rsidRDefault="00B21305">
      <w:pPr>
        <w:spacing w:line="360" w:lineRule="exact"/>
        <w:ind w:left="782"/>
        <w:rPr>
          <w:rFonts w:ascii="宋体" w:hAnsi="宋体" w:cs="宋体"/>
          <w:szCs w:val="21"/>
        </w:rPr>
      </w:pPr>
      <w:r>
        <w:rPr>
          <w:rFonts w:ascii="宋体" w:hAnsi="宋体" w:cs="宋体" w:hint="eastAsia"/>
          <w:szCs w:val="21"/>
        </w:rPr>
        <w:t xml:space="preserve"> （六）相关法律、法规规定不予退还的其它情形。</w:t>
      </w:r>
    </w:p>
    <w:p w:rsidR="00F00D5F" w:rsidRDefault="00B21305">
      <w:pPr>
        <w:spacing w:line="360" w:lineRule="exact"/>
        <w:ind w:left="782"/>
        <w:rPr>
          <w:rFonts w:ascii="宋体" w:hAnsi="宋体" w:cs="宋体"/>
          <w:sz w:val="20"/>
        </w:rPr>
      </w:pPr>
      <w:r>
        <w:rPr>
          <w:rFonts w:ascii="宋体" w:hAnsi="宋体" w:cs="宋体" w:hint="eastAsia"/>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宋体" w:hAnsi="宋体" w:cs="宋体" w:hint="eastAsia"/>
          <w:sz w:val="20"/>
        </w:rPr>
        <w:t>。</w:t>
      </w:r>
    </w:p>
    <w:p w:rsidR="00F00D5F" w:rsidRDefault="00B21305">
      <w:pPr>
        <w:spacing w:line="200" w:lineRule="exact"/>
        <w:rPr>
          <w:sz w:val="20"/>
        </w:rPr>
      </w:pPr>
      <w:r>
        <w:rPr>
          <w:rFonts w:hint="eastAsia"/>
          <w:sz w:val="20"/>
        </w:rPr>
        <w:t xml:space="preserve">   </w:t>
      </w:r>
    </w:p>
    <w:p w:rsidR="00F00D5F" w:rsidRDefault="00B21305" w:rsidP="003F1ABA">
      <w:pPr>
        <w:spacing w:line="341" w:lineRule="exact"/>
        <w:ind w:firstLineChars="152" w:firstLine="426"/>
        <w:rPr>
          <w:rFonts w:ascii="黑体" w:eastAsia="黑体" w:hAnsi="黑体" w:cs="黑体"/>
          <w:sz w:val="28"/>
          <w:szCs w:val="28"/>
        </w:rPr>
      </w:pPr>
      <w:r>
        <w:rPr>
          <w:rFonts w:ascii="黑体" w:eastAsia="黑体" w:hAnsi="黑体" w:cs="黑体"/>
          <w:sz w:val="28"/>
          <w:szCs w:val="28"/>
        </w:rPr>
        <w:t>3.5 资格审查资料（适用于未进行资格预审的）</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除投标人须知前附表另有规定外，投标人应按下列规定提供资格审查资料，以证明其满足</w:t>
      </w:r>
    </w:p>
    <w:p w:rsidR="00F00D5F" w:rsidRDefault="00F00D5F">
      <w:pPr>
        <w:spacing w:line="161" w:lineRule="exact"/>
        <w:rPr>
          <w:sz w:val="20"/>
        </w:rPr>
      </w:pPr>
    </w:p>
    <w:p w:rsidR="00F00D5F" w:rsidRDefault="00B21305">
      <w:pPr>
        <w:spacing w:line="256"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rsidR="00F00D5F" w:rsidRDefault="00F00D5F">
      <w:pPr>
        <w:spacing w:line="158" w:lineRule="exact"/>
        <w:rPr>
          <w:sz w:val="20"/>
        </w:rPr>
      </w:pPr>
    </w:p>
    <w:p w:rsidR="00F00D5F" w:rsidRDefault="00B21305">
      <w:pPr>
        <w:spacing w:line="244" w:lineRule="exact"/>
        <w:ind w:left="780"/>
        <w:rPr>
          <w:sz w:val="20"/>
        </w:rPr>
      </w:pPr>
      <w:r>
        <w:rPr>
          <w:rFonts w:eastAsia="Times New Roman"/>
          <w:sz w:val="20"/>
        </w:rPr>
        <w:t>3.5.1 “</w:t>
      </w:r>
      <w:r>
        <w:rPr>
          <w:rFonts w:ascii="宋体" w:hAnsi="宋体" w:cs="宋体"/>
          <w:sz w:val="20"/>
        </w:rPr>
        <w:t>投标人基本情况表</w:t>
      </w:r>
      <w:r>
        <w:rPr>
          <w:rFonts w:eastAsia="Times New Roman"/>
          <w:sz w:val="20"/>
        </w:rPr>
        <w:t>”</w:t>
      </w:r>
      <w:r>
        <w:rPr>
          <w:rFonts w:ascii="宋体" w:hAnsi="宋体" w:cs="宋体"/>
          <w:sz w:val="20"/>
        </w:rPr>
        <w:t>应附投标人营业执照和组织机构代码证的复印件（按照</w:t>
      </w:r>
      <w:r>
        <w:rPr>
          <w:rFonts w:eastAsia="Times New Roman"/>
          <w:sz w:val="20"/>
        </w:rPr>
        <w:t>“</w:t>
      </w:r>
      <w:r>
        <w:rPr>
          <w:rFonts w:ascii="宋体" w:hAnsi="宋体" w:cs="宋体"/>
          <w:sz w:val="20"/>
        </w:rPr>
        <w:t>三证合一</w:t>
      </w:r>
      <w:r>
        <w:rPr>
          <w:rFonts w:eastAsia="Times New Roman"/>
          <w:sz w:val="20"/>
        </w:rPr>
        <w:t>”</w:t>
      </w:r>
    </w:p>
    <w:p w:rsidR="00F00D5F" w:rsidRDefault="00F00D5F">
      <w:pPr>
        <w:spacing w:line="155" w:lineRule="exact"/>
        <w:rPr>
          <w:sz w:val="20"/>
        </w:rPr>
      </w:pPr>
    </w:p>
    <w:p w:rsidR="00F00D5F" w:rsidRDefault="00B21305">
      <w:pPr>
        <w:spacing w:line="244" w:lineRule="exact"/>
        <w:ind w:left="360"/>
        <w:rPr>
          <w:sz w:val="20"/>
        </w:rPr>
      </w:pPr>
      <w:r>
        <w:rPr>
          <w:rFonts w:ascii="宋体" w:hAnsi="宋体" w:cs="宋体"/>
          <w:sz w:val="20"/>
        </w:rPr>
        <w:t>或</w:t>
      </w:r>
      <w:r>
        <w:rPr>
          <w:rFonts w:eastAsia="Times New Roman"/>
          <w:sz w:val="20"/>
        </w:rPr>
        <w:t>“</w:t>
      </w:r>
      <w:r>
        <w:rPr>
          <w:rFonts w:ascii="宋体" w:hAnsi="宋体" w:cs="宋体"/>
          <w:sz w:val="20"/>
        </w:rPr>
        <w:t>五证合一</w:t>
      </w:r>
      <w:r>
        <w:rPr>
          <w:rFonts w:eastAsia="Times New Roman"/>
          <w:sz w:val="20"/>
        </w:rPr>
        <w:t>”</w:t>
      </w:r>
      <w:r>
        <w:rPr>
          <w:rFonts w:ascii="宋体" w:hAnsi="宋体" w:cs="宋体"/>
          <w:sz w:val="20"/>
        </w:rPr>
        <w:t>登记制度进行登记的，可仅提供营业执照复印件）、投标人监理资质证书副本等材</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料的复印件。</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债表</w:t>
      </w:r>
      <w:r w:rsidRPr="00AE1500">
        <w:rPr>
          <w:rFonts w:ascii="宋体" w:hAnsi="宋体" w:cs="宋体" w:hint="eastAsia"/>
          <w:szCs w:val="21"/>
        </w:rPr>
        <w:t>（或</w:t>
      </w:r>
      <w:r w:rsidRPr="00AE1500">
        <w:rPr>
          <w:rFonts w:ascii="宋体" w:hAnsi="宋体" w:cs="宋体"/>
          <w:szCs w:val="21"/>
        </w:rPr>
        <w:t>利润表</w:t>
      </w:r>
      <w:r w:rsidRPr="00AE1500">
        <w:rPr>
          <w:rFonts w:ascii="宋体" w:hAnsi="宋体" w:cs="宋体" w:hint="eastAsia"/>
          <w:szCs w:val="21"/>
        </w:rPr>
        <w:t>）</w:t>
      </w:r>
      <w:r>
        <w:rPr>
          <w:rFonts w:ascii="宋体" w:hAnsi="宋体" w:cs="宋体"/>
          <w:szCs w:val="21"/>
        </w:rPr>
        <w:t>、现金流量表、和财务情况说明书的复印件，具体年份要求见投标人须知前附表。</w:t>
      </w:r>
    </w:p>
    <w:p w:rsidR="00F00D5F" w:rsidRDefault="00F00D5F">
      <w:pPr>
        <w:spacing w:line="162" w:lineRule="exact"/>
        <w:rPr>
          <w:sz w:val="20"/>
        </w:rPr>
      </w:pPr>
    </w:p>
    <w:p w:rsidR="00F00D5F" w:rsidRDefault="00B21305">
      <w:pPr>
        <w:spacing w:line="240" w:lineRule="exact"/>
        <w:ind w:left="360"/>
        <w:rPr>
          <w:sz w:val="20"/>
        </w:rPr>
      </w:pPr>
      <w:r>
        <w:rPr>
          <w:rFonts w:ascii="宋体" w:hAnsi="宋体" w:cs="宋体"/>
          <w:szCs w:val="21"/>
        </w:rPr>
        <w:t>投标人的成立时间少于投标人须知前附表规定年份的，应提供成立以来的财务状况表。</w:t>
      </w:r>
    </w:p>
    <w:p w:rsidR="00F00D5F" w:rsidRDefault="00F00D5F">
      <w:pPr>
        <w:spacing w:line="161" w:lineRule="exact"/>
        <w:rPr>
          <w:sz w:val="20"/>
        </w:rPr>
      </w:pPr>
    </w:p>
    <w:p w:rsidR="00F00D5F" w:rsidRDefault="00B21305">
      <w:pPr>
        <w:spacing w:line="360" w:lineRule="auto"/>
        <w:ind w:left="360" w:firstLineChars="200" w:firstLine="420"/>
        <w:rPr>
          <w:sz w:val="20"/>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w:t>
      </w:r>
      <w:r>
        <w:rPr>
          <w:rFonts w:ascii="宋体" w:hAnsi="宋体" w:cs="宋体" w:hint="eastAsia"/>
          <w:szCs w:val="21"/>
        </w:rPr>
        <w:t>（或）竣工备案表</w:t>
      </w:r>
      <w:r>
        <w:rPr>
          <w:rFonts w:ascii="宋体" w:hAnsi="宋体" w:cs="宋体"/>
          <w:szCs w:val="21"/>
        </w:rPr>
        <w:t>；具体时间要求见投标人须知前附表，每张表格只填写一个项目，并标明序号。</w:t>
      </w:r>
    </w:p>
    <w:p w:rsidR="00F00D5F" w:rsidRDefault="00B21305">
      <w:pPr>
        <w:spacing w:line="256" w:lineRule="exact"/>
        <w:ind w:left="780"/>
        <w:rPr>
          <w:sz w:val="20"/>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表格只填写一个项目，并标明序号。</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仲裁机构作出的判决、裁决等有关法律文书复印件，具体时间要求见投标人须知前附表。</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w:t>
      </w:r>
    </w:p>
    <w:p w:rsidR="00F00D5F" w:rsidRDefault="00F00D5F">
      <w:pPr>
        <w:spacing w:line="143" w:lineRule="exact"/>
        <w:rPr>
          <w:sz w:val="20"/>
        </w:rPr>
      </w:pPr>
    </w:p>
    <w:p w:rsidR="00F00D5F" w:rsidRDefault="00B21305">
      <w:pPr>
        <w:spacing w:line="256" w:lineRule="exact"/>
        <w:ind w:left="360"/>
        <w:rPr>
          <w:sz w:val="20"/>
        </w:rPr>
      </w:pPr>
      <w:r>
        <w:rPr>
          <w:rFonts w:ascii="宋体" w:hAnsi="宋体" w:cs="宋体"/>
          <w:szCs w:val="21"/>
        </w:rPr>
        <w:t>要人员的相关信息。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p>
    <w:p w:rsidR="00F00D5F" w:rsidRDefault="00F00D5F">
      <w:pPr>
        <w:spacing w:line="200" w:lineRule="exact"/>
        <w:rPr>
          <w:sz w:val="20"/>
        </w:rPr>
      </w:pPr>
    </w:p>
    <w:p w:rsidR="00F00D5F" w:rsidRDefault="00B21305">
      <w:pPr>
        <w:spacing w:line="240" w:lineRule="exact"/>
        <w:ind w:left="360"/>
        <w:rPr>
          <w:sz w:val="20"/>
        </w:rPr>
      </w:pPr>
      <w:bookmarkStart w:id="21" w:name="page28"/>
      <w:bookmarkEnd w:id="21"/>
      <w:r>
        <w:rPr>
          <w:rFonts w:ascii="宋体" w:hAnsi="宋体" w:cs="宋体"/>
          <w:szCs w:val="21"/>
        </w:rPr>
        <w:t>理工程师执业证书和社保缴费证明复印件，管理过的项目业绩须附合同协议书复印件；其他主</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要人员应附有关</w:t>
      </w:r>
      <w:r>
        <w:rPr>
          <w:rFonts w:ascii="宋体" w:hAnsi="宋体" w:cs="宋体" w:hint="eastAsia"/>
          <w:szCs w:val="21"/>
        </w:rPr>
        <w:t>资格</w:t>
      </w:r>
      <w:r>
        <w:rPr>
          <w:rFonts w:ascii="宋体" w:hAnsi="宋体" w:cs="宋体"/>
          <w:szCs w:val="21"/>
        </w:rPr>
        <w:t>证书和社保缴费证明复印件。</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测仪器设备。</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资料应包括联合体各方相关情况。</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3.6 </w:t>
      </w:r>
      <w:r>
        <w:rPr>
          <w:rFonts w:ascii="黑体" w:eastAsia="黑体" w:hAnsi="黑体" w:cs="黑体"/>
          <w:sz w:val="28"/>
          <w:szCs w:val="28"/>
        </w:rPr>
        <w:t>备选投标方案</w:t>
      </w:r>
    </w:p>
    <w:p w:rsidR="00F00D5F" w:rsidRDefault="00F00D5F">
      <w:pPr>
        <w:spacing w:line="392" w:lineRule="exact"/>
        <w:rPr>
          <w:sz w:val="20"/>
        </w:rPr>
      </w:pPr>
    </w:p>
    <w:p w:rsidR="00F00D5F" w:rsidRDefault="00B21305">
      <w:pPr>
        <w:spacing w:line="256"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决。</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3.6.2 </w:t>
      </w:r>
      <w:r>
        <w:rPr>
          <w:rFonts w:ascii="宋体" w:hAnsi="宋体" w:cs="宋体"/>
          <w:szCs w:val="21"/>
        </w:rPr>
        <w:t>允许投标人递交备选投标方案的，只有中标人所递交的备选投标方案方可予以考虑。</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评标委员会认为中标人的备选投标方案优于其按照招标文件要求编制的投标方案的，招标人可</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以接受该备选投标方案。</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3.6.3 </w:t>
      </w:r>
      <w:r>
        <w:rPr>
          <w:rFonts w:ascii="宋体" w:hAnsi="宋体" w:cs="宋体"/>
          <w:szCs w:val="21"/>
        </w:rPr>
        <w:t>投标人提供两个或两个以上投标报价，或者在投标文件中提供一个报价，但同时提供</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两个或两个以上监理方案的，视为提供备选方案。</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3.7 </w:t>
      </w:r>
      <w:r>
        <w:rPr>
          <w:rFonts w:ascii="黑体" w:eastAsia="黑体" w:hAnsi="黑体" w:cs="黑体"/>
          <w:sz w:val="28"/>
          <w:szCs w:val="28"/>
        </w:rPr>
        <w:t>投标文件的编制</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3.7.2 投标文件应当对招标文件有关</w:t>
      </w:r>
      <w:r w:rsidRPr="00AE1500">
        <w:rPr>
          <w:rFonts w:ascii="宋体" w:hAnsi="宋体" w:cs="宋体" w:hint="eastAsia"/>
          <w:szCs w:val="21"/>
        </w:rPr>
        <w:t>监理服务周期</w:t>
      </w:r>
      <w:r>
        <w:rPr>
          <w:rFonts w:ascii="宋体" w:hAnsi="宋体" w:cs="宋体" w:hint="eastAsia"/>
          <w:szCs w:val="21"/>
        </w:rPr>
        <w:t>、投标有效期、质量要求、招标范围作出响应。</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3.7.3 投标人登录许昌公共资源交易系统下载“许昌投标文件制作系统SEARUN V1.0”，按招标文件要求制作电子投标文件。</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3.7.4 使用电子介质存储的备份文件1份。</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3.7.5 同时生成与电子投标文件内容、水印码、电子签章一致的PDF文件,用于打印纸质文件。</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3.7.7 纸质投标文件的份数见投标人须知前附表，在正本和副本的封面上应清楚地标明“正本”、“副本”字样。正本按招标文件要求签字盖章（无需逐页签字盖章）。副本应与正本保持一致（可为正</w:t>
      </w:r>
      <w:r>
        <w:rPr>
          <w:rFonts w:ascii="宋体" w:hAnsi="宋体" w:cs="宋体" w:hint="eastAsia"/>
          <w:szCs w:val="21"/>
        </w:rPr>
        <w:lastRenderedPageBreak/>
        <w:t>本的复印件）。当副本和正本不一致时，以正本为准。当正本中大小写不一致时，以大写为准。</w:t>
      </w:r>
    </w:p>
    <w:p w:rsidR="00F00D5F" w:rsidRDefault="00B21305">
      <w:pPr>
        <w:spacing w:line="360" w:lineRule="auto"/>
        <w:ind w:firstLineChars="200" w:firstLine="420"/>
        <w:rPr>
          <w:rFonts w:ascii="宋体" w:hAnsi="宋体" w:cs="宋体"/>
          <w:szCs w:val="21"/>
        </w:rPr>
      </w:pPr>
      <w:r>
        <w:rPr>
          <w:rFonts w:ascii="宋体" w:hAnsi="宋体" w:cs="宋体" w:hint="eastAsia"/>
          <w:szCs w:val="21"/>
        </w:rPr>
        <w:t>3.7.8 纸质投标文件的正本与副本应分别装订成册，并编制目录，具体装订要求见投标人须知前附表规定。</w:t>
      </w:r>
    </w:p>
    <w:p w:rsidR="00F00D5F" w:rsidRDefault="00F00D5F">
      <w:pPr>
        <w:spacing w:line="159" w:lineRule="exact"/>
        <w:rPr>
          <w:sz w:val="20"/>
        </w:rPr>
      </w:pPr>
    </w:p>
    <w:p w:rsidR="00F00D5F" w:rsidRDefault="00B21305">
      <w:pPr>
        <w:widowControl/>
        <w:numPr>
          <w:ilvl w:val="0"/>
          <w:numId w:val="7"/>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投标</w:t>
      </w: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4.1 </w:t>
      </w:r>
      <w:r>
        <w:rPr>
          <w:rFonts w:ascii="黑体" w:eastAsia="黑体" w:hAnsi="黑体" w:cs="黑体"/>
          <w:sz w:val="28"/>
          <w:szCs w:val="28"/>
        </w:rPr>
        <w:t>投标文件的密封和标记</w:t>
      </w:r>
    </w:p>
    <w:p w:rsidR="00F00D5F" w:rsidRDefault="00F00D5F">
      <w:pPr>
        <w:spacing w:line="391" w:lineRule="exact"/>
        <w:rPr>
          <w:sz w:val="20"/>
        </w:rPr>
      </w:pPr>
    </w:p>
    <w:p w:rsidR="00F00D5F" w:rsidRDefault="00B21305">
      <w:pPr>
        <w:spacing w:line="240" w:lineRule="exact"/>
        <w:ind w:left="360" w:firstLineChars="200" w:firstLine="420"/>
        <w:rPr>
          <w:rFonts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ascii="宋体" w:hAnsi="宋体" w:cs="宋体" w:hint="eastAsia"/>
          <w:szCs w:val="21"/>
        </w:rPr>
        <w:t>投标文件必须密封在一个袋内，密封袋和密封条可由投标人自行设计，但包装和表面封页必须牢固，封页字迹必须清晰，并在封套的封口处加盖投标人单位公章。</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w:t>
      </w:r>
      <w:r>
        <w:rPr>
          <w:rFonts w:hint="eastAsia"/>
          <w:szCs w:val="21"/>
        </w:rPr>
        <w:t>、</w:t>
      </w:r>
      <w:r>
        <w:rPr>
          <w:rFonts w:hint="eastAsia"/>
          <w:szCs w:val="21"/>
        </w:rPr>
        <w:t>4.1.2</w:t>
      </w:r>
      <w:r>
        <w:rPr>
          <w:rFonts w:eastAsia="Times New Roman"/>
          <w:szCs w:val="21"/>
        </w:rPr>
        <w:t xml:space="preserve"> </w:t>
      </w:r>
      <w:r>
        <w:rPr>
          <w:rFonts w:ascii="宋体" w:hAnsi="宋体" w:cs="宋体"/>
          <w:szCs w:val="21"/>
        </w:rPr>
        <w:t>项要求密封的投标文件，招标人将予以拒收。</w:t>
      </w:r>
    </w:p>
    <w:p w:rsidR="00F00D5F" w:rsidRDefault="00F00D5F">
      <w:pPr>
        <w:spacing w:line="297" w:lineRule="exact"/>
        <w:rPr>
          <w:sz w:val="20"/>
        </w:rPr>
      </w:pPr>
    </w:p>
    <w:p w:rsidR="00F00D5F" w:rsidRDefault="00B21305">
      <w:pPr>
        <w:spacing w:line="341" w:lineRule="exact"/>
        <w:ind w:left="500"/>
        <w:rPr>
          <w:sz w:val="20"/>
        </w:rPr>
      </w:pPr>
      <w:r>
        <w:rPr>
          <w:rFonts w:eastAsia="Times New Roman"/>
          <w:sz w:val="28"/>
          <w:szCs w:val="28"/>
        </w:rPr>
        <w:t xml:space="preserve">4.2 </w:t>
      </w:r>
      <w:r>
        <w:rPr>
          <w:rFonts w:ascii="黑体" w:eastAsia="黑体" w:hAnsi="黑体" w:cs="黑体"/>
          <w:sz w:val="28"/>
          <w:szCs w:val="28"/>
        </w:rPr>
        <w:t>投标文件的递交</w:t>
      </w:r>
    </w:p>
    <w:p w:rsidR="00F00D5F" w:rsidRDefault="00F00D5F">
      <w:pPr>
        <w:spacing w:line="391" w:lineRule="exact"/>
        <w:rPr>
          <w:sz w:val="20"/>
        </w:rPr>
      </w:pPr>
    </w:p>
    <w:p w:rsidR="00F00D5F" w:rsidRDefault="00B21305">
      <w:pPr>
        <w:spacing w:line="256"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rsidR="00F00D5F" w:rsidRDefault="00B21305">
      <w:pPr>
        <w:spacing w:line="256" w:lineRule="exact"/>
        <w:ind w:firstLineChars="400" w:firstLine="84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rsidR="00F00D5F" w:rsidRDefault="00F00D5F">
      <w:pPr>
        <w:spacing w:line="200" w:lineRule="exact"/>
        <w:rPr>
          <w:sz w:val="20"/>
        </w:rPr>
      </w:pPr>
    </w:p>
    <w:p w:rsidR="00F00D5F" w:rsidRDefault="00B21305">
      <w:pPr>
        <w:spacing w:line="341" w:lineRule="exact"/>
        <w:ind w:firstLineChars="200" w:firstLine="560"/>
        <w:rPr>
          <w:sz w:val="20"/>
        </w:rPr>
      </w:pPr>
      <w:bookmarkStart w:id="22" w:name="page30"/>
      <w:bookmarkEnd w:id="22"/>
      <w:r>
        <w:rPr>
          <w:rFonts w:eastAsia="Times New Roman"/>
          <w:sz w:val="28"/>
          <w:szCs w:val="28"/>
        </w:rPr>
        <w:t xml:space="preserve">4.3 </w:t>
      </w:r>
      <w:r>
        <w:rPr>
          <w:rFonts w:ascii="黑体" w:eastAsia="黑体" w:hAnsi="黑体" w:cs="黑体"/>
          <w:sz w:val="28"/>
          <w:szCs w:val="28"/>
        </w:rPr>
        <w:t>投标文件的修改与撤回</w:t>
      </w:r>
    </w:p>
    <w:p w:rsidR="00F00D5F" w:rsidRDefault="00F00D5F">
      <w:pPr>
        <w:spacing w:line="200" w:lineRule="exact"/>
        <w:rPr>
          <w:sz w:val="20"/>
        </w:rPr>
      </w:pPr>
    </w:p>
    <w:p w:rsidR="00F00D5F" w:rsidRDefault="00F00D5F">
      <w:pPr>
        <w:spacing w:line="203" w:lineRule="exact"/>
        <w:rPr>
          <w:sz w:val="20"/>
        </w:rPr>
      </w:pPr>
    </w:p>
    <w:p w:rsidR="00F00D5F" w:rsidRDefault="00B21305">
      <w:pPr>
        <w:spacing w:line="244" w:lineRule="exact"/>
        <w:ind w:left="780"/>
        <w:rPr>
          <w:sz w:val="20"/>
        </w:rPr>
      </w:pPr>
      <w:r>
        <w:rPr>
          <w:rFonts w:eastAsia="Times New Roman"/>
          <w:sz w:val="20"/>
        </w:rPr>
        <w:t xml:space="preserve">4.3.1 </w:t>
      </w:r>
      <w:r>
        <w:rPr>
          <w:rFonts w:ascii="宋体" w:hAnsi="宋体" w:cs="宋体"/>
          <w:sz w:val="20"/>
        </w:rPr>
        <w:t>在本章第</w:t>
      </w:r>
      <w:r>
        <w:rPr>
          <w:rFonts w:eastAsia="Times New Roman"/>
          <w:sz w:val="20"/>
        </w:rPr>
        <w:t xml:space="preserve"> 4.2.1 </w:t>
      </w:r>
      <w:r>
        <w:rPr>
          <w:rFonts w:ascii="宋体" w:hAnsi="宋体" w:cs="宋体"/>
          <w:sz w:val="20"/>
        </w:rPr>
        <w:t>项规定的投标截止时间前，投标人可以修改或撤回已递交的投标文件，</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但应以书面形式通知招标人。</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求签字或盖章。招标人收到书面通知后，向投标人出具签收凭证。</w:t>
      </w:r>
    </w:p>
    <w:p w:rsidR="00F00D5F" w:rsidRDefault="00F00D5F">
      <w:pPr>
        <w:spacing w:line="162" w:lineRule="exact"/>
        <w:rPr>
          <w:sz w:val="20"/>
        </w:rPr>
      </w:pPr>
    </w:p>
    <w:p w:rsidR="00F00D5F" w:rsidRDefault="00B21305">
      <w:pPr>
        <w:spacing w:line="256"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的投标保证金。</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rsidR="00F00D5F" w:rsidRDefault="00F00D5F">
      <w:pPr>
        <w:spacing w:line="145" w:lineRule="exact"/>
        <w:rPr>
          <w:sz w:val="20"/>
        </w:rPr>
      </w:pPr>
    </w:p>
    <w:p w:rsidR="00F00D5F" w:rsidRDefault="00B21305">
      <w:pPr>
        <w:spacing w:line="256" w:lineRule="exact"/>
        <w:ind w:left="360"/>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rsidR="00F00D5F" w:rsidRDefault="00F00D5F">
      <w:pPr>
        <w:spacing w:line="271" w:lineRule="exact"/>
        <w:rPr>
          <w:sz w:val="20"/>
        </w:rPr>
      </w:pPr>
    </w:p>
    <w:p w:rsidR="00F00D5F" w:rsidRDefault="00B21305">
      <w:pPr>
        <w:widowControl/>
        <w:numPr>
          <w:ilvl w:val="0"/>
          <w:numId w:val="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开标</w:t>
      </w:r>
    </w:p>
    <w:p w:rsidR="00F00D5F" w:rsidRDefault="00B21305">
      <w:pPr>
        <w:spacing w:line="341" w:lineRule="exact"/>
        <w:ind w:left="500"/>
        <w:rPr>
          <w:sz w:val="20"/>
        </w:rPr>
      </w:pPr>
      <w:r>
        <w:rPr>
          <w:rFonts w:eastAsia="Times New Roman"/>
          <w:sz w:val="28"/>
          <w:szCs w:val="28"/>
        </w:rPr>
        <w:t xml:space="preserve">5.1 </w:t>
      </w:r>
      <w:r>
        <w:rPr>
          <w:rFonts w:ascii="黑体" w:eastAsia="黑体" w:hAnsi="黑体" w:cs="黑体"/>
          <w:sz w:val="28"/>
          <w:szCs w:val="28"/>
        </w:rPr>
        <w:t>开标时间和地点</w:t>
      </w:r>
    </w:p>
    <w:p w:rsidR="00F00D5F" w:rsidRDefault="00F00D5F">
      <w:pPr>
        <w:spacing w:line="389" w:lineRule="exact"/>
        <w:rPr>
          <w:sz w:val="20"/>
        </w:rPr>
      </w:pPr>
    </w:p>
    <w:p w:rsidR="00F00D5F" w:rsidRDefault="00B21305">
      <w:pPr>
        <w:spacing w:line="256"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lastRenderedPageBreak/>
        <w:t>公开开标，并邀请所有投标人的法定代表人或其委托代理人准时参加。</w:t>
      </w:r>
    </w:p>
    <w:p w:rsidR="00F00D5F" w:rsidRDefault="00F00D5F">
      <w:pPr>
        <w:pStyle w:val="a0"/>
        <w:ind w:firstLineChars="0" w:firstLine="0"/>
      </w:pPr>
    </w:p>
    <w:p w:rsidR="00F00D5F" w:rsidRDefault="00B21305">
      <w:pPr>
        <w:spacing w:line="341" w:lineRule="exact"/>
        <w:ind w:left="500"/>
        <w:rPr>
          <w:sz w:val="20"/>
        </w:rPr>
      </w:pPr>
      <w:r>
        <w:rPr>
          <w:rFonts w:eastAsia="Times New Roman"/>
          <w:sz w:val="28"/>
          <w:szCs w:val="28"/>
        </w:rPr>
        <w:t xml:space="preserve">5.2 </w:t>
      </w:r>
      <w:r>
        <w:rPr>
          <w:rFonts w:ascii="黑体" w:eastAsia="黑体" w:hAnsi="黑体" w:cs="黑体"/>
          <w:sz w:val="28"/>
          <w:szCs w:val="28"/>
        </w:rPr>
        <w:t>开标程序</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主持人按下列程序进行开标：</w:t>
      </w:r>
    </w:p>
    <w:p w:rsidR="00F00D5F" w:rsidRDefault="00F00D5F">
      <w:pPr>
        <w:spacing w:line="161"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t>公布招标项目名称、投标人名称、投标保证金的递交情况、投标报价、监理服务期限及其他内</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容，并记录在案；</w:t>
      </w:r>
    </w:p>
    <w:p w:rsidR="00F00D5F" w:rsidRDefault="00F00D5F">
      <w:pPr>
        <w:spacing w:line="200" w:lineRule="exact"/>
        <w:rPr>
          <w:sz w:val="20"/>
        </w:rPr>
      </w:pPr>
    </w:p>
    <w:p w:rsidR="00F00D5F" w:rsidRDefault="00B21305">
      <w:pPr>
        <w:ind w:firstLineChars="400" w:firstLine="840"/>
        <w:rPr>
          <w:rFonts w:ascii="宋体" w:hAnsi="宋体" w:cs="宋体"/>
          <w:szCs w:val="21"/>
        </w:rPr>
      </w:pPr>
      <w:bookmarkStart w:id="23" w:name="page31"/>
      <w:bookmarkEnd w:id="23"/>
      <w:r>
        <w:rPr>
          <w:rFonts w:ascii="宋体" w:hAnsi="宋体" w:cs="宋体"/>
          <w:szCs w:val="21"/>
        </w:rPr>
        <w:t>（5）投标人代表、招标人代表、监标人、记录人等有关人员在开标记录上签字确认；</w:t>
      </w:r>
    </w:p>
    <w:p w:rsidR="00F00D5F" w:rsidRDefault="00F00D5F">
      <w:pPr>
        <w:spacing w:line="158" w:lineRule="exact"/>
        <w:rPr>
          <w:rFonts w:ascii="宋体" w:hAnsi="宋体" w:cs="宋体"/>
          <w:szCs w:val="21"/>
        </w:rPr>
      </w:pPr>
    </w:p>
    <w:p w:rsidR="00F00D5F" w:rsidRDefault="00B21305">
      <w:pPr>
        <w:spacing w:line="256" w:lineRule="exact"/>
        <w:ind w:left="780"/>
        <w:rPr>
          <w:rFonts w:ascii="宋体" w:hAnsi="宋体" w:cs="宋体"/>
          <w:szCs w:val="21"/>
        </w:rPr>
      </w:pPr>
      <w:r>
        <w:rPr>
          <w:rFonts w:ascii="宋体" w:hAnsi="宋体" w:cs="宋体"/>
          <w:szCs w:val="21"/>
        </w:rPr>
        <w:t>（6）开标结束。</w:t>
      </w:r>
    </w:p>
    <w:p w:rsidR="00F00D5F" w:rsidRDefault="00F00D5F">
      <w:pPr>
        <w:spacing w:line="298" w:lineRule="exact"/>
        <w:rPr>
          <w:rFonts w:ascii="宋体" w:hAnsi="宋体" w:cs="宋体"/>
          <w:szCs w:val="21"/>
        </w:rPr>
      </w:pPr>
    </w:p>
    <w:p w:rsidR="00F00D5F" w:rsidRDefault="00B21305">
      <w:pPr>
        <w:spacing w:line="341" w:lineRule="exact"/>
        <w:ind w:left="500"/>
        <w:rPr>
          <w:sz w:val="20"/>
        </w:rPr>
      </w:pPr>
      <w:r>
        <w:rPr>
          <w:rFonts w:eastAsia="Times New Roman"/>
          <w:sz w:val="28"/>
          <w:szCs w:val="28"/>
        </w:rPr>
        <w:t xml:space="preserve">5.3 </w:t>
      </w:r>
      <w:r>
        <w:rPr>
          <w:rFonts w:ascii="黑体" w:eastAsia="黑体" w:hAnsi="黑体" w:cs="黑体"/>
          <w:sz w:val="28"/>
          <w:szCs w:val="28"/>
        </w:rPr>
        <w:t>开标异议</w:t>
      </w:r>
    </w:p>
    <w:p w:rsidR="00F00D5F" w:rsidRDefault="00F00D5F">
      <w:pPr>
        <w:spacing w:line="391" w:lineRule="exact"/>
        <w:rPr>
          <w:sz w:val="20"/>
        </w:rPr>
      </w:pPr>
    </w:p>
    <w:p w:rsidR="00F00D5F" w:rsidRDefault="00B21305">
      <w:pPr>
        <w:spacing w:line="240" w:lineRule="exact"/>
        <w:ind w:left="720"/>
        <w:rPr>
          <w:sz w:val="20"/>
        </w:rPr>
      </w:pPr>
      <w:r>
        <w:rPr>
          <w:rFonts w:ascii="宋体" w:hAnsi="宋体" w:cs="宋体"/>
          <w:szCs w:val="21"/>
        </w:rPr>
        <w:t>投标人对开标有异议的，应当在开标现场提出，招标人当场作出答复，并制作记录。</w:t>
      </w:r>
    </w:p>
    <w:p w:rsidR="00F00D5F" w:rsidRDefault="00F00D5F">
      <w:pPr>
        <w:spacing w:line="287" w:lineRule="exact"/>
        <w:rPr>
          <w:sz w:val="20"/>
        </w:rPr>
      </w:pPr>
    </w:p>
    <w:p w:rsidR="00F00D5F" w:rsidRDefault="00B21305">
      <w:pPr>
        <w:widowControl/>
        <w:numPr>
          <w:ilvl w:val="0"/>
          <w:numId w:val="9"/>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评标</w:t>
      </w:r>
    </w:p>
    <w:p w:rsidR="00F00D5F" w:rsidRDefault="00F00D5F">
      <w:pPr>
        <w:spacing w:line="209" w:lineRule="exact"/>
        <w:rPr>
          <w:sz w:val="20"/>
        </w:rPr>
      </w:pPr>
    </w:p>
    <w:p w:rsidR="00F00D5F" w:rsidRDefault="00B21305">
      <w:pPr>
        <w:spacing w:line="341" w:lineRule="exact"/>
        <w:ind w:left="500"/>
        <w:rPr>
          <w:sz w:val="20"/>
        </w:rPr>
      </w:pPr>
      <w:r>
        <w:rPr>
          <w:rFonts w:eastAsia="Times New Roman"/>
          <w:sz w:val="28"/>
          <w:szCs w:val="28"/>
        </w:rPr>
        <w:t xml:space="preserve">6.1 </w:t>
      </w:r>
      <w:r>
        <w:rPr>
          <w:rFonts w:ascii="黑体" w:eastAsia="黑体" w:hAnsi="黑体" w:cs="黑体"/>
          <w:sz w:val="28"/>
          <w:szCs w:val="28"/>
        </w:rPr>
        <w:t>评标委员会</w:t>
      </w:r>
    </w:p>
    <w:p w:rsidR="00F00D5F" w:rsidRDefault="00F00D5F">
      <w:pPr>
        <w:spacing w:line="201" w:lineRule="exact"/>
        <w:rPr>
          <w:sz w:val="20"/>
        </w:rPr>
      </w:pPr>
    </w:p>
    <w:p w:rsidR="00F00D5F" w:rsidRDefault="00B21305">
      <w:pPr>
        <w:spacing w:line="24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机构熟悉相关业务的代表，以及有关技术、经济等方面的专家组成。评标委员会成员人数以及</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技术、经济等方面专家的确定方式见投标人须知前附表。</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rsidR="00F00D5F" w:rsidRDefault="00F00D5F">
      <w:pPr>
        <w:spacing w:line="145" w:lineRule="exact"/>
        <w:rPr>
          <w:sz w:val="20"/>
        </w:rPr>
      </w:pPr>
    </w:p>
    <w:p w:rsidR="00F00D5F" w:rsidRDefault="00B21305">
      <w:pPr>
        <w:spacing w:line="256"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rsidR="00F00D5F" w:rsidRDefault="00F00D5F">
      <w:pPr>
        <w:spacing w:line="145" w:lineRule="exact"/>
        <w:rPr>
          <w:sz w:val="20"/>
        </w:rPr>
      </w:pPr>
    </w:p>
    <w:p w:rsidR="00F00D5F" w:rsidRDefault="00B21305">
      <w:pPr>
        <w:spacing w:line="256"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rsidR="00F00D5F" w:rsidRDefault="00F00D5F">
      <w:pPr>
        <w:spacing w:line="143" w:lineRule="exact"/>
        <w:rPr>
          <w:sz w:val="20"/>
        </w:rPr>
      </w:pPr>
    </w:p>
    <w:p w:rsidR="00F00D5F" w:rsidRDefault="00B21305">
      <w:pPr>
        <w:spacing w:line="256"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rsidR="00F00D5F" w:rsidRDefault="00F00D5F">
      <w:pPr>
        <w:spacing w:line="145" w:lineRule="exact"/>
        <w:rPr>
          <w:sz w:val="20"/>
        </w:rPr>
      </w:pPr>
    </w:p>
    <w:p w:rsidR="00F00D5F" w:rsidRDefault="00B21305">
      <w:pPr>
        <w:spacing w:line="256"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rsidR="00F00D5F" w:rsidRDefault="00F00D5F">
      <w:pPr>
        <w:spacing w:line="146" w:lineRule="exact"/>
        <w:rPr>
          <w:sz w:val="20"/>
        </w:rPr>
      </w:pPr>
    </w:p>
    <w:p w:rsidR="00F00D5F" w:rsidRDefault="00B21305">
      <w:pPr>
        <w:spacing w:line="240" w:lineRule="exact"/>
        <w:ind w:left="360"/>
        <w:rPr>
          <w:sz w:val="20"/>
        </w:rPr>
      </w:pPr>
      <w:r>
        <w:rPr>
          <w:rFonts w:ascii="宋体" w:hAnsi="宋体" w:cs="宋体"/>
          <w:szCs w:val="21"/>
        </w:rPr>
        <w:t>或刑事处罚的；</w:t>
      </w:r>
    </w:p>
    <w:p w:rsidR="00F00D5F" w:rsidRDefault="00F00D5F">
      <w:pPr>
        <w:spacing w:line="159" w:lineRule="exact"/>
        <w:rPr>
          <w:sz w:val="20"/>
        </w:rPr>
      </w:pPr>
    </w:p>
    <w:p w:rsidR="00F00D5F" w:rsidRDefault="00B21305">
      <w:pPr>
        <w:spacing w:line="256"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rsidR="00F00D5F" w:rsidRDefault="00F00D5F">
      <w:pPr>
        <w:spacing w:line="158" w:lineRule="exact"/>
        <w:rPr>
          <w:sz w:val="20"/>
        </w:rPr>
      </w:pPr>
    </w:p>
    <w:p w:rsidR="00F00D5F" w:rsidRDefault="00B21305">
      <w:pPr>
        <w:spacing w:line="244"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的，招标人有权更换。被更换的评标委员会成员作出的评审结论无效，由更换后的评标委员会</w:t>
      </w:r>
    </w:p>
    <w:p w:rsidR="00F00D5F" w:rsidRDefault="00F00D5F">
      <w:pPr>
        <w:spacing w:line="159" w:lineRule="exact"/>
        <w:rPr>
          <w:sz w:val="20"/>
        </w:rPr>
      </w:pPr>
    </w:p>
    <w:p w:rsidR="00F00D5F" w:rsidRDefault="00B21305">
      <w:pPr>
        <w:spacing w:line="240" w:lineRule="exact"/>
        <w:ind w:left="360"/>
        <w:rPr>
          <w:sz w:val="20"/>
        </w:rPr>
      </w:pPr>
      <w:r>
        <w:rPr>
          <w:rFonts w:ascii="宋体" w:hAnsi="宋体" w:cs="宋体"/>
          <w:szCs w:val="21"/>
        </w:rPr>
        <w:t>成员重新进行评审。</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6.2 </w:t>
      </w:r>
      <w:r>
        <w:rPr>
          <w:rFonts w:ascii="黑体" w:eastAsia="黑体" w:hAnsi="黑体" w:cs="黑体"/>
          <w:sz w:val="28"/>
          <w:szCs w:val="28"/>
        </w:rPr>
        <w:t>评标原则</w:t>
      </w:r>
    </w:p>
    <w:p w:rsidR="00F00D5F" w:rsidRDefault="00F00D5F">
      <w:pPr>
        <w:spacing w:line="391" w:lineRule="exact"/>
        <w:rPr>
          <w:sz w:val="20"/>
        </w:rPr>
      </w:pPr>
    </w:p>
    <w:p w:rsidR="00F00D5F" w:rsidRDefault="00B21305">
      <w:pPr>
        <w:spacing w:line="240" w:lineRule="exact"/>
        <w:ind w:left="780"/>
        <w:rPr>
          <w:sz w:val="20"/>
        </w:rPr>
      </w:pPr>
      <w:r>
        <w:rPr>
          <w:rFonts w:ascii="宋体" w:hAnsi="宋体" w:cs="宋体"/>
          <w:szCs w:val="21"/>
        </w:rPr>
        <w:t>评标活动遵循公平、公正、科学和择优的原则。</w:t>
      </w:r>
    </w:p>
    <w:p w:rsidR="00F00D5F" w:rsidRDefault="00F00D5F">
      <w:pPr>
        <w:spacing w:line="200" w:lineRule="exact"/>
        <w:rPr>
          <w:sz w:val="20"/>
        </w:rPr>
      </w:pPr>
    </w:p>
    <w:p w:rsidR="00F00D5F" w:rsidRDefault="00F00D5F">
      <w:pPr>
        <w:spacing w:line="1" w:lineRule="exact"/>
        <w:rPr>
          <w:sz w:val="20"/>
        </w:rPr>
      </w:pPr>
      <w:bookmarkStart w:id="24" w:name="page32"/>
      <w:bookmarkEnd w:id="24"/>
    </w:p>
    <w:p w:rsidR="00F00D5F" w:rsidRDefault="00B21305">
      <w:pPr>
        <w:spacing w:line="341" w:lineRule="exact"/>
        <w:ind w:left="500"/>
        <w:rPr>
          <w:sz w:val="20"/>
        </w:rPr>
      </w:pPr>
      <w:r>
        <w:rPr>
          <w:rFonts w:eastAsia="Times New Roman"/>
          <w:sz w:val="28"/>
          <w:szCs w:val="28"/>
        </w:rPr>
        <w:t xml:space="preserve">6.3 </w:t>
      </w:r>
      <w:r>
        <w:rPr>
          <w:rFonts w:ascii="黑体" w:eastAsia="黑体" w:hAnsi="黑体" w:cs="黑体"/>
          <w:sz w:val="28"/>
          <w:szCs w:val="28"/>
        </w:rPr>
        <w:t>评标</w:t>
      </w:r>
    </w:p>
    <w:p w:rsidR="00F00D5F" w:rsidRDefault="00B21305">
      <w:pPr>
        <w:spacing w:line="256"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rsidR="00F00D5F" w:rsidRDefault="00F00D5F">
      <w:pPr>
        <w:spacing w:line="143" w:lineRule="exact"/>
        <w:rPr>
          <w:sz w:val="20"/>
        </w:rPr>
      </w:pPr>
    </w:p>
    <w:p w:rsidR="00F00D5F" w:rsidRDefault="00B21305">
      <w:pPr>
        <w:spacing w:line="256" w:lineRule="exact"/>
        <w:ind w:left="360"/>
        <w:rPr>
          <w:sz w:val="20"/>
        </w:rPr>
      </w:pPr>
      <w:r>
        <w:rPr>
          <w:rFonts w:ascii="宋体" w:hAnsi="宋体" w:cs="宋体"/>
          <w:szCs w:val="21"/>
        </w:rPr>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rsidR="00F00D5F" w:rsidRDefault="00F00D5F">
      <w:pPr>
        <w:spacing w:line="158" w:lineRule="exact"/>
        <w:rPr>
          <w:sz w:val="20"/>
        </w:rPr>
      </w:pPr>
    </w:p>
    <w:p w:rsidR="00F00D5F" w:rsidRDefault="00B21305">
      <w:pPr>
        <w:spacing w:line="244"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员会推荐中标候选人的人数见投标人须知前附表。</w:t>
      </w:r>
    </w:p>
    <w:p w:rsidR="00F00D5F" w:rsidRDefault="00F00D5F">
      <w:pPr>
        <w:spacing w:line="287" w:lineRule="exact"/>
        <w:rPr>
          <w:sz w:val="20"/>
        </w:rPr>
      </w:pPr>
    </w:p>
    <w:p w:rsidR="00F00D5F" w:rsidRDefault="00B21305">
      <w:pPr>
        <w:widowControl/>
        <w:numPr>
          <w:ilvl w:val="0"/>
          <w:numId w:val="10"/>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合同授予</w:t>
      </w:r>
    </w:p>
    <w:p w:rsidR="00F00D5F" w:rsidRDefault="00F00D5F">
      <w:pPr>
        <w:spacing w:line="210" w:lineRule="exact"/>
        <w:rPr>
          <w:sz w:val="20"/>
        </w:rPr>
      </w:pPr>
    </w:p>
    <w:p w:rsidR="00F00D5F" w:rsidRDefault="00B21305">
      <w:pPr>
        <w:spacing w:line="341" w:lineRule="exact"/>
        <w:ind w:left="500"/>
        <w:rPr>
          <w:sz w:val="20"/>
        </w:rPr>
      </w:pPr>
      <w:r>
        <w:rPr>
          <w:rFonts w:eastAsia="Times New Roman"/>
          <w:sz w:val="28"/>
          <w:szCs w:val="28"/>
        </w:rPr>
        <w:t xml:space="preserve">7.1 </w:t>
      </w:r>
      <w:r>
        <w:rPr>
          <w:rFonts w:ascii="黑体" w:eastAsia="黑体" w:hAnsi="黑体" w:cs="黑体"/>
          <w:sz w:val="28"/>
          <w:szCs w:val="28"/>
        </w:rPr>
        <w:t>中标候选人公示</w:t>
      </w:r>
    </w:p>
    <w:p w:rsidR="00F00D5F" w:rsidRDefault="00F00D5F">
      <w:pPr>
        <w:spacing w:line="213" w:lineRule="exact"/>
        <w:rPr>
          <w:sz w:val="20"/>
        </w:rPr>
      </w:pPr>
    </w:p>
    <w:p w:rsidR="00F00D5F" w:rsidRDefault="00B21305">
      <w:pPr>
        <w:spacing w:line="3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7.2 </w:t>
      </w:r>
      <w:r>
        <w:rPr>
          <w:rFonts w:ascii="黑体" w:eastAsia="黑体" w:hAnsi="黑体" w:cs="黑体"/>
          <w:sz w:val="28"/>
          <w:szCs w:val="28"/>
        </w:rPr>
        <w:t>评标结果异议</w:t>
      </w:r>
    </w:p>
    <w:p w:rsidR="00F00D5F" w:rsidRDefault="00F00D5F">
      <w:pPr>
        <w:spacing w:line="300" w:lineRule="exact"/>
        <w:rPr>
          <w:sz w:val="20"/>
        </w:rPr>
      </w:pPr>
    </w:p>
    <w:p w:rsidR="00F00D5F" w:rsidRDefault="00B21305">
      <w:pPr>
        <w:spacing w:line="3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7.3 </w:t>
      </w:r>
      <w:r>
        <w:rPr>
          <w:rFonts w:ascii="黑体" w:eastAsia="黑体" w:hAnsi="黑体" w:cs="黑体"/>
          <w:sz w:val="28"/>
          <w:szCs w:val="28"/>
        </w:rPr>
        <w:t>中标候选人履约能力审查</w:t>
      </w:r>
    </w:p>
    <w:p w:rsidR="00F00D5F" w:rsidRDefault="00F00D5F">
      <w:pPr>
        <w:spacing w:line="300" w:lineRule="exact"/>
        <w:rPr>
          <w:sz w:val="20"/>
        </w:rPr>
      </w:pPr>
    </w:p>
    <w:p w:rsidR="00F00D5F" w:rsidRDefault="00B21305">
      <w:pPr>
        <w:spacing w:line="300" w:lineRule="exact"/>
        <w:ind w:left="780"/>
        <w:rPr>
          <w:sz w:val="20"/>
        </w:rPr>
      </w:pPr>
      <w:r>
        <w:rPr>
          <w:rFonts w:ascii="宋体" w:hAnsi="宋体" w:cs="宋体"/>
          <w:szCs w:val="21"/>
        </w:rPr>
        <w:t>中标候选人的经营、财务状况发生较大变化或存在违法行为，招标人认为可能影响其履约</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能力的，将在发出中标通知书前提请原评标委员会按照招标文件规定的标准和方法进行审查确</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认。</w:t>
      </w:r>
    </w:p>
    <w:p w:rsidR="00F00D5F" w:rsidRDefault="00B21305">
      <w:pPr>
        <w:spacing w:line="300" w:lineRule="exact"/>
        <w:ind w:left="500"/>
        <w:rPr>
          <w:sz w:val="20"/>
        </w:rPr>
      </w:pPr>
      <w:r>
        <w:rPr>
          <w:rFonts w:eastAsia="Times New Roman"/>
          <w:sz w:val="28"/>
          <w:szCs w:val="28"/>
        </w:rPr>
        <w:t xml:space="preserve">7.4 </w:t>
      </w:r>
      <w:r>
        <w:rPr>
          <w:rFonts w:ascii="黑体" w:eastAsia="黑体" w:hAnsi="黑体" w:cs="黑体"/>
          <w:sz w:val="28"/>
          <w:szCs w:val="28"/>
        </w:rPr>
        <w:t>定标</w:t>
      </w:r>
    </w:p>
    <w:p w:rsidR="00F00D5F" w:rsidRDefault="00B21305">
      <w:pPr>
        <w:spacing w:line="300" w:lineRule="exact"/>
        <w:ind w:right="20"/>
        <w:jc w:val="center"/>
        <w:rPr>
          <w:sz w:val="20"/>
        </w:rPr>
      </w:pPr>
      <w:r>
        <w:rPr>
          <w:rFonts w:ascii="宋体" w:hAnsi="宋体" w:cs="宋体"/>
          <w:szCs w:val="21"/>
        </w:rPr>
        <w:t>按照投标人须知前附表的规定，招标人或招标人授权的评标委员会依法确定中标人。</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7.5 </w:t>
      </w:r>
      <w:r>
        <w:rPr>
          <w:rFonts w:ascii="黑体" w:eastAsia="黑体" w:hAnsi="黑体" w:cs="黑体"/>
          <w:sz w:val="28"/>
          <w:szCs w:val="28"/>
        </w:rPr>
        <w:t>中标通知</w:t>
      </w:r>
    </w:p>
    <w:p w:rsidR="00F00D5F" w:rsidRDefault="00B21305">
      <w:pPr>
        <w:spacing w:line="300" w:lineRule="exact"/>
        <w:ind w:firstLineChars="200" w:firstLine="42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7.6 </w:t>
      </w:r>
      <w:r>
        <w:rPr>
          <w:rFonts w:ascii="黑体" w:eastAsia="黑体" w:hAnsi="黑体" w:cs="黑体"/>
          <w:sz w:val="28"/>
          <w:szCs w:val="28"/>
        </w:rPr>
        <w:t>履约保证金</w:t>
      </w:r>
    </w:p>
    <w:p w:rsidR="00F00D5F" w:rsidRDefault="00F00D5F">
      <w:pPr>
        <w:spacing w:line="300" w:lineRule="exact"/>
        <w:rPr>
          <w:sz w:val="20"/>
        </w:rPr>
      </w:pPr>
    </w:p>
    <w:p w:rsidR="00F00D5F" w:rsidRDefault="00B21305">
      <w:pPr>
        <w:spacing w:line="300" w:lineRule="exact"/>
        <w:ind w:left="780"/>
        <w:rPr>
          <w:rFonts w:ascii="宋体" w:hAnsi="宋体" w:cs="宋体"/>
          <w:szCs w:val="21"/>
        </w:rPr>
      </w:pPr>
      <w:r>
        <w:rPr>
          <w:rFonts w:eastAsia="Times New Roman"/>
          <w:sz w:val="20"/>
        </w:rPr>
        <w:t>7.6.1</w:t>
      </w:r>
      <w:r>
        <w:rPr>
          <w:rFonts w:ascii="宋体" w:hAnsi="宋体" w:cs="宋体"/>
          <w:szCs w:val="21"/>
        </w:rPr>
        <w:t xml:space="preserve"> 在签订合同前，中标人应按投标人须知前附表规定的形式、金额和招标文件第四章“合</w:t>
      </w:r>
    </w:p>
    <w:p w:rsidR="00F00D5F" w:rsidRDefault="00F00D5F">
      <w:pPr>
        <w:spacing w:line="300" w:lineRule="exact"/>
        <w:ind w:firstLineChars="150" w:firstLine="300"/>
        <w:rPr>
          <w:sz w:val="20"/>
        </w:rPr>
      </w:pPr>
      <w:bookmarkStart w:id="25" w:name="page33"/>
      <w:bookmarkEnd w:id="25"/>
    </w:p>
    <w:p w:rsidR="00F00D5F" w:rsidRDefault="00B21305">
      <w:pPr>
        <w:spacing w:line="300" w:lineRule="exact"/>
        <w:ind w:firstLineChars="200" w:firstLine="420"/>
        <w:rPr>
          <w:sz w:val="20"/>
        </w:rPr>
      </w:pPr>
      <w:r>
        <w:rPr>
          <w:rFonts w:ascii="宋体" w:hAnsi="宋体" w:cs="宋体"/>
          <w:szCs w:val="21"/>
        </w:rPr>
        <w:t>同条款及格式</w:t>
      </w:r>
      <w:r>
        <w:rPr>
          <w:rFonts w:eastAsia="Times New Roman"/>
          <w:szCs w:val="21"/>
        </w:rPr>
        <w:t>”</w:t>
      </w:r>
      <w:r>
        <w:rPr>
          <w:rFonts w:ascii="宋体" w:hAnsi="宋体" w:cs="宋体"/>
          <w:szCs w:val="21"/>
        </w:rPr>
        <w:t>规定的或者事先经过招标人书面认可的履约保证金格式向招标人提交履约保证</w:t>
      </w:r>
      <w:r>
        <w:rPr>
          <w:rFonts w:ascii="宋体" w:hAnsi="宋体" w:cs="宋体" w:hint="eastAsia"/>
          <w:szCs w:val="21"/>
        </w:rPr>
        <w:t>金。</w:t>
      </w:r>
    </w:p>
    <w:p w:rsidR="00F00D5F" w:rsidRDefault="00F00D5F">
      <w:pPr>
        <w:spacing w:line="300" w:lineRule="exact"/>
        <w:rPr>
          <w:rFonts w:ascii="宋体" w:hAnsi="宋体" w:cs="宋体"/>
          <w:szCs w:val="21"/>
        </w:rPr>
      </w:pPr>
    </w:p>
    <w:p w:rsidR="00F00D5F" w:rsidRDefault="00B21305">
      <w:pPr>
        <w:spacing w:line="380" w:lineRule="exact"/>
        <w:rPr>
          <w:sz w:val="20"/>
        </w:rPr>
      </w:pPr>
      <w:r>
        <w:rPr>
          <w:rFonts w:ascii="宋体" w:hAnsi="宋体" w:cs="宋体"/>
          <w:szCs w:val="21"/>
        </w:rPr>
        <w:t>除投标人须知前附表另有规定外，履约保证金为中标合同金额的</w:t>
      </w:r>
      <w:r>
        <w:rPr>
          <w:rFonts w:eastAsia="Times New Roman"/>
          <w:szCs w:val="21"/>
        </w:rPr>
        <w:t xml:space="preserve"> 10%</w:t>
      </w:r>
      <w:r>
        <w:rPr>
          <w:rFonts w:ascii="宋体" w:hAnsi="宋体" w:cs="宋体"/>
          <w:szCs w:val="21"/>
        </w:rPr>
        <w:t>。联合体中标的，其履约保证金以联合体各方或者联合体中牵头人的名义提交。</w:t>
      </w:r>
    </w:p>
    <w:p w:rsidR="00F00D5F" w:rsidRDefault="00F00D5F">
      <w:pPr>
        <w:spacing w:line="300" w:lineRule="exact"/>
        <w:rPr>
          <w:sz w:val="20"/>
        </w:rPr>
      </w:pPr>
    </w:p>
    <w:p w:rsidR="00F00D5F" w:rsidRDefault="00B21305">
      <w:pPr>
        <w:spacing w:line="300" w:lineRule="exact"/>
        <w:ind w:left="780"/>
        <w:rPr>
          <w:sz w:val="20"/>
        </w:rPr>
      </w:pPr>
      <w:r>
        <w:rPr>
          <w:rFonts w:eastAsia="Times New Roman"/>
          <w:szCs w:val="21"/>
        </w:rPr>
        <w:t xml:space="preserve">7.6.2 </w:t>
      </w:r>
      <w:r>
        <w:rPr>
          <w:rFonts w:ascii="宋体" w:hAnsi="宋体" w:cs="宋体"/>
          <w:szCs w:val="21"/>
        </w:rPr>
        <w:t>中标人不能按本章第</w:t>
      </w:r>
      <w:r>
        <w:rPr>
          <w:rFonts w:eastAsia="Times New Roman"/>
          <w:szCs w:val="21"/>
        </w:rPr>
        <w:t xml:space="preserve"> 7.6.1 </w:t>
      </w:r>
      <w:r>
        <w:rPr>
          <w:rFonts w:ascii="宋体" w:hAnsi="宋体" w:cs="宋体"/>
          <w:szCs w:val="21"/>
        </w:rPr>
        <w:t>项要求提交履约保证金的，视为放弃中标，其投标保证金</w:t>
      </w:r>
    </w:p>
    <w:p w:rsidR="00F00D5F" w:rsidRDefault="00F00D5F">
      <w:pPr>
        <w:spacing w:line="300" w:lineRule="exact"/>
        <w:rPr>
          <w:sz w:val="20"/>
        </w:rPr>
      </w:pPr>
    </w:p>
    <w:p w:rsidR="00F00D5F" w:rsidRDefault="00B21305">
      <w:pPr>
        <w:spacing w:line="300" w:lineRule="exact"/>
        <w:ind w:right="20"/>
        <w:jc w:val="center"/>
        <w:rPr>
          <w:sz w:val="20"/>
        </w:rPr>
      </w:pPr>
      <w:r>
        <w:rPr>
          <w:rFonts w:ascii="宋体" w:hAnsi="宋体" w:cs="宋体"/>
          <w:szCs w:val="21"/>
        </w:rPr>
        <w:t>不予退还，给招标人造成的损失超过投标保证金数额的，中标人还应当对超过部分予以赔偿。</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7.7 </w:t>
      </w:r>
      <w:r>
        <w:rPr>
          <w:rFonts w:ascii="黑体" w:eastAsia="黑体" w:hAnsi="黑体" w:cs="黑体"/>
          <w:sz w:val="28"/>
          <w:szCs w:val="28"/>
        </w:rPr>
        <w:t>签订合同</w:t>
      </w:r>
    </w:p>
    <w:p w:rsidR="00F00D5F" w:rsidRDefault="00F00D5F">
      <w:pPr>
        <w:spacing w:line="300" w:lineRule="exact"/>
        <w:rPr>
          <w:sz w:val="20"/>
        </w:rPr>
      </w:pPr>
    </w:p>
    <w:p w:rsidR="00F00D5F" w:rsidRDefault="00B21305">
      <w:pPr>
        <w:spacing w:line="300" w:lineRule="exact"/>
        <w:ind w:left="780"/>
        <w:rPr>
          <w:sz w:val="20"/>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w:t>
      </w:r>
    </w:p>
    <w:p w:rsidR="00F00D5F" w:rsidRDefault="00F00D5F">
      <w:pPr>
        <w:spacing w:line="300" w:lineRule="exact"/>
        <w:rPr>
          <w:sz w:val="20"/>
        </w:rPr>
      </w:pPr>
    </w:p>
    <w:p w:rsidR="00F00D5F" w:rsidRDefault="00B21305">
      <w:pPr>
        <w:spacing w:line="300" w:lineRule="exact"/>
        <w:jc w:val="center"/>
        <w:rPr>
          <w:sz w:val="20"/>
        </w:rPr>
      </w:pPr>
      <w:r>
        <w:rPr>
          <w:rFonts w:ascii="宋体" w:hAnsi="宋体" w:cs="宋体"/>
          <w:szCs w:val="21"/>
        </w:rPr>
        <w:t>标文件订立书面合同。中标人无正当理由拒签合同，在签订合同时向招标人提出附加条件，或</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者不按照招标文件要求提交履约保证金的，招标人有权取消其中标资格，其投标保证金不予退</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还；给招标人造成的损失超过投标保证金数额的，中标人还应当对超过部分予以赔偿。</w:t>
      </w:r>
    </w:p>
    <w:p w:rsidR="00F00D5F" w:rsidRDefault="00F00D5F">
      <w:pPr>
        <w:spacing w:line="300" w:lineRule="exact"/>
        <w:rPr>
          <w:sz w:val="20"/>
        </w:rPr>
      </w:pPr>
    </w:p>
    <w:p w:rsidR="00F00D5F" w:rsidRDefault="00B21305">
      <w:pPr>
        <w:spacing w:line="300" w:lineRule="exact"/>
        <w:ind w:left="780"/>
        <w:rPr>
          <w:sz w:val="20"/>
        </w:rPr>
      </w:pPr>
      <w:r>
        <w:rPr>
          <w:rFonts w:eastAsia="Times New Roman"/>
          <w:szCs w:val="21"/>
        </w:rPr>
        <w:t xml:space="preserve">7.7.2 </w:t>
      </w:r>
      <w:r>
        <w:rPr>
          <w:rFonts w:ascii="宋体" w:hAnsi="宋体" w:cs="宋体"/>
          <w:szCs w:val="21"/>
        </w:rPr>
        <w:t>发出中标通知书后，招标人无正当理由拒签合同，或者在签订合同时向中标人提出附</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加条件的，招标人向中标人退还投标保证金；给中标人造成损失的，还应当赔偿损失。</w:t>
      </w:r>
    </w:p>
    <w:p w:rsidR="00F00D5F" w:rsidRDefault="00F00D5F">
      <w:pPr>
        <w:spacing w:line="300" w:lineRule="exact"/>
        <w:rPr>
          <w:sz w:val="20"/>
        </w:rPr>
      </w:pPr>
    </w:p>
    <w:p w:rsidR="00F00D5F" w:rsidRDefault="00B21305">
      <w:pPr>
        <w:spacing w:line="3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带责任。</w:t>
      </w:r>
    </w:p>
    <w:p w:rsidR="00F00D5F" w:rsidRDefault="00F00D5F">
      <w:pPr>
        <w:spacing w:line="300" w:lineRule="exact"/>
        <w:rPr>
          <w:sz w:val="20"/>
        </w:rPr>
      </w:pPr>
    </w:p>
    <w:p w:rsidR="00F00D5F" w:rsidRDefault="00B21305">
      <w:pPr>
        <w:spacing w:line="300" w:lineRule="exact"/>
        <w:ind w:left="360"/>
        <w:rPr>
          <w:sz w:val="20"/>
        </w:rPr>
      </w:pPr>
      <w:r>
        <w:rPr>
          <w:rFonts w:eastAsia="Times New Roman"/>
          <w:b/>
          <w:bCs/>
          <w:sz w:val="32"/>
          <w:szCs w:val="32"/>
        </w:rPr>
        <w:t>8.</w:t>
      </w:r>
      <w:r>
        <w:rPr>
          <w:rFonts w:ascii="黑体" w:eastAsia="黑体" w:hAnsi="黑体" w:cs="黑体"/>
          <w:b/>
          <w:bCs/>
          <w:sz w:val="32"/>
          <w:szCs w:val="32"/>
        </w:rPr>
        <w:t>纪律和监督</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8.1 </w:t>
      </w:r>
      <w:r>
        <w:rPr>
          <w:rFonts w:ascii="黑体" w:eastAsia="黑体" w:hAnsi="黑体" w:cs="黑体"/>
          <w:sz w:val="28"/>
          <w:szCs w:val="28"/>
        </w:rPr>
        <w:t>对招标人的纪律要求</w:t>
      </w:r>
    </w:p>
    <w:p w:rsidR="00F00D5F" w:rsidRDefault="00F00D5F">
      <w:pPr>
        <w:spacing w:line="300" w:lineRule="exact"/>
        <w:rPr>
          <w:sz w:val="20"/>
        </w:rPr>
      </w:pPr>
    </w:p>
    <w:p w:rsidR="00F00D5F" w:rsidRDefault="00B21305">
      <w:pPr>
        <w:spacing w:line="3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社会公共利益或者他人合法权益。</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8.2 </w:t>
      </w:r>
      <w:r>
        <w:rPr>
          <w:rFonts w:ascii="黑体" w:eastAsia="黑体" w:hAnsi="黑体" w:cs="黑体"/>
          <w:sz w:val="28"/>
          <w:szCs w:val="28"/>
        </w:rPr>
        <w:t>对投标人的纪律要求</w:t>
      </w:r>
    </w:p>
    <w:p w:rsidR="00F00D5F" w:rsidRDefault="00F00D5F">
      <w:pPr>
        <w:spacing w:line="300" w:lineRule="exact"/>
        <w:rPr>
          <w:sz w:val="20"/>
        </w:rPr>
      </w:pPr>
    </w:p>
    <w:p w:rsidR="00F00D5F" w:rsidRDefault="00B21305">
      <w:pPr>
        <w:spacing w:line="300" w:lineRule="exact"/>
        <w:ind w:left="780"/>
        <w:rPr>
          <w:sz w:val="20"/>
        </w:rPr>
      </w:pPr>
      <w:r>
        <w:rPr>
          <w:rFonts w:ascii="宋体" w:hAnsi="宋体" w:cs="宋体"/>
          <w:szCs w:val="21"/>
        </w:rPr>
        <w:t>投标人不得相互串通投标或者与招标人串通投标，不得向招标人或者评标委员会成员行贿</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谋取中标，不得以他人名义投标或者以其他方式弄虚作假骗取中标；投标人不得以任何方式干</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扰、影响评标工作。</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lastRenderedPageBreak/>
        <w:t xml:space="preserve">8.3 </w:t>
      </w:r>
      <w:r>
        <w:rPr>
          <w:rFonts w:ascii="黑体" w:eastAsia="黑体" w:hAnsi="黑体" w:cs="黑体"/>
          <w:sz w:val="28"/>
          <w:szCs w:val="28"/>
        </w:rPr>
        <w:t>对评标委员会成员的纪律要求</w:t>
      </w:r>
    </w:p>
    <w:p w:rsidR="00F00D5F" w:rsidRDefault="00F00D5F">
      <w:pPr>
        <w:spacing w:line="300" w:lineRule="exact"/>
        <w:rPr>
          <w:sz w:val="20"/>
        </w:rPr>
      </w:pPr>
    </w:p>
    <w:p w:rsidR="00F00D5F" w:rsidRDefault="00B21305">
      <w:pPr>
        <w:spacing w:line="300" w:lineRule="exact"/>
        <w:ind w:left="780"/>
        <w:rPr>
          <w:sz w:val="20"/>
        </w:rPr>
      </w:pPr>
      <w:r>
        <w:rPr>
          <w:rFonts w:ascii="宋体" w:hAnsi="宋体" w:cs="宋体"/>
          <w:szCs w:val="21"/>
        </w:rPr>
        <w:t>评标委员会成员不得收受他人的财物或者其他好处，不得向他人透露对投标文件的评审和</w:t>
      </w:r>
    </w:p>
    <w:p w:rsidR="00F00D5F" w:rsidRDefault="00F00D5F">
      <w:pPr>
        <w:spacing w:line="300" w:lineRule="exact"/>
        <w:rPr>
          <w:sz w:val="20"/>
        </w:rPr>
      </w:pPr>
    </w:p>
    <w:p w:rsidR="00F00D5F" w:rsidRDefault="00B21305">
      <w:pPr>
        <w:spacing w:line="300" w:lineRule="exact"/>
        <w:jc w:val="center"/>
        <w:rPr>
          <w:sz w:val="20"/>
        </w:rPr>
      </w:pPr>
      <w:r>
        <w:rPr>
          <w:rFonts w:ascii="宋体" w:hAnsi="宋体" w:cs="宋体"/>
          <w:szCs w:val="21"/>
        </w:rPr>
        <w:t>比较、中标候选人的推荐情况以及评标有关的其他情况。在评标活动中，评标委员会成员应当</w:t>
      </w:r>
    </w:p>
    <w:p w:rsidR="00F00D5F" w:rsidRDefault="00F00D5F">
      <w:pPr>
        <w:spacing w:line="300" w:lineRule="exact"/>
        <w:rPr>
          <w:sz w:val="20"/>
        </w:rPr>
      </w:pPr>
    </w:p>
    <w:p w:rsidR="00F00D5F" w:rsidRDefault="00B21305">
      <w:pPr>
        <w:spacing w:line="300" w:lineRule="exact"/>
        <w:jc w:val="center"/>
        <w:rPr>
          <w:sz w:val="20"/>
        </w:rPr>
      </w:pPr>
      <w:r>
        <w:rPr>
          <w:rFonts w:ascii="宋体" w:hAnsi="宋体" w:cs="宋体"/>
          <w:szCs w:val="21"/>
        </w:rPr>
        <w:t>客观、公正地履行职责，遵守职业道德，不得擅离职守，影响评标程序正常进行，不得使用第</w:t>
      </w:r>
    </w:p>
    <w:p w:rsidR="00F00D5F" w:rsidRDefault="00F00D5F">
      <w:pPr>
        <w:spacing w:line="300" w:lineRule="exact"/>
        <w:rPr>
          <w:sz w:val="20"/>
        </w:rPr>
      </w:pPr>
      <w:bookmarkStart w:id="26" w:name="page34"/>
      <w:bookmarkEnd w:id="26"/>
    </w:p>
    <w:p w:rsidR="00F00D5F" w:rsidRDefault="00B21305">
      <w:pPr>
        <w:spacing w:line="300" w:lineRule="exact"/>
        <w:ind w:left="360"/>
        <w:rPr>
          <w:sz w:val="20"/>
        </w:rPr>
      </w:pPr>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8.4 </w:t>
      </w:r>
      <w:r>
        <w:rPr>
          <w:rFonts w:ascii="黑体" w:eastAsia="黑体" w:hAnsi="黑体" w:cs="黑体"/>
          <w:sz w:val="28"/>
          <w:szCs w:val="28"/>
        </w:rPr>
        <w:t>对与评标活动有关的工作人员的纪律要求</w:t>
      </w:r>
    </w:p>
    <w:p w:rsidR="00F00D5F" w:rsidRDefault="00F00D5F">
      <w:pPr>
        <w:spacing w:line="300" w:lineRule="exact"/>
        <w:rPr>
          <w:sz w:val="20"/>
        </w:rPr>
      </w:pPr>
    </w:p>
    <w:p w:rsidR="00F00D5F" w:rsidRDefault="00B21305">
      <w:pPr>
        <w:spacing w:line="300" w:lineRule="exact"/>
        <w:ind w:left="780"/>
        <w:rPr>
          <w:sz w:val="20"/>
        </w:rPr>
      </w:pPr>
      <w:r>
        <w:rPr>
          <w:rFonts w:ascii="宋体" w:hAnsi="宋体" w:cs="宋体"/>
          <w:szCs w:val="21"/>
        </w:rPr>
        <w:t>与评标活动有关的工作人员不得收受他人的财物或者其他好处，不得向他人透露对投标文</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件的评审和比较、中标候选人的推荐情况以及评标有关的其他情况。在评标活动中，与评标活</w:t>
      </w:r>
    </w:p>
    <w:p w:rsidR="00F00D5F" w:rsidRDefault="00F00D5F">
      <w:pPr>
        <w:spacing w:line="300" w:lineRule="exact"/>
        <w:rPr>
          <w:sz w:val="20"/>
        </w:rPr>
      </w:pPr>
    </w:p>
    <w:p w:rsidR="00F00D5F" w:rsidRDefault="00B21305">
      <w:pPr>
        <w:spacing w:line="300" w:lineRule="exact"/>
        <w:ind w:left="360"/>
        <w:rPr>
          <w:sz w:val="20"/>
        </w:rPr>
      </w:pPr>
      <w:r>
        <w:rPr>
          <w:rFonts w:ascii="宋体" w:hAnsi="宋体" w:cs="宋体"/>
          <w:szCs w:val="21"/>
        </w:rPr>
        <w:t>动有关的工作人员不得擅离职守，影响评标程序正常进行。</w:t>
      </w:r>
    </w:p>
    <w:p w:rsidR="00F00D5F" w:rsidRDefault="00F00D5F">
      <w:pPr>
        <w:spacing w:line="300" w:lineRule="exact"/>
        <w:rPr>
          <w:sz w:val="20"/>
        </w:rPr>
      </w:pPr>
    </w:p>
    <w:p w:rsidR="00F00D5F" w:rsidRDefault="00B21305">
      <w:pPr>
        <w:spacing w:line="300" w:lineRule="exact"/>
        <w:ind w:left="500"/>
        <w:rPr>
          <w:sz w:val="20"/>
        </w:rPr>
      </w:pPr>
      <w:r>
        <w:rPr>
          <w:rFonts w:eastAsia="Times New Roman"/>
          <w:sz w:val="28"/>
          <w:szCs w:val="28"/>
        </w:rPr>
        <w:t xml:space="preserve">8.5 </w:t>
      </w:r>
      <w:r>
        <w:rPr>
          <w:rFonts w:ascii="黑体" w:eastAsia="黑体" w:hAnsi="黑体" w:cs="黑体"/>
          <w:sz w:val="28"/>
          <w:szCs w:val="28"/>
        </w:rPr>
        <w:t>投诉</w:t>
      </w:r>
    </w:p>
    <w:p w:rsidR="00F00D5F" w:rsidRDefault="00F00D5F">
      <w:pPr>
        <w:spacing w:line="300" w:lineRule="exact"/>
        <w:rPr>
          <w:sz w:val="20"/>
        </w:rPr>
      </w:pPr>
    </w:p>
    <w:p w:rsidR="00F00D5F" w:rsidRDefault="00F00D5F">
      <w:pPr>
        <w:spacing w:line="300" w:lineRule="exact"/>
        <w:rPr>
          <w:sz w:val="20"/>
        </w:rPr>
      </w:pPr>
    </w:p>
    <w:p w:rsidR="00F00D5F" w:rsidRDefault="00B21305">
      <w:pPr>
        <w:spacing w:line="3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w:t>
      </w:r>
    </w:p>
    <w:p w:rsidR="00F00D5F" w:rsidRDefault="00F00D5F">
      <w:pPr>
        <w:spacing w:line="300" w:lineRule="exact"/>
        <w:rPr>
          <w:rFonts w:ascii="宋体" w:hAnsi="宋体" w:cs="宋体"/>
          <w:szCs w:val="21"/>
        </w:rPr>
      </w:pPr>
    </w:p>
    <w:p w:rsidR="00F00D5F" w:rsidRDefault="00B21305">
      <w:pPr>
        <w:spacing w:line="300" w:lineRule="exact"/>
        <w:ind w:left="360"/>
        <w:rPr>
          <w:rFonts w:ascii="宋体" w:hAnsi="宋体" w:cs="宋体"/>
          <w:szCs w:val="21"/>
        </w:rPr>
      </w:pPr>
      <w:r>
        <w:rPr>
          <w:rFonts w:ascii="宋体" w:hAnsi="宋体" w:cs="宋体"/>
          <w:szCs w:val="21"/>
        </w:rPr>
        <w:t>知道或者应当知道之日起 10 日内向有关行政监督部门投诉。投诉应当有明确的请求和必要的证</w:t>
      </w:r>
    </w:p>
    <w:p w:rsidR="00F00D5F" w:rsidRDefault="00F00D5F">
      <w:pPr>
        <w:spacing w:line="300" w:lineRule="exact"/>
        <w:rPr>
          <w:rFonts w:ascii="宋体" w:hAnsi="宋体" w:cs="宋体"/>
          <w:szCs w:val="21"/>
        </w:rPr>
      </w:pPr>
    </w:p>
    <w:p w:rsidR="00F00D5F" w:rsidRDefault="00B21305">
      <w:pPr>
        <w:spacing w:line="300" w:lineRule="exact"/>
        <w:ind w:left="360"/>
        <w:rPr>
          <w:rFonts w:ascii="宋体" w:hAnsi="宋体" w:cs="宋体"/>
          <w:szCs w:val="21"/>
        </w:rPr>
      </w:pPr>
      <w:r>
        <w:rPr>
          <w:rFonts w:ascii="宋体" w:hAnsi="宋体" w:cs="宋体"/>
          <w:szCs w:val="21"/>
        </w:rPr>
        <w:t>明材料。</w:t>
      </w:r>
    </w:p>
    <w:p w:rsidR="00F00D5F" w:rsidRDefault="00F00D5F">
      <w:pPr>
        <w:spacing w:line="300" w:lineRule="exact"/>
        <w:rPr>
          <w:rFonts w:ascii="宋体" w:hAnsi="宋体" w:cs="宋体"/>
          <w:szCs w:val="21"/>
        </w:rPr>
      </w:pPr>
    </w:p>
    <w:p w:rsidR="00F00D5F" w:rsidRDefault="00B21305">
      <w:pPr>
        <w:spacing w:line="3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rsidR="00F00D5F" w:rsidRDefault="00F00D5F">
      <w:pPr>
        <w:spacing w:line="300" w:lineRule="exact"/>
        <w:rPr>
          <w:rFonts w:ascii="宋体" w:hAnsi="宋体" w:cs="宋体"/>
          <w:szCs w:val="21"/>
        </w:rPr>
      </w:pPr>
    </w:p>
    <w:p w:rsidR="00F00D5F" w:rsidRDefault="00B21305">
      <w:pPr>
        <w:spacing w:line="300" w:lineRule="exact"/>
        <w:ind w:left="360"/>
        <w:rPr>
          <w:rFonts w:ascii="宋体" w:hAnsi="宋体" w:cs="宋体"/>
          <w:szCs w:val="21"/>
        </w:rPr>
      </w:pPr>
      <w:r>
        <w:rPr>
          <w:rFonts w:ascii="宋体" w:hAnsi="宋体" w:cs="宋体"/>
          <w:szCs w:val="21"/>
        </w:rPr>
        <w:t>人须知第 2.4 款、第 5.3 款和第 7.2 款的规定先向招标人提出异议。异议答复期间不计算在第 8.5.1</w:t>
      </w:r>
    </w:p>
    <w:p w:rsidR="00F00D5F" w:rsidRDefault="00F00D5F">
      <w:pPr>
        <w:spacing w:line="300" w:lineRule="exact"/>
        <w:rPr>
          <w:rFonts w:ascii="宋体" w:hAnsi="宋体" w:cs="宋体"/>
          <w:szCs w:val="21"/>
        </w:rPr>
      </w:pPr>
    </w:p>
    <w:p w:rsidR="00F00D5F" w:rsidRDefault="00B21305">
      <w:pPr>
        <w:spacing w:line="300" w:lineRule="exact"/>
        <w:ind w:left="360"/>
        <w:rPr>
          <w:rFonts w:ascii="宋体" w:hAnsi="宋体" w:cs="宋体"/>
          <w:szCs w:val="21"/>
        </w:rPr>
      </w:pPr>
      <w:r>
        <w:rPr>
          <w:rFonts w:ascii="宋体" w:hAnsi="宋体" w:cs="宋体"/>
          <w:szCs w:val="21"/>
        </w:rPr>
        <w:t>项规定的期限内。</w:t>
      </w:r>
    </w:p>
    <w:p w:rsidR="00F00D5F" w:rsidRDefault="00F00D5F">
      <w:pPr>
        <w:spacing w:line="300" w:lineRule="exact"/>
        <w:rPr>
          <w:rFonts w:ascii="宋体" w:hAnsi="宋体" w:cs="宋体"/>
          <w:szCs w:val="21"/>
        </w:rPr>
      </w:pPr>
    </w:p>
    <w:p w:rsidR="00F00D5F" w:rsidRDefault="00B21305">
      <w:pPr>
        <w:widowControl/>
        <w:numPr>
          <w:ilvl w:val="0"/>
          <w:numId w:val="11"/>
        </w:numPr>
        <w:tabs>
          <w:tab w:val="left" w:pos="760"/>
        </w:tabs>
        <w:spacing w:line="360" w:lineRule="auto"/>
        <w:ind w:left="760" w:hanging="400"/>
        <w:jc w:val="left"/>
        <w:rPr>
          <w:rFonts w:eastAsia="Times New Roman"/>
          <w:b/>
          <w:bCs/>
          <w:sz w:val="32"/>
          <w:szCs w:val="32"/>
        </w:rPr>
      </w:pPr>
      <w:r>
        <w:rPr>
          <w:rFonts w:ascii="黑体" w:eastAsia="黑体" w:hAnsi="黑体" w:cs="黑体"/>
          <w:b/>
          <w:bCs/>
          <w:sz w:val="32"/>
          <w:szCs w:val="32"/>
        </w:rPr>
        <w:t>是否采用电子招标投标</w:t>
      </w:r>
    </w:p>
    <w:p w:rsidR="00F00D5F" w:rsidRDefault="00B21305">
      <w:pPr>
        <w:spacing w:line="360" w:lineRule="auto"/>
        <w:ind w:left="780"/>
        <w:rPr>
          <w:sz w:val="20"/>
        </w:rPr>
      </w:pPr>
      <w:r>
        <w:rPr>
          <w:rFonts w:ascii="宋体" w:hAnsi="宋体" w:cs="宋体"/>
          <w:szCs w:val="21"/>
        </w:rPr>
        <w:t>本招标项目是否采用电子招标投标方式，见投标人须知前附表。</w:t>
      </w:r>
    </w:p>
    <w:p w:rsidR="00F00D5F" w:rsidRDefault="00B21305">
      <w:pPr>
        <w:widowControl/>
        <w:numPr>
          <w:ilvl w:val="0"/>
          <w:numId w:val="12"/>
        </w:numPr>
        <w:tabs>
          <w:tab w:val="left" w:pos="920"/>
        </w:tabs>
        <w:spacing w:line="360" w:lineRule="auto"/>
        <w:ind w:left="920" w:hanging="560"/>
        <w:jc w:val="left"/>
        <w:rPr>
          <w:rFonts w:eastAsia="Times New Roman"/>
          <w:b/>
          <w:bCs/>
          <w:sz w:val="32"/>
          <w:szCs w:val="32"/>
        </w:rPr>
      </w:pPr>
      <w:r>
        <w:rPr>
          <w:rFonts w:ascii="黑体" w:eastAsia="黑体" w:hAnsi="黑体" w:cs="黑体"/>
          <w:b/>
          <w:bCs/>
          <w:sz w:val="32"/>
          <w:szCs w:val="32"/>
        </w:rPr>
        <w:t>需要补充的其他内容</w:t>
      </w:r>
    </w:p>
    <w:p w:rsidR="00F00D5F" w:rsidRDefault="00F00D5F">
      <w:pPr>
        <w:spacing w:line="360" w:lineRule="auto"/>
        <w:rPr>
          <w:sz w:val="20"/>
        </w:rPr>
      </w:pPr>
    </w:p>
    <w:p w:rsidR="00F00D5F" w:rsidRDefault="00B21305">
      <w:pPr>
        <w:spacing w:line="300" w:lineRule="exact"/>
        <w:ind w:left="780"/>
        <w:rPr>
          <w:sz w:val="20"/>
        </w:rPr>
      </w:pPr>
      <w:r>
        <w:rPr>
          <w:rFonts w:ascii="宋体" w:hAnsi="宋体" w:cs="宋体"/>
          <w:szCs w:val="21"/>
        </w:rPr>
        <w:t>需要补充的其他内容：见投标人须知前附表。</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B21305">
      <w:pPr>
        <w:spacing w:line="480" w:lineRule="exact"/>
        <w:rPr>
          <w:rFonts w:ascii="新宋体" w:eastAsia="新宋体" w:hAnsi="新宋体"/>
          <w:b/>
          <w:sz w:val="36"/>
          <w:szCs w:val="36"/>
        </w:rPr>
      </w:pPr>
      <w:r>
        <w:rPr>
          <w:rFonts w:ascii="宋体" w:hAnsi="宋体" w:cs="宋体" w:hint="eastAsia"/>
          <w:b/>
          <w:bCs/>
          <w:kern w:val="0"/>
          <w:sz w:val="36"/>
          <w:szCs w:val="36"/>
        </w:rPr>
        <w:t>附表一：投标保证金</w:t>
      </w:r>
      <w:r>
        <w:rPr>
          <w:rFonts w:ascii="新宋体" w:eastAsia="新宋体" w:hAnsi="新宋体" w:hint="eastAsia"/>
          <w:b/>
          <w:sz w:val="36"/>
          <w:szCs w:val="36"/>
        </w:rPr>
        <w:t xml:space="preserve">    </w:t>
      </w:r>
    </w:p>
    <w:p w:rsidR="00F00D5F" w:rsidRDefault="00B21305">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00D5F">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rPr>
                <w:rFonts w:ascii="仿宋_GB2312" w:eastAsia="仿宋_GB2312" w:hAnsi="宋体" w:cs="宋体"/>
                <w:sz w:val="24"/>
              </w:rPr>
            </w:pPr>
            <w:r>
              <w:rPr>
                <w:rFonts w:ascii="仿宋_GB2312" w:eastAsia="仿宋_GB2312" w:hAnsi="宋体" w:cs="宋体" w:hint="eastAsia"/>
                <w:sz w:val="24"/>
              </w:rPr>
              <w:t>建安建工公字〔2018〕100号</w:t>
            </w:r>
          </w:p>
        </w:tc>
      </w:tr>
      <w:tr w:rsidR="00F00D5F">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00D5F" w:rsidRDefault="00B21305">
            <w:pPr>
              <w:adjustRightInd w:val="0"/>
              <w:spacing w:line="500" w:lineRule="exact"/>
              <w:rPr>
                <w:rFonts w:ascii="仿宋_GB2312" w:eastAsia="仿宋_GB2312" w:hAnsi="宋体" w:cs="宋体"/>
                <w:sz w:val="24"/>
              </w:rPr>
            </w:pPr>
            <w:r>
              <w:rPr>
                <w:rFonts w:ascii="仿宋_GB2312" w:eastAsia="仿宋_GB2312" w:hAnsi="宋体" w:cs="宋体" w:hint="eastAsia"/>
                <w:sz w:val="24"/>
              </w:rPr>
              <w:t xml:space="preserve">北海之滨北苑15#楼 </w:t>
            </w:r>
          </w:p>
        </w:tc>
      </w:tr>
      <w:tr w:rsidR="00F00D5F">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F00D5F" w:rsidRDefault="00B21305">
            <w:pPr>
              <w:adjustRightInd w:val="0"/>
              <w:spacing w:line="500" w:lineRule="exact"/>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F00D5F" w:rsidRDefault="00B21305">
            <w:pPr>
              <w:adjustRightInd w:val="0"/>
              <w:spacing w:line="500" w:lineRule="exact"/>
              <w:rPr>
                <w:rFonts w:ascii="仿宋_GB2312" w:eastAsia="仿宋_GB2312" w:hAnsi="宋体" w:cs="宋体"/>
                <w:sz w:val="24"/>
              </w:rPr>
            </w:pPr>
            <w:r>
              <w:rPr>
                <w:rFonts w:ascii="仿宋_GB2312" w:eastAsia="仿宋_GB2312" w:hAnsi="宋体" w:cs="宋体" w:hint="eastAsia"/>
                <w:sz w:val="24"/>
              </w:rPr>
              <w:t>监理标</w:t>
            </w:r>
          </w:p>
        </w:tc>
      </w:tr>
      <w:tr w:rsidR="00F00D5F">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00D5F" w:rsidRDefault="00B21305">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F00D5F" w:rsidRDefault="00B21305">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00D5F" w:rsidRDefault="00B21305">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金额：人民币贰仟元整　　　　　（</w:t>
            </w:r>
            <w:r>
              <w:rPr>
                <w:rFonts w:ascii="仿宋_GB2312" w:eastAsia="仿宋_GB2312" w:hAnsi="宋体" w:cs="宋体"/>
                <w:sz w:val="24"/>
              </w:rPr>
              <w:t>¥</w:t>
            </w:r>
            <w:r>
              <w:rPr>
                <w:rFonts w:ascii="仿宋_GB2312" w:eastAsia="仿宋_GB2312" w:hAnsi="宋体" w:cs="宋体" w:hint="eastAsia"/>
                <w:sz w:val="24"/>
              </w:rPr>
              <w:t xml:space="preserve">　2000.00元）</w:t>
            </w:r>
          </w:p>
        </w:tc>
      </w:tr>
      <w:tr w:rsidR="00F00D5F">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00D5F" w:rsidRDefault="00F00D5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00D5F" w:rsidRDefault="00B21305">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F00D5F">
        <w:trPr>
          <w:trHeight w:val="351"/>
        </w:trPr>
        <w:tc>
          <w:tcPr>
            <w:tcW w:w="1590" w:type="dxa"/>
            <w:vMerge/>
            <w:tcBorders>
              <w:top w:val="single" w:sz="4" w:space="0" w:color="auto"/>
              <w:left w:val="single" w:sz="4" w:space="0" w:color="auto"/>
              <w:bottom w:val="single" w:sz="4" w:space="0" w:color="auto"/>
              <w:right w:val="single" w:sz="4" w:space="0" w:color="auto"/>
            </w:tcBorders>
            <w:vAlign w:val="center"/>
          </w:tcPr>
          <w:p w:rsidR="00F00D5F" w:rsidRDefault="00F00D5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3" w:history="1">
              <w:r w:rsidRPr="00AE1500">
                <w:rPr>
                  <w:rFonts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6、《保证金缴纳绑定操作指南》获取方法：</w:t>
            </w:r>
          </w:p>
          <w:p w:rsidR="00F00D5F" w:rsidRDefault="00B2130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F00D5F">
        <w:trPr>
          <w:trHeight w:val="1408"/>
        </w:trPr>
        <w:tc>
          <w:tcPr>
            <w:tcW w:w="1590"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00D5F" w:rsidRDefault="00B2130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F00D5F" w:rsidRDefault="00B2130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F00D5F" w:rsidRDefault="00B2130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00D5F" w:rsidRDefault="00B2130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F00D5F" w:rsidRDefault="00B21305">
            <w:pPr>
              <w:adjustRightInd w:val="0"/>
              <w:spacing w:line="360" w:lineRule="exact"/>
              <w:ind w:firstLineChars="196" w:firstLine="470"/>
              <w:rPr>
                <w:rFonts w:ascii="仿宋_GB2312" w:eastAsia="仿宋_GB2312" w:hAnsi="宋体" w:cs="宋体"/>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F00D5F" w:rsidRDefault="00F00D5F">
      <w:pPr>
        <w:pStyle w:val="a0"/>
        <w:ind w:firstLine="340"/>
      </w:pPr>
    </w:p>
    <w:p w:rsidR="00F00D5F" w:rsidRDefault="00F00D5F">
      <w:pPr>
        <w:jc w:val="center"/>
        <w:rPr>
          <w:rFonts w:ascii="仿宋_GB2312" w:eastAsia="仿宋_GB2312" w:hAnsi="新宋体"/>
          <w:b/>
          <w:sz w:val="36"/>
          <w:szCs w:val="36"/>
        </w:rPr>
      </w:pPr>
    </w:p>
    <w:p w:rsidR="00F00D5F" w:rsidRDefault="00F00D5F">
      <w:pPr>
        <w:pStyle w:val="a0"/>
        <w:ind w:firstLine="340"/>
      </w:pPr>
    </w:p>
    <w:p w:rsidR="00F00D5F" w:rsidRDefault="00F00D5F">
      <w:pPr>
        <w:pStyle w:val="a0"/>
        <w:ind w:firstLine="340"/>
      </w:pPr>
    </w:p>
    <w:p w:rsidR="00F00D5F" w:rsidRDefault="00F00D5F">
      <w:pPr>
        <w:pStyle w:val="a0"/>
        <w:ind w:firstLine="340"/>
        <w:sectPr w:rsidR="00F00D5F">
          <w:pgSz w:w="12240" w:h="15840"/>
          <w:pgMar w:top="1723" w:right="1440" w:bottom="1174" w:left="1440" w:header="0" w:footer="0" w:gutter="0"/>
          <w:cols w:space="425"/>
        </w:sectPr>
      </w:pPr>
    </w:p>
    <w:p w:rsidR="00F00D5F" w:rsidRDefault="00B21305">
      <w:pPr>
        <w:jc w:val="center"/>
        <w:rPr>
          <w:rFonts w:ascii="方正小标宋简体" w:eastAsia="方正小标宋简体" w:hAnsi="宋体"/>
          <w:sz w:val="36"/>
          <w:szCs w:val="36"/>
        </w:rPr>
      </w:pPr>
      <w:bookmarkStart w:id="27" w:name="page35"/>
      <w:bookmarkEnd w:id="27"/>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00D5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00D5F" w:rsidRDefault="00F00D5F">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00D5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00D5F" w:rsidRDefault="00F00D5F">
            <w:pPr>
              <w:spacing w:line="360" w:lineRule="exact"/>
              <w:jc w:val="center"/>
              <w:rPr>
                <w:rFonts w:ascii="仿宋_GB2312" w:eastAsia="仿宋_GB2312" w:hAnsi="华文中宋"/>
                <w:sz w:val="24"/>
              </w:rPr>
            </w:pPr>
          </w:p>
        </w:tc>
      </w:tr>
      <w:tr w:rsidR="00F00D5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00D5F" w:rsidRDefault="00F00D5F">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00D5F" w:rsidRDefault="00F00D5F">
            <w:pPr>
              <w:rPr>
                <w:rFonts w:ascii="仿宋_GB2312" w:eastAsia="仿宋_GB2312"/>
                <w:sz w:val="24"/>
              </w:rPr>
            </w:pPr>
          </w:p>
        </w:tc>
      </w:tr>
      <w:tr w:rsidR="00F00D5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00D5F" w:rsidRDefault="00B2130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00D5F">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00D5F" w:rsidRDefault="00B2130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00D5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00D5F" w:rsidRDefault="00F00D5F">
            <w:pPr>
              <w:wordWrap w:val="0"/>
              <w:jc w:val="right"/>
              <w:rPr>
                <w:rFonts w:ascii="仿宋_GB2312" w:eastAsia="仿宋_GB2312" w:hAnsi="新宋体" w:cs="新宋体"/>
                <w:sz w:val="24"/>
              </w:rPr>
            </w:pPr>
          </w:p>
          <w:p w:rsidR="00F00D5F" w:rsidRDefault="00F00D5F">
            <w:pPr>
              <w:ind w:right="480" w:firstLineChars="2450" w:firstLine="5880"/>
              <w:rPr>
                <w:rFonts w:ascii="仿宋_GB2312" w:eastAsia="仿宋_GB2312" w:hAnsi="新宋体" w:cs="新宋体"/>
                <w:sz w:val="24"/>
              </w:rPr>
            </w:pPr>
          </w:p>
          <w:p w:rsidR="00F00D5F" w:rsidRDefault="00F00D5F">
            <w:pPr>
              <w:ind w:right="480" w:firstLineChars="2450" w:firstLine="5880"/>
              <w:rPr>
                <w:rFonts w:ascii="仿宋_GB2312" w:eastAsia="仿宋_GB2312" w:hAnsi="新宋体" w:cs="新宋体"/>
                <w:sz w:val="24"/>
              </w:rPr>
            </w:pPr>
          </w:p>
          <w:p w:rsidR="00F00D5F" w:rsidRDefault="00F00D5F">
            <w:pPr>
              <w:ind w:right="480" w:firstLineChars="2450" w:firstLine="5880"/>
              <w:rPr>
                <w:rFonts w:ascii="仿宋_GB2312" w:eastAsia="仿宋_GB2312" w:hAnsi="新宋体" w:cs="新宋体"/>
                <w:sz w:val="24"/>
              </w:rPr>
            </w:pPr>
          </w:p>
          <w:p w:rsidR="00F00D5F" w:rsidRDefault="00B2130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00D5F" w:rsidRDefault="00F00D5F">
      <w:pPr>
        <w:autoSpaceDE w:val="0"/>
        <w:autoSpaceDN w:val="0"/>
        <w:adjustRightInd w:val="0"/>
        <w:snapToGrid w:val="0"/>
        <w:spacing w:line="440" w:lineRule="exact"/>
        <w:jc w:val="center"/>
        <w:outlineLvl w:val="0"/>
        <w:rPr>
          <w:rFonts w:hAnsi="宋体" w:cs="黑体"/>
          <w:b/>
          <w:sz w:val="36"/>
          <w:szCs w:val="36"/>
        </w:rPr>
      </w:pPr>
    </w:p>
    <w:p w:rsidR="00F00D5F" w:rsidRDefault="00F00D5F">
      <w:pPr>
        <w:rPr>
          <w:rFonts w:ascii="仿宋_GB2312" w:eastAsia="仿宋_GB2312" w:hAnsi="宋体"/>
          <w:sz w:val="24"/>
        </w:rPr>
      </w:pPr>
    </w:p>
    <w:p w:rsidR="00F00D5F" w:rsidRDefault="00B2130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F00D5F" w:rsidRDefault="00F00D5F">
      <w:pPr>
        <w:autoSpaceDE w:val="0"/>
        <w:autoSpaceDN w:val="0"/>
        <w:adjustRightInd w:val="0"/>
        <w:snapToGrid w:val="0"/>
        <w:spacing w:line="440" w:lineRule="exact"/>
        <w:jc w:val="center"/>
        <w:outlineLvl w:val="0"/>
        <w:rPr>
          <w:rFonts w:hAnsi="宋体" w:cs="黑体"/>
          <w:b/>
          <w:sz w:val="36"/>
          <w:szCs w:val="36"/>
        </w:rPr>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F00D5F">
      <w:pPr>
        <w:pStyle w:val="a0"/>
        <w:ind w:firstLine="340"/>
      </w:pPr>
    </w:p>
    <w:p w:rsidR="00F00D5F" w:rsidRDefault="00B21305">
      <w:pPr>
        <w:pStyle w:val="a0"/>
        <w:widowControl/>
        <w:numPr>
          <w:ilvl w:val="0"/>
          <w:numId w:val="13"/>
        </w:numPr>
        <w:ind w:firstLineChars="0" w:firstLine="0"/>
        <w:jc w:val="center"/>
        <w:rPr>
          <w:rFonts w:hAnsi="宋体" w:cs="宋体"/>
          <w:b/>
          <w:bCs/>
          <w:sz w:val="44"/>
          <w:szCs w:val="44"/>
        </w:rPr>
      </w:pPr>
      <w:r>
        <w:rPr>
          <w:rFonts w:hAnsi="宋体" w:cs="宋体" w:hint="eastAsia"/>
          <w:b/>
          <w:bCs/>
          <w:sz w:val="44"/>
          <w:szCs w:val="44"/>
        </w:rPr>
        <w:lastRenderedPageBreak/>
        <w:t xml:space="preserve"> </w:t>
      </w:r>
      <w:r>
        <w:rPr>
          <w:rFonts w:hAnsi="宋体" w:cs="宋体"/>
          <w:b/>
          <w:bCs/>
          <w:sz w:val="44"/>
          <w:szCs w:val="44"/>
        </w:rPr>
        <w:t>评标办法（综合评估法）</w:t>
      </w:r>
    </w:p>
    <w:p w:rsidR="00F00D5F" w:rsidRDefault="00B21305">
      <w:pPr>
        <w:pStyle w:val="a0"/>
        <w:ind w:firstLineChars="0" w:firstLine="0"/>
        <w:rPr>
          <w:rFonts w:ascii="微软雅黑" w:eastAsia="微软雅黑" w:cs="微软雅黑"/>
          <w:sz w:val="24"/>
          <w:szCs w:val="24"/>
        </w:rPr>
      </w:pPr>
      <w:r>
        <w:rPr>
          <w:rFonts w:ascii="微软雅黑" w:eastAsia="微软雅黑" w:cs="微软雅黑" w:hint="eastAsia"/>
          <w:sz w:val="24"/>
          <w:szCs w:val="24"/>
        </w:rPr>
        <w:t>评标办法依据：“关于印发《标准监理招标文件》等五个标准招标文件的通知（发改法规[2017]1609号）”。</w:t>
      </w:r>
    </w:p>
    <w:p w:rsidR="00F00D5F" w:rsidRDefault="00B21305">
      <w:pPr>
        <w:spacing w:line="366" w:lineRule="exact"/>
        <w:jc w:val="center"/>
        <w:rPr>
          <w:sz w:val="20"/>
        </w:rPr>
      </w:pPr>
      <w:bookmarkStart w:id="28" w:name="page44"/>
      <w:bookmarkEnd w:id="28"/>
      <w:r>
        <w:rPr>
          <w:rFonts w:ascii="黑体" w:eastAsia="黑体" w:hAnsi="黑体" w:cs="黑体"/>
          <w:sz w:val="32"/>
          <w:szCs w:val="32"/>
        </w:rPr>
        <w:t>评标办法前附表</w:t>
      </w:r>
    </w:p>
    <w:p w:rsidR="00F00D5F" w:rsidRDefault="00F00D5F">
      <w:pPr>
        <w:spacing w:line="200" w:lineRule="exact"/>
        <w:rPr>
          <w:sz w:val="20"/>
        </w:rPr>
      </w:pPr>
    </w:p>
    <w:tbl>
      <w:tblPr>
        <w:tblpPr w:leftFromText="180" w:rightFromText="180" w:vertAnchor="text" w:horzAnchor="page" w:tblpX="1807" w:tblpY="371"/>
        <w:tblOverlap w:val="never"/>
        <w:tblW w:w="9560" w:type="dxa"/>
        <w:tblLayout w:type="fixed"/>
        <w:tblCellMar>
          <w:left w:w="0" w:type="dxa"/>
          <w:right w:w="0" w:type="dxa"/>
        </w:tblCellMar>
        <w:tblLook w:val="04A0"/>
      </w:tblPr>
      <w:tblGrid>
        <w:gridCol w:w="920"/>
        <w:gridCol w:w="1120"/>
        <w:gridCol w:w="2480"/>
        <w:gridCol w:w="4680"/>
        <w:gridCol w:w="360"/>
      </w:tblGrid>
      <w:tr w:rsidR="00F00D5F">
        <w:trPr>
          <w:trHeight w:val="391"/>
        </w:trPr>
        <w:tc>
          <w:tcPr>
            <w:tcW w:w="2040" w:type="dxa"/>
            <w:gridSpan w:val="2"/>
            <w:tcBorders>
              <w:top w:val="single" w:sz="8" w:space="0" w:color="auto"/>
              <w:left w:val="single" w:sz="8" w:space="0" w:color="auto"/>
              <w:right w:val="single" w:sz="8" w:space="0" w:color="auto"/>
            </w:tcBorders>
            <w:vAlign w:val="bottom"/>
          </w:tcPr>
          <w:p w:rsidR="00F00D5F" w:rsidRDefault="00B21305">
            <w:pPr>
              <w:spacing w:line="240" w:lineRule="exact"/>
              <w:ind w:left="700"/>
              <w:rPr>
                <w:sz w:val="20"/>
              </w:rPr>
            </w:pPr>
            <w:r>
              <w:rPr>
                <w:rFonts w:ascii="宋体" w:hAnsi="宋体" w:cs="宋体"/>
                <w:b/>
                <w:bCs/>
                <w:szCs w:val="21"/>
              </w:rPr>
              <w:t>条款号</w:t>
            </w:r>
          </w:p>
        </w:tc>
        <w:tc>
          <w:tcPr>
            <w:tcW w:w="2480" w:type="dxa"/>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w w:val="99"/>
                <w:szCs w:val="21"/>
              </w:rPr>
              <w:t>评审因素</w:t>
            </w:r>
          </w:p>
        </w:tc>
        <w:tc>
          <w:tcPr>
            <w:tcW w:w="4680" w:type="dxa"/>
            <w:tcBorders>
              <w:top w:val="single" w:sz="8" w:space="0" w:color="auto"/>
              <w:right w:val="single" w:sz="8" w:space="0" w:color="auto"/>
            </w:tcBorders>
            <w:vAlign w:val="bottom"/>
          </w:tcPr>
          <w:p w:rsidR="00F00D5F" w:rsidRDefault="00B21305">
            <w:pPr>
              <w:spacing w:line="240" w:lineRule="exact"/>
              <w:ind w:left="1900"/>
              <w:rPr>
                <w:sz w:val="20"/>
              </w:rPr>
            </w:pPr>
            <w:r>
              <w:rPr>
                <w:rFonts w:ascii="宋体" w:hAnsi="宋体" w:cs="宋体"/>
                <w:b/>
                <w:bCs/>
                <w:szCs w:val="21"/>
              </w:rPr>
              <w:t>评审标准</w:t>
            </w:r>
          </w:p>
        </w:tc>
        <w:tc>
          <w:tcPr>
            <w:tcW w:w="360" w:type="dxa"/>
            <w:vAlign w:val="bottom"/>
          </w:tcPr>
          <w:p w:rsidR="00F00D5F" w:rsidRDefault="00F00D5F">
            <w:pPr>
              <w:rPr>
                <w:sz w:val="1"/>
                <w:szCs w:val="1"/>
              </w:rPr>
            </w:pPr>
          </w:p>
        </w:tc>
      </w:tr>
      <w:tr w:rsidR="00F00D5F">
        <w:trPr>
          <w:trHeight w:val="58"/>
        </w:trPr>
        <w:tc>
          <w:tcPr>
            <w:tcW w:w="920" w:type="dxa"/>
            <w:tcBorders>
              <w:left w:val="single" w:sz="8" w:space="0" w:color="auto"/>
              <w:bottom w:val="single" w:sz="8" w:space="0" w:color="auto"/>
            </w:tcBorders>
            <w:vAlign w:val="bottom"/>
          </w:tcPr>
          <w:p w:rsidR="00F00D5F" w:rsidRDefault="00F00D5F">
            <w:pPr>
              <w:rPr>
                <w:sz w:val="5"/>
                <w:szCs w:val="5"/>
              </w:rPr>
            </w:pPr>
          </w:p>
        </w:tc>
        <w:tc>
          <w:tcPr>
            <w:tcW w:w="1120" w:type="dxa"/>
            <w:tcBorders>
              <w:bottom w:val="single" w:sz="8" w:space="0" w:color="auto"/>
              <w:right w:val="single" w:sz="8" w:space="0" w:color="auto"/>
            </w:tcBorders>
            <w:vAlign w:val="bottom"/>
          </w:tcPr>
          <w:p w:rsidR="00F00D5F" w:rsidRDefault="00F00D5F">
            <w:pPr>
              <w:rPr>
                <w:sz w:val="5"/>
                <w:szCs w:val="5"/>
              </w:rPr>
            </w:pPr>
          </w:p>
        </w:tc>
        <w:tc>
          <w:tcPr>
            <w:tcW w:w="2480" w:type="dxa"/>
            <w:tcBorders>
              <w:bottom w:val="single" w:sz="8" w:space="0" w:color="auto"/>
              <w:right w:val="single" w:sz="8" w:space="0" w:color="auto"/>
            </w:tcBorders>
            <w:vAlign w:val="bottom"/>
          </w:tcPr>
          <w:p w:rsidR="00F00D5F" w:rsidRDefault="00F00D5F">
            <w:pPr>
              <w:rPr>
                <w:sz w:val="5"/>
                <w:szCs w:val="5"/>
              </w:rPr>
            </w:pPr>
          </w:p>
        </w:tc>
        <w:tc>
          <w:tcPr>
            <w:tcW w:w="468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90"/>
        </w:trPr>
        <w:tc>
          <w:tcPr>
            <w:tcW w:w="920" w:type="dxa"/>
            <w:tcBorders>
              <w:left w:val="single" w:sz="8" w:space="0" w:color="auto"/>
              <w:right w:val="single" w:sz="8" w:space="0" w:color="auto"/>
            </w:tcBorders>
            <w:vAlign w:val="bottom"/>
          </w:tcPr>
          <w:p w:rsidR="00F00D5F" w:rsidRDefault="00B21305">
            <w:pPr>
              <w:jc w:val="center"/>
              <w:rPr>
                <w:sz w:val="20"/>
              </w:rPr>
            </w:pPr>
            <w:r>
              <w:rPr>
                <w:rFonts w:eastAsia="Times New Roman"/>
                <w:w w:val="94"/>
                <w:szCs w:val="21"/>
              </w:rPr>
              <w:t>1</w:t>
            </w:r>
          </w:p>
        </w:tc>
        <w:tc>
          <w:tcPr>
            <w:tcW w:w="112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评标方法</w:t>
            </w: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中标候选人排序方法</w:t>
            </w:r>
          </w:p>
        </w:tc>
        <w:tc>
          <w:tcPr>
            <w:tcW w:w="4680" w:type="dxa"/>
            <w:tcBorders>
              <w:right w:val="single" w:sz="8" w:space="0" w:color="auto"/>
            </w:tcBorders>
            <w:vAlign w:val="bottom"/>
          </w:tcPr>
          <w:p w:rsidR="00F00D5F" w:rsidRDefault="00B21305">
            <w:pPr>
              <w:rPr>
                <w:sz w:val="24"/>
                <w:szCs w:val="24"/>
              </w:rPr>
            </w:pPr>
            <w:r>
              <w:rPr>
                <w:rFonts w:ascii="宋体" w:hAnsi="宋体" w:cs="宋体" w:hint="eastAsia"/>
                <w:szCs w:val="21"/>
              </w:rPr>
              <w:t>按综合得分从高到低排序</w:t>
            </w:r>
          </w:p>
        </w:tc>
        <w:tc>
          <w:tcPr>
            <w:tcW w:w="360" w:type="dxa"/>
            <w:vAlign w:val="bottom"/>
          </w:tcPr>
          <w:p w:rsidR="00F00D5F" w:rsidRDefault="00F00D5F">
            <w:pPr>
              <w:rPr>
                <w:sz w:val="1"/>
                <w:szCs w:val="1"/>
              </w:rPr>
            </w:pPr>
          </w:p>
        </w:tc>
      </w:tr>
      <w:tr w:rsidR="00F00D5F">
        <w:trPr>
          <w:trHeight w:val="76"/>
        </w:trPr>
        <w:tc>
          <w:tcPr>
            <w:tcW w:w="920" w:type="dxa"/>
            <w:tcBorders>
              <w:left w:val="single" w:sz="8" w:space="0" w:color="auto"/>
              <w:bottom w:val="single" w:sz="8" w:space="0" w:color="auto"/>
              <w:right w:val="single" w:sz="8" w:space="0" w:color="auto"/>
            </w:tcBorders>
            <w:vAlign w:val="bottom"/>
          </w:tcPr>
          <w:p w:rsidR="00F00D5F" w:rsidRDefault="00F00D5F">
            <w:pPr>
              <w:rPr>
                <w:sz w:val="6"/>
                <w:szCs w:val="6"/>
              </w:rPr>
            </w:pPr>
          </w:p>
        </w:tc>
        <w:tc>
          <w:tcPr>
            <w:tcW w:w="1120" w:type="dxa"/>
            <w:tcBorders>
              <w:bottom w:val="single" w:sz="8" w:space="0" w:color="auto"/>
              <w:right w:val="single" w:sz="8" w:space="0" w:color="auto"/>
            </w:tcBorders>
            <w:vAlign w:val="bottom"/>
          </w:tcPr>
          <w:p w:rsidR="00F00D5F" w:rsidRDefault="00F00D5F">
            <w:pPr>
              <w:rPr>
                <w:sz w:val="6"/>
                <w:szCs w:val="6"/>
              </w:rPr>
            </w:pPr>
          </w:p>
        </w:tc>
        <w:tc>
          <w:tcPr>
            <w:tcW w:w="2480" w:type="dxa"/>
            <w:tcBorders>
              <w:bottom w:val="single" w:sz="8" w:space="0" w:color="auto"/>
              <w:right w:val="single" w:sz="8" w:space="0" w:color="auto"/>
            </w:tcBorders>
            <w:vAlign w:val="bottom"/>
          </w:tcPr>
          <w:p w:rsidR="00F00D5F" w:rsidRDefault="00F00D5F">
            <w:pPr>
              <w:rPr>
                <w:sz w:val="6"/>
                <w:szCs w:val="6"/>
              </w:rPr>
            </w:pPr>
          </w:p>
        </w:tc>
        <w:tc>
          <w:tcPr>
            <w:tcW w:w="4680" w:type="dxa"/>
            <w:tcBorders>
              <w:bottom w:val="single" w:sz="8" w:space="0" w:color="auto"/>
              <w:right w:val="single" w:sz="8" w:space="0" w:color="auto"/>
            </w:tcBorders>
            <w:vAlign w:val="bottom"/>
          </w:tcPr>
          <w:p w:rsidR="00F00D5F" w:rsidRDefault="00F00D5F">
            <w:pPr>
              <w:rPr>
                <w:sz w:val="6"/>
                <w:szCs w:val="6"/>
              </w:rPr>
            </w:pPr>
          </w:p>
        </w:tc>
        <w:tc>
          <w:tcPr>
            <w:tcW w:w="360" w:type="dxa"/>
            <w:vAlign w:val="bottom"/>
          </w:tcPr>
          <w:p w:rsidR="00F00D5F" w:rsidRDefault="00F00D5F">
            <w:pPr>
              <w:rPr>
                <w:sz w:val="1"/>
                <w:szCs w:val="1"/>
              </w:rPr>
            </w:pPr>
          </w:p>
        </w:tc>
      </w:tr>
      <w:tr w:rsidR="00F00D5F">
        <w:trPr>
          <w:trHeight w:val="373"/>
        </w:trPr>
        <w:tc>
          <w:tcPr>
            <w:tcW w:w="920" w:type="dxa"/>
            <w:vMerge w:val="restart"/>
            <w:tcBorders>
              <w:top w:val="single" w:sz="8" w:space="0" w:color="auto"/>
              <w:left w:val="single" w:sz="8" w:space="0" w:color="auto"/>
              <w:right w:val="single" w:sz="8" w:space="0" w:color="auto"/>
            </w:tcBorders>
            <w:vAlign w:val="center"/>
          </w:tcPr>
          <w:p w:rsidR="00F00D5F" w:rsidRDefault="00B21305">
            <w:pPr>
              <w:spacing w:line="234" w:lineRule="exact"/>
              <w:jc w:val="center"/>
              <w:rPr>
                <w:sz w:val="20"/>
              </w:rPr>
            </w:pPr>
            <w:r>
              <w:rPr>
                <w:rFonts w:eastAsia="Times New Roman"/>
                <w:w w:val="99"/>
                <w:szCs w:val="21"/>
              </w:rPr>
              <w:t>2.1.1</w:t>
            </w:r>
          </w:p>
        </w:tc>
        <w:tc>
          <w:tcPr>
            <w:tcW w:w="1120" w:type="dxa"/>
            <w:vMerge w:val="restart"/>
            <w:tcBorders>
              <w:top w:val="single" w:sz="8" w:space="0" w:color="auto"/>
              <w:left w:val="single" w:sz="8" w:space="0" w:color="auto"/>
              <w:right w:val="single" w:sz="8" w:space="0" w:color="auto"/>
            </w:tcBorders>
            <w:vAlign w:val="center"/>
          </w:tcPr>
          <w:p w:rsidR="00F00D5F" w:rsidRDefault="00B21305">
            <w:pPr>
              <w:spacing w:line="240" w:lineRule="exact"/>
              <w:jc w:val="center"/>
              <w:rPr>
                <w:sz w:val="20"/>
              </w:rPr>
            </w:pPr>
            <w:r>
              <w:rPr>
                <w:rFonts w:ascii="宋体" w:hAnsi="宋体" w:cs="宋体"/>
                <w:w w:val="99"/>
                <w:szCs w:val="21"/>
              </w:rPr>
              <w:t>形式评审</w:t>
            </w:r>
          </w:p>
          <w:p w:rsidR="00F00D5F" w:rsidRDefault="00B21305">
            <w:pPr>
              <w:spacing w:line="240" w:lineRule="exact"/>
              <w:jc w:val="center"/>
              <w:rPr>
                <w:sz w:val="20"/>
              </w:rPr>
            </w:pPr>
            <w:r>
              <w:rPr>
                <w:rFonts w:ascii="宋体" w:hAnsi="宋体" w:cs="宋体"/>
                <w:w w:val="99"/>
                <w:szCs w:val="21"/>
              </w:rPr>
              <w:t>标准</w:t>
            </w: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投标人名称</w:t>
            </w:r>
          </w:p>
        </w:tc>
        <w:tc>
          <w:tcPr>
            <w:tcW w:w="4680" w:type="dxa"/>
            <w:tcBorders>
              <w:right w:val="single" w:sz="8" w:space="0" w:color="auto"/>
            </w:tcBorders>
            <w:vAlign w:val="bottom"/>
          </w:tcPr>
          <w:p w:rsidR="00F00D5F" w:rsidRDefault="00B21305">
            <w:pPr>
              <w:spacing w:line="240" w:lineRule="exact"/>
              <w:ind w:left="80"/>
              <w:rPr>
                <w:sz w:val="20"/>
              </w:rPr>
            </w:pPr>
            <w:r>
              <w:rPr>
                <w:rFonts w:ascii="宋体" w:hAnsi="宋体" w:cs="宋体"/>
                <w:szCs w:val="21"/>
              </w:rPr>
              <w:t>与营业执照、资质证书一致</w:t>
            </w:r>
          </w:p>
        </w:tc>
        <w:tc>
          <w:tcPr>
            <w:tcW w:w="360" w:type="dxa"/>
            <w:vAlign w:val="bottom"/>
          </w:tcPr>
          <w:p w:rsidR="00F00D5F" w:rsidRDefault="00F00D5F">
            <w:pPr>
              <w:rPr>
                <w:sz w:val="1"/>
                <w:szCs w:val="1"/>
              </w:rPr>
            </w:pPr>
          </w:p>
        </w:tc>
      </w:tr>
      <w:tr w:rsidR="00F00D5F">
        <w:trPr>
          <w:trHeight w:val="58"/>
        </w:trPr>
        <w:tc>
          <w:tcPr>
            <w:tcW w:w="920" w:type="dxa"/>
            <w:vMerge/>
            <w:tcBorders>
              <w:left w:val="single" w:sz="8" w:space="0" w:color="auto"/>
              <w:right w:val="single" w:sz="8" w:space="0" w:color="auto"/>
            </w:tcBorders>
            <w:vAlign w:val="bottom"/>
          </w:tcPr>
          <w:p w:rsidR="00F00D5F" w:rsidRDefault="00F00D5F">
            <w:pPr>
              <w:rPr>
                <w:sz w:val="5"/>
                <w:szCs w:val="5"/>
              </w:rPr>
            </w:pPr>
          </w:p>
        </w:tc>
        <w:tc>
          <w:tcPr>
            <w:tcW w:w="1120" w:type="dxa"/>
            <w:vMerge/>
            <w:tcBorders>
              <w:left w:val="single" w:sz="8" w:space="0" w:color="auto"/>
              <w:right w:val="single" w:sz="8" w:space="0" w:color="auto"/>
            </w:tcBorders>
            <w:vAlign w:val="bottom"/>
          </w:tcPr>
          <w:p w:rsidR="00F00D5F" w:rsidRDefault="00F00D5F">
            <w:pPr>
              <w:rPr>
                <w:sz w:val="5"/>
                <w:szCs w:val="5"/>
              </w:rPr>
            </w:pPr>
          </w:p>
        </w:tc>
        <w:tc>
          <w:tcPr>
            <w:tcW w:w="2480" w:type="dxa"/>
            <w:tcBorders>
              <w:bottom w:val="single" w:sz="8" w:space="0" w:color="auto"/>
              <w:right w:val="single" w:sz="8" w:space="0" w:color="auto"/>
            </w:tcBorders>
            <w:vAlign w:val="bottom"/>
          </w:tcPr>
          <w:p w:rsidR="00F00D5F" w:rsidRDefault="00F00D5F">
            <w:pPr>
              <w:rPr>
                <w:sz w:val="5"/>
                <w:szCs w:val="5"/>
              </w:rPr>
            </w:pPr>
          </w:p>
        </w:tc>
        <w:tc>
          <w:tcPr>
            <w:tcW w:w="468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vMerge w:val="restart"/>
            <w:tcBorders>
              <w:right w:val="single" w:sz="8" w:space="0" w:color="auto"/>
            </w:tcBorders>
            <w:vAlign w:val="center"/>
          </w:tcPr>
          <w:p w:rsidR="00F00D5F" w:rsidRDefault="00B21305">
            <w:pPr>
              <w:spacing w:line="221" w:lineRule="exact"/>
              <w:jc w:val="center"/>
              <w:rPr>
                <w:sz w:val="20"/>
              </w:rPr>
            </w:pPr>
            <w:r>
              <w:rPr>
                <w:rFonts w:ascii="宋体" w:hAnsi="宋体" w:cs="宋体"/>
                <w:szCs w:val="21"/>
              </w:rPr>
              <w:t>投标函及投标函附录签</w:t>
            </w:r>
          </w:p>
          <w:p w:rsidR="00F00D5F" w:rsidRDefault="00B21305">
            <w:pPr>
              <w:spacing w:line="218" w:lineRule="exact"/>
              <w:jc w:val="center"/>
              <w:rPr>
                <w:sz w:val="20"/>
              </w:rPr>
            </w:pPr>
            <w:r>
              <w:rPr>
                <w:rFonts w:ascii="宋体" w:hAnsi="宋体" w:cs="宋体"/>
                <w:szCs w:val="21"/>
              </w:rPr>
              <w:t>字盖章</w:t>
            </w:r>
          </w:p>
        </w:tc>
        <w:tc>
          <w:tcPr>
            <w:tcW w:w="4680" w:type="dxa"/>
            <w:tcBorders>
              <w:right w:val="single" w:sz="8" w:space="0" w:color="auto"/>
            </w:tcBorders>
            <w:vAlign w:val="bottom"/>
          </w:tcPr>
          <w:p w:rsidR="00F00D5F" w:rsidRDefault="00B21305">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rsidR="00F00D5F" w:rsidRDefault="00F00D5F">
            <w:pPr>
              <w:rPr>
                <w:sz w:val="1"/>
                <w:szCs w:val="1"/>
              </w:rPr>
            </w:pPr>
          </w:p>
        </w:tc>
      </w:tr>
      <w:tr w:rsidR="00F00D5F">
        <w:trPr>
          <w:trHeight w:val="439"/>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vMerge/>
            <w:tcBorders>
              <w:right w:val="single" w:sz="8" w:space="0" w:color="auto"/>
            </w:tcBorders>
            <w:vAlign w:val="bottom"/>
          </w:tcPr>
          <w:p w:rsidR="00F00D5F" w:rsidRDefault="00F00D5F">
            <w:pPr>
              <w:rPr>
                <w:sz w:val="24"/>
                <w:szCs w:val="24"/>
              </w:rPr>
            </w:pPr>
          </w:p>
        </w:tc>
        <w:tc>
          <w:tcPr>
            <w:tcW w:w="4680" w:type="dxa"/>
            <w:tcBorders>
              <w:right w:val="single" w:sz="8" w:space="0" w:color="auto"/>
            </w:tcBorders>
            <w:vAlign w:val="bottom"/>
          </w:tcPr>
          <w:p w:rsidR="00F00D5F" w:rsidRDefault="00B21305">
            <w:pPr>
              <w:spacing w:line="240" w:lineRule="exact"/>
              <w:ind w:left="80"/>
              <w:rPr>
                <w:sz w:val="20"/>
              </w:rPr>
            </w:pPr>
            <w:r>
              <w:rPr>
                <w:rFonts w:ascii="宋体" w:hAnsi="宋体" w:cs="宋体"/>
                <w:szCs w:val="21"/>
              </w:rPr>
              <w:t>章。由法定代表人签字的，应附法定代表人身份</w:t>
            </w:r>
          </w:p>
        </w:tc>
        <w:tc>
          <w:tcPr>
            <w:tcW w:w="360" w:type="dxa"/>
            <w:vAlign w:val="bottom"/>
          </w:tcPr>
          <w:p w:rsidR="00F00D5F" w:rsidRDefault="00F00D5F">
            <w:pPr>
              <w:rPr>
                <w:sz w:val="1"/>
                <w:szCs w:val="1"/>
              </w:rPr>
            </w:pPr>
          </w:p>
        </w:tc>
      </w:tr>
      <w:tr w:rsidR="00F00D5F">
        <w:trPr>
          <w:trHeight w:val="221"/>
        </w:trPr>
        <w:tc>
          <w:tcPr>
            <w:tcW w:w="920" w:type="dxa"/>
            <w:vMerge/>
            <w:tcBorders>
              <w:left w:val="single" w:sz="8" w:space="0" w:color="auto"/>
              <w:right w:val="single" w:sz="8" w:space="0" w:color="auto"/>
            </w:tcBorders>
            <w:vAlign w:val="bottom"/>
          </w:tcPr>
          <w:p w:rsidR="00F00D5F" w:rsidRDefault="00F00D5F">
            <w:pPr>
              <w:rPr>
                <w:sz w:val="19"/>
                <w:szCs w:val="19"/>
              </w:rPr>
            </w:pPr>
          </w:p>
        </w:tc>
        <w:tc>
          <w:tcPr>
            <w:tcW w:w="1120" w:type="dxa"/>
            <w:vMerge/>
            <w:tcBorders>
              <w:left w:val="single" w:sz="8" w:space="0" w:color="auto"/>
              <w:right w:val="single" w:sz="8" w:space="0" w:color="auto"/>
            </w:tcBorders>
            <w:vAlign w:val="bottom"/>
          </w:tcPr>
          <w:p w:rsidR="00F00D5F" w:rsidRDefault="00F00D5F">
            <w:pPr>
              <w:rPr>
                <w:sz w:val="19"/>
                <w:szCs w:val="19"/>
              </w:rPr>
            </w:pPr>
          </w:p>
        </w:tc>
        <w:tc>
          <w:tcPr>
            <w:tcW w:w="2480" w:type="dxa"/>
            <w:vMerge/>
            <w:tcBorders>
              <w:right w:val="single" w:sz="8" w:space="0" w:color="auto"/>
            </w:tcBorders>
            <w:vAlign w:val="bottom"/>
          </w:tcPr>
          <w:p w:rsidR="00F00D5F" w:rsidRDefault="00F00D5F">
            <w:pPr>
              <w:spacing w:line="221" w:lineRule="exact"/>
              <w:jc w:val="center"/>
              <w:rPr>
                <w:sz w:val="20"/>
              </w:rPr>
            </w:pPr>
          </w:p>
        </w:tc>
        <w:tc>
          <w:tcPr>
            <w:tcW w:w="4680" w:type="dxa"/>
            <w:tcBorders>
              <w:right w:val="single" w:sz="8" w:space="0" w:color="auto"/>
            </w:tcBorders>
            <w:vAlign w:val="bottom"/>
          </w:tcPr>
          <w:p w:rsidR="00F00D5F" w:rsidRDefault="00F00D5F">
            <w:pPr>
              <w:rPr>
                <w:sz w:val="19"/>
                <w:szCs w:val="19"/>
              </w:rPr>
            </w:pPr>
          </w:p>
        </w:tc>
        <w:tc>
          <w:tcPr>
            <w:tcW w:w="360" w:type="dxa"/>
            <w:vAlign w:val="bottom"/>
          </w:tcPr>
          <w:p w:rsidR="00F00D5F" w:rsidRDefault="00F00D5F">
            <w:pPr>
              <w:rPr>
                <w:sz w:val="1"/>
                <w:szCs w:val="1"/>
              </w:rPr>
            </w:pPr>
          </w:p>
        </w:tc>
      </w:tr>
      <w:tr w:rsidR="00F00D5F">
        <w:trPr>
          <w:trHeight w:val="309"/>
        </w:trPr>
        <w:tc>
          <w:tcPr>
            <w:tcW w:w="920" w:type="dxa"/>
            <w:vMerge/>
            <w:tcBorders>
              <w:left w:val="single" w:sz="8" w:space="0" w:color="auto"/>
              <w:right w:val="single" w:sz="8" w:space="0" w:color="auto"/>
            </w:tcBorders>
            <w:vAlign w:val="bottom"/>
          </w:tcPr>
          <w:p w:rsidR="00F00D5F" w:rsidRDefault="00F00D5F">
            <w:pPr>
              <w:rPr>
                <w:sz w:val="19"/>
                <w:szCs w:val="19"/>
              </w:rPr>
            </w:pPr>
          </w:p>
        </w:tc>
        <w:tc>
          <w:tcPr>
            <w:tcW w:w="1120" w:type="dxa"/>
            <w:vMerge/>
            <w:tcBorders>
              <w:left w:val="single" w:sz="8" w:space="0" w:color="auto"/>
              <w:right w:val="single" w:sz="8" w:space="0" w:color="auto"/>
            </w:tcBorders>
            <w:vAlign w:val="bottom"/>
          </w:tcPr>
          <w:p w:rsidR="00F00D5F" w:rsidRDefault="00F00D5F">
            <w:pPr>
              <w:rPr>
                <w:sz w:val="19"/>
                <w:szCs w:val="19"/>
              </w:rPr>
            </w:pPr>
          </w:p>
        </w:tc>
        <w:tc>
          <w:tcPr>
            <w:tcW w:w="2480" w:type="dxa"/>
            <w:vMerge/>
            <w:tcBorders>
              <w:right w:val="single" w:sz="8" w:space="0" w:color="auto"/>
            </w:tcBorders>
            <w:vAlign w:val="bottom"/>
          </w:tcPr>
          <w:p w:rsidR="00F00D5F" w:rsidRDefault="00F00D5F">
            <w:pPr>
              <w:rPr>
                <w:sz w:val="19"/>
                <w:szCs w:val="19"/>
              </w:rPr>
            </w:pPr>
          </w:p>
        </w:tc>
        <w:tc>
          <w:tcPr>
            <w:tcW w:w="4680" w:type="dxa"/>
            <w:tcBorders>
              <w:right w:val="single" w:sz="8" w:space="0" w:color="auto"/>
            </w:tcBorders>
            <w:vAlign w:val="bottom"/>
          </w:tcPr>
          <w:p w:rsidR="00F00D5F" w:rsidRDefault="00B21305">
            <w:pPr>
              <w:spacing w:line="221" w:lineRule="exact"/>
              <w:ind w:left="80"/>
              <w:rPr>
                <w:sz w:val="20"/>
              </w:rPr>
            </w:pPr>
            <w:r>
              <w:rPr>
                <w:rFonts w:ascii="宋体" w:hAnsi="宋体" w:cs="宋体"/>
                <w:szCs w:val="21"/>
              </w:rPr>
              <w:t>证明，由代理人签字的，应附授权委托书，身份</w:t>
            </w:r>
          </w:p>
        </w:tc>
        <w:tc>
          <w:tcPr>
            <w:tcW w:w="360" w:type="dxa"/>
            <w:vAlign w:val="bottom"/>
          </w:tcPr>
          <w:p w:rsidR="00F00D5F" w:rsidRDefault="00F00D5F">
            <w:pPr>
              <w:rPr>
                <w:sz w:val="1"/>
                <w:szCs w:val="1"/>
              </w:rPr>
            </w:pPr>
          </w:p>
        </w:tc>
      </w:tr>
      <w:tr w:rsidR="00F00D5F">
        <w:trPr>
          <w:trHeight w:val="218"/>
        </w:trPr>
        <w:tc>
          <w:tcPr>
            <w:tcW w:w="920" w:type="dxa"/>
            <w:vMerge/>
            <w:tcBorders>
              <w:left w:val="single" w:sz="8" w:space="0" w:color="auto"/>
              <w:right w:val="single" w:sz="8" w:space="0" w:color="auto"/>
            </w:tcBorders>
            <w:vAlign w:val="bottom"/>
          </w:tcPr>
          <w:p w:rsidR="00F00D5F" w:rsidRDefault="00F00D5F">
            <w:pPr>
              <w:rPr>
                <w:sz w:val="18"/>
                <w:szCs w:val="18"/>
              </w:rPr>
            </w:pPr>
          </w:p>
        </w:tc>
        <w:tc>
          <w:tcPr>
            <w:tcW w:w="1120" w:type="dxa"/>
            <w:vMerge/>
            <w:tcBorders>
              <w:left w:val="single" w:sz="8" w:space="0" w:color="auto"/>
              <w:right w:val="single" w:sz="8" w:space="0" w:color="auto"/>
            </w:tcBorders>
            <w:vAlign w:val="bottom"/>
          </w:tcPr>
          <w:p w:rsidR="00F00D5F" w:rsidRDefault="00F00D5F">
            <w:pPr>
              <w:rPr>
                <w:sz w:val="18"/>
                <w:szCs w:val="18"/>
              </w:rPr>
            </w:pPr>
          </w:p>
        </w:tc>
        <w:tc>
          <w:tcPr>
            <w:tcW w:w="2480" w:type="dxa"/>
            <w:vMerge/>
            <w:tcBorders>
              <w:right w:val="single" w:sz="8" w:space="0" w:color="auto"/>
            </w:tcBorders>
            <w:vAlign w:val="bottom"/>
          </w:tcPr>
          <w:p w:rsidR="00F00D5F" w:rsidRDefault="00F00D5F">
            <w:pPr>
              <w:spacing w:line="218" w:lineRule="exact"/>
              <w:jc w:val="center"/>
              <w:rPr>
                <w:sz w:val="20"/>
              </w:rPr>
            </w:pPr>
          </w:p>
        </w:tc>
        <w:tc>
          <w:tcPr>
            <w:tcW w:w="4680" w:type="dxa"/>
            <w:tcBorders>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trHeight w:val="237"/>
        </w:trPr>
        <w:tc>
          <w:tcPr>
            <w:tcW w:w="920" w:type="dxa"/>
            <w:vMerge/>
            <w:tcBorders>
              <w:left w:val="single" w:sz="8" w:space="0" w:color="auto"/>
              <w:right w:val="single" w:sz="8" w:space="0" w:color="auto"/>
            </w:tcBorders>
            <w:vAlign w:val="bottom"/>
          </w:tcPr>
          <w:p w:rsidR="00F00D5F" w:rsidRDefault="00F00D5F">
            <w:pPr>
              <w:rPr>
                <w:sz w:val="20"/>
              </w:rPr>
            </w:pPr>
          </w:p>
        </w:tc>
        <w:tc>
          <w:tcPr>
            <w:tcW w:w="1120" w:type="dxa"/>
            <w:vMerge/>
            <w:tcBorders>
              <w:left w:val="single" w:sz="8" w:space="0" w:color="auto"/>
              <w:right w:val="single" w:sz="8" w:space="0" w:color="auto"/>
            </w:tcBorders>
            <w:vAlign w:val="bottom"/>
          </w:tcPr>
          <w:p w:rsidR="00F00D5F" w:rsidRDefault="00F00D5F">
            <w:pPr>
              <w:rPr>
                <w:sz w:val="20"/>
              </w:rPr>
            </w:pPr>
          </w:p>
        </w:tc>
        <w:tc>
          <w:tcPr>
            <w:tcW w:w="2480" w:type="dxa"/>
            <w:vMerge/>
            <w:tcBorders>
              <w:right w:val="single" w:sz="8" w:space="0" w:color="auto"/>
            </w:tcBorders>
            <w:vAlign w:val="bottom"/>
          </w:tcPr>
          <w:p w:rsidR="00F00D5F" w:rsidRDefault="00F00D5F">
            <w:pPr>
              <w:rPr>
                <w:sz w:val="20"/>
              </w:rPr>
            </w:pPr>
          </w:p>
        </w:tc>
        <w:tc>
          <w:tcPr>
            <w:tcW w:w="4680" w:type="dxa"/>
            <w:tcBorders>
              <w:right w:val="single" w:sz="8" w:space="0" w:color="auto"/>
            </w:tcBorders>
            <w:vAlign w:val="bottom"/>
          </w:tcPr>
          <w:p w:rsidR="00F00D5F" w:rsidRDefault="00B21305">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rsidR="00F00D5F" w:rsidRDefault="00F00D5F">
            <w:pPr>
              <w:rPr>
                <w:sz w:val="1"/>
                <w:szCs w:val="1"/>
              </w:rPr>
            </w:pPr>
          </w:p>
        </w:tc>
      </w:tr>
      <w:tr w:rsidR="00F00D5F">
        <w:trPr>
          <w:trHeight w:val="440"/>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spacing w:line="240" w:lineRule="exact"/>
              <w:jc w:val="center"/>
              <w:rPr>
                <w:sz w:val="20"/>
              </w:rPr>
            </w:pPr>
          </w:p>
        </w:tc>
        <w:tc>
          <w:tcPr>
            <w:tcW w:w="2480" w:type="dxa"/>
            <w:vMerge/>
            <w:tcBorders>
              <w:right w:val="single" w:sz="8" w:space="0" w:color="auto"/>
            </w:tcBorders>
            <w:vAlign w:val="bottom"/>
          </w:tcPr>
          <w:p w:rsidR="00F00D5F" w:rsidRDefault="00F00D5F">
            <w:pPr>
              <w:rPr>
                <w:sz w:val="24"/>
                <w:szCs w:val="24"/>
              </w:rPr>
            </w:pPr>
          </w:p>
        </w:tc>
        <w:tc>
          <w:tcPr>
            <w:tcW w:w="4680" w:type="dxa"/>
            <w:tcBorders>
              <w:right w:val="single" w:sz="8" w:space="0" w:color="auto"/>
            </w:tcBorders>
            <w:vAlign w:val="bottom"/>
          </w:tcPr>
          <w:p w:rsidR="00F00D5F" w:rsidRDefault="00B21305">
            <w:pPr>
              <w:spacing w:line="240" w:lineRule="exact"/>
              <w:ind w:left="80"/>
              <w:rPr>
                <w:sz w:val="20"/>
              </w:rPr>
            </w:pPr>
            <w:r>
              <w:rPr>
                <w:rFonts w:ascii="宋体" w:hAnsi="宋体" w:cs="宋体"/>
                <w:szCs w:val="21"/>
              </w:rPr>
              <w:t>的规定</w:t>
            </w:r>
          </w:p>
        </w:tc>
        <w:tc>
          <w:tcPr>
            <w:tcW w:w="360" w:type="dxa"/>
            <w:vAlign w:val="bottom"/>
          </w:tcPr>
          <w:p w:rsidR="00F00D5F" w:rsidRDefault="00F00D5F">
            <w:pPr>
              <w:rPr>
                <w:sz w:val="1"/>
                <w:szCs w:val="1"/>
              </w:rPr>
            </w:pPr>
          </w:p>
        </w:tc>
      </w:tr>
      <w:tr w:rsidR="00F00D5F">
        <w:trPr>
          <w:trHeight w:val="44"/>
        </w:trPr>
        <w:tc>
          <w:tcPr>
            <w:tcW w:w="920" w:type="dxa"/>
            <w:vMerge/>
            <w:tcBorders>
              <w:left w:val="single" w:sz="8" w:space="0" w:color="auto"/>
              <w:right w:val="single" w:sz="8" w:space="0" w:color="auto"/>
            </w:tcBorders>
            <w:vAlign w:val="bottom"/>
          </w:tcPr>
          <w:p w:rsidR="00F00D5F" w:rsidRDefault="00F00D5F">
            <w:pPr>
              <w:spacing w:line="234" w:lineRule="exact"/>
              <w:jc w:val="center"/>
              <w:rPr>
                <w:sz w:val="20"/>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170"/>
        </w:trPr>
        <w:tc>
          <w:tcPr>
            <w:tcW w:w="920" w:type="dxa"/>
            <w:vMerge/>
            <w:tcBorders>
              <w:left w:val="single" w:sz="8" w:space="0" w:color="auto"/>
              <w:right w:val="single" w:sz="8" w:space="0" w:color="auto"/>
            </w:tcBorders>
            <w:vAlign w:val="bottom"/>
          </w:tcPr>
          <w:p w:rsidR="00F00D5F" w:rsidRDefault="00F00D5F">
            <w:pPr>
              <w:rPr>
                <w:sz w:val="14"/>
                <w:szCs w:val="14"/>
              </w:rPr>
            </w:pPr>
          </w:p>
        </w:tc>
        <w:tc>
          <w:tcPr>
            <w:tcW w:w="1120" w:type="dxa"/>
            <w:vMerge/>
            <w:tcBorders>
              <w:left w:val="single" w:sz="8" w:space="0" w:color="auto"/>
              <w:right w:val="single" w:sz="8" w:space="0" w:color="auto"/>
            </w:tcBorders>
            <w:vAlign w:val="bottom"/>
          </w:tcPr>
          <w:p w:rsidR="00F00D5F" w:rsidRDefault="00F00D5F">
            <w:pPr>
              <w:spacing w:line="240" w:lineRule="exact"/>
              <w:jc w:val="center"/>
              <w:rPr>
                <w:sz w:val="20"/>
              </w:rPr>
            </w:pPr>
          </w:p>
        </w:tc>
        <w:tc>
          <w:tcPr>
            <w:tcW w:w="2480" w:type="dxa"/>
            <w:vMerge w:val="restart"/>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投标文件格式</w:t>
            </w:r>
          </w:p>
        </w:tc>
        <w:tc>
          <w:tcPr>
            <w:tcW w:w="4680" w:type="dxa"/>
            <w:vMerge w:val="restart"/>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rsidR="00F00D5F" w:rsidRDefault="00F00D5F">
            <w:pPr>
              <w:rPr>
                <w:sz w:val="1"/>
                <w:szCs w:val="1"/>
              </w:rPr>
            </w:pPr>
          </w:p>
        </w:tc>
      </w:tr>
      <w:tr w:rsidR="00F00D5F">
        <w:trPr>
          <w:trHeight w:val="216"/>
        </w:trPr>
        <w:tc>
          <w:tcPr>
            <w:tcW w:w="920" w:type="dxa"/>
            <w:vMerge/>
            <w:tcBorders>
              <w:left w:val="single" w:sz="8" w:space="0" w:color="auto"/>
              <w:right w:val="single" w:sz="8" w:space="0" w:color="auto"/>
            </w:tcBorders>
            <w:vAlign w:val="bottom"/>
          </w:tcPr>
          <w:p w:rsidR="00F00D5F" w:rsidRDefault="00F00D5F">
            <w:pPr>
              <w:rPr>
                <w:sz w:val="18"/>
                <w:szCs w:val="18"/>
              </w:rPr>
            </w:pPr>
          </w:p>
        </w:tc>
        <w:tc>
          <w:tcPr>
            <w:tcW w:w="1120" w:type="dxa"/>
            <w:vMerge/>
            <w:tcBorders>
              <w:left w:val="single" w:sz="8" w:space="0" w:color="auto"/>
              <w:right w:val="single" w:sz="8" w:space="0" w:color="auto"/>
            </w:tcBorders>
            <w:vAlign w:val="bottom"/>
          </w:tcPr>
          <w:p w:rsidR="00F00D5F" w:rsidRDefault="00F00D5F">
            <w:pPr>
              <w:rPr>
                <w:sz w:val="18"/>
                <w:szCs w:val="18"/>
              </w:rPr>
            </w:pPr>
          </w:p>
        </w:tc>
        <w:tc>
          <w:tcPr>
            <w:tcW w:w="2480" w:type="dxa"/>
            <w:vMerge/>
            <w:tcBorders>
              <w:right w:val="single" w:sz="8" w:space="0" w:color="auto"/>
            </w:tcBorders>
            <w:vAlign w:val="bottom"/>
          </w:tcPr>
          <w:p w:rsidR="00F00D5F" w:rsidRDefault="00F00D5F">
            <w:pPr>
              <w:rPr>
                <w:sz w:val="18"/>
                <w:szCs w:val="18"/>
              </w:rPr>
            </w:pPr>
          </w:p>
        </w:tc>
        <w:tc>
          <w:tcPr>
            <w:tcW w:w="4680" w:type="dxa"/>
            <w:vMerge/>
            <w:tcBorders>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trHeight w:val="42"/>
        </w:trPr>
        <w:tc>
          <w:tcPr>
            <w:tcW w:w="920" w:type="dxa"/>
            <w:vMerge/>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9"/>
        </w:trPr>
        <w:tc>
          <w:tcPr>
            <w:tcW w:w="920" w:type="dxa"/>
            <w:vMerge w:val="restart"/>
            <w:tcBorders>
              <w:top w:val="single" w:sz="8" w:space="0" w:color="auto"/>
              <w:left w:val="single" w:sz="8" w:space="0" w:color="auto"/>
              <w:right w:val="single" w:sz="8" w:space="0" w:color="auto"/>
            </w:tcBorders>
            <w:vAlign w:val="center"/>
          </w:tcPr>
          <w:p w:rsidR="00F00D5F" w:rsidRDefault="00B21305">
            <w:pPr>
              <w:jc w:val="center"/>
              <w:rPr>
                <w:sz w:val="20"/>
              </w:rPr>
            </w:pPr>
            <w:r>
              <w:rPr>
                <w:rFonts w:eastAsia="Times New Roman"/>
                <w:w w:val="99"/>
                <w:szCs w:val="21"/>
              </w:rPr>
              <w:t>2.1.2</w:t>
            </w:r>
          </w:p>
        </w:tc>
        <w:tc>
          <w:tcPr>
            <w:tcW w:w="1120" w:type="dxa"/>
            <w:vMerge w:val="restart"/>
            <w:tcBorders>
              <w:top w:val="single" w:sz="8" w:space="0" w:color="auto"/>
              <w:left w:val="single" w:sz="8" w:space="0" w:color="auto"/>
              <w:right w:val="single" w:sz="8" w:space="0" w:color="auto"/>
            </w:tcBorders>
            <w:vAlign w:val="center"/>
          </w:tcPr>
          <w:p w:rsidR="00F00D5F" w:rsidRDefault="00B21305">
            <w:pPr>
              <w:spacing w:line="240" w:lineRule="exact"/>
              <w:jc w:val="center"/>
              <w:rPr>
                <w:sz w:val="20"/>
              </w:rPr>
            </w:pPr>
            <w:r>
              <w:rPr>
                <w:rFonts w:ascii="宋体" w:hAnsi="宋体" w:cs="宋体"/>
                <w:w w:val="99"/>
                <w:szCs w:val="21"/>
              </w:rPr>
              <w:t>资格评审</w:t>
            </w:r>
          </w:p>
          <w:p w:rsidR="00F00D5F" w:rsidRDefault="00B21305">
            <w:pPr>
              <w:spacing w:line="240" w:lineRule="exact"/>
              <w:jc w:val="center"/>
              <w:rPr>
                <w:sz w:val="20"/>
              </w:rPr>
            </w:pPr>
            <w:r>
              <w:rPr>
                <w:rFonts w:ascii="宋体" w:hAnsi="宋体" w:cs="宋体"/>
                <w:w w:val="99"/>
                <w:szCs w:val="21"/>
              </w:rPr>
              <w:t>标准</w:t>
            </w: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营业执照和组织机构代</w:t>
            </w:r>
          </w:p>
        </w:tc>
        <w:tc>
          <w:tcPr>
            <w:tcW w:w="4680" w:type="dxa"/>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rsidR="00F00D5F" w:rsidRDefault="00F00D5F">
            <w:pPr>
              <w:rPr>
                <w:sz w:val="1"/>
                <w:szCs w:val="1"/>
              </w:rPr>
            </w:pPr>
          </w:p>
        </w:tc>
      </w:tr>
      <w:tr w:rsidR="00F00D5F">
        <w:trPr>
          <w:trHeight w:val="423"/>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码证</w:t>
            </w:r>
          </w:p>
        </w:tc>
        <w:tc>
          <w:tcPr>
            <w:tcW w:w="4680" w:type="dxa"/>
            <w:tcBorders>
              <w:right w:val="single" w:sz="8" w:space="0" w:color="auto"/>
            </w:tcBorders>
            <w:vAlign w:val="bottom"/>
          </w:tcPr>
          <w:p w:rsidR="00F00D5F" w:rsidRDefault="00B21305">
            <w:pPr>
              <w:spacing w:line="240" w:lineRule="exact"/>
              <w:ind w:left="80"/>
              <w:rPr>
                <w:sz w:val="20"/>
              </w:rPr>
            </w:pPr>
            <w:r>
              <w:rPr>
                <w:rFonts w:ascii="宋体" w:hAnsi="宋体" w:cs="宋体"/>
                <w:szCs w:val="21"/>
              </w:rPr>
              <w:t>效的营业执照和组织机构代码证</w:t>
            </w:r>
          </w:p>
        </w:tc>
        <w:tc>
          <w:tcPr>
            <w:tcW w:w="360" w:type="dxa"/>
            <w:vAlign w:val="bottom"/>
          </w:tcPr>
          <w:p w:rsidR="00F00D5F" w:rsidRDefault="00F00D5F">
            <w:pPr>
              <w:rPr>
                <w:sz w:val="1"/>
                <w:szCs w:val="1"/>
              </w:rPr>
            </w:pPr>
          </w:p>
        </w:tc>
      </w:tr>
      <w:tr w:rsidR="00F00D5F">
        <w:trPr>
          <w:trHeight w:val="58"/>
        </w:trPr>
        <w:tc>
          <w:tcPr>
            <w:tcW w:w="920" w:type="dxa"/>
            <w:vMerge/>
            <w:tcBorders>
              <w:left w:val="single" w:sz="8" w:space="0" w:color="auto"/>
              <w:right w:val="single" w:sz="8" w:space="0" w:color="auto"/>
            </w:tcBorders>
            <w:vAlign w:val="bottom"/>
          </w:tcPr>
          <w:p w:rsidR="00F00D5F" w:rsidRDefault="00F00D5F">
            <w:pPr>
              <w:rPr>
                <w:sz w:val="5"/>
                <w:szCs w:val="5"/>
              </w:rPr>
            </w:pPr>
          </w:p>
        </w:tc>
        <w:tc>
          <w:tcPr>
            <w:tcW w:w="1120" w:type="dxa"/>
            <w:vMerge/>
            <w:tcBorders>
              <w:left w:val="single" w:sz="8" w:space="0" w:color="auto"/>
              <w:right w:val="single" w:sz="8" w:space="0" w:color="auto"/>
            </w:tcBorders>
            <w:vAlign w:val="bottom"/>
          </w:tcPr>
          <w:p w:rsidR="00F00D5F" w:rsidRDefault="00F00D5F">
            <w:pPr>
              <w:rPr>
                <w:sz w:val="5"/>
                <w:szCs w:val="5"/>
              </w:rPr>
            </w:pPr>
          </w:p>
        </w:tc>
        <w:tc>
          <w:tcPr>
            <w:tcW w:w="2480" w:type="dxa"/>
            <w:tcBorders>
              <w:bottom w:val="single" w:sz="8" w:space="0" w:color="auto"/>
              <w:right w:val="single" w:sz="8" w:space="0" w:color="auto"/>
            </w:tcBorders>
            <w:vAlign w:val="bottom"/>
          </w:tcPr>
          <w:p w:rsidR="00F00D5F" w:rsidRDefault="00F00D5F">
            <w:pPr>
              <w:rPr>
                <w:sz w:val="5"/>
                <w:szCs w:val="5"/>
              </w:rPr>
            </w:pPr>
          </w:p>
        </w:tc>
        <w:tc>
          <w:tcPr>
            <w:tcW w:w="468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86"/>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资质要求</w:t>
            </w:r>
          </w:p>
        </w:tc>
        <w:tc>
          <w:tcPr>
            <w:tcW w:w="4680" w:type="dxa"/>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5"/>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vMerge/>
            <w:tcBorders>
              <w:left w:val="single" w:sz="8" w:space="0" w:color="auto"/>
              <w:right w:val="single" w:sz="8" w:space="0" w:color="auto"/>
            </w:tcBorders>
            <w:vAlign w:val="bottom"/>
          </w:tcPr>
          <w:p w:rsidR="00F00D5F" w:rsidRDefault="00F00D5F">
            <w:pPr>
              <w:jc w:val="center"/>
              <w:rPr>
                <w:sz w:val="20"/>
              </w:rPr>
            </w:pPr>
          </w:p>
        </w:tc>
        <w:tc>
          <w:tcPr>
            <w:tcW w:w="1120" w:type="dxa"/>
            <w:vMerge/>
            <w:tcBorders>
              <w:left w:val="single" w:sz="8" w:space="0" w:color="auto"/>
              <w:right w:val="single" w:sz="8" w:space="0" w:color="auto"/>
            </w:tcBorders>
            <w:vAlign w:val="bottom"/>
          </w:tcPr>
          <w:p w:rsidR="00F00D5F" w:rsidRDefault="00F00D5F">
            <w:pPr>
              <w:spacing w:line="240" w:lineRule="exact"/>
              <w:jc w:val="center"/>
              <w:rPr>
                <w:sz w:val="20"/>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财务要求</w:t>
            </w:r>
          </w:p>
        </w:tc>
        <w:tc>
          <w:tcPr>
            <w:tcW w:w="4680" w:type="dxa"/>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45"/>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信誉要求</w:t>
            </w:r>
          </w:p>
        </w:tc>
        <w:tc>
          <w:tcPr>
            <w:tcW w:w="4680" w:type="dxa"/>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45"/>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vMerge/>
            <w:tcBorders>
              <w:left w:val="single" w:sz="8" w:space="0" w:color="auto"/>
              <w:right w:val="single" w:sz="8" w:space="0" w:color="auto"/>
            </w:tcBorders>
            <w:vAlign w:val="bottom"/>
          </w:tcPr>
          <w:p w:rsidR="00F00D5F" w:rsidRDefault="00F00D5F">
            <w:pPr>
              <w:rPr>
                <w:sz w:val="24"/>
                <w:szCs w:val="24"/>
              </w:rPr>
            </w:pPr>
          </w:p>
        </w:tc>
        <w:tc>
          <w:tcPr>
            <w:tcW w:w="1120" w:type="dxa"/>
            <w:vMerge/>
            <w:tcBorders>
              <w:left w:val="single" w:sz="8" w:space="0" w:color="auto"/>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其他主要人员</w:t>
            </w:r>
          </w:p>
        </w:tc>
        <w:tc>
          <w:tcPr>
            <w:tcW w:w="4680" w:type="dxa"/>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vMerge/>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1120" w:type="dxa"/>
            <w:vMerge/>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528"/>
        </w:trPr>
        <w:tc>
          <w:tcPr>
            <w:tcW w:w="920" w:type="dxa"/>
            <w:vAlign w:val="bottom"/>
          </w:tcPr>
          <w:p w:rsidR="00F00D5F" w:rsidRDefault="00F00D5F">
            <w:pPr>
              <w:rPr>
                <w:sz w:val="24"/>
                <w:szCs w:val="24"/>
              </w:rPr>
            </w:pPr>
          </w:p>
        </w:tc>
        <w:tc>
          <w:tcPr>
            <w:tcW w:w="1120" w:type="dxa"/>
            <w:vAlign w:val="bottom"/>
          </w:tcPr>
          <w:p w:rsidR="00F00D5F" w:rsidRDefault="00F00D5F">
            <w:pPr>
              <w:rPr>
                <w:sz w:val="24"/>
                <w:szCs w:val="24"/>
              </w:rPr>
            </w:pPr>
          </w:p>
        </w:tc>
        <w:tc>
          <w:tcPr>
            <w:tcW w:w="2480" w:type="dxa"/>
            <w:vAlign w:val="bottom"/>
          </w:tcPr>
          <w:p w:rsidR="00F00D5F" w:rsidRDefault="00F00D5F">
            <w:pPr>
              <w:jc w:val="right"/>
              <w:rPr>
                <w:sz w:val="20"/>
              </w:rPr>
            </w:pPr>
          </w:p>
        </w:tc>
        <w:tc>
          <w:tcPr>
            <w:tcW w:w="4680" w:type="dxa"/>
            <w:vAlign w:val="bottom"/>
          </w:tcPr>
          <w:p w:rsidR="00F00D5F" w:rsidRDefault="00F00D5F">
            <w:pPr>
              <w:rPr>
                <w:sz w:val="24"/>
                <w:szCs w:val="24"/>
              </w:rPr>
            </w:pPr>
          </w:p>
        </w:tc>
        <w:tc>
          <w:tcPr>
            <w:tcW w:w="360" w:type="dxa"/>
            <w:vAlign w:val="bottom"/>
          </w:tcPr>
          <w:p w:rsidR="00F00D5F" w:rsidRDefault="00F00D5F">
            <w:pPr>
              <w:rPr>
                <w:sz w:val="1"/>
                <w:szCs w:val="1"/>
              </w:rPr>
            </w:pPr>
          </w:p>
        </w:tc>
      </w:tr>
    </w:tbl>
    <w:p w:rsidR="00F00D5F" w:rsidRDefault="00F00D5F">
      <w:pPr>
        <w:spacing w:line="386" w:lineRule="exact"/>
        <w:rPr>
          <w:sz w:val="20"/>
        </w:rPr>
      </w:pPr>
    </w:p>
    <w:p w:rsidR="00F00D5F" w:rsidRDefault="00F00D5F">
      <w:pPr>
        <w:sectPr w:rsidR="00F00D5F">
          <w:pgSz w:w="12240" w:h="15840"/>
          <w:pgMar w:top="1723" w:right="1440" w:bottom="1174" w:left="1440" w:header="0" w:footer="0" w:gutter="0"/>
          <w:cols w:space="425"/>
        </w:sectPr>
      </w:pPr>
    </w:p>
    <w:p w:rsidR="00F00D5F" w:rsidRDefault="00F00D5F">
      <w:pPr>
        <w:spacing w:line="1" w:lineRule="exact"/>
        <w:rPr>
          <w:sz w:val="20"/>
        </w:rPr>
      </w:pPr>
      <w:bookmarkStart w:id="29" w:name="page42"/>
      <w:bookmarkEnd w:id="29"/>
    </w:p>
    <w:tbl>
      <w:tblPr>
        <w:tblW w:w="9560" w:type="dxa"/>
        <w:tblInd w:w="370" w:type="dxa"/>
        <w:tblLayout w:type="fixed"/>
        <w:tblCellMar>
          <w:left w:w="0" w:type="dxa"/>
          <w:right w:w="0" w:type="dxa"/>
        </w:tblCellMar>
        <w:tblLook w:val="04A0"/>
      </w:tblPr>
      <w:tblGrid>
        <w:gridCol w:w="920"/>
        <w:gridCol w:w="1120"/>
        <w:gridCol w:w="2480"/>
        <w:gridCol w:w="1140"/>
        <w:gridCol w:w="420"/>
        <w:gridCol w:w="20"/>
        <w:gridCol w:w="300"/>
        <w:gridCol w:w="420"/>
        <w:gridCol w:w="2380"/>
        <w:gridCol w:w="360"/>
      </w:tblGrid>
      <w:tr w:rsidR="00F00D5F">
        <w:trPr>
          <w:trHeight w:val="406"/>
        </w:trPr>
        <w:tc>
          <w:tcPr>
            <w:tcW w:w="920" w:type="dxa"/>
            <w:tcBorders>
              <w:top w:val="single" w:sz="8" w:space="0" w:color="auto"/>
              <w:left w:val="single" w:sz="8" w:space="0" w:color="auto"/>
              <w:right w:val="single" w:sz="8" w:space="0" w:color="auto"/>
            </w:tcBorders>
            <w:vAlign w:val="bottom"/>
          </w:tcPr>
          <w:p w:rsidR="00F00D5F" w:rsidRDefault="00F00D5F">
            <w:pPr>
              <w:rPr>
                <w:sz w:val="24"/>
                <w:szCs w:val="24"/>
              </w:rPr>
            </w:pPr>
          </w:p>
        </w:tc>
        <w:tc>
          <w:tcPr>
            <w:tcW w:w="1120" w:type="dxa"/>
            <w:tcBorders>
              <w:top w:val="single" w:sz="8" w:space="0" w:color="auto"/>
              <w:right w:val="single" w:sz="8" w:space="0" w:color="auto"/>
            </w:tcBorders>
            <w:vAlign w:val="bottom"/>
          </w:tcPr>
          <w:p w:rsidR="00F00D5F" w:rsidRDefault="00F00D5F">
            <w:pPr>
              <w:rPr>
                <w:sz w:val="24"/>
                <w:szCs w:val="24"/>
              </w:rPr>
            </w:pPr>
          </w:p>
        </w:tc>
        <w:tc>
          <w:tcPr>
            <w:tcW w:w="2480" w:type="dxa"/>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szCs w:val="21"/>
              </w:rPr>
              <w:t>试验检测仪器设备</w:t>
            </w:r>
          </w:p>
        </w:tc>
        <w:tc>
          <w:tcPr>
            <w:tcW w:w="4680" w:type="dxa"/>
            <w:gridSpan w:val="6"/>
            <w:tcBorders>
              <w:top w:val="single" w:sz="8" w:space="0" w:color="auto"/>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5"/>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其他要求</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联合体投标人</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5"/>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vMerge w:val="restart"/>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不存在禁止投标的情形</w:t>
            </w:r>
          </w:p>
        </w:tc>
        <w:tc>
          <w:tcPr>
            <w:tcW w:w="4680" w:type="dxa"/>
            <w:gridSpan w:val="6"/>
            <w:vMerge w:val="restart"/>
            <w:tcBorders>
              <w:right w:val="single" w:sz="8" w:space="0" w:color="auto"/>
            </w:tcBorders>
            <w:vAlign w:val="bottom"/>
          </w:tcPr>
          <w:p w:rsidR="00F00D5F" w:rsidRDefault="00B21305">
            <w:pPr>
              <w:spacing w:line="256" w:lineRule="exact"/>
              <w:ind w:left="80"/>
              <w:rPr>
                <w:sz w:val="19"/>
                <w:szCs w:val="19"/>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tc>
        <w:tc>
          <w:tcPr>
            <w:tcW w:w="360" w:type="dxa"/>
            <w:vAlign w:val="bottom"/>
          </w:tcPr>
          <w:p w:rsidR="00F00D5F" w:rsidRDefault="00F00D5F">
            <w:pPr>
              <w:rPr>
                <w:sz w:val="1"/>
                <w:szCs w:val="1"/>
              </w:rPr>
            </w:pPr>
          </w:p>
        </w:tc>
      </w:tr>
      <w:tr w:rsidR="00F00D5F">
        <w:trPr>
          <w:trHeight w:val="202"/>
        </w:trPr>
        <w:tc>
          <w:tcPr>
            <w:tcW w:w="920" w:type="dxa"/>
            <w:tcBorders>
              <w:left w:val="single" w:sz="8" w:space="0" w:color="auto"/>
              <w:right w:val="single" w:sz="8" w:space="0" w:color="auto"/>
            </w:tcBorders>
            <w:vAlign w:val="bottom"/>
          </w:tcPr>
          <w:p w:rsidR="00F00D5F" w:rsidRDefault="00F00D5F">
            <w:pPr>
              <w:rPr>
                <w:sz w:val="17"/>
                <w:szCs w:val="17"/>
              </w:rPr>
            </w:pPr>
          </w:p>
        </w:tc>
        <w:tc>
          <w:tcPr>
            <w:tcW w:w="1120" w:type="dxa"/>
            <w:tcBorders>
              <w:right w:val="single" w:sz="8" w:space="0" w:color="auto"/>
            </w:tcBorders>
            <w:vAlign w:val="bottom"/>
          </w:tcPr>
          <w:p w:rsidR="00F00D5F" w:rsidRDefault="00F00D5F">
            <w:pPr>
              <w:rPr>
                <w:sz w:val="17"/>
                <w:szCs w:val="17"/>
              </w:rPr>
            </w:pPr>
          </w:p>
        </w:tc>
        <w:tc>
          <w:tcPr>
            <w:tcW w:w="2480" w:type="dxa"/>
            <w:vMerge/>
            <w:tcBorders>
              <w:right w:val="single" w:sz="8" w:space="0" w:color="auto"/>
            </w:tcBorders>
            <w:vAlign w:val="bottom"/>
          </w:tcPr>
          <w:p w:rsidR="00F00D5F" w:rsidRDefault="00F00D5F">
            <w:pPr>
              <w:rPr>
                <w:sz w:val="17"/>
                <w:szCs w:val="17"/>
              </w:rPr>
            </w:pPr>
          </w:p>
        </w:tc>
        <w:tc>
          <w:tcPr>
            <w:tcW w:w="4680" w:type="dxa"/>
            <w:gridSpan w:val="6"/>
            <w:vMerge/>
            <w:tcBorders>
              <w:right w:val="single" w:sz="8" w:space="0" w:color="auto"/>
            </w:tcBorders>
            <w:vAlign w:val="bottom"/>
          </w:tcPr>
          <w:p w:rsidR="00F00D5F" w:rsidRDefault="00F00D5F">
            <w:pPr>
              <w:rPr>
                <w:sz w:val="17"/>
                <w:szCs w:val="17"/>
              </w:rPr>
            </w:pPr>
          </w:p>
        </w:tc>
        <w:tc>
          <w:tcPr>
            <w:tcW w:w="360" w:type="dxa"/>
            <w:vAlign w:val="bottom"/>
          </w:tcPr>
          <w:p w:rsidR="00F00D5F" w:rsidRDefault="00F00D5F">
            <w:pPr>
              <w:rPr>
                <w:sz w:val="1"/>
                <w:szCs w:val="1"/>
              </w:rPr>
            </w:pPr>
          </w:p>
        </w:tc>
      </w:tr>
      <w:tr w:rsidR="00F00D5F">
        <w:trPr>
          <w:trHeight w:val="221"/>
        </w:trPr>
        <w:tc>
          <w:tcPr>
            <w:tcW w:w="920" w:type="dxa"/>
            <w:tcBorders>
              <w:left w:val="single" w:sz="8" w:space="0" w:color="auto"/>
              <w:right w:val="single" w:sz="8" w:space="0" w:color="auto"/>
            </w:tcBorders>
            <w:vAlign w:val="bottom"/>
          </w:tcPr>
          <w:p w:rsidR="00F00D5F" w:rsidRDefault="00F00D5F">
            <w:pPr>
              <w:rPr>
                <w:sz w:val="19"/>
                <w:szCs w:val="19"/>
              </w:rPr>
            </w:pPr>
          </w:p>
        </w:tc>
        <w:tc>
          <w:tcPr>
            <w:tcW w:w="1120" w:type="dxa"/>
            <w:tcBorders>
              <w:right w:val="single" w:sz="8" w:space="0" w:color="auto"/>
            </w:tcBorders>
            <w:vAlign w:val="bottom"/>
          </w:tcPr>
          <w:p w:rsidR="00F00D5F" w:rsidRDefault="00F00D5F">
            <w:pPr>
              <w:rPr>
                <w:sz w:val="19"/>
                <w:szCs w:val="19"/>
              </w:rPr>
            </w:pPr>
          </w:p>
        </w:tc>
        <w:tc>
          <w:tcPr>
            <w:tcW w:w="2480" w:type="dxa"/>
            <w:tcBorders>
              <w:right w:val="single" w:sz="8" w:space="0" w:color="auto"/>
            </w:tcBorders>
            <w:vAlign w:val="bottom"/>
          </w:tcPr>
          <w:p w:rsidR="00F00D5F" w:rsidRDefault="00F00D5F">
            <w:pPr>
              <w:rPr>
                <w:sz w:val="19"/>
                <w:szCs w:val="19"/>
              </w:rPr>
            </w:pPr>
          </w:p>
        </w:tc>
        <w:tc>
          <w:tcPr>
            <w:tcW w:w="4680" w:type="dxa"/>
            <w:gridSpan w:val="6"/>
            <w:vMerge/>
            <w:tcBorders>
              <w:right w:val="single" w:sz="8" w:space="0" w:color="auto"/>
            </w:tcBorders>
            <w:vAlign w:val="bottom"/>
          </w:tcPr>
          <w:p w:rsidR="00F00D5F" w:rsidRDefault="00F00D5F">
            <w:pPr>
              <w:rPr>
                <w:sz w:val="19"/>
                <w:szCs w:val="19"/>
              </w:rPr>
            </w:pPr>
          </w:p>
        </w:tc>
        <w:tc>
          <w:tcPr>
            <w:tcW w:w="360" w:type="dxa"/>
            <w:vAlign w:val="bottom"/>
          </w:tcPr>
          <w:p w:rsidR="00F00D5F" w:rsidRDefault="00F00D5F">
            <w:pPr>
              <w:rPr>
                <w:sz w:val="1"/>
                <w:szCs w:val="1"/>
              </w:rPr>
            </w:pPr>
          </w:p>
        </w:tc>
      </w:tr>
      <w:tr w:rsidR="00F00D5F">
        <w:trPr>
          <w:trHeight w:val="90"/>
        </w:trPr>
        <w:tc>
          <w:tcPr>
            <w:tcW w:w="920" w:type="dxa"/>
            <w:tcBorders>
              <w:left w:val="single" w:sz="8" w:space="0" w:color="auto"/>
              <w:bottom w:val="single" w:sz="4" w:space="0" w:color="auto"/>
              <w:right w:val="single" w:sz="8" w:space="0" w:color="auto"/>
            </w:tcBorders>
            <w:vAlign w:val="bottom"/>
          </w:tcPr>
          <w:p w:rsidR="00F00D5F" w:rsidRDefault="00F00D5F">
            <w:pPr>
              <w:rPr>
                <w:sz w:val="5"/>
                <w:szCs w:val="5"/>
              </w:rPr>
            </w:pPr>
          </w:p>
        </w:tc>
        <w:tc>
          <w:tcPr>
            <w:tcW w:w="1120" w:type="dxa"/>
            <w:tcBorders>
              <w:bottom w:val="single" w:sz="4" w:space="0" w:color="auto"/>
              <w:right w:val="single" w:sz="8" w:space="0" w:color="auto"/>
            </w:tcBorders>
            <w:vAlign w:val="bottom"/>
          </w:tcPr>
          <w:p w:rsidR="00F00D5F" w:rsidRDefault="00F00D5F">
            <w:pPr>
              <w:rPr>
                <w:sz w:val="5"/>
                <w:szCs w:val="5"/>
              </w:rPr>
            </w:pPr>
          </w:p>
        </w:tc>
        <w:tc>
          <w:tcPr>
            <w:tcW w:w="2480" w:type="dxa"/>
            <w:tcBorders>
              <w:bottom w:val="single" w:sz="4" w:space="0" w:color="auto"/>
              <w:right w:val="single" w:sz="8" w:space="0" w:color="auto"/>
            </w:tcBorders>
            <w:vAlign w:val="bottom"/>
          </w:tcPr>
          <w:p w:rsidR="00F00D5F" w:rsidRDefault="00F00D5F">
            <w:pPr>
              <w:rPr>
                <w:sz w:val="5"/>
                <w:szCs w:val="5"/>
              </w:rPr>
            </w:pPr>
          </w:p>
        </w:tc>
        <w:tc>
          <w:tcPr>
            <w:tcW w:w="1140" w:type="dxa"/>
            <w:tcBorders>
              <w:bottom w:val="single" w:sz="8" w:space="0" w:color="auto"/>
            </w:tcBorders>
            <w:vAlign w:val="bottom"/>
          </w:tcPr>
          <w:p w:rsidR="00F00D5F" w:rsidRDefault="00F00D5F">
            <w:pPr>
              <w:rPr>
                <w:sz w:val="5"/>
                <w:szCs w:val="5"/>
              </w:rPr>
            </w:pPr>
          </w:p>
        </w:tc>
        <w:tc>
          <w:tcPr>
            <w:tcW w:w="420" w:type="dxa"/>
            <w:tcBorders>
              <w:bottom w:val="single" w:sz="8" w:space="0" w:color="auto"/>
            </w:tcBorders>
            <w:vAlign w:val="bottom"/>
          </w:tcPr>
          <w:p w:rsidR="00F00D5F" w:rsidRDefault="00F00D5F">
            <w:pPr>
              <w:rPr>
                <w:sz w:val="5"/>
                <w:szCs w:val="5"/>
              </w:rPr>
            </w:pPr>
          </w:p>
        </w:tc>
        <w:tc>
          <w:tcPr>
            <w:tcW w:w="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420" w:type="dxa"/>
            <w:tcBorders>
              <w:bottom w:val="single" w:sz="8" w:space="0" w:color="auto"/>
            </w:tcBorders>
            <w:vAlign w:val="bottom"/>
          </w:tcPr>
          <w:p w:rsidR="00F00D5F" w:rsidRDefault="00F00D5F">
            <w:pPr>
              <w:rPr>
                <w:sz w:val="5"/>
                <w:szCs w:val="5"/>
              </w:rPr>
            </w:pPr>
          </w:p>
        </w:tc>
        <w:tc>
          <w:tcPr>
            <w:tcW w:w="238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87"/>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投标报价</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rsidR="00F00D5F" w:rsidRDefault="00F00D5F">
            <w:pPr>
              <w:rPr>
                <w:sz w:val="1"/>
                <w:szCs w:val="1"/>
              </w:rPr>
            </w:pPr>
          </w:p>
        </w:tc>
      </w:tr>
      <w:tr w:rsidR="00F00D5F">
        <w:trPr>
          <w:trHeight w:val="90"/>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9"/>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投标内容</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监理服务期限</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9"/>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质量标准</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vMerge w:val="restart"/>
            <w:tcBorders>
              <w:left w:val="single" w:sz="8" w:space="0" w:color="auto"/>
              <w:right w:val="single" w:sz="8" w:space="0" w:color="auto"/>
            </w:tcBorders>
            <w:vAlign w:val="bottom"/>
          </w:tcPr>
          <w:p w:rsidR="00F00D5F" w:rsidRDefault="00B21305">
            <w:pPr>
              <w:ind w:right="154"/>
              <w:jc w:val="right"/>
              <w:rPr>
                <w:sz w:val="20"/>
              </w:rPr>
            </w:pPr>
            <w:r>
              <w:rPr>
                <w:rFonts w:eastAsia="Times New Roman"/>
                <w:szCs w:val="21"/>
              </w:rPr>
              <w:t>2.1.3</w:t>
            </w:r>
          </w:p>
        </w:tc>
        <w:tc>
          <w:tcPr>
            <w:tcW w:w="112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响应性评</w:t>
            </w: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投标有效期</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42"/>
        </w:trPr>
        <w:tc>
          <w:tcPr>
            <w:tcW w:w="920" w:type="dxa"/>
            <w:vMerge/>
            <w:tcBorders>
              <w:left w:val="single" w:sz="8" w:space="0" w:color="auto"/>
              <w:right w:val="single" w:sz="8" w:space="0" w:color="auto"/>
            </w:tcBorders>
            <w:vAlign w:val="bottom"/>
          </w:tcPr>
          <w:p w:rsidR="00F00D5F" w:rsidRDefault="00F00D5F">
            <w:pPr>
              <w:rPr>
                <w:sz w:val="3"/>
                <w:szCs w:val="3"/>
              </w:rPr>
            </w:pPr>
          </w:p>
        </w:tc>
        <w:tc>
          <w:tcPr>
            <w:tcW w:w="1120" w:type="dxa"/>
            <w:vMerge w:val="restart"/>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审标准</w:t>
            </w: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30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158"/>
        </w:trPr>
        <w:tc>
          <w:tcPr>
            <w:tcW w:w="920" w:type="dxa"/>
            <w:vMerge/>
            <w:tcBorders>
              <w:left w:val="single" w:sz="8" w:space="0" w:color="auto"/>
              <w:right w:val="single" w:sz="8" w:space="0" w:color="auto"/>
            </w:tcBorders>
            <w:vAlign w:val="bottom"/>
          </w:tcPr>
          <w:p w:rsidR="00F00D5F" w:rsidRDefault="00F00D5F">
            <w:pPr>
              <w:rPr>
                <w:sz w:val="13"/>
                <w:szCs w:val="13"/>
              </w:rPr>
            </w:pPr>
          </w:p>
        </w:tc>
        <w:tc>
          <w:tcPr>
            <w:tcW w:w="1120" w:type="dxa"/>
            <w:vMerge/>
            <w:tcBorders>
              <w:right w:val="single" w:sz="8" w:space="0" w:color="auto"/>
            </w:tcBorders>
            <w:vAlign w:val="bottom"/>
          </w:tcPr>
          <w:p w:rsidR="00F00D5F" w:rsidRDefault="00F00D5F">
            <w:pPr>
              <w:rPr>
                <w:sz w:val="13"/>
                <w:szCs w:val="13"/>
              </w:rPr>
            </w:pPr>
          </w:p>
        </w:tc>
        <w:tc>
          <w:tcPr>
            <w:tcW w:w="2480" w:type="dxa"/>
            <w:vMerge w:val="restart"/>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投标保证金</w:t>
            </w:r>
          </w:p>
        </w:tc>
        <w:tc>
          <w:tcPr>
            <w:tcW w:w="4680" w:type="dxa"/>
            <w:gridSpan w:val="6"/>
            <w:vMerge w:val="restart"/>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rsidR="00F00D5F" w:rsidRDefault="00F00D5F">
            <w:pPr>
              <w:rPr>
                <w:sz w:val="1"/>
                <w:szCs w:val="1"/>
              </w:rPr>
            </w:pPr>
          </w:p>
        </w:tc>
      </w:tr>
      <w:tr w:rsidR="00F00D5F">
        <w:trPr>
          <w:trHeight w:val="230"/>
        </w:trPr>
        <w:tc>
          <w:tcPr>
            <w:tcW w:w="920" w:type="dxa"/>
            <w:tcBorders>
              <w:left w:val="single" w:sz="8" w:space="0" w:color="auto"/>
              <w:right w:val="single" w:sz="8" w:space="0" w:color="auto"/>
            </w:tcBorders>
            <w:vAlign w:val="bottom"/>
          </w:tcPr>
          <w:p w:rsidR="00F00D5F" w:rsidRDefault="00F00D5F">
            <w:pPr>
              <w:rPr>
                <w:sz w:val="20"/>
              </w:rPr>
            </w:pPr>
          </w:p>
        </w:tc>
        <w:tc>
          <w:tcPr>
            <w:tcW w:w="1120" w:type="dxa"/>
            <w:vMerge/>
            <w:tcBorders>
              <w:right w:val="single" w:sz="8" w:space="0" w:color="auto"/>
            </w:tcBorders>
            <w:vAlign w:val="bottom"/>
          </w:tcPr>
          <w:p w:rsidR="00F00D5F" w:rsidRDefault="00F00D5F">
            <w:pPr>
              <w:rPr>
                <w:sz w:val="20"/>
              </w:rPr>
            </w:pPr>
          </w:p>
        </w:tc>
        <w:tc>
          <w:tcPr>
            <w:tcW w:w="2480" w:type="dxa"/>
            <w:vMerge/>
            <w:tcBorders>
              <w:right w:val="single" w:sz="8" w:space="0" w:color="auto"/>
            </w:tcBorders>
            <w:vAlign w:val="bottom"/>
          </w:tcPr>
          <w:p w:rsidR="00F00D5F" w:rsidRDefault="00F00D5F">
            <w:pPr>
              <w:rPr>
                <w:sz w:val="20"/>
              </w:rPr>
            </w:pPr>
          </w:p>
        </w:tc>
        <w:tc>
          <w:tcPr>
            <w:tcW w:w="4680" w:type="dxa"/>
            <w:gridSpan w:val="6"/>
            <w:vMerge/>
            <w:tcBorders>
              <w:right w:val="single" w:sz="8" w:space="0" w:color="auto"/>
            </w:tcBorders>
            <w:vAlign w:val="bottom"/>
          </w:tcPr>
          <w:p w:rsidR="00F00D5F" w:rsidRDefault="00F00D5F">
            <w:pPr>
              <w:rPr>
                <w:sz w:val="20"/>
              </w:rPr>
            </w:pP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权利义务</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rsidR="00F00D5F" w:rsidRDefault="00F00D5F">
            <w:pPr>
              <w:rPr>
                <w:sz w:val="1"/>
                <w:szCs w:val="1"/>
              </w:rPr>
            </w:pPr>
          </w:p>
        </w:tc>
      </w:tr>
      <w:tr w:rsidR="00F00D5F">
        <w:trPr>
          <w:trHeight w:val="440"/>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F00D5F">
            <w:pPr>
              <w:rPr>
                <w:sz w:val="24"/>
                <w:szCs w:val="24"/>
              </w:rPr>
            </w:pP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rsidR="00F00D5F" w:rsidRDefault="00F00D5F">
            <w:pPr>
              <w:rPr>
                <w:sz w:val="1"/>
                <w:szCs w:val="1"/>
              </w:rPr>
            </w:pPr>
          </w:p>
        </w:tc>
      </w:tr>
      <w:tr w:rsidR="00F00D5F">
        <w:trPr>
          <w:trHeight w:val="45"/>
        </w:trPr>
        <w:tc>
          <w:tcPr>
            <w:tcW w:w="920" w:type="dxa"/>
            <w:tcBorders>
              <w:left w:val="single" w:sz="8" w:space="0" w:color="auto"/>
              <w:right w:val="single" w:sz="8" w:space="0" w:color="auto"/>
            </w:tcBorders>
            <w:vAlign w:val="bottom"/>
          </w:tcPr>
          <w:p w:rsidR="00F00D5F" w:rsidRDefault="00F00D5F">
            <w:pPr>
              <w:rPr>
                <w:sz w:val="3"/>
                <w:szCs w:val="3"/>
              </w:rPr>
            </w:pPr>
          </w:p>
        </w:tc>
        <w:tc>
          <w:tcPr>
            <w:tcW w:w="1120" w:type="dxa"/>
            <w:tcBorders>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320" w:type="dxa"/>
            <w:gridSpan w:val="2"/>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920" w:type="dxa"/>
            <w:tcBorders>
              <w:left w:val="single" w:sz="8" w:space="0" w:color="auto"/>
              <w:righ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szCs w:val="21"/>
              </w:rPr>
              <w:t>监理大纲</w:t>
            </w:r>
          </w:p>
        </w:tc>
        <w:tc>
          <w:tcPr>
            <w:tcW w:w="4680" w:type="dxa"/>
            <w:gridSpan w:val="6"/>
            <w:tcBorders>
              <w:right w:val="single" w:sz="8" w:space="0" w:color="auto"/>
            </w:tcBorders>
            <w:vAlign w:val="bottom"/>
          </w:tcPr>
          <w:p w:rsidR="00F00D5F" w:rsidRDefault="00B21305">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rsidR="00F00D5F" w:rsidRDefault="00F00D5F">
            <w:pPr>
              <w:rPr>
                <w:sz w:val="1"/>
                <w:szCs w:val="1"/>
              </w:rPr>
            </w:pPr>
          </w:p>
        </w:tc>
      </w:tr>
      <w:tr w:rsidR="00F00D5F">
        <w:trPr>
          <w:trHeight w:val="42"/>
        </w:trPr>
        <w:tc>
          <w:tcPr>
            <w:tcW w:w="920" w:type="dxa"/>
            <w:tcBorders>
              <w:left w:val="single" w:sz="8" w:space="0" w:color="auto"/>
              <w:bottom w:val="single" w:sz="4" w:space="0" w:color="auto"/>
              <w:right w:val="single" w:sz="8" w:space="0" w:color="auto"/>
            </w:tcBorders>
            <w:vAlign w:val="bottom"/>
          </w:tcPr>
          <w:p w:rsidR="00F00D5F" w:rsidRDefault="00F00D5F">
            <w:pPr>
              <w:rPr>
                <w:sz w:val="3"/>
                <w:szCs w:val="3"/>
              </w:rPr>
            </w:pPr>
          </w:p>
        </w:tc>
        <w:tc>
          <w:tcPr>
            <w:tcW w:w="1120" w:type="dxa"/>
            <w:tcBorders>
              <w:bottom w:val="single" w:sz="4"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114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0" w:type="dxa"/>
            <w:tcBorders>
              <w:bottom w:val="single" w:sz="8" w:space="0" w:color="auto"/>
            </w:tcBorders>
            <w:vAlign w:val="bottom"/>
          </w:tcPr>
          <w:p w:rsidR="00F00D5F" w:rsidRDefault="00F00D5F">
            <w:pPr>
              <w:rPr>
                <w:sz w:val="3"/>
                <w:szCs w:val="3"/>
              </w:rPr>
            </w:pPr>
          </w:p>
        </w:tc>
        <w:tc>
          <w:tcPr>
            <w:tcW w:w="300" w:type="dxa"/>
            <w:tcBorders>
              <w:bottom w:val="single" w:sz="8" w:space="0" w:color="auto"/>
            </w:tcBorders>
            <w:vAlign w:val="bottom"/>
          </w:tcPr>
          <w:p w:rsidR="00F00D5F" w:rsidRDefault="00F00D5F">
            <w:pPr>
              <w:rPr>
                <w:sz w:val="3"/>
                <w:szCs w:val="3"/>
              </w:rPr>
            </w:pPr>
          </w:p>
        </w:tc>
        <w:tc>
          <w:tcPr>
            <w:tcW w:w="420" w:type="dxa"/>
            <w:tcBorders>
              <w:bottom w:val="single" w:sz="8" w:space="0" w:color="auto"/>
            </w:tcBorders>
            <w:vAlign w:val="bottom"/>
          </w:tcPr>
          <w:p w:rsidR="00F00D5F" w:rsidRDefault="00F00D5F">
            <w:pPr>
              <w:rPr>
                <w:sz w:val="3"/>
                <w:szCs w:val="3"/>
              </w:rPr>
            </w:pPr>
          </w:p>
        </w:tc>
        <w:tc>
          <w:tcPr>
            <w:tcW w:w="2380" w:type="dxa"/>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70"/>
        </w:trPr>
        <w:tc>
          <w:tcPr>
            <w:tcW w:w="2040" w:type="dxa"/>
            <w:gridSpan w:val="2"/>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b/>
                <w:bCs/>
                <w:w w:val="98"/>
                <w:szCs w:val="21"/>
              </w:rPr>
              <w:t>条款号</w:t>
            </w: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b/>
                <w:bCs/>
                <w:w w:val="99"/>
                <w:szCs w:val="21"/>
              </w:rPr>
              <w:t>条款内容</w:t>
            </w:r>
          </w:p>
        </w:tc>
        <w:tc>
          <w:tcPr>
            <w:tcW w:w="1140" w:type="dxa"/>
            <w:vAlign w:val="bottom"/>
          </w:tcPr>
          <w:p w:rsidR="00F00D5F" w:rsidRDefault="00F00D5F">
            <w:pPr>
              <w:rPr>
                <w:sz w:val="24"/>
                <w:szCs w:val="24"/>
              </w:rPr>
            </w:pPr>
          </w:p>
        </w:tc>
        <w:tc>
          <w:tcPr>
            <w:tcW w:w="420" w:type="dxa"/>
            <w:vAlign w:val="bottom"/>
          </w:tcPr>
          <w:p w:rsidR="00F00D5F" w:rsidRDefault="00F00D5F">
            <w:pPr>
              <w:rPr>
                <w:sz w:val="24"/>
                <w:szCs w:val="24"/>
              </w:rPr>
            </w:pPr>
          </w:p>
        </w:tc>
        <w:tc>
          <w:tcPr>
            <w:tcW w:w="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2800" w:type="dxa"/>
            <w:gridSpan w:val="2"/>
            <w:tcBorders>
              <w:right w:val="single" w:sz="8" w:space="0" w:color="auto"/>
            </w:tcBorders>
            <w:vAlign w:val="bottom"/>
          </w:tcPr>
          <w:p w:rsidR="00F00D5F" w:rsidRDefault="00B21305">
            <w:pPr>
              <w:spacing w:line="240" w:lineRule="exact"/>
              <w:ind w:right="1814"/>
              <w:jc w:val="center"/>
              <w:rPr>
                <w:sz w:val="20"/>
              </w:rPr>
            </w:pPr>
            <w:r>
              <w:rPr>
                <w:rFonts w:ascii="宋体" w:hAnsi="宋体" w:cs="宋体"/>
                <w:b/>
                <w:bCs/>
                <w:w w:val="99"/>
                <w:szCs w:val="21"/>
              </w:rPr>
              <w:t>编列内容</w:t>
            </w:r>
          </w:p>
        </w:tc>
        <w:tc>
          <w:tcPr>
            <w:tcW w:w="360" w:type="dxa"/>
            <w:vAlign w:val="bottom"/>
          </w:tcPr>
          <w:p w:rsidR="00F00D5F" w:rsidRDefault="00F00D5F">
            <w:pPr>
              <w:rPr>
                <w:sz w:val="1"/>
                <w:szCs w:val="1"/>
              </w:rPr>
            </w:pPr>
          </w:p>
        </w:tc>
      </w:tr>
      <w:tr w:rsidR="00F00D5F">
        <w:trPr>
          <w:trHeight w:val="58"/>
        </w:trPr>
        <w:tc>
          <w:tcPr>
            <w:tcW w:w="920" w:type="dxa"/>
            <w:tcBorders>
              <w:left w:val="single" w:sz="8" w:space="0" w:color="auto"/>
              <w:bottom w:val="single" w:sz="8" w:space="0" w:color="auto"/>
            </w:tcBorders>
            <w:vAlign w:val="bottom"/>
          </w:tcPr>
          <w:p w:rsidR="00F00D5F" w:rsidRDefault="00F00D5F">
            <w:pPr>
              <w:rPr>
                <w:sz w:val="5"/>
                <w:szCs w:val="5"/>
              </w:rPr>
            </w:pPr>
          </w:p>
        </w:tc>
        <w:tc>
          <w:tcPr>
            <w:tcW w:w="1120" w:type="dxa"/>
            <w:tcBorders>
              <w:bottom w:val="single" w:sz="8" w:space="0" w:color="auto"/>
              <w:right w:val="single" w:sz="8" w:space="0" w:color="auto"/>
            </w:tcBorders>
            <w:vAlign w:val="bottom"/>
          </w:tcPr>
          <w:p w:rsidR="00F00D5F" w:rsidRDefault="00F00D5F">
            <w:pPr>
              <w:rPr>
                <w:sz w:val="5"/>
                <w:szCs w:val="5"/>
              </w:rPr>
            </w:pPr>
          </w:p>
        </w:tc>
        <w:tc>
          <w:tcPr>
            <w:tcW w:w="2480" w:type="dxa"/>
            <w:tcBorders>
              <w:bottom w:val="single" w:sz="8" w:space="0" w:color="auto"/>
              <w:right w:val="single" w:sz="8" w:space="0" w:color="auto"/>
            </w:tcBorders>
            <w:vAlign w:val="bottom"/>
          </w:tcPr>
          <w:p w:rsidR="00F00D5F" w:rsidRDefault="00F00D5F">
            <w:pPr>
              <w:rPr>
                <w:sz w:val="5"/>
                <w:szCs w:val="5"/>
              </w:rPr>
            </w:pPr>
          </w:p>
        </w:tc>
        <w:tc>
          <w:tcPr>
            <w:tcW w:w="1580" w:type="dxa"/>
            <w:gridSpan w:val="3"/>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420" w:type="dxa"/>
            <w:tcBorders>
              <w:bottom w:val="single" w:sz="8" w:space="0" w:color="auto"/>
            </w:tcBorders>
            <w:vAlign w:val="bottom"/>
          </w:tcPr>
          <w:p w:rsidR="00F00D5F" w:rsidRDefault="00F00D5F">
            <w:pPr>
              <w:rPr>
                <w:sz w:val="5"/>
                <w:szCs w:val="5"/>
              </w:rPr>
            </w:pPr>
          </w:p>
        </w:tc>
        <w:tc>
          <w:tcPr>
            <w:tcW w:w="238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66"/>
        </w:trPr>
        <w:tc>
          <w:tcPr>
            <w:tcW w:w="920" w:type="dxa"/>
            <w:tcBorders>
              <w:lef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F00D5F">
            <w:pPr>
              <w:rPr>
                <w:sz w:val="24"/>
                <w:szCs w:val="24"/>
              </w:rPr>
            </w:pPr>
          </w:p>
        </w:tc>
        <w:tc>
          <w:tcPr>
            <w:tcW w:w="4680" w:type="dxa"/>
            <w:gridSpan w:val="6"/>
            <w:vMerge w:val="restart"/>
            <w:tcBorders>
              <w:right w:val="single" w:sz="8" w:space="0" w:color="auto"/>
            </w:tcBorders>
            <w:vAlign w:val="bottom"/>
          </w:tcPr>
          <w:p w:rsidR="00F00D5F" w:rsidRDefault="00B21305">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zCs w:val="21"/>
              </w:rPr>
              <w:t>投标</w:t>
            </w:r>
            <w:r>
              <w:rPr>
                <w:rFonts w:asciiTheme="minorEastAsia" w:hAnsiTheme="minorEastAsia" w:cstheme="minorEastAsia" w:hint="eastAsia"/>
                <w:spacing w:val="-2"/>
                <w:szCs w:val="21"/>
              </w:rPr>
              <w:t>报</w:t>
            </w:r>
            <w:r>
              <w:rPr>
                <w:rFonts w:asciiTheme="minorEastAsia" w:hAnsiTheme="minorEastAsia" w:cstheme="minorEastAsia" w:hint="eastAsia"/>
                <w:szCs w:val="21"/>
              </w:rPr>
              <w:t>价</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15</w:t>
            </w:r>
            <w:r>
              <w:rPr>
                <w:rFonts w:asciiTheme="minorEastAsia" w:hAnsiTheme="minorEastAsia" w:cstheme="minorEastAsia" w:hint="eastAsia"/>
                <w:szCs w:val="21"/>
              </w:rPr>
              <w:t>分</w:t>
            </w:r>
          </w:p>
          <w:p w:rsidR="00F00D5F" w:rsidRDefault="00B21305">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pacing w:val="-2"/>
                <w:szCs w:val="21"/>
              </w:rPr>
              <w:t>资信业绩：</w:t>
            </w:r>
            <w:r>
              <w:rPr>
                <w:rFonts w:asciiTheme="minorEastAsia" w:hAnsiTheme="minorEastAsia" w:cstheme="minorEastAsia" w:hint="eastAsia"/>
                <w:szCs w:val="21"/>
                <w:u w:val="single"/>
              </w:rPr>
              <w:t>57</w:t>
            </w:r>
            <w:r>
              <w:rPr>
                <w:rFonts w:asciiTheme="minorEastAsia" w:hAnsiTheme="minorEastAsia" w:cstheme="minorEastAsia" w:hint="eastAsia"/>
                <w:szCs w:val="21"/>
              </w:rPr>
              <w:t>分</w:t>
            </w:r>
          </w:p>
          <w:p w:rsidR="00F00D5F" w:rsidRDefault="00B21305">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监理大纲部分：</w:t>
            </w:r>
            <w:r>
              <w:rPr>
                <w:rFonts w:asciiTheme="minorEastAsia" w:hAnsiTheme="minorEastAsia" w:cstheme="minorEastAsia" w:hint="eastAsia"/>
                <w:sz w:val="22"/>
                <w:szCs w:val="21"/>
                <w:u w:val="single"/>
              </w:rPr>
              <w:t>20</w:t>
            </w:r>
            <w:r>
              <w:rPr>
                <w:rFonts w:asciiTheme="minorEastAsia" w:hAnsiTheme="minorEastAsia" w:cstheme="minorEastAsia" w:hint="eastAsia"/>
                <w:sz w:val="22"/>
                <w:szCs w:val="21"/>
              </w:rPr>
              <w:t xml:space="preserve">分 </w:t>
            </w:r>
          </w:p>
          <w:p w:rsidR="00F00D5F" w:rsidRDefault="00B21305">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其他因素部分：</w:t>
            </w:r>
            <w:r>
              <w:rPr>
                <w:rFonts w:asciiTheme="minorEastAsia" w:hAnsiTheme="minorEastAsia" w:cstheme="minorEastAsia" w:hint="eastAsia"/>
                <w:sz w:val="22"/>
                <w:szCs w:val="21"/>
                <w:u w:val="single"/>
              </w:rPr>
              <w:t>8</w:t>
            </w:r>
            <w:r>
              <w:rPr>
                <w:rFonts w:asciiTheme="minorEastAsia" w:hAnsiTheme="minorEastAsia" w:cstheme="minorEastAsia" w:hint="eastAsia"/>
                <w:sz w:val="22"/>
                <w:szCs w:val="21"/>
              </w:rPr>
              <w:t>分</w:t>
            </w:r>
          </w:p>
        </w:tc>
        <w:tc>
          <w:tcPr>
            <w:tcW w:w="360" w:type="dxa"/>
            <w:vAlign w:val="bottom"/>
          </w:tcPr>
          <w:p w:rsidR="00F00D5F" w:rsidRDefault="00F00D5F">
            <w:pPr>
              <w:rPr>
                <w:sz w:val="1"/>
                <w:szCs w:val="1"/>
              </w:rPr>
            </w:pPr>
          </w:p>
        </w:tc>
      </w:tr>
      <w:tr w:rsidR="00F00D5F">
        <w:trPr>
          <w:trHeight w:val="432"/>
        </w:trPr>
        <w:tc>
          <w:tcPr>
            <w:tcW w:w="920" w:type="dxa"/>
            <w:tcBorders>
              <w:left w:val="single" w:sz="8" w:space="0" w:color="auto"/>
            </w:tcBorders>
            <w:vAlign w:val="bottom"/>
          </w:tcPr>
          <w:p w:rsidR="00F00D5F" w:rsidRDefault="00F00D5F">
            <w:pPr>
              <w:rPr>
                <w:sz w:val="24"/>
                <w:szCs w:val="24"/>
              </w:rPr>
            </w:pPr>
          </w:p>
        </w:tc>
        <w:tc>
          <w:tcPr>
            <w:tcW w:w="1120" w:type="dxa"/>
            <w:tcBorders>
              <w:right w:val="single" w:sz="8" w:space="0" w:color="auto"/>
            </w:tcBorders>
            <w:vAlign w:val="bottom"/>
          </w:tcPr>
          <w:p w:rsidR="00F00D5F" w:rsidRDefault="00F00D5F">
            <w:pPr>
              <w:rPr>
                <w:sz w:val="24"/>
                <w:szCs w:val="24"/>
              </w:rPr>
            </w:pPr>
          </w:p>
        </w:tc>
        <w:tc>
          <w:tcPr>
            <w:tcW w:w="248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分值构成</w:t>
            </w:r>
          </w:p>
        </w:tc>
        <w:tc>
          <w:tcPr>
            <w:tcW w:w="4680" w:type="dxa"/>
            <w:gridSpan w:val="6"/>
            <w:vMerge/>
            <w:tcBorders>
              <w:right w:val="single" w:sz="8" w:space="0" w:color="auto"/>
            </w:tcBorders>
            <w:vAlign w:val="bottom"/>
          </w:tcPr>
          <w:p w:rsidR="00F00D5F" w:rsidRDefault="00F00D5F">
            <w:pPr>
              <w:spacing w:line="240" w:lineRule="exact"/>
              <w:rPr>
                <w:sz w:val="20"/>
              </w:rPr>
            </w:pPr>
          </w:p>
        </w:tc>
        <w:tc>
          <w:tcPr>
            <w:tcW w:w="360" w:type="dxa"/>
            <w:vAlign w:val="bottom"/>
          </w:tcPr>
          <w:p w:rsidR="00F00D5F" w:rsidRDefault="00F00D5F">
            <w:pPr>
              <w:rPr>
                <w:sz w:val="1"/>
                <w:szCs w:val="1"/>
              </w:rPr>
            </w:pPr>
          </w:p>
        </w:tc>
      </w:tr>
      <w:tr w:rsidR="00F00D5F">
        <w:trPr>
          <w:trHeight w:val="218"/>
        </w:trPr>
        <w:tc>
          <w:tcPr>
            <w:tcW w:w="2040" w:type="dxa"/>
            <w:gridSpan w:val="2"/>
            <w:tcBorders>
              <w:left w:val="single" w:sz="8" w:space="0" w:color="auto"/>
              <w:right w:val="single" w:sz="8" w:space="0" w:color="auto"/>
            </w:tcBorders>
            <w:vAlign w:val="bottom"/>
          </w:tcPr>
          <w:p w:rsidR="00F00D5F" w:rsidRDefault="00B21305">
            <w:pPr>
              <w:spacing w:line="219" w:lineRule="exact"/>
              <w:jc w:val="center"/>
              <w:rPr>
                <w:sz w:val="20"/>
              </w:rPr>
            </w:pPr>
            <w:r>
              <w:rPr>
                <w:rFonts w:eastAsia="Times New Roman"/>
                <w:w w:val="99"/>
                <w:szCs w:val="21"/>
              </w:rPr>
              <w:t>2.2.1</w:t>
            </w:r>
          </w:p>
        </w:tc>
        <w:tc>
          <w:tcPr>
            <w:tcW w:w="2480" w:type="dxa"/>
            <w:vMerge w:val="restart"/>
            <w:tcBorders>
              <w:right w:val="single" w:sz="8" w:space="0" w:color="auto"/>
            </w:tcBorders>
            <w:vAlign w:val="bottom"/>
          </w:tcPr>
          <w:p w:rsidR="00F00D5F" w:rsidRDefault="00B21305">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tcBorders>
              <w:right w:val="single" w:sz="8" w:space="0" w:color="auto"/>
            </w:tcBorders>
            <w:vAlign w:val="bottom"/>
          </w:tcPr>
          <w:p w:rsidR="00F00D5F" w:rsidRDefault="00F00D5F">
            <w:pPr>
              <w:pStyle w:val="a0"/>
              <w:ind w:firstLineChars="0" w:firstLine="0"/>
            </w:pPr>
          </w:p>
        </w:tc>
        <w:tc>
          <w:tcPr>
            <w:tcW w:w="360" w:type="dxa"/>
            <w:vAlign w:val="bottom"/>
          </w:tcPr>
          <w:p w:rsidR="00F00D5F" w:rsidRDefault="00F00D5F">
            <w:pPr>
              <w:rPr>
                <w:sz w:val="1"/>
                <w:szCs w:val="1"/>
              </w:rPr>
            </w:pPr>
          </w:p>
        </w:tc>
      </w:tr>
      <w:tr w:rsidR="00F00D5F">
        <w:trPr>
          <w:trHeight w:val="201"/>
        </w:trPr>
        <w:tc>
          <w:tcPr>
            <w:tcW w:w="920" w:type="dxa"/>
            <w:tcBorders>
              <w:left w:val="single" w:sz="8" w:space="0" w:color="auto"/>
            </w:tcBorders>
            <w:vAlign w:val="bottom"/>
          </w:tcPr>
          <w:p w:rsidR="00F00D5F" w:rsidRDefault="00F00D5F">
            <w:pPr>
              <w:rPr>
                <w:sz w:val="17"/>
                <w:szCs w:val="17"/>
              </w:rPr>
            </w:pPr>
          </w:p>
        </w:tc>
        <w:tc>
          <w:tcPr>
            <w:tcW w:w="1120" w:type="dxa"/>
            <w:tcBorders>
              <w:right w:val="single" w:sz="8" w:space="0" w:color="auto"/>
            </w:tcBorders>
            <w:vAlign w:val="bottom"/>
          </w:tcPr>
          <w:p w:rsidR="00F00D5F" w:rsidRDefault="00F00D5F">
            <w:pPr>
              <w:rPr>
                <w:sz w:val="17"/>
                <w:szCs w:val="17"/>
              </w:rPr>
            </w:pPr>
          </w:p>
        </w:tc>
        <w:tc>
          <w:tcPr>
            <w:tcW w:w="2480" w:type="dxa"/>
            <w:vMerge/>
            <w:tcBorders>
              <w:right w:val="single" w:sz="8" w:space="0" w:color="auto"/>
            </w:tcBorders>
            <w:vAlign w:val="bottom"/>
          </w:tcPr>
          <w:p w:rsidR="00F00D5F" w:rsidRDefault="00F00D5F">
            <w:pPr>
              <w:rPr>
                <w:sz w:val="17"/>
                <w:szCs w:val="17"/>
              </w:rPr>
            </w:pPr>
          </w:p>
        </w:tc>
        <w:tc>
          <w:tcPr>
            <w:tcW w:w="4680" w:type="dxa"/>
            <w:gridSpan w:val="6"/>
            <w:vMerge/>
            <w:tcBorders>
              <w:right w:val="single" w:sz="8" w:space="0" w:color="auto"/>
            </w:tcBorders>
            <w:vAlign w:val="bottom"/>
          </w:tcPr>
          <w:p w:rsidR="00F00D5F" w:rsidRDefault="00F00D5F">
            <w:pPr>
              <w:rPr>
                <w:sz w:val="17"/>
                <w:szCs w:val="17"/>
              </w:rPr>
            </w:pPr>
          </w:p>
        </w:tc>
        <w:tc>
          <w:tcPr>
            <w:tcW w:w="360" w:type="dxa"/>
            <w:vAlign w:val="bottom"/>
          </w:tcPr>
          <w:p w:rsidR="00F00D5F" w:rsidRDefault="00F00D5F">
            <w:pPr>
              <w:rPr>
                <w:sz w:val="1"/>
                <w:szCs w:val="1"/>
              </w:rPr>
            </w:pPr>
          </w:p>
        </w:tc>
      </w:tr>
      <w:tr w:rsidR="00F00D5F">
        <w:trPr>
          <w:trHeight w:val="20"/>
        </w:trPr>
        <w:tc>
          <w:tcPr>
            <w:tcW w:w="920" w:type="dxa"/>
            <w:tcBorders>
              <w:left w:val="single" w:sz="8" w:space="0" w:color="auto"/>
            </w:tcBorders>
            <w:vAlign w:val="bottom"/>
          </w:tcPr>
          <w:p w:rsidR="00F00D5F" w:rsidRDefault="00F00D5F">
            <w:pPr>
              <w:spacing w:line="20" w:lineRule="exact"/>
              <w:rPr>
                <w:sz w:val="1"/>
                <w:szCs w:val="1"/>
              </w:rPr>
            </w:pPr>
          </w:p>
        </w:tc>
        <w:tc>
          <w:tcPr>
            <w:tcW w:w="1120" w:type="dxa"/>
            <w:tcBorders>
              <w:right w:val="single" w:sz="8" w:space="0" w:color="auto"/>
            </w:tcBorders>
            <w:vAlign w:val="bottom"/>
          </w:tcPr>
          <w:p w:rsidR="00F00D5F" w:rsidRDefault="00F00D5F">
            <w:pPr>
              <w:spacing w:line="20" w:lineRule="exact"/>
              <w:rPr>
                <w:sz w:val="1"/>
                <w:szCs w:val="1"/>
              </w:rPr>
            </w:pPr>
          </w:p>
        </w:tc>
        <w:tc>
          <w:tcPr>
            <w:tcW w:w="2480" w:type="dxa"/>
            <w:tcBorders>
              <w:right w:val="single" w:sz="8" w:space="0" w:color="auto"/>
            </w:tcBorders>
            <w:vAlign w:val="bottom"/>
          </w:tcPr>
          <w:p w:rsidR="00F00D5F" w:rsidRDefault="00F00D5F">
            <w:pPr>
              <w:spacing w:line="20" w:lineRule="exact"/>
              <w:rPr>
                <w:sz w:val="1"/>
                <w:szCs w:val="1"/>
              </w:rPr>
            </w:pPr>
          </w:p>
        </w:tc>
        <w:tc>
          <w:tcPr>
            <w:tcW w:w="4680" w:type="dxa"/>
            <w:gridSpan w:val="6"/>
            <w:vMerge/>
            <w:tcBorders>
              <w:right w:val="single" w:sz="8" w:space="0" w:color="auto"/>
            </w:tcBorders>
            <w:vAlign w:val="bottom"/>
          </w:tcPr>
          <w:p w:rsidR="00F00D5F" w:rsidRDefault="00F00D5F">
            <w:pPr>
              <w:spacing w:line="20" w:lineRule="exact"/>
              <w:rPr>
                <w:sz w:val="1"/>
                <w:szCs w:val="1"/>
              </w:rPr>
            </w:pPr>
          </w:p>
        </w:tc>
        <w:tc>
          <w:tcPr>
            <w:tcW w:w="360" w:type="dxa"/>
            <w:vAlign w:val="bottom"/>
          </w:tcPr>
          <w:p w:rsidR="00F00D5F" w:rsidRDefault="00F00D5F">
            <w:pPr>
              <w:spacing w:line="20" w:lineRule="exact"/>
              <w:rPr>
                <w:sz w:val="1"/>
                <w:szCs w:val="1"/>
              </w:rPr>
            </w:pPr>
          </w:p>
        </w:tc>
      </w:tr>
      <w:tr w:rsidR="00F00D5F">
        <w:trPr>
          <w:trHeight w:val="45"/>
        </w:trPr>
        <w:tc>
          <w:tcPr>
            <w:tcW w:w="2040" w:type="dxa"/>
            <w:gridSpan w:val="2"/>
            <w:tcBorders>
              <w:left w:val="single" w:sz="8" w:space="0" w:color="auto"/>
              <w:bottom w:val="single" w:sz="8" w:space="0" w:color="auto"/>
              <w:right w:val="single" w:sz="8" w:space="0" w:color="auto"/>
            </w:tcBorders>
            <w:vAlign w:val="bottom"/>
          </w:tcPr>
          <w:p w:rsidR="00F00D5F" w:rsidRDefault="00F00D5F">
            <w:pPr>
              <w:rPr>
                <w:sz w:val="3"/>
                <w:szCs w:val="3"/>
              </w:rPr>
            </w:pPr>
          </w:p>
        </w:tc>
        <w:tc>
          <w:tcPr>
            <w:tcW w:w="2480" w:type="dxa"/>
            <w:tcBorders>
              <w:bottom w:val="single" w:sz="8" w:space="0" w:color="auto"/>
              <w:right w:val="single" w:sz="8" w:space="0" w:color="auto"/>
            </w:tcBorders>
            <w:vAlign w:val="bottom"/>
          </w:tcPr>
          <w:p w:rsidR="00F00D5F" w:rsidRDefault="00F00D5F">
            <w:pPr>
              <w:rPr>
                <w:sz w:val="3"/>
                <w:szCs w:val="3"/>
              </w:rPr>
            </w:pPr>
          </w:p>
        </w:tc>
        <w:tc>
          <w:tcPr>
            <w:tcW w:w="4680" w:type="dxa"/>
            <w:gridSpan w:val="6"/>
            <w:vMerge/>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386"/>
        </w:trPr>
        <w:tc>
          <w:tcPr>
            <w:tcW w:w="2040" w:type="dxa"/>
            <w:gridSpan w:val="2"/>
            <w:tcBorders>
              <w:left w:val="single" w:sz="8" w:space="0" w:color="auto"/>
              <w:right w:val="single" w:sz="8" w:space="0" w:color="auto"/>
            </w:tcBorders>
            <w:vAlign w:val="bottom"/>
          </w:tcPr>
          <w:p w:rsidR="00F00D5F" w:rsidRDefault="00B21305">
            <w:pPr>
              <w:jc w:val="center"/>
              <w:rPr>
                <w:sz w:val="20"/>
              </w:rPr>
            </w:pPr>
            <w:r>
              <w:rPr>
                <w:rFonts w:eastAsia="Times New Roman"/>
                <w:w w:val="99"/>
                <w:szCs w:val="21"/>
              </w:rPr>
              <w:t>2.2.2</w:t>
            </w:r>
          </w:p>
        </w:tc>
        <w:tc>
          <w:tcPr>
            <w:tcW w:w="2480" w:type="dxa"/>
            <w:vMerge w:val="restart"/>
            <w:tcBorders>
              <w:right w:val="single" w:sz="8" w:space="0" w:color="auto"/>
            </w:tcBorders>
            <w:vAlign w:val="center"/>
          </w:tcPr>
          <w:p w:rsidR="00F00D5F" w:rsidRDefault="00B21305">
            <w:pPr>
              <w:spacing w:line="240" w:lineRule="exact"/>
              <w:jc w:val="center"/>
              <w:rPr>
                <w:rFonts w:ascii="宋体" w:hAnsi="宋体" w:cs="宋体"/>
                <w:szCs w:val="21"/>
              </w:rPr>
            </w:pPr>
            <w:r>
              <w:rPr>
                <w:rFonts w:ascii="宋体" w:hAnsi="宋体" w:cs="宋体"/>
                <w:szCs w:val="21"/>
              </w:rPr>
              <w:t>评标基准</w:t>
            </w:r>
            <w:r>
              <w:rPr>
                <w:rFonts w:ascii="宋体" w:hAnsi="宋体" w:cs="宋体" w:hint="eastAsia"/>
                <w:szCs w:val="21"/>
              </w:rPr>
              <w:t>费率</w:t>
            </w:r>
            <w:r>
              <w:rPr>
                <w:rFonts w:ascii="宋体" w:hAnsi="宋体" w:cs="宋体"/>
                <w:szCs w:val="21"/>
              </w:rPr>
              <w:t>计算方法</w:t>
            </w:r>
          </w:p>
          <w:p w:rsidR="00F00D5F" w:rsidRDefault="00F00D5F">
            <w:pPr>
              <w:spacing w:line="340" w:lineRule="exact"/>
              <w:jc w:val="center"/>
              <w:rPr>
                <w:sz w:val="6"/>
                <w:szCs w:val="6"/>
              </w:rPr>
            </w:pPr>
          </w:p>
          <w:p w:rsidR="00F00D5F" w:rsidRDefault="00F00D5F">
            <w:pPr>
              <w:pStyle w:val="a0"/>
              <w:spacing w:line="340" w:lineRule="exact"/>
              <w:ind w:firstLine="340"/>
              <w:jc w:val="center"/>
            </w:pPr>
          </w:p>
        </w:tc>
        <w:tc>
          <w:tcPr>
            <w:tcW w:w="4680" w:type="dxa"/>
            <w:gridSpan w:val="6"/>
            <w:vMerge w:val="restart"/>
            <w:tcBorders>
              <w:right w:val="single" w:sz="8" w:space="0" w:color="auto"/>
            </w:tcBorders>
            <w:vAlign w:val="bottom"/>
          </w:tcPr>
          <w:p w:rsidR="00F00D5F" w:rsidRDefault="00B21305" w:rsidP="003F1ABA">
            <w:pPr>
              <w:adjustRightInd w:val="0"/>
              <w:spacing w:line="360" w:lineRule="auto"/>
              <w:ind w:firstLineChars="196" w:firstLine="412"/>
              <w:rPr>
                <w:rFonts w:hAnsi="宋体" w:cs="宋体"/>
                <w:szCs w:val="21"/>
              </w:rPr>
            </w:pPr>
            <w:r>
              <w:rPr>
                <w:rFonts w:hAnsi="宋体" w:cs="宋体" w:hint="eastAsia"/>
                <w:szCs w:val="21"/>
              </w:rPr>
              <w:t>评标基准费率的确定：评标基准费率</w:t>
            </w:r>
            <w:r>
              <w:rPr>
                <w:rFonts w:hAnsi="宋体" w:cs="宋体" w:hint="eastAsia"/>
                <w:szCs w:val="21"/>
              </w:rPr>
              <w:t>D=</w:t>
            </w:r>
            <w:r>
              <w:rPr>
                <w:rFonts w:hAnsi="宋体" w:cs="宋体" w:hint="eastAsia"/>
                <w:szCs w:val="21"/>
              </w:rPr>
              <w:t>α×</w:t>
            </w:r>
            <w:r>
              <w:rPr>
                <w:rFonts w:hAnsi="宋体" w:cs="宋体" w:hint="eastAsia"/>
                <w:szCs w:val="21"/>
              </w:rPr>
              <w:t>E+</w:t>
            </w:r>
            <w:r>
              <w:rPr>
                <w:rFonts w:hAnsi="宋体" w:cs="宋体" w:hint="eastAsia"/>
                <w:szCs w:val="21"/>
              </w:rPr>
              <w:t>β×</w:t>
            </w:r>
            <w:r>
              <w:rPr>
                <w:rFonts w:hAnsi="宋体" w:cs="宋体" w:hint="eastAsia"/>
                <w:szCs w:val="21"/>
              </w:rPr>
              <w:t>F</w:t>
            </w:r>
          </w:p>
          <w:p w:rsidR="00F00D5F" w:rsidRDefault="00B21305" w:rsidP="003F1ABA">
            <w:pPr>
              <w:adjustRightInd w:val="0"/>
              <w:spacing w:line="360" w:lineRule="auto"/>
              <w:ind w:firstLineChars="196" w:firstLine="412"/>
              <w:rPr>
                <w:rFonts w:hAnsi="宋体" w:cs="宋体"/>
                <w:szCs w:val="21"/>
              </w:rPr>
            </w:pPr>
            <w:r>
              <w:rPr>
                <w:rFonts w:hAnsi="宋体" w:cs="宋体" w:hint="eastAsia"/>
                <w:szCs w:val="21"/>
              </w:rPr>
              <w:t>其中：</w:t>
            </w:r>
            <w:r>
              <w:rPr>
                <w:rFonts w:hAnsi="宋体" w:cs="宋体" w:hint="eastAsia"/>
                <w:szCs w:val="21"/>
              </w:rPr>
              <w:t>E</w:t>
            </w:r>
            <w:r>
              <w:rPr>
                <w:rFonts w:hAnsi="宋体" w:cs="宋体" w:hint="eastAsia"/>
                <w:szCs w:val="21"/>
              </w:rPr>
              <w:t>—招标控制费率；</w:t>
            </w:r>
          </w:p>
          <w:p w:rsidR="00F00D5F" w:rsidRDefault="00B21305" w:rsidP="003F1ABA">
            <w:pPr>
              <w:adjustRightInd w:val="0"/>
              <w:spacing w:line="360" w:lineRule="auto"/>
              <w:ind w:firstLineChars="196" w:firstLine="412"/>
              <w:rPr>
                <w:rFonts w:hAnsi="宋体" w:cs="宋体"/>
                <w:szCs w:val="21"/>
              </w:rPr>
            </w:pPr>
            <w:r>
              <w:rPr>
                <w:rFonts w:hAnsi="宋体" w:cs="宋体" w:hint="eastAsia"/>
                <w:szCs w:val="21"/>
              </w:rPr>
              <w:t>F</w:t>
            </w:r>
            <w:r>
              <w:rPr>
                <w:rFonts w:hAnsi="宋体" w:cs="宋体" w:hint="eastAsia"/>
                <w:szCs w:val="21"/>
              </w:rPr>
              <w:t>—投标费率算术平均值，其计算方法为：当有效投标人不超过</w:t>
            </w:r>
            <w:r>
              <w:rPr>
                <w:rFonts w:hAnsi="宋体" w:cs="宋体" w:hint="eastAsia"/>
                <w:szCs w:val="21"/>
              </w:rPr>
              <w:t>5</w:t>
            </w:r>
            <w:r>
              <w:rPr>
                <w:rFonts w:hAnsi="宋体" w:cs="宋体" w:hint="eastAsia"/>
                <w:szCs w:val="21"/>
              </w:rPr>
              <w:t>家（含</w:t>
            </w:r>
            <w:r>
              <w:rPr>
                <w:rFonts w:hAnsi="宋体" w:cs="宋体" w:hint="eastAsia"/>
                <w:szCs w:val="21"/>
              </w:rPr>
              <w:t>5</w:t>
            </w:r>
            <w:r>
              <w:rPr>
                <w:rFonts w:hAnsi="宋体" w:cs="宋体" w:hint="eastAsia"/>
                <w:szCs w:val="21"/>
              </w:rPr>
              <w:t>家）时，取所有有效投标费率的算术平均值作为</w:t>
            </w:r>
            <w:r>
              <w:rPr>
                <w:rFonts w:hAnsi="宋体" w:cs="宋体" w:hint="eastAsia"/>
                <w:szCs w:val="21"/>
              </w:rPr>
              <w:t>F</w:t>
            </w:r>
            <w:r>
              <w:rPr>
                <w:rFonts w:hAnsi="宋体" w:cs="宋体" w:hint="eastAsia"/>
                <w:szCs w:val="21"/>
              </w:rPr>
              <w:t>值；当有效投标人在</w:t>
            </w:r>
            <w:r>
              <w:rPr>
                <w:rFonts w:hAnsi="宋体" w:cs="宋体" w:hint="eastAsia"/>
                <w:szCs w:val="21"/>
              </w:rPr>
              <w:t>6</w:t>
            </w:r>
            <w:r>
              <w:rPr>
                <w:rFonts w:hAnsi="宋体" w:cs="宋体" w:hint="eastAsia"/>
                <w:szCs w:val="21"/>
              </w:rPr>
              <w:t>—</w:t>
            </w:r>
            <w:r>
              <w:rPr>
                <w:rFonts w:hAnsi="宋体" w:cs="宋体" w:hint="eastAsia"/>
                <w:szCs w:val="21"/>
              </w:rPr>
              <w:t>10</w:t>
            </w:r>
            <w:r>
              <w:rPr>
                <w:rFonts w:hAnsi="宋体" w:cs="宋体" w:hint="eastAsia"/>
                <w:szCs w:val="21"/>
              </w:rPr>
              <w:t>家（含</w:t>
            </w:r>
            <w:r>
              <w:rPr>
                <w:rFonts w:hAnsi="宋体" w:cs="宋体" w:hint="eastAsia"/>
                <w:szCs w:val="21"/>
              </w:rPr>
              <w:t>10</w:t>
            </w:r>
            <w:r>
              <w:rPr>
                <w:rFonts w:hAnsi="宋体" w:cs="宋体" w:hint="eastAsia"/>
                <w:szCs w:val="21"/>
              </w:rPr>
              <w:t>家）时，去掉一个最高费率报价和一个最低费率报价后的算术平均值作为</w:t>
            </w:r>
            <w:r>
              <w:rPr>
                <w:rFonts w:hAnsi="宋体" w:cs="宋体" w:hint="eastAsia"/>
                <w:szCs w:val="21"/>
              </w:rPr>
              <w:t>F</w:t>
            </w:r>
            <w:r>
              <w:rPr>
                <w:rFonts w:hAnsi="宋体" w:cs="宋体" w:hint="eastAsia"/>
                <w:szCs w:val="21"/>
              </w:rPr>
              <w:t>值；当有效投标人在</w:t>
            </w:r>
            <w:r>
              <w:rPr>
                <w:rFonts w:hAnsi="宋体" w:cs="宋体" w:hint="eastAsia"/>
                <w:szCs w:val="21"/>
              </w:rPr>
              <w:t>10</w:t>
            </w:r>
            <w:r>
              <w:rPr>
                <w:rFonts w:hAnsi="宋体" w:cs="宋体" w:hint="eastAsia"/>
                <w:szCs w:val="21"/>
              </w:rPr>
              <w:t>家以上时，去掉两个最高费率报价和两个最低费率报价后的算术平均值作为</w:t>
            </w:r>
            <w:r>
              <w:rPr>
                <w:rFonts w:hAnsi="宋体" w:cs="宋体" w:hint="eastAsia"/>
                <w:szCs w:val="21"/>
              </w:rPr>
              <w:t>F</w:t>
            </w:r>
            <w:r>
              <w:rPr>
                <w:rFonts w:hAnsi="宋体" w:cs="宋体" w:hint="eastAsia"/>
                <w:szCs w:val="21"/>
              </w:rPr>
              <w:t>值。</w:t>
            </w:r>
          </w:p>
          <w:p w:rsidR="00F00D5F" w:rsidRDefault="00B21305" w:rsidP="003F1ABA">
            <w:pPr>
              <w:adjustRightInd w:val="0"/>
              <w:spacing w:line="360" w:lineRule="auto"/>
              <w:ind w:firstLineChars="196" w:firstLine="412"/>
              <w:rPr>
                <w:rFonts w:hAnsi="宋体" w:cs="宋体"/>
                <w:szCs w:val="21"/>
              </w:rPr>
            </w:pPr>
            <w:r>
              <w:rPr>
                <w:rFonts w:hAnsi="宋体" w:cs="宋体" w:hint="eastAsia"/>
                <w:szCs w:val="21"/>
              </w:rPr>
              <w:lastRenderedPageBreak/>
              <w:t>有效投标人的投标费率为不高于</w:t>
            </w:r>
            <w:r>
              <w:rPr>
                <w:rFonts w:hAnsi="宋体" w:cs="宋体" w:hint="eastAsia"/>
                <w:szCs w:val="21"/>
              </w:rPr>
              <w:t>E</w:t>
            </w:r>
            <w:r>
              <w:rPr>
                <w:rFonts w:hAnsi="宋体" w:cs="宋体" w:hint="eastAsia"/>
                <w:szCs w:val="21"/>
              </w:rPr>
              <w:t>值，且通过初步评审的投标人费率报价。</w:t>
            </w:r>
          </w:p>
          <w:p w:rsidR="00F00D5F" w:rsidRDefault="00B21305" w:rsidP="003F1ABA">
            <w:pPr>
              <w:adjustRightInd w:val="0"/>
              <w:spacing w:line="360" w:lineRule="auto"/>
              <w:ind w:firstLineChars="196" w:firstLine="412"/>
              <w:rPr>
                <w:rFonts w:hAnsi="宋体" w:cs="宋体"/>
                <w:szCs w:val="21"/>
              </w:rPr>
            </w:pPr>
            <w:r>
              <w:rPr>
                <w:rFonts w:hAnsi="宋体" w:cs="宋体" w:hint="eastAsia"/>
                <w:szCs w:val="21"/>
              </w:rPr>
              <w:t>α—为</w:t>
            </w:r>
            <w:r>
              <w:rPr>
                <w:rFonts w:hAnsi="宋体" w:cs="宋体" w:hint="eastAsia"/>
                <w:szCs w:val="21"/>
              </w:rPr>
              <w:t>E</w:t>
            </w:r>
            <w:r>
              <w:rPr>
                <w:rFonts w:hAnsi="宋体" w:cs="宋体" w:hint="eastAsia"/>
                <w:szCs w:val="21"/>
              </w:rPr>
              <w:t>值的权重系</w:t>
            </w:r>
            <w:bookmarkStart w:id="30" w:name="_GoBack"/>
            <w:bookmarkEnd w:id="30"/>
            <w:r>
              <w:rPr>
                <w:rFonts w:hAnsi="宋体" w:cs="宋体" w:hint="eastAsia"/>
                <w:szCs w:val="21"/>
              </w:rPr>
              <w:t>数，α取值在</w:t>
            </w:r>
            <w:r>
              <w:rPr>
                <w:rFonts w:hAnsi="宋体" w:cs="宋体" w:hint="eastAsia"/>
                <w:szCs w:val="21"/>
              </w:rPr>
              <w:t>0.40</w:t>
            </w:r>
            <w:r>
              <w:rPr>
                <w:rFonts w:hAnsi="宋体" w:cs="宋体" w:hint="eastAsia"/>
                <w:szCs w:val="21"/>
              </w:rPr>
              <w:t>—</w:t>
            </w:r>
            <w:r>
              <w:rPr>
                <w:rFonts w:hAnsi="宋体" w:cs="宋体" w:hint="eastAsia"/>
                <w:szCs w:val="21"/>
              </w:rPr>
              <w:t>0.70</w:t>
            </w:r>
            <w:r>
              <w:rPr>
                <w:rFonts w:hAnsi="宋体" w:cs="宋体" w:hint="eastAsia"/>
                <w:szCs w:val="21"/>
              </w:rPr>
              <w:t>之间抽取（开标时，在</w:t>
            </w:r>
            <w:r>
              <w:rPr>
                <w:rFonts w:hAnsi="宋体" w:cs="宋体" w:hint="eastAsia"/>
                <w:szCs w:val="21"/>
              </w:rPr>
              <w:t>0.40</w:t>
            </w:r>
            <w:r>
              <w:rPr>
                <w:rFonts w:hAnsi="宋体" w:cs="宋体" w:hint="eastAsia"/>
                <w:szCs w:val="21"/>
              </w:rPr>
              <w:t>、</w:t>
            </w:r>
            <w:r>
              <w:rPr>
                <w:rFonts w:hAnsi="宋体" w:cs="宋体" w:hint="eastAsia"/>
                <w:szCs w:val="21"/>
              </w:rPr>
              <w:t>0.45</w:t>
            </w:r>
            <w:r>
              <w:rPr>
                <w:rFonts w:hAnsi="宋体" w:cs="宋体" w:hint="eastAsia"/>
                <w:szCs w:val="21"/>
              </w:rPr>
              <w:t>、</w:t>
            </w:r>
            <w:r>
              <w:rPr>
                <w:rFonts w:hAnsi="宋体" w:cs="宋体" w:hint="eastAsia"/>
                <w:szCs w:val="21"/>
              </w:rPr>
              <w:t>0.50</w:t>
            </w:r>
            <w:r>
              <w:rPr>
                <w:rFonts w:hAnsi="宋体" w:cs="宋体" w:hint="eastAsia"/>
                <w:szCs w:val="21"/>
              </w:rPr>
              <w:t>、</w:t>
            </w:r>
            <w:r>
              <w:rPr>
                <w:rFonts w:hAnsi="宋体" w:cs="宋体" w:hint="eastAsia"/>
                <w:szCs w:val="21"/>
              </w:rPr>
              <w:t>0.55</w:t>
            </w:r>
            <w:r>
              <w:rPr>
                <w:rFonts w:hAnsi="宋体" w:cs="宋体" w:hint="eastAsia"/>
                <w:szCs w:val="21"/>
              </w:rPr>
              <w:t>、</w:t>
            </w:r>
            <w:r>
              <w:rPr>
                <w:rFonts w:hAnsi="宋体" w:cs="宋体" w:hint="eastAsia"/>
                <w:szCs w:val="21"/>
              </w:rPr>
              <w:t>0.60</w:t>
            </w:r>
            <w:r>
              <w:rPr>
                <w:rFonts w:hAnsi="宋体" w:cs="宋体" w:hint="eastAsia"/>
                <w:szCs w:val="21"/>
              </w:rPr>
              <w:t>、</w:t>
            </w:r>
            <w:r>
              <w:rPr>
                <w:rFonts w:hAnsi="宋体" w:cs="宋体" w:hint="eastAsia"/>
                <w:szCs w:val="21"/>
              </w:rPr>
              <w:t>0.65</w:t>
            </w:r>
            <w:r>
              <w:rPr>
                <w:rFonts w:hAnsi="宋体" w:cs="宋体" w:hint="eastAsia"/>
                <w:szCs w:val="21"/>
              </w:rPr>
              <w:t>、</w:t>
            </w:r>
            <w:r>
              <w:rPr>
                <w:rFonts w:hAnsi="宋体" w:cs="宋体" w:hint="eastAsia"/>
                <w:szCs w:val="21"/>
              </w:rPr>
              <w:t>0.70</w:t>
            </w:r>
            <w:r>
              <w:rPr>
                <w:rFonts w:hAnsi="宋体" w:cs="宋体" w:hint="eastAsia"/>
                <w:szCs w:val="21"/>
              </w:rPr>
              <w:t>七个数值中由招标人和投标人代表现场随机抽机）。</w:t>
            </w:r>
          </w:p>
          <w:p w:rsidR="00F00D5F" w:rsidRDefault="00B21305" w:rsidP="003F1ABA">
            <w:pPr>
              <w:adjustRightInd w:val="0"/>
              <w:spacing w:line="360" w:lineRule="auto"/>
              <w:ind w:firstLineChars="196" w:firstLine="412"/>
              <w:rPr>
                <w:sz w:val="24"/>
                <w:szCs w:val="24"/>
              </w:rPr>
            </w:pPr>
            <w:r>
              <w:rPr>
                <w:rFonts w:hAnsi="宋体" w:cs="宋体" w:hint="eastAsia"/>
                <w:szCs w:val="21"/>
              </w:rPr>
              <w:t>β—为</w:t>
            </w:r>
            <w:r>
              <w:rPr>
                <w:rFonts w:hAnsi="宋体" w:cs="宋体" w:hint="eastAsia"/>
                <w:szCs w:val="21"/>
              </w:rPr>
              <w:t>F</w:t>
            </w:r>
            <w:r>
              <w:rPr>
                <w:rFonts w:hAnsi="宋体" w:cs="宋体" w:hint="eastAsia"/>
                <w:szCs w:val="21"/>
              </w:rPr>
              <w:t>值的权重系数，β</w:t>
            </w:r>
            <w:r>
              <w:rPr>
                <w:rFonts w:hAnsi="宋体" w:cs="宋体" w:hint="eastAsia"/>
                <w:szCs w:val="21"/>
              </w:rPr>
              <w:t>=1</w:t>
            </w:r>
            <w:r>
              <w:rPr>
                <w:rFonts w:hAnsi="宋体" w:cs="宋体" w:hint="eastAsia"/>
                <w:szCs w:val="21"/>
              </w:rPr>
              <w:t>—α</w:t>
            </w:r>
          </w:p>
        </w:tc>
        <w:tc>
          <w:tcPr>
            <w:tcW w:w="360" w:type="dxa"/>
            <w:vAlign w:val="bottom"/>
          </w:tcPr>
          <w:p w:rsidR="00F00D5F" w:rsidRDefault="00F00D5F">
            <w:pPr>
              <w:rPr>
                <w:sz w:val="1"/>
                <w:szCs w:val="1"/>
              </w:rPr>
            </w:pPr>
          </w:p>
        </w:tc>
      </w:tr>
      <w:tr w:rsidR="00F00D5F">
        <w:trPr>
          <w:trHeight w:val="1404"/>
        </w:trPr>
        <w:tc>
          <w:tcPr>
            <w:tcW w:w="2040" w:type="dxa"/>
            <w:gridSpan w:val="2"/>
            <w:vMerge w:val="restart"/>
            <w:tcBorders>
              <w:left w:val="single" w:sz="8" w:space="0" w:color="auto"/>
              <w:right w:val="single" w:sz="8" w:space="0" w:color="auto"/>
            </w:tcBorders>
            <w:vAlign w:val="bottom"/>
          </w:tcPr>
          <w:p w:rsidR="00F00D5F" w:rsidRDefault="00F00D5F">
            <w:pPr>
              <w:rPr>
                <w:sz w:val="3"/>
                <w:szCs w:val="3"/>
              </w:rPr>
            </w:pPr>
          </w:p>
        </w:tc>
        <w:tc>
          <w:tcPr>
            <w:tcW w:w="2480" w:type="dxa"/>
            <w:vMerge/>
            <w:tcBorders>
              <w:right w:val="single" w:sz="8" w:space="0" w:color="auto"/>
            </w:tcBorders>
            <w:vAlign w:val="bottom"/>
          </w:tcPr>
          <w:p w:rsidR="00F00D5F" w:rsidRDefault="00F00D5F">
            <w:pPr>
              <w:pStyle w:val="a0"/>
              <w:spacing w:line="340" w:lineRule="exact"/>
              <w:ind w:firstLine="340"/>
            </w:pPr>
          </w:p>
        </w:tc>
        <w:tc>
          <w:tcPr>
            <w:tcW w:w="4680" w:type="dxa"/>
            <w:gridSpan w:val="6"/>
            <w:vMerge/>
            <w:tcBorders>
              <w:bottom w:val="single" w:sz="8" w:space="0" w:color="auto"/>
              <w:right w:val="single" w:sz="8" w:space="0" w:color="auto"/>
            </w:tcBorders>
            <w:vAlign w:val="bottom"/>
          </w:tcPr>
          <w:p w:rsidR="00F00D5F" w:rsidRDefault="00F00D5F">
            <w:pPr>
              <w:rPr>
                <w:sz w:val="3"/>
                <w:szCs w:val="3"/>
              </w:rPr>
            </w:pPr>
          </w:p>
        </w:tc>
        <w:tc>
          <w:tcPr>
            <w:tcW w:w="360" w:type="dxa"/>
            <w:vAlign w:val="bottom"/>
          </w:tcPr>
          <w:p w:rsidR="00F00D5F" w:rsidRDefault="00F00D5F">
            <w:pPr>
              <w:rPr>
                <w:sz w:val="1"/>
                <w:szCs w:val="1"/>
              </w:rPr>
            </w:pPr>
          </w:p>
        </w:tc>
      </w:tr>
      <w:tr w:rsidR="00F00D5F">
        <w:trPr>
          <w:trHeight w:val="202"/>
        </w:trPr>
        <w:tc>
          <w:tcPr>
            <w:tcW w:w="2040" w:type="dxa"/>
            <w:gridSpan w:val="2"/>
            <w:vMerge/>
            <w:tcBorders>
              <w:left w:val="single" w:sz="8" w:space="0" w:color="auto"/>
              <w:right w:val="single" w:sz="8" w:space="0" w:color="auto"/>
            </w:tcBorders>
            <w:vAlign w:val="bottom"/>
          </w:tcPr>
          <w:p w:rsidR="00F00D5F" w:rsidRDefault="00F00D5F">
            <w:pPr>
              <w:rPr>
                <w:sz w:val="17"/>
                <w:szCs w:val="17"/>
              </w:rPr>
            </w:pPr>
          </w:p>
        </w:tc>
        <w:tc>
          <w:tcPr>
            <w:tcW w:w="2480" w:type="dxa"/>
            <w:vMerge/>
            <w:tcBorders>
              <w:right w:val="single" w:sz="8" w:space="0" w:color="auto"/>
            </w:tcBorders>
            <w:vAlign w:val="bottom"/>
          </w:tcPr>
          <w:p w:rsidR="00F00D5F" w:rsidRDefault="00F00D5F">
            <w:pPr>
              <w:rPr>
                <w:sz w:val="17"/>
                <w:szCs w:val="17"/>
              </w:rPr>
            </w:pPr>
          </w:p>
        </w:tc>
        <w:tc>
          <w:tcPr>
            <w:tcW w:w="4680" w:type="dxa"/>
            <w:gridSpan w:val="6"/>
            <w:vMerge/>
            <w:tcBorders>
              <w:top w:val="single" w:sz="8" w:space="0" w:color="auto"/>
              <w:left w:val="single" w:sz="8" w:space="0" w:color="auto"/>
              <w:bottom w:val="single" w:sz="8" w:space="0" w:color="auto"/>
              <w:right w:val="single" w:sz="8" w:space="0" w:color="auto"/>
            </w:tcBorders>
            <w:vAlign w:val="bottom"/>
          </w:tcPr>
          <w:p w:rsidR="00F00D5F" w:rsidRDefault="00F00D5F">
            <w:pPr>
              <w:rPr>
                <w:sz w:val="17"/>
                <w:szCs w:val="17"/>
              </w:rPr>
            </w:pPr>
          </w:p>
        </w:tc>
        <w:tc>
          <w:tcPr>
            <w:tcW w:w="360" w:type="dxa"/>
            <w:vAlign w:val="bottom"/>
          </w:tcPr>
          <w:p w:rsidR="00F00D5F" w:rsidRDefault="00F00D5F">
            <w:pPr>
              <w:rPr>
                <w:sz w:val="1"/>
                <w:szCs w:val="1"/>
              </w:rPr>
            </w:pPr>
          </w:p>
        </w:tc>
      </w:tr>
      <w:tr w:rsidR="00F00D5F">
        <w:trPr>
          <w:trHeight w:val="2094"/>
        </w:trPr>
        <w:tc>
          <w:tcPr>
            <w:tcW w:w="2040" w:type="dxa"/>
            <w:gridSpan w:val="2"/>
            <w:vMerge/>
            <w:tcBorders>
              <w:left w:val="single" w:sz="8" w:space="0" w:color="auto"/>
              <w:bottom w:val="single" w:sz="8" w:space="0" w:color="auto"/>
              <w:right w:val="single" w:sz="8" w:space="0" w:color="auto"/>
            </w:tcBorders>
            <w:vAlign w:val="bottom"/>
          </w:tcPr>
          <w:p w:rsidR="00F00D5F" w:rsidRDefault="00F00D5F">
            <w:pPr>
              <w:pStyle w:val="a0"/>
              <w:spacing w:line="340" w:lineRule="exact"/>
              <w:ind w:firstLineChars="0" w:firstLine="0"/>
            </w:pPr>
          </w:p>
        </w:tc>
        <w:tc>
          <w:tcPr>
            <w:tcW w:w="2480" w:type="dxa"/>
            <w:vMerge/>
            <w:tcBorders>
              <w:bottom w:val="single" w:sz="8" w:space="0" w:color="auto"/>
              <w:right w:val="single" w:sz="8" w:space="0" w:color="auto"/>
            </w:tcBorders>
            <w:vAlign w:val="bottom"/>
          </w:tcPr>
          <w:p w:rsidR="00F00D5F" w:rsidRDefault="00F00D5F">
            <w:pPr>
              <w:pStyle w:val="a0"/>
              <w:spacing w:line="340" w:lineRule="exact"/>
              <w:ind w:firstLine="340"/>
            </w:pPr>
          </w:p>
        </w:tc>
        <w:tc>
          <w:tcPr>
            <w:tcW w:w="4680" w:type="dxa"/>
            <w:gridSpan w:val="6"/>
            <w:vMerge/>
            <w:tcBorders>
              <w:top w:val="single" w:sz="8" w:space="0" w:color="auto"/>
              <w:left w:val="single" w:sz="8" w:space="0" w:color="auto"/>
              <w:bottom w:val="single" w:sz="8" w:space="0" w:color="auto"/>
              <w:right w:val="single" w:sz="8" w:space="0" w:color="auto"/>
            </w:tcBorders>
            <w:vAlign w:val="bottom"/>
          </w:tcPr>
          <w:p w:rsidR="00F00D5F" w:rsidRDefault="00F00D5F">
            <w:pPr>
              <w:spacing w:line="340" w:lineRule="exact"/>
              <w:rPr>
                <w:sz w:val="6"/>
                <w:szCs w:val="6"/>
              </w:rPr>
            </w:pPr>
          </w:p>
        </w:tc>
        <w:tc>
          <w:tcPr>
            <w:tcW w:w="360" w:type="dxa"/>
            <w:vAlign w:val="bottom"/>
          </w:tcPr>
          <w:p w:rsidR="00F00D5F" w:rsidRDefault="00F00D5F">
            <w:pPr>
              <w:spacing w:line="340" w:lineRule="exact"/>
              <w:rPr>
                <w:sz w:val="1"/>
                <w:szCs w:val="1"/>
              </w:rPr>
            </w:pPr>
          </w:p>
        </w:tc>
      </w:tr>
      <w:tr w:rsidR="00F00D5F">
        <w:trPr>
          <w:trHeight w:val="5240"/>
        </w:trPr>
        <w:tc>
          <w:tcPr>
            <w:tcW w:w="920" w:type="dxa"/>
            <w:vMerge w:val="restart"/>
            <w:tcBorders>
              <w:top w:val="single" w:sz="8" w:space="0" w:color="auto"/>
              <w:left w:val="single" w:sz="8" w:space="0" w:color="auto"/>
              <w:right w:val="single" w:sz="8" w:space="0" w:color="auto"/>
            </w:tcBorders>
            <w:vAlign w:val="center"/>
          </w:tcPr>
          <w:p w:rsidR="00F00D5F" w:rsidRDefault="00B21305">
            <w:pPr>
              <w:spacing w:line="340" w:lineRule="exact"/>
              <w:jc w:val="center"/>
              <w:rPr>
                <w:rFonts w:eastAsia="Times New Roman"/>
                <w:w w:val="99"/>
                <w:szCs w:val="21"/>
              </w:rPr>
            </w:pPr>
            <w:r>
              <w:rPr>
                <w:rFonts w:eastAsia="Times New Roman"/>
                <w:w w:val="99"/>
                <w:szCs w:val="21"/>
              </w:rPr>
              <w:lastRenderedPageBreak/>
              <w:t>2.2.4</w:t>
            </w:r>
          </w:p>
          <w:p w:rsidR="00F00D5F" w:rsidRDefault="00B21305">
            <w:pPr>
              <w:spacing w:line="340" w:lineRule="exact"/>
              <w:jc w:val="center"/>
              <w:rPr>
                <w:sz w:val="6"/>
                <w:szCs w:val="6"/>
              </w:rPr>
            </w:pPr>
            <w:r>
              <w:rPr>
                <w:rFonts w:ascii="宋体" w:hAnsi="宋体" w:cs="宋体"/>
                <w:szCs w:val="21"/>
              </w:rPr>
              <w:t>（</w:t>
            </w:r>
            <w:r>
              <w:rPr>
                <w:rFonts w:eastAsia="Times New Roman"/>
                <w:szCs w:val="21"/>
              </w:rPr>
              <w:t>1</w:t>
            </w:r>
            <w:r>
              <w:rPr>
                <w:rFonts w:ascii="宋体" w:hAnsi="宋体" w:cs="宋体"/>
                <w:szCs w:val="21"/>
              </w:rPr>
              <w:t>）</w:t>
            </w:r>
          </w:p>
        </w:tc>
        <w:tc>
          <w:tcPr>
            <w:tcW w:w="1120" w:type="dxa"/>
            <w:vMerge w:val="restart"/>
            <w:tcBorders>
              <w:top w:val="single" w:sz="8" w:space="0" w:color="auto"/>
              <w:left w:val="single" w:sz="8" w:space="0" w:color="auto"/>
              <w:right w:val="single" w:sz="8" w:space="0" w:color="auto"/>
            </w:tcBorders>
            <w:vAlign w:val="center"/>
          </w:tcPr>
          <w:p w:rsidR="00F00D5F" w:rsidRDefault="00B21305">
            <w:pPr>
              <w:spacing w:line="340" w:lineRule="exact"/>
              <w:ind w:left="120"/>
              <w:jc w:val="center"/>
              <w:rPr>
                <w:rFonts w:ascii="宋体" w:hAnsi="宋体" w:cs="宋体"/>
                <w:szCs w:val="21"/>
              </w:rPr>
            </w:pPr>
            <w:r>
              <w:rPr>
                <w:rFonts w:ascii="宋体" w:hAnsi="宋体" w:cs="宋体"/>
                <w:szCs w:val="21"/>
              </w:rPr>
              <w:t>资信业绩</w:t>
            </w:r>
          </w:p>
          <w:p w:rsidR="00F00D5F" w:rsidRDefault="00B21305">
            <w:pPr>
              <w:spacing w:line="340" w:lineRule="exact"/>
              <w:ind w:left="120"/>
              <w:jc w:val="center"/>
            </w:pPr>
            <w:r>
              <w:rPr>
                <w:rFonts w:ascii="宋体" w:hAnsi="宋体" w:cs="宋体"/>
                <w:szCs w:val="21"/>
              </w:rPr>
              <w:t>评分标准</w:t>
            </w:r>
          </w:p>
          <w:p w:rsidR="00F00D5F" w:rsidRDefault="00B21305">
            <w:pPr>
              <w:spacing w:line="340" w:lineRule="exact"/>
              <w:ind w:left="120" w:firstLineChars="100" w:firstLine="200"/>
              <w:jc w:val="center"/>
            </w:pPr>
            <w:r>
              <w:rPr>
                <w:rFonts w:hint="eastAsia"/>
                <w:sz w:val="20"/>
              </w:rPr>
              <w:t>57</w:t>
            </w:r>
            <w:r>
              <w:rPr>
                <w:rFonts w:hint="eastAsia"/>
                <w:sz w:val="20"/>
              </w:rPr>
              <w:t>分</w:t>
            </w: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adjustRightInd w:val="0"/>
              <w:spacing w:line="360" w:lineRule="auto"/>
              <w:ind w:firstLineChars="196" w:firstLine="412"/>
              <w:rPr>
                <w:rFonts w:hAnsi="宋体" w:cs="宋体"/>
                <w:szCs w:val="21"/>
              </w:rPr>
            </w:pPr>
            <w:r w:rsidRPr="00AE1500">
              <w:rPr>
                <w:rFonts w:hAnsi="宋体" w:cs="宋体" w:hint="eastAsia"/>
                <w:szCs w:val="21"/>
              </w:rPr>
              <w:t>企业综合实力（</w:t>
            </w:r>
            <w:r w:rsidRPr="00AE1500">
              <w:rPr>
                <w:rFonts w:hAnsi="宋体" w:cs="宋体" w:hint="eastAsia"/>
                <w:szCs w:val="21"/>
              </w:rPr>
              <w:t>0</w:t>
            </w:r>
            <w:r w:rsidRPr="00AE1500">
              <w:rPr>
                <w:rFonts w:hAnsi="宋体" w:cs="宋体" w:hint="eastAsia"/>
                <w:szCs w:val="21"/>
              </w:rPr>
              <w:t>～</w:t>
            </w:r>
            <w:r w:rsidRPr="00AE1500">
              <w:rPr>
                <w:rFonts w:hAnsi="宋体" w:cs="宋体" w:hint="eastAsia"/>
                <w:szCs w:val="21"/>
              </w:rPr>
              <w:t>35</w:t>
            </w:r>
            <w:r w:rsidRPr="00AE1500">
              <w:rPr>
                <w:rFonts w:hAnsi="宋体" w:cs="宋体" w:hint="eastAsia"/>
                <w:szCs w:val="21"/>
              </w:rPr>
              <w:t>分）</w:t>
            </w: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F00D5F" w:rsidRDefault="004A4D98" w:rsidP="00AE1500">
            <w:pPr>
              <w:adjustRightInd w:val="0"/>
              <w:spacing w:line="360" w:lineRule="auto"/>
              <w:ind w:firstLineChars="196" w:firstLine="412"/>
              <w:rPr>
                <w:rFonts w:hAnsi="宋体" w:cs="宋体"/>
                <w:szCs w:val="21"/>
              </w:rPr>
            </w:pPr>
            <w:r>
              <w:rPr>
                <w:rFonts w:hAnsi="宋体" w:cs="宋体" w:hint="eastAsia"/>
                <w:szCs w:val="21"/>
              </w:rPr>
              <w:t>A</w:t>
            </w:r>
            <w:r>
              <w:rPr>
                <w:rFonts w:hAnsi="宋体" w:cs="宋体" w:hint="eastAsia"/>
                <w:szCs w:val="21"/>
              </w:rPr>
              <w:t>、</w:t>
            </w:r>
            <w:r w:rsidR="00B21305">
              <w:rPr>
                <w:rFonts w:hAnsi="宋体" w:cs="宋体" w:hint="eastAsia"/>
                <w:szCs w:val="21"/>
              </w:rPr>
              <w:t>有类似项目监理业绩的</w:t>
            </w:r>
            <w:r w:rsidR="00B21305" w:rsidRPr="00AE1500">
              <w:rPr>
                <w:rFonts w:hAnsi="宋体" w:cs="宋体" w:hint="eastAsia"/>
                <w:szCs w:val="21"/>
              </w:rPr>
              <w:t>每项得</w:t>
            </w:r>
            <w:r w:rsidR="00B21305" w:rsidRPr="00AE1500">
              <w:rPr>
                <w:rFonts w:hAnsi="宋体" w:cs="宋体" w:hint="eastAsia"/>
                <w:szCs w:val="21"/>
              </w:rPr>
              <w:t>5</w:t>
            </w:r>
            <w:r w:rsidR="00B21305" w:rsidRPr="00AE1500">
              <w:rPr>
                <w:rFonts w:hAnsi="宋体" w:cs="宋体" w:hint="eastAsia"/>
                <w:szCs w:val="21"/>
              </w:rPr>
              <w:t>分</w:t>
            </w:r>
            <w:r w:rsidR="00B21305">
              <w:rPr>
                <w:rFonts w:hAnsi="宋体" w:cs="宋体" w:hint="eastAsia"/>
                <w:szCs w:val="21"/>
              </w:rPr>
              <w:t>，本项最高得</w:t>
            </w:r>
            <w:r w:rsidR="00B21305">
              <w:rPr>
                <w:rFonts w:hAnsi="宋体" w:cs="宋体" w:hint="eastAsia"/>
                <w:szCs w:val="21"/>
              </w:rPr>
              <w:t>15</w:t>
            </w:r>
            <w:r w:rsidR="00B21305">
              <w:rPr>
                <w:rFonts w:hAnsi="宋体" w:cs="宋体" w:hint="eastAsia"/>
                <w:szCs w:val="21"/>
              </w:rPr>
              <w:t>分，</w:t>
            </w:r>
            <w:r w:rsidR="00B21305" w:rsidRPr="00AE1500">
              <w:rPr>
                <w:rFonts w:hAnsi="宋体" w:cs="宋体" w:hint="eastAsia"/>
                <w:szCs w:val="21"/>
              </w:rPr>
              <w:t>监理企业投资规模在</w:t>
            </w:r>
            <w:r>
              <w:rPr>
                <w:rFonts w:hAnsi="宋体" w:cs="宋体" w:hint="eastAsia"/>
                <w:szCs w:val="21"/>
              </w:rPr>
              <w:t>2000</w:t>
            </w:r>
            <w:r>
              <w:rPr>
                <w:rFonts w:hAnsi="宋体" w:cs="宋体" w:hint="eastAsia"/>
                <w:szCs w:val="21"/>
              </w:rPr>
              <w:t>万</w:t>
            </w:r>
            <w:r w:rsidR="00B21305" w:rsidRPr="00AE1500">
              <w:rPr>
                <w:rFonts w:hAnsi="宋体" w:cs="宋体" w:hint="eastAsia"/>
                <w:szCs w:val="21"/>
              </w:rPr>
              <w:t>元以上的类似项目的监理业绩</w:t>
            </w:r>
            <w:r w:rsidR="00AE1500">
              <w:rPr>
                <w:rFonts w:hAnsi="宋体" w:cs="宋体" w:hint="eastAsia"/>
                <w:szCs w:val="21"/>
              </w:rPr>
              <w:t>得分，没有不得分</w:t>
            </w:r>
            <w:r w:rsidR="00B21305">
              <w:rPr>
                <w:rFonts w:hAnsi="宋体" w:cs="宋体" w:hint="eastAsia"/>
                <w:szCs w:val="21"/>
              </w:rPr>
              <w:t>（提供合同和中标通知书或合同和竣工备案表</w:t>
            </w:r>
            <w:r w:rsidR="00B21305" w:rsidRPr="00AE1500">
              <w:rPr>
                <w:rFonts w:hAnsi="宋体" w:cs="宋体" w:hint="eastAsia"/>
                <w:szCs w:val="21"/>
              </w:rPr>
              <w:t>。时间以合同签订时间为准</w:t>
            </w:r>
            <w:r w:rsidR="00B21305">
              <w:rPr>
                <w:rFonts w:hAnsi="宋体" w:cs="宋体" w:hint="eastAsia"/>
                <w:szCs w:val="21"/>
              </w:rPr>
              <w:t>）。</w:t>
            </w:r>
          </w:p>
          <w:p w:rsidR="00F00D5F" w:rsidRPr="00AE1500" w:rsidRDefault="00B21305" w:rsidP="00AE1500">
            <w:pPr>
              <w:adjustRightInd w:val="0"/>
              <w:spacing w:line="360" w:lineRule="auto"/>
              <w:ind w:firstLineChars="196" w:firstLine="412"/>
              <w:rPr>
                <w:rFonts w:hAnsi="宋体" w:cs="宋体"/>
                <w:szCs w:val="21"/>
              </w:rPr>
            </w:pPr>
            <w:r w:rsidRPr="00AE1500">
              <w:rPr>
                <w:rFonts w:hAnsi="宋体" w:cs="宋体" w:hint="eastAsia"/>
                <w:szCs w:val="21"/>
              </w:rPr>
              <w:t>B</w:t>
            </w:r>
            <w:r w:rsidRPr="00AE1500">
              <w:rPr>
                <w:rFonts w:hAnsi="宋体" w:cs="宋体" w:hint="eastAsia"/>
                <w:szCs w:val="21"/>
              </w:rPr>
              <w:t>、监理的工程获省级及以上工程类奖项的每个奖项加</w:t>
            </w:r>
            <w:r w:rsidRPr="00AE1500">
              <w:rPr>
                <w:rFonts w:hAnsi="宋体" w:cs="宋体" w:hint="eastAsia"/>
                <w:szCs w:val="21"/>
              </w:rPr>
              <w:t xml:space="preserve"> 5</w:t>
            </w:r>
            <w:r w:rsidRPr="00AE1500">
              <w:rPr>
                <w:rFonts w:hAnsi="宋体" w:cs="宋体" w:hint="eastAsia"/>
                <w:szCs w:val="21"/>
              </w:rPr>
              <w:t>分，没有不得分。获地市级工程类奖项的每个奖项加</w:t>
            </w:r>
            <w:r w:rsidRPr="00AE1500">
              <w:rPr>
                <w:rFonts w:hAnsi="宋体" w:cs="宋体" w:hint="eastAsia"/>
                <w:szCs w:val="21"/>
              </w:rPr>
              <w:t xml:space="preserve"> 1</w:t>
            </w:r>
            <w:r w:rsidRPr="00AE1500">
              <w:rPr>
                <w:rFonts w:hAnsi="宋体" w:cs="宋体" w:hint="eastAsia"/>
                <w:szCs w:val="21"/>
              </w:rPr>
              <w:t>分，同一工程只计一次最高奖项。本项最高</w:t>
            </w:r>
            <w:r w:rsidRPr="00AE1500">
              <w:rPr>
                <w:rFonts w:hAnsi="宋体" w:cs="宋体" w:hint="eastAsia"/>
                <w:szCs w:val="21"/>
              </w:rPr>
              <w:t xml:space="preserve"> 10</w:t>
            </w:r>
            <w:r w:rsidRPr="00AE1500">
              <w:rPr>
                <w:rFonts w:hAnsi="宋体" w:cs="宋体" w:hint="eastAsia"/>
                <w:szCs w:val="21"/>
              </w:rPr>
              <w:t>分。（以开标时提供的证书和同级奖励文件为准，以证书发证时间为准）。</w:t>
            </w:r>
          </w:p>
          <w:p w:rsidR="00F00D5F" w:rsidRPr="00AE1500" w:rsidRDefault="00B21305" w:rsidP="00AE1500">
            <w:pPr>
              <w:adjustRightInd w:val="0"/>
              <w:spacing w:line="360" w:lineRule="auto"/>
              <w:ind w:firstLineChars="196" w:firstLine="412"/>
              <w:rPr>
                <w:rFonts w:hAnsi="宋体" w:cs="宋体"/>
                <w:szCs w:val="21"/>
              </w:rPr>
            </w:pPr>
            <w:r w:rsidRPr="00AE1500">
              <w:rPr>
                <w:rFonts w:hAnsi="宋体" w:cs="宋体" w:hint="eastAsia"/>
                <w:szCs w:val="21"/>
              </w:rPr>
              <w:t>C</w:t>
            </w:r>
            <w:r w:rsidRPr="00AE1500">
              <w:rPr>
                <w:rFonts w:hAnsi="宋体" w:cs="宋体" w:hint="eastAsia"/>
                <w:szCs w:val="21"/>
              </w:rPr>
              <w:t>、</w:t>
            </w:r>
            <w:r w:rsidRPr="00AE1500">
              <w:rPr>
                <w:rFonts w:hAnsi="宋体" w:cs="宋体" w:hint="eastAsia"/>
                <w:szCs w:val="21"/>
              </w:rPr>
              <w:t>2015</w:t>
            </w:r>
            <w:r w:rsidRPr="00AE1500">
              <w:rPr>
                <w:rFonts w:hAnsi="宋体" w:cs="宋体" w:hint="eastAsia"/>
                <w:szCs w:val="21"/>
              </w:rPr>
              <w:t>、</w:t>
            </w:r>
            <w:r w:rsidRPr="00AE1500">
              <w:rPr>
                <w:rFonts w:hAnsi="宋体" w:cs="宋体" w:hint="eastAsia"/>
                <w:szCs w:val="21"/>
              </w:rPr>
              <w:t>2016</w:t>
            </w:r>
            <w:r w:rsidRPr="00AE1500">
              <w:rPr>
                <w:rFonts w:hAnsi="宋体" w:cs="宋体" w:hint="eastAsia"/>
                <w:szCs w:val="21"/>
              </w:rPr>
              <w:t>、</w:t>
            </w:r>
            <w:r w:rsidRPr="00AE1500">
              <w:rPr>
                <w:rFonts w:hAnsi="宋体" w:cs="宋体" w:hint="eastAsia"/>
                <w:szCs w:val="21"/>
              </w:rPr>
              <w:t>2017</w:t>
            </w:r>
            <w:r w:rsidRPr="00AE1500">
              <w:rPr>
                <w:rFonts w:hAnsi="宋体" w:cs="宋体" w:hint="eastAsia"/>
                <w:szCs w:val="21"/>
              </w:rPr>
              <w:t>年连续获得省级及以上优秀（先进）监理企业奖项的得</w:t>
            </w:r>
            <w:r w:rsidRPr="00AE1500">
              <w:rPr>
                <w:rFonts w:hAnsi="宋体" w:cs="宋体" w:hint="eastAsia"/>
                <w:szCs w:val="21"/>
              </w:rPr>
              <w:t xml:space="preserve"> 10</w:t>
            </w:r>
            <w:r w:rsidRPr="00AE1500">
              <w:rPr>
                <w:rFonts w:hAnsi="宋体" w:cs="宋体" w:hint="eastAsia"/>
                <w:szCs w:val="21"/>
              </w:rPr>
              <w:t>分，连续获得市级优秀监理企业奖项的得</w:t>
            </w:r>
            <w:r w:rsidRPr="00AE1500">
              <w:rPr>
                <w:rFonts w:hAnsi="宋体" w:cs="宋体" w:hint="eastAsia"/>
                <w:szCs w:val="21"/>
              </w:rPr>
              <w:t xml:space="preserve"> 5</w:t>
            </w:r>
            <w:r w:rsidRPr="00AE1500">
              <w:rPr>
                <w:rFonts w:hAnsi="宋体" w:cs="宋体" w:hint="eastAsia"/>
                <w:szCs w:val="21"/>
              </w:rPr>
              <w:t>分。其余不得分（以开标时提供的证书和同级奖励文件为准，以证书发证时间为准）。本项最高得</w:t>
            </w:r>
            <w:r w:rsidRPr="00AE1500">
              <w:rPr>
                <w:rFonts w:hAnsi="宋体" w:cs="宋体" w:hint="eastAsia"/>
                <w:szCs w:val="21"/>
              </w:rPr>
              <w:t>10</w:t>
            </w:r>
            <w:r w:rsidRPr="00AE1500">
              <w:rPr>
                <w:rFonts w:hAnsi="宋体" w:cs="宋体" w:hint="eastAsia"/>
                <w:szCs w:val="21"/>
              </w:rPr>
              <w:t>分。</w:t>
            </w:r>
          </w:p>
        </w:tc>
        <w:tc>
          <w:tcPr>
            <w:tcW w:w="360" w:type="dxa"/>
            <w:vAlign w:val="bottom"/>
          </w:tcPr>
          <w:p w:rsidR="00F00D5F" w:rsidRDefault="00F00D5F">
            <w:pPr>
              <w:spacing w:line="340" w:lineRule="exact"/>
              <w:rPr>
                <w:sz w:val="1"/>
                <w:szCs w:val="1"/>
              </w:rPr>
            </w:pPr>
          </w:p>
        </w:tc>
      </w:tr>
      <w:tr w:rsidR="00F00D5F">
        <w:trPr>
          <w:trHeight w:val="3530"/>
        </w:trPr>
        <w:tc>
          <w:tcPr>
            <w:tcW w:w="920" w:type="dxa"/>
            <w:vMerge/>
            <w:tcBorders>
              <w:left w:val="single" w:sz="8" w:space="0" w:color="auto"/>
              <w:right w:val="single" w:sz="8" w:space="0" w:color="auto"/>
            </w:tcBorders>
            <w:vAlign w:val="bottom"/>
          </w:tcPr>
          <w:p w:rsidR="00F00D5F" w:rsidRDefault="00F00D5F">
            <w:pPr>
              <w:spacing w:line="340" w:lineRule="exact"/>
              <w:jc w:val="center"/>
              <w:rPr>
                <w:sz w:val="6"/>
                <w:szCs w:val="6"/>
              </w:rPr>
            </w:pPr>
          </w:p>
        </w:tc>
        <w:tc>
          <w:tcPr>
            <w:tcW w:w="1120" w:type="dxa"/>
            <w:vMerge/>
            <w:tcBorders>
              <w:left w:val="single" w:sz="8" w:space="0" w:color="auto"/>
              <w:right w:val="single" w:sz="8" w:space="0" w:color="auto"/>
            </w:tcBorders>
            <w:vAlign w:val="bottom"/>
          </w:tcPr>
          <w:p w:rsidR="00F00D5F" w:rsidRDefault="00F00D5F">
            <w:pPr>
              <w:spacing w:line="340" w:lineRule="exact"/>
              <w:ind w:left="120"/>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Default="00B21305">
            <w:pPr>
              <w:spacing w:line="360" w:lineRule="auto"/>
            </w:pPr>
            <w:r>
              <w:rPr>
                <w:rFonts w:hAnsi="宋体" w:cs="宋体" w:hint="eastAsia"/>
                <w:b/>
                <w:szCs w:val="21"/>
              </w:rPr>
              <w:t>总监业绩</w:t>
            </w:r>
            <w:r w:rsidRPr="00AE1500">
              <w:rPr>
                <w:rFonts w:hAnsi="宋体" w:cs="宋体" w:hint="eastAsia"/>
                <w:spacing w:val="-4"/>
                <w:szCs w:val="21"/>
              </w:rPr>
              <w:t>（</w:t>
            </w:r>
            <w:r w:rsidRPr="00AE1500">
              <w:rPr>
                <w:rFonts w:hAnsi="宋体" w:cs="宋体" w:hint="eastAsia"/>
                <w:spacing w:val="-4"/>
                <w:szCs w:val="21"/>
              </w:rPr>
              <w:t>15</w:t>
            </w:r>
            <w:r w:rsidRPr="00AE1500">
              <w:rPr>
                <w:rFonts w:hAnsi="宋体" w:cs="宋体" w:hint="eastAsia"/>
                <w:spacing w:val="-4"/>
                <w:szCs w:val="21"/>
              </w:rPr>
              <w:t>分）</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Default="00B21305">
            <w:pPr>
              <w:spacing w:line="360" w:lineRule="auto"/>
              <w:ind w:firstLineChars="200" w:firstLine="404"/>
              <w:jc w:val="left"/>
              <w:rPr>
                <w:rFonts w:hAnsi="宋体" w:cs="宋体"/>
                <w:spacing w:val="-4"/>
                <w:szCs w:val="21"/>
              </w:rPr>
            </w:pPr>
            <w:r>
              <w:rPr>
                <w:rFonts w:hAnsi="宋体" w:cs="宋体" w:hint="eastAsia"/>
                <w:spacing w:val="-4"/>
                <w:szCs w:val="21"/>
              </w:rPr>
              <w:t>A</w:t>
            </w:r>
            <w:r>
              <w:rPr>
                <w:rFonts w:hAnsi="宋体" w:cs="宋体" w:hint="eastAsia"/>
                <w:spacing w:val="-4"/>
                <w:szCs w:val="21"/>
              </w:rPr>
              <w:t>、担任类似项目工程总监的，</w:t>
            </w:r>
            <w:r w:rsidRPr="00AE1500">
              <w:rPr>
                <w:rFonts w:hAnsi="宋体" w:cs="宋体" w:hint="eastAsia"/>
                <w:spacing w:val="-4"/>
                <w:szCs w:val="21"/>
              </w:rPr>
              <w:t>每项得</w:t>
            </w:r>
            <w:r w:rsidRPr="00AE1500">
              <w:rPr>
                <w:rFonts w:hAnsi="宋体" w:cs="宋体" w:hint="eastAsia"/>
                <w:spacing w:val="-4"/>
                <w:szCs w:val="21"/>
              </w:rPr>
              <w:t>5</w:t>
            </w:r>
            <w:r w:rsidRPr="00AE1500">
              <w:rPr>
                <w:rFonts w:hAnsi="宋体" w:cs="宋体" w:hint="eastAsia"/>
                <w:spacing w:val="-4"/>
                <w:szCs w:val="21"/>
              </w:rPr>
              <w:t>分，最高得</w:t>
            </w:r>
            <w:r w:rsidRPr="00AE1500">
              <w:rPr>
                <w:rFonts w:hAnsi="宋体" w:cs="宋体" w:hint="eastAsia"/>
                <w:spacing w:val="-4"/>
                <w:szCs w:val="21"/>
              </w:rPr>
              <w:t>10</w:t>
            </w:r>
            <w:r w:rsidRPr="00AE1500">
              <w:rPr>
                <w:rFonts w:hAnsi="宋体" w:cs="宋体" w:hint="eastAsia"/>
                <w:spacing w:val="-4"/>
                <w:szCs w:val="21"/>
              </w:rPr>
              <w:t>分。</w:t>
            </w:r>
            <w:r>
              <w:rPr>
                <w:rFonts w:hAnsi="宋体" w:cs="宋体" w:hint="eastAsia"/>
                <w:spacing w:val="-4"/>
                <w:szCs w:val="21"/>
              </w:rPr>
              <w:t>（提供合</w:t>
            </w:r>
            <w:r w:rsidRPr="00AE1500">
              <w:rPr>
                <w:rFonts w:hAnsi="宋体" w:cs="宋体" w:hint="eastAsia"/>
                <w:spacing w:val="-4"/>
                <w:szCs w:val="21"/>
              </w:rPr>
              <w:t>同和中标通知书或合同和竣工备案表</w:t>
            </w:r>
            <w:r>
              <w:rPr>
                <w:rFonts w:hAnsi="宋体" w:cs="宋体" w:hint="eastAsia"/>
                <w:spacing w:val="-4"/>
                <w:szCs w:val="21"/>
              </w:rPr>
              <w:t>，时间以合同签订时间为准。若不能显示总监的姓名，需提供由建设单位出具的证明。）</w:t>
            </w:r>
          </w:p>
          <w:p w:rsidR="00F00D5F" w:rsidRDefault="00B21305">
            <w:pPr>
              <w:spacing w:line="360" w:lineRule="auto"/>
              <w:ind w:firstLineChars="200" w:firstLine="404"/>
              <w:jc w:val="left"/>
              <w:rPr>
                <w:sz w:val="6"/>
                <w:szCs w:val="6"/>
              </w:rPr>
            </w:pPr>
            <w:r>
              <w:rPr>
                <w:rFonts w:hAnsi="宋体" w:cs="宋体" w:hint="eastAsia"/>
                <w:spacing w:val="-4"/>
                <w:szCs w:val="21"/>
              </w:rPr>
              <w:t>B</w:t>
            </w:r>
            <w:r>
              <w:rPr>
                <w:rFonts w:hAnsi="宋体" w:cs="宋体" w:hint="eastAsia"/>
                <w:spacing w:val="-4"/>
                <w:szCs w:val="21"/>
              </w:rPr>
              <w:t>、获得市级优秀总监奖项的得</w:t>
            </w:r>
            <w:r>
              <w:rPr>
                <w:rFonts w:hAnsi="宋体" w:cs="宋体" w:hint="eastAsia"/>
                <w:spacing w:val="-4"/>
                <w:szCs w:val="21"/>
              </w:rPr>
              <w:t xml:space="preserve"> 3</w:t>
            </w:r>
            <w:r>
              <w:rPr>
                <w:rFonts w:hAnsi="宋体" w:cs="宋体" w:hint="eastAsia"/>
                <w:spacing w:val="-4"/>
                <w:szCs w:val="21"/>
              </w:rPr>
              <w:t>分，获得省级</w:t>
            </w:r>
            <w:r w:rsidRPr="00AE1500">
              <w:rPr>
                <w:rFonts w:hAnsi="宋体" w:cs="宋体" w:hint="eastAsia"/>
                <w:spacing w:val="-4"/>
                <w:szCs w:val="21"/>
              </w:rPr>
              <w:t>优秀总监奖项的得</w:t>
            </w:r>
            <w:r w:rsidRPr="00AE1500">
              <w:rPr>
                <w:rFonts w:hAnsi="宋体" w:cs="宋体" w:hint="eastAsia"/>
                <w:spacing w:val="-4"/>
                <w:szCs w:val="21"/>
              </w:rPr>
              <w:t xml:space="preserve"> 5</w:t>
            </w:r>
            <w:r w:rsidRPr="00AE1500">
              <w:rPr>
                <w:rFonts w:hAnsi="宋体" w:cs="宋体" w:hint="eastAsia"/>
                <w:spacing w:val="-4"/>
                <w:szCs w:val="21"/>
              </w:rPr>
              <w:t>分，本项最高得</w:t>
            </w:r>
            <w:r w:rsidRPr="00AE1500">
              <w:rPr>
                <w:rFonts w:hAnsi="宋体" w:cs="宋体" w:hint="eastAsia"/>
                <w:spacing w:val="-4"/>
                <w:szCs w:val="21"/>
              </w:rPr>
              <w:t xml:space="preserve"> 5</w:t>
            </w:r>
            <w:r w:rsidRPr="00AE1500">
              <w:rPr>
                <w:rFonts w:hAnsi="宋体" w:cs="宋体" w:hint="eastAsia"/>
                <w:spacing w:val="-4"/>
                <w:szCs w:val="21"/>
              </w:rPr>
              <w:t>分</w:t>
            </w:r>
            <w:r>
              <w:rPr>
                <w:rFonts w:hAnsi="宋体" w:cs="宋体" w:hint="eastAsia"/>
                <w:spacing w:val="-4"/>
                <w:szCs w:val="21"/>
              </w:rPr>
              <w:t>。（提供证书和同级奖励文件，以证书发证时间为准）</w:t>
            </w:r>
          </w:p>
        </w:tc>
        <w:tc>
          <w:tcPr>
            <w:tcW w:w="360" w:type="dxa"/>
            <w:vAlign w:val="bottom"/>
          </w:tcPr>
          <w:p w:rsidR="00F00D5F" w:rsidRDefault="00F00D5F">
            <w:pPr>
              <w:spacing w:line="340" w:lineRule="exact"/>
              <w:rPr>
                <w:sz w:val="1"/>
                <w:szCs w:val="1"/>
              </w:rPr>
            </w:pPr>
          </w:p>
        </w:tc>
      </w:tr>
      <w:tr w:rsidR="00F00D5F">
        <w:trPr>
          <w:trHeight w:val="568"/>
        </w:trPr>
        <w:tc>
          <w:tcPr>
            <w:tcW w:w="920" w:type="dxa"/>
            <w:vMerge/>
            <w:tcBorders>
              <w:left w:val="single" w:sz="8" w:space="0" w:color="auto"/>
              <w:bottom w:val="single" w:sz="8" w:space="0" w:color="auto"/>
              <w:right w:val="single" w:sz="8" w:space="0" w:color="auto"/>
            </w:tcBorders>
            <w:vAlign w:val="bottom"/>
          </w:tcPr>
          <w:p w:rsidR="00F00D5F" w:rsidRDefault="00F00D5F">
            <w:pPr>
              <w:spacing w:line="340" w:lineRule="exact"/>
              <w:jc w:val="center"/>
              <w:rPr>
                <w:sz w:val="6"/>
                <w:szCs w:val="6"/>
              </w:rPr>
            </w:pPr>
          </w:p>
        </w:tc>
        <w:tc>
          <w:tcPr>
            <w:tcW w:w="1120" w:type="dxa"/>
            <w:vMerge/>
            <w:tcBorders>
              <w:left w:val="single" w:sz="8" w:space="0" w:color="auto"/>
              <w:bottom w:val="single" w:sz="8" w:space="0" w:color="auto"/>
              <w:right w:val="single" w:sz="8" w:space="0" w:color="auto"/>
            </w:tcBorders>
            <w:vAlign w:val="bottom"/>
          </w:tcPr>
          <w:p w:rsidR="00F00D5F" w:rsidRDefault="00F00D5F">
            <w:pPr>
              <w:spacing w:line="340" w:lineRule="exact"/>
              <w:ind w:left="120" w:firstLineChars="100" w:firstLine="210"/>
            </w:pPr>
          </w:p>
        </w:tc>
        <w:tc>
          <w:tcPr>
            <w:tcW w:w="2480" w:type="dxa"/>
            <w:tcBorders>
              <w:top w:val="single" w:sz="8" w:space="0" w:color="auto"/>
              <w:left w:val="single" w:sz="8" w:space="0" w:color="auto"/>
              <w:bottom w:val="single" w:sz="8" w:space="0" w:color="auto"/>
              <w:right w:val="single" w:sz="8" w:space="0" w:color="auto"/>
            </w:tcBorders>
            <w:vAlign w:val="bottom"/>
          </w:tcPr>
          <w:p w:rsidR="00F00D5F" w:rsidRDefault="00B21305">
            <w:pPr>
              <w:spacing w:line="360" w:lineRule="auto"/>
              <w:rPr>
                <w:rFonts w:hAnsi="宋体" w:cs="宋体"/>
                <w:b/>
                <w:szCs w:val="21"/>
              </w:rPr>
            </w:pPr>
            <w:r>
              <w:rPr>
                <w:rFonts w:hAnsi="宋体" w:cs="宋体" w:hint="eastAsia"/>
                <w:b/>
                <w:szCs w:val="21"/>
              </w:rPr>
              <w:t>项目监理机构人员配备（</w:t>
            </w:r>
            <w:r>
              <w:rPr>
                <w:rFonts w:hAnsi="宋体" w:cs="宋体" w:hint="eastAsia"/>
                <w:b/>
                <w:szCs w:val="21"/>
              </w:rPr>
              <w:t>7</w:t>
            </w:r>
            <w:r>
              <w:rPr>
                <w:rFonts w:hAnsi="宋体" w:cs="宋体" w:hint="eastAsia"/>
                <w:b/>
                <w:szCs w:val="21"/>
              </w:rPr>
              <w:t>分）</w:t>
            </w:r>
          </w:p>
          <w:p w:rsidR="00F00D5F" w:rsidRDefault="00F00D5F">
            <w:pPr>
              <w:pStyle w:val="a0"/>
              <w:spacing w:line="340" w:lineRule="exact"/>
              <w:ind w:firstLine="340"/>
            </w:pP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F00D5F" w:rsidRDefault="00B21305">
            <w:pPr>
              <w:spacing w:line="360" w:lineRule="auto"/>
              <w:ind w:firstLineChars="200" w:firstLine="404"/>
              <w:rPr>
                <w:rFonts w:hAnsi="宋体" w:cs="宋体"/>
                <w:spacing w:val="-4"/>
                <w:szCs w:val="21"/>
              </w:rPr>
            </w:pPr>
            <w:r>
              <w:rPr>
                <w:rFonts w:hAnsi="宋体" w:cs="宋体" w:hint="eastAsia"/>
                <w:spacing w:val="-4"/>
                <w:szCs w:val="21"/>
              </w:rPr>
              <w:t>A</w:t>
            </w:r>
            <w:r>
              <w:rPr>
                <w:rFonts w:hAnsi="宋体" w:cs="宋体" w:hint="eastAsia"/>
                <w:spacing w:val="-4"/>
                <w:szCs w:val="21"/>
              </w:rPr>
              <w:t>、拟配备专业监理工程师、监理员、安全员、资料员、等项目成员，配备齐全者得</w:t>
            </w:r>
            <w:r>
              <w:rPr>
                <w:rFonts w:hAnsi="宋体" w:cs="宋体" w:hint="eastAsia"/>
                <w:spacing w:val="-4"/>
                <w:szCs w:val="21"/>
              </w:rPr>
              <w:t>4</w:t>
            </w:r>
            <w:r>
              <w:rPr>
                <w:rFonts w:hAnsi="宋体" w:cs="宋体" w:hint="eastAsia"/>
                <w:spacing w:val="-4"/>
                <w:szCs w:val="21"/>
              </w:rPr>
              <w:t>分，缺一名扣</w:t>
            </w:r>
            <w:r>
              <w:rPr>
                <w:rFonts w:hAnsi="宋体" w:cs="宋体" w:hint="eastAsia"/>
                <w:spacing w:val="-4"/>
                <w:szCs w:val="21"/>
              </w:rPr>
              <w:t>0.5</w:t>
            </w:r>
            <w:r>
              <w:rPr>
                <w:rFonts w:hAnsi="宋体" w:cs="宋体" w:hint="eastAsia"/>
                <w:spacing w:val="-4"/>
                <w:szCs w:val="21"/>
              </w:rPr>
              <w:t>分（以证书为准）。</w:t>
            </w:r>
          </w:p>
          <w:p w:rsidR="00F00D5F" w:rsidRDefault="00B21305">
            <w:pPr>
              <w:spacing w:line="360" w:lineRule="auto"/>
              <w:ind w:firstLineChars="200" w:firstLine="420"/>
              <w:rPr>
                <w:sz w:val="6"/>
                <w:szCs w:val="6"/>
              </w:rPr>
            </w:pPr>
            <w:r>
              <w:rPr>
                <w:rFonts w:hAnsi="宋体" w:cs="宋体" w:hint="eastAsia"/>
                <w:szCs w:val="21"/>
              </w:rPr>
              <w:t>B</w:t>
            </w:r>
            <w:r>
              <w:rPr>
                <w:rFonts w:hAnsi="宋体" w:cs="宋体" w:hint="eastAsia"/>
                <w:szCs w:val="21"/>
              </w:rPr>
              <w:t>、项目监理机构人员配备中有市级及以上优秀监理工程师且具</w:t>
            </w:r>
            <w:r>
              <w:rPr>
                <w:rFonts w:hAnsi="宋体" w:cs="宋体" w:hint="eastAsia"/>
                <w:spacing w:val="-4"/>
                <w:szCs w:val="21"/>
              </w:rPr>
              <w:t>有造价师资格或高级职称的得</w:t>
            </w:r>
            <w:r>
              <w:rPr>
                <w:rFonts w:hAnsi="宋体" w:cs="宋体" w:hint="eastAsia"/>
                <w:spacing w:val="-4"/>
                <w:szCs w:val="21"/>
              </w:rPr>
              <w:t>3</w:t>
            </w:r>
            <w:r>
              <w:rPr>
                <w:rFonts w:hAnsi="宋体" w:cs="宋体" w:hint="eastAsia"/>
                <w:spacing w:val="-4"/>
                <w:szCs w:val="21"/>
              </w:rPr>
              <w:t>分（以证书为准）。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val="restart"/>
            <w:tcBorders>
              <w:top w:val="single" w:sz="8" w:space="0" w:color="auto"/>
              <w:left w:val="single" w:sz="8" w:space="0" w:color="auto"/>
              <w:right w:val="single" w:sz="8" w:space="0" w:color="auto"/>
            </w:tcBorders>
            <w:vAlign w:val="center"/>
          </w:tcPr>
          <w:p w:rsidR="00F00D5F" w:rsidRDefault="00B21305">
            <w:pPr>
              <w:spacing w:line="340" w:lineRule="exact"/>
              <w:jc w:val="center"/>
              <w:rPr>
                <w:rFonts w:eastAsia="Times New Roman"/>
                <w:w w:val="99"/>
                <w:szCs w:val="21"/>
              </w:rPr>
            </w:pPr>
            <w:r>
              <w:rPr>
                <w:rFonts w:eastAsia="Times New Roman"/>
                <w:w w:val="99"/>
                <w:szCs w:val="21"/>
              </w:rPr>
              <w:t>2.2.4</w:t>
            </w:r>
          </w:p>
          <w:p w:rsidR="00F00D5F" w:rsidRDefault="00B21305">
            <w:pPr>
              <w:spacing w:line="340" w:lineRule="exact"/>
              <w:jc w:val="center"/>
              <w:rPr>
                <w:rFonts w:ascii="宋体" w:hAnsi="宋体" w:cs="宋体"/>
                <w:szCs w:val="21"/>
              </w:rPr>
            </w:pPr>
            <w:r>
              <w:rPr>
                <w:rFonts w:ascii="宋体" w:hAnsi="宋体" w:cs="宋体"/>
                <w:szCs w:val="21"/>
              </w:rPr>
              <w:t>（</w:t>
            </w:r>
            <w:r>
              <w:rPr>
                <w:rFonts w:hint="eastAsia"/>
                <w:szCs w:val="21"/>
              </w:rPr>
              <w:t>2</w:t>
            </w:r>
            <w:r>
              <w:rPr>
                <w:rFonts w:ascii="宋体" w:hAnsi="宋体" w:cs="宋体"/>
                <w:szCs w:val="21"/>
              </w:rPr>
              <w:t>）</w:t>
            </w:r>
          </w:p>
        </w:tc>
        <w:tc>
          <w:tcPr>
            <w:tcW w:w="1120" w:type="dxa"/>
            <w:vMerge w:val="restart"/>
            <w:tcBorders>
              <w:top w:val="single" w:sz="8" w:space="0" w:color="auto"/>
              <w:left w:val="single" w:sz="8" w:space="0" w:color="auto"/>
              <w:right w:val="single" w:sz="8" w:space="0" w:color="auto"/>
            </w:tcBorders>
            <w:vAlign w:val="center"/>
          </w:tcPr>
          <w:p w:rsidR="00F00D5F" w:rsidRDefault="00B21305">
            <w:pPr>
              <w:spacing w:line="340" w:lineRule="exact"/>
              <w:ind w:left="120"/>
              <w:jc w:val="center"/>
              <w:rPr>
                <w:rFonts w:ascii="宋体" w:hAnsi="宋体" w:cs="宋体"/>
                <w:szCs w:val="21"/>
              </w:rPr>
            </w:pPr>
            <w:r>
              <w:rPr>
                <w:rFonts w:ascii="宋体" w:hAnsi="宋体" w:cs="宋体"/>
                <w:szCs w:val="21"/>
              </w:rPr>
              <w:t>监理大纲评分标准</w:t>
            </w:r>
            <w:r>
              <w:rPr>
                <w:rFonts w:hint="eastAsia"/>
                <w:sz w:val="24"/>
                <w:szCs w:val="24"/>
              </w:rPr>
              <w:t>20</w:t>
            </w:r>
            <w:r>
              <w:rPr>
                <w:rFonts w:hint="eastAsia"/>
                <w:sz w:val="24"/>
                <w:szCs w:val="24"/>
              </w:rPr>
              <w:t>分</w:t>
            </w: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监理范围、监理内容</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监理依据、监理工作目标</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监理机构设置和岗位职责</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0-3分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监理工作程序、方法和制</w:t>
            </w:r>
            <w:r w:rsidRPr="00AE1500">
              <w:rPr>
                <w:rFonts w:ascii="宋体" w:hAnsi="宋体" w:cs="宋体" w:hint="eastAsia"/>
                <w:szCs w:val="21"/>
              </w:rPr>
              <w:t>度</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质量、进度、造价、安全、环保监理措施</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0-3分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合同、信息管理方案</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监理组织协调内容及措施</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监理工作重点、难点分析</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vMerge/>
            <w:tcBorders>
              <w:left w:val="single" w:sz="8" w:space="0" w:color="auto"/>
              <w:bottom w:val="single" w:sz="8" w:space="0" w:color="auto"/>
              <w:right w:val="single" w:sz="8" w:space="0" w:color="auto"/>
            </w:tcBorders>
            <w:vAlign w:val="center"/>
          </w:tcPr>
          <w:p w:rsidR="00F00D5F" w:rsidRDefault="00F00D5F">
            <w:pPr>
              <w:spacing w:line="340" w:lineRule="exact"/>
              <w:jc w:val="center"/>
              <w:rPr>
                <w:rFonts w:ascii="宋体" w:hAnsi="宋体" w:cs="宋体"/>
                <w:szCs w:val="21"/>
              </w:rPr>
            </w:pPr>
          </w:p>
        </w:tc>
        <w:tc>
          <w:tcPr>
            <w:tcW w:w="1120" w:type="dxa"/>
            <w:vMerge/>
            <w:tcBorders>
              <w:left w:val="single" w:sz="8" w:space="0" w:color="auto"/>
              <w:bottom w:val="single" w:sz="8" w:space="0" w:color="auto"/>
              <w:right w:val="single" w:sz="8" w:space="0" w:color="auto"/>
            </w:tcBorders>
            <w:vAlign w:val="center"/>
          </w:tcPr>
          <w:p w:rsidR="00F00D5F" w:rsidRDefault="00F00D5F">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szCs w:val="21"/>
              </w:rPr>
              <w:t>合理化建议</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F00D5F" w:rsidRPr="00AE1500" w:rsidRDefault="00B21305" w:rsidP="00AE1500">
            <w:pPr>
              <w:spacing w:line="340" w:lineRule="exact"/>
              <w:ind w:left="120"/>
              <w:jc w:val="center"/>
              <w:rPr>
                <w:rFonts w:ascii="宋体" w:hAnsi="宋体" w:cs="宋体"/>
                <w:szCs w:val="21"/>
              </w:rPr>
            </w:pPr>
            <w:r w:rsidRPr="00AE1500">
              <w:rPr>
                <w:rFonts w:ascii="宋体" w:hAnsi="宋体" w:cs="宋体" w:hint="eastAsia"/>
                <w:szCs w:val="21"/>
              </w:rPr>
              <w:t>0-2分</w:t>
            </w:r>
          </w:p>
        </w:tc>
        <w:tc>
          <w:tcPr>
            <w:tcW w:w="360" w:type="dxa"/>
            <w:vAlign w:val="bottom"/>
          </w:tcPr>
          <w:p w:rsidR="00F00D5F" w:rsidRDefault="00F00D5F">
            <w:pPr>
              <w:spacing w:line="340" w:lineRule="exact"/>
              <w:rPr>
                <w:sz w:val="1"/>
                <w:szCs w:val="1"/>
              </w:rPr>
            </w:pPr>
          </w:p>
        </w:tc>
      </w:tr>
      <w:tr w:rsidR="00F00D5F">
        <w:trPr>
          <w:trHeight w:val="710"/>
        </w:trPr>
        <w:tc>
          <w:tcPr>
            <w:tcW w:w="920" w:type="dxa"/>
            <w:tcBorders>
              <w:top w:val="single" w:sz="8" w:space="0" w:color="auto"/>
              <w:left w:val="single" w:sz="8" w:space="0" w:color="auto"/>
              <w:bottom w:val="single" w:sz="8" w:space="0" w:color="auto"/>
              <w:right w:val="single" w:sz="8" w:space="0" w:color="auto"/>
            </w:tcBorders>
            <w:vAlign w:val="center"/>
          </w:tcPr>
          <w:p w:rsidR="00F00D5F" w:rsidRDefault="00B21305">
            <w:pPr>
              <w:spacing w:line="340" w:lineRule="exact"/>
              <w:jc w:val="center"/>
              <w:rPr>
                <w:rFonts w:eastAsia="Times New Roman"/>
                <w:w w:val="99"/>
                <w:szCs w:val="21"/>
              </w:rPr>
            </w:pPr>
            <w:r>
              <w:rPr>
                <w:rFonts w:eastAsia="Times New Roman"/>
                <w:w w:val="99"/>
                <w:szCs w:val="21"/>
              </w:rPr>
              <w:t>2.2.4</w:t>
            </w:r>
          </w:p>
          <w:p w:rsidR="00F00D5F" w:rsidRDefault="00B21305">
            <w:pPr>
              <w:spacing w:line="340" w:lineRule="exact"/>
              <w:jc w:val="center"/>
              <w:rPr>
                <w:rFonts w:ascii="宋体" w:hAnsi="宋体" w:cs="宋体"/>
                <w:szCs w:val="21"/>
              </w:rPr>
            </w:pPr>
            <w:r>
              <w:rPr>
                <w:rFonts w:ascii="宋体" w:hAnsi="宋体" w:cs="宋体"/>
                <w:szCs w:val="21"/>
              </w:rPr>
              <w:t>（</w:t>
            </w:r>
            <w:r>
              <w:rPr>
                <w:rFonts w:eastAsia="Times New Roman"/>
                <w:szCs w:val="21"/>
              </w:rPr>
              <w:t>3</w:t>
            </w:r>
            <w:r>
              <w:rPr>
                <w:rFonts w:ascii="宋体" w:hAnsi="宋体" w:cs="宋体"/>
                <w:szCs w:val="21"/>
              </w:rPr>
              <w:t>）</w:t>
            </w:r>
          </w:p>
        </w:tc>
        <w:tc>
          <w:tcPr>
            <w:tcW w:w="1120" w:type="dxa"/>
            <w:tcBorders>
              <w:top w:val="single" w:sz="8" w:space="0" w:color="auto"/>
              <w:left w:val="single" w:sz="8" w:space="0" w:color="auto"/>
              <w:bottom w:val="single" w:sz="8" w:space="0" w:color="auto"/>
              <w:right w:val="single" w:sz="8" w:space="0" w:color="auto"/>
            </w:tcBorders>
            <w:vAlign w:val="center"/>
          </w:tcPr>
          <w:p w:rsidR="00F00D5F" w:rsidRDefault="00B21305">
            <w:pPr>
              <w:spacing w:line="340" w:lineRule="exact"/>
              <w:ind w:left="120"/>
              <w:jc w:val="center"/>
            </w:pPr>
            <w:r>
              <w:t>投标报价</w:t>
            </w:r>
          </w:p>
          <w:p w:rsidR="00F00D5F" w:rsidRDefault="00B21305">
            <w:pPr>
              <w:pStyle w:val="a0"/>
              <w:ind w:firstLine="220"/>
            </w:pPr>
            <w:r>
              <w:rPr>
                <w:rFonts w:hAnsi="宋体" w:cs="宋体" w:hint="eastAsia"/>
                <w:sz w:val="22"/>
                <w:szCs w:val="15"/>
              </w:rPr>
              <w:t>15分</w:t>
            </w:r>
          </w:p>
        </w:tc>
        <w:tc>
          <w:tcPr>
            <w:tcW w:w="2480" w:type="dxa"/>
            <w:tcBorders>
              <w:top w:val="single" w:sz="8" w:space="0" w:color="auto"/>
              <w:left w:val="single" w:sz="8" w:space="0" w:color="auto"/>
              <w:bottom w:val="single" w:sz="8" w:space="0" w:color="auto"/>
              <w:right w:val="single" w:sz="8" w:space="0" w:color="auto"/>
            </w:tcBorders>
            <w:vAlign w:val="center"/>
          </w:tcPr>
          <w:p w:rsidR="00F00D5F" w:rsidRDefault="00B21305">
            <w:pPr>
              <w:pStyle w:val="a0"/>
              <w:spacing w:line="340" w:lineRule="exact"/>
              <w:ind w:firstLine="211"/>
              <w:jc w:val="center"/>
            </w:pPr>
            <w:r>
              <w:rPr>
                <w:rFonts w:hAnsi="宋体" w:cs="宋体" w:hint="eastAsia"/>
                <w:b/>
                <w:sz w:val="21"/>
                <w:szCs w:val="21"/>
              </w:rPr>
              <w:t>监理取费（满分15分）</w:t>
            </w: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F00D5F" w:rsidRDefault="00B21305">
            <w:pPr>
              <w:autoSpaceDE w:val="0"/>
              <w:autoSpaceDN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各有效投标费率报价均得基本分</w:t>
            </w:r>
            <w:r>
              <w:rPr>
                <w:rFonts w:hAnsi="宋体" w:cs="宋体" w:hint="eastAsia"/>
                <w:szCs w:val="21"/>
              </w:rPr>
              <w:t>15</w:t>
            </w:r>
            <w:r>
              <w:rPr>
                <w:rFonts w:hAnsi="宋体" w:cs="宋体" w:hint="eastAsia"/>
                <w:szCs w:val="21"/>
              </w:rPr>
              <w:t>分，每低于评标基准费率</w:t>
            </w:r>
            <w:r>
              <w:rPr>
                <w:rFonts w:hAnsi="宋体" w:cs="宋体" w:hint="eastAsia"/>
                <w:szCs w:val="21"/>
              </w:rPr>
              <w:t>1%</w:t>
            </w:r>
            <w:r>
              <w:rPr>
                <w:rFonts w:hAnsi="宋体" w:cs="宋体" w:hint="eastAsia"/>
                <w:szCs w:val="21"/>
              </w:rPr>
              <w:t>的扣</w:t>
            </w:r>
            <w:r>
              <w:rPr>
                <w:rFonts w:hAnsi="宋体" w:cs="宋体" w:hint="eastAsia"/>
                <w:szCs w:val="21"/>
              </w:rPr>
              <w:t>0.1</w:t>
            </w:r>
            <w:r>
              <w:rPr>
                <w:rFonts w:hAnsi="宋体" w:cs="宋体" w:hint="eastAsia"/>
                <w:szCs w:val="21"/>
              </w:rPr>
              <w:t>分；每高于</w:t>
            </w:r>
            <w:r>
              <w:rPr>
                <w:rFonts w:hAnsi="宋体" w:cs="宋体" w:hint="eastAsia"/>
                <w:szCs w:val="21"/>
              </w:rPr>
              <w:t>1%</w:t>
            </w:r>
            <w:r>
              <w:rPr>
                <w:rFonts w:hAnsi="宋体" w:cs="宋体" w:hint="eastAsia"/>
                <w:szCs w:val="21"/>
              </w:rPr>
              <w:t>的扣</w:t>
            </w:r>
            <w:r>
              <w:rPr>
                <w:rFonts w:hAnsi="宋体" w:cs="宋体" w:hint="eastAsia"/>
                <w:szCs w:val="21"/>
              </w:rPr>
              <w:t>0.2</w:t>
            </w:r>
            <w:r>
              <w:rPr>
                <w:rFonts w:hAnsi="宋体" w:cs="宋体" w:hint="eastAsia"/>
                <w:szCs w:val="21"/>
              </w:rPr>
              <w:t>分。</w:t>
            </w:r>
          </w:p>
          <w:p w:rsidR="00F00D5F" w:rsidRDefault="00B21305">
            <w:pPr>
              <w:autoSpaceDE w:val="0"/>
              <w:autoSpaceDN w:val="0"/>
              <w:spacing w:line="360" w:lineRule="auto"/>
              <w:ind w:firstLineChars="200" w:firstLine="420"/>
              <w:jc w:val="left"/>
              <w:rPr>
                <w:rFonts w:hAnsi="宋体" w:cs="宋体"/>
                <w:szCs w:val="21"/>
              </w:rPr>
            </w:pPr>
            <w:r>
              <w:rPr>
                <w:rFonts w:hAnsi="宋体" w:cs="宋体" w:hint="eastAsia"/>
                <w:szCs w:val="21"/>
              </w:rPr>
              <w:t>投标报价（费率）低于</w:t>
            </w:r>
            <w:r w:rsidRPr="00AE1500">
              <w:rPr>
                <w:rFonts w:hAnsi="宋体" w:cs="宋体" w:hint="eastAsia"/>
                <w:szCs w:val="21"/>
              </w:rPr>
              <w:t>招标控制费率</w:t>
            </w:r>
            <w:r w:rsidRPr="00AE1500">
              <w:rPr>
                <w:rFonts w:hAnsi="宋体" w:cs="宋体" w:hint="eastAsia"/>
                <w:szCs w:val="21"/>
              </w:rPr>
              <w:t>8</w:t>
            </w:r>
            <w:r>
              <w:rPr>
                <w:rFonts w:hAnsi="宋体" w:cs="宋体" w:hint="eastAsia"/>
                <w:szCs w:val="21"/>
              </w:rPr>
              <w:t>0</w:t>
            </w:r>
            <w:r>
              <w:rPr>
                <w:rFonts w:hAnsi="宋体" w:cs="宋体" w:hint="eastAsia"/>
                <w:szCs w:val="21"/>
              </w:rPr>
              <w:t>％的</w:t>
            </w:r>
            <w:r>
              <w:rPr>
                <w:rFonts w:hAnsi="宋体" w:cs="宋体" w:hint="eastAsia"/>
                <w:szCs w:val="21"/>
              </w:rPr>
              <w:t xml:space="preserve"> </w:t>
            </w:r>
            <w:r>
              <w:rPr>
                <w:rFonts w:hAnsi="宋体" w:cs="宋体" w:hint="eastAsia"/>
                <w:szCs w:val="21"/>
              </w:rPr>
              <w:t>（政府投资项目低于财政评审价</w:t>
            </w:r>
            <w:r>
              <w:rPr>
                <w:rFonts w:hAnsi="宋体" w:cs="宋体" w:hint="eastAsia"/>
                <w:szCs w:val="21"/>
              </w:rPr>
              <w:t>80%</w:t>
            </w:r>
            <w:r>
              <w:rPr>
                <w:rFonts w:hAnsi="宋体" w:cs="宋体" w:hint="eastAsia"/>
                <w:szCs w:val="21"/>
              </w:rPr>
              <w:t>的），作废标处理。</w:t>
            </w:r>
          </w:p>
        </w:tc>
        <w:tc>
          <w:tcPr>
            <w:tcW w:w="360" w:type="dxa"/>
            <w:vAlign w:val="bottom"/>
          </w:tcPr>
          <w:p w:rsidR="00F00D5F" w:rsidRDefault="00F00D5F">
            <w:pPr>
              <w:spacing w:line="340" w:lineRule="exact"/>
              <w:rPr>
                <w:sz w:val="1"/>
                <w:szCs w:val="1"/>
              </w:rPr>
            </w:pPr>
          </w:p>
        </w:tc>
      </w:tr>
      <w:tr w:rsidR="00F00D5F">
        <w:trPr>
          <w:trHeight w:val="70"/>
        </w:trPr>
        <w:tc>
          <w:tcPr>
            <w:tcW w:w="920" w:type="dxa"/>
            <w:tcBorders>
              <w:top w:val="single" w:sz="8" w:space="0" w:color="auto"/>
              <w:left w:val="single" w:sz="8" w:space="0" w:color="auto"/>
              <w:bottom w:val="single" w:sz="8" w:space="0" w:color="auto"/>
              <w:right w:val="single" w:sz="8" w:space="0" w:color="auto"/>
            </w:tcBorders>
            <w:vAlign w:val="center"/>
          </w:tcPr>
          <w:p w:rsidR="00F00D5F" w:rsidRDefault="00B21305">
            <w:pPr>
              <w:spacing w:line="340" w:lineRule="exact"/>
              <w:jc w:val="center"/>
              <w:rPr>
                <w:rFonts w:ascii="宋体" w:hAnsi="宋体" w:cs="宋体"/>
                <w:szCs w:val="21"/>
              </w:rPr>
            </w:pPr>
            <w:r>
              <w:rPr>
                <w:rFonts w:ascii="宋体" w:hAnsi="宋体" w:cs="宋体" w:hint="eastAsia"/>
                <w:szCs w:val="21"/>
              </w:rPr>
              <w:t>2.2.4</w:t>
            </w:r>
          </w:p>
          <w:p w:rsidR="00F00D5F" w:rsidRDefault="00B21305">
            <w:pPr>
              <w:spacing w:line="340" w:lineRule="exact"/>
              <w:jc w:val="center"/>
              <w:rPr>
                <w:sz w:val="6"/>
                <w:szCs w:val="6"/>
              </w:rPr>
            </w:pPr>
            <w:r>
              <w:rPr>
                <w:rFonts w:ascii="宋体" w:hAnsi="宋体" w:cs="宋体" w:hint="eastAsia"/>
                <w:szCs w:val="21"/>
              </w:rPr>
              <w:t>(4)</w:t>
            </w:r>
          </w:p>
        </w:tc>
        <w:tc>
          <w:tcPr>
            <w:tcW w:w="1120" w:type="dxa"/>
            <w:tcBorders>
              <w:top w:val="single" w:sz="8" w:space="0" w:color="auto"/>
              <w:left w:val="single" w:sz="8" w:space="0" w:color="auto"/>
              <w:bottom w:val="single" w:sz="8" w:space="0" w:color="auto"/>
              <w:right w:val="single" w:sz="8" w:space="0" w:color="auto"/>
            </w:tcBorders>
            <w:vAlign w:val="center"/>
          </w:tcPr>
          <w:p w:rsidR="00F00D5F" w:rsidRDefault="00B21305">
            <w:pPr>
              <w:spacing w:line="340" w:lineRule="exact"/>
              <w:ind w:leftChars="54" w:left="113"/>
              <w:jc w:val="center"/>
              <w:rPr>
                <w:rFonts w:ascii="宋体" w:hAnsi="宋体" w:cs="宋体"/>
                <w:szCs w:val="21"/>
              </w:rPr>
            </w:pPr>
            <w:r>
              <w:rPr>
                <w:rFonts w:ascii="宋体" w:hAnsi="宋体" w:cs="宋体" w:hint="eastAsia"/>
                <w:szCs w:val="21"/>
              </w:rPr>
              <w:t>其他因素</w:t>
            </w:r>
            <w:r>
              <w:rPr>
                <w:rFonts w:ascii="宋体" w:hAnsi="宋体" w:cs="宋体"/>
                <w:szCs w:val="21"/>
              </w:rPr>
              <w:t>评分标准</w:t>
            </w:r>
          </w:p>
          <w:p w:rsidR="00F00D5F" w:rsidRDefault="00B21305">
            <w:pPr>
              <w:spacing w:line="340" w:lineRule="exact"/>
              <w:ind w:leftChars="54" w:left="113"/>
              <w:jc w:val="center"/>
              <w:rPr>
                <w:szCs w:val="21"/>
              </w:rPr>
            </w:pPr>
            <w:r>
              <w:rPr>
                <w:rFonts w:ascii="宋体" w:hAnsi="宋体" w:cs="宋体" w:hint="eastAsia"/>
                <w:szCs w:val="21"/>
              </w:rPr>
              <w:t>8分</w:t>
            </w:r>
          </w:p>
        </w:tc>
        <w:tc>
          <w:tcPr>
            <w:tcW w:w="2480" w:type="dxa"/>
            <w:tcBorders>
              <w:top w:val="single" w:sz="8" w:space="0" w:color="auto"/>
              <w:left w:val="single" w:sz="8" w:space="0" w:color="auto"/>
              <w:bottom w:val="single" w:sz="8" w:space="0" w:color="auto"/>
              <w:right w:val="single" w:sz="8" w:space="0" w:color="auto"/>
            </w:tcBorders>
            <w:vAlign w:val="center"/>
          </w:tcPr>
          <w:p w:rsidR="00F00D5F" w:rsidRDefault="00B21305">
            <w:pPr>
              <w:autoSpaceDE w:val="0"/>
              <w:autoSpaceDN w:val="0"/>
              <w:spacing w:line="360" w:lineRule="auto"/>
              <w:jc w:val="center"/>
              <w:rPr>
                <w:rFonts w:hAnsi="宋体" w:cs="宋体"/>
                <w:b/>
                <w:szCs w:val="21"/>
              </w:rPr>
            </w:pPr>
            <w:r>
              <w:rPr>
                <w:rFonts w:hAnsi="宋体" w:cs="宋体" w:hint="eastAsia"/>
                <w:b/>
                <w:szCs w:val="21"/>
              </w:rPr>
              <w:t>服务承诺（</w:t>
            </w:r>
            <w:r>
              <w:rPr>
                <w:rFonts w:hAnsi="宋体" w:cs="宋体" w:hint="eastAsia"/>
                <w:b/>
                <w:szCs w:val="21"/>
              </w:rPr>
              <w:t>0-8</w:t>
            </w:r>
            <w:r>
              <w:rPr>
                <w:rFonts w:hAnsi="宋体" w:cs="宋体" w:hint="eastAsia"/>
                <w:b/>
                <w:szCs w:val="21"/>
              </w:rPr>
              <w:t>分）</w:t>
            </w:r>
          </w:p>
          <w:p w:rsidR="00F00D5F" w:rsidRDefault="00F00D5F">
            <w:pPr>
              <w:pStyle w:val="a0"/>
              <w:spacing w:line="340" w:lineRule="exact"/>
              <w:ind w:firstLine="340"/>
              <w:jc w:val="center"/>
            </w:pP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F00D5F" w:rsidRDefault="00B21305">
            <w:pPr>
              <w:autoSpaceDE w:val="0"/>
              <w:autoSpaceDN w:val="0"/>
              <w:spacing w:line="360" w:lineRule="auto"/>
              <w:ind w:firstLineChars="200" w:firstLine="420"/>
              <w:jc w:val="left"/>
              <w:rPr>
                <w:sz w:val="6"/>
                <w:szCs w:val="6"/>
              </w:rPr>
            </w:pPr>
            <w:r>
              <w:rPr>
                <w:rFonts w:hAnsi="宋体" w:cs="宋体" w:hint="eastAsia"/>
                <w:szCs w:val="21"/>
              </w:rPr>
              <w:t>投标人针对招标项目的特点和要求，结合自身条件和潜力做出优惠和服务承诺按照鼓励优质服务的原则。由评委根据投标文件表述的具体内容酌情打分。</w:t>
            </w:r>
          </w:p>
        </w:tc>
        <w:tc>
          <w:tcPr>
            <w:tcW w:w="360" w:type="dxa"/>
            <w:vAlign w:val="bottom"/>
          </w:tcPr>
          <w:p w:rsidR="00F00D5F" w:rsidRDefault="00F00D5F">
            <w:pPr>
              <w:spacing w:line="340" w:lineRule="exact"/>
              <w:rPr>
                <w:sz w:val="1"/>
                <w:szCs w:val="1"/>
              </w:rPr>
            </w:pPr>
          </w:p>
        </w:tc>
      </w:tr>
    </w:tbl>
    <w:p w:rsidR="00F00D5F" w:rsidRDefault="00F00D5F">
      <w:pPr>
        <w:adjustRightInd w:val="0"/>
        <w:snapToGrid w:val="0"/>
        <w:spacing w:line="340" w:lineRule="exact"/>
      </w:pPr>
      <w:bookmarkStart w:id="31" w:name="page43"/>
      <w:bookmarkEnd w:id="31"/>
    </w:p>
    <w:p w:rsidR="00F00D5F" w:rsidRDefault="00F00D5F">
      <w:pPr>
        <w:adjustRightInd w:val="0"/>
        <w:snapToGrid w:val="0"/>
        <w:spacing w:line="340" w:lineRule="exact"/>
      </w:pPr>
    </w:p>
    <w:p w:rsidR="00F00D5F" w:rsidRDefault="00B21305">
      <w:pPr>
        <w:adjustRightInd w:val="0"/>
        <w:snapToGrid w:val="0"/>
        <w:spacing w:line="400" w:lineRule="exact"/>
      </w:pPr>
      <w:r>
        <w:rPr>
          <w:rFonts w:hint="eastAsia"/>
        </w:rPr>
        <w:t>备注：</w:t>
      </w:r>
    </w:p>
    <w:p w:rsidR="00F00D5F" w:rsidRDefault="00B21305">
      <w:pPr>
        <w:numPr>
          <w:ilvl w:val="0"/>
          <w:numId w:val="15"/>
        </w:numPr>
        <w:adjustRightInd w:val="0"/>
        <w:snapToGrid w:val="0"/>
        <w:spacing w:line="400" w:lineRule="exact"/>
        <w:rPr>
          <w:rFonts w:hAnsi="宋体" w:cs="宋体"/>
          <w:bCs/>
          <w:szCs w:val="21"/>
        </w:rPr>
      </w:pPr>
      <w:r>
        <w:rPr>
          <w:rFonts w:hint="eastAsia"/>
        </w:rPr>
        <w:t>除营业执照以外，</w:t>
      </w:r>
      <w:r>
        <w:rPr>
          <w:rFonts w:hAnsi="宋体" w:cs="宋体" w:hint="eastAsia"/>
          <w:bCs/>
          <w:szCs w:val="21"/>
        </w:rPr>
        <w:t>凡评标办法里涉及到的证书、证件及业绩材料等，均以投标文件中所附原件彩色扫描件进行评审，否则该项得分应作</w:t>
      </w:r>
      <w:r>
        <w:rPr>
          <w:rFonts w:hAnsi="宋体" w:cs="宋体" w:hint="eastAsia"/>
          <w:bCs/>
          <w:szCs w:val="21"/>
        </w:rPr>
        <w:t>0</w:t>
      </w:r>
      <w:r>
        <w:rPr>
          <w:rFonts w:hAnsi="宋体" w:cs="宋体" w:hint="eastAsia"/>
          <w:bCs/>
          <w:szCs w:val="21"/>
        </w:rPr>
        <w:t>分处理。</w:t>
      </w:r>
    </w:p>
    <w:p w:rsidR="00F00D5F" w:rsidRDefault="00B21305">
      <w:pPr>
        <w:adjustRightInd w:val="0"/>
        <w:snapToGrid w:val="0"/>
        <w:spacing w:line="400" w:lineRule="exact"/>
        <w:rPr>
          <w:rFonts w:hAnsi="宋体" w:cs="宋体"/>
          <w:bCs/>
          <w:szCs w:val="21"/>
        </w:rPr>
        <w:sectPr w:rsidR="00F00D5F">
          <w:pgSz w:w="12240" w:h="15840"/>
          <w:pgMar w:top="1723" w:right="1440" w:bottom="1174" w:left="1440" w:header="0" w:footer="0" w:gutter="0"/>
          <w:cols w:space="425"/>
        </w:sectPr>
      </w:pPr>
      <w:r>
        <w:rPr>
          <w:rFonts w:hAnsi="宋体" w:cs="宋体" w:hint="eastAsia"/>
          <w:bCs/>
          <w:szCs w:val="21"/>
        </w:rPr>
        <w:t>2</w:t>
      </w:r>
      <w:r>
        <w:rPr>
          <w:rFonts w:hAnsi="宋体" w:cs="宋体" w:hint="eastAsia"/>
          <w:bCs/>
          <w:szCs w:val="21"/>
        </w:rPr>
        <w:t>、</w:t>
      </w:r>
      <w:r>
        <w:rPr>
          <w:rFonts w:hint="eastAsia"/>
        </w:rPr>
        <w:t>类</w:t>
      </w:r>
      <w:r>
        <w:rPr>
          <w:rFonts w:hAnsi="宋体" w:cs="宋体" w:hint="eastAsia"/>
          <w:bCs/>
          <w:szCs w:val="21"/>
        </w:rPr>
        <w:t>似项目：</w:t>
      </w:r>
      <w:r>
        <w:rPr>
          <w:rFonts w:hAnsi="宋体" w:cs="宋体" w:hint="eastAsia"/>
          <w:bCs/>
          <w:szCs w:val="21"/>
        </w:rPr>
        <w:t xml:space="preserve"> </w:t>
      </w:r>
      <w:r w:rsidRPr="00AE1500">
        <w:rPr>
          <w:rFonts w:hAnsi="宋体" w:cs="宋体" w:hint="eastAsia"/>
          <w:bCs/>
          <w:szCs w:val="21"/>
        </w:rPr>
        <w:t>指房屋建筑建设工程监理。</w:t>
      </w:r>
    </w:p>
    <w:p w:rsidR="00F00D5F" w:rsidRDefault="00B21305">
      <w:pPr>
        <w:widowControl/>
        <w:numPr>
          <w:ilvl w:val="0"/>
          <w:numId w:val="1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lastRenderedPageBreak/>
        <w:t>评标方法</w:t>
      </w:r>
    </w:p>
    <w:p w:rsidR="00F00D5F" w:rsidRDefault="00F00D5F">
      <w:pPr>
        <w:spacing w:line="206" w:lineRule="exact"/>
        <w:rPr>
          <w:sz w:val="20"/>
        </w:rPr>
      </w:pPr>
    </w:p>
    <w:p w:rsidR="00F00D5F" w:rsidRDefault="00B21305">
      <w:pPr>
        <w:spacing w:line="240" w:lineRule="exact"/>
        <w:ind w:left="780"/>
        <w:rPr>
          <w:sz w:val="20"/>
        </w:rPr>
      </w:pPr>
      <w:r>
        <w:rPr>
          <w:rFonts w:ascii="宋体" w:hAnsi="宋体" w:cs="宋体"/>
          <w:szCs w:val="21"/>
        </w:rPr>
        <w:t>本次评标采用综合评估法。评标委员会对满足招标文件实质性要求的投标文件，按照本章</w:t>
      </w:r>
    </w:p>
    <w:p w:rsidR="00F00D5F" w:rsidRDefault="00F00D5F">
      <w:pPr>
        <w:spacing w:line="193" w:lineRule="exact"/>
        <w:rPr>
          <w:sz w:val="20"/>
        </w:rPr>
      </w:pPr>
    </w:p>
    <w:p w:rsidR="00F00D5F" w:rsidRDefault="00B21305">
      <w:pPr>
        <w:widowControl/>
        <w:numPr>
          <w:ilvl w:val="0"/>
          <w:numId w:val="17"/>
        </w:numPr>
        <w:tabs>
          <w:tab w:val="left" w:pos="665"/>
        </w:tabs>
        <w:spacing w:line="361" w:lineRule="exact"/>
        <w:ind w:left="360" w:right="360"/>
        <w:rPr>
          <w:rFonts w:ascii="宋体" w:hAnsi="宋体" w:cs="宋体"/>
          <w:szCs w:val="21"/>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F00D5F" w:rsidRDefault="00F00D5F">
      <w:pPr>
        <w:spacing w:line="206" w:lineRule="exact"/>
        <w:rPr>
          <w:sz w:val="20"/>
        </w:rPr>
      </w:pPr>
    </w:p>
    <w:p w:rsidR="00F00D5F" w:rsidRDefault="00B21305">
      <w:pPr>
        <w:widowControl/>
        <w:numPr>
          <w:ilvl w:val="0"/>
          <w:numId w:val="1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评审标准</w:t>
      </w:r>
    </w:p>
    <w:p w:rsidR="00F00D5F" w:rsidRDefault="00F00D5F">
      <w:pPr>
        <w:spacing w:line="209" w:lineRule="exact"/>
        <w:rPr>
          <w:sz w:val="20"/>
        </w:rPr>
      </w:pPr>
    </w:p>
    <w:p w:rsidR="00F00D5F" w:rsidRDefault="00B21305">
      <w:pPr>
        <w:spacing w:line="341" w:lineRule="exact"/>
        <w:ind w:left="500"/>
        <w:rPr>
          <w:sz w:val="20"/>
        </w:rPr>
      </w:pPr>
      <w:r>
        <w:rPr>
          <w:rFonts w:eastAsia="Times New Roman"/>
          <w:sz w:val="28"/>
          <w:szCs w:val="28"/>
        </w:rPr>
        <w:t xml:space="preserve">2.1 </w:t>
      </w:r>
      <w:r>
        <w:rPr>
          <w:rFonts w:ascii="黑体" w:eastAsia="黑体" w:hAnsi="黑体" w:cs="黑体"/>
          <w:sz w:val="28"/>
          <w:szCs w:val="28"/>
        </w:rPr>
        <w:t>初步评审标准</w:t>
      </w:r>
    </w:p>
    <w:p w:rsidR="00F00D5F" w:rsidRDefault="00B21305">
      <w:pPr>
        <w:spacing w:line="256" w:lineRule="exact"/>
        <w:ind w:left="780"/>
        <w:rPr>
          <w:sz w:val="20"/>
        </w:rPr>
      </w:pPr>
      <w:r>
        <w:rPr>
          <w:rFonts w:eastAsia="Times New Roman"/>
          <w:szCs w:val="21"/>
        </w:rPr>
        <w:t xml:space="preserve">2.1.1 </w:t>
      </w:r>
      <w:r>
        <w:rPr>
          <w:rFonts w:ascii="宋体" w:hAnsi="宋体" w:cs="宋体"/>
          <w:szCs w:val="21"/>
        </w:rPr>
        <w:t>形式评审标准：见评标办法前附表。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2.1.2 </w:t>
      </w:r>
      <w:r>
        <w:rPr>
          <w:rFonts w:ascii="宋体" w:hAnsi="宋体" w:cs="宋体"/>
          <w:szCs w:val="21"/>
        </w:rPr>
        <w:t>资格评审标准：见评标办法前附表。</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2.1.3 </w:t>
      </w:r>
      <w:r>
        <w:rPr>
          <w:rFonts w:ascii="宋体" w:hAnsi="宋体" w:cs="宋体"/>
          <w:szCs w:val="21"/>
        </w:rPr>
        <w:t>响应性评审标准：见评标办法前附表。</w:t>
      </w:r>
    </w:p>
    <w:p w:rsidR="00F00D5F" w:rsidRDefault="00F00D5F">
      <w:pPr>
        <w:spacing w:line="295" w:lineRule="exact"/>
        <w:rPr>
          <w:sz w:val="20"/>
        </w:rPr>
      </w:pPr>
    </w:p>
    <w:p w:rsidR="00F00D5F" w:rsidRDefault="00B21305">
      <w:pPr>
        <w:spacing w:line="341" w:lineRule="exact"/>
        <w:ind w:left="500"/>
        <w:rPr>
          <w:sz w:val="20"/>
        </w:rPr>
      </w:pPr>
      <w:r>
        <w:rPr>
          <w:rFonts w:eastAsia="Times New Roman"/>
          <w:sz w:val="28"/>
          <w:szCs w:val="28"/>
        </w:rPr>
        <w:t xml:space="preserve">2.2 </w:t>
      </w:r>
      <w:r>
        <w:rPr>
          <w:rFonts w:ascii="黑体" w:eastAsia="黑体" w:hAnsi="黑体" w:cs="黑体"/>
          <w:sz w:val="28"/>
          <w:szCs w:val="28"/>
        </w:rPr>
        <w:t>分值构成与评分标准</w:t>
      </w:r>
    </w:p>
    <w:p w:rsidR="00F00D5F" w:rsidRDefault="00B21305">
      <w:pPr>
        <w:spacing w:line="256" w:lineRule="exact"/>
        <w:ind w:left="780"/>
        <w:rPr>
          <w:sz w:val="20"/>
        </w:rPr>
      </w:pPr>
      <w:r>
        <w:rPr>
          <w:rFonts w:eastAsia="Times New Roman"/>
          <w:szCs w:val="21"/>
        </w:rPr>
        <w:t xml:space="preserve">2.2.1 </w:t>
      </w:r>
      <w:r>
        <w:rPr>
          <w:rFonts w:ascii="宋体" w:hAnsi="宋体" w:cs="宋体"/>
          <w:szCs w:val="21"/>
        </w:rPr>
        <w:t>分值构成</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rsidR="00F00D5F" w:rsidRDefault="00F00D5F">
      <w:pPr>
        <w:spacing w:line="146" w:lineRule="exact"/>
        <w:rPr>
          <w:sz w:val="20"/>
        </w:rPr>
      </w:pPr>
    </w:p>
    <w:p w:rsidR="00F00D5F" w:rsidRDefault="00B21305">
      <w:pPr>
        <w:spacing w:line="256" w:lineRule="exact"/>
        <w:ind w:left="780"/>
        <w:rPr>
          <w:sz w:val="20"/>
        </w:rPr>
      </w:pPr>
      <w:r>
        <w:rPr>
          <w:rFonts w:eastAsia="Times New Roman"/>
          <w:szCs w:val="21"/>
        </w:rPr>
        <w:t xml:space="preserve">2.2.2 </w:t>
      </w:r>
      <w:r>
        <w:rPr>
          <w:rFonts w:ascii="宋体" w:hAnsi="宋体" w:cs="宋体"/>
          <w:szCs w:val="21"/>
        </w:rPr>
        <w:t>评标基准价计算</w:t>
      </w:r>
    </w:p>
    <w:p w:rsidR="00F00D5F" w:rsidRDefault="00F00D5F">
      <w:pPr>
        <w:spacing w:line="143" w:lineRule="exact"/>
        <w:rPr>
          <w:sz w:val="20"/>
        </w:rPr>
      </w:pPr>
    </w:p>
    <w:p w:rsidR="00F00D5F" w:rsidRDefault="00B21305">
      <w:pPr>
        <w:spacing w:line="240" w:lineRule="exact"/>
        <w:ind w:left="780"/>
        <w:rPr>
          <w:sz w:val="20"/>
        </w:rPr>
      </w:pPr>
      <w:r>
        <w:rPr>
          <w:rFonts w:ascii="宋体" w:hAnsi="宋体" w:cs="宋体"/>
          <w:szCs w:val="21"/>
        </w:rPr>
        <w:t>评标基准价计算方法：见评标办法前附表。</w:t>
      </w:r>
    </w:p>
    <w:p w:rsidR="00F00D5F" w:rsidRDefault="00F00D5F">
      <w:pPr>
        <w:spacing w:line="161" w:lineRule="exact"/>
        <w:rPr>
          <w:sz w:val="20"/>
        </w:rPr>
      </w:pPr>
    </w:p>
    <w:p w:rsidR="00F00D5F" w:rsidRDefault="00B21305">
      <w:pPr>
        <w:spacing w:line="256" w:lineRule="exact"/>
        <w:ind w:left="780"/>
        <w:rPr>
          <w:sz w:val="20"/>
        </w:rPr>
      </w:pPr>
      <w:r>
        <w:rPr>
          <w:rFonts w:eastAsia="Times New Roman"/>
          <w:szCs w:val="21"/>
        </w:rPr>
        <w:t xml:space="preserve">2.2.3 </w:t>
      </w:r>
      <w:r>
        <w:rPr>
          <w:rFonts w:ascii="宋体" w:hAnsi="宋体" w:cs="宋体"/>
          <w:szCs w:val="21"/>
        </w:rPr>
        <w:t>投标报价的偏差率计算</w:t>
      </w:r>
    </w:p>
    <w:p w:rsidR="00F00D5F" w:rsidRDefault="00F00D5F">
      <w:pPr>
        <w:spacing w:line="145" w:lineRule="exact"/>
        <w:rPr>
          <w:sz w:val="20"/>
        </w:rPr>
      </w:pPr>
    </w:p>
    <w:p w:rsidR="00F00D5F" w:rsidRDefault="00B21305">
      <w:pPr>
        <w:spacing w:line="240" w:lineRule="exact"/>
        <w:ind w:left="780"/>
        <w:rPr>
          <w:sz w:val="20"/>
        </w:rPr>
      </w:pPr>
      <w:r>
        <w:rPr>
          <w:rFonts w:ascii="宋体" w:hAnsi="宋体" w:cs="宋体"/>
          <w:szCs w:val="21"/>
        </w:rPr>
        <w:t>投标报价的偏差率计算公式：见评标办法前附表。</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2.2.4 </w:t>
      </w:r>
      <w:r>
        <w:rPr>
          <w:rFonts w:ascii="宋体" w:hAnsi="宋体" w:cs="宋体"/>
          <w:szCs w:val="21"/>
        </w:rPr>
        <w:t>评分标准</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rsidR="00F00D5F" w:rsidRDefault="00F00D5F">
      <w:pPr>
        <w:spacing w:line="146"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319"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B21305">
      <w:pPr>
        <w:widowControl/>
        <w:numPr>
          <w:ilvl w:val="0"/>
          <w:numId w:val="19"/>
        </w:numPr>
        <w:tabs>
          <w:tab w:val="left" w:pos="760"/>
        </w:tabs>
        <w:spacing w:line="390" w:lineRule="exact"/>
        <w:ind w:left="760" w:hanging="400"/>
        <w:jc w:val="left"/>
        <w:rPr>
          <w:rFonts w:eastAsia="Times New Roman"/>
          <w:b/>
          <w:bCs/>
          <w:sz w:val="32"/>
          <w:szCs w:val="32"/>
        </w:rPr>
      </w:pPr>
      <w:bookmarkStart w:id="32" w:name="page45"/>
      <w:bookmarkEnd w:id="32"/>
      <w:r>
        <w:rPr>
          <w:rFonts w:ascii="黑体" w:eastAsia="黑体" w:hAnsi="黑体" w:cs="黑体"/>
          <w:b/>
          <w:bCs/>
          <w:sz w:val="32"/>
          <w:szCs w:val="32"/>
        </w:rPr>
        <w:lastRenderedPageBreak/>
        <w:t>评标程序</w:t>
      </w: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3.1 </w:t>
      </w:r>
      <w:r>
        <w:rPr>
          <w:rFonts w:ascii="黑体" w:eastAsia="黑体" w:hAnsi="黑体" w:cs="黑体"/>
          <w:sz w:val="28"/>
          <w:szCs w:val="28"/>
        </w:rPr>
        <w:t>初步评审</w:t>
      </w:r>
    </w:p>
    <w:p w:rsidR="00F00D5F" w:rsidRDefault="00F00D5F">
      <w:pPr>
        <w:spacing w:line="215" w:lineRule="exact"/>
        <w:rPr>
          <w:sz w:val="20"/>
        </w:rPr>
      </w:pPr>
    </w:p>
    <w:p w:rsidR="00F00D5F" w:rsidRDefault="00B21305">
      <w:pPr>
        <w:spacing w:line="314" w:lineRule="exact"/>
        <w:ind w:left="360" w:right="260" w:firstLine="420"/>
        <w:rPr>
          <w:sz w:val="20"/>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规定的有关证明和证件的原件，以便核验。评标委员会依据本章第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rsidR="00F00D5F" w:rsidRDefault="00F00D5F">
      <w:pPr>
        <w:spacing w:line="147" w:lineRule="exact"/>
        <w:rPr>
          <w:sz w:val="20"/>
        </w:rPr>
      </w:pPr>
    </w:p>
    <w:p w:rsidR="00F00D5F" w:rsidRDefault="00B21305">
      <w:pPr>
        <w:spacing w:line="240" w:lineRule="exact"/>
        <w:ind w:left="360"/>
        <w:rPr>
          <w:sz w:val="20"/>
        </w:rPr>
      </w:pPr>
      <w:r>
        <w:rPr>
          <w:rFonts w:ascii="宋体" w:hAnsi="宋体" w:cs="宋体"/>
          <w:szCs w:val="21"/>
        </w:rPr>
        <w:t>评审标准的，评标委员会应当否决其投标。</w:t>
      </w:r>
    </w:p>
    <w:p w:rsidR="00F00D5F" w:rsidRDefault="00F00D5F">
      <w:pPr>
        <w:spacing w:line="162" w:lineRule="exact"/>
        <w:rPr>
          <w:sz w:val="20"/>
        </w:rPr>
      </w:pPr>
    </w:p>
    <w:p w:rsidR="00F00D5F" w:rsidRDefault="00B21305">
      <w:pPr>
        <w:spacing w:line="256"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招标文件规定的偏差范围或最高项数；</w:t>
      </w:r>
    </w:p>
    <w:p w:rsidR="00F00D5F" w:rsidRDefault="00F00D5F">
      <w:pPr>
        <w:spacing w:line="161"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rsidR="00F00D5F" w:rsidRDefault="00F00D5F">
      <w:pPr>
        <w:spacing w:line="143" w:lineRule="exact"/>
        <w:rPr>
          <w:sz w:val="20"/>
        </w:rPr>
      </w:pPr>
    </w:p>
    <w:p w:rsidR="00F00D5F" w:rsidRDefault="00B21305">
      <w:pPr>
        <w:spacing w:line="256" w:lineRule="exact"/>
        <w:ind w:left="780"/>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rsidR="00F00D5F" w:rsidRDefault="00F00D5F">
      <w:pPr>
        <w:spacing w:line="145" w:lineRule="exact"/>
        <w:rPr>
          <w:sz w:val="20"/>
        </w:rPr>
      </w:pPr>
    </w:p>
    <w:p w:rsidR="00F00D5F" w:rsidRDefault="00B21305">
      <w:pPr>
        <w:spacing w:line="240" w:lineRule="exact"/>
        <w:ind w:right="20"/>
        <w:jc w:val="center"/>
        <w:rPr>
          <w:sz w:val="20"/>
        </w:rPr>
      </w:pPr>
      <w:r>
        <w:rPr>
          <w:rFonts w:ascii="宋体" w:hAnsi="宋体" w:cs="宋体"/>
          <w:szCs w:val="21"/>
        </w:rPr>
        <w:t>行修正，并要求投标人书面澄清确认。投标人拒不澄清确认的，评标委员会应当否决其投标：</w:t>
      </w:r>
    </w:p>
    <w:p w:rsidR="00F00D5F" w:rsidRDefault="00F00D5F">
      <w:pPr>
        <w:spacing w:line="161"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rsidR="00F00D5F" w:rsidRDefault="00F00D5F">
      <w:pPr>
        <w:spacing w:line="146" w:lineRule="exact"/>
        <w:rPr>
          <w:sz w:val="20"/>
        </w:rPr>
      </w:pPr>
    </w:p>
    <w:p w:rsidR="00F00D5F" w:rsidRDefault="00B21305">
      <w:pPr>
        <w:spacing w:line="240" w:lineRule="exact"/>
        <w:ind w:left="360"/>
        <w:rPr>
          <w:sz w:val="20"/>
        </w:rPr>
      </w:pPr>
      <w:r>
        <w:rPr>
          <w:rFonts w:ascii="宋体" w:hAnsi="宋体" w:cs="宋体"/>
          <w:szCs w:val="21"/>
        </w:rPr>
        <w:t>外。</w:t>
      </w:r>
    </w:p>
    <w:p w:rsidR="00F00D5F" w:rsidRDefault="00B21305">
      <w:pPr>
        <w:spacing w:line="341" w:lineRule="exact"/>
        <w:ind w:left="500"/>
        <w:rPr>
          <w:sz w:val="20"/>
        </w:rPr>
      </w:pPr>
      <w:r>
        <w:rPr>
          <w:rFonts w:eastAsia="Times New Roman"/>
          <w:sz w:val="28"/>
          <w:szCs w:val="28"/>
        </w:rPr>
        <w:t xml:space="preserve">3.2 </w:t>
      </w:r>
      <w:r>
        <w:rPr>
          <w:rFonts w:ascii="黑体" w:eastAsia="黑体" w:hAnsi="黑体" w:cs="黑体"/>
          <w:sz w:val="28"/>
          <w:szCs w:val="28"/>
        </w:rPr>
        <w:t>详细评审</w:t>
      </w:r>
    </w:p>
    <w:p w:rsidR="00F00D5F" w:rsidRDefault="00F00D5F">
      <w:pPr>
        <w:spacing w:line="203" w:lineRule="exact"/>
        <w:rPr>
          <w:sz w:val="20"/>
        </w:rPr>
      </w:pPr>
    </w:p>
    <w:p w:rsidR="00F00D5F" w:rsidRDefault="00B21305">
      <w:pPr>
        <w:spacing w:line="256"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rsidR="00F00D5F" w:rsidRDefault="00F00D5F">
      <w:pPr>
        <w:spacing w:line="14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rsidR="00F00D5F" w:rsidRDefault="00F00D5F">
      <w:pPr>
        <w:spacing w:line="14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rsidR="00F00D5F" w:rsidRDefault="00F00D5F">
      <w:pPr>
        <w:spacing w:line="144"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rsidR="00F00D5F" w:rsidRDefault="00F00D5F">
      <w:pPr>
        <w:spacing w:line="145" w:lineRule="exact"/>
        <w:rPr>
          <w:sz w:val="20"/>
        </w:rPr>
      </w:pPr>
    </w:p>
    <w:p w:rsidR="00F00D5F" w:rsidRDefault="00B21305">
      <w:pPr>
        <w:spacing w:line="256" w:lineRule="exact"/>
        <w:ind w:left="780"/>
        <w:rPr>
          <w:sz w:val="20"/>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rsidR="00F00D5F" w:rsidRDefault="00F00D5F">
      <w:pPr>
        <w:spacing w:line="143" w:lineRule="exact"/>
        <w:rPr>
          <w:sz w:val="20"/>
        </w:rPr>
      </w:pPr>
    </w:p>
    <w:p w:rsidR="00F00D5F" w:rsidRDefault="00B21305">
      <w:pPr>
        <w:spacing w:line="256" w:lineRule="exact"/>
        <w:ind w:firstLineChars="350" w:firstLine="735"/>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F00D5F" w:rsidRDefault="00F00D5F">
      <w:pPr>
        <w:spacing w:line="311" w:lineRule="exact"/>
        <w:rPr>
          <w:sz w:val="20"/>
        </w:rPr>
      </w:pPr>
    </w:p>
    <w:p w:rsidR="00F00D5F" w:rsidRDefault="00B21305">
      <w:pPr>
        <w:spacing w:line="341" w:lineRule="exact"/>
        <w:ind w:left="500"/>
        <w:rPr>
          <w:sz w:val="20"/>
        </w:rPr>
      </w:pPr>
      <w:r>
        <w:rPr>
          <w:rFonts w:eastAsia="Times New Roman"/>
          <w:sz w:val="28"/>
          <w:szCs w:val="28"/>
        </w:rPr>
        <w:t xml:space="preserve">3.3 </w:t>
      </w:r>
      <w:r>
        <w:rPr>
          <w:rFonts w:ascii="黑体" w:eastAsia="黑体" w:hAnsi="黑体" w:cs="黑体"/>
          <w:sz w:val="28"/>
          <w:szCs w:val="28"/>
        </w:rPr>
        <w:t>投标文件的澄清</w:t>
      </w:r>
    </w:p>
    <w:p w:rsidR="00F00D5F" w:rsidRDefault="00B21305">
      <w:pPr>
        <w:spacing w:line="256"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rsidR="00F00D5F" w:rsidRDefault="00F00D5F">
      <w:pPr>
        <w:spacing w:line="108" w:lineRule="exact"/>
        <w:rPr>
          <w:sz w:val="20"/>
        </w:rPr>
      </w:pPr>
      <w:bookmarkStart w:id="33" w:name="page46"/>
      <w:bookmarkEnd w:id="33"/>
    </w:p>
    <w:p w:rsidR="00F00D5F" w:rsidRDefault="00B21305">
      <w:pPr>
        <w:spacing w:line="240" w:lineRule="exact"/>
        <w:ind w:left="360"/>
        <w:rPr>
          <w:sz w:val="20"/>
        </w:rPr>
      </w:pPr>
      <w:r>
        <w:rPr>
          <w:rFonts w:ascii="宋体" w:hAnsi="宋体" w:cs="宋体"/>
          <w:szCs w:val="21"/>
        </w:rPr>
        <w:t>类问题表述不一致或者有明显文字和计算错误的内容作必要的澄清、说明或补正。澄清、说明</w:t>
      </w:r>
    </w:p>
    <w:p w:rsidR="00F00D5F" w:rsidRDefault="00F00D5F">
      <w:pPr>
        <w:spacing w:line="161" w:lineRule="exact"/>
        <w:rPr>
          <w:sz w:val="20"/>
        </w:rPr>
      </w:pPr>
    </w:p>
    <w:p w:rsidR="00F00D5F" w:rsidRDefault="00B21305">
      <w:pPr>
        <w:spacing w:line="240" w:lineRule="exact"/>
        <w:ind w:left="360"/>
        <w:rPr>
          <w:sz w:val="20"/>
        </w:rPr>
      </w:pPr>
      <w:r>
        <w:rPr>
          <w:rFonts w:ascii="宋体" w:hAnsi="宋体" w:cs="宋体"/>
          <w:szCs w:val="21"/>
        </w:rPr>
        <w:t>或补正应以书面方式进行。评标委员会不接受投标人主动提出的澄清、说明或补正。</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成投标文件的组成部分。</w:t>
      </w:r>
    </w:p>
    <w:p w:rsidR="00F00D5F" w:rsidRDefault="00F00D5F">
      <w:pPr>
        <w:spacing w:line="174" w:lineRule="exact"/>
        <w:rPr>
          <w:sz w:val="20"/>
        </w:rPr>
      </w:pPr>
    </w:p>
    <w:p w:rsidR="00F00D5F" w:rsidRDefault="00B21305">
      <w:pPr>
        <w:spacing w:line="256" w:lineRule="exact"/>
        <w:ind w:left="780"/>
        <w:rPr>
          <w:rFonts w:ascii="宋体" w:hAnsi="宋体" w:cs="宋体"/>
          <w:szCs w:val="21"/>
        </w:rPr>
      </w:pPr>
      <w:r>
        <w:rPr>
          <w:rFonts w:ascii="宋体" w:hAnsi="宋体" w:cs="宋体"/>
          <w:szCs w:val="21"/>
        </w:rPr>
        <w:t>3.3.3 评标委员会对投标人提交的澄清、说明或补正有疑问的，可以要求投标人进一步澄清、</w:t>
      </w:r>
    </w:p>
    <w:p w:rsidR="00F00D5F" w:rsidRDefault="00F00D5F">
      <w:pPr>
        <w:spacing w:line="143" w:lineRule="exact"/>
        <w:rPr>
          <w:sz w:val="20"/>
        </w:rPr>
      </w:pPr>
    </w:p>
    <w:p w:rsidR="00F00D5F" w:rsidRDefault="00B21305">
      <w:pPr>
        <w:spacing w:line="240" w:lineRule="exact"/>
        <w:ind w:left="360"/>
        <w:rPr>
          <w:sz w:val="20"/>
        </w:rPr>
      </w:pPr>
      <w:r>
        <w:rPr>
          <w:rFonts w:ascii="宋体" w:hAnsi="宋体" w:cs="宋体"/>
          <w:szCs w:val="21"/>
        </w:rPr>
        <w:lastRenderedPageBreak/>
        <w:t>说明或补正，直至满足评标委员会的要求。</w:t>
      </w:r>
    </w:p>
    <w:p w:rsidR="00F00D5F" w:rsidRDefault="00F00D5F">
      <w:pPr>
        <w:spacing w:line="313" w:lineRule="exact"/>
        <w:rPr>
          <w:sz w:val="20"/>
        </w:rPr>
      </w:pPr>
    </w:p>
    <w:p w:rsidR="00F00D5F" w:rsidRDefault="00B21305">
      <w:pPr>
        <w:spacing w:line="341" w:lineRule="exact"/>
        <w:ind w:left="500"/>
        <w:rPr>
          <w:sz w:val="20"/>
        </w:rPr>
      </w:pPr>
      <w:r>
        <w:rPr>
          <w:rFonts w:eastAsia="Times New Roman"/>
          <w:sz w:val="28"/>
          <w:szCs w:val="28"/>
        </w:rPr>
        <w:t xml:space="preserve">3.4 </w:t>
      </w:r>
      <w:r>
        <w:rPr>
          <w:rFonts w:ascii="黑体" w:eastAsia="黑体" w:hAnsi="黑体" w:cs="黑体"/>
          <w:sz w:val="28"/>
          <w:szCs w:val="28"/>
        </w:rPr>
        <w:t>评标结果</w:t>
      </w:r>
    </w:p>
    <w:p w:rsidR="00F00D5F" w:rsidRDefault="00F00D5F">
      <w:pPr>
        <w:spacing w:line="392" w:lineRule="exact"/>
        <w:rPr>
          <w:sz w:val="20"/>
        </w:rPr>
      </w:pPr>
    </w:p>
    <w:p w:rsidR="00F00D5F" w:rsidRDefault="00B21305">
      <w:pPr>
        <w:spacing w:line="256" w:lineRule="exact"/>
        <w:ind w:left="78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rsidR="00F00D5F" w:rsidRDefault="00F00D5F">
      <w:pPr>
        <w:spacing w:line="145" w:lineRule="exact"/>
        <w:rPr>
          <w:sz w:val="20"/>
        </w:rPr>
      </w:pPr>
    </w:p>
    <w:p w:rsidR="00F00D5F" w:rsidRDefault="00B21305">
      <w:pPr>
        <w:spacing w:line="240" w:lineRule="exact"/>
        <w:ind w:left="360"/>
        <w:rPr>
          <w:sz w:val="20"/>
        </w:rPr>
      </w:pPr>
      <w:r>
        <w:rPr>
          <w:rFonts w:ascii="宋体" w:hAnsi="宋体" w:cs="宋体"/>
          <w:szCs w:val="21"/>
        </w:rPr>
        <w:t>的顺序推荐中标候选人，并标明排序。</w:t>
      </w:r>
    </w:p>
    <w:p w:rsidR="00F00D5F" w:rsidRDefault="00F00D5F">
      <w:pPr>
        <w:spacing w:line="159" w:lineRule="exact"/>
        <w:rPr>
          <w:sz w:val="20"/>
        </w:rPr>
      </w:pPr>
    </w:p>
    <w:p w:rsidR="00F00D5F" w:rsidRDefault="00B21305">
      <w:pPr>
        <w:spacing w:line="256" w:lineRule="exact"/>
        <w:ind w:left="78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91"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B21305">
      <w:pPr>
        <w:spacing w:line="502" w:lineRule="exact"/>
        <w:jc w:val="center"/>
        <w:rPr>
          <w:sz w:val="20"/>
        </w:rPr>
      </w:pPr>
      <w:bookmarkStart w:id="34" w:name="page47"/>
      <w:bookmarkEnd w:id="34"/>
      <w:r>
        <w:rPr>
          <w:rFonts w:ascii="宋体" w:hAnsi="宋体" w:cs="宋体"/>
          <w:b/>
          <w:bCs/>
          <w:sz w:val="44"/>
          <w:szCs w:val="44"/>
        </w:rPr>
        <w:lastRenderedPageBreak/>
        <w:t>第四章合同条款及格式</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24" w:lineRule="exact"/>
        <w:rPr>
          <w:sz w:val="20"/>
        </w:rPr>
      </w:pPr>
    </w:p>
    <w:p w:rsidR="00F00D5F" w:rsidRDefault="00B21305">
      <w:pPr>
        <w:spacing w:line="240" w:lineRule="exact"/>
        <w:ind w:left="360"/>
        <w:rPr>
          <w:sz w:val="20"/>
        </w:rPr>
      </w:pPr>
      <w:r>
        <w:rPr>
          <w:rFonts w:ascii="宋体" w:hAnsi="宋体" w:cs="宋体"/>
          <w:szCs w:val="21"/>
        </w:rPr>
        <w:t>说明：</w:t>
      </w:r>
    </w:p>
    <w:p w:rsidR="00F00D5F" w:rsidRDefault="00F00D5F">
      <w:pPr>
        <w:spacing w:line="313" w:lineRule="exact"/>
        <w:rPr>
          <w:sz w:val="20"/>
        </w:rPr>
      </w:pPr>
    </w:p>
    <w:p w:rsidR="00F00D5F" w:rsidRDefault="00B21305">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F00D5F">
      <w:pPr>
        <w:spacing w:line="1" w:lineRule="exact"/>
        <w:rPr>
          <w:sz w:val="20"/>
        </w:rPr>
      </w:pPr>
      <w:bookmarkStart w:id="35" w:name="page48"/>
      <w:bookmarkEnd w:id="35"/>
    </w:p>
    <w:p w:rsidR="00F00D5F" w:rsidRDefault="00B21305">
      <w:pPr>
        <w:spacing w:line="366" w:lineRule="exact"/>
        <w:jc w:val="center"/>
        <w:rPr>
          <w:sz w:val="20"/>
        </w:rPr>
      </w:pPr>
      <w:r>
        <w:rPr>
          <w:rFonts w:ascii="黑体" w:eastAsia="黑体" w:hAnsi="黑体" w:cs="黑体"/>
          <w:b/>
          <w:bCs/>
          <w:sz w:val="32"/>
          <w:szCs w:val="32"/>
        </w:rPr>
        <w:t>第一节通用合同条款</w:t>
      </w:r>
    </w:p>
    <w:p w:rsidR="00F00D5F" w:rsidRDefault="00F00D5F">
      <w:pPr>
        <w:spacing w:line="200" w:lineRule="exact"/>
        <w:rPr>
          <w:sz w:val="20"/>
        </w:rPr>
      </w:pPr>
    </w:p>
    <w:p w:rsidR="00F00D5F" w:rsidRDefault="00F00D5F">
      <w:pPr>
        <w:spacing w:line="383" w:lineRule="exact"/>
        <w:rPr>
          <w:sz w:val="20"/>
        </w:rPr>
      </w:pPr>
    </w:p>
    <w:p w:rsidR="00F00D5F" w:rsidRDefault="00B21305">
      <w:pPr>
        <w:widowControl/>
        <w:numPr>
          <w:ilvl w:val="0"/>
          <w:numId w:val="20"/>
        </w:numPr>
        <w:tabs>
          <w:tab w:val="left" w:pos="860"/>
        </w:tabs>
        <w:spacing w:line="390" w:lineRule="exact"/>
        <w:ind w:left="860" w:hanging="394"/>
        <w:jc w:val="left"/>
        <w:rPr>
          <w:rFonts w:eastAsia="Times New Roman"/>
          <w:b/>
          <w:bCs/>
          <w:sz w:val="32"/>
          <w:szCs w:val="32"/>
        </w:rPr>
      </w:pPr>
      <w:r>
        <w:rPr>
          <w:rFonts w:ascii="黑体" w:eastAsia="黑体" w:hAnsi="黑体" w:cs="黑体"/>
          <w:b/>
          <w:bCs/>
          <w:sz w:val="32"/>
          <w:szCs w:val="32"/>
        </w:rPr>
        <w:t>一般约定</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1.1 </w:t>
      </w:r>
      <w:r>
        <w:rPr>
          <w:rFonts w:ascii="黑体" w:eastAsia="黑体" w:hAnsi="黑体" w:cs="黑体"/>
          <w:sz w:val="28"/>
          <w:szCs w:val="28"/>
        </w:rPr>
        <w:t>词语定义</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通用合同条款、专用合同条款中的下列词语应具有本款所赋予的含义。</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1.1.1 </w:t>
      </w:r>
      <w:r>
        <w:rPr>
          <w:rFonts w:ascii="宋体" w:hAnsi="宋体" w:cs="宋体"/>
          <w:b/>
          <w:bCs/>
          <w:szCs w:val="21"/>
        </w:rPr>
        <w:t>合同</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合同条款、通用合同条款、委托人要求、监理报酬清单、监理大纲，以及其他构成合同组成部</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分的文件。</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rsidR="00F00D5F" w:rsidRDefault="00F00D5F">
      <w:pPr>
        <w:spacing w:line="167" w:lineRule="exact"/>
        <w:rPr>
          <w:sz w:val="20"/>
        </w:rPr>
      </w:pPr>
    </w:p>
    <w:p w:rsidR="00F00D5F" w:rsidRDefault="00B21305">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1.1.1.</w:t>
      </w:r>
      <w:r>
        <w:rPr>
          <w:rFonts w:hint="eastAsia"/>
          <w:szCs w:val="21"/>
        </w:rPr>
        <w:t>8</w:t>
      </w:r>
      <w:r>
        <w:rPr>
          <w:rFonts w:eastAsia="Times New Roman"/>
          <w:szCs w:val="21"/>
        </w:rPr>
        <w:t xml:space="preserve"> </w:t>
      </w:r>
      <w:r>
        <w:rPr>
          <w:rFonts w:ascii="宋体" w:hAnsi="宋体" w:cs="宋体"/>
          <w:szCs w:val="21"/>
        </w:rPr>
        <w:t>其他合同文件：指经合同双方当事人确认构成合同文件的其他文件。</w:t>
      </w:r>
    </w:p>
    <w:p w:rsidR="00F00D5F" w:rsidRDefault="00F00D5F">
      <w:pPr>
        <w:spacing w:line="153" w:lineRule="exact"/>
        <w:rPr>
          <w:sz w:val="20"/>
        </w:rPr>
      </w:pPr>
    </w:p>
    <w:p w:rsidR="00F00D5F" w:rsidRDefault="00B21305">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义务的全权负责人。</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人。</w:t>
      </w:r>
    </w:p>
    <w:p w:rsidR="00F00D5F" w:rsidRDefault="00F00D5F">
      <w:pPr>
        <w:spacing w:line="171" w:lineRule="exact"/>
        <w:rPr>
          <w:sz w:val="20"/>
        </w:rPr>
      </w:pPr>
    </w:p>
    <w:p w:rsidR="00F00D5F" w:rsidRDefault="00B21305">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8"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B21305">
      <w:pPr>
        <w:spacing w:line="240" w:lineRule="exact"/>
        <w:ind w:left="360"/>
        <w:rPr>
          <w:sz w:val="20"/>
        </w:rPr>
      </w:pPr>
      <w:bookmarkStart w:id="36" w:name="page49"/>
      <w:bookmarkEnd w:id="36"/>
      <w:r>
        <w:rPr>
          <w:rFonts w:ascii="宋体" w:hAnsi="宋体" w:cs="宋体"/>
          <w:szCs w:val="21"/>
        </w:rPr>
        <w:lastRenderedPageBreak/>
        <w:t>设工程勘察、设计或施工等阶段进行质量控制、进度控制、投资控制、合同管理、信息管理、</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组织协调和安全监理、环保监理的服务活动。</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的资料。</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则、监理日志、监理报告、工程质量评估报告、事故处理文件、监理工作总结和其他文件等，</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包括阶段性文件和最终文件，且应当采用合同中双方约定的格式和载体。</w:t>
      </w:r>
    </w:p>
    <w:p w:rsidR="00F00D5F" w:rsidRDefault="00F00D5F">
      <w:pPr>
        <w:spacing w:line="172" w:lineRule="exact"/>
        <w:rPr>
          <w:sz w:val="20"/>
        </w:rPr>
      </w:pPr>
    </w:p>
    <w:p w:rsidR="00F00D5F" w:rsidRDefault="00B21305">
      <w:pPr>
        <w:spacing w:line="256" w:lineRule="exact"/>
        <w:ind w:left="780"/>
        <w:rPr>
          <w:sz w:val="20"/>
        </w:rPr>
      </w:pPr>
      <w:r>
        <w:rPr>
          <w:rFonts w:eastAsia="Times New Roman"/>
          <w:b/>
          <w:bCs/>
          <w:szCs w:val="21"/>
        </w:rPr>
        <w:t xml:space="preserve">1.1.4 </w:t>
      </w:r>
      <w:r>
        <w:rPr>
          <w:rFonts w:ascii="宋体" w:hAnsi="宋体" w:cs="宋体"/>
          <w:b/>
          <w:bCs/>
          <w:szCs w:val="21"/>
        </w:rPr>
        <w:t>日期</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rsidR="00F00D5F" w:rsidRDefault="00F00D5F">
      <w:pPr>
        <w:spacing w:line="153" w:lineRule="exact"/>
        <w:rPr>
          <w:sz w:val="20"/>
        </w:rPr>
      </w:pPr>
    </w:p>
    <w:p w:rsidR="00F00D5F" w:rsidRDefault="00B21305">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额，包括在履行合同过程中按合同约定进行的变更和调整。</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其他费用，但不包括利润。</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1.1.6 </w:t>
      </w:r>
      <w:r>
        <w:rPr>
          <w:rFonts w:ascii="宋体" w:hAnsi="宋体" w:cs="宋体"/>
          <w:b/>
          <w:bCs/>
          <w:szCs w:val="21"/>
        </w:rPr>
        <w:t>其他</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和电子邮件）等可以有形地表现所载内容的形式。</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1.2 </w:t>
      </w:r>
      <w:r>
        <w:rPr>
          <w:rFonts w:ascii="黑体" w:eastAsia="黑体" w:hAnsi="黑体" w:cs="黑体"/>
          <w:sz w:val="28"/>
          <w:szCs w:val="28"/>
        </w:rPr>
        <w:t>语言文字</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合同使用的语言文字为中文。专用术语使用外文的，应附有中文注释。</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1.3 </w:t>
      </w:r>
      <w:r>
        <w:rPr>
          <w:rFonts w:ascii="黑体" w:eastAsia="黑体" w:hAnsi="黑体" w:cs="黑体"/>
          <w:sz w:val="28"/>
          <w:szCs w:val="28"/>
        </w:rPr>
        <w:t>适用法律</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适用于合同的法律包括中华人民共和国法律、行政法规、部门规章，以及工程所在地的地</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240" w:lineRule="exact"/>
        <w:ind w:left="360"/>
        <w:rPr>
          <w:sz w:val="20"/>
        </w:rPr>
      </w:pPr>
      <w:bookmarkStart w:id="37" w:name="page50"/>
      <w:bookmarkEnd w:id="37"/>
      <w:r>
        <w:rPr>
          <w:rFonts w:ascii="宋体" w:hAnsi="宋体" w:cs="宋体"/>
          <w:szCs w:val="21"/>
        </w:rPr>
        <w:t>方法规、自治条例、单行条例和地方政府规章。</w:t>
      </w:r>
    </w:p>
    <w:p w:rsidR="00F00D5F" w:rsidRDefault="00F00D5F">
      <w:pPr>
        <w:spacing w:line="168" w:lineRule="exact"/>
        <w:rPr>
          <w:sz w:val="20"/>
        </w:rPr>
      </w:pPr>
    </w:p>
    <w:p w:rsidR="00F00D5F" w:rsidRDefault="00B21305">
      <w:pPr>
        <w:spacing w:line="240" w:lineRule="exact"/>
        <w:ind w:left="780"/>
        <w:rPr>
          <w:sz w:val="20"/>
        </w:rPr>
      </w:pPr>
      <w:r>
        <w:rPr>
          <w:rFonts w:ascii="宋体" w:hAnsi="宋体" w:cs="宋体"/>
          <w:szCs w:val="21"/>
        </w:rPr>
        <w:t>本合同适用的其他规范性文件，可在专用合同条款中约定。</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1.4 </w:t>
      </w:r>
      <w:r>
        <w:rPr>
          <w:rFonts w:ascii="黑体" w:eastAsia="黑体" w:hAnsi="黑体" w:cs="黑体"/>
          <w:sz w:val="28"/>
          <w:szCs w:val="28"/>
        </w:rPr>
        <w:t>合同文件的优先顺序</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组成合同的各项文件应互相解释，互为说明。除专用合同条款另有约定外，解释合同文件</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的优先顺序如下：</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rsidR="00F00D5F" w:rsidRDefault="00F00D5F">
      <w:pPr>
        <w:spacing w:line="200" w:lineRule="exact"/>
        <w:rPr>
          <w:sz w:val="20"/>
        </w:rPr>
      </w:pPr>
    </w:p>
    <w:p w:rsidR="00F00D5F" w:rsidRDefault="00F00D5F">
      <w:pPr>
        <w:spacing w:line="213" w:lineRule="exact"/>
        <w:rPr>
          <w:sz w:val="20"/>
        </w:rPr>
      </w:pPr>
    </w:p>
    <w:p w:rsidR="00F00D5F" w:rsidRDefault="00B21305">
      <w:pPr>
        <w:spacing w:line="341" w:lineRule="exact"/>
        <w:ind w:left="500"/>
        <w:rPr>
          <w:sz w:val="20"/>
        </w:rPr>
      </w:pPr>
      <w:r>
        <w:rPr>
          <w:rFonts w:eastAsia="Times New Roman"/>
          <w:sz w:val="28"/>
          <w:szCs w:val="28"/>
        </w:rPr>
        <w:t xml:space="preserve">1.5 </w:t>
      </w:r>
      <w:r>
        <w:rPr>
          <w:rFonts w:ascii="黑体" w:eastAsia="黑体" w:hAnsi="黑体" w:cs="黑体"/>
          <w:sz w:val="28"/>
          <w:szCs w:val="28"/>
        </w:rPr>
        <w:t>合同协议书</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监理人按中标通知书规定的时间与委托人签订合同协议书。除法律另有规定或合同另有约</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生效。</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1.6 </w:t>
      </w:r>
      <w:r>
        <w:rPr>
          <w:rFonts w:ascii="黑体" w:eastAsia="黑体" w:hAnsi="黑体" w:cs="黑体"/>
          <w:sz w:val="28"/>
          <w:szCs w:val="28"/>
        </w:rPr>
        <w:t>文件的提供和照管</w:t>
      </w:r>
    </w:p>
    <w:p w:rsidR="00F00D5F" w:rsidRDefault="00F00D5F">
      <w:pPr>
        <w:spacing w:line="284" w:lineRule="exact"/>
        <w:rPr>
          <w:sz w:val="20"/>
        </w:rPr>
      </w:pPr>
    </w:p>
    <w:p w:rsidR="00F00D5F" w:rsidRDefault="00B21305">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rsidR="00F00D5F" w:rsidRDefault="00F00D5F">
      <w:pPr>
        <w:spacing w:line="155" w:lineRule="exact"/>
        <w:rPr>
          <w:sz w:val="20"/>
        </w:rPr>
      </w:pPr>
    </w:p>
    <w:p w:rsidR="00F00D5F" w:rsidRDefault="00B21305">
      <w:pPr>
        <w:spacing w:line="240" w:lineRule="exact"/>
        <w:ind w:left="780"/>
        <w:rPr>
          <w:sz w:val="20"/>
        </w:rPr>
      </w:pPr>
      <w:r>
        <w:rPr>
          <w:rFonts w:ascii="宋体" w:hAnsi="宋体" w:cs="宋体"/>
          <w:szCs w:val="21"/>
        </w:rPr>
        <w:t>除专用合同条款另有约定外，监理人应在合理的期限内按照合同约定的数量向委托人提供</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修改意见。</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rsidR="00F00D5F" w:rsidRDefault="00F00D5F">
      <w:pPr>
        <w:spacing w:line="152" w:lineRule="exact"/>
        <w:rPr>
          <w:sz w:val="20"/>
        </w:rPr>
      </w:pPr>
    </w:p>
    <w:p w:rsidR="00F00D5F" w:rsidRDefault="00B21305">
      <w:pPr>
        <w:spacing w:line="240" w:lineRule="exact"/>
        <w:ind w:left="780"/>
        <w:rPr>
          <w:sz w:val="20"/>
        </w:rPr>
      </w:pPr>
      <w:r>
        <w:rPr>
          <w:rFonts w:ascii="宋体" w:hAnsi="宋体" w:cs="宋体"/>
          <w:szCs w:val="21"/>
        </w:rPr>
        <w:t>按专用合同条款约定由委托人提供的文件，包括规范标准、承包合同、勘察文件、设计文</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rsidR="00F00D5F" w:rsidRDefault="00F00D5F">
      <w:pPr>
        <w:spacing w:line="169" w:lineRule="exact"/>
        <w:rPr>
          <w:sz w:val="20"/>
        </w:rPr>
      </w:pPr>
    </w:p>
    <w:p w:rsidR="00F00D5F" w:rsidRDefault="00B21305">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rsidR="00F00D5F" w:rsidRDefault="00F00D5F">
      <w:pPr>
        <w:spacing w:line="153" w:lineRule="exact"/>
        <w:rPr>
          <w:sz w:val="20"/>
        </w:rPr>
      </w:pPr>
    </w:p>
    <w:p w:rsidR="00F00D5F" w:rsidRDefault="00B21305">
      <w:pPr>
        <w:spacing w:line="240" w:lineRule="exact"/>
        <w:ind w:left="780"/>
        <w:rPr>
          <w:rFonts w:ascii="宋体" w:hAnsi="宋体" w:cs="宋体"/>
          <w:b/>
          <w:bCs/>
          <w:szCs w:val="21"/>
        </w:rPr>
      </w:pPr>
      <w:r>
        <w:rPr>
          <w:rFonts w:eastAsia="Times New Roman"/>
          <w:b/>
          <w:bCs/>
          <w:szCs w:val="21"/>
        </w:rPr>
        <w:lastRenderedPageBreak/>
        <w:t xml:space="preserve">1.6.3 </w:t>
      </w:r>
      <w:r>
        <w:rPr>
          <w:rFonts w:ascii="宋体" w:hAnsi="宋体" w:cs="宋体"/>
          <w:b/>
          <w:bCs/>
          <w:szCs w:val="21"/>
        </w:rPr>
        <w:t>文件错误的通知</w:t>
      </w:r>
      <w:bookmarkStart w:id="38" w:name="page51"/>
      <w:bookmarkEnd w:id="38"/>
    </w:p>
    <w:p w:rsidR="00F00D5F" w:rsidRDefault="00F00D5F">
      <w:pPr>
        <w:spacing w:line="240" w:lineRule="exact"/>
        <w:ind w:left="780"/>
        <w:rPr>
          <w:rFonts w:ascii="宋体" w:hAnsi="宋体" w:cs="宋体"/>
          <w:b/>
          <w:bCs/>
          <w:szCs w:val="21"/>
        </w:rPr>
      </w:pPr>
    </w:p>
    <w:p w:rsidR="00F00D5F" w:rsidRDefault="00B21305">
      <w:pPr>
        <w:spacing w:line="240" w:lineRule="exact"/>
        <w:ind w:left="780"/>
        <w:rPr>
          <w:sz w:val="20"/>
        </w:rPr>
      </w:pPr>
      <w:r>
        <w:rPr>
          <w:rFonts w:ascii="宋体" w:hAnsi="宋体" w:cs="宋体"/>
          <w:szCs w:val="21"/>
        </w:rPr>
        <w:t>任何一方当事人发现文件中存在的明显错误或疏忽，均应及时通知对方当事人，并应立即</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采取适当的措施防止损失扩大。</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rsidR="00F00D5F" w:rsidRDefault="00F00D5F">
      <w:pPr>
        <w:spacing w:line="155" w:lineRule="exact"/>
        <w:rPr>
          <w:sz w:val="20"/>
        </w:rPr>
      </w:pPr>
    </w:p>
    <w:p w:rsidR="00F00D5F" w:rsidRDefault="00B21305">
      <w:pPr>
        <w:spacing w:line="240" w:lineRule="exact"/>
        <w:ind w:left="780"/>
        <w:rPr>
          <w:sz w:val="20"/>
        </w:rPr>
      </w:pPr>
      <w:r>
        <w:rPr>
          <w:rFonts w:ascii="宋体" w:hAnsi="宋体" w:cs="宋体"/>
          <w:szCs w:val="21"/>
        </w:rPr>
        <w:t>监理人应在现场保留一份合同文件、监理文件、委托人要求中的所列文件、以及其他根据</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合同收发的往来信函，以备委托人和行政管理部门查阅使用。</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1.7 </w:t>
      </w:r>
      <w:r>
        <w:rPr>
          <w:rFonts w:ascii="黑体" w:eastAsia="黑体" w:hAnsi="黑体" w:cs="黑体"/>
          <w:sz w:val="28"/>
          <w:szCs w:val="28"/>
        </w:rPr>
        <w:t>联络</w:t>
      </w:r>
    </w:p>
    <w:p w:rsidR="00F00D5F" w:rsidRDefault="00F00D5F">
      <w:pPr>
        <w:spacing w:line="296" w:lineRule="exact"/>
        <w:rPr>
          <w:sz w:val="20"/>
        </w:rPr>
      </w:pPr>
    </w:p>
    <w:p w:rsidR="00F00D5F" w:rsidRDefault="00B21305">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定等，均应采用书面形式。</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函件，均应在合同约定的期限内送达指定的地点和指定的接收人，并办理签收手续。</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1.8 </w:t>
      </w:r>
      <w:r>
        <w:rPr>
          <w:rFonts w:ascii="黑体" w:eastAsia="黑体" w:hAnsi="黑体" w:cs="黑体"/>
          <w:sz w:val="28"/>
          <w:szCs w:val="28"/>
        </w:rPr>
        <w:t>转让</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除专用合同条款另有约定外，未经对方当事人同意，一方当事人不得将合同权利全部或部</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分转让给第三人，也不得全部或部分转移合同义务。</w:t>
      </w:r>
    </w:p>
    <w:p w:rsidR="00F00D5F" w:rsidRDefault="00F00D5F">
      <w:pPr>
        <w:spacing w:line="200" w:lineRule="exact"/>
        <w:rPr>
          <w:sz w:val="20"/>
        </w:rPr>
      </w:pPr>
    </w:p>
    <w:p w:rsidR="00F00D5F" w:rsidRDefault="00F00D5F">
      <w:pPr>
        <w:spacing w:line="229" w:lineRule="exact"/>
        <w:rPr>
          <w:sz w:val="20"/>
        </w:rPr>
      </w:pPr>
    </w:p>
    <w:p w:rsidR="00F00D5F" w:rsidRDefault="00B21305">
      <w:pPr>
        <w:spacing w:line="341" w:lineRule="exact"/>
        <w:ind w:left="500"/>
        <w:rPr>
          <w:sz w:val="20"/>
        </w:rPr>
      </w:pPr>
      <w:r>
        <w:rPr>
          <w:rFonts w:eastAsia="Times New Roman"/>
          <w:sz w:val="28"/>
          <w:szCs w:val="28"/>
        </w:rPr>
        <w:t xml:space="preserve">1.9 </w:t>
      </w:r>
      <w:r>
        <w:rPr>
          <w:rFonts w:ascii="黑体" w:eastAsia="黑体" w:hAnsi="黑体" w:cs="黑体"/>
          <w:sz w:val="28"/>
          <w:szCs w:val="28"/>
        </w:rPr>
        <w:t>严禁贿赂</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合同双方当事人不得以贿赂或变相贿赂的方式，谋取不当利益或损害对方权益。因贿赂造</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成对方当事人损失的，行为人应当赔偿损失，并承担相应的法律责任。</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1.10 </w:t>
      </w:r>
      <w:r>
        <w:rPr>
          <w:rFonts w:ascii="黑体" w:eastAsia="黑体" w:hAnsi="黑体" w:cs="黑体"/>
          <w:sz w:val="28"/>
          <w:szCs w:val="28"/>
        </w:rPr>
        <w:t>知识产权</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和其他知识产权均归委托人享有。</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引起的责任，由监理人自行承担。因委托人提供的监理资料导致侵权的，由委托人承担责任。</w:t>
      </w:r>
    </w:p>
    <w:p w:rsidR="00F00D5F" w:rsidRDefault="00F00D5F">
      <w:pPr>
        <w:spacing w:line="171" w:lineRule="exact"/>
        <w:rPr>
          <w:sz w:val="20"/>
        </w:rPr>
      </w:pPr>
    </w:p>
    <w:p w:rsidR="00F00D5F" w:rsidRDefault="00B21305">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报价之中。</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1.11 </w:t>
      </w:r>
      <w:r>
        <w:rPr>
          <w:rFonts w:ascii="黑体" w:eastAsia="黑体" w:hAnsi="黑体" w:cs="黑体"/>
          <w:sz w:val="28"/>
          <w:szCs w:val="28"/>
        </w:rPr>
        <w:t>文件及信息的保密</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未经对方同意，任何一方当事人不得将有关文件、技术秘密、需要保密的资料和信息泄露</w:t>
      </w:r>
    </w:p>
    <w:p w:rsidR="00F00D5F" w:rsidRDefault="00F00D5F">
      <w:pPr>
        <w:spacing w:line="168" w:lineRule="exact"/>
        <w:rPr>
          <w:sz w:val="20"/>
        </w:rPr>
      </w:pPr>
    </w:p>
    <w:p w:rsidR="00F00D5F" w:rsidRDefault="00B21305">
      <w:pPr>
        <w:spacing w:line="1" w:lineRule="exact"/>
        <w:rPr>
          <w:sz w:val="20"/>
        </w:rPr>
      </w:pPr>
      <w:r>
        <w:rPr>
          <w:rFonts w:ascii="宋体" w:hAnsi="宋体" w:cs="宋体"/>
          <w:szCs w:val="21"/>
        </w:rPr>
        <w:t>给他人或公开发表与引用。</w:t>
      </w:r>
      <w:bookmarkStart w:id="39" w:name="page52"/>
      <w:bookmarkEnd w:id="39"/>
    </w:p>
    <w:p w:rsidR="00F00D5F" w:rsidRDefault="00B21305">
      <w:pPr>
        <w:spacing w:line="341" w:lineRule="exact"/>
        <w:ind w:left="500"/>
        <w:rPr>
          <w:sz w:val="20"/>
        </w:rPr>
      </w:pPr>
      <w:r>
        <w:rPr>
          <w:rFonts w:eastAsia="Times New Roman"/>
          <w:sz w:val="28"/>
          <w:szCs w:val="28"/>
        </w:rPr>
        <w:t xml:space="preserve">1.12 </w:t>
      </w:r>
      <w:r>
        <w:rPr>
          <w:rFonts w:ascii="黑体" w:eastAsia="黑体" w:hAnsi="黑体" w:cs="黑体"/>
          <w:sz w:val="28"/>
          <w:szCs w:val="28"/>
        </w:rPr>
        <w:t>委托人要求</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rsidR="00F00D5F" w:rsidRDefault="00F00D5F">
      <w:pPr>
        <w:spacing w:line="165" w:lineRule="exact"/>
        <w:rPr>
          <w:sz w:val="20"/>
        </w:rPr>
      </w:pPr>
    </w:p>
    <w:p w:rsidR="00F00D5F" w:rsidRDefault="00B21305">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延长周期。</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正。委托人收到通知书后不予改正或不予答复的，监理人有权拒绝履行合同义务，直至解除合</w:t>
      </w:r>
    </w:p>
    <w:p w:rsidR="00F00D5F" w:rsidRDefault="00F00D5F">
      <w:pPr>
        <w:spacing w:line="169" w:lineRule="exact"/>
        <w:rPr>
          <w:sz w:val="20"/>
        </w:rPr>
      </w:pPr>
    </w:p>
    <w:p w:rsidR="00F00D5F" w:rsidRDefault="00B21305">
      <w:pPr>
        <w:spacing w:line="240" w:lineRule="exact"/>
        <w:ind w:left="360"/>
        <w:rPr>
          <w:sz w:val="20"/>
        </w:rPr>
      </w:pPr>
      <w:r>
        <w:rPr>
          <w:rFonts w:ascii="宋体" w:hAnsi="宋体" w:cs="宋体"/>
          <w:szCs w:val="21"/>
        </w:rPr>
        <w:t>同；由此引起的监理人的全部损失由委托人承担。</w:t>
      </w:r>
    </w:p>
    <w:p w:rsidR="00F00D5F" w:rsidRDefault="00F00D5F">
      <w:pPr>
        <w:spacing w:line="169" w:lineRule="exact"/>
        <w:rPr>
          <w:sz w:val="20"/>
        </w:rPr>
      </w:pPr>
    </w:p>
    <w:p w:rsidR="00F00D5F" w:rsidRDefault="00B21305">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外国文本和中文译本，提供的时间、份数和其他要求在专用合同条款中约定。</w:t>
      </w:r>
    </w:p>
    <w:p w:rsidR="00F00D5F" w:rsidRDefault="00F00D5F">
      <w:pPr>
        <w:spacing w:line="200" w:lineRule="exact"/>
        <w:rPr>
          <w:sz w:val="20"/>
        </w:rPr>
      </w:pPr>
    </w:p>
    <w:p w:rsidR="00F00D5F" w:rsidRDefault="00F00D5F">
      <w:pPr>
        <w:spacing w:line="207" w:lineRule="exact"/>
        <w:rPr>
          <w:sz w:val="20"/>
        </w:rPr>
      </w:pPr>
    </w:p>
    <w:p w:rsidR="00F00D5F" w:rsidRDefault="00B21305">
      <w:pPr>
        <w:widowControl/>
        <w:numPr>
          <w:ilvl w:val="0"/>
          <w:numId w:val="21"/>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义务</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2.1 </w:t>
      </w:r>
      <w:r>
        <w:rPr>
          <w:rFonts w:ascii="黑体" w:eastAsia="黑体" w:hAnsi="黑体" w:cs="黑体"/>
          <w:sz w:val="28"/>
          <w:szCs w:val="28"/>
        </w:rPr>
        <w:t>遵守法律</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委托人在履行合同过程中应遵守法律，并保证监理人免于承担因委托人违反法律而引起的</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任何责任。</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2.2 </w:t>
      </w:r>
      <w:r>
        <w:rPr>
          <w:rFonts w:ascii="黑体" w:eastAsia="黑体" w:hAnsi="黑体" w:cs="黑体"/>
          <w:sz w:val="28"/>
          <w:szCs w:val="28"/>
        </w:rPr>
        <w:t>发出开始监理通知</w:t>
      </w:r>
    </w:p>
    <w:p w:rsidR="00F00D5F" w:rsidRDefault="00F00D5F">
      <w:pPr>
        <w:spacing w:line="283" w:lineRule="exact"/>
        <w:rPr>
          <w:sz w:val="20"/>
        </w:rPr>
      </w:pPr>
    </w:p>
    <w:p w:rsidR="00F00D5F" w:rsidRDefault="00B21305">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rsidR="00F00D5F" w:rsidRDefault="00F00D5F">
      <w:pPr>
        <w:spacing w:line="152" w:lineRule="exact"/>
        <w:rPr>
          <w:sz w:val="20"/>
        </w:rPr>
      </w:pPr>
    </w:p>
    <w:p w:rsidR="00F00D5F" w:rsidRDefault="00B21305">
      <w:pPr>
        <w:spacing w:line="240" w:lineRule="exact"/>
        <w:ind w:left="780"/>
        <w:rPr>
          <w:sz w:val="20"/>
        </w:rPr>
      </w:pPr>
      <w:r>
        <w:rPr>
          <w:rFonts w:ascii="宋体" w:hAnsi="宋体" w:cs="宋体"/>
          <w:szCs w:val="21"/>
        </w:rPr>
        <w:t>除专用合同条款另有约定外，委托人应为监理人的现场人员，在施工期间提供办公房间、</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办公桌椅、互联网接口、冷暖设施、生活设施、进出现场交通服务和其他便利条件。</w:t>
      </w:r>
    </w:p>
    <w:p w:rsidR="00F00D5F" w:rsidRDefault="00F00D5F">
      <w:pPr>
        <w:spacing w:line="200" w:lineRule="exact"/>
        <w:rPr>
          <w:sz w:val="20"/>
        </w:rPr>
      </w:pPr>
    </w:p>
    <w:p w:rsidR="00F00D5F" w:rsidRDefault="00F00D5F">
      <w:pPr>
        <w:spacing w:line="229" w:lineRule="exact"/>
        <w:rPr>
          <w:sz w:val="20"/>
        </w:rPr>
      </w:pPr>
    </w:p>
    <w:p w:rsidR="00F00D5F" w:rsidRDefault="00B21305">
      <w:pPr>
        <w:spacing w:line="341" w:lineRule="exact"/>
        <w:ind w:left="500"/>
        <w:rPr>
          <w:sz w:val="20"/>
        </w:rPr>
      </w:pPr>
      <w:r>
        <w:rPr>
          <w:rFonts w:eastAsia="Times New Roman"/>
          <w:sz w:val="28"/>
          <w:szCs w:val="28"/>
        </w:rPr>
        <w:t xml:space="preserve">2.3 </w:t>
      </w:r>
      <w:r>
        <w:rPr>
          <w:rFonts w:ascii="黑体" w:eastAsia="黑体" w:hAnsi="黑体" w:cs="黑体"/>
          <w:sz w:val="28"/>
          <w:szCs w:val="28"/>
        </w:rPr>
        <w:t>办理证件和批件</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法律规定和（或）合同约定由委托人负责办理的工程建设项目必须履行的各类审批、核准</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或备案手续，委托人应当按时办理，监理人应给予必要的协助。</w:t>
      </w:r>
    </w:p>
    <w:p w:rsidR="00F00D5F" w:rsidRDefault="00F00D5F">
      <w:pPr>
        <w:spacing w:line="168" w:lineRule="exact"/>
        <w:rPr>
          <w:sz w:val="20"/>
        </w:rPr>
      </w:pPr>
    </w:p>
    <w:p w:rsidR="00F00D5F" w:rsidRDefault="00B21305">
      <w:pPr>
        <w:spacing w:line="240" w:lineRule="exact"/>
        <w:ind w:left="780"/>
        <w:rPr>
          <w:sz w:val="20"/>
        </w:rPr>
      </w:pPr>
      <w:r>
        <w:rPr>
          <w:rFonts w:ascii="宋体" w:hAnsi="宋体" w:cs="宋体"/>
          <w:szCs w:val="21"/>
        </w:rPr>
        <w:t>法律规定和（或）合同约定由监理人负责办理的监理所需的证件和批件，委托人应给予必</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要的协助。</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2.4 </w:t>
      </w:r>
      <w:r>
        <w:rPr>
          <w:rFonts w:ascii="黑体" w:eastAsia="黑体" w:hAnsi="黑体" w:cs="黑体"/>
          <w:sz w:val="28"/>
          <w:szCs w:val="28"/>
        </w:rPr>
        <w:t>支付合同价款</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委托人应按合同约定向监理人及时支付合同价款。</w:t>
      </w:r>
    </w:p>
    <w:p w:rsidR="00F00D5F" w:rsidRDefault="00F00D5F">
      <w:pPr>
        <w:spacing w:line="1" w:lineRule="exact"/>
        <w:rPr>
          <w:sz w:val="20"/>
        </w:rPr>
      </w:pPr>
      <w:bookmarkStart w:id="40" w:name="page53"/>
      <w:bookmarkEnd w:id="40"/>
    </w:p>
    <w:p w:rsidR="00F00D5F" w:rsidRDefault="00B21305">
      <w:pPr>
        <w:spacing w:line="341" w:lineRule="exact"/>
        <w:ind w:left="500"/>
        <w:rPr>
          <w:sz w:val="20"/>
        </w:rPr>
      </w:pPr>
      <w:r>
        <w:rPr>
          <w:rFonts w:eastAsia="Times New Roman"/>
          <w:sz w:val="28"/>
          <w:szCs w:val="28"/>
        </w:rPr>
        <w:lastRenderedPageBreak/>
        <w:t xml:space="preserve">2.5 </w:t>
      </w:r>
      <w:r>
        <w:rPr>
          <w:rFonts w:ascii="黑体" w:eastAsia="黑体" w:hAnsi="黑体" w:cs="黑体"/>
          <w:sz w:val="28"/>
          <w:szCs w:val="28"/>
        </w:rPr>
        <w:t>提供监理资料</w:t>
      </w:r>
    </w:p>
    <w:p w:rsidR="00F00D5F" w:rsidRDefault="00F00D5F">
      <w:pPr>
        <w:spacing w:line="283" w:lineRule="exact"/>
        <w:rPr>
          <w:sz w:val="20"/>
        </w:rPr>
      </w:pPr>
    </w:p>
    <w:p w:rsidR="00F00D5F" w:rsidRDefault="00B21305">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rsidR="00F00D5F" w:rsidRDefault="00F00D5F">
      <w:pPr>
        <w:spacing w:line="200" w:lineRule="exact"/>
        <w:rPr>
          <w:sz w:val="20"/>
        </w:rPr>
      </w:pPr>
    </w:p>
    <w:p w:rsidR="00F00D5F" w:rsidRDefault="00F00D5F">
      <w:pPr>
        <w:spacing w:line="212" w:lineRule="exact"/>
        <w:rPr>
          <w:sz w:val="20"/>
        </w:rPr>
      </w:pPr>
    </w:p>
    <w:p w:rsidR="00F00D5F" w:rsidRDefault="00B21305">
      <w:pPr>
        <w:spacing w:line="341" w:lineRule="exact"/>
        <w:ind w:left="500"/>
        <w:rPr>
          <w:sz w:val="20"/>
        </w:rPr>
      </w:pPr>
      <w:r>
        <w:rPr>
          <w:rFonts w:eastAsia="Times New Roman"/>
          <w:sz w:val="28"/>
          <w:szCs w:val="28"/>
        </w:rPr>
        <w:t xml:space="preserve">2.6 </w:t>
      </w:r>
      <w:r>
        <w:rPr>
          <w:rFonts w:ascii="黑体" w:eastAsia="黑体" w:hAnsi="黑体" w:cs="黑体"/>
          <w:sz w:val="28"/>
          <w:szCs w:val="28"/>
        </w:rPr>
        <w:t>其他义务</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委托人应履行合同约定的其他义务。</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22"/>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管理</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10" w:lineRule="exact"/>
        <w:rPr>
          <w:sz w:val="20"/>
        </w:rPr>
      </w:pPr>
    </w:p>
    <w:p w:rsidR="00F00D5F" w:rsidRDefault="00B21305">
      <w:pPr>
        <w:spacing w:line="341" w:lineRule="exact"/>
        <w:ind w:left="500"/>
        <w:rPr>
          <w:sz w:val="20"/>
        </w:rPr>
      </w:pPr>
      <w:r>
        <w:rPr>
          <w:rFonts w:eastAsia="Times New Roman"/>
          <w:sz w:val="28"/>
          <w:szCs w:val="28"/>
        </w:rPr>
        <w:t xml:space="preserve">3.1 </w:t>
      </w:r>
      <w:r>
        <w:rPr>
          <w:rFonts w:ascii="黑体" w:eastAsia="黑体" w:hAnsi="黑体" w:cs="黑体"/>
          <w:sz w:val="28"/>
          <w:szCs w:val="28"/>
        </w:rPr>
        <w:t>委托人代表</w:t>
      </w:r>
    </w:p>
    <w:p w:rsidR="00F00D5F" w:rsidRDefault="00F00D5F">
      <w:pPr>
        <w:spacing w:line="293" w:lineRule="exact"/>
        <w:rPr>
          <w:sz w:val="20"/>
        </w:rPr>
      </w:pPr>
    </w:p>
    <w:p w:rsidR="00F00D5F" w:rsidRDefault="00B21305">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rsidR="00F00D5F" w:rsidRDefault="00F00D5F">
      <w:pPr>
        <w:spacing w:line="152" w:lineRule="exact"/>
        <w:rPr>
          <w:sz w:val="20"/>
        </w:rPr>
      </w:pPr>
    </w:p>
    <w:p w:rsidR="00F00D5F" w:rsidRDefault="00B21305">
      <w:pPr>
        <w:spacing w:line="240" w:lineRule="exact"/>
        <w:jc w:val="center"/>
        <w:rPr>
          <w:sz w:val="20"/>
        </w:rPr>
      </w:pPr>
      <w:r>
        <w:rPr>
          <w:rFonts w:ascii="宋体" w:hAnsi="宋体" w:cs="宋体"/>
          <w:szCs w:val="21"/>
        </w:rPr>
        <w:t>职务、联系方式、授权范围和授权期限书面通知监理人，由委托人代表在其授权范围和授权期</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限内，代表委托人行使权利、履行义务和处理合同履行中的具体事宜。委托人代表在授权范围</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内的行为由委托人承担法律责任。</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内，应当核实完毕并将处理结果通知监理人。</w:t>
      </w:r>
    </w:p>
    <w:p w:rsidR="00F00D5F" w:rsidRDefault="00F00D5F">
      <w:pPr>
        <w:spacing w:line="171" w:lineRule="exact"/>
        <w:rPr>
          <w:sz w:val="20"/>
        </w:rPr>
      </w:pPr>
    </w:p>
    <w:p w:rsidR="00F00D5F" w:rsidRDefault="00B21305">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责，并通知监理人。</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3.2 </w:t>
      </w:r>
      <w:r>
        <w:rPr>
          <w:rFonts w:ascii="黑体" w:eastAsia="黑体" w:hAnsi="黑体" w:cs="黑体"/>
          <w:sz w:val="28"/>
          <w:szCs w:val="28"/>
        </w:rPr>
        <w:t>委托人的指示</w:t>
      </w:r>
    </w:p>
    <w:p w:rsidR="00F00D5F" w:rsidRDefault="00F00D5F">
      <w:pPr>
        <w:spacing w:line="296" w:lineRule="exact"/>
        <w:rPr>
          <w:sz w:val="20"/>
        </w:rPr>
      </w:pPr>
    </w:p>
    <w:p w:rsidR="00F00D5F" w:rsidRDefault="00B21305">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托人代表签字确认。</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rsidR="00F00D5F" w:rsidRDefault="00F00D5F">
      <w:pPr>
        <w:spacing w:line="165" w:lineRule="exact"/>
        <w:rPr>
          <w:sz w:val="20"/>
        </w:rPr>
      </w:pPr>
    </w:p>
    <w:p w:rsidR="00F00D5F" w:rsidRDefault="00B21305">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rsidR="00F00D5F" w:rsidRDefault="00F00D5F">
      <w:pPr>
        <w:spacing w:line="165" w:lineRule="exact"/>
        <w:rPr>
          <w:sz w:val="20"/>
        </w:rPr>
      </w:pPr>
    </w:p>
    <w:p w:rsidR="00F00D5F" w:rsidRDefault="00B21305">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的，该临时书面指示应被视为委托人的正式指示。</w:t>
      </w:r>
    </w:p>
    <w:p w:rsidR="00F00D5F" w:rsidRDefault="00F00D5F">
      <w:pPr>
        <w:spacing w:line="183" w:lineRule="exact"/>
        <w:rPr>
          <w:sz w:val="20"/>
        </w:rPr>
      </w:pPr>
    </w:p>
    <w:p w:rsidR="00F00D5F" w:rsidRDefault="00B21305">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（或）周期延误的，委托人应承担由此增加的费用和（或）周期延误。</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89" w:lineRule="exact"/>
        <w:rPr>
          <w:sz w:val="20"/>
        </w:rPr>
      </w:pPr>
    </w:p>
    <w:p w:rsidR="00F00D5F" w:rsidRDefault="00F00D5F">
      <w:pPr>
        <w:spacing w:line="1" w:lineRule="exact"/>
        <w:rPr>
          <w:sz w:val="20"/>
        </w:rPr>
      </w:pPr>
      <w:bookmarkStart w:id="41" w:name="page54"/>
      <w:bookmarkEnd w:id="41"/>
    </w:p>
    <w:p w:rsidR="00F00D5F" w:rsidRDefault="00B21305">
      <w:pPr>
        <w:spacing w:line="341" w:lineRule="exact"/>
        <w:ind w:left="500"/>
        <w:rPr>
          <w:sz w:val="20"/>
        </w:rPr>
      </w:pPr>
      <w:r>
        <w:rPr>
          <w:rFonts w:eastAsia="Times New Roman"/>
          <w:sz w:val="28"/>
          <w:szCs w:val="28"/>
        </w:rPr>
        <w:t xml:space="preserve">3.3 </w:t>
      </w:r>
      <w:r>
        <w:rPr>
          <w:rFonts w:ascii="黑体" w:eastAsia="黑体" w:hAnsi="黑体" w:cs="黑体"/>
          <w:sz w:val="28"/>
          <w:szCs w:val="28"/>
        </w:rPr>
        <w:t>决定或答复</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逾期没有做出答复的，视为已获得委托人的批准。</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23"/>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监理人义务</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10" w:lineRule="exact"/>
        <w:rPr>
          <w:sz w:val="20"/>
        </w:rPr>
      </w:pPr>
    </w:p>
    <w:p w:rsidR="00F00D5F" w:rsidRDefault="00B21305">
      <w:pPr>
        <w:spacing w:line="341" w:lineRule="exact"/>
        <w:ind w:left="500"/>
        <w:rPr>
          <w:sz w:val="20"/>
        </w:rPr>
      </w:pPr>
      <w:r>
        <w:rPr>
          <w:rFonts w:eastAsia="Times New Roman"/>
          <w:sz w:val="28"/>
          <w:szCs w:val="28"/>
        </w:rPr>
        <w:t xml:space="preserve">4.1 </w:t>
      </w:r>
      <w:r>
        <w:rPr>
          <w:rFonts w:ascii="黑体" w:eastAsia="黑体" w:hAnsi="黑体" w:cs="黑体"/>
          <w:sz w:val="28"/>
          <w:szCs w:val="28"/>
        </w:rPr>
        <w:t>监理人的一般义务</w:t>
      </w:r>
    </w:p>
    <w:p w:rsidR="00F00D5F" w:rsidRDefault="00F00D5F">
      <w:pPr>
        <w:spacing w:line="283" w:lineRule="exact"/>
        <w:rPr>
          <w:sz w:val="20"/>
        </w:rPr>
      </w:pPr>
    </w:p>
    <w:p w:rsidR="00F00D5F" w:rsidRDefault="00B21305">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rsidR="00F00D5F" w:rsidRDefault="00F00D5F">
      <w:pPr>
        <w:spacing w:line="152" w:lineRule="exact"/>
        <w:rPr>
          <w:sz w:val="20"/>
        </w:rPr>
      </w:pPr>
    </w:p>
    <w:p w:rsidR="00F00D5F" w:rsidRDefault="00B21305">
      <w:pPr>
        <w:spacing w:line="240" w:lineRule="exact"/>
        <w:ind w:left="780"/>
        <w:rPr>
          <w:sz w:val="20"/>
        </w:rPr>
      </w:pPr>
      <w:r>
        <w:rPr>
          <w:rFonts w:ascii="宋体" w:hAnsi="宋体" w:cs="宋体"/>
          <w:szCs w:val="21"/>
        </w:rPr>
        <w:t>监理人在履行合同过程中应遵守法律，并保证委托人免于承担因监理人违反法律而引起的</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任何责任。</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rsidR="00F00D5F" w:rsidRDefault="00F00D5F">
      <w:pPr>
        <w:spacing w:line="152" w:lineRule="exact"/>
        <w:rPr>
          <w:sz w:val="20"/>
        </w:rPr>
      </w:pPr>
    </w:p>
    <w:p w:rsidR="00F00D5F" w:rsidRDefault="00B21305">
      <w:pPr>
        <w:spacing w:line="240" w:lineRule="exact"/>
        <w:ind w:left="780"/>
        <w:rPr>
          <w:sz w:val="20"/>
        </w:rPr>
      </w:pPr>
      <w:r>
        <w:rPr>
          <w:rFonts w:ascii="宋体" w:hAnsi="宋体" w:cs="宋体"/>
          <w:szCs w:val="21"/>
        </w:rPr>
        <w:t>监理人应按有关法律规定纳税，应缴纳的税金（含增值税）包括在合同价格之中。</w:t>
      </w:r>
    </w:p>
    <w:p w:rsidR="00F00D5F" w:rsidRDefault="00F00D5F">
      <w:pPr>
        <w:spacing w:line="171" w:lineRule="exact"/>
        <w:rPr>
          <w:sz w:val="20"/>
        </w:rPr>
      </w:pPr>
    </w:p>
    <w:p w:rsidR="00F00D5F" w:rsidRDefault="00B21305">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rsidR="00F00D5F" w:rsidRDefault="00F00D5F">
      <w:pPr>
        <w:spacing w:line="152" w:lineRule="exact"/>
        <w:rPr>
          <w:sz w:val="20"/>
        </w:rPr>
      </w:pPr>
    </w:p>
    <w:p w:rsidR="00F00D5F" w:rsidRDefault="00B21305">
      <w:pPr>
        <w:spacing w:line="240" w:lineRule="exact"/>
        <w:ind w:left="780"/>
        <w:rPr>
          <w:sz w:val="20"/>
        </w:rPr>
      </w:pPr>
      <w:r>
        <w:rPr>
          <w:rFonts w:ascii="宋体" w:hAnsi="宋体" w:cs="宋体"/>
          <w:szCs w:val="21"/>
        </w:rPr>
        <w:t>监理人应按合同约定以及委托人要求，完成合同约定的全部工作，并对工作中的任何缺陷</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进行整改，使其满足合同约定的目的。</w:t>
      </w:r>
    </w:p>
    <w:p w:rsidR="00F00D5F" w:rsidRDefault="00F00D5F">
      <w:pPr>
        <w:spacing w:line="169" w:lineRule="exact"/>
        <w:rPr>
          <w:sz w:val="20"/>
        </w:rPr>
      </w:pPr>
    </w:p>
    <w:p w:rsidR="00F00D5F" w:rsidRDefault="00B21305">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rsidR="00F00D5F" w:rsidRDefault="00F00D5F">
      <w:pPr>
        <w:spacing w:line="155" w:lineRule="exact"/>
        <w:rPr>
          <w:sz w:val="20"/>
        </w:rPr>
      </w:pPr>
    </w:p>
    <w:p w:rsidR="00F00D5F" w:rsidRDefault="00B21305">
      <w:pPr>
        <w:spacing w:line="240" w:lineRule="exact"/>
        <w:ind w:left="780"/>
        <w:rPr>
          <w:sz w:val="20"/>
        </w:rPr>
      </w:pPr>
      <w:r>
        <w:rPr>
          <w:rFonts w:ascii="宋体" w:hAnsi="宋体" w:cs="宋体"/>
          <w:szCs w:val="21"/>
        </w:rPr>
        <w:t>监理人应履行合同约定的其他义务。</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4.2 </w:t>
      </w:r>
      <w:r>
        <w:rPr>
          <w:rFonts w:ascii="黑体" w:eastAsia="黑体" w:hAnsi="黑体" w:cs="黑体"/>
          <w:sz w:val="28"/>
          <w:szCs w:val="28"/>
        </w:rPr>
        <w:t>履约保证金</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除专用合同条款另有约定外，履约保证金自合同生效之日起生效，在委托人签发竣工验收</w:t>
      </w:r>
    </w:p>
    <w:p w:rsidR="00F00D5F" w:rsidRDefault="00F00D5F">
      <w:pPr>
        <w:spacing w:line="169" w:lineRule="exact"/>
        <w:rPr>
          <w:sz w:val="20"/>
        </w:rPr>
      </w:pPr>
    </w:p>
    <w:p w:rsidR="00F00D5F" w:rsidRDefault="00B21305">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人有权扣划相应金额的履约保证金。</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4.3 </w:t>
      </w:r>
      <w:r>
        <w:rPr>
          <w:rFonts w:ascii="黑体" w:eastAsia="黑体" w:hAnsi="黑体" w:cs="黑体"/>
          <w:sz w:val="28"/>
          <w:szCs w:val="28"/>
        </w:rPr>
        <w:t>联合体</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得修改联合体协议。</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lastRenderedPageBreak/>
        <w:t xml:space="preserve">4.3.3 </w:t>
      </w:r>
      <w:r>
        <w:rPr>
          <w:rFonts w:ascii="宋体" w:hAnsi="宋体" w:cs="宋体"/>
          <w:szCs w:val="21"/>
        </w:rPr>
        <w:t>联合体牵头人或联合体授权的代表负责与委托人联系，并接受指示，负责组织联合体</w:t>
      </w:r>
    </w:p>
    <w:p w:rsidR="00F00D5F" w:rsidRDefault="00F00D5F">
      <w:pPr>
        <w:spacing w:line="200" w:lineRule="exact"/>
        <w:rPr>
          <w:sz w:val="20"/>
        </w:rPr>
      </w:pPr>
    </w:p>
    <w:p w:rsidR="00F00D5F" w:rsidRDefault="00F00D5F">
      <w:pPr>
        <w:spacing w:line="365" w:lineRule="exact"/>
        <w:rPr>
          <w:sz w:val="20"/>
        </w:rPr>
      </w:pPr>
    </w:p>
    <w:p w:rsidR="00F00D5F" w:rsidRDefault="00B21305">
      <w:pPr>
        <w:spacing w:line="240" w:lineRule="exact"/>
        <w:ind w:left="360"/>
        <w:rPr>
          <w:sz w:val="20"/>
        </w:rPr>
      </w:pPr>
      <w:bookmarkStart w:id="42" w:name="page55"/>
      <w:bookmarkEnd w:id="42"/>
      <w:r>
        <w:rPr>
          <w:rFonts w:ascii="宋体" w:hAnsi="宋体" w:cs="宋体"/>
          <w:szCs w:val="21"/>
        </w:rPr>
        <w:t>各成员全面履行合同。</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4.4 </w:t>
      </w:r>
      <w:r>
        <w:rPr>
          <w:rFonts w:ascii="黑体" w:eastAsia="黑体" w:hAnsi="黑体" w:cs="黑体"/>
          <w:sz w:val="28"/>
          <w:szCs w:val="28"/>
        </w:rPr>
        <w:t>总监理工程师</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rsidR="00F00D5F" w:rsidRDefault="00F00D5F">
      <w:pPr>
        <w:spacing w:line="155" w:lineRule="exact"/>
        <w:rPr>
          <w:sz w:val="20"/>
        </w:rPr>
      </w:pPr>
    </w:p>
    <w:p w:rsidR="00F00D5F" w:rsidRDefault="00B21305">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代表代行其职责。</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rsidR="00F00D5F" w:rsidRDefault="00F00D5F">
      <w:pPr>
        <w:spacing w:line="169" w:lineRule="exact"/>
        <w:rPr>
          <w:sz w:val="20"/>
        </w:rPr>
      </w:pPr>
    </w:p>
    <w:p w:rsidR="00F00D5F" w:rsidRDefault="00B21305">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构章，并由监理人的总监理工程师签字确认。</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应将这些人员的姓名和授权范围书面通知委托人和承包人。</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4.5 </w:t>
      </w:r>
      <w:r>
        <w:rPr>
          <w:rFonts w:ascii="黑体" w:eastAsia="黑体" w:hAnsi="黑体" w:cs="黑体"/>
          <w:sz w:val="28"/>
          <w:szCs w:val="28"/>
        </w:rPr>
        <w:t>监理人员的管理</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rsidR="00F00D5F" w:rsidRDefault="00F00D5F">
      <w:pPr>
        <w:spacing w:line="152" w:lineRule="exact"/>
        <w:rPr>
          <w:sz w:val="20"/>
        </w:rPr>
      </w:pPr>
    </w:p>
    <w:p w:rsidR="00F00D5F" w:rsidRDefault="00B21305">
      <w:pPr>
        <w:spacing w:line="240" w:lineRule="exact"/>
        <w:jc w:val="center"/>
        <w:rPr>
          <w:sz w:val="20"/>
        </w:rPr>
      </w:pPr>
      <w:r>
        <w:rPr>
          <w:rFonts w:ascii="宋体" w:hAnsi="宋体" w:cs="宋体"/>
          <w:szCs w:val="21"/>
        </w:rPr>
        <w:t>排的报告，其内容应包括项目机构设置、主要监理人员和作业人员的名单及资格条件。主要监</w:t>
      </w:r>
    </w:p>
    <w:p w:rsidR="00F00D5F" w:rsidRDefault="00F00D5F">
      <w:pPr>
        <w:spacing w:line="169" w:lineRule="exact"/>
        <w:rPr>
          <w:sz w:val="20"/>
        </w:rPr>
      </w:pPr>
    </w:p>
    <w:p w:rsidR="00F00D5F" w:rsidRDefault="00B21305">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其他人员包括各专业的监理员、资料员等。</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工作会议。</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委托人认为有必要时，可以进行现场考核。</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4.6 </w:t>
      </w:r>
      <w:r>
        <w:rPr>
          <w:rFonts w:ascii="黑体" w:eastAsia="黑体" w:hAnsi="黑体" w:cs="黑体"/>
          <w:sz w:val="28"/>
          <w:szCs w:val="28"/>
        </w:rPr>
        <w:t>撤换总监理工程师和其他人员</w:t>
      </w:r>
    </w:p>
    <w:p w:rsidR="00F00D5F" w:rsidRDefault="00F00D5F">
      <w:pPr>
        <w:spacing w:line="294" w:lineRule="exact"/>
        <w:rPr>
          <w:sz w:val="20"/>
        </w:rPr>
      </w:pPr>
    </w:p>
    <w:p w:rsidR="00F00D5F" w:rsidRDefault="00B21305">
      <w:pPr>
        <w:spacing w:line="229" w:lineRule="exact"/>
        <w:ind w:left="780"/>
        <w:rPr>
          <w:sz w:val="20"/>
        </w:rPr>
      </w:pPr>
      <w:r>
        <w:rPr>
          <w:rFonts w:ascii="宋体" w:hAnsi="宋体" w:cs="宋体"/>
          <w:sz w:val="20"/>
        </w:rPr>
        <w:t>监理人应对其总监理工程师和其他人员进行有效管理。委托人要求撤换不能胜任本职工作、</w:t>
      </w:r>
    </w:p>
    <w:p w:rsidR="00F00D5F" w:rsidRDefault="00F00D5F">
      <w:pPr>
        <w:spacing w:line="169" w:lineRule="exact"/>
        <w:rPr>
          <w:sz w:val="20"/>
        </w:rPr>
      </w:pPr>
    </w:p>
    <w:p w:rsidR="00F00D5F" w:rsidRDefault="00B21305">
      <w:pPr>
        <w:spacing w:line="240" w:lineRule="exact"/>
        <w:ind w:left="360"/>
        <w:rPr>
          <w:sz w:val="20"/>
        </w:rPr>
      </w:pPr>
      <w:r>
        <w:rPr>
          <w:rFonts w:ascii="宋体" w:hAnsi="宋体" w:cs="宋体"/>
          <w:szCs w:val="21"/>
        </w:rPr>
        <w:lastRenderedPageBreak/>
        <w:t>行为不端或玩忽职守的总监理工程师和其他人员的，监理人应予以撤换。</w:t>
      </w:r>
    </w:p>
    <w:p w:rsidR="00F00D5F" w:rsidRDefault="00F00D5F">
      <w:pPr>
        <w:spacing w:line="1" w:lineRule="exact"/>
        <w:rPr>
          <w:sz w:val="20"/>
        </w:rPr>
      </w:pPr>
      <w:bookmarkStart w:id="43" w:name="page56"/>
      <w:bookmarkEnd w:id="43"/>
    </w:p>
    <w:p w:rsidR="00F00D5F" w:rsidRDefault="00B21305">
      <w:pPr>
        <w:spacing w:line="341" w:lineRule="exact"/>
        <w:ind w:left="500"/>
        <w:rPr>
          <w:sz w:val="20"/>
        </w:rPr>
      </w:pPr>
      <w:r>
        <w:rPr>
          <w:rFonts w:eastAsia="Times New Roman"/>
          <w:sz w:val="28"/>
          <w:szCs w:val="28"/>
        </w:rPr>
        <w:t xml:space="preserve">4.7 </w:t>
      </w:r>
      <w:r>
        <w:rPr>
          <w:rFonts w:ascii="黑体" w:eastAsia="黑体" w:hAnsi="黑体" w:cs="黑体"/>
          <w:sz w:val="28"/>
          <w:szCs w:val="28"/>
        </w:rPr>
        <w:t>保障人员的合法权益</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rsidR="00F00D5F" w:rsidRDefault="00F00D5F">
      <w:pPr>
        <w:spacing w:line="165" w:lineRule="exact"/>
        <w:rPr>
          <w:sz w:val="20"/>
        </w:rPr>
      </w:pPr>
    </w:p>
    <w:p w:rsidR="00F00D5F" w:rsidRDefault="00B21305">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付酬。</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rsidR="00F00D5F" w:rsidRDefault="00F00D5F">
      <w:pPr>
        <w:spacing w:line="200" w:lineRule="exact"/>
        <w:rPr>
          <w:sz w:val="20"/>
        </w:rPr>
      </w:pPr>
    </w:p>
    <w:p w:rsidR="00F00D5F" w:rsidRDefault="00F00D5F">
      <w:pPr>
        <w:spacing w:line="215" w:lineRule="exact"/>
        <w:rPr>
          <w:sz w:val="20"/>
        </w:rPr>
      </w:pPr>
    </w:p>
    <w:p w:rsidR="00F00D5F" w:rsidRDefault="00B21305">
      <w:pPr>
        <w:spacing w:line="341" w:lineRule="exact"/>
        <w:ind w:left="500"/>
        <w:rPr>
          <w:sz w:val="20"/>
        </w:rPr>
      </w:pPr>
      <w:r>
        <w:rPr>
          <w:rFonts w:eastAsia="Times New Roman"/>
          <w:sz w:val="28"/>
          <w:szCs w:val="28"/>
        </w:rPr>
        <w:t xml:space="preserve">4.8 </w:t>
      </w:r>
      <w:r>
        <w:rPr>
          <w:rFonts w:ascii="黑体" w:eastAsia="黑体" w:hAnsi="黑体" w:cs="黑体"/>
          <w:sz w:val="28"/>
          <w:szCs w:val="28"/>
        </w:rPr>
        <w:t>合同价款应专款专用</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委托人按合同约定支付给监理人的各项价款，应专用于合同监理工作。</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24"/>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监理要求</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5.1 </w:t>
      </w:r>
      <w:r>
        <w:rPr>
          <w:rFonts w:ascii="黑体" w:eastAsia="黑体" w:hAnsi="黑体" w:cs="黑体"/>
          <w:sz w:val="28"/>
          <w:szCs w:val="28"/>
        </w:rPr>
        <w:t>监理范围</w:t>
      </w:r>
    </w:p>
    <w:p w:rsidR="00F00D5F" w:rsidRDefault="00F00D5F">
      <w:pPr>
        <w:spacing w:line="295" w:lineRule="exact"/>
        <w:rPr>
          <w:sz w:val="20"/>
        </w:rPr>
      </w:pPr>
    </w:p>
    <w:p w:rsidR="00F00D5F" w:rsidRDefault="00B21305">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之间的关联内容进行确定。</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rsidR="00F00D5F" w:rsidRDefault="00F00D5F">
      <w:pPr>
        <w:spacing w:line="167" w:lineRule="exact"/>
        <w:rPr>
          <w:sz w:val="20"/>
        </w:rPr>
      </w:pPr>
    </w:p>
    <w:p w:rsidR="00F00D5F" w:rsidRDefault="00B21305">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段中的一个或者多个阶段，具体范围在专用合同条款中约定。</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织协调和安全监理、环保监理中的一项或者多项工作，具体范围在专用合同条款中约定。</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5.2 </w:t>
      </w:r>
      <w:r>
        <w:rPr>
          <w:rFonts w:ascii="黑体" w:eastAsia="黑体" w:hAnsi="黑体" w:cs="黑体"/>
          <w:sz w:val="28"/>
          <w:szCs w:val="28"/>
        </w:rPr>
        <w:t>监理依据</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除专用合同条款另有约定外，本工程的监理依据如下：</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rsidR="00F00D5F" w:rsidRDefault="00B21305">
      <w:pPr>
        <w:spacing w:line="341" w:lineRule="exact"/>
        <w:ind w:left="500"/>
        <w:rPr>
          <w:sz w:val="20"/>
        </w:rPr>
      </w:pPr>
      <w:bookmarkStart w:id="44" w:name="page57"/>
      <w:bookmarkEnd w:id="44"/>
      <w:r>
        <w:rPr>
          <w:rFonts w:eastAsia="Times New Roman"/>
          <w:sz w:val="28"/>
          <w:szCs w:val="28"/>
        </w:rPr>
        <w:lastRenderedPageBreak/>
        <w:t xml:space="preserve">5.3 </w:t>
      </w:r>
      <w:r>
        <w:rPr>
          <w:rFonts w:ascii="黑体" w:eastAsia="黑体" w:hAnsi="黑体" w:cs="黑体"/>
          <w:sz w:val="28"/>
          <w:szCs w:val="28"/>
        </w:rPr>
        <w:t>监理内容</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除专用条件另有约定外，监理工作内容包括：</w:t>
      </w:r>
    </w:p>
    <w:p w:rsidR="00F00D5F" w:rsidRDefault="00F00D5F">
      <w:pPr>
        <w:spacing w:line="181" w:lineRule="exact"/>
        <w:rPr>
          <w:sz w:val="20"/>
        </w:rPr>
      </w:pPr>
    </w:p>
    <w:p w:rsidR="00F00D5F" w:rsidRDefault="00B21305">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规定和监理工作需要，编制监理实施细则；</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rsidR="00F00D5F" w:rsidRDefault="00F00D5F">
      <w:pPr>
        <w:spacing w:line="165" w:lineRule="exact"/>
        <w:rPr>
          <w:sz w:val="20"/>
        </w:rPr>
      </w:pPr>
    </w:p>
    <w:p w:rsidR="00F00D5F" w:rsidRDefault="00B21305">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会议；</w:t>
      </w:r>
    </w:p>
    <w:p w:rsidR="00F00D5F" w:rsidRDefault="00F00D5F">
      <w:pPr>
        <w:spacing w:line="181" w:lineRule="exact"/>
        <w:rPr>
          <w:sz w:val="20"/>
        </w:rPr>
      </w:pPr>
    </w:p>
    <w:p w:rsidR="00F00D5F" w:rsidRDefault="00B21305">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方案与工程建设强制性标准的符合性；</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并按规定对用于工程的材料采取平行检验或见证取样方式进行抽检；</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审核、批准；</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承包人整改并报委托人；</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收标准；</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议等事项；</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rsidR="00F00D5F" w:rsidRDefault="00F00D5F">
      <w:pPr>
        <w:spacing w:line="200" w:lineRule="exact"/>
        <w:rPr>
          <w:sz w:val="20"/>
        </w:rPr>
      </w:pPr>
    </w:p>
    <w:p w:rsidR="00F00D5F" w:rsidRDefault="00F00D5F">
      <w:pPr>
        <w:spacing w:line="310" w:lineRule="exact"/>
        <w:rPr>
          <w:sz w:val="20"/>
        </w:rPr>
      </w:pPr>
    </w:p>
    <w:p w:rsidR="00F00D5F" w:rsidRDefault="00B21305">
      <w:pPr>
        <w:spacing w:line="256" w:lineRule="exact"/>
        <w:ind w:left="780"/>
        <w:rPr>
          <w:sz w:val="20"/>
        </w:rPr>
      </w:pPr>
      <w:bookmarkStart w:id="45" w:name="page58"/>
      <w:bookmarkEnd w:id="45"/>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rsidR="00F00D5F" w:rsidRDefault="00F00D5F">
      <w:pPr>
        <w:spacing w:line="200" w:lineRule="exact"/>
        <w:rPr>
          <w:sz w:val="20"/>
        </w:rPr>
      </w:pPr>
    </w:p>
    <w:p w:rsidR="00F00D5F" w:rsidRDefault="00F00D5F">
      <w:pPr>
        <w:spacing w:line="212" w:lineRule="exact"/>
        <w:rPr>
          <w:sz w:val="20"/>
        </w:rPr>
      </w:pPr>
    </w:p>
    <w:p w:rsidR="00F00D5F" w:rsidRDefault="00B21305">
      <w:pPr>
        <w:spacing w:line="341" w:lineRule="exact"/>
        <w:ind w:left="500"/>
        <w:rPr>
          <w:sz w:val="20"/>
        </w:rPr>
      </w:pPr>
      <w:r>
        <w:rPr>
          <w:rFonts w:eastAsia="Times New Roman"/>
          <w:sz w:val="28"/>
          <w:szCs w:val="28"/>
        </w:rPr>
        <w:t xml:space="preserve">5.4 </w:t>
      </w:r>
      <w:r>
        <w:rPr>
          <w:rFonts w:ascii="黑体" w:eastAsia="黑体" w:hAnsi="黑体" w:cs="黑体"/>
          <w:sz w:val="28"/>
          <w:szCs w:val="28"/>
        </w:rPr>
        <w:t>监理文件要求</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应当完整准确，文件内容和相应数据应当真实可靠。</w:t>
      </w:r>
    </w:p>
    <w:p w:rsidR="00F00D5F" w:rsidRDefault="00F00D5F">
      <w:pPr>
        <w:spacing w:line="183" w:lineRule="exact"/>
        <w:rPr>
          <w:sz w:val="20"/>
        </w:rPr>
      </w:pPr>
    </w:p>
    <w:p w:rsidR="00F00D5F" w:rsidRDefault="00B21305">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并应符合国家和行业现行规定。</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条款中约定。</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25"/>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开始监理和完成监理</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9" w:lineRule="exact"/>
        <w:rPr>
          <w:sz w:val="20"/>
        </w:rPr>
      </w:pPr>
    </w:p>
    <w:p w:rsidR="00F00D5F" w:rsidRDefault="00B21305">
      <w:pPr>
        <w:spacing w:line="341" w:lineRule="exact"/>
        <w:ind w:left="500"/>
        <w:rPr>
          <w:sz w:val="20"/>
        </w:rPr>
      </w:pPr>
      <w:r>
        <w:rPr>
          <w:rFonts w:eastAsia="Times New Roman"/>
          <w:sz w:val="28"/>
          <w:szCs w:val="28"/>
        </w:rPr>
        <w:t xml:space="preserve">6.1 </w:t>
      </w:r>
      <w:r>
        <w:rPr>
          <w:rFonts w:ascii="黑体" w:eastAsia="黑体" w:hAnsi="黑体" w:cs="黑体"/>
          <w:sz w:val="28"/>
          <w:szCs w:val="28"/>
        </w:rPr>
        <w:t>开始监理</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通知。监理服务期限自开始监理通知中载明的开始监理日期起计算。</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始监理通知的，监理人有权提出价格调整要求，或者解除合同。委托人应当承担由此增加的费</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用和（或）周期延误。</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6.2 </w:t>
      </w:r>
      <w:r>
        <w:rPr>
          <w:rFonts w:ascii="黑体" w:eastAsia="黑体" w:hAnsi="黑体" w:cs="黑体"/>
          <w:sz w:val="28"/>
          <w:szCs w:val="28"/>
        </w:rPr>
        <w:t>监理周期延误</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在履行合同过程中，由于下列原因造成监理服务期限延误的，委托人应当延长监理服务期</w:t>
      </w:r>
    </w:p>
    <w:p w:rsidR="00F00D5F" w:rsidRDefault="00F00D5F">
      <w:pPr>
        <w:spacing w:line="169" w:lineRule="exact"/>
        <w:rPr>
          <w:sz w:val="20"/>
        </w:rPr>
      </w:pPr>
    </w:p>
    <w:p w:rsidR="00F00D5F" w:rsidRDefault="00B21305">
      <w:pPr>
        <w:spacing w:line="240" w:lineRule="exact"/>
        <w:ind w:left="360"/>
        <w:rPr>
          <w:sz w:val="20"/>
        </w:rPr>
      </w:pPr>
      <w:r>
        <w:rPr>
          <w:rFonts w:ascii="宋体" w:hAnsi="宋体" w:cs="宋体"/>
          <w:szCs w:val="21"/>
        </w:rPr>
        <w:t>限并增加监理报酬，具体方法在专用合同条款中约定。</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rsidR="00F00D5F" w:rsidRDefault="00F00D5F">
      <w:pPr>
        <w:spacing w:line="200" w:lineRule="exact"/>
        <w:rPr>
          <w:sz w:val="20"/>
        </w:rPr>
      </w:pPr>
    </w:p>
    <w:p w:rsidR="00F00D5F" w:rsidRDefault="00F00D5F">
      <w:pPr>
        <w:spacing w:line="213" w:lineRule="exact"/>
        <w:rPr>
          <w:sz w:val="20"/>
        </w:rPr>
      </w:pPr>
    </w:p>
    <w:p w:rsidR="00F00D5F" w:rsidRDefault="00B21305">
      <w:pPr>
        <w:spacing w:line="341" w:lineRule="exact"/>
        <w:ind w:left="500"/>
        <w:rPr>
          <w:sz w:val="20"/>
        </w:rPr>
      </w:pPr>
      <w:r>
        <w:rPr>
          <w:rFonts w:eastAsia="Times New Roman"/>
          <w:sz w:val="28"/>
          <w:szCs w:val="28"/>
        </w:rPr>
        <w:t xml:space="preserve">6.3 </w:t>
      </w:r>
      <w:r>
        <w:rPr>
          <w:rFonts w:ascii="黑体" w:eastAsia="黑体" w:hAnsi="黑体" w:cs="黑体"/>
          <w:sz w:val="28"/>
          <w:szCs w:val="28"/>
        </w:rPr>
        <w:t>完成监理</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rsidR="00F00D5F" w:rsidRDefault="00F00D5F">
      <w:pPr>
        <w:spacing w:line="306" w:lineRule="exact"/>
        <w:rPr>
          <w:sz w:val="20"/>
        </w:rPr>
      </w:pPr>
    </w:p>
    <w:p w:rsidR="00F00D5F" w:rsidRDefault="00B21305">
      <w:pPr>
        <w:spacing w:line="240" w:lineRule="exact"/>
        <w:ind w:left="360"/>
        <w:rPr>
          <w:sz w:val="20"/>
        </w:rPr>
      </w:pPr>
      <w:bookmarkStart w:id="46" w:name="page59"/>
      <w:bookmarkEnd w:id="46"/>
      <w:r>
        <w:rPr>
          <w:rFonts w:ascii="宋体" w:hAnsi="宋体" w:cs="宋体"/>
          <w:szCs w:val="21"/>
        </w:rPr>
        <w:t>移交监理文件。</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rsidR="00F00D5F" w:rsidRDefault="00F00D5F">
      <w:pPr>
        <w:spacing w:line="152" w:lineRule="exact"/>
        <w:rPr>
          <w:sz w:val="20"/>
        </w:rPr>
      </w:pPr>
    </w:p>
    <w:p w:rsidR="00F00D5F" w:rsidRDefault="00B21305">
      <w:pPr>
        <w:spacing w:line="240" w:lineRule="exact"/>
        <w:jc w:val="center"/>
        <w:rPr>
          <w:sz w:val="20"/>
        </w:rPr>
      </w:pPr>
      <w:r>
        <w:rPr>
          <w:rFonts w:ascii="宋体" w:hAnsi="宋体" w:cs="宋体"/>
          <w:szCs w:val="21"/>
        </w:rPr>
        <w:t>人递交一份提前完成监理建议书，包括实施方案、提前时间、监理报酬变动等内容。除专用合</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同条款另有约定之外，委托人接受建议书的，不因提前完成监理而减少监理报酬；增加监理报</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酬的，所增费用由委托人承担。</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监理的责任由监理人负责。</w:t>
      </w:r>
    </w:p>
    <w:p w:rsidR="00F00D5F" w:rsidRDefault="00F00D5F">
      <w:pPr>
        <w:spacing w:line="184" w:lineRule="exact"/>
        <w:rPr>
          <w:sz w:val="20"/>
        </w:rPr>
      </w:pPr>
    </w:p>
    <w:p w:rsidR="00F00D5F" w:rsidRDefault="00B21305">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接收监理文件。接收监理文件时，委托人应向监理人出具文件签收凭证，凭证内容包括文件名</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称、文件内容、文件形式、份数、提交和接收日期、提交人与接收人的亲笔签名等。</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rsidR="00F00D5F" w:rsidRDefault="00F00D5F">
      <w:pPr>
        <w:spacing w:line="152" w:lineRule="exact"/>
        <w:rPr>
          <w:sz w:val="20"/>
        </w:rPr>
      </w:pPr>
    </w:p>
    <w:p w:rsidR="00F00D5F" w:rsidRDefault="00B21305">
      <w:pPr>
        <w:spacing w:line="240" w:lineRule="exact"/>
        <w:jc w:val="center"/>
        <w:rPr>
          <w:sz w:val="20"/>
        </w:rPr>
      </w:pPr>
      <w:r>
        <w:rPr>
          <w:rFonts w:ascii="宋体" w:hAnsi="宋体" w:cs="宋体"/>
          <w:szCs w:val="21"/>
        </w:rPr>
        <w:t>不一致时，应以纸质文件为准。纸质文件应当加盖单位章和总监理工程师的注册执业印章，具</w:t>
      </w:r>
    </w:p>
    <w:p w:rsidR="00F00D5F" w:rsidRDefault="00F00D5F">
      <w:pPr>
        <w:spacing w:line="183" w:lineRule="exact"/>
        <w:rPr>
          <w:sz w:val="20"/>
        </w:rPr>
      </w:pPr>
    </w:p>
    <w:p w:rsidR="00F00D5F" w:rsidRDefault="00B21305">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贮存。</w:t>
      </w:r>
    </w:p>
    <w:p w:rsidR="00F00D5F" w:rsidRDefault="00F00D5F">
      <w:pPr>
        <w:spacing w:line="200" w:lineRule="exact"/>
        <w:rPr>
          <w:sz w:val="20"/>
        </w:rPr>
      </w:pPr>
    </w:p>
    <w:p w:rsidR="00F00D5F" w:rsidRDefault="00F00D5F">
      <w:pPr>
        <w:spacing w:line="205" w:lineRule="exact"/>
        <w:rPr>
          <w:sz w:val="20"/>
        </w:rPr>
      </w:pPr>
    </w:p>
    <w:p w:rsidR="00F00D5F" w:rsidRDefault="00B21305">
      <w:pPr>
        <w:widowControl/>
        <w:numPr>
          <w:ilvl w:val="0"/>
          <w:numId w:val="2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监理责任与保险</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9" w:lineRule="exact"/>
        <w:rPr>
          <w:sz w:val="20"/>
        </w:rPr>
      </w:pPr>
    </w:p>
    <w:p w:rsidR="00F00D5F" w:rsidRDefault="00B21305">
      <w:pPr>
        <w:spacing w:line="341" w:lineRule="exact"/>
        <w:ind w:left="500"/>
        <w:rPr>
          <w:sz w:val="20"/>
        </w:rPr>
      </w:pPr>
      <w:r>
        <w:rPr>
          <w:rFonts w:eastAsia="Times New Roman"/>
          <w:sz w:val="28"/>
          <w:szCs w:val="28"/>
        </w:rPr>
        <w:t xml:space="preserve">7.1 </w:t>
      </w:r>
      <w:r>
        <w:rPr>
          <w:rFonts w:ascii="黑体" w:eastAsia="黑体" w:hAnsi="黑体" w:cs="黑体"/>
          <w:sz w:val="28"/>
          <w:szCs w:val="28"/>
        </w:rPr>
        <w:t>监理责任主体</w:t>
      </w:r>
    </w:p>
    <w:p w:rsidR="00F00D5F" w:rsidRDefault="00F00D5F">
      <w:pPr>
        <w:spacing w:line="293" w:lineRule="exact"/>
        <w:rPr>
          <w:sz w:val="20"/>
        </w:rPr>
      </w:pPr>
    </w:p>
    <w:p w:rsidR="00F00D5F" w:rsidRDefault="00B21305">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公认标准尽其全部职责，勤勉、谨慎、公正地履行其在本合同项下的责任和义务。</w:t>
      </w:r>
    </w:p>
    <w:p w:rsidR="00F00D5F" w:rsidRDefault="00F00D5F">
      <w:pPr>
        <w:spacing w:line="183" w:lineRule="exact"/>
        <w:rPr>
          <w:sz w:val="20"/>
        </w:rPr>
      </w:pPr>
    </w:p>
    <w:p w:rsidR="00F00D5F" w:rsidRDefault="00B21305">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color w:val="333333"/>
          <w:szCs w:val="21"/>
        </w:rPr>
        <w:t>技术标准、设计文件和工程承包合同进行监理，对施工质量承担监理责任。</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定代表人出具的授权书，报工程质量监督机构备案。</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7.2 </w:t>
      </w:r>
      <w:r>
        <w:rPr>
          <w:rFonts w:ascii="黑体" w:eastAsia="黑体" w:hAnsi="黑体" w:cs="黑体"/>
          <w:sz w:val="28"/>
          <w:szCs w:val="28"/>
        </w:rPr>
        <w:t>监理责任保险</w:t>
      </w:r>
    </w:p>
    <w:p w:rsidR="00F00D5F" w:rsidRDefault="00F00D5F">
      <w:pPr>
        <w:spacing w:line="283" w:lineRule="exact"/>
        <w:rPr>
          <w:sz w:val="20"/>
        </w:rPr>
      </w:pPr>
    </w:p>
    <w:p w:rsidR="00F00D5F" w:rsidRDefault="00B21305">
      <w:pPr>
        <w:spacing w:line="240" w:lineRule="exact"/>
        <w:ind w:left="780"/>
        <w:rPr>
          <w:sz w:val="20"/>
        </w:rPr>
      </w:pPr>
      <w:r>
        <w:rPr>
          <w:rFonts w:ascii="宋体" w:hAnsi="宋体" w:cs="宋体"/>
          <w:szCs w:val="21"/>
        </w:rPr>
        <w:t>除专用合同条款另有约定外，建议监理人根据工程情况对监理责任进行保险，并在合同履</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行期间保持足额、有效。</w:t>
      </w:r>
    </w:p>
    <w:p w:rsidR="00F00D5F" w:rsidRDefault="00F00D5F">
      <w:pPr>
        <w:spacing w:line="200" w:lineRule="exact"/>
        <w:rPr>
          <w:sz w:val="20"/>
        </w:rPr>
      </w:pPr>
    </w:p>
    <w:p w:rsidR="00F00D5F" w:rsidRDefault="00F00D5F">
      <w:pPr>
        <w:spacing w:line="200" w:lineRule="exact"/>
        <w:rPr>
          <w:sz w:val="20"/>
        </w:rPr>
      </w:pPr>
    </w:p>
    <w:p w:rsidR="00F00D5F" w:rsidRDefault="00B21305">
      <w:pPr>
        <w:widowControl/>
        <w:numPr>
          <w:ilvl w:val="0"/>
          <w:numId w:val="27"/>
        </w:numPr>
        <w:tabs>
          <w:tab w:val="left" w:pos="760"/>
        </w:tabs>
        <w:spacing w:line="390" w:lineRule="exact"/>
        <w:ind w:left="760" w:hanging="400"/>
        <w:jc w:val="left"/>
        <w:rPr>
          <w:rFonts w:eastAsia="Times New Roman"/>
          <w:b/>
          <w:bCs/>
          <w:sz w:val="32"/>
          <w:szCs w:val="32"/>
        </w:rPr>
      </w:pPr>
      <w:bookmarkStart w:id="47" w:name="page60"/>
      <w:bookmarkEnd w:id="47"/>
      <w:r>
        <w:rPr>
          <w:rFonts w:ascii="黑体" w:eastAsia="黑体" w:hAnsi="黑体" w:cs="黑体"/>
          <w:b/>
          <w:bCs/>
          <w:sz w:val="32"/>
          <w:szCs w:val="32"/>
        </w:rPr>
        <w:lastRenderedPageBreak/>
        <w:t>合同变更</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8.1 </w:t>
      </w:r>
      <w:r>
        <w:rPr>
          <w:rFonts w:ascii="黑体" w:eastAsia="黑体" w:hAnsi="黑体" w:cs="黑体"/>
          <w:sz w:val="28"/>
          <w:szCs w:val="28"/>
        </w:rPr>
        <w:t>变更情形</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进行变更，监理服务期限和监理报酬的调整方法在专用合同条款中约定。</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按照上述约定进行调整。</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8.2 </w:t>
      </w:r>
      <w:r>
        <w:rPr>
          <w:rFonts w:ascii="黑体" w:eastAsia="黑体" w:hAnsi="黑体" w:cs="黑体"/>
          <w:sz w:val="28"/>
          <w:szCs w:val="28"/>
        </w:rPr>
        <w:t>合理化建议</w:t>
      </w:r>
    </w:p>
    <w:p w:rsidR="00F00D5F" w:rsidRDefault="00F00D5F">
      <w:pPr>
        <w:spacing w:line="281" w:lineRule="exact"/>
        <w:rPr>
          <w:sz w:val="20"/>
        </w:rPr>
      </w:pPr>
    </w:p>
    <w:p w:rsidR="00F00D5F" w:rsidRDefault="00B21305">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rsidR="00F00D5F" w:rsidRDefault="00F00D5F">
      <w:pPr>
        <w:spacing w:line="155" w:lineRule="exact"/>
        <w:rPr>
          <w:sz w:val="20"/>
        </w:rPr>
      </w:pPr>
    </w:p>
    <w:p w:rsidR="00F00D5F" w:rsidRDefault="00B21305">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的，委托人应按专用合同条款中的约定给予奖励。</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2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合同价格与支付</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9" w:lineRule="exact"/>
        <w:rPr>
          <w:sz w:val="20"/>
        </w:rPr>
      </w:pPr>
    </w:p>
    <w:p w:rsidR="00F00D5F" w:rsidRDefault="00B21305">
      <w:pPr>
        <w:spacing w:line="341" w:lineRule="exact"/>
        <w:ind w:left="500"/>
        <w:rPr>
          <w:sz w:val="20"/>
        </w:rPr>
      </w:pPr>
      <w:r>
        <w:rPr>
          <w:rFonts w:eastAsia="Times New Roman"/>
          <w:sz w:val="28"/>
          <w:szCs w:val="28"/>
        </w:rPr>
        <w:t xml:space="preserve">9.1 </w:t>
      </w:r>
      <w:r>
        <w:rPr>
          <w:rFonts w:ascii="黑体" w:eastAsia="黑体" w:hAnsi="黑体" w:cs="黑体"/>
          <w:sz w:val="28"/>
          <w:szCs w:val="28"/>
        </w:rPr>
        <w:t>合同价格</w:t>
      </w:r>
    </w:p>
    <w:p w:rsidR="00F00D5F" w:rsidRDefault="00F00D5F">
      <w:pPr>
        <w:spacing w:line="281" w:lineRule="exact"/>
        <w:rPr>
          <w:sz w:val="20"/>
        </w:rPr>
      </w:pPr>
    </w:p>
    <w:p w:rsidR="00F00D5F" w:rsidRDefault="00B21305">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rsidR="00F00D5F" w:rsidRDefault="00F00D5F">
      <w:pPr>
        <w:spacing w:line="155" w:lineRule="exact"/>
        <w:rPr>
          <w:sz w:val="20"/>
        </w:rPr>
      </w:pPr>
    </w:p>
    <w:p w:rsidR="00F00D5F" w:rsidRDefault="00B21305">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施监理、编制监理文件等全部费用和国家规定的增值税税金。</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在合同价格之中，由委托人另行支付。</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9.2 </w:t>
      </w:r>
      <w:r>
        <w:rPr>
          <w:rFonts w:ascii="黑体" w:eastAsia="黑体" w:hAnsi="黑体" w:cs="黑体"/>
          <w:sz w:val="28"/>
          <w:szCs w:val="28"/>
        </w:rPr>
        <w:t>预付款</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中约定。</w:t>
      </w:r>
    </w:p>
    <w:p w:rsidR="00F00D5F" w:rsidRDefault="00B21305">
      <w:pPr>
        <w:spacing w:line="256" w:lineRule="exact"/>
        <w:ind w:left="780"/>
        <w:rPr>
          <w:sz w:val="20"/>
        </w:rPr>
      </w:pPr>
      <w:bookmarkStart w:id="48" w:name="page61"/>
      <w:bookmarkEnd w:id="48"/>
      <w:r>
        <w:rPr>
          <w:rFonts w:eastAsia="Times New Roman"/>
          <w:szCs w:val="21"/>
        </w:rPr>
        <w:lastRenderedPageBreak/>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供等额的增值税发票。</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9.3 </w:t>
      </w:r>
      <w:r>
        <w:rPr>
          <w:rFonts w:ascii="黑体" w:eastAsia="黑体" w:hAnsi="黑体" w:cs="黑体"/>
          <w:sz w:val="28"/>
          <w:szCs w:val="28"/>
        </w:rPr>
        <w:t>中期支付</w:t>
      </w:r>
    </w:p>
    <w:p w:rsidR="00F00D5F" w:rsidRDefault="00F00D5F">
      <w:pPr>
        <w:spacing w:line="295" w:lineRule="exact"/>
        <w:rPr>
          <w:sz w:val="20"/>
        </w:rPr>
      </w:pPr>
    </w:p>
    <w:p w:rsidR="00F00D5F" w:rsidRDefault="00B21305">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请，并附相应的支持性证明文件。</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rsidR="00F00D5F" w:rsidRDefault="00F00D5F">
      <w:pPr>
        <w:spacing w:line="153" w:lineRule="exact"/>
        <w:rPr>
          <w:sz w:val="20"/>
        </w:rPr>
      </w:pPr>
    </w:p>
    <w:p w:rsidR="00F00D5F" w:rsidRDefault="00B21305">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期支付申请。委托人不按期支付的，按专用合同条款的约定支付逾期付款违约金。</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约定执行。</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9.4 </w:t>
      </w:r>
      <w:r>
        <w:rPr>
          <w:rFonts w:ascii="黑体" w:eastAsia="黑体" w:hAnsi="黑体" w:cs="黑体"/>
          <w:sz w:val="28"/>
          <w:szCs w:val="28"/>
        </w:rPr>
        <w:t>费用结算</w:t>
      </w:r>
    </w:p>
    <w:p w:rsidR="00F00D5F" w:rsidRDefault="00F00D5F">
      <w:pPr>
        <w:spacing w:line="295" w:lineRule="exact"/>
        <w:rPr>
          <w:sz w:val="20"/>
        </w:rPr>
      </w:pPr>
    </w:p>
    <w:p w:rsidR="00F00D5F" w:rsidRDefault="00B21305">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用结算申请，并提供相关证明材料。</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用结算申请。委托人不按期支付的，按专用合同条款的约定支付逾期付款违约金。</w:t>
      </w:r>
    </w:p>
    <w:p w:rsidR="00F00D5F" w:rsidRDefault="00F00D5F">
      <w:pPr>
        <w:spacing w:line="181" w:lineRule="exact"/>
        <w:rPr>
          <w:sz w:val="20"/>
        </w:rPr>
      </w:pPr>
    </w:p>
    <w:p w:rsidR="00F00D5F" w:rsidRDefault="00B21305">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rsidR="00F00D5F" w:rsidRDefault="00F00D5F">
      <w:pPr>
        <w:spacing w:line="153" w:lineRule="exact"/>
        <w:rPr>
          <w:sz w:val="20"/>
        </w:rPr>
      </w:pPr>
    </w:p>
    <w:p w:rsidR="00F00D5F" w:rsidRDefault="00B21305">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rsidR="00F00D5F" w:rsidRDefault="00F00D5F">
      <w:pPr>
        <w:spacing w:line="391" w:lineRule="exact"/>
        <w:rPr>
          <w:sz w:val="20"/>
        </w:rPr>
      </w:pPr>
    </w:p>
    <w:p w:rsidR="00F00D5F" w:rsidRDefault="00B21305">
      <w:pPr>
        <w:widowControl/>
        <w:numPr>
          <w:ilvl w:val="0"/>
          <w:numId w:val="29"/>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不可抗力</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10.1 </w:t>
      </w:r>
      <w:r>
        <w:rPr>
          <w:rFonts w:ascii="黑体" w:eastAsia="黑体" w:hAnsi="黑体" w:cs="黑体"/>
          <w:sz w:val="28"/>
          <w:szCs w:val="28"/>
        </w:rPr>
        <w:t>不可抗力的确认</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发生并不能克服的自然灾害和社会性突发事件，如地震、海啸、瘟疫、水灾、骚乱、暴动、战</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争和专用合同条款约定的其他情形。</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rsidR="00F00D5F" w:rsidRDefault="00F00D5F">
      <w:pPr>
        <w:spacing w:line="167" w:lineRule="exact"/>
        <w:rPr>
          <w:sz w:val="20"/>
        </w:rPr>
      </w:pPr>
    </w:p>
    <w:p w:rsidR="00F00D5F" w:rsidRDefault="00B21305">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1" w:lineRule="exact"/>
        <w:rPr>
          <w:sz w:val="20"/>
        </w:rPr>
      </w:pPr>
      <w:bookmarkStart w:id="49" w:name="page62"/>
      <w:bookmarkEnd w:id="49"/>
    </w:p>
    <w:p w:rsidR="00F00D5F" w:rsidRDefault="00B21305">
      <w:pPr>
        <w:spacing w:line="341" w:lineRule="exact"/>
        <w:ind w:left="500"/>
        <w:rPr>
          <w:sz w:val="20"/>
        </w:rPr>
      </w:pPr>
      <w:r>
        <w:rPr>
          <w:rFonts w:eastAsia="Times New Roman"/>
          <w:sz w:val="28"/>
          <w:szCs w:val="28"/>
        </w:rPr>
        <w:lastRenderedPageBreak/>
        <w:t xml:space="preserve">10.2 </w:t>
      </w:r>
      <w:r>
        <w:rPr>
          <w:rFonts w:ascii="黑体" w:eastAsia="黑体" w:hAnsi="黑体" w:cs="黑体"/>
          <w:sz w:val="28"/>
          <w:szCs w:val="28"/>
        </w:rPr>
        <w:t>不可抗力的通知</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同另一方当事人，书面说明不可抗力和受阻碍的详细情况，并提供必要的证明。</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rsidR="00F00D5F" w:rsidRDefault="00F00D5F">
      <w:pPr>
        <w:spacing w:line="165" w:lineRule="exact"/>
        <w:rPr>
          <w:sz w:val="20"/>
        </w:rPr>
      </w:pPr>
    </w:p>
    <w:p w:rsidR="00F00D5F" w:rsidRDefault="00B21305">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料。</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10.3 </w:t>
      </w:r>
      <w:r>
        <w:rPr>
          <w:rFonts w:ascii="黑体" w:eastAsia="黑体" w:hAnsi="黑体" w:cs="黑体"/>
          <w:sz w:val="28"/>
          <w:szCs w:val="28"/>
        </w:rPr>
        <w:t>不可抗力后果及其处理</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发生前已完成的监理工作，应当按照合同约定进行支付。</w:t>
      </w:r>
    </w:p>
    <w:p w:rsidR="00F00D5F" w:rsidRDefault="00F00D5F">
      <w:pPr>
        <w:spacing w:line="169" w:lineRule="exact"/>
        <w:rPr>
          <w:sz w:val="20"/>
        </w:rPr>
      </w:pPr>
    </w:p>
    <w:p w:rsidR="00F00D5F" w:rsidRDefault="00B21305">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效措施致使损失扩大的，应当自行承担扩大部分的损失。</w:t>
      </w:r>
    </w:p>
    <w:p w:rsidR="00F00D5F" w:rsidRDefault="00F00D5F">
      <w:pPr>
        <w:spacing w:line="171" w:lineRule="exact"/>
        <w:rPr>
          <w:sz w:val="20"/>
        </w:rPr>
      </w:pPr>
    </w:p>
    <w:p w:rsidR="00F00D5F" w:rsidRDefault="00B21305">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人承担全部损失。</w:t>
      </w:r>
    </w:p>
    <w:p w:rsidR="00F00D5F" w:rsidRDefault="00F00D5F">
      <w:pPr>
        <w:spacing w:line="200" w:lineRule="exact"/>
        <w:rPr>
          <w:sz w:val="20"/>
        </w:rPr>
      </w:pPr>
    </w:p>
    <w:p w:rsidR="00F00D5F" w:rsidRDefault="00F00D5F">
      <w:pPr>
        <w:spacing w:line="205" w:lineRule="exact"/>
        <w:rPr>
          <w:sz w:val="20"/>
        </w:rPr>
      </w:pPr>
    </w:p>
    <w:p w:rsidR="00F00D5F" w:rsidRDefault="00B21305">
      <w:pPr>
        <w:widowControl/>
        <w:numPr>
          <w:ilvl w:val="0"/>
          <w:numId w:val="30"/>
        </w:numPr>
        <w:tabs>
          <w:tab w:val="left" w:pos="900"/>
        </w:tabs>
        <w:spacing w:line="390" w:lineRule="exact"/>
        <w:ind w:left="900" w:hanging="540"/>
        <w:jc w:val="left"/>
        <w:rPr>
          <w:rFonts w:eastAsia="Times New Roman"/>
          <w:b/>
          <w:bCs/>
          <w:sz w:val="32"/>
          <w:szCs w:val="32"/>
        </w:rPr>
      </w:pPr>
      <w:r>
        <w:rPr>
          <w:rFonts w:ascii="黑体" w:eastAsia="黑体" w:hAnsi="黑体" w:cs="黑体"/>
          <w:b/>
          <w:bCs/>
          <w:sz w:val="32"/>
          <w:szCs w:val="32"/>
        </w:rPr>
        <w:t>违约</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7" w:lineRule="exact"/>
        <w:rPr>
          <w:sz w:val="20"/>
        </w:rPr>
      </w:pPr>
    </w:p>
    <w:p w:rsidR="00F00D5F" w:rsidRDefault="00B21305">
      <w:pPr>
        <w:spacing w:line="341" w:lineRule="exact"/>
        <w:ind w:left="500"/>
        <w:rPr>
          <w:sz w:val="20"/>
        </w:rPr>
      </w:pPr>
      <w:r>
        <w:rPr>
          <w:rFonts w:eastAsia="Times New Roman"/>
          <w:sz w:val="28"/>
          <w:szCs w:val="28"/>
        </w:rPr>
        <w:t xml:space="preserve">11.1 </w:t>
      </w:r>
      <w:r>
        <w:rPr>
          <w:rFonts w:ascii="黑体" w:eastAsia="黑体" w:hAnsi="黑体" w:cs="黑体"/>
          <w:sz w:val="28"/>
          <w:szCs w:val="28"/>
        </w:rPr>
        <w:t>监理人违约</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rsidR="00F00D5F" w:rsidRDefault="00F00D5F">
      <w:pPr>
        <w:spacing w:line="155" w:lineRule="exact"/>
        <w:rPr>
          <w:sz w:val="20"/>
        </w:rPr>
      </w:pPr>
    </w:p>
    <w:p w:rsidR="00F00D5F" w:rsidRDefault="00B21305">
      <w:pPr>
        <w:spacing w:line="240" w:lineRule="exact"/>
        <w:ind w:left="360"/>
        <w:rPr>
          <w:sz w:val="20"/>
        </w:rPr>
      </w:pPr>
      <w:r>
        <w:rPr>
          <w:rFonts w:ascii="宋体" w:hAnsi="宋体" w:cs="宋体"/>
          <w:szCs w:val="21"/>
        </w:rPr>
        <w:t>正；逾期仍不纠正的，委托人有权解除合同并向监理人发出解除合同通知。监理人应当承担由</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于违约所造成的费用增加、周期延误和委托人损失等。</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41" w:lineRule="exact"/>
        <w:ind w:left="500"/>
        <w:rPr>
          <w:sz w:val="20"/>
        </w:rPr>
      </w:pPr>
      <w:r>
        <w:rPr>
          <w:rFonts w:eastAsia="Times New Roman"/>
          <w:sz w:val="28"/>
          <w:szCs w:val="28"/>
        </w:rPr>
        <w:t xml:space="preserve">12.2 </w:t>
      </w:r>
      <w:r>
        <w:rPr>
          <w:rFonts w:ascii="黑体" w:eastAsia="黑体" w:hAnsi="黑体" w:cs="黑体"/>
          <w:sz w:val="28"/>
          <w:szCs w:val="28"/>
        </w:rPr>
        <w:t>委托人违约</w:t>
      </w:r>
    </w:p>
    <w:p w:rsidR="00F00D5F" w:rsidRDefault="00F00D5F">
      <w:pPr>
        <w:spacing w:line="283" w:lineRule="exact"/>
        <w:rPr>
          <w:sz w:val="20"/>
        </w:rPr>
      </w:pPr>
    </w:p>
    <w:p w:rsidR="00F00D5F" w:rsidRDefault="00B21305">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rsidR="00F00D5F" w:rsidRDefault="00F00D5F">
      <w:pPr>
        <w:spacing w:line="200" w:lineRule="exact"/>
        <w:rPr>
          <w:sz w:val="20"/>
        </w:rPr>
      </w:pPr>
    </w:p>
    <w:p w:rsidR="00F00D5F" w:rsidRDefault="00F00D5F">
      <w:pPr>
        <w:spacing w:line="365" w:lineRule="exact"/>
        <w:rPr>
          <w:sz w:val="20"/>
        </w:rPr>
      </w:pPr>
    </w:p>
    <w:p w:rsidR="00F00D5F" w:rsidRDefault="00B21305">
      <w:pPr>
        <w:spacing w:line="256" w:lineRule="exact"/>
        <w:ind w:left="780"/>
        <w:rPr>
          <w:sz w:val="20"/>
        </w:rPr>
      </w:pPr>
      <w:bookmarkStart w:id="50" w:name="page63"/>
      <w:bookmarkEnd w:id="50"/>
      <w:r>
        <w:rPr>
          <w:rFonts w:ascii="宋体" w:hAnsi="宋体" w:cs="宋体"/>
          <w:szCs w:val="21"/>
        </w:rPr>
        <w:t>（</w:t>
      </w:r>
      <w:r>
        <w:rPr>
          <w:rFonts w:eastAsia="Times New Roman"/>
          <w:szCs w:val="21"/>
        </w:rPr>
        <w:t>1</w:t>
      </w:r>
      <w:r>
        <w:rPr>
          <w:rFonts w:ascii="宋体" w:hAnsi="宋体" w:cs="宋体"/>
          <w:szCs w:val="21"/>
        </w:rPr>
        <w:t>）委托人未按合同约定支付监理报酬；</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rsidR="00F00D5F" w:rsidRDefault="00F00D5F">
      <w:pPr>
        <w:spacing w:line="155"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rsidR="00F00D5F" w:rsidRDefault="00F00D5F">
      <w:pPr>
        <w:spacing w:line="153" w:lineRule="exact"/>
        <w:rPr>
          <w:sz w:val="20"/>
        </w:rPr>
      </w:pPr>
    </w:p>
    <w:p w:rsidR="00F00D5F" w:rsidRDefault="00B21305">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rsidR="00F00D5F" w:rsidRDefault="00F00D5F">
      <w:pPr>
        <w:spacing w:line="152" w:lineRule="exact"/>
        <w:rPr>
          <w:sz w:val="20"/>
        </w:rPr>
      </w:pPr>
    </w:p>
    <w:p w:rsidR="00F00D5F" w:rsidRDefault="00B21305">
      <w:pPr>
        <w:spacing w:line="240" w:lineRule="exact"/>
        <w:ind w:left="360"/>
        <w:rPr>
          <w:sz w:val="20"/>
        </w:rPr>
      </w:pPr>
      <w:r>
        <w:rPr>
          <w:rFonts w:ascii="宋体" w:hAnsi="宋体" w:cs="宋体"/>
          <w:szCs w:val="21"/>
        </w:rPr>
        <w:t>内纠正；逾期仍不纠正的，监理人有权解除合同并向委托人发出解除合同通知。委托人应当承</w:t>
      </w:r>
    </w:p>
    <w:p w:rsidR="00F00D5F" w:rsidRDefault="00F00D5F">
      <w:pPr>
        <w:spacing w:line="168" w:lineRule="exact"/>
        <w:rPr>
          <w:sz w:val="20"/>
        </w:rPr>
      </w:pPr>
    </w:p>
    <w:p w:rsidR="00F00D5F" w:rsidRDefault="00B21305">
      <w:pPr>
        <w:spacing w:line="240" w:lineRule="exact"/>
        <w:ind w:left="360"/>
        <w:rPr>
          <w:sz w:val="20"/>
        </w:rPr>
      </w:pPr>
      <w:r>
        <w:rPr>
          <w:rFonts w:ascii="宋体" w:hAnsi="宋体" w:cs="宋体"/>
          <w:szCs w:val="21"/>
        </w:rPr>
        <w:t>担由于违约所造成的费用增加、周期延误和监理人损失等。</w:t>
      </w:r>
    </w:p>
    <w:p w:rsidR="00F00D5F" w:rsidRDefault="00F00D5F">
      <w:pPr>
        <w:spacing w:line="200" w:lineRule="exact"/>
        <w:rPr>
          <w:sz w:val="20"/>
        </w:rPr>
      </w:pPr>
    </w:p>
    <w:p w:rsidR="00F00D5F" w:rsidRDefault="00F00D5F">
      <w:pPr>
        <w:spacing w:line="231" w:lineRule="exact"/>
        <w:rPr>
          <w:sz w:val="20"/>
        </w:rPr>
      </w:pPr>
    </w:p>
    <w:p w:rsidR="00F00D5F" w:rsidRDefault="00B21305">
      <w:pPr>
        <w:spacing w:line="341" w:lineRule="exact"/>
        <w:ind w:left="500"/>
        <w:rPr>
          <w:sz w:val="20"/>
        </w:rPr>
      </w:pPr>
      <w:r>
        <w:rPr>
          <w:rFonts w:eastAsia="Times New Roman"/>
          <w:sz w:val="28"/>
          <w:szCs w:val="28"/>
        </w:rPr>
        <w:t xml:space="preserve">11.3 </w:t>
      </w:r>
      <w:r>
        <w:rPr>
          <w:rFonts w:ascii="黑体" w:eastAsia="黑体" w:hAnsi="黑体" w:cs="黑体"/>
          <w:sz w:val="28"/>
          <w:szCs w:val="28"/>
        </w:rPr>
        <w:t>第三人造成的违约</w:t>
      </w:r>
    </w:p>
    <w:p w:rsidR="00F00D5F" w:rsidRDefault="00F00D5F">
      <w:pPr>
        <w:spacing w:line="280" w:lineRule="exact"/>
        <w:rPr>
          <w:sz w:val="20"/>
        </w:rPr>
      </w:pPr>
    </w:p>
    <w:p w:rsidR="00F00D5F" w:rsidRDefault="00B21305">
      <w:pPr>
        <w:spacing w:line="240" w:lineRule="exact"/>
        <w:ind w:left="780"/>
        <w:rPr>
          <w:sz w:val="20"/>
        </w:rPr>
      </w:pPr>
      <w:r>
        <w:rPr>
          <w:rFonts w:ascii="宋体" w:hAnsi="宋体" w:cs="宋体"/>
          <w:szCs w:val="21"/>
        </w:rPr>
        <w:t>在履行合同过程中，一方当事人因第三人的原因造成违约的，应当向对方当事人承担违约</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责任。一方当事人和第三人之间的纠纷，依照法律规定或者按照约定解决。</w:t>
      </w:r>
    </w:p>
    <w:p w:rsidR="00F00D5F" w:rsidRDefault="00F00D5F">
      <w:pPr>
        <w:spacing w:line="200" w:lineRule="exact"/>
        <w:rPr>
          <w:sz w:val="20"/>
        </w:rPr>
      </w:pPr>
    </w:p>
    <w:p w:rsidR="00F00D5F" w:rsidRDefault="00F00D5F">
      <w:pPr>
        <w:spacing w:line="204" w:lineRule="exact"/>
        <w:rPr>
          <w:sz w:val="20"/>
        </w:rPr>
      </w:pPr>
    </w:p>
    <w:p w:rsidR="00F00D5F" w:rsidRDefault="00B21305">
      <w:pPr>
        <w:widowControl/>
        <w:numPr>
          <w:ilvl w:val="0"/>
          <w:numId w:val="31"/>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争议的解决</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6" w:lineRule="exact"/>
        <w:rPr>
          <w:sz w:val="20"/>
        </w:rPr>
      </w:pPr>
    </w:p>
    <w:p w:rsidR="00F00D5F" w:rsidRDefault="00B21305">
      <w:pPr>
        <w:spacing w:line="240" w:lineRule="exact"/>
        <w:ind w:left="780"/>
        <w:rPr>
          <w:sz w:val="20"/>
        </w:rPr>
      </w:pPr>
      <w:r>
        <w:rPr>
          <w:rFonts w:ascii="宋体" w:hAnsi="宋体" w:cs="宋体"/>
          <w:szCs w:val="21"/>
        </w:rPr>
        <w:t>委托人和监理人在履行合同中发生争议的，可以友好协商解决。合同当事人友好协商解决</w:t>
      </w:r>
    </w:p>
    <w:p w:rsidR="00F00D5F" w:rsidRDefault="00F00D5F">
      <w:pPr>
        <w:spacing w:line="171" w:lineRule="exact"/>
        <w:rPr>
          <w:sz w:val="20"/>
        </w:rPr>
      </w:pPr>
    </w:p>
    <w:p w:rsidR="00F00D5F" w:rsidRDefault="00B21305">
      <w:pPr>
        <w:spacing w:line="240" w:lineRule="exact"/>
        <w:ind w:left="360"/>
        <w:rPr>
          <w:sz w:val="20"/>
        </w:rPr>
      </w:pPr>
      <w:r>
        <w:rPr>
          <w:rFonts w:ascii="宋体" w:hAnsi="宋体" w:cs="宋体"/>
          <w:szCs w:val="21"/>
        </w:rPr>
        <w:t>不成的，可在专用合同条款中约定下列一种方式解决：</w:t>
      </w:r>
    </w:p>
    <w:p w:rsidR="00F00D5F" w:rsidRDefault="00F00D5F">
      <w:pPr>
        <w:spacing w:line="169"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rsidR="00F00D5F" w:rsidRDefault="00F00D5F">
      <w:pPr>
        <w:spacing w:line="153" w:lineRule="exact"/>
        <w:rPr>
          <w:sz w:val="20"/>
        </w:rPr>
      </w:pPr>
    </w:p>
    <w:p w:rsidR="00F00D5F" w:rsidRDefault="00B21305">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12" w:lineRule="exact"/>
        <w:rPr>
          <w:sz w:val="20"/>
        </w:rPr>
      </w:pPr>
      <w:bookmarkStart w:id="51" w:name="page64"/>
      <w:bookmarkEnd w:id="51"/>
    </w:p>
    <w:p w:rsidR="00F00D5F" w:rsidRDefault="00B21305">
      <w:pPr>
        <w:spacing w:line="354" w:lineRule="exact"/>
        <w:ind w:left="3560"/>
        <w:rPr>
          <w:sz w:val="20"/>
        </w:rPr>
      </w:pPr>
      <w:r>
        <w:rPr>
          <w:rFonts w:ascii="黑体" w:eastAsia="黑体" w:hAnsi="黑体" w:cs="黑体"/>
          <w:b/>
          <w:bCs/>
          <w:sz w:val="31"/>
          <w:szCs w:val="31"/>
        </w:rPr>
        <w:lastRenderedPageBreak/>
        <w:t>第二节专用合同条款</w:t>
      </w:r>
    </w:p>
    <w:p w:rsidR="00F00D5F" w:rsidRDefault="00F00D5F">
      <w:pPr>
        <w:sectPr w:rsidR="00F00D5F">
          <w:pgSz w:w="12240" w:h="15840"/>
          <w:pgMar w:top="1723" w:right="1440" w:bottom="1174" w:left="1440" w:header="0" w:footer="0" w:gutter="0"/>
          <w:cols w:space="425"/>
        </w:sectPr>
      </w:pPr>
    </w:p>
    <w:p w:rsidR="00F00D5F" w:rsidRDefault="00F00D5F">
      <w:pPr>
        <w:spacing w:line="12" w:lineRule="exact"/>
        <w:rPr>
          <w:sz w:val="20"/>
        </w:rPr>
      </w:pPr>
      <w:bookmarkStart w:id="52" w:name="page65"/>
      <w:bookmarkEnd w:id="52"/>
    </w:p>
    <w:p w:rsidR="00F00D5F" w:rsidRDefault="00B21305">
      <w:pPr>
        <w:spacing w:line="354" w:lineRule="exact"/>
        <w:ind w:left="3560"/>
        <w:rPr>
          <w:sz w:val="20"/>
        </w:rPr>
      </w:pPr>
      <w:r>
        <w:rPr>
          <w:rFonts w:ascii="黑体" w:eastAsia="黑体" w:hAnsi="黑体" w:cs="黑体"/>
          <w:b/>
          <w:bCs/>
          <w:sz w:val="31"/>
          <w:szCs w:val="31"/>
        </w:rPr>
        <w:t>第三节合同附件格式</w:t>
      </w:r>
    </w:p>
    <w:p w:rsidR="00F00D5F" w:rsidRDefault="00F00D5F">
      <w:pPr>
        <w:sectPr w:rsidR="00F00D5F">
          <w:pgSz w:w="12240" w:h="15840"/>
          <w:pgMar w:top="1723" w:right="1440" w:bottom="1174" w:left="1440" w:header="0" w:footer="0" w:gutter="0"/>
          <w:cols w:space="425"/>
        </w:sectPr>
      </w:pPr>
    </w:p>
    <w:p w:rsidR="00F00D5F" w:rsidRDefault="00F00D5F">
      <w:pPr>
        <w:spacing w:line="200" w:lineRule="exact"/>
        <w:rPr>
          <w:sz w:val="20"/>
        </w:rPr>
      </w:pPr>
    </w:p>
    <w:p w:rsidR="00F00D5F" w:rsidRDefault="00F00D5F">
      <w:pPr>
        <w:spacing w:line="2" w:lineRule="exact"/>
        <w:rPr>
          <w:sz w:val="20"/>
        </w:rPr>
      </w:pPr>
      <w:bookmarkStart w:id="53" w:name="page66"/>
      <w:bookmarkEnd w:id="53"/>
    </w:p>
    <w:p w:rsidR="00F00D5F" w:rsidRDefault="00B21305">
      <w:pPr>
        <w:spacing w:line="320" w:lineRule="exact"/>
        <w:ind w:left="500"/>
        <w:rPr>
          <w:sz w:val="20"/>
        </w:rPr>
      </w:pPr>
      <w:r>
        <w:rPr>
          <w:rFonts w:ascii="黑体" w:eastAsia="黑体" w:hAnsi="黑体" w:cs="黑体"/>
          <w:sz w:val="28"/>
          <w:szCs w:val="28"/>
        </w:rPr>
        <w:t>附件一：合同协议书</w:t>
      </w:r>
    </w:p>
    <w:p w:rsidR="00F00D5F" w:rsidRDefault="00F00D5F">
      <w:pPr>
        <w:spacing w:line="200" w:lineRule="exact"/>
        <w:rPr>
          <w:sz w:val="20"/>
        </w:rPr>
      </w:pPr>
    </w:p>
    <w:p w:rsidR="00F00D5F" w:rsidRDefault="00F00D5F">
      <w:pPr>
        <w:pStyle w:val="a0"/>
        <w:ind w:firstLine="340"/>
      </w:pPr>
    </w:p>
    <w:p w:rsidR="00F00D5F" w:rsidRDefault="00F00D5F">
      <w:pPr>
        <w:pStyle w:val="a0"/>
        <w:ind w:firstLine="340"/>
      </w:pPr>
    </w:p>
    <w:p w:rsidR="00F00D5F" w:rsidRDefault="00B21305">
      <w:pPr>
        <w:spacing w:line="320" w:lineRule="exact"/>
        <w:jc w:val="center"/>
        <w:rPr>
          <w:sz w:val="20"/>
        </w:rPr>
      </w:pPr>
      <w:r>
        <w:rPr>
          <w:rFonts w:ascii="黑体" w:eastAsia="黑体" w:hAnsi="黑体" w:cs="黑体"/>
          <w:sz w:val="28"/>
          <w:szCs w:val="28"/>
        </w:rPr>
        <w:t>合同协议书</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9" w:lineRule="exact"/>
        <w:rPr>
          <w:sz w:val="20"/>
        </w:rPr>
      </w:pPr>
    </w:p>
    <w:p w:rsidR="00F00D5F" w:rsidRDefault="00B21305">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rsidR="00F00D5F" w:rsidRDefault="004D32A2">
      <w:pPr>
        <w:spacing w:line="20" w:lineRule="exact"/>
        <w:rPr>
          <w:sz w:val="20"/>
        </w:rPr>
      </w:pPr>
      <w:r>
        <w:rPr>
          <w:sz w:val="20"/>
        </w:rPr>
        <w:pict>
          <v:line id="Shape 90" o:spid="_x0000_s2150" style="position:absolute;left:0;text-align:left;z-index:-251656192;mso-width-relative:page;mso-height-relative:page" from="36pt,-.75pt" to="135.85pt,-.75pt"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L7lkYpwBAABbAwAADgAAAGRycy9lMm9Eb2MueG1srVNN&#10;j9sgEL1X6n9A3BucdOsmVsgedpVeqjZSd38AwRAj8aWBjZN/34G4aXbbU1UOmPnwY96bYX1/cpYc&#10;FSQTPKfzWUOJ8jL0xh84fX7aflhSkrLwvbDBK07PKtH7zft36zF2ahGGYHsFBEF86sbI6ZBz7BhL&#10;clBOpFmIymNQB3AiowkH1oMYEd1Ztmialo0B+ghBqpTQ+3gJ0k3F11rJ/F3rpDKxnGJtue5Q933Z&#10;2WYtugOIOBg5lSH+oQonjMdLr1CPIgvyAuYPKGckhBR0nsngWNDaSFU5IJt584bNj0FEVbmgOCle&#10;ZUr/D1Z+O+6AmJ7TFcrjhcMe1WsJ2ijOGFOHOQ9+B5OV4g4K05MGV77IgZyqoOeroOqUiUTnfNEu&#10;m9UnSiTG7j63Hwsk+/1vhJS/qOBIOXBqjS90RSeOX1O+pP5KKe4UrOm3xtpqwGH/YIEcBbZ2W9eE&#10;/irNejJy2jartiK/iqVbiKauv0E4k3FGrXGcLm+TrC91qDplU71FrotA5bQP/bnqxoqFHazkp2kr&#10;I3Jr4/n2TW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vFDwfYAAAACAEAAA8AAAAAAAAAAQAg&#10;AAAAIgAAAGRycy9kb3ducmV2LnhtbFBLAQIUABQAAAAIAIdO4kAvuWRinAEAAFsDAAAOAAAAAAAA&#10;AAEAIAAAACcBAABkcnMvZTJvRG9jLnhtbFBLBQYAAAAABgAGAFkBAAA1BQAAAAA=&#10;" o:allowincell="f" filled="t" strokeweight=".48pt">
            <v:stroke joinstyle="miter"/>
          </v:line>
        </w:pict>
      </w:r>
      <w:r>
        <w:rPr>
          <w:sz w:val="20"/>
        </w:rPr>
        <w:pict>
          <v:line id="Shape 91" o:spid="_x0000_s2149" style="position:absolute;left:0;text-align:left;z-index:-251655168;mso-width-relative:page;mso-height-relative:page" from="334.6pt,-.75pt" to="418.75pt,-.75pt"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nhM8P5sBAABbAwAADgAAAGRycy9lMm9Eb2MueG1srVNN&#10;j9MwEL0j8R8s36nTBbLdqOkedlUuCCoBP8B17MaSvzRjmvbfM3ZD6QInhA+O5yPP896M148n79hR&#10;A9oYer5cNJzpoOJgw6Hn375u36w4wyzDIF0Muudnjfxx8/rVekqdvotjdIMGRiABuyn1fMw5dUKg&#10;GrWXuIhJBwqaCF5mMuEgBpAToXsn7pqmFVOEIUFUGpG8z5cg31R8Y7TKn41BnZnrOdWW6w5135dd&#10;bNayO4BMo1VzGfIfqvDSBrr0CvUss2Tfwf4B5a2CiNHkhYpeRGOs0pUDsVk2v7H5MsqkKxcSB9NV&#10;Jvx/sOrTcQfMDj1/WHIWpKce1WsZ2STOlLCjnKewg9nCtIPC9GTAly9xYKcq6PkqqD5lpsi5bNrV&#10;ffOeM0Wxd/ft2wIpfv2bAPMHHT0rh547Gwpd2cnjR8yX1J8pxY3R2WFrnasGHPZPDthRUmu3dc3o&#10;L9JcYFPP2+ahrcgvYngL0dT1NwhvM82os77nq9skF0oduk7ZXG+R6yJQOe3jcK66iWJRByv5edrK&#10;iNzadL59E5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20n+NgAAAAJAQAADwAAAAAAAAABACAA&#10;AAAiAAAAZHJzL2Rvd25yZXYueG1sUEsBAhQAFAAAAAgAh07iQJ4TPD+bAQAAWwMAAA4AAAAAAAAA&#10;AQAgAAAAJwEAAGRycy9lMm9Eb2MueG1sUEsFBgAAAAAGAAYAWQEAADQFAAAAAA==&#10;" o:allowincell="f" filled="t" strokeweight=".48pt">
            <v:stroke joinstyle="miter"/>
          </v:line>
        </w:pict>
      </w:r>
    </w:p>
    <w:p w:rsidR="00F00D5F" w:rsidRDefault="00F00D5F">
      <w:pPr>
        <w:spacing w:line="166" w:lineRule="exact"/>
        <w:rPr>
          <w:sz w:val="20"/>
        </w:rPr>
      </w:pPr>
    </w:p>
    <w:p w:rsidR="00F00D5F" w:rsidRDefault="00B21305">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rsidR="00F00D5F" w:rsidRDefault="004D32A2">
      <w:pPr>
        <w:spacing w:line="20" w:lineRule="exact"/>
        <w:rPr>
          <w:sz w:val="20"/>
        </w:rPr>
      </w:pPr>
      <w:r>
        <w:rPr>
          <w:sz w:val="20"/>
        </w:rPr>
        <w:pict>
          <v:line id="Shape 92" o:spid="_x0000_s2148" style="position:absolute;left:0;text-align:left;z-index:-251654144;mso-width-relative:page;mso-height-relative:page" from="86.75pt,-.75pt" to="192.6pt,-.75pt"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X6dNgmgEAAFsDAAAOAAAAZHJzL2Uyb0RvYy54bWytU01v&#10;GyEQvVfqf0DcY9aO68Yr4xwSuZeqtZT0B2AWvEh8aaBe+993wBvH/VAPUTjMzgyzj3mPYXV/dJYc&#10;FCQTPKfTSUOJ8jJ0xu85/fG8ubmjJGXhO2GDV5yeVKL3648fVkNs1Sz0wXYKCIL41A6R0z7n2DKW&#10;ZK+cSJMQlcdNHcCJjCHsWQdiQHRn2axpFmwI0EUIUqWE2cfzJl1XfK2VzN+1TioTyyn2lquFanfF&#10;svVKtHsQsTdybEO8oQsnjMdDL1CPIgvyE8xfUM5ICCnoPJHBsaC1kapyQDbT5g82T72IqnJBcVK8&#10;yJTeD1Z+O2yBmI7T5YwSLxzeUT2WYIziDDG1WPPgtzBGKW6hMD1qcOWLHMixCnq6CKqOmUhMTm/n&#10;89nyEyUS9+afF7cFkr3+GyHlLyo4UhxOrfGFrmjF4WvK59KXkpJOwZpuY6ytAex3DxbIQeDVbuoa&#10;0X8rs54MnC4a7OL/EE1d/4JwJuOMWuM4vbsusr4gqjplY79FrrNAxduF7lR1YyXCG6zkx2krI3Id&#10;o3/9J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mWOHLXAAAACQEAAA8AAAAAAAAAAQAgAAAA&#10;IgAAAGRycy9kb3ducmV2LnhtbFBLAQIUABQAAAAIAIdO4kBX6dNgmgEAAFsDAAAOAAAAAAAAAAEA&#10;IAAAACYBAABkcnMvZTJvRG9jLnhtbFBLBQYAAAAABgAGAFkBAAAyBQAAAAA=&#10;" o:allowincell="f" filled="t" strokeweight=".16931mm">
            <v:stroke joinstyle="miter"/>
          </v:line>
        </w:pict>
      </w:r>
    </w:p>
    <w:p w:rsidR="00F00D5F" w:rsidRDefault="00F00D5F">
      <w:pPr>
        <w:spacing w:line="164" w:lineRule="exact"/>
        <w:rPr>
          <w:sz w:val="20"/>
        </w:rPr>
      </w:pPr>
    </w:p>
    <w:p w:rsidR="00F00D5F" w:rsidRDefault="00B21305">
      <w:pPr>
        <w:spacing w:line="240" w:lineRule="exact"/>
        <w:ind w:left="360"/>
        <w:rPr>
          <w:sz w:val="20"/>
        </w:rPr>
      </w:pPr>
      <w:r>
        <w:rPr>
          <w:rFonts w:ascii="宋体" w:hAnsi="宋体" w:cs="宋体"/>
          <w:szCs w:val="21"/>
        </w:rPr>
        <w:t>委托人和监理人共同达成如下协议。</w:t>
      </w:r>
    </w:p>
    <w:p w:rsidR="00F00D5F" w:rsidRDefault="00F00D5F">
      <w:pPr>
        <w:spacing w:line="232" w:lineRule="exact"/>
        <w:rPr>
          <w:sz w:val="20"/>
        </w:rPr>
      </w:pPr>
    </w:p>
    <w:p w:rsidR="00F00D5F" w:rsidRDefault="00B21305">
      <w:pPr>
        <w:widowControl/>
        <w:numPr>
          <w:ilvl w:val="0"/>
          <w:numId w:val="32"/>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rsidR="00F00D5F" w:rsidRDefault="00B21305">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rsidR="00F00D5F" w:rsidRDefault="00B21305">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rsidR="00F00D5F" w:rsidRDefault="00F00D5F">
      <w:pPr>
        <w:spacing w:line="185" w:lineRule="exact"/>
        <w:rPr>
          <w:rFonts w:eastAsia="Times New Roman"/>
          <w:szCs w:val="21"/>
        </w:rPr>
      </w:pPr>
    </w:p>
    <w:p w:rsidR="00F00D5F" w:rsidRDefault="00B21305">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rsidR="00F00D5F" w:rsidRDefault="00F00D5F">
      <w:pPr>
        <w:spacing w:line="215" w:lineRule="exact"/>
        <w:rPr>
          <w:rFonts w:eastAsia="Times New Roman"/>
          <w:szCs w:val="21"/>
        </w:rPr>
      </w:pPr>
    </w:p>
    <w:p w:rsidR="00F00D5F" w:rsidRDefault="00B21305">
      <w:pPr>
        <w:widowControl/>
        <w:numPr>
          <w:ilvl w:val="0"/>
          <w:numId w:val="32"/>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rsidR="00F00D5F" w:rsidRDefault="00F00D5F">
      <w:pPr>
        <w:spacing w:line="181" w:lineRule="exact"/>
        <w:rPr>
          <w:sz w:val="20"/>
        </w:rPr>
      </w:pPr>
    </w:p>
    <w:tbl>
      <w:tblPr>
        <w:tblW w:w="6560" w:type="dxa"/>
        <w:tblInd w:w="780" w:type="dxa"/>
        <w:tblLayout w:type="fixed"/>
        <w:tblCellMar>
          <w:left w:w="0" w:type="dxa"/>
          <w:right w:w="0" w:type="dxa"/>
        </w:tblCellMar>
        <w:tblLook w:val="04A0"/>
      </w:tblPr>
      <w:tblGrid>
        <w:gridCol w:w="220"/>
        <w:gridCol w:w="1520"/>
        <w:gridCol w:w="1040"/>
        <w:gridCol w:w="220"/>
        <w:gridCol w:w="420"/>
        <w:gridCol w:w="1040"/>
        <w:gridCol w:w="320"/>
        <w:gridCol w:w="1040"/>
        <w:gridCol w:w="420"/>
        <w:gridCol w:w="320"/>
      </w:tblGrid>
      <w:tr w:rsidR="00F00D5F">
        <w:trPr>
          <w:trHeight w:val="255"/>
        </w:trPr>
        <w:tc>
          <w:tcPr>
            <w:tcW w:w="220" w:type="dxa"/>
            <w:vAlign w:val="bottom"/>
          </w:tcPr>
          <w:p w:rsidR="00F00D5F" w:rsidRDefault="00B21305">
            <w:pPr>
              <w:jc w:val="right"/>
              <w:rPr>
                <w:sz w:val="20"/>
              </w:rPr>
            </w:pPr>
            <w:r>
              <w:rPr>
                <w:rFonts w:eastAsia="Times New Roman"/>
                <w:w w:val="88"/>
                <w:szCs w:val="21"/>
              </w:rPr>
              <w:t>3.</w:t>
            </w:r>
          </w:p>
        </w:tc>
        <w:tc>
          <w:tcPr>
            <w:tcW w:w="2780" w:type="dxa"/>
            <w:gridSpan w:val="3"/>
            <w:vAlign w:val="bottom"/>
          </w:tcPr>
          <w:p w:rsidR="00F00D5F" w:rsidRDefault="00B21305">
            <w:pPr>
              <w:spacing w:line="240" w:lineRule="exact"/>
              <w:ind w:left="40"/>
              <w:rPr>
                <w:sz w:val="20"/>
              </w:rPr>
            </w:pPr>
            <w:r>
              <w:rPr>
                <w:rFonts w:ascii="宋体" w:hAnsi="宋体" w:cs="宋体"/>
                <w:w w:val="99"/>
                <w:szCs w:val="21"/>
              </w:rPr>
              <w:t>签约合同价：人民币（大写）</w:t>
            </w:r>
          </w:p>
        </w:tc>
        <w:tc>
          <w:tcPr>
            <w:tcW w:w="1460" w:type="dxa"/>
            <w:gridSpan w:val="2"/>
            <w:vAlign w:val="bottom"/>
          </w:tcPr>
          <w:p w:rsidR="00F00D5F" w:rsidRDefault="00F00D5F"/>
        </w:tc>
        <w:tc>
          <w:tcPr>
            <w:tcW w:w="1360" w:type="dxa"/>
            <w:gridSpan w:val="2"/>
            <w:vAlign w:val="bottom"/>
          </w:tcPr>
          <w:p w:rsidR="00F00D5F" w:rsidRDefault="00B21305">
            <w:pPr>
              <w:spacing w:line="256" w:lineRule="exact"/>
              <w:rPr>
                <w:sz w:val="20"/>
              </w:rPr>
            </w:pPr>
            <w:r>
              <w:rPr>
                <w:rFonts w:ascii="宋体" w:hAnsi="宋体" w:cs="宋体"/>
                <w:szCs w:val="21"/>
              </w:rPr>
              <w:t>（</w:t>
            </w:r>
            <w:r>
              <w:rPr>
                <w:rFonts w:eastAsia="Times New Roman"/>
                <w:szCs w:val="21"/>
              </w:rPr>
              <w:t>¥</w:t>
            </w:r>
          </w:p>
        </w:tc>
        <w:tc>
          <w:tcPr>
            <w:tcW w:w="420" w:type="dxa"/>
            <w:vAlign w:val="bottom"/>
          </w:tcPr>
          <w:p w:rsidR="00F00D5F" w:rsidRDefault="00F00D5F"/>
        </w:tc>
        <w:tc>
          <w:tcPr>
            <w:tcW w:w="320" w:type="dxa"/>
            <w:vAlign w:val="bottom"/>
          </w:tcPr>
          <w:p w:rsidR="00F00D5F" w:rsidRDefault="00B21305">
            <w:pPr>
              <w:spacing w:line="240" w:lineRule="exact"/>
              <w:rPr>
                <w:sz w:val="20"/>
              </w:rPr>
            </w:pPr>
            <w:r>
              <w:rPr>
                <w:rFonts w:ascii="宋体" w:hAnsi="宋体" w:cs="宋体"/>
                <w:w w:val="71"/>
                <w:szCs w:val="21"/>
              </w:rPr>
              <w:t>）。</w:t>
            </w:r>
          </w:p>
        </w:tc>
      </w:tr>
      <w:tr w:rsidR="00F00D5F">
        <w:trPr>
          <w:trHeight w:val="420"/>
        </w:trPr>
        <w:tc>
          <w:tcPr>
            <w:tcW w:w="220" w:type="dxa"/>
            <w:vAlign w:val="bottom"/>
          </w:tcPr>
          <w:p w:rsidR="00F00D5F" w:rsidRDefault="00B21305">
            <w:pPr>
              <w:jc w:val="right"/>
              <w:rPr>
                <w:sz w:val="20"/>
              </w:rPr>
            </w:pPr>
            <w:r>
              <w:rPr>
                <w:rFonts w:eastAsia="Times New Roman"/>
                <w:w w:val="88"/>
                <w:szCs w:val="21"/>
              </w:rPr>
              <w:t>4.</w:t>
            </w:r>
          </w:p>
        </w:tc>
        <w:tc>
          <w:tcPr>
            <w:tcW w:w="1520" w:type="dxa"/>
            <w:vAlign w:val="bottom"/>
          </w:tcPr>
          <w:p w:rsidR="00F00D5F" w:rsidRDefault="00B21305">
            <w:pPr>
              <w:spacing w:line="240" w:lineRule="exact"/>
              <w:ind w:left="40"/>
              <w:rPr>
                <w:sz w:val="20"/>
              </w:rPr>
            </w:pPr>
            <w:r>
              <w:rPr>
                <w:rFonts w:ascii="宋体" w:hAnsi="宋体" w:cs="宋体"/>
                <w:w w:val="99"/>
                <w:szCs w:val="21"/>
              </w:rPr>
              <w:t>总监理工程师：</w:t>
            </w:r>
          </w:p>
        </w:tc>
        <w:tc>
          <w:tcPr>
            <w:tcW w:w="1040" w:type="dxa"/>
            <w:tcBorders>
              <w:bottom w:val="single" w:sz="8" w:space="0" w:color="auto"/>
            </w:tcBorders>
            <w:vAlign w:val="bottom"/>
          </w:tcPr>
          <w:p w:rsidR="00F00D5F" w:rsidRDefault="00F00D5F">
            <w:pPr>
              <w:rPr>
                <w:sz w:val="24"/>
                <w:szCs w:val="24"/>
              </w:rPr>
            </w:pPr>
          </w:p>
        </w:tc>
        <w:tc>
          <w:tcPr>
            <w:tcW w:w="220" w:type="dxa"/>
            <w:vAlign w:val="bottom"/>
          </w:tcPr>
          <w:p w:rsidR="00F00D5F" w:rsidRDefault="00B21305">
            <w:pPr>
              <w:spacing w:line="240" w:lineRule="exact"/>
              <w:rPr>
                <w:sz w:val="20"/>
              </w:rPr>
            </w:pPr>
            <w:r>
              <w:rPr>
                <w:rFonts w:ascii="宋体" w:hAnsi="宋体" w:cs="宋体"/>
                <w:w w:val="95"/>
                <w:szCs w:val="21"/>
              </w:rPr>
              <w:t>。</w:t>
            </w:r>
          </w:p>
        </w:tc>
        <w:tc>
          <w:tcPr>
            <w:tcW w:w="1460" w:type="dxa"/>
            <w:gridSpan w:val="2"/>
            <w:tcBorders>
              <w:top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1040" w:type="dxa"/>
            <w:tcBorders>
              <w:top w:val="single" w:sz="8" w:space="0" w:color="auto"/>
            </w:tcBorders>
            <w:vAlign w:val="bottom"/>
          </w:tcPr>
          <w:p w:rsidR="00F00D5F" w:rsidRDefault="00F00D5F">
            <w:pPr>
              <w:rPr>
                <w:sz w:val="24"/>
                <w:szCs w:val="24"/>
              </w:rPr>
            </w:pPr>
          </w:p>
        </w:tc>
        <w:tc>
          <w:tcPr>
            <w:tcW w:w="420" w:type="dxa"/>
            <w:tcBorders>
              <w:top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r>
      <w:tr w:rsidR="00F00D5F">
        <w:trPr>
          <w:trHeight w:val="422"/>
        </w:trPr>
        <w:tc>
          <w:tcPr>
            <w:tcW w:w="220" w:type="dxa"/>
            <w:vAlign w:val="bottom"/>
          </w:tcPr>
          <w:p w:rsidR="00F00D5F" w:rsidRDefault="00B21305">
            <w:pPr>
              <w:jc w:val="right"/>
              <w:rPr>
                <w:sz w:val="20"/>
              </w:rPr>
            </w:pPr>
            <w:r>
              <w:rPr>
                <w:rFonts w:eastAsia="Times New Roman"/>
                <w:w w:val="88"/>
                <w:szCs w:val="21"/>
              </w:rPr>
              <w:t>5.</w:t>
            </w:r>
          </w:p>
        </w:tc>
        <w:tc>
          <w:tcPr>
            <w:tcW w:w="3200" w:type="dxa"/>
            <w:gridSpan w:val="4"/>
            <w:vAlign w:val="bottom"/>
          </w:tcPr>
          <w:p w:rsidR="00F00D5F" w:rsidRDefault="00B21305">
            <w:pPr>
              <w:spacing w:line="240" w:lineRule="exact"/>
              <w:ind w:left="40"/>
              <w:rPr>
                <w:sz w:val="20"/>
              </w:rPr>
            </w:pPr>
            <w:r>
              <w:rPr>
                <w:rFonts w:ascii="宋体" w:hAnsi="宋体" w:cs="宋体"/>
                <w:w w:val="99"/>
                <w:szCs w:val="21"/>
              </w:rPr>
              <w:t>监理工作质量符合的标准和要求：</w:t>
            </w:r>
          </w:p>
        </w:tc>
        <w:tc>
          <w:tcPr>
            <w:tcW w:w="1040" w:type="dxa"/>
            <w:tcBorders>
              <w:bottom w:val="single" w:sz="8" w:space="0" w:color="auto"/>
            </w:tcBorders>
            <w:vAlign w:val="bottom"/>
          </w:tcPr>
          <w:p w:rsidR="00F00D5F" w:rsidRDefault="00F00D5F">
            <w:pPr>
              <w:rPr>
                <w:sz w:val="24"/>
                <w:szCs w:val="24"/>
              </w:rPr>
            </w:pPr>
          </w:p>
        </w:tc>
        <w:tc>
          <w:tcPr>
            <w:tcW w:w="320" w:type="dxa"/>
            <w:tcBorders>
              <w:bottom w:val="single" w:sz="8" w:space="0" w:color="auto"/>
            </w:tcBorders>
            <w:vAlign w:val="bottom"/>
          </w:tcPr>
          <w:p w:rsidR="00F00D5F" w:rsidRDefault="00F00D5F">
            <w:pPr>
              <w:rPr>
                <w:sz w:val="24"/>
                <w:szCs w:val="24"/>
              </w:rPr>
            </w:pPr>
          </w:p>
        </w:tc>
        <w:tc>
          <w:tcPr>
            <w:tcW w:w="1040" w:type="dxa"/>
            <w:tcBorders>
              <w:bottom w:val="single" w:sz="8" w:space="0" w:color="auto"/>
            </w:tcBorders>
            <w:vAlign w:val="bottom"/>
          </w:tcPr>
          <w:p w:rsidR="00F00D5F" w:rsidRDefault="00F00D5F">
            <w:pPr>
              <w:rPr>
                <w:sz w:val="24"/>
                <w:szCs w:val="24"/>
              </w:rPr>
            </w:pPr>
          </w:p>
        </w:tc>
        <w:tc>
          <w:tcPr>
            <w:tcW w:w="740" w:type="dxa"/>
            <w:gridSpan w:val="2"/>
            <w:vAlign w:val="bottom"/>
          </w:tcPr>
          <w:p w:rsidR="00F00D5F" w:rsidRDefault="00B21305">
            <w:pPr>
              <w:spacing w:line="240" w:lineRule="exact"/>
              <w:rPr>
                <w:sz w:val="20"/>
              </w:rPr>
            </w:pPr>
            <w:r>
              <w:rPr>
                <w:rFonts w:ascii="宋体" w:hAnsi="宋体" w:cs="宋体"/>
                <w:szCs w:val="21"/>
              </w:rPr>
              <w:t>。</w:t>
            </w:r>
          </w:p>
        </w:tc>
      </w:tr>
    </w:tbl>
    <w:p w:rsidR="00F00D5F" w:rsidRDefault="00F00D5F">
      <w:pPr>
        <w:spacing w:line="178" w:lineRule="exact"/>
        <w:rPr>
          <w:sz w:val="20"/>
        </w:rPr>
      </w:pPr>
    </w:p>
    <w:p w:rsidR="00F00D5F" w:rsidRDefault="00B21305">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rsidR="00F00D5F" w:rsidRDefault="00F00D5F">
      <w:pPr>
        <w:spacing w:line="183" w:lineRule="exact"/>
        <w:rPr>
          <w:rFonts w:eastAsia="Times New Roman"/>
          <w:szCs w:val="21"/>
        </w:rPr>
      </w:pPr>
    </w:p>
    <w:p w:rsidR="00F00D5F" w:rsidRDefault="00B21305">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rsidR="00F00D5F" w:rsidRDefault="00F00D5F">
      <w:pPr>
        <w:spacing w:line="196" w:lineRule="exact"/>
        <w:rPr>
          <w:sz w:val="20"/>
        </w:rPr>
      </w:pPr>
    </w:p>
    <w:tbl>
      <w:tblPr>
        <w:tblW w:w="8640" w:type="dxa"/>
        <w:tblInd w:w="360" w:type="dxa"/>
        <w:tblLayout w:type="fixed"/>
        <w:tblCellMar>
          <w:left w:w="0" w:type="dxa"/>
          <w:right w:w="0" w:type="dxa"/>
        </w:tblCellMar>
        <w:tblLook w:val="04A0"/>
      </w:tblPr>
      <w:tblGrid>
        <w:gridCol w:w="640"/>
        <w:gridCol w:w="1720"/>
        <w:gridCol w:w="740"/>
        <w:gridCol w:w="120"/>
        <w:gridCol w:w="560"/>
        <w:gridCol w:w="420"/>
        <w:gridCol w:w="420"/>
        <w:gridCol w:w="160"/>
        <w:gridCol w:w="360"/>
        <w:gridCol w:w="380"/>
        <w:gridCol w:w="3120"/>
      </w:tblGrid>
      <w:tr w:rsidR="00F00D5F">
        <w:trPr>
          <w:trHeight w:val="241"/>
        </w:trPr>
        <w:tc>
          <w:tcPr>
            <w:tcW w:w="640" w:type="dxa"/>
            <w:vAlign w:val="bottom"/>
          </w:tcPr>
          <w:p w:rsidR="00F00D5F" w:rsidRDefault="00B21305">
            <w:pPr>
              <w:jc w:val="right"/>
              <w:rPr>
                <w:sz w:val="20"/>
              </w:rPr>
            </w:pPr>
            <w:r>
              <w:rPr>
                <w:rFonts w:eastAsia="Times New Roman"/>
                <w:szCs w:val="21"/>
              </w:rPr>
              <w:t>8.</w:t>
            </w:r>
          </w:p>
        </w:tc>
        <w:tc>
          <w:tcPr>
            <w:tcW w:w="3140" w:type="dxa"/>
            <w:gridSpan w:val="4"/>
            <w:vAlign w:val="bottom"/>
          </w:tcPr>
          <w:p w:rsidR="00F00D5F" w:rsidRDefault="00B21305">
            <w:pPr>
              <w:spacing w:line="240" w:lineRule="exact"/>
              <w:ind w:left="40"/>
              <w:rPr>
                <w:sz w:val="20"/>
              </w:rPr>
            </w:pPr>
            <w:r>
              <w:rPr>
                <w:rFonts w:ascii="宋体" w:hAnsi="宋体" w:cs="宋体"/>
                <w:szCs w:val="21"/>
              </w:rPr>
              <w:t>监理人计划开始监理日期：</w:t>
            </w:r>
          </w:p>
        </w:tc>
        <w:tc>
          <w:tcPr>
            <w:tcW w:w="420" w:type="dxa"/>
            <w:vAlign w:val="bottom"/>
          </w:tcPr>
          <w:p w:rsidR="00F00D5F" w:rsidRDefault="00F00D5F">
            <w:pPr>
              <w:rPr>
                <w:sz w:val="20"/>
              </w:rPr>
            </w:pPr>
          </w:p>
        </w:tc>
        <w:tc>
          <w:tcPr>
            <w:tcW w:w="420" w:type="dxa"/>
            <w:vAlign w:val="bottom"/>
          </w:tcPr>
          <w:p w:rsidR="00F00D5F" w:rsidRDefault="00F00D5F">
            <w:pPr>
              <w:rPr>
                <w:sz w:val="20"/>
              </w:rPr>
            </w:pPr>
          </w:p>
        </w:tc>
        <w:tc>
          <w:tcPr>
            <w:tcW w:w="4020" w:type="dxa"/>
            <w:gridSpan w:val="4"/>
            <w:vAlign w:val="bottom"/>
          </w:tcPr>
          <w:p w:rsidR="00F00D5F" w:rsidRDefault="00B21305">
            <w:pPr>
              <w:spacing w:line="240" w:lineRule="exact"/>
              <w:rPr>
                <w:sz w:val="20"/>
              </w:rPr>
            </w:pPr>
            <w:r>
              <w:rPr>
                <w:rFonts w:ascii="宋体" w:hAnsi="宋体" w:cs="宋体"/>
                <w:szCs w:val="21"/>
              </w:rPr>
              <w:t>，实际日期按照委托人在开始监理通知中载</w:t>
            </w:r>
          </w:p>
        </w:tc>
      </w:tr>
      <w:tr w:rsidR="00F00D5F">
        <w:trPr>
          <w:trHeight w:val="20"/>
        </w:trPr>
        <w:tc>
          <w:tcPr>
            <w:tcW w:w="3100" w:type="dxa"/>
            <w:gridSpan w:val="3"/>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c>
          <w:tcPr>
            <w:tcW w:w="560" w:type="dxa"/>
            <w:shd w:val="clear" w:color="auto" w:fill="000000"/>
            <w:vAlign w:val="bottom"/>
          </w:tcPr>
          <w:p w:rsidR="00F00D5F" w:rsidRDefault="00F00D5F">
            <w:pPr>
              <w:spacing w:line="20" w:lineRule="exact"/>
              <w:rPr>
                <w:sz w:val="1"/>
                <w:szCs w:val="1"/>
              </w:rPr>
            </w:pPr>
          </w:p>
        </w:tc>
        <w:tc>
          <w:tcPr>
            <w:tcW w:w="420" w:type="dxa"/>
            <w:shd w:val="clear" w:color="auto" w:fill="000000"/>
            <w:vAlign w:val="bottom"/>
          </w:tcPr>
          <w:p w:rsidR="00F00D5F" w:rsidRDefault="00F00D5F">
            <w:pPr>
              <w:spacing w:line="20" w:lineRule="exact"/>
              <w:rPr>
                <w:sz w:val="1"/>
                <w:szCs w:val="1"/>
              </w:rPr>
            </w:pPr>
          </w:p>
        </w:tc>
        <w:tc>
          <w:tcPr>
            <w:tcW w:w="420" w:type="dxa"/>
            <w:shd w:val="clear" w:color="auto" w:fill="000000"/>
            <w:vAlign w:val="bottom"/>
          </w:tcPr>
          <w:p w:rsidR="00F00D5F" w:rsidRDefault="00F00D5F">
            <w:pPr>
              <w:spacing w:line="20" w:lineRule="exact"/>
              <w:rPr>
                <w:sz w:val="1"/>
                <w:szCs w:val="1"/>
              </w:rPr>
            </w:pPr>
          </w:p>
        </w:tc>
        <w:tc>
          <w:tcPr>
            <w:tcW w:w="160" w:type="dxa"/>
            <w:vAlign w:val="bottom"/>
          </w:tcPr>
          <w:p w:rsidR="00F00D5F" w:rsidRDefault="00F00D5F">
            <w:pPr>
              <w:spacing w:line="20" w:lineRule="exact"/>
              <w:rPr>
                <w:sz w:val="1"/>
                <w:szCs w:val="1"/>
              </w:rPr>
            </w:pPr>
          </w:p>
        </w:tc>
        <w:tc>
          <w:tcPr>
            <w:tcW w:w="360" w:type="dxa"/>
            <w:vAlign w:val="bottom"/>
          </w:tcPr>
          <w:p w:rsidR="00F00D5F" w:rsidRDefault="00F00D5F">
            <w:pPr>
              <w:spacing w:line="20" w:lineRule="exact"/>
              <w:rPr>
                <w:sz w:val="1"/>
                <w:szCs w:val="1"/>
              </w:rPr>
            </w:pPr>
          </w:p>
        </w:tc>
        <w:tc>
          <w:tcPr>
            <w:tcW w:w="380" w:type="dxa"/>
            <w:vAlign w:val="bottom"/>
          </w:tcPr>
          <w:p w:rsidR="00F00D5F" w:rsidRDefault="00F00D5F">
            <w:pPr>
              <w:spacing w:line="20" w:lineRule="exact"/>
              <w:rPr>
                <w:sz w:val="1"/>
                <w:szCs w:val="1"/>
              </w:rPr>
            </w:pPr>
          </w:p>
        </w:tc>
        <w:tc>
          <w:tcPr>
            <w:tcW w:w="3120" w:type="dxa"/>
            <w:vAlign w:val="bottom"/>
          </w:tcPr>
          <w:p w:rsidR="00F00D5F" w:rsidRDefault="00F00D5F">
            <w:pPr>
              <w:spacing w:line="20" w:lineRule="exact"/>
              <w:rPr>
                <w:sz w:val="1"/>
                <w:szCs w:val="1"/>
              </w:rPr>
            </w:pPr>
          </w:p>
        </w:tc>
      </w:tr>
      <w:tr w:rsidR="00F00D5F">
        <w:trPr>
          <w:trHeight w:val="419"/>
        </w:trPr>
        <w:tc>
          <w:tcPr>
            <w:tcW w:w="3780" w:type="dxa"/>
            <w:gridSpan w:val="5"/>
            <w:vAlign w:val="bottom"/>
          </w:tcPr>
          <w:p w:rsidR="00F00D5F" w:rsidRDefault="00B21305">
            <w:pPr>
              <w:spacing w:line="240" w:lineRule="exact"/>
              <w:rPr>
                <w:sz w:val="20"/>
              </w:rPr>
            </w:pPr>
            <w:r>
              <w:rPr>
                <w:rFonts w:ascii="宋体" w:hAnsi="宋体" w:cs="宋体"/>
                <w:w w:val="99"/>
                <w:szCs w:val="21"/>
              </w:rPr>
              <w:t>明的开始监理日期为准。监理服务期限为</w:t>
            </w:r>
          </w:p>
        </w:tc>
        <w:tc>
          <w:tcPr>
            <w:tcW w:w="420" w:type="dxa"/>
            <w:tcBorders>
              <w:bottom w:val="single" w:sz="8" w:space="0" w:color="auto"/>
            </w:tcBorders>
            <w:vAlign w:val="bottom"/>
          </w:tcPr>
          <w:p w:rsidR="00F00D5F" w:rsidRDefault="00F00D5F">
            <w:pPr>
              <w:rPr>
                <w:sz w:val="24"/>
                <w:szCs w:val="24"/>
              </w:rPr>
            </w:pPr>
          </w:p>
        </w:tc>
        <w:tc>
          <w:tcPr>
            <w:tcW w:w="940" w:type="dxa"/>
            <w:gridSpan w:val="3"/>
            <w:vAlign w:val="bottom"/>
          </w:tcPr>
          <w:p w:rsidR="00F00D5F" w:rsidRDefault="00B21305">
            <w:pPr>
              <w:spacing w:line="240" w:lineRule="exact"/>
              <w:rPr>
                <w:sz w:val="20"/>
              </w:rPr>
            </w:pPr>
            <w:r>
              <w:rPr>
                <w:rFonts w:ascii="宋体" w:hAnsi="宋体" w:cs="宋体"/>
                <w:szCs w:val="21"/>
              </w:rPr>
              <w:t>天。</w:t>
            </w:r>
          </w:p>
        </w:tc>
        <w:tc>
          <w:tcPr>
            <w:tcW w:w="380" w:type="dxa"/>
            <w:vAlign w:val="bottom"/>
          </w:tcPr>
          <w:p w:rsidR="00F00D5F" w:rsidRDefault="00F00D5F">
            <w:pPr>
              <w:rPr>
                <w:sz w:val="24"/>
                <w:szCs w:val="24"/>
              </w:rPr>
            </w:pPr>
          </w:p>
        </w:tc>
        <w:tc>
          <w:tcPr>
            <w:tcW w:w="3120" w:type="dxa"/>
            <w:vAlign w:val="bottom"/>
          </w:tcPr>
          <w:p w:rsidR="00F00D5F" w:rsidRDefault="00F00D5F">
            <w:pPr>
              <w:rPr>
                <w:sz w:val="24"/>
                <w:szCs w:val="24"/>
              </w:rPr>
            </w:pPr>
          </w:p>
        </w:tc>
      </w:tr>
      <w:tr w:rsidR="00F00D5F">
        <w:trPr>
          <w:trHeight w:val="419"/>
        </w:trPr>
        <w:tc>
          <w:tcPr>
            <w:tcW w:w="640" w:type="dxa"/>
            <w:vAlign w:val="bottom"/>
          </w:tcPr>
          <w:p w:rsidR="00F00D5F" w:rsidRDefault="00B21305">
            <w:pPr>
              <w:jc w:val="right"/>
              <w:rPr>
                <w:sz w:val="20"/>
              </w:rPr>
            </w:pPr>
            <w:r>
              <w:rPr>
                <w:rFonts w:eastAsia="Times New Roman"/>
                <w:szCs w:val="21"/>
              </w:rPr>
              <w:t>9.</w:t>
            </w:r>
          </w:p>
        </w:tc>
        <w:tc>
          <w:tcPr>
            <w:tcW w:w="1720" w:type="dxa"/>
            <w:vAlign w:val="bottom"/>
          </w:tcPr>
          <w:p w:rsidR="00F00D5F" w:rsidRDefault="00B21305">
            <w:pPr>
              <w:spacing w:line="240" w:lineRule="exact"/>
              <w:ind w:left="40"/>
              <w:rPr>
                <w:sz w:val="20"/>
              </w:rPr>
            </w:pPr>
            <w:r>
              <w:rPr>
                <w:rFonts w:ascii="宋体" w:hAnsi="宋体" w:cs="宋体"/>
                <w:w w:val="98"/>
                <w:szCs w:val="21"/>
              </w:rPr>
              <w:t>本合同协议书一式</w:t>
            </w:r>
          </w:p>
        </w:tc>
        <w:tc>
          <w:tcPr>
            <w:tcW w:w="740" w:type="dxa"/>
            <w:vAlign w:val="bottom"/>
          </w:tcPr>
          <w:p w:rsidR="00F00D5F" w:rsidRDefault="00F00D5F">
            <w:pPr>
              <w:rPr>
                <w:sz w:val="24"/>
                <w:szCs w:val="24"/>
              </w:rPr>
            </w:pPr>
          </w:p>
        </w:tc>
        <w:tc>
          <w:tcPr>
            <w:tcW w:w="1680" w:type="dxa"/>
            <w:gridSpan w:val="5"/>
            <w:vAlign w:val="bottom"/>
          </w:tcPr>
          <w:p w:rsidR="00F00D5F" w:rsidRDefault="00B21305">
            <w:pPr>
              <w:spacing w:line="240" w:lineRule="exact"/>
              <w:rPr>
                <w:sz w:val="20"/>
              </w:rPr>
            </w:pPr>
            <w:r>
              <w:rPr>
                <w:rFonts w:ascii="宋体" w:hAnsi="宋体" w:cs="宋体"/>
                <w:w w:val="98"/>
                <w:szCs w:val="21"/>
              </w:rPr>
              <w:t>份，合同双方各执</w:t>
            </w:r>
          </w:p>
        </w:tc>
        <w:tc>
          <w:tcPr>
            <w:tcW w:w="360" w:type="dxa"/>
            <w:vAlign w:val="bottom"/>
          </w:tcPr>
          <w:p w:rsidR="00F00D5F" w:rsidRDefault="00F00D5F">
            <w:pPr>
              <w:rPr>
                <w:sz w:val="24"/>
                <w:szCs w:val="24"/>
              </w:rPr>
            </w:pPr>
          </w:p>
        </w:tc>
        <w:tc>
          <w:tcPr>
            <w:tcW w:w="3500" w:type="dxa"/>
            <w:gridSpan w:val="2"/>
            <w:vAlign w:val="bottom"/>
          </w:tcPr>
          <w:p w:rsidR="00F00D5F" w:rsidRDefault="00B21305">
            <w:pPr>
              <w:spacing w:line="240" w:lineRule="exact"/>
              <w:ind w:left="380"/>
              <w:rPr>
                <w:sz w:val="20"/>
              </w:rPr>
            </w:pPr>
            <w:r>
              <w:rPr>
                <w:rFonts w:ascii="宋体" w:hAnsi="宋体" w:cs="宋体"/>
                <w:szCs w:val="21"/>
              </w:rPr>
              <w:t>份。</w:t>
            </w:r>
          </w:p>
        </w:tc>
      </w:tr>
      <w:tr w:rsidR="00F00D5F">
        <w:trPr>
          <w:trHeight w:val="20"/>
        </w:trPr>
        <w:tc>
          <w:tcPr>
            <w:tcW w:w="640" w:type="dxa"/>
            <w:vAlign w:val="bottom"/>
          </w:tcPr>
          <w:p w:rsidR="00F00D5F" w:rsidRDefault="00F00D5F">
            <w:pPr>
              <w:spacing w:line="20" w:lineRule="exact"/>
              <w:rPr>
                <w:sz w:val="1"/>
                <w:szCs w:val="1"/>
              </w:rPr>
            </w:pPr>
          </w:p>
        </w:tc>
        <w:tc>
          <w:tcPr>
            <w:tcW w:w="1720" w:type="dxa"/>
            <w:vAlign w:val="bottom"/>
          </w:tcPr>
          <w:p w:rsidR="00F00D5F" w:rsidRDefault="00F00D5F">
            <w:pPr>
              <w:spacing w:line="20" w:lineRule="exact"/>
              <w:rPr>
                <w:sz w:val="1"/>
                <w:szCs w:val="1"/>
              </w:rPr>
            </w:pPr>
          </w:p>
        </w:tc>
        <w:tc>
          <w:tcPr>
            <w:tcW w:w="740" w:type="dxa"/>
            <w:shd w:val="clear" w:color="auto" w:fill="000000"/>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c>
          <w:tcPr>
            <w:tcW w:w="560" w:type="dxa"/>
            <w:vAlign w:val="bottom"/>
          </w:tcPr>
          <w:p w:rsidR="00F00D5F" w:rsidRDefault="00F00D5F">
            <w:pPr>
              <w:spacing w:line="20" w:lineRule="exact"/>
              <w:rPr>
                <w:sz w:val="1"/>
                <w:szCs w:val="1"/>
              </w:rPr>
            </w:pPr>
          </w:p>
        </w:tc>
        <w:tc>
          <w:tcPr>
            <w:tcW w:w="420" w:type="dxa"/>
            <w:vAlign w:val="bottom"/>
          </w:tcPr>
          <w:p w:rsidR="00F00D5F" w:rsidRDefault="00F00D5F">
            <w:pPr>
              <w:spacing w:line="20" w:lineRule="exact"/>
              <w:rPr>
                <w:sz w:val="1"/>
                <w:szCs w:val="1"/>
              </w:rPr>
            </w:pPr>
          </w:p>
        </w:tc>
        <w:tc>
          <w:tcPr>
            <w:tcW w:w="420" w:type="dxa"/>
            <w:vAlign w:val="bottom"/>
          </w:tcPr>
          <w:p w:rsidR="00F00D5F" w:rsidRDefault="00F00D5F">
            <w:pPr>
              <w:spacing w:line="20" w:lineRule="exact"/>
              <w:rPr>
                <w:sz w:val="1"/>
                <w:szCs w:val="1"/>
              </w:rPr>
            </w:pPr>
          </w:p>
        </w:tc>
        <w:tc>
          <w:tcPr>
            <w:tcW w:w="160" w:type="dxa"/>
            <w:vAlign w:val="bottom"/>
          </w:tcPr>
          <w:p w:rsidR="00F00D5F" w:rsidRDefault="00F00D5F">
            <w:pPr>
              <w:spacing w:line="20" w:lineRule="exact"/>
              <w:rPr>
                <w:sz w:val="1"/>
                <w:szCs w:val="1"/>
              </w:rPr>
            </w:pPr>
          </w:p>
        </w:tc>
        <w:tc>
          <w:tcPr>
            <w:tcW w:w="360" w:type="dxa"/>
            <w:shd w:val="clear" w:color="auto" w:fill="000000"/>
            <w:vAlign w:val="bottom"/>
          </w:tcPr>
          <w:p w:rsidR="00F00D5F" w:rsidRDefault="00F00D5F">
            <w:pPr>
              <w:spacing w:line="20" w:lineRule="exact"/>
              <w:rPr>
                <w:sz w:val="1"/>
                <w:szCs w:val="1"/>
              </w:rPr>
            </w:pPr>
          </w:p>
        </w:tc>
        <w:tc>
          <w:tcPr>
            <w:tcW w:w="380" w:type="dxa"/>
            <w:shd w:val="clear" w:color="auto" w:fill="000000"/>
            <w:vAlign w:val="bottom"/>
          </w:tcPr>
          <w:p w:rsidR="00F00D5F" w:rsidRDefault="00F00D5F">
            <w:pPr>
              <w:spacing w:line="20" w:lineRule="exact"/>
              <w:rPr>
                <w:sz w:val="1"/>
                <w:szCs w:val="1"/>
              </w:rPr>
            </w:pPr>
          </w:p>
        </w:tc>
        <w:tc>
          <w:tcPr>
            <w:tcW w:w="3120" w:type="dxa"/>
            <w:vAlign w:val="bottom"/>
          </w:tcPr>
          <w:p w:rsidR="00F00D5F" w:rsidRDefault="00F00D5F">
            <w:pPr>
              <w:spacing w:line="20" w:lineRule="exact"/>
              <w:rPr>
                <w:sz w:val="1"/>
                <w:szCs w:val="1"/>
              </w:rPr>
            </w:pPr>
          </w:p>
        </w:tc>
      </w:tr>
    </w:tbl>
    <w:p w:rsidR="00F00D5F" w:rsidRDefault="00F00D5F">
      <w:pPr>
        <w:spacing w:line="181" w:lineRule="exact"/>
        <w:rPr>
          <w:sz w:val="20"/>
        </w:rPr>
      </w:pPr>
    </w:p>
    <w:p w:rsidR="00F00D5F" w:rsidRDefault="00B21305">
      <w:pPr>
        <w:widowControl/>
        <w:numPr>
          <w:ilvl w:val="0"/>
          <w:numId w:val="34"/>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rsidR="00F00D5F" w:rsidRDefault="00F00D5F">
      <w:pPr>
        <w:spacing w:line="200" w:lineRule="exact"/>
        <w:rPr>
          <w:sz w:val="20"/>
        </w:rPr>
      </w:pPr>
    </w:p>
    <w:p w:rsidR="00F00D5F" w:rsidRDefault="00F00D5F">
      <w:pPr>
        <w:spacing w:line="200"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F00D5F">
      <w:pPr>
        <w:spacing w:line="200" w:lineRule="exact"/>
        <w:rPr>
          <w:sz w:val="20"/>
        </w:rPr>
      </w:pPr>
      <w:bookmarkStart w:id="54" w:name="page67"/>
      <w:bookmarkEnd w:id="54"/>
    </w:p>
    <w:p w:rsidR="00F00D5F" w:rsidRDefault="00F00D5F">
      <w:pPr>
        <w:spacing w:line="377" w:lineRule="exact"/>
        <w:rPr>
          <w:sz w:val="20"/>
        </w:rPr>
      </w:pPr>
    </w:p>
    <w:tbl>
      <w:tblPr>
        <w:tblW w:w="8620" w:type="dxa"/>
        <w:tblInd w:w="360" w:type="dxa"/>
        <w:tblLayout w:type="fixed"/>
        <w:tblCellMar>
          <w:left w:w="0" w:type="dxa"/>
          <w:right w:w="0" w:type="dxa"/>
        </w:tblCellMar>
        <w:tblLook w:val="04A0"/>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rsidR="00F00D5F">
        <w:trPr>
          <w:trHeight w:val="240"/>
        </w:trPr>
        <w:tc>
          <w:tcPr>
            <w:tcW w:w="1160" w:type="dxa"/>
            <w:gridSpan w:val="3"/>
            <w:vAlign w:val="bottom"/>
          </w:tcPr>
          <w:p w:rsidR="00F00D5F" w:rsidRDefault="00B21305">
            <w:pPr>
              <w:spacing w:line="240" w:lineRule="exact"/>
              <w:rPr>
                <w:sz w:val="20"/>
              </w:rPr>
            </w:pPr>
            <w:r>
              <w:rPr>
                <w:rFonts w:ascii="宋体" w:hAnsi="宋体" w:cs="宋体"/>
                <w:szCs w:val="21"/>
              </w:rPr>
              <w:t>委托人：</w:t>
            </w:r>
          </w:p>
        </w:tc>
        <w:tc>
          <w:tcPr>
            <w:tcW w:w="740" w:type="dxa"/>
            <w:vAlign w:val="bottom"/>
          </w:tcPr>
          <w:p w:rsidR="00F00D5F" w:rsidRDefault="00F00D5F">
            <w:pPr>
              <w:rPr>
                <w:sz w:val="20"/>
              </w:rPr>
            </w:pPr>
          </w:p>
        </w:tc>
        <w:tc>
          <w:tcPr>
            <w:tcW w:w="300" w:type="dxa"/>
            <w:vAlign w:val="bottom"/>
          </w:tcPr>
          <w:p w:rsidR="00F00D5F" w:rsidRDefault="00F00D5F">
            <w:pPr>
              <w:rPr>
                <w:sz w:val="20"/>
              </w:rPr>
            </w:pPr>
          </w:p>
        </w:tc>
        <w:tc>
          <w:tcPr>
            <w:tcW w:w="320" w:type="dxa"/>
            <w:vAlign w:val="bottom"/>
          </w:tcPr>
          <w:p w:rsidR="00F00D5F" w:rsidRDefault="00F00D5F">
            <w:pPr>
              <w:rPr>
                <w:sz w:val="20"/>
              </w:rPr>
            </w:pPr>
          </w:p>
        </w:tc>
        <w:tc>
          <w:tcPr>
            <w:tcW w:w="1780" w:type="dxa"/>
            <w:gridSpan w:val="4"/>
            <w:vAlign w:val="bottom"/>
          </w:tcPr>
          <w:p w:rsidR="00F00D5F" w:rsidRDefault="00B21305">
            <w:pPr>
              <w:spacing w:line="240" w:lineRule="exact"/>
              <w:ind w:right="414"/>
              <w:jc w:val="center"/>
              <w:rPr>
                <w:sz w:val="20"/>
              </w:rPr>
            </w:pPr>
            <w:r>
              <w:rPr>
                <w:rFonts w:ascii="宋体" w:hAnsi="宋体" w:cs="宋体"/>
                <w:w w:val="99"/>
                <w:szCs w:val="21"/>
              </w:rPr>
              <w:t>（盖单位章）</w:t>
            </w:r>
          </w:p>
        </w:tc>
        <w:tc>
          <w:tcPr>
            <w:tcW w:w="1060" w:type="dxa"/>
            <w:gridSpan w:val="3"/>
            <w:vAlign w:val="bottom"/>
          </w:tcPr>
          <w:p w:rsidR="00F00D5F" w:rsidRDefault="00B21305">
            <w:pPr>
              <w:spacing w:line="240" w:lineRule="exact"/>
              <w:ind w:left="120"/>
              <w:rPr>
                <w:sz w:val="20"/>
              </w:rPr>
            </w:pPr>
            <w:r>
              <w:rPr>
                <w:rFonts w:ascii="宋体" w:hAnsi="宋体" w:cs="宋体"/>
                <w:szCs w:val="21"/>
              </w:rPr>
              <w:t>监理人：</w:t>
            </w:r>
          </w:p>
        </w:tc>
        <w:tc>
          <w:tcPr>
            <w:tcW w:w="940" w:type="dxa"/>
            <w:vAlign w:val="bottom"/>
          </w:tcPr>
          <w:p w:rsidR="00F00D5F" w:rsidRDefault="00F00D5F">
            <w:pPr>
              <w:rPr>
                <w:sz w:val="20"/>
              </w:rPr>
            </w:pPr>
          </w:p>
        </w:tc>
        <w:tc>
          <w:tcPr>
            <w:tcW w:w="320" w:type="dxa"/>
            <w:vAlign w:val="bottom"/>
          </w:tcPr>
          <w:p w:rsidR="00F00D5F" w:rsidRDefault="00F00D5F">
            <w:pPr>
              <w:rPr>
                <w:sz w:val="20"/>
              </w:rPr>
            </w:pPr>
          </w:p>
        </w:tc>
        <w:tc>
          <w:tcPr>
            <w:tcW w:w="520" w:type="dxa"/>
            <w:vAlign w:val="bottom"/>
          </w:tcPr>
          <w:p w:rsidR="00F00D5F" w:rsidRDefault="00F00D5F">
            <w:pPr>
              <w:rPr>
                <w:sz w:val="20"/>
              </w:rPr>
            </w:pPr>
          </w:p>
        </w:tc>
        <w:tc>
          <w:tcPr>
            <w:tcW w:w="100" w:type="dxa"/>
            <w:vAlign w:val="bottom"/>
          </w:tcPr>
          <w:p w:rsidR="00F00D5F" w:rsidRDefault="00F00D5F">
            <w:pPr>
              <w:rPr>
                <w:sz w:val="20"/>
              </w:rPr>
            </w:pPr>
          </w:p>
        </w:tc>
        <w:tc>
          <w:tcPr>
            <w:tcW w:w="1380" w:type="dxa"/>
            <w:gridSpan w:val="3"/>
            <w:vAlign w:val="bottom"/>
          </w:tcPr>
          <w:p w:rsidR="00F00D5F" w:rsidRDefault="00B21305">
            <w:pPr>
              <w:spacing w:line="240" w:lineRule="exact"/>
              <w:rPr>
                <w:sz w:val="20"/>
              </w:rPr>
            </w:pPr>
            <w:r>
              <w:rPr>
                <w:rFonts w:ascii="宋体" w:hAnsi="宋体" w:cs="宋体"/>
                <w:szCs w:val="21"/>
              </w:rPr>
              <w:t>（盖单位章）</w:t>
            </w:r>
          </w:p>
        </w:tc>
      </w:tr>
      <w:tr w:rsidR="00F00D5F">
        <w:trPr>
          <w:trHeight w:val="20"/>
        </w:trPr>
        <w:tc>
          <w:tcPr>
            <w:tcW w:w="840" w:type="dxa"/>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960" w:type="dxa"/>
            <w:gridSpan w:val="2"/>
            <w:shd w:val="clear" w:color="auto" w:fill="000000"/>
            <w:vAlign w:val="bottom"/>
          </w:tcPr>
          <w:p w:rsidR="00F00D5F" w:rsidRDefault="00F00D5F">
            <w:pPr>
              <w:spacing w:line="20" w:lineRule="exact"/>
              <w:rPr>
                <w:sz w:val="1"/>
                <w:szCs w:val="1"/>
              </w:rPr>
            </w:pPr>
          </w:p>
        </w:tc>
        <w:tc>
          <w:tcPr>
            <w:tcW w:w="300" w:type="dxa"/>
            <w:shd w:val="clear" w:color="auto" w:fill="000000"/>
            <w:vAlign w:val="bottom"/>
          </w:tcPr>
          <w:p w:rsidR="00F00D5F" w:rsidRDefault="00F00D5F">
            <w:pPr>
              <w:spacing w:line="20" w:lineRule="exact"/>
              <w:rPr>
                <w:sz w:val="1"/>
                <w:szCs w:val="1"/>
              </w:rPr>
            </w:pPr>
          </w:p>
        </w:tc>
        <w:tc>
          <w:tcPr>
            <w:tcW w:w="320" w:type="dxa"/>
            <w:shd w:val="clear" w:color="auto" w:fill="000000"/>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200" w:type="dxa"/>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1140" w:type="dxa"/>
            <w:vAlign w:val="bottom"/>
          </w:tcPr>
          <w:p w:rsidR="00F00D5F" w:rsidRDefault="00F00D5F">
            <w:pPr>
              <w:spacing w:line="20" w:lineRule="exact"/>
              <w:rPr>
                <w:sz w:val="1"/>
                <w:szCs w:val="1"/>
              </w:rPr>
            </w:pPr>
          </w:p>
        </w:tc>
        <w:tc>
          <w:tcPr>
            <w:tcW w:w="840" w:type="dxa"/>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c>
          <w:tcPr>
            <w:tcW w:w="1040" w:type="dxa"/>
            <w:gridSpan w:val="2"/>
            <w:shd w:val="clear" w:color="auto" w:fill="000000"/>
            <w:vAlign w:val="bottom"/>
          </w:tcPr>
          <w:p w:rsidR="00F00D5F" w:rsidRDefault="00F00D5F">
            <w:pPr>
              <w:spacing w:line="20" w:lineRule="exact"/>
              <w:rPr>
                <w:sz w:val="1"/>
                <w:szCs w:val="1"/>
              </w:rPr>
            </w:pPr>
          </w:p>
        </w:tc>
        <w:tc>
          <w:tcPr>
            <w:tcW w:w="320" w:type="dxa"/>
            <w:shd w:val="clear" w:color="auto" w:fill="000000"/>
            <w:vAlign w:val="bottom"/>
          </w:tcPr>
          <w:p w:rsidR="00F00D5F" w:rsidRDefault="00F00D5F">
            <w:pPr>
              <w:spacing w:line="20" w:lineRule="exact"/>
              <w:rPr>
                <w:sz w:val="1"/>
                <w:szCs w:val="1"/>
              </w:rPr>
            </w:pPr>
          </w:p>
        </w:tc>
        <w:tc>
          <w:tcPr>
            <w:tcW w:w="520" w:type="dxa"/>
            <w:shd w:val="clear" w:color="auto" w:fill="000000"/>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320" w:type="dxa"/>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840" w:type="dxa"/>
            <w:vAlign w:val="bottom"/>
          </w:tcPr>
          <w:p w:rsidR="00F00D5F" w:rsidRDefault="00F00D5F">
            <w:pPr>
              <w:spacing w:line="20" w:lineRule="exact"/>
              <w:rPr>
                <w:sz w:val="1"/>
                <w:szCs w:val="1"/>
              </w:rPr>
            </w:pPr>
          </w:p>
        </w:tc>
      </w:tr>
      <w:tr w:rsidR="00F00D5F">
        <w:trPr>
          <w:trHeight w:val="422"/>
        </w:trPr>
        <w:tc>
          <w:tcPr>
            <w:tcW w:w="2740" w:type="dxa"/>
            <w:gridSpan w:val="7"/>
            <w:vAlign w:val="bottom"/>
          </w:tcPr>
          <w:p w:rsidR="00F00D5F" w:rsidRDefault="00B21305">
            <w:pPr>
              <w:spacing w:line="240" w:lineRule="exact"/>
              <w:rPr>
                <w:sz w:val="20"/>
              </w:rPr>
            </w:pPr>
            <w:r>
              <w:rPr>
                <w:rFonts w:ascii="宋体" w:hAnsi="宋体" w:cs="宋体"/>
                <w:w w:val="99"/>
                <w:szCs w:val="21"/>
              </w:rPr>
              <w:t>法定代表人或其委托代理人：</w:t>
            </w:r>
          </w:p>
        </w:tc>
        <w:tc>
          <w:tcPr>
            <w:tcW w:w="20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1140" w:type="dxa"/>
            <w:vAlign w:val="bottom"/>
          </w:tcPr>
          <w:p w:rsidR="00F00D5F" w:rsidRDefault="00B21305">
            <w:pPr>
              <w:spacing w:line="240" w:lineRule="exact"/>
              <w:rPr>
                <w:sz w:val="20"/>
              </w:rPr>
            </w:pPr>
            <w:r>
              <w:rPr>
                <w:rFonts w:ascii="宋体" w:hAnsi="宋体" w:cs="宋体"/>
                <w:szCs w:val="21"/>
              </w:rPr>
              <w:t>（签字）</w:t>
            </w:r>
          </w:p>
        </w:tc>
        <w:tc>
          <w:tcPr>
            <w:tcW w:w="2940" w:type="dxa"/>
            <w:gridSpan w:val="7"/>
            <w:vAlign w:val="bottom"/>
          </w:tcPr>
          <w:p w:rsidR="00F00D5F" w:rsidRDefault="00B21305">
            <w:pPr>
              <w:spacing w:line="240" w:lineRule="exact"/>
              <w:ind w:left="120"/>
              <w:rPr>
                <w:sz w:val="20"/>
              </w:rPr>
            </w:pPr>
            <w:r>
              <w:rPr>
                <w:rFonts w:ascii="宋体" w:hAnsi="宋体" w:cs="宋体"/>
                <w:szCs w:val="21"/>
              </w:rPr>
              <w:t>法定代表人或其委托代理人：</w:t>
            </w:r>
          </w:p>
        </w:tc>
        <w:tc>
          <w:tcPr>
            <w:tcW w:w="32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840" w:type="dxa"/>
            <w:vAlign w:val="bottom"/>
          </w:tcPr>
          <w:p w:rsidR="00F00D5F" w:rsidRDefault="00B21305">
            <w:pPr>
              <w:spacing w:line="240" w:lineRule="exact"/>
              <w:rPr>
                <w:sz w:val="20"/>
              </w:rPr>
            </w:pPr>
            <w:r>
              <w:rPr>
                <w:rFonts w:ascii="宋体" w:hAnsi="宋体" w:cs="宋体"/>
                <w:w w:val="97"/>
                <w:szCs w:val="21"/>
              </w:rPr>
              <w:t>（签字）</w:t>
            </w:r>
          </w:p>
        </w:tc>
      </w:tr>
      <w:tr w:rsidR="00F00D5F">
        <w:trPr>
          <w:trHeight w:val="20"/>
        </w:trPr>
        <w:tc>
          <w:tcPr>
            <w:tcW w:w="840" w:type="dxa"/>
            <w:vAlign w:val="bottom"/>
          </w:tcPr>
          <w:p w:rsidR="00F00D5F" w:rsidRDefault="00F00D5F">
            <w:pPr>
              <w:spacing w:line="20" w:lineRule="exact"/>
              <w:rPr>
                <w:sz w:val="1"/>
                <w:szCs w:val="1"/>
              </w:rPr>
            </w:pPr>
          </w:p>
        </w:tc>
        <w:tc>
          <w:tcPr>
            <w:tcW w:w="100" w:type="dxa"/>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740" w:type="dxa"/>
            <w:vAlign w:val="bottom"/>
          </w:tcPr>
          <w:p w:rsidR="00F00D5F" w:rsidRDefault="00F00D5F">
            <w:pPr>
              <w:spacing w:line="20" w:lineRule="exact"/>
              <w:rPr>
                <w:sz w:val="1"/>
                <w:szCs w:val="1"/>
              </w:rPr>
            </w:pPr>
          </w:p>
        </w:tc>
        <w:tc>
          <w:tcPr>
            <w:tcW w:w="300" w:type="dxa"/>
            <w:vAlign w:val="bottom"/>
          </w:tcPr>
          <w:p w:rsidR="00F00D5F" w:rsidRDefault="00F00D5F">
            <w:pPr>
              <w:spacing w:line="20" w:lineRule="exact"/>
              <w:rPr>
                <w:sz w:val="1"/>
                <w:szCs w:val="1"/>
              </w:rPr>
            </w:pPr>
          </w:p>
        </w:tc>
        <w:tc>
          <w:tcPr>
            <w:tcW w:w="320" w:type="dxa"/>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200" w:type="dxa"/>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1140" w:type="dxa"/>
            <w:vAlign w:val="bottom"/>
          </w:tcPr>
          <w:p w:rsidR="00F00D5F" w:rsidRDefault="00F00D5F">
            <w:pPr>
              <w:spacing w:line="20" w:lineRule="exact"/>
              <w:rPr>
                <w:sz w:val="1"/>
                <w:szCs w:val="1"/>
              </w:rPr>
            </w:pPr>
          </w:p>
        </w:tc>
        <w:tc>
          <w:tcPr>
            <w:tcW w:w="840" w:type="dxa"/>
            <w:vAlign w:val="bottom"/>
          </w:tcPr>
          <w:p w:rsidR="00F00D5F" w:rsidRDefault="00F00D5F">
            <w:pPr>
              <w:spacing w:line="20" w:lineRule="exact"/>
              <w:rPr>
                <w:sz w:val="1"/>
                <w:szCs w:val="1"/>
              </w:rPr>
            </w:pPr>
          </w:p>
        </w:tc>
        <w:tc>
          <w:tcPr>
            <w:tcW w:w="220" w:type="dxa"/>
            <w:gridSpan w:val="2"/>
            <w:vAlign w:val="bottom"/>
          </w:tcPr>
          <w:p w:rsidR="00F00D5F" w:rsidRDefault="00F00D5F">
            <w:pPr>
              <w:spacing w:line="20" w:lineRule="exact"/>
              <w:rPr>
                <w:sz w:val="1"/>
                <w:szCs w:val="1"/>
              </w:rPr>
            </w:pPr>
          </w:p>
        </w:tc>
        <w:tc>
          <w:tcPr>
            <w:tcW w:w="940" w:type="dxa"/>
            <w:vAlign w:val="bottom"/>
          </w:tcPr>
          <w:p w:rsidR="00F00D5F" w:rsidRDefault="00F00D5F">
            <w:pPr>
              <w:spacing w:line="20" w:lineRule="exact"/>
              <w:rPr>
                <w:sz w:val="1"/>
                <w:szCs w:val="1"/>
              </w:rPr>
            </w:pPr>
          </w:p>
        </w:tc>
        <w:tc>
          <w:tcPr>
            <w:tcW w:w="320" w:type="dxa"/>
            <w:vAlign w:val="bottom"/>
          </w:tcPr>
          <w:p w:rsidR="00F00D5F" w:rsidRDefault="00F00D5F">
            <w:pPr>
              <w:spacing w:line="20" w:lineRule="exact"/>
              <w:rPr>
                <w:sz w:val="1"/>
                <w:szCs w:val="1"/>
              </w:rPr>
            </w:pPr>
          </w:p>
        </w:tc>
        <w:tc>
          <w:tcPr>
            <w:tcW w:w="520" w:type="dxa"/>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320" w:type="dxa"/>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840" w:type="dxa"/>
            <w:vAlign w:val="bottom"/>
          </w:tcPr>
          <w:p w:rsidR="00F00D5F" w:rsidRDefault="00F00D5F">
            <w:pPr>
              <w:spacing w:line="20" w:lineRule="exact"/>
              <w:rPr>
                <w:sz w:val="1"/>
                <w:szCs w:val="1"/>
              </w:rPr>
            </w:pPr>
          </w:p>
        </w:tc>
      </w:tr>
      <w:tr w:rsidR="00F00D5F">
        <w:trPr>
          <w:trHeight w:val="419"/>
        </w:trPr>
        <w:tc>
          <w:tcPr>
            <w:tcW w:w="840" w:type="dxa"/>
            <w:tcBorders>
              <w:bottom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220" w:type="dxa"/>
            <w:vAlign w:val="bottom"/>
          </w:tcPr>
          <w:p w:rsidR="00F00D5F" w:rsidRDefault="00B21305">
            <w:pPr>
              <w:spacing w:line="240" w:lineRule="exact"/>
              <w:rPr>
                <w:sz w:val="20"/>
              </w:rPr>
            </w:pPr>
            <w:r>
              <w:rPr>
                <w:rFonts w:ascii="宋体" w:hAnsi="宋体" w:cs="宋体"/>
                <w:w w:val="95"/>
                <w:szCs w:val="21"/>
              </w:rPr>
              <w:t>年</w:t>
            </w:r>
          </w:p>
        </w:tc>
        <w:tc>
          <w:tcPr>
            <w:tcW w:w="740" w:type="dxa"/>
            <w:tcBorders>
              <w:bottom w:val="single" w:sz="8" w:space="0" w:color="auto"/>
            </w:tcBorders>
            <w:vAlign w:val="bottom"/>
          </w:tcPr>
          <w:p w:rsidR="00F00D5F" w:rsidRDefault="00F00D5F">
            <w:pPr>
              <w:rPr>
                <w:sz w:val="24"/>
                <w:szCs w:val="24"/>
              </w:rPr>
            </w:pPr>
          </w:p>
        </w:tc>
        <w:tc>
          <w:tcPr>
            <w:tcW w:w="300" w:type="dxa"/>
            <w:vAlign w:val="bottom"/>
          </w:tcPr>
          <w:p w:rsidR="00F00D5F" w:rsidRDefault="00B21305">
            <w:pPr>
              <w:spacing w:line="240" w:lineRule="exact"/>
              <w:rPr>
                <w:sz w:val="20"/>
              </w:rPr>
            </w:pPr>
            <w:r>
              <w:rPr>
                <w:rFonts w:ascii="宋体" w:hAnsi="宋体" w:cs="宋体"/>
                <w:szCs w:val="21"/>
              </w:rPr>
              <w:t>月</w:t>
            </w:r>
          </w:p>
        </w:tc>
        <w:tc>
          <w:tcPr>
            <w:tcW w:w="320" w:type="dxa"/>
            <w:tcBorders>
              <w:bottom w:val="single" w:sz="8" w:space="0" w:color="auto"/>
            </w:tcBorders>
            <w:vAlign w:val="bottom"/>
          </w:tcPr>
          <w:p w:rsidR="00F00D5F" w:rsidRDefault="00F00D5F">
            <w:pPr>
              <w:rPr>
                <w:sz w:val="24"/>
                <w:szCs w:val="24"/>
              </w:rPr>
            </w:pPr>
          </w:p>
        </w:tc>
        <w:tc>
          <w:tcPr>
            <w:tcW w:w="220" w:type="dxa"/>
            <w:tcBorders>
              <w:bottom w:val="single" w:sz="8" w:space="0" w:color="auto"/>
            </w:tcBorders>
            <w:vAlign w:val="bottom"/>
          </w:tcPr>
          <w:p w:rsidR="00F00D5F" w:rsidRDefault="00F00D5F">
            <w:pPr>
              <w:rPr>
                <w:sz w:val="24"/>
                <w:szCs w:val="24"/>
              </w:rPr>
            </w:pPr>
          </w:p>
        </w:tc>
        <w:tc>
          <w:tcPr>
            <w:tcW w:w="200" w:type="dxa"/>
            <w:tcBorders>
              <w:bottom w:val="single" w:sz="8" w:space="0" w:color="auto"/>
            </w:tcBorders>
            <w:vAlign w:val="bottom"/>
          </w:tcPr>
          <w:p w:rsidR="00F00D5F" w:rsidRDefault="00F00D5F">
            <w:pPr>
              <w:rPr>
                <w:sz w:val="24"/>
                <w:szCs w:val="24"/>
              </w:rPr>
            </w:pPr>
          </w:p>
        </w:tc>
        <w:tc>
          <w:tcPr>
            <w:tcW w:w="1360" w:type="dxa"/>
            <w:gridSpan w:val="2"/>
            <w:vAlign w:val="bottom"/>
          </w:tcPr>
          <w:p w:rsidR="00F00D5F" w:rsidRDefault="00B21305">
            <w:pPr>
              <w:spacing w:line="240" w:lineRule="exact"/>
              <w:ind w:right="834"/>
              <w:jc w:val="center"/>
              <w:rPr>
                <w:sz w:val="20"/>
              </w:rPr>
            </w:pPr>
            <w:r>
              <w:rPr>
                <w:rFonts w:ascii="宋体" w:hAnsi="宋体" w:cs="宋体"/>
                <w:szCs w:val="21"/>
              </w:rPr>
              <w:t>日</w:t>
            </w:r>
          </w:p>
        </w:tc>
        <w:tc>
          <w:tcPr>
            <w:tcW w:w="840" w:type="dxa"/>
            <w:tcBorders>
              <w:bottom w:val="single" w:sz="8" w:space="0" w:color="auto"/>
            </w:tcBorders>
            <w:vAlign w:val="bottom"/>
          </w:tcPr>
          <w:p w:rsidR="00F00D5F" w:rsidRDefault="00F00D5F">
            <w:pPr>
              <w:rPr>
                <w:sz w:val="24"/>
                <w:szCs w:val="24"/>
              </w:rPr>
            </w:pPr>
          </w:p>
        </w:tc>
        <w:tc>
          <w:tcPr>
            <w:tcW w:w="220" w:type="dxa"/>
            <w:gridSpan w:val="2"/>
            <w:vAlign w:val="bottom"/>
          </w:tcPr>
          <w:p w:rsidR="00F00D5F" w:rsidRDefault="00B21305">
            <w:pPr>
              <w:spacing w:line="240" w:lineRule="exact"/>
              <w:rPr>
                <w:sz w:val="20"/>
              </w:rPr>
            </w:pPr>
            <w:r>
              <w:rPr>
                <w:rFonts w:ascii="宋体" w:hAnsi="宋体" w:cs="宋体"/>
                <w:w w:val="95"/>
                <w:szCs w:val="21"/>
              </w:rPr>
              <w:t>年</w:t>
            </w:r>
          </w:p>
        </w:tc>
        <w:tc>
          <w:tcPr>
            <w:tcW w:w="940" w:type="dxa"/>
            <w:tcBorders>
              <w:bottom w:val="single" w:sz="8" w:space="0" w:color="auto"/>
            </w:tcBorders>
            <w:vAlign w:val="bottom"/>
          </w:tcPr>
          <w:p w:rsidR="00F00D5F" w:rsidRDefault="00F00D5F">
            <w:pPr>
              <w:rPr>
                <w:sz w:val="24"/>
                <w:szCs w:val="24"/>
              </w:rPr>
            </w:pPr>
          </w:p>
        </w:tc>
        <w:tc>
          <w:tcPr>
            <w:tcW w:w="320" w:type="dxa"/>
            <w:vAlign w:val="bottom"/>
          </w:tcPr>
          <w:p w:rsidR="00F00D5F" w:rsidRDefault="00B21305">
            <w:pPr>
              <w:spacing w:line="240" w:lineRule="exact"/>
              <w:rPr>
                <w:sz w:val="20"/>
              </w:rPr>
            </w:pPr>
            <w:r>
              <w:rPr>
                <w:rFonts w:ascii="宋体" w:hAnsi="宋体" w:cs="宋体"/>
                <w:szCs w:val="21"/>
              </w:rPr>
              <w:t>月</w:t>
            </w:r>
          </w:p>
        </w:tc>
        <w:tc>
          <w:tcPr>
            <w:tcW w:w="620" w:type="dxa"/>
            <w:gridSpan w:val="2"/>
            <w:tcBorders>
              <w:bottom w:val="single" w:sz="8" w:space="0" w:color="auto"/>
            </w:tcBorders>
            <w:vAlign w:val="bottom"/>
          </w:tcPr>
          <w:p w:rsidR="00F00D5F" w:rsidRDefault="00F00D5F">
            <w:pPr>
              <w:rPr>
                <w:sz w:val="24"/>
                <w:szCs w:val="24"/>
              </w:rPr>
            </w:pPr>
          </w:p>
        </w:tc>
        <w:tc>
          <w:tcPr>
            <w:tcW w:w="320" w:type="dxa"/>
            <w:tcBorders>
              <w:bottom w:val="single" w:sz="8" w:space="0" w:color="auto"/>
            </w:tcBorders>
            <w:vAlign w:val="bottom"/>
          </w:tcPr>
          <w:p w:rsidR="00F00D5F" w:rsidRDefault="00F00D5F">
            <w:pPr>
              <w:rPr>
                <w:sz w:val="24"/>
                <w:szCs w:val="24"/>
              </w:rPr>
            </w:pPr>
          </w:p>
        </w:tc>
        <w:tc>
          <w:tcPr>
            <w:tcW w:w="1060" w:type="dxa"/>
            <w:gridSpan w:val="2"/>
            <w:vAlign w:val="bottom"/>
          </w:tcPr>
          <w:p w:rsidR="00F00D5F" w:rsidRDefault="00B21305">
            <w:pPr>
              <w:spacing w:line="240" w:lineRule="exact"/>
              <w:rPr>
                <w:sz w:val="20"/>
              </w:rPr>
            </w:pPr>
            <w:r>
              <w:rPr>
                <w:rFonts w:ascii="宋体" w:hAnsi="宋体" w:cs="宋体"/>
                <w:szCs w:val="21"/>
              </w:rPr>
              <w:t>日</w:t>
            </w:r>
          </w:p>
        </w:tc>
      </w:tr>
    </w:tbl>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31" w:lineRule="exact"/>
        <w:rPr>
          <w:sz w:val="20"/>
        </w:rPr>
      </w:pPr>
    </w:p>
    <w:p w:rsidR="00F00D5F" w:rsidRDefault="00F00D5F">
      <w:pPr>
        <w:spacing w:line="301" w:lineRule="exact"/>
        <w:rPr>
          <w:sz w:val="20"/>
        </w:rPr>
      </w:pPr>
      <w:bookmarkStart w:id="55" w:name="page68"/>
      <w:bookmarkEnd w:id="55"/>
    </w:p>
    <w:p w:rsidR="00F00D5F" w:rsidRDefault="00B21305">
      <w:pPr>
        <w:spacing w:line="320" w:lineRule="exact"/>
        <w:ind w:left="500"/>
        <w:rPr>
          <w:sz w:val="20"/>
        </w:rPr>
      </w:pPr>
      <w:r>
        <w:rPr>
          <w:rFonts w:ascii="黑体" w:eastAsia="黑体" w:hAnsi="黑体" w:cs="黑体"/>
          <w:sz w:val="28"/>
          <w:szCs w:val="28"/>
        </w:rPr>
        <w:t>附件二：履约保证金格式</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306" w:lineRule="exact"/>
        <w:rPr>
          <w:sz w:val="20"/>
        </w:rPr>
      </w:pPr>
    </w:p>
    <w:p w:rsidR="00F00D5F" w:rsidRDefault="00B21305">
      <w:pPr>
        <w:spacing w:line="240" w:lineRule="exact"/>
        <w:ind w:left="360"/>
        <w:rPr>
          <w:sz w:val="20"/>
        </w:rPr>
      </w:pPr>
      <w:r>
        <w:rPr>
          <w:rFonts w:ascii="宋体" w:hAnsi="宋体" w:cs="宋体"/>
          <w:szCs w:val="21"/>
        </w:rPr>
        <w:t>如采用银行保函，格式如下。</w:t>
      </w:r>
    </w:p>
    <w:p w:rsidR="00F00D5F" w:rsidRDefault="00F00D5F">
      <w:pPr>
        <w:spacing w:line="130" w:lineRule="exact"/>
        <w:rPr>
          <w:sz w:val="20"/>
        </w:rPr>
      </w:pPr>
    </w:p>
    <w:p w:rsidR="00F00D5F" w:rsidRDefault="00B21305">
      <w:pPr>
        <w:spacing w:line="320" w:lineRule="exact"/>
        <w:jc w:val="center"/>
        <w:rPr>
          <w:sz w:val="20"/>
        </w:rPr>
      </w:pPr>
      <w:r>
        <w:rPr>
          <w:rFonts w:ascii="黑体" w:eastAsia="黑体" w:hAnsi="黑体" w:cs="黑体"/>
          <w:sz w:val="28"/>
          <w:szCs w:val="28"/>
        </w:rPr>
        <w:t>履约保证金</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32" w:lineRule="exact"/>
        <w:rPr>
          <w:sz w:val="20"/>
        </w:rPr>
      </w:pPr>
    </w:p>
    <w:p w:rsidR="00F00D5F" w:rsidRDefault="00B21305">
      <w:pPr>
        <w:spacing w:line="240" w:lineRule="exact"/>
        <w:ind w:left="2560"/>
        <w:rPr>
          <w:sz w:val="20"/>
        </w:rPr>
      </w:pPr>
      <w:r>
        <w:rPr>
          <w:rFonts w:ascii="宋体" w:hAnsi="宋体" w:cs="宋体"/>
          <w:szCs w:val="21"/>
        </w:rPr>
        <w:t>（委托人名称）：</w:t>
      </w:r>
    </w:p>
    <w:p w:rsidR="00F00D5F" w:rsidRDefault="004D32A2">
      <w:pPr>
        <w:spacing w:line="20" w:lineRule="exact"/>
        <w:rPr>
          <w:sz w:val="20"/>
        </w:rPr>
      </w:pPr>
      <w:r>
        <w:rPr>
          <w:sz w:val="20"/>
        </w:rPr>
        <w:pict>
          <v:line id="Shape 93" o:spid="_x0000_s2147" style="position:absolute;left:0;text-align:left;z-index:-251653120;mso-width-relative:page;mso-height-relative:page" from="18pt,0" to="128.3pt,0"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Fd0Oip4BAABbAwAADgAAAGRycy9lMm9Eb2MueG1srVNNbxsh&#10;EL1X6n9A3GvWSeQ6K+McErmXqrXU5gdgFrxIfGmGeu1/34G4rtP2VIUDyzDD473H7OrhGDw7GECX&#10;ouTzWceZiToNLu4lf/6++bDkDIuKg/IpGslPBvnD+v271ZR7c5PG5AcDjEAi9lOWfCwl90KgHk1Q&#10;OEvZREraBEEVCmEvBlAToQcvbrpuIaYEQ4akDSLtPr0k+brhW2t0+WotmsK85MSttBnavKuzWK9U&#10;vweVR6fPNNR/sAjKRbr0AvWkimI/wP0FFZyGhMmWmU5BJGudNk0DqZl3f6j5NqpsmhYyB/PFJnw7&#10;WP3lsAXmBsnvbzmLKtAbtWsZxWTOlLGnmse4hXOEeQtV6dFCqF/SwI7N0NPFUHMsTNPm/K7rlnPy&#10;XVPu7uOiQYrfZzNg+WRSYHUhuXexylW9OnzGQvdR6a+Suo3Ju2HjvG8B7HePHthB0dNu2qiE6cir&#10;Mh/ZJPmiu1805Fc5vIbo2vgXRHCFetS7IPnyusjHysO0LjvzrXa9GFRXuzScmm+iRvSCjd6522qL&#10;XMe0vv4n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N2dTtUAAAAEAQAADwAAAAAAAAABACAA&#10;AAAiAAAAZHJzL2Rvd25yZXYueG1sUEsBAhQAFAAAAAgAh07iQBXdDoqeAQAAWwMAAA4AAAAAAAAA&#10;AQAgAAAAJAEAAGRycy9lMm9Eb2MueG1sUEsFBgAAAAAGAAYAWQEAADQFA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11" w:lineRule="exact"/>
        <w:rPr>
          <w:sz w:val="20"/>
        </w:rPr>
      </w:pPr>
    </w:p>
    <w:p w:rsidR="00F00D5F" w:rsidRDefault="00B21305">
      <w:pPr>
        <w:tabs>
          <w:tab w:val="left" w:pos="8140"/>
          <w:tab w:val="left" w:pos="8780"/>
        </w:tabs>
        <w:spacing w:line="264" w:lineRule="exact"/>
        <w:ind w:left="780"/>
        <w:rPr>
          <w:sz w:val="20"/>
        </w:rPr>
      </w:pPr>
      <w:r>
        <w:rPr>
          <w:rFonts w:ascii="宋体" w:hAnsi="宋体" w:cs="宋体"/>
          <w:szCs w:val="21"/>
        </w:rPr>
        <w:t>鉴于（委托人名称，以下简称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）接受（监理人名称，以下称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）于</w:t>
      </w:r>
      <w:r>
        <w:rPr>
          <w:sz w:val="20"/>
        </w:rPr>
        <w:tab/>
      </w:r>
      <w:r>
        <w:rPr>
          <w:rFonts w:ascii="宋体" w:hAnsi="宋体" w:cs="宋体"/>
          <w:szCs w:val="21"/>
        </w:rPr>
        <w:t>年</w:t>
      </w:r>
      <w:r>
        <w:rPr>
          <w:sz w:val="20"/>
        </w:rPr>
        <w:tab/>
      </w:r>
      <w:r>
        <w:rPr>
          <w:rFonts w:ascii="宋体" w:hAnsi="宋体" w:cs="宋体"/>
          <w:sz w:val="20"/>
        </w:rPr>
        <w:t>月</w:t>
      </w:r>
    </w:p>
    <w:p w:rsidR="00F00D5F" w:rsidRDefault="004D32A2">
      <w:pPr>
        <w:spacing w:line="20" w:lineRule="exact"/>
        <w:rPr>
          <w:sz w:val="20"/>
        </w:rPr>
      </w:pPr>
      <w:r>
        <w:rPr>
          <w:sz w:val="20"/>
        </w:rPr>
        <w:pict>
          <v:line id="Shape 94" o:spid="_x0000_s2146" style="position:absolute;left:0;text-align:left;z-index:-251652096;mso-width-relative:page;mso-height-relative:page" from="387.05pt,-.75pt" to="408.05pt,-.75pt"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Dv1H4rmwEAAFoDAAAOAAAAZHJzL2Uyb0RvYy54bWytU8tu&#10;2zAQvBfoPxC8x1ScQEkE0zkkcC9Fa6DtB9AUZRHgC7usZf99l7TqOm1PRXmguA8Nd2aXq+ejd+xg&#10;AG0Mkt8uGs5M0LG3YS/5t6+bm0fOMKvQKxeDkfxkkD+v379bTakzyzhG1xtgBBKwm5LkY86pEwL1&#10;aLzCRUwmUHCI4FUmE/aiBzURundi2TStmCL0CaI2iOR9PQf5uuIPg9H58zCgycxJTrXlukPdd2UX&#10;65Xq9qDSaPVchvqHKryygS69QL2qrNh3sH9AeashYhzyQkcv4jBYbSoHYnPb/Mbmy6iSqVxIHEwX&#10;mfD/wepPhy0w20v+dM9ZUJ56VK9lZJM4U8KOcl7CFmYL0xYK0+MAvnyJAztWQU8XQc0xM03OZds+&#10;NCS7ptD9Q3tXEMWvXxNg/mCiZ+UgubOhsFWdOnzEfE79mVLcGJ3tN9a5asB+9+KAHRR1dlPXjP4m&#10;zQU2Sd42T21FfhPDa4imrr9BeJtpRJ31kj9eJ7lQ6jB1yOZ6i1pnfcppF/tTlU0UixpYyc/DVibk&#10;2qbz9ZN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Q69q1wAAAAkBAAAPAAAAAAAAAAEAIAAA&#10;ACIAAABkcnMvZG93bnJldi54bWxQSwECFAAUAAAACACHTuJA79R+K5sBAABaAwAADgAAAAAAAAAB&#10;ACAAAAAmAQAAZHJzL2Uyb0RvYy54bWxQSwUGAAAAAAYABgBZAQAAMwUAAAAA&#10;" o:allowincell="f" filled="t" strokeweight=".48pt">
            <v:stroke joinstyle="miter"/>
          </v:line>
        </w:pict>
      </w:r>
      <w:r>
        <w:rPr>
          <w:sz w:val="20"/>
        </w:rPr>
        <w:pict>
          <v:line id="Shape 95" o:spid="_x0000_s2145" style="position:absolute;left:0;text-align:left;z-index:-251651072;mso-width-relative:page;mso-height-relative:page" from="418.65pt,-.75pt" to="439.5pt,-.75pt"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U+HC3poBAABaAwAADgAAAGRycy9lMm9Eb2MueG1srVNN&#10;j9MwEL0j8R8s36mzZcnuRnX3sKtyQVCJ5Qe4jtNY8pdmTNP+e8ZuKF3ghPDB8Xzked6b8erx6B07&#10;GEAbg+Q3i4YzE3TsbdhL/u1l8+6eM8wq9MrFYCQ/GeSP67dvVlPqzDKO0fUGGIEE7KYk+Zhz6oRA&#10;PRqvcBGTCRQcIniVyYS96EFNhO6dWDZNK6YIfYKoDSJ5n89Bvq74w2B0/jIMaDJzklNtue5Q913Z&#10;xXqluj2oNFo9l6H+oQqvbKBLL1DPKiv2HewfUN5qiBiHvNDRizgMVpvKgdjcNL+x+TqqZCoXEgfT&#10;RSb8f7D682ELzPaSP3zgLChPParXMrJJnClhRzlPYQuzhWkLhelxAF++xIEdq6Cni6DmmJkm57K9&#10;vSu4mkK3d+37gih+/ZoA80cTPSsHyZ0Nha3q1OET5nPqz5Tixuhsv7HOVQP2uycH7KCos5u6ZvRX&#10;aS6wSfK2eWgr8qsYXkM0df0NwttMI+qsl/z+OsmFUoepQzbXW9Q661NOu9ifqmyiWNTASn4etjIh&#10;1zadr5/E+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lBzr2AAAAAkBAAAPAAAAAAAAAAEAIAAA&#10;ACIAAABkcnMvZG93bnJldi54bWxQSwECFAAUAAAACACHTuJAU+HC3poBAABaAwAADgAAAAAAAAAB&#10;ACAAAAAnAQAAZHJzL2Uyb0RvYy54bWxQSwUGAAAAAAYABgBZAQAAMwUAAAAA&#10;" o:allowincell="f" filled="t" strokeweight=".48pt">
            <v:stroke joinstyle="miter"/>
          </v:line>
        </w:pict>
      </w:r>
    </w:p>
    <w:p w:rsidR="00F00D5F" w:rsidRDefault="00F00D5F">
      <w:pPr>
        <w:spacing w:line="166" w:lineRule="exact"/>
        <w:rPr>
          <w:sz w:val="20"/>
        </w:rPr>
      </w:pPr>
    </w:p>
    <w:p w:rsidR="00F00D5F" w:rsidRDefault="00B21305">
      <w:pPr>
        <w:tabs>
          <w:tab w:val="left" w:pos="2740"/>
        </w:tabs>
        <w:spacing w:line="240" w:lineRule="exact"/>
        <w:ind w:left="880"/>
        <w:rPr>
          <w:sz w:val="20"/>
        </w:rPr>
      </w:pPr>
      <w:r>
        <w:rPr>
          <w:rFonts w:ascii="宋体" w:hAnsi="宋体" w:cs="宋体"/>
          <w:szCs w:val="21"/>
        </w:rPr>
        <w:t>日参加</w:t>
      </w:r>
      <w:r>
        <w:rPr>
          <w:sz w:val="20"/>
        </w:rPr>
        <w:tab/>
      </w:r>
      <w:r>
        <w:rPr>
          <w:rFonts w:ascii="宋体" w:hAnsi="宋体" w:cs="宋体"/>
          <w:szCs w:val="21"/>
        </w:rPr>
        <w:t>（项目名称）监理招标项目的投标。我方愿意无条件地、不可撤销地</w:t>
      </w:r>
    </w:p>
    <w:p w:rsidR="00F00D5F" w:rsidRDefault="004D32A2">
      <w:pPr>
        <w:spacing w:line="20" w:lineRule="exact"/>
        <w:rPr>
          <w:sz w:val="20"/>
        </w:rPr>
      </w:pPr>
      <w:r>
        <w:rPr>
          <w:sz w:val="20"/>
        </w:rPr>
        <w:pict>
          <v:line id="Shape 96" o:spid="_x0000_s2144" style="position:absolute;left:0;text-align:left;z-index:-251650048;mso-width-relative:page;mso-height-relative:page" from="18pt,0" to="44.3pt,0"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4I5od5sBAABaAwAADgAAAGRycy9lMm9Eb2MueG1srVPLbtswELwX&#10;6D8QvNdU4tRNBNM5JHAuQWugyQfQFGUR4Au7rGX/fZe06jppT0V5oLgPDXdml8v7g3dsbwBtDJJf&#10;zRrOTNCxs2En+evL+tMtZ5hV6JSLwUh+NMjvVx8/LMfUmus4RNcZYAQSsB2T5EPOqRUC9WC8wllM&#10;JlCwj+BVJhN2ogM1Erp34rppFmKM0CWI2iCS9/EU5KuK3/dG5299jyYzJznVlusOdd+WXayWqt2B&#10;SoPVUxnqH6rwyga69Az1qLJiP8D+AeWthoixzzMdvYh9b7WpHIjNVfOOzfdBJVO5kDiYzjLh/4PV&#10;X/cbYLaT/G7BWVCeelSvZWSTOGPClnIewgYmC9MGCtNDD758iQM7VEGPZ0HNITNNzvn8hlhxpil0&#10;82UxL4ji968JMD+Z6Fk5SO5sKGxVq/bPmE+pv1KKG6Oz3do6Vw3YbR8csL2izq7rmtDfpLnARskX&#10;zd3nivwmhpcQTV1/g/A204g66yW/vUxyodRh6pBN9Ra1TvqU0zZ2xyqbKBY1sJKfhq1MyKVN58sn&#10;s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KE9GdIAAAADAQAADwAAAAAAAAABACAAAAAiAAAA&#10;ZHJzL2Rvd25yZXYueG1sUEsBAhQAFAAAAAgAh07iQOCOaHebAQAAWgMAAA4AAAAAAAAAAQAgAAAA&#10;IQEAAGRycy9lMm9Eb2MueG1sUEsFBgAAAAAGAAYAWQEAAC4FAAAAAA==&#10;" o:allowincell="f" filled="t" strokeweight=".16931mm">
            <v:stroke joinstyle="miter"/>
          </v:line>
        </w:pict>
      </w:r>
      <w:r>
        <w:rPr>
          <w:sz w:val="20"/>
        </w:rPr>
        <w:pict>
          <v:line id="Shape 97" o:spid="_x0000_s2143" style="position:absolute;left:0;text-align:left;z-index:-251649024;mso-width-relative:page;mso-height-relative:page" from="75.85pt,0" to="138.75pt,0"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PtzMDebAQAAWgMAAA4AAABkcnMvZTJvRG9jLnhtbK1TyY4TMRC9&#10;I/EPlu/EPTOQpZXOHGYULggiMXyA47bTlrypyqSTv6fsNCEDnBA+uF1LP9d7VV4/nrxjRw1oY+j4&#10;3azhTAcVexsOHf/2sn235AyzDL10MeiOnzXyx83bN+sxtfo+DtH1GhiBBGzH1PEh59QKgWrQXuIs&#10;Jh0oaCJ4mcmEg+hBjoTunbhvmrkYI/QJotKI5H2+BPmm4hujVf5iDOrMXMeptlx3qPu+7GKzlu0B&#10;ZBqsmsqQ/1CFlzbQpVeoZ5kl+w72DyhvFUSMJs9U9CIaY5WuHIjNXfMbm6+DTLpyIXEwXWXC/wer&#10;Ph93wGzf8dWCsyA99ahey8gmccaELeU8hR1MFqYdFKYnA758iQM7VUHPV0H1KTNFzsVquXwg2RWF&#10;3i/mDwVR/Po1AeaPOnpWDh13NhS2spXHT5gvqT9Tihujs/3WOlcNOOyfHLCjpM5u65rQX6W5wMaO&#10;z5vVh4r8Koa3EE1df4PwNtOIOus7vrxNcqHUoeuQTfUWtS76lNM+9ucqmygWNbCSn4atTMitTefb&#10;J7H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cW47PTAAAABQEAAA8AAAAAAAAAAQAgAAAAIgAA&#10;AGRycy9kb3ducmV2LnhtbFBLAQIUABQAAAAIAIdO4kD7czA3mwEAAFoDAAAOAAAAAAAAAAEAIAAA&#10;ACIBAABkcnMvZTJvRG9jLnhtbFBLBQYAAAAABgAGAFkBAAAvBQAAAAA=&#10;" o:allowincell="f" filled="t" strokeweight=".16931mm">
            <v:stroke joinstyle="miter"/>
          </v:line>
        </w:pict>
      </w:r>
    </w:p>
    <w:p w:rsidR="00F00D5F" w:rsidRDefault="00F00D5F">
      <w:pPr>
        <w:spacing w:line="180" w:lineRule="exact"/>
        <w:rPr>
          <w:sz w:val="20"/>
        </w:rPr>
      </w:pPr>
    </w:p>
    <w:p w:rsidR="00F00D5F" w:rsidRDefault="00B21305">
      <w:pPr>
        <w:spacing w:line="240" w:lineRule="exact"/>
        <w:ind w:left="360"/>
        <w:rPr>
          <w:sz w:val="20"/>
        </w:rPr>
      </w:pPr>
      <w:r>
        <w:rPr>
          <w:rFonts w:ascii="宋体" w:hAnsi="宋体" w:cs="宋体"/>
          <w:szCs w:val="21"/>
        </w:rPr>
        <w:t>就监理人履行与你方订立的合同，向你方提供担保。</w:t>
      </w:r>
    </w:p>
    <w:p w:rsidR="00F00D5F" w:rsidRDefault="00F00D5F">
      <w:pPr>
        <w:spacing w:line="192" w:lineRule="exact"/>
        <w:rPr>
          <w:sz w:val="20"/>
        </w:rPr>
      </w:pPr>
    </w:p>
    <w:p w:rsidR="00F00D5F" w:rsidRDefault="00B21305">
      <w:pPr>
        <w:tabs>
          <w:tab w:val="left" w:pos="4800"/>
          <w:tab w:val="left" w:pos="6800"/>
        </w:tabs>
        <w:spacing w:line="264" w:lineRule="exact"/>
        <w:ind w:left="780"/>
        <w:rPr>
          <w:sz w:val="20"/>
        </w:rPr>
      </w:pPr>
      <w:r>
        <w:rPr>
          <w:rFonts w:eastAsia="Times New Roman"/>
          <w:szCs w:val="21"/>
        </w:rPr>
        <w:t xml:space="preserve">1. </w:t>
      </w:r>
      <w:r>
        <w:rPr>
          <w:rFonts w:ascii="宋体" w:hAnsi="宋体" w:cs="宋体"/>
          <w:szCs w:val="21"/>
        </w:rPr>
        <w:t>担保金额人民币（大写）</w:t>
      </w:r>
      <w:r>
        <w:rPr>
          <w:sz w:val="20"/>
        </w:rPr>
        <w:tab/>
      </w:r>
      <w:r>
        <w:rPr>
          <w:rFonts w:ascii="宋体" w:hAnsi="宋体" w:cs="宋体"/>
          <w:szCs w:val="21"/>
        </w:rPr>
        <w:t>（</w:t>
      </w:r>
      <w:r>
        <w:rPr>
          <w:rFonts w:eastAsia="Times New Roman"/>
          <w:szCs w:val="21"/>
        </w:rPr>
        <w:t>¥</w:t>
      </w:r>
      <w:r>
        <w:rPr>
          <w:rFonts w:ascii="宋体" w:hAnsi="宋体" w:cs="宋体"/>
          <w:szCs w:val="21"/>
        </w:rPr>
        <w:t>）</w:t>
      </w:r>
      <w:r>
        <w:rPr>
          <w:sz w:val="20"/>
        </w:rPr>
        <w:tab/>
      </w:r>
      <w:r>
        <w:rPr>
          <w:rFonts w:ascii="宋体" w:hAnsi="宋体" w:cs="宋体"/>
          <w:szCs w:val="21"/>
        </w:rPr>
        <w:t>。</w:t>
      </w:r>
    </w:p>
    <w:p w:rsidR="00F00D5F" w:rsidRDefault="004D32A2">
      <w:pPr>
        <w:spacing w:line="20" w:lineRule="exact"/>
        <w:rPr>
          <w:sz w:val="20"/>
        </w:rPr>
      </w:pPr>
      <w:r>
        <w:rPr>
          <w:sz w:val="20"/>
        </w:rPr>
        <w:pict>
          <v:line id="Shape 98" o:spid="_x0000_s2142" style="position:absolute;left:0;text-align:left;z-index:-251648000;mso-width-relative:page;mso-height-relative:page" from="167.65pt,-.75pt" to="241.25pt,-.75pt"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BfopglmwEAAFoDAAAOAAAAZHJzL2Uyb0RvYy54bWytU01v&#10;2zAMvQ/YfxB0b+SmRdoYUXpokV2GLcDWH6DIcixAXyC1OPn3oxQvS7edhupAiyL9xPdIrZ6O3rGD&#10;AbQxSH47azgzQcfOhr3kr983N4+cYVahUy4GI/nJIH9af/ywGlNr5nGIrjPACCRgOybJh5xTKwTq&#10;wXiFs5hMoGAfwatMLuxFB2okdO/EvGkWYozQJYjaINLpyznI1xW/743OX/seTWZOcqotVwvV7ooV&#10;65Vq96DSYPVUhvqPKryygS69QL2orNgPsH9BeashYuzzTEcvYt9bbSoHYnPb/MHm26CSqVxIHEwX&#10;mfD9YPWXwxaY7SRfUqeC8tSjei0jn8QZE7aU8xy2MHmYtlCYHnvw5Usc2LEKeroIao6ZaTpc3t0/&#10;zEl2TaH7h8VdQRS/f02A+ZOJnpWN5M6Gwla16vAZ8zn1V0o5xuhst7HOVQf2u2cH7KCos5u6JvQ3&#10;aS6wUfJFs1xU5DcxvIZo6voXhLeZRtRZL/njdZILpQ5Th2yqt6h11qfsdrE7VdlE8aiBlfw0bGVC&#10;rn3aXz+J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1SROk1wAAAAkBAAAPAAAAAAAAAAEAIAAA&#10;ACIAAABkcnMvZG93bnJldi54bWxQSwECFAAUAAAACACHTuJAX6KYJZsBAABaAwAADgAAAAAAAAAB&#10;ACAAAAAmAQAAZHJzL2Uyb0RvYy54bWxQSwUGAAAAAAYABgBZAQAAMwUAAAAA&#10;" o:allowincell="f" filled="t" strokeweight=".48pt">
            <v:stroke joinstyle="miter"/>
          </v:line>
        </w:pict>
      </w:r>
      <w:r>
        <w:rPr>
          <w:sz w:val="20"/>
        </w:rPr>
        <w:pict>
          <v:line id="Shape 99" o:spid="_x0000_s2141" style="position:absolute;left:0;text-align:left;z-index:-251646976;mso-width-relative:page;mso-height-relative:page" from="267.5pt,-.75pt" to="340.95pt,-.75pt"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ZxBSupsBAABaAwAADgAAAGRycy9lMm9Eb2MueG1srVPL&#10;rtMwEN0j8Q+W99RpL5Q2anoX96psEFQCPsB17MaSX5oxTfv3jN1QeoEVwgvH88jxnDPjzePZO3bS&#10;gDaGjs9nDWc6qNjbcOz4t6+7NyvOMMvQSxeD7vhFI3/cvn61GVOrF3GIrtfACCRgO6aODzmnVghU&#10;g/YSZzHpQEETwctMJhxFD3IkdO/EommWYozQJ4hKI5L3+Rrk24pvjFb5szGoM3Mdp9py3aHuh7KL&#10;7Ua2R5BpsGoqQ/5DFV7aQJfeoJ5lluw72D+gvFUQMZo8U9GLaIxVunIgNvPmNzZfBpl05ULiYLrJ&#10;hP8PVn067YHZvuPrNWdBeupRvZaRTeKMCVvKeQp7mCxMeyhMzwZ8+RIHdq6CXm6C6nNmipzrh8Vq&#10;/o4zRaG375cPBVH8+jUB5g86elYOHXc2FLaylaePmK+pP1OKG6Oz/c46Vw04Hp4csJOkzu7qmtBf&#10;pLnAxo4vm/WyIr+I4T1EU9ffILzNNKLO+o6v7pNcKHXoOmRTvUWtqz7ldIj9pcomikUNrOSnYSsT&#10;cm/T+f5Jb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EDQr9gAAAAJAQAADwAAAAAAAAABACAA&#10;AAAiAAAAZHJzL2Rvd25yZXYueG1sUEsBAhQAFAAAAAgAh07iQGcQUrqbAQAAWgMAAA4AAAAAAAAA&#10;AQAgAAAAJwEAAGRycy9lMm9Eb2MueG1sUEsFBgAAAAAGAAYAWQEAADQFAAAAAA==&#10;" o:allowincell="f" filled="t" strokeweight=".48pt">
            <v:stroke joinstyle="miter"/>
          </v:line>
        </w:pict>
      </w:r>
    </w:p>
    <w:p w:rsidR="00F00D5F" w:rsidRDefault="00F00D5F">
      <w:pPr>
        <w:spacing w:line="150" w:lineRule="exact"/>
        <w:rPr>
          <w:sz w:val="20"/>
        </w:rPr>
      </w:pPr>
    </w:p>
    <w:p w:rsidR="00F00D5F" w:rsidRDefault="00B21305">
      <w:pPr>
        <w:widowControl/>
        <w:numPr>
          <w:ilvl w:val="1"/>
          <w:numId w:val="35"/>
        </w:numPr>
        <w:tabs>
          <w:tab w:val="left" w:pos="1040"/>
        </w:tabs>
        <w:spacing w:line="256" w:lineRule="exact"/>
        <w:ind w:left="1040" w:hanging="260"/>
        <w:jc w:val="left"/>
        <w:rPr>
          <w:rFonts w:eastAsia="Times New Roman"/>
          <w:szCs w:val="21"/>
        </w:rPr>
      </w:pPr>
      <w:r>
        <w:rPr>
          <w:rFonts w:ascii="宋体" w:hAnsi="宋体" w:cs="宋体"/>
          <w:szCs w:val="21"/>
        </w:rPr>
        <w:t>担保有效期自委托人与监理人签订的合同生效之日起至委托人签发竣工验收证书之日</w:t>
      </w:r>
    </w:p>
    <w:p w:rsidR="00F00D5F" w:rsidRDefault="00F00D5F">
      <w:pPr>
        <w:spacing w:line="200" w:lineRule="exact"/>
        <w:rPr>
          <w:rFonts w:eastAsia="Times New Roman"/>
          <w:szCs w:val="21"/>
        </w:rPr>
      </w:pPr>
    </w:p>
    <w:p w:rsidR="00F00D5F" w:rsidRDefault="00B21305">
      <w:pPr>
        <w:widowControl/>
        <w:numPr>
          <w:ilvl w:val="0"/>
          <w:numId w:val="35"/>
        </w:numPr>
        <w:tabs>
          <w:tab w:val="left" w:pos="620"/>
        </w:tabs>
        <w:spacing w:line="256" w:lineRule="exact"/>
        <w:ind w:left="620" w:hanging="260"/>
        <w:jc w:val="left"/>
        <w:rPr>
          <w:rFonts w:ascii="宋体" w:hAnsi="宋体" w:cs="宋体"/>
          <w:szCs w:val="21"/>
        </w:rPr>
      </w:pPr>
      <w:r>
        <w:rPr>
          <w:rFonts w:eastAsia="Times New Roman"/>
          <w:szCs w:val="21"/>
        </w:rPr>
        <w:t xml:space="preserve">28 </w:t>
      </w:r>
      <w:r>
        <w:rPr>
          <w:rFonts w:ascii="宋体" w:hAnsi="宋体" w:cs="宋体"/>
          <w:szCs w:val="21"/>
        </w:rPr>
        <w:t>日后失效。</w:t>
      </w:r>
    </w:p>
    <w:p w:rsidR="00F00D5F" w:rsidRDefault="00F00D5F">
      <w:pPr>
        <w:spacing w:line="215" w:lineRule="exact"/>
        <w:rPr>
          <w:rFonts w:ascii="宋体" w:hAnsi="宋体" w:cs="宋体"/>
          <w:szCs w:val="21"/>
        </w:rPr>
      </w:pPr>
    </w:p>
    <w:p w:rsidR="00F00D5F" w:rsidRDefault="00B21305">
      <w:pPr>
        <w:widowControl/>
        <w:numPr>
          <w:ilvl w:val="1"/>
          <w:numId w:val="36"/>
        </w:numPr>
        <w:tabs>
          <w:tab w:val="left" w:pos="1044"/>
        </w:tabs>
        <w:spacing w:line="333" w:lineRule="exact"/>
        <w:ind w:left="360" w:right="360" w:firstLine="420"/>
        <w:jc w:val="left"/>
        <w:rPr>
          <w:rFonts w:eastAsia="Times New Roman"/>
          <w:szCs w:val="21"/>
        </w:rPr>
      </w:pPr>
      <w:r>
        <w:rPr>
          <w:rFonts w:ascii="宋体" w:hAnsi="宋体" w:cs="宋体"/>
          <w:szCs w:val="21"/>
        </w:rPr>
        <w:t>在本担保有效期内，如果监理人不履行合同约定的义务或其履行不符合合同的约定，我方在收到你方以书面形式提出的在担保金额内的赔偿要求后，在</w:t>
      </w:r>
      <w:r>
        <w:rPr>
          <w:rFonts w:eastAsia="Times New Roman"/>
          <w:szCs w:val="21"/>
        </w:rPr>
        <w:t xml:space="preserve"> 7 </w:t>
      </w:r>
      <w:r>
        <w:rPr>
          <w:rFonts w:ascii="宋体" w:hAnsi="宋体" w:cs="宋体"/>
          <w:szCs w:val="21"/>
        </w:rPr>
        <w:t>日内无条件支付。</w:t>
      </w:r>
    </w:p>
    <w:p w:rsidR="00F00D5F" w:rsidRDefault="00F00D5F">
      <w:pPr>
        <w:spacing w:line="168" w:lineRule="exact"/>
        <w:rPr>
          <w:rFonts w:eastAsia="Times New Roman"/>
          <w:szCs w:val="21"/>
        </w:rPr>
      </w:pPr>
    </w:p>
    <w:p w:rsidR="00F00D5F" w:rsidRDefault="00B21305">
      <w:pPr>
        <w:widowControl/>
        <w:numPr>
          <w:ilvl w:val="1"/>
          <w:numId w:val="36"/>
        </w:numPr>
        <w:tabs>
          <w:tab w:val="left" w:pos="1040"/>
        </w:tabs>
        <w:spacing w:line="256" w:lineRule="exact"/>
        <w:ind w:left="1040" w:hanging="260"/>
        <w:jc w:val="left"/>
        <w:rPr>
          <w:rFonts w:eastAsia="Times New Roman"/>
          <w:szCs w:val="21"/>
        </w:rPr>
      </w:pPr>
      <w:r>
        <w:rPr>
          <w:rFonts w:ascii="宋体" w:hAnsi="宋体" w:cs="宋体"/>
          <w:szCs w:val="21"/>
        </w:rPr>
        <w:t>委托人和监理人变更合同时，无论我方是否收到该变更，我方承担本担保规定的义务不</w:t>
      </w:r>
    </w:p>
    <w:p w:rsidR="00F00D5F" w:rsidRDefault="00F00D5F">
      <w:pPr>
        <w:spacing w:line="199" w:lineRule="exact"/>
        <w:rPr>
          <w:rFonts w:eastAsia="Times New Roman"/>
          <w:szCs w:val="21"/>
        </w:rPr>
      </w:pPr>
    </w:p>
    <w:p w:rsidR="00F00D5F" w:rsidRDefault="00B21305">
      <w:pPr>
        <w:spacing w:line="240" w:lineRule="exact"/>
        <w:ind w:left="360"/>
        <w:rPr>
          <w:rFonts w:eastAsia="Times New Roman"/>
          <w:szCs w:val="21"/>
        </w:rPr>
      </w:pPr>
      <w:r>
        <w:rPr>
          <w:rFonts w:ascii="宋体" w:hAnsi="宋体" w:cs="宋体"/>
          <w:szCs w:val="21"/>
        </w:rPr>
        <w:t>变。</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365" w:lineRule="exact"/>
        <w:rPr>
          <w:sz w:val="20"/>
        </w:rPr>
      </w:pPr>
    </w:p>
    <w:tbl>
      <w:tblPr>
        <w:tblW w:w="6420" w:type="dxa"/>
        <w:tblInd w:w="2680" w:type="dxa"/>
        <w:tblLayout w:type="fixed"/>
        <w:tblCellMar>
          <w:left w:w="0" w:type="dxa"/>
          <w:right w:w="0" w:type="dxa"/>
        </w:tblCellMar>
        <w:tblLook w:val="04A0"/>
      </w:tblPr>
      <w:tblGrid>
        <w:gridCol w:w="420"/>
        <w:gridCol w:w="620"/>
        <w:gridCol w:w="220"/>
        <w:gridCol w:w="1460"/>
        <w:gridCol w:w="760"/>
        <w:gridCol w:w="740"/>
        <w:gridCol w:w="220"/>
        <w:gridCol w:w="720"/>
        <w:gridCol w:w="100"/>
        <w:gridCol w:w="120"/>
        <w:gridCol w:w="740"/>
        <w:gridCol w:w="180"/>
        <w:gridCol w:w="120"/>
      </w:tblGrid>
      <w:tr w:rsidR="00F00D5F">
        <w:trPr>
          <w:trHeight w:val="240"/>
        </w:trPr>
        <w:tc>
          <w:tcPr>
            <w:tcW w:w="2720" w:type="dxa"/>
            <w:gridSpan w:val="4"/>
            <w:vAlign w:val="bottom"/>
          </w:tcPr>
          <w:p w:rsidR="00F00D5F" w:rsidRDefault="00B21305">
            <w:pPr>
              <w:spacing w:line="240" w:lineRule="exact"/>
              <w:rPr>
                <w:sz w:val="20"/>
              </w:rPr>
            </w:pPr>
            <w:r>
              <w:rPr>
                <w:rFonts w:ascii="宋体" w:hAnsi="宋体" w:cs="宋体"/>
                <w:szCs w:val="21"/>
              </w:rPr>
              <w:t>担保人名称 ：</w:t>
            </w:r>
          </w:p>
        </w:tc>
        <w:tc>
          <w:tcPr>
            <w:tcW w:w="760" w:type="dxa"/>
            <w:vAlign w:val="bottom"/>
          </w:tcPr>
          <w:p w:rsidR="00F00D5F" w:rsidRDefault="00F00D5F">
            <w:pPr>
              <w:rPr>
                <w:sz w:val="20"/>
              </w:rPr>
            </w:pPr>
          </w:p>
        </w:tc>
        <w:tc>
          <w:tcPr>
            <w:tcW w:w="740" w:type="dxa"/>
            <w:vAlign w:val="bottom"/>
          </w:tcPr>
          <w:p w:rsidR="00F00D5F" w:rsidRDefault="00F00D5F">
            <w:pPr>
              <w:rPr>
                <w:sz w:val="20"/>
              </w:rPr>
            </w:pPr>
          </w:p>
        </w:tc>
        <w:tc>
          <w:tcPr>
            <w:tcW w:w="220" w:type="dxa"/>
            <w:vAlign w:val="bottom"/>
          </w:tcPr>
          <w:p w:rsidR="00F00D5F" w:rsidRDefault="00F00D5F">
            <w:pPr>
              <w:rPr>
                <w:sz w:val="20"/>
              </w:rPr>
            </w:pPr>
          </w:p>
        </w:tc>
        <w:tc>
          <w:tcPr>
            <w:tcW w:w="720" w:type="dxa"/>
            <w:vAlign w:val="bottom"/>
          </w:tcPr>
          <w:p w:rsidR="00F00D5F" w:rsidRDefault="00F00D5F">
            <w:pPr>
              <w:rPr>
                <w:sz w:val="20"/>
              </w:rPr>
            </w:pPr>
          </w:p>
        </w:tc>
        <w:tc>
          <w:tcPr>
            <w:tcW w:w="1260" w:type="dxa"/>
            <w:gridSpan w:val="5"/>
            <w:vAlign w:val="bottom"/>
          </w:tcPr>
          <w:p w:rsidR="00F00D5F" w:rsidRDefault="00B21305">
            <w:pPr>
              <w:spacing w:line="240" w:lineRule="exact"/>
              <w:rPr>
                <w:sz w:val="20"/>
              </w:rPr>
            </w:pPr>
            <w:r>
              <w:rPr>
                <w:rFonts w:ascii="宋体" w:hAnsi="宋体" w:cs="宋体"/>
                <w:w w:val="98"/>
                <w:szCs w:val="21"/>
              </w:rPr>
              <w:t>（盖单位章）</w:t>
            </w:r>
          </w:p>
        </w:tc>
      </w:tr>
      <w:tr w:rsidR="00F00D5F">
        <w:trPr>
          <w:trHeight w:val="20"/>
        </w:trPr>
        <w:tc>
          <w:tcPr>
            <w:tcW w:w="1040" w:type="dxa"/>
            <w:gridSpan w:val="2"/>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1460" w:type="dxa"/>
            <w:shd w:val="clear" w:color="auto" w:fill="000000"/>
            <w:vAlign w:val="bottom"/>
          </w:tcPr>
          <w:p w:rsidR="00F00D5F" w:rsidRDefault="00F00D5F">
            <w:pPr>
              <w:spacing w:line="20" w:lineRule="exact"/>
              <w:rPr>
                <w:sz w:val="1"/>
                <w:szCs w:val="1"/>
              </w:rPr>
            </w:pPr>
          </w:p>
        </w:tc>
        <w:tc>
          <w:tcPr>
            <w:tcW w:w="760" w:type="dxa"/>
            <w:shd w:val="clear" w:color="auto" w:fill="000000"/>
            <w:vAlign w:val="bottom"/>
          </w:tcPr>
          <w:p w:rsidR="00F00D5F" w:rsidRDefault="00F00D5F">
            <w:pPr>
              <w:spacing w:line="20" w:lineRule="exact"/>
              <w:rPr>
                <w:sz w:val="1"/>
                <w:szCs w:val="1"/>
              </w:rPr>
            </w:pPr>
          </w:p>
        </w:tc>
        <w:tc>
          <w:tcPr>
            <w:tcW w:w="740" w:type="dxa"/>
            <w:tcBorders>
              <w:right w:val="single" w:sz="8" w:space="0" w:color="auto"/>
            </w:tcBorders>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720" w:type="dxa"/>
            <w:shd w:val="clear" w:color="auto" w:fill="000000"/>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c>
          <w:tcPr>
            <w:tcW w:w="740" w:type="dxa"/>
            <w:vAlign w:val="bottom"/>
          </w:tcPr>
          <w:p w:rsidR="00F00D5F" w:rsidRDefault="00F00D5F">
            <w:pPr>
              <w:spacing w:line="20" w:lineRule="exact"/>
              <w:rPr>
                <w:sz w:val="1"/>
                <w:szCs w:val="1"/>
              </w:rPr>
            </w:pPr>
          </w:p>
        </w:tc>
        <w:tc>
          <w:tcPr>
            <w:tcW w:w="180" w:type="dxa"/>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r>
      <w:tr w:rsidR="00F00D5F">
        <w:trPr>
          <w:trHeight w:val="580"/>
        </w:trPr>
        <w:tc>
          <w:tcPr>
            <w:tcW w:w="2720" w:type="dxa"/>
            <w:gridSpan w:val="4"/>
            <w:vAlign w:val="bottom"/>
          </w:tcPr>
          <w:p w:rsidR="00F00D5F" w:rsidRDefault="00B21305">
            <w:pPr>
              <w:spacing w:line="240" w:lineRule="exact"/>
              <w:rPr>
                <w:sz w:val="20"/>
              </w:rPr>
            </w:pPr>
            <w:r>
              <w:rPr>
                <w:rFonts w:ascii="宋体" w:hAnsi="宋体" w:cs="宋体"/>
                <w:w w:val="98"/>
                <w:szCs w:val="21"/>
              </w:rPr>
              <w:t>法定代表人或其委托代理人：</w:t>
            </w:r>
          </w:p>
        </w:tc>
        <w:tc>
          <w:tcPr>
            <w:tcW w:w="760" w:type="dxa"/>
            <w:tcBorders>
              <w:bottom w:val="single" w:sz="8" w:space="0" w:color="auto"/>
            </w:tcBorders>
            <w:vAlign w:val="bottom"/>
          </w:tcPr>
          <w:p w:rsidR="00F00D5F" w:rsidRDefault="00F00D5F">
            <w:pPr>
              <w:rPr>
                <w:sz w:val="24"/>
                <w:szCs w:val="24"/>
              </w:rPr>
            </w:pPr>
          </w:p>
        </w:tc>
        <w:tc>
          <w:tcPr>
            <w:tcW w:w="740" w:type="dxa"/>
            <w:tcBorders>
              <w:bottom w:val="single" w:sz="8" w:space="0" w:color="auto"/>
            </w:tcBorders>
            <w:vAlign w:val="bottom"/>
          </w:tcPr>
          <w:p w:rsidR="00F00D5F" w:rsidRDefault="00F00D5F">
            <w:pPr>
              <w:rPr>
                <w:sz w:val="24"/>
                <w:szCs w:val="24"/>
              </w:rPr>
            </w:pPr>
          </w:p>
        </w:tc>
        <w:tc>
          <w:tcPr>
            <w:tcW w:w="940" w:type="dxa"/>
            <w:gridSpan w:val="2"/>
            <w:vAlign w:val="bottom"/>
          </w:tcPr>
          <w:p w:rsidR="00F00D5F" w:rsidRDefault="00B21305">
            <w:pPr>
              <w:spacing w:line="240" w:lineRule="exact"/>
              <w:rPr>
                <w:sz w:val="20"/>
              </w:rPr>
            </w:pPr>
            <w:r>
              <w:rPr>
                <w:rFonts w:ascii="宋体" w:hAnsi="宋体" w:cs="宋体"/>
                <w:szCs w:val="21"/>
              </w:rPr>
              <w:t>（签字）</w:t>
            </w:r>
          </w:p>
        </w:tc>
        <w:tc>
          <w:tcPr>
            <w:tcW w:w="100" w:type="dxa"/>
            <w:vAlign w:val="bottom"/>
          </w:tcPr>
          <w:p w:rsidR="00F00D5F" w:rsidRDefault="00F00D5F">
            <w:pPr>
              <w:rPr>
                <w:sz w:val="24"/>
                <w:szCs w:val="24"/>
              </w:rPr>
            </w:pPr>
          </w:p>
        </w:tc>
        <w:tc>
          <w:tcPr>
            <w:tcW w:w="12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180" w:type="dxa"/>
            <w:vAlign w:val="bottom"/>
          </w:tcPr>
          <w:p w:rsidR="00F00D5F" w:rsidRDefault="00F00D5F">
            <w:pPr>
              <w:rPr>
                <w:sz w:val="24"/>
                <w:szCs w:val="24"/>
              </w:rPr>
            </w:pPr>
          </w:p>
        </w:tc>
        <w:tc>
          <w:tcPr>
            <w:tcW w:w="120" w:type="dxa"/>
            <w:vAlign w:val="bottom"/>
          </w:tcPr>
          <w:p w:rsidR="00F00D5F" w:rsidRDefault="00F00D5F">
            <w:pPr>
              <w:rPr>
                <w:sz w:val="24"/>
                <w:szCs w:val="24"/>
              </w:rPr>
            </w:pPr>
          </w:p>
        </w:tc>
      </w:tr>
      <w:tr w:rsidR="00F00D5F">
        <w:trPr>
          <w:trHeight w:val="580"/>
        </w:trPr>
        <w:tc>
          <w:tcPr>
            <w:tcW w:w="420" w:type="dxa"/>
            <w:vAlign w:val="bottom"/>
          </w:tcPr>
          <w:p w:rsidR="00F00D5F" w:rsidRDefault="00B21305">
            <w:pPr>
              <w:spacing w:line="240" w:lineRule="exact"/>
              <w:rPr>
                <w:sz w:val="20"/>
              </w:rPr>
            </w:pPr>
            <w:r>
              <w:rPr>
                <w:rFonts w:ascii="宋体" w:hAnsi="宋体" w:cs="宋体"/>
                <w:szCs w:val="21"/>
              </w:rPr>
              <w:t>地</w:t>
            </w:r>
          </w:p>
        </w:tc>
        <w:tc>
          <w:tcPr>
            <w:tcW w:w="2300" w:type="dxa"/>
            <w:gridSpan w:val="3"/>
            <w:vAlign w:val="bottom"/>
          </w:tcPr>
          <w:p w:rsidR="00F00D5F" w:rsidRDefault="00B21305">
            <w:pPr>
              <w:spacing w:line="240" w:lineRule="exact"/>
              <w:ind w:left="200"/>
              <w:rPr>
                <w:sz w:val="20"/>
              </w:rPr>
            </w:pPr>
            <w:r>
              <w:rPr>
                <w:rFonts w:ascii="宋体" w:hAnsi="宋体" w:cs="宋体"/>
                <w:szCs w:val="21"/>
              </w:rPr>
              <w:t>址：</w:t>
            </w:r>
          </w:p>
        </w:tc>
        <w:tc>
          <w:tcPr>
            <w:tcW w:w="76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720" w:type="dxa"/>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180" w:type="dxa"/>
            <w:vAlign w:val="bottom"/>
          </w:tcPr>
          <w:p w:rsidR="00F00D5F" w:rsidRDefault="00F00D5F">
            <w:pPr>
              <w:rPr>
                <w:sz w:val="24"/>
                <w:szCs w:val="24"/>
              </w:rPr>
            </w:pPr>
          </w:p>
        </w:tc>
        <w:tc>
          <w:tcPr>
            <w:tcW w:w="120" w:type="dxa"/>
            <w:vAlign w:val="bottom"/>
          </w:tcPr>
          <w:p w:rsidR="00F00D5F" w:rsidRDefault="00F00D5F">
            <w:pPr>
              <w:rPr>
                <w:sz w:val="24"/>
                <w:szCs w:val="24"/>
              </w:rPr>
            </w:pPr>
          </w:p>
        </w:tc>
      </w:tr>
      <w:tr w:rsidR="00F00D5F">
        <w:trPr>
          <w:trHeight w:val="20"/>
        </w:trPr>
        <w:tc>
          <w:tcPr>
            <w:tcW w:w="1040" w:type="dxa"/>
            <w:gridSpan w:val="2"/>
            <w:vAlign w:val="bottom"/>
          </w:tcPr>
          <w:p w:rsidR="00F00D5F" w:rsidRDefault="00F00D5F">
            <w:pPr>
              <w:spacing w:line="20" w:lineRule="exact"/>
              <w:rPr>
                <w:sz w:val="1"/>
                <w:szCs w:val="1"/>
              </w:rPr>
            </w:pPr>
          </w:p>
        </w:tc>
        <w:tc>
          <w:tcPr>
            <w:tcW w:w="1680" w:type="dxa"/>
            <w:gridSpan w:val="2"/>
            <w:shd w:val="clear" w:color="auto" w:fill="000000"/>
            <w:vAlign w:val="bottom"/>
          </w:tcPr>
          <w:p w:rsidR="00F00D5F" w:rsidRDefault="00F00D5F">
            <w:pPr>
              <w:spacing w:line="20" w:lineRule="exact"/>
              <w:rPr>
                <w:sz w:val="1"/>
                <w:szCs w:val="1"/>
              </w:rPr>
            </w:pPr>
          </w:p>
        </w:tc>
        <w:tc>
          <w:tcPr>
            <w:tcW w:w="760" w:type="dxa"/>
            <w:shd w:val="clear" w:color="auto" w:fill="000000"/>
            <w:vAlign w:val="bottom"/>
          </w:tcPr>
          <w:p w:rsidR="00F00D5F" w:rsidRDefault="00F00D5F">
            <w:pPr>
              <w:spacing w:line="20" w:lineRule="exact"/>
              <w:rPr>
                <w:sz w:val="1"/>
                <w:szCs w:val="1"/>
              </w:rPr>
            </w:pPr>
          </w:p>
        </w:tc>
        <w:tc>
          <w:tcPr>
            <w:tcW w:w="740" w:type="dxa"/>
            <w:tcBorders>
              <w:right w:val="single" w:sz="8" w:space="0" w:color="auto"/>
            </w:tcBorders>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720" w:type="dxa"/>
            <w:shd w:val="clear" w:color="auto" w:fill="000000"/>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120" w:type="dxa"/>
            <w:shd w:val="clear" w:color="auto" w:fill="000000"/>
            <w:vAlign w:val="bottom"/>
          </w:tcPr>
          <w:p w:rsidR="00F00D5F" w:rsidRDefault="00F00D5F">
            <w:pPr>
              <w:spacing w:line="20" w:lineRule="exact"/>
              <w:rPr>
                <w:sz w:val="1"/>
                <w:szCs w:val="1"/>
              </w:rPr>
            </w:pPr>
          </w:p>
        </w:tc>
        <w:tc>
          <w:tcPr>
            <w:tcW w:w="740" w:type="dxa"/>
            <w:shd w:val="clear" w:color="auto" w:fill="000000"/>
            <w:vAlign w:val="bottom"/>
          </w:tcPr>
          <w:p w:rsidR="00F00D5F" w:rsidRDefault="00F00D5F">
            <w:pPr>
              <w:spacing w:line="20" w:lineRule="exact"/>
              <w:rPr>
                <w:sz w:val="1"/>
                <w:szCs w:val="1"/>
              </w:rPr>
            </w:pPr>
          </w:p>
        </w:tc>
        <w:tc>
          <w:tcPr>
            <w:tcW w:w="180" w:type="dxa"/>
            <w:shd w:val="clear" w:color="auto" w:fill="000000"/>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r>
      <w:tr w:rsidR="00F00D5F">
        <w:trPr>
          <w:trHeight w:val="580"/>
        </w:trPr>
        <w:tc>
          <w:tcPr>
            <w:tcW w:w="2720" w:type="dxa"/>
            <w:gridSpan w:val="4"/>
            <w:vAlign w:val="bottom"/>
          </w:tcPr>
          <w:p w:rsidR="00F00D5F" w:rsidRDefault="00B21305">
            <w:pPr>
              <w:spacing w:line="240" w:lineRule="exact"/>
              <w:rPr>
                <w:sz w:val="20"/>
              </w:rPr>
            </w:pPr>
            <w:r>
              <w:rPr>
                <w:rFonts w:ascii="宋体" w:hAnsi="宋体" w:cs="宋体"/>
                <w:szCs w:val="21"/>
              </w:rPr>
              <w:t>邮政编码：</w:t>
            </w:r>
          </w:p>
        </w:tc>
        <w:tc>
          <w:tcPr>
            <w:tcW w:w="76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720" w:type="dxa"/>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180" w:type="dxa"/>
            <w:vAlign w:val="bottom"/>
          </w:tcPr>
          <w:p w:rsidR="00F00D5F" w:rsidRDefault="00F00D5F">
            <w:pPr>
              <w:rPr>
                <w:sz w:val="24"/>
                <w:szCs w:val="24"/>
              </w:rPr>
            </w:pPr>
          </w:p>
        </w:tc>
        <w:tc>
          <w:tcPr>
            <w:tcW w:w="120" w:type="dxa"/>
            <w:vAlign w:val="bottom"/>
          </w:tcPr>
          <w:p w:rsidR="00F00D5F" w:rsidRDefault="00F00D5F">
            <w:pPr>
              <w:rPr>
                <w:sz w:val="24"/>
                <w:szCs w:val="24"/>
              </w:rPr>
            </w:pPr>
          </w:p>
        </w:tc>
      </w:tr>
      <w:tr w:rsidR="00F00D5F">
        <w:trPr>
          <w:trHeight w:val="20"/>
        </w:trPr>
        <w:tc>
          <w:tcPr>
            <w:tcW w:w="420" w:type="dxa"/>
            <w:vAlign w:val="bottom"/>
          </w:tcPr>
          <w:p w:rsidR="00F00D5F" w:rsidRDefault="00F00D5F">
            <w:pPr>
              <w:spacing w:line="20" w:lineRule="exact"/>
              <w:rPr>
                <w:sz w:val="1"/>
                <w:szCs w:val="1"/>
              </w:rPr>
            </w:pPr>
          </w:p>
        </w:tc>
        <w:tc>
          <w:tcPr>
            <w:tcW w:w="620" w:type="dxa"/>
            <w:vAlign w:val="bottom"/>
          </w:tcPr>
          <w:p w:rsidR="00F00D5F" w:rsidRDefault="00F00D5F">
            <w:pPr>
              <w:spacing w:line="20" w:lineRule="exact"/>
              <w:rPr>
                <w:sz w:val="1"/>
                <w:szCs w:val="1"/>
              </w:rPr>
            </w:pPr>
          </w:p>
        </w:tc>
        <w:tc>
          <w:tcPr>
            <w:tcW w:w="1680" w:type="dxa"/>
            <w:gridSpan w:val="2"/>
            <w:shd w:val="clear" w:color="auto" w:fill="000000"/>
            <w:vAlign w:val="bottom"/>
          </w:tcPr>
          <w:p w:rsidR="00F00D5F" w:rsidRDefault="00F00D5F">
            <w:pPr>
              <w:spacing w:line="20" w:lineRule="exact"/>
              <w:rPr>
                <w:sz w:val="1"/>
                <w:szCs w:val="1"/>
              </w:rPr>
            </w:pPr>
          </w:p>
        </w:tc>
        <w:tc>
          <w:tcPr>
            <w:tcW w:w="760" w:type="dxa"/>
            <w:shd w:val="clear" w:color="auto" w:fill="000000"/>
            <w:vAlign w:val="bottom"/>
          </w:tcPr>
          <w:p w:rsidR="00F00D5F" w:rsidRDefault="00F00D5F">
            <w:pPr>
              <w:spacing w:line="20" w:lineRule="exact"/>
              <w:rPr>
                <w:sz w:val="1"/>
                <w:szCs w:val="1"/>
              </w:rPr>
            </w:pPr>
          </w:p>
        </w:tc>
        <w:tc>
          <w:tcPr>
            <w:tcW w:w="740" w:type="dxa"/>
            <w:tcBorders>
              <w:right w:val="single" w:sz="8" w:space="0" w:color="auto"/>
            </w:tcBorders>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720" w:type="dxa"/>
            <w:shd w:val="clear" w:color="auto" w:fill="000000"/>
            <w:vAlign w:val="bottom"/>
          </w:tcPr>
          <w:p w:rsidR="00F00D5F" w:rsidRDefault="00F00D5F">
            <w:pPr>
              <w:spacing w:line="20" w:lineRule="exact"/>
              <w:rPr>
                <w:sz w:val="1"/>
                <w:szCs w:val="1"/>
              </w:rPr>
            </w:pPr>
          </w:p>
        </w:tc>
        <w:tc>
          <w:tcPr>
            <w:tcW w:w="100" w:type="dxa"/>
            <w:shd w:val="clear" w:color="auto" w:fill="000000"/>
            <w:vAlign w:val="bottom"/>
          </w:tcPr>
          <w:p w:rsidR="00F00D5F" w:rsidRDefault="00F00D5F">
            <w:pPr>
              <w:spacing w:line="20" w:lineRule="exact"/>
              <w:rPr>
                <w:sz w:val="1"/>
                <w:szCs w:val="1"/>
              </w:rPr>
            </w:pPr>
          </w:p>
        </w:tc>
        <w:tc>
          <w:tcPr>
            <w:tcW w:w="120" w:type="dxa"/>
            <w:shd w:val="clear" w:color="auto" w:fill="000000"/>
            <w:vAlign w:val="bottom"/>
          </w:tcPr>
          <w:p w:rsidR="00F00D5F" w:rsidRDefault="00F00D5F">
            <w:pPr>
              <w:spacing w:line="20" w:lineRule="exact"/>
              <w:rPr>
                <w:sz w:val="1"/>
                <w:szCs w:val="1"/>
              </w:rPr>
            </w:pPr>
          </w:p>
        </w:tc>
        <w:tc>
          <w:tcPr>
            <w:tcW w:w="740" w:type="dxa"/>
            <w:shd w:val="clear" w:color="auto" w:fill="000000"/>
            <w:vAlign w:val="bottom"/>
          </w:tcPr>
          <w:p w:rsidR="00F00D5F" w:rsidRDefault="00F00D5F">
            <w:pPr>
              <w:spacing w:line="20" w:lineRule="exact"/>
              <w:rPr>
                <w:sz w:val="1"/>
                <w:szCs w:val="1"/>
              </w:rPr>
            </w:pPr>
          </w:p>
        </w:tc>
        <w:tc>
          <w:tcPr>
            <w:tcW w:w="180" w:type="dxa"/>
            <w:shd w:val="clear" w:color="auto" w:fill="000000"/>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r>
      <w:tr w:rsidR="00F00D5F">
        <w:trPr>
          <w:trHeight w:val="580"/>
        </w:trPr>
        <w:tc>
          <w:tcPr>
            <w:tcW w:w="420" w:type="dxa"/>
            <w:vAlign w:val="bottom"/>
          </w:tcPr>
          <w:p w:rsidR="00F00D5F" w:rsidRDefault="00B21305">
            <w:pPr>
              <w:spacing w:line="240" w:lineRule="exact"/>
              <w:rPr>
                <w:sz w:val="20"/>
              </w:rPr>
            </w:pPr>
            <w:r>
              <w:rPr>
                <w:rFonts w:ascii="宋体" w:hAnsi="宋体" w:cs="宋体"/>
                <w:szCs w:val="21"/>
              </w:rPr>
              <w:t>电</w:t>
            </w:r>
          </w:p>
        </w:tc>
        <w:tc>
          <w:tcPr>
            <w:tcW w:w="2300" w:type="dxa"/>
            <w:gridSpan w:val="3"/>
            <w:vAlign w:val="bottom"/>
          </w:tcPr>
          <w:p w:rsidR="00F00D5F" w:rsidRDefault="00B21305">
            <w:pPr>
              <w:spacing w:line="240" w:lineRule="exact"/>
              <w:ind w:left="200"/>
              <w:rPr>
                <w:sz w:val="20"/>
              </w:rPr>
            </w:pPr>
            <w:r>
              <w:rPr>
                <w:rFonts w:ascii="宋体" w:hAnsi="宋体" w:cs="宋体"/>
                <w:szCs w:val="21"/>
              </w:rPr>
              <w:t>话：</w:t>
            </w:r>
          </w:p>
        </w:tc>
        <w:tc>
          <w:tcPr>
            <w:tcW w:w="76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720" w:type="dxa"/>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2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180" w:type="dxa"/>
            <w:vAlign w:val="bottom"/>
          </w:tcPr>
          <w:p w:rsidR="00F00D5F" w:rsidRDefault="00F00D5F">
            <w:pPr>
              <w:rPr>
                <w:sz w:val="24"/>
                <w:szCs w:val="24"/>
              </w:rPr>
            </w:pPr>
          </w:p>
        </w:tc>
        <w:tc>
          <w:tcPr>
            <w:tcW w:w="120" w:type="dxa"/>
            <w:vAlign w:val="bottom"/>
          </w:tcPr>
          <w:p w:rsidR="00F00D5F" w:rsidRDefault="00F00D5F">
            <w:pPr>
              <w:rPr>
                <w:sz w:val="24"/>
                <w:szCs w:val="24"/>
              </w:rPr>
            </w:pPr>
          </w:p>
        </w:tc>
      </w:tr>
      <w:tr w:rsidR="00F00D5F">
        <w:trPr>
          <w:trHeight w:val="20"/>
        </w:trPr>
        <w:tc>
          <w:tcPr>
            <w:tcW w:w="420" w:type="dxa"/>
            <w:vAlign w:val="bottom"/>
          </w:tcPr>
          <w:p w:rsidR="00F00D5F" w:rsidRDefault="00F00D5F">
            <w:pPr>
              <w:spacing w:line="20" w:lineRule="exact"/>
              <w:rPr>
                <w:sz w:val="1"/>
                <w:szCs w:val="1"/>
              </w:rPr>
            </w:pPr>
          </w:p>
        </w:tc>
        <w:tc>
          <w:tcPr>
            <w:tcW w:w="620" w:type="dxa"/>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1460" w:type="dxa"/>
            <w:shd w:val="clear" w:color="auto" w:fill="000000"/>
            <w:vAlign w:val="bottom"/>
          </w:tcPr>
          <w:p w:rsidR="00F00D5F" w:rsidRDefault="00F00D5F">
            <w:pPr>
              <w:spacing w:line="20" w:lineRule="exact"/>
              <w:rPr>
                <w:sz w:val="1"/>
                <w:szCs w:val="1"/>
              </w:rPr>
            </w:pPr>
          </w:p>
        </w:tc>
        <w:tc>
          <w:tcPr>
            <w:tcW w:w="760" w:type="dxa"/>
            <w:shd w:val="clear" w:color="auto" w:fill="000000"/>
            <w:vAlign w:val="bottom"/>
          </w:tcPr>
          <w:p w:rsidR="00F00D5F" w:rsidRDefault="00F00D5F">
            <w:pPr>
              <w:spacing w:line="20" w:lineRule="exact"/>
              <w:rPr>
                <w:sz w:val="1"/>
                <w:szCs w:val="1"/>
              </w:rPr>
            </w:pPr>
          </w:p>
        </w:tc>
        <w:tc>
          <w:tcPr>
            <w:tcW w:w="740" w:type="dxa"/>
            <w:tcBorders>
              <w:right w:val="single" w:sz="8" w:space="0" w:color="auto"/>
            </w:tcBorders>
            <w:shd w:val="clear" w:color="auto" w:fill="000000"/>
            <w:vAlign w:val="bottom"/>
          </w:tcPr>
          <w:p w:rsidR="00F00D5F" w:rsidRDefault="00F00D5F">
            <w:pPr>
              <w:spacing w:line="20" w:lineRule="exact"/>
              <w:rPr>
                <w:sz w:val="1"/>
                <w:szCs w:val="1"/>
              </w:rPr>
            </w:pPr>
          </w:p>
        </w:tc>
        <w:tc>
          <w:tcPr>
            <w:tcW w:w="220" w:type="dxa"/>
            <w:shd w:val="clear" w:color="auto" w:fill="000000"/>
            <w:vAlign w:val="bottom"/>
          </w:tcPr>
          <w:p w:rsidR="00F00D5F" w:rsidRDefault="00F00D5F">
            <w:pPr>
              <w:spacing w:line="20" w:lineRule="exact"/>
              <w:rPr>
                <w:sz w:val="1"/>
                <w:szCs w:val="1"/>
              </w:rPr>
            </w:pPr>
          </w:p>
        </w:tc>
        <w:tc>
          <w:tcPr>
            <w:tcW w:w="720" w:type="dxa"/>
            <w:shd w:val="clear" w:color="auto" w:fill="000000"/>
            <w:vAlign w:val="bottom"/>
          </w:tcPr>
          <w:p w:rsidR="00F00D5F" w:rsidRDefault="00F00D5F">
            <w:pPr>
              <w:spacing w:line="20" w:lineRule="exact"/>
              <w:rPr>
                <w:sz w:val="1"/>
                <w:szCs w:val="1"/>
              </w:rPr>
            </w:pPr>
          </w:p>
        </w:tc>
        <w:tc>
          <w:tcPr>
            <w:tcW w:w="220" w:type="dxa"/>
            <w:gridSpan w:val="2"/>
            <w:shd w:val="clear" w:color="auto" w:fill="000000"/>
            <w:vAlign w:val="bottom"/>
          </w:tcPr>
          <w:p w:rsidR="00F00D5F" w:rsidRDefault="00F00D5F">
            <w:pPr>
              <w:spacing w:line="20" w:lineRule="exact"/>
              <w:rPr>
                <w:sz w:val="1"/>
                <w:szCs w:val="1"/>
              </w:rPr>
            </w:pPr>
          </w:p>
        </w:tc>
        <w:tc>
          <w:tcPr>
            <w:tcW w:w="740" w:type="dxa"/>
            <w:shd w:val="clear" w:color="auto" w:fill="000000"/>
            <w:vAlign w:val="bottom"/>
          </w:tcPr>
          <w:p w:rsidR="00F00D5F" w:rsidRDefault="00F00D5F">
            <w:pPr>
              <w:spacing w:line="20" w:lineRule="exact"/>
              <w:rPr>
                <w:sz w:val="1"/>
                <w:szCs w:val="1"/>
              </w:rPr>
            </w:pPr>
          </w:p>
        </w:tc>
        <w:tc>
          <w:tcPr>
            <w:tcW w:w="180" w:type="dxa"/>
            <w:shd w:val="clear" w:color="auto" w:fill="000000"/>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r>
      <w:tr w:rsidR="00F00D5F">
        <w:trPr>
          <w:trHeight w:val="580"/>
        </w:trPr>
        <w:tc>
          <w:tcPr>
            <w:tcW w:w="420" w:type="dxa"/>
            <w:vAlign w:val="bottom"/>
          </w:tcPr>
          <w:p w:rsidR="00F00D5F" w:rsidRDefault="00F00D5F">
            <w:pPr>
              <w:rPr>
                <w:sz w:val="24"/>
                <w:szCs w:val="24"/>
              </w:rPr>
            </w:pPr>
          </w:p>
        </w:tc>
        <w:tc>
          <w:tcPr>
            <w:tcW w:w="620" w:type="dxa"/>
            <w:vAlign w:val="bottom"/>
          </w:tcPr>
          <w:p w:rsidR="00F00D5F" w:rsidRDefault="00F00D5F">
            <w:pPr>
              <w:rPr>
                <w:sz w:val="24"/>
                <w:szCs w:val="24"/>
              </w:rPr>
            </w:pPr>
          </w:p>
        </w:tc>
        <w:tc>
          <w:tcPr>
            <w:tcW w:w="220" w:type="dxa"/>
            <w:vAlign w:val="bottom"/>
          </w:tcPr>
          <w:p w:rsidR="00F00D5F" w:rsidRDefault="00F00D5F">
            <w:pPr>
              <w:rPr>
                <w:sz w:val="24"/>
                <w:szCs w:val="24"/>
              </w:rPr>
            </w:pPr>
          </w:p>
        </w:tc>
        <w:tc>
          <w:tcPr>
            <w:tcW w:w="1460" w:type="dxa"/>
            <w:vAlign w:val="bottom"/>
          </w:tcPr>
          <w:p w:rsidR="00F00D5F" w:rsidRDefault="00F00D5F">
            <w:pPr>
              <w:rPr>
                <w:sz w:val="24"/>
                <w:szCs w:val="24"/>
              </w:rPr>
            </w:pPr>
          </w:p>
        </w:tc>
        <w:tc>
          <w:tcPr>
            <w:tcW w:w="760" w:type="dxa"/>
            <w:vAlign w:val="bottom"/>
          </w:tcPr>
          <w:p w:rsidR="00F00D5F" w:rsidRDefault="00F00D5F">
            <w:pPr>
              <w:rPr>
                <w:sz w:val="24"/>
                <w:szCs w:val="24"/>
              </w:rPr>
            </w:pPr>
          </w:p>
        </w:tc>
        <w:tc>
          <w:tcPr>
            <w:tcW w:w="740" w:type="dxa"/>
            <w:vAlign w:val="bottom"/>
          </w:tcPr>
          <w:p w:rsidR="00F00D5F" w:rsidRDefault="00F00D5F">
            <w:pPr>
              <w:rPr>
                <w:sz w:val="24"/>
                <w:szCs w:val="24"/>
              </w:rPr>
            </w:pPr>
          </w:p>
        </w:tc>
        <w:tc>
          <w:tcPr>
            <w:tcW w:w="220" w:type="dxa"/>
            <w:vAlign w:val="bottom"/>
          </w:tcPr>
          <w:p w:rsidR="00F00D5F" w:rsidRDefault="00B21305">
            <w:pPr>
              <w:spacing w:line="240" w:lineRule="exact"/>
              <w:rPr>
                <w:sz w:val="20"/>
              </w:rPr>
            </w:pPr>
            <w:r>
              <w:rPr>
                <w:rFonts w:ascii="宋体" w:hAnsi="宋体" w:cs="宋体"/>
                <w:w w:val="95"/>
                <w:szCs w:val="21"/>
              </w:rPr>
              <w:t>年</w:t>
            </w:r>
          </w:p>
        </w:tc>
        <w:tc>
          <w:tcPr>
            <w:tcW w:w="720" w:type="dxa"/>
            <w:vAlign w:val="bottom"/>
          </w:tcPr>
          <w:p w:rsidR="00F00D5F" w:rsidRDefault="00F00D5F">
            <w:pPr>
              <w:rPr>
                <w:sz w:val="24"/>
                <w:szCs w:val="24"/>
              </w:rPr>
            </w:pPr>
          </w:p>
        </w:tc>
        <w:tc>
          <w:tcPr>
            <w:tcW w:w="960" w:type="dxa"/>
            <w:gridSpan w:val="3"/>
            <w:vAlign w:val="bottom"/>
          </w:tcPr>
          <w:p w:rsidR="00F00D5F" w:rsidRDefault="00B21305">
            <w:pPr>
              <w:spacing w:line="240" w:lineRule="exact"/>
              <w:rPr>
                <w:sz w:val="20"/>
              </w:rPr>
            </w:pPr>
            <w:r>
              <w:rPr>
                <w:rFonts w:ascii="宋体" w:hAnsi="宋体" w:cs="宋体"/>
                <w:szCs w:val="21"/>
              </w:rPr>
              <w:t>月</w:t>
            </w:r>
          </w:p>
        </w:tc>
        <w:tc>
          <w:tcPr>
            <w:tcW w:w="300" w:type="dxa"/>
            <w:gridSpan w:val="2"/>
            <w:vAlign w:val="bottom"/>
          </w:tcPr>
          <w:p w:rsidR="00F00D5F" w:rsidRDefault="00B21305">
            <w:pPr>
              <w:spacing w:line="240" w:lineRule="exact"/>
              <w:rPr>
                <w:sz w:val="20"/>
              </w:rPr>
            </w:pPr>
            <w:r>
              <w:rPr>
                <w:rFonts w:ascii="宋体" w:hAnsi="宋体" w:cs="宋体"/>
                <w:szCs w:val="21"/>
              </w:rPr>
              <w:t>日</w:t>
            </w:r>
          </w:p>
        </w:tc>
      </w:tr>
      <w:tr w:rsidR="00F00D5F">
        <w:trPr>
          <w:trHeight w:val="20"/>
        </w:trPr>
        <w:tc>
          <w:tcPr>
            <w:tcW w:w="420" w:type="dxa"/>
            <w:vAlign w:val="bottom"/>
          </w:tcPr>
          <w:p w:rsidR="00F00D5F" w:rsidRDefault="00F00D5F">
            <w:pPr>
              <w:spacing w:line="20" w:lineRule="exact"/>
              <w:rPr>
                <w:sz w:val="1"/>
                <w:szCs w:val="1"/>
              </w:rPr>
            </w:pPr>
          </w:p>
        </w:tc>
        <w:tc>
          <w:tcPr>
            <w:tcW w:w="620" w:type="dxa"/>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1460" w:type="dxa"/>
            <w:vAlign w:val="bottom"/>
          </w:tcPr>
          <w:p w:rsidR="00F00D5F" w:rsidRDefault="00F00D5F">
            <w:pPr>
              <w:spacing w:line="20" w:lineRule="exact"/>
              <w:rPr>
                <w:sz w:val="1"/>
                <w:szCs w:val="1"/>
              </w:rPr>
            </w:pPr>
          </w:p>
        </w:tc>
        <w:tc>
          <w:tcPr>
            <w:tcW w:w="760" w:type="dxa"/>
            <w:vAlign w:val="bottom"/>
          </w:tcPr>
          <w:p w:rsidR="00F00D5F" w:rsidRDefault="00F00D5F">
            <w:pPr>
              <w:spacing w:line="20" w:lineRule="exact"/>
              <w:rPr>
                <w:sz w:val="1"/>
                <w:szCs w:val="1"/>
              </w:rPr>
            </w:pPr>
          </w:p>
        </w:tc>
        <w:tc>
          <w:tcPr>
            <w:tcW w:w="740" w:type="dxa"/>
            <w:tcBorders>
              <w:right w:val="single" w:sz="8" w:space="0" w:color="auto"/>
            </w:tcBorders>
            <w:shd w:val="clear" w:color="auto" w:fill="000000"/>
            <w:vAlign w:val="bottom"/>
          </w:tcPr>
          <w:p w:rsidR="00F00D5F" w:rsidRDefault="00F00D5F">
            <w:pPr>
              <w:spacing w:line="20" w:lineRule="exact"/>
              <w:rPr>
                <w:sz w:val="1"/>
                <w:szCs w:val="1"/>
              </w:rPr>
            </w:pPr>
          </w:p>
        </w:tc>
        <w:tc>
          <w:tcPr>
            <w:tcW w:w="220" w:type="dxa"/>
            <w:vAlign w:val="bottom"/>
          </w:tcPr>
          <w:p w:rsidR="00F00D5F" w:rsidRDefault="00F00D5F">
            <w:pPr>
              <w:spacing w:line="20" w:lineRule="exact"/>
              <w:rPr>
                <w:sz w:val="1"/>
                <w:szCs w:val="1"/>
              </w:rPr>
            </w:pPr>
          </w:p>
        </w:tc>
        <w:tc>
          <w:tcPr>
            <w:tcW w:w="720" w:type="dxa"/>
            <w:shd w:val="clear" w:color="auto" w:fill="000000"/>
            <w:vAlign w:val="bottom"/>
          </w:tcPr>
          <w:p w:rsidR="00F00D5F" w:rsidRDefault="00F00D5F">
            <w:pPr>
              <w:spacing w:line="20" w:lineRule="exact"/>
              <w:rPr>
                <w:sz w:val="1"/>
                <w:szCs w:val="1"/>
              </w:rPr>
            </w:pPr>
          </w:p>
        </w:tc>
        <w:tc>
          <w:tcPr>
            <w:tcW w:w="100" w:type="dxa"/>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c>
          <w:tcPr>
            <w:tcW w:w="740" w:type="dxa"/>
            <w:shd w:val="clear" w:color="auto" w:fill="000000"/>
            <w:vAlign w:val="bottom"/>
          </w:tcPr>
          <w:p w:rsidR="00F00D5F" w:rsidRDefault="00F00D5F">
            <w:pPr>
              <w:spacing w:line="20" w:lineRule="exact"/>
              <w:rPr>
                <w:sz w:val="1"/>
                <w:szCs w:val="1"/>
              </w:rPr>
            </w:pPr>
          </w:p>
        </w:tc>
        <w:tc>
          <w:tcPr>
            <w:tcW w:w="180" w:type="dxa"/>
            <w:vAlign w:val="bottom"/>
          </w:tcPr>
          <w:p w:rsidR="00F00D5F" w:rsidRDefault="00F00D5F">
            <w:pPr>
              <w:spacing w:line="20" w:lineRule="exact"/>
              <w:rPr>
                <w:sz w:val="1"/>
                <w:szCs w:val="1"/>
              </w:rPr>
            </w:pPr>
          </w:p>
        </w:tc>
        <w:tc>
          <w:tcPr>
            <w:tcW w:w="120" w:type="dxa"/>
            <w:vAlign w:val="bottom"/>
          </w:tcPr>
          <w:p w:rsidR="00F00D5F" w:rsidRDefault="00F00D5F">
            <w:pPr>
              <w:spacing w:line="20" w:lineRule="exact"/>
              <w:rPr>
                <w:sz w:val="1"/>
                <w:szCs w:val="1"/>
              </w:rPr>
            </w:pPr>
          </w:p>
        </w:tc>
      </w:tr>
    </w:tbl>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bookmarkStart w:id="56" w:name="page69"/>
      <w:bookmarkEnd w:id="56"/>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B21305">
      <w:pPr>
        <w:spacing w:line="491" w:lineRule="exact"/>
        <w:jc w:val="center"/>
        <w:rPr>
          <w:sz w:val="20"/>
        </w:rPr>
      </w:pPr>
      <w:bookmarkStart w:id="57" w:name="page70"/>
      <w:bookmarkEnd w:id="57"/>
      <w:r>
        <w:rPr>
          <w:rFonts w:ascii="宋体" w:hAnsi="宋体" w:cs="宋体"/>
          <w:b/>
          <w:bCs/>
          <w:sz w:val="43"/>
          <w:szCs w:val="43"/>
        </w:rPr>
        <w:t>第五章委托人要求</w:t>
      </w:r>
    </w:p>
    <w:p w:rsidR="00F00D5F" w:rsidRDefault="00F00D5F">
      <w:pPr>
        <w:sectPr w:rsidR="00F00D5F">
          <w:pgSz w:w="12240" w:h="15840"/>
          <w:pgMar w:top="1723" w:right="1440" w:bottom="1174" w:left="1440" w:header="0" w:footer="0" w:gutter="0"/>
          <w:cols w:space="425"/>
        </w:sectPr>
      </w:pPr>
    </w:p>
    <w:p w:rsidR="00F00D5F" w:rsidRDefault="00B21305">
      <w:pPr>
        <w:spacing w:line="366" w:lineRule="exact"/>
        <w:jc w:val="center"/>
        <w:rPr>
          <w:sz w:val="20"/>
        </w:rPr>
      </w:pPr>
      <w:bookmarkStart w:id="58" w:name="page71"/>
      <w:bookmarkEnd w:id="58"/>
      <w:r>
        <w:rPr>
          <w:rFonts w:ascii="宋体" w:hAnsi="宋体" w:cs="宋体"/>
          <w:sz w:val="32"/>
          <w:szCs w:val="32"/>
        </w:rPr>
        <w:lastRenderedPageBreak/>
        <w:t>委托人要求</w:t>
      </w:r>
    </w:p>
    <w:p w:rsidR="00F00D5F" w:rsidRDefault="00F00D5F">
      <w:pPr>
        <w:spacing w:line="179" w:lineRule="exact"/>
        <w:rPr>
          <w:sz w:val="20"/>
        </w:rPr>
      </w:pPr>
    </w:p>
    <w:p w:rsidR="00F00D5F" w:rsidRDefault="00B21305">
      <w:pPr>
        <w:spacing w:line="240" w:lineRule="exact"/>
        <w:ind w:left="780"/>
        <w:rPr>
          <w:sz w:val="20"/>
        </w:rPr>
      </w:pPr>
      <w:r>
        <w:rPr>
          <w:rFonts w:ascii="宋体" w:hAnsi="宋体" w:cs="宋体"/>
          <w:szCs w:val="21"/>
        </w:rPr>
        <w:t>委托人要求应尽可能清晰准确，对于可以进行定量评估的工作，委托人要求不仅应明确规</w:t>
      </w:r>
    </w:p>
    <w:p w:rsidR="00F00D5F" w:rsidRDefault="00F00D5F">
      <w:pPr>
        <w:spacing w:line="200" w:lineRule="exact"/>
        <w:rPr>
          <w:sz w:val="20"/>
        </w:rPr>
      </w:pPr>
    </w:p>
    <w:p w:rsidR="00F00D5F" w:rsidRDefault="00B21305">
      <w:pPr>
        <w:spacing w:line="240" w:lineRule="exact"/>
        <w:ind w:left="360"/>
        <w:rPr>
          <w:sz w:val="20"/>
        </w:rPr>
      </w:pPr>
      <w:r>
        <w:rPr>
          <w:rFonts w:ascii="宋体" w:hAnsi="宋体" w:cs="宋体"/>
          <w:szCs w:val="21"/>
        </w:rPr>
        <w:t>定其功能、用途、质量、环境、安全，并且要规定偏差的范围和计算方法，以及检验、试验、</w:t>
      </w:r>
    </w:p>
    <w:p w:rsidR="00F00D5F" w:rsidRDefault="00F00D5F">
      <w:pPr>
        <w:spacing w:line="200" w:lineRule="exact"/>
        <w:rPr>
          <w:sz w:val="20"/>
        </w:rPr>
      </w:pPr>
    </w:p>
    <w:p w:rsidR="00F00D5F" w:rsidRDefault="00B21305">
      <w:pPr>
        <w:spacing w:line="240" w:lineRule="exact"/>
        <w:ind w:left="360"/>
        <w:rPr>
          <w:sz w:val="20"/>
        </w:rPr>
      </w:pPr>
      <w:r>
        <w:rPr>
          <w:rFonts w:ascii="宋体" w:hAnsi="宋体" w:cs="宋体"/>
          <w:szCs w:val="21"/>
        </w:rPr>
        <w:t>试运行的具体要求。对于监理人负责提供的有关服务，在委托人要求中应一并明确规定。</w:t>
      </w:r>
    </w:p>
    <w:p w:rsidR="00F00D5F" w:rsidRDefault="00F00D5F">
      <w:pPr>
        <w:spacing w:line="202" w:lineRule="exact"/>
        <w:rPr>
          <w:sz w:val="20"/>
        </w:rPr>
      </w:pPr>
    </w:p>
    <w:p w:rsidR="00F00D5F" w:rsidRDefault="00B21305">
      <w:pPr>
        <w:spacing w:line="240" w:lineRule="exact"/>
        <w:ind w:left="780"/>
        <w:rPr>
          <w:sz w:val="20"/>
        </w:rPr>
      </w:pPr>
      <w:r>
        <w:rPr>
          <w:rFonts w:ascii="宋体" w:hAnsi="宋体" w:cs="宋体"/>
          <w:szCs w:val="21"/>
        </w:rPr>
        <w:t>委托人要求通常包括但不限于以下内容：</w:t>
      </w:r>
    </w:p>
    <w:p w:rsidR="00F00D5F" w:rsidRDefault="00F00D5F">
      <w:pPr>
        <w:spacing w:line="317" w:lineRule="exact"/>
        <w:rPr>
          <w:sz w:val="20"/>
        </w:rPr>
      </w:pPr>
    </w:p>
    <w:p w:rsidR="00F00D5F" w:rsidRDefault="00B21305">
      <w:pPr>
        <w:spacing w:line="320" w:lineRule="exact"/>
        <w:ind w:left="360"/>
        <w:rPr>
          <w:sz w:val="20"/>
        </w:rPr>
      </w:pPr>
      <w:r>
        <w:rPr>
          <w:rFonts w:ascii="黑体" w:eastAsia="黑体" w:hAnsi="黑体" w:cs="黑体"/>
          <w:sz w:val="28"/>
          <w:szCs w:val="28"/>
        </w:rPr>
        <w:t>一、监理要求</w:t>
      </w:r>
    </w:p>
    <w:p w:rsidR="00F00D5F" w:rsidRDefault="00F00D5F">
      <w:pPr>
        <w:spacing w:line="200" w:lineRule="exact"/>
        <w:rPr>
          <w:sz w:val="20"/>
        </w:rPr>
      </w:pPr>
    </w:p>
    <w:p w:rsidR="00F00D5F" w:rsidRDefault="00F00D5F">
      <w:pPr>
        <w:spacing w:line="247" w:lineRule="exact"/>
        <w:rPr>
          <w:sz w:val="20"/>
        </w:rPr>
      </w:pPr>
    </w:p>
    <w:p w:rsidR="00F00D5F" w:rsidRDefault="00B21305">
      <w:pPr>
        <w:spacing w:line="240" w:lineRule="exact"/>
        <w:ind w:left="720"/>
        <w:rPr>
          <w:sz w:val="20"/>
        </w:rPr>
      </w:pPr>
      <w:r>
        <w:rPr>
          <w:rFonts w:ascii="宋体" w:hAnsi="宋体" w:cs="宋体"/>
          <w:szCs w:val="21"/>
        </w:rPr>
        <w:t>招标人应当根据项目情况在本章中明确相应的监理要求，一般应包括以下内容：</w:t>
      </w:r>
    </w:p>
    <w:p w:rsidR="00F00D5F" w:rsidRDefault="00F00D5F">
      <w:pPr>
        <w:spacing w:line="184" w:lineRule="exact"/>
        <w:rPr>
          <w:sz w:val="20"/>
        </w:rPr>
      </w:pPr>
    </w:p>
    <w:p w:rsidR="00F00D5F" w:rsidRDefault="00B21305">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项目概况</w:t>
      </w:r>
    </w:p>
    <w:p w:rsidR="00F00D5F" w:rsidRDefault="00F00D5F">
      <w:pPr>
        <w:spacing w:line="202" w:lineRule="exact"/>
        <w:rPr>
          <w:rFonts w:eastAsia="Times New Roman"/>
          <w:szCs w:val="21"/>
        </w:rPr>
      </w:pPr>
    </w:p>
    <w:p w:rsidR="00F00D5F" w:rsidRDefault="00B21305">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rsidR="00F00D5F" w:rsidRDefault="00F00D5F">
      <w:pPr>
        <w:spacing w:line="200" w:lineRule="exact"/>
        <w:rPr>
          <w:sz w:val="20"/>
        </w:rPr>
      </w:pPr>
    </w:p>
    <w:p w:rsidR="00F00D5F" w:rsidRDefault="00B21305">
      <w:pPr>
        <w:spacing w:line="240" w:lineRule="exact"/>
        <w:ind w:left="360"/>
        <w:rPr>
          <w:sz w:val="20"/>
        </w:rPr>
      </w:pPr>
      <w:r>
        <w:rPr>
          <w:rFonts w:ascii="宋体" w:hAnsi="宋体" w:cs="宋体"/>
          <w:szCs w:val="21"/>
        </w:rPr>
        <w:t>地址地貌、气候及气象条件、道路交通状况、市政情况等。</w:t>
      </w:r>
    </w:p>
    <w:p w:rsidR="00F00D5F" w:rsidRDefault="00F00D5F">
      <w:pPr>
        <w:spacing w:line="184" w:lineRule="exact"/>
        <w:rPr>
          <w:sz w:val="20"/>
        </w:rPr>
      </w:pPr>
    </w:p>
    <w:p w:rsidR="00F00D5F" w:rsidRDefault="00B21305">
      <w:pPr>
        <w:widowControl/>
        <w:numPr>
          <w:ilvl w:val="0"/>
          <w:numId w:val="38"/>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rsidR="00F00D5F" w:rsidRDefault="00F00D5F">
      <w:pPr>
        <w:spacing w:line="186" w:lineRule="exact"/>
        <w:rPr>
          <w:rFonts w:eastAsia="Times New Roman"/>
          <w:szCs w:val="21"/>
        </w:rPr>
      </w:pPr>
    </w:p>
    <w:p w:rsidR="00F00D5F" w:rsidRDefault="00B21305">
      <w:pPr>
        <w:widowControl/>
        <w:numPr>
          <w:ilvl w:val="0"/>
          <w:numId w:val="38"/>
        </w:numPr>
        <w:tabs>
          <w:tab w:val="left" w:pos="980"/>
        </w:tabs>
        <w:spacing w:line="256" w:lineRule="exact"/>
        <w:ind w:left="980" w:hanging="260"/>
        <w:jc w:val="left"/>
        <w:rPr>
          <w:rFonts w:eastAsia="Times New Roman"/>
          <w:szCs w:val="21"/>
        </w:rPr>
      </w:pPr>
      <w:r>
        <w:rPr>
          <w:rFonts w:ascii="宋体" w:hAnsi="宋体" w:cs="宋体"/>
          <w:szCs w:val="21"/>
        </w:rPr>
        <w:t>监理依据</w:t>
      </w:r>
    </w:p>
    <w:p w:rsidR="00F00D5F" w:rsidRDefault="00F00D5F">
      <w:pPr>
        <w:spacing w:line="183" w:lineRule="exact"/>
        <w:rPr>
          <w:rFonts w:eastAsia="Times New Roman"/>
          <w:szCs w:val="21"/>
        </w:rPr>
      </w:pPr>
    </w:p>
    <w:p w:rsidR="00F00D5F" w:rsidRDefault="00B21305">
      <w:pPr>
        <w:widowControl/>
        <w:numPr>
          <w:ilvl w:val="0"/>
          <w:numId w:val="38"/>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rsidR="00F00D5F" w:rsidRDefault="00F00D5F">
      <w:pPr>
        <w:spacing w:line="184" w:lineRule="exact"/>
        <w:rPr>
          <w:rFonts w:eastAsia="Times New Roman"/>
          <w:szCs w:val="21"/>
        </w:rPr>
      </w:pPr>
    </w:p>
    <w:p w:rsidR="00F00D5F" w:rsidRDefault="00B21305">
      <w:pPr>
        <w:widowControl/>
        <w:numPr>
          <w:ilvl w:val="0"/>
          <w:numId w:val="38"/>
        </w:numPr>
        <w:tabs>
          <w:tab w:val="left" w:pos="980"/>
        </w:tabs>
        <w:spacing w:line="256" w:lineRule="exact"/>
        <w:ind w:left="980" w:hanging="260"/>
        <w:jc w:val="left"/>
        <w:rPr>
          <w:rFonts w:eastAsia="Times New Roman"/>
          <w:szCs w:val="21"/>
        </w:rPr>
      </w:pPr>
      <w:r>
        <w:rPr>
          <w:rFonts w:ascii="宋体" w:hAnsi="宋体" w:cs="宋体"/>
          <w:szCs w:val="21"/>
        </w:rPr>
        <w:t>其他要求</w:t>
      </w:r>
    </w:p>
    <w:p w:rsidR="00F00D5F" w:rsidRDefault="00F00D5F">
      <w:pPr>
        <w:spacing w:line="319" w:lineRule="exact"/>
        <w:rPr>
          <w:sz w:val="20"/>
        </w:rPr>
      </w:pPr>
    </w:p>
    <w:p w:rsidR="00F00D5F" w:rsidRDefault="00B21305">
      <w:pPr>
        <w:spacing w:line="320" w:lineRule="exact"/>
        <w:ind w:left="360"/>
        <w:rPr>
          <w:sz w:val="20"/>
        </w:rPr>
      </w:pPr>
      <w:r>
        <w:rPr>
          <w:rFonts w:ascii="黑体" w:eastAsia="黑体" w:hAnsi="黑体" w:cs="黑体"/>
          <w:sz w:val="28"/>
          <w:szCs w:val="28"/>
        </w:rPr>
        <w:t>二、适用规范标准</w:t>
      </w:r>
    </w:p>
    <w:p w:rsidR="00F00D5F" w:rsidRDefault="00F00D5F">
      <w:pPr>
        <w:spacing w:line="289" w:lineRule="exact"/>
        <w:rPr>
          <w:sz w:val="20"/>
        </w:rPr>
      </w:pPr>
    </w:p>
    <w:p w:rsidR="00F00D5F" w:rsidRDefault="00B21305">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rsidR="00F00D5F" w:rsidRDefault="00F00D5F">
      <w:pPr>
        <w:spacing w:line="152" w:lineRule="exact"/>
        <w:rPr>
          <w:rFonts w:eastAsia="Times New Roman"/>
          <w:szCs w:val="21"/>
        </w:rPr>
      </w:pPr>
    </w:p>
    <w:p w:rsidR="00F00D5F" w:rsidRDefault="00B21305">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rsidR="00F00D5F" w:rsidRDefault="00F00D5F">
      <w:pPr>
        <w:spacing w:line="152" w:lineRule="exact"/>
        <w:rPr>
          <w:rFonts w:eastAsia="Times New Roman"/>
          <w:szCs w:val="21"/>
        </w:rPr>
      </w:pPr>
    </w:p>
    <w:p w:rsidR="00F00D5F" w:rsidRDefault="00B21305">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rsidR="00F00D5F" w:rsidRDefault="00F00D5F">
      <w:pPr>
        <w:spacing w:line="200" w:lineRule="exact"/>
        <w:rPr>
          <w:sz w:val="20"/>
        </w:rPr>
      </w:pPr>
    </w:p>
    <w:p w:rsidR="00F00D5F" w:rsidRDefault="00F00D5F">
      <w:pPr>
        <w:spacing w:line="228" w:lineRule="exact"/>
        <w:rPr>
          <w:sz w:val="20"/>
        </w:rPr>
      </w:pPr>
    </w:p>
    <w:p w:rsidR="00F00D5F" w:rsidRDefault="00B21305">
      <w:pPr>
        <w:spacing w:line="320" w:lineRule="exact"/>
        <w:ind w:left="360"/>
        <w:rPr>
          <w:sz w:val="20"/>
        </w:rPr>
      </w:pPr>
      <w:r>
        <w:rPr>
          <w:rFonts w:ascii="黑体" w:eastAsia="黑体" w:hAnsi="黑体" w:cs="黑体"/>
          <w:sz w:val="28"/>
          <w:szCs w:val="28"/>
        </w:rPr>
        <w:t>三、成果文件要求</w:t>
      </w:r>
    </w:p>
    <w:p w:rsidR="00F00D5F" w:rsidRDefault="00F00D5F">
      <w:pPr>
        <w:spacing w:line="289" w:lineRule="exact"/>
        <w:rPr>
          <w:sz w:val="20"/>
        </w:rPr>
      </w:pPr>
    </w:p>
    <w:p w:rsidR="00F00D5F" w:rsidRDefault="00B21305">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rsidR="00F00D5F" w:rsidRDefault="00F00D5F">
      <w:pPr>
        <w:spacing w:line="152" w:lineRule="exact"/>
        <w:rPr>
          <w:rFonts w:eastAsia="Times New Roman"/>
          <w:szCs w:val="21"/>
        </w:rPr>
      </w:pPr>
    </w:p>
    <w:p w:rsidR="00F00D5F" w:rsidRDefault="00B21305">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rsidR="00F00D5F" w:rsidRDefault="00F00D5F">
      <w:pPr>
        <w:spacing w:line="154" w:lineRule="exact"/>
        <w:rPr>
          <w:rFonts w:eastAsia="Times New Roman"/>
          <w:szCs w:val="21"/>
        </w:rPr>
      </w:pPr>
    </w:p>
    <w:p w:rsidR="00F00D5F" w:rsidRDefault="00B21305">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rsidR="00F00D5F" w:rsidRDefault="00F00D5F">
      <w:pPr>
        <w:spacing w:line="152" w:lineRule="exact"/>
        <w:rPr>
          <w:rFonts w:eastAsia="Times New Roman"/>
          <w:szCs w:val="21"/>
        </w:rPr>
      </w:pPr>
    </w:p>
    <w:p w:rsidR="00F00D5F" w:rsidRDefault="00B21305">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rsidR="00F00D5F" w:rsidRDefault="00F00D5F">
      <w:pPr>
        <w:spacing w:line="200" w:lineRule="exact"/>
        <w:rPr>
          <w:rFonts w:eastAsia="Times New Roman"/>
          <w:szCs w:val="21"/>
        </w:rPr>
      </w:pPr>
    </w:p>
    <w:p w:rsidR="00F00D5F" w:rsidRDefault="00B21305">
      <w:pPr>
        <w:widowControl/>
        <w:numPr>
          <w:ilvl w:val="0"/>
          <w:numId w:val="40"/>
        </w:numPr>
        <w:tabs>
          <w:tab w:val="left" w:pos="1044"/>
        </w:tabs>
        <w:spacing w:line="362" w:lineRule="exact"/>
        <w:ind w:left="780" w:right="6420"/>
        <w:jc w:val="left"/>
        <w:rPr>
          <w:rFonts w:ascii="宋体" w:hAnsi="宋体" w:cs="宋体"/>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p>
    <w:p w:rsidR="00F00D5F" w:rsidRDefault="00B21305">
      <w:pPr>
        <w:widowControl/>
        <w:tabs>
          <w:tab w:val="left" w:pos="1044"/>
        </w:tabs>
        <w:spacing w:line="362" w:lineRule="exact"/>
        <w:ind w:right="6420" w:firstLineChars="300" w:firstLine="630"/>
        <w:jc w:val="left"/>
        <w:rPr>
          <w:rFonts w:ascii="宋体" w:hAnsi="宋体" w:cs="宋体"/>
          <w:szCs w:val="21"/>
        </w:rPr>
      </w:pPr>
      <w:r>
        <w:rPr>
          <w:rFonts w:ascii="宋体" w:hAnsi="宋体" w:cs="宋体" w:hint="eastAsia"/>
          <w:szCs w:val="21"/>
        </w:rPr>
        <w:t>(2)</w:t>
      </w:r>
      <w:r>
        <w:rPr>
          <w:rFonts w:ascii="宋体" w:hAnsi="宋体" w:cs="宋体"/>
          <w:szCs w:val="21"/>
        </w:rPr>
        <w:t>电子版的要求；</w:t>
      </w:r>
    </w:p>
    <w:p w:rsidR="00F00D5F" w:rsidRDefault="00B21305">
      <w:pPr>
        <w:widowControl/>
        <w:tabs>
          <w:tab w:val="left" w:pos="1044"/>
        </w:tabs>
        <w:spacing w:line="362" w:lineRule="exact"/>
        <w:ind w:left="720" w:right="6420"/>
        <w:jc w:val="left"/>
        <w:rPr>
          <w:sz w:val="20"/>
        </w:rPr>
      </w:pPr>
      <w:r>
        <w:rPr>
          <w:rFonts w:ascii="宋体" w:hAnsi="宋体" w:cs="宋体"/>
          <w:szCs w:val="21"/>
        </w:rPr>
        <w:t>（</w:t>
      </w:r>
      <w:r>
        <w:rPr>
          <w:rFonts w:eastAsia="Times New Roman"/>
          <w:szCs w:val="21"/>
        </w:rPr>
        <w:t>3</w:t>
      </w:r>
      <w:r>
        <w:rPr>
          <w:rFonts w:ascii="宋体" w:hAnsi="宋体" w:cs="宋体"/>
          <w:szCs w:val="21"/>
        </w:rPr>
        <w:t>）其他要求。</w:t>
      </w:r>
    </w:p>
    <w:p w:rsidR="00F00D5F" w:rsidRDefault="00B21305">
      <w:pPr>
        <w:widowControl/>
        <w:numPr>
          <w:ilvl w:val="0"/>
          <w:numId w:val="41"/>
        </w:numPr>
        <w:tabs>
          <w:tab w:val="left" w:pos="1040"/>
        </w:tabs>
        <w:spacing w:line="256" w:lineRule="exact"/>
        <w:ind w:left="1040" w:hanging="260"/>
        <w:jc w:val="left"/>
        <w:rPr>
          <w:rFonts w:eastAsia="Times New Roman"/>
          <w:szCs w:val="21"/>
        </w:rPr>
      </w:pPr>
      <w:bookmarkStart w:id="59" w:name="page72"/>
      <w:bookmarkEnd w:id="59"/>
      <w:r>
        <w:rPr>
          <w:rFonts w:ascii="宋体" w:hAnsi="宋体" w:cs="宋体"/>
          <w:szCs w:val="21"/>
        </w:rPr>
        <w:t>成果文件的其他要求</w:t>
      </w:r>
    </w:p>
    <w:p w:rsidR="00F00D5F" w:rsidRDefault="00F00D5F">
      <w:pPr>
        <w:spacing w:line="200" w:lineRule="exact"/>
        <w:rPr>
          <w:sz w:val="20"/>
        </w:rPr>
      </w:pPr>
    </w:p>
    <w:p w:rsidR="00F00D5F" w:rsidRDefault="00F00D5F">
      <w:pPr>
        <w:spacing w:line="227" w:lineRule="exact"/>
        <w:rPr>
          <w:sz w:val="20"/>
        </w:rPr>
      </w:pPr>
    </w:p>
    <w:p w:rsidR="00F00D5F" w:rsidRDefault="00B21305">
      <w:pPr>
        <w:spacing w:line="320" w:lineRule="exact"/>
        <w:ind w:left="360"/>
        <w:rPr>
          <w:sz w:val="20"/>
        </w:rPr>
      </w:pPr>
      <w:r>
        <w:rPr>
          <w:rFonts w:ascii="黑体" w:eastAsia="黑体" w:hAnsi="黑体" w:cs="黑体"/>
          <w:sz w:val="28"/>
          <w:szCs w:val="28"/>
        </w:rPr>
        <w:t>四、委托人财产清单</w:t>
      </w:r>
    </w:p>
    <w:p w:rsidR="00F00D5F" w:rsidRDefault="00F00D5F">
      <w:pPr>
        <w:spacing w:line="307" w:lineRule="exact"/>
        <w:rPr>
          <w:sz w:val="20"/>
        </w:rPr>
      </w:pPr>
    </w:p>
    <w:p w:rsidR="00F00D5F" w:rsidRDefault="00B21305">
      <w:pPr>
        <w:spacing w:line="320" w:lineRule="exact"/>
        <w:ind w:left="500"/>
        <w:rPr>
          <w:sz w:val="20"/>
        </w:rPr>
      </w:pPr>
      <w:r>
        <w:rPr>
          <w:rFonts w:ascii="黑体" w:eastAsia="黑体" w:hAnsi="黑体" w:cs="黑体"/>
          <w:sz w:val="28"/>
          <w:szCs w:val="28"/>
        </w:rPr>
        <w:t>（一）委托人提供的设备、设施</w:t>
      </w:r>
    </w:p>
    <w:p w:rsidR="00F00D5F" w:rsidRDefault="00F00D5F">
      <w:pPr>
        <w:spacing w:line="200" w:lineRule="exact"/>
        <w:rPr>
          <w:sz w:val="20"/>
        </w:rPr>
      </w:pPr>
    </w:p>
    <w:p w:rsidR="00F00D5F" w:rsidRDefault="00F00D5F">
      <w:pPr>
        <w:spacing w:line="346" w:lineRule="exact"/>
        <w:rPr>
          <w:sz w:val="20"/>
        </w:rPr>
      </w:pPr>
    </w:p>
    <w:p w:rsidR="00F00D5F" w:rsidRDefault="00B21305">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rsidR="00F00D5F" w:rsidRDefault="00F00D5F">
      <w:pPr>
        <w:spacing w:line="152" w:lineRule="exact"/>
        <w:rPr>
          <w:rFonts w:eastAsia="Times New Roman"/>
          <w:szCs w:val="21"/>
        </w:rPr>
      </w:pPr>
    </w:p>
    <w:p w:rsidR="00F00D5F" w:rsidRDefault="00B21305">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rsidR="00F00D5F" w:rsidRDefault="00F00D5F">
      <w:pPr>
        <w:spacing w:line="155" w:lineRule="exact"/>
        <w:rPr>
          <w:rFonts w:eastAsia="Times New Roman"/>
          <w:szCs w:val="21"/>
        </w:rPr>
      </w:pPr>
    </w:p>
    <w:p w:rsidR="00F00D5F" w:rsidRDefault="00B21305">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390" w:lineRule="exact"/>
        <w:rPr>
          <w:sz w:val="20"/>
        </w:rPr>
      </w:pPr>
    </w:p>
    <w:p w:rsidR="00F00D5F" w:rsidRDefault="00B21305">
      <w:pPr>
        <w:spacing w:line="320" w:lineRule="exact"/>
        <w:ind w:left="500"/>
        <w:rPr>
          <w:sz w:val="20"/>
        </w:rPr>
      </w:pPr>
      <w:r>
        <w:rPr>
          <w:rFonts w:ascii="黑体" w:eastAsia="黑体" w:hAnsi="黑体" w:cs="黑体"/>
          <w:sz w:val="28"/>
          <w:szCs w:val="28"/>
        </w:rPr>
        <w:t>（二）委托人提供的资料</w:t>
      </w:r>
    </w:p>
    <w:p w:rsidR="00F00D5F" w:rsidRDefault="00F00D5F">
      <w:pPr>
        <w:spacing w:line="200" w:lineRule="exact"/>
        <w:rPr>
          <w:sz w:val="20"/>
        </w:rPr>
      </w:pPr>
    </w:p>
    <w:p w:rsidR="00F00D5F" w:rsidRDefault="00F00D5F">
      <w:pPr>
        <w:spacing w:line="394" w:lineRule="exact"/>
        <w:rPr>
          <w:sz w:val="20"/>
        </w:rPr>
      </w:pPr>
    </w:p>
    <w:p w:rsidR="00F00D5F" w:rsidRDefault="00B21305">
      <w:pPr>
        <w:widowControl/>
        <w:numPr>
          <w:ilvl w:val="0"/>
          <w:numId w:val="43"/>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rsidR="00F00D5F" w:rsidRDefault="00F00D5F">
      <w:pPr>
        <w:spacing w:line="153"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rsidR="00F00D5F" w:rsidRDefault="00F00D5F">
      <w:pPr>
        <w:spacing w:line="152"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rsidR="00F00D5F" w:rsidRDefault="00F00D5F">
      <w:pPr>
        <w:spacing w:line="152"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rsidR="00F00D5F" w:rsidRDefault="00F00D5F">
      <w:pPr>
        <w:spacing w:line="154"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rsidR="00F00D5F" w:rsidRDefault="00F00D5F">
      <w:pPr>
        <w:spacing w:line="152"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rsidR="00F00D5F" w:rsidRDefault="00F00D5F">
      <w:pPr>
        <w:spacing w:line="152" w:lineRule="exact"/>
        <w:rPr>
          <w:rFonts w:eastAsia="Times New Roman"/>
          <w:szCs w:val="21"/>
        </w:rPr>
      </w:pPr>
    </w:p>
    <w:p w:rsidR="00F00D5F" w:rsidRDefault="00B21305">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其他资料</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390" w:lineRule="exact"/>
        <w:rPr>
          <w:sz w:val="20"/>
        </w:rPr>
      </w:pPr>
    </w:p>
    <w:p w:rsidR="00F00D5F" w:rsidRDefault="00B21305">
      <w:pPr>
        <w:spacing w:line="320" w:lineRule="exact"/>
        <w:ind w:left="500"/>
        <w:rPr>
          <w:sz w:val="20"/>
        </w:rPr>
      </w:pPr>
      <w:r>
        <w:rPr>
          <w:rFonts w:ascii="黑体" w:eastAsia="黑体" w:hAnsi="黑体" w:cs="黑体"/>
          <w:sz w:val="28"/>
          <w:szCs w:val="28"/>
        </w:rPr>
        <w:t>（三）委托人财产使用要求及退还要求</w:t>
      </w:r>
    </w:p>
    <w:p w:rsidR="00F00D5F" w:rsidRDefault="00F00D5F">
      <w:pPr>
        <w:spacing w:line="200" w:lineRule="exact"/>
        <w:rPr>
          <w:sz w:val="20"/>
        </w:rPr>
      </w:pPr>
    </w:p>
    <w:p w:rsidR="00F00D5F" w:rsidRDefault="00F00D5F">
      <w:pPr>
        <w:spacing w:line="346" w:lineRule="exact"/>
        <w:rPr>
          <w:sz w:val="20"/>
        </w:rPr>
      </w:pPr>
    </w:p>
    <w:p w:rsidR="00F00D5F" w:rsidRDefault="00B21305">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rsidR="00F00D5F" w:rsidRDefault="00F00D5F">
      <w:pPr>
        <w:spacing w:line="154" w:lineRule="exact"/>
        <w:rPr>
          <w:rFonts w:eastAsia="Times New Roman"/>
          <w:szCs w:val="21"/>
        </w:rPr>
      </w:pPr>
    </w:p>
    <w:p w:rsidR="00F00D5F" w:rsidRDefault="00B21305">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387" w:lineRule="exact"/>
        <w:rPr>
          <w:sz w:val="20"/>
        </w:rPr>
      </w:pPr>
    </w:p>
    <w:p w:rsidR="00F00D5F" w:rsidRDefault="00B21305">
      <w:pPr>
        <w:spacing w:line="320" w:lineRule="exact"/>
        <w:ind w:left="360"/>
        <w:rPr>
          <w:sz w:val="20"/>
        </w:rPr>
      </w:pPr>
      <w:r>
        <w:rPr>
          <w:rFonts w:ascii="黑体" w:eastAsia="黑体" w:hAnsi="黑体" w:cs="黑体"/>
          <w:sz w:val="28"/>
          <w:szCs w:val="28"/>
        </w:rPr>
        <w:t>五、委托人提供的便利条件</w:t>
      </w:r>
    </w:p>
    <w:p w:rsidR="00F00D5F" w:rsidRDefault="00F00D5F">
      <w:pPr>
        <w:spacing w:line="289" w:lineRule="exact"/>
        <w:rPr>
          <w:sz w:val="20"/>
        </w:rPr>
      </w:pPr>
    </w:p>
    <w:p w:rsidR="00F00D5F" w:rsidRDefault="00B21305">
      <w:pPr>
        <w:widowControl/>
        <w:numPr>
          <w:ilvl w:val="0"/>
          <w:numId w:val="45"/>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rsidR="00F00D5F" w:rsidRDefault="00F00D5F">
      <w:pPr>
        <w:spacing w:line="152" w:lineRule="exact"/>
        <w:rPr>
          <w:rFonts w:eastAsia="Times New Roman"/>
          <w:szCs w:val="21"/>
        </w:rPr>
      </w:pPr>
    </w:p>
    <w:p w:rsidR="00F00D5F" w:rsidRDefault="00B21305">
      <w:pPr>
        <w:widowControl/>
        <w:numPr>
          <w:ilvl w:val="0"/>
          <w:numId w:val="45"/>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rsidR="00F00D5F" w:rsidRDefault="00F00D5F">
      <w:pPr>
        <w:spacing w:line="200" w:lineRule="exact"/>
        <w:rPr>
          <w:sz w:val="20"/>
        </w:rPr>
      </w:pPr>
    </w:p>
    <w:p w:rsidR="00F00D5F" w:rsidRDefault="00F00D5F">
      <w:pPr>
        <w:spacing w:line="237" w:lineRule="exact"/>
        <w:rPr>
          <w:sz w:val="20"/>
        </w:rPr>
      </w:pPr>
    </w:p>
    <w:p w:rsidR="00F00D5F" w:rsidRDefault="00B21305">
      <w:pPr>
        <w:widowControl/>
        <w:numPr>
          <w:ilvl w:val="0"/>
          <w:numId w:val="46"/>
        </w:numPr>
        <w:tabs>
          <w:tab w:val="left" w:pos="1040"/>
        </w:tabs>
        <w:spacing w:line="256" w:lineRule="exact"/>
        <w:ind w:left="1040" w:hanging="260"/>
        <w:jc w:val="left"/>
        <w:rPr>
          <w:rFonts w:eastAsia="Times New Roman"/>
          <w:szCs w:val="21"/>
        </w:rPr>
      </w:pPr>
      <w:bookmarkStart w:id="60" w:name="page73"/>
      <w:bookmarkEnd w:id="60"/>
      <w:r>
        <w:rPr>
          <w:rFonts w:ascii="宋体" w:hAnsi="宋体" w:cs="宋体"/>
          <w:szCs w:val="21"/>
        </w:rPr>
        <w:t>委托人提供的网络、通讯条件</w:t>
      </w:r>
    </w:p>
    <w:p w:rsidR="00F00D5F" w:rsidRDefault="00F00D5F">
      <w:pPr>
        <w:spacing w:line="152" w:lineRule="exact"/>
        <w:rPr>
          <w:rFonts w:eastAsia="Times New Roman"/>
          <w:szCs w:val="21"/>
        </w:rPr>
      </w:pPr>
    </w:p>
    <w:p w:rsidR="00F00D5F" w:rsidRDefault="00B21305">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387" w:lineRule="exact"/>
        <w:rPr>
          <w:sz w:val="20"/>
        </w:rPr>
      </w:pPr>
    </w:p>
    <w:p w:rsidR="00F00D5F" w:rsidRDefault="00B21305">
      <w:pPr>
        <w:spacing w:line="320" w:lineRule="exact"/>
        <w:ind w:left="360"/>
        <w:rPr>
          <w:sz w:val="20"/>
        </w:rPr>
      </w:pPr>
      <w:r>
        <w:rPr>
          <w:rFonts w:ascii="黑体" w:eastAsia="黑体" w:hAnsi="黑体" w:cs="黑体"/>
          <w:sz w:val="28"/>
          <w:szCs w:val="28"/>
        </w:rPr>
        <w:t>六、监理人需要自备的工作条件</w:t>
      </w:r>
    </w:p>
    <w:p w:rsidR="00F00D5F" w:rsidRDefault="00F00D5F">
      <w:pPr>
        <w:spacing w:line="289" w:lineRule="exact"/>
        <w:rPr>
          <w:sz w:val="20"/>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rsidR="00F00D5F" w:rsidRDefault="00F00D5F">
      <w:pPr>
        <w:spacing w:line="154"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rsidR="00F00D5F" w:rsidRDefault="00F00D5F">
      <w:pPr>
        <w:spacing w:line="153"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rsidR="00F00D5F" w:rsidRDefault="00F00D5F">
      <w:pPr>
        <w:spacing w:line="152"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rsidR="00F00D5F" w:rsidRDefault="00F00D5F">
      <w:pPr>
        <w:spacing w:line="152"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rsidR="00F00D5F" w:rsidRDefault="00F00D5F">
      <w:pPr>
        <w:spacing w:line="152"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rsidR="00F00D5F" w:rsidRDefault="00F00D5F">
      <w:pPr>
        <w:spacing w:line="154" w:lineRule="exact"/>
        <w:rPr>
          <w:rFonts w:eastAsia="Times New Roman"/>
          <w:szCs w:val="21"/>
        </w:rPr>
      </w:pPr>
    </w:p>
    <w:p w:rsidR="00F00D5F" w:rsidRDefault="00B21305">
      <w:pPr>
        <w:widowControl/>
        <w:numPr>
          <w:ilvl w:val="0"/>
          <w:numId w:val="47"/>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387" w:lineRule="exact"/>
        <w:rPr>
          <w:sz w:val="20"/>
        </w:rPr>
      </w:pPr>
    </w:p>
    <w:p w:rsidR="00F00D5F" w:rsidRDefault="00B21305">
      <w:pPr>
        <w:spacing w:line="320" w:lineRule="exact"/>
        <w:ind w:left="360"/>
        <w:rPr>
          <w:sz w:val="20"/>
        </w:rPr>
      </w:pPr>
      <w:r>
        <w:rPr>
          <w:rFonts w:ascii="黑体" w:eastAsia="黑体" w:hAnsi="黑体" w:cs="黑体"/>
          <w:sz w:val="28"/>
          <w:szCs w:val="28"/>
        </w:rPr>
        <w:t>七、委托人的其他要求</w:t>
      </w:r>
    </w:p>
    <w:p w:rsidR="00F00D5F" w:rsidRDefault="00F00D5F">
      <w:pPr>
        <w:spacing w:line="305" w:lineRule="exact"/>
        <w:rPr>
          <w:sz w:val="20"/>
        </w:rPr>
      </w:pPr>
    </w:p>
    <w:p w:rsidR="00F00D5F" w:rsidRDefault="00B21305">
      <w:pPr>
        <w:spacing w:line="240" w:lineRule="exact"/>
        <w:ind w:left="780"/>
        <w:rPr>
          <w:sz w:val="20"/>
        </w:rPr>
      </w:pPr>
      <w:r>
        <w:rPr>
          <w:rFonts w:ascii="宋体" w:hAnsi="宋体" w:cs="宋体"/>
          <w:szCs w:val="21"/>
        </w:rPr>
        <w:t>委托人的其他要求</w:t>
      </w:r>
    </w:p>
    <w:p w:rsidR="00F00D5F" w:rsidRDefault="00F00D5F">
      <w:pPr>
        <w:spacing w:line="161" w:lineRule="exact"/>
        <w:rPr>
          <w:sz w:val="20"/>
        </w:rPr>
      </w:pPr>
    </w:p>
    <w:p w:rsidR="00F00D5F" w:rsidRDefault="00B21305">
      <w:pPr>
        <w:ind w:left="780"/>
        <w:rPr>
          <w:sz w:val="20"/>
        </w:rPr>
      </w:pPr>
      <w:r>
        <w:rPr>
          <w:rFonts w:eastAsia="Times New Roman"/>
          <w:szCs w:val="21"/>
        </w:rPr>
        <w:t>……</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bookmarkStart w:id="61" w:name="page74"/>
      <w:bookmarkEnd w:id="61"/>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9" w:lineRule="exact"/>
        <w:rPr>
          <w:sz w:val="20"/>
        </w:rPr>
      </w:pPr>
      <w:bookmarkStart w:id="62" w:name="page75"/>
      <w:bookmarkEnd w:id="62"/>
    </w:p>
    <w:p w:rsidR="00F00D5F" w:rsidRDefault="00B21305">
      <w:pPr>
        <w:spacing w:line="491" w:lineRule="exact"/>
        <w:jc w:val="center"/>
        <w:rPr>
          <w:sz w:val="20"/>
        </w:rPr>
      </w:pPr>
      <w:r>
        <w:rPr>
          <w:rFonts w:ascii="宋体" w:hAnsi="宋体" w:cs="宋体"/>
          <w:b/>
          <w:bCs/>
          <w:sz w:val="43"/>
          <w:szCs w:val="43"/>
        </w:rPr>
        <w:t>第六章投标文件格式</w:t>
      </w:r>
    </w:p>
    <w:p w:rsidR="00F00D5F" w:rsidRDefault="00F00D5F">
      <w:pPr>
        <w:sectPr w:rsidR="00F00D5F">
          <w:pgSz w:w="12240" w:h="15840"/>
          <w:pgMar w:top="1723" w:right="1440" w:bottom="1174" w:left="1440" w:header="0" w:footer="0" w:gutter="0"/>
          <w:cols w:space="425"/>
        </w:sect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400" w:lineRule="exact"/>
        <w:rPr>
          <w:sz w:val="20"/>
        </w:rPr>
      </w:pPr>
      <w:bookmarkStart w:id="63" w:name="page76"/>
      <w:bookmarkEnd w:id="63"/>
    </w:p>
    <w:p w:rsidR="00F00D5F" w:rsidRDefault="00B21305">
      <w:pPr>
        <w:spacing w:line="320" w:lineRule="exact"/>
        <w:ind w:left="3560" w:firstLineChars="100" w:firstLine="280"/>
        <w:rPr>
          <w:sz w:val="20"/>
        </w:rPr>
      </w:pPr>
      <w:r>
        <w:rPr>
          <w:rFonts w:ascii="黑体" w:eastAsia="黑体" w:hAnsi="黑体" w:cs="黑体"/>
          <w:sz w:val="28"/>
          <w:szCs w:val="28"/>
        </w:rPr>
        <w:t>（项目名称）</w:t>
      </w:r>
    </w:p>
    <w:p w:rsidR="00F00D5F" w:rsidRDefault="004D32A2">
      <w:pPr>
        <w:spacing w:line="20" w:lineRule="exact"/>
        <w:rPr>
          <w:sz w:val="20"/>
        </w:rPr>
      </w:pPr>
      <w:r>
        <w:rPr>
          <w:sz w:val="20"/>
        </w:rPr>
        <w:pict>
          <v:line id="Shape 100" o:spid="_x0000_s2140" style="position:absolute;left:0;text-align:left;z-index:-251645952;mso-width-relative:page;mso-height-relative:page" from="122.05pt,0" to="178pt,0"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jSqcl5wBAABcAwAADgAAAGRycy9lMm9Eb2MueG1srVNNbxMxEL0j&#10;8R8s34k3JU3LKpseWoULgkiUH+B47awlf2nGZJN/z9hZ0hQ4ofrg9Xzs87w349XD0Tt20IA2ho7P&#10;Zw1nOqjY27Dv+I/nzYd7zjDL0EsXg+74SSN/WL9/txpTq2/iEF2vgRFIwHZMHR9yTq0QqAbtJc5i&#10;0oGCJoKXmUzYix7kSOjeiZumWYoxQp8gKo1I3qdzkK8rvjFa5W/GoM7MdZxqy3WHuu/KLtYr2e5B&#10;psGqqQz5H1V4aQNdeoF6klmyn2D/gvJWQcRo8kxFL6IxVunKgdjMmz/YfB9k0pULiYPpIhO+Haz6&#10;etgCsz31riF9gvTUpHovKw6SZ0zYUtZj2MJkYdpC4Xo04MuXWLBjlfR0kVQfM1PkvJs3t8tbzhSF&#10;FnfLjwVRvPyaAPNnHT0rh447Gwpf2crDF8zn1N8pxY3R2X5jnasG7HePDthBUm83dU3or9JcYGPH&#10;P80Xi4r8KobXEE1d/4LwNtOQOus7fn+d5EKpQ9cxm+otap31Kadd7E9VNlEsamElP41bmZFrm87X&#10;j2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Y1OmnSAAAABQEAAA8AAAAAAAAAAQAgAAAAIgAA&#10;AGRycy9kb3ducmV2LnhtbFBLAQIUABQAAAAIAIdO4kCNKpyXnAEAAFwDAAAOAAAAAAAAAAEAIAAA&#10;ACEBAABkcnMvZTJvRG9jLnhtbFBLBQYAAAAABgAGAFkBAAAvBQAAAAA=&#10;" o:allowincell="f" filled="t" strokeweight=".72pt">
            <v:stroke joinstyle="miter"/>
          </v:line>
        </w:pict>
      </w:r>
      <w:r w:rsidR="00B21305">
        <w:rPr>
          <w:rFonts w:hint="eastAsia"/>
          <w:sz w:val="20"/>
        </w:rPr>
        <w:t xml:space="preserve">  </w:t>
      </w:r>
    </w:p>
    <w:p w:rsidR="00F00D5F" w:rsidRDefault="00B21305">
      <w:pPr>
        <w:spacing w:line="200" w:lineRule="exact"/>
        <w:rPr>
          <w:sz w:val="20"/>
        </w:rPr>
      </w:pPr>
      <w:r>
        <w:rPr>
          <w:rFonts w:hint="eastAsia"/>
          <w:sz w:val="20"/>
        </w:rPr>
        <w:t xml:space="preserve"> </w:t>
      </w:r>
    </w:p>
    <w:p w:rsidR="00F00D5F" w:rsidRDefault="00F00D5F">
      <w:pPr>
        <w:spacing w:line="284" w:lineRule="exact"/>
        <w:rPr>
          <w:sz w:val="20"/>
        </w:rPr>
      </w:pPr>
    </w:p>
    <w:p w:rsidR="00F00D5F" w:rsidRDefault="00B21305">
      <w:pPr>
        <w:spacing w:line="502" w:lineRule="exact"/>
        <w:jc w:val="center"/>
        <w:rPr>
          <w:sz w:val="20"/>
        </w:rPr>
      </w:pPr>
      <w:r>
        <w:rPr>
          <w:rFonts w:ascii="黑体" w:eastAsia="黑体" w:hAnsi="黑体" w:cs="黑体"/>
          <w:sz w:val="44"/>
          <w:szCs w:val="44"/>
        </w:rPr>
        <w:t>投 标 文 件</w:t>
      </w:r>
    </w:p>
    <w:p w:rsidR="00F00D5F" w:rsidRDefault="00F00D5F">
      <w:pPr>
        <w:spacing w:line="200" w:lineRule="exact"/>
        <w:jc w:val="center"/>
        <w:rPr>
          <w:sz w:val="24"/>
          <w:szCs w:val="24"/>
        </w:rPr>
      </w:pPr>
    </w:p>
    <w:p w:rsidR="00F00D5F" w:rsidRDefault="00F00D5F">
      <w:pPr>
        <w:spacing w:line="502" w:lineRule="exact"/>
        <w:jc w:val="center"/>
        <w:rPr>
          <w:rFonts w:ascii="黑体" w:eastAsia="黑体" w:hAnsi="黑体" w:cs="黑体"/>
          <w:sz w:val="44"/>
          <w:szCs w:val="44"/>
        </w:rPr>
      </w:pPr>
    </w:p>
    <w:p w:rsidR="00F00D5F" w:rsidRDefault="00B21305">
      <w:pPr>
        <w:spacing w:line="320" w:lineRule="exact"/>
        <w:ind w:firstLineChars="1100" w:firstLine="3080"/>
        <w:rPr>
          <w:rFonts w:ascii="黑体" w:eastAsia="黑体" w:hAnsi="黑体" w:cs="黑体"/>
          <w:sz w:val="28"/>
          <w:szCs w:val="28"/>
        </w:rPr>
      </w:pPr>
      <w:r>
        <w:rPr>
          <w:rFonts w:ascii="黑体" w:eastAsia="黑体" w:hAnsi="黑体" w:cs="黑体" w:hint="eastAsia"/>
          <w:sz w:val="28"/>
          <w:szCs w:val="28"/>
        </w:rPr>
        <w:t>建安建工公字〔2018〕       号</w:t>
      </w:r>
    </w:p>
    <w:p w:rsidR="00F00D5F" w:rsidRDefault="00F00D5F">
      <w:pPr>
        <w:spacing w:line="502" w:lineRule="exact"/>
        <w:jc w:val="center"/>
        <w:rPr>
          <w:rFonts w:ascii="黑体" w:eastAsia="黑体" w:hAnsi="黑体" w:cs="黑体"/>
          <w:sz w:val="44"/>
          <w:szCs w:val="44"/>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08" w:lineRule="exact"/>
        <w:rPr>
          <w:sz w:val="20"/>
        </w:rPr>
      </w:pPr>
    </w:p>
    <w:p w:rsidR="00F00D5F" w:rsidRDefault="00B21305">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F00D5F" w:rsidRDefault="004D32A2">
      <w:pPr>
        <w:spacing w:line="20" w:lineRule="exact"/>
        <w:rPr>
          <w:sz w:val="20"/>
        </w:rPr>
      </w:pPr>
      <w:r>
        <w:rPr>
          <w:sz w:val="20"/>
        </w:rPr>
        <w:pict>
          <v:line id="Shape 101" o:spid="_x0000_s2139" style="position:absolute;left:0;text-align:left;z-index:-251644928;mso-width-relative:page;mso-height-relative:page"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o:allowincell="f" filled="t" strokeweight=".16931mm">
            <v:stroke joinstyle="miter"/>
          </v:line>
        </w:pict>
      </w:r>
    </w:p>
    <w:p w:rsidR="00F00D5F" w:rsidRDefault="00F00D5F">
      <w:pPr>
        <w:spacing w:line="205" w:lineRule="exact"/>
        <w:rPr>
          <w:sz w:val="20"/>
        </w:rPr>
      </w:pPr>
    </w:p>
    <w:p w:rsidR="00F00D5F" w:rsidRDefault="00B21305">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F00D5F" w:rsidRDefault="004D32A2">
      <w:pPr>
        <w:spacing w:line="20" w:lineRule="exact"/>
        <w:rPr>
          <w:sz w:val="20"/>
        </w:rPr>
      </w:pPr>
      <w:r>
        <w:rPr>
          <w:sz w:val="20"/>
        </w:rPr>
        <w:pict>
          <v:line id="Shape 102" o:spid="_x0000_s2138" style="position:absolute;left:0;text-align:left;z-index:-251643904;mso-width-relative:page;mso-height-relative:page"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KCPD5+cAQAAXAMAAA4AAABkcnMvZTJvRG9jLnhtbK1TTY/T&#10;MBC9I/EfLN+ps2XJ7kZN97CrckFQCfgBrmM3lvylGdO0/56xG7pd4ITwwfF85Hnem/Hq8egdO2hA&#10;G0PPbxYNZzqoONiw7/n3b5t395xhlmGQLgbd85NG/rh++2Y1pU4v4xjdoIERSMBuSj0fc06dEKhG&#10;7SUuYtKBgiaCl5lM2IsB5ETo3oll07RiijAkiEojkvf5HOTrim+MVvmLMagzcz2n2nLdoe67sov1&#10;SnZ7kGm0ai5D/kMVXtpAl16gnmWW7AfYP6C8VRAxmrxQ0YtojFW6ciA2N81vbL6OMunKhcTBdJEJ&#10;/x+s+nzYArMD9a5ZchakpybVe1lxkDxTwo6ynsIWZgvTFgrXowFfvsSCHaukp4uk+piZIudt294t&#10;P3CmKHR7174viOLl1wSYP+roWTn03NlQ+MpOHj5hPqf+SilujM4OG+tcNWC/e3LADpJ6u6lrRn+V&#10;5gKbet42D21FfhXDa4imrr9BeJtpSJ31Pb+/TnKh1KHrmM31FrXO+pTTLg6nKpsoFrWwkp/HrczI&#10;tU3n60ex/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peVG1gAAAAcBAAAPAAAAAAAAAAEAIAAA&#10;ACIAAABkcnMvZG93bnJldi54bWxQSwECFAAUAAAACACHTuJAoI8Pn5wBAABcAwAADgAAAAAAAAAB&#10;ACAAAAAlAQAAZHJzL2Uyb0RvYy54bWxQSwUGAAAAAAYABgBZAQAAMwUAAAAA&#10;" o:allowincell="f" filled="t" strokeweight=".48pt">
            <v:stroke joinstyle="miter"/>
          </v:line>
        </w:pict>
      </w:r>
    </w:p>
    <w:p w:rsidR="00F00D5F" w:rsidRDefault="00F00D5F">
      <w:pPr>
        <w:spacing w:line="200" w:lineRule="exact"/>
        <w:rPr>
          <w:sz w:val="20"/>
        </w:rPr>
      </w:pPr>
    </w:p>
    <w:p w:rsidR="00F00D5F" w:rsidRDefault="00F00D5F">
      <w:pPr>
        <w:spacing w:line="368" w:lineRule="exact"/>
        <w:rPr>
          <w:sz w:val="20"/>
        </w:rPr>
      </w:pPr>
    </w:p>
    <w:p w:rsidR="00F00D5F" w:rsidRDefault="00B21305">
      <w:pPr>
        <w:tabs>
          <w:tab w:val="left" w:pos="4880"/>
          <w:tab w:val="left" w:pos="5900"/>
        </w:tabs>
        <w:spacing w:line="320" w:lineRule="exact"/>
        <w:ind w:left="3900"/>
        <w:rPr>
          <w:sz w:val="20"/>
        </w:rPr>
      </w:pPr>
      <w:r>
        <w:rPr>
          <w:rFonts w:ascii="黑体" w:eastAsia="黑体" w:hAnsi="黑体" w:cs="黑体"/>
          <w:sz w:val="28"/>
          <w:szCs w:val="28"/>
        </w:rPr>
        <w:t>年</w:t>
      </w:r>
      <w:r>
        <w:rPr>
          <w:sz w:val="20"/>
        </w:rPr>
        <w:tab/>
      </w:r>
      <w:r>
        <w:rPr>
          <w:rFonts w:ascii="黑体" w:eastAsia="黑体" w:hAnsi="黑体" w:cs="黑体"/>
          <w:sz w:val="28"/>
          <w:szCs w:val="28"/>
        </w:rPr>
        <w:t>月</w:t>
      </w:r>
      <w:r>
        <w:rPr>
          <w:sz w:val="20"/>
        </w:rPr>
        <w:tab/>
      </w:r>
      <w:r>
        <w:rPr>
          <w:rFonts w:ascii="黑体" w:eastAsia="黑体" w:hAnsi="黑体" w:cs="黑体"/>
          <w:sz w:val="28"/>
          <w:szCs w:val="28"/>
        </w:rPr>
        <w:t>日</w:t>
      </w:r>
    </w:p>
    <w:p w:rsidR="00F00D5F" w:rsidRDefault="004D32A2">
      <w:pPr>
        <w:spacing w:line="20" w:lineRule="exact"/>
        <w:rPr>
          <w:sz w:val="20"/>
        </w:rPr>
      </w:pPr>
      <w:r>
        <w:rPr>
          <w:sz w:val="20"/>
        </w:rPr>
        <w:pict>
          <v:line id="Shape 103" o:spid="_x0000_s2137" style="position:absolute;left:0;text-align:left;z-index:-251642880;mso-width-relative:page;mso-height-relative:page"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iteXYnAEAAFwDAAAOAAAAZHJzL2Uyb0RvYy54bWytU8tOIzEQ&#10;vCPtP1i+bzywbIBRJhxA4bKCSLAf4HjsjCW/1G0yyd/TNiEbFk4IHzzuh8vV1T2z6613bKMBbQwd&#10;P500nOmgYm/DuuN/nxY/LznDLEMvXQy64zuN/Hr+42Q2plafxSG6XgMjkIDtmDo+5JxaIVAN2kuc&#10;xKQDBU0ELzOZsBY9yJHQvRNnTTMVY4Q+QVQakby3r0E+r/jGaJUfjEGdmes4cct1h7qvyi7mM9mu&#10;QabBqj0N+QUWXtpAjx6gbmWW7BnsByhvFUSMJk9U9CIaY5WuNVA1p81/1TwOMulaC4mD6SATfh+s&#10;ut8sgdmeetf84ixIT02q77LiIHnGhC1l3YQl7C1MSyi1bg348qUq2LZKujtIqreZKXKeT6fNFQmv&#10;KHR+Ma2I4t/VBJjvdPSsHDrubCj1ylZu/mCm5yj1LaW4MTrbL6xz1YD16sYB20jq7aKuwpeuvEtz&#10;gY0dJxa/K/K7GB5DNHV9BuFtpiF11nf88jjJhcJD1zHb8y1qvepTTqvY76psoljUwkpvP25lRo5t&#10;Oh//FP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Iw9c9QAAAAHAQAADwAAAAAAAAABACAAAAAi&#10;AAAAZHJzL2Rvd25yZXYueG1sUEsBAhQAFAAAAAgAh07iQOK15dicAQAAXAMAAA4AAAAAAAAAAQAg&#10;AAAAIwEAAGRycy9lMm9Eb2MueG1sUEsFBgAAAAAGAAYAWQEAADEFAAAAAA==&#10;" o:allowincell="f" filled="t" strokeweight=".16931mm">
            <v:stroke joinstyle="miter"/>
          </v:line>
        </w:pict>
      </w:r>
      <w:r>
        <w:rPr>
          <w:sz w:val="20"/>
        </w:rPr>
        <w:pict>
          <v:line id="Shape 104" o:spid="_x0000_s2136" style="position:absolute;left:0;text-align:left;z-index:-251641856;mso-width-relative:page;mso-height-relative:page"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Yw8H2JsBAABcAwAADgAAAGRycy9lMm9Eb2MueG1srVNNj9Mw&#10;EL0j8R8s36mzpZRu1HQPuyoXBJVYfoDr2I0lf2nGNO2/Z+yG0gVOaH1wPB95nvdmvH44eceOGtDG&#10;0PG7WcOZDir2Nhw6/v15+27FGWYZeuli0B0/a+QPm7dv1mNq9TwO0fUaGIEEbMfU8SHn1AqBatBe&#10;4iwmHShoIniZyYSD6EGOhO6dmDfNUowR+gRRaUTyPl2CfFPxjdEqfzUGdWau41RbrjvUfV92sVnL&#10;9gAyDVZNZcj/qMJLG+jSK9STzJL9APsXlLcKIkaTZyp6EY2xSlcOxOau+YPNt0EmXbmQOJiuMuHr&#10;waovxx0w21PvmgVnQXpqUr2XFQfJMyZsKesx7GCyMO2gcD0Z8OVLLNipSnq+SqpPmSlyLpaL1ZyE&#10;VxRafFy+L4ji968JMH/S0bNy6LizofCVrTx+xnxJ/ZVS3Bid7bfWuWrAYf/ogB0l9XZb14T+Is0F&#10;NnZ82dx/qMgvYngL0dT1LwhvMw2ps77jq9skF0oduo7ZVG9R66JPOe1jf66yiWJRCyv5adzKjNza&#10;dL59F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n0/ntUAAAAHAQAADwAAAAAAAAABACAAAAAi&#10;AAAAZHJzL2Rvd25yZXYueG1sUEsBAhQAFAAAAAgAh07iQGMPB9ibAQAAXAMAAA4AAAAAAAAAAQAg&#10;AAAAJAEAAGRycy9lMm9Eb2MueG1sUEsFBgAAAAAGAAYAWQEAADEFAAAAAA==&#10;" o:allowincell="f" filled="t" strokeweight=".16931mm">
            <v:stroke joinstyle="miter"/>
          </v:line>
        </w:pict>
      </w:r>
      <w:r>
        <w:rPr>
          <w:sz w:val="20"/>
        </w:rPr>
        <w:pict>
          <v:line id="Shape 105" o:spid="_x0000_s2135" style="position:absolute;left:0;text-align:left;z-index:-251640832;mso-width-relative:page;mso-height-relative:page"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kPcKMZwBAABcAwAADgAAAGRycy9lMm9Eb2MueG1srVNNbxMx&#10;EL0j9T9YvhNvSxLKKpseWoULgkjAD3C8dtaSvzTjZpN/37GzhJRyQvjg9Xzs87w349XD0Tt20IA2&#10;ho7fzhrOdFCxt2Hf8Z8/Nu/vOcMsQy9dDLrjJ438YX3zbjWmVt/FIbpeAyOQgO2YOj7knFohUA3a&#10;S5zFpAMFTQQvM5mwFz3IkdC9E3dNsxRjhD5BVBqRvE/nIF9XfGO0yt+MQZ2Z6zjVlusOdd+VXaxX&#10;st2DTINVUxnyH6rw0ga69AL1JLNkz2DfQHmrIGI0eaaiF9EYq3TlQGxumz/YfB9k0pULiYPpIhP+&#10;P1j19bAFZnvqXbPgLEhPTar3suIgecaELWU9hi1MFqYtFK5HA758iQU7VklPF0n1MTNFzvlyMV8Q&#10;sKLQ/OPyQ0EUv39NgPmzjp6VQ8edDYWvbOXhC+Zz6q+U4sbobL+xzlUD9rtHB+wgqbebuib0V2ku&#10;sLHjy+bToiK/iuE1RFPX3yC8zTSkzvqO318nuVDq0HXMpnqLWmd9ymkX+1OVTRSLWljJT+NWZuTa&#10;pvP1o1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87PVAAAABwEAAA8AAAAAAAAAAQAgAAAA&#10;IgAAAGRycy9kb3ducmV2LnhtbFBLAQIUABQAAAAIAIdO4kCQ9woxnAEAAFwDAAAOAAAAAAAAAAEA&#10;IAAAACQBAABkcnMvZTJvRG9jLnhtbFBLBQYAAAAABgAGAFkBAAAyBQAAAAA=&#10;" o:allowincell="f" filled="t" strokeweight=".16931mm">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5" w:lineRule="exact"/>
        <w:rPr>
          <w:sz w:val="20"/>
        </w:rPr>
      </w:pPr>
    </w:p>
    <w:p w:rsidR="00F00D5F" w:rsidRDefault="00B21305">
      <w:pPr>
        <w:spacing w:line="366" w:lineRule="exact"/>
        <w:jc w:val="center"/>
        <w:rPr>
          <w:rFonts w:ascii="黑体" w:eastAsia="黑体" w:hAnsi="黑体" w:cs="黑体"/>
          <w:b/>
          <w:bCs/>
          <w:sz w:val="32"/>
          <w:szCs w:val="32"/>
        </w:rPr>
      </w:pPr>
      <w:bookmarkStart w:id="64" w:name="page77"/>
      <w:bookmarkEnd w:id="64"/>
      <w:r>
        <w:rPr>
          <w:rFonts w:ascii="黑体" w:eastAsia="黑体" w:hAnsi="黑体" w:cs="黑体"/>
          <w:b/>
          <w:bCs/>
          <w:sz w:val="32"/>
          <w:szCs w:val="32"/>
        </w:rPr>
        <w:t>目录</w:t>
      </w:r>
    </w:p>
    <w:p w:rsidR="00F00D5F" w:rsidRDefault="00F00D5F">
      <w:pPr>
        <w:pStyle w:val="a0"/>
        <w:ind w:firstLine="340"/>
      </w:pPr>
    </w:p>
    <w:p w:rsidR="00F00D5F" w:rsidRDefault="00F00D5F">
      <w:pPr>
        <w:spacing w:line="200" w:lineRule="exact"/>
        <w:rPr>
          <w:sz w:val="20"/>
        </w:rPr>
      </w:pPr>
    </w:p>
    <w:p w:rsidR="00F00D5F" w:rsidRDefault="00F00D5F">
      <w:pPr>
        <w:spacing w:line="500" w:lineRule="exact"/>
        <w:rPr>
          <w:sz w:val="20"/>
        </w:rPr>
      </w:pPr>
    </w:p>
    <w:p w:rsidR="00F00D5F" w:rsidRDefault="00B21305">
      <w:pPr>
        <w:spacing w:line="500" w:lineRule="exact"/>
        <w:ind w:firstLineChars="200" w:firstLine="420"/>
        <w:rPr>
          <w:sz w:val="20"/>
        </w:rPr>
      </w:pPr>
      <w:r>
        <w:rPr>
          <w:rFonts w:ascii="宋体" w:hAnsi="宋体" w:cs="宋体"/>
          <w:szCs w:val="21"/>
        </w:rPr>
        <w:t>一、投标函及投标函附录</w:t>
      </w:r>
    </w:p>
    <w:p w:rsidR="00F00D5F" w:rsidRDefault="00B21305">
      <w:pPr>
        <w:numPr>
          <w:ilvl w:val="0"/>
          <w:numId w:val="48"/>
        </w:numPr>
        <w:spacing w:line="500" w:lineRule="exact"/>
        <w:ind w:left="360"/>
        <w:rPr>
          <w:rFonts w:ascii="宋体" w:hAnsi="宋体" w:cs="宋体"/>
          <w:szCs w:val="21"/>
        </w:rPr>
      </w:pPr>
      <w:r>
        <w:rPr>
          <w:rFonts w:ascii="宋体" w:hAnsi="宋体" w:cs="宋体" w:hint="eastAsia"/>
          <w:szCs w:val="21"/>
        </w:rPr>
        <w:t>法定代表人身份证明</w:t>
      </w:r>
    </w:p>
    <w:p w:rsidR="00F00D5F" w:rsidRDefault="00B21305">
      <w:pPr>
        <w:spacing w:line="500" w:lineRule="exact"/>
        <w:ind w:firstLineChars="200" w:firstLine="420"/>
        <w:rPr>
          <w:sz w:val="20"/>
        </w:rPr>
      </w:pPr>
      <w:r>
        <w:rPr>
          <w:rFonts w:ascii="宋体" w:hAnsi="宋体" w:cs="宋体" w:hint="eastAsia"/>
          <w:szCs w:val="21"/>
        </w:rPr>
        <w:t>三、授权委托书</w:t>
      </w:r>
    </w:p>
    <w:p w:rsidR="00F00D5F" w:rsidRDefault="00B21305">
      <w:pPr>
        <w:spacing w:line="5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w:t>
      </w:r>
      <w:r>
        <w:rPr>
          <w:rFonts w:ascii="宋体" w:hAnsi="宋体" w:cs="宋体" w:hint="eastAsia"/>
          <w:szCs w:val="21"/>
        </w:rPr>
        <w:t>投标保证金</w:t>
      </w:r>
    </w:p>
    <w:p w:rsidR="00F00D5F" w:rsidRDefault="00B21305">
      <w:pPr>
        <w:spacing w:line="500" w:lineRule="exact"/>
        <w:ind w:firstLineChars="200" w:firstLine="420"/>
        <w:rPr>
          <w:sz w:val="20"/>
        </w:rPr>
      </w:pPr>
      <w:r>
        <w:rPr>
          <w:rFonts w:ascii="宋体" w:hAnsi="宋体" w:cs="宋体" w:hint="eastAsia"/>
          <w:szCs w:val="21"/>
        </w:rPr>
        <w:t>五、</w:t>
      </w:r>
      <w:r>
        <w:rPr>
          <w:rFonts w:ascii="宋体" w:hAnsi="宋体" w:cs="宋体"/>
          <w:szCs w:val="21"/>
        </w:rPr>
        <w:t>资格审查资料</w:t>
      </w:r>
    </w:p>
    <w:p w:rsidR="00F00D5F" w:rsidRDefault="00B21305">
      <w:pPr>
        <w:spacing w:line="500" w:lineRule="exact"/>
        <w:ind w:left="360"/>
        <w:rPr>
          <w:sz w:val="20"/>
        </w:rPr>
      </w:pPr>
      <w:r>
        <w:rPr>
          <w:rFonts w:ascii="宋体" w:hAnsi="宋体" w:cs="宋体" w:hint="eastAsia"/>
          <w:szCs w:val="21"/>
        </w:rPr>
        <w:t>六</w:t>
      </w:r>
      <w:r>
        <w:rPr>
          <w:rFonts w:ascii="宋体" w:hAnsi="宋体" w:cs="宋体"/>
          <w:szCs w:val="21"/>
        </w:rPr>
        <w:t>、监理大纲</w:t>
      </w:r>
    </w:p>
    <w:p w:rsidR="00F00D5F" w:rsidRDefault="00B21305">
      <w:pPr>
        <w:spacing w:line="500" w:lineRule="exact"/>
        <w:ind w:left="360"/>
        <w:rPr>
          <w:sz w:val="20"/>
        </w:rPr>
      </w:pPr>
      <w:r>
        <w:rPr>
          <w:rFonts w:ascii="宋体" w:hAnsi="宋体" w:cs="宋体" w:hint="eastAsia"/>
          <w:szCs w:val="21"/>
        </w:rPr>
        <w:t>七</w:t>
      </w:r>
      <w:r>
        <w:rPr>
          <w:rFonts w:ascii="宋体" w:hAnsi="宋体" w:cs="宋体"/>
          <w:szCs w:val="21"/>
        </w:rPr>
        <w:t>、投标人须知前附表规定的其他资料</w:t>
      </w:r>
    </w:p>
    <w:p w:rsidR="00F00D5F" w:rsidRDefault="00F00D5F">
      <w:pPr>
        <w:spacing w:line="500" w:lineRule="exact"/>
        <w:rPr>
          <w:sz w:val="20"/>
        </w:rPr>
      </w:pPr>
    </w:p>
    <w:p w:rsidR="00F00D5F" w:rsidRDefault="00F00D5F">
      <w:pPr>
        <w:spacing w:line="500" w:lineRule="exact"/>
        <w:ind w:left="360"/>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1" w:lineRule="exact"/>
        <w:rPr>
          <w:sz w:val="20"/>
        </w:rPr>
      </w:pPr>
      <w:bookmarkStart w:id="65" w:name="page78"/>
      <w:bookmarkEnd w:id="65"/>
    </w:p>
    <w:p w:rsidR="00F00D5F" w:rsidRDefault="00B21305">
      <w:pPr>
        <w:spacing w:line="366" w:lineRule="exact"/>
        <w:jc w:val="center"/>
        <w:rPr>
          <w:sz w:val="20"/>
        </w:rPr>
      </w:pPr>
      <w:r>
        <w:rPr>
          <w:rFonts w:ascii="黑体" w:eastAsia="黑体" w:hAnsi="黑体" w:cs="黑体"/>
          <w:b/>
          <w:bCs/>
          <w:sz w:val="32"/>
          <w:szCs w:val="32"/>
        </w:rPr>
        <w:t>一、投标函及投标函附录</w:t>
      </w:r>
    </w:p>
    <w:p w:rsidR="00F00D5F" w:rsidRDefault="00F00D5F">
      <w:pPr>
        <w:spacing w:line="320" w:lineRule="exact"/>
        <w:rPr>
          <w:szCs w:val="21"/>
        </w:rPr>
      </w:pPr>
    </w:p>
    <w:p w:rsidR="00F00D5F" w:rsidRDefault="00B21305">
      <w:pPr>
        <w:pStyle w:val="aff2"/>
        <w:widowControl/>
        <w:numPr>
          <w:ilvl w:val="0"/>
          <w:numId w:val="49"/>
        </w:numPr>
        <w:adjustRightInd/>
        <w:snapToGrid/>
        <w:spacing w:line="320" w:lineRule="exact"/>
        <w:ind w:firstLineChars="0"/>
        <w:jc w:val="center"/>
        <w:rPr>
          <w:b/>
          <w:sz w:val="28"/>
          <w:szCs w:val="28"/>
        </w:rPr>
      </w:pPr>
      <w:r>
        <w:rPr>
          <w:rFonts w:hint="eastAsia"/>
          <w:b/>
          <w:sz w:val="28"/>
          <w:szCs w:val="28"/>
        </w:rPr>
        <w:t>投标函</w:t>
      </w:r>
    </w:p>
    <w:p w:rsidR="00F00D5F" w:rsidRDefault="00F00D5F">
      <w:pPr>
        <w:pStyle w:val="aff2"/>
        <w:spacing w:line="320" w:lineRule="exact"/>
        <w:ind w:left="1080" w:firstLineChars="0" w:firstLine="0"/>
        <w:rPr>
          <w:b/>
          <w:sz w:val="28"/>
          <w:szCs w:val="28"/>
        </w:rPr>
      </w:pPr>
    </w:p>
    <w:p w:rsidR="00F00D5F" w:rsidRDefault="00F00D5F">
      <w:pPr>
        <w:pStyle w:val="aff2"/>
        <w:spacing w:line="320" w:lineRule="exact"/>
        <w:ind w:left="1080" w:firstLineChars="0" w:firstLine="0"/>
        <w:rPr>
          <w:b/>
          <w:sz w:val="28"/>
          <w:szCs w:val="28"/>
        </w:rPr>
      </w:pPr>
    </w:p>
    <w:p w:rsidR="00F00D5F" w:rsidRDefault="00B21305">
      <w:pPr>
        <w:pStyle w:val="a0"/>
        <w:spacing w:line="320" w:lineRule="exact"/>
        <w:ind w:firstLine="210"/>
        <w:rPr>
          <w:sz w:val="21"/>
          <w:szCs w:val="21"/>
        </w:rPr>
      </w:pPr>
      <w:r>
        <w:rPr>
          <w:rFonts w:hint="eastAsia"/>
          <w:sz w:val="21"/>
          <w:szCs w:val="21"/>
          <w:u w:val="single"/>
        </w:rPr>
        <w:t xml:space="preserve">                        </w:t>
      </w:r>
      <w:r>
        <w:rPr>
          <w:rFonts w:hint="eastAsia"/>
          <w:sz w:val="21"/>
          <w:szCs w:val="21"/>
        </w:rPr>
        <w:t>（招标人名称）：</w:t>
      </w:r>
    </w:p>
    <w:p w:rsidR="00F00D5F" w:rsidRDefault="00B21305">
      <w:pPr>
        <w:pStyle w:val="a0"/>
        <w:ind w:firstLineChars="300" w:firstLine="630"/>
        <w:rPr>
          <w:sz w:val="21"/>
          <w:szCs w:val="21"/>
        </w:rPr>
      </w:pPr>
      <w:r>
        <w:rPr>
          <w:rFonts w:hint="eastAsia"/>
          <w:sz w:val="21"/>
          <w:szCs w:val="21"/>
        </w:rPr>
        <w:t>1.我方已仔细研究了</w:t>
      </w:r>
      <w:r>
        <w:rPr>
          <w:rFonts w:hint="eastAsia"/>
          <w:sz w:val="21"/>
          <w:szCs w:val="21"/>
          <w:u w:val="single"/>
        </w:rPr>
        <w:t xml:space="preserve">                    </w:t>
      </w:r>
      <w:r>
        <w:rPr>
          <w:rFonts w:hint="eastAsia"/>
          <w:sz w:val="21"/>
          <w:szCs w:val="21"/>
        </w:rPr>
        <w:t>（项目名称）监理招标项目招标文件的全部内容，愿意以费率（大写）</w:t>
      </w:r>
      <w:r>
        <w:rPr>
          <w:rFonts w:hint="eastAsia"/>
          <w:sz w:val="21"/>
          <w:szCs w:val="21"/>
          <w:u w:val="single"/>
        </w:rPr>
        <w:t xml:space="preserve">              </w:t>
      </w:r>
      <w:r>
        <w:rPr>
          <w:rFonts w:hint="eastAsia"/>
          <w:sz w:val="21"/>
          <w:szCs w:val="21"/>
        </w:rPr>
        <w:t xml:space="preserve">（小写） </w:t>
      </w:r>
      <w:r>
        <w:rPr>
          <w:rFonts w:hint="eastAsia"/>
          <w:sz w:val="21"/>
          <w:szCs w:val="21"/>
          <w:u w:val="single"/>
        </w:rPr>
        <w:t xml:space="preserve">        </w:t>
      </w:r>
      <w:r>
        <w:rPr>
          <w:rFonts w:hint="eastAsia"/>
          <w:sz w:val="21"/>
          <w:szCs w:val="21"/>
        </w:rPr>
        <w:t>的投标总报价。</w:t>
      </w:r>
    </w:p>
    <w:p w:rsidR="00F00D5F" w:rsidRDefault="00B21305">
      <w:pPr>
        <w:pStyle w:val="a0"/>
        <w:ind w:firstLineChars="300" w:firstLine="630"/>
        <w:rPr>
          <w:sz w:val="21"/>
          <w:szCs w:val="21"/>
        </w:rPr>
      </w:pPr>
      <w:r>
        <w:rPr>
          <w:rFonts w:hint="eastAsia"/>
          <w:color w:val="FF0000"/>
          <w:sz w:val="21"/>
          <w:szCs w:val="21"/>
        </w:rPr>
        <w:t>监理周期</w:t>
      </w:r>
      <w:r>
        <w:rPr>
          <w:rFonts w:hint="eastAsia"/>
          <w:sz w:val="21"/>
          <w:szCs w:val="21"/>
        </w:rPr>
        <w:t>：</w:t>
      </w:r>
      <w:r>
        <w:rPr>
          <w:rFonts w:hint="eastAsia"/>
          <w:sz w:val="21"/>
          <w:szCs w:val="21"/>
          <w:u w:val="single"/>
        </w:rPr>
        <w:t xml:space="preserve">            </w:t>
      </w:r>
      <w:r>
        <w:rPr>
          <w:rFonts w:hint="eastAsia"/>
          <w:sz w:val="21"/>
          <w:szCs w:val="21"/>
        </w:rPr>
        <w:t xml:space="preserve">， 按合同约定完成监理工作。 </w:t>
      </w:r>
    </w:p>
    <w:p w:rsidR="00F00D5F" w:rsidRDefault="00B21305">
      <w:pPr>
        <w:pStyle w:val="a0"/>
        <w:ind w:firstLineChars="0" w:firstLine="0"/>
        <w:rPr>
          <w:rFonts w:hAnsi="宋体" w:cs="宋体"/>
          <w:sz w:val="21"/>
          <w:szCs w:val="21"/>
        </w:rPr>
      </w:pPr>
      <w:r>
        <w:rPr>
          <w:rFonts w:hint="eastAsia"/>
          <w:sz w:val="21"/>
          <w:szCs w:val="21"/>
        </w:rPr>
        <w:t xml:space="preserve">      2.</w:t>
      </w:r>
      <w:r>
        <w:rPr>
          <w:rFonts w:hAnsi="宋体" w:cs="宋体"/>
          <w:sz w:val="21"/>
          <w:szCs w:val="21"/>
        </w:rPr>
        <w:t>我方的投标文件包括下列内容：</w:t>
      </w:r>
    </w:p>
    <w:p w:rsidR="00F00D5F" w:rsidRDefault="00B21305">
      <w:pPr>
        <w:pStyle w:val="a0"/>
        <w:ind w:firstLineChars="350" w:firstLine="735"/>
        <w:rPr>
          <w:rFonts w:ascii="Times New Roman" w:eastAsia="Times New Roman"/>
          <w:sz w:val="21"/>
          <w:szCs w:val="21"/>
        </w:rPr>
      </w:pPr>
      <w:r>
        <w:rPr>
          <w:rFonts w:hAnsi="宋体" w:cs="宋体"/>
          <w:sz w:val="21"/>
          <w:szCs w:val="21"/>
        </w:rPr>
        <w:t>（</w:t>
      </w:r>
      <w:r>
        <w:rPr>
          <w:rFonts w:ascii="Times New Roman" w:eastAsia="Times New Roman"/>
          <w:sz w:val="21"/>
          <w:szCs w:val="21"/>
        </w:rPr>
        <w:t>1</w:t>
      </w:r>
      <w:r>
        <w:rPr>
          <w:rFonts w:hAnsi="宋体" w:cs="宋体"/>
          <w:sz w:val="21"/>
          <w:szCs w:val="21"/>
        </w:rPr>
        <w:t>）投标函及投标函附录；</w:t>
      </w:r>
    </w:p>
    <w:p w:rsidR="00F00D5F" w:rsidRDefault="00B21305">
      <w:pPr>
        <w:spacing w:line="400" w:lineRule="exact"/>
        <w:ind w:left="760" w:right="470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）法定代表人身份证明或授权委托书；</w:t>
      </w:r>
    </w:p>
    <w:p w:rsidR="00F00D5F" w:rsidRDefault="00B21305">
      <w:pPr>
        <w:spacing w:line="400" w:lineRule="exact"/>
        <w:ind w:left="760" w:right="4700"/>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）联合体协议书（如有）；</w:t>
      </w:r>
    </w:p>
    <w:p w:rsidR="00F00D5F" w:rsidRDefault="00B21305">
      <w:pPr>
        <w:spacing w:line="400" w:lineRule="exact"/>
        <w:ind w:left="760" w:right="60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）投标保证金（如有）；</w:t>
      </w:r>
    </w:p>
    <w:p w:rsidR="00F00D5F" w:rsidRDefault="00B21305">
      <w:pPr>
        <w:spacing w:line="400" w:lineRule="exact"/>
        <w:ind w:left="760" w:right="6600"/>
        <w:rPr>
          <w:rFonts w:ascii="宋体" w:hAnsi="宋体" w:cs="宋体"/>
          <w:szCs w:val="21"/>
        </w:rPr>
      </w:pPr>
      <w:r>
        <w:rPr>
          <w:rFonts w:ascii="宋体" w:hAnsi="宋体" w:cs="宋体"/>
          <w:szCs w:val="21"/>
        </w:rPr>
        <w:t>（</w:t>
      </w:r>
      <w:r>
        <w:rPr>
          <w:rFonts w:hint="eastAsia"/>
          <w:szCs w:val="21"/>
        </w:rPr>
        <w:t>5</w:t>
      </w:r>
      <w:r>
        <w:rPr>
          <w:rFonts w:ascii="宋体" w:hAnsi="宋体" w:cs="宋体"/>
          <w:szCs w:val="21"/>
        </w:rPr>
        <w:t>）资格审查资料；</w:t>
      </w:r>
    </w:p>
    <w:p w:rsidR="00F00D5F" w:rsidRDefault="00B21305">
      <w:pPr>
        <w:spacing w:line="400" w:lineRule="exact"/>
        <w:ind w:left="760" w:right="6600"/>
        <w:rPr>
          <w:rFonts w:eastAsia="Times New Roman"/>
          <w:szCs w:val="21"/>
        </w:rPr>
      </w:pPr>
      <w:r>
        <w:rPr>
          <w:rFonts w:ascii="宋体" w:hAnsi="宋体" w:cs="宋体"/>
          <w:szCs w:val="21"/>
        </w:rPr>
        <w:t>（</w:t>
      </w:r>
      <w:r>
        <w:rPr>
          <w:rFonts w:hint="eastAsia"/>
          <w:szCs w:val="21"/>
        </w:rPr>
        <w:t>6</w:t>
      </w:r>
      <w:r>
        <w:rPr>
          <w:rFonts w:ascii="宋体" w:hAnsi="宋体" w:cs="宋体"/>
          <w:szCs w:val="21"/>
        </w:rPr>
        <w:t>）监理大纲；</w:t>
      </w:r>
    </w:p>
    <w:p w:rsidR="00F00D5F" w:rsidRDefault="00B21305">
      <w:pPr>
        <w:ind w:left="760"/>
        <w:rPr>
          <w:sz w:val="20"/>
        </w:rPr>
      </w:pPr>
      <w:r>
        <w:rPr>
          <w:rFonts w:eastAsia="Times New Roman"/>
          <w:szCs w:val="21"/>
        </w:rPr>
        <w:t>……</w:t>
      </w:r>
    </w:p>
    <w:p w:rsidR="00F00D5F" w:rsidRDefault="00F00D5F">
      <w:pPr>
        <w:spacing w:line="176" w:lineRule="exact"/>
        <w:rPr>
          <w:sz w:val="20"/>
        </w:rPr>
      </w:pPr>
    </w:p>
    <w:p w:rsidR="00F00D5F" w:rsidRDefault="00B21305">
      <w:pPr>
        <w:spacing w:line="240" w:lineRule="exact"/>
        <w:ind w:left="780"/>
        <w:rPr>
          <w:sz w:val="20"/>
        </w:rPr>
      </w:pPr>
      <w:r>
        <w:rPr>
          <w:rFonts w:ascii="宋体" w:hAnsi="宋体" w:cs="宋体"/>
          <w:szCs w:val="21"/>
        </w:rPr>
        <w:t>投标文件的上述组成部分如存在内容不一致的，以投标函为准。</w:t>
      </w:r>
    </w:p>
    <w:p w:rsidR="00F00D5F" w:rsidRDefault="00F00D5F">
      <w:pPr>
        <w:spacing w:line="202" w:lineRule="exact"/>
        <w:rPr>
          <w:sz w:val="20"/>
        </w:rPr>
      </w:pPr>
    </w:p>
    <w:p w:rsidR="00F00D5F" w:rsidRDefault="00B21305">
      <w:pPr>
        <w:spacing w:line="256" w:lineRule="exact"/>
        <w:ind w:left="780"/>
        <w:rPr>
          <w:sz w:val="20"/>
        </w:rPr>
      </w:pPr>
      <w:r>
        <w:rPr>
          <w:rFonts w:eastAsia="Times New Roman"/>
          <w:szCs w:val="21"/>
        </w:rPr>
        <w:t>3</w:t>
      </w:r>
      <w:r>
        <w:rPr>
          <w:rFonts w:ascii="宋体" w:hAnsi="宋体" w:cs="宋体"/>
          <w:szCs w:val="21"/>
        </w:rPr>
        <w:t>．我方承诺在招标文件规定的投标有效期内不撤销投标文件。</w:t>
      </w:r>
    </w:p>
    <w:p w:rsidR="00F00D5F" w:rsidRDefault="00F00D5F">
      <w:pPr>
        <w:spacing w:line="184" w:lineRule="exact"/>
        <w:rPr>
          <w:sz w:val="20"/>
        </w:rPr>
      </w:pPr>
    </w:p>
    <w:p w:rsidR="00F00D5F" w:rsidRDefault="00B21305">
      <w:pPr>
        <w:spacing w:line="256" w:lineRule="exact"/>
        <w:ind w:left="780"/>
        <w:rPr>
          <w:sz w:val="20"/>
        </w:rPr>
      </w:pPr>
      <w:r>
        <w:rPr>
          <w:rFonts w:eastAsia="Times New Roman"/>
          <w:szCs w:val="21"/>
        </w:rPr>
        <w:t>4</w:t>
      </w:r>
      <w:r>
        <w:rPr>
          <w:rFonts w:ascii="宋体" w:hAnsi="宋体" w:cs="宋体"/>
          <w:szCs w:val="21"/>
        </w:rPr>
        <w:t>．如我方中标，我方承诺：</w:t>
      </w:r>
    </w:p>
    <w:p w:rsidR="00F00D5F" w:rsidRDefault="00F00D5F">
      <w:pPr>
        <w:spacing w:line="184" w:lineRule="exact"/>
        <w:rPr>
          <w:sz w:val="20"/>
        </w:rPr>
      </w:pPr>
    </w:p>
    <w:p w:rsidR="00F00D5F" w:rsidRDefault="00B21305">
      <w:pPr>
        <w:spacing w:line="256" w:lineRule="exact"/>
        <w:ind w:left="1200"/>
        <w:rPr>
          <w:sz w:val="20"/>
        </w:rPr>
      </w:pPr>
      <w:r>
        <w:rPr>
          <w:rFonts w:ascii="宋体" w:hAnsi="宋体" w:cs="宋体"/>
          <w:szCs w:val="21"/>
        </w:rPr>
        <w:t>（</w:t>
      </w:r>
      <w:r>
        <w:rPr>
          <w:rFonts w:eastAsia="Times New Roman"/>
          <w:szCs w:val="21"/>
        </w:rPr>
        <w:t>1</w:t>
      </w:r>
      <w:r>
        <w:rPr>
          <w:rFonts w:ascii="宋体" w:hAnsi="宋体" w:cs="宋体"/>
          <w:szCs w:val="21"/>
        </w:rPr>
        <w:t>）在收到中标通知书后，在中标通知书规定的期限内与你方签订合同；</w:t>
      </w:r>
    </w:p>
    <w:p w:rsidR="00F00D5F" w:rsidRDefault="00F00D5F">
      <w:pPr>
        <w:spacing w:line="187" w:lineRule="exact"/>
        <w:rPr>
          <w:sz w:val="20"/>
        </w:rPr>
      </w:pPr>
    </w:p>
    <w:p w:rsidR="00F00D5F" w:rsidRDefault="00B21305">
      <w:pPr>
        <w:spacing w:line="256" w:lineRule="exact"/>
        <w:ind w:left="1200"/>
        <w:rPr>
          <w:sz w:val="20"/>
        </w:rPr>
      </w:pPr>
      <w:r>
        <w:rPr>
          <w:rFonts w:ascii="宋体" w:hAnsi="宋体" w:cs="宋体"/>
          <w:szCs w:val="21"/>
        </w:rPr>
        <w:t>（</w:t>
      </w:r>
      <w:r>
        <w:rPr>
          <w:rFonts w:eastAsia="Times New Roman"/>
          <w:szCs w:val="21"/>
        </w:rPr>
        <w:t>2</w:t>
      </w:r>
      <w:r>
        <w:rPr>
          <w:rFonts w:ascii="宋体" w:hAnsi="宋体" w:cs="宋体"/>
          <w:szCs w:val="21"/>
        </w:rPr>
        <w:t>）在签订合同时不向你方提出附加条件；</w:t>
      </w:r>
    </w:p>
    <w:p w:rsidR="00F00D5F" w:rsidRDefault="00F00D5F">
      <w:pPr>
        <w:spacing w:line="184" w:lineRule="exact"/>
        <w:rPr>
          <w:sz w:val="20"/>
        </w:rPr>
      </w:pPr>
    </w:p>
    <w:p w:rsidR="00F00D5F" w:rsidRDefault="00B21305">
      <w:pPr>
        <w:spacing w:line="256" w:lineRule="exact"/>
        <w:ind w:left="1200"/>
        <w:rPr>
          <w:rFonts w:ascii="宋体" w:hAnsi="宋体" w:cs="宋体"/>
          <w:szCs w:val="21"/>
        </w:rPr>
      </w:pPr>
      <w:r>
        <w:rPr>
          <w:rFonts w:ascii="宋体" w:hAnsi="宋体" w:cs="宋体" w:hint="eastAsia"/>
          <w:szCs w:val="21"/>
        </w:rPr>
        <w:t>（3）</w:t>
      </w:r>
      <w:r>
        <w:rPr>
          <w:rFonts w:ascii="宋体" w:hAnsi="宋体" w:cs="宋体"/>
          <w:szCs w:val="21"/>
        </w:rPr>
        <w:t>按照招标文件要求提交履约保证金；</w:t>
      </w:r>
    </w:p>
    <w:p w:rsidR="00F00D5F" w:rsidRDefault="00B21305">
      <w:pPr>
        <w:spacing w:line="256" w:lineRule="exact"/>
        <w:ind w:left="1200"/>
        <w:rPr>
          <w:rFonts w:ascii="宋体" w:hAnsi="宋体" w:cs="宋体"/>
          <w:szCs w:val="21"/>
        </w:rPr>
      </w:pPr>
      <w:r>
        <w:rPr>
          <w:rFonts w:ascii="宋体" w:hAnsi="宋体" w:cs="宋体" w:hint="eastAsia"/>
          <w:szCs w:val="21"/>
        </w:rPr>
        <w:t>（4）</w:t>
      </w:r>
      <w:r>
        <w:rPr>
          <w:rFonts w:ascii="宋体" w:hAnsi="宋体" w:cs="宋体"/>
          <w:szCs w:val="21"/>
        </w:rPr>
        <w:t>在合同约定的期限内完成合同规定的全部义务。</w:t>
      </w:r>
    </w:p>
    <w:p w:rsidR="00F00D5F" w:rsidRDefault="00B21305">
      <w:pPr>
        <w:spacing w:line="256" w:lineRule="exact"/>
        <w:ind w:left="720"/>
        <w:rPr>
          <w:rFonts w:ascii="宋体" w:hAnsi="宋体" w:cs="宋体"/>
          <w:szCs w:val="21"/>
        </w:rPr>
      </w:pPr>
      <w:r>
        <w:rPr>
          <w:rFonts w:ascii="宋体" w:hAnsi="宋体" w:cs="宋体"/>
          <w:szCs w:val="21"/>
        </w:rPr>
        <w:t>5．我方在此声明，所递交的投标文件及有关资料内容完整、真实和准确，且不存在第二章</w:t>
      </w:r>
    </w:p>
    <w:p w:rsidR="00F00D5F" w:rsidRDefault="00B21305">
      <w:pPr>
        <w:spacing w:line="360" w:lineRule="auto"/>
        <w:ind w:left="1202"/>
        <w:rPr>
          <w:rFonts w:ascii="宋体" w:hAnsi="宋体" w:cs="宋体"/>
          <w:szCs w:val="21"/>
        </w:rPr>
      </w:pPr>
      <w:r>
        <w:rPr>
          <w:rFonts w:ascii="宋体" w:hAnsi="宋体" w:cs="宋体"/>
          <w:szCs w:val="21"/>
        </w:rPr>
        <w:t>“投标人须知”第 1.4.3 项规定的任何一种情形。</w:t>
      </w:r>
    </w:p>
    <w:p w:rsidR="00F00D5F" w:rsidRDefault="00B21305">
      <w:pPr>
        <w:spacing w:line="360" w:lineRule="auto"/>
        <w:ind w:firstLineChars="300" w:firstLine="630"/>
        <w:rPr>
          <w:rFonts w:ascii="宋体" w:hAnsi="宋体" w:cs="宋体"/>
          <w:szCs w:val="21"/>
        </w:rPr>
      </w:pPr>
      <w:r>
        <w:rPr>
          <w:rFonts w:ascii="宋体" w:hAnsi="宋体" w:cs="宋体" w:hint="eastAsia"/>
          <w:szCs w:val="21"/>
        </w:rPr>
        <w:t>6.我单位承诺若中标愿按相关规定交纳中标服务费。</w:t>
      </w:r>
    </w:p>
    <w:p w:rsidR="00F00D5F" w:rsidRDefault="00B21305">
      <w:pPr>
        <w:spacing w:line="340" w:lineRule="exact"/>
        <w:ind w:firstLineChars="300" w:firstLine="600"/>
        <w:rPr>
          <w:sz w:val="20"/>
        </w:rPr>
      </w:pPr>
      <w:r>
        <w:rPr>
          <w:rFonts w:asciiTheme="majorEastAsia" w:eastAsiaTheme="majorEastAsia" w:hAnsiTheme="majorEastAsia" w:hint="eastAsia"/>
          <w:sz w:val="20"/>
        </w:rPr>
        <w:t xml:space="preserve">7.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（其他补充说明）</w:t>
      </w:r>
      <w:r>
        <w:rPr>
          <w:rFonts w:hint="eastAsia"/>
          <w:sz w:val="20"/>
        </w:rPr>
        <w:t>。</w:t>
      </w:r>
      <w:r>
        <w:rPr>
          <w:rFonts w:hint="eastAsia"/>
          <w:sz w:val="20"/>
        </w:rPr>
        <w:t xml:space="preserve">           </w:t>
      </w:r>
    </w:p>
    <w:p w:rsidR="00F00D5F" w:rsidRDefault="00B21305">
      <w:pPr>
        <w:pStyle w:val="a0"/>
        <w:spacing w:line="340" w:lineRule="exact"/>
        <w:ind w:firstLine="340"/>
      </w:pPr>
      <w:r>
        <w:rPr>
          <w:rFonts w:hint="eastAsia"/>
        </w:rPr>
        <w:t xml:space="preserve"> </w:t>
      </w:r>
    </w:p>
    <w:p w:rsidR="00F00D5F" w:rsidRDefault="00F00D5F">
      <w:pPr>
        <w:sectPr w:rsidR="00F00D5F">
          <w:pgSz w:w="12240" w:h="15840"/>
          <w:pgMar w:top="1723" w:right="1440" w:bottom="1174" w:left="1440" w:header="0" w:footer="0" w:gutter="0"/>
          <w:cols w:space="425"/>
        </w:sectPr>
      </w:pPr>
    </w:p>
    <w:p w:rsidR="00F00D5F" w:rsidRDefault="00B21305">
      <w:pPr>
        <w:tabs>
          <w:tab w:val="left" w:pos="6640"/>
        </w:tabs>
        <w:spacing w:line="240" w:lineRule="exact"/>
        <w:rPr>
          <w:rFonts w:ascii="宋体" w:hAnsi="宋体" w:cs="宋体"/>
          <w:szCs w:val="21"/>
        </w:rPr>
      </w:pPr>
      <w:bookmarkStart w:id="66" w:name="page79"/>
      <w:bookmarkEnd w:id="66"/>
      <w:r>
        <w:rPr>
          <w:rFonts w:ascii="宋体" w:hAnsi="宋体" w:cs="宋体" w:hint="eastAsia"/>
          <w:szCs w:val="21"/>
        </w:rPr>
        <w:lastRenderedPageBreak/>
        <w:t xml:space="preserve">                         </w:t>
      </w:r>
    </w:p>
    <w:p w:rsidR="00F00D5F" w:rsidRDefault="00B21305">
      <w:pPr>
        <w:tabs>
          <w:tab w:val="left" w:pos="6640"/>
        </w:tabs>
        <w:spacing w:line="240" w:lineRule="exact"/>
        <w:ind w:left="2880"/>
        <w:rPr>
          <w:rFonts w:ascii="宋体" w:hAnsi="宋体" w:cs="宋体"/>
          <w:szCs w:val="21"/>
        </w:rPr>
      </w:pPr>
      <w:r>
        <w:rPr>
          <w:rFonts w:ascii="宋体" w:hAnsi="宋体" w:cs="宋体" w:hint="eastAsia"/>
          <w:szCs w:val="21"/>
        </w:rPr>
        <w:t xml:space="preserve">投标人（盖单位章） ： </w:t>
      </w:r>
      <w:r>
        <w:rPr>
          <w:rFonts w:ascii="宋体" w:hAnsi="宋体" w:cs="宋体" w:hint="eastAsia"/>
          <w:szCs w:val="21"/>
          <w:u w:val="single"/>
        </w:rPr>
        <w:t xml:space="preserve">                    </w:t>
      </w:r>
      <w:r>
        <w:rPr>
          <w:rFonts w:ascii="宋体" w:hAnsi="宋体" w:cs="宋体" w:hint="eastAsia"/>
          <w:szCs w:val="21"/>
        </w:rPr>
        <w:t xml:space="preserve"> </w:t>
      </w:r>
    </w:p>
    <w:p w:rsidR="00F00D5F" w:rsidRDefault="00F00D5F">
      <w:pPr>
        <w:tabs>
          <w:tab w:val="left" w:pos="6640"/>
        </w:tabs>
        <w:spacing w:line="240" w:lineRule="exact"/>
        <w:ind w:left="2880"/>
        <w:rPr>
          <w:rFonts w:ascii="宋体" w:hAnsi="宋体" w:cs="宋体"/>
          <w:szCs w:val="21"/>
        </w:rPr>
      </w:pPr>
    </w:p>
    <w:p w:rsidR="00F00D5F" w:rsidRDefault="00B21305">
      <w:pPr>
        <w:tabs>
          <w:tab w:val="left" w:pos="6640"/>
        </w:tabs>
        <w:spacing w:line="240" w:lineRule="exact"/>
        <w:ind w:left="2880"/>
        <w:rPr>
          <w:sz w:val="20"/>
        </w:rPr>
      </w:pPr>
      <w:r>
        <w:rPr>
          <w:rFonts w:ascii="宋体" w:hAnsi="宋体" w:cs="宋体"/>
          <w:szCs w:val="21"/>
        </w:rPr>
        <w:t>法定代表人或其委托代理人：</w:t>
      </w:r>
      <w:r>
        <w:rPr>
          <w:sz w:val="20"/>
        </w:rPr>
        <w:tab/>
      </w:r>
      <w:r>
        <w:rPr>
          <w:rFonts w:ascii="宋体" w:hAnsi="宋体" w:cs="宋体"/>
          <w:szCs w:val="21"/>
        </w:rPr>
        <w:t>（签字）</w:t>
      </w:r>
    </w:p>
    <w:p w:rsidR="00F00D5F" w:rsidRDefault="004D32A2">
      <w:pPr>
        <w:spacing w:line="20" w:lineRule="exact"/>
        <w:rPr>
          <w:sz w:val="20"/>
        </w:rPr>
      </w:pPr>
      <w:r>
        <w:rPr>
          <w:sz w:val="20"/>
        </w:rPr>
        <w:pict>
          <v:line id="Shape 112" o:spid="_x0000_s2134" style="position:absolute;left:0;text-align:left;z-index:-251639808;mso-width-relative:page;mso-height-relative:page" from="280.6pt,0" to="333.05pt,0"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DJPq56nAEAAFwDAAAOAAAAZHJzL2Uyb0RvYy54bWytU8tu2zAQ&#10;vBfoPxC815KcRE0EyzkkcC5Ba6DtB9AUaRHgC7usZf99l7TqOm1PRXmguA8Nd2aXq8ejs+ygAE3w&#10;PW8WNWfKyzAYv+/5t6+bD/ecYRJ+EDZ41fOTQv64fv9uNcVOLcMY7KCAEYjHboo9H1OKXVWhHJUT&#10;uAhReQrqAE4kMmFfDSAmQne2WtZ1W00BhghBKkTyPp+DfF3wtVYyfdYaVWK251RbKjuUfZf3ar0S&#10;3R5EHI2cyxD/UIUTxtOlF6hnkQT7DuYPKGckBAw6LWRwVdDaSFU4EJum/o3Nl1FEVbiQOBgvMuH/&#10;g5WfDltgZqDeNUvOvHDUpHIvyw6SZ4rYUdaT38JsYdxC5nrU4PKXWLBjkfR0kVQdE5PkbNu2ae44&#10;kxS6/djeZMTq168RML2o4Fg+9Nwan/mKThxeMZ1Tf6ZkNwZrho2xthiw3z1ZYAdBvd2UNaO/SbOe&#10;TVRH/dAW5DcxvIaoy/obhDOJhtQa1/P76yTrcx2qjNlcb1brrE8+7cJwKrJV2aIWFvLzuOUZubbp&#10;fP0o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uA9QAAAAFAQAADwAAAAAAAAABACAAAAAi&#10;AAAAZHJzL2Rvd25yZXYueG1sUEsBAhQAFAAAAAgAh07iQMk+rnqcAQAAXAMAAA4AAAAAAAAAAQAg&#10;AAAAIwEAAGRycy9lMm9Eb2MueG1sUEsFBgAAAAAGAAYAWQEAADEFAAAAAA==&#10;" o:allowincell="f" filled="t" strokeweight=".48pt">
            <v:stroke joinstyle="miter"/>
          </v:line>
        </w:pict>
      </w:r>
    </w:p>
    <w:p w:rsidR="00F00D5F" w:rsidRDefault="00F00D5F">
      <w:pPr>
        <w:spacing w:line="180" w:lineRule="exact"/>
        <w:rPr>
          <w:sz w:val="20"/>
        </w:rPr>
      </w:pPr>
    </w:p>
    <w:p w:rsidR="00F00D5F" w:rsidRDefault="00B21305">
      <w:pPr>
        <w:tabs>
          <w:tab w:val="left" w:pos="3500"/>
        </w:tabs>
        <w:spacing w:line="240" w:lineRule="exact"/>
        <w:ind w:left="2880"/>
        <w:rPr>
          <w:sz w:val="20"/>
        </w:rPr>
      </w:pPr>
      <w:r>
        <w:rPr>
          <w:rFonts w:ascii="宋体" w:hAnsi="宋体" w:cs="宋体"/>
          <w:szCs w:val="21"/>
        </w:rPr>
        <w:t>地</w:t>
      </w:r>
      <w:r>
        <w:rPr>
          <w:sz w:val="20"/>
        </w:rPr>
        <w:tab/>
      </w:r>
      <w:r>
        <w:rPr>
          <w:rFonts w:ascii="宋体" w:hAnsi="宋体" w:cs="宋体"/>
          <w:szCs w:val="21"/>
        </w:rPr>
        <w:t>址：</w:t>
      </w:r>
    </w:p>
    <w:p w:rsidR="00F00D5F" w:rsidRDefault="004D32A2">
      <w:pPr>
        <w:spacing w:line="20" w:lineRule="exact"/>
        <w:rPr>
          <w:sz w:val="20"/>
        </w:rPr>
      </w:pPr>
      <w:r>
        <w:rPr>
          <w:sz w:val="20"/>
        </w:rPr>
        <w:pict>
          <v:line id="Shape 113" o:spid="_x0000_s2133" style="position:absolute;left:0;text-align:left;z-index:-251638784;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CT6Z8BAABdAwAADgAAAGRycy9lMm9Eb2MueG1srVNNbxoxEL1X&#10;6n+wfC9eSELSFQsHInKpWqSmP8B4bdaSvzTjsvDvO3YoIW1PVXzwej78/ObN7GJ19I4dNKCNoePT&#10;ScOZDir2Nuw7/uN58+mBM8wy9NLFoDt+0shXy48fFmNq9SwO0fUaGIEEbMfU8SHn1AqBatBe4iQm&#10;HShoIniZyYS96EGOhO6dmDXNXIwR+gRRaUTyPr4E+bLiG6NV/mYM6sxcx4lbrjvUfVd2sVzIdg8y&#10;DVadacj/YOGlDfToBepRZsl+gv0LylsFEaPJExW9iMZYpWsNVM20+aOa74NMutZC4mC6yITvB6u+&#10;HrbAbE+9m95wFqSnJtV3WXGQPGPClrLWYQtnC9MWSq1HA758qQp2rJKeLpLqY2aKnDfN/L65I+UV&#10;xW7v5xVSvN5NgPlJR8/KoePOhlKwbOXhC2Z6j1J/pxQ3Rmf7jXWuGrDfrR2wg6TmbuoqhOnKmzQX&#10;2NjxefP5riK/ieE1RFPXvyC8zTSlzvqOP1wnuVB46DpnZ75FrheBymkX+1PVTRSLeljpneetDMm1&#10;Tefrv2L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toOI7SAAAABQEAAA8AAAAAAAAAAQAgAAAA&#10;IgAAAGRycy9kb3ducmV2LnhtbFBLAQIUABQAAAAIAIdO4kD5oJPpnwEAAF0DAAAOAAAAAAAAAAEA&#10;IAAAACEBAABkcnMvZTJvRG9jLnhtbFBLBQYAAAAABgAGAFkBAAAyBQAAAAA=&#10;" o:allowincell="f" filled="t" strokeweight=".16931mm">
            <v:stroke joinstyle="miter"/>
          </v:line>
        </w:pict>
      </w:r>
    </w:p>
    <w:p w:rsidR="00F00D5F" w:rsidRDefault="00F00D5F">
      <w:pPr>
        <w:spacing w:line="182" w:lineRule="exact"/>
        <w:rPr>
          <w:sz w:val="20"/>
        </w:rPr>
      </w:pPr>
    </w:p>
    <w:p w:rsidR="00F00D5F" w:rsidRDefault="00B21305">
      <w:pPr>
        <w:tabs>
          <w:tab w:val="left" w:pos="3500"/>
        </w:tabs>
        <w:spacing w:line="240" w:lineRule="exact"/>
        <w:ind w:left="2880"/>
        <w:rPr>
          <w:sz w:val="20"/>
        </w:rPr>
      </w:pPr>
      <w:r>
        <w:rPr>
          <w:rFonts w:ascii="宋体" w:hAnsi="宋体" w:cs="宋体"/>
          <w:szCs w:val="21"/>
        </w:rPr>
        <w:t>网</w:t>
      </w:r>
      <w:r>
        <w:rPr>
          <w:sz w:val="20"/>
        </w:rPr>
        <w:tab/>
      </w:r>
      <w:r>
        <w:rPr>
          <w:rFonts w:ascii="宋体" w:hAnsi="宋体" w:cs="宋体"/>
          <w:szCs w:val="21"/>
        </w:rPr>
        <w:t>址：</w:t>
      </w:r>
    </w:p>
    <w:p w:rsidR="00F00D5F" w:rsidRDefault="004D32A2">
      <w:pPr>
        <w:spacing w:line="20" w:lineRule="exact"/>
        <w:rPr>
          <w:sz w:val="20"/>
        </w:rPr>
      </w:pPr>
      <w:r>
        <w:rPr>
          <w:sz w:val="20"/>
        </w:rPr>
        <w:pict>
          <v:line id="Shape 114" o:spid="_x0000_s2132" style="position:absolute;left:0;text-align:left;z-index:-251637760;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mlrjXZ0BAABdAwAADgAAAGRycy9lMm9Eb2MueG1srVPJbtswEL0X&#10;6D8QvNeUszipYDmHBM6lSA20/QCaIi0C3DDDWPbfZ0irrtP2VJQHirPocd6b4fLh4B3ba0AbQ8fn&#10;s4YzHVTsbdh1/Mf39ad7zjDL0EsXg+74USN/WH38sBxTq6/iEF2vgRFIwHZMHR9yTq0QqAbtJc5i&#10;0oGCJoKXmUzYiR7kSOjeiaumWYgxQp8gKo1I3qdTkK8qvjFa5a/GoM7MdZxqy3WHum/LLlZL2e5A&#10;psGqqQz5D1V4aQNdeoZ6klmyV7B/QHmrIGI0eaaiF9EYq3TlQGzmzW9svg0y6cqFxMF0lgn/H6x6&#10;2W+A2Z56N7/hLEhPTar3suIgecaELWU9hg1MFqYNFK4HA758iQU7VEmPZ0n1ITNFzutmcdfckvKK&#10;Yjd3i+sCKX79mwDzs46elUPHnQ2FsGzl/gvmU+rPlOLG6Gy/ts5VA3bbRwdsL6m567om9HdpLrCx&#10;44vm821FfhfDS4imrr9BeJtpSp31Hb+/THKh1KHrnE31FrlOApXTNvbHqpsoFvWwkp/mrQzJpU3n&#10;y1ex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mlrjXZ0BAABdAwAADgAAAAAAAAABACAA&#10;AAAhAQAAZHJzL2Uyb0RvYy54bWxQSwUGAAAAAAYABgBZAQAAMAUAAAAA&#10;" o:allowincell="f" filled="t" strokeweight=".16931mm">
            <v:stroke joinstyle="miter"/>
          </v:line>
        </w:pict>
      </w:r>
    </w:p>
    <w:p w:rsidR="00F00D5F" w:rsidRDefault="00F00D5F">
      <w:pPr>
        <w:spacing w:line="180" w:lineRule="exact"/>
        <w:rPr>
          <w:sz w:val="20"/>
        </w:rPr>
      </w:pPr>
    </w:p>
    <w:p w:rsidR="00F00D5F" w:rsidRDefault="00B21305">
      <w:pPr>
        <w:tabs>
          <w:tab w:val="left" w:pos="3500"/>
        </w:tabs>
        <w:spacing w:line="240" w:lineRule="exact"/>
        <w:ind w:left="2880"/>
        <w:rPr>
          <w:sz w:val="20"/>
        </w:rPr>
      </w:pPr>
      <w:r>
        <w:rPr>
          <w:rFonts w:ascii="宋体" w:hAnsi="宋体" w:cs="宋体"/>
          <w:szCs w:val="21"/>
        </w:rPr>
        <w:t>电</w:t>
      </w:r>
      <w:r>
        <w:rPr>
          <w:sz w:val="20"/>
        </w:rPr>
        <w:tab/>
      </w:r>
      <w:r>
        <w:rPr>
          <w:rFonts w:ascii="宋体" w:hAnsi="宋体" w:cs="宋体"/>
          <w:szCs w:val="21"/>
        </w:rPr>
        <w:t>话：</w:t>
      </w:r>
    </w:p>
    <w:p w:rsidR="00F00D5F" w:rsidRDefault="004D32A2">
      <w:pPr>
        <w:spacing w:line="20" w:lineRule="exact"/>
        <w:rPr>
          <w:sz w:val="20"/>
        </w:rPr>
      </w:pPr>
      <w:r>
        <w:rPr>
          <w:sz w:val="20"/>
        </w:rPr>
        <w:pict>
          <v:line id="Shape 115" o:spid="_x0000_s2131" style="position:absolute;left:0;text-align:left;z-index:-251636736;mso-width-relative:page;mso-height-relative:page" from="196.6pt,0" to="438.1pt,0"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hnb/BZ0BAABdAwAADgAAAGRycy9lMm9Eb2MueG1srVNNj9Mw&#10;EL0j8R8s36nTXTa7RE33sKtyQVCJ5Qe4jt1Y8pdmTNP+e8ZuKF3ghPDB8Xzked6b8erx6B07aEAb&#10;Q8+Xi4YzHVQcbNj3/NvL5t0DZ5hlGKSLQff8pJE/rt++WU2p0zdxjG7QwAgkYDelno85p04IVKP2&#10;Ehcx6UBBE8HLTCbsxQByInTvxE3TtGKKMCSISiOS9/kc5OuKb4xW+YsxqDNzPafact2h7ruyi/VK&#10;dnuQabRqLkP+QxVe2kCXXqCeZZbsO9g/oLxVEDGavFDRi2iMVbpyIDbL5jc2X0eZdOVC4mC6yIT/&#10;D1Z9PmyB2YF6t7zjLEhPTar3suIgeaaEHWU9hS3MFqYtFK5HA758iQU7VklPF0n1MTNFztumvW/u&#10;SHlFsff37W2BFL/+TYD5o46elUPPnQ2FsOzk4RPmc+rPlOLG6Oywsc5VA/a7JwfsIKm5m7pm9Fdp&#10;LrCp523zoa3Ir2J4DdHU9TcIbzNNqbO+5w/XSS6UOnSds7neItdZoHLaxeFUdRPFoh5W8vO8lSG5&#10;tul8/Sr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ZQ7K1QAAAAUBAAAPAAAAAAAAAAEAIAAA&#10;ACIAAABkcnMvZG93bnJldi54bWxQSwECFAAUAAAACACHTuJAhnb/BZ0BAABdAwAADgAAAAAAAAAB&#10;ACAAAAAkAQAAZHJzL2Uyb0RvYy54bWxQSwUGAAAAAAYABgBZAQAAMwUAAAAA&#10;" o:allowincell="f" filled="t" strokeweight=".48pt">
            <v:stroke joinstyle="miter"/>
          </v:line>
        </w:pict>
      </w:r>
    </w:p>
    <w:p w:rsidR="00F00D5F" w:rsidRDefault="00F00D5F">
      <w:pPr>
        <w:spacing w:line="180" w:lineRule="exact"/>
        <w:rPr>
          <w:sz w:val="20"/>
        </w:rPr>
      </w:pPr>
    </w:p>
    <w:p w:rsidR="00F00D5F" w:rsidRDefault="00B21305">
      <w:pPr>
        <w:tabs>
          <w:tab w:val="left" w:pos="3500"/>
        </w:tabs>
        <w:spacing w:line="240" w:lineRule="exact"/>
        <w:ind w:left="2880"/>
        <w:rPr>
          <w:sz w:val="20"/>
        </w:rPr>
      </w:pPr>
      <w:r>
        <w:rPr>
          <w:rFonts w:ascii="宋体" w:hAnsi="宋体" w:cs="宋体"/>
          <w:szCs w:val="21"/>
        </w:rPr>
        <w:t>传</w:t>
      </w:r>
      <w:r>
        <w:rPr>
          <w:sz w:val="20"/>
        </w:rPr>
        <w:tab/>
      </w:r>
      <w:r>
        <w:rPr>
          <w:rFonts w:ascii="宋体" w:hAnsi="宋体" w:cs="宋体"/>
          <w:szCs w:val="21"/>
        </w:rPr>
        <w:t>真：</w:t>
      </w:r>
    </w:p>
    <w:p w:rsidR="00F00D5F" w:rsidRDefault="004D32A2">
      <w:pPr>
        <w:spacing w:line="20" w:lineRule="exact"/>
        <w:rPr>
          <w:sz w:val="20"/>
        </w:rPr>
      </w:pPr>
      <w:r>
        <w:rPr>
          <w:sz w:val="20"/>
        </w:rPr>
        <w:pict>
          <v:line id="Shape 116" o:spid="_x0000_s2130" style="position:absolute;left:0;text-align:left;z-index:-251635712;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LaXz6p0BAABdAwAADgAAAGRycy9lMm9Eb2MueG1srVNNj9MwEL0j&#10;8R8s36nTXTa7RE33sKtyQVCJ5Qe4jt1Y8pdmTNP+e8ZuKF3ghPDB8Xzked6b8erx6B07aEAbQ8+X&#10;i4YzHVQcbNj3/NvL5t0DZ5hlGKSLQff8pJE/rt++WU2p0zdxjG7QwAgkYDelno85p04IVKP2Ehcx&#10;6UBBE8HLTCbsxQByInTvxE3TtGKKMCSISiOS9/kc5OuKb4xW+YsxqDNzPafact2h7ruyi/VKdnuQ&#10;abRqLkP+QxVe2kCXXqCeZZbsO9g/oLxVEDGavFDRi2iMVbpyIDbL5jc2X0eZdOVC4mC6yIT/D1Z9&#10;PmyB2YF6t2w5C9JTk+q9rDhInilhR1lPYQuzhWkLhevRgC9fYsGOVdLTRVJ9zEyR87Zp75s7Ul5R&#10;7P19e1sgxa9/E2D+qKNn5dBzZ0MhLDt5+IT5nPozpbgxOjtsrHPVgP3uyQE7SGrupq4Z/VWaC2zq&#10;edt8uKvIr2J4DdHU9TcIbzNNqbO+5w/XSS6UOnSds7neItdZoHLaxeFUdRPFoh5W8vO8lSG5tul8&#10;/Sr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LaXz6p0BAABdAwAADgAAAAAAAAABACAA&#10;AAAhAQAAZHJzL2Uyb0RvYy54bWxQSwUGAAAAAAYABgBZAQAAMAUAAAAA&#10;" o:allowincell="f" filled="t" strokeweight=".16931mm">
            <v:stroke joinstyle="miter"/>
          </v:line>
        </w:pict>
      </w:r>
    </w:p>
    <w:p w:rsidR="00F00D5F" w:rsidRDefault="00F00D5F">
      <w:pPr>
        <w:spacing w:line="182" w:lineRule="exact"/>
        <w:rPr>
          <w:sz w:val="20"/>
        </w:rPr>
      </w:pPr>
    </w:p>
    <w:p w:rsidR="00F00D5F" w:rsidRDefault="00B21305">
      <w:pPr>
        <w:spacing w:line="240" w:lineRule="exact"/>
        <w:ind w:left="2880"/>
        <w:rPr>
          <w:sz w:val="20"/>
        </w:rPr>
      </w:pPr>
      <w:r>
        <w:rPr>
          <w:rFonts w:ascii="宋体" w:hAnsi="宋体" w:cs="宋体"/>
          <w:szCs w:val="21"/>
        </w:rPr>
        <w:t>邮政编码：</w:t>
      </w:r>
    </w:p>
    <w:p w:rsidR="00F00D5F" w:rsidRDefault="004D32A2">
      <w:pPr>
        <w:spacing w:line="20" w:lineRule="exact"/>
        <w:rPr>
          <w:sz w:val="20"/>
        </w:rPr>
      </w:pPr>
      <w:r>
        <w:rPr>
          <w:sz w:val="20"/>
        </w:rPr>
        <w:pict>
          <v:line id="Shape 117" o:spid="_x0000_s2129" style="position:absolute;left:0;text-align:left;z-index:-251634688;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1lnDXJ0BAABdAwAADgAAAGRycy9lMm9Eb2MueG1srVNNbxMxEL0j&#10;8R8s34k3LU3KKpseWoULgkiUH+B47awlf2nGZJN/z9hZ0hQ4ofrg9Xzs87w349XD0Tt20IA2ho7P&#10;Zw1nOqjY27Dv+I/nzYd7zjDL0EsXg+74SSN/WL9/txpTq2/iEF2vgRFIwHZMHR9yTq0QqAbtJc5i&#10;0oGCJoKXmUzYix7kSOjeiZumWYgxQp8gKo1I3qdzkK8rvjFa5W/GoM7MdZxqy3WHuu/KLtYr2e5B&#10;psGqqQz5H1V4aQNdeoF6klmyn2D/gvJWQcRo8kxFL6IxVunKgdjMmz/YfB9k0pULiYPpIhO+Haz6&#10;etgCsz31br7kLEhPTar3suIgecaELWU9hi1MFqYtFK5HA758iQU7VklPF0n1MTNFzttmsWzuSHlF&#10;sY/LxW2BFC//JsD8WUfPyqHjzoZCWLby8AXzOfV3SnFjdLbfWOeqAfvdowN2kNTcTV0T+qs0F9jY&#10;8UXz6a4iv4rhNURT178gvM00pc76jt9fJ7lQ6tB1zqZ6i1xngcppF/tT1U0Ui3pYyU/zVobk2qbz&#10;9atY/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1lnDXJ0BAABdAwAADgAAAAAAAAABACAA&#10;AAAhAQAAZHJzL2Uyb0RvYy54bWxQSwUGAAAAAAYABgBZAQAAMAUAAAAA&#10;" o:allowincell="f" filled="t" strokeweight=".16931mm">
            <v:stroke joinstyle="miter"/>
          </v:line>
        </w:pict>
      </w:r>
    </w:p>
    <w:p w:rsidR="00F00D5F" w:rsidRDefault="00F00D5F">
      <w:pPr>
        <w:spacing w:line="180" w:lineRule="exact"/>
        <w:rPr>
          <w:sz w:val="20"/>
        </w:rPr>
      </w:pPr>
    </w:p>
    <w:p w:rsidR="00F00D5F" w:rsidRDefault="00B21305">
      <w:pPr>
        <w:tabs>
          <w:tab w:val="left" w:pos="7940"/>
          <w:tab w:val="left" w:pos="8780"/>
        </w:tabs>
        <w:spacing w:line="240" w:lineRule="exact"/>
        <w:ind w:left="71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F00D5F" w:rsidRDefault="004D32A2">
      <w:pPr>
        <w:spacing w:line="20" w:lineRule="exact"/>
        <w:rPr>
          <w:sz w:val="20"/>
        </w:rPr>
      </w:pPr>
      <w:r>
        <w:rPr>
          <w:sz w:val="20"/>
        </w:rPr>
        <w:pict>
          <v:line id="Shape 118" o:spid="_x0000_s2128" style="position:absolute;left:0;text-align:left;z-index:-251633664;mso-width-relative:page;mso-height-relative:page" from="323.95pt,0" to="355.5pt,0"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rFRv1psBAABcAwAADgAAAGRycy9lMm9Eb2MueG1srVNNbxMx&#10;EL0j8R8s34k3pYSwyqaHVukFQSTaH+B47awlf2nGzSb/nrGzhLRwQvjg9Xzs87w349Xd0Tt20IA2&#10;ho7PZw1nOqjY27Dv+PPT5sOSM8wy9NLFoDt+0sjv1u/frcbU6ps4RNdrYAQSsB1Tx4ecUysEqkF7&#10;ibOYdKCgieBlJhP2ogc5Erp34qZpFmKM0CeISiOS9+Ec5OuKb4xW+bsxqDNzHafact2h7ruyi/VK&#10;tnuQabBqKkP+QxVe2kCXXqAeZJbsBewfUN4qiBhNnqnoRTTGKl05EJt5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PdsNUAAAAFAQAADwAAAAAAAAABACAAAAAi&#10;AAAAZHJzL2Rvd25yZXYueG1sUEsBAhQAFAAAAAgAh07iQKxUb9abAQAAXAMAAA4AAAAAAAAAAQAg&#10;AAAAJAEAAGRycy9lMm9Eb2MueG1sUEsFBgAAAAAGAAYAWQEAADEFAAAAAA==&#10;" o:allowincell="f" filled="t" strokeweight=".48pt">
            <v:stroke joinstyle="miter"/>
          </v:line>
        </w:pict>
      </w:r>
      <w:r>
        <w:rPr>
          <w:sz w:val="20"/>
        </w:rPr>
        <w:pict>
          <v:line id="Shape 119" o:spid="_x0000_s2127" style="position:absolute;left:0;text-align:left;z-index:-251632640;mso-width-relative:page;mso-height-relative:page" from="366.05pt,0" to="397.5pt,0"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ocGFZ50BAABcAwAADgAAAGRycy9lMm9Eb2MueG1srVNNbxMx&#10;EL0j8R8s34k3bQnNKpseWoULgkiUH+B47awlf2nGZJN/z9hZ0hQ4Vfjg9Xzs87w349XD0Tt20IA2&#10;ho7PZw1nOqjY27Dv+I/nzYd7zjDL0EsXg+74SSN/WL9/txpTq2/iEF2vgRFIwHZMHR9yTq0QqAbt&#10;Jc5i0oGCJoKXmUzYix7kSOjeiZumWYgxQp8gKo1I3qdzkK8rvjFa5W/GoM7MdZxqy3WHuu/KLtYr&#10;2e5BpsGqqQz5hiq8tIEuvUA9ySzZT7B/QXmrIGI0eaaiF9EYq3TlQGzmzR9svg8y6cqFxMF0kQn/&#10;H6z6etgCsz31br7kLEhPTar3suIgecaELWU9hi1MFqYtFK5HA758iQU7VklPF0n1MTNFztvl8m7+&#10;kTNFobtPi9uCKF5+TYD5s46elUPHnQ2Fr2zl4Qvmc+rvlOLG6Gy/sc5VA/a7RwfsIKm3m7om9Fdp&#10;LrCx44tmuajIr2J4DdHU9S8IbzMNqbO+4/fXSS6UOnQds6neotZZn3Laxf5UZRPFohZW8tO4lRm5&#10;tul8/Sj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f+E5K1QAAAAUBAAAPAAAAAAAAAAEAIAAA&#10;ACIAAABkcnMvZG93bnJldi54bWxQSwECFAAUAAAACACHTuJAocGFZ50BAABcAwAADgAAAAAAAAAB&#10;ACAAAAAkAQAAZHJzL2Uyb0RvYy54bWxQSwUGAAAAAAYABgBZAQAAMwUAAAAA&#10;" o:allowincell="f" filled="t" strokeweight=".48pt">
            <v:stroke joinstyle="miter"/>
          </v:line>
        </w:pict>
      </w:r>
      <w:r>
        <w:rPr>
          <w:sz w:val="20"/>
        </w:rPr>
        <w:pict>
          <v:line id="Shape 120" o:spid="_x0000_s2126" style="position:absolute;left:0;text-align:left;z-index:-251631616;mso-width-relative:page;mso-height-relative:page" from="408.05pt,0" to="439.5pt,0"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DpP2nrnAEAAFwDAAAOAAAAZHJzL2Uyb0RvYy54bWytU02P0zAQ&#10;vSPxHyzfqdPuUrZR0z3sqlwQVGL5Aa5jN5b8pRnTtP+esRtKFzghfHA8H3me92a8fjx5x44a0MbQ&#10;8fms4UwHFXsbDh3/9rJ998AZZhl66WLQHT9r5I+bt2/WY2r1Ig7R9RoYgQRsx9TxIefUCoFq0F7i&#10;LCYdKGgieJnJhIPoQY6E7p1YNM1SjBH6BFFpRPI+X4J8U/GN0Sp/MQZ1Zq7jVFuuO9R9X3axWcv2&#10;ADINVk1lyH+owksb6NIr1LPMkn0H+weUtwoiRpNnKnoRjbFKVw7EZt78xubrIJOuXEgcTFeZ8P/B&#10;qs/HHTDbU+8WpE+QnppU72XFQfKMCVvKego7mCxMOyhcTwZ8+RILdqqSnq+S6lNmipx3q9X9/D1n&#10;ikL3H5Z3BVH8+jUB5o86elYOHXc2FL6ylcdPmC+pP1OKG6Oz/dY6Vw047J8csKOk3m7rmtBfpbnA&#10;xo4vm9Wy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k2ltQAAAAFAQAADwAAAAAAAAABACAAAAAi&#10;AAAAZHJzL2Rvd25yZXYueG1sUEsBAhQAFAAAAAgAh07iQOk/aeucAQAAXAMAAA4AAAAAAAAAAQAg&#10;AAAAIwEAAGRycy9lMm9Eb2MueG1sUEsFBgAAAAAGAAYAWQEAADEFA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 w:lineRule="exact"/>
        <w:rPr>
          <w:sz w:val="20"/>
        </w:rPr>
      </w:pPr>
      <w:bookmarkStart w:id="67" w:name="page80"/>
      <w:bookmarkEnd w:id="67"/>
    </w:p>
    <w:p w:rsidR="00F00D5F" w:rsidRDefault="00B21305">
      <w:pPr>
        <w:spacing w:line="320" w:lineRule="exact"/>
        <w:ind w:left="500"/>
        <w:jc w:val="center"/>
        <w:rPr>
          <w:sz w:val="20"/>
        </w:rPr>
      </w:pPr>
      <w:r>
        <w:rPr>
          <w:rFonts w:ascii="黑体" w:eastAsia="黑体" w:hAnsi="黑体" w:cs="黑体"/>
          <w:sz w:val="28"/>
          <w:szCs w:val="28"/>
        </w:rPr>
        <w:t>（二）投标函附录</w:t>
      </w:r>
    </w:p>
    <w:p w:rsidR="00F00D5F" w:rsidRDefault="00F00D5F">
      <w:pPr>
        <w:spacing w:line="200" w:lineRule="exact"/>
        <w:rPr>
          <w:sz w:val="20"/>
        </w:rPr>
      </w:pPr>
    </w:p>
    <w:p w:rsidR="00F00D5F" w:rsidRDefault="00F00D5F">
      <w:pPr>
        <w:spacing w:line="342" w:lineRule="exact"/>
        <w:rPr>
          <w:sz w:val="20"/>
        </w:rPr>
      </w:pPr>
    </w:p>
    <w:tbl>
      <w:tblPr>
        <w:tblW w:w="9680" w:type="dxa"/>
        <w:tblLayout w:type="fixed"/>
        <w:tblLook w:val="04A0"/>
      </w:tblPr>
      <w:tblGrid>
        <w:gridCol w:w="3254"/>
        <w:gridCol w:w="1568"/>
        <w:gridCol w:w="1961"/>
        <w:gridCol w:w="2897"/>
      </w:tblGrid>
      <w:tr w:rsidR="00F00D5F">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工程名称/标段</w:t>
            </w:r>
          </w:p>
        </w:tc>
        <w:tc>
          <w:tcPr>
            <w:tcW w:w="6426" w:type="dxa"/>
            <w:gridSpan w:val="3"/>
            <w:tcBorders>
              <w:top w:val="single" w:sz="4" w:space="0" w:color="auto"/>
              <w:left w:val="nil"/>
              <w:bottom w:val="single" w:sz="4" w:space="0" w:color="auto"/>
              <w:right w:val="single" w:sz="4" w:space="0" w:color="auto"/>
            </w:tcBorders>
            <w:vAlign w:val="center"/>
          </w:tcPr>
          <w:p w:rsidR="00F00D5F" w:rsidRDefault="00F00D5F">
            <w:pPr>
              <w:jc w:val="center"/>
              <w:rPr>
                <w:rFonts w:ascii="宋体" w:hAnsi="宋体" w:cs="仿宋_GB2312"/>
                <w:bCs/>
                <w:kern w:val="0"/>
                <w:szCs w:val="21"/>
              </w:rPr>
            </w:pPr>
          </w:p>
        </w:tc>
      </w:tr>
      <w:tr w:rsidR="00F00D5F">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F00D5F" w:rsidRDefault="00F00D5F">
            <w:pPr>
              <w:jc w:val="center"/>
              <w:rPr>
                <w:rFonts w:ascii="宋体" w:hAnsi="宋体" w:cs="仿宋_GB2312"/>
                <w:bCs/>
                <w:kern w:val="0"/>
                <w:szCs w:val="21"/>
              </w:rPr>
            </w:pPr>
          </w:p>
        </w:tc>
      </w:tr>
      <w:tr w:rsidR="00F00D5F">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F00D5F" w:rsidRDefault="00F00D5F">
            <w:pPr>
              <w:jc w:val="center"/>
              <w:rPr>
                <w:rFonts w:ascii="宋体" w:hAnsi="宋体" w:cs="仿宋_GB2312"/>
                <w:bCs/>
                <w:kern w:val="0"/>
                <w:szCs w:val="21"/>
              </w:rPr>
            </w:pPr>
          </w:p>
        </w:tc>
        <w:tc>
          <w:tcPr>
            <w:tcW w:w="1961" w:type="dxa"/>
            <w:tcBorders>
              <w:top w:val="single" w:sz="4" w:space="0" w:color="auto"/>
              <w:left w:val="nil"/>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证书编号</w:t>
            </w:r>
          </w:p>
        </w:tc>
        <w:tc>
          <w:tcPr>
            <w:tcW w:w="2897" w:type="dxa"/>
            <w:tcBorders>
              <w:top w:val="single" w:sz="4" w:space="0" w:color="auto"/>
              <w:left w:val="nil"/>
              <w:bottom w:val="single" w:sz="4" w:space="0" w:color="auto"/>
              <w:right w:val="single" w:sz="4" w:space="0" w:color="auto"/>
            </w:tcBorders>
            <w:vAlign w:val="center"/>
          </w:tcPr>
          <w:p w:rsidR="00F00D5F" w:rsidRDefault="00F00D5F">
            <w:pPr>
              <w:jc w:val="center"/>
              <w:rPr>
                <w:rFonts w:ascii="宋体" w:hAnsi="宋体" w:cs="仿宋_GB2312"/>
                <w:bCs/>
                <w:kern w:val="0"/>
                <w:szCs w:val="21"/>
              </w:rPr>
            </w:pPr>
          </w:p>
        </w:tc>
      </w:tr>
      <w:tr w:rsidR="00F00D5F">
        <w:trPr>
          <w:trHeight w:val="553"/>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F00D5F" w:rsidRDefault="00F00D5F">
            <w:pPr>
              <w:rPr>
                <w:rFonts w:ascii="宋体" w:hAnsi="宋体" w:cs="仿宋_GB2312"/>
                <w:bCs/>
                <w:kern w:val="0"/>
                <w:szCs w:val="21"/>
              </w:rPr>
            </w:pPr>
          </w:p>
        </w:tc>
      </w:tr>
      <w:tr w:rsidR="00F00D5F">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投标费率</w:t>
            </w:r>
          </w:p>
        </w:tc>
        <w:tc>
          <w:tcPr>
            <w:tcW w:w="3529" w:type="dxa"/>
            <w:gridSpan w:val="2"/>
            <w:tcBorders>
              <w:top w:val="single" w:sz="4" w:space="0" w:color="auto"/>
              <w:left w:val="nil"/>
              <w:bottom w:val="single" w:sz="4" w:space="0" w:color="auto"/>
              <w:right w:val="single" w:sz="4" w:space="0" w:color="auto"/>
            </w:tcBorders>
            <w:vAlign w:val="center"/>
          </w:tcPr>
          <w:p w:rsidR="00F00D5F" w:rsidRDefault="00B21305">
            <w:pPr>
              <w:rPr>
                <w:rFonts w:ascii="宋体" w:hAnsi="宋体" w:cs="仿宋_GB2312"/>
                <w:bCs/>
                <w:kern w:val="0"/>
                <w:szCs w:val="21"/>
              </w:rPr>
            </w:pPr>
            <w:r>
              <w:rPr>
                <w:rFonts w:ascii="宋体" w:hAnsi="宋体" w:cs="仿宋_GB2312" w:hint="eastAsia"/>
                <w:bCs/>
                <w:kern w:val="0"/>
                <w:szCs w:val="21"/>
              </w:rPr>
              <w:t>（大写）</w:t>
            </w:r>
          </w:p>
        </w:tc>
        <w:tc>
          <w:tcPr>
            <w:tcW w:w="2897" w:type="dxa"/>
            <w:tcBorders>
              <w:top w:val="single" w:sz="4" w:space="0" w:color="auto"/>
              <w:left w:val="nil"/>
              <w:bottom w:val="single" w:sz="4" w:space="0" w:color="auto"/>
              <w:right w:val="single" w:sz="4" w:space="0" w:color="auto"/>
            </w:tcBorders>
            <w:vAlign w:val="center"/>
          </w:tcPr>
          <w:p w:rsidR="00F00D5F" w:rsidRDefault="00B21305">
            <w:pPr>
              <w:rPr>
                <w:rFonts w:ascii="宋体" w:hAnsi="宋体" w:cs="仿宋_GB2312"/>
                <w:bCs/>
                <w:kern w:val="0"/>
                <w:szCs w:val="21"/>
              </w:rPr>
            </w:pPr>
            <w:r>
              <w:rPr>
                <w:rFonts w:ascii="宋体" w:hAnsi="宋体" w:cs="仿宋_GB2312" w:hint="eastAsia"/>
                <w:bCs/>
                <w:kern w:val="0"/>
                <w:szCs w:val="21"/>
              </w:rPr>
              <w:t>（小写）</w:t>
            </w:r>
          </w:p>
        </w:tc>
      </w:tr>
      <w:tr w:rsidR="00F00D5F">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F00D5F" w:rsidRDefault="00B21305">
            <w:pPr>
              <w:jc w:val="center"/>
              <w:rPr>
                <w:rFonts w:ascii="宋体" w:hAnsi="宋体" w:cs="仿宋_GB2312"/>
                <w:bCs/>
                <w:kern w:val="0"/>
                <w:szCs w:val="21"/>
              </w:rPr>
            </w:pPr>
            <w:r>
              <w:rPr>
                <w:rFonts w:ascii="宋体" w:hAnsi="宋体" w:cs="仿宋_GB2312" w:hint="eastAsia"/>
                <w:bCs/>
                <w:kern w:val="0"/>
                <w:szCs w:val="21"/>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F00D5F" w:rsidRDefault="00F00D5F">
            <w:pPr>
              <w:rPr>
                <w:rFonts w:ascii="宋体" w:hAnsi="宋体" w:cs="仿宋_GB2312"/>
                <w:bCs/>
                <w:kern w:val="0"/>
                <w:szCs w:val="21"/>
              </w:rPr>
            </w:pPr>
          </w:p>
        </w:tc>
      </w:tr>
      <w:tr w:rsidR="00F00D5F">
        <w:trPr>
          <w:trHeight w:val="2456"/>
        </w:trPr>
        <w:tc>
          <w:tcPr>
            <w:tcW w:w="3254" w:type="dxa"/>
            <w:tcBorders>
              <w:top w:val="single" w:sz="4" w:space="0" w:color="auto"/>
              <w:left w:val="single" w:sz="4" w:space="0" w:color="auto"/>
              <w:bottom w:val="single" w:sz="4" w:space="0" w:color="auto"/>
              <w:right w:val="single" w:sz="4" w:space="0" w:color="auto"/>
            </w:tcBorders>
          </w:tcPr>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B21305">
            <w:pPr>
              <w:rPr>
                <w:rFonts w:ascii="宋体" w:hAnsi="宋体" w:cs="仿宋_GB2312"/>
                <w:bCs/>
                <w:kern w:val="0"/>
                <w:szCs w:val="21"/>
              </w:rPr>
            </w:pPr>
            <w:r>
              <w:rPr>
                <w:rFonts w:ascii="宋体" w:hAnsi="宋体" w:cs="仿宋_GB2312" w:hint="eastAsia"/>
                <w:bCs/>
                <w:kern w:val="0"/>
                <w:szCs w:val="21"/>
              </w:rPr>
              <w:t xml:space="preserve">       投标有效期</w:t>
            </w:r>
          </w:p>
          <w:p w:rsidR="00F00D5F" w:rsidRDefault="00F00D5F">
            <w:pP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F00D5F" w:rsidRDefault="00F00D5F">
            <w:pPr>
              <w:widowControl/>
              <w:jc w:val="left"/>
              <w:rPr>
                <w:rFonts w:ascii="宋体" w:hAnsi="宋体" w:cs="仿宋_GB2312"/>
                <w:bCs/>
                <w:kern w:val="0"/>
                <w:szCs w:val="21"/>
              </w:rPr>
            </w:pPr>
          </w:p>
          <w:p w:rsidR="00F00D5F" w:rsidRDefault="00F00D5F">
            <w:pPr>
              <w:widowControl/>
              <w:jc w:val="left"/>
              <w:rPr>
                <w:rFonts w:ascii="宋体" w:hAnsi="宋体" w:cs="仿宋_GB2312"/>
                <w:bCs/>
                <w:kern w:val="0"/>
                <w:szCs w:val="21"/>
              </w:rPr>
            </w:pPr>
          </w:p>
          <w:p w:rsidR="00F00D5F" w:rsidRDefault="00F00D5F">
            <w:pPr>
              <w:widowControl/>
              <w:jc w:val="left"/>
              <w:rPr>
                <w:rFonts w:ascii="宋体" w:hAnsi="宋体" w:cs="仿宋_GB2312"/>
                <w:bCs/>
                <w:kern w:val="0"/>
                <w:szCs w:val="21"/>
              </w:rPr>
            </w:pPr>
          </w:p>
          <w:p w:rsidR="00F00D5F" w:rsidRDefault="00F00D5F">
            <w:pPr>
              <w:widowControl/>
              <w:jc w:val="left"/>
              <w:rPr>
                <w:rFonts w:ascii="宋体" w:hAnsi="宋体" w:cs="仿宋_GB2312"/>
                <w:bCs/>
                <w:kern w:val="0"/>
                <w:szCs w:val="21"/>
              </w:rPr>
            </w:pPr>
          </w:p>
          <w:p w:rsidR="00F00D5F" w:rsidRDefault="00F00D5F">
            <w:pPr>
              <w:widowControl/>
              <w:jc w:val="left"/>
              <w:rPr>
                <w:rFonts w:ascii="宋体" w:hAnsi="宋体" w:cs="仿宋_GB2312"/>
                <w:bCs/>
                <w:kern w:val="0"/>
                <w:szCs w:val="21"/>
              </w:rPr>
            </w:pPr>
          </w:p>
          <w:p w:rsidR="00F00D5F" w:rsidRDefault="00B21305">
            <w:pPr>
              <w:widowControl/>
              <w:jc w:val="left"/>
              <w:rPr>
                <w:rFonts w:ascii="宋体" w:hAnsi="宋体" w:cs="仿宋_GB2312"/>
                <w:bCs/>
                <w:kern w:val="0"/>
                <w:szCs w:val="21"/>
              </w:rPr>
            </w:pPr>
            <w:r>
              <w:rPr>
                <w:rFonts w:ascii="宋体" w:hAnsi="宋体" w:cs="仿宋_GB2312" w:hint="eastAsia"/>
                <w:bCs/>
                <w:kern w:val="0"/>
                <w:szCs w:val="21"/>
              </w:rPr>
              <w:t> </w:t>
            </w:r>
          </w:p>
          <w:p w:rsidR="00F00D5F" w:rsidRDefault="00F00D5F">
            <w:pPr>
              <w:widowControl/>
              <w:jc w:val="left"/>
              <w:rPr>
                <w:rFonts w:ascii="宋体" w:hAnsi="宋体" w:cs="仿宋_GB2312"/>
                <w:bCs/>
                <w:kern w:val="0"/>
                <w:szCs w:val="21"/>
              </w:rPr>
            </w:pPr>
          </w:p>
          <w:p w:rsidR="00F00D5F" w:rsidRDefault="00F00D5F">
            <w:pPr>
              <w:widowControl/>
              <w:jc w:val="left"/>
              <w:rPr>
                <w:rFonts w:ascii="宋体" w:hAnsi="宋体" w:cs="仿宋_GB2312"/>
                <w:bCs/>
                <w:kern w:val="0"/>
                <w:szCs w:val="21"/>
              </w:rPr>
            </w:pPr>
          </w:p>
          <w:p w:rsidR="00F00D5F" w:rsidRDefault="00F00D5F">
            <w:pPr>
              <w:rPr>
                <w:rFonts w:ascii="宋体" w:hAnsi="宋体" w:cs="仿宋_GB2312"/>
                <w:kern w:val="0"/>
                <w:szCs w:val="21"/>
              </w:rPr>
            </w:pPr>
          </w:p>
        </w:tc>
      </w:tr>
      <w:tr w:rsidR="00F00D5F">
        <w:trPr>
          <w:trHeight w:val="2247"/>
        </w:trPr>
        <w:tc>
          <w:tcPr>
            <w:tcW w:w="3254" w:type="dxa"/>
            <w:tcBorders>
              <w:top w:val="single" w:sz="4" w:space="0" w:color="auto"/>
              <w:left w:val="single" w:sz="4" w:space="0" w:color="auto"/>
              <w:bottom w:val="single" w:sz="4" w:space="0" w:color="auto"/>
              <w:right w:val="single" w:sz="4" w:space="0" w:color="auto"/>
            </w:tcBorders>
          </w:tcPr>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F00D5F" w:rsidP="003F1ABA">
            <w:pPr>
              <w:ind w:firstLineChars="49" w:firstLine="103"/>
              <w:rPr>
                <w:rFonts w:ascii="宋体" w:hAnsi="宋体" w:cs="仿宋_GB2312"/>
                <w:bCs/>
                <w:kern w:val="0"/>
                <w:szCs w:val="21"/>
              </w:rPr>
            </w:pPr>
          </w:p>
          <w:p w:rsidR="00F00D5F" w:rsidRDefault="00B21305" w:rsidP="003F1ABA">
            <w:pPr>
              <w:ind w:firstLineChars="49" w:firstLine="103"/>
              <w:rPr>
                <w:rFonts w:ascii="宋体" w:hAnsi="宋体" w:cs="仿宋_GB2312"/>
                <w:bCs/>
                <w:kern w:val="0"/>
                <w:szCs w:val="21"/>
              </w:rPr>
            </w:pPr>
            <w:r>
              <w:rPr>
                <w:rFonts w:ascii="宋体" w:hAnsi="宋体" w:cs="仿宋_GB2312" w:hint="eastAsia"/>
                <w:bCs/>
                <w:kern w:val="0"/>
                <w:szCs w:val="21"/>
              </w:rPr>
              <w:t xml:space="preserve">    优惠与服务承诺 </w:t>
            </w:r>
          </w:p>
          <w:p w:rsidR="00F00D5F" w:rsidRDefault="00F00D5F">
            <w:pP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F00D5F" w:rsidRDefault="00F00D5F">
            <w:pPr>
              <w:rPr>
                <w:rFonts w:ascii="宋体" w:hAnsi="宋体" w:cs="仿宋_GB2312"/>
                <w:kern w:val="0"/>
                <w:szCs w:val="21"/>
              </w:rPr>
            </w:pPr>
          </w:p>
        </w:tc>
      </w:tr>
    </w:tbl>
    <w:p w:rsidR="00F00D5F" w:rsidRDefault="00F00D5F">
      <w:pPr>
        <w:spacing w:line="200" w:lineRule="exact"/>
        <w:rPr>
          <w:sz w:val="20"/>
        </w:rPr>
      </w:pPr>
    </w:p>
    <w:p w:rsidR="00F00D5F" w:rsidRDefault="00F00D5F">
      <w:pPr>
        <w:spacing w:line="376" w:lineRule="exact"/>
        <w:rPr>
          <w:szCs w:val="21"/>
        </w:rPr>
      </w:pPr>
    </w:p>
    <w:p w:rsidR="00F00D5F" w:rsidRDefault="00B21305">
      <w:pPr>
        <w:ind w:right="1470"/>
        <w:jc w:val="center"/>
        <w:rPr>
          <w:rFonts w:ascii="宋体" w:hAnsi="宋体" w:cs="仿宋_GB2312"/>
          <w:kern w:val="0"/>
          <w:szCs w:val="21"/>
        </w:rPr>
      </w:pPr>
      <w:r>
        <w:rPr>
          <w:rFonts w:ascii="宋体" w:hAnsi="宋体" w:cs="仿宋_GB2312" w:hint="eastAsia"/>
          <w:kern w:val="0"/>
          <w:szCs w:val="21"/>
        </w:rPr>
        <w:t xml:space="preserve"> 投标单位（盖章）：</w:t>
      </w:r>
    </w:p>
    <w:p w:rsidR="00F00D5F" w:rsidRDefault="00B21305">
      <w:pPr>
        <w:ind w:right="840"/>
        <w:jc w:val="right"/>
        <w:rPr>
          <w:rFonts w:ascii="宋体" w:hAnsi="宋体" w:cs="仿宋_GB2312"/>
          <w:kern w:val="0"/>
          <w:szCs w:val="21"/>
        </w:rPr>
      </w:pPr>
      <w:r>
        <w:rPr>
          <w:rFonts w:ascii="宋体" w:hAnsi="宋体" w:cs="仿宋_GB2312" w:hint="eastAsia"/>
          <w:kern w:val="0"/>
          <w:szCs w:val="21"/>
        </w:rPr>
        <w:t xml:space="preserve"> </w:t>
      </w:r>
    </w:p>
    <w:p w:rsidR="00F00D5F" w:rsidRDefault="00B21305">
      <w:pPr>
        <w:ind w:right="840" w:firstLineChars="1400" w:firstLine="2940"/>
        <w:rPr>
          <w:rFonts w:ascii="宋体" w:hAnsi="宋体" w:cs="仿宋_GB2312"/>
          <w:kern w:val="0"/>
          <w:szCs w:val="21"/>
        </w:rPr>
      </w:pPr>
      <w:r>
        <w:rPr>
          <w:rFonts w:ascii="宋体" w:hAnsi="宋体" w:hint="eastAsia"/>
          <w:szCs w:val="21"/>
        </w:rPr>
        <w:t>法定代表人或委托代理人（签字）：</w:t>
      </w:r>
    </w:p>
    <w:p w:rsidR="00F00D5F" w:rsidRDefault="00B21305">
      <w:pPr>
        <w:ind w:right="1470"/>
        <w:jc w:val="right"/>
        <w:rPr>
          <w:rFonts w:ascii="宋体" w:hAnsi="宋体" w:cs="仿宋_GB2312"/>
          <w:kern w:val="0"/>
          <w:szCs w:val="21"/>
        </w:rPr>
      </w:pPr>
      <w:r>
        <w:rPr>
          <w:rFonts w:ascii="宋体" w:hAnsi="宋体" w:cs="仿宋_GB2312" w:hint="eastAsia"/>
          <w:kern w:val="0"/>
          <w:szCs w:val="21"/>
        </w:rPr>
        <w:t xml:space="preserve"> </w:t>
      </w:r>
    </w:p>
    <w:p w:rsidR="00F00D5F" w:rsidRDefault="00B21305">
      <w:pPr>
        <w:ind w:right="1470"/>
        <w:jc w:val="right"/>
        <w:rPr>
          <w:rFonts w:ascii="宋体" w:hAnsi="宋体" w:cs="仿宋_GB2312"/>
          <w:kern w:val="0"/>
          <w:szCs w:val="21"/>
        </w:rPr>
      </w:pPr>
      <w:r>
        <w:rPr>
          <w:rFonts w:ascii="宋体" w:hAnsi="宋体" w:cs="仿宋_GB2312" w:hint="eastAsia"/>
          <w:kern w:val="0"/>
          <w:szCs w:val="21"/>
        </w:rPr>
        <w:t>年    月   日</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B21305">
      <w:pPr>
        <w:spacing w:line="366" w:lineRule="exact"/>
        <w:jc w:val="center"/>
        <w:rPr>
          <w:sz w:val="20"/>
        </w:rPr>
      </w:pPr>
      <w:bookmarkStart w:id="68" w:name="page81"/>
      <w:bookmarkEnd w:id="68"/>
      <w:r>
        <w:rPr>
          <w:rFonts w:ascii="黑体" w:eastAsia="黑体" w:hAnsi="黑体" w:cs="黑体"/>
          <w:b/>
          <w:bCs/>
          <w:sz w:val="32"/>
          <w:szCs w:val="32"/>
        </w:rPr>
        <w:t>二、法定代表人身份证明</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8" w:lineRule="exact"/>
        <w:rPr>
          <w:sz w:val="20"/>
        </w:rPr>
      </w:pPr>
    </w:p>
    <w:p w:rsidR="00F00D5F" w:rsidRDefault="00B21305">
      <w:pPr>
        <w:spacing w:line="240" w:lineRule="exact"/>
        <w:ind w:left="360"/>
        <w:rPr>
          <w:sz w:val="20"/>
        </w:rPr>
      </w:pPr>
      <w:r>
        <w:rPr>
          <w:rFonts w:ascii="宋体" w:hAnsi="宋体" w:cs="宋体"/>
          <w:szCs w:val="21"/>
        </w:rPr>
        <w:t>投标人名称：</w:t>
      </w:r>
    </w:p>
    <w:p w:rsidR="00F00D5F" w:rsidRDefault="004D32A2">
      <w:pPr>
        <w:spacing w:line="20" w:lineRule="exact"/>
        <w:rPr>
          <w:sz w:val="20"/>
        </w:rPr>
      </w:pPr>
      <w:r>
        <w:rPr>
          <w:sz w:val="20"/>
        </w:rPr>
        <w:pict>
          <v:line id="Shape 121" o:spid="_x0000_s2125" style="position:absolute;left:0;text-align:left;z-index:-251630592;mso-width-relative:page;mso-height-relative:page" from="81.1pt,0" to="207pt,0"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AL8wT6dAQAAXQMAAA4AAABkcnMvZTJvRG9jLnhtbK1Ty27bMBC8&#10;F+g/ELzXlJ3EtQXLOSRwLkFroOkH0BRlEeALu6xl/32WtOo4bU9BeaC4Dw13Zper+6Oz7KABTfAN&#10;n04qzrRXoTV+3/CfL5svC84wSd9KG7xu+Ekjv19//rQaYq1noQ+21cAIxGM9xIb3KcVaCFS9dhIn&#10;IWpPwS6Ak4lM2IsW5EDozopZVc3FEKCNEJRGJO/jOcjXBb/rtErfuw51YrbhVFsqO5R9l3exXsl6&#10;DzL2Ro1lyA9U4aTxdOkF6lEmyX6B+QvKGQUBQ5cmKjgRus4oXTgQm2n1B5sfvYy6cCFxMF5kwv8H&#10;q74dtsBMS72bTTnz0lGTyr0sO0ieIWJNWQ9+C6OFcQuZ67EDl7/Egh2LpKeLpPqYmCLn9G65WN6Q&#10;8opit1/nNxlSvP0bAdOTDo7lQ8Ot8ZmwrOXhGdM59XdKdmOwpt0Ya4sB+92DBXaQ1NxNWSP6uzTr&#10;2dDwebW8K8jvYngNUZX1LwhnEk2pNa7hi+sk63MduszZWG+W6yxQPu1Ceyq6iWxRDwv5cd7ykFzb&#10;dL5+Fe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p/QAtMAAAAFAQAADwAAAAAAAAABACAAAAAi&#10;AAAAZHJzL2Rvd25yZXYueG1sUEsBAhQAFAAAAAgAh07iQAL8wT6dAQAAXQMAAA4AAAAAAAAAAQAg&#10;AAAAIgEAAGRycy9lMm9Eb2MueG1sUEsFBgAAAAAGAAYAWQEAADEFAAAAAA==&#10;" o:allowincell="f" filled="t" strokeweight=".16931mm">
            <v:stroke joinstyle="miter"/>
          </v:line>
        </w:pict>
      </w:r>
    </w:p>
    <w:p w:rsidR="00F00D5F" w:rsidRDefault="00F00D5F">
      <w:pPr>
        <w:spacing w:line="180" w:lineRule="exact"/>
        <w:rPr>
          <w:sz w:val="20"/>
        </w:rPr>
      </w:pPr>
    </w:p>
    <w:p w:rsidR="00F00D5F" w:rsidRDefault="00B21305">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rsidR="00F00D5F" w:rsidRDefault="004D32A2">
      <w:pPr>
        <w:spacing w:line="20" w:lineRule="exact"/>
        <w:rPr>
          <w:sz w:val="20"/>
        </w:rPr>
      </w:pPr>
      <w:r>
        <w:rPr>
          <w:sz w:val="20"/>
        </w:rPr>
        <w:pict>
          <v:line id="Shape 122" o:spid="_x0000_s2124" style="position:absolute;left:0;text-align:left;z-index:-251629568;mso-width-relative:page;mso-height-relative:page" from="49.55pt,0" to="133.6pt,0"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OmqyXp0BAABdAwAADgAAAGRycy9lMm9Eb2MueG1srVNNbxMxEL0j&#10;8R8s34k3aZu2q2x6aBUuCCIBP8Dx2llL/tKMySb/nrGzhBQ4ofrg9Xzs87w349XT0Tt20IA2ho7P&#10;Zw1nOqjY27Dv+Pdvmw8PnGGWoZcuBt3xk0b+tH7/bjWmVi/iEF2vgRFIwHZMHR9yTq0QqAbtJc5i&#10;0oGCJoKXmUzYix7kSOjeiUXTLMUYoU8QlUYk78s5yNcV3xit8hdjUGfmOk615bpD3XdlF+uVbPcg&#10;02DVVIb8jyq8tIEuvUC9yCzZD7B/QXmrIGI0eaaiF9EYq3TlQGzmzR9svg4y6cqFxMF0kQnfDlZ9&#10;PmyB2Z56t1hwFqSnJtV7WXGQPGPClrKewxYmC9MWCtejAV++xIIdq6Sni6T6mJki57xZ3t/e3HGm&#10;KHZ7v7wpkOL3vwkwf9TRs3LouLOhEJatPHzCfE79lVLcGJ3tN9a5asB+9+yAHSQ1d1PXhP4qzQU2&#10;dnzZPN5V5FcxvIZo6voXhLeZptRZ3/GH6yQXSh26ztlUb5HrLFA57WJ/qrqJYlEPK/lp3sqQXNt0&#10;vn4V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Ctk00gAAAAQBAAAPAAAAAAAAAAEAIAAAACIA&#10;AABkcnMvZG93bnJldi54bWxQSwECFAAUAAAACACHTuJAOmqyXp0BAABdAwAADgAAAAAAAAABACAA&#10;AAAhAQAAZHJzL2Uyb0RvYy54bWxQSwUGAAAAAAYABgBZAQAAMAUAAAAA&#10;" o:allowincell="f" filled="t" strokeweight=".16931mm">
            <v:stroke joinstyle="miter"/>
          </v:line>
        </w:pict>
      </w:r>
      <w:r>
        <w:rPr>
          <w:sz w:val="20"/>
        </w:rPr>
        <w:pict>
          <v:line id="Shape 123" o:spid="_x0000_s2123" style="position:absolute;left:0;text-align:left;z-index:-251628544;mso-width-relative:page;mso-height-relative:page" from="165.15pt,0" to="207.15pt,0"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MU09np4BAABcAwAADgAAAGRycy9lMm9Eb2MueG1srVPJbtswEL0X&#10;yD8QvNdU7MRNBcs5JHAvRWugyQfQFGkR4IYZxrL/PkPGdZ3lFJQHirPw8c2b0eJ27x3baUAbQ8cv&#10;Jw1nOqjY27Dt+OPD6usNZ5hl6KWLQXf8oJHfLi++LMbU6mkcous1MAIJ2I6p40POqRUC1aC9xElM&#10;OlDQRPAykwlb0YMcCd07MW2auRgj9Ami0ojkvX8J8mXFN0ar/NsY1Jm5jhO3XHeo+6bsYrmQ7RZk&#10;Gqw60pCfYOGlDfToCepeZsmewL6D8lZBxGjyREUvojFW6VoDVXPZvKnmzyCTrrWQOJhOMuH/g1W/&#10;dmtgtqfeTWecBempSfVdVhwkz5iwpay7sIajhWkNpda9AV++VAXbV0kPJ0n1PjNFzuvZ7Koh4RWF&#10;rr7NK6L4dzUB5h86elYOHXc2lHplK3c/MdNzlPo3pbgxOtuvrHPVgO3mzgHbSertqq7Cl668SnOB&#10;jR2fN9+vK/KrGJ5DNHV9BOFtpiF11nf85jzJhcJD1zE78i1qvehTTpvYH6psoljUwkrvOG5lRs5t&#10;Op//FM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uxMVdIAAAAFAQAADwAAAAAAAAABACAAAAAi&#10;AAAAZHJzL2Rvd25yZXYueG1sUEsBAhQAFAAAAAgAh07iQDFNPZ6eAQAAXAMAAA4AAAAAAAAAAQAg&#10;AAAAIQEAAGRycy9lMm9Eb2MueG1sUEsFBgAAAAAGAAYAWQEAADEFAAAAAA==&#10;" o:allowincell="f" filled="t" strokeweight=".16931mm">
            <v:stroke joinstyle="miter"/>
          </v:line>
        </w:pict>
      </w:r>
      <w:r>
        <w:rPr>
          <w:sz w:val="20"/>
        </w:rPr>
        <w:pict>
          <v:line id="Shape 124" o:spid="_x0000_s2122" style="position:absolute;left:0;text-align:left;z-index:-251627520;mso-width-relative:page;mso-height-relative:page" from="238.7pt,0" to="280.6pt,0"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BvY6oHnAEAAFwDAAAOAAAAZHJzL2Uyb0RvYy54bWytU02P0zAQ&#10;vSPxHyzfqdN2tyxR0z3sqlwQVGL5Aa5jN5b8pRnTtP+esRtKFzghfHA8H3me92a8fjx5x44a0MbQ&#10;8fms4UwHFXsbDh3/9rJ998AZZhl66WLQHT9r5I+bt2/WY2r1Ig7R9RoYgQRsx9TxIefUCoFq0F7i&#10;LCYdKGgieJnJhIPoQY6E7p1YNM1KjBH6BFFpRPI+X4J8U/GN0Sp/MQZ1Zq7jVFuuO9R9X3axWcv2&#10;ADINVk1lyH+owksb6NIr1LPMkn0H+weUtwoiRpNnKnoRjbFKVw7EZt78xubrIJOuXEgcTFeZ8P/B&#10;qs/HHTDbU+8Wd5wF6alJ9V5WHCTPmLClrKewg8nCtIPC9WTAly+xYKcq6fkqqT5lpsh5v1zMlyS8&#10;otDd+9WyIIpfvybA/FFHz8qh486Gwle28vgJ8yX1Z0pxY3S231rnqgGH/ZMDdpTU221dE/qrNBfY&#10;2PFV8+G+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KZBtQAAAAFAQAADwAAAAAAAAABACAAAAAi&#10;AAAAZHJzL2Rvd25yZXYueG1sUEsBAhQAFAAAAAgAh07iQG9jqgecAQAAXAMAAA4AAAAAAAAAAQAg&#10;AAAAIwEAAGRycy9lMm9Eb2MueG1sUEsFBgAAAAAGAAYAWQEAADEFAAAAAA==&#10;" o:allowincell="f" filled="t" strokeweight=".16931mm">
            <v:stroke joinstyle="miter"/>
          </v:line>
        </w:pict>
      </w:r>
      <w:r>
        <w:rPr>
          <w:sz w:val="20"/>
        </w:rPr>
        <w:pict>
          <v:line id="Shape 125" o:spid="_x0000_s2121" style="position:absolute;left:0;text-align:left;z-index:-251626496;mso-width-relative:page;mso-height-relative:page" from="312.15pt,0" to="354.05pt,0"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FCle1GbAQAAXAMAAA4AAABkcnMvZTJvRG9jLnhtbK1Ty67TMBDd&#10;I/EPlvfUaUvLJWp6F/eqbBBUAj7AdezGkl+aMU3794zdUHqBFcILx/PI8Zwz483j2Tt20oA2ho7P&#10;Zw1nOqjY23Ds+LevuzcPnGGWoZcuBt3xi0b+uH39ajOmVi/iEF2vgRFIwHZMHR9yTq0QqAbtJc5i&#10;0oGCJoKXmUw4ih7kSOjeiUXTrMUYoU8QlUYk7/M1yLcV3xit8mdjUGfmOk615bpD3Q9lF9uNbI8g&#10;02DVVIb8hyq8tIEuvUE9yyzZd7B/QHmrIGI0eaaiF9EYq3TlQGzmzW9svgwy6cqFxMF0kwn/H6z6&#10;dNoDsz31brHiLEhPTar3suIgecaELWU9hT1MFqY9FK5nA758iQU7V0kvN0n1OTNFztVyMV+S8IpC&#10;b9+tlwVR/Po1AeYPOnpWDh13NhS+spWnj5ivqT9Tihujs/3OOlcNOB6eHLCTpN7u6prQX6S5wMaO&#10;r5v3q4r8Iob3EE1df4PwNtOQOus7/nCf5EKpQ9cxm+otal31KadD7C9VNlEsamElP41bmZ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mMbeHTAAAABQEAAA8AAAAAAAAAAQAgAAAAIgAA&#10;AGRycy9kb3ducmV2LnhtbFBLAQIUABQAAAAIAIdO4kBQpXtRmwEAAFwDAAAOAAAAAAAAAAEAIAAA&#10;ACIBAABkcnMvZTJvRG9jLnhtbFBLBQYAAAAABgAGAFkBAAAvBQAAAAA=&#10;" o:allowincell="f" filled="t" strokeweight=".16931mm">
            <v:stroke joinstyle="miter"/>
          </v:line>
        </w:pict>
      </w:r>
    </w:p>
    <w:p w:rsidR="00F00D5F" w:rsidRDefault="00F00D5F">
      <w:pPr>
        <w:spacing w:line="183" w:lineRule="exact"/>
        <w:rPr>
          <w:sz w:val="20"/>
        </w:rPr>
      </w:pPr>
    </w:p>
    <w:p w:rsidR="00F00D5F" w:rsidRDefault="00B21305">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rsidR="00F00D5F" w:rsidRDefault="004D32A2">
      <w:pPr>
        <w:spacing w:line="20" w:lineRule="exact"/>
        <w:rPr>
          <w:sz w:val="20"/>
        </w:rPr>
      </w:pPr>
      <w:r>
        <w:rPr>
          <w:sz w:val="20"/>
        </w:rPr>
        <w:pict>
          <v:line id="Shape 126" o:spid="_x0000_s2120" style="position:absolute;left:0;text-align:left;z-index:-251625472;mso-width-relative:page;mso-height-relative:page" from="28.55pt,0" to="154.6pt,0"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Lw6jbmdAQAAXQMAAA4AAABkcnMvZTJvRG9jLnhtbK1Ty27bMBC8&#10;F+g/ELzXkp1GdQTLOSRwL0VroOkH0BRpEeALu6xl/32WtOo4SU9FeaC4Dw13Zper+6Oz7KAATfAd&#10;n89qzpSXoTd+3/FfT5tPS84wCd8LG7zq+Ekhv19//LAaY6sWYQi2V8AIxGM7xo4PKcW2qlAOygmc&#10;hag8BXUAJxKZsK96ECOhO1st6rqpxgB9hCAVInkfz0G+LvhaK5l+aI0qMdtxqi2VHcq+y3u1Xol2&#10;DyIORk5liH+owgnj6dIL1KNIgv0G8w7KGQkBg04zGVwVtDZSFQ7EZl6/YfNzEFEVLiQOxotM+P9g&#10;5ffDFpjpqXeLhjMvHDWp3Muyg+QZI7aU9eC3MFkYt5C5HjW4/CUW7FgkPV0kVcfEJDnnTV0vb245&#10;kxT7/KW5yZDVy78RMH1VwbF86Lg1PhMWrTh8w3RO/ZOS3Ris6TfG2mLAfvdggR0ENXdT1oT+Ks16&#10;Nna8qe9uC/KrGF5D1GX9DcKZRFNqjev48jrJ+lyHKnM21ZvlOguUT7vQn4puVbaoh4X8NG95SK5t&#10;Ol+/ivU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IK2M9MAAAAEAQAADwAAAAAAAAABACAAAAAi&#10;AAAAZHJzL2Rvd25yZXYueG1sUEsBAhQAFAAAAAgAh07iQLw6jbmdAQAAXQMAAA4AAAAAAAAAAQAg&#10;AAAAIgEAAGRycy9lMm9Eb2MueG1sUEsFBgAAAAAGAAYAWQEAADEFAAAAAA==&#10;" o:allowincell="f" filled="t" strokeweight=".16931mm">
            <v:stroke joinstyle="miter"/>
          </v:line>
        </w:pict>
      </w:r>
    </w:p>
    <w:p w:rsidR="00F00D5F" w:rsidRDefault="00F00D5F">
      <w:pPr>
        <w:spacing w:line="180" w:lineRule="exact"/>
        <w:rPr>
          <w:sz w:val="20"/>
        </w:rPr>
      </w:pPr>
    </w:p>
    <w:p w:rsidR="00F00D5F" w:rsidRDefault="00B21305">
      <w:pPr>
        <w:spacing w:line="240" w:lineRule="exact"/>
        <w:ind w:left="780"/>
        <w:rPr>
          <w:sz w:val="20"/>
        </w:rPr>
      </w:pPr>
      <w:r>
        <w:rPr>
          <w:rFonts w:ascii="宋体" w:hAnsi="宋体" w:cs="宋体"/>
          <w:szCs w:val="21"/>
        </w:rPr>
        <w:t>特此证明。</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41" w:lineRule="exact"/>
        <w:rPr>
          <w:sz w:val="20"/>
        </w:rPr>
      </w:pPr>
    </w:p>
    <w:p w:rsidR="00F00D5F" w:rsidRDefault="00B21305">
      <w:pPr>
        <w:spacing w:line="240" w:lineRule="exact"/>
        <w:ind w:left="360"/>
        <w:rPr>
          <w:sz w:val="20"/>
        </w:rPr>
      </w:pPr>
      <w:r>
        <w:rPr>
          <w:rFonts w:ascii="宋体" w:hAnsi="宋体" w:cs="宋体"/>
          <w:szCs w:val="21"/>
        </w:rPr>
        <w:t>附：法定代表人身份证复印件。</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39" w:lineRule="exact"/>
        <w:rPr>
          <w:sz w:val="20"/>
        </w:rPr>
      </w:pPr>
    </w:p>
    <w:p w:rsidR="00F00D5F" w:rsidRDefault="00B21305">
      <w:pPr>
        <w:spacing w:line="240" w:lineRule="exact"/>
        <w:ind w:left="360"/>
        <w:rPr>
          <w:sz w:val="20"/>
        </w:rPr>
      </w:pPr>
      <w:r>
        <w:rPr>
          <w:rFonts w:ascii="宋体" w:hAnsi="宋体" w:cs="宋体"/>
          <w:szCs w:val="21"/>
        </w:rPr>
        <w:t>注：本身份证明需由投标人加盖单位公章。</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81" w:lineRule="exact"/>
        <w:rPr>
          <w:sz w:val="20"/>
        </w:rPr>
      </w:pPr>
    </w:p>
    <w:p w:rsidR="00F00D5F" w:rsidRDefault="00B21305">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rsidR="00F00D5F" w:rsidRDefault="004D32A2">
      <w:pPr>
        <w:spacing w:line="20" w:lineRule="exact"/>
        <w:rPr>
          <w:sz w:val="20"/>
        </w:rPr>
      </w:pPr>
      <w:r>
        <w:rPr>
          <w:sz w:val="20"/>
        </w:rPr>
        <w:pict>
          <v:line id="Shape 127" o:spid="_x0000_s2119" style="position:absolute;left:0;text-align:left;z-index:-251624448;mso-width-relative:page;mso-height-relative:page" from="265.6pt,0" to="339.05pt,0"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j8ikIZwBAABcAwAADgAAAGRycy9lMm9Eb2MueG1srVNNj9Mw&#10;EL0j8R8s36nTLnS7UdM97KpcEFRi+QGuYzeW/KUZ07T/nrEbShc4IXxwPB95nvdmvH48eceOGtDG&#10;0PH5rOFMBxV7Gw4d//ayfbfiDLMMvXQx6I6fNfLHzds36zG1ehGH6HoNjEACtmPq+JBzaoVANWgv&#10;cRaTDhQ0EbzMZMJB9CBHQvdOLJpmKcYIfYKoNCJ5ny9Bvqn4xmiVvxiDOjPXcaot1x3qvi+72Kxl&#10;ewCZBqumMuQ/VOGlDXTpFepZZsm+g/0DylsFEaPJMxW9iMZYpSsHYjNvfmPzdZBJVy4kDqarTPj/&#10;YNXn4w6Y7al3i3vOgvTUpHovKw6SZ0zYUtZT2MFkYdpB4Xoy4MuXWLBTlfR8lVSfMlPkfLhbrOYf&#10;OFMUen+/vCuI4tevCTB/1NGzcui4s6Hwla08fsJ8Sf2ZUtwYne231rlqwGH/5IAdJfV2W9eE/irN&#10;BTZ2fNk8LCvyqxjeQjR1/Q3C20xD6qzv+Oo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jp2U/VAAAABQEAAA8AAAAAAAAAAQAgAAAA&#10;IgAAAGRycy9kb3ducmV2LnhtbFBLAQIUABQAAAAIAIdO4kCPyKQhnAEAAFwDAAAOAAAAAAAAAAEA&#10;IAAAACQBAABkcnMvZTJvRG9jLnhtbFBLBQYAAAAABgAGAFkBAAAyBQ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1" w:lineRule="exact"/>
        <w:rPr>
          <w:sz w:val="20"/>
        </w:rPr>
      </w:pPr>
    </w:p>
    <w:p w:rsidR="00F00D5F" w:rsidRDefault="00B21305">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F00D5F" w:rsidRDefault="004D32A2">
      <w:pPr>
        <w:spacing w:line="20" w:lineRule="exact"/>
        <w:rPr>
          <w:sz w:val="20"/>
        </w:rPr>
      </w:pPr>
      <w:r>
        <w:rPr>
          <w:sz w:val="20"/>
        </w:rPr>
        <w:pict>
          <v:line id="Shape 128" o:spid="_x0000_s2118" style="position:absolute;left:0;text-align:left;z-index:-251623424;mso-width-relative:page;mso-height-relative:page" from="249.05pt,0" to="280.6pt,0"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4FdP15sBAABcAwAADgAAAGRycy9lMm9Eb2MueG1srVNNbxMx&#10;EL0j8R8s34m3oYSwyqaHVukFQSTaH+B47awlf2nGzSb/nrGzhLRwQvjg9Xzs87w349Xd0Tt20IA2&#10;ho7fzBrOdFCxt2Hf8eenzYclZ5hl6KWLQXf8pJHfrd+/W42p1fM4RNdrYAQSsB1Tx4ecUysEqkF7&#10;ibOYdKCgieBlJhP2ogc5Erp3Yt40CzFG6BNEpRHJ+3AO8nXFN0ar/N0Y1Jm5jlNtue5Q913ZxXol&#10;2z3INFg1lSH/oQovbaBLL1APMkv2AvYPKG8VRIwmz1T0Ihpjla4ciM1N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rkLnNUAAAAFAQAADwAAAAAAAAABACAAAAAi&#10;AAAAZHJzL2Rvd25yZXYueG1sUEsBAhQAFAAAAAgAh07iQOBXT9ebAQAAXAMAAA4AAAAAAAAAAQAg&#10;AAAAJAEAAGRycy9lMm9Eb2MueG1sUEsFBgAAAAAGAAYAWQEAADEFAAAAAA==&#10;" o:allowincell="f" filled="t" strokeweight=".48pt">
            <v:stroke joinstyle="miter"/>
          </v:line>
        </w:pict>
      </w:r>
      <w:r>
        <w:rPr>
          <w:sz w:val="20"/>
        </w:rPr>
        <w:pict>
          <v:line id="Shape 129" o:spid="_x0000_s2117" style="position:absolute;left:0;text-align:left;z-index:-251622400;mso-width-relative:page;mso-height-relative:page" from="291.15pt,0" to="322.6pt,0"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7cKlZpwBAABcAwAADgAAAGRycy9lMm9Eb2MueG1srVNNj9Mw&#10;EL0j8R8s36nT7lK2UdM97KpcEFRi+QGuYzeW/KUZ07T/nrEbShc4IXxwPB95nvdmvH48eceOGtDG&#10;0PH5rOFMBxV7Gw4d//ayfffAGWYZeuli0B0/a+SPm7dv1mNq9SIO0fUaGIEEbMfU8SHn1AqBatBe&#10;4iwmHShoIniZyYSD6EGOhO6dWDTNUowR+gRRaUTyPl+CfFPxjdEqfzEGdWau41RbrjvUfV92sVnL&#10;9gAyDVZNZch/qMJLG+jSK9SzzJJ9B/sHlLcKIkaTZyp6EY2xSlcOxGbe/Mbm6yCTrlxIHExXmfD/&#10;warPxx0w21PvFivOgvTUpHovKw6SZ0zYUtZT2MFkYdpB4Xoy4MuXWLBTlfR8lVSfMlPkvFut7ufv&#10;OVMUuv+wvCuI4tevCTB/1NGzcui4s6Hwla08fsJ8Sf2ZUtwYne231rlqwGH/5IAdJfV2W9eE/irN&#10;BTZ2fNmslhX5VQxvIZq6/gbhbaYhddZ3/OE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z1rSzVAAAABQEAAA8AAAAAAAAAAQAgAAAA&#10;IgAAAGRycy9kb3ducmV2LnhtbFBLAQIUABQAAAAIAIdO4kDtwqVmnAEAAFwDAAAOAAAAAAAAAAEA&#10;IAAAACQBAABkcnMvZTJvRG9jLnhtbFBLBQYAAAAABgAGAFkBAAAyBQAAAAA=&#10;" o:allowincell="f" filled="t" strokeweight=".48pt">
            <v:stroke joinstyle="miter"/>
          </v:line>
        </w:pict>
      </w:r>
      <w:r>
        <w:rPr>
          <w:sz w:val="20"/>
        </w:rPr>
        <w:pict>
          <v:line id="Shape 130" o:spid="_x0000_s2116" style="position:absolute;left:0;text-align:left;z-index:-251621376;mso-width-relative:page;mso-height-relative:page" from="333.15pt,0" to="364.6pt,0"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EsNZXZwBAABcAwAADgAAAGRycy9lMm9Eb2MueG1srVNNj9Mw&#10;EL0j8R8s36nT7VK2UdM97KpcEFRi+QGuYzeW/KUZ07T/nrEbShc4IXxwPB95nvdmvH48eceOGtDG&#10;0PH5rOFMBxV7Gw4d//ayfffAGWYZeuli0B0/a+SPm7dv1mNq9V0cous1MAIJ2I6p40POqRUC1aC9&#10;xFlMOlDQRPAykwkH0YMcCd07cdc0SzFG6BNEpRHJ+3wJ8k3FN0ar/MUY1Jm5jlNtue5Q933ZxWYt&#10;2wPINFg1lSH/oQovbaBLr1DPMkv2HewfUN4qiBhNnqnoRTTGKl05EJt58xubr4NMunIhcTBdZcL/&#10;B6s+H3fAbE+9W5A+QXpqUr2XFQfJMyZsKesp7GCyMO2gcD0Z8OVLLNipSnq+SqpPmSlyLlar+/l7&#10;zhSF7j8sFwVR/Po1AeaPOnpWDh13NhS+spXHT5gvqT9Tihujs/3WOlcNOOyfHLCjpN5u65rQX6W5&#10;wMaOL5vVsiK/iuEtRFPX3yC8zTSkzvqOP9wmuVDq0HXMpnqLWhd9ymkf+3OVTRSLWljJT+NWZuTW&#10;pvPto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6ZmEjVAAAABQEAAA8AAAAAAAAAAQAgAAAA&#10;IgAAAGRycy9kb3ducmV2LnhtbFBLAQIUABQAAAAIAIdO4kASw1ldnAEAAFwDAAAOAAAAAAAAAAEA&#10;IAAAACQBAABkcnMvZTJvRG9jLnhtbFBLBQYAAAAABgAGAFkBAAAyBQ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1" w:lineRule="exact"/>
        <w:rPr>
          <w:sz w:val="20"/>
        </w:rPr>
      </w:pPr>
      <w:bookmarkStart w:id="69" w:name="page82"/>
      <w:bookmarkEnd w:id="69"/>
    </w:p>
    <w:p w:rsidR="00F00D5F" w:rsidRDefault="00B21305">
      <w:pPr>
        <w:spacing w:line="366" w:lineRule="exact"/>
        <w:jc w:val="center"/>
        <w:rPr>
          <w:sz w:val="20"/>
        </w:rPr>
      </w:pPr>
      <w:r>
        <w:rPr>
          <w:rFonts w:ascii="黑体" w:eastAsia="黑体" w:hAnsi="黑体" w:cs="黑体" w:hint="eastAsia"/>
          <w:b/>
          <w:bCs/>
          <w:sz w:val="32"/>
          <w:szCs w:val="32"/>
        </w:rPr>
        <w:lastRenderedPageBreak/>
        <w:t>三</w:t>
      </w:r>
      <w:r>
        <w:rPr>
          <w:rFonts w:ascii="黑体" w:eastAsia="黑体" w:hAnsi="黑体" w:cs="黑体"/>
          <w:b/>
          <w:bCs/>
          <w:sz w:val="32"/>
          <w:szCs w:val="32"/>
        </w:rPr>
        <w:t>、授权委托书</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B21305">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本人 </w:t>
      </w:r>
      <w:r>
        <w:rPr>
          <w:rFonts w:ascii="宋体" w:hAnsi="宋体" w:cs="仿宋_GB2312" w:hint="eastAsia"/>
          <w:kern w:val="0"/>
          <w:szCs w:val="21"/>
          <w:u w:val="single"/>
        </w:rPr>
        <w:t xml:space="preserve">       </w:t>
      </w:r>
      <w:r>
        <w:rPr>
          <w:rFonts w:ascii="宋体" w:hAnsi="宋体" w:cs="仿宋_GB2312" w:hint="eastAsia"/>
          <w:kern w:val="0"/>
          <w:szCs w:val="21"/>
        </w:rPr>
        <w:t>（姓名）系</w:t>
      </w:r>
      <w:r>
        <w:rPr>
          <w:rFonts w:ascii="宋体" w:hAnsi="宋体" w:cs="仿宋_GB2312" w:hint="eastAsia"/>
          <w:kern w:val="0"/>
          <w:szCs w:val="21"/>
          <w:u w:val="single"/>
        </w:rPr>
        <w:t xml:space="preserve">       </w:t>
      </w:r>
      <w:r>
        <w:rPr>
          <w:rFonts w:ascii="宋体" w:hAnsi="宋体" w:cs="仿宋_GB2312" w:hint="eastAsia"/>
          <w:kern w:val="0"/>
          <w:szCs w:val="21"/>
        </w:rPr>
        <w:t>（投标人名称）的法定代表人，现委托</w:t>
      </w:r>
      <w:r>
        <w:rPr>
          <w:rFonts w:ascii="宋体" w:hAnsi="宋体" w:cs="仿宋_GB2312" w:hint="eastAsia"/>
          <w:kern w:val="0"/>
          <w:szCs w:val="21"/>
          <w:u w:val="single"/>
        </w:rPr>
        <w:t xml:space="preserve">       </w:t>
      </w:r>
      <w:r>
        <w:rPr>
          <w:rFonts w:ascii="宋体" w:hAnsi="宋体" w:cs="仿宋_GB2312" w:hint="eastAsia"/>
          <w:kern w:val="0"/>
          <w:szCs w:val="21"/>
        </w:rPr>
        <w:t>（姓名）为我方代理人。代理人根据授权，以我方名义签署、澄清、说明、补正、递交、撤回、修改</w:t>
      </w:r>
      <w:r>
        <w:rPr>
          <w:rFonts w:ascii="宋体" w:hAnsi="宋体" w:cs="仿宋_GB2312" w:hint="eastAsia"/>
          <w:kern w:val="0"/>
          <w:szCs w:val="21"/>
          <w:u w:val="single"/>
        </w:rPr>
        <w:t xml:space="preserve">       </w:t>
      </w:r>
      <w:r>
        <w:rPr>
          <w:rFonts w:ascii="宋体" w:hAnsi="宋体" w:cs="仿宋_GB2312" w:hint="eastAsia"/>
          <w:kern w:val="0"/>
          <w:szCs w:val="21"/>
        </w:rPr>
        <w:t xml:space="preserve"> （项目名称）监理投标文件、签订合同和处理有关事宜，其法律后果由我方承担。</w:t>
      </w:r>
    </w:p>
    <w:p w:rsidR="00F00D5F" w:rsidRDefault="00B21305">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F00D5F" w:rsidRDefault="00B21305">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代理人无转委托权。</w:t>
      </w:r>
    </w:p>
    <w:p w:rsidR="00F00D5F" w:rsidRDefault="00B21305">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附：法定代表人身份证明</w:t>
      </w:r>
    </w:p>
    <w:p w:rsidR="00F00D5F" w:rsidRDefault="00B21305">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投标人：</w:t>
      </w:r>
      <w:r>
        <w:rPr>
          <w:rFonts w:ascii="宋体" w:hAnsi="宋体" w:cs="仿宋_GB2312" w:hint="eastAsia"/>
          <w:kern w:val="0"/>
          <w:szCs w:val="21"/>
          <w:u w:val="single"/>
        </w:rPr>
        <w:t xml:space="preserve">                           </w:t>
      </w:r>
      <w:r>
        <w:rPr>
          <w:rFonts w:ascii="宋体" w:hAnsi="宋体" w:cs="仿宋_GB2312" w:hint="eastAsia"/>
          <w:kern w:val="0"/>
          <w:szCs w:val="21"/>
        </w:rPr>
        <w:t>（盖单位章）</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法定代表人：</w:t>
      </w:r>
      <w:r>
        <w:rPr>
          <w:rFonts w:ascii="宋体" w:hAnsi="宋体" w:cs="仿宋_GB2312" w:hint="eastAsia"/>
          <w:kern w:val="0"/>
          <w:szCs w:val="21"/>
          <w:u w:val="single"/>
        </w:rPr>
        <w:t xml:space="preserve">                          </w:t>
      </w:r>
      <w:r>
        <w:rPr>
          <w:rFonts w:ascii="宋体" w:hAnsi="宋体" w:cs="仿宋_GB2312" w:hint="eastAsia"/>
          <w:kern w:val="0"/>
          <w:szCs w:val="21"/>
        </w:rPr>
        <w:t xml:space="preserve"> （</w:t>
      </w:r>
      <w:r>
        <w:rPr>
          <w:rFonts w:ascii="宋体" w:hAnsi="宋体" w:hint="eastAsia"/>
          <w:szCs w:val="21"/>
        </w:rPr>
        <w:t>签字或盖章</w:t>
      </w:r>
      <w:r>
        <w:rPr>
          <w:rFonts w:ascii="宋体" w:hAnsi="宋体" w:cs="仿宋_GB2312" w:hint="eastAsia"/>
          <w:kern w:val="0"/>
          <w:szCs w:val="21"/>
        </w:rPr>
        <w:t>）</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身份证号码：</w:t>
      </w:r>
      <w:r>
        <w:rPr>
          <w:rFonts w:ascii="宋体" w:hAnsi="宋体" w:cs="仿宋_GB2312" w:hint="eastAsia"/>
          <w:kern w:val="0"/>
          <w:szCs w:val="21"/>
          <w:u w:val="single"/>
        </w:rPr>
        <w:t xml:space="preserve">                                  </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委托代理人：</w:t>
      </w:r>
      <w:r>
        <w:rPr>
          <w:rFonts w:ascii="宋体" w:hAnsi="宋体" w:cs="仿宋_GB2312" w:hint="eastAsia"/>
          <w:kern w:val="0"/>
          <w:szCs w:val="21"/>
          <w:u w:val="single"/>
        </w:rPr>
        <w:t xml:space="preserve">                          </w:t>
      </w:r>
      <w:r>
        <w:rPr>
          <w:rFonts w:ascii="宋体" w:hAnsi="宋体" w:cs="仿宋_GB2312" w:hint="eastAsia"/>
          <w:kern w:val="0"/>
          <w:szCs w:val="21"/>
        </w:rPr>
        <w:t xml:space="preserve"> （</w:t>
      </w:r>
      <w:r>
        <w:rPr>
          <w:rFonts w:ascii="宋体" w:hAnsi="宋体" w:hint="eastAsia"/>
          <w:szCs w:val="21"/>
        </w:rPr>
        <w:t>签字或盖章</w:t>
      </w:r>
      <w:r>
        <w:rPr>
          <w:rFonts w:ascii="宋体" w:hAnsi="宋体" w:cs="仿宋_GB2312" w:hint="eastAsia"/>
          <w:kern w:val="0"/>
          <w:szCs w:val="21"/>
        </w:rPr>
        <w:t>）</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身份证号码：</w:t>
      </w:r>
      <w:r>
        <w:rPr>
          <w:rFonts w:ascii="宋体" w:hAnsi="宋体" w:cs="仿宋_GB2312" w:hint="eastAsia"/>
          <w:kern w:val="0"/>
          <w:szCs w:val="21"/>
          <w:u w:val="single"/>
        </w:rPr>
        <w:t xml:space="preserve">                                   </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kern w:val="0"/>
          <w:szCs w:val="21"/>
          <w:u w:val="single"/>
        </w:rPr>
        <w:t xml:space="preserve">       </w:t>
      </w:r>
      <w:r>
        <w:rPr>
          <w:rFonts w:ascii="宋体" w:hAnsi="宋体" w:cs="仿宋_GB2312" w:hint="eastAsia"/>
          <w:kern w:val="0"/>
          <w:szCs w:val="21"/>
        </w:rPr>
        <w:t>年</w:t>
      </w:r>
      <w:r>
        <w:rPr>
          <w:rFonts w:ascii="宋体" w:hAnsi="宋体" w:cs="仿宋_GB2312"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 xml:space="preserve"> 日</w:t>
      </w:r>
    </w:p>
    <w:p w:rsidR="00F00D5F" w:rsidRDefault="00B21305">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pStyle w:val="a0"/>
        <w:ind w:firstLine="340"/>
      </w:pPr>
    </w:p>
    <w:p w:rsidR="00F00D5F" w:rsidRDefault="00F00D5F">
      <w:pPr>
        <w:spacing w:line="381" w:lineRule="exact"/>
        <w:rPr>
          <w:sz w:val="20"/>
        </w:rPr>
      </w:pPr>
    </w:p>
    <w:p w:rsidR="00F00D5F" w:rsidRDefault="00F00D5F">
      <w:pPr>
        <w:jc w:val="center"/>
        <w:rPr>
          <w:rFonts w:ascii="黑体" w:eastAsia="黑体" w:hAnsi="黑体" w:cs="黑体"/>
          <w:b/>
          <w:bCs/>
          <w:sz w:val="32"/>
          <w:szCs w:val="32"/>
        </w:rPr>
      </w:pPr>
    </w:p>
    <w:p w:rsidR="00F00D5F" w:rsidRDefault="00B21305">
      <w:pPr>
        <w:jc w:val="center"/>
        <w:rPr>
          <w:rFonts w:ascii="黑体" w:eastAsia="黑体" w:hAnsi="黑体" w:cs="黑体"/>
          <w:b/>
          <w:bCs/>
          <w:sz w:val="32"/>
          <w:szCs w:val="32"/>
        </w:rPr>
      </w:pPr>
      <w:r>
        <w:rPr>
          <w:rFonts w:ascii="黑体" w:eastAsia="黑体" w:hAnsi="黑体" w:cs="黑体" w:hint="eastAsia"/>
          <w:b/>
          <w:bCs/>
          <w:sz w:val="32"/>
          <w:szCs w:val="32"/>
        </w:rPr>
        <w:br w:type="page"/>
      </w:r>
    </w:p>
    <w:p w:rsidR="00F00D5F" w:rsidRDefault="00B21305">
      <w:pPr>
        <w:jc w:val="center"/>
      </w:pPr>
      <w:r>
        <w:rPr>
          <w:rFonts w:ascii="黑体" w:eastAsia="黑体" w:hAnsi="黑体" w:cs="黑体" w:hint="eastAsia"/>
          <w:b/>
          <w:bCs/>
          <w:sz w:val="32"/>
          <w:szCs w:val="32"/>
        </w:rPr>
        <w:lastRenderedPageBreak/>
        <w:t>四</w:t>
      </w:r>
      <w:r>
        <w:rPr>
          <w:rFonts w:ascii="黑体" w:eastAsia="黑体" w:hAnsi="黑体" w:cs="黑体"/>
          <w:b/>
          <w:bCs/>
          <w:sz w:val="32"/>
          <w:szCs w:val="32"/>
        </w:rPr>
        <w:t>、</w:t>
      </w:r>
      <w:r>
        <w:rPr>
          <w:rFonts w:ascii="黑体" w:eastAsia="黑体" w:hAnsi="黑体" w:cs="黑体" w:hint="eastAsia"/>
          <w:b/>
          <w:bCs/>
          <w:sz w:val="32"/>
          <w:szCs w:val="32"/>
        </w:rPr>
        <w:t>投标保证金</w:t>
      </w:r>
    </w:p>
    <w:p w:rsidR="00F00D5F" w:rsidRDefault="00B21305">
      <w:pPr>
        <w:pStyle w:val="a0"/>
        <w:ind w:firstLine="240"/>
        <w:jc w:val="center"/>
        <w:sectPr w:rsidR="00F00D5F">
          <w:pgSz w:w="12240" w:h="15840"/>
          <w:pgMar w:top="1723" w:right="1440" w:bottom="1174" w:left="1440" w:header="0" w:footer="0" w:gutter="0"/>
          <w:cols w:space="425"/>
        </w:sectPr>
      </w:pPr>
      <w:r>
        <w:rPr>
          <w:rFonts w:hAnsi="宋体" w:cs="仿宋_GB2312" w:hint="eastAsia"/>
          <w:sz w:val="24"/>
        </w:rPr>
        <w:t>附相关证明复印件</w:t>
      </w:r>
    </w:p>
    <w:p w:rsidR="00F00D5F" w:rsidRDefault="00F00D5F">
      <w:pPr>
        <w:spacing w:line="1" w:lineRule="exact"/>
        <w:rPr>
          <w:sz w:val="20"/>
        </w:rPr>
      </w:pPr>
      <w:bookmarkStart w:id="70" w:name="page83"/>
      <w:bookmarkEnd w:id="70"/>
    </w:p>
    <w:p w:rsidR="00F00D5F" w:rsidRDefault="00F00D5F">
      <w:pPr>
        <w:spacing w:line="1" w:lineRule="exact"/>
        <w:rPr>
          <w:sz w:val="20"/>
        </w:rPr>
      </w:pPr>
      <w:bookmarkStart w:id="71" w:name="page85"/>
      <w:bookmarkEnd w:id="71"/>
    </w:p>
    <w:tbl>
      <w:tblPr>
        <w:tblW w:w="9260" w:type="dxa"/>
        <w:tblInd w:w="250" w:type="dxa"/>
        <w:tblLayout w:type="fixed"/>
        <w:tblCellMar>
          <w:left w:w="0" w:type="dxa"/>
          <w:right w:w="0" w:type="dxa"/>
        </w:tblCellMar>
        <w:tblLook w:val="04A0"/>
      </w:tblPr>
      <w:tblGrid>
        <w:gridCol w:w="2060"/>
        <w:gridCol w:w="900"/>
        <w:gridCol w:w="1020"/>
        <w:gridCol w:w="1300"/>
        <w:gridCol w:w="320"/>
        <w:gridCol w:w="80"/>
        <w:gridCol w:w="880"/>
        <w:gridCol w:w="820"/>
        <w:gridCol w:w="300"/>
        <w:gridCol w:w="1220"/>
        <w:gridCol w:w="360"/>
      </w:tblGrid>
      <w:tr w:rsidR="00F00D5F">
        <w:trPr>
          <w:trHeight w:val="365"/>
        </w:trPr>
        <w:tc>
          <w:tcPr>
            <w:tcW w:w="2060" w:type="dxa"/>
            <w:vAlign w:val="bottom"/>
          </w:tcPr>
          <w:p w:rsidR="00F00D5F" w:rsidRDefault="00F00D5F">
            <w:pPr>
              <w:rPr>
                <w:sz w:val="24"/>
                <w:szCs w:val="24"/>
              </w:rPr>
            </w:pPr>
            <w:bookmarkStart w:id="72" w:name="page86"/>
            <w:bookmarkEnd w:id="72"/>
          </w:p>
        </w:tc>
        <w:tc>
          <w:tcPr>
            <w:tcW w:w="900" w:type="dxa"/>
            <w:vAlign w:val="bottom"/>
          </w:tcPr>
          <w:p w:rsidR="00F00D5F" w:rsidRDefault="00F00D5F">
            <w:pPr>
              <w:rPr>
                <w:sz w:val="24"/>
                <w:szCs w:val="24"/>
              </w:rPr>
            </w:pPr>
          </w:p>
        </w:tc>
        <w:tc>
          <w:tcPr>
            <w:tcW w:w="3600" w:type="dxa"/>
            <w:gridSpan w:val="5"/>
            <w:vAlign w:val="bottom"/>
          </w:tcPr>
          <w:p w:rsidR="00F00D5F" w:rsidRDefault="00B21305">
            <w:pPr>
              <w:spacing w:line="366" w:lineRule="exact"/>
              <w:ind w:left="200"/>
              <w:rPr>
                <w:sz w:val="20"/>
              </w:rPr>
            </w:pPr>
            <w:r>
              <w:rPr>
                <w:rFonts w:ascii="黑体" w:eastAsia="黑体" w:hAnsi="黑体" w:cs="黑体" w:hint="eastAsia"/>
                <w:b/>
                <w:bCs/>
                <w:sz w:val="32"/>
                <w:szCs w:val="32"/>
              </w:rPr>
              <w:t>五</w:t>
            </w:r>
            <w:r>
              <w:rPr>
                <w:rFonts w:ascii="黑体" w:eastAsia="黑体" w:hAnsi="黑体" w:cs="黑体"/>
                <w:b/>
                <w:bCs/>
                <w:sz w:val="32"/>
                <w:szCs w:val="32"/>
              </w:rPr>
              <w:t>、资格审查资料</w:t>
            </w: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88"/>
        </w:trPr>
        <w:tc>
          <w:tcPr>
            <w:tcW w:w="3980" w:type="dxa"/>
            <w:gridSpan w:val="3"/>
            <w:vAlign w:val="bottom"/>
          </w:tcPr>
          <w:p w:rsidR="00F00D5F" w:rsidRDefault="00B21305">
            <w:pPr>
              <w:spacing w:line="320" w:lineRule="exact"/>
              <w:ind w:left="260"/>
              <w:rPr>
                <w:sz w:val="20"/>
              </w:rPr>
            </w:pPr>
            <w:r>
              <w:rPr>
                <w:rFonts w:ascii="黑体" w:eastAsia="黑体" w:hAnsi="黑体" w:cs="黑体"/>
                <w:sz w:val="28"/>
                <w:szCs w:val="28"/>
              </w:rPr>
              <w:t>（一）基本情况表</w:t>
            </w: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303"/>
        </w:trPr>
        <w:tc>
          <w:tcPr>
            <w:tcW w:w="2060" w:type="dxa"/>
            <w:tcBorders>
              <w:bottom w:val="single" w:sz="8" w:space="0" w:color="auto"/>
            </w:tcBorders>
            <w:vAlign w:val="bottom"/>
          </w:tcPr>
          <w:p w:rsidR="00F00D5F" w:rsidRDefault="00F00D5F">
            <w:pPr>
              <w:rPr>
                <w:sz w:val="24"/>
                <w:szCs w:val="24"/>
              </w:rPr>
            </w:pPr>
          </w:p>
        </w:tc>
        <w:tc>
          <w:tcPr>
            <w:tcW w:w="900" w:type="dxa"/>
            <w:tcBorders>
              <w:bottom w:val="single" w:sz="8" w:space="0" w:color="auto"/>
            </w:tcBorders>
            <w:vAlign w:val="bottom"/>
          </w:tcPr>
          <w:p w:rsidR="00F00D5F" w:rsidRDefault="00F00D5F">
            <w:pPr>
              <w:rPr>
                <w:sz w:val="24"/>
                <w:szCs w:val="24"/>
              </w:rPr>
            </w:pPr>
          </w:p>
        </w:tc>
        <w:tc>
          <w:tcPr>
            <w:tcW w:w="1020" w:type="dxa"/>
            <w:tcBorders>
              <w:bottom w:val="single" w:sz="8" w:space="0" w:color="auto"/>
            </w:tcBorders>
            <w:vAlign w:val="bottom"/>
          </w:tcPr>
          <w:p w:rsidR="00F00D5F" w:rsidRDefault="00F00D5F">
            <w:pPr>
              <w:rPr>
                <w:sz w:val="24"/>
                <w:szCs w:val="24"/>
              </w:rPr>
            </w:pPr>
          </w:p>
        </w:tc>
        <w:tc>
          <w:tcPr>
            <w:tcW w:w="1300" w:type="dxa"/>
            <w:tcBorders>
              <w:bottom w:val="single" w:sz="8" w:space="0" w:color="auto"/>
            </w:tcBorders>
            <w:vAlign w:val="bottom"/>
          </w:tcPr>
          <w:p w:rsidR="00F00D5F" w:rsidRDefault="00F00D5F">
            <w:pPr>
              <w:rPr>
                <w:sz w:val="24"/>
                <w:szCs w:val="24"/>
              </w:rPr>
            </w:pPr>
          </w:p>
        </w:tc>
        <w:tc>
          <w:tcPr>
            <w:tcW w:w="320" w:type="dxa"/>
            <w:tcBorders>
              <w:bottom w:val="single" w:sz="8" w:space="0" w:color="auto"/>
            </w:tcBorders>
            <w:vAlign w:val="bottom"/>
          </w:tcPr>
          <w:p w:rsidR="00F00D5F" w:rsidRDefault="00F00D5F">
            <w:pPr>
              <w:rPr>
                <w:sz w:val="24"/>
                <w:szCs w:val="24"/>
              </w:rPr>
            </w:pPr>
          </w:p>
        </w:tc>
        <w:tc>
          <w:tcPr>
            <w:tcW w:w="80" w:type="dxa"/>
            <w:tcBorders>
              <w:bottom w:val="single" w:sz="8" w:space="0" w:color="auto"/>
            </w:tcBorders>
            <w:vAlign w:val="bottom"/>
          </w:tcPr>
          <w:p w:rsidR="00F00D5F" w:rsidRDefault="00F00D5F">
            <w:pPr>
              <w:rPr>
                <w:sz w:val="24"/>
                <w:szCs w:val="24"/>
              </w:rPr>
            </w:pPr>
          </w:p>
        </w:tc>
        <w:tc>
          <w:tcPr>
            <w:tcW w:w="880" w:type="dxa"/>
            <w:tcBorders>
              <w:bottom w:val="single" w:sz="8" w:space="0" w:color="auto"/>
            </w:tcBorders>
            <w:vAlign w:val="bottom"/>
          </w:tcPr>
          <w:p w:rsidR="00F00D5F" w:rsidRDefault="00F00D5F">
            <w:pPr>
              <w:rPr>
                <w:sz w:val="24"/>
                <w:szCs w:val="24"/>
              </w:rPr>
            </w:pPr>
          </w:p>
        </w:tc>
        <w:tc>
          <w:tcPr>
            <w:tcW w:w="820" w:type="dxa"/>
            <w:tcBorders>
              <w:bottom w:val="single" w:sz="8" w:space="0" w:color="auto"/>
            </w:tcBorders>
            <w:vAlign w:val="bottom"/>
          </w:tcPr>
          <w:p w:rsidR="00F00D5F" w:rsidRDefault="00F00D5F">
            <w:pPr>
              <w:rPr>
                <w:sz w:val="24"/>
                <w:szCs w:val="24"/>
              </w:rPr>
            </w:pPr>
          </w:p>
        </w:tc>
        <w:tc>
          <w:tcPr>
            <w:tcW w:w="300" w:type="dxa"/>
            <w:tcBorders>
              <w:bottom w:val="single" w:sz="8" w:space="0" w:color="auto"/>
            </w:tcBorders>
            <w:vAlign w:val="bottom"/>
          </w:tcPr>
          <w:p w:rsidR="00F00D5F" w:rsidRDefault="00F00D5F">
            <w:pPr>
              <w:rPr>
                <w:sz w:val="24"/>
                <w:szCs w:val="24"/>
              </w:rPr>
            </w:pPr>
          </w:p>
        </w:tc>
        <w:tc>
          <w:tcPr>
            <w:tcW w:w="1220" w:type="dxa"/>
            <w:tcBorders>
              <w:bottom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投标人名称</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tcBorders>
            <w:vAlign w:val="bottom"/>
          </w:tcPr>
          <w:p w:rsidR="00F00D5F" w:rsidRDefault="00F00D5F">
            <w:pPr>
              <w:rPr>
                <w:sz w:val="5"/>
                <w:szCs w:val="5"/>
              </w:rPr>
            </w:pPr>
          </w:p>
        </w:tc>
        <w:tc>
          <w:tcPr>
            <w:tcW w:w="400" w:type="dxa"/>
            <w:gridSpan w:val="2"/>
            <w:tcBorders>
              <w:bottom w:val="single" w:sz="8" w:space="0" w:color="auto"/>
            </w:tcBorders>
            <w:vAlign w:val="bottom"/>
          </w:tcPr>
          <w:p w:rsidR="00F00D5F" w:rsidRDefault="00F00D5F">
            <w:pPr>
              <w:rPr>
                <w:sz w:val="5"/>
                <w:szCs w:val="5"/>
              </w:rPr>
            </w:pPr>
          </w:p>
        </w:tc>
        <w:tc>
          <w:tcPr>
            <w:tcW w:w="880" w:type="dxa"/>
            <w:tcBorders>
              <w:bottom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注册地址</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1280" w:type="dxa"/>
            <w:gridSpan w:val="3"/>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邮政编码</w:t>
            </w: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58"/>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right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F00D5F">
            <w:pPr>
              <w:rPr>
                <w:sz w:val="24"/>
                <w:szCs w:val="24"/>
              </w:rPr>
            </w:pPr>
          </w:p>
        </w:tc>
        <w:tc>
          <w:tcPr>
            <w:tcW w:w="900" w:type="dxa"/>
            <w:tcBorders>
              <w:right w:val="single" w:sz="8" w:space="0" w:color="auto"/>
            </w:tcBorders>
            <w:vAlign w:val="bottom"/>
          </w:tcPr>
          <w:p w:rsidR="00F00D5F" w:rsidRDefault="00B21305">
            <w:pPr>
              <w:spacing w:line="240" w:lineRule="exact"/>
              <w:jc w:val="center"/>
              <w:rPr>
                <w:sz w:val="20"/>
              </w:rPr>
            </w:pPr>
            <w:r>
              <w:rPr>
                <w:rFonts w:ascii="宋体" w:hAnsi="宋体" w:cs="宋体"/>
                <w:w w:val="98"/>
                <w:szCs w:val="21"/>
              </w:rPr>
              <w:t>联系人</w:t>
            </w: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960" w:type="dxa"/>
            <w:gridSpan w:val="2"/>
            <w:tcBorders>
              <w:right w:val="single" w:sz="8" w:space="0" w:color="auto"/>
            </w:tcBorders>
            <w:vAlign w:val="bottom"/>
          </w:tcPr>
          <w:p w:rsidR="00F00D5F" w:rsidRDefault="00B21305">
            <w:pPr>
              <w:spacing w:line="240" w:lineRule="exact"/>
              <w:ind w:right="254"/>
              <w:jc w:val="center"/>
              <w:rPr>
                <w:sz w:val="20"/>
              </w:rPr>
            </w:pPr>
            <w:r>
              <w:rPr>
                <w:rFonts w:ascii="宋体" w:hAnsi="宋体" w:cs="宋体"/>
                <w:w w:val="98"/>
                <w:szCs w:val="21"/>
              </w:rPr>
              <w:t>电 话</w:t>
            </w: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vMerge w:val="restart"/>
            <w:tcBorders>
              <w:left w:val="single" w:sz="8" w:space="0" w:color="auto"/>
              <w:right w:val="single" w:sz="8" w:space="0" w:color="auto"/>
            </w:tcBorders>
            <w:vAlign w:val="bottom"/>
          </w:tcPr>
          <w:p w:rsidR="00F00D5F" w:rsidRDefault="00B21305">
            <w:pPr>
              <w:spacing w:line="226" w:lineRule="exact"/>
              <w:jc w:val="center"/>
              <w:rPr>
                <w:sz w:val="20"/>
              </w:rPr>
            </w:pPr>
            <w:r>
              <w:rPr>
                <w:rFonts w:ascii="宋体" w:hAnsi="宋体" w:cs="宋体"/>
                <w:w w:val="99"/>
                <w:szCs w:val="21"/>
              </w:rPr>
              <w:t>联系方式</w:t>
            </w:r>
          </w:p>
        </w:tc>
        <w:tc>
          <w:tcPr>
            <w:tcW w:w="900" w:type="dxa"/>
            <w:tcBorders>
              <w:bottom w:val="single" w:sz="8" w:space="0" w:color="auto"/>
              <w:right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right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145"/>
        </w:trPr>
        <w:tc>
          <w:tcPr>
            <w:tcW w:w="2060" w:type="dxa"/>
            <w:vMerge/>
            <w:tcBorders>
              <w:left w:val="single" w:sz="8" w:space="0" w:color="auto"/>
              <w:right w:val="single" w:sz="8" w:space="0" w:color="auto"/>
            </w:tcBorders>
            <w:vAlign w:val="bottom"/>
          </w:tcPr>
          <w:p w:rsidR="00F00D5F" w:rsidRDefault="00F00D5F">
            <w:pPr>
              <w:rPr>
                <w:sz w:val="12"/>
                <w:szCs w:val="12"/>
              </w:rPr>
            </w:pPr>
          </w:p>
        </w:tc>
        <w:tc>
          <w:tcPr>
            <w:tcW w:w="900" w:type="dxa"/>
            <w:vMerge w:val="restart"/>
            <w:tcBorders>
              <w:right w:val="single" w:sz="8" w:space="0" w:color="auto"/>
            </w:tcBorders>
            <w:vAlign w:val="bottom"/>
          </w:tcPr>
          <w:p w:rsidR="00F00D5F" w:rsidRDefault="00B21305">
            <w:pPr>
              <w:spacing w:line="240" w:lineRule="exact"/>
              <w:jc w:val="center"/>
              <w:rPr>
                <w:sz w:val="20"/>
              </w:rPr>
            </w:pPr>
            <w:r>
              <w:rPr>
                <w:rFonts w:ascii="宋体" w:hAnsi="宋体" w:cs="宋体"/>
                <w:w w:val="98"/>
                <w:szCs w:val="21"/>
              </w:rPr>
              <w:t>传  真</w:t>
            </w:r>
          </w:p>
        </w:tc>
        <w:tc>
          <w:tcPr>
            <w:tcW w:w="1020" w:type="dxa"/>
            <w:vAlign w:val="bottom"/>
          </w:tcPr>
          <w:p w:rsidR="00F00D5F" w:rsidRDefault="00F00D5F">
            <w:pPr>
              <w:rPr>
                <w:sz w:val="12"/>
                <w:szCs w:val="12"/>
              </w:rPr>
            </w:pPr>
          </w:p>
        </w:tc>
        <w:tc>
          <w:tcPr>
            <w:tcW w:w="1300" w:type="dxa"/>
            <w:tcBorders>
              <w:right w:val="single" w:sz="8" w:space="0" w:color="auto"/>
            </w:tcBorders>
            <w:vAlign w:val="bottom"/>
          </w:tcPr>
          <w:p w:rsidR="00F00D5F" w:rsidRDefault="00F00D5F">
            <w:pPr>
              <w:rPr>
                <w:sz w:val="12"/>
                <w:szCs w:val="12"/>
              </w:rPr>
            </w:pPr>
          </w:p>
        </w:tc>
        <w:tc>
          <w:tcPr>
            <w:tcW w:w="320" w:type="dxa"/>
            <w:vAlign w:val="bottom"/>
          </w:tcPr>
          <w:p w:rsidR="00F00D5F" w:rsidRDefault="00F00D5F">
            <w:pPr>
              <w:rPr>
                <w:sz w:val="12"/>
                <w:szCs w:val="12"/>
              </w:rPr>
            </w:pPr>
          </w:p>
        </w:tc>
        <w:tc>
          <w:tcPr>
            <w:tcW w:w="960" w:type="dxa"/>
            <w:gridSpan w:val="2"/>
            <w:vMerge w:val="restart"/>
            <w:tcBorders>
              <w:right w:val="single" w:sz="8" w:space="0" w:color="auto"/>
            </w:tcBorders>
            <w:vAlign w:val="bottom"/>
          </w:tcPr>
          <w:p w:rsidR="00F00D5F" w:rsidRDefault="00B21305">
            <w:pPr>
              <w:spacing w:line="240" w:lineRule="exact"/>
              <w:ind w:right="254"/>
              <w:jc w:val="center"/>
              <w:rPr>
                <w:sz w:val="20"/>
              </w:rPr>
            </w:pPr>
            <w:r>
              <w:rPr>
                <w:rFonts w:ascii="宋体" w:hAnsi="宋体" w:cs="宋体"/>
                <w:w w:val="98"/>
                <w:szCs w:val="21"/>
              </w:rPr>
              <w:t>网 址</w:t>
            </w:r>
          </w:p>
        </w:tc>
        <w:tc>
          <w:tcPr>
            <w:tcW w:w="820" w:type="dxa"/>
            <w:vAlign w:val="bottom"/>
          </w:tcPr>
          <w:p w:rsidR="00F00D5F" w:rsidRDefault="00F00D5F">
            <w:pPr>
              <w:rPr>
                <w:sz w:val="12"/>
                <w:szCs w:val="12"/>
              </w:rPr>
            </w:pPr>
          </w:p>
        </w:tc>
        <w:tc>
          <w:tcPr>
            <w:tcW w:w="300" w:type="dxa"/>
            <w:vAlign w:val="bottom"/>
          </w:tcPr>
          <w:p w:rsidR="00F00D5F" w:rsidRDefault="00F00D5F">
            <w:pPr>
              <w:rPr>
                <w:sz w:val="12"/>
                <w:szCs w:val="12"/>
              </w:rPr>
            </w:pPr>
          </w:p>
        </w:tc>
        <w:tc>
          <w:tcPr>
            <w:tcW w:w="1220" w:type="dxa"/>
            <w:tcBorders>
              <w:right w:val="single" w:sz="8" w:space="0" w:color="auto"/>
            </w:tcBorders>
            <w:vAlign w:val="bottom"/>
          </w:tcPr>
          <w:p w:rsidR="00F00D5F" w:rsidRDefault="00F00D5F">
            <w:pPr>
              <w:rPr>
                <w:sz w:val="12"/>
                <w:szCs w:val="12"/>
              </w:rPr>
            </w:pPr>
          </w:p>
        </w:tc>
        <w:tc>
          <w:tcPr>
            <w:tcW w:w="360" w:type="dxa"/>
            <w:vAlign w:val="bottom"/>
          </w:tcPr>
          <w:p w:rsidR="00F00D5F" w:rsidRDefault="00F00D5F">
            <w:pPr>
              <w:rPr>
                <w:sz w:val="1"/>
                <w:szCs w:val="1"/>
              </w:rPr>
            </w:pPr>
          </w:p>
        </w:tc>
      </w:tr>
      <w:tr w:rsidR="00F00D5F">
        <w:trPr>
          <w:trHeight w:val="226"/>
        </w:trPr>
        <w:tc>
          <w:tcPr>
            <w:tcW w:w="2060" w:type="dxa"/>
            <w:tcBorders>
              <w:left w:val="single" w:sz="8" w:space="0" w:color="auto"/>
              <w:right w:val="single" w:sz="8" w:space="0" w:color="auto"/>
            </w:tcBorders>
            <w:vAlign w:val="bottom"/>
          </w:tcPr>
          <w:p w:rsidR="00F00D5F" w:rsidRDefault="00F00D5F">
            <w:pPr>
              <w:rPr>
                <w:sz w:val="19"/>
                <w:szCs w:val="19"/>
              </w:rPr>
            </w:pPr>
          </w:p>
        </w:tc>
        <w:tc>
          <w:tcPr>
            <w:tcW w:w="900" w:type="dxa"/>
            <w:vMerge/>
            <w:tcBorders>
              <w:right w:val="single" w:sz="8" w:space="0" w:color="auto"/>
            </w:tcBorders>
            <w:vAlign w:val="bottom"/>
          </w:tcPr>
          <w:p w:rsidR="00F00D5F" w:rsidRDefault="00F00D5F">
            <w:pPr>
              <w:rPr>
                <w:sz w:val="19"/>
                <w:szCs w:val="19"/>
              </w:rPr>
            </w:pPr>
          </w:p>
        </w:tc>
        <w:tc>
          <w:tcPr>
            <w:tcW w:w="1020" w:type="dxa"/>
            <w:vAlign w:val="bottom"/>
          </w:tcPr>
          <w:p w:rsidR="00F00D5F" w:rsidRDefault="00F00D5F">
            <w:pPr>
              <w:rPr>
                <w:sz w:val="19"/>
                <w:szCs w:val="19"/>
              </w:rPr>
            </w:pPr>
          </w:p>
        </w:tc>
        <w:tc>
          <w:tcPr>
            <w:tcW w:w="1300" w:type="dxa"/>
            <w:tcBorders>
              <w:right w:val="single" w:sz="8" w:space="0" w:color="auto"/>
            </w:tcBorders>
            <w:vAlign w:val="bottom"/>
          </w:tcPr>
          <w:p w:rsidR="00F00D5F" w:rsidRDefault="00F00D5F">
            <w:pPr>
              <w:rPr>
                <w:sz w:val="19"/>
                <w:szCs w:val="19"/>
              </w:rPr>
            </w:pPr>
          </w:p>
        </w:tc>
        <w:tc>
          <w:tcPr>
            <w:tcW w:w="320" w:type="dxa"/>
            <w:vAlign w:val="bottom"/>
          </w:tcPr>
          <w:p w:rsidR="00F00D5F" w:rsidRDefault="00F00D5F">
            <w:pPr>
              <w:rPr>
                <w:sz w:val="19"/>
                <w:szCs w:val="19"/>
              </w:rPr>
            </w:pPr>
          </w:p>
        </w:tc>
        <w:tc>
          <w:tcPr>
            <w:tcW w:w="960" w:type="dxa"/>
            <w:gridSpan w:val="2"/>
            <w:vMerge/>
            <w:tcBorders>
              <w:right w:val="single" w:sz="8" w:space="0" w:color="auto"/>
            </w:tcBorders>
            <w:vAlign w:val="bottom"/>
          </w:tcPr>
          <w:p w:rsidR="00F00D5F" w:rsidRDefault="00F00D5F">
            <w:pPr>
              <w:rPr>
                <w:sz w:val="19"/>
                <w:szCs w:val="19"/>
              </w:rPr>
            </w:pPr>
          </w:p>
        </w:tc>
        <w:tc>
          <w:tcPr>
            <w:tcW w:w="820" w:type="dxa"/>
            <w:vAlign w:val="bottom"/>
          </w:tcPr>
          <w:p w:rsidR="00F00D5F" w:rsidRDefault="00F00D5F">
            <w:pPr>
              <w:rPr>
                <w:sz w:val="19"/>
                <w:szCs w:val="19"/>
              </w:rPr>
            </w:pPr>
          </w:p>
        </w:tc>
        <w:tc>
          <w:tcPr>
            <w:tcW w:w="300" w:type="dxa"/>
            <w:vAlign w:val="bottom"/>
          </w:tcPr>
          <w:p w:rsidR="00F00D5F" w:rsidRDefault="00F00D5F">
            <w:pPr>
              <w:rPr>
                <w:sz w:val="19"/>
                <w:szCs w:val="19"/>
              </w:rPr>
            </w:pPr>
          </w:p>
        </w:tc>
        <w:tc>
          <w:tcPr>
            <w:tcW w:w="1220" w:type="dxa"/>
            <w:tcBorders>
              <w:right w:val="single" w:sz="8" w:space="0" w:color="auto"/>
            </w:tcBorders>
            <w:vAlign w:val="bottom"/>
          </w:tcPr>
          <w:p w:rsidR="00F00D5F" w:rsidRDefault="00F00D5F">
            <w:pPr>
              <w:rPr>
                <w:sz w:val="19"/>
                <w:szCs w:val="19"/>
              </w:rPr>
            </w:pPr>
          </w:p>
        </w:tc>
        <w:tc>
          <w:tcPr>
            <w:tcW w:w="360" w:type="dxa"/>
            <w:vAlign w:val="bottom"/>
          </w:tcPr>
          <w:p w:rsidR="00F00D5F" w:rsidRDefault="00F00D5F">
            <w:pPr>
              <w:rPr>
                <w:sz w:val="1"/>
                <w:szCs w:val="1"/>
              </w:rPr>
            </w:pPr>
          </w:p>
        </w:tc>
      </w:tr>
      <w:tr w:rsidR="00F00D5F">
        <w:trPr>
          <w:trHeight w:val="58"/>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right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right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法定代表人</w:t>
            </w:r>
          </w:p>
        </w:tc>
        <w:tc>
          <w:tcPr>
            <w:tcW w:w="90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F00D5F" w:rsidRDefault="00F00D5F">
            <w:pPr>
              <w:rPr>
                <w:sz w:val="24"/>
                <w:szCs w:val="24"/>
              </w:rPr>
            </w:pPr>
          </w:p>
        </w:tc>
        <w:tc>
          <w:tcPr>
            <w:tcW w:w="1300" w:type="dxa"/>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技术职称</w:t>
            </w: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tcBorders>
              <w:right w:val="single" w:sz="8" w:space="0" w:color="auto"/>
            </w:tcBorders>
            <w:vAlign w:val="bottom"/>
          </w:tcPr>
          <w:p w:rsidR="00F00D5F" w:rsidRDefault="00F00D5F">
            <w:pPr>
              <w:rPr>
                <w:sz w:val="24"/>
                <w:szCs w:val="24"/>
              </w:rPr>
            </w:pPr>
          </w:p>
        </w:tc>
        <w:tc>
          <w:tcPr>
            <w:tcW w:w="1120" w:type="dxa"/>
            <w:gridSpan w:val="2"/>
            <w:tcBorders>
              <w:right w:val="single" w:sz="8" w:space="0" w:color="auto"/>
            </w:tcBorders>
            <w:vAlign w:val="bottom"/>
          </w:tcPr>
          <w:p w:rsidR="00F00D5F" w:rsidRDefault="00B21305">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right w:val="single" w:sz="8" w:space="0" w:color="auto"/>
            </w:tcBorders>
            <w:vAlign w:val="bottom"/>
          </w:tcPr>
          <w:p w:rsidR="00F00D5F" w:rsidRDefault="00F00D5F">
            <w:pPr>
              <w:rPr>
                <w:sz w:val="5"/>
                <w:szCs w:val="5"/>
              </w:rPr>
            </w:pPr>
          </w:p>
        </w:tc>
        <w:tc>
          <w:tcPr>
            <w:tcW w:w="1020" w:type="dxa"/>
            <w:tcBorders>
              <w:bottom w:val="single" w:sz="8" w:space="0" w:color="auto"/>
              <w:right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right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right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技术负责人</w:t>
            </w:r>
          </w:p>
        </w:tc>
        <w:tc>
          <w:tcPr>
            <w:tcW w:w="900" w:type="dxa"/>
            <w:tcBorders>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F00D5F" w:rsidRDefault="00F00D5F">
            <w:pPr>
              <w:rPr>
                <w:sz w:val="24"/>
                <w:szCs w:val="24"/>
              </w:rPr>
            </w:pPr>
          </w:p>
        </w:tc>
        <w:tc>
          <w:tcPr>
            <w:tcW w:w="1300" w:type="dxa"/>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技术职称</w:t>
            </w: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tcBorders>
              <w:right w:val="single" w:sz="8" w:space="0" w:color="auto"/>
            </w:tcBorders>
            <w:vAlign w:val="bottom"/>
          </w:tcPr>
          <w:p w:rsidR="00F00D5F" w:rsidRDefault="00F00D5F">
            <w:pPr>
              <w:rPr>
                <w:sz w:val="24"/>
                <w:szCs w:val="24"/>
              </w:rPr>
            </w:pPr>
          </w:p>
        </w:tc>
        <w:tc>
          <w:tcPr>
            <w:tcW w:w="1120" w:type="dxa"/>
            <w:gridSpan w:val="2"/>
            <w:tcBorders>
              <w:right w:val="single" w:sz="8" w:space="0" w:color="auto"/>
            </w:tcBorders>
            <w:vAlign w:val="bottom"/>
          </w:tcPr>
          <w:p w:rsidR="00F00D5F" w:rsidRDefault="00B21305">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58"/>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right w:val="single" w:sz="8" w:space="0" w:color="auto"/>
            </w:tcBorders>
            <w:vAlign w:val="bottom"/>
          </w:tcPr>
          <w:p w:rsidR="00F00D5F" w:rsidRDefault="00F00D5F">
            <w:pPr>
              <w:rPr>
                <w:sz w:val="5"/>
                <w:szCs w:val="5"/>
              </w:rPr>
            </w:pPr>
          </w:p>
        </w:tc>
        <w:tc>
          <w:tcPr>
            <w:tcW w:w="1020" w:type="dxa"/>
            <w:tcBorders>
              <w:bottom w:val="single" w:sz="8" w:space="0" w:color="auto"/>
              <w:right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right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right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企业监理资质证书</w:t>
            </w:r>
          </w:p>
        </w:tc>
        <w:tc>
          <w:tcPr>
            <w:tcW w:w="900" w:type="dxa"/>
            <w:vAlign w:val="bottom"/>
          </w:tcPr>
          <w:p w:rsidR="00F00D5F" w:rsidRDefault="00F00D5F">
            <w:pPr>
              <w:rPr>
                <w:sz w:val="24"/>
                <w:szCs w:val="24"/>
              </w:rPr>
            </w:pPr>
          </w:p>
        </w:tc>
        <w:tc>
          <w:tcPr>
            <w:tcW w:w="1020" w:type="dxa"/>
            <w:vAlign w:val="bottom"/>
          </w:tcPr>
          <w:p w:rsidR="00F00D5F" w:rsidRDefault="00B21305">
            <w:pPr>
              <w:spacing w:line="240" w:lineRule="exact"/>
              <w:ind w:left="140"/>
              <w:rPr>
                <w:sz w:val="20"/>
              </w:rPr>
            </w:pPr>
            <w:r>
              <w:rPr>
                <w:rFonts w:ascii="宋体" w:hAnsi="宋体" w:cs="宋体"/>
                <w:szCs w:val="21"/>
              </w:rPr>
              <w:t>类型：</w:t>
            </w: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B21305">
            <w:pPr>
              <w:spacing w:line="240"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F00D5F" w:rsidRDefault="00B21305">
            <w:pPr>
              <w:spacing w:line="240" w:lineRule="exact"/>
              <w:ind w:left="540"/>
              <w:rPr>
                <w:sz w:val="20"/>
              </w:rPr>
            </w:pPr>
            <w:r>
              <w:rPr>
                <w:rFonts w:ascii="宋体" w:hAnsi="宋体" w:cs="宋体"/>
                <w:szCs w:val="21"/>
              </w:rPr>
              <w:t>证书号：</w:t>
            </w: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质量管理体系证书</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221"/>
        </w:trPr>
        <w:tc>
          <w:tcPr>
            <w:tcW w:w="2060" w:type="dxa"/>
            <w:tcBorders>
              <w:left w:val="single" w:sz="8" w:space="0" w:color="auto"/>
              <w:right w:val="single" w:sz="8" w:space="0" w:color="auto"/>
            </w:tcBorders>
            <w:vAlign w:val="bottom"/>
          </w:tcPr>
          <w:p w:rsidR="00F00D5F" w:rsidRDefault="00F00D5F">
            <w:pPr>
              <w:rPr>
                <w:sz w:val="19"/>
                <w:szCs w:val="19"/>
              </w:rPr>
            </w:pPr>
          </w:p>
        </w:tc>
        <w:tc>
          <w:tcPr>
            <w:tcW w:w="900" w:type="dxa"/>
            <w:vAlign w:val="bottom"/>
          </w:tcPr>
          <w:p w:rsidR="00F00D5F" w:rsidRDefault="00F00D5F">
            <w:pPr>
              <w:rPr>
                <w:sz w:val="19"/>
                <w:szCs w:val="19"/>
              </w:rPr>
            </w:pPr>
          </w:p>
        </w:tc>
        <w:tc>
          <w:tcPr>
            <w:tcW w:w="1020" w:type="dxa"/>
            <w:vAlign w:val="bottom"/>
          </w:tcPr>
          <w:p w:rsidR="00F00D5F" w:rsidRDefault="00B21305">
            <w:pPr>
              <w:spacing w:line="221" w:lineRule="exact"/>
              <w:ind w:left="140"/>
              <w:rPr>
                <w:sz w:val="20"/>
              </w:rPr>
            </w:pPr>
            <w:r>
              <w:rPr>
                <w:rFonts w:ascii="宋体" w:hAnsi="宋体" w:cs="宋体"/>
                <w:szCs w:val="21"/>
              </w:rPr>
              <w:t>类型：</w:t>
            </w:r>
          </w:p>
        </w:tc>
        <w:tc>
          <w:tcPr>
            <w:tcW w:w="1300" w:type="dxa"/>
            <w:vAlign w:val="bottom"/>
          </w:tcPr>
          <w:p w:rsidR="00F00D5F" w:rsidRDefault="00F00D5F">
            <w:pPr>
              <w:rPr>
                <w:sz w:val="19"/>
                <w:szCs w:val="19"/>
              </w:rPr>
            </w:pPr>
          </w:p>
        </w:tc>
        <w:tc>
          <w:tcPr>
            <w:tcW w:w="320" w:type="dxa"/>
            <w:vAlign w:val="bottom"/>
          </w:tcPr>
          <w:p w:rsidR="00F00D5F" w:rsidRDefault="00F00D5F">
            <w:pPr>
              <w:rPr>
                <w:sz w:val="19"/>
                <w:szCs w:val="19"/>
              </w:rPr>
            </w:pPr>
          </w:p>
        </w:tc>
        <w:tc>
          <w:tcPr>
            <w:tcW w:w="80" w:type="dxa"/>
            <w:vAlign w:val="bottom"/>
          </w:tcPr>
          <w:p w:rsidR="00F00D5F" w:rsidRDefault="00F00D5F">
            <w:pPr>
              <w:rPr>
                <w:sz w:val="19"/>
                <w:szCs w:val="19"/>
              </w:rPr>
            </w:pPr>
          </w:p>
        </w:tc>
        <w:tc>
          <w:tcPr>
            <w:tcW w:w="880" w:type="dxa"/>
            <w:vAlign w:val="bottom"/>
          </w:tcPr>
          <w:p w:rsidR="00F00D5F" w:rsidRDefault="00B21305">
            <w:pPr>
              <w:spacing w:line="221"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F00D5F" w:rsidRDefault="00B21305">
            <w:pPr>
              <w:spacing w:line="221" w:lineRule="exact"/>
              <w:ind w:left="540"/>
              <w:rPr>
                <w:sz w:val="20"/>
              </w:rPr>
            </w:pPr>
            <w:r>
              <w:rPr>
                <w:rFonts w:ascii="宋体" w:hAnsi="宋体" w:cs="宋体"/>
                <w:szCs w:val="21"/>
              </w:rPr>
              <w:t>证书号：</w:t>
            </w:r>
          </w:p>
        </w:tc>
        <w:tc>
          <w:tcPr>
            <w:tcW w:w="360" w:type="dxa"/>
            <w:vAlign w:val="bottom"/>
          </w:tcPr>
          <w:p w:rsidR="00F00D5F" w:rsidRDefault="00F00D5F">
            <w:pPr>
              <w:rPr>
                <w:sz w:val="1"/>
                <w:szCs w:val="1"/>
              </w:rPr>
            </w:pPr>
          </w:p>
        </w:tc>
      </w:tr>
      <w:tr w:rsidR="00F00D5F">
        <w:trPr>
          <w:trHeight w:val="218"/>
        </w:trPr>
        <w:tc>
          <w:tcPr>
            <w:tcW w:w="2060" w:type="dxa"/>
            <w:tcBorders>
              <w:left w:val="single" w:sz="8" w:space="0" w:color="auto"/>
              <w:right w:val="single" w:sz="8" w:space="0" w:color="auto"/>
            </w:tcBorders>
            <w:vAlign w:val="bottom"/>
          </w:tcPr>
          <w:p w:rsidR="00F00D5F" w:rsidRDefault="00B21305">
            <w:pPr>
              <w:spacing w:line="218" w:lineRule="exact"/>
              <w:ind w:left="540"/>
              <w:rPr>
                <w:sz w:val="20"/>
              </w:rPr>
            </w:pPr>
            <w:r>
              <w:rPr>
                <w:rFonts w:ascii="宋体" w:hAnsi="宋体" w:cs="宋体"/>
                <w:szCs w:val="21"/>
              </w:rPr>
              <w:t>（如有）</w:t>
            </w:r>
          </w:p>
        </w:tc>
        <w:tc>
          <w:tcPr>
            <w:tcW w:w="900" w:type="dxa"/>
            <w:vAlign w:val="bottom"/>
          </w:tcPr>
          <w:p w:rsidR="00F00D5F" w:rsidRDefault="00F00D5F">
            <w:pPr>
              <w:rPr>
                <w:sz w:val="18"/>
                <w:szCs w:val="18"/>
              </w:rPr>
            </w:pPr>
          </w:p>
        </w:tc>
        <w:tc>
          <w:tcPr>
            <w:tcW w:w="1020" w:type="dxa"/>
            <w:vAlign w:val="bottom"/>
          </w:tcPr>
          <w:p w:rsidR="00F00D5F" w:rsidRDefault="00F00D5F">
            <w:pPr>
              <w:rPr>
                <w:sz w:val="18"/>
                <w:szCs w:val="18"/>
              </w:rPr>
            </w:pPr>
          </w:p>
        </w:tc>
        <w:tc>
          <w:tcPr>
            <w:tcW w:w="1300" w:type="dxa"/>
            <w:vAlign w:val="bottom"/>
          </w:tcPr>
          <w:p w:rsidR="00F00D5F" w:rsidRDefault="00F00D5F">
            <w:pPr>
              <w:rPr>
                <w:sz w:val="18"/>
                <w:szCs w:val="18"/>
              </w:rPr>
            </w:pPr>
          </w:p>
        </w:tc>
        <w:tc>
          <w:tcPr>
            <w:tcW w:w="320" w:type="dxa"/>
            <w:vAlign w:val="bottom"/>
          </w:tcPr>
          <w:p w:rsidR="00F00D5F" w:rsidRDefault="00F00D5F">
            <w:pPr>
              <w:rPr>
                <w:sz w:val="18"/>
                <w:szCs w:val="18"/>
              </w:rPr>
            </w:pPr>
          </w:p>
        </w:tc>
        <w:tc>
          <w:tcPr>
            <w:tcW w:w="80" w:type="dxa"/>
            <w:vAlign w:val="bottom"/>
          </w:tcPr>
          <w:p w:rsidR="00F00D5F" w:rsidRDefault="00F00D5F">
            <w:pPr>
              <w:rPr>
                <w:sz w:val="18"/>
                <w:szCs w:val="18"/>
              </w:rPr>
            </w:pPr>
          </w:p>
        </w:tc>
        <w:tc>
          <w:tcPr>
            <w:tcW w:w="880" w:type="dxa"/>
            <w:vAlign w:val="bottom"/>
          </w:tcPr>
          <w:p w:rsidR="00F00D5F" w:rsidRDefault="00F00D5F">
            <w:pPr>
              <w:rPr>
                <w:sz w:val="18"/>
                <w:szCs w:val="18"/>
              </w:rPr>
            </w:pPr>
          </w:p>
        </w:tc>
        <w:tc>
          <w:tcPr>
            <w:tcW w:w="820" w:type="dxa"/>
            <w:vAlign w:val="bottom"/>
          </w:tcPr>
          <w:p w:rsidR="00F00D5F" w:rsidRDefault="00F00D5F">
            <w:pPr>
              <w:rPr>
                <w:sz w:val="18"/>
                <w:szCs w:val="18"/>
              </w:rPr>
            </w:pPr>
          </w:p>
        </w:tc>
        <w:tc>
          <w:tcPr>
            <w:tcW w:w="300" w:type="dxa"/>
            <w:vAlign w:val="bottom"/>
          </w:tcPr>
          <w:p w:rsidR="00F00D5F" w:rsidRDefault="00F00D5F">
            <w:pPr>
              <w:rPr>
                <w:sz w:val="18"/>
                <w:szCs w:val="18"/>
              </w:rPr>
            </w:pPr>
          </w:p>
        </w:tc>
        <w:tc>
          <w:tcPr>
            <w:tcW w:w="1220" w:type="dxa"/>
            <w:tcBorders>
              <w:right w:val="single" w:sz="8" w:space="0" w:color="auto"/>
            </w:tcBorders>
            <w:vAlign w:val="bottom"/>
          </w:tcPr>
          <w:p w:rsidR="00F00D5F" w:rsidRDefault="00F00D5F">
            <w:pPr>
              <w:rPr>
                <w:sz w:val="18"/>
                <w:szCs w:val="18"/>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1700" w:type="dxa"/>
            <w:gridSpan w:val="2"/>
            <w:tcBorders>
              <w:bottom w:val="single" w:sz="8" w:space="0" w:color="auto"/>
            </w:tcBorders>
            <w:vAlign w:val="bottom"/>
          </w:tcPr>
          <w:p w:rsidR="00F00D5F" w:rsidRDefault="00F00D5F">
            <w:pPr>
              <w:rPr>
                <w:sz w:val="5"/>
                <w:szCs w:val="5"/>
              </w:rPr>
            </w:pPr>
          </w:p>
        </w:tc>
        <w:tc>
          <w:tcPr>
            <w:tcW w:w="152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营业执照号</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3220" w:type="dxa"/>
            <w:gridSpan w:val="4"/>
            <w:tcBorders>
              <w:right w:val="single" w:sz="8" w:space="0" w:color="auto"/>
            </w:tcBorders>
            <w:vAlign w:val="bottom"/>
          </w:tcPr>
          <w:p w:rsidR="00F00D5F" w:rsidRDefault="00B21305">
            <w:pPr>
              <w:spacing w:line="240" w:lineRule="exact"/>
              <w:ind w:right="440"/>
              <w:jc w:val="center"/>
              <w:rPr>
                <w:sz w:val="20"/>
              </w:rPr>
            </w:pPr>
            <w:r>
              <w:rPr>
                <w:rFonts w:ascii="宋体" w:hAnsi="宋体" w:cs="宋体"/>
                <w:w w:val="99"/>
                <w:szCs w:val="21"/>
              </w:rPr>
              <w:t>员工总人数：</w:t>
            </w:r>
          </w:p>
        </w:tc>
        <w:tc>
          <w:tcPr>
            <w:tcW w:w="360" w:type="dxa"/>
            <w:vAlign w:val="bottom"/>
          </w:tcPr>
          <w:p w:rsidR="00F00D5F" w:rsidRDefault="00F00D5F">
            <w:pPr>
              <w:rPr>
                <w:sz w:val="1"/>
                <w:szCs w:val="1"/>
              </w:rPr>
            </w:pPr>
          </w:p>
        </w:tc>
      </w:tr>
      <w:tr w:rsidR="00F00D5F">
        <w:trPr>
          <w:trHeight w:val="59"/>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1700" w:type="dxa"/>
            <w:gridSpan w:val="2"/>
            <w:tcBorders>
              <w:bottom w:val="single" w:sz="8" w:space="0" w:color="auto"/>
            </w:tcBorders>
            <w:vAlign w:val="bottom"/>
          </w:tcPr>
          <w:p w:rsidR="00F00D5F" w:rsidRDefault="00F00D5F">
            <w:pPr>
              <w:rPr>
                <w:sz w:val="5"/>
                <w:szCs w:val="5"/>
              </w:rPr>
            </w:pPr>
          </w:p>
        </w:tc>
        <w:tc>
          <w:tcPr>
            <w:tcW w:w="152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注册资本</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tcBorders>
              <w:right w:val="single" w:sz="8" w:space="0" w:color="auto"/>
            </w:tcBorders>
            <w:vAlign w:val="bottom"/>
          </w:tcPr>
          <w:p w:rsidR="00F00D5F" w:rsidRDefault="00F00D5F">
            <w:pPr>
              <w:rPr>
                <w:sz w:val="24"/>
                <w:szCs w:val="24"/>
              </w:rPr>
            </w:pPr>
          </w:p>
        </w:tc>
        <w:tc>
          <w:tcPr>
            <w:tcW w:w="1700" w:type="dxa"/>
            <w:gridSpan w:val="2"/>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高级职称人员</w:t>
            </w:r>
          </w:p>
        </w:tc>
        <w:tc>
          <w:tcPr>
            <w:tcW w:w="1520" w:type="dxa"/>
            <w:gridSpan w:val="2"/>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vAlign w:val="bottom"/>
          </w:tcPr>
          <w:p w:rsidR="00F00D5F" w:rsidRDefault="00F00D5F">
            <w:pPr>
              <w:rPr>
                <w:sz w:val="5"/>
                <w:szCs w:val="5"/>
              </w:rPr>
            </w:pPr>
          </w:p>
        </w:tc>
        <w:tc>
          <w:tcPr>
            <w:tcW w:w="80" w:type="dxa"/>
            <w:tcBorders>
              <w:right w:val="single" w:sz="8" w:space="0" w:color="auto"/>
            </w:tcBorders>
            <w:vAlign w:val="bottom"/>
          </w:tcPr>
          <w:p w:rsidR="00F00D5F" w:rsidRDefault="00F00D5F">
            <w:pPr>
              <w:rPr>
                <w:sz w:val="5"/>
                <w:szCs w:val="5"/>
              </w:rPr>
            </w:pPr>
          </w:p>
        </w:tc>
        <w:tc>
          <w:tcPr>
            <w:tcW w:w="1700" w:type="dxa"/>
            <w:gridSpan w:val="2"/>
            <w:tcBorders>
              <w:bottom w:val="single" w:sz="8" w:space="0" w:color="auto"/>
              <w:right w:val="single" w:sz="8" w:space="0" w:color="auto"/>
            </w:tcBorders>
            <w:vAlign w:val="bottom"/>
          </w:tcPr>
          <w:p w:rsidR="00F00D5F" w:rsidRDefault="00F00D5F">
            <w:pPr>
              <w:rPr>
                <w:sz w:val="5"/>
                <w:szCs w:val="5"/>
              </w:rPr>
            </w:pPr>
          </w:p>
        </w:tc>
        <w:tc>
          <w:tcPr>
            <w:tcW w:w="152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5"/>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成立日期</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Align w:val="bottom"/>
          </w:tcPr>
          <w:p w:rsidR="00F00D5F" w:rsidRDefault="00B21305">
            <w:pPr>
              <w:spacing w:line="240" w:lineRule="exact"/>
              <w:ind w:left="80"/>
              <w:rPr>
                <w:sz w:val="20"/>
              </w:rPr>
            </w:pPr>
            <w:r>
              <w:rPr>
                <w:rFonts w:ascii="宋体" w:hAnsi="宋体" w:cs="宋体"/>
                <w:szCs w:val="21"/>
              </w:rPr>
              <w:t>其</w:t>
            </w:r>
          </w:p>
        </w:tc>
        <w:tc>
          <w:tcPr>
            <w:tcW w:w="80" w:type="dxa"/>
            <w:tcBorders>
              <w:right w:val="single" w:sz="8" w:space="0" w:color="auto"/>
            </w:tcBorders>
            <w:vAlign w:val="bottom"/>
          </w:tcPr>
          <w:p w:rsidR="00F00D5F" w:rsidRDefault="00F00D5F">
            <w:pPr>
              <w:rPr>
                <w:sz w:val="24"/>
                <w:szCs w:val="24"/>
              </w:rPr>
            </w:pPr>
          </w:p>
        </w:tc>
        <w:tc>
          <w:tcPr>
            <w:tcW w:w="1700" w:type="dxa"/>
            <w:gridSpan w:val="2"/>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中级职称人员</w:t>
            </w: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54"/>
        </w:trPr>
        <w:tc>
          <w:tcPr>
            <w:tcW w:w="2060" w:type="dxa"/>
            <w:tcBorders>
              <w:left w:val="single" w:sz="8" w:space="0" w:color="auto"/>
              <w:bottom w:val="single" w:sz="8" w:space="0" w:color="auto"/>
              <w:right w:val="single" w:sz="8" w:space="0" w:color="auto"/>
            </w:tcBorders>
            <w:vAlign w:val="bottom"/>
          </w:tcPr>
          <w:p w:rsidR="00F00D5F" w:rsidRDefault="00F00D5F">
            <w:pPr>
              <w:rPr>
                <w:sz w:val="4"/>
                <w:szCs w:val="4"/>
              </w:rPr>
            </w:pPr>
          </w:p>
        </w:tc>
        <w:tc>
          <w:tcPr>
            <w:tcW w:w="900" w:type="dxa"/>
            <w:tcBorders>
              <w:bottom w:val="single" w:sz="8" w:space="0" w:color="auto"/>
            </w:tcBorders>
            <w:vAlign w:val="bottom"/>
          </w:tcPr>
          <w:p w:rsidR="00F00D5F" w:rsidRDefault="00F00D5F">
            <w:pPr>
              <w:rPr>
                <w:sz w:val="4"/>
                <w:szCs w:val="4"/>
              </w:rPr>
            </w:pPr>
          </w:p>
        </w:tc>
        <w:tc>
          <w:tcPr>
            <w:tcW w:w="1020" w:type="dxa"/>
            <w:tcBorders>
              <w:bottom w:val="single" w:sz="8" w:space="0" w:color="auto"/>
            </w:tcBorders>
            <w:vAlign w:val="bottom"/>
          </w:tcPr>
          <w:p w:rsidR="00F00D5F" w:rsidRDefault="00F00D5F">
            <w:pPr>
              <w:rPr>
                <w:sz w:val="4"/>
                <w:szCs w:val="4"/>
              </w:rPr>
            </w:pPr>
          </w:p>
        </w:tc>
        <w:tc>
          <w:tcPr>
            <w:tcW w:w="1300" w:type="dxa"/>
            <w:tcBorders>
              <w:bottom w:val="single" w:sz="8" w:space="0" w:color="auto"/>
              <w:right w:val="single" w:sz="8" w:space="0" w:color="auto"/>
            </w:tcBorders>
            <w:vAlign w:val="bottom"/>
          </w:tcPr>
          <w:p w:rsidR="00F00D5F" w:rsidRDefault="00F00D5F">
            <w:pPr>
              <w:rPr>
                <w:sz w:val="4"/>
                <w:szCs w:val="4"/>
              </w:rPr>
            </w:pPr>
          </w:p>
        </w:tc>
        <w:tc>
          <w:tcPr>
            <w:tcW w:w="320" w:type="dxa"/>
            <w:vMerge w:val="restart"/>
            <w:vAlign w:val="bottom"/>
          </w:tcPr>
          <w:p w:rsidR="00F00D5F" w:rsidRDefault="00B21305">
            <w:pPr>
              <w:spacing w:line="240" w:lineRule="exact"/>
              <w:ind w:left="80"/>
              <w:rPr>
                <w:sz w:val="20"/>
              </w:rPr>
            </w:pPr>
            <w:r>
              <w:rPr>
                <w:rFonts w:ascii="宋体" w:hAnsi="宋体" w:cs="宋体"/>
                <w:szCs w:val="21"/>
              </w:rPr>
              <w:t>中</w:t>
            </w:r>
          </w:p>
        </w:tc>
        <w:tc>
          <w:tcPr>
            <w:tcW w:w="80" w:type="dxa"/>
            <w:tcBorders>
              <w:right w:val="single" w:sz="8" w:space="0" w:color="auto"/>
            </w:tcBorders>
            <w:vAlign w:val="bottom"/>
          </w:tcPr>
          <w:p w:rsidR="00F00D5F" w:rsidRDefault="00F00D5F">
            <w:pPr>
              <w:rPr>
                <w:sz w:val="4"/>
                <w:szCs w:val="4"/>
              </w:rPr>
            </w:pPr>
          </w:p>
        </w:tc>
        <w:tc>
          <w:tcPr>
            <w:tcW w:w="1700" w:type="dxa"/>
            <w:gridSpan w:val="2"/>
            <w:tcBorders>
              <w:bottom w:val="single" w:sz="8" w:space="0" w:color="auto"/>
              <w:right w:val="single" w:sz="8" w:space="0" w:color="auto"/>
            </w:tcBorders>
            <w:vAlign w:val="bottom"/>
          </w:tcPr>
          <w:p w:rsidR="00F00D5F" w:rsidRDefault="00F00D5F">
            <w:pPr>
              <w:rPr>
                <w:sz w:val="4"/>
                <w:szCs w:val="4"/>
              </w:rPr>
            </w:pPr>
          </w:p>
        </w:tc>
        <w:tc>
          <w:tcPr>
            <w:tcW w:w="1520" w:type="dxa"/>
            <w:gridSpan w:val="2"/>
            <w:tcBorders>
              <w:bottom w:val="single" w:sz="8" w:space="0" w:color="auto"/>
              <w:right w:val="single" w:sz="8" w:space="0" w:color="auto"/>
            </w:tcBorders>
            <w:vAlign w:val="bottom"/>
          </w:tcPr>
          <w:p w:rsidR="00F00D5F" w:rsidRDefault="00F00D5F">
            <w:pPr>
              <w:rPr>
                <w:sz w:val="4"/>
                <w:szCs w:val="4"/>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基本账户开户银行</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Merge/>
            <w:vAlign w:val="bottom"/>
          </w:tcPr>
          <w:p w:rsidR="00F00D5F" w:rsidRDefault="00F00D5F">
            <w:pPr>
              <w:rPr>
                <w:sz w:val="24"/>
                <w:szCs w:val="24"/>
              </w:rPr>
            </w:pPr>
          </w:p>
        </w:tc>
        <w:tc>
          <w:tcPr>
            <w:tcW w:w="80" w:type="dxa"/>
            <w:tcBorders>
              <w:right w:val="single" w:sz="8" w:space="0" w:color="auto"/>
            </w:tcBorders>
            <w:vAlign w:val="bottom"/>
          </w:tcPr>
          <w:p w:rsidR="00F00D5F" w:rsidRDefault="00F00D5F">
            <w:pPr>
              <w:rPr>
                <w:sz w:val="24"/>
                <w:szCs w:val="24"/>
              </w:rPr>
            </w:pPr>
          </w:p>
        </w:tc>
        <w:tc>
          <w:tcPr>
            <w:tcW w:w="1700" w:type="dxa"/>
            <w:gridSpan w:val="2"/>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技术人员数量</w:t>
            </w: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vAlign w:val="bottom"/>
          </w:tcPr>
          <w:p w:rsidR="00F00D5F" w:rsidRDefault="00F00D5F">
            <w:pPr>
              <w:rPr>
                <w:sz w:val="5"/>
                <w:szCs w:val="5"/>
              </w:rPr>
            </w:pPr>
          </w:p>
        </w:tc>
        <w:tc>
          <w:tcPr>
            <w:tcW w:w="80" w:type="dxa"/>
            <w:tcBorders>
              <w:right w:val="single" w:sz="8" w:space="0" w:color="auto"/>
            </w:tcBorders>
            <w:vAlign w:val="bottom"/>
          </w:tcPr>
          <w:p w:rsidR="00F00D5F" w:rsidRDefault="00F00D5F">
            <w:pPr>
              <w:rPr>
                <w:sz w:val="5"/>
                <w:szCs w:val="5"/>
              </w:rPr>
            </w:pPr>
          </w:p>
        </w:tc>
        <w:tc>
          <w:tcPr>
            <w:tcW w:w="1700" w:type="dxa"/>
            <w:gridSpan w:val="2"/>
            <w:tcBorders>
              <w:bottom w:val="single" w:sz="8" w:space="0" w:color="auto"/>
              <w:right w:val="single" w:sz="8" w:space="0" w:color="auto"/>
            </w:tcBorders>
            <w:vAlign w:val="bottom"/>
          </w:tcPr>
          <w:p w:rsidR="00F00D5F" w:rsidRDefault="00F00D5F">
            <w:pPr>
              <w:rPr>
                <w:sz w:val="5"/>
                <w:szCs w:val="5"/>
              </w:rPr>
            </w:pPr>
          </w:p>
        </w:tc>
        <w:tc>
          <w:tcPr>
            <w:tcW w:w="1520" w:type="dxa"/>
            <w:gridSpan w:val="2"/>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基本账户银行账号</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tcBorders>
              <w:right w:val="single" w:sz="8" w:space="0" w:color="auto"/>
            </w:tcBorders>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tcBorders>
              <w:right w:val="single" w:sz="8" w:space="0" w:color="auto"/>
            </w:tcBorders>
            <w:vAlign w:val="bottom"/>
          </w:tcPr>
          <w:p w:rsidR="00F00D5F" w:rsidRDefault="00F00D5F">
            <w:pPr>
              <w:rPr>
                <w:sz w:val="24"/>
                <w:szCs w:val="24"/>
              </w:rPr>
            </w:pPr>
          </w:p>
        </w:tc>
        <w:tc>
          <w:tcPr>
            <w:tcW w:w="1700" w:type="dxa"/>
            <w:gridSpan w:val="2"/>
            <w:tcBorders>
              <w:right w:val="single" w:sz="8" w:space="0" w:color="auto"/>
            </w:tcBorders>
            <w:vAlign w:val="bottom"/>
          </w:tcPr>
          <w:p w:rsidR="00F00D5F" w:rsidRDefault="00B21305">
            <w:pPr>
              <w:spacing w:line="240" w:lineRule="exact"/>
              <w:ind w:left="220"/>
              <w:rPr>
                <w:sz w:val="20"/>
              </w:rPr>
            </w:pPr>
            <w:r>
              <w:rPr>
                <w:rFonts w:ascii="宋体" w:hAnsi="宋体" w:cs="宋体"/>
                <w:szCs w:val="21"/>
              </w:rPr>
              <w:t>各类注册人员</w:t>
            </w: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58"/>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right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right w:val="single" w:sz="8" w:space="0" w:color="auto"/>
            </w:tcBorders>
            <w:vAlign w:val="bottom"/>
          </w:tcPr>
          <w:p w:rsidR="00F00D5F" w:rsidRDefault="00F00D5F">
            <w:pPr>
              <w:rPr>
                <w:sz w:val="5"/>
                <w:szCs w:val="5"/>
              </w:rPr>
            </w:pPr>
          </w:p>
        </w:tc>
        <w:tc>
          <w:tcPr>
            <w:tcW w:w="880" w:type="dxa"/>
            <w:tcBorders>
              <w:bottom w:val="single" w:sz="8" w:space="0" w:color="auto"/>
            </w:tcBorders>
            <w:vAlign w:val="bottom"/>
          </w:tcPr>
          <w:p w:rsidR="00F00D5F" w:rsidRDefault="00F00D5F">
            <w:pPr>
              <w:rPr>
                <w:sz w:val="5"/>
                <w:szCs w:val="5"/>
              </w:rPr>
            </w:pPr>
          </w:p>
        </w:tc>
        <w:tc>
          <w:tcPr>
            <w:tcW w:w="820" w:type="dxa"/>
            <w:tcBorders>
              <w:bottom w:val="single" w:sz="8" w:space="0" w:color="auto"/>
              <w:right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ind w:left="700"/>
              <w:rPr>
                <w:sz w:val="20"/>
              </w:rPr>
            </w:pPr>
            <w:r>
              <w:rPr>
                <w:rFonts w:ascii="宋体" w:hAnsi="宋体" w:cs="宋体"/>
                <w:szCs w:val="21"/>
              </w:rPr>
              <w:t>经营范围</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37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投标人关联企业情</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440"/>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7"/>
                <w:szCs w:val="21"/>
              </w:rPr>
              <w:t>况（包括但不限于与</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439"/>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投标人法定代表人</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442"/>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为同一人或者存在</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439"/>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7"/>
                <w:szCs w:val="21"/>
              </w:rPr>
              <w:t>控股、管理关系的不</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439"/>
        </w:trPr>
        <w:tc>
          <w:tcPr>
            <w:tcW w:w="2060" w:type="dxa"/>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同单位）</w:t>
            </w:r>
          </w:p>
        </w:tc>
        <w:tc>
          <w:tcPr>
            <w:tcW w:w="900" w:type="dxa"/>
            <w:vAlign w:val="bottom"/>
          </w:tcPr>
          <w:p w:rsidR="00F00D5F" w:rsidRDefault="00F00D5F">
            <w:pPr>
              <w:rPr>
                <w:sz w:val="24"/>
                <w:szCs w:val="24"/>
              </w:rPr>
            </w:pPr>
          </w:p>
        </w:tc>
        <w:tc>
          <w:tcPr>
            <w:tcW w:w="1020" w:type="dxa"/>
            <w:vAlign w:val="bottom"/>
          </w:tcPr>
          <w:p w:rsidR="00F00D5F" w:rsidRDefault="00F00D5F">
            <w:pPr>
              <w:rPr>
                <w:sz w:val="24"/>
                <w:szCs w:val="24"/>
              </w:rPr>
            </w:pPr>
          </w:p>
        </w:tc>
        <w:tc>
          <w:tcPr>
            <w:tcW w:w="1300" w:type="dxa"/>
            <w:vAlign w:val="bottom"/>
          </w:tcPr>
          <w:p w:rsidR="00F00D5F" w:rsidRDefault="00F00D5F">
            <w:pPr>
              <w:rPr>
                <w:sz w:val="24"/>
                <w:szCs w:val="24"/>
              </w:rPr>
            </w:pPr>
          </w:p>
        </w:tc>
        <w:tc>
          <w:tcPr>
            <w:tcW w:w="320" w:type="dxa"/>
            <w:vAlign w:val="bottom"/>
          </w:tcPr>
          <w:p w:rsidR="00F00D5F" w:rsidRDefault="00F00D5F">
            <w:pPr>
              <w:rPr>
                <w:sz w:val="24"/>
                <w:szCs w:val="24"/>
              </w:rPr>
            </w:pPr>
          </w:p>
        </w:tc>
        <w:tc>
          <w:tcPr>
            <w:tcW w:w="80" w:type="dxa"/>
            <w:vAlign w:val="bottom"/>
          </w:tcPr>
          <w:p w:rsidR="00F00D5F" w:rsidRDefault="00F00D5F">
            <w:pPr>
              <w:rPr>
                <w:sz w:val="24"/>
                <w:szCs w:val="24"/>
              </w:rPr>
            </w:pPr>
          </w:p>
        </w:tc>
        <w:tc>
          <w:tcPr>
            <w:tcW w:w="880" w:type="dxa"/>
            <w:vAlign w:val="bottom"/>
          </w:tcPr>
          <w:p w:rsidR="00F00D5F" w:rsidRDefault="00F00D5F">
            <w:pPr>
              <w:rPr>
                <w:sz w:val="24"/>
                <w:szCs w:val="24"/>
              </w:rPr>
            </w:pPr>
          </w:p>
        </w:tc>
        <w:tc>
          <w:tcPr>
            <w:tcW w:w="820" w:type="dxa"/>
            <w:vAlign w:val="bottom"/>
          </w:tcPr>
          <w:p w:rsidR="00F00D5F" w:rsidRDefault="00F00D5F">
            <w:pPr>
              <w:rPr>
                <w:sz w:val="24"/>
                <w:szCs w:val="24"/>
              </w:rPr>
            </w:pPr>
          </w:p>
        </w:tc>
        <w:tc>
          <w:tcPr>
            <w:tcW w:w="300" w:type="dxa"/>
            <w:vAlign w:val="bottom"/>
          </w:tcPr>
          <w:p w:rsidR="00F00D5F" w:rsidRDefault="00F00D5F">
            <w:pPr>
              <w:rPr>
                <w:sz w:val="24"/>
                <w:szCs w:val="24"/>
              </w:rPr>
            </w:pPr>
          </w:p>
        </w:tc>
        <w:tc>
          <w:tcPr>
            <w:tcW w:w="1220" w:type="dxa"/>
            <w:tcBorders>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r w:rsidR="00F00D5F">
        <w:trPr>
          <w:trHeight w:val="61"/>
        </w:trPr>
        <w:tc>
          <w:tcPr>
            <w:tcW w:w="2060" w:type="dxa"/>
            <w:tcBorders>
              <w:left w:val="single" w:sz="8" w:space="0" w:color="auto"/>
              <w:bottom w:val="single" w:sz="8" w:space="0" w:color="auto"/>
              <w:right w:val="single" w:sz="8" w:space="0" w:color="auto"/>
            </w:tcBorders>
            <w:vAlign w:val="bottom"/>
          </w:tcPr>
          <w:p w:rsidR="00F00D5F" w:rsidRDefault="00F00D5F">
            <w:pPr>
              <w:rPr>
                <w:sz w:val="5"/>
                <w:szCs w:val="5"/>
              </w:rPr>
            </w:pPr>
          </w:p>
        </w:tc>
        <w:tc>
          <w:tcPr>
            <w:tcW w:w="900" w:type="dxa"/>
            <w:tcBorders>
              <w:bottom w:val="single" w:sz="8" w:space="0" w:color="auto"/>
            </w:tcBorders>
            <w:vAlign w:val="bottom"/>
          </w:tcPr>
          <w:p w:rsidR="00F00D5F" w:rsidRDefault="00F00D5F">
            <w:pPr>
              <w:rPr>
                <w:sz w:val="5"/>
                <w:szCs w:val="5"/>
              </w:rPr>
            </w:pPr>
          </w:p>
        </w:tc>
        <w:tc>
          <w:tcPr>
            <w:tcW w:w="1020" w:type="dxa"/>
            <w:tcBorders>
              <w:bottom w:val="single" w:sz="8" w:space="0" w:color="auto"/>
            </w:tcBorders>
            <w:vAlign w:val="bottom"/>
          </w:tcPr>
          <w:p w:rsidR="00F00D5F" w:rsidRDefault="00F00D5F">
            <w:pPr>
              <w:rPr>
                <w:sz w:val="5"/>
                <w:szCs w:val="5"/>
              </w:rPr>
            </w:pPr>
          </w:p>
        </w:tc>
        <w:tc>
          <w:tcPr>
            <w:tcW w:w="1300" w:type="dxa"/>
            <w:tcBorders>
              <w:bottom w:val="single" w:sz="8" w:space="0" w:color="auto"/>
            </w:tcBorders>
            <w:vAlign w:val="bottom"/>
          </w:tcPr>
          <w:p w:rsidR="00F00D5F" w:rsidRDefault="00F00D5F">
            <w:pPr>
              <w:rPr>
                <w:sz w:val="5"/>
                <w:szCs w:val="5"/>
              </w:rPr>
            </w:pPr>
          </w:p>
        </w:tc>
        <w:tc>
          <w:tcPr>
            <w:tcW w:w="320" w:type="dxa"/>
            <w:tcBorders>
              <w:bottom w:val="single" w:sz="8" w:space="0" w:color="auto"/>
            </w:tcBorders>
            <w:vAlign w:val="bottom"/>
          </w:tcPr>
          <w:p w:rsidR="00F00D5F" w:rsidRDefault="00F00D5F">
            <w:pPr>
              <w:rPr>
                <w:sz w:val="5"/>
                <w:szCs w:val="5"/>
              </w:rPr>
            </w:pPr>
          </w:p>
        </w:tc>
        <w:tc>
          <w:tcPr>
            <w:tcW w:w="80" w:type="dxa"/>
            <w:tcBorders>
              <w:bottom w:val="single" w:sz="8" w:space="0" w:color="auto"/>
            </w:tcBorders>
            <w:vAlign w:val="bottom"/>
          </w:tcPr>
          <w:p w:rsidR="00F00D5F" w:rsidRDefault="00F00D5F">
            <w:pPr>
              <w:rPr>
                <w:sz w:val="5"/>
                <w:szCs w:val="5"/>
              </w:rPr>
            </w:pPr>
          </w:p>
        </w:tc>
        <w:tc>
          <w:tcPr>
            <w:tcW w:w="880" w:type="dxa"/>
            <w:tcBorders>
              <w:bottom w:val="single" w:sz="8" w:space="0" w:color="auto"/>
            </w:tcBorders>
            <w:vAlign w:val="bottom"/>
          </w:tcPr>
          <w:p w:rsidR="00F00D5F" w:rsidRDefault="00F00D5F">
            <w:pPr>
              <w:rPr>
                <w:sz w:val="5"/>
                <w:szCs w:val="5"/>
              </w:rPr>
            </w:pPr>
          </w:p>
        </w:tc>
        <w:tc>
          <w:tcPr>
            <w:tcW w:w="820" w:type="dxa"/>
            <w:tcBorders>
              <w:bottom w:val="single" w:sz="8" w:space="0" w:color="auto"/>
            </w:tcBorders>
            <w:vAlign w:val="bottom"/>
          </w:tcPr>
          <w:p w:rsidR="00F00D5F" w:rsidRDefault="00F00D5F">
            <w:pPr>
              <w:rPr>
                <w:sz w:val="5"/>
                <w:szCs w:val="5"/>
              </w:rPr>
            </w:pPr>
          </w:p>
        </w:tc>
        <w:tc>
          <w:tcPr>
            <w:tcW w:w="300" w:type="dxa"/>
            <w:tcBorders>
              <w:bottom w:val="single" w:sz="8" w:space="0" w:color="auto"/>
            </w:tcBorders>
            <w:vAlign w:val="bottom"/>
          </w:tcPr>
          <w:p w:rsidR="00F00D5F" w:rsidRDefault="00F00D5F">
            <w:pPr>
              <w:rPr>
                <w:sz w:val="5"/>
                <w:szCs w:val="5"/>
              </w:rPr>
            </w:pPr>
          </w:p>
        </w:tc>
        <w:tc>
          <w:tcPr>
            <w:tcW w:w="1220" w:type="dxa"/>
            <w:tcBorders>
              <w:bottom w:val="single" w:sz="8" w:space="0" w:color="auto"/>
              <w:right w:val="single" w:sz="8" w:space="0" w:color="auto"/>
            </w:tcBorders>
            <w:vAlign w:val="bottom"/>
          </w:tcPr>
          <w:p w:rsidR="00F00D5F" w:rsidRDefault="00F00D5F">
            <w:pPr>
              <w:rPr>
                <w:sz w:val="5"/>
                <w:szCs w:val="5"/>
              </w:rPr>
            </w:pPr>
          </w:p>
        </w:tc>
        <w:tc>
          <w:tcPr>
            <w:tcW w:w="360" w:type="dxa"/>
            <w:vAlign w:val="bottom"/>
          </w:tcPr>
          <w:p w:rsidR="00F00D5F" w:rsidRDefault="00F00D5F">
            <w:pPr>
              <w:rPr>
                <w:sz w:val="1"/>
                <w:szCs w:val="1"/>
              </w:rPr>
            </w:pPr>
          </w:p>
        </w:tc>
      </w:tr>
      <w:tr w:rsidR="00F00D5F">
        <w:trPr>
          <w:trHeight w:val="429"/>
        </w:trPr>
        <w:tc>
          <w:tcPr>
            <w:tcW w:w="2060" w:type="dxa"/>
            <w:tcBorders>
              <w:left w:val="single" w:sz="8" w:space="0" w:color="auto"/>
              <w:bottom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备注</w:t>
            </w:r>
          </w:p>
        </w:tc>
        <w:tc>
          <w:tcPr>
            <w:tcW w:w="900" w:type="dxa"/>
            <w:tcBorders>
              <w:bottom w:val="single" w:sz="8" w:space="0" w:color="auto"/>
            </w:tcBorders>
            <w:vAlign w:val="bottom"/>
          </w:tcPr>
          <w:p w:rsidR="00F00D5F" w:rsidRDefault="00F00D5F">
            <w:pPr>
              <w:rPr>
                <w:sz w:val="24"/>
                <w:szCs w:val="24"/>
              </w:rPr>
            </w:pPr>
          </w:p>
        </w:tc>
        <w:tc>
          <w:tcPr>
            <w:tcW w:w="1020" w:type="dxa"/>
            <w:tcBorders>
              <w:bottom w:val="single" w:sz="8" w:space="0" w:color="auto"/>
            </w:tcBorders>
            <w:vAlign w:val="bottom"/>
          </w:tcPr>
          <w:p w:rsidR="00F00D5F" w:rsidRDefault="00F00D5F">
            <w:pPr>
              <w:rPr>
                <w:sz w:val="24"/>
                <w:szCs w:val="24"/>
              </w:rPr>
            </w:pPr>
          </w:p>
        </w:tc>
        <w:tc>
          <w:tcPr>
            <w:tcW w:w="1300" w:type="dxa"/>
            <w:tcBorders>
              <w:bottom w:val="single" w:sz="8" w:space="0" w:color="auto"/>
            </w:tcBorders>
            <w:vAlign w:val="bottom"/>
          </w:tcPr>
          <w:p w:rsidR="00F00D5F" w:rsidRDefault="00F00D5F">
            <w:pPr>
              <w:rPr>
                <w:sz w:val="24"/>
                <w:szCs w:val="24"/>
              </w:rPr>
            </w:pPr>
          </w:p>
        </w:tc>
        <w:tc>
          <w:tcPr>
            <w:tcW w:w="320" w:type="dxa"/>
            <w:tcBorders>
              <w:bottom w:val="single" w:sz="8" w:space="0" w:color="auto"/>
            </w:tcBorders>
            <w:vAlign w:val="bottom"/>
          </w:tcPr>
          <w:p w:rsidR="00F00D5F" w:rsidRDefault="00F00D5F">
            <w:pPr>
              <w:rPr>
                <w:sz w:val="24"/>
                <w:szCs w:val="24"/>
              </w:rPr>
            </w:pPr>
          </w:p>
        </w:tc>
        <w:tc>
          <w:tcPr>
            <w:tcW w:w="80" w:type="dxa"/>
            <w:tcBorders>
              <w:bottom w:val="single" w:sz="8" w:space="0" w:color="auto"/>
            </w:tcBorders>
            <w:vAlign w:val="bottom"/>
          </w:tcPr>
          <w:p w:rsidR="00F00D5F" w:rsidRDefault="00F00D5F">
            <w:pPr>
              <w:rPr>
                <w:sz w:val="24"/>
                <w:szCs w:val="24"/>
              </w:rPr>
            </w:pPr>
          </w:p>
        </w:tc>
        <w:tc>
          <w:tcPr>
            <w:tcW w:w="880" w:type="dxa"/>
            <w:tcBorders>
              <w:bottom w:val="single" w:sz="8" w:space="0" w:color="auto"/>
            </w:tcBorders>
            <w:vAlign w:val="bottom"/>
          </w:tcPr>
          <w:p w:rsidR="00F00D5F" w:rsidRDefault="00F00D5F">
            <w:pPr>
              <w:rPr>
                <w:sz w:val="24"/>
                <w:szCs w:val="24"/>
              </w:rPr>
            </w:pPr>
          </w:p>
        </w:tc>
        <w:tc>
          <w:tcPr>
            <w:tcW w:w="820" w:type="dxa"/>
            <w:tcBorders>
              <w:bottom w:val="single" w:sz="8" w:space="0" w:color="auto"/>
            </w:tcBorders>
            <w:vAlign w:val="bottom"/>
          </w:tcPr>
          <w:p w:rsidR="00F00D5F" w:rsidRDefault="00F00D5F">
            <w:pPr>
              <w:rPr>
                <w:sz w:val="24"/>
                <w:szCs w:val="24"/>
              </w:rPr>
            </w:pPr>
          </w:p>
        </w:tc>
        <w:tc>
          <w:tcPr>
            <w:tcW w:w="300" w:type="dxa"/>
            <w:tcBorders>
              <w:bottom w:val="single" w:sz="8" w:space="0" w:color="auto"/>
            </w:tcBorders>
            <w:vAlign w:val="bottom"/>
          </w:tcPr>
          <w:p w:rsidR="00F00D5F" w:rsidRDefault="00F00D5F">
            <w:pPr>
              <w:rPr>
                <w:sz w:val="24"/>
                <w:szCs w:val="24"/>
              </w:rPr>
            </w:pPr>
          </w:p>
        </w:tc>
        <w:tc>
          <w:tcPr>
            <w:tcW w:w="1220" w:type="dxa"/>
            <w:tcBorders>
              <w:bottom w:val="single" w:sz="8" w:space="0" w:color="auto"/>
              <w:right w:val="single" w:sz="8" w:space="0" w:color="auto"/>
            </w:tcBorders>
            <w:vAlign w:val="bottom"/>
          </w:tcPr>
          <w:p w:rsidR="00F00D5F" w:rsidRDefault="00F00D5F">
            <w:pPr>
              <w:rPr>
                <w:sz w:val="24"/>
                <w:szCs w:val="24"/>
              </w:rPr>
            </w:pPr>
          </w:p>
        </w:tc>
        <w:tc>
          <w:tcPr>
            <w:tcW w:w="360" w:type="dxa"/>
            <w:vAlign w:val="bottom"/>
          </w:tcPr>
          <w:p w:rsidR="00F00D5F" w:rsidRDefault="00F00D5F">
            <w:pPr>
              <w:rPr>
                <w:sz w:val="1"/>
                <w:szCs w:val="1"/>
              </w:rPr>
            </w:pPr>
          </w:p>
        </w:tc>
      </w:tr>
    </w:tbl>
    <w:p w:rsidR="00F00D5F" w:rsidRDefault="004D32A2">
      <w:pPr>
        <w:spacing w:line="20" w:lineRule="exact"/>
        <w:rPr>
          <w:sz w:val="20"/>
        </w:rPr>
      </w:pPr>
      <w:r>
        <w:rPr>
          <w:sz w:val="20"/>
        </w:rPr>
        <w:pict>
          <v:rect id="Shape 170" o:spid="_x0000_s2115" style="position:absolute;left:0;text-align:left;margin-left:455.7pt;margin-top:-155.65pt;width:1pt;height:1pt;z-index:-251612160;mso-position-horizontal-relative:text;mso-position-vertical-relative:text;mso-width-relative:page;mso-height-relative:page"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pyqvxIcBAAAcAwAADgAAAGRycy9lMm9Eb2MueG1s&#10;rVJNbxMxEL0j8R8s3xtvIpXCKpseWpULgkqFH+B47awl22PNmGzy7xl7QyhwQ+zBO19+M++Nt/en&#10;GMTRInlIg1yvOilsMjD6dBjkt69PN++loKLTqAMkO8izJXm/e/tmO+febmCCMFoUDJKon/Mgp1Jy&#10;rxSZyUZNK8g2cdIBRl3YxYMaUc+MHoPadN07NQOOGcFYIo4+Lkm5a/jOWVO+OEe2iDBInq20E9u5&#10;r6fabXV/QJ0nby5j6H+YImqfuOkV6lEXLb6j/wsqeoNA4MrKQFTgnDe2cWA26+4PNi+TzrZxYXEo&#10;X2Wi/wdrPh+fUfiRd3fH+iQdeUmtr6gBlmfO1HPVS37Gi0dsVq4nh7H+mYU4NUnPV0ntqQjDwfXm&#10;rmNcw5nFZAz162pGKh8tRFGNQSLvq8moj5+oLKU/S2onguDHJx9Cc/Cwfwgojrrutn11Xkb/rSwk&#10;MQ/yw+3mtiEnqPeXupAqjm3P5NKvsl34VWsP47nRVtXjFTT4y3OpO37ts/36Ue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O3ZgyrbAAAADQEAAA8AAAAAAAAAAQAgAAAAIgAAAGRycy9kb3ducmV2&#10;LnhtbFBLAQIUABQAAAAIAIdO4kCnKq/EhwEAABwDAAAOAAAAAAAAAAEAIAAAACoBAABkcnMvZTJv&#10;RG9jLnhtbFBLBQYAAAAABgAGAFkBAAAjBQAAAAA=&#10;" o:allowincell="f" fillcolor="black" stroked="f"/>
        </w:pict>
      </w:r>
      <w:r>
        <w:rPr>
          <w:sz w:val="20"/>
        </w:rPr>
        <w:pict>
          <v:rect id="Shape 171" o:spid="_x0000_s2114" style="position:absolute;left:0;text-align:left;margin-left:455.7pt;margin-top:-.7pt;width:1pt;height:.95pt;z-index:-251611136;mso-position-horizontal-relative:text;mso-position-vertical-relative:text;mso-width-relative:page;mso-height-relative:page"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8GLG+JAQAAHAMAAA4AAABkcnMvZTJvRG9jLnhtbK1Sy27b&#10;MBC8F8g/ELzHlAQ4SQXLOTRIL0UTIO0H0BRpEeALu6xl/32XtOqmyS2oDtS+OLszy8390Tt20IA2&#10;hoG3q4YzHVQcbdgP/OePx+s7zjDLMEoXgx74SSO/31592syp112cohs1MAIJ2M9p4FPOqRcC1aS9&#10;xFVMOlDSRPAykwt7MYKcCd070TXNjZgjjAmi0ogUfTgn+bbiG6NVfjIGdWZu4DRbrifUc1dOsd3I&#10;fg8yTVYtY8gPTOGlDdT0AvUgs2S/wL6D8lZBxGjySkUvojFW6cqB2LTNGzYvk0y6ciFxMF1kwv8H&#10;q74fnoHZkXZ323IWpKcl1b6sBEieOWFPVS/pGRYPySxcjwZ8+RMLdqySni6S6mNmioJtd9uQ7ooy&#10;bdfcrAui+Hs1AeavOnpWjIED7avKKA/fMJ9L/5SUThidHR+tc9WB/e6LA3aQZbf1W9D/KXOBzQP/&#10;vO7WFTnEcv8M7ULB0fWZLP0K2zO/Yu3ieKq0RfFoBXX45bmUHb/2yX79q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mJcSjWAAAABwEAAA8AAAAAAAAAAQAgAAAAIgAAAGRycy9kb3ducmV2Lnht&#10;bFBLAQIUABQAAAAIAIdO4kCvBixviQEAABwDAAAOAAAAAAAAAAEAIAAAACUBAABkcnMvZTJvRG9j&#10;LnhtbFBLBQYAAAAABgAGAFkBAAAgBQAAAAA=&#10;" o:allowincell="f" fillcolor="black" stroked="f"/>
        </w:pict>
      </w:r>
    </w:p>
    <w:p w:rsidR="00F00D5F" w:rsidRDefault="00F00D5F">
      <w:pPr>
        <w:spacing w:line="88" w:lineRule="exact"/>
        <w:rPr>
          <w:sz w:val="20"/>
        </w:rPr>
      </w:pPr>
    </w:p>
    <w:p w:rsidR="00F00D5F" w:rsidRDefault="00B21305">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rsidR="00F00D5F" w:rsidRDefault="00F00D5F">
      <w:pPr>
        <w:spacing w:line="146" w:lineRule="exact"/>
        <w:rPr>
          <w:sz w:val="20"/>
        </w:rPr>
      </w:pPr>
    </w:p>
    <w:p w:rsidR="00F00D5F" w:rsidRDefault="00B21305">
      <w:pPr>
        <w:spacing w:line="240" w:lineRule="exact"/>
        <w:ind w:left="360"/>
        <w:rPr>
          <w:sz w:val="20"/>
        </w:rPr>
      </w:pPr>
      <w:r>
        <w:rPr>
          <w:rFonts w:ascii="宋体" w:hAnsi="宋体" w:cs="宋体"/>
          <w:szCs w:val="21"/>
        </w:rPr>
        <w:t>者支票形式提交投标保证金的，还应附基本账户开户许可证复印件。</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3" w:lineRule="exact"/>
        <w:rPr>
          <w:sz w:val="20"/>
        </w:rPr>
      </w:pPr>
    </w:p>
    <w:p w:rsidR="00F00D5F" w:rsidRDefault="00F00D5F">
      <w:pPr>
        <w:spacing w:line="2" w:lineRule="exact"/>
        <w:rPr>
          <w:sz w:val="20"/>
        </w:rPr>
      </w:pPr>
      <w:bookmarkStart w:id="73" w:name="page87"/>
      <w:bookmarkEnd w:id="73"/>
    </w:p>
    <w:p w:rsidR="00F00D5F" w:rsidRDefault="00B21305">
      <w:pPr>
        <w:spacing w:line="320" w:lineRule="exact"/>
        <w:ind w:left="500"/>
        <w:rPr>
          <w:sz w:val="20"/>
        </w:rPr>
      </w:pPr>
      <w:r>
        <w:rPr>
          <w:rFonts w:ascii="黑体" w:eastAsia="黑体" w:hAnsi="黑体" w:cs="黑体"/>
          <w:sz w:val="28"/>
          <w:szCs w:val="28"/>
        </w:rPr>
        <w:t>（二）近年财务状况表</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316" w:lineRule="exact"/>
        <w:rPr>
          <w:sz w:val="20"/>
        </w:rPr>
      </w:pPr>
    </w:p>
    <w:p w:rsidR="00F00D5F" w:rsidRDefault="00B21305">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 w:lineRule="exact"/>
        <w:rPr>
          <w:sz w:val="20"/>
        </w:rPr>
      </w:pPr>
      <w:bookmarkStart w:id="74" w:name="page88"/>
      <w:bookmarkEnd w:id="74"/>
    </w:p>
    <w:p w:rsidR="00F00D5F" w:rsidRDefault="00B21305">
      <w:pPr>
        <w:spacing w:line="320" w:lineRule="exact"/>
        <w:ind w:left="500"/>
        <w:rPr>
          <w:sz w:val="20"/>
        </w:rPr>
      </w:pPr>
      <w:r>
        <w:rPr>
          <w:rFonts w:ascii="黑体" w:eastAsia="黑体" w:hAnsi="黑体" w:cs="黑体"/>
          <w:sz w:val="28"/>
          <w:szCs w:val="28"/>
        </w:rPr>
        <w:lastRenderedPageBreak/>
        <w:t>（三）近年完成的类似项目情况表</w:t>
      </w:r>
    </w:p>
    <w:p w:rsidR="00F00D5F" w:rsidRDefault="004D32A2">
      <w:pPr>
        <w:spacing w:line="20" w:lineRule="exact"/>
        <w:rPr>
          <w:sz w:val="20"/>
        </w:rPr>
      </w:pPr>
      <w:r>
        <w:rPr>
          <w:sz w:val="20"/>
        </w:rPr>
        <w:pict>
          <v:line id="Shape 172" o:spid="_x0000_s2113" style="position:absolute;left:0;text-align:left;z-index:-25161011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o:allowincell="f" filled="t" strokeweight=".16931mm">
            <v:stroke joinstyle="miter"/>
          </v:line>
        </w:pict>
      </w:r>
      <w:r>
        <w:rPr>
          <w:sz w:val="20"/>
        </w:rPr>
        <w:pict>
          <v:line id="Shape 173" o:spid="_x0000_s2112" style="position:absolute;left:0;text-align:left;z-index:-25160908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o:allowincell="f" filled="t" strokeweight=".16931mm">
            <v:stroke joinstyle="miter"/>
          </v:line>
        </w:pict>
      </w:r>
      <w:r>
        <w:rPr>
          <w:sz w:val="20"/>
        </w:rPr>
        <w:pict>
          <v:line id="Shape 174" o:spid="_x0000_s2111" style="position:absolute;left:0;text-align:left;z-index:-25160806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o:allowincell="f" filled="t" strokeweight=".48pt">
            <v:stroke joinstyle="miter"/>
          </v:line>
        </w:pict>
      </w:r>
      <w:r>
        <w:rPr>
          <w:sz w:val="20"/>
        </w:rPr>
        <w:pict>
          <v:line id="Shape 175" o:spid="_x0000_s2110" style="position:absolute;left:0;text-align:left;z-index:-25160704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o:allowincell="f" filled="t" strokeweight=".48pt">
            <v:stroke joinstyle="miter"/>
          </v:line>
        </w:pict>
      </w:r>
      <w:r>
        <w:rPr>
          <w:sz w:val="20"/>
        </w:rPr>
        <w:pict>
          <v:line id="Shape 176" o:spid="_x0000_s2109" style="position:absolute;left:0;text-align:left;z-index:-25160601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o:allowincell="f" filled="t" strokeweight=".16931mm">
            <v:stroke joinstyle="miter"/>
          </v:line>
        </w:pict>
      </w:r>
      <w:r>
        <w:rPr>
          <w:sz w:val="20"/>
        </w:rPr>
        <w:pict>
          <v:line id="Shape 177" o:spid="_x0000_s2108" style="position:absolute;left:0;text-align:left;z-index:-25160499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o:allowincell="f" filled="t" strokeweight=".16931mm">
            <v:stroke joinstyle="miter"/>
          </v:line>
        </w:pict>
      </w:r>
      <w:r>
        <w:rPr>
          <w:sz w:val="20"/>
        </w:rPr>
        <w:pict>
          <v:line id="Shape 178" o:spid="_x0000_s2107" style="position:absolute;left:0;text-align:left;z-index:-25160396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o:allowincell="f" filled="t" strokeweight=".16931mm">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8" w:lineRule="exact"/>
        <w:rPr>
          <w:sz w:val="20"/>
        </w:rPr>
      </w:pPr>
    </w:p>
    <w:p w:rsidR="00F00D5F" w:rsidRDefault="00B21305">
      <w:pPr>
        <w:spacing w:line="240" w:lineRule="exact"/>
        <w:ind w:left="1140"/>
        <w:rPr>
          <w:sz w:val="20"/>
        </w:rPr>
      </w:pPr>
      <w:r>
        <w:rPr>
          <w:rFonts w:ascii="宋体" w:hAnsi="宋体" w:cs="宋体"/>
          <w:szCs w:val="21"/>
        </w:rPr>
        <w:t>项目名称</w:t>
      </w:r>
    </w:p>
    <w:p w:rsidR="00F00D5F" w:rsidRDefault="00F00D5F">
      <w:pPr>
        <w:spacing w:line="200" w:lineRule="exact"/>
        <w:rPr>
          <w:sz w:val="20"/>
        </w:rPr>
      </w:pPr>
    </w:p>
    <w:p w:rsidR="00F00D5F" w:rsidRDefault="00F00D5F">
      <w:pPr>
        <w:spacing w:line="240" w:lineRule="exact"/>
        <w:rPr>
          <w:sz w:val="20"/>
        </w:rPr>
      </w:pPr>
    </w:p>
    <w:p w:rsidR="00F00D5F" w:rsidRDefault="00B21305">
      <w:pPr>
        <w:spacing w:line="240" w:lineRule="exact"/>
        <w:ind w:left="1020"/>
        <w:rPr>
          <w:sz w:val="20"/>
        </w:rPr>
      </w:pPr>
      <w:r>
        <w:rPr>
          <w:rFonts w:ascii="宋体" w:hAnsi="宋体" w:cs="宋体"/>
          <w:szCs w:val="21"/>
        </w:rPr>
        <w:t>项目所在地</w:t>
      </w:r>
    </w:p>
    <w:p w:rsidR="00F00D5F" w:rsidRDefault="00F00D5F">
      <w:pPr>
        <w:spacing w:line="200" w:lineRule="exact"/>
        <w:rPr>
          <w:sz w:val="20"/>
        </w:rPr>
      </w:pPr>
    </w:p>
    <w:p w:rsidR="00F00D5F" w:rsidRDefault="00F00D5F">
      <w:pPr>
        <w:spacing w:line="242" w:lineRule="exact"/>
        <w:rPr>
          <w:sz w:val="20"/>
        </w:rPr>
      </w:pPr>
    </w:p>
    <w:p w:rsidR="00F00D5F" w:rsidRDefault="00B21305">
      <w:pPr>
        <w:spacing w:line="240" w:lineRule="exact"/>
        <w:ind w:left="1020"/>
        <w:rPr>
          <w:sz w:val="20"/>
        </w:rPr>
      </w:pPr>
      <w:r>
        <w:rPr>
          <w:rFonts w:ascii="宋体" w:hAnsi="宋体" w:cs="宋体"/>
          <w:szCs w:val="21"/>
        </w:rPr>
        <w:t>委托人名称</w:t>
      </w:r>
    </w:p>
    <w:p w:rsidR="00F00D5F" w:rsidRDefault="00F00D5F">
      <w:pPr>
        <w:spacing w:line="200" w:lineRule="exact"/>
        <w:rPr>
          <w:sz w:val="20"/>
        </w:rPr>
      </w:pPr>
    </w:p>
    <w:p w:rsidR="00F00D5F" w:rsidRDefault="00F00D5F">
      <w:pPr>
        <w:spacing w:line="240" w:lineRule="exact"/>
        <w:rPr>
          <w:sz w:val="20"/>
        </w:rPr>
      </w:pPr>
    </w:p>
    <w:p w:rsidR="00F00D5F" w:rsidRDefault="00B21305">
      <w:pPr>
        <w:spacing w:line="240" w:lineRule="exact"/>
        <w:ind w:left="1020"/>
        <w:rPr>
          <w:sz w:val="20"/>
        </w:rPr>
      </w:pPr>
      <w:r>
        <w:rPr>
          <w:rFonts w:ascii="宋体" w:hAnsi="宋体" w:cs="宋体"/>
          <w:szCs w:val="21"/>
        </w:rPr>
        <w:t>委托人地址</w:t>
      </w:r>
    </w:p>
    <w:p w:rsidR="00F00D5F" w:rsidRDefault="004D32A2">
      <w:pPr>
        <w:spacing w:line="20" w:lineRule="exact"/>
        <w:rPr>
          <w:sz w:val="20"/>
        </w:rPr>
      </w:pPr>
      <w:r>
        <w:rPr>
          <w:sz w:val="20"/>
        </w:rPr>
        <w:pict>
          <v:line id="Shape 179" o:spid="_x0000_s2106" style="position:absolute;left:0;text-align:left;z-index:-25160294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1020"/>
        <w:rPr>
          <w:sz w:val="20"/>
        </w:rPr>
      </w:pPr>
      <w:r>
        <w:rPr>
          <w:rFonts w:ascii="宋体" w:hAnsi="宋体" w:cs="宋体"/>
          <w:szCs w:val="21"/>
        </w:rPr>
        <w:t>委托人电话</w:t>
      </w:r>
    </w:p>
    <w:p w:rsidR="00F00D5F" w:rsidRDefault="004D32A2">
      <w:pPr>
        <w:spacing w:line="20" w:lineRule="exact"/>
        <w:rPr>
          <w:sz w:val="20"/>
        </w:rPr>
      </w:pPr>
      <w:r>
        <w:rPr>
          <w:sz w:val="20"/>
        </w:rPr>
        <w:pict>
          <v:line id="Shape 180" o:spid="_x0000_s2105" style="position:absolute;left:0;text-align:left;z-index:-25160192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o:allowincell="f" filled="t" strokeweight=".16931mm">
            <v:stroke joinstyle="miter"/>
          </v:line>
        </w:pict>
      </w:r>
    </w:p>
    <w:p w:rsidR="00F00D5F" w:rsidRDefault="00F00D5F">
      <w:pPr>
        <w:spacing w:line="200" w:lineRule="exact"/>
        <w:rPr>
          <w:sz w:val="20"/>
        </w:rPr>
      </w:pPr>
    </w:p>
    <w:p w:rsidR="00F00D5F" w:rsidRDefault="00F00D5F">
      <w:pPr>
        <w:spacing w:line="222" w:lineRule="exact"/>
        <w:rPr>
          <w:sz w:val="20"/>
        </w:rPr>
      </w:pPr>
    </w:p>
    <w:p w:rsidR="00F00D5F" w:rsidRDefault="00B21305">
      <w:pPr>
        <w:spacing w:line="240" w:lineRule="exact"/>
        <w:ind w:left="1140"/>
        <w:rPr>
          <w:sz w:val="20"/>
        </w:rPr>
      </w:pPr>
      <w:r>
        <w:rPr>
          <w:rFonts w:ascii="宋体" w:hAnsi="宋体" w:cs="宋体"/>
          <w:szCs w:val="21"/>
        </w:rPr>
        <w:t>合同价格</w:t>
      </w:r>
    </w:p>
    <w:p w:rsidR="00F00D5F" w:rsidRDefault="004D32A2">
      <w:pPr>
        <w:spacing w:line="20" w:lineRule="exact"/>
        <w:rPr>
          <w:sz w:val="20"/>
        </w:rPr>
      </w:pPr>
      <w:r>
        <w:rPr>
          <w:sz w:val="20"/>
        </w:rPr>
        <w:pict>
          <v:line id="Shape 181" o:spid="_x0000_s2104" style="position:absolute;left:0;text-align:left;z-index:-25160089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o:allowincell="f" filled="t" strokeweight=".16931mm">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920"/>
        <w:rPr>
          <w:sz w:val="20"/>
        </w:rPr>
      </w:pPr>
      <w:r>
        <w:rPr>
          <w:rFonts w:ascii="宋体" w:hAnsi="宋体" w:cs="宋体"/>
          <w:szCs w:val="21"/>
        </w:rPr>
        <w:t>监理服务期限</w:t>
      </w:r>
    </w:p>
    <w:p w:rsidR="00F00D5F" w:rsidRDefault="004D32A2">
      <w:pPr>
        <w:spacing w:line="20" w:lineRule="exact"/>
        <w:rPr>
          <w:sz w:val="20"/>
        </w:rPr>
      </w:pPr>
      <w:r>
        <w:rPr>
          <w:sz w:val="20"/>
        </w:rPr>
        <w:pict>
          <v:line id="Shape 182" o:spid="_x0000_s2103" style="position:absolute;left:0;text-align:left;z-index:-25159987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1140"/>
        <w:rPr>
          <w:sz w:val="20"/>
        </w:rPr>
      </w:pPr>
      <w:r>
        <w:rPr>
          <w:rFonts w:ascii="宋体" w:hAnsi="宋体" w:cs="宋体"/>
          <w:szCs w:val="21"/>
        </w:rPr>
        <w:t>监理内容</w:t>
      </w:r>
    </w:p>
    <w:p w:rsidR="00F00D5F" w:rsidRDefault="004D32A2">
      <w:pPr>
        <w:spacing w:line="20" w:lineRule="exact"/>
        <w:rPr>
          <w:sz w:val="20"/>
        </w:rPr>
      </w:pPr>
      <w:r>
        <w:rPr>
          <w:sz w:val="20"/>
        </w:rPr>
        <w:pict>
          <v:line id="Shape 183" o:spid="_x0000_s2102" style="position:absolute;left:0;text-align:left;z-index:-25159884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o:allowincell="f" filled="t" strokeweight=".48pt">
            <v:stroke joinstyle="miter"/>
          </v:line>
        </w:pict>
      </w:r>
    </w:p>
    <w:p w:rsidR="00F00D5F" w:rsidRDefault="00F00D5F">
      <w:pPr>
        <w:spacing w:line="200" w:lineRule="exact"/>
        <w:rPr>
          <w:sz w:val="20"/>
        </w:rPr>
      </w:pPr>
    </w:p>
    <w:p w:rsidR="00F00D5F" w:rsidRDefault="00F00D5F">
      <w:pPr>
        <w:spacing w:line="222" w:lineRule="exact"/>
        <w:rPr>
          <w:sz w:val="20"/>
        </w:rPr>
      </w:pPr>
    </w:p>
    <w:p w:rsidR="00F00D5F" w:rsidRDefault="00B21305">
      <w:pPr>
        <w:spacing w:line="240" w:lineRule="exact"/>
        <w:ind w:left="920"/>
        <w:rPr>
          <w:sz w:val="20"/>
        </w:rPr>
      </w:pPr>
      <w:r>
        <w:rPr>
          <w:rFonts w:ascii="宋体" w:hAnsi="宋体" w:cs="宋体"/>
          <w:szCs w:val="21"/>
        </w:rPr>
        <w:t>总监理工程师</w:t>
      </w:r>
    </w:p>
    <w:p w:rsidR="00F00D5F" w:rsidRDefault="004D32A2">
      <w:pPr>
        <w:spacing w:line="20" w:lineRule="exact"/>
        <w:rPr>
          <w:sz w:val="20"/>
        </w:rPr>
      </w:pPr>
      <w:r>
        <w:rPr>
          <w:sz w:val="20"/>
        </w:rPr>
        <w:pict>
          <v:line id="Shape 184" o:spid="_x0000_s2101" style="position:absolute;left:0;text-align:left;z-index:-25159782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4" w:lineRule="exact"/>
        <w:rPr>
          <w:sz w:val="20"/>
        </w:rPr>
      </w:pPr>
    </w:p>
    <w:p w:rsidR="00F00D5F" w:rsidRDefault="00B21305">
      <w:pPr>
        <w:spacing w:line="240" w:lineRule="exact"/>
        <w:ind w:left="1140"/>
        <w:rPr>
          <w:sz w:val="20"/>
        </w:rPr>
      </w:pPr>
      <w:r>
        <w:rPr>
          <w:rFonts w:ascii="宋体" w:hAnsi="宋体" w:cs="宋体"/>
          <w:szCs w:val="21"/>
        </w:rPr>
        <w:t>项目描述</w:t>
      </w:r>
    </w:p>
    <w:p w:rsidR="00F00D5F" w:rsidRDefault="004D32A2">
      <w:pPr>
        <w:spacing w:line="20" w:lineRule="exact"/>
        <w:rPr>
          <w:sz w:val="20"/>
        </w:rPr>
      </w:pPr>
      <w:r>
        <w:rPr>
          <w:sz w:val="20"/>
        </w:rPr>
        <w:pict>
          <v:line id="Shape 185" o:spid="_x0000_s2100" style="position:absolute;left:0;text-align:left;z-index:-25159680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7" w:lineRule="exact"/>
        <w:rPr>
          <w:sz w:val="20"/>
        </w:rPr>
      </w:pPr>
    </w:p>
    <w:p w:rsidR="00F00D5F" w:rsidRDefault="00B21305">
      <w:pPr>
        <w:spacing w:line="240" w:lineRule="exact"/>
        <w:ind w:left="1340"/>
        <w:rPr>
          <w:sz w:val="20"/>
        </w:rPr>
      </w:pPr>
      <w:r>
        <w:rPr>
          <w:rFonts w:ascii="宋体" w:hAnsi="宋体" w:cs="宋体"/>
          <w:szCs w:val="21"/>
        </w:rPr>
        <w:t>备注</w:t>
      </w:r>
    </w:p>
    <w:p w:rsidR="00F00D5F" w:rsidRDefault="004D32A2">
      <w:pPr>
        <w:spacing w:line="20" w:lineRule="exact"/>
        <w:rPr>
          <w:sz w:val="20"/>
        </w:rPr>
      </w:pPr>
      <w:r>
        <w:rPr>
          <w:sz w:val="20"/>
        </w:rPr>
        <w:pict>
          <v:line id="Shape 186" o:spid="_x0000_s2099" style="position:absolute;left:0;text-align:left;z-index:-25159577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o:allowincell="f" filled="t" strokeweight=".16931mm">
            <v:stroke joinstyle="miter"/>
          </v:line>
        </w:pict>
      </w:r>
    </w:p>
    <w:p w:rsidR="00F00D5F" w:rsidRDefault="00F00D5F">
      <w:pPr>
        <w:spacing w:line="317" w:lineRule="exact"/>
        <w:rPr>
          <w:sz w:val="20"/>
        </w:rPr>
      </w:pPr>
    </w:p>
    <w:p w:rsidR="00F00D5F" w:rsidRDefault="00B21305">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 w:lineRule="exact"/>
        <w:rPr>
          <w:sz w:val="20"/>
        </w:rPr>
      </w:pPr>
      <w:bookmarkStart w:id="75" w:name="page89"/>
      <w:bookmarkEnd w:id="75"/>
    </w:p>
    <w:p w:rsidR="00F00D5F" w:rsidRDefault="00B21305">
      <w:pPr>
        <w:spacing w:line="320" w:lineRule="exact"/>
        <w:ind w:left="500"/>
        <w:rPr>
          <w:sz w:val="20"/>
        </w:rPr>
      </w:pPr>
      <w:r>
        <w:rPr>
          <w:rFonts w:ascii="黑体" w:eastAsia="黑体" w:hAnsi="黑体" w:cs="黑体"/>
          <w:sz w:val="28"/>
          <w:szCs w:val="28"/>
        </w:rPr>
        <w:lastRenderedPageBreak/>
        <w:t>（四）正在监理和新承接的项目情况表</w:t>
      </w:r>
    </w:p>
    <w:p w:rsidR="00F00D5F" w:rsidRDefault="004D32A2">
      <w:pPr>
        <w:spacing w:line="20" w:lineRule="exact"/>
        <w:rPr>
          <w:sz w:val="20"/>
        </w:rPr>
      </w:pPr>
      <w:r>
        <w:rPr>
          <w:sz w:val="20"/>
        </w:rPr>
        <w:pict>
          <v:line id="Shape 187" o:spid="_x0000_s2098" style="position:absolute;left:0;text-align:left;z-index:-25159475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o:allowincell="f" filled="t" strokeweight=".16931mm">
            <v:stroke joinstyle="miter"/>
          </v:line>
        </w:pict>
      </w:r>
      <w:r>
        <w:rPr>
          <w:sz w:val="20"/>
        </w:rPr>
        <w:pict>
          <v:line id="Shape 188" o:spid="_x0000_s2097" style="position:absolute;left:0;text-align:left;z-index:-25159372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o:allowincell="f" filled="t" strokeweight=".16931mm">
            <v:stroke joinstyle="miter"/>
          </v:line>
        </w:pict>
      </w:r>
      <w:r>
        <w:rPr>
          <w:sz w:val="20"/>
        </w:rPr>
        <w:pict>
          <v:line id="Shape 189" o:spid="_x0000_s2096" style="position:absolute;left:0;text-align:left;z-index:-25159270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o:allowincell="f" filled="t" strokeweight=".48pt">
            <v:stroke joinstyle="miter"/>
          </v:line>
        </w:pict>
      </w:r>
      <w:r>
        <w:rPr>
          <w:sz w:val="20"/>
        </w:rPr>
        <w:pict>
          <v:line id="Shape 190" o:spid="_x0000_s2095" style="position:absolute;left:0;text-align:left;z-index:-25159168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o:allowincell="f" filled="t" strokeweight=".48pt">
            <v:stroke joinstyle="miter"/>
          </v:line>
        </w:pict>
      </w:r>
      <w:r>
        <w:rPr>
          <w:sz w:val="20"/>
        </w:rPr>
        <w:pict>
          <v:line id="Shape 191" o:spid="_x0000_s2094" style="position:absolute;left:0;text-align:left;z-index:-25159065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o:allowincell="f" filled="t" strokeweight=".16931mm">
            <v:stroke joinstyle="miter"/>
          </v:line>
        </w:pict>
      </w:r>
      <w:r>
        <w:rPr>
          <w:sz w:val="20"/>
        </w:rPr>
        <w:pict>
          <v:line id="Shape 192" o:spid="_x0000_s2093" style="position:absolute;left:0;text-align:left;z-index:-25158963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o:allowincell="f" filled="t" strokeweight=".16931mm">
            <v:stroke joinstyle="miter"/>
          </v:line>
        </w:pict>
      </w:r>
      <w:r>
        <w:rPr>
          <w:sz w:val="20"/>
        </w:rPr>
        <w:pict>
          <v:line id="Shape 193" o:spid="_x0000_s2092" style="position:absolute;left:0;text-align:left;z-index:-25158860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o:allowincell="f" filled="t" strokeweight=".16931mm">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8" w:lineRule="exact"/>
        <w:rPr>
          <w:sz w:val="20"/>
        </w:rPr>
      </w:pPr>
    </w:p>
    <w:p w:rsidR="00F00D5F" w:rsidRDefault="00B21305">
      <w:pPr>
        <w:spacing w:line="240" w:lineRule="exact"/>
        <w:ind w:left="1140"/>
        <w:rPr>
          <w:sz w:val="20"/>
        </w:rPr>
      </w:pPr>
      <w:r>
        <w:rPr>
          <w:rFonts w:ascii="宋体" w:hAnsi="宋体" w:cs="宋体"/>
          <w:szCs w:val="21"/>
        </w:rPr>
        <w:t>项目名称</w:t>
      </w:r>
    </w:p>
    <w:p w:rsidR="00F00D5F" w:rsidRDefault="00F00D5F">
      <w:pPr>
        <w:spacing w:line="200" w:lineRule="exact"/>
        <w:rPr>
          <w:sz w:val="20"/>
        </w:rPr>
      </w:pPr>
    </w:p>
    <w:p w:rsidR="00F00D5F" w:rsidRDefault="00F00D5F">
      <w:pPr>
        <w:spacing w:line="240" w:lineRule="exact"/>
        <w:rPr>
          <w:sz w:val="20"/>
        </w:rPr>
      </w:pPr>
    </w:p>
    <w:p w:rsidR="00F00D5F" w:rsidRDefault="00B21305">
      <w:pPr>
        <w:spacing w:line="240" w:lineRule="exact"/>
        <w:ind w:left="1020"/>
        <w:rPr>
          <w:sz w:val="20"/>
        </w:rPr>
      </w:pPr>
      <w:r>
        <w:rPr>
          <w:rFonts w:ascii="宋体" w:hAnsi="宋体" w:cs="宋体"/>
          <w:szCs w:val="21"/>
        </w:rPr>
        <w:t>项目所在地</w:t>
      </w:r>
    </w:p>
    <w:p w:rsidR="00F00D5F" w:rsidRDefault="00F00D5F">
      <w:pPr>
        <w:spacing w:line="200" w:lineRule="exact"/>
        <w:rPr>
          <w:sz w:val="20"/>
        </w:rPr>
      </w:pPr>
    </w:p>
    <w:p w:rsidR="00F00D5F" w:rsidRDefault="00F00D5F">
      <w:pPr>
        <w:spacing w:line="242" w:lineRule="exact"/>
        <w:rPr>
          <w:sz w:val="20"/>
        </w:rPr>
      </w:pPr>
    </w:p>
    <w:p w:rsidR="00F00D5F" w:rsidRDefault="00B21305">
      <w:pPr>
        <w:spacing w:line="240" w:lineRule="exact"/>
        <w:ind w:left="1020"/>
        <w:rPr>
          <w:sz w:val="20"/>
        </w:rPr>
      </w:pPr>
      <w:r>
        <w:rPr>
          <w:rFonts w:ascii="宋体" w:hAnsi="宋体" w:cs="宋体"/>
          <w:szCs w:val="21"/>
        </w:rPr>
        <w:t>委托人名称</w:t>
      </w:r>
    </w:p>
    <w:p w:rsidR="00F00D5F" w:rsidRDefault="00F00D5F">
      <w:pPr>
        <w:spacing w:line="200" w:lineRule="exact"/>
        <w:rPr>
          <w:sz w:val="20"/>
        </w:rPr>
      </w:pPr>
    </w:p>
    <w:p w:rsidR="00F00D5F" w:rsidRDefault="00F00D5F">
      <w:pPr>
        <w:spacing w:line="240" w:lineRule="exact"/>
        <w:rPr>
          <w:sz w:val="20"/>
        </w:rPr>
      </w:pPr>
    </w:p>
    <w:p w:rsidR="00F00D5F" w:rsidRDefault="00B21305">
      <w:pPr>
        <w:spacing w:line="240" w:lineRule="exact"/>
        <w:ind w:left="1020"/>
        <w:rPr>
          <w:sz w:val="20"/>
        </w:rPr>
      </w:pPr>
      <w:r>
        <w:rPr>
          <w:rFonts w:ascii="宋体" w:hAnsi="宋体" w:cs="宋体"/>
          <w:szCs w:val="21"/>
        </w:rPr>
        <w:t>委托人地址</w:t>
      </w:r>
    </w:p>
    <w:p w:rsidR="00F00D5F" w:rsidRDefault="004D32A2">
      <w:pPr>
        <w:spacing w:line="20" w:lineRule="exact"/>
        <w:rPr>
          <w:sz w:val="20"/>
        </w:rPr>
      </w:pPr>
      <w:r>
        <w:rPr>
          <w:sz w:val="20"/>
        </w:rPr>
        <w:pict>
          <v:line id="Shape 194" o:spid="_x0000_s2091" style="position:absolute;left:0;text-align:left;z-index:-25158758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1020"/>
        <w:rPr>
          <w:sz w:val="20"/>
        </w:rPr>
      </w:pPr>
      <w:r>
        <w:rPr>
          <w:rFonts w:ascii="宋体" w:hAnsi="宋体" w:cs="宋体"/>
          <w:szCs w:val="21"/>
        </w:rPr>
        <w:t>委托人电话</w:t>
      </w:r>
    </w:p>
    <w:p w:rsidR="00F00D5F" w:rsidRDefault="004D32A2">
      <w:pPr>
        <w:spacing w:line="20" w:lineRule="exact"/>
        <w:rPr>
          <w:sz w:val="20"/>
        </w:rPr>
      </w:pPr>
      <w:r>
        <w:rPr>
          <w:sz w:val="20"/>
        </w:rPr>
        <w:pict>
          <v:line id="Shape 195" o:spid="_x0000_s2090" style="position:absolute;left:0;text-align:left;z-index:-25158656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o:allowincell="f" filled="t" strokeweight=".16931mm">
            <v:stroke joinstyle="miter"/>
          </v:line>
        </w:pict>
      </w:r>
    </w:p>
    <w:p w:rsidR="00F00D5F" w:rsidRDefault="00F00D5F">
      <w:pPr>
        <w:spacing w:line="200" w:lineRule="exact"/>
        <w:rPr>
          <w:sz w:val="20"/>
        </w:rPr>
      </w:pPr>
    </w:p>
    <w:p w:rsidR="00F00D5F" w:rsidRDefault="00F00D5F">
      <w:pPr>
        <w:spacing w:line="222" w:lineRule="exact"/>
        <w:rPr>
          <w:sz w:val="20"/>
        </w:rPr>
      </w:pPr>
    </w:p>
    <w:p w:rsidR="00F00D5F" w:rsidRDefault="00B21305">
      <w:pPr>
        <w:spacing w:line="240" w:lineRule="exact"/>
        <w:ind w:left="1020"/>
        <w:rPr>
          <w:sz w:val="20"/>
        </w:rPr>
      </w:pPr>
      <w:r>
        <w:rPr>
          <w:rFonts w:ascii="宋体" w:hAnsi="宋体" w:cs="宋体"/>
          <w:szCs w:val="21"/>
        </w:rPr>
        <w:t>签约合同价</w:t>
      </w:r>
    </w:p>
    <w:p w:rsidR="00F00D5F" w:rsidRDefault="004D32A2">
      <w:pPr>
        <w:spacing w:line="20" w:lineRule="exact"/>
        <w:rPr>
          <w:sz w:val="20"/>
        </w:rPr>
      </w:pPr>
      <w:r>
        <w:rPr>
          <w:sz w:val="20"/>
        </w:rPr>
        <w:pict>
          <v:line id="Shape 196" o:spid="_x0000_s2089" style="position:absolute;left:0;text-align:left;z-index:-25158553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o:allowincell="f" filled="t" strokeweight=".16931mm">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920"/>
        <w:rPr>
          <w:sz w:val="20"/>
        </w:rPr>
      </w:pPr>
      <w:r>
        <w:rPr>
          <w:rFonts w:ascii="宋体" w:hAnsi="宋体" w:cs="宋体"/>
          <w:szCs w:val="21"/>
        </w:rPr>
        <w:t>监理服务期限</w:t>
      </w:r>
    </w:p>
    <w:p w:rsidR="00F00D5F" w:rsidRDefault="004D32A2">
      <w:pPr>
        <w:spacing w:line="20" w:lineRule="exact"/>
        <w:rPr>
          <w:sz w:val="20"/>
        </w:rPr>
      </w:pPr>
      <w:r>
        <w:rPr>
          <w:sz w:val="20"/>
        </w:rPr>
        <w:pict>
          <v:line id="Shape 197" o:spid="_x0000_s2088" style="position:absolute;left:0;text-align:left;z-index:-25158451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20" w:lineRule="exact"/>
        <w:rPr>
          <w:sz w:val="20"/>
        </w:rPr>
      </w:pPr>
    </w:p>
    <w:p w:rsidR="00F00D5F" w:rsidRDefault="00B21305">
      <w:pPr>
        <w:spacing w:line="240" w:lineRule="exact"/>
        <w:ind w:left="1140"/>
        <w:rPr>
          <w:sz w:val="20"/>
        </w:rPr>
      </w:pPr>
      <w:r>
        <w:rPr>
          <w:rFonts w:ascii="宋体" w:hAnsi="宋体" w:cs="宋体"/>
          <w:szCs w:val="21"/>
        </w:rPr>
        <w:t>监理内容</w:t>
      </w:r>
    </w:p>
    <w:p w:rsidR="00F00D5F" w:rsidRDefault="004D32A2">
      <w:pPr>
        <w:spacing w:line="20" w:lineRule="exact"/>
        <w:rPr>
          <w:sz w:val="20"/>
        </w:rPr>
      </w:pPr>
      <w:r>
        <w:rPr>
          <w:sz w:val="20"/>
        </w:rPr>
        <w:pict>
          <v:line id="Shape 198" o:spid="_x0000_s2087" style="position:absolute;left:0;text-align:left;z-index:-25158348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o:allowincell="f" filled="t" strokeweight=".48pt">
            <v:stroke joinstyle="miter"/>
          </v:line>
        </w:pict>
      </w:r>
    </w:p>
    <w:p w:rsidR="00F00D5F" w:rsidRDefault="00F00D5F">
      <w:pPr>
        <w:spacing w:line="200" w:lineRule="exact"/>
        <w:rPr>
          <w:sz w:val="20"/>
        </w:rPr>
      </w:pPr>
    </w:p>
    <w:p w:rsidR="00F00D5F" w:rsidRDefault="00F00D5F">
      <w:pPr>
        <w:spacing w:line="222" w:lineRule="exact"/>
        <w:rPr>
          <w:sz w:val="20"/>
        </w:rPr>
      </w:pPr>
    </w:p>
    <w:p w:rsidR="00F00D5F" w:rsidRDefault="00B21305">
      <w:pPr>
        <w:spacing w:line="240" w:lineRule="exact"/>
        <w:ind w:left="920"/>
        <w:rPr>
          <w:sz w:val="20"/>
        </w:rPr>
      </w:pPr>
      <w:r>
        <w:rPr>
          <w:rFonts w:ascii="宋体" w:hAnsi="宋体" w:cs="宋体"/>
          <w:szCs w:val="21"/>
        </w:rPr>
        <w:t>总监理工程师</w:t>
      </w:r>
    </w:p>
    <w:p w:rsidR="00F00D5F" w:rsidRDefault="004D32A2">
      <w:pPr>
        <w:spacing w:line="20" w:lineRule="exact"/>
        <w:rPr>
          <w:sz w:val="20"/>
        </w:rPr>
      </w:pPr>
      <w:r>
        <w:rPr>
          <w:sz w:val="20"/>
        </w:rPr>
        <w:pict>
          <v:line id="Shape 199" o:spid="_x0000_s2086" style="position:absolute;left:0;text-align:left;z-index:-25158246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4" w:lineRule="exact"/>
        <w:rPr>
          <w:sz w:val="20"/>
        </w:rPr>
      </w:pPr>
    </w:p>
    <w:p w:rsidR="00F00D5F" w:rsidRDefault="00B21305">
      <w:pPr>
        <w:spacing w:line="240" w:lineRule="exact"/>
        <w:ind w:left="1140"/>
        <w:rPr>
          <w:sz w:val="20"/>
        </w:rPr>
      </w:pPr>
      <w:r>
        <w:rPr>
          <w:rFonts w:ascii="宋体" w:hAnsi="宋体" w:cs="宋体"/>
          <w:szCs w:val="21"/>
        </w:rPr>
        <w:t>项目描述</w:t>
      </w:r>
    </w:p>
    <w:p w:rsidR="00F00D5F" w:rsidRDefault="004D32A2">
      <w:pPr>
        <w:spacing w:line="20" w:lineRule="exact"/>
        <w:rPr>
          <w:sz w:val="20"/>
        </w:rPr>
      </w:pPr>
      <w:r>
        <w:rPr>
          <w:sz w:val="20"/>
        </w:rPr>
        <w:pict>
          <v:line id="Shape 200" o:spid="_x0000_s2085" style="position:absolute;left:0;text-align:left;z-index:-25158144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27" w:lineRule="exact"/>
        <w:rPr>
          <w:sz w:val="20"/>
        </w:rPr>
      </w:pPr>
    </w:p>
    <w:p w:rsidR="00F00D5F" w:rsidRDefault="00B21305">
      <w:pPr>
        <w:spacing w:line="240" w:lineRule="exact"/>
        <w:ind w:left="1340"/>
        <w:rPr>
          <w:sz w:val="20"/>
        </w:rPr>
      </w:pPr>
      <w:r>
        <w:rPr>
          <w:rFonts w:ascii="宋体" w:hAnsi="宋体" w:cs="宋体"/>
          <w:szCs w:val="21"/>
        </w:rPr>
        <w:t>备注</w:t>
      </w:r>
    </w:p>
    <w:p w:rsidR="00F00D5F" w:rsidRDefault="004D32A2">
      <w:pPr>
        <w:spacing w:line="20" w:lineRule="exact"/>
        <w:rPr>
          <w:sz w:val="20"/>
        </w:rPr>
      </w:pPr>
      <w:r>
        <w:rPr>
          <w:sz w:val="20"/>
        </w:rPr>
        <w:pict>
          <v:line id="Shape 201" o:spid="_x0000_s2084" style="position:absolute;left:0;text-align:left;z-index:-25158041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o:allowincell="f" filled="t" strokeweight=".16931mm">
            <v:stroke joinstyle="miter"/>
          </v:line>
        </w:pict>
      </w:r>
    </w:p>
    <w:p w:rsidR="00F00D5F" w:rsidRDefault="00F00D5F">
      <w:pPr>
        <w:spacing w:line="317" w:lineRule="exact"/>
        <w:rPr>
          <w:sz w:val="20"/>
        </w:rPr>
      </w:pPr>
    </w:p>
    <w:p w:rsidR="00F00D5F" w:rsidRDefault="00B21305">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74" w:lineRule="exact"/>
        <w:rPr>
          <w:sz w:val="20"/>
        </w:rPr>
      </w:pPr>
      <w:bookmarkStart w:id="76" w:name="page90"/>
      <w:bookmarkEnd w:id="76"/>
    </w:p>
    <w:p w:rsidR="00F00D5F" w:rsidRDefault="00B21305">
      <w:pPr>
        <w:spacing w:line="320" w:lineRule="exact"/>
        <w:ind w:left="500"/>
        <w:rPr>
          <w:sz w:val="20"/>
        </w:rPr>
      </w:pPr>
      <w:r>
        <w:rPr>
          <w:rFonts w:ascii="黑体" w:eastAsia="黑体" w:hAnsi="黑体" w:cs="黑体"/>
          <w:sz w:val="28"/>
          <w:szCs w:val="28"/>
        </w:rPr>
        <w:lastRenderedPageBreak/>
        <w:t>（五）近年发生的诉讼及仲裁情况</w:t>
      </w:r>
    </w:p>
    <w:p w:rsidR="00F00D5F" w:rsidRDefault="00F00D5F">
      <w:pPr>
        <w:spacing w:line="200" w:lineRule="exact"/>
        <w:rPr>
          <w:sz w:val="20"/>
        </w:rPr>
      </w:pPr>
    </w:p>
    <w:p w:rsidR="00F00D5F" w:rsidRDefault="00F00D5F">
      <w:pPr>
        <w:spacing w:line="261" w:lineRule="exact"/>
        <w:rPr>
          <w:sz w:val="20"/>
        </w:rPr>
      </w:pPr>
    </w:p>
    <w:p w:rsidR="00F00D5F" w:rsidRDefault="00B21305">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rsidR="00F00D5F" w:rsidRDefault="00F00D5F">
      <w:pPr>
        <w:tabs>
          <w:tab w:val="left" w:pos="4480"/>
          <w:tab w:val="left" w:pos="5240"/>
          <w:tab w:val="left" w:pos="7900"/>
        </w:tabs>
        <w:spacing w:line="240" w:lineRule="exact"/>
        <w:ind w:left="3940"/>
        <w:rPr>
          <w:rFonts w:ascii="宋体" w:hAnsi="宋体" w:cs="宋体"/>
          <w:szCs w:val="21"/>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40" w:lineRule="exact"/>
        <w:rPr>
          <w:sz w:val="20"/>
        </w:rPr>
      </w:pPr>
    </w:p>
    <w:p w:rsidR="00F00D5F" w:rsidRDefault="00F00D5F">
      <w:pPr>
        <w:spacing w:line="2" w:lineRule="exact"/>
        <w:rPr>
          <w:sz w:val="20"/>
        </w:rPr>
      </w:pPr>
      <w:bookmarkStart w:id="77" w:name="page91"/>
      <w:bookmarkEnd w:id="77"/>
    </w:p>
    <w:p w:rsidR="00F00D5F" w:rsidRDefault="00B21305">
      <w:pPr>
        <w:spacing w:line="320" w:lineRule="exact"/>
        <w:ind w:left="360"/>
        <w:rPr>
          <w:sz w:val="20"/>
        </w:rPr>
      </w:pPr>
      <w:r>
        <w:rPr>
          <w:rFonts w:ascii="黑体" w:eastAsia="黑体" w:hAnsi="黑体" w:cs="黑体"/>
          <w:sz w:val="28"/>
          <w:szCs w:val="28"/>
        </w:rPr>
        <w:t>（六）拟委任的主要人员汇总表</w:t>
      </w:r>
    </w:p>
    <w:p w:rsidR="00F00D5F" w:rsidRDefault="004D32A2">
      <w:pPr>
        <w:spacing w:line="20" w:lineRule="exact"/>
        <w:rPr>
          <w:sz w:val="20"/>
        </w:rPr>
      </w:pPr>
      <w:r>
        <w:rPr>
          <w:sz w:val="20"/>
        </w:rPr>
        <w:pict>
          <v:line id="Shape 202" o:spid="_x0000_s2083" style="position:absolute;left:0;text-align:left;z-index:-251579392;mso-width-relative:page;mso-height-relative:page"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MJHwBCcAQAAXQMAAA4AAABkcnMvZTJvRG9jLnhtbK1Ty44T&#10;MRC8I/EPlu/EziwbllGcPewqXBBEAj7A8dgZS36pbTLJ39N2hpAFTggfetyPKXeV2+vHk3fkqCHb&#10;GARdLjglOqg42HAQ9NvX7ZsHSnKRYZAuBi3oWWf6uHn9aj2lXndxjG7QQBAk5H5Kgo6lpJ6xrEbt&#10;ZV7EpAMmTQQvC7pwYAPICdG9Yx3nKzZFGBJEpXPG6PMlSTcN3xitymdjsi7ECYq9lWah2X21bLOW&#10;/QFkGq2a25D/0IWXNuChV6hnWST5DvYPKG8VxBxNWajoWTTGKt04IJsl/43Nl1Em3bigODldZcr/&#10;D1Z9Ou6A2EHQjneUBOnxktq5pAZQninlHquewg5mL6cdVK4nA75+kQU5NUnPV0n1qRCFwfsl53cd&#10;Kq8w9/bd6q5Csl//Jsjlg46e1I2gzoZKWPby+DGXS+nPkhrO0dlha51rDhz2Tw7IUeLlbtua0V+U&#10;uUAmQVf8/X1DfpHLtxC8rb9BeFtwSp31gj7cFrlQ+9BtzuZ+q1wXgepuH4dz041VD++wkZ/nrQ7J&#10;rY/721ex+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aCLl1gAAAAgBAAAPAAAAAAAAAAEAIAAA&#10;ACIAAABkcnMvZG93bnJldi54bWxQSwECFAAUAAAACACHTuJAwkfAEJwBAABdAwAADgAAAAAAAAAB&#10;ACAAAAAlAQAAZHJzL2Uyb0RvYy54bWxQSwUGAAAAAAYABgBZAQAAMwUAAAAA&#10;" o:allowincell="f" filled="t" strokeweight=".16931mm">
            <v:stroke joinstyle="miter"/>
          </v:line>
        </w:pict>
      </w:r>
      <w:r>
        <w:rPr>
          <w:sz w:val="20"/>
        </w:rPr>
        <w:pict>
          <v:line id="Shape 203" o:spid="_x0000_s2082" style="position:absolute;left:0;text-align:left;z-index:-251578368;mso-width-relative:page;mso-height-relative:page"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AgqQ4OnwEAAF0DAAAOAAAAZHJzL2Uyb0RvYy54bWytU01v&#10;GyEQvVfqf0Dc6904juusjHNI5F6qxFLTH4BZ8CLxpRnqtf99BuI6TttTVA7sfPF485hd3h28Y3sN&#10;aGMQ/GrScqaDir0NO8F/Pq+/LDjDLEMvXQxa8KNGfrf6/Gk5pk5P4xBdr4ERSMBuTIIPOaeuaVAN&#10;2kucxKQDJU0ELzO5sGt6kCOhe9dM23bejBH6BFFpRIo+vCb5quIbo1V+MgZ1Zk5w4pbrDnXflr1Z&#10;LWW3A5kGq0405AdYeGkDXXqGepBZsl9g/4LyVkHEaPJERd9EY6zStQfq5qr9o5sfg0y69kLiYDrL&#10;hP8PVj3uN8BsL/i0veYsSE+PVO9lJUDyjAk7qroPGzh5mDZQej0Y8OVLXbBDlfR4llQfMlMUnM5m&#10;t4trUl5RbvZ1XiGbt7MJMH/T0bNiCO5sKA3LTu6/Y6b7qPR3SQljdLZfW+eqA7vtvQO2l/S467oK&#10;YTryrswFNgo+b29vKvK7HF5CtHX9C8LbTFPqrBd8cVnkQuGh65yd+Ba5XgUq1jb2x6pbUzx6w0rv&#10;NG9lSC59si//it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VKF9cAAAALAQAADwAAAAAAAAAB&#10;ACAAAAAiAAAAZHJzL2Rvd25yZXYueG1sUEsBAhQAFAAAAAgAh07iQCCpDg6fAQAAXQMAAA4AAAAA&#10;AAAAAQAgAAAAJgEAAGRycy9lMm9Eb2MueG1sUEsFBgAAAAAGAAYAWQEAADcFAAAAAA==&#10;" o:allowincell="f" filled="t" strokeweight=".16931mm">
            <v:stroke joinstyle="miter"/>
          </v:line>
        </w:pict>
      </w:r>
      <w:r>
        <w:rPr>
          <w:sz w:val="20"/>
        </w:rPr>
        <w:pict>
          <v:line id="Shape 204" o:spid="_x0000_s2081" style="position:absolute;left:0;text-align:left;z-index:-251577344;mso-width-relative:page;mso-height-relative:page"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BaQYASnAEAAF0DAAAOAAAAZHJzL2Uyb0RvYy54bWytU01v&#10;GyEQvVfqf0Dca7CTuOnKOIdE7qVqLTX9AZgFLxJfYqjX/vcd8NZx2p6qcJhlPvYx7zGsHo7ekYPO&#10;YGMQdD7jlOigYm/DXtAfz5sP95RAkaGXLgYt6EkDfVi/f7caU6cXcYiu15kgSIBuTIIOpaSOMVCD&#10;9hJmMemASROzlwXdvGd9liOie8cWnC/ZGHOfclQaAKNP5yRdN3xjtCrfjAFdiBMUeyvN5mZ31bL1&#10;Snb7LNNg1dSG/I8uvLQBD71APckiyc9s/4LyVuUI0ZSZip5FY6zSjQOymfM/2HwfZNKNC4oD6SIT&#10;vB2s+nrYZmJ7QRf8lpIgPV5SO5fUAMozJuiw6jFs8+RB2ubK9Wiyr19kQY5N0tNFUn0sRGHwbs75&#10;zQKVV5i7/bi8qZDs5d+UoXzW0ZO6EdTZUAnLTh6+QDmX/i6pYYjO9hvrXHPyfvfoMjlIvNxNWxP6&#10;qzIXyCjokn+6a8ivcnANwdv6F4S3BafUWS/o/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AEqwtcAAAAKAQAADwAAAAAAAAABACAA&#10;AAAiAAAAZHJzL2Rvd25yZXYueG1sUEsBAhQAFAAAAAgAh07iQFpBgBKcAQAAXQMAAA4AAAAAAAAA&#10;AQAgAAAAJgEAAGRycy9lMm9Eb2MueG1sUEsFBgAAAAAGAAYAWQEAADQFAAAAAA==&#10;" o:allowincell="f" filled="t" strokeweight=".16931mm">
            <v:stroke joinstyle="miter"/>
          </v:line>
        </w:pict>
      </w:r>
      <w:r>
        <w:rPr>
          <w:sz w:val="20"/>
        </w:rPr>
        <w:pict>
          <v:line id="Shape 205" o:spid="_x0000_s2080" style="position:absolute;left:0;text-align:left;z-index:-251576320;mso-width-relative:page;mso-height-relative:page"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PeVNESeAQAAXQMAAA4AAABkcnMvZTJvRG9jLnhtbK1T&#10;TW8aMRC9V+p/sHwv3tBAyYolh0T0UrVITX+A8dqsJX9pxmHh33dsKCVtTlF88Ho+/ObN8+zy/uAd&#10;22tAG0PHbyYNZzqo2Nuw6/ivp/WnBWeYZeili0F3/KiR368+fliOqdXTOETXa2AEErAdU8eHnFMr&#10;BKpBe4mTmHSgoIngZSYTdqIHORK6d2LaNHMxRugTRKURyft4CvJVxTdGq/zDGNSZuY4Tt1x3qPu2&#10;7GK1lO0OZBqsOtOQb2DhpQ1U9AL1KLNkz2D/g/JWQcRo8kRFL6IxVunaA3Vz0/zTzc9BJl17IXEw&#10;XWTC94NV3/cbYLbv+LSZcRakp0eqdVlxkDxjwpayHsIGzhamDZReDwZ8+VIX7FAlPV4k1YfMFDlv&#10;v8w/c6YoMJ8tmtkJUvy9mwDzVx09K4eOOxtKw7KV+2+YqR6l/kkpbozO9mvrXDVgt31wwPaSHndd&#10;VyFMV16kucBGKt/czSvyixheQzR1vQbhbaYpddZ3fHGd5ELhoeucnfkWuU4CldM29seqmygWvWGl&#10;d563MiTXNp2v/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pAXXZAAAACwEAAA8AAAAAAAAA&#10;AQAgAAAAIgAAAGRycy9kb3ducmV2LnhtbFBLAQIUABQAAAAIAIdO4kD3lTREngEAAF0DAAAOAAAA&#10;AAAAAAEAIAAAACgBAABkcnMvZTJvRG9jLnhtbFBLBQYAAAAABgAGAFkBAAA4BQAAAAA=&#10;" o:allowincell="f" filled="t" strokeweight=".48pt">
            <v:stroke joinstyle="miter"/>
          </v:line>
        </w:pict>
      </w:r>
      <w:r>
        <w:rPr>
          <w:sz w:val="20"/>
        </w:rPr>
        <w:pict>
          <v:line id="Shape 206" o:spid="_x0000_s2079" style="position:absolute;left:0;text-align:left;z-index:-251575296;mso-width-relative:page;mso-height-relative:page"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MqIdRidAQAAXQMAAA4AAABkcnMvZTJvRG9jLnhtbK1T&#10;y27bMBC8F+g/ELzXUpxEdQTLOSRwLkFroOkH0BRpEeALu6xl/32WtOo4bU9BeVhxHxruDJfL+4Oz&#10;bK8ATfAdv5rVnCkvQ2/8ruM/X9ZfFpxhEr4XNnjV8aNCfr/6/Gk5xlbNwxBsr4ARiMd2jB0fUopt&#10;VaEclBM4C1F5SuoATiRyYVf1IEZCd7aa13VTjQH6CEEqRIo+npJ8VfC1VjJ91xpVYrbj1FsqFord&#10;ZlutlqLdgYiDkVMb4gNdOGE8HXqGehRJsF9g/oJyRkLAoNNMBlcFrY1UhQOxuar/YPNjEFEVLiQO&#10;xrNM+P9g5bf9BpjpOz6vG868cHRJ5VyWAyTPGLGlqge/gcnDuIHM9aDB5S+xYIci6fEsqTokJil4&#10;87W55kxSopnfXd8sbjNk9fZvBExPKjiWNx23xmfCohX7Z0yn0t8lOYzBmn5trC0O7LYPFthe0OWu&#10;y5rQ35VZz0Y6vr5rCvK7HF5C1GX9C8KZRFNqjev44rLI+tyHKnM29ZvlOgmUd9vQH4tuVfboDgv5&#10;ad7ykFz6tL98Fa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OwlyNkAAAAMAQAADwAAAAAAAAAB&#10;ACAAAAAiAAAAZHJzL2Rvd25yZXYueG1sUEsBAhQAFAAAAAgAh07iQMqIdRidAQAAXQMAAA4AAAAA&#10;AAAAAQAgAAAAKAEAAGRycy9lMm9Eb2MueG1sUEsFBgAAAAAGAAYAWQEAADcFAAAAAA==&#10;" o:allowincell="f" filled="t" strokeweight=".48pt">
            <v:stroke joinstyle="miter"/>
          </v:line>
        </w:pict>
      </w:r>
      <w:r>
        <w:rPr>
          <w:sz w:val="20"/>
        </w:rPr>
        <w:pict>
          <v:line id="Shape 207" o:spid="_x0000_s2078" style="position:absolute;left:0;text-align:left;z-index:-251574272;mso-width-relative:page;mso-height-relative:page"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BZCoBOcAQAAXQMAAA4AAABkcnMvZTJvRG9jLnhtbK1TTW8b&#10;IRC9V+p/QNxrsNM46co4h0TupWotNf0BmAUvEl8aqNf+9x3w1nHanqpwmGU+9jHvMawejt6Rg4Zs&#10;YxB0PuOU6KBib8Ne0B/Pmw/3lOQiQy9dDFrQk870Yf3+3WpMnV7EIbpeA0GQkLsxCTqUkjrGshq0&#10;l3kWkw6YNBG8LOjCnvUgR0T3ji04X7IxQp8gKp0zRp/OSbpu+MZoVb4Zk3UhTlDsrTQLze6qZeuV&#10;7PYg02DV1Ib8jy68tAEPvUA9ySLJT7B/QXmrIOZoykxFz6IxVunGAdnM+R9svg8y6cYFxcnpIlN+&#10;O1j19bAFYntBF/yOkiA9XlI7l9QAyjOm3GHVY9jC5OW0hcr1aMDXL7Igxybp6SKpPhaiMHg75/xm&#10;gcorzH28W95USPbyb4JcPuvoSd0I6myohGUnD19yOZf+LqnhHJ3tN9a55sB+9+iAHCRe7qatCf1V&#10;mQtkFHTJP9025Fe5fA3B2/oXhLcFp9RZL+j9dZELtQ/d5mzqt8p1FqjudrE/Nd1Y9fAOG/lp3uqQ&#10;XPu4v34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N/J81gAAAAoBAAAPAAAAAAAAAAEAIAAA&#10;ACIAAABkcnMvZG93bnJldi54bWxQSwECFAAUAAAACACHTuJAFkKgE5wBAABdAwAADgAAAAAAAAAB&#10;ACAAAAAlAQAAZHJzL2Uyb0RvYy54bWxQSwUGAAAAAAYABgBZAQAAMwUAAAAA&#10;" o:allowincell="f" filled="t" strokeweight=".16931mm">
            <v:stroke joinstyle="miter"/>
          </v:line>
        </w:pict>
      </w:r>
      <w:r>
        <w:rPr>
          <w:sz w:val="20"/>
        </w:rPr>
        <w:pict>
          <v:line id="Shape 208" o:spid="_x0000_s2077" style="position:absolute;left:0;text-align:left;z-index:-251573248;mso-width-relative:page;mso-height-relative:page"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Nu0qBicAQAAXQMAAA4AAABkcnMvZTJvRG9jLnhtbK1TTY/T&#10;MBC9I/EfLN9pvIWWbtR0D7sqFwSVWH6A69iNJX9pxjTtv2fshtIFTmh9cDwfeZ73Zrx+OHnHjhrQ&#10;xtDxu5ngTAcVexsOHf/+vH234gyzDL10MeiOnzXyh83bN+sxtXoeh+h6DYxAArZj6viQc2qbBtWg&#10;vcRZTDpQ0ETwMpMJh6YHORK6d81ciGUzRugTRKURyft0CfJNxTdGq/zVGNSZuY5TbbnuUPd92ZvN&#10;WrYHkGmwaipD/kcVXtpAl16hnmSW7AfYv6C8VRAxmjxT0TfRGKt05UBs7sQfbL4NMunKhcTBdJUJ&#10;Xw9WfTnugNm+43NBrQrSU5Pqvaw4SJ4xYUtZj2EHk4VpB4XryYAvX2LBTlXS81VSfcpMkfPDx+V7&#10;zhQFlouVWIhFgWx+/5sA8ycdPSuHjjsbCmHZyuNnzJfUXynFjdHZfmudqwYc9o8O2FFSc7d1Tegv&#10;0lxgI10v7hcV+UUMbyFEXf+C8DbTlDrrO766TXKh1KHrnE31FrkuApXTPvbnqltTLOphJT/NWxmS&#10;W5vOt69i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1+zm1gAAAAkBAAAPAAAAAAAAAAEAIAAA&#10;ACIAAABkcnMvZG93bnJldi54bWxQSwECFAAUAAAACACHTuJA27SoGJwBAABdAwAADgAAAAAAAAAB&#10;ACAAAAAlAQAAZHJzL2Uyb0RvYy54bWxQSwUGAAAAAAYABgBZAQAAMwUAAAAA&#10;" o:allowincell="f" filled="t" strokeweight=".16931mm">
            <v:stroke joinstyle="miter"/>
          </v:line>
        </w:pict>
      </w:r>
      <w:r>
        <w:rPr>
          <w:sz w:val="20"/>
        </w:rPr>
        <w:pict>
          <v:line id="Shape 209" o:spid="_x0000_s2076" style="position:absolute;left:0;text-align:left;z-index:-251572224;mso-width-relative:page;mso-height-relative:page"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RsDCgnAEAAF0DAAAOAAAAZHJzL2Uyb0RvYy54bWytU01v&#10;GyEQvVfqf0Dca7DTuMnKOIdE7qVqLTX9AZgFLxJfGqjX/vcd8NZx2p6icphlPvYx7zGsHo7ekYOG&#10;bGMQdD7jlOigYm/DXtAfz5sPd5TkIkMvXQxa0JPO9GH9/t1qTJ1exCG6XgNBkJC7MQk6lJI6xrIa&#10;tJd5FpMOmDQRvCzowp71IEdE944tOF+yMUKfICqdM0afzkm6bvjGaFW+GZN1IU5Q7K00C83uqmXr&#10;lez2INNg1dSGfEMXXtqAh16gnmSR5CfYv6C8VRBzNGWmomfRGKt044Bs5vwPNt8HmXTjguLkdJEp&#10;/z9Y9fWwBWJ7QRf8npIgPV5SO5fUAMozptxh1WPYwuTltIXK9WjA1y+yIMcm6ekiqT4WojB4O+f8&#10;ZoHKK8x9/LS8qZDs5d8EuXzW0ZO6EdTZUAnLTh6+5HIu/V1Swzk622+sc82B/e7RATlIvNxNWxP6&#10;qzIXyCjokt/fNuRXuXwNwdv6F4S3BafUWS/o3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7HitcAAAAKAQAADwAAAAAAAAABACAA&#10;AAAiAAAAZHJzL2Rvd25yZXYueG1sUEsBAhQAFAAAAAgAh07iQJGwMKCcAQAAXQMAAA4AAAAAAAAA&#10;AQAgAAAAJgEAAGRycy9lMm9Eb2MueG1sUEsFBgAAAAAGAAYAWQEAADQFAAAAAA==&#10;" o:allowincell="f" filled="t" strokeweight=".16931mm">
            <v:stroke joinstyle="miter"/>
          </v:line>
        </w:pict>
      </w:r>
      <w:r>
        <w:rPr>
          <w:sz w:val="20"/>
        </w:rPr>
        <w:pict>
          <v:line id="Shape 210" o:spid="_x0000_s2075" style="position:absolute;left:0;text-align:left;z-index:-251571200;mso-width-relative:page;mso-height-relative:page"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rFuhg5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kz5Berqkei4rAZJnTNhS1WPYw+Rh2kPhejbgy5dYsHOV9HKTVJ8zUxR89371&#10;ljNFidVy3SybZYEUv/5NgPmjjp6VTcedDYWwbOXpE+Zr6c+SEsbobL+zzlUHjodHB+wk6XJ3dU3o&#10;L8pcYCMd33xYVuQXObyHaOr6G4S3mabUWd/x9X2RC6UPXeds6rfIdRWo7A6xv1TdRPHoDiv5ad7K&#10;kNz7tL9/Fd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xbdgAAAALAQAADwAAAAAAAAABACAA&#10;AAAiAAAAZHJzL2Rvd25yZXYueG1sUEsBAhQAFAAAAAgAh07iQKxboYObAQAAXQMAAA4AAAAAAAAA&#10;AQAgAAAAJwEAAGRycy9lMm9Eb2MueG1sUEsFBgAAAAAGAAYAWQEAADQFAAAAAA==&#10;" o:allowincell="f" filled="t" strokeweight=".16931mm">
            <v:stroke joinstyle="miter"/>
          </v:line>
        </w:pict>
      </w:r>
      <w:r>
        <w:rPr>
          <w:sz w:val="20"/>
        </w:rPr>
        <w:pict>
          <v:line id="Shape 211" o:spid="_x0000_s2074" style="position:absolute;left:0;text-align:left;z-index:-251570176;mso-width-relative:page;mso-height-relative:page"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BXp5E1nAEAAF0DAAAOAAAAZHJzL2Uyb0RvYy54bWytU8uu&#10;0zAQ3SPxD5b31GmhpURN7+JelQ2CSlw+wHXsxpJfmjFN+/eM3VB6gRXCi4nnkeM5x+PNw9k7dtKA&#10;NoaOz2cNZzqo2Ntw7Pi3592bNWeYZeili0F3/KKRP2xfv9qMqdWLOETXa2AEErAdU8eHnFMrBKpB&#10;e4mzmHSgpIngZSYXjqIHORK6d2LRNCsxRugTRKURKfp0TfJtxTdGq/zFGNSZuY5Tb7laqPZQrNhu&#10;ZHsEmQarpjbkP3ThpQ106A3qSWbJvoP9A8pbBRGjyTMVvYjGWKUrB2Izb35j83WQSVcuJA6mm0z4&#10;/2DV59MemO07vpjPOQvS0yXVc1kJkDxjwpaqHsMeJg/THgrXswFfvsSCnaukl5uk+pyZouC796u3&#10;nClKrJbrZtksC6T49W8CzB919KxsOu5sKIRlK0+fMF9Lf5aUMEZn+511rjpwPDw6YCdJl7ura0J/&#10;UeYCG+n45sOyIr/I4T1EU9ffILzNNKXO+o6v74tcKH3oOmdTv0Wuq0Bld4j9peomikd3WMlP81aG&#10;5N6n/f2r2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3rF1dcAAAALAQAADwAAAAAAAAABACAA&#10;AAAiAAAAZHJzL2Rvd25yZXYueG1sUEsBAhQAFAAAAAgAh07iQFenkTWcAQAAXQMAAA4AAAAAAAAA&#10;AQAgAAAAJgEAAGRycy9lMm9Eb2MueG1sUEsFBgAAAAAGAAYAWQEAADQFAAAAAA==&#10;" o:allowincell="f" filled="t" strokeweight=".16931mm">
            <v:stroke joinstyle="miter"/>
          </v:line>
        </w:pict>
      </w:r>
      <w:r>
        <w:rPr>
          <w:sz w:val="20"/>
        </w:rPr>
        <w:pict>
          <v:line id="Shape 212" o:spid="_x0000_s2073" style="position:absolute;left:0;text-align:left;z-index:-251569152;mso-width-relative:page;mso-height-relative:page"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Px0ndqcAQAAXQMAAA4AAABkcnMvZTJvRG9jLnhtbK1T&#10;y67TMBDdI/EPlvfUaaGlRE3v4l6VDYJKXD7AdezGkl+aMU3794zdUHqBFcKLieeR4znH483D2Tt2&#10;0oA2ho7PZw1nOqjY23Ds+Lfn3Zs1Z5hl6KWLQXf8opE/bF+/2oyp1Ys4RNdrYAQSsB1Tx4ecUysE&#10;qkF7ibOYdKCkieBlJheOogc5Erp3YtE0KzFG6BNEpREp+nRN8m3FN0ar/MUY1Jm5jlNvuVqo9lCs&#10;2G5kewSZBqumNuQ/dOGlDXToDepJZsm+g/0DylsFEaPJMxW9iMZYpSsHYjNvfmPzdZBJVy4kDqab&#10;TPj/YNXn0x6Y7Tu+mC84C9LTJdVzWQmQPGPClqoewx4mD9MeCtezAV++xIKdq6SXm6T6nJmi4Lv3&#10;q7ecKUqslutm2SwLpPj1bwLMH3X0rGw67mwohGUrT58wX0t/lpQwRmf7nXWuOnA8PDpgJ0mXu6tr&#10;Qn9R5gIb6fjmw6oiv8jhPURT198gvM00pc76jq/vi1wofeg6Z1O/Ra6rQGV3iP2l6iaKR3dYyU/z&#10;Vobk3qf9/avY/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tQut2QAAAAsBAAAPAAAAAAAAAAEA&#10;IAAAACIAAABkcnMvZG93bnJldi54bWxQSwECFAAUAAAACACHTuJA/HSd2pwBAABdAwAADgAAAAAA&#10;AAABACAAAAAoAQAAZHJzL2Uyb0RvYy54bWxQSwUGAAAAAAYABgBZAQAANgUAAAAA&#10;" o:allowincell="f" filled="t" strokeweight=".48pt">
            <v:stroke joinstyle="miter"/>
          </v:line>
        </w:pict>
      </w:r>
      <w:r>
        <w:rPr>
          <w:sz w:val="20"/>
        </w:rPr>
        <w:pict>
          <v:line id="Shape 213" o:spid="_x0000_s2072" style="position:absolute;left:0;text-align:left;z-index:-251568128;mso-width-relative:page;mso-height-relative:page"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4FiBgp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v+UsSE+XVM9lJUDyjAlbqnoMe5g8THsoXM8GfPkSC3aukl5ukupzZoqC796v&#10;CFZRYrVcN8tmWSDFr38TYP6oo2dl03FnQyEsW3n6hPla+rOkhDE62++sc9WB4+HRATtJutxdXRP6&#10;izIX2EjHNx+WFflFDu8hmrr+BuFtpil11nd8fV/kQulD1zmb+i1yXQUqu0PsL1U3UTy6w0p+mrcy&#10;JPc+7e9fx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TlsdgAAAALAQAADwAAAAAAAAABACAA&#10;AAAiAAAAZHJzL2Rvd25yZXYueG1sUEsBAhQAFAAAAAgAh07iQOBYgYKbAQAAXQMAAA4AAAAAAAAA&#10;AQAgAAAAJwEAAGRycy9lMm9Eb2MueG1sUEsFBgAAAAAGAAYAWQEAADQFAAAAAA==&#10;" o:allowincell="f" filled="t" strokeweight=".16931mm">
            <v:stroke joinstyle="miter"/>
          </v:line>
        </w:pict>
      </w:r>
      <w:r>
        <w:rPr>
          <w:sz w:val="20"/>
        </w:rPr>
        <w:pict>
          <v:line id="Shape 214" o:spid="_x0000_s2071" style="position:absolute;left:0;text-align:left;z-index:-251567104;mso-width-relative:page;mso-height-relative:page"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GRy3dicAQAAXQMAAA4AAABkcnMvZTJvRG9jLnhtbK1T&#10;y67TMBDdI/EPlvfUabktJWp6F/eqbBBUAj7AdezGkl+aMU3794zdUHqBFcKLieeR4znH483j2Tt2&#10;0oA2ho7PZw1nOqjY23Ds+LevuzdrzjDL0EsXg+74RSN/3L5+tRlTqxdxiK7XwAgkYDumjg85p1YI&#10;VIP2Emcx6UBJE8HLTC4cRQ9yJHTvxKJpVmKM0CeISiNS9Pma5NuKb4xW+bMxqDNzHafecrVQ7aFY&#10;sd3I9ggyDVZNbch/6MJLG+jQG9SzzJJ9B/sHlLcKIkaTZyp6EY2xSlcOxGbe/MbmyyCTrlxIHEw3&#10;mfD/wapPpz0w23d8MX/gLEhPl1TPZSVA8owJW6p6CnuYPEx7KFzPBnz5Egt2rpJebpLqc2aKgg/v&#10;Vm85U5RYLdfNslkWSPHr3wSYP+joWdl03NlQCMtWnj5ivpb+LClhjM72O+tcdeB4eHLATpIud1fX&#10;hP6izAU20vHN+1VFfpHDe4imrr9BeJtpSp31HV/fF7lQ+tB1zqZ+i1xXgcruEPtL1U0Uj+6wkp/m&#10;rQzJvU/7+1ex/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mA12QAAAAsBAAAPAAAAAAAAAAEA&#10;IAAAACIAAABkcnMvZG93bnJldi54bWxQSwECFAAUAAAACACHTuJAZHLd2JwBAABdAwAADgAAAAAA&#10;AAABACAAAAAoAQAAZHJzL2Uyb0RvYy54bWxQSwUGAAAAAAYABgBZAQAANgUAAAAA&#10;" o:allowincell="f" filled="t" strokeweight=".48pt">
            <v:stroke joinstyle="miter"/>
          </v:line>
        </w:pict>
      </w:r>
      <w:r>
        <w:rPr>
          <w:sz w:val="20"/>
        </w:rPr>
        <w:pict>
          <v:line id="Shape 215" o:spid="_x0000_s2070" style="position:absolute;left:0;text-align:left;z-index:-251566080;mso-width-relative:page;mso-height-relative:page"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J+O7W6fAQAAXQMAAA4AAABkcnMvZTJvRG9jLnhtbK1T&#10;TW8aMRC9V+p/sHwvXmigZMWSQyJ6qVqkpj/AeG3Wkr8047Dw7zt2KCVtTlF88Ho+/ObN8+zq7ugd&#10;O2hAG0PHp5OGMx1U7G3Yd/zX4+bTkjPMMvTSxaA7ftLI79YfP6zG1OpZHKLrNTACCdiOqeNDzqkV&#10;AtWgvcRJTDpQ0ETwMpMJe9GDHAndOzFrmoUYI/QJotKI5H14DvJ1xTdGq/zDGNSZuY4Tt1x3qPuu&#10;7GK9ku0eZBqsOtOQb2DhpQ1U9AL1ILNkT2D/g/JWQcRo8kRFL6IxVunaA3Uzbf7p5ucgk669kDiY&#10;LjLh+8Gq74ctMNt3fDadcxakp0eqdVlxkDxjwpay7sMWzhamLZRejwZ8+VIX7FglPV0k1cfMFDlv&#10;viw+c6YosJgvm3lTIcXfuwkwf9XRs3LouLOhNCxbefiGmepR6p+U4sbobL+xzlUD9rt7B+wg6XE3&#10;dRXCdOVFmgtspPLN7aIiv4jhNURT12sQ3maaUmd9x5fXSS4UHrrO2ZlvketZoHLaxf5UdRPFojes&#10;9M7zVobk2qbz9V+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sPwJ2QAAAAsBAAAPAAAAAAAA&#10;AAEAIAAAACIAAABkcnMvZG93bnJldi54bWxQSwECFAAUAAAACACHTuJAn47tbp8BAABdAwAADgAA&#10;AAAAAAABACAAAAAoAQAAZHJzL2Uyb0RvYy54bWxQSwUGAAAAAAYABgBZAQAAOQU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93" w:lineRule="exact"/>
        <w:rPr>
          <w:sz w:val="20"/>
        </w:rPr>
      </w:pPr>
    </w:p>
    <w:p w:rsidR="00F00D5F" w:rsidRDefault="00B21305">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rsidR="00F00D5F" w:rsidRDefault="00B21305">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rsidR="00F00D5F" w:rsidRDefault="004D32A2">
      <w:pPr>
        <w:spacing w:line="20" w:lineRule="exact"/>
        <w:rPr>
          <w:sz w:val="20"/>
        </w:rPr>
      </w:pPr>
      <w:r>
        <w:rPr>
          <w:sz w:val="20"/>
        </w:rPr>
        <w:pict>
          <v:line id="Shape 216" o:spid="_x0000_s2069" style="position:absolute;left:0;text-align:left;z-index:-251565056;mso-width-relative:page;mso-height-relative:page"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yz87aABAABdAwAADgAAAGRycy9lMm9Eb2MueG1srVNN&#10;bxMxEL0j9T9YvhNvFhrSVTY9tAqXCiIBP8Dx2llL/tKMm03+fcduCClwQvjg9Xz4zZvn2dX90Tt2&#10;0IA2hp7PZw1nOqg42LDv+Y/vm/dLzjDLMEgXg+75SSO/X9+8W02p020coxs0MAIJ2E2p52POqRMC&#10;1ai9xFlMOlDQRPAykwl7MYCcCN070TbNQkwRhgRRaUTyPr4G+briG6NV/moM6sxcz4lbrjvUfVd2&#10;sV7Jbg8yjVadach/YOGlDVT0AvUos2TPYP+A8lZBxGjyTEUvojFW6doDdTNvfuvm2yiTrr2QOJgu&#10;MuH/g1VfDltgduh5O19wFqSnR6p1WXGQPFPCjrIewhbOFqYtlF6PBnz5UhfsWCU9XSTVx8wUOT9+&#10;WnzgTFFg0d61y9uquPh1NwHmzzp6Vg49dzaUhmUnD0+YqR6l/kwpbozODhvrXDVgv3twwA6SHndT&#10;VyFMV96kucAmKt/c3VbkNzG8hmjq+huEt5mm1Fnf8+V1kguFh65zduZb5HoVqJx2cThV3USx6A0r&#10;vfO8lSG5tul8/Ve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xxv+2AAAAAsBAAAPAAAAAAAA&#10;AAEAIAAAACIAAABkcnMvZG93bnJldi54bWxQSwECFAAUAAAACACHTuJAvyz87aABAABdAwAADgAA&#10;AAAAAAABACAAAAAnAQAAZHJzL2Uyb0RvYy54bWxQSwUGAAAAAAYABgBZAQAAOQUAAAAA&#10;" o:allowincell="f" filled="t" strokeweight=".16931mm">
            <v:stroke joinstyle="miter"/>
          </v:line>
        </w:pict>
      </w:r>
    </w:p>
    <w:tbl>
      <w:tblPr>
        <w:tblW w:w="3400" w:type="dxa"/>
        <w:tblInd w:w="3940" w:type="dxa"/>
        <w:tblLayout w:type="fixed"/>
        <w:tblCellMar>
          <w:left w:w="0" w:type="dxa"/>
          <w:right w:w="0" w:type="dxa"/>
        </w:tblCellMar>
        <w:tblLook w:val="04A0"/>
      </w:tblPr>
      <w:tblGrid>
        <w:gridCol w:w="380"/>
        <w:gridCol w:w="2400"/>
        <w:gridCol w:w="620"/>
      </w:tblGrid>
      <w:tr w:rsidR="00F00D5F">
        <w:trPr>
          <w:trHeight w:val="226"/>
        </w:trPr>
        <w:tc>
          <w:tcPr>
            <w:tcW w:w="380" w:type="dxa"/>
            <w:vAlign w:val="bottom"/>
          </w:tcPr>
          <w:p w:rsidR="00F00D5F" w:rsidRDefault="00B21305">
            <w:pPr>
              <w:spacing w:line="221" w:lineRule="exact"/>
              <w:rPr>
                <w:sz w:val="20"/>
              </w:rPr>
            </w:pPr>
            <w:r>
              <w:rPr>
                <w:rFonts w:ascii="宋体" w:hAnsi="宋体" w:cs="宋体"/>
                <w:szCs w:val="21"/>
              </w:rPr>
              <w:t>称</w:t>
            </w:r>
          </w:p>
        </w:tc>
        <w:tc>
          <w:tcPr>
            <w:tcW w:w="2400" w:type="dxa"/>
            <w:vAlign w:val="bottom"/>
          </w:tcPr>
          <w:p w:rsidR="00F00D5F" w:rsidRDefault="00B21305">
            <w:pPr>
              <w:spacing w:line="226" w:lineRule="exact"/>
              <w:ind w:left="180"/>
              <w:rPr>
                <w:sz w:val="20"/>
              </w:rPr>
            </w:pPr>
            <w:r>
              <w:rPr>
                <w:rFonts w:ascii="宋体" w:hAnsi="宋体" w:cs="宋体"/>
                <w:szCs w:val="21"/>
              </w:rPr>
              <w:t>业   证书名称   级别</w:t>
            </w:r>
          </w:p>
        </w:tc>
        <w:tc>
          <w:tcPr>
            <w:tcW w:w="620" w:type="dxa"/>
            <w:vAlign w:val="bottom"/>
          </w:tcPr>
          <w:p w:rsidR="00F00D5F" w:rsidRDefault="00B21305">
            <w:pPr>
              <w:spacing w:line="226" w:lineRule="exact"/>
              <w:ind w:left="200"/>
              <w:rPr>
                <w:sz w:val="20"/>
              </w:rPr>
            </w:pPr>
            <w:r>
              <w:rPr>
                <w:rFonts w:ascii="宋体" w:hAnsi="宋体" w:cs="宋体"/>
                <w:w w:val="95"/>
                <w:szCs w:val="21"/>
              </w:rPr>
              <w:t>证号</w:t>
            </w:r>
          </w:p>
        </w:tc>
      </w:tr>
    </w:tbl>
    <w:p w:rsidR="00F00D5F" w:rsidRDefault="004D32A2">
      <w:pPr>
        <w:spacing w:line="20" w:lineRule="exact"/>
        <w:rPr>
          <w:sz w:val="20"/>
        </w:rPr>
      </w:pPr>
      <w:r>
        <w:rPr>
          <w:sz w:val="20"/>
        </w:rPr>
        <w:pict>
          <v:line id="Shape 217" o:spid="_x0000_s2068" style="position:absolute;left:0;text-align:left;z-index:-251564032;mso-position-horizontal-relative:text;mso-position-vertical-relative:text;mso-width-relative:page;mso-height-relative:page"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WXk5nQEAAF0DAAAOAAAAZHJzL2Uyb0RvYy54bWytU01v&#10;EzEQvSPxHyzfyW5SmpZVnB5ahQuCSJQf4HjtrCV/acZkk3/P2FnSFDih+jDr+djnec/j1cPRO3bQ&#10;gDYGweezljMdVOxt2Av+43nz4Z4zzDL00sWgBT9p5A/r9+9WY+r0Ig7R9RoYgQTsxiT4kHPqmgbV&#10;oL3EWUw6UNJE8DKTC/umBzkSunfNom2XzRihTxCVRqTo0znJ1xXfGK3yN2NQZ+YEp95ytVDtrthm&#10;vZLdHmQarJrakP/RhZc20KEXqCeZJfsJ9i8obxVEjCbPVPRNNMYqXTkQm3n7B5vvg0y6ciFxMF1k&#10;wreDVV8PW2C2F3wxv+MsSE+XVM9lJUDyjAk7qnoMW5g8TFsoXI8GfPkSC3askp4ukupjZoqCt/O2&#10;vVmQ8opyH++WNwWyefk3AebPOnpWNoI7Gwph2cnDF8zn0t8lJYzR2X5jnasO7HePDthB0uVu6prQ&#10;X5W5wEbBl+2n24r8KofXEG1d/4LwNtOUOusFv78ucqH0oeucTf0Wuc4Cld0u9qeqW1M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bjAczXAAAACgEAAA8AAAAAAAAAAQAg&#10;AAAAIgAAAGRycy9kb3ducmV2LnhtbFBLAQIUABQAAAAIAIdO4kB+WXk5nQEAAF0DAAAOAAAAAAAA&#10;AAEAIAAAACYBAABkcnMvZTJvRG9jLnhtbFBLBQYAAAAABgAGAFkBAAA1BQAAAAA=&#10;" o:allowincell="f" filled="t" strokeweight=".16931mm">
            <v:stroke joinstyle="miter"/>
          </v:line>
        </w:pict>
      </w:r>
      <w:r>
        <w:rPr>
          <w:sz w:val="20"/>
        </w:rPr>
        <w:pict>
          <v:line id="Shape 218" o:spid="_x0000_s2067" style="position:absolute;left:0;text-align:left;z-index:-251563008;mso-position-horizontal-relative:text;mso-position-vertical-relative:text;mso-width-relative:page;mso-height-relative:page"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AJX2TycAQAAXQMAAA4AAABkcnMvZTJvRG9jLnhtbK1TTY/T&#10;MBC9I/EfLN9p0i5blqhuD7sqFwSVFn6A69iNJX9pxjTtv2fsZksXOCF8cDwfeZ73ZrzanLxjRw1o&#10;YxB8Pms500HF3oaD4N+/bd89cIZZhl66GLTgZ418s377ZjWmTi/iEF2vgRFIwG5Mgg85p65pUA3a&#10;S5zFpAMFTQQvM5lwaHqQI6F71yzadtmMEfoEUWlE8j5dgnxd8Y3RKn81BnVmTnCqLdcd6r4ve7Ne&#10;ye4AMg1WTWXIf6jCSxvo0ivUk8yS/QD7B5S3CiJGk2cq+iYaY5WuHIjNvP2NzfMgk65cSBxMV5nw&#10;/8GqL8cdMNsLvphTq4L01KR6LysOkmdM2FHWY9jBZGHaQeF6MuDLl1iwU5X0fJVUnzJT5Lyft+3d&#10;gpRXFHv/YXlXIJtf/ybA/ElHz8pBcGdDISw7efyM+ZL6klLcGJ3tt9a5asBh/+iAHSU1d1vXhP4q&#10;zQU2Cr5sP95X5FcxvIVo6/obhLeZptRZL/jDbZILpQ5d52yqt8h1Eaic9rE/V92aYlEPK/lp3sqQ&#10;3Np0vn0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v4bd1gAAAAoBAAAPAAAAAAAAAAEAIAAA&#10;ACIAAABkcnMvZG93bnJldi54bWxQSwECFAAUAAAACACHTuJAAlfZPJwBAABdAwAADgAAAAAAAAAB&#10;ACAAAAAlAQAAZHJzL2Uyb0RvYy54bWxQSwUGAAAAAAYABgBZAQAAMwUAAAAA&#10;" o:allowincell="f" filled="t" strokeweight=".16931mm">
            <v:stroke joinstyle="miter"/>
          </v:line>
        </w:pict>
      </w:r>
      <w:r>
        <w:rPr>
          <w:sz w:val="20"/>
        </w:rPr>
        <w:pict>
          <v:line id="Shape 219" o:spid="_x0000_s2066" style="position:absolute;left:0;text-align:left;z-index:-251561984;mso-position-horizontal-relative:text;mso-position-vertical-relative:text;mso-width-relative:page;mso-height-relative:page"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D5q+mKnQEAAF0DAAAOAAAAZHJzL2Uyb0RvYy54bWytU01v&#10;EzEQvSPxHyzfiTcpDe0qTg+twgVBJMoPcLzerCV/acZkk3/P2FnSFDhV+DDr+djnec/j1cPRO3Yw&#10;gDYGyeezhjMTdOxs2Ev+43nz4Y4zzCp0ysVgJD8Z5A/r9+9WY2rNIg7RdQYYgQRsxyT5kHNqhUA9&#10;GK9wFpMJlOwjeJXJhb3oQI2E7p1YNM1SjBG6BFEbRIo+nZN8XfH73uj8re/RZOYkp95ytVDtrlix&#10;Xql2DyoNVk9tqDd04ZUNdOgF6kllxX6C/QvKWw0RY59nOnoR+95qUzkQm3nzB5vvg0qmciFxMF1k&#10;wv8Hq78etsBsJ/lifs9ZUJ4uqZ7LSoDkGRO2VPUYtjB5mLZQuB578OVLLNixSnq6SGqOmWkK3s6b&#10;5mZBymvKffy0vCmQ4uXfBJg/m+hZ2UjubCiEVasOXzCfS3+XlDBGZ7uNda46sN89OmAHRZe7qWtC&#10;f1XmAhslXzb3txX5VQ6vIZq6/gXhbaYpddZLfndd5ELpw9Q5m/otcp0FKrtd7E5VN1E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hM7ITXAAAACgEAAA8AAAAAAAAAAQAg&#10;AAAAIgAAAGRycy9kb3ducmV2LnhtbFBLAQIUABQAAAAIAIdO4kD5q+mKnQEAAF0DAAAOAAAAAAAA&#10;AAEAIAAAACYBAABkcnMvZTJvRG9jLnhtbFBLBQYAAAAABgAGAFkBAAA1BQAAAAA=&#10;" o:allowincell="f" filled="t" strokeweight=".16931mm">
            <v:stroke joinstyle="miter"/>
          </v:line>
        </w:pict>
      </w:r>
      <w:r>
        <w:rPr>
          <w:sz w:val="20"/>
        </w:rPr>
        <w:pict>
          <v:line id="Shape 220" o:spid="_x0000_s2065" style="position:absolute;left:0;text-align:left;z-index:-251560960;mso-position-horizontal-relative:text;mso-position-vertical-relative:text;mso-width-relative:page;mso-height-relative:page"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CljmLymwEAAF0DAAAOAAAAZHJzL2Uyb0RvYy54bWytU02P&#10;0zAQvSPxHyzfadIuW5aobg+7KhcElRZ+gOvYjSV/acY07b9n7GZLFzghfJh4PvI873m82py8Y0cN&#10;aGMQfD5rOdNBxd6Gg+Dfv23fPXCGWYZeuhi04GeNfLN++2Y1pk4v4hBdr4ERSMBuTIIPOaeuaVAN&#10;2kucxaQDJU0ELzO5cGh6kCOhe9cs2nbZjBH6BFFpRIo+XZJ8XfGN0Sp/NQZ1Zk5w6i1XC9Xui23W&#10;K9kdQKbBqqkN+Q9deGkDHXqFepJZsh9g/4DyVkHEaPJMRd9EY6zSlQOxmbe/sXkeZNKVC4mD6SoT&#10;/j9Y9eW4A2Z7wRcL0idIT5dUz2UlQPKMCTuqegw7mDxMOyhcTwZ8+RILdqqSnq+S6lNmioL387a9&#10;K8iKcu8/LO8KZPPr3wSYP+noWdkI7mwohGUnj58xX0pfSkoYo7P91jpXHTjsHx2wo6TL3dY1ob8q&#10;c4GNgi/bj/cV+VUObyHauv4G4W2mKXXWC/5wW+RC6UPXOZv6LXJdBCq7fezPVbemeHSHlfw0b2VI&#10;bn3a376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TkKp1wAAAAoBAAAPAAAAAAAAAAEAIAAA&#10;ACIAAABkcnMvZG93bnJldi54bWxQSwECFAAUAAAACACHTuJApY5i8psBAABdAwAADgAAAAAAAAAB&#10;ACAAAAAmAQAAZHJzL2Uyb0RvYy54bWxQSwUGAAAAAAYABgBZAQAAMwUAAAAA&#10;" o:allowincell="f" filled="t" strokeweight=".16931mm">
            <v:stroke joinstyle="miter"/>
          </v:line>
        </w:pict>
      </w:r>
      <w:r>
        <w:rPr>
          <w:sz w:val="20"/>
        </w:rPr>
        <w:pict>
          <v:line id="Shape 221" o:spid="_x0000_s2064" style="position:absolute;left:0;text-align:left;z-index:-251559936;mso-position-horizontal-relative:text;mso-position-vertical-relative:text;mso-width-relative:page;mso-height-relative:page"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uaJ+qpwBAABdAwAADgAAAGRycy9lMm9Eb2MueG1srVNN&#10;j9MwEL0j8R8s32nSLJQlqruHXZULgkosP8B17MaSvzRjmvbfM3ZD6QInhA8Tz0ee5z2P1w8n79hR&#10;A9oYBF8uWs50UHGw4SD4t+ftm3vOMMswSBeDFvyskT9sXr9aT6nXXRyjGzQwAgnYT0nwMefUNw2q&#10;UXuJi5h0oKSJ4GUmFw7NAHIidO+arm1XzRRhSBCVRqTo0yXJNxXfGK3yF2NQZ+YEp95ytVDtvthm&#10;s5b9AWQarZrbkP/QhZc20KFXqCeZJfsO9g8obxVEjCYvVPRNNMYqXTkQm2X7G5uvo0y6ciFxMF1l&#10;wv8Hqz4fd8DsIHjXLTkL0tMl1XNZCZA8U8Keqh7DDmYP0w4K15MBX77Egp2qpOerpPqUmaLgu2Xb&#10;3nWkvKLc2/eruwLZ/Po3AeaPOnpWNoI7Gwph2cvjJ8yX0p8lJYzR2WFrnasOHPaPDthR0uVu65rR&#10;X5S5wCbBV+2HVUV+kcNbiLauv0F4m2lKnfWC398WuVD60HXO5n6LXBeBym4fh3PVrSke3WElP89b&#10;GZJbn/a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EfdbYAAAACgEAAA8AAAAAAAAAAQAg&#10;AAAAIgAAAGRycy9kb3ducmV2LnhtbFBLAQIUABQAAAAIAIdO4kC5on6qnAEAAF0DAAAOAAAAAAAA&#10;AAEAIAAAACcBAABkcnMvZTJvRG9jLnhtbFBLBQYAAAAABgAGAFkBAAA1BQAAAAA=&#10;" o:allowincell="f" filled="t" strokeweight=".48pt">
            <v:stroke joinstyle="miter"/>
          </v:line>
        </w:pict>
      </w:r>
      <w:r>
        <w:rPr>
          <w:sz w:val="20"/>
        </w:rPr>
        <w:pict>
          <v:line id="Shape 222" o:spid="_x0000_s2063" style="position:absolute;left:0;text-align:left;z-index:-251558912;mso-position-horizontal-relative:text;mso-position-vertical-relative:text;mso-width-relative:page;mso-height-relative:page"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BJxckWcAQAAXQMAAA4AAABkcnMvZTJvRG9jLnhtbK1TTY/T&#10;MBC9I/EfLN9p0ixblqjuHnZVLggqAT/AdezGkr80Y5r23zN2Q+kCJ4QPE89Hnuc9j9ePJ+/YUQPa&#10;GARfLlrOdFBxsOEg+Lev2zcPnGGWYZAuBi34WSN/3Lx+tZ5Sr7s4RjdoYAQSsJ+S4GPOqW8aVKP2&#10;Ehcx6UBJE8HLTC4cmgHkROjeNV3brpopwpAgKo1I0edLkm8qvjFa5c/GoM7MCU695Wqh2n2xzWYt&#10;+wPINFo1tyH/oQsvbaBDr1DPMkv2HewfUN4qiBhNXqjom2iMVbpyIDbL9jc2X0aZdOVC4mC6yoT/&#10;D1Z9Ou6A2UHwrus4C9LTJdVzWQmQPFPCnqqewg5mD9MOCteTAV++xIKdqqTnq6T6lJmi4P2ybe86&#10;Ul5R7u271V2BbH79mwDzBx09KxvBnQ2FsOzl8SPmS+nPkhLG6Oywtc5VBw77JwfsKOlyt3XN6C/K&#10;XGCT4Kv2/X1FfpHDW4i2rr9BeJtpSp31gj/cFrlQ+tB1zuZ+i1wXgcpuH4dz1a0pHt1hJT/PWxmS&#10;W5/2t69i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MH3A1gAAAAoBAAAPAAAAAAAAAAEAIAAA&#10;ACIAAABkcnMvZG93bnJldi54bWxQSwECFAAUAAAACACHTuJAEnFyRZwBAABdAwAADgAAAAAAAAAB&#10;ACAAAAAlAQAAZHJzL2Uyb0RvYy54bWxQSwUGAAAAAAYABgBZAQAAMwUAAAAA&#10;" o:allowincell="f" filled="t" strokeweight=".16931mm">
            <v:stroke joinstyle="miter"/>
          </v:line>
        </w:pict>
      </w:r>
      <w:r>
        <w:rPr>
          <w:sz w:val="20"/>
        </w:rPr>
        <w:pict>
          <v:line id="Shape 223" o:spid="_x0000_s2062" style="position:absolute;left:0;text-align:left;z-index:-251557888;mso-position-horizontal-relative:text;mso-position-vertical-relative:text;mso-width-relative:page;mso-height-relative:page"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AOXW4dnwEAAF0DAAAOAAAAZHJzL2Uyb0RvYy54bWytU8tu&#10;2zAQvBfoPxC815KV1k0E0zkkcC9Fa6DJB9AUaRHgC7usZf99l4zrOmlOQXig9sXh7HC1vD14x/Ya&#10;0MYg+HzWcqaDioMNO8EfH9afrjnDLMMgXQxa8KNGfrv6+GE5pV53cYxu0MAIJGA/JcHHnFPfNKhG&#10;7SXOYtKBkiaCl5lc2DUDyInQvWu6tl00U4QhQVQakaL3T0m+qvjGaJV/GoM6Myc4cct1h7pvy96s&#10;lrLfgUyjVSca8g0svLSBLj1D3css2W+w/0F5qyBiNHmmom+iMVbp2gN1M29fdPNrlEnXXkgcTGeZ&#10;8P1g1Y/9BpgdBO+6K86C9PRI9V5WAiTPlLCnqruwgZOHaQOl14MBX77UBTtUSY9nSfUhM0XBL/O2&#10;vepIeUW5z18XFbL5dzYB5m86elYMwZ0NpWHZy/13zHQflf4tKWGMzg5r61x1YLe9c8D2kh53XVch&#10;TEeelbnAJsEX7c2iIj/L4SVEW9drEN5mmlJnveDXl0UuFB66ztmJb5HrSaBibeNwrLo1xaM3rPRO&#10;81aG5NIn+/Kv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cc4dcAAAAKAQAADwAAAAAAAAAB&#10;ACAAAAAiAAAAZHJzL2Rvd25yZXYueG1sUEsBAhQAFAAAAAgAh07iQA5dbh2fAQAAXQMAAA4AAAAA&#10;AAAAAQAgAAAAJgEAAGRycy9lMm9Eb2MueG1sUEsFBgAAAAAGAAYAWQEAADcFAAAAAA==&#10;" o:allowincell="f" filled="t" strokeweight=".48pt">
            <v:stroke joinstyle="miter"/>
          </v:line>
        </w:pict>
      </w:r>
      <w:r>
        <w:rPr>
          <w:sz w:val="20"/>
        </w:rPr>
        <w:pict>
          <v:line id="Shape 224" o:spid="_x0000_s2061" style="position:absolute;left:0;text-align:left;z-index:-251556864;mso-position-horizontal-relative:text;mso-position-vertical-relative:text;mso-width-relative:page;mso-height-relative:page"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baceqZwBAABdAwAADgAAAGRycy9lMm9Eb2MueG1srVNN&#10;j9MwEL0j8R8s32nS7FKWqO4edlUuCCoBP8B17MaSvzRjmvbfM3ZD6QInhA8Tz0ee5z2P148n79hR&#10;A9oYBF8uWs50UHGw4SD4t6/bNw+cYZZhkC4GLfhZI3/cvH61nlKvuzhGN2hgBBKwn5LgY86pbxpU&#10;o/YSFzHpQEkTwctMLhyaAeRE6N41XduuminCkCAqjUjR50uSbyq+MVrlz8agzswJTr3laqHafbHN&#10;Zi37A8g0WjW3If+hCy9toEOvUM8yS/Yd7B9Q3iqIGE1eqOibaIxVunIgNsv2NzZfRpl05ULiYLrK&#10;hP8PVn067oDZQfCuu+csSE+XVM9lJUDyTAl7qnoKO5g9TDsoXE8GfPkSC3aqkp6vkupTZoqCb5dt&#10;e9eR8opy9+9WdwWy+fVvAswfdPSsbAR3NhTCspfHj5gvpT9LShijs8PWOlcdOOyfHLCjpMvd1jWj&#10;vyhzgU2Cr9r3q4r8Ioe3EG1df4PwNtOUOusFf7gtcqH0oeuczf0WuS4Cld0+DueqW1M8usNKfp63&#10;MiS3Pu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i3vrLYAAAACgEAAA8AAAAAAAAAAQAg&#10;AAAAIgAAAGRycy9kb3ducmV2LnhtbFBLAQIUABQAAAAIAIdO4kBtpx6pnAEAAF0DAAAOAAAAAAAA&#10;AAEAIAAAACcBAABkcnMvZTJvRG9jLnhtbFBLBQYAAAAABgAGAFkBAAA1BQAAAAA=&#10;" o:allowincell="f" filled="t" strokeweight=".48pt">
            <v:stroke joinstyle="miter"/>
          </v:line>
        </w:pict>
      </w:r>
      <w:r>
        <w:rPr>
          <w:sz w:val="20"/>
        </w:rPr>
        <w:pict>
          <v:line id="Shape 225" o:spid="_x0000_s2060" style="position:absolute;left:0;text-align:left;z-index:-251555840;mso-position-horizontal-relative:text;mso-position-vertical-relative:text;mso-width-relative:page;mso-height-relative:page"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CWWy4fnAEAAF0DAAAOAAAAZHJzL2Uyb0RvYy54bWytU02P&#10;0zAQvSPxHyzfadIsW5ao7h52VS4IKgE/wHXsxpK/NGOa9t8zdkPpAieEDxPPR57nPY/Xjyfv2FED&#10;2hgEXy5aznRQcbDhIPi3r9s3D5xhlmGQLgYt+Fkjf9y8frWeUq+7OEY3aGAEErCfkuBjzqlvGlSj&#10;9hIXMelASRPBy0wuHJoB5ETo3jVd266aKcKQICqNSNHnS5JvKr4xWuXPxqDOzAlOveVqodp9sc1m&#10;LfsDyDRaNbch/6ELL22gQ69QzzJL9h3sH1DeKogYTV6o6JtojFW6ciA2y/Y3Nl9GmXTlQuJgusqE&#10;/w9WfTrugNlB8K675yxIT5dUz2UlQPJMCXuqego7mD1MOyhcTwZ8+RILdqqSnq+S6lNmioL3y7a9&#10;60h5Rbm371Z3BbL59W8CzB909KxsBHc2FMKyl8ePmC+lP0tKGKOzw9Y6Vx047J8csKOky93WNaO/&#10;KHOBTYKv2verivwih7cQbV1/g/A205Q66wV/uC1yofSh65zN/Ra5LgKV3T4O56pbUz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ikjiNcAAAAKAQAADwAAAAAAAAABACAA&#10;AAAiAAAAZHJzL2Rvd25yZXYueG1sUEsBAhQAFAAAAAgAh07iQJZbLh+cAQAAXQMAAA4AAAAAAAAA&#10;AQAgAAAAJgEAAGRycy9lMm9Eb2MueG1sUEsFBgAAAAAGAAYAWQEAADQFAAAAAA==&#10;" o:allowincell="f" filled="t" strokeweight=".48pt">
            <v:stroke joinstyle="miter"/>
          </v:line>
        </w:pict>
      </w:r>
      <w:r>
        <w:rPr>
          <w:sz w:val="20"/>
        </w:rPr>
        <w:pict>
          <v:line id="Shape 226" o:spid="_x0000_s2059" style="position:absolute;left:0;text-align:left;z-index:-251554816;mso-position-horizontal-relative:text;mso-position-vertical-relative:text;mso-width-relative:page;mso-height-relative:page"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2lgOHp0BAABdAwAADgAAAGRycy9lMm9Eb2MueG1srVNN&#10;bxshEL1X6n9A3GvWm3SbroxzSORcqtZSkx+AWfAi8aWBeu1/3wFvXSftqSqHWeZjH/Mew+r+6Cw5&#10;KEgmeE6Xi4YS5WUYjN9z+vK8+XBHScrCD8IGrzg9qUTv1+/frabYqzaMwQ4KCIL41E+R0zHn2DOW&#10;5KicSIsQlcekDuBERhf2bAAxIbqzrG2ajk0BhghBqpQw+nhO0nXF11rJ/E3rpDKxnGJvuVqodlcs&#10;W69EvwcRRyPnNsQ/dOGE8XjoBepRZEF+gPkDyhkJIQWdFzI4FrQ2UlUOyGbZvGHzfRRRVS4oTooX&#10;mdL/g5VfD1sgZuC0bTtKvHB4SfVcUgIozxRTj1UPfguzl+IWCtejBle+yIIcq6Sni6TqmInE4Mdl&#10;09y0qLzE3O2n7qZAst//Rkj5SQVHyoZTa3whLHpx+JLyufRXSQmnYM2wMdZWB/a7BwvkIPByN3XN&#10;6K/KrCcTp13zuavIr3LpGqKp628QzmScUmscp3fXRdaXPlSds7nfItdZoLLbheFUdWPFwzus5Od5&#10;K0Ny7eP++lW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4yYHb2AAAAAoBAAAPAAAAAAAAAAEA&#10;IAAAACIAAABkcnMvZG93bnJldi54bWxQSwECFAAUAAAACACHTuJA2lgOHp0BAABdAwAADgAAAAAA&#10;AAABACAAAAAnAQAAZHJzL2Uyb0RvYy54bWxQSwUGAAAAAAYABgBZAQAANgUAAAAA&#10;" o:allowincell="f" filled="t" strokeweight=".48pt">
            <v:stroke joinstyle="miter"/>
          </v:line>
        </w:pict>
      </w:r>
      <w:r>
        <w:rPr>
          <w:sz w:val="20"/>
        </w:rPr>
        <w:pict>
          <v:line id="Shape 227" o:spid="_x0000_s2058" style="position:absolute;left:0;text-align:left;z-index:-251553792;mso-position-horizontal-relative:text;mso-position-vertical-relative:text;mso-width-relative:page;mso-height-relative:page"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AhpD6onAEAAF0DAAAOAAAAZHJzL2Uyb0RvYy54bWytU02P&#10;0zAQvSPxHyzfqdMsdJeo6R52VS4IKgE/wHXsxpK/NGOa9t8zdkPpAieEDxPPR57nPY/Xjyfv2FED&#10;2hh6vlw0nOmg4mDDoeffvm7fPHCGWYZBuhh0z88a+ePm9av1lDrdxjG6QQMjkIDdlHo+5pw6IVCN&#10;2ktcxKQDJU0ELzO5cBADyInQvRNt06zEFGFIEJVGpOjzJck3Fd8YrfJnY1Bn5npOveVqodp9sWKz&#10;lt0BZBqtmtuQ/9CFlzbQoVeoZ5kl+w72DyhvFUSMJi9U9CIaY5WuHIjNsvmNzZdRJl25kDiYrjLh&#10;/4NVn447YHboedvecxakp0uq57ISIHmmhB1VPYUdzB6mHRSuJwO+fIkFO1VJz1dJ9SkzRcF3y6a5&#10;a0l5Rbm396u7Ail+/ZsA8wcdPSubnjsbCmHZyeNHzJfSnyUljNHZYWudqw4c9k8O2FHS5W7rmtFf&#10;lLnApp6vmverivwih7cQTV1/g/A205Q663v+cF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P9ZZdcAAAAKAQAADwAAAAAAAAABACAA&#10;AAAiAAAAZHJzL2Rvd25yZXYueG1sUEsBAhQAFAAAAAgAh07iQCGkPqicAQAAXQMAAA4AAAAAAAAA&#10;AQAgAAAAJgEAAGRycy9lMm9Eb2MueG1sUEsFBgAAAAAGAAYAWQEAADQFAAAAAA==&#10;" o:allowincell="f" filled="t" strokeweight=".48pt">
            <v:stroke joinstyle="miter"/>
          </v:line>
        </w:pict>
      </w:r>
      <w:r>
        <w:rPr>
          <w:sz w:val="20"/>
        </w:rPr>
        <w:pict>
          <v:line id="Shape 228" o:spid="_x0000_s2057" style="position:absolute;left:0;text-align:left;z-index:-251552768;mso-position-horizontal-relative:text;mso-position-vertical-relative:text;mso-width-relative:page;mso-height-relative:page"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XaqerZwBAABdAwAADgAAAGRycy9lMm9Eb2MueG1srVNN&#10;j9MwEL0j8R8s32nSLJQlqruHXZULgkosP8B17MaSvzRjmvbfM3ZD6QInhA+O5yPP896M1w8n79hR&#10;A9oYBF8uWs50UHGw4SD4t+ftm3vOMMswSBeDFvyskT9sXr9aT6nXXRyjGzQwAgnYT0nwMefUNw2q&#10;UXuJi5h0oKCJ4GUmEw7NAHIidO+arm1XzRRhSBCVRiTv0yXINxXfGK3yF2NQZ+YEp9py3aHu+7I3&#10;m7XsDyDTaNVchvyHKry0gS69Qj3JLNl3sH9AeasgYjR5oaJvojFW6cqB2Czb39h8HWXSlQuJg+kq&#10;E/4/WPX5uANmB8G7jloVpKcm1XtZcZA8U8Kesh7DDmYL0w4K15MBX77Egp2qpOerpPqUmSLnu2Xb&#10;3nWkvKLY2/eruwLZ/Po3AeaPOnpWDoI7Gwph2cvjJ8yX1J8pxY3R2WFrnasGHPaPDthRUnO3dc3o&#10;L9JcYJPgq/bDqiK/iOEtRFvX3yC8zTSlznrB72+TXCh16Dpnc71FrotA5bSPw7nq1hSLeljJz/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mbJPYAAAACgEAAA8AAAAAAAAAAQAg&#10;AAAAIgAAAGRycy9kb3ducmV2LnhtbFBLAQIUABQAAAAIAIdO4kBdqp6tnAEAAF0DAAAOAAAAAAAA&#10;AAEAIAAAACcBAABkcnMvZTJvRG9jLnhtbFBLBQYAAAAABgAGAFkBAAA1BQAAAAA=&#10;" o:allowincell="f" filled="t" strokeweight=".48pt">
            <v:stroke joinstyle="miter"/>
          </v:line>
        </w:pict>
      </w:r>
      <w:r>
        <w:rPr>
          <w:sz w:val="20"/>
        </w:rPr>
        <w:pict>
          <v:line id="Shape 229" o:spid="_x0000_s2056" style="position:absolute;left:0;text-align:left;z-index:-251551744;mso-position-horizontal-relative:text;mso-position-vertical-relative:text;mso-width-relative:page;mso-height-relative:page"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CmVq4bnAEAAF0DAAAOAAAAZHJzL2Uyb0RvYy54bWytU02P&#10;0zAQvSPxHyzfqdMslN2o6R52VS4IKgE/wHXsxpK/NGOa9t8zdkPpAieEDxPPR57nPY/Xjyfv2FED&#10;2hh6vlw0nOmg4mDDoeffvm7f3HOGWYZBuhh0z88a+ePm9av1lDrdxjG6QQMjkIDdlHo+5pw6IVCN&#10;2ktcxKQDJU0ELzO5cBADyInQvRNt06zEFGFIEJVGpOjzJck3Fd8YrfJnY1Bn5npOveVqodp9sWKz&#10;lt0BZBqtmtuQ/9CFlzbQoVeoZ5kl+w72DyhvFUSMJi9U9CIaY5WuHIjNsvmNzZdRJl25kDiYrjLh&#10;/4NVn447YHboeds+cBakp0uq57ISIHmmhB1VPYUdzB6mHRSuJwO+fIkFO1VJz1dJ9SkzRcF3y6a5&#10;a0l5Rbm371d3BVL8+jcB5g86elY2PXc2FMKyk8ePmC+lP0tKGKOzw9Y6Vx047J8csKOky93WNaO/&#10;KHOBTT1fNQ+rivwih7cQTV1/g/A205Q663t+f1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2rOp9cAAAAKAQAADwAAAAAAAAABACAA&#10;AAAiAAAAZHJzL2Rvd25yZXYueG1sUEsBAhQAFAAAAAgAh07iQKZWrhucAQAAXQMAAA4AAAAAAAAA&#10;AQAgAAAAJgEAAGRycy9lMm9Eb2MueG1sUEsFBgAAAAAGAAYAWQEAADQFAAAAAA==&#10;" o:allowincell="f" filled="t" strokeweight=".48pt">
            <v:stroke joinstyle="miter"/>
          </v:line>
        </w:pict>
      </w:r>
      <w:r>
        <w:rPr>
          <w:sz w:val="20"/>
        </w:rPr>
        <w:pict>
          <v:line id="Shape 230" o:spid="_x0000_s2055" style="position:absolute;left:0;text-align:left;z-index:-251550720;mso-position-horizontal-relative:text;mso-position-vertical-relative:text;mso-width-relative:page;mso-height-relative:page"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lbvYnAEAAF0DAAAOAAAAZHJzL2Uyb0RvYy54bWytU02P&#10;0zAQvSPxHyzfadKWLbtR3T3sqlwQVAJ+gOvYjSV/acY07b9n7IZuFzghfJh4PvI873m8fjx5x44a&#10;0MYg+HzWcqaDir0NB8G/f9u+u+cMswy9dDFowc8a+ePm7Zv1mDq9iEN0vQZGIAG7MQk+5Jy6pkE1&#10;aC9xFpMOlDQRvMzkwqHpQY6E7l2zaNtVM0boE0SlESn6fEnyTcU3Rqv8xRjUmTnBqbdcLVS7L7bZ&#10;rGV3AJkGq6Y25D904aUNdOgV6llmyX6A/QPKWwURo8kzFX0TjbFKVw7EZt7+xubrIJOuXEgcTFeZ&#10;8P/Bqs/HHTDbC75Ykj5Berqkei4rAZJnTNhR1VPYweRh2kHhejLgy5dYsFOV9HyVVJ8yUxS8m7ft&#10;ckHIinLvP6yWBbJ5+TcB5o86elY2gjsbCmHZyeMnzJfSXyUljNHZfmudqw4c9k8O2FHS5W7rmtBf&#10;lbnARsFX7cNdRX6Vw1uItq6/QXibaUqd9YLf3xa5UPrQdc6mfotcF4HKbh/7c9WtKR7dYSU/zVsZ&#10;kluf9revY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y79wdcAAAAKAQAADwAAAAAAAAABACAA&#10;AAAiAAAAZHJzL2Rvd25yZXYueG1sUEsBAhQAFAAAAAgAh07iQM2Vu9icAQAAXQMAAA4AAAAAAAAA&#10;AQAgAAAAJgEAAGRycy9lMm9Eb2MueG1sUEsFBgAAAAAGAAYAWQEAADQFAAAAAA==&#10;" o:allowincell="f" filled="t" strokeweight=".16931mm">
            <v:stroke joinstyle="miter"/>
          </v:line>
        </w:pict>
      </w:r>
      <w:r>
        <w:rPr>
          <w:sz w:val="20"/>
        </w:rPr>
        <w:pict>
          <v:line id="Shape 231" o:spid="_x0000_s2054" style="position:absolute;left:0;text-align:left;z-index:-251549696;mso-position-horizontal-relative:text;mso-position-vertical-relative:text;mso-width-relative:page;mso-height-relative:page"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0bmngJ0BAABdAwAADgAAAGRycy9lMm9Eb2MueG1srVNN&#10;j9MwEL0j8R8s32nSFspuVHcPuyoXBJVYfoDr2I0lf2nGNO2/Z+yG0gVOaH2YeD7yPO95vH44eceO&#10;GtDGIPh81nKmg4q9DQfBvz9v391xhlmGXroYtOBnjfxh8/bNekydXsQhul4DI5CA3ZgEH3JOXdOg&#10;GrSXOItJB0qaCF5mcuHQ9CBHQveuWbTtqhkj9Ami0ogUfbok+abiG6NV/moM6syc4NRbrhaq3Rfb&#10;bNayO4BMg1VTG/I/uvDSBjr0CvUks2Q/wP4F5a2CiNHkmYq+icZYpSsHYjNv/2DzbZBJVy4kDqar&#10;TPh6sOrLcQfM9oIvlnPOgvR0SfVcVgIkz5iwo6rHsIPJw7SDwvVkwJcvsWCnKun5Kqk+ZaYo+GHe&#10;tssFKa8o9/7jalkgm9//JsD8SUfPykZwZ0MhLDt5/Iz5UvqrpIQxOttvrXPVgcP+0QE7SrrcbV0T&#10;+osyF9go+Kq9X1XkFzm8hWjr+heEt5mm1Fkv+N1tkQulD13nbOq3yHURqOz2sT9X3Zri0R1W8tO8&#10;lSG59Wl/+yo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yZWB2AAAAAoBAAAPAAAAAAAAAAEA&#10;IAAAACIAAABkcnMvZG93bnJldi54bWxQSwECFAAUAAAACACHTuJA0bmngJ0BAABdAwAADgAAAAAA&#10;AAABACAAAAAnAQAAZHJzL2Uyb0RvYy54bWxQSwUGAAAAAAYABgBZAQAANgUAAAAA&#10;" o:allowincell="f" filled="t" strokeweight=".48pt">
            <v:stroke joinstyle="miter"/>
          </v:line>
        </w:pict>
      </w:r>
      <w:r>
        <w:rPr>
          <w:sz w:val="20"/>
        </w:rPr>
        <w:pict>
          <v:line id="Shape 232" o:spid="_x0000_s2053" style="position:absolute;left:0;text-align:left;z-index:-251548672;mso-position-horizontal-relative:text;mso-position-vertical-relative:text;mso-width-relative:page;mso-height-relative:page"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nbqHgZ0BAABdAwAADgAAAGRycy9lMm9Eb2MueG1srVNN&#10;bxshEL1X6n9A3GvW69ZNVsY5JHIvVWKp6Q/ALHiR+BJDvfa/z4C3rtP0VIXDLPOxj3mPYXV3dJYc&#10;VAITPKfzWUOJ8jL0xu85/fm8+XRDCWThe2GDV5yeFNC79ccPqzF2qg1DsL1KBEE8dGPkdMg5doyB&#10;HJQTMAtReUzqkJzI6KY965MYEd1Z1jbNko0h9TEFqQAw+nBO0nXF11rJ/KQ1qEwsp9hbrjZVuyuW&#10;rVei2ycRByOnNsR/dOGE8XjoBepBZEF+JfMGyhmZAgSdZzI4FrQ2UlUOyGbe/MXmxyCiqlxQHIgX&#10;meD9YOXjYZuI6TltFy0lXji8pHouKQGUZ4zQYdW936bJg7hNhetRJ1e+yIIcq6Sni6TqmInE4Jd5&#10;0yxaVF5i7vPX5aJAsj//xgT5mwqOlA2n1vhCWHTi8B3yufR3SQlDsKbfGGurk/a7e5vIQeDlbuqa&#10;0F+VWU9GTpfN7bIiv8rBNURT178gnMk4pdY4Tm+ui6wvfag6Z1O/Ra6zQGW3C/2p6saKh3dYyU/z&#10;Vobk2sf99atY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7AIO2AAAAAoBAAAPAAAAAAAAAAEA&#10;IAAAACIAAABkcnMvZG93bnJldi54bWxQSwECFAAUAAAACACHTuJAnbqHgZ0BAABdAwAADgAAAAAA&#10;AAABACAAAAAnAQAAZHJzL2Uyb0RvYy54bWxQSwUGAAAAAAYABgBZAQAANgUAAAAA&#10;" o:allowincell="f" filled="t" strokeweight=".48pt">
            <v:stroke joinstyle="miter"/>
          </v:line>
        </w:pict>
      </w:r>
      <w:r>
        <w:rPr>
          <w:sz w:val="20"/>
        </w:rPr>
        <w:pict>
          <v:line id="Shape 233" o:spid="_x0000_s2052" style="position:absolute;left:0;text-align:left;z-index:-251547648;mso-position-horizontal-relative:text;mso-position-vertical-relative:text;mso-width-relative:page;mso-height-relative:page"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Zka3N54BAABdAwAADgAAAGRycy9lMm9Eb2MueG1srVPL&#10;jhMxELwj8Q+W78STBMIyirOHXYULgkgsH+B47Iwlv9RtMsnf0/aGkAVOCB88/XK5utyzvj8Fz44G&#10;0KUo+XzWcWaiToOLB8m/PW3f3HGGRcVB+RSN5GeD/H7z+tV6yr1ZpDH5wQAjkIj9lCUfS8m9EKhH&#10;ExTOUjaRkjZBUIVcOIgB1ETowYtF163ElGDIkLRBpOjjc5JvGr61Rpcv1qIpzEtO3Erboe37uovN&#10;WvUHUHl0+kJD/QOLoFykS69Qj6oo9h3cH1DBaUiYbJnpFESy1mnTeqBu5t1v3XwdVTatFxIH81Um&#10;/H+w+vNxB8wNki+WS86iCvRI7V5WAyTPlLGnqoe4g4uHeQe115OFUL/UBTs1Sc9XSc2pME3Bd/Ou&#10;Wy5IeU25t+9XDVL8OpsBy0eTAquG5N7F2rDq1fETFrqPSn+W1DAm74at8745cNg/eGBHRY+7basS&#10;piMvynxkk+Sr7sOqIb/I4S1E19bfIIIrNKXeBcnvbot8rDxMm7ML3yrXs0DV2qfh3HQT1aM3bPQu&#10;81aH5NYn+/av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sSDNgAAAAKAQAADwAAAAAAAAAB&#10;ACAAAAAiAAAAZHJzL2Rvd25yZXYueG1sUEsBAhQAFAAAAAgAh07iQGZGtzeeAQAAXQMAAA4AAAAA&#10;AAAAAQAgAAAAJwEAAGRycy9lMm9Eb2MueG1sUEsFBgAAAAAGAAYAWQEAADcFAAAAAA==&#10;" o:allowincell="f" filled="t" strokeweight=".48pt">
            <v:stroke joinstyle="miter"/>
          </v:line>
        </w:pict>
      </w:r>
      <w:r>
        <w:rPr>
          <w:sz w:val="20"/>
        </w:rPr>
        <w:pict>
          <v:line id="Shape 234" o:spid="_x0000_s2051" style="position:absolute;left:0;text-align:left;z-index:-251546624;mso-position-horizontal-relative:text;mso-position-vertical-relative:text;mso-width-relative:page;mso-height-relative:page"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BbzHg50BAABdAwAADgAAAGRycy9lMm9Eb2MueG1srVNN&#10;j9MwEL0j8R8s32nSdim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ffz&#10;tl0uSHlFub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kj1n2AAAAAoBAAAPAAAAAAAAAAEA&#10;IAAAACIAAABkcnMvZG93bnJldi54bWxQSwECFAAUAAAACACHTuJABbzHg50BAABdAwAADgAAAAAA&#10;AAABACAAAAAnAQAAZHJzL2Uyb0RvYy54bWxQSwUGAAAAAAYABgBZAQAANgUAAAAA&#10;" o:allowincell="f" filled="t" strokeweight=".48pt">
            <v:stroke joinstyle="miter"/>
          </v:line>
        </w:pict>
      </w:r>
      <w:r>
        <w:rPr>
          <w:sz w:val="20"/>
        </w:rPr>
        <w:pict>
          <v:line id="Shape 235" o:spid="_x0000_s2050" style="position:absolute;left:0;text-align:left;z-index:-251545600;mso-position-horizontal-relative:text;mso-position-vertical-relative:text;mso-width-relative:page;mso-height-relative:page"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kD3NZ0BAABdAwAADgAAAGRycy9lMm9Eb2MueG1srVNN&#10;j9MwEL0j8R8s32nSli2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bt5&#10;2y4XpLyi3P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sc2AAAAAoBAAAPAAAAAAAAAAEA&#10;IAAAACIAAABkcnMvZG93bnJldi54bWxQSwECFAAUAAAACACHTuJA/kD3NZ0BAABdAwAADgAAAAAA&#10;AAABACAAAAAnAQAAZHJzL2Uyb0RvYy54bWxQSwUGAAAAAAYABgBZAQAANgUAAAAA&#10;" o:allowincell="f" filled="t" strokeweight=".48pt">
            <v:stroke joinstyle="miter"/>
          </v:line>
        </w:pic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 w:lineRule="exact"/>
        <w:rPr>
          <w:sz w:val="20"/>
        </w:rPr>
      </w:pPr>
      <w:bookmarkStart w:id="78" w:name="page92"/>
      <w:bookmarkEnd w:id="78"/>
    </w:p>
    <w:p w:rsidR="00F00D5F" w:rsidRDefault="00B21305">
      <w:pPr>
        <w:spacing w:line="320" w:lineRule="exact"/>
        <w:ind w:left="500"/>
        <w:rPr>
          <w:sz w:val="20"/>
        </w:rPr>
      </w:pPr>
      <w:r>
        <w:rPr>
          <w:rFonts w:ascii="黑体" w:eastAsia="黑体" w:hAnsi="黑体" w:cs="黑体"/>
          <w:sz w:val="28"/>
          <w:szCs w:val="28"/>
        </w:rPr>
        <w:lastRenderedPageBreak/>
        <w:t>（七）主要人员简历表</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81" w:lineRule="exact"/>
        <w:rPr>
          <w:sz w:val="20"/>
        </w:rPr>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F00D5F">
        <w:trPr>
          <w:trHeight w:val="393"/>
        </w:trPr>
        <w:tc>
          <w:tcPr>
            <w:tcW w:w="680" w:type="dxa"/>
            <w:tcBorders>
              <w:top w:val="single" w:sz="8" w:space="0" w:color="auto"/>
              <w:left w:val="single" w:sz="8" w:space="0" w:color="auto"/>
            </w:tcBorders>
            <w:vAlign w:val="bottom"/>
          </w:tcPr>
          <w:p w:rsidR="00F00D5F" w:rsidRDefault="00F00D5F">
            <w:pPr>
              <w:rPr>
                <w:sz w:val="24"/>
                <w:szCs w:val="24"/>
              </w:rPr>
            </w:pPr>
          </w:p>
        </w:tc>
        <w:tc>
          <w:tcPr>
            <w:tcW w:w="520" w:type="dxa"/>
            <w:tcBorders>
              <w:top w:val="single" w:sz="8" w:space="0" w:color="auto"/>
              <w:right w:val="single" w:sz="8" w:space="0" w:color="auto"/>
            </w:tcBorders>
            <w:vAlign w:val="bottom"/>
          </w:tcPr>
          <w:p w:rsidR="00F00D5F" w:rsidRDefault="00F00D5F">
            <w:pPr>
              <w:rPr>
                <w:sz w:val="24"/>
                <w:szCs w:val="24"/>
              </w:rPr>
            </w:pPr>
          </w:p>
        </w:tc>
        <w:tc>
          <w:tcPr>
            <w:tcW w:w="360" w:type="dxa"/>
            <w:tcBorders>
              <w:top w:val="single" w:sz="8" w:space="0" w:color="auto"/>
            </w:tcBorders>
            <w:vAlign w:val="bottom"/>
          </w:tcPr>
          <w:p w:rsidR="00F00D5F" w:rsidRDefault="00F00D5F">
            <w:pPr>
              <w:rPr>
                <w:sz w:val="24"/>
                <w:szCs w:val="24"/>
              </w:rPr>
            </w:pPr>
          </w:p>
        </w:tc>
        <w:tc>
          <w:tcPr>
            <w:tcW w:w="700" w:type="dxa"/>
            <w:tcBorders>
              <w:top w:val="single" w:sz="8" w:space="0" w:color="auto"/>
              <w:right w:val="single" w:sz="8" w:space="0" w:color="auto"/>
            </w:tcBorders>
            <w:vAlign w:val="bottom"/>
          </w:tcPr>
          <w:p w:rsidR="00F00D5F" w:rsidRDefault="00F00D5F">
            <w:pPr>
              <w:rPr>
                <w:sz w:val="24"/>
                <w:szCs w:val="24"/>
              </w:rPr>
            </w:pPr>
          </w:p>
        </w:tc>
        <w:tc>
          <w:tcPr>
            <w:tcW w:w="940" w:type="dxa"/>
            <w:tcBorders>
              <w:top w:val="single" w:sz="8" w:space="0" w:color="auto"/>
              <w:right w:val="single" w:sz="8" w:space="0" w:color="auto"/>
            </w:tcBorders>
            <w:vAlign w:val="bottom"/>
          </w:tcPr>
          <w:p w:rsidR="00F00D5F" w:rsidRDefault="00F00D5F">
            <w:pPr>
              <w:rPr>
                <w:sz w:val="24"/>
                <w:szCs w:val="24"/>
              </w:rPr>
            </w:pPr>
          </w:p>
        </w:tc>
        <w:tc>
          <w:tcPr>
            <w:tcW w:w="1080" w:type="dxa"/>
            <w:tcBorders>
              <w:top w:val="single" w:sz="8" w:space="0" w:color="auto"/>
              <w:right w:val="single" w:sz="8" w:space="0" w:color="auto"/>
            </w:tcBorders>
            <w:vAlign w:val="bottom"/>
          </w:tcPr>
          <w:p w:rsidR="00F00D5F" w:rsidRDefault="00F00D5F">
            <w:pPr>
              <w:rPr>
                <w:sz w:val="24"/>
                <w:szCs w:val="24"/>
              </w:rPr>
            </w:pPr>
          </w:p>
        </w:tc>
        <w:tc>
          <w:tcPr>
            <w:tcW w:w="2240" w:type="dxa"/>
            <w:gridSpan w:val="4"/>
            <w:tcBorders>
              <w:top w:val="single" w:sz="8" w:space="0" w:color="auto"/>
            </w:tcBorders>
            <w:vAlign w:val="bottom"/>
          </w:tcPr>
          <w:p w:rsidR="00F00D5F" w:rsidRDefault="00B21305">
            <w:pPr>
              <w:spacing w:line="240" w:lineRule="exact"/>
              <w:jc w:val="center"/>
              <w:rPr>
                <w:sz w:val="20"/>
              </w:rPr>
            </w:pPr>
            <w:r>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rsidR="00F00D5F" w:rsidRDefault="00F00D5F">
            <w:pPr>
              <w:rPr>
                <w:sz w:val="24"/>
                <w:szCs w:val="24"/>
              </w:rPr>
            </w:pPr>
          </w:p>
        </w:tc>
        <w:tc>
          <w:tcPr>
            <w:tcW w:w="1900" w:type="dxa"/>
            <w:tcBorders>
              <w:top w:val="single" w:sz="8" w:space="0" w:color="auto"/>
              <w:right w:val="single" w:sz="8" w:space="0" w:color="auto"/>
            </w:tcBorders>
            <w:vAlign w:val="bottom"/>
          </w:tcPr>
          <w:p w:rsidR="00F00D5F" w:rsidRDefault="00F00D5F">
            <w:pPr>
              <w:rPr>
                <w:sz w:val="24"/>
                <w:szCs w:val="24"/>
              </w:rPr>
            </w:pPr>
          </w:p>
        </w:tc>
      </w:tr>
      <w:tr w:rsidR="00F00D5F">
        <w:trPr>
          <w:trHeight w:val="218"/>
        </w:trPr>
        <w:tc>
          <w:tcPr>
            <w:tcW w:w="680" w:type="dxa"/>
            <w:tcBorders>
              <w:left w:val="single" w:sz="8" w:space="0" w:color="auto"/>
            </w:tcBorders>
            <w:vAlign w:val="bottom"/>
          </w:tcPr>
          <w:p w:rsidR="00F00D5F" w:rsidRDefault="00B21305">
            <w:pPr>
              <w:spacing w:line="218" w:lineRule="exact"/>
              <w:ind w:left="280"/>
              <w:rPr>
                <w:sz w:val="20"/>
              </w:rPr>
            </w:pPr>
            <w:r>
              <w:rPr>
                <w:rFonts w:ascii="宋体" w:hAnsi="宋体" w:cs="宋体"/>
                <w:szCs w:val="21"/>
              </w:rPr>
              <w:t>姓</w:t>
            </w:r>
          </w:p>
        </w:tc>
        <w:tc>
          <w:tcPr>
            <w:tcW w:w="520" w:type="dxa"/>
            <w:tcBorders>
              <w:right w:val="single" w:sz="8" w:space="0" w:color="auto"/>
            </w:tcBorders>
            <w:vAlign w:val="bottom"/>
          </w:tcPr>
          <w:p w:rsidR="00F00D5F" w:rsidRDefault="00B21305">
            <w:pPr>
              <w:spacing w:line="218" w:lineRule="exact"/>
              <w:ind w:left="20"/>
              <w:rPr>
                <w:sz w:val="20"/>
              </w:rPr>
            </w:pPr>
            <w:r>
              <w:rPr>
                <w:rFonts w:ascii="宋体" w:hAnsi="宋体" w:cs="宋体"/>
                <w:szCs w:val="21"/>
              </w:rPr>
              <w:t>名</w:t>
            </w:r>
          </w:p>
        </w:tc>
        <w:tc>
          <w:tcPr>
            <w:tcW w:w="360" w:type="dxa"/>
            <w:vAlign w:val="bottom"/>
          </w:tcPr>
          <w:p w:rsidR="00F00D5F" w:rsidRDefault="00F00D5F">
            <w:pPr>
              <w:rPr>
                <w:sz w:val="18"/>
                <w:szCs w:val="18"/>
              </w:rPr>
            </w:pPr>
          </w:p>
        </w:tc>
        <w:tc>
          <w:tcPr>
            <w:tcW w:w="700" w:type="dxa"/>
            <w:tcBorders>
              <w:right w:val="single" w:sz="8" w:space="0" w:color="auto"/>
            </w:tcBorders>
            <w:vAlign w:val="bottom"/>
          </w:tcPr>
          <w:p w:rsidR="00F00D5F" w:rsidRDefault="00F00D5F">
            <w:pPr>
              <w:rPr>
                <w:sz w:val="18"/>
                <w:szCs w:val="18"/>
              </w:rPr>
            </w:pPr>
          </w:p>
        </w:tc>
        <w:tc>
          <w:tcPr>
            <w:tcW w:w="940" w:type="dxa"/>
            <w:tcBorders>
              <w:right w:val="single" w:sz="8" w:space="0" w:color="auto"/>
            </w:tcBorders>
            <w:vAlign w:val="bottom"/>
          </w:tcPr>
          <w:p w:rsidR="00F00D5F" w:rsidRDefault="00B21305">
            <w:pPr>
              <w:spacing w:line="218" w:lineRule="exact"/>
              <w:ind w:left="240"/>
              <w:rPr>
                <w:sz w:val="20"/>
              </w:rPr>
            </w:pPr>
            <w:r>
              <w:rPr>
                <w:rFonts w:ascii="宋体" w:hAnsi="宋体" w:cs="宋体"/>
                <w:szCs w:val="21"/>
              </w:rPr>
              <w:t>年龄</w:t>
            </w:r>
          </w:p>
        </w:tc>
        <w:tc>
          <w:tcPr>
            <w:tcW w:w="1080" w:type="dxa"/>
            <w:tcBorders>
              <w:right w:val="single" w:sz="8" w:space="0" w:color="auto"/>
            </w:tcBorders>
            <w:vAlign w:val="bottom"/>
          </w:tcPr>
          <w:p w:rsidR="00F00D5F" w:rsidRDefault="00F00D5F">
            <w:pPr>
              <w:rPr>
                <w:sz w:val="18"/>
                <w:szCs w:val="18"/>
              </w:rPr>
            </w:pPr>
          </w:p>
        </w:tc>
        <w:tc>
          <w:tcPr>
            <w:tcW w:w="700" w:type="dxa"/>
            <w:vAlign w:val="bottom"/>
          </w:tcPr>
          <w:p w:rsidR="00F00D5F" w:rsidRDefault="00F00D5F">
            <w:pPr>
              <w:rPr>
                <w:sz w:val="18"/>
                <w:szCs w:val="18"/>
              </w:rPr>
            </w:pPr>
          </w:p>
        </w:tc>
        <w:tc>
          <w:tcPr>
            <w:tcW w:w="100" w:type="dxa"/>
            <w:vAlign w:val="bottom"/>
          </w:tcPr>
          <w:p w:rsidR="00F00D5F" w:rsidRDefault="00F00D5F">
            <w:pPr>
              <w:rPr>
                <w:sz w:val="18"/>
                <w:szCs w:val="18"/>
              </w:rPr>
            </w:pPr>
          </w:p>
        </w:tc>
        <w:tc>
          <w:tcPr>
            <w:tcW w:w="1160" w:type="dxa"/>
            <w:vAlign w:val="bottom"/>
          </w:tcPr>
          <w:p w:rsidR="00F00D5F" w:rsidRDefault="00F00D5F">
            <w:pPr>
              <w:rPr>
                <w:sz w:val="18"/>
                <w:szCs w:val="18"/>
              </w:rPr>
            </w:pPr>
          </w:p>
        </w:tc>
        <w:tc>
          <w:tcPr>
            <w:tcW w:w="280" w:type="dxa"/>
            <w:vAlign w:val="bottom"/>
          </w:tcPr>
          <w:p w:rsidR="00F00D5F" w:rsidRDefault="00F00D5F">
            <w:pPr>
              <w:rPr>
                <w:sz w:val="18"/>
                <w:szCs w:val="18"/>
              </w:rPr>
            </w:pPr>
          </w:p>
        </w:tc>
        <w:tc>
          <w:tcPr>
            <w:tcW w:w="120" w:type="dxa"/>
            <w:tcBorders>
              <w:right w:val="single" w:sz="8" w:space="0" w:color="auto"/>
            </w:tcBorders>
            <w:vAlign w:val="bottom"/>
          </w:tcPr>
          <w:p w:rsidR="00F00D5F" w:rsidRDefault="00F00D5F">
            <w:pPr>
              <w:rPr>
                <w:sz w:val="18"/>
                <w:szCs w:val="18"/>
              </w:rPr>
            </w:pPr>
          </w:p>
        </w:tc>
        <w:tc>
          <w:tcPr>
            <w:tcW w:w="1900" w:type="dxa"/>
            <w:tcBorders>
              <w:right w:val="single" w:sz="8" w:space="0" w:color="auto"/>
            </w:tcBorders>
            <w:vAlign w:val="bottom"/>
          </w:tcPr>
          <w:p w:rsidR="00F00D5F" w:rsidRDefault="00F00D5F">
            <w:pPr>
              <w:rPr>
                <w:sz w:val="18"/>
                <w:szCs w:val="18"/>
              </w:rPr>
            </w:pPr>
          </w:p>
        </w:tc>
      </w:tr>
      <w:tr w:rsidR="00F00D5F">
        <w:trPr>
          <w:trHeight w:val="221"/>
        </w:trPr>
        <w:tc>
          <w:tcPr>
            <w:tcW w:w="680" w:type="dxa"/>
            <w:tcBorders>
              <w:left w:val="single" w:sz="8" w:space="0" w:color="auto"/>
            </w:tcBorders>
            <w:vAlign w:val="bottom"/>
          </w:tcPr>
          <w:p w:rsidR="00F00D5F" w:rsidRDefault="00F00D5F">
            <w:pPr>
              <w:rPr>
                <w:sz w:val="19"/>
                <w:szCs w:val="19"/>
              </w:rPr>
            </w:pPr>
          </w:p>
        </w:tc>
        <w:tc>
          <w:tcPr>
            <w:tcW w:w="520" w:type="dxa"/>
            <w:tcBorders>
              <w:right w:val="single" w:sz="8" w:space="0" w:color="auto"/>
            </w:tcBorders>
            <w:vAlign w:val="bottom"/>
          </w:tcPr>
          <w:p w:rsidR="00F00D5F" w:rsidRDefault="00F00D5F">
            <w:pPr>
              <w:rPr>
                <w:sz w:val="19"/>
                <w:szCs w:val="19"/>
              </w:rPr>
            </w:pPr>
          </w:p>
        </w:tc>
        <w:tc>
          <w:tcPr>
            <w:tcW w:w="360" w:type="dxa"/>
            <w:vAlign w:val="bottom"/>
          </w:tcPr>
          <w:p w:rsidR="00F00D5F" w:rsidRDefault="00F00D5F">
            <w:pPr>
              <w:rPr>
                <w:sz w:val="19"/>
                <w:szCs w:val="19"/>
              </w:rPr>
            </w:pPr>
          </w:p>
        </w:tc>
        <w:tc>
          <w:tcPr>
            <w:tcW w:w="700" w:type="dxa"/>
            <w:tcBorders>
              <w:right w:val="single" w:sz="8" w:space="0" w:color="auto"/>
            </w:tcBorders>
            <w:vAlign w:val="bottom"/>
          </w:tcPr>
          <w:p w:rsidR="00F00D5F" w:rsidRDefault="00F00D5F">
            <w:pPr>
              <w:rPr>
                <w:sz w:val="19"/>
                <w:szCs w:val="19"/>
              </w:rPr>
            </w:pPr>
          </w:p>
        </w:tc>
        <w:tc>
          <w:tcPr>
            <w:tcW w:w="940" w:type="dxa"/>
            <w:tcBorders>
              <w:right w:val="single" w:sz="8" w:space="0" w:color="auto"/>
            </w:tcBorders>
            <w:vAlign w:val="bottom"/>
          </w:tcPr>
          <w:p w:rsidR="00F00D5F" w:rsidRDefault="00F00D5F">
            <w:pPr>
              <w:rPr>
                <w:sz w:val="19"/>
                <w:szCs w:val="19"/>
              </w:rPr>
            </w:pPr>
          </w:p>
        </w:tc>
        <w:tc>
          <w:tcPr>
            <w:tcW w:w="1080" w:type="dxa"/>
            <w:tcBorders>
              <w:right w:val="single" w:sz="8" w:space="0" w:color="auto"/>
            </w:tcBorders>
            <w:vAlign w:val="bottom"/>
          </w:tcPr>
          <w:p w:rsidR="00F00D5F" w:rsidRDefault="00F00D5F">
            <w:pPr>
              <w:rPr>
                <w:sz w:val="19"/>
                <w:szCs w:val="19"/>
              </w:rPr>
            </w:pPr>
          </w:p>
        </w:tc>
        <w:tc>
          <w:tcPr>
            <w:tcW w:w="2240" w:type="dxa"/>
            <w:gridSpan w:val="4"/>
            <w:vAlign w:val="bottom"/>
          </w:tcPr>
          <w:p w:rsidR="00F00D5F" w:rsidRDefault="00B21305">
            <w:pPr>
              <w:spacing w:line="221" w:lineRule="exact"/>
              <w:jc w:val="center"/>
              <w:rPr>
                <w:sz w:val="20"/>
              </w:rPr>
            </w:pPr>
            <w:r>
              <w:rPr>
                <w:rFonts w:ascii="宋体" w:hAnsi="宋体" w:cs="宋体"/>
                <w:w w:val="99"/>
                <w:szCs w:val="21"/>
              </w:rPr>
              <w:t>证书）名称</w:t>
            </w:r>
          </w:p>
        </w:tc>
        <w:tc>
          <w:tcPr>
            <w:tcW w:w="120" w:type="dxa"/>
            <w:tcBorders>
              <w:right w:val="single" w:sz="8" w:space="0" w:color="auto"/>
            </w:tcBorders>
            <w:vAlign w:val="bottom"/>
          </w:tcPr>
          <w:p w:rsidR="00F00D5F" w:rsidRDefault="00F00D5F">
            <w:pPr>
              <w:rPr>
                <w:sz w:val="19"/>
                <w:szCs w:val="19"/>
              </w:rPr>
            </w:pPr>
          </w:p>
        </w:tc>
        <w:tc>
          <w:tcPr>
            <w:tcW w:w="1900" w:type="dxa"/>
            <w:tcBorders>
              <w:right w:val="single" w:sz="8" w:space="0" w:color="auto"/>
            </w:tcBorders>
            <w:vAlign w:val="bottom"/>
          </w:tcPr>
          <w:p w:rsidR="00F00D5F" w:rsidRDefault="00F00D5F">
            <w:pPr>
              <w:rPr>
                <w:sz w:val="19"/>
                <w:szCs w:val="19"/>
              </w:rPr>
            </w:pPr>
          </w:p>
        </w:tc>
      </w:tr>
      <w:tr w:rsidR="00F00D5F">
        <w:trPr>
          <w:trHeight w:val="58"/>
        </w:trPr>
        <w:tc>
          <w:tcPr>
            <w:tcW w:w="680" w:type="dxa"/>
            <w:tcBorders>
              <w:left w:val="single" w:sz="8" w:space="0" w:color="auto"/>
              <w:bottom w:val="single" w:sz="8" w:space="0" w:color="auto"/>
            </w:tcBorders>
            <w:vAlign w:val="bottom"/>
          </w:tcPr>
          <w:p w:rsidR="00F00D5F" w:rsidRDefault="00F00D5F">
            <w:pPr>
              <w:rPr>
                <w:sz w:val="5"/>
                <w:szCs w:val="5"/>
              </w:rPr>
            </w:pPr>
          </w:p>
        </w:tc>
        <w:tc>
          <w:tcPr>
            <w:tcW w:w="520" w:type="dxa"/>
            <w:tcBorders>
              <w:bottom w:val="single" w:sz="8" w:space="0" w:color="auto"/>
              <w:right w:val="single" w:sz="8" w:space="0" w:color="auto"/>
            </w:tcBorders>
            <w:vAlign w:val="bottom"/>
          </w:tcPr>
          <w:p w:rsidR="00F00D5F" w:rsidRDefault="00F00D5F">
            <w:pPr>
              <w:rPr>
                <w:sz w:val="5"/>
                <w:szCs w:val="5"/>
              </w:rPr>
            </w:pPr>
          </w:p>
        </w:tc>
        <w:tc>
          <w:tcPr>
            <w:tcW w:w="360" w:type="dxa"/>
            <w:tcBorders>
              <w:bottom w:val="single" w:sz="8" w:space="0" w:color="auto"/>
            </w:tcBorders>
            <w:vAlign w:val="bottom"/>
          </w:tcPr>
          <w:p w:rsidR="00F00D5F" w:rsidRDefault="00F00D5F">
            <w:pPr>
              <w:rPr>
                <w:sz w:val="5"/>
                <w:szCs w:val="5"/>
              </w:rPr>
            </w:pPr>
          </w:p>
        </w:tc>
        <w:tc>
          <w:tcPr>
            <w:tcW w:w="700" w:type="dxa"/>
            <w:tcBorders>
              <w:bottom w:val="single" w:sz="8" w:space="0" w:color="auto"/>
              <w:right w:val="single" w:sz="8" w:space="0" w:color="auto"/>
            </w:tcBorders>
            <w:vAlign w:val="bottom"/>
          </w:tcPr>
          <w:p w:rsidR="00F00D5F" w:rsidRDefault="00F00D5F">
            <w:pPr>
              <w:rPr>
                <w:sz w:val="5"/>
                <w:szCs w:val="5"/>
              </w:rPr>
            </w:pPr>
          </w:p>
        </w:tc>
        <w:tc>
          <w:tcPr>
            <w:tcW w:w="940" w:type="dxa"/>
            <w:tcBorders>
              <w:bottom w:val="single" w:sz="8" w:space="0" w:color="auto"/>
              <w:right w:val="single" w:sz="8" w:space="0" w:color="auto"/>
            </w:tcBorders>
            <w:vAlign w:val="bottom"/>
          </w:tcPr>
          <w:p w:rsidR="00F00D5F" w:rsidRDefault="00F00D5F">
            <w:pPr>
              <w:rPr>
                <w:sz w:val="5"/>
                <w:szCs w:val="5"/>
              </w:rPr>
            </w:pPr>
          </w:p>
        </w:tc>
        <w:tc>
          <w:tcPr>
            <w:tcW w:w="1080" w:type="dxa"/>
            <w:tcBorders>
              <w:bottom w:val="single" w:sz="8" w:space="0" w:color="auto"/>
              <w:right w:val="single" w:sz="8" w:space="0" w:color="auto"/>
            </w:tcBorders>
            <w:vAlign w:val="bottom"/>
          </w:tcPr>
          <w:p w:rsidR="00F00D5F" w:rsidRDefault="00F00D5F">
            <w:pPr>
              <w:rPr>
                <w:sz w:val="5"/>
                <w:szCs w:val="5"/>
              </w:rPr>
            </w:pPr>
          </w:p>
        </w:tc>
        <w:tc>
          <w:tcPr>
            <w:tcW w:w="700" w:type="dxa"/>
            <w:tcBorders>
              <w:bottom w:val="single" w:sz="8" w:space="0" w:color="auto"/>
            </w:tcBorders>
            <w:vAlign w:val="bottom"/>
          </w:tcPr>
          <w:p w:rsidR="00F00D5F" w:rsidRDefault="00F00D5F">
            <w:pPr>
              <w:rPr>
                <w:sz w:val="5"/>
                <w:szCs w:val="5"/>
              </w:rPr>
            </w:pPr>
          </w:p>
        </w:tc>
        <w:tc>
          <w:tcPr>
            <w:tcW w:w="1260" w:type="dxa"/>
            <w:gridSpan w:val="2"/>
            <w:tcBorders>
              <w:bottom w:val="single" w:sz="8" w:space="0" w:color="auto"/>
            </w:tcBorders>
            <w:vAlign w:val="bottom"/>
          </w:tcPr>
          <w:p w:rsidR="00F00D5F" w:rsidRDefault="00F00D5F">
            <w:pPr>
              <w:rPr>
                <w:sz w:val="5"/>
                <w:szCs w:val="5"/>
              </w:rPr>
            </w:pPr>
          </w:p>
        </w:tc>
        <w:tc>
          <w:tcPr>
            <w:tcW w:w="280" w:type="dxa"/>
            <w:tcBorders>
              <w:bottom w:val="single" w:sz="8" w:space="0" w:color="auto"/>
            </w:tcBorders>
            <w:vAlign w:val="bottom"/>
          </w:tcPr>
          <w:p w:rsidR="00F00D5F" w:rsidRDefault="00F00D5F">
            <w:pPr>
              <w:rPr>
                <w:sz w:val="5"/>
                <w:szCs w:val="5"/>
              </w:rPr>
            </w:pPr>
          </w:p>
        </w:tc>
        <w:tc>
          <w:tcPr>
            <w:tcW w:w="120" w:type="dxa"/>
            <w:tcBorders>
              <w:bottom w:val="single" w:sz="8" w:space="0" w:color="auto"/>
              <w:right w:val="single" w:sz="8" w:space="0" w:color="auto"/>
            </w:tcBorders>
            <w:vAlign w:val="bottom"/>
          </w:tcPr>
          <w:p w:rsidR="00F00D5F" w:rsidRDefault="00F00D5F">
            <w:pPr>
              <w:rPr>
                <w:sz w:val="5"/>
                <w:szCs w:val="5"/>
              </w:rPr>
            </w:pPr>
          </w:p>
        </w:tc>
        <w:tc>
          <w:tcPr>
            <w:tcW w:w="1900" w:type="dxa"/>
            <w:tcBorders>
              <w:bottom w:val="single" w:sz="8" w:space="0" w:color="auto"/>
              <w:right w:val="single" w:sz="8" w:space="0" w:color="auto"/>
            </w:tcBorders>
            <w:vAlign w:val="bottom"/>
          </w:tcPr>
          <w:p w:rsidR="00F00D5F" w:rsidRDefault="00F00D5F">
            <w:pPr>
              <w:rPr>
                <w:sz w:val="5"/>
                <w:szCs w:val="5"/>
              </w:rPr>
            </w:pPr>
          </w:p>
        </w:tc>
      </w:tr>
      <w:tr w:rsidR="00F00D5F">
        <w:trPr>
          <w:trHeight w:val="495"/>
        </w:trPr>
        <w:tc>
          <w:tcPr>
            <w:tcW w:w="680" w:type="dxa"/>
            <w:tcBorders>
              <w:left w:val="single" w:sz="8" w:space="0" w:color="auto"/>
            </w:tcBorders>
            <w:vAlign w:val="bottom"/>
          </w:tcPr>
          <w:p w:rsidR="00F00D5F" w:rsidRDefault="00B21305">
            <w:pPr>
              <w:spacing w:line="240" w:lineRule="exact"/>
              <w:ind w:left="280"/>
              <w:rPr>
                <w:sz w:val="20"/>
              </w:rPr>
            </w:pPr>
            <w:r>
              <w:rPr>
                <w:rFonts w:ascii="宋体" w:hAnsi="宋体" w:cs="宋体"/>
                <w:szCs w:val="21"/>
              </w:rPr>
              <w:t>职</w:t>
            </w:r>
          </w:p>
        </w:tc>
        <w:tc>
          <w:tcPr>
            <w:tcW w:w="520" w:type="dxa"/>
            <w:tcBorders>
              <w:right w:val="single" w:sz="8" w:space="0" w:color="auto"/>
            </w:tcBorders>
            <w:vAlign w:val="bottom"/>
          </w:tcPr>
          <w:p w:rsidR="00F00D5F" w:rsidRDefault="00B21305">
            <w:pPr>
              <w:spacing w:line="240" w:lineRule="exact"/>
              <w:ind w:left="20"/>
              <w:rPr>
                <w:sz w:val="20"/>
              </w:rPr>
            </w:pPr>
            <w:r>
              <w:rPr>
                <w:rFonts w:ascii="宋体" w:hAnsi="宋体" w:cs="宋体"/>
                <w:szCs w:val="21"/>
              </w:rPr>
              <w:t>称</w:t>
            </w:r>
          </w:p>
        </w:tc>
        <w:tc>
          <w:tcPr>
            <w:tcW w:w="360" w:type="dxa"/>
            <w:vAlign w:val="bottom"/>
          </w:tcPr>
          <w:p w:rsidR="00F00D5F" w:rsidRDefault="00F00D5F">
            <w:pPr>
              <w:rPr>
                <w:sz w:val="24"/>
                <w:szCs w:val="24"/>
              </w:rPr>
            </w:pPr>
          </w:p>
        </w:tc>
        <w:tc>
          <w:tcPr>
            <w:tcW w:w="700" w:type="dxa"/>
            <w:tcBorders>
              <w:right w:val="single" w:sz="8" w:space="0" w:color="auto"/>
            </w:tcBorders>
            <w:vAlign w:val="bottom"/>
          </w:tcPr>
          <w:p w:rsidR="00F00D5F" w:rsidRDefault="00F00D5F">
            <w:pPr>
              <w:rPr>
                <w:sz w:val="24"/>
                <w:szCs w:val="24"/>
              </w:rPr>
            </w:pPr>
          </w:p>
        </w:tc>
        <w:tc>
          <w:tcPr>
            <w:tcW w:w="940" w:type="dxa"/>
            <w:tcBorders>
              <w:right w:val="single" w:sz="8" w:space="0" w:color="auto"/>
            </w:tcBorders>
            <w:vAlign w:val="bottom"/>
          </w:tcPr>
          <w:p w:rsidR="00F00D5F" w:rsidRDefault="00B21305">
            <w:pPr>
              <w:spacing w:line="240" w:lineRule="exact"/>
              <w:ind w:left="240"/>
              <w:rPr>
                <w:sz w:val="20"/>
              </w:rPr>
            </w:pPr>
            <w:r>
              <w:rPr>
                <w:rFonts w:ascii="宋体" w:hAnsi="宋体" w:cs="宋体"/>
                <w:szCs w:val="21"/>
              </w:rPr>
              <w:t>学历</w:t>
            </w:r>
          </w:p>
        </w:tc>
        <w:tc>
          <w:tcPr>
            <w:tcW w:w="1080" w:type="dxa"/>
            <w:tcBorders>
              <w:right w:val="single" w:sz="8" w:space="0" w:color="auto"/>
            </w:tcBorders>
            <w:vAlign w:val="bottom"/>
          </w:tcPr>
          <w:p w:rsidR="00F00D5F" w:rsidRDefault="00F00D5F">
            <w:pPr>
              <w:rPr>
                <w:sz w:val="24"/>
                <w:szCs w:val="24"/>
              </w:rPr>
            </w:pPr>
          </w:p>
        </w:tc>
        <w:tc>
          <w:tcPr>
            <w:tcW w:w="2240" w:type="dxa"/>
            <w:gridSpan w:val="4"/>
            <w:vAlign w:val="bottom"/>
          </w:tcPr>
          <w:p w:rsidR="00F00D5F" w:rsidRDefault="00B21305">
            <w:pPr>
              <w:spacing w:line="240" w:lineRule="exact"/>
              <w:jc w:val="center"/>
              <w:rPr>
                <w:sz w:val="20"/>
              </w:rPr>
            </w:pPr>
            <w:r>
              <w:rPr>
                <w:rFonts w:ascii="宋体" w:hAnsi="宋体" w:cs="宋体"/>
                <w:szCs w:val="21"/>
              </w:rPr>
              <w:t>拟在本项目任职</w:t>
            </w:r>
          </w:p>
        </w:tc>
        <w:tc>
          <w:tcPr>
            <w:tcW w:w="120" w:type="dxa"/>
            <w:tcBorders>
              <w:right w:val="single" w:sz="8" w:space="0" w:color="auto"/>
            </w:tcBorders>
            <w:vAlign w:val="bottom"/>
          </w:tcPr>
          <w:p w:rsidR="00F00D5F" w:rsidRDefault="00F00D5F">
            <w:pPr>
              <w:rPr>
                <w:sz w:val="24"/>
                <w:szCs w:val="24"/>
              </w:rPr>
            </w:pPr>
          </w:p>
        </w:tc>
        <w:tc>
          <w:tcPr>
            <w:tcW w:w="1900" w:type="dxa"/>
            <w:tcBorders>
              <w:right w:val="single" w:sz="8" w:space="0" w:color="auto"/>
            </w:tcBorders>
            <w:vAlign w:val="bottom"/>
          </w:tcPr>
          <w:p w:rsidR="00F00D5F" w:rsidRDefault="00F00D5F">
            <w:pPr>
              <w:rPr>
                <w:sz w:val="24"/>
                <w:szCs w:val="24"/>
              </w:rPr>
            </w:pPr>
          </w:p>
        </w:tc>
      </w:tr>
      <w:tr w:rsidR="00F00D5F">
        <w:trPr>
          <w:trHeight w:val="183"/>
        </w:trPr>
        <w:tc>
          <w:tcPr>
            <w:tcW w:w="1200" w:type="dxa"/>
            <w:gridSpan w:val="2"/>
            <w:tcBorders>
              <w:left w:val="single" w:sz="8" w:space="0" w:color="auto"/>
              <w:bottom w:val="single" w:sz="8" w:space="0" w:color="auto"/>
              <w:right w:val="single" w:sz="8" w:space="0" w:color="auto"/>
            </w:tcBorders>
            <w:vAlign w:val="bottom"/>
          </w:tcPr>
          <w:p w:rsidR="00F00D5F" w:rsidRDefault="00F00D5F">
            <w:pPr>
              <w:rPr>
                <w:sz w:val="15"/>
                <w:szCs w:val="15"/>
              </w:rPr>
            </w:pPr>
          </w:p>
        </w:tc>
        <w:tc>
          <w:tcPr>
            <w:tcW w:w="360" w:type="dxa"/>
            <w:tcBorders>
              <w:bottom w:val="single" w:sz="8" w:space="0" w:color="auto"/>
            </w:tcBorders>
            <w:vAlign w:val="bottom"/>
          </w:tcPr>
          <w:p w:rsidR="00F00D5F" w:rsidRDefault="00F00D5F">
            <w:pPr>
              <w:rPr>
                <w:sz w:val="15"/>
                <w:szCs w:val="15"/>
              </w:rPr>
            </w:pPr>
          </w:p>
        </w:tc>
        <w:tc>
          <w:tcPr>
            <w:tcW w:w="700" w:type="dxa"/>
            <w:tcBorders>
              <w:bottom w:val="single" w:sz="8" w:space="0" w:color="auto"/>
              <w:right w:val="single" w:sz="8" w:space="0" w:color="auto"/>
            </w:tcBorders>
            <w:vAlign w:val="bottom"/>
          </w:tcPr>
          <w:p w:rsidR="00F00D5F" w:rsidRDefault="00F00D5F">
            <w:pPr>
              <w:rPr>
                <w:sz w:val="15"/>
                <w:szCs w:val="15"/>
              </w:rPr>
            </w:pPr>
          </w:p>
        </w:tc>
        <w:tc>
          <w:tcPr>
            <w:tcW w:w="940" w:type="dxa"/>
            <w:tcBorders>
              <w:bottom w:val="single" w:sz="8" w:space="0" w:color="auto"/>
              <w:right w:val="single" w:sz="8" w:space="0" w:color="auto"/>
            </w:tcBorders>
            <w:vAlign w:val="bottom"/>
          </w:tcPr>
          <w:p w:rsidR="00F00D5F" w:rsidRDefault="00F00D5F">
            <w:pPr>
              <w:rPr>
                <w:sz w:val="15"/>
                <w:szCs w:val="15"/>
              </w:rPr>
            </w:pPr>
          </w:p>
        </w:tc>
        <w:tc>
          <w:tcPr>
            <w:tcW w:w="1080" w:type="dxa"/>
            <w:tcBorders>
              <w:bottom w:val="single" w:sz="8" w:space="0" w:color="auto"/>
              <w:right w:val="single" w:sz="8" w:space="0" w:color="auto"/>
            </w:tcBorders>
            <w:vAlign w:val="bottom"/>
          </w:tcPr>
          <w:p w:rsidR="00F00D5F" w:rsidRDefault="00F00D5F">
            <w:pPr>
              <w:rPr>
                <w:sz w:val="15"/>
                <w:szCs w:val="15"/>
              </w:rPr>
            </w:pPr>
          </w:p>
        </w:tc>
        <w:tc>
          <w:tcPr>
            <w:tcW w:w="700" w:type="dxa"/>
            <w:tcBorders>
              <w:bottom w:val="single" w:sz="8" w:space="0" w:color="auto"/>
            </w:tcBorders>
            <w:vAlign w:val="bottom"/>
          </w:tcPr>
          <w:p w:rsidR="00F00D5F" w:rsidRDefault="00F00D5F">
            <w:pPr>
              <w:rPr>
                <w:sz w:val="15"/>
                <w:szCs w:val="15"/>
              </w:rPr>
            </w:pPr>
          </w:p>
        </w:tc>
        <w:tc>
          <w:tcPr>
            <w:tcW w:w="1260" w:type="dxa"/>
            <w:gridSpan w:val="2"/>
            <w:tcBorders>
              <w:bottom w:val="single" w:sz="8" w:space="0" w:color="auto"/>
            </w:tcBorders>
            <w:vAlign w:val="bottom"/>
          </w:tcPr>
          <w:p w:rsidR="00F00D5F" w:rsidRDefault="00F00D5F">
            <w:pPr>
              <w:rPr>
                <w:sz w:val="15"/>
                <w:szCs w:val="15"/>
              </w:rPr>
            </w:pPr>
          </w:p>
        </w:tc>
        <w:tc>
          <w:tcPr>
            <w:tcW w:w="280" w:type="dxa"/>
            <w:tcBorders>
              <w:bottom w:val="single" w:sz="8" w:space="0" w:color="auto"/>
            </w:tcBorders>
            <w:vAlign w:val="bottom"/>
          </w:tcPr>
          <w:p w:rsidR="00F00D5F" w:rsidRDefault="00F00D5F">
            <w:pPr>
              <w:rPr>
                <w:sz w:val="15"/>
                <w:szCs w:val="15"/>
              </w:rPr>
            </w:pPr>
          </w:p>
        </w:tc>
        <w:tc>
          <w:tcPr>
            <w:tcW w:w="120" w:type="dxa"/>
            <w:tcBorders>
              <w:bottom w:val="single" w:sz="8" w:space="0" w:color="auto"/>
              <w:right w:val="single" w:sz="8" w:space="0" w:color="auto"/>
            </w:tcBorders>
            <w:vAlign w:val="bottom"/>
          </w:tcPr>
          <w:p w:rsidR="00F00D5F" w:rsidRDefault="00F00D5F">
            <w:pPr>
              <w:rPr>
                <w:sz w:val="15"/>
                <w:szCs w:val="15"/>
              </w:rPr>
            </w:pPr>
          </w:p>
        </w:tc>
        <w:tc>
          <w:tcPr>
            <w:tcW w:w="1900" w:type="dxa"/>
            <w:tcBorders>
              <w:bottom w:val="single" w:sz="8" w:space="0" w:color="auto"/>
              <w:right w:val="single" w:sz="8" w:space="0" w:color="auto"/>
            </w:tcBorders>
            <w:vAlign w:val="bottom"/>
          </w:tcPr>
          <w:p w:rsidR="00F00D5F" w:rsidRDefault="00F00D5F">
            <w:pPr>
              <w:rPr>
                <w:sz w:val="15"/>
                <w:szCs w:val="15"/>
              </w:rPr>
            </w:pPr>
          </w:p>
        </w:tc>
      </w:tr>
      <w:tr w:rsidR="00F00D5F">
        <w:trPr>
          <w:trHeight w:val="498"/>
        </w:trPr>
        <w:tc>
          <w:tcPr>
            <w:tcW w:w="1200" w:type="dxa"/>
            <w:gridSpan w:val="2"/>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工作年限</w:t>
            </w:r>
          </w:p>
        </w:tc>
        <w:tc>
          <w:tcPr>
            <w:tcW w:w="360" w:type="dxa"/>
            <w:vAlign w:val="bottom"/>
          </w:tcPr>
          <w:p w:rsidR="00F00D5F" w:rsidRDefault="00F00D5F">
            <w:pPr>
              <w:rPr>
                <w:sz w:val="24"/>
                <w:szCs w:val="24"/>
              </w:rPr>
            </w:pPr>
          </w:p>
        </w:tc>
        <w:tc>
          <w:tcPr>
            <w:tcW w:w="700" w:type="dxa"/>
            <w:vAlign w:val="bottom"/>
          </w:tcPr>
          <w:p w:rsidR="00F00D5F" w:rsidRDefault="00F00D5F">
            <w:pPr>
              <w:rPr>
                <w:sz w:val="24"/>
                <w:szCs w:val="24"/>
              </w:rPr>
            </w:pPr>
          </w:p>
        </w:tc>
        <w:tc>
          <w:tcPr>
            <w:tcW w:w="940" w:type="dxa"/>
            <w:vAlign w:val="bottom"/>
          </w:tcPr>
          <w:p w:rsidR="00F00D5F" w:rsidRDefault="00F00D5F">
            <w:pPr>
              <w:rPr>
                <w:sz w:val="24"/>
                <w:szCs w:val="24"/>
              </w:rPr>
            </w:pPr>
          </w:p>
        </w:tc>
        <w:tc>
          <w:tcPr>
            <w:tcW w:w="1080" w:type="dxa"/>
            <w:tcBorders>
              <w:right w:val="single" w:sz="8" w:space="0" w:color="auto"/>
            </w:tcBorders>
            <w:vAlign w:val="bottom"/>
          </w:tcPr>
          <w:p w:rsidR="00F00D5F" w:rsidRDefault="00F00D5F">
            <w:pPr>
              <w:rPr>
                <w:sz w:val="24"/>
                <w:szCs w:val="24"/>
              </w:rPr>
            </w:pPr>
          </w:p>
        </w:tc>
        <w:tc>
          <w:tcPr>
            <w:tcW w:w="2240" w:type="dxa"/>
            <w:gridSpan w:val="4"/>
            <w:vAlign w:val="bottom"/>
          </w:tcPr>
          <w:p w:rsidR="00F00D5F" w:rsidRDefault="00B21305">
            <w:pPr>
              <w:spacing w:line="240" w:lineRule="exact"/>
              <w:jc w:val="center"/>
              <w:rPr>
                <w:sz w:val="20"/>
              </w:rPr>
            </w:pPr>
            <w:r>
              <w:rPr>
                <w:rFonts w:ascii="宋体" w:hAnsi="宋体" w:cs="宋体"/>
                <w:w w:val="99"/>
                <w:szCs w:val="21"/>
              </w:rPr>
              <w:t>从事监理工作年限</w:t>
            </w:r>
          </w:p>
        </w:tc>
        <w:tc>
          <w:tcPr>
            <w:tcW w:w="120" w:type="dxa"/>
            <w:tcBorders>
              <w:right w:val="single" w:sz="8" w:space="0" w:color="auto"/>
            </w:tcBorders>
            <w:vAlign w:val="bottom"/>
          </w:tcPr>
          <w:p w:rsidR="00F00D5F" w:rsidRDefault="00F00D5F">
            <w:pPr>
              <w:rPr>
                <w:sz w:val="24"/>
                <w:szCs w:val="24"/>
              </w:rPr>
            </w:pPr>
          </w:p>
        </w:tc>
        <w:tc>
          <w:tcPr>
            <w:tcW w:w="1900" w:type="dxa"/>
            <w:tcBorders>
              <w:right w:val="single" w:sz="8" w:space="0" w:color="auto"/>
            </w:tcBorders>
            <w:vAlign w:val="bottom"/>
          </w:tcPr>
          <w:p w:rsidR="00F00D5F" w:rsidRDefault="00F00D5F">
            <w:pPr>
              <w:rPr>
                <w:sz w:val="24"/>
                <w:szCs w:val="24"/>
              </w:rPr>
            </w:pPr>
          </w:p>
        </w:tc>
      </w:tr>
      <w:tr w:rsidR="00F00D5F">
        <w:trPr>
          <w:trHeight w:val="183"/>
        </w:trPr>
        <w:tc>
          <w:tcPr>
            <w:tcW w:w="1200" w:type="dxa"/>
            <w:gridSpan w:val="2"/>
            <w:tcBorders>
              <w:left w:val="single" w:sz="8" w:space="0" w:color="auto"/>
              <w:bottom w:val="single" w:sz="8" w:space="0" w:color="auto"/>
              <w:right w:val="single" w:sz="8" w:space="0" w:color="auto"/>
            </w:tcBorders>
            <w:vAlign w:val="bottom"/>
          </w:tcPr>
          <w:p w:rsidR="00F00D5F" w:rsidRDefault="00F00D5F">
            <w:pPr>
              <w:rPr>
                <w:sz w:val="15"/>
                <w:szCs w:val="15"/>
              </w:rPr>
            </w:pPr>
          </w:p>
        </w:tc>
        <w:tc>
          <w:tcPr>
            <w:tcW w:w="360" w:type="dxa"/>
            <w:tcBorders>
              <w:bottom w:val="single" w:sz="8" w:space="0" w:color="auto"/>
            </w:tcBorders>
            <w:vAlign w:val="bottom"/>
          </w:tcPr>
          <w:p w:rsidR="00F00D5F" w:rsidRDefault="00F00D5F">
            <w:pPr>
              <w:rPr>
                <w:sz w:val="15"/>
                <w:szCs w:val="15"/>
              </w:rPr>
            </w:pPr>
          </w:p>
        </w:tc>
        <w:tc>
          <w:tcPr>
            <w:tcW w:w="700" w:type="dxa"/>
            <w:tcBorders>
              <w:bottom w:val="single" w:sz="8" w:space="0" w:color="auto"/>
            </w:tcBorders>
            <w:vAlign w:val="bottom"/>
          </w:tcPr>
          <w:p w:rsidR="00F00D5F" w:rsidRDefault="00F00D5F">
            <w:pPr>
              <w:rPr>
                <w:sz w:val="15"/>
                <w:szCs w:val="15"/>
              </w:rPr>
            </w:pPr>
          </w:p>
        </w:tc>
        <w:tc>
          <w:tcPr>
            <w:tcW w:w="2020" w:type="dxa"/>
            <w:gridSpan w:val="2"/>
            <w:tcBorders>
              <w:bottom w:val="single" w:sz="8" w:space="0" w:color="auto"/>
              <w:right w:val="single" w:sz="8" w:space="0" w:color="auto"/>
            </w:tcBorders>
            <w:vAlign w:val="bottom"/>
          </w:tcPr>
          <w:p w:rsidR="00F00D5F" w:rsidRDefault="00F00D5F">
            <w:pPr>
              <w:rPr>
                <w:sz w:val="15"/>
                <w:szCs w:val="15"/>
              </w:rPr>
            </w:pPr>
          </w:p>
        </w:tc>
        <w:tc>
          <w:tcPr>
            <w:tcW w:w="700" w:type="dxa"/>
            <w:tcBorders>
              <w:bottom w:val="single" w:sz="8" w:space="0" w:color="auto"/>
            </w:tcBorders>
            <w:vAlign w:val="bottom"/>
          </w:tcPr>
          <w:p w:rsidR="00F00D5F" w:rsidRDefault="00F00D5F">
            <w:pPr>
              <w:rPr>
                <w:sz w:val="15"/>
                <w:szCs w:val="15"/>
              </w:rPr>
            </w:pPr>
          </w:p>
        </w:tc>
        <w:tc>
          <w:tcPr>
            <w:tcW w:w="100" w:type="dxa"/>
            <w:tcBorders>
              <w:bottom w:val="single" w:sz="8" w:space="0" w:color="auto"/>
            </w:tcBorders>
            <w:vAlign w:val="bottom"/>
          </w:tcPr>
          <w:p w:rsidR="00F00D5F" w:rsidRDefault="00F00D5F">
            <w:pPr>
              <w:rPr>
                <w:sz w:val="15"/>
                <w:szCs w:val="15"/>
              </w:rPr>
            </w:pPr>
          </w:p>
        </w:tc>
        <w:tc>
          <w:tcPr>
            <w:tcW w:w="1160" w:type="dxa"/>
            <w:tcBorders>
              <w:bottom w:val="single" w:sz="8" w:space="0" w:color="auto"/>
            </w:tcBorders>
            <w:vAlign w:val="bottom"/>
          </w:tcPr>
          <w:p w:rsidR="00F00D5F" w:rsidRDefault="00F00D5F">
            <w:pPr>
              <w:rPr>
                <w:sz w:val="15"/>
                <w:szCs w:val="15"/>
              </w:rPr>
            </w:pPr>
          </w:p>
        </w:tc>
        <w:tc>
          <w:tcPr>
            <w:tcW w:w="280" w:type="dxa"/>
            <w:tcBorders>
              <w:bottom w:val="single" w:sz="8" w:space="0" w:color="auto"/>
            </w:tcBorders>
            <w:vAlign w:val="bottom"/>
          </w:tcPr>
          <w:p w:rsidR="00F00D5F" w:rsidRDefault="00F00D5F">
            <w:pPr>
              <w:rPr>
                <w:sz w:val="15"/>
                <w:szCs w:val="15"/>
              </w:rPr>
            </w:pPr>
          </w:p>
        </w:tc>
        <w:tc>
          <w:tcPr>
            <w:tcW w:w="120" w:type="dxa"/>
            <w:tcBorders>
              <w:bottom w:val="single" w:sz="8" w:space="0" w:color="auto"/>
              <w:right w:val="single" w:sz="8" w:space="0" w:color="auto"/>
            </w:tcBorders>
            <w:vAlign w:val="bottom"/>
          </w:tcPr>
          <w:p w:rsidR="00F00D5F" w:rsidRDefault="00F00D5F">
            <w:pPr>
              <w:rPr>
                <w:sz w:val="15"/>
                <w:szCs w:val="15"/>
              </w:rPr>
            </w:pPr>
          </w:p>
        </w:tc>
        <w:tc>
          <w:tcPr>
            <w:tcW w:w="1900" w:type="dxa"/>
            <w:tcBorders>
              <w:bottom w:val="single" w:sz="8" w:space="0" w:color="auto"/>
              <w:right w:val="single" w:sz="8" w:space="0" w:color="auto"/>
            </w:tcBorders>
            <w:vAlign w:val="bottom"/>
          </w:tcPr>
          <w:p w:rsidR="00F00D5F" w:rsidRDefault="00F00D5F">
            <w:pPr>
              <w:rPr>
                <w:sz w:val="15"/>
                <w:szCs w:val="15"/>
              </w:rPr>
            </w:pPr>
          </w:p>
        </w:tc>
      </w:tr>
      <w:tr w:rsidR="00F00D5F">
        <w:trPr>
          <w:trHeight w:val="500"/>
        </w:trPr>
        <w:tc>
          <w:tcPr>
            <w:tcW w:w="1200" w:type="dxa"/>
            <w:gridSpan w:val="2"/>
            <w:tcBorders>
              <w:left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毕业学校</w:t>
            </w:r>
          </w:p>
        </w:tc>
        <w:tc>
          <w:tcPr>
            <w:tcW w:w="360" w:type="dxa"/>
            <w:vAlign w:val="bottom"/>
          </w:tcPr>
          <w:p w:rsidR="00F00D5F" w:rsidRDefault="00F00D5F">
            <w:pPr>
              <w:rPr>
                <w:sz w:val="24"/>
                <w:szCs w:val="24"/>
              </w:rPr>
            </w:pPr>
          </w:p>
        </w:tc>
        <w:tc>
          <w:tcPr>
            <w:tcW w:w="700" w:type="dxa"/>
            <w:vAlign w:val="bottom"/>
          </w:tcPr>
          <w:p w:rsidR="00F00D5F" w:rsidRDefault="00F00D5F">
            <w:pPr>
              <w:rPr>
                <w:sz w:val="24"/>
                <w:szCs w:val="24"/>
              </w:rPr>
            </w:pPr>
          </w:p>
        </w:tc>
        <w:tc>
          <w:tcPr>
            <w:tcW w:w="2020" w:type="dxa"/>
            <w:gridSpan w:val="2"/>
            <w:vAlign w:val="bottom"/>
          </w:tcPr>
          <w:p w:rsidR="00F00D5F" w:rsidRDefault="00B21305">
            <w:pPr>
              <w:spacing w:line="240" w:lineRule="exact"/>
              <w:ind w:left="180"/>
              <w:rPr>
                <w:sz w:val="20"/>
              </w:rPr>
            </w:pPr>
            <w:r>
              <w:rPr>
                <w:rFonts w:ascii="宋体" w:hAnsi="宋体" w:cs="宋体"/>
                <w:szCs w:val="21"/>
              </w:rPr>
              <w:t>年毕业于</w:t>
            </w:r>
          </w:p>
        </w:tc>
        <w:tc>
          <w:tcPr>
            <w:tcW w:w="800" w:type="dxa"/>
            <w:gridSpan w:val="2"/>
            <w:vAlign w:val="bottom"/>
          </w:tcPr>
          <w:p w:rsidR="00F00D5F" w:rsidRDefault="00B21305">
            <w:pPr>
              <w:spacing w:line="240" w:lineRule="exact"/>
              <w:ind w:left="280"/>
              <w:rPr>
                <w:sz w:val="20"/>
              </w:rPr>
            </w:pPr>
            <w:r>
              <w:rPr>
                <w:rFonts w:ascii="宋体" w:hAnsi="宋体" w:cs="宋体"/>
                <w:szCs w:val="21"/>
              </w:rPr>
              <w:t>学校</w:t>
            </w:r>
          </w:p>
        </w:tc>
        <w:tc>
          <w:tcPr>
            <w:tcW w:w="1440" w:type="dxa"/>
            <w:gridSpan w:val="2"/>
            <w:vAlign w:val="bottom"/>
          </w:tcPr>
          <w:p w:rsidR="00F00D5F" w:rsidRDefault="00B21305">
            <w:pPr>
              <w:spacing w:line="240" w:lineRule="exact"/>
              <w:ind w:left="740"/>
              <w:rPr>
                <w:sz w:val="20"/>
              </w:rPr>
            </w:pPr>
            <w:r>
              <w:rPr>
                <w:rFonts w:ascii="宋体" w:hAnsi="宋体" w:cs="宋体"/>
                <w:szCs w:val="21"/>
              </w:rPr>
              <w:t>专业</w:t>
            </w:r>
          </w:p>
        </w:tc>
        <w:tc>
          <w:tcPr>
            <w:tcW w:w="120" w:type="dxa"/>
            <w:vAlign w:val="bottom"/>
          </w:tcPr>
          <w:p w:rsidR="00F00D5F" w:rsidRDefault="00F00D5F">
            <w:pPr>
              <w:rPr>
                <w:sz w:val="24"/>
                <w:szCs w:val="24"/>
              </w:rPr>
            </w:pPr>
          </w:p>
        </w:tc>
        <w:tc>
          <w:tcPr>
            <w:tcW w:w="1900" w:type="dxa"/>
            <w:tcBorders>
              <w:right w:val="single" w:sz="8" w:space="0" w:color="auto"/>
            </w:tcBorders>
            <w:vAlign w:val="bottom"/>
          </w:tcPr>
          <w:p w:rsidR="00F00D5F" w:rsidRDefault="00F00D5F">
            <w:pPr>
              <w:rPr>
                <w:sz w:val="24"/>
                <w:szCs w:val="24"/>
              </w:rPr>
            </w:pPr>
          </w:p>
        </w:tc>
      </w:tr>
      <w:tr w:rsidR="00F00D5F">
        <w:trPr>
          <w:trHeight w:val="190"/>
        </w:trPr>
        <w:tc>
          <w:tcPr>
            <w:tcW w:w="1200" w:type="dxa"/>
            <w:gridSpan w:val="2"/>
            <w:tcBorders>
              <w:left w:val="single" w:sz="8" w:space="0" w:color="auto"/>
              <w:bottom w:val="single" w:sz="8" w:space="0" w:color="auto"/>
              <w:right w:val="single" w:sz="8" w:space="0" w:color="auto"/>
            </w:tcBorders>
            <w:vAlign w:val="bottom"/>
          </w:tcPr>
          <w:p w:rsidR="00F00D5F" w:rsidRDefault="00F00D5F">
            <w:pPr>
              <w:rPr>
                <w:sz w:val="16"/>
                <w:szCs w:val="16"/>
              </w:rPr>
            </w:pPr>
          </w:p>
        </w:tc>
        <w:tc>
          <w:tcPr>
            <w:tcW w:w="360" w:type="dxa"/>
            <w:tcBorders>
              <w:bottom w:val="single" w:sz="8" w:space="0" w:color="auto"/>
            </w:tcBorders>
            <w:vAlign w:val="bottom"/>
          </w:tcPr>
          <w:p w:rsidR="00F00D5F" w:rsidRDefault="00F00D5F">
            <w:pPr>
              <w:rPr>
                <w:sz w:val="16"/>
                <w:szCs w:val="16"/>
              </w:rPr>
            </w:pPr>
          </w:p>
        </w:tc>
        <w:tc>
          <w:tcPr>
            <w:tcW w:w="700" w:type="dxa"/>
            <w:tcBorders>
              <w:bottom w:val="single" w:sz="8" w:space="0" w:color="auto"/>
            </w:tcBorders>
            <w:vAlign w:val="bottom"/>
          </w:tcPr>
          <w:p w:rsidR="00F00D5F" w:rsidRDefault="00F00D5F">
            <w:pPr>
              <w:rPr>
                <w:sz w:val="16"/>
                <w:szCs w:val="16"/>
              </w:rPr>
            </w:pPr>
          </w:p>
        </w:tc>
        <w:tc>
          <w:tcPr>
            <w:tcW w:w="940" w:type="dxa"/>
            <w:tcBorders>
              <w:bottom w:val="single" w:sz="8" w:space="0" w:color="auto"/>
            </w:tcBorders>
            <w:vAlign w:val="bottom"/>
          </w:tcPr>
          <w:p w:rsidR="00F00D5F" w:rsidRDefault="00F00D5F">
            <w:pPr>
              <w:rPr>
                <w:sz w:val="16"/>
                <w:szCs w:val="16"/>
              </w:rPr>
            </w:pPr>
          </w:p>
        </w:tc>
        <w:tc>
          <w:tcPr>
            <w:tcW w:w="1080" w:type="dxa"/>
            <w:tcBorders>
              <w:bottom w:val="single" w:sz="8" w:space="0" w:color="auto"/>
            </w:tcBorders>
            <w:vAlign w:val="bottom"/>
          </w:tcPr>
          <w:p w:rsidR="00F00D5F" w:rsidRDefault="00F00D5F">
            <w:pPr>
              <w:rPr>
                <w:sz w:val="16"/>
                <w:szCs w:val="16"/>
              </w:rPr>
            </w:pPr>
          </w:p>
        </w:tc>
        <w:tc>
          <w:tcPr>
            <w:tcW w:w="700" w:type="dxa"/>
            <w:tcBorders>
              <w:bottom w:val="single" w:sz="8" w:space="0" w:color="auto"/>
            </w:tcBorders>
            <w:vAlign w:val="bottom"/>
          </w:tcPr>
          <w:p w:rsidR="00F00D5F" w:rsidRDefault="00F00D5F">
            <w:pPr>
              <w:rPr>
                <w:sz w:val="16"/>
                <w:szCs w:val="16"/>
              </w:rPr>
            </w:pPr>
          </w:p>
        </w:tc>
        <w:tc>
          <w:tcPr>
            <w:tcW w:w="100" w:type="dxa"/>
            <w:tcBorders>
              <w:bottom w:val="single" w:sz="8" w:space="0" w:color="auto"/>
            </w:tcBorders>
            <w:vAlign w:val="bottom"/>
          </w:tcPr>
          <w:p w:rsidR="00F00D5F" w:rsidRDefault="00F00D5F">
            <w:pPr>
              <w:rPr>
                <w:sz w:val="16"/>
                <w:szCs w:val="16"/>
              </w:rPr>
            </w:pPr>
          </w:p>
        </w:tc>
        <w:tc>
          <w:tcPr>
            <w:tcW w:w="1160" w:type="dxa"/>
            <w:tcBorders>
              <w:bottom w:val="single" w:sz="8" w:space="0" w:color="auto"/>
            </w:tcBorders>
            <w:vAlign w:val="bottom"/>
          </w:tcPr>
          <w:p w:rsidR="00F00D5F" w:rsidRDefault="00F00D5F">
            <w:pPr>
              <w:rPr>
                <w:sz w:val="16"/>
                <w:szCs w:val="16"/>
              </w:rPr>
            </w:pPr>
          </w:p>
        </w:tc>
        <w:tc>
          <w:tcPr>
            <w:tcW w:w="280" w:type="dxa"/>
            <w:tcBorders>
              <w:bottom w:val="single" w:sz="8" w:space="0" w:color="auto"/>
            </w:tcBorders>
            <w:vAlign w:val="bottom"/>
          </w:tcPr>
          <w:p w:rsidR="00F00D5F" w:rsidRDefault="00F00D5F">
            <w:pPr>
              <w:rPr>
                <w:sz w:val="16"/>
                <w:szCs w:val="16"/>
              </w:rPr>
            </w:pPr>
          </w:p>
        </w:tc>
        <w:tc>
          <w:tcPr>
            <w:tcW w:w="120" w:type="dxa"/>
            <w:tcBorders>
              <w:bottom w:val="single" w:sz="8" w:space="0" w:color="auto"/>
            </w:tcBorders>
            <w:vAlign w:val="bottom"/>
          </w:tcPr>
          <w:p w:rsidR="00F00D5F" w:rsidRDefault="00F00D5F">
            <w:pPr>
              <w:rPr>
                <w:sz w:val="16"/>
                <w:szCs w:val="16"/>
              </w:rPr>
            </w:pPr>
          </w:p>
        </w:tc>
        <w:tc>
          <w:tcPr>
            <w:tcW w:w="1900" w:type="dxa"/>
            <w:tcBorders>
              <w:bottom w:val="single" w:sz="8" w:space="0" w:color="auto"/>
              <w:right w:val="single" w:sz="8" w:space="0" w:color="auto"/>
            </w:tcBorders>
            <w:vAlign w:val="bottom"/>
          </w:tcPr>
          <w:p w:rsidR="00F00D5F" w:rsidRDefault="00F00D5F">
            <w:pPr>
              <w:rPr>
                <w:sz w:val="16"/>
                <w:szCs w:val="16"/>
              </w:rPr>
            </w:pPr>
          </w:p>
        </w:tc>
      </w:tr>
      <w:tr w:rsidR="00F00D5F">
        <w:trPr>
          <w:trHeight w:val="493"/>
        </w:trPr>
        <w:tc>
          <w:tcPr>
            <w:tcW w:w="2260" w:type="dxa"/>
            <w:gridSpan w:val="4"/>
            <w:tcBorders>
              <w:left w:val="single" w:sz="8" w:space="0" w:color="auto"/>
            </w:tcBorders>
            <w:vAlign w:val="bottom"/>
          </w:tcPr>
          <w:p w:rsidR="00F00D5F" w:rsidRDefault="00B21305">
            <w:pPr>
              <w:spacing w:line="240" w:lineRule="exact"/>
              <w:ind w:left="100"/>
              <w:rPr>
                <w:sz w:val="20"/>
              </w:rPr>
            </w:pPr>
            <w:r>
              <w:rPr>
                <w:rFonts w:ascii="宋体" w:hAnsi="宋体" w:cs="宋体"/>
                <w:szCs w:val="21"/>
              </w:rPr>
              <w:t>主要工作经历</w:t>
            </w:r>
          </w:p>
        </w:tc>
        <w:tc>
          <w:tcPr>
            <w:tcW w:w="940" w:type="dxa"/>
            <w:vAlign w:val="bottom"/>
          </w:tcPr>
          <w:p w:rsidR="00F00D5F" w:rsidRDefault="00F00D5F">
            <w:pPr>
              <w:rPr>
                <w:sz w:val="24"/>
                <w:szCs w:val="24"/>
              </w:rPr>
            </w:pPr>
          </w:p>
        </w:tc>
        <w:tc>
          <w:tcPr>
            <w:tcW w:w="1080" w:type="dxa"/>
            <w:vAlign w:val="bottom"/>
          </w:tcPr>
          <w:p w:rsidR="00F00D5F" w:rsidRDefault="00F00D5F">
            <w:pPr>
              <w:rPr>
                <w:sz w:val="24"/>
                <w:szCs w:val="24"/>
              </w:rPr>
            </w:pPr>
          </w:p>
        </w:tc>
        <w:tc>
          <w:tcPr>
            <w:tcW w:w="700" w:type="dxa"/>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160" w:type="dxa"/>
            <w:vAlign w:val="bottom"/>
          </w:tcPr>
          <w:p w:rsidR="00F00D5F" w:rsidRDefault="00F00D5F">
            <w:pPr>
              <w:rPr>
                <w:sz w:val="24"/>
                <w:szCs w:val="24"/>
              </w:rPr>
            </w:pPr>
          </w:p>
        </w:tc>
        <w:tc>
          <w:tcPr>
            <w:tcW w:w="280" w:type="dxa"/>
            <w:vAlign w:val="bottom"/>
          </w:tcPr>
          <w:p w:rsidR="00F00D5F" w:rsidRDefault="00F00D5F">
            <w:pPr>
              <w:rPr>
                <w:sz w:val="24"/>
                <w:szCs w:val="24"/>
              </w:rPr>
            </w:pPr>
          </w:p>
        </w:tc>
        <w:tc>
          <w:tcPr>
            <w:tcW w:w="120" w:type="dxa"/>
            <w:vAlign w:val="bottom"/>
          </w:tcPr>
          <w:p w:rsidR="00F00D5F" w:rsidRDefault="00F00D5F">
            <w:pPr>
              <w:rPr>
                <w:sz w:val="24"/>
                <w:szCs w:val="24"/>
              </w:rPr>
            </w:pPr>
          </w:p>
        </w:tc>
        <w:tc>
          <w:tcPr>
            <w:tcW w:w="1900" w:type="dxa"/>
            <w:tcBorders>
              <w:right w:val="single" w:sz="8" w:space="0" w:color="auto"/>
            </w:tcBorders>
            <w:vAlign w:val="bottom"/>
          </w:tcPr>
          <w:p w:rsidR="00F00D5F" w:rsidRDefault="00F00D5F">
            <w:pPr>
              <w:rPr>
                <w:sz w:val="24"/>
                <w:szCs w:val="24"/>
              </w:rPr>
            </w:pPr>
          </w:p>
        </w:tc>
      </w:tr>
      <w:tr w:rsidR="00F00D5F">
        <w:trPr>
          <w:trHeight w:val="181"/>
        </w:trPr>
        <w:tc>
          <w:tcPr>
            <w:tcW w:w="680" w:type="dxa"/>
            <w:tcBorders>
              <w:left w:val="single" w:sz="8" w:space="0" w:color="auto"/>
              <w:bottom w:val="single" w:sz="8" w:space="0" w:color="auto"/>
            </w:tcBorders>
            <w:vAlign w:val="bottom"/>
          </w:tcPr>
          <w:p w:rsidR="00F00D5F" w:rsidRDefault="00F00D5F">
            <w:pPr>
              <w:rPr>
                <w:sz w:val="15"/>
                <w:szCs w:val="15"/>
              </w:rPr>
            </w:pPr>
          </w:p>
        </w:tc>
        <w:tc>
          <w:tcPr>
            <w:tcW w:w="880" w:type="dxa"/>
            <w:gridSpan w:val="2"/>
            <w:tcBorders>
              <w:bottom w:val="single" w:sz="8" w:space="0" w:color="auto"/>
            </w:tcBorders>
            <w:vAlign w:val="bottom"/>
          </w:tcPr>
          <w:p w:rsidR="00F00D5F" w:rsidRDefault="00F00D5F">
            <w:pPr>
              <w:rPr>
                <w:sz w:val="15"/>
                <w:szCs w:val="15"/>
              </w:rPr>
            </w:pPr>
          </w:p>
        </w:tc>
        <w:tc>
          <w:tcPr>
            <w:tcW w:w="700" w:type="dxa"/>
            <w:tcBorders>
              <w:bottom w:val="single" w:sz="8" w:space="0" w:color="auto"/>
            </w:tcBorders>
            <w:vAlign w:val="bottom"/>
          </w:tcPr>
          <w:p w:rsidR="00F00D5F" w:rsidRDefault="00F00D5F">
            <w:pPr>
              <w:rPr>
                <w:sz w:val="15"/>
                <w:szCs w:val="15"/>
              </w:rPr>
            </w:pPr>
          </w:p>
        </w:tc>
        <w:tc>
          <w:tcPr>
            <w:tcW w:w="2020" w:type="dxa"/>
            <w:gridSpan w:val="2"/>
            <w:tcBorders>
              <w:bottom w:val="single" w:sz="8" w:space="0" w:color="auto"/>
            </w:tcBorders>
            <w:vAlign w:val="bottom"/>
          </w:tcPr>
          <w:p w:rsidR="00F00D5F" w:rsidRDefault="00F00D5F">
            <w:pPr>
              <w:rPr>
                <w:sz w:val="15"/>
                <w:szCs w:val="15"/>
              </w:rPr>
            </w:pPr>
          </w:p>
        </w:tc>
        <w:tc>
          <w:tcPr>
            <w:tcW w:w="700" w:type="dxa"/>
            <w:tcBorders>
              <w:bottom w:val="single" w:sz="8" w:space="0" w:color="auto"/>
            </w:tcBorders>
            <w:vAlign w:val="bottom"/>
          </w:tcPr>
          <w:p w:rsidR="00F00D5F" w:rsidRDefault="00F00D5F">
            <w:pPr>
              <w:rPr>
                <w:sz w:val="15"/>
                <w:szCs w:val="15"/>
              </w:rPr>
            </w:pPr>
          </w:p>
        </w:tc>
        <w:tc>
          <w:tcPr>
            <w:tcW w:w="100" w:type="dxa"/>
            <w:tcBorders>
              <w:bottom w:val="single" w:sz="8" w:space="0" w:color="auto"/>
            </w:tcBorders>
            <w:vAlign w:val="bottom"/>
          </w:tcPr>
          <w:p w:rsidR="00F00D5F" w:rsidRDefault="00F00D5F">
            <w:pPr>
              <w:rPr>
                <w:sz w:val="15"/>
                <w:szCs w:val="15"/>
              </w:rPr>
            </w:pPr>
          </w:p>
        </w:tc>
        <w:tc>
          <w:tcPr>
            <w:tcW w:w="1160" w:type="dxa"/>
            <w:tcBorders>
              <w:bottom w:val="single" w:sz="8" w:space="0" w:color="auto"/>
            </w:tcBorders>
            <w:vAlign w:val="bottom"/>
          </w:tcPr>
          <w:p w:rsidR="00F00D5F" w:rsidRDefault="00F00D5F">
            <w:pPr>
              <w:rPr>
                <w:sz w:val="15"/>
                <w:szCs w:val="15"/>
              </w:rPr>
            </w:pPr>
          </w:p>
        </w:tc>
        <w:tc>
          <w:tcPr>
            <w:tcW w:w="280" w:type="dxa"/>
            <w:tcBorders>
              <w:bottom w:val="single" w:sz="8" w:space="0" w:color="auto"/>
            </w:tcBorders>
            <w:vAlign w:val="bottom"/>
          </w:tcPr>
          <w:p w:rsidR="00F00D5F" w:rsidRDefault="00F00D5F">
            <w:pPr>
              <w:rPr>
                <w:sz w:val="15"/>
                <w:szCs w:val="15"/>
              </w:rPr>
            </w:pPr>
          </w:p>
        </w:tc>
        <w:tc>
          <w:tcPr>
            <w:tcW w:w="2020" w:type="dxa"/>
            <w:gridSpan w:val="2"/>
            <w:tcBorders>
              <w:bottom w:val="single" w:sz="8" w:space="0" w:color="auto"/>
              <w:right w:val="single" w:sz="8" w:space="0" w:color="auto"/>
            </w:tcBorders>
            <w:vAlign w:val="bottom"/>
          </w:tcPr>
          <w:p w:rsidR="00F00D5F" w:rsidRDefault="00F00D5F">
            <w:pPr>
              <w:rPr>
                <w:sz w:val="15"/>
                <w:szCs w:val="15"/>
              </w:rPr>
            </w:pPr>
          </w:p>
        </w:tc>
      </w:tr>
      <w:tr w:rsidR="00F00D5F">
        <w:trPr>
          <w:trHeight w:val="505"/>
        </w:trPr>
        <w:tc>
          <w:tcPr>
            <w:tcW w:w="680" w:type="dxa"/>
            <w:tcBorders>
              <w:left w:val="single" w:sz="8" w:space="0" w:color="auto"/>
            </w:tcBorders>
            <w:vAlign w:val="bottom"/>
          </w:tcPr>
          <w:p w:rsidR="00F00D5F" w:rsidRDefault="00B21305">
            <w:pPr>
              <w:spacing w:line="240" w:lineRule="exact"/>
              <w:ind w:left="334"/>
              <w:jc w:val="center"/>
              <w:rPr>
                <w:sz w:val="20"/>
              </w:rPr>
            </w:pPr>
            <w:r>
              <w:rPr>
                <w:rFonts w:ascii="宋体" w:hAnsi="宋体" w:cs="宋体"/>
                <w:w w:val="95"/>
                <w:szCs w:val="21"/>
              </w:rPr>
              <w:t>时</w:t>
            </w:r>
          </w:p>
        </w:tc>
        <w:tc>
          <w:tcPr>
            <w:tcW w:w="880" w:type="dxa"/>
            <w:gridSpan w:val="2"/>
            <w:tcBorders>
              <w:right w:val="single" w:sz="8" w:space="0" w:color="auto"/>
            </w:tcBorders>
            <w:vAlign w:val="bottom"/>
          </w:tcPr>
          <w:p w:rsidR="00F00D5F" w:rsidRDefault="00B21305">
            <w:pPr>
              <w:spacing w:line="240" w:lineRule="exact"/>
              <w:ind w:left="200"/>
              <w:rPr>
                <w:sz w:val="20"/>
              </w:rPr>
            </w:pPr>
            <w:r>
              <w:rPr>
                <w:rFonts w:ascii="宋体" w:hAnsi="宋体" w:cs="宋体"/>
                <w:szCs w:val="21"/>
              </w:rPr>
              <w:t>间</w:t>
            </w:r>
          </w:p>
        </w:tc>
        <w:tc>
          <w:tcPr>
            <w:tcW w:w="700" w:type="dxa"/>
            <w:vAlign w:val="bottom"/>
          </w:tcPr>
          <w:p w:rsidR="00F00D5F" w:rsidRDefault="00F00D5F">
            <w:pPr>
              <w:rPr>
                <w:sz w:val="24"/>
                <w:szCs w:val="24"/>
              </w:rPr>
            </w:pPr>
          </w:p>
        </w:tc>
        <w:tc>
          <w:tcPr>
            <w:tcW w:w="2020" w:type="dxa"/>
            <w:gridSpan w:val="2"/>
            <w:vAlign w:val="bottom"/>
          </w:tcPr>
          <w:p w:rsidR="00F00D5F" w:rsidRDefault="00B21305">
            <w:pPr>
              <w:spacing w:line="240" w:lineRule="exact"/>
              <w:ind w:left="160"/>
              <w:rPr>
                <w:sz w:val="20"/>
              </w:rPr>
            </w:pPr>
            <w:r>
              <w:rPr>
                <w:rFonts w:ascii="宋体" w:hAnsi="宋体" w:cs="宋体"/>
                <w:szCs w:val="21"/>
              </w:rPr>
              <w:t>参加过的类似项目</w:t>
            </w:r>
          </w:p>
        </w:tc>
        <w:tc>
          <w:tcPr>
            <w:tcW w:w="700" w:type="dxa"/>
            <w:tcBorders>
              <w:right w:val="single" w:sz="8" w:space="0" w:color="auto"/>
            </w:tcBorders>
            <w:vAlign w:val="bottom"/>
          </w:tcPr>
          <w:p w:rsidR="00F00D5F" w:rsidRDefault="00F00D5F">
            <w:pPr>
              <w:rPr>
                <w:sz w:val="24"/>
                <w:szCs w:val="24"/>
              </w:rPr>
            </w:pPr>
          </w:p>
        </w:tc>
        <w:tc>
          <w:tcPr>
            <w:tcW w:w="100" w:type="dxa"/>
            <w:vAlign w:val="bottom"/>
          </w:tcPr>
          <w:p w:rsidR="00F00D5F" w:rsidRDefault="00F00D5F">
            <w:pPr>
              <w:rPr>
                <w:sz w:val="24"/>
                <w:szCs w:val="24"/>
              </w:rPr>
            </w:pPr>
          </w:p>
        </w:tc>
        <w:tc>
          <w:tcPr>
            <w:tcW w:w="1160" w:type="dxa"/>
            <w:tcBorders>
              <w:right w:val="single" w:sz="8" w:space="0" w:color="auto"/>
            </w:tcBorders>
            <w:vAlign w:val="bottom"/>
          </w:tcPr>
          <w:p w:rsidR="00F00D5F" w:rsidRDefault="00B21305">
            <w:pPr>
              <w:spacing w:line="240" w:lineRule="exact"/>
              <w:ind w:left="100"/>
              <w:rPr>
                <w:sz w:val="20"/>
              </w:rPr>
            </w:pPr>
            <w:r>
              <w:rPr>
                <w:rFonts w:ascii="宋体" w:hAnsi="宋体" w:cs="宋体"/>
                <w:szCs w:val="21"/>
              </w:rPr>
              <w:t>担任职务</w:t>
            </w:r>
          </w:p>
        </w:tc>
        <w:tc>
          <w:tcPr>
            <w:tcW w:w="280" w:type="dxa"/>
            <w:vAlign w:val="bottom"/>
          </w:tcPr>
          <w:p w:rsidR="00F00D5F" w:rsidRDefault="00F00D5F">
            <w:pPr>
              <w:rPr>
                <w:sz w:val="24"/>
                <w:szCs w:val="24"/>
              </w:rPr>
            </w:pPr>
          </w:p>
        </w:tc>
        <w:tc>
          <w:tcPr>
            <w:tcW w:w="2020" w:type="dxa"/>
            <w:gridSpan w:val="2"/>
            <w:tcBorders>
              <w:right w:val="single" w:sz="8" w:space="0" w:color="auto"/>
            </w:tcBorders>
            <w:vAlign w:val="bottom"/>
          </w:tcPr>
          <w:p w:rsidR="00F00D5F" w:rsidRDefault="00B21305">
            <w:pPr>
              <w:spacing w:line="240" w:lineRule="exact"/>
              <w:ind w:left="20"/>
              <w:rPr>
                <w:sz w:val="20"/>
              </w:rPr>
            </w:pPr>
            <w:r>
              <w:rPr>
                <w:rFonts w:ascii="宋体" w:hAnsi="宋体" w:cs="宋体"/>
                <w:szCs w:val="21"/>
              </w:rPr>
              <w:t>委托人及联系电话</w:t>
            </w:r>
          </w:p>
        </w:tc>
      </w:tr>
      <w:tr w:rsidR="00F00D5F">
        <w:trPr>
          <w:trHeight w:val="193"/>
        </w:trPr>
        <w:tc>
          <w:tcPr>
            <w:tcW w:w="680" w:type="dxa"/>
            <w:tcBorders>
              <w:left w:val="single" w:sz="8" w:space="0" w:color="auto"/>
              <w:bottom w:val="single" w:sz="8" w:space="0" w:color="auto"/>
            </w:tcBorders>
            <w:vAlign w:val="bottom"/>
          </w:tcPr>
          <w:p w:rsidR="00F00D5F" w:rsidRDefault="00F00D5F">
            <w:pPr>
              <w:rPr>
                <w:sz w:val="16"/>
                <w:szCs w:val="16"/>
              </w:rPr>
            </w:pPr>
          </w:p>
        </w:tc>
        <w:tc>
          <w:tcPr>
            <w:tcW w:w="520" w:type="dxa"/>
            <w:tcBorders>
              <w:bottom w:val="single" w:sz="8" w:space="0" w:color="auto"/>
            </w:tcBorders>
            <w:vAlign w:val="bottom"/>
          </w:tcPr>
          <w:p w:rsidR="00F00D5F" w:rsidRDefault="00F00D5F">
            <w:pPr>
              <w:rPr>
                <w:sz w:val="16"/>
                <w:szCs w:val="16"/>
              </w:rPr>
            </w:pPr>
          </w:p>
        </w:tc>
        <w:tc>
          <w:tcPr>
            <w:tcW w:w="360" w:type="dxa"/>
            <w:tcBorders>
              <w:bottom w:val="single" w:sz="8" w:space="0" w:color="auto"/>
              <w:right w:val="single" w:sz="8" w:space="0" w:color="auto"/>
            </w:tcBorders>
            <w:vAlign w:val="bottom"/>
          </w:tcPr>
          <w:p w:rsidR="00F00D5F" w:rsidRDefault="00F00D5F">
            <w:pPr>
              <w:rPr>
                <w:sz w:val="16"/>
                <w:szCs w:val="16"/>
              </w:rPr>
            </w:pPr>
          </w:p>
        </w:tc>
        <w:tc>
          <w:tcPr>
            <w:tcW w:w="700" w:type="dxa"/>
            <w:tcBorders>
              <w:bottom w:val="single" w:sz="8" w:space="0" w:color="auto"/>
            </w:tcBorders>
            <w:vAlign w:val="bottom"/>
          </w:tcPr>
          <w:p w:rsidR="00F00D5F" w:rsidRDefault="00F00D5F">
            <w:pPr>
              <w:rPr>
                <w:sz w:val="16"/>
                <w:szCs w:val="16"/>
              </w:rPr>
            </w:pPr>
          </w:p>
        </w:tc>
        <w:tc>
          <w:tcPr>
            <w:tcW w:w="940" w:type="dxa"/>
            <w:tcBorders>
              <w:bottom w:val="single" w:sz="8" w:space="0" w:color="auto"/>
            </w:tcBorders>
            <w:vAlign w:val="bottom"/>
          </w:tcPr>
          <w:p w:rsidR="00F00D5F" w:rsidRDefault="00F00D5F">
            <w:pPr>
              <w:rPr>
                <w:sz w:val="16"/>
                <w:szCs w:val="16"/>
              </w:rPr>
            </w:pPr>
          </w:p>
        </w:tc>
        <w:tc>
          <w:tcPr>
            <w:tcW w:w="1080" w:type="dxa"/>
            <w:tcBorders>
              <w:bottom w:val="single" w:sz="8" w:space="0" w:color="auto"/>
            </w:tcBorders>
            <w:vAlign w:val="bottom"/>
          </w:tcPr>
          <w:p w:rsidR="00F00D5F" w:rsidRDefault="00F00D5F">
            <w:pPr>
              <w:rPr>
                <w:sz w:val="16"/>
                <w:szCs w:val="16"/>
              </w:rPr>
            </w:pPr>
          </w:p>
        </w:tc>
        <w:tc>
          <w:tcPr>
            <w:tcW w:w="700" w:type="dxa"/>
            <w:tcBorders>
              <w:bottom w:val="single" w:sz="8" w:space="0" w:color="auto"/>
              <w:right w:val="single" w:sz="8" w:space="0" w:color="auto"/>
            </w:tcBorders>
            <w:vAlign w:val="bottom"/>
          </w:tcPr>
          <w:p w:rsidR="00F00D5F" w:rsidRDefault="00F00D5F">
            <w:pPr>
              <w:rPr>
                <w:sz w:val="16"/>
                <w:szCs w:val="16"/>
              </w:rPr>
            </w:pPr>
          </w:p>
        </w:tc>
        <w:tc>
          <w:tcPr>
            <w:tcW w:w="100" w:type="dxa"/>
            <w:tcBorders>
              <w:bottom w:val="single" w:sz="8" w:space="0" w:color="auto"/>
            </w:tcBorders>
            <w:vAlign w:val="bottom"/>
          </w:tcPr>
          <w:p w:rsidR="00F00D5F" w:rsidRDefault="00F00D5F">
            <w:pPr>
              <w:rPr>
                <w:sz w:val="16"/>
                <w:szCs w:val="16"/>
              </w:rPr>
            </w:pPr>
          </w:p>
        </w:tc>
        <w:tc>
          <w:tcPr>
            <w:tcW w:w="1160" w:type="dxa"/>
            <w:tcBorders>
              <w:bottom w:val="single" w:sz="8" w:space="0" w:color="auto"/>
              <w:right w:val="single" w:sz="8" w:space="0" w:color="auto"/>
            </w:tcBorders>
            <w:vAlign w:val="bottom"/>
          </w:tcPr>
          <w:p w:rsidR="00F00D5F" w:rsidRDefault="00F00D5F">
            <w:pPr>
              <w:rPr>
                <w:sz w:val="16"/>
                <w:szCs w:val="16"/>
              </w:rPr>
            </w:pPr>
          </w:p>
        </w:tc>
        <w:tc>
          <w:tcPr>
            <w:tcW w:w="280" w:type="dxa"/>
            <w:tcBorders>
              <w:bottom w:val="single" w:sz="8" w:space="0" w:color="auto"/>
            </w:tcBorders>
            <w:vAlign w:val="bottom"/>
          </w:tcPr>
          <w:p w:rsidR="00F00D5F" w:rsidRDefault="00F00D5F">
            <w:pPr>
              <w:rPr>
                <w:sz w:val="16"/>
                <w:szCs w:val="16"/>
              </w:rPr>
            </w:pPr>
          </w:p>
        </w:tc>
        <w:tc>
          <w:tcPr>
            <w:tcW w:w="120" w:type="dxa"/>
            <w:tcBorders>
              <w:bottom w:val="single" w:sz="8" w:space="0" w:color="auto"/>
            </w:tcBorders>
            <w:vAlign w:val="bottom"/>
          </w:tcPr>
          <w:p w:rsidR="00F00D5F" w:rsidRDefault="00F00D5F">
            <w:pPr>
              <w:rPr>
                <w:sz w:val="16"/>
                <w:szCs w:val="16"/>
              </w:rPr>
            </w:pPr>
          </w:p>
        </w:tc>
        <w:tc>
          <w:tcPr>
            <w:tcW w:w="1900" w:type="dxa"/>
            <w:tcBorders>
              <w:bottom w:val="single" w:sz="8" w:space="0" w:color="auto"/>
              <w:right w:val="single" w:sz="8" w:space="0" w:color="auto"/>
            </w:tcBorders>
            <w:vAlign w:val="bottom"/>
          </w:tcPr>
          <w:p w:rsidR="00F00D5F" w:rsidRDefault="00F00D5F">
            <w:pPr>
              <w:rPr>
                <w:sz w:val="16"/>
                <w:szCs w:val="16"/>
              </w:rPr>
            </w:pPr>
          </w:p>
        </w:tc>
      </w:tr>
      <w:tr w:rsidR="00F00D5F">
        <w:trPr>
          <w:trHeight w:val="681"/>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78"/>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81"/>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81"/>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79"/>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81"/>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r w:rsidR="00F00D5F">
        <w:trPr>
          <w:trHeight w:val="681"/>
        </w:trPr>
        <w:tc>
          <w:tcPr>
            <w:tcW w:w="680" w:type="dxa"/>
            <w:tcBorders>
              <w:left w:val="single" w:sz="8" w:space="0" w:color="auto"/>
              <w:bottom w:val="single" w:sz="8" w:space="0" w:color="auto"/>
            </w:tcBorders>
            <w:vAlign w:val="bottom"/>
          </w:tcPr>
          <w:p w:rsidR="00F00D5F" w:rsidRDefault="00F00D5F">
            <w:pPr>
              <w:rPr>
                <w:sz w:val="24"/>
                <w:szCs w:val="24"/>
              </w:rPr>
            </w:pPr>
          </w:p>
        </w:tc>
        <w:tc>
          <w:tcPr>
            <w:tcW w:w="520" w:type="dxa"/>
            <w:tcBorders>
              <w:bottom w:val="single" w:sz="8" w:space="0" w:color="auto"/>
            </w:tcBorders>
            <w:vAlign w:val="bottom"/>
          </w:tcPr>
          <w:p w:rsidR="00F00D5F" w:rsidRDefault="00F00D5F">
            <w:pPr>
              <w:rPr>
                <w:sz w:val="24"/>
                <w:szCs w:val="24"/>
              </w:rPr>
            </w:pPr>
          </w:p>
        </w:tc>
        <w:tc>
          <w:tcPr>
            <w:tcW w:w="360" w:type="dxa"/>
            <w:tcBorders>
              <w:bottom w:val="single" w:sz="8" w:space="0" w:color="auto"/>
              <w:right w:val="single" w:sz="8" w:space="0" w:color="auto"/>
            </w:tcBorders>
            <w:vAlign w:val="bottom"/>
          </w:tcPr>
          <w:p w:rsidR="00F00D5F" w:rsidRDefault="00F00D5F">
            <w:pPr>
              <w:rPr>
                <w:sz w:val="24"/>
                <w:szCs w:val="24"/>
              </w:rPr>
            </w:pPr>
          </w:p>
        </w:tc>
        <w:tc>
          <w:tcPr>
            <w:tcW w:w="700" w:type="dxa"/>
            <w:tcBorders>
              <w:bottom w:val="single" w:sz="8" w:space="0" w:color="auto"/>
            </w:tcBorders>
            <w:vAlign w:val="bottom"/>
          </w:tcPr>
          <w:p w:rsidR="00F00D5F" w:rsidRDefault="00F00D5F">
            <w:pPr>
              <w:rPr>
                <w:sz w:val="24"/>
                <w:szCs w:val="24"/>
              </w:rPr>
            </w:pPr>
          </w:p>
        </w:tc>
        <w:tc>
          <w:tcPr>
            <w:tcW w:w="940" w:type="dxa"/>
            <w:tcBorders>
              <w:bottom w:val="single" w:sz="8" w:space="0" w:color="auto"/>
            </w:tcBorders>
            <w:vAlign w:val="bottom"/>
          </w:tcPr>
          <w:p w:rsidR="00F00D5F" w:rsidRDefault="00F00D5F">
            <w:pPr>
              <w:rPr>
                <w:sz w:val="24"/>
                <w:szCs w:val="24"/>
              </w:rPr>
            </w:pPr>
          </w:p>
        </w:tc>
        <w:tc>
          <w:tcPr>
            <w:tcW w:w="1080" w:type="dxa"/>
            <w:tcBorders>
              <w:bottom w:val="single" w:sz="8" w:space="0" w:color="auto"/>
            </w:tcBorders>
            <w:vAlign w:val="bottom"/>
          </w:tcPr>
          <w:p w:rsidR="00F00D5F" w:rsidRDefault="00F00D5F">
            <w:pPr>
              <w:rPr>
                <w:sz w:val="24"/>
                <w:szCs w:val="24"/>
              </w:rPr>
            </w:pPr>
          </w:p>
        </w:tc>
        <w:tc>
          <w:tcPr>
            <w:tcW w:w="700" w:type="dxa"/>
            <w:tcBorders>
              <w:bottom w:val="single" w:sz="8" w:space="0" w:color="auto"/>
              <w:right w:val="single" w:sz="8" w:space="0" w:color="auto"/>
            </w:tcBorders>
            <w:vAlign w:val="bottom"/>
          </w:tcPr>
          <w:p w:rsidR="00F00D5F" w:rsidRDefault="00F00D5F">
            <w:pPr>
              <w:rPr>
                <w:sz w:val="24"/>
                <w:szCs w:val="24"/>
              </w:rPr>
            </w:pPr>
          </w:p>
        </w:tc>
        <w:tc>
          <w:tcPr>
            <w:tcW w:w="100" w:type="dxa"/>
            <w:tcBorders>
              <w:bottom w:val="single" w:sz="8" w:space="0" w:color="auto"/>
            </w:tcBorders>
            <w:vAlign w:val="bottom"/>
          </w:tcPr>
          <w:p w:rsidR="00F00D5F" w:rsidRDefault="00F00D5F">
            <w:pPr>
              <w:rPr>
                <w:sz w:val="24"/>
                <w:szCs w:val="24"/>
              </w:rPr>
            </w:pPr>
          </w:p>
        </w:tc>
        <w:tc>
          <w:tcPr>
            <w:tcW w:w="1160" w:type="dxa"/>
            <w:tcBorders>
              <w:bottom w:val="single" w:sz="8" w:space="0" w:color="auto"/>
              <w:right w:val="single" w:sz="8" w:space="0" w:color="auto"/>
            </w:tcBorders>
            <w:vAlign w:val="bottom"/>
          </w:tcPr>
          <w:p w:rsidR="00F00D5F" w:rsidRDefault="00F00D5F">
            <w:pPr>
              <w:rPr>
                <w:sz w:val="24"/>
                <w:szCs w:val="24"/>
              </w:rPr>
            </w:pPr>
          </w:p>
        </w:tc>
        <w:tc>
          <w:tcPr>
            <w:tcW w:w="280" w:type="dxa"/>
            <w:tcBorders>
              <w:bottom w:val="single" w:sz="8" w:space="0" w:color="auto"/>
            </w:tcBorders>
            <w:vAlign w:val="bottom"/>
          </w:tcPr>
          <w:p w:rsidR="00F00D5F" w:rsidRDefault="00F00D5F">
            <w:pPr>
              <w:rPr>
                <w:sz w:val="24"/>
                <w:szCs w:val="24"/>
              </w:rPr>
            </w:pPr>
          </w:p>
        </w:tc>
        <w:tc>
          <w:tcPr>
            <w:tcW w:w="120" w:type="dxa"/>
            <w:tcBorders>
              <w:bottom w:val="single" w:sz="8" w:space="0" w:color="auto"/>
            </w:tcBorders>
            <w:vAlign w:val="bottom"/>
          </w:tcPr>
          <w:p w:rsidR="00F00D5F" w:rsidRDefault="00F00D5F">
            <w:pPr>
              <w:rPr>
                <w:sz w:val="24"/>
                <w:szCs w:val="24"/>
              </w:rPr>
            </w:pPr>
          </w:p>
        </w:tc>
        <w:tc>
          <w:tcPr>
            <w:tcW w:w="1900" w:type="dxa"/>
            <w:tcBorders>
              <w:bottom w:val="single" w:sz="8" w:space="0" w:color="auto"/>
              <w:right w:val="single" w:sz="8" w:space="0" w:color="auto"/>
            </w:tcBorders>
            <w:vAlign w:val="bottom"/>
          </w:tcPr>
          <w:p w:rsidR="00F00D5F" w:rsidRDefault="00F00D5F">
            <w:pPr>
              <w:rPr>
                <w:sz w:val="24"/>
                <w:szCs w:val="24"/>
              </w:rPr>
            </w:pPr>
          </w:p>
        </w:tc>
      </w:tr>
    </w:tbl>
    <w:p w:rsidR="00F00D5F" w:rsidRDefault="00F00D5F">
      <w:pPr>
        <w:spacing w:line="141" w:lineRule="exact"/>
        <w:rPr>
          <w:sz w:val="20"/>
        </w:rPr>
      </w:pPr>
    </w:p>
    <w:p w:rsidR="00F00D5F" w:rsidRDefault="00B21305">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95" w:lineRule="exact"/>
        <w:rPr>
          <w:sz w:val="20"/>
        </w:rPr>
      </w:pPr>
    </w:p>
    <w:p w:rsidR="00F00D5F" w:rsidRDefault="00F00D5F">
      <w:pPr>
        <w:spacing w:line="2" w:lineRule="exact"/>
        <w:rPr>
          <w:sz w:val="20"/>
        </w:rPr>
      </w:pPr>
      <w:bookmarkStart w:id="79" w:name="page93"/>
      <w:bookmarkEnd w:id="79"/>
    </w:p>
    <w:p w:rsidR="00F00D5F" w:rsidRDefault="00B21305">
      <w:pPr>
        <w:spacing w:line="320" w:lineRule="exact"/>
        <w:ind w:left="500"/>
        <w:rPr>
          <w:sz w:val="20"/>
        </w:rPr>
      </w:pPr>
      <w:r>
        <w:rPr>
          <w:rFonts w:ascii="黑体" w:eastAsia="黑体" w:hAnsi="黑体" w:cs="黑体"/>
          <w:sz w:val="28"/>
          <w:szCs w:val="28"/>
        </w:rPr>
        <w:t>（八）拟投入本项目的主要试验检测仪器设备表</w:t>
      </w:r>
    </w:p>
    <w:p w:rsidR="00F00D5F" w:rsidRDefault="00F00D5F">
      <w:pPr>
        <w:spacing w:line="200" w:lineRule="exact"/>
        <w:rPr>
          <w:sz w:val="20"/>
        </w:rPr>
      </w:pPr>
    </w:p>
    <w:p w:rsidR="00F00D5F" w:rsidRDefault="00F00D5F">
      <w:pPr>
        <w:spacing w:line="342" w:lineRule="exact"/>
        <w:rPr>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F00D5F">
        <w:trPr>
          <w:trHeight w:val="417"/>
        </w:trPr>
        <w:tc>
          <w:tcPr>
            <w:tcW w:w="740" w:type="dxa"/>
            <w:tcBorders>
              <w:top w:val="single" w:sz="8" w:space="0" w:color="auto"/>
              <w:left w:val="single" w:sz="8" w:space="0" w:color="auto"/>
              <w:right w:val="single" w:sz="8" w:space="0" w:color="auto"/>
            </w:tcBorders>
            <w:vAlign w:val="bottom"/>
          </w:tcPr>
          <w:p w:rsidR="00F00D5F" w:rsidRDefault="00F00D5F">
            <w:pPr>
              <w:rPr>
                <w:sz w:val="24"/>
                <w:szCs w:val="24"/>
              </w:rPr>
            </w:pPr>
          </w:p>
        </w:tc>
        <w:tc>
          <w:tcPr>
            <w:tcW w:w="1280" w:type="dxa"/>
            <w:tcBorders>
              <w:top w:val="single" w:sz="8" w:space="0" w:color="auto"/>
              <w:right w:val="single" w:sz="8" w:space="0" w:color="auto"/>
            </w:tcBorders>
            <w:vAlign w:val="bottom"/>
          </w:tcPr>
          <w:p w:rsidR="00F00D5F" w:rsidRDefault="00B21305">
            <w:pPr>
              <w:spacing w:line="240" w:lineRule="exact"/>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F00D5F" w:rsidRDefault="00B21305">
            <w:pPr>
              <w:spacing w:line="240" w:lineRule="exact"/>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F00D5F" w:rsidRDefault="00F00D5F">
            <w:pPr>
              <w:rPr>
                <w:sz w:val="24"/>
                <w:szCs w:val="24"/>
              </w:rPr>
            </w:pPr>
          </w:p>
        </w:tc>
        <w:tc>
          <w:tcPr>
            <w:tcW w:w="860" w:type="dxa"/>
            <w:tcBorders>
              <w:top w:val="single" w:sz="8" w:space="0" w:color="auto"/>
              <w:right w:val="single" w:sz="8" w:space="0" w:color="auto"/>
            </w:tcBorders>
            <w:vAlign w:val="bottom"/>
          </w:tcPr>
          <w:p w:rsidR="00F00D5F" w:rsidRDefault="00B21305">
            <w:pPr>
              <w:spacing w:line="240" w:lineRule="exact"/>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F00D5F" w:rsidRDefault="00B21305">
            <w:pPr>
              <w:spacing w:line="240" w:lineRule="exact"/>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F00D5F" w:rsidRDefault="00F00D5F">
            <w:pPr>
              <w:rPr>
                <w:sz w:val="24"/>
                <w:szCs w:val="24"/>
              </w:rPr>
            </w:pPr>
          </w:p>
        </w:tc>
        <w:tc>
          <w:tcPr>
            <w:tcW w:w="1180" w:type="dxa"/>
            <w:tcBorders>
              <w:top w:val="single" w:sz="8" w:space="0" w:color="auto"/>
              <w:right w:val="single" w:sz="8" w:space="0" w:color="auto"/>
            </w:tcBorders>
            <w:vAlign w:val="bottom"/>
          </w:tcPr>
          <w:p w:rsidR="00F00D5F" w:rsidRDefault="00F00D5F">
            <w:pPr>
              <w:rPr>
                <w:sz w:val="24"/>
                <w:szCs w:val="24"/>
              </w:rPr>
            </w:pPr>
          </w:p>
        </w:tc>
      </w:tr>
      <w:tr w:rsidR="00F00D5F">
        <w:trPr>
          <w:trHeight w:val="221"/>
        </w:trPr>
        <w:tc>
          <w:tcPr>
            <w:tcW w:w="740" w:type="dxa"/>
            <w:tcBorders>
              <w:left w:val="single" w:sz="8" w:space="0" w:color="auto"/>
              <w:right w:val="single" w:sz="8" w:space="0" w:color="auto"/>
            </w:tcBorders>
            <w:vAlign w:val="bottom"/>
          </w:tcPr>
          <w:p w:rsidR="00F00D5F" w:rsidRDefault="00B21305">
            <w:pPr>
              <w:spacing w:line="221" w:lineRule="exact"/>
              <w:ind w:left="120"/>
              <w:rPr>
                <w:sz w:val="20"/>
              </w:rPr>
            </w:pPr>
            <w:r>
              <w:rPr>
                <w:rFonts w:ascii="宋体" w:hAnsi="宋体" w:cs="宋体"/>
                <w:szCs w:val="21"/>
              </w:rPr>
              <w:t>序号</w:t>
            </w:r>
          </w:p>
        </w:tc>
        <w:tc>
          <w:tcPr>
            <w:tcW w:w="1280" w:type="dxa"/>
            <w:tcBorders>
              <w:right w:val="single" w:sz="8" w:space="0" w:color="auto"/>
            </w:tcBorders>
            <w:vAlign w:val="bottom"/>
          </w:tcPr>
          <w:p w:rsidR="00F00D5F" w:rsidRDefault="00F00D5F">
            <w:pPr>
              <w:rPr>
                <w:sz w:val="19"/>
                <w:szCs w:val="19"/>
              </w:rPr>
            </w:pPr>
          </w:p>
        </w:tc>
        <w:tc>
          <w:tcPr>
            <w:tcW w:w="940" w:type="dxa"/>
            <w:tcBorders>
              <w:right w:val="single" w:sz="8" w:space="0" w:color="auto"/>
            </w:tcBorders>
            <w:vAlign w:val="bottom"/>
          </w:tcPr>
          <w:p w:rsidR="00F00D5F" w:rsidRDefault="00F00D5F">
            <w:pPr>
              <w:rPr>
                <w:sz w:val="19"/>
                <w:szCs w:val="19"/>
              </w:rPr>
            </w:pPr>
          </w:p>
        </w:tc>
        <w:tc>
          <w:tcPr>
            <w:tcW w:w="740" w:type="dxa"/>
            <w:tcBorders>
              <w:right w:val="single" w:sz="8" w:space="0" w:color="auto"/>
            </w:tcBorders>
            <w:vAlign w:val="bottom"/>
          </w:tcPr>
          <w:p w:rsidR="00F00D5F" w:rsidRDefault="00B21305">
            <w:pPr>
              <w:spacing w:line="221" w:lineRule="exact"/>
              <w:ind w:left="140"/>
              <w:rPr>
                <w:sz w:val="20"/>
              </w:rPr>
            </w:pPr>
            <w:r>
              <w:rPr>
                <w:rFonts w:ascii="宋体" w:hAnsi="宋体" w:cs="宋体"/>
                <w:szCs w:val="21"/>
              </w:rPr>
              <w:t>数量</w:t>
            </w:r>
          </w:p>
        </w:tc>
        <w:tc>
          <w:tcPr>
            <w:tcW w:w="860" w:type="dxa"/>
            <w:tcBorders>
              <w:right w:val="single" w:sz="8" w:space="0" w:color="auto"/>
            </w:tcBorders>
            <w:vAlign w:val="bottom"/>
          </w:tcPr>
          <w:p w:rsidR="00F00D5F" w:rsidRDefault="00F00D5F">
            <w:pPr>
              <w:rPr>
                <w:sz w:val="19"/>
                <w:szCs w:val="19"/>
              </w:rPr>
            </w:pPr>
          </w:p>
        </w:tc>
        <w:tc>
          <w:tcPr>
            <w:tcW w:w="1000" w:type="dxa"/>
            <w:tcBorders>
              <w:right w:val="single" w:sz="8" w:space="0" w:color="auto"/>
            </w:tcBorders>
            <w:vAlign w:val="bottom"/>
          </w:tcPr>
          <w:p w:rsidR="00F00D5F" w:rsidRDefault="00F00D5F">
            <w:pPr>
              <w:rPr>
                <w:sz w:val="19"/>
                <w:szCs w:val="19"/>
              </w:rPr>
            </w:pPr>
          </w:p>
        </w:tc>
        <w:tc>
          <w:tcPr>
            <w:tcW w:w="1400" w:type="dxa"/>
            <w:tcBorders>
              <w:right w:val="single" w:sz="8" w:space="0" w:color="auto"/>
            </w:tcBorders>
            <w:vAlign w:val="bottom"/>
          </w:tcPr>
          <w:p w:rsidR="00F00D5F" w:rsidRDefault="00B21305">
            <w:pPr>
              <w:spacing w:line="221" w:lineRule="exact"/>
              <w:ind w:left="480"/>
              <w:rPr>
                <w:sz w:val="20"/>
              </w:rPr>
            </w:pPr>
            <w:r>
              <w:rPr>
                <w:rFonts w:ascii="宋体" w:hAnsi="宋体" w:cs="宋体"/>
                <w:szCs w:val="21"/>
              </w:rPr>
              <w:t>用途</w:t>
            </w:r>
          </w:p>
        </w:tc>
        <w:tc>
          <w:tcPr>
            <w:tcW w:w="1180" w:type="dxa"/>
            <w:tcBorders>
              <w:right w:val="single" w:sz="8" w:space="0" w:color="auto"/>
            </w:tcBorders>
            <w:vAlign w:val="bottom"/>
          </w:tcPr>
          <w:p w:rsidR="00F00D5F" w:rsidRDefault="00B21305">
            <w:pPr>
              <w:spacing w:line="221" w:lineRule="exact"/>
              <w:ind w:left="360"/>
              <w:rPr>
                <w:sz w:val="20"/>
              </w:rPr>
            </w:pPr>
            <w:r>
              <w:rPr>
                <w:rFonts w:ascii="宋体" w:hAnsi="宋体" w:cs="宋体"/>
                <w:szCs w:val="21"/>
              </w:rPr>
              <w:t>备注</w:t>
            </w:r>
          </w:p>
        </w:tc>
      </w:tr>
      <w:tr w:rsidR="00F00D5F">
        <w:trPr>
          <w:trHeight w:val="218"/>
        </w:trPr>
        <w:tc>
          <w:tcPr>
            <w:tcW w:w="740" w:type="dxa"/>
            <w:tcBorders>
              <w:left w:val="single" w:sz="8" w:space="0" w:color="auto"/>
              <w:right w:val="single" w:sz="8" w:space="0" w:color="auto"/>
            </w:tcBorders>
            <w:vAlign w:val="bottom"/>
          </w:tcPr>
          <w:p w:rsidR="00F00D5F" w:rsidRDefault="00F00D5F">
            <w:pPr>
              <w:rPr>
                <w:sz w:val="18"/>
                <w:szCs w:val="18"/>
              </w:rPr>
            </w:pPr>
          </w:p>
        </w:tc>
        <w:tc>
          <w:tcPr>
            <w:tcW w:w="1280" w:type="dxa"/>
            <w:tcBorders>
              <w:right w:val="single" w:sz="8" w:space="0" w:color="auto"/>
            </w:tcBorders>
            <w:vAlign w:val="bottom"/>
          </w:tcPr>
          <w:p w:rsidR="00F00D5F" w:rsidRDefault="00B21305">
            <w:pPr>
              <w:spacing w:line="218" w:lineRule="exact"/>
              <w:jc w:val="center"/>
              <w:rPr>
                <w:sz w:val="20"/>
              </w:rPr>
            </w:pPr>
            <w:r>
              <w:rPr>
                <w:rFonts w:ascii="宋体" w:hAnsi="宋体" w:cs="宋体"/>
                <w:w w:val="99"/>
                <w:szCs w:val="21"/>
              </w:rPr>
              <w:t>名称</w:t>
            </w:r>
          </w:p>
        </w:tc>
        <w:tc>
          <w:tcPr>
            <w:tcW w:w="940" w:type="dxa"/>
            <w:tcBorders>
              <w:right w:val="single" w:sz="8" w:space="0" w:color="auto"/>
            </w:tcBorders>
            <w:vAlign w:val="bottom"/>
          </w:tcPr>
          <w:p w:rsidR="00F00D5F" w:rsidRDefault="00B21305">
            <w:pPr>
              <w:spacing w:line="218" w:lineRule="exact"/>
              <w:ind w:left="240"/>
              <w:rPr>
                <w:sz w:val="20"/>
              </w:rPr>
            </w:pPr>
            <w:r>
              <w:rPr>
                <w:rFonts w:ascii="宋体" w:hAnsi="宋体" w:cs="宋体"/>
                <w:szCs w:val="21"/>
              </w:rPr>
              <w:t>规格</w:t>
            </w:r>
          </w:p>
        </w:tc>
        <w:tc>
          <w:tcPr>
            <w:tcW w:w="740" w:type="dxa"/>
            <w:tcBorders>
              <w:right w:val="single" w:sz="8" w:space="0" w:color="auto"/>
            </w:tcBorders>
            <w:vAlign w:val="bottom"/>
          </w:tcPr>
          <w:p w:rsidR="00F00D5F" w:rsidRDefault="00F00D5F">
            <w:pPr>
              <w:rPr>
                <w:sz w:val="18"/>
                <w:szCs w:val="18"/>
              </w:rPr>
            </w:pPr>
          </w:p>
        </w:tc>
        <w:tc>
          <w:tcPr>
            <w:tcW w:w="860" w:type="dxa"/>
            <w:tcBorders>
              <w:right w:val="single" w:sz="8" w:space="0" w:color="auto"/>
            </w:tcBorders>
            <w:vAlign w:val="bottom"/>
          </w:tcPr>
          <w:p w:rsidR="00F00D5F" w:rsidRDefault="00B21305">
            <w:pPr>
              <w:spacing w:line="218" w:lineRule="exact"/>
              <w:ind w:left="200"/>
              <w:rPr>
                <w:sz w:val="20"/>
              </w:rPr>
            </w:pPr>
            <w:r>
              <w:rPr>
                <w:rFonts w:ascii="宋体" w:hAnsi="宋体" w:cs="宋体"/>
                <w:szCs w:val="21"/>
              </w:rPr>
              <w:t>产地</w:t>
            </w:r>
          </w:p>
        </w:tc>
        <w:tc>
          <w:tcPr>
            <w:tcW w:w="1000" w:type="dxa"/>
            <w:tcBorders>
              <w:right w:val="single" w:sz="8" w:space="0" w:color="auto"/>
            </w:tcBorders>
            <w:vAlign w:val="bottom"/>
          </w:tcPr>
          <w:p w:rsidR="00F00D5F" w:rsidRDefault="00B21305">
            <w:pPr>
              <w:spacing w:line="218" w:lineRule="exact"/>
              <w:ind w:left="260"/>
              <w:rPr>
                <w:sz w:val="20"/>
              </w:rPr>
            </w:pPr>
            <w:r>
              <w:rPr>
                <w:rFonts w:ascii="宋体" w:hAnsi="宋体" w:cs="宋体"/>
                <w:szCs w:val="21"/>
              </w:rPr>
              <w:t>年份</w:t>
            </w:r>
          </w:p>
        </w:tc>
        <w:tc>
          <w:tcPr>
            <w:tcW w:w="1400" w:type="dxa"/>
            <w:tcBorders>
              <w:right w:val="single" w:sz="8" w:space="0" w:color="auto"/>
            </w:tcBorders>
            <w:vAlign w:val="bottom"/>
          </w:tcPr>
          <w:p w:rsidR="00F00D5F" w:rsidRDefault="00F00D5F">
            <w:pPr>
              <w:rPr>
                <w:sz w:val="18"/>
                <w:szCs w:val="18"/>
              </w:rPr>
            </w:pPr>
          </w:p>
        </w:tc>
        <w:tc>
          <w:tcPr>
            <w:tcW w:w="1180" w:type="dxa"/>
            <w:tcBorders>
              <w:right w:val="single" w:sz="8" w:space="0" w:color="auto"/>
            </w:tcBorders>
            <w:vAlign w:val="bottom"/>
          </w:tcPr>
          <w:p w:rsidR="00F00D5F" w:rsidRDefault="00F00D5F">
            <w:pPr>
              <w:rPr>
                <w:sz w:val="18"/>
                <w:szCs w:val="18"/>
              </w:rPr>
            </w:pPr>
          </w:p>
        </w:tc>
      </w:tr>
      <w:tr w:rsidR="00F00D5F">
        <w:trPr>
          <w:trHeight w:val="85"/>
        </w:trPr>
        <w:tc>
          <w:tcPr>
            <w:tcW w:w="740" w:type="dxa"/>
            <w:tcBorders>
              <w:left w:val="single" w:sz="8" w:space="0" w:color="auto"/>
              <w:bottom w:val="single" w:sz="8" w:space="0" w:color="auto"/>
              <w:right w:val="single" w:sz="8" w:space="0" w:color="auto"/>
            </w:tcBorders>
            <w:vAlign w:val="bottom"/>
          </w:tcPr>
          <w:p w:rsidR="00F00D5F" w:rsidRDefault="00F00D5F">
            <w:pPr>
              <w:rPr>
                <w:sz w:val="7"/>
                <w:szCs w:val="7"/>
              </w:rPr>
            </w:pPr>
          </w:p>
        </w:tc>
        <w:tc>
          <w:tcPr>
            <w:tcW w:w="1280" w:type="dxa"/>
            <w:tcBorders>
              <w:bottom w:val="single" w:sz="8" w:space="0" w:color="auto"/>
              <w:right w:val="single" w:sz="8" w:space="0" w:color="auto"/>
            </w:tcBorders>
            <w:vAlign w:val="bottom"/>
          </w:tcPr>
          <w:p w:rsidR="00F00D5F" w:rsidRDefault="00F00D5F">
            <w:pPr>
              <w:rPr>
                <w:sz w:val="7"/>
                <w:szCs w:val="7"/>
              </w:rPr>
            </w:pPr>
          </w:p>
        </w:tc>
        <w:tc>
          <w:tcPr>
            <w:tcW w:w="940" w:type="dxa"/>
            <w:tcBorders>
              <w:bottom w:val="single" w:sz="8" w:space="0" w:color="auto"/>
              <w:right w:val="single" w:sz="8" w:space="0" w:color="auto"/>
            </w:tcBorders>
            <w:vAlign w:val="bottom"/>
          </w:tcPr>
          <w:p w:rsidR="00F00D5F" w:rsidRDefault="00F00D5F">
            <w:pPr>
              <w:rPr>
                <w:sz w:val="7"/>
                <w:szCs w:val="7"/>
              </w:rPr>
            </w:pPr>
          </w:p>
        </w:tc>
        <w:tc>
          <w:tcPr>
            <w:tcW w:w="740" w:type="dxa"/>
            <w:tcBorders>
              <w:bottom w:val="single" w:sz="8" w:space="0" w:color="auto"/>
              <w:right w:val="single" w:sz="8" w:space="0" w:color="auto"/>
            </w:tcBorders>
            <w:vAlign w:val="bottom"/>
          </w:tcPr>
          <w:p w:rsidR="00F00D5F" w:rsidRDefault="00F00D5F">
            <w:pPr>
              <w:rPr>
                <w:sz w:val="7"/>
                <w:szCs w:val="7"/>
              </w:rPr>
            </w:pPr>
          </w:p>
        </w:tc>
        <w:tc>
          <w:tcPr>
            <w:tcW w:w="860" w:type="dxa"/>
            <w:tcBorders>
              <w:bottom w:val="single" w:sz="8" w:space="0" w:color="auto"/>
              <w:right w:val="single" w:sz="8" w:space="0" w:color="auto"/>
            </w:tcBorders>
            <w:vAlign w:val="bottom"/>
          </w:tcPr>
          <w:p w:rsidR="00F00D5F" w:rsidRDefault="00F00D5F">
            <w:pPr>
              <w:rPr>
                <w:sz w:val="7"/>
                <w:szCs w:val="7"/>
              </w:rPr>
            </w:pPr>
          </w:p>
        </w:tc>
        <w:tc>
          <w:tcPr>
            <w:tcW w:w="1000" w:type="dxa"/>
            <w:tcBorders>
              <w:bottom w:val="single" w:sz="8" w:space="0" w:color="auto"/>
              <w:right w:val="single" w:sz="8" w:space="0" w:color="auto"/>
            </w:tcBorders>
            <w:vAlign w:val="bottom"/>
          </w:tcPr>
          <w:p w:rsidR="00F00D5F" w:rsidRDefault="00F00D5F">
            <w:pPr>
              <w:rPr>
                <w:sz w:val="7"/>
                <w:szCs w:val="7"/>
              </w:rPr>
            </w:pPr>
          </w:p>
        </w:tc>
        <w:tc>
          <w:tcPr>
            <w:tcW w:w="1400" w:type="dxa"/>
            <w:tcBorders>
              <w:bottom w:val="single" w:sz="8" w:space="0" w:color="auto"/>
              <w:right w:val="single" w:sz="8" w:space="0" w:color="auto"/>
            </w:tcBorders>
            <w:vAlign w:val="bottom"/>
          </w:tcPr>
          <w:p w:rsidR="00F00D5F" w:rsidRDefault="00F00D5F">
            <w:pPr>
              <w:rPr>
                <w:sz w:val="7"/>
                <w:szCs w:val="7"/>
              </w:rPr>
            </w:pPr>
          </w:p>
        </w:tc>
        <w:tc>
          <w:tcPr>
            <w:tcW w:w="1180" w:type="dxa"/>
            <w:tcBorders>
              <w:bottom w:val="single" w:sz="8" w:space="0" w:color="auto"/>
              <w:right w:val="single" w:sz="8" w:space="0" w:color="auto"/>
            </w:tcBorders>
            <w:vAlign w:val="bottom"/>
          </w:tcPr>
          <w:p w:rsidR="00F00D5F" w:rsidRDefault="00F00D5F">
            <w:pPr>
              <w:rPr>
                <w:sz w:val="7"/>
                <w:szCs w:val="7"/>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6"/>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38"/>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3"/>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6"/>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38"/>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6"/>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5"/>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3"/>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r w:rsidR="00F00D5F">
        <w:trPr>
          <w:trHeight w:val="458"/>
        </w:trPr>
        <w:tc>
          <w:tcPr>
            <w:tcW w:w="740" w:type="dxa"/>
            <w:tcBorders>
              <w:left w:val="single" w:sz="8" w:space="0" w:color="auto"/>
              <w:bottom w:val="single" w:sz="8" w:space="0" w:color="auto"/>
              <w:right w:val="single" w:sz="8" w:space="0" w:color="auto"/>
            </w:tcBorders>
            <w:vAlign w:val="bottom"/>
          </w:tcPr>
          <w:p w:rsidR="00F00D5F" w:rsidRDefault="00F00D5F">
            <w:pPr>
              <w:rPr>
                <w:sz w:val="24"/>
                <w:szCs w:val="24"/>
              </w:rPr>
            </w:pPr>
          </w:p>
        </w:tc>
        <w:tc>
          <w:tcPr>
            <w:tcW w:w="1280" w:type="dxa"/>
            <w:tcBorders>
              <w:bottom w:val="single" w:sz="8" w:space="0" w:color="auto"/>
              <w:right w:val="single" w:sz="8" w:space="0" w:color="auto"/>
            </w:tcBorders>
            <w:vAlign w:val="bottom"/>
          </w:tcPr>
          <w:p w:rsidR="00F00D5F" w:rsidRDefault="00F00D5F">
            <w:pPr>
              <w:rPr>
                <w:sz w:val="24"/>
                <w:szCs w:val="24"/>
              </w:rPr>
            </w:pPr>
          </w:p>
        </w:tc>
        <w:tc>
          <w:tcPr>
            <w:tcW w:w="940" w:type="dxa"/>
            <w:tcBorders>
              <w:bottom w:val="single" w:sz="8" w:space="0" w:color="auto"/>
              <w:right w:val="single" w:sz="8" w:space="0" w:color="auto"/>
            </w:tcBorders>
            <w:vAlign w:val="bottom"/>
          </w:tcPr>
          <w:p w:rsidR="00F00D5F" w:rsidRDefault="00F00D5F">
            <w:pPr>
              <w:rPr>
                <w:sz w:val="24"/>
                <w:szCs w:val="24"/>
              </w:rPr>
            </w:pPr>
          </w:p>
        </w:tc>
        <w:tc>
          <w:tcPr>
            <w:tcW w:w="740" w:type="dxa"/>
            <w:tcBorders>
              <w:bottom w:val="single" w:sz="8" w:space="0" w:color="auto"/>
              <w:right w:val="single" w:sz="8" w:space="0" w:color="auto"/>
            </w:tcBorders>
            <w:vAlign w:val="bottom"/>
          </w:tcPr>
          <w:p w:rsidR="00F00D5F" w:rsidRDefault="00F00D5F">
            <w:pPr>
              <w:rPr>
                <w:sz w:val="24"/>
                <w:szCs w:val="24"/>
              </w:rPr>
            </w:pPr>
          </w:p>
        </w:tc>
        <w:tc>
          <w:tcPr>
            <w:tcW w:w="860" w:type="dxa"/>
            <w:tcBorders>
              <w:bottom w:val="single" w:sz="8" w:space="0" w:color="auto"/>
              <w:right w:val="single" w:sz="8" w:space="0" w:color="auto"/>
            </w:tcBorders>
            <w:vAlign w:val="bottom"/>
          </w:tcPr>
          <w:p w:rsidR="00F00D5F" w:rsidRDefault="00F00D5F">
            <w:pPr>
              <w:rPr>
                <w:sz w:val="24"/>
                <w:szCs w:val="24"/>
              </w:rPr>
            </w:pPr>
          </w:p>
        </w:tc>
        <w:tc>
          <w:tcPr>
            <w:tcW w:w="1000" w:type="dxa"/>
            <w:tcBorders>
              <w:bottom w:val="single" w:sz="8" w:space="0" w:color="auto"/>
              <w:right w:val="single" w:sz="8" w:space="0" w:color="auto"/>
            </w:tcBorders>
            <w:vAlign w:val="bottom"/>
          </w:tcPr>
          <w:p w:rsidR="00F00D5F" w:rsidRDefault="00F00D5F">
            <w:pPr>
              <w:rPr>
                <w:sz w:val="24"/>
                <w:szCs w:val="24"/>
              </w:rPr>
            </w:pPr>
          </w:p>
        </w:tc>
        <w:tc>
          <w:tcPr>
            <w:tcW w:w="1400" w:type="dxa"/>
            <w:tcBorders>
              <w:bottom w:val="single" w:sz="8" w:space="0" w:color="auto"/>
              <w:right w:val="single" w:sz="8" w:space="0" w:color="auto"/>
            </w:tcBorders>
            <w:vAlign w:val="bottom"/>
          </w:tcPr>
          <w:p w:rsidR="00F00D5F" w:rsidRDefault="00F00D5F">
            <w:pPr>
              <w:rPr>
                <w:sz w:val="24"/>
                <w:szCs w:val="24"/>
              </w:rPr>
            </w:pPr>
          </w:p>
        </w:tc>
        <w:tc>
          <w:tcPr>
            <w:tcW w:w="1180" w:type="dxa"/>
            <w:tcBorders>
              <w:bottom w:val="single" w:sz="8" w:space="0" w:color="auto"/>
              <w:right w:val="single" w:sz="8" w:space="0" w:color="auto"/>
            </w:tcBorders>
            <w:vAlign w:val="bottom"/>
          </w:tcPr>
          <w:p w:rsidR="00F00D5F" w:rsidRDefault="00F00D5F">
            <w:pPr>
              <w:rPr>
                <w:sz w:val="24"/>
                <w:szCs w:val="24"/>
              </w:rPr>
            </w:pPr>
          </w:p>
        </w:tc>
      </w:tr>
    </w:tbl>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9" w:lineRule="exact"/>
        <w:rPr>
          <w:sz w:val="20"/>
        </w:rPr>
      </w:pPr>
    </w:p>
    <w:p w:rsidR="00F00D5F" w:rsidRDefault="00F00D5F">
      <w:pPr>
        <w:spacing w:line="12" w:lineRule="exact"/>
        <w:rPr>
          <w:sz w:val="20"/>
        </w:rPr>
      </w:pPr>
      <w:bookmarkStart w:id="80" w:name="page94"/>
      <w:bookmarkEnd w:id="80"/>
    </w:p>
    <w:p w:rsidR="00F00D5F" w:rsidRDefault="00B21305">
      <w:pPr>
        <w:spacing w:line="354" w:lineRule="exact"/>
        <w:jc w:val="center"/>
        <w:rPr>
          <w:sz w:val="20"/>
        </w:rPr>
      </w:pPr>
      <w:r>
        <w:rPr>
          <w:rFonts w:ascii="黑体" w:eastAsia="黑体" w:hAnsi="黑体" w:cs="黑体" w:hint="eastAsia"/>
          <w:b/>
          <w:bCs/>
          <w:sz w:val="31"/>
          <w:szCs w:val="31"/>
        </w:rPr>
        <w:t>六</w:t>
      </w:r>
      <w:r>
        <w:rPr>
          <w:rFonts w:ascii="黑体" w:eastAsia="黑体" w:hAnsi="黑体" w:cs="黑体"/>
          <w:b/>
          <w:bCs/>
          <w:sz w:val="31"/>
          <w:szCs w:val="31"/>
        </w:rPr>
        <w:t>、</w:t>
      </w:r>
      <w:r>
        <w:rPr>
          <w:rFonts w:ascii="黑体" w:eastAsia="黑体" w:hAnsi="黑体" w:cs="黑体"/>
          <w:sz w:val="31"/>
          <w:szCs w:val="31"/>
        </w:rPr>
        <w:t>监理大纲</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监理大纲应包括（但不限于）下列内容：</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一、监理范围、监理内容；</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二、监理依据、监理工作目标；</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三、监理机构设置</w:t>
      </w:r>
      <w:r w:rsidRPr="00B21305">
        <w:rPr>
          <w:rFonts w:ascii="宋体" w:hAnsi="宋体" w:cs="宋体" w:hint="eastAsia"/>
          <w:szCs w:val="21"/>
        </w:rPr>
        <w:t>和</w:t>
      </w:r>
      <w:r w:rsidRPr="00B21305">
        <w:rPr>
          <w:rFonts w:ascii="宋体" w:hAnsi="宋体" w:cs="宋体"/>
          <w:szCs w:val="21"/>
        </w:rPr>
        <w:t>岗位职责；</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四、监理工作程序、方法和制度；</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五、质量、进度、造价、安全、环保监理措施；</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szCs w:val="21"/>
        </w:rPr>
        <w:t>合同、信息管理方案</w:t>
      </w:r>
      <w:r w:rsidRPr="00B21305">
        <w:rPr>
          <w:rFonts w:ascii="宋体" w:hAnsi="宋体" w:cs="宋体" w:hint="eastAsia"/>
          <w:szCs w:val="21"/>
        </w:rPr>
        <w:t>；</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hint="eastAsia"/>
          <w:szCs w:val="21"/>
        </w:rPr>
        <w:t>七</w:t>
      </w:r>
      <w:r w:rsidRPr="00B21305">
        <w:rPr>
          <w:rFonts w:ascii="宋体" w:hAnsi="宋体" w:cs="宋体"/>
          <w:szCs w:val="21"/>
        </w:rPr>
        <w:t>、</w:t>
      </w:r>
      <w:r w:rsidRPr="00B21305">
        <w:rPr>
          <w:rFonts w:ascii="宋体" w:hAnsi="宋体" w:cs="宋体" w:hint="eastAsia"/>
          <w:szCs w:val="21"/>
        </w:rPr>
        <w:t>监理</w:t>
      </w:r>
      <w:r w:rsidRPr="00B21305">
        <w:rPr>
          <w:rFonts w:ascii="宋体" w:hAnsi="宋体" w:cs="宋体"/>
          <w:szCs w:val="21"/>
        </w:rPr>
        <w:t>组织协调内容及措施；</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hint="eastAsia"/>
          <w:szCs w:val="21"/>
        </w:rPr>
        <w:t>八</w:t>
      </w:r>
      <w:r w:rsidRPr="00B21305">
        <w:rPr>
          <w:rFonts w:ascii="宋体" w:hAnsi="宋体" w:cs="宋体"/>
          <w:szCs w:val="21"/>
        </w:rPr>
        <w:t>、监理工作重点、难点分析；</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Pr="00B21305" w:rsidRDefault="00B21305" w:rsidP="00B21305">
      <w:pPr>
        <w:tabs>
          <w:tab w:val="left" w:pos="4480"/>
          <w:tab w:val="left" w:pos="5240"/>
          <w:tab w:val="left" w:pos="7900"/>
        </w:tabs>
        <w:spacing w:line="240" w:lineRule="exact"/>
        <w:rPr>
          <w:rFonts w:ascii="宋体" w:hAnsi="宋体" w:cs="宋体"/>
          <w:szCs w:val="21"/>
        </w:rPr>
      </w:pPr>
      <w:r w:rsidRPr="00B21305">
        <w:rPr>
          <w:rFonts w:ascii="宋体" w:hAnsi="宋体" w:cs="宋体" w:hint="eastAsia"/>
          <w:szCs w:val="21"/>
        </w:rPr>
        <w:t>九</w:t>
      </w:r>
      <w:r w:rsidRPr="00B21305">
        <w:rPr>
          <w:rFonts w:ascii="宋体" w:hAnsi="宋体" w:cs="宋体"/>
          <w:szCs w:val="21"/>
        </w:rPr>
        <w:t>、合理化建议。</w:t>
      </w:r>
    </w:p>
    <w:p w:rsidR="00F00D5F" w:rsidRPr="00B21305" w:rsidRDefault="00F00D5F" w:rsidP="00B21305">
      <w:pPr>
        <w:tabs>
          <w:tab w:val="left" w:pos="4480"/>
          <w:tab w:val="left" w:pos="5240"/>
          <w:tab w:val="left" w:pos="7900"/>
        </w:tabs>
        <w:spacing w:line="240" w:lineRule="exact"/>
        <w:rPr>
          <w:rFonts w:ascii="宋体" w:hAnsi="宋体" w:cs="宋体"/>
          <w:szCs w:val="21"/>
        </w:rPr>
      </w:pPr>
    </w:p>
    <w:p w:rsidR="00F00D5F" w:rsidRDefault="00F00D5F">
      <w:pPr>
        <w:spacing w:line="200" w:lineRule="exact"/>
        <w:rPr>
          <w:color w:val="FF0000"/>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200" w:lineRule="exact"/>
        <w:rPr>
          <w:sz w:val="20"/>
        </w:rPr>
      </w:pPr>
    </w:p>
    <w:p w:rsidR="00F00D5F" w:rsidRDefault="00F00D5F">
      <w:pPr>
        <w:spacing w:line="392" w:lineRule="exact"/>
        <w:rPr>
          <w:sz w:val="20"/>
        </w:rPr>
      </w:pPr>
    </w:p>
    <w:p w:rsidR="00F00D5F" w:rsidRDefault="00F00D5F">
      <w:pPr>
        <w:jc w:val="center"/>
        <w:sectPr w:rsidR="00F00D5F">
          <w:pgSz w:w="12240" w:h="15840"/>
          <w:pgMar w:top="1723" w:right="1440" w:bottom="1174" w:left="1440" w:header="0" w:footer="0" w:gutter="0"/>
          <w:cols w:space="425"/>
        </w:sectPr>
      </w:pPr>
    </w:p>
    <w:p w:rsidR="00F00D5F" w:rsidRDefault="00F00D5F">
      <w:pPr>
        <w:spacing w:line="10" w:lineRule="exact"/>
        <w:rPr>
          <w:sz w:val="20"/>
        </w:rPr>
      </w:pPr>
      <w:bookmarkStart w:id="81" w:name="page95"/>
      <w:bookmarkEnd w:id="81"/>
    </w:p>
    <w:p w:rsidR="00F00D5F" w:rsidRDefault="00B21305">
      <w:pPr>
        <w:spacing w:line="354" w:lineRule="exact"/>
        <w:jc w:val="center"/>
        <w:rPr>
          <w:sz w:val="20"/>
        </w:rPr>
      </w:pPr>
      <w:r>
        <w:rPr>
          <w:rFonts w:ascii="黑体" w:eastAsia="黑体" w:hAnsi="黑体" w:cs="黑体" w:hint="eastAsia"/>
          <w:b/>
          <w:bCs/>
          <w:sz w:val="31"/>
          <w:szCs w:val="31"/>
        </w:rPr>
        <w:t>七</w:t>
      </w:r>
      <w:r>
        <w:rPr>
          <w:rFonts w:ascii="黑体" w:eastAsia="黑体" w:hAnsi="黑体" w:cs="黑体"/>
          <w:b/>
          <w:bCs/>
          <w:sz w:val="31"/>
          <w:szCs w:val="31"/>
        </w:rPr>
        <w:t>、投标人须知前附表规定的其他资料</w:t>
      </w:r>
    </w:p>
    <w:p w:rsidR="00F00D5F" w:rsidRDefault="00F00D5F">
      <w:pPr>
        <w:autoSpaceDE w:val="0"/>
        <w:autoSpaceDN w:val="0"/>
        <w:adjustRightInd w:val="0"/>
        <w:jc w:val="right"/>
      </w:pPr>
    </w:p>
    <w:sectPr w:rsidR="00F00D5F" w:rsidSect="00F00D5F">
      <w:headerReference w:type="default" r:id="rId14"/>
      <w:footerReference w:type="even" r:id="rId15"/>
      <w:footerReference w:type="default" r:id="rId16"/>
      <w:pgSz w:w="12240" w:h="15840"/>
      <w:pgMar w:top="1723" w:right="1440" w:bottom="1174" w:left="1440" w:header="0" w:footer="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5F" w:rsidRDefault="00F00D5F" w:rsidP="00F00D5F">
      <w:r>
        <w:separator/>
      </w:r>
    </w:p>
  </w:endnote>
  <w:endnote w:type="continuationSeparator" w:id="0">
    <w:p w:rsidR="00F00D5F" w:rsidRDefault="00F00D5F" w:rsidP="00F00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细黑">
    <w:altName w:val="微软雅黑"/>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华文新魏">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7718"/>
    </w:sdtPr>
    <w:sdtContent>
      <w:p w:rsidR="00F00D5F" w:rsidRDefault="004D32A2">
        <w:pPr>
          <w:pStyle w:val="ae"/>
          <w:jc w:val="center"/>
        </w:pPr>
        <w:r w:rsidRPr="004D32A2">
          <w:fldChar w:fldCharType="begin"/>
        </w:r>
        <w:r w:rsidR="00B21305">
          <w:instrText xml:space="preserve"> PAGE   \* MERGEFORMAT </w:instrText>
        </w:r>
        <w:r w:rsidRPr="004D32A2">
          <w:fldChar w:fldCharType="separate"/>
        </w:r>
        <w:r w:rsidR="003D0A25" w:rsidRPr="003D0A25">
          <w:rPr>
            <w:noProof/>
            <w:lang w:val="zh-CN"/>
          </w:rPr>
          <w:t>10</w:t>
        </w:r>
        <w:r>
          <w:rPr>
            <w:lang w:val="zh-CN"/>
          </w:rPr>
          <w:fldChar w:fldCharType="end"/>
        </w:r>
      </w:p>
    </w:sdtContent>
  </w:sdt>
  <w:p w:rsidR="00F00D5F" w:rsidRDefault="00F00D5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5F" w:rsidRDefault="004D32A2">
    <w:pPr>
      <w:pStyle w:val="ae"/>
      <w:framePr w:wrap="around" w:vAnchor="text" w:hAnchor="margin" w:xAlign="center" w:y="1"/>
      <w:rPr>
        <w:rStyle w:val="af5"/>
      </w:rPr>
    </w:pPr>
    <w:r>
      <w:fldChar w:fldCharType="begin"/>
    </w:r>
    <w:r w:rsidR="00B21305">
      <w:rPr>
        <w:rStyle w:val="af5"/>
      </w:rPr>
      <w:instrText xml:space="preserve">PAGE  </w:instrText>
    </w:r>
    <w:r>
      <w:fldChar w:fldCharType="separate"/>
    </w:r>
    <w:r w:rsidR="00B21305">
      <w:rPr>
        <w:rStyle w:val="af5"/>
      </w:rPr>
      <w:t>5</w:t>
    </w:r>
    <w:r>
      <w:fldChar w:fldCharType="end"/>
    </w:r>
  </w:p>
  <w:p w:rsidR="00F00D5F" w:rsidRDefault="00F00D5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5F" w:rsidRDefault="004D32A2">
    <w:pPr>
      <w:pStyle w:val="ae"/>
      <w:pBdr>
        <w:top w:val="single" w:sz="4" w:space="0" w:color="auto"/>
      </w:pBdr>
      <w:jc w:val="both"/>
      <w:rPr>
        <w:rFonts w:ascii="宋体"/>
      </w:rPr>
    </w:pPr>
    <w:r w:rsidRPr="004D32A2">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hbi9AQAAYwMAAA4AAABkcnMvZTJvRG9jLnhtbK1TS27bMBDd&#10;F8gdCO5ryQbSCILlIEWQoECRBkhzAJoiLQIkhyBpS75Ae4Ouusk+5/I5MqQlJ0h3RTbUfN/Mmxkt&#10;LwejyU74oMA2dD4rKRGWQ6vspqGPP28+V5SEyGzLNFjR0L0I9HJ19mnZu1osoAPdCk8QxIa6dw3t&#10;YnR1UQTeCcPCDJyw6JTgDYuo+k3RetYjutHFoiy/FD341nngIgS0Xh+ddJXxpRQ8/pAyiEh0Q7G3&#10;mF+f33V6i9WS1RvPXKf42Ab7jy4MUxaLnqCuWWRk69U/UEZxDwFknHEwBUipuMgckM28fMfmoWNO&#10;ZC44nOBOYwofB8vvdveeqBZ3R4llBld0+PP78Pf58PSLzNN4ehdqjHpwGBeHrzCk0NEe0JhYD9Kb&#10;9EU+BP046P1puGKIhKekalFVJbo4+iYFcYrXdOdDvBVgSBIa6nF7eahs9z3EY+gUkqpZuFFao53V&#10;2pIeUc+ri/OccXIhurYpQuRjGHESp2PvSYrDehgJraHdI88eD6KhFi+WEv3N4rzT7UyCn4T1JGyd&#10;V5sOW57n6sFdbSM2l3tOFY6wyDUpuMnMery6dCpv9Rz1+m+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ynKFuL0BAABjAwAADgAAAAAAAAABACAAAAAiAQAAZHJzL2Uyb0RvYy54bWxQSwUG&#10;AAAAAAYABgBZAQAAUQUAAAAA&#10;" filled="f" stroked="f" strokeweight="1.25pt">
          <v:textbox style="mso-fit-shape-to-text:t" inset="0,0,0,0">
            <w:txbxContent>
              <w:p w:rsidR="00F00D5F" w:rsidRDefault="004D32A2">
                <w:pPr>
                  <w:snapToGrid w:val="0"/>
                  <w:rPr>
                    <w:sz w:val="18"/>
                  </w:rPr>
                </w:pPr>
                <w:r>
                  <w:rPr>
                    <w:rFonts w:hint="eastAsia"/>
                    <w:sz w:val="18"/>
                  </w:rPr>
                  <w:fldChar w:fldCharType="begin"/>
                </w:r>
                <w:r w:rsidR="00B21305">
                  <w:rPr>
                    <w:rFonts w:hint="eastAsia"/>
                    <w:sz w:val="18"/>
                  </w:rPr>
                  <w:instrText xml:space="preserve"> PAGE  \* MERGEFORMAT </w:instrText>
                </w:r>
                <w:r>
                  <w:rPr>
                    <w:rFonts w:hint="eastAsia"/>
                    <w:sz w:val="18"/>
                  </w:rPr>
                  <w:fldChar w:fldCharType="separate"/>
                </w:r>
                <w:r w:rsidR="003D0A25">
                  <w:rPr>
                    <w:noProof/>
                    <w:sz w:val="18"/>
                  </w:rPr>
                  <w:t>84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5F" w:rsidRDefault="00F00D5F" w:rsidP="00F00D5F">
      <w:r>
        <w:separator/>
      </w:r>
    </w:p>
  </w:footnote>
  <w:footnote w:type="continuationSeparator" w:id="0">
    <w:p w:rsidR="00F00D5F" w:rsidRDefault="00F00D5F" w:rsidP="00F00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5F" w:rsidRDefault="00F00D5F">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C4F5BD05"/>
    <w:multiLevelType w:val="singleLevel"/>
    <w:tmpl w:val="C4F5BD05"/>
    <w:lvl w:ilvl="0">
      <w:start w:val="1"/>
      <w:numFmt w:val="decimal"/>
      <w:suff w:val="nothing"/>
      <w:lvlText w:val="%1、"/>
      <w:lvlJc w:val="left"/>
    </w:lvl>
  </w:abstractNum>
  <w:abstractNum w:abstractNumId="2">
    <w:nsid w:val="00000822"/>
    <w:multiLevelType w:val="singleLevel"/>
    <w:tmpl w:val="00000822"/>
    <w:lvl w:ilvl="0">
      <w:start w:val="6"/>
      <w:numFmt w:val="decimal"/>
      <w:lvlText w:val="%1."/>
      <w:lvlJc w:val="left"/>
    </w:lvl>
  </w:abstractNum>
  <w:abstractNum w:abstractNumId="3">
    <w:nsid w:val="00000902"/>
    <w:multiLevelType w:val="multilevel"/>
    <w:tmpl w:val="00000902"/>
    <w:lvl w:ilvl="0">
      <w:start w:val="1"/>
      <w:numFmt w:val="bullet"/>
      <w:lvlText w:val="起"/>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DDC"/>
    <w:multiLevelType w:val="multilevel"/>
    <w:tmpl w:val="00000DDC"/>
    <w:lvl w:ilvl="0">
      <w:start w:val="1"/>
      <w:numFmt w:val="decimal"/>
      <w:lvlText w:val="%1."/>
      <w:lvlJc w:val="left"/>
    </w:lvl>
    <w:lvl w:ilvl="1">
      <w:start w:val="7"/>
      <w:numFmt w:val="decimal"/>
      <w:isLgl/>
      <w:lvlText w:val="%1.%2"/>
      <w:lvlJc w:val="left"/>
      <w:pPr>
        <w:ind w:left="1220" w:hanging="720"/>
      </w:pPr>
      <w:rPr>
        <w:rFonts w:eastAsia="Times New Roman" w:hint="default"/>
        <w:sz w:val="28"/>
      </w:rPr>
    </w:lvl>
    <w:lvl w:ilvl="2">
      <w:start w:val="1"/>
      <w:numFmt w:val="decimal"/>
      <w:isLgl/>
      <w:lvlText w:val="%1.%2.%3"/>
      <w:lvlJc w:val="left"/>
      <w:pPr>
        <w:ind w:left="2080" w:hanging="1080"/>
      </w:pPr>
      <w:rPr>
        <w:rFonts w:eastAsia="Times New Roman" w:hint="default"/>
        <w:sz w:val="28"/>
      </w:rPr>
    </w:lvl>
    <w:lvl w:ilvl="3">
      <w:start w:val="1"/>
      <w:numFmt w:val="decimal"/>
      <w:isLgl/>
      <w:lvlText w:val="%1.%2.%3.%4"/>
      <w:lvlJc w:val="left"/>
      <w:pPr>
        <w:ind w:left="2940" w:hanging="1440"/>
      </w:pPr>
      <w:rPr>
        <w:rFonts w:eastAsia="Times New Roman" w:hint="default"/>
        <w:sz w:val="28"/>
      </w:rPr>
    </w:lvl>
    <w:lvl w:ilvl="4">
      <w:start w:val="1"/>
      <w:numFmt w:val="decimal"/>
      <w:isLgl/>
      <w:lvlText w:val="%1.%2.%3.%4.%5"/>
      <w:lvlJc w:val="left"/>
      <w:pPr>
        <w:ind w:left="3800" w:hanging="1800"/>
      </w:pPr>
      <w:rPr>
        <w:rFonts w:eastAsia="Times New Roman" w:hint="default"/>
        <w:sz w:val="28"/>
      </w:rPr>
    </w:lvl>
    <w:lvl w:ilvl="5">
      <w:start w:val="1"/>
      <w:numFmt w:val="decimal"/>
      <w:isLgl/>
      <w:lvlText w:val="%1.%2.%3.%4.%5.%6"/>
      <w:lvlJc w:val="left"/>
      <w:pPr>
        <w:ind w:left="4660" w:hanging="2160"/>
      </w:pPr>
      <w:rPr>
        <w:rFonts w:eastAsia="Times New Roman" w:hint="default"/>
        <w:sz w:val="28"/>
      </w:rPr>
    </w:lvl>
    <w:lvl w:ilvl="6">
      <w:start w:val="1"/>
      <w:numFmt w:val="decimal"/>
      <w:isLgl/>
      <w:lvlText w:val="%1.%2.%3.%4.%5.%6.%7"/>
      <w:lvlJc w:val="left"/>
      <w:pPr>
        <w:ind w:left="5520" w:hanging="2520"/>
      </w:pPr>
      <w:rPr>
        <w:rFonts w:eastAsia="Times New Roman" w:hint="default"/>
        <w:sz w:val="28"/>
      </w:rPr>
    </w:lvl>
    <w:lvl w:ilvl="7">
      <w:start w:val="1"/>
      <w:numFmt w:val="decimal"/>
      <w:isLgl/>
      <w:lvlText w:val="%1.%2.%3.%4.%5.%6.%7.%8"/>
      <w:lvlJc w:val="left"/>
      <w:pPr>
        <w:ind w:left="6380" w:hanging="2880"/>
      </w:pPr>
      <w:rPr>
        <w:rFonts w:eastAsia="Times New Roman" w:hint="default"/>
        <w:sz w:val="28"/>
      </w:rPr>
    </w:lvl>
    <w:lvl w:ilvl="8">
      <w:start w:val="1"/>
      <w:numFmt w:val="decimal"/>
      <w:isLgl/>
      <w:lvlText w:val="%1.%2.%3.%4.%5.%6.%7.%8.%9"/>
      <w:lvlJc w:val="left"/>
      <w:pPr>
        <w:ind w:left="7240" w:hanging="3240"/>
      </w:pPr>
      <w:rPr>
        <w:rFonts w:eastAsia="Times New Roman" w:hint="default"/>
        <w:sz w:val="28"/>
      </w:rPr>
    </w:lvl>
  </w:abstractNum>
  <w:abstractNum w:abstractNumId="5">
    <w:nsid w:val="0000121F"/>
    <w:multiLevelType w:val="singleLevel"/>
    <w:tmpl w:val="0000121F"/>
    <w:lvl w:ilvl="0">
      <w:start w:val="11"/>
      <w:numFmt w:val="decimal"/>
      <w:lvlText w:val="%1."/>
      <w:lvlJc w:val="left"/>
    </w:lvl>
  </w:abstractNum>
  <w:abstractNum w:abstractNumId="6">
    <w:nsid w:val="000012E1"/>
    <w:multiLevelType w:val="singleLevel"/>
    <w:tmpl w:val="000012E1"/>
    <w:lvl w:ilvl="0">
      <w:start w:val="9"/>
      <w:numFmt w:val="decimal"/>
      <w:lvlText w:val="%1."/>
      <w:lvlJc w:val="left"/>
    </w:lvl>
  </w:abstractNum>
  <w:abstractNum w:abstractNumId="7">
    <w:nsid w:val="00001366"/>
    <w:multiLevelType w:val="singleLevel"/>
    <w:tmpl w:val="00001366"/>
    <w:lvl w:ilvl="0">
      <w:start w:val="9"/>
      <w:numFmt w:val="decimal"/>
      <w:lvlText w:val="%1."/>
      <w:lvlJc w:val="left"/>
    </w:lvl>
  </w:abstractNum>
  <w:abstractNum w:abstractNumId="8">
    <w:nsid w:val="0000139D"/>
    <w:multiLevelType w:val="singleLevel"/>
    <w:tmpl w:val="0000139D"/>
    <w:lvl w:ilvl="0">
      <w:start w:val="2"/>
      <w:numFmt w:val="decimal"/>
      <w:lvlText w:val="%1."/>
      <w:lvlJc w:val="left"/>
    </w:lvl>
  </w:abstractNum>
  <w:abstractNum w:abstractNumId="9">
    <w:nsid w:val="000013E9"/>
    <w:multiLevelType w:val="singleLevel"/>
    <w:tmpl w:val="000013E9"/>
    <w:lvl w:ilvl="0">
      <w:start w:val="3"/>
      <w:numFmt w:val="decimal"/>
      <w:lvlText w:val="%1."/>
      <w:lvlJc w:val="left"/>
    </w:lvl>
  </w:abstractNum>
  <w:abstractNum w:abstractNumId="10">
    <w:nsid w:val="000015A1"/>
    <w:multiLevelType w:val="singleLevel"/>
    <w:tmpl w:val="000015A1"/>
    <w:lvl w:ilvl="0">
      <w:start w:val="3"/>
      <w:numFmt w:val="decimal"/>
      <w:lvlText w:val="%1."/>
      <w:lvlJc w:val="left"/>
    </w:lvl>
  </w:abstractNum>
  <w:abstractNum w:abstractNumId="11">
    <w:nsid w:val="000016C5"/>
    <w:multiLevelType w:val="singleLevel"/>
    <w:tmpl w:val="000016C5"/>
    <w:lvl w:ilvl="0">
      <w:start w:val="1"/>
      <w:numFmt w:val="decimal"/>
      <w:lvlText w:val="%1."/>
      <w:lvlJc w:val="left"/>
    </w:lvl>
  </w:abstractNum>
  <w:abstractNum w:abstractNumId="12">
    <w:nsid w:val="0000187E"/>
    <w:multiLevelType w:val="singleLevel"/>
    <w:tmpl w:val="0000187E"/>
    <w:lvl w:ilvl="0">
      <w:start w:val="1"/>
      <w:numFmt w:val="decimal"/>
      <w:lvlText w:val="%1."/>
      <w:lvlJc w:val="left"/>
    </w:lvl>
  </w:abstractNum>
  <w:abstractNum w:abstractNumId="13">
    <w:nsid w:val="00001CD0"/>
    <w:multiLevelType w:val="singleLevel"/>
    <w:tmpl w:val="00001CD0"/>
    <w:lvl w:ilvl="0">
      <w:start w:val="10"/>
      <w:numFmt w:val="decimal"/>
      <w:lvlText w:val="%1."/>
      <w:lvlJc w:val="left"/>
    </w:lvl>
  </w:abstractNum>
  <w:abstractNum w:abstractNumId="14">
    <w:nsid w:val="000026CA"/>
    <w:multiLevelType w:val="singleLevel"/>
    <w:tmpl w:val="000026CA"/>
    <w:lvl w:ilvl="0">
      <w:start w:val="6"/>
      <w:numFmt w:val="decimal"/>
      <w:lvlText w:val="%1."/>
      <w:lvlJc w:val="left"/>
    </w:lvl>
  </w:abstractNum>
  <w:abstractNum w:abstractNumId="15">
    <w:nsid w:val="00002C3B"/>
    <w:multiLevelType w:val="singleLevel"/>
    <w:tmpl w:val="00002C3B"/>
    <w:lvl w:ilvl="0">
      <w:start w:val="2"/>
      <w:numFmt w:val="decimal"/>
      <w:lvlText w:val="%1."/>
      <w:lvlJc w:val="left"/>
    </w:lvl>
  </w:abstractNum>
  <w:abstractNum w:abstractNumId="16">
    <w:nsid w:val="00002E40"/>
    <w:multiLevelType w:val="singleLevel"/>
    <w:tmpl w:val="00002E40"/>
    <w:lvl w:ilvl="0">
      <w:start w:val="7"/>
      <w:numFmt w:val="decimal"/>
      <w:lvlText w:val="%1."/>
      <w:lvlJc w:val="left"/>
    </w:lvl>
  </w:abstractNum>
  <w:abstractNum w:abstractNumId="17">
    <w:nsid w:val="0000314F"/>
    <w:multiLevelType w:val="multilevel"/>
    <w:tmpl w:val="0000314F"/>
    <w:lvl w:ilvl="0">
      <w:start w:val="3"/>
      <w:numFmt w:val="decimal"/>
      <w:lvlText w:val="%1."/>
      <w:lvlJc w:val="left"/>
    </w:lvl>
    <w:lvl w:ilvl="1">
      <w:start w:val="4"/>
      <w:numFmt w:val="decimal"/>
      <w:isLgl/>
      <w:lvlText w:val="%1.%2"/>
      <w:lvlJc w:val="left"/>
      <w:pPr>
        <w:ind w:left="1220" w:hanging="720"/>
      </w:pPr>
      <w:rPr>
        <w:rFonts w:ascii="Times New Roman" w:eastAsia="Times New Roman" w:hAnsi="Times New Roman" w:cs="Times New Roman" w:hint="default"/>
      </w:rPr>
    </w:lvl>
    <w:lvl w:ilvl="2">
      <w:start w:val="1"/>
      <w:numFmt w:val="decimal"/>
      <w:isLgl/>
      <w:lvlText w:val="%1.%2.%3"/>
      <w:lvlJc w:val="left"/>
      <w:pPr>
        <w:ind w:left="2080" w:hanging="1080"/>
      </w:pPr>
      <w:rPr>
        <w:rFonts w:ascii="Times New Roman" w:eastAsia="Times New Roman" w:hAnsi="Times New Roman" w:cs="Times New Roman" w:hint="default"/>
      </w:rPr>
    </w:lvl>
    <w:lvl w:ilvl="3">
      <w:start w:val="1"/>
      <w:numFmt w:val="decimal"/>
      <w:isLgl/>
      <w:lvlText w:val="%1.%2.%3.%4"/>
      <w:lvlJc w:val="left"/>
      <w:pPr>
        <w:ind w:left="2940" w:hanging="1440"/>
      </w:pPr>
      <w:rPr>
        <w:rFonts w:ascii="Times New Roman" w:eastAsia="Times New Roman" w:hAnsi="Times New Roman" w:cs="Times New Roman" w:hint="default"/>
      </w:rPr>
    </w:lvl>
    <w:lvl w:ilvl="4">
      <w:start w:val="1"/>
      <w:numFmt w:val="decimal"/>
      <w:isLgl/>
      <w:lvlText w:val="%1.%2.%3.%4.%5"/>
      <w:lvlJc w:val="left"/>
      <w:pPr>
        <w:ind w:left="3800" w:hanging="1800"/>
      </w:pPr>
      <w:rPr>
        <w:rFonts w:ascii="Times New Roman" w:eastAsia="Times New Roman" w:hAnsi="Times New Roman" w:cs="Times New Roman" w:hint="default"/>
      </w:rPr>
    </w:lvl>
    <w:lvl w:ilvl="5">
      <w:start w:val="1"/>
      <w:numFmt w:val="decimal"/>
      <w:isLgl/>
      <w:lvlText w:val="%1.%2.%3.%4.%5.%6"/>
      <w:lvlJc w:val="left"/>
      <w:pPr>
        <w:ind w:left="4660" w:hanging="2160"/>
      </w:pPr>
      <w:rPr>
        <w:rFonts w:ascii="Times New Roman" w:eastAsia="Times New Roman" w:hAnsi="Times New Roman" w:cs="Times New Roman" w:hint="default"/>
      </w:rPr>
    </w:lvl>
    <w:lvl w:ilvl="6">
      <w:start w:val="1"/>
      <w:numFmt w:val="decimal"/>
      <w:isLgl/>
      <w:lvlText w:val="%1.%2.%3.%4.%5.%6.%7"/>
      <w:lvlJc w:val="left"/>
      <w:pPr>
        <w:ind w:left="5520" w:hanging="2520"/>
      </w:pPr>
      <w:rPr>
        <w:rFonts w:ascii="Times New Roman" w:eastAsia="Times New Roman" w:hAnsi="Times New Roman" w:cs="Times New Roman" w:hint="default"/>
      </w:rPr>
    </w:lvl>
    <w:lvl w:ilvl="7">
      <w:start w:val="1"/>
      <w:numFmt w:val="decimal"/>
      <w:isLgl/>
      <w:lvlText w:val="%1.%2.%3.%4.%5.%6.%7.%8"/>
      <w:lvlJc w:val="left"/>
      <w:pPr>
        <w:ind w:left="6380" w:hanging="2880"/>
      </w:pPr>
      <w:rPr>
        <w:rFonts w:ascii="Times New Roman" w:eastAsia="Times New Roman" w:hAnsi="Times New Roman" w:cs="Times New Roman" w:hint="default"/>
      </w:rPr>
    </w:lvl>
    <w:lvl w:ilvl="8">
      <w:start w:val="1"/>
      <w:numFmt w:val="decimal"/>
      <w:isLgl/>
      <w:lvlText w:val="%1.%2.%3.%4.%5.%6.%7.%8.%9"/>
      <w:lvlJc w:val="left"/>
      <w:pPr>
        <w:ind w:left="7240" w:hanging="3240"/>
      </w:pPr>
      <w:rPr>
        <w:rFonts w:ascii="Times New Roman" w:eastAsia="Times New Roman" w:hAnsi="Times New Roman" w:cs="Times New Roman" w:hint="default"/>
      </w:rPr>
    </w:lvl>
  </w:abstractNum>
  <w:abstractNum w:abstractNumId="18">
    <w:nsid w:val="0000366B"/>
    <w:multiLevelType w:val="singleLevel"/>
    <w:tmpl w:val="0000366B"/>
    <w:lvl w:ilvl="0">
      <w:start w:val="1"/>
      <w:numFmt w:val="decimal"/>
      <w:lvlText w:val="%1."/>
      <w:lvlJc w:val="left"/>
    </w:lvl>
  </w:abstractNum>
  <w:abstractNum w:abstractNumId="19">
    <w:nsid w:val="00003699"/>
    <w:multiLevelType w:val="singleLevel"/>
    <w:tmpl w:val="00003699"/>
    <w:lvl w:ilvl="0">
      <w:start w:val="10"/>
      <w:numFmt w:val="decimal"/>
      <w:lvlText w:val="%1."/>
      <w:lvlJc w:val="left"/>
    </w:lvl>
  </w:abstractNum>
  <w:abstractNum w:abstractNumId="20">
    <w:nsid w:val="00003CD5"/>
    <w:multiLevelType w:val="singleLevel"/>
    <w:tmpl w:val="00003CD5"/>
    <w:lvl w:ilvl="0">
      <w:start w:val="1"/>
      <w:numFmt w:val="decimal"/>
      <w:lvlText w:val="%1."/>
      <w:lvlJc w:val="left"/>
    </w:lvl>
  </w:abstractNum>
  <w:abstractNum w:abstractNumId="21">
    <w:nsid w:val="00003EF6"/>
    <w:multiLevelType w:val="singleLevel"/>
    <w:tmpl w:val="00003EF6"/>
    <w:lvl w:ilvl="0">
      <w:start w:val="5"/>
      <w:numFmt w:val="decimal"/>
      <w:lvlText w:val="%1."/>
      <w:lvlJc w:val="left"/>
    </w:lvl>
  </w:abstractNum>
  <w:abstractNum w:abstractNumId="22">
    <w:nsid w:val="00004080"/>
    <w:multiLevelType w:val="singleLevel"/>
    <w:tmpl w:val="00004080"/>
    <w:lvl w:ilvl="0">
      <w:start w:val="1"/>
      <w:numFmt w:val="decimal"/>
      <w:lvlText w:val="%1."/>
      <w:lvlJc w:val="left"/>
    </w:lvl>
  </w:abstractNum>
  <w:abstractNum w:abstractNumId="23">
    <w:nsid w:val="0000409D"/>
    <w:multiLevelType w:val="singleLevel"/>
    <w:tmpl w:val="0000409D"/>
    <w:lvl w:ilvl="0">
      <w:start w:val="8"/>
      <w:numFmt w:val="decimal"/>
      <w:lvlText w:val="%1."/>
      <w:lvlJc w:val="left"/>
    </w:lvl>
  </w:abstractNum>
  <w:abstractNum w:abstractNumId="24">
    <w:nsid w:val="00004230"/>
    <w:multiLevelType w:val="singleLevel"/>
    <w:tmpl w:val="00004230"/>
    <w:lvl w:ilvl="0">
      <w:start w:val="2"/>
      <w:numFmt w:val="decimal"/>
      <w:lvlText w:val="%1."/>
      <w:lvlJc w:val="left"/>
    </w:lvl>
  </w:abstractNum>
  <w:abstractNum w:abstractNumId="25">
    <w:nsid w:val="00004944"/>
    <w:multiLevelType w:val="singleLevel"/>
    <w:tmpl w:val="00004944"/>
    <w:lvl w:ilvl="0">
      <w:start w:val="6"/>
      <w:numFmt w:val="decimal"/>
      <w:lvlText w:val="%1."/>
      <w:lvlJc w:val="left"/>
    </w:lvl>
  </w:abstractNum>
  <w:abstractNum w:abstractNumId="26">
    <w:nsid w:val="00004A80"/>
    <w:multiLevelType w:val="singleLevel"/>
    <w:tmpl w:val="00004A80"/>
    <w:lvl w:ilvl="0">
      <w:start w:val="6"/>
      <w:numFmt w:val="decimal"/>
      <w:lvlText w:val="%1."/>
      <w:lvlJc w:val="left"/>
    </w:lvl>
  </w:abstractNum>
  <w:abstractNum w:abstractNumId="27">
    <w:nsid w:val="00004CAD"/>
    <w:multiLevelType w:val="singleLevel"/>
    <w:tmpl w:val="00004CAD"/>
    <w:lvl w:ilvl="0">
      <w:start w:val="2"/>
      <w:numFmt w:val="decimal"/>
      <w:lvlText w:val="%1."/>
      <w:lvlJc w:val="left"/>
    </w:lvl>
  </w:abstractNum>
  <w:abstractNum w:abstractNumId="28">
    <w:nsid w:val="00004DF2"/>
    <w:multiLevelType w:val="singleLevel"/>
    <w:tmpl w:val="00004DF2"/>
    <w:lvl w:ilvl="0">
      <w:start w:val="5"/>
      <w:numFmt w:val="decimal"/>
      <w:lvlText w:val="%1."/>
      <w:lvlJc w:val="left"/>
    </w:lvl>
  </w:abstractNum>
  <w:abstractNum w:abstractNumId="29">
    <w:nsid w:val="00005422"/>
    <w:multiLevelType w:val="singleLevel"/>
    <w:tmpl w:val="00005422"/>
    <w:lvl w:ilvl="0">
      <w:start w:val="4"/>
      <w:numFmt w:val="decimal"/>
      <w:lvlText w:val="%1."/>
      <w:lvlJc w:val="left"/>
    </w:lvl>
  </w:abstractNum>
  <w:abstractNum w:abstractNumId="30">
    <w:nsid w:val="00005772"/>
    <w:multiLevelType w:val="singleLevel"/>
    <w:tmpl w:val="00005772"/>
    <w:lvl w:ilvl="0">
      <w:start w:val="1"/>
      <w:numFmt w:val="decimal"/>
      <w:lvlText w:val="%1."/>
      <w:lvlJc w:val="left"/>
    </w:lvl>
  </w:abstractNum>
  <w:abstractNum w:abstractNumId="31">
    <w:nsid w:val="000058B0"/>
    <w:multiLevelType w:val="singleLevel"/>
    <w:tmpl w:val="000058B0"/>
    <w:lvl w:ilvl="0">
      <w:start w:val="1"/>
      <w:numFmt w:val="decimal"/>
      <w:lvlText w:val="%1."/>
      <w:lvlJc w:val="left"/>
    </w:lvl>
  </w:abstractNum>
  <w:abstractNum w:abstractNumId="32">
    <w:nsid w:val="00005991"/>
    <w:multiLevelType w:val="singleLevel"/>
    <w:tmpl w:val="00005991"/>
    <w:lvl w:ilvl="0">
      <w:start w:val="7"/>
      <w:numFmt w:val="decimal"/>
      <w:lvlText w:val="%1."/>
      <w:lvlJc w:val="left"/>
    </w:lvl>
  </w:abstractNum>
  <w:abstractNum w:abstractNumId="33">
    <w:nsid w:val="00005E14"/>
    <w:multiLevelType w:val="singleLevel"/>
    <w:tmpl w:val="00005E14"/>
    <w:lvl w:ilvl="0">
      <w:start w:val="4"/>
      <w:numFmt w:val="decimal"/>
      <w:lvlText w:val="%1."/>
      <w:lvlJc w:val="left"/>
    </w:lvl>
  </w:abstractNum>
  <w:abstractNum w:abstractNumId="34">
    <w:nsid w:val="00006032"/>
    <w:multiLevelType w:val="singleLevel"/>
    <w:tmpl w:val="00006032"/>
    <w:lvl w:ilvl="0">
      <w:start w:val="1"/>
      <w:numFmt w:val="decimal"/>
      <w:lvlText w:val="%1."/>
      <w:lvlJc w:val="left"/>
    </w:lvl>
  </w:abstractNum>
  <w:abstractNum w:abstractNumId="35">
    <w:nsid w:val="000066C4"/>
    <w:multiLevelType w:val="singleLevel"/>
    <w:tmpl w:val="000066C4"/>
    <w:lvl w:ilvl="0">
      <w:start w:val="1"/>
      <w:numFmt w:val="bullet"/>
      <w:lvlText w:val="第"/>
      <w:lvlJc w:val="left"/>
    </w:lvl>
  </w:abstractNum>
  <w:abstractNum w:abstractNumId="36">
    <w:nsid w:val="00006899"/>
    <w:multiLevelType w:val="singleLevel"/>
    <w:tmpl w:val="00006899"/>
    <w:lvl w:ilvl="0">
      <w:start w:val="1"/>
      <w:numFmt w:val="decimal"/>
      <w:lvlText w:val="%1."/>
      <w:lvlJc w:val="left"/>
    </w:lvl>
  </w:abstractNum>
  <w:abstractNum w:abstractNumId="37">
    <w:nsid w:val="0000692C"/>
    <w:multiLevelType w:val="singleLevel"/>
    <w:tmpl w:val="0000692C"/>
    <w:lvl w:ilvl="0">
      <w:start w:val="1"/>
      <w:numFmt w:val="decimal"/>
      <w:lvlText w:val="%1."/>
      <w:lvlJc w:val="left"/>
    </w:lvl>
  </w:abstractNum>
  <w:abstractNum w:abstractNumId="38">
    <w:nsid w:val="00007049"/>
    <w:multiLevelType w:val="singleLevel"/>
    <w:tmpl w:val="00007049"/>
    <w:lvl w:ilvl="0">
      <w:start w:val="1"/>
      <w:numFmt w:val="decimal"/>
      <w:lvlText w:val="%1."/>
      <w:lvlJc w:val="left"/>
    </w:lvl>
  </w:abstractNum>
  <w:abstractNum w:abstractNumId="39">
    <w:nsid w:val="000073DA"/>
    <w:multiLevelType w:val="singleLevel"/>
    <w:tmpl w:val="000073DA"/>
    <w:lvl w:ilvl="0">
      <w:start w:val="12"/>
      <w:numFmt w:val="decimal"/>
      <w:lvlText w:val="%1."/>
      <w:lvlJc w:val="left"/>
    </w:lvl>
  </w:abstractNum>
  <w:abstractNum w:abstractNumId="40">
    <w:nsid w:val="0000798B"/>
    <w:multiLevelType w:val="singleLevel"/>
    <w:tmpl w:val="0000798B"/>
    <w:lvl w:ilvl="0">
      <w:start w:val="10"/>
      <w:numFmt w:val="decimal"/>
      <w:lvlText w:val="%1."/>
      <w:lvlJc w:val="left"/>
    </w:lvl>
  </w:abstractNum>
  <w:abstractNum w:abstractNumId="41">
    <w:nsid w:val="00007BB9"/>
    <w:multiLevelType w:val="multilevel"/>
    <w:tmpl w:val="00007BB9"/>
    <w:lvl w:ilvl="0">
      <w:start w:val="1"/>
      <w:numFmt w:val="bullet"/>
      <w:lvlText w:val="起"/>
      <w:lvlJc w:val="left"/>
    </w:lvl>
    <w:lvl w:ilvl="1">
      <w:start w:val="3"/>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7EB7"/>
    <w:multiLevelType w:val="singleLevel"/>
    <w:tmpl w:val="00007EB7"/>
    <w:lvl w:ilvl="0">
      <w:start w:val="3"/>
      <w:numFmt w:val="decimal"/>
      <w:lvlText w:val="%1."/>
      <w:lvlJc w:val="left"/>
    </w:lvl>
  </w:abstractNum>
  <w:abstractNum w:abstractNumId="43">
    <w:nsid w:val="0A7D6158"/>
    <w:multiLevelType w:val="singleLevel"/>
    <w:tmpl w:val="0A7D6158"/>
    <w:lvl w:ilvl="0">
      <w:start w:val="2"/>
      <w:numFmt w:val="decimal"/>
      <w:suff w:val="nothing"/>
      <w:lvlText w:val="（%1）"/>
      <w:lvlJc w:val="left"/>
    </w:lvl>
  </w:abstractNum>
  <w:abstractNum w:abstractNumId="44">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7BD3184"/>
    <w:multiLevelType w:val="singleLevel"/>
    <w:tmpl w:val="57BD3184"/>
    <w:lvl w:ilvl="0">
      <w:start w:val="1"/>
      <w:numFmt w:val="upperLetter"/>
      <w:suff w:val="nothing"/>
      <w:lvlText w:val="%1、"/>
      <w:lvlJc w:val="left"/>
    </w:lvl>
  </w:abstractNum>
  <w:abstractNum w:abstractNumId="47">
    <w:nsid w:val="59FA74C0"/>
    <w:multiLevelType w:val="singleLevel"/>
    <w:tmpl w:val="59FA74C0"/>
    <w:lvl w:ilvl="0">
      <w:start w:val="1"/>
      <w:numFmt w:val="decimal"/>
      <w:suff w:val="nothing"/>
      <w:lvlText w:val="%1、"/>
      <w:lvlJc w:val="left"/>
    </w:lvl>
  </w:abstractNum>
  <w:abstractNum w:abstractNumId="48">
    <w:nsid w:val="5A5325AA"/>
    <w:multiLevelType w:val="singleLevel"/>
    <w:tmpl w:val="5A5325AA"/>
    <w:lvl w:ilvl="0">
      <w:start w:val="3"/>
      <w:numFmt w:val="chineseCounting"/>
      <w:suff w:val="nothing"/>
      <w:lvlText w:val="第%1章"/>
      <w:lvlJc w:val="left"/>
    </w:lvl>
  </w:abstractNum>
  <w:abstractNum w:abstractNumId="49">
    <w:nsid w:val="5A548A0D"/>
    <w:multiLevelType w:val="singleLevel"/>
    <w:tmpl w:val="5A548A0D"/>
    <w:lvl w:ilvl="0">
      <w:start w:val="6"/>
      <w:numFmt w:val="chineseCounting"/>
      <w:suff w:val="nothing"/>
      <w:lvlText w:val="%1、"/>
      <w:lvlJc w:val="left"/>
    </w:lvl>
  </w:abstractNum>
  <w:num w:numId="1">
    <w:abstractNumId w:val="44"/>
  </w:num>
  <w:num w:numId="2">
    <w:abstractNumId w:val="47"/>
  </w:num>
  <w:num w:numId="3">
    <w:abstractNumId w:val="4"/>
  </w:num>
  <w:num w:numId="4">
    <w:abstractNumId w:val="27"/>
  </w:num>
  <w:num w:numId="5">
    <w:abstractNumId w:val="43"/>
  </w:num>
  <w:num w:numId="6">
    <w:abstractNumId w:val="17"/>
  </w:num>
  <w:num w:numId="7">
    <w:abstractNumId w:val="33"/>
  </w:num>
  <w:num w:numId="8">
    <w:abstractNumId w:val="28"/>
  </w:num>
  <w:num w:numId="9">
    <w:abstractNumId w:val="25"/>
  </w:num>
  <w:num w:numId="10">
    <w:abstractNumId w:val="16"/>
  </w:num>
  <w:num w:numId="11">
    <w:abstractNumId w:val="7"/>
  </w:num>
  <w:num w:numId="12">
    <w:abstractNumId w:val="13"/>
  </w:num>
  <w:num w:numId="13">
    <w:abstractNumId w:val="48"/>
  </w:num>
  <w:num w:numId="14">
    <w:abstractNumId w:val="46"/>
  </w:num>
  <w:num w:numId="15">
    <w:abstractNumId w:val="1"/>
  </w:num>
  <w:num w:numId="16">
    <w:abstractNumId w:val="18"/>
  </w:num>
  <w:num w:numId="17">
    <w:abstractNumId w:val="35"/>
  </w:num>
  <w:num w:numId="18">
    <w:abstractNumId w:val="24"/>
  </w:num>
  <w:num w:numId="19">
    <w:abstractNumId w:val="42"/>
  </w:num>
  <w:num w:numId="20">
    <w:abstractNumId w:val="34"/>
  </w:num>
  <w:num w:numId="21">
    <w:abstractNumId w:val="15"/>
  </w:num>
  <w:num w:numId="22">
    <w:abstractNumId w:val="10"/>
  </w:num>
  <w:num w:numId="23">
    <w:abstractNumId w:val="29"/>
  </w:num>
  <w:num w:numId="24">
    <w:abstractNumId w:val="21"/>
  </w:num>
  <w:num w:numId="25">
    <w:abstractNumId w:val="2"/>
  </w:num>
  <w:num w:numId="26">
    <w:abstractNumId w:val="32"/>
  </w:num>
  <w:num w:numId="27">
    <w:abstractNumId w:val="23"/>
  </w:num>
  <w:num w:numId="28">
    <w:abstractNumId w:val="6"/>
  </w:num>
  <w:num w:numId="29">
    <w:abstractNumId w:val="40"/>
  </w:num>
  <w:num w:numId="30">
    <w:abstractNumId w:val="5"/>
  </w:num>
  <w:num w:numId="31">
    <w:abstractNumId w:val="39"/>
  </w:num>
  <w:num w:numId="32">
    <w:abstractNumId w:val="31"/>
  </w:num>
  <w:num w:numId="33">
    <w:abstractNumId w:val="14"/>
  </w:num>
  <w:num w:numId="34">
    <w:abstractNumId w:val="19"/>
  </w:num>
  <w:num w:numId="35">
    <w:abstractNumId w:val="3"/>
  </w:num>
  <w:num w:numId="36">
    <w:abstractNumId w:val="41"/>
  </w:num>
  <w:num w:numId="37">
    <w:abstractNumId w:val="30"/>
  </w:num>
  <w:num w:numId="38">
    <w:abstractNumId w:val="8"/>
  </w:num>
  <w:num w:numId="39">
    <w:abstractNumId w:val="38"/>
  </w:num>
  <w:num w:numId="40">
    <w:abstractNumId w:val="37"/>
  </w:num>
  <w:num w:numId="41">
    <w:abstractNumId w:val="26"/>
  </w:num>
  <w:num w:numId="42">
    <w:abstractNumId w:val="12"/>
  </w:num>
  <w:num w:numId="43">
    <w:abstractNumId w:val="11"/>
  </w:num>
  <w:num w:numId="44">
    <w:abstractNumId w:val="36"/>
  </w:num>
  <w:num w:numId="45">
    <w:abstractNumId w:val="20"/>
  </w:num>
  <w:num w:numId="46">
    <w:abstractNumId w:val="9"/>
  </w:num>
  <w:num w:numId="47">
    <w:abstractNumId w:val="22"/>
  </w:num>
  <w:num w:numId="48">
    <w:abstractNumId w:val="0"/>
  </w:num>
  <w:num w:numId="49">
    <w:abstractNumId w:val="45"/>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7946"/>
  <w:displayVerticalDrawingGridEvery w:val="2"/>
  <w:characterSpacingControl w:val="compressPunctuation"/>
  <w:hdrShapeDefaults>
    <o:shapedefaults v:ext="edit" spidmax="21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95D"/>
    <w:rsid w:val="00012DFF"/>
    <w:rsid w:val="000570F9"/>
    <w:rsid w:val="000B25F8"/>
    <w:rsid w:val="00102A39"/>
    <w:rsid w:val="001150EE"/>
    <w:rsid w:val="001E198E"/>
    <w:rsid w:val="0020082F"/>
    <w:rsid w:val="00225A33"/>
    <w:rsid w:val="00243FAE"/>
    <w:rsid w:val="00255FC9"/>
    <w:rsid w:val="002814C9"/>
    <w:rsid w:val="002E5C2F"/>
    <w:rsid w:val="00350600"/>
    <w:rsid w:val="003C6D85"/>
    <w:rsid w:val="003D0A25"/>
    <w:rsid w:val="003F1ABA"/>
    <w:rsid w:val="00444D56"/>
    <w:rsid w:val="0044717E"/>
    <w:rsid w:val="00490FAA"/>
    <w:rsid w:val="004A4D98"/>
    <w:rsid w:val="004D32A2"/>
    <w:rsid w:val="005A6D59"/>
    <w:rsid w:val="005C7444"/>
    <w:rsid w:val="005E430C"/>
    <w:rsid w:val="00604E26"/>
    <w:rsid w:val="00643E87"/>
    <w:rsid w:val="0068655C"/>
    <w:rsid w:val="006E34DC"/>
    <w:rsid w:val="006E4A29"/>
    <w:rsid w:val="00704259"/>
    <w:rsid w:val="00712453"/>
    <w:rsid w:val="00753F61"/>
    <w:rsid w:val="008044E0"/>
    <w:rsid w:val="008A6E1B"/>
    <w:rsid w:val="008A7855"/>
    <w:rsid w:val="009B751B"/>
    <w:rsid w:val="009D68D9"/>
    <w:rsid w:val="00A2155D"/>
    <w:rsid w:val="00AB387D"/>
    <w:rsid w:val="00AE1500"/>
    <w:rsid w:val="00B05556"/>
    <w:rsid w:val="00B21305"/>
    <w:rsid w:val="00B86774"/>
    <w:rsid w:val="00BE3486"/>
    <w:rsid w:val="00BF1428"/>
    <w:rsid w:val="00C16DE3"/>
    <w:rsid w:val="00CB795D"/>
    <w:rsid w:val="00CE4ECC"/>
    <w:rsid w:val="00D20678"/>
    <w:rsid w:val="00D30DEA"/>
    <w:rsid w:val="00DD2374"/>
    <w:rsid w:val="00DD4B90"/>
    <w:rsid w:val="00E51218"/>
    <w:rsid w:val="00E6169F"/>
    <w:rsid w:val="00EC09ED"/>
    <w:rsid w:val="00EC1D0F"/>
    <w:rsid w:val="00F00D5F"/>
    <w:rsid w:val="00F53E2D"/>
    <w:rsid w:val="00FC1651"/>
    <w:rsid w:val="00FE0277"/>
    <w:rsid w:val="02A123D0"/>
    <w:rsid w:val="02FD5EF3"/>
    <w:rsid w:val="04757B9F"/>
    <w:rsid w:val="07547B82"/>
    <w:rsid w:val="0794539B"/>
    <w:rsid w:val="08130A29"/>
    <w:rsid w:val="0C3157CC"/>
    <w:rsid w:val="0D4A2E69"/>
    <w:rsid w:val="0EAA0F53"/>
    <w:rsid w:val="0F791D8C"/>
    <w:rsid w:val="11664C09"/>
    <w:rsid w:val="134B5D69"/>
    <w:rsid w:val="13C361C3"/>
    <w:rsid w:val="1544753A"/>
    <w:rsid w:val="15D102E9"/>
    <w:rsid w:val="16B32824"/>
    <w:rsid w:val="16D21F6F"/>
    <w:rsid w:val="17CF0FD5"/>
    <w:rsid w:val="194D69A9"/>
    <w:rsid w:val="1AB06188"/>
    <w:rsid w:val="1AD25636"/>
    <w:rsid w:val="23131FA4"/>
    <w:rsid w:val="24606058"/>
    <w:rsid w:val="25096134"/>
    <w:rsid w:val="2533768A"/>
    <w:rsid w:val="25E05809"/>
    <w:rsid w:val="28530B88"/>
    <w:rsid w:val="2A4A4CBB"/>
    <w:rsid w:val="2A620344"/>
    <w:rsid w:val="2D1004B0"/>
    <w:rsid w:val="308611EC"/>
    <w:rsid w:val="321B4E21"/>
    <w:rsid w:val="339C12EA"/>
    <w:rsid w:val="360172BB"/>
    <w:rsid w:val="361600EB"/>
    <w:rsid w:val="366D0591"/>
    <w:rsid w:val="37D85455"/>
    <w:rsid w:val="392F5D33"/>
    <w:rsid w:val="3999489B"/>
    <w:rsid w:val="43CB1DCC"/>
    <w:rsid w:val="43DD1170"/>
    <w:rsid w:val="43DD611B"/>
    <w:rsid w:val="44057BFB"/>
    <w:rsid w:val="4501469D"/>
    <w:rsid w:val="48D959DF"/>
    <w:rsid w:val="4AAA790E"/>
    <w:rsid w:val="4DC605D8"/>
    <w:rsid w:val="504D7F48"/>
    <w:rsid w:val="50DC5486"/>
    <w:rsid w:val="51670A06"/>
    <w:rsid w:val="54B911B0"/>
    <w:rsid w:val="56C24780"/>
    <w:rsid w:val="575E6FDA"/>
    <w:rsid w:val="58F8250D"/>
    <w:rsid w:val="5C231068"/>
    <w:rsid w:val="6152023B"/>
    <w:rsid w:val="61697C59"/>
    <w:rsid w:val="618C137C"/>
    <w:rsid w:val="62367EBD"/>
    <w:rsid w:val="63CF1511"/>
    <w:rsid w:val="6A4F7473"/>
    <w:rsid w:val="6CBD18ED"/>
    <w:rsid w:val="6D543835"/>
    <w:rsid w:val="6D7E434D"/>
    <w:rsid w:val="71591E72"/>
    <w:rsid w:val="739E581A"/>
    <w:rsid w:val="74857004"/>
    <w:rsid w:val="760F5C44"/>
    <w:rsid w:val="76BE65F1"/>
    <w:rsid w:val="773950BF"/>
    <w:rsid w:val="77847D8A"/>
    <w:rsid w:val="78F546B9"/>
    <w:rsid w:val="79625BA7"/>
    <w:rsid w:val="79DF55C8"/>
    <w:rsid w:val="7AAE6F70"/>
    <w:rsid w:val="7AB77C69"/>
    <w:rsid w:val="7AFC5400"/>
    <w:rsid w:val="7C7971BE"/>
    <w:rsid w:val="7DEA6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00D5F"/>
    <w:pPr>
      <w:widowControl w:val="0"/>
      <w:jc w:val="both"/>
    </w:pPr>
    <w:rPr>
      <w:kern w:val="2"/>
      <w:sz w:val="21"/>
    </w:rPr>
  </w:style>
  <w:style w:type="paragraph" w:styleId="1">
    <w:name w:val="heading 1"/>
    <w:basedOn w:val="a"/>
    <w:next w:val="a"/>
    <w:link w:val="1Char"/>
    <w:qFormat/>
    <w:rsid w:val="00F00D5F"/>
    <w:pPr>
      <w:keepNext/>
      <w:keepLines/>
      <w:spacing w:before="340" w:after="330" w:line="576" w:lineRule="auto"/>
      <w:outlineLvl w:val="0"/>
    </w:pPr>
    <w:rPr>
      <w:b/>
      <w:kern w:val="44"/>
      <w:sz w:val="44"/>
    </w:rPr>
  </w:style>
  <w:style w:type="paragraph" w:styleId="2">
    <w:name w:val="heading 2"/>
    <w:basedOn w:val="a"/>
    <w:next w:val="a"/>
    <w:link w:val="2Char"/>
    <w:qFormat/>
    <w:rsid w:val="00F00D5F"/>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F00D5F"/>
    <w:pPr>
      <w:keepNext/>
      <w:keepLines/>
      <w:spacing w:before="260" w:after="260" w:line="412" w:lineRule="auto"/>
      <w:outlineLvl w:val="2"/>
    </w:pPr>
    <w:rPr>
      <w:b/>
      <w:bCs/>
      <w:sz w:val="32"/>
      <w:szCs w:val="32"/>
    </w:rPr>
  </w:style>
  <w:style w:type="paragraph" w:styleId="4">
    <w:name w:val="heading 4"/>
    <w:basedOn w:val="a"/>
    <w:next w:val="a"/>
    <w:link w:val="4Char"/>
    <w:qFormat/>
    <w:rsid w:val="00F00D5F"/>
    <w:pPr>
      <w:keepNext/>
      <w:keepLines/>
      <w:spacing w:line="360" w:lineRule="auto"/>
      <w:outlineLvl w:val="3"/>
    </w:pPr>
    <w:rPr>
      <w:rFonts w:ascii="Arial" w:hAnsi="Arial"/>
      <w:b/>
    </w:rPr>
  </w:style>
  <w:style w:type="paragraph" w:styleId="5">
    <w:name w:val="heading 5"/>
    <w:basedOn w:val="a"/>
    <w:next w:val="a"/>
    <w:link w:val="5Char"/>
    <w:qFormat/>
    <w:rsid w:val="00F00D5F"/>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F00D5F"/>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F00D5F"/>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F00D5F"/>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F00D5F"/>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F00D5F"/>
    <w:pPr>
      <w:ind w:firstLineChars="100" w:firstLine="420"/>
    </w:pPr>
    <w:rPr>
      <w:rFonts w:ascii="宋体"/>
      <w:kern w:val="0"/>
      <w:sz w:val="34"/>
    </w:rPr>
  </w:style>
  <w:style w:type="paragraph" w:styleId="a4">
    <w:name w:val="Body Text"/>
    <w:basedOn w:val="a"/>
    <w:link w:val="Char0"/>
    <w:uiPriority w:val="99"/>
    <w:unhideWhenUsed/>
    <w:qFormat/>
    <w:rsid w:val="00F00D5F"/>
    <w:pPr>
      <w:spacing w:after="120"/>
    </w:pPr>
  </w:style>
  <w:style w:type="paragraph" w:styleId="a5">
    <w:name w:val="annotation subject"/>
    <w:basedOn w:val="a6"/>
    <w:next w:val="a6"/>
    <w:link w:val="Char1"/>
    <w:qFormat/>
    <w:rsid w:val="00F00D5F"/>
    <w:rPr>
      <w:b/>
      <w:bCs/>
    </w:rPr>
  </w:style>
  <w:style w:type="paragraph" w:styleId="a6">
    <w:name w:val="annotation text"/>
    <w:basedOn w:val="a"/>
    <w:link w:val="Char2"/>
    <w:unhideWhenUsed/>
    <w:qFormat/>
    <w:rsid w:val="00F00D5F"/>
    <w:pPr>
      <w:jc w:val="left"/>
    </w:pPr>
  </w:style>
  <w:style w:type="paragraph" w:styleId="70">
    <w:name w:val="toc 7"/>
    <w:basedOn w:val="a"/>
    <w:next w:val="a"/>
    <w:qFormat/>
    <w:rsid w:val="00F00D5F"/>
    <w:pPr>
      <w:ind w:leftChars="1200" w:left="2520"/>
    </w:pPr>
    <w:rPr>
      <w:rFonts w:ascii="宋体"/>
      <w:kern w:val="0"/>
      <w:sz w:val="34"/>
    </w:rPr>
  </w:style>
  <w:style w:type="paragraph" w:styleId="a7">
    <w:name w:val="Normal Indent"/>
    <w:basedOn w:val="a"/>
    <w:qFormat/>
    <w:rsid w:val="00F00D5F"/>
    <w:pPr>
      <w:ind w:firstLineChars="200" w:firstLine="420"/>
    </w:pPr>
    <w:rPr>
      <w:rFonts w:ascii="宋体"/>
      <w:kern w:val="0"/>
      <w:sz w:val="34"/>
    </w:rPr>
  </w:style>
  <w:style w:type="paragraph" w:styleId="a8">
    <w:name w:val="caption"/>
    <w:basedOn w:val="a"/>
    <w:next w:val="a"/>
    <w:qFormat/>
    <w:rsid w:val="00F00D5F"/>
    <w:rPr>
      <w:rFonts w:ascii="Cambria" w:eastAsia="黑体" w:hAnsi="Cambria"/>
      <w:sz w:val="20"/>
    </w:rPr>
  </w:style>
  <w:style w:type="paragraph" w:styleId="a9">
    <w:name w:val="Document Map"/>
    <w:basedOn w:val="a"/>
    <w:link w:val="Char3"/>
    <w:qFormat/>
    <w:rsid w:val="00F00D5F"/>
    <w:pPr>
      <w:shd w:val="clear" w:color="auto" w:fill="000080"/>
    </w:pPr>
  </w:style>
  <w:style w:type="paragraph" w:styleId="30">
    <w:name w:val="Body Text 3"/>
    <w:basedOn w:val="a"/>
    <w:link w:val="3Char0"/>
    <w:qFormat/>
    <w:rsid w:val="00F00D5F"/>
    <w:rPr>
      <w:rFonts w:ascii="宋体"/>
      <w:sz w:val="24"/>
    </w:rPr>
  </w:style>
  <w:style w:type="paragraph" w:styleId="aa">
    <w:name w:val="Body Text Indent"/>
    <w:basedOn w:val="a"/>
    <w:link w:val="Char4"/>
    <w:qFormat/>
    <w:rsid w:val="00F00D5F"/>
    <w:pPr>
      <w:spacing w:after="120"/>
      <w:ind w:leftChars="200" w:left="420"/>
    </w:pPr>
    <w:rPr>
      <w:rFonts w:ascii="宋体"/>
      <w:kern w:val="0"/>
      <w:sz w:val="34"/>
    </w:rPr>
  </w:style>
  <w:style w:type="paragraph" w:styleId="40">
    <w:name w:val="index 4"/>
    <w:basedOn w:val="a"/>
    <w:next w:val="a"/>
    <w:qFormat/>
    <w:rsid w:val="00F00D5F"/>
    <w:pPr>
      <w:ind w:leftChars="600" w:left="600"/>
    </w:pPr>
    <w:rPr>
      <w:szCs w:val="24"/>
    </w:rPr>
  </w:style>
  <w:style w:type="paragraph" w:styleId="50">
    <w:name w:val="toc 5"/>
    <w:basedOn w:val="a"/>
    <w:next w:val="a"/>
    <w:qFormat/>
    <w:rsid w:val="00F00D5F"/>
    <w:pPr>
      <w:ind w:leftChars="800" w:left="1680"/>
    </w:pPr>
    <w:rPr>
      <w:rFonts w:ascii="宋体"/>
      <w:kern w:val="0"/>
      <w:sz w:val="34"/>
    </w:rPr>
  </w:style>
  <w:style w:type="paragraph" w:styleId="31">
    <w:name w:val="toc 3"/>
    <w:basedOn w:val="a"/>
    <w:next w:val="a"/>
    <w:qFormat/>
    <w:rsid w:val="00F00D5F"/>
    <w:pPr>
      <w:tabs>
        <w:tab w:val="right" w:leader="dot" w:pos="9060"/>
      </w:tabs>
    </w:pPr>
    <w:rPr>
      <w:szCs w:val="24"/>
    </w:rPr>
  </w:style>
  <w:style w:type="paragraph" w:styleId="ab">
    <w:name w:val="Plain Text"/>
    <w:basedOn w:val="a"/>
    <w:link w:val="Char5"/>
    <w:qFormat/>
    <w:rsid w:val="00F00D5F"/>
    <w:rPr>
      <w:rFonts w:ascii="宋体"/>
    </w:rPr>
  </w:style>
  <w:style w:type="paragraph" w:styleId="80">
    <w:name w:val="toc 8"/>
    <w:basedOn w:val="a"/>
    <w:next w:val="a"/>
    <w:qFormat/>
    <w:rsid w:val="00F00D5F"/>
    <w:pPr>
      <w:ind w:left="2940"/>
      <w:jc w:val="left"/>
    </w:pPr>
  </w:style>
  <w:style w:type="paragraph" w:styleId="ac">
    <w:name w:val="Date"/>
    <w:basedOn w:val="a"/>
    <w:next w:val="a"/>
    <w:link w:val="Char6"/>
    <w:qFormat/>
    <w:rsid w:val="00F00D5F"/>
    <w:pPr>
      <w:ind w:leftChars="2500" w:left="2500"/>
    </w:pPr>
  </w:style>
  <w:style w:type="paragraph" w:styleId="20">
    <w:name w:val="Body Text Indent 2"/>
    <w:basedOn w:val="a"/>
    <w:link w:val="2Char0"/>
    <w:qFormat/>
    <w:rsid w:val="00F00D5F"/>
    <w:pPr>
      <w:spacing w:after="120" w:line="480" w:lineRule="auto"/>
      <w:ind w:leftChars="200" w:left="200"/>
    </w:pPr>
  </w:style>
  <w:style w:type="paragraph" w:styleId="ad">
    <w:name w:val="Balloon Text"/>
    <w:basedOn w:val="a"/>
    <w:link w:val="Char7"/>
    <w:qFormat/>
    <w:rsid w:val="00F00D5F"/>
    <w:rPr>
      <w:sz w:val="18"/>
      <w:szCs w:val="18"/>
    </w:rPr>
  </w:style>
  <w:style w:type="paragraph" w:styleId="ae">
    <w:name w:val="footer"/>
    <w:basedOn w:val="a"/>
    <w:link w:val="Char8"/>
    <w:uiPriority w:val="99"/>
    <w:qFormat/>
    <w:rsid w:val="00F00D5F"/>
    <w:pPr>
      <w:tabs>
        <w:tab w:val="center" w:pos="4153"/>
        <w:tab w:val="right" w:pos="8306"/>
      </w:tabs>
      <w:snapToGrid w:val="0"/>
      <w:jc w:val="left"/>
    </w:pPr>
    <w:rPr>
      <w:sz w:val="18"/>
    </w:rPr>
  </w:style>
  <w:style w:type="paragraph" w:styleId="af">
    <w:name w:val="header"/>
    <w:basedOn w:val="a"/>
    <w:link w:val="Char9"/>
    <w:uiPriority w:val="99"/>
    <w:qFormat/>
    <w:rsid w:val="00F00D5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00D5F"/>
    <w:pPr>
      <w:tabs>
        <w:tab w:val="right" w:leader="dot" w:pos="9060"/>
      </w:tabs>
      <w:spacing w:line="580" w:lineRule="exact"/>
    </w:pPr>
    <w:rPr>
      <w:rFonts w:ascii="黑体" w:eastAsia="黑体"/>
      <w:kern w:val="0"/>
    </w:rPr>
  </w:style>
  <w:style w:type="paragraph" w:styleId="41">
    <w:name w:val="toc 4"/>
    <w:basedOn w:val="a"/>
    <w:next w:val="a"/>
    <w:qFormat/>
    <w:rsid w:val="00F00D5F"/>
    <w:pPr>
      <w:ind w:leftChars="600" w:left="1260"/>
    </w:pPr>
    <w:rPr>
      <w:rFonts w:ascii="宋体"/>
      <w:kern w:val="0"/>
      <w:sz w:val="34"/>
    </w:rPr>
  </w:style>
  <w:style w:type="paragraph" w:styleId="af0">
    <w:name w:val="Subtitle"/>
    <w:basedOn w:val="a"/>
    <w:next w:val="a"/>
    <w:link w:val="Chara"/>
    <w:qFormat/>
    <w:rsid w:val="00F00D5F"/>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rsid w:val="00F00D5F"/>
    <w:pPr>
      <w:snapToGrid w:val="0"/>
      <w:jc w:val="left"/>
    </w:pPr>
    <w:rPr>
      <w:sz w:val="18"/>
    </w:rPr>
  </w:style>
  <w:style w:type="paragraph" w:styleId="60">
    <w:name w:val="toc 6"/>
    <w:basedOn w:val="a"/>
    <w:next w:val="a"/>
    <w:qFormat/>
    <w:rsid w:val="00F00D5F"/>
    <w:pPr>
      <w:ind w:leftChars="1000" w:left="2100"/>
    </w:pPr>
    <w:rPr>
      <w:rFonts w:ascii="宋体"/>
      <w:kern w:val="0"/>
      <w:sz w:val="34"/>
    </w:rPr>
  </w:style>
  <w:style w:type="paragraph" w:styleId="32">
    <w:name w:val="Body Text Indent 3"/>
    <w:basedOn w:val="a"/>
    <w:link w:val="3Char1"/>
    <w:qFormat/>
    <w:rsid w:val="00F00D5F"/>
    <w:pPr>
      <w:ind w:firstLineChars="200" w:firstLine="200"/>
    </w:pPr>
    <w:rPr>
      <w:rFonts w:ascii="宋体"/>
    </w:rPr>
  </w:style>
  <w:style w:type="paragraph" w:styleId="21">
    <w:name w:val="toc 2"/>
    <w:basedOn w:val="a"/>
    <w:next w:val="a"/>
    <w:qFormat/>
    <w:rsid w:val="00F00D5F"/>
    <w:pPr>
      <w:ind w:leftChars="200" w:left="420"/>
    </w:pPr>
    <w:rPr>
      <w:rFonts w:ascii="宋体"/>
      <w:kern w:val="0"/>
      <w:sz w:val="34"/>
    </w:rPr>
  </w:style>
  <w:style w:type="paragraph" w:styleId="90">
    <w:name w:val="toc 9"/>
    <w:basedOn w:val="a"/>
    <w:next w:val="a"/>
    <w:qFormat/>
    <w:rsid w:val="00F00D5F"/>
    <w:pPr>
      <w:ind w:leftChars="1600" w:left="3360"/>
    </w:pPr>
    <w:rPr>
      <w:rFonts w:ascii="宋体"/>
      <w:kern w:val="0"/>
      <w:sz w:val="34"/>
    </w:rPr>
  </w:style>
  <w:style w:type="paragraph" w:styleId="22">
    <w:name w:val="Body Text 2"/>
    <w:basedOn w:val="a"/>
    <w:link w:val="2Char1"/>
    <w:unhideWhenUsed/>
    <w:qFormat/>
    <w:rsid w:val="00F00D5F"/>
    <w:pPr>
      <w:autoSpaceDE w:val="0"/>
      <w:autoSpaceDN w:val="0"/>
      <w:adjustRightInd w:val="0"/>
      <w:spacing w:after="120" w:line="480" w:lineRule="auto"/>
      <w:jc w:val="left"/>
      <w:textAlignment w:val="baseline"/>
    </w:pPr>
    <w:rPr>
      <w:kern w:val="20"/>
      <w:sz w:val="22"/>
    </w:rPr>
  </w:style>
  <w:style w:type="paragraph" w:styleId="af2">
    <w:name w:val="Normal (Web)"/>
    <w:basedOn w:val="a"/>
    <w:qFormat/>
    <w:rsid w:val="00F00D5F"/>
    <w:pPr>
      <w:widowControl/>
      <w:spacing w:before="100" w:beforeAutospacing="1" w:after="100" w:afterAutospacing="1"/>
      <w:jc w:val="left"/>
    </w:pPr>
    <w:rPr>
      <w:rFonts w:ascii="宋体"/>
      <w:kern w:val="0"/>
      <w:sz w:val="24"/>
    </w:rPr>
  </w:style>
  <w:style w:type="paragraph" w:styleId="11">
    <w:name w:val="index 1"/>
    <w:basedOn w:val="a"/>
    <w:next w:val="a"/>
    <w:qFormat/>
    <w:rsid w:val="00F00D5F"/>
  </w:style>
  <w:style w:type="paragraph" w:styleId="af3">
    <w:name w:val="Title"/>
    <w:basedOn w:val="a"/>
    <w:link w:val="Charc"/>
    <w:qFormat/>
    <w:rsid w:val="00F00D5F"/>
    <w:pPr>
      <w:adjustRightInd w:val="0"/>
      <w:spacing w:before="240" w:after="60" w:line="420" w:lineRule="atLeast"/>
      <w:jc w:val="center"/>
      <w:textAlignment w:val="baseline"/>
      <w:outlineLvl w:val="0"/>
    </w:pPr>
    <w:rPr>
      <w:rFonts w:ascii="Arial" w:hAnsi="Arial"/>
      <w:b/>
      <w:kern w:val="0"/>
      <w:sz w:val="32"/>
    </w:rPr>
  </w:style>
  <w:style w:type="character" w:styleId="af4">
    <w:name w:val="Strong"/>
    <w:basedOn w:val="a1"/>
    <w:qFormat/>
    <w:rsid w:val="00F00D5F"/>
    <w:rPr>
      <w:b/>
      <w:bCs/>
    </w:rPr>
  </w:style>
  <w:style w:type="character" w:styleId="af5">
    <w:name w:val="page number"/>
    <w:uiPriority w:val="99"/>
    <w:qFormat/>
    <w:rsid w:val="00F00D5F"/>
  </w:style>
  <w:style w:type="character" w:styleId="af6">
    <w:name w:val="FollowedHyperlink"/>
    <w:basedOn w:val="a1"/>
    <w:qFormat/>
    <w:rsid w:val="00F00D5F"/>
    <w:rPr>
      <w:color w:val="800080"/>
      <w:u w:val="single"/>
    </w:rPr>
  </w:style>
  <w:style w:type="character" w:styleId="af7">
    <w:name w:val="Emphasis"/>
    <w:qFormat/>
    <w:rsid w:val="00F00D5F"/>
    <w:rPr>
      <w:i/>
      <w:iCs/>
    </w:rPr>
  </w:style>
  <w:style w:type="character" w:styleId="af8">
    <w:name w:val="Hyperlink"/>
    <w:basedOn w:val="a1"/>
    <w:uiPriority w:val="99"/>
    <w:qFormat/>
    <w:rsid w:val="00F00D5F"/>
    <w:rPr>
      <w:color w:val="0000FF"/>
      <w:u w:val="single"/>
    </w:rPr>
  </w:style>
  <w:style w:type="character" w:styleId="af9">
    <w:name w:val="annotation reference"/>
    <w:basedOn w:val="a1"/>
    <w:qFormat/>
    <w:rsid w:val="00F00D5F"/>
    <w:rPr>
      <w:sz w:val="21"/>
      <w:szCs w:val="21"/>
    </w:rPr>
  </w:style>
  <w:style w:type="table" w:styleId="afa">
    <w:name w:val="Table Grid"/>
    <w:basedOn w:val="a2"/>
    <w:uiPriority w:val="59"/>
    <w:qFormat/>
    <w:rsid w:val="00F00D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F00D5F"/>
    <w:rPr>
      <w:rFonts w:ascii="Times New Roman" w:eastAsia="宋体" w:hAnsi="Times New Roman" w:cs="Times New Roman"/>
      <w:b/>
      <w:kern w:val="44"/>
      <w:sz w:val="44"/>
      <w:szCs w:val="20"/>
    </w:rPr>
  </w:style>
  <w:style w:type="character" w:customStyle="1" w:styleId="2Char">
    <w:name w:val="标题 2 Char"/>
    <w:basedOn w:val="a1"/>
    <w:link w:val="2"/>
    <w:qFormat/>
    <w:rsid w:val="00F00D5F"/>
    <w:rPr>
      <w:rFonts w:ascii="Arial" w:eastAsia="黑体" w:hAnsi="Arial" w:cs="Times New Roman"/>
      <w:b/>
      <w:bCs/>
      <w:kern w:val="0"/>
      <w:sz w:val="32"/>
      <w:szCs w:val="32"/>
    </w:rPr>
  </w:style>
  <w:style w:type="character" w:customStyle="1" w:styleId="3Char">
    <w:name w:val="标题 3 Char"/>
    <w:basedOn w:val="a1"/>
    <w:link w:val="3"/>
    <w:qFormat/>
    <w:rsid w:val="00F00D5F"/>
    <w:rPr>
      <w:rFonts w:ascii="Times New Roman" w:eastAsia="宋体" w:hAnsi="Times New Roman" w:cs="Times New Roman"/>
      <w:b/>
      <w:bCs/>
      <w:sz w:val="32"/>
      <w:szCs w:val="32"/>
    </w:rPr>
  </w:style>
  <w:style w:type="character" w:customStyle="1" w:styleId="4Char">
    <w:name w:val="标题 4 Char"/>
    <w:basedOn w:val="a1"/>
    <w:link w:val="4"/>
    <w:qFormat/>
    <w:rsid w:val="00F00D5F"/>
    <w:rPr>
      <w:rFonts w:ascii="Arial" w:eastAsia="宋体" w:hAnsi="Arial" w:cs="Times New Roman"/>
      <w:b/>
      <w:szCs w:val="20"/>
    </w:rPr>
  </w:style>
  <w:style w:type="character" w:customStyle="1" w:styleId="5Char">
    <w:name w:val="标题 5 Char"/>
    <w:basedOn w:val="a1"/>
    <w:link w:val="5"/>
    <w:qFormat/>
    <w:rsid w:val="00F00D5F"/>
    <w:rPr>
      <w:rFonts w:ascii="宋体" w:eastAsia="宋体" w:hAnsi="Times New Roman" w:cs="Times New Roman"/>
      <w:b/>
      <w:bCs/>
      <w:kern w:val="0"/>
      <w:sz w:val="28"/>
      <w:szCs w:val="28"/>
    </w:rPr>
  </w:style>
  <w:style w:type="character" w:customStyle="1" w:styleId="6Char">
    <w:name w:val="标题 6 Char"/>
    <w:basedOn w:val="a1"/>
    <w:link w:val="6"/>
    <w:qFormat/>
    <w:rsid w:val="00F00D5F"/>
    <w:rPr>
      <w:rFonts w:ascii="Arial" w:eastAsia="黑体" w:hAnsi="Arial" w:cs="Times New Roman"/>
      <w:b/>
      <w:bCs/>
      <w:kern w:val="0"/>
      <w:sz w:val="24"/>
      <w:szCs w:val="20"/>
    </w:rPr>
  </w:style>
  <w:style w:type="character" w:customStyle="1" w:styleId="7Char">
    <w:name w:val="标题 7 Char"/>
    <w:basedOn w:val="a1"/>
    <w:link w:val="7"/>
    <w:qFormat/>
    <w:rsid w:val="00F00D5F"/>
    <w:rPr>
      <w:rFonts w:ascii="宋体" w:eastAsia="宋体" w:hAnsi="Times New Roman" w:cs="Times New Roman"/>
      <w:b/>
      <w:bCs/>
      <w:kern w:val="0"/>
      <w:sz w:val="24"/>
      <w:szCs w:val="20"/>
    </w:rPr>
  </w:style>
  <w:style w:type="character" w:customStyle="1" w:styleId="8Char">
    <w:name w:val="标题 8 Char"/>
    <w:basedOn w:val="a1"/>
    <w:link w:val="8"/>
    <w:qFormat/>
    <w:rsid w:val="00F00D5F"/>
    <w:rPr>
      <w:rFonts w:ascii="Arial" w:eastAsia="黑体" w:hAnsi="Arial" w:cs="Times New Roman"/>
      <w:kern w:val="0"/>
      <w:sz w:val="24"/>
      <w:szCs w:val="20"/>
    </w:rPr>
  </w:style>
  <w:style w:type="character" w:customStyle="1" w:styleId="9Char">
    <w:name w:val="标题 9 Char"/>
    <w:basedOn w:val="a1"/>
    <w:link w:val="9"/>
    <w:qFormat/>
    <w:rsid w:val="00F00D5F"/>
    <w:rPr>
      <w:rFonts w:ascii="Arial" w:eastAsia="黑体" w:hAnsi="Arial" w:cs="Times New Roman"/>
      <w:kern w:val="0"/>
      <w:sz w:val="34"/>
      <w:szCs w:val="21"/>
    </w:rPr>
  </w:style>
  <w:style w:type="character" w:customStyle="1" w:styleId="Char0">
    <w:name w:val="正文文本 Char"/>
    <w:basedOn w:val="a1"/>
    <w:link w:val="a4"/>
    <w:qFormat/>
    <w:rsid w:val="00F00D5F"/>
    <w:rPr>
      <w:rFonts w:ascii="Times New Roman" w:eastAsia="宋体" w:hAnsi="Times New Roman" w:cs="Times New Roman"/>
      <w:szCs w:val="20"/>
    </w:rPr>
  </w:style>
  <w:style w:type="character" w:customStyle="1" w:styleId="Char">
    <w:name w:val="正文首行缩进 Char"/>
    <w:basedOn w:val="Char0"/>
    <w:link w:val="a0"/>
    <w:qFormat/>
    <w:rsid w:val="00F00D5F"/>
    <w:rPr>
      <w:rFonts w:ascii="宋体"/>
      <w:kern w:val="0"/>
      <w:sz w:val="34"/>
    </w:rPr>
  </w:style>
  <w:style w:type="character" w:customStyle="1" w:styleId="Char2">
    <w:name w:val="批注文字 Char"/>
    <w:basedOn w:val="a1"/>
    <w:link w:val="a6"/>
    <w:qFormat/>
    <w:rsid w:val="00F00D5F"/>
    <w:rPr>
      <w:rFonts w:ascii="Times New Roman" w:eastAsia="宋体" w:hAnsi="Times New Roman" w:cs="Times New Roman"/>
      <w:szCs w:val="20"/>
    </w:rPr>
  </w:style>
  <w:style w:type="character" w:customStyle="1" w:styleId="Char1">
    <w:name w:val="批注主题 Char"/>
    <w:basedOn w:val="Char2"/>
    <w:link w:val="a5"/>
    <w:qFormat/>
    <w:rsid w:val="00F00D5F"/>
    <w:rPr>
      <w:b/>
      <w:bCs/>
    </w:rPr>
  </w:style>
  <w:style w:type="character" w:customStyle="1" w:styleId="Char3">
    <w:name w:val="文档结构图 Char"/>
    <w:basedOn w:val="a1"/>
    <w:link w:val="a9"/>
    <w:qFormat/>
    <w:rsid w:val="00F00D5F"/>
    <w:rPr>
      <w:rFonts w:ascii="Times New Roman" w:eastAsia="宋体" w:hAnsi="Times New Roman" w:cs="Times New Roman"/>
      <w:szCs w:val="20"/>
      <w:shd w:val="clear" w:color="auto" w:fill="000080"/>
    </w:rPr>
  </w:style>
  <w:style w:type="character" w:customStyle="1" w:styleId="3Char0">
    <w:name w:val="正文文本 3 Char"/>
    <w:basedOn w:val="a1"/>
    <w:link w:val="30"/>
    <w:qFormat/>
    <w:rsid w:val="00F00D5F"/>
    <w:rPr>
      <w:rFonts w:ascii="宋体" w:eastAsia="宋体" w:hAnsi="Times New Roman" w:cs="Times New Roman"/>
      <w:sz w:val="24"/>
      <w:szCs w:val="20"/>
    </w:rPr>
  </w:style>
  <w:style w:type="character" w:customStyle="1" w:styleId="Char4">
    <w:name w:val="正文文本缩进 Char"/>
    <w:basedOn w:val="a1"/>
    <w:link w:val="aa"/>
    <w:qFormat/>
    <w:rsid w:val="00F00D5F"/>
    <w:rPr>
      <w:rFonts w:ascii="宋体" w:eastAsia="宋体" w:hAnsi="Times New Roman" w:cs="Times New Roman"/>
      <w:kern w:val="0"/>
      <w:sz w:val="34"/>
      <w:szCs w:val="20"/>
    </w:rPr>
  </w:style>
  <w:style w:type="character" w:customStyle="1" w:styleId="Char5">
    <w:name w:val="纯文本 Char"/>
    <w:basedOn w:val="a1"/>
    <w:link w:val="ab"/>
    <w:qFormat/>
    <w:rsid w:val="00F00D5F"/>
    <w:rPr>
      <w:rFonts w:ascii="宋体" w:eastAsia="宋体" w:hAnsi="Times New Roman" w:cs="Times New Roman"/>
      <w:szCs w:val="20"/>
    </w:rPr>
  </w:style>
  <w:style w:type="character" w:customStyle="1" w:styleId="Char6">
    <w:name w:val="日期 Char"/>
    <w:basedOn w:val="a1"/>
    <w:link w:val="ac"/>
    <w:qFormat/>
    <w:rsid w:val="00F00D5F"/>
    <w:rPr>
      <w:rFonts w:ascii="Times New Roman" w:eastAsia="宋体" w:hAnsi="Times New Roman" w:cs="Times New Roman"/>
      <w:szCs w:val="20"/>
    </w:rPr>
  </w:style>
  <w:style w:type="character" w:customStyle="1" w:styleId="2Char0">
    <w:name w:val="正文文本缩进 2 Char"/>
    <w:basedOn w:val="a1"/>
    <w:link w:val="20"/>
    <w:qFormat/>
    <w:rsid w:val="00F00D5F"/>
    <w:rPr>
      <w:rFonts w:ascii="Times New Roman" w:eastAsia="宋体" w:hAnsi="Times New Roman" w:cs="Times New Roman"/>
      <w:szCs w:val="20"/>
    </w:rPr>
  </w:style>
  <w:style w:type="character" w:customStyle="1" w:styleId="Char7">
    <w:name w:val="批注框文本 Char"/>
    <w:basedOn w:val="a1"/>
    <w:link w:val="ad"/>
    <w:qFormat/>
    <w:rsid w:val="00F00D5F"/>
    <w:rPr>
      <w:rFonts w:ascii="Times New Roman" w:eastAsia="宋体" w:hAnsi="Times New Roman" w:cs="Times New Roman"/>
      <w:sz w:val="18"/>
      <w:szCs w:val="18"/>
    </w:rPr>
  </w:style>
  <w:style w:type="character" w:customStyle="1" w:styleId="Char8">
    <w:name w:val="页脚 Char"/>
    <w:basedOn w:val="a1"/>
    <w:link w:val="ae"/>
    <w:uiPriority w:val="99"/>
    <w:qFormat/>
    <w:rsid w:val="00F00D5F"/>
    <w:rPr>
      <w:rFonts w:ascii="Times New Roman" w:eastAsia="宋体" w:hAnsi="Times New Roman" w:cs="Times New Roman"/>
      <w:sz w:val="18"/>
      <w:szCs w:val="20"/>
    </w:rPr>
  </w:style>
  <w:style w:type="character" w:customStyle="1" w:styleId="Char9">
    <w:name w:val="页眉 Char"/>
    <w:basedOn w:val="a1"/>
    <w:link w:val="af"/>
    <w:qFormat/>
    <w:rsid w:val="00F00D5F"/>
    <w:rPr>
      <w:rFonts w:ascii="Times New Roman" w:eastAsia="宋体" w:hAnsi="Times New Roman" w:cs="Times New Roman"/>
      <w:sz w:val="18"/>
      <w:szCs w:val="20"/>
    </w:rPr>
  </w:style>
  <w:style w:type="character" w:customStyle="1" w:styleId="Chara">
    <w:name w:val="副标题 Char"/>
    <w:basedOn w:val="a1"/>
    <w:link w:val="af0"/>
    <w:qFormat/>
    <w:rsid w:val="00F00D5F"/>
    <w:rPr>
      <w:rFonts w:ascii="Cambria" w:eastAsia="宋体" w:hAnsi="Cambria" w:cs="Times New Roman"/>
      <w:b/>
      <w:bCs/>
      <w:kern w:val="28"/>
      <w:sz w:val="32"/>
      <w:szCs w:val="32"/>
    </w:rPr>
  </w:style>
  <w:style w:type="character" w:customStyle="1" w:styleId="Charb">
    <w:name w:val="脚注文本 Char"/>
    <w:basedOn w:val="a1"/>
    <w:link w:val="af1"/>
    <w:qFormat/>
    <w:rsid w:val="00F00D5F"/>
    <w:rPr>
      <w:rFonts w:ascii="Times New Roman" w:eastAsia="宋体" w:hAnsi="Times New Roman" w:cs="Times New Roman"/>
      <w:sz w:val="18"/>
      <w:szCs w:val="20"/>
    </w:rPr>
  </w:style>
  <w:style w:type="character" w:customStyle="1" w:styleId="3Char1">
    <w:name w:val="正文文本缩进 3 Char"/>
    <w:basedOn w:val="a1"/>
    <w:link w:val="32"/>
    <w:qFormat/>
    <w:rsid w:val="00F00D5F"/>
    <w:rPr>
      <w:rFonts w:ascii="宋体" w:eastAsia="宋体" w:hAnsi="Times New Roman" w:cs="Times New Roman"/>
      <w:szCs w:val="20"/>
    </w:rPr>
  </w:style>
  <w:style w:type="character" w:customStyle="1" w:styleId="2Char1">
    <w:name w:val="正文文本 2 Char"/>
    <w:basedOn w:val="a1"/>
    <w:link w:val="22"/>
    <w:qFormat/>
    <w:rsid w:val="00F00D5F"/>
    <w:rPr>
      <w:rFonts w:ascii="Times New Roman" w:eastAsia="宋体" w:hAnsi="Times New Roman" w:cs="Times New Roman"/>
      <w:kern w:val="20"/>
      <w:sz w:val="22"/>
      <w:szCs w:val="20"/>
    </w:rPr>
  </w:style>
  <w:style w:type="character" w:customStyle="1" w:styleId="Charc">
    <w:name w:val="标题 Char"/>
    <w:basedOn w:val="a1"/>
    <w:link w:val="af3"/>
    <w:qFormat/>
    <w:rsid w:val="00F00D5F"/>
    <w:rPr>
      <w:rFonts w:ascii="Arial" w:eastAsia="宋体" w:hAnsi="Arial" w:cs="Times New Roman"/>
      <w:b/>
      <w:kern w:val="0"/>
      <w:sz w:val="32"/>
      <w:szCs w:val="20"/>
    </w:rPr>
  </w:style>
  <w:style w:type="character" w:customStyle="1" w:styleId="12">
    <w:name w:val="明显强调1"/>
    <w:qFormat/>
    <w:rsid w:val="00F00D5F"/>
    <w:rPr>
      <w:b/>
      <w:bCs/>
      <w:i/>
      <w:iCs/>
      <w:color w:val="4F81BD"/>
    </w:rPr>
  </w:style>
  <w:style w:type="character" w:customStyle="1" w:styleId="4CharChar">
    <w:name w:val="标题4 Char Char"/>
    <w:link w:val="42"/>
    <w:qFormat/>
    <w:rsid w:val="00F00D5F"/>
    <w:rPr>
      <w:rFonts w:ascii="Arial" w:hAnsi="Arial"/>
      <w:b/>
      <w:bCs/>
      <w:sz w:val="24"/>
      <w:szCs w:val="32"/>
    </w:rPr>
  </w:style>
  <w:style w:type="paragraph" w:customStyle="1" w:styleId="42">
    <w:name w:val="标题4"/>
    <w:basedOn w:val="2"/>
    <w:next w:val="40"/>
    <w:link w:val="4CharChar"/>
    <w:qFormat/>
    <w:rsid w:val="00F00D5F"/>
    <w:pPr>
      <w:spacing w:line="413" w:lineRule="auto"/>
    </w:pPr>
    <w:rPr>
      <w:rFonts w:eastAsiaTheme="minorEastAsia" w:cstheme="minorBidi"/>
      <w:kern w:val="2"/>
      <w:sz w:val="24"/>
    </w:rPr>
  </w:style>
  <w:style w:type="character" w:customStyle="1" w:styleId="13">
    <w:name w:val="不明显参考1"/>
    <w:qFormat/>
    <w:rsid w:val="00F00D5F"/>
    <w:rPr>
      <w:smallCaps/>
      <w:color w:val="C0504D"/>
      <w:u w:val="single"/>
    </w:rPr>
  </w:style>
  <w:style w:type="character" w:customStyle="1" w:styleId="Char10">
    <w:name w:val="正文文本 Char1"/>
    <w:qFormat/>
    <w:rsid w:val="00F00D5F"/>
    <w:rPr>
      <w:kern w:val="2"/>
      <w:sz w:val="21"/>
      <w:szCs w:val="22"/>
    </w:rPr>
  </w:style>
  <w:style w:type="character" w:customStyle="1" w:styleId="Chard">
    <w:name w:val="引用 Char"/>
    <w:qFormat/>
    <w:rsid w:val="00F00D5F"/>
    <w:rPr>
      <w:i/>
      <w:iCs/>
      <w:color w:val="000000"/>
    </w:rPr>
  </w:style>
  <w:style w:type="paragraph" w:styleId="afb">
    <w:name w:val="Quote"/>
    <w:basedOn w:val="a"/>
    <w:next w:val="a"/>
    <w:link w:val="Char11"/>
    <w:qFormat/>
    <w:rsid w:val="00F00D5F"/>
    <w:rPr>
      <w:rFonts w:asciiTheme="minorHAnsi" w:eastAsiaTheme="minorEastAsia" w:hAnsiTheme="minorHAnsi" w:cstheme="minorBidi"/>
      <w:i/>
      <w:iCs/>
      <w:color w:val="000000"/>
      <w:szCs w:val="22"/>
    </w:rPr>
  </w:style>
  <w:style w:type="character" w:customStyle="1" w:styleId="Char11">
    <w:name w:val="引用 Char1"/>
    <w:basedOn w:val="a1"/>
    <w:link w:val="afb"/>
    <w:qFormat/>
    <w:rsid w:val="00F00D5F"/>
    <w:rPr>
      <w:rFonts w:ascii="Times New Roman" w:eastAsia="宋体" w:hAnsi="Times New Roman" w:cs="Times New Roman"/>
      <w:i/>
      <w:iCs/>
      <w:color w:val="000000" w:themeColor="text1"/>
      <w:szCs w:val="20"/>
    </w:rPr>
  </w:style>
  <w:style w:type="character" w:customStyle="1" w:styleId="14">
    <w:name w:val="明显参考1"/>
    <w:qFormat/>
    <w:rsid w:val="00F00D5F"/>
    <w:rPr>
      <w:b/>
      <w:bCs/>
      <w:smallCaps/>
      <w:color w:val="C0504D"/>
      <w:spacing w:val="5"/>
      <w:u w:val="single"/>
    </w:rPr>
  </w:style>
  <w:style w:type="character" w:customStyle="1" w:styleId="15">
    <w:name w:val="书籍标题1"/>
    <w:qFormat/>
    <w:rsid w:val="00F00D5F"/>
    <w:rPr>
      <w:b/>
      <w:bCs/>
      <w:smallCaps/>
      <w:spacing w:val="5"/>
    </w:rPr>
  </w:style>
  <w:style w:type="character" w:customStyle="1" w:styleId="ca-151">
    <w:name w:val="ca-151"/>
    <w:basedOn w:val="a1"/>
    <w:qFormat/>
    <w:rsid w:val="00F00D5F"/>
    <w:rPr>
      <w:rFonts w:ascii="黑体" w:eastAsia="黑体"/>
      <w:b/>
      <w:spacing w:val="-20"/>
      <w:sz w:val="21"/>
    </w:rPr>
  </w:style>
  <w:style w:type="character" w:customStyle="1" w:styleId="Char12">
    <w:name w:val="文档结构图 Char1"/>
    <w:qFormat/>
    <w:rsid w:val="00F00D5F"/>
    <w:rPr>
      <w:rFonts w:ascii="宋体"/>
      <w:kern w:val="2"/>
      <w:sz w:val="18"/>
      <w:szCs w:val="18"/>
    </w:rPr>
  </w:style>
  <w:style w:type="character" w:customStyle="1" w:styleId="Char13">
    <w:name w:val="日期 Char1"/>
    <w:qFormat/>
    <w:rsid w:val="00F00D5F"/>
    <w:rPr>
      <w:kern w:val="2"/>
      <w:sz w:val="21"/>
      <w:szCs w:val="22"/>
    </w:rPr>
  </w:style>
  <w:style w:type="character" w:customStyle="1" w:styleId="font161">
    <w:name w:val="font161"/>
    <w:basedOn w:val="a1"/>
    <w:qFormat/>
    <w:rsid w:val="00F00D5F"/>
    <w:rPr>
      <w:b/>
      <w:bCs/>
      <w:sz w:val="32"/>
      <w:szCs w:val="32"/>
    </w:rPr>
  </w:style>
  <w:style w:type="character" w:customStyle="1" w:styleId="ca-161">
    <w:name w:val="ca-161"/>
    <w:basedOn w:val="a1"/>
    <w:qFormat/>
    <w:rsid w:val="00F00D5F"/>
    <w:rPr>
      <w:rFonts w:ascii="宋体" w:eastAsia="宋体"/>
      <w:spacing w:val="0"/>
      <w:sz w:val="21"/>
    </w:rPr>
  </w:style>
  <w:style w:type="character" w:customStyle="1" w:styleId="CharChar3">
    <w:name w:val="Char Char3"/>
    <w:qFormat/>
    <w:rsid w:val="00F00D5F"/>
    <w:rPr>
      <w:kern w:val="2"/>
      <w:sz w:val="18"/>
      <w:szCs w:val="18"/>
    </w:rPr>
  </w:style>
  <w:style w:type="character" w:customStyle="1" w:styleId="CharChar">
    <w:name w:val="批注文字 Char Char"/>
    <w:qFormat/>
    <w:rsid w:val="00F00D5F"/>
    <w:rPr>
      <w:rFonts w:ascii="宋体" w:eastAsia="宋体" w:hAnsi="Times New Roman" w:cs="Times New Roman"/>
      <w:sz w:val="28"/>
      <w:szCs w:val="20"/>
    </w:rPr>
  </w:style>
  <w:style w:type="character" w:customStyle="1" w:styleId="apple-converted-space">
    <w:name w:val="apple-converted-space"/>
    <w:basedOn w:val="a1"/>
    <w:qFormat/>
    <w:rsid w:val="00F00D5F"/>
  </w:style>
  <w:style w:type="character" w:customStyle="1" w:styleId="textcontents">
    <w:name w:val="textcontents"/>
    <w:basedOn w:val="a1"/>
    <w:qFormat/>
    <w:rsid w:val="00F00D5F"/>
  </w:style>
  <w:style w:type="character" w:customStyle="1" w:styleId="5CharChar">
    <w:name w:val="标题5 Char Char"/>
    <w:link w:val="51"/>
    <w:qFormat/>
    <w:rsid w:val="00F00D5F"/>
    <w:rPr>
      <w:rFonts w:ascii="Arial" w:hAnsi="Arial"/>
      <w:b/>
      <w:bCs/>
      <w:sz w:val="24"/>
      <w:szCs w:val="32"/>
    </w:rPr>
  </w:style>
  <w:style w:type="paragraph" w:customStyle="1" w:styleId="51">
    <w:name w:val="标题5"/>
    <w:basedOn w:val="3"/>
    <w:link w:val="5CharChar"/>
    <w:qFormat/>
    <w:rsid w:val="00F00D5F"/>
    <w:pPr>
      <w:spacing w:line="413" w:lineRule="auto"/>
    </w:pPr>
    <w:rPr>
      <w:rFonts w:ascii="Arial" w:eastAsiaTheme="minorEastAsia" w:hAnsi="Arial" w:cstheme="minorBidi"/>
      <w:sz w:val="24"/>
    </w:rPr>
  </w:style>
  <w:style w:type="character" w:customStyle="1" w:styleId="Char14">
    <w:name w:val="批注框文本 Char1"/>
    <w:qFormat/>
    <w:rsid w:val="00F00D5F"/>
    <w:rPr>
      <w:kern w:val="2"/>
      <w:sz w:val="18"/>
      <w:szCs w:val="18"/>
    </w:rPr>
  </w:style>
  <w:style w:type="character" w:customStyle="1" w:styleId="Chare">
    <w:name w:val="明显引用 Char"/>
    <w:qFormat/>
    <w:rsid w:val="00F00D5F"/>
    <w:rPr>
      <w:b/>
      <w:bCs/>
      <w:i/>
      <w:iCs/>
      <w:color w:val="4F81BD"/>
    </w:rPr>
  </w:style>
  <w:style w:type="paragraph" w:styleId="afc">
    <w:name w:val="Intense Quote"/>
    <w:basedOn w:val="a"/>
    <w:next w:val="a"/>
    <w:link w:val="Char15"/>
    <w:qFormat/>
    <w:rsid w:val="00F00D5F"/>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明显引用 Char1"/>
    <w:basedOn w:val="a1"/>
    <w:link w:val="afc"/>
    <w:qFormat/>
    <w:rsid w:val="00F00D5F"/>
    <w:rPr>
      <w:rFonts w:ascii="Times New Roman" w:eastAsia="宋体" w:hAnsi="Times New Roman" w:cs="Times New Roman"/>
      <w:b/>
      <w:bCs/>
      <w:i/>
      <w:iCs/>
      <w:color w:val="4F81BD" w:themeColor="accent1"/>
      <w:szCs w:val="20"/>
    </w:rPr>
  </w:style>
  <w:style w:type="character" w:customStyle="1" w:styleId="16">
    <w:name w:val="不明显强调1"/>
    <w:qFormat/>
    <w:rsid w:val="00F00D5F"/>
    <w:rPr>
      <w:i/>
      <w:iCs/>
      <w:color w:val="808080"/>
    </w:rPr>
  </w:style>
  <w:style w:type="character" w:customStyle="1" w:styleId="CharChar17">
    <w:name w:val="Char Char17"/>
    <w:qFormat/>
    <w:rsid w:val="00F00D5F"/>
    <w:rPr>
      <w:rFonts w:ascii="Cambria" w:eastAsia="宋体" w:hAnsi="Cambria" w:cs="Times New Roman"/>
      <w:b/>
      <w:bCs/>
      <w:kern w:val="2"/>
      <w:sz w:val="32"/>
      <w:szCs w:val="32"/>
    </w:rPr>
  </w:style>
  <w:style w:type="character" w:customStyle="1" w:styleId="Char16">
    <w:name w:val="批注主题 Char1"/>
    <w:qFormat/>
    <w:rsid w:val="00F00D5F"/>
    <w:rPr>
      <w:b/>
      <w:bCs/>
      <w:kern w:val="2"/>
      <w:sz w:val="21"/>
      <w:szCs w:val="22"/>
    </w:rPr>
  </w:style>
  <w:style w:type="paragraph" w:customStyle="1" w:styleId="17">
    <w:name w:val="修订1"/>
    <w:qFormat/>
    <w:rsid w:val="00F00D5F"/>
    <w:rPr>
      <w:kern w:val="2"/>
      <w:sz w:val="21"/>
      <w:szCs w:val="24"/>
    </w:rPr>
  </w:style>
  <w:style w:type="paragraph" w:customStyle="1" w:styleId="2TimesNewRoman5020">
    <w:name w:val="样式 标题 2 + Times New Roman 四号 非加粗 段前: 5 磅 段后: 0 磅 行距: 固定值 20..."/>
    <w:basedOn w:val="2"/>
    <w:qFormat/>
    <w:rsid w:val="00F00D5F"/>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F00D5F"/>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7">
    <w:name w:val="Char1"/>
    <w:basedOn w:val="a9"/>
    <w:qFormat/>
    <w:rsid w:val="00F00D5F"/>
    <w:rPr>
      <w:szCs w:val="24"/>
    </w:rPr>
  </w:style>
  <w:style w:type="paragraph" w:customStyle="1" w:styleId="Style2">
    <w:name w:val="_Style 2"/>
    <w:basedOn w:val="a"/>
    <w:next w:val="a"/>
    <w:qFormat/>
    <w:rsid w:val="00F00D5F"/>
    <w:pPr>
      <w:pBdr>
        <w:top w:val="single" w:sz="6" w:space="1" w:color="auto"/>
      </w:pBdr>
      <w:jc w:val="center"/>
    </w:pPr>
    <w:rPr>
      <w:rFonts w:ascii="Arial"/>
      <w:vanish/>
      <w:sz w:val="16"/>
    </w:rPr>
  </w:style>
  <w:style w:type="paragraph" w:customStyle="1" w:styleId="Default">
    <w:name w:val="Default"/>
    <w:qFormat/>
    <w:rsid w:val="00F00D5F"/>
    <w:pPr>
      <w:widowControl w:val="0"/>
      <w:autoSpaceDE w:val="0"/>
      <w:autoSpaceDN w:val="0"/>
      <w:adjustRightInd w:val="0"/>
    </w:pPr>
    <w:rPr>
      <w:rFonts w:ascii="宋体"/>
      <w:color w:val="000000"/>
      <w:sz w:val="24"/>
    </w:rPr>
  </w:style>
  <w:style w:type="paragraph" w:customStyle="1" w:styleId="afd">
    <w:name w:val="表格"/>
    <w:basedOn w:val="a"/>
    <w:qFormat/>
    <w:rsid w:val="00F00D5F"/>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F00D5F"/>
    <w:pPr>
      <w:spacing w:before="0" w:after="0" w:line="400" w:lineRule="exact"/>
    </w:pPr>
    <w:rPr>
      <w:rFonts w:eastAsia="黑体"/>
      <w:b w:val="0"/>
      <w:sz w:val="24"/>
    </w:rPr>
  </w:style>
  <w:style w:type="paragraph" w:customStyle="1" w:styleId="p16">
    <w:name w:val="p16"/>
    <w:basedOn w:val="a"/>
    <w:qFormat/>
    <w:rsid w:val="00F00D5F"/>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F00D5F"/>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F00D5F"/>
    <w:pPr>
      <w:widowControl/>
    </w:pPr>
    <w:rPr>
      <w:kern w:val="0"/>
    </w:rPr>
  </w:style>
  <w:style w:type="paragraph" w:customStyle="1" w:styleId="afe">
    <w:name w:val="空半行"/>
    <w:basedOn w:val="a"/>
    <w:qFormat/>
    <w:rsid w:val="00F00D5F"/>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F00D5F"/>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F00D5F"/>
    <w:rPr>
      <w:rFonts w:ascii="Tahoma" w:hAnsi="Tahoma"/>
      <w:kern w:val="0"/>
      <w:sz w:val="24"/>
    </w:rPr>
  </w:style>
  <w:style w:type="paragraph" w:customStyle="1" w:styleId="16620">
    <w:name w:val="样式 标题 1 + 黑体 三号 非加粗 居中 段前: 6 磅 段后: 6 磅 行距: 固定值 20 磅"/>
    <w:basedOn w:val="1"/>
    <w:qFormat/>
    <w:rsid w:val="00F00D5F"/>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F00D5F"/>
    <w:pPr>
      <w:adjustRightInd w:val="0"/>
      <w:spacing w:before="320" w:after="160" w:line="360" w:lineRule="atLeast"/>
      <w:jc w:val="center"/>
      <w:textAlignment w:val="baseline"/>
    </w:pPr>
    <w:rPr>
      <w:rFonts w:ascii="Arial" w:eastAsia="黑体"/>
      <w:kern w:val="0"/>
      <w:sz w:val="30"/>
    </w:rPr>
  </w:style>
  <w:style w:type="paragraph" w:customStyle="1" w:styleId="aff">
    <w:name w:val="正文 + 自动设置"/>
    <w:basedOn w:val="1"/>
    <w:qFormat/>
    <w:rsid w:val="00F00D5F"/>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F00D5F"/>
    <w:pPr>
      <w:snapToGrid w:val="0"/>
      <w:spacing w:line="360" w:lineRule="auto"/>
      <w:ind w:firstLineChars="200" w:firstLine="200"/>
    </w:pPr>
    <w:rPr>
      <w:szCs w:val="24"/>
    </w:rPr>
  </w:style>
  <w:style w:type="paragraph" w:customStyle="1" w:styleId="TOC1">
    <w:name w:val="TOC 标题1"/>
    <w:basedOn w:val="1"/>
    <w:next w:val="a"/>
    <w:qFormat/>
    <w:rsid w:val="00F00D5F"/>
    <w:pPr>
      <w:outlineLvl w:val="9"/>
    </w:pPr>
    <w:rPr>
      <w:rFonts w:ascii="Calibri" w:hAnsi="Calibri"/>
      <w:bCs/>
      <w:szCs w:val="44"/>
    </w:rPr>
  </w:style>
  <w:style w:type="paragraph" w:customStyle="1" w:styleId="pa-52">
    <w:name w:val="pa-52"/>
    <w:basedOn w:val="a"/>
    <w:qFormat/>
    <w:rsid w:val="00F00D5F"/>
    <w:pPr>
      <w:widowControl/>
      <w:spacing w:line="240" w:lineRule="atLeast"/>
      <w:ind w:firstLine="200"/>
    </w:pPr>
    <w:rPr>
      <w:rFonts w:ascii="宋体"/>
      <w:kern w:val="0"/>
      <w:sz w:val="24"/>
    </w:rPr>
  </w:style>
  <w:style w:type="paragraph" w:customStyle="1" w:styleId="Charf">
    <w:name w:val="Char"/>
    <w:basedOn w:val="a"/>
    <w:qFormat/>
    <w:rsid w:val="00F00D5F"/>
    <w:rPr>
      <w:rFonts w:ascii="仿宋_GB2312" w:eastAsia="仿宋_GB2312"/>
      <w:b/>
      <w:sz w:val="32"/>
    </w:rPr>
  </w:style>
  <w:style w:type="paragraph" w:customStyle="1" w:styleId="pa-8">
    <w:name w:val="pa-8"/>
    <w:basedOn w:val="a"/>
    <w:qFormat/>
    <w:rsid w:val="00F00D5F"/>
    <w:pPr>
      <w:widowControl/>
      <w:spacing w:line="240" w:lineRule="atLeast"/>
    </w:pPr>
    <w:rPr>
      <w:rFonts w:ascii="宋体"/>
      <w:kern w:val="0"/>
      <w:sz w:val="24"/>
    </w:rPr>
  </w:style>
  <w:style w:type="paragraph" w:customStyle="1" w:styleId="Style1">
    <w:name w:val="_Style 1"/>
    <w:basedOn w:val="a"/>
    <w:next w:val="a"/>
    <w:qFormat/>
    <w:rsid w:val="00F00D5F"/>
    <w:pPr>
      <w:pBdr>
        <w:bottom w:val="single" w:sz="6" w:space="1" w:color="auto"/>
      </w:pBdr>
      <w:jc w:val="center"/>
    </w:pPr>
    <w:rPr>
      <w:rFonts w:ascii="Arial"/>
      <w:vanish/>
      <w:sz w:val="16"/>
    </w:rPr>
  </w:style>
  <w:style w:type="paragraph" w:styleId="aff0">
    <w:name w:val="No Spacing"/>
    <w:qFormat/>
    <w:rsid w:val="00F00D5F"/>
    <w:pPr>
      <w:widowControl w:val="0"/>
      <w:jc w:val="both"/>
    </w:pPr>
    <w:rPr>
      <w:rFonts w:ascii="Calibri" w:hAnsi="Calibri"/>
      <w:kern w:val="2"/>
      <w:sz w:val="21"/>
      <w:szCs w:val="22"/>
    </w:rPr>
  </w:style>
  <w:style w:type="paragraph" w:customStyle="1" w:styleId="Blockquote">
    <w:name w:val="Blockquote"/>
    <w:basedOn w:val="a"/>
    <w:qFormat/>
    <w:rsid w:val="00F00D5F"/>
    <w:pPr>
      <w:autoSpaceDE w:val="0"/>
      <w:autoSpaceDN w:val="0"/>
      <w:adjustRightInd w:val="0"/>
      <w:spacing w:before="100" w:after="100"/>
      <w:ind w:left="360" w:right="360"/>
      <w:jc w:val="left"/>
    </w:pPr>
    <w:rPr>
      <w:kern w:val="0"/>
      <w:sz w:val="24"/>
    </w:rPr>
  </w:style>
  <w:style w:type="paragraph" w:customStyle="1" w:styleId="aff1">
    <w:name w:val="表格文字"/>
    <w:basedOn w:val="a"/>
    <w:qFormat/>
    <w:rsid w:val="00F00D5F"/>
    <w:pPr>
      <w:adjustRightInd w:val="0"/>
      <w:spacing w:line="420" w:lineRule="atLeast"/>
      <w:jc w:val="left"/>
      <w:textAlignment w:val="baseline"/>
    </w:pPr>
    <w:rPr>
      <w:rFonts w:ascii="宋体"/>
      <w:kern w:val="0"/>
      <w:sz w:val="34"/>
    </w:rPr>
  </w:style>
  <w:style w:type="paragraph" w:customStyle="1" w:styleId="Char20">
    <w:name w:val="Char2"/>
    <w:basedOn w:val="a"/>
    <w:qFormat/>
    <w:rsid w:val="00F00D5F"/>
    <w:rPr>
      <w:rFonts w:ascii="仿宋_GB2312" w:eastAsia="仿宋_GB2312"/>
      <w:b/>
      <w:sz w:val="32"/>
    </w:rPr>
  </w:style>
  <w:style w:type="paragraph" w:customStyle="1" w:styleId="18">
    <w:name w:val="1"/>
    <w:basedOn w:val="a"/>
    <w:next w:val="a"/>
    <w:qFormat/>
    <w:rsid w:val="00F00D5F"/>
    <w:rPr>
      <w:rFonts w:ascii="宋体"/>
      <w:kern w:val="0"/>
      <w:sz w:val="34"/>
    </w:rPr>
  </w:style>
  <w:style w:type="paragraph" w:customStyle="1" w:styleId="19">
    <w:name w:val="正文1"/>
    <w:qFormat/>
    <w:rsid w:val="00F00D5F"/>
    <w:pPr>
      <w:widowControl w:val="0"/>
      <w:adjustRightInd w:val="0"/>
      <w:spacing w:line="312" w:lineRule="atLeast"/>
      <w:jc w:val="both"/>
      <w:textAlignment w:val="baseline"/>
    </w:pPr>
    <w:rPr>
      <w:rFonts w:ascii="宋体"/>
      <w:sz w:val="34"/>
    </w:rPr>
  </w:style>
  <w:style w:type="paragraph" w:customStyle="1" w:styleId="pa-53">
    <w:name w:val="pa-53"/>
    <w:basedOn w:val="a"/>
    <w:qFormat/>
    <w:rsid w:val="00F00D5F"/>
    <w:pPr>
      <w:widowControl/>
      <w:spacing w:line="240" w:lineRule="atLeast"/>
      <w:ind w:firstLine="380"/>
    </w:pPr>
    <w:rPr>
      <w:rFonts w:ascii="宋体"/>
      <w:kern w:val="0"/>
      <w:sz w:val="24"/>
    </w:rPr>
  </w:style>
  <w:style w:type="paragraph" w:styleId="aff2">
    <w:name w:val="List Paragraph"/>
    <w:basedOn w:val="a"/>
    <w:uiPriority w:val="99"/>
    <w:qFormat/>
    <w:rsid w:val="00F00D5F"/>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rsid w:val="00F00D5F"/>
    <w:pPr>
      <w:widowControl w:val="0"/>
      <w:jc w:val="both"/>
    </w:pPr>
    <w:rPr>
      <w:rFonts w:ascii="Calibri" w:hAnsi="Calibri"/>
      <w:kern w:val="2"/>
      <w:sz w:val="21"/>
      <w:szCs w:val="22"/>
    </w:rPr>
  </w:style>
  <w:style w:type="paragraph" w:customStyle="1" w:styleId="Style48">
    <w:name w:val="_Style 48"/>
    <w:basedOn w:val="a"/>
    <w:qFormat/>
    <w:rsid w:val="00F00D5F"/>
    <w:pPr>
      <w:ind w:firstLineChars="200" w:firstLine="420"/>
    </w:pPr>
    <w:rPr>
      <w:rFonts w:ascii="Calibri" w:hAnsi="Calibri"/>
      <w:szCs w:val="22"/>
    </w:rPr>
  </w:style>
  <w:style w:type="paragraph" w:customStyle="1" w:styleId="Style49">
    <w:name w:val="_Style 49"/>
    <w:basedOn w:val="a"/>
    <w:next w:val="a"/>
    <w:qFormat/>
    <w:rsid w:val="00F00D5F"/>
    <w:pPr>
      <w:pBdr>
        <w:bottom w:val="single" w:sz="4" w:space="4" w:color="4F81BD"/>
      </w:pBdr>
      <w:spacing w:before="200" w:after="280"/>
      <w:ind w:left="936" w:right="936"/>
    </w:pPr>
    <w:rPr>
      <w:b/>
      <w:i/>
      <w:color w:val="4F81BD"/>
      <w:sz w:val="22"/>
    </w:rPr>
  </w:style>
  <w:style w:type="paragraph" w:customStyle="1" w:styleId="Style50">
    <w:name w:val="_Style 50"/>
    <w:qFormat/>
    <w:rsid w:val="00F00D5F"/>
    <w:rPr>
      <w:kern w:val="2"/>
      <w:sz w:val="21"/>
      <w:szCs w:val="24"/>
    </w:rPr>
  </w:style>
  <w:style w:type="paragraph" w:customStyle="1" w:styleId="aff3">
    <w:name w:val="江建权"/>
    <w:basedOn w:val="a"/>
    <w:link w:val="CharChar0"/>
    <w:qFormat/>
    <w:rsid w:val="00F00D5F"/>
    <w:pPr>
      <w:spacing w:line="440" w:lineRule="exact"/>
      <w:ind w:firstLineChars="200" w:firstLine="200"/>
    </w:pPr>
    <w:rPr>
      <w:sz w:val="24"/>
    </w:rPr>
  </w:style>
  <w:style w:type="character" w:customStyle="1" w:styleId="CharChar0">
    <w:name w:val="江建权 Char Char"/>
    <w:link w:val="aff3"/>
    <w:qFormat/>
    <w:locked/>
    <w:rsid w:val="00F00D5F"/>
    <w:rPr>
      <w:rFonts w:ascii="Times New Roman" w:eastAsia="宋体" w:hAnsi="Times New Roman" w:cs="Times New Roman"/>
      <w:sz w:val="24"/>
      <w:szCs w:val="20"/>
    </w:rPr>
  </w:style>
  <w:style w:type="paragraph" w:customStyle="1" w:styleId="1Char0">
    <w:name w:val="1 Char"/>
    <w:basedOn w:val="a"/>
    <w:qFormat/>
    <w:rsid w:val="00F00D5F"/>
    <w:rPr>
      <w:rFonts w:ascii="Tahoma" w:hAnsi="Tahoma"/>
      <w:sz w:val="24"/>
    </w:rPr>
  </w:style>
  <w:style w:type="paragraph" w:customStyle="1" w:styleId="aff4">
    <w:name w:val="+正文"/>
    <w:basedOn w:val="a"/>
    <w:link w:val="Char40"/>
    <w:qFormat/>
    <w:rsid w:val="00F00D5F"/>
    <w:pPr>
      <w:spacing w:line="360" w:lineRule="auto"/>
      <w:ind w:firstLineChars="200" w:firstLine="200"/>
    </w:pPr>
    <w:rPr>
      <w:sz w:val="28"/>
    </w:rPr>
  </w:style>
  <w:style w:type="character" w:customStyle="1" w:styleId="Char40">
    <w:name w:val="+正文 Char4"/>
    <w:link w:val="aff4"/>
    <w:qFormat/>
    <w:locked/>
    <w:rsid w:val="00F00D5F"/>
    <w:rPr>
      <w:rFonts w:ascii="Times New Roman" w:eastAsia="宋体" w:hAnsi="Times New Roman" w:cs="Times New Roman"/>
      <w:sz w:val="28"/>
      <w:szCs w:val="20"/>
    </w:rPr>
  </w:style>
  <w:style w:type="paragraph" w:customStyle="1" w:styleId="1a">
    <w:name w:val="列出段落1"/>
    <w:basedOn w:val="a"/>
    <w:next w:val="Style48"/>
    <w:qFormat/>
    <w:rsid w:val="00F00D5F"/>
    <w:pPr>
      <w:ind w:firstLineChars="200" w:firstLine="420"/>
    </w:pPr>
    <w:rPr>
      <w:rFonts w:ascii="Calibri" w:hAnsi="Calibri"/>
      <w:szCs w:val="22"/>
    </w:rPr>
  </w:style>
  <w:style w:type="paragraph" w:customStyle="1" w:styleId="Style60">
    <w:name w:val="_Style 60"/>
    <w:basedOn w:val="1"/>
    <w:next w:val="a"/>
    <w:qFormat/>
    <w:rsid w:val="00F00D5F"/>
    <w:pPr>
      <w:outlineLvl w:val="9"/>
    </w:pPr>
    <w:rPr>
      <w:rFonts w:ascii="Calibri" w:hAnsi="Calibri"/>
      <w:bCs/>
      <w:szCs w:val="44"/>
    </w:rPr>
  </w:style>
  <w:style w:type="paragraph" w:customStyle="1" w:styleId="Style61">
    <w:name w:val="_Style 61"/>
    <w:basedOn w:val="a"/>
    <w:next w:val="a"/>
    <w:qFormat/>
    <w:rsid w:val="00F00D5F"/>
    <w:rPr>
      <w:i/>
      <w:color w:val="000000"/>
      <w:sz w:val="22"/>
    </w:rPr>
  </w:style>
  <w:style w:type="paragraph" w:customStyle="1" w:styleId="New">
    <w:name w:val="正文 New"/>
    <w:qFormat/>
    <w:rsid w:val="00F00D5F"/>
    <w:pPr>
      <w:widowControl w:val="0"/>
      <w:jc w:val="both"/>
    </w:pPr>
    <w:rPr>
      <w:kern w:val="2"/>
      <w:sz w:val="21"/>
    </w:rPr>
  </w:style>
  <w:style w:type="paragraph" w:customStyle="1" w:styleId="default0">
    <w:name w:val="default"/>
    <w:basedOn w:val="a"/>
    <w:qFormat/>
    <w:rsid w:val="00F00D5F"/>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F00D5F"/>
  </w:style>
  <w:style w:type="character" w:customStyle="1" w:styleId="Style70">
    <w:name w:val="_Style 70"/>
    <w:qFormat/>
    <w:rsid w:val="00F00D5F"/>
    <w:rPr>
      <w:smallCaps/>
      <w:color w:val="C0504D"/>
      <w:u w:val="single"/>
    </w:rPr>
  </w:style>
  <w:style w:type="character" w:customStyle="1" w:styleId="Style76">
    <w:name w:val="_Style 76"/>
    <w:qFormat/>
    <w:rsid w:val="00F00D5F"/>
    <w:rPr>
      <w:b/>
      <w:smallCaps/>
      <w:spacing w:val="5"/>
    </w:rPr>
  </w:style>
  <w:style w:type="character" w:customStyle="1" w:styleId="DateChar">
    <w:name w:val="Date Char"/>
    <w:qFormat/>
    <w:locked/>
    <w:rsid w:val="00F00D5F"/>
    <w:rPr>
      <w:kern w:val="2"/>
      <w:sz w:val="24"/>
    </w:rPr>
  </w:style>
  <w:style w:type="character" w:customStyle="1" w:styleId="DocumentMapChar">
    <w:name w:val="Document Map Char"/>
    <w:qFormat/>
    <w:locked/>
    <w:rsid w:val="00F00D5F"/>
    <w:rPr>
      <w:kern w:val="2"/>
      <w:sz w:val="24"/>
      <w:shd w:val="clear" w:color="auto" w:fill="000080"/>
    </w:rPr>
  </w:style>
  <w:style w:type="character" w:customStyle="1" w:styleId="CommentTextChar">
    <w:name w:val="Comment Text Char"/>
    <w:qFormat/>
    <w:locked/>
    <w:rsid w:val="00F00D5F"/>
    <w:rPr>
      <w:kern w:val="2"/>
      <w:sz w:val="22"/>
    </w:rPr>
  </w:style>
  <w:style w:type="character" w:customStyle="1" w:styleId="CharChar19">
    <w:name w:val="Char Char19"/>
    <w:qFormat/>
    <w:rsid w:val="00F00D5F"/>
    <w:rPr>
      <w:rFonts w:ascii="Arial" w:eastAsia="黑体" w:hAnsi="Arial"/>
      <w:b/>
      <w:bCs/>
      <w:kern w:val="2"/>
      <w:sz w:val="32"/>
      <w:szCs w:val="32"/>
    </w:rPr>
  </w:style>
  <w:style w:type="character" w:customStyle="1" w:styleId="BalloonTextChar">
    <w:name w:val="Balloon Text Char"/>
    <w:qFormat/>
    <w:locked/>
    <w:rsid w:val="00F00D5F"/>
    <w:rPr>
      <w:kern w:val="2"/>
      <w:sz w:val="18"/>
    </w:rPr>
  </w:style>
  <w:style w:type="paragraph" w:customStyle="1" w:styleId="23">
    <w:name w:val="列出段落2"/>
    <w:basedOn w:val="a"/>
    <w:uiPriority w:val="99"/>
    <w:unhideWhenUsed/>
    <w:qFormat/>
    <w:rsid w:val="00F00D5F"/>
    <w:pPr>
      <w:ind w:firstLineChars="200" w:firstLine="420"/>
    </w:pPr>
    <w:rPr>
      <w:szCs w:val="24"/>
    </w:rPr>
  </w:style>
  <w:style w:type="character" w:customStyle="1" w:styleId="TitleChar">
    <w:name w:val="Title Char"/>
    <w:qFormat/>
    <w:locked/>
    <w:rsid w:val="00F00D5F"/>
    <w:rPr>
      <w:rFonts w:ascii="Cambria" w:hAnsi="Cambria"/>
      <w:b/>
      <w:kern w:val="2"/>
      <w:sz w:val="32"/>
    </w:rPr>
  </w:style>
  <w:style w:type="character" w:customStyle="1" w:styleId="Style100">
    <w:name w:val="_Style 100"/>
    <w:qFormat/>
    <w:rsid w:val="00F00D5F"/>
    <w:rPr>
      <w:i/>
      <w:color w:val="808080"/>
    </w:rPr>
  </w:style>
  <w:style w:type="character" w:customStyle="1" w:styleId="FooterChar">
    <w:name w:val="Footer Char"/>
    <w:qFormat/>
    <w:locked/>
    <w:rsid w:val="00F00D5F"/>
    <w:rPr>
      <w:kern w:val="2"/>
      <w:sz w:val="18"/>
    </w:rPr>
  </w:style>
  <w:style w:type="character" w:customStyle="1" w:styleId="Char18">
    <w:name w:val="副标题 Char1"/>
    <w:qFormat/>
    <w:rsid w:val="00F00D5F"/>
    <w:rPr>
      <w:rFonts w:ascii="Cambria" w:hAnsi="Cambria"/>
      <w:b/>
      <w:kern w:val="28"/>
      <w:sz w:val="32"/>
    </w:rPr>
  </w:style>
  <w:style w:type="character" w:customStyle="1" w:styleId="Style103">
    <w:name w:val="_Style 103"/>
    <w:qFormat/>
    <w:rsid w:val="00F00D5F"/>
    <w:rPr>
      <w:b/>
      <w:i/>
      <w:color w:val="4F81BD"/>
    </w:rPr>
  </w:style>
  <w:style w:type="character" w:customStyle="1" w:styleId="Char21">
    <w:name w:val="正文文本 Char2"/>
    <w:qFormat/>
    <w:rsid w:val="00F00D5F"/>
    <w:rPr>
      <w:kern w:val="2"/>
      <w:sz w:val="24"/>
    </w:rPr>
  </w:style>
  <w:style w:type="character" w:customStyle="1" w:styleId="HeaderChar">
    <w:name w:val="Header Char"/>
    <w:qFormat/>
    <w:locked/>
    <w:rsid w:val="00F00D5F"/>
    <w:rPr>
      <w:kern w:val="2"/>
      <w:sz w:val="18"/>
    </w:rPr>
  </w:style>
  <w:style w:type="character" w:customStyle="1" w:styleId="SubtitleChar">
    <w:name w:val="Subtitle Char"/>
    <w:qFormat/>
    <w:locked/>
    <w:rsid w:val="00F00D5F"/>
    <w:rPr>
      <w:rFonts w:ascii="Cambria" w:hAnsi="Cambria"/>
      <w:b/>
      <w:kern w:val="28"/>
      <w:sz w:val="32"/>
    </w:rPr>
  </w:style>
  <w:style w:type="character" w:customStyle="1" w:styleId="Char19">
    <w:name w:val="标题 Char1"/>
    <w:qFormat/>
    <w:rsid w:val="00F00D5F"/>
    <w:rPr>
      <w:rFonts w:ascii="Cambria" w:hAnsi="Cambria"/>
      <w:b/>
      <w:kern w:val="2"/>
      <w:sz w:val="32"/>
    </w:rPr>
  </w:style>
  <w:style w:type="character" w:customStyle="1" w:styleId="Style113">
    <w:name w:val="_Style 113"/>
    <w:qFormat/>
    <w:rsid w:val="00F00D5F"/>
    <w:rPr>
      <w:b/>
      <w:smallCaps/>
      <w:color w:val="C0504D"/>
      <w:spacing w:val="5"/>
      <w:u w:val="single"/>
    </w:rPr>
  </w:style>
  <w:style w:type="character" w:customStyle="1" w:styleId="Char1a">
    <w:name w:val="批注文字 Char1"/>
    <w:qFormat/>
    <w:rsid w:val="00F00D5F"/>
    <w:rPr>
      <w:kern w:val="2"/>
      <w:sz w:val="24"/>
    </w:rPr>
  </w:style>
  <w:style w:type="character" w:customStyle="1" w:styleId="CommentSubjectChar">
    <w:name w:val="Comment Subject Char"/>
    <w:qFormat/>
    <w:locked/>
    <w:rsid w:val="00F00D5F"/>
    <w:rPr>
      <w:rFonts w:ascii="宋体"/>
      <w:b/>
      <w:sz w:val="28"/>
    </w:rPr>
  </w:style>
  <w:style w:type="character" w:customStyle="1" w:styleId="Char22">
    <w:name w:val="批注主题 Char2"/>
    <w:qFormat/>
    <w:rsid w:val="00F00D5F"/>
    <w:rPr>
      <w:b/>
      <w:kern w:val="2"/>
      <w:sz w:val="24"/>
    </w:rPr>
  </w:style>
  <w:style w:type="character" w:customStyle="1" w:styleId="CharChar1">
    <w:name w:val="Char Char"/>
    <w:qFormat/>
    <w:rsid w:val="00F00D5F"/>
    <w:rPr>
      <w:kern w:val="2"/>
      <w:sz w:val="18"/>
    </w:rPr>
  </w:style>
  <w:style w:type="paragraph" w:customStyle="1" w:styleId="33">
    <w:name w:val="列出段落3"/>
    <w:basedOn w:val="a"/>
    <w:uiPriority w:val="99"/>
    <w:qFormat/>
    <w:rsid w:val="00F00D5F"/>
    <w:pPr>
      <w:ind w:firstLineChars="200" w:firstLine="420"/>
    </w:pPr>
    <w:rPr>
      <w:szCs w:val="24"/>
    </w:rPr>
  </w:style>
  <w:style w:type="paragraph" w:customStyle="1" w:styleId="WG3">
    <w:name w:val="WG标题3 居中"/>
    <w:basedOn w:val="a4"/>
    <w:qFormat/>
    <w:rsid w:val="00F00D5F"/>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sid w:val="00F00D5F"/>
    <w:rPr>
      <w:rFonts w:ascii="仿宋_GB2312" w:eastAsia="黑体" w:hAnsi="仿宋_GB2312"/>
      <w:b/>
      <w:bCs/>
      <w:color w:val="auto"/>
      <w:sz w:val="24"/>
      <w:u w:val="none"/>
    </w:rPr>
  </w:style>
  <w:style w:type="paragraph" w:customStyle="1" w:styleId="52">
    <w:name w:val="标题 #5 (2)"/>
    <w:basedOn w:val="a"/>
    <w:qFormat/>
    <w:rsid w:val="00F00D5F"/>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F00D5F"/>
    <w:rPr>
      <w:rFonts w:ascii="宋体" w:hAnsi="宋体" w:cs="宋体"/>
      <w:spacing w:val="0"/>
      <w:sz w:val="28"/>
      <w:szCs w:val="28"/>
      <w:u w:val="none"/>
    </w:rPr>
  </w:style>
  <w:style w:type="character" w:customStyle="1" w:styleId="71">
    <w:name w:val="标题 #7"/>
    <w:qFormat/>
    <w:rsid w:val="00F00D5F"/>
    <w:rPr>
      <w:rFonts w:ascii="宋体" w:hAnsi="宋体"/>
      <w:spacing w:val="0"/>
      <w:lang w:bidi="ar-SA"/>
    </w:rPr>
  </w:style>
  <w:style w:type="character" w:customStyle="1" w:styleId="100">
    <w:name w:val="正文文本 (10)_"/>
    <w:link w:val="101"/>
    <w:qFormat/>
    <w:rsid w:val="00F00D5F"/>
    <w:rPr>
      <w:rFonts w:ascii="宋体" w:hAnsi="宋体"/>
      <w:sz w:val="22"/>
      <w:shd w:val="clear" w:color="auto" w:fill="FFFFFF"/>
    </w:rPr>
  </w:style>
  <w:style w:type="paragraph" w:customStyle="1" w:styleId="101">
    <w:name w:val="正文文本 (10)1"/>
    <w:basedOn w:val="a"/>
    <w:link w:val="100"/>
    <w:qFormat/>
    <w:rsid w:val="00F00D5F"/>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sid w:val="00F00D5F"/>
    <w:rPr>
      <w:rFonts w:ascii="宋体" w:hAnsi="宋体" w:cs="宋体"/>
      <w:spacing w:val="0"/>
      <w:u w:val="none"/>
      <w:lang w:bidi="ar-SA"/>
    </w:rPr>
  </w:style>
  <w:style w:type="character" w:customStyle="1" w:styleId="10TimesNewRoman2">
    <w:name w:val="正文文本 (10) + Times New Roman2"/>
    <w:qFormat/>
    <w:rsid w:val="00F00D5F"/>
    <w:rPr>
      <w:rFonts w:ascii="Times New Roman" w:hAnsi="Times New Roman" w:cs="Times New Roman"/>
      <w:sz w:val="23"/>
      <w:szCs w:val="23"/>
      <w:lang w:val="en-US" w:eastAsia="en-US" w:bidi="ar-SA"/>
    </w:rPr>
  </w:style>
  <w:style w:type="character" w:customStyle="1" w:styleId="10-1pt">
    <w:name w:val="正文文本 (10) + 间距 -1 pt"/>
    <w:qFormat/>
    <w:rsid w:val="00F00D5F"/>
    <w:rPr>
      <w:rFonts w:ascii="宋体" w:hAnsi="宋体"/>
      <w:spacing w:val="-20"/>
      <w:sz w:val="22"/>
      <w:szCs w:val="22"/>
      <w:lang w:bidi="ar-SA"/>
    </w:rPr>
  </w:style>
  <w:style w:type="character" w:customStyle="1" w:styleId="24">
    <w:name w:val="正文文本 (2)_"/>
    <w:link w:val="210"/>
    <w:qFormat/>
    <w:rsid w:val="00F00D5F"/>
    <w:rPr>
      <w:rFonts w:ascii="宋体" w:hAnsi="宋体"/>
      <w:shd w:val="clear" w:color="auto" w:fill="FFFFFF"/>
    </w:rPr>
  </w:style>
  <w:style w:type="paragraph" w:customStyle="1" w:styleId="210">
    <w:name w:val="正文文本 (2)1"/>
    <w:basedOn w:val="a"/>
    <w:link w:val="24"/>
    <w:qFormat/>
    <w:rsid w:val="00F00D5F"/>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sid w:val="00F00D5F"/>
    <w:rPr>
      <w:rFonts w:ascii="宋体" w:hAnsi="宋体"/>
      <w:spacing w:val="20"/>
      <w:sz w:val="22"/>
      <w:szCs w:val="22"/>
      <w:lang w:bidi="ar-SA"/>
    </w:rPr>
  </w:style>
  <w:style w:type="character" w:customStyle="1" w:styleId="109pt1">
    <w:name w:val="正文文本 (10) + 9 pt1"/>
    <w:qFormat/>
    <w:rsid w:val="00F00D5F"/>
    <w:rPr>
      <w:rFonts w:ascii="宋体" w:hAnsi="宋体"/>
      <w:b/>
      <w:bCs/>
      <w:spacing w:val="-10"/>
      <w:sz w:val="18"/>
      <w:szCs w:val="18"/>
      <w:lang w:val="en-US" w:eastAsia="en-US" w:bidi="ar-SA"/>
    </w:rPr>
  </w:style>
  <w:style w:type="character" w:customStyle="1" w:styleId="140pt">
    <w:name w:val="正文文本 (14) + 间距 0 pt"/>
    <w:qFormat/>
    <w:rsid w:val="00F00D5F"/>
    <w:rPr>
      <w:rFonts w:ascii="宋体" w:hAnsi="宋体"/>
      <w:b/>
      <w:bCs/>
      <w:spacing w:val="-10"/>
      <w:sz w:val="18"/>
      <w:szCs w:val="18"/>
      <w:lang w:val="en-US" w:eastAsia="en-US" w:bidi="ar-SA"/>
    </w:rPr>
  </w:style>
  <w:style w:type="character" w:customStyle="1" w:styleId="1411pt">
    <w:name w:val="正文文本 (14) + 11 pt"/>
    <w:qFormat/>
    <w:rsid w:val="00F00D5F"/>
    <w:rPr>
      <w:rFonts w:ascii="宋体" w:hAnsi="宋体"/>
      <w:b/>
      <w:bCs/>
      <w:sz w:val="22"/>
      <w:szCs w:val="22"/>
      <w:lang w:val="en-US" w:eastAsia="en-US" w:bidi="ar-SA"/>
    </w:rPr>
  </w:style>
  <w:style w:type="character" w:customStyle="1" w:styleId="10TimesNewRoman1">
    <w:name w:val="正文文本 (10) + Times New Roman1"/>
    <w:qFormat/>
    <w:rsid w:val="00F00D5F"/>
    <w:rPr>
      <w:rFonts w:ascii="Times New Roman" w:hAnsi="Times New Roman" w:cs="Times New Roman"/>
      <w:sz w:val="20"/>
      <w:szCs w:val="20"/>
      <w:lang w:val="en-US" w:eastAsia="en-US" w:bidi="ar-SA"/>
    </w:rPr>
  </w:style>
  <w:style w:type="character" w:customStyle="1" w:styleId="109pt">
    <w:name w:val="正文文本 (10) + 9 pt"/>
    <w:qFormat/>
    <w:rsid w:val="00F00D5F"/>
    <w:rPr>
      <w:rFonts w:ascii="宋体" w:hAnsi="宋体"/>
      <w:b/>
      <w:bCs/>
      <w:sz w:val="18"/>
      <w:szCs w:val="18"/>
      <w:lang w:val="en-US" w:eastAsia="en-US" w:bidi="ar-SA"/>
    </w:rPr>
  </w:style>
  <w:style w:type="character" w:customStyle="1" w:styleId="72">
    <w:name w:val="标题 #7_"/>
    <w:link w:val="710"/>
    <w:qFormat/>
    <w:rsid w:val="00F00D5F"/>
    <w:rPr>
      <w:rFonts w:ascii="宋体" w:hAnsi="宋体"/>
      <w:shd w:val="clear" w:color="auto" w:fill="FFFFFF"/>
    </w:rPr>
  </w:style>
  <w:style w:type="paragraph" w:customStyle="1" w:styleId="710">
    <w:name w:val="标题 #71"/>
    <w:basedOn w:val="a"/>
    <w:link w:val="72"/>
    <w:qFormat/>
    <w:rsid w:val="00F00D5F"/>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sid w:val="00F00D5F"/>
    <w:rPr>
      <w:rFonts w:ascii="宋体" w:hAnsi="宋体"/>
      <w:shd w:val="clear" w:color="auto" w:fill="FFFFFF"/>
    </w:rPr>
  </w:style>
  <w:style w:type="paragraph" w:customStyle="1" w:styleId="810">
    <w:name w:val="正文文本 (8)1"/>
    <w:basedOn w:val="a"/>
    <w:link w:val="82"/>
    <w:qFormat/>
    <w:rsid w:val="00F00D5F"/>
    <w:pPr>
      <w:shd w:val="clear" w:color="auto" w:fill="FFFFFF"/>
      <w:spacing w:line="442" w:lineRule="exact"/>
      <w:jc w:val="left"/>
    </w:pPr>
    <w:rPr>
      <w:rFonts w:ascii="宋体" w:eastAsiaTheme="minorEastAsia" w:hAnsi="宋体" w:cstheme="minorBidi"/>
      <w:szCs w:val="22"/>
    </w:rPr>
  </w:style>
  <w:style w:type="character" w:customStyle="1" w:styleId="25">
    <w:name w:val="表格标题 (2)_"/>
    <w:link w:val="26"/>
    <w:qFormat/>
    <w:rsid w:val="00F00D5F"/>
    <w:rPr>
      <w:rFonts w:ascii="宋体" w:hAnsi="宋体"/>
      <w:sz w:val="22"/>
      <w:shd w:val="clear" w:color="auto" w:fill="FFFFFF"/>
    </w:rPr>
  </w:style>
  <w:style w:type="paragraph" w:customStyle="1" w:styleId="26">
    <w:name w:val="表格标题 (2)"/>
    <w:basedOn w:val="a"/>
    <w:link w:val="25"/>
    <w:qFormat/>
    <w:rsid w:val="00F00D5F"/>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sid w:val="00F00D5F"/>
    <w:rPr>
      <w:rFonts w:ascii="宋体" w:hAnsi="宋体"/>
      <w:b/>
      <w:bCs/>
      <w:sz w:val="18"/>
      <w:szCs w:val="18"/>
      <w:lang w:val="en-US" w:eastAsia="en-US" w:bidi="ar-SA"/>
    </w:rPr>
  </w:style>
  <w:style w:type="paragraph" w:customStyle="1" w:styleId="43">
    <w:name w:val="表格标题 (4)"/>
    <w:basedOn w:val="a"/>
    <w:link w:val="44"/>
    <w:qFormat/>
    <w:rsid w:val="00F00D5F"/>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F00D5F"/>
    <w:rPr>
      <w:rFonts w:ascii="宋体" w:eastAsia="宋体" w:hAnsi="宋体" w:cs="Times New Roman"/>
      <w:b/>
      <w:bCs/>
      <w:kern w:val="0"/>
      <w:sz w:val="18"/>
      <w:szCs w:val="18"/>
      <w:shd w:val="clear" w:color="auto" w:fill="FFFFFF"/>
    </w:rPr>
  </w:style>
  <w:style w:type="character" w:customStyle="1" w:styleId="411pt">
    <w:name w:val="表格标题 (4) + 11 pt"/>
    <w:qFormat/>
    <w:rsid w:val="00F00D5F"/>
    <w:rPr>
      <w:rFonts w:ascii="宋体" w:hAnsi="宋体"/>
      <w:b/>
      <w:bCs/>
      <w:sz w:val="22"/>
      <w:szCs w:val="22"/>
      <w:lang w:bidi="ar-SA"/>
    </w:rPr>
  </w:style>
  <w:style w:type="character" w:customStyle="1" w:styleId="101pt">
    <w:name w:val="正文文本 (10) + 间距 1 pt"/>
    <w:qFormat/>
    <w:rsid w:val="00F00D5F"/>
    <w:rPr>
      <w:rFonts w:ascii="宋体" w:hAnsi="宋体"/>
      <w:spacing w:val="30"/>
      <w:sz w:val="22"/>
      <w:szCs w:val="22"/>
      <w:lang w:bidi="ar-SA"/>
    </w:rPr>
  </w:style>
  <w:style w:type="paragraph" w:customStyle="1" w:styleId="WG216">
    <w:name w:val="WG标题2 + 宋体 五号 行距: 固定值 16 磅"/>
    <w:basedOn w:val="a"/>
    <w:qFormat/>
    <w:rsid w:val="00F00D5F"/>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F00D5F"/>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F00D5F"/>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F00D5F"/>
    <w:rPr>
      <w:rFonts w:eastAsia="黑体"/>
      <w:sz w:val="30"/>
    </w:rPr>
  </w:style>
  <w:style w:type="paragraph" w:customStyle="1" w:styleId="WG3180">
    <w:name w:val="样式 WG标题3居中 + 行距: 固定值 18 磅"/>
    <w:basedOn w:val="WG4"/>
    <w:qFormat/>
    <w:rsid w:val="00F00D5F"/>
    <w:pPr>
      <w:spacing w:line="360" w:lineRule="exact"/>
      <w:outlineLvl w:val="2"/>
    </w:pPr>
    <w:rPr>
      <w:bCs/>
    </w:rPr>
  </w:style>
  <w:style w:type="paragraph" w:customStyle="1" w:styleId="WG4">
    <w:name w:val="WG标题4居中"/>
    <w:basedOn w:val="a"/>
    <w:qFormat/>
    <w:rsid w:val="00F00D5F"/>
    <w:pPr>
      <w:spacing w:beforeAutospacing="1" w:afterAutospacing="1"/>
      <w:jc w:val="center"/>
      <w:outlineLvl w:val="3"/>
    </w:pPr>
    <w:rPr>
      <w:rFonts w:cs="宋体"/>
      <w:b/>
      <w:sz w:val="32"/>
    </w:rPr>
  </w:style>
  <w:style w:type="paragraph" w:customStyle="1" w:styleId="WPSPlain">
    <w:name w:val="WPS Plain"/>
    <w:qFormat/>
    <w:rsid w:val="00F00D5F"/>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B4128-C6DD-4EC6-9DD0-CCB05275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84</Pages>
  <Words>6323</Words>
  <Characters>36045</Characters>
  <Application>Microsoft Office Word</Application>
  <DocSecurity>0</DocSecurity>
  <Lines>300</Lines>
  <Paragraphs>84</Paragraphs>
  <ScaleCrop>false</ScaleCrop>
  <Company/>
  <LinksUpToDate>false</LinksUpToDate>
  <CharactersWithSpaces>42284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2018-07-13T04:28:00Z</cp:lastPrinted>
  <dcterms:created xsi:type="dcterms:W3CDTF">2018-07-12T01:25:00Z</dcterms:created>
  <dcterms:modified xsi:type="dcterms:W3CDTF">2018-07-13T04:32:00Z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