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04" w:rsidRDefault="00F30004">
      <w:pPr>
        <w:ind w:firstLineChars="300" w:firstLine="1325"/>
        <w:rPr>
          <w:rFonts w:asciiTheme="majorEastAsia" w:eastAsiaTheme="majorEastAsia" w:hAnsiTheme="majorEastAsia" w:cstheme="majorEastAsia"/>
          <w:b/>
          <w:bCs/>
          <w:color w:val="000000"/>
          <w:sz w:val="44"/>
          <w:szCs w:val="44"/>
        </w:rPr>
      </w:pPr>
    </w:p>
    <w:p w:rsidR="00F30004" w:rsidRDefault="006A4161">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禹州市中医院“所需全自动血流变分析仪医疗设备采购”项目</w:t>
      </w: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6A416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6A416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项目编号：YLZB-G2018011</w:t>
      </w:r>
      <w:bookmarkStart w:id="0" w:name="_GoBack"/>
      <w:bookmarkEnd w:id="0"/>
      <w:r w:rsidR="008B7296">
        <w:rPr>
          <w:rFonts w:asciiTheme="majorEastAsia" w:eastAsiaTheme="majorEastAsia" w:hAnsiTheme="majorEastAsia" w:cstheme="majorEastAsia" w:hint="eastAsia"/>
          <w:b/>
          <w:bCs/>
          <w:color w:val="000000"/>
          <w:sz w:val="36"/>
          <w:szCs w:val="36"/>
        </w:rPr>
        <w:t>-1号</w:t>
      </w:r>
    </w:p>
    <w:p w:rsidR="00F30004" w:rsidRDefault="006A41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采购单位：禹州市中医院</w:t>
      </w:r>
    </w:p>
    <w:p w:rsidR="00F30004" w:rsidRDefault="006A41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F30004" w:rsidRDefault="006A416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30004" w:rsidRDefault="008B729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二〇一八年五</w:t>
      </w:r>
      <w:r w:rsidR="006A4161">
        <w:rPr>
          <w:rFonts w:asciiTheme="majorEastAsia" w:eastAsiaTheme="majorEastAsia" w:hAnsiTheme="majorEastAsia" w:cstheme="majorEastAsia" w:hint="eastAsia"/>
          <w:b/>
          <w:bCs/>
          <w:color w:val="000000"/>
          <w:sz w:val="36"/>
          <w:szCs w:val="36"/>
        </w:rPr>
        <w:t>月</w:t>
      </w:r>
    </w:p>
    <w:p w:rsidR="00F30004" w:rsidRDefault="00F30004">
      <w:pPr>
        <w:rPr>
          <w:rFonts w:asciiTheme="majorEastAsia" w:eastAsiaTheme="majorEastAsia" w:hAnsiTheme="majorEastAsia" w:cstheme="majorEastAsia"/>
          <w:b/>
          <w:bCs/>
          <w:color w:val="000000"/>
          <w:sz w:val="36"/>
          <w:szCs w:val="36"/>
        </w:rPr>
      </w:pPr>
    </w:p>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6A416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30004" w:rsidRDefault="00F3000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30004" w:rsidRDefault="006A41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30004" w:rsidRDefault="00F3000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30004" w:rsidRDefault="006A4161">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F30004" w:rsidRDefault="00F30004">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F30004" w:rsidRDefault="00F30004">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F30004" w:rsidRDefault="006A4161">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F30004" w:rsidRDefault="006A4161">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（一）项目名称：禹州市中医院“所需全自动血流变分析仪医疗设备采购”项目</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873E57">
        <w:rPr>
          <w:rFonts w:asciiTheme="minorEastAsia" w:eastAsiaTheme="minorEastAsia" w:hAnsiTheme="minorEastAsia" w:cs="仿宋_GB2312" w:hint="eastAsia"/>
          <w:color w:val="000000"/>
          <w:sz w:val="28"/>
          <w:szCs w:val="28"/>
          <w:shd w:val="clear" w:color="auto" w:fill="FFFFFF"/>
        </w:rPr>
        <w:t>YLZB-G2018011</w:t>
      </w:r>
      <w:r w:rsidR="00691BD4">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 xml:space="preserve">号    </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（四）项目主要内容、数量及要求：全自动血流变分析仪一台。</w:t>
      </w:r>
    </w:p>
    <w:p w:rsidR="00F30004" w:rsidRDefault="006A4161">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（五）预算金额：28万元。最高限价：28万元。</w:t>
      </w:r>
    </w:p>
    <w:p w:rsidR="00F30004" w:rsidRDefault="006A4161">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（六）交付时间：合同签订后30天内。</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（七）交付地点：禹州市中医院</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w:t>
      </w:r>
      <w:r w:rsidR="00873E57">
        <w:rPr>
          <w:rFonts w:ascii="宋体" w:hAnsi="宋体" w:cs="宋体" w:hint="eastAsia"/>
          <w:sz w:val="28"/>
          <w:szCs w:val="28"/>
          <w:lang w:val="zh-CN"/>
        </w:rPr>
        <w:t>，并具有投标产品的《中华人民共和国医疗器械注册证》</w:t>
      </w:r>
      <w:r w:rsidR="00873E57" w:rsidRPr="00A43D6C">
        <w:rPr>
          <w:rFonts w:asciiTheme="minorEastAsia" w:hAnsiTheme="minorEastAsia" w:cs="宋体" w:hint="eastAsia"/>
          <w:kern w:val="0"/>
          <w:sz w:val="28"/>
        </w:rPr>
        <w:t>并加盖投标人公章的原件扫描件（或图片</w:t>
      </w:r>
      <w:r w:rsidR="00873E57">
        <w:rPr>
          <w:rFonts w:asciiTheme="minorEastAsia" w:hAnsiTheme="minorEastAsia" w:cs="宋体" w:hint="eastAsia"/>
          <w:kern w:val="0"/>
          <w:sz w:val="28"/>
        </w:rPr>
        <w:t>)</w:t>
      </w:r>
      <w:r>
        <w:rPr>
          <w:rFonts w:ascii="宋体" w:hAnsi="宋体" w:cs="宋体" w:hint="eastAsia"/>
          <w:sz w:val="28"/>
          <w:szCs w:val="28"/>
          <w:lang w:val="zh-CN"/>
        </w:rPr>
        <w:t>。</w:t>
      </w:r>
    </w:p>
    <w:p w:rsidR="00F30004" w:rsidRDefault="006A4161">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四、招标文件的获取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F16C5B">
        <w:rPr>
          <w:rFonts w:asciiTheme="minorEastAsia" w:eastAsiaTheme="minorEastAsia" w:hAnsiTheme="minorEastAsia" w:cs="仿宋_GB2312" w:hint="eastAsia"/>
          <w:color w:val="000000"/>
          <w:sz w:val="28"/>
          <w:szCs w:val="28"/>
        </w:rPr>
        <w:t>6</w:t>
      </w:r>
      <w:r>
        <w:rPr>
          <w:rFonts w:asciiTheme="minorEastAsia" w:eastAsiaTheme="minorEastAsia" w:hAnsiTheme="minorEastAsia" w:cs="仿宋_GB2312" w:hint="eastAsia"/>
          <w:color w:val="000000"/>
          <w:sz w:val="28"/>
          <w:szCs w:val="28"/>
        </w:rPr>
        <w:t>月</w:t>
      </w:r>
      <w:r w:rsidR="00F16C5B">
        <w:rPr>
          <w:rFonts w:asciiTheme="minorEastAsia" w:eastAsiaTheme="minorEastAsia" w:hAnsiTheme="minorEastAsia" w:cs="仿宋_GB2312" w:hint="eastAsia"/>
          <w:color w:val="000000"/>
          <w:sz w:val="28"/>
          <w:szCs w:val="28"/>
        </w:rPr>
        <w:t>20</w:t>
      </w:r>
      <w:r>
        <w:rPr>
          <w:rFonts w:asciiTheme="minorEastAsia" w:eastAsiaTheme="minorEastAsia" w:hAnsiTheme="minorEastAsia" w:cs="仿宋_GB2312" w:hint="eastAsia"/>
          <w:color w:val="000000"/>
          <w:sz w:val="28"/>
          <w:szCs w:val="28"/>
        </w:rPr>
        <w:t>日</w:t>
      </w:r>
      <w:r w:rsidR="00F16C5B">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F16C5B">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F16C5B">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88413C">
        <w:rPr>
          <w:rFonts w:asciiTheme="minorEastAsia" w:eastAsiaTheme="minorEastAsia" w:hAnsiTheme="minorEastAsia" w:cs="仿宋_GB2312" w:hint="eastAsia"/>
          <w:color w:val="000000"/>
          <w:sz w:val="28"/>
          <w:szCs w:val="28"/>
        </w:rPr>
        <w:t>、纸质投标文件（正本1份、副本2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六、本次招标公告同时在《中国政府采购网》、《河南省政府采购网》、《许昌市政府采购网》、《全国公共资源交易平台（河南省·许昌市）》发布。</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采购人：禹州市中医院</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址：禹州市钧官窑路中段69号</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联系人：赵恩灿               联系电话：13937419663</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r w:rsidR="00416617">
        <w:rPr>
          <w:rFonts w:asciiTheme="minorEastAsia" w:eastAsiaTheme="minorEastAsia" w:hAnsiTheme="minorEastAsia" w:cs="仿宋_GB2312" w:hint="eastAsia"/>
          <w:color w:val="000000"/>
          <w:sz w:val="28"/>
          <w:szCs w:val="28"/>
        </w:rPr>
        <w:t>7</w:t>
      </w:r>
    </w:p>
    <w:p w:rsidR="00F30004" w:rsidRDefault="00F30004">
      <w:pPr>
        <w:rPr>
          <w:rFonts w:asciiTheme="minorEastAsia" w:hAnsiTheme="minorEastAsia"/>
          <w:sz w:val="28"/>
          <w:szCs w:val="28"/>
        </w:rPr>
      </w:pPr>
    </w:p>
    <w:p w:rsidR="00F30004" w:rsidRDefault="00F30004">
      <w:pPr>
        <w:rPr>
          <w:rFonts w:asciiTheme="minorEastAsia" w:hAnsiTheme="minorEastAsia" w:cs="仿宋_GB2312"/>
          <w:color w:val="000000"/>
          <w:sz w:val="28"/>
          <w:szCs w:val="28"/>
          <w:shd w:val="clear" w:color="auto" w:fill="FFFFFF"/>
        </w:rPr>
      </w:pPr>
    </w:p>
    <w:p w:rsidR="00F30004" w:rsidRDefault="006A4161">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禹州市中医院</w:t>
      </w:r>
    </w:p>
    <w:p w:rsidR="00F30004" w:rsidRDefault="006A4161">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691BD4">
        <w:rPr>
          <w:rFonts w:asciiTheme="minorEastAsia" w:hAnsiTheme="minorEastAsia" w:cs="仿宋_GB2312" w:hint="eastAsia"/>
          <w:color w:val="000000"/>
          <w:sz w:val="28"/>
          <w:szCs w:val="28"/>
        </w:rPr>
        <w:t>二〇一八年五</w:t>
      </w:r>
      <w:r>
        <w:rPr>
          <w:rFonts w:asciiTheme="minorEastAsia" w:hAnsiTheme="minorEastAsia" w:cs="仿宋_GB2312" w:hint="eastAsia"/>
          <w:color w:val="000000"/>
          <w:sz w:val="28"/>
          <w:szCs w:val="28"/>
        </w:rPr>
        <w:t>月</w:t>
      </w: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6A416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30004" w:rsidRDefault="006A416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30004" w:rsidRDefault="006A41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30004" w:rsidRDefault="006A416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30004" w:rsidRDefault="006A416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F30004" w:rsidRDefault="006A41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826425" w:rsidRDefault="006A4161" w:rsidP="0082642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26425" w:rsidRPr="00C9676C" w:rsidRDefault="00826425" w:rsidP="00826425">
      <w:pPr>
        <w:jc w:val="left"/>
        <w:rPr>
          <w:rFonts w:asciiTheme="majorEastAsia" w:eastAsiaTheme="majorEastAsia" w:hAnsiTheme="majorEastAsia" w:cs="宋体"/>
          <w:b/>
          <w:kern w:val="0"/>
          <w:sz w:val="24"/>
          <w:szCs w:val="24"/>
        </w:rPr>
      </w:pPr>
      <w:r w:rsidRPr="00C9676C">
        <w:rPr>
          <w:rFonts w:asciiTheme="minorEastAsia" w:hAnsiTheme="minorEastAsia" w:cs="黑体" w:hint="eastAsia"/>
          <w:color w:val="000000"/>
          <w:kern w:val="0"/>
          <w:sz w:val="24"/>
          <w:szCs w:val="24"/>
          <w:shd w:val="clear" w:color="auto" w:fill="FFFFFF"/>
        </w:rPr>
        <w:t>（一）采购清单：全自动血流变分析仪一台（核心产品）</w:t>
      </w:r>
    </w:p>
    <w:p w:rsidR="00F30004" w:rsidRPr="00C9676C" w:rsidRDefault="006A4161">
      <w:pPr>
        <w:jc w:val="center"/>
        <w:rPr>
          <w:rFonts w:asciiTheme="minorEastAsia" w:hAnsiTheme="minorEastAsia" w:cs="宋体"/>
          <w:kern w:val="0"/>
          <w:sz w:val="24"/>
          <w:szCs w:val="24"/>
        </w:rPr>
      </w:pPr>
      <w:r w:rsidRPr="00C9676C">
        <w:rPr>
          <w:rFonts w:asciiTheme="minorEastAsia" w:hAnsiTheme="minorEastAsia" w:cs="宋体" w:hint="eastAsia"/>
          <w:kern w:val="0"/>
          <w:sz w:val="24"/>
          <w:szCs w:val="24"/>
        </w:rPr>
        <w:t>全自动血流变分析仪参数</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测量原理：双重动力压力传感法，全可视测量主体，测量过程能直接观察，能满足大批量标本快速、可靠地检验。</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bCs/>
          <w:sz w:val="24"/>
          <w:szCs w:val="24"/>
        </w:rPr>
        <w:t>进样方式：</w:t>
      </w:r>
      <w:r>
        <w:rPr>
          <w:rFonts w:asciiTheme="minorEastAsia" w:hAnsiTheme="minorEastAsia" w:cs="宋体" w:hint="eastAsia"/>
          <w:sz w:val="24"/>
          <w:szCs w:val="24"/>
        </w:rPr>
        <w:t>采用排管进样方式，可以无限的增加样品检验数。</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bCs/>
          <w:sz w:val="24"/>
          <w:szCs w:val="24"/>
        </w:rPr>
        <w:t>采用真空采血管原始管直接上机，无需去盖，穿刺取样，杜绝生物污染。</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bCs/>
          <w:sz w:val="24"/>
          <w:szCs w:val="24"/>
        </w:rPr>
        <w:t>混匀方式：</w:t>
      </w:r>
      <w:r>
        <w:rPr>
          <w:rFonts w:asciiTheme="minorEastAsia" w:hAnsiTheme="minorEastAsia" w:cs="宋体" w:hint="eastAsia"/>
          <w:sz w:val="24"/>
          <w:szCs w:val="24"/>
        </w:rPr>
        <w:t>智能机械手自动移出血液试管，进行颠倒混匀，并将试管放回原位。</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内置条码扫描并保证标本位置可任意放置,全血、血浆自动对位，解放人力，节约时间，所有结果可通过LIS 系统上传。</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具有触控屏工作模式，仪器内嵌windows CE操作系统，防止病毒的破坏，可实现无需连接电脑便能做标本并打印结果，确保工作高效。</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自动清洗：具备废液清洗液液面报警功能，测量过程中清洗液能自动选择切换。</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全自动化：放入试管架后，仪器自动移动试管架，自动判断有无样品，无样品的孔位自动自动跳过，试管架充满后自动提示报警。</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测试参数：15项以上的血流变学指标，可打印表观粘度特性曲线。</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sz w:val="24"/>
          <w:szCs w:val="24"/>
        </w:rPr>
        <w:t>切变率范围：</w:t>
      </w:r>
      <w:r>
        <w:rPr>
          <w:rFonts w:asciiTheme="minorEastAsia" w:hAnsiTheme="minorEastAsia" w:cs="宋体" w:hint="eastAsia"/>
          <w:bCs/>
          <w:sz w:val="24"/>
          <w:szCs w:val="24"/>
        </w:rPr>
        <w:t>切变率范围：1S~¹-200S~¹。</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bCs/>
          <w:sz w:val="24"/>
          <w:szCs w:val="24"/>
        </w:rPr>
        <w:t>重复性偏差：高切变率&lt;1.0%、低切变率&lt;1.5%、血浆重复性偏差&lt;1.0%。</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sz w:val="24"/>
          <w:szCs w:val="24"/>
        </w:rPr>
        <w:t>标本用量：</w:t>
      </w:r>
      <w:r>
        <w:rPr>
          <w:rFonts w:asciiTheme="minorEastAsia" w:hAnsiTheme="minorEastAsia" w:cs="宋体" w:hint="eastAsia"/>
          <w:bCs/>
          <w:sz w:val="24"/>
          <w:szCs w:val="24"/>
        </w:rPr>
        <w:t>全血样品量</w:t>
      </w:r>
      <w:r>
        <w:rPr>
          <w:rFonts w:asciiTheme="minorEastAsia" w:hAnsiTheme="minorEastAsia" w:cs="宋体" w:hint="eastAsia"/>
          <w:sz w:val="24"/>
          <w:szCs w:val="24"/>
        </w:rPr>
        <w:t>≤</w:t>
      </w:r>
      <w:r>
        <w:rPr>
          <w:rFonts w:asciiTheme="minorEastAsia" w:hAnsiTheme="minorEastAsia" w:cs="宋体" w:hint="eastAsia"/>
          <w:bCs/>
          <w:sz w:val="24"/>
          <w:szCs w:val="24"/>
        </w:rPr>
        <w:t>1.2m1，血浆样品量</w:t>
      </w:r>
      <w:r>
        <w:rPr>
          <w:rFonts w:asciiTheme="minorEastAsia" w:hAnsiTheme="minorEastAsia" w:cs="宋体" w:hint="eastAsia"/>
          <w:sz w:val="24"/>
          <w:szCs w:val="24"/>
        </w:rPr>
        <w:t>≤</w:t>
      </w:r>
      <w:r>
        <w:rPr>
          <w:rFonts w:asciiTheme="minorEastAsia" w:hAnsiTheme="minorEastAsia" w:cs="宋体" w:hint="eastAsia"/>
          <w:bCs/>
          <w:sz w:val="24"/>
          <w:szCs w:val="24"/>
        </w:rPr>
        <w:t>1.0m1。</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bCs/>
          <w:sz w:val="24"/>
          <w:szCs w:val="24"/>
        </w:rPr>
        <w:t>样品测试时间：全血&lt;20S/个，血浆&lt;15S/个。</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质量控制：3种以上全血质控液和血浆质控液,可自动或手工标定参数。</w:t>
      </w:r>
    </w:p>
    <w:p w:rsidR="00F30004" w:rsidRDefault="006A4161">
      <w:pPr>
        <w:spacing w:line="360" w:lineRule="auto"/>
        <w:rPr>
          <w:rFonts w:asciiTheme="minorEastAsia" w:hAnsiTheme="minorEastAsia" w:cs="宋体"/>
          <w:sz w:val="24"/>
          <w:szCs w:val="24"/>
        </w:rPr>
      </w:pPr>
      <w:r>
        <w:rPr>
          <w:rFonts w:asciiTheme="minorEastAsia" w:hAnsiTheme="minorEastAsia" w:cs="宋体" w:hint="eastAsia"/>
          <w:sz w:val="24"/>
          <w:szCs w:val="24"/>
        </w:rPr>
        <w:t>配置要求：</w:t>
      </w:r>
    </w:p>
    <w:p w:rsidR="00F30004" w:rsidRDefault="006A4161">
      <w:pPr>
        <w:numPr>
          <w:ilvl w:val="0"/>
          <w:numId w:val="6"/>
        </w:numPr>
        <w:tabs>
          <w:tab w:val="clear" w:pos="993"/>
          <w:tab w:val="left" w:pos="900"/>
        </w:tabs>
        <w:spacing w:line="360" w:lineRule="auto"/>
        <w:rPr>
          <w:rFonts w:asciiTheme="minorEastAsia" w:hAnsiTheme="minorEastAsia" w:cs="宋体"/>
          <w:sz w:val="24"/>
          <w:szCs w:val="24"/>
        </w:rPr>
      </w:pPr>
      <w:r>
        <w:rPr>
          <w:rFonts w:asciiTheme="minorEastAsia" w:hAnsiTheme="minorEastAsia" w:cs="宋体" w:hint="eastAsia"/>
          <w:sz w:val="24"/>
          <w:szCs w:val="24"/>
        </w:rPr>
        <w:t>主机配置：</w:t>
      </w:r>
    </w:p>
    <w:p w:rsidR="00F30004" w:rsidRDefault="006A4161">
      <w:pPr>
        <w:numPr>
          <w:ilvl w:val="1"/>
          <w:numId w:val="6"/>
        </w:numPr>
        <w:spacing w:line="360" w:lineRule="auto"/>
        <w:rPr>
          <w:rFonts w:asciiTheme="minorEastAsia" w:hAnsiTheme="minorEastAsia" w:cs="宋体"/>
          <w:sz w:val="24"/>
          <w:szCs w:val="24"/>
        </w:rPr>
      </w:pPr>
      <w:r>
        <w:rPr>
          <w:rFonts w:asciiTheme="minorEastAsia" w:hAnsiTheme="minorEastAsia" w:cs="宋体" w:hint="eastAsia"/>
          <w:sz w:val="24"/>
          <w:szCs w:val="24"/>
        </w:rPr>
        <w:t>高性能电脑：双核处理器、2G内存、500G硬盘、19英寸液晶显示器</w:t>
      </w:r>
    </w:p>
    <w:p w:rsidR="00F30004" w:rsidRDefault="006A4161">
      <w:pPr>
        <w:numPr>
          <w:ilvl w:val="1"/>
          <w:numId w:val="6"/>
        </w:numPr>
        <w:spacing w:line="360" w:lineRule="auto"/>
        <w:rPr>
          <w:rFonts w:asciiTheme="minorEastAsia" w:hAnsiTheme="minorEastAsia" w:cs="宋体"/>
          <w:sz w:val="24"/>
          <w:szCs w:val="24"/>
        </w:rPr>
      </w:pPr>
      <w:r>
        <w:rPr>
          <w:rFonts w:asciiTheme="minorEastAsia" w:hAnsiTheme="minorEastAsia" w:cs="宋体" w:hint="eastAsia"/>
          <w:sz w:val="24"/>
          <w:szCs w:val="24"/>
        </w:rPr>
        <w:t>血流变分析仪主机</w:t>
      </w:r>
    </w:p>
    <w:p w:rsidR="00F30004" w:rsidRDefault="006A4161">
      <w:pPr>
        <w:numPr>
          <w:ilvl w:val="1"/>
          <w:numId w:val="6"/>
        </w:numPr>
        <w:spacing w:line="360" w:lineRule="auto"/>
        <w:rPr>
          <w:rFonts w:asciiTheme="minorEastAsia" w:hAnsiTheme="minorEastAsia" w:cs="宋体"/>
          <w:sz w:val="24"/>
          <w:szCs w:val="24"/>
        </w:rPr>
      </w:pPr>
      <w:r>
        <w:rPr>
          <w:rFonts w:asciiTheme="minorEastAsia" w:hAnsiTheme="minorEastAsia" w:cs="宋体" w:hint="eastAsia"/>
          <w:sz w:val="24"/>
          <w:szCs w:val="24"/>
        </w:rPr>
        <w:t>激光打印机</w:t>
      </w:r>
    </w:p>
    <w:p w:rsidR="00F30004" w:rsidRDefault="006A4161">
      <w:pPr>
        <w:numPr>
          <w:ilvl w:val="0"/>
          <w:numId w:val="6"/>
        </w:numPr>
        <w:tabs>
          <w:tab w:val="clear" w:pos="993"/>
          <w:tab w:val="left" w:pos="900"/>
        </w:tabs>
        <w:spacing w:line="360" w:lineRule="auto"/>
        <w:rPr>
          <w:rFonts w:asciiTheme="minorEastAsia" w:hAnsiTheme="minorEastAsia" w:cs="宋体"/>
          <w:sz w:val="24"/>
          <w:szCs w:val="24"/>
        </w:rPr>
      </w:pPr>
      <w:r>
        <w:rPr>
          <w:rFonts w:asciiTheme="minorEastAsia" w:hAnsiTheme="minorEastAsia" w:cs="宋体" w:hint="eastAsia"/>
          <w:sz w:val="24"/>
          <w:szCs w:val="24"/>
        </w:rPr>
        <w:t>软件配置：</w:t>
      </w:r>
    </w:p>
    <w:p w:rsidR="00F30004" w:rsidRDefault="006A4161">
      <w:pPr>
        <w:numPr>
          <w:ilvl w:val="1"/>
          <w:numId w:val="6"/>
        </w:numPr>
        <w:tabs>
          <w:tab w:val="left" w:pos="6660"/>
        </w:tabs>
        <w:spacing w:line="360" w:lineRule="auto"/>
        <w:rPr>
          <w:rFonts w:asciiTheme="minorEastAsia" w:hAnsiTheme="minorEastAsia" w:cs="宋体"/>
          <w:sz w:val="24"/>
          <w:szCs w:val="24"/>
        </w:rPr>
      </w:pPr>
      <w:r>
        <w:rPr>
          <w:rFonts w:asciiTheme="minorEastAsia" w:hAnsiTheme="minorEastAsia" w:cs="宋体" w:hint="eastAsia"/>
          <w:sz w:val="24"/>
          <w:szCs w:val="24"/>
        </w:rPr>
        <w:t>全自动血液流变分析软件包及系统备份软件</w:t>
      </w:r>
    </w:p>
    <w:p w:rsidR="00826425" w:rsidRDefault="006A4161" w:rsidP="00826425">
      <w:pPr>
        <w:tabs>
          <w:tab w:val="left" w:pos="840"/>
          <w:tab w:val="left" w:pos="6660"/>
        </w:tabs>
        <w:spacing w:line="360" w:lineRule="auto"/>
        <w:ind w:left="420"/>
        <w:rPr>
          <w:rFonts w:asciiTheme="minorEastAsia" w:hAnsiTheme="minorEastAsia" w:cs="宋体"/>
          <w:sz w:val="24"/>
          <w:szCs w:val="24"/>
        </w:rPr>
      </w:pPr>
      <w:r>
        <w:rPr>
          <w:rFonts w:asciiTheme="minorEastAsia" w:hAnsiTheme="minorEastAsia" w:cs="宋体" w:hint="eastAsia"/>
          <w:sz w:val="24"/>
          <w:szCs w:val="24"/>
        </w:rPr>
        <w:t>3）保修期：全部设备保修期</w:t>
      </w:r>
      <w:r>
        <w:rPr>
          <w:rFonts w:asciiTheme="minorEastAsia" w:hAnsiTheme="minorEastAsia" w:hint="eastAsia"/>
          <w:color w:val="000000"/>
          <w:sz w:val="24"/>
          <w:szCs w:val="24"/>
        </w:rPr>
        <w:t>≥1年。</w:t>
      </w:r>
    </w:p>
    <w:p w:rsidR="00826425" w:rsidRDefault="0088413C" w:rsidP="0088413C">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w:t>
      </w:r>
      <w:r>
        <w:rPr>
          <w:rFonts w:asciiTheme="minorEastAsia" w:hAnsiTheme="minorEastAsia" w:cs="微软雅黑" w:hint="eastAsia"/>
          <w:b/>
          <w:color w:val="FF0000"/>
          <w:sz w:val="24"/>
          <w:szCs w:val="24"/>
        </w:rPr>
        <w:lastRenderedPageBreak/>
        <w:t>被视为非实质性响应投标的风险。</w:t>
      </w:r>
    </w:p>
    <w:p w:rsidR="0092520F" w:rsidRPr="0092520F" w:rsidRDefault="0092520F" w:rsidP="0092520F">
      <w:pPr>
        <w:spacing w:line="360" w:lineRule="auto"/>
        <w:ind w:firstLineChars="200" w:firstLine="480"/>
        <w:contextualSpacing/>
        <w:rPr>
          <w:rFonts w:asciiTheme="minorEastAsia" w:hAnsiTheme="minorEastAsia" w:cs="宋体"/>
          <w:color w:val="000000"/>
          <w:kern w:val="0"/>
          <w:sz w:val="24"/>
          <w:szCs w:val="24"/>
          <w:lang w:val="zh-CN"/>
        </w:rPr>
      </w:pPr>
      <w:r w:rsidRPr="0092520F">
        <w:rPr>
          <w:rFonts w:asciiTheme="minorEastAsia" w:hAnsiTheme="minorEastAsia" w:cs="宋体" w:hint="eastAsia"/>
          <w:color w:val="000000"/>
          <w:kern w:val="0"/>
          <w:sz w:val="24"/>
          <w:szCs w:val="24"/>
          <w:lang w:val="zh-CN"/>
        </w:rPr>
        <w:t>(二）采购标的执行标准</w:t>
      </w:r>
    </w:p>
    <w:p w:rsidR="0092520F" w:rsidRDefault="0092520F" w:rsidP="0092520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强制性产品认证</w:t>
      </w:r>
    </w:p>
    <w:p w:rsidR="0092520F" w:rsidRDefault="0092520F" w:rsidP="0092520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92520F" w:rsidRPr="0092520F" w:rsidRDefault="0092520F" w:rsidP="0092520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“所投产品符合国家强制性要求承诺函”并加盖投标人公章。</w:t>
      </w:r>
    </w:p>
    <w:p w:rsidR="00826425" w:rsidRPr="00447601" w:rsidRDefault="00826425" w:rsidP="00691BD4">
      <w:pPr>
        <w:spacing w:line="360" w:lineRule="auto"/>
        <w:rPr>
          <w:rFonts w:asciiTheme="minorEastAsia" w:hAnsiTheme="minorEastAsia"/>
          <w:sz w:val="24"/>
          <w:szCs w:val="24"/>
        </w:rPr>
      </w:pPr>
      <w:r w:rsidRPr="00447601">
        <w:rPr>
          <w:rFonts w:asciiTheme="minorEastAsia" w:hAnsiTheme="minorEastAsia" w:hint="eastAsia"/>
          <w:sz w:val="24"/>
          <w:szCs w:val="24"/>
        </w:rPr>
        <w:t xml:space="preserve">   </w:t>
      </w:r>
      <w:r w:rsidR="0092520F">
        <w:rPr>
          <w:rFonts w:asciiTheme="minorEastAsia" w:hAnsiTheme="minorEastAsia" w:hint="eastAsia"/>
          <w:sz w:val="24"/>
          <w:szCs w:val="24"/>
        </w:rPr>
        <w:t>（三</w:t>
      </w:r>
      <w:r w:rsidRPr="00447601">
        <w:rPr>
          <w:rFonts w:asciiTheme="minorEastAsia" w:hAnsiTheme="minorEastAsia" w:hint="eastAsia"/>
          <w:sz w:val="24"/>
          <w:szCs w:val="24"/>
        </w:rPr>
        <w:t>）验收标准：</w:t>
      </w:r>
      <w:r w:rsidRPr="00447601">
        <w:rPr>
          <w:rFonts w:asciiTheme="minorEastAsia" w:hAnsiTheme="minorEastAsia" w:cs="宋体" w:hint="eastAsia"/>
          <w:bCs/>
          <w:sz w:val="24"/>
          <w:szCs w:val="24"/>
          <w:lang w:val="zh-CN"/>
        </w:rPr>
        <w:t>由采购人成立验收小组</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按照采购合同的约定对中标人履约情况进行验收。验收时</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按照采购合同的约定对每一项技术、服务、安全标准的履约情况进行确认。验收结束后</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出具验收书</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列明各项标准的验收情况及项目总体评价</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由验收双方共同签署。</w:t>
      </w:r>
    </w:p>
    <w:p w:rsidR="00826425" w:rsidRPr="00447601" w:rsidRDefault="00826425" w:rsidP="00691BD4">
      <w:pPr>
        <w:spacing w:line="360" w:lineRule="auto"/>
        <w:rPr>
          <w:rFonts w:asciiTheme="minorEastAsia" w:hAnsiTheme="minorEastAsia"/>
          <w:sz w:val="24"/>
          <w:szCs w:val="24"/>
        </w:rPr>
      </w:pPr>
      <w:r w:rsidRPr="00447601">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26425" w:rsidRDefault="00826425" w:rsidP="00BA00B6">
      <w:pPr>
        <w:adjustRightInd w:val="0"/>
        <w:snapToGrid w:val="0"/>
        <w:spacing w:line="420" w:lineRule="exact"/>
        <w:rPr>
          <w:rFonts w:asciiTheme="minorEastAsia" w:hAnsiTheme="minorEastAsia"/>
          <w:sz w:val="24"/>
          <w:szCs w:val="24"/>
        </w:rPr>
      </w:pPr>
      <w:r w:rsidRPr="00447601">
        <w:rPr>
          <w:rFonts w:asciiTheme="minorEastAsia" w:hAnsiTheme="minorEastAsia" w:hint="eastAsia"/>
          <w:sz w:val="24"/>
          <w:szCs w:val="24"/>
        </w:rPr>
        <w:t xml:space="preserve">    2.符合招标文件要求和投标文件承诺。</w:t>
      </w:r>
    </w:p>
    <w:p w:rsidR="00F30004" w:rsidRPr="00826425" w:rsidRDefault="00826425" w:rsidP="00BA00B6">
      <w:pPr>
        <w:adjustRightInd w:val="0"/>
        <w:snapToGrid w:val="0"/>
        <w:spacing w:line="420" w:lineRule="exact"/>
        <w:rPr>
          <w:rFonts w:asciiTheme="minorEastAsia" w:hAnsiTheme="minorEastAsia"/>
          <w:sz w:val="24"/>
          <w:szCs w:val="24"/>
        </w:rPr>
      </w:pPr>
      <w:r>
        <w:rPr>
          <w:rFonts w:asciiTheme="minorEastAsia" w:hAnsiTheme="minorEastAsia" w:hint="eastAsia"/>
          <w:sz w:val="24"/>
          <w:szCs w:val="24"/>
        </w:rPr>
        <w:t xml:space="preserve">   (</w:t>
      </w:r>
      <w:r w:rsidR="0092520F">
        <w:rPr>
          <w:rFonts w:asciiTheme="minorEastAsia" w:hAnsiTheme="minorEastAsia" w:hint="eastAsia"/>
          <w:sz w:val="24"/>
          <w:szCs w:val="24"/>
        </w:rPr>
        <w:t>四</w:t>
      </w:r>
      <w:r>
        <w:rPr>
          <w:rFonts w:asciiTheme="minorEastAsia" w:hAnsiTheme="minorEastAsia" w:hint="eastAsia"/>
          <w:sz w:val="24"/>
          <w:szCs w:val="24"/>
        </w:rPr>
        <w:t>)</w:t>
      </w:r>
      <w:r w:rsidRPr="00826425">
        <w:rPr>
          <w:rFonts w:asciiTheme="minorEastAsia" w:hAnsiTheme="minorEastAsia" w:cs="宋体" w:hint="eastAsia"/>
          <w:b/>
          <w:color w:val="000000"/>
          <w:kern w:val="0"/>
          <w:sz w:val="24"/>
          <w:szCs w:val="24"/>
          <w:lang w:val="zh-CN"/>
        </w:rPr>
        <w:t xml:space="preserve"> </w:t>
      </w:r>
      <w:r w:rsidRPr="00826425">
        <w:rPr>
          <w:rFonts w:asciiTheme="minorEastAsia" w:hAnsiTheme="minorEastAsia" w:cs="宋体" w:hint="eastAsia"/>
          <w:color w:val="000000"/>
          <w:kern w:val="0"/>
          <w:sz w:val="24"/>
          <w:szCs w:val="24"/>
          <w:lang w:val="zh-CN"/>
        </w:rPr>
        <w:t>采购标的的其他技术、服务等要求</w:t>
      </w:r>
    </w:p>
    <w:p w:rsidR="00691BD4" w:rsidRDefault="00691BD4" w:rsidP="0092520F">
      <w:pPr>
        <w:pStyle w:val="ab"/>
        <w:widowControl/>
        <w:numPr>
          <w:ilvl w:val="0"/>
          <w:numId w:val="7"/>
        </w:numPr>
        <w:spacing w:line="440" w:lineRule="exact"/>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691BD4" w:rsidRDefault="00691BD4" w:rsidP="0092520F">
      <w:pPr>
        <w:pStyle w:val="ab"/>
        <w:widowControl/>
        <w:numPr>
          <w:ilvl w:val="0"/>
          <w:numId w:val="7"/>
        </w:numPr>
        <w:spacing w:line="440" w:lineRule="exact"/>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691BD4" w:rsidRPr="00C818CB" w:rsidRDefault="00691BD4" w:rsidP="0092520F">
      <w:pPr>
        <w:pStyle w:val="a3"/>
        <w:spacing w:after="0" w:line="440" w:lineRule="exact"/>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691BD4" w:rsidRDefault="00691BD4" w:rsidP="0092520F">
      <w:pPr>
        <w:pStyle w:val="ab"/>
        <w:widowControl/>
        <w:spacing w:line="440" w:lineRule="exact"/>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691BD4" w:rsidRDefault="00691BD4" w:rsidP="0092520F">
      <w:pPr>
        <w:spacing w:line="440" w:lineRule="exact"/>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691BD4" w:rsidRPr="00C51FAD" w:rsidRDefault="00691BD4" w:rsidP="0092520F">
      <w:pPr>
        <w:pStyle w:val="ab"/>
        <w:widowControl/>
        <w:spacing w:line="440" w:lineRule="exact"/>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826425" w:rsidRDefault="0092520F" w:rsidP="00826425">
      <w:pPr>
        <w:pStyle w:val="ab"/>
        <w:widowControl/>
        <w:shd w:val="clear" w:color="auto" w:fill="FFFFFF"/>
        <w:spacing w:line="360" w:lineRule="auto"/>
        <w:contextualSpacing/>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（五</w:t>
      </w:r>
      <w:r w:rsidR="00826425" w:rsidRPr="00826425">
        <w:rPr>
          <w:rFonts w:asciiTheme="minorEastAsia" w:eastAsiaTheme="minorEastAsia" w:hAnsiTheme="minorEastAsia" w:cs="黑体" w:hint="eastAsia"/>
          <w:bCs/>
          <w:color w:val="000000"/>
          <w:shd w:val="clear" w:color="auto" w:fill="FFFFFF"/>
        </w:rPr>
        <w:t>）本项目预算金额</w:t>
      </w:r>
      <w:r w:rsidR="00826425">
        <w:rPr>
          <w:rFonts w:asciiTheme="minorEastAsia" w:eastAsiaTheme="minorEastAsia" w:hAnsiTheme="minorEastAsia" w:cs="黑体" w:hint="eastAsia"/>
          <w:bCs/>
          <w:color w:val="000000"/>
          <w:shd w:val="clear" w:color="auto" w:fill="FFFFFF"/>
        </w:rPr>
        <w:t>28万</w:t>
      </w:r>
      <w:r w:rsidR="00826425" w:rsidRPr="00826425">
        <w:rPr>
          <w:rFonts w:asciiTheme="minorEastAsia" w:eastAsiaTheme="minorEastAsia" w:hAnsiTheme="minorEastAsia" w:cs="黑体" w:hint="eastAsia"/>
          <w:bCs/>
          <w:color w:val="000000"/>
          <w:shd w:val="clear" w:color="auto" w:fill="FFFFFF"/>
        </w:rPr>
        <w:t>元。最高限价</w:t>
      </w:r>
      <w:r w:rsidR="00826425">
        <w:rPr>
          <w:rFonts w:asciiTheme="minorEastAsia" w:eastAsiaTheme="minorEastAsia" w:hAnsiTheme="minorEastAsia" w:cs="黑体" w:hint="eastAsia"/>
          <w:bCs/>
          <w:color w:val="000000"/>
          <w:shd w:val="clear" w:color="auto" w:fill="FFFFFF"/>
        </w:rPr>
        <w:t>28万</w:t>
      </w:r>
      <w:r w:rsidR="00826425" w:rsidRPr="00826425">
        <w:rPr>
          <w:rFonts w:asciiTheme="minorEastAsia" w:eastAsiaTheme="minorEastAsia" w:hAnsiTheme="minorEastAsia" w:cs="宋体" w:hint="eastAsia"/>
          <w:color w:val="000000"/>
          <w:kern w:val="0"/>
          <w:lang w:val="zh-CN"/>
        </w:rPr>
        <w:t>元。超出最高限价的投标无效。</w:t>
      </w:r>
    </w:p>
    <w:p w:rsidR="00826425" w:rsidRPr="00826425" w:rsidRDefault="0092520F" w:rsidP="00826425">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w:t>
      </w:r>
      <w:r w:rsidR="00826425" w:rsidRPr="00826425">
        <w:rPr>
          <w:rFonts w:asciiTheme="minorEastAsia" w:hAnsiTheme="minorEastAsia" w:cs="宋体" w:hint="eastAsia"/>
          <w:color w:val="000000"/>
          <w:kern w:val="0"/>
          <w:sz w:val="24"/>
          <w:szCs w:val="24"/>
          <w:lang w:val="zh-CN"/>
        </w:rPr>
        <w:t>）资金支付</w:t>
      </w:r>
    </w:p>
    <w:p w:rsidR="00826425" w:rsidRDefault="00826425" w:rsidP="0082642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826425" w:rsidRDefault="00826425" w:rsidP="0082642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Pr>
          <w:rFonts w:asciiTheme="minorEastAsia" w:hAnsiTheme="minorEastAsia" w:cs="宋体" w:hint="eastAsia"/>
          <w:bCs/>
          <w:sz w:val="24"/>
          <w:szCs w:val="28"/>
          <w:lang w:val="zh-CN"/>
        </w:rPr>
        <w:t>安装调试正常运行10个工作日后付百分之九十，余款一年后付清。</w:t>
      </w:r>
    </w:p>
    <w:p w:rsidR="00F30004" w:rsidRDefault="006A416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30004" w:rsidRDefault="006A416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30004">
        <w:trPr>
          <w:trHeight w:val="636"/>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30004">
        <w:trPr>
          <w:trHeight w:val="1278"/>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禹州市中医院“所需全自动血流变分析仪医疗设备采购”项目</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873E57">
              <w:rPr>
                <w:rFonts w:asciiTheme="minorEastAsia" w:hAnsiTheme="minorEastAsia" w:cs="仿宋_GB2312" w:hint="eastAsia"/>
                <w:sz w:val="24"/>
                <w:szCs w:val="24"/>
              </w:rPr>
              <w:t>YLZB-G2018011</w:t>
            </w:r>
            <w:r w:rsidR="00691BD4">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hAnsi="宋体" w:cs="仿宋_GB2312" w:hint="eastAsia"/>
                <w:sz w:val="24"/>
              </w:rPr>
              <w:t>全自动血流变分析仪一台</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sz w:val="24"/>
                <w:szCs w:val="28"/>
              </w:rPr>
              <w:t>禹州市钧官窑路中段69号</w:t>
            </w:r>
          </w:p>
        </w:tc>
      </w:tr>
      <w:tr w:rsidR="00F30004">
        <w:trPr>
          <w:trHeight w:val="1421"/>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名称：禹州市中医院</w:t>
            </w:r>
          </w:p>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asciiTheme="minorEastAsia" w:hAnsiTheme="minorEastAsia" w:cs="仿宋_GB2312" w:hint="eastAsia"/>
                <w:color w:val="000000"/>
                <w:sz w:val="24"/>
                <w:szCs w:val="28"/>
              </w:rPr>
              <w:t>禹州市钧官窑路中段69号</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联系人：赵恩灿</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13937419663</w:t>
            </w:r>
          </w:p>
        </w:tc>
      </w:tr>
      <w:tr w:rsidR="00F30004">
        <w:trPr>
          <w:trHeight w:val="323"/>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F30004">
        <w:trPr>
          <w:trHeight w:val="9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30004" w:rsidRDefault="006A41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30004" w:rsidRDefault="006A416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30004" w:rsidRDefault="006A416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30004" w:rsidRDefault="006A416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30004" w:rsidRDefault="006A4161">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873E57" w:rsidRPr="00873E57">
              <w:rPr>
                <w:rFonts w:asciiTheme="minorEastAsia" w:hAnsiTheme="minorEastAsia" w:cs="宋体" w:hint="eastAsia"/>
                <w:kern w:val="0"/>
                <w:sz w:val="24"/>
              </w:rPr>
              <w:t>并加盖投标人公章的原件扫描件（或图片</w:t>
            </w:r>
            <w:r w:rsidR="00873E57">
              <w:rPr>
                <w:rFonts w:ascii="宋体" w:hAnsi="宋体" w:cs="宋体" w:hint="eastAsia"/>
                <w:sz w:val="24"/>
                <w:szCs w:val="28"/>
                <w:lang w:val="zh-CN"/>
              </w:rPr>
              <w:t>)</w:t>
            </w:r>
            <w:r>
              <w:rPr>
                <w:rFonts w:ascii="宋体" w:hAnsi="宋体" w:cs="宋体" w:hint="eastAsia"/>
                <w:sz w:val="24"/>
                <w:szCs w:val="28"/>
                <w:lang w:val="zh-CN"/>
              </w:rPr>
              <w:t>。</w:t>
            </w:r>
          </w:p>
          <w:p w:rsidR="00F30004" w:rsidRDefault="006A416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30004" w:rsidRDefault="006A416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30004" w:rsidRDefault="006A41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E564C">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E564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30004" w:rsidRDefault="008841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6A4161">
              <w:rPr>
                <w:rFonts w:asciiTheme="minorEastAsia" w:hAnsiTheme="minorEastAsia" w:cs="宋体" w:hint="eastAsia"/>
                <w:bCs/>
                <w:sz w:val="24"/>
                <w:szCs w:val="24"/>
                <w:lang w:val="zh-CN"/>
              </w:rPr>
              <w:t>最高限价</w:t>
            </w:r>
          </w:p>
        </w:tc>
        <w:tc>
          <w:tcPr>
            <w:tcW w:w="6813" w:type="dxa"/>
            <w:vAlign w:val="center"/>
          </w:tcPr>
          <w:p w:rsidR="00F30004" w:rsidRDefault="006A41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28万元，超出最高限价的投标无效。</w:t>
            </w:r>
          </w:p>
        </w:tc>
      </w:tr>
      <w:tr w:rsidR="00F30004">
        <w:trPr>
          <w:trHeight w:val="90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30004" w:rsidRDefault="001E564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不组织</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30004">
        <w:trPr>
          <w:trHeight w:val="90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30004" w:rsidRDefault="001E564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不召开</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30004" w:rsidRDefault="006A4161">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不允许</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30004" w:rsidRDefault="006A41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30004" w:rsidRDefault="006A41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30004" w:rsidRDefault="006A41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30004" w:rsidRDefault="001E564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 xml:space="preserve">不允许   </w:t>
            </w:r>
            <w:r w:rsidR="006A4161">
              <w:rPr>
                <w:rFonts w:asciiTheme="minorEastAsia" w:hAnsiTheme="minorEastAsia" w:cs="宋体" w:hint="eastAsia"/>
                <w:b/>
                <w:bCs/>
                <w:sz w:val="24"/>
                <w:szCs w:val="24"/>
                <w:lang w:val="zh-CN"/>
              </w:rPr>
              <w:t>□</w:t>
            </w:r>
            <w:r w:rsidR="006A4161">
              <w:rPr>
                <w:rFonts w:asciiTheme="minorEastAsia" w:hAnsiTheme="minorEastAsia" w:cs="仿宋_GB2312" w:hint="eastAsia"/>
                <w:sz w:val="24"/>
                <w:szCs w:val="24"/>
              </w:rPr>
              <w:t>允许</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30004" w:rsidRDefault="006A416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C64729">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F16C5B">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F16C5B">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日</w:t>
            </w:r>
            <w:r w:rsidR="00F16C5B">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F16C5B">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F16C5B">
              <w:rPr>
                <w:rFonts w:asciiTheme="minorEastAsia" w:hAnsiTheme="minorEastAsia" w:cs="宋体" w:hint="eastAsia"/>
                <w:bCs/>
                <w:sz w:val="24"/>
                <w:szCs w:val="24"/>
                <w:u w:val="single"/>
                <w:lang w:val="zh-CN"/>
              </w:rPr>
              <w:t>四</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宋体" w:cs="宋体" w:hint="eastAsia"/>
                <w:bCs/>
                <w:sz w:val="24"/>
                <w:lang w:val="zh-CN"/>
              </w:rPr>
              <w:t>5600元</w:t>
            </w:r>
            <w:r>
              <w:rPr>
                <w:rFonts w:asciiTheme="minorEastAsia" w:hAnsiTheme="minorEastAsia" w:cs="仿宋_GB2312"/>
                <w:sz w:val="24"/>
                <w:szCs w:val="24"/>
                <w:lang w:val="zh-CN"/>
              </w:rPr>
              <w:t xml:space="preserve">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30004">
        <w:trPr>
          <w:trHeight w:val="156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30004" w:rsidRDefault="001E564C">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6A4161">
              <w:rPr>
                <w:rFonts w:asciiTheme="minorEastAsia" w:hAnsiTheme="minorEastAsia" w:cs="宋体" w:hint="eastAsia"/>
                <w:color w:val="000000"/>
                <w:sz w:val="24"/>
                <w:szCs w:val="24"/>
                <w:lang w:val="zh-CN"/>
              </w:rPr>
              <w:t>（文件格式为： XXX公司XXX项目编号.file）。</w:t>
            </w:r>
            <w:r w:rsidR="006A4161">
              <w:rPr>
                <w:rFonts w:asciiTheme="minorEastAsia" w:hAnsiTheme="minorEastAsia" w:cs="宋体" w:hint="eastAsia"/>
                <w:color w:val="000000"/>
                <w:sz w:val="24"/>
                <w:szCs w:val="24"/>
              </w:rPr>
              <w:t>使用电子介质存储的备份文件1份（文件格式为：名称为“备份”的文件夹）。</w:t>
            </w:r>
          </w:p>
          <w:p w:rsidR="00F30004" w:rsidRDefault="001E564C">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8413C">
              <w:rPr>
                <w:rFonts w:asciiTheme="minorEastAsia" w:hAnsiTheme="minorEastAsia" w:cs="宋体" w:hint="eastAsia"/>
                <w:color w:val="000000"/>
                <w:sz w:val="24"/>
                <w:szCs w:val="24"/>
              </w:rPr>
              <w:t>纸质投标文件：正本1份，副本2</w:t>
            </w:r>
            <w:r w:rsidR="006A4161">
              <w:rPr>
                <w:rFonts w:asciiTheme="minorEastAsia" w:hAnsiTheme="minorEastAsia" w:cs="宋体" w:hint="eastAsia"/>
                <w:color w:val="000000"/>
                <w:sz w:val="24"/>
                <w:szCs w:val="24"/>
              </w:rPr>
              <w:t>份。使用格式为“投标文件（供打印）.PDF”的文件</w:t>
            </w:r>
          </w:p>
          <w:p w:rsidR="00F30004" w:rsidRDefault="006A4161">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F30004" w:rsidRDefault="001E564C">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电子投标文件：按招标文件要求加盖电子印章和法人电子印</w:t>
            </w:r>
            <w:r w:rsidR="006A4161">
              <w:rPr>
                <w:rFonts w:asciiTheme="minorEastAsia" w:hAnsiTheme="minorEastAsia" w:cs="宋体" w:hint="eastAsia"/>
                <w:color w:val="000000"/>
                <w:sz w:val="24"/>
                <w:szCs w:val="24"/>
              </w:rPr>
              <w:lastRenderedPageBreak/>
              <w:t>章。</w:t>
            </w:r>
          </w:p>
          <w:p w:rsidR="00F30004" w:rsidRDefault="001E564C" w:rsidP="0088413C">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8413C">
              <w:rPr>
                <w:rFonts w:ascii="新宋体" w:eastAsia="新宋体" w:hAnsi="新宋体" w:hint="eastAsia"/>
                <w:sz w:val="24"/>
              </w:rPr>
              <w:t>纸质投标文件：投标文件封面加盖投标人公章（投标文件是指投标人电子投标文件制作完成后生成的后缀名为</w:t>
            </w:r>
            <w:r w:rsidR="0088413C">
              <w:rPr>
                <w:rFonts w:hAnsi="宋体" w:hint="eastAsia"/>
                <w:color w:val="000000"/>
                <w:sz w:val="24"/>
                <w:szCs w:val="24"/>
              </w:rPr>
              <w:t>“</w:t>
            </w:r>
            <w:r w:rsidR="0088413C">
              <w:rPr>
                <w:rFonts w:hAnsi="宋体" w:hint="eastAsia"/>
                <w:color w:val="000000"/>
                <w:sz w:val="24"/>
                <w:szCs w:val="24"/>
              </w:rPr>
              <w:t>.PDF</w:t>
            </w:r>
            <w:r w:rsidR="0088413C">
              <w:rPr>
                <w:rFonts w:hAnsi="宋体" w:hint="eastAsia"/>
                <w:color w:val="000000"/>
                <w:sz w:val="24"/>
                <w:szCs w:val="24"/>
              </w:rPr>
              <w:t>”的文件</w:t>
            </w:r>
            <w:r w:rsidR="0088413C">
              <w:rPr>
                <w:rFonts w:ascii="新宋体" w:eastAsia="新宋体" w:hAnsi="新宋体" w:hint="eastAsia"/>
                <w:sz w:val="24"/>
              </w:rPr>
              <w:t>打印的纸质投标文件）。</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30004" w:rsidRDefault="001E564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综合评分法</w:t>
            </w:r>
            <w:r w:rsidR="006A4161">
              <w:rPr>
                <w:rFonts w:asciiTheme="minorEastAsia" w:hAnsiTheme="minorEastAsia" w:cs="宋体" w:hint="eastAsia"/>
                <w:color w:val="000000"/>
                <w:kern w:val="0"/>
                <w:sz w:val="24"/>
                <w:szCs w:val="24"/>
                <w:lang w:val="zh-CN"/>
              </w:rPr>
              <w:t xml:space="preserve">  </w:t>
            </w:r>
            <w:r w:rsidR="006A4161">
              <w:rPr>
                <w:rFonts w:asciiTheme="minorEastAsia" w:hAnsiTheme="minorEastAsia" w:cs="宋体" w:hint="eastAsia"/>
                <w:b/>
                <w:bCs/>
                <w:sz w:val="24"/>
                <w:szCs w:val="24"/>
                <w:lang w:val="zh-CN"/>
              </w:rPr>
              <w:t>□</w:t>
            </w:r>
            <w:r w:rsidR="006A4161">
              <w:rPr>
                <w:rFonts w:asciiTheme="minorEastAsia" w:hAnsiTheme="minorEastAsia" w:cs="仿宋_GB2312" w:hint="eastAsia"/>
                <w:sz w:val="24"/>
                <w:szCs w:val="24"/>
                <w:lang w:val="zh-CN"/>
              </w:rPr>
              <w:t>最低评标价法</w:t>
            </w:r>
          </w:p>
        </w:tc>
      </w:tr>
      <w:tr w:rsidR="00F30004">
        <w:trPr>
          <w:trHeight w:val="158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30004" w:rsidRDefault="001E564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无要求</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30004" w:rsidRDefault="006A416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F30004" w:rsidRDefault="001E564C">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收取中标人；</w:t>
            </w:r>
            <w:r w:rsidR="006A4161">
              <w:rPr>
                <w:rFonts w:asciiTheme="minorEastAsia" w:hAnsiTheme="minorEastAsia" w:cs="宋体" w:hint="eastAsia"/>
                <w:b/>
                <w:bCs/>
                <w:sz w:val="24"/>
                <w:szCs w:val="24"/>
                <w:lang w:val="zh-CN"/>
              </w:rPr>
              <w:t>□</w:t>
            </w:r>
            <w:r w:rsidR="006A4161">
              <w:rPr>
                <w:rFonts w:asciiTheme="minorEastAsia" w:hAnsiTheme="minorEastAsia" w:cs="宋体" w:hint="eastAsia"/>
                <w:bCs/>
                <w:sz w:val="24"/>
                <w:szCs w:val="24"/>
                <w:lang w:val="zh-CN"/>
              </w:rPr>
              <w:t>收取采购人。</w:t>
            </w:r>
            <w:r w:rsidR="006A4161">
              <w:rPr>
                <w:rFonts w:asciiTheme="minorEastAsia" w:hAnsiTheme="minorEastAsia" w:cs="宋体" w:hint="eastAsia"/>
                <w:color w:val="333333"/>
                <w:sz w:val="24"/>
                <w:szCs w:val="24"/>
              </w:rPr>
              <w:t>收取标准:中标合同金额的</w:t>
            </w:r>
            <w:r w:rsidR="006A4161">
              <w:rPr>
                <w:rFonts w:asciiTheme="minorEastAsia" w:hAnsiTheme="minorEastAsia" w:cs="宋体" w:hint="eastAsia"/>
                <w:color w:val="333333"/>
                <w:sz w:val="24"/>
                <w:szCs w:val="24"/>
                <w:u w:val="single"/>
              </w:rPr>
              <w:t xml:space="preserve"> 1.5 </w:t>
            </w:r>
            <w:r w:rsidR="006A4161">
              <w:rPr>
                <w:rFonts w:asciiTheme="minorEastAsia" w:hAnsiTheme="minorEastAsia" w:cs="宋体" w:hint="eastAsia"/>
                <w:color w:val="333333"/>
                <w:sz w:val="24"/>
                <w:szCs w:val="24"/>
              </w:rPr>
              <w:t>%。一次性以银行划账、电汇、汇票或支票的形式支付。</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30004" w:rsidRDefault="001E564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F30004" w:rsidRDefault="006A41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8413C" w:rsidRDefault="0088413C" w:rsidP="0088413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8413C" w:rsidRDefault="0088413C" w:rsidP="008841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8413C" w:rsidRDefault="0088413C" w:rsidP="008841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8413C" w:rsidRDefault="0088413C" w:rsidP="008841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8413C" w:rsidRDefault="0088413C" w:rsidP="008841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8413C" w:rsidRDefault="0088413C" w:rsidP="0088413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8413C" w:rsidRDefault="0088413C" w:rsidP="008841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88413C" w:rsidRDefault="0088413C" w:rsidP="008841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88413C" w:rsidRDefault="0088413C" w:rsidP="008841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88413C" w:rsidRDefault="0088413C" w:rsidP="0088413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8413C" w:rsidRDefault="0088413C" w:rsidP="0088413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88413C" w:rsidRDefault="0088413C" w:rsidP="0088413C">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8413C" w:rsidRDefault="0088413C" w:rsidP="0088413C">
      <w:pPr>
        <w:autoSpaceDE w:val="0"/>
        <w:autoSpaceDN w:val="0"/>
        <w:spacing w:line="360" w:lineRule="auto"/>
        <w:contextualSpacing/>
        <w:rPr>
          <w:rFonts w:asciiTheme="minorEastAsia" w:hAnsiTheme="minorEastAsia" w:cs="宋体"/>
          <w:kern w:val="0"/>
          <w:sz w:val="24"/>
          <w:szCs w:val="24"/>
        </w:rPr>
      </w:pPr>
    </w:p>
    <w:p w:rsidR="0088413C" w:rsidRDefault="0088413C" w:rsidP="0088413C">
      <w:pPr>
        <w:autoSpaceDE w:val="0"/>
        <w:autoSpaceDN w:val="0"/>
        <w:spacing w:line="360" w:lineRule="auto"/>
        <w:contextualSpacing/>
        <w:rPr>
          <w:rFonts w:asciiTheme="minorEastAsia" w:hAnsiTheme="minorEastAsia" w:cs="宋体"/>
          <w:kern w:val="0"/>
          <w:sz w:val="24"/>
          <w:szCs w:val="24"/>
        </w:rPr>
      </w:pPr>
    </w:p>
    <w:p w:rsidR="0088413C" w:rsidRDefault="0088413C" w:rsidP="008841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w:t>
      </w:r>
      <w:r>
        <w:rPr>
          <w:rFonts w:asciiTheme="minorEastAsia" w:hAnsiTheme="minorEastAsia" w:cs="宋体" w:hint="eastAsia"/>
          <w:kern w:val="0"/>
          <w:sz w:val="24"/>
          <w:szCs w:val="24"/>
        </w:rPr>
        <w:lastRenderedPageBreak/>
        <w:t>潜在投标人现场考察或者召开开标前答疑会。</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88413C" w:rsidRDefault="0088413C" w:rsidP="0088413C">
      <w:pPr>
        <w:autoSpaceDE w:val="0"/>
        <w:autoSpaceDN w:val="0"/>
        <w:spacing w:line="360" w:lineRule="auto"/>
        <w:contextualSpacing/>
        <w:rPr>
          <w:rFonts w:asciiTheme="minorEastAsia" w:hAnsiTheme="minorEastAsia" w:cs="宋体"/>
          <w:kern w:val="0"/>
          <w:sz w:val="24"/>
          <w:szCs w:val="24"/>
        </w:rPr>
      </w:pPr>
    </w:p>
    <w:p w:rsidR="0088413C" w:rsidRDefault="0088413C" w:rsidP="008841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8413C" w:rsidRDefault="0088413C" w:rsidP="0088413C">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8413C" w:rsidRDefault="0088413C" w:rsidP="0088413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8413C" w:rsidRDefault="0088413C" w:rsidP="0088413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w:t>
      </w:r>
      <w:r>
        <w:rPr>
          <w:rFonts w:asciiTheme="minorEastAsia" w:hAnsiTheme="minorEastAsia" w:cs="宋体" w:hint="eastAsia"/>
          <w:kern w:val="0"/>
          <w:sz w:val="24"/>
          <w:szCs w:val="24"/>
        </w:rPr>
        <w:lastRenderedPageBreak/>
        <w:t>证金的退还和没收的规定将在延长了的有效期内继续有效。同意延期的投标人在原投标有效期内应享之权利及应负之责任也相应延续。</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88413C" w:rsidRDefault="0088413C" w:rsidP="008841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8413C" w:rsidRDefault="0088413C" w:rsidP="0088413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88413C" w:rsidRDefault="0088413C" w:rsidP="0088413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w:t>
      </w:r>
      <w:r>
        <w:rPr>
          <w:rFonts w:asciiTheme="minorEastAsia" w:hAnsiTheme="minorEastAsia" w:cs="仿宋_GB2312" w:hint="eastAsia"/>
          <w:sz w:val="24"/>
          <w:szCs w:val="24"/>
          <w:lang w:val="zh-CN"/>
        </w:rPr>
        <w:lastRenderedPageBreak/>
        <w:t xml:space="preserve">接受以现金方式缴纳的投标保证金。凡以现金方式缴纳投标保证金而影响其投标结果的，由投标人自行负责。 </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w:t>
      </w:r>
      <w:r>
        <w:rPr>
          <w:rFonts w:asciiTheme="minorEastAsia" w:hAnsiTheme="minorEastAsia" w:cs="仿宋_GB2312" w:hint="eastAsia"/>
          <w:sz w:val="24"/>
          <w:szCs w:val="24"/>
        </w:rPr>
        <w:lastRenderedPageBreak/>
        <w:t>来款途径原路返还投标保证金的，投标人须提供原账户开户银行相关证明及新开账户开户许可证，到许昌市公共资源交易中心五楼交易见证部办理退款手续（0374-2968027）。</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8413C" w:rsidRDefault="0088413C" w:rsidP="008841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88413C" w:rsidRDefault="0088413C" w:rsidP="008841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p>
    <w:p w:rsidR="0088413C" w:rsidRDefault="0088413C" w:rsidP="008841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Pr>
          <w:rFonts w:asciiTheme="minorEastAsia" w:hAnsiTheme="minorEastAsia" w:cs="仿宋_GB2312" w:hint="eastAsia"/>
          <w:b/>
          <w:sz w:val="24"/>
          <w:szCs w:val="24"/>
          <w:lang w:val="zh-CN"/>
        </w:rPr>
        <w:t>．投标截止时间</w:t>
      </w:r>
    </w:p>
    <w:p w:rsidR="0088413C" w:rsidRDefault="0088413C" w:rsidP="008841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8413C" w:rsidRDefault="0088413C" w:rsidP="008841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88413C" w:rsidRDefault="0088413C" w:rsidP="0088413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8413C" w:rsidRDefault="0088413C" w:rsidP="008841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8413C" w:rsidRDefault="0088413C" w:rsidP="008841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8413C" w:rsidRDefault="0088413C" w:rsidP="0088413C">
      <w:pPr>
        <w:autoSpaceDE w:val="0"/>
        <w:autoSpaceDN w:val="0"/>
        <w:spacing w:line="360" w:lineRule="auto"/>
        <w:contextualSpacing/>
        <w:rPr>
          <w:rFonts w:asciiTheme="minorEastAsia" w:hAnsiTheme="minorEastAsia" w:cs="宋体"/>
          <w:kern w:val="0"/>
          <w:sz w:val="24"/>
          <w:szCs w:val="24"/>
        </w:rPr>
      </w:pPr>
    </w:p>
    <w:p w:rsidR="0088413C" w:rsidRDefault="0088413C" w:rsidP="008841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8413C" w:rsidRDefault="0088413C" w:rsidP="008841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8413C" w:rsidRDefault="0088413C" w:rsidP="008841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8413C" w:rsidRDefault="0088413C" w:rsidP="008841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8413C" w:rsidRDefault="0088413C" w:rsidP="008841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8413C" w:rsidRDefault="0088413C" w:rsidP="008841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8413C" w:rsidRDefault="0088413C" w:rsidP="008841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8413C" w:rsidRDefault="0088413C" w:rsidP="008841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8413C" w:rsidRDefault="0088413C" w:rsidP="008841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（二）技术复杂；</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w:t>
      </w:r>
      <w:r>
        <w:rPr>
          <w:rFonts w:asciiTheme="minorEastAsia" w:hAnsiTheme="minorEastAsia" w:cs="仿宋_GB2312" w:hint="eastAsia"/>
          <w:sz w:val="24"/>
          <w:szCs w:val="24"/>
          <w:lang w:val="zh-CN"/>
        </w:rPr>
        <w:lastRenderedPageBreak/>
        <w:t>价表)为准；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88413C" w:rsidRDefault="0088413C" w:rsidP="0088413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w:t>
      </w:r>
      <w:r>
        <w:rPr>
          <w:rFonts w:asciiTheme="minorEastAsia" w:hAnsiTheme="minorEastAsia" w:cs="仿宋_GB2312" w:hint="eastAsia"/>
          <w:sz w:val="24"/>
          <w:szCs w:val="24"/>
          <w:lang w:val="zh-CN"/>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p>
    <w:p w:rsidR="0088413C" w:rsidRDefault="0088413C" w:rsidP="008841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8413C" w:rsidRDefault="0088413C" w:rsidP="0088413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8413C" w:rsidRDefault="0088413C" w:rsidP="008841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8413C" w:rsidRDefault="0088413C" w:rsidP="0088413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30004" w:rsidRDefault="0088413C" w:rsidP="0088413C">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88413C" w:rsidRDefault="0088413C" w:rsidP="0088413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6A41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8413C" w:rsidRDefault="0088413C" w:rsidP="008841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8413C" w:rsidRDefault="0088413C" w:rsidP="008841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Cs w:val="24"/>
        </w:rPr>
        <w:t>的原件扫描件（或图片）并加盖投标人公章，</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8413C" w:rsidRDefault="0088413C" w:rsidP="008841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8413C" w:rsidRDefault="0088413C" w:rsidP="008841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88413C" w:rsidRDefault="0088413C" w:rsidP="008841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8413C" w:rsidRDefault="0088413C" w:rsidP="008841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88413C" w:rsidRDefault="0088413C" w:rsidP="008841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88413C" w:rsidRDefault="0088413C" w:rsidP="008841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8413C" w:rsidRDefault="0088413C" w:rsidP="008841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8413C" w:rsidRDefault="0088413C" w:rsidP="008841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8413C" w:rsidRDefault="0088413C" w:rsidP="0088413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8413C" w:rsidRDefault="0088413C" w:rsidP="008841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8413C" w:rsidRDefault="0088413C" w:rsidP="008841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30004" w:rsidRDefault="00F300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30004" w:rsidRDefault="006A416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30004" w:rsidRDefault="006A41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30004" w:rsidRDefault="006A41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30004" w:rsidRDefault="006A41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30004" w:rsidTr="000C270C">
        <w:trPr>
          <w:trHeight w:val="567"/>
          <w:jc w:val="center"/>
        </w:trPr>
        <w:tc>
          <w:tcPr>
            <w:tcW w:w="9079" w:type="dxa"/>
            <w:vAlign w:val="center"/>
          </w:tcPr>
          <w:p w:rsidR="00F30004" w:rsidRDefault="006A416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30004" w:rsidTr="000C270C">
        <w:trPr>
          <w:trHeight w:val="567"/>
          <w:jc w:val="center"/>
        </w:trPr>
        <w:tc>
          <w:tcPr>
            <w:tcW w:w="9079" w:type="dxa"/>
            <w:vAlign w:val="center"/>
          </w:tcPr>
          <w:p w:rsidR="00F30004" w:rsidRDefault="006A416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73E57" w:rsidRPr="00873E57">
              <w:rPr>
                <w:rFonts w:asciiTheme="minorEastAsia" w:hAnsiTheme="minorEastAsia" w:cs="宋体" w:hint="eastAsia"/>
                <w:b/>
                <w:kern w:val="0"/>
                <w:sz w:val="24"/>
              </w:rPr>
              <w:t>并加盖投标人公章的原件扫描件（或图片</w:t>
            </w:r>
            <w:r w:rsidR="00873E57">
              <w:rPr>
                <w:rFonts w:ascii="宋体" w:hAnsi="宋体" w:cs="宋体" w:hint="eastAsia"/>
                <w:b/>
                <w:sz w:val="24"/>
                <w:szCs w:val="28"/>
                <w:lang w:val="zh-CN"/>
              </w:rPr>
              <w:t>)</w:t>
            </w:r>
            <w:r>
              <w:rPr>
                <w:rFonts w:ascii="宋体" w:hAnsi="宋体" w:cs="宋体" w:hint="eastAsia"/>
                <w:b/>
                <w:sz w:val="24"/>
                <w:szCs w:val="28"/>
                <w:lang w:val="zh-CN"/>
              </w:rPr>
              <w:t>。</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F30004" w:rsidRDefault="006A416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F30004" w:rsidRDefault="006A4161">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b/>
                <w:sz w:val="24"/>
                <w:szCs w:val="24"/>
              </w:rPr>
            </w:pPr>
            <w:r>
              <w:rPr>
                <w:rFonts w:asciiTheme="minorEastAsia" w:hAnsiTheme="minorEastAsia" w:hint="eastAsia"/>
                <w:b/>
                <w:sz w:val="24"/>
                <w:szCs w:val="24"/>
              </w:rPr>
              <w:lastRenderedPageBreak/>
              <w:t>12、投标保证金</w:t>
            </w:r>
          </w:p>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30004" w:rsidTr="000C270C">
        <w:trPr>
          <w:trHeight w:val="567"/>
          <w:jc w:val="center"/>
        </w:trPr>
        <w:tc>
          <w:tcPr>
            <w:tcW w:w="9079" w:type="dxa"/>
            <w:vAlign w:val="center"/>
          </w:tcPr>
          <w:p w:rsidR="00F30004" w:rsidRDefault="006A4161">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F30004" w:rsidRDefault="006A41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8413C" w:rsidRDefault="0088413C" w:rsidP="008841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88413C" w:rsidRDefault="0088413C" w:rsidP="008841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88413C" w:rsidRDefault="0088413C" w:rsidP="0088413C">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88413C" w:rsidRDefault="0088413C" w:rsidP="0088413C">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88413C" w:rsidRDefault="0088413C" w:rsidP="0088413C">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88413C" w:rsidRDefault="0088413C" w:rsidP="008841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8413C" w:rsidRDefault="0088413C" w:rsidP="0088413C">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88413C" w:rsidRDefault="0088413C" w:rsidP="0088413C">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88413C" w:rsidRDefault="0088413C" w:rsidP="0088413C">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88413C" w:rsidRDefault="0088413C" w:rsidP="008841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w:t>
      </w:r>
      <w:r>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8413C" w:rsidRDefault="0088413C" w:rsidP="008841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8413C" w:rsidRDefault="0088413C" w:rsidP="0088413C">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88413C" w:rsidRDefault="0088413C" w:rsidP="008841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8413C" w:rsidRDefault="0088413C" w:rsidP="0088413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88413C" w:rsidRDefault="0088413C" w:rsidP="0088413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88413C" w:rsidRDefault="0088413C" w:rsidP="008841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88413C" w:rsidRDefault="0088413C" w:rsidP="008841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88413C" w:rsidRDefault="0088413C" w:rsidP="0088413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w:t>
      </w:r>
      <w:r>
        <w:rPr>
          <w:rFonts w:asciiTheme="minorEastAsia" w:eastAsiaTheme="minorEastAsia" w:hAnsiTheme="minorEastAsia" w:cs="仿宋_GB2312"/>
          <w:szCs w:val="24"/>
          <w:lang w:val="zh-CN"/>
        </w:rPr>
        <w:lastRenderedPageBreak/>
        <w:t>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88413C" w:rsidRDefault="0088413C" w:rsidP="0088413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88413C" w:rsidRDefault="0088413C" w:rsidP="0088413C">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88413C" w:rsidRDefault="0088413C" w:rsidP="0088413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sidR="00944ABC">
        <w:rPr>
          <w:rFonts w:asciiTheme="minorEastAsia" w:hAnsiTheme="minorEastAsia" w:cs="仿宋_GB2312" w:hint="eastAsia"/>
          <w:sz w:val="24"/>
          <w:szCs w:val="24"/>
          <w:lang w:val="zh-CN"/>
        </w:rPr>
        <w:t>其一</w:t>
      </w:r>
      <w:r>
        <w:rPr>
          <w:rFonts w:asciiTheme="minorEastAsia" w:hAnsiTheme="minorEastAsia" w:cs="仿宋_GB2312" w:hint="eastAsia"/>
          <w:sz w:val="24"/>
          <w:szCs w:val="24"/>
          <w:lang w:val="zh-CN"/>
        </w:rPr>
        <w:t>：</w:t>
      </w:r>
    </w:p>
    <w:p w:rsidR="0088413C" w:rsidRDefault="0088413C" w:rsidP="0088413C">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a. 中国国家认证认可监督管理委员会官网（</w:t>
      </w:r>
      <w:hyperlink r:id="rId15" w:tgtFrame="_blank" w:history="1">
        <w:r>
          <w:rPr>
            <w:rFonts w:asciiTheme="minorEastAsia" w:hAnsiTheme="minorEastAsia" w:cs="仿宋_GB2312" w:hint="eastAsia"/>
            <w:lang w:val="zh-CN"/>
          </w:rPr>
          <w:t>http://cx.cnca.cn/rjwcx/web/cert/index.do</w:t>
        </w:r>
      </w:hyperlink>
      <w:r>
        <w:rPr>
          <w:rFonts w:asciiTheme="minorEastAsia" w:hAnsiTheme="minorEastAsia" w:cs="仿宋_GB2312" w:hint="eastAsia"/>
          <w:sz w:val="24"/>
          <w:szCs w:val="24"/>
          <w:lang w:val="zh-CN"/>
        </w:rPr>
        <w:t>）产品认证证书的原件扫描件（或图片）并加盖投标人公章。</w:t>
      </w:r>
    </w:p>
    <w:p w:rsidR="0088413C" w:rsidRDefault="0088413C" w:rsidP="0088413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强制性产品认证机构颁发的CCC认证证书的原件扫描件（或图片）并加盖投标人公章。</w:t>
      </w:r>
    </w:p>
    <w:p w:rsidR="0088413C" w:rsidRDefault="0088413C" w:rsidP="0088413C">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c. 投标人</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w:t>
      </w:r>
    </w:p>
    <w:p w:rsidR="0088413C" w:rsidRDefault="0088413C" w:rsidP="0088413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88413C" w:rsidRDefault="0088413C" w:rsidP="0088413C">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a</w:t>
      </w:r>
      <w:r>
        <w:rPr>
          <w:rFonts w:asciiTheme="minorEastAsia" w:hAnsiTheme="minorEastAsia" w:cs="宋体" w:hint="eastAsia"/>
          <w:kern w:val="0"/>
          <w:sz w:val="24"/>
          <w:szCs w:val="24"/>
        </w:rPr>
        <w:t>. 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88413C" w:rsidRDefault="0088413C" w:rsidP="0088413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宋体" w:hint="eastAsia"/>
          <w:kern w:val="0"/>
          <w:sz w:val="24"/>
          <w:szCs w:val="24"/>
        </w:rPr>
        <w:t>. 中国信息安全认证中心</w:t>
      </w:r>
      <w:r>
        <w:rPr>
          <w:rFonts w:asciiTheme="minorEastAsia" w:hAnsiTheme="minorEastAsia" w:cs="仿宋_GB2312" w:hint="eastAsia"/>
          <w:sz w:val="24"/>
          <w:szCs w:val="24"/>
          <w:lang w:val="zh-CN"/>
        </w:rPr>
        <w:t>颁发的《中国国家信息安全产品认证证书》的原件扫描件（或图片）并加盖投标人公章。</w:t>
      </w:r>
    </w:p>
    <w:p w:rsidR="0088413C" w:rsidRDefault="0088413C" w:rsidP="008841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88413C" w:rsidRDefault="0088413C" w:rsidP="008841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8413C" w:rsidRDefault="0088413C" w:rsidP="008841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88413C" w:rsidRDefault="0088413C" w:rsidP="008841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8413C" w:rsidRDefault="0088413C" w:rsidP="008841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8413C" w:rsidRDefault="0088413C" w:rsidP="008841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8413C" w:rsidRDefault="0088413C" w:rsidP="008841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8413C" w:rsidRDefault="0088413C" w:rsidP="008841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8413C" w:rsidRDefault="0088413C" w:rsidP="008841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88413C" w:rsidRDefault="0088413C" w:rsidP="008841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8413C" w:rsidRDefault="0088413C" w:rsidP="008841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30004">
        <w:trPr>
          <w:trHeight w:val="900"/>
          <w:jc w:val="center"/>
        </w:trPr>
        <w:tc>
          <w:tcPr>
            <w:tcW w:w="1762" w:type="dxa"/>
            <w:vAlign w:val="center"/>
          </w:tcPr>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F30004" w:rsidRDefault="006A41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F30004" w:rsidRDefault="006A41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F30004" w:rsidRDefault="006A41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30004">
        <w:trPr>
          <w:trHeight w:val="567"/>
          <w:jc w:val="center"/>
        </w:trPr>
        <w:tc>
          <w:tcPr>
            <w:tcW w:w="8966" w:type="dxa"/>
            <w:gridSpan w:val="3"/>
            <w:tcBorders>
              <w:bottom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30004">
        <w:trPr>
          <w:trHeight w:val="567"/>
          <w:jc w:val="center"/>
        </w:trPr>
        <w:tc>
          <w:tcPr>
            <w:tcW w:w="1762" w:type="dxa"/>
            <w:tcBorders>
              <w:top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分值</w:t>
            </w:r>
          </w:p>
        </w:tc>
      </w:tr>
      <w:tr w:rsidR="00F30004">
        <w:trPr>
          <w:trHeight w:val="1519"/>
          <w:jc w:val="center"/>
        </w:trPr>
        <w:tc>
          <w:tcPr>
            <w:tcW w:w="1762" w:type="dxa"/>
            <w:tcBorders>
              <w:top w:val="single" w:sz="4" w:space="0" w:color="auto"/>
            </w:tcBorders>
            <w:vAlign w:val="center"/>
          </w:tcPr>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30004">
        <w:trPr>
          <w:trHeight w:val="567"/>
          <w:jc w:val="center"/>
        </w:trPr>
        <w:tc>
          <w:tcPr>
            <w:tcW w:w="8966" w:type="dxa"/>
            <w:gridSpan w:val="3"/>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F30004">
        <w:trPr>
          <w:trHeight w:val="567"/>
          <w:jc w:val="center"/>
        </w:trPr>
        <w:tc>
          <w:tcPr>
            <w:tcW w:w="1762" w:type="dxa"/>
            <w:tcBorders>
              <w:bottom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分值</w:t>
            </w:r>
          </w:p>
        </w:tc>
      </w:tr>
      <w:tr w:rsidR="00F30004">
        <w:trPr>
          <w:trHeight w:val="567"/>
          <w:jc w:val="center"/>
        </w:trPr>
        <w:tc>
          <w:tcPr>
            <w:tcW w:w="1762" w:type="dxa"/>
            <w:vAlign w:val="center"/>
          </w:tcPr>
          <w:p w:rsidR="00F30004" w:rsidRDefault="006A4161">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F30004" w:rsidRDefault="006A4161">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F30004" w:rsidRDefault="006A4161">
            <w:pPr>
              <w:jc w:val="center"/>
              <w:rPr>
                <w:rFonts w:ascii="仿宋" w:eastAsia="仿宋" w:hAnsi="仿宋"/>
                <w:sz w:val="28"/>
                <w:szCs w:val="28"/>
              </w:rPr>
            </w:pPr>
            <w:r>
              <w:rPr>
                <w:rFonts w:ascii="仿宋" w:eastAsia="仿宋" w:hAnsi="仿宋" w:hint="eastAsia"/>
                <w:sz w:val="28"/>
                <w:szCs w:val="28"/>
              </w:rPr>
              <w:t>2分</w:t>
            </w:r>
          </w:p>
        </w:tc>
      </w:tr>
      <w:tr w:rsidR="00F30004">
        <w:trPr>
          <w:trHeight w:val="567"/>
          <w:jc w:val="center"/>
        </w:trPr>
        <w:tc>
          <w:tcPr>
            <w:tcW w:w="1762" w:type="dxa"/>
            <w:vAlign w:val="center"/>
          </w:tcPr>
          <w:p w:rsidR="00F30004" w:rsidRDefault="006A4161">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F30004" w:rsidRDefault="00F30004">
            <w:pPr>
              <w:spacing w:line="360" w:lineRule="exact"/>
              <w:jc w:val="center"/>
              <w:rPr>
                <w:rFonts w:asciiTheme="minorEastAsia" w:hAnsiTheme="minorEastAsia"/>
                <w:sz w:val="24"/>
                <w:szCs w:val="24"/>
              </w:rPr>
            </w:pPr>
          </w:p>
        </w:tc>
        <w:tc>
          <w:tcPr>
            <w:tcW w:w="6237" w:type="dxa"/>
            <w:vAlign w:val="center"/>
          </w:tcPr>
          <w:p w:rsidR="00F30004" w:rsidRDefault="006A4161">
            <w:pPr>
              <w:spacing w:line="360" w:lineRule="auto"/>
              <w:jc w:val="left"/>
              <w:rPr>
                <w:rFonts w:ascii="宋体" w:hAnsi="宋体"/>
                <w:color w:val="000000"/>
                <w:sz w:val="24"/>
                <w:szCs w:val="24"/>
                <w:lang w:val="en-GB"/>
              </w:rPr>
            </w:pPr>
            <w:r>
              <w:rPr>
                <w:rFonts w:ascii="宋体" w:hAnsi="宋体"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w:t>
            </w:r>
            <w:r>
              <w:rPr>
                <w:rFonts w:ascii="宋体" w:hAnsi="宋体" w:hint="eastAsia"/>
                <w:color w:val="000000"/>
                <w:sz w:val="24"/>
                <w:szCs w:val="24"/>
                <w:lang w:val="zh-CN"/>
              </w:rPr>
              <w:lastRenderedPageBreak/>
              <w:t>并加盖投标人公章的原件扫描件（或图片）。</w:t>
            </w:r>
            <w:r>
              <w:rPr>
                <w:rFonts w:ascii="宋体" w:hAnsi="宋体" w:hint="eastAsia"/>
                <w:color w:val="000000"/>
                <w:sz w:val="24"/>
                <w:szCs w:val="24"/>
                <w:lang w:val="en-GB"/>
              </w:rPr>
              <w:t>每项0.5分，满分1分。</w:t>
            </w:r>
          </w:p>
          <w:p w:rsidR="00F30004" w:rsidRDefault="006A4161">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F30004" w:rsidRDefault="006A4161">
            <w:pPr>
              <w:spacing w:line="360" w:lineRule="auto"/>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F30004">
        <w:trPr>
          <w:trHeight w:val="567"/>
          <w:jc w:val="center"/>
        </w:trPr>
        <w:tc>
          <w:tcPr>
            <w:tcW w:w="1762" w:type="dxa"/>
            <w:vAlign w:val="center"/>
          </w:tcPr>
          <w:p w:rsidR="00F30004" w:rsidRDefault="006A4161">
            <w:pPr>
              <w:spacing w:line="360" w:lineRule="exact"/>
              <w:jc w:val="center"/>
              <w:rPr>
                <w:rFonts w:ascii="仿宋" w:eastAsia="仿宋" w:hAnsi="仿宋"/>
                <w:sz w:val="28"/>
                <w:szCs w:val="28"/>
              </w:rPr>
            </w:pPr>
            <w:r>
              <w:rPr>
                <w:rFonts w:ascii="宋体" w:hAnsi="宋体" w:hint="eastAsia"/>
                <w:bCs/>
                <w:sz w:val="24"/>
              </w:rPr>
              <w:lastRenderedPageBreak/>
              <w:t>业绩</w:t>
            </w:r>
          </w:p>
        </w:tc>
        <w:tc>
          <w:tcPr>
            <w:tcW w:w="6237" w:type="dxa"/>
            <w:vAlign w:val="center"/>
          </w:tcPr>
          <w:p w:rsidR="00F30004" w:rsidRDefault="006A4161">
            <w:pPr>
              <w:spacing w:line="360" w:lineRule="exact"/>
              <w:rPr>
                <w:rFonts w:ascii="仿宋" w:eastAsia="仿宋" w:hAnsi="仿宋"/>
                <w:b/>
                <w:sz w:val="24"/>
                <w:szCs w:val="24"/>
              </w:rPr>
            </w:pPr>
            <w:r>
              <w:rPr>
                <w:rFonts w:ascii="宋体" w:hAnsi="宋体" w:hint="eastAsia"/>
                <w:bCs/>
                <w:sz w:val="24"/>
              </w:rPr>
              <w:t>投标人2016年1月1日以来，具有类似项目业绩单次合同金额在：28万元以上（含28万元）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F30004" w:rsidRDefault="006A4161">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F30004">
        <w:trPr>
          <w:trHeight w:val="567"/>
          <w:jc w:val="center"/>
        </w:trPr>
        <w:tc>
          <w:tcPr>
            <w:tcW w:w="1762" w:type="dxa"/>
            <w:vAlign w:val="center"/>
          </w:tcPr>
          <w:p w:rsidR="00F30004" w:rsidRDefault="006A4161">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F30004" w:rsidRDefault="006A4161">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F30004" w:rsidRDefault="006A4161">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 3 </w:t>
            </w:r>
            <w:r>
              <w:rPr>
                <w:rFonts w:ascii="仿宋" w:eastAsia="仿宋" w:hAnsi="仿宋" w:hint="eastAsia"/>
                <w:color w:val="000000" w:themeColor="text1"/>
                <w:sz w:val="28"/>
                <w:szCs w:val="28"/>
              </w:rPr>
              <w:t>分</w:t>
            </w:r>
          </w:p>
        </w:tc>
      </w:tr>
      <w:tr w:rsidR="00F30004">
        <w:trPr>
          <w:trHeight w:val="2727"/>
          <w:jc w:val="center"/>
        </w:trPr>
        <w:tc>
          <w:tcPr>
            <w:tcW w:w="1762" w:type="dxa"/>
            <w:vAlign w:val="center"/>
          </w:tcPr>
          <w:p w:rsidR="00F30004" w:rsidRDefault="006A4161">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F30004" w:rsidRDefault="006A4161">
            <w:pPr>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F30004" w:rsidRDefault="006A4161">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F30004" w:rsidRDefault="006A4161">
            <w:pPr>
              <w:rPr>
                <w:rFonts w:ascii="仿宋" w:eastAsia="仿宋" w:hAnsi="仿宋"/>
                <w:sz w:val="24"/>
                <w:szCs w:val="24"/>
              </w:rPr>
            </w:pPr>
            <w:r>
              <w:rPr>
                <w:rFonts w:ascii="仿宋" w:eastAsia="仿宋" w:hAnsi="仿宋" w:hint="eastAsia"/>
                <w:sz w:val="24"/>
                <w:szCs w:val="24"/>
              </w:rPr>
              <w:t>3、</w:t>
            </w:r>
            <w:r w:rsidR="00873E57">
              <w:rPr>
                <w:rFonts w:ascii="宋体" w:hAnsi="宋体" w:hint="eastAsia"/>
                <w:color w:val="000000"/>
                <w:sz w:val="24"/>
                <w:szCs w:val="24"/>
                <w:lang w:val="en-GB"/>
              </w:rPr>
              <w:t>具有明确的培训内容、计划合理、</w:t>
            </w:r>
            <w:r>
              <w:rPr>
                <w:rFonts w:ascii="宋体" w:hAnsi="宋体" w:hint="eastAsia"/>
                <w:color w:val="000000"/>
                <w:sz w:val="24"/>
                <w:szCs w:val="24"/>
                <w:lang w:val="en-GB"/>
              </w:rPr>
              <w:t>培训不少于5人10课时得2分，</w:t>
            </w:r>
            <w:r w:rsidR="00873E57">
              <w:rPr>
                <w:rFonts w:ascii="宋体" w:hAnsi="宋体" w:hint="eastAsia"/>
                <w:color w:val="000000"/>
                <w:sz w:val="24"/>
                <w:szCs w:val="24"/>
                <w:lang w:val="en-GB"/>
              </w:rPr>
              <w:t>工程师培训</w:t>
            </w:r>
            <w:r w:rsidR="00873E57" w:rsidRPr="007874AF">
              <w:rPr>
                <w:rFonts w:asciiTheme="minorEastAsia" w:hAnsiTheme="minorEastAsia" w:hint="eastAsia"/>
                <w:sz w:val="24"/>
                <w:szCs w:val="24"/>
              </w:rPr>
              <w:t>须有中标产品公司培训合格证明，持证明服务</w:t>
            </w:r>
            <w:r w:rsidR="00873E57">
              <w:rPr>
                <w:rFonts w:ascii="宋体" w:hAnsi="宋体" w:hint="eastAsia"/>
                <w:color w:val="000000"/>
                <w:sz w:val="24"/>
                <w:szCs w:val="24"/>
                <w:lang w:val="en-GB"/>
              </w:rPr>
              <w:t>得1分</w:t>
            </w:r>
            <w:r>
              <w:rPr>
                <w:rFonts w:ascii="宋体" w:hAnsi="宋体" w:hint="eastAsia"/>
                <w:color w:val="000000"/>
                <w:sz w:val="24"/>
                <w:szCs w:val="24"/>
                <w:lang w:val="en-GB"/>
              </w:rPr>
              <w:t>，共3分，不满足不得分。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F30004">
        <w:trPr>
          <w:trHeight w:val="599"/>
          <w:jc w:val="center"/>
        </w:trPr>
        <w:tc>
          <w:tcPr>
            <w:tcW w:w="8966" w:type="dxa"/>
            <w:gridSpan w:val="3"/>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30004">
        <w:trPr>
          <w:trHeight w:val="567"/>
          <w:jc w:val="center"/>
        </w:trPr>
        <w:tc>
          <w:tcPr>
            <w:tcW w:w="1762"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分值</w:t>
            </w:r>
          </w:p>
        </w:tc>
      </w:tr>
      <w:tr w:rsidR="00F30004">
        <w:trPr>
          <w:trHeight w:val="796"/>
          <w:jc w:val="center"/>
        </w:trPr>
        <w:tc>
          <w:tcPr>
            <w:tcW w:w="1762" w:type="dxa"/>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F30004" w:rsidRDefault="006A4161">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26 </w:t>
            </w:r>
            <w:r>
              <w:rPr>
                <w:rFonts w:asciiTheme="minorEastAsia" w:hAnsiTheme="minorEastAsia" w:hint="eastAsia"/>
                <w:sz w:val="24"/>
                <w:szCs w:val="24"/>
              </w:rPr>
              <w:t>分</w:t>
            </w:r>
          </w:p>
        </w:tc>
      </w:tr>
      <w:tr w:rsidR="00F30004">
        <w:trPr>
          <w:trHeight w:val="567"/>
          <w:jc w:val="center"/>
        </w:trPr>
        <w:tc>
          <w:tcPr>
            <w:tcW w:w="1762" w:type="dxa"/>
            <w:vAlign w:val="center"/>
          </w:tcPr>
          <w:p w:rsidR="00F30004" w:rsidRDefault="006A4161">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F30004" w:rsidRDefault="006A4161">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9</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F30004">
        <w:trPr>
          <w:trHeight w:val="567"/>
          <w:jc w:val="center"/>
        </w:trPr>
        <w:tc>
          <w:tcPr>
            <w:tcW w:w="1762" w:type="dxa"/>
            <w:vAlign w:val="center"/>
          </w:tcPr>
          <w:p w:rsidR="00F30004" w:rsidRDefault="006A4161">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F30004" w:rsidRDefault="006A4161">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得5分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 </w:t>
            </w:r>
            <w:r>
              <w:rPr>
                <w:rFonts w:asciiTheme="minorEastAsia" w:hAnsiTheme="minorEastAsia" w:hint="eastAsia"/>
                <w:sz w:val="24"/>
                <w:szCs w:val="24"/>
              </w:rPr>
              <w:t>分</w:t>
            </w:r>
          </w:p>
        </w:tc>
      </w:tr>
    </w:tbl>
    <w:p w:rsidR="00F30004" w:rsidRDefault="006A416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30004">
        <w:trPr>
          <w:trHeight w:val="55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823"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30004">
        <w:trPr>
          <w:trHeight w:val="891"/>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30004" w:rsidRDefault="006A416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30004" w:rsidRDefault="006A416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30004" w:rsidRDefault="006A41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30004" w:rsidRDefault="00F30004">
            <w:pPr>
              <w:jc w:val="center"/>
              <w:rPr>
                <w:rFonts w:ascii="宋体" w:hAnsi="宋体"/>
                <w:b/>
                <w:color w:val="000000"/>
                <w:sz w:val="24"/>
                <w:szCs w:val="24"/>
                <w:lang w:val="en-GB"/>
              </w:rPr>
            </w:pPr>
          </w:p>
        </w:tc>
      </w:tr>
      <w:tr w:rsidR="00F30004">
        <w:trPr>
          <w:trHeight w:val="1414"/>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30004" w:rsidRDefault="006A416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30004" w:rsidRDefault="006A416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30004" w:rsidRDefault="006A416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30004" w:rsidRDefault="00F30004">
            <w:pPr>
              <w:rPr>
                <w:rFonts w:ascii="宋体" w:hAnsi="宋体"/>
                <w:color w:val="000000"/>
                <w:sz w:val="24"/>
                <w:szCs w:val="24"/>
                <w:lang w:val="en-GB"/>
              </w:rPr>
            </w:pPr>
          </w:p>
        </w:tc>
      </w:tr>
      <w:tr w:rsidR="00F30004">
        <w:trPr>
          <w:trHeight w:val="70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30004" w:rsidRDefault="006A416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30004" w:rsidRDefault="006A416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30004" w:rsidRDefault="006A416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30004" w:rsidRDefault="00F30004">
            <w:pPr>
              <w:jc w:val="center"/>
              <w:rPr>
                <w:rFonts w:ascii="宋体" w:hAnsi="宋体"/>
                <w:b/>
                <w:color w:val="000000"/>
                <w:sz w:val="24"/>
                <w:szCs w:val="24"/>
                <w:lang w:val="en-GB"/>
              </w:rPr>
            </w:pPr>
          </w:p>
        </w:tc>
      </w:tr>
      <w:tr w:rsidR="00F30004">
        <w:trPr>
          <w:trHeight w:val="70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30004" w:rsidRDefault="006A416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30004">
        <w:trPr>
          <w:trHeight w:val="70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30004" w:rsidRDefault="006A41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30004">
        <w:trPr>
          <w:trHeight w:val="2582"/>
        </w:trPr>
        <w:tc>
          <w:tcPr>
            <w:tcW w:w="8931" w:type="dxa"/>
            <w:gridSpan w:val="4"/>
            <w:vAlign w:val="center"/>
          </w:tcPr>
          <w:p w:rsidR="00F30004" w:rsidRDefault="006A41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30004" w:rsidRDefault="006A41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30004" w:rsidRDefault="006A4161" w:rsidP="00F3000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30004" w:rsidRDefault="006A4161" w:rsidP="00F3000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30004" w:rsidRDefault="006A4161">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30004" w:rsidRDefault="006A416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30004" w:rsidRDefault="006A41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30004" w:rsidRDefault="006A41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88413C" w:rsidRDefault="0088413C">
      <w:pPr>
        <w:adjustRightInd w:val="0"/>
        <w:snapToGrid w:val="0"/>
        <w:spacing w:line="360" w:lineRule="auto"/>
        <w:ind w:firstLineChars="200" w:firstLine="420"/>
        <w:rPr>
          <w:rFonts w:ascii="宋体" w:hAnsi="宋体" w:cs="Courier New"/>
          <w:szCs w:val="21"/>
        </w:rPr>
      </w:pPr>
    </w:p>
    <w:p w:rsidR="0088413C" w:rsidRDefault="0088413C">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6A41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F30004" w:rsidRDefault="00F30004">
      <w:pPr>
        <w:pStyle w:val="a3"/>
        <w:ind w:firstLine="240"/>
        <w:rPr>
          <w:rFonts w:hAnsi="宋体"/>
          <w:sz w:val="24"/>
          <w:szCs w:val="24"/>
        </w:rPr>
      </w:pPr>
    </w:p>
    <w:p w:rsidR="00F30004" w:rsidRDefault="00F30004">
      <w:pPr>
        <w:wordWrap w:val="0"/>
        <w:topLinePunct/>
        <w:autoSpaceDE w:val="0"/>
        <w:autoSpaceDN w:val="0"/>
        <w:adjustRightInd w:val="0"/>
        <w:snapToGrid w:val="0"/>
        <w:spacing w:line="360" w:lineRule="auto"/>
        <w:jc w:val="center"/>
        <w:rPr>
          <w:rFonts w:ascii="宋体" w:hAnsi="宋体"/>
          <w:sz w:val="24"/>
          <w:szCs w:val="24"/>
        </w:rPr>
      </w:pPr>
    </w:p>
    <w:p w:rsidR="00F30004" w:rsidRDefault="006A4161">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6A4161">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3000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F30004">
        <w:trPr>
          <w:trHeight w:val="430"/>
        </w:trPr>
        <w:tc>
          <w:tcPr>
            <w:tcW w:w="49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r>
      <w:tr w:rsidR="00F30004">
        <w:trPr>
          <w:trHeight w:val="446"/>
        </w:trPr>
        <w:tc>
          <w:tcPr>
            <w:tcW w:w="49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r>
      <w:tr w:rsidR="00F3000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6A41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30004" w:rsidRDefault="006A41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30004">
        <w:tc>
          <w:tcPr>
            <w:tcW w:w="468"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30004" w:rsidRDefault="006A416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30004" w:rsidRDefault="00F30004">
            <w:pPr>
              <w:pStyle w:val="a7"/>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30004" w:rsidRDefault="006A416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30004" w:rsidRDefault="006A416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30004" w:rsidRDefault="006A416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tcBorders>
              <w:top w:val="double" w:sz="4" w:space="0" w:color="auto"/>
            </w:tcBorders>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30004" w:rsidRDefault="00F30004">
            <w:pPr>
              <w:jc w:val="center"/>
            </w:pPr>
          </w:p>
        </w:tc>
        <w:tc>
          <w:tcPr>
            <w:tcW w:w="1560" w:type="dxa"/>
            <w:tcBorders>
              <w:top w:val="double" w:sz="4" w:space="0" w:color="auto"/>
            </w:tcBorders>
            <w:vAlign w:val="center"/>
          </w:tcPr>
          <w:p w:rsidR="00F30004" w:rsidRDefault="00F30004">
            <w:pPr>
              <w:snapToGrid w:val="0"/>
              <w:spacing w:line="400" w:lineRule="exact"/>
              <w:rPr>
                <w:rFonts w:ascii="宋体" w:hAnsi="宋体" w:cs="微软雅黑"/>
                <w:szCs w:val="21"/>
              </w:rPr>
            </w:pPr>
          </w:p>
        </w:tc>
        <w:tc>
          <w:tcPr>
            <w:tcW w:w="2018" w:type="dxa"/>
            <w:tcBorders>
              <w:top w:val="double" w:sz="4" w:space="0" w:color="auto"/>
            </w:tcBorders>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30004" w:rsidRDefault="00F30004">
            <w:pPr>
              <w:jc w:val="center"/>
            </w:pPr>
          </w:p>
        </w:tc>
        <w:tc>
          <w:tcPr>
            <w:tcW w:w="1560" w:type="dxa"/>
            <w:tcBorders>
              <w:top w:val="single" w:sz="4" w:space="0" w:color="auto"/>
            </w:tcBorders>
            <w:vAlign w:val="center"/>
          </w:tcPr>
          <w:p w:rsidR="00F30004" w:rsidRDefault="00F30004">
            <w:pPr>
              <w:snapToGrid w:val="0"/>
              <w:spacing w:line="400" w:lineRule="exact"/>
              <w:rPr>
                <w:rFonts w:ascii="宋体" w:hAnsi="宋体" w:cs="微软雅黑"/>
                <w:szCs w:val="21"/>
              </w:rPr>
            </w:pPr>
          </w:p>
        </w:tc>
        <w:tc>
          <w:tcPr>
            <w:tcW w:w="2018" w:type="dxa"/>
            <w:tcBorders>
              <w:top w:val="single" w:sz="4" w:space="0" w:color="auto"/>
            </w:tcBorders>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30004" w:rsidRDefault="006A416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30004" w:rsidRDefault="00F30004">
            <w:pPr>
              <w:pStyle w:val="a7"/>
              <w:kinsoku w:val="0"/>
              <w:overflowPunct w:val="0"/>
              <w:autoSpaceDE w:val="0"/>
              <w:autoSpaceDN w:val="0"/>
              <w:spacing w:line="320" w:lineRule="exact"/>
              <w:rPr>
                <w:rFonts w:hAnsi="宋体" w:cs="微软雅黑"/>
                <w:bCs/>
                <w:kern w:val="0"/>
              </w:rPr>
            </w:pP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bl>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F30004">
      <w:pPr>
        <w:pStyle w:val="a7"/>
        <w:spacing w:line="360" w:lineRule="auto"/>
        <w:jc w:val="center"/>
        <w:rPr>
          <w:rFonts w:asciiTheme="majorEastAsia" w:eastAsiaTheme="majorEastAsia" w:hAnsiTheme="majorEastAsia"/>
          <w:b/>
          <w:snapToGrid w:val="0"/>
          <w:kern w:val="0"/>
          <w:sz w:val="36"/>
          <w:szCs w:val="36"/>
        </w:rPr>
      </w:pPr>
    </w:p>
    <w:p w:rsidR="00F30004" w:rsidRDefault="006A41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30004" w:rsidRDefault="006A4161" w:rsidP="001E56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3000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300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r>
      <w:tr w:rsidR="00F300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30004" w:rsidRDefault="006A41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30004" w:rsidRDefault="006A416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88413C">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F30004" w:rsidRDefault="006A416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30004" w:rsidRDefault="006A41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30004" w:rsidRDefault="006A41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30004" w:rsidRDefault="006A41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30004" w:rsidRDefault="006A41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30004" w:rsidRDefault="006A416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30004" w:rsidRDefault="006A41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30004" w:rsidRDefault="006A41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30004" w:rsidRDefault="00F30004">
      <w:pPr>
        <w:pStyle w:val="a7"/>
        <w:adjustRightInd w:val="0"/>
        <w:snapToGrid w:val="0"/>
        <w:spacing w:line="360" w:lineRule="auto"/>
        <w:rPr>
          <w:rFonts w:asciiTheme="minorEastAsia" w:eastAsiaTheme="minorEastAsia" w:hAnsiTheme="minorEastAsia"/>
          <w:szCs w:val="24"/>
        </w:rPr>
      </w:pPr>
    </w:p>
    <w:p w:rsidR="00F30004" w:rsidRDefault="006A416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6A416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F30004">
      <w:pPr>
        <w:adjustRightInd w:val="0"/>
        <w:snapToGrid w:val="0"/>
        <w:spacing w:line="360" w:lineRule="auto"/>
        <w:rPr>
          <w:rFonts w:asciiTheme="minorEastAsia" w:hAnsiTheme="minorEastAsia" w:cs="宋体"/>
          <w:sz w:val="24"/>
          <w:szCs w:val="24"/>
          <w:u w:val="single"/>
        </w:rPr>
      </w:pP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30004" w:rsidRDefault="00F30004">
      <w:pPr>
        <w:adjustRightInd w:val="0"/>
        <w:snapToGrid w:val="0"/>
        <w:spacing w:line="360" w:lineRule="auto"/>
        <w:ind w:firstLineChars="2050" w:firstLine="4920"/>
        <w:rPr>
          <w:rFonts w:asciiTheme="minorEastAsia" w:hAnsiTheme="minorEastAsia" w:cs="宋体"/>
          <w:sz w:val="24"/>
          <w:szCs w:val="24"/>
        </w:rPr>
      </w:pPr>
    </w:p>
    <w:p w:rsidR="00F30004" w:rsidRDefault="006A416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6A416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30004" w:rsidRDefault="00F30004" w:rsidP="00F30004">
      <w:pPr>
        <w:autoSpaceDE w:val="0"/>
        <w:autoSpaceDN w:val="0"/>
        <w:adjustRightInd w:val="0"/>
        <w:spacing w:line="480" w:lineRule="auto"/>
        <w:ind w:firstLineChars="257" w:firstLine="617"/>
        <w:rPr>
          <w:rFonts w:ascii="宋体" w:hAnsi="宋体"/>
          <w:color w:val="000000"/>
          <w:sz w:val="24"/>
          <w:szCs w:val="24"/>
        </w:rPr>
      </w:pP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30004" w:rsidRDefault="00F30004">
      <w:pPr>
        <w:pStyle w:val="13"/>
        <w:spacing w:line="480" w:lineRule="auto"/>
        <w:ind w:firstLineChars="225" w:firstLine="540"/>
        <w:jc w:val="left"/>
        <w:rPr>
          <w:rFonts w:asciiTheme="minorEastAsia" w:hAnsiTheme="minorEastAsia"/>
          <w:color w:val="000000"/>
          <w:szCs w:val="24"/>
        </w:rPr>
      </w:pPr>
    </w:p>
    <w:p w:rsidR="00F30004" w:rsidRDefault="00F30004">
      <w:pPr>
        <w:pStyle w:val="13"/>
        <w:spacing w:line="480" w:lineRule="auto"/>
        <w:ind w:firstLineChars="225" w:firstLine="540"/>
        <w:jc w:val="left"/>
        <w:rPr>
          <w:rFonts w:asciiTheme="minorEastAsia" w:hAnsiTheme="minorEastAsia"/>
          <w:color w:val="000000"/>
          <w:szCs w:val="24"/>
        </w:rPr>
      </w:pPr>
    </w:p>
    <w:p w:rsidR="00F30004" w:rsidRDefault="006A4161" w:rsidP="00F30004">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30004" w:rsidRDefault="00F30004" w:rsidP="00F30004">
      <w:pPr>
        <w:pStyle w:val="13"/>
        <w:spacing w:line="480" w:lineRule="auto"/>
        <w:ind w:leftChars="-256" w:left="-538" w:firstLineChars="257" w:firstLine="617"/>
        <w:jc w:val="center"/>
        <w:rPr>
          <w:rFonts w:asciiTheme="minorEastAsia" w:hAnsiTheme="minorEastAsia"/>
          <w:bCs/>
          <w:color w:val="000000"/>
          <w:szCs w:val="24"/>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6A416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30004" w:rsidRDefault="006A416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30004" w:rsidRDefault="00F30004">
      <w:pPr>
        <w:pStyle w:val="14"/>
        <w:spacing w:line="480" w:lineRule="auto"/>
        <w:rPr>
          <w:rFonts w:asciiTheme="minorEastAsia" w:hAnsiTheme="minorEastAsia" w:cs="Arial"/>
          <w:color w:val="000000"/>
          <w:szCs w:val="24"/>
        </w:rPr>
      </w:pPr>
    </w:p>
    <w:p w:rsidR="00F30004" w:rsidRDefault="00F30004"/>
    <w:p w:rsidR="00F30004" w:rsidRDefault="006A416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6A416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30004" w:rsidRDefault="00F30004">
      <w:pPr>
        <w:spacing w:line="480" w:lineRule="exact"/>
        <w:jc w:val="center"/>
        <w:rPr>
          <w:rFonts w:ascii="宋体" w:hAnsi="宋体"/>
          <w:b/>
          <w:bCs/>
          <w:color w:val="000000"/>
          <w:sz w:val="36"/>
          <w:szCs w:val="36"/>
        </w:rPr>
      </w:pP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30004">
        <w:trPr>
          <w:gridAfter w:val="1"/>
          <w:wAfter w:w="14" w:type="dxa"/>
          <w:trHeight w:val="2636"/>
        </w:trPr>
        <w:tc>
          <w:tcPr>
            <w:tcW w:w="4484" w:type="dxa"/>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30004">
        <w:trPr>
          <w:trHeight w:val="2781"/>
        </w:trPr>
        <w:tc>
          <w:tcPr>
            <w:tcW w:w="4491" w:type="dxa"/>
            <w:gridSpan w:val="2"/>
            <w:vAlign w:val="center"/>
          </w:tcPr>
          <w:p w:rsidR="00F30004" w:rsidRDefault="006A416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30004" w:rsidRDefault="006A416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30004" w:rsidRDefault="00F30004" w:rsidP="00F30004">
      <w:pPr>
        <w:spacing w:line="320" w:lineRule="exact"/>
        <w:ind w:left="2" w:firstLineChars="149" w:firstLine="358"/>
        <w:rPr>
          <w:rFonts w:asciiTheme="minorEastAsia" w:hAnsiTheme="minorEastAsia" w:cs="Courier New"/>
          <w:sz w:val="24"/>
          <w:szCs w:val="24"/>
        </w:rPr>
      </w:pP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30004" w:rsidRDefault="006A4161" w:rsidP="001E564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30004" w:rsidRDefault="006A4161" w:rsidP="001E564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0004" w:rsidRDefault="006A4161" w:rsidP="001E564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30004" w:rsidRDefault="006A4161" w:rsidP="001E564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30004" w:rsidRDefault="00F30004" w:rsidP="001E564C">
      <w:pPr>
        <w:spacing w:beforeLines="50" w:afterLines="50" w:line="360" w:lineRule="auto"/>
        <w:ind w:firstLineChars="236" w:firstLine="566"/>
        <w:rPr>
          <w:rFonts w:asciiTheme="minorEastAsia" w:hAnsiTheme="minorEastAsia" w:cs="宋体"/>
          <w:sz w:val="24"/>
          <w:szCs w:val="24"/>
          <w:lang w:val="zh-CN"/>
        </w:rPr>
      </w:pPr>
    </w:p>
    <w:p w:rsidR="00F30004" w:rsidRDefault="006A4161" w:rsidP="001E564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30004" w:rsidRDefault="006A4161" w:rsidP="001E564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1E564C">
      <w:pPr>
        <w:spacing w:beforeLines="50" w:afterLines="50" w:line="360" w:lineRule="auto"/>
        <w:ind w:right="420" w:firstLineChars="2286" w:firstLine="5486"/>
        <w:rPr>
          <w:rFonts w:asciiTheme="minorEastAsia" w:hAnsiTheme="minorEastAsia" w:cs="宋体"/>
          <w:sz w:val="24"/>
          <w:szCs w:val="24"/>
          <w:lang w:val="zh-CN"/>
        </w:rPr>
      </w:pPr>
    </w:p>
    <w:p w:rsidR="00F30004" w:rsidRDefault="006A41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30004" w:rsidRDefault="00F30004">
      <w:pPr>
        <w:autoSpaceDE w:val="0"/>
        <w:autoSpaceDN w:val="0"/>
        <w:adjustRightInd w:val="0"/>
        <w:spacing w:line="360" w:lineRule="auto"/>
        <w:jc w:val="center"/>
        <w:rPr>
          <w:rFonts w:ascii="宋体" w:cs="宋体"/>
          <w:sz w:val="24"/>
          <w:lang w:val="zh-CN"/>
        </w:rPr>
      </w:pPr>
    </w:p>
    <w:p w:rsidR="00F30004" w:rsidRDefault="006A41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30004" w:rsidRDefault="00F30004">
      <w:pPr>
        <w:autoSpaceDE w:val="0"/>
        <w:autoSpaceDN w:val="0"/>
        <w:adjustRightInd w:val="0"/>
        <w:spacing w:line="360" w:lineRule="auto"/>
        <w:ind w:right="-11"/>
        <w:rPr>
          <w:rFonts w:ascii="宋体" w:cs="宋体"/>
          <w:sz w:val="24"/>
          <w:lang w:val="zh-CN"/>
        </w:rPr>
      </w:pPr>
    </w:p>
    <w:p w:rsidR="00F30004" w:rsidRDefault="00F30004">
      <w:pPr>
        <w:autoSpaceDE w:val="0"/>
        <w:autoSpaceDN w:val="0"/>
        <w:adjustRightInd w:val="0"/>
        <w:spacing w:line="360" w:lineRule="auto"/>
        <w:jc w:val="center"/>
        <w:rPr>
          <w:rFonts w:asciiTheme="minorEastAsia" w:hAnsiTheme="minorEastAsia" w:cs="宋体"/>
          <w:sz w:val="24"/>
          <w:szCs w:val="24"/>
          <w:lang w:val="zh-CN"/>
        </w:rPr>
      </w:pPr>
    </w:p>
    <w:p w:rsidR="00F30004" w:rsidRDefault="00F30004">
      <w:pPr>
        <w:autoSpaceDE w:val="0"/>
        <w:autoSpaceDN w:val="0"/>
        <w:adjustRightInd w:val="0"/>
        <w:spacing w:line="360" w:lineRule="auto"/>
        <w:jc w:val="center"/>
        <w:rPr>
          <w:rFonts w:asciiTheme="minorEastAsia" w:hAnsiTheme="minorEastAsia" w:cs="宋体"/>
          <w:sz w:val="24"/>
          <w:szCs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30004" w:rsidRDefault="006A41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30004" w:rsidRDefault="006A4161" w:rsidP="001E56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3000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30004" w:rsidRDefault="006A41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300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r>
      <w:tr w:rsidR="00F300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r>
      <w:tr w:rsidR="00F3000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30004" w:rsidRDefault="00F30004">
      <w:pPr>
        <w:autoSpaceDE w:val="0"/>
        <w:autoSpaceDN w:val="0"/>
        <w:adjustRightInd w:val="0"/>
        <w:spacing w:line="480" w:lineRule="auto"/>
        <w:rPr>
          <w:rFonts w:asciiTheme="minorEastAsia" w:hAnsiTheme="minorEastAsia" w:cs="宋体"/>
          <w:sz w:val="24"/>
          <w:szCs w:val="24"/>
          <w:lang w:val="zh-CN"/>
        </w:rPr>
      </w:pPr>
    </w:p>
    <w:p w:rsidR="00F30004" w:rsidRDefault="00F30004">
      <w:pPr>
        <w:spacing w:line="300" w:lineRule="exact"/>
        <w:rPr>
          <w:rFonts w:asciiTheme="minorEastAsia" w:hAnsiTheme="minorEastAsia"/>
          <w:color w:val="000000"/>
          <w:sz w:val="24"/>
          <w:szCs w:val="24"/>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F30004" w:rsidRDefault="006A4161" w:rsidP="001E56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3000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3000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jc w:val="center"/>
              <w:rPr>
                <w:rFonts w:asciiTheme="minorEastAsia" w:hAnsiTheme="minorEastAsia"/>
                <w:b/>
                <w:bCs/>
                <w:sz w:val="24"/>
                <w:szCs w:val="24"/>
              </w:rPr>
            </w:pPr>
          </w:p>
        </w:tc>
      </w:tr>
      <w:tr w:rsidR="00F3000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jc w:val="center"/>
              <w:rPr>
                <w:rFonts w:asciiTheme="minorEastAsia" w:hAnsiTheme="minorEastAsia"/>
                <w:b/>
                <w:bCs/>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30004" w:rsidRDefault="00F30004">
      <w:pPr>
        <w:snapToGrid w:val="0"/>
        <w:spacing w:line="360" w:lineRule="auto"/>
        <w:jc w:val="center"/>
        <w:rPr>
          <w:rFonts w:eastAsia="宋体" w:hAnsi="宋体"/>
          <w:b/>
          <w:snapToGrid w:val="0"/>
          <w:kern w:val="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30004" w:rsidRDefault="00F30004">
      <w:pPr>
        <w:snapToGrid w:val="0"/>
        <w:spacing w:line="360" w:lineRule="auto"/>
        <w:jc w:val="center"/>
        <w:rPr>
          <w:rFonts w:eastAsia="宋体" w:hAnsi="宋体"/>
          <w:b/>
          <w:snapToGrid w:val="0"/>
          <w:kern w:val="0"/>
          <w:sz w:val="36"/>
          <w:szCs w:val="36"/>
        </w:rPr>
      </w:pPr>
    </w:p>
    <w:p w:rsidR="00F30004" w:rsidRDefault="00F30004">
      <w:pPr>
        <w:snapToGrid w:val="0"/>
        <w:spacing w:line="360" w:lineRule="auto"/>
        <w:jc w:val="center"/>
        <w:rPr>
          <w:rFonts w:eastAsia="宋体" w:hAnsi="宋体"/>
          <w:b/>
          <w:snapToGrid w:val="0"/>
          <w:kern w:val="0"/>
          <w:sz w:val="36"/>
          <w:szCs w:val="36"/>
        </w:rPr>
      </w:pPr>
    </w:p>
    <w:p w:rsidR="00F30004" w:rsidRDefault="00F30004">
      <w:pPr>
        <w:snapToGrid w:val="0"/>
        <w:spacing w:line="360" w:lineRule="auto"/>
        <w:jc w:val="center"/>
        <w:rPr>
          <w:rFonts w:eastAsia="宋体" w:hAnsi="宋体"/>
          <w:b/>
          <w:snapToGrid w:val="0"/>
          <w:kern w:val="0"/>
          <w:sz w:val="36"/>
          <w:szCs w:val="36"/>
        </w:rPr>
      </w:pPr>
    </w:p>
    <w:p w:rsidR="00F30004" w:rsidRDefault="006A416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F30004" w:rsidRDefault="006A4161" w:rsidP="001E56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30004">
        <w:trPr>
          <w:trHeight w:val="777"/>
        </w:trPr>
        <w:tc>
          <w:tcPr>
            <w:tcW w:w="712"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0004" w:rsidRDefault="00F30004">
            <w:pPr>
              <w:rPr>
                <w:rFonts w:ascii="宋体"/>
              </w:rPr>
            </w:pPr>
          </w:p>
        </w:tc>
        <w:tc>
          <w:tcPr>
            <w:tcW w:w="3579" w:type="dxa"/>
            <w:vAlign w:val="center"/>
          </w:tcPr>
          <w:p w:rsidR="00F30004" w:rsidRDefault="00F30004">
            <w:pPr>
              <w:rPr>
                <w:rFonts w:ascii="宋体"/>
              </w:rPr>
            </w:pPr>
          </w:p>
        </w:tc>
        <w:tc>
          <w:tcPr>
            <w:tcW w:w="1440" w:type="dxa"/>
            <w:vAlign w:val="center"/>
          </w:tcPr>
          <w:p w:rsidR="00F30004" w:rsidRDefault="00F30004">
            <w:pPr>
              <w:rPr>
                <w:rFonts w:ascii="宋体"/>
              </w:rPr>
            </w:pPr>
          </w:p>
        </w:tc>
        <w:tc>
          <w:tcPr>
            <w:tcW w:w="1706" w:type="dxa"/>
            <w:vAlign w:val="center"/>
          </w:tcPr>
          <w:p w:rsidR="00F30004" w:rsidRDefault="00F30004">
            <w:pPr>
              <w:rPr>
                <w:rFonts w:ascii="宋体"/>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0004" w:rsidRDefault="00F30004">
            <w:pPr>
              <w:rPr>
                <w:rFonts w:ascii="宋体"/>
              </w:rPr>
            </w:pPr>
          </w:p>
        </w:tc>
        <w:tc>
          <w:tcPr>
            <w:tcW w:w="3579" w:type="dxa"/>
            <w:vAlign w:val="center"/>
          </w:tcPr>
          <w:p w:rsidR="00F30004" w:rsidRDefault="00F30004">
            <w:pPr>
              <w:rPr>
                <w:rFonts w:ascii="宋体"/>
              </w:rPr>
            </w:pPr>
          </w:p>
        </w:tc>
        <w:tc>
          <w:tcPr>
            <w:tcW w:w="1440" w:type="dxa"/>
            <w:vAlign w:val="center"/>
          </w:tcPr>
          <w:p w:rsidR="00F30004" w:rsidRDefault="00F30004">
            <w:pPr>
              <w:rPr>
                <w:rFonts w:ascii="宋体"/>
              </w:rPr>
            </w:pPr>
          </w:p>
        </w:tc>
        <w:tc>
          <w:tcPr>
            <w:tcW w:w="1706" w:type="dxa"/>
            <w:vAlign w:val="center"/>
          </w:tcPr>
          <w:p w:rsidR="00F30004" w:rsidRDefault="00F30004">
            <w:pPr>
              <w:rPr>
                <w:rFonts w:ascii="宋体"/>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autoSpaceDE w:val="0"/>
        <w:autoSpaceDN w:val="0"/>
        <w:adjustRightInd w:val="0"/>
        <w:spacing w:line="480" w:lineRule="auto"/>
        <w:rPr>
          <w:rFonts w:asciiTheme="minorEastAsia" w:hAnsiTheme="minorEastAsia" w:cs="宋体"/>
          <w:sz w:val="24"/>
          <w:szCs w:val="24"/>
          <w:lang w:val="zh-CN"/>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hAnsi="宋体" w:cs="微软雅黑"/>
          <w:bCs/>
          <w:kern w:val="0"/>
        </w:rPr>
      </w:pPr>
    </w:p>
    <w:p w:rsidR="00F30004" w:rsidRDefault="006A4161">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F30004" w:rsidRDefault="006A4161" w:rsidP="001E56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6A41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30004" w:rsidRDefault="00F30004">
      <w:pPr>
        <w:rPr>
          <w:rFonts w:asciiTheme="minorEastAsia" w:hAnsiTheme="minorEastAsia" w:cs="宋体"/>
          <w:sz w:val="24"/>
          <w:szCs w:val="24"/>
          <w:lang w:val="zh-CN"/>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30004" w:rsidRDefault="006A4161" w:rsidP="001E56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F30004">
      <w:pPr>
        <w:snapToGrid w:val="0"/>
        <w:spacing w:line="500" w:lineRule="exact"/>
        <w:rPr>
          <w:rFonts w:asciiTheme="minorEastAsia" w:hAnsiTheme="minorEastAsia" w:cs="宋体"/>
          <w:sz w:val="24"/>
          <w:szCs w:val="24"/>
          <w:lang w:val="zh-CN"/>
        </w:rPr>
      </w:pPr>
    </w:p>
    <w:p w:rsidR="00F30004" w:rsidRDefault="006A41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30004" w:rsidRDefault="006A4161" w:rsidP="001E56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F30004">
      <w:pPr>
        <w:snapToGrid w:val="0"/>
        <w:spacing w:line="500" w:lineRule="exact"/>
        <w:rPr>
          <w:rFonts w:asciiTheme="minorEastAsia" w:hAnsiTheme="minorEastAsia" w:cs="宋体"/>
          <w:sz w:val="24"/>
          <w:szCs w:val="24"/>
          <w:lang w:val="zh-CN"/>
        </w:rPr>
      </w:pPr>
    </w:p>
    <w:p w:rsidR="00F30004" w:rsidRDefault="006A416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30004" w:rsidRDefault="00F30004">
      <w:pPr>
        <w:spacing w:line="360" w:lineRule="auto"/>
        <w:jc w:val="center"/>
        <w:rPr>
          <w:rFonts w:ascii="宋体" w:hAnsi="宋体"/>
          <w:b/>
          <w:bCs/>
          <w:color w:val="000000"/>
          <w:sz w:val="36"/>
          <w:szCs w:val="36"/>
        </w:rPr>
      </w:pPr>
    </w:p>
    <w:p w:rsidR="00F30004" w:rsidRDefault="006A416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30004" w:rsidRDefault="006A416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30004" w:rsidRDefault="00F3000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30004" w:rsidRDefault="006A416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30004" w:rsidRDefault="00F30004">
      <w:pPr>
        <w:widowControl/>
        <w:spacing w:before="100" w:beforeAutospacing="1" w:after="100" w:afterAutospacing="1" w:line="360" w:lineRule="auto"/>
        <w:jc w:val="left"/>
        <w:rPr>
          <w:rFonts w:ascii="宋体" w:hAnsi="宋体"/>
          <w:color w:val="000000"/>
          <w:sz w:val="24"/>
          <w:szCs w:val="24"/>
        </w:rPr>
      </w:pPr>
    </w:p>
    <w:p w:rsidR="00F30004" w:rsidRDefault="006A416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30004" w:rsidRDefault="006A41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30004" w:rsidRDefault="006A41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30004" w:rsidRDefault="00F30004">
      <w:pPr>
        <w:autoSpaceDE w:val="0"/>
        <w:autoSpaceDN w:val="0"/>
        <w:adjustRightInd w:val="0"/>
        <w:spacing w:line="360" w:lineRule="auto"/>
        <w:jc w:val="center"/>
        <w:outlineLvl w:val="0"/>
        <w:rPr>
          <w:rFonts w:ascii="宋体" w:hAnsi="宋体" w:cs="Arial"/>
          <w:color w:val="000000"/>
          <w:kern w:val="0"/>
          <w:sz w:val="24"/>
          <w:szCs w:val="24"/>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F30004" w:rsidRDefault="00F30004">
      <w:pPr>
        <w:spacing w:line="360" w:lineRule="auto"/>
        <w:rPr>
          <w:rFonts w:ascii="宋体" w:hAnsi="宋体"/>
          <w:szCs w:val="21"/>
        </w:rPr>
      </w:pPr>
    </w:p>
    <w:p w:rsidR="00F30004" w:rsidRDefault="006A416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30004" w:rsidRDefault="006A41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30004" w:rsidRDefault="00F30004">
      <w:pPr>
        <w:spacing w:line="360" w:lineRule="auto"/>
        <w:rPr>
          <w:rFonts w:ascii="宋体" w:hAnsi="宋体"/>
          <w:sz w:val="24"/>
          <w:szCs w:val="24"/>
        </w:rPr>
      </w:pPr>
    </w:p>
    <w:p w:rsidR="00F30004" w:rsidRDefault="00F30004">
      <w:pPr>
        <w:spacing w:line="360" w:lineRule="auto"/>
        <w:rPr>
          <w:rFonts w:ascii="宋体" w:hAnsi="宋体"/>
          <w:sz w:val="24"/>
          <w:szCs w:val="24"/>
        </w:rPr>
      </w:pPr>
    </w:p>
    <w:p w:rsidR="00F30004" w:rsidRDefault="006A4161">
      <w:pPr>
        <w:spacing w:line="360" w:lineRule="auto"/>
        <w:rPr>
          <w:rFonts w:ascii="宋体" w:hAnsi="宋体"/>
          <w:sz w:val="24"/>
          <w:szCs w:val="24"/>
        </w:rPr>
      </w:pPr>
      <w:r>
        <w:rPr>
          <w:rFonts w:ascii="宋体" w:hAnsi="宋体" w:hint="eastAsia"/>
          <w:sz w:val="24"/>
          <w:szCs w:val="24"/>
        </w:rPr>
        <w:t xml:space="preserve">                                    单位名称（盖章）：</w:t>
      </w:r>
    </w:p>
    <w:p w:rsidR="00F30004" w:rsidRDefault="006A4161">
      <w:pPr>
        <w:spacing w:line="360" w:lineRule="auto"/>
        <w:rPr>
          <w:rFonts w:ascii="宋体" w:hAnsi="宋体"/>
          <w:sz w:val="24"/>
          <w:szCs w:val="24"/>
        </w:rPr>
      </w:pPr>
      <w:r>
        <w:rPr>
          <w:rFonts w:ascii="宋体" w:hAnsi="宋体" w:hint="eastAsia"/>
          <w:sz w:val="24"/>
          <w:szCs w:val="24"/>
        </w:rPr>
        <w:t xml:space="preserve">                                    日    期：</w:t>
      </w:r>
    </w:p>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F30004" w:rsidRDefault="006A416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F30004"/>
    <w:p w:rsidR="00F30004" w:rsidRDefault="00F30004"/>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F30004" w:rsidRDefault="006A416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30004" w:rsidRDefault="006A4161">
      <w:pPr>
        <w:spacing w:line="360" w:lineRule="auto"/>
        <w:jc w:val="center"/>
        <w:rPr>
          <w:rFonts w:ascii="宋体" w:hAnsi="宋体"/>
          <w:b/>
          <w:bCs/>
          <w:color w:val="000000"/>
          <w:sz w:val="28"/>
          <w:szCs w:val="28"/>
        </w:rPr>
      </w:pPr>
      <w:r>
        <w:rPr>
          <w:rFonts w:ascii="宋体" w:hAnsi="宋体"/>
          <w:b/>
          <w:bCs/>
          <w:color w:val="000000"/>
          <w:sz w:val="28"/>
          <w:szCs w:val="28"/>
        </w:rPr>
        <w:t> </w:t>
      </w:r>
    </w:p>
    <w:p w:rsidR="00F30004" w:rsidRDefault="00F30004"/>
    <w:sectPr w:rsidR="00F30004" w:rsidSect="00F30004">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76C" w:rsidRDefault="00C9676C" w:rsidP="00F30004">
      <w:r>
        <w:separator/>
      </w:r>
    </w:p>
  </w:endnote>
  <w:endnote w:type="continuationSeparator" w:id="0">
    <w:p w:rsidR="00C9676C" w:rsidRDefault="00C9676C" w:rsidP="00F30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6C" w:rsidRDefault="001E564C">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C9676C" w:rsidRDefault="001E564C">
                <w:pPr>
                  <w:pStyle w:val="a9"/>
                </w:pPr>
                <w:fldSimple w:instr=" PAGE  \* MERGEFORMAT ">
                  <w:r w:rsidR="00F16C5B">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76C" w:rsidRDefault="00C9676C" w:rsidP="00F30004">
      <w:r>
        <w:separator/>
      </w:r>
    </w:p>
  </w:footnote>
  <w:footnote w:type="continuationSeparator" w:id="0">
    <w:p w:rsidR="00C9676C" w:rsidRDefault="00C9676C" w:rsidP="00F30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6C" w:rsidRDefault="00C9676C">
    <w:pPr>
      <w:pStyle w:val="aa"/>
      <w:pBdr>
        <w:bottom w:val="double" w:sz="8" w:space="1" w:color="auto"/>
      </w:pBdr>
      <w:ind w:firstLineChars="200" w:firstLine="360"/>
      <w:jc w:val="both"/>
    </w:pPr>
    <w:r>
      <w:rPr>
        <w:rFonts w:hint="eastAsia"/>
      </w:rPr>
      <w:t>禹州市中医院“所需全自动血流变分析仪医疗设备采购”项目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93"/>
        </w:tabs>
        <w:ind w:left="993" w:hanging="567"/>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japaneseCounting"/>
      <w:lvlText w:val="（%1）"/>
      <w:lvlJc w:val="left"/>
      <w:pPr>
        <w:tabs>
          <w:tab w:val="left" w:pos="855"/>
        </w:tabs>
        <w:ind w:left="855" w:hanging="855"/>
      </w:pPr>
      <w:rPr>
        <w:rFonts w:hint="eastAsia"/>
      </w:rPr>
    </w:lvl>
    <w:lvl w:ilvl="1">
      <w:start w:val="1"/>
      <w:numFmt w:val="decimal"/>
      <w:lvlText w:val="%2）"/>
      <w:lvlJc w:val="left"/>
      <w:pPr>
        <w:tabs>
          <w:tab w:val="left" w:pos="987"/>
        </w:tabs>
        <w:ind w:left="987" w:hanging="567"/>
      </w:pPr>
      <w:rPr>
        <w:rFonts w:hint="eastAsia"/>
      </w:rPr>
    </w:lvl>
    <w:lvl w:ilvl="2">
      <w:start w:val="1"/>
      <w:numFmt w:val="decimal"/>
      <w:lvlText w:val="%3."/>
      <w:lvlJc w:val="left"/>
      <w:pPr>
        <w:tabs>
          <w:tab w:val="left" w:pos="1260"/>
        </w:tabs>
        <w:ind w:left="1260" w:hanging="420"/>
      </w:pPr>
      <w:rPr>
        <w:rFonts w:hint="eastAsia"/>
      </w:rPr>
    </w:lvl>
    <w:lvl w:ilvl="3">
      <w:start w:val="2"/>
      <w:numFmt w:val="japaneseCounting"/>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8">
    <w:nsid w:val="5AA77FB2"/>
    <w:multiLevelType w:val="singleLevel"/>
    <w:tmpl w:val="5AA77FB2"/>
    <w:lvl w:ilvl="0">
      <w:start w:val="3"/>
      <w:numFmt w:val="decimal"/>
      <w:suff w:val="nothing"/>
      <w:lvlText w:val="%1、"/>
      <w:lvlJc w:val="left"/>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7"/>
    <w:lvlOverride w:ilvl="0">
      <w:startOverride w:val="1"/>
    </w:lvlOverride>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37C1B"/>
    <w:rsid w:val="000400E2"/>
    <w:rsid w:val="00040A19"/>
    <w:rsid w:val="00044A2C"/>
    <w:rsid w:val="00047B44"/>
    <w:rsid w:val="000530F0"/>
    <w:rsid w:val="000609FD"/>
    <w:rsid w:val="00061CC7"/>
    <w:rsid w:val="00071F95"/>
    <w:rsid w:val="00073DCF"/>
    <w:rsid w:val="00077FF3"/>
    <w:rsid w:val="00082C6E"/>
    <w:rsid w:val="00085BB7"/>
    <w:rsid w:val="00086DE9"/>
    <w:rsid w:val="00092652"/>
    <w:rsid w:val="00093BD2"/>
    <w:rsid w:val="00094806"/>
    <w:rsid w:val="000B59E9"/>
    <w:rsid w:val="000C05E8"/>
    <w:rsid w:val="000C270C"/>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564C"/>
    <w:rsid w:val="001E66A5"/>
    <w:rsid w:val="001E6C54"/>
    <w:rsid w:val="001E78EA"/>
    <w:rsid w:val="001F121D"/>
    <w:rsid w:val="001F202D"/>
    <w:rsid w:val="001F4123"/>
    <w:rsid w:val="001F4319"/>
    <w:rsid w:val="001F4B20"/>
    <w:rsid w:val="001F713B"/>
    <w:rsid w:val="001F7E43"/>
    <w:rsid w:val="002026FE"/>
    <w:rsid w:val="002121A9"/>
    <w:rsid w:val="00212788"/>
    <w:rsid w:val="00216728"/>
    <w:rsid w:val="00216F7F"/>
    <w:rsid w:val="002232E0"/>
    <w:rsid w:val="00223E42"/>
    <w:rsid w:val="002355E8"/>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468E"/>
    <w:rsid w:val="002E60F6"/>
    <w:rsid w:val="002E744B"/>
    <w:rsid w:val="00301265"/>
    <w:rsid w:val="0030587D"/>
    <w:rsid w:val="00313541"/>
    <w:rsid w:val="0031527C"/>
    <w:rsid w:val="00316537"/>
    <w:rsid w:val="00316973"/>
    <w:rsid w:val="00334874"/>
    <w:rsid w:val="00336815"/>
    <w:rsid w:val="00345108"/>
    <w:rsid w:val="00345E09"/>
    <w:rsid w:val="00346989"/>
    <w:rsid w:val="00350E1D"/>
    <w:rsid w:val="0035386D"/>
    <w:rsid w:val="003550D7"/>
    <w:rsid w:val="00355C96"/>
    <w:rsid w:val="00360DAD"/>
    <w:rsid w:val="00365286"/>
    <w:rsid w:val="00365BDD"/>
    <w:rsid w:val="00370DFF"/>
    <w:rsid w:val="00380000"/>
    <w:rsid w:val="00383277"/>
    <w:rsid w:val="00391CDE"/>
    <w:rsid w:val="003A02F1"/>
    <w:rsid w:val="003A4C56"/>
    <w:rsid w:val="003B5BE5"/>
    <w:rsid w:val="003C013E"/>
    <w:rsid w:val="003C7B09"/>
    <w:rsid w:val="003D2A39"/>
    <w:rsid w:val="003D6EA0"/>
    <w:rsid w:val="003E4CE5"/>
    <w:rsid w:val="003E7330"/>
    <w:rsid w:val="00400336"/>
    <w:rsid w:val="004040EC"/>
    <w:rsid w:val="00414D08"/>
    <w:rsid w:val="00416617"/>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C7060"/>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82F"/>
    <w:rsid w:val="00572C46"/>
    <w:rsid w:val="005755F7"/>
    <w:rsid w:val="00576428"/>
    <w:rsid w:val="005939AD"/>
    <w:rsid w:val="00594467"/>
    <w:rsid w:val="0059516F"/>
    <w:rsid w:val="005A0485"/>
    <w:rsid w:val="005A1C0C"/>
    <w:rsid w:val="005B439F"/>
    <w:rsid w:val="005B6237"/>
    <w:rsid w:val="005C2C3A"/>
    <w:rsid w:val="005D272E"/>
    <w:rsid w:val="005D31FF"/>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80403"/>
    <w:rsid w:val="00681A92"/>
    <w:rsid w:val="0068441A"/>
    <w:rsid w:val="00685CAE"/>
    <w:rsid w:val="00687238"/>
    <w:rsid w:val="0069117B"/>
    <w:rsid w:val="00691BD4"/>
    <w:rsid w:val="006951C7"/>
    <w:rsid w:val="006A4161"/>
    <w:rsid w:val="006B3B14"/>
    <w:rsid w:val="006C33F0"/>
    <w:rsid w:val="006C575E"/>
    <w:rsid w:val="006D24FE"/>
    <w:rsid w:val="006D7995"/>
    <w:rsid w:val="006E1073"/>
    <w:rsid w:val="006E5294"/>
    <w:rsid w:val="006E69A9"/>
    <w:rsid w:val="006E7D75"/>
    <w:rsid w:val="006F42BD"/>
    <w:rsid w:val="006F6735"/>
    <w:rsid w:val="00703498"/>
    <w:rsid w:val="00710461"/>
    <w:rsid w:val="00714EA5"/>
    <w:rsid w:val="00723ED1"/>
    <w:rsid w:val="0072488A"/>
    <w:rsid w:val="00727688"/>
    <w:rsid w:val="00730668"/>
    <w:rsid w:val="0073735A"/>
    <w:rsid w:val="007373E3"/>
    <w:rsid w:val="00737B3F"/>
    <w:rsid w:val="00742826"/>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E6B2F"/>
    <w:rsid w:val="007F1CC8"/>
    <w:rsid w:val="00810B9A"/>
    <w:rsid w:val="008123F9"/>
    <w:rsid w:val="00813462"/>
    <w:rsid w:val="008147AE"/>
    <w:rsid w:val="00814D8F"/>
    <w:rsid w:val="00815F3D"/>
    <w:rsid w:val="00815F60"/>
    <w:rsid w:val="008219F4"/>
    <w:rsid w:val="00822AC8"/>
    <w:rsid w:val="00826425"/>
    <w:rsid w:val="00827FEC"/>
    <w:rsid w:val="00847A1F"/>
    <w:rsid w:val="00856E26"/>
    <w:rsid w:val="008629A1"/>
    <w:rsid w:val="00870DCD"/>
    <w:rsid w:val="00873E57"/>
    <w:rsid w:val="00875099"/>
    <w:rsid w:val="008824BB"/>
    <w:rsid w:val="0088413C"/>
    <w:rsid w:val="008868B3"/>
    <w:rsid w:val="00893816"/>
    <w:rsid w:val="00894121"/>
    <w:rsid w:val="00896627"/>
    <w:rsid w:val="008A161C"/>
    <w:rsid w:val="008A532F"/>
    <w:rsid w:val="008A735D"/>
    <w:rsid w:val="008B1EBC"/>
    <w:rsid w:val="008B3760"/>
    <w:rsid w:val="008B4CCA"/>
    <w:rsid w:val="008B62B1"/>
    <w:rsid w:val="008B6376"/>
    <w:rsid w:val="008B7296"/>
    <w:rsid w:val="008C0905"/>
    <w:rsid w:val="008C380D"/>
    <w:rsid w:val="008E7034"/>
    <w:rsid w:val="00903C60"/>
    <w:rsid w:val="00910FBF"/>
    <w:rsid w:val="009130EC"/>
    <w:rsid w:val="00913638"/>
    <w:rsid w:val="00920741"/>
    <w:rsid w:val="0092520F"/>
    <w:rsid w:val="00936131"/>
    <w:rsid w:val="009407DF"/>
    <w:rsid w:val="00944ABC"/>
    <w:rsid w:val="00944C89"/>
    <w:rsid w:val="009462A9"/>
    <w:rsid w:val="00951C8E"/>
    <w:rsid w:val="009615C6"/>
    <w:rsid w:val="00964173"/>
    <w:rsid w:val="009652AA"/>
    <w:rsid w:val="00973BD1"/>
    <w:rsid w:val="00974710"/>
    <w:rsid w:val="00976944"/>
    <w:rsid w:val="00977773"/>
    <w:rsid w:val="00986EC8"/>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23E4"/>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A00B6"/>
    <w:rsid w:val="00BB1EC0"/>
    <w:rsid w:val="00BB6CC2"/>
    <w:rsid w:val="00BC01E9"/>
    <w:rsid w:val="00BD3AFF"/>
    <w:rsid w:val="00BF1DA5"/>
    <w:rsid w:val="00C052A2"/>
    <w:rsid w:val="00C05BD0"/>
    <w:rsid w:val="00C06F9E"/>
    <w:rsid w:val="00C1514A"/>
    <w:rsid w:val="00C23622"/>
    <w:rsid w:val="00C271B6"/>
    <w:rsid w:val="00C36189"/>
    <w:rsid w:val="00C414AD"/>
    <w:rsid w:val="00C430C9"/>
    <w:rsid w:val="00C45EEC"/>
    <w:rsid w:val="00C51319"/>
    <w:rsid w:val="00C638EC"/>
    <w:rsid w:val="00C64729"/>
    <w:rsid w:val="00C7189B"/>
    <w:rsid w:val="00C731CA"/>
    <w:rsid w:val="00C75A26"/>
    <w:rsid w:val="00C8587D"/>
    <w:rsid w:val="00C932A1"/>
    <w:rsid w:val="00C942B4"/>
    <w:rsid w:val="00C956D7"/>
    <w:rsid w:val="00C9676C"/>
    <w:rsid w:val="00CA0494"/>
    <w:rsid w:val="00CA2C12"/>
    <w:rsid w:val="00CB5576"/>
    <w:rsid w:val="00CC1929"/>
    <w:rsid w:val="00CD4CBE"/>
    <w:rsid w:val="00CD7E6D"/>
    <w:rsid w:val="00CE0F39"/>
    <w:rsid w:val="00CF4F24"/>
    <w:rsid w:val="00D11037"/>
    <w:rsid w:val="00D21019"/>
    <w:rsid w:val="00D35049"/>
    <w:rsid w:val="00D409E1"/>
    <w:rsid w:val="00D54C29"/>
    <w:rsid w:val="00D60BC1"/>
    <w:rsid w:val="00D6169A"/>
    <w:rsid w:val="00D7747D"/>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3F2"/>
    <w:rsid w:val="00E85524"/>
    <w:rsid w:val="00E906B8"/>
    <w:rsid w:val="00E956EC"/>
    <w:rsid w:val="00EA0782"/>
    <w:rsid w:val="00EA20BB"/>
    <w:rsid w:val="00EB3D1C"/>
    <w:rsid w:val="00EB4C15"/>
    <w:rsid w:val="00EC0452"/>
    <w:rsid w:val="00EC0745"/>
    <w:rsid w:val="00EC2484"/>
    <w:rsid w:val="00ED4705"/>
    <w:rsid w:val="00ED4AF7"/>
    <w:rsid w:val="00EE164D"/>
    <w:rsid w:val="00EE20E3"/>
    <w:rsid w:val="00EE37D3"/>
    <w:rsid w:val="00EE38E4"/>
    <w:rsid w:val="00EF56E4"/>
    <w:rsid w:val="00EF684F"/>
    <w:rsid w:val="00EF69A2"/>
    <w:rsid w:val="00F01880"/>
    <w:rsid w:val="00F06A23"/>
    <w:rsid w:val="00F13EFD"/>
    <w:rsid w:val="00F165A3"/>
    <w:rsid w:val="00F16C5B"/>
    <w:rsid w:val="00F21E3B"/>
    <w:rsid w:val="00F30004"/>
    <w:rsid w:val="00F3359B"/>
    <w:rsid w:val="00F43428"/>
    <w:rsid w:val="00F44074"/>
    <w:rsid w:val="00F4626B"/>
    <w:rsid w:val="00F51389"/>
    <w:rsid w:val="00F51ED8"/>
    <w:rsid w:val="00F531D0"/>
    <w:rsid w:val="00F6477D"/>
    <w:rsid w:val="00F66967"/>
    <w:rsid w:val="00F67F31"/>
    <w:rsid w:val="00F75216"/>
    <w:rsid w:val="00F829F3"/>
    <w:rsid w:val="00F847FE"/>
    <w:rsid w:val="00F849D7"/>
    <w:rsid w:val="00F86489"/>
    <w:rsid w:val="00F8732C"/>
    <w:rsid w:val="00F90D82"/>
    <w:rsid w:val="00F92C08"/>
    <w:rsid w:val="00FA0062"/>
    <w:rsid w:val="00FA64E7"/>
    <w:rsid w:val="00FA774A"/>
    <w:rsid w:val="00FB0DF3"/>
    <w:rsid w:val="00FC0DEB"/>
    <w:rsid w:val="00FC4909"/>
    <w:rsid w:val="00FC4962"/>
    <w:rsid w:val="00FD12DE"/>
    <w:rsid w:val="00FD62FF"/>
    <w:rsid w:val="00FE2F78"/>
    <w:rsid w:val="00FE61C6"/>
    <w:rsid w:val="00FF4EA4"/>
    <w:rsid w:val="062062C8"/>
    <w:rsid w:val="0B7C7CF7"/>
    <w:rsid w:val="150E2ADE"/>
    <w:rsid w:val="23454469"/>
    <w:rsid w:val="23487FB4"/>
    <w:rsid w:val="335D147F"/>
    <w:rsid w:val="5D69733E"/>
    <w:rsid w:val="6D180B3A"/>
    <w:rsid w:val="7E3948AD"/>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04"/>
    <w:pPr>
      <w:widowControl w:val="0"/>
      <w:jc w:val="both"/>
    </w:pPr>
    <w:rPr>
      <w:kern w:val="2"/>
      <w:sz w:val="21"/>
      <w:szCs w:val="22"/>
    </w:rPr>
  </w:style>
  <w:style w:type="paragraph" w:styleId="1">
    <w:name w:val="heading 1"/>
    <w:basedOn w:val="a"/>
    <w:next w:val="a"/>
    <w:link w:val="1Char"/>
    <w:qFormat/>
    <w:rsid w:val="00F3000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3000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3000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3000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3000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F30004"/>
    <w:pPr>
      <w:spacing w:after="120"/>
    </w:pPr>
  </w:style>
  <w:style w:type="paragraph" w:styleId="a5">
    <w:name w:val="Normal Indent"/>
    <w:basedOn w:val="a"/>
    <w:qFormat/>
    <w:rsid w:val="00F30004"/>
    <w:pPr>
      <w:ind w:firstLine="425"/>
    </w:pPr>
    <w:rPr>
      <w:rFonts w:ascii="Times New Roman" w:eastAsia="宋体" w:hAnsi="Times New Roman" w:cs="Times New Roman"/>
      <w:szCs w:val="20"/>
    </w:rPr>
  </w:style>
  <w:style w:type="paragraph" w:styleId="a6">
    <w:name w:val="caption"/>
    <w:basedOn w:val="a"/>
    <w:next w:val="a"/>
    <w:qFormat/>
    <w:rsid w:val="00F30004"/>
    <w:rPr>
      <w:rFonts w:ascii="Arial" w:eastAsia="黑体" w:hAnsi="Arial" w:cs="Arial"/>
      <w:sz w:val="20"/>
      <w:szCs w:val="20"/>
    </w:rPr>
  </w:style>
  <w:style w:type="paragraph" w:styleId="30">
    <w:name w:val="Body Text 3"/>
    <w:basedOn w:val="a"/>
    <w:link w:val="3Char0"/>
    <w:qFormat/>
    <w:rsid w:val="00F30004"/>
    <w:rPr>
      <w:rFonts w:ascii="Times New Roman" w:eastAsia="宋体" w:hAnsi="Times New Roman" w:cs="Times New Roman"/>
      <w:color w:val="FF0000"/>
      <w:sz w:val="24"/>
      <w:szCs w:val="24"/>
    </w:rPr>
  </w:style>
  <w:style w:type="paragraph" w:styleId="5">
    <w:name w:val="toc 5"/>
    <w:basedOn w:val="a"/>
    <w:next w:val="a"/>
    <w:uiPriority w:val="39"/>
    <w:qFormat/>
    <w:rsid w:val="00F3000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3000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30004"/>
    <w:rPr>
      <w:rFonts w:eastAsia="宋体"/>
      <w:sz w:val="24"/>
    </w:rPr>
  </w:style>
  <w:style w:type="paragraph" w:styleId="a8">
    <w:name w:val="Date"/>
    <w:basedOn w:val="a"/>
    <w:next w:val="a"/>
    <w:link w:val="Char2"/>
    <w:uiPriority w:val="99"/>
    <w:unhideWhenUsed/>
    <w:qFormat/>
    <w:rsid w:val="00F30004"/>
    <w:pPr>
      <w:ind w:leftChars="2500" w:left="100"/>
    </w:pPr>
  </w:style>
  <w:style w:type="paragraph" w:styleId="a9">
    <w:name w:val="footer"/>
    <w:basedOn w:val="a"/>
    <w:link w:val="Char3"/>
    <w:uiPriority w:val="99"/>
    <w:unhideWhenUsed/>
    <w:qFormat/>
    <w:rsid w:val="00F3000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3000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3000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F30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30004"/>
    <w:rPr>
      <w:rFonts w:ascii="Calibri" w:eastAsia="宋体" w:hAnsi="Calibri" w:cs="Times New Roman"/>
      <w:sz w:val="24"/>
      <w:szCs w:val="24"/>
    </w:rPr>
  </w:style>
  <w:style w:type="character" w:styleId="ac">
    <w:name w:val="Strong"/>
    <w:basedOn w:val="a0"/>
    <w:uiPriority w:val="22"/>
    <w:qFormat/>
    <w:rsid w:val="00F30004"/>
    <w:rPr>
      <w:b/>
      <w:bCs/>
    </w:rPr>
  </w:style>
  <w:style w:type="character" w:styleId="ad">
    <w:name w:val="FollowedHyperlink"/>
    <w:basedOn w:val="a0"/>
    <w:uiPriority w:val="99"/>
    <w:unhideWhenUsed/>
    <w:qFormat/>
    <w:rsid w:val="00F30004"/>
    <w:rPr>
      <w:color w:val="800080" w:themeColor="followedHyperlink"/>
      <w:u w:val="single"/>
    </w:rPr>
  </w:style>
  <w:style w:type="character" w:styleId="ae">
    <w:name w:val="Hyperlink"/>
    <w:basedOn w:val="a0"/>
    <w:uiPriority w:val="99"/>
    <w:unhideWhenUsed/>
    <w:qFormat/>
    <w:rsid w:val="00F30004"/>
    <w:rPr>
      <w:color w:val="0000FF"/>
      <w:u w:val="single"/>
    </w:rPr>
  </w:style>
  <w:style w:type="character" w:customStyle="1" w:styleId="1Char">
    <w:name w:val="标题 1 Char"/>
    <w:basedOn w:val="a0"/>
    <w:link w:val="1"/>
    <w:rsid w:val="00F30004"/>
    <w:rPr>
      <w:rFonts w:ascii="Calibri" w:eastAsia="宋体" w:hAnsi="Calibri" w:cs="Times New Roman"/>
      <w:b/>
      <w:bCs/>
      <w:kern w:val="44"/>
      <w:sz w:val="44"/>
      <w:szCs w:val="44"/>
    </w:rPr>
  </w:style>
  <w:style w:type="character" w:customStyle="1" w:styleId="2Char">
    <w:name w:val="标题 2 Char"/>
    <w:basedOn w:val="a0"/>
    <w:link w:val="2"/>
    <w:qFormat/>
    <w:rsid w:val="00F30004"/>
    <w:rPr>
      <w:rFonts w:ascii="Arial" w:eastAsia="黑体" w:hAnsi="Arial" w:cs="Times New Roman"/>
      <w:b/>
      <w:bCs/>
      <w:kern w:val="0"/>
      <w:sz w:val="32"/>
      <w:szCs w:val="32"/>
    </w:rPr>
  </w:style>
  <w:style w:type="character" w:customStyle="1" w:styleId="3Char">
    <w:name w:val="标题 3 Char"/>
    <w:basedOn w:val="a0"/>
    <w:link w:val="3"/>
    <w:qFormat/>
    <w:rsid w:val="00F3000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30004"/>
    <w:rPr>
      <w:rFonts w:ascii="Arial" w:eastAsia="黑体" w:hAnsi="Arial" w:cs="Times New Roman"/>
      <w:b/>
      <w:bCs/>
      <w:kern w:val="0"/>
      <w:sz w:val="28"/>
      <w:szCs w:val="28"/>
    </w:rPr>
  </w:style>
  <w:style w:type="character" w:customStyle="1" w:styleId="Char1">
    <w:name w:val="纯文本 Char"/>
    <w:basedOn w:val="a0"/>
    <w:link w:val="a7"/>
    <w:qFormat/>
    <w:rsid w:val="00F30004"/>
    <w:rPr>
      <w:rFonts w:eastAsia="宋体"/>
      <w:sz w:val="24"/>
    </w:rPr>
  </w:style>
  <w:style w:type="character" w:customStyle="1" w:styleId="Char2">
    <w:name w:val="日期 Char"/>
    <w:basedOn w:val="a0"/>
    <w:link w:val="a8"/>
    <w:uiPriority w:val="99"/>
    <w:qFormat/>
    <w:rsid w:val="00F30004"/>
  </w:style>
  <w:style w:type="character" w:customStyle="1" w:styleId="Char3">
    <w:name w:val="页脚 Char"/>
    <w:basedOn w:val="a0"/>
    <w:link w:val="a9"/>
    <w:uiPriority w:val="99"/>
    <w:qFormat/>
    <w:rsid w:val="00F30004"/>
    <w:rPr>
      <w:sz w:val="18"/>
      <w:szCs w:val="18"/>
    </w:rPr>
  </w:style>
  <w:style w:type="character" w:customStyle="1" w:styleId="Char4">
    <w:name w:val="页眉 Char"/>
    <w:basedOn w:val="a0"/>
    <w:link w:val="aa"/>
    <w:uiPriority w:val="99"/>
    <w:qFormat/>
    <w:rsid w:val="00F30004"/>
    <w:rPr>
      <w:sz w:val="18"/>
      <w:szCs w:val="18"/>
    </w:rPr>
  </w:style>
  <w:style w:type="character" w:customStyle="1" w:styleId="Char10">
    <w:name w:val="纯文本 Char1"/>
    <w:qFormat/>
    <w:rsid w:val="00F30004"/>
    <w:rPr>
      <w:rFonts w:eastAsia="宋体"/>
      <w:sz w:val="24"/>
    </w:rPr>
  </w:style>
  <w:style w:type="paragraph" w:customStyle="1" w:styleId="Default">
    <w:name w:val="Default"/>
    <w:qFormat/>
    <w:rsid w:val="00F3000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30004"/>
    <w:pPr>
      <w:ind w:firstLineChars="200" w:firstLine="420"/>
    </w:pPr>
  </w:style>
  <w:style w:type="paragraph" w:styleId="af">
    <w:name w:val="List Paragraph"/>
    <w:basedOn w:val="a"/>
    <w:uiPriority w:val="99"/>
    <w:unhideWhenUsed/>
    <w:qFormat/>
    <w:rsid w:val="00F30004"/>
    <w:pPr>
      <w:ind w:firstLineChars="200" w:firstLine="420"/>
    </w:pPr>
  </w:style>
  <w:style w:type="character" w:customStyle="1" w:styleId="CharChar">
    <w:name w:val="正文文本缩进 Char Char"/>
    <w:link w:val="13"/>
    <w:qFormat/>
    <w:rsid w:val="00F30004"/>
    <w:rPr>
      <w:rFonts w:ascii="宋体"/>
      <w:sz w:val="24"/>
    </w:rPr>
  </w:style>
  <w:style w:type="paragraph" w:customStyle="1" w:styleId="13">
    <w:name w:val="正文文本缩进1"/>
    <w:basedOn w:val="a"/>
    <w:link w:val="CharChar"/>
    <w:rsid w:val="00F30004"/>
    <w:pPr>
      <w:spacing w:line="360" w:lineRule="auto"/>
      <w:ind w:firstLineChars="200" w:firstLine="480"/>
    </w:pPr>
    <w:rPr>
      <w:rFonts w:ascii="宋体"/>
      <w:sz w:val="24"/>
    </w:rPr>
  </w:style>
  <w:style w:type="character" w:customStyle="1" w:styleId="CharChar0">
    <w:name w:val="日期 Char Char"/>
    <w:link w:val="14"/>
    <w:qFormat/>
    <w:rsid w:val="00F30004"/>
    <w:rPr>
      <w:sz w:val="24"/>
    </w:rPr>
  </w:style>
  <w:style w:type="paragraph" w:customStyle="1" w:styleId="14">
    <w:name w:val="日期1"/>
    <w:basedOn w:val="a"/>
    <w:next w:val="a"/>
    <w:link w:val="CharChar0"/>
    <w:qFormat/>
    <w:rsid w:val="00F30004"/>
    <w:rPr>
      <w:sz w:val="24"/>
    </w:rPr>
  </w:style>
  <w:style w:type="paragraph" w:customStyle="1" w:styleId="15">
    <w:name w:val="正文缩进1"/>
    <w:basedOn w:val="a"/>
    <w:qFormat/>
    <w:rsid w:val="00F3000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30004"/>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F3000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30004"/>
    <w:rPr>
      <w:rFonts w:ascii="Times New Roman" w:eastAsia="宋体" w:hAnsi="Times New Roman" w:cs="Times New Roman"/>
      <w:color w:val="FF0000"/>
      <w:sz w:val="24"/>
      <w:szCs w:val="24"/>
    </w:rPr>
  </w:style>
  <w:style w:type="character" w:customStyle="1" w:styleId="edittexttarea">
    <w:name w:val="edittexttarea"/>
    <w:basedOn w:val="a0"/>
    <w:qFormat/>
    <w:rsid w:val="00F30004"/>
  </w:style>
  <w:style w:type="paragraph" w:customStyle="1" w:styleId="11212">
    <w:name w:val="样式 标题 1 + 四号 居中 段前: 12 磅 段后: 12 磅 行距: 单倍行距"/>
    <w:basedOn w:val="1"/>
    <w:rsid w:val="00F3000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3000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30004"/>
  </w:style>
  <w:style w:type="character" w:customStyle="1" w:styleId="Char">
    <w:name w:val="正文首行缩进 Char"/>
    <w:basedOn w:val="Char0"/>
    <w:link w:val="a3"/>
    <w:qFormat/>
    <w:rsid w:val="00F3000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3000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2EDBB-32F4-46BD-B33F-2D1BEDA2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65</Pages>
  <Words>6105</Words>
  <Characters>34800</Characters>
  <Application>Microsoft Office Word</Application>
  <DocSecurity>0</DocSecurity>
  <Lines>290</Lines>
  <Paragraphs>81</Paragraphs>
  <ScaleCrop>false</ScaleCrop>
  <Company>china</Company>
  <LinksUpToDate>false</LinksUpToDate>
  <CharactersWithSpaces>40824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428</cp:revision>
  <cp:lastPrinted>2018-03-26T01:47:00Z</cp:lastPrinted>
  <dcterms:created xsi:type="dcterms:W3CDTF">2018-02-27T06:49:00Z</dcterms:created>
  <dcterms:modified xsi:type="dcterms:W3CDTF">2018-05-15T06:39:00Z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