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09" w:rsidRDefault="003960A1" w:rsidP="003960A1">
      <w:pPr>
        <w:autoSpaceDE w:val="0"/>
        <w:autoSpaceDN w:val="0"/>
        <w:jc w:val="center"/>
        <w:rPr>
          <w:rFonts w:ascii="宋体" w:hAnsi="宋体"/>
          <w:b/>
          <w:kern w:val="0"/>
          <w:sz w:val="44"/>
          <w:szCs w:val="44"/>
        </w:rPr>
      </w:pPr>
      <w:r w:rsidRPr="003960A1">
        <w:rPr>
          <w:rFonts w:asciiTheme="majorEastAsia" w:eastAsiaTheme="majorEastAsia" w:hAnsiTheme="majorEastAsia" w:cs="仿宋" w:hint="eastAsia"/>
          <w:b/>
          <w:bCs/>
          <w:sz w:val="44"/>
          <w:szCs w:val="44"/>
        </w:rPr>
        <w:t>襄城县公路管理局采购压路机项目</w:t>
      </w:r>
      <w:r w:rsidR="00535B9D">
        <w:rPr>
          <w:rFonts w:ascii="宋体" w:hAnsi="宋体" w:hint="eastAsia"/>
          <w:b/>
          <w:kern w:val="0"/>
          <w:sz w:val="44"/>
          <w:szCs w:val="44"/>
        </w:rPr>
        <w:t>询价通知书</w:t>
      </w:r>
    </w:p>
    <w:p w:rsidR="003960A1" w:rsidRPr="003960A1" w:rsidRDefault="003960A1" w:rsidP="003960A1">
      <w:pPr>
        <w:pStyle w:val="p16"/>
        <w:spacing w:before="0" w:after="0"/>
        <w:ind w:firstLine="643"/>
        <w:jc w:val="both"/>
        <w:rPr>
          <w:rFonts w:ascii="仿宋" w:eastAsia="仿宋" w:hAnsi="仿宋"/>
          <w:bCs/>
          <w:sz w:val="32"/>
          <w:szCs w:val="32"/>
        </w:rPr>
      </w:pPr>
      <w:r w:rsidRPr="003960A1">
        <w:rPr>
          <w:rFonts w:ascii="仿宋" w:eastAsia="仿宋" w:hAnsi="仿宋" w:hint="eastAsia"/>
          <w:sz w:val="32"/>
          <w:szCs w:val="32"/>
        </w:rPr>
        <w:t>襄城县政府采购中心受襄城县公路管理局的委托，就“</w:t>
      </w:r>
      <w:r w:rsidRPr="003960A1">
        <w:rPr>
          <w:rFonts w:ascii="仿宋" w:eastAsia="仿宋" w:hAnsi="仿宋" w:hint="eastAsia"/>
          <w:bCs/>
          <w:sz w:val="32"/>
          <w:szCs w:val="32"/>
        </w:rPr>
        <w:t>襄城县公路管理局采购压路机项目</w:t>
      </w:r>
      <w:r w:rsidRPr="003960A1">
        <w:rPr>
          <w:rFonts w:ascii="仿宋" w:eastAsia="仿宋" w:hAnsi="仿宋" w:hint="eastAsia"/>
          <w:sz w:val="32"/>
          <w:szCs w:val="32"/>
        </w:rPr>
        <w:t>”进行询价采购,欢迎符合相关条件的投标企业报名参加。</w:t>
      </w:r>
    </w:p>
    <w:p w:rsidR="005A4309" w:rsidRDefault="003960A1" w:rsidP="003960A1">
      <w:pPr>
        <w:pStyle w:val="p16"/>
        <w:spacing w:before="0" w:after="0" w:line="360" w:lineRule="auto"/>
        <w:ind w:firstLineChars="200" w:firstLine="643"/>
        <w:jc w:val="both"/>
        <w:rPr>
          <w:rFonts w:ascii="仿宋" w:eastAsia="仿宋" w:hAnsi="仿宋"/>
          <w:color w:val="000000"/>
          <w:sz w:val="32"/>
          <w:szCs w:val="32"/>
        </w:rPr>
      </w:pPr>
      <w:r w:rsidRPr="003960A1">
        <w:rPr>
          <w:rFonts w:ascii="仿宋" w:eastAsia="仿宋" w:hAnsi="仿宋" w:hint="eastAsia"/>
          <w:b/>
          <w:sz w:val="32"/>
          <w:szCs w:val="32"/>
        </w:rPr>
        <w:t>一、</w:t>
      </w:r>
      <w:r w:rsidR="00535B9D" w:rsidRPr="003960A1">
        <w:rPr>
          <w:rFonts w:ascii="仿宋" w:eastAsia="仿宋" w:hAnsi="仿宋" w:hint="eastAsia"/>
          <w:b/>
          <w:sz w:val="32"/>
          <w:szCs w:val="32"/>
        </w:rPr>
        <w:t>项目名称</w:t>
      </w:r>
      <w:r w:rsidR="00535B9D" w:rsidRPr="003960A1">
        <w:rPr>
          <w:rFonts w:ascii="仿宋" w:eastAsia="仿宋" w:hAnsi="仿宋" w:hint="eastAsia"/>
          <w:sz w:val="32"/>
          <w:szCs w:val="32"/>
        </w:rPr>
        <w:t>：</w:t>
      </w:r>
      <w:r w:rsidRPr="003960A1">
        <w:rPr>
          <w:rFonts w:ascii="仿宋" w:eastAsia="仿宋" w:hAnsi="仿宋" w:cs="仿宋" w:hint="eastAsia"/>
          <w:bCs/>
          <w:sz w:val="32"/>
          <w:szCs w:val="32"/>
        </w:rPr>
        <w:t>襄城县公路管理局采购压路机项目</w:t>
      </w:r>
    </w:p>
    <w:p w:rsidR="005A4309" w:rsidRPr="003960A1" w:rsidRDefault="003960A1" w:rsidP="003960A1">
      <w:pPr>
        <w:pStyle w:val="p16"/>
        <w:spacing w:before="0" w:after="0" w:line="360" w:lineRule="auto"/>
        <w:ind w:firstLineChars="200" w:firstLine="643"/>
        <w:jc w:val="both"/>
        <w:rPr>
          <w:rFonts w:ascii="仿宋" w:eastAsia="仿宋" w:hAnsi="仿宋" w:cs="仿宋"/>
          <w:bCs/>
          <w:sz w:val="32"/>
          <w:szCs w:val="32"/>
        </w:rPr>
      </w:pPr>
      <w:r w:rsidRPr="003960A1">
        <w:rPr>
          <w:rFonts w:ascii="仿宋" w:eastAsia="仿宋" w:hAnsi="仿宋" w:hint="eastAsia"/>
          <w:b/>
          <w:sz w:val="32"/>
          <w:szCs w:val="32"/>
        </w:rPr>
        <w:t>二</w:t>
      </w:r>
      <w:r w:rsidRPr="003960A1">
        <w:rPr>
          <w:rFonts w:ascii="仿宋" w:eastAsia="仿宋" w:hAnsi="仿宋" w:cs="仿宋" w:hint="eastAsia"/>
          <w:b/>
          <w:bCs/>
          <w:sz w:val="32"/>
          <w:szCs w:val="32"/>
        </w:rPr>
        <w:t>、</w:t>
      </w:r>
      <w:r w:rsidR="00535B9D" w:rsidRPr="003960A1">
        <w:rPr>
          <w:rFonts w:ascii="仿宋" w:eastAsia="仿宋" w:hAnsi="仿宋" w:cs="仿宋" w:hint="eastAsia"/>
          <w:b/>
          <w:bCs/>
          <w:sz w:val="32"/>
          <w:szCs w:val="32"/>
        </w:rPr>
        <w:t>项目编号</w:t>
      </w:r>
      <w:r w:rsidR="00535B9D" w:rsidRPr="003960A1">
        <w:rPr>
          <w:rFonts w:ascii="仿宋" w:eastAsia="仿宋" w:hAnsi="仿宋" w:cs="仿宋" w:hint="eastAsia"/>
          <w:bCs/>
          <w:sz w:val="32"/>
          <w:szCs w:val="32"/>
        </w:rPr>
        <w:t xml:space="preserve">： </w:t>
      </w:r>
      <w:r>
        <w:rPr>
          <w:rFonts w:ascii="仿宋" w:eastAsia="仿宋" w:hAnsi="仿宋" w:hint="eastAsia"/>
          <w:bCs/>
          <w:sz w:val="32"/>
          <w:szCs w:val="32"/>
        </w:rPr>
        <w:t>XZZ-X2018018</w:t>
      </w:r>
      <w:r w:rsidR="00C0562A" w:rsidRPr="003960A1">
        <w:rPr>
          <w:rFonts w:ascii="仿宋" w:eastAsia="仿宋" w:hAnsi="仿宋" w:cs="仿宋" w:hint="eastAsia"/>
          <w:bCs/>
          <w:sz w:val="32"/>
          <w:szCs w:val="32"/>
        </w:rPr>
        <w:t>号</w:t>
      </w:r>
      <w:r w:rsidR="00535B9D" w:rsidRPr="003960A1">
        <w:rPr>
          <w:rFonts w:ascii="仿宋" w:eastAsia="仿宋" w:hAnsi="仿宋" w:cs="仿宋" w:hint="eastAsia"/>
          <w:bCs/>
          <w:sz w:val="32"/>
          <w:szCs w:val="32"/>
        </w:rPr>
        <w:t xml:space="preserve">         </w:t>
      </w:r>
    </w:p>
    <w:p w:rsidR="00FA7F0C" w:rsidRPr="00FA7F0C" w:rsidRDefault="003960A1" w:rsidP="00C51A60">
      <w:pPr>
        <w:pStyle w:val="p16"/>
        <w:spacing w:before="0" w:after="0" w:line="360" w:lineRule="auto"/>
        <w:ind w:firstLineChars="200" w:firstLine="643"/>
        <w:rPr>
          <w:rFonts w:ascii="仿宋" w:eastAsia="仿宋" w:hAnsi="仿宋"/>
          <w:color w:val="000000"/>
          <w:sz w:val="32"/>
          <w:szCs w:val="32"/>
        </w:rPr>
      </w:pPr>
      <w:r w:rsidRPr="003960A1">
        <w:rPr>
          <w:rFonts w:ascii="仿宋" w:eastAsia="仿宋" w:hAnsi="仿宋" w:cs="仿宋" w:hint="eastAsia"/>
          <w:b/>
          <w:bCs/>
          <w:sz w:val="32"/>
          <w:szCs w:val="32"/>
        </w:rPr>
        <w:t>三、</w:t>
      </w:r>
      <w:r w:rsidR="00C51A60">
        <w:rPr>
          <w:rFonts w:ascii="仿宋" w:eastAsia="仿宋" w:hAnsi="仿宋" w:cs="仿宋" w:hint="eastAsia"/>
          <w:b/>
          <w:bCs/>
          <w:sz w:val="32"/>
          <w:szCs w:val="32"/>
        </w:rPr>
        <w:t>简要</w:t>
      </w:r>
      <w:r w:rsidR="00535B9D" w:rsidRPr="003960A1">
        <w:rPr>
          <w:rFonts w:ascii="仿宋" w:eastAsia="仿宋" w:hAnsi="仿宋" w:cs="仿宋" w:hint="eastAsia"/>
          <w:b/>
          <w:bCs/>
          <w:sz w:val="32"/>
          <w:szCs w:val="32"/>
        </w:rPr>
        <w:t>说明</w:t>
      </w:r>
      <w:r w:rsidR="00535B9D" w:rsidRPr="00FA7F0C">
        <w:rPr>
          <w:rFonts w:ascii="仿宋" w:eastAsia="仿宋" w:hAnsi="仿宋" w:hint="eastAsia"/>
          <w:b/>
          <w:bCs/>
          <w:sz w:val="32"/>
          <w:szCs w:val="32"/>
        </w:rPr>
        <w:t>：</w:t>
      </w:r>
      <w:r w:rsidR="00C51A60">
        <w:rPr>
          <w:rFonts w:ascii="仿宋" w:eastAsia="仿宋" w:hAnsi="仿宋" w:cs="仿宋" w:hint="eastAsia"/>
          <w:bCs/>
          <w:sz w:val="32"/>
          <w:szCs w:val="32"/>
        </w:rPr>
        <w:t>襄城县公路管理局采购压路机，预算：</w:t>
      </w:r>
      <w:r w:rsidRPr="003960A1">
        <w:rPr>
          <w:rFonts w:ascii="仿宋" w:eastAsia="仿宋" w:hAnsi="仿宋" w:cs="仿宋" w:hint="eastAsia"/>
          <w:bCs/>
          <w:sz w:val="32"/>
          <w:szCs w:val="32"/>
        </w:rPr>
        <w:t>385000.00元，具体要求和未尽事宜详见询价通知书。</w:t>
      </w:r>
    </w:p>
    <w:p w:rsidR="00541158" w:rsidRDefault="003960A1" w:rsidP="003960A1">
      <w:pPr>
        <w:pStyle w:val="p16"/>
        <w:spacing w:before="0" w:after="0" w:line="360" w:lineRule="auto"/>
        <w:ind w:left="640"/>
        <w:jc w:val="both"/>
        <w:rPr>
          <w:rFonts w:ascii="仿宋" w:eastAsia="仿宋" w:hAnsi="仿宋"/>
          <w:color w:val="000000"/>
          <w:sz w:val="32"/>
          <w:szCs w:val="32"/>
        </w:rPr>
      </w:pPr>
      <w:r w:rsidRPr="003960A1">
        <w:rPr>
          <w:rFonts w:ascii="仿宋" w:eastAsia="仿宋" w:hAnsi="仿宋" w:hint="eastAsia"/>
          <w:b/>
          <w:color w:val="000000"/>
          <w:sz w:val="32"/>
          <w:szCs w:val="32"/>
        </w:rPr>
        <w:t>四</w:t>
      </w:r>
      <w:r w:rsidR="00535B9D" w:rsidRPr="003960A1">
        <w:rPr>
          <w:rFonts w:ascii="仿宋" w:eastAsia="仿宋" w:hAnsi="仿宋" w:cs="仿宋" w:hint="eastAsia"/>
          <w:b/>
          <w:bCs/>
          <w:sz w:val="32"/>
          <w:szCs w:val="32"/>
        </w:rPr>
        <w:t>、投标人资格要求</w:t>
      </w:r>
      <w:r w:rsidR="00535B9D" w:rsidRPr="003960A1">
        <w:rPr>
          <w:rFonts w:ascii="仿宋" w:eastAsia="仿宋" w:hAnsi="仿宋" w:cs="仿宋" w:hint="eastAsia"/>
          <w:bCs/>
          <w:sz w:val="32"/>
          <w:szCs w:val="32"/>
        </w:rPr>
        <w:t>：</w:t>
      </w:r>
    </w:p>
    <w:p w:rsidR="00C51A60" w:rsidRDefault="003960A1" w:rsidP="00C51A60">
      <w:pPr>
        <w:pStyle w:val="p16"/>
        <w:spacing w:before="0" w:after="0" w:line="360" w:lineRule="auto"/>
        <w:ind w:firstLineChars="200" w:firstLine="640"/>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w:t>
      </w:r>
      <w:r w:rsidR="00C51A60">
        <w:rPr>
          <w:rFonts w:ascii="仿宋" w:eastAsia="仿宋" w:hAnsi="仿宋" w:cs="Times New Roman" w:hint="eastAsia"/>
          <w:color w:val="000000"/>
          <w:sz w:val="32"/>
          <w:szCs w:val="32"/>
        </w:rPr>
        <w:t>一）符合《中华人民共和国政府采购法》第二十二条规定；</w:t>
      </w:r>
    </w:p>
    <w:p w:rsidR="003960A1" w:rsidRPr="00A60420" w:rsidRDefault="003960A1" w:rsidP="00C51A60">
      <w:pPr>
        <w:pStyle w:val="p16"/>
        <w:spacing w:before="0" w:after="0" w:line="360" w:lineRule="auto"/>
        <w:ind w:firstLineChars="200" w:firstLine="640"/>
        <w:rPr>
          <w:rFonts w:ascii="仿宋" w:eastAsia="仿宋" w:hAnsi="仿宋"/>
          <w:color w:val="000000"/>
          <w:sz w:val="32"/>
          <w:szCs w:val="32"/>
        </w:rPr>
      </w:pPr>
      <w:r>
        <w:rPr>
          <w:rFonts w:ascii="仿宋" w:eastAsia="仿宋" w:hAnsi="仿宋" w:cs="Times New Roman" w:hint="eastAsia"/>
          <w:color w:val="000000"/>
          <w:sz w:val="32"/>
          <w:szCs w:val="32"/>
        </w:rPr>
        <w:t>（二）投标人应具有与本项目机械设备经营范围的生产制造商或经销商；</w:t>
      </w:r>
    </w:p>
    <w:p w:rsidR="003960A1" w:rsidRDefault="003960A1" w:rsidP="003960A1">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（三） 本项目不接受联合体投标；</w:t>
      </w:r>
    </w:p>
    <w:p w:rsidR="003960A1" w:rsidRDefault="003960A1" w:rsidP="003960A1">
      <w:pPr>
        <w:pStyle w:val="p16"/>
        <w:spacing w:line="360" w:lineRule="auto"/>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（四）本次招标采用资格后审。</w:t>
      </w:r>
    </w:p>
    <w:p w:rsidR="005A4309" w:rsidRDefault="00535B9D"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sidRPr="003960A1">
        <w:rPr>
          <w:rFonts w:ascii="仿宋" w:eastAsia="仿宋" w:hAnsi="仿宋" w:cs="宋体" w:hint="eastAsia"/>
          <w:b/>
          <w:bCs/>
          <w:color w:val="000000"/>
          <w:kern w:val="0"/>
          <w:sz w:val="32"/>
          <w:szCs w:val="32"/>
        </w:rPr>
        <w:t>五</w:t>
      </w:r>
      <w:r>
        <w:rPr>
          <w:rFonts w:ascii="仿宋" w:eastAsia="仿宋" w:hAnsi="仿宋" w:cs="宋体" w:hint="eastAsia"/>
          <w:b/>
          <w:bCs/>
          <w:color w:val="000000"/>
          <w:kern w:val="0"/>
          <w:sz w:val="32"/>
          <w:szCs w:val="32"/>
        </w:rPr>
        <w:t>、报名方式：网上报名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3960A1" w:rsidRPr="003960A1">
        <w:rPr>
          <w:rFonts w:ascii="仿宋" w:eastAsia="仿宋" w:hAnsi="仿宋" w:cs="宋体" w:hint="eastAsia"/>
          <w:bCs/>
          <w:color w:val="000000"/>
          <w:kern w:val="0"/>
          <w:sz w:val="32"/>
          <w:szCs w:val="32"/>
        </w:rPr>
        <w:t>www.xczzgy.gov.cn</w:t>
      </w:r>
      <w:r>
        <w:rPr>
          <w:rFonts w:ascii="仿宋" w:eastAsia="仿宋" w:hAnsi="仿宋" w:cs="宋体" w:hint="eastAsia"/>
          <w:bCs/>
          <w:color w:val="000000"/>
          <w:kern w:val="0"/>
          <w:sz w:val="32"/>
          <w:szCs w:val="32"/>
        </w:rPr>
        <w:t>）首页办事指南中的业务流程&lt;网上报名须知&gt;，网上报名后，自行下载通知书。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w:t>
      </w:r>
      <w:r>
        <w:rPr>
          <w:rFonts w:ascii="仿宋" w:eastAsia="仿宋" w:hAnsi="仿宋" w:cs="宋体" w:hint="eastAsia"/>
          <w:bCs/>
          <w:color w:val="000000"/>
          <w:kern w:val="0"/>
          <w:sz w:val="32"/>
          <w:szCs w:val="32"/>
        </w:rPr>
        <w:lastRenderedPageBreak/>
        <w:t>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541158">
        <w:rPr>
          <w:rFonts w:ascii="仿宋" w:eastAsia="仿宋" w:hAnsi="仿宋" w:cs="宋体" w:hint="eastAsia"/>
          <w:bCs/>
          <w:color w:val="000000"/>
          <w:kern w:val="0"/>
          <w:sz w:val="32"/>
          <w:szCs w:val="32"/>
        </w:rPr>
        <w:t>2018年</w:t>
      </w:r>
      <w:r w:rsidR="003960A1">
        <w:rPr>
          <w:rFonts w:ascii="仿宋" w:eastAsia="仿宋" w:hAnsi="仿宋" w:cs="宋体" w:hint="eastAsia"/>
          <w:bCs/>
          <w:color w:val="000000"/>
          <w:kern w:val="0"/>
          <w:sz w:val="32"/>
          <w:szCs w:val="32"/>
        </w:rPr>
        <w:t>6</w:t>
      </w:r>
      <w:r w:rsidR="00541158">
        <w:rPr>
          <w:rFonts w:ascii="仿宋" w:eastAsia="仿宋" w:hAnsi="仿宋" w:cs="宋体" w:hint="eastAsia"/>
          <w:bCs/>
          <w:color w:val="000000"/>
          <w:kern w:val="0"/>
          <w:sz w:val="32"/>
          <w:szCs w:val="32"/>
        </w:rPr>
        <w:t>月</w:t>
      </w:r>
      <w:r w:rsidR="003960A1">
        <w:rPr>
          <w:rFonts w:ascii="仿宋" w:eastAsia="仿宋" w:hAnsi="仿宋" w:cs="宋体" w:hint="eastAsia"/>
          <w:bCs/>
          <w:color w:val="000000"/>
          <w:kern w:val="0"/>
          <w:sz w:val="32"/>
          <w:szCs w:val="32"/>
        </w:rPr>
        <w:t>7</w:t>
      </w:r>
      <w:r w:rsidR="00541158">
        <w:rPr>
          <w:rFonts w:ascii="仿宋" w:eastAsia="仿宋" w:hAnsi="仿宋" w:cs="宋体" w:hint="eastAsia"/>
          <w:bCs/>
          <w:color w:val="000000"/>
          <w:kern w:val="0"/>
          <w:sz w:val="32"/>
          <w:szCs w:val="32"/>
        </w:rPr>
        <w:t>日上午9：00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3960A1">
        <w:rPr>
          <w:rFonts w:ascii="宋体" w:hAnsi="宋体" w:cs="仿宋" w:hint="eastAsia"/>
          <w:b/>
          <w:color w:val="000000"/>
          <w:sz w:val="28"/>
          <w:szCs w:val="28"/>
          <w:u w:val="single"/>
        </w:rPr>
        <w:t>7000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w:t>
      </w:r>
      <w:r w:rsidRPr="00165FDA">
        <w:rPr>
          <w:rFonts w:ascii="宋体" w:hAnsi="宋体" w:cs="仿宋" w:hint="eastAsia"/>
          <w:b/>
          <w:color w:val="000000"/>
          <w:sz w:val="28"/>
          <w:szCs w:val="28"/>
        </w:rPr>
        <w:lastRenderedPageBreak/>
        <w:t>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w:t>
      </w:r>
      <w:r w:rsidRPr="00165FDA">
        <w:rPr>
          <w:rFonts w:ascii="宋体" w:hAnsi="宋体" w:cs="仿宋" w:hint="eastAsia"/>
          <w:b/>
          <w:color w:val="000000"/>
          <w:sz w:val="28"/>
          <w:szCs w:val="28"/>
        </w:rPr>
        <w:lastRenderedPageBreak/>
        <w:t>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541158">
        <w:rPr>
          <w:rFonts w:ascii="仿宋" w:eastAsia="仿宋" w:hAnsi="仿宋" w:cs="宋体" w:hint="eastAsia"/>
          <w:bCs/>
          <w:color w:val="000000"/>
          <w:kern w:val="0"/>
          <w:sz w:val="32"/>
          <w:szCs w:val="32"/>
        </w:rPr>
        <w:t>2018年</w:t>
      </w:r>
      <w:r w:rsidR="003960A1">
        <w:rPr>
          <w:rFonts w:ascii="仿宋" w:eastAsia="仿宋" w:hAnsi="仿宋" w:cs="宋体" w:hint="eastAsia"/>
          <w:bCs/>
          <w:color w:val="000000"/>
          <w:kern w:val="0"/>
          <w:sz w:val="32"/>
          <w:szCs w:val="32"/>
        </w:rPr>
        <w:t>6</w:t>
      </w:r>
      <w:r w:rsidR="00541158">
        <w:rPr>
          <w:rFonts w:ascii="仿宋" w:eastAsia="仿宋" w:hAnsi="仿宋" w:cs="宋体" w:hint="eastAsia"/>
          <w:bCs/>
          <w:color w:val="000000"/>
          <w:kern w:val="0"/>
          <w:sz w:val="32"/>
          <w:szCs w:val="32"/>
        </w:rPr>
        <w:t>月</w:t>
      </w:r>
      <w:r w:rsidR="003960A1">
        <w:rPr>
          <w:rFonts w:ascii="仿宋" w:eastAsia="仿宋" w:hAnsi="仿宋" w:cs="宋体" w:hint="eastAsia"/>
          <w:bCs/>
          <w:color w:val="000000"/>
          <w:kern w:val="0"/>
          <w:sz w:val="32"/>
          <w:szCs w:val="32"/>
        </w:rPr>
        <w:t>7</w:t>
      </w:r>
      <w:r w:rsidR="00541158">
        <w:rPr>
          <w:rFonts w:ascii="仿宋" w:eastAsia="仿宋" w:hAnsi="仿宋" w:cs="宋体" w:hint="eastAsia"/>
          <w:bCs/>
          <w:color w:val="000000"/>
          <w:kern w:val="0"/>
          <w:sz w:val="32"/>
          <w:szCs w:val="32"/>
        </w:rPr>
        <w:t>日上午9：00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路东段电子商务产业园12楼1207室；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（一）、法人授权委托书；</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（二）、出席开标人身份证；</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（三）、营业执照、税务登记证、组织代码证或三证合一的营业执照；</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（四）、其他相关资格证明材料。</w:t>
      </w:r>
    </w:p>
    <w:p w:rsidR="005A4309" w:rsidRDefault="00535B9D" w:rsidP="00F01328">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（五）、本次招标不接受联合体的投标。</w:t>
      </w:r>
    </w:p>
    <w:p w:rsidR="00541158" w:rsidRPr="00541158" w:rsidRDefault="00535B9D" w:rsidP="00541158">
      <w:pPr>
        <w:spacing w:line="360" w:lineRule="auto"/>
        <w:ind w:firstLineChars="200" w:firstLine="560"/>
        <w:jc w:val="left"/>
        <w:rPr>
          <w:rFonts w:ascii="宋体" w:hAnsi="宋体" w:cs="宋体"/>
          <w:sz w:val="28"/>
          <w:szCs w:val="28"/>
        </w:rPr>
      </w:pPr>
      <w:r>
        <w:rPr>
          <w:rFonts w:ascii="宋体" w:hAnsi="宋体" w:cs="仿宋"/>
          <w:color w:val="000000"/>
          <w:sz w:val="28"/>
          <w:szCs w:val="28"/>
        </w:rPr>
        <w:t>特别提示</w:t>
      </w:r>
      <w:r>
        <w:rPr>
          <w:rFonts w:ascii="宋体" w:hAnsi="宋体" w:cs="仿宋" w:hint="eastAsia"/>
          <w:color w:val="000000"/>
          <w:sz w:val="28"/>
          <w:szCs w:val="28"/>
        </w:rPr>
        <w:t>：</w:t>
      </w:r>
      <w:r>
        <w:rPr>
          <w:rFonts w:ascii="宋体" w:hAnsi="宋体" w:cs="仿宋"/>
          <w:color w:val="000000"/>
          <w:sz w:val="28"/>
          <w:szCs w:val="28"/>
        </w:rPr>
        <w:t>1、询价</w:t>
      </w:r>
      <w:proofErr w:type="gramStart"/>
      <w:r>
        <w:rPr>
          <w:rFonts w:ascii="宋体" w:hAnsi="宋体" w:cs="仿宋"/>
          <w:color w:val="000000"/>
          <w:sz w:val="28"/>
          <w:szCs w:val="28"/>
        </w:rPr>
        <w:t>表需加盖</w:t>
      </w:r>
      <w:proofErr w:type="gramEnd"/>
      <w:r>
        <w:rPr>
          <w:rFonts w:ascii="宋体" w:hAnsi="宋体" w:cs="仿宋"/>
          <w:color w:val="000000"/>
          <w:sz w:val="28"/>
          <w:szCs w:val="28"/>
        </w:rPr>
        <w:t>公司公章，并有法人或委托代理人的签名，无公章、签名的列为无效标。2、本项目为一次性报价（见附表），报价包含货物</w:t>
      </w:r>
      <w:r>
        <w:rPr>
          <w:rFonts w:ascii="宋体" w:hAnsi="宋体" w:cs="仿宋" w:hint="eastAsia"/>
          <w:color w:val="000000"/>
          <w:sz w:val="28"/>
          <w:szCs w:val="28"/>
        </w:rPr>
        <w:t>、</w:t>
      </w:r>
      <w:r>
        <w:rPr>
          <w:rFonts w:ascii="宋体" w:hAnsi="宋体" w:cs="仿宋"/>
          <w:color w:val="000000"/>
          <w:sz w:val="28"/>
          <w:szCs w:val="28"/>
        </w:rPr>
        <w:t>税费、售后服务等一切费用。3、</w:t>
      </w:r>
      <w:r w:rsidR="00541158">
        <w:rPr>
          <w:rFonts w:ascii="宋体" w:hAnsi="宋体" w:cs="仿宋"/>
          <w:color w:val="000000"/>
          <w:sz w:val="28"/>
          <w:szCs w:val="28"/>
        </w:rPr>
        <w:t>通过资格</w:t>
      </w:r>
      <w:r w:rsidR="00541158">
        <w:rPr>
          <w:rFonts w:ascii="宋体" w:hAnsi="宋体" w:cs="仿宋" w:hint="eastAsia"/>
          <w:color w:val="000000"/>
          <w:sz w:val="28"/>
          <w:szCs w:val="28"/>
        </w:rPr>
        <w:t>、符合</w:t>
      </w:r>
      <w:r w:rsidR="00541158">
        <w:rPr>
          <w:rFonts w:ascii="宋体" w:hAnsi="宋体" w:cs="仿宋"/>
          <w:color w:val="000000"/>
          <w:sz w:val="28"/>
          <w:szCs w:val="28"/>
        </w:rPr>
        <w:t>审查</w:t>
      </w:r>
      <w:r w:rsidR="00541158">
        <w:rPr>
          <w:rFonts w:ascii="宋体" w:hAnsi="宋体" w:cs="仿宋" w:hint="eastAsia"/>
          <w:color w:val="000000"/>
          <w:sz w:val="28"/>
          <w:szCs w:val="28"/>
        </w:rPr>
        <w:t>符合项目需求且</w:t>
      </w:r>
      <w:r w:rsidR="00541158">
        <w:rPr>
          <w:rFonts w:ascii="宋体" w:hAnsi="宋体" w:cs="仿宋"/>
          <w:color w:val="000000"/>
          <w:sz w:val="28"/>
          <w:szCs w:val="28"/>
        </w:rPr>
        <w:t>报价最低的为成交候选供应商。</w:t>
      </w:r>
      <w:r>
        <w:rPr>
          <w:rFonts w:ascii="宋体" w:hAnsi="宋体" w:cs="仿宋"/>
          <w:color w:val="000000"/>
          <w:sz w:val="28"/>
          <w:szCs w:val="28"/>
        </w:rPr>
        <w:t>4、</w:t>
      </w:r>
      <w:r w:rsidR="00541158">
        <w:rPr>
          <w:rFonts w:ascii="宋体" w:hAnsi="宋体" w:cs="仿宋" w:hint="eastAsia"/>
          <w:color w:val="000000"/>
          <w:sz w:val="28"/>
          <w:szCs w:val="28"/>
        </w:rPr>
        <w:t xml:space="preserve"> </w:t>
      </w:r>
      <w:r>
        <w:rPr>
          <w:rFonts w:ascii="宋体" w:hAnsi="宋体" w:cs="仿宋"/>
          <w:color w:val="000000"/>
          <w:sz w:val="28"/>
          <w:szCs w:val="28"/>
        </w:rPr>
        <w:t>预算</w:t>
      </w:r>
      <w:r w:rsidR="003960A1">
        <w:rPr>
          <w:rFonts w:ascii="宋体" w:hAnsi="宋体" w:cs="仿宋" w:hint="eastAsia"/>
          <w:color w:val="000000"/>
          <w:sz w:val="28"/>
          <w:szCs w:val="28"/>
        </w:rPr>
        <w:t>385000</w:t>
      </w:r>
      <w:r w:rsidR="00541158">
        <w:rPr>
          <w:rFonts w:ascii="宋体" w:hAnsi="宋体" w:cs="仿宋" w:hint="eastAsia"/>
          <w:color w:val="000000"/>
          <w:sz w:val="28"/>
          <w:szCs w:val="28"/>
        </w:rPr>
        <w:t>.00</w:t>
      </w:r>
      <w:r>
        <w:rPr>
          <w:rFonts w:ascii="宋体" w:hAnsi="宋体" w:cs="仿宋"/>
          <w:color w:val="000000"/>
          <w:sz w:val="28"/>
          <w:szCs w:val="28"/>
        </w:rPr>
        <w:t>元，超出者无效投标</w:t>
      </w:r>
      <w:r w:rsidR="00541158">
        <w:rPr>
          <w:rFonts w:ascii="宋体" w:hAnsi="宋体" w:cs="仿宋"/>
          <w:color w:val="000000"/>
          <w:sz w:val="28"/>
          <w:szCs w:val="28"/>
        </w:rPr>
        <w:t>。</w:t>
      </w:r>
      <w:r>
        <w:rPr>
          <w:rFonts w:ascii="宋体" w:hAnsi="宋体" w:cs="仿宋"/>
          <w:color w:val="000000"/>
          <w:sz w:val="28"/>
          <w:szCs w:val="28"/>
        </w:rPr>
        <w:t>5、</w:t>
      </w:r>
      <w:r>
        <w:rPr>
          <w:rFonts w:ascii="宋体" w:hAnsi="宋体" w:cs="仿宋" w:hint="eastAsia"/>
          <w:color w:val="000000"/>
          <w:sz w:val="28"/>
          <w:szCs w:val="28"/>
        </w:rPr>
        <w:t>供货期：</w:t>
      </w:r>
      <w:r w:rsidR="00C51A60">
        <w:rPr>
          <w:rFonts w:ascii="宋体" w:hAnsi="宋体" w:cs="仿宋" w:hint="eastAsia"/>
          <w:color w:val="000000"/>
          <w:sz w:val="28"/>
          <w:szCs w:val="28"/>
        </w:rPr>
        <w:t>签订合同后10天内，地点、方式业主指定地</w:t>
      </w:r>
      <w:r>
        <w:rPr>
          <w:rFonts w:ascii="宋体" w:hAnsi="宋体" w:cs="仿宋" w:hint="eastAsia"/>
          <w:color w:val="000000"/>
          <w:sz w:val="28"/>
          <w:szCs w:val="28"/>
        </w:rPr>
        <w:t>。6、付款方式：</w:t>
      </w:r>
      <w:r w:rsidR="00C51A60" w:rsidRPr="00C51A60">
        <w:rPr>
          <w:rFonts w:ascii="宋体" w:hAnsi="宋体" w:cs="仿宋" w:hint="eastAsia"/>
          <w:color w:val="000000"/>
          <w:sz w:val="28"/>
          <w:szCs w:val="28"/>
        </w:rPr>
        <w:t>供货完毕经业主验收合格，资金到位后付货款的90%，余款一年后无质量问题付清</w:t>
      </w:r>
      <w:r w:rsidR="00C51A60">
        <w:rPr>
          <w:rFonts w:ascii="宋体" w:hAnsi="宋体" w:cs="仿宋" w:hint="eastAsia"/>
          <w:color w:val="000000"/>
          <w:sz w:val="28"/>
          <w:szCs w:val="28"/>
        </w:rPr>
        <w:t>。</w:t>
      </w:r>
    </w:p>
    <w:p w:rsidR="005A4309" w:rsidRDefault="00541158" w:rsidP="00A62BBA">
      <w:pPr>
        <w:spacing w:line="36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w:t>
      </w:r>
      <w:r w:rsidR="00535B9D">
        <w:rPr>
          <w:rFonts w:ascii="宋体" w:hAnsi="宋体" w:cs="仿宋"/>
          <w:color w:val="000000"/>
          <w:sz w:val="28"/>
          <w:szCs w:val="28"/>
        </w:rPr>
        <w:t>本次公告及相关信息发布媒体：河南省政府采购网、</w:t>
      </w:r>
      <w:r w:rsidR="00DD26DB" w:rsidRPr="00DD26DB">
        <w:rPr>
          <w:rFonts w:asciiTheme="minorEastAsia" w:eastAsiaTheme="minorEastAsia" w:hAnsiTheme="minorEastAsia" w:cs="仿宋" w:hint="eastAsia"/>
          <w:color w:val="000000"/>
          <w:sz w:val="28"/>
          <w:szCs w:val="28"/>
        </w:rPr>
        <w:t>全国公共资源交易平台（河南省·许昌市）</w:t>
      </w:r>
      <w:r w:rsidR="00535B9D">
        <w:rPr>
          <w:rFonts w:ascii="宋体" w:hAnsi="宋体" w:cs="仿宋" w:hint="eastAsia"/>
          <w:color w:val="000000"/>
          <w:sz w:val="28"/>
          <w:szCs w:val="28"/>
        </w:rPr>
        <w:t>、许昌市政府采购网</w:t>
      </w:r>
      <w:r w:rsidR="00A62BBA">
        <w:rPr>
          <w:rFonts w:ascii="宋体" w:hAnsi="宋体" w:cs="仿宋" w:hint="eastAsia"/>
          <w:color w:val="000000"/>
          <w:sz w:val="28"/>
          <w:szCs w:val="28"/>
        </w:rPr>
        <w:t>。</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采购机构：襄城县政府采购中心</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联系地址：襄城县</w:t>
      </w:r>
      <w:proofErr w:type="gramStart"/>
      <w:r>
        <w:rPr>
          <w:rFonts w:ascii="宋体" w:hAnsi="宋体" w:cs="仿宋" w:hint="eastAsia"/>
          <w:color w:val="000000"/>
          <w:sz w:val="28"/>
          <w:szCs w:val="28"/>
        </w:rPr>
        <w:t>八七</w:t>
      </w:r>
      <w:proofErr w:type="gramEnd"/>
      <w:r>
        <w:rPr>
          <w:rFonts w:ascii="宋体" w:hAnsi="宋体" w:cs="仿宋" w:hint="eastAsia"/>
          <w:color w:val="000000"/>
          <w:sz w:val="28"/>
          <w:szCs w:val="28"/>
        </w:rPr>
        <w:t>路东段电子商务产业园</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联系电话：0374-3998026</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lastRenderedPageBreak/>
        <w:t xml:space="preserve"> 采购单位：</w:t>
      </w:r>
      <w:r w:rsidR="003960A1" w:rsidRPr="003960A1">
        <w:rPr>
          <w:rFonts w:ascii="仿宋" w:eastAsia="仿宋" w:hAnsi="仿宋" w:hint="eastAsia"/>
          <w:sz w:val="32"/>
          <w:szCs w:val="32"/>
        </w:rPr>
        <w:t>襄城县公路管理局</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联系地址：襄城县</w:t>
      </w:r>
      <w:r w:rsidR="003960A1">
        <w:rPr>
          <w:rFonts w:ascii="宋体" w:hAnsi="宋体" w:cs="仿宋" w:hint="eastAsia"/>
          <w:color w:val="000000"/>
          <w:sz w:val="28"/>
          <w:szCs w:val="28"/>
        </w:rPr>
        <w:t xml:space="preserve"> </w:t>
      </w:r>
      <w:r>
        <w:rPr>
          <w:rFonts w:ascii="宋体" w:hAnsi="宋体" w:cs="仿宋" w:hint="eastAsia"/>
          <w:color w:val="000000"/>
          <w:sz w:val="28"/>
          <w:szCs w:val="28"/>
        </w:rPr>
        <w:t xml:space="preserve"> </w:t>
      </w:r>
    </w:p>
    <w:p w:rsidR="005A4309" w:rsidRDefault="00535B9D" w:rsidP="00F01328">
      <w:pPr>
        <w:spacing w:before="100" w:after="100" w:line="280" w:lineRule="auto"/>
        <w:ind w:firstLineChars="200" w:firstLine="560"/>
        <w:jc w:val="left"/>
        <w:rPr>
          <w:rFonts w:ascii="宋体" w:hAnsi="宋体" w:cs="仿宋"/>
          <w:color w:val="000000"/>
          <w:sz w:val="28"/>
          <w:szCs w:val="28"/>
        </w:rPr>
      </w:pPr>
      <w:r>
        <w:rPr>
          <w:rFonts w:ascii="宋体" w:hAnsi="宋体" w:cs="仿宋" w:hint="eastAsia"/>
          <w:color w:val="000000"/>
          <w:sz w:val="28"/>
          <w:szCs w:val="28"/>
        </w:rPr>
        <w:t xml:space="preserve"> 联系电话：</w:t>
      </w:r>
      <w:r w:rsidR="003960A1">
        <w:rPr>
          <w:rFonts w:ascii="仿宋" w:eastAsia="仿宋" w:hAnsi="仿宋" w:cs="宋体" w:hint="eastAsia"/>
          <w:bCs/>
          <w:color w:val="000000"/>
          <w:sz w:val="32"/>
          <w:szCs w:val="32"/>
        </w:rPr>
        <w:t>13569910126</w:t>
      </w:r>
      <w:r>
        <w:rPr>
          <w:rFonts w:ascii="宋体" w:hAnsi="宋体" w:cs="仿宋" w:hint="eastAsia"/>
          <w:color w:val="000000"/>
          <w:sz w:val="28"/>
          <w:szCs w:val="28"/>
        </w:rPr>
        <w:t xml:space="preserve">                                      </w:t>
      </w:r>
      <w:r>
        <w:rPr>
          <w:rFonts w:ascii="宋体" w:hAnsi="宋体" w:cs="仿宋"/>
          <w:sz w:val="28"/>
          <w:szCs w:val="28"/>
        </w:rPr>
        <w:t xml:space="preserve">        </w:t>
      </w:r>
    </w:p>
    <w:p w:rsidR="005A4309" w:rsidRDefault="00535B9D" w:rsidP="00F01328">
      <w:pPr>
        <w:ind w:firstLineChars="200" w:firstLine="560"/>
        <w:rPr>
          <w:rFonts w:ascii="宋体" w:hAnsi="宋体" w:cs="仿宋"/>
          <w:sz w:val="28"/>
          <w:szCs w:val="28"/>
        </w:rPr>
      </w:pPr>
      <w:r>
        <w:rPr>
          <w:rFonts w:ascii="宋体" w:hAnsi="宋体" w:cs="仿宋"/>
          <w:sz w:val="28"/>
          <w:szCs w:val="28"/>
        </w:rPr>
        <w:t>附件1、项目需求</w:t>
      </w:r>
      <w:r>
        <w:rPr>
          <w:rFonts w:ascii="宋体" w:hAnsi="宋体" w:cs="仿宋" w:hint="eastAsia"/>
          <w:sz w:val="28"/>
          <w:szCs w:val="28"/>
        </w:rPr>
        <w:t>、</w:t>
      </w:r>
      <w:r>
        <w:rPr>
          <w:rFonts w:ascii="宋体" w:hAnsi="宋体" w:cs="仿宋"/>
          <w:sz w:val="28"/>
          <w:szCs w:val="28"/>
        </w:rPr>
        <w:t>技术</w:t>
      </w:r>
      <w:r>
        <w:rPr>
          <w:rFonts w:ascii="宋体" w:hAnsi="宋体" w:cs="仿宋" w:hint="eastAsia"/>
          <w:sz w:val="28"/>
          <w:szCs w:val="28"/>
        </w:rPr>
        <w:t>标准</w:t>
      </w:r>
      <w:r>
        <w:rPr>
          <w:rFonts w:ascii="宋体" w:hAnsi="宋体" w:cs="仿宋"/>
          <w:sz w:val="28"/>
          <w:szCs w:val="28"/>
        </w:rPr>
        <w:t>及规格</w:t>
      </w:r>
    </w:p>
    <w:p w:rsidR="005A4309" w:rsidRDefault="00535B9D" w:rsidP="00F01328">
      <w:pPr>
        <w:ind w:firstLineChars="200" w:firstLine="560"/>
        <w:rPr>
          <w:rFonts w:ascii="宋体" w:hAnsi="宋体" w:cs="仿宋"/>
          <w:sz w:val="28"/>
          <w:szCs w:val="28"/>
        </w:rPr>
      </w:pPr>
      <w:r>
        <w:rPr>
          <w:rFonts w:ascii="宋体" w:hAnsi="宋体" w:cs="仿宋"/>
          <w:sz w:val="28"/>
          <w:szCs w:val="28"/>
        </w:rPr>
        <w:t>附件2、询价表</w:t>
      </w:r>
    </w:p>
    <w:p w:rsidR="005A4309" w:rsidRDefault="00535B9D" w:rsidP="00A62BBA">
      <w:pPr>
        <w:ind w:firstLineChars="200" w:firstLine="560"/>
        <w:rPr>
          <w:rFonts w:ascii="宋体" w:hAnsi="宋体" w:cs="仿宋"/>
          <w:sz w:val="28"/>
          <w:szCs w:val="28"/>
        </w:rPr>
        <w:sectPr w:rsidR="005A4309" w:rsidSect="00F01328">
          <w:pgSz w:w="11906" w:h="16838"/>
          <w:pgMar w:top="1440" w:right="1080" w:bottom="1440" w:left="1080" w:header="851" w:footer="992" w:gutter="0"/>
          <w:cols w:space="720"/>
          <w:docGrid w:type="lines" w:linePitch="312"/>
        </w:sectPr>
      </w:pPr>
      <w:r>
        <w:rPr>
          <w:rFonts w:ascii="宋体" w:hAnsi="宋体" w:cs="仿宋" w:hint="eastAsia"/>
          <w:sz w:val="28"/>
          <w:szCs w:val="28"/>
        </w:rPr>
        <w:t>附件</w:t>
      </w:r>
      <w:r w:rsidR="00A62BBA">
        <w:rPr>
          <w:rFonts w:ascii="宋体" w:hAnsi="宋体" w:cs="仿宋" w:hint="eastAsia"/>
          <w:sz w:val="28"/>
          <w:szCs w:val="28"/>
        </w:rPr>
        <w:t>服务承诺</w:t>
      </w:r>
    </w:p>
    <w:p w:rsidR="00C0562A" w:rsidRPr="00C26882" w:rsidRDefault="00C26882" w:rsidP="00C26882">
      <w:pPr>
        <w:jc w:val="center"/>
        <w:rPr>
          <w:sz w:val="36"/>
          <w:szCs w:val="36"/>
        </w:rPr>
      </w:pPr>
      <w:r w:rsidRPr="00C26882">
        <w:rPr>
          <w:rFonts w:ascii="宋体" w:hAnsi="宋体" w:cs="仿宋"/>
          <w:sz w:val="36"/>
          <w:szCs w:val="36"/>
        </w:rPr>
        <w:lastRenderedPageBreak/>
        <w:t>项目需求</w:t>
      </w:r>
      <w:r w:rsidRPr="00C26882">
        <w:rPr>
          <w:rFonts w:ascii="宋体" w:hAnsi="宋体" w:cs="仿宋" w:hint="eastAsia"/>
          <w:sz w:val="36"/>
          <w:szCs w:val="36"/>
        </w:rPr>
        <w:t>、</w:t>
      </w:r>
      <w:r w:rsidRPr="00C26882">
        <w:rPr>
          <w:rFonts w:ascii="宋体" w:hAnsi="宋体" w:cs="仿宋"/>
          <w:sz w:val="36"/>
          <w:szCs w:val="36"/>
        </w:rPr>
        <w:t>技术</w:t>
      </w:r>
      <w:r w:rsidRPr="00C26882">
        <w:rPr>
          <w:rFonts w:ascii="宋体" w:hAnsi="宋体" w:cs="仿宋" w:hint="eastAsia"/>
          <w:sz w:val="36"/>
          <w:szCs w:val="36"/>
        </w:rPr>
        <w:t>标准</w:t>
      </w:r>
      <w:r w:rsidRPr="00C26882">
        <w:rPr>
          <w:rFonts w:ascii="宋体" w:hAnsi="宋体" w:cs="仿宋"/>
          <w:sz w:val="36"/>
          <w:szCs w:val="36"/>
        </w:rPr>
        <w:t>及规格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4"/>
        <w:gridCol w:w="1094"/>
        <w:gridCol w:w="9959"/>
        <w:gridCol w:w="1011"/>
        <w:gridCol w:w="1012"/>
      </w:tblGrid>
      <w:tr w:rsidR="003960A1" w:rsidTr="00C26882">
        <w:trPr>
          <w:trHeight w:val="612"/>
        </w:trPr>
        <w:tc>
          <w:tcPr>
            <w:tcW w:w="1094" w:type="dxa"/>
            <w:vAlign w:val="center"/>
          </w:tcPr>
          <w:p w:rsidR="003960A1" w:rsidRDefault="003960A1" w:rsidP="000C7C65">
            <w:pPr>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1094" w:type="dxa"/>
            <w:vAlign w:val="center"/>
          </w:tcPr>
          <w:p w:rsidR="003960A1" w:rsidRDefault="003960A1" w:rsidP="000C7C65">
            <w:pPr>
              <w:jc w:val="center"/>
              <w:rPr>
                <w:rFonts w:ascii="仿宋" w:eastAsia="仿宋" w:hAnsi="仿宋" w:cs="仿宋"/>
                <w:b/>
                <w:bCs/>
                <w:sz w:val="32"/>
                <w:szCs w:val="32"/>
              </w:rPr>
            </w:pPr>
            <w:r>
              <w:rPr>
                <w:rFonts w:ascii="仿宋" w:eastAsia="仿宋" w:hAnsi="仿宋" w:cs="仿宋" w:hint="eastAsia"/>
                <w:b/>
                <w:bCs/>
                <w:sz w:val="32"/>
                <w:szCs w:val="32"/>
              </w:rPr>
              <w:t>名称</w:t>
            </w:r>
          </w:p>
        </w:tc>
        <w:tc>
          <w:tcPr>
            <w:tcW w:w="9959" w:type="dxa"/>
            <w:vAlign w:val="center"/>
          </w:tcPr>
          <w:p w:rsidR="003960A1" w:rsidRDefault="003960A1" w:rsidP="000C7C65">
            <w:pPr>
              <w:jc w:val="center"/>
              <w:rPr>
                <w:rFonts w:ascii="仿宋" w:eastAsia="仿宋" w:hAnsi="仿宋" w:cs="仿宋"/>
                <w:b/>
                <w:bCs/>
                <w:sz w:val="32"/>
                <w:szCs w:val="32"/>
              </w:rPr>
            </w:pPr>
            <w:r>
              <w:rPr>
                <w:rFonts w:ascii="仿宋" w:eastAsia="仿宋" w:hAnsi="仿宋" w:cs="仿宋" w:hint="eastAsia"/>
                <w:b/>
                <w:bCs/>
                <w:sz w:val="32"/>
                <w:szCs w:val="32"/>
              </w:rPr>
              <w:t>规格及技术参数</w:t>
            </w:r>
          </w:p>
        </w:tc>
        <w:tc>
          <w:tcPr>
            <w:tcW w:w="1011" w:type="dxa"/>
            <w:vAlign w:val="center"/>
          </w:tcPr>
          <w:p w:rsidR="003960A1" w:rsidRDefault="003960A1" w:rsidP="000C7C65">
            <w:pPr>
              <w:jc w:val="center"/>
              <w:rPr>
                <w:rFonts w:ascii="仿宋" w:eastAsia="仿宋" w:hAnsi="仿宋" w:cs="仿宋"/>
                <w:b/>
                <w:bCs/>
                <w:sz w:val="32"/>
                <w:szCs w:val="32"/>
              </w:rPr>
            </w:pPr>
            <w:r>
              <w:rPr>
                <w:rFonts w:ascii="仿宋" w:eastAsia="仿宋" w:hAnsi="仿宋" w:cs="仿宋" w:hint="eastAsia"/>
                <w:b/>
                <w:bCs/>
                <w:sz w:val="32"/>
                <w:szCs w:val="32"/>
              </w:rPr>
              <w:t>数量</w:t>
            </w:r>
          </w:p>
        </w:tc>
        <w:tc>
          <w:tcPr>
            <w:tcW w:w="1012" w:type="dxa"/>
            <w:vAlign w:val="center"/>
          </w:tcPr>
          <w:p w:rsidR="003960A1" w:rsidRDefault="003960A1" w:rsidP="000C7C65">
            <w:pPr>
              <w:jc w:val="center"/>
              <w:rPr>
                <w:rFonts w:ascii="仿宋" w:eastAsia="仿宋" w:hAnsi="仿宋" w:cs="仿宋"/>
                <w:b/>
                <w:bCs/>
                <w:sz w:val="32"/>
                <w:szCs w:val="32"/>
              </w:rPr>
            </w:pPr>
            <w:r>
              <w:rPr>
                <w:rFonts w:ascii="仿宋" w:eastAsia="仿宋" w:hAnsi="仿宋" w:cs="仿宋" w:hint="eastAsia"/>
                <w:b/>
                <w:bCs/>
                <w:sz w:val="32"/>
                <w:szCs w:val="32"/>
              </w:rPr>
              <w:t>单位</w:t>
            </w:r>
          </w:p>
        </w:tc>
      </w:tr>
      <w:tr w:rsidR="003960A1" w:rsidTr="00C26882">
        <w:trPr>
          <w:trHeight w:val="410"/>
        </w:trPr>
        <w:tc>
          <w:tcPr>
            <w:tcW w:w="1094" w:type="dxa"/>
            <w:vAlign w:val="center"/>
          </w:tcPr>
          <w:p w:rsidR="003960A1" w:rsidRDefault="003960A1" w:rsidP="000C7C65">
            <w:pPr>
              <w:widowControl/>
              <w:jc w:val="center"/>
              <w:rPr>
                <w:rFonts w:ascii="仿宋" w:eastAsia="仿宋" w:hAnsi="仿宋" w:cs="仿宋"/>
                <w:sz w:val="32"/>
                <w:szCs w:val="32"/>
              </w:rPr>
            </w:pPr>
            <w:r>
              <w:rPr>
                <w:rFonts w:ascii="仿宋" w:eastAsia="仿宋" w:hAnsi="仿宋" w:cs="仿宋" w:hint="eastAsia"/>
                <w:sz w:val="32"/>
                <w:szCs w:val="32"/>
              </w:rPr>
              <w:t>1</w:t>
            </w:r>
          </w:p>
        </w:tc>
        <w:tc>
          <w:tcPr>
            <w:tcW w:w="1094" w:type="dxa"/>
            <w:vAlign w:val="center"/>
          </w:tcPr>
          <w:p w:rsidR="003960A1" w:rsidRDefault="003960A1" w:rsidP="000C7C65">
            <w:pPr>
              <w:widowControl/>
              <w:jc w:val="center"/>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压路机</w:t>
            </w:r>
          </w:p>
        </w:tc>
        <w:tc>
          <w:tcPr>
            <w:tcW w:w="9959" w:type="dxa"/>
            <w:vAlign w:val="center"/>
          </w:tcPr>
          <w:p w:rsidR="003960A1" w:rsidRDefault="003960A1" w:rsidP="000C7C65">
            <w:pPr>
              <w:spacing w:line="5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一、基本参数</w:t>
            </w:r>
          </w:p>
          <w:p w:rsidR="003960A1" w:rsidRDefault="003960A1" w:rsidP="000C7C65">
            <w:pPr>
              <w:snapToGrid w:val="0"/>
              <w:spacing w:line="360" w:lineRule="auto"/>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proofErr w:type="gramStart"/>
            <w:r>
              <w:rPr>
                <w:rFonts w:ascii="仿宋" w:eastAsia="仿宋" w:hAnsi="仿宋" w:cs="仿宋" w:hint="eastAsia"/>
                <w:color w:val="000000"/>
                <w:kern w:val="0"/>
                <w:sz w:val="32"/>
                <w:szCs w:val="32"/>
              </w:rPr>
              <w:t>一</w:t>
            </w:r>
            <w:proofErr w:type="gramEnd"/>
            <w:r>
              <w:rPr>
                <w:rFonts w:ascii="仿宋" w:eastAsia="仿宋" w:hAnsi="仿宋" w:cs="仿宋" w:hint="eastAsia"/>
                <w:color w:val="000000"/>
                <w:kern w:val="0"/>
                <w:sz w:val="32"/>
                <w:szCs w:val="32"/>
              </w:rPr>
              <w:t>)、整车尺寸，质量：</w:t>
            </w:r>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★主机长度：≥</w:t>
            </w:r>
            <w:r>
              <w:rPr>
                <w:rFonts w:ascii="仿宋" w:eastAsia="仿宋" w:hAnsi="仿宋" w:cs="仿宋" w:hint="eastAsia"/>
                <w:sz w:val="32"/>
                <w:szCs w:val="32"/>
              </w:rPr>
              <w:t>4850</w:t>
            </w:r>
            <w:r>
              <w:rPr>
                <w:rFonts w:ascii="仿宋" w:eastAsia="仿宋" w:hAnsi="仿宋" w:cs="仿宋" w:hint="eastAsia"/>
                <w:color w:val="000000"/>
                <w:kern w:val="0"/>
                <w:sz w:val="32"/>
                <w:szCs w:val="32"/>
              </w:rPr>
              <w:t>mm</w:t>
            </w:r>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★主机高度：≥</w:t>
            </w:r>
            <w:r>
              <w:rPr>
                <w:rFonts w:ascii="仿宋" w:eastAsia="仿宋" w:hAnsi="仿宋" w:cs="仿宋" w:hint="eastAsia"/>
                <w:sz w:val="32"/>
                <w:szCs w:val="32"/>
              </w:rPr>
              <w:t>3050</w:t>
            </w:r>
            <w:r>
              <w:rPr>
                <w:rFonts w:ascii="仿宋" w:eastAsia="仿宋" w:hAnsi="仿宋" w:cs="仿宋" w:hint="eastAsia"/>
                <w:color w:val="000000"/>
                <w:kern w:val="0"/>
                <w:sz w:val="32"/>
                <w:szCs w:val="32"/>
              </w:rPr>
              <w:t>mm</w:t>
            </w:r>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★主机宽度：≥</w:t>
            </w:r>
            <w:r>
              <w:rPr>
                <w:rFonts w:ascii="仿宋" w:eastAsia="仿宋" w:hAnsi="仿宋" w:cs="仿宋" w:hint="eastAsia"/>
                <w:sz w:val="32"/>
                <w:szCs w:val="32"/>
              </w:rPr>
              <w:t>1950</w:t>
            </w:r>
            <w:r>
              <w:rPr>
                <w:rFonts w:ascii="仿宋" w:eastAsia="仿宋" w:hAnsi="仿宋" w:cs="仿宋" w:hint="eastAsia"/>
                <w:color w:val="000000"/>
                <w:kern w:val="0"/>
                <w:sz w:val="32"/>
                <w:szCs w:val="32"/>
              </w:rPr>
              <w:t xml:space="preserve">mm </w:t>
            </w:r>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bookmarkStart w:id="0" w:name="OLE_LINK6"/>
            <w:r>
              <w:rPr>
                <w:rFonts w:ascii="仿宋" w:eastAsia="仿宋" w:hAnsi="仿宋" w:cs="仿宋" w:hint="eastAsia"/>
                <w:color w:val="000000"/>
                <w:kern w:val="0"/>
                <w:sz w:val="32"/>
                <w:szCs w:val="32"/>
              </w:rPr>
              <w:t>★钢轮宽度:</w:t>
            </w:r>
            <w:r>
              <w:rPr>
                <w:rFonts w:ascii="仿宋" w:eastAsia="仿宋" w:hAnsi="仿宋" w:cs="仿宋" w:hint="eastAsia"/>
                <w:color w:val="000000"/>
                <w:sz w:val="32"/>
                <w:szCs w:val="32"/>
              </w:rPr>
              <w:t xml:space="preserve"> ≤1700mm</w:t>
            </w:r>
            <w:bookmarkEnd w:id="0"/>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bookmarkStart w:id="1" w:name="OLE_LINK7"/>
            <w:r>
              <w:rPr>
                <w:rFonts w:ascii="仿宋" w:eastAsia="仿宋" w:hAnsi="仿宋" w:cs="仿宋" w:hint="eastAsia"/>
                <w:color w:val="000000"/>
                <w:sz w:val="32"/>
                <w:szCs w:val="32"/>
              </w:rPr>
              <w:t>钢轮直径：≥1100mm</w:t>
            </w:r>
            <w:bookmarkEnd w:id="1"/>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前/后轮分配质量：</w:t>
            </w:r>
            <w:r>
              <w:rPr>
                <w:rFonts w:ascii="仿宋" w:eastAsia="仿宋" w:hAnsi="仿宋" w:cs="仿宋" w:hint="eastAsia"/>
                <w:color w:val="000000"/>
                <w:sz w:val="32"/>
                <w:szCs w:val="32"/>
              </w:rPr>
              <w:t>≥4250/4250kg</w:t>
            </w:r>
          </w:p>
          <w:p w:rsidR="003960A1" w:rsidRDefault="003960A1" w:rsidP="003960A1">
            <w:pPr>
              <w:pStyle w:val="a9"/>
              <w:numPr>
                <w:ilvl w:val="0"/>
                <w:numId w:val="7"/>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整机重量：≥8500kg</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(二)工作性能:</w:t>
            </w:r>
          </w:p>
          <w:p w:rsidR="003960A1" w:rsidRDefault="003960A1" w:rsidP="000C7C65">
            <w:pPr>
              <w:pStyle w:val="a9"/>
              <w:spacing w:line="360" w:lineRule="auto"/>
              <w:ind w:firstLineChars="50" w:firstLine="160"/>
              <w:jc w:val="left"/>
              <w:rPr>
                <w:rFonts w:ascii="仿宋" w:eastAsia="仿宋" w:hAnsi="仿宋" w:cs="仿宋"/>
                <w:color w:val="000000"/>
                <w:sz w:val="32"/>
                <w:szCs w:val="32"/>
              </w:rPr>
            </w:pPr>
            <w:r>
              <w:rPr>
                <w:rFonts w:ascii="仿宋" w:eastAsia="仿宋" w:hAnsi="仿宋" w:cs="仿宋" w:hint="eastAsia"/>
                <w:color w:val="000000"/>
                <w:kern w:val="0"/>
                <w:sz w:val="32"/>
                <w:szCs w:val="32"/>
              </w:rPr>
              <w:t>1、</w:t>
            </w:r>
            <w:bookmarkStart w:id="2" w:name="OLE_LINK4"/>
            <w:r>
              <w:rPr>
                <w:rFonts w:ascii="仿宋" w:eastAsia="仿宋" w:hAnsi="仿宋" w:cs="仿宋" w:hint="eastAsia"/>
                <w:color w:val="000000"/>
                <w:kern w:val="0"/>
                <w:sz w:val="32"/>
                <w:szCs w:val="32"/>
              </w:rPr>
              <w:t>最大爬坡度:</w:t>
            </w:r>
            <w:r>
              <w:rPr>
                <w:rFonts w:ascii="仿宋" w:eastAsia="仿宋" w:hAnsi="仿宋" w:cs="仿宋" w:hint="eastAsia"/>
                <w:color w:val="000000"/>
                <w:sz w:val="32"/>
                <w:szCs w:val="32"/>
              </w:rPr>
              <w:t xml:space="preserve"> ≥30%</w:t>
            </w:r>
            <w:bookmarkEnd w:id="2"/>
          </w:p>
          <w:p w:rsidR="003960A1" w:rsidRDefault="003960A1" w:rsidP="000C7C65">
            <w:pPr>
              <w:pStyle w:val="a9"/>
              <w:spacing w:line="360" w:lineRule="auto"/>
              <w:ind w:firstLineChars="50" w:firstLine="160"/>
              <w:jc w:val="left"/>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kern w:val="0"/>
                <w:sz w:val="32"/>
                <w:szCs w:val="32"/>
              </w:rPr>
              <w:t>★</w:t>
            </w:r>
            <w:r>
              <w:rPr>
                <w:rFonts w:ascii="仿宋" w:eastAsia="仿宋" w:hAnsi="仿宋" w:cs="仿宋" w:hint="eastAsia"/>
                <w:color w:val="000000"/>
                <w:sz w:val="32"/>
                <w:szCs w:val="32"/>
              </w:rPr>
              <w:t>行驶速度：≥9.5</w:t>
            </w:r>
            <w:r>
              <w:rPr>
                <w:rFonts w:ascii="仿宋" w:eastAsia="仿宋" w:hAnsi="仿宋" w:cs="仿宋" w:hint="eastAsia"/>
                <w:bCs/>
                <w:sz w:val="32"/>
                <w:szCs w:val="32"/>
              </w:rPr>
              <w:t>km/h</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3、</w:t>
            </w:r>
            <w:bookmarkStart w:id="3" w:name="OLE_LINK5"/>
            <w:r>
              <w:rPr>
                <w:rFonts w:ascii="仿宋" w:eastAsia="仿宋" w:hAnsi="仿宋" w:cs="仿宋" w:hint="eastAsia"/>
                <w:color w:val="000000"/>
                <w:kern w:val="0"/>
                <w:sz w:val="32"/>
                <w:szCs w:val="32"/>
              </w:rPr>
              <w:t>★</w:t>
            </w:r>
            <w:r>
              <w:rPr>
                <w:rFonts w:ascii="仿宋" w:eastAsia="仿宋" w:hAnsi="仿宋" w:cs="仿宋" w:hint="eastAsia"/>
                <w:bCs/>
                <w:sz w:val="32"/>
                <w:szCs w:val="32"/>
              </w:rPr>
              <w:t>最小转弯半径（内/外）</w:t>
            </w:r>
            <w:r>
              <w:rPr>
                <w:rFonts w:ascii="仿宋" w:eastAsia="仿宋" w:hAnsi="仿宋" w:cs="仿宋" w:hint="eastAsia"/>
                <w:color w:val="000000"/>
                <w:kern w:val="0"/>
                <w:sz w:val="32"/>
                <w:szCs w:val="32"/>
              </w:rPr>
              <w:t>:</w:t>
            </w:r>
            <w:r>
              <w:rPr>
                <w:rFonts w:ascii="仿宋" w:eastAsia="仿宋" w:hAnsi="仿宋" w:cs="仿宋" w:hint="eastAsia"/>
                <w:color w:val="000000"/>
                <w:sz w:val="32"/>
                <w:szCs w:val="32"/>
              </w:rPr>
              <w:t xml:space="preserve"> ≤</w:t>
            </w:r>
            <w:r>
              <w:rPr>
                <w:rFonts w:ascii="仿宋" w:eastAsia="仿宋" w:hAnsi="仿宋" w:cs="仿宋" w:hint="eastAsia"/>
                <w:sz w:val="32"/>
                <w:szCs w:val="32"/>
              </w:rPr>
              <w:t>4100/5800</w:t>
            </w:r>
            <w:r>
              <w:rPr>
                <w:rFonts w:ascii="仿宋" w:eastAsia="仿宋" w:hAnsi="仿宋" w:cs="仿宋" w:hint="eastAsia"/>
                <w:color w:val="000000"/>
                <w:sz w:val="32"/>
                <w:szCs w:val="32"/>
              </w:rPr>
              <w:t>mm</w:t>
            </w:r>
            <w:bookmarkEnd w:id="3"/>
          </w:p>
          <w:p w:rsidR="003960A1" w:rsidRDefault="003960A1" w:rsidP="000C7C65">
            <w:pPr>
              <w:pStyle w:val="a9"/>
              <w:spacing w:line="360" w:lineRule="auto"/>
              <w:ind w:firstLineChars="50" w:firstLine="1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bookmarkStart w:id="4" w:name="OLE_LINK8"/>
            <w:r>
              <w:rPr>
                <w:rFonts w:ascii="仿宋" w:eastAsia="仿宋" w:hAnsi="仿宋" w:cs="仿宋" w:hint="eastAsia"/>
                <w:color w:val="000000"/>
                <w:kern w:val="0"/>
                <w:sz w:val="32"/>
                <w:szCs w:val="32"/>
              </w:rPr>
              <w:t>★</w:t>
            </w:r>
            <w:r>
              <w:rPr>
                <w:rFonts w:ascii="仿宋" w:eastAsia="仿宋" w:hAnsi="仿宋" w:cs="仿宋" w:hint="eastAsia"/>
                <w:color w:val="000000"/>
                <w:sz w:val="32"/>
                <w:szCs w:val="32"/>
              </w:rPr>
              <w:t>震动频率：45~48 Hz</w:t>
            </w:r>
            <w:bookmarkEnd w:id="4"/>
          </w:p>
          <w:p w:rsidR="003960A1" w:rsidRDefault="003960A1" w:rsidP="000C7C65">
            <w:pPr>
              <w:pStyle w:val="a9"/>
              <w:spacing w:line="360" w:lineRule="auto"/>
              <w:ind w:firstLineChars="50" w:firstLine="160"/>
              <w:jc w:val="left"/>
              <w:rPr>
                <w:rFonts w:ascii="仿宋" w:eastAsia="仿宋" w:hAnsi="仿宋" w:cs="仿宋"/>
                <w:color w:val="000000"/>
                <w:sz w:val="32"/>
                <w:szCs w:val="32"/>
              </w:rPr>
            </w:pPr>
            <w:r>
              <w:rPr>
                <w:rFonts w:ascii="仿宋" w:eastAsia="仿宋" w:hAnsi="仿宋" w:cs="仿宋" w:hint="eastAsia"/>
                <w:color w:val="000000"/>
                <w:kern w:val="0"/>
                <w:sz w:val="32"/>
                <w:szCs w:val="32"/>
              </w:rPr>
              <w:t>5、</w:t>
            </w:r>
            <w:bookmarkStart w:id="5" w:name="OLE_LINK9"/>
            <w:r>
              <w:rPr>
                <w:rFonts w:ascii="仿宋" w:eastAsia="仿宋" w:hAnsi="仿宋" w:cs="仿宋" w:hint="eastAsia"/>
                <w:color w:val="000000"/>
                <w:kern w:val="0"/>
                <w:sz w:val="32"/>
                <w:szCs w:val="32"/>
              </w:rPr>
              <w:t>★</w:t>
            </w:r>
            <w:r>
              <w:rPr>
                <w:rFonts w:ascii="仿宋" w:eastAsia="仿宋" w:hAnsi="仿宋" w:cs="仿宋" w:hint="eastAsia"/>
                <w:bCs/>
                <w:sz w:val="32"/>
                <w:szCs w:val="32"/>
              </w:rPr>
              <w:t>激振力（高频/低频）</w:t>
            </w:r>
            <w:r>
              <w:rPr>
                <w:rFonts w:ascii="仿宋" w:eastAsia="仿宋" w:hAnsi="仿宋" w:cs="仿宋" w:hint="eastAsia"/>
                <w:color w:val="000000"/>
                <w:sz w:val="32"/>
                <w:szCs w:val="32"/>
              </w:rPr>
              <w:t xml:space="preserve">：≥40 </w:t>
            </w:r>
            <w:proofErr w:type="spellStart"/>
            <w:r>
              <w:rPr>
                <w:rFonts w:ascii="仿宋" w:eastAsia="仿宋" w:hAnsi="仿宋" w:cs="仿宋" w:hint="eastAsia"/>
                <w:color w:val="000000"/>
                <w:sz w:val="32"/>
                <w:szCs w:val="32"/>
              </w:rPr>
              <w:t>kN</w:t>
            </w:r>
            <w:bookmarkEnd w:id="5"/>
            <w:proofErr w:type="spellEnd"/>
          </w:p>
          <w:p w:rsidR="003960A1" w:rsidRDefault="003960A1" w:rsidP="000C7C65">
            <w:pPr>
              <w:pStyle w:val="a9"/>
              <w:spacing w:line="360" w:lineRule="auto"/>
              <w:ind w:firstLineChars="50" w:firstLine="160"/>
              <w:jc w:val="left"/>
              <w:rPr>
                <w:rFonts w:ascii="仿宋" w:eastAsia="仿宋" w:hAnsi="仿宋" w:cs="仿宋"/>
                <w:bCs/>
                <w:sz w:val="32"/>
                <w:szCs w:val="32"/>
              </w:rPr>
            </w:pPr>
            <w:r>
              <w:rPr>
                <w:rFonts w:ascii="仿宋" w:eastAsia="仿宋" w:hAnsi="仿宋" w:cs="仿宋" w:hint="eastAsia"/>
                <w:color w:val="000000"/>
                <w:sz w:val="32"/>
                <w:szCs w:val="32"/>
              </w:rPr>
              <w:t>6、</w:t>
            </w:r>
            <w:r>
              <w:rPr>
                <w:rFonts w:ascii="仿宋" w:eastAsia="仿宋" w:hAnsi="仿宋" w:cs="仿宋" w:hint="eastAsia"/>
                <w:bCs/>
                <w:sz w:val="32"/>
                <w:szCs w:val="32"/>
              </w:rPr>
              <w:t>名义振幅：</w:t>
            </w:r>
            <w:r>
              <w:rPr>
                <w:rFonts w:ascii="仿宋" w:eastAsia="仿宋" w:hAnsi="仿宋" w:cs="仿宋" w:hint="eastAsia"/>
                <w:color w:val="000000"/>
                <w:sz w:val="32"/>
                <w:szCs w:val="32"/>
              </w:rPr>
              <w:t>≥</w:t>
            </w:r>
            <w:r>
              <w:rPr>
                <w:rFonts w:ascii="仿宋" w:eastAsia="仿宋" w:hAnsi="仿宋" w:cs="仿宋" w:hint="eastAsia"/>
                <w:sz w:val="32"/>
                <w:szCs w:val="32"/>
              </w:rPr>
              <w:t>0.35/0.7</w:t>
            </w:r>
            <w:r>
              <w:rPr>
                <w:rFonts w:ascii="仿宋" w:eastAsia="仿宋" w:hAnsi="仿宋" w:cs="仿宋" w:hint="eastAsia"/>
                <w:bCs/>
                <w:sz w:val="32"/>
                <w:szCs w:val="32"/>
              </w:rPr>
              <w:t>mm</w:t>
            </w:r>
          </w:p>
          <w:p w:rsidR="003960A1" w:rsidRDefault="003960A1" w:rsidP="000C7C65">
            <w:pPr>
              <w:pStyle w:val="a9"/>
              <w:spacing w:line="360" w:lineRule="auto"/>
              <w:ind w:leftChars="100" w:left="690" w:hangingChars="150" w:hanging="480"/>
              <w:jc w:val="left"/>
              <w:rPr>
                <w:rFonts w:ascii="仿宋" w:eastAsia="仿宋" w:hAnsi="仿宋" w:cs="仿宋"/>
                <w:bCs/>
                <w:sz w:val="32"/>
                <w:szCs w:val="32"/>
              </w:rPr>
            </w:pPr>
            <w:r>
              <w:rPr>
                <w:rFonts w:ascii="仿宋" w:eastAsia="仿宋" w:hAnsi="仿宋" w:cs="仿宋" w:hint="eastAsia"/>
                <w:bCs/>
                <w:sz w:val="32"/>
                <w:szCs w:val="32"/>
              </w:rPr>
              <w:t>7、静态线性载荷</w:t>
            </w:r>
            <w:r>
              <w:rPr>
                <w:rFonts w:ascii="仿宋" w:eastAsia="仿宋" w:hAnsi="仿宋" w:cs="仿宋" w:hint="eastAsia"/>
                <w:color w:val="000000"/>
                <w:sz w:val="32"/>
                <w:szCs w:val="32"/>
              </w:rPr>
              <w:t>≥</w:t>
            </w:r>
            <w:r>
              <w:rPr>
                <w:rFonts w:ascii="仿宋" w:eastAsia="仿宋" w:hAnsi="仿宋" w:cs="仿宋" w:hint="eastAsia"/>
                <w:bCs/>
                <w:sz w:val="32"/>
                <w:szCs w:val="32"/>
              </w:rPr>
              <w:t>：</w:t>
            </w:r>
            <w:r>
              <w:rPr>
                <w:rFonts w:ascii="仿宋" w:eastAsia="仿宋" w:hAnsi="仿宋" w:cs="仿宋" w:hint="eastAsia"/>
                <w:sz w:val="32"/>
                <w:szCs w:val="32"/>
              </w:rPr>
              <w:t>240/240</w:t>
            </w:r>
            <w:r>
              <w:rPr>
                <w:rFonts w:ascii="仿宋" w:eastAsia="仿宋" w:hAnsi="仿宋" w:cs="仿宋" w:hint="eastAsia"/>
                <w:bCs/>
                <w:sz w:val="32"/>
                <w:szCs w:val="32"/>
              </w:rPr>
              <w:t>N/cm</w:t>
            </w:r>
          </w:p>
          <w:p w:rsidR="003960A1" w:rsidRDefault="003960A1" w:rsidP="000C7C65">
            <w:pPr>
              <w:pStyle w:val="a9"/>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(三)发动机：</w:t>
            </w:r>
          </w:p>
          <w:p w:rsidR="003960A1" w:rsidRDefault="003960A1" w:rsidP="003960A1">
            <w:pPr>
              <w:pStyle w:val="a9"/>
              <w:numPr>
                <w:ilvl w:val="0"/>
                <w:numId w:val="8"/>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sz w:val="32"/>
                <w:szCs w:val="32"/>
              </w:rPr>
              <w:t>发动机类型：四缸四冲程涡轮增压或优于</w:t>
            </w:r>
          </w:p>
          <w:p w:rsidR="003960A1" w:rsidRDefault="003960A1" w:rsidP="003960A1">
            <w:pPr>
              <w:pStyle w:val="a9"/>
              <w:numPr>
                <w:ilvl w:val="0"/>
                <w:numId w:val="8"/>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sz w:val="32"/>
                <w:szCs w:val="32"/>
              </w:rPr>
              <w:t>额定功率：≥70KW</w:t>
            </w:r>
          </w:p>
          <w:p w:rsidR="003960A1" w:rsidRDefault="003960A1" w:rsidP="003960A1">
            <w:pPr>
              <w:pStyle w:val="a9"/>
              <w:numPr>
                <w:ilvl w:val="0"/>
                <w:numId w:val="8"/>
              </w:numPr>
              <w:tabs>
                <w:tab w:val="left" w:pos="502"/>
              </w:tabs>
              <w:spacing w:line="360" w:lineRule="auto"/>
              <w:jc w:val="left"/>
              <w:rPr>
                <w:rFonts w:ascii="仿宋" w:eastAsia="仿宋" w:hAnsi="仿宋" w:cs="仿宋"/>
                <w:color w:val="000000"/>
                <w:kern w:val="0"/>
                <w:sz w:val="32"/>
                <w:szCs w:val="32"/>
              </w:rPr>
            </w:pPr>
            <w:r>
              <w:rPr>
                <w:rFonts w:ascii="仿宋" w:eastAsia="仿宋" w:hAnsi="仿宋" w:cs="仿宋" w:hint="eastAsia"/>
                <w:color w:val="000000"/>
                <w:sz w:val="32"/>
                <w:szCs w:val="32"/>
              </w:rPr>
              <w:t>废气排放标准：≥国三</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(四)整机性能</w:t>
            </w:r>
          </w:p>
          <w:p w:rsidR="003960A1" w:rsidRDefault="003960A1" w:rsidP="000C7C65">
            <w:pPr>
              <w:pStyle w:val="a9"/>
              <w:spacing w:line="360" w:lineRule="auto"/>
              <w:jc w:val="left"/>
              <w:rPr>
                <w:rFonts w:ascii="仿宋" w:eastAsia="仿宋" w:hAnsi="仿宋" w:cs="仿宋"/>
                <w:color w:val="000000"/>
                <w:kern w:val="0"/>
                <w:sz w:val="32"/>
                <w:szCs w:val="32"/>
              </w:rPr>
            </w:pPr>
            <w:r>
              <w:rPr>
                <w:rFonts w:ascii="仿宋" w:eastAsia="仿宋" w:hAnsi="仿宋" w:cs="仿宋" w:hint="eastAsia"/>
                <w:color w:val="000000"/>
                <w:sz w:val="32"/>
                <w:szCs w:val="32"/>
              </w:rPr>
              <w:t xml:space="preserve">1、振动/驱动泵、马达：Rexroth（力士乐）/ </w:t>
            </w:r>
            <w:proofErr w:type="spellStart"/>
            <w:r>
              <w:rPr>
                <w:rFonts w:ascii="仿宋" w:eastAsia="仿宋" w:hAnsi="仿宋" w:cs="仿宋" w:hint="eastAsia"/>
                <w:color w:val="000000"/>
                <w:sz w:val="32"/>
                <w:szCs w:val="32"/>
              </w:rPr>
              <w:t>Danfoss</w:t>
            </w:r>
            <w:proofErr w:type="spellEnd"/>
            <w:r>
              <w:rPr>
                <w:rFonts w:ascii="仿宋" w:eastAsia="仿宋" w:hAnsi="仿宋" w:cs="仿宋" w:hint="eastAsia"/>
                <w:color w:val="000000"/>
                <w:sz w:val="32"/>
                <w:szCs w:val="32"/>
              </w:rPr>
              <w:t>（丹佛斯）或优于</w:t>
            </w:r>
          </w:p>
          <w:p w:rsidR="003960A1" w:rsidRDefault="003960A1" w:rsidP="000C7C65">
            <w:pPr>
              <w:pStyle w:val="a9"/>
              <w:spacing w:line="360" w:lineRule="auto"/>
              <w:jc w:val="left"/>
              <w:rPr>
                <w:rFonts w:ascii="仿宋" w:eastAsia="仿宋" w:hAnsi="仿宋" w:cs="仿宋"/>
                <w:color w:val="000000"/>
                <w:kern w:val="0"/>
                <w:sz w:val="32"/>
                <w:szCs w:val="32"/>
              </w:rPr>
            </w:pPr>
            <w:r>
              <w:rPr>
                <w:rFonts w:ascii="仿宋" w:eastAsia="仿宋" w:hAnsi="仿宋" w:cs="仿宋" w:hint="eastAsia"/>
                <w:color w:val="000000"/>
                <w:sz w:val="32"/>
                <w:szCs w:val="32"/>
              </w:rPr>
              <w:t>2、振动形式：全液压</w:t>
            </w:r>
            <w:proofErr w:type="gramStart"/>
            <w:r>
              <w:rPr>
                <w:rFonts w:ascii="仿宋" w:eastAsia="仿宋" w:hAnsi="仿宋" w:cs="仿宋" w:hint="eastAsia"/>
                <w:color w:val="000000"/>
                <w:sz w:val="32"/>
                <w:szCs w:val="32"/>
              </w:rPr>
              <w:t>双轮双振且前</w:t>
            </w:r>
            <w:proofErr w:type="gramEnd"/>
            <w:r>
              <w:rPr>
                <w:rFonts w:ascii="仿宋" w:eastAsia="仿宋" w:hAnsi="仿宋" w:cs="仿宋" w:hint="eastAsia"/>
                <w:color w:val="000000"/>
                <w:sz w:val="32"/>
                <w:szCs w:val="32"/>
              </w:rPr>
              <w:t>后轮能够分别独立振动或优于</w:t>
            </w:r>
          </w:p>
          <w:p w:rsidR="003960A1" w:rsidRDefault="003960A1" w:rsidP="000C7C65">
            <w:pPr>
              <w:pStyle w:val="a9"/>
              <w:spacing w:line="360" w:lineRule="auto"/>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sz w:val="32"/>
                <w:szCs w:val="32"/>
              </w:rPr>
              <w:t>轴承：FAG / SKF或优于</w:t>
            </w:r>
          </w:p>
          <w:p w:rsidR="003960A1" w:rsidRDefault="003960A1" w:rsidP="000C7C65">
            <w:pPr>
              <w:pStyle w:val="a9"/>
              <w:spacing w:line="360" w:lineRule="auto"/>
              <w:jc w:val="left"/>
              <w:rPr>
                <w:rFonts w:ascii="仿宋" w:eastAsia="仿宋" w:hAnsi="仿宋" w:cs="仿宋"/>
                <w:color w:val="000000"/>
                <w:kern w:val="0"/>
                <w:sz w:val="32"/>
                <w:szCs w:val="32"/>
              </w:rPr>
            </w:pPr>
            <w:r>
              <w:rPr>
                <w:rFonts w:ascii="仿宋" w:eastAsia="仿宋" w:hAnsi="仿宋" w:cs="仿宋" w:hint="eastAsia"/>
                <w:color w:val="000000"/>
                <w:sz w:val="32"/>
                <w:szCs w:val="32"/>
              </w:rPr>
              <w:lastRenderedPageBreak/>
              <w:t>4、行车制动：液压</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sz w:val="32"/>
                <w:szCs w:val="32"/>
              </w:rPr>
              <w:t>5、停车制动：电控液压</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sz w:val="32"/>
                <w:szCs w:val="32"/>
              </w:rPr>
              <w:t>6、紧急制动：电控液压</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sz w:val="32"/>
                <w:szCs w:val="32"/>
              </w:rPr>
              <w:t>7、显示和控制系统：由彩色液晶显示器显示整机工况和发动机工况（油压、水温、充电、过滤等）的参数并具备报警功能，能够实时监测设备的工作状态并为操作和压实提供辅助。</w:t>
            </w:r>
          </w:p>
          <w:p w:rsidR="003960A1" w:rsidRDefault="003960A1" w:rsidP="000C7C65">
            <w:pPr>
              <w:pStyle w:val="a9"/>
              <w:spacing w:line="360" w:lineRule="auto"/>
              <w:ind w:left="142"/>
              <w:jc w:val="left"/>
              <w:rPr>
                <w:rFonts w:ascii="仿宋" w:eastAsia="仿宋" w:hAnsi="仿宋" w:cs="仿宋"/>
                <w:color w:val="000000"/>
                <w:sz w:val="32"/>
                <w:szCs w:val="32"/>
              </w:rPr>
            </w:pPr>
            <w:r>
              <w:rPr>
                <w:rFonts w:ascii="仿宋" w:eastAsia="仿宋" w:hAnsi="仿宋" w:cs="仿宋" w:hint="eastAsia"/>
                <w:color w:val="000000"/>
                <w:sz w:val="32"/>
                <w:szCs w:val="32"/>
              </w:rPr>
              <w:t>8、标示参数制式：车装仪表及标牌说明须采用公制，所用部件应符合中华人民共和国准入制</w:t>
            </w:r>
          </w:p>
          <w:p w:rsidR="003960A1" w:rsidRDefault="003960A1" w:rsidP="000C7C65">
            <w:pPr>
              <w:pStyle w:val="a9"/>
              <w:spacing w:line="360" w:lineRule="auto"/>
              <w:ind w:left="14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9、驾驶室和顶棚：带原装空调驾驶室。</w:t>
            </w:r>
          </w:p>
          <w:p w:rsidR="003960A1" w:rsidRDefault="003960A1" w:rsidP="000C7C65">
            <w:pPr>
              <w:pStyle w:val="a9"/>
              <w:spacing w:line="360" w:lineRule="auto"/>
              <w:ind w:left="142"/>
              <w:jc w:val="left"/>
              <w:rPr>
                <w:rFonts w:ascii="仿宋" w:eastAsia="仿宋" w:hAnsi="仿宋" w:cs="仿宋"/>
                <w:color w:val="000000"/>
                <w:kern w:val="0"/>
                <w:sz w:val="32"/>
                <w:szCs w:val="32"/>
              </w:rPr>
            </w:pPr>
          </w:p>
        </w:tc>
        <w:tc>
          <w:tcPr>
            <w:tcW w:w="1011" w:type="dxa"/>
            <w:vAlign w:val="center"/>
          </w:tcPr>
          <w:p w:rsidR="003960A1" w:rsidRDefault="003960A1" w:rsidP="000C7C65">
            <w:pPr>
              <w:widowControl/>
              <w:jc w:val="center"/>
              <w:rPr>
                <w:rFonts w:ascii="仿宋" w:eastAsia="仿宋" w:hAnsi="仿宋" w:cs="仿宋"/>
                <w:sz w:val="32"/>
                <w:szCs w:val="32"/>
              </w:rPr>
            </w:pPr>
            <w:r>
              <w:rPr>
                <w:rFonts w:ascii="仿宋" w:eastAsia="仿宋" w:hAnsi="仿宋" w:cs="仿宋" w:hint="eastAsia"/>
                <w:bCs/>
                <w:color w:val="000000"/>
                <w:kern w:val="0"/>
                <w:sz w:val="32"/>
                <w:szCs w:val="32"/>
              </w:rPr>
              <w:lastRenderedPageBreak/>
              <w:t xml:space="preserve">1 </w:t>
            </w:r>
          </w:p>
        </w:tc>
        <w:tc>
          <w:tcPr>
            <w:tcW w:w="1012" w:type="dxa"/>
            <w:vAlign w:val="center"/>
          </w:tcPr>
          <w:p w:rsidR="003960A1" w:rsidRDefault="003960A1" w:rsidP="000C7C65">
            <w:pPr>
              <w:widowControl/>
              <w:jc w:val="center"/>
              <w:rPr>
                <w:rFonts w:ascii="仿宋" w:eastAsia="仿宋" w:hAnsi="仿宋" w:cs="仿宋"/>
                <w:sz w:val="32"/>
                <w:szCs w:val="32"/>
              </w:rPr>
            </w:pPr>
            <w:r>
              <w:rPr>
                <w:rFonts w:ascii="仿宋" w:eastAsia="仿宋" w:hAnsi="仿宋" w:cs="仿宋" w:hint="eastAsia"/>
                <w:sz w:val="32"/>
                <w:szCs w:val="32"/>
              </w:rPr>
              <w:t>辆</w:t>
            </w:r>
          </w:p>
        </w:tc>
      </w:tr>
    </w:tbl>
    <w:p w:rsidR="00A4450A" w:rsidRPr="003960A1" w:rsidRDefault="00A4450A" w:rsidP="003960A1">
      <w:pPr>
        <w:pStyle w:val="p16"/>
        <w:spacing w:line="360" w:lineRule="auto"/>
        <w:jc w:val="both"/>
        <w:rPr>
          <w:rFonts w:asciiTheme="minorEastAsia" w:eastAsiaTheme="minorEastAsia" w:hAnsiTheme="minorEastAsia" w:cstheme="minorEastAsia"/>
          <w:shd w:val="clear" w:color="auto" w:fill="FFFFFF"/>
        </w:rPr>
      </w:pPr>
    </w:p>
    <w:tbl>
      <w:tblPr>
        <w:tblW w:w="645" w:type="dxa"/>
        <w:tblInd w:w="15" w:type="dxa"/>
        <w:tblLayout w:type="fixed"/>
        <w:tblCellMar>
          <w:left w:w="15" w:type="dxa"/>
          <w:right w:w="15" w:type="dxa"/>
        </w:tblCellMar>
        <w:tblLook w:val="04A0"/>
      </w:tblPr>
      <w:tblGrid>
        <w:gridCol w:w="645"/>
      </w:tblGrid>
      <w:tr w:rsidR="00165FDA" w:rsidTr="00165FDA">
        <w:trPr>
          <w:trHeight w:val="285"/>
        </w:trPr>
        <w:tc>
          <w:tcPr>
            <w:tcW w:w="645" w:type="dxa"/>
            <w:vAlign w:val="center"/>
          </w:tcPr>
          <w:p w:rsidR="00165FDA" w:rsidRDefault="00165FDA" w:rsidP="00F01328">
            <w:pPr>
              <w:autoSpaceDN w:val="0"/>
              <w:ind w:firstLineChars="200" w:firstLine="480"/>
              <w:jc w:val="left"/>
              <w:textAlignment w:val="center"/>
              <w:rPr>
                <w:rFonts w:ascii="宋体" w:hAnsi="宋体"/>
                <w:color w:val="000000"/>
                <w:sz w:val="24"/>
              </w:rPr>
            </w:pPr>
          </w:p>
        </w:tc>
      </w:tr>
    </w:tbl>
    <w:p w:rsidR="00A4450A" w:rsidRDefault="00A4450A" w:rsidP="00A62BBA">
      <w:pPr>
        <w:rPr>
          <w:rFonts w:ascii="宋体" w:hAnsi="宋体" w:cs="仿宋"/>
          <w:sz w:val="28"/>
          <w:szCs w:val="28"/>
        </w:rPr>
      </w:pPr>
      <w:bookmarkStart w:id="6" w:name="_GoBack"/>
      <w:bookmarkEnd w:id="6"/>
    </w:p>
    <w:tbl>
      <w:tblPr>
        <w:tblW w:w="14096" w:type="dxa"/>
        <w:tblInd w:w="289" w:type="dxa"/>
        <w:tblLayout w:type="fixed"/>
        <w:tblLook w:val="04A0"/>
      </w:tblPr>
      <w:tblGrid>
        <w:gridCol w:w="3080"/>
        <w:gridCol w:w="3827"/>
        <w:gridCol w:w="992"/>
        <w:gridCol w:w="1134"/>
        <w:gridCol w:w="1134"/>
        <w:gridCol w:w="1701"/>
        <w:gridCol w:w="1134"/>
        <w:gridCol w:w="1094"/>
      </w:tblGrid>
      <w:tr w:rsidR="005A4309">
        <w:trPr>
          <w:trHeight w:val="1419"/>
        </w:trPr>
        <w:tc>
          <w:tcPr>
            <w:tcW w:w="14096" w:type="dxa"/>
            <w:gridSpan w:val="8"/>
            <w:tcBorders>
              <w:top w:val="nil"/>
              <w:left w:val="nil"/>
              <w:bottom w:val="nil"/>
              <w:right w:val="nil"/>
            </w:tcBorders>
            <w:vAlign w:val="center"/>
          </w:tcPr>
          <w:p w:rsidR="00C26882" w:rsidRDefault="00C26882" w:rsidP="00F01328">
            <w:pPr>
              <w:widowControl/>
              <w:jc w:val="left"/>
              <w:rPr>
                <w:rFonts w:ascii="宋体" w:hAnsi="宋体" w:cs="宋体"/>
                <w:b/>
                <w:bCs/>
                <w:kern w:val="0"/>
                <w:sz w:val="56"/>
                <w:szCs w:val="56"/>
              </w:rPr>
            </w:pPr>
          </w:p>
          <w:p w:rsidR="005A4309" w:rsidRDefault="00535B9D" w:rsidP="00F01328">
            <w:pPr>
              <w:widowControl/>
              <w:jc w:val="left"/>
              <w:rPr>
                <w:rFonts w:ascii="宋体" w:hAnsi="宋体" w:cs="宋体"/>
                <w:b/>
                <w:bCs/>
                <w:kern w:val="0"/>
                <w:sz w:val="56"/>
                <w:szCs w:val="56"/>
              </w:rPr>
            </w:pPr>
            <w:r>
              <w:rPr>
                <w:rFonts w:ascii="宋体" w:hAnsi="宋体" w:cs="宋体" w:hint="eastAsia"/>
                <w:b/>
                <w:bCs/>
                <w:kern w:val="0"/>
                <w:sz w:val="56"/>
                <w:szCs w:val="56"/>
              </w:rPr>
              <w:t>附件2、</w:t>
            </w:r>
          </w:p>
          <w:p w:rsidR="005A4309" w:rsidRDefault="00535B9D" w:rsidP="00F01328">
            <w:pPr>
              <w:widowControl/>
              <w:ind w:firstLineChars="200" w:firstLine="1124"/>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5A4309">
        <w:trPr>
          <w:trHeight w:val="469"/>
        </w:trPr>
        <w:tc>
          <w:tcPr>
            <w:tcW w:w="14096" w:type="dxa"/>
            <w:gridSpan w:val="8"/>
            <w:tcBorders>
              <w:top w:val="nil"/>
              <w:left w:val="nil"/>
              <w:bottom w:val="single" w:sz="4" w:space="0" w:color="auto"/>
              <w:right w:val="nil"/>
            </w:tcBorders>
            <w:vAlign w:val="center"/>
          </w:tcPr>
          <w:p w:rsidR="005A4309" w:rsidRDefault="00535B9D" w:rsidP="00F01328">
            <w:pPr>
              <w:widowControl/>
              <w:ind w:firstLineChars="200" w:firstLine="480"/>
              <w:rPr>
                <w:rFonts w:ascii="宋体" w:hAnsi="宋体" w:cs="宋体"/>
                <w:kern w:val="0"/>
                <w:sz w:val="24"/>
                <w:szCs w:val="24"/>
              </w:rPr>
            </w:pPr>
            <w:r>
              <w:rPr>
                <w:rFonts w:ascii="宋体" w:hAnsi="宋体" w:cs="宋体" w:hint="eastAsia"/>
                <w:kern w:val="0"/>
                <w:sz w:val="24"/>
                <w:szCs w:val="24"/>
              </w:rPr>
              <w:t xml:space="preserve">项目名称：                                                                  </w:t>
            </w:r>
            <w:r w:rsidR="00F01328">
              <w:rPr>
                <w:rFonts w:ascii="宋体" w:hAnsi="宋体" w:cs="宋体" w:hint="eastAsia"/>
                <w:kern w:val="0"/>
                <w:sz w:val="24"/>
                <w:szCs w:val="24"/>
              </w:rPr>
              <w:t xml:space="preserve">           </w:t>
            </w:r>
            <w:r>
              <w:rPr>
                <w:rFonts w:ascii="宋体" w:hAnsi="宋体" w:cs="宋体" w:hint="eastAsia"/>
                <w:kern w:val="0"/>
                <w:sz w:val="24"/>
                <w:szCs w:val="24"/>
              </w:rPr>
              <w:t>年     月     日</w:t>
            </w:r>
          </w:p>
        </w:tc>
      </w:tr>
      <w:tr w:rsidR="005A4309" w:rsidTr="001E78DF">
        <w:trPr>
          <w:trHeight w:val="986"/>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37D7">
            <w:pPr>
              <w:widowControl/>
              <w:rPr>
                <w:rFonts w:ascii="宋体" w:hAnsi="宋体" w:cs="宋体"/>
                <w:kern w:val="0"/>
                <w:sz w:val="24"/>
                <w:szCs w:val="24"/>
              </w:rPr>
            </w:pPr>
            <w:r>
              <w:rPr>
                <w:rFonts w:ascii="宋体" w:hAnsi="宋体" w:cs="宋体" w:hint="eastAsia"/>
                <w:kern w:val="0"/>
                <w:sz w:val="24"/>
                <w:szCs w:val="24"/>
              </w:rPr>
              <w:t>联系人</w:t>
            </w:r>
          </w:p>
        </w:tc>
        <w:tc>
          <w:tcPr>
            <w:tcW w:w="109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5A4309" w:rsidTr="001E78DF">
        <w:trPr>
          <w:trHeight w:val="855"/>
        </w:trPr>
        <w:tc>
          <w:tcPr>
            <w:tcW w:w="3080" w:type="dxa"/>
            <w:tcBorders>
              <w:top w:val="nil"/>
              <w:left w:val="single" w:sz="4" w:space="0" w:color="auto"/>
              <w:bottom w:val="single" w:sz="4" w:space="0" w:color="auto"/>
              <w:right w:val="single" w:sz="4" w:space="0" w:color="auto"/>
              <w:tl2br w:val="single" w:sz="4" w:space="0" w:color="auto"/>
            </w:tcBorders>
            <w:vAlign w:val="center"/>
          </w:tcPr>
          <w:p w:rsidR="005A4309" w:rsidRDefault="00F037D7"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sidR="00535B9D">
              <w:rPr>
                <w:rFonts w:ascii="宋体" w:hAnsi="宋体" w:cs="宋体" w:hint="eastAsia"/>
                <w:kern w:val="0"/>
                <w:sz w:val="24"/>
                <w:szCs w:val="24"/>
              </w:rPr>
              <w:t xml:space="preserve">项目  </w:t>
            </w:r>
            <w:r w:rsidR="00306707">
              <w:rPr>
                <w:rFonts w:ascii="宋体" w:hAnsi="宋体" w:cs="宋体" w:hint="eastAsia"/>
                <w:kern w:val="0"/>
                <w:sz w:val="24"/>
                <w:szCs w:val="24"/>
              </w:rPr>
              <w:t xml:space="preserve"> </w:t>
            </w:r>
            <w:r w:rsidR="00535B9D">
              <w:rPr>
                <w:rFonts w:ascii="宋体" w:hAnsi="宋体" w:cs="宋体" w:hint="eastAsia"/>
                <w:kern w:val="0"/>
                <w:sz w:val="24"/>
                <w:szCs w:val="24"/>
              </w:rPr>
              <w:t>货物名称</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5A4309" w:rsidRDefault="00535B9D" w:rsidP="00C0562A">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5A4309" w:rsidRDefault="00535B9D" w:rsidP="00C0562A">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2"/>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val="restart"/>
            <w:tcBorders>
              <w:top w:val="single" w:sz="4" w:space="0" w:color="auto"/>
              <w:left w:val="single" w:sz="4" w:space="0" w:color="auto"/>
              <w:bottom w:val="single" w:sz="4" w:space="0" w:color="auto"/>
              <w:right w:val="single" w:sz="4" w:space="0" w:color="auto"/>
            </w:tcBorders>
            <w:vAlign w:val="center"/>
          </w:tcPr>
          <w:p w:rsidR="005A4309" w:rsidRDefault="005A4309" w:rsidP="00F01328">
            <w:pPr>
              <w:widowControl/>
              <w:ind w:firstLineChars="200" w:firstLine="480"/>
              <w:jc w:val="center"/>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05"/>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1E78DF">
        <w:trPr>
          <w:trHeight w:val="628"/>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2"/>
            <w:vMerge/>
            <w:tcBorders>
              <w:top w:val="nil"/>
              <w:left w:val="nil"/>
              <w:bottom w:val="single" w:sz="4" w:space="0" w:color="auto"/>
              <w:right w:val="single" w:sz="4" w:space="0" w:color="auto"/>
            </w:tcBorders>
            <w:vAlign w:val="center"/>
          </w:tcPr>
          <w:p w:rsidR="005A4309" w:rsidRDefault="005A4309" w:rsidP="00F01328">
            <w:pPr>
              <w:widowControl/>
              <w:ind w:firstLineChars="200" w:firstLine="480"/>
              <w:jc w:val="left"/>
              <w:rPr>
                <w:rFonts w:ascii="宋体" w:hAnsi="宋体" w:cs="宋体"/>
                <w:kern w:val="0"/>
                <w:sz w:val="24"/>
                <w:szCs w:val="24"/>
              </w:rPr>
            </w:pPr>
          </w:p>
        </w:tc>
      </w:tr>
      <w:tr w:rsidR="005A4309" w:rsidTr="00306707">
        <w:trPr>
          <w:trHeight w:val="664"/>
        </w:trPr>
        <w:tc>
          <w:tcPr>
            <w:tcW w:w="3080" w:type="dxa"/>
            <w:tcBorders>
              <w:top w:val="nil"/>
              <w:left w:val="single" w:sz="4" w:space="0" w:color="auto"/>
              <w:bottom w:val="single" w:sz="4" w:space="0" w:color="auto"/>
              <w:right w:val="single" w:sz="4" w:space="0" w:color="auto"/>
            </w:tcBorders>
            <w:vAlign w:val="center"/>
          </w:tcPr>
          <w:p w:rsidR="005A4309" w:rsidRDefault="00535B9D" w:rsidP="00F01328">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7"/>
            <w:tcBorders>
              <w:top w:val="single" w:sz="4" w:space="0" w:color="auto"/>
              <w:left w:val="nil"/>
              <w:bottom w:val="single" w:sz="4" w:space="0" w:color="auto"/>
              <w:right w:val="single" w:sz="4" w:space="0" w:color="auto"/>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w:t>
            </w:r>
            <w:r w:rsidR="001E78DF">
              <w:rPr>
                <w:rFonts w:ascii="宋体" w:hAnsi="宋体" w:cs="宋体" w:hint="eastAsia"/>
                <w:kern w:val="0"/>
                <w:sz w:val="24"/>
                <w:szCs w:val="24"/>
              </w:rPr>
              <w:t xml:space="preserve">                            </w:t>
            </w:r>
            <w:r>
              <w:rPr>
                <w:rFonts w:ascii="宋体" w:hAnsi="宋体" w:cs="宋体" w:hint="eastAsia"/>
                <w:kern w:val="0"/>
                <w:sz w:val="24"/>
                <w:szCs w:val="24"/>
              </w:rPr>
              <w:t>小写：</w:t>
            </w:r>
          </w:p>
        </w:tc>
      </w:tr>
      <w:tr w:rsidR="005A4309">
        <w:trPr>
          <w:trHeight w:val="324"/>
        </w:trPr>
        <w:tc>
          <w:tcPr>
            <w:tcW w:w="14096" w:type="dxa"/>
            <w:gridSpan w:val="8"/>
            <w:tcBorders>
              <w:top w:val="nil"/>
              <w:left w:val="nil"/>
              <w:bottom w:val="nil"/>
              <w:right w:val="nil"/>
            </w:tcBorders>
            <w:vAlign w:val="center"/>
          </w:tcPr>
          <w:p w:rsidR="005A4309" w:rsidRDefault="00535B9D" w:rsidP="00F01328">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5A4309" w:rsidRDefault="005A4309" w:rsidP="00F01328">
      <w:pPr>
        <w:ind w:firstLineChars="200" w:firstLine="560"/>
        <w:rPr>
          <w:rFonts w:ascii="宋体" w:hAnsi="宋体" w:cs="仿宋"/>
          <w:sz w:val="28"/>
          <w:szCs w:val="28"/>
        </w:rPr>
        <w:sectPr w:rsidR="005A4309" w:rsidSect="003960A1">
          <w:pgSz w:w="16838" w:h="11906" w:orient="landscape"/>
          <w:pgMar w:top="1440" w:right="1080" w:bottom="1440" w:left="1080" w:header="851" w:footer="992" w:gutter="0"/>
          <w:cols w:space="720"/>
          <w:docGrid w:type="lines" w:linePitch="312"/>
        </w:sectPr>
      </w:pPr>
    </w:p>
    <w:p w:rsidR="005A4309" w:rsidRDefault="005A4309" w:rsidP="00F01328">
      <w:pPr>
        <w:ind w:firstLineChars="200" w:firstLine="560"/>
        <w:rPr>
          <w:rFonts w:ascii="宋体" w:hAnsi="宋体" w:cs="Times New Roman"/>
          <w:sz w:val="28"/>
          <w:szCs w:val="28"/>
        </w:rPr>
      </w:pPr>
    </w:p>
    <w:p w:rsidR="005A4309" w:rsidRDefault="005A4309" w:rsidP="00F01328">
      <w:pPr>
        <w:ind w:firstLineChars="200" w:firstLine="560"/>
        <w:rPr>
          <w:rFonts w:ascii="宋体" w:hAnsi="宋体" w:cs="Times New Roman"/>
          <w:sz w:val="28"/>
          <w:szCs w:val="28"/>
        </w:rPr>
        <w:sectPr w:rsidR="005A4309">
          <w:pgSz w:w="11906" w:h="16838"/>
          <w:pgMar w:top="1440" w:right="1800" w:bottom="1440" w:left="1800" w:header="851" w:footer="992" w:gutter="0"/>
          <w:cols w:space="720"/>
          <w:docGrid w:type="lines" w:linePitch="312"/>
        </w:sectPr>
      </w:pPr>
    </w:p>
    <w:p w:rsidR="005A4309" w:rsidRDefault="00535B9D" w:rsidP="00F01328">
      <w:pPr>
        <w:ind w:firstLineChars="200" w:firstLine="560"/>
        <w:rPr>
          <w:rFonts w:ascii="宋体" w:hAnsi="宋体" w:cs="Times New Roman"/>
          <w:sz w:val="28"/>
          <w:szCs w:val="28"/>
        </w:rPr>
      </w:pPr>
      <w:r>
        <w:rPr>
          <w:rFonts w:ascii="宋体" w:hAnsi="宋体" w:cs="Times New Roman"/>
          <w:sz w:val="28"/>
          <w:szCs w:val="28"/>
        </w:rPr>
        <w:lastRenderedPageBreak/>
        <w:t>附件</w:t>
      </w:r>
      <w:r>
        <w:rPr>
          <w:rFonts w:ascii="宋体" w:hAnsi="宋体" w:cs="Times New Roman" w:hint="eastAsia"/>
          <w:sz w:val="28"/>
          <w:szCs w:val="28"/>
        </w:rPr>
        <w:t>3、</w:t>
      </w:r>
    </w:p>
    <w:p w:rsidR="005A4309" w:rsidRDefault="00535B9D" w:rsidP="00F01328">
      <w:pPr>
        <w:ind w:firstLineChars="200" w:firstLine="560"/>
        <w:rPr>
          <w:rFonts w:ascii="宋体" w:hAnsi="宋体" w:cs="Times New Roman"/>
          <w:sz w:val="28"/>
          <w:szCs w:val="28"/>
        </w:rPr>
      </w:pPr>
      <w:r>
        <w:rPr>
          <w:rFonts w:ascii="宋体" w:hAnsi="宋体" w:cs="Times New Roman" w:hint="eastAsia"/>
          <w:sz w:val="28"/>
          <w:szCs w:val="28"/>
        </w:rPr>
        <w:t xml:space="preserve">                      服务承诺</w:t>
      </w:r>
    </w:p>
    <w:sectPr w:rsidR="005A4309" w:rsidSect="005A4309">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40" w:rsidRDefault="00077D40" w:rsidP="00165FDA">
      <w:r>
        <w:separator/>
      </w:r>
    </w:p>
  </w:endnote>
  <w:endnote w:type="continuationSeparator" w:id="0">
    <w:p w:rsidR="00077D40" w:rsidRDefault="00077D40" w:rsidP="00165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40" w:rsidRDefault="00077D40" w:rsidP="00165FDA">
      <w:r>
        <w:separator/>
      </w:r>
    </w:p>
  </w:footnote>
  <w:footnote w:type="continuationSeparator" w:id="0">
    <w:p w:rsidR="00077D40" w:rsidRDefault="00077D40"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multilevel"/>
    <w:tmpl w:val="00000002"/>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singleLevel"/>
    <w:tmpl w:val="00000003"/>
    <w:lvl w:ilvl="0">
      <w:start w:val="1"/>
      <w:numFmt w:val="chineseCounting"/>
      <w:suff w:val="nothing"/>
      <w:lvlText w:val="%1、"/>
      <w:lvlJc w:val="left"/>
    </w:lvl>
  </w:abstractNum>
  <w:abstractNum w:abstractNumId="3">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09D70D4"/>
    <w:multiLevelType w:val="hybridMultilevel"/>
    <w:tmpl w:val="02E8BCBC"/>
    <w:lvl w:ilvl="0" w:tplc="69DC902A">
      <w:start w:val="3"/>
      <w:numFmt w:val="japaneseCounting"/>
      <w:lvlText w:val="%1、"/>
      <w:lvlJc w:val="left"/>
      <w:pPr>
        <w:ind w:left="1287" w:hanging="720"/>
      </w:pPr>
      <w:rPr>
        <w:rFonts w:ascii="黑体" w:eastAsia="黑体" w:hAnsi="黑体" w:hint="default"/>
        <w:b/>
        <w:color w:val="auto"/>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40D57CA0"/>
    <w:multiLevelType w:val="hybridMultilevel"/>
    <w:tmpl w:val="65A6FE3E"/>
    <w:lvl w:ilvl="0" w:tplc="73DE6AC4">
      <w:start w:val="3"/>
      <w:numFmt w:val="japaneseCounting"/>
      <w:lvlText w:val="%1、"/>
      <w:lvlJc w:val="left"/>
      <w:pPr>
        <w:ind w:left="1363" w:hanging="720"/>
      </w:pPr>
      <w:rPr>
        <w:rFonts w:ascii="黑体" w:eastAsia="黑体" w:hAnsi="黑体"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99E2940"/>
    <w:multiLevelType w:val="singleLevel"/>
    <w:tmpl w:val="599E2940"/>
    <w:lvl w:ilvl="0">
      <w:start w:val="3"/>
      <w:numFmt w:val="chineseCounting"/>
      <w:suff w:val="nothing"/>
      <w:lvlText w:val="%1、"/>
      <w:lvlJc w:val="left"/>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307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016AC"/>
    <w:rsid w:val="00057C34"/>
    <w:rsid w:val="00077D40"/>
    <w:rsid w:val="000A4E0C"/>
    <w:rsid w:val="000E27F5"/>
    <w:rsid w:val="00165FDA"/>
    <w:rsid w:val="001E78DF"/>
    <w:rsid w:val="002F4A7C"/>
    <w:rsid w:val="00306707"/>
    <w:rsid w:val="003960A1"/>
    <w:rsid w:val="003C4AD7"/>
    <w:rsid w:val="00407F97"/>
    <w:rsid w:val="0042192E"/>
    <w:rsid w:val="004733A8"/>
    <w:rsid w:val="004A43D6"/>
    <w:rsid w:val="004E431D"/>
    <w:rsid w:val="00535B9D"/>
    <w:rsid w:val="00541158"/>
    <w:rsid w:val="005A4309"/>
    <w:rsid w:val="005B1B46"/>
    <w:rsid w:val="00676044"/>
    <w:rsid w:val="006E40E1"/>
    <w:rsid w:val="007B7DF7"/>
    <w:rsid w:val="008075D5"/>
    <w:rsid w:val="00A12723"/>
    <w:rsid w:val="00A4450A"/>
    <w:rsid w:val="00A62BBA"/>
    <w:rsid w:val="00B25AE4"/>
    <w:rsid w:val="00C0562A"/>
    <w:rsid w:val="00C26882"/>
    <w:rsid w:val="00C51A60"/>
    <w:rsid w:val="00C55B44"/>
    <w:rsid w:val="00DD26DB"/>
    <w:rsid w:val="00DE2017"/>
    <w:rsid w:val="00E43338"/>
    <w:rsid w:val="00F01328"/>
    <w:rsid w:val="00F037D7"/>
    <w:rsid w:val="00F24928"/>
    <w:rsid w:val="00F63468"/>
    <w:rsid w:val="00FA7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rsid w:val="003960A1"/>
    <w:rPr>
      <w:rFonts w:ascii="宋体" w:hAnsi="Courier New" w:cs="Courier New"/>
      <w:szCs w:val="21"/>
    </w:rPr>
  </w:style>
  <w:style w:type="character" w:customStyle="1" w:styleId="Char3">
    <w:name w:val="纯文本 Char"/>
    <w:basedOn w:val="a0"/>
    <w:link w:val="a9"/>
    <w:rsid w:val="003960A1"/>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504</Words>
  <Characters>2877</Characters>
  <Application>Microsoft Office Word</Application>
  <DocSecurity>0</DocSecurity>
  <Lines>23</Lines>
  <Paragraphs>6</Paragraphs>
  <ScaleCrop>false</ScaleCrop>
  <Company>Microsoft</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襄城县公共资源交易中心:万晓玲</cp:lastModifiedBy>
  <cp:revision>6</cp:revision>
  <cp:lastPrinted>2018-02-26T02:16:00Z</cp:lastPrinted>
  <dcterms:created xsi:type="dcterms:W3CDTF">2018-02-27T06:53:00Z</dcterms:created>
  <dcterms:modified xsi:type="dcterms:W3CDTF">2018-05-29T07:00:00Z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