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897" w:rsidRDefault="00145866">
      <w:pPr>
        <w:widowControl/>
        <w:shd w:val="clear" w:color="auto" w:fill="FFFFFF"/>
        <w:autoSpaceDE w:val="0"/>
        <w:jc w:val="center"/>
        <w:outlineLvl w:val="0"/>
        <w:rPr>
          <w:rFonts w:ascii="宋体" w:hAnsi="宋体" w:cs="Arial"/>
          <w:b/>
          <w:bCs/>
          <w:color w:val="000000"/>
          <w:kern w:val="0"/>
          <w:sz w:val="30"/>
          <w:szCs w:val="30"/>
        </w:rPr>
      </w:pPr>
      <w:r>
        <w:rPr>
          <w:rFonts w:ascii="宋体" w:hAnsi="宋体" w:cs="Arial" w:hint="eastAsia"/>
          <w:b/>
          <w:bCs/>
          <w:color w:val="000000"/>
          <w:kern w:val="0"/>
          <w:sz w:val="30"/>
          <w:szCs w:val="30"/>
        </w:rPr>
        <w:t>禹州市花石镇美丽乡村中心镇区监理</w:t>
      </w:r>
    </w:p>
    <w:p w:rsidR="00D92897" w:rsidRDefault="00145866">
      <w:pPr>
        <w:widowControl/>
        <w:shd w:val="clear" w:color="auto" w:fill="FFFFFF"/>
        <w:autoSpaceDE w:val="0"/>
        <w:jc w:val="center"/>
        <w:outlineLvl w:val="0"/>
        <w:rPr>
          <w:rFonts w:ascii="Arial" w:hAnsi="Arial" w:cs="Arial"/>
          <w:color w:val="000000"/>
          <w:kern w:val="0"/>
          <w:sz w:val="30"/>
          <w:szCs w:val="30"/>
        </w:rPr>
      </w:pPr>
      <w:r>
        <w:rPr>
          <w:rFonts w:ascii="宋体" w:hAnsi="宋体" w:cs="Arial" w:hint="eastAsia"/>
          <w:b/>
          <w:bCs/>
          <w:color w:val="000000"/>
          <w:kern w:val="0"/>
          <w:sz w:val="30"/>
          <w:szCs w:val="30"/>
        </w:rPr>
        <w:t>评标</w:t>
      </w:r>
      <w:r w:rsidR="0074025B">
        <w:rPr>
          <w:rFonts w:ascii="宋体" w:hAnsi="宋体" w:cs="Arial" w:hint="eastAsia"/>
          <w:b/>
          <w:bCs/>
          <w:color w:val="000000"/>
          <w:kern w:val="0"/>
          <w:sz w:val="30"/>
          <w:szCs w:val="30"/>
        </w:rPr>
        <w:t>结果公示</w:t>
      </w:r>
      <w:r>
        <w:rPr>
          <w:rFonts w:ascii="宋体" w:hAnsi="宋体" w:cs="Arial" w:hint="eastAsia"/>
          <w:b/>
          <w:bCs/>
          <w:color w:val="000000"/>
          <w:kern w:val="0"/>
          <w:sz w:val="30"/>
          <w:szCs w:val="30"/>
        </w:rPr>
        <w:t xml:space="preserve"> </w:t>
      </w:r>
    </w:p>
    <w:p w:rsidR="00D92897" w:rsidRDefault="00145866">
      <w:pPr>
        <w:widowControl/>
        <w:shd w:val="clear" w:color="auto" w:fill="FFFFFF"/>
        <w:autoSpaceDE w:val="0"/>
        <w:spacing w:line="312" w:lineRule="auto"/>
        <w:jc w:val="left"/>
        <w:outlineLvl w:val="0"/>
        <w:rPr>
          <w:rFonts w:ascii="宋体" w:hAnsi="宋体"/>
          <w:color w:val="000000"/>
          <w:kern w:val="0"/>
        </w:rPr>
      </w:pPr>
      <w:r>
        <w:rPr>
          <w:rFonts w:ascii="宋体" w:hAnsi="宋体" w:hint="eastAsia"/>
          <w:b/>
          <w:bCs/>
          <w:color w:val="000000"/>
        </w:rPr>
        <w:t>一、基本情况和数据表</w:t>
      </w:r>
    </w:p>
    <w:p w:rsidR="00D92897" w:rsidRDefault="00145866">
      <w:pPr>
        <w:widowControl/>
        <w:shd w:val="clear" w:color="auto" w:fill="FFFFFF"/>
        <w:autoSpaceDE w:val="0"/>
        <w:spacing w:line="312" w:lineRule="auto"/>
        <w:ind w:firstLineChars="200" w:firstLine="420"/>
        <w:jc w:val="left"/>
        <w:rPr>
          <w:rFonts w:ascii="宋体" w:hAnsi="宋体"/>
          <w:color w:val="000000"/>
        </w:rPr>
      </w:pPr>
      <w:r>
        <w:rPr>
          <w:rFonts w:ascii="宋体" w:hAnsi="宋体" w:hint="eastAsia"/>
          <w:color w:val="000000"/>
        </w:rPr>
        <w:t xml:space="preserve"> (一) 项目概况</w:t>
      </w:r>
    </w:p>
    <w:p w:rsidR="00D92897" w:rsidRDefault="00145866">
      <w:pPr>
        <w:ind w:firstLineChars="300" w:firstLine="630"/>
        <w:rPr>
          <w:rFonts w:hAnsi="宋体"/>
          <w:szCs w:val="21"/>
        </w:rPr>
      </w:pPr>
      <w:r>
        <w:rPr>
          <w:rFonts w:ascii="宋体" w:hAnsi="宋体" w:hint="eastAsia"/>
          <w:color w:val="000000"/>
        </w:rPr>
        <w:t>项目名称：</w:t>
      </w:r>
      <w:r>
        <w:rPr>
          <w:rFonts w:hAnsi="宋体" w:hint="eastAsia"/>
          <w:szCs w:val="21"/>
        </w:rPr>
        <w:t>禹州市花石镇美丽乡村中心镇区监理</w:t>
      </w:r>
    </w:p>
    <w:p w:rsidR="00D92897" w:rsidRDefault="00145866">
      <w:pPr>
        <w:ind w:firstLineChars="300" w:firstLine="630"/>
        <w:rPr>
          <w:rFonts w:hAnsi="宋体"/>
          <w:szCs w:val="21"/>
        </w:rPr>
      </w:pPr>
      <w:r>
        <w:rPr>
          <w:rFonts w:ascii="宋体" w:hAnsi="宋体" w:hint="eastAsia"/>
          <w:color w:val="000000"/>
        </w:rPr>
        <w:t>项目编号：</w:t>
      </w:r>
      <w:r>
        <w:rPr>
          <w:rFonts w:hAnsi="宋体" w:hint="eastAsia"/>
          <w:szCs w:val="21"/>
        </w:rPr>
        <w:t>JSGC-SZ-2018075</w:t>
      </w:r>
    </w:p>
    <w:p w:rsidR="00D92897" w:rsidRDefault="00145866">
      <w:pPr>
        <w:ind w:firstLineChars="300" w:firstLine="630"/>
        <w:rPr>
          <w:rFonts w:ascii="宋体" w:hAnsi="宋体"/>
          <w:color w:val="000000"/>
        </w:rPr>
      </w:pPr>
      <w:r>
        <w:rPr>
          <w:rFonts w:ascii="宋体" w:hAnsi="宋体" w:hint="eastAsia"/>
          <w:color w:val="000000"/>
        </w:rPr>
        <w:t>招标控制价：</w:t>
      </w:r>
      <w:r>
        <w:rPr>
          <w:rFonts w:hAnsi="宋体" w:hint="eastAsia"/>
          <w:szCs w:val="21"/>
        </w:rPr>
        <w:t>206200.00</w:t>
      </w:r>
      <w:r>
        <w:rPr>
          <w:rFonts w:ascii="宋体" w:eastAsia="宋体" w:hAnsi="宋体" w:cs="宋体" w:hint="eastAsia"/>
          <w:color w:val="000000"/>
          <w:kern w:val="0"/>
          <w:szCs w:val="21"/>
        </w:rPr>
        <w:t xml:space="preserve">元 </w:t>
      </w:r>
    </w:p>
    <w:p w:rsidR="00D92897" w:rsidRDefault="00145866">
      <w:pPr>
        <w:ind w:firstLineChars="300" w:firstLine="630"/>
        <w:rPr>
          <w:rFonts w:ascii="宋体" w:hAnsi="宋体"/>
          <w:color w:val="000000"/>
        </w:rPr>
      </w:pPr>
      <w:r>
        <w:rPr>
          <w:rFonts w:ascii="宋体" w:hAnsi="宋体" w:hint="eastAsia"/>
          <w:color w:val="000000"/>
        </w:rPr>
        <w:t>质量要求：合格</w:t>
      </w:r>
    </w:p>
    <w:p w:rsidR="00D92897" w:rsidRDefault="00145866">
      <w:pPr>
        <w:autoSpaceDE w:val="0"/>
        <w:spacing w:line="312" w:lineRule="auto"/>
        <w:ind w:firstLineChars="300" w:firstLine="630"/>
        <w:rPr>
          <w:rFonts w:ascii="宋体" w:hAnsi="宋体"/>
          <w:color w:val="000000"/>
        </w:rPr>
      </w:pPr>
      <w:r>
        <w:rPr>
          <w:rFonts w:ascii="宋体" w:hAnsi="宋体" w:hint="eastAsia"/>
          <w:color w:val="000000"/>
        </w:rPr>
        <w:t>计划工期：开工之日起至保修期结束</w:t>
      </w:r>
    </w:p>
    <w:p w:rsidR="00D92897" w:rsidRDefault="00145866">
      <w:pPr>
        <w:autoSpaceDE w:val="0"/>
        <w:spacing w:line="312" w:lineRule="auto"/>
        <w:ind w:firstLineChars="300" w:firstLine="630"/>
        <w:rPr>
          <w:rFonts w:ascii="宋体" w:hAnsi="宋体"/>
          <w:color w:val="000000"/>
        </w:rPr>
      </w:pPr>
      <w:r>
        <w:rPr>
          <w:rFonts w:ascii="宋体" w:hAnsi="宋体" w:hint="eastAsia"/>
          <w:color w:val="000000"/>
        </w:rPr>
        <w:t>评标办法：综合评分法</w:t>
      </w:r>
    </w:p>
    <w:p w:rsidR="00D92897" w:rsidRDefault="00145866">
      <w:pPr>
        <w:autoSpaceDE w:val="0"/>
        <w:spacing w:line="312" w:lineRule="auto"/>
        <w:ind w:firstLineChars="300" w:firstLine="630"/>
        <w:rPr>
          <w:rFonts w:ascii="宋体" w:hAnsi="宋体"/>
          <w:color w:val="000000"/>
          <w:kern w:val="0"/>
        </w:rPr>
      </w:pPr>
      <w:r>
        <w:rPr>
          <w:rFonts w:ascii="宋体" w:hAnsi="宋体" w:hint="eastAsia"/>
          <w:color w:val="000000"/>
        </w:rPr>
        <w:t>资格审查方式：资格后审</w:t>
      </w:r>
    </w:p>
    <w:p w:rsidR="00D92897" w:rsidRDefault="00145866">
      <w:pPr>
        <w:widowControl/>
        <w:shd w:val="clear" w:color="auto" w:fill="FFFFFF"/>
        <w:autoSpaceDE w:val="0"/>
        <w:spacing w:line="312" w:lineRule="auto"/>
        <w:jc w:val="left"/>
        <w:rPr>
          <w:rFonts w:ascii="宋体" w:hAnsi="宋体"/>
          <w:color w:val="000000"/>
          <w:kern w:val="0"/>
        </w:rPr>
      </w:pPr>
      <w:r>
        <w:rPr>
          <w:rFonts w:ascii="宋体" w:hAnsi="宋体" w:hint="eastAsia"/>
          <w:color w:val="000000"/>
        </w:rPr>
        <w:t xml:space="preserve">    （二）招标过程</w:t>
      </w:r>
    </w:p>
    <w:p w:rsidR="00D92897" w:rsidRDefault="00145866">
      <w:pPr>
        <w:widowControl/>
        <w:shd w:val="clear" w:color="auto" w:fill="FFFFFF"/>
        <w:autoSpaceDE w:val="0"/>
        <w:spacing w:line="312" w:lineRule="auto"/>
        <w:jc w:val="left"/>
        <w:rPr>
          <w:rFonts w:ascii="宋体" w:hAnsi="宋体"/>
          <w:kern w:val="0"/>
        </w:rPr>
      </w:pPr>
      <w:r>
        <w:rPr>
          <w:rFonts w:ascii="宋体" w:hAnsi="宋体" w:hint="eastAsia"/>
          <w:color w:val="000000"/>
        </w:rPr>
        <w:t xml:space="preserve">    本工程招标采用公开招标方式进行，按照法定公开招标程序和要</w:t>
      </w:r>
      <w:r>
        <w:rPr>
          <w:rFonts w:ascii="宋体" w:hAnsi="宋体" w:hint="eastAsia"/>
        </w:rPr>
        <w:t>求，2018年5月10日至2018年6月1日在《中国采购与招标网》、《河南省政府采购网》、《全国公共资源交易平台（河南省•许昌市）》、《河南省电子招标投标公共服务平台》上公开发布招标信息，</w:t>
      </w:r>
      <w:r>
        <w:rPr>
          <w:rFonts w:ascii="宋体" w:hAnsi="宋体" w:hint="eastAsia"/>
          <w:kern w:val="0"/>
        </w:rPr>
        <w:t>于投标截止时间递交投标文件及投标保证金的投标单</w:t>
      </w:r>
      <w:r w:rsidRPr="00F56CF1">
        <w:rPr>
          <w:rFonts w:ascii="宋体" w:hAnsi="宋体" w:hint="eastAsia"/>
          <w:kern w:val="0"/>
        </w:rPr>
        <w:t>位</w:t>
      </w:r>
      <w:r w:rsidRPr="00F56CF1">
        <w:rPr>
          <w:rFonts w:ascii="宋体" w:hAnsi="宋体" w:hint="eastAsia"/>
          <w:kern w:val="0"/>
          <w:u w:val="single"/>
        </w:rPr>
        <w:t>3</w:t>
      </w:r>
      <w:r w:rsidRPr="00F56CF1">
        <w:rPr>
          <w:rFonts w:ascii="宋体" w:hAnsi="宋体" w:hint="eastAsia"/>
          <w:kern w:val="0"/>
        </w:rPr>
        <w:t>家</w:t>
      </w:r>
      <w:r>
        <w:rPr>
          <w:rFonts w:ascii="宋体" w:hAnsi="宋体" w:hint="eastAsia"/>
          <w:kern w:val="0"/>
        </w:rPr>
        <w:t>。</w:t>
      </w:r>
    </w:p>
    <w:p w:rsidR="00D92897" w:rsidRDefault="00145866">
      <w:pPr>
        <w:spacing w:line="312" w:lineRule="auto"/>
        <w:rPr>
          <w:rFonts w:asciiTheme="minorEastAsia" w:hAnsiTheme="minorEastAsia"/>
          <w:szCs w:val="21"/>
        </w:rPr>
      </w:pPr>
      <w:r>
        <w:rPr>
          <w:rFonts w:asciiTheme="minorEastAsia" w:hAnsiTheme="minorEastAsia" w:hint="eastAsia"/>
          <w:szCs w:val="21"/>
        </w:rPr>
        <w:t>（三）项目开标数据表</w:t>
      </w:r>
    </w:p>
    <w:tbl>
      <w:tblPr>
        <w:tblW w:w="8649" w:type="dxa"/>
        <w:tblLayout w:type="fixed"/>
        <w:tblLook w:val="04A0"/>
      </w:tblPr>
      <w:tblGrid>
        <w:gridCol w:w="1992"/>
        <w:gridCol w:w="2227"/>
        <w:gridCol w:w="1134"/>
        <w:gridCol w:w="3296"/>
      </w:tblGrid>
      <w:tr w:rsidR="00D92897">
        <w:trPr>
          <w:trHeight w:val="567"/>
        </w:trPr>
        <w:tc>
          <w:tcPr>
            <w:tcW w:w="1992" w:type="dxa"/>
            <w:tcBorders>
              <w:top w:val="single" w:sz="6" w:space="0" w:color="auto"/>
              <w:left w:val="single" w:sz="6" w:space="0" w:color="auto"/>
              <w:bottom w:val="single" w:sz="6" w:space="0" w:color="auto"/>
              <w:right w:val="single" w:sz="6" w:space="0" w:color="auto"/>
            </w:tcBorders>
            <w:vAlign w:val="center"/>
          </w:tcPr>
          <w:p w:rsidR="00D92897" w:rsidRDefault="00145866">
            <w:pPr>
              <w:jc w:val="center"/>
              <w:rPr>
                <w:rFonts w:asciiTheme="minorEastAsia" w:hAnsiTheme="minorEastAsia"/>
                <w:szCs w:val="21"/>
              </w:rPr>
            </w:pPr>
            <w:r>
              <w:rPr>
                <w:rFonts w:asciiTheme="minorEastAsia" w:hAnsiTheme="minorEastAsia" w:hint="eastAsia"/>
                <w:szCs w:val="21"/>
              </w:rPr>
              <w:t>招标人名称</w:t>
            </w:r>
          </w:p>
        </w:tc>
        <w:tc>
          <w:tcPr>
            <w:tcW w:w="6657" w:type="dxa"/>
            <w:gridSpan w:val="3"/>
            <w:tcBorders>
              <w:top w:val="single" w:sz="6" w:space="0" w:color="auto"/>
              <w:left w:val="nil"/>
              <w:bottom w:val="single" w:sz="6" w:space="0" w:color="auto"/>
              <w:right w:val="single" w:sz="6" w:space="0" w:color="auto"/>
            </w:tcBorders>
            <w:vAlign w:val="center"/>
          </w:tcPr>
          <w:p w:rsidR="00D92897" w:rsidRDefault="00145866">
            <w:r>
              <w:rPr>
                <w:rFonts w:hAnsi="宋体" w:hint="eastAsia"/>
                <w:color w:val="000000"/>
                <w:szCs w:val="21"/>
              </w:rPr>
              <w:t>禹州市花石镇人民政府</w:t>
            </w:r>
          </w:p>
        </w:tc>
      </w:tr>
      <w:tr w:rsidR="00D92897">
        <w:trPr>
          <w:trHeight w:val="567"/>
        </w:trPr>
        <w:tc>
          <w:tcPr>
            <w:tcW w:w="1992" w:type="dxa"/>
            <w:tcBorders>
              <w:top w:val="single" w:sz="6" w:space="0" w:color="auto"/>
              <w:left w:val="single" w:sz="6" w:space="0" w:color="auto"/>
              <w:bottom w:val="single" w:sz="6" w:space="0" w:color="auto"/>
              <w:right w:val="single" w:sz="6" w:space="0" w:color="auto"/>
            </w:tcBorders>
            <w:vAlign w:val="center"/>
          </w:tcPr>
          <w:p w:rsidR="00D92897" w:rsidRDefault="00145866">
            <w:pPr>
              <w:jc w:val="center"/>
              <w:rPr>
                <w:rFonts w:asciiTheme="minorEastAsia" w:hAnsiTheme="minorEastAsia"/>
                <w:szCs w:val="21"/>
              </w:rPr>
            </w:pPr>
            <w:r>
              <w:rPr>
                <w:rFonts w:asciiTheme="minorEastAsia" w:hAnsiTheme="minorEastAsia" w:hint="eastAsia"/>
                <w:szCs w:val="21"/>
              </w:rPr>
              <w:t>招标代理机构名称</w:t>
            </w:r>
          </w:p>
        </w:tc>
        <w:tc>
          <w:tcPr>
            <w:tcW w:w="6657" w:type="dxa"/>
            <w:gridSpan w:val="3"/>
            <w:tcBorders>
              <w:top w:val="single" w:sz="6" w:space="0" w:color="auto"/>
              <w:left w:val="nil"/>
              <w:bottom w:val="single" w:sz="6" w:space="0" w:color="auto"/>
              <w:right w:val="single" w:sz="6" w:space="0" w:color="auto"/>
            </w:tcBorders>
            <w:vAlign w:val="center"/>
          </w:tcPr>
          <w:p w:rsidR="00D92897" w:rsidRDefault="00145866">
            <w:r>
              <w:rPr>
                <w:rFonts w:ascii="宋体" w:hAnsi="宋体" w:hint="eastAsia"/>
                <w:color w:val="000000"/>
              </w:rPr>
              <w:t>中科高盛咨询集团有限公司</w:t>
            </w:r>
          </w:p>
        </w:tc>
      </w:tr>
      <w:tr w:rsidR="00D92897">
        <w:trPr>
          <w:trHeight w:val="567"/>
        </w:trPr>
        <w:tc>
          <w:tcPr>
            <w:tcW w:w="1992" w:type="dxa"/>
            <w:tcBorders>
              <w:top w:val="single" w:sz="6" w:space="0" w:color="auto"/>
              <w:left w:val="single" w:sz="6" w:space="0" w:color="auto"/>
              <w:bottom w:val="single" w:sz="6" w:space="0" w:color="auto"/>
              <w:right w:val="single" w:sz="6" w:space="0" w:color="auto"/>
            </w:tcBorders>
            <w:vAlign w:val="center"/>
          </w:tcPr>
          <w:p w:rsidR="00D92897" w:rsidRDefault="00145866">
            <w:pPr>
              <w:jc w:val="center"/>
              <w:rPr>
                <w:rFonts w:asciiTheme="minorEastAsia" w:hAnsiTheme="minorEastAsia"/>
                <w:szCs w:val="21"/>
              </w:rPr>
            </w:pPr>
            <w:r>
              <w:rPr>
                <w:rFonts w:asciiTheme="minorEastAsia" w:hAnsiTheme="minorEastAsia" w:hint="eastAsia"/>
                <w:szCs w:val="21"/>
              </w:rPr>
              <w:t>工程名称</w:t>
            </w:r>
          </w:p>
        </w:tc>
        <w:tc>
          <w:tcPr>
            <w:tcW w:w="6657" w:type="dxa"/>
            <w:gridSpan w:val="3"/>
            <w:tcBorders>
              <w:top w:val="single" w:sz="6" w:space="0" w:color="auto"/>
              <w:left w:val="nil"/>
              <w:bottom w:val="single" w:sz="6" w:space="0" w:color="auto"/>
              <w:right w:val="single" w:sz="6" w:space="0" w:color="auto"/>
            </w:tcBorders>
            <w:vAlign w:val="center"/>
          </w:tcPr>
          <w:p w:rsidR="00D92897" w:rsidRDefault="00145866">
            <w:r>
              <w:rPr>
                <w:rFonts w:hAnsi="宋体" w:hint="eastAsia"/>
                <w:szCs w:val="21"/>
              </w:rPr>
              <w:t>禹州市花石镇美丽乡村中心镇区监理</w:t>
            </w:r>
          </w:p>
        </w:tc>
      </w:tr>
      <w:tr w:rsidR="00D92897">
        <w:trPr>
          <w:trHeight w:val="567"/>
        </w:trPr>
        <w:tc>
          <w:tcPr>
            <w:tcW w:w="1992" w:type="dxa"/>
            <w:tcBorders>
              <w:top w:val="single" w:sz="6" w:space="0" w:color="auto"/>
              <w:left w:val="single" w:sz="6" w:space="0" w:color="auto"/>
              <w:bottom w:val="single" w:sz="6" w:space="0" w:color="auto"/>
              <w:right w:val="single" w:sz="6" w:space="0" w:color="auto"/>
            </w:tcBorders>
            <w:vAlign w:val="center"/>
          </w:tcPr>
          <w:p w:rsidR="00D92897" w:rsidRDefault="00145866">
            <w:pPr>
              <w:jc w:val="center"/>
              <w:rPr>
                <w:rFonts w:asciiTheme="minorEastAsia" w:hAnsiTheme="minorEastAsia"/>
                <w:szCs w:val="21"/>
              </w:rPr>
            </w:pPr>
            <w:r>
              <w:rPr>
                <w:rFonts w:asciiTheme="minorEastAsia" w:hAnsiTheme="minorEastAsia" w:hint="eastAsia"/>
                <w:szCs w:val="21"/>
              </w:rPr>
              <w:t>开标时间</w:t>
            </w:r>
          </w:p>
        </w:tc>
        <w:tc>
          <w:tcPr>
            <w:tcW w:w="2227" w:type="dxa"/>
            <w:tcBorders>
              <w:top w:val="single" w:sz="6" w:space="0" w:color="auto"/>
              <w:left w:val="nil"/>
              <w:bottom w:val="single" w:sz="6" w:space="0" w:color="auto"/>
              <w:right w:val="single" w:sz="6" w:space="0" w:color="auto"/>
            </w:tcBorders>
            <w:vAlign w:val="center"/>
          </w:tcPr>
          <w:p w:rsidR="00D92897" w:rsidRDefault="00145866">
            <w:r>
              <w:rPr>
                <w:rFonts w:ascii="宋体" w:hAnsi="宋体" w:hint="eastAsia"/>
                <w:color w:val="000000"/>
                <w:sz w:val="20"/>
                <w:szCs w:val="20"/>
              </w:rPr>
              <w:t>2018年6月1日10:00</w:t>
            </w:r>
          </w:p>
        </w:tc>
        <w:tc>
          <w:tcPr>
            <w:tcW w:w="1134" w:type="dxa"/>
            <w:tcBorders>
              <w:top w:val="single" w:sz="6" w:space="0" w:color="auto"/>
              <w:left w:val="nil"/>
              <w:bottom w:val="single" w:sz="6" w:space="0" w:color="auto"/>
              <w:right w:val="single" w:sz="6" w:space="0" w:color="auto"/>
            </w:tcBorders>
            <w:vAlign w:val="center"/>
          </w:tcPr>
          <w:p w:rsidR="00D92897" w:rsidRDefault="00145866">
            <w:pPr>
              <w:jc w:val="center"/>
              <w:rPr>
                <w:rFonts w:asciiTheme="minorEastAsia" w:hAnsiTheme="minorEastAsia"/>
                <w:szCs w:val="21"/>
              </w:rPr>
            </w:pPr>
            <w:r>
              <w:rPr>
                <w:rFonts w:asciiTheme="minorEastAsia" w:hAnsiTheme="minorEastAsia" w:hint="eastAsia"/>
                <w:szCs w:val="21"/>
              </w:rPr>
              <w:t>开标</w:t>
            </w:r>
          </w:p>
          <w:p w:rsidR="00D92897" w:rsidRDefault="00145866">
            <w:pPr>
              <w:jc w:val="center"/>
              <w:rPr>
                <w:rFonts w:asciiTheme="minorEastAsia" w:hAnsiTheme="minorEastAsia"/>
                <w:szCs w:val="21"/>
              </w:rPr>
            </w:pPr>
            <w:r>
              <w:rPr>
                <w:rFonts w:asciiTheme="minorEastAsia" w:hAnsiTheme="minorEastAsia" w:hint="eastAsia"/>
                <w:szCs w:val="21"/>
              </w:rPr>
              <w:t>地点</w:t>
            </w:r>
          </w:p>
        </w:tc>
        <w:tc>
          <w:tcPr>
            <w:tcW w:w="3296" w:type="dxa"/>
            <w:tcBorders>
              <w:top w:val="single" w:sz="6" w:space="0" w:color="auto"/>
              <w:left w:val="nil"/>
              <w:bottom w:val="single" w:sz="6" w:space="0" w:color="auto"/>
              <w:right w:val="single" w:sz="6" w:space="0" w:color="auto"/>
            </w:tcBorders>
            <w:vAlign w:val="center"/>
          </w:tcPr>
          <w:p w:rsidR="00D92897" w:rsidRDefault="00145866">
            <w:pPr>
              <w:jc w:val="center"/>
              <w:rPr>
                <w:rFonts w:asciiTheme="minorEastAsia" w:hAnsiTheme="minorEastAsia"/>
                <w:szCs w:val="21"/>
              </w:rPr>
            </w:pPr>
            <w:r>
              <w:rPr>
                <w:rFonts w:asciiTheme="minorEastAsia" w:hAnsiTheme="minorEastAsia" w:hint="eastAsia"/>
                <w:szCs w:val="21"/>
              </w:rPr>
              <w:t>禹州市公共资源交易中心</w:t>
            </w:r>
          </w:p>
          <w:p w:rsidR="00D92897" w:rsidRDefault="00145866">
            <w:pPr>
              <w:jc w:val="center"/>
              <w:rPr>
                <w:rFonts w:asciiTheme="minorEastAsia" w:hAnsiTheme="minorEastAsia"/>
                <w:szCs w:val="21"/>
              </w:rPr>
            </w:pPr>
            <w:r>
              <w:rPr>
                <w:rFonts w:asciiTheme="minorEastAsia" w:hAnsiTheme="minorEastAsia" w:hint="eastAsia"/>
                <w:szCs w:val="21"/>
              </w:rPr>
              <w:t>开标1室</w:t>
            </w:r>
          </w:p>
        </w:tc>
      </w:tr>
      <w:tr w:rsidR="00D92897">
        <w:trPr>
          <w:trHeight w:val="567"/>
        </w:trPr>
        <w:tc>
          <w:tcPr>
            <w:tcW w:w="1992" w:type="dxa"/>
            <w:tcBorders>
              <w:top w:val="single" w:sz="6" w:space="0" w:color="auto"/>
              <w:left w:val="single" w:sz="6" w:space="0" w:color="auto"/>
              <w:bottom w:val="single" w:sz="6" w:space="0" w:color="auto"/>
              <w:right w:val="single" w:sz="6" w:space="0" w:color="auto"/>
            </w:tcBorders>
            <w:vAlign w:val="center"/>
          </w:tcPr>
          <w:p w:rsidR="00D92897" w:rsidRDefault="00145866">
            <w:pPr>
              <w:jc w:val="center"/>
              <w:rPr>
                <w:rFonts w:asciiTheme="minorEastAsia" w:hAnsiTheme="minorEastAsia"/>
                <w:szCs w:val="21"/>
              </w:rPr>
            </w:pPr>
            <w:r>
              <w:rPr>
                <w:rFonts w:asciiTheme="minorEastAsia" w:hAnsiTheme="minorEastAsia" w:hint="eastAsia"/>
                <w:szCs w:val="21"/>
              </w:rPr>
              <w:t>评标时间</w:t>
            </w:r>
          </w:p>
        </w:tc>
        <w:tc>
          <w:tcPr>
            <w:tcW w:w="2227" w:type="dxa"/>
            <w:tcBorders>
              <w:top w:val="single" w:sz="6" w:space="0" w:color="auto"/>
              <w:left w:val="nil"/>
              <w:bottom w:val="single" w:sz="6" w:space="0" w:color="auto"/>
              <w:right w:val="single" w:sz="6" w:space="0" w:color="auto"/>
            </w:tcBorders>
            <w:vAlign w:val="center"/>
          </w:tcPr>
          <w:p w:rsidR="00D92897" w:rsidRDefault="00145866">
            <w:r>
              <w:rPr>
                <w:rFonts w:ascii="宋体" w:hAnsi="宋体" w:hint="eastAsia"/>
                <w:color w:val="000000"/>
              </w:rPr>
              <w:t>2018年6月1日</w:t>
            </w:r>
          </w:p>
        </w:tc>
        <w:tc>
          <w:tcPr>
            <w:tcW w:w="1134" w:type="dxa"/>
            <w:tcBorders>
              <w:top w:val="single" w:sz="6" w:space="0" w:color="auto"/>
              <w:left w:val="nil"/>
              <w:bottom w:val="single" w:sz="6" w:space="0" w:color="auto"/>
              <w:right w:val="single" w:sz="6" w:space="0" w:color="auto"/>
            </w:tcBorders>
            <w:vAlign w:val="center"/>
          </w:tcPr>
          <w:p w:rsidR="00D92897" w:rsidRDefault="00145866">
            <w:pPr>
              <w:jc w:val="center"/>
              <w:rPr>
                <w:rFonts w:asciiTheme="minorEastAsia" w:hAnsiTheme="minorEastAsia"/>
                <w:szCs w:val="21"/>
              </w:rPr>
            </w:pPr>
            <w:r>
              <w:rPr>
                <w:rFonts w:asciiTheme="minorEastAsia" w:hAnsiTheme="minorEastAsia" w:hint="eastAsia"/>
                <w:szCs w:val="21"/>
              </w:rPr>
              <w:t>评标</w:t>
            </w:r>
          </w:p>
          <w:p w:rsidR="00D92897" w:rsidRDefault="00145866">
            <w:pPr>
              <w:jc w:val="center"/>
              <w:rPr>
                <w:rFonts w:asciiTheme="minorEastAsia" w:hAnsiTheme="minorEastAsia"/>
                <w:szCs w:val="21"/>
              </w:rPr>
            </w:pPr>
            <w:r>
              <w:rPr>
                <w:rFonts w:asciiTheme="minorEastAsia" w:hAnsiTheme="minorEastAsia" w:hint="eastAsia"/>
                <w:szCs w:val="21"/>
              </w:rPr>
              <w:t>地点</w:t>
            </w:r>
          </w:p>
        </w:tc>
        <w:tc>
          <w:tcPr>
            <w:tcW w:w="3296" w:type="dxa"/>
            <w:tcBorders>
              <w:top w:val="single" w:sz="6" w:space="0" w:color="auto"/>
              <w:left w:val="nil"/>
              <w:bottom w:val="single" w:sz="6" w:space="0" w:color="auto"/>
              <w:right w:val="single" w:sz="6" w:space="0" w:color="auto"/>
            </w:tcBorders>
            <w:vAlign w:val="center"/>
          </w:tcPr>
          <w:p w:rsidR="00D92897" w:rsidRDefault="00145866">
            <w:pPr>
              <w:jc w:val="center"/>
              <w:rPr>
                <w:rFonts w:asciiTheme="minorEastAsia" w:hAnsiTheme="minorEastAsia"/>
                <w:szCs w:val="21"/>
              </w:rPr>
            </w:pPr>
            <w:r>
              <w:rPr>
                <w:rFonts w:asciiTheme="minorEastAsia" w:hAnsiTheme="minorEastAsia" w:hint="eastAsia"/>
                <w:szCs w:val="21"/>
              </w:rPr>
              <w:t>禹州市公共资源交易中心</w:t>
            </w:r>
          </w:p>
          <w:p w:rsidR="00D92897" w:rsidRPr="00F56CF1" w:rsidRDefault="00145866">
            <w:pPr>
              <w:jc w:val="center"/>
              <w:rPr>
                <w:rFonts w:asciiTheme="minorEastAsia" w:hAnsiTheme="minorEastAsia"/>
                <w:szCs w:val="21"/>
              </w:rPr>
            </w:pPr>
            <w:r w:rsidRPr="00F56CF1">
              <w:rPr>
                <w:rFonts w:asciiTheme="minorEastAsia" w:hAnsiTheme="minorEastAsia" w:hint="eastAsia"/>
                <w:szCs w:val="21"/>
              </w:rPr>
              <w:t>评标1室</w:t>
            </w:r>
          </w:p>
        </w:tc>
      </w:tr>
    </w:tbl>
    <w:p w:rsidR="00D92897" w:rsidRDefault="00145866">
      <w:pPr>
        <w:numPr>
          <w:ilvl w:val="0"/>
          <w:numId w:val="1"/>
        </w:numPr>
        <w:rPr>
          <w:rFonts w:asciiTheme="minorEastAsia" w:hAnsiTheme="minorEastAsia"/>
          <w:szCs w:val="21"/>
        </w:rPr>
      </w:pPr>
      <w:r>
        <w:rPr>
          <w:rFonts w:asciiTheme="minorEastAsia" w:hAnsiTheme="minorEastAsia" w:hint="eastAsia"/>
          <w:szCs w:val="21"/>
        </w:rPr>
        <w:t>开标记录</w:t>
      </w:r>
      <w:r>
        <w:rPr>
          <w:rFonts w:hint="eastAsia"/>
        </w:rPr>
        <w:t>表：</w:t>
      </w:r>
    </w:p>
    <w:tbl>
      <w:tblPr>
        <w:tblW w:w="8697" w:type="dxa"/>
        <w:jc w:val="center"/>
        <w:tblLayout w:type="fixed"/>
        <w:tblLook w:val="04A0"/>
      </w:tblPr>
      <w:tblGrid>
        <w:gridCol w:w="1837"/>
        <w:gridCol w:w="1336"/>
        <w:gridCol w:w="851"/>
        <w:gridCol w:w="850"/>
        <w:gridCol w:w="1276"/>
        <w:gridCol w:w="870"/>
        <w:gridCol w:w="882"/>
        <w:gridCol w:w="795"/>
      </w:tblGrid>
      <w:tr w:rsidR="00D92897">
        <w:trPr>
          <w:trHeight w:val="567"/>
          <w:jc w:val="center"/>
        </w:trPr>
        <w:tc>
          <w:tcPr>
            <w:tcW w:w="1837" w:type="dxa"/>
            <w:tcBorders>
              <w:top w:val="single" w:sz="8" w:space="0" w:color="000000"/>
              <w:left w:val="single" w:sz="8" w:space="0" w:color="000000"/>
              <w:bottom w:val="single" w:sz="8" w:space="0" w:color="000000"/>
              <w:right w:val="single" w:sz="8" w:space="0" w:color="000000"/>
            </w:tcBorders>
            <w:vAlign w:val="center"/>
          </w:tcPr>
          <w:p w:rsidR="00D92897" w:rsidRDefault="00145866">
            <w:pPr>
              <w:jc w:val="center"/>
              <w:rPr>
                <w:rFonts w:asciiTheme="minorEastAsia" w:hAnsiTheme="minorEastAsia"/>
                <w:szCs w:val="21"/>
              </w:rPr>
            </w:pPr>
            <w:r>
              <w:rPr>
                <w:rFonts w:asciiTheme="minorEastAsia" w:hAnsiTheme="minorEastAsia" w:hint="eastAsia"/>
                <w:szCs w:val="21"/>
              </w:rPr>
              <w:t>投标单位</w:t>
            </w:r>
          </w:p>
        </w:tc>
        <w:tc>
          <w:tcPr>
            <w:tcW w:w="1336" w:type="dxa"/>
            <w:tcBorders>
              <w:top w:val="single" w:sz="8" w:space="0" w:color="000000"/>
              <w:left w:val="nil"/>
              <w:bottom w:val="single" w:sz="8" w:space="0" w:color="000000"/>
              <w:right w:val="single" w:sz="8" w:space="0" w:color="000000"/>
            </w:tcBorders>
            <w:vAlign w:val="center"/>
          </w:tcPr>
          <w:p w:rsidR="00D92897" w:rsidRDefault="00145866">
            <w:pPr>
              <w:jc w:val="center"/>
              <w:rPr>
                <w:rFonts w:asciiTheme="minorEastAsia" w:hAnsiTheme="minorEastAsia"/>
                <w:szCs w:val="21"/>
              </w:rPr>
            </w:pPr>
            <w:r>
              <w:rPr>
                <w:rFonts w:asciiTheme="minorEastAsia" w:hAnsiTheme="minorEastAsia" w:hint="eastAsia"/>
                <w:szCs w:val="21"/>
              </w:rPr>
              <w:t>投标报价（元）</w:t>
            </w:r>
          </w:p>
        </w:tc>
        <w:tc>
          <w:tcPr>
            <w:tcW w:w="851" w:type="dxa"/>
            <w:tcBorders>
              <w:top w:val="single" w:sz="8" w:space="0" w:color="000000"/>
              <w:left w:val="nil"/>
              <w:bottom w:val="single" w:sz="8" w:space="0" w:color="000000"/>
              <w:right w:val="single" w:sz="8" w:space="0" w:color="000000"/>
            </w:tcBorders>
            <w:vAlign w:val="center"/>
          </w:tcPr>
          <w:p w:rsidR="00D92897" w:rsidRDefault="00145866">
            <w:pPr>
              <w:jc w:val="center"/>
              <w:rPr>
                <w:rFonts w:asciiTheme="minorEastAsia" w:hAnsiTheme="minorEastAsia"/>
                <w:szCs w:val="21"/>
              </w:rPr>
            </w:pPr>
            <w:r>
              <w:rPr>
                <w:rFonts w:asciiTheme="minorEastAsia" w:hAnsiTheme="minorEastAsia" w:hint="eastAsia"/>
                <w:szCs w:val="21"/>
              </w:rPr>
              <w:t>工期（日历天）</w:t>
            </w:r>
          </w:p>
        </w:tc>
        <w:tc>
          <w:tcPr>
            <w:tcW w:w="850" w:type="dxa"/>
            <w:tcBorders>
              <w:top w:val="single" w:sz="8" w:space="0" w:color="000000"/>
              <w:left w:val="nil"/>
              <w:bottom w:val="single" w:sz="8" w:space="0" w:color="000000"/>
              <w:right w:val="single" w:sz="8" w:space="0" w:color="000000"/>
            </w:tcBorders>
            <w:vAlign w:val="center"/>
          </w:tcPr>
          <w:p w:rsidR="00D92897" w:rsidRDefault="00145866">
            <w:pPr>
              <w:jc w:val="center"/>
              <w:rPr>
                <w:rFonts w:asciiTheme="minorEastAsia" w:hAnsiTheme="minorEastAsia"/>
                <w:szCs w:val="21"/>
              </w:rPr>
            </w:pPr>
            <w:r>
              <w:rPr>
                <w:rFonts w:asciiTheme="minorEastAsia" w:hAnsiTheme="minorEastAsia" w:hint="eastAsia"/>
                <w:szCs w:val="21"/>
              </w:rPr>
              <w:t>质量</w:t>
            </w:r>
          </w:p>
          <w:p w:rsidR="00D92897" w:rsidRDefault="00145866">
            <w:pPr>
              <w:jc w:val="center"/>
              <w:rPr>
                <w:rFonts w:asciiTheme="minorEastAsia" w:hAnsiTheme="minorEastAsia"/>
                <w:szCs w:val="21"/>
              </w:rPr>
            </w:pPr>
            <w:r>
              <w:rPr>
                <w:rFonts w:asciiTheme="minorEastAsia" w:hAnsiTheme="minorEastAsia" w:hint="eastAsia"/>
                <w:szCs w:val="21"/>
              </w:rPr>
              <w:t>要求</w:t>
            </w:r>
          </w:p>
        </w:tc>
        <w:tc>
          <w:tcPr>
            <w:tcW w:w="1276" w:type="dxa"/>
            <w:tcBorders>
              <w:top w:val="single" w:sz="8" w:space="0" w:color="000000"/>
              <w:left w:val="nil"/>
              <w:bottom w:val="single" w:sz="8" w:space="0" w:color="000000"/>
              <w:right w:val="single" w:sz="8" w:space="0" w:color="auto"/>
            </w:tcBorders>
            <w:vAlign w:val="center"/>
          </w:tcPr>
          <w:p w:rsidR="00D92897" w:rsidRDefault="00145866">
            <w:pPr>
              <w:jc w:val="center"/>
              <w:rPr>
                <w:rFonts w:asciiTheme="minorEastAsia" w:hAnsiTheme="minorEastAsia"/>
                <w:szCs w:val="21"/>
              </w:rPr>
            </w:pPr>
            <w:r>
              <w:rPr>
                <w:rFonts w:asciiTheme="minorEastAsia" w:hAnsiTheme="minorEastAsia" w:hint="eastAsia"/>
                <w:szCs w:val="21"/>
              </w:rPr>
              <w:t>项目总监（含证书编号）</w:t>
            </w:r>
          </w:p>
        </w:tc>
        <w:tc>
          <w:tcPr>
            <w:tcW w:w="870" w:type="dxa"/>
            <w:tcBorders>
              <w:top w:val="single" w:sz="8" w:space="0" w:color="000000"/>
              <w:left w:val="nil"/>
              <w:bottom w:val="single" w:sz="8" w:space="0" w:color="000000"/>
              <w:right w:val="single" w:sz="8" w:space="0" w:color="000000"/>
            </w:tcBorders>
            <w:vAlign w:val="center"/>
          </w:tcPr>
          <w:p w:rsidR="00D92897" w:rsidRDefault="00145866">
            <w:pPr>
              <w:jc w:val="center"/>
              <w:rPr>
                <w:rFonts w:asciiTheme="minorEastAsia" w:hAnsiTheme="minorEastAsia"/>
                <w:szCs w:val="21"/>
              </w:rPr>
            </w:pPr>
            <w:r>
              <w:rPr>
                <w:rFonts w:asciiTheme="minorEastAsia" w:hAnsiTheme="minorEastAsia" w:hint="eastAsia"/>
                <w:szCs w:val="21"/>
              </w:rPr>
              <w:t>技术</w:t>
            </w:r>
          </w:p>
          <w:p w:rsidR="00D92897" w:rsidRDefault="00145866">
            <w:pPr>
              <w:jc w:val="center"/>
              <w:rPr>
                <w:rFonts w:asciiTheme="minorEastAsia" w:hAnsiTheme="minorEastAsia"/>
                <w:szCs w:val="21"/>
              </w:rPr>
            </w:pPr>
            <w:r>
              <w:rPr>
                <w:rFonts w:asciiTheme="minorEastAsia" w:hAnsiTheme="minorEastAsia" w:hint="eastAsia"/>
                <w:szCs w:val="21"/>
              </w:rPr>
              <w:t>负责人</w:t>
            </w:r>
          </w:p>
          <w:p w:rsidR="00D92897" w:rsidRDefault="00145866">
            <w:pPr>
              <w:jc w:val="center"/>
              <w:rPr>
                <w:rFonts w:asciiTheme="minorEastAsia" w:hAnsiTheme="minorEastAsia"/>
                <w:szCs w:val="21"/>
              </w:rPr>
            </w:pPr>
            <w:r>
              <w:rPr>
                <w:rFonts w:asciiTheme="minorEastAsia" w:hAnsiTheme="minorEastAsia" w:hint="eastAsia"/>
                <w:szCs w:val="21"/>
              </w:rPr>
              <w:t>（姓名及职称）</w:t>
            </w:r>
          </w:p>
        </w:tc>
        <w:tc>
          <w:tcPr>
            <w:tcW w:w="882" w:type="dxa"/>
            <w:tcBorders>
              <w:top w:val="single" w:sz="8" w:space="0" w:color="000000"/>
              <w:left w:val="nil"/>
              <w:bottom w:val="single" w:sz="8" w:space="0" w:color="000000"/>
              <w:right w:val="single" w:sz="8" w:space="0" w:color="000000"/>
            </w:tcBorders>
            <w:vAlign w:val="center"/>
          </w:tcPr>
          <w:p w:rsidR="00D92897" w:rsidRDefault="00145866">
            <w:pPr>
              <w:jc w:val="center"/>
              <w:rPr>
                <w:rFonts w:asciiTheme="minorEastAsia" w:hAnsiTheme="minorEastAsia"/>
                <w:szCs w:val="21"/>
              </w:rPr>
            </w:pPr>
            <w:r>
              <w:rPr>
                <w:rFonts w:asciiTheme="minorEastAsia" w:hAnsiTheme="minorEastAsia" w:hint="eastAsia"/>
                <w:szCs w:val="21"/>
              </w:rPr>
              <w:t>密封</w:t>
            </w:r>
          </w:p>
          <w:p w:rsidR="00D92897" w:rsidRDefault="00145866">
            <w:pPr>
              <w:jc w:val="center"/>
              <w:rPr>
                <w:rFonts w:asciiTheme="minorEastAsia" w:hAnsiTheme="minorEastAsia"/>
                <w:szCs w:val="21"/>
              </w:rPr>
            </w:pPr>
            <w:r>
              <w:rPr>
                <w:rFonts w:asciiTheme="minorEastAsia" w:hAnsiTheme="minorEastAsia" w:hint="eastAsia"/>
                <w:szCs w:val="21"/>
              </w:rPr>
              <w:t>情况</w:t>
            </w:r>
          </w:p>
        </w:tc>
        <w:tc>
          <w:tcPr>
            <w:tcW w:w="795" w:type="dxa"/>
            <w:tcBorders>
              <w:top w:val="single" w:sz="8" w:space="0" w:color="000000"/>
              <w:left w:val="nil"/>
              <w:bottom w:val="single" w:sz="8" w:space="0" w:color="000000"/>
              <w:right w:val="single" w:sz="8" w:space="0" w:color="000000"/>
            </w:tcBorders>
            <w:vAlign w:val="center"/>
          </w:tcPr>
          <w:p w:rsidR="00D92897" w:rsidRDefault="00145866">
            <w:pPr>
              <w:jc w:val="center"/>
              <w:rPr>
                <w:rFonts w:asciiTheme="minorEastAsia" w:hAnsiTheme="minorEastAsia"/>
                <w:szCs w:val="21"/>
              </w:rPr>
            </w:pPr>
            <w:r>
              <w:rPr>
                <w:rFonts w:asciiTheme="minorEastAsia" w:hAnsiTheme="minorEastAsia" w:hint="eastAsia"/>
                <w:szCs w:val="21"/>
              </w:rPr>
              <w:t>对本次开标过程是否有异议</w:t>
            </w:r>
          </w:p>
        </w:tc>
      </w:tr>
      <w:tr w:rsidR="00D92897">
        <w:trPr>
          <w:trHeight w:val="567"/>
          <w:jc w:val="center"/>
        </w:trPr>
        <w:tc>
          <w:tcPr>
            <w:tcW w:w="1837" w:type="dxa"/>
            <w:tcBorders>
              <w:top w:val="nil"/>
              <w:left w:val="single" w:sz="8" w:space="0" w:color="000000"/>
              <w:bottom w:val="single" w:sz="8" w:space="0" w:color="000000"/>
              <w:right w:val="single" w:sz="8" w:space="0" w:color="000000"/>
            </w:tcBorders>
            <w:vAlign w:val="center"/>
          </w:tcPr>
          <w:p w:rsidR="00D92897" w:rsidRDefault="00145866">
            <w:pPr>
              <w:rPr>
                <w:rFonts w:ascii="宋体" w:eastAsia="宋体" w:hAnsi="宋体" w:cs="宋体"/>
                <w:sz w:val="20"/>
                <w:szCs w:val="20"/>
              </w:rPr>
            </w:pPr>
            <w:r>
              <w:rPr>
                <w:rFonts w:hint="eastAsia"/>
                <w:sz w:val="20"/>
                <w:szCs w:val="20"/>
              </w:rPr>
              <w:t>河南清鸿建设咨询有限公司</w:t>
            </w:r>
          </w:p>
        </w:tc>
        <w:tc>
          <w:tcPr>
            <w:tcW w:w="1336" w:type="dxa"/>
            <w:tcBorders>
              <w:top w:val="nil"/>
              <w:left w:val="nil"/>
              <w:bottom w:val="single" w:sz="8" w:space="0" w:color="000000"/>
              <w:right w:val="single" w:sz="8" w:space="0" w:color="000000"/>
            </w:tcBorders>
            <w:vAlign w:val="center"/>
          </w:tcPr>
          <w:p w:rsidR="00D92897" w:rsidRDefault="00145866">
            <w:pPr>
              <w:jc w:val="center"/>
              <w:rPr>
                <w:rFonts w:ascii="宋体" w:eastAsia="宋体" w:hAnsi="宋体" w:cs="宋体"/>
                <w:sz w:val="20"/>
                <w:szCs w:val="20"/>
              </w:rPr>
            </w:pPr>
            <w:r>
              <w:rPr>
                <w:rFonts w:hint="eastAsia"/>
                <w:sz w:val="20"/>
                <w:szCs w:val="20"/>
              </w:rPr>
              <w:t xml:space="preserve">205000.00 </w:t>
            </w:r>
          </w:p>
        </w:tc>
        <w:tc>
          <w:tcPr>
            <w:tcW w:w="851" w:type="dxa"/>
            <w:tcBorders>
              <w:top w:val="nil"/>
              <w:left w:val="nil"/>
              <w:bottom w:val="single" w:sz="8" w:space="0" w:color="000000"/>
              <w:right w:val="single" w:sz="8" w:space="0" w:color="000000"/>
            </w:tcBorders>
            <w:vAlign w:val="center"/>
          </w:tcPr>
          <w:p w:rsidR="00D92897" w:rsidRDefault="00145866">
            <w:pPr>
              <w:rPr>
                <w:rFonts w:ascii="宋体" w:eastAsia="宋体" w:hAnsi="宋体" w:cs="宋体"/>
                <w:sz w:val="20"/>
                <w:szCs w:val="20"/>
              </w:rPr>
            </w:pPr>
            <w:r>
              <w:rPr>
                <w:rFonts w:ascii="宋体" w:hAnsi="宋体" w:hint="eastAsia"/>
                <w:color w:val="000000"/>
              </w:rPr>
              <w:t>开工之日起至保修期结束</w:t>
            </w:r>
          </w:p>
        </w:tc>
        <w:tc>
          <w:tcPr>
            <w:tcW w:w="850" w:type="dxa"/>
            <w:tcBorders>
              <w:top w:val="nil"/>
              <w:left w:val="nil"/>
              <w:bottom w:val="single" w:sz="8" w:space="0" w:color="000000"/>
              <w:right w:val="single" w:sz="8" w:space="0" w:color="000000"/>
            </w:tcBorders>
            <w:vAlign w:val="center"/>
          </w:tcPr>
          <w:p w:rsidR="00D92897" w:rsidRDefault="00145866">
            <w:pPr>
              <w:rPr>
                <w:rFonts w:ascii="宋体" w:eastAsia="宋体" w:hAnsi="宋体" w:cs="宋体"/>
                <w:sz w:val="20"/>
                <w:szCs w:val="20"/>
              </w:rPr>
            </w:pPr>
            <w:r>
              <w:rPr>
                <w:rFonts w:ascii="宋体" w:eastAsia="宋体" w:hAnsi="宋体" w:cs="宋体" w:hint="eastAsia"/>
                <w:sz w:val="20"/>
                <w:szCs w:val="20"/>
              </w:rPr>
              <w:t>合格</w:t>
            </w:r>
          </w:p>
        </w:tc>
        <w:tc>
          <w:tcPr>
            <w:tcW w:w="1276" w:type="dxa"/>
            <w:tcBorders>
              <w:top w:val="nil"/>
              <w:left w:val="nil"/>
              <w:bottom w:val="single" w:sz="8" w:space="0" w:color="000000"/>
              <w:right w:val="single" w:sz="8" w:space="0" w:color="auto"/>
            </w:tcBorders>
            <w:vAlign w:val="center"/>
          </w:tcPr>
          <w:p w:rsidR="00C55D35" w:rsidRDefault="00145866">
            <w:pPr>
              <w:jc w:val="center"/>
              <w:rPr>
                <w:sz w:val="20"/>
                <w:szCs w:val="20"/>
              </w:rPr>
            </w:pPr>
            <w:r>
              <w:rPr>
                <w:rFonts w:hint="eastAsia"/>
                <w:sz w:val="20"/>
                <w:szCs w:val="20"/>
              </w:rPr>
              <w:t>王新民</w:t>
            </w:r>
            <w:r>
              <w:rPr>
                <w:rFonts w:hint="eastAsia"/>
                <w:sz w:val="20"/>
                <w:szCs w:val="20"/>
              </w:rPr>
              <w:t xml:space="preserve">  </w:t>
            </w:r>
          </w:p>
          <w:p w:rsidR="00D92897" w:rsidRDefault="00145866">
            <w:pPr>
              <w:jc w:val="center"/>
              <w:rPr>
                <w:rFonts w:ascii="宋体" w:eastAsia="宋体" w:hAnsi="宋体" w:cs="宋体"/>
                <w:sz w:val="20"/>
                <w:szCs w:val="20"/>
              </w:rPr>
            </w:pPr>
            <w:r>
              <w:rPr>
                <w:rFonts w:hint="eastAsia"/>
                <w:sz w:val="20"/>
                <w:szCs w:val="20"/>
              </w:rPr>
              <w:t>国家级</w:t>
            </w:r>
            <w:r>
              <w:rPr>
                <w:rFonts w:hint="eastAsia"/>
                <w:sz w:val="20"/>
                <w:szCs w:val="20"/>
              </w:rPr>
              <w:t>41009026</w:t>
            </w:r>
          </w:p>
        </w:tc>
        <w:tc>
          <w:tcPr>
            <w:tcW w:w="870" w:type="dxa"/>
            <w:tcBorders>
              <w:top w:val="nil"/>
              <w:left w:val="nil"/>
              <w:bottom w:val="single" w:sz="8" w:space="0" w:color="000000"/>
              <w:right w:val="single" w:sz="8" w:space="0" w:color="000000"/>
            </w:tcBorders>
            <w:vAlign w:val="center"/>
          </w:tcPr>
          <w:p w:rsidR="00D92897" w:rsidRDefault="00145866">
            <w:pPr>
              <w:jc w:val="center"/>
              <w:rPr>
                <w:rFonts w:ascii="宋体" w:eastAsia="宋体" w:hAnsi="宋体" w:cs="宋体"/>
                <w:sz w:val="20"/>
                <w:szCs w:val="20"/>
              </w:rPr>
            </w:pPr>
            <w:r>
              <w:rPr>
                <w:rFonts w:hint="eastAsia"/>
                <w:sz w:val="20"/>
                <w:szCs w:val="20"/>
              </w:rPr>
              <w:t>王少富</w:t>
            </w:r>
            <w:r>
              <w:rPr>
                <w:rFonts w:hint="eastAsia"/>
                <w:sz w:val="20"/>
                <w:szCs w:val="20"/>
              </w:rPr>
              <w:t xml:space="preserve"> 41006242</w:t>
            </w:r>
          </w:p>
        </w:tc>
        <w:tc>
          <w:tcPr>
            <w:tcW w:w="882" w:type="dxa"/>
            <w:tcBorders>
              <w:top w:val="nil"/>
              <w:left w:val="nil"/>
              <w:bottom w:val="single" w:sz="8" w:space="0" w:color="000000"/>
              <w:right w:val="single" w:sz="8" w:space="0" w:color="000000"/>
            </w:tcBorders>
            <w:vAlign w:val="center"/>
          </w:tcPr>
          <w:p w:rsidR="00D92897" w:rsidRDefault="00145866">
            <w:pPr>
              <w:widowControl/>
              <w:jc w:val="center"/>
              <w:textAlignment w:val="center"/>
              <w:rPr>
                <w:rFonts w:ascii="宋体" w:eastAsia="宋体" w:hAnsi="宋体" w:cs="宋体"/>
                <w:szCs w:val="21"/>
              </w:rPr>
            </w:pPr>
            <w:r>
              <w:rPr>
                <w:rFonts w:ascii="宋体" w:eastAsia="宋体" w:hAnsi="宋体" w:cs="宋体"/>
                <w:szCs w:val="21"/>
              </w:rPr>
              <w:t>完好</w:t>
            </w:r>
          </w:p>
        </w:tc>
        <w:tc>
          <w:tcPr>
            <w:tcW w:w="795" w:type="dxa"/>
            <w:tcBorders>
              <w:top w:val="nil"/>
              <w:left w:val="nil"/>
              <w:bottom w:val="single" w:sz="8" w:space="0" w:color="000000"/>
              <w:right w:val="single" w:sz="8" w:space="0" w:color="000000"/>
            </w:tcBorders>
            <w:vAlign w:val="center"/>
          </w:tcPr>
          <w:p w:rsidR="00D92897" w:rsidRDefault="00145866">
            <w:pPr>
              <w:jc w:val="center"/>
              <w:rPr>
                <w:rFonts w:ascii="宋体" w:eastAsia="宋体" w:hAnsi="宋体" w:cs="宋体"/>
                <w:szCs w:val="21"/>
              </w:rPr>
            </w:pPr>
            <w:r>
              <w:rPr>
                <w:rFonts w:ascii="宋体" w:eastAsia="宋体" w:hAnsi="宋体" w:cs="宋体"/>
                <w:szCs w:val="21"/>
              </w:rPr>
              <w:t>否</w:t>
            </w:r>
          </w:p>
        </w:tc>
      </w:tr>
      <w:tr w:rsidR="00D92897">
        <w:trPr>
          <w:trHeight w:val="567"/>
          <w:jc w:val="center"/>
        </w:trPr>
        <w:tc>
          <w:tcPr>
            <w:tcW w:w="1837" w:type="dxa"/>
            <w:tcBorders>
              <w:top w:val="nil"/>
              <w:left w:val="single" w:sz="8" w:space="0" w:color="000000"/>
              <w:bottom w:val="single" w:sz="8" w:space="0" w:color="000000"/>
              <w:right w:val="single" w:sz="8" w:space="0" w:color="000000"/>
            </w:tcBorders>
            <w:shd w:val="clear" w:color="auto" w:fill="FFFFFF"/>
            <w:vAlign w:val="center"/>
          </w:tcPr>
          <w:p w:rsidR="00D92897" w:rsidRDefault="00145866">
            <w:pPr>
              <w:rPr>
                <w:rFonts w:ascii="宋体" w:eastAsia="宋体" w:hAnsi="宋体" w:cs="宋体"/>
                <w:color w:val="000000"/>
                <w:sz w:val="20"/>
                <w:szCs w:val="20"/>
              </w:rPr>
            </w:pPr>
            <w:r>
              <w:rPr>
                <w:rFonts w:hint="eastAsia"/>
                <w:color w:val="000000"/>
                <w:sz w:val="20"/>
                <w:szCs w:val="20"/>
              </w:rPr>
              <w:lastRenderedPageBreak/>
              <w:t>河南泰安工程管理有限公司</w:t>
            </w:r>
          </w:p>
        </w:tc>
        <w:tc>
          <w:tcPr>
            <w:tcW w:w="1336" w:type="dxa"/>
            <w:tcBorders>
              <w:top w:val="nil"/>
              <w:left w:val="nil"/>
              <w:bottom w:val="single" w:sz="8" w:space="0" w:color="000000"/>
              <w:right w:val="single" w:sz="8" w:space="0" w:color="000000"/>
            </w:tcBorders>
            <w:vAlign w:val="center"/>
          </w:tcPr>
          <w:p w:rsidR="00D92897" w:rsidRDefault="00145866">
            <w:pPr>
              <w:jc w:val="center"/>
              <w:rPr>
                <w:rFonts w:ascii="宋体" w:eastAsia="宋体" w:hAnsi="宋体" w:cs="宋体"/>
                <w:sz w:val="20"/>
                <w:szCs w:val="20"/>
              </w:rPr>
            </w:pPr>
            <w:r>
              <w:rPr>
                <w:rFonts w:hint="eastAsia"/>
                <w:sz w:val="20"/>
                <w:szCs w:val="20"/>
              </w:rPr>
              <w:t xml:space="preserve">203000.00 </w:t>
            </w:r>
          </w:p>
        </w:tc>
        <w:tc>
          <w:tcPr>
            <w:tcW w:w="851" w:type="dxa"/>
            <w:tcBorders>
              <w:top w:val="nil"/>
              <w:left w:val="nil"/>
              <w:bottom w:val="single" w:sz="8" w:space="0" w:color="000000"/>
              <w:right w:val="single" w:sz="8" w:space="0" w:color="000000"/>
            </w:tcBorders>
            <w:vAlign w:val="center"/>
          </w:tcPr>
          <w:p w:rsidR="00D92897" w:rsidRDefault="00145866">
            <w:pPr>
              <w:jc w:val="center"/>
              <w:rPr>
                <w:rFonts w:ascii="宋体" w:eastAsia="宋体" w:hAnsi="宋体" w:cs="宋体"/>
                <w:color w:val="000000"/>
                <w:sz w:val="20"/>
                <w:szCs w:val="20"/>
              </w:rPr>
            </w:pPr>
            <w:r>
              <w:rPr>
                <w:rFonts w:ascii="宋体" w:hAnsi="宋体" w:hint="eastAsia"/>
                <w:color w:val="000000"/>
              </w:rPr>
              <w:t>开工之日起至保修期结束</w:t>
            </w:r>
          </w:p>
        </w:tc>
        <w:tc>
          <w:tcPr>
            <w:tcW w:w="850" w:type="dxa"/>
            <w:tcBorders>
              <w:top w:val="nil"/>
              <w:left w:val="nil"/>
              <w:bottom w:val="single" w:sz="8" w:space="0" w:color="000000"/>
              <w:right w:val="single" w:sz="8" w:space="0" w:color="000000"/>
            </w:tcBorders>
            <w:vAlign w:val="center"/>
          </w:tcPr>
          <w:p w:rsidR="00D92897" w:rsidRDefault="00145866">
            <w:pPr>
              <w:jc w:val="center"/>
              <w:rPr>
                <w:rFonts w:ascii="宋体" w:eastAsia="宋体" w:hAnsi="宋体" w:cs="宋体"/>
                <w:color w:val="000000"/>
                <w:sz w:val="20"/>
                <w:szCs w:val="20"/>
              </w:rPr>
            </w:pPr>
            <w:r>
              <w:rPr>
                <w:rFonts w:ascii="宋体" w:eastAsia="宋体" w:hAnsi="宋体" w:cs="宋体" w:hint="eastAsia"/>
                <w:sz w:val="20"/>
                <w:szCs w:val="20"/>
              </w:rPr>
              <w:t>合格</w:t>
            </w:r>
          </w:p>
        </w:tc>
        <w:tc>
          <w:tcPr>
            <w:tcW w:w="1276" w:type="dxa"/>
            <w:tcBorders>
              <w:top w:val="nil"/>
              <w:left w:val="nil"/>
              <w:bottom w:val="single" w:sz="8" w:space="0" w:color="000000"/>
              <w:right w:val="single" w:sz="8" w:space="0" w:color="auto"/>
            </w:tcBorders>
            <w:vAlign w:val="center"/>
          </w:tcPr>
          <w:p w:rsidR="00C55D35" w:rsidRDefault="00145866">
            <w:pPr>
              <w:jc w:val="center"/>
              <w:rPr>
                <w:color w:val="000000"/>
                <w:sz w:val="20"/>
                <w:szCs w:val="20"/>
              </w:rPr>
            </w:pPr>
            <w:r>
              <w:rPr>
                <w:rFonts w:hint="eastAsia"/>
                <w:color w:val="000000"/>
                <w:sz w:val="20"/>
                <w:szCs w:val="20"/>
              </w:rPr>
              <w:t>邓兆发</w:t>
            </w:r>
            <w:r>
              <w:rPr>
                <w:rFonts w:hint="eastAsia"/>
                <w:color w:val="000000"/>
                <w:sz w:val="20"/>
                <w:szCs w:val="20"/>
              </w:rPr>
              <w:t xml:space="preserve"> </w:t>
            </w:r>
          </w:p>
          <w:p w:rsidR="00D92897" w:rsidRDefault="00145866">
            <w:pPr>
              <w:jc w:val="center"/>
              <w:rPr>
                <w:rFonts w:ascii="宋体" w:eastAsia="宋体" w:hAnsi="宋体" w:cs="宋体"/>
                <w:color w:val="000000"/>
                <w:sz w:val="20"/>
                <w:szCs w:val="20"/>
              </w:rPr>
            </w:pPr>
            <w:r>
              <w:rPr>
                <w:rFonts w:hint="eastAsia"/>
                <w:color w:val="000000"/>
                <w:sz w:val="20"/>
                <w:szCs w:val="20"/>
              </w:rPr>
              <w:t>国家级</w:t>
            </w:r>
            <w:r>
              <w:rPr>
                <w:rFonts w:hint="eastAsia"/>
                <w:color w:val="000000"/>
                <w:sz w:val="20"/>
                <w:szCs w:val="20"/>
              </w:rPr>
              <w:t>00240212</w:t>
            </w:r>
          </w:p>
        </w:tc>
        <w:tc>
          <w:tcPr>
            <w:tcW w:w="870" w:type="dxa"/>
            <w:tcBorders>
              <w:top w:val="nil"/>
              <w:left w:val="nil"/>
              <w:bottom w:val="single" w:sz="8" w:space="0" w:color="000000"/>
              <w:right w:val="single" w:sz="8" w:space="0" w:color="000000"/>
            </w:tcBorders>
            <w:vAlign w:val="center"/>
          </w:tcPr>
          <w:p w:rsidR="00D92897" w:rsidRDefault="00145866">
            <w:pPr>
              <w:jc w:val="center"/>
              <w:rPr>
                <w:rFonts w:ascii="宋体" w:eastAsia="宋体" w:hAnsi="宋体" w:cs="宋体"/>
                <w:sz w:val="20"/>
                <w:szCs w:val="20"/>
              </w:rPr>
            </w:pPr>
            <w:r>
              <w:rPr>
                <w:rFonts w:hint="eastAsia"/>
                <w:sz w:val="20"/>
                <w:szCs w:val="20"/>
              </w:rPr>
              <w:t>张利民</w:t>
            </w:r>
            <w:r>
              <w:rPr>
                <w:rFonts w:hint="eastAsia"/>
                <w:sz w:val="20"/>
                <w:szCs w:val="20"/>
              </w:rPr>
              <w:t xml:space="preserve"> 00240215</w:t>
            </w:r>
          </w:p>
        </w:tc>
        <w:tc>
          <w:tcPr>
            <w:tcW w:w="882" w:type="dxa"/>
            <w:tcBorders>
              <w:top w:val="nil"/>
              <w:left w:val="nil"/>
              <w:bottom w:val="single" w:sz="8" w:space="0" w:color="000000"/>
              <w:right w:val="single" w:sz="8" w:space="0" w:color="000000"/>
            </w:tcBorders>
            <w:vAlign w:val="center"/>
          </w:tcPr>
          <w:p w:rsidR="00D92897" w:rsidRDefault="00145866">
            <w:pPr>
              <w:widowControl/>
              <w:jc w:val="center"/>
              <w:textAlignment w:val="center"/>
              <w:rPr>
                <w:rFonts w:ascii="宋体" w:eastAsia="宋体" w:hAnsi="宋体" w:cs="宋体"/>
                <w:szCs w:val="21"/>
              </w:rPr>
            </w:pPr>
            <w:r>
              <w:rPr>
                <w:rFonts w:ascii="宋体" w:eastAsia="宋体" w:hAnsi="宋体" w:cs="宋体"/>
                <w:szCs w:val="21"/>
              </w:rPr>
              <w:t>完好</w:t>
            </w:r>
          </w:p>
        </w:tc>
        <w:tc>
          <w:tcPr>
            <w:tcW w:w="795" w:type="dxa"/>
            <w:tcBorders>
              <w:top w:val="nil"/>
              <w:left w:val="nil"/>
              <w:bottom w:val="single" w:sz="8" w:space="0" w:color="000000"/>
              <w:right w:val="single" w:sz="8" w:space="0" w:color="000000"/>
            </w:tcBorders>
            <w:vAlign w:val="center"/>
          </w:tcPr>
          <w:p w:rsidR="00D92897" w:rsidRDefault="00145866">
            <w:pPr>
              <w:jc w:val="center"/>
              <w:rPr>
                <w:rFonts w:ascii="宋体" w:eastAsia="宋体" w:hAnsi="宋体" w:cs="宋体"/>
                <w:szCs w:val="21"/>
              </w:rPr>
            </w:pPr>
            <w:r>
              <w:rPr>
                <w:rFonts w:ascii="宋体" w:eastAsia="宋体" w:hAnsi="宋体" w:cs="宋体"/>
                <w:szCs w:val="21"/>
              </w:rPr>
              <w:t>否</w:t>
            </w:r>
          </w:p>
        </w:tc>
      </w:tr>
      <w:tr w:rsidR="00D92897">
        <w:trPr>
          <w:trHeight w:val="567"/>
          <w:jc w:val="center"/>
        </w:trPr>
        <w:tc>
          <w:tcPr>
            <w:tcW w:w="1837" w:type="dxa"/>
            <w:tcBorders>
              <w:top w:val="nil"/>
              <w:left w:val="single" w:sz="8" w:space="0" w:color="000000"/>
              <w:bottom w:val="single" w:sz="8" w:space="0" w:color="000000"/>
              <w:right w:val="single" w:sz="8" w:space="0" w:color="000000"/>
            </w:tcBorders>
            <w:shd w:val="clear" w:color="auto" w:fill="FFFFFF"/>
            <w:vAlign w:val="center"/>
          </w:tcPr>
          <w:p w:rsidR="00D92897" w:rsidRDefault="00145866">
            <w:pPr>
              <w:rPr>
                <w:rFonts w:ascii="宋体" w:eastAsia="宋体" w:hAnsi="宋体" w:cs="宋体"/>
                <w:color w:val="000000"/>
                <w:sz w:val="20"/>
                <w:szCs w:val="20"/>
              </w:rPr>
            </w:pPr>
            <w:r>
              <w:rPr>
                <w:rFonts w:hint="eastAsia"/>
                <w:color w:val="000000"/>
                <w:sz w:val="20"/>
                <w:szCs w:val="20"/>
              </w:rPr>
              <w:t>阳光工程项目管理有限公司</w:t>
            </w:r>
          </w:p>
        </w:tc>
        <w:tc>
          <w:tcPr>
            <w:tcW w:w="1336" w:type="dxa"/>
            <w:tcBorders>
              <w:top w:val="nil"/>
              <w:left w:val="nil"/>
              <w:bottom w:val="single" w:sz="8" w:space="0" w:color="000000"/>
              <w:right w:val="single" w:sz="8" w:space="0" w:color="000000"/>
            </w:tcBorders>
            <w:vAlign w:val="center"/>
          </w:tcPr>
          <w:p w:rsidR="00D92897" w:rsidRDefault="00145866">
            <w:pPr>
              <w:jc w:val="center"/>
              <w:rPr>
                <w:rFonts w:ascii="宋体" w:eastAsia="宋体" w:hAnsi="宋体" w:cs="宋体"/>
                <w:sz w:val="20"/>
                <w:szCs w:val="20"/>
              </w:rPr>
            </w:pPr>
            <w:r>
              <w:rPr>
                <w:rFonts w:hint="eastAsia"/>
                <w:sz w:val="20"/>
                <w:szCs w:val="20"/>
              </w:rPr>
              <w:t xml:space="preserve">204200.00 </w:t>
            </w:r>
          </w:p>
        </w:tc>
        <w:tc>
          <w:tcPr>
            <w:tcW w:w="851" w:type="dxa"/>
            <w:tcBorders>
              <w:top w:val="nil"/>
              <w:left w:val="nil"/>
              <w:bottom w:val="single" w:sz="8" w:space="0" w:color="000000"/>
              <w:right w:val="single" w:sz="8" w:space="0" w:color="000000"/>
            </w:tcBorders>
            <w:vAlign w:val="center"/>
          </w:tcPr>
          <w:p w:rsidR="00D92897" w:rsidRDefault="00145866">
            <w:pPr>
              <w:jc w:val="center"/>
              <w:rPr>
                <w:rFonts w:ascii="宋体" w:eastAsia="宋体" w:hAnsi="宋体" w:cs="宋体"/>
                <w:sz w:val="20"/>
                <w:szCs w:val="20"/>
              </w:rPr>
            </w:pPr>
            <w:r>
              <w:rPr>
                <w:rFonts w:ascii="宋体" w:hAnsi="宋体" w:hint="eastAsia"/>
                <w:color w:val="000000"/>
              </w:rPr>
              <w:t>开工之日起至保修期结束</w:t>
            </w:r>
          </w:p>
        </w:tc>
        <w:tc>
          <w:tcPr>
            <w:tcW w:w="850" w:type="dxa"/>
            <w:tcBorders>
              <w:top w:val="nil"/>
              <w:left w:val="nil"/>
              <w:bottom w:val="single" w:sz="8" w:space="0" w:color="000000"/>
              <w:right w:val="single" w:sz="8" w:space="0" w:color="000000"/>
            </w:tcBorders>
            <w:vAlign w:val="center"/>
          </w:tcPr>
          <w:p w:rsidR="00D92897" w:rsidRDefault="00145866">
            <w:pPr>
              <w:jc w:val="center"/>
              <w:rPr>
                <w:rFonts w:ascii="宋体" w:eastAsia="宋体" w:hAnsi="宋体" w:cs="宋体"/>
                <w:sz w:val="20"/>
                <w:szCs w:val="20"/>
              </w:rPr>
            </w:pPr>
            <w:r>
              <w:rPr>
                <w:rFonts w:ascii="宋体" w:eastAsia="宋体" w:hAnsi="宋体" w:cs="宋体" w:hint="eastAsia"/>
                <w:sz w:val="20"/>
                <w:szCs w:val="20"/>
              </w:rPr>
              <w:t>合格</w:t>
            </w:r>
          </w:p>
        </w:tc>
        <w:tc>
          <w:tcPr>
            <w:tcW w:w="1276" w:type="dxa"/>
            <w:tcBorders>
              <w:top w:val="nil"/>
              <w:left w:val="nil"/>
              <w:bottom w:val="single" w:sz="8" w:space="0" w:color="000000"/>
              <w:right w:val="single" w:sz="8" w:space="0" w:color="auto"/>
            </w:tcBorders>
            <w:vAlign w:val="center"/>
          </w:tcPr>
          <w:p w:rsidR="00C55D35" w:rsidRDefault="00145866">
            <w:pPr>
              <w:jc w:val="center"/>
              <w:rPr>
                <w:sz w:val="20"/>
                <w:szCs w:val="20"/>
              </w:rPr>
            </w:pPr>
            <w:r>
              <w:rPr>
                <w:rFonts w:hint="eastAsia"/>
                <w:sz w:val="20"/>
                <w:szCs w:val="20"/>
              </w:rPr>
              <w:t>刘汉生</w:t>
            </w:r>
            <w:r>
              <w:rPr>
                <w:rFonts w:hint="eastAsia"/>
                <w:sz w:val="20"/>
                <w:szCs w:val="20"/>
              </w:rPr>
              <w:t xml:space="preserve"> </w:t>
            </w:r>
          </w:p>
          <w:p w:rsidR="00D92897" w:rsidRDefault="00145866">
            <w:pPr>
              <w:jc w:val="center"/>
              <w:rPr>
                <w:rFonts w:ascii="宋体" w:eastAsia="宋体" w:hAnsi="宋体" w:cs="宋体"/>
                <w:sz w:val="20"/>
                <w:szCs w:val="20"/>
              </w:rPr>
            </w:pPr>
            <w:r>
              <w:rPr>
                <w:rFonts w:hint="eastAsia"/>
                <w:sz w:val="20"/>
                <w:szCs w:val="20"/>
              </w:rPr>
              <w:t>国家级</w:t>
            </w:r>
            <w:r>
              <w:rPr>
                <w:rFonts w:hint="eastAsia"/>
                <w:sz w:val="20"/>
                <w:szCs w:val="20"/>
              </w:rPr>
              <w:t>41005762</w:t>
            </w:r>
          </w:p>
        </w:tc>
        <w:tc>
          <w:tcPr>
            <w:tcW w:w="870" w:type="dxa"/>
            <w:tcBorders>
              <w:top w:val="nil"/>
              <w:left w:val="nil"/>
              <w:bottom w:val="single" w:sz="8" w:space="0" w:color="000000"/>
              <w:right w:val="single" w:sz="8" w:space="0" w:color="000000"/>
            </w:tcBorders>
            <w:vAlign w:val="center"/>
          </w:tcPr>
          <w:p w:rsidR="00D92897" w:rsidRDefault="00145866">
            <w:pPr>
              <w:jc w:val="center"/>
              <w:rPr>
                <w:rFonts w:ascii="宋体" w:eastAsia="宋体" w:hAnsi="宋体" w:cs="宋体"/>
                <w:sz w:val="20"/>
                <w:szCs w:val="20"/>
              </w:rPr>
            </w:pPr>
            <w:r>
              <w:rPr>
                <w:rFonts w:hint="eastAsia"/>
                <w:sz w:val="20"/>
                <w:szCs w:val="20"/>
              </w:rPr>
              <w:t>贾荣发</w:t>
            </w:r>
            <w:r>
              <w:rPr>
                <w:rFonts w:hint="eastAsia"/>
                <w:sz w:val="20"/>
                <w:szCs w:val="20"/>
              </w:rPr>
              <w:t xml:space="preserve"> 41010313</w:t>
            </w:r>
          </w:p>
        </w:tc>
        <w:tc>
          <w:tcPr>
            <w:tcW w:w="882" w:type="dxa"/>
            <w:tcBorders>
              <w:top w:val="nil"/>
              <w:left w:val="nil"/>
              <w:bottom w:val="single" w:sz="8" w:space="0" w:color="000000"/>
              <w:right w:val="single" w:sz="8" w:space="0" w:color="000000"/>
            </w:tcBorders>
            <w:vAlign w:val="center"/>
          </w:tcPr>
          <w:p w:rsidR="00D92897" w:rsidRDefault="00145866">
            <w:pPr>
              <w:widowControl/>
              <w:jc w:val="center"/>
              <w:textAlignment w:val="center"/>
              <w:rPr>
                <w:rFonts w:ascii="宋体" w:eastAsia="宋体" w:hAnsi="宋体" w:cs="宋体"/>
                <w:szCs w:val="21"/>
              </w:rPr>
            </w:pPr>
            <w:r>
              <w:rPr>
                <w:rFonts w:ascii="宋体" w:eastAsia="宋体" w:hAnsi="宋体" w:cs="宋体"/>
                <w:szCs w:val="21"/>
              </w:rPr>
              <w:t>完好</w:t>
            </w:r>
          </w:p>
        </w:tc>
        <w:tc>
          <w:tcPr>
            <w:tcW w:w="795" w:type="dxa"/>
            <w:tcBorders>
              <w:top w:val="nil"/>
              <w:left w:val="nil"/>
              <w:bottom w:val="single" w:sz="8" w:space="0" w:color="000000"/>
              <w:right w:val="single" w:sz="8" w:space="0" w:color="000000"/>
            </w:tcBorders>
            <w:vAlign w:val="center"/>
          </w:tcPr>
          <w:p w:rsidR="00D92897" w:rsidRDefault="00145866">
            <w:pPr>
              <w:jc w:val="center"/>
              <w:rPr>
                <w:rFonts w:ascii="宋体" w:eastAsia="宋体" w:hAnsi="宋体" w:cs="宋体"/>
                <w:szCs w:val="21"/>
              </w:rPr>
            </w:pPr>
            <w:r>
              <w:rPr>
                <w:rFonts w:ascii="宋体" w:eastAsia="宋体" w:hAnsi="宋体" w:cs="宋体"/>
                <w:szCs w:val="21"/>
              </w:rPr>
              <w:t>否</w:t>
            </w:r>
          </w:p>
        </w:tc>
      </w:tr>
      <w:tr w:rsidR="00D92897">
        <w:trPr>
          <w:trHeight w:val="567"/>
          <w:jc w:val="center"/>
        </w:trPr>
        <w:tc>
          <w:tcPr>
            <w:tcW w:w="1837" w:type="dxa"/>
            <w:tcBorders>
              <w:top w:val="nil"/>
              <w:left w:val="single" w:sz="8" w:space="0" w:color="000000"/>
              <w:bottom w:val="single" w:sz="8" w:space="0" w:color="000000"/>
              <w:right w:val="single" w:sz="8" w:space="0" w:color="000000"/>
            </w:tcBorders>
            <w:vAlign w:val="center"/>
          </w:tcPr>
          <w:p w:rsidR="00D92897" w:rsidRDefault="00145866">
            <w:pPr>
              <w:jc w:val="center"/>
              <w:rPr>
                <w:rFonts w:asciiTheme="minorEastAsia" w:hAnsiTheme="minorEastAsia"/>
                <w:szCs w:val="21"/>
              </w:rPr>
            </w:pPr>
            <w:r>
              <w:rPr>
                <w:rFonts w:asciiTheme="minorEastAsia" w:hAnsiTheme="minorEastAsia" w:hint="eastAsia"/>
                <w:szCs w:val="21"/>
              </w:rPr>
              <w:t>招标控制价</w:t>
            </w:r>
          </w:p>
        </w:tc>
        <w:tc>
          <w:tcPr>
            <w:tcW w:w="2187" w:type="dxa"/>
            <w:gridSpan w:val="2"/>
            <w:tcBorders>
              <w:top w:val="nil"/>
              <w:left w:val="nil"/>
              <w:bottom w:val="single" w:sz="8" w:space="0" w:color="000000"/>
              <w:right w:val="single" w:sz="8" w:space="0" w:color="auto"/>
            </w:tcBorders>
            <w:vAlign w:val="center"/>
          </w:tcPr>
          <w:p w:rsidR="00D92897" w:rsidRDefault="00145866">
            <w:pPr>
              <w:ind w:firstLineChars="50" w:firstLine="105"/>
              <w:rPr>
                <w:rFonts w:ascii="宋体" w:eastAsia="宋体" w:hAnsi="宋体" w:cs="宋体"/>
                <w:kern w:val="0"/>
                <w:sz w:val="34"/>
                <w:szCs w:val="34"/>
              </w:rPr>
            </w:pPr>
            <w:r>
              <w:rPr>
                <w:rFonts w:hAnsi="宋体" w:hint="eastAsia"/>
                <w:szCs w:val="21"/>
              </w:rPr>
              <w:t>206200.00</w:t>
            </w:r>
            <w:r>
              <w:rPr>
                <w:rFonts w:asciiTheme="minorEastAsia" w:hAnsiTheme="minorEastAsia" w:hint="eastAsia"/>
                <w:szCs w:val="21"/>
              </w:rPr>
              <w:t>元</w:t>
            </w:r>
          </w:p>
        </w:tc>
        <w:tc>
          <w:tcPr>
            <w:tcW w:w="2996" w:type="dxa"/>
            <w:gridSpan w:val="3"/>
            <w:tcBorders>
              <w:top w:val="nil"/>
              <w:left w:val="nil"/>
              <w:bottom w:val="single" w:sz="8" w:space="0" w:color="000000"/>
              <w:right w:val="single" w:sz="8" w:space="0" w:color="auto"/>
            </w:tcBorders>
            <w:vAlign w:val="center"/>
          </w:tcPr>
          <w:p w:rsidR="00D92897" w:rsidRDefault="00145866">
            <w:pPr>
              <w:jc w:val="center"/>
              <w:rPr>
                <w:rFonts w:asciiTheme="minorEastAsia" w:hAnsiTheme="minorEastAsia"/>
                <w:szCs w:val="21"/>
              </w:rPr>
            </w:pPr>
            <w:r>
              <w:rPr>
                <w:rFonts w:asciiTheme="minorEastAsia" w:hAnsiTheme="minorEastAsia" w:hint="eastAsia"/>
                <w:szCs w:val="21"/>
              </w:rPr>
              <w:t>抽取的权重系数</w:t>
            </w:r>
            <w:r>
              <w:rPr>
                <w:rFonts w:eastAsia="宋体" w:hAnsi="宋体" w:cs="宋体" w:hint="eastAsia"/>
                <w:szCs w:val="21"/>
              </w:rPr>
              <w:t>a</w:t>
            </w:r>
            <w:r>
              <w:rPr>
                <w:rFonts w:asciiTheme="minorEastAsia" w:hAnsiTheme="minorEastAsia" w:hint="eastAsia"/>
                <w:szCs w:val="21"/>
              </w:rPr>
              <w:t>值</w:t>
            </w:r>
          </w:p>
        </w:tc>
        <w:tc>
          <w:tcPr>
            <w:tcW w:w="1677" w:type="dxa"/>
            <w:gridSpan w:val="2"/>
            <w:tcBorders>
              <w:top w:val="nil"/>
              <w:left w:val="nil"/>
              <w:bottom w:val="single" w:sz="8" w:space="0" w:color="000000"/>
              <w:right w:val="single" w:sz="8" w:space="0" w:color="000000"/>
            </w:tcBorders>
            <w:vAlign w:val="center"/>
          </w:tcPr>
          <w:p w:rsidR="00D92897" w:rsidRDefault="00145866">
            <w:pPr>
              <w:jc w:val="center"/>
              <w:rPr>
                <w:rFonts w:asciiTheme="minorEastAsia" w:hAnsiTheme="minorEastAsia"/>
                <w:szCs w:val="21"/>
              </w:rPr>
            </w:pPr>
            <w:r>
              <w:rPr>
                <w:rFonts w:asciiTheme="minorEastAsia" w:hAnsiTheme="minorEastAsia" w:hint="eastAsia"/>
                <w:szCs w:val="21"/>
              </w:rPr>
              <w:t>0.5</w:t>
            </w:r>
          </w:p>
        </w:tc>
      </w:tr>
      <w:tr w:rsidR="00D92897">
        <w:trPr>
          <w:trHeight w:val="567"/>
          <w:jc w:val="center"/>
        </w:trPr>
        <w:tc>
          <w:tcPr>
            <w:tcW w:w="1837" w:type="dxa"/>
            <w:tcBorders>
              <w:top w:val="nil"/>
              <w:left w:val="single" w:sz="8" w:space="0" w:color="000000"/>
              <w:bottom w:val="single" w:sz="8" w:space="0" w:color="000000"/>
              <w:right w:val="single" w:sz="8" w:space="0" w:color="000000"/>
            </w:tcBorders>
            <w:vAlign w:val="center"/>
          </w:tcPr>
          <w:p w:rsidR="00D92897" w:rsidRDefault="00145866">
            <w:pPr>
              <w:jc w:val="center"/>
              <w:rPr>
                <w:rFonts w:asciiTheme="minorEastAsia" w:hAnsiTheme="minorEastAsia"/>
                <w:szCs w:val="21"/>
              </w:rPr>
            </w:pPr>
            <w:r>
              <w:rPr>
                <w:rFonts w:asciiTheme="minorEastAsia" w:hAnsiTheme="minorEastAsia" w:hint="eastAsia"/>
                <w:szCs w:val="21"/>
              </w:rPr>
              <w:t>目标工期</w:t>
            </w:r>
          </w:p>
        </w:tc>
        <w:tc>
          <w:tcPr>
            <w:tcW w:w="2187" w:type="dxa"/>
            <w:gridSpan w:val="2"/>
            <w:tcBorders>
              <w:top w:val="nil"/>
              <w:left w:val="nil"/>
              <w:bottom w:val="single" w:sz="8" w:space="0" w:color="000000"/>
              <w:right w:val="single" w:sz="8" w:space="0" w:color="000000"/>
            </w:tcBorders>
            <w:vAlign w:val="center"/>
          </w:tcPr>
          <w:p w:rsidR="00D92897" w:rsidRDefault="00145866">
            <w:pPr>
              <w:jc w:val="center"/>
              <w:rPr>
                <w:rFonts w:asciiTheme="minorEastAsia" w:hAnsiTheme="minorEastAsia"/>
                <w:szCs w:val="21"/>
              </w:rPr>
            </w:pPr>
            <w:r>
              <w:rPr>
                <w:rFonts w:ascii="宋体" w:hAnsi="宋体" w:hint="eastAsia"/>
                <w:color w:val="000000"/>
              </w:rPr>
              <w:t>开工之日起至保修期结束</w:t>
            </w:r>
          </w:p>
        </w:tc>
        <w:tc>
          <w:tcPr>
            <w:tcW w:w="2996" w:type="dxa"/>
            <w:gridSpan w:val="3"/>
            <w:tcBorders>
              <w:top w:val="nil"/>
              <w:left w:val="nil"/>
              <w:bottom w:val="single" w:sz="8" w:space="0" w:color="000000"/>
              <w:right w:val="single" w:sz="8" w:space="0" w:color="auto"/>
            </w:tcBorders>
            <w:vAlign w:val="center"/>
          </w:tcPr>
          <w:p w:rsidR="00D92897" w:rsidRDefault="00145866">
            <w:pPr>
              <w:jc w:val="center"/>
              <w:rPr>
                <w:rFonts w:asciiTheme="minorEastAsia" w:hAnsiTheme="minorEastAsia"/>
                <w:szCs w:val="21"/>
              </w:rPr>
            </w:pPr>
            <w:r>
              <w:rPr>
                <w:rFonts w:asciiTheme="minorEastAsia" w:hAnsiTheme="minorEastAsia" w:hint="eastAsia"/>
                <w:szCs w:val="21"/>
              </w:rPr>
              <w:t>质量要求</w:t>
            </w:r>
          </w:p>
        </w:tc>
        <w:tc>
          <w:tcPr>
            <w:tcW w:w="1677" w:type="dxa"/>
            <w:gridSpan w:val="2"/>
            <w:tcBorders>
              <w:top w:val="nil"/>
              <w:left w:val="nil"/>
              <w:bottom w:val="single" w:sz="8" w:space="0" w:color="000000"/>
              <w:right w:val="single" w:sz="8" w:space="0" w:color="000000"/>
            </w:tcBorders>
            <w:vAlign w:val="center"/>
          </w:tcPr>
          <w:p w:rsidR="00D92897" w:rsidRDefault="00145866">
            <w:pPr>
              <w:jc w:val="center"/>
              <w:rPr>
                <w:rFonts w:asciiTheme="minorEastAsia" w:hAnsiTheme="minorEastAsia"/>
                <w:szCs w:val="21"/>
              </w:rPr>
            </w:pPr>
            <w:r>
              <w:rPr>
                <w:rFonts w:asciiTheme="minorEastAsia" w:hAnsiTheme="minorEastAsia" w:hint="eastAsia"/>
                <w:szCs w:val="21"/>
              </w:rPr>
              <w:t>合格</w:t>
            </w:r>
          </w:p>
        </w:tc>
      </w:tr>
      <w:tr w:rsidR="00D92897">
        <w:trPr>
          <w:trHeight w:val="567"/>
          <w:jc w:val="center"/>
        </w:trPr>
        <w:tc>
          <w:tcPr>
            <w:tcW w:w="1837" w:type="dxa"/>
            <w:tcBorders>
              <w:top w:val="nil"/>
              <w:left w:val="single" w:sz="8" w:space="0" w:color="000000"/>
              <w:bottom w:val="single" w:sz="8" w:space="0" w:color="000000"/>
              <w:right w:val="single" w:sz="8" w:space="0" w:color="000000"/>
            </w:tcBorders>
            <w:vAlign w:val="center"/>
          </w:tcPr>
          <w:p w:rsidR="00D92897" w:rsidRDefault="00145866">
            <w:pPr>
              <w:jc w:val="center"/>
              <w:rPr>
                <w:rFonts w:asciiTheme="minorEastAsia" w:hAnsiTheme="minorEastAsia"/>
                <w:szCs w:val="21"/>
              </w:rPr>
            </w:pPr>
            <w:r>
              <w:rPr>
                <w:rFonts w:asciiTheme="minorEastAsia" w:hAnsiTheme="minorEastAsia" w:hint="eastAsia"/>
                <w:szCs w:val="21"/>
              </w:rPr>
              <w:t>投标报价</w:t>
            </w:r>
          </w:p>
          <w:p w:rsidR="00D92897" w:rsidRDefault="00145866">
            <w:pPr>
              <w:jc w:val="center"/>
              <w:rPr>
                <w:rFonts w:asciiTheme="minorEastAsia" w:hAnsiTheme="minorEastAsia"/>
                <w:szCs w:val="21"/>
              </w:rPr>
            </w:pPr>
            <w:r>
              <w:rPr>
                <w:rFonts w:asciiTheme="minorEastAsia" w:hAnsiTheme="minorEastAsia" w:hint="eastAsia"/>
                <w:szCs w:val="21"/>
              </w:rPr>
              <w:t>修正情况</w:t>
            </w:r>
          </w:p>
        </w:tc>
        <w:tc>
          <w:tcPr>
            <w:tcW w:w="6860" w:type="dxa"/>
            <w:gridSpan w:val="7"/>
            <w:tcBorders>
              <w:top w:val="nil"/>
              <w:left w:val="nil"/>
              <w:bottom w:val="single" w:sz="8" w:space="0" w:color="000000"/>
              <w:right w:val="single" w:sz="8" w:space="0" w:color="000000"/>
            </w:tcBorders>
            <w:vAlign w:val="center"/>
          </w:tcPr>
          <w:p w:rsidR="00D92897" w:rsidRDefault="00145866">
            <w:pPr>
              <w:jc w:val="center"/>
              <w:rPr>
                <w:rFonts w:asciiTheme="minorEastAsia" w:hAnsiTheme="minorEastAsia"/>
                <w:szCs w:val="21"/>
              </w:rPr>
            </w:pPr>
            <w:r>
              <w:rPr>
                <w:rFonts w:asciiTheme="minorEastAsia" w:hAnsiTheme="minorEastAsia" w:hint="eastAsia"/>
                <w:szCs w:val="21"/>
              </w:rPr>
              <w:t>/</w:t>
            </w:r>
          </w:p>
        </w:tc>
      </w:tr>
    </w:tbl>
    <w:p w:rsidR="00D92897" w:rsidRDefault="00145866">
      <w:pPr>
        <w:ind w:left="315"/>
        <w:rPr>
          <w:rFonts w:asciiTheme="minorEastAsia" w:hAnsiTheme="minorEastAsia"/>
          <w:szCs w:val="21"/>
        </w:rPr>
      </w:pPr>
      <w:r>
        <w:rPr>
          <w:rFonts w:hint="eastAsia"/>
        </w:rPr>
        <w:t>三、</w:t>
      </w:r>
      <w:r>
        <w:rPr>
          <w:rFonts w:asciiTheme="minorEastAsia" w:hAnsiTheme="minorEastAsia" w:hint="eastAsia"/>
          <w:szCs w:val="21"/>
        </w:rPr>
        <w:t>评标标准、评标办法或者评标因素一览表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1"/>
        <w:gridCol w:w="6461"/>
      </w:tblGrid>
      <w:tr w:rsidR="00D92897">
        <w:trPr>
          <w:trHeight w:val="1104"/>
        </w:trPr>
        <w:tc>
          <w:tcPr>
            <w:tcW w:w="2061" w:type="dxa"/>
          </w:tcPr>
          <w:p w:rsidR="00D92897" w:rsidRDefault="00D92897">
            <w:pPr>
              <w:jc w:val="center"/>
              <w:rPr>
                <w:rFonts w:asciiTheme="minorEastAsia" w:hAnsiTheme="minorEastAsia"/>
                <w:szCs w:val="21"/>
              </w:rPr>
            </w:pPr>
          </w:p>
          <w:p w:rsidR="00D92897" w:rsidRDefault="00145866">
            <w:pPr>
              <w:jc w:val="center"/>
              <w:rPr>
                <w:rFonts w:asciiTheme="minorEastAsia" w:hAnsiTheme="minorEastAsia"/>
                <w:szCs w:val="21"/>
              </w:rPr>
            </w:pPr>
            <w:r>
              <w:rPr>
                <w:rFonts w:asciiTheme="minorEastAsia" w:hAnsiTheme="minorEastAsia" w:hint="eastAsia"/>
                <w:szCs w:val="21"/>
              </w:rPr>
              <w:t>评标办法</w:t>
            </w:r>
          </w:p>
        </w:tc>
        <w:tc>
          <w:tcPr>
            <w:tcW w:w="6461" w:type="dxa"/>
          </w:tcPr>
          <w:p w:rsidR="00D92897" w:rsidRDefault="00145866">
            <w:pPr>
              <w:rPr>
                <w:rFonts w:asciiTheme="minorEastAsia" w:hAnsiTheme="minorEastAsia"/>
                <w:szCs w:val="21"/>
              </w:rPr>
            </w:pPr>
            <w:r>
              <w:rPr>
                <w:rFonts w:hint="eastAsia"/>
              </w:rPr>
              <w:t>评标采用综合评分法，</w:t>
            </w:r>
            <w:r>
              <w:rPr>
                <w:rFonts w:asciiTheme="minorEastAsia" w:hAnsiTheme="minorEastAsia" w:hint="eastAsia"/>
                <w:szCs w:val="21"/>
              </w:rPr>
              <w:t>是指评标委员会根据招标文件要求，对其技术部分、商务部分二部分进行综合评审。技术标的权重占20%，商务标的权重占80%，详见招标文件。</w:t>
            </w:r>
          </w:p>
        </w:tc>
      </w:tr>
    </w:tbl>
    <w:p w:rsidR="00D92897" w:rsidRDefault="00145866">
      <w:pPr>
        <w:rPr>
          <w:rFonts w:asciiTheme="minorEastAsia" w:hAnsiTheme="minorEastAsia"/>
          <w:szCs w:val="21"/>
        </w:rPr>
      </w:pPr>
      <w:r>
        <w:rPr>
          <w:rFonts w:asciiTheme="minorEastAsia" w:hAnsiTheme="minorEastAsia" w:hint="eastAsia"/>
          <w:szCs w:val="21"/>
        </w:rPr>
        <w:t>（一）初步评审</w:t>
      </w:r>
    </w:p>
    <w:tbl>
      <w:tblPr>
        <w:tblW w:w="8522" w:type="dxa"/>
        <w:jc w:val="center"/>
        <w:tblLayout w:type="fixed"/>
        <w:tblLook w:val="04A0"/>
      </w:tblPr>
      <w:tblGrid>
        <w:gridCol w:w="1305"/>
        <w:gridCol w:w="7217"/>
      </w:tblGrid>
      <w:tr w:rsidR="00D92897">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D92897" w:rsidRDefault="00145866">
            <w:pPr>
              <w:jc w:val="center"/>
              <w:rPr>
                <w:rFonts w:asciiTheme="minorEastAsia" w:hAnsiTheme="minorEastAsia"/>
                <w:szCs w:val="21"/>
              </w:rPr>
            </w:pPr>
            <w:r>
              <w:rPr>
                <w:rFonts w:asciiTheme="minorEastAsia" w:hAnsiTheme="minorEastAsia" w:hint="eastAsia"/>
                <w:szCs w:val="21"/>
              </w:rPr>
              <w:t>序号</w:t>
            </w:r>
          </w:p>
        </w:tc>
        <w:tc>
          <w:tcPr>
            <w:tcW w:w="7217" w:type="dxa"/>
            <w:tcBorders>
              <w:top w:val="single" w:sz="6" w:space="0" w:color="auto"/>
              <w:left w:val="nil"/>
              <w:bottom w:val="single" w:sz="6" w:space="0" w:color="auto"/>
              <w:right w:val="single" w:sz="6" w:space="0" w:color="auto"/>
            </w:tcBorders>
            <w:vAlign w:val="center"/>
          </w:tcPr>
          <w:p w:rsidR="00D92897" w:rsidRDefault="00145866">
            <w:pPr>
              <w:jc w:val="center"/>
              <w:rPr>
                <w:rFonts w:asciiTheme="minorEastAsia" w:hAnsiTheme="minorEastAsia"/>
                <w:szCs w:val="21"/>
              </w:rPr>
            </w:pPr>
            <w:r>
              <w:rPr>
                <w:rFonts w:asciiTheme="minorEastAsia" w:hAnsiTheme="minorEastAsia" w:hint="eastAsia"/>
                <w:szCs w:val="21"/>
              </w:rPr>
              <w:t>通过初步评审的投标人名称</w:t>
            </w:r>
          </w:p>
        </w:tc>
      </w:tr>
      <w:tr w:rsidR="00D92897">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D92897" w:rsidRDefault="00145866">
            <w:pPr>
              <w:jc w:val="center"/>
              <w:rPr>
                <w:rFonts w:asciiTheme="minorEastAsia" w:hAnsiTheme="minorEastAsia"/>
                <w:szCs w:val="21"/>
              </w:rPr>
            </w:pPr>
            <w:r>
              <w:rPr>
                <w:rFonts w:asciiTheme="minorEastAsia" w:hAnsiTheme="minorEastAsia" w:hint="eastAsia"/>
                <w:szCs w:val="21"/>
              </w:rPr>
              <w:t>1</w:t>
            </w:r>
          </w:p>
        </w:tc>
        <w:tc>
          <w:tcPr>
            <w:tcW w:w="7217" w:type="dxa"/>
            <w:tcBorders>
              <w:top w:val="single" w:sz="6" w:space="0" w:color="auto"/>
              <w:left w:val="nil"/>
              <w:bottom w:val="single" w:sz="6" w:space="0" w:color="auto"/>
              <w:right w:val="single" w:sz="6" w:space="0" w:color="auto"/>
            </w:tcBorders>
            <w:shd w:val="clear" w:color="auto" w:fill="FFFFFF"/>
            <w:vAlign w:val="center"/>
          </w:tcPr>
          <w:p w:rsidR="00D92897" w:rsidRDefault="00145866" w:rsidP="009D2A01">
            <w:pPr>
              <w:jc w:val="center"/>
              <w:rPr>
                <w:rFonts w:asciiTheme="minorEastAsia" w:hAnsiTheme="minorEastAsia"/>
                <w:szCs w:val="21"/>
              </w:rPr>
            </w:pPr>
            <w:r>
              <w:rPr>
                <w:rFonts w:hint="eastAsia"/>
                <w:color w:val="000000"/>
                <w:sz w:val="20"/>
                <w:szCs w:val="20"/>
              </w:rPr>
              <w:t>河南泰安工程管理有限公司</w:t>
            </w:r>
          </w:p>
        </w:tc>
      </w:tr>
      <w:tr w:rsidR="00D92897">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D92897" w:rsidRDefault="00145866">
            <w:pPr>
              <w:jc w:val="center"/>
              <w:rPr>
                <w:rFonts w:asciiTheme="minorEastAsia" w:hAnsiTheme="minorEastAsia"/>
                <w:szCs w:val="21"/>
              </w:rPr>
            </w:pPr>
            <w:r>
              <w:rPr>
                <w:rFonts w:asciiTheme="minorEastAsia" w:hAnsiTheme="minorEastAsia" w:hint="eastAsia"/>
                <w:szCs w:val="21"/>
              </w:rPr>
              <w:t>2</w:t>
            </w:r>
          </w:p>
        </w:tc>
        <w:tc>
          <w:tcPr>
            <w:tcW w:w="7217" w:type="dxa"/>
            <w:tcBorders>
              <w:top w:val="nil"/>
              <w:left w:val="nil"/>
              <w:bottom w:val="single" w:sz="8" w:space="0" w:color="auto"/>
              <w:right w:val="single" w:sz="8" w:space="0" w:color="auto"/>
            </w:tcBorders>
            <w:shd w:val="clear" w:color="auto" w:fill="FFFFFF"/>
            <w:vAlign w:val="center"/>
          </w:tcPr>
          <w:p w:rsidR="00D92897" w:rsidRDefault="00145866" w:rsidP="009D2A01">
            <w:pPr>
              <w:jc w:val="center"/>
              <w:rPr>
                <w:rFonts w:asciiTheme="minorEastAsia" w:hAnsiTheme="minorEastAsia"/>
                <w:szCs w:val="21"/>
              </w:rPr>
            </w:pPr>
            <w:r>
              <w:rPr>
                <w:rFonts w:hint="eastAsia"/>
                <w:color w:val="000000"/>
                <w:sz w:val="20"/>
                <w:szCs w:val="20"/>
              </w:rPr>
              <w:t>阳光工程项目管理有限公司</w:t>
            </w:r>
          </w:p>
        </w:tc>
      </w:tr>
      <w:tr w:rsidR="00D92897">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D92897" w:rsidRDefault="00D92897">
            <w:pPr>
              <w:jc w:val="center"/>
              <w:rPr>
                <w:rFonts w:asciiTheme="minorEastAsia" w:hAnsiTheme="minorEastAsia"/>
                <w:szCs w:val="21"/>
              </w:rPr>
            </w:pPr>
          </w:p>
        </w:tc>
        <w:tc>
          <w:tcPr>
            <w:tcW w:w="7217" w:type="dxa"/>
            <w:tcBorders>
              <w:top w:val="nil"/>
              <w:left w:val="nil"/>
              <w:bottom w:val="single" w:sz="8" w:space="0" w:color="auto"/>
              <w:right w:val="single" w:sz="8" w:space="0" w:color="auto"/>
            </w:tcBorders>
            <w:vAlign w:val="center"/>
          </w:tcPr>
          <w:p w:rsidR="00D92897" w:rsidRDefault="00145866">
            <w:pPr>
              <w:jc w:val="center"/>
              <w:rPr>
                <w:rFonts w:asciiTheme="minorEastAsia" w:hAnsiTheme="minorEastAsia"/>
                <w:szCs w:val="21"/>
              </w:rPr>
            </w:pPr>
            <w:r>
              <w:rPr>
                <w:rFonts w:asciiTheme="minorEastAsia" w:hAnsiTheme="minorEastAsia" w:hint="eastAsia"/>
                <w:szCs w:val="21"/>
              </w:rPr>
              <w:t>未通过初步评审的投标人名称及原因</w:t>
            </w:r>
          </w:p>
        </w:tc>
      </w:tr>
      <w:tr w:rsidR="00D92897">
        <w:trPr>
          <w:trHeight w:val="510"/>
          <w:jc w:val="center"/>
        </w:trPr>
        <w:tc>
          <w:tcPr>
            <w:tcW w:w="1305" w:type="dxa"/>
            <w:tcBorders>
              <w:top w:val="single" w:sz="6" w:space="0" w:color="auto"/>
              <w:left w:val="single" w:sz="6" w:space="0" w:color="auto"/>
              <w:bottom w:val="single" w:sz="6" w:space="0" w:color="auto"/>
              <w:right w:val="single" w:sz="6" w:space="0" w:color="auto"/>
            </w:tcBorders>
            <w:vAlign w:val="center"/>
          </w:tcPr>
          <w:p w:rsidR="00D92897" w:rsidRDefault="00145866">
            <w:pPr>
              <w:jc w:val="center"/>
              <w:rPr>
                <w:rFonts w:asciiTheme="minorEastAsia" w:hAnsiTheme="minorEastAsia"/>
                <w:szCs w:val="21"/>
              </w:rPr>
            </w:pPr>
            <w:r>
              <w:rPr>
                <w:rFonts w:asciiTheme="minorEastAsia" w:hAnsiTheme="minorEastAsia" w:hint="eastAsia"/>
                <w:szCs w:val="21"/>
              </w:rPr>
              <w:t>1</w:t>
            </w:r>
          </w:p>
        </w:tc>
        <w:tc>
          <w:tcPr>
            <w:tcW w:w="7217" w:type="dxa"/>
            <w:tcBorders>
              <w:top w:val="nil"/>
              <w:left w:val="nil"/>
              <w:bottom w:val="single" w:sz="8" w:space="0" w:color="auto"/>
              <w:right w:val="single" w:sz="8" w:space="0" w:color="auto"/>
            </w:tcBorders>
            <w:vAlign w:val="center"/>
          </w:tcPr>
          <w:p w:rsidR="00D92897" w:rsidRDefault="00145866">
            <w:pPr>
              <w:jc w:val="left"/>
              <w:rPr>
                <w:rFonts w:asciiTheme="minorEastAsia" w:hAnsiTheme="minorEastAsia"/>
                <w:szCs w:val="21"/>
              </w:rPr>
            </w:pPr>
            <w:r>
              <w:rPr>
                <w:rFonts w:hint="eastAsia"/>
                <w:sz w:val="20"/>
                <w:szCs w:val="20"/>
              </w:rPr>
              <w:t>河南清鸿建设咨询有限公司投标文件第</w:t>
            </w:r>
            <w:r>
              <w:rPr>
                <w:rFonts w:hint="eastAsia"/>
                <w:sz w:val="20"/>
                <w:szCs w:val="20"/>
              </w:rPr>
              <w:t>160</w:t>
            </w:r>
            <w:r>
              <w:rPr>
                <w:rFonts w:hint="eastAsia"/>
                <w:sz w:val="20"/>
                <w:szCs w:val="20"/>
              </w:rPr>
              <w:t>页实质性优惠措施中将项目名称写为郑州航空港经济综合实验区河东七号安置区小学、初级中学监理项目</w:t>
            </w:r>
          </w:p>
        </w:tc>
      </w:tr>
    </w:tbl>
    <w:p w:rsidR="00D92897" w:rsidRDefault="00145866">
      <w:pPr>
        <w:spacing w:line="312" w:lineRule="auto"/>
        <w:rPr>
          <w:rFonts w:asciiTheme="minorEastAsia" w:hAnsiTheme="minorEastAsia"/>
          <w:szCs w:val="21"/>
        </w:rPr>
      </w:pPr>
      <w:r>
        <w:rPr>
          <w:rFonts w:asciiTheme="minorEastAsia" w:hAnsiTheme="minorEastAsia" w:hint="eastAsia"/>
          <w:szCs w:val="21"/>
        </w:rPr>
        <w:t>（二）详细评审（详见评标委员会成员技术部分、商务部分评分表格）</w:t>
      </w:r>
    </w:p>
    <w:p w:rsidR="00D92897" w:rsidRDefault="00145866">
      <w:pPr>
        <w:spacing w:line="312" w:lineRule="auto"/>
        <w:rPr>
          <w:rFonts w:asciiTheme="minorEastAsia" w:hAnsiTheme="minorEastAsia"/>
          <w:szCs w:val="21"/>
        </w:rPr>
      </w:pPr>
      <w:r>
        <w:rPr>
          <w:rFonts w:asciiTheme="minorEastAsia" w:hAnsiTheme="minorEastAsia" w:hint="eastAsia"/>
          <w:szCs w:val="21"/>
        </w:rPr>
        <w:t>四、根据招标文件的规定，评标委员会将经评审的投标人按综合得分由高到低排序如下：</w:t>
      </w:r>
    </w:p>
    <w:tbl>
      <w:tblPr>
        <w:tblW w:w="8522" w:type="dxa"/>
        <w:tblLayout w:type="fixed"/>
        <w:tblLook w:val="04A0"/>
      </w:tblPr>
      <w:tblGrid>
        <w:gridCol w:w="3446"/>
        <w:gridCol w:w="2742"/>
        <w:gridCol w:w="2334"/>
      </w:tblGrid>
      <w:tr w:rsidR="00D92897">
        <w:trPr>
          <w:trHeight w:val="510"/>
        </w:trPr>
        <w:tc>
          <w:tcPr>
            <w:tcW w:w="3446" w:type="dxa"/>
            <w:tcBorders>
              <w:top w:val="single" w:sz="6" w:space="0" w:color="auto"/>
              <w:left w:val="single" w:sz="6" w:space="0" w:color="auto"/>
              <w:bottom w:val="single" w:sz="6" w:space="0" w:color="auto"/>
              <w:right w:val="single" w:sz="6" w:space="0" w:color="auto"/>
            </w:tcBorders>
            <w:vAlign w:val="center"/>
          </w:tcPr>
          <w:p w:rsidR="00D92897" w:rsidRDefault="00145866">
            <w:pPr>
              <w:jc w:val="center"/>
              <w:rPr>
                <w:rFonts w:asciiTheme="minorEastAsia" w:hAnsiTheme="minorEastAsia"/>
                <w:szCs w:val="21"/>
              </w:rPr>
            </w:pPr>
            <w:r>
              <w:rPr>
                <w:rFonts w:asciiTheme="minorEastAsia" w:hAnsiTheme="minorEastAsia" w:hint="eastAsia"/>
                <w:szCs w:val="21"/>
              </w:rPr>
              <w:t>企业名称</w:t>
            </w:r>
          </w:p>
        </w:tc>
        <w:tc>
          <w:tcPr>
            <w:tcW w:w="2742" w:type="dxa"/>
            <w:tcBorders>
              <w:top w:val="single" w:sz="6" w:space="0" w:color="auto"/>
              <w:left w:val="nil"/>
              <w:bottom w:val="single" w:sz="6" w:space="0" w:color="auto"/>
              <w:right w:val="single" w:sz="4" w:space="0" w:color="auto"/>
            </w:tcBorders>
            <w:vAlign w:val="center"/>
          </w:tcPr>
          <w:p w:rsidR="00D92897" w:rsidRDefault="00145866">
            <w:pPr>
              <w:jc w:val="center"/>
              <w:rPr>
                <w:rFonts w:asciiTheme="minorEastAsia" w:hAnsiTheme="minorEastAsia"/>
                <w:szCs w:val="21"/>
              </w:rPr>
            </w:pPr>
            <w:r>
              <w:rPr>
                <w:rFonts w:asciiTheme="minorEastAsia" w:hAnsiTheme="minorEastAsia" w:hint="eastAsia"/>
                <w:szCs w:val="21"/>
              </w:rPr>
              <w:t>综合得分</w:t>
            </w:r>
          </w:p>
        </w:tc>
        <w:tc>
          <w:tcPr>
            <w:tcW w:w="2334" w:type="dxa"/>
            <w:tcBorders>
              <w:top w:val="single" w:sz="6" w:space="0" w:color="auto"/>
              <w:left w:val="single" w:sz="4" w:space="0" w:color="auto"/>
              <w:bottom w:val="single" w:sz="6" w:space="0" w:color="auto"/>
              <w:right w:val="single" w:sz="6" w:space="0" w:color="auto"/>
            </w:tcBorders>
            <w:vAlign w:val="center"/>
          </w:tcPr>
          <w:p w:rsidR="00D92897" w:rsidRDefault="00145866">
            <w:pPr>
              <w:jc w:val="center"/>
              <w:rPr>
                <w:rFonts w:asciiTheme="minorEastAsia" w:hAnsiTheme="minorEastAsia"/>
                <w:szCs w:val="21"/>
              </w:rPr>
            </w:pPr>
            <w:r>
              <w:rPr>
                <w:rFonts w:asciiTheme="minorEastAsia" w:hAnsiTheme="minorEastAsia" w:hint="eastAsia"/>
                <w:szCs w:val="21"/>
              </w:rPr>
              <w:t>次序</w:t>
            </w:r>
          </w:p>
        </w:tc>
      </w:tr>
      <w:tr w:rsidR="00D92897">
        <w:trPr>
          <w:trHeight w:val="510"/>
        </w:trPr>
        <w:tc>
          <w:tcPr>
            <w:tcW w:w="3446" w:type="dxa"/>
            <w:tcBorders>
              <w:top w:val="single" w:sz="6" w:space="0" w:color="auto"/>
              <w:left w:val="single" w:sz="6" w:space="0" w:color="auto"/>
              <w:bottom w:val="single" w:sz="6" w:space="0" w:color="auto"/>
              <w:right w:val="single" w:sz="6" w:space="0" w:color="auto"/>
            </w:tcBorders>
            <w:shd w:val="clear" w:color="auto" w:fill="FFFFFF"/>
            <w:vAlign w:val="center"/>
          </w:tcPr>
          <w:p w:rsidR="00D92897" w:rsidRDefault="00145866">
            <w:pPr>
              <w:rPr>
                <w:rFonts w:asciiTheme="minorEastAsia" w:hAnsiTheme="minorEastAsia"/>
                <w:szCs w:val="21"/>
              </w:rPr>
            </w:pPr>
            <w:r>
              <w:rPr>
                <w:rFonts w:hint="eastAsia"/>
                <w:color w:val="000000"/>
                <w:sz w:val="20"/>
                <w:szCs w:val="20"/>
              </w:rPr>
              <w:t>河南泰安工程管理有限公司</w:t>
            </w:r>
          </w:p>
        </w:tc>
        <w:tc>
          <w:tcPr>
            <w:tcW w:w="2742" w:type="dxa"/>
            <w:tcBorders>
              <w:top w:val="nil"/>
              <w:left w:val="nil"/>
              <w:bottom w:val="single" w:sz="8" w:space="0" w:color="auto"/>
              <w:right w:val="single" w:sz="4" w:space="0" w:color="auto"/>
            </w:tcBorders>
            <w:vAlign w:val="center"/>
          </w:tcPr>
          <w:p w:rsidR="00D92897" w:rsidRDefault="00145866">
            <w:pPr>
              <w:widowControl/>
              <w:jc w:val="center"/>
              <w:textAlignment w:val="center"/>
              <w:rPr>
                <w:rFonts w:asciiTheme="minorEastAsia" w:hAnsiTheme="minorEastAsia"/>
                <w:szCs w:val="21"/>
              </w:rPr>
            </w:pPr>
            <w:r>
              <w:rPr>
                <w:rFonts w:asciiTheme="minorEastAsia" w:hAnsiTheme="minorEastAsia" w:hint="eastAsia"/>
                <w:szCs w:val="21"/>
              </w:rPr>
              <w:t>79.25</w:t>
            </w:r>
          </w:p>
        </w:tc>
        <w:tc>
          <w:tcPr>
            <w:tcW w:w="2334" w:type="dxa"/>
            <w:tcBorders>
              <w:top w:val="nil"/>
              <w:left w:val="single" w:sz="4" w:space="0" w:color="auto"/>
              <w:bottom w:val="single" w:sz="8" w:space="0" w:color="auto"/>
              <w:right w:val="single" w:sz="8" w:space="0" w:color="auto"/>
            </w:tcBorders>
            <w:vAlign w:val="center"/>
          </w:tcPr>
          <w:p w:rsidR="00D92897" w:rsidRDefault="00145866">
            <w:pPr>
              <w:widowControl/>
              <w:jc w:val="center"/>
              <w:textAlignment w:val="center"/>
              <w:rPr>
                <w:rFonts w:asciiTheme="minorEastAsia" w:hAnsiTheme="minorEastAsia"/>
                <w:szCs w:val="21"/>
              </w:rPr>
            </w:pPr>
            <w:r>
              <w:rPr>
                <w:rFonts w:asciiTheme="minorEastAsia" w:hAnsiTheme="minorEastAsia" w:hint="eastAsia"/>
                <w:szCs w:val="21"/>
              </w:rPr>
              <w:t>1</w:t>
            </w:r>
          </w:p>
        </w:tc>
      </w:tr>
      <w:tr w:rsidR="00D92897">
        <w:trPr>
          <w:trHeight w:val="510"/>
        </w:trPr>
        <w:tc>
          <w:tcPr>
            <w:tcW w:w="3446" w:type="dxa"/>
            <w:tcBorders>
              <w:top w:val="single" w:sz="6" w:space="0" w:color="auto"/>
              <w:left w:val="single" w:sz="6" w:space="0" w:color="auto"/>
              <w:bottom w:val="single" w:sz="6" w:space="0" w:color="auto"/>
              <w:right w:val="single" w:sz="6" w:space="0" w:color="auto"/>
            </w:tcBorders>
            <w:shd w:val="clear" w:color="auto" w:fill="FFFFFF"/>
            <w:vAlign w:val="center"/>
          </w:tcPr>
          <w:p w:rsidR="00D92897" w:rsidRDefault="00145866">
            <w:pPr>
              <w:rPr>
                <w:rFonts w:asciiTheme="minorEastAsia" w:hAnsiTheme="minorEastAsia"/>
                <w:szCs w:val="21"/>
              </w:rPr>
            </w:pPr>
            <w:r>
              <w:rPr>
                <w:rFonts w:hint="eastAsia"/>
                <w:color w:val="000000"/>
                <w:sz w:val="20"/>
                <w:szCs w:val="20"/>
              </w:rPr>
              <w:t>阳光工程项目管理有限公司</w:t>
            </w:r>
          </w:p>
        </w:tc>
        <w:tc>
          <w:tcPr>
            <w:tcW w:w="2742" w:type="dxa"/>
            <w:tcBorders>
              <w:top w:val="nil"/>
              <w:left w:val="nil"/>
              <w:bottom w:val="single" w:sz="8" w:space="0" w:color="auto"/>
              <w:right w:val="single" w:sz="4" w:space="0" w:color="auto"/>
            </w:tcBorders>
            <w:vAlign w:val="center"/>
          </w:tcPr>
          <w:p w:rsidR="00D92897" w:rsidRDefault="00145866">
            <w:pPr>
              <w:widowControl/>
              <w:jc w:val="center"/>
              <w:textAlignment w:val="center"/>
              <w:rPr>
                <w:rFonts w:asciiTheme="minorEastAsia" w:hAnsiTheme="minorEastAsia"/>
                <w:szCs w:val="21"/>
              </w:rPr>
            </w:pPr>
            <w:r>
              <w:rPr>
                <w:rFonts w:asciiTheme="minorEastAsia" w:hAnsiTheme="minorEastAsia" w:hint="eastAsia"/>
                <w:szCs w:val="21"/>
              </w:rPr>
              <w:t>74.6</w:t>
            </w:r>
          </w:p>
        </w:tc>
        <w:tc>
          <w:tcPr>
            <w:tcW w:w="2334" w:type="dxa"/>
            <w:tcBorders>
              <w:top w:val="nil"/>
              <w:left w:val="single" w:sz="4" w:space="0" w:color="auto"/>
              <w:bottom w:val="single" w:sz="8" w:space="0" w:color="auto"/>
              <w:right w:val="single" w:sz="8" w:space="0" w:color="auto"/>
            </w:tcBorders>
            <w:vAlign w:val="center"/>
          </w:tcPr>
          <w:p w:rsidR="00D92897" w:rsidRDefault="00145866">
            <w:pPr>
              <w:widowControl/>
              <w:jc w:val="center"/>
              <w:textAlignment w:val="center"/>
              <w:rPr>
                <w:rFonts w:asciiTheme="minorEastAsia" w:hAnsiTheme="minorEastAsia"/>
                <w:szCs w:val="21"/>
              </w:rPr>
            </w:pPr>
            <w:r>
              <w:rPr>
                <w:rFonts w:asciiTheme="minorEastAsia" w:hAnsiTheme="minorEastAsia" w:hint="eastAsia"/>
                <w:szCs w:val="21"/>
              </w:rPr>
              <w:t>2</w:t>
            </w:r>
          </w:p>
        </w:tc>
      </w:tr>
    </w:tbl>
    <w:p w:rsidR="00D92897" w:rsidRDefault="00145866">
      <w:pPr>
        <w:spacing w:line="312" w:lineRule="auto"/>
        <w:rPr>
          <w:rFonts w:asciiTheme="minorEastAsia" w:hAnsiTheme="minorEastAsia"/>
          <w:szCs w:val="21"/>
        </w:rPr>
      </w:pPr>
      <w:r>
        <w:rPr>
          <w:rFonts w:asciiTheme="minorEastAsia" w:hAnsiTheme="minorEastAsia" w:hint="eastAsia"/>
          <w:szCs w:val="21"/>
        </w:rPr>
        <w:t>五、推荐的中标候选人详细评审得分</w:t>
      </w:r>
    </w:p>
    <w:tbl>
      <w:tblPr>
        <w:tblW w:w="8522" w:type="dxa"/>
        <w:jc w:val="center"/>
        <w:tblLayout w:type="fixed"/>
        <w:tblLook w:val="04A0"/>
      </w:tblPr>
      <w:tblGrid>
        <w:gridCol w:w="674"/>
        <w:gridCol w:w="2502"/>
        <w:gridCol w:w="1043"/>
        <w:gridCol w:w="26"/>
        <w:gridCol w:w="966"/>
        <w:gridCol w:w="103"/>
        <w:gridCol w:w="890"/>
        <w:gridCol w:w="179"/>
        <w:gridCol w:w="955"/>
        <w:gridCol w:w="114"/>
        <w:gridCol w:w="1070"/>
      </w:tblGrid>
      <w:tr w:rsidR="00D92897">
        <w:trPr>
          <w:trHeight w:val="780"/>
          <w:jc w:val="center"/>
        </w:trPr>
        <w:tc>
          <w:tcPr>
            <w:tcW w:w="3176" w:type="dxa"/>
            <w:gridSpan w:val="2"/>
            <w:tcBorders>
              <w:top w:val="single" w:sz="8" w:space="0" w:color="000000"/>
              <w:left w:val="single" w:sz="8" w:space="0" w:color="000000"/>
              <w:bottom w:val="single" w:sz="8" w:space="0" w:color="000000"/>
              <w:right w:val="single" w:sz="8" w:space="0" w:color="000000"/>
            </w:tcBorders>
            <w:vAlign w:val="center"/>
          </w:tcPr>
          <w:p w:rsidR="00D92897" w:rsidRDefault="00145866" w:rsidP="002C2853">
            <w:pPr>
              <w:jc w:val="center"/>
              <w:rPr>
                <w:rFonts w:asciiTheme="minorEastAsia" w:hAnsiTheme="minorEastAsia"/>
                <w:szCs w:val="21"/>
              </w:rPr>
            </w:pPr>
            <w:r>
              <w:rPr>
                <w:rFonts w:asciiTheme="minorEastAsia" w:hAnsiTheme="minorEastAsia" w:hint="eastAsia"/>
                <w:szCs w:val="21"/>
              </w:rPr>
              <w:t>第一中标候选人</w:t>
            </w:r>
          </w:p>
        </w:tc>
        <w:tc>
          <w:tcPr>
            <w:tcW w:w="5346" w:type="dxa"/>
            <w:gridSpan w:val="9"/>
            <w:tcBorders>
              <w:top w:val="single" w:sz="8" w:space="0" w:color="000000"/>
              <w:left w:val="nil"/>
              <w:bottom w:val="single" w:sz="8" w:space="0" w:color="000000"/>
              <w:right w:val="single" w:sz="4" w:space="0" w:color="auto"/>
            </w:tcBorders>
            <w:vAlign w:val="center"/>
          </w:tcPr>
          <w:p w:rsidR="00D92897" w:rsidRDefault="00145866" w:rsidP="000912CC">
            <w:pPr>
              <w:jc w:val="center"/>
              <w:rPr>
                <w:rFonts w:asciiTheme="minorEastAsia" w:hAnsiTheme="minorEastAsia"/>
                <w:color w:val="FF0000"/>
                <w:szCs w:val="21"/>
              </w:rPr>
            </w:pPr>
            <w:r>
              <w:rPr>
                <w:rFonts w:hint="eastAsia"/>
                <w:color w:val="000000"/>
                <w:sz w:val="20"/>
                <w:szCs w:val="20"/>
              </w:rPr>
              <w:t>河南泰安工程管理有限公司</w:t>
            </w:r>
          </w:p>
        </w:tc>
      </w:tr>
      <w:tr w:rsidR="00D92897">
        <w:trPr>
          <w:trHeight w:val="778"/>
          <w:jc w:val="center"/>
        </w:trPr>
        <w:tc>
          <w:tcPr>
            <w:tcW w:w="3176" w:type="dxa"/>
            <w:gridSpan w:val="2"/>
            <w:tcBorders>
              <w:top w:val="nil"/>
              <w:left w:val="single" w:sz="8" w:space="0" w:color="000000"/>
              <w:bottom w:val="single" w:sz="8" w:space="0" w:color="000000"/>
              <w:right w:val="single" w:sz="8" w:space="0" w:color="000000"/>
              <w:tl2br w:val="single" w:sz="4" w:space="0" w:color="auto"/>
            </w:tcBorders>
          </w:tcPr>
          <w:p w:rsidR="00D92897" w:rsidRDefault="00145866">
            <w:pPr>
              <w:ind w:firstLineChars="350" w:firstLine="735"/>
              <w:rPr>
                <w:rFonts w:asciiTheme="minorEastAsia" w:hAnsiTheme="minorEastAsia"/>
                <w:szCs w:val="21"/>
              </w:rPr>
            </w:pPr>
            <w:r>
              <w:rPr>
                <w:rFonts w:asciiTheme="minorEastAsia" w:hAnsiTheme="minorEastAsia" w:hint="eastAsia"/>
                <w:szCs w:val="21"/>
              </w:rPr>
              <w:t>评标委员会成员</w:t>
            </w:r>
          </w:p>
          <w:p w:rsidR="00D92897" w:rsidRDefault="00145866">
            <w:pPr>
              <w:rPr>
                <w:rFonts w:asciiTheme="minorEastAsia" w:hAnsiTheme="minorEastAsia"/>
                <w:szCs w:val="21"/>
              </w:rPr>
            </w:pPr>
            <w:r>
              <w:rPr>
                <w:rFonts w:asciiTheme="minorEastAsia" w:hAnsiTheme="minorEastAsia" w:hint="eastAsia"/>
                <w:szCs w:val="21"/>
              </w:rPr>
              <w:t>评审内容</w:t>
            </w:r>
          </w:p>
        </w:tc>
        <w:tc>
          <w:tcPr>
            <w:tcW w:w="1043" w:type="dxa"/>
            <w:tcBorders>
              <w:top w:val="nil"/>
              <w:left w:val="nil"/>
              <w:bottom w:val="single" w:sz="8" w:space="0" w:color="000000"/>
              <w:right w:val="single" w:sz="8" w:space="0" w:color="000000"/>
            </w:tcBorders>
            <w:vAlign w:val="center"/>
          </w:tcPr>
          <w:p w:rsidR="00D92897" w:rsidRDefault="00145866" w:rsidP="000912CC">
            <w:pPr>
              <w:jc w:val="cente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1</w:t>
            </w:r>
          </w:p>
        </w:tc>
        <w:tc>
          <w:tcPr>
            <w:tcW w:w="992" w:type="dxa"/>
            <w:gridSpan w:val="2"/>
            <w:tcBorders>
              <w:top w:val="single" w:sz="8" w:space="0" w:color="000000"/>
              <w:left w:val="nil"/>
              <w:bottom w:val="single" w:sz="8" w:space="0" w:color="000000"/>
              <w:right w:val="single" w:sz="8" w:space="0" w:color="000000"/>
            </w:tcBorders>
            <w:vAlign w:val="center"/>
          </w:tcPr>
          <w:p w:rsidR="00D92897" w:rsidRDefault="00145866" w:rsidP="000912CC">
            <w:pPr>
              <w:jc w:val="cente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2</w:t>
            </w:r>
          </w:p>
        </w:tc>
        <w:tc>
          <w:tcPr>
            <w:tcW w:w="993" w:type="dxa"/>
            <w:gridSpan w:val="2"/>
            <w:tcBorders>
              <w:top w:val="single" w:sz="8" w:space="0" w:color="000000"/>
              <w:left w:val="nil"/>
              <w:bottom w:val="single" w:sz="8" w:space="0" w:color="000000"/>
              <w:right w:val="single" w:sz="8" w:space="0" w:color="000000"/>
            </w:tcBorders>
            <w:vAlign w:val="center"/>
          </w:tcPr>
          <w:p w:rsidR="00D92897" w:rsidRDefault="00145866" w:rsidP="000912CC">
            <w:pPr>
              <w:jc w:val="cente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3</w:t>
            </w:r>
          </w:p>
        </w:tc>
        <w:tc>
          <w:tcPr>
            <w:tcW w:w="1134" w:type="dxa"/>
            <w:gridSpan w:val="2"/>
            <w:tcBorders>
              <w:top w:val="single" w:sz="8" w:space="0" w:color="000000"/>
              <w:left w:val="nil"/>
              <w:bottom w:val="single" w:sz="8" w:space="0" w:color="000000"/>
              <w:right w:val="single" w:sz="4" w:space="0" w:color="auto"/>
            </w:tcBorders>
            <w:vAlign w:val="center"/>
          </w:tcPr>
          <w:p w:rsidR="00D92897" w:rsidRDefault="00145866" w:rsidP="000912CC">
            <w:pPr>
              <w:jc w:val="cente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4</w:t>
            </w:r>
          </w:p>
        </w:tc>
        <w:tc>
          <w:tcPr>
            <w:tcW w:w="1184" w:type="dxa"/>
            <w:gridSpan w:val="2"/>
            <w:tcBorders>
              <w:top w:val="single" w:sz="8" w:space="0" w:color="000000"/>
              <w:left w:val="single" w:sz="4" w:space="0" w:color="auto"/>
              <w:bottom w:val="single" w:sz="8" w:space="0" w:color="000000"/>
              <w:right w:val="single" w:sz="8" w:space="0" w:color="000000"/>
            </w:tcBorders>
            <w:vAlign w:val="center"/>
          </w:tcPr>
          <w:p w:rsidR="00D92897" w:rsidRDefault="00145866" w:rsidP="000912CC">
            <w:pPr>
              <w:jc w:val="cente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5</w:t>
            </w:r>
          </w:p>
        </w:tc>
      </w:tr>
      <w:tr w:rsidR="00D92897">
        <w:trPr>
          <w:trHeight w:val="577"/>
          <w:jc w:val="center"/>
        </w:trPr>
        <w:tc>
          <w:tcPr>
            <w:tcW w:w="674" w:type="dxa"/>
            <w:vMerge w:val="restart"/>
            <w:tcBorders>
              <w:top w:val="nil"/>
              <w:left w:val="single" w:sz="8" w:space="0" w:color="000000"/>
              <w:bottom w:val="single" w:sz="8" w:space="0" w:color="000000"/>
              <w:right w:val="single" w:sz="8" w:space="0" w:color="000000"/>
            </w:tcBorders>
            <w:vAlign w:val="center"/>
          </w:tcPr>
          <w:p w:rsidR="00D92897" w:rsidRDefault="00145866">
            <w:pPr>
              <w:rPr>
                <w:rFonts w:asciiTheme="minorEastAsia" w:hAnsiTheme="minorEastAsia"/>
                <w:szCs w:val="21"/>
              </w:rPr>
            </w:pPr>
            <w:r>
              <w:rPr>
                <w:rFonts w:asciiTheme="minorEastAsia" w:hAnsiTheme="minorEastAsia" w:hint="eastAsia"/>
                <w:b/>
                <w:bCs/>
                <w:szCs w:val="21"/>
              </w:rPr>
              <w:lastRenderedPageBreak/>
              <w:t>技</w:t>
            </w:r>
          </w:p>
          <w:p w:rsidR="00D92897" w:rsidRDefault="00145866">
            <w:pPr>
              <w:rPr>
                <w:rFonts w:asciiTheme="minorEastAsia" w:hAnsiTheme="minorEastAsia"/>
                <w:szCs w:val="21"/>
              </w:rPr>
            </w:pPr>
            <w:r>
              <w:rPr>
                <w:rFonts w:asciiTheme="minorEastAsia" w:hAnsiTheme="minorEastAsia"/>
                <w:b/>
                <w:bCs/>
                <w:szCs w:val="21"/>
              </w:rPr>
              <w:t> </w:t>
            </w:r>
          </w:p>
          <w:p w:rsidR="00D92897" w:rsidRDefault="00145866">
            <w:pPr>
              <w:rPr>
                <w:rFonts w:asciiTheme="minorEastAsia" w:hAnsiTheme="minorEastAsia"/>
                <w:szCs w:val="21"/>
              </w:rPr>
            </w:pPr>
            <w:r>
              <w:rPr>
                <w:rFonts w:asciiTheme="minorEastAsia" w:hAnsiTheme="minorEastAsia" w:hint="eastAsia"/>
                <w:b/>
                <w:bCs/>
                <w:szCs w:val="21"/>
              </w:rPr>
              <w:t>术</w:t>
            </w:r>
          </w:p>
          <w:p w:rsidR="00D92897" w:rsidRDefault="00145866">
            <w:pPr>
              <w:rPr>
                <w:rFonts w:asciiTheme="minorEastAsia" w:hAnsiTheme="minorEastAsia"/>
                <w:szCs w:val="21"/>
              </w:rPr>
            </w:pPr>
            <w:r>
              <w:rPr>
                <w:rFonts w:asciiTheme="minorEastAsia" w:hAnsiTheme="minorEastAsia"/>
                <w:b/>
                <w:bCs/>
                <w:szCs w:val="21"/>
              </w:rPr>
              <w:t> </w:t>
            </w:r>
          </w:p>
          <w:p w:rsidR="00D92897" w:rsidRDefault="00145866">
            <w:pPr>
              <w:rPr>
                <w:rFonts w:asciiTheme="minorEastAsia" w:hAnsiTheme="minorEastAsia"/>
                <w:szCs w:val="21"/>
              </w:rPr>
            </w:pPr>
            <w:r>
              <w:rPr>
                <w:rFonts w:asciiTheme="minorEastAsia" w:hAnsiTheme="minorEastAsia" w:hint="eastAsia"/>
                <w:b/>
                <w:bCs/>
                <w:szCs w:val="21"/>
              </w:rPr>
              <w:t>标</w:t>
            </w:r>
          </w:p>
        </w:tc>
        <w:tc>
          <w:tcPr>
            <w:tcW w:w="2502" w:type="dxa"/>
            <w:tcBorders>
              <w:top w:val="nil"/>
              <w:left w:val="nil"/>
              <w:bottom w:val="single" w:sz="8" w:space="0" w:color="000000"/>
              <w:right w:val="single" w:sz="8" w:space="0" w:color="000000"/>
            </w:tcBorders>
          </w:tcPr>
          <w:p w:rsidR="00D92897" w:rsidRDefault="00145866">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质量控制</w:t>
            </w:r>
          </w:p>
        </w:tc>
        <w:tc>
          <w:tcPr>
            <w:tcW w:w="1043" w:type="dxa"/>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4.5</w:t>
            </w:r>
          </w:p>
        </w:tc>
        <w:tc>
          <w:tcPr>
            <w:tcW w:w="992"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3</w:t>
            </w:r>
          </w:p>
        </w:tc>
        <w:tc>
          <w:tcPr>
            <w:tcW w:w="993"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3</w:t>
            </w:r>
          </w:p>
        </w:tc>
        <w:tc>
          <w:tcPr>
            <w:tcW w:w="1134" w:type="dxa"/>
            <w:gridSpan w:val="2"/>
            <w:tcBorders>
              <w:top w:val="nil"/>
              <w:left w:val="nil"/>
              <w:bottom w:val="single" w:sz="8" w:space="0" w:color="000000"/>
              <w:right w:val="single" w:sz="4" w:space="0" w:color="auto"/>
            </w:tcBorders>
          </w:tcPr>
          <w:p w:rsidR="00D92897" w:rsidRDefault="00145866" w:rsidP="000912CC">
            <w:pPr>
              <w:jc w:val="center"/>
              <w:rPr>
                <w:rFonts w:asciiTheme="minorEastAsia" w:hAnsiTheme="minorEastAsia"/>
                <w:szCs w:val="21"/>
              </w:rPr>
            </w:pPr>
            <w:r>
              <w:rPr>
                <w:rFonts w:asciiTheme="minorEastAsia" w:hAnsiTheme="minorEastAsia" w:hint="eastAsia"/>
                <w:szCs w:val="21"/>
              </w:rPr>
              <w:t>4</w:t>
            </w:r>
          </w:p>
        </w:tc>
        <w:tc>
          <w:tcPr>
            <w:tcW w:w="1184" w:type="dxa"/>
            <w:gridSpan w:val="2"/>
            <w:tcBorders>
              <w:top w:val="nil"/>
              <w:left w:val="single" w:sz="4" w:space="0" w:color="auto"/>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4</w:t>
            </w:r>
          </w:p>
        </w:tc>
      </w:tr>
      <w:tr w:rsidR="00D92897">
        <w:trPr>
          <w:trHeight w:val="606"/>
          <w:jc w:val="center"/>
        </w:trPr>
        <w:tc>
          <w:tcPr>
            <w:tcW w:w="674" w:type="dxa"/>
            <w:vMerge/>
            <w:tcBorders>
              <w:top w:val="nil"/>
              <w:left w:val="single" w:sz="8" w:space="0" w:color="000000"/>
              <w:bottom w:val="single" w:sz="8" w:space="0" w:color="000000"/>
              <w:right w:val="single" w:sz="8" w:space="0" w:color="000000"/>
            </w:tcBorders>
            <w:vAlign w:val="center"/>
          </w:tcPr>
          <w:p w:rsidR="00D92897" w:rsidRDefault="00D92897">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D92897" w:rsidRDefault="00145866">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进度控制</w:t>
            </w:r>
          </w:p>
        </w:tc>
        <w:tc>
          <w:tcPr>
            <w:tcW w:w="1043" w:type="dxa"/>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1.8</w:t>
            </w:r>
          </w:p>
        </w:tc>
        <w:tc>
          <w:tcPr>
            <w:tcW w:w="992"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1.5</w:t>
            </w:r>
          </w:p>
        </w:tc>
        <w:tc>
          <w:tcPr>
            <w:tcW w:w="993"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1.5</w:t>
            </w:r>
          </w:p>
        </w:tc>
        <w:tc>
          <w:tcPr>
            <w:tcW w:w="1134" w:type="dxa"/>
            <w:gridSpan w:val="2"/>
            <w:tcBorders>
              <w:top w:val="nil"/>
              <w:left w:val="nil"/>
              <w:bottom w:val="single" w:sz="8" w:space="0" w:color="000000"/>
              <w:right w:val="single" w:sz="4" w:space="0" w:color="auto"/>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1.7</w:t>
            </w:r>
          </w:p>
        </w:tc>
        <w:tc>
          <w:tcPr>
            <w:tcW w:w="1184" w:type="dxa"/>
            <w:gridSpan w:val="2"/>
            <w:tcBorders>
              <w:top w:val="nil"/>
              <w:left w:val="single" w:sz="4" w:space="0" w:color="auto"/>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w:t>
            </w:r>
          </w:p>
        </w:tc>
      </w:tr>
      <w:tr w:rsidR="00D92897">
        <w:trPr>
          <w:trHeight w:val="606"/>
          <w:jc w:val="center"/>
        </w:trPr>
        <w:tc>
          <w:tcPr>
            <w:tcW w:w="674" w:type="dxa"/>
            <w:vMerge/>
            <w:tcBorders>
              <w:top w:val="nil"/>
              <w:left w:val="single" w:sz="8" w:space="0" w:color="000000"/>
              <w:bottom w:val="single" w:sz="8" w:space="0" w:color="000000"/>
              <w:right w:val="single" w:sz="8" w:space="0" w:color="000000"/>
            </w:tcBorders>
            <w:vAlign w:val="center"/>
          </w:tcPr>
          <w:p w:rsidR="00D92897" w:rsidRDefault="00D92897">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D92897" w:rsidRDefault="00145866">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造价控制</w:t>
            </w:r>
          </w:p>
        </w:tc>
        <w:tc>
          <w:tcPr>
            <w:tcW w:w="1043" w:type="dxa"/>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2.8</w:t>
            </w:r>
          </w:p>
        </w:tc>
        <w:tc>
          <w:tcPr>
            <w:tcW w:w="992"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2.5</w:t>
            </w:r>
          </w:p>
        </w:tc>
        <w:tc>
          <w:tcPr>
            <w:tcW w:w="993"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2</w:t>
            </w:r>
          </w:p>
        </w:tc>
        <w:tc>
          <w:tcPr>
            <w:tcW w:w="1134" w:type="dxa"/>
            <w:gridSpan w:val="2"/>
            <w:tcBorders>
              <w:top w:val="nil"/>
              <w:left w:val="nil"/>
              <w:bottom w:val="single" w:sz="8" w:space="0" w:color="000000"/>
              <w:right w:val="single" w:sz="4" w:space="0" w:color="auto"/>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1.6</w:t>
            </w:r>
          </w:p>
        </w:tc>
        <w:tc>
          <w:tcPr>
            <w:tcW w:w="1184" w:type="dxa"/>
            <w:gridSpan w:val="2"/>
            <w:tcBorders>
              <w:top w:val="nil"/>
              <w:left w:val="single" w:sz="4" w:space="0" w:color="auto"/>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2</w:t>
            </w:r>
          </w:p>
        </w:tc>
      </w:tr>
      <w:tr w:rsidR="00D92897">
        <w:trPr>
          <w:trHeight w:val="577"/>
          <w:jc w:val="center"/>
        </w:trPr>
        <w:tc>
          <w:tcPr>
            <w:tcW w:w="674" w:type="dxa"/>
            <w:vMerge/>
            <w:tcBorders>
              <w:top w:val="nil"/>
              <w:left w:val="single" w:sz="8" w:space="0" w:color="000000"/>
              <w:bottom w:val="single" w:sz="8" w:space="0" w:color="000000"/>
              <w:right w:val="single" w:sz="8" w:space="0" w:color="000000"/>
            </w:tcBorders>
            <w:vAlign w:val="center"/>
          </w:tcPr>
          <w:p w:rsidR="00D92897" w:rsidRDefault="00D92897">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D92897" w:rsidRDefault="00145866">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安全控制</w:t>
            </w:r>
          </w:p>
        </w:tc>
        <w:tc>
          <w:tcPr>
            <w:tcW w:w="1043" w:type="dxa"/>
            <w:tcBorders>
              <w:top w:val="nil"/>
              <w:left w:val="nil"/>
              <w:bottom w:val="single" w:sz="8" w:space="0" w:color="000000"/>
              <w:right w:val="single" w:sz="8" w:space="0" w:color="000000"/>
            </w:tcBorders>
          </w:tcPr>
          <w:p w:rsidR="00D92897" w:rsidRDefault="00145866" w:rsidP="000912CC">
            <w:pPr>
              <w:ind w:firstLineChars="100" w:firstLine="210"/>
              <w:jc w:val="center"/>
              <w:rPr>
                <w:rFonts w:asciiTheme="minorEastAsia" w:hAnsiTheme="minorEastAsia"/>
                <w:szCs w:val="21"/>
              </w:rPr>
            </w:pPr>
            <w:r>
              <w:rPr>
                <w:rFonts w:asciiTheme="minorEastAsia" w:hAnsiTheme="minorEastAsia" w:hint="eastAsia"/>
                <w:szCs w:val="21"/>
              </w:rPr>
              <w:t>2.8</w:t>
            </w:r>
          </w:p>
        </w:tc>
        <w:tc>
          <w:tcPr>
            <w:tcW w:w="992"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2.5</w:t>
            </w:r>
          </w:p>
        </w:tc>
        <w:tc>
          <w:tcPr>
            <w:tcW w:w="993"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2</w:t>
            </w:r>
          </w:p>
        </w:tc>
        <w:tc>
          <w:tcPr>
            <w:tcW w:w="1134" w:type="dxa"/>
            <w:gridSpan w:val="2"/>
            <w:tcBorders>
              <w:top w:val="nil"/>
              <w:left w:val="nil"/>
              <w:bottom w:val="single" w:sz="8" w:space="0" w:color="000000"/>
              <w:right w:val="single" w:sz="4" w:space="0" w:color="auto"/>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1.6</w:t>
            </w:r>
          </w:p>
        </w:tc>
        <w:tc>
          <w:tcPr>
            <w:tcW w:w="1184" w:type="dxa"/>
            <w:gridSpan w:val="2"/>
            <w:tcBorders>
              <w:top w:val="nil"/>
              <w:left w:val="single" w:sz="4" w:space="0" w:color="auto"/>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2</w:t>
            </w:r>
          </w:p>
        </w:tc>
      </w:tr>
      <w:tr w:rsidR="00D92897">
        <w:trPr>
          <w:trHeight w:val="577"/>
          <w:jc w:val="center"/>
        </w:trPr>
        <w:tc>
          <w:tcPr>
            <w:tcW w:w="674" w:type="dxa"/>
            <w:vMerge/>
            <w:tcBorders>
              <w:top w:val="nil"/>
              <w:left w:val="single" w:sz="8" w:space="0" w:color="000000"/>
              <w:bottom w:val="single" w:sz="8" w:space="0" w:color="000000"/>
              <w:right w:val="single" w:sz="8" w:space="0" w:color="000000"/>
            </w:tcBorders>
            <w:vAlign w:val="center"/>
          </w:tcPr>
          <w:p w:rsidR="00D92897" w:rsidRDefault="00D92897">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D92897" w:rsidRDefault="00145866">
            <w:pPr>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旁站监理措施</w:t>
            </w:r>
          </w:p>
        </w:tc>
        <w:tc>
          <w:tcPr>
            <w:tcW w:w="1043" w:type="dxa"/>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1.6</w:t>
            </w:r>
          </w:p>
        </w:tc>
        <w:tc>
          <w:tcPr>
            <w:tcW w:w="992"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w:t>
            </w:r>
          </w:p>
        </w:tc>
        <w:tc>
          <w:tcPr>
            <w:tcW w:w="993"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w:t>
            </w:r>
          </w:p>
        </w:tc>
        <w:tc>
          <w:tcPr>
            <w:tcW w:w="1134" w:type="dxa"/>
            <w:gridSpan w:val="2"/>
            <w:tcBorders>
              <w:top w:val="nil"/>
              <w:left w:val="nil"/>
              <w:bottom w:val="single" w:sz="8" w:space="0" w:color="000000"/>
              <w:right w:val="single" w:sz="4" w:space="0" w:color="auto"/>
            </w:tcBorders>
          </w:tcPr>
          <w:p w:rsidR="00D92897" w:rsidRDefault="00145866" w:rsidP="000912CC">
            <w:pPr>
              <w:tabs>
                <w:tab w:val="center" w:pos="430"/>
              </w:tabs>
              <w:jc w:val="center"/>
              <w:rPr>
                <w:rFonts w:asciiTheme="minorEastAsia" w:hAnsiTheme="minorEastAsia"/>
                <w:szCs w:val="21"/>
              </w:rPr>
            </w:pPr>
            <w:r>
              <w:rPr>
                <w:rFonts w:asciiTheme="minorEastAsia" w:hAnsiTheme="minorEastAsia" w:hint="eastAsia"/>
                <w:szCs w:val="21"/>
              </w:rPr>
              <w:t>1</w:t>
            </w:r>
          </w:p>
        </w:tc>
        <w:tc>
          <w:tcPr>
            <w:tcW w:w="1184" w:type="dxa"/>
            <w:gridSpan w:val="2"/>
            <w:tcBorders>
              <w:top w:val="nil"/>
              <w:left w:val="single" w:sz="4" w:space="0" w:color="auto"/>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0</w:t>
            </w:r>
          </w:p>
        </w:tc>
      </w:tr>
      <w:tr w:rsidR="00D92897">
        <w:trPr>
          <w:trHeight w:val="606"/>
          <w:jc w:val="center"/>
        </w:trPr>
        <w:tc>
          <w:tcPr>
            <w:tcW w:w="674" w:type="dxa"/>
            <w:vMerge/>
            <w:tcBorders>
              <w:top w:val="nil"/>
              <w:left w:val="single" w:sz="8" w:space="0" w:color="000000"/>
              <w:bottom w:val="single" w:sz="8" w:space="0" w:color="000000"/>
              <w:right w:val="single" w:sz="8" w:space="0" w:color="000000"/>
            </w:tcBorders>
            <w:vAlign w:val="center"/>
          </w:tcPr>
          <w:p w:rsidR="00D92897" w:rsidRDefault="00D92897">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D92897" w:rsidRDefault="00145866">
            <w:pPr>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档案及合同管理</w:t>
            </w:r>
          </w:p>
        </w:tc>
        <w:tc>
          <w:tcPr>
            <w:tcW w:w="1043" w:type="dxa"/>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1.8</w:t>
            </w:r>
          </w:p>
        </w:tc>
        <w:tc>
          <w:tcPr>
            <w:tcW w:w="992"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1.5</w:t>
            </w:r>
          </w:p>
        </w:tc>
        <w:tc>
          <w:tcPr>
            <w:tcW w:w="993"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1.6</w:t>
            </w:r>
          </w:p>
        </w:tc>
        <w:tc>
          <w:tcPr>
            <w:tcW w:w="1134" w:type="dxa"/>
            <w:gridSpan w:val="2"/>
            <w:tcBorders>
              <w:top w:val="nil"/>
              <w:left w:val="nil"/>
              <w:bottom w:val="single" w:sz="8" w:space="0" w:color="000000"/>
              <w:right w:val="single" w:sz="4" w:space="0" w:color="auto"/>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1.5</w:t>
            </w:r>
          </w:p>
        </w:tc>
        <w:tc>
          <w:tcPr>
            <w:tcW w:w="1184" w:type="dxa"/>
            <w:gridSpan w:val="2"/>
            <w:tcBorders>
              <w:top w:val="nil"/>
              <w:left w:val="single" w:sz="4" w:space="0" w:color="auto"/>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2</w:t>
            </w:r>
          </w:p>
        </w:tc>
      </w:tr>
      <w:tr w:rsidR="00D92897">
        <w:trPr>
          <w:trHeight w:val="606"/>
          <w:jc w:val="center"/>
        </w:trPr>
        <w:tc>
          <w:tcPr>
            <w:tcW w:w="674" w:type="dxa"/>
            <w:vMerge/>
            <w:tcBorders>
              <w:top w:val="nil"/>
              <w:left w:val="single" w:sz="8" w:space="0" w:color="000000"/>
              <w:bottom w:val="single" w:sz="8" w:space="0" w:color="000000"/>
              <w:right w:val="single" w:sz="8" w:space="0" w:color="000000"/>
            </w:tcBorders>
            <w:vAlign w:val="center"/>
          </w:tcPr>
          <w:p w:rsidR="00D92897" w:rsidRDefault="00D92897">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D92897" w:rsidRDefault="00145866">
            <w:pPr>
              <w:rPr>
                <w:rFonts w:asciiTheme="minorEastAsia" w:hAnsiTheme="minorEastAsia"/>
                <w:szCs w:val="21"/>
              </w:rPr>
            </w:pPr>
            <w:r>
              <w:rPr>
                <w:rFonts w:asciiTheme="minorEastAsia" w:hAnsiTheme="minorEastAsia"/>
                <w:szCs w:val="21"/>
              </w:rPr>
              <w:t>7.</w:t>
            </w:r>
            <w:r>
              <w:rPr>
                <w:rFonts w:asciiTheme="minorEastAsia" w:hAnsiTheme="minorEastAsia" w:hint="eastAsia"/>
                <w:szCs w:val="21"/>
              </w:rPr>
              <w:t xml:space="preserve"> 工作制度</w:t>
            </w:r>
          </w:p>
        </w:tc>
        <w:tc>
          <w:tcPr>
            <w:tcW w:w="1043" w:type="dxa"/>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0.8</w:t>
            </w:r>
          </w:p>
        </w:tc>
        <w:tc>
          <w:tcPr>
            <w:tcW w:w="992"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0.5</w:t>
            </w:r>
          </w:p>
        </w:tc>
        <w:tc>
          <w:tcPr>
            <w:tcW w:w="993"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0.6</w:t>
            </w:r>
          </w:p>
        </w:tc>
        <w:tc>
          <w:tcPr>
            <w:tcW w:w="1134" w:type="dxa"/>
            <w:gridSpan w:val="2"/>
            <w:tcBorders>
              <w:top w:val="nil"/>
              <w:left w:val="nil"/>
              <w:bottom w:val="single" w:sz="8" w:space="0" w:color="000000"/>
              <w:right w:val="single" w:sz="4" w:space="0" w:color="auto"/>
            </w:tcBorders>
          </w:tcPr>
          <w:p w:rsidR="00D92897" w:rsidRDefault="00145866" w:rsidP="000912CC">
            <w:pPr>
              <w:jc w:val="center"/>
              <w:rPr>
                <w:rFonts w:asciiTheme="minorEastAsia" w:hAnsiTheme="minorEastAsia"/>
                <w:szCs w:val="21"/>
              </w:rPr>
            </w:pPr>
            <w:r>
              <w:rPr>
                <w:rFonts w:asciiTheme="minorEastAsia" w:hAnsiTheme="minorEastAsia" w:hint="eastAsia"/>
                <w:szCs w:val="21"/>
              </w:rPr>
              <w:t>0.9</w:t>
            </w:r>
          </w:p>
        </w:tc>
        <w:tc>
          <w:tcPr>
            <w:tcW w:w="1184" w:type="dxa"/>
            <w:gridSpan w:val="2"/>
            <w:tcBorders>
              <w:top w:val="nil"/>
              <w:left w:val="single" w:sz="4" w:space="0" w:color="auto"/>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w:t>
            </w:r>
          </w:p>
        </w:tc>
      </w:tr>
      <w:tr w:rsidR="00D92897">
        <w:trPr>
          <w:trHeight w:val="606"/>
          <w:jc w:val="center"/>
        </w:trPr>
        <w:tc>
          <w:tcPr>
            <w:tcW w:w="674" w:type="dxa"/>
            <w:vMerge/>
            <w:tcBorders>
              <w:top w:val="nil"/>
              <w:left w:val="single" w:sz="8" w:space="0" w:color="000000"/>
              <w:bottom w:val="single" w:sz="8" w:space="0" w:color="000000"/>
              <w:right w:val="single" w:sz="8" w:space="0" w:color="000000"/>
            </w:tcBorders>
            <w:vAlign w:val="center"/>
          </w:tcPr>
          <w:p w:rsidR="00D92897" w:rsidRDefault="00D92897">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D92897" w:rsidRDefault="00145866">
            <w:pPr>
              <w:rPr>
                <w:rFonts w:asciiTheme="minorEastAsia" w:hAnsiTheme="minorEastAsia"/>
                <w:szCs w:val="21"/>
              </w:rPr>
            </w:pPr>
            <w:r>
              <w:rPr>
                <w:rFonts w:asciiTheme="minorEastAsia" w:hAnsiTheme="minorEastAsia"/>
                <w:szCs w:val="21"/>
              </w:rPr>
              <w:t>8.</w:t>
            </w:r>
            <w:r>
              <w:rPr>
                <w:rFonts w:asciiTheme="minorEastAsia" w:hAnsiTheme="minorEastAsia" w:hint="eastAsia"/>
                <w:szCs w:val="21"/>
              </w:rPr>
              <w:t xml:space="preserve"> 组织协调及合理化建议</w:t>
            </w:r>
          </w:p>
        </w:tc>
        <w:tc>
          <w:tcPr>
            <w:tcW w:w="1043" w:type="dxa"/>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1.8</w:t>
            </w:r>
          </w:p>
        </w:tc>
        <w:tc>
          <w:tcPr>
            <w:tcW w:w="992"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1.5</w:t>
            </w:r>
          </w:p>
        </w:tc>
        <w:tc>
          <w:tcPr>
            <w:tcW w:w="993"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1.7</w:t>
            </w:r>
          </w:p>
        </w:tc>
        <w:tc>
          <w:tcPr>
            <w:tcW w:w="1134" w:type="dxa"/>
            <w:gridSpan w:val="2"/>
            <w:tcBorders>
              <w:top w:val="nil"/>
              <w:left w:val="nil"/>
              <w:bottom w:val="single" w:sz="8" w:space="0" w:color="000000"/>
              <w:right w:val="single" w:sz="4" w:space="0" w:color="auto"/>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1.7</w:t>
            </w:r>
          </w:p>
        </w:tc>
        <w:tc>
          <w:tcPr>
            <w:tcW w:w="1184" w:type="dxa"/>
            <w:gridSpan w:val="2"/>
            <w:tcBorders>
              <w:top w:val="nil"/>
              <w:left w:val="single" w:sz="4" w:space="0" w:color="auto"/>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2</w:t>
            </w:r>
          </w:p>
        </w:tc>
      </w:tr>
      <w:tr w:rsidR="00D92897">
        <w:trPr>
          <w:trHeight w:val="606"/>
          <w:jc w:val="center"/>
        </w:trPr>
        <w:tc>
          <w:tcPr>
            <w:tcW w:w="3176" w:type="dxa"/>
            <w:gridSpan w:val="2"/>
            <w:tcBorders>
              <w:top w:val="nil"/>
              <w:left w:val="single" w:sz="8" w:space="0" w:color="000000"/>
              <w:bottom w:val="single" w:sz="8" w:space="0" w:color="000000"/>
              <w:right w:val="single" w:sz="8" w:space="0" w:color="000000"/>
            </w:tcBorders>
            <w:vAlign w:val="center"/>
          </w:tcPr>
          <w:p w:rsidR="00D92897" w:rsidRDefault="00145866">
            <w:pPr>
              <w:jc w:val="center"/>
              <w:rPr>
                <w:rFonts w:asciiTheme="minorEastAsia" w:hAnsiTheme="minorEastAsia"/>
                <w:szCs w:val="21"/>
              </w:rPr>
            </w:pPr>
            <w:r>
              <w:rPr>
                <w:rFonts w:asciiTheme="minorEastAsia" w:hAnsiTheme="minorEastAsia" w:hint="eastAsia"/>
                <w:b/>
                <w:bCs/>
                <w:szCs w:val="21"/>
              </w:rPr>
              <w:t>小</w:t>
            </w:r>
            <w:r>
              <w:rPr>
                <w:rFonts w:asciiTheme="minorEastAsia" w:hAnsiTheme="minorEastAsia"/>
                <w:b/>
                <w:bCs/>
                <w:szCs w:val="21"/>
              </w:rPr>
              <w:t>    </w:t>
            </w:r>
            <w:r>
              <w:rPr>
                <w:rFonts w:asciiTheme="minorEastAsia" w:hAnsiTheme="minorEastAsia" w:hint="eastAsia"/>
                <w:b/>
                <w:bCs/>
                <w:szCs w:val="21"/>
              </w:rPr>
              <w:t>计</w:t>
            </w:r>
          </w:p>
        </w:tc>
        <w:tc>
          <w:tcPr>
            <w:tcW w:w="1043" w:type="dxa"/>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17.9</w:t>
            </w:r>
          </w:p>
        </w:tc>
        <w:tc>
          <w:tcPr>
            <w:tcW w:w="992"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14</w:t>
            </w:r>
          </w:p>
        </w:tc>
        <w:tc>
          <w:tcPr>
            <w:tcW w:w="993"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13.4</w:t>
            </w:r>
          </w:p>
        </w:tc>
        <w:tc>
          <w:tcPr>
            <w:tcW w:w="1134" w:type="dxa"/>
            <w:gridSpan w:val="2"/>
            <w:tcBorders>
              <w:top w:val="nil"/>
              <w:left w:val="nil"/>
              <w:bottom w:val="single" w:sz="8" w:space="0" w:color="000000"/>
              <w:right w:val="single" w:sz="4" w:space="0" w:color="auto"/>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14</w:t>
            </w:r>
          </w:p>
        </w:tc>
        <w:tc>
          <w:tcPr>
            <w:tcW w:w="1184" w:type="dxa"/>
            <w:gridSpan w:val="2"/>
            <w:tcBorders>
              <w:top w:val="nil"/>
              <w:left w:val="single" w:sz="4" w:space="0" w:color="auto"/>
              <w:bottom w:val="single" w:sz="8" w:space="0" w:color="000000"/>
              <w:right w:val="single" w:sz="4" w:space="0" w:color="auto"/>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14</w:t>
            </w:r>
          </w:p>
        </w:tc>
      </w:tr>
      <w:tr w:rsidR="00D92897">
        <w:trPr>
          <w:trHeight w:val="606"/>
          <w:jc w:val="center"/>
        </w:trPr>
        <w:tc>
          <w:tcPr>
            <w:tcW w:w="3176" w:type="dxa"/>
            <w:gridSpan w:val="2"/>
            <w:tcBorders>
              <w:top w:val="nil"/>
              <w:left w:val="single" w:sz="8" w:space="0" w:color="000000"/>
              <w:bottom w:val="single" w:sz="8" w:space="0" w:color="000000"/>
              <w:right w:val="single" w:sz="8" w:space="0" w:color="000000"/>
            </w:tcBorders>
            <w:vAlign w:val="center"/>
          </w:tcPr>
          <w:p w:rsidR="00D92897" w:rsidRDefault="00145866">
            <w:pPr>
              <w:jc w:val="center"/>
              <w:rPr>
                <w:rFonts w:asciiTheme="minorEastAsia" w:hAnsiTheme="minorEastAsia"/>
                <w:szCs w:val="21"/>
              </w:rPr>
            </w:pPr>
            <w:r>
              <w:rPr>
                <w:rFonts w:asciiTheme="minorEastAsia" w:hAnsiTheme="minorEastAsia" w:hint="eastAsia"/>
                <w:b/>
                <w:bCs/>
                <w:szCs w:val="21"/>
              </w:rPr>
              <w:t>技术标平均得分</w:t>
            </w:r>
          </w:p>
        </w:tc>
        <w:tc>
          <w:tcPr>
            <w:tcW w:w="5346" w:type="dxa"/>
            <w:gridSpan w:val="9"/>
            <w:tcBorders>
              <w:top w:val="nil"/>
              <w:left w:val="nil"/>
              <w:bottom w:val="single" w:sz="8" w:space="0" w:color="000000"/>
              <w:right w:val="single" w:sz="4" w:space="0" w:color="auto"/>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14.66</w:t>
            </w:r>
          </w:p>
        </w:tc>
      </w:tr>
      <w:tr w:rsidR="00D92897">
        <w:trPr>
          <w:trHeight w:val="606"/>
          <w:jc w:val="center"/>
        </w:trPr>
        <w:tc>
          <w:tcPr>
            <w:tcW w:w="674" w:type="dxa"/>
            <w:vMerge w:val="restart"/>
            <w:tcBorders>
              <w:top w:val="nil"/>
              <w:left w:val="single" w:sz="8" w:space="0" w:color="000000"/>
              <w:bottom w:val="single" w:sz="8" w:space="0" w:color="000000"/>
              <w:right w:val="single" w:sz="8" w:space="0" w:color="000000"/>
            </w:tcBorders>
            <w:vAlign w:val="center"/>
          </w:tcPr>
          <w:p w:rsidR="00D92897" w:rsidRDefault="00145866">
            <w:pPr>
              <w:rPr>
                <w:rFonts w:asciiTheme="minorEastAsia" w:hAnsiTheme="minorEastAsia"/>
                <w:szCs w:val="21"/>
              </w:rPr>
            </w:pPr>
            <w:r>
              <w:rPr>
                <w:rFonts w:asciiTheme="minorEastAsia" w:hAnsiTheme="minorEastAsia" w:hint="eastAsia"/>
                <w:b/>
                <w:bCs/>
                <w:szCs w:val="21"/>
              </w:rPr>
              <w:t>商</w:t>
            </w:r>
          </w:p>
          <w:p w:rsidR="00D92897" w:rsidRDefault="00145866">
            <w:pPr>
              <w:rPr>
                <w:rFonts w:asciiTheme="minorEastAsia" w:hAnsiTheme="minorEastAsia"/>
                <w:szCs w:val="21"/>
              </w:rPr>
            </w:pPr>
            <w:r>
              <w:rPr>
                <w:rFonts w:asciiTheme="minorEastAsia" w:hAnsiTheme="minorEastAsia" w:hint="eastAsia"/>
                <w:b/>
                <w:bCs/>
                <w:szCs w:val="21"/>
              </w:rPr>
              <w:t>务</w:t>
            </w:r>
          </w:p>
          <w:p w:rsidR="00D92897" w:rsidRDefault="00145866">
            <w:pPr>
              <w:rPr>
                <w:rFonts w:asciiTheme="minorEastAsia" w:hAnsiTheme="minorEastAsia"/>
                <w:szCs w:val="21"/>
              </w:rPr>
            </w:pPr>
            <w:r>
              <w:rPr>
                <w:rFonts w:asciiTheme="minorEastAsia" w:hAnsiTheme="minorEastAsia" w:hint="eastAsia"/>
                <w:b/>
                <w:bCs/>
                <w:szCs w:val="21"/>
              </w:rPr>
              <w:t>标</w:t>
            </w:r>
          </w:p>
        </w:tc>
        <w:tc>
          <w:tcPr>
            <w:tcW w:w="2502" w:type="dxa"/>
            <w:tcBorders>
              <w:top w:val="nil"/>
              <w:left w:val="nil"/>
              <w:bottom w:val="single" w:sz="8" w:space="0" w:color="000000"/>
              <w:right w:val="single" w:sz="8" w:space="0" w:color="000000"/>
            </w:tcBorders>
          </w:tcPr>
          <w:p w:rsidR="00D92897" w:rsidRDefault="00145866">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监理取费</w:t>
            </w:r>
          </w:p>
        </w:tc>
        <w:tc>
          <w:tcPr>
            <w:tcW w:w="5346" w:type="dxa"/>
            <w:gridSpan w:val="9"/>
            <w:tcBorders>
              <w:top w:val="single" w:sz="8" w:space="0" w:color="000000"/>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14.07</w:t>
            </w:r>
          </w:p>
        </w:tc>
      </w:tr>
      <w:tr w:rsidR="00D92897">
        <w:trPr>
          <w:trHeight w:val="606"/>
          <w:jc w:val="center"/>
        </w:trPr>
        <w:tc>
          <w:tcPr>
            <w:tcW w:w="674" w:type="dxa"/>
            <w:vMerge/>
            <w:tcBorders>
              <w:top w:val="nil"/>
              <w:left w:val="single" w:sz="8" w:space="0" w:color="000000"/>
              <w:bottom w:val="single" w:sz="8" w:space="0" w:color="000000"/>
              <w:right w:val="single" w:sz="8" w:space="0" w:color="000000"/>
            </w:tcBorders>
            <w:vAlign w:val="center"/>
          </w:tcPr>
          <w:p w:rsidR="00D92897" w:rsidRDefault="00D92897">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D92897" w:rsidRDefault="00145866">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 xml:space="preserve"> 企业综合实力</w:t>
            </w:r>
          </w:p>
        </w:tc>
        <w:tc>
          <w:tcPr>
            <w:tcW w:w="5346" w:type="dxa"/>
            <w:gridSpan w:val="9"/>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18</w:t>
            </w:r>
          </w:p>
        </w:tc>
      </w:tr>
      <w:tr w:rsidR="00D92897">
        <w:trPr>
          <w:trHeight w:val="606"/>
          <w:jc w:val="center"/>
        </w:trPr>
        <w:tc>
          <w:tcPr>
            <w:tcW w:w="674" w:type="dxa"/>
            <w:vMerge/>
            <w:tcBorders>
              <w:top w:val="nil"/>
              <w:left w:val="single" w:sz="8" w:space="0" w:color="000000"/>
              <w:bottom w:val="single" w:sz="8" w:space="0" w:color="000000"/>
              <w:right w:val="single" w:sz="8" w:space="0" w:color="000000"/>
            </w:tcBorders>
            <w:vAlign w:val="center"/>
          </w:tcPr>
          <w:p w:rsidR="00D92897" w:rsidRDefault="00D92897">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D92897" w:rsidRDefault="00145866">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 xml:space="preserve"> 总监业绩</w:t>
            </w:r>
          </w:p>
        </w:tc>
        <w:tc>
          <w:tcPr>
            <w:tcW w:w="5346" w:type="dxa"/>
            <w:gridSpan w:val="9"/>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20</w:t>
            </w:r>
          </w:p>
        </w:tc>
      </w:tr>
      <w:tr w:rsidR="00D92897">
        <w:trPr>
          <w:trHeight w:val="606"/>
          <w:jc w:val="center"/>
        </w:trPr>
        <w:tc>
          <w:tcPr>
            <w:tcW w:w="674" w:type="dxa"/>
            <w:vMerge/>
            <w:tcBorders>
              <w:top w:val="nil"/>
              <w:left w:val="single" w:sz="8" w:space="0" w:color="000000"/>
              <w:bottom w:val="single" w:sz="8" w:space="0" w:color="000000"/>
              <w:right w:val="single" w:sz="8" w:space="0" w:color="000000"/>
            </w:tcBorders>
            <w:vAlign w:val="center"/>
          </w:tcPr>
          <w:p w:rsidR="00D92897" w:rsidRDefault="00D92897">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D92897" w:rsidRDefault="00145866">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 xml:space="preserve"> 项目监理机构人员配备</w:t>
            </w:r>
          </w:p>
        </w:tc>
        <w:tc>
          <w:tcPr>
            <w:tcW w:w="5346" w:type="dxa"/>
            <w:gridSpan w:val="9"/>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7</w:t>
            </w:r>
          </w:p>
        </w:tc>
      </w:tr>
      <w:tr w:rsidR="00D92897">
        <w:trPr>
          <w:trHeight w:val="606"/>
          <w:jc w:val="center"/>
        </w:trPr>
        <w:tc>
          <w:tcPr>
            <w:tcW w:w="674" w:type="dxa"/>
            <w:vMerge/>
            <w:tcBorders>
              <w:top w:val="nil"/>
              <w:left w:val="single" w:sz="8" w:space="0" w:color="000000"/>
              <w:bottom w:val="single" w:sz="8" w:space="0" w:color="000000"/>
              <w:right w:val="single" w:sz="8" w:space="0" w:color="000000"/>
            </w:tcBorders>
            <w:vAlign w:val="center"/>
          </w:tcPr>
          <w:p w:rsidR="00D92897" w:rsidRDefault="00D92897">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D92897" w:rsidRDefault="00145866">
            <w:pPr>
              <w:rPr>
                <w:rFonts w:asciiTheme="minorEastAsia" w:hAnsiTheme="minorEastAsia"/>
                <w:szCs w:val="21"/>
              </w:rPr>
            </w:pPr>
            <w:r>
              <w:rPr>
                <w:rFonts w:asciiTheme="minorEastAsia" w:hAnsiTheme="minorEastAsia" w:hint="eastAsia"/>
                <w:szCs w:val="21"/>
              </w:rPr>
              <w:t>5.业主考评</w:t>
            </w:r>
          </w:p>
        </w:tc>
        <w:tc>
          <w:tcPr>
            <w:tcW w:w="5346" w:type="dxa"/>
            <w:gridSpan w:val="9"/>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3</w:t>
            </w:r>
          </w:p>
        </w:tc>
      </w:tr>
      <w:tr w:rsidR="00D92897">
        <w:trPr>
          <w:trHeight w:val="606"/>
          <w:jc w:val="center"/>
        </w:trPr>
        <w:tc>
          <w:tcPr>
            <w:tcW w:w="674" w:type="dxa"/>
            <w:vMerge/>
            <w:tcBorders>
              <w:top w:val="nil"/>
              <w:left w:val="single" w:sz="8" w:space="0" w:color="000000"/>
              <w:bottom w:val="single" w:sz="8" w:space="0" w:color="000000"/>
              <w:right w:val="single" w:sz="8" w:space="0" w:color="000000"/>
            </w:tcBorders>
            <w:vAlign w:val="center"/>
          </w:tcPr>
          <w:p w:rsidR="00D92897" w:rsidRDefault="00D92897">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D92897" w:rsidRDefault="00145866">
            <w:pPr>
              <w:rPr>
                <w:rFonts w:asciiTheme="minorEastAsia" w:hAnsiTheme="minorEastAsia"/>
                <w:szCs w:val="21"/>
              </w:rPr>
            </w:pPr>
            <w:r>
              <w:rPr>
                <w:rFonts w:asciiTheme="minorEastAsia" w:hAnsiTheme="minorEastAsia" w:hint="eastAsia"/>
                <w:szCs w:val="21"/>
              </w:rPr>
              <w:t>6.服务承诺</w:t>
            </w:r>
          </w:p>
        </w:tc>
        <w:tc>
          <w:tcPr>
            <w:tcW w:w="1069"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3</w:t>
            </w:r>
          </w:p>
        </w:tc>
        <w:tc>
          <w:tcPr>
            <w:tcW w:w="1069"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2</w:t>
            </w:r>
          </w:p>
        </w:tc>
        <w:tc>
          <w:tcPr>
            <w:tcW w:w="1069"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3</w:t>
            </w:r>
          </w:p>
        </w:tc>
        <w:tc>
          <w:tcPr>
            <w:tcW w:w="1069"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2.6</w:t>
            </w:r>
          </w:p>
        </w:tc>
        <w:tc>
          <w:tcPr>
            <w:tcW w:w="1070" w:type="dxa"/>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2</w:t>
            </w:r>
          </w:p>
        </w:tc>
      </w:tr>
      <w:tr w:rsidR="00D92897">
        <w:trPr>
          <w:trHeight w:val="606"/>
          <w:jc w:val="center"/>
        </w:trPr>
        <w:tc>
          <w:tcPr>
            <w:tcW w:w="3176" w:type="dxa"/>
            <w:gridSpan w:val="2"/>
            <w:tcBorders>
              <w:top w:val="nil"/>
              <w:left w:val="single" w:sz="8" w:space="0" w:color="000000"/>
              <w:bottom w:val="single" w:sz="8" w:space="0" w:color="000000"/>
              <w:right w:val="single" w:sz="8" w:space="0" w:color="000000"/>
            </w:tcBorders>
            <w:vAlign w:val="center"/>
          </w:tcPr>
          <w:p w:rsidR="00D92897" w:rsidRDefault="00145866">
            <w:pPr>
              <w:jc w:val="center"/>
              <w:rPr>
                <w:rFonts w:asciiTheme="minorEastAsia" w:hAnsiTheme="minorEastAsia"/>
                <w:szCs w:val="21"/>
              </w:rPr>
            </w:pPr>
            <w:r>
              <w:rPr>
                <w:rFonts w:asciiTheme="minorEastAsia" w:hAnsiTheme="minorEastAsia" w:hint="eastAsia"/>
                <w:b/>
                <w:bCs/>
                <w:szCs w:val="21"/>
              </w:rPr>
              <w:t>商务标平均得分</w:t>
            </w:r>
          </w:p>
        </w:tc>
        <w:tc>
          <w:tcPr>
            <w:tcW w:w="5346" w:type="dxa"/>
            <w:gridSpan w:val="9"/>
            <w:tcBorders>
              <w:top w:val="nil"/>
              <w:left w:val="nil"/>
              <w:bottom w:val="single" w:sz="8" w:space="0" w:color="000000"/>
              <w:right w:val="single" w:sz="4" w:space="0" w:color="auto"/>
            </w:tcBorders>
            <w:vAlign w:val="center"/>
          </w:tcPr>
          <w:p w:rsidR="00D92897" w:rsidRDefault="00145866" w:rsidP="000912CC">
            <w:pPr>
              <w:jc w:val="center"/>
              <w:rPr>
                <w:rFonts w:asciiTheme="minorEastAsia" w:hAnsiTheme="minorEastAsia"/>
                <w:szCs w:val="21"/>
              </w:rPr>
            </w:pPr>
            <w:r>
              <w:rPr>
                <w:rFonts w:asciiTheme="minorEastAsia" w:hAnsiTheme="minorEastAsia" w:hint="eastAsia"/>
                <w:szCs w:val="21"/>
              </w:rPr>
              <w:t>64.59</w:t>
            </w:r>
          </w:p>
        </w:tc>
      </w:tr>
      <w:tr w:rsidR="00D92897">
        <w:trPr>
          <w:trHeight w:val="606"/>
          <w:jc w:val="center"/>
        </w:trPr>
        <w:tc>
          <w:tcPr>
            <w:tcW w:w="3176" w:type="dxa"/>
            <w:gridSpan w:val="2"/>
            <w:tcBorders>
              <w:top w:val="nil"/>
              <w:left w:val="single" w:sz="8" w:space="0" w:color="000000"/>
              <w:bottom w:val="single" w:sz="8" w:space="0" w:color="000000"/>
              <w:right w:val="single" w:sz="8" w:space="0" w:color="000000"/>
            </w:tcBorders>
            <w:vAlign w:val="center"/>
          </w:tcPr>
          <w:p w:rsidR="00D92897" w:rsidRDefault="00145866">
            <w:pPr>
              <w:jc w:val="center"/>
              <w:rPr>
                <w:rFonts w:asciiTheme="minorEastAsia" w:hAnsiTheme="minorEastAsia"/>
                <w:szCs w:val="21"/>
              </w:rPr>
            </w:pPr>
            <w:r>
              <w:rPr>
                <w:rFonts w:asciiTheme="minorEastAsia" w:hAnsiTheme="minorEastAsia" w:hint="eastAsia"/>
                <w:b/>
                <w:bCs/>
                <w:szCs w:val="21"/>
              </w:rPr>
              <w:t>最终得分</w:t>
            </w:r>
          </w:p>
        </w:tc>
        <w:tc>
          <w:tcPr>
            <w:tcW w:w="5346" w:type="dxa"/>
            <w:gridSpan w:val="9"/>
            <w:tcBorders>
              <w:top w:val="nil"/>
              <w:left w:val="nil"/>
              <w:bottom w:val="single" w:sz="8" w:space="0" w:color="000000"/>
              <w:right w:val="single" w:sz="4" w:space="0" w:color="auto"/>
            </w:tcBorders>
            <w:vAlign w:val="center"/>
          </w:tcPr>
          <w:p w:rsidR="00D92897" w:rsidRDefault="00145866" w:rsidP="000912CC">
            <w:pPr>
              <w:jc w:val="center"/>
              <w:rPr>
                <w:rFonts w:asciiTheme="minorEastAsia" w:hAnsiTheme="minorEastAsia"/>
                <w:szCs w:val="21"/>
              </w:rPr>
            </w:pPr>
            <w:r>
              <w:rPr>
                <w:rFonts w:asciiTheme="minorEastAsia" w:hAnsiTheme="minorEastAsia" w:hint="eastAsia"/>
                <w:szCs w:val="21"/>
              </w:rPr>
              <w:t>79.25</w:t>
            </w:r>
          </w:p>
        </w:tc>
      </w:tr>
    </w:tbl>
    <w:p w:rsidR="00D92897" w:rsidRDefault="00D92897">
      <w:pPr>
        <w:pStyle w:val="a0"/>
        <w:ind w:firstLine="210"/>
      </w:pPr>
    </w:p>
    <w:tbl>
      <w:tblPr>
        <w:tblW w:w="8522" w:type="dxa"/>
        <w:jc w:val="center"/>
        <w:tblLayout w:type="fixed"/>
        <w:tblLook w:val="04A0"/>
      </w:tblPr>
      <w:tblGrid>
        <w:gridCol w:w="674"/>
        <w:gridCol w:w="2502"/>
        <w:gridCol w:w="1043"/>
        <w:gridCol w:w="26"/>
        <w:gridCol w:w="966"/>
        <w:gridCol w:w="103"/>
        <w:gridCol w:w="890"/>
        <w:gridCol w:w="179"/>
        <w:gridCol w:w="813"/>
        <w:gridCol w:w="256"/>
        <w:gridCol w:w="1070"/>
      </w:tblGrid>
      <w:tr w:rsidR="00D92897">
        <w:trPr>
          <w:trHeight w:val="780"/>
          <w:jc w:val="center"/>
        </w:trPr>
        <w:tc>
          <w:tcPr>
            <w:tcW w:w="3176" w:type="dxa"/>
            <w:gridSpan w:val="2"/>
            <w:tcBorders>
              <w:top w:val="single" w:sz="8" w:space="0" w:color="000000"/>
              <w:left w:val="single" w:sz="8" w:space="0" w:color="000000"/>
              <w:bottom w:val="single" w:sz="8" w:space="0" w:color="000000"/>
              <w:right w:val="single" w:sz="8" w:space="0" w:color="000000"/>
            </w:tcBorders>
            <w:vAlign w:val="center"/>
          </w:tcPr>
          <w:p w:rsidR="00D92897" w:rsidRDefault="00145866" w:rsidP="002C2853">
            <w:pPr>
              <w:jc w:val="center"/>
              <w:rPr>
                <w:rFonts w:asciiTheme="minorEastAsia" w:hAnsiTheme="minorEastAsia"/>
                <w:szCs w:val="21"/>
              </w:rPr>
            </w:pPr>
            <w:r>
              <w:rPr>
                <w:rFonts w:asciiTheme="minorEastAsia" w:hAnsiTheme="minorEastAsia" w:hint="eastAsia"/>
                <w:szCs w:val="21"/>
              </w:rPr>
              <w:t>第二中标候选人</w:t>
            </w:r>
          </w:p>
        </w:tc>
        <w:tc>
          <w:tcPr>
            <w:tcW w:w="5346" w:type="dxa"/>
            <w:gridSpan w:val="9"/>
            <w:tcBorders>
              <w:top w:val="single" w:sz="8" w:space="0" w:color="000000"/>
              <w:left w:val="nil"/>
              <w:bottom w:val="single" w:sz="8" w:space="0" w:color="000000"/>
              <w:right w:val="single" w:sz="4" w:space="0" w:color="auto"/>
            </w:tcBorders>
            <w:vAlign w:val="center"/>
          </w:tcPr>
          <w:p w:rsidR="00D92897" w:rsidRDefault="00145866" w:rsidP="000912CC">
            <w:pPr>
              <w:jc w:val="center"/>
              <w:rPr>
                <w:rFonts w:asciiTheme="minorEastAsia" w:hAnsiTheme="minorEastAsia"/>
                <w:color w:val="FF0000"/>
                <w:szCs w:val="21"/>
              </w:rPr>
            </w:pPr>
            <w:r>
              <w:rPr>
                <w:rFonts w:hint="eastAsia"/>
                <w:color w:val="000000"/>
                <w:sz w:val="20"/>
                <w:szCs w:val="20"/>
              </w:rPr>
              <w:t>阳光工程项目管理有限公司</w:t>
            </w:r>
          </w:p>
        </w:tc>
      </w:tr>
      <w:tr w:rsidR="00D92897">
        <w:trPr>
          <w:trHeight w:val="778"/>
          <w:jc w:val="center"/>
        </w:trPr>
        <w:tc>
          <w:tcPr>
            <w:tcW w:w="3176" w:type="dxa"/>
            <w:gridSpan w:val="2"/>
            <w:tcBorders>
              <w:top w:val="nil"/>
              <w:left w:val="single" w:sz="8" w:space="0" w:color="000000"/>
              <w:bottom w:val="single" w:sz="8" w:space="0" w:color="000000"/>
              <w:right w:val="single" w:sz="8" w:space="0" w:color="000000"/>
              <w:tl2br w:val="single" w:sz="4" w:space="0" w:color="auto"/>
            </w:tcBorders>
          </w:tcPr>
          <w:p w:rsidR="00D92897" w:rsidRDefault="00145866">
            <w:pPr>
              <w:ind w:firstLineChars="350" w:firstLine="735"/>
              <w:rPr>
                <w:rFonts w:asciiTheme="minorEastAsia" w:hAnsiTheme="minorEastAsia"/>
                <w:szCs w:val="21"/>
              </w:rPr>
            </w:pPr>
            <w:r>
              <w:rPr>
                <w:rFonts w:asciiTheme="minorEastAsia" w:hAnsiTheme="minorEastAsia" w:hint="eastAsia"/>
                <w:szCs w:val="21"/>
              </w:rPr>
              <w:t>评标委员会成员</w:t>
            </w:r>
          </w:p>
          <w:p w:rsidR="00D92897" w:rsidRDefault="00145866">
            <w:pPr>
              <w:rPr>
                <w:rFonts w:asciiTheme="minorEastAsia" w:hAnsiTheme="minorEastAsia"/>
                <w:szCs w:val="21"/>
              </w:rPr>
            </w:pPr>
            <w:r>
              <w:rPr>
                <w:rFonts w:asciiTheme="minorEastAsia" w:hAnsiTheme="minorEastAsia" w:hint="eastAsia"/>
                <w:szCs w:val="21"/>
              </w:rPr>
              <w:t>评审内容</w:t>
            </w:r>
          </w:p>
        </w:tc>
        <w:tc>
          <w:tcPr>
            <w:tcW w:w="1043" w:type="dxa"/>
            <w:tcBorders>
              <w:top w:val="nil"/>
              <w:left w:val="nil"/>
              <w:bottom w:val="single" w:sz="8" w:space="0" w:color="000000"/>
              <w:right w:val="single" w:sz="8" w:space="0" w:color="000000"/>
            </w:tcBorders>
            <w:vAlign w:val="center"/>
          </w:tcPr>
          <w:p w:rsidR="00D92897" w:rsidRDefault="00145866" w:rsidP="000912CC">
            <w:pPr>
              <w:jc w:val="cente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1</w:t>
            </w:r>
          </w:p>
        </w:tc>
        <w:tc>
          <w:tcPr>
            <w:tcW w:w="992" w:type="dxa"/>
            <w:gridSpan w:val="2"/>
            <w:tcBorders>
              <w:top w:val="single" w:sz="8" w:space="0" w:color="000000"/>
              <w:left w:val="nil"/>
              <w:bottom w:val="single" w:sz="8" w:space="0" w:color="000000"/>
              <w:right w:val="single" w:sz="8" w:space="0" w:color="000000"/>
            </w:tcBorders>
            <w:vAlign w:val="center"/>
          </w:tcPr>
          <w:p w:rsidR="00D92897" w:rsidRDefault="00145866" w:rsidP="000912CC">
            <w:pPr>
              <w:jc w:val="cente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2</w:t>
            </w:r>
          </w:p>
        </w:tc>
        <w:tc>
          <w:tcPr>
            <w:tcW w:w="993" w:type="dxa"/>
            <w:gridSpan w:val="2"/>
            <w:tcBorders>
              <w:top w:val="single" w:sz="8" w:space="0" w:color="000000"/>
              <w:left w:val="nil"/>
              <w:bottom w:val="single" w:sz="8" w:space="0" w:color="000000"/>
              <w:right w:val="single" w:sz="8" w:space="0" w:color="000000"/>
            </w:tcBorders>
            <w:vAlign w:val="center"/>
          </w:tcPr>
          <w:p w:rsidR="00D92897" w:rsidRDefault="00145866" w:rsidP="000912CC">
            <w:pPr>
              <w:jc w:val="cente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3</w:t>
            </w:r>
          </w:p>
        </w:tc>
        <w:tc>
          <w:tcPr>
            <w:tcW w:w="992" w:type="dxa"/>
            <w:gridSpan w:val="2"/>
            <w:tcBorders>
              <w:top w:val="single" w:sz="8" w:space="0" w:color="000000"/>
              <w:left w:val="nil"/>
              <w:bottom w:val="single" w:sz="8" w:space="0" w:color="000000"/>
              <w:right w:val="single" w:sz="4" w:space="0" w:color="auto"/>
            </w:tcBorders>
            <w:vAlign w:val="center"/>
          </w:tcPr>
          <w:p w:rsidR="00D92897" w:rsidRDefault="00145866" w:rsidP="000912CC">
            <w:pPr>
              <w:jc w:val="cente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4</w:t>
            </w:r>
          </w:p>
        </w:tc>
        <w:tc>
          <w:tcPr>
            <w:tcW w:w="1326" w:type="dxa"/>
            <w:gridSpan w:val="2"/>
            <w:tcBorders>
              <w:top w:val="single" w:sz="8" w:space="0" w:color="000000"/>
              <w:left w:val="single" w:sz="4" w:space="0" w:color="auto"/>
              <w:bottom w:val="single" w:sz="8" w:space="0" w:color="000000"/>
              <w:right w:val="single" w:sz="8" w:space="0" w:color="000000"/>
            </w:tcBorders>
            <w:vAlign w:val="center"/>
          </w:tcPr>
          <w:p w:rsidR="00D92897" w:rsidRDefault="00145866" w:rsidP="000912CC">
            <w:pPr>
              <w:jc w:val="center"/>
              <w:rPr>
                <w:rFonts w:asciiTheme="minorEastAsia" w:hAnsiTheme="minorEastAsia"/>
                <w:sz w:val="18"/>
                <w:szCs w:val="18"/>
              </w:rPr>
            </w:pPr>
            <w:r>
              <w:rPr>
                <w:rFonts w:asciiTheme="minorEastAsia" w:hAnsiTheme="minorEastAsia" w:hint="eastAsia"/>
                <w:sz w:val="18"/>
                <w:szCs w:val="18"/>
              </w:rPr>
              <w:t>评委</w:t>
            </w:r>
            <w:r>
              <w:rPr>
                <w:rFonts w:asciiTheme="minorEastAsia" w:hAnsiTheme="minorEastAsia"/>
                <w:sz w:val="18"/>
                <w:szCs w:val="18"/>
              </w:rPr>
              <w:t>5</w:t>
            </w:r>
          </w:p>
        </w:tc>
      </w:tr>
      <w:tr w:rsidR="00D92897">
        <w:trPr>
          <w:trHeight w:val="577"/>
          <w:jc w:val="center"/>
        </w:trPr>
        <w:tc>
          <w:tcPr>
            <w:tcW w:w="674" w:type="dxa"/>
            <w:vMerge w:val="restart"/>
            <w:tcBorders>
              <w:top w:val="nil"/>
              <w:left w:val="single" w:sz="8" w:space="0" w:color="000000"/>
              <w:bottom w:val="single" w:sz="8" w:space="0" w:color="000000"/>
              <w:right w:val="single" w:sz="8" w:space="0" w:color="000000"/>
            </w:tcBorders>
            <w:vAlign w:val="center"/>
          </w:tcPr>
          <w:p w:rsidR="00D92897" w:rsidRDefault="00145866">
            <w:pPr>
              <w:rPr>
                <w:rFonts w:asciiTheme="minorEastAsia" w:hAnsiTheme="minorEastAsia"/>
                <w:szCs w:val="21"/>
              </w:rPr>
            </w:pPr>
            <w:r>
              <w:rPr>
                <w:rFonts w:asciiTheme="minorEastAsia" w:hAnsiTheme="minorEastAsia" w:hint="eastAsia"/>
                <w:b/>
                <w:bCs/>
                <w:szCs w:val="21"/>
              </w:rPr>
              <w:t>技</w:t>
            </w:r>
          </w:p>
          <w:p w:rsidR="00D92897" w:rsidRDefault="00145866">
            <w:pPr>
              <w:rPr>
                <w:rFonts w:asciiTheme="minorEastAsia" w:hAnsiTheme="minorEastAsia"/>
                <w:szCs w:val="21"/>
              </w:rPr>
            </w:pPr>
            <w:r>
              <w:rPr>
                <w:rFonts w:asciiTheme="minorEastAsia" w:hAnsiTheme="minorEastAsia"/>
                <w:b/>
                <w:bCs/>
                <w:szCs w:val="21"/>
              </w:rPr>
              <w:lastRenderedPageBreak/>
              <w:t> </w:t>
            </w:r>
          </w:p>
          <w:p w:rsidR="00D92897" w:rsidRDefault="00145866">
            <w:pPr>
              <w:rPr>
                <w:rFonts w:asciiTheme="minorEastAsia" w:hAnsiTheme="minorEastAsia"/>
                <w:szCs w:val="21"/>
              </w:rPr>
            </w:pPr>
            <w:r>
              <w:rPr>
                <w:rFonts w:asciiTheme="minorEastAsia" w:hAnsiTheme="minorEastAsia" w:hint="eastAsia"/>
                <w:b/>
                <w:bCs/>
                <w:szCs w:val="21"/>
              </w:rPr>
              <w:t>术</w:t>
            </w:r>
          </w:p>
          <w:p w:rsidR="00D92897" w:rsidRDefault="00145866">
            <w:pPr>
              <w:rPr>
                <w:rFonts w:asciiTheme="minorEastAsia" w:hAnsiTheme="minorEastAsia"/>
                <w:szCs w:val="21"/>
              </w:rPr>
            </w:pPr>
            <w:r>
              <w:rPr>
                <w:rFonts w:asciiTheme="minorEastAsia" w:hAnsiTheme="minorEastAsia"/>
                <w:b/>
                <w:bCs/>
                <w:szCs w:val="21"/>
              </w:rPr>
              <w:t> </w:t>
            </w:r>
          </w:p>
          <w:p w:rsidR="00D92897" w:rsidRDefault="00145866">
            <w:pPr>
              <w:rPr>
                <w:rFonts w:asciiTheme="minorEastAsia" w:hAnsiTheme="minorEastAsia"/>
                <w:szCs w:val="21"/>
              </w:rPr>
            </w:pPr>
            <w:r>
              <w:rPr>
                <w:rFonts w:asciiTheme="minorEastAsia" w:hAnsiTheme="minorEastAsia" w:hint="eastAsia"/>
                <w:b/>
                <w:bCs/>
                <w:szCs w:val="21"/>
              </w:rPr>
              <w:t>标</w:t>
            </w:r>
          </w:p>
        </w:tc>
        <w:tc>
          <w:tcPr>
            <w:tcW w:w="2502" w:type="dxa"/>
            <w:tcBorders>
              <w:top w:val="nil"/>
              <w:left w:val="nil"/>
              <w:bottom w:val="single" w:sz="8" w:space="0" w:color="000000"/>
              <w:right w:val="single" w:sz="8" w:space="0" w:color="000000"/>
            </w:tcBorders>
          </w:tcPr>
          <w:p w:rsidR="00D92897" w:rsidRDefault="00145866">
            <w:pPr>
              <w:rPr>
                <w:rFonts w:asciiTheme="minorEastAsia" w:hAnsiTheme="minorEastAsia"/>
                <w:szCs w:val="21"/>
              </w:rPr>
            </w:pPr>
            <w:r>
              <w:rPr>
                <w:rFonts w:asciiTheme="minorEastAsia" w:hAnsiTheme="minorEastAsia"/>
                <w:szCs w:val="21"/>
              </w:rPr>
              <w:lastRenderedPageBreak/>
              <w:t>1.</w:t>
            </w:r>
            <w:r>
              <w:rPr>
                <w:rFonts w:asciiTheme="minorEastAsia" w:hAnsiTheme="minorEastAsia" w:hint="eastAsia"/>
                <w:szCs w:val="21"/>
              </w:rPr>
              <w:t>质量控制</w:t>
            </w:r>
          </w:p>
        </w:tc>
        <w:tc>
          <w:tcPr>
            <w:tcW w:w="1043" w:type="dxa"/>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4</w:t>
            </w:r>
          </w:p>
        </w:tc>
        <w:tc>
          <w:tcPr>
            <w:tcW w:w="992"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4</w:t>
            </w:r>
          </w:p>
        </w:tc>
        <w:tc>
          <w:tcPr>
            <w:tcW w:w="993"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4</w:t>
            </w:r>
          </w:p>
        </w:tc>
        <w:tc>
          <w:tcPr>
            <w:tcW w:w="992" w:type="dxa"/>
            <w:gridSpan w:val="2"/>
            <w:tcBorders>
              <w:top w:val="nil"/>
              <w:left w:val="nil"/>
              <w:bottom w:val="single" w:sz="8" w:space="0" w:color="000000"/>
              <w:right w:val="single" w:sz="4" w:space="0" w:color="auto"/>
            </w:tcBorders>
          </w:tcPr>
          <w:p w:rsidR="00D92897" w:rsidRDefault="00145866" w:rsidP="000912CC">
            <w:pPr>
              <w:jc w:val="center"/>
              <w:rPr>
                <w:rFonts w:asciiTheme="minorEastAsia" w:hAnsiTheme="minorEastAsia"/>
                <w:szCs w:val="21"/>
              </w:rPr>
            </w:pPr>
            <w:r>
              <w:rPr>
                <w:rFonts w:asciiTheme="minorEastAsia" w:hAnsiTheme="minorEastAsia" w:hint="eastAsia"/>
                <w:szCs w:val="21"/>
              </w:rPr>
              <w:t>4</w:t>
            </w:r>
          </w:p>
        </w:tc>
        <w:tc>
          <w:tcPr>
            <w:tcW w:w="1326" w:type="dxa"/>
            <w:gridSpan w:val="2"/>
            <w:tcBorders>
              <w:top w:val="nil"/>
              <w:left w:val="single" w:sz="4" w:space="0" w:color="auto"/>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5</w:t>
            </w:r>
          </w:p>
        </w:tc>
      </w:tr>
      <w:tr w:rsidR="00D92897">
        <w:trPr>
          <w:trHeight w:val="606"/>
          <w:jc w:val="center"/>
        </w:trPr>
        <w:tc>
          <w:tcPr>
            <w:tcW w:w="674" w:type="dxa"/>
            <w:vMerge/>
            <w:tcBorders>
              <w:top w:val="nil"/>
              <w:left w:val="single" w:sz="8" w:space="0" w:color="000000"/>
              <w:bottom w:val="single" w:sz="8" w:space="0" w:color="000000"/>
              <w:right w:val="single" w:sz="8" w:space="0" w:color="000000"/>
            </w:tcBorders>
            <w:vAlign w:val="center"/>
          </w:tcPr>
          <w:p w:rsidR="00D92897" w:rsidRDefault="00D92897">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D92897" w:rsidRDefault="00145866">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进度控制</w:t>
            </w:r>
          </w:p>
        </w:tc>
        <w:tc>
          <w:tcPr>
            <w:tcW w:w="1043" w:type="dxa"/>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1.5</w:t>
            </w:r>
          </w:p>
        </w:tc>
        <w:tc>
          <w:tcPr>
            <w:tcW w:w="992"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1.5</w:t>
            </w:r>
          </w:p>
        </w:tc>
        <w:tc>
          <w:tcPr>
            <w:tcW w:w="993"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1.6</w:t>
            </w:r>
          </w:p>
        </w:tc>
        <w:tc>
          <w:tcPr>
            <w:tcW w:w="992" w:type="dxa"/>
            <w:gridSpan w:val="2"/>
            <w:tcBorders>
              <w:top w:val="nil"/>
              <w:left w:val="nil"/>
              <w:bottom w:val="single" w:sz="8" w:space="0" w:color="000000"/>
              <w:right w:val="single" w:sz="4" w:space="0" w:color="auto"/>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1.7</w:t>
            </w:r>
          </w:p>
        </w:tc>
        <w:tc>
          <w:tcPr>
            <w:tcW w:w="1326" w:type="dxa"/>
            <w:gridSpan w:val="2"/>
            <w:tcBorders>
              <w:top w:val="nil"/>
              <w:left w:val="single" w:sz="4" w:space="0" w:color="auto"/>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2</w:t>
            </w:r>
          </w:p>
        </w:tc>
      </w:tr>
      <w:tr w:rsidR="00D92897">
        <w:trPr>
          <w:trHeight w:val="606"/>
          <w:jc w:val="center"/>
        </w:trPr>
        <w:tc>
          <w:tcPr>
            <w:tcW w:w="674" w:type="dxa"/>
            <w:vMerge/>
            <w:tcBorders>
              <w:top w:val="nil"/>
              <w:left w:val="single" w:sz="8" w:space="0" w:color="000000"/>
              <w:bottom w:val="single" w:sz="8" w:space="0" w:color="000000"/>
              <w:right w:val="single" w:sz="8" w:space="0" w:color="000000"/>
            </w:tcBorders>
            <w:vAlign w:val="center"/>
          </w:tcPr>
          <w:p w:rsidR="00D92897" w:rsidRDefault="00D92897">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D92897" w:rsidRDefault="00145866">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造价控制</w:t>
            </w:r>
          </w:p>
        </w:tc>
        <w:tc>
          <w:tcPr>
            <w:tcW w:w="1043" w:type="dxa"/>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2.5</w:t>
            </w:r>
          </w:p>
        </w:tc>
        <w:tc>
          <w:tcPr>
            <w:tcW w:w="992"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2.7</w:t>
            </w:r>
          </w:p>
        </w:tc>
        <w:tc>
          <w:tcPr>
            <w:tcW w:w="993"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2</w:t>
            </w:r>
          </w:p>
        </w:tc>
        <w:tc>
          <w:tcPr>
            <w:tcW w:w="992" w:type="dxa"/>
            <w:gridSpan w:val="2"/>
            <w:tcBorders>
              <w:top w:val="nil"/>
              <w:left w:val="nil"/>
              <w:bottom w:val="single" w:sz="8" w:space="0" w:color="000000"/>
              <w:right w:val="single" w:sz="4" w:space="0" w:color="auto"/>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1.7</w:t>
            </w:r>
          </w:p>
        </w:tc>
        <w:tc>
          <w:tcPr>
            <w:tcW w:w="1326" w:type="dxa"/>
            <w:gridSpan w:val="2"/>
            <w:tcBorders>
              <w:top w:val="nil"/>
              <w:left w:val="single" w:sz="4" w:space="0" w:color="auto"/>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w:t>
            </w:r>
          </w:p>
        </w:tc>
      </w:tr>
      <w:tr w:rsidR="00D92897">
        <w:trPr>
          <w:trHeight w:val="577"/>
          <w:jc w:val="center"/>
        </w:trPr>
        <w:tc>
          <w:tcPr>
            <w:tcW w:w="674" w:type="dxa"/>
            <w:vMerge/>
            <w:tcBorders>
              <w:top w:val="nil"/>
              <w:left w:val="single" w:sz="8" w:space="0" w:color="000000"/>
              <w:bottom w:val="single" w:sz="8" w:space="0" w:color="000000"/>
              <w:right w:val="single" w:sz="8" w:space="0" w:color="000000"/>
            </w:tcBorders>
            <w:vAlign w:val="center"/>
          </w:tcPr>
          <w:p w:rsidR="00D92897" w:rsidRDefault="00D92897">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D92897" w:rsidRDefault="00145866">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安全控制</w:t>
            </w:r>
          </w:p>
        </w:tc>
        <w:tc>
          <w:tcPr>
            <w:tcW w:w="1043" w:type="dxa"/>
            <w:tcBorders>
              <w:top w:val="nil"/>
              <w:left w:val="nil"/>
              <w:bottom w:val="single" w:sz="8" w:space="0" w:color="000000"/>
              <w:right w:val="single" w:sz="8" w:space="0" w:color="000000"/>
            </w:tcBorders>
          </w:tcPr>
          <w:p w:rsidR="00D92897" w:rsidRDefault="00145866" w:rsidP="000912CC">
            <w:pPr>
              <w:ind w:firstLineChars="100" w:firstLine="210"/>
              <w:jc w:val="center"/>
              <w:rPr>
                <w:rFonts w:asciiTheme="minorEastAsia" w:hAnsiTheme="minorEastAsia"/>
                <w:szCs w:val="21"/>
              </w:rPr>
            </w:pPr>
            <w:r>
              <w:rPr>
                <w:rFonts w:asciiTheme="minorEastAsia" w:hAnsiTheme="minorEastAsia" w:hint="eastAsia"/>
                <w:szCs w:val="21"/>
              </w:rPr>
              <w:t>2.5</w:t>
            </w:r>
          </w:p>
        </w:tc>
        <w:tc>
          <w:tcPr>
            <w:tcW w:w="992"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2.5</w:t>
            </w:r>
          </w:p>
        </w:tc>
        <w:tc>
          <w:tcPr>
            <w:tcW w:w="993"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2</w:t>
            </w:r>
          </w:p>
        </w:tc>
        <w:tc>
          <w:tcPr>
            <w:tcW w:w="992" w:type="dxa"/>
            <w:gridSpan w:val="2"/>
            <w:tcBorders>
              <w:top w:val="nil"/>
              <w:left w:val="nil"/>
              <w:bottom w:val="single" w:sz="8" w:space="0" w:color="000000"/>
              <w:right w:val="single" w:sz="4" w:space="0" w:color="auto"/>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1.6</w:t>
            </w:r>
          </w:p>
        </w:tc>
        <w:tc>
          <w:tcPr>
            <w:tcW w:w="1326" w:type="dxa"/>
            <w:gridSpan w:val="2"/>
            <w:tcBorders>
              <w:top w:val="nil"/>
              <w:left w:val="single" w:sz="4" w:space="0" w:color="auto"/>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2</w:t>
            </w:r>
          </w:p>
        </w:tc>
      </w:tr>
      <w:tr w:rsidR="00D92897">
        <w:trPr>
          <w:trHeight w:val="577"/>
          <w:jc w:val="center"/>
        </w:trPr>
        <w:tc>
          <w:tcPr>
            <w:tcW w:w="674" w:type="dxa"/>
            <w:vMerge/>
            <w:tcBorders>
              <w:top w:val="nil"/>
              <w:left w:val="single" w:sz="8" w:space="0" w:color="000000"/>
              <w:bottom w:val="single" w:sz="8" w:space="0" w:color="000000"/>
              <w:right w:val="single" w:sz="8" w:space="0" w:color="000000"/>
            </w:tcBorders>
            <w:vAlign w:val="center"/>
          </w:tcPr>
          <w:p w:rsidR="00D92897" w:rsidRDefault="00D92897">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D92897" w:rsidRDefault="00145866">
            <w:pPr>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旁站监理措施</w:t>
            </w:r>
          </w:p>
        </w:tc>
        <w:tc>
          <w:tcPr>
            <w:tcW w:w="1043" w:type="dxa"/>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1.8</w:t>
            </w:r>
          </w:p>
        </w:tc>
        <w:tc>
          <w:tcPr>
            <w:tcW w:w="992"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1.5</w:t>
            </w:r>
          </w:p>
        </w:tc>
        <w:tc>
          <w:tcPr>
            <w:tcW w:w="993"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1.7</w:t>
            </w:r>
          </w:p>
        </w:tc>
        <w:tc>
          <w:tcPr>
            <w:tcW w:w="992" w:type="dxa"/>
            <w:gridSpan w:val="2"/>
            <w:tcBorders>
              <w:top w:val="nil"/>
              <w:left w:val="nil"/>
              <w:bottom w:val="single" w:sz="8" w:space="0" w:color="000000"/>
              <w:right w:val="single" w:sz="4" w:space="0" w:color="auto"/>
            </w:tcBorders>
          </w:tcPr>
          <w:p w:rsidR="00D92897" w:rsidRDefault="00145866" w:rsidP="000912CC">
            <w:pPr>
              <w:tabs>
                <w:tab w:val="center" w:pos="430"/>
              </w:tabs>
              <w:jc w:val="center"/>
              <w:rPr>
                <w:rFonts w:asciiTheme="minorEastAsia" w:hAnsiTheme="minorEastAsia"/>
                <w:szCs w:val="21"/>
              </w:rPr>
            </w:pPr>
            <w:r>
              <w:rPr>
                <w:rFonts w:asciiTheme="minorEastAsia" w:hAnsiTheme="minorEastAsia" w:hint="eastAsia"/>
                <w:szCs w:val="21"/>
              </w:rPr>
              <w:t>1.5</w:t>
            </w:r>
          </w:p>
        </w:tc>
        <w:tc>
          <w:tcPr>
            <w:tcW w:w="1326" w:type="dxa"/>
            <w:gridSpan w:val="2"/>
            <w:tcBorders>
              <w:top w:val="nil"/>
              <w:left w:val="single" w:sz="4" w:space="0" w:color="auto"/>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w:t>
            </w:r>
          </w:p>
        </w:tc>
      </w:tr>
      <w:tr w:rsidR="00D92897">
        <w:trPr>
          <w:trHeight w:val="606"/>
          <w:jc w:val="center"/>
        </w:trPr>
        <w:tc>
          <w:tcPr>
            <w:tcW w:w="674" w:type="dxa"/>
            <w:vMerge/>
            <w:tcBorders>
              <w:top w:val="nil"/>
              <w:left w:val="single" w:sz="8" w:space="0" w:color="000000"/>
              <w:bottom w:val="single" w:sz="8" w:space="0" w:color="000000"/>
              <w:right w:val="single" w:sz="8" w:space="0" w:color="000000"/>
            </w:tcBorders>
            <w:vAlign w:val="center"/>
          </w:tcPr>
          <w:p w:rsidR="00D92897" w:rsidRDefault="00D92897">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D92897" w:rsidRDefault="00145866">
            <w:pPr>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档案及合同管理</w:t>
            </w:r>
          </w:p>
        </w:tc>
        <w:tc>
          <w:tcPr>
            <w:tcW w:w="1043" w:type="dxa"/>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1.5</w:t>
            </w:r>
          </w:p>
        </w:tc>
        <w:tc>
          <w:tcPr>
            <w:tcW w:w="992"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1.5</w:t>
            </w:r>
          </w:p>
        </w:tc>
        <w:tc>
          <w:tcPr>
            <w:tcW w:w="993"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1.5</w:t>
            </w:r>
          </w:p>
        </w:tc>
        <w:tc>
          <w:tcPr>
            <w:tcW w:w="992" w:type="dxa"/>
            <w:gridSpan w:val="2"/>
            <w:tcBorders>
              <w:top w:val="nil"/>
              <w:left w:val="nil"/>
              <w:bottom w:val="single" w:sz="8" w:space="0" w:color="000000"/>
              <w:right w:val="single" w:sz="4" w:space="0" w:color="auto"/>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1.5</w:t>
            </w:r>
          </w:p>
        </w:tc>
        <w:tc>
          <w:tcPr>
            <w:tcW w:w="1326" w:type="dxa"/>
            <w:gridSpan w:val="2"/>
            <w:tcBorders>
              <w:top w:val="nil"/>
              <w:left w:val="single" w:sz="4" w:space="0" w:color="auto"/>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2</w:t>
            </w:r>
          </w:p>
        </w:tc>
      </w:tr>
      <w:tr w:rsidR="00D92897">
        <w:trPr>
          <w:trHeight w:val="606"/>
          <w:jc w:val="center"/>
        </w:trPr>
        <w:tc>
          <w:tcPr>
            <w:tcW w:w="674" w:type="dxa"/>
            <w:vMerge/>
            <w:tcBorders>
              <w:top w:val="nil"/>
              <w:left w:val="single" w:sz="8" w:space="0" w:color="000000"/>
              <w:bottom w:val="single" w:sz="8" w:space="0" w:color="000000"/>
              <w:right w:val="single" w:sz="8" w:space="0" w:color="000000"/>
            </w:tcBorders>
            <w:vAlign w:val="center"/>
          </w:tcPr>
          <w:p w:rsidR="00D92897" w:rsidRDefault="00D92897">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D92897" w:rsidRDefault="00145866">
            <w:pPr>
              <w:rPr>
                <w:rFonts w:asciiTheme="minorEastAsia" w:hAnsiTheme="minorEastAsia"/>
                <w:szCs w:val="21"/>
              </w:rPr>
            </w:pPr>
            <w:r>
              <w:rPr>
                <w:rFonts w:asciiTheme="minorEastAsia" w:hAnsiTheme="minorEastAsia"/>
                <w:szCs w:val="21"/>
              </w:rPr>
              <w:t>7.</w:t>
            </w:r>
            <w:r>
              <w:rPr>
                <w:rFonts w:asciiTheme="minorEastAsia" w:hAnsiTheme="minorEastAsia" w:hint="eastAsia"/>
                <w:szCs w:val="21"/>
              </w:rPr>
              <w:t xml:space="preserve"> 工作制度</w:t>
            </w:r>
          </w:p>
        </w:tc>
        <w:tc>
          <w:tcPr>
            <w:tcW w:w="1043" w:type="dxa"/>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0.5</w:t>
            </w:r>
          </w:p>
        </w:tc>
        <w:tc>
          <w:tcPr>
            <w:tcW w:w="992"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0.5</w:t>
            </w:r>
          </w:p>
        </w:tc>
        <w:tc>
          <w:tcPr>
            <w:tcW w:w="993"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0.7</w:t>
            </w:r>
          </w:p>
        </w:tc>
        <w:tc>
          <w:tcPr>
            <w:tcW w:w="992" w:type="dxa"/>
            <w:gridSpan w:val="2"/>
            <w:tcBorders>
              <w:top w:val="nil"/>
              <w:left w:val="nil"/>
              <w:bottom w:val="single" w:sz="8" w:space="0" w:color="000000"/>
              <w:right w:val="single" w:sz="4" w:space="0" w:color="auto"/>
            </w:tcBorders>
          </w:tcPr>
          <w:p w:rsidR="00D92897" w:rsidRDefault="00145866" w:rsidP="000912CC">
            <w:pPr>
              <w:jc w:val="center"/>
              <w:rPr>
                <w:rFonts w:asciiTheme="minorEastAsia" w:hAnsiTheme="minorEastAsia"/>
                <w:szCs w:val="21"/>
              </w:rPr>
            </w:pPr>
            <w:r>
              <w:rPr>
                <w:rFonts w:asciiTheme="minorEastAsia" w:hAnsiTheme="minorEastAsia" w:hint="eastAsia"/>
                <w:szCs w:val="21"/>
              </w:rPr>
              <w:t>0.5</w:t>
            </w:r>
          </w:p>
        </w:tc>
        <w:tc>
          <w:tcPr>
            <w:tcW w:w="1326" w:type="dxa"/>
            <w:gridSpan w:val="2"/>
            <w:tcBorders>
              <w:top w:val="nil"/>
              <w:left w:val="single" w:sz="4" w:space="0" w:color="auto"/>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w:t>
            </w:r>
          </w:p>
        </w:tc>
      </w:tr>
      <w:tr w:rsidR="00D92897">
        <w:trPr>
          <w:trHeight w:val="606"/>
          <w:jc w:val="center"/>
        </w:trPr>
        <w:tc>
          <w:tcPr>
            <w:tcW w:w="674" w:type="dxa"/>
            <w:vMerge/>
            <w:tcBorders>
              <w:top w:val="nil"/>
              <w:left w:val="single" w:sz="8" w:space="0" w:color="000000"/>
              <w:bottom w:val="single" w:sz="8" w:space="0" w:color="000000"/>
              <w:right w:val="single" w:sz="8" w:space="0" w:color="000000"/>
            </w:tcBorders>
            <w:vAlign w:val="center"/>
          </w:tcPr>
          <w:p w:rsidR="00D92897" w:rsidRDefault="00D92897">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D92897" w:rsidRDefault="00145866">
            <w:pPr>
              <w:rPr>
                <w:rFonts w:asciiTheme="minorEastAsia" w:hAnsiTheme="minorEastAsia"/>
                <w:szCs w:val="21"/>
              </w:rPr>
            </w:pPr>
            <w:r>
              <w:rPr>
                <w:rFonts w:asciiTheme="minorEastAsia" w:hAnsiTheme="minorEastAsia"/>
                <w:szCs w:val="21"/>
              </w:rPr>
              <w:t>8.</w:t>
            </w:r>
            <w:r>
              <w:rPr>
                <w:rFonts w:asciiTheme="minorEastAsia" w:hAnsiTheme="minorEastAsia" w:hint="eastAsia"/>
                <w:szCs w:val="21"/>
              </w:rPr>
              <w:t xml:space="preserve"> 组织协调及合理化建议</w:t>
            </w:r>
          </w:p>
        </w:tc>
        <w:tc>
          <w:tcPr>
            <w:tcW w:w="1043" w:type="dxa"/>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1.5</w:t>
            </w:r>
          </w:p>
        </w:tc>
        <w:tc>
          <w:tcPr>
            <w:tcW w:w="992"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1.6</w:t>
            </w:r>
          </w:p>
        </w:tc>
        <w:tc>
          <w:tcPr>
            <w:tcW w:w="993"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1.5</w:t>
            </w:r>
          </w:p>
        </w:tc>
        <w:tc>
          <w:tcPr>
            <w:tcW w:w="992" w:type="dxa"/>
            <w:gridSpan w:val="2"/>
            <w:tcBorders>
              <w:top w:val="nil"/>
              <w:left w:val="nil"/>
              <w:bottom w:val="single" w:sz="8" w:space="0" w:color="000000"/>
              <w:right w:val="single" w:sz="4" w:space="0" w:color="auto"/>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1.5</w:t>
            </w:r>
          </w:p>
        </w:tc>
        <w:tc>
          <w:tcPr>
            <w:tcW w:w="1326" w:type="dxa"/>
            <w:gridSpan w:val="2"/>
            <w:tcBorders>
              <w:top w:val="nil"/>
              <w:left w:val="single" w:sz="4" w:space="0" w:color="auto"/>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w:t>
            </w:r>
          </w:p>
        </w:tc>
      </w:tr>
      <w:tr w:rsidR="00D92897">
        <w:trPr>
          <w:trHeight w:val="606"/>
          <w:jc w:val="center"/>
        </w:trPr>
        <w:tc>
          <w:tcPr>
            <w:tcW w:w="3176" w:type="dxa"/>
            <w:gridSpan w:val="2"/>
            <w:tcBorders>
              <w:top w:val="nil"/>
              <w:left w:val="single" w:sz="8" w:space="0" w:color="000000"/>
              <w:bottom w:val="single" w:sz="8" w:space="0" w:color="000000"/>
              <w:right w:val="single" w:sz="8" w:space="0" w:color="000000"/>
            </w:tcBorders>
            <w:vAlign w:val="center"/>
          </w:tcPr>
          <w:p w:rsidR="00D92897" w:rsidRDefault="00145866">
            <w:pPr>
              <w:jc w:val="center"/>
              <w:rPr>
                <w:rFonts w:asciiTheme="minorEastAsia" w:hAnsiTheme="minorEastAsia"/>
                <w:szCs w:val="21"/>
              </w:rPr>
            </w:pPr>
            <w:r>
              <w:rPr>
                <w:rFonts w:asciiTheme="minorEastAsia" w:hAnsiTheme="minorEastAsia" w:hint="eastAsia"/>
                <w:b/>
                <w:bCs/>
                <w:szCs w:val="21"/>
              </w:rPr>
              <w:t>小</w:t>
            </w:r>
            <w:r>
              <w:rPr>
                <w:rFonts w:asciiTheme="minorEastAsia" w:hAnsiTheme="minorEastAsia"/>
                <w:b/>
                <w:bCs/>
                <w:szCs w:val="21"/>
              </w:rPr>
              <w:t>    </w:t>
            </w:r>
            <w:r>
              <w:rPr>
                <w:rFonts w:asciiTheme="minorEastAsia" w:hAnsiTheme="minorEastAsia" w:hint="eastAsia"/>
                <w:b/>
                <w:bCs/>
                <w:szCs w:val="21"/>
              </w:rPr>
              <w:t>计</w:t>
            </w:r>
          </w:p>
        </w:tc>
        <w:tc>
          <w:tcPr>
            <w:tcW w:w="1043" w:type="dxa"/>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15.8</w:t>
            </w:r>
          </w:p>
        </w:tc>
        <w:tc>
          <w:tcPr>
            <w:tcW w:w="992"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15.8</w:t>
            </w:r>
          </w:p>
        </w:tc>
        <w:tc>
          <w:tcPr>
            <w:tcW w:w="993"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15</w:t>
            </w:r>
          </w:p>
        </w:tc>
        <w:tc>
          <w:tcPr>
            <w:tcW w:w="992" w:type="dxa"/>
            <w:gridSpan w:val="2"/>
            <w:tcBorders>
              <w:top w:val="nil"/>
              <w:left w:val="nil"/>
              <w:bottom w:val="single" w:sz="8" w:space="0" w:color="000000"/>
              <w:right w:val="single" w:sz="4" w:space="0" w:color="auto"/>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14</w:t>
            </w:r>
          </w:p>
        </w:tc>
        <w:tc>
          <w:tcPr>
            <w:tcW w:w="1326" w:type="dxa"/>
            <w:gridSpan w:val="2"/>
            <w:tcBorders>
              <w:top w:val="nil"/>
              <w:left w:val="single" w:sz="4" w:space="0" w:color="auto"/>
              <w:bottom w:val="single" w:sz="8" w:space="0" w:color="000000"/>
              <w:right w:val="single" w:sz="4" w:space="0" w:color="auto"/>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15</w:t>
            </w:r>
          </w:p>
        </w:tc>
      </w:tr>
      <w:tr w:rsidR="00D92897">
        <w:trPr>
          <w:trHeight w:val="606"/>
          <w:jc w:val="center"/>
        </w:trPr>
        <w:tc>
          <w:tcPr>
            <w:tcW w:w="3176" w:type="dxa"/>
            <w:gridSpan w:val="2"/>
            <w:tcBorders>
              <w:top w:val="nil"/>
              <w:left w:val="single" w:sz="8" w:space="0" w:color="000000"/>
              <w:bottom w:val="single" w:sz="8" w:space="0" w:color="000000"/>
              <w:right w:val="single" w:sz="8" w:space="0" w:color="000000"/>
            </w:tcBorders>
            <w:vAlign w:val="center"/>
          </w:tcPr>
          <w:p w:rsidR="00D92897" w:rsidRDefault="00145866">
            <w:pPr>
              <w:jc w:val="center"/>
              <w:rPr>
                <w:rFonts w:asciiTheme="minorEastAsia" w:hAnsiTheme="minorEastAsia"/>
                <w:szCs w:val="21"/>
              </w:rPr>
            </w:pPr>
            <w:r>
              <w:rPr>
                <w:rFonts w:asciiTheme="minorEastAsia" w:hAnsiTheme="minorEastAsia" w:hint="eastAsia"/>
                <w:b/>
                <w:bCs/>
                <w:szCs w:val="21"/>
              </w:rPr>
              <w:t>技术标平均得分</w:t>
            </w:r>
          </w:p>
        </w:tc>
        <w:tc>
          <w:tcPr>
            <w:tcW w:w="5346" w:type="dxa"/>
            <w:gridSpan w:val="9"/>
            <w:tcBorders>
              <w:top w:val="nil"/>
              <w:left w:val="nil"/>
              <w:bottom w:val="single" w:sz="8" w:space="0" w:color="000000"/>
              <w:right w:val="single" w:sz="4" w:space="0" w:color="auto"/>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15.12</w:t>
            </w:r>
          </w:p>
        </w:tc>
      </w:tr>
      <w:tr w:rsidR="00D92897">
        <w:trPr>
          <w:trHeight w:val="606"/>
          <w:jc w:val="center"/>
        </w:trPr>
        <w:tc>
          <w:tcPr>
            <w:tcW w:w="674" w:type="dxa"/>
            <w:vMerge w:val="restart"/>
            <w:tcBorders>
              <w:top w:val="nil"/>
              <w:left w:val="single" w:sz="8" w:space="0" w:color="000000"/>
              <w:bottom w:val="single" w:sz="8" w:space="0" w:color="000000"/>
              <w:right w:val="single" w:sz="8" w:space="0" w:color="000000"/>
            </w:tcBorders>
            <w:vAlign w:val="center"/>
          </w:tcPr>
          <w:p w:rsidR="00D92897" w:rsidRDefault="00145866">
            <w:pPr>
              <w:rPr>
                <w:rFonts w:asciiTheme="minorEastAsia" w:hAnsiTheme="minorEastAsia"/>
                <w:szCs w:val="21"/>
              </w:rPr>
            </w:pPr>
            <w:r>
              <w:rPr>
                <w:rFonts w:asciiTheme="minorEastAsia" w:hAnsiTheme="minorEastAsia" w:hint="eastAsia"/>
                <w:b/>
                <w:bCs/>
                <w:szCs w:val="21"/>
              </w:rPr>
              <w:t>商</w:t>
            </w:r>
          </w:p>
          <w:p w:rsidR="00D92897" w:rsidRDefault="00145866">
            <w:pPr>
              <w:rPr>
                <w:rFonts w:asciiTheme="minorEastAsia" w:hAnsiTheme="minorEastAsia"/>
                <w:szCs w:val="21"/>
              </w:rPr>
            </w:pPr>
            <w:r>
              <w:rPr>
                <w:rFonts w:asciiTheme="minorEastAsia" w:hAnsiTheme="minorEastAsia" w:hint="eastAsia"/>
                <w:b/>
                <w:bCs/>
                <w:szCs w:val="21"/>
              </w:rPr>
              <w:t>务</w:t>
            </w:r>
          </w:p>
          <w:p w:rsidR="00D92897" w:rsidRDefault="00145866">
            <w:pPr>
              <w:rPr>
                <w:rFonts w:asciiTheme="minorEastAsia" w:hAnsiTheme="minorEastAsia"/>
                <w:szCs w:val="21"/>
              </w:rPr>
            </w:pPr>
            <w:r>
              <w:rPr>
                <w:rFonts w:asciiTheme="minorEastAsia" w:hAnsiTheme="minorEastAsia" w:hint="eastAsia"/>
                <w:b/>
                <w:bCs/>
                <w:szCs w:val="21"/>
              </w:rPr>
              <w:t>标</w:t>
            </w:r>
          </w:p>
        </w:tc>
        <w:tc>
          <w:tcPr>
            <w:tcW w:w="2502" w:type="dxa"/>
            <w:tcBorders>
              <w:top w:val="nil"/>
              <w:left w:val="nil"/>
              <w:bottom w:val="single" w:sz="8" w:space="0" w:color="000000"/>
              <w:right w:val="single" w:sz="8" w:space="0" w:color="000000"/>
            </w:tcBorders>
          </w:tcPr>
          <w:p w:rsidR="00D92897" w:rsidRDefault="00145866">
            <w:pPr>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监理取费</w:t>
            </w:r>
          </w:p>
        </w:tc>
        <w:tc>
          <w:tcPr>
            <w:tcW w:w="5346" w:type="dxa"/>
            <w:gridSpan w:val="9"/>
            <w:tcBorders>
              <w:top w:val="single" w:sz="8" w:space="0" w:color="000000"/>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14.66</w:t>
            </w:r>
          </w:p>
        </w:tc>
      </w:tr>
      <w:tr w:rsidR="00D92897">
        <w:trPr>
          <w:trHeight w:val="606"/>
          <w:jc w:val="center"/>
        </w:trPr>
        <w:tc>
          <w:tcPr>
            <w:tcW w:w="674" w:type="dxa"/>
            <w:vMerge/>
            <w:tcBorders>
              <w:top w:val="nil"/>
              <w:left w:val="single" w:sz="8" w:space="0" w:color="000000"/>
              <w:bottom w:val="single" w:sz="8" w:space="0" w:color="000000"/>
              <w:right w:val="single" w:sz="8" w:space="0" w:color="000000"/>
            </w:tcBorders>
            <w:vAlign w:val="center"/>
          </w:tcPr>
          <w:p w:rsidR="00D92897" w:rsidRDefault="00D92897">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D92897" w:rsidRDefault="00145866">
            <w:pPr>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 xml:space="preserve"> 企业综合实力</w:t>
            </w:r>
          </w:p>
        </w:tc>
        <w:tc>
          <w:tcPr>
            <w:tcW w:w="5346" w:type="dxa"/>
            <w:gridSpan w:val="9"/>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28</w:t>
            </w:r>
          </w:p>
        </w:tc>
      </w:tr>
      <w:tr w:rsidR="00D92897">
        <w:trPr>
          <w:trHeight w:val="606"/>
          <w:jc w:val="center"/>
        </w:trPr>
        <w:tc>
          <w:tcPr>
            <w:tcW w:w="674" w:type="dxa"/>
            <w:vMerge/>
            <w:tcBorders>
              <w:top w:val="nil"/>
              <w:left w:val="single" w:sz="8" w:space="0" w:color="000000"/>
              <w:bottom w:val="single" w:sz="8" w:space="0" w:color="000000"/>
              <w:right w:val="single" w:sz="8" w:space="0" w:color="000000"/>
            </w:tcBorders>
            <w:vAlign w:val="center"/>
          </w:tcPr>
          <w:p w:rsidR="00D92897" w:rsidRDefault="00D92897">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D92897" w:rsidRDefault="00145866">
            <w:pP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 xml:space="preserve"> 总监业绩</w:t>
            </w:r>
          </w:p>
        </w:tc>
        <w:tc>
          <w:tcPr>
            <w:tcW w:w="5346" w:type="dxa"/>
            <w:gridSpan w:val="9"/>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5</w:t>
            </w:r>
          </w:p>
        </w:tc>
      </w:tr>
      <w:tr w:rsidR="00D92897">
        <w:trPr>
          <w:trHeight w:val="606"/>
          <w:jc w:val="center"/>
        </w:trPr>
        <w:tc>
          <w:tcPr>
            <w:tcW w:w="674" w:type="dxa"/>
            <w:vMerge/>
            <w:tcBorders>
              <w:top w:val="nil"/>
              <w:left w:val="single" w:sz="8" w:space="0" w:color="000000"/>
              <w:bottom w:val="single" w:sz="8" w:space="0" w:color="000000"/>
              <w:right w:val="single" w:sz="8" w:space="0" w:color="000000"/>
            </w:tcBorders>
            <w:vAlign w:val="center"/>
          </w:tcPr>
          <w:p w:rsidR="00D92897" w:rsidRDefault="00D92897">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D92897" w:rsidRDefault="00145866">
            <w:pPr>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 xml:space="preserve"> 项目监理机构人员配备</w:t>
            </w:r>
          </w:p>
        </w:tc>
        <w:tc>
          <w:tcPr>
            <w:tcW w:w="5346" w:type="dxa"/>
            <w:gridSpan w:val="9"/>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6.6</w:t>
            </w:r>
          </w:p>
        </w:tc>
      </w:tr>
      <w:tr w:rsidR="00D92897">
        <w:trPr>
          <w:trHeight w:val="606"/>
          <w:jc w:val="center"/>
        </w:trPr>
        <w:tc>
          <w:tcPr>
            <w:tcW w:w="674" w:type="dxa"/>
            <w:vMerge/>
            <w:tcBorders>
              <w:top w:val="nil"/>
              <w:left w:val="single" w:sz="8" w:space="0" w:color="000000"/>
              <w:bottom w:val="single" w:sz="8" w:space="0" w:color="000000"/>
              <w:right w:val="single" w:sz="8" w:space="0" w:color="000000"/>
            </w:tcBorders>
            <w:vAlign w:val="center"/>
          </w:tcPr>
          <w:p w:rsidR="00D92897" w:rsidRDefault="00D92897">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D92897" w:rsidRDefault="00145866">
            <w:pPr>
              <w:rPr>
                <w:rFonts w:asciiTheme="minorEastAsia" w:hAnsiTheme="minorEastAsia"/>
                <w:szCs w:val="21"/>
              </w:rPr>
            </w:pPr>
            <w:r>
              <w:rPr>
                <w:rFonts w:asciiTheme="minorEastAsia" w:hAnsiTheme="minorEastAsia" w:hint="eastAsia"/>
                <w:szCs w:val="21"/>
              </w:rPr>
              <w:t>5.业主考评</w:t>
            </w:r>
          </w:p>
        </w:tc>
        <w:tc>
          <w:tcPr>
            <w:tcW w:w="5346" w:type="dxa"/>
            <w:gridSpan w:val="9"/>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3</w:t>
            </w:r>
          </w:p>
        </w:tc>
      </w:tr>
      <w:tr w:rsidR="00D92897">
        <w:trPr>
          <w:trHeight w:val="606"/>
          <w:jc w:val="center"/>
        </w:trPr>
        <w:tc>
          <w:tcPr>
            <w:tcW w:w="674" w:type="dxa"/>
            <w:vMerge/>
            <w:tcBorders>
              <w:top w:val="nil"/>
              <w:left w:val="single" w:sz="8" w:space="0" w:color="000000"/>
              <w:bottom w:val="single" w:sz="8" w:space="0" w:color="000000"/>
              <w:right w:val="single" w:sz="8" w:space="0" w:color="000000"/>
            </w:tcBorders>
            <w:vAlign w:val="center"/>
          </w:tcPr>
          <w:p w:rsidR="00D92897" w:rsidRDefault="00D92897">
            <w:pPr>
              <w:rPr>
                <w:rFonts w:asciiTheme="minorEastAsia" w:hAnsiTheme="minorEastAsia"/>
                <w:szCs w:val="21"/>
              </w:rPr>
            </w:pPr>
          </w:p>
        </w:tc>
        <w:tc>
          <w:tcPr>
            <w:tcW w:w="2502" w:type="dxa"/>
            <w:tcBorders>
              <w:top w:val="nil"/>
              <w:left w:val="nil"/>
              <w:bottom w:val="single" w:sz="8" w:space="0" w:color="000000"/>
              <w:right w:val="single" w:sz="8" w:space="0" w:color="000000"/>
            </w:tcBorders>
          </w:tcPr>
          <w:p w:rsidR="00D92897" w:rsidRDefault="00145866">
            <w:pPr>
              <w:rPr>
                <w:rFonts w:asciiTheme="minorEastAsia" w:hAnsiTheme="minorEastAsia"/>
                <w:szCs w:val="21"/>
              </w:rPr>
            </w:pPr>
            <w:r>
              <w:rPr>
                <w:rFonts w:asciiTheme="minorEastAsia" w:hAnsiTheme="minorEastAsia" w:hint="eastAsia"/>
                <w:szCs w:val="21"/>
              </w:rPr>
              <w:t>6.服务承诺</w:t>
            </w:r>
          </w:p>
        </w:tc>
        <w:tc>
          <w:tcPr>
            <w:tcW w:w="1069"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2.5</w:t>
            </w:r>
          </w:p>
        </w:tc>
        <w:tc>
          <w:tcPr>
            <w:tcW w:w="1069"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2</w:t>
            </w:r>
          </w:p>
        </w:tc>
        <w:tc>
          <w:tcPr>
            <w:tcW w:w="1069"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3</w:t>
            </w:r>
          </w:p>
        </w:tc>
        <w:tc>
          <w:tcPr>
            <w:tcW w:w="1069" w:type="dxa"/>
            <w:gridSpan w:val="2"/>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2.6</w:t>
            </w:r>
          </w:p>
        </w:tc>
        <w:tc>
          <w:tcPr>
            <w:tcW w:w="1070" w:type="dxa"/>
            <w:tcBorders>
              <w:top w:val="nil"/>
              <w:left w:val="nil"/>
              <w:bottom w:val="single" w:sz="8" w:space="0" w:color="000000"/>
              <w:right w:val="single" w:sz="8" w:space="0" w:color="000000"/>
            </w:tcBorders>
          </w:tcPr>
          <w:p w:rsidR="00D92897" w:rsidRDefault="00145866" w:rsidP="000912CC">
            <w:pPr>
              <w:jc w:val="center"/>
              <w:rPr>
                <w:rFonts w:asciiTheme="minorEastAsia" w:hAnsiTheme="minorEastAsia"/>
                <w:szCs w:val="21"/>
              </w:rPr>
            </w:pPr>
            <w:r>
              <w:rPr>
                <w:rFonts w:asciiTheme="minorEastAsia" w:hAnsiTheme="minorEastAsia" w:hint="eastAsia"/>
                <w:szCs w:val="21"/>
              </w:rPr>
              <w:t>1</w:t>
            </w:r>
          </w:p>
        </w:tc>
      </w:tr>
      <w:tr w:rsidR="00D92897">
        <w:trPr>
          <w:trHeight w:val="606"/>
          <w:jc w:val="center"/>
        </w:trPr>
        <w:tc>
          <w:tcPr>
            <w:tcW w:w="3176" w:type="dxa"/>
            <w:gridSpan w:val="2"/>
            <w:tcBorders>
              <w:top w:val="nil"/>
              <w:left w:val="single" w:sz="8" w:space="0" w:color="000000"/>
              <w:bottom w:val="single" w:sz="8" w:space="0" w:color="000000"/>
              <w:right w:val="single" w:sz="8" w:space="0" w:color="000000"/>
            </w:tcBorders>
            <w:vAlign w:val="center"/>
          </w:tcPr>
          <w:p w:rsidR="00D92897" w:rsidRDefault="00145866">
            <w:pPr>
              <w:jc w:val="center"/>
              <w:rPr>
                <w:rFonts w:asciiTheme="minorEastAsia" w:hAnsiTheme="minorEastAsia"/>
                <w:szCs w:val="21"/>
              </w:rPr>
            </w:pPr>
            <w:r>
              <w:rPr>
                <w:rFonts w:asciiTheme="minorEastAsia" w:hAnsiTheme="minorEastAsia" w:hint="eastAsia"/>
                <w:b/>
                <w:bCs/>
                <w:szCs w:val="21"/>
              </w:rPr>
              <w:t>商务标平均得分</w:t>
            </w:r>
          </w:p>
        </w:tc>
        <w:tc>
          <w:tcPr>
            <w:tcW w:w="5346" w:type="dxa"/>
            <w:gridSpan w:val="9"/>
            <w:tcBorders>
              <w:top w:val="nil"/>
              <w:left w:val="nil"/>
              <w:bottom w:val="single" w:sz="8" w:space="0" w:color="000000"/>
              <w:right w:val="single" w:sz="4" w:space="0" w:color="auto"/>
            </w:tcBorders>
            <w:vAlign w:val="center"/>
          </w:tcPr>
          <w:p w:rsidR="00D92897" w:rsidRDefault="00145866" w:rsidP="000912CC">
            <w:pPr>
              <w:jc w:val="center"/>
              <w:rPr>
                <w:rFonts w:asciiTheme="minorEastAsia" w:hAnsiTheme="minorEastAsia"/>
                <w:szCs w:val="21"/>
              </w:rPr>
            </w:pPr>
            <w:r>
              <w:rPr>
                <w:rFonts w:asciiTheme="minorEastAsia" w:hAnsiTheme="minorEastAsia" w:hint="eastAsia"/>
                <w:szCs w:val="21"/>
              </w:rPr>
              <w:t>59.48</w:t>
            </w:r>
          </w:p>
        </w:tc>
      </w:tr>
      <w:tr w:rsidR="00D92897">
        <w:trPr>
          <w:trHeight w:val="606"/>
          <w:jc w:val="center"/>
        </w:trPr>
        <w:tc>
          <w:tcPr>
            <w:tcW w:w="3176" w:type="dxa"/>
            <w:gridSpan w:val="2"/>
            <w:tcBorders>
              <w:top w:val="nil"/>
              <w:left w:val="single" w:sz="8" w:space="0" w:color="000000"/>
              <w:bottom w:val="single" w:sz="8" w:space="0" w:color="000000"/>
              <w:right w:val="single" w:sz="8" w:space="0" w:color="000000"/>
            </w:tcBorders>
            <w:vAlign w:val="center"/>
          </w:tcPr>
          <w:p w:rsidR="00D92897" w:rsidRDefault="00145866">
            <w:pPr>
              <w:jc w:val="center"/>
              <w:rPr>
                <w:rFonts w:asciiTheme="minorEastAsia" w:hAnsiTheme="minorEastAsia"/>
                <w:szCs w:val="21"/>
              </w:rPr>
            </w:pPr>
            <w:r>
              <w:rPr>
                <w:rFonts w:asciiTheme="minorEastAsia" w:hAnsiTheme="minorEastAsia" w:hint="eastAsia"/>
                <w:b/>
                <w:bCs/>
                <w:szCs w:val="21"/>
              </w:rPr>
              <w:t>最终得分</w:t>
            </w:r>
          </w:p>
        </w:tc>
        <w:tc>
          <w:tcPr>
            <w:tcW w:w="5346" w:type="dxa"/>
            <w:gridSpan w:val="9"/>
            <w:tcBorders>
              <w:top w:val="nil"/>
              <w:left w:val="nil"/>
              <w:bottom w:val="single" w:sz="8" w:space="0" w:color="000000"/>
              <w:right w:val="single" w:sz="4" w:space="0" w:color="auto"/>
            </w:tcBorders>
            <w:vAlign w:val="center"/>
          </w:tcPr>
          <w:p w:rsidR="00D92897" w:rsidRDefault="00145866" w:rsidP="000912CC">
            <w:pPr>
              <w:jc w:val="center"/>
              <w:rPr>
                <w:rFonts w:asciiTheme="minorEastAsia" w:hAnsiTheme="minorEastAsia"/>
                <w:szCs w:val="21"/>
              </w:rPr>
            </w:pPr>
            <w:r>
              <w:rPr>
                <w:rFonts w:asciiTheme="minorEastAsia" w:hAnsiTheme="minorEastAsia" w:hint="eastAsia"/>
                <w:szCs w:val="21"/>
              </w:rPr>
              <w:t>74.60</w:t>
            </w:r>
          </w:p>
        </w:tc>
      </w:tr>
    </w:tbl>
    <w:p w:rsidR="00D92897" w:rsidRDefault="00145866">
      <w:pPr>
        <w:spacing w:line="312" w:lineRule="auto"/>
        <w:rPr>
          <w:rFonts w:asciiTheme="minorEastAsia" w:hAnsiTheme="minorEastAsia"/>
          <w:szCs w:val="21"/>
        </w:rPr>
      </w:pPr>
      <w:r>
        <w:rPr>
          <w:rFonts w:asciiTheme="minorEastAsia" w:hAnsiTheme="minorEastAsia" w:hint="eastAsia"/>
          <w:szCs w:val="21"/>
        </w:rPr>
        <w:t>六、推荐的中标候选人情况</w:t>
      </w:r>
    </w:p>
    <w:p w:rsidR="00D92897" w:rsidRDefault="00145866">
      <w:pPr>
        <w:spacing w:line="312" w:lineRule="auto"/>
        <w:rPr>
          <w:rFonts w:asciiTheme="minorEastAsia" w:hAnsiTheme="minorEastAsia"/>
          <w:szCs w:val="21"/>
        </w:rPr>
      </w:pPr>
      <w:r>
        <w:rPr>
          <w:rFonts w:asciiTheme="minorEastAsia" w:hAnsiTheme="minorEastAsia" w:hint="eastAsia"/>
          <w:szCs w:val="21"/>
        </w:rPr>
        <w:t>（一）推荐的中标候选人名单：</w:t>
      </w:r>
    </w:p>
    <w:p w:rsidR="00D92897" w:rsidRDefault="00145866" w:rsidP="00996E59">
      <w:pPr>
        <w:spacing w:line="312" w:lineRule="auto"/>
        <w:rPr>
          <w:rFonts w:asciiTheme="minorEastAsia" w:hAnsiTheme="minorEastAsia"/>
          <w:b/>
          <w:szCs w:val="21"/>
        </w:rPr>
      </w:pPr>
      <w:r>
        <w:rPr>
          <w:rFonts w:asciiTheme="minorEastAsia" w:hAnsiTheme="minorEastAsia" w:hint="eastAsia"/>
          <w:b/>
          <w:szCs w:val="21"/>
        </w:rPr>
        <w:t>第一中标候选人：河南泰安工程管理有限公司</w:t>
      </w:r>
    </w:p>
    <w:p w:rsidR="00D92897" w:rsidRDefault="00145866" w:rsidP="00996E59">
      <w:pPr>
        <w:spacing w:line="312" w:lineRule="auto"/>
        <w:rPr>
          <w:rFonts w:asciiTheme="minorEastAsia" w:hAnsiTheme="minorEastAsia"/>
          <w:szCs w:val="21"/>
        </w:rPr>
      </w:pPr>
      <w:r>
        <w:rPr>
          <w:rFonts w:asciiTheme="minorEastAsia" w:hAnsiTheme="minorEastAsia" w:hint="eastAsia"/>
          <w:szCs w:val="21"/>
        </w:rPr>
        <w:t>投标报价：</w:t>
      </w:r>
      <w:r>
        <w:rPr>
          <w:rFonts w:hint="eastAsia"/>
          <w:sz w:val="20"/>
          <w:szCs w:val="20"/>
        </w:rPr>
        <w:t xml:space="preserve">203000.00 </w:t>
      </w:r>
      <w:r>
        <w:rPr>
          <w:rFonts w:asciiTheme="minorEastAsia" w:hAnsiTheme="minorEastAsia" w:hint="eastAsia"/>
          <w:szCs w:val="21"/>
        </w:rPr>
        <w:t>元</w:t>
      </w:r>
    </w:p>
    <w:p w:rsidR="00D92897" w:rsidRDefault="00145866" w:rsidP="00996E59">
      <w:pPr>
        <w:spacing w:line="312" w:lineRule="auto"/>
        <w:rPr>
          <w:rFonts w:asciiTheme="minorEastAsia" w:hAnsiTheme="minorEastAsia"/>
          <w:szCs w:val="21"/>
        </w:rPr>
      </w:pPr>
      <w:r>
        <w:rPr>
          <w:rFonts w:asciiTheme="minorEastAsia" w:hAnsiTheme="minorEastAsia" w:hint="eastAsia"/>
          <w:szCs w:val="21"/>
        </w:rPr>
        <w:t>大写：贰拾万零叁仟元整</w:t>
      </w:r>
    </w:p>
    <w:p w:rsidR="00D92897" w:rsidRDefault="00145866" w:rsidP="00996E59">
      <w:pPr>
        <w:spacing w:line="312" w:lineRule="auto"/>
        <w:rPr>
          <w:rFonts w:asciiTheme="minorEastAsia" w:hAnsiTheme="minorEastAsia"/>
          <w:szCs w:val="21"/>
        </w:rPr>
      </w:pPr>
      <w:r>
        <w:rPr>
          <w:rFonts w:asciiTheme="minorEastAsia" w:hAnsiTheme="minorEastAsia" w:hint="eastAsia"/>
          <w:szCs w:val="21"/>
        </w:rPr>
        <w:t>工期：</w:t>
      </w:r>
      <w:r>
        <w:rPr>
          <w:rFonts w:ascii="宋体" w:hAnsi="宋体" w:hint="eastAsia"/>
          <w:color w:val="000000"/>
        </w:rPr>
        <w:t>开工之日起至保修期结束</w:t>
      </w:r>
      <w:r>
        <w:rPr>
          <w:rFonts w:asciiTheme="minorEastAsia" w:hAnsiTheme="minorEastAsia" w:hint="eastAsia"/>
          <w:szCs w:val="21"/>
        </w:rPr>
        <w:t>质量标准：合格</w:t>
      </w:r>
    </w:p>
    <w:p w:rsidR="00D92897" w:rsidRDefault="00145866" w:rsidP="00996E59">
      <w:pPr>
        <w:spacing w:line="312" w:lineRule="auto"/>
        <w:rPr>
          <w:rFonts w:asciiTheme="minorEastAsia" w:hAnsiTheme="minorEastAsia"/>
          <w:szCs w:val="21"/>
        </w:rPr>
      </w:pPr>
      <w:r>
        <w:rPr>
          <w:rFonts w:asciiTheme="minorEastAsia" w:hAnsiTheme="minorEastAsia" w:hint="eastAsia"/>
          <w:szCs w:val="21"/>
        </w:rPr>
        <w:t xml:space="preserve">项目负责人：邓兆发 </w:t>
      </w:r>
      <w:r w:rsidR="00A6661E">
        <w:rPr>
          <w:rFonts w:asciiTheme="minorEastAsia" w:hAnsiTheme="minorEastAsia" w:hint="eastAsia"/>
          <w:szCs w:val="21"/>
        </w:rPr>
        <w:t xml:space="preserve">  </w:t>
      </w:r>
      <w:r>
        <w:rPr>
          <w:rFonts w:asciiTheme="minorEastAsia" w:hAnsiTheme="minorEastAsia" w:hint="eastAsia"/>
          <w:szCs w:val="21"/>
        </w:rPr>
        <w:t>证书名称、编号：注册监理工程师41002849</w:t>
      </w:r>
    </w:p>
    <w:p w:rsidR="00D92897" w:rsidRDefault="00145866" w:rsidP="00996E59">
      <w:pPr>
        <w:pStyle w:val="a0"/>
        <w:ind w:firstLineChars="0" w:firstLine="0"/>
        <w:rPr>
          <w:rFonts w:asciiTheme="minorEastAsia" w:hAnsiTheme="minorEastAsia"/>
          <w:szCs w:val="21"/>
        </w:rPr>
      </w:pPr>
      <w:r>
        <w:rPr>
          <w:rFonts w:asciiTheme="minorEastAsia" w:hAnsiTheme="minorEastAsia" w:hint="eastAsia"/>
          <w:szCs w:val="21"/>
        </w:rPr>
        <w:t>投标文件中填报的项目负责人业绩名称：1、孟州市高新区顺涧路南延工程（BT模式）监理；</w:t>
      </w:r>
      <w:r>
        <w:rPr>
          <w:rFonts w:asciiTheme="minorEastAsia" w:hAnsiTheme="minorEastAsia" w:hint="eastAsia"/>
          <w:szCs w:val="21"/>
        </w:rPr>
        <w:lastRenderedPageBreak/>
        <w:t>2、孟州市石化园区二号路二标段工程。</w:t>
      </w:r>
    </w:p>
    <w:p w:rsidR="00D92897" w:rsidRDefault="00145866" w:rsidP="00996E59">
      <w:pPr>
        <w:pStyle w:val="a0"/>
        <w:ind w:firstLineChars="0" w:firstLine="0"/>
        <w:rPr>
          <w:rFonts w:asciiTheme="minorEastAsia" w:hAnsiTheme="minorEastAsia"/>
          <w:szCs w:val="21"/>
        </w:rPr>
      </w:pPr>
      <w:r>
        <w:rPr>
          <w:rFonts w:asciiTheme="minorEastAsia" w:hAnsiTheme="minorEastAsia" w:hint="eastAsia"/>
          <w:szCs w:val="21"/>
        </w:rPr>
        <w:t>投标文件中填报的单位项目业绩名称 ：1、孟州市农坛路北段工程（二标段）；2、孟州市高新区联盟路工程监理；3、孟州市东环路南延及河阳大街东延一期工程；4、孟州市河雍大街西延工程施工项目（一标段）。</w:t>
      </w:r>
    </w:p>
    <w:p w:rsidR="00D92897" w:rsidRDefault="00145866">
      <w:pPr>
        <w:spacing w:line="312" w:lineRule="auto"/>
        <w:rPr>
          <w:rFonts w:asciiTheme="minorEastAsia" w:hAnsiTheme="minorEastAsia"/>
          <w:b/>
          <w:szCs w:val="21"/>
        </w:rPr>
      </w:pPr>
      <w:r>
        <w:rPr>
          <w:rFonts w:asciiTheme="minorEastAsia" w:hAnsiTheme="minorEastAsia" w:hint="eastAsia"/>
          <w:b/>
          <w:szCs w:val="21"/>
        </w:rPr>
        <w:t>第二中标候选人：阳光工程项目管理有限公司</w:t>
      </w:r>
    </w:p>
    <w:p w:rsidR="00D92897" w:rsidRDefault="00145866" w:rsidP="00996E59">
      <w:pPr>
        <w:spacing w:line="312" w:lineRule="auto"/>
        <w:rPr>
          <w:rFonts w:asciiTheme="minorEastAsia" w:hAnsiTheme="minorEastAsia"/>
          <w:szCs w:val="21"/>
        </w:rPr>
      </w:pPr>
      <w:r>
        <w:rPr>
          <w:rFonts w:asciiTheme="minorEastAsia" w:hAnsiTheme="minorEastAsia" w:hint="eastAsia"/>
          <w:szCs w:val="21"/>
        </w:rPr>
        <w:t>投标报价：</w:t>
      </w:r>
      <w:r>
        <w:rPr>
          <w:rFonts w:hint="eastAsia"/>
          <w:sz w:val="20"/>
          <w:szCs w:val="20"/>
        </w:rPr>
        <w:t xml:space="preserve">204200.00 </w:t>
      </w:r>
      <w:r>
        <w:rPr>
          <w:rFonts w:asciiTheme="minorEastAsia" w:hAnsiTheme="minorEastAsia" w:hint="eastAsia"/>
          <w:szCs w:val="21"/>
        </w:rPr>
        <w:t>元</w:t>
      </w:r>
    </w:p>
    <w:p w:rsidR="00D92897" w:rsidRDefault="00145866" w:rsidP="00996E59">
      <w:pPr>
        <w:spacing w:line="312" w:lineRule="auto"/>
        <w:rPr>
          <w:rFonts w:asciiTheme="minorEastAsia" w:hAnsiTheme="minorEastAsia"/>
          <w:szCs w:val="21"/>
        </w:rPr>
      </w:pPr>
      <w:r>
        <w:rPr>
          <w:rFonts w:asciiTheme="minorEastAsia" w:hAnsiTheme="minorEastAsia" w:hint="eastAsia"/>
          <w:szCs w:val="21"/>
        </w:rPr>
        <w:t>大写：贰拾万零肆仟贰佰元整</w:t>
      </w:r>
    </w:p>
    <w:p w:rsidR="00D92897" w:rsidRDefault="00145866" w:rsidP="00996E59">
      <w:pPr>
        <w:spacing w:line="312" w:lineRule="auto"/>
        <w:rPr>
          <w:rFonts w:asciiTheme="minorEastAsia" w:hAnsiTheme="minorEastAsia"/>
          <w:szCs w:val="21"/>
        </w:rPr>
      </w:pPr>
      <w:r>
        <w:rPr>
          <w:rFonts w:asciiTheme="minorEastAsia" w:hAnsiTheme="minorEastAsia" w:hint="eastAsia"/>
          <w:szCs w:val="21"/>
        </w:rPr>
        <w:t>工期：开工之日起至保修期结束  质量标准：合格</w:t>
      </w:r>
    </w:p>
    <w:p w:rsidR="00D92897" w:rsidRDefault="00145866" w:rsidP="00996E59">
      <w:pPr>
        <w:spacing w:line="312" w:lineRule="auto"/>
        <w:rPr>
          <w:rFonts w:asciiTheme="minorEastAsia" w:hAnsiTheme="minorEastAsia"/>
          <w:szCs w:val="21"/>
        </w:rPr>
      </w:pPr>
      <w:r>
        <w:rPr>
          <w:rFonts w:asciiTheme="minorEastAsia" w:hAnsiTheme="minorEastAsia" w:hint="eastAsia"/>
          <w:szCs w:val="21"/>
        </w:rPr>
        <w:t>项目负责人：刘汉生  证书名称、编号： 注册监理工程师41005762</w:t>
      </w:r>
    </w:p>
    <w:p w:rsidR="00D92897" w:rsidRDefault="00145866" w:rsidP="00996E59">
      <w:pPr>
        <w:spacing w:line="312" w:lineRule="auto"/>
        <w:rPr>
          <w:rFonts w:asciiTheme="minorEastAsia" w:hAnsiTheme="minorEastAsia"/>
          <w:szCs w:val="21"/>
        </w:rPr>
      </w:pPr>
      <w:r>
        <w:rPr>
          <w:rFonts w:asciiTheme="minorEastAsia" w:hAnsiTheme="minorEastAsia" w:hint="eastAsia"/>
          <w:szCs w:val="21"/>
        </w:rPr>
        <w:t>投标文件中填报的项目负责人业绩名称：原阳县西衙寺、金兴社区道路排水建设项目。</w:t>
      </w:r>
    </w:p>
    <w:p w:rsidR="00D92897" w:rsidRDefault="00145866" w:rsidP="00996E59">
      <w:pPr>
        <w:pStyle w:val="a0"/>
        <w:ind w:firstLineChars="0" w:firstLine="0"/>
        <w:rPr>
          <w:rFonts w:asciiTheme="minorEastAsia" w:hAnsiTheme="minorEastAsia"/>
          <w:szCs w:val="21"/>
        </w:rPr>
      </w:pPr>
      <w:r>
        <w:rPr>
          <w:rFonts w:asciiTheme="minorEastAsia" w:hAnsiTheme="minorEastAsia" w:hint="eastAsia"/>
          <w:szCs w:val="21"/>
        </w:rPr>
        <w:t>投标文件中填报的单位项目业绩名称 ：：1、卫辉市产业聚集区标准化厂区道路管网（二期）；2、卫辉市产业聚集区纬二路（桃园东路-十里河）桃园西路全段二期工程、农业路（纬二路-旅游路）雨水、污水管网及配套设施监理项目；3、洪门新型社区道路管网工程；4、新乡市平原示范区2016农村公路工程。</w:t>
      </w:r>
    </w:p>
    <w:p w:rsidR="00D92897" w:rsidRDefault="00145866">
      <w:pPr>
        <w:spacing w:line="312" w:lineRule="auto"/>
        <w:rPr>
          <w:rFonts w:asciiTheme="minorEastAsia" w:hAnsiTheme="minorEastAsia"/>
          <w:szCs w:val="21"/>
        </w:rPr>
      </w:pPr>
      <w:r>
        <w:rPr>
          <w:rFonts w:asciiTheme="minorEastAsia" w:hAnsiTheme="minorEastAsia" w:hint="eastAsia"/>
          <w:szCs w:val="21"/>
        </w:rPr>
        <w:t>七、澄清、说明、补正事项纪要：无</w:t>
      </w:r>
    </w:p>
    <w:p w:rsidR="00A6661E" w:rsidRDefault="00A6661E" w:rsidP="00A6661E">
      <w:pPr>
        <w:rPr>
          <w:rFonts w:asciiTheme="minorEastAsia" w:hAnsiTheme="minorEastAsia"/>
          <w:szCs w:val="21"/>
        </w:rPr>
      </w:pPr>
      <w:r>
        <w:rPr>
          <w:rFonts w:asciiTheme="minorEastAsia" w:hAnsiTheme="minorEastAsia"/>
          <w:szCs w:val="21"/>
        </w:rPr>
        <w:t>八</w:t>
      </w:r>
      <w:r>
        <w:rPr>
          <w:rFonts w:asciiTheme="minorEastAsia" w:hAnsiTheme="minorEastAsia" w:hint="eastAsia"/>
          <w:szCs w:val="21"/>
        </w:rPr>
        <w:t>、</w:t>
      </w:r>
      <w:r>
        <w:rPr>
          <w:rFonts w:ascii="宋体" w:hAnsi="宋体" w:cs="宋体" w:hint="eastAsia"/>
          <w:b/>
          <w:bCs/>
          <w:color w:val="000000"/>
          <w:spacing w:val="15"/>
          <w:kern w:val="0"/>
          <w:szCs w:val="21"/>
        </w:rPr>
        <w:t>公示期：</w:t>
      </w:r>
      <w:r>
        <w:rPr>
          <w:rFonts w:ascii="宋体" w:hAnsi="宋体" w:cs="宋体" w:hint="eastAsia"/>
          <w:color w:val="000000"/>
          <w:spacing w:val="15"/>
          <w:kern w:val="0"/>
          <w:szCs w:val="21"/>
        </w:rPr>
        <w:t>2018年6月</w:t>
      </w:r>
      <w:r w:rsidR="0086554C">
        <w:rPr>
          <w:rFonts w:ascii="宋体" w:hAnsi="宋体" w:cs="宋体" w:hint="eastAsia"/>
          <w:color w:val="000000"/>
          <w:spacing w:val="15"/>
          <w:kern w:val="0"/>
          <w:szCs w:val="21"/>
        </w:rPr>
        <w:t>4</w:t>
      </w:r>
      <w:r>
        <w:rPr>
          <w:rFonts w:ascii="宋体" w:hAnsi="宋体" w:cs="宋体" w:hint="eastAsia"/>
          <w:color w:val="000000"/>
          <w:spacing w:val="15"/>
          <w:kern w:val="0"/>
          <w:szCs w:val="21"/>
        </w:rPr>
        <w:t>日—2018年6月</w:t>
      </w:r>
      <w:r w:rsidR="0086554C">
        <w:rPr>
          <w:rFonts w:ascii="宋体" w:hAnsi="宋体" w:cs="宋体" w:hint="eastAsia"/>
          <w:color w:val="000000"/>
          <w:spacing w:val="15"/>
          <w:kern w:val="0"/>
          <w:szCs w:val="21"/>
        </w:rPr>
        <w:t>7</w:t>
      </w:r>
      <w:r>
        <w:rPr>
          <w:rFonts w:ascii="宋体" w:hAnsi="宋体" w:cs="宋体" w:hint="eastAsia"/>
          <w:color w:val="000000"/>
          <w:spacing w:val="15"/>
          <w:kern w:val="0"/>
          <w:szCs w:val="21"/>
        </w:rPr>
        <w:t>日</w:t>
      </w:r>
    </w:p>
    <w:p w:rsidR="00D4508F" w:rsidRDefault="00D4508F" w:rsidP="00D4508F">
      <w:pPr>
        <w:spacing w:line="380" w:lineRule="atLeast"/>
        <w:ind w:rightChars="-50" w:right="-105"/>
        <w:rPr>
          <w:rFonts w:hAnsi="宋体"/>
          <w:color w:val="000000"/>
          <w:szCs w:val="21"/>
        </w:rPr>
      </w:pPr>
      <w:r>
        <w:rPr>
          <w:rFonts w:hAnsi="宋体" w:hint="eastAsia"/>
          <w:color w:val="000000"/>
          <w:szCs w:val="21"/>
        </w:rPr>
        <w:t>九、联系方式</w:t>
      </w:r>
    </w:p>
    <w:p w:rsidR="00D4508F" w:rsidRDefault="00D4508F" w:rsidP="00D4508F">
      <w:pPr>
        <w:spacing w:line="380" w:lineRule="atLeast"/>
        <w:ind w:leftChars="-50" w:left="-105" w:rightChars="-50" w:right="-105" w:firstLineChars="200" w:firstLine="420"/>
        <w:rPr>
          <w:rFonts w:hAnsi="宋体"/>
          <w:color w:val="000000"/>
          <w:szCs w:val="21"/>
        </w:rPr>
      </w:pPr>
      <w:r>
        <w:rPr>
          <w:rFonts w:hAnsi="宋体" w:hint="eastAsia"/>
          <w:color w:val="000000"/>
          <w:szCs w:val="21"/>
        </w:rPr>
        <w:t>招标人：禹州市花石镇人民政府</w:t>
      </w:r>
    </w:p>
    <w:p w:rsidR="00D4508F" w:rsidRDefault="00D4508F" w:rsidP="00D4508F">
      <w:pPr>
        <w:spacing w:line="380" w:lineRule="atLeast"/>
        <w:ind w:leftChars="-50" w:left="-105" w:rightChars="-50" w:right="-105" w:firstLineChars="200" w:firstLine="420"/>
        <w:rPr>
          <w:rFonts w:hAnsi="宋体"/>
          <w:color w:val="000000"/>
          <w:szCs w:val="21"/>
        </w:rPr>
      </w:pPr>
      <w:r>
        <w:rPr>
          <w:rFonts w:hAnsi="宋体" w:hint="eastAsia"/>
          <w:color w:val="000000"/>
          <w:szCs w:val="21"/>
        </w:rPr>
        <w:t>地</w:t>
      </w:r>
      <w:r>
        <w:rPr>
          <w:rFonts w:hAnsi="宋体" w:hint="eastAsia"/>
          <w:color w:val="000000"/>
          <w:szCs w:val="21"/>
        </w:rPr>
        <w:t xml:space="preserve">  </w:t>
      </w:r>
      <w:r>
        <w:rPr>
          <w:rFonts w:hAnsi="宋体" w:hint="eastAsia"/>
          <w:color w:val="000000"/>
          <w:szCs w:val="21"/>
        </w:rPr>
        <w:t>址：禹州市花石镇</w:t>
      </w:r>
    </w:p>
    <w:p w:rsidR="00D4508F" w:rsidRDefault="00D4508F" w:rsidP="00D4508F">
      <w:pPr>
        <w:pStyle w:val="a0"/>
        <w:spacing w:after="0" w:line="380" w:lineRule="atLeast"/>
        <w:ind w:firstLine="210"/>
        <w:rPr>
          <w:rFonts w:hAnsi="宋体"/>
          <w:color w:val="000000"/>
          <w:szCs w:val="21"/>
        </w:rPr>
      </w:pPr>
      <w:r>
        <w:rPr>
          <w:rFonts w:hAnsi="宋体" w:hint="eastAsia"/>
          <w:color w:val="000000"/>
          <w:szCs w:val="21"/>
        </w:rPr>
        <w:t xml:space="preserve"> </w:t>
      </w:r>
      <w:r>
        <w:rPr>
          <w:rFonts w:hAnsi="宋体" w:hint="eastAsia"/>
          <w:color w:val="000000"/>
          <w:szCs w:val="21"/>
        </w:rPr>
        <w:t>联系人：陈先生</w:t>
      </w:r>
    </w:p>
    <w:p w:rsidR="00D4508F" w:rsidRDefault="00D4508F" w:rsidP="00D4508F">
      <w:pPr>
        <w:pStyle w:val="a0"/>
        <w:spacing w:after="0" w:line="380" w:lineRule="atLeast"/>
        <w:ind w:firstLine="210"/>
        <w:rPr>
          <w:rFonts w:hAnsi="宋体"/>
          <w:color w:val="000000"/>
          <w:szCs w:val="21"/>
        </w:rPr>
      </w:pPr>
      <w:r>
        <w:rPr>
          <w:rFonts w:hAnsi="宋体" w:hint="eastAsia"/>
          <w:color w:val="000000"/>
          <w:szCs w:val="21"/>
        </w:rPr>
        <w:t xml:space="preserve"> </w:t>
      </w:r>
      <w:r>
        <w:rPr>
          <w:rFonts w:hAnsi="宋体" w:hint="eastAsia"/>
          <w:color w:val="000000"/>
          <w:szCs w:val="21"/>
        </w:rPr>
        <w:t>联系电话：</w:t>
      </w:r>
      <w:r>
        <w:rPr>
          <w:rFonts w:hAnsi="宋体" w:hint="eastAsia"/>
          <w:color w:val="000000"/>
          <w:szCs w:val="21"/>
        </w:rPr>
        <w:t>0374-8771996</w:t>
      </w:r>
    </w:p>
    <w:p w:rsidR="00D4508F" w:rsidRDefault="00D4508F" w:rsidP="00D4508F">
      <w:pPr>
        <w:spacing w:line="380" w:lineRule="atLeast"/>
        <w:ind w:rightChars="-50" w:right="-105" w:firstLineChars="100" w:firstLine="210"/>
        <w:rPr>
          <w:rFonts w:hAnsi="宋体"/>
          <w:color w:val="000000"/>
          <w:szCs w:val="21"/>
        </w:rPr>
      </w:pPr>
      <w:r>
        <w:rPr>
          <w:rFonts w:hAnsi="宋体" w:hint="eastAsia"/>
          <w:color w:val="000000"/>
          <w:szCs w:val="21"/>
        </w:rPr>
        <w:t xml:space="preserve"> </w:t>
      </w:r>
      <w:r>
        <w:rPr>
          <w:rFonts w:hAnsi="宋体" w:hint="eastAsia"/>
          <w:color w:val="000000"/>
          <w:szCs w:val="21"/>
        </w:rPr>
        <w:t>招标代理机构：中科高盛咨询集团有限公司</w:t>
      </w:r>
    </w:p>
    <w:p w:rsidR="00D4508F" w:rsidRDefault="00D4508F" w:rsidP="00D4508F">
      <w:pPr>
        <w:spacing w:line="380" w:lineRule="atLeast"/>
        <w:ind w:leftChars="-50" w:left="-105" w:rightChars="-50" w:right="-105" w:firstLineChars="200" w:firstLine="420"/>
        <w:rPr>
          <w:rFonts w:hAnsi="宋体"/>
          <w:color w:val="000000"/>
          <w:szCs w:val="21"/>
        </w:rPr>
      </w:pPr>
      <w:r>
        <w:rPr>
          <w:rFonts w:hAnsi="宋体" w:hint="eastAsia"/>
          <w:color w:val="000000"/>
          <w:szCs w:val="21"/>
        </w:rPr>
        <w:t>地</w:t>
      </w:r>
      <w:r>
        <w:rPr>
          <w:rFonts w:hAnsi="宋体" w:hint="eastAsia"/>
          <w:color w:val="000000"/>
          <w:szCs w:val="21"/>
        </w:rPr>
        <w:t xml:space="preserve">  </w:t>
      </w:r>
      <w:r>
        <w:rPr>
          <w:rFonts w:hAnsi="宋体" w:hint="eastAsia"/>
          <w:color w:val="000000"/>
          <w:szCs w:val="21"/>
        </w:rPr>
        <w:t>址：郑州市商务内环龙湖大厦</w:t>
      </w:r>
    </w:p>
    <w:p w:rsidR="00D4508F" w:rsidRDefault="00D4508F" w:rsidP="00D4508F">
      <w:pPr>
        <w:pStyle w:val="a0"/>
        <w:spacing w:after="0" w:line="380" w:lineRule="atLeast"/>
        <w:ind w:firstLine="210"/>
        <w:rPr>
          <w:rFonts w:hAnsi="宋体"/>
          <w:color w:val="000000"/>
          <w:szCs w:val="21"/>
        </w:rPr>
      </w:pPr>
      <w:r>
        <w:rPr>
          <w:rFonts w:hAnsi="宋体" w:hint="eastAsia"/>
          <w:color w:val="000000"/>
          <w:szCs w:val="21"/>
        </w:rPr>
        <w:t xml:space="preserve"> </w:t>
      </w:r>
      <w:r>
        <w:rPr>
          <w:rFonts w:hAnsi="宋体" w:hint="eastAsia"/>
          <w:color w:val="000000"/>
          <w:szCs w:val="21"/>
        </w:rPr>
        <w:t>联系人：米先生</w:t>
      </w:r>
    </w:p>
    <w:p w:rsidR="00D4508F" w:rsidRDefault="00D4508F" w:rsidP="00D4508F">
      <w:pPr>
        <w:pStyle w:val="a0"/>
        <w:spacing w:after="0" w:line="380" w:lineRule="atLeast"/>
        <w:ind w:firstLine="210"/>
        <w:rPr>
          <w:rFonts w:hAnsi="宋体" w:cs="宋体"/>
          <w:color w:val="000000"/>
          <w:szCs w:val="21"/>
        </w:rPr>
      </w:pPr>
      <w:r>
        <w:rPr>
          <w:rFonts w:hAnsi="宋体" w:hint="eastAsia"/>
          <w:color w:val="000000"/>
          <w:szCs w:val="21"/>
        </w:rPr>
        <w:t xml:space="preserve"> </w:t>
      </w:r>
      <w:r>
        <w:rPr>
          <w:rFonts w:hAnsi="宋体" w:hint="eastAsia"/>
          <w:color w:val="000000"/>
          <w:szCs w:val="21"/>
        </w:rPr>
        <w:t>联系电话：</w:t>
      </w:r>
      <w:r>
        <w:rPr>
          <w:rFonts w:hAnsi="宋体" w:cs="宋体" w:hint="eastAsia"/>
          <w:color w:val="000000"/>
          <w:szCs w:val="21"/>
        </w:rPr>
        <w:t>0371-53626688</w:t>
      </w:r>
      <w:r>
        <w:rPr>
          <w:rFonts w:hAnsi="宋体" w:cs="宋体" w:hint="eastAsia"/>
          <w:color w:val="000000"/>
          <w:szCs w:val="21"/>
        </w:rPr>
        <w:t>（</w:t>
      </w:r>
      <w:r>
        <w:rPr>
          <w:rFonts w:hAnsi="宋体" w:cs="宋体" w:hint="eastAsia"/>
          <w:color w:val="000000"/>
          <w:szCs w:val="21"/>
        </w:rPr>
        <w:t>0374-2760789</w:t>
      </w:r>
      <w:r>
        <w:rPr>
          <w:rFonts w:hAnsi="宋体" w:cs="宋体" w:hint="eastAsia"/>
          <w:color w:val="000000"/>
          <w:szCs w:val="21"/>
        </w:rPr>
        <w:t>）</w:t>
      </w:r>
    </w:p>
    <w:p w:rsidR="00A6661E" w:rsidRPr="00D4508F" w:rsidRDefault="00A6661E" w:rsidP="00A6661E">
      <w:pPr>
        <w:pStyle w:val="a0"/>
        <w:ind w:firstLine="210"/>
      </w:pPr>
    </w:p>
    <w:p w:rsidR="00D92897" w:rsidRDefault="00D92897">
      <w:pPr>
        <w:ind w:firstLineChars="3100" w:firstLine="6510"/>
        <w:rPr>
          <w:rFonts w:asciiTheme="minorEastAsia" w:hAnsiTheme="minorEastAsia"/>
          <w:szCs w:val="21"/>
        </w:rPr>
      </w:pPr>
    </w:p>
    <w:p w:rsidR="00D92897" w:rsidRDefault="00D92897">
      <w:pPr>
        <w:ind w:firstLineChars="3100" w:firstLine="6510"/>
        <w:rPr>
          <w:rFonts w:asciiTheme="minorEastAsia" w:hAnsiTheme="minorEastAsia"/>
          <w:szCs w:val="21"/>
        </w:rPr>
      </w:pPr>
    </w:p>
    <w:p w:rsidR="00D92897" w:rsidRDefault="00D92897">
      <w:pPr>
        <w:ind w:firstLineChars="3100" w:firstLine="6510"/>
        <w:rPr>
          <w:rFonts w:asciiTheme="minorEastAsia" w:hAnsiTheme="minorEastAsia"/>
          <w:szCs w:val="21"/>
        </w:rPr>
      </w:pPr>
    </w:p>
    <w:p w:rsidR="00D92897" w:rsidRDefault="00145866">
      <w:pPr>
        <w:ind w:firstLineChars="3100" w:firstLine="6510"/>
        <w:rPr>
          <w:rFonts w:asciiTheme="minorEastAsia" w:hAnsiTheme="minorEastAsia"/>
          <w:szCs w:val="21"/>
        </w:rPr>
      </w:pPr>
      <w:r>
        <w:rPr>
          <w:rFonts w:asciiTheme="minorEastAsia" w:hAnsiTheme="minorEastAsia" w:hint="eastAsia"/>
          <w:szCs w:val="21"/>
        </w:rPr>
        <w:t>2018年6月</w:t>
      </w:r>
      <w:r w:rsidR="0086554C">
        <w:rPr>
          <w:rFonts w:asciiTheme="minorEastAsia" w:hAnsiTheme="minorEastAsia" w:hint="eastAsia"/>
          <w:szCs w:val="21"/>
        </w:rPr>
        <w:t>4</w:t>
      </w:r>
      <w:r>
        <w:rPr>
          <w:rFonts w:asciiTheme="minorEastAsia" w:hAnsiTheme="minorEastAsia" w:hint="eastAsia"/>
          <w:szCs w:val="21"/>
        </w:rPr>
        <w:t>日</w:t>
      </w:r>
    </w:p>
    <w:p w:rsidR="00D92897" w:rsidRDefault="00D92897" w:rsidP="0074025B">
      <w:pPr>
        <w:pStyle w:val="a0"/>
        <w:ind w:firstLine="210"/>
        <w:rPr>
          <w:rFonts w:asciiTheme="minorEastAsia" w:hAnsiTheme="minorEastAsia"/>
          <w:szCs w:val="21"/>
        </w:rPr>
      </w:pPr>
    </w:p>
    <w:p w:rsidR="00D92897" w:rsidRDefault="00D92897">
      <w:pPr>
        <w:jc w:val="center"/>
        <w:rPr>
          <w:rFonts w:asciiTheme="minorEastAsia" w:hAnsiTheme="minorEastAsia"/>
          <w:szCs w:val="21"/>
        </w:rPr>
      </w:pPr>
      <w:bookmarkStart w:id="0" w:name="_GoBack"/>
      <w:bookmarkEnd w:id="0"/>
    </w:p>
    <w:sectPr w:rsidR="00D92897" w:rsidSect="00D9289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2AD" w:rsidRDefault="00A872AD" w:rsidP="00D92897">
      <w:r>
        <w:separator/>
      </w:r>
    </w:p>
  </w:endnote>
  <w:endnote w:type="continuationSeparator" w:id="1">
    <w:p w:rsidR="00A872AD" w:rsidRDefault="00A872AD" w:rsidP="00D928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897" w:rsidRDefault="005F3123">
    <w:pPr>
      <w:pStyle w:val="a5"/>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D92897" w:rsidRDefault="005F3123">
                <w:pPr>
                  <w:pStyle w:val="a5"/>
                </w:pPr>
                <w:r>
                  <w:fldChar w:fldCharType="begin"/>
                </w:r>
                <w:r w:rsidR="00145866">
                  <w:instrText xml:space="preserve"> PAGE  \* MERGEFORMAT </w:instrText>
                </w:r>
                <w:r>
                  <w:fldChar w:fldCharType="separate"/>
                </w:r>
                <w:r w:rsidR="0086554C">
                  <w:rPr>
                    <w:noProof/>
                  </w:rPr>
                  <w:t>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2AD" w:rsidRDefault="00A872AD" w:rsidP="00D92897">
      <w:r>
        <w:separator/>
      </w:r>
    </w:p>
  </w:footnote>
  <w:footnote w:type="continuationSeparator" w:id="1">
    <w:p w:rsidR="00A872AD" w:rsidRDefault="00A872AD" w:rsidP="00D928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E18E4"/>
    <w:multiLevelType w:val="singleLevel"/>
    <w:tmpl w:val="08BE18E4"/>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hdrShapeDefaults>
    <o:shapedefaults v:ext="edit" spidmax="81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A78E9"/>
    <w:rsid w:val="00000A4E"/>
    <w:rsid w:val="0004416B"/>
    <w:rsid w:val="000568C7"/>
    <w:rsid w:val="000611BE"/>
    <w:rsid w:val="000912CC"/>
    <w:rsid w:val="000A44E6"/>
    <w:rsid w:val="000C0D39"/>
    <w:rsid w:val="000C7A50"/>
    <w:rsid w:val="000D0A5B"/>
    <w:rsid w:val="000D6232"/>
    <w:rsid w:val="000F0C62"/>
    <w:rsid w:val="001032B1"/>
    <w:rsid w:val="00112DCA"/>
    <w:rsid w:val="001142EC"/>
    <w:rsid w:val="00145866"/>
    <w:rsid w:val="0015729D"/>
    <w:rsid w:val="00184BCA"/>
    <w:rsid w:val="001853C7"/>
    <w:rsid w:val="001B38B5"/>
    <w:rsid w:val="001E5347"/>
    <w:rsid w:val="001E7940"/>
    <w:rsid w:val="001F66E4"/>
    <w:rsid w:val="00222473"/>
    <w:rsid w:val="00225408"/>
    <w:rsid w:val="00226988"/>
    <w:rsid w:val="00262DFE"/>
    <w:rsid w:val="002A3361"/>
    <w:rsid w:val="002B742C"/>
    <w:rsid w:val="002C2853"/>
    <w:rsid w:val="002D2469"/>
    <w:rsid w:val="002F26A5"/>
    <w:rsid w:val="00307EE3"/>
    <w:rsid w:val="00310B8F"/>
    <w:rsid w:val="00324548"/>
    <w:rsid w:val="00397E8C"/>
    <w:rsid w:val="003B6364"/>
    <w:rsid w:val="003F6F8F"/>
    <w:rsid w:val="004130F0"/>
    <w:rsid w:val="004462FB"/>
    <w:rsid w:val="00464BED"/>
    <w:rsid w:val="00484788"/>
    <w:rsid w:val="00491910"/>
    <w:rsid w:val="004B46CC"/>
    <w:rsid w:val="004D3611"/>
    <w:rsid w:val="00542AAE"/>
    <w:rsid w:val="005A51BE"/>
    <w:rsid w:val="005B60F6"/>
    <w:rsid w:val="005C4500"/>
    <w:rsid w:val="005C5468"/>
    <w:rsid w:val="005C7DD3"/>
    <w:rsid w:val="005D2B99"/>
    <w:rsid w:val="005E4E80"/>
    <w:rsid w:val="005F3123"/>
    <w:rsid w:val="00620722"/>
    <w:rsid w:val="0062262D"/>
    <w:rsid w:val="0063799A"/>
    <w:rsid w:val="00642688"/>
    <w:rsid w:val="006624E9"/>
    <w:rsid w:val="00693060"/>
    <w:rsid w:val="00693873"/>
    <w:rsid w:val="006D7DF4"/>
    <w:rsid w:val="006E477D"/>
    <w:rsid w:val="00704771"/>
    <w:rsid w:val="00724A7E"/>
    <w:rsid w:val="0074025B"/>
    <w:rsid w:val="007B4ACF"/>
    <w:rsid w:val="00807B6F"/>
    <w:rsid w:val="00812E7C"/>
    <w:rsid w:val="0082669A"/>
    <w:rsid w:val="00863FF3"/>
    <w:rsid w:val="0086554C"/>
    <w:rsid w:val="00867668"/>
    <w:rsid w:val="0090379B"/>
    <w:rsid w:val="009102EF"/>
    <w:rsid w:val="009251E3"/>
    <w:rsid w:val="00936138"/>
    <w:rsid w:val="009755B9"/>
    <w:rsid w:val="00996E59"/>
    <w:rsid w:val="009D2A01"/>
    <w:rsid w:val="009E78C6"/>
    <w:rsid w:val="00A10D14"/>
    <w:rsid w:val="00A1609D"/>
    <w:rsid w:val="00A25F97"/>
    <w:rsid w:val="00A53EF3"/>
    <w:rsid w:val="00A61D44"/>
    <w:rsid w:val="00A663ED"/>
    <w:rsid w:val="00A6661E"/>
    <w:rsid w:val="00A732EA"/>
    <w:rsid w:val="00A872AD"/>
    <w:rsid w:val="00AA10A5"/>
    <w:rsid w:val="00AA6D78"/>
    <w:rsid w:val="00AB6180"/>
    <w:rsid w:val="00AD65BA"/>
    <w:rsid w:val="00AD6D42"/>
    <w:rsid w:val="00B20B43"/>
    <w:rsid w:val="00B32CA5"/>
    <w:rsid w:val="00B33242"/>
    <w:rsid w:val="00B55613"/>
    <w:rsid w:val="00B64E9B"/>
    <w:rsid w:val="00B81D24"/>
    <w:rsid w:val="00BB664A"/>
    <w:rsid w:val="00BB7D48"/>
    <w:rsid w:val="00BE29F1"/>
    <w:rsid w:val="00BE69F2"/>
    <w:rsid w:val="00C01B00"/>
    <w:rsid w:val="00C05816"/>
    <w:rsid w:val="00C424A6"/>
    <w:rsid w:val="00C55D35"/>
    <w:rsid w:val="00C72238"/>
    <w:rsid w:val="00C741AC"/>
    <w:rsid w:val="00C94DEB"/>
    <w:rsid w:val="00C96D51"/>
    <w:rsid w:val="00CA49E0"/>
    <w:rsid w:val="00CB2570"/>
    <w:rsid w:val="00CE5A65"/>
    <w:rsid w:val="00D01872"/>
    <w:rsid w:val="00D0541C"/>
    <w:rsid w:val="00D23826"/>
    <w:rsid w:val="00D23FA9"/>
    <w:rsid w:val="00D3263F"/>
    <w:rsid w:val="00D40167"/>
    <w:rsid w:val="00D4508F"/>
    <w:rsid w:val="00D67A00"/>
    <w:rsid w:val="00D8447D"/>
    <w:rsid w:val="00D922BF"/>
    <w:rsid w:val="00D92897"/>
    <w:rsid w:val="00DA2D19"/>
    <w:rsid w:val="00DA5B4B"/>
    <w:rsid w:val="00DD1BA5"/>
    <w:rsid w:val="00DE499D"/>
    <w:rsid w:val="00E06C35"/>
    <w:rsid w:val="00E2018A"/>
    <w:rsid w:val="00E44A1A"/>
    <w:rsid w:val="00E52EB4"/>
    <w:rsid w:val="00E53CFF"/>
    <w:rsid w:val="00E70A54"/>
    <w:rsid w:val="00E80FF0"/>
    <w:rsid w:val="00EB08DF"/>
    <w:rsid w:val="00EF10CB"/>
    <w:rsid w:val="00F04557"/>
    <w:rsid w:val="00F357A1"/>
    <w:rsid w:val="00F45688"/>
    <w:rsid w:val="00F5298F"/>
    <w:rsid w:val="00F56103"/>
    <w:rsid w:val="00F5641A"/>
    <w:rsid w:val="00F56CF1"/>
    <w:rsid w:val="00F638BD"/>
    <w:rsid w:val="00F650EF"/>
    <w:rsid w:val="00F91BFF"/>
    <w:rsid w:val="00FA0B28"/>
    <w:rsid w:val="00FA5AC1"/>
    <w:rsid w:val="00FA78E9"/>
    <w:rsid w:val="00FC5144"/>
    <w:rsid w:val="00FC7B91"/>
    <w:rsid w:val="00FD64EA"/>
    <w:rsid w:val="00FE6647"/>
    <w:rsid w:val="013E5EB6"/>
    <w:rsid w:val="06BF4D14"/>
    <w:rsid w:val="085A7F9B"/>
    <w:rsid w:val="08F8311A"/>
    <w:rsid w:val="0D8371F2"/>
    <w:rsid w:val="0E8A74ED"/>
    <w:rsid w:val="14F62D1C"/>
    <w:rsid w:val="155C3D3A"/>
    <w:rsid w:val="17FD074D"/>
    <w:rsid w:val="192C431E"/>
    <w:rsid w:val="19481A74"/>
    <w:rsid w:val="1C6B51B5"/>
    <w:rsid w:val="1C803D8C"/>
    <w:rsid w:val="258B3C42"/>
    <w:rsid w:val="2AEE0057"/>
    <w:rsid w:val="2E425DA9"/>
    <w:rsid w:val="37506517"/>
    <w:rsid w:val="3A092EB1"/>
    <w:rsid w:val="3B464C7D"/>
    <w:rsid w:val="3D990510"/>
    <w:rsid w:val="3E316BB2"/>
    <w:rsid w:val="400248B5"/>
    <w:rsid w:val="46172CB6"/>
    <w:rsid w:val="5276757A"/>
    <w:rsid w:val="5D0A3A16"/>
    <w:rsid w:val="699312D7"/>
    <w:rsid w:val="6CE531C8"/>
    <w:rsid w:val="6E163593"/>
    <w:rsid w:val="71273F6D"/>
    <w:rsid w:val="71426EF9"/>
    <w:rsid w:val="74791530"/>
    <w:rsid w:val="7D751C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92897"/>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semiHidden/>
    <w:unhideWhenUsed/>
    <w:qFormat/>
    <w:rsid w:val="00D92897"/>
    <w:pPr>
      <w:ind w:firstLineChars="100" w:firstLine="100"/>
    </w:pPr>
  </w:style>
  <w:style w:type="paragraph" w:styleId="a4">
    <w:name w:val="Body Text"/>
    <w:basedOn w:val="a"/>
    <w:uiPriority w:val="99"/>
    <w:semiHidden/>
    <w:unhideWhenUsed/>
    <w:qFormat/>
    <w:rsid w:val="00D92897"/>
    <w:pPr>
      <w:spacing w:after="120"/>
    </w:pPr>
  </w:style>
  <w:style w:type="paragraph" w:styleId="a5">
    <w:name w:val="footer"/>
    <w:basedOn w:val="a"/>
    <w:uiPriority w:val="99"/>
    <w:unhideWhenUsed/>
    <w:qFormat/>
    <w:rsid w:val="00D92897"/>
    <w:pPr>
      <w:tabs>
        <w:tab w:val="center" w:pos="4153"/>
        <w:tab w:val="right" w:pos="8306"/>
      </w:tabs>
      <w:snapToGrid w:val="0"/>
      <w:jc w:val="left"/>
    </w:pPr>
    <w:rPr>
      <w:sz w:val="18"/>
    </w:rPr>
  </w:style>
  <w:style w:type="paragraph" w:styleId="a6">
    <w:name w:val="header"/>
    <w:basedOn w:val="a"/>
    <w:uiPriority w:val="99"/>
    <w:unhideWhenUsed/>
    <w:qFormat/>
    <w:rsid w:val="00D9289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D92897"/>
    <w:pPr>
      <w:spacing w:before="100" w:beforeAutospacing="1" w:after="100" w:afterAutospacing="1"/>
      <w:jc w:val="left"/>
    </w:pPr>
    <w:rPr>
      <w:rFonts w:ascii="Times New Roman" w:eastAsia="宋体" w:hAnsi="Times New Roman" w:cs="Times New Roman"/>
      <w:kern w:val="0"/>
      <w:sz w:val="24"/>
      <w:szCs w:val="24"/>
    </w:rPr>
  </w:style>
  <w:style w:type="character" w:styleId="a8">
    <w:name w:val="FollowedHyperlink"/>
    <w:basedOn w:val="a1"/>
    <w:qFormat/>
    <w:rsid w:val="00D92897"/>
    <w:rPr>
      <w:color w:val="000000"/>
      <w:u w:val="none"/>
    </w:rPr>
  </w:style>
  <w:style w:type="character" w:styleId="a9">
    <w:name w:val="Hyperlink"/>
    <w:basedOn w:val="a1"/>
    <w:qFormat/>
    <w:rsid w:val="00D92897"/>
    <w:rPr>
      <w:color w:val="000000"/>
      <w:u w:val="none"/>
    </w:rPr>
  </w:style>
  <w:style w:type="table" w:styleId="aa">
    <w:name w:val="Table Grid"/>
    <w:basedOn w:val="a2"/>
    <w:qFormat/>
    <w:rsid w:val="00D928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wn1">
    <w:name w:val="down1"/>
    <w:basedOn w:val="a1"/>
    <w:qFormat/>
    <w:rsid w:val="00D92897"/>
    <w:rPr>
      <w:shd w:val="clear" w:color="auto" w:fill="DAEEF9"/>
    </w:rPr>
  </w:style>
  <w:style w:type="character" w:customStyle="1" w:styleId="15">
    <w:name w:val="15"/>
    <w:basedOn w:val="a1"/>
    <w:qFormat/>
    <w:rsid w:val="00D92897"/>
  </w:style>
  <w:style w:type="character" w:customStyle="1" w:styleId="tit">
    <w:name w:val="tit"/>
    <w:basedOn w:val="a1"/>
    <w:qFormat/>
    <w:rsid w:val="00D92897"/>
  </w:style>
  <w:style w:type="character" w:customStyle="1" w:styleId="sl">
    <w:name w:val="sl"/>
    <w:basedOn w:val="a1"/>
    <w:qFormat/>
    <w:rsid w:val="00D92897"/>
  </w:style>
  <w:style w:type="character" w:customStyle="1" w:styleId="lsr">
    <w:name w:val="lsr"/>
    <w:basedOn w:val="a1"/>
    <w:qFormat/>
    <w:rsid w:val="00D92897"/>
  </w:style>
  <w:style w:type="character" w:customStyle="1" w:styleId="tit1">
    <w:name w:val="tit1"/>
    <w:basedOn w:val="a1"/>
    <w:qFormat/>
    <w:rsid w:val="00D92897"/>
  </w:style>
  <w:style w:type="character" w:customStyle="1" w:styleId="lsl">
    <w:name w:val="lsl"/>
    <w:basedOn w:val="a1"/>
    <w:qFormat/>
    <w:rsid w:val="00D92897"/>
  </w:style>
  <w:style w:type="character" w:customStyle="1" w:styleId="sr">
    <w:name w:val="sr"/>
    <w:basedOn w:val="a1"/>
    <w:qFormat/>
    <w:rsid w:val="00D92897"/>
  </w:style>
  <w:style w:type="character" w:customStyle="1" w:styleId="down">
    <w:name w:val="down"/>
    <w:basedOn w:val="a1"/>
    <w:qFormat/>
    <w:rsid w:val="00D92897"/>
    <w:rPr>
      <w:shd w:val="clear" w:color="auto" w:fill="DAEEF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中科高盛咨询集团有限公司:陈越强</cp:lastModifiedBy>
  <cp:revision>125</cp:revision>
  <cp:lastPrinted>2018-06-01T07:21:00Z</cp:lastPrinted>
  <dcterms:created xsi:type="dcterms:W3CDTF">2017-10-13T01:41:00Z</dcterms:created>
  <dcterms:modified xsi:type="dcterms:W3CDTF">2018-06-04T02:52:00Z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