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2C" w:rsidRDefault="008D6F2C" w:rsidP="008D6F2C">
      <w:pPr>
        <w:shd w:val="solid" w:color="FFFFFF" w:fill="auto"/>
        <w:autoSpaceDN w:val="0"/>
        <w:spacing w:before="225" w:line="360" w:lineRule="auto"/>
        <w:jc w:val="center"/>
        <w:rPr>
          <w:rFonts w:ascii="黑体" w:eastAsia="黑体" w:hAnsi="黑体"/>
          <w:b/>
          <w:color w:val="000000"/>
          <w:sz w:val="32"/>
          <w:szCs w:val="32"/>
          <w:shd w:val="clear" w:color="auto" w:fill="FFFFFF"/>
        </w:rPr>
      </w:pPr>
      <w:r>
        <w:rPr>
          <w:rFonts w:ascii="黑体" w:eastAsia="黑体" w:hAnsi="黑体" w:hint="eastAsia"/>
          <w:b/>
          <w:color w:val="000000"/>
          <w:sz w:val="32"/>
          <w:szCs w:val="32"/>
          <w:shd w:val="clear" w:color="auto" w:fill="FFFFFF"/>
        </w:rPr>
        <w:t>鄢陵县</w:t>
      </w:r>
      <w:r w:rsidRPr="0092334F">
        <w:rPr>
          <w:rFonts w:ascii="黑体" w:eastAsia="黑体" w:hAnsi="黑体" w:hint="eastAsia"/>
          <w:b/>
          <w:color w:val="000000"/>
          <w:sz w:val="32"/>
          <w:szCs w:val="32"/>
          <w:shd w:val="clear" w:color="auto" w:fill="FFFFFF"/>
        </w:rPr>
        <w:t>2018年食品抽验检测服务</w:t>
      </w:r>
      <w:r>
        <w:rPr>
          <w:rFonts w:ascii="黑体" w:eastAsia="黑体" w:hAnsi="黑体" w:hint="eastAsia"/>
          <w:b/>
          <w:color w:val="000000"/>
          <w:sz w:val="32"/>
          <w:szCs w:val="32"/>
          <w:shd w:val="clear" w:color="auto" w:fill="FFFFFF"/>
        </w:rPr>
        <w:t>项目</w:t>
      </w:r>
    </w:p>
    <w:p w:rsidR="00AA6CFF" w:rsidRDefault="00A941F7" w:rsidP="00E87972">
      <w:pPr>
        <w:widowControl/>
        <w:shd w:val="clear" w:color="auto" w:fill="FFFFFF"/>
        <w:spacing w:line="540" w:lineRule="exact"/>
        <w:jc w:val="center"/>
        <w:rPr>
          <w:rFonts w:ascii="黑体" w:eastAsia="黑体" w:hAnsi="黑体"/>
          <w:b/>
          <w:color w:val="000000"/>
          <w:sz w:val="32"/>
          <w:szCs w:val="32"/>
          <w:shd w:val="clear" w:color="auto" w:fill="FFFFFF"/>
        </w:rPr>
      </w:pPr>
      <w:r>
        <w:rPr>
          <w:rFonts w:ascii="黑体" w:eastAsia="黑体" w:hAnsi="黑体" w:hint="eastAsia"/>
          <w:b/>
          <w:color w:val="000000"/>
          <w:sz w:val="32"/>
          <w:szCs w:val="32"/>
          <w:shd w:val="clear" w:color="auto" w:fill="FFFFFF"/>
        </w:rPr>
        <w:t>采购需求、评标标准等说明</w:t>
      </w:r>
    </w:p>
    <w:p w:rsidR="00AA6CFF" w:rsidRDefault="00A941F7">
      <w:pPr>
        <w:shd w:val="solid" w:color="FFFFFF" w:fill="auto"/>
        <w:autoSpaceDN w:val="0"/>
        <w:spacing w:before="225"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一、项目概况</w:t>
      </w:r>
    </w:p>
    <w:p w:rsidR="008D6F2C" w:rsidRPr="008D6F2C" w:rsidRDefault="00A941F7" w:rsidP="008D6F2C">
      <w:pPr>
        <w:shd w:val="solid" w:color="FFFFFF" w:fill="auto"/>
        <w:autoSpaceDN w:val="0"/>
        <w:spacing w:before="225"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（一）项目名称：</w:t>
      </w:r>
      <w:r w:rsidR="008D6F2C" w:rsidRPr="008D6F2C">
        <w:rPr>
          <w:rFonts w:ascii="仿宋_GB2312" w:eastAsia="仿宋_GB2312" w:hAnsi="仿宋_GB2312" w:cs="仿宋_GB2312" w:hint="eastAsia"/>
          <w:sz w:val="32"/>
          <w:szCs w:val="32"/>
        </w:rPr>
        <w:t>鄢陵县2018年食品抽验检测服务项目</w:t>
      </w:r>
    </w:p>
    <w:p w:rsidR="008D6F2C" w:rsidRPr="00A22E66" w:rsidRDefault="00A941F7" w:rsidP="008D6F2C">
      <w:pPr>
        <w:rPr>
          <w:rFonts w:ascii="仿宋_GB2312" w:eastAsia="仿宋_GB2312" w:hAnsi="仿宋_GB2312" w:cs="仿宋_GB2312"/>
          <w:sz w:val="32"/>
          <w:szCs w:val="32"/>
        </w:rPr>
      </w:pPr>
      <w:r w:rsidRPr="00E87972">
        <w:rPr>
          <w:rFonts w:ascii="仿宋_GB2312" w:eastAsia="仿宋_GB2312" w:hAnsi="仿宋_GB2312" w:cs="仿宋_GB2312" w:hint="eastAsia"/>
          <w:sz w:val="32"/>
          <w:szCs w:val="32"/>
        </w:rPr>
        <w:t>（二）项目编号：</w:t>
      </w:r>
      <w:r w:rsidR="008D6F2C" w:rsidRPr="00A22E66">
        <w:rPr>
          <w:rFonts w:ascii="仿宋_GB2312" w:eastAsia="仿宋_GB2312" w:hAnsi="仿宋_GB2312" w:cs="仿宋_GB2312" w:hint="eastAsia"/>
          <w:sz w:val="32"/>
          <w:szCs w:val="32"/>
        </w:rPr>
        <w:t>Y2018FZ0</w:t>
      </w:r>
      <w:r w:rsidR="008D6F2C">
        <w:rPr>
          <w:rFonts w:ascii="仿宋_GB2312" w:eastAsia="仿宋_GB2312" w:hAnsi="仿宋_GB2312" w:cs="仿宋_GB2312" w:hint="eastAsia"/>
          <w:sz w:val="32"/>
          <w:szCs w:val="32"/>
        </w:rPr>
        <w:t>80</w:t>
      </w:r>
    </w:p>
    <w:p w:rsidR="008D6F2C" w:rsidRDefault="00A941F7" w:rsidP="008D6F2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招标编号：</w:t>
      </w:r>
      <w:r w:rsidR="008D6F2C">
        <w:rPr>
          <w:rFonts w:ascii="仿宋_GB2312" w:eastAsia="仿宋_GB2312" w:hAnsi="仿宋_GB2312" w:cs="仿宋_GB2312" w:hint="eastAsia"/>
          <w:sz w:val="32"/>
          <w:szCs w:val="32"/>
        </w:rPr>
        <w:t>YLZFCG201803052-F</w:t>
      </w:r>
    </w:p>
    <w:p w:rsidR="00AA6CFF" w:rsidRDefault="008D6F2C" w:rsidP="008D6F2C">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A941F7">
        <w:rPr>
          <w:rFonts w:ascii="仿宋_GB2312" w:eastAsia="仿宋_GB2312" w:hAnsi="仿宋_GB2312" w:cs="仿宋_GB2312" w:hint="eastAsia"/>
          <w:sz w:val="32"/>
          <w:szCs w:val="32"/>
        </w:rPr>
        <w:t>采购方式：公开招标</w:t>
      </w:r>
    </w:p>
    <w:p w:rsidR="00E90785" w:rsidRDefault="008D6F2C" w:rsidP="008D6F2C">
      <w:pPr>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E90785" w:rsidRPr="00E90785">
        <w:rPr>
          <w:rFonts w:ascii="仿宋_GB2312" w:eastAsia="仿宋_GB2312" w:hAnsi="仿宋_GB2312" w:cs="仿宋_GB2312" w:hint="eastAsia"/>
          <w:sz w:val="32"/>
          <w:szCs w:val="32"/>
        </w:rPr>
        <w:t>主要内容</w:t>
      </w:r>
      <w:r w:rsidR="00A941F7" w:rsidRPr="00E90785">
        <w:rPr>
          <w:rFonts w:ascii="仿宋_GB2312" w:eastAsia="仿宋_GB2312" w:hAnsi="仿宋_GB2312" w:cs="仿宋_GB2312" w:hint="eastAsia"/>
          <w:sz w:val="32"/>
          <w:szCs w:val="32"/>
        </w:rPr>
        <w:t>：</w:t>
      </w:r>
    </w:p>
    <w:p w:rsidR="008D6F2C" w:rsidRPr="00C23065" w:rsidRDefault="008D6F2C" w:rsidP="008D6F2C">
      <w:pPr>
        <w:jc w:val="left"/>
        <w:rPr>
          <w:rFonts w:ascii="仿宋_GB2312" w:eastAsia="仿宋_GB2312" w:hAnsi="仿宋_GB2312" w:cs="仿宋_GB2312"/>
          <w:sz w:val="32"/>
          <w:szCs w:val="32"/>
        </w:rPr>
      </w:pPr>
      <w:r w:rsidRPr="00BB1C85">
        <w:rPr>
          <w:rFonts w:ascii="仿宋_GB2312" w:eastAsia="仿宋_GB2312" w:hAnsi="仿宋_GB2312" w:cs="仿宋_GB2312" w:hint="eastAsia"/>
          <w:sz w:val="32"/>
          <w:szCs w:val="32"/>
        </w:rPr>
        <w:t>一标段</w:t>
      </w:r>
      <w:r>
        <w:rPr>
          <w:rFonts w:ascii="仿宋_GB2312" w:eastAsia="仿宋_GB2312" w:hAnsi="仿宋_GB2312" w:cs="仿宋_GB2312" w:hint="eastAsia"/>
          <w:sz w:val="32"/>
          <w:szCs w:val="32"/>
        </w:rPr>
        <w:t>：食用农产品环节抽验检测服务，855批次</w:t>
      </w:r>
    </w:p>
    <w:p w:rsidR="008D6F2C" w:rsidRPr="00A22E66" w:rsidRDefault="008D6F2C" w:rsidP="008D6F2C">
      <w:pPr>
        <w:rPr>
          <w:rFonts w:ascii="仿宋_GB2312" w:eastAsia="仿宋_GB2312" w:hAnsi="仿宋_GB2312" w:cs="仿宋_GB2312"/>
          <w:sz w:val="32"/>
          <w:szCs w:val="32"/>
        </w:rPr>
      </w:pPr>
      <w:r w:rsidRPr="00BB1C85">
        <w:rPr>
          <w:rFonts w:ascii="仿宋_GB2312" w:eastAsia="仿宋_GB2312" w:hAnsi="仿宋_GB2312" w:cs="仿宋_GB2312" w:hint="eastAsia"/>
          <w:sz w:val="32"/>
          <w:szCs w:val="32"/>
        </w:rPr>
        <w:t>二标段：</w:t>
      </w:r>
      <w:r>
        <w:rPr>
          <w:rFonts w:ascii="仿宋_GB2312" w:eastAsia="仿宋_GB2312" w:hAnsi="仿宋_GB2312" w:cs="仿宋_GB2312" w:hint="eastAsia"/>
          <w:sz w:val="32"/>
          <w:szCs w:val="32"/>
        </w:rPr>
        <w:t>餐饮环节抽验检测服务，545批次</w:t>
      </w:r>
    </w:p>
    <w:p w:rsidR="00F02F7C" w:rsidRDefault="00E87972" w:rsidP="00E87972">
      <w:pPr>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C76F19" w:rsidRPr="00C76F19">
        <w:rPr>
          <w:rFonts w:ascii="仿宋_GB2312" w:eastAsia="仿宋_GB2312" w:hAnsi="仿宋_GB2312" w:cs="仿宋_GB2312" w:hint="eastAsia"/>
          <w:sz w:val="32"/>
          <w:szCs w:val="32"/>
        </w:rPr>
        <w:t>预算金额：</w:t>
      </w:r>
    </w:p>
    <w:p w:rsidR="00C76F19" w:rsidRDefault="00F02F7C" w:rsidP="00E87972">
      <w:pPr>
        <w:rPr>
          <w:rFonts w:ascii="仿宋_GB2312" w:eastAsia="仿宋_GB2312" w:hAnsi="仿宋_GB2312" w:cs="仿宋_GB2312"/>
          <w:sz w:val="32"/>
          <w:szCs w:val="32"/>
        </w:rPr>
      </w:pPr>
      <w:r w:rsidRPr="00BB1C85">
        <w:rPr>
          <w:rFonts w:ascii="仿宋_GB2312" w:eastAsia="仿宋_GB2312" w:hAnsi="仿宋_GB2312" w:cs="仿宋_GB2312" w:hint="eastAsia"/>
          <w:sz w:val="32"/>
          <w:szCs w:val="32"/>
        </w:rPr>
        <w:t>一标段</w:t>
      </w:r>
      <w:r>
        <w:rPr>
          <w:rFonts w:ascii="仿宋_GB2312" w:eastAsia="仿宋_GB2312" w:hAnsi="仿宋_GB2312" w:cs="仿宋_GB2312" w:hint="eastAsia"/>
          <w:sz w:val="32"/>
          <w:szCs w:val="32"/>
        </w:rPr>
        <w:t>：68.4</w:t>
      </w:r>
      <w:r w:rsidRPr="00BB1C85">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sidR="00E87972">
        <w:rPr>
          <w:rFonts w:ascii="仿宋_GB2312" w:eastAsia="仿宋_GB2312" w:hAnsi="仿宋_GB2312" w:cs="仿宋_GB2312" w:hint="eastAsia"/>
          <w:sz w:val="32"/>
          <w:szCs w:val="32"/>
        </w:rPr>
        <w:t>最高限价：</w:t>
      </w:r>
      <w:r>
        <w:rPr>
          <w:rFonts w:ascii="仿宋_GB2312" w:eastAsia="仿宋_GB2312" w:hAnsi="仿宋_GB2312" w:cs="仿宋_GB2312" w:hint="eastAsia"/>
          <w:sz w:val="32"/>
          <w:szCs w:val="32"/>
        </w:rPr>
        <w:t>68.4</w:t>
      </w:r>
      <w:r w:rsidR="00E87972" w:rsidRPr="00C76F19">
        <w:rPr>
          <w:rFonts w:ascii="仿宋_GB2312" w:eastAsia="仿宋_GB2312" w:hAnsi="仿宋_GB2312" w:cs="仿宋_GB2312" w:hint="eastAsia"/>
          <w:sz w:val="32"/>
          <w:szCs w:val="32"/>
        </w:rPr>
        <w:t>万元</w:t>
      </w:r>
    </w:p>
    <w:p w:rsidR="00C76F19" w:rsidRPr="00C76F19" w:rsidRDefault="00E87972" w:rsidP="00F02F7C">
      <w:pP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C76F19" w:rsidRPr="00C76F19">
        <w:rPr>
          <w:rFonts w:ascii="仿宋_GB2312" w:eastAsia="仿宋_GB2312" w:hAnsi="仿宋_GB2312" w:cs="仿宋_GB2312" w:hint="eastAsia"/>
          <w:sz w:val="32"/>
          <w:szCs w:val="32"/>
        </w:rPr>
        <w:t>标段</w:t>
      </w:r>
      <w:r>
        <w:rPr>
          <w:rFonts w:ascii="仿宋_GB2312" w:eastAsia="仿宋_GB2312" w:hAnsi="仿宋_GB2312" w:cs="仿宋_GB2312" w:hint="eastAsia"/>
          <w:sz w:val="32"/>
          <w:szCs w:val="32"/>
        </w:rPr>
        <w:t>：</w:t>
      </w:r>
      <w:r w:rsidR="00F02F7C">
        <w:rPr>
          <w:rFonts w:ascii="仿宋_GB2312" w:eastAsia="仿宋_GB2312" w:hAnsi="仿宋_GB2312" w:cs="仿宋_GB2312" w:hint="eastAsia"/>
          <w:sz w:val="32"/>
          <w:szCs w:val="32"/>
        </w:rPr>
        <w:t>30.52</w:t>
      </w:r>
      <w:r w:rsidR="00F02F7C" w:rsidRPr="00BB1C85">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最高限价</w:t>
      </w:r>
      <w:r w:rsidR="00C76F19" w:rsidRPr="00C76F19">
        <w:rPr>
          <w:rFonts w:ascii="仿宋_GB2312" w:eastAsia="仿宋_GB2312" w:hAnsi="仿宋_GB2312" w:cs="仿宋_GB2312" w:hint="eastAsia"/>
          <w:sz w:val="32"/>
          <w:szCs w:val="32"/>
        </w:rPr>
        <w:t>：</w:t>
      </w:r>
      <w:r w:rsidR="00F02F7C">
        <w:rPr>
          <w:rFonts w:ascii="仿宋_GB2312" w:eastAsia="仿宋_GB2312" w:hAnsi="仿宋_GB2312" w:cs="仿宋_GB2312" w:hint="eastAsia"/>
          <w:sz w:val="32"/>
          <w:szCs w:val="32"/>
        </w:rPr>
        <w:t>30.52</w:t>
      </w:r>
      <w:r w:rsidR="00C76F19" w:rsidRPr="00C76F19">
        <w:rPr>
          <w:rFonts w:ascii="仿宋_GB2312" w:eastAsia="仿宋_GB2312" w:hAnsi="仿宋_GB2312" w:cs="仿宋_GB2312" w:hint="eastAsia"/>
          <w:sz w:val="32"/>
          <w:szCs w:val="32"/>
        </w:rPr>
        <w:t xml:space="preserve">万元    </w:t>
      </w:r>
    </w:p>
    <w:p w:rsidR="000C59FE" w:rsidRPr="000C59FE" w:rsidRDefault="00F80D29" w:rsidP="000C59FE">
      <w:pPr>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0C59FE" w:rsidRPr="000C59FE">
        <w:rPr>
          <w:rFonts w:ascii="仿宋_GB2312" w:eastAsia="仿宋_GB2312" w:hAnsi="仿宋_GB2312" w:cs="仿宋_GB2312" w:hint="eastAsia"/>
          <w:sz w:val="32"/>
          <w:szCs w:val="32"/>
        </w:rPr>
        <w:t>交付（服务、完工）时间：合同</w:t>
      </w:r>
      <w:r w:rsidR="00F02F7C">
        <w:rPr>
          <w:rFonts w:ascii="仿宋_GB2312" w:eastAsia="仿宋_GB2312" w:hAnsi="仿宋_GB2312" w:cs="仿宋_GB2312" w:hint="eastAsia"/>
          <w:sz w:val="32"/>
          <w:szCs w:val="32"/>
        </w:rPr>
        <w:t>签订</w:t>
      </w:r>
      <w:r w:rsidR="000C59FE" w:rsidRPr="000C59FE">
        <w:rPr>
          <w:rFonts w:ascii="仿宋_GB2312" w:eastAsia="仿宋_GB2312" w:hAnsi="仿宋_GB2312" w:cs="仿宋_GB2312" w:hint="eastAsia"/>
          <w:sz w:val="32"/>
          <w:szCs w:val="32"/>
        </w:rPr>
        <w:t>后</w:t>
      </w:r>
      <w:r w:rsidR="00F02F7C">
        <w:rPr>
          <w:rFonts w:ascii="仿宋_GB2312" w:eastAsia="仿宋_GB2312" w:hAnsi="仿宋_GB2312" w:cs="仿宋_GB2312" w:hint="eastAsia"/>
          <w:sz w:val="32"/>
          <w:szCs w:val="32"/>
        </w:rPr>
        <w:t>6</w:t>
      </w:r>
      <w:r w:rsidR="005A650E">
        <w:rPr>
          <w:rFonts w:ascii="仿宋_GB2312" w:eastAsia="仿宋_GB2312" w:hAnsi="仿宋_GB2312" w:cs="仿宋_GB2312" w:hint="eastAsia"/>
          <w:sz w:val="32"/>
          <w:szCs w:val="32"/>
        </w:rPr>
        <w:t>个月</w:t>
      </w:r>
    </w:p>
    <w:p w:rsidR="000C59FE" w:rsidRPr="000C59FE" w:rsidRDefault="00F80D29" w:rsidP="000C59FE">
      <w:pPr>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0C59FE" w:rsidRPr="000C59FE">
        <w:rPr>
          <w:rFonts w:ascii="仿宋_GB2312" w:eastAsia="仿宋_GB2312" w:hAnsi="仿宋_GB2312" w:cs="仿宋_GB2312" w:hint="eastAsia"/>
          <w:sz w:val="32"/>
          <w:szCs w:val="32"/>
        </w:rPr>
        <w:t>交付（服务、施工）地点：鄢陵县</w:t>
      </w:r>
      <w:r w:rsidR="00F02F7C">
        <w:rPr>
          <w:rFonts w:ascii="仿宋_GB2312" w:eastAsia="仿宋_GB2312" w:hAnsi="仿宋_GB2312" w:cs="仿宋_GB2312" w:hint="eastAsia"/>
          <w:sz w:val="32"/>
          <w:szCs w:val="32"/>
        </w:rPr>
        <w:t>食品药品监督管理局</w:t>
      </w:r>
    </w:p>
    <w:p w:rsidR="00AA6CFF" w:rsidRDefault="00F80D29" w:rsidP="000C59FE">
      <w:pPr>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00A941F7">
        <w:rPr>
          <w:rFonts w:ascii="仿宋_GB2312" w:eastAsia="仿宋_GB2312" w:hAnsi="仿宋_GB2312" w:cs="仿宋_GB2312" w:hint="eastAsia"/>
          <w:sz w:val="32"/>
          <w:szCs w:val="32"/>
        </w:rPr>
        <w:t>分包：不允许</w:t>
      </w:r>
    </w:p>
    <w:p w:rsidR="00AA6CFF" w:rsidRDefault="00A941F7" w:rsidP="000C59FE">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0C59FE">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）标段划分：本项目共划分为</w:t>
      </w:r>
      <w:r w:rsidR="005A650E">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个标段</w:t>
      </w:r>
    </w:p>
    <w:p w:rsidR="00AA6CFF" w:rsidRDefault="00A941F7">
      <w:pP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需要落实的政府采购政策（已落实）</w:t>
      </w:r>
    </w:p>
    <w:p w:rsidR="00AA6CFF" w:rsidRDefault="00A941F7">
      <w:pPr>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本项目落实节能环保、中小微型企业扶持、支持监狱企业发展、残疾人福利性单位扶持等相关政府采购政策。</w:t>
      </w:r>
    </w:p>
    <w:p w:rsidR="00AA6CFF" w:rsidRDefault="00A941F7">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三、投标人资格要求</w:t>
      </w:r>
    </w:p>
    <w:p w:rsidR="00B44E7E" w:rsidRDefault="00A941F7">
      <w:pPr>
        <w:pStyle w:val="a6"/>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（一）符合《政府采购法》二十二条</w:t>
      </w:r>
      <w:r>
        <w:rPr>
          <w:rFonts w:ascii="仿宋_GB2312" w:eastAsia="仿宋_GB2312" w:hAnsi="仿宋_GB2312" w:cs="仿宋_GB2312"/>
          <w:sz w:val="32"/>
          <w:szCs w:val="32"/>
        </w:rPr>
        <w:t>规定</w:t>
      </w:r>
      <w:r w:rsidR="00B44E7E">
        <w:rPr>
          <w:rFonts w:ascii="仿宋_GB2312" w:eastAsia="仿宋_GB2312" w:hAnsi="仿宋_GB2312" w:cs="仿宋_GB2312" w:hint="eastAsia"/>
          <w:sz w:val="32"/>
          <w:szCs w:val="32"/>
        </w:rPr>
        <w:t>。</w:t>
      </w:r>
    </w:p>
    <w:p w:rsidR="004C5B0F" w:rsidRPr="00235241" w:rsidRDefault="004C5B0F" w:rsidP="00235241">
      <w:pPr>
        <w:pStyle w:val="a6"/>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4C5B0F">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rPr>
        <w:t>须</w:t>
      </w:r>
      <w:r w:rsidRPr="004C5B0F">
        <w:rPr>
          <w:rFonts w:ascii="仿宋_GB2312" w:eastAsia="仿宋_GB2312" w:hAnsi="仿宋_GB2312" w:cs="仿宋_GB2312" w:hint="eastAsia"/>
          <w:sz w:val="32"/>
          <w:szCs w:val="32"/>
        </w:rPr>
        <w:t>具有食品检验机构资质认定证书（CMAF）或资质认定计量认定证书（CMA），且证书合法有效；</w:t>
      </w:r>
    </w:p>
    <w:p w:rsidR="00344595" w:rsidRPr="00344595" w:rsidRDefault="00360B66" w:rsidP="00344595">
      <w:pPr>
        <w:pStyle w:val="Default"/>
        <w:spacing w:line="360" w:lineRule="auto"/>
        <w:jc w:val="both"/>
        <w:rPr>
          <w:rFonts w:ascii="仿宋_GB2312" w:eastAsia="仿宋_GB2312" w:hAnsi="仿宋_GB2312" w:cs="仿宋_GB2312"/>
          <w:sz w:val="32"/>
          <w:szCs w:val="32"/>
        </w:rPr>
      </w:pPr>
      <w:r w:rsidRPr="00AB52F5">
        <w:rPr>
          <w:rFonts w:ascii="仿宋_GB2312" w:eastAsia="仿宋_GB2312" w:hAnsi="仿宋_GB2312" w:cs="仿宋_GB2312" w:hint="eastAsia"/>
          <w:sz w:val="32"/>
          <w:szCs w:val="32"/>
        </w:rPr>
        <w:t>（四）</w:t>
      </w:r>
      <w:r w:rsidR="00344595" w:rsidRPr="00344595">
        <w:rPr>
          <w:rFonts w:ascii="仿宋_GB2312" w:eastAsia="仿宋_GB2312" w:hAnsi="仿宋_GB2312" w:cs="仿宋_GB2312" w:hint="eastAsia"/>
          <w:sz w:val="32"/>
          <w:szCs w:val="32"/>
        </w:rPr>
        <w:t>企业注册地或项目所在地检察机关开具的有效期内的《行贿犯罪档案查询结果告知函》一份。</w:t>
      </w:r>
    </w:p>
    <w:p w:rsidR="00360B66" w:rsidRPr="00AB52F5" w:rsidRDefault="00360B66" w:rsidP="00AB52F5">
      <w:pPr>
        <w:spacing w:line="360" w:lineRule="auto"/>
        <w:rPr>
          <w:rFonts w:ascii="仿宋_GB2312" w:eastAsia="仿宋_GB2312" w:hAnsi="仿宋_GB2312" w:cs="仿宋_GB2312"/>
          <w:sz w:val="32"/>
          <w:szCs w:val="32"/>
        </w:rPr>
      </w:pPr>
      <w:r w:rsidRPr="00AB52F5">
        <w:rPr>
          <w:rFonts w:ascii="仿宋_GB2312" w:eastAsia="仿宋_GB2312" w:hAnsi="仿宋_GB2312" w:cs="仿宋_GB2312" w:hint="eastAsia"/>
          <w:sz w:val="32"/>
          <w:szCs w:val="32"/>
        </w:rPr>
        <w:t>（五）未被列入“信用中国”网站(www.creditchina.gov.cn)信用记录失信被执行人、重大税收违法案件当事人名单、政府采购严重违法失信名单的投标人；中国政府采购网(www.ccgp.gov.cn)政府采购严重违法失信行为记录名单的投标人。</w:t>
      </w:r>
    </w:p>
    <w:p w:rsidR="00126DCE" w:rsidRPr="00A1285F" w:rsidRDefault="00F80D29" w:rsidP="00F80D29">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126DCE" w:rsidRPr="00A1285F">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项目不</w:t>
      </w:r>
      <w:r w:rsidR="00126DCE" w:rsidRPr="00A1285F">
        <w:rPr>
          <w:rFonts w:ascii="仿宋_GB2312" w:eastAsia="仿宋_GB2312" w:hAnsi="仿宋_GB2312" w:cs="仿宋_GB2312" w:hint="eastAsia"/>
          <w:sz w:val="32"/>
          <w:szCs w:val="32"/>
        </w:rPr>
        <w:t>接受联合体。</w:t>
      </w:r>
    </w:p>
    <w:p w:rsidR="002F5AF9" w:rsidRPr="00067FCC" w:rsidRDefault="002F5AF9" w:rsidP="002F5AF9">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四、</w:t>
      </w:r>
      <w:r w:rsidR="00DD7328">
        <w:rPr>
          <w:rFonts w:ascii="仿宋_GB2312" w:eastAsia="仿宋_GB2312" w:hAnsi="仿宋_GB2312" w:cs="仿宋_GB2312" w:hint="eastAsia"/>
          <w:sz w:val="32"/>
          <w:szCs w:val="32"/>
        </w:rPr>
        <w:t>项目</w:t>
      </w:r>
      <w:r w:rsidRPr="00067FCC">
        <w:rPr>
          <w:rFonts w:ascii="仿宋_GB2312" w:eastAsia="仿宋_GB2312" w:hAnsi="仿宋_GB2312" w:cs="仿宋_GB2312" w:hint="eastAsia"/>
          <w:sz w:val="32"/>
          <w:szCs w:val="32"/>
        </w:rPr>
        <w:t>需求</w:t>
      </w:r>
    </w:p>
    <w:p w:rsidR="00F325A5" w:rsidRPr="00F325A5" w:rsidRDefault="00F325A5" w:rsidP="00067FCC">
      <w:pPr>
        <w:spacing w:line="360" w:lineRule="auto"/>
        <w:rPr>
          <w:rFonts w:ascii="仿宋_GB2312" w:eastAsia="仿宋_GB2312" w:hAnsi="仿宋_GB2312" w:cs="仿宋_GB2312"/>
          <w:sz w:val="32"/>
          <w:szCs w:val="32"/>
        </w:rPr>
      </w:pPr>
      <w:r w:rsidRPr="00F325A5">
        <w:rPr>
          <w:rFonts w:ascii="仿宋_GB2312" w:eastAsia="仿宋_GB2312" w:hAnsi="仿宋_GB2312" w:cs="仿宋_GB2312" w:hint="eastAsia"/>
          <w:sz w:val="32"/>
          <w:szCs w:val="32"/>
        </w:rPr>
        <w:t>（一）项目概况</w:t>
      </w:r>
    </w:p>
    <w:p w:rsidR="00F325A5" w:rsidRDefault="00F325A5" w:rsidP="00F325A5">
      <w:pPr>
        <w:spacing w:line="360" w:lineRule="auto"/>
        <w:ind w:firstLineChars="150" w:firstLine="480"/>
        <w:rPr>
          <w:rFonts w:ascii="仿宋_GB2312" w:eastAsia="仿宋_GB2312" w:hAnsi="仿宋_GB2312" w:cs="仿宋_GB2312"/>
          <w:sz w:val="32"/>
          <w:szCs w:val="32"/>
        </w:rPr>
      </w:pPr>
      <w:r w:rsidRPr="00F325A5">
        <w:rPr>
          <w:rFonts w:ascii="仿宋_GB2312" w:eastAsia="仿宋_GB2312" w:hAnsi="仿宋_GB2312" w:cs="仿宋_GB2312" w:hint="eastAsia"/>
          <w:sz w:val="32"/>
          <w:szCs w:val="32"/>
        </w:rPr>
        <w:t>全面</w:t>
      </w:r>
      <w:r>
        <w:rPr>
          <w:rFonts w:ascii="仿宋_GB2312" w:eastAsia="仿宋_GB2312" w:hAnsi="仿宋_GB2312" w:cs="仿宋_GB2312" w:hint="eastAsia"/>
          <w:sz w:val="32"/>
          <w:szCs w:val="32"/>
        </w:rPr>
        <w:t>掌握我县食品安全形势和质量状况，及时发现并纠正苗头性、系统性、区域性食品安全风险和问题，倒逼生产经营企业落实食品安全主体责任，促进我县食品产业有序健康发展。</w:t>
      </w:r>
    </w:p>
    <w:p w:rsidR="00F325A5" w:rsidRDefault="00F325A5" w:rsidP="00F325A5">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（二）采购需求</w:t>
      </w:r>
      <w:r w:rsidR="00725EE7">
        <w:rPr>
          <w:rFonts w:ascii="仿宋_GB2312" w:eastAsia="仿宋_GB2312" w:hAnsi="仿宋_GB2312" w:cs="仿宋_GB2312" w:hint="eastAsia"/>
          <w:sz w:val="32"/>
          <w:szCs w:val="32"/>
        </w:rPr>
        <w:t>（见附件）</w:t>
      </w:r>
    </w:p>
    <w:p w:rsidR="00F325A5" w:rsidRPr="00C23065" w:rsidRDefault="00F325A5" w:rsidP="00F325A5">
      <w:pPr>
        <w:jc w:val="left"/>
        <w:rPr>
          <w:rFonts w:ascii="仿宋_GB2312" w:eastAsia="仿宋_GB2312" w:hAnsi="仿宋_GB2312" w:cs="仿宋_GB2312"/>
          <w:sz w:val="32"/>
          <w:szCs w:val="32"/>
        </w:rPr>
      </w:pPr>
      <w:r w:rsidRPr="00BB1C85">
        <w:rPr>
          <w:rFonts w:ascii="仿宋_GB2312" w:eastAsia="仿宋_GB2312" w:hAnsi="仿宋_GB2312" w:cs="仿宋_GB2312" w:hint="eastAsia"/>
          <w:sz w:val="32"/>
          <w:szCs w:val="32"/>
        </w:rPr>
        <w:t>一标段</w:t>
      </w:r>
      <w:r>
        <w:rPr>
          <w:rFonts w:ascii="仿宋_GB2312" w:eastAsia="仿宋_GB2312" w:hAnsi="仿宋_GB2312" w:cs="仿宋_GB2312" w:hint="eastAsia"/>
          <w:sz w:val="32"/>
          <w:szCs w:val="32"/>
        </w:rPr>
        <w:t>：食用农产品环节抽验检测服务，855批次</w:t>
      </w:r>
    </w:p>
    <w:p w:rsidR="00F325A5" w:rsidRPr="00A22E66" w:rsidRDefault="00F325A5" w:rsidP="00F325A5">
      <w:pPr>
        <w:rPr>
          <w:rFonts w:ascii="仿宋_GB2312" w:eastAsia="仿宋_GB2312" w:hAnsi="仿宋_GB2312" w:cs="仿宋_GB2312"/>
          <w:sz w:val="32"/>
          <w:szCs w:val="32"/>
        </w:rPr>
      </w:pPr>
      <w:r w:rsidRPr="00BB1C85">
        <w:rPr>
          <w:rFonts w:ascii="仿宋_GB2312" w:eastAsia="仿宋_GB2312" w:hAnsi="仿宋_GB2312" w:cs="仿宋_GB2312" w:hint="eastAsia"/>
          <w:sz w:val="32"/>
          <w:szCs w:val="32"/>
        </w:rPr>
        <w:t>二标段：</w:t>
      </w:r>
      <w:r>
        <w:rPr>
          <w:rFonts w:ascii="仿宋_GB2312" w:eastAsia="仿宋_GB2312" w:hAnsi="仿宋_GB2312" w:cs="仿宋_GB2312" w:hint="eastAsia"/>
          <w:sz w:val="32"/>
          <w:szCs w:val="32"/>
        </w:rPr>
        <w:t>餐饮环节抽验检测服务，545批次</w:t>
      </w:r>
    </w:p>
    <w:p w:rsidR="00F325A5" w:rsidRPr="00F325A5" w:rsidRDefault="00F325A5" w:rsidP="00F325A5">
      <w:pPr>
        <w:spacing w:line="360" w:lineRule="auto"/>
        <w:rPr>
          <w:rFonts w:ascii="仿宋_GB2312" w:eastAsia="仿宋_GB2312" w:hAnsi="仿宋_GB2312" w:cs="仿宋_GB2312"/>
          <w:sz w:val="32"/>
          <w:szCs w:val="32"/>
        </w:rPr>
      </w:pPr>
    </w:p>
    <w:p w:rsidR="005B0E20" w:rsidRDefault="005B0E20" w:rsidP="00067FCC">
      <w:pPr>
        <w:spacing w:line="360" w:lineRule="auto"/>
        <w:rPr>
          <w:rFonts w:ascii="仿宋_GB2312" w:eastAsia="仿宋_GB2312" w:hAnsi="仿宋_GB2312" w:cs="仿宋_GB2312"/>
          <w:sz w:val="32"/>
          <w:szCs w:val="32"/>
        </w:rPr>
      </w:pPr>
    </w:p>
    <w:p w:rsidR="005B0E20" w:rsidRPr="005B0E20" w:rsidRDefault="005B0E20" w:rsidP="005B0E20">
      <w:pPr>
        <w:rPr>
          <w:rFonts w:ascii="仿宋_GB2312" w:eastAsia="仿宋_GB2312" w:hAnsi="仿宋_GB2312" w:cs="仿宋_GB2312"/>
          <w:sz w:val="32"/>
          <w:szCs w:val="32"/>
        </w:rPr>
      </w:pPr>
      <w:r w:rsidRPr="005B0E2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sidRPr="005B0E20">
        <w:rPr>
          <w:rFonts w:ascii="仿宋_GB2312" w:eastAsia="仿宋_GB2312" w:hAnsi="仿宋_GB2312" w:cs="仿宋_GB2312" w:hint="eastAsia"/>
          <w:sz w:val="32"/>
          <w:szCs w:val="32"/>
        </w:rPr>
        <w:t>）抽样要求</w:t>
      </w:r>
    </w:p>
    <w:p w:rsidR="005B0E20" w:rsidRDefault="005B0E20" w:rsidP="005B0E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w:t>
      </w:r>
      <w:r w:rsidRPr="005B0E20">
        <w:rPr>
          <w:rFonts w:ascii="仿宋_GB2312" w:eastAsia="仿宋_GB2312" w:hAnsi="仿宋_GB2312" w:cs="仿宋_GB2312" w:hint="eastAsia"/>
          <w:sz w:val="32"/>
          <w:szCs w:val="32"/>
        </w:rPr>
        <w:t>按照《食品安全监督抽检和风险监测工作规范》、《食品安全监督抽检和风险监测实施细则（201</w:t>
      </w:r>
      <w:r>
        <w:rPr>
          <w:rFonts w:ascii="仿宋_GB2312" w:eastAsia="仿宋_GB2312" w:hAnsi="仿宋_GB2312" w:cs="仿宋_GB2312" w:hint="eastAsia"/>
          <w:sz w:val="32"/>
          <w:szCs w:val="32"/>
        </w:rPr>
        <w:t>8</w:t>
      </w:r>
      <w:r w:rsidRPr="005B0E20">
        <w:rPr>
          <w:rFonts w:ascii="仿宋_GB2312" w:eastAsia="仿宋_GB2312" w:hAnsi="仿宋_GB2312" w:cs="仿宋_GB2312" w:hint="eastAsia"/>
          <w:sz w:val="32"/>
          <w:szCs w:val="32"/>
        </w:rPr>
        <w:t>版）》</w:t>
      </w:r>
      <w:r>
        <w:rPr>
          <w:rFonts w:ascii="仿宋_GB2312" w:eastAsia="仿宋_GB2312" w:hAnsi="仿宋_GB2312" w:cs="仿宋_GB2312" w:hint="eastAsia"/>
          <w:sz w:val="32"/>
          <w:szCs w:val="32"/>
        </w:rPr>
        <w:t>及市局下达的抽样计划要求进行抽样检验。</w:t>
      </w:r>
    </w:p>
    <w:p w:rsidR="002F5AF9" w:rsidRPr="00067FCC" w:rsidRDefault="002F5AF9" w:rsidP="00AE5561">
      <w:pPr>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w:t>
      </w:r>
      <w:r w:rsidR="00AE5561">
        <w:rPr>
          <w:rFonts w:ascii="仿宋_GB2312" w:eastAsia="仿宋_GB2312" w:hAnsi="仿宋_GB2312" w:cs="仿宋_GB2312" w:hint="eastAsia"/>
          <w:sz w:val="32"/>
          <w:szCs w:val="32"/>
        </w:rPr>
        <w:t>四</w:t>
      </w:r>
      <w:r w:rsidRPr="00067FCC">
        <w:rPr>
          <w:rFonts w:ascii="仿宋_GB2312" w:eastAsia="仿宋_GB2312" w:hAnsi="仿宋_GB2312" w:cs="仿宋_GB2312" w:hint="eastAsia"/>
          <w:sz w:val="32"/>
          <w:szCs w:val="32"/>
        </w:rPr>
        <w:t>）服务标准、期限、效率等要求</w:t>
      </w:r>
    </w:p>
    <w:p w:rsidR="002F5AF9" w:rsidRPr="00067FCC" w:rsidRDefault="007E51C7" w:rsidP="007E51C7">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服务标准按照采购标的的执行标准进行检测，服从期限从接到采购单位书面通知起至提供合格报告。服务效率要求要能够跟随工作进度，并做到及时对接。</w:t>
      </w:r>
    </w:p>
    <w:p w:rsidR="002F5AF9" w:rsidRPr="00067FCC" w:rsidRDefault="00EC689F" w:rsidP="00067FCC">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AE5561">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sidR="002F5AF9" w:rsidRPr="00067FCC">
        <w:rPr>
          <w:rFonts w:ascii="仿宋_GB2312" w:eastAsia="仿宋_GB2312" w:hAnsi="仿宋_GB2312" w:cs="仿宋_GB2312" w:hint="eastAsia"/>
          <w:sz w:val="32"/>
          <w:szCs w:val="32"/>
        </w:rPr>
        <w:t>验收标准</w:t>
      </w:r>
    </w:p>
    <w:p w:rsidR="002F5AF9" w:rsidRPr="00067FCC" w:rsidRDefault="002F5AF9" w:rsidP="007E51C7">
      <w:pPr>
        <w:spacing w:line="360" w:lineRule="auto"/>
        <w:ind w:firstLineChars="200" w:firstLine="640"/>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42AD7" w:rsidRPr="0040127B" w:rsidRDefault="00442AD7" w:rsidP="00442AD7">
      <w:pPr>
        <w:spacing w:line="360" w:lineRule="auto"/>
        <w:rPr>
          <w:rFonts w:ascii="仿宋_GB2312" w:eastAsia="仿宋_GB2312" w:hAnsi="仿宋_GB2312" w:cs="仿宋_GB2312"/>
          <w:color w:val="000000" w:themeColor="text1"/>
          <w:sz w:val="32"/>
          <w:szCs w:val="32"/>
        </w:rPr>
      </w:pPr>
      <w:r w:rsidRPr="0040127B">
        <w:rPr>
          <w:rFonts w:ascii="仿宋_GB2312" w:eastAsia="仿宋_GB2312" w:hAnsi="仿宋_GB2312" w:cs="仿宋_GB2312" w:hint="eastAsia"/>
          <w:color w:val="000000" w:themeColor="text1"/>
          <w:sz w:val="32"/>
          <w:szCs w:val="32"/>
        </w:rPr>
        <w:t>（</w:t>
      </w:r>
      <w:r w:rsidR="00AE5561">
        <w:rPr>
          <w:rFonts w:ascii="仿宋_GB2312" w:eastAsia="仿宋_GB2312" w:hAnsi="仿宋_GB2312" w:cs="仿宋_GB2312" w:hint="eastAsia"/>
          <w:color w:val="000000" w:themeColor="text1"/>
          <w:sz w:val="32"/>
          <w:szCs w:val="32"/>
        </w:rPr>
        <w:t>六</w:t>
      </w:r>
      <w:r w:rsidRPr="0040127B">
        <w:rPr>
          <w:rFonts w:ascii="仿宋_GB2312" w:eastAsia="仿宋_GB2312" w:hAnsi="仿宋_GB2312" w:cs="仿宋_GB2312" w:hint="eastAsia"/>
          <w:color w:val="000000" w:themeColor="text1"/>
          <w:sz w:val="32"/>
          <w:szCs w:val="32"/>
        </w:rPr>
        <w:t>）其他要求</w:t>
      </w:r>
    </w:p>
    <w:p w:rsidR="00442AD7" w:rsidRPr="00442AD7" w:rsidRDefault="00CA3E74" w:rsidP="00442AD7">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442AD7" w:rsidRPr="00442AD7">
        <w:rPr>
          <w:rFonts w:ascii="仿宋_GB2312" w:eastAsia="仿宋_GB2312" w:hAnsi="仿宋_GB2312" w:cs="仿宋_GB2312" w:hint="eastAsia"/>
          <w:sz w:val="32"/>
          <w:szCs w:val="32"/>
        </w:rPr>
        <w:t>、投标人应就该项目完整投标，否则为无效投标。</w:t>
      </w:r>
    </w:p>
    <w:p w:rsidR="00442AD7" w:rsidRPr="00442AD7" w:rsidRDefault="00CA3E74" w:rsidP="00442AD7">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442AD7" w:rsidRPr="00442AD7">
        <w:rPr>
          <w:rFonts w:ascii="仿宋_GB2312" w:eastAsia="仿宋_GB2312" w:hAnsi="仿宋_GB2312" w:cs="仿宋_GB2312" w:hint="eastAsia"/>
          <w:sz w:val="32"/>
          <w:szCs w:val="32"/>
        </w:rPr>
        <w:t>、招标文件中所列需求为最低要求，对招标文件中没有列出而对本项目必不可少的其他要求，投标人必须给予实现，否则为无效投标。</w:t>
      </w:r>
    </w:p>
    <w:p w:rsidR="00442AD7" w:rsidRPr="00442AD7" w:rsidRDefault="00CA3E74" w:rsidP="00442AD7">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442AD7" w:rsidRPr="00442AD7">
        <w:rPr>
          <w:rFonts w:ascii="仿宋_GB2312" w:eastAsia="仿宋_GB2312" w:hAnsi="仿宋_GB2312" w:cs="仿宋_GB2312" w:hint="eastAsia"/>
          <w:sz w:val="32"/>
          <w:szCs w:val="32"/>
        </w:rPr>
        <w:t>、</w:t>
      </w:r>
      <w:r w:rsidR="0008667F">
        <w:rPr>
          <w:rFonts w:ascii="仿宋_GB2312" w:eastAsia="仿宋_GB2312" w:hAnsi="仿宋_GB2312" w:cs="仿宋_GB2312" w:hint="eastAsia"/>
          <w:sz w:val="32"/>
          <w:szCs w:val="32"/>
        </w:rPr>
        <w:t>服务期限</w:t>
      </w:r>
      <w:r w:rsidR="00442AD7" w:rsidRPr="00442AD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合同</w:t>
      </w:r>
      <w:r w:rsidR="00DB0518">
        <w:rPr>
          <w:rFonts w:ascii="仿宋_GB2312" w:eastAsia="仿宋_GB2312" w:hAnsi="仿宋_GB2312" w:cs="仿宋_GB2312" w:hint="eastAsia"/>
          <w:sz w:val="32"/>
          <w:szCs w:val="32"/>
        </w:rPr>
        <w:t>签订后6</w:t>
      </w:r>
      <w:r>
        <w:rPr>
          <w:rFonts w:ascii="仿宋_GB2312" w:eastAsia="仿宋_GB2312" w:hAnsi="仿宋_GB2312" w:cs="仿宋_GB2312" w:hint="eastAsia"/>
          <w:sz w:val="32"/>
          <w:szCs w:val="32"/>
        </w:rPr>
        <w:t>个月</w:t>
      </w:r>
      <w:r w:rsidR="00442AD7" w:rsidRPr="00442AD7">
        <w:rPr>
          <w:rFonts w:ascii="仿宋_GB2312" w:eastAsia="仿宋_GB2312" w:hAnsi="仿宋_GB2312" w:cs="仿宋_GB2312" w:hint="eastAsia"/>
          <w:sz w:val="32"/>
          <w:szCs w:val="32"/>
        </w:rPr>
        <w:t>，不响应者为无效投标。</w:t>
      </w:r>
    </w:p>
    <w:p w:rsidR="005D5BF4" w:rsidRDefault="00CA3E74" w:rsidP="00442AD7">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442AD7" w:rsidRPr="00442AD7">
        <w:rPr>
          <w:rFonts w:ascii="仿宋_GB2312" w:eastAsia="仿宋_GB2312" w:hAnsi="仿宋_GB2312" w:cs="仿宋_GB2312" w:hint="eastAsia"/>
          <w:sz w:val="32"/>
          <w:szCs w:val="32"/>
        </w:rPr>
        <w:t>、</w:t>
      </w:r>
      <w:r w:rsidR="00A132B0">
        <w:rPr>
          <w:rFonts w:ascii="仿宋_GB2312" w:eastAsia="仿宋_GB2312" w:hAnsi="仿宋_GB2312" w:cs="仿宋_GB2312" w:hint="eastAsia"/>
          <w:sz w:val="32"/>
          <w:szCs w:val="32"/>
        </w:rPr>
        <w:t>最高限价</w:t>
      </w:r>
      <w:r w:rsidR="00442AD7" w:rsidRPr="00442AD7">
        <w:rPr>
          <w:rFonts w:ascii="仿宋_GB2312" w:eastAsia="仿宋_GB2312" w:hAnsi="仿宋_GB2312" w:cs="仿宋_GB2312" w:hint="eastAsia"/>
          <w:sz w:val="32"/>
          <w:szCs w:val="32"/>
        </w:rPr>
        <w:t>：</w:t>
      </w:r>
    </w:p>
    <w:p w:rsidR="00442AD7" w:rsidRPr="00442AD7" w:rsidRDefault="00A132B0" w:rsidP="00442AD7">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一标段：</w:t>
      </w:r>
      <w:r w:rsidR="00DB0518">
        <w:rPr>
          <w:rFonts w:ascii="仿宋_GB2312" w:eastAsia="仿宋_GB2312" w:hAnsi="仿宋_GB2312" w:cs="仿宋_GB2312" w:hint="eastAsia"/>
          <w:sz w:val="32"/>
          <w:szCs w:val="32"/>
        </w:rPr>
        <w:t>68.4</w:t>
      </w:r>
      <w:r>
        <w:rPr>
          <w:rFonts w:ascii="仿宋_GB2312" w:eastAsia="仿宋_GB2312" w:hAnsi="仿宋_GB2312" w:cs="仿宋_GB2312" w:hint="eastAsia"/>
          <w:sz w:val="32"/>
          <w:szCs w:val="32"/>
        </w:rPr>
        <w:t>万</w:t>
      </w:r>
      <w:r w:rsidR="00442AD7" w:rsidRPr="00442AD7">
        <w:rPr>
          <w:rFonts w:ascii="仿宋_GB2312" w:eastAsia="仿宋_GB2312" w:hAnsi="仿宋_GB2312" w:cs="仿宋_GB2312" w:hint="eastAsia"/>
          <w:sz w:val="32"/>
          <w:szCs w:val="32"/>
        </w:rPr>
        <w:t>元，超出者为无效投标。</w:t>
      </w:r>
    </w:p>
    <w:p w:rsidR="002F5AF9" w:rsidRPr="00067FCC" w:rsidRDefault="00A132B0" w:rsidP="005D5BF4">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二标段：</w:t>
      </w:r>
      <w:r w:rsidR="00DB0518">
        <w:rPr>
          <w:rFonts w:ascii="仿宋_GB2312" w:eastAsia="仿宋_GB2312" w:hAnsi="仿宋_GB2312" w:cs="仿宋_GB2312" w:hint="eastAsia"/>
          <w:sz w:val="32"/>
          <w:szCs w:val="32"/>
        </w:rPr>
        <w:t>30.52</w:t>
      </w:r>
      <w:r>
        <w:rPr>
          <w:rFonts w:ascii="仿宋_GB2312" w:eastAsia="仿宋_GB2312" w:hAnsi="仿宋_GB2312" w:cs="仿宋_GB2312" w:hint="eastAsia"/>
          <w:sz w:val="32"/>
          <w:szCs w:val="32"/>
        </w:rPr>
        <w:t>万元，</w:t>
      </w:r>
      <w:r w:rsidRPr="00442AD7">
        <w:rPr>
          <w:rFonts w:ascii="仿宋_GB2312" w:eastAsia="仿宋_GB2312" w:hAnsi="仿宋_GB2312" w:cs="仿宋_GB2312" w:hint="eastAsia"/>
          <w:sz w:val="32"/>
          <w:szCs w:val="32"/>
        </w:rPr>
        <w:t>超出者为无效投标。</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五、评标方法和评标标准</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（一）评标方法：综合评分法</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（二）综合评分法评标标准：</w:t>
      </w:r>
    </w:p>
    <w:tbl>
      <w:tblPr>
        <w:tblW w:w="9012" w:type="dxa"/>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6575"/>
        <w:gridCol w:w="937"/>
      </w:tblGrid>
      <w:tr w:rsidR="002F5AF9" w:rsidTr="00245DF5">
        <w:trPr>
          <w:trHeight w:val="344"/>
          <w:jc w:val="center"/>
        </w:trPr>
        <w:tc>
          <w:tcPr>
            <w:tcW w:w="1500" w:type="dxa"/>
            <w:vAlign w:val="center"/>
          </w:tcPr>
          <w:p w:rsidR="002F5AF9" w:rsidRPr="00C5250B" w:rsidRDefault="002F5AF9" w:rsidP="00F8666A">
            <w:pPr>
              <w:adjustRightInd w:val="0"/>
              <w:snapToGrid w:val="0"/>
              <w:jc w:val="center"/>
              <w:rPr>
                <w:rFonts w:ascii="仿宋" w:eastAsia="仿宋" w:hAnsi="仿宋" w:cs="仿宋"/>
                <w:sz w:val="28"/>
                <w:szCs w:val="28"/>
              </w:rPr>
            </w:pPr>
            <w:r w:rsidRPr="00C5250B">
              <w:rPr>
                <w:rFonts w:ascii="仿宋" w:eastAsia="仿宋" w:hAnsi="仿宋" w:cs="仿宋" w:hint="eastAsia"/>
                <w:sz w:val="28"/>
                <w:szCs w:val="28"/>
              </w:rPr>
              <w:t>分值构成</w:t>
            </w:r>
          </w:p>
          <w:p w:rsidR="002F5AF9" w:rsidRPr="00C5250B" w:rsidRDefault="002F5AF9" w:rsidP="00F8666A">
            <w:pPr>
              <w:adjustRightInd w:val="0"/>
              <w:snapToGrid w:val="0"/>
              <w:jc w:val="center"/>
              <w:rPr>
                <w:rFonts w:ascii="仿宋" w:eastAsia="仿宋" w:hAnsi="仿宋" w:cs="仿宋"/>
                <w:sz w:val="28"/>
                <w:szCs w:val="28"/>
              </w:rPr>
            </w:pPr>
            <w:r w:rsidRPr="00C5250B">
              <w:rPr>
                <w:rFonts w:ascii="仿宋" w:eastAsia="仿宋" w:hAnsi="仿宋" w:cs="仿宋" w:hint="eastAsia"/>
                <w:sz w:val="28"/>
                <w:szCs w:val="28"/>
              </w:rPr>
              <w:t>(总分100分)</w:t>
            </w:r>
          </w:p>
        </w:tc>
        <w:tc>
          <w:tcPr>
            <w:tcW w:w="7512" w:type="dxa"/>
            <w:gridSpan w:val="2"/>
            <w:vAlign w:val="center"/>
          </w:tcPr>
          <w:p w:rsidR="002F5AF9" w:rsidRPr="00F8648B" w:rsidRDefault="002F5AF9" w:rsidP="005068C8">
            <w:pPr>
              <w:adjustRightInd w:val="0"/>
              <w:snapToGrid w:val="0"/>
              <w:ind w:firstLineChars="200" w:firstLine="560"/>
              <w:rPr>
                <w:rFonts w:ascii="仿宋" w:eastAsia="仿宋" w:hAnsi="仿宋" w:cs="仿宋"/>
                <w:color w:val="000000" w:themeColor="text1"/>
                <w:sz w:val="28"/>
                <w:szCs w:val="28"/>
              </w:rPr>
            </w:pPr>
            <w:r w:rsidRPr="00F8648B">
              <w:rPr>
                <w:rFonts w:ascii="仿宋" w:eastAsia="仿宋" w:hAnsi="仿宋" w:cs="仿宋" w:hint="eastAsia"/>
                <w:sz w:val="28"/>
                <w:szCs w:val="28"/>
              </w:rPr>
              <w:t>价格分值：</w:t>
            </w:r>
            <w:r w:rsidR="00C10E5A" w:rsidRPr="00F8648B">
              <w:rPr>
                <w:rFonts w:ascii="仿宋" w:eastAsia="仿宋" w:hAnsi="仿宋" w:cs="仿宋" w:hint="eastAsia"/>
                <w:color w:val="000000" w:themeColor="text1"/>
                <w:sz w:val="28"/>
                <w:szCs w:val="28"/>
              </w:rPr>
              <w:t>2</w:t>
            </w:r>
            <w:r w:rsidR="00902C2E">
              <w:rPr>
                <w:rFonts w:ascii="仿宋" w:eastAsia="仿宋" w:hAnsi="仿宋" w:cs="仿宋" w:hint="eastAsia"/>
                <w:color w:val="000000" w:themeColor="text1"/>
                <w:sz w:val="28"/>
                <w:szCs w:val="28"/>
              </w:rPr>
              <w:t>0</w:t>
            </w:r>
            <w:r w:rsidRPr="00F8648B">
              <w:rPr>
                <w:rFonts w:ascii="仿宋" w:eastAsia="仿宋" w:hAnsi="仿宋" w:cs="仿宋" w:hint="eastAsia"/>
                <w:color w:val="000000" w:themeColor="text1"/>
                <w:sz w:val="28"/>
                <w:szCs w:val="28"/>
              </w:rPr>
              <w:t>分</w:t>
            </w:r>
          </w:p>
          <w:p w:rsidR="002F5AF9" w:rsidRPr="00F8648B" w:rsidRDefault="002F5AF9" w:rsidP="005068C8">
            <w:pPr>
              <w:adjustRightInd w:val="0"/>
              <w:snapToGrid w:val="0"/>
              <w:ind w:firstLineChars="200" w:firstLine="560"/>
              <w:rPr>
                <w:rFonts w:ascii="仿宋" w:eastAsia="仿宋" w:hAnsi="仿宋" w:cs="仿宋"/>
                <w:color w:val="000000" w:themeColor="text1"/>
                <w:sz w:val="28"/>
                <w:szCs w:val="28"/>
              </w:rPr>
            </w:pPr>
            <w:r w:rsidRPr="00F8648B">
              <w:rPr>
                <w:rFonts w:ascii="仿宋" w:eastAsia="仿宋" w:hAnsi="仿宋" w:cs="仿宋" w:hint="eastAsia"/>
                <w:color w:val="000000" w:themeColor="text1"/>
                <w:sz w:val="28"/>
                <w:szCs w:val="28"/>
              </w:rPr>
              <w:t>商务部分：</w:t>
            </w:r>
            <w:r w:rsidR="004E7223">
              <w:rPr>
                <w:rFonts w:ascii="仿宋" w:eastAsia="仿宋" w:hAnsi="仿宋" w:cs="仿宋" w:hint="eastAsia"/>
                <w:color w:val="000000" w:themeColor="text1"/>
                <w:sz w:val="28"/>
                <w:szCs w:val="28"/>
              </w:rPr>
              <w:t>5</w:t>
            </w:r>
            <w:r w:rsidR="000A25DA">
              <w:rPr>
                <w:rFonts w:ascii="仿宋" w:eastAsia="仿宋" w:hAnsi="仿宋" w:cs="仿宋" w:hint="eastAsia"/>
                <w:color w:val="000000" w:themeColor="text1"/>
                <w:sz w:val="28"/>
                <w:szCs w:val="28"/>
              </w:rPr>
              <w:t>0</w:t>
            </w:r>
            <w:r w:rsidRPr="00F8648B">
              <w:rPr>
                <w:rFonts w:ascii="仿宋" w:eastAsia="仿宋" w:hAnsi="仿宋" w:cs="仿宋" w:hint="eastAsia"/>
                <w:color w:val="000000" w:themeColor="text1"/>
                <w:sz w:val="28"/>
                <w:szCs w:val="28"/>
              </w:rPr>
              <w:t>分</w:t>
            </w:r>
          </w:p>
          <w:p w:rsidR="002F5AF9" w:rsidRPr="00F8648B" w:rsidRDefault="002F5AF9" w:rsidP="000A25DA">
            <w:pPr>
              <w:adjustRightInd w:val="0"/>
              <w:snapToGrid w:val="0"/>
              <w:ind w:firstLineChars="200" w:firstLine="560"/>
              <w:rPr>
                <w:rFonts w:ascii="仿宋" w:eastAsia="仿宋" w:hAnsi="仿宋" w:cs="仿宋"/>
                <w:sz w:val="28"/>
                <w:szCs w:val="28"/>
              </w:rPr>
            </w:pPr>
            <w:r w:rsidRPr="00F8648B">
              <w:rPr>
                <w:rFonts w:ascii="仿宋" w:eastAsia="仿宋" w:hAnsi="仿宋" w:cs="仿宋" w:hint="eastAsia"/>
                <w:sz w:val="28"/>
                <w:szCs w:val="28"/>
              </w:rPr>
              <w:t>技术部分：</w:t>
            </w:r>
            <w:r w:rsidR="000A25DA">
              <w:rPr>
                <w:rFonts w:ascii="仿宋" w:eastAsia="仿宋" w:hAnsi="仿宋" w:cs="仿宋" w:hint="eastAsia"/>
                <w:sz w:val="28"/>
                <w:szCs w:val="28"/>
              </w:rPr>
              <w:t>30</w:t>
            </w:r>
            <w:r w:rsidRPr="00F8648B">
              <w:rPr>
                <w:rFonts w:ascii="仿宋" w:eastAsia="仿宋" w:hAnsi="仿宋" w:cs="仿宋" w:hint="eastAsia"/>
                <w:sz w:val="28"/>
                <w:szCs w:val="28"/>
              </w:rPr>
              <w:t>分</w:t>
            </w:r>
          </w:p>
        </w:tc>
      </w:tr>
      <w:tr w:rsidR="002F5AF9" w:rsidTr="00245DF5">
        <w:trPr>
          <w:trHeight w:val="217"/>
          <w:jc w:val="center"/>
        </w:trPr>
        <w:tc>
          <w:tcPr>
            <w:tcW w:w="9012" w:type="dxa"/>
            <w:gridSpan w:val="3"/>
            <w:tcBorders>
              <w:bottom w:val="single" w:sz="4" w:space="0" w:color="auto"/>
            </w:tcBorders>
            <w:vAlign w:val="center"/>
          </w:tcPr>
          <w:p w:rsidR="002F5AF9" w:rsidRPr="00F8648B" w:rsidRDefault="002F5AF9" w:rsidP="00C5250B">
            <w:pPr>
              <w:adjustRightInd w:val="0"/>
              <w:snapToGrid w:val="0"/>
              <w:jc w:val="center"/>
              <w:rPr>
                <w:rFonts w:ascii="仿宋" w:eastAsia="仿宋" w:hAnsi="仿宋" w:cs="仿宋"/>
                <w:sz w:val="28"/>
                <w:szCs w:val="28"/>
              </w:rPr>
            </w:pPr>
            <w:r w:rsidRPr="00F8648B">
              <w:rPr>
                <w:rFonts w:ascii="仿宋" w:eastAsia="仿宋" w:hAnsi="仿宋" w:cs="仿宋" w:hint="eastAsia"/>
                <w:sz w:val="28"/>
                <w:szCs w:val="28"/>
              </w:rPr>
              <w:t>一、价格部分(满分</w:t>
            </w:r>
            <w:r w:rsidR="00C5250B" w:rsidRPr="00F8648B">
              <w:rPr>
                <w:rFonts w:ascii="仿宋" w:eastAsia="仿宋" w:hAnsi="仿宋" w:cs="仿宋" w:hint="eastAsia"/>
                <w:sz w:val="28"/>
                <w:szCs w:val="28"/>
              </w:rPr>
              <w:t>2</w:t>
            </w:r>
            <w:r w:rsidRPr="00F8648B">
              <w:rPr>
                <w:rFonts w:ascii="仿宋" w:eastAsia="仿宋" w:hAnsi="仿宋" w:cs="仿宋" w:hint="eastAsia"/>
                <w:sz w:val="28"/>
                <w:szCs w:val="28"/>
              </w:rPr>
              <w:t>0分)</w:t>
            </w:r>
          </w:p>
        </w:tc>
      </w:tr>
      <w:tr w:rsidR="002F5AF9" w:rsidTr="00245DF5">
        <w:trPr>
          <w:trHeight w:val="217"/>
          <w:jc w:val="center"/>
        </w:trPr>
        <w:tc>
          <w:tcPr>
            <w:tcW w:w="1500" w:type="dxa"/>
            <w:tcBorders>
              <w:top w:val="single" w:sz="4" w:space="0" w:color="auto"/>
            </w:tcBorders>
            <w:vAlign w:val="center"/>
          </w:tcPr>
          <w:p w:rsidR="002F5AF9" w:rsidRPr="00C5250B" w:rsidRDefault="002F5AF9" w:rsidP="00F8666A">
            <w:pPr>
              <w:adjustRightInd w:val="0"/>
              <w:snapToGrid w:val="0"/>
              <w:jc w:val="center"/>
              <w:rPr>
                <w:rFonts w:ascii="仿宋" w:eastAsia="仿宋" w:hAnsi="仿宋" w:cs="仿宋"/>
                <w:sz w:val="28"/>
                <w:szCs w:val="28"/>
              </w:rPr>
            </w:pPr>
            <w:r w:rsidRPr="00C5250B">
              <w:rPr>
                <w:rFonts w:ascii="仿宋" w:eastAsia="仿宋" w:hAnsi="仿宋" w:cs="仿宋" w:hint="eastAsia"/>
                <w:sz w:val="28"/>
                <w:szCs w:val="28"/>
              </w:rPr>
              <w:t>评分因素</w:t>
            </w:r>
          </w:p>
        </w:tc>
        <w:tc>
          <w:tcPr>
            <w:tcW w:w="6575" w:type="dxa"/>
            <w:tcBorders>
              <w:top w:val="single" w:sz="4" w:space="0" w:color="auto"/>
            </w:tcBorders>
            <w:vAlign w:val="center"/>
          </w:tcPr>
          <w:p w:rsidR="002F5AF9" w:rsidRPr="00C5250B" w:rsidRDefault="002F5AF9" w:rsidP="00F8666A">
            <w:pPr>
              <w:adjustRightInd w:val="0"/>
              <w:snapToGrid w:val="0"/>
              <w:jc w:val="center"/>
              <w:rPr>
                <w:rFonts w:ascii="仿宋" w:eastAsia="仿宋" w:hAnsi="仿宋" w:cs="仿宋"/>
                <w:sz w:val="28"/>
                <w:szCs w:val="28"/>
              </w:rPr>
            </w:pPr>
            <w:r w:rsidRPr="00C5250B">
              <w:rPr>
                <w:rFonts w:ascii="仿宋" w:eastAsia="仿宋" w:hAnsi="仿宋" w:cs="仿宋" w:hint="eastAsia"/>
                <w:sz w:val="28"/>
                <w:szCs w:val="28"/>
              </w:rPr>
              <w:t>评分标准</w:t>
            </w:r>
          </w:p>
        </w:tc>
        <w:tc>
          <w:tcPr>
            <w:tcW w:w="937" w:type="dxa"/>
            <w:tcBorders>
              <w:top w:val="single" w:sz="4" w:space="0" w:color="auto"/>
            </w:tcBorders>
            <w:vAlign w:val="center"/>
          </w:tcPr>
          <w:p w:rsidR="002F5AF9" w:rsidRPr="00C5250B" w:rsidRDefault="002F5AF9" w:rsidP="00F8666A">
            <w:pPr>
              <w:adjustRightInd w:val="0"/>
              <w:snapToGrid w:val="0"/>
              <w:jc w:val="center"/>
              <w:rPr>
                <w:rFonts w:ascii="仿宋" w:eastAsia="仿宋" w:hAnsi="仿宋" w:cs="仿宋"/>
                <w:sz w:val="24"/>
              </w:rPr>
            </w:pPr>
            <w:r w:rsidRPr="00C5250B">
              <w:rPr>
                <w:rFonts w:ascii="仿宋" w:eastAsia="仿宋" w:hAnsi="仿宋" w:cs="仿宋" w:hint="eastAsia"/>
                <w:sz w:val="24"/>
                <w:szCs w:val="24"/>
              </w:rPr>
              <w:t>分值</w:t>
            </w:r>
          </w:p>
        </w:tc>
      </w:tr>
      <w:tr w:rsidR="002F5AF9" w:rsidTr="00245DF5">
        <w:trPr>
          <w:trHeight w:val="581"/>
          <w:jc w:val="center"/>
        </w:trPr>
        <w:tc>
          <w:tcPr>
            <w:tcW w:w="1500" w:type="dxa"/>
            <w:tcBorders>
              <w:top w:val="single" w:sz="4" w:space="0" w:color="auto"/>
            </w:tcBorders>
            <w:vAlign w:val="center"/>
          </w:tcPr>
          <w:p w:rsidR="002F5AF9" w:rsidRPr="007E1D25" w:rsidRDefault="002F5AF9" w:rsidP="00F8666A">
            <w:pPr>
              <w:adjustRightInd w:val="0"/>
              <w:snapToGrid w:val="0"/>
              <w:jc w:val="center"/>
              <w:rPr>
                <w:rFonts w:ascii="仿宋" w:eastAsia="仿宋" w:hAnsi="仿宋" w:cs="仿宋"/>
                <w:sz w:val="28"/>
                <w:szCs w:val="28"/>
              </w:rPr>
            </w:pPr>
            <w:r w:rsidRPr="007E1D25">
              <w:rPr>
                <w:rFonts w:ascii="仿宋" w:eastAsia="仿宋" w:hAnsi="仿宋" w:cs="仿宋" w:hint="eastAsia"/>
                <w:sz w:val="28"/>
                <w:szCs w:val="28"/>
              </w:rPr>
              <w:t>投标报价</w:t>
            </w:r>
          </w:p>
          <w:p w:rsidR="002F5AF9" w:rsidRPr="007E1D25" w:rsidRDefault="002F5AF9" w:rsidP="00F8666A">
            <w:pPr>
              <w:adjustRightInd w:val="0"/>
              <w:snapToGrid w:val="0"/>
              <w:jc w:val="center"/>
              <w:rPr>
                <w:rFonts w:ascii="仿宋" w:eastAsia="仿宋" w:hAnsi="仿宋" w:cs="仿宋"/>
                <w:sz w:val="28"/>
                <w:szCs w:val="28"/>
              </w:rPr>
            </w:pPr>
            <w:r w:rsidRPr="007E1D25">
              <w:rPr>
                <w:rFonts w:ascii="仿宋" w:eastAsia="仿宋" w:hAnsi="仿宋" w:cs="仿宋" w:hint="eastAsia"/>
                <w:sz w:val="28"/>
                <w:szCs w:val="28"/>
              </w:rPr>
              <w:t>评分标准</w:t>
            </w:r>
          </w:p>
        </w:tc>
        <w:tc>
          <w:tcPr>
            <w:tcW w:w="6575" w:type="dxa"/>
            <w:tcBorders>
              <w:top w:val="single" w:sz="4" w:space="0" w:color="auto"/>
            </w:tcBorders>
            <w:vAlign w:val="center"/>
          </w:tcPr>
          <w:p w:rsidR="002F5AF9" w:rsidRPr="007E1D25" w:rsidRDefault="002F5AF9" w:rsidP="005A0AFB">
            <w:pPr>
              <w:adjustRightInd w:val="0"/>
              <w:snapToGrid w:val="0"/>
              <w:spacing w:line="276" w:lineRule="auto"/>
              <w:jc w:val="left"/>
              <w:rPr>
                <w:rFonts w:ascii="仿宋" w:eastAsia="仿宋" w:hAnsi="仿宋" w:cs="仿宋"/>
                <w:sz w:val="28"/>
                <w:szCs w:val="28"/>
              </w:rPr>
            </w:pPr>
            <w:r w:rsidRPr="007E1D25">
              <w:rPr>
                <w:rFonts w:ascii="仿宋" w:eastAsia="仿宋" w:hAnsi="仿宋" w:cs="仿宋" w:hint="eastAsia"/>
                <w:sz w:val="28"/>
                <w:szCs w:val="28"/>
              </w:rPr>
              <w:t>评标基准价：满足招标文件要求的有效投标报价中，最低的投标报价为评标基准价。</w:t>
            </w:r>
          </w:p>
          <w:p w:rsidR="002F5AF9" w:rsidRPr="007E1D25" w:rsidRDefault="002F5AF9" w:rsidP="00902C2E">
            <w:pPr>
              <w:adjustRightInd w:val="0"/>
              <w:snapToGrid w:val="0"/>
              <w:spacing w:line="276" w:lineRule="auto"/>
              <w:jc w:val="left"/>
              <w:rPr>
                <w:sz w:val="28"/>
                <w:szCs w:val="28"/>
              </w:rPr>
            </w:pPr>
            <w:r w:rsidRPr="007E1D25">
              <w:rPr>
                <w:rFonts w:ascii="仿宋" w:eastAsia="仿宋" w:hAnsi="仿宋" w:cs="仿宋" w:hint="eastAsia"/>
                <w:sz w:val="28"/>
                <w:szCs w:val="28"/>
              </w:rPr>
              <w:t>投标报价得分=（评标基准价/投标报价）×</w:t>
            </w:r>
            <w:r w:rsidR="00C10E5A" w:rsidRPr="007E1D25">
              <w:rPr>
                <w:rFonts w:ascii="仿宋" w:eastAsia="仿宋" w:hAnsi="仿宋" w:cs="仿宋" w:hint="eastAsia"/>
                <w:sz w:val="28"/>
                <w:szCs w:val="28"/>
              </w:rPr>
              <w:t>2</w:t>
            </w:r>
            <w:r w:rsidR="00902C2E">
              <w:rPr>
                <w:rFonts w:ascii="仿宋" w:eastAsia="仿宋" w:hAnsi="仿宋" w:cs="仿宋" w:hint="eastAsia"/>
                <w:sz w:val="28"/>
                <w:szCs w:val="28"/>
              </w:rPr>
              <w:t>0</w:t>
            </w:r>
            <w:r w:rsidRPr="007E1D25">
              <w:rPr>
                <w:rFonts w:ascii="仿宋" w:eastAsia="仿宋" w:hAnsi="仿宋" w:cs="仿宋" w:hint="eastAsia"/>
                <w:sz w:val="28"/>
                <w:szCs w:val="28"/>
              </w:rPr>
              <w:t xml:space="preserve"> </w:t>
            </w:r>
          </w:p>
        </w:tc>
        <w:tc>
          <w:tcPr>
            <w:tcW w:w="937" w:type="dxa"/>
            <w:tcBorders>
              <w:top w:val="single" w:sz="4" w:space="0" w:color="auto"/>
            </w:tcBorders>
            <w:vAlign w:val="center"/>
          </w:tcPr>
          <w:p w:rsidR="002F5AF9" w:rsidRPr="00C5250B" w:rsidRDefault="00C10E5A" w:rsidP="00902C2E">
            <w:pPr>
              <w:adjustRightInd w:val="0"/>
              <w:snapToGrid w:val="0"/>
              <w:jc w:val="center"/>
              <w:rPr>
                <w:rFonts w:ascii="仿宋" w:eastAsia="仿宋" w:hAnsi="仿宋" w:cs="仿宋"/>
                <w:sz w:val="24"/>
              </w:rPr>
            </w:pPr>
            <w:r w:rsidRPr="00C5250B">
              <w:rPr>
                <w:rFonts w:ascii="仿宋" w:eastAsia="仿宋" w:hAnsi="仿宋" w:cs="仿宋" w:hint="eastAsia"/>
                <w:sz w:val="24"/>
                <w:szCs w:val="24"/>
              </w:rPr>
              <w:t>2</w:t>
            </w:r>
            <w:r w:rsidR="00902C2E">
              <w:rPr>
                <w:rFonts w:ascii="仿宋" w:eastAsia="仿宋" w:hAnsi="仿宋" w:cs="仿宋" w:hint="eastAsia"/>
                <w:sz w:val="24"/>
                <w:szCs w:val="24"/>
              </w:rPr>
              <w:t>0</w:t>
            </w:r>
            <w:r w:rsidR="002F5AF9" w:rsidRPr="00C5250B">
              <w:rPr>
                <w:rFonts w:ascii="仿宋" w:eastAsia="仿宋" w:hAnsi="仿宋" w:cs="仿宋" w:hint="eastAsia"/>
                <w:sz w:val="24"/>
                <w:szCs w:val="24"/>
              </w:rPr>
              <w:t>分</w:t>
            </w:r>
          </w:p>
        </w:tc>
      </w:tr>
      <w:tr w:rsidR="002F5AF9" w:rsidTr="00245DF5">
        <w:trPr>
          <w:trHeight w:val="217"/>
          <w:jc w:val="center"/>
        </w:trPr>
        <w:tc>
          <w:tcPr>
            <w:tcW w:w="9012" w:type="dxa"/>
            <w:gridSpan w:val="3"/>
            <w:vAlign w:val="center"/>
          </w:tcPr>
          <w:p w:rsidR="002F5AF9" w:rsidRPr="00C5250B" w:rsidRDefault="002F5AF9" w:rsidP="000A25DA">
            <w:pPr>
              <w:adjustRightInd w:val="0"/>
              <w:snapToGrid w:val="0"/>
              <w:spacing w:line="276" w:lineRule="auto"/>
              <w:jc w:val="center"/>
              <w:rPr>
                <w:rFonts w:ascii="仿宋" w:eastAsia="仿宋" w:hAnsi="仿宋" w:cs="仿宋"/>
                <w:sz w:val="28"/>
                <w:szCs w:val="28"/>
              </w:rPr>
            </w:pPr>
            <w:r w:rsidRPr="00C5250B">
              <w:rPr>
                <w:rFonts w:ascii="仿宋" w:eastAsia="仿宋" w:hAnsi="仿宋" w:cs="仿宋" w:hint="eastAsia"/>
                <w:sz w:val="28"/>
                <w:szCs w:val="28"/>
              </w:rPr>
              <w:t>二、商务部分(满分</w:t>
            </w:r>
            <w:r w:rsidR="003F6035">
              <w:rPr>
                <w:rFonts w:ascii="仿宋" w:eastAsia="仿宋" w:hAnsi="仿宋" w:cs="仿宋" w:hint="eastAsia"/>
                <w:sz w:val="28"/>
                <w:szCs w:val="28"/>
              </w:rPr>
              <w:t>5</w:t>
            </w:r>
            <w:r w:rsidR="000A25DA">
              <w:rPr>
                <w:rFonts w:ascii="仿宋" w:eastAsia="仿宋" w:hAnsi="仿宋" w:cs="仿宋" w:hint="eastAsia"/>
                <w:sz w:val="28"/>
                <w:szCs w:val="28"/>
              </w:rPr>
              <w:t>0</w:t>
            </w:r>
            <w:r w:rsidRPr="00C5250B">
              <w:rPr>
                <w:rFonts w:ascii="仿宋" w:eastAsia="仿宋" w:hAnsi="仿宋" w:cs="仿宋" w:hint="eastAsia"/>
                <w:sz w:val="28"/>
                <w:szCs w:val="28"/>
              </w:rPr>
              <w:t>分)</w:t>
            </w:r>
          </w:p>
        </w:tc>
      </w:tr>
      <w:tr w:rsidR="002F5AF9" w:rsidTr="00245DF5">
        <w:trPr>
          <w:trHeight w:val="217"/>
          <w:jc w:val="center"/>
        </w:trPr>
        <w:tc>
          <w:tcPr>
            <w:tcW w:w="1500" w:type="dxa"/>
            <w:tcBorders>
              <w:bottom w:val="single" w:sz="4" w:space="0" w:color="auto"/>
            </w:tcBorders>
            <w:vAlign w:val="center"/>
          </w:tcPr>
          <w:p w:rsidR="002F5AF9" w:rsidRPr="00C5250B" w:rsidRDefault="002F5AF9" w:rsidP="00F8666A">
            <w:pPr>
              <w:adjustRightInd w:val="0"/>
              <w:snapToGrid w:val="0"/>
              <w:jc w:val="center"/>
              <w:rPr>
                <w:rFonts w:ascii="仿宋" w:eastAsia="仿宋" w:hAnsi="仿宋" w:cs="仿宋"/>
                <w:sz w:val="28"/>
                <w:szCs w:val="28"/>
              </w:rPr>
            </w:pPr>
            <w:r w:rsidRPr="00C5250B">
              <w:rPr>
                <w:rFonts w:ascii="仿宋" w:eastAsia="仿宋" w:hAnsi="仿宋" w:cs="仿宋" w:hint="eastAsia"/>
                <w:sz w:val="28"/>
                <w:szCs w:val="28"/>
              </w:rPr>
              <w:t>评分因素</w:t>
            </w:r>
          </w:p>
        </w:tc>
        <w:tc>
          <w:tcPr>
            <w:tcW w:w="6575" w:type="dxa"/>
            <w:vAlign w:val="center"/>
          </w:tcPr>
          <w:p w:rsidR="002F5AF9" w:rsidRPr="00C5250B" w:rsidRDefault="002F5AF9" w:rsidP="005A0AFB">
            <w:pPr>
              <w:adjustRightInd w:val="0"/>
              <w:snapToGrid w:val="0"/>
              <w:spacing w:line="276" w:lineRule="auto"/>
              <w:jc w:val="center"/>
              <w:rPr>
                <w:rFonts w:ascii="仿宋" w:eastAsia="仿宋" w:hAnsi="仿宋" w:cs="仿宋"/>
                <w:sz w:val="28"/>
                <w:szCs w:val="28"/>
              </w:rPr>
            </w:pPr>
            <w:r w:rsidRPr="00C5250B">
              <w:rPr>
                <w:rFonts w:ascii="仿宋" w:eastAsia="仿宋" w:hAnsi="仿宋" w:cs="仿宋" w:hint="eastAsia"/>
                <w:sz w:val="28"/>
                <w:szCs w:val="28"/>
              </w:rPr>
              <w:t>评分标准</w:t>
            </w:r>
          </w:p>
        </w:tc>
        <w:tc>
          <w:tcPr>
            <w:tcW w:w="937" w:type="dxa"/>
            <w:vAlign w:val="center"/>
          </w:tcPr>
          <w:p w:rsidR="002F5AF9" w:rsidRPr="00C5250B" w:rsidRDefault="002F5AF9" w:rsidP="00F8666A">
            <w:pPr>
              <w:adjustRightInd w:val="0"/>
              <w:snapToGrid w:val="0"/>
              <w:jc w:val="center"/>
              <w:rPr>
                <w:rFonts w:ascii="仿宋" w:eastAsia="仿宋" w:hAnsi="仿宋" w:cs="仿宋"/>
                <w:sz w:val="24"/>
              </w:rPr>
            </w:pPr>
            <w:r w:rsidRPr="00C5250B">
              <w:rPr>
                <w:rFonts w:ascii="仿宋" w:eastAsia="仿宋" w:hAnsi="仿宋" w:cs="仿宋" w:hint="eastAsia"/>
                <w:sz w:val="24"/>
                <w:szCs w:val="24"/>
              </w:rPr>
              <w:t>分值</w:t>
            </w:r>
          </w:p>
        </w:tc>
      </w:tr>
      <w:tr w:rsidR="002F5AF9" w:rsidTr="00245DF5">
        <w:trPr>
          <w:trHeight w:val="217"/>
          <w:jc w:val="center"/>
        </w:trPr>
        <w:tc>
          <w:tcPr>
            <w:tcW w:w="1500" w:type="dxa"/>
            <w:vAlign w:val="center"/>
          </w:tcPr>
          <w:p w:rsidR="002F5AF9" w:rsidRPr="00C5250B" w:rsidRDefault="002F5AF9" w:rsidP="00F8666A">
            <w:pPr>
              <w:adjustRightInd w:val="0"/>
              <w:snapToGrid w:val="0"/>
              <w:jc w:val="center"/>
              <w:rPr>
                <w:rFonts w:ascii="仿宋" w:eastAsia="仿宋" w:hAnsi="仿宋" w:cs="仿宋"/>
                <w:sz w:val="28"/>
                <w:szCs w:val="28"/>
              </w:rPr>
            </w:pPr>
            <w:r w:rsidRPr="00C5250B">
              <w:rPr>
                <w:rFonts w:ascii="仿宋" w:eastAsia="仿宋" w:hAnsi="仿宋" w:cs="仿宋" w:hint="eastAsia"/>
                <w:sz w:val="28"/>
                <w:szCs w:val="28"/>
              </w:rPr>
              <w:t>企业信誉</w:t>
            </w:r>
          </w:p>
        </w:tc>
        <w:tc>
          <w:tcPr>
            <w:tcW w:w="6575" w:type="dxa"/>
            <w:vAlign w:val="center"/>
          </w:tcPr>
          <w:p w:rsidR="002F5AF9" w:rsidRPr="00C5250B" w:rsidRDefault="002F5AF9" w:rsidP="005A0AFB">
            <w:pPr>
              <w:adjustRightInd w:val="0"/>
              <w:snapToGrid w:val="0"/>
              <w:spacing w:line="276" w:lineRule="auto"/>
              <w:rPr>
                <w:rFonts w:ascii="仿宋" w:eastAsia="仿宋" w:hAnsi="仿宋" w:cs="仿宋"/>
                <w:sz w:val="28"/>
                <w:szCs w:val="28"/>
              </w:rPr>
            </w:pPr>
            <w:r w:rsidRPr="00C5250B">
              <w:rPr>
                <w:rFonts w:ascii="仿宋" w:eastAsia="仿宋" w:hAnsi="仿宋" w:cs="仿宋" w:hint="eastAsia"/>
                <w:kern w:val="0"/>
                <w:sz w:val="28"/>
                <w:szCs w:val="28"/>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未提供或有不良信息者不得分，无不良信息者每项1分，满分2分。</w:t>
            </w:r>
          </w:p>
        </w:tc>
        <w:tc>
          <w:tcPr>
            <w:tcW w:w="937" w:type="dxa"/>
            <w:vAlign w:val="center"/>
          </w:tcPr>
          <w:p w:rsidR="002F5AF9" w:rsidRPr="00C5250B" w:rsidRDefault="002F5AF9" w:rsidP="00F8666A">
            <w:pPr>
              <w:adjustRightInd w:val="0"/>
              <w:snapToGrid w:val="0"/>
              <w:jc w:val="center"/>
              <w:rPr>
                <w:rFonts w:ascii="仿宋" w:eastAsia="仿宋" w:hAnsi="仿宋" w:cs="仿宋"/>
                <w:sz w:val="24"/>
              </w:rPr>
            </w:pPr>
            <w:r w:rsidRPr="00C5250B">
              <w:rPr>
                <w:rFonts w:ascii="仿宋" w:eastAsia="仿宋" w:hAnsi="仿宋" w:cs="仿宋" w:hint="eastAsia"/>
                <w:sz w:val="24"/>
                <w:szCs w:val="24"/>
              </w:rPr>
              <w:t>2分</w:t>
            </w:r>
          </w:p>
        </w:tc>
      </w:tr>
      <w:tr w:rsidR="002F5AF9" w:rsidTr="00245DF5">
        <w:trPr>
          <w:trHeight w:val="217"/>
          <w:jc w:val="center"/>
        </w:trPr>
        <w:tc>
          <w:tcPr>
            <w:tcW w:w="1500" w:type="dxa"/>
            <w:vAlign w:val="center"/>
          </w:tcPr>
          <w:p w:rsidR="002F5AF9" w:rsidRPr="00D947DA" w:rsidRDefault="002F5AF9" w:rsidP="00F8666A">
            <w:pPr>
              <w:adjustRightInd w:val="0"/>
              <w:snapToGrid w:val="0"/>
              <w:jc w:val="center"/>
              <w:rPr>
                <w:rFonts w:ascii="仿宋" w:eastAsia="仿宋" w:hAnsi="仿宋" w:cs="仿宋"/>
                <w:color w:val="000000" w:themeColor="text1"/>
                <w:sz w:val="28"/>
                <w:szCs w:val="28"/>
              </w:rPr>
            </w:pPr>
            <w:r w:rsidRPr="00D947DA">
              <w:rPr>
                <w:rFonts w:ascii="仿宋" w:eastAsia="仿宋" w:hAnsi="仿宋" w:cs="仿宋" w:hint="eastAsia"/>
                <w:color w:val="000000" w:themeColor="text1"/>
                <w:sz w:val="28"/>
                <w:szCs w:val="28"/>
              </w:rPr>
              <w:t>企业实力</w:t>
            </w:r>
          </w:p>
        </w:tc>
        <w:tc>
          <w:tcPr>
            <w:tcW w:w="6575" w:type="dxa"/>
            <w:vAlign w:val="center"/>
          </w:tcPr>
          <w:p w:rsidR="002C5E29" w:rsidRDefault="000C318B" w:rsidP="003C03F1">
            <w:pPr>
              <w:adjustRightInd w:val="0"/>
              <w:snapToGrid w:val="0"/>
              <w:spacing w:line="276" w:lineRule="auto"/>
              <w:rPr>
                <w:rFonts w:ascii="仿宋" w:eastAsia="仿宋" w:hAnsi="仿宋" w:cs="仿宋"/>
                <w:kern w:val="0"/>
                <w:sz w:val="28"/>
                <w:szCs w:val="28"/>
              </w:rPr>
            </w:pPr>
            <w:r>
              <w:rPr>
                <w:rFonts w:ascii="仿宋" w:eastAsia="仿宋" w:hAnsi="仿宋" w:cs="仿宋" w:hint="eastAsia"/>
                <w:kern w:val="0"/>
                <w:sz w:val="28"/>
                <w:szCs w:val="28"/>
              </w:rPr>
              <w:t>1</w:t>
            </w:r>
            <w:r w:rsidR="00A90217">
              <w:rPr>
                <w:rFonts w:ascii="仿宋" w:eastAsia="仿宋" w:hAnsi="仿宋" w:cs="仿宋" w:hint="eastAsia"/>
                <w:kern w:val="0"/>
                <w:sz w:val="28"/>
                <w:szCs w:val="28"/>
              </w:rPr>
              <w:t>、</w:t>
            </w:r>
            <w:r w:rsidR="00A90217" w:rsidRPr="00A90217">
              <w:rPr>
                <w:rFonts w:ascii="仿宋" w:eastAsia="仿宋" w:hAnsi="仿宋" w:cs="仿宋" w:hint="eastAsia"/>
                <w:kern w:val="0"/>
                <w:sz w:val="28"/>
                <w:szCs w:val="28"/>
              </w:rPr>
              <w:t>有满足检测工作需要的、独立的、固定的食品检测场地，食品实验室面积1500平方米的得</w:t>
            </w:r>
            <w:r w:rsidR="00FF0FF1">
              <w:rPr>
                <w:rFonts w:ascii="仿宋" w:eastAsia="仿宋" w:hAnsi="仿宋" w:cs="仿宋" w:hint="eastAsia"/>
                <w:kern w:val="0"/>
                <w:sz w:val="28"/>
                <w:szCs w:val="28"/>
              </w:rPr>
              <w:t>2</w:t>
            </w:r>
            <w:r w:rsidR="00A90217" w:rsidRPr="00A90217">
              <w:rPr>
                <w:rFonts w:ascii="仿宋" w:eastAsia="仿宋" w:hAnsi="仿宋" w:cs="仿宋" w:hint="eastAsia"/>
                <w:kern w:val="0"/>
                <w:sz w:val="28"/>
                <w:szCs w:val="28"/>
              </w:rPr>
              <w:t>分，面积每超过500平方米加</w:t>
            </w:r>
            <w:r w:rsidR="00FF0FF1">
              <w:rPr>
                <w:rFonts w:ascii="仿宋" w:eastAsia="仿宋" w:hAnsi="仿宋" w:cs="仿宋" w:hint="eastAsia"/>
                <w:kern w:val="0"/>
                <w:sz w:val="28"/>
                <w:szCs w:val="28"/>
              </w:rPr>
              <w:t>1</w:t>
            </w:r>
            <w:r w:rsidR="00A90217" w:rsidRPr="00A90217">
              <w:rPr>
                <w:rFonts w:ascii="仿宋" w:eastAsia="仿宋" w:hAnsi="仿宋" w:cs="仿宋" w:hint="eastAsia"/>
                <w:kern w:val="0"/>
                <w:sz w:val="28"/>
                <w:szCs w:val="28"/>
              </w:rPr>
              <w:t>分，</w:t>
            </w:r>
            <w:r w:rsidR="00A90217">
              <w:rPr>
                <w:rFonts w:ascii="仿宋" w:eastAsia="仿宋" w:hAnsi="仿宋" w:cs="仿宋" w:hint="eastAsia"/>
                <w:kern w:val="0"/>
                <w:sz w:val="28"/>
                <w:szCs w:val="28"/>
              </w:rPr>
              <w:t>满分</w:t>
            </w:r>
            <w:r w:rsidR="007E66B6">
              <w:rPr>
                <w:rFonts w:ascii="仿宋" w:eastAsia="仿宋" w:hAnsi="仿宋" w:cs="仿宋" w:hint="eastAsia"/>
                <w:kern w:val="0"/>
                <w:sz w:val="28"/>
                <w:szCs w:val="28"/>
              </w:rPr>
              <w:t>5</w:t>
            </w:r>
            <w:r w:rsidR="002C5E29">
              <w:rPr>
                <w:rFonts w:ascii="仿宋" w:eastAsia="仿宋" w:hAnsi="仿宋" w:cs="仿宋" w:hint="eastAsia"/>
                <w:kern w:val="0"/>
                <w:sz w:val="28"/>
                <w:szCs w:val="28"/>
              </w:rPr>
              <w:t>分</w:t>
            </w:r>
            <w:r w:rsidR="00A90217" w:rsidRPr="00A90217">
              <w:rPr>
                <w:rFonts w:ascii="仿宋" w:eastAsia="仿宋" w:hAnsi="仿宋" w:cs="仿宋" w:hint="eastAsia"/>
                <w:kern w:val="0"/>
                <w:sz w:val="28"/>
                <w:szCs w:val="28"/>
              </w:rPr>
              <w:t>（须提供详细地址、工作场地照片、场地布局平面图</w:t>
            </w:r>
            <w:r w:rsidR="002C5E29">
              <w:rPr>
                <w:rFonts w:ascii="仿宋" w:eastAsia="仿宋" w:hAnsi="仿宋" w:cs="仿宋" w:hint="eastAsia"/>
                <w:kern w:val="0"/>
                <w:sz w:val="28"/>
                <w:szCs w:val="28"/>
              </w:rPr>
              <w:t>、</w:t>
            </w:r>
            <w:r w:rsidR="00183FBC">
              <w:rPr>
                <w:rFonts w:ascii="仿宋" w:eastAsia="仿宋" w:hAnsi="仿宋" w:cs="仿宋" w:hint="eastAsia"/>
                <w:kern w:val="0"/>
                <w:sz w:val="28"/>
                <w:szCs w:val="28"/>
              </w:rPr>
              <w:t>产权证明或租赁</w:t>
            </w:r>
            <w:r w:rsidR="002C5E29" w:rsidRPr="00A90217">
              <w:rPr>
                <w:rFonts w:ascii="仿宋" w:eastAsia="仿宋" w:hAnsi="仿宋" w:cs="仿宋" w:hint="eastAsia"/>
                <w:kern w:val="0"/>
                <w:sz w:val="28"/>
                <w:szCs w:val="28"/>
              </w:rPr>
              <w:t>合同</w:t>
            </w:r>
            <w:r w:rsidR="00A90217" w:rsidRPr="00A90217">
              <w:rPr>
                <w:rFonts w:ascii="仿宋" w:eastAsia="仿宋" w:hAnsi="仿宋" w:cs="仿宋" w:hint="eastAsia"/>
                <w:kern w:val="0"/>
                <w:sz w:val="28"/>
                <w:szCs w:val="28"/>
              </w:rPr>
              <w:t>等证明材料</w:t>
            </w:r>
            <w:r w:rsidR="002C5E29">
              <w:rPr>
                <w:rFonts w:ascii="仿宋" w:eastAsia="仿宋" w:hAnsi="仿宋" w:cs="仿宋" w:hint="eastAsia"/>
                <w:kern w:val="0"/>
                <w:sz w:val="28"/>
                <w:szCs w:val="28"/>
              </w:rPr>
              <w:t>）。</w:t>
            </w:r>
          </w:p>
          <w:p w:rsidR="003C03F1" w:rsidRDefault="000C318B" w:rsidP="003C03F1">
            <w:pPr>
              <w:adjustRightInd w:val="0"/>
              <w:snapToGrid w:val="0"/>
              <w:spacing w:line="276" w:lineRule="auto"/>
              <w:rPr>
                <w:rFonts w:ascii="仿宋" w:eastAsia="仿宋" w:hAnsi="仿宋" w:cs="仿宋"/>
                <w:kern w:val="0"/>
                <w:sz w:val="28"/>
                <w:szCs w:val="28"/>
              </w:rPr>
            </w:pPr>
            <w:r>
              <w:rPr>
                <w:rFonts w:ascii="仿宋" w:eastAsia="仿宋" w:hAnsi="仿宋" w:cs="仿宋" w:hint="eastAsia"/>
                <w:kern w:val="0"/>
                <w:sz w:val="28"/>
                <w:szCs w:val="28"/>
              </w:rPr>
              <w:t>2</w:t>
            </w:r>
            <w:r w:rsidR="003C03F1">
              <w:rPr>
                <w:rFonts w:ascii="仿宋" w:eastAsia="仿宋" w:hAnsi="仿宋" w:cs="仿宋" w:hint="eastAsia"/>
                <w:kern w:val="0"/>
                <w:sz w:val="28"/>
                <w:szCs w:val="28"/>
              </w:rPr>
              <w:t>、</w:t>
            </w:r>
            <w:r w:rsidR="003C03F1" w:rsidRPr="003C03F1">
              <w:rPr>
                <w:rFonts w:ascii="仿宋" w:eastAsia="仿宋" w:hAnsi="仿宋" w:cs="仿宋" w:hint="eastAsia"/>
                <w:kern w:val="0"/>
                <w:sz w:val="28"/>
                <w:szCs w:val="28"/>
              </w:rPr>
              <w:t>配备5辆抽样车辆或冷藏车辆</w:t>
            </w:r>
            <w:r w:rsidR="003C03F1">
              <w:rPr>
                <w:rFonts w:ascii="仿宋" w:eastAsia="仿宋" w:hAnsi="仿宋" w:cs="仿宋" w:hint="eastAsia"/>
                <w:kern w:val="0"/>
                <w:sz w:val="28"/>
                <w:szCs w:val="28"/>
              </w:rPr>
              <w:t>的得5分</w:t>
            </w:r>
            <w:r w:rsidR="003C03F1" w:rsidRPr="003C03F1">
              <w:rPr>
                <w:rFonts w:ascii="仿宋" w:eastAsia="仿宋" w:hAnsi="仿宋" w:cs="仿宋" w:hint="eastAsia"/>
                <w:kern w:val="0"/>
                <w:sz w:val="28"/>
                <w:szCs w:val="28"/>
              </w:rPr>
              <w:t>（提供购车发票或租车合同）</w:t>
            </w:r>
            <w:r w:rsidR="003C03F1">
              <w:rPr>
                <w:rFonts w:ascii="仿宋" w:eastAsia="仿宋" w:hAnsi="仿宋" w:cs="仿宋" w:hint="eastAsia"/>
                <w:kern w:val="0"/>
                <w:sz w:val="28"/>
                <w:szCs w:val="28"/>
              </w:rPr>
              <w:t>。</w:t>
            </w:r>
          </w:p>
          <w:p w:rsidR="003C03F1" w:rsidRDefault="000C318B" w:rsidP="003C03F1">
            <w:pPr>
              <w:adjustRightInd w:val="0"/>
              <w:snapToGrid w:val="0"/>
              <w:spacing w:line="276" w:lineRule="auto"/>
              <w:rPr>
                <w:rFonts w:ascii="仿宋" w:eastAsia="仿宋" w:hAnsi="仿宋" w:cs="仿宋"/>
                <w:kern w:val="0"/>
                <w:sz w:val="28"/>
                <w:szCs w:val="28"/>
              </w:rPr>
            </w:pPr>
            <w:r>
              <w:rPr>
                <w:rFonts w:ascii="仿宋" w:eastAsia="仿宋" w:hAnsi="仿宋" w:cs="仿宋" w:hint="eastAsia"/>
                <w:kern w:val="0"/>
                <w:sz w:val="28"/>
                <w:szCs w:val="28"/>
              </w:rPr>
              <w:t>3</w:t>
            </w:r>
            <w:r w:rsidR="003C03F1">
              <w:rPr>
                <w:rFonts w:ascii="仿宋" w:eastAsia="仿宋" w:hAnsi="仿宋" w:cs="仿宋" w:hint="eastAsia"/>
                <w:kern w:val="0"/>
                <w:sz w:val="28"/>
                <w:szCs w:val="28"/>
              </w:rPr>
              <w:t>、</w:t>
            </w:r>
            <w:r w:rsidR="003C03F1" w:rsidRPr="003C03F1">
              <w:rPr>
                <w:rFonts w:ascii="仿宋" w:eastAsia="仿宋" w:hAnsi="仿宋" w:cs="仿宋" w:hint="eastAsia"/>
                <w:kern w:val="0"/>
                <w:sz w:val="28"/>
                <w:szCs w:val="28"/>
              </w:rPr>
              <w:t>具有有效的IS09001质量管理体系认证证书得</w:t>
            </w:r>
            <w:r w:rsidR="00D31B38">
              <w:rPr>
                <w:rFonts w:ascii="仿宋" w:eastAsia="仿宋" w:hAnsi="仿宋" w:cs="仿宋" w:hint="eastAsia"/>
                <w:kern w:val="0"/>
                <w:sz w:val="28"/>
                <w:szCs w:val="28"/>
              </w:rPr>
              <w:t>2</w:t>
            </w:r>
            <w:r w:rsidR="003C03F1" w:rsidRPr="003C03F1">
              <w:rPr>
                <w:rFonts w:ascii="仿宋" w:eastAsia="仿宋" w:hAnsi="仿宋" w:cs="仿宋" w:hint="eastAsia"/>
                <w:kern w:val="0"/>
                <w:sz w:val="28"/>
                <w:szCs w:val="28"/>
              </w:rPr>
              <w:lastRenderedPageBreak/>
              <w:t>分</w:t>
            </w:r>
            <w:r w:rsidR="00C96C54">
              <w:rPr>
                <w:rFonts w:ascii="仿宋" w:eastAsia="仿宋" w:hAnsi="仿宋" w:cs="仿宋" w:hint="eastAsia"/>
                <w:kern w:val="0"/>
                <w:sz w:val="28"/>
                <w:szCs w:val="28"/>
              </w:rPr>
              <w:t>，</w:t>
            </w:r>
            <w:r w:rsidR="00C96C54" w:rsidRPr="00C96C54">
              <w:rPr>
                <w:rFonts w:ascii="仿宋" w:eastAsia="仿宋" w:hAnsi="仿宋" w:cs="仿宋" w:hint="eastAsia"/>
                <w:kern w:val="0"/>
                <w:sz w:val="28"/>
                <w:szCs w:val="28"/>
              </w:rPr>
              <w:t>具有农产品及畜产品质量安全检测机构双CATL资质证书的得</w:t>
            </w:r>
            <w:r w:rsidR="00D31B38">
              <w:rPr>
                <w:rFonts w:ascii="仿宋" w:eastAsia="仿宋" w:hAnsi="仿宋" w:cs="仿宋" w:hint="eastAsia"/>
                <w:kern w:val="0"/>
                <w:sz w:val="28"/>
                <w:szCs w:val="28"/>
              </w:rPr>
              <w:t>2</w:t>
            </w:r>
            <w:r w:rsidR="00C96C54" w:rsidRPr="00C96C54">
              <w:rPr>
                <w:rFonts w:ascii="仿宋" w:eastAsia="仿宋" w:hAnsi="仿宋" w:cs="仿宋" w:hint="eastAsia"/>
                <w:kern w:val="0"/>
                <w:sz w:val="28"/>
                <w:szCs w:val="28"/>
              </w:rPr>
              <w:t>分</w:t>
            </w:r>
            <w:r w:rsidR="00C96C54">
              <w:rPr>
                <w:rFonts w:ascii="仿宋" w:eastAsia="仿宋" w:hAnsi="仿宋" w:cs="仿宋" w:hint="eastAsia"/>
                <w:kern w:val="0"/>
                <w:sz w:val="28"/>
                <w:szCs w:val="28"/>
              </w:rPr>
              <w:t>，满分</w:t>
            </w:r>
            <w:r w:rsidR="00D31B38">
              <w:rPr>
                <w:rFonts w:ascii="仿宋" w:eastAsia="仿宋" w:hAnsi="仿宋" w:cs="仿宋" w:hint="eastAsia"/>
                <w:kern w:val="0"/>
                <w:sz w:val="28"/>
                <w:szCs w:val="28"/>
              </w:rPr>
              <w:t>4</w:t>
            </w:r>
            <w:r w:rsidR="00C96C54">
              <w:rPr>
                <w:rFonts w:ascii="仿宋" w:eastAsia="仿宋" w:hAnsi="仿宋" w:cs="仿宋" w:hint="eastAsia"/>
                <w:kern w:val="0"/>
                <w:sz w:val="28"/>
                <w:szCs w:val="28"/>
              </w:rPr>
              <w:t>分。</w:t>
            </w:r>
          </w:p>
          <w:p w:rsidR="00C96C54" w:rsidRPr="00C96C54" w:rsidRDefault="009053FA" w:rsidP="00C96C54">
            <w:pPr>
              <w:rPr>
                <w:rFonts w:ascii="仿宋" w:eastAsia="仿宋" w:hAnsi="仿宋" w:cs="仿宋"/>
                <w:kern w:val="0"/>
                <w:sz w:val="28"/>
                <w:szCs w:val="28"/>
              </w:rPr>
            </w:pPr>
            <w:r>
              <w:rPr>
                <w:rFonts w:ascii="仿宋" w:eastAsia="仿宋" w:hAnsi="仿宋" w:cs="仿宋" w:hint="eastAsia"/>
                <w:kern w:val="0"/>
                <w:sz w:val="28"/>
                <w:szCs w:val="28"/>
              </w:rPr>
              <w:t>4</w:t>
            </w:r>
            <w:r w:rsidR="00C96C54">
              <w:rPr>
                <w:rFonts w:ascii="仿宋" w:eastAsia="仿宋" w:hAnsi="仿宋" w:cs="仿宋" w:hint="eastAsia"/>
                <w:kern w:val="0"/>
                <w:sz w:val="28"/>
                <w:szCs w:val="28"/>
              </w:rPr>
              <w:t>、</w:t>
            </w:r>
            <w:r w:rsidR="00C96C54" w:rsidRPr="00C96C54">
              <w:rPr>
                <w:rFonts w:ascii="仿宋" w:eastAsia="仿宋" w:hAnsi="仿宋" w:cs="仿宋" w:hint="eastAsia"/>
                <w:kern w:val="0"/>
                <w:sz w:val="28"/>
                <w:szCs w:val="28"/>
              </w:rPr>
              <w:t>信用等级为AAA级得</w:t>
            </w:r>
            <w:r w:rsidR="0064479D">
              <w:rPr>
                <w:rFonts w:ascii="仿宋" w:eastAsia="仿宋" w:hAnsi="仿宋" w:cs="仿宋" w:hint="eastAsia"/>
                <w:kern w:val="0"/>
                <w:sz w:val="28"/>
                <w:szCs w:val="28"/>
              </w:rPr>
              <w:t>2</w:t>
            </w:r>
            <w:r w:rsidR="00C96C54" w:rsidRPr="00C96C54">
              <w:rPr>
                <w:rFonts w:ascii="仿宋" w:eastAsia="仿宋" w:hAnsi="仿宋" w:cs="仿宋" w:hint="eastAsia"/>
                <w:kern w:val="0"/>
                <w:sz w:val="28"/>
                <w:szCs w:val="28"/>
              </w:rPr>
              <w:t>分，AA级得</w:t>
            </w:r>
            <w:r w:rsidR="0064479D">
              <w:rPr>
                <w:rFonts w:ascii="仿宋" w:eastAsia="仿宋" w:hAnsi="仿宋" w:cs="仿宋" w:hint="eastAsia"/>
                <w:kern w:val="0"/>
                <w:sz w:val="28"/>
                <w:szCs w:val="28"/>
              </w:rPr>
              <w:t>1</w:t>
            </w:r>
            <w:r w:rsidR="00C96C54">
              <w:rPr>
                <w:rFonts w:ascii="仿宋" w:eastAsia="仿宋" w:hAnsi="仿宋" w:cs="仿宋" w:hint="eastAsia"/>
                <w:kern w:val="0"/>
                <w:sz w:val="28"/>
                <w:szCs w:val="28"/>
              </w:rPr>
              <w:t>分，满分</w:t>
            </w:r>
            <w:r w:rsidR="0064479D">
              <w:rPr>
                <w:rFonts w:ascii="仿宋" w:eastAsia="仿宋" w:hAnsi="仿宋" w:cs="仿宋" w:hint="eastAsia"/>
                <w:kern w:val="0"/>
                <w:sz w:val="28"/>
                <w:szCs w:val="28"/>
              </w:rPr>
              <w:t>2</w:t>
            </w:r>
            <w:r w:rsidR="00C96C54">
              <w:rPr>
                <w:rFonts w:ascii="仿宋" w:eastAsia="仿宋" w:hAnsi="仿宋" w:cs="仿宋" w:hint="eastAsia"/>
                <w:kern w:val="0"/>
                <w:sz w:val="28"/>
                <w:szCs w:val="28"/>
              </w:rPr>
              <w:t>分</w:t>
            </w:r>
            <w:r w:rsidR="00C96C54" w:rsidRPr="00C96C54">
              <w:rPr>
                <w:rFonts w:ascii="仿宋" w:eastAsia="仿宋" w:hAnsi="仿宋" w:cs="仿宋" w:hint="eastAsia"/>
                <w:kern w:val="0"/>
                <w:sz w:val="28"/>
                <w:szCs w:val="28"/>
              </w:rPr>
              <w:t xml:space="preserve"> (提供信用评价证书及</w:t>
            </w:r>
            <w:r w:rsidR="00C96C54">
              <w:rPr>
                <w:rFonts w:ascii="仿宋" w:eastAsia="仿宋" w:hAnsi="仿宋" w:cs="仿宋" w:hint="eastAsia"/>
                <w:kern w:val="0"/>
                <w:sz w:val="28"/>
                <w:szCs w:val="28"/>
              </w:rPr>
              <w:t>评估</w:t>
            </w:r>
            <w:r w:rsidR="00C96C54" w:rsidRPr="00C96C54">
              <w:rPr>
                <w:rFonts w:ascii="仿宋" w:eastAsia="仿宋" w:hAnsi="仿宋" w:cs="仿宋" w:hint="eastAsia"/>
                <w:kern w:val="0"/>
                <w:sz w:val="28"/>
                <w:szCs w:val="28"/>
              </w:rPr>
              <w:t>报告)。</w:t>
            </w:r>
          </w:p>
          <w:p w:rsidR="00576F28" w:rsidRPr="00576F28" w:rsidRDefault="00576F28" w:rsidP="00576F28">
            <w:pPr>
              <w:rPr>
                <w:rFonts w:ascii="仿宋" w:eastAsia="仿宋" w:hAnsi="仿宋" w:cs="仿宋"/>
                <w:kern w:val="0"/>
                <w:sz w:val="28"/>
                <w:szCs w:val="28"/>
              </w:rPr>
            </w:pPr>
            <w:r>
              <w:rPr>
                <w:rFonts w:ascii="仿宋" w:eastAsia="仿宋" w:hAnsi="仿宋" w:cs="仿宋" w:hint="eastAsia"/>
                <w:kern w:val="0"/>
                <w:sz w:val="28"/>
                <w:szCs w:val="28"/>
              </w:rPr>
              <w:t>注：</w:t>
            </w:r>
            <w:r w:rsidRPr="00576F28">
              <w:rPr>
                <w:rFonts w:ascii="仿宋" w:eastAsia="仿宋" w:hAnsi="仿宋" w:cs="仿宋" w:hint="eastAsia"/>
                <w:kern w:val="0"/>
                <w:sz w:val="28"/>
                <w:szCs w:val="28"/>
              </w:rPr>
              <w:t>1）河南省供应商应提供经河南省信用建设促进会备案认可的信用评级机构出具的信用评估报告原件；信用评级机构以“信用河南网”（网址http://www.xyhnw.com/）公布的“河南省社会信用服务机构备案及考评合格机构公告”为准。</w:t>
            </w:r>
          </w:p>
          <w:p w:rsidR="00C96C54" w:rsidRPr="00C96C54" w:rsidRDefault="00576F28" w:rsidP="00576F28">
            <w:pPr>
              <w:rPr>
                <w:rFonts w:ascii="仿宋" w:eastAsia="仿宋" w:hAnsi="仿宋" w:cs="仿宋"/>
                <w:kern w:val="0"/>
                <w:sz w:val="28"/>
                <w:szCs w:val="28"/>
              </w:rPr>
            </w:pPr>
            <w:r w:rsidRPr="00576F28">
              <w:rPr>
                <w:rFonts w:ascii="仿宋" w:eastAsia="仿宋" w:hAnsi="仿宋" w:cs="仿宋" w:hint="eastAsia"/>
                <w:kern w:val="0"/>
                <w:sz w:val="28"/>
                <w:szCs w:val="28"/>
              </w:rPr>
              <w:t>2）外省供应商应提供经省级以上社会信用管理部门备案认可的信用评级机构出具的信用评估报告原件，并同时出具信用评级机构相应的资质材料</w:t>
            </w:r>
            <w:r>
              <w:rPr>
                <w:rFonts w:ascii="宋体" w:hAnsi="宋体" w:hint="eastAsia"/>
                <w:sz w:val="24"/>
                <w:szCs w:val="24"/>
              </w:rPr>
              <w:t>。</w:t>
            </w:r>
          </w:p>
          <w:p w:rsidR="003C03F1" w:rsidRPr="00C96C54" w:rsidRDefault="003C03F1" w:rsidP="003C03F1">
            <w:pPr>
              <w:adjustRightInd w:val="0"/>
              <w:snapToGrid w:val="0"/>
              <w:spacing w:line="276" w:lineRule="auto"/>
              <w:rPr>
                <w:rFonts w:ascii="仿宋" w:eastAsia="仿宋" w:hAnsi="仿宋" w:cs="仿宋"/>
                <w:kern w:val="0"/>
                <w:sz w:val="28"/>
                <w:szCs w:val="28"/>
              </w:rPr>
            </w:pPr>
          </w:p>
        </w:tc>
        <w:tc>
          <w:tcPr>
            <w:tcW w:w="937" w:type="dxa"/>
            <w:vAlign w:val="center"/>
          </w:tcPr>
          <w:p w:rsidR="002F5AF9" w:rsidRPr="00D947DA" w:rsidRDefault="009053FA" w:rsidP="00DB058F">
            <w:pPr>
              <w:adjustRightInd w:val="0"/>
              <w:snapToGrid w:val="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1</w:t>
            </w:r>
            <w:r w:rsidR="00DB058F">
              <w:rPr>
                <w:rFonts w:ascii="仿宋" w:eastAsia="仿宋" w:hAnsi="仿宋" w:cs="仿宋" w:hint="eastAsia"/>
                <w:color w:val="000000" w:themeColor="text1"/>
                <w:sz w:val="28"/>
                <w:szCs w:val="28"/>
              </w:rPr>
              <w:t>6</w:t>
            </w:r>
            <w:r w:rsidR="002F5AF9" w:rsidRPr="00D947DA">
              <w:rPr>
                <w:rFonts w:ascii="仿宋" w:eastAsia="仿宋" w:hAnsi="仿宋" w:cs="仿宋" w:hint="eastAsia"/>
                <w:color w:val="000000" w:themeColor="text1"/>
                <w:sz w:val="28"/>
                <w:szCs w:val="28"/>
              </w:rPr>
              <w:t>分</w:t>
            </w:r>
          </w:p>
        </w:tc>
      </w:tr>
      <w:tr w:rsidR="00183FBC" w:rsidTr="00245DF5">
        <w:trPr>
          <w:trHeight w:val="217"/>
          <w:jc w:val="center"/>
        </w:trPr>
        <w:tc>
          <w:tcPr>
            <w:tcW w:w="1500" w:type="dxa"/>
            <w:vAlign w:val="center"/>
          </w:tcPr>
          <w:p w:rsidR="00183FBC" w:rsidRPr="00D947DA" w:rsidRDefault="00183FBC" w:rsidP="00F8666A">
            <w:pPr>
              <w:adjustRightInd w:val="0"/>
              <w:snapToGrid w:val="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设备</w:t>
            </w:r>
            <w:r w:rsidR="006877BA">
              <w:rPr>
                <w:rFonts w:ascii="仿宋" w:eastAsia="仿宋" w:hAnsi="仿宋" w:cs="仿宋" w:hint="eastAsia"/>
                <w:color w:val="000000" w:themeColor="text1"/>
                <w:sz w:val="28"/>
                <w:szCs w:val="28"/>
              </w:rPr>
              <w:t>配备情况</w:t>
            </w:r>
          </w:p>
        </w:tc>
        <w:tc>
          <w:tcPr>
            <w:tcW w:w="6575" w:type="dxa"/>
            <w:vAlign w:val="center"/>
          </w:tcPr>
          <w:p w:rsidR="00183FBC" w:rsidRDefault="006877BA" w:rsidP="001E6C72">
            <w:pPr>
              <w:rPr>
                <w:rFonts w:ascii="仿宋" w:eastAsia="仿宋" w:hAnsi="仿宋" w:cs="仿宋"/>
                <w:kern w:val="0"/>
                <w:sz w:val="28"/>
                <w:szCs w:val="28"/>
              </w:rPr>
            </w:pPr>
            <w:r w:rsidRPr="006877BA">
              <w:rPr>
                <w:rFonts w:ascii="仿宋" w:eastAsia="仿宋" w:hAnsi="仿宋" w:cs="仿宋" w:hint="eastAsia"/>
                <w:kern w:val="0"/>
                <w:sz w:val="28"/>
                <w:szCs w:val="28"/>
              </w:rPr>
              <w:t>应具备以下检验及相关设备：GC（气相色谱仪）、GC/MS（气相色谱/质谱联用仪）、HPLC（液相色谱仪）、LC/MS/MS(液相色谱/串级质谱联用仪)、ICP电感耦合等离子体光谱仪、ICP-MS（电感耦合等离子体质谱仪）、AAS（原子吸收光谱仪）、低本底α、β测量仪、离子色谱仪、UV（紫外分光光度计）、AFS（原子荧光光谱仪）、微波消解仪（或同功能设备）等检验设备</w:t>
            </w:r>
            <w:r>
              <w:rPr>
                <w:rFonts w:ascii="仿宋" w:eastAsia="仿宋" w:hAnsi="仿宋" w:cs="仿宋" w:hint="eastAsia"/>
                <w:kern w:val="0"/>
                <w:sz w:val="28"/>
                <w:szCs w:val="28"/>
              </w:rPr>
              <w:t>，</w:t>
            </w:r>
            <w:r w:rsidRPr="006877BA">
              <w:rPr>
                <w:rFonts w:ascii="仿宋" w:eastAsia="仿宋" w:hAnsi="仿宋" w:cs="仿宋" w:hint="eastAsia"/>
                <w:kern w:val="0"/>
                <w:sz w:val="28"/>
                <w:szCs w:val="28"/>
              </w:rPr>
              <w:t>每提供一项得1分，</w:t>
            </w:r>
            <w:r>
              <w:rPr>
                <w:rFonts w:ascii="仿宋" w:eastAsia="仿宋" w:hAnsi="仿宋" w:cs="仿宋" w:hint="eastAsia"/>
                <w:kern w:val="0"/>
                <w:sz w:val="28"/>
                <w:szCs w:val="28"/>
              </w:rPr>
              <w:t>满分12分</w:t>
            </w:r>
            <w:r w:rsidR="001E6C72">
              <w:rPr>
                <w:rFonts w:ascii="仿宋" w:eastAsia="仿宋" w:hAnsi="仿宋" w:cs="仿宋" w:hint="eastAsia"/>
                <w:kern w:val="0"/>
                <w:sz w:val="28"/>
                <w:szCs w:val="28"/>
              </w:rPr>
              <w:t>（</w:t>
            </w:r>
            <w:r w:rsidRPr="006877BA">
              <w:rPr>
                <w:rFonts w:ascii="仿宋" w:eastAsia="仿宋" w:hAnsi="仿宋" w:cs="仿宋" w:hint="eastAsia"/>
                <w:kern w:val="0"/>
                <w:sz w:val="28"/>
                <w:szCs w:val="28"/>
              </w:rPr>
              <w:t>须提供相关设备名称、实物照片、品牌型号、功能、序列号、购进票据，检定证书</w:t>
            </w:r>
            <w:r w:rsidR="00703A85">
              <w:rPr>
                <w:rFonts w:ascii="仿宋" w:eastAsia="仿宋" w:hAnsi="仿宋" w:cs="仿宋" w:hint="eastAsia"/>
                <w:kern w:val="0"/>
                <w:sz w:val="28"/>
                <w:szCs w:val="28"/>
              </w:rPr>
              <w:t>，未提供或提供不全的不得分</w:t>
            </w:r>
            <w:r w:rsidR="001E6C72">
              <w:rPr>
                <w:rFonts w:ascii="仿宋" w:eastAsia="仿宋" w:hAnsi="仿宋" w:cs="仿宋" w:hint="eastAsia"/>
                <w:kern w:val="0"/>
                <w:sz w:val="28"/>
                <w:szCs w:val="28"/>
              </w:rPr>
              <w:t>）。</w:t>
            </w:r>
          </w:p>
        </w:tc>
        <w:tc>
          <w:tcPr>
            <w:tcW w:w="937" w:type="dxa"/>
            <w:vAlign w:val="center"/>
          </w:tcPr>
          <w:p w:rsidR="00183FBC" w:rsidRDefault="001E6C72" w:rsidP="00742D74">
            <w:pPr>
              <w:adjustRightInd w:val="0"/>
              <w:snapToGrid w:val="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12分</w:t>
            </w:r>
          </w:p>
        </w:tc>
      </w:tr>
      <w:tr w:rsidR="002F5AF9" w:rsidTr="00245DF5">
        <w:trPr>
          <w:trHeight w:val="402"/>
          <w:jc w:val="center"/>
        </w:trPr>
        <w:tc>
          <w:tcPr>
            <w:tcW w:w="1500" w:type="dxa"/>
            <w:vAlign w:val="center"/>
          </w:tcPr>
          <w:p w:rsidR="002F5AF9" w:rsidRPr="000F38E0" w:rsidRDefault="002F5AF9" w:rsidP="00F8666A">
            <w:pPr>
              <w:adjustRightInd w:val="0"/>
              <w:snapToGrid w:val="0"/>
              <w:jc w:val="center"/>
              <w:rPr>
                <w:rFonts w:ascii="仿宋" w:eastAsia="仿宋" w:hAnsi="仿宋" w:cs="仿宋"/>
                <w:color w:val="000000" w:themeColor="text1"/>
                <w:sz w:val="28"/>
                <w:szCs w:val="28"/>
              </w:rPr>
            </w:pPr>
            <w:r w:rsidRPr="000F38E0">
              <w:rPr>
                <w:rFonts w:ascii="仿宋" w:eastAsia="仿宋" w:hAnsi="仿宋" w:cs="仿宋" w:hint="eastAsia"/>
                <w:color w:val="000000" w:themeColor="text1"/>
                <w:sz w:val="28"/>
                <w:szCs w:val="28"/>
              </w:rPr>
              <w:lastRenderedPageBreak/>
              <w:t>企业业绩</w:t>
            </w:r>
          </w:p>
        </w:tc>
        <w:tc>
          <w:tcPr>
            <w:tcW w:w="6575" w:type="dxa"/>
            <w:vAlign w:val="center"/>
          </w:tcPr>
          <w:p w:rsidR="002F5AF9" w:rsidRPr="007A794D" w:rsidRDefault="00B17723" w:rsidP="00B17723">
            <w:pPr>
              <w:adjustRightInd w:val="0"/>
              <w:snapToGrid w:val="0"/>
              <w:spacing w:line="276" w:lineRule="auto"/>
              <w:rPr>
                <w:rFonts w:ascii="仿宋" w:eastAsia="仿宋" w:hAnsi="仿宋" w:cs="仿宋"/>
                <w:sz w:val="28"/>
                <w:szCs w:val="28"/>
              </w:rPr>
            </w:pPr>
            <w:r w:rsidRPr="00B17723">
              <w:rPr>
                <w:rFonts w:ascii="仿宋" w:eastAsia="仿宋" w:hAnsi="仿宋" w:cs="仿宋" w:hint="eastAsia"/>
                <w:color w:val="000000" w:themeColor="text1"/>
                <w:kern w:val="0"/>
                <w:sz w:val="28"/>
                <w:szCs w:val="28"/>
              </w:rPr>
              <w:t>投标人201</w:t>
            </w:r>
            <w:r>
              <w:rPr>
                <w:rFonts w:ascii="仿宋" w:eastAsia="仿宋" w:hAnsi="仿宋" w:cs="仿宋" w:hint="eastAsia"/>
                <w:color w:val="000000" w:themeColor="text1"/>
                <w:kern w:val="0"/>
                <w:sz w:val="28"/>
                <w:szCs w:val="28"/>
              </w:rPr>
              <w:t>6</w:t>
            </w:r>
            <w:r w:rsidRPr="00B17723">
              <w:rPr>
                <w:rFonts w:ascii="仿宋" w:eastAsia="仿宋" w:hAnsi="仿宋" w:cs="仿宋" w:hint="eastAsia"/>
                <w:color w:val="000000" w:themeColor="text1"/>
                <w:kern w:val="0"/>
                <w:sz w:val="28"/>
                <w:szCs w:val="28"/>
              </w:rPr>
              <w:t>年1月1日以来承担过省级政府部门组织的食品安全检测服务项目（同一委托单位业绩按一份计算），每</w:t>
            </w:r>
            <w:r>
              <w:rPr>
                <w:rFonts w:ascii="仿宋" w:eastAsia="仿宋" w:hAnsi="仿宋" w:cs="仿宋" w:hint="eastAsia"/>
                <w:color w:val="000000" w:themeColor="text1"/>
                <w:kern w:val="0"/>
                <w:sz w:val="28"/>
                <w:szCs w:val="28"/>
              </w:rPr>
              <w:t>有一项</w:t>
            </w:r>
            <w:r w:rsidRPr="00B17723">
              <w:rPr>
                <w:rFonts w:ascii="仿宋" w:eastAsia="仿宋" w:hAnsi="仿宋" w:cs="仿宋" w:hint="eastAsia"/>
                <w:color w:val="000000" w:themeColor="text1"/>
                <w:kern w:val="0"/>
                <w:sz w:val="28"/>
                <w:szCs w:val="28"/>
              </w:rPr>
              <w:t>得2分，最</w:t>
            </w:r>
            <w:r>
              <w:rPr>
                <w:rFonts w:ascii="仿宋" w:eastAsia="仿宋" w:hAnsi="仿宋" w:cs="仿宋" w:hint="eastAsia"/>
                <w:color w:val="000000" w:themeColor="text1"/>
                <w:kern w:val="0"/>
                <w:sz w:val="28"/>
                <w:szCs w:val="28"/>
              </w:rPr>
              <w:t>多得</w:t>
            </w:r>
            <w:r w:rsidRPr="00B17723">
              <w:rPr>
                <w:rFonts w:ascii="仿宋" w:eastAsia="仿宋" w:hAnsi="仿宋" w:cs="仿宋" w:hint="eastAsia"/>
                <w:color w:val="000000" w:themeColor="text1"/>
                <w:kern w:val="0"/>
                <w:sz w:val="28"/>
                <w:szCs w:val="28"/>
              </w:rPr>
              <w:t>4分；承担过市级政府部门组织的食品安全检测服务项目（同一委托单位业绩按一份计算），每</w:t>
            </w:r>
            <w:r>
              <w:rPr>
                <w:rFonts w:ascii="仿宋" w:eastAsia="仿宋" w:hAnsi="仿宋" w:cs="仿宋" w:hint="eastAsia"/>
                <w:color w:val="000000" w:themeColor="text1"/>
                <w:kern w:val="0"/>
                <w:sz w:val="28"/>
                <w:szCs w:val="28"/>
              </w:rPr>
              <w:t>有一项</w:t>
            </w:r>
            <w:r w:rsidRPr="00B17723">
              <w:rPr>
                <w:rFonts w:ascii="仿宋" w:eastAsia="仿宋" w:hAnsi="仿宋" w:cs="仿宋" w:hint="eastAsia"/>
                <w:color w:val="000000" w:themeColor="text1"/>
                <w:kern w:val="0"/>
                <w:sz w:val="28"/>
                <w:szCs w:val="28"/>
              </w:rPr>
              <w:t>得1分,</w:t>
            </w:r>
            <w:r>
              <w:rPr>
                <w:rFonts w:ascii="仿宋" w:eastAsia="仿宋" w:hAnsi="仿宋" w:cs="仿宋" w:hint="eastAsia"/>
                <w:color w:val="000000" w:themeColor="text1"/>
                <w:kern w:val="0"/>
                <w:sz w:val="28"/>
                <w:szCs w:val="28"/>
              </w:rPr>
              <w:t>最多</w:t>
            </w:r>
            <w:r w:rsidRPr="00B17723">
              <w:rPr>
                <w:rFonts w:ascii="仿宋" w:eastAsia="仿宋" w:hAnsi="仿宋" w:cs="仿宋" w:hint="eastAsia"/>
                <w:color w:val="000000" w:themeColor="text1"/>
                <w:kern w:val="0"/>
                <w:sz w:val="28"/>
                <w:szCs w:val="28"/>
              </w:rPr>
              <w:t>4分</w:t>
            </w:r>
            <w:r>
              <w:rPr>
                <w:rFonts w:ascii="仿宋" w:eastAsia="仿宋" w:hAnsi="仿宋" w:cs="仿宋" w:hint="eastAsia"/>
                <w:color w:val="000000" w:themeColor="text1"/>
                <w:kern w:val="0"/>
                <w:sz w:val="28"/>
                <w:szCs w:val="28"/>
              </w:rPr>
              <w:t>，满分8分</w:t>
            </w:r>
            <w:r w:rsidRPr="00B17723">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以</w:t>
            </w:r>
            <w:r w:rsidRPr="00B17723">
              <w:rPr>
                <w:rFonts w:ascii="仿宋" w:eastAsia="仿宋" w:hAnsi="仿宋" w:cs="仿宋" w:hint="eastAsia"/>
                <w:color w:val="000000" w:themeColor="text1"/>
                <w:kern w:val="0"/>
                <w:sz w:val="28"/>
                <w:szCs w:val="28"/>
              </w:rPr>
              <w:t>合同</w:t>
            </w:r>
            <w:r>
              <w:rPr>
                <w:rFonts w:ascii="仿宋" w:eastAsia="仿宋" w:hAnsi="仿宋" w:cs="仿宋" w:hint="eastAsia"/>
                <w:color w:val="000000" w:themeColor="text1"/>
                <w:kern w:val="0"/>
                <w:sz w:val="28"/>
                <w:szCs w:val="28"/>
              </w:rPr>
              <w:t>签订日期为准</w:t>
            </w:r>
            <w:r w:rsidRPr="00B17723">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w:t>
            </w:r>
          </w:p>
        </w:tc>
        <w:tc>
          <w:tcPr>
            <w:tcW w:w="937" w:type="dxa"/>
            <w:vAlign w:val="center"/>
          </w:tcPr>
          <w:p w:rsidR="002F5AF9" w:rsidRPr="000F38E0" w:rsidRDefault="00B17723" w:rsidP="00B17723">
            <w:pPr>
              <w:adjustRightInd w:val="0"/>
              <w:snapToGrid w:val="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w:t>
            </w:r>
            <w:r w:rsidR="002F5AF9" w:rsidRPr="000F38E0">
              <w:rPr>
                <w:rFonts w:ascii="仿宋" w:eastAsia="仿宋" w:hAnsi="仿宋" w:cs="仿宋" w:hint="eastAsia"/>
                <w:color w:val="000000" w:themeColor="text1"/>
                <w:sz w:val="28"/>
                <w:szCs w:val="28"/>
              </w:rPr>
              <w:t>分</w:t>
            </w:r>
          </w:p>
        </w:tc>
      </w:tr>
      <w:tr w:rsidR="002F5AF9" w:rsidTr="00245DF5">
        <w:trPr>
          <w:trHeight w:val="217"/>
          <w:jc w:val="center"/>
        </w:trPr>
        <w:tc>
          <w:tcPr>
            <w:tcW w:w="1500" w:type="dxa"/>
            <w:vAlign w:val="center"/>
          </w:tcPr>
          <w:p w:rsidR="002F5AF9" w:rsidRPr="000F38E0" w:rsidRDefault="002F5AF9" w:rsidP="00F8666A">
            <w:pPr>
              <w:adjustRightInd w:val="0"/>
              <w:snapToGrid w:val="0"/>
              <w:jc w:val="center"/>
              <w:rPr>
                <w:rFonts w:ascii="仿宋" w:eastAsia="仿宋" w:hAnsi="仿宋" w:cs="仿宋"/>
                <w:color w:val="000000" w:themeColor="text1"/>
                <w:sz w:val="28"/>
                <w:szCs w:val="28"/>
              </w:rPr>
            </w:pPr>
            <w:r w:rsidRPr="000F38E0">
              <w:rPr>
                <w:rFonts w:ascii="仿宋" w:eastAsia="仿宋" w:hAnsi="仿宋" w:cs="仿宋" w:hint="eastAsia"/>
                <w:color w:val="000000" w:themeColor="text1"/>
                <w:sz w:val="28"/>
                <w:szCs w:val="28"/>
              </w:rPr>
              <w:t>人员配备</w:t>
            </w:r>
          </w:p>
        </w:tc>
        <w:tc>
          <w:tcPr>
            <w:tcW w:w="6575" w:type="dxa"/>
            <w:vAlign w:val="center"/>
          </w:tcPr>
          <w:p w:rsidR="002F5AF9" w:rsidRPr="00DC22A5" w:rsidRDefault="007A794D" w:rsidP="006015A2">
            <w:pPr>
              <w:adjustRightInd w:val="0"/>
              <w:snapToGrid w:val="0"/>
              <w:spacing w:line="276" w:lineRule="auto"/>
              <w:rPr>
                <w:rFonts w:ascii="仿宋" w:eastAsia="仿宋" w:hAnsi="仿宋" w:cs="仿宋"/>
                <w:kern w:val="0"/>
                <w:sz w:val="28"/>
                <w:szCs w:val="28"/>
              </w:rPr>
            </w:pPr>
            <w:r w:rsidRPr="00DC22A5">
              <w:rPr>
                <w:rFonts w:ascii="仿宋" w:eastAsia="仿宋" w:hAnsi="仿宋" w:cs="仿宋" w:hint="eastAsia"/>
                <w:kern w:val="0"/>
                <w:sz w:val="28"/>
                <w:szCs w:val="28"/>
              </w:rPr>
              <w:t>1</w:t>
            </w:r>
            <w:r w:rsidR="00DC22A5">
              <w:rPr>
                <w:rFonts w:ascii="仿宋" w:eastAsia="仿宋" w:hAnsi="仿宋" w:cs="仿宋" w:hint="eastAsia"/>
                <w:kern w:val="0"/>
                <w:sz w:val="28"/>
                <w:szCs w:val="28"/>
              </w:rPr>
              <w:t>、</w:t>
            </w:r>
            <w:r w:rsidR="00B62442">
              <w:rPr>
                <w:rFonts w:ascii="仿宋" w:eastAsia="仿宋" w:hAnsi="仿宋" w:cs="仿宋" w:hint="eastAsia"/>
                <w:kern w:val="0"/>
                <w:sz w:val="28"/>
                <w:szCs w:val="28"/>
              </w:rPr>
              <w:t>具有</w:t>
            </w:r>
            <w:r w:rsidR="00DC22A5" w:rsidRPr="00DC22A5">
              <w:rPr>
                <w:rFonts w:ascii="仿宋" w:eastAsia="仿宋" w:hAnsi="仿宋" w:cs="仿宋" w:hint="eastAsia"/>
                <w:kern w:val="0"/>
                <w:sz w:val="28"/>
                <w:szCs w:val="28"/>
              </w:rPr>
              <w:t>满足食品安全检测的专业检测队伍和专业的食品安全采样队伍，检测人员中每提供一名副高级或高级职称者得1分，</w:t>
            </w:r>
            <w:r w:rsidR="00DC22A5">
              <w:rPr>
                <w:rFonts w:ascii="仿宋" w:eastAsia="仿宋" w:hAnsi="仿宋" w:cs="仿宋" w:hint="eastAsia"/>
                <w:kern w:val="0"/>
                <w:sz w:val="28"/>
                <w:szCs w:val="28"/>
              </w:rPr>
              <w:t>最多得</w:t>
            </w:r>
            <w:r w:rsidR="00DC22A5" w:rsidRPr="00DC22A5">
              <w:rPr>
                <w:rFonts w:ascii="仿宋" w:eastAsia="仿宋" w:hAnsi="仿宋" w:cs="仿宋" w:hint="eastAsia"/>
                <w:kern w:val="0"/>
                <w:sz w:val="28"/>
                <w:szCs w:val="28"/>
              </w:rPr>
              <w:t>8分；每提供</w:t>
            </w:r>
            <w:r w:rsidR="00DC22A5">
              <w:rPr>
                <w:rFonts w:ascii="仿宋" w:eastAsia="仿宋" w:hAnsi="仿宋" w:cs="仿宋" w:hint="eastAsia"/>
                <w:kern w:val="0"/>
                <w:sz w:val="28"/>
                <w:szCs w:val="28"/>
              </w:rPr>
              <w:t>一</w:t>
            </w:r>
            <w:r w:rsidR="00DC22A5" w:rsidRPr="00DC22A5">
              <w:rPr>
                <w:rFonts w:ascii="仿宋" w:eastAsia="仿宋" w:hAnsi="仿宋" w:cs="仿宋" w:hint="eastAsia"/>
                <w:kern w:val="0"/>
                <w:sz w:val="28"/>
                <w:szCs w:val="28"/>
              </w:rPr>
              <w:t>名中级职称得0.5</w:t>
            </w:r>
            <w:r w:rsidR="00DC22A5">
              <w:rPr>
                <w:rFonts w:ascii="仿宋" w:eastAsia="仿宋" w:hAnsi="仿宋" w:cs="仿宋" w:hint="eastAsia"/>
                <w:kern w:val="0"/>
                <w:sz w:val="28"/>
                <w:szCs w:val="28"/>
              </w:rPr>
              <w:t>分；</w:t>
            </w:r>
            <w:r w:rsidR="00DC22A5" w:rsidRPr="00DC22A5">
              <w:rPr>
                <w:rFonts w:ascii="仿宋" w:eastAsia="仿宋" w:hAnsi="仿宋" w:cs="仿宋" w:hint="eastAsia"/>
                <w:kern w:val="0"/>
                <w:sz w:val="28"/>
                <w:szCs w:val="28"/>
              </w:rPr>
              <w:t>最多得4分</w:t>
            </w:r>
            <w:r w:rsidR="00DC22A5">
              <w:rPr>
                <w:rFonts w:ascii="仿宋" w:eastAsia="仿宋" w:hAnsi="仿宋" w:cs="仿宋" w:hint="eastAsia"/>
                <w:kern w:val="0"/>
                <w:sz w:val="28"/>
                <w:szCs w:val="28"/>
              </w:rPr>
              <w:t>，满分12分</w:t>
            </w:r>
            <w:r w:rsidR="00DC22A5" w:rsidRPr="00DC22A5">
              <w:rPr>
                <w:rFonts w:ascii="仿宋" w:eastAsia="仿宋" w:hAnsi="仿宋" w:cs="仿宋" w:hint="eastAsia"/>
                <w:kern w:val="0"/>
                <w:sz w:val="28"/>
                <w:szCs w:val="28"/>
              </w:rPr>
              <w:t>（中级和高级职称人员不得重复，以职称证</w:t>
            </w:r>
            <w:r w:rsidR="006015A2">
              <w:rPr>
                <w:rFonts w:ascii="仿宋" w:eastAsia="仿宋" w:hAnsi="仿宋" w:cs="仿宋" w:hint="eastAsia"/>
                <w:kern w:val="0"/>
                <w:sz w:val="28"/>
                <w:szCs w:val="28"/>
              </w:rPr>
              <w:t>证书为准）。</w:t>
            </w:r>
          </w:p>
        </w:tc>
        <w:tc>
          <w:tcPr>
            <w:tcW w:w="937" w:type="dxa"/>
            <w:vAlign w:val="center"/>
          </w:tcPr>
          <w:p w:rsidR="002F5AF9" w:rsidRPr="000F38E0" w:rsidRDefault="006015A2" w:rsidP="005B59B2">
            <w:pPr>
              <w:adjustRightInd w:val="0"/>
              <w:snapToGrid w:val="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w:t>
            </w:r>
            <w:r w:rsidR="002F5AF9" w:rsidRPr="000F38E0">
              <w:rPr>
                <w:rFonts w:ascii="仿宋" w:eastAsia="仿宋" w:hAnsi="仿宋" w:cs="仿宋" w:hint="eastAsia"/>
                <w:color w:val="000000" w:themeColor="text1"/>
                <w:sz w:val="28"/>
                <w:szCs w:val="28"/>
              </w:rPr>
              <w:t>分</w:t>
            </w:r>
          </w:p>
        </w:tc>
      </w:tr>
      <w:tr w:rsidR="002F5AF9" w:rsidTr="00245DF5">
        <w:trPr>
          <w:trHeight w:val="228"/>
          <w:jc w:val="center"/>
        </w:trPr>
        <w:tc>
          <w:tcPr>
            <w:tcW w:w="9012" w:type="dxa"/>
            <w:gridSpan w:val="3"/>
            <w:vAlign w:val="center"/>
          </w:tcPr>
          <w:p w:rsidR="002F5AF9" w:rsidRPr="008D6BEE" w:rsidRDefault="002F5AF9" w:rsidP="000A25DA">
            <w:pPr>
              <w:adjustRightInd w:val="0"/>
              <w:snapToGrid w:val="0"/>
              <w:jc w:val="center"/>
              <w:rPr>
                <w:rFonts w:ascii="仿宋" w:eastAsia="仿宋" w:hAnsi="仿宋" w:cs="仿宋"/>
                <w:color w:val="000000" w:themeColor="text1"/>
                <w:sz w:val="28"/>
                <w:szCs w:val="28"/>
              </w:rPr>
            </w:pPr>
            <w:r w:rsidRPr="008D6BEE">
              <w:rPr>
                <w:rFonts w:ascii="仿宋" w:eastAsia="仿宋" w:hAnsi="仿宋" w:cs="仿宋" w:hint="eastAsia"/>
                <w:color w:val="000000" w:themeColor="text1"/>
                <w:sz w:val="28"/>
                <w:szCs w:val="28"/>
              </w:rPr>
              <w:t>技术部分(满分</w:t>
            </w:r>
            <w:r w:rsidR="000A25DA">
              <w:rPr>
                <w:rFonts w:ascii="仿宋" w:eastAsia="仿宋" w:hAnsi="仿宋" w:cs="仿宋" w:hint="eastAsia"/>
                <w:color w:val="000000" w:themeColor="text1"/>
                <w:sz w:val="28"/>
                <w:szCs w:val="28"/>
              </w:rPr>
              <w:t>30</w:t>
            </w:r>
            <w:r w:rsidRPr="008D6BEE">
              <w:rPr>
                <w:rFonts w:ascii="仿宋" w:eastAsia="仿宋" w:hAnsi="仿宋" w:cs="仿宋" w:hint="eastAsia"/>
                <w:color w:val="000000" w:themeColor="text1"/>
                <w:sz w:val="28"/>
                <w:szCs w:val="28"/>
              </w:rPr>
              <w:t>分)</w:t>
            </w:r>
          </w:p>
        </w:tc>
      </w:tr>
      <w:tr w:rsidR="002F5AF9" w:rsidTr="00245DF5">
        <w:trPr>
          <w:trHeight w:val="217"/>
          <w:jc w:val="center"/>
        </w:trPr>
        <w:tc>
          <w:tcPr>
            <w:tcW w:w="1500" w:type="dxa"/>
            <w:vAlign w:val="center"/>
          </w:tcPr>
          <w:p w:rsidR="002F5AF9" w:rsidRPr="008D6BEE" w:rsidRDefault="002F5AF9" w:rsidP="00F8666A">
            <w:pPr>
              <w:adjustRightInd w:val="0"/>
              <w:snapToGrid w:val="0"/>
              <w:jc w:val="center"/>
              <w:rPr>
                <w:rFonts w:ascii="仿宋" w:eastAsia="仿宋" w:hAnsi="仿宋" w:cs="仿宋"/>
                <w:color w:val="000000" w:themeColor="text1"/>
                <w:sz w:val="28"/>
                <w:szCs w:val="28"/>
              </w:rPr>
            </w:pPr>
            <w:r w:rsidRPr="008D6BEE">
              <w:rPr>
                <w:rFonts w:ascii="仿宋" w:eastAsia="仿宋" w:hAnsi="仿宋" w:cs="仿宋" w:hint="eastAsia"/>
                <w:color w:val="000000" w:themeColor="text1"/>
                <w:sz w:val="28"/>
                <w:szCs w:val="28"/>
              </w:rPr>
              <w:t>评分因素</w:t>
            </w:r>
          </w:p>
        </w:tc>
        <w:tc>
          <w:tcPr>
            <w:tcW w:w="6575" w:type="dxa"/>
            <w:vAlign w:val="center"/>
          </w:tcPr>
          <w:p w:rsidR="002F5AF9" w:rsidRPr="008D6BEE" w:rsidRDefault="002F5AF9" w:rsidP="00F8666A">
            <w:pPr>
              <w:adjustRightInd w:val="0"/>
              <w:snapToGrid w:val="0"/>
              <w:jc w:val="center"/>
              <w:rPr>
                <w:rFonts w:ascii="仿宋" w:eastAsia="仿宋" w:hAnsi="仿宋" w:cs="仿宋"/>
                <w:color w:val="000000" w:themeColor="text1"/>
                <w:sz w:val="28"/>
                <w:szCs w:val="28"/>
              </w:rPr>
            </w:pPr>
            <w:r w:rsidRPr="008D6BEE">
              <w:rPr>
                <w:rFonts w:ascii="仿宋" w:eastAsia="仿宋" w:hAnsi="仿宋" w:cs="仿宋" w:hint="eastAsia"/>
                <w:color w:val="000000" w:themeColor="text1"/>
                <w:sz w:val="28"/>
                <w:szCs w:val="28"/>
              </w:rPr>
              <w:t>评分标准</w:t>
            </w:r>
          </w:p>
        </w:tc>
        <w:tc>
          <w:tcPr>
            <w:tcW w:w="937" w:type="dxa"/>
            <w:vAlign w:val="center"/>
          </w:tcPr>
          <w:p w:rsidR="002F5AF9" w:rsidRPr="008D6BEE" w:rsidRDefault="002F5AF9" w:rsidP="00F8666A">
            <w:pPr>
              <w:adjustRightInd w:val="0"/>
              <w:snapToGrid w:val="0"/>
              <w:jc w:val="center"/>
              <w:rPr>
                <w:rFonts w:ascii="仿宋" w:eastAsia="仿宋" w:hAnsi="仿宋" w:cs="仿宋"/>
                <w:color w:val="000000" w:themeColor="text1"/>
                <w:sz w:val="28"/>
                <w:szCs w:val="28"/>
              </w:rPr>
            </w:pPr>
            <w:r w:rsidRPr="008D6BEE">
              <w:rPr>
                <w:rFonts w:ascii="仿宋" w:eastAsia="仿宋" w:hAnsi="仿宋" w:cs="仿宋" w:hint="eastAsia"/>
                <w:color w:val="000000" w:themeColor="text1"/>
                <w:sz w:val="28"/>
                <w:szCs w:val="28"/>
              </w:rPr>
              <w:t>分值</w:t>
            </w:r>
          </w:p>
        </w:tc>
      </w:tr>
      <w:tr w:rsidR="002F5AF9" w:rsidTr="00245DF5">
        <w:trPr>
          <w:trHeight w:val="1550"/>
          <w:jc w:val="center"/>
        </w:trPr>
        <w:tc>
          <w:tcPr>
            <w:tcW w:w="1500" w:type="dxa"/>
            <w:vAlign w:val="center"/>
          </w:tcPr>
          <w:p w:rsidR="002F5AF9" w:rsidRPr="0040127B" w:rsidRDefault="00E43F69" w:rsidP="00FB53B8">
            <w:pPr>
              <w:adjustRightInd w:val="0"/>
              <w:snapToGrid w:val="0"/>
              <w:spacing w:line="276"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技术</w:t>
            </w:r>
          </w:p>
          <w:p w:rsidR="002F5AF9" w:rsidRPr="0040127B" w:rsidRDefault="002F5AF9" w:rsidP="00FB53B8">
            <w:pPr>
              <w:adjustRightInd w:val="0"/>
              <w:snapToGrid w:val="0"/>
              <w:spacing w:line="276" w:lineRule="auto"/>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方案</w:t>
            </w:r>
          </w:p>
        </w:tc>
        <w:tc>
          <w:tcPr>
            <w:tcW w:w="6575" w:type="dxa"/>
            <w:vAlign w:val="center"/>
          </w:tcPr>
          <w:p w:rsidR="00E43F69" w:rsidRDefault="00E43F69" w:rsidP="00194A1A">
            <w:pPr>
              <w:adjustRightInd w:val="0"/>
              <w:snapToGrid w:val="0"/>
              <w:spacing w:line="276" w:lineRule="auto"/>
              <w:rPr>
                <w:rFonts w:ascii="宋体" w:hAnsi="宋体"/>
                <w:sz w:val="24"/>
                <w:szCs w:val="24"/>
              </w:rPr>
            </w:pPr>
            <w:r w:rsidRPr="00E43F69">
              <w:rPr>
                <w:rFonts w:ascii="仿宋" w:eastAsia="仿宋" w:hAnsi="仿宋" w:cs="仿宋" w:hint="eastAsia"/>
                <w:kern w:val="0"/>
                <w:sz w:val="28"/>
                <w:szCs w:val="28"/>
              </w:rPr>
              <w:t>1、投标人明确技术服务工作方法和管理制度，方法中明确成立专门项目组、抽检验测实施细则、结果专报机制、客户回访、档案管理机制及应急处置机制等</w:t>
            </w:r>
            <w:r w:rsidR="00C7789A">
              <w:rPr>
                <w:rFonts w:ascii="仿宋" w:eastAsia="仿宋" w:hAnsi="仿宋" w:cs="仿宋" w:hint="eastAsia"/>
                <w:kern w:val="0"/>
                <w:sz w:val="28"/>
                <w:szCs w:val="28"/>
              </w:rPr>
              <w:t>；</w:t>
            </w:r>
          </w:p>
          <w:p w:rsidR="00194A1A" w:rsidRPr="00194A1A" w:rsidRDefault="00194A1A" w:rsidP="00194A1A">
            <w:pPr>
              <w:adjustRightInd w:val="0"/>
              <w:snapToGrid w:val="0"/>
              <w:spacing w:line="276" w:lineRule="auto"/>
              <w:rPr>
                <w:rFonts w:ascii="仿宋" w:eastAsia="仿宋" w:hAnsi="仿宋" w:cs="仿宋"/>
                <w:kern w:val="0"/>
                <w:sz w:val="28"/>
                <w:szCs w:val="28"/>
              </w:rPr>
            </w:pPr>
            <w:r>
              <w:rPr>
                <w:rFonts w:ascii="仿宋" w:eastAsia="仿宋" w:hAnsi="仿宋" w:cs="仿宋" w:hint="eastAsia"/>
                <w:kern w:val="0"/>
                <w:sz w:val="28"/>
                <w:szCs w:val="28"/>
              </w:rPr>
              <w:t>好（</w:t>
            </w:r>
            <w:r w:rsidR="000410B4">
              <w:rPr>
                <w:rFonts w:ascii="仿宋" w:eastAsia="仿宋" w:hAnsi="仿宋" w:cs="仿宋" w:hint="eastAsia"/>
                <w:kern w:val="0"/>
                <w:sz w:val="28"/>
                <w:szCs w:val="28"/>
              </w:rPr>
              <w:t>4</w:t>
            </w:r>
            <w:r w:rsidR="002F5AF9" w:rsidRPr="00AF4244">
              <w:rPr>
                <w:rFonts w:ascii="仿宋" w:eastAsia="仿宋" w:hAnsi="仿宋" w:cs="仿宋" w:hint="eastAsia"/>
                <w:kern w:val="0"/>
                <w:sz w:val="28"/>
                <w:szCs w:val="28"/>
              </w:rPr>
              <w:t>分</w:t>
            </w:r>
            <w:r>
              <w:rPr>
                <w:rFonts w:ascii="仿宋" w:eastAsia="仿宋" w:hAnsi="仿宋" w:cs="仿宋" w:hint="eastAsia"/>
                <w:kern w:val="0"/>
                <w:sz w:val="28"/>
                <w:szCs w:val="28"/>
              </w:rPr>
              <w:t>）、较好（</w:t>
            </w:r>
            <w:r w:rsidR="00E43F69">
              <w:rPr>
                <w:rFonts w:ascii="仿宋" w:eastAsia="仿宋" w:hAnsi="仿宋" w:cs="仿宋" w:hint="eastAsia"/>
                <w:kern w:val="0"/>
                <w:sz w:val="28"/>
                <w:szCs w:val="28"/>
              </w:rPr>
              <w:t>2</w:t>
            </w:r>
            <w:r>
              <w:rPr>
                <w:rFonts w:ascii="仿宋" w:eastAsia="仿宋" w:hAnsi="仿宋" w:cs="仿宋" w:hint="eastAsia"/>
                <w:kern w:val="0"/>
                <w:sz w:val="28"/>
                <w:szCs w:val="28"/>
              </w:rPr>
              <w:t>分）、一般（</w:t>
            </w:r>
            <w:r w:rsidR="00E43F69">
              <w:rPr>
                <w:rFonts w:ascii="仿宋" w:eastAsia="仿宋" w:hAnsi="仿宋" w:cs="仿宋" w:hint="eastAsia"/>
                <w:kern w:val="0"/>
                <w:sz w:val="28"/>
                <w:szCs w:val="28"/>
              </w:rPr>
              <w:t>1</w:t>
            </w:r>
            <w:r>
              <w:rPr>
                <w:rFonts w:ascii="仿宋" w:eastAsia="仿宋" w:hAnsi="仿宋" w:cs="仿宋" w:hint="eastAsia"/>
                <w:kern w:val="0"/>
                <w:sz w:val="28"/>
                <w:szCs w:val="28"/>
              </w:rPr>
              <w:t>分）</w:t>
            </w:r>
          </w:p>
          <w:p w:rsidR="00E43F69" w:rsidRPr="00E43F69" w:rsidRDefault="002F5AF9" w:rsidP="00994781">
            <w:pPr>
              <w:adjustRightInd w:val="0"/>
              <w:snapToGrid w:val="0"/>
              <w:spacing w:line="276" w:lineRule="auto"/>
              <w:rPr>
                <w:rFonts w:ascii="仿宋" w:eastAsia="仿宋" w:hAnsi="仿宋" w:cs="仿宋"/>
                <w:kern w:val="0"/>
                <w:sz w:val="28"/>
                <w:szCs w:val="28"/>
              </w:rPr>
            </w:pPr>
            <w:r w:rsidRPr="00AF4244">
              <w:rPr>
                <w:rFonts w:ascii="仿宋" w:eastAsia="仿宋" w:hAnsi="仿宋" w:cs="仿宋" w:hint="eastAsia"/>
                <w:kern w:val="0"/>
                <w:sz w:val="28"/>
                <w:szCs w:val="28"/>
              </w:rPr>
              <w:t>2、</w:t>
            </w:r>
            <w:r w:rsidR="00E43F69" w:rsidRPr="00E43F69">
              <w:rPr>
                <w:rFonts w:ascii="仿宋" w:eastAsia="仿宋" w:hAnsi="仿宋" w:cs="仿宋" w:hint="eastAsia"/>
                <w:kern w:val="0"/>
                <w:sz w:val="28"/>
                <w:szCs w:val="28"/>
              </w:rPr>
              <w:t>投标人明确技术服务工作流程，流程设置合理，分工明确，每个工作流程有细致说明及相关责任人员等</w:t>
            </w:r>
            <w:r w:rsidR="00C7789A">
              <w:rPr>
                <w:rFonts w:ascii="仿宋" w:eastAsia="仿宋" w:hAnsi="仿宋" w:cs="仿宋" w:hint="eastAsia"/>
                <w:kern w:val="0"/>
                <w:sz w:val="28"/>
                <w:szCs w:val="28"/>
              </w:rPr>
              <w:t>；</w:t>
            </w:r>
          </w:p>
          <w:p w:rsidR="00994781" w:rsidRPr="00194A1A" w:rsidRDefault="00994781" w:rsidP="00994781">
            <w:pPr>
              <w:adjustRightInd w:val="0"/>
              <w:snapToGrid w:val="0"/>
              <w:spacing w:line="276" w:lineRule="auto"/>
              <w:rPr>
                <w:rFonts w:ascii="仿宋" w:eastAsia="仿宋" w:hAnsi="仿宋" w:cs="仿宋"/>
                <w:kern w:val="0"/>
                <w:sz w:val="28"/>
                <w:szCs w:val="28"/>
              </w:rPr>
            </w:pPr>
            <w:r>
              <w:rPr>
                <w:rFonts w:ascii="仿宋" w:eastAsia="仿宋" w:hAnsi="仿宋" w:cs="仿宋" w:hint="eastAsia"/>
                <w:kern w:val="0"/>
                <w:sz w:val="28"/>
                <w:szCs w:val="28"/>
              </w:rPr>
              <w:t>好（</w:t>
            </w:r>
            <w:r w:rsidR="000410B4">
              <w:rPr>
                <w:rFonts w:ascii="仿宋" w:eastAsia="仿宋" w:hAnsi="仿宋" w:cs="仿宋" w:hint="eastAsia"/>
                <w:kern w:val="0"/>
                <w:sz w:val="28"/>
                <w:szCs w:val="28"/>
              </w:rPr>
              <w:t>4</w:t>
            </w:r>
            <w:r w:rsidRPr="00AF4244">
              <w:rPr>
                <w:rFonts w:ascii="仿宋" w:eastAsia="仿宋" w:hAnsi="仿宋" w:cs="仿宋" w:hint="eastAsia"/>
                <w:kern w:val="0"/>
                <w:sz w:val="28"/>
                <w:szCs w:val="28"/>
              </w:rPr>
              <w:t>分</w:t>
            </w:r>
            <w:r>
              <w:rPr>
                <w:rFonts w:ascii="仿宋" w:eastAsia="仿宋" w:hAnsi="仿宋" w:cs="仿宋" w:hint="eastAsia"/>
                <w:kern w:val="0"/>
                <w:sz w:val="28"/>
                <w:szCs w:val="28"/>
              </w:rPr>
              <w:t>）、较好（</w:t>
            </w:r>
            <w:r w:rsidR="00E43F69">
              <w:rPr>
                <w:rFonts w:ascii="仿宋" w:eastAsia="仿宋" w:hAnsi="仿宋" w:cs="仿宋" w:hint="eastAsia"/>
                <w:kern w:val="0"/>
                <w:sz w:val="28"/>
                <w:szCs w:val="28"/>
              </w:rPr>
              <w:t>2</w:t>
            </w:r>
            <w:r>
              <w:rPr>
                <w:rFonts w:ascii="仿宋" w:eastAsia="仿宋" w:hAnsi="仿宋" w:cs="仿宋" w:hint="eastAsia"/>
                <w:kern w:val="0"/>
                <w:sz w:val="28"/>
                <w:szCs w:val="28"/>
              </w:rPr>
              <w:t>分）、一般（</w:t>
            </w:r>
            <w:r w:rsidR="00E43F69">
              <w:rPr>
                <w:rFonts w:ascii="仿宋" w:eastAsia="仿宋" w:hAnsi="仿宋" w:cs="仿宋" w:hint="eastAsia"/>
                <w:kern w:val="0"/>
                <w:sz w:val="28"/>
                <w:szCs w:val="28"/>
              </w:rPr>
              <w:t>1</w:t>
            </w:r>
            <w:r>
              <w:rPr>
                <w:rFonts w:ascii="仿宋" w:eastAsia="仿宋" w:hAnsi="仿宋" w:cs="仿宋" w:hint="eastAsia"/>
                <w:kern w:val="0"/>
                <w:sz w:val="28"/>
                <w:szCs w:val="28"/>
              </w:rPr>
              <w:t>分）</w:t>
            </w:r>
          </w:p>
          <w:p w:rsidR="00594ACC" w:rsidRPr="0040127B" w:rsidRDefault="005A0288" w:rsidP="00FB53B8">
            <w:pPr>
              <w:adjustRightInd w:val="0"/>
              <w:snapToGrid w:val="0"/>
              <w:spacing w:line="276" w:lineRule="auto"/>
              <w:rPr>
                <w:rFonts w:ascii="仿宋" w:eastAsia="仿宋" w:hAnsi="仿宋" w:cs="仿宋"/>
                <w:kern w:val="0"/>
                <w:sz w:val="28"/>
                <w:szCs w:val="28"/>
              </w:rPr>
            </w:pPr>
            <w:r w:rsidRPr="0040127B">
              <w:rPr>
                <w:rFonts w:ascii="仿宋" w:eastAsia="仿宋" w:hAnsi="仿宋" w:cs="仿宋" w:hint="eastAsia"/>
                <w:kern w:val="0"/>
                <w:sz w:val="28"/>
                <w:szCs w:val="28"/>
              </w:rPr>
              <w:t>3、</w:t>
            </w:r>
            <w:r w:rsidR="00E43F69" w:rsidRPr="00E43F69">
              <w:rPr>
                <w:rFonts w:ascii="仿宋" w:eastAsia="仿宋" w:hAnsi="仿宋" w:cs="仿宋" w:hint="eastAsia"/>
                <w:kern w:val="0"/>
                <w:sz w:val="28"/>
                <w:szCs w:val="28"/>
              </w:rPr>
              <w:t>投标人明确技术服务工作要点，包括抽样工作要点、检测工作要点等内容，明确工作难点。工作要点和难点分析合理，符合实际等</w:t>
            </w:r>
            <w:r w:rsidR="00C7789A">
              <w:rPr>
                <w:rFonts w:ascii="仿宋" w:eastAsia="仿宋" w:hAnsi="仿宋" w:cs="仿宋" w:hint="eastAsia"/>
                <w:kern w:val="0"/>
                <w:sz w:val="28"/>
                <w:szCs w:val="28"/>
              </w:rPr>
              <w:t>；</w:t>
            </w:r>
          </w:p>
          <w:p w:rsidR="002F5AF9" w:rsidRDefault="005A0288" w:rsidP="00E43F69">
            <w:pPr>
              <w:adjustRightInd w:val="0"/>
              <w:snapToGrid w:val="0"/>
              <w:spacing w:line="276" w:lineRule="auto"/>
              <w:rPr>
                <w:rFonts w:ascii="仿宋" w:eastAsia="仿宋" w:hAnsi="仿宋" w:cs="仿宋"/>
                <w:kern w:val="0"/>
                <w:sz w:val="28"/>
                <w:szCs w:val="28"/>
              </w:rPr>
            </w:pPr>
            <w:r w:rsidRPr="0040127B">
              <w:rPr>
                <w:rFonts w:ascii="仿宋" w:eastAsia="仿宋" w:hAnsi="仿宋" w:cs="仿宋" w:hint="eastAsia"/>
                <w:kern w:val="0"/>
                <w:sz w:val="28"/>
                <w:szCs w:val="28"/>
              </w:rPr>
              <w:t>好（</w:t>
            </w:r>
            <w:r w:rsidR="000410B4">
              <w:rPr>
                <w:rFonts w:ascii="仿宋" w:eastAsia="仿宋" w:hAnsi="仿宋" w:cs="仿宋" w:hint="eastAsia"/>
                <w:kern w:val="0"/>
                <w:sz w:val="28"/>
                <w:szCs w:val="28"/>
              </w:rPr>
              <w:t>4</w:t>
            </w:r>
            <w:r w:rsidRPr="0040127B">
              <w:rPr>
                <w:rFonts w:ascii="仿宋" w:eastAsia="仿宋" w:hAnsi="仿宋" w:cs="仿宋" w:hint="eastAsia"/>
                <w:kern w:val="0"/>
                <w:sz w:val="28"/>
                <w:szCs w:val="28"/>
              </w:rPr>
              <w:t>分）、较好（2分）、一般（1分）</w:t>
            </w:r>
          </w:p>
          <w:p w:rsidR="00C7789A" w:rsidRDefault="00C7789A" w:rsidP="00C7789A">
            <w:pPr>
              <w:adjustRightInd w:val="0"/>
              <w:snapToGrid w:val="0"/>
              <w:spacing w:line="276" w:lineRule="auto"/>
              <w:rPr>
                <w:rFonts w:ascii="仿宋" w:eastAsia="仿宋" w:hAnsi="仿宋" w:cs="仿宋"/>
                <w:kern w:val="0"/>
                <w:sz w:val="28"/>
                <w:szCs w:val="28"/>
              </w:rPr>
            </w:pPr>
            <w:r w:rsidRPr="00C7789A">
              <w:rPr>
                <w:rFonts w:ascii="仿宋" w:eastAsia="仿宋" w:hAnsi="仿宋" w:cs="仿宋" w:hint="eastAsia"/>
                <w:kern w:val="0"/>
                <w:sz w:val="28"/>
                <w:szCs w:val="28"/>
              </w:rPr>
              <w:t>4、针对本项目的抽检工作有保证检验样品能在最科学合理的时间内送到实验室的措施和技术力量，确保检验样品在运输过程中不会受到污染的措施和技术力量，确保检验数据真实有效、科学客观的措施和技术力量</w:t>
            </w:r>
            <w:r>
              <w:rPr>
                <w:rFonts w:ascii="仿宋" w:eastAsia="仿宋" w:hAnsi="仿宋" w:cs="仿宋" w:hint="eastAsia"/>
                <w:kern w:val="0"/>
                <w:sz w:val="28"/>
                <w:szCs w:val="28"/>
              </w:rPr>
              <w:t>；</w:t>
            </w:r>
          </w:p>
          <w:p w:rsidR="00C7789A" w:rsidRDefault="00C7789A" w:rsidP="00C7789A">
            <w:pPr>
              <w:adjustRightInd w:val="0"/>
              <w:snapToGrid w:val="0"/>
              <w:spacing w:line="276" w:lineRule="auto"/>
              <w:rPr>
                <w:rFonts w:ascii="仿宋" w:eastAsia="仿宋" w:hAnsi="仿宋" w:cs="仿宋"/>
                <w:kern w:val="0"/>
                <w:sz w:val="28"/>
                <w:szCs w:val="28"/>
              </w:rPr>
            </w:pPr>
            <w:r w:rsidRPr="0040127B">
              <w:rPr>
                <w:rFonts w:ascii="仿宋" w:eastAsia="仿宋" w:hAnsi="仿宋" w:cs="仿宋" w:hint="eastAsia"/>
                <w:kern w:val="0"/>
                <w:sz w:val="28"/>
                <w:szCs w:val="28"/>
              </w:rPr>
              <w:t>好（</w:t>
            </w:r>
            <w:r w:rsidR="000410B4">
              <w:rPr>
                <w:rFonts w:ascii="仿宋" w:eastAsia="仿宋" w:hAnsi="仿宋" w:cs="仿宋" w:hint="eastAsia"/>
                <w:kern w:val="0"/>
                <w:sz w:val="28"/>
                <w:szCs w:val="28"/>
              </w:rPr>
              <w:t>4</w:t>
            </w:r>
            <w:r w:rsidRPr="0040127B">
              <w:rPr>
                <w:rFonts w:ascii="仿宋" w:eastAsia="仿宋" w:hAnsi="仿宋" w:cs="仿宋" w:hint="eastAsia"/>
                <w:kern w:val="0"/>
                <w:sz w:val="28"/>
                <w:szCs w:val="28"/>
              </w:rPr>
              <w:t>分）、较好（2分）、一般（1分）</w:t>
            </w:r>
          </w:p>
          <w:p w:rsidR="00985A4B" w:rsidRDefault="00C7789A" w:rsidP="00C7789A">
            <w:pPr>
              <w:adjustRightInd w:val="0"/>
              <w:snapToGrid w:val="0"/>
              <w:spacing w:line="276" w:lineRule="auto"/>
              <w:rPr>
                <w:rFonts w:ascii="仿宋" w:eastAsia="仿宋" w:hAnsi="仿宋" w:cs="仿宋"/>
                <w:kern w:val="0"/>
                <w:sz w:val="28"/>
                <w:szCs w:val="28"/>
              </w:rPr>
            </w:pPr>
            <w:r>
              <w:rPr>
                <w:rFonts w:ascii="仿宋" w:eastAsia="仿宋" w:hAnsi="仿宋" w:cs="仿宋" w:hint="eastAsia"/>
                <w:kern w:val="0"/>
                <w:sz w:val="28"/>
                <w:szCs w:val="28"/>
              </w:rPr>
              <w:t>5、</w:t>
            </w:r>
            <w:r w:rsidRPr="00C7789A">
              <w:rPr>
                <w:rFonts w:ascii="仿宋" w:eastAsia="仿宋" w:hAnsi="仿宋" w:cs="仿宋" w:hint="eastAsia"/>
                <w:kern w:val="0"/>
                <w:sz w:val="28"/>
                <w:szCs w:val="28"/>
              </w:rPr>
              <w:t>投标人为招标人提供抽检培训和结果分析等相关服务</w:t>
            </w:r>
            <w:r>
              <w:rPr>
                <w:rFonts w:ascii="仿宋" w:eastAsia="仿宋" w:hAnsi="仿宋" w:cs="仿宋" w:hint="eastAsia"/>
                <w:kern w:val="0"/>
                <w:sz w:val="28"/>
                <w:szCs w:val="28"/>
              </w:rPr>
              <w:t>；</w:t>
            </w:r>
            <w:r w:rsidR="00591910">
              <w:rPr>
                <w:rFonts w:ascii="仿宋" w:eastAsia="仿宋" w:hAnsi="仿宋" w:cs="仿宋"/>
                <w:kern w:val="0"/>
                <w:sz w:val="28"/>
                <w:szCs w:val="28"/>
              </w:rPr>
              <w:t xml:space="preserve"> </w:t>
            </w:r>
          </w:p>
          <w:p w:rsidR="00C7789A" w:rsidRPr="00C7789A" w:rsidRDefault="00C7789A" w:rsidP="00C7789A">
            <w:pPr>
              <w:adjustRightInd w:val="0"/>
              <w:snapToGrid w:val="0"/>
              <w:spacing w:line="276" w:lineRule="auto"/>
              <w:rPr>
                <w:rFonts w:ascii="仿宋" w:eastAsia="仿宋" w:hAnsi="仿宋" w:cs="仿宋"/>
                <w:kern w:val="0"/>
                <w:sz w:val="28"/>
                <w:szCs w:val="28"/>
              </w:rPr>
            </w:pPr>
            <w:r w:rsidRPr="0040127B">
              <w:rPr>
                <w:rFonts w:ascii="仿宋" w:eastAsia="仿宋" w:hAnsi="仿宋" w:cs="仿宋" w:hint="eastAsia"/>
                <w:kern w:val="0"/>
                <w:sz w:val="28"/>
                <w:szCs w:val="28"/>
              </w:rPr>
              <w:lastRenderedPageBreak/>
              <w:t>好（</w:t>
            </w:r>
            <w:r w:rsidR="000410B4">
              <w:rPr>
                <w:rFonts w:ascii="仿宋" w:eastAsia="仿宋" w:hAnsi="仿宋" w:cs="仿宋" w:hint="eastAsia"/>
                <w:kern w:val="0"/>
                <w:sz w:val="28"/>
                <w:szCs w:val="28"/>
              </w:rPr>
              <w:t>4</w:t>
            </w:r>
            <w:r w:rsidRPr="0040127B">
              <w:rPr>
                <w:rFonts w:ascii="仿宋" w:eastAsia="仿宋" w:hAnsi="仿宋" w:cs="仿宋" w:hint="eastAsia"/>
                <w:kern w:val="0"/>
                <w:sz w:val="28"/>
                <w:szCs w:val="28"/>
              </w:rPr>
              <w:t>分）、较好（2分）、一般（1分）</w:t>
            </w:r>
          </w:p>
          <w:p w:rsidR="00C7789A" w:rsidRPr="00C7789A" w:rsidRDefault="00C7789A" w:rsidP="00C7789A">
            <w:pPr>
              <w:adjustRightInd w:val="0"/>
              <w:snapToGrid w:val="0"/>
              <w:spacing w:line="276" w:lineRule="auto"/>
              <w:rPr>
                <w:rFonts w:ascii="仿宋" w:eastAsia="仿宋" w:hAnsi="仿宋" w:cs="仿宋"/>
                <w:kern w:val="0"/>
                <w:sz w:val="28"/>
                <w:szCs w:val="28"/>
              </w:rPr>
            </w:pPr>
            <w:r w:rsidRPr="00C7789A">
              <w:rPr>
                <w:rFonts w:ascii="仿宋" w:eastAsia="仿宋" w:hAnsi="仿宋" w:cs="仿宋" w:hint="eastAsia"/>
                <w:kern w:val="0"/>
                <w:sz w:val="28"/>
                <w:szCs w:val="28"/>
              </w:rPr>
              <w:t>6</w:t>
            </w:r>
            <w:r>
              <w:rPr>
                <w:rFonts w:ascii="仿宋" w:eastAsia="仿宋" w:hAnsi="仿宋" w:cs="仿宋" w:hint="eastAsia"/>
                <w:kern w:val="0"/>
                <w:sz w:val="28"/>
                <w:szCs w:val="28"/>
              </w:rPr>
              <w:t>、</w:t>
            </w:r>
            <w:r w:rsidRPr="00C7789A">
              <w:rPr>
                <w:rFonts w:ascii="仿宋" w:eastAsia="仿宋" w:hAnsi="仿宋" w:cs="仿宋" w:hint="eastAsia"/>
                <w:kern w:val="0"/>
                <w:sz w:val="28"/>
                <w:szCs w:val="28"/>
              </w:rPr>
              <w:t>具有完善的食品抽样检验质量控制方案及措施</w:t>
            </w:r>
            <w:r>
              <w:rPr>
                <w:rFonts w:ascii="仿宋" w:eastAsia="仿宋" w:hAnsi="仿宋" w:cs="仿宋" w:hint="eastAsia"/>
                <w:kern w:val="0"/>
                <w:sz w:val="28"/>
                <w:szCs w:val="28"/>
              </w:rPr>
              <w:t>；</w:t>
            </w:r>
          </w:p>
          <w:p w:rsidR="00C7789A" w:rsidRDefault="00C7789A" w:rsidP="00C7789A">
            <w:pPr>
              <w:adjustRightInd w:val="0"/>
              <w:snapToGrid w:val="0"/>
              <w:spacing w:line="276" w:lineRule="auto"/>
              <w:rPr>
                <w:rFonts w:ascii="仿宋" w:eastAsia="仿宋" w:hAnsi="仿宋" w:cs="仿宋"/>
                <w:kern w:val="0"/>
                <w:sz w:val="28"/>
                <w:szCs w:val="28"/>
              </w:rPr>
            </w:pPr>
            <w:r w:rsidRPr="0040127B">
              <w:rPr>
                <w:rFonts w:ascii="仿宋" w:eastAsia="仿宋" w:hAnsi="仿宋" w:cs="仿宋" w:hint="eastAsia"/>
                <w:kern w:val="0"/>
                <w:sz w:val="28"/>
                <w:szCs w:val="28"/>
              </w:rPr>
              <w:t>好（</w:t>
            </w:r>
            <w:r w:rsidR="000410B4">
              <w:rPr>
                <w:rFonts w:ascii="仿宋" w:eastAsia="仿宋" w:hAnsi="仿宋" w:cs="仿宋" w:hint="eastAsia"/>
                <w:kern w:val="0"/>
                <w:sz w:val="28"/>
                <w:szCs w:val="28"/>
              </w:rPr>
              <w:t>4</w:t>
            </w:r>
            <w:r w:rsidRPr="0040127B">
              <w:rPr>
                <w:rFonts w:ascii="仿宋" w:eastAsia="仿宋" w:hAnsi="仿宋" w:cs="仿宋" w:hint="eastAsia"/>
                <w:kern w:val="0"/>
                <w:sz w:val="28"/>
                <w:szCs w:val="28"/>
              </w:rPr>
              <w:t>分）、较好（2分）、一般（1分）</w:t>
            </w:r>
          </w:p>
          <w:p w:rsidR="00C7789A" w:rsidRPr="00C7789A" w:rsidRDefault="00C7789A" w:rsidP="00E43F69">
            <w:pPr>
              <w:adjustRightInd w:val="0"/>
              <w:snapToGrid w:val="0"/>
              <w:spacing w:line="276" w:lineRule="auto"/>
              <w:rPr>
                <w:rFonts w:ascii="仿宋" w:eastAsia="仿宋" w:hAnsi="仿宋" w:cs="仿宋"/>
                <w:color w:val="FF0000"/>
                <w:sz w:val="28"/>
                <w:szCs w:val="28"/>
              </w:rPr>
            </w:pPr>
          </w:p>
        </w:tc>
        <w:tc>
          <w:tcPr>
            <w:tcW w:w="937" w:type="dxa"/>
            <w:vAlign w:val="center"/>
          </w:tcPr>
          <w:p w:rsidR="002F5AF9" w:rsidRPr="0040127B" w:rsidRDefault="000410B4" w:rsidP="00FB7AD8">
            <w:pPr>
              <w:adjustRightInd w:val="0"/>
              <w:snapToGrid w:val="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24</w:t>
            </w:r>
            <w:r w:rsidR="002F5AF9" w:rsidRPr="0040127B">
              <w:rPr>
                <w:rFonts w:ascii="仿宋" w:eastAsia="仿宋" w:hAnsi="仿宋" w:cs="仿宋" w:hint="eastAsia"/>
                <w:color w:val="000000" w:themeColor="text1"/>
                <w:sz w:val="28"/>
                <w:szCs w:val="28"/>
              </w:rPr>
              <w:t>分</w:t>
            </w:r>
          </w:p>
        </w:tc>
      </w:tr>
      <w:tr w:rsidR="005169C5" w:rsidTr="00245DF5">
        <w:trPr>
          <w:trHeight w:val="1550"/>
          <w:jc w:val="center"/>
        </w:trPr>
        <w:tc>
          <w:tcPr>
            <w:tcW w:w="1500" w:type="dxa"/>
            <w:vAlign w:val="center"/>
          </w:tcPr>
          <w:p w:rsidR="005169C5" w:rsidRDefault="005169C5" w:rsidP="00FB53B8">
            <w:pPr>
              <w:adjustRightInd w:val="0"/>
              <w:snapToGrid w:val="0"/>
              <w:spacing w:line="276"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管理制度</w:t>
            </w:r>
          </w:p>
        </w:tc>
        <w:tc>
          <w:tcPr>
            <w:tcW w:w="6575" w:type="dxa"/>
            <w:vAlign w:val="center"/>
          </w:tcPr>
          <w:p w:rsidR="005169C5" w:rsidRPr="00E43F69" w:rsidRDefault="005169C5" w:rsidP="003016D3">
            <w:pPr>
              <w:adjustRightInd w:val="0"/>
              <w:snapToGrid w:val="0"/>
              <w:spacing w:line="276" w:lineRule="auto"/>
              <w:rPr>
                <w:rFonts w:ascii="仿宋" w:eastAsia="仿宋" w:hAnsi="仿宋" w:cs="仿宋"/>
                <w:kern w:val="0"/>
                <w:sz w:val="28"/>
                <w:szCs w:val="28"/>
              </w:rPr>
            </w:pPr>
            <w:r w:rsidRPr="005169C5">
              <w:rPr>
                <w:rFonts w:ascii="仿宋" w:eastAsia="仿宋" w:hAnsi="仿宋" w:cs="仿宋" w:hint="eastAsia"/>
                <w:kern w:val="0"/>
                <w:sz w:val="28"/>
                <w:szCs w:val="28"/>
              </w:rPr>
              <w:t>具有完善的食品安全检测制度、责任追究制度、检验档案管理制度等；</w:t>
            </w:r>
            <w:r w:rsidR="003016D3" w:rsidRPr="0040127B">
              <w:rPr>
                <w:rFonts w:ascii="仿宋" w:eastAsia="仿宋" w:hAnsi="仿宋" w:cs="仿宋" w:hint="eastAsia"/>
                <w:color w:val="000000" w:themeColor="text1"/>
                <w:kern w:val="0"/>
                <w:sz w:val="28"/>
                <w:szCs w:val="28"/>
              </w:rPr>
              <w:t>在0-</w:t>
            </w:r>
            <w:r w:rsidR="003016D3">
              <w:rPr>
                <w:rFonts w:ascii="仿宋" w:eastAsia="仿宋" w:hAnsi="仿宋" w:cs="仿宋" w:hint="eastAsia"/>
                <w:color w:val="000000" w:themeColor="text1"/>
                <w:kern w:val="0"/>
                <w:sz w:val="28"/>
                <w:szCs w:val="28"/>
              </w:rPr>
              <w:t>3</w:t>
            </w:r>
            <w:r w:rsidR="003016D3" w:rsidRPr="0040127B">
              <w:rPr>
                <w:rFonts w:ascii="仿宋" w:eastAsia="仿宋" w:hAnsi="仿宋" w:cs="仿宋" w:hint="eastAsia"/>
                <w:color w:val="000000" w:themeColor="text1"/>
                <w:kern w:val="0"/>
                <w:sz w:val="28"/>
                <w:szCs w:val="28"/>
              </w:rPr>
              <w:t>分的范围内打分。</w:t>
            </w:r>
          </w:p>
        </w:tc>
        <w:tc>
          <w:tcPr>
            <w:tcW w:w="937" w:type="dxa"/>
            <w:vAlign w:val="center"/>
          </w:tcPr>
          <w:p w:rsidR="005169C5" w:rsidRDefault="007725D5" w:rsidP="00FB7AD8">
            <w:pPr>
              <w:adjustRightInd w:val="0"/>
              <w:snapToGrid w:val="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3分</w:t>
            </w:r>
          </w:p>
        </w:tc>
      </w:tr>
      <w:tr w:rsidR="001555A9" w:rsidTr="00AC7004">
        <w:trPr>
          <w:trHeight w:val="2112"/>
          <w:jc w:val="center"/>
        </w:trPr>
        <w:tc>
          <w:tcPr>
            <w:tcW w:w="1500" w:type="dxa"/>
            <w:vAlign w:val="center"/>
          </w:tcPr>
          <w:p w:rsidR="001555A9" w:rsidRPr="0040127B" w:rsidRDefault="00FB7AD8" w:rsidP="00FB53B8">
            <w:pPr>
              <w:adjustRightInd w:val="0"/>
              <w:snapToGrid w:val="0"/>
              <w:spacing w:line="276" w:lineRule="auto"/>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服务承诺</w:t>
            </w:r>
          </w:p>
        </w:tc>
        <w:tc>
          <w:tcPr>
            <w:tcW w:w="6575" w:type="dxa"/>
            <w:vAlign w:val="center"/>
          </w:tcPr>
          <w:p w:rsidR="001555A9" w:rsidRPr="00AF4244" w:rsidRDefault="007725D5" w:rsidP="007725D5">
            <w:pPr>
              <w:adjustRightInd w:val="0"/>
              <w:snapToGrid w:val="0"/>
              <w:spacing w:line="276" w:lineRule="auto"/>
              <w:rPr>
                <w:rFonts w:ascii="仿宋" w:eastAsia="仿宋" w:hAnsi="仿宋" w:cs="仿宋"/>
                <w:color w:val="000000" w:themeColor="text1"/>
                <w:kern w:val="0"/>
                <w:sz w:val="28"/>
                <w:szCs w:val="28"/>
              </w:rPr>
            </w:pPr>
            <w:r w:rsidRPr="007725D5">
              <w:rPr>
                <w:rFonts w:ascii="仿宋" w:eastAsia="仿宋" w:hAnsi="仿宋" w:cs="仿宋" w:hint="eastAsia"/>
                <w:kern w:val="0"/>
                <w:sz w:val="28"/>
                <w:szCs w:val="28"/>
              </w:rPr>
              <w:t>整体实力、检测质量、职业道德、创新能力、给采购单位提供咨询、食品安全风险评估、合理化建议及对本次项目重视程度等全方位服务；在</w:t>
            </w:r>
            <w:r>
              <w:rPr>
                <w:rFonts w:ascii="仿宋" w:eastAsia="仿宋" w:hAnsi="仿宋" w:cs="仿宋" w:hint="eastAsia"/>
                <w:kern w:val="0"/>
                <w:sz w:val="28"/>
                <w:szCs w:val="28"/>
              </w:rPr>
              <w:t>0</w:t>
            </w:r>
            <w:r w:rsidRPr="007725D5">
              <w:rPr>
                <w:rFonts w:ascii="仿宋" w:eastAsia="仿宋" w:hAnsi="仿宋" w:cs="仿宋" w:hint="eastAsia"/>
                <w:kern w:val="0"/>
                <w:sz w:val="28"/>
                <w:szCs w:val="28"/>
              </w:rPr>
              <w:t>-3分范围内进行</w:t>
            </w:r>
            <w:r>
              <w:rPr>
                <w:rFonts w:ascii="仿宋" w:eastAsia="仿宋" w:hAnsi="仿宋" w:cs="仿宋" w:hint="eastAsia"/>
                <w:kern w:val="0"/>
                <w:sz w:val="28"/>
                <w:szCs w:val="28"/>
              </w:rPr>
              <w:t>打</w:t>
            </w:r>
            <w:r w:rsidRPr="007725D5">
              <w:rPr>
                <w:rFonts w:ascii="仿宋" w:eastAsia="仿宋" w:hAnsi="仿宋" w:cs="仿宋" w:hint="eastAsia"/>
                <w:kern w:val="0"/>
                <w:sz w:val="28"/>
                <w:szCs w:val="28"/>
              </w:rPr>
              <w:t>分</w:t>
            </w:r>
            <w:r w:rsidR="00551D27">
              <w:rPr>
                <w:rFonts w:ascii="仿宋" w:eastAsia="仿宋" w:hAnsi="仿宋" w:cs="仿宋" w:hint="eastAsia"/>
                <w:kern w:val="0"/>
                <w:sz w:val="28"/>
                <w:szCs w:val="28"/>
              </w:rPr>
              <w:t>。</w:t>
            </w:r>
          </w:p>
        </w:tc>
        <w:tc>
          <w:tcPr>
            <w:tcW w:w="937" w:type="dxa"/>
            <w:vAlign w:val="center"/>
          </w:tcPr>
          <w:p w:rsidR="001555A9" w:rsidRPr="0040127B" w:rsidRDefault="007725D5" w:rsidP="00F8666A">
            <w:pPr>
              <w:adjustRightInd w:val="0"/>
              <w:snapToGrid w:val="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sidR="00FB7AD8" w:rsidRPr="0040127B">
              <w:rPr>
                <w:rFonts w:ascii="仿宋" w:eastAsia="仿宋" w:hAnsi="仿宋" w:cs="仿宋" w:hint="eastAsia"/>
                <w:color w:val="000000" w:themeColor="text1"/>
                <w:sz w:val="28"/>
                <w:szCs w:val="28"/>
              </w:rPr>
              <w:t>分</w:t>
            </w:r>
          </w:p>
        </w:tc>
      </w:tr>
      <w:tr w:rsidR="00AC7004" w:rsidTr="00AC7004">
        <w:trPr>
          <w:trHeight w:val="1017"/>
          <w:jc w:val="center"/>
        </w:trPr>
        <w:tc>
          <w:tcPr>
            <w:tcW w:w="9012" w:type="dxa"/>
            <w:gridSpan w:val="3"/>
            <w:vAlign w:val="center"/>
          </w:tcPr>
          <w:p w:rsidR="00AC7004" w:rsidRPr="0040127B" w:rsidRDefault="00AC7004" w:rsidP="00AC7004">
            <w:pPr>
              <w:adjustRightInd w:val="0"/>
              <w:snapToGrid w:val="0"/>
              <w:jc w:val="left"/>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注：评标标准中所涉及到的证书及材料，均须在电子投标文件中提供原件扫描件（或图片</w:t>
            </w:r>
            <w:r w:rsidRPr="0040127B">
              <w:rPr>
                <w:rFonts w:ascii="仿宋" w:eastAsia="仿宋" w:hAnsi="仿宋" w:cs="仿宋"/>
                <w:color w:val="000000" w:themeColor="text1"/>
                <w:sz w:val="28"/>
                <w:szCs w:val="28"/>
              </w:rPr>
              <w:t>）</w:t>
            </w:r>
            <w:r w:rsidRPr="0040127B">
              <w:rPr>
                <w:rFonts w:ascii="仿宋" w:eastAsia="仿宋" w:hAnsi="仿宋" w:cs="仿宋" w:hint="eastAsia"/>
                <w:color w:val="000000" w:themeColor="text1"/>
                <w:sz w:val="28"/>
                <w:szCs w:val="28"/>
              </w:rPr>
              <w:t>，否则不得分。</w:t>
            </w:r>
          </w:p>
        </w:tc>
      </w:tr>
    </w:tbl>
    <w:p w:rsidR="00317AD8" w:rsidRPr="0040127B" w:rsidRDefault="002F5AF9" w:rsidP="00317AD8">
      <w:pPr>
        <w:adjustRightInd w:val="0"/>
        <w:snapToGrid w:val="0"/>
        <w:spacing w:line="276" w:lineRule="auto"/>
        <w:jc w:val="left"/>
        <w:rPr>
          <w:rFonts w:ascii="仿宋" w:eastAsia="仿宋" w:hAnsi="仿宋" w:cs="仿宋"/>
          <w:color w:val="000000" w:themeColor="text1"/>
          <w:kern w:val="0"/>
          <w:sz w:val="32"/>
          <w:szCs w:val="32"/>
        </w:rPr>
      </w:pPr>
      <w:r w:rsidRPr="0040127B">
        <w:rPr>
          <w:rFonts w:ascii="仿宋" w:eastAsia="仿宋" w:hAnsi="仿宋" w:cs="仿宋" w:hint="eastAsia"/>
          <w:color w:val="000000" w:themeColor="text1"/>
          <w:kern w:val="0"/>
          <w:sz w:val="32"/>
          <w:szCs w:val="32"/>
        </w:rPr>
        <w:t>六、采购资金支付</w:t>
      </w:r>
    </w:p>
    <w:p w:rsidR="002F5AF9" w:rsidRPr="0040127B" w:rsidRDefault="002F5AF9" w:rsidP="00317AD8">
      <w:pPr>
        <w:adjustRightInd w:val="0"/>
        <w:snapToGrid w:val="0"/>
        <w:spacing w:line="276" w:lineRule="auto"/>
        <w:jc w:val="left"/>
        <w:rPr>
          <w:rFonts w:ascii="仿宋" w:eastAsia="仿宋" w:hAnsi="仿宋" w:cs="仿宋"/>
          <w:color w:val="000000" w:themeColor="text1"/>
          <w:kern w:val="0"/>
          <w:sz w:val="32"/>
          <w:szCs w:val="32"/>
        </w:rPr>
      </w:pPr>
      <w:r w:rsidRPr="0040127B">
        <w:rPr>
          <w:rFonts w:ascii="仿宋" w:eastAsia="仿宋" w:hAnsi="仿宋" w:cs="仿宋" w:hint="eastAsia"/>
          <w:color w:val="000000" w:themeColor="text1"/>
          <w:kern w:val="0"/>
          <w:sz w:val="32"/>
          <w:szCs w:val="32"/>
        </w:rPr>
        <w:t>（一）支付方式：银行转账</w:t>
      </w:r>
    </w:p>
    <w:p w:rsidR="002F5AF9" w:rsidRPr="0040127B" w:rsidRDefault="002F5AF9" w:rsidP="00317AD8">
      <w:pPr>
        <w:adjustRightInd w:val="0"/>
        <w:snapToGrid w:val="0"/>
        <w:spacing w:line="276" w:lineRule="auto"/>
        <w:jc w:val="left"/>
        <w:rPr>
          <w:rFonts w:ascii="仿宋" w:eastAsia="仿宋" w:hAnsi="仿宋" w:cs="仿宋"/>
          <w:color w:val="000000" w:themeColor="text1"/>
          <w:sz w:val="32"/>
          <w:szCs w:val="32"/>
        </w:rPr>
      </w:pPr>
      <w:r w:rsidRPr="0040127B">
        <w:rPr>
          <w:rFonts w:ascii="仿宋" w:eastAsia="仿宋" w:hAnsi="仿宋" w:cs="仿宋" w:hint="eastAsia"/>
          <w:color w:val="000000" w:themeColor="text1"/>
          <w:kern w:val="0"/>
          <w:sz w:val="32"/>
          <w:szCs w:val="32"/>
        </w:rPr>
        <w:t>（二）支付时间及条件：</w:t>
      </w:r>
      <w:r w:rsidR="00B457ED" w:rsidRPr="0040127B">
        <w:rPr>
          <w:rFonts w:ascii="仿宋" w:eastAsia="仿宋" w:hAnsi="仿宋" w:cs="仿宋"/>
          <w:color w:val="000000" w:themeColor="text1"/>
          <w:sz w:val="32"/>
          <w:szCs w:val="32"/>
        </w:rPr>
        <w:t xml:space="preserve"> </w:t>
      </w:r>
      <w:r w:rsidR="00646FB8">
        <w:rPr>
          <w:rFonts w:ascii="仿宋" w:eastAsia="仿宋" w:hAnsi="仿宋" w:cs="仿宋" w:hint="eastAsia"/>
          <w:color w:val="000000" w:themeColor="text1"/>
          <w:sz w:val="32"/>
          <w:szCs w:val="32"/>
        </w:rPr>
        <w:t>验收合格后，一次性付清。</w:t>
      </w:r>
    </w:p>
    <w:p w:rsidR="002F5AF9" w:rsidRPr="00C00A62" w:rsidRDefault="002F5AF9" w:rsidP="00C00A62">
      <w:pPr>
        <w:rPr>
          <w:rFonts w:ascii="仿宋" w:eastAsia="仿宋" w:hAnsi="仿宋"/>
          <w:sz w:val="32"/>
          <w:szCs w:val="32"/>
        </w:rPr>
      </w:pPr>
      <w:r w:rsidRPr="00C00A62">
        <w:rPr>
          <w:rFonts w:ascii="仿宋" w:eastAsia="仿宋" w:hAnsi="仿宋" w:hint="eastAsia"/>
          <w:sz w:val="32"/>
          <w:szCs w:val="32"/>
        </w:rPr>
        <w:t>七、联系方式</w:t>
      </w:r>
    </w:p>
    <w:p w:rsidR="00C00A62" w:rsidRDefault="002F5AF9" w:rsidP="00C00A62">
      <w:pPr>
        <w:ind w:firstLineChars="200" w:firstLine="640"/>
        <w:rPr>
          <w:rFonts w:eastAsia="仿宋"/>
          <w:sz w:val="32"/>
          <w:szCs w:val="32"/>
        </w:rPr>
      </w:pPr>
      <w:r w:rsidRPr="00C00A62">
        <w:rPr>
          <w:rFonts w:ascii="仿宋" w:eastAsia="仿宋" w:hAnsi="仿宋" w:hint="eastAsia"/>
          <w:sz w:val="32"/>
          <w:szCs w:val="32"/>
        </w:rPr>
        <w:t>联</w:t>
      </w:r>
      <w:r w:rsidR="003F7797" w:rsidRPr="00C00A62">
        <w:rPr>
          <w:rFonts w:ascii="仿宋" w:eastAsia="仿宋" w:hAnsi="仿宋" w:hint="eastAsia"/>
          <w:sz w:val="32"/>
          <w:szCs w:val="32"/>
        </w:rPr>
        <w:t xml:space="preserve"> </w:t>
      </w:r>
      <w:r w:rsidRPr="00C00A62">
        <w:rPr>
          <w:rFonts w:ascii="仿宋" w:eastAsia="仿宋" w:hAnsi="仿宋" w:hint="eastAsia"/>
          <w:sz w:val="32"/>
          <w:szCs w:val="32"/>
        </w:rPr>
        <w:t>系</w:t>
      </w:r>
      <w:r w:rsidR="003F7797" w:rsidRPr="00C00A62">
        <w:rPr>
          <w:rFonts w:ascii="仿宋" w:eastAsia="仿宋" w:hAnsi="仿宋" w:hint="eastAsia"/>
          <w:sz w:val="32"/>
          <w:szCs w:val="32"/>
        </w:rPr>
        <w:t xml:space="preserve"> </w:t>
      </w:r>
      <w:r w:rsidRPr="00C00A62">
        <w:rPr>
          <w:rFonts w:ascii="仿宋" w:eastAsia="仿宋" w:hAnsi="仿宋" w:hint="eastAsia"/>
          <w:sz w:val="32"/>
          <w:szCs w:val="32"/>
        </w:rPr>
        <w:t>人：</w:t>
      </w:r>
      <w:r w:rsidR="00EC260A">
        <w:rPr>
          <w:rFonts w:ascii="仿宋" w:eastAsia="仿宋" w:hAnsi="仿宋" w:hint="eastAsia"/>
          <w:sz w:val="32"/>
          <w:szCs w:val="32"/>
        </w:rPr>
        <w:t>周先生</w:t>
      </w:r>
    </w:p>
    <w:p w:rsidR="008D76A7" w:rsidRDefault="002F5AF9" w:rsidP="008D76A7">
      <w:pPr>
        <w:ind w:firstLineChars="200" w:firstLine="640"/>
        <w:rPr>
          <w:rFonts w:ascii="仿宋" w:eastAsia="仿宋" w:hAnsi="仿宋"/>
          <w:sz w:val="32"/>
          <w:szCs w:val="32"/>
        </w:rPr>
      </w:pPr>
      <w:r w:rsidRPr="00C00A62">
        <w:rPr>
          <w:rFonts w:ascii="仿宋" w:eastAsia="仿宋" w:hAnsi="仿宋" w:hint="eastAsia"/>
          <w:sz w:val="32"/>
          <w:szCs w:val="32"/>
        </w:rPr>
        <w:t>联系电话：</w:t>
      </w:r>
      <w:r w:rsidR="00EC260A">
        <w:rPr>
          <w:rFonts w:ascii="仿宋" w:eastAsia="仿宋" w:hAnsi="仿宋" w:hint="eastAsia"/>
          <w:sz w:val="32"/>
          <w:szCs w:val="32"/>
        </w:rPr>
        <w:t>15837434111</w:t>
      </w:r>
    </w:p>
    <w:p w:rsidR="00EC260A" w:rsidRPr="008D76A7" w:rsidRDefault="002F5AF9" w:rsidP="008D76A7">
      <w:pPr>
        <w:ind w:firstLineChars="200" w:firstLine="640"/>
        <w:rPr>
          <w:rFonts w:ascii="仿宋" w:eastAsia="仿宋" w:hAnsi="仿宋"/>
          <w:sz w:val="32"/>
          <w:szCs w:val="32"/>
        </w:rPr>
      </w:pPr>
      <w:r w:rsidRPr="00C00A62">
        <w:rPr>
          <w:rFonts w:ascii="仿宋" w:eastAsia="仿宋" w:hAnsi="仿宋" w:hint="eastAsia"/>
          <w:sz w:val="32"/>
          <w:szCs w:val="32"/>
        </w:rPr>
        <w:t>单位地址：</w:t>
      </w:r>
      <w:r w:rsidR="00EC260A" w:rsidRPr="00BB1C85">
        <w:rPr>
          <w:rFonts w:ascii="仿宋_GB2312" w:eastAsia="仿宋_GB2312" w:hAnsi="仿宋_GB2312" w:cs="仿宋_GB2312" w:hint="eastAsia"/>
          <w:color w:val="FF0000"/>
          <w:sz w:val="32"/>
          <w:szCs w:val="32"/>
        </w:rPr>
        <w:t>鄢陵县</w:t>
      </w:r>
      <w:r w:rsidR="00EC260A">
        <w:rPr>
          <w:rFonts w:ascii="仿宋_GB2312" w:eastAsia="仿宋_GB2312" w:hAnsi="仿宋_GB2312" w:cs="仿宋_GB2312" w:hint="eastAsia"/>
          <w:color w:val="FF0000"/>
          <w:sz w:val="32"/>
          <w:szCs w:val="32"/>
        </w:rPr>
        <w:t>食品药品监督管理局</w:t>
      </w:r>
      <w:r w:rsidR="00EC260A">
        <w:rPr>
          <w:rFonts w:ascii="仿宋_GB2312" w:eastAsia="仿宋_GB2312" w:hAnsi="仿宋_GB2312" w:cs="仿宋_GB2312" w:hint="eastAsia"/>
          <w:sz w:val="32"/>
          <w:szCs w:val="32"/>
        </w:rPr>
        <w:t>（鄢陵县开发区紫云路中段路东）</w:t>
      </w:r>
    </w:p>
    <w:p w:rsidR="00C00A62" w:rsidRPr="00EC260A" w:rsidRDefault="00C00A62" w:rsidP="00C00A62">
      <w:pPr>
        <w:ind w:firstLineChars="200" w:firstLine="640"/>
        <w:rPr>
          <w:rFonts w:ascii="仿宋" w:eastAsia="仿宋" w:hAnsi="仿宋"/>
          <w:sz w:val="32"/>
          <w:szCs w:val="32"/>
        </w:rPr>
      </w:pPr>
    </w:p>
    <w:p w:rsidR="00C00A62" w:rsidRPr="00C00A62" w:rsidRDefault="00C00A62" w:rsidP="00C00A62">
      <w:pPr>
        <w:rPr>
          <w:rFonts w:ascii="仿宋_GB2312" w:eastAsia="仿宋_GB2312" w:hAnsi="仿宋_GB2312" w:cs="仿宋_GB2312"/>
          <w:sz w:val="32"/>
          <w:szCs w:val="32"/>
        </w:rPr>
      </w:pPr>
    </w:p>
    <w:p w:rsidR="00C00A62" w:rsidRPr="00C00A62" w:rsidRDefault="00EC260A" w:rsidP="00C00A62">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00A62" w:rsidRPr="00C00A62">
        <w:rPr>
          <w:rFonts w:ascii="仿宋_GB2312" w:eastAsia="仿宋_GB2312" w:hAnsi="仿宋_GB2312" w:cs="仿宋_GB2312" w:hint="eastAsia"/>
          <w:sz w:val="32"/>
          <w:szCs w:val="32"/>
        </w:rPr>
        <w:t xml:space="preserve">  </w:t>
      </w:r>
      <w:r w:rsidRPr="00BB1C85">
        <w:rPr>
          <w:rFonts w:ascii="仿宋_GB2312" w:eastAsia="仿宋_GB2312" w:hAnsi="仿宋_GB2312" w:cs="仿宋_GB2312" w:hint="eastAsia"/>
          <w:color w:val="FF0000"/>
          <w:sz w:val="32"/>
          <w:szCs w:val="32"/>
        </w:rPr>
        <w:t>鄢陵县</w:t>
      </w:r>
      <w:r>
        <w:rPr>
          <w:rFonts w:ascii="仿宋_GB2312" w:eastAsia="仿宋_GB2312" w:hAnsi="仿宋_GB2312" w:cs="仿宋_GB2312" w:hint="eastAsia"/>
          <w:color w:val="FF0000"/>
          <w:sz w:val="32"/>
          <w:szCs w:val="32"/>
        </w:rPr>
        <w:t>食品药品监督管理局</w:t>
      </w:r>
      <w:r w:rsidR="00C00A62" w:rsidRPr="00C00A62">
        <w:rPr>
          <w:rFonts w:ascii="仿宋_GB2312" w:eastAsia="仿宋_GB2312" w:hAnsi="仿宋_GB2312" w:cs="仿宋_GB2312" w:hint="eastAsia"/>
          <w:sz w:val="32"/>
          <w:szCs w:val="32"/>
        </w:rPr>
        <w:t xml:space="preserve">                                     </w:t>
      </w:r>
    </w:p>
    <w:p w:rsidR="00C00A62" w:rsidRPr="00C00A62" w:rsidRDefault="00C00A62" w:rsidP="00C00A62">
      <w:pPr>
        <w:jc w:val="left"/>
        <w:rPr>
          <w:rFonts w:ascii="仿宋_GB2312" w:eastAsia="仿宋_GB2312" w:hAnsi="仿宋_GB2312" w:cs="仿宋_GB2312"/>
          <w:sz w:val="32"/>
          <w:szCs w:val="32"/>
        </w:rPr>
      </w:pPr>
      <w:r w:rsidRPr="00C00A62">
        <w:rPr>
          <w:rFonts w:ascii="仿宋_GB2312" w:eastAsia="仿宋_GB2312" w:hAnsi="仿宋_GB2312" w:cs="仿宋_GB2312" w:hint="eastAsia"/>
          <w:sz w:val="32"/>
          <w:szCs w:val="32"/>
        </w:rPr>
        <w:t xml:space="preserve">                                 2018年 </w:t>
      </w:r>
      <w:r w:rsidR="00326A64">
        <w:rPr>
          <w:rFonts w:ascii="仿宋_GB2312" w:eastAsia="仿宋_GB2312" w:hAnsi="仿宋_GB2312" w:cs="仿宋_GB2312" w:hint="eastAsia"/>
          <w:sz w:val="32"/>
          <w:szCs w:val="32"/>
        </w:rPr>
        <w:t>5</w:t>
      </w:r>
      <w:r w:rsidRPr="00C00A62">
        <w:rPr>
          <w:rFonts w:ascii="仿宋_GB2312" w:eastAsia="仿宋_GB2312" w:hAnsi="仿宋_GB2312" w:cs="仿宋_GB2312" w:hint="eastAsia"/>
          <w:sz w:val="32"/>
          <w:szCs w:val="32"/>
        </w:rPr>
        <w:t xml:space="preserve"> 月</w:t>
      </w:r>
      <w:r w:rsidR="00326A64">
        <w:rPr>
          <w:rFonts w:ascii="仿宋_GB2312" w:eastAsia="仿宋_GB2312" w:hAnsi="仿宋_GB2312" w:cs="仿宋_GB2312" w:hint="eastAsia"/>
          <w:sz w:val="32"/>
          <w:szCs w:val="32"/>
        </w:rPr>
        <w:t xml:space="preserve">17  </w:t>
      </w:r>
      <w:r w:rsidRPr="00C00A62">
        <w:rPr>
          <w:rFonts w:ascii="仿宋_GB2312" w:eastAsia="仿宋_GB2312" w:hAnsi="仿宋_GB2312" w:cs="仿宋_GB2312" w:hint="eastAsia"/>
          <w:sz w:val="32"/>
          <w:szCs w:val="32"/>
        </w:rPr>
        <w:t>日</w:t>
      </w:r>
    </w:p>
    <w:p w:rsidR="002F5AF9" w:rsidRDefault="002F5AF9" w:rsidP="00413E02">
      <w:pPr>
        <w:widowControl/>
        <w:shd w:val="clear" w:color="auto" w:fill="FFFFFF"/>
        <w:spacing w:line="525" w:lineRule="atLeast"/>
        <w:jc w:val="left"/>
        <w:rPr>
          <w:rFonts w:ascii="仿宋" w:eastAsia="仿宋" w:hAnsi="仿宋" w:cs="仿宋"/>
          <w:color w:val="000000"/>
          <w:kern w:val="0"/>
          <w:sz w:val="30"/>
          <w:szCs w:val="30"/>
        </w:rPr>
      </w:pPr>
    </w:p>
    <w:sectPr w:rsidR="002F5AF9" w:rsidSect="00AA6CF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66A" w:rsidRDefault="00F8666A" w:rsidP="00C7498D">
      <w:r>
        <w:separator/>
      </w:r>
    </w:p>
  </w:endnote>
  <w:endnote w:type="continuationSeparator" w:id="1">
    <w:p w:rsidR="00F8666A" w:rsidRDefault="00F8666A" w:rsidP="00C74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66A" w:rsidRDefault="00F8666A" w:rsidP="00C7498D">
      <w:r>
        <w:separator/>
      </w:r>
    </w:p>
  </w:footnote>
  <w:footnote w:type="continuationSeparator" w:id="1">
    <w:p w:rsidR="00F8666A" w:rsidRDefault="00F8666A" w:rsidP="00C74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27DAA2"/>
    <w:multiLevelType w:val="singleLevel"/>
    <w:tmpl w:val="BB27DAA2"/>
    <w:lvl w:ilvl="0">
      <w:start w:val="5"/>
      <w:numFmt w:val="chineseCounting"/>
      <w:suff w:val="nothing"/>
      <w:lvlText w:val="（%1）"/>
      <w:lvlJc w:val="left"/>
      <w:rPr>
        <w:rFonts w:hint="eastAsia"/>
      </w:rPr>
    </w:lvl>
  </w:abstractNum>
  <w:abstractNum w:abstractNumId="1">
    <w:nsid w:val="D23014F9"/>
    <w:multiLevelType w:val="singleLevel"/>
    <w:tmpl w:val="D23014F9"/>
    <w:lvl w:ilvl="0">
      <w:start w:val="1"/>
      <w:numFmt w:val="decimal"/>
      <w:suff w:val="nothing"/>
      <w:lvlText w:val="%1、"/>
      <w:lvlJc w:val="left"/>
    </w:lvl>
  </w:abstractNum>
  <w:abstractNum w:abstractNumId="2">
    <w:nsid w:val="DC09DAA3"/>
    <w:multiLevelType w:val="singleLevel"/>
    <w:tmpl w:val="DC09DAA3"/>
    <w:lvl w:ilvl="0">
      <w:start w:val="1"/>
      <w:numFmt w:val="decimal"/>
      <w:suff w:val="nothing"/>
      <w:lvlText w:val="%1、"/>
      <w:lvlJc w:val="left"/>
    </w:lvl>
  </w:abstractNum>
  <w:abstractNum w:abstractNumId="3">
    <w:nsid w:val="06F1059A"/>
    <w:multiLevelType w:val="hybridMultilevel"/>
    <w:tmpl w:val="FFDC65E0"/>
    <w:lvl w:ilvl="0" w:tplc="F63616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DE6B3B"/>
    <w:multiLevelType w:val="hybridMultilevel"/>
    <w:tmpl w:val="E4AAF5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4E2438"/>
    <w:multiLevelType w:val="hybridMultilevel"/>
    <w:tmpl w:val="5606AA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D496B7D"/>
    <w:multiLevelType w:val="hybridMultilevel"/>
    <w:tmpl w:val="23AE0E14"/>
    <w:lvl w:ilvl="0" w:tplc="376A38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04795D"/>
    <w:multiLevelType w:val="hybridMultilevel"/>
    <w:tmpl w:val="1F0670E4"/>
    <w:lvl w:ilvl="0" w:tplc="E0F837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2A966AD8"/>
    <w:multiLevelType w:val="hybridMultilevel"/>
    <w:tmpl w:val="FCD4E42A"/>
    <w:lvl w:ilvl="0" w:tplc="526C4D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55192D"/>
    <w:multiLevelType w:val="hybridMultilevel"/>
    <w:tmpl w:val="0DB40AE8"/>
    <w:lvl w:ilvl="0" w:tplc="2084E6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A86C73"/>
    <w:multiLevelType w:val="singleLevel"/>
    <w:tmpl w:val="2CA86C73"/>
    <w:lvl w:ilvl="0">
      <w:start w:val="2"/>
      <w:numFmt w:val="chineseCounting"/>
      <w:suff w:val="nothing"/>
      <w:lvlText w:val="（%1）"/>
      <w:lvlJc w:val="left"/>
      <w:rPr>
        <w:rFonts w:hint="eastAsia"/>
      </w:rPr>
    </w:lvl>
  </w:abstractNum>
  <w:abstractNum w:abstractNumId="12">
    <w:nsid w:val="336F5958"/>
    <w:multiLevelType w:val="hybridMultilevel"/>
    <w:tmpl w:val="E84428AC"/>
    <w:lvl w:ilvl="0" w:tplc="EEFCEE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0C73B5"/>
    <w:multiLevelType w:val="hybridMultilevel"/>
    <w:tmpl w:val="010C9502"/>
    <w:lvl w:ilvl="0" w:tplc="BD4E01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2042A9"/>
    <w:multiLevelType w:val="hybridMultilevel"/>
    <w:tmpl w:val="204ECEEA"/>
    <w:lvl w:ilvl="0" w:tplc="7A12A61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B14142"/>
    <w:multiLevelType w:val="hybridMultilevel"/>
    <w:tmpl w:val="BE843EF6"/>
    <w:lvl w:ilvl="0" w:tplc="B21ED5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9C1ED6"/>
    <w:multiLevelType w:val="hybridMultilevel"/>
    <w:tmpl w:val="E910882A"/>
    <w:lvl w:ilvl="0" w:tplc="AF9C99C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593E775D"/>
    <w:multiLevelType w:val="hybridMultilevel"/>
    <w:tmpl w:val="3EDA9936"/>
    <w:lvl w:ilvl="0" w:tplc="250802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855711"/>
    <w:multiLevelType w:val="hybridMultilevel"/>
    <w:tmpl w:val="4E160518"/>
    <w:lvl w:ilvl="0" w:tplc="E3FE15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D54BBD"/>
    <w:multiLevelType w:val="singleLevel"/>
    <w:tmpl w:val="5AD54BBD"/>
    <w:lvl w:ilvl="0">
      <w:start w:val="1"/>
      <w:numFmt w:val="decimal"/>
      <w:suff w:val="nothing"/>
      <w:lvlText w:val="%1、"/>
      <w:lvlJc w:val="left"/>
    </w:lvl>
  </w:abstractNum>
  <w:abstractNum w:abstractNumId="20">
    <w:nsid w:val="5F0E5789"/>
    <w:multiLevelType w:val="hybridMultilevel"/>
    <w:tmpl w:val="AD6A2C4C"/>
    <w:lvl w:ilvl="0" w:tplc="51F802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666D62"/>
    <w:multiLevelType w:val="hybridMultilevel"/>
    <w:tmpl w:val="A11E7E98"/>
    <w:lvl w:ilvl="0" w:tplc="5FF80D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89B4461"/>
    <w:multiLevelType w:val="hybridMultilevel"/>
    <w:tmpl w:val="C80C2228"/>
    <w:lvl w:ilvl="0" w:tplc="BF6ACF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CD4A88"/>
    <w:multiLevelType w:val="hybridMultilevel"/>
    <w:tmpl w:val="2828EF66"/>
    <w:lvl w:ilvl="0" w:tplc="2E06E0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364376"/>
    <w:multiLevelType w:val="hybridMultilevel"/>
    <w:tmpl w:val="8B4C8812"/>
    <w:lvl w:ilvl="0" w:tplc="11B6E1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05C4AD3"/>
    <w:multiLevelType w:val="hybridMultilevel"/>
    <w:tmpl w:val="7B46A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2F20C62"/>
    <w:multiLevelType w:val="hybridMultilevel"/>
    <w:tmpl w:val="5170B172"/>
    <w:lvl w:ilvl="0" w:tplc="F8C2D3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B605EC"/>
    <w:multiLevelType w:val="hybridMultilevel"/>
    <w:tmpl w:val="6C1C0F6A"/>
    <w:lvl w:ilvl="0" w:tplc="B11883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C03425F"/>
    <w:multiLevelType w:val="hybridMultilevel"/>
    <w:tmpl w:val="77880F88"/>
    <w:lvl w:ilvl="0" w:tplc="797059B2">
      <w:start w:val="1"/>
      <w:numFmt w:val="decimal"/>
      <w:lvlText w:val="%1、"/>
      <w:lvlJc w:val="left"/>
      <w:pPr>
        <w:ind w:left="720" w:hanging="7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D127428"/>
    <w:multiLevelType w:val="hybridMultilevel"/>
    <w:tmpl w:val="BF407C7A"/>
    <w:lvl w:ilvl="0" w:tplc="04090001">
      <w:start w:val="1"/>
      <w:numFmt w:val="bullet"/>
      <w:lvlText w:val=""/>
      <w:lvlJc w:val="left"/>
      <w:pPr>
        <w:ind w:left="720" w:hanging="720"/>
      </w:pPr>
      <w:rPr>
        <w:rFonts w:ascii="Wingdings" w:hAnsi="Wingding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E1B386B"/>
    <w:multiLevelType w:val="hybridMultilevel"/>
    <w:tmpl w:val="26DAD626"/>
    <w:lvl w:ilvl="0" w:tplc="AF920F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27"/>
  </w:num>
  <w:num w:numId="4">
    <w:abstractNumId w:val="5"/>
  </w:num>
  <w:num w:numId="5">
    <w:abstractNumId w:val="3"/>
  </w:num>
  <w:num w:numId="6">
    <w:abstractNumId w:val="31"/>
  </w:num>
  <w:num w:numId="7">
    <w:abstractNumId w:val="13"/>
  </w:num>
  <w:num w:numId="8">
    <w:abstractNumId w:val="6"/>
  </w:num>
  <w:num w:numId="9">
    <w:abstractNumId w:val="10"/>
  </w:num>
  <w:num w:numId="10">
    <w:abstractNumId w:val="20"/>
  </w:num>
  <w:num w:numId="11">
    <w:abstractNumId w:val="22"/>
  </w:num>
  <w:num w:numId="12">
    <w:abstractNumId w:val="25"/>
  </w:num>
  <w:num w:numId="13">
    <w:abstractNumId w:val="12"/>
  </w:num>
  <w:num w:numId="14">
    <w:abstractNumId w:val="18"/>
  </w:num>
  <w:num w:numId="15">
    <w:abstractNumId w:val="17"/>
  </w:num>
  <w:num w:numId="16">
    <w:abstractNumId w:val="15"/>
  </w:num>
  <w:num w:numId="17">
    <w:abstractNumId w:val="28"/>
  </w:num>
  <w:num w:numId="18">
    <w:abstractNumId w:val="21"/>
  </w:num>
  <w:num w:numId="19">
    <w:abstractNumId w:val="4"/>
  </w:num>
  <w:num w:numId="20">
    <w:abstractNumId w:val="11"/>
  </w:num>
  <w:num w:numId="21">
    <w:abstractNumId w:val="0"/>
  </w:num>
  <w:num w:numId="22">
    <w:abstractNumId w:val="2"/>
  </w:num>
  <w:num w:numId="23">
    <w:abstractNumId w:val="1"/>
  </w:num>
  <w:num w:numId="24">
    <w:abstractNumId w:val="19"/>
  </w:num>
  <w:num w:numId="25">
    <w:abstractNumId w:val="26"/>
  </w:num>
  <w:num w:numId="26">
    <w:abstractNumId w:val="24"/>
  </w:num>
  <w:num w:numId="27">
    <w:abstractNumId w:val="16"/>
  </w:num>
  <w:num w:numId="28">
    <w:abstractNumId w:val="30"/>
  </w:num>
  <w:num w:numId="29">
    <w:abstractNumId w:val="29"/>
  </w:num>
  <w:num w:numId="30">
    <w:abstractNumId w:val="7"/>
  </w:num>
  <w:num w:numId="31">
    <w:abstractNumId w:val="23"/>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3249"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C193D"/>
    <w:rsid w:val="00002856"/>
    <w:rsid w:val="00003095"/>
    <w:rsid w:val="0000384C"/>
    <w:rsid w:val="0000416B"/>
    <w:rsid w:val="00006DE4"/>
    <w:rsid w:val="0001533B"/>
    <w:rsid w:val="00016E5D"/>
    <w:rsid w:val="000207DE"/>
    <w:rsid w:val="00033B4B"/>
    <w:rsid w:val="000410B4"/>
    <w:rsid w:val="0004792A"/>
    <w:rsid w:val="00053B52"/>
    <w:rsid w:val="00054680"/>
    <w:rsid w:val="00056A59"/>
    <w:rsid w:val="00057586"/>
    <w:rsid w:val="00067FCC"/>
    <w:rsid w:val="00072B88"/>
    <w:rsid w:val="00072DAA"/>
    <w:rsid w:val="000753F9"/>
    <w:rsid w:val="00075BEE"/>
    <w:rsid w:val="00076DF8"/>
    <w:rsid w:val="00083879"/>
    <w:rsid w:val="0008667F"/>
    <w:rsid w:val="00094742"/>
    <w:rsid w:val="000A25DA"/>
    <w:rsid w:val="000A797A"/>
    <w:rsid w:val="000B2D01"/>
    <w:rsid w:val="000B3051"/>
    <w:rsid w:val="000C318B"/>
    <w:rsid w:val="000C42B4"/>
    <w:rsid w:val="000C4701"/>
    <w:rsid w:val="000C59FE"/>
    <w:rsid w:val="000C7EA2"/>
    <w:rsid w:val="000D0AE0"/>
    <w:rsid w:val="000E4687"/>
    <w:rsid w:val="000F38E0"/>
    <w:rsid w:val="00101575"/>
    <w:rsid w:val="00101E0F"/>
    <w:rsid w:val="00111984"/>
    <w:rsid w:val="00115DA7"/>
    <w:rsid w:val="00116454"/>
    <w:rsid w:val="001231FB"/>
    <w:rsid w:val="00123FD3"/>
    <w:rsid w:val="00126DCE"/>
    <w:rsid w:val="0012716C"/>
    <w:rsid w:val="0012792F"/>
    <w:rsid w:val="00133940"/>
    <w:rsid w:val="00136F12"/>
    <w:rsid w:val="00137E0A"/>
    <w:rsid w:val="00144D1D"/>
    <w:rsid w:val="00146101"/>
    <w:rsid w:val="001465EE"/>
    <w:rsid w:val="00147A52"/>
    <w:rsid w:val="0015118B"/>
    <w:rsid w:val="001555A9"/>
    <w:rsid w:val="00174BDF"/>
    <w:rsid w:val="00177787"/>
    <w:rsid w:val="00183FBC"/>
    <w:rsid w:val="001847F3"/>
    <w:rsid w:val="00185DB5"/>
    <w:rsid w:val="0018752C"/>
    <w:rsid w:val="00187883"/>
    <w:rsid w:val="001931D7"/>
    <w:rsid w:val="001940BF"/>
    <w:rsid w:val="00194A1A"/>
    <w:rsid w:val="001A2208"/>
    <w:rsid w:val="001A22A1"/>
    <w:rsid w:val="001A24C1"/>
    <w:rsid w:val="001A479E"/>
    <w:rsid w:val="001A502D"/>
    <w:rsid w:val="001B0288"/>
    <w:rsid w:val="001B1217"/>
    <w:rsid w:val="001B7CC8"/>
    <w:rsid w:val="001C488D"/>
    <w:rsid w:val="001C4996"/>
    <w:rsid w:val="001C4D9B"/>
    <w:rsid w:val="001D66E7"/>
    <w:rsid w:val="001E4061"/>
    <w:rsid w:val="001E5500"/>
    <w:rsid w:val="001E6C72"/>
    <w:rsid w:val="001E7B42"/>
    <w:rsid w:val="001E7EE5"/>
    <w:rsid w:val="001F4664"/>
    <w:rsid w:val="00203F4A"/>
    <w:rsid w:val="00211851"/>
    <w:rsid w:val="002219B8"/>
    <w:rsid w:val="00235241"/>
    <w:rsid w:val="0023622D"/>
    <w:rsid w:val="002409CE"/>
    <w:rsid w:val="002410FE"/>
    <w:rsid w:val="0024130B"/>
    <w:rsid w:val="00242B3F"/>
    <w:rsid w:val="00245DF5"/>
    <w:rsid w:val="00247081"/>
    <w:rsid w:val="00247CC5"/>
    <w:rsid w:val="00250648"/>
    <w:rsid w:val="00256976"/>
    <w:rsid w:val="00266805"/>
    <w:rsid w:val="002675A6"/>
    <w:rsid w:val="002701E9"/>
    <w:rsid w:val="00270379"/>
    <w:rsid w:val="00274C29"/>
    <w:rsid w:val="00285201"/>
    <w:rsid w:val="00285696"/>
    <w:rsid w:val="0029002C"/>
    <w:rsid w:val="002921C0"/>
    <w:rsid w:val="00293283"/>
    <w:rsid w:val="00294F67"/>
    <w:rsid w:val="00296DC1"/>
    <w:rsid w:val="002C1860"/>
    <w:rsid w:val="002C46A0"/>
    <w:rsid w:val="002C53A1"/>
    <w:rsid w:val="002C5E29"/>
    <w:rsid w:val="002C77E8"/>
    <w:rsid w:val="002C7ABA"/>
    <w:rsid w:val="002D1D13"/>
    <w:rsid w:val="002D1E0D"/>
    <w:rsid w:val="002D4498"/>
    <w:rsid w:val="002D6648"/>
    <w:rsid w:val="002D7276"/>
    <w:rsid w:val="002E4EBC"/>
    <w:rsid w:val="002F37AD"/>
    <w:rsid w:val="002F5AF9"/>
    <w:rsid w:val="003016D3"/>
    <w:rsid w:val="00312E37"/>
    <w:rsid w:val="0031659A"/>
    <w:rsid w:val="00317AD8"/>
    <w:rsid w:val="00321712"/>
    <w:rsid w:val="003240C0"/>
    <w:rsid w:val="00326A64"/>
    <w:rsid w:val="003309ED"/>
    <w:rsid w:val="003349F4"/>
    <w:rsid w:val="00334F33"/>
    <w:rsid w:val="00335402"/>
    <w:rsid w:val="00337811"/>
    <w:rsid w:val="003436DD"/>
    <w:rsid w:val="00343724"/>
    <w:rsid w:val="00344168"/>
    <w:rsid w:val="00344595"/>
    <w:rsid w:val="003479F0"/>
    <w:rsid w:val="00353F5C"/>
    <w:rsid w:val="00360057"/>
    <w:rsid w:val="00360B66"/>
    <w:rsid w:val="003635B3"/>
    <w:rsid w:val="00366830"/>
    <w:rsid w:val="00366AB9"/>
    <w:rsid w:val="00373A4D"/>
    <w:rsid w:val="00375B33"/>
    <w:rsid w:val="0038140F"/>
    <w:rsid w:val="0038371F"/>
    <w:rsid w:val="00394936"/>
    <w:rsid w:val="00394D3B"/>
    <w:rsid w:val="003A2C7F"/>
    <w:rsid w:val="003A3935"/>
    <w:rsid w:val="003A5120"/>
    <w:rsid w:val="003B77E7"/>
    <w:rsid w:val="003C03F1"/>
    <w:rsid w:val="003C21E9"/>
    <w:rsid w:val="003C30B2"/>
    <w:rsid w:val="003C6734"/>
    <w:rsid w:val="003D539F"/>
    <w:rsid w:val="003E03B9"/>
    <w:rsid w:val="003E3894"/>
    <w:rsid w:val="003F6035"/>
    <w:rsid w:val="003F7797"/>
    <w:rsid w:val="0040127B"/>
    <w:rsid w:val="00404CF6"/>
    <w:rsid w:val="0040533D"/>
    <w:rsid w:val="004058E1"/>
    <w:rsid w:val="00413E02"/>
    <w:rsid w:val="00415755"/>
    <w:rsid w:val="00420C22"/>
    <w:rsid w:val="00423481"/>
    <w:rsid w:val="004314A4"/>
    <w:rsid w:val="00434D8A"/>
    <w:rsid w:val="004364B9"/>
    <w:rsid w:val="00442AD7"/>
    <w:rsid w:val="004503BA"/>
    <w:rsid w:val="0045134D"/>
    <w:rsid w:val="00453FF5"/>
    <w:rsid w:val="0045526A"/>
    <w:rsid w:val="004559C7"/>
    <w:rsid w:val="00456A57"/>
    <w:rsid w:val="00463CEC"/>
    <w:rsid w:val="00464E32"/>
    <w:rsid w:val="004658FA"/>
    <w:rsid w:val="0047035C"/>
    <w:rsid w:val="00472DF0"/>
    <w:rsid w:val="004732E3"/>
    <w:rsid w:val="0047376E"/>
    <w:rsid w:val="0047576B"/>
    <w:rsid w:val="0048218D"/>
    <w:rsid w:val="00482F4B"/>
    <w:rsid w:val="00483570"/>
    <w:rsid w:val="004848C5"/>
    <w:rsid w:val="004A0930"/>
    <w:rsid w:val="004A735D"/>
    <w:rsid w:val="004A7949"/>
    <w:rsid w:val="004B2809"/>
    <w:rsid w:val="004B5787"/>
    <w:rsid w:val="004B7968"/>
    <w:rsid w:val="004C5B0F"/>
    <w:rsid w:val="004C6C24"/>
    <w:rsid w:val="004D2120"/>
    <w:rsid w:val="004D2389"/>
    <w:rsid w:val="004D4B97"/>
    <w:rsid w:val="004D646B"/>
    <w:rsid w:val="004E1B4F"/>
    <w:rsid w:val="004E7223"/>
    <w:rsid w:val="004E7DC8"/>
    <w:rsid w:val="004F0210"/>
    <w:rsid w:val="004F21A6"/>
    <w:rsid w:val="004F6950"/>
    <w:rsid w:val="004F764E"/>
    <w:rsid w:val="004F7720"/>
    <w:rsid w:val="00501788"/>
    <w:rsid w:val="00504D1D"/>
    <w:rsid w:val="005068C8"/>
    <w:rsid w:val="00513B2D"/>
    <w:rsid w:val="00515EFA"/>
    <w:rsid w:val="005169C5"/>
    <w:rsid w:val="00522376"/>
    <w:rsid w:val="00523F0D"/>
    <w:rsid w:val="00545A3C"/>
    <w:rsid w:val="00551D27"/>
    <w:rsid w:val="005559F6"/>
    <w:rsid w:val="00561418"/>
    <w:rsid w:val="00561732"/>
    <w:rsid w:val="00565A35"/>
    <w:rsid w:val="00573B03"/>
    <w:rsid w:val="0057604A"/>
    <w:rsid w:val="00576F28"/>
    <w:rsid w:val="0058091C"/>
    <w:rsid w:val="00580FA3"/>
    <w:rsid w:val="00591910"/>
    <w:rsid w:val="00594ACC"/>
    <w:rsid w:val="00595D16"/>
    <w:rsid w:val="00595D58"/>
    <w:rsid w:val="005A0288"/>
    <w:rsid w:val="005A07AA"/>
    <w:rsid w:val="005A0AFB"/>
    <w:rsid w:val="005A1385"/>
    <w:rsid w:val="005A14BA"/>
    <w:rsid w:val="005A650E"/>
    <w:rsid w:val="005B0E20"/>
    <w:rsid w:val="005B4808"/>
    <w:rsid w:val="005B59B2"/>
    <w:rsid w:val="005B7D80"/>
    <w:rsid w:val="005C45B3"/>
    <w:rsid w:val="005C569A"/>
    <w:rsid w:val="005C56C7"/>
    <w:rsid w:val="005C56D5"/>
    <w:rsid w:val="005D042C"/>
    <w:rsid w:val="005D4C26"/>
    <w:rsid w:val="005D5BF4"/>
    <w:rsid w:val="005E5AD4"/>
    <w:rsid w:val="005F0A55"/>
    <w:rsid w:val="005F42CE"/>
    <w:rsid w:val="005F50EE"/>
    <w:rsid w:val="005F659E"/>
    <w:rsid w:val="006015A2"/>
    <w:rsid w:val="006016D8"/>
    <w:rsid w:val="00604ABF"/>
    <w:rsid w:val="006051CC"/>
    <w:rsid w:val="00617092"/>
    <w:rsid w:val="00622AA9"/>
    <w:rsid w:val="006231B4"/>
    <w:rsid w:val="00627916"/>
    <w:rsid w:val="00637E85"/>
    <w:rsid w:val="0064479D"/>
    <w:rsid w:val="00646FB8"/>
    <w:rsid w:val="00647F69"/>
    <w:rsid w:val="0065273D"/>
    <w:rsid w:val="00652A5A"/>
    <w:rsid w:val="00652D38"/>
    <w:rsid w:val="00665FF5"/>
    <w:rsid w:val="00666C52"/>
    <w:rsid w:val="00666CD4"/>
    <w:rsid w:val="006717D7"/>
    <w:rsid w:val="006737FD"/>
    <w:rsid w:val="006743DB"/>
    <w:rsid w:val="006851DF"/>
    <w:rsid w:val="006861EF"/>
    <w:rsid w:val="0068704C"/>
    <w:rsid w:val="006877BA"/>
    <w:rsid w:val="0069222B"/>
    <w:rsid w:val="00696ABA"/>
    <w:rsid w:val="006A1BE2"/>
    <w:rsid w:val="006A1CBB"/>
    <w:rsid w:val="006A526B"/>
    <w:rsid w:val="006A627B"/>
    <w:rsid w:val="006B4F75"/>
    <w:rsid w:val="006B5502"/>
    <w:rsid w:val="006C01A8"/>
    <w:rsid w:val="006C7205"/>
    <w:rsid w:val="006D3EC2"/>
    <w:rsid w:val="006D679D"/>
    <w:rsid w:val="006D6FF1"/>
    <w:rsid w:val="006E46F6"/>
    <w:rsid w:val="006E7FE9"/>
    <w:rsid w:val="006F0D12"/>
    <w:rsid w:val="006F4B05"/>
    <w:rsid w:val="006F5809"/>
    <w:rsid w:val="006F6834"/>
    <w:rsid w:val="00703A85"/>
    <w:rsid w:val="007057D2"/>
    <w:rsid w:val="0071161F"/>
    <w:rsid w:val="00712050"/>
    <w:rsid w:val="007126EB"/>
    <w:rsid w:val="007206DD"/>
    <w:rsid w:val="0072478C"/>
    <w:rsid w:val="00725EE7"/>
    <w:rsid w:val="00727717"/>
    <w:rsid w:val="00735EBF"/>
    <w:rsid w:val="00741D59"/>
    <w:rsid w:val="007422B2"/>
    <w:rsid w:val="00742D74"/>
    <w:rsid w:val="00746B6E"/>
    <w:rsid w:val="007504C6"/>
    <w:rsid w:val="007513FA"/>
    <w:rsid w:val="00754205"/>
    <w:rsid w:val="00760E60"/>
    <w:rsid w:val="0076268B"/>
    <w:rsid w:val="00766C84"/>
    <w:rsid w:val="00770808"/>
    <w:rsid w:val="007725D5"/>
    <w:rsid w:val="007751E0"/>
    <w:rsid w:val="007753A5"/>
    <w:rsid w:val="007811EA"/>
    <w:rsid w:val="00781CFD"/>
    <w:rsid w:val="0078706B"/>
    <w:rsid w:val="00787305"/>
    <w:rsid w:val="00787D06"/>
    <w:rsid w:val="00790AB4"/>
    <w:rsid w:val="00791694"/>
    <w:rsid w:val="00793966"/>
    <w:rsid w:val="00797E5A"/>
    <w:rsid w:val="007A0853"/>
    <w:rsid w:val="007A0E2C"/>
    <w:rsid w:val="007A794D"/>
    <w:rsid w:val="007B0F92"/>
    <w:rsid w:val="007B6E17"/>
    <w:rsid w:val="007C1D7F"/>
    <w:rsid w:val="007D41A1"/>
    <w:rsid w:val="007D62FE"/>
    <w:rsid w:val="007D77FB"/>
    <w:rsid w:val="007E1D25"/>
    <w:rsid w:val="007E51C7"/>
    <w:rsid w:val="007E66B6"/>
    <w:rsid w:val="007F3089"/>
    <w:rsid w:val="007F5EDF"/>
    <w:rsid w:val="007F6B3C"/>
    <w:rsid w:val="007F7BC8"/>
    <w:rsid w:val="00804837"/>
    <w:rsid w:val="00804BD4"/>
    <w:rsid w:val="00804CD6"/>
    <w:rsid w:val="00805025"/>
    <w:rsid w:val="00805C96"/>
    <w:rsid w:val="0081075C"/>
    <w:rsid w:val="00811225"/>
    <w:rsid w:val="00817A4D"/>
    <w:rsid w:val="00822B1F"/>
    <w:rsid w:val="008258F0"/>
    <w:rsid w:val="00826D12"/>
    <w:rsid w:val="00834A78"/>
    <w:rsid w:val="00834B07"/>
    <w:rsid w:val="00836C0A"/>
    <w:rsid w:val="008372A6"/>
    <w:rsid w:val="00841341"/>
    <w:rsid w:val="00841AD4"/>
    <w:rsid w:val="00846442"/>
    <w:rsid w:val="00846F8E"/>
    <w:rsid w:val="0085164F"/>
    <w:rsid w:val="00860FE7"/>
    <w:rsid w:val="00865D3B"/>
    <w:rsid w:val="008705E7"/>
    <w:rsid w:val="00870DA8"/>
    <w:rsid w:val="00875D05"/>
    <w:rsid w:val="00876489"/>
    <w:rsid w:val="00877F2A"/>
    <w:rsid w:val="00892140"/>
    <w:rsid w:val="00893CBD"/>
    <w:rsid w:val="00897482"/>
    <w:rsid w:val="008A65A1"/>
    <w:rsid w:val="008C03F2"/>
    <w:rsid w:val="008C11E5"/>
    <w:rsid w:val="008C2119"/>
    <w:rsid w:val="008C4471"/>
    <w:rsid w:val="008C5FA5"/>
    <w:rsid w:val="008D0D76"/>
    <w:rsid w:val="008D47F1"/>
    <w:rsid w:val="008D4E6C"/>
    <w:rsid w:val="008D4EF1"/>
    <w:rsid w:val="008D6BEE"/>
    <w:rsid w:val="008D6F2C"/>
    <w:rsid w:val="008D76A7"/>
    <w:rsid w:val="008E61F7"/>
    <w:rsid w:val="008F5C89"/>
    <w:rsid w:val="008F5E14"/>
    <w:rsid w:val="00901E55"/>
    <w:rsid w:val="00902C2E"/>
    <w:rsid w:val="009053FA"/>
    <w:rsid w:val="009070EF"/>
    <w:rsid w:val="00911571"/>
    <w:rsid w:val="00912F35"/>
    <w:rsid w:val="00921E6D"/>
    <w:rsid w:val="00925579"/>
    <w:rsid w:val="009274F5"/>
    <w:rsid w:val="00927EF6"/>
    <w:rsid w:val="00932436"/>
    <w:rsid w:val="009326BF"/>
    <w:rsid w:val="00940CD4"/>
    <w:rsid w:val="00942523"/>
    <w:rsid w:val="0094705B"/>
    <w:rsid w:val="00947329"/>
    <w:rsid w:val="0094796C"/>
    <w:rsid w:val="009561E3"/>
    <w:rsid w:val="00961D0A"/>
    <w:rsid w:val="00970502"/>
    <w:rsid w:val="00970DD7"/>
    <w:rsid w:val="009741BF"/>
    <w:rsid w:val="0097622C"/>
    <w:rsid w:val="00985A4B"/>
    <w:rsid w:val="009876CB"/>
    <w:rsid w:val="0099052B"/>
    <w:rsid w:val="00993A39"/>
    <w:rsid w:val="00994781"/>
    <w:rsid w:val="00994B02"/>
    <w:rsid w:val="009967CD"/>
    <w:rsid w:val="00997648"/>
    <w:rsid w:val="009A0593"/>
    <w:rsid w:val="009A1773"/>
    <w:rsid w:val="009A1E51"/>
    <w:rsid w:val="009B0AB2"/>
    <w:rsid w:val="009B24FA"/>
    <w:rsid w:val="009C21D8"/>
    <w:rsid w:val="009C270F"/>
    <w:rsid w:val="009C31AB"/>
    <w:rsid w:val="009C3796"/>
    <w:rsid w:val="009C463D"/>
    <w:rsid w:val="009C7B9F"/>
    <w:rsid w:val="009D4F77"/>
    <w:rsid w:val="009D659B"/>
    <w:rsid w:val="009E05E4"/>
    <w:rsid w:val="009E594B"/>
    <w:rsid w:val="009E78DB"/>
    <w:rsid w:val="009F6A53"/>
    <w:rsid w:val="009F7C57"/>
    <w:rsid w:val="00A0251B"/>
    <w:rsid w:val="00A04ACE"/>
    <w:rsid w:val="00A05D09"/>
    <w:rsid w:val="00A11408"/>
    <w:rsid w:val="00A1285F"/>
    <w:rsid w:val="00A132B0"/>
    <w:rsid w:val="00A14D27"/>
    <w:rsid w:val="00A171A3"/>
    <w:rsid w:val="00A20D63"/>
    <w:rsid w:val="00A236D2"/>
    <w:rsid w:val="00A241C8"/>
    <w:rsid w:val="00A3035B"/>
    <w:rsid w:val="00A3621F"/>
    <w:rsid w:val="00A44C6A"/>
    <w:rsid w:val="00A50F86"/>
    <w:rsid w:val="00A53373"/>
    <w:rsid w:val="00A536B1"/>
    <w:rsid w:val="00A611BC"/>
    <w:rsid w:val="00A641C9"/>
    <w:rsid w:val="00A64923"/>
    <w:rsid w:val="00A66A2C"/>
    <w:rsid w:val="00A66C6A"/>
    <w:rsid w:val="00A72149"/>
    <w:rsid w:val="00A72624"/>
    <w:rsid w:val="00A73A46"/>
    <w:rsid w:val="00A80F46"/>
    <w:rsid w:val="00A83202"/>
    <w:rsid w:val="00A84F48"/>
    <w:rsid w:val="00A90217"/>
    <w:rsid w:val="00A938D1"/>
    <w:rsid w:val="00A94046"/>
    <w:rsid w:val="00A941F7"/>
    <w:rsid w:val="00AA069A"/>
    <w:rsid w:val="00AA6CFF"/>
    <w:rsid w:val="00AB0AE5"/>
    <w:rsid w:val="00AB3958"/>
    <w:rsid w:val="00AB52F5"/>
    <w:rsid w:val="00AC7004"/>
    <w:rsid w:val="00AC74A9"/>
    <w:rsid w:val="00AD31F3"/>
    <w:rsid w:val="00AD5B63"/>
    <w:rsid w:val="00AE1870"/>
    <w:rsid w:val="00AE36B4"/>
    <w:rsid w:val="00AE5561"/>
    <w:rsid w:val="00AF3A85"/>
    <w:rsid w:val="00AF4244"/>
    <w:rsid w:val="00AF76E6"/>
    <w:rsid w:val="00B03224"/>
    <w:rsid w:val="00B04F45"/>
    <w:rsid w:val="00B054B1"/>
    <w:rsid w:val="00B0721F"/>
    <w:rsid w:val="00B164AB"/>
    <w:rsid w:val="00B17723"/>
    <w:rsid w:val="00B23415"/>
    <w:rsid w:val="00B33C50"/>
    <w:rsid w:val="00B377A9"/>
    <w:rsid w:val="00B401D9"/>
    <w:rsid w:val="00B419F5"/>
    <w:rsid w:val="00B4457A"/>
    <w:rsid w:val="00B44E7E"/>
    <w:rsid w:val="00B457ED"/>
    <w:rsid w:val="00B54A72"/>
    <w:rsid w:val="00B620AA"/>
    <w:rsid w:val="00B62442"/>
    <w:rsid w:val="00B70F66"/>
    <w:rsid w:val="00B71690"/>
    <w:rsid w:val="00B71DF3"/>
    <w:rsid w:val="00B756E2"/>
    <w:rsid w:val="00B76D8A"/>
    <w:rsid w:val="00B7714A"/>
    <w:rsid w:val="00B80709"/>
    <w:rsid w:val="00B84FCC"/>
    <w:rsid w:val="00B9455B"/>
    <w:rsid w:val="00B9496E"/>
    <w:rsid w:val="00B957FA"/>
    <w:rsid w:val="00B97F82"/>
    <w:rsid w:val="00BB4804"/>
    <w:rsid w:val="00BB49DE"/>
    <w:rsid w:val="00BB6B05"/>
    <w:rsid w:val="00BC0E02"/>
    <w:rsid w:val="00BC18DE"/>
    <w:rsid w:val="00BC1AEB"/>
    <w:rsid w:val="00BC1D5E"/>
    <w:rsid w:val="00BC31FE"/>
    <w:rsid w:val="00BD03E5"/>
    <w:rsid w:val="00BD438F"/>
    <w:rsid w:val="00BE1327"/>
    <w:rsid w:val="00BE7631"/>
    <w:rsid w:val="00BF2D5E"/>
    <w:rsid w:val="00C00A62"/>
    <w:rsid w:val="00C00EA8"/>
    <w:rsid w:val="00C0131D"/>
    <w:rsid w:val="00C02102"/>
    <w:rsid w:val="00C037A9"/>
    <w:rsid w:val="00C0555B"/>
    <w:rsid w:val="00C10A7C"/>
    <w:rsid w:val="00C10E5A"/>
    <w:rsid w:val="00C10E95"/>
    <w:rsid w:val="00C13969"/>
    <w:rsid w:val="00C17AF0"/>
    <w:rsid w:val="00C206CB"/>
    <w:rsid w:val="00C251BD"/>
    <w:rsid w:val="00C308DE"/>
    <w:rsid w:val="00C313BC"/>
    <w:rsid w:val="00C320E0"/>
    <w:rsid w:val="00C32E41"/>
    <w:rsid w:val="00C35040"/>
    <w:rsid w:val="00C36520"/>
    <w:rsid w:val="00C40B71"/>
    <w:rsid w:val="00C471A8"/>
    <w:rsid w:val="00C5250B"/>
    <w:rsid w:val="00C56345"/>
    <w:rsid w:val="00C567A3"/>
    <w:rsid w:val="00C61ACC"/>
    <w:rsid w:val="00C678E1"/>
    <w:rsid w:val="00C71D09"/>
    <w:rsid w:val="00C7390E"/>
    <w:rsid w:val="00C7498D"/>
    <w:rsid w:val="00C76F19"/>
    <w:rsid w:val="00C7789A"/>
    <w:rsid w:val="00C8027E"/>
    <w:rsid w:val="00C92037"/>
    <w:rsid w:val="00C935F5"/>
    <w:rsid w:val="00C96C54"/>
    <w:rsid w:val="00CA0B23"/>
    <w:rsid w:val="00CA3E74"/>
    <w:rsid w:val="00CA607C"/>
    <w:rsid w:val="00CA6CFB"/>
    <w:rsid w:val="00CB6238"/>
    <w:rsid w:val="00CC0930"/>
    <w:rsid w:val="00CD0D43"/>
    <w:rsid w:val="00CD163C"/>
    <w:rsid w:val="00CD1E4B"/>
    <w:rsid w:val="00CD636C"/>
    <w:rsid w:val="00CD69EC"/>
    <w:rsid w:val="00CF015C"/>
    <w:rsid w:val="00CF23DE"/>
    <w:rsid w:val="00CF619B"/>
    <w:rsid w:val="00CF744B"/>
    <w:rsid w:val="00CF778B"/>
    <w:rsid w:val="00D06FE0"/>
    <w:rsid w:val="00D10445"/>
    <w:rsid w:val="00D10BC4"/>
    <w:rsid w:val="00D12FC8"/>
    <w:rsid w:val="00D14B75"/>
    <w:rsid w:val="00D160C9"/>
    <w:rsid w:val="00D22B1B"/>
    <w:rsid w:val="00D23A8A"/>
    <w:rsid w:val="00D245C4"/>
    <w:rsid w:val="00D31B38"/>
    <w:rsid w:val="00D34A4B"/>
    <w:rsid w:val="00D432B0"/>
    <w:rsid w:val="00D4602F"/>
    <w:rsid w:val="00D4654F"/>
    <w:rsid w:val="00D50B37"/>
    <w:rsid w:val="00D538F1"/>
    <w:rsid w:val="00D57240"/>
    <w:rsid w:val="00D62AAB"/>
    <w:rsid w:val="00D74847"/>
    <w:rsid w:val="00D947DA"/>
    <w:rsid w:val="00DA1D4A"/>
    <w:rsid w:val="00DA33CB"/>
    <w:rsid w:val="00DA3456"/>
    <w:rsid w:val="00DB0518"/>
    <w:rsid w:val="00DB058F"/>
    <w:rsid w:val="00DB6DFD"/>
    <w:rsid w:val="00DC092A"/>
    <w:rsid w:val="00DC11C5"/>
    <w:rsid w:val="00DC22A5"/>
    <w:rsid w:val="00DC5653"/>
    <w:rsid w:val="00DC719F"/>
    <w:rsid w:val="00DD4484"/>
    <w:rsid w:val="00DD7328"/>
    <w:rsid w:val="00DE1BE1"/>
    <w:rsid w:val="00DE274A"/>
    <w:rsid w:val="00DE5B9A"/>
    <w:rsid w:val="00DE604C"/>
    <w:rsid w:val="00DE6E6E"/>
    <w:rsid w:val="00DF149F"/>
    <w:rsid w:val="00DF2A3E"/>
    <w:rsid w:val="00DF4563"/>
    <w:rsid w:val="00DF5E73"/>
    <w:rsid w:val="00E06034"/>
    <w:rsid w:val="00E14A29"/>
    <w:rsid w:val="00E1760E"/>
    <w:rsid w:val="00E209E7"/>
    <w:rsid w:val="00E23BAC"/>
    <w:rsid w:val="00E25271"/>
    <w:rsid w:val="00E368F7"/>
    <w:rsid w:val="00E43F69"/>
    <w:rsid w:val="00E45AD2"/>
    <w:rsid w:val="00E4727A"/>
    <w:rsid w:val="00E5044F"/>
    <w:rsid w:val="00E528CC"/>
    <w:rsid w:val="00E537EB"/>
    <w:rsid w:val="00E5780D"/>
    <w:rsid w:val="00E6113B"/>
    <w:rsid w:val="00E6581E"/>
    <w:rsid w:val="00E65E35"/>
    <w:rsid w:val="00E66A59"/>
    <w:rsid w:val="00E70B11"/>
    <w:rsid w:val="00E7796D"/>
    <w:rsid w:val="00E876F1"/>
    <w:rsid w:val="00E87972"/>
    <w:rsid w:val="00E90785"/>
    <w:rsid w:val="00E90850"/>
    <w:rsid w:val="00E95F6F"/>
    <w:rsid w:val="00E96258"/>
    <w:rsid w:val="00E977A2"/>
    <w:rsid w:val="00EA084B"/>
    <w:rsid w:val="00EA4DC3"/>
    <w:rsid w:val="00EA6642"/>
    <w:rsid w:val="00EB3197"/>
    <w:rsid w:val="00EC193D"/>
    <w:rsid w:val="00EC1FB4"/>
    <w:rsid w:val="00EC260A"/>
    <w:rsid w:val="00EC689F"/>
    <w:rsid w:val="00ED79E4"/>
    <w:rsid w:val="00EE3E11"/>
    <w:rsid w:val="00EF07AA"/>
    <w:rsid w:val="00EF60F4"/>
    <w:rsid w:val="00F01706"/>
    <w:rsid w:val="00F0217A"/>
    <w:rsid w:val="00F02F7C"/>
    <w:rsid w:val="00F03D4E"/>
    <w:rsid w:val="00F06924"/>
    <w:rsid w:val="00F06DC6"/>
    <w:rsid w:val="00F1022B"/>
    <w:rsid w:val="00F10C46"/>
    <w:rsid w:val="00F12E3D"/>
    <w:rsid w:val="00F14FC3"/>
    <w:rsid w:val="00F16DA1"/>
    <w:rsid w:val="00F2085C"/>
    <w:rsid w:val="00F31857"/>
    <w:rsid w:val="00F325A5"/>
    <w:rsid w:val="00F35691"/>
    <w:rsid w:val="00F40380"/>
    <w:rsid w:val="00F4683E"/>
    <w:rsid w:val="00F51E26"/>
    <w:rsid w:val="00F52401"/>
    <w:rsid w:val="00F5506A"/>
    <w:rsid w:val="00F610AD"/>
    <w:rsid w:val="00F631CD"/>
    <w:rsid w:val="00F7119F"/>
    <w:rsid w:val="00F722F5"/>
    <w:rsid w:val="00F72EE2"/>
    <w:rsid w:val="00F750E6"/>
    <w:rsid w:val="00F75305"/>
    <w:rsid w:val="00F76C56"/>
    <w:rsid w:val="00F76F7C"/>
    <w:rsid w:val="00F806C0"/>
    <w:rsid w:val="00F80B9C"/>
    <w:rsid w:val="00F80D29"/>
    <w:rsid w:val="00F8192C"/>
    <w:rsid w:val="00F81AF9"/>
    <w:rsid w:val="00F81F88"/>
    <w:rsid w:val="00F8239C"/>
    <w:rsid w:val="00F8648B"/>
    <w:rsid w:val="00F8666A"/>
    <w:rsid w:val="00F872CE"/>
    <w:rsid w:val="00F92BA8"/>
    <w:rsid w:val="00F95C17"/>
    <w:rsid w:val="00F97182"/>
    <w:rsid w:val="00FA0467"/>
    <w:rsid w:val="00FA6D06"/>
    <w:rsid w:val="00FB066A"/>
    <w:rsid w:val="00FB3650"/>
    <w:rsid w:val="00FB45B3"/>
    <w:rsid w:val="00FB53B8"/>
    <w:rsid w:val="00FB7AD8"/>
    <w:rsid w:val="00FC5DCF"/>
    <w:rsid w:val="00FC6735"/>
    <w:rsid w:val="00FD0D27"/>
    <w:rsid w:val="00FD3D79"/>
    <w:rsid w:val="00FD4056"/>
    <w:rsid w:val="00FD5EB5"/>
    <w:rsid w:val="00FD6D7D"/>
    <w:rsid w:val="00FE40CA"/>
    <w:rsid w:val="00FE452E"/>
    <w:rsid w:val="00FE4DB7"/>
    <w:rsid w:val="00FF0FF1"/>
    <w:rsid w:val="00FF3B84"/>
    <w:rsid w:val="00FF4643"/>
    <w:rsid w:val="00FF540C"/>
    <w:rsid w:val="00FF544B"/>
    <w:rsid w:val="00FF595A"/>
    <w:rsid w:val="0EE13979"/>
    <w:rsid w:val="11FA160D"/>
    <w:rsid w:val="1AF844CE"/>
    <w:rsid w:val="1BEB27DD"/>
    <w:rsid w:val="33AF005B"/>
    <w:rsid w:val="33F81732"/>
    <w:rsid w:val="3BD479B6"/>
    <w:rsid w:val="3CE333D5"/>
    <w:rsid w:val="3D2A37AB"/>
    <w:rsid w:val="3EEA24C6"/>
    <w:rsid w:val="4683443C"/>
    <w:rsid w:val="5491544C"/>
    <w:rsid w:val="598F587E"/>
    <w:rsid w:val="59C524D5"/>
    <w:rsid w:val="5B590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FF"/>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A6CFF"/>
    <w:rPr>
      <w:sz w:val="24"/>
    </w:rPr>
  </w:style>
  <w:style w:type="paragraph" w:styleId="a4">
    <w:name w:val="footer"/>
    <w:basedOn w:val="a"/>
    <w:link w:val="Char0"/>
    <w:uiPriority w:val="99"/>
    <w:unhideWhenUsed/>
    <w:rsid w:val="00AA6CFF"/>
    <w:pPr>
      <w:tabs>
        <w:tab w:val="center" w:pos="4153"/>
        <w:tab w:val="right" w:pos="8306"/>
      </w:tabs>
      <w:snapToGrid w:val="0"/>
      <w:jc w:val="left"/>
    </w:pPr>
    <w:rPr>
      <w:sz w:val="18"/>
      <w:szCs w:val="18"/>
    </w:rPr>
  </w:style>
  <w:style w:type="paragraph" w:styleId="a5">
    <w:name w:val="header"/>
    <w:basedOn w:val="a"/>
    <w:link w:val="Char1"/>
    <w:uiPriority w:val="99"/>
    <w:unhideWhenUsed/>
    <w:rsid w:val="00AA6CF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AA6CFF"/>
    <w:pPr>
      <w:spacing w:beforeAutospacing="1" w:afterAutospacing="1"/>
      <w:jc w:val="left"/>
    </w:pPr>
    <w:rPr>
      <w:rFonts w:ascii="Times New Roman" w:hAnsi="Times New Roman" w:cs="Times New Roman"/>
      <w:kern w:val="0"/>
      <w:sz w:val="24"/>
      <w:szCs w:val="24"/>
    </w:rPr>
  </w:style>
  <w:style w:type="paragraph" w:customStyle="1" w:styleId="1">
    <w:name w:val="列出段落1"/>
    <w:basedOn w:val="a"/>
    <w:uiPriority w:val="34"/>
    <w:qFormat/>
    <w:rsid w:val="00AA6CFF"/>
    <w:pPr>
      <w:ind w:firstLineChars="200" w:firstLine="420"/>
    </w:pPr>
  </w:style>
  <w:style w:type="paragraph" w:customStyle="1" w:styleId="Style43">
    <w:name w:val="_Style 43"/>
    <w:basedOn w:val="a"/>
    <w:rsid w:val="00AA6CFF"/>
    <w:pPr>
      <w:adjustRightInd w:val="0"/>
      <w:spacing w:line="360" w:lineRule="atLeast"/>
      <w:jc w:val="left"/>
      <w:textAlignment w:val="baseline"/>
    </w:pPr>
    <w:rPr>
      <w:rFonts w:ascii="Times New Roman" w:hAnsi="Times New Roman" w:cs="Times New Roman"/>
      <w:kern w:val="0"/>
      <w:sz w:val="24"/>
      <w:szCs w:val="20"/>
    </w:rPr>
  </w:style>
  <w:style w:type="character" w:customStyle="1" w:styleId="Char1">
    <w:name w:val="页眉 Char"/>
    <w:basedOn w:val="a0"/>
    <w:link w:val="a5"/>
    <w:uiPriority w:val="99"/>
    <w:semiHidden/>
    <w:rsid w:val="00AA6CFF"/>
    <w:rPr>
      <w:sz w:val="18"/>
      <w:szCs w:val="18"/>
    </w:rPr>
  </w:style>
  <w:style w:type="character" w:customStyle="1" w:styleId="Char0">
    <w:name w:val="页脚 Char"/>
    <w:basedOn w:val="a0"/>
    <w:link w:val="a4"/>
    <w:uiPriority w:val="99"/>
    <w:semiHidden/>
    <w:rsid w:val="00AA6CFF"/>
    <w:rPr>
      <w:sz w:val="18"/>
      <w:szCs w:val="18"/>
    </w:rPr>
  </w:style>
  <w:style w:type="character" w:customStyle="1" w:styleId="Char">
    <w:name w:val="纯文本 Char"/>
    <w:basedOn w:val="a0"/>
    <w:link w:val="a3"/>
    <w:qFormat/>
    <w:rsid w:val="00AA6CFF"/>
    <w:rPr>
      <w:rFonts w:eastAsia="宋体"/>
      <w:sz w:val="24"/>
    </w:rPr>
  </w:style>
  <w:style w:type="paragraph" w:customStyle="1" w:styleId="Default">
    <w:name w:val="Default"/>
    <w:qFormat/>
    <w:rsid w:val="00344595"/>
    <w:pPr>
      <w:widowControl w:val="0"/>
      <w:autoSpaceDE w:val="0"/>
      <w:autoSpaceDN w:val="0"/>
      <w:adjustRightInd w:val="0"/>
    </w:pPr>
    <w:rPr>
      <w:rFonts w:ascii="宋体" w:hAnsiTheme="minorHAnsi" w:cs="宋体"/>
      <w:color w:val="000000"/>
      <w:sz w:val="24"/>
      <w:szCs w:val="24"/>
    </w:rPr>
  </w:style>
  <w:style w:type="paragraph" w:styleId="a7">
    <w:name w:val="annotation text"/>
    <w:basedOn w:val="a"/>
    <w:link w:val="Char2"/>
    <w:uiPriority w:val="99"/>
    <w:unhideWhenUsed/>
    <w:rsid w:val="002F5AF9"/>
    <w:pPr>
      <w:jc w:val="left"/>
    </w:pPr>
    <w:rPr>
      <w:rFonts w:cs="Times New Roman"/>
      <w:szCs w:val="24"/>
    </w:rPr>
  </w:style>
  <w:style w:type="character" w:customStyle="1" w:styleId="Char2">
    <w:name w:val="批注文字 Char"/>
    <w:basedOn w:val="a0"/>
    <w:link w:val="a7"/>
    <w:uiPriority w:val="99"/>
    <w:rsid w:val="002F5AF9"/>
    <w:rPr>
      <w:rFonts w:ascii="Calibri" w:hAnsi="Calibri"/>
      <w:kern w:val="2"/>
      <w:sz w:val="21"/>
      <w:szCs w:val="24"/>
    </w:rPr>
  </w:style>
  <w:style w:type="table" w:styleId="a8">
    <w:name w:val="Table Grid"/>
    <w:basedOn w:val="a1"/>
    <w:uiPriority w:val="59"/>
    <w:rsid w:val="002F5AF9"/>
    <w:rPr>
      <w:rFonts w:ascii="Calibri" w:eastAsia="微软雅黑"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Char3"/>
    <w:semiHidden/>
    <w:unhideWhenUsed/>
    <w:rsid w:val="002F5AF9"/>
    <w:rPr>
      <w:sz w:val="18"/>
      <w:szCs w:val="18"/>
    </w:rPr>
  </w:style>
  <w:style w:type="character" w:customStyle="1" w:styleId="Char3">
    <w:name w:val="批注框文本 Char"/>
    <w:basedOn w:val="a0"/>
    <w:link w:val="a9"/>
    <w:semiHidden/>
    <w:rsid w:val="002F5AF9"/>
    <w:rPr>
      <w:rFonts w:ascii="Calibri" w:hAnsi="Calibri" w:cs="黑体"/>
      <w:kern w:val="2"/>
      <w:sz w:val="18"/>
      <w:szCs w:val="18"/>
    </w:rPr>
  </w:style>
  <w:style w:type="character" w:styleId="aa">
    <w:name w:val="annotation reference"/>
    <w:basedOn w:val="a0"/>
    <w:uiPriority w:val="99"/>
    <w:unhideWhenUsed/>
    <w:rsid w:val="00C13969"/>
    <w:rPr>
      <w:sz w:val="21"/>
      <w:szCs w:val="21"/>
    </w:rPr>
  </w:style>
  <w:style w:type="paragraph" w:styleId="ab">
    <w:name w:val="annotation subject"/>
    <w:basedOn w:val="a7"/>
    <w:next w:val="a7"/>
    <w:link w:val="Char4"/>
    <w:semiHidden/>
    <w:unhideWhenUsed/>
    <w:rsid w:val="00DC092A"/>
    <w:rPr>
      <w:rFonts w:cs="黑体"/>
      <w:b/>
      <w:bCs/>
      <w:szCs w:val="22"/>
    </w:rPr>
  </w:style>
  <w:style w:type="character" w:customStyle="1" w:styleId="Char4">
    <w:name w:val="批注主题 Char"/>
    <w:basedOn w:val="Char2"/>
    <w:link w:val="ab"/>
    <w:semiHidden/>
    <w:rsid w:val="00DC092A"/>
    <w:rPr>
      <w:rFonts w:cs="黑体"/>
      <w:b/>
      <w:bCs/>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9009F-30EF-4CAA-BD87-AEB9F8C3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7</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鄢陵县国土资源局土地估价及土地测绘机构招标项目</dc:title>
  <dc:creator>鄢陵县公共资源交易中心:石慧娟</dc:creator>
  <cp:lastModifiedBy>鄢陵县公共资源交易中心:石慧娟</cp:lastModifiedBy>
  <cp:revision>565</cp:revision>
  <cp:lastPrinted>2018-05-15T08:29:00Z</cp:lastPrinted>
  <dcterms:created xsi:type="dcterms:W3CDTF">2018-02-01T01:23:00Z</dcterms:created>
  <dcterms:modified xsi:type="dcterms:W3CDTF">2018-05-17T00:43:00Z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