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C" w:rsidRDefault="00667BDC">
      <w:pPr>
        <w:autoSpaceDE w:val="0"/>
        <w:autoSpaceDN w:val="0"/>
        <w:jc w:val="center"/>
        <w:rPr>
          <w:rFonts w:ascii="宋体" w:hAnsi="宋体" w:cs="宋体"/>
          <w:b/>
          <w:kern w:val="0"/>
          <w:sz w:val="44"/>
          <w:szCs w:val="44"/>
        </w:rPr>
      </w:pPr>
    </w:p>
    <w:p w:rsidR="00667BDC" w:rsidRPr="001F2879" w:rsidRDefault="00C006AF" w:rsidP="001F2879">
      <w:pPr>
        <w:pStyle w:val="p16"/>
        <w:spacing w:line="360" w:lineRule="auto"/>
        <w:jc w:val="center"/>
        <w:rPr>
          <w:rFonts w:asciiTheme="minorEastAsia" w:eastAsiaTheme="minorEastAsia" w:hAnsiTheme="minorEastAsia"/>
          <w:b/>
          <w:spacing w:val="20"/>
          <w:sz w:val="48"/>
          <w:szCs w:val="48"/>
        </w:rPr>
      </w:pPr>
      <w:r w:rsidRPr="00C006AF">
        <w:rPr>
          <w:rFonts w:asciiTheme="minorEastAsia" w:eastAsiaTheme="minorEastAsia" w:hAnsiTheme="minorEastAsia" w:cs="仿宋" w:hint="eastAsia"/>
          <w:b/>
          <w:bCs/>
          <w:sz w:val="48"/>
          <w:szCs w:val="48"/>
        </w:rPr>
        <w:t>襄城县司法</w:t>
      </w:r>
      <w:r w:rsidR="001F2879">
        <w:rPr>
          <w:rFonts w:asciiTheme="minorEastAsia" w:eastAsiaTheme="minorEastAsia" w:hAnsiTheme="minorEastAsia" w:cs="仿宋" w:hint="eastAsia"/>
          <w:b/>
          <w:bCs/>
          <w:sz w:val="48"/>
          <w:szCs w:val="48"/>
        </w:rPr>
        <w:t>环保</w:t>
      </w:r>
      <w:r w:rsidRPr="00C006AF">
        <w:rPr>
          <w:rFonts w:asciiTheme="minorEastAsia" w:eastAsiaTheme="minorEastAsia" w:hAnsiTheme="minorEastAsia" w:cs="仿宋" w:hint="eastAsia"/>
          <w:b/>
          <w:bCs/>
          <w:sz w:val="48"/>
          <w:szCs w:val="48"/>
        </w:rPr>
        <w:t>档案业务用房中央空调主线路项目</w:t>
      </w:r>
      <w:r w:rsidR="00573D9B">
        <w:rPr>
          <w:rFonts w:asciiTheme="minorEastAsia" w:eastAsiaTheme="minorEastAsia" w:hAnsiTheme="minorEastAsia" w:cs="仿宋" w:hint="eastAsia"/>
          <w:b/>
          <w:bCs/>
          <w:sz w:val="48"/>
          <w:szCs w:val="48"/>
        </w:rPr>
        <w:t>（二次）</w:t>
      </w:r>
      <w:r w:rsidR="00281644">
        <w:rPr>
          <w:rFonts w:hint="eastAsia"/>
          <w:b/>
          <w:spacing w:val="20"/>
          <w:sz w:val="48"/>
          <w:szCs w:val="48"/>
        </w:rPr>
        <w:t>竞争性谈判文件</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（项目编号：XZZ—T201</w:t>
      </w:r>
      <w:r w:rsidR="00C006AF">
        <w:rPr>
          <w:rFonts w:ascii="宋体" w:hAnsi="宋体" w:hint="eastAsia"/>
          <w:b/>
          <w:spacing w:val="20"/>
          <w:sz w:val="36"/>
          <w:szCs w:val="36"/>
        </w:rPr>
        <w:t>8021</w:t>
      </w:r>
      <w:r>
        <w:rPr>
          <w:rFonts w:ascii="宋体" w:hAnsi="宋体" w:hint="eastAsia"/>
          <w:b/>
          <w:spacing w:val="20"/>
          <w:sz w:val="36"/>
          <w:szCs w:val="36"/>
        </w:rPr>
        <w:t>号）</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襄城县政府采购中心</w:t>
      </w:r>
    </w:p>
    <w:p w:rsidR="00667BDC" w:rsidRDefault="00281644">
      <w:pPr>
        <w:jc w:val="center"/>
        <w:rPr>
          <w:rFonts w:ascii="宋体" w:hAnsi="宋体"/>
          <w:sz w:val="44"/>
          <w:szCs w:val="32"/>
        </w:rPr>
      </w:pPr>
      <w:r>
        <w:rPr>
          <w:rFonts w:ascii="宋体" w:hAnsi="宋体" w:hint="eastAsia"/>
          <w:b/>
          <w:spacing w:val="20"/>
          <w:sz w:val="36"/>
          <w:szCs w:val="36"/>
        </w:rPr>
        <w:t>201</w:t>
      </w:r>
      <w:r w:rsidR="00C006AF">
        <w:rPr>
          <w:rFonts w:ascii="宋体" w:hAnsi="宋体" w:hint="eastAsia"/>
          <w:b/>
          <w:spacing w:val="20"/>
          <w:sz w:val="36"/>
          <w:szCs w:val="36"/>
        </w:rPr>
        <w:t>8</w:t>
      </w:r>
      <w:r>
        <w:rPr>
          <w:rFonts w:ascii="宋体" w:hAnsi="宋体" w:hint="eastAsia"/>
          <w:b/>
          <w:spacing w:val="20"/>
          <w:sz w:val="36"/>
          <w:szCs w:val="36"/>
        </w:rPr>
        <w:t>年</w:t>
      </w:r>
      <w:r w:rsidR="00573D9B">
        <w:rPr>
          <w:rFonts w:ascii="宋体" w:hAnsi="宋体" w:hint="eastAsia"/>
          <w:b/>
          <w:spacing w:val="20"/>
          <w:sz w:val="36"/>
          <w:szCs w:val="36"/>
        </w:rPr>
        <w:t>5</w:t>
      </w:r>
      <w:r>
        <w:rPr>
          <w:rFonts w:ascii="宋体" w:hAnsi="宋体" w:hint="eastAsia"/>
          <w:b/>
          <w:spacing w:val="20"/>
          <w:sz w:val="36"/>
          <w:szCs w:val="36"/>
        </w:rPr>
        <w:t>月</w:t>
      </w:r>
      <w:r w:rsidR="00AA538B">
        <w:rPr>
          <w:rFonts w:ascii="宋体" w:hAnsi="宋体" w:hint="eastAsia"/>
          <w:b/>
          <w:spacing w:val="20"/>
          <w:sz w:val="36"/>
          <w:szCs w:val="36"/>
        </w:rPr>
        <w:t>7</w:t>
      </w:r>
      <w:r>
        <w:rPr>
          <w:rFonts w:ascii="宋体" w:hAnsi="宋体" w:hint="eastAsia"/>
          <w:b/>
          <w:spacing w:val="20"/>
          <w:sz w:val="36"/>
          <w:szCs w:val="36"/>
        </w:rPr>
        <w:t>日</w:t>
      </w:r>
    </w:p>
    <w:p w:rsidR="00667BDC" w:rsidRDefault="00667BDC">
      <w:pPr>
        <w:jc w:val="center"/>
        <w:rPr>
          <w:rFonts w:ascii="宋体" w:hAnsi="宋体"/>
          <w:sz w:val="30"/>
          <w:szCs w:val="30"/>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sectPr w:rsidR="00667BDC">
          <w:footerReference w:type="even" r:id="rId8"/>
          <w:pgSz w:w="11906" w:h="16838"/>
          <w:pgMar w:top="1440" w:right="1080" w:bottom="1440" w:left="1080" w:header="851" w:footer="992" w:gutter="0"/>
          <w:pgNumType w:start="1"/>
          <w:cols w:space="720"/>
          <w:docGrid w:linePitch="312"/>
        </w:sect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281644">
      <w:pPr>
        <w:jc w:val="center"/>
        <w:rPr>
          <w:rFonts w:ascii="黑体" w:eastAsia="黑体"/>
          <w:sz w:val="32"/>
          <w:szCs w:val="32"/>
        </w:rPr>
      </w:pPr>
      <w:r>
        <w:rPr>
          <w:rFonts w:ascii="黑体" w:eastAsia="黑体" w:hint="eastAsia"/>
          <w:sz w:val="36"/>
          <w:szCs w:val="36"/>
        </w:rPr>
        <w:t>竞争性谈判文件目录</w:t>
      </w:r>
    </w:p>
    <w:p w:rsidR="00667BDC" w:rsidRDefault="00667BDC">
      <w:pPr>
        <w:jc w:val="left"/>
        <w:rPr>
          <w:sz w:val="32"/>
          <w:szCs w:val="32"/>
        </w:rPr>
      </w:pPr>
    </w:p>
    <w:p w:rsidR="00667BDC" w:rsidRDefault="0028164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5</w:t>
      </w:r>
    </w:p>
    <w:p w:rsidR="00667BDC" w:rsidRDefault="0028164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E70C9B">
        <w:rPr>
          <w:rFonts w:ascii="宋体" w:hAnsi="宋体" w:hint="eastAsia"/>
          <w:sz w:val="32"/>
          <w:szCs w:val="32"/>
        </w:rPr>
        <w:t>4</w:t>
      </w:r>
    </w:p>
    <w:p w:rsidR="00667BDC" w:rsidRDefault="00281644">
      <w:pPr>
        <w:spacing w:line="480" w:lineRule="auto"/>
        <w:jc w:val="left"/>
        <w:rPr>
          <w:rFonts w:ascii="宋体" w:hAnsi="宋体"/>
          <w:sz w:val="32"/>
          <w:szCs w:val="32"/>
        </w:rPr>
      </w:pPr>
      <w:r>
        <w:rPr>
          <w:rFonts w:ascii="宋体" w:hAnsi="宋体" w:hint="eastAsia"/>
          <w:sz w:val="32"/>
          <w:szCs w:val="32"/>
        </w:rPr>
        <w:t>（一）说明和释义</w:t>
      </w:r>
    </w:p>
    <w:p w:rsidR="00667BDC" w:rsidRDefault="00281644">
      <w:pPr>
        <w:spacing w:line="480" w:lineRule="auto"/>
        <w:jc w:val="left"/>
        <w:rPr>
          <w:rFonts w:ascii="宋体" w:hAnsi="宋体"/>
          <w:sz w:val="32"/>
          <w:szCs w:val="32"/>
        </w:rPr>
      </w:pPr>
      <w:r>
        <w:rPr>
          <w:rFonts w:ascii="宋体" w:hAnsi="宋体" w:hint="eastAsia"/>
          <w:sz w:val="32"/>
          <w:szCs w:val="32"/>
        </w:rPr>
        <w:t>（二）招标文件说明</w:t>
      </w:r>
    </w:p>
    <w:p w:rsidR="00667BDC" w:rsidRDefault="0028164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67BDC" w:rsidRDefault="00281644">
      <w:pPr>
        <w:spacing w:line="480" w:lineRule="auto"/>
        <w:jc w:val="left"/>
        <w:rPr>
          <w:rFonts w:ascii="宋体" w:hAnsi="宋体"/>
          <w:sz w:val="32"/>
          <w:szCs w:val="32"/>
        </w:rPr>
      </w:pPr>
      <w:r>
        <w:rPr>
          <w:rFonts w:ascii="宋体" w:hAnsi="宋体" w:hint="eastAsia"/>
          <w:sz w:val="32"/>
          <w:szCs w:val="32"/>
        </w:rPr>
        <w:t>（四）投标文件的递交</w:t>
      </w:r>
    </w:p>
    <w:p w:rsidR="00667BDC" w:rsidRDefault="00281644">
      <w:pPr>
        <w:spacing w:line="480" w:lineRule="auto"/>
        <w:jc w:val="left"/>
        <w:rPr>
          <w:rFonts w:ascii="宋体" w:hAnsi="宋体"/>
          <w:sz w:val="32"/>
          <w:szCs w:val="32"/>
        </w:rPr>
      </w:pPr>
      <w:r>
        <w:rPr>
          <w:rFonts w:ascii="宋体" w:hAnsi="宋体" w:hint="eastAsia"/>
          <w:sz w:val="32"/>
          <w:szCs w:val="32"/>
        </w:rPr>
        <w:t>（五）特别提示</w:t>
      </w:r>
    </w:p>
    <w:p w:rsidR="00667BDC" w:rsidRDefault="00281644">
      <w:pPr>
        <w:spacing w:line="480" w:lineRule="auto"/>
        <w:jc w:val="left"/>
        <w:rPr>
          <w:rFonts w:ascii="宋体" w:hAnsi="宋体"/>
          <w:sz w:val="32"/>
          <w:szCs w:val="32"/>
        </w:rPr>
      </w:pPr>
      <w:r>
        <w:rPr>
          <w:rFonts w:ascii="宋体" w:hAnsi="宋体" w:hint="eastAsia"/>
          <w:sz w:val="32"/>
          <w:szCs w:val="32"/>
        </w:rPr>
        <w:t>（六）开标和评标</w:t>
      </w:r>
    </w:p>
    <w:p w:rsidR="00667BDC" w:rsidRDefault="00281644">
      <w:pPr>
        <w:spacing w:line="480" w:lineRule="auto"/>
        <w:jc w:val="left"/>
        <w:rPr>
          <w:rFonts w:ascii="宋体" w:hAnsi="宋体"/>
          <w:sz w:val="32"/>
          <w:szCs w:val="32"/>
        </w:rPr>
      </w:pPr>
      <w:r>
        <w:rPr>
          <w:rFonts w:ascii="宋体" w:hAnsi="宋体" w:hint="eastAsia"/>
          <w:sz w:val="32"/>
          <w:szCs w:val="32"/>
        </w:rPr>
        <w:t xml:space="preserve">（七）授予合同 </w:t>
      </w:r>
    </w:p>
    <w:p w:rsidR="00667BDC" w:rsidRDefault="0028164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E70C9B">
        <w:rPr>
          <w:rFonts w:ascii="宋体" w:hAnsi="宋体" w:hint="eastAsia"/>
          <w:sz w:val="32"/>
          <w:szCs w:val="32"/>
        </w:rPr>
        <w:t>3</w:t>
      </w:r>
    </w:p>
    <w:p w:rsidR="00667BDC" w:rsidRDefault="0028164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E70C9B">
        <w:rPr>
          <w:rFonts w:ascii="宋体" w:hAnsi="宋体" w:hint="eastAsia"/>
          <w:sz w:val="32"/>
          <w:szCs w:val="32"/>
        </w:rPr>
        <w:t>4</w:t>
      </w:r>
    </w:p>
    <w:p w:rsidR="00667BDC" w:rsidRDefault="0028164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31</w:t>
      </w:r>
    </w:p>
    <w:p w:rsidR="00E70C9B" w:rsidRDefault="0028164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bookmarkStart w:id="0" w:name="_GoBack"/>
      <w:bookmarkEnd w:id="0"/>
      <w:r w:rsidR="00E70C9B">
        <w:rPr>
          <w:rFonts w:ascii="宋体" w:hAnsi="宋体" w:hint="eastAsia"/>
          <w:sz w:val="32"/>
          <w:szCs w:val="32"/>
        </w:rPr>
        <w:t>4</w:t>
      </w:r>
    </w:p>
    <w:p w:rsidR="00667BDC" w:rsidRDefault="00667BDC">
      <w:pPr>
        <w:rPr>
          <w:sz w:val="32"/>
          <w:szCs w:val="32"/>
        </w:rPr>
      </w:pPr>
    </w:p>
    <w:p w:rsidR="00667BDC" w:rsidRDefault="00667BDC">
      <w:pPr>
        <w:rPr>
          <w:sz w:val="32"/>
          <w:szCs w:val="32"/>
        </w:rPr>
      </w:pPr>
    </w:p>
    <w:p w:rsidR="00667BDC" w:rsidRDefault="0028164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67BDC" w:rsidRDefault="00281644">
      <w:pPr>
        <w:autoSpaceDE w:val="0"/>
        <w:autoSpaceDN w:val="0"/>
        <w:spacing w:line="400" w:lineRule="exact"/>
        <w:ind w:firstLineChars="250" w:firstLine="800"/>
        <w:rPr>
          <w:sz w:val="32"/>
          <w:szCs w:val="32"/>
        </w:rPr>
      </w:pPr>
      <w:r>
        <w:rPr>
          <w:rFonts w:hint="eastAsia"/>
          <w:sz w:val="32"/>
          <w:szCs w:val="32"/>
        </w:rPr>
        <w:t xml:space="preserve"> </w:t>
      </w:r>
    </w:p>
    <w:p w:rsidR="00C006AF" w:rsidRPr="00917C5A" w:rsidRDefault="00281644" w:rsidP="00C006AF">
      <w:pPr>
        <w:pStyle w:val="a8"/>
        <w:spacing w:before="0" w:beforeAutospacing="0" w:after="0" w:afterAutospacing="0" w:line="360" w:lineRule="auto"/>
        <w:ind w:left="150" w:right="150" w:firstLineChars="200" w:firstLine="480"/>
      </w:pPr>
      <w:r w:rsidRPr="00917C5A">
        <w:rPr>
          <w:rFonts w:hint="eastAsia"/>
        </w:rPr>
        <w:t xml:space="preserve"> </w:t>
      </w:r>
      <w:r w:rsidR="00C006AF" w:rsidRPr="00917C5A">
        <w:rPr>
          <w:rFonts w:hint="eastAsia"/>
          <w:shd w:val="clear" w:color="auto" w:fill="FFFFFF"/>
        </w:rPr>
        <w:t>襄城县政府采购中心受</w:t>
      </w:r>
      <w:r w:rsidR="00C006AF" w:rsidRPr="00917C5A">
        <w:rPr>
          <w:rFonts w:cs="仿宋" w:hint="eastAsia"/>
          <w:shd w:val="clear" w:color="auto" w:fill="FFFFFF"/>
        </w:rPr>
        <w:t>襄城县司法局</w:t>
      </w:r>
      <w:r w:rsidR="00C006AF" w:rsidRPr="00917C5A">
        <w:rPr>
          <w:rFonts w:hint="eastAsia"/>
          <w:shd w:val="clear" w:color="auto" w:fill="FFFFFF"/>
        </w:rPr>
        <w:t>的委托，对“</w:t>
      </w:r>
      <w:r w:rsidR="00C006AF" w:rsidRPr="00917C5A">
        <w:rPr>
          <w:rFonts w:asciiTheme="minorEastAsia" w:eastAsiaTheme="minorEastAsia" w:hAnsiTheme="minorEastAsia" w:cs="仿宋" w:hint="eastAsia"/>
          <w:bCs/>
        </w:rPr>
        <w:t>襄城县司法</w:t>
      </w:r>
      <w:r w:rsidR="001F2879">
        <w:rPr>
          <w:rFonts w:asciiTheme="minorEastAsia" w:eastAsiaTheme="minorEastAsia" w:hAnsiTheme="minorEastAsia" w:cs="仿宋" w:hint="eastAsia"/>
          <w:bCs/>
        </w:rPr>
        <w:t>环保</w:t>
      </w:r>
      <w:r w:rsidR="00C006AF" w:rsidRPr="00917C5A">
        <w:rPr>
          <w:rFonts w:asciiTheme="minorEastAsia" w:eastAsiaTheme="minorEastAsia" w:hAnsiTheme="minorEastAsia" w:cs="仿宋" w:hint="eastAsia"/>
          <w:bCs/>
        </w:rPr>
        <w:t>档案业务用房中央空调主线路项目</w:t>
      </w:r>
      <w:r w:rsidR="00573D9B">
        <w:rPr>
          <w:rFonts w:asciiTheme="minorEastAsia" w:eastAsiaTheme="minorEastAsia" w:hAnsiTheme="minorEastAsia" w:cs="仿宋" w:hint="eastAsia"/>
          <w:bCs/>
        </w:rPr>
        <w:t>（二次）</w:t>
      </w:r>
      <w:r w:rsidR="00C006AF" w:rsidRPr="00917C5A">
        <w:rPr>
          <w:rFonts w:hint="eastAsia"/>
          <w:shd w:val="clear" w:color="auto" w:fill="FFFFFF"/>
        </w:rPr>
        <w:t>”进行竞争性谈判采购，欢迎符合条件的供应商报名参加。</w:t>
      </w:r>
    </w:p>
    <w:p w:rsidR="00C006AF" w:rsidRPr="00917C5A" w:rsidRDefault="00C006AF" w:rsidP="00C006AF">
      <w:pPr>
        <w:pStyle w:val="a8"/>
        <w:numPr>
          <w:ilvl w:val="0"/>
          <w:numId w:val="12"/>
        </w:numPr>
        <w:spacing w:before="0" w:beforeAutospacing="0" w:after="0" w:afterAutospacing="0" w:line="360" w:lineRule="auto"/>
        <w:ind w:right="150"/>
        <w:rPr>
          <w:shd w:val="clear" w:color="auto" w:fill="FFFFFF"/>
        </w:rPr>
      </w:pPr>
      <w:r w:rsidRPr="00917C5A">
        <w:rPr>
          <w:rStyle w:val="a6"/>
          <w:rFonts w:hint="eastAsia"/>
          <w:shd w:val="clear" w:color="auto" w:fill="FFFFFF"/>
        </w:rPr>
        <w:t>项目名称及编号：</w:t>
      </w:r>
      <w:r w:rsidRPr="00917C5A">
        <w:rPr>
          <w:rFonts w:asciiTheme="minorEastAsia" w:eastAsiaTheme="minorEastAsia" w:hAnsiTheme="minorEastAsia" w:cs="仿宋" w:hint="eastAsia"/>
          <w:bCs/>
        </w:rPr>
        <w:t>襄城县司法</w:t>
      </w:r>
      <w:r w:rsidR="001F2879">
        <w:rPr>
          <w:rFonts w:asciiTheme="minorEastAsia" w:eastAsiaTheme="minorEastAsia" w:hAnsiTheme="minorEastAsia" w:cs="仿宋" w:hint="eastAsia"/>
          <w:bCs/>
        </w:rPr>
        <w:t>环保</w:t>
      </w:r>
      <w:r w:rsidRPr="00917C5A">
        <w:rPr>
          <w:rFonts w:asciiTheme="minorEastAsia" w:eastAsiaTheme="minorEastAsia" w:hAnsiTheme="minorEastAsia" w:cs="仿宋" w:hint="eastAsia"/>
          <w:bCs/>
        </w:rPr>
        <w:t>档案业务用房中央空调主线路项目</w:t>
      </w:r>
      <w:r w:rsidR="00573D9B">
        <w:rPr>
          <w:rFonts w:asciiTheme="minorEastAsia" w:eastAsiaTheme="minorEastAsia" w:hAnsiTheme="minorEastAsia" w:cs="仿宋" w:hint="eastAsia"/>
          <w:bCs/>
        </w:rPr>
        <w:t>（二次）</w:t>
      </w:r>
      <w:r w:rsidRPr="00917C5A">
        <w:rPr>
          <w:rFonts w:hint="eastAsia"/>
          <w:shd w:val="clear" w:color="auto" w:fill="FFFFFF"/>
        </w:rPr>
        <w:t xml:space="preserve">     </w:t>
      </w:r>
    </w:p>
    <w:p w:rsidR="00C006AF" w:rsidRPr="00917C5A" w:rsidRDefault="00C006AF" w:rsidP="00C006AF">
      <w:pPr>
        <w:pStyle w:val="a8"/>
        <w:spacing w:before="0" w:beforeAutospacing="0" w:after="0" w:afterAutospacing="0" w:line="360" w:lineRule="auto"/>
        <w:ind w:left="1205" w:right="150"/>
        <w:rPr>
          <w:shd w:val="clear" w:color="auto" w:fill="FFFFFF"/>
        </w:rPr>
      </w:pPr>
      <w:r w:rsidRPr="00917C5A">
        <w:rPr>
          <w:rFonts w:hint="eastAsia"/>
          <w:b/>
          <w:bCs/>
          <w:shd w:val="clear" w:color="auto" w:fill="FFFFFF"/>
        </w:rPr>
        <w:t>编号：</w:t>
      </w:r>
      <w:r w:rsidRPr="00917C5A">
        <w:rPr>
          <w:rFonts w:hint="eastAsia"/>
          <w:shd w:val="clear" w:color="auto" w:fill="FFFFFF"/>
        </w:rPr>
        <w:t>XZZ—T2018021号</w:t>
      </w:r>
    </w:p>
    <w:p w:rsidR="00C006AF" w:rsidRPr="00917C5A" w:rsidRDefault="00C006AF" w:rsidP="00917C5A">
      <w:pPr>
        <w:adjustRightInd w:val="0"/>
        <w:snapToGrid w:val="0"/>
        <w:spacing w:line="360" w:lineRule="auto"/>
        <w:ind w:firstLineChars="100" w:firstLine="240"/>
        <w:rPr>
          <w:rFonts w:ascii="宋体" w:eastAsia="宋体" w:hAnsi="宋体" w:cs="Times New Roman"/>
          <w:sz w:val="24"/>
        </w:rPr>
      </w:pPr>
      <w:r w:rsidRPr="00917C5A">
        <w:rPr>
          <w:rFonts w:ascii="Calibri" w:eastAsia="宋体" w:hAnsi="Calibri" w:cs="Times New Roman" w:hint="eastAsia"/>
          <w:sz w:val="24"/>
          <w:shd w:val="clear" w:color="auto" w:fill="FFFFFF"/>
        </w:rPr>
        <w:t xml:space="preserve"> </w:t>
      </w:r>
      <w:r w:rsidRPr="00917C5A">
        <w:rPr>
          <w:rStyle w:val="a6"/>
          <w:rFonts w:ascii="Calibri" w:eastAsia="宋体" w:hAnsi="Calibri" w:cs="Times New Roman" w:hint="eastAsia"/>
          <w:sz w:val="24"/>
          <w:shd w:val="clear" w:color="auto" w:fill="FFFFFF"/>
        </w:rPr>
        <w:t>二、项目简要说明</w:t>
      </w:r>
      <w:r w:rsidRPr="00917C5A">
        <w:rPr>
          <w:rStyle w:val="a6"/>
          <w:rFonts w:ascii="宋体" w:eastAsia="宋体" w:hAnsi="宋体" w:cs="Times New Roman" w:hint="eastAsia"/>
          <w:sz w:val="24"/>
          <w:shd w:val="clear" w:color="auto" w:fill="FFFFFF"/>
        </w:rPr>
        <w:t>：</w:t>
      </w:r>
      <w:r w:rsidRPr="00917C5A">
        <w:rPr>
          <w:rFonts w:ascii="宋体" w:hAnsi="宋体" w:cs="仿宋" w:hint="eastAsia"/>
          <w:color w:val="000000"/>
          <w:sz w:val="24"/>
          <w:shd w:val="clear" w:color="auto" w:fill="FFFFFF"/>
        </w:rPr>
        <w:t>襄城县司法环保档案业务用房变更和增加项目</w:t>
      </w:r>
      <w:r w:rsidRPr="00917C5A">
        <w:rPr>
          <w:rFonts w:ascii="宋体" w:eastAsia="宋体" w:hAnsi="宋体" w:cs="Times New Roman" w:hint="eastAsia"/>
          <w:sz w:val="24"/>
          <w:shd w:val="clear" w:color="auto" w:fill="FFFFFF"/>
        </w:rPr>
        <w:t>（具体要求和未尽事宜详见谈判文件）</w:t>
      </w:r>
    </w:p>
    <w:p w:rsidR="00C006AF" w:rsidRPr="00917C5A" w:rsidRDefault="00C006AF" w:rsidP="00C006AF">
      <w:pPr>
        <w:pStyle w:val="a8"/>
        <w:spacing w:before="0" w:beforeAutospacing="0" w:after="0" w:afterAutospacing="0" w:line="360" w:lineRule="auto"/>
        <w:ind w:left="150" w:right="150" w:firstLineChars="200" w:firstLine="482"/>
      </w:pPr>
      <w:r w:rsidRPr="00917C5A">
        <w:rPr>
          <w:rStyle w:val="a6"/>
          <w:rFonts w:hint="eastAsia"/>
          <w:shd w:val="clear" w:color="auto" w:fill="FFFFFF"/>
        </w:rPr>
        <w:t>项目预算：</w:t>
      </w:r>
      <w:r w:rsidRPr="00917C5A">
        <w:rPr>
          <w:rFonts w:hint="eastAsia"/>
          <w:shd w:val="clear" w:color="auto" w:fill="FFFFFF"/>
        </w:rPr>
        <w:t>377848</w:t>
      </w:r>
      <w:r w:rsidR="00060C14">
        <w:rPr>
          <w:rFonts w:hint="eastAsia"/>
          <w:shd w:val="clear" w:color="auto" w:fill="FFFFFF"/>
        </w:rPr>
        <w:t>.66</w:t>
      </w:r>
      <w:r w:rsidRPr="00917C5A">
        <w:rPr>
          <w:rFonts w:hint="eastAsia"/>
          <w:shd w:val="clear" w:color="auto" w:fill="FFFFFF"/>
        </w:rPr>
        <w:t>元。</w:t>
      </w:r>
    </w:p>
    <w:p w:rsidR="00C006AF" w:rsidRPr="00917C5A" w:rsidRDefault="00C006AF" w:rsidP="00C006AF">
      <w:pPr>
        <w:pStyle w:val="a8"/>
        <w:spacing w:before="0" w:beforeAutospacing="0" w:after="0" w:afterAutospacing="0" w:line="360" w:lineRule="auto"/>
        <w:ind w:right="150" w:firstLineChars="200" w:firstLine="482"/>
      </w:pPr>
      <w:r w:rsidRPr="00917C5A">
        <w:rPr>
          <w:rStyle w:val="a6"/>
          <w:rFonts w:hint="eastAsia"/>
          <w:shd w:val="clear" w:color="auto" w:fill="FFFFFF"/>
        </w:rPr>
        <w:t xml:space="preserve">三、投标人资格要求： </w:t>
      </w:r>
    </w:p>
    <w:p w:rsidR="00C006AF" w:rsidRPr="00917C5A" w:rsidRDefault="00C006AF" w:rsidP="00C006AF">
      <w:pPr>
        <w:pStyle w:val="a8"/>
        <w:shd w:val="clear" w:color="auto" w:fill="FFFFFF"/>
        <w:spacing w:before="150" w:beforeAutospacing="0" w:after="150" w:afterAutospacing="0" w:line="360" w:lineRule="atLeast"/>
        <w:ind w:firstLine="480"/>
        <w:rPr>
          <w:rFonts w:asciiTheme="minorEastAsia" w:eastAsiaTheme="minorEastAsia" w:hAnsiTheme="minorEastAsia" w:cs="仿宋"/>
          <w:color w:val="000000"/>
        </w:rPr>
      </w:pPr>
      <w:r w:rsidRPr="00917C5A">
        <w:rPr>
          <w:rFonts w:asciiTheme="minorEastAsia" w:eastAsiaTheme="minorEastAsia" w:hAnsiTheme="minorEastAsia" w:cs="仿宋" w:hint="eastAsia"/>
          <w:color w:val="000000"/>
        </w:rPr>
        <w:t>（一）符合《中华人民共和国政府采购法》第二十二条规定：</w:t>
      </w:r>
    </w:p>
    <w:p w:rsidR="00C006AF" w:rsidRPr="00C006AF" w:rsidRDefault="00C006AF" w:rsidP="00C006AF">
      <w:pPr>
        <w:pStyle w:val="p0"/>
        <w:spacing w:before="100" w:after="100" w:line="360" w:lineRule="auto"/>
        <w:ind w:firstLineChars="200" w:firstLine="480"/>
        <w:jc w:val="left"/>
        <w:rPr>
          <w:rFonts w:asciiTheme="minorEastAsia" w:eastAsiaTheme="minorEastAsia" w:hAnsiTheme="minorEastAsia" w:cs="仿宋"/>
          <w:color w:val="000000"/>
          <w:sz w:val="24"/>
          <w:szCs w:val="24"/>
        </w:rPr>
      </w:pPr>
      <w:r w:rsidRPr="00C006AF">
        <w:rPr>
          <w:rFonts w:asciiTheme="minorEastAsia" w:eastAsiaTheme="minorEastAsia" w:hAnsiTheme="minorEastAsia" w:cs="仿宋" w:hint="eastAsia"/>
          <w:color w:val="000000"/>
          <w:sz w:val="24"/>
          <w:szCs w:val="24"/>
        </w:rPr>
        <w:t>（二） 投标供应商须在中华人民共和国境内注册；</w:t>
      </w:r>
    </w:p>
    <w:p w:rsidR="00C006AF" w:rsidRPr="00C006AF" w:rsidRDefault="00C006AF" w:rsidP="00C006AF">
      <w:pPr>
        <w:pStyle w:val="p0"/>
        <w:spacing w:before="100" w:after="100" w:line="360" w:lineRule="auto"/>
        <w:jc w:val="left"/>
        <w:rPr>
          <w:rFonts w:asciiTheme="minorEastAsia" w:eastAsiaTheme="minorEastAsia" w:hAnsiTheme="minorEastAsia" w:cs="仿宋"/>
          <w:color w:val="000000"/>
          <w:sz w:val="24"/>
          <w:szCs w:val="24"/>
        </w:rPr>
      </w:pPr>
      <w:r w:rsidRPr="00C006AF">
        <w:rPr>
          <w:rFonts w:asciiTheme="minorEastAsia" w:eastAsiaTheme="minorEastAsia" w:hAnsiTheme="minorEastAsia" w:cs="仿宋" w:hint="eastAsia"/>
          <w:color w:val="000000"/>
          <w:sz w:val="24"/>
          <w:szCs w:val="24"/>
        </w:rPr>
        <w:t xml:space="preserve">    （三）投标供应商须</w:t>
      </w:r>
      <w:proofErr w:type="gramStart"/>
      <w:r w:rsidRPr="00C006AF">
        <w:rPr>
          <w:rFonts w:asciiTheme="minorEastAsia" w:eastAsiaTheme="minorEastAsia" w:hAnsiTheme="minorEastAsia" w:cs="仿宋" w:hint="eastAsia"/>
          <w:color w:val="000000"/>
          <w:sz w:val="24"/>
          <w:szCs w:val="24"/>
        </w:rPr>
        <w:t>具有电监会</w:t>
      </w:r>
      <w:proofErr w:type="gramEnd"/>
      <w:r w:rsidRPr="00C006AF">
        <w:rPr>
          <w:rFonts w:asciiTheme="minorEastAsia" w:eastAsiaTheme="minorEastAsia" w:hAnsiTheme="minorEastAsia" w:cs="仿宋" w:hint="eastAsia"/>
          <w:color w:val="000000"/>
          <w:sz w:val="24"/>
          <w:szCs w:val="24"/>
        </w:rPr>
        <w:t>颁发的承装承修五级资质；</w:t>
      </w:r>
    </w:p>
    <w:p w:rsidR="00C006AF" w:rsidRPr="00C006AF" w:rsidRDefault="00C006AF" w:rsidP="00C006AF">
      <w:pPr>
        <w:pStyle w:val="p0"/>
        <w:spacing w:before="100" w:after="100" w:line="360" w:lineRule="auto"/>
        <w:ind w:firstLineChars="150" w:firstLine="360"/>
        <w:jc w:val="left"/>
        <w:rPr>
          <w:rFonts w:asciiTheme="minorEastAsia" w:eastAsiaTheme="minorEastAsia" w:hAnsiTheme="minorEastAsia" w:cs="仿宋"/>
          <w:color w:val="000000"/>
          <w:sz w:val="24"/>
          <w:szCs w:val="24"/>
        </w:rPr>
      </w:pPr>
      <w:r w:rsidRPr="00C006AF">
        <w:rPr>
          <w:rFonts w:asciiTheme="minorEastAsia" w:eastAsiaTheme="minorEastAsia" w:hAnsiTheme="minorEastAsia" w:cs="仿宋" w:hint="eastAsia"/>
          <w:color w:val="000000"/>
          <w:sz w:val="24"/>
          <w:szCs w:val="24"/>
        </w:rPr>
        <w:t xml:space="preserve"> （四）</w:t>
      </w:r>
      <w:r w:rsidRPr="00C006AF">
        <w:rPr>
          <w:rFonts w:asciiTheme="minorEastAsia" w:eastAsiaTheme="minorEastAsia" w:hAnsiTheme="minorEastAsia" w:cs="仿宋" w:hint="eastAsia"/>
          <w:color w:val="000000"/>
          <w:sz w:val="24"/>
          <w:szCs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sidRPr="00C006AF">
        <w:rPr>
          <w:rFonts w:asciiTheme="minorEastAsia" w:eastAsiaTheme="minorEastAsia" w:hAnsiTheme="minorEastAsia" w:cs="仿宋" w:hint="eastAsia"/>
          <w:color w:val="000000"/>
          <w:sz w:val="24"/>
          <w:szCs w:val="24"/>
        </w:rPr>
        <w:t>；</w:t>
      </w:r>
    </w:p>
    <w:p w:rsidR="00C006AF" w:rsidRPr="00C006AF" w:rsidRDefault="00C006AF" w:rsidP="00C006AF">
      <w:pPr>
        <w:pStyle w:val="p0"/>
        <w:spacing w:line="360" w:lineRule="auto"/>
        <w:ind w:firstLine="640"/>
        <w:jc w:val="left"/>
        <w:rPr>
          <w:rFonts w:asciiTheme="minorEastAsia" w:eastAsiaTheme="minorEastAsia" w:hAnsiTheme="minorEastAsia" w:cs="仿宋"/>
          <w:sz w:val="24"/>
          <w:szCs w:val="24"/>
        </w:rPr>
      </w:pPr>
      <w:r w:rsidRPr="00C006AF">
        <w:rPr>
          <w:rFonts w:asciiTheme="minorEastAsia" w:eastAsiaTheme="minorEastAsia" w:hAnsiTheme="minorEastAsia" w:cs="仿宋" w:hint="eastAsia"/>
          <w:sz w:val="24"/>
          <w:szCs w:val="24"/>
        </w:rPr>
        <w:t>（五）本项目不接受联合体投标；</w:t>
      </w:r>
    </w:p>
    <w:p w:rsidR="00C006AF" w:rsidRPr="00C006AF" w:rsidRDefault="00C006AF" w:rsidP="00C006AF">
      <w:pPr>
        <w:pStyle w:val="p16"/>
        <w:spacing w:line="360" w:lineRule="auto"/>
        <w:ind w:firstLine="630"/>
        <w:jc w:val="both"/>
        <w:rPr>
          <w:rFonts w:asciiTheme="minorEastAsia" w:eastAsiaTheme="minorEastAsia" w:hAnsiTheme="minorEastAsia" w:cs="仿宋"/>
        </w:rPr>
      </w:pPr>
      <w:r w:rsidRPr="00C006AF">
        <w:rPr>
          <w:rFonts w:asciiTheme="minorEastAsia" w:eastAsiaTheme="minorEastAsia" w:hAnsiTheme="minorEastAsia" w:cs="仿宋" w:hint="eastAsia"/>
          <w:color w:val="000000"/>
        </w:rPr>
        <w:t>（六）谈判现场需提供资质资料详见谈判文件（资格后审）</w:t>
      </w:r>
      <w:r w:rsidRPr="00C006AF">
        <w:rPr>
          <w:rFonts w:asciiTheme="minorEastAsia" w:eastAsiaTheme="minorEastAsia" w:hAnsiTheme="minorEastAsia" w:cs="仿宋" w:hint="eastAsia"/>
        </w:rPr>
        <w:t>；</w:t>
      </w:r>
    </w:p>
    <w:p w:rsidR="00C006AF" w:rsidRPr="00520F4F" w:rsidRDefault="00C006AF" w:rsidP="00520F4F">
      <w:pPr>
        <w:pStyle w:val="p16"/>
        <w:spacing w:line="360" w:lineRule="auto"/>
        <w:ind w:firstLine="630"/>
        <w:jc w:val="both"/>
        <w:rPr>
          <w:rFonts w:ascii="仿宋" w:eastAsia="仿宋" w:hAnsi="仿宋" w:cs="仿宋"/>
          <w:sz w:val="32"/>
          <w:szCs w:val="32"/>
        </w:rPr>
      </w:pPr>
      <w:r w:rsidRPr="00C006AF">
        <w:rPr>
          <w:rFonts w:asciiTheme="minorEastAsia" w:eastAsiaTheme="minorEastAsia" w:hAnsiTheme="minorEastAsia" w:cs="仿宋" w:hint="eastAsia"/>
        </w:rPr>
        <w:t>（七）潜在投标人应及时与招标人联系，进行现场勘察。</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四、报名方式：</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ww.xczbtb.com）首页中的办事指南。网上报名后，自行下载谈判文件；</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五、领取谈判文件的方式、时间与递交：</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领取方式：网上下载；</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领取时间：</w:t>
      </w:r>
      <w:r w:rsidR="00917C5A">
        <w:rPr>
          <w:rFonts w:hint="eastAsia"/>
          <w:shd w:val="clear" w:color="auto" w:fill="FFFFFF"/>
        </w:rPr>
        <w:t>自谈判文件在网上发出之日起至提交谈判文件截止时均可报名、下载谈判</w:t>
      </w:r>
      <w:r>
        <w:rPr>
          <w:rFonts w:hint="eastAsia"/>
          <w:shd w:val="clear" w:color="auto" w:fill="FFFFFF"/>
        </w:rPr>
        <w:t>文件，在下载谈判文件期间，有可能会出现变更信息，请下载谈判文件的供应商自行关注，</w:t>
      </w:r>
      <w:r>
        <w:rPr>
          <w:rFonts w:hint="eastAsia"/>
          <w:shd w:val="clear" w:color="auto" w:fill="FFFFFF"/>
        </w:rPr>
        <w:lastRenderedPageBreak/>
        <w:t>否则自行承担相应责任；</w:t>
      </w:r>
      <w:r>
        <w:rPr>
          <w:rFonts w:hint="eastAsia"/>
          <w:shd w:val="clear" w:color="auto" w:fill="FFFFFF"/>
        </w:rPr>
        <w:br/>
        <w:t>  递交谈判文件：请于2018年</w:t>
      </w:r>
      <w:r w:rsidR="00573D9B">
        <w:rPr>
          <w:rFonts w:hint="eastAsia"/>
          <w:shd w:val="clear" w:color="auto" w:fill="FFFFFF"/>
        </w:rPr>
        <w:t>5</w:t>
      </w:r>
      <w:r>
        <w:rPr>
          <w:rFonts w:hint="eastAsia"/>
          <w:shd w:val="clear" w:color="auto" w:fill="FFFFFF"/>
        </w:rPr>
        <w:t>月</w:t>
      </w:r>
      <w:r w:rsidR="00AA538B">
        <w:rPr>
          <w:rFonts w:hint="eastAsia"/>
          <w:shd w:val="clear" w:color="auto" w:fill="FFFFFF"/>
        </w:rPr>
        <w:t>11</w:t>
      </w:r>
      <w:r>
        <w:rPr>
          <w:rFonts w:hint="eastAsia"/>
          <w:shd w:val="clear" w:color="auto" w:fill="FFFFFF"/>
        </w:rPr>
        <w:t>日</w:t>
      </w:r>
      <w:r w:rsidR="00520F4F">
        <w:rPr>
          <w:rFonts w:hint="eastAsia"/>
          <w:shd w:val="clear" w:color="auto" w:fill="FFFFFF"/>
        </w:rPr>
        <w:t>9</w:t>
      </w:r>
      <w:r>
        <w:rPr>
          <w:rFonts w:hint="eastAsia"/>
          <w:shd w:val="clear" w:color="auto" w:fill="FFFFFF"/>
        </w:rPr>
        <w:t>:00前递交到襄城县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C006AF" w:rsidRDefault="00C006AF" w:rsidP="00C006AF">
      <w:pPr>
        <w:pStyle w:val="p16"/>
        <w:spacing w:line="400" w:lineRule="exact"/>
        <w:ind w:firstLine="481"/>
        <w:jc w:val="both"/>
        <w:rPr>
          <w:b/>
          <w:color w:val="000000"/>
        </w:rPr>
      </w:pPr>
      <w:r>
        <w:rPr>
          <w:rStyle w:val="a6"/>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Pr="00917C5A">
        <w:rPr>
          <w:rFonts w:ascii="宋体" w:eastAsia="宋体" w:hAnsi="宋体" w:cs="Times New Roman" w:hint="eastAsia"/>
          <w:b/>
          <w:sz w:val="24"/>
        </w:rPr>
        <w:t>7000</w:t>
      </w:r>
      <w:r>
        <w:rPr>
          <w:rFonts w:ascii="宋体" w:eastAsia="宋体" w:hAnsi="宋体" w:cs="Times New Roman" w:hint="eastAsia"/>
          <w:sz w:val="24"/>
        </w:rPr>
        <w:t xml:space="preserve">元的投标保证金。                  </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C006AF" w:rsidRDefault="00C006AF" w:rsidP="00C006AF">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C006AF" w:rsidRDefault="00C006AF" w:rsidP="00C006AF">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lastRenderedPageBreak/>
        <w:t>5.1 未成交的供应商的投标保证金，在成交通知书发出后5个工作日内退还投标保证金及银行同期活期存款利息。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C006AF" w:rsidRDefault="00C006AF" w:rsidP="00C006AF">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w:t>
      </w:r>
      <w:r w:rsidR="00917C5A">
        <w:rPr>
          <w:rFonts w:ascii="宋体" w:hAnsi="宋体" w:cs="宋体" w:hint="eastAsia"/>
          <w:color w:val="000000"/>
          <w:sz w:val="24"/>
          <w:szCs w:val="24"/>
        </w:rPr>
        <w:t>及法人身份证复印件</w:t>
      </w:r>
      <w:r>
        <w:rPr>
          <w:rFonts w:ascii="宋体" w:hAnsi="宋体" w:cs="宋体" w:hint="eastAsia"/>
          <w:color w:val="000000"/>
          <w:sz w:val="24"/>
          <w:szCs w:val="24"/>
        </w:rPr>
        <w:t xml:space="preserve">； </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r w:rsidR="00917C5A">
        <w:rPr>
          <w:rFonts w:ascii="宋体" w:hAnsi="宋体" w:cs="宋体" w:hint="eastAsia"/>
          <w:color w:val="000000"/>
          <w:sz w:val="24"/>
          <w:szCs w:val="24"/>
        </w:rPr>
        <w:t>原件及复印件</w:t>
      </w:r>
      <w:r>
        <w:rPr>
          <w:rFonts w:ascii="宋体" w:hAnsi="宋体" w:cs="宋体" w:hint="eastAsia"/>
          <w:color w:val="000000"/>
          <w:sz w:val="24"/>
          <w:szCs w:val="24"/>
        </w:rPr>
        <w:t>；</w:t>
      </w:r>
    </w:p>
    <w:p w:rsidR="00C006AF" w:rsidRDefault="00C006AF" w:rsidP="00917C5A">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917C5A" w:rsidRPr="00917C5A" w:rsidRDefault="00917C5A" w:rsidP="00917C5A">
      <w:pPr>
        <w:shd w:val="solid" w:color="FFFFFF" w:fill="auto"/>
        <w:tabs>
          <w:tab w:val="left" w:pos="0"/>
        </w:tabs>
        <w:autoSpaceDN w:val="0"/>
        <w:spacing w:line="360" w:lineRule="auto"/>
        <w:ind w:firstLineChars="250" w:firstLine="600"/>
        <w:rPr>
          <w:rFonts w:ascii="宋体" w:hAnsi="宋体" w:cs="宋体"/>
          <w:bCs/>
          <w:color w:val="000000"/>
          <w:sz w:val="24"/>
        </w:rPr>
      </w:pPr>
      <w:r>
        <w:rPr>
          <w:rFonts w:ascii="宋体" w:hAnsi="宋体" w:cs="宋体" w:hint="eastAsia"/>
          <w:bCs/>
          <w:color w:val="000000"/>
          <w:sz w:val="24"/>
        </w:rPr>
        <w:t>(四) 谈判文件要求的其他有关证件资质资料。</w:t>
      </w:r>
    </w:p>
    <w:p w:rsidR="00C006AF" w:rsidRDefault="00C006AF" w:rsidP="00C006AF">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C006AF" w:rsidRDefault="00C006AF" w:rsidP="00C006AF">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573D9B">
        <w:rPr>
          <w:rFonts w:ascii="宋体" w:hAnsi="宋体" w:cs="宋体" w:hint="eastAsia"/>
          <w:bCs/>
          <w:color w:val="000000"/>
          <w:sz w:val="24"/>
          <w:szCs w:val="24"/>
        </w:rPr>
        <w:t>5</w:t>
      </w:r>
      <w:r>
        <w:rPr>
          <w:rFonts w:ascii="宋体" w:hAnsi="宋体" w:cs="宋体" w:hint="eastAsia"/>
          <w:bCs/>
          <w:color w:val="000000"/>
          <w:sz w:val="24"/>
          <w:szCs w:val="24"/>
        </w:rPr>
        <w:t>月</w:t>
      </w:r>
      <w:r w:rsidR="00AA538B">
        <w:rPr>
          <w:rFonts w:ascii="宋体" w:hAnsi="宋体" w:cs="宋体" w:hint="eastAsia"/>
          <w:bCs/>
          <w:color w:val="000000"/>
          <w:sz w:val="24"/>
          <w:szCs w:val="24"/>
        </w:rPr>
        <w:t>11</w:t>
      </w:r>
      <w:r>
        <w:rPr>
          <w:rFonts w:ascii="宋体" w:hAnsi="宋体" w:cs="宋体" w:hint="eastAsia"/>
          <w:bCs/>
          <w:color w:val="000000"/>
          <w:sz w:val="24"/>
          <w:szCs w:val="24"/>
        </w:rPr>
        <w:t>日</w:t>
      </w:r>
      <w:r w:rsidR="00B01BEB">
        <w:rPr>
          <w:rFonts w:ascii="宋体" w:hAnsi="宋体" w:cs="宋体" w:hint="eastAsia"/>
          <w:bCs/>
          <w:color w:val="000000"/>
          <w:sz w:val="24"/>
          <w:szCs w:val="24"/>
        </w:rPr>
        <w:t>9</w:t>
      </w:r>
      <w:r>
        <w:rPr>
          <w:rFonts w:ascii="宋体" w:hAnsi="宋体" w:cs="宋体" w:hint="eastAsia"/>
          <w:bCs/>
          <w:color w:val="000000"/>
          <w:sz w:val="24"/>
          <w:szCs w:val="24"/>
        </w:rPr>
        <w:t>:00（北京时间），</w:t>
      </w:r>
      <w:r>
        <w:rPr>
          <w:rFonts w:ascii="宋体" w:hAnsi="宋体" w:cs="宋体" w:hint="eastAsia"/>
          <w:sz w:val="24"/>
          <w:szCs w:val="24"/>
        </w:rPr>
        <w:t>逾期送达或不符合规定的投标文件不予接受；</w:t>
      </w:r>
    </w:p>
    <w:p w:rsidR="00C006AF" w:rsidRDefault="00C006AF" w:rsidP="00C006AF">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C006AF" w:rsidRDefault="00C006AF" w:rsidP="00C006AF">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C006AF" w:rsidRDefault="00C006AF" w:rsidP="00C006AF">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C006AF" w:rsidRDefault="00C006AF" w:rsidP="00C006AF">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A23288">
        <w:rPr>
          <w:rFonts w:cs="仿宋" w:hint="eastAsia"/>
          <w:shd w:val="clear" w:color="auto" w:fill="FFFFFF"/>
        </w:rPr>
        <w:t>襄城县</w:t>
      </w:r>
      <w:r>
        <w:rPr>
          <w:rFonts w:cs="仿宋" w:hint="eastAsia"/>
          <w:shd w:val="clear" w:color="auto" w:fill="FFFFFF"/>
        </w:rPr>
        <w:t>司法局</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联系电话：0374-2719982</w:t>
      </w:r>
    </w:p>
    <w:p w:rsidR="00C006AF" w:rsidRDefault="00C006AF" w:rsidP="00C006AF">
      <w:pPr>
        <w:spacing w:line="390" w:lineRule="exact"/>
        <w:ind w:firstLine="480"/>
        <w:jc w:val="left"/>
        <w:rPr>
          <w:rFonts w:ascii="宋体" w:eastAsia="宋体" w:hAnsi="宋体" w:cs="宋体"/>
          <w:sz w:val="24"/>
        </w:rPr>
      </w:pPr>
    </w:p>
    <w:p w:rsidR="00C006AF" w:rsidRDefault="00C006AF" w:rsidP="00C006AF">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667BDC" w:rsidRDefault="00C006AF" w:rsidP="00C006AF">
      <w:pPr>
        <w:pStyle w:val="p16"/>
        <w:spacing w:line="400" w:lineRule="exact"/>
        <w:ind w:firstLineChars="3300" w:firstLine="7920"/>
        <w:jc w:val="both"/>
      </w:pPr>
      <w:r>
        <w:rPr>
          <w:rFonts w:hint="eastAsia"/>
          <w:color w:val="000000"/>
        </w:rPr>
        <w:t>2018年</w:t>
      </w:r>
      <w:r w:rsidR="00573D9B">
        <w:rPr>
          <w:rFonts w:hint="eastAsia"/>
          <w:color w:val="000000"/>
        </w:rPr>
        <w:t>5</w:t>
      </w:r>
      <w:r w:rsidR="00281644">
        <w:rPr>
          <w:rFonts w:hint="eastAsia"/>
        </w:rPr>
        <w:t>月</w:t>
      </w:r>
      <w:r w:rsidR="00AA538B">
        <w:rPr>
          <w:rFonts w:hint="eastAsia"/>
        </w:rPr>
        <w:t>7</w:t>
      </w:r>
      <w:r w:rsidR="00281644">
        <w:rPr>
          <w:rFonts w:hint="eastAsia"/>
        </w:rPr>
        <w:t>日</w:t>
      </w: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jc w:val="left"/>
        <w:rPr>
          <w:rFonts w:ascii="宋体" w:hAnsi="宋体" w:cs="宋体"/>
          <w:sz w:val="24"/>
          <w:szCs w:val="24"/>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B01BEB" w:rsidRDefault="00B01BEB">
      <w:pPr>
        <w:pStyle w:val="p0"/>
        <w:spacing w:before="100" w:after="100" w:line="400" w:lineRule="exact"/>
        <w:jc w:val="center"/>
        <w:rPr>
          <w:rFonts w:ascii="宋体" w:hAnsi="宋体"/>
          <w:b/>
          <w:sz w:val="32"/>
          <w:szCs w:val="32"/>
        </w:rPr>
      </w:pPr>
    </w:p>
    <w:p w:rsidR="00667BDC" w:rsidRDefault="0028164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667BDC" w:rsidRDefault="00281644">
      <w:pPr>
        <w:numPr>
          <w:ilvl w:val="0"/>
          <w:numId w:val="4"/>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5000" w:type="pct"/>
        <w:tblLook w:val="04A0"/>
      </w:tblPr>
      <w:tblGrid>
        <w:gridCol w:w="666"/>
        <w:gridCol w:w="1302"/>
        <w:gridCol w:w="1222"/>
        <w:gridCol w:w="1193"/>
        <w:gridCol w:w="1183"/>
        <w:gridCol w:w="461"/>
        <w:gridCol w:w="853"/>
        <w:gridCol w:w="924"/>
        <w:gridCol w:w="205"/>
        <w:gridCol w:w="835"/>
        <w:gridCol w:w="1118"/>
      </w:tblGrid>
      <w:tr w:rsidR="000806FE" w:rsidRPr="0029372C" w:rsidTr="00520F4F">
        <w:trPr>
          <w:trHeight w:val="795"/>
        </w:trPr>
        <w:tc>
          <w:tcPr>
            <w:tcW w:w="5000" w:type="pct"/>
            <w:gridSpan w:val="11"/>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分部分项工程和单价措施项目清单与计价表</w:t>
            </w:r>
          </w:p>
        </w:tc>
      </w:tr>
      <w:tr w:rsidR="000806FE" w:rsidRPr="0029372C" w:rsidTr="00520F4F">
        <w:trPr>
          <w:trHeight w:val="510"/>
        </w:trPr>
        <w:tc>
          <w:tcPr>
            <w:tcW w:w="2191" w:type="pct"/>
            <w:gridSpan w:val="4"/>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817" w:type="pct"/>
            <w:gridSpan w:val="5"/>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99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1 页 共 4 页</w:t>
            </w:r>
          </w:p>
        </w:tc>
      </w:tr>
      <w:tr w:rsidR="000806FE" w:rsidRPr="0029372C" w:rsidTr="00520F4F">
        <w:trPr>
          <w:trHeight w:val="285"/>
        </w:trPr>
        <w:tc>
          <w:tcPr>
            <w:tcW w:w="34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66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项目编码</w:t>
            </w:r>
          </w:p>
        </w:tc>
        <w:tc>
          <w:tcPr>
            <w:tcW w:w="6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项目名称</w:t>
            </w:r>
          </w:p>
        </w:tc>
        <w:tc>
          <w:tcPr>
            <w:tcW w:w="11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计量单位</w:t>
            </w:r>
          </w:p>
        </w:tc>
        <w:tc>
          <w:tcPr>
            <w:tcW w:w="43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工程量</w:t>
            </w:r>
          </w:p>
        </w:tc>
        <w:tc>
          <w:tcPr>
            <w:tcW w:w="157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r>
      <w:tr w:rsidR="000806FE" w:rsidRPr="0029372C" w:rsidTr="00520F4F">
        <w:trPr>
          <w:trHeight w:val="285"/>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综合单价</w:t>
            </w: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价</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其中</w:t>
            </w:r>
          </w:p>
        </w:tc>
      </w:tr>
      <w:tr w:rsidR="000806FE" w:rsidRPr="0029372C" w:rsidTr="00520F4F">
        <w:trPr>
          <w:trHeight w:val="285"/>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tcBorders>
              <w:top w:val="nil"/>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暂估价</w:t>
            </w:r>
          </w:p>
        </w:tc>
      </w:tr>
      <w:tr w:rsidR="000806FE" w:rsidRPr="0029372C" w:rsidTr="00520F4F">
        <w:trPr>
          <w:trHeight w:val="1185"/>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襄城县司法环保档案业务用房中央空调主线路（新增）和备用电源</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23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030408001014</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1.名称:低压电缆</w:t>
            </w:r>
            <w:r w:rsidRPr="0029372C">
              <w:rPr>
                <w:rFonts w:ascii="宋体" w:hAnsi="宋体" w:cs="宋体" w:hint="eastAsia"/>
                <w:kern w:val="0"/>
                <w:sz w:val="18"/>
                <w:szCs w:val="18"/>
              </w:rPr>
              <w:br/>
              <w:t>2.型号:ZR-YJV-1kV-3x185+2x95</w:t>
            </w:r>
            <w:r w:rsidRPr="0029372C">
              <w:rPr>
                <w:rFonts w:ascii="宋体" w:hAnsi="宋体" w:cs="宋体" w:hint="eastAsia"/>
                <w:kern w:val="0"/>
                <w:sz w:val="18"/>
                <w:szCs w:val="18"/>
              </w:rPr>
              <w:br/>
              <w:t>3.材质:铜芯</w:t>
            </w:r>
            <w:r w:rsidRPr="0029372C">
              <w:rPr>
                <w:rFonts w:ascii="宋体" w:hAnsi="宋体" w:cs="宋体" w:hint="eastAsia"/>
                <w:kern w:val="0"/>
                <w:sz w:val="18"/>
                <w:szCs w:val="18"/>
              </w:rPr>
              <w:br/>
              <w:t>4.敷设方式、部位:桥架</w:t>
            </w:r>
            <w:r w:rsidRPr="0029372C">
              <w:rPr>
                <w:rFonts w:ascii="宋体" w:hAnsi="宋体" w:cs="宋体" w:hint="eastAsia"/>
                <w:kern w:val="0"/>
                <w:sz w:val="18"/>
                <w:szCs w:val="18"/>
              </w:rPr>
              <w:br/>
              <w:t>5.电压等级(kV):1KV</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150</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23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030408001015</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1.名称:低压电缆</w:t>
            </w:r>
            <w:r w:rsidRPr="0029372C">
              <w:rPr>
                <w:rFonts w:ascii="宋体" w:hAnsi="宋体" w:cs="宋体" w:hint="eastAsia"/>
                <w:kern w:val="0"/>
                <w:sz w:val="18"/>
                <w:szCs w:val="18"/>
              </w:rPr>
              <w:br/>
              <w:t>2.型号:ZR-YJV-1kV-3x120+2x50</w:t>
            </w:r>
            <w:r w:rsidRPr="0029372C">
              <w:rPr>
                <w:rFonts w:ascii="宋体" w:hAnsi="宋体" w:cs="宋体" w:hint="eastAsia"/>
                <w:kern w:val="0"/>
                <w:sz w:val="18"/>
                <w:szCs w:val="18"/>
              </w:rPr>
              <w:br/>
              <w:t>3.材质:铜芯</w:t>
            </w:r>
            <w:r w:rsidRPr="0029372C">
              <w:rPr>
                <w:rFonts w:ascii="宋体" w:hAnsi="宋体" w:cs="宋体" w:hint="eastAsia"/>
                <w:kern w:val="0"/>
                <w:sz w:val="18"/>
                <w:szCs w:val="18"/>
              </w:rPr>
              <w:br/>
              <w:t>4.敷设方式、部位:桥架</w:t>
            </w:r>
            <w:r w:rsidRPr="0029372C">
              <w:rPr>
                <w:rFonts w:ascii="宋体" w:hAnsi="宋体" w:cs="宋体" w:hint="eastAsia"/>
                <w:kern w:val="0"/>
                <w:sz w:val="18"/>
                <w:szCs w:val="18"/>
              </w:rPr>
              <w:br/>
              <w:t>5.电压等级(kV):1KV</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52</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2310"/>
        </w:trPr>
        <w:tc>
          <w:tcPr>
            <w:tcW w:w="341"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3</w:t>
            </w:r>
          </w:p>
        </w:tc>
        <w:tc>
          <w:tcPr>
            <w:tcW w:w="66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030408001016</w:t>
            </w:r>
          </w:p>
        </w:tc>
        <w:tc>
          <w:tcPr>
            <w:tcW w:w="62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w:t>
            </w:r>
          </w:p>
        </w:tc>
        <w:tc>
          <w:tcPr>
            <w:tcW w:w="113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1.名称:低压电缆</w:t>
            </w:r>
            <w:r w:rsidRPr="0029372C">
              <w:rPr>
                <w:rFonts w:ascii="宋体" w:hAnsi="宋体" w:cs="宋体" w:hint="eastAsia"/>
                <w:kern w:val="0"/>
                <w:sz w:val="18"/>
                <w:szCs w:val="18"/>
              </w:rPr>
              <w:br/>
              <w:t>2.型号:ZR-YJV-1kV-4x35+1x16</w:t>
            </w:r>
            <w:r w:rsidRPr="0029372C">
              <w:rPr>
                <w:rFonts w:ascii="宋体" w:hAnsi="宋体" w:cs="宋体" w:hint="eastAsia"/>
                <w:kern w:val="0"/>
                <w:sz w:val="18"/>
                <w:szCs w:val="18"/>
              </w:rPr>
              <w:br/>
              <w:t>3.材质:铜芯</w:t>
            </w:r>
            <w:r w:rsidRPr="0029372C">
              <w:rPr>
                <w:rFonts w:ascii="宋体" w:hAnsi="宋体" w:cs="宋体" w:hint="eastAsia"/>
                <w:kern w:val="0"/>
                <w:sz w:val="18"/>
                <w:szCs w:val="18"/>
              </w:rPr>
              <w:br/>
              <w:t>4.敷设方式、部位:桥架</w:t>
            </w:r>
            <w:r w:rsidRPr="0029372C">
              <w:rPr>
                <w:rFonts w:ascii="宋体" w:hAnsi="宋体" w:cs="宋体" w:hint="eastAsia"/>
                <w:kern w:val="0"/>
                <w:sz w:val="18"/>
                <w:szCs w:val="18"/>
              </w:rPr>
              <w:br/>
              <w:t>5.电压等级(kV):1KV</w:t>
            </w:r>
          </w:p>
        </w:tc>
        <w:tc>
          <w:tcPr>
            <w:tcW w:w="238"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420</w:t>
            </w:r>
          </w:p>
        </w:tc>
        <w:tc>
          <w:tcPr>
            <w:tcW w:w="47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2310"/>
        </w:trPr>
        <w:tc>
          <w:tcPr>
            <w:tcW w:w="3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4</w:t>
            </w:r>
          </w:p>
        </w:tc>
        <w:tc>
          <w:tcPr>
            <w:tcW w:w="66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030408001018</w:t>
            </w:r>
          </w:p>
        </w:tc>
        <w:tc>
          <w:tcPr>
            <w:tcW w:w="62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w:t>
            </w:r>
          </w:p>
        </w:tc>
        <w:tc>
          <w:tcPr>
            <w:tcW w:w="113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1.名称:低压电缆</w:t>
            </w:r>
            <w:r w:rsidRPr="0029372C">
              <w:rPr>
                <w:rFonts w:ascii="宋体" w:hAnsi="宋体" w:cs="宋体" w:hint="eastAsia"/>
                <w:kern w:val="0"/>
                <w:sz w:val="18"/>
                <w:szCs w:val="18"/>
              </w:rPr>
              <w:br/>
              <w:t>2.型号:ZR-YJV-0.6/1-5×10</w:t>
            </w:r>
            <w:r w:rsidRPr="0029372C">
              <w:rPr>
                <w:rFonts w:ascii="宋体" w:hAnsi="宋体" w:cs="宋体" w:hint="eastAsia"/>
                <w:kern w:val="0"/>
                <w:sz w:val="18"/>
                <w:szCs w:val="18"/>
              </w:rPr>
              <w:br/>
              <w:t>3.材质:铜芯</w:t>
            </w:r>
            <w:r w:rsidRPr="0029372C">
              <w:rPr>
                <w:rFonts w:ascii="宋体" w:hAnsi="宋体" w:cs="宋体" w:hint="eastAsia"/>
                <w:kern w:val="0"/>
                <w:sz w:val="18"/>
                <w:szCs w:val="18"/>
              </w:rPr>
              <w:br/>
              <w:t>4.敷设方式、部位:桥架</w:t>
            </w:r>
            <w:r w:rsidRPr="0029372C">
              <w:rPr>
                <w:rFonts w:ascii="宋体" w:hAnsi="宋体" w:cs="宋体" w:hint="eastAsia"/>
                <w:kern w:val="0"/>
                <w:sz w:val="18"/>
                <w:szCs w:val="18"/>
              </w:rPr>
              <w:br/>
              <w:t>5.电压等级(kV):1KV</w:t>
            </w:r>
          </w:p>
        </w:tc>
        <w:tc>
          <w:tcPr>
            <w:tcW w:w="23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531.54</w:t>
            </w:r>
          </w:p>
        </w:tc>
        <w:tc>
          <w:tcPr>
            <w:tcW w:w="47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3899" w:type="pct"/>
            <w:gridSpan w:val="8"/>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本页小计</w:t>
            </w:r>
          </w:p>
        </w:tc>
        <w:tc>
          <w:tcPr>
            <w:tcW w:w="534" w:type="pct"/>
            <w:gridSpan w:val="2"/>
            <w:tcBorders>
              <w:top w:val="single" w:sz="4" w:space="0" w:color="auto"/>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45"/>
        </w:trPr>
        <w:tc>
          <w:tcPr>
            <w:tcW w:w="5000" w:type="pct"/>
            <w:gridSpan w:val="11"/>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注：为计取</w:t>
            </w:r>
            <w:proofErr w:type="gramStart"/>
            <w:r w:rsidRPr="0029372C">
              <w:rPr>
                <w:rFonts w:ascii="宋体" w:hAnsi="宋体" w:cs="宋体" w:hint="eastAsia"/>
                <w:kern w:val="0"/>
                <w:sz w:val="18"/>
                <w:szCs w:val="18"/>
              </w:rPr>
              <w:t>规</w:t>
            </w:r>
            <w:proofErr w:type="gramEnd"/>
            <w:r w:rsidRPr="0029372C">
              <w:rPr>
                <w:rFonts w:ascii="宋体" w:hAnsi="宋体" w:cs="宋体" w:hint="eastAsia"/>
                <w:kern w:val="0"/>
                <w:sz w:val="18"/>
                <w:szCs w:val="18"/>
              </w:rPr>
              <w:t>费等的使用，可在表中增设其中：“定额人工费”。</w:t>
            </w:r>
          </w:p>
        </w:tc>
      </w:tr>
      <w:tr w:rsidR="000806FE" w:rsidRPr="0029372C" w:rsidTr="00520F4F">
        <w:trPr>
          <w:trHeight w:val="345"/>
        </w:trPr>
        <w:tc>
          <w:tcPr>
            <w:tcW w:w="2191" w:type="pct"/>
            <w:gridSpan w:val="4"/>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817" w:type="pct"/>
            <w:gridSpan w:val="5"/>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u w:val="single"/>
              </w:rPr>
            </w:pPr>
            <w:r w:rsidRPr="0029372C">
              <w:rPr>
                <w:rFonts w:ascii="宋体" w:hAnsi="宋体" w:cs="宋体" w:hint="eastAsia"/>
                <w:kern w:val="0"/>
                <w:sz w:val="18"/>
                <w:szCs w:val="18"/>
                <w:u w:val="single"/>
              </w:rPr>
              <w:t xml:space="preserve">　</w:t>
            </w:r>
          </w:p>
        </w:tc>
        <w:tc>
          <w:tcPr>
            <w:tcW w:w="992" w:type="pct"/>
            <w:gridSpan w:val="2"/>
            <w:tcBorders>
              <w:top w:val="nil"/>
              <w:left w:val="nil"/>
              <w:bottom w:val="nil"/>
              <w:right w:val="nil"/>
            </w:tcBorders>
            <w:shd w:val="clear" w:color="FFFFFF" w:fill="FFFFFF"/>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表—08</w:t>
            </w:r>
          </w:p>
        </w:tc>
      </w:tr>
      <w:tr w:rsidR="000806FE" w:rsidRPr="0029372C" w:rsidTr="00520F4F">
        <w:trPr>
          <w:trHeight w:val="795"/>
        </w:trPr>
        <w:tc>
          <w:tcPr>
            <w:tcW w:w="5000" w:type="pct"/>
            <w:gridSpan w:val="11"/>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分部分项工程和单价措施项目清单与计价表</w:t>
            </w:r>
          </w:p>
        </w:tc>
      </w:tr>
      <w:tr w:rsidR="000806FE" w:rsidRPr="0029372C" w:rsidTr="00520F4F">
        <w:trPr>
          <w:trHeight w:val="510"/>
        </w:trPr>
        <w:tc>
          <w:tcPr>
            <w:tcW w:w="2191" w:type="pct"/>
            <w:gridSpan w:val="4"/>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817" w:type="pct"/>
            <w:gridSpan w:val="5"/>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99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2 页 共 4 页</w:t>
            </w:r>
          </w:p>
        </w:tc>
      </w:tr>
      <w:tr w:rsidR="000806FE" w:rsidRPr="0029372C" w:rsidTr="00520F4F">
        <w:trPr>
          <w:trHeight w:val="285"/>
        </w:trPr>
        <w:tc>
          <w:tcPr>
            <w:tcW w:w="34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66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项目编码</w:t>
            </w:r>
          </w:p>
        </w:tc>
        <w:tc>
          <w:tcPr>
            <w:tcW w:w="6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项目名称</w:t>
            </w:r>
          </w:p>
        </w:tc>
        <w:tc>
          <w:tcPr>
            <w:tcW w:w="11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计量单位</w:t>
            </w:r>
          </w:p>
        </w:tc>
        <w:tc>
          <w:tcPr>
            <w:tcW w:w="43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工程量</w:t>
            </w:r>
          </w:p>
        </w:tc>
        <w:tc>
          <w:tcPr>
            <w:tcW w:w="157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r>
      <w:tr w:rsidR="000806FE" w:rsidRPr="0029372C" w:rsidTr="00520F4F">
        <w:trPr>
          <w:trHeight w:val="285"/>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综合单价</w:t>
            </w: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价</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其中</w:t>
            </w:r>
          </w:p>
        </w:tc>
      </w:tr>
      <w:tr w:rsidR="000806FE" w:rsidRPr="0029372C" w:rsidTr="00520F4F">
        <w:trPr>
          <w:trHeight w:val="510"/>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tcBorders>
              <w:top w:val="nil"/>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暂估价</w:t>
            </w:r>
          </w:p>
        </w:tc>
      </w:tr>
      <w:tr w:rsidR="000806FE" w:rsidRPr="0029372C" w:rsidTr="00520F4F">
        <w:trPr>
          <w:trHeight w:val="23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5</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030408001017</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1.名称:低压电缆</w:t>
            </w:r>
            <w:r w:rsidRPr="0029372C">
              <w:rPr>
                <w:rFonts w:ascii="宋体" w:hAnsi="宋体" w:cs="宋体" w:hint="eastAsia"/>
                <w:kern w:val="0"/>
                <w:sz w:val="18"/>
                <w:szCs w:val="18"/>
              </w:rPr>
              <w:br/>
              <w:t>2.型号:ZR-YJV-1kV-4x150+1x70</w:t>
            </w:r>
            <w:r w:rsidRPr="0029372C">
              <w:rPr>
                <w:rFonts w:ascii="宋体" w:hAnsi="宋体" w:cs="宋体" w:hint="eastAsia"/>
                <w:kern w:val="0"/>
                <w:sz w:val="18"/>
                <w:szCs w:val="18"/>
              </w:rPr>
              <w:br/>
              <w:t>3.材质:铜芯</w:t>
            </w:r>
            <w:r w:rsidRPr="0029372C">
              <w:rPr>
                <w:rFonts w:ascii="宋体" w:hAnsi="宋体" w:cs="宋体" w:hint="eastAsia"/>
                <w:kern w:val="0"/>
                <w:sz w:val="18"/>
                <w:szCs w:val="18"/>
              </w:rPr>
              <w:br/>
              <w:t>4.敷设方式、部位:桥架</w:t>
            </w:r>
            <w:r w:rsidRPr="0029372C">
              <w:rPr>
                <w:rFonts w:ascii="宋体" w:hAnsi="宋体" w:cs="宋体" w:hint="eastAsia"/>
                <w:kern w:val="0"/>
                <w:sz w:val="18"/>
                <w:szCs w:val="18"/>
              </w:rPr>
              <w:br/>
              <w:t>5.电压等级(kV):1KV</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11.26</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9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6</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030411001001</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配管</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1.名称:软管</w:t>
            </w:r>
            <w:r w:rsidRPr="0029372C">
              <w:rPr>
                <w:rFonts w:ascii="宋体" w:hAnsi="宋体" w:cs="宋体" w:hint="eastAsia"/>
                <w:kern w:val="0"/>
                <w:sz w:val="18"/>
                <w:szCs w:val="18"/>
              </w:rPr>
              <w:br/>
              <w:t>2.材质:钢管</w:t>
            </w:r>
            <w:r w:rsidRPr="0029372C">
              <w:rPr>
                <w:rFonts w:ascii="宋体" w:hAnsi="宋体" w:cs="宋体" w:hint="eastAsia"/>
                <w:kern w:val="0"/>
                <w:sz w:val="18"/>
                <w:szCs w:val="18"/>
              </w:rPr>
              <w:br/>
              <w:t>3.规格:DN50mm</w:t>
            </w:r>
            <w:r w:rsidRPr="0029372C">
              <w:rPr>
                <w:rFonts w:ascii="宋体" w:hAnsi="宋体" w:cs="宋体" w:hint="eastAsia"/>
                <w:kern w:val="0"/>
                <w:sz w:val="18"/>
                <w:szCs w:val="18"/>
              </w:rPr>
              <w:br/>
              <w:t>4.配置形式:</w:t>
            </w:r>
            <w:proofErr w:type="gramStart"/>
            <w:r w:rsidRPr="0029372C">
              <w:rPr>
                <w:rFonts w:ascii="宋体" w:hAnsi="宋体" w:cs="宋体" w:hint="eastAsia"/>
                <w:kern w:val="0"/>
                <w:sz w:val="18"/>
                <w:szCs w:val="18"/>
              </w:rPr>
              <w:t>明配</w:t>
            </w:r>
            <w:proofErr w:type="gramEnd"/>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351.16</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14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7</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030411003008</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桥架</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1.名称:电缆桥架（含隔板）</w:t>
            </w:r>
            <w:r w:rsidRPr="0029372C">
              <w:rPr>
                <w:rFonts w:ascii="宋体" w:hAnsi="宋体" w:cs="宋体" w:hint="eastAsia"/>
                <w:kern w:val="0"/>
                <w:sz w:val="18"/>
                <w:szCs w:val="18"/>
              </w:rPr>
              <w:br/>
              <w:t>2.规格:200*100</w:t>
            </w:r>
            <w:r w:rsidRPr="0029372C">
              <w:rPr>
                <w:rFonts w:ascii="宋体" w:hAnsi="宋体" w:cs="宋体" w:hint="eastAsia"/>
                <w:kern w:val="0"/>
                <w:sz w:val="18"/>
                <w:szCs w:val="18"/>
              </w:rPr>
              <w:br/>
              <w:t>3.材质:钢制</w:t>
            </w:r>
            <w:r w:rsidRPr="0029372C">
              <w:rPr>
                <w:rFonts w:ascii="宋体" w:hAnsi="宋体" w:cs="宋体" w:hint="eastAsia"/>
                <w:kern w:val="0"/>
                <w:sz w:val="18"/>
                <w:szCs w:val="18"/>
              </w:rPr>
              <w:br/>
              <w:t>4.安装方式：梁下安装</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20.75</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14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8</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030411003009</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桥架</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1.名称:电缆桥架（含隔板）</w:t>
            </w:r>
            <w:r w:rsidRPr="0029372C">
              <w:rPr>
                <w:rFonts w:ascii="宋体" w:hAnsi="宋体" w:cs="宋体" w:hint="eastAsia"/>
                <w:kern w:val="0"/>
                <w:sz w:val="18"/>
                <w:szCs w:val="18"/>
              </w:rPr>
              <w:br/>
              <w:t>2.规格:300*150</w:t>
            </w:r>
            <w:r w:rsidRPr="0029372C">
              <w:rPr>
                <w:rFonts w:ascii="宋体" w:hAnsi="宋体" w:cs="宋体" w:hint="eastAsia"/>
                <w:kern w:val="0"/>
                <w:sz w:val="18"/>
                <w:szCs w:val="18"/>
              </w:rPr>
              <w:br/>
              <w:t>3.材质:钢制</w:t>
            </w:r>
            <w:r w:rsidRPr="0029372C">
              <w:rPr>
                <w:rFonts w:ascii="宋体" w:hAnsi="宋体" w:cs="宋体" w:hint="eastAsia"/>
                <w:kern w:val="0"/>
                <w:sz w:val="18"/>
                <w:szCs w:val="18"/>
              </w:rPr>
              <w:br/>
              <w:t>4.安装方式：梁下安装</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44.79</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1410"/>
        </w:trPr>
        <w:tc>
          <w:tcPr>
            <w:tcW w:w="341"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9</w:t>
            </w:r>
          </w:p>
        </w:tc>
        <w:tc>
          <w:tcPr>
            <w:tcW w:w="66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030411003010</w:t>
            </w:r>
          </w:p>
        </w:tc>
        <w:tc>
          <w:tcPr>
            <w:tcW w:w="62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桥架</w:t>
            </w:r>
          </w:p>
        </w:tc>
        <w:tc>
          <w:tcPr>
            <w:tcW w:w="113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1.名称:电缆桥架（含隔板）</w:t>
            </w:r>
            <w:r w:rsidRPr="0029372C">
              <w:rPr>
                <w:rFonts w:ascii="宋体" w:hAnsi="宋体" w:cs="宋体" w:hint="eastAsia"/>
                <w:kern w:val="0"/>
                <w:sz w:val="18"/>
                <w:szCs w:val="18"/>
              </w:rPr>
              <w:br/>
              <w:t>2.规格:600*200</w:t>
            </w:r>
            <w:r w:rsidRPr="0029372C">
              <w:rPr>
                <w:rFonts w:ascii="宋体" w:hAnsi="宋体" w:cs="宋体" w:hint="eastAsia"/>
                <w:kern w:val="0"/>
                <w:sz w:val="18"/>
                <w:szCs w:val="18"/>
              </w:rPr>
              <w:br/>
              <w:t>3.材质：钢制</w:t>
            </w:r>
            <w:r w:rsidRPr="0029372C">
              <w:rPr>
                <w:rFonts w:ascii="宋体" w:hAnsi="宋体" w:cs="宋体" w:hint="eastAsia"/>
                <w:kern w:val="0"/>
                <w:sz w:val="18"/>
                <w:szCs w:val="18"/>
              </w:rPr>
              <w:br/>
              <w:t>4.安装方式:竖井内敷设</w:t>
            </w:r>
          </w:p>
        </w:tc>
        <w:tc>
          <w:tcPr>
            <w:tcW w:w="238"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43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40</w:t>
            </w:r>
          </w:p>
        </w:tc>
        <w:tc>
          <w:tcPr>
            <w:tcW w:w="47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2310"/>
        </w:trPr>
        <w:tc>
          <w:tcPr>
            <w:tcW w:w="3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10</w:t>
            </w:r>
          </w:p>
        </w:tc>
        <w:tc>
          <w:tcPr>
            <w:tcW w:w="66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030408006001</w:t>
            </w:r>
          </w:p>
        </w:tc>
        <w:tc>
          <w:tcPr>
            <w:tcW w:w="62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电力电缆头</w:t>
            </w:r>
          </w:p>
        </w:tc>
        <w:tc>
          <w:tcPr>
            <w:tcW w:w="113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1.名称:电力电缆头</w:t>
            </w:r>
            <w:r w:rsidRPr="0029372C">
              <w:rPr>
                <w:rFonts w:ascii="宋体" w:hAnsi="宋体" w:cs="宋体" w:hint="eastAsia"/>
                <w:kern w:val="0"/>
                <w:sz w:val="18"/>
                <w:szCs w:val="18"/>
              </w:rPr>
              <w:br/>
              <w:t>2.型号:3x185+2x95</w:t>
            </w:r>
            <w:r w:rsidRPr="0029372C">
              <w:rPr>
                <w:rFonts w:ascii="宋体" w:hAnsi="宋体" w:cs="宋体" w:hint="eastAsia"/>
                <w:kern w:val="0"/>
                <w:sz w:val="18"/>
                <w:szCs w:val="18"/>
              </w:rPr>
              <w:br/>
              <w:t>3.材质、类型：干包式</w:t>
            </w:r>
            <w:r w:rsidRPr="0029372C">
              <w:rPr>
                <w:rFonts w:ascii="宋体" w:hAnsi="宋体" w:cs="宋体" w:hint="eastAsia"/>
                <w:kern w:val="0"/>
                <w:sz w:val="18"/>
                <w:szCs w:val="18"/>
              </w:rPr>
              <w:br/>
              <w:t>4.安装部位：配电柜</w:t>
            </w:r>
            <w:r w:rsidRPr="0029372C">
              <w:rPr>
                <w:rFonts w:ascii="宋体" w:hAnsi="宋体" w:cs="宋体" w:hint="eastAsia"/>
                <w:kern w:val="0"/>
                <w:sz w:val="18"/>
                <w:szCs w:val="18"/>
              </w:rPr>
              <w:br/>
              <w:t>5.电压等级(kV):1KV</w:t>
            </w:r>
          </w:p>
        </w:tc>
        <w:tc>
          <w:tcPr>
            <w:tcW w:w="23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proofErr w:type="gramStart"/>
            <w:r w:rsidRPr="0029372C">
              <w:rPr>
                <w:rFonts w:ascii="宋体" w:hAnsi="宋体" w:cs="宋体" w:hint="eastAsia"/>
                <w:kern w:val="0"/>
                <w:sz w:val="18"/>
                <w:szCs w:val="18"/>
              </w:rPr>
              <w:t>个</w:t>
            </w:r>
            <w:proofErr w:type="gramEnd"/>
          </w:p>
        </w:tc>
        <w:tc>
          <w:tcPr>
            <w:tcW w:w="4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4</w:t>
            </w:r>
          </w:p>
        </w:tc>
        <w:tc>
          <w:tcPr>
            <w:tcW w:w="47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3899" w:type="pct"/>
            <w:gridSpan w:val="8"/>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本页小计</w:t>
            </w:r>
          </w:p>
        </w:tc>
        <w:tc>
          <w:tcPr>
            <w:tcW w:w="534" w:type="pct"/>
            <w:gridSpan w:val="2"/>
            <w:tcBorders>
              <w:top w:val="single" w:sz="4" w:space="0" w:color="auto"/>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45"/>
        </w:trPr>
        <w:tc>
          <w:tcPr>
            <w:tcW w:w="5000" w:type="pct"/>
            <w:gridSpan w:val="11"/>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注：为计取</w:t>
            </w:r>
            <w:proofErr w:type="gramStart"/>
            <w:r w:rsidRPr="0029372C">
              <w:rPr>
                <w:rFonts w:ascii="宋体" w:hAnsi="宋体" w:cs="宋体" w:hint="eastAsia"/>
                <w:kern w:val="0"/>
                <w:sz w:val="18"/>
                <w:szCs w:val="18"/>
              </w:rPr>
              <w:t>规</w:t>
            </w:r>
            <w:proofErr w:type="gramEnd"/>
            <w:r w:rsidRPr="0029372C">
              <w:rPr>
                <w:rFonts w:ascii="宋体" w:hAnsi="宋体" w:cs="宋体" w:hint="eastAsia"/>
                <w:kern w:val="0"/>
                <w:sz w:val="18"/>
                <w:szCs w:val="18"/>
              </w:rPr>
              <w:t>费等的使用，可在表中增设其中：“定额人工费”。</w:t>
            </w:r>
          </w:p>
        </w:tc>
      </w:tr>
      <w:tr w:rsidR="000806FE" w:rsidRPr="0029372C" w:rsidTr="00520F4F">
        <w:trPr>
          <w:trHeight w:val="345"/>
        </w:trPr>
        <w:tc>
          <w:tcPr>
            <w:tcW w:w="2191" w:type="pct"/>
            <w:gridSpan w:val="4"/>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817" w:type="pct"/>
            <w:gridSpan w:val="5"/>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u w:val="single"/>
              </w:rPr>
            </w:pPr>
            <w:r w:rsidRPr="0029372C">
              <w:rPr>
                <w:rFonts w:ascii="宋体" w:hAnsi="宋体" w:cs="宋体" w:hint="eastAsia"/>
                <w:kern w:val="0"/>
                <w:sz w:val="18"/>
                <w:szCs w:val="18"/>
                <w:u w:val="single"/>
              </w:rPr>
              <w:t xml:space="preserve">　</w:t>
            </w:r>
          </w:p>
        </w:tc>
        <w:tc>
          <w:tcPr>
            <w:tcW w:w="992" w:type="pct"/>
            <w:gridSpan w:val="2"/>
            <w:tcBorders>
              <w:top w:val="nil"/>
              <w:left w:val="nil"/>
              <w:bottom w:val="nil"/>
              <w:right w:val="nil"/>
            </w:tcBorders>
            <w:shd w:val="clear" w:color="FFFFFF" w:fill="FFFFFF"/>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表—08</w:t>
            </w:r>
          </w:p>
        </w:tc>
      </w:tr>
      <w:tr w:rsidR="000806FE" w:rsidRPr="0029372C" w:rsidTr="00520F4F">
        <w:trPr>
          <w:trHeight w:val="795"/>
        </w:trPr>
        <w:tc>
          <w:tcPr>
            <w:tcW w:w="5000" w:type="pct"/>
            <w:gridSpan w:val="11"/>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分部分项工程和单价措施项目清单与计价表</w:t>
            </w:r>
          </w:p>
        </w:tc>
      </w:tr>
      <w:tr w:rsidR="000806FE" w:rsidRPr="0029372C" w:rsidTr="00520F4F">
        <w:trPr>
          <w:trHeight w:val="510"/>
        </w:trPr>
        <w:tc>
          <w:tcPr>
            <w:tcW w:w="2191" w:type="pct"/>
            <w:gridSpan w:val="4"/>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817" w:type="pct"/>
            <w:gridSpan w:val="5"/>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99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3 页 共 4 页</w:t>
            </w:r>
          </w:p>
        </w:tc>
      </w:tr>
      <w:tr w:rsidR="000806FE" w:rsidRPr="0029372C" w:rsidTr="00520F4F">
        <w:trPr>
          <w:trHeight w:val="285"/>
        </w:trPr>
        <w:tc>
          <w:tcPr>
            <w:tcW w:w="34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66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项目编码</w:t>
            </w:r>
          </w:p>
        </w:tc>
        <w:tc>
          <w:tcPr>
            <w:tcW w:w="6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项目名称</w:t>
            </w:r>
          </w:p>
        </w:tc>
        <w:tc>
          <w:tcPr>
            <w:tcW w:w="11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计量单位</w:t>
            </w:r>
          </w:p>
        </w:tc>
        <w:tc>
          <w:tcPr>
            <w:tcW w:w="43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工程量</w:t>
            </w:r>
          </w:p>
        </w:tc>
        <w:tc>
          <w:tcPr>
            <w:tcW w:w="157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r>
      <w:tr w:rsidR="000806FE" w:rsidRPr="0029372C" w:rsidTr="00520F4F">
        <w:trPr>
          <w:trHeight w:val="285"/>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综合单价</w:t>
            </w: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价</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其中</w:t>
            </w:r>
          </w:p>
        </w:tc>
      </w:tr>
      <w:tr w:rsidR="000806FE" w:rsidRPr="0029372C" w:rsidTr="00520F4F">
        <w:trPr>
          <w:trHeight w:val="510"/>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tcBorders>
              <w:top w:val="nil"/>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暂估价</w:t>
            </w:r>
          </w:p>
        </w:tc>
      </w:tr>
      <w:tr w:rsidR="000806FE" w:rsidRPr="0029372C" w:rsidTr="00520F4F">
        <w:trPr>
          <w:trHeight w:val="23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11</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030408006002</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电力电缆头</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1.名称:电力电缆头</w:t>
            </w:r>
            <w:r w:rsidRPr="0029372C">
              <w:rPr>
                <w:rFonts w:ascii="宋体" w:hAnsi="宋体" w:cs="宋体" w:hint="eastAsia"/>
                <w:kern w:val="0"/>
                <w:sz w:val="18"/>
                <w:szCs w:val="18"/>
              </w:rPr>
              <w:br/>
              <w:t>2.型号:3x120+2x50</w:t>
            </w:r>
            <w:r w:rsidRPr="0029372C">
              <w:rPr>
                <w:rFonts w:ascii="宋体" w:hAnsi="宋体" w:cs="宋体" w:hint="eastAsia"/>
                <w:kern w:val="0"/>
                <w:sz w:val="18"/>
                <w:szCs w:val="18"/>
              </w:rPr>
              <w:br/>
              <w:t>3.材质、类型：干包式</w:t>
            </w:r>
            <w:r w:rsidRPr="0029372C">
              <w:rPr>
                <w:rFonts w:ascii="宋体" w:hAnsi="宋体" w:cs="宋体" w:hint="eastAsia"/>
                <w:kern w:val="0"/>
                <w:sz w:val="18"/>
                <w:szCs w:val="18"/>
              </w:rPr>
              <w:br/>
              <w:t>4.安装部位：配电柜</w:t>
            </w:r>
            <w:r w:rsidRPr="0029372C">
              <w:rPr>
                <w:rFonts w:ascii="宋体" w:hAnsi="宋体" w:cs="宋体" w:hint="eastAsia"/>
                <w:kern w:val="0"/>
                <w:sz w:val="18"/>
                <w:szCs w:val="18"/>
              </w:rPr>
              <w:br/>
              <w:t>5.电压等级(kV):1KV</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proofErr w:type="gramStart"/>
            <w:r w:rsidRPr="0029372C">
              <w:rPr>
                <w:rFonts w:ascii="宋体" w:hAnsi="宋体" w:cs="宋体" w:hint="eastAsia"/>
                <w:kern w:val="0"/>
                <w:sz w:val="18"/>
                <w:szCs w:val="18"/>
              </w:rPr>
              <w:t>个</w:t>
            </w:r>
            <w:proofErr w:type="gramEnd"/>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2</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231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12</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030408006003</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电力电缆头</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1.名称:电力电缆头</w:t>
            </w:r>
            <w:r w:rsidRPr="0029372C">
              <w:rPr>
                <w:rFonts w:ascii="宋体" w:hAnsi="宋体" w:cs="宋体" w:hint="eastAsia"/>
                <w:kern w:val="0"/>
                <w:sz w:val="18"/>
                <w:szCs w:val="18"/>
              </w:rPr>
              <w:br/>
              <w:t>2.型号:4x150+1x70</w:t>
            </w:r>
            <w:r w:rsidRPr="0029372C">
              <w:rPr>
                <w:rFonts w:ascii="宋体" w:hAnsi="宋体" w:cs="宋体" w:hint="eastAsia"/>
                <w:kern w:val="0"/>
                <w:sz w:val="18"/>
                <w:szCs w:val="18"/>
              </w:rPr>
              <w:br/>
              <w:t>3.材质、类型：干包式</w:t>
            </w:r>
            <w:r w:rsidRPr="0029372C">
              <w:rPr>
                <w:rFonts w:ascii="宋体" w:hAnsi="宋体" w:cs="宋体" w:hint="eastAsia"/>
                <w:kern w:val="0"/>
                <w:sz w:val="18"/>
                <w:szCs w:val="18"/>
              </w:rPr>
              <w:br/>
              <w:t>4.安装部位：配电柜</w:t>
            </w:r>
            <w:r w:rsidRPr="0029372C">
              <w:rPr>
                <w:rFonts w:ascii="宋体" w:hAnsi="宋体" w:cs="宋体" w:hint="eastAsia"/>
                <w:kern w:val="0"/>
                <w:sz w:val="18"/>
                <w:szCs w:val="18"/>
              </w:rPr>
              <w:br/>
              <w:t>5.电压等级(kV):1KV</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proofErr w:type="gramStart"/>
            <w:r w:rsidRPr="0029372C">
              <w:rPr>
                <w:rFonts w:ascii="宋体" w:hAnsi="宋体" w:cs="宋体" w:hint="eastAsia"/>
                <w:kern w:val="0"/>
                <w:sz w:val="18"/>
                <w:szCs w:val="18"/>
              </w:rPr>
              <w:t>个</w:t>
            </w:r>
            <w:proofErr w:type="gramEnd"/>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2</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2085"/>
        </w:trPr>
        <w:tc>
          <w:tcPr>
            <w:tcW w:w="341"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13</w:t>
            </w:r>
          </w:p>
        </w:tc>
        <w:tc>
          <w:tcPr>
            <w:tcW w:w="66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030408006004</w:t>
            </w:r>
          </w:p>
        </w:tc>
        <w:tc>
          <w:tcPr>
            <w:tcW w:w="62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电力电缆头</w:t>
            </w:r>
          </w:p>
        </w:tc>
        <w:tc>
          <w:tcPr>
            <w:tcW w:w="113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1.名称:电力电缆头</w:t>
            </w:r>
            <w:r w:rsidRPr="0029372C">
              <w:rPr>
                <w:rFonts w:ascii="宋体" w:hAnsi="宋体" w:cs="宋体" w:hint="eastAsia"/>
                <w:kern w:val="0"/>
                <w:sz w:val="18"/>
                <w:szCs w:val="18"/>
              </w:rPr>
              <w:br/>
              <w:t>2.型号:4x35+1x16</w:t>
            </w:r>
            <w:r w:rsidRPr="0029372C">
              <w:rPr>
                <w:rFonts w:ascii="宋体" w:hAnsi="宋体" w:cs="宋体" w:hint="eastAsia"/>
                <w:kern w:val="0"/>
                <w:sz w:val="18"/>
                <w:szCs w:val="18"/>
              </w:rPr>
              <w:br/>
              <w:t>3.材质、类型：干包式</w:t>
            </w:r>
            <w:r w:rsidRPr="0029372C">
              <w:rPr>
                <w:rFonts w:ascii="宋体" w:hAnsi="宋体" w:cs="宋体" w:hint="eastAsia"/>
                <w:kern w:val="0"/>
                <w:sz w:val="18"/>
                <w:szCs w:val="18"/>
              </w:rPr>
              <w:br/>
              <w:t>4.安装部位：配电柜</w:t>
            </w:r>
            <w:r w:rsidRPr="0029372C">
              <w:rPr>
                <w:rFonts w:ascii="宋体" w:hAnsi="宋体" w:cs="宋体" w:hint="eastAsia"/>
                <w:kern w:val="0"/>
                <w:sz w:val="18"/>
                <w:szCs w:val="18"/>
              </w:rPr>
              <w:br/>
              <w:t>5.电压等级(kV):1KV</w:t>
            </w:r>
          </w:p>
        </w:tc>
        <w:tc>
          <w:tcPr>
            <w:tcW w:w="238"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proofErr w:type="gramStart"/>
            <w:r w:rsidRPr="0029372C">
              <w:rPr>
                <w:rFonts w:ascii="宋体" w:hAnsi="宋体" w:cs="宋体" w:hint="eastAsia"/>
                <w:kern w:val="0"/>
                <w:sz w:val="18"/>
                <w:szCs w:val="18"/>
              </w:rPr>
              <w:t>个</w:t>
            </w:r>
            <w:proofErr w:type="gramEnd"/>
          </w:p>
        </w:tc>
        <w:tc>
          <w:tcPr>
            <w:tcW w:w="43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22</w:t>
            </w:r>
          </w:p>
        </w:tc>
        <w:tc>
          <w:tcPr>
            <w:tcW w:w="47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2085"/>
        </w:trPr>
        <w:tc>
          <w:tcPr>
            <w:tcW w:w="3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14</w:t>
            </w:r>
          </w:p>
        </w:tc>
        <w:tc>
          <w:tcPr>
            <w:tcW w:w="66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030408006005</w:t>
            </w:r>
          </w:p>
        </w:tc>
        <w:tc>
          <w:tcPr>
            <w:tcW w:w="62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电力电缆头</w:t>
            </w:r>
          </w:p>
        </w:tc>
        <w:tc>
          <w:tcPr>
            <w:tcW w:w="113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1.名称:电力电缆头</w:t>
            </w:r>
            <w:r w:rsidRPr="0029372C">
              <w:rPr>
                <w:rFonts w:ascii="宋体" w:hAnsi="宋体" w:cs="宋体" w:hint="eastAsia"/>
                <w:kern w:val="0"/>
                <w:sz w:val="18"/>
                <w:szCs w:val="18"/>
              </w:rPr>
              <w:br/>
              <w:t>2.型号:5×10</w:t>
            </w:r>
            <w:r w:rsidRPr="0029372C">
              <w:rPr>
                <w:rFonts w:ascii="宋体" w:hAnsi="宋体" w:cs="宋体" w:hint="eastAsia"/>
                <w:kern w:val="0"/>
                <w:sz w:val="18"/>
                <w:szCs w:val="18"/>
              </w:rPr>
              <w:br/>
              <w:t>3.材质、类型：干包式</w:t>
            </w:r>
            <w:r w:rsidRPr="0029372C">
              <w:rPr>
                <w:rFonts w:ascii="宋体" w:hAnsi="宋体" w:cs="宋体" w:hint="eastAsia"/>
                <w:kern w:val="0"/>
                <w:sz w:val="18"/>
                <w:szCs w:val="18"/>
              </w:rPr>
              <w:br/>
              <w:t>4.安装部位：配电柜</w:t>
            </w:r>
            <w:r w:rsidRPr="0029372C">
              <w:rPr>
                <w:rFonts w:ascii="宋体" w:hAnsi="宋体" w:cs="宋体" w:hint="eastAsia"/>
                <w:kern w:val="0"/>
                <w:sz w:val="18"/>
                <w:szCs w:val="18"/>
              </w:rPr>
              <w:br/>
              <w:t>5.电压等级(kV):1KV</w:t>
            </w:r>
          </w:p>
        </w:tc>
        <w:tc>
          <w:tcPr>
            <w:tcW w:w="23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proofErr w:type="gramStart"/>
            <w:r w:rsidRPr="0029372C">
              <w:rPr>
                <w:rFonts w:ascii="宋体" w:hAnsi="宋体" w:cs="宋体" w:hint="eastAsia"/>
                <w:kern w:val="0"/>
                <w:sz w:val="18"/>
                <w:szCs w:val="18"/>
              </w:rPr>
              <w:t>个</w:t>
            </w:r>
            <w:proofErr w:type="gramEnd"/>
          </w:p>
        </w:tc>
        <w:tc>
          <w:tcPr>
            <w:tcW w:w="4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66</w:t>
            </w:r>
          </w:p>
        </w:tc>
        <w:tc>
          <w:tcPr>
            <w:tcW w:w="47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1410"/>
        </w:trPr>
        <w:tc>
          <w:tcPr>
            <w:tcW w:w="341"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15</w:t>
            </w:r>
          </w:p>
        </w:tc>
        <w:tc>
          <w:tcPr>
            <w:tcW w:w="66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030404017001</w:t>
            </w:r>
          </w:p>
        </w:tc>
        <w:tc>
          <w:tcPr>
            <w:tcW w:w="62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配电箱</w:t>
            </w:r>
          </w:p>
        </w:tc>
        <w:tc>
          <w:tcPr>
            <w:tcW w:w="1136"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1.名称:配电箱</w:t>
            </w:r>
            <w:r w:rsidRPr="0029372C">
              <w:rPr>
                <w:rFonts w:ascii="宋体" w:hAnsi="宋体" w:cs="宋体" w:hint="eastAsia"/>
                <w:kern w:val="0"/>
                <w:sz w:val="18"/>
                <w:szCs w:val="18"/>
              </w:rPr>
              <w:br/>
              <w:t>2.型号：半周长1.5m</w:t>
            </w:r>
            <w:r w:rsidRPr="0029372C">
              <w:rPr>
                <w:rFonts w:ascii="宋体" w:hAnsi="宋体" w:cs="宋体" w:hint="eastAsia"/>
                <w:kern w:val="0"/>
                <w:sz w:val="18"/>
                <w:szCs w:val="18"/>
              </w:rPr>
              <w:br/>
              <w:t>3.规格:详见图纸</w:t>
            </w:r>
            <w:r w:rsidRPr="0029372C">
              <w:rPr>
                <w:rFonts w:ascii="宋体" w:hAnsi="宋体" w:cs="宋体" w:hint="eastAsia"/>
                <w:kern w:val="0"/>
                <w:sz w:val="18"/>
                <w:szCs w:val="18"/>
              </w:rPr>
              <w:br/>
              <w:t>3.安装方式:悬挂式</w:t>
            </w:r>
          </w:p>
        </w:tc>
        <w:tc>
          <w:tcPr>
            <w:tcW w:w="238"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434"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11</w:t>
            </w:r>
          </w:p>
        </w:tc>
        <w:tc>
          <w:tcPr>
            <w:tcW w:w="47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9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16</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030404017002</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配电箱</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1.名称:配电箱</w:t>
            </w:r>
            <w:r w:rsidRPr="0029372C">
              <w:rPr>
                <w:rFonts w:ascii="宋体" w:hAnsi="宋体" w:cs="宋体" w:hint="eastAsia"/>
                <w:kern w:val="0"/>
                <w:sz w:val="18"/>
                <w:szCs w:val="18"/>
              </w:rPr>
              <w:br/>
              <w:t>2.规格:详见图纸</w:t>
            </w:r>
            <w:r w:rsidRPr="0029372C">
              <w:rPr>
                <w:rFonts w:ascii="宋体" w:hAnsi="宋体" w:cs="宋体" w:hint="eastAsia"/>
                <w:kern w:val="0"/>
                <w:sz w:val="18"/>
                <w:szCs w:val="18"/>
              </w:rPr>
              <w:br/>
              <w:t>3.安装方式：落地式</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3</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89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本页小计</w:t>
            </w:r>
          </w:p>
        </w:tc>
        <w:tc>
          <w:tcPr>
            <w:tcW w:w="53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45"/>
        </w:trPr>
        <w:tc>
          <w:tcPr>
            <w:tcW w:w="5000" w:type="pct"/>
            <w:gridSpan w:val="11"/>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注：为计取</w:t>
            </w:r>
            <w:proofErr w:type="gramStart"/>
            <w:r w:rsidRPr="0029372C">
              <w:rPr>
                <w:rFonts w:ascii="宋体" w:hAnsi="宋体" w:cs="宋体" w:hint="eastAsia"/>
                <w:kern w:val="0"/>
                <w:sz w:val="18"/>
                <w:szCs w:val="18"/>
              </w:rPr>
              <w:t>规</w:t>
            </w:r>
            <w:proofErr w:type="gramEnd"/>
            <w:r w:rsidRPr="0029372C">
              <w:rPr>
                <w:rFonts w:ascii="宋体" w:hAnsi="宋体" w:cs="宋体" w:hint="eastAsia"/>
                <w:kern w:val="0"/>
                <w:sz w:val="18"/>
                <w:szCs w:val="18"/>
              </w:rPr>
              <w:t>费等的使用，可在表中增设其中：“定额人工费”。</w:t>
            </w:r>
          </w:p>
        </w:tc>
      </w:tr>
      <w:tr w:rsidR="000806FE" w:rsidRPr="0029372C" w:rsidTr="00520F4F">
        <w:trPr>
          <w:trHeight w:val="345"/>
        </w:trPr>
        <w:tc>
          <w:tcPr>
            <w:tcW w:w="2191" w:type="pct"/>
            <w:gridSpan w:val="4"/>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817" w:type="pct"/>
            <w:gridSpan w:val="5"/>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u w:val="single"/>
              </w:rPr>
            </w:pPr>
            <w:r w:rsidRPr="0029372C">
              <w:rPr>
                <w:rFonts w:ascii="宋体" w:hAnsi="宋体" w:cs="宋体" w:hint="eastAsia"/>
                <w:kern w:val="0"/>
                <w:sz w:val="18"/>
                <w:szCs w:val="18"/>
                <w:u w:val="single"/>
              </w:rPr>
              <w:t xml:space="preserve">　</w:t>
            </w:r>
          </w:p>
        </w:tc>
        <w:tc>
          <w:tcPr>
            <w:tcW w:w="992" w:type="pct"/>
            <w:gridSpan w:val="2"/>
            <w:tcBorders>
              <w:top w:val="nil"/>
              <w:left w:val="nil"/>
              <w:bottom w:val="nil"/>
              <w:right w:val="nil"/>
            </w:tcBorders>
            <w:shd w:val="clear" w:color="FFFFFF" w:fill="FFFFFF"/>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表—08</w:t>
            </w:r>
          </w:p>
        </w:tc>
      </w:tr>
      <w:tr w:rsidR="000806FE" w:rsidRPr="0029372C" w:rsidTr="00520F4F">
        <w:trPr>
          <w:trHeight w:val="795"/>
        </w:trPr>
        <w:tc>
          <w:tcPr>
            <w:tcW w:w="5000" w:type="pct"/>
            <w:gridSpan w:val="11"/>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分部分项工程和单价措施项目清单与计价表</w:t>
            </w:r>
          </w:p>
        </w:tc>
      </w:tr>
      <w:tr w:rsidR="000806FE" w:rsidRPr="0029372C" w:rsidTr="00520F4F">
        <w:trPr>
          <w:trHeight w:val="510"/>
        </w:trPr>
        <w:tc>
          <w:tcPr>
            <w:tcW w:w="2191" w:type="pct"/>
            <w:gridSpan w:val="4"/>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817" w:type="pct"/>
            <w:gridSpan w:val="5"/>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99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4 页 共 4 页</w:t>
            </w:r>
          </w:p>
        </w:tc>
      </w:tr>
      <w:tr w:rsidR="000806FE" w:rsidRPr="0029372C" w:rsidTr="00520F4F">
        <w:trPr>
          <w:trHeight w:val="285"/>
        </w:trPr>
        <w:tc>
          <w:tcPr>
            <w:tcW w:w="34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66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项目编码</w:t>
            </w:r>
          </w:p>
        </w:tc>
        <w:tc>
          <w:tcPr>
            <w:tcW w:w="6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项目名称</w:t>
            </w:r>
          </w:p>
        </w:tc>
        <w:tc>
          <w:tcPr>
            <w:tcW w:w="11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计量单位</w:t>
            </w:r>
          </w:p>
        </w:tc>
        <w:tc>
          <w:tcPr>
            <w:tcW w:w="43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工程量</w:t>
            </w:r>
          </w:p>
        </w:tc>
        <w:tc>
          <w:tcPr>
            <w:tcW w:w="157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r>
      <w:tr w:rsidR="000806FE" w:rsidRPr="0029372C" w:rsidTr="00520F4F">
        <w:trPr>
          <w:trHeight w:val="285"/>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综合单价</w:t>
            </w: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价</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其中</w:t>
            </w:r>
          </w:p>
        </w:tc>
      </w:tr>
      <w:tr w:rsidR="000806FE" w:rsidRPr="0029372C" w:rsidTr="00520F4F">
        <w:trPr>
          <w:trHeight w:val="510"/>
        </w:trPr>
        <w:tc>
          <w:tcPr>
            <w:tcW w:w="341" w:type="pct"/>
            <w:vMerge/>
            <w:tcBorders>
              <w:top w:val="single" w:sz="8" w:space="0" w:color="000000"/>
              <w:left w:val="single" w:sz="8"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6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620"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1136" w:type="pct"/>
            <w:gridSpan w:val="2"/>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34" w:type="pct"/>
            <w:vMerge/>
            <w:tcBorders>
              <w:top w:val="single" w:sz="8"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470" w:type="pct"/>
            <w:vMerge/>
            <w:tcBorders>
              <w:top w:val="nil"/>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0806FE" w:rsidRPr="0029372C" w:rsidRDefault="000806FE" w:rsidP="00520F4F">
            <w:pPr>
              <w:widowControl/>
              <w:jc w:val="left"/>
              <w:rPr>
                <w:rFonts w:ascii="宋体" w:hAnsi="宋体" w:cs="宋体"/>
                <w:b/>
                <w:bCs/>
                <w:kern w:val="0"/>
                <w:sz w:val="18"/>
                <w:szCs w:val="18"/>
              </w:rPr>
            </w:pP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暂估价</w:t>
            </w:r>
          </w:p>
        </w:tc>
      </w:tr>
      <w:tr w:rsidR="000806FE" w:rsidRPr="0029372C" w:rsidTr="00520F4F">
        <w:trPr>
          <w:trHeight w:val="3435"/>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17</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030113008001</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柴油发电机组</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1.名称:柴油发电机</w:t>
            </w:r>
            <w:r w:rsidRPr="0029372C">
              <w:rPr>
                <w:rFonts w:ascii="宋体" w:hAnsi="宋体" w:cs="宋体" w:hint="eastAsia"/>
                <w:kern w:val="0"/>
                <w:sz w:val="18"/>
                <w:szCs w:val="18"/>
              </w:rPr>
              <w:br/>
              <w:t>2.型号:150KW</w:t>
            </w:r>
            <w:r w:rsidRPr="0029372C">
              <w:rPr>
                <w:rFonts w:ascii="宋体" w:hAnsi="宋体" w:cs="宋体" w:hint="eastAsia"/>
                <w:kern w:val="0"/>
                <w:sz w:val="18"/>
                <w:szCs w:val="18"/>
              </w:rPr>
              <w:br/>
              <w:t xml:space="preserve">3.质量:2.5t </w:t>
            </w:r>
            <w:proofErr w:type="gramStart"/>
            <w:r w:rsidRPr="0029372C">
              <w:rPr>
                <w:rFonts w:ascii="宋体" w:hAnsi="宋体" w:cs="宋体" w:hint="eastAsia"/>
                <w:kern w:val="0"/>
                <w:sz w:val="18"/>
                <w:szCs w:val="18"/>
              </w:rPr>
              <w:t>以内</w:t>
            </w:r>
            <w:proofErr w:type="gramEnd"/>
            <w:r w:rsidRPr="0029372C">
              <w:rPr>
                <w:rFonts w:ascii="宋体" w:hAnsi="宋体" w:cs="宋体" w:hint="eastAsia"/>
                <w:kern w:val="0"/>
                <w:sz w:val="18"/>
                <w:szCs w:val="18"/>
              </w:rPr>
              <w:br/>
              <w:t>4.基础、固定方式:详见图纸设计说明</w:t>
            </w:r>
            <w:r w:rsidRPr="0029372C">
              <w:rPr>
                <w:rFonts w:ascii="宋体" w:hAnsi="宋体" w:cs="宋体" w:hint="eastAsia"/>
                <w:kern w:val="0"/>
                <w:sz w:val="18"/>
                <w:szCs w:val="18"/>
              </w:rPr>
              <w:br/>
              <w:t>5.运行方式:断电自启动</w:t>
            </w:r>
            <w:r w:rsidRPr="0029372C">
              <w:rPr>
                <w:rFonts w:ascii="宋体" w:hAnsi="宋体" w:cs="宋体" w:hint="eastAsia"/>
                <w:kern w:val="0"/>
                <w:sz w:val="18"/>
                <w:szCs w:val="18"/>
              </w:rPr>
              <w:br/>
              <w:t>6.启动方式:</w:t>
            </w:r>
            <w:proofErr w:type="gramStart"/>
            <w:r w:rsidRPr="0029372C">
              <w:rPr>
                <w:rFonts w:ascii="宋体" w:hAnsi="宋体" w:cs="宋体" w:hint="eastAsia"/>
                <w:kern w:val="0"/>
                <w:sz w:val="18"/>
                <w:szCs w:val="18"/>
              </w:rPr>
              <w:t>软启动</w:t>
            </w:r>
            <w:proofErr w:type="gramEnd"/>
            <w:r w:rsidRPr="0029372C">
              <w:rPr>
                <w:rFonts w:ascii="宋体" w:hAnsi="宋体" w:cs="宋体" w:hint="eastAsia"/>
                <w:kern w:val="0"/>
                <w:sz w:val="18"/>
                <w:szCs w:val="18"/>
              </w:rPr>
              <w:br/>
              <w:t>7.油箱规格:满足断电工作8小时</w:t>
            </w:r>
            <w:r w:rsidRPr="0029372C">
              <w:rPr>
                <w:rFonts w:ascii="宋体" w:hAnsi="宋体" w:cs="宋体" w:hint="eastAsia"/>
                <w:kern w:val="0"/>
                <w:sz w:val="18"/>
                <w:szCs w:val="18"/>
              </w:rPr>
              <w:br/>
              <w:t>8.油品:备足工作八小时柴油</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1</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分部小计</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措施项目</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341"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3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 xml:space="preserve">　</w:t>
            </w:r>
          </w:p>
        </w:tc>
        <w:tc>
          <w:tcPr>
            <w:tcW w:w="66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341"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4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62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3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4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899"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本页小计</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89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计</w:t>
            </w:r>
          </w:p>
        </w:tc>
        <w:tc>
          <w:tcPr>
            <w:tcW w:w="53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7"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45"/>
        </w:trPr>
        <w:tc>
          <w:tcPr>
            <w:tcW w:w="5000" w:type="pct"/>
            <w:gridSpan w:val="11"/>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注：为计取</w:t>
            </w:r>
            <w:proofErr w:type="gramStart"/>
            <w:r w:rsidRPr="0029372C">
              <w:rPr>
                <w:rFonts w:ascii="宋体" w:hAnsi="宋体" w:cs="宋体" w:hint="eastAsia"/>
                <w:kern w:val="0"/>
                <w:sz w:val="18"/>
                <w:szCs w:val="18"/>
              </w:rPr>
              <w:t>规</w:t>
            </w:r>
            <w:proofErr w:type="gramEnd"/>
            <w:r w:rsidRPr="0029372C">
              <w:rPr>
                <w:rFonts w:ascii="宋体" w:hAnsi="宋体" w:cs="宋体" w:hint="eastAsia"/>
                <w:kern w:val="0"/>
                <w:sz w:val="18"/>
                <w:szCs w:val="18"/>
              </w:rPr>
              <w:t>费等的使用，可在表中增设其中：“定额人工费”。</w:t>
            </w:r>
          </w:p>
        </w:tc>
      </w:tr>
      <w:tr w:rsidR="000806FE" w:rsidRPr="0029372C" w:rsidTr="00520F4F">
        <w:trPr>
          <w:trHeight w:val="345"/>
        </w:trPr>
        <w:tc>
          <w:tcPr>
            <w:tcW w:w="2191" w:type="pct"/>
            <w:gridSpan w:val="4"/>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817" w:type="pct"/>
            <w:gridSpan w:val="5"/>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u w:val="single"/>
              </w:rPr>
            </w:pPr>
            <w:r w:rsidRPr="0029372C">
              <w:rPr>
                <w:rFonts w:ascii="宋体" w:hAnsi="宋体" w:cs="宋体" w:hint="eastAsia"/>
                <w:kern w:val="0"/>
                <w:sz w:val="18"/>
                <w:szCs w:val="18"/>
                <w:u w:val="single"/>
              </w:rPr>
              <w:t xml:space="preserve">　</w:t>
            </w:r>
          </w:p>
        </w:tc>
        <w:tc>
          <w:tcPr>
            <w:tcW w:w="992" w:type="pct"/>
            <w:gridSpan w:val="2"/>
            <w:tcBorders>
              <w:top w:val="nil"/>
              <w:left w:val="nil"/>
              <w:bottom w:val="nil"/>
              <w:right w:val="nil"/>
            </w:tcBorders>
            <w:shd w:val="clear" w:color="FFFFFF" w:fill="FFFFFF"/>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表—08</w:t>
            </w:r>
          </w:p>
        </w:tc>
      </w:tr>
    </w:tbl>
    <w:p w:rsidR="000806FE" w:rsidRPr="000806FE" w:rsidRDefault="000806FE" w:rsidP="000806FE">
      <w:pPr>
        <w:pStyle w:val="ad"/>
        <w:widowControl/>
        <w:numPr>
          <w:ilvl w:val="0"/>
          <w:numId w:val="4"/>
        </w:numPr>
        <w:shd w:val="clear" w:color="auto" w:fill="FFFFFF"/>
        <w:spacing w:line="360" w:lineRule="auto"/>
        <w:ind w:firstLineChars="0"/>
        <w:jc w:val="left"/>
        <w:rPr>
          <w:rFonts w:ascii="宋体" w:hAnsi="宋体" w:cs="宋体"/>
          <w:color w:val="000000"/>
          <w:kern w:val="0"/>
          <w:sz w:val="24"/>
        </w:rPr>
      </w:pPr>
    </w:p>
    <w:tbl>
      <w:tblPr>
        <w:tblW w:w="5000" w:type="pct"/>
        <w:tblLook w:val="04A0"/>
      </w:tblPr>
      <w:tblGrid>
        <w:gridCol w:w="545"/>
        <w:gridCol w:w="1458"/>
        <w:gridCol w:w="1407"/>
        <w:gridCol w:w="1688"/>
        <w:gridCol w:w="783"/>
        <w:gridCol w:w="550"/>
        <w:gridCol w:w="791"/>
        <w:gridCol w:w="550"/>
        <w:gridCol w:w="42"/>
        <w:gridCol w:w="622"/>
        <w:gridCol w:w="1526"/>
      </w:tblGrid>
      <w:tr w:rsidR="000806FE" w:rsidRPr="0029372C" w:rsidTr="00520F4F">
        <w:trPr>
          <w:trHeight w:val="795"/>
        </w:trPr>
        <w:tc>
          <w:tcPr>
            <w:tcW w:w="5000" w:type="pct"/>
            <w:gridSpan w:val="11"/>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总价措施项目清单与计价表</w:t>
            </w:r>
          </w:p>
        </w:tc>
      </w:tr>
      <w:tr w:rsidR="000806FE" w:rsidRPr="0029372C" w:rsidTr="00520F4F">
        <w:trPr>
          <w:trHeight w:val="510"/>
        </w:trPr>
        <w:tc>
          <w:tcPr>
            <w:tcW w:w="2559" w:type="pct"/>
            <w:gridSpan w:val="4"/>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363" w:type="pct"/>
            <w:gridSpan w:val="5"/>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1077"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1 页 共 1 页</w:t>
            </w:r>
          </w:p>
        </w:tc>
      </w:tr>
      <w:tr w:rsidR="000806FE" w:rsidRPr="0029372C" w:rsidTr="00520F4F">
        <w:trPr>
          <w:trHeight w:val="510"/>
        </w:trPr>
        <w:tc>
          <w:tcPr>
            <w:tcW w:w="27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732"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项目编码</w:t>
            </w:r>
          </w:p>
        </w:tc>
        <w:tc>
          <w:tcPr>
            <w:tcW w:w="706"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项目名称</w:t>
            </w:r>
          </w:p>
        </w:tc>
        <w:tc>
          <w:tcPr>
            <w:tcW w:w="124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 xml:space="preserve">计 算 基 </w:t>
            </w:r>
            <w:proofErr w:type="gramStart"/>
            <w:r w:rsidRPr="0029372C">
              <w:rPr>
                <w:rFonts w:ascii="宋体" w:hAnsi="宋体" w:cs="宋体" w:hint="eastAsia"/>
                <w:b/>
                <w:bCs/>
                <w:kern w:val="0"/>
                <w:sz w:val="18"/>
                <w:szCs w:val="18"/>
              </w:rPr>
              <w:t>础</w:t>
            </w:r>
            <w:proofErr w:type="gramEnd"/>
          </w:p>
        </w:tc>
        <w:tc>
          <w:tcPr>
            <w:tcW w:w="276"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费率</w:t>
            </w:r>
            <w:r w:rsidRPr="0029372C">
              <w:rPr>
                <w:rFonts w:ascii="宋体" w:hAnsi="宋体" w:cs="宋体" w:hint="eastAsia"/>
                <w:b/>
                <w:bCs/>
                <w:kern w:val="0"/>
                <w:sz w:val="18"/>
                <w:szCs w:val="18"/>
              </w:rPr>
              <w:br/>
              <w:t>(%)</w:t>
            </w:r>
          </w:p>
        </w:tc>
        <w:tc>
          <w:tcPr>
            <w:tcW w:w="397"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c>
          <w:tcPr>
            <w:tcW w:w="276"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调整费</w:t>
            </w:r>
            <w:r w:rsidRPr="0029372C">
              <w:rPr>
                <w:rFonts w:ascii="宋体" w:hAnsi="宋体" w:cs="宋体" w:hint="eastAsia"/>
                <w:b/>
                <w:bCs/>
                <w:kern w:val="0"/>
                <w:sz w:val="18"/>
                <w:szCs w:val="18"/>
              </w:rPr>
              <w:br/>
              <w:t>率(%)</w:t>
            </w:r>
          </w:p>
        </w:tc>
        <w:tc>
          <w:tcPr>
            <w:tcW w:w="33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调整后</w:t>
            </w:r>
            <w:r w:rsidRPr="0029372C">
              <w:rPr>
                <w:rFonts w:ascii="宋体" w:hAnsi="宋体" w:cs="宋体" w:hint="eastAsia"/>
                <w:b/>
                <w:bCs/>
                <w:kern w:val="0"/>
                <w:sz w:val="18"/>
                <w:szCs w:val="18"/>
              </w:rPr>
              <w:br/>
              <w:t>金额(元)</w:t>
            </w:r>
          </w:p>
        </w:tc>
        <w:tc>
          <w:tcPr>
            <w:tcW w:w="765" w:type="pct"/>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备 注</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031302001001</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安全文明施工费</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1185"/>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1.1</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1.1</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安全生产费</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(综合工日合计+技术措施项目综合工日合计)*34*1.66*(1-10.08%)</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1185"/>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1.2</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1.2</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文明施工措施费</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(综合工日合计+技术措施项目综合工日合计)*34*1.66*(1-10.08%)</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735"/>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031302002001</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夜间施工增加费</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735"/>
        </w:trPr>
        <w:tc>
          <w:tcPr>
            <w:tcW w:w="274"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3</w:t>
            </w:r>
          </w:p>
        </w:tc>
        <w:tc>
          <w:tcPr>
            <w:tcW w:w="732"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031302004001</w:t>
            </w:r>
          </w:p>
        </w:tc>
        <w:tc>
          <w:tcPr>
            <w:tcW w:w="706"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二次搬运费</w:t>
            </w:r>
          </w:p>
        </w:tc>
        <w:tc>
          <w:tcPr>
            <w:tcW w:w="1240"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276"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735"/>
        </w:trPr>
        <w:tc>
          <w:tcPr>
            <w:tcW w:w="27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4</w:t>
            </w:r>
          </w:p>
        </w:tc>
        <w:tc>
          <w:tcPr>
            <w:tcW w:w="73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031302005001</w:t>
            </w:r>
          </w:p>
        </w:tc>
        <w:tc>
          <w:tcPr>
            <w:tcW w:w="70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冬雨季施工增加费</w:t>
            </w:r>
          </w:p>
        </w:tc>
        <w:tc>
          <w:tcPr>
            <w:tcW w:w="1240"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27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735"/>
        </w:trPr>
        <w:tc>
          <w:tcPr>
            <w:tcW w:w="274"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5</w:t>
            </w:r>
          </w:p>
        </w:tc>
        <w:tc>
          <w:tcPr>
            <w:tcW w:w="732"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031302006001</w:t>
            </w:r>
          </w:p>
        </w:tc>
        <w:tc>
          <w:tcPr>
            <w:tcW w:w="706"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已完工程及设备保护费</w:t>
            </w:r>
          </w:p>
        </w:tc>
        <w:tc>
          <w:tcPr>
            <w:tcW w:w="1240"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276"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74"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73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0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397"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228"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计</w:t>
            </w:r>
          </w:p>
        </w:tc>
        <w:tc>
          <w:tcPr>
            <w:tcW w:w="397"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276"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333"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765"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559" w:type="pct"/>
            <w:gridSpan w:val="4"/>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编制人（造价人员）：</w:t>
            </w:r>
          </w:p>
        </w:tc>
        <w:tc>
          <w:tcPr>
            <w:tcW w:w="2441" w:type="pct"/>
            <w:gridSpan w:val="7"/>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复核人（造价工程师）：</w:t>
            </w:r>
          </w:p>
        </w:tc>
      </w:tr>
      <w:tr w:rsidR="000806FE" w:rsidRPr="0029372C" w:rsidTr="00520F4F">
        <w:trPr>
          <w:trHeight w:val="960"/>
        </w:trPr>
        <w:tc>
          <w:tcPr>
            <w:tcW w:w="5000" w:type="pct"/>
            <w:gridSpan w:val="11"/>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29372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29372C">
              <w:rPr>
                <w:rFonts w:ascii="宋体" w:hAnsi="宋体" w:cs="宋体" w:hint="eastAsia"/>
                <w:kern w:val="0"/>
                <w:sz w:val="18"/>
                <w:szCs w:val="18"/>
              </w:rPr>
              <w:t>栏说明</w:t>
            </w:r>
            <w:proofErr w:type="gramEnd"/>
            <w:r w:rsidRPr="0029372C">
              <w:rPr>
                <w:rFonts w:ascii="宋体" w:hAnsi="宋体" w:cs="宋体" w:hint="eastAsia"/>
                <w:kern w:val="0"/>
                <w:sz w:val="18"/>
                <w:szCs w:val="18"/>
              </w:rPr>
              <w:t>施工方案出处或计算方法。</w:t>
            </w:r>
          </w:p>
        </w:tc>
      </w:tr>
      <w:tr w:rsidR="000806FE" w:rsidRPr="0029372C" w:rsidTr="00520F4F">
        <w:trPr>
          <w:trHeight w:val="360"/>
        </w:trPr>
        <w:tc>
          <w:tcPr>
            <w:tcW w:w="2559" w:type="pct"/>
            <w:gridSpan w:val="4"/>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363" w:type="pct"/>
            <w:gridSpan w:val="5"/>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077"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表-11</w:t>
            </w:r>
          </w:p>
        </w:tc>
      </w:tr>
    </w:tbl>
    <w:p w:rsidR="000806FE" w:rsidRPr="000806FE" w:rsidRDefault="000806FE" w:rsidP="000806FE">
      <w:pPr>
        <w:pStyle w:val="ad"/>
        <w:widowControl/>
        <w:numPr>
          <w:ilvl w:val="0"/>
          <w:numId w:val="4"/>
        </w:numPr>
        <w:shd w:val="clear" w:color="auto" w:fill="FFFFFF"/>
        <w:spacing w:line="360" w:lineRule="auto"/>
        <w:ind w:firstLineChars="0"/>
        <w:jc w:val="left"/>
        <w:rPr>
          <w:rFonts w:ascii="宋体" w:hAnsi="宋体" w:cs="宋体"/>
          <w:color w:val="000000"/>
          <w:kern w:val="0"/>
          <w:sz w:val="24"/>
        </w:rPr>
      </w:pPr>
    </w:p>
    <w:tbl>
      <w:tblPr>
        <w:tblW w:w="5000" w:type="pct"/>
        <w:tblLook w:val="04A0"/>
      </w:tblPr>
      <w:tblGrid>
        <w:gridCol w:w="823"/>
        <w:gridCol w:w="4092"/>
        <w:gridCol w:w="247"/>
        <w:gridCol w:w="1397"/>
        <w:gridCol w:w="1357"/>
        <w:gridCol w:w="269"/>
        <w:gridCol w:w="1777"/>
      </w:tblGrid>
      <w:tr w:rsidR="000806FE" w:rsidRPr="0029372C" w:rsidTr="00520F4F">
        <w:trPr>
          <w:trHeight w:val="795"/>
        </w:trPr>
        <w:tc>
          <w:tcPr>
            <w:tcW w:w="5000" w:type="pct"/>
            <w:gridSpan w:val="7"/>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其他项目清单与计价汇总表</w:t>
            </w:r>
          </w:p>
        </w:tc>
      </w:tr>
      <w:tr w:rsidR="000806FE" w:rsidRPr="0029372C" w:rsidTr="00520F4F">
        <w:trPr>
          <w:trHeight w:val="735"/>
        </w:trPr>
        <w:tc>
          <w:tcPr>
            <w:tcW w:w="2591" w:type="pct"/>
            <w:gridSpan w:val="3"/>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38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1027"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1 页 共 1 页</w:t>
            </w:r>
          </w:p>
        </w:tc>
      </w:tr>
      <w:tr w:rsidR="000806FE" w:rsidRPr="0029372C" w:rsidTr="00520F4F">
        <w:trPr>
          <w:trHeight w:val="375"/>
        </w:trPr>
        <w:tc>
          <w:tcPr>
            <w:tcW w:w="41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2054"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 目 名 称</w:t>
            </w:r>
          </w:p>
        </w:tc>
        <w:tc>
          <w:tcPr>
            <w:tcW w:w="82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c>
          <w:tcPr>
            <w:tcW w:w="8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结算金额(元)</w:t>
            </w:r>
          </w:p>
        </w:tc>
        <w:tc>
          <w:tcPr>
            <w:tcW w:w="892" w:type="pct"/>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备 注</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暂列金额</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明细详见表-12-1</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暂估价</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2.1</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材料（工程设备）暂估价</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明细详见表-12-2</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2.2</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专业工程暂估价</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明细详见表-12-3</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3</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计日工</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明细详见表-12-4</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4</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总承包服务费</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明细详见表-12-5</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13"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13"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 xml:space="preserve">　</w:t>
            </w:r>
          </w:p>
        </w:tc>
        <w:tc>
          <w:tcPr>
            <w:tcW w:w="205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13"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13"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205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467" w:type="pct"/>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计</w:t>
            </w:r>
          </w:p>
        </w:tc>
        <w:tc>
          <w:tcPr>
            <w:tcW w:w="82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16"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892"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w:t>
            </w:r>
          </w:p>
        </w:tc>
      </w:tr>
      <w:tr w:rsidR="000806FE" w:rsidRPr="0029372C" w:rsidTr="00520F4F">
        <w:trPr>
          <w:trHeight w:val="360"/>
        </w:trPr>
        <w:tc>
          <w:tcPr>
            <w:tcW w:w="5000" w:type="pct"/>
            <w:gridSpan w:val="7"/>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注：材料（工程设备）</w:t>
            </w:r>
            <w:proofErr w:type="gramStart"/>
            <w:r w:rsidRPr="0029372C">
              <w:rPr>
                <w:rFonts w:ascii="宋体" w:hAnsi="宋体" w:cs="宋体" w:hint="eastAsia"/>
                <w:kern w:val="0"/>
                <w:sz w:val="18"/>
                <w:szCs w:val="18"/>
              </w:rPr>
              <w:t>暂估单价</w:t>
            </w:r>
            <w:proofErr w:type="gramEnd"/>
            <w:r w:rsidRPr="0029372C">
              <w:rPr>
                <w:rFonts w:ascii="宋体" w:hAnsi="宋体" w:cs="宋体" w:hint="eastAsia"/>
                <w:kern w:val="0"/>
                <w:sz w:val="18"/>
                <w:szCs w:val="18"/>
              </w:rPr>
              <w:t>进入清单项目综合单价，此处不汇总。</w:t>
            </w:r>
          </w:p>
        </w:tc>
      </w:tr>
      <w:tr w:rsidR="000806FE" w:rsidRPr="0029372C" w:rsidTr="00520F4F">
        <w:trPr>
          <w:trHeight w:val="360"/>
        </w:trPr>
        <w:tc>
          <w:tcPr>
            <w:tcW w:w="2591" w:type="pct"/>
            <w:gridSpan w:val="3"/>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382" w:type="pct"/>
            <w:gridSpan w:val="2"/>
            <w:tcBorders>
              <w:top w:val="nil"/>
              <w:left w:val="nil"/>
              <w:bottom w:val="nil"/>
              <w:right w:val="nil"/>
            </w:tcBorders>
            <w:shd w:val="clear" w:color="FFFFFF" w:fill="FFFFFF"/>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27" w:type="pct"/>
            <w:gridSpan w:val="2"/>
            <w:tcBorders>
              <w:top w:val="nil"/>
              <w:left w:val="nil"/>
              <w:bottom w:val="nil"/>
              <w:right w:val="nil"/>
            </w:tcBorders>
            <w:shd w:val="clear" w:color="FFFFFF" w:fill="FFFFFF"/>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表—12</w:t>
            </w:r>
          </w:p>
        </w:tc>
      </w:tr>
    </w:tbl>
    <w:p w:rsidR="000806FE" w:rsidRPr="00573D9B" w:rsidRDefault="000806FE" w:rsidP="00573D9B">
      <w:pPr>
        <w:pStyle w:val="ad"/>
        <w:widowControl/>
        <w:shd w:val="clear" w:color="auto" w:fill="FFFFFF"/>
        <w:spacing w:line="360" w:lineRule="auto"/>
        <w:ind w:left="420" w:firstLineChars="0" w:firstLine="0"/>
        <w:jc w:val="left"/>
        <w:rPr>
          <w:rFonts w:ascii="宋体" w:hAnsi="宋体" w:cs="宋体"/>
          <w:color w:val="000000"/>
          <w:kern w:val="0"/>
          <w:sz w:val="24"/>
        </w:rPr>
      </w:pPr>
    </w:p>
    <w:tbl>
      <w:tblPr>
        <w:tblW w:w="5000" w:type="pct"/>
        <w:tblLook w:val="04A0"/>
      </w:tblPr>
      <w:tblGrid>
        <w:gridCol w:w="841"/>
        <w:gridCol w:w="2333"/>
        <w:gridCol w:w="1090"/>
        <w:gridCol w:w="1492"/>
        <w:gridCol w:w="1817"/>
        <w:gridCol w:w="94"/>
        <w:gridCol w:w="843"/>
        <w:gridCol w:w="1452"/>
      </w:tblGrid>
      <w:tr w:rsidR="000806FE" w:rsidRPr="0029372C" w:rsidTr="00520F4F">
        <w:trPr>
          <w:trHeight w:val="795"/>
        </w:trPr>
        <w:tc>
          <w:tcPr>
            <w:tcW w:w="5000" w:type="pct"/>
            <w:gridSpan w:val="8"/>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proofErr w:type="gramStart"/>
            <w:r w:rsidRPr="0029372C">
              <w:rPr>
                <w:rFonts w:ascii="宋体" w:hAnsi="宋体" w:cs="宋体" w:hint="eastAsia"/>
                <w:b/>
                <w:bCs/>
                <w:kern w:val="0"/>
                <w:sz w:val="40"/>
                <w:szCs w:val="40"/>
              </w:rPr>
              <w:t>规</w:t>
            </w:r>
            <w:proofErr w:type="gramEnd"/>
            <w:r w:rsidRPr="0029372C">
              <w:rPr>
                <w:rFonts w:ascii="宋体" w:hAnsi="宋体" w:cs="宋体" w:hint="eastAsia"/>
                <w:b/>
                <w:bCs/>
                <w:kern w:val="0"/>
                <w:sz w:val="40"/>
                <w:szCs w:val="40"/>
              </w:rPr>
              <w:t>费、税金项目计价表</w:t>
            </w:r>
          </w:p>
        </w:tc>
      </w:tr>
      <w:tr w:rsidR="000806FE" w:rsidRPr="0029372C" w:rsidTr="00520F4F">
        <w:trPr>
          <w:trHeight w:val="510"/>
        </w:trPr>
        <w:tc>
          <w:tcPr>
            <w:tcW w:w="2140" w:type="pct"/>
            <w:gridSpan w:val="3"/>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工程名称：襄城县司法环保档案业务用房中央空调主线路（新增）和备用电源</w:t>
            </w:r>
          </w:p>
        </w:tc>
        <w:tc>
          <w:tcPr>
            <w:tcW w:w="1708" w:type="pct"/>
            <w:gridSpan w:val="3"/>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标段：</w:t>
            </w:r>
          </w:p>
        </w:tc>
        <w:tc>
          <w:tcPr>
            <w:tcW w:w="115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1 页 共 1 页</w:t>
            </w:r>
          </w:p>
        </w:tc>
      </w:tr>
      <w:tr w:rsidR="000806FE" w:rsidRPr="0029372C" w:rsidTr="00520F4F">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 xml:space="preserve">计 算 基 </w:t>
            </w:r>
            <w:proofErr w:type="gramStart"/>
            <w:r w:rsidRPr="0029372C">
              <w:rPr>
                <w:rFonts w:ascii="宋体" w:hAnsi="宋体" w:cs="宋体" w:hint="eastAsia"/>
                <w:b/>
                <w:bCs/>
                <w:kern w:val="0"/>
                <w:sz w:val="18"/>
                <w:szCs w:val="18"/>
              </w:rPr>
              <w:t>础</w:t>
            </w:r>
            <w:proofErr w:type="gramEnd"/>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计算费率</w:t>
            </w:r>
            <w:r w:rsidRPr="0029372C">
              <w:rPr>
                <w:rFonts w:ascii="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金 额(元)</w:t>
            </w:r>
          </w:p>
        </w:tc>
      </w:tr>
      <w:tr w:rsidR="000806FE" w:rsidRPr="0029372C" w:rsidTr="00520F4F">
        <w:trPr>
          <w:trHeight w:val="51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proofErr w:type="gramStart"/>
            <w:r w:rsidRPr="0029372C">
              <w:rPr>
                <w:rFonts w:ascii="宋体" w:hAnsi="宋体" w:cs="宋体" w:hint="eastAsia"/>
                <w:kern w:val="0"/>
                <w:sz w:val="18"/>
                <w:szCs w:val="18"/>
              </w:rPr>
              <w:t>规</w:t>
            </w:r>
            <w:proofErr w:type="gramEnd"/>
            <w:r w:rsidRPr="0029372C">
              <w:rPr>
                <w:rFonts w:ascii="宋体" w:hAnsi="宋体" w:cs="宋体" w:hint="eastAsia"/>
                <w:kern w:val="0"/>
                <w:sz w:val="18"/>
                <w:szCs w:val="18"/>
              </w:rPr>
              <w:t>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其中：1)工程排污费+2)社会保障费+3)住房公积金+4)工伤保险</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其中：1)工程排污费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2)社会保障费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3)住房公积金</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1.4</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4)工伤保险</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综合工日合计+技术措施项目综合工日合计</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增值税~销项税额</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税前造价合计</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22"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2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422"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 xml:space="preserve">　</w:t>
            </w:r>
          </w:p>
        </w:tc>
        <w:tc>
          <w:tcPr>
            <w:tcW w:w="1171"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b/>
                <w:bCs/>
                <w:kern w:val="0"/>
                <w:sz w:val="18"/>
                <w:szCs w:val="18"/>
              </w:rPr>
            </w:pPr>
            <w:r w:rsidRPr="0029372C">
              <w:rPr>
                <w:rFonts w:ascii="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140" w:type="pct"/>
            <w:gridSpan w:val="3"/>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复核人（造价工程师）：</w:t>
            </w:r>
          </w:p>
        </w:tc>
      </w:tr>
      <w:tr w:rsidR="000806FE" w:rsidRPr="0029372C" w:rsidTr="00520F4F">
        <w:trPr>
          <w:trHeight w:val="360"/>
        </w:trPr>
        <w:tc>
          <w:tcPr>
            <w:tcW w:w="2140" w:type="pct"/>
            <w:gridSpan w:val="3"/>
            <w:tcBorders>
              <w:top w:val="nil"/>
              <w:left w:val="nil"/>
              <w:bottom w:val="nil"/>
              <w:right w:val="nil"/>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表—13</w:t>
            </w:r>
          </w:p>
        </w:tc>
      </w:tr>
    </w:tbl>
    <w:p w:rsidR="000806FE" w:rsidRPr="00573D9B" w:rsidRDefault="000806FE" w:rsidP="00573D9B">
      <w:pPr>
        <w:widowControl/>
        <w:shd w:val="clear" w:color="auto" w:fill="FFFFFF"/>
        <w:spacing w:line="360" w:lineRule="auto"/>
        <w:jc w:val="left"/>
        <w:rPr>
          <w:rFonts w:ascii="宋体" w:hAnsi="宋体" w:cs="宋体"/>
          <w:color w:val="000000"/>
          <w:kern w:val="0"/>
          <w:sz w:val="24"/>
        </w:rPr>
      </w:pPr>
    </w:p>
    <w:tbl>
      <w:tblPr>
        <w:tblW w:w="5000" w:type="pct"/>
        <w:tblLook w:val="04A0"/>
      </w:tblPr>
      <w:tblGrid>
        <w:gridCol w:w="519"/>
        <w:gridCol w:w="383"/>
        <w:gridCol w:w="771"/>
        <w:gridCol w:w="2122"/>
        <w:gridCol w:w="2369"/>
        <w:gridCol w:w="554"/>
        <w:gridCol w:w="1064"/>
        <w:gridCol w:w="223"/>
        <w:gridCol w:w="897"/>
        <w:gridCol w:w="1060"/>
      </w:tblGrid>
      <w:tr w:rsidR="000806FE" w:rsidRPr="0029372C" w:rsidTr="00520F4F">
        <w:trPr>
          <w:trHeight w:val="675"/>
        </w:trPr>
        <w:tc>
          <w:tcPr>
            <w:tcW w:w="5000" w:type="pct"/>
            <w:gridSpan w:val="10"/>
            <w:tcBorders>
              <w:top w:val="nil"/>
              <w:left w:val="nil"/>
              <w:bottom w:val="nil"/>
              <w:right w:val="nil"/>
            </w:tcBorders>
            <w:shd w:val="clear" w:color="FFFFFF" w:fill="FFFFFF"/>
            <w:vAlign w:val="center"/>
            <w:hideMark/>
          </w:tcPr>
          <w:p w:rsidR="000806FE" w:rsidRPr="0029372C" w:rsidRDefault="000806FE" w:rsidP="00520F4F">
            <w:pPr>
              <w:widowControl/>
              <w:jc w:val="center"/>
              <w:rPr>
                <w:rFonts w:ascii="宋体" w:hAnsi="宋体" w:cs="宋体"/>
                <w:b/>
                <w:bCs/>
                <w:kern w:val="0"/>
                <w:sz w:val="40"/>
                <w:szCs w:val="40"/>
              </w:rPr>
            </w:pPr>
            <w:r w:rsidRPr="0029372C">
              <w:rPr>
                <w:rFonts w:ascii="宋体" w:hAnsi="宋体" w:cs="宋体" w:hint="eastAsia"/>
                <w:b/>
                <w:bCs/>
                <w:kern w:val="0"/>
                <w:sz w:val="40"/>
                <w:szCs w:val="40"/>
              </w:rPr>
              <w:t>主要材料价格表</w:t>
            </w:r>
          </w:p>
        </w:tc>
      </w:tr>
      <w:tr w:rsidR="000806FE" w:rsidRPr="0029372C" w:rsidTr="00520F4F">
        <w:trPr>
          <w:trHeight w:val="735"/>
        </w:trPr>
        <w:tc>
          <w:tcPr>
            <w:tcW w:w="453"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工程名称：</w:t>
            </w:r>
          </w:p>
        </w:tc>
        <w:tc>
          <w:tcPr>
            <w:tcW w:w="3565" w:type="pct"/>
            <w:gridSpan w:val="6"/>
            <w:tcBorders>
              <w:top w:val="nil"/>
              <w:left w:val="nil"/>
              <w:bottom w:val="nil"/>
              <w:right w:val="nil"/>
            </w:tcBorders>
            <w:shd w:val="clear" w:color="FFFFFF" w:fill="FFFFFF"/>
            <w:vAlign w:val="bottom"/>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襄城县司法环保档案业务用房中央空调主线路（新增）和备用电源</w:t>
            </w:r>
          </w:p>
        </w:tc>
        <w:tc>
          <w:tcPr>
            <w:tcW w:w="982" w:type="pct"/>
            <w:gridSpan w:val="2"/>
            <w:tcBorders>
              <w:top w:val="nil"/>
              <w:left w:val="nil"/>
              <w:bottom w:val="nil"/>
              <w:right w:val="nil"/>
            </w:tcBorders>
            <w:shd w:val="clear" w:color="FFFFFF" w:fill="FFFFFF"/>
            <w:vAlign w:val="bottom"/>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第 1 页 共 1 页</w:t>
            </w:r>
          </w:p>
        </w:tc>
      </w:tr>
      <w:tr w:rsidR="000806FE" w:rsidRPr="0029372C" w:rsidTr="00520F4F">
        <w:trPr>
          <w:trHeight w:val="510"/>
        </w:trPr>
        <w:tc>
          <w:tcPr>
            <w:tcW w:w="261"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序号</w:t>
            </w:r>
          </w:p>
        </w:tc>
        <w:tc>
          <w:tcPr>
            <w:tcW w:w="57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材料编码</w:t>
            </w:r>
          </w:p>
        </w:tc>
        <w:tc>
          <w:tcPr>
            <w:tcW w:w="1065"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材料名称</w:t>
            </w:r>
          </w:p>
        </w:tc>
        <w:tc>
          <w:tcPr>
            <w:tcW w:w="1189"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规格.型号等特殊要求</w:t>
            </w:r>
          </w:p>
        </w:tc>
        <w:tc>
          <w:tcPr>
            <w:tcW w:w="278"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单位</w:t>
            </w:r>
          </w:p>
        </w:tc>
        <w:tc>
          <w:tcPr>
            <w:tcW w:w="534" w:type="pct"/>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数 量</w:t>
            </w:r>
          </w:p>
        </w:tc>
        <w:tc>
          <w:tcPr>
            <w:tcW w:w="56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单 价</w:t>
            </w:r>
          </w:p>
        </w:tc>
        <w:tc>
          <w:tcPr>
            <w:tcW w:w="532" w:type="pct"/>
            <w:tcBorders>
              <w:top w:val="single" w:sz="8" w:space="0" w:color="000000"/>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center"/>
              <w:rPr>
                <w:rFonts w:ascii="宋体" w:hAnsi="宋体" w:cs="宋体"/>
                <w:b/>
                <w:bCs/>
                <w:kern w:val="0"/>
                <w:sz w:val="18"/>
                <w:szCs w:val="18"/>
              </w:rPr>
            </w:pPr>
            <w:r w:rsidRPr="0029372C">
              <w:rPr>
                <w:rFonts w:ascii="宋体" w:hAnsi="宋体" w:cs="宋体" w:hint="eastAsia"/>
                <w:b/>
                <w:bCs/>
                <w:kern w:val="0"/>
                <w:sz w:val="18"/>
                <w:szCs w:val="18"/>
              </w:rPr>
              <w:t>合 价</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CZ148@3</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电缆桥架</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钢制 200*100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2</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CZ149@1</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电缆桥架</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钢制 300*150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3</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CZ151@1</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电缆桥架</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钢制 600*200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4</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CZ352</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金属软管</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DN50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5</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CZ4221@31</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低压电缆</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ZR-YJV-1kV-3x185+2x95</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6</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CZ4221@32</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低压电缆</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ZR-YJV-1kV-3x120+2x50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7</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CZ4221@33</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低压电缆</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ZR-YJV-1kV-4x35+1x16</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8</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CZ4221@34</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低压电缆</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ZR-YJV-0.6/1-5×10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9</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CZ4221@35</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低压电缆</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ZR-YJV-1kV-4x150+1x70</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m</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10</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DZ68@1</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配电箱1~11AK1配电箱</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51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11</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EZ49@3</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配电箱1</w:t>
            </w:r>
            <w:proofErr w:type="gramStart"/>
            <w:r w:rsidRPr="0029372C">
              <w:rPr>
                <w:rFonts w:ascii="宋体" w:hAnsi="宋体" w:cs="宋体" w:hint="eastAsia"/>
                <w:kern w:val="0"/>
                <w:sz w:val="18"/>
                <w:szCs w:val="18"/>
              </w:rPr>
              <w:t>APZ1、12APZ1、12</w:t>
            </w:r>
            <w:proofErr w:type="gramEnd"/>
            <w:r w:rsidRPr="0029372C">
              <w:rPr>
                <w:rFonts w:ascii="宋体" w:hAnsi="宋体" w:cs="宋体" w:hint="eastAsia"/>
                <w:kern w:val="0"/>
                <w:sz w:val="18"/>
                <w:szCs w:val="18"/>
              </w:rPr>
              <w:t>APZ2</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12</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补充主材001</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柴油发电机组</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台</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261" w:type="pct"/>
            <w:tcBorders>
              <w:top w:val="nil"/>
              <w:left w:val="single" w:sz="8" w:space="0" w:color="000000"/>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auto"/>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auto"/>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26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0806FE">
        <w:trPr>
          <w:trHeight w:val="360"/>
        </w:trPr>
        <w:tc>
          <w:tcPr>
            <w:tcW w:w="261"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lastRenderedPageBreak/>
              <w:t xml:space="preserve">　</w:t>
            </w:r>
          </w:p>
        </w:tc>
        <w:tc>
          <w:tcPr>
            <w:tcW w:w="579"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auto"/>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single" w:sz="4" w:space="0" w:color="auto"/>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4"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r w:rsidR="000806FE" w:rsidRPr="0029372C" w:rsidTr="00520F4F">
        <w:trPr>
          <w:trHeight w:val="360"/>
        </w:trPr>
        <w:tc>
          <w:tcPr>
            <w:tcW w:w="261" w:type="pct"/>
            <w:tcBorders>
              <w:top w:val="nil"/>
              <w:left w:val="single" w:sz="8" w:space="0" w:color="000000"/>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7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065"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1189"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left"/>
              <w:rPr>
                <w:rFonts w:ascii="宋体" w:hAnsi="宋体" w:cs="宋体"/>
                <w:kern w:val="0"/>
                <w:sz w:val="18"/>
                <w:szCs w:val="18"/>
              </w:rPr>
            </w:pPr>
            <w:r w:rsidRPr="0029372C">
              <w:rPr>
                <w:rFonts w:ascii="宋体" w:hAnsi="宋体" w:cs="宋体" w:hint="eastAsia"/>
                <w:kern w:val="0"/>
                <w:sz w:val="18"/>
                <w:szCs w:val="18"/>
              </w:rPr>
              <w:t xml:space="preserve">　</w:t>
            </w:r>
          </w:p>
        </w:tc>
        <w:tc>
          <w:tcPr>
            <w:tcW w:w="278"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center"/>
              <w:rPr>
                <w:rFonts w:ascii="宋体" w:hAnsi="宋体" w:cs="宋体"/>
                <w:kern w:val="0"/>
                <w:sz w:val="18"/>
                <w:szCs w:val="18"/>
              </w:rPr>
            </w:pPr>
            <w:r w:rsidRPr="0029372C">
              <w:rPr>
                <w:rFonts w:ascii="宋体" w:hAnsi="宋体" w:cs="宋体" w:hint="eastAsia"/>
                <w:kern w:val="0"/>
                <w:sz w:val="18"/>
                <w:szCs w:val="18"/>
              </w:rPr>
              <w:t xml:space="preserve">　</w:t>
            </w:r>
          </w:p>
        </w:tc>
        <w:tc>
          <w:tcPr>
            <w:tcW w:w="534" w:type="pct"/>
            <w:tcBorders>
              <w:top w:val="nil"/>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6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c>
          <w:tcPr>
            <w:tcW w:w="532" w:type="pct"/>
            <w:tcBorders>
              <w:top w:val="nil"/>
              <w:left w:val="nil"/>
              <w:bottom w:val="single" w:sz="8" w:space="0" w:color="000000"/>
              <w:right w:val="single" w:sz="8" w:space="0" w:color="000000"/>
            </w:tcBorders>
            <w:shd w:val="clear" w:color="FFFFFF" w:fill="FFFFFF"/>
            <w:vAlign w:val="center"/>
            <w:hideMark/>
          </w:tcPr>
          <w:p w:rsidR="000806FE" w:rsidRPr="0029372C" w:rsidRDefault="000806FE" w:rsidP="00520F4F">
            <w:pPr>
              <w:widowControl/>
              <w:jc w:val="right"/>
              <w:rPr>
                <w:rFonts w:ascii="宋体" w:hAnsi="宋体" w:cs="宋体"/>
                <w:kern w:val="0"/>
                <w:sz w:val="18"/>
                <w:szCs w:val="18"/>
              </w:rPr>
            </w:pPr>
            <w:r w:rsidRPr="0029372C">
              <w:rPr>
                <w:rFonts w:ascii="宋体" w:hAnsi="宋体" w:cs="宋体" w:hint="eastAsia"/>
                <w:kern w:val="0"/>
                <w:sz w:val="18"/>
                <w:szCs w:val="18"/>
              </w:rPr>
              <w:t xml:space="preserve">　</w:t>
            </w:r>
          </w:p>
        </w:tc>
      </w:tr>
    </w:tbl>
    <w:p w:rsidR="000806FE" w:rsidRDefault="000806FE" w:rsidP="000806FE">
      <w:pPr>
        <w:spacing w:line="500" w:lineRule="exact"/>
        <w:ind w:left="562"/>
        <w:rPr>
          <w:rFonts w:ascii="宋体" w:hAnsi="宋体" w:cs="宋体"/>
          <w:b/>
          <w:bCs/>
          <w:sz w:val="28"/>
          <w:szCs w:val="28"/>
        </w:rPr>
      </w:pPr>
    </w:p>
    <w:tbl>
      <w:tblPr>
        <w:tblW w:w="1000" w:type="dxa"/>
        <w:tblLayout w:type="fixed"/>
        <w:tblCellMar>
          <w:top w:w="15" w:type="dxa"/>
          <w:left w:w="15" w:type="dxa"/>
          <w:bottom w:w="15" w:type="dxa"/>
          <w:right w:w="15" w:type="dxa"/>
        </w:tblCellMar>
        <w:tblLook w:val="04A0"/>
      </w:tblPr>
      <w:tblGrid>
        <w:gridCol w:w="1000"/>
      </w:tblGrid>
      <w:tr w:rsidR="00917C5A" w:rsidTr="00917C5A">
        <w:trPr>
          <w:trHeight w:val="459"/>
        </w:trPr>
        <w:tc>
          <w:tcPr>
            <w:tcW w:w="1000" w:type="dxa"/>
            <w:shd w:val="clear" w:color="FFFFFF" w:fill="FFFFFF"/>
            <w:vAlign w:val="center"/>
          </w:tcPr>
          <w:p w:rsidR="00917C5A" w:rsidRDefault="00917C5A">
            <w:pPr>
              <w:rPr>
                <w:rFonts w:ascii="宋体" w:eastAsia="宋体" w:hAnsi="宋体" w:cs="宋体"/>
                <w:b/>
                <w:color w:val="000000"/>
                <w:sz w:val="36"/>
                <w:szCs w:val="36"/>
              </w:rPr>
            </w:pPr>
          </w:p>
        </w:tc>
      </w:tr>
      <w:tr w:rsidR="00917C5A" w:rsidTr="00917C5A">
        <w:trPr>
          <w:trHeight w:val="73"/>
        </w:trPr>
        <w:tc>
          <w:tcPr>
            <w:tcW w:w="1000" w:type="dxa"/>
            <w:shd w:val="clear" w:color="FFFFFF" w:fill="FFFFFF"/>
            <w:vAlign w:val="center"/>
          </w:tcPr>
          <w:p w:rsidR="00917C5A" w:rsidRDefault="00917C5A">
            <w:pPr>
              <w:jc w:val="left"/>
              <w:rPr>
                <w:rFonts w:ascii="宋体" w:eastAsia="宋体" w:hAnsi="宋体" w:cs="宋体"/>
                <w:color w:val="000000"/>
                <w:sz w:val="18"/>
                <w:szCs w:val="18"/>
              </w:rPr>
            </w:pPr>
          </w:p>
        </w:tc>
      </w:tr>
    </w:tbl>
    <w:p w:rsidR="00667BDC" w:rsidRDefault="00281644">
      <w:pPr>
        <w:rPr>
          <w:rFonts w:ascii="新宋体" w:eastAsia="新宋体" w:hAnsi="新宋体" w:cs="新宋体"/>
          <w:b/>
          <w:sz w:val="24"/>
        </w:rPr>
      </w:pPr>
      <w:r>
        <w:rPr>
          <w:rFonts w:ascii="新宋体" w:eastAsia="新宋体" w:hAnsi="新宋体" w:cs="新宋体" w:hint="eastAsia"/>
          <w:b/>
          <w:bCs/>
          <w:kern w:val="0"/>
          <w:sz w:val="24"/>
        </w:rPr>
        <w:t xml:space="preserve"> 二、</w:t>
      </w:r>
      <w:r>
        <w:rPr>
          <w:rFonts w:ascii="新宋体" w:eastAsia="新宋体" w:hAnsi="新宋体" w:cs="新宋体" w:hint="eastAsia"/>
          <w:b/>
          <w:sz w:val="24"/>
        </w:rPr>
        <w:t>其它要求：</w:t>
      </w:r>
    </w:p>
    <w:p w:rsidR="00667BDC" w:rsidRDefault="0028164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667BDC" w:rsidRDefault="0028164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917C5A" w:rsidRDefault="00281644" w:rsidP="00917C5A">
      <w:pPr>
        <w:spacing w:line="500" w:lineRule="exact"/>
        <w:rPr>
          <w:rFonts w:ascii="新宋体" w:eastAsia="新宋体" w:hAnsi="新宋体" w:cs="新宋体"/>
          <w:sz w:val="24"/>
        </w:rPr>
      </w:pPr>
      <w:r>
        <w:rPr>
          <w:rFonts w:ascii="新宋体" w:eastAsia="新宋体" w:hAnsi="新宋体" w:cs="新宋体" w:hint="eastAsia"/>
          <w:sz w:val="24"/>
        </w:rPr>
        <w:t xml:space="preserve">    （三）、</w:t>
      </w:r>
      <w:r w:rsidR="00917C5A">
        <w:rPr>
          <w:rFonts w:ascii="新宋体" w:eastAsia="新宋体" w:hAnsi="新宋体" w:cs="新宋体" w:hint="eastAsia"/>
          <w:sz w:val="24"/>
        </w:rPr>
        <w:t>付款方式：安装验收合格投入使用支付97%，剩余3%一年后无质量问题一次性支付。</w:t>
      </w:r>
    </w:p>
    <w:p w:rsidR="00917C5A" w:rsidRDefault="00917C5A" w:rsidP="00917C5A">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预算上限：377848</w:t>
      </w:r>
      <w:r w:rsidR="00060C14">
        <w:rPr>
          <w:rFonts w:ascii="新宋体" w:eastAsia="新宋体" w:hAnsi="新宋体" w:hint="eastAsia"/>
          <w:b/>
          <w:bCs/>
          <w:sz w:val="24"/>
        </w:rPr>
        <w:t>.66</w:t>
      </w:r>
      <w:r>
        <w:rPr>
          <w:rFonts w:ascii="新宋体" w:eastAsia="新宋体" w:hAnsi="新宋体" w:hint="eastAsia"/>
          <w:b/>
          <w:bCs/>
          <w:sz w:val="24"/>
        </w:rPr>
        <w:t>元，超出者为无效投标。</w:t>
      </w:r>
    </w:p>
    <w:p w:rsidR="00667BDC" w:rsidRDefault="00917C5A" w:rsidP="00917C5A">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（五）、工期：中标单位自签订合同后，在确保工程建设质量的前提下，保证工期15日历天。</w:t>
      </w: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Pr="00917C5A"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573D9B" w:rsidRDefault="00573D9B" w:rsidP="000806FE">
      <w:pPr>
        <w:spacing w:line="500" w:lineRule="exact"/>
        <w:ind w:firstLineChars="1250" w:firstLine="4016"/>
        <w:rPr>
          <w:rFonts w:ascii="宋体" w:hAnsi="宋体"/>
          <w:b/>
          <w:sz w:val="32"/>
          <w:szCs w:val="32"/>
        </w:rPr>
      </w:pPr>
    </w:p>
    <w:p w:rsidR="00667BDC" w:rsidRDefault="00281644" w:rsidP="000806FE">
      <w:pPr>
        <w:spacing w:line="500" w:lineRule="exact"/>
        <w:ind w:firstLineChars="1250" w:firstLine="4016"/>
        <w:rPr>
          <w:rFonts w:ascii="宋体" w:hAnsi="宋体"/>
          <w:b/>
          <w:sz w:val="32"/>
          <w:szCs w:val="32"/>
        </w:rPr>
      </w:pPr>
      <w:r>
        <w:rPr>
          <w:rFonts w:ascii="宋体" w:hAnsi="宋体" w:hint="eastAsia"/>
          <w:b/>
          <w:sz w:val="32"/>
          <w:szCs w:val="32"/>
        </w:rPr>
        <w:lastRenderedPageBreak/>
        <w:t>第三部分    响应人须知</w:t>
      </w:r>
    </w:p>
    <w:p w:rsidR="000806FE" w:rsidRDefault="0028164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667BDC" w:rsidRDefault="00281644">
      <w:pPr>
        <w:ind w:firstLineChars="50" w:firstLine="141"/>
        <w:rPr>
          <w:rFonts w:ascii="宋体" w:hAnsi="宋体" w:cs="宋体"/>
          <w:b/>
          <w:sz w:val="28"/>
          <w:szCs w:val="28"/>
        </w:rPr>
      </w:pPr>
      <w:r>
        <w:rPr>
          <w:rFonts w:ascii="宋体" w:hAnsi="宋体" w:cs="宋体" w:hint="eastAsia"/>
          <w:b/>
          <w:sz w:val="28"/>
          <w:szCs w:val="28"/>
        </w:rPr>
        <w:t>一、 说明和释义</w:t>
      </w:r>
    </w:p>
    <w:p w:rsidR="00667BDC" w:rsidRDefault="00281644">
      <w:pPr>
        <w:spacing w:line="400" w:lineRule="exact"/>
        <w:rPr>
          <w:rFonts w:ascii="宋体" w:hAnsi="宋体" w:cs="宋体"/>
          <w:sz w:val="24"/>
        </w:rPr>
      </w:pPr>
      <w:r>
        <w:rPr>
          <w:rFonts w:ascii="宋体" w:hAnsi="宋体" w:cs="宋体" w:hint="eastAsia"/>
          <w:sz w:val="24"/>
        </w:rPr>
        <w:t xml:space="preserve">　 （一）、适用范围</w:t>
      </w:r>
    </w:p>
    <w:p w:rsidR="00667BDC" w:rsidRDefault="0028164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67BDC" w:rsidRDefault="00281644">
      <w:pPr>
        <w:spacing w:line="400" w:lineRule="exact"/>
        <w:rPr>
          <w:rFonts w:ascii="宋体" w:hAnsi="宋体" w:cs="宋体"/>
          <w:sz w:val="24"/>
        </w:rPr>
      </w:pPr>
      <w:r>
        <w:rPr>
          <w:rFonts w:ascii="宋体" w:hAnsi="宋体" w:cs="宋体" w:hint="eastAsia"/>
          <w:sz w:val="24"/>
        </w:rPr>
        <w:t xml:space="preserve">　 （二）、定义</w:t>
      </w:r>
    </w:p>
    <w:p w:rsidR="00667BDC" w:rsidRDefault="00281644">
      <w:pPr>
        <w:pStyle w:val="p16"/>
        <w:spacing w:line="400" w:lineRule="exact"/>
        <w:ind w:left="481"/>
        <w:jc w:val="both"/>
      </w:pPr>
      <w:r>
        <w:rPr>
          <w:rFonts w:hint="eastAsia"/>
        </w:rPr>
        <w:t>1、“采购人”系指组织本次采购的襄城县</w:t>
      </w:r>
      <w:r w:rsidR="00917C5A">
        <w:rPr>
          <w:rFonts w:hint="eastAsia"/>
        </w:rPr>
        <w:t>司法局</w:t>
      </w:r>
      <w:r>
        <w:rPr>
          <w:rFonts w:hint="eastAsia"/>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67BDC" w:rsidRDefault="0028164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67BDC" w:rsidRDefault="00281644">
      <w:pPr>
        <w:spacing w:line="400" w:lineRule="exact"/>
        <w:rPr>
          <w:rFonts w:ascii="宋体" w:hAnsi="宋体" w:cs="宋体"/>
          <w:sz w:val="24"/>
        </w:rPr>
      </w:pPr>
      <w:r>
        <w:rPr>
          <w:rFonts w:ascii="宋体" w:hAnsi="宋体" w:cs="宋体" w:hint="eastAsia"/>
          <w:sz w:val="24"/>
        </w:rPr>
        <w:t xml:space="preserve">　（三）、合格的响应人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67BDC" w:rsidRDefault="00281644">
      <w:pPr>
        <w:spacing w:line="400" w:lineRule="exact"/>
        <w:rPr>
          <w:rFonts w:ascii="宋体" w:hAnsi="宋体" w:cs="宋体"/>
          <w:sz w:val="24"/>
        </w:rPr>
      </w:pPr>
      <w:r>
        <w:rPr>
          <w:rFonts w:ascii="宋体" w:hAnsi="宋体" w:cs="宋体" w:hint="eastAsia"/>
          <w:sz w:val="24"/>
        </w:rPr>
        <w:t xml:space="preserve">   （四）、投标费用</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67BDC" w:rsidRDefault="0028164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67BDC" w:rsidRDefault="00281644">
      <w:pPr>
        <w:spacing w:line="400" w:lineRule="exact"/>
        <w:rPr>
          <w:rFonts w:ascii="宋体" w:hAnsi="宋体" w:cs="宋体"/>
          <w:sz w:val="24"/>
        </w:rPr>
      </w:pPr>
      <w:r>
        <w:rPr>
          <w:rFonts w:ascii="宋体" w:hAnsi="宋体" w:cs="宋体" w:hint="eastAsia"/>
          <w:sz w:val="24"/>
        </w:rPr>
        <w:t xml:space="preserve">　　（一）、招标文件的构成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（1）、竞争性谈判邀请函；</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（3）、响应人须知；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67BDC" w:rsidRDefault="0028164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67BDC" w:rsidRDefault="00281644">
      <w:pPr>
        <w:spacing w:line="400" w:lineRule="exact"/>
        <w:rPr>
          <w:rFonts w:ascii="宋体" w:hAnsi="宋体" w:cs="宋体"/>
          <w:sz w:val="24"/>
        </w:rPr>
      </w:pPr>
      <w:r>
        <w:rPr>
          <w:rFonts w:ascii="宋体" w:hAnsi="宋体" w:cs="宋体" w:hint="eastAsia"/>
          <w:sz w:val="24"/>
        </w:rPr>
        <w:t xml:space="preserve">　 （二）、招标文件的澄清</w:t>
      </w:r>
    </w:p>
    <w:p w:rsidR="00667BDC" w:rsidRDefault="0028164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667BDC" w:rsidRDefault="00281644">
      <w:pPr>
        <w:spacing w:line="400" w:lineRule="exact"/>
        <w:rPr>
          <w:rFonts w:ascii="宋体" w:hAnsi="宋体" w:cs="宋体"/>
          <w:sz w:val="24"/>
        </w:rPr>
      </w:pPr>
      <w:r>
        <w:rPr>
          <w:rFonts w:ascii="宋体" w:hAnsi="宋体" w:cs="宋体" w:hint="eastAsia"/>
          <w:sz w:val="24"/>
        </w:rPr>
        <w:t xml:space="preserve">　 （三）、谈判文件的修改</w:t>
      </w:r>
    </w:p>
    <w:p w:rsidR="00667BDC" w:rsidRDefault="0028164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67BDC" w:rsidRDefault="0028164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67BDC" w:rsidRDefault="00281644">
      <w:pPr>
        <w:spacing w:line="400" w:lineRule="exact"/>
        <w:rPr>
          <w:rFonts w:ascii="宋体" w:hAnsi="宋体" w:cs="宋体"/>
          <w:sz w:val="24"/>
        </w:rPr>
      </w:pPr>
      <w:r>
        <w:rPr>
          <w:rFonts w:ascii="宋体" w:hAnsi="宋体" w:cs="宋体" w:hint="eastAsia"/>
          <w:sz w:val="24"/>
        </w:rPr>
        <w:t xml:space="preserve">　　（一）、响应文件书写、计量单位使用等</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（二）、响应文件的组成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67BDC" w:rsidRDefault="0028164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9364CD">
        <w:rPr>
          <w:rFonts w:ascii="宋体" w:hAnsi="宋体" w:cs="宋体" w:hint="eastAsia"/>
          <w:bCs/>
          <w:sz w:val="24"/>
        </w:rPr>
        <w:t>4、</w:t>
      </w:r>
      <w:r w:rsidRPr="009364CD">
        <w:rPr>
          <w:rFonts w:ascii="宋体" w:hAnsi="宋体" w:cs="宋体" w:hint="eastAsia"/>
          <w:sz w:val="24"/>
        </w:rPr>
        <w:t>响</w:t>
      </w:r>
      <w:r>
        <w:rPr>
          <w:rFonts w:ascii="宋体" w:hAnsi="宋体" w:cs="宋体" w:hint="eastAsia"/>
          <w:sz w:val="24"/>
        </w:rPr>
        <w:t>应文件中必须提供交纳投标保证金转账</w:t>
      </w:r>
      <w:r w:rsidR="009364CD">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（三）、响应文件格式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67BDC" w:rsidRDefault="00281644">
      <w:pPr>
        <w:spacing w:line="400" w:lineRule="exact"/>
        <w:rPr>
          <w:rFonts w:ascii="宋体" w:hAnsi="宋体" w:cs="宋体"/>
          <w:sz w:val="24"/>
        </w:rPr>
      </w:pPr>
      <w:r>
        <w:rPr>
          <w:rFonts w:ascii="宋体" w:hAnsi="宋体" w:cs="宋体" w:hint="eastAsia"/>
          <w:sz w:val="24"/>
        </w:rPr>
        <w:t xml:space="preserve">　　（三）、投标报价</w:t>
      </w:r>
    </w:p>
    <w:p w:rsidR="00667BDC" w:rsidRDefault="0028164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67BDC" w:rsidRDefault="00281644">
      <w:pPr>
        <w:spacing w:line="400" w:lineRule="exact"/>
        <w:rPr>
          <w:rFonts w:ascii="宋体" w:hAnsi="宋体" w:cs="宋体"/>
          <w:sz w:val="24"/>
        </w:rPr>
      </w:pPr>
      <w:r>
        <w:rPr>
          <w:rFonts w:ascii="宋体" w:hAnsi="宋体" w:cs="宋体" w:hint="eastAsia"/>
          <w:sz w:val="24"/>
        </w:rPr>
        <w:t xml:space="preserve">　　（四）、投标货币  报价币种为人民币。</w:t>
      </w:r>
    </w:p>
    <w:p w:rsidR="00667BDC" w:rsidRDefault="00281644">
      <w:pPr>
        <w:spacing w:line="400" w:lineRule="exact"/>
        <w:rPr>
          <w:rFonts w:ascii="宋体" w:hAnsi="宋体" w:cs="宋体"/>
          <w:sz w:val="24"/>
        </w:rPr>
      </w:pPr>
      <w:r>
        <w:rPr>
          <w:rFonts w:ascii="宋体" w:hAnsi="宋体" w:cs="宋体" w:hint="eastAsia"/>
          <w:sz w:val="24"/>
        </w:rPr>
        <w:t xml:space="preserve">　　（五）、响应人资格的证明文件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67BDC" w:rsidRDefault="00281644">
      <w:pPr>
        <w:spacing w:line="400" w:lineRule="exact"/>
        <w:rPr>
          <w:rFonts w:ascii="宋体" w:hAnsi="宋体" w:cs="宋体"/>
          <w:sz w:val="24"/>
        </w:rPr>
      </w:pPr>
      <w:r>
        <w:rPr>
          <w:rFonts w:ascii="宋体" w:hAnsi="宋体" w:cs="宋体" w:hint="eastAsia"/>
          <w:sz w:val="24"/>
        </w:rPr>
        <w:t xml:space="preserve">　 （六）、投标有效期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67BDC" w:rsidRDefault="00281644">
      <w:pPr>
        <w:spacing w:line="400" w:lineRule="exact"/>
        <w:rPr>
          <w:rFonts w:ascii="宋体" w:hAnsi="宋体" w:cs="宋体"/>
          <w:sz w:val="24"/>
        </w:rPr>
      </w:pPr>
      <w:r>
        <w:rPr>
          <w:rFonts w:ascii="宋体" w:hAnsi="宋体" w:cs="宋体" w:hint="eastAsia"/>
          <w:sz w:val="24"/>
        </w:rPr>
        <w:t xml:space="preserve">　 （七）、投标保证金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67BDC" w:rsidRDefault="0028164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364CD">
        <w:rPr>
          <w:rFonts w:ascii="宋体" w:hAnsi="宋体" w:cs="宋体" w:hint="eastAsia"/>
          <w:kern w:val="0"/>
          <w:sz w:val="24"/>
          <w:u w:val="single"/>
        </w:rPr>
        <w:t>7</w:t>
      </w:r>
      <w:r>
        <w:rPr>
          <w:rFonts w:ascii="宋体" w:hAnsi="宋体" w:cs="宋体" w:hint="eastAsia"/>
          <w:kern w:val="0"/>
          <w:sz w:val="24"/>
          <w:u w:val="single"/>
        </w:rPr>
        <w:t>000元</w:t>
      </w:r>
      <w:r>
        <w:rPr>
          <w:rFonts w:ascii="宋体" w:hAnsi="宋体" w:cs="宋体" w:hint="eastAsia"/>
          <w:kern w:val="0"/>
          <w:sz w:val="24"/>
        </w:rPr>
        <w:t>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w:t>
      </w:r>
      <w:r w:rsidR="009364CD">
        <w:rPr>
          <w:rFonts w:ascii="宋体" w:hAnsi="宋体" w:cs="宋体" w:hint="eastAsia"/>
          <w:sz w:val="24"/>
        </w:rPr>
        <w:t>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67BDC" w:rsidRDefault="0028164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67BDC" w:rsidRDefault="0028164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67BDC" w:rsidRDefault="0028164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67BDC" w:rsidRDefault="0028164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67BDC" w:rsidRDefault="0028164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67BDC" w:rsidRDefault="0028164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67BDC" w:rsidRDefault="00281644">
      <w:pPr>
        <w:spacing w:line="400" w:lineRule="exact"/>
        <w:rPr>
          <w:rFonts w:ascii="宋体" w:hAnsi="宋体" w:cs="宋体"/>
          <w:sz w:val="24"/>
        </w:rPr>
      </w:pPr>
      <w:r>
        <w:rPr>
          <w:rFonts w:ascii="宋体" w:hAnsi="宋体" w:cs="宋体" w:hint="eastAsia"/>
          <w:sz w:val="24"/>
        </w:rPr>
        <w:t xml:space="preserve">　 （八）、响应文件的份数和签署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67BDC" w:rsidRDefault="00281644">
      <w:pPr>
        <w:ind w:firstLineChars="196" w:firstLine="551"/>
        <w:rPr>
          <w:rFonts w:ascii="宋体" w:hAnsi="宋体" w:cs="宋体"/>
          <w:b/>
          <w:sz w:val="28"/>
          <w:szCs w:val="28"/>
        </w:rPr>
      </w:pPr>
      <w:r>
        <w:rPr>
          <w:rFonts w:ascii="宋体" w:hAnsi="宋体" w:cs="宋体" w:hint="eastAsia"/>
          <w:b/>
          <w:sz w:val="28"/>
          <w:szCs w:val="28"/>
        </w:rPr>
        <w:t>四、响应文件的递交</w:t>
      </w:r>
    </w:p>
    <w:p w:rsidR="00667BDC" w:rsidRDefault="00281644">
      <w:pPr>
        <w:spacing w:line="400" w:lineRule="exact"/>
        <w:rPr>
          <w:rFonts w:ascii="宋体" w:hAnsi="宋体" w:cs="宋体"/>
          <w:sz w:val="24"/>
        </w:rPr>
      </w:pPr>
      <w:r>
        <w:rPr>
          <w:rFonts w:ascii="宋体" w:hAnsi="宋体" w:cs="宋体" w:hint="eastAsia"/>
          <w:sz w:val="24"/>
        </w:rPr>
        <w:t xml:space="preserve">　 （一）、响应文件的密封和标记</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67BDC" w:rsidRDefault="00281644">
      <w:pPr>
        <w:spacing w:line="400" w:lineRule="exact"/>
        <w:rPr>
          <w:rFonts w:ascii="宋体" w:hAnsi="宋体" w:cs="宋体"/>
          <w:sz w:val="24"/>
        </w:rPr>
      </w:pPr>
      <w:r>
        <w:rPr>
          <w:rFonts w:ascii="宋体" w:hAnsi="宋体" w:cs="宋体" w:hint="eastAsia"/>
          <w:sz w:val="24"/>
        </w:rPr>
        <w:t xml:space="preserve">   （二）、递交响应文件的截止时间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67BDC" w:rsidRDefault="00281644">
      <w:pPr>
        <w:spacing w:line="400" w:lineRule="exact"/>
        <w:rPr>
          <w:rFonts w:ascii="宋体" w:hAnsi="宋体" w:cs="宋体"/>
          <w:sz w:val="24"/>
        </w:rPr>
      </w:pPr>
      <w:r>
        <w:rPr>
          <w:rFonts w:ascii="宋体" w:hAnsi="宋体" w:cs="宋体" w:hint="eastAsia"/>
          <w:sz w:val="24"/>
        </w:rPr>
        <w:t xml:space="preserve">　 （三）、迟交的响应文件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招标人将拒绝在投标截止时间后收到的响应文件。</w:t>
      </w:r>
    </w:p>
    <w:p w:rsidR="00667BDC" w:rsidRDefault="00281644">
      <w:pPr>
        <w:spacing w:line="400" w:lineRule="exact"/>
        <w:rPr>
          <w:rFonts w:ascii="宋体" w:hAnsi="宋体" w:cs="宋体"/>
          <w:sz w:val="24"/>
        </w:rPr>
      </w:pPr>
      <w:r>
        <w:rPr>
          <w:rFonts w:ascii="宋体" w:hAnsi="宋体" w:cs="宋体" w:hint="eastAsia"/>
          <w:sz w:val="24"/>
        </w:rPr>
        <w:t xml:space="preserve">　 （四）、响应文件的撤销</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67BDC" w:rsidRDefault="00281644">
      <w:pPr>
        <w:jc w:val="left"/>
        <w:rPr>
          <w:rFonts w:ascii="宋体" w:hAnsi="宋体" w:cs="宋体"/>
          <w:b/>
          <w:bCs/>
          <w:sz w:val="28"/>
          <w:szCs w:val="28"/>
        </w:rPr>
      </w:pPr>
      <w:r>
        <w:rPr>
          <w:rFonts w:ascii="宋体" w:hAnsi="宋体" w:cs="宋体" w:hint="eastAsia"/>
          <w:b/>
          <w:bCs/>
          <w:sz w:val="28"/>
          <w:szCs w:val="28"/>
        </w:rPr>
        <w:t xml:space="preserve">　 五、特别提示</w:t>
      </w:r>
    </w:p>
    <w:p w:rsidR="00667BDC" w:rsidRDefault="0028164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67BDC" w:rsidRDefault="0028164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67BDC" w:rsidRDefault="0028164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667BDC" w:rsidRDefault="0028164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67BDC" w:rsidRDefault="0028164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8441A4">
        <w:rPr>
          <w:rFonts w:ascii="新宋体" w:eastAsia="新宋体" w:hAnsi="新宋体" w:hint="eastAsia"/>
          <w:sz w:val="24"/>
        </w:rPr>
        <w:t>全国公共资源交易平台（河南省•许昌市）</w:t>
      </w:r>
      <w:r>
        <w:rPr>
          <w:rFonts w:ascii="宋体" w:hAnsi="宋体" w:cs="宋体" w:hint="eastAsia"/>
          <w:sz w:val="24"/>
        </w:rPr>
        <w:t>。</w:t>
      </w:r>
    </w:p>
    <w:p w:rsidR="00667BDC" w:rsidRDefault="0028164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67BDC" w:rsidRDefault="0028164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1</w:t>
      </w:r>
      <w:r w:rsidR="008441A4">
        <w:rPr>
          <w:rFonts w:ascii="宋体" w:hAnsi="宋体" w:cs="宋体" w:hint="eastAsia"/>
          <w:sz w:val="24"/>
        </w:rPr>
        <w:t>、未按规定缴纳</w:t>
      </w:r>
      <w:r>
        <w:rPr>
          <w:rFonts w:ascii="宋体" w:hAnsi="宋体" w:cs="宋体" w:hint="eastAsia"/>
          <w:sz w:val="24"/>
        </w:rPr>
        <w:t>投标保证金的；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441A4" w:rsidRDefault="008441A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667BDC" w:rsidRDefault="0028164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67BDC" w:rsidRDefault="0028164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67BDC" w:rsidRDefault="0028164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67BDC" w:rsidRDefault="00281644">
      <w:pPr>
        <w:ind w:firstLineChars="150" w:firstLine="422"/>
        <w:rPr>
          <w:b/>
          <w:sz w:val="28"/>
          <w:szCs w:val="28"/>
        </w:rPr>
      </w:pPr>
      <w:r>
        <w:rPr>
          <w:rFonts w:hint="eastAsia"/>
          <w:b/>
          <w:sz w:val="28"/>
          <w:szCs w:val="28"/>
        </w:rPr>
        <w:t xml:space="preserve"> </w:t>
      </w:r>
      <w:r>
        <w:rPr>
          <w:rFonts w:hint="eastAsia"/>
          <w:b/>
          <w:sz w:val="28"/>
          <w:szCs w:val="28"/>
        </w:rPr>
        <w:t>六、开标和评标</w:t>
      </w:r>
    </w:p>
    <w:p w:rsidR="00667BDC" w:rsidRDefault="0028164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67BDC" w:rsidRDefault="00281644">
      <w:pPr>
        <w:spacing w:line="400" w:lineRule="exact"/>
        <w:rPr>
          <w:rFonts w:ascii="宋体" w:hAnsi="宋体" w:cs="宋体"/>
          <w:sz w:val="24"/>
        </w:rPr>
      </w:pPr>
      <w:r>
        <w:rPr>
          <w:rFonts w:ascii="宋体" w:hAnsi="宋体" w:cs="宋体" w:hint="eastAsia"/>
          <w:sz w:val="24"/>
        </w:rPr>
        <w:t xml:space="preserve">   （二）、评标委员会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67BDC" w:rsidRDefault="00281644">
      <w:pPr>
        <w:spacing w:line="400" w:lineRule="exact"/>
        <w:rPr>
          <w:rFonts w:ascii="宋体" w:hAnsi="宋体" w:cs="宋体"/>
          <w:sz w:val="24"/>
        </w:rPr>
      </w:pPr>
      <w:r>
        <w:rPr>
          <w:rFonts w:ascii="宋体" w:hAnsi="宋体" w:cs="宋体" w:hint="eastAsia"/>
          <w:sz w:val="24"/>
        </w:rPr>
        <w:t xml:space="preserve">　 （三）、响应文件响应性的确定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（四）、响应文件的澄清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67BDC" w:rsidRDefault="00281644">
      <w:pPr>
        <w:spacing w:line="400" w:lineRule="exact"/>
        <w:rPr>
          <w:rFonts w:ascii="宋体" w:hAnsi="宋体" w:cs="宋体"/>
          <w:sz w:val="24"/>
        </w:rPr>
      </w:pPr>
      <w:r>
        <w:rPr>
          <w:rFonts w:ascii="宋体" w:hAnsi="宋体" w:cs="宋体" w:hint="eastAsia"/>
          <w:sz w:val="24"/>
        </w:rPr>
        <w:t xml:space="preserve">　 （五）、对响应文件的评估和比较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67BDC" w:rsidRDefault="0028164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67BDC" w:rsidRDefault="00281644">
      <w:pPr>
        <w:spacing w:line="400" w:lineRule="exact"/>
        <w:rPr>
          <w:rFonts w:ascii="宋体" w:hAnsi="宋体" w:cs="宋体"/>
          <w:sz w:val="24"/>
        </w:rPr>
      </w:pPr>
      <w:r>
        <w:rPr>
          <w:rFonts w:ascii="宋体" w:hAnsi="宋体" w:cs="宋体" w:hint="eastAsia"/>
          <w:sz w:val="24"/>
        </w:rPr>
        <w:t xml:space="preserve">    3.2、初步评审内容</w:t>
      </w:r>
    </w:p>
    <w:p w:rsidR="00667BDC" w:rsidRDefault="0028164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667BDC" w:rsidRDefault="0028164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67BDC" w:rsidRDefault="0028164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67BDC" w:rsidRDefault="0028164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67BDC" w:rsidRDefault="00281644">
      <w:pPr>
        <w:spacing w:line="400" w:lineRule="exact"/>
        <w:rPr>
          <w:rFonts w:ascii="宋体" w:hAnsi="宋体" w:cs="宋体"/>
          <w:sz w:val="24"/>
        </w:rPr>
      </w:pPr>
      <w:r>
        <w:rPr>
          <w:rFonts w:ascii="宋体" w:hAnsi="宋体" w:cs="宋体" w:hint="eastAsia"/>
          <w:sz w:val="24"/>
        </w:rPr>
        <w:t xml:space="preserve">    3.2.6、资质等级须满足要求；</w:t>
      </w:r>
    </w:p>
    <w:p w:rsidR="00667BDC" w:rsidRDefault="0028164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67BDC" w:rsidRDefault="00281644">
      <w:pPr>
        <w:spacing w:line="400" w:lineRule="exact"/>
        <w:rPr>
          <w:rFonts w:ascii="宋体" w:hAnsi="宋体" w:cs="宋体"/>
          <w:sz w:val="24"/>
        </w:rPr>
      </w:pPr>
      <w:r>
        <w:rPr>
          <w:rFonts w:ascii="宋体" w:hAnsi="宋体" w:cs="宋体" w:hint="eastAsia"/>
          <w:sz w:val="24"/>
        </w:rPr>
        <w:t xml:space="preserve">    3.2.8、权利及义务须符合招标文件规定；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67BDC" w:rsidRDefault="0028164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67BDC" w:rsidRDefault="00281644">
      <w:pPr>
        <w:spacing w:line="400" w:lineRule="exact"/>
        <w:rPr>
          <w:rFonts w:ascii="宋体" w:hAnsi="宋体" w:cs="宋体"/>
          <w:sz w:val="24"/>
        </w:rPr>
      </w:pPr>
      <w:r>
        <w:rPr>
          <w:rFonts w:ascii="宋体" w:hAnsi="宋体" w:cs="宋体" w:hint="eastAsia"/>
          <w:sz w:val="24"/>
        </w:rPr>
        <w:t xml:space="preserve">    3.3、详细评审的内容</w:t>
      </w:r>
    </w:p>
    <w:p w:rsidR="00667BDC" w:rsidRDefault="0028164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（1）项目班子的配备；（20分）</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（2）拟派负责人资质；（15分）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c、拟派五员上岗5</w:t>
      </w:r>
      <w:r w:rsidR="003D7843">
        <w:rPr>
          <w:rFonts w:ascii="宋体" w:hAnsi="宋体" w:cs="宋体" w:hint="eastAsia"/>
          <w:sz w:val="24"/>
        </w:rPr>
        <w:t>分；（施工员、质检员、安全员、材料员、预算</w:t>
      </w:r>
      <w:r>
        <w:rPr>
          <w:rFonts w:ascii="宋体" w:hAnsi="宋体" w:cs="宋体" w:hint="eastAsia"/>
          <w:sz w:val="24"/>
        </w:rPr>
        <w:t>员持证上岗，缺一项扣一分，扣完为止。）</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公司业绩10分；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注册资金6分；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员工人数6分；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年销售额10分；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纳税情况10分；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⑷服务承诺；（8分）</w:t>
      </w:r>
    </w:p>
    <w:p w:rsidR="00667BDC" w:rsidRDefault="00281644">
      <w:pPr>
        <w:spacing w:line="400" w:lineRule="exact"/>
        <w:rPr>
          <w:rFonts w:ascii="宋体" w:hAnsi="宋体" w:cs="宋体"/>
          <w:sz w:val="24"/>
        </w:rPr>
      </w:pPr>
      <w:r>
        <w:rPr>
          <w:rFonts w:ascii="宋体" w:hAnsi="宋体" w:cs="宋体" w:hint="eastAsia"/>
          <w:sz w:val="24"/>
        </w:rPr>
        <w:t xml:space="preserve">    ⑸采购人综合考评；（15分）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⑴工程概况及特点; （10分）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67BDC" w:rsidRDefault="0028164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67BDC" w:rsidRDefault="0028164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67BDC" w:rsidRDefault="0028164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67BDC" w:rsidRDefault="0028164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67BDC" w:rsidRDefault="0028164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67BDC" w:rsidRDefault="00281644">
      <w:pPr>
        <w:spacing w:line="400" w:lineRule="exact"/>
        <w:ind w:firstLine="480"/>
        <w:rPr>
          <w:rFonts w:ascii="宋体" w:hAnsi="宋体" w:cs="宋体"/>
          <w:sz w:val="24"/>
        </w:rPr>
      </w:pPr>
      <w:r>
        <w:rPr>
          <w:rFonts w:ascii="宋体" w:hAnsi="宋体" w:cs="宋体" w:hint="eastAsia"/>
          <w:sz w:val="24"/>
        </w:rPr>
        <w:lastRenderedPageBreak/>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667BDC" w:rsidRDefault="0028164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67BDC" w:rsidRDefault="0028164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67BDC" w:rsidRDefault="00281644">
      <w:pPr>
        <w:spacing w:line="400" w:lineRule="exact"/>
        <w:rPr>
          <w:rFonts w:ascii="宋体" w:hAnsi="宋体" w:cs="宋体"/>
          <w:sz w:val="24"/>
        </w:rPr>
      </w:pPr>
      <w:r>
        <w:rPr>
          <w:rFonts w:ascii="宋体" w:hAnsi="宋体" w:cs="宋体" w:hint="eastAsia"/>
          <w:sz w:val="24"/>
        </w:rPr>
        <w:t xml:space="preserve"> 　（七）、保密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67BDC" w:rsidRDefault="00281644">
      <w:pPr>
        <w:ind w:firstLineChars="150" w:firstLine="422"/>
        <w:rPr>
          <w:rFonts w:ascii="宋体" w:hAnsi="宋体" w:cs="宋体"/>
          <w:b/>
          <w:sz w:val="28"/>
          <w:szCs w:val="28"/>
        </w:rPr>
      </w:pPr>
      <w:r>
        <w:rPr>
          <w:rFonts w:ascii="宋体" w:hAnsi="宋体" w:cs="宋体" w:hint="eastAsia"/>
          <w:b/>
          <w:sz w:val="28"/>
          <w:szCs w:val="28"/>
        </w:rPr>
        <w:t>七、授予合同</w:t>
      </w:r>
    </w:p>
    <w:p w:rsidR="00667BDC" w:rsidRDefault="00281644">
      <w:pPr>
        <w:ind w:firstLineChars="150" w:firstLine="360"/>
        <w:rPr>
          <w:rFonts w:ascii="宋体" w:hAnsi="宋体" w:cs="宋体"/>
          <w:b/>
          <w:sz w:val="24"/>
        </w:rPr>
      </w:pPr>
      <w:r>
        <w:rPr>
          <w:rFonts w:ascii="宋体" w:hAnsi="宋体" w:cs="宋体" w:hint="eastAsia"/>
          <w:sz w:val="24"/>
        </w:rPr>
        <w:t>（一）、定标准则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67BDC" w:rsidRDefault="00281644">
      <w:pPr>
        <w:spacing w:line="400" w:lineRule="exact"/>
        <w:rPr>
          <w:rFonts w:ascii="宋体" w:hAnsi="宋体" w:cs="宋体"/>
          <w:sz w:val="24"/>
        </w:rPr>
      </w:pPr>
      <w:r>
        <w:rPr>
          <w:rFonts w:ascii="宋体" w:hAnsi="宋体" w:cs="宋体" w:hint="eastAsia"/>
          <w:sz w:val="24"/>
        </w:rPr>
        <w:t xml:space="preserve">   （二）、公示成交结果、发出成交通知书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67BDC" w:rsidRDefault="00281644">
      <w:pPr>
        <w:spacing w:line="400" w:lineRule="exact"/>
        <w:rPr>
          <w:rFonts w:ascii="宋体" w:hAnsi="宋体" w:cs="宋体"/>
          <w:sz w:val="24"/>
        </w:rPr>
      </w:pPr>
      <w:r>
        <w:rPr>
          <w:rFonts w:ascii="宋体" w:hAnsi="宋体" w:cs="宋体" w:hint="eastAsia"/>
          <w:sz w:val="24"/>
        </w:rPr>
        <w:t xml:space="preserve">　  （三）、授予合同时变更数量的权力。</w:t>
      </w:r>
    </w:p>
    <w:p w:rsidR="00667BDC" w:rsidRDefault="0028164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67BDC" w:rsidRDefault="00281644">
      <w:pPr>
        <w:spacing w:line="400" w:lineRule="exact"/>
        <w:rPr>
          <w:rFonts w:ascii="宋体" w:hAnsi="宋体" w:cs="宋体"/>
          <w:sz w:val="24"/>
        </w:rPr>
      </w:pPr>
      <w:r>
        <w:rPr>
          <w:rFonts w:ascii="宋体" w:hAnsi="宋体" w:cs="宋体" w:hint="eastAsia"/>
          <w:sz w:val="24"/>
        </w:rPr>
        <w:t xml:space="preserve">　  （五）、合同协议书的签署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67BDC" w:rsidRDefault="00281644">
      <w:pPr>
        <w:numPr>
          <w:ilvl w:val="0"/>
          <w:numId w:val="6"/>
        </w:numPr>
        <w:spacing w:line="400" w:lineRule="exact"/>
        <w:ind w:firstLineChars="200" w:firstLine="480"/>
        <w:rPr>
          <w:rFonts w:ascii="宋体" w:hAnsi="宋体" w:cs="宋体"/>
          <w:sz w:val="24"/>
        </w:rPr>
      </w:pPr>
      <w:r>
        <w:rPr>
          <w:rFonts w:ascii="宋体" w:hAnsi="宋体" w:cs="宋体" w:hint="eastAsia"/>
          <w:sz w:val="24"/>
        </w:rPr>
        <w:t>、合同的公示</w:t>
      </w:r>
    </w:p>
    <w:p w:rsidR="00667BDC" w:rsidRDefault="0028164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可委托采购机构发布并向采购机构提供采购合同扫描的电子版），并于合同签订后7个工作日内报襄城县政府采购监督管理办公室备案。</w:t>
      </w:r>
    </w:p>
    <w:p w:rsidR="00667BDC" w:rsidRDefault="00667BDC">
      <w:pPr>
        <w:spacing w:line="400" w:lineRule="exact"/>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667BDC" w:rsidRDefault="00281644">
      <w:pPr>
        <w:spacing w:line="400" w:lineRule="exact"/>
        <w:jc w:val="center"/>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93143822"/>
      <w:bookmarkStart w:id="3" w:name="_Toc356744032"/>
      <w:r>
        <w:rPr>
          <w:rFonts w:ascii="宋体" w:hAnsi="宋体" w:hint="eastAsia"/>
          <w:b/>
          <w:sz w:val="30"/>
          <w:szCs w:val="30"/>
        </w:rPr>
        <w:t>通用合同条款</w:t>
      </w:r>
      <w:bookmarkEnd w:id="1"/>
      <w:bookmarkEnd w:id="2"/>
      <w:bookmarkEnd w:id="3"/>
    </w:p>
    <w:p w:rsidR="00667BDC" w:rsidRDefault="0028164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67BDC" w:rsidRDefault="00667BDC">
      <w:pPr>
        <w:spacing w:line="400" w:lineRule="exact"/>
        <w:ind w:firstLineChars="750" w:firstLine="1800"/>
        <w:jc w:val="left"/>
        <w:rPr>
          <w:rFonts w:ascii="新宋体" w:eastAsia="新宋体" w:hAnsi="新宋体"/>
          <w:sz w:val="24"/>
          <w:szCs w:val="28"/>
        </w:rPr>
      </w:pPr>
    </w:p>
    <w:p w:rsidR="00667BDC" w:rsidRDefault="0028164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67BDC" w:rsidRDefault="00667BDC">
      <w:pPr>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outlineLvl w:val="2"/>
        <w:rPr>
          <w:rFonts w:ascii="宋体" w:hAnsi="宋体"/>
          <w:b/>
          <w:sz w:val="30"/>
          <w:szCs w:val="30"/>
        </w:rPr>
      </w:pPr>
      <w:bookmarkStart w:id="4" w:name="_Toc356744033"/>
      <w:bookmarkStart w:id="5" w:name="_Toc393143823"/>
      <w:bookmarkStart w:id="6" w:name="_Toc357868213"/>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281644">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667BDC" w:rsidRDefault="00281644">
      <w:pPr>
        <w:spacing w:line="360" w:lineRule="auto"/>
        <w:jc w:val="center"/>
        <w:rPr>
          <w:rFonts w:ascii="宋体" w:hAnsi="宋体"/>
          <w:b/>
          <w:bCs/>
          <w:sz w:val="30"/>
          <w:szCs w:val="30"/>
        </w:rPr>
      </w:pPr>
      <w:r>
        <w:rPr>
          <w:rFonts w:ascii="宋体" w:hAnsi="宋体" w:hint="eastAsia"/>
          <w:b/>
          <w:bCs/>
          <w:sz w:val="30"/>
          <w:szCs w:val="30"/>
        </w:rPr>
        <w:t>专 用 条 款</w:t>
      </w:r>
    </w:p>
    <w:p w:rsidR="00667BDC" w:rsidRDefault="00281644">
      <w:pPr>
        <w:keepNext/>
        <w:keepLines/>
        <w:spacing w:line="360" w:lineRule="auto"/>
        <w:jc w:val="center"/>
        <w:outlineLvl w:val="2"/>
        <w:rPr>
          <w:rFonts w:ascii="宋体" w:hAnsi="宋体"/>
          <w:b/>
          <w:bCs/>
          <w:sz w:val="28"/>
          <w:szCs w:val="28"/>
        </w:rPr>
      </w:pPr>
      <w:bookmarkStart w:id="7" w:name="_Toc326060505"/>
      <w:bookmarkStart w:id="8" w:name="_Toc329278149"/>
      <w:bookmarkStart w:id="9" w:name="_Toc354404029"/>
      <w:bookmarkStart w:id="10" w:name="_Toc354922980"/>
      <w:bookmarkStart w:id="11" w:name="_Toc354923119"/>
      <w:bookmarkStart w:id="12" w:name="_Toc355649942"/>
      <w:bookmarkStart w:id="13" w:name="_Toc356744034"/>
      <w:bookmarkStart w:id="14" w:name="_Toc357868214"/>
      <w:bookmarkStart w:id="15" w:name="_Toc393143824"/>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667BDC" w:rsidRDefault="0028164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67BDC" w:rsidRDefault="0028164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67BDC" w:rsidRDefault="00281644">
      <w:pPr>
        <w:spacing w:line="360" w:lineRule="auto"/>
        <w:rPr>
          <w:rFonts w:ascii="宋体" w:hAnsi="宋体"/>
          <w:sz w:val="24"/>
          <w:u w:val="single"/>
        </w:rPr>
      </w:pPr>
      <w:r>
        <w:rPr>
          <w:rFonts w:ascii="宋体" w:hAnsi="宋体" w:hint="eastAsia"/>
          <w:sz w:val="24"/>
          <w:u w:val="single"/>
        </w:rPr>
        <w:t xml:space="preserve">                                                                            </w:t>
      </w:r>
    </w:p>
    <w:p w:rsidR="00667BDC" w:rsidRDefault="0028164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67BDC" w:rsidRDefault="0028164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67BDC" w:rsidRDefault="00281644">
      <w:pPr>
        <w:spacing w:line="360" w:lineRule="auto"/>
        <w:ind w:firstLineChars="225" w:firstLine="540"/>
        <w:rPr>
          <w:rFonts w:ascii="宋体" w:hAnsi="宋体"/>
          <w:sz w:val="24"/>
        </w:rPr>
      </w:pPr>
      <w:r>
        <w:rPr>
          <w:rFonts w:ascii="宋体" w:hAnsi="宋体" w:hint="eastAsia"/>
          <w:sz w:val="24"/>
        </w:rPr>
        <w:t>2．2适用法律和法规</w:t>
      </w:r>
    </w:p>
    <w:p w:rsidR="00667BDC" w:rsidRDefault="0028164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67BDC" w:rsidRDefault="00281644">
      <w:pPr>
        <w:spacing w:line="360" w:lineRule="auto"/>
        <w:ind w:firstLineChars="225" w:firstLine="540"/>
        <w:rPr>
          <w:rFonts w:ascii="宋体" w:hAnsi="宋体"/>
          <w:sz w:val="24"/>
        </w:rPr>
      </w:pPr>
      <w:r>
        <w:rPr>
          <w:rFonts w:ascii="宋体" w:hAnsi="宋体" w:hint="eastAsia"/>
          <w:sz w:val="24"/>
        </w:rPr>
        <w:t>2．3适用标准、规范</w:t>
      </w:r>
    </w:p>
    <w:p w:rsidR="00667BDC" w:rsidRDefault="00281644">
      <w:pPr>
        <w:spacing w:line="360" w:lineRule="auto"/>
        <w:ind w:firstLineChars="225" w:firstLine="540"/>
        <w:rPr>
          <w:rFonts w:ascii="宋体" w:hAnsi="宋体"/>
          <w:sz w:val="24"/>
        </w:rPr>
      </w:pPr>
      <w:r>
        <w:rPr>
          <w:rFonts w:ascii="宋体" w:hAnsi="宋体" w:hint="eastAsia"/>
          <w:sz w:val="24"/>
        </w:rPr>
        <w:t>适用标准、规范的名称:</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67BDC" w:rsidRDefault="00281644">
      <w:pPr>
        <w:numPr>
          <w:ilvl w:val="1"/>
          <w:numId w:val="7"/>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67BDC" w:rsidRDefault="00281644">
      <w:pPr>
        <w:spacing w:line="360" w:lineRule="auto"/>
        <w:ind w:firstLineChars="200" w:firstLine="482"/>
        <w:rPr>
          <w:rFonts w:ascii="宋体" w:hAnsi="宋体"/>
          <w:b/>
          <w:sz w:val="24"/>
        </w:rPr>
      </w:pPr>
      <w:r>
        <w:rPr>
          <w:rFonts w:ascii="宋体" w:hAnsi="宋体" w:hint="eastAsia"/>
          <w:b/>
          <w:sz w:val="24"/>
        </w:rPr>
        <w:t>3、图纸</w:t>
      </w:r>
    </w:p>
    <w:p w:rsidR="00667BDC" w:rsidRDefault="0028164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67BDC" w:rsidRDefault="0028164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67BDC" w:rsidRDefault="0028164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67BDC" w:rsidRDefault="00281644">
      <w:pPr>
        <w:keepNext/>
        <w:keepLines/>
        <w:spacing w:line="360" w:lineRule="auto"/>
        <w:jc w:val="center"/>
        <w:outlineLvl w:val="2"/>
        <w:rPr>
          <w:rFonts w:ascii="宋体" w:hAnsi="宋体"/>
          <w:b/>
          <w:bCs/>
          <w:sz w:val="28"/>
        </w:rPr>
      </w:pPr>
      <w:bookmarkStart w:id="16" w:name="_Toc393143825"/>
      <w:bookmarkStart w:id="17" w:name="_Toc357868215"/>
      <w:bookmarkStart w:id="18" w:name="_Toc356744035"/>
      <w:bookmarkStart w:id="19" w:name="_Toc354404030"/>
      <w:bookmarkStart w:id="20" w:name="_Toc355649943"/>
      <w:bookmarkStart w:id="21" w:name="_Toc354923120"/>
      <w:bookmarkStart w:id="22" w:name="_Toc354922981"/>
      <w:bookmarkStart w:id="23" w:name="_Toc326060506"/>
      <w:bookmarkStart w:id="24" w:name="_Toc32927815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667BDC" w:rsidRDefault="00281644">
      <w:pPr>
        <w:spacing w:line="360" w:lineRule="auto"/>
        <w:ind w:firstLine="480"/>
        <w:rPr>
          <w:rFonts w:ascii="宋体" w:hAnsi="宋体"/>
          <w:b/>
          <w:bCs/>
          <w:sz w:val="24"/>
        </w:rPr>
      </w:pPr>
      <w:r>
        <w:rPr>
          <w:rFonts w:ascii="宋体" w:hAnsi="宋体" w:hint="eastAsia"/>
          <w:b/>
          <w:bCs/>
          <w:sz w:val="24"/>
        </w:rPr>
        <w:t>4．工程师</w:t>
      </w:r>
    </w:p>
    <w:p w:rsidR="00667BDC" w:rsidRDefault="00281644">
      <w:pPr>
        <w:spacing w:line="360" w:lineRule="auto"/>
        <w:ind w:firstLineChars="200" w:firstLine="480"/>
        <w:rPr>
          <w:rFonts w:ascii="宋体" w:hAnsi="宋体"/>
          <w:sz w:val="24"/>
        </w:rPr>
      </w:pPr>
      <w:r>
        <w:rPr>
          <w:rFonts w:ascii="宋体" w:hAnsi="宋体" w:hint="eastAsia"/>
          <w:sz w:val="24"/>
        </w:rPr>
        <w:t>4．1监理单位委派的工程师</w:t>
      </w:r>
    </w:p>
    <w:p w:rsidR="00667BDC" w:rsidRDefault="0028164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67BDC" w:rsidRDefault="0028164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67BDC" w:rsidRDefault="0028164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67BDC" w:rsidRDefault="00281644">
      <w:pPr>
        <w:spacing w:line="360" w:lineRule="auto"/>
        <w:ind w:firstLineChars="200" w:firstLine="480"/>
        <w:rPr>
          <w:rFonts w:ascii="宋体" w:hAnsi="宋体"/>
          <w:sz w:val="24"/>
        </w:rPr>
      </w:pPr>
      <w:r>
        <w:rPr>
          <w:rFonts w:ascii="宋体" w:hAnsi="宋体" w:hint="eastAsia"/>
          <w:sz w:val="24"/>
        </w:rPr>
        <w:t>4．2发包人派驻的工程师</w:t>
      </w:r>
    </w:p>
    <w:p w:rsidR="00667BDC" w:rsidRDefault="0028164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67BDC" w:rsidRDefault="0028164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67BDC" w:rsidRDefault="0028164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67BDC" w:rsidRDefault="00281644">
      <w:pPr>
        <w:spacing w:line="360" w:lineRule="auto"/>
        <w:ind w:firstLineChars="225" w:firstLine="542"/>
        <w:rPr>
          <w:rFonts w:ascii="宋体" w:hAnsi="宋体"/>
          <w:b/>
          <w:bCs/>
          <w:sz w:val="24"/>
        </w:rPr>
      </w:pPr>
      <w:r>
        <w:rPr>
          <w:rFonts w:ascii="宋体" w:hAnsi="宋体" w:hint="eastAsia"/>
          <w:b/>
          <w:bCs/>
          <w:sz w:val="24"/>
        </w:rPr>
        <w:t>5．项目经理(建造师)</w:t>
      </w:r>
    </w:p>
    <w:p w:rsidR="00667BDC" w:rsidRDefault="0028164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67BDC" w:rsidRDefault="00281644">
      <w:pPr>
        <w:spacing w:line="360" w:lineRule="auto"/>
        <w:ind w:firstLineChars="225" w:firstLine="542"/>
        <w:rPr>
          <w:rFonts w:ascii="宋体" w:hAnsi="宋体"/>
          <w:b/>
          <w:bCs/>
          <w:sz w:val="24"/>
        </w:rPr>
      </w:pPr>
      <w:r>
        <w:rPr>
          <w:rFonts w:ascii="宋体" w:hAnsi="宋体" w:hint="eastAsia"/>
          <w:b/>
          <w:bCs/>
          <w:sz w:val="24"/>
        </w:rPr>
        <w:t>6、发包人工作</w:t>
      </w:r>
    </w:p>
    <w:p w:rsidR="00667BDC" w:rsidRDefault="0028164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67BDC" w:rsidRDefault="0028164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67BDC" w:rsidRDefault="0028164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67BDC" w:rsidRDefault="0028164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67BDC" w:rsidRDefault="0028164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67BDC" w:rsidRDefault="0028164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67BDC" w:rsidRDefault="0028164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67BDC" w:rsidRDefault="0028164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67BDC" w:rsidRDefault="0028164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67BDC" w:rsidRDefault="0028164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67BDC" w:rsidRDefault="00281644">
      <w:pPr>
        <w:spacing w:line="360" w:lineRule="auto"/>
        <w:rPr>
          <w:rFonts w:ascii="宋体" w:hAnsi="宋体"/>
          <w:b/>
          <w:bCs/>
          <w:sz w:val="24"/>
        </w:rPr>
      </w:pPr>
      <w:r>
        <w:rPr>
          <w:rFonts w:ascii="宋体" w:hAnsi="宋体" w:hint="eastAsia"/>
          <w:b/>
          <w:bCs/>
          <w:sz w:val="24"/>
        </w:rPr>
        <w:t xml:space="preserve">    7．承包人工作</w:t>
      </w:r>
    </w:p>
    <w:p w:rsidR="00667BDC" w:rsidRDefault="0028164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67BDC" w:rsidRDefault="0028164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67BDC" w:rsidRDefault="0028164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67BDC" w:rsidRDefault="0028164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67BDC" w:rsidRDefault="0028164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67BDC" w:rsidRDefault="0028164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67BDC" w:rsidRDefault="00281644">
      <w:pPr>
        <w:keepNext/>
        <w:keepLines/>
        <w:spacing w:line="360" w:lineRule="auto"/>
        <w:jc w:val="center"/>
        <w:outlineLvl w:val="2"/>
        <w:rPr>
          <w:rFonts w:ascii="宋体" w:hAnsi="宋体"/>
          <w:b/>
          <w:bCs/>
          <w:sz w:val="28"/>
        </w:rPr>
      </w:pPr>
      <w:bookmarkStart w:id="25" w:name="_Toc326060507"/>
      <w:bookmarkStart w:id="26" w:name="_Toc329278151"/>
      <w:bookmarkStart w:id="27" w:name="_Toc354404031"/>
      <w:bookmarkStart w:id="28" w:name="_Toc354922982"/>
      <w:bookmarkStart w:id="29" w:name="_Toc354923121"/>
      <w:bookmarkStart w:id="30" w:name="_Toc355649944"/>
      <w:bookmarkStart w:id="31" w:name="_Toc356744036"/>
      <w:bookmarkStart w:id="32" w:name="_Toc357868216"/>
      <w:bookmarkStart w:id="33" w:name="_Toc39314382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667BDC" w:rsidRDefault="00281644">
      <w:pPr>
        <w:spacing w:line="360" w:lineRule="auto"/>
        <w:ind w:firstLineChars="225" w:firstLine="542"/>
        <w:rPr>
          <w:rFonts w:ascii="宋体" w:hAnsi="宋体"/>
          <w:b/>
          <w:bCs/>
          <w:sz w:val="24"/>
        </w:rPr>
      </w:pPr>
      <w:r>
        <w:rPr>
          <w:rFonts w:ascii="宋体" w:hAnsi="宋体" w:hint="eastAsia"/>
          <w:b/>
          <w:bCs/>
          <w:sz w:val="24"/>
        </w:rPr>
        <w:t>8．进度计划</w:t>
      </w:r>
    </w:p>
    <w:p w:rsidR="00667BDC" w:rsidRDefault="00281644" w:rsidP="00C006AF">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67BDC" w:rsidRDefault="0028164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67BDC" w:rsidRDefault="0028164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67BDC" w:rsidRDefault="00281644">
      <w:pPr>
        <w:spacing w:line="360" w:lineRule="auto"/>
        <w:ind w:firstLineChars="225" w:firstLine="542"/>
        <w:rPr>
          <w:rFonts w:ascii="宋体" w:hAnsi="宋体"/>
          <w:b/>
          <w:bCs/>
          <w:sz w:val="24"/>
        </w:rPr>
      </w:pPr>
      <w:r>
        <w:rPr>
          <w:rFonts w:ascii="宋体" w:hAnsi="宋体" w:hint="eastAsia"/>
          <w:b/>
          <w:bCs/>
          <w:sz w:val="24"/>
        </w:rPr>
        <w:t>9．工期延误</w:t>
      </w:r>
    </w:p>
    <w:p w:rsidR="00667BDC" w:rsidRDefault="0028164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67BDC" w:rsidRDefault="0028164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67BDC" w:rsidRDefault="00281644">
      <w:pPr>
        <w:keepNext/>
        <w:keepLines/>
        <w:spacing w:line="360" w:lineRule="auto"/>
        <w:jc w:val="center"/>
        <w:outlineLvl w:val="2"/>
        <w:rPr>
          <w:rFonts w:ascii="宋体" w:hAnsi="宋体"/>
          <w:b/>
          <w:bCs/>
          <w:sz w:val="28"/>
        </w:rPr>
      </w:pPr>
      <w:bookmarkStart w:id="34" w:name="_Toc357868217"/>
      <w:bookmarkStart w:id="35" w:name="_Toc393143827"/>
      <w:bookmarkStart w:id="36" w:name="_Toc356744037"/>
      <w:bookmarkStart w:id="37" w:name="_Toc355649945"/>
      <w:bookmarkStart w:id="38" w:name="_Toc354923122"/>
      <w:bookmarkStart w:id="39" w:name="_Toc329278152"/>
      <w:bookmarkStart w:id="40" w:name="_Toc354922983"/>
      <w:bookmarkStart w:id="41" w:name="_Toc354404032"/>
      <w:bookmarkStart w:id="42" w:name="_Toc326060508"/>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667BDC" w:rsidRDefault="0028164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67BDC" w:rsidRDefault="00281644">
      <w:pPr>
        <w:numPr>
          <w:ilvl w:val="1"/>
          <w:numId w:val="9"/>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67BDC" w:rsidRDefault="00281644">
      <w:pPr>
        <w:keepNext/>
        <w:keepLines/>
        <w:spacing w:line="360" w:lineRule="auto"/>
        <w:jc w:val="center"/>
        <w:outlineLvl w:val="2"/>
        <w:rPr>
          <w:rFonts w:ascii="宋体" w:hAnsi="宋体"/>
          <w:b/>
          <w:bCs/>
          <w:sz w:val="28"/>
        </w:rPr>
      </w:pPr>
      <w:bookmarkStart w:id="43" w:name="_Toc356744038"/>
      <w:bookmarkStart w:id="44" w:name="_Toc393143828"/>
      <w:bookmarkStart w:id="45" w:name="_Toc357868218"/>
      <w:bookmarkStart w:id="46" w:name="_Toc354922984"/>
      <w:bookmarkStart w:id="47" w:name="_Toc355649946"/>
      <w:bookmarkStart w:id="48" w:name="_Toc354923123"/>
      <w:bookmarkStart w:id="49" w:name="_Toc354404033"/>
      <w:bookmarkStart w:id="50" w:name="_Toc329278153"/>
      <w:bookmarkStart w:id="51" w:name="_Toc326060509"/>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667BDC" w:rsidRDefault="00281644">
      <w:pPr>
        <w:spacing w:line="360" w:lineRule="auto"/>
        <w:ind w:firstLineChars="200" w:firstLine="480"/>
        <w:rPr>
          <w:rFonts w:ascii="宋体" w:hAnsi="宋体"/>
          <w:b/>
          <w:bCs/>
          <w:sz w:val="24"/>
        </w:rPr>
      </w:pPr>
      <w:r>
        <w:rPr>
          <w:rFonts w:ascii="宋体" w:hAnsi="宋体" w:hint="eastAsia"/>
          <w:sz w:val="24"/>
        </w:rPr>
        <w:t>按合同文本通用条款执行</w:t>
      </w:r>
    </w:p>
    <w:p w:rsidR="00667BDC" w:rsidRDefault="00281644">
      <w:pPr>
        <w:keepNext/>
        <w:keepLines/>
        <w:spacing w:line="360" w:lineRule="auto"/>
        <w:jc w:val="center"/>
        <w:outlineLvl w:val="2"/>
        <w:rPr>
          <w:rFonts w:ascii="宋体" w:hAnsi="宋体"/>
          <w:b/>
          <w:bCs/>
          <w:sz w:val="28"/>
        </w:rPr>
      </w:pPr>
      <w:bookmarkStart w:id="52" w:name="_Toc393143829"/>
      <w:bookmarkStart w:id="53" w:name="_Toc357868219"/>
      <w:bookmarkStart w:id="54" w:name="_Toc356744039"/>
      <w:bookmarkStart w:id="55" w:name="_Toc355649947"/>
      <w:bookmarkStart w:id="56" w:name="_Toc354923124"/>
      <w:bookmarkStart w:id="57" w:name="_Toc354922985"/>
      <w:bookmarkStart w:id="58" w:name="_Toc354404034"/>
      <w:bookmarkStart w:id="59" w:name="_Toc329278154"/>
      <w:bookmarkStart w:id="60" w:name="_Toc326060510"/>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667BDC" w:rsidRDefault="00281644">
      <w:pPr>
        <w:spacing w:line="360" w:lineRule="auto"/>
        <w:ind w:firstLineChars="225" w:firstLine="542"/>
        <w:rPr>
          <w:rFonts w:ascii="宋体" w:hAnsi="宋体"/>
          <w:b/>
          <w:bCs/>
          <w:sz w:val="24"/>
        </w:rPr>
      </w:pPr>
      <w:r>
        <w:rPr>
          <w:rFonts w:ascii="宋体" w:hAnsi="宋体" w:hint="eastAsia"/>
          <w:b/>
          <w:bCs/>
          <w:sz w:val="24"/>
        </w:rPr>
        <w:t>11．合同价款及调整</w:t>
      </w:r>
    </w:p>
    <w:p w:rsidR="00667BDC" w:rsidRDefault="0028164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67BDC" w:rsidRDefault="0028164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67BDC" w:rsidRDefault="0028164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67BDC" w:rsidRDefault="0028164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67BDC" w:rsidRDefault="0028164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67BDC" w:rsidRDefault="0028164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67BDC" w:rsidRDefault="0028164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67BDC" w:rsidRDefault="00281644">
      <w:pPr>
        <w:spacing w:line="360" w:lineRule="auto"/>
        <w:ind w:firstLineChars="225" w:firstLine="542"/>
        <w:rPr>
          <w:rFonts w:ascii="宋体" w:hAnsi="宋体"/>
          <w:b/>
          <w:bCs/>
          <w:sz w:val="24"/>
        </w:rPr>
      </w:pPr>
      <w:r>
        <w:rPr>
          <w:rFonts w:ascii="宋体" w:hAnsi="宋体" w:hint="eastAsia"/>
          <w:b/>
          <w:bCs/>
          <w:sz w:val="24"/>
        </w:rPr>
        <w:t>12．工程付款</w:t>
      </w:r>
    </w:p>
    <w:p w:rsidR="00667BDC" w:rsidRDefault="00281644">
      <w:pPr>
        <w:spacing w:line="360" w:lineRule="auto"/>
        <w:ind w:firstLineChars="225" w:firstLine="542"/>
        <w:rPr>
          <w:rFonts w:ascii="宋体" w:hAnsi="宋体"/>
          <w:b/>
          <w:bCs/>
          <w:sz w:val="24"/>
        </w:rPr>
      </w:pPr>
      <w:r>
        <w:rPr>
          <w:rFonts w:ascii="宋体" w:hAnsi="宋体" w:hint="eastAsia"/>
          <w:b/>
          <w:bCs/>
          <w:sz w:val="24"/>
        </w:rPr>
        <w:t>12.1 工程预付款：无</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67BDC" w:rsidRDefault="00281644">
      <w:pPr>
        <w:keepNext/>
        <w:keepLines/>
        <w:spacing w:line="360" w:lineRule="auto"/>
        <w:jc w:val="center"/>
        <w:outlineLvl w:val="2"/>
        <w:rPr>
          <w:rFonts w:ascii="宋体" w:hAnsi="宋体"/>
          <w:b/>
          <w:bCs/>
          <w:sz w:val="28"/>
        </w:rPr>
      </w:pPr>
      <w:bookmarkStart w:id="61" w:name="_Toc326060511"/>
      <w:bookmarkStart w:id="62" w:name="_Toc393143830"/>
      <w:bookmarkStart w:id="63" w:name="_Toc357868220"/>
      <w:bookmarkStart w:id="64" w:name="_Toc356744040"/>
      <w:bookmarkStart w:id="65" w:name="_Toc355649948"/>
      <w:bookmarkStart w:id="66" w:name="_Toc354923125"/>
      <w:bookmarkStart w:id="67" w:name="_Toc354404035"/>
      <w:bookmarkStart w:id="68" w:name="_Toc329278155"/>
      <w:bookmarkStart w:id="69" w:name="_Toc354922986"/>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667BDC" w:rsidRDefault="00281644">
      <w:pPr>
        <w:spacing w:line="360" w:lineRule="auto"/>
        <w:ind w:firstLineChars="225" w:firstLine="542"/>
        <w:rPr>
          <w:rFonts w:ascii="宋体" w:hAnsi="宋体"/>
          <w:b/>
          <w:bCs/>
          <w:sz w:val="24"/>
        </w:rPr>
      </w:pPr>
      <w:r>
        <w:rPr>
          <w:rFonts w:ascii="宋体" w:hAnsi="宋体" w:hint="eastAsia"/>
          <w:b/>
          <w:bCs/>
          <w:sz w:val="24"/>
        </w:rPr>
        <w:t>15．竣工验收</w:t>
      </w:r>
    </w:p>
    <w:p w:rsidR="00667BDC" w:rsidRDefault="0028164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67BDC" w:rsidRDefault="0028164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67BDC" w:rsidRDefault="00667BDC">
      <w:pPr>
        <w:spacing w:line="360" w:lineRule="auto"/>
        <w:ind w:firstLineChars="225" w:firstLine="540"/>
        <w:rPr>
          <w:rFonts w:ascii="宋体" w:hAnsi="宋体"/>
          <w:sz w:val="24"/>
        </w:rPr>
      </w:pPr>
    </w:p>
    <w:p w:rsidR="00667BDC" w:rsidRDefault="00281644">
      <w:pPr>
        <w:keepNext/>
        <w:keepLines/>
        <w:spacing w:line="360" w:lineRule="auto"/>
        <w:jc w:val="center"/>
        <w:outlineLvl w:val="2"/>
        <w:rPr>
          <w:rFonts w:ascii="宋体" w:hAnsi="宋体"/>
          <w:b/>
          <w:bCs/>
          <w:sz w:val="28"/>
        </w:rPr>
      </w:pPr>
      <w:bookmarkStart w:id="70" w:name="_Toc393143831"/>
      <w:bookmarkStart w:id="71" w:name="_Toc354923126"/>
      <w:bookmarkStart w:id="72" w:name="_Toc357868221"/>
      <w:bookmarkStart w:id="73" w:name="_Toc356744041"/>
      <w:bookmarkStart w:id="74" w:name="_Toc355649949"/>
      <w:bookmarkStart w:id="75" w:name="_Toc326060512"/>
      <w:bookmarkStart w:id="76" w:name="_Toc354404036"/>
      <w:bookmarkStart w:id="77" w:name="_Toc354922987"/>
      <w:bookmarkStart w:id="78" w:name="_Toc329278156"/>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667BDC" w:rsidRDefault="00281644">
      <w:pPr>
        <w:spacing w:line="360" w:lineRule="auto"/>
        <w:ind w:firstLineChars="225" w:firstLine="542"/>
        <w:rPr>
          <w:rFonts w:ascii="宋体" w:hAnsi="宋体"/>
          <w:b/>
          <w:bCs/>
          <w:sz w:val="24"/>
        </w:rPr>
      </w:pPr>
      <w:r>
        <w:rPr>
          <w:rFonts w:ascii="宋体" w:hAnsi="宋体" w:hint="eastAsia"/>
          <w:b/>
          <w:bCs/>
          <w:sz w:val="24"/>
        </w:rPr>
        <w:t>16．违约</w:t>
      </w:r>
    </w:p>
    <w:p w:rsidR="00667BDC" w:rsidRDefault="0028164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67BDC" w:rsidRDefault="0028164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67BDC" w:rsidRDefault="0028164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67BDC" w:rsidRDefault="0028164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17．争议</w:t>
      </w:r>
    </w:p>
    <w:p w:rsidR="00667BDC" w:rsidRDefault="0028164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67BDC" w:rsidRDefault="00281644">
      <w:pPr>
        <w:numPr>
          <w:ilvl w:val="0"/>
          <w:numId w:val="10"/>
        </w:numPr>
        <w:spacing w:line="360" w:lineRule="auto"/>
        <w:rPr>
          <w:rFonts w:ascii="宋体" w:hAnsi="宋体"/>
          <w:sz w:val="24"/>
        </w:rPr>
      </w:pPr>
      <w:r>
        <w:rPr>
          <w:rFonts w:ascii="宋体" w:hAnsi="宋体" w:hint="eastAsia"/>
          <w:sz w:val="24"/>
        </w:rPr>
        <w:t>请有关部门调解。</w:t>
      </w:r>
    </w:p>
    <w:p w:rsidR="00667BDC" w:rsidRDefault="00281644">
      <w:pPr>
        <w:numPr>
          <w:ilvl w:val="0"/>
          <w:numId w:val="10"/>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67BDC" w:rsidRDefault="00281644">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5649950"/>
      <w:bookmarkStart w:id="84" w:name="_Toc326060513"/>
      <w:bookmarkStart w:id="85" w:name="_Toc329278157"/>
      <w:bookmarkStart w:id="86" w:name="_Toc354923127"/>
      <w:bookmarkStart w:id="87" w:name="_Toc354922988"/>
      <w:r>
        <w:rPr>
          <w:rFonts w:ascii="宋体" w:hAnsi="宋体" w:hint="eastAsia"/>
          <w:b/>
          <w:sz w:val="28"/>
        </w:rPr>
        <w:t>九、其他</w:t>
      </w:r>
      <w:bookmarkEnd w:id="79"/>
      <w:bookmarkEnd w:id="80"/>
      <w:bookmarkEnd w:id="81"/>
      <w:bookmarkEnd w:id="82"/>
      <w:bookmarkEnd w:id="83"/>
      <w:bookmarkEnd w:id="84"/>
      <w:bookmarkEnd w:id="85"/>
      <w:bookmarkEnd w:id="86"/>
      <w:bookmarkEnd w:id="87"/>
    </w:p>
    <w:p w:rsidR="00667BDC" w:rsidRDefault="00281644">
      <w:pPr>
        <w:spacing w:line="360" w:lineRule="auto"/>
        <w:ind w:firstLineChars="225" w:firstLine="542"/>
        <w:rPr>
          <w:rFonts w:ascii="宋体" w:hAnsi="宋体"/>
          <w:b/>
          <w:bCs/>
          <w:sz w:val="24"/>
        </w:rPr>
      </w:pPr>
      <w:r>
        <w:rPr>
          <w:rFonts w:ascii="宋体" w:hAnsi="宋体" w:hint="eastAsia"/>
          <w:b/>
          <w:bCs/>
          <w:sz w:val="24"/>
        </w:rPr>
        <w:t>18．工程分包</w:t>
      </w:r>
    </w:p>
    <w:p w:rsidR="00667BDC" w:rsidRDefault="0028164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67BDC" w:rsidRDefault="00281644">
      <w:pPr>
        <w:spacing w:line="360" w:lineRule="auto"/>
        <w:ind w:firstLineChars="225" w:firstLine="542"/>
        <w:rPr>
          <w:rFonts w:ascii="宋体" w:hAnsi="宋体"/>
          <w:b/>
          <w:bCs/>
          <w:sz w:val="24"/>
        </w:rPr>
      </w:pPr>
      <w:r>
        <w:rPr>
          <w:rFonts w:ascii="宋体" w:hAnsi="宋体" w:hint="eastAsia"/>
          <w:b/>
          <w:bCs/>
          <w:sz w:val="24"/>
        </w:rPr>
        <w:t>19．不可抗力</w:t>
      </w:r>
    </w:p>
    <w:p w:rsidR="00667BDC" w:rsidRDefault="0028164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67BDC" w:rsidRDefault="00281644">
      <w:pPr>
        <w:spacing w:line="360" w:lineRule="auto"/>
        <w:ind w:firstLineChars="225" w:firstLine="542"/>
        <w:rPr>
          <w:rFonts w:ascii="宋体" w:hAnsi="宋体"/>
          <w:b/>
          <w:bCs/>
          <w:sz w:val="24"/>
        </w:rPr>
      </w:pPr>
      <w:r>
        <w:rPr>
          <w:rFonts w:ascii="宋体" w:hAnsi="宋体" w:hint="eastAsia"/>
          <w:b/>
          <w:bCs/>
          <w:sz w:val="24"/>
        </w:rPr>
        <w:t>20．保险</w:t>
      </w:r>
    </w:p>
    <w:p w:rsidR="00667BDC" w:rsidRDefault="00281644">
      <w:pPr>
        <w:spacing w:line="360" w:lineRule="auto"/>
        <w:ind w:firstLineChars="225" w:firstLine="540"/>
        <w:rPr>
          <w:rFonts w:ascii="宋体" w:hAnsi="宋体"/>
          <w:sz w:val="24"/>
        </w:rPr>
      </w:pPr>
      <w:r>
        <w:rPr>
          <w:rFonts w:ascii="宋体" w:hAnsi="宋体" w:hint="eastAsia"/>
          <w:sz w:val="24"/>
        </w:rPr>
        <w:t>20．1本工程双方约定投保内容如下:</w:t>
      </w:r>
    </w:p>
    <w:p w:rsidR="00667BDC" w:rsidRDefault="0028164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67BDC" w:rsidRDefault="0028164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67BDC" w:rsidRDefault="0028164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67BDC" w:rsidRDefault="00281644">
      <w:pPr>
        <w:spacing w:line="360" w:lineRule="auto"/>
        <w:ind w:firstLineChars="225" w:firstLine="542"/>
        <w:rPr>
          <w:rFonts w:ascii="宋体" w:hAnsi="宋体"/>
          <w:b/>
          <w:bCs/>
          <w:sz w:val="24"/>
        </w:rPr>
      </w:pPr>
      <w:r>
        <w:rPr>
          <w:rFonts w:ascii="宋体" w:hAnsi="宋体" w:hint="eastAsia"/>
          <w:b/>
          <w:bCs/>
          <w:sz w:val="24"/>
        </w:rPr>
        <w:t>21．担保</w:t>
      </w:r>
    </w:p>
    <w:p w:rsidR="00667BDC" w:rsidRDefault="00281644">
      <w:pPr>
        <w:spacing w:line="360" w:lineRule="auto"/>
        <w:ind w:firstLineChars="225" w:firstLine="540"/>
        <w:rPr>
          <w:rFonts w:ascii="宋体" w:hAnsi="宋体"/>
          <w:sz w:val="24"/>
        </w:rPr>
      </w:pPr>
      <w:r>
        <w:rPr>
          <w:rFonts w:ascii="宋体" w:hAnsi="宋体" w:hint="eastAsia"/>
          <w:sz w:val="24"/>
        </w:rPr>
        <w:t>21．1本工程双方约定担保事项如下:</w:t>
      </w:r>
    </w:p>
    <w:p w:rsidR="00667BDC" w:rsidRDefault="0028164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67BDC" w:rsidRDefault="0028164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67BDC" w:rsidRDefault="0028164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22．合同份数</w:t>
      </w:r>
    </w:p>
    <w:p w:rsidR="00667BDC" w:rsidRDefault="0028164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67BDC" w:rsidRDefault="00281644">
      <w:pPr>
        <w:spacing w:line="360" w:lineRule="auto"/>
        <w:ind w:firstLineChars="224" w:firstLine="540"/>
        <w:rPr>
          <w:rFonts w:ascii="宋体" w:hAnsi="宋体"/>
          <w:b/>
          <w:bCs/>
          <w:sz w:val="24"/>
        </w:rPr>
      </w:pPr>
      <w:r>
        <w:rPr>
          <w:rFonts w:ascii="宋体" w:hAnsi="宋体" w:hint="eastAsia"/>
          <w:b/>
          <w:bCs/>
          <w:sz w:val="24"/>
        </w:rPr>
        <w:t>23．补充条款</w:t>
      </w:r>
    </w:p>
    <w:p w:rsidR="00667BDC" w:rsidRDefault="0028164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67BDC" w:rsidRDefault="0028164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67BDC" w:rsidRDefault="0028164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67BDC" w:rsidRDefault="0028164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67BDC" w:rsidRDefault="0028164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outlineLvl w:val="2"/>
        <w:rPr>
          <w:rFonts w:ascii="新宋体" w:eastAsia="新宋体" w:hAnsi="新宋体"/>
          <w:b/>
          <w:sz w:val="32"/>
          <w:szCs w:val="32"/>
        </w:rPr>
      </w:pPr>
    </w:p>
    <w:p w:rsidR="009E1FF3" w:rsidRDefault="009E1FF3">
      <w:pPr>
        <w:spacing w:line="360" w:lineRule="auto"/>
        <w:jc w:val="center"/>
        <w:outlineLvl w:val="2"/>
        <w:rPr>
          <w:rFonts w:ascii="新宋体" w:eastAsia="新宋体" w:hAnsi="新宋体"/>
          <w:b/>
          <w:sz w:val="32"/>
          <w:szCs w:val="32"/>
        </w:rPr>
      </w:pPr>
    </w:p>
    <w:p w:rsidR="00667BDC" w:rsidRDefault="00281644">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67BDC" w:rsidRDefault="00667BDC">
      <w:pPr>
        <w:spacing w:line="360" w:lineRule="auto"/>
        <w:ind w:firstLineChars="1100" w:firstLine="3534"/>
        <w:rPr>
          <w:rFonts w:ascii="新宋体" w:eastAsia="新宋体" w:hAnsi="新宋体"/>
          <w:b/>
          <w:sz w:val="32"/>
          <w:szCs w:val="32"/>
        </w:rPr>
      </w:pPr>
    </w:p>
    <w:p w:rsidR="00667BDC" w:rsidRDefault="0028164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67BDC" w:rsidRDefault="0028164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(l)中标通知书；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(3)专用合同条款；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(4)通用合同条款；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(7)图纸；</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(8)其他合同文件。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rsidP="00C006AF">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67BDC" w:rsidRDefault="00281644">
      <w:pPr>
        <w:keepNext/>
        <w:keepLines/>
        <w:spacing w:before="280" w:after="290" w:line="580" w:lineRule="exact"/>
        <w:outlineLvl w:val="3"/>
        <w:rPr>
          <w:rFonts w:ascii="宋体" w:hAnsi="宋体"/>
          <w:b/>
          <w:sz w:val="24"/>
        </w:rPr>
      </w:pPr>
      <w:bookmarkStart w:id="88" w:name="_Toc196301140"/>
      <w:bookmarkStart w:id="89" w:name="_Toc271533484"/>
      <w:bookmarkStart w:id="90" w:name="_Toc186813786"/>
      <w:bookmarkStart w:id="91" w:name="_Toc196624609"/>
      <w:bookmarkStart w:id="92" w:name="_Toc155073544"/>
      <w:bookmarkStart w:id="93" w:name="_Toc144950409"/>
      <w:bookmarkStart w:id="94" w:name="_Toc145000028"/>
      <w:bookmarkStart w:id="95" w:name="_Toc144999253"/>
      <w:bookmarkStart w:id="96" w:name="_Toc144950759"/>
      <w:bookmarkStart w:id="97" w:name="_Toc139099800"/>
      <w:bookmarkStart w:id="98" w:name="_Toc150192232"/>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667BDC" w:rsidRDefault="00281644">
      <w:pPr>
        <w:jc w:val="center"/>
        <w:rPr>
          <w:rFonts w:ascii="宋体" w:hAnsi="宋体" w:cs="Arial"/>
          <w:b/>
          <w:sz w:val="28"/>
          <w:szCs w:val="28"/>
        </w:rPr>
      </w:pPr>
      <w:r>
        <w:rPr>
          <w:rFonts w:ascii="宋体" w:hAnsi="宋体" w:cs="Arial" w:hint="eastAsia"/>
          <w:b/>
          <w:sz w:val="28"/>
          <w:szCs w:val="28"/>
        </w:rPr>
        <w:t>工程质量保修书</w:t>
      </w:r>
    </w:p>
    <w:p w:rsidR="00667BDC" w:rsidRDefault="00667BDC">
      <w:pPr>
        <w:jc w:val="center"/>
        <w:rPr>
          <w:rFonts w:ascii="宋体" w:hAnsi="宋体" w:cs="Arial"/>
          <w:b/>
          <w:sz w:val="24"/>
          <w:szCs w:val="20"/>
        </w:rPr>
      </w:pPr>
    </w:p>
    <w:p w:rsidR="00667BDC" w:rsidRDefault="00667BDC">
      <w:pPr>
        <w:jc w:val="center"/>
        <w:rPr>
          <w:rFonts w:ascii="宋体" w:hAnsi="宋体" w:cs="Arial"/>
          <w:szCs w:val="20"/>
        </w:rPr>
      </w:pP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67BDC" w:rsidRDefault="00667BDC">
      <w:pPr>
        <w:spacing w:line="360" w:lineRule="auto"/>
        <w:ind w:firstLineChars="200" w:firstLine="480"/>
        <w:rPr>
          <w:rFonts w:ascii="宋体" w:hAnsi="宋体" w:cs="Arial"/>
          <w:sz w:val="24"/>
          <w:szCs w:val="20"/>
        </w:rPr>
      </w:pPr>
    </w:p>
    <w:p w:rsidR="00667BDC" w:rsidRDefault="0028164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67BDC" w:rsidRDefault="00667BDC">
      <w:pPr>
        <w:autoSpaceDE w:val="0"/>
        <w:autoSpaceDN w:val="0"/>
        <w:adjustRightInd w:val="0"/>
        <w:spacing w:line="360" w:lineRule="auto"/>
        <w:ind w:firstLineChars="1050" w:firstLine="2530"/>
        <w:rPr>
          <w:rFonts w:ascii="宋体" w:hAnsi="宋体"/>
          <w:b/>
          <w:bCs/>
          <w:sz w:val="24"/>
          <w:u w:val="single"/>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jc w:val="center"/>
        <w:rPr>
          <w:rFonts w:ascii="新宋体" w:eastAsia="新宋体" w:hAnsi="新宋体"/>
          <w:sz w:val="28"/>
          <w:szCs w:val="28"/>
        </w:rPr>
      </w:pPr>
    </w:p>
    <w:p w:rsidR="00667BDC" w:rsidRDefault="00667BDC">
      <w:pPr>
        <w:spacing w:line="360" w:lineRule="auto"/>
        <w:jc w:val="center"/>
        <w:rPr>
          <w:rFonts w:ascii="新宋体" w:eastAsia="新宋体" w:hAnsi="新宋体"/>
          <w:sz w:val="28"/>
          <w:szCs w:val="28"/>
        </w:rPr>
      </w:pP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360" w:lineRule="auto"/>
        <w:ind w:right="720"/>
        <w:rPr>
          <w:rFonts w:ascii="宋体" w:hAnsi="宋体"/>
          <w:sz w:val="36"/>
          <w:szCs w:val="36"/>
        </w:rPr>
      </w:pPr>
      <w:r>
        <w:rPr>
          <w:rFonts w:ascii="宋体" w:hAnsi="宋体" w:hint="eastAsia"/>
          <w:sz w:val="36"/>
          <w:szCs w:val="36"/>
        </w:rPr>
        <w:t xml:space="preserve">                                     （正本或副本）</w:t>
      </w:r>
    </w:p>
    <w:p w:rsidR="00667BDC" w:rsidRDefault="00667BDC">
      <w:pPr>
        <w:spacing w:line="360" w:lineRule="auto"/>
        <w:ind w:right="720"/>
        <w:rPr>
          <w:rFonts w:ascii="宋体" w:hAnsi="宋体"/>
          <w:sz w:val="36"/>
          <w:szCs w:val="36"/>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67BDC" w:rsidRDefault="00667BDC">
      <w:pPr>
        <w:spacing w:line="360" w:lineRule="auto"/>
        <w:jc w:val="center"/>
        <w:rPr>
          <w:rFonts w:ascii="宋体" w:hAnsi="宋体"/>
          <w:sz w:val="36"/>
          <w:szCs w:val="36"/>
        </w:rPr>
      </w:pPr>
    </w:p>
    <w:p w:rsidR="00667BDC" w:rsidRDefault="00281644">
      <w:pPr>
        <w:spacing w:line="360" w:lineRule="auto"/>
        <w:jc w:val="center"/>
        <w:rPr>
          <w:rFonts w:ascii="宋体" w:hAnsi="宋体"/>
          <w:sz w:val="24"/>
        </w:rPr>
      </w:pPr>
      <w:r>
        <w:rPr>
          <w:rFonts w:ascii="宋体" w:hAnsi="宋体" w:hint="eastAsia"/>
          <w:sz w:val="36"/>
          <w:szCs w:val="36"/>
        </w:rPr>
        <w:t xml:space="preserve">项目编号： </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72"/>
          <w:szCs w:val="72"/>
        </w:rPr>
      </w:pPr>
      <w:r>
        <w:rPr>
          <w:rFonts w:ascii="宋体" w:hAnsi="宋体" w:hint="eastAsia"/>
          <w:sz w:val="72"/>
          <w:szCs w:val="72"/>
        </w:rPr>
        <w:t>投  标  文  件</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67BDC" w:rsidRDefault="0028164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67BDC" w:rsidRDefault="0028164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67BDC" w:rsidRDefault="00667BDC">
      <w:pPr>
        <w:spacing w:line="400" w:lineRule="exact"/>
        <w:jc w:val="center"/>
        <w:rPr>
          <w:rFonts w:ascii="宋体" w:eastAsia="宋体" w:hAnsi="宋体" w:cs="宋体"/>
          <w:sz w:val="24"/>
        </w:rPr>
      </w:pPr>
    </w:p>
    <w:p w:rsidR="00667BDC" w:rsidRDefault="00667BDC">
      <w:pPr>
        <w:spacing w:line="400" w:lineRule="exact"/>
        <w:jc w:val="center"/>
        <w:rPr>
          <w:rFonts w:ascii="宋体" w:eastAsia="宋体" w:hAnsi="宋体" w:cs="宋体"/>
          <w:sz w:val="24"/>
        </w:rPr>
      </w:pPr>
    </w:p>
    <w:p w:rsidR="00667BDC" w:rsidRDefault="0028164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67BDC" w:rsidRDefault="00281644">
      <w:pPr>
        <w:spacing w:line="400" w:lineRule="exact"/>
        <w:rPr>
          <w:rFonts w:ascii="宋体" w:eastAsia="宋体" w:hAnsi="宋体" w:cs="宋体"/>
          <w:sz w:val="24"/>
        </w:rPr>
      </w:pPr>
      <w:r>
        <w:rPr>
          <w:rFonts w:ascii="宋体" w:eastAsia="宋体" w:hAnsi="宋体" w:cs="宋体" w:hint="eastAsia"/>
          <w:sz w:val="24"/>
        </w:rPr>
        <w:t>一、投标函</w:t>
      </w:r>
    </w:p>
    <w:p w:rsidR="00667BDC" w:rsidRDefault="00281644">
      <w:pPr>
        <w:spacing w:line="400" w:lineRule="exact"/>
        <w:rPr>
          <w:rFonts w:ascii="宋体" w:eastAsia="宋体" w:hAnsi="宋体" w:cs="宋体"/>
          <w:sz w:val="24"/>
        </w:rPr>
      </w:pPr>
      <w:r>
        <w:rPr>
          <w:rFonts w:ascii="宋体" w:eastAsia="宋体" w:hAnsi="宋体" w:cs="宋体" w:hint="eastAsia"/>
          <w:sz w:val="24"/>
        </w:rPr>
        <w:t>二、报价一览表</w:t>
      </w:r>
    </w:p>
    <w:p w:rsidR="00667BDC" w:rsidRDefault="0028164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67BDC" w:rsidRDefault="00281644">
      <w:pPr>
        <w:spacing w:line="400" w:lineRule="exact"/>
        <w:rPr>
          <w:rFonts w:ascii="宋体" w:eastAsia="宋体" w:hAnsi="宋体" w:cs="宋体"/>
          <w:sz w:val="24"/>
        </w:rPr>
      </w:pPr>
      <w:r>
        <w:rPr>
          <w:rFonts w:ascii="宋体" w:eastAsia="宋体" w:hAnsi="宋体" w:cs="宋体" w:hint="eastAsia"/>
          <w:sz w:val="24"/>
        </w:rPr>
        <w:t>四、项目负责人简历表</w:t>
      </w:r>
    </w:p>
    <w:p w:rsidR="00667BDC" w:rsidRDefault="00281644">
      <w:pPr>
        <w:spacing w:line="400" w:lineRule="exact"/>
        <w:rPr>
          <w:rFonts w:ascii="宋体" w:eastAsia="宋体" w:hAnsi="宋体" w:cs="宋体"/>
          <w:sz w:val="24"/>
        </w:rPr>
      </w:pPr>
      <w:r>
        <w:rPr>
          <w:rFonts w:ascii="宋体" w:eastAsia="宋体" w:hAnsi="宋体" w:cs="宋体" w:hint="eastAsia"/>
          <w:sz w:val="24"/>
        </w:rPr>
        <w:t>五、项目技术负责人简历表</w:t>
      </w:r>
    </w:p>
    <w:p w:rsidR="00667BDC" w:rsidRDefault="00281644">
      <w:pPr>
        <w:spacing w:line="400" w:lineRule="exact"/>
        <w:rPr>
          <w:rFonts w:ascii="宋体" w:eastAsia="宋体" w:hAnsi="宋体" w:cs="宋体"/>
          <w:sz w:val="24"/>
        </w:rPr>
      </w:pPr>
      <w:r>
        <w:rPr>
          <w:rFonts w:ascii="宋体" w:hAnsi="宋体" w:cs="宋体" w:hint="eastAsia"/>
          <w:sz w:val="24"/>
        </w:rPr>
        <w:t>六、投标保证金</w:t>
      </w:r>
    </w:p>
    <w:p w:rsidR="00667BDC" w:rsidRDefault="00281644">
      <w:pPr>
        <w:spacing w:line="400" w:lineRule="exact"/>
        <w:rPr>
          <w:rFonts w:ascii="宋体" w:eastAsia="宋体" w:hAnsi="宋体" w:cs="宋体"/>
          <w:sz w:val="24"/>
        </w:rPr>
      </w:pPr>
      <w:r>
        <w:rPr>
          <w:rFonts w:ascii="宋体" w:eastAsia="宋体" w:hAnsi="宋体" w:cs="宋体" w:hint="eastAsia"/>
          <w:sz w:val="24"/>
        </w:rPr>
        <w:t>七、法定代表人身份证明</w:t>
      </w:r>
    </w:p>
    <w:p w:rsidR="00667BDC" w:rsidRDefault="00281644">
      <w:pPr>
        <w:spacing w:line="400" w:lineRule="exact"/>
        <w:rPr>
          <w:rFonts w:ascii="宋体" w:eastAsia="宋体" w:hAnsi="宋体" w:cs="宋体"/>
          <w:sz w:val="24"/>
        </w:rPr>
      </w:pPr>
      <w:r>
        <w:rPr>
          <w:rFonts w:ascii="宋体" w:eastAsia="宋体" w:hAnsi="宋体" w:cs="宋体" w:hint="eastAsia"/>
          <w:sz w:val="24"/>
        </w:rPr>
        <w:t>八、法人授权书</w:t>
      </w:r>
    </w:p>
    <w:p w:rsidR="00667BDC" w:rsidRDefault="00281644">
      <w:pPr>
        <w:spacing w:line="400" w:lineRule="exact"/>
        <w:rPr>
          <w:rFonts w:ascii="宋体" w:eastAsia="宋体" w:hAnsi="宋体" w:cs="宋体"/>
          <w:sz w:val="24"/>
        </w:rPr>
      </w:pPr>
      <w:r>
        <w:rPr>
          <w:rFonts w:ascii="宋体" w:eastAsia="宋体" w:hAnsi="宋体" w:cs="宋体" w:hint="eastAsia"/>
          <w:sz w:val="24"/>
        </w:rPr>
        <w:t>九、服务承诺</w:t>
      </w:r>
    </w:p>
    <w:p w:rsidR="00667BDC" w:rsidRDefault="0028164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67BDC" w:rsidRDefault="00281644">
      <w:pPr>
        <w:spacing w:line="400" w:lineRule="exact"/>
        <w:rPr>
          <w:rFonts w:ascii="宋体" w:hAnsi="宋体" w:cs="宋体"/>
          <w:sz w:val="24"/>
        </w:rPr>
      </w:pPr>
      <w:r>
        <w:rPr>
          <w:rFonts w:ascii="宋体" w:hAnsi="宋体" w:cs="宋体" w:hint="eastAsia"/>
          <w:sz w:val="24"/>
        </w:rPr>
        <w:t>十一、经济标（工程量清单）</w:t>
      </w:r>
    </w:p>
    <w:p w:rsidR="00667BDC" w:rsidRDefault="00281644">
      <w:pPr>
        <w:spacing w:line="400" w:lineRule="exact"/>
        <w:rPr>
          <w:rFonts w:ascii="宋体" w:hAnsi="宋体" w:cs="宋体"/>
          <w:sz w:val="24"/>
        </w:rPr>
      </w:pPr>
      <w:r>
        <w:rPr>
          <w:rFonts w:ascii="宋体" w:hAnsi="宋体" w:cs="宋体" w:hint="eastAsia"/>
          <w:sz w:val="24"/>
        </w:rPr>
        <w:t>十二、技术标</w:t>
      </w:r>
    </w:p>
    <w:p w:rsidR="00667BDC" w:rsidRDefault="00667BDC">
      <w:pPr>
        <w:spacing w:line="400" w:lineRule="exact"/>
        <w:jc w:val="center"/>
        <w:rPr>
          <w:rFonts w:ascii="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400" w:lineRule="exact"/>
        <w:rPr>
          <w:rFonts w:ascii="宋体" w:hAnsi="宋体" w:cs="宋体"/>
          <w:b/>
          <w:bCs/>
          <w:sz w:val="32"/>
          <w:szCs w:val="32"/>
        </w:rPr>
      </w:pPr>
    </w:p>
    <w:p w:rsidR="00667BDC" w:rsidRDefault="00281644">
      <w:pPr>
        <w:jc w:val="center"/>
        <w:rPr>
          <w:rFonts w:ascii="宋体" w:hAnsi="宋体" w:cs="宋体"/>
          <w:sz w:val="24"/>
        </w:rPr>
      </w:pPr>
      <w:r>
        <w:rPr>
          <w:rFonts w:ascii="宋体" w:hAnsi="宋体" w:cs="宋体" w:hint="eastAsia"/>
          <w:b/>
          <w:bCs/>
          <w:sz w:val="24"/>
        </w:rPr>
        <w:t>投标函</w:t>
      </w:r>
    </w:p>
    <w:p w:rsidR="00667BDC" w:rsidRDefault="00667BDC">
      <w:pPr>
        <w:rPr>
          <w:rFonts w:ascii="宋体" w:hAnsi="宋体" w:cs="宋体"/>
          <w:sz w:val="24"/>
        </w:rPr>
      </w:pPr>
    </w:p>
    <w:p w:rsidR="00667BDC" w:rsidRDefault="00281644">
      <w:pPr>
        <w:rPr>
          <w:rFonts w:ascii="宋体" w:hAnsi="宋体" w:cs="宋体"/>
          <w:sz w:val="24"/>
        </w:rPr>
      </w:pPr>
      <w:r>
        <w:rPr>
          <w:rFonts w:ascii="宋体" w:hAnsi="宋体" w:cs="宋体" w:hint="eastAsia"/>
          <w:sz w:val="24"/>
        </w:rPr>
        <w:t>致：襄城县政府采购中心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67BDC" w:rsidRDefault="00667BDC">
      <w:pPr>
        <w:spacing w:line="400" w:lineRule="exact"/>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据此函，签字代表宣布同意如下：</w:t>
      </w:r>
    </w:p>
    <w:p w:rsidR="00667BDC" w:rsidRDefault="0028164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地址：             邮政编码：</w:t>
      </w:r>
    </w:p>
    <w:p w:rsidR="00667BDC" w:rsidRDefault="00281644">
      <w:pPr>
        <w:spacing w:line="400" w:lineRule="exact"/>
        <w:ind w:firstLineChars="200" w:firstLine="480"/>
        <w:rPr>
          <w:rFonts w:ascii="宋体" w:hAnsi="宋体" w:cs="宋体"/>
          <w:sz w:val="24"/>
        </w:rPr>
      </w:pPr>
      <w:r>
        <w:rPr>
          <w:rFonts w:ascii="宋体" w:hAnsi="宋体" w:cs="宋体" w:hint="eastAsia"/>
          <w:sz w:val="24"/>
        </w:rPr>
        <w:t>电话：             传真：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响应人名称：（公章）：</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日期：</w:t>
      </w:r>
    </w:p>
    <w:p w:rsidR="00667BDC" w:rsidRDefault="00667BDC">
      <w:pPr>
        <w:spacing w:line="400" w:lineRule="exact"/>
        <w:ind w:firstLineChars="200" w:firstLine="480"/>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67BD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备注</w:t>
            </w:r>
          </w:p>
        </w:tc>
      </w:tr>
      <w:tr w:rsidR="00667BDC">
        <w:tc>
          <w:tcPr>
            <w:tcW w:w="2130" w:type="dxa"/>
          </w:tcPr>
          <w:p w:rsidR="00667BDC" w:rsidRDefault="00667BDC">
            <w:pPr>
              <w:spacing w:line="360" w:lineRule="auto"/>
              <w:rPr>
                <w:rFonts w:ascii="宋体" w:hAnsi="宋体" w:cs="宋体"/>
                <w:sz w:val="24"/>
              </w:rPr>
            </w:pPr>
          </w:p>
        </w:tc>
        <w:tc>
          <w:tcPr>
            <w:tcW w:w="4429" w:type="dxa"/>
          </w:tcPr>
          <w:p w:rsidR="00667BDC" w:rsidRDefault="0028164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67BDC" w:rsidRDefault="00667BDC">
            <w:pPr>
              <w:spacing w:line="360" w:lineRule="auto"/>
              <w:rPr>
                <w:rFonts w:ascii="宋体" w:hAnsi="宋体" w:cs="宋体"/>
                <w:sz w:val="24"/>
              </w:rPr>
            </w:pPr>
          </w:p>
        </w:tc>
        <w:tc>
          <w:tcPr>
            <w:tcW w:w="1770" w:type="dxa"/>
          </w:tcPr>
          <w:p w:rsidR="00667BDC" w:rsidRDefault="00667BDC">
            <w:pPr>
              <w:spacing w:line="360" w:lineRule="auto"/>
              <w:rPr>
                <w:rFonts w:ascii="宋体" w:hAnsi="宋体" w:cs="宋体"/>
                <w:sz w:val="24"/>
              </w:rPr>
            </w:pPr>
          </w:p>
        </w:tc>
      </w:tr>
    </w:tbl>
    <w:p w:rsidR="00667BDC" w:rsidRDefault="00281644">
      <w:pPr>
        <w:spacing w:line="360" w:lineRule="auto"/>
        <w:ind w:firstLineChars="200" w:firstLine="480"/>
        <w:rPr>
          <w:rFonts w:ascii="宋体" w:hAnsi="宋体" w:cs="宋体"/>
          <w:sz w:val="24"/>
        </w:rPr>
      </w:pPr>
      <w:r>
        <w:rPr>
          <w:rFonts w:ascii="宋体" w:hAnsi="宋体" w:cs="宋体" w:hint="eastAsia"/>
          <w:sz w:val="24"/>
        </w:rPr>
        <w:t>响应人盖章：</w:t>
      </w:r>
    </w:p>
    <w:p w:rsidR="00667BDC" w:rsidRDefault="0028164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67BD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联系方式</w:t>
            </w: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bl>
    <w:p w:rsidR="00667BDC" w:rsidRDefault="00281644">
      <w:pPr>
        <w:spacing w:line="360" w:lineRule="auto"/>
        <w:rPr>
          <w:rFonts w:ascii="宋体" w:hAnsi="宋体" w:cs="宋体"/>
          <w:sz w:val="24"/>
        </w:rPr>
      </w:pPr>
      <w:r>
        <w:rPr>
          <w:rFonts w:ascii="宋体" w:hAnsi="宋体" w:cs="宋体" w:hint="eastAsia"/>
          <w:sz w:val="24"/>
        </w:rPr>
        <w:t>响应人名称（公章）</w:t>
      </w:r>
    </w:p>
    <w:p w:rsidR="00667BDC" w:rsidRDefault="00281644">
      <w:pPr>
        <w:spacing w:line="360" w:lineRule="auto"/>
        <w:rPr>
          <w:rFonts w:ascii="宋体" w:hAnsi="宋体" w:cs="宋体"/>
          <w:sz w:val="24"/>
        </w:rPr>
      </w:pPr>
      <w:r>
        <w:rPr>
          <w:rFonts w:ascii="宋体" w:hAnsi="宋体" w:cs="宋体" w:hint="eastAsia"/>
          <w:sz w:val="24"/>
        </w:rPr>
        <w:t>响应人法定代表人（或代理人）签字：</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67BDC">
        <w:trPr>
          <w:trHeight w:val="732"/>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67BDC" w:rsidRDefault="00667BDC">
            <w:pPr>
              <w:spacing w:line="360" w:lineRule="auto"/>
              <w:rPr>
                <w:rFonts w:ascii="宋体" w:hAnsi="宋体" w:cs="宋体"/>
                <w:sz w:val="24"/>
              </w:rPr>
            </w:pPr>
          </w:p>
        </w:tc>
        <w:tc>
          <w:tcPr>
            <w:tcW w:w="72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67BDC" w:rsidRDefault="00667BDC">
            <w:pPr>
              <w:spacing w:line="360" w:lineRule="auto"/>
              <w:jc w:val="center"/>
              <w:rPr>
                <w:rFonts w:ascii="宋体" w:hAnsi="宋体" w:cs="宋体"/>
                <w:sz w:val="24"/>
              </w:rPr>
            </w:pPr>
          </w:p>
        </w:tc>
        <w:tc>
          <w:tcPr>
            <w:tcW w:w="90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67BDC" w:rsidRDefault="00667BDC">
            <w:pPr>
              <w:spacing w:line="360" w:lineRule="auto"/>
              <w:jc w:val="center"/>
              <w:rPr>
                <w:rFonts w:ascii="宋体" w:hAnsi="宋体" w:cs="宋体"/>
                <w:sz w:val="24"/>
              </w:rPr>
            </w:pPr>
          </w:p>
        </w:tc>
        <w:tc>
          <w:tcPr>
            <w:tcW w:w="896"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67BDC" w:rsidRDefault="00667BDC">
            <w:pPr>
              <w:spacing w:line="360" w:lineRule="auto"/>
              <w:rPr>
                <w:rFonts w:ascii="宋体" w:hAnsi="宋体" w:cs="宋体"/>
                <w:sz w:val="24"/>
              </w:rPr>
            </w:pPr>
          </w:p>
        </w:tc>
        <w:tc>
          <w:tcPr>
            <w:tcW w:w="1080" w:type="dxa"/>
            <w:vAlign w:val="center"/>
          </w:tcPr>
          <w:p w:rsidR="00667BDC" w:rsidRDefault="0028164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67BDC" w:rsidRDefault="00667BDC">
            <w:pPr>
              <w:spacing w:line="360" w:lineRule="auto"/>
              <w:rPr>
                <w:rFonts w:ascii="宋体" w:hAnsi="宋体" w:cs="宋体"/>
                <w:sz w:val="24"/>
              </w:rPr>
            </w:pPr>
          </w:p>
        </w:tc>
      </w:tr>
      <w:tr w:rsidR="00667BDC">
        <w:trPr>
          <w:trHeight w:val="841"/>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67BDC" w:rsidRDefault="00667BDC">
            <w:pPr>
              <w:spacing w:line="360" w:lineRule="auto"/>
              <w:jc w:val="center"/>
              <w:rPr>
                <w:rFonts w:ascii="宋体" w:hAnsi="宋体" w:cs="宋体"/>
                <w:sz w:val="24"/>
              </w:rPr>
            </w:pPr>
          </w:p>
        </w:tc>
        <w:tc>
          <w:tcPr>
            <w:tcW w:w="2700"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838"/>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517"/>
        </w:trPr>
        <w:tc>
          <w:tcPr>
            <w:tcW w:w="9895" w:type="dxa"/>
            <w:gridSpan w:val="11"/>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511"/>
        </w:trPr>
        <w:tc>
          <w:tcPr>
            <w:tcW w:w="1263"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6"/>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r w:rsidR="00667BDC">
        <w:trPr>
          <w:trHeight w:val="394"/>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bl>
    <w:p w:rsidR="00667BDC" w:rsidRDefault="00667BDC">
      <w:pPr>
        <w:spacing w:line="360" w:lineRule="auto"/>
        <w:ind w:firstLineChars="100" w:firstLine="240"/>
        <w:rPr>
          <w:rFonts w:ascii="宋体" w:hAnsi="宋体" w:cs="宋体"/>
          <w:sz w:val="24"/>
        </w:rPr>
      </w:pPr>
    </w:p>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67BDC">
        <w:trPr>
          <w:trHeight w:val="77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67BDC" w:rsidRDefault="00667BDC">
            <w:pPr>
              <w:spacing w:line="360" w:lineRule="auto"/>
              <w:rPr>
                <w:rFonts w:ascii="宋体" w:hAnsi="宋体" w:cs="宋体"/>
                <w:sz w:val="24"/>
              </w:rPr>
            </w:pPr>
          </w:p>
        </w:tc>
        <w:tc>
          <w:tcPr>
            <w:tcW w:w="721"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67BDC" w:rsidRDefault="00667BDC">
            <w:pPr>
              <w:spacing w:line="360" w:lineRule="auto"/>
              <w:jc w:val="center"/>
              <w:rPr>
                <w:rFonts w:ascii="宋体" w:hAnsi="宋体" w:cs="宋体"/>
                <w:sz w:val="24"/>
              </w:rPr>
            </w:pPr>
          </w:p>
        </w:tc>
        <w:tc>
          <w:tcPr>
            <w:tcW w:w="902"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67BDC" w:rsidRDefault="00667BDC">
            <w:pPr>
              <w:spacing w:line="360" w:lineRule="auto"/>
              <w:jc w:val="center"/>
              <w:rPr>
                <w:rFonts w:ascii="宋体" w:hAnsi="宋体" w:cs="宋体"/>
                <w:sz w:val="24"/>
              </w:rPr>
            </w:pPr>
          </w:p>
        </w:tc>
        <w:tc>
          <w:tcPr>
            <w:tcW w:w="1802" w:type="dxa"/>
            <w:gridSpan w:val="2"/>
            <w:vAlign w:val="center"/>
          </w:tcPr>
          <w:p w:rsidR="00667BDC" w:rsidRDefault="0028164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67BDC" w:rsidRDefault="00667BDC">
            <w:pPr>
              <w:spacing w:line="360" w:lineRule="auto"/>
              <w:rPr>
                <w:rFonts w:ascii="宋体" w:hAnsi="宋体" w:cs="宋体"/>
                <w:sz w:val="24"/>
              </w:rPr>
            </w:pPr>
          </w:p>
        </w:tc>
      </w:tr>
      <w:tr w:rsidR="00667BDC">
        <w:trPr>
          <w:trHeight w:val="599"/>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67BDC" w:rsidRDefault="00667BDC">
            <w:pPr>
              <w:spacing w:line="360" w:lineRule="auto"/>
              <w:jc w:val="center"/>
              <w:rPr>
                <w:rFonts w:ascii="宋体" w:hAnsi="宋体" w:cs="宋体"/>
                <w:sz w:val="24"/>
              </w:rPr>
            </w:pPr>
          </w:p>
        </w:tc>
        <w:tc>
          <w:tcPr>
            <w:tcW w:w="2706"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62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445"/>
        </w:trPr>
        <w:tc>
          <w:tcPr>
            <w:tcW w:w="9946" w:type="dxa"/>
            <w:gridSpan w:val="10"/>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607"/>
        </w:trPr>
        <w:tc>
          <w:tcPr>
            <w:tcW w:w="1264"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9"/>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r w:rsidR="00667BDC">
        <w:trPr>
          <w:trHeight w:val="397"/>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bl>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eastAsia="宋体" w:hAnsi="宋体" w:cs="宋体"/>
          <w:b/>
          <w:bCs/>
          <w:sz w:val="24"/>
        </w:rPr>
      </w:pPr>
      <w:r>
        <w:rPr>
          <w:rFonts w:ascii="宋体" w:hAnsi="宋体" w:cs="宋体" w:hint="eastAsia"/>
          <w:b/>
          <w:bCs/>
          <w:sz w:val="24"/>
        </w:rPr>
        <w:t>投标保证金</w:t>
      </w: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法定代表人身份证明</w:t>
      </w:r>
    </w:p>
    <w:p w:rsidR="00667BDC" w:rsidRDefault="0028164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67BDC" w:rsidRDefault="00667BDC">
      <w:pPr>
        <w:spacing w:line="360" w:lineRule="auto"/>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67BDC" w:rsidRDefault="00281644">
      <w:pPr>
        <w:spacing w:line="360" w:lineRule="auto"/>
        <w:rPr>
          <w:rFonts w:ascii="宋体" w:hAnsi="宋体" w:cs="宋体"/>
          <w:sz w:val="24"/>
        </w:rPr>
      </w:pPr>
      <w:r>
        <w:rPr>
          <w:rFonts w:ascii="宋体" w:hAnsi="宋体" w:cs="宋体" w:hint="eastAsia"/>
          <w:sz w:val="24"/>
        </w:rPr>
        <w:t>特此证明。</w:t>
      </w:r>
    </w:p>
    <w:p w:rsidR="00667BDC" w:rsidRDefault="0028164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360" w:lineRule="auto"/>
        <w:jc w:val="center"/>
        <w:rPr>
          <w:rFonts w:ascii="宋体" w:hAnsi="宋体" w:cs="宋体"/>
          <w:sz w:val="24"/>
        </w:rPr>
      </w:pPr>
      <w:r>
        <w:rPr>
          <w:rFonts w:ascii="宋体" w:hAnsi="宋体" w:cs="宋体" w:hint="eastAsia"/>
          <w:sz w:val="24"/>
        </w:rPr>
        <w:t xml:space="preserve">                             年     月     日</w:t>
      </w:r>
    </w:p>
    <w:p w:rsidR="00667BDC" w:rsidRDefault="00667BDC">
      <w:pPr>
        <w:rPr>
          <w:rFonts w:ascii="宋体" w:hAnsi="宋体" w:cs="宋体"/>
          <w:sz w:val="24"/>
        </w:rPr>
      </w:pPr>
    </w:p>
    <w:p w:rsidR="00667BDC" w:rsidRDefault="00281644">
      <w:pPr>
        <w:tabs>
          <w:tab w:val="left" w:pos="5505"/>
        </w:tabs>
        <w:rPr>
          <w:rFonts w:ascii="宋体" w:hAnsi="宋体" w:cs="宋体"/>
          <w:sz w:val="24"/>
        </w:rPr>
      </w:pPr>
      <w:r>
        <w:rPr>
          <w:rFonts w:ascii="宋体" w:hAnsi="宋体" w:cs="宋体"/>
          <w:sz w:val="24"/>
        </w:rPr>
        <w:tab/>
      </w: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法人授权书</w:t>
      </w:r>
    </w:p>
    <w:p w:rsidR="00667BDC" w:rsidRDefault="00667BDC">
      <w:pPr>
        <w:jc w:val="center"/>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67BDC" w:rsidRDefault="0028164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代理人无转委托权。</w:t>
      </w:r>
    </w:p>
    <w:p w:rsidR="00667BDC" w:rsidRDefault="00667BDC">
      <w:pPr>
        <w:spacing w:line="400" w:lineRule="exact"/>
        <w:ind w:firstLineChars="200" w:firstLine="480"/>
        <w:rPr>
          <w:rFonts w:ascii="宋体" w:hAnsi="宋体" w:cs="宋体"/>
          <w:sz w:val="24"/>
        </w:rPr>
      </w:pPr>
    </w:p>
    <w:p w:rsidR="00667BDC" w:rsidRDefault="00667BDC">
      <w:pPr>
        <w:spacing w:line="400" w:lineRule="exact"/>
        <w:ind w:firstLineChars="200" w:firstLine="480"/>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667BDC">
      <w:pPr>
        <w:spacing w:line="400" w:lineRule="exact"/>
        <w:ind w:firstLineChars="200" w:firstLine="480"/>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281644">
      <w:pPr>
        <w:jc w:val="center"/>
        <w:rPr>
          <w:rFonts w:ascii="宋体" w:hAnsi="宋体" w:cs="宋体"/>
          <w:b/>
          <w:bCs/>
          <w:sz w:val="24"/>
        </w:rPr>
      </w:pPr>
      <w:r>
        <w:rPr>
          <w:rFonts w:ascii="宋体" w:hAnsi="宋体" w:cs="宋体" w:hint="eastAsia"/>
          <w:b/>
          <w:bCs/>
          <w:sz w:val="24"/>
        </w:rPr>
        <w:t>服务承诺</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jc w:val="center"/>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响应人名称（公章）                  响应人法定代表人（或代理人）签字：</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投标文件证明材料（加盖公章）</w:t>
      </w:r>
    </w:p>
    <w:p w:rsidR="00667BDC" w:rsidRDefault="00667BDC">
      <w:pPr>
        <w:jc w:val="center"/>
        <w:rPr>
          <w:rFonts w:ascii="宋体" w:hAnsi="宋体" w:cs="宋体"/>
          <w:sz w:val="24"/>
        </w:rPr>
      </w:pP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相关资质证件复印件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法定代表人身份证复印件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代理人身份证复印件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资信证明文件复印件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业绩证明文件复印件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投标保证金转账</w:t>
      </w:r>
      <w:r w:rsidR="009A18B5">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证明材料</w:t>
      </w:r>
    </w:p>
    <w:p w:rsidR="00667BDC" w:rsidRDefault="009A18B5">
      <w:pPr>
        <w:spacing w:line="400" w:lineRule="exact"/>
        <w:rPr>
          <w:rFonts w:ascii="宋体" w:hAnsi="宋体" w:cs="宋体"/>
          <w:sz w:val="24"/>
        </w:rPr>
      </w:pPr>
      <w:r>
        <w:rPr>
          <w:rFonts w:ascii="宋体" w:hAnsi="宋体" w:cs="宋体" w:hint="eastAsia"/>
          <w:sz w:val="24"/>
        </w:rPr>
        <w:t>8</w:t>
      </w:r>
      <w:r w:rsidR="00281644">
        <w:rPr>
          <w:rFonts w:ascii="宋体" w:hAnsi="宋体" w:cs="宋体" w:hint="eastAsia"/>
          <w:sz w:val="24"/>
        </w:rPr>
        <w:t>、谈判文件中要求的其他有关资料、证明文件原件或复印件</w:t>
      </w:r>
    </w:p>
    <w:p w:rsidR="00667BDC" w:rsidRDefault="00667BDC">
      <w:pPr>
        <w:rPr>
          <w:sz w:val="24"/>
        </w:rPr>
      </w:pPr>
    </w:p>
    <w:p w:rsidR="00667BDC" w:rsidRDefault="00667BDC">
      <w:pPr>
        <w:spacing w:line="400" w:lineRule="exact"/>
        <w:rPr>
          <w:rFonts w:ascii="宋体" w:hAnsi="宋体" w:cs="宋体"/>
          <w:sz w:val="24"/>
        </w:rPr>
      </w:pPr>
    </w:p>
    <w:p w:rsidR="00667BDC" w:rsidRDefault="00667BDC">
      <w:pPr>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67BDC" w:rsidRDefault="00667BDC">
      <w:pPr>
        <w:spacing w:line="400" w:lineRule="exact"/>
        <w:rPr>
          <w:rFonts w:ascii="宋体" w:hAnsi="宋体" w:cs="宋体"/>
          <w:sz w:val="24"/>
        </w:rPr>
      </w:pPr>
    </w:p>
    <w:p w:rsidR="00667BDC" w:rsidRDefault="00667BDC">
      <w:pPr>
        <w:spacing w:line="400" w:lineRule="exact"/>
        <w:rPr>
          <w:rFonts w:ascii="宋体" w:hAnsi="宋体" w:cs="宋体"/>
          <w:sz w:val="24"/>
        </w:rPr>
      </w:pPr>
    </w:p>
    <w:p w:rsidR="00667BDC" w:rsidRDefault="00281644">
      <w:pPr>
        <w:spacing w:line="400" w:lineRule="exact"/>
      </w:pPr>
      <w:r>
        <w:rPr>
          <w:rFonts w:ascii="宋体" w:hAnsi="宋体" w:cs="宋体" w:hint="eastAsia"/>
          <w:sz w:val="24"/>
        </w:rPr>
        <w:t xml:space="preserve">                                </w:t>
      </w:r>
      <w:r>
        <w:rPr>
          <w:rFonts w:ascii="宋体" w:hAnsi="宋体" w:cs="宋体" w:hint="eastAsia"/>
          <w:b/>
          <w:bCs/>
          <w:sz w:val="24"/>
        </w:rPr>
        <w:t>技术标</w:t>
      </w:r>
    </w:p>
    <w:sectPr w:rsidR="00667BDC" w:rsidSect="00CE472C">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E6" w:rsidRDefault="00E032E6" w:rsidP="00667BDC">
      <w:r>
        <w:separator/>
      </w:r>
    </w:p>
  </w:endnote>
  <w:endnote w:type="continuationSeparator" w:id="0">
    <w:p w:rsidR="00E032E6" w:rsidRDefault="00E032E6" w:rsidP="0066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4F" w:rsidRDefault="00626079">
    <w:pPr>
      <w:pStyle w:val="a3"/>
      <w:framePr w:wrap="around" w:vAnchor="text" w:hAnchor="margin" w:xAlign="center" w:y="1"/>
      <w:rPr>
        <w:rStyle w:val="a5"/>
      </w:rPr>
    </w:pPr>
    <w:r>
      <w:fldChar w:fldCharType="begin"/>
    </w:r>
    <w:r w:rsidR="00520F4F">
      <w:rPr>
        <w:rStyle w:val="a5"/>
      </w:rPr>
      <w:instrText xml:space="preserve">PAGE  </w:instrText>
    </w:r>
    <w:r>
      <w:fldChar w:fldCharType="separate"/>
    </w:r>
    <w:r w:rsidR="00520F4F">
      <w:rPr>
        <w:rStyle w:val="a5"/>
      </w:rPr>
      <w:t>13</w:t>
    </w:r>
    <w:r>
      <w:fldChar w:fldCharType="end"/>
    </w:r>
  </w:p>
  <w:p w:rsidR="00520F4F" w:rsidRDefault="00520F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docPartObj>
        <w:docPartGallery w:val="Page Numbers (Bottom of Page)"/>
        <w:docPartUnique/>
      </w:docPartObj>
    </w:sdtPr>
    <w:sdtContent>
      <w:p w:rsidR="00520F4F" w:rsidRDefault="00626079">
        <w:pPr>
          <w:pStyle w:val="a3"/>
          <w:jc w:val="center"/>
        </w:pPr>
        <w:fldSimple w:instr=" PAGE   \* MERGEFORMAT ">
          <w:r w:rsidR="00060C14" w:rsidRPr="00060C14">
            <w:rPr>
              <w:noProof/>
              <w:lang w:val="zh-CN"/>
            </w:rPr>
            <w:t>13</w:t>
          </w:r>
        </w:fldSimple>
      </w:p>
    </w:sdtContent>
  </w:sdt>
  <w:p w:rsidR="00520F4F" w:rsidRDefault="00520F4F">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E6" w:rsidRDefault="00E032E6" w:rsidP="00667BDC">
      <w:r>
        <w:separator/>
      </w:r>
    </w:p>
  </w:footnote>
  <w:footnote w:type="continuationSeparator" w:id="0">
    <w:p w:rsidR="00E032E6" w:rsidRDefault="00E032E6" w:rsidP="0066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1"/>
      <w:numFmt w:val="chineseCounting"/>
      <w:suff w:val="nothing"/>
      <w:lvlText w:val="%1、"/>
      <w:lvlJc w:val="left"/>
      <w:pPr>
        <w:ind w:left="426" w:firstLine="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99664F4"/>
    <w:multiLevelType w:val="hybridMultilevel"/>
    <w:tmpl w:val="DAD48484"/>
    <w:lvl w:ilvl="0" w:tplc="7A801E12">
      <w:start w:val="1"/>
      <w:numFmt w:val="none"/>
      <w:lvlText w:val="一、"/>
      <w:lvlJc w:val="left"/>
      <w:pPr>
        <w:ind w:left="1084" w:hanging="720"/>
      </w:pPr>
      <w:rPr>
        <w:rFonts w:hint="default"/>
        <w:b/>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9A37B6"/>
    <w:multiLevelType w:val="singleLevel"/>
    <w:tmpl w:val="599A37B6"/>
    <w:lvl w:ilvl="0">
      <w:start w:val="1"/>
      <w:numFmt w:val="chineseCounting"/>
      <w:suff w:val="nothing"/>
      <w:lvlText w:val="%1、"/>
      <w:lvlJc w:val="left"/>
    </w:lvl>
  </w:abstractNum>
  <w:abstractNum w:abstractNumId="12">
    <w:nsid w:val="5AA9CBEA"/>
    <w:multiLevelType w:val="singleLevel"/>
    <w:tmpl w:val="5AA9CBEA"/>
    <w:lvl w:ilvl="0">
      <w:start w:val="7"/>
      <w:numFmt w:val="decimal"/>
      <w:suff w:val="nothing"/>
      <w:lvlText w:val="%1、"/>
      <w:lvlJc w:val="left"/>
    </w:lvl>
  </w:abstractNum>
  <w:abstractNum w:abstractNumId="13">
    <w:nsid w:val="656D6133"/>
    <w:multiLevelType w:val="multilevel"/>
    <w:tmpl w:val="6900AD9C"/>
    <w:lvl w:ilvl="0">
      <w:start w:val="1"/>
      <w:numFmt w:val="chineseCountingThousand"/>
      <w:pStyle w:val="1"/>
      <w:suff w:val="nothing"/>
      <w:lvlText w:val="第%1部分"/>
      <w:lvlJc w:val="center"/>
      <w:pPr>
        <w:tabs>
          <w:tab w:val="num" w:pos="0"/>
        </w:tabs>
        <w:ind w:left="0" w:firstLine="288"/>
      </w:pPr>
      <w:rPr>
        <w:rFonts w:hint="eastAsia"/>
        <w:sz w:val="28"/>
        <w:szCs w:val="28"/>
      </w:rPr>
    </w:lvl>
    <w:lvl w:ilvl="1">
      <w:start w:val="1"/>
      <w:numFmt w:val="chineseCountingThousand"/>
      <w:pStyle w:val="2"/>
      <w:suff w:val="nothing"/>
      <w:lvlText w:val="%2、"/>
      <w:lvlJc w:val="left"/>
      <w:pPr>
        <w:tabs>
          <w:tab w:val="num"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num" w:pos="0"/>
        </w:tabs>
        <w:ind w:left="0" w:firstLine="0"/>
      </w:pPr>
      <w:rPr>
        <w:rFonts w:hint="eastAsia"/>
      </w:rPr>
    </w:lvl>
    <w:lvl w:ilvl="4">
      <w:start w:val="1"/>
      <w:numFmt w:val="upperLetter"/>
      <w:pStyle w:val="5"/>
      <w:suff w:val="nothing"/>
      <w:lvlText w:val="%5、"/>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num w:numId="1">
    <w:abstractNumId w:val="1"/>
    <w:lvlOverride w:ilvl="0">
      <w:startOverride w:val="1"/>
    </w:lvlOverride>
  </w:num>
  <w:num w:numId="2">
    <w:abstractNumId w:val="10"/>
  </w:num>
  <w:num w:numId="3">
    <w:abstractNumId w:val="7"/>
  </w:num>
  <w:num w:numId="4">
    <w:abstractNumId w:val="11"/>
  </w:num>
  <w:num w:numId="5">
    <w:abstractNumId w:val="2"/>
    <w:lvlOverride w:ilvl="0">
      <w:startOverride w:val="1"/>
    </w:lvlOverride>
  </w:num>
  <w:num w:numId="6">
    <w:abstractNumId w:val="9"/>
  </w:num>
  <w:num w:numId="7">
    <w:abstractNumId w:val="3"/>
  </w:num>
  <w:num w:numId="8">
    <w:abstractNumId w:val="6"/>
  </w:num>
  <w:num w:numId="9">
    <w:abstractNumId w:val="4"/>
  </w:num>
  <w:num w:numId="10">
    <w:abstractNumId w:val="5"/>
  </w:num>
  <w:num w:numId="11">
    <w:abstractNumId w:val="0"/>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60C14"/>
    <w:rsid w:val="000806FE"/>
    <w:rsid w:val="000B6ED7"/>
    <w:rsid w:val="000E14B9"/>
    <w:rsid w:val="00172A27"/>
    <w:rsid w:val="001A45B0"/>
    <w:rsid w:val="001D3F75"/>
    <w:rsid w:val="001F2879"/>
    <w:rsid w:val="00281644"/>
    <w:rsid w:val="003503C2"/>
    <w:rsid w:val="003D7843"/>
    <w:rsid w:val="00520F4F"/>
    <w:rsid w:val="00573D9B"/>
    <w:rsid w:val="005A2896"/>
    <w:rsid w:val="00626079"/>
    <w:rsid w:val="00667BDC"/>
    <w:rsid w:val="008441A4"/>
    <w:rsid w:val="00917C5A"/>
    <w:rsid w:val="009364CD"/>
    <w:rsid w:val="009A18B5"/>
    <w:rsid w:val="009E1FF3"/>
    <w:rsid w:val="00A61366"/>
    <w:rsid w:val="00A63939"/>
    <w:rsid w:val="00AA538B"/>
    <w:rsid w:val="00B01BEB"/>
    <w:rsid w:val="00BE7E3E"/>
    <w:rsid w:val="00C006AF"/>
    <w:rsid w:val="00C12045"/>
    <w:rsid w:val="00C3114F"/>
    <w:rsid w:val="00CB049A"/>
    <w:rsid w:val="00CD13A6"/>
    <w:rsid w:val="00CE472C"/>
    <w:rsid w:val="00DA4356"/>
    <w:rsid w:val="00E032E6"/>
    <w:rsid w:val="00E70C9B"/>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D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806FE"/>
    <w:pPr>
      <w:keepNext/>
      <w:keepLines/>
      <w:numPr>
        <w:numId w:val="1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806FE"/>
    <w:pPr>
      <w:keepNext/>
      <w:keepLines/>
      <w:numPr>
        <w:ilvl w:val="1"/>
        <w:numId w:val="1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06FE"/>
    <w:pPr>
      <w:keepNext/>
      <w:keepLines/>
      <w:numPr>
        <w:ilvl w:val="2"/>
        <w:numId w:val="1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806FE"/>
    <w:pPr>
      <w:keepNext/>
      <w:keepLines/>
      <w:numPr>
        <w:ilvl w:val="3"/>
        <w:numId w:val="1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0806FE"/>
    <w:pPr>
      <w:keepNext/>
      <w:keepLines/>
      <w:numPr>
        <w:ilvl w:val="4"/>
        <w:numId w:val="1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806FE"/>
    <w:pPr>
      <w:keepNext/>
      <w:keepLines/>
      <w:numPr>
        <w:ilvl w:val="5"/>
        <w:numId w:val="13"/>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0806FE"/>
    <w:pPr>
      <w:keepNext/>
      <w:keepLines/>
      <w:numPr>
        <w:ilvl w:val="6"/>
        <w:numId w:val="13"/>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0806FE"/>
    <w:pPr>
      <w:keepNext/>
      <w:keepLines/>
      <w:numPr>
        <w:ilvl w:val="7"/>
        <w:numId w:val="13"/>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0806FE"/>
    <w:pPr>
      <w:keepNext/>
      <w:keepLines/>
      <w:numPr>
        <w:ilvl w:val="8"/>
        <w:numId w:val="1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7BDC"/>
    <w:pPr>
      <w:tabs>
        <w:tab w:val="center" w:pos="4153"/>
        <w:tab w:val="right" w:pos="8306"/>
      </w:tabs>
      <w:snapToGrid w:val="0"/>
      <w:jc w:val="left"/>
    </w:pPr>
    <w:rPr>
      <w:sz w:val="18"/>
      <w:szCs w:val="18"/>
    </w:rPr>
  </w:style>
  <w:style w:type="paragraph" w:styleId="a4">
    <w:name w:val="header"/>
    <w:basedOn w:val="a"/>
    <w:link w:val="Char0"/>
    <w:uiPriority w:val="99"/>
    <w:qFormat/>
    <w:rsid w:val="00667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7BDC"/>
  </w:style>
  <w:style w:type="paragraph" w:customStyle="1" w:styleId="p16">
    <w:name w:val="p16"/>
    <w:basedOn w:val="a"/>
    <w:qFormat/>
    <w:rsid w:val="00667BDC"/>
    <w:pPr>
      <w:widowControl/>
      <w:jc w:val="left"/>
    </w:pPr>
    <w:rPr>
      <w:rFonts w:ascii="宋体" w:eastAsia="宋体" w:hAnsi="宋体" w:cs="宋体"/>
      <w:kern w:val="0"/>
      <w:sz w:val="24"/>
    </w:rPr>
  </w:style>
  <w:style w:type="paragraph" w:customStyle="1" w:styleId="p0">
    <w:name w:val="p0"/>
    <w:basedOn w:val="a"/>
    <w:qFormat/>
    <w:rsid w:val="00667BDC"/>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67BDC"/>
    <w:pPr>
      <w:ind w:firstLineChars="200" w:firstLine="420"/>
    </w:pPr>
    <w:rPr>
      <w:rFonts w:ascii="Calibri" w:hAnsi="Calibri"/>
      <w:szCs w:val="22"/>
    </w:rPr>
  </w:style>
  <w:style w:type="character" w:styleId="a6">
    <w:name w:val="Strong"/>
    <w:basedOn w:val="a0"/>
    <w:uiPriority w:val="22"/>
    <w:qFormat/>
    <w:rsid w:val="00C006AF"/>
    <w:rPr>
      <w:b/>
    </w:rPr>
  </w:style>
  <w:style w:type="character" w:styleId="a7">
    <w:name w:val="FollowedHyperlink"/>
    <w:rsid w:val="00C006AF"/>
    <w:rPr>
      <w:color w:val="800080"/>
      <w:u w:val="single"/>
    </w:rPr>
  </w:style>
  <w:style w:type="paragraph" w:styleId="a8">
    <w:name w:val="Normal (Web)"/>
    <w:basedOn w:val="a"/>
    <w:qFormat/>
    <w:rsid w:val="00C006AF"/>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rsid w:val="000806FE"/>
    <w:rPr>
      <w:b/>
      <w:bCs/>
      <w:kern w:val="44"/>
      <w:sz w:val="44"/>
      <w:szCs w:val="44"/>
    </w:rPr>
  </w:style>
  <w:style w:type="character" w:customStyle="1" w:styleId="2Char">
    <w:name w:val="标题 2 Char"/>
    <w:basedOn w:val="a0"/>
    <w:link w:val="2"/>
    <w:rsid w:val="000806FE"/>
    <w:rPr>
      <w:rFonts w:ascii="Arial" w:eastAsia="黑体" w:hAnsi="Arial"/>
      <w:b/>
      <w:bCs/>
      <w:sz w:val="32"/>
      <w:szCs w:val="32"/>
    </w:rPr>
  </w:style>
  <w:style w:type="character" w:customStyle="1" w:styleId="3Char">
    <w:name w:val="标题 3 Char"/>
    <w:basedOn w:val="a0"/>
    <w:link w:val="3"/>
    <w:rsid w:val="000806FE"/>
    <w:rPr>
      <w:b/>
      <w:bCs/>
      <w:sz w:val="32"/>
      <w:szCs w:val="32"/>
    </w:rPr>
  </w:style>
  <w:style w:type="character" w:customStyle="1" w:styleId="4Char">
    <w:name w:val="标题 4 Char"/>
    <w:basedOn w:val="a0"/>
    <w:link w:val="4"/>
    <w:rsid w:val="000806FE"/>
    <w:rPr>
      <w:rFonts w:ascii="Arial" w:eastAsia="黑体" w:hAnsi="Arial"/>
      <w:b/>
      <w:bCs/>
      <w:sz w:val="28"/>
      <w:szCs w:val="28"/>
    </w:rPr>
  </w:style>
  <w:style w:type="character" w:customStyle="1" w:styleId="5Char">
    <w:name w:val="标题 5 Char"/>
    <w:basedOn w:val="a0"/>
    <w:link w:val="5"/>
    <w:rsid w:val="000806FE"/>
    <w:rPr>
      <w:b/>
      <w:bCs/>
      <w:sz w:val="28"/>
      <w:szCs w:val="28"/>
    </w:rPr>
  </w:style>
  <w:style w:type="character" w:customStyle="1" w:styleId="6Char">
    <w:name w:val="标题 6 Char"/>
    <w:basedOn w:val="a0"/>
    <w:link w:val="6"/>
    <w:rsid w:val="000806FE"/>
    <w:rPr>
      <w:rFonts w:ascii="Arial" w:eastAsia="黑体" w:hAnsi="Arial"/>
      <w:b/>
      <w:bCs/>
      <w:sz w:val="24"/>
      <w:szCs w:val="24"/>
    </w:rPr>
  </w:style>
  <w:style w:type="character" w:customStyle="1" w:styleId="7Char">
    <w:name w:val="标题 7 Char"/>
    <w:basedOn w:val="a0"/>
    <w:link w:val="7"/>
    <w:rsid w:val="000806FE"/>
    <w:rPr>
      <w:b/>
      <w:bCs/>
      <w:sz w:val="24"/>
      <w:szCs w:val="24"/>
    </w:rPr>
  </w:style>
  <w:style w:type="character" w:customStyle="1" w:styleId="8Char">
    <w:name w:val="标题 8 Char"/>
    <w:basedOn w:val="a0"/>
    <w:link w:val="8"/>
    <w:rsid w:val="000806FE"/>
    <w:rPr>
      <w:rFonts w:ascii="Arial" w:eastAsia="黑体" w:hAnsi="Arial"/>
      <w:sz w:val="24"/>
      <w:szCs w:val="24"/>
    </w:rPr>
  </w:style>
  <w:style w:type="character" w:customStyle="1" w:styleId="9Char">
    <w:name w:val="标题 9 Char"/>
    <w:basedOn w:val="a0"/>
    <w:link w:val="9"/>
    <w:rsid w:val="000806FE"/>
    <w:rPr>
      <w:rFonts w:ascii="Arial" w:eastAsia="黑体" w:hAnsi="Arial"/>
      <w:sz w:val="21"/>
      <w:szCs w:val="21"/>
    </w:rPr>
  </w:style>
  <w:style w:type="paragraph" w:styleId="a9">
    <w:name w:val="Body Text Indent"/>
    <w:basedOn w:val="a"/>
    <w:link w:val="Char1"/>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1">
    <w:name w:val="正文文本缩进 Char"/>
    <w:basedOn w:val="a0"/>
    <w:link w:val="a9"/>
    <w:uiPriority w:val="99"/>
    <w:rsid w:val="000806FE"/>
    <w:rPr>
      <w:rFonts w:ascii="宋体" w:hAnsi="宋体" w:cs="宋体"/>
      <w:sz w:val="24"/>
      <w:szCs w:val="24"/>
    </w:rPr>
  </w:style>
  <w:style w:type="character" w:customStyle="1" w:styleId="font11">
    <w:name w:val="font11"/>
    <w:basedOn w:val="a0"/>
    <w:rsid w:val="000806FE"/>
  </w:style>
  <w:style w:type="character" w:customStyle="1" w:styleId="font01">
    <w:name w:val="font01"/>
    <w:basedOn w:val="a0"/>
    <w:rsid w:val="000806FE"/>
  </w:style>
  <w:style w:type="paragraph" w:customStyle="1" w:styleId="char2">
    <w:name w:val="char"/>
    <w:basedOn w:val="a"/>
    <w:rsid w:val="000806FE"/>
    <w:pPr>
      <w:widowControl/>
      <w:spacing w:before="100" w:beforeAutospacing="1" w:after="100" w:afterAutospacing="1"/>
      <w:jc w:val="left"/>
    </w:pPr>
    <w:rPr>
      <w:rFonts w:ascii="宋体" w:eastAsia="宋体" w:hAnsi="宋体" w:cs="宋体"/>
      <w:kern w:val="0"/>
      <w:sz w:val="24"/>
    </w:rPr>
  </w:style>
  <w:style w:type="paragraph" w:styleId="aa">
    <w:name w:val="Date"/>
    <w:basedOn w:val="a"/>
    <w:link w:val="Char3"/>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3">
    <w:name w:val="日期 Char"/>
    <w:basedOn w:val="a0"/>
    <w:link w:val="aa"/>
    <w:rsid w:val="000806FE"/>
    <w:rPr>
      <w:rFonts w:ascii="宋体" w:hAnsi="宋体" w:cs="宋体"/>
      <w:sz w:val="24"/>
      <w:szCs w:val="24"/>
    </w:rPr>
  </w:style>
  <w:style w:type="paragraph" w:styleId="ab">
    <w:name w:val="Plain Text"/>
    <w:basedOn w:val="a"/>
    <w:link w:val="Char4"/>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4">
    <w:name w:val="纯文本 Char"/>
    <w:basedOn w:val="a0"/>
    <w:link w:val="ab"/>
    <w:uiPriority w:val="99"/>
    <w:rsid w:val="000806FE"/>
    <w:rPr>
      <w:rFonts w:ascii="宋体" w:hAnsi="宋体" w:cs="宋体"/>
      <w:sz w:val="24"/>
      <w:szCs w:val="24"/>
    </w:rPr>
  </w:style>
  <w:style w:type="character" w:customStyle="1" w:styleId="Char0">
    <w:name w:val="页眉 Char"/>
    <w:basedOn w:val="a0"/>
    <w:link w:val="a4"/>
    <w:uiPriority w:val="99"/>
    <w:rsid w:val="000806FE"/>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0806FE"/>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0806FE"/>
    <w:pPr>
      <w:spacing w:before="240" w:after="240" w:line="240" w:lineRule="auto"/>
      <w:jc w:val="center"/>
    </w:pPr>
    <w:rPr>
      <w:rFonts w:cs="宋体"/>
      <w:sz w:val="28"/>
      <w:szCs w:val="20"/>
    </w:rPr>
  </w:style>
  <w:style w:type="character" w:customStyle="1" w:styleId="title1">
    <w:name w:val="title1"/>
    <w:basedOn w:val="a0"/>
    <w:rsid w:val="000806FE"/>
    <w:rPr>
      <w:sz w:val="18"/>
      <w:szCs w:val="18"/>
    </w:rPr>
  </w:style>
  <w:style w:type="character" w:customStyle="1" w:styleId="large1">
    <w:name w:val="large1"/>
    <w:basedOn w:val="a0"/>
    <w:rsid w:val="000806FE"/>
    <w:rPr>
      <w:rFonts w:ascii="宋体" w:eastAsia="宋体" w:hAnsi="宋体" w:hint="eastAsia"/>
      <w:sz w:val="21"/>
      <w:szCs w:val="21"/>
    </w:rPr>
  </w:style>
  <w:style w:type="character" w:styleId="ac">
    <w:name w:val="Hyperlink"/>
    <w:basedOn w:val="a0"/>
    <w:rsid w:val="000806FE"/>
    <w:rPr>
      <w:rFonts w:eastAsia="仿宋_GB2312"/>
      <w:bCs/>
    </w:rPr>
  </w:style>
  <w:style w:type="paragraph" w:styleId="ad">
    <w:name w:val="List Paragraph"/>
    <w:basedOn w:val="a"/>
    <w:uiPriority w:val="99"/>
    <w:unhideWhenUsed/>
    <w:rsid w:val="000806FE"/>
    <w:pPr>
      <w:ind w:firstLineChars="200" w:firstLine="420"/>
    </w:pPr>
  </w:style>
  <w:style w:type="paragraph" w:styleId="ae">
    <w:name w:val="Balloon Text"/>
    <w:basedOn w:val="a"/>
    <w:link w:val="Char5"/>
    <w:rsid w:val="00CE472C"/>
    <w:rPr>
      <w:sz w:val="18"/>
      <w:szCs w:val="18"/>
    </w:rPr>
  </w:style>
  <w:style w:type="character" w:customStyle="1" w:styleId="Char5">
    <w:name w:val="批注框文本 Char"/>
    <w:basedOn w:val="a0"/>
    <w:link w:val="ae"/>
    <w:rsid w:val="00CE472C"/>
    <w:rPr>
      <w:rFonts w:asciiTheme="minorHAnsi" w:eastAsiaTheme="minorEastAsia" w:hAnsiTheme="minorHAnsi" w:cstheme="minorBidi"/>
      <w:kern w:val="2"/>
      <w:sz w:val="18"/>
      <w:szCs w:val="18"/>
    </w:rPr>
  </w:style>
  <w:style w:type="paragraph" w:styleId="af">
    <w:name w:val="No Spacing"/>
    <w:link w:val="Char6"/>
    <w:uiPriority w:val="1"/>
    <w:qFormat/>
    <w:rsid w:val="00CE472C"/>
    <w:rPr>
      <w:rFonts w:asciiTheme="minorHAnsi" w:eastAsiaTheme="minorEastAsia" w:hAnsiTheme="minorHAnsi" w:cstheme="minorBidi"/>
      <w:sz w:val="22"/>
      <w:szCs w:val="22"/>
    </w:rPr>
  </w:style>
  <w:style w:type="character" w:customStyle="1" w:styleId="Char6">
    <w:name w:val="无间隔 Char"/>
    <w:basedOn w:val="a0"/>
    <w:link w:val="af"/>
    <w:uiPriority w:val="1"/>
    <w:rsid w:val="00CE472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3909</Words>
  <Characters>22283</Characters>
  <Application>Microsoft Office Word</Application>
  <DocSecurity>0</DocSecurity>
  <Lines>185</Lines>
  <Paragraphs>52</Paragraphs>
  <ScaleCrop>false</ScaleCrop>
  <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许昌市公共资源交易中心:许昌市管理员</cp:lastModifiedBy>
  <cp:revision>25</cp:revision>
  <dcterms:created xsi:type="dcterms:W3CDTF">2016-11-24T02:44:00Z</dcterms:created>
  <dcterms:modified xsi:type="dcterms:W3CDTF">2018-05-07T01:53:00Z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