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281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建安政采竞字〔</w:t>
      </w:r>
      <w:r>
        <w:rPr>
          <w:rFonts w:ascii="宋体" w:hAnsi="宋体" w:eastAsia="宋体" w:cs="宋体"/>
          <w:b/>
          <w:bCs/>
          <w:kern w:val="0"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8〕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48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281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spacing w:val="-19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19"/>
          <w:kern w:val="0"/>
          <w:sz w:val="44"/>
          <w:szCs w:val="44"/>
        </w:rPr>
        <w:t>许昌市建安区陈曹乡人民政府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318" w:right="0" w:rightChars="0" w:firstLine="0" w:firstLineChars="0"/>
        <w:jc w:val="center"/>
        <w:textAlignment w:val="auto"/>
        <w:outlineLvl w:val="9"/>
        <w:rPr>
          <w:rFonts w:hint="eastAsia" w:ascii="ˎ̥" w:hAnsi="ˎ̥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柏杨社区东大门、道路、亮化、绿化项目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竞争性谈判结果公告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一、项目情况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（一）项目名称：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柏杨社区东大门、道路、亮化、绿化项目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（二）项目编号：建安政采竞字〔2018〕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（三）招标公告发布日期：2018年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（四）变更公告发布日期：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（五）开标日期：2018年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</w:rPr>
        <w:t>: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32"/>
          <w:szCs w:val="32"/>
        </w:rPr>
        <w:t>时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（六）采购方式：竞争性谈判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（七）最高限价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：3994533.94元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（八）资格审查方式：资格后审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20" w:firstLineChars="1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（九）审查办法：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最低评标价法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二、评审信息：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24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按时送达有效投标文件的共有四家供应商，其中有两家未按照招标文件要求提供身份证原件，投标文件拒收。</w:t>
      </w:r>
      <w:r>
        <w:rPr>
          <w:rFonts w:hint="eastAsia" w:ascii="仿宋" w:hAnsi="仿宋" w:eastAsia="仿宋" w:cs="仿宋"/>
          <w:kern w:val="0"/>
          <w:sz w:val="32"/>
          <w:szCs w:val="32"/>
        </w:rPr>
        <w:t>供应商不足三家， 根据《中华人民共和国政府采购法》等相关法律规定本项目废标。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三、公 示 期：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92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本公告自发布之日起公告期限为1个工作日。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四、公示媒介：</w:t>
      </w:r>
      <w:r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92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“中国政府采购网”、“河南省政府采购网”、 “许昌市政府采购网”、“ 全国公共资源交易平台（河南省·许昌市）”。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五、联系方式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92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采 购 单 位：许昌市建安区陈曹乡人民政府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92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项目负责人 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王俊超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13782299256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92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代 理 机 构：永明项目管理有限公司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92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项目负责人 ：徐会娇   13333991768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</w:rPr>
        <w:t>六、备注：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各有关当事人对结果公示有异议的，可自公告期届满之日起7个工作日内，由其法定代表人授权代表携带：授权委托书原件、授权代表身份证复印件、书面形式质疑函原件(加盖单位公章且法人签字)向采购人提出，否则不予受理（采购人以质疑函接受确认日期为受理日期）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 w:firstLine="3840" w:firstLineChars="1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许昌市建安区陈曹乡人民政府</w:t>
      </w:r>
    </w:p>
    <w:p>
      <w:pPr>
        <w:pStyle w:val="2"/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2018年4月12日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2F"/>
    <w:rsid w:val="00281182"/>
    <w:rsid w:val="00347D8B"/>
    <w:rsid w:val="004552B4"/>
    <w:rsid w:val="0061372F"/>
    <w:rsid w:val="00CB6F55"/>
    <w:rsid w:val="00F229F4"/>
    <w:rsid w:val="0AF7118E"/>
    <w:rsid w:val="1B0D2013"/>
    <w:rsid w:val="3A814FAB"/>
    <w:rsid w:val="451310AB"/>
    <w:rsid w:val="67CC7CD2"/>
    <w:rsid w:val="6BA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/>
    </w:pPr>
    <w:rPr>
      <w:szCs w:val="20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</Words>
  <Characters>530</Characters>
  <Lines>4</Lines>
  <Paragraphs>1</Paragraphs>
  <ScaleCrop>false</ScaleCrop>
  <LinksUpToDate>false</LinksUpToDate>
  <CharactersWithSpaces>621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2018-01-26T06:56:00Z</dcterms:created>
  <dc:creator>lenovo</dc:creator>
  <cp:lastModifiedBy>来自北方的狼</cp:lastModifiedBy>
  <cp:lastPrinted>2018-01-26T07:06:00Z</cp:lastPrinted>
  <dcterms:modified xsi:type="dcterms:W3CDTF">2018-04-12T02:08:05Z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